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93777162"/>
        <w:docPartObj>
          <w:docPartGallery w:val="Cover Pages"/>
          <w:docPartUnique/>
        </w:docPartObj>
      </w:sdtPr>
      <w:sdtContent>
        <w:p w14:paraId="0897DF1D" w14:textId="3CA22072" w:rsidR="0074138C" w:rsidRDefault="0074138C">
          <w:r>
            <w:rPr>
              <w:noProof/>
            </w:rPr>
            <mc:AlternateContent>
              <mc:Choice Requires="wpg">
                <w:drawing>
                  <wp:anchor distT="0" distB="0" distL="114300" distR="114300" simplePos="0" relativeHeight="251658242" behindDoc="0" locked="0" layoutInCell="1" allowOverlap="1" wp14:anchorId="455704BF" wp14:editId="365DF4F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D561B9" id="Group 157" o:spid="_x0000_s1026"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D8C1E65" wp14:editId="1376E10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728B2A5" w14:textId="41A9A7B8" w:rsidR="0074138C" w:rsidRDefault="0074138C">
                                    <w:pPr>
                                      <w:pStyle w:val="NoSpacing"/>
                                      <w:jc w:val="right"/>
                                      <w:rPr>
                                        <w:color w:val="595959" w:themeColor="text1" w:themeTint="A6"/>
                                        <w:sz w:val="28"/>
                                        <w:szCs w:val="28"/>
                                      </w:rPr>
                                    </w:pPr>
                                    <w:r>
                                      <w:rPr>
                                        <w:color w:val="595959" w:themeColor="text1" w:themeTint="A6"/>
                                        <w:sz w:val="28"/>
                                        <w:szCs w:val="28"/>
                                      </w:rPr>
                                      <w:t>George Welham</w:t>
                                    </w:r>
                                  </w:p>
                                </w:sdtContent>
                              </w:sdt>
                              <w:p w14:paraId="4F5A541C" w14:textId="26FE6A45" w:rsidR="0074138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4138C">
                                      <w:rPr>
                                        <w:color w:val="595959" w:themeColor="text1" w:themeTint="A6"/>
                                        <w:sz w:val="18"/>
                                        <w:szCs w:val="18"/>
                                      </w:rPr>
                                      <w:t>2410225@uwtsd.ac.uk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8C1E65"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728B2A5" w14:textId="41A9A7B8" w:rsidR="0074138C" w:rsidRDefault="0074138C">
                              <w:pPr>
                                <w:pStyle w:val="NoSpacing"/>
                                <w:jc w:val="right"/>
                                <w:rPr>
                                  <w:color w:val="595959" w:themeColor="text1" w:themeTint="A6"/>
                                  <w:sz w:val="28"/>
                                  <w:szCs w:val="28"/>
                                </w:rPr>
                              </w:pPr>
                              <w:r>
                                <w:rPr>
                                  <w:color w:val="595959" w:themeColor="text1" w:themeTint="A6"/>
                                  <w:sz w:val="28"/>
                                  <w:szCs w:val="28"/>
                                </w:rPr>
                                <w:t>George Welham</w:t>
                              </w:r>
                            </w:p>
                          </w:sdtContent>
                        </w:sdt>
                        <w:p w14:paraId="4F5A541C" w14:textId="26FE6A45" w:rsidR="0074138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4138C">
                                <w:rPr>
                                  <w:color w:val="595959" w:themeColor="text1" w:themeTint="A6"/>
                                  <w:sz w:val="18"/>
                                  <w:szCs w:val="18"/>
                                </w:rPr>
                                <w:t>2410225@uwtsd.ac.uk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C9BA433" wp14:editId="32C387C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3FE948" w14:textId="60CD5DD3" w:rsidR="0074138C"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72D7C">
                                      <w:rPr>
                                        <w:caps/>
                                        <w:color w:val="5B9BD5" w:themeColor="accent1"/>
                                        <w:sz w:val="64"/>
                                        <w:szCs w:val="64"/>
                                      </w:rPr>
                                      <w:t xml:space="preserve">Electronic </w:t>
                                    </w:r>
                                    <w:r w:rsidR="00C05F8B">
                                      <w:rPr>
                                        <w:caps/>
                                        <w:color w:val="5B9BD5" w:themeColor="accent1"/>
                                        <w:sz w:val="64"/>
                                        <w:szCs w:val="64"/>
                                      </w:rPr>
                                      <w:t>&amp; Electronic principles A</w:t>
                                    </w:r>
                                    <w:r w:rsidR="00A63146">
                                      <w:rPr>
                                        <w:caps/>
                                        <w:color w:val="5B9BD5" w:themeColor="accent1"/>
                                        <w:sz w:val="64"/>
                                        <w:szCs w:val="64"/>
                                      </w:rPr>
                                      <w:t>s</w:t>
                                    </w:r>
                                    <w:r w:rsidR="00FA1022">
                                      <w:rPr>
                                        <w:caps/>
                                        <w:color w:val="5B9BD5" w:themeColor="accent1"/>
                                        <w:sz w:val="64"/>
                                        <w:szCs w:val="64"/>
                                      </w:rPr>
                                      <w:t>s</w:t>
                                    </w:r>
                                    <w:r w:rsidR="00A63146">
                                      <w:rPr>
                                        <w:caps/>
                                        <w:color w:val="5B9BD5" w:themeColor="accent1"/>
                                        <w:sz w:val="64"/>
                                        <w:szCs w:val="64"/>
                                      </w:rPr>
                                      <w:t>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E53ECD" w14:textId="07D7C97E" w:rsidR="0074138C" w:rsidRDefault="00C05F8B">
                                    <w:pPr>
                                      <w:jc w:val="right"/>
                                      <w:rPr>
                                        <w:smallCaps/>
                                        <w:color w:val="404040" w:themeColor="text1" w:themeTint="BF"/>
                                        <w:sz w:val="36"/>
                                        <w:szCs w:val="36"/>
                                      </w:rPr>
                                    </w:pPr>
                                    <w:r>
                                      <w:rPr>
                                        <w:color w:val="404040" w:themeColor="text1" w:themeTint="BF"/>
                                        <w:sz w:val="36"/>
                                        <w:szCs w:val="36"/>
                                      </w:rPr>
                                      <w:t>ACDA4006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9BA433" id="Text Box 163"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63FE948" w14:textId="60CD5DD3" w:rsidR="0074138C"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72D7C">
                                <w:rPr>
                                  <w:caps/>
                                  <w:color w:val="5B9BD5" w:themeColor="accent1"/>
                                  <w:sz w:val="64"/>
                                  <w:szCs w:val="64"/>
                                </w:rPr>
                                <w:t xml:space="preserve">Electronic </w:t>
                              </w:r>
                              <w:r w:rsidR="00C05F8B">
                                <w:rPr>
                                  <w:caps/>
                                  <w:color w:val="5B9BD5" w:themeColor="accent1"/>
                                  <w:sz w:val="64"/>
                                  <w:szCs w:val="64"/>
                                </w:rPr>
                                <w:t>&amp; Electronic principles A</w:t>
                              </w:r>
                              <w:r w:rsidR="00A63146">
                                <w:rPr>
                                  <w:caps/>
                                  <w:color w:val="5B9BD5" w:themeColor="accent1"/>
                                  <w:sz w:val="64"/>
                                  <w:szCs w:val="64"/>
                                </w:rPr>
                                <w:t>s</w:t>
                              </w:r>
                              <w:r w:rsidR="00FA1022">
                                <w:rPr>
                                  <w:caps/>
                                  <w:color w:val="5B9BD5" w:themeColor="accent1"/>
                                  <w:sz w:val="64"/>
                                  <w:szCs w:val="64"/>
                                </w:rPr>
                                <w:t>s</w:t>
                              </w:r>
                              <w:r w:rsidR="00A63146">
                                <w:rPr>
                                  <w:caps/>
                                  <w:color w:val="5B9BD5" w:themeColor="accent1"/>
                                  <w:sz w:val="64"/>
                                  <w:szCs w:val="64"/>
                                </w:rPr>
                                <w:t>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E53ECD" w14:textId="07D7C97E" w:rsidR="0074138C" w:rsidRDefault="00C05F8B">
                              <w:pPr>
                                <w:jc w:val="right"/>
                                <w:rPr>
                                  <w:smallCaps/>
                                  <w:color w:val="404040" w:themeColor="text1" w:themeTint="BF"/>
                                  <w:sz w:val="36"/>
                                  <w:szCs w:val="36"/>
                                </w:rPr>
                              </w:pPr>
                              <w:r>
                                <w:rPr>
                                  <w:color w:val="404040" w:themeColor="text1" w:themeTint="BF"/>
                                  <w:sz w:val="36"/>
                                  <w:szCs w:val="36"/>
                                </w:rPr>
                                <w:t>ACDA4006</w:t>
                              </w:r>
                            </w:p>
                          </w:sdtContent>
                        </w:sdt>
                      </w:txbxContent>
                    </v:textbox>
                    <w10:wrap type="square" anchorx="page" anchory="page"/>
                  </v:shape>
                </w:pict>
              </mc:Fallback>
            </mc:AlternateContent>
          </w:r>
        </w:p>
        <w:p w14:paraId="03D7799F" w14:textId="093A52DC" w:rsidR="0074138C" w:rsidRDefault="0074138C">
          <w:r>
            <w:br w:type="page"/>
          </w:r>
        </w:p>
      </w:sdtContent>
    </w:sdt>
    <w:p w14:paraId="1C070BF0" w14:textId="77777777" w:rsidR="00B23172" w:rsidRDefault="00B23172" w:rsidP="0074138C">
      <w:pPr>
        <w:pStyle w:val="Heading1"/>
      </w:pPr>
    </w:p>
    <w:sdt>
      <w:sdtPr>
        <w:rPr>
          <w:rFonts w:asciiTheme="minorHAnsi" w:eastAsiaTheme="minorHAnsi" w:hAnsiTheme="minorHAnsi" w:cstheme="minorBidi"/>
          <w:color w:val="auto"/>
          <w:kern w:val="2"/>
          <w:sz w:val="22"/>
          <w:szCs w:val="22"/>
          <w:lang w:val="en-GB"/>
          <w14:ligatures w14:val="standardContextual"/>
        </w:rPr>
        <w:id w:val="2051259446"/>
        <w:docPartObj>
          <w:docPartGallery w:val="Table of Contents"/>
          <w:docPartUnique/>
        </w:docPartObj>
      </w:sdtPr>
      <w:sdtEndPr>
        <w:rPr>
          <w:b/>
          <w:bCs/>
          <w:noProof/>
        </w:rPr>
      </w:sdtEndPr>
      <w:sdtContent>
        <w:p w14:paraId="3D373D20" w14:textId="576447C4" w:rsidR="00DB7DF1" w:rsidRDefault="00DB7DF1">
          <w:pPr>
            <w:pStyle w:val="TOCHeading"/>
          </w:pPr>
          <w:r>
            <w:t>Contents</w:t>
          </w:r>
        </w:p>
        <w:p w14:paraId="75C12A20" w14:textId="4E2EC709" w:rsidR="00C7373E" w:rsidRDefault="00DB7DF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4524929" w:history="1">
            <w:r w:rsidR="00C7373E" w:rsidRPr="003A5DC9">
              <w:rPr>
                <w:rStyle w:val="Hyperlink"/>
                <w:noProof/>
              </w:rPr>
              <w:t>Abstract</w:t>
            </w:r>
            <w:r w:rsidR="00C7373E">
              <w:rPr>
                <w:noProof/>
                <w:webHidden/>
              </w:rPr>
              <w:tab/>
            </w:r>
            <w:r w:rsidR="00C7373E">
              <w:rPr>
                <w:noProof/>
                <w:webHidden/>
              </w:rPr>
              <w:fldChar w:fldCharType="begin"/>
            </w:r>
            <w:r w:rsidR="00C7373E">
              <w:rPr>
                <w:noProof/>
                <w:webHidden/>
              </w:rPr>
              <w:instrText xml:space="preserve"> PAGEREF _Toc194524929 \h </w:instrText>
            </w:r>
            <w:r w:rsidR="00C7373E">
              <w:rPr>
                <w:noProof/>
                <w:webHidden/>
              </w:rPr>
            </w:r>
            <w:r w:rsidR="00C7373E">
              <w:rPr>
                <w:noProof/>
                <w:webHidden/>
              </w:rPr>
              <w:fldChar w:fldCharType="separate"/>
            </w:r>
            <w:r w:rsidR="00C7373E">
              <w:rPr>
                <w:noProof/>
                <w:webHidden/>
              </w:rPr>
              <w:t>2</w:t>
            </w:r>
            <w:r w:rsidR="00C7373E">
              <w:rPr>
                <w:noProof/>
                <w:webHidden/>
              </w:rPr>
              <w:fldChar w:fldCharType="end"/>
            </w:r>
          </w:hyperlink>
        </w:p>
        <w:p w14:paraId="0E7A08CF" w14:textId="5C5992E6" w:rsidR="00C7373E" w:rsidRDefault="00C7373E">
          <w:pPr>
            <w:pStyle w:val="TOC1"/>
            <w:tabs>
              <w:tab w:val="right" w:leader="dot" w:pos="9016"/>
            </w:tabs>
            <w:rPr>
              <w:rFonts w:eastAsiaTheme="minorEastAsia"/>
              <w:noProof/>
              <w:sz w:val="24"/>
              <w:szCs w:val="24"/>
              <w:lang w:eastAsia="en-GB"/>
            </w:rPr>
          </w:pPr>
          <w:hyperlink w:anchor="_Toc194524930" w:history="1">
            <w:r w:rsidRPr="003A5DC9">
              <w:rPr>
                <w:rStyle w:val="Hyperlink"/>
                <w:noProof/>
              </w:rPr>
              <w:t>Introduction</w:t>
            </w:r>
            <w:r>
              <w:rPr>
                <w:noProof/>
                <w:webHidden/>
              </w:rPr>
              <w:tab/>
            </w:r>
            <w:r>
              <w:rPr>
                <w:noProof/>
                <w:webHidden/>
              </w:rPr>
              <w:fldChar w:fldCharType="begin"/>
            </w:r>
            <w:r>
              <w:rPr>
                <w:noProof/>
                <w:webHidden/>
              </w:rPr>
              <w:instrText xml:space="preserve"> PAGEREF _Toc194524930 \h </w:instrText>
            </w:r>
            <w:r>
              <w:rPr>
                <w:noProof/>
                <w:webHidden/>
              </w:rPr>
            </w:r>
            <w:r>
              <w:rPr>
                <w:noProof/>
                <w:webHidden/>
              </w:rPr>
              <w:fldChar w:fldCharType="separate"/>
            </w:r>
            <w:r>
              <w:rPr>
                <w:noProof/>
                <w:webHidden/>
              </w:rPr>
              <w:t>2</w:t>
            </w:r>
            <w:r>
              <w:rPr>
                <w:noProof/>
                <w:webHidden/>
              </w:rPr>
              <w:fldChar w:fldCharType="end"/>
            </w:r>
          </w:hyperlink>
        </w:p>
        <w:p w14:paraId="7AB0B859" w14:textId="230D4B55" w:rsidR="00C7373E" w:rsidRDefault="00C7373E">
          <w:pPr>
            <w:pStyle w:val="TOC1"/>
            <w:tabs>
              <w:tab w:val="right" w:leader="dot" w:pos="9016"/>
            </w:tabs>
            <w:rPr>
              <w:rFonts w:eastAsiaTheme="minorEastAsia"/>
              <w:noProof/>
              <w:sz w:val="24"/>
              <w:szCs w:val="24"/>
              <w:lang w:eastAsia="en-GB"/>
            </w:rPr>
          </w:pPr>
          <w:hyperlink w:anchor="_Toc194524931" w:history="1">
            <w:r w:rsidRPr="003A5DC9">
              <w:rPr>
                <w:rStyle w:val="Hyperlink"/>
                <w:noProof/>
              </w:rPr>
              <w:t>Simulation method</w:t>
            </w:r>
            <w:r>
              <w:rPr>
                <w:noProof/>
                <w:webHidden/>
              </w:rPr>
              <w:tab/>
            </w:r>
            <w:r>
              <w:rPr>
                <w:noProof/>
                <w:webHidden/>
              </w:rPr>
              <w:fldChar w:fldCharType="begin"/>
            </w:r>
            <w:r>
              <w:rPr>
                <w:noProof/>
                <w:webHidden/>
              </w:rPr>
              <w:instrText xml:space="preserve"> PAGEREF _Toc194524931 \h </w:instrText>
            </w:r>
            <w:r>
              <w:rPr>
                <w:noProof/>
                <w:webHidden/>
              </w:rPr>
            </w:r>
            <w:r>
              <w:rPr>
                <w:noProof/>
                <w:webHidden/>
              </w:rPr>
              <w:fldChar w:fldCharType="separate"/>
            </w:r>
            <w:r>
              <w:rPr>
                <w:noProof/>
                <w:webHidden/>
              </w:rPr>
              <w:t>3</w:t>
            </w:r>
            <w:r>
              <w:rPr>
                <w:noProof/>
                <w:webHidden/>
              </w:rPr>
              <w:fldChar w:fldCharType="end"/>
            </w:r>
          </w:hyperlink>
        </w:p>
        <w:p w14:paraId="689D35A6" w14:textId="38408BF4" w:rsidR="00C7373E" w:rsidRDefault="00C7373E">
          <w:pPr>
            <w:pStyle w:val="TOC1"/>
            <w:tabs>
              <w:tab w:val="right" w:leader="dot" w:pos="9016"/>
            </w:tabs>
            <w:rPr>
              <w:rFonts w:eastAsiaTheme="minorEastAsia"/>
              <w:noProof/>
              <w:sz w:val="24"/>
              <w:szCs w:val="24"/>
              <w:lang w:eastAsia="en-GB"/>
            </w:rPr>
          </w:pPr>
          <w:hyperlink w:anchor="_Toc194524932" w:history="1">
            <w:r w:rsidRPr="003A5DC9">
              <w:rPr>
                <w:rStyle w:val="Hyperlink"/>
                <w:noProof/>
              </w:rPr>
              <w:t>Simulated Results</w:t>
            </w:r>
            <w:r>
              <w:rPr>
                <w:noProof/>
                <w:webHidden/>
              </w:rPr>
              <w:tab/>
            </w:r>
            <w:r>
              <w:rPr>
                <w:noProof/>
                <w:webHidden/>
              </w:rPr>
              <w:fldChar w:fldCharType="begin"/>
            </w:r>
            <w:r>
              <w:rPr>
                <w:noProof/>
                <w:webHidden/>
              </w:rPr>
              <w:instrText xml:space="preserve"> PAGEREF _Toc194524932 \h </w:instrText>
            </w:r>
            <w:r>
              <w:rPr>
                <w:noProof/>
                <w:webHidden/>
              </w:rPr>
            </w:r>
            <w:r>
              <w:rPr>
                <w:noProof/>
                <w:webHidden/>
              </w:rPr>
              <w:fldChar w:fldCharType="separate"/>
            </w:r>
            <w:r>
              <w:rPr>
                <w:noProof/>
                <w:webHidden/>
              </w:rPr>
              <w:t>5</w:t>
            </w:r>
            <w:r>
              <w:rPr>
                <w:noProof/>
                <w:webHidden/>
              </w:rPr>
              <w:fldChar w:fldCharType="end"/>
            </w:r>
          </w:hyperlink>
        </w:p>
        <w:p w14:paraId="7220234D" w14:textId="42D95070" w:rsidR="00C7373E" w:rsidRDefault="00C7373E">
          <w:pPr>
            <w:pStyle w:val="TOC1"/>
            <w:tabs>
              <w:tab w:val="right" w:leader="dot" w:pos="9016"/>
            </w:tabs>
            <w:rPr>
              <w:rFonts w:eastAsiaTheme="minorEastAsia"/>
              <w:noProof/>
              <w:sz w:val="24"/>
              <w:szCs w:val="24"/>
              <w:lang w:eastAsia="en-GB"/>
            </w:rPr>
          </w:pPr>
          <w:hyperlink w:anchor="_Toc194524933" w:history="1">
            <w:r w:rsidRPr="003A5DC9">
              <w:rPr>
                <w:rStyle w:val="Hyperlink"/>
                <w:noProof/>
              </w:rPr>
              <w:t>Breadboard Measurements</w:t>
            </w:r>
            <w:r>
              <w:rPr>
                <w:noProof/>
                <w:webHidden/>
              </w:rPr>
              <w:tab/>
            </w:r>
            <w:r>
              <w:rPr>
                <w:noProof/>
                <w:webHidden/>
              </w:rPr>
              <w:fldChar w:fldCharType="begin"/>
            </w:r>
            <w:r>
              <w:rPr>
                <w:noProof/>
                <w:webHidden/>
              </w:rPr>
              <w:instrText xml:space="preserve"> PAGEREF _Toc194524933 \h </w:instrText>
            </w:r>
            <w:r>
              <w:rPr>
                <w:noProof/>
                <w:webHidden/>
              </w:rPr>
            </w:r>
            <w:r>
              <w:rPr>
                <w:noProof/>
                <w:webHidden/>
              </w:rPr>
              <w:fldChar w:fldCharType="separate"/>
            </w:r>
            <w:r>
              <w:rPr>
                <w:noProof/>
                <w:webHidden/>
              </w:rPr>
              <w:t>7</w:t>
            </w:r>
            <w:r>
              <w:rPr>
                <w:noProof/>
                <w:webHidden/>
              </w:rPr>
              <w:fldChar w:fldCharType="end"/>
            </w:r>
          </w:hyperlink>
        </w:p>
        <w:p w14:paraId="55F746CB" w14:textId="1551CDD1" w:rsidR="00C7373E" w:rsidRDefault="00C7373E">
          <w:pPr>
            <w:pStyle w:val="TOC2"/>
            <w:tabs>
              <w:tab w:val="right" w:leader="dot" w:pos="9016"/>
            </w:tabs>
            <w:rPr>
              <w:rFonts w:eastAsiaTheme="minorEastAsia"/>
              <w:noProof/>
              <w:sz w:val="24"/>
              <w:szCs w:val="24"/>
              <w:lang w:eastAsia="en-GB"/>
            </w:rPr>
          </w:pPr>
          <w:hyperlink w:anchor="_Toc194524934" w:history="1">
            <w:r w:rsidRPr="003A5DC9">
              <w:rPr>
                <w:rStyle w:val="Hyperlink"/>
                <w:noProof/>
              </w:rPr>
              <w:t>Comparison</w:t>
            </w:r>
            <w:r>
              <w:rPr>
                <w:noProof/>
                <w:webHidden/>
              </w:rPr>
              <w:tab/>
            </w:r>
            <w:r>
              <w:rPr>
                <w:noProof/>
                <w:webHidden/>
              </w:rPr>
              <w:fldChar w:fldCharType="begin"/>
            </w:r>
            <w:r>
              <w:rPr>
                <w:noProof/>
                <w:webHidden/>
              </w:rPr>
              <w:instrText xml:space="preserve"> PAGEREF _Toc194524934 \h </w:instrText>
            </w:r>
            <w:r>
              <w:rPr>
                <w:noProof/>
                <w:webHidden/>
              </w:rPr>
            </w:r>
            <w:r>
              <w:rPr>
                <w:noProof/>
                <w:webHidden/>
              </w:rPr>
              <w:fldChar w:fldCharType="separate"/>
            </w:r>
            <w:r>
              <w:rPr>
                <w:noProof/>
                <w:webHidden/>
              </w:rPr>
              <w:t>9</w:t>
            </w:r>
            <w:r>
              <w:rPr>
                <w:noProof/>
                <w:webHidden/>
              </w:rPr>
              <w:fldChar w:fldCharType="end"/>
            </w:r>
          </w:hyperlink>
        </w:p>
        <w:p w14:paraId="0A63C379" w14:textId="0F32F769" w:rsidR="00C7373E" w:rsidRDefault="00C7373E">
          <w:pPr>
            <w:pStyle w:val="TOC1"/>
            <w:tabs>
              <w:tab w:val="right" w:leader="dot" w:pos="9016"/>
            </w:tabs>
            <w:rPr>
              <w:rFonts w:eastAsiaTheme="minorEastAsia"/>
              <w:noProof/>
              <w:sz w:val="24"/>
              <w:szCs w:val="24"/>
              <w:lang w:eastAsia="en-GB"/>
            </w:rPr>
          </w:pPr>
          <w:hyperlink w:anchor="_Toc194524935" w:history="1">
            <w:r w:rsidRPr="003A5DC9">
              <w:rPr>
                <w:rStyle w:val="Hyperlink"/>
                <w:noProof/>
              </w:rPr>
              <w:t>Conclusion</w:t>
            </w:r>
            <w:r>
              <w:rPr>
                <w:noProof/>
                <w:webHidden/>
              </w:rPr>
              <w:tab/>
            </w:r>
            <w:r>
              <w:rPr>
                <w:noProof/>
                <w:webHidden/>
              </w:rPr>
              <w:fldChar w:fldCharType="begin"/>
            </w:r>
            <w:r>
              <w:rPr>
                <w:noProof/>
                <w:webHidden/>
              </w:rPr>
              <w:instrText xml:space="preserve"> PAGEREF _Toc194524935 \h </w:instrText>
            </w:r>
            <w:r>
              <w:rPr>
                <w:noProof/>
                <w:webHidden/>
              </w:rPr>
            </w:r>
            <w:r>
              <w:rPr>
                <w:noProof/>
                <w:webHidden/>
              </w:rPr>
              <w:fldChar w:fldCharType="separate"/>
            </w:r>
            <w:r>
              <w:rPr>
                <w:noProof/>
                <w:webHidden/>
              </w:rPr>
              <w:t>11</w:t>
            </w:r>
            <w:r>
              <w:rPr>
                <w:noProof/>
                <w:webHidden/>
              </w:rPr>
              <w:fldChar w:fldCharType="end"/>
            </w:r>
          </w:hyperlink>
        </w:p>
        <w:p w14:paraId="304EB7C0" w14:textId="324783D2" w:rsidR="00C7373E" w:rsidRDefault="00C7373E">
          <w:pPr>
            <w:pStyle w:val="TOC1"/>
            <w:tabs>
              <w:tab w:val="right" w:leader="dot" w:pos="9016"/>
            </w:tabs>
            <w:rPr>
              <w:rFonts w:eastAsiaTheme="minorEastAsia"/>
              <w:noProof/>
              <w:sz w:val="24"/>
              <w:szCs w:val="24"/>
              <w:lang w:eastAsia="en-GB"/>
            </w:rPr>
          </w:pPr>
          <w:hyperlink w:anchor="_Toc194524936" w:history="1">
            <w:r w:rsidRPr="003A5DC9">
              <w:rPr>
                <w:rStyle w:val="Hyperlink"/>
                <w:noProof/>
              </w:rPr>
              <w:t>Bibliography</w:t>
            </w:r>
            <w:r>
              <w:rPr>
                <w:noProof/>
                <w:webHidden/>
              </w:rPr>
              <w:tab/>
            </w:r>
            <w:r>
              <w:rPr>
                <w:noProof/>
                <w:webHidden/>
              </w:rPr>
              <w:fldChar w:fldCharType="begin"/>
            </w:r>
            <w:r>
              <w:rPr>
                <w:noProof/>
                <w:webHidden/>
              </w:rPr>
              <w:instrText xml:space="preserve"> PAGEREF _Toc194524936 \h </w:instrText>
            </w:r>
            <w:r>
              <w:rPr>
                <w:noProof/>
                <w:webHidden/>
              </w:rPr>
            </w:r>
            <w:r>
              <w:rPr>
                <w:noProof/>
                <w:webHidden/>
              </w:rPr>
              <w:fldChar w:fldCharType="separate"/>
            </w:r>
            <w:r>
              <w:rPr>
                <w:noProof/>
                <w:webHidden/>
              </w:rPr>
              <w:t>12</w:t>
            </w:r>
            <w:r>
              <w:rPr>
                <w:noProof/>
                <w:webHidden/>
              </w:rPr>
              <w:fldChar w:fldCharType="end"/>
            </w:r>
          </w:hyperlink>
        </w:p>
        <w:p w14:paraId="0B30CADF" w14:textId="56EBFC77" w:rsidR="00DB7DF1" w:rsidRDefault="00DB7DF1">
          <w:r>
            <w:rPr>
              <w:b/>
              <w:bCs/>
              <w:noProof/>
            </w:rPr>
            <w:fldChar w:fldCharType="end"/>
          </w:r>
        </w:p>
      </w:sdtContent>
    </w:sdt>
    <w:p w14:paraId="2157522B" w14:textId="64AF61CB" w:rsidR="00DB7DF1" w:rsidRDefault="00DB7DF1">
      <w:pPr>
        <w:rPr>
          <w:rFonts w:asciiTheme="majorHAnsi" w:eastAsiaTheme="majorEastAsia" w:hAnsiTheme="majorHAnsi" w:cstheme="majorBidi"/>
          <w:color w:val="2E74B5" w:themeColor="accent1" w:themeShade="BF"/>
          <w:sz w:val="40"/>
          <w:szCs w:val="40"/>
        </w:rPr>
      </w:pPr>
      <w:r>
        <w:rPr>
          <w:rFonts w:asciiTheme="majorHAnsi" w:eastAsiaTheme="majorEastAsia" w:hAnsiTheme="majorHAnsi" w:cstheme="majorBidi"/>
          <w:color w:val="2E74B5" w:themeColor="accent1" w:themeShade="BF"/>
          <w:sz w:val="40"/>
          <w:szCs w:val="40"/>
        </w:rPr>
        <w:br w:type="page"/>
      </w:r>
    </w:p>
    <w:p w14:paraId="37479BB0" w14:textId="77777777" w:rsidR="00B23172" w:rsidRDefault="00B23172">
      <w:pPr>
        <w:rPr>
          <w:rFonts w:asciiTheme="majorHAnsi" w:eastAsiaTheme="majorEastAsia" w:hAnsiTheme="majorHAnsi" w:cstheme="majorBidi"/>
          <w:color w:val="2E74B5" w:themeColor="accent1" w:themeShade="BF"/>
          <w:sz w:val="40"/>
          <w:szCs w:val="40"/>
        </w:rPr>
      </w:pPr>
    </w:p>
    <w:p w14:paraId="4D8FA289" w14:textId="0F5A6E39" w:rsidR="00210BFF" w:rsidRDefault="00870F2E" w:rsidP="009818DB">
      <w:pPr>
        <w:pStyle w:val="Heading1"/>
      </w:pPr>
      <w:bookmarkStart w:id="0" w:name="_Toc194524929"/>
      <w:r>
        <w:t>Abstract</w:t>
      </w:r>
      <w:bookmarkEnd w:id="0"/>
    </w:p>
    <w:p w14:paraId="7AAED255" w14:textId="28A71DA2" w:rsidR="009818DB" w:rsidRPr="009818DB" w:rsidRDefault="009818DB" w:rsidP="009818DB">
      <w:r>
        <w:t xml:space="preserve">This </w:t>
      </w:r>
      <w:r w:rsidR="00377194">
        <w:t xml:space="preserve">assignment discusses </w:t>
      </w:r>
      <w:r w:rsidR="00396DD6">
        <w:t xml:space="preserve">the </w:t>
      </w:r>
      <w:r w:rsidR="007E12B8">
        <w:t>behaviour</w:t>
      </w:r>
      <w:r w:rsidR="00396DD6">
        <w:t xml:space="preserve"> and analysis of an RLC circuit. </w:t>
      </w:r>
      <w:r w:rsidR="00397114">
        <w:t xml:space="preserve">Theoretical </w:t>
      </w:r>
      <w:r w:rsidR="0033353E">
        <w:t>formulas</w:t>
      </w:r>
      <w:r w:rsidR="00397114">
        <w:t xml:space="preserve"> to calculate the resonant frequency and Q factor of the circuit will also be explored. </w:t>
      </w:r>
      <w:r w:rsidR="003B1B23">
        <w:t>Th</w:t>
      </w:r>
      <w:r w:rsidR="007E12B8">
        <w:t xml:space="preserve">is </w:t>
      </w:r>
      <w:r w:rsidR="00397114">
        <w:t xml:space="preserve">report </w:t>
      </w:r>
      <w:r w:rsidR="007E12B8">
        <w:t xml:space="preserve">includes </w:t>
      </w:r>
      <w:r w:rsidR="0033353E">
        <w:t>a simulation using Proteus, real-world measurements</w:t>
      </w:r>
      <w:r w:rsidR="007D278C">
        <w:t>, and a comparison, which finds that component tolerances and internal resistances must be considered to accurately calculate the resonant frequency and Q factor</w:t>
      </w:r>
      <w:r w:rsidR="008A2B2E">
        <w:t xml:space="preserve">. </w:t>
      </w:r>
    </w:p>
    <w:p w14:paraId="4E0634DC" w14:textId="347E45CF" w:rsidR="00870F2E" w:rsidRDefault="00C86BBA" w:rsidP="00C86BBA">
      <w:pPr>
        <w:pStyle w:val="Heading1"/>
      </w:pPr>
      <w:bookmarkStart w:id="1" w:name="_Toc194524930"/>
      <w:r>
        <w:t>Introduction</w:t>
      </w:r>
      <w:bookmarkEnd w:id="1"/>
    </w:p>
    <w:p w14:paraId="493BD199" w14:textId="4C30BA73" w:rsidR="002572B3" w:rsidRDefault="002572B3" w:rsidP="002572B3">
      <w:r>
        <w:t>Resister, inductor</w:t>
      </w:r>
      <w:r w:rsidR="00E31BEB">
        <w:t xml:space="preserve">, and capacitor </w:t>
      </w:r>
      <w:r w:rsidR="00CC7828">
        <w:t xml:space="preserve">circuits </w:t>
      </w:r>
      <w:r w:rsidR="00E31BEB">
        <w:t>(RLC) are used in a wide range of alternating current (AC) applications. RLC circuits can function as filters or in tun</w:t>
      </w:r>
      <w:r w:rsidR="00E055DA">
        <w:t>ing</w:t>
      </w:r>
      <w:r w:rsidR="00E31BEB">
        <w:t xml:space="preserve"> circuits found in audio or radio frequency equipment.</w:t>
      </w:r>
      <w:sdt>
        <w:sdtPr>
          <w:id w:val="-1630462630"/>
          <w:citation/>
        </w:sdtPr>
        <w:sdtContent>
          <w:r w:rsidR="00E31BEB">
            <w:fldChar w:fldCharType="begin"/>
          </w:r>
          <w:r w:rsidR="00E31BEB">
            <w:instrText xml:space="preserve"> CITATION Sou25 \l 2057 </w:instrText>
          </w:r>
          <w:r w:rsidR="00E31BEB">
            <w:fldChar w:fldCharType="separate"/>
          </w:r>
          <w:r w:rsidR="00C7373E">
            <w:rPr>
              <w:noProof/>
            </w:rPr>
            <w:t xml:space="preserve"> </w:t>
          </w:r>
          <w:r w:rsidR="00C7373E" w:rsidRPr="00C7373E">
            <w:rPr>
              <w:noProof/>
            </w:rPr>
            <w:t>[1]</w:t>
          </w:r>
          <w:r w:rsidR="00E31BEB">
            <w:fldChar w:fldCharType="end"/>
          </w:r>
        </w:sdtContent>
      </w:sdt>
      <w:r w:rsidR="002A4246">
        <w:t xml:space="preserve"> RLC circuits can be constructed in </w:t>
      </w:r>
      <w:r w:rsidR="00D2250F">
        <w:t>a variety of configurations to achieve different functions based on</w:t>
      </w:r>
      <w:r w:rsidR="002A4246">
        <w:t xml:space="preserve"> the resonance caused by the </w:t>
      </w:r>
      <w:r w:rsidR="0075017F">
        <w:t xml:space="preserve">capacitor and inductor. </w:t>
      </w:r>
    </w:p>
    <w:p w14:paraId="0F0BC44B" w14:textId="7B7BA562" w:rsidR="00E31BEB" w:rsidRDefault="00E31BEB" w:rsidP="002572B3">
      <w:r>
        <w:t>This report will show a</w:t>
      </w:r>
      <w:r w:rsidR="00972C3F">
        <w:t>n</w:t>
      </w:r>
      <w:r>
        <w:t xml:space="preserve"> RLC</w:t>
      </w:r>
      <w:r w:rsidR="0075017F">
        <w:t xml:space="preserve"> </w:t>
      </w:r>
      <w:r>
        <w:t>circuit being simulated and measured</w:t>
      </w:r>
      <w:r w:rsidR="00D2250F">
        <w:t>, which performs</w:t>
      </w:r>
      <w:r w:rsidR="00972C3F">
        <w:t xml:space="preserve"> as a bandpass filter</w:t>
      </w:r>
      <w:r>
        <w:t xml:space="preserve">. </w:t>
      </w:r>
      <w:r w:rsidR="0021374B">
        <w:t>Alternatively</w:t>
      </w:r>
      <w:r w:rsidR="00972C3F">
        <w:t xml:space="preserve">, </w:t>
      </w:r>
      <w:r w:rsidR="00955CC3">
        <w:t>by changing the connections of the resistor, inductor, and capacitor, the same components can be used to create other filters, such as</w:t>
      </w:r>
      <w:r w:rsidR="00972C3F">
        <w:t xml:space="preserve"> low-pass and high-pass filters</w:t>
      </w:r>
      <w:r w:rsidR="006F7435">
        <w:t>.</w:t>
      </w:r>
    </w:p>
    <w:p w14:paraId="5172CB04" w14:textId="0E06D892" w:rsidR="0021374B" w:rsidRDefault="002B0D37" w:rsidP="002B0D37">
      <w:r>
        <w:t>Th</w:t>
      </w:r>
      <w:r w:rsidR="006F7435">
        <w:t>e example</w:t>
      </w:r>
      <w:r>
        <w:t xml:space="preserve"> RLC circuit </w:t>
      </w:r>
      <w:r w:rsidR="00773BE9">
        <w:t>utilises</w:t>
      </w:r>
      <w:r>
        <w:t xml:space="preserve"> a parallel LC circuit, also known as a tank circuit, to generate the resonant frequency. If the capacitor is initially charged, as it begins to discharge, current passes through the inductor, </w:t>
      </w:r>
      <w:r w:rsidR="00E72906">
        <w:t>creating an electromagnetic field that</w:t>
      </w:r>
      <w:r>
        <w:t xml:space="preserve"> stores energy transferred from the current. Once the capacitor's energy is discharged, the current decreases. This causes the magnetic field around the inductor to collapse, transferring energy back into electrical current, which re-charges the capacitor. </w:t>
      </w:r>
      <w:r w:rsidR="00E72906">
        <w:t xml:space="preserve">This cycle then repeats. </w:t>
      </w:r>
      <w:r>
        <w:t xml:space="preserve">In an ideal LC circuit, there is no resistance in the wires, </w:t>
      </w:r>
      <w:r w:rsidR="00525D35">
        <w:t>the inductor, or the capacitor, so the energy would continue to be transferred between the capacitor and the magnetic field generated</w:t>
      </w:r>
      <w:r>
        <w:t xml:space="preserve"> by the inductor. This would cause a stable oscillation. </w:t>
      </w:r>
    </w:p>
    <w:p w14:paraId="6E244BB8" w14:textId="35275847" w:rsidR="002B0D37" w:rsidRDefault="00DD07A7" w:rsidP="002B0D37">
      <w:r>
        <w:t xml:space="preserve">Unlike in theoretical calculations, </w:t>
      </w:r>
      <w:r w:rsidR="002B0D37">
        <w:t>in practical applications, resistance is present in components and wires. Over time, the resistance transfers the energy into heat</w:t>
      </w:r>
      <w:r w:rsidR="00525D35">
        <w:t xml:space="preserve"> using Ohm's law; this energy is not transferred back into the circuit, so the total energy is reduced</w:t>
      </w:r>
      <w:r w:rsidR="002B0D37">
        <w:t xml:space="preserve">. This causes the oscillation to be damped, </w:t>
      </w:r>
      <w:r w:rsidR="00525D35">
        <w:t>resulting in a reduction of</w:t>
      </w:r>
      <w:r w:rsidR="002B0D37">
        <w:t xml:space="preserve"> the current flow over time. </w:t>
      </w:r>
      <w:sdt>
        <w:sdtPr>
          <w:id w:val="-573274522"/>
          <w:citation/>
        </w:sdtPr>
        <w:sdtContent>
          <w:r w:rsidR="002B0D37">
            <w:fldChar w:fldCharType="begin"/>
          </w:r>
          <w:r w:rsidR="002B0D37">
            <w:instrText xml:space="preserve"> CITATION The20 \l 2057 </w:instrText>
          </w:r>
          <w:r w:rsidR="002B0D37">
            <w:fldChar w:fldCharType="separate"/>
          </w:r>
          <w:r w:rsidR="00C7373E" w:rsidRPr="00C7373E">
            <w:rPr>
              <w:noProof/>
            </w:rPr>
            <w:t>[2]</w:t>
          </w:r>
          <w:r w:rsidR="002B0D37">
            <w:fldChar w:fldCharType="end"/>
          </w:r>
        </w:sdtContent>
      </w:sdt>
    </w:p>
    <w:p w14:paraId="0179D56C" w14:textId="38AA5776" w:rsidR="002B0D37" w:rsidRDefault="002B0D37" w:rsidP="002B0D37">
      <w:r>
        <w:t xml:space="preserve">The resonant frequency of the LC circuit can be </w:t>
      </w:r>
      <w:r w:rsidR="007961DD">
        <w:t>theoretically</w:t>
      </w:r>
      <w:r w:rsidR="00BF31B4">
        <w:t xml:space="preserve"> </w:t>
      </w:r>
      <w:r w:rsidR="007961DD">
        <w:t xml:space="preserve">calculated </w:t>
      </w:r>
      <w:r>
        <w:t>by using:</w:t>
      </w:r>
    </w:p>
    <w:p w14:paraId="39FD4236" w14:textId="77777777" w:rsidR="002B0D37" w:rsidRPr="00A34B4E" w:rsidRDefault="00000000" w:rsidP="002B0D37">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O</m:t>
              </m:r>
            </m:sub>
          </m:sSub>
          <m:r>
            <w:rPr>
              <w:rFonts w:ascii="Cambria Math" w:hAnsi="Cambria Math"/>
            </w:rPr>
            <m:t>=1/2π</m:t>
          </m:r>
          <m:rad>
            <m:radPr>
              <m:degHide m:val="1"/>
              <m:ctrlPr>
                <w:rPr>
                  <w:rFonts w:ascii="Cambria Math" w:hAnsi="Cambria Math"/>
                  <w:i/>
                </w:rPr>
              </m:ctrlPr>
            </m:radPr>
            <m:deg/>
            <m:e>
              <m:r>
                <w:rPr>
                  <w:rFonts w:ascii="Cambria Math" w:hAnsi="Cambria Math"/>
                </w:rPr>
                <m:t>LC</m:t>
              </m:r>
            </m:e>
          </m:rad>
        </m:oMath>
      </m:oMathPara>
    </w:p>
    <w:p w14:paraId="43E1F160" w14:textId="7414E1F9" w:rsidR="002B0D37" w:rsidRDefault="002B0D37" w:rsidP="002B0D37">
      <w:pPr>
        <w:rPr>
          <w:rFonts w:eastAsiaTheme="minorEastAsia"/>
        </w:rPr>
      </w:pPr>
      <w:r>
        <w:rPr>
          <w:rFonts w:eastAsiaTheme="minorEastAsia"/>
        </w:rPr>
        <w:t>Using the simulated values seen in Figure 1</w:t>
      </w:r>
      <w:r w:rsidR="009078FF">
        <w:rPr>
          <w:rFonts w:eastAsiaTheme="minorEastAsia"/>
        </w:rPr>
        <w:t xml:space="preserve"> and the example circuit</w:t>
      </w:r>
      <w:r>
        <w:rPr>
          <w:rFonts w:eastAsiaTheme="minorEastAsia"/>
        </w:rPr>
        <w:t>, the resonant frequency can be calculated as follows:</w:t>
      </w:r>
    </w:p>
    <w:p w14:paraId="4DF5DA6C" w14:textId="77777777" w:rsidR="002B0D37" w:rsidRPr="006C609E" w:rsidRDefault="002B0D37" w:rsidP="002B0D37">
      <w:pPr>
        <w:rPr>
          <w:rFonts w:eastAsiaTheme="minorEastAsia"/>
        </w:rPr>
      </w:pPr>
      <m:oMathPara>
        <m:oMath>
          <m:r>
            <w:rPr>
              <w:rFonts w:ascii="Cambria Math" w:hAnsi="Cambria Math"/>
            </w:rPr>
            <m:t>f=1/2π</m:t>
          </m:r>
          <m:rad>
            <m:radPr>
              <m:degHide m:val="1"/>
              <m:ctrlPr>
                <w:rPr>
                  <w:rFonts w:ascii="Cambria Math" w:hAnsi="Cambria Math"/>
                  <w:i/>
                </w:rPr>
              </m:ctrlPr>
            </m:radPr>
            <m:deg/>
            <m:e>
              <m:r>
                <w:rPr>
                  <w:rFonts w:ascii="Cambria Math" w:hAnsi="Cambria Math"/>
                </w:rPr>
                <m:t>(1X</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)(1X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e>
          </m:rad>
        </m:oMath>
      </m:oMathPara>
    </w:p>
    <w:p w14:paraId="6BC9464F" w14:textId="77777777" w:rsidR="002B0D37" w:rsidRDefault="002B0D37" w:rsidP="002B0D37">
      <w:pPr>
        <w:jc w:val="center"/>
        <w:rPr>
          <w:rFonts w:eastAsiaTheme="minorEastAsia"/>
        </w:rPr>
      </w:pPr>
      <w:proofErr w:type="gramStart"/>
      <w:r>
        <w:rPr>
          <w:rFonts w:eastAsiaTheme="minorEastAsia"/>
        </w:rPr>
        <w:t>Therefore;</w:t>
      </w:r>
      <w:proofErr w:type="gramEnd"/>
    </w:p>
    <w:p w14:paraId="239B462D" w14:textId="77777777" w:rsidR="002B0D37" w:rsidRPr="006C609E" w:rsidRDefault="002B0D37" w:rsidP="002B0D37">
      <w:pPr>
        <w:rPr>
          <w:rFonts w:eastAsiaTheme="minorEastAsia"/>
        </w:rPr>
      </w:pPr>
      <m:oMathPara>
        <m:oMath>
          <m:r>
            <w:rPr>
              <w:rFonts w:ascii="Cambria Math" w:eastAsiaTheme="minorEastAsia" w:hAnsi="Cambria Math"/>
            </w:rPr>
            <m:t>f=5032.9 Hz</m:t>
          </m:r>
        </m:oMath>
      </m:oMathPara>
    </w:p>
    <w:p w14:paraId="16E00165" w14:textId="77777777" w:rsidR="002B0D37" w:rsidRDefault="002B0D37" w:rsidP="002B0D37"/>
    <w:p w14:paraId="2AA23963" w14:textId="1EFCFEC0" w:rsidR="002B0D37" w:rsidRDefault="007961DD" w:rsidP="002B0D37">
      <w:r>
        <w:lastRenderedPageBreak/>
        <w:t xml:space="preserve">The second metric vital to filters is </w:t>
      </w:r>
      <w:r w:rsidR="007B1027">
        <w:t>t</w:t>
      </w:r>
      <w:r w:rsidR="002B0D37">
        <w:t>he Q factor</w:t>
      </w:r>
      <w:r w:rsidR="007B1027">
        <w:t xml:space="preserve">, </w:t>
      </w:r>
      <w:r w:rsidR="009078FF">
        <w:t>which</w:t>
      </w:r>
      <w:r w:rsidR="007B1027">
        <w:t xml:space="preserve"> represents</w:t>
      </w:r>
      <w:r w:rsidR="002B0D37">
        <w:t xml:space="preserve"> the sharpness</w:t>
      </w:r>
      <w:r w:rsidR="007B1027">
        <w:t xml:space="preserve"> and shape</w:t>
      </w:r>
      <w:r w:rsidR="002B0D37">
        <w:t xml:space="preserve"> of the peak. In some applications, the Q factor </w:t>
      </w:r>
      <w:r w:rsidR="00E673DA">
        <w:t>must be as high as possible to pass only a narrowband</w:t>
      </w:r>
      <w:r w:rsidR="002B0D37">
        <w:t xml:space="preserve"> signal. This can be achieved by decreasing the resistance</w:t>
      </w:r>
      <w:r w:rsidR="00E673DA">
        <w:t xml:space="preserve">, either in the wires or the </w:t>
      </w:r>
      <w:r w:rsidR="002B0D37">
        <w:t xml:space="preserve">inductor and capacitor. Opposite this, a resistor can be added to </w:t>
      </w:r>
      <w:r w:rsidR="00613076">
        <w:t>reduce</w:t>
      </w:r>
      <w:r w:rsidR="002B0D37">
        <w:t xml:space="preserve"> the Q factor and, therefore, flatten the peak. </w:t>
      </w:r>
      <w:sdt>
        <w:sdtPr>
          <w:id w:val="952906686"/>
          <w:citation/>
        </w:sdtPr>
        <w:sdtContent>
          <w:r w:rsidR="002B0D37">
            <w:fldChar w:fldCharType="begin"/>
          </w:r>
          <w:r w:rsidR="002B0D37">
            <w:instrText xml:space="preserve">CITATION The \p 54 \l 2057 </w:instrText>
          </w:r>
          <w:r w:rsidR="002B0D37">
            <w:fldChar w:fldCharType="separate"/>
          </w:r>
          <w:r w:rsidR="00C7373E" w:rsidRPr="00C7373E">
            <w:rPr>
              <w:noProof/>
            </w:rPr>
            <w:t>[3, p. 54]</w:t>
          </w:r>
          <w:r w:rsidR="002B0D37">
            <w:fldChar w:fldCharType="end"/>
          </w:r>
        </w:sdtContent>
      </w:sdt>
    </w:p>
    <w:p w14:paraId="2C805F8F" w14:textId="77777777" w:rsidR="002B0D37" w:rsidRDefault="002B0D37" w:rsidP="002B0D37">
      <w:r>
        <w:t xml:space="preserve">The Q factor can be calculated from known values by: </w:t>
      </w:r>
    </w:p>
    <w:p w14:paraId="53DECD8F" w14:textId="77777777" w:rsidR="002B0D37" w:rsidRPr="0077144C" w:rsidRDefault="002B0D37" w:rsidP="002B0D37">
      <w:pPr>
        <w:rPr>
          <w:rFonts w:eastAsiaTheme="minorEastAsia"/>
        </w:rPr>
      </w:pPr>
      <m:oMathPara>
        <m:oMath>
          <m:r>
            <w:rPr>
              <w:rFonts w:ascii="Cambria Math" w:hAnsi="Cambria Math"/>
            </w:rPr>
            <m:t>Q= ωRC</m:t>
          </m:r>
        </m:oMath>
      </m:oMathPara>
    </w:p>
    <w:p w14:paraId="2580D446" w14:textId="77777777" w:rsidR="002B0D37" w:rsidRDefault="002B0D37" w:rsidP="002B0D37">
      <w:pPr>
        <w:rPr>
          <w:rFonts w:eastAsiaTheme="minorEastAsia"/>
        </w:rPr>
      </w:pPr>
      <w:proofErr w:type="gramStart"/>
      <w:r>
        <w:rPr>
          <w:rFonts w:eastAsiaTheme="minorEastAsia"/>
        </w:rPr>
        <w:t>Where;</w:t>
      </w:r>
      <w:proofErr w:type="gramEnd"/>
    </w:p>
    <w:p w14:paraId="5A5C356E" w14:textId="77777777" w:rsidR="002B0D37" w:rsidRPr="003D2D1F" w:rsidRDefault="002B0D37" w:rsidP="002B0D37">
      <w:pPr>
        <w:rPr>
          <w:rFonts w:eastAsiaTheme="minorEastAsia"/>
        </w:rPr>
      </w:pPr>
      <m:oMathPara>
        <m:oMath>
          <m:r>
            <w:rPr>
              <w:rFonts w:ascii="Cambria Math" w:eastAsiaTheme="minorEastAsia" w:hAnsi="Cambria Math"/>
            </w:rPr>
            <m:t>ω=1/</m:t>
          </m:r>
          <m:rad>
            <m:radPr>
              <m:degHide m:val="1"/>
              <m:ctrlPr>
                <w:rPr>
                  <w:rFonts w:ascii="Cambria Math" w:eastAsiaTheme="minorEastAsia" w:hAnsi="Cambria Math"/>
                  <w:i/>
                </w:rPr>
              </m:ctrlPr>
            </m:radPr>
            <m:deg/>
            <m:e>
              <m:r>
                <w:rPr>
                  <w:rFonts w:ascii="Cambria Math" w:eastAsiaTheme="minorEastAsia" w:hAnsi="Cambria Math"/>
                </w:rPr>
                <m:t>LC</m:t>
              </m:r>
            </m:e>
          </m:rad>
        </m:oMath>
      </m:oMathPara>
    </w:p>
    <w:p w14:paraId="1E7A990D" w14:textId="52513ED6" w:rsidR="002B0D37" w:rsidRDefault="002B0D37" w:rsidP="002B0D37">
      <w:pPr>
        <w:rPr>
          <w:rFonts w:eastAsiaTheme="minorEastAsia"/>
        </w:rPr>
      </w:pPr>
      <w:r>
        <w:rPr>
          <w:rFonts w:eastAsiaTheme="minorEastAsia"/>
        </w:rPr>
        <w:t xml:space="preserve">For the values in </w:t>
      </w:r>
      <w:r w:rsidR="004F49C1">
        <w:rPr>
          <w:rFonts w:eastAsiaTheme="minorEastAsia"/>
        </w:rPr>
        <w:t>Figure</w:t>
      </w:r>
      <w:r>
        <w:rPr>
          <w:rFonts w:eastAsiaTheme="minorEastAsia"/>
        </w:rPr>
        <w:t xml:space="preserve"> </w:t>
      </w:r>
      <w:proofErr w:type="gramStart"/>
      <w:r>
        <w:rPr>
          <w:rFonts w:eastAsiaTheme="minorEastAsia"/>
        </w:rPr>
        <w:t>1;</w:t>
      </w:r>
      <w:proofErr w:type="gramEnd"/>
    </w:p>
    <w:p w14:paraId="604E4443" w14:textId="77777777" w:rsidR="002B0D37" w:rsidRPr="00AE2A09" w:rsidRDefault="002B0D37" w:rsidP="002B0D37">
      <w:pPr>
        <w:rPr>
          <w:rFonts w:eastAsiaTheme="minorEastAsia"/>
        </w:rPr>
      </w:pPr>
      <m:oMathPara>
        <m:oMath>
          <m:r>
            <w:rPr>
              <w:rFonts w:ascii="Cambria Math" w:eastAsiaTheme="minorEastAsia" w:hAnsi="Cambria Math"/>
            </w:rPr>
            <m:t>ω=31623 rad/s</m:t>
          </m:r>
        </m:oMath>
      </m:oMathPara>
    </w:p>
    <w:p w14:paraId="359DB58D" w14:textId="77777777" w:rsidR="002B0D37" w:rsidRPr="00CF6BD2" w:rsidRDefault="002B0D37" w:rsidP="002B0D37">
      <w:pPr>
        <w:rPr>
          <w:rFonts w:eastAsiaTheme="minorEastAsia"/>
        </w:rPr>
      </w:pPr>
      <m:oMathPara>
        <m:oMath>
          <m:r>
            <w:rPr>
              <w:rFonts w:ascii="Cambria Math" w:eastAsiaTheme="minorEastAsia" w:hAnsi="Cambria Math"/>
            </w:rPr>
            <m:t>Q=(31623)</m:t>
          </m:r>
          <m:d>
            <m:dPr>
              <m:ctrlPr>
                <w:rPr>
                  <w:rFonts w:ascii="Cambria Math" w:eastAsiaTheme="minorEastAsia" w:hAnsi="Cambria Math"/>
                  <w:i/>
                </w:rPr>
              </m:ctrlPr>
            </m:dPr>
            <m:e>
              <m:r>
                <w:rPr>
                  <w:rFonts w:ascii="Cambria Math" w:eastAsiaTheme="minorEastAsia" w:hAnsi="Cambria Math"/>
                </w:rPr>
                <m:t>1000</m:t>
              </m:r>
            </m:e>
          </m:d>
          <m:d>
            <m:dPr>
              <m:ctrlPr>
                <w:rPr>
                  <w:rFonts w:ascii="Cambria Math" w:eastAsiaTheme="minorEastAsia" w:hAnsi="Cambria Math"/>
                  <w:i/>
                </w:rPr>
              </m:ctrlPr>
            </m:dPr>
            <m:e>
              <m:r>
                <w:rPr>
                  <w:rFonts w:ascii="Cambria Math" w:eastAsiaTheme="minorEastAsia" w:hAnsi="Cambria Math"/>
                </w:rPr>
                <m:t>1X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e>
          </m:d>
        </m:oMath>
      </m:oMathPara>
    </w:p>
    <w:p w14:paraId="7E4ABBAF" w14:textId="77777777" w:rsidR="002B0D37" w:rsidRPr="00CF6BD2" w:rsidRDefault="002B0D37" w:rsidP="002B0D37">
      <w:pPr>
        <w:rPr>
          <w:rFonts w:eastAsiaTheme="minorEastAsia"/>
        </w:rPr>
      </w:pPr>
      <m:oMathPara>
        <m:oMath>
          <m:r>
            <w:rPr>
              <w:rFonts w:ascii="Cambria Math" w:eastAsiaTheme="minorEastAsia" w:hAnsi="Cambria Math"/>
            </w:rPr>
            <m:t>Q=31.623</m:t>
          </m:r>
        </m:oMath>
      </m:oMathPara>
    </w:p>
    <w:p w14:paraId="140F2422" w14:textId="4450D27C" w:rsidR="002B0D37" w:rsidRDefault="002B0D37" w:rsidP="002B0D37">
      <w:pPr>
        <w:rPr>
          <w:rFonts w:eastAsiaTheme="minorEastAsia"/>
        </w:rPr>
      </w:pPr>
      <w:r>
        <w:rPr>
          <w:rFonts w:eastAsiaTheme="minorEastAsia"/>
        </w:rPr>
        <w:t>This Q factor is higher than the simulated measured value</w:t>
      </w:r>
      <w:r w:rsidR="00F736BD">
        <w:rPr>
          <w:rFonts w:eastAsiaTheme="minorEastAsia"/>
        </w:rPr>
        <w:t xml:space="preserve"> discussed </w:t>
      </w:r>
      <w:proofErr w:type="gramStart"/>
      <w:r w:rsidR="006912A6">
        <w:rPr>
          <w:rFonts w:eastAsiaTheme="minorEastAsia"/>
        </w:rPr>
        <w:t xml:space="preserve">later </w:t>
      </w:r>
      <w:r w:rsidR="00773BE9">
        <w:rPr>
          <w:rFonts w:eastAsiaTheme="minorEastAsia"/>
        </w:rPr>
        <w:t>on</w:t>
      </w:r>
      <w:proofErr w:type="gramEnd"/>
      <w:r w:rsidR="006912A6">
        <w:rPr>
          <w:rFonts w:eastAsiaTheme="minorEastAsia"/>
        </w:rPr>
        <w:t xml:space="preserve"> page 6</w:t>
      </w:r>
      <w:r>
        <w:rPr>
          <w:rFonts w:eastAsiaTheme="minorEastAsia"/>
        </w:rPr>
        <w:t xml:space="preserve">; however, this theoretical calculation does not account for resistance within the capacitor or inductor. Practically, the Q factor can also be used to determine the bandwidth of the circuit. This can be achieved by using; </w:t>
      </w:r>
      <w:sdt>
        <w:sdtPr>
          <w:rPr>
            <w:rFonts w:eastAsiaTheme="minorEastAsia"/>
          </w:rPr>
          <w:id w:val="-299699263"/>
          <w:citation/>
        </w:sdtPr>
        <w:sdtContent>
          <w:r>
            <w:rPr>
              <w:rFonts w:eastAsiaTheme="minorEastAsia"/>
            </w:rPr>
            <w:fldChar w:fldCharType="begin"/>
          </w:r>
          <w:r>
            <w:rPr>
              <w:rFonts w:eastAsiaTheme="minorEastAsia"/>
            </w:rPr>
            <w:instrText xml:space="preserve"> CITATION Sch16 \l 2057 </w:instrText>
          </w:r>
          <w:r>
            <w:rPr>
              <w:rFonts w:eastAsiaTheme="minorEastAsia"/>
            </w:rPr>
            <w:fldChar w:fldCharType="separate"/>
          </w:r>
          <w:r w:rsidR="00C7373E" w:rsidRPr="00C7373E">
            <w:rPr>
              <w:rFonts w:eastAsiaTheme="minorEastAsia"/>
              <w:noProof/>
            </w:rPr>
            <w:t>[4]</w:t>
          </w:r>
          <w:r>
            <w:rPr>
              <w:rFonts w:eastAsiaTheme="minorEastAsia"/>
            </w:rPr>
            <w:fldChar w:fldCharType="end"/>
          </w:r>
        </w:sdtContent>
      </w:sdt>
    </w:p>
    <w:p w14:paraId="23E9F40F" w14:textId="77777777" w:rsidR="002B0D37" w:rsidRPr="00BC553B" w:rsidRDefault="002B0D37" w:rsidP="002B0D37">
      <w:pPr>
        <w:rPr>
          <w:rFonts w:eastAsiaTheme="minorEastAsia"/>
        </w:rPr>
      </w:pPr>
      <m:oMathPara>
        <m:oMath>
          <m:r>
            <w:rPr>
              <w:rFonts w:ascii="Cambria Math" w:eastAsiaTheme="minorEastAsia" w:hAnsi="Cambria Math"/>
            </w:rPr>
            <m:t>BW=f0/Qu</m:t>
          </m:r>
        </m:oMath>
      </m:oMathPara>
    </w:p>
    <w:p w14:paraId="6144B6C5" w14:textId="77777777" w:rsidR="002B0D37" w:rsidRPr="00CF6BD2" w:rsidRDefault="002B0D37" w:rsidP="002B0D37">
      <w:pPr>
        <w:rPr>
          <w:rFonts w:eastAsiaTheme="minorEastAsia"/>
        </w:rPr>
      </w:pPr>
    </w:p>
    <w:p w14:paraId="24247CCF" w14:textId="66DF6D40" w:rsidR="002B0D37" w:rsidRDefault="002B0D37" w:rsidP="002B0D37">
      <w:r>
        <w:t>An application of the RLC circuit</w:t>
      </w:r>
      <w:r w:rsidR="00565A24">
        <w:t xml:space="preserve">, as seen in the </w:t>
      </w:r>
      <w:r w:rsidR="00F7635F">
        <w:t xml:space="preserve">brief’s </w:t>
      </w:r>
      <w:r w:rsidR="00565A24">
        <w:t>example circuit,</w:t>
      </w:r>
      <w:r w:rsidR="0098566D">
        <w:t xml:space="preserve"> </w:t>
      </w:r>
      <w:r>
        <w:t>could be used as a Bandpass filter. A bandpass filter uses the resonant frequency generated by the LC network and the shape of the peak, determined by the resistance of the circuit, to filter</w:t>
      </w:r>
      <w:r w:rsidR="008706C2">
        <w:t xml:space="preserve"> all but</w:t>
      </w:r>
      <w:r>
        <w:t xml:space="preserve"> selected frequencies. A Bandpass filter like this may be used for an application to attenuate unwanted spurious transmission.</w:t>
      </w:r>
      <w:r w:rsidR="0081717E">
        <w:t xml:space="preserve"> By changing the connection</w:t>
      </w:r>
      <w:r w:rsidR="00CD6C70">
        <w:t>s</w:t>
      </w:r>
      <w:r w:rsidR="0081717E">
        <w:t xml:space="preserve"> of </w:t>
      </w:r>
      <w:r w:rsidR="00834F34">
        <w:t xml:space="preserve">the </w:t>
      </w:r>
      <w:r w:rsidR="00CD6C70">
        <w:t>resistor</w:t>
      </w:r>
      <w:r w:rsidR="0081717E">
        <w:t>, inductor</w:t>
      </w:r>
      <w:r w:rsidR="00834F34">
        <w:t>, and capacitor, the same components can be used to create other filters, such as</w:t>
      </w:r>
      <w:r w:rsidR="00CD6C70">
        <w:t xml:space="preserve"> low-pass and high-pass filters. </w:t>
      </w:r>
    </w:p>
    <w:p w14:paraId="4BAF34B9" w14:textId="5F6F2E07" w:rsidR="00993B73" w:rsidRPr="002572B3" w:rsidRDefault="006C59E1" w:rsidP="002572B3">
      <w:r>
        <w:t>Additionally</w:t>
      </w:r>
      <w:r w:rsidR="00834F34">
        <w:t>, changing the values of the inductor and capacitor will change the resonant frequency</w:t>
      </w:r>
      <w:r w:rsidR="00C15763">
        <w:t>. For a lower resonant frequen</w:t>
      </w:r>
      <w:r w:rsidR="00B61055">
        <w:t xml:space="preserve">cy, the inductance </w:t>
      </w:r>
      <w:r w:rsidR="00DD4DA3">
        <w:t xml:space="preserve">can be </w:t>
      </w:r>
      <w:r w:rsidR="00834F34">
        <w:t>increased or the capacitance decreased</w:t>
      </w:r>
      <w:r w:rsidR="00DD4DA3">
        <w:t xml:space="preserve">. </w:t>
      </w:r>
      <w:r w:rsidR="00834F34">
        <w:t xml:space="preserve">Conversely, to increase the resonant frequency, the inductance must decrease, or the capacitance must </w:t>
      </w:r>
      <w:r w:rsidR="00AA7675">
        <w:t xml:space="preserve">increase. </w:t>
      </w:r>
    </w:p>
    <w:p w14:paraId="672DACD0" w14:textId="29A18EBA" w:rsidR="00C86BBA" w:rsidRDefault="00603595" w:rsidP="00C86BBA">
      <w:pPr>
        <w:pStyle w:val="Heading1"/>
      </w:pPr>
      <w:bookmarkStart w:id="2" w:name="_Toc194524931"/>
      <w:r>
        <w:t>Simulation method</w:t>
      </w:r>
      <w:bookmarkEnd w:id="2"/>
    </w:p>
    <w:p w14:paraId="63A11859" w14:textId="177D538A" w:rsidR="00B43EF9" w:rsidRDefault="00B43EF9" w:rsidP="00B43EF9">
      <w:r>
        <w:t xml:space="preserve">The </w:t>
      </w:r>
      <w:r w:rsidR="00E75CF5">
        <w:t xml:space="preserve">circuit was simulated in Proteus 8 </w:t>
      </w:r>
      <w:r w:rsidR="00975FB4">
        <w:t>Professional</w:t>
      </w:r>
      <w:r w:rsidR="00B5113F">
        <w:t xml:space="preserve"> using generic components</w:t>
      </w:r>
      <w:r w:rsidR="003B5BC1">
        <w:t xml:space="preserve">. </w:t>
      </w:r>
    </w:p>
    <w:p w14:paraId="7BDAF294" w14:textId="7EE7EFC3" w:rsidR="00AD79E4" w:rsidRDefault="00D72D9C" w:rsidP="00B43EF9">
      <w:r>
        <w:t>Figure 1 shows the values of components used in the circuit.</w:t>
      </w:r>
    </w:p>
    <w:tbl>
      <w:tblPr>
        <w:tblStyle w:val="TableGrid"/>
        <w:tblW w:w="0" w:type="auto"/>
        <w:jc w:val="center"/>
        <w:tblLook w:val="04A0" w:firstRow="1" w:lastRow="0" w:firstColumn="1" w:lastColumn="0" w:noHBand="0" w:noVBand="1"/>
      </w:tblPr>
      <w:tblGrid>
        <w:gridCol w:w="1555"/>
        <w:gridCol w:w="1275"/>
      </w:tblGrid>
      <w:tr w:rsidR="00AD79E4" w14:paraId="279C5AB5" w14:textId="77777777" w:rsidTr="00D72D9C">
        <w:trPr>
          <w:jc w:val="center"/>
        </w:trPr>
        <w:tc>
          <w:tcPr>
            <w:tcW w:w="1555" w:type="dxa"/>
          </w:tcPr>
          <w:p w14:paraId="6D8C490B" w14:textId="7F25EAEB" w:rsidR="00AD79E4" w:rsidRDefault="00AD79E4" w:rsidP="00B43EF9">
            <w:r>
              <w:t>Component</w:t>
            </w:r>
          </w:p>
        </w:tc>
        <w:tc>
          <w:tcPr>
            <w:tcW w:w="1275" w:type="dxa"/>
          </w:tcPr>
          <w:p w14:paraId="39DB280D" w14:textId="7DEF0563" w:rsidR="00AD79E4" w:rsidRDefault="00AD79E4" w:rsidP="00B43EF9">
            <w:r>
              <w:t>Value</w:t>
            </w:r>
          </w:p>
        </w:tc>
      </w:tr>
      <w:tr w:rsidR="00AD79E4" w14:paraId="64EA209B" w14:textId="77777777" w:rsidTr="00D72D9C">
        <w:trPr>
          <w:jc w:val="center"/>
        </w:trPr>
        <w:tc>
          <w:tcPr>
            <w:tcW w:w="1555" w:type="dxa"/>
          </w:tcPr>
          <w:p w14:paraId="04D1E220" w14:textId="1584FFB6" w:rsidR="00AD79E4" w:rsidRDefault="00AD79E4" w:rsidP="00B43EF9">
            <w:r>
              <w:t>C1</w:t>
            </w:r>
          </w:p>
        </w:tc>
        <w:tc>
          <w:tcPr>
            <w:tcW w:w="1275" w:type="dxa"/>
          </w:tcPr>
          <w:p w14:paraId="02DC9FC6" w14:textId="7DA1965D" w:rsidR="00AD79E4" w:rsidRDefault="00AD79E4" w:rsidP="00B43EF9">
            <w:r>
              <w:t>1uF</w:t>
            </w:r>
          </w:p>
        </w:tc>
      </w:tr>
      <w:tr w:rsidR="00AD79E4" w14:paraId="3F6D130A" w14:textId="77777777" w:rsidTr="00D72D9C">
        <w:trPr>
          <w:jc w:val="center"/>
        </w:trPr>
        <w:tc>
          <w:tcPr>
            <w:tcW w:w="1555" w:type="dxa"/>
          </w:tcPr>
          <w:p w14:paraId="34509F61" w14:textId="3419AE06" w:rsidR="00AD79E4" w:rsidRDefault="00AD79E4" w:rsidP="00B43EF9">
            <w:r>
              <w:t>R1</w:t>
            </w:r>
          </w:p>
        </w:tc>
        <w:tc>
          <w:tcPr>
            <w:tcW w:w="1275" w:type="dxa"/>
          </w:tcPr>
          <w:p w14:paraId="13FF2CF9" w14:textId="32132A1D" w:rsidR="00AD79E4" w:rsidRDefault="00AD79E4" w:rsidP="00B43EF9">
            <w:r>
              <w:t>1K Ohms</w:t>
            </w:r>
          </w:p>
        </w:tc>
      </w:tr>
      <w:tr w:rsidR="00AD79E4" w14:paraId="2A41D6FA" w14:textId="77777777" w:rsidTr="00D72D9C">
        <w:trPr>
          <w:jc w:val="center"/>
        </w:trPr>
        <w:tc>
          <w:tcPr>
            <w:tcW w:w="1555" w:type="dxa"/>
          </w:tcPr>
          <w:p w14:paraId="56804484" w14:textId="34DA1A90" w:rsidR="00AD79E4" w:rsidRDefault="00AD79E4" w:rsidP="00B43EF9">
            <w:r>
              <w:t>L1</w:t>
            </w:r>
          </w:p>
        </w:tc>
        <w:tc>
          <w:tcPr>
            <w:tcW w:w="1275" w:type="dxa"/>
          </w:tcPr>
          <w:p w14:paraId="11D16CA6" w14:textId="2F1ADC98" w:rsidR="00AD79E4" w:rsidRDefault="00AD79E4" w:rsidP="00E85A5E">
            <w:pPr>
              <w:keepNext/>
            </w:pPr>
            <w:r>
              <w:t>1mH</w:t>
            </w:r>
          </w:p>
        </w:tc>
      </w:tr>
    </w:tbl>
    <w:p w14:paraId="1FE95C46" w14:textId="7081BF22" w:rsidR="00AD79E4" w:rsidRDefault="00E85A5E" w:rsidP="00E85A5E">
      <w:pPr>
        <w:pStyle w:val="Caption"/>
        <w:jc w:val="center"/>
      </w:pPr>
      <w:r>
        <w:t xml:space="preserve">Figure </w:t>
      </w:r>
      <w:fldSimple w:instr=" SEQ Figure \* ARABIC ">
        <w:r w:rsidR="007443FF">
          <w:rPr>
            <w:noProof/>
          </w:rPr>
          <w:t>1</w:t>
        </w:r>
      </w:fldSimple>
      <w:r>
        <w:t xml:space="preserve"> RL</w:t>
      </w:r>
      <w:r w:rsidR="00C75C39">
        <w:t>C</w:t>
      </w:r>
      <w:r>
        <w:t xml:space="preserve"> component value</w:t>
      </w:r>
    </w:p>
    <w:p w14:paraId="6F4AED62" w14:textId="2098E217" w:rsidR="009F64F2" w:rsidRPr="001504CA" w:rsidRDefault="001504CA" w:rsidP="001504CA">
      <w:r>
        <w:lastRenderedPageBreak/>
        <w:t xml:space="preserve">The circuit was designed as seen in </w:t>
      </w:r>
      <w:r w:rsidR="00773BE9">
        <w:t>Figure</w:t>
      </w:r>
      <w:r>
        <w:t xml:space="preserve"> 2. </w:t>
      </w:r>
      <w:r w:rsidR="00BF4BEC">
        <w:t>R1(1) is a</w:t>
      </w:r>
      <w:r w:rsidR="00B5113F">
        <w:t>n</w:t>
      </w:r>
      <w:r w:rsidR="00BF4BEC">
        <w:t xml:space="preserve"> AC input set to 1V peak to peak.</w:t>
      </w:r>
      <w:r w:rsidR="006B5F93">
        <w:t xml:space="preserve"> This remains the same during testing. On the right of </w:t>
      </w:r>
      <w:r w:rsidR="00773BE9">
        <w:t>Figure</w:t>
      </w:r>
      <w:r w:rsidR="006B5F93">
        <w:t xml:space="preserve"> 2 is the frequency </w:t>
      </w:r>
      <w:r w:rsidR="00DC4F58">
        <w:t xml:space="preserve">response graph. This is set as R1(1) as </w:t>
      </w:r>
      <w:r w:rsidR="00665AA0">
        <w:t xml:space="preserve">a </w:t>
      </w:r>
      <w:r w:rsidR="00B5113F">
        <w:t>reference</w:t>
      </w:r>
      <w:r w:rsidR="00DC4F58">
        <w:t xml:space="preserve"> for the frequency. R1(2) is a voltage probe</w:t>
      </w:r>
      <w:r w:rsidR="0000171C">
        <w:t>; this</w:t>
      </w:r>
      <w:r w:rsidR="004A6779">
        <w:t xml:space="preserve"> is </w:t>
      </w:r>
      <w:r w:rsidR="00217435">
        <w:t>the data corresponding to the</w:t>
      </w:r>
      <w:r w:rsidR="004A6779">
        <w:t xml:space="preserve"> Y </w:t>
      </w:r>
      <w:r w:rsidR="00217435">
        <w:t>axis on</w:t>
      </w:r>
      <w:r w:rsidR="004A6779">
        <w:t xml:space="preserve"> the graph. </w:t>
      </w:r>
    </w:p>
    <w:p w14:paraId="673DF82A" w14:textId="52690CCD" w:rsidR="00603595" w:rsidRDefault="00B43EF9" w:rsidP="00B43EF9">
      <w:pPr>
        <w:jc w:val="center"/>
      </w:pPr>
      <w:r w:rsidRPr="00221A73">
        <w:rPr>
          <w:noProof/>
        </w:rPr>
        <w:drawing>
          <wp:inline distT="0" distB="0" distL="0" distR="0" wp14:anchorId="231D01F2" wp14:editId="01358E4D">
            <wp:extent cx="5731510" cy="3129280"/>
            <wp:effectExtent l="0" t="0" r="2540" b="0"/>
            <wp:docPr id="14532207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220703" name="Picture 1" descr="A screenshot of a computer&#10;&#10;AI-generated content may be incorrect."/>
                    <pic:cNvPicPr/>
                  </pic:nvPicPr>
                  <pic:blipFill>
                    <a:blip r:embed="rId10"/>
                    <a:stretch>
                      <a:fillRect/>
                    </a:stretch>
                  </pic:blipFill>
                  <pic:spPr>
                    <a:xfrm>
                      <a:off x="0" y="0"/>
                      <a:ext cx="5731510" cy="3129280"/>
                    </a:xfrm>
                    <a:prstGeom prst="rect">
                      <a:avLst/>
                    </a:prstGeom>
                  </pic:spPr>
                </pic:pic>
              </a:graphicData>
            </a:graphic>
          </wp:inline>
        </w:drawing>
      </w:r>
    </w:p>
    <w:p w14:paraId="4B33F71B" w14:textId="276EE85D" w:rsidR="00B43EF9" w:rsidRDefault="00B43EF9" w:rsidP="00B43EF9">
      <w:pPr>
        <w:pStyle w:val="Caption"/>
        <w:jc w:val="center"/>
      </w:pPr>
      <w:r>
        <w:t xml:space="preserve">Figure </w:t>
      </w:r>
      <w:fldSimple w:instr=" SEQ Figure \* ARABIC ">
        <w:r w:rsidR="007443FF">
          <w:rPr>
            <w:noProof/>
          </w:rPr>
          <w:t>2</w:t>
        </w:r>
      </w:fldSimple>
      <w:r>
        <w:t xml:space="preserve"> Cropped Screenshot of Resister, Capacitor and Inductor circuit in Proteus</w:t>
      </w:r>
    </w:p>
    <w:p w14:paraId="45C87517" w14:textId="77777777" w:rsidR="00B43EF9" w:rsidRDefault="00B43EF9" w:rsidP="00603595"/>
    <w:p w14:paraId="62CB9726" w14:textId="4D18ED18" w:rsidR="002309AB" w:rsidRDefault="009F64F2">
      <w:r>
        <w:t xml:space="preserve">Additional measurements were made around the resonant frequency to increase precision. </w:t>
      </w:r>
      <w:r w:rsidR="002309AB">
        <w:t xml:space="preserve">The data from the simulation </w:t>
      </w:r>
      <w:r w:rsidR="0000171C">
        <w:t>was</w:t>
      </w:r>
      <w:r w:rsidR="002309AB">
        <w:t xml:space="preserve"> then exported to an </w:t>
      </w:r>
      <w:r w:rsidR="0000171C">
        <w:t>appropriate</w:t>
      </w:r>
      <w:r w:rsidR="002309AB">
        <w:t xml:space="preserve"> application like Microsoft Excel</w:t>
      </w:r>
      <w:r w:rsidR="0000171C">
        <w:t>.</w:t>
      </w:r>
      <w:r w:rsidR="002309AB">
        <w:t xml:space="preserve"> </w:t>
      </w:r>
    </w:p>
    <w:p w14:paraId="1A6703A9" w14:textId="7C5E2700" w:rsidR="004260E4" w:rsidRDefault="002309AB">
      <w:r>
        <w:t xml:space="preserve">The gain </w:t>
      </w:r>
      <w:r w:rsidR="004260E4">
        <w:t>of the circuit can be calculated using the equation</w:t>
      </w:r>
      <w:r w:rsidR="00EB7844">
        <w:t>:</w:t>
      </w:r>
      <w:r w:rsidR="004260E4">
        <w:t xml:space="preserve"> </w:t>
      </w:r>
    </w:p>
    <w:p w14:paraId="5C587409" w14:textId="1A969AA9" w:rsidR="004F1914" w:rsidRDefault="00EB7844" w:rsidP="00EB7844">
      <w:pPr>
        <w:jc w:val="center"/>
        <w:rPr>
          <w:rFonts w:asciiTheme="majorHAnsi" w:eastAsiaTheme="majorEastAsia" w:hAnsiTheme="majorHAnsi" w:cstheme="majorBidi"/>
          <w:color w:val="2E74B5" w:themeColor="accent1" w:themeShade="BF"/>
          <w:sz w:val="40"/>
          <w:szCs w:val="40"/>
        </w:rPr>
      </w:pPr>
      <m:oMath>
        <m:r>
          <w:rPr>
            <w:rFonts w:ascii="Cambria Math" w:hAnsi="Cambria Math"/>
          </w:rPr>
          <m:t>Gain = 20*LOG10(Vout/Vin)</m:t>
        </m:r>
      </m:oMath>
      <w:r w:rsidR="004F1914">
        <w:br w:type="page"/>
      </w:r>
    </w:p>
    <w:p w14:paraId="3044A0FA" w14:textId="692E7994" w:rsidR="006A7AAA" w:rsidRDefault="004A5E28" w:rsidP="002F55B7">
      <w:pPr>
        <w:pStyle w:val="Heading1"/>
      </w:pPr>
      <w:bookmarkStart w:id="3" w:name="_Toc194524932"/>
      <w:r>
        <w:lastRenderedPageBreak/>
        <w:t xml:space="preserve">Simulated </w:t>
      </w:r>
      <w:r w:rsidR="000A1A4D">
        <w:t>Results</w:t>
      </w:r>
      <w:bookmarkEnd w:id="3"/>
      <w:r>
        <w:t xml:space="preserve"> </w:t>
      </w:r>
      <w:r w:rsidR="006A7AAA">
        <w:fldChar w:fldCharType="begin"/>
      </w:r>
      <w:r w:rsidR="006A7AAA">
        <w:instrText xml:space="preserve"> LINK Excel.Sheet.12 "https://d.docs.live.net/a79f6abe4af85b37/UWTSD/YR1/Electrical and Electronic Principles/RLC results.xlsx" "Simulated!R1C1:R23C4" \a \f 5 \h  \* MERGEFORMAT </w:instrText>
      </w:r>
      <w:r w:rsidR="006A7AAA">
        <w:fldChar w:fldCharType="separate"/>
      </w:r>
    </w:p>
    <w:tbl>
      <w:tblPr>
        <w:tblStyle w:val="TableGrid"/>
        <w:tblW w:w="3940" w:type="dxa"/>
        <w:tblInd w:w="2535" w:type="dxa"/>
        <w:tblLook w:val="04A0" w:firstRow="1" w:lastRow="0" w:firstColumn="1" w:lastColumn="0" w:noHBand="0" w:noVBand="1"/>
      </w:tblPr>
      <w:tblGrid>
        <w:gridCol w:w="1214"/>
        <w:gridCol w:w="780"/>
        <w:gridCol w:w="760"/>
        <w:gridCol w:w="1186"/>
      </w:tblGrid>
      <w:tr w:rsidR="006A7AAA" w:rsidRPr="006A7AAA" w14:paraId="36B1FD7F" w14:textId="77777777" w:rsidTr="00030E9E">
        <w:trPr>
          <w:trHeight w:val="624"/>
        </w:trPr>
        <w:tc>
          <w:tcPr>
            <w:tcW w:w="1214" w:type="dxa"/>
            <w:hideMark/>
          </w:tcPr>
          <w:p w14:paraId="0089CB0D" w14:textId="17C30933" w:rsidR="006A7AAA" w:rsidRPr="006A7AAA" w:rsidRDefault="006A7AAA" w:rsidP="00030E9E">
            <w:pPr>
              <w:jc w:val="center"/>
            </w:pPr>
            <w:r w:rsidRPr="006A7AAA">
              <w:t>Frequency (Hz)</w:t>
            </w:r>
          </w:p>
        </w:tc>
        <w:tc>
          <w:tcPr>
            <w:tcW w:w="780" w:type="dxa"/>
            <w:hideMark/>
          </w:tcPr>
          <w:p w14:paraId="413F7263" w14:textId="241665D9" w:rsidR="006A7AAA" w:rsidRPr="006A7AAA" w:rsidRDefault="006A7AAA" w:rsidP="00030E9E">
            <w:pPr>
              <w:jc w:val="center"/>
            </w:pPr>
            <w:r w:rsidRPr="006A7AAA">
              <w:t>Vin (mV Pk)</w:t>
            </w:r>
          </w:p>
        </w:tc>
        <w:tc>
          <w:tcPr>
            <w:tcW w:w="760" w:type="dxa"/>
            <w:hideMark/>
          </w:tcPr>
          <w:p w14:paraId="3A141071" w14:textId="77777777" w:rsidR="006A7AAA" w:rsidRPr="006A7AAA" w:rsidRDefault="006A7AAA" w:rsidP="00030E9E">
            <w:pPr>
              <w:jc w:val="center"/>
            </w:pPr>
            <w:proofErr w:type="spellStart"/>
            <w:r w:rsidRPr="006A7AAA">
              <w:t>Vout</w:t>
            </w:r>
            <w:proofErr w:type="spellEnd"/>
            <w:r w:rsidRPr="006A7AAA">
              <w:t xml:space="preserve"> (mV pk)</w:t>
            </w:r>
          </w:p>
        </w:tc>
        <w:tc>
          <w:tcPr>
            <w:tcW w:w="1186" w:type="dxa"/>
            <w:hideMark/>
          </w:tcPr>
          <w:p w14:paraId="2EC78124" w14:textId="77777777" w:rsidR="006A7AAA" w:rsidRPr="006A7AAA" w:rsidRDefault="006A7AAA" w:rsidP="00030E9E">
            <w:pPr>
              <w:jc w:val="center"/>
            </w:pPr>
            <w:r w:rsidRPr="006A7AAA">
              <w:t>Simulated Gain (dB)</w:t>
            </w:r>
          </w:p>
        </w:tc>
      </w:tr>
      <w:tr w:rsidR="006A7AAA" w:rsidRPr="006A7AAA" w14:paraId="1F4C458D" w14:textId="77777777" w:rsidTr="00030E9E">
        <w:trPr>
          <w:trHeight w:val="288"/>
        </w:trPr>
        <w:tc>
          <w:tcPr>
            <w:tcW w:w="1214" w:type="dxa"/>
            <w:noWrap/>
            <w:hideMark/>
          </w:tcPr>
          <w:p w14:paraId="6556CC8C" w14:textId="77777777" w:rsidR="006A7AAA" w:rsidRPr="006A7AAA" w:rsidRDefault="006A7AAA" w:rsidP="00030E9E">
            <w:pPr>
              <w:jc w:val="center"/>
            </w:pPr>
            <w:r w:rsidRPr="006A7AAA">
              <w:t>100</w:t>
            </w:r>
          </w:p>
        </w:tc>
        <w:tc>
          <w:tcPr>
            <w:tcW w:w="780" w:type="dxa"/>
            <w:noWrap/>
            <w:hideMark/>
          </w:tcPr>
          <w:p w14:paraId="4DF207C7" w14:textId="77777777" w:rsidR="006A7AAA" w:rsidRPr="006A7AAA" w:rsidRDefault="006A7AAA" w:rsidP="00030E9E">
            <w:pPr>
              <w:jc w:val="center"/>
            </w:pPr>
            <w:r w:rsidRPr="006A7AAA">
              <w:t>500</w:t>
            </w:r>
          </w:p>
        </w:tc>
        <w:tc>
          <w:tcPr>
            <w:tcW w:w="760" w:type="dxa"/>
            <w:noWrap/>
            <w:hideMark/>
          </w:tcPr>
          <w:p w14:paraId="59212CDE" w14:textId="77777777" w:rsidR="006A7AAA" w:rsidRPr="006A7AAA" w:rsidRDefault="006A7AAA" w:rsidP="00030E9E">
            <w:pPr>
              <w:jc w:val="center"/>
            </w:pPr>
            <w:r w:rsidRPr="006A7AAA">
              <w:t>0.3</w:t>
            </w:r>
          </w:p>
        </w:tc>
        <w:tc>
          <w:tcPr>
            <w:tcW w:w="1186" w:type="dxa"/>
            <w:noWrap/>
            <w:hideMark/>
          </w:tcPr>
          <w:p w14:paraId="68C316BD" w14:textId="77777777" w:rsidR="006A7AAA" w:rsidRPr="006A7AAA" w:rsidRDefault="006A7AAA" w:rsidP="00030E9E">
            <w:pPr>
              <w:jc w:val="center"/>
            </w:pPr>
            <w:r w:rsidRPr="006A7AAA">
              <w:t>-64.4</w:t>
            </w:r>
          </w:p>
        </w:tc>
      </w:tr>
      <w:tr w:rsidR="006A7AAA" w:rsidRPr="006A7AAA" w14:paraId="4149A6BB" w14:textId="77777777" w:rsidTr="00030E9E">
        <w:trPr>
          <w:trHeight w:val="288"/>
        </w:trPr>
        <w:tc>
          <w:tcPr>
            <w:tcW w:w="1214" w:type="dxa"/>
            <w:noWrap/>
            <w:hideMark/>
          </w:tcPr>
          <w:p w14:paraId="4C14F37C" w14:textId="77777777" w:rsidR="006A7AAA" w:rsidRPr="006A7AAA" w:rsidRDefault="006A7AAA" w:rsidP="00030E9E">
            <w:pPr>
              <w:jc w:val="center"/>
            </w:pPr>
            <w:r w:rsidRPr="006A7AAA">
              <w:t>200</w:t>
            </w:r>
          </w:p>
        </w:tc>
        <w:tc>
          <w:tcPr>
            <w:tcW w:w="780" w:type="dxa"/>
            <w:noWrap/>
            <w:hideMark/>
          </w:tcPr>
          <w:p w14:paraId="5ACDBDE7" w14:textId="77777777" w:rsidR="006A7AAA" w:rsidRPr="006A7AAA" w:rsidRDefault="006A7AAA" w:rsidP="00030E9E">
            <w:pPr>
              <w:jc w:val="center"/>
            </w:pPr>
            <w:r w:rsidRPr="006A7AAA">
              <w:t>500</w:t>
            </w:r>
          </w:p>
        </w:tc>
        <w:tc>
          <w:tcPr>
            <w:tcW w:w="760" w:type="dxa"/>
            <w:noWrap/>
            <w:hideMark/>
          </w:tcPr>
          <w:p w14:paraId="21FB294D" w14:textId="77777777" w:rsidR="006A7AAA" w:rsidRPr="006A7AAA" w:rsidRDefault="006A7AAA" w:rsidP="00030E9E">
            <w:pPr>
              <w:jc w:val="center"/>
            </w:pPr>
            <w:r w:rsidRPr="006A7AAA">
              <w:t>0.65</w:t>
            </w:r>
          </w:p>
        </w:tc>
        <w:tc>
          <w:tcPr>
            <w:tcW w:w="1186" w:type="dxa"/>
            <w:noWrap/>
            <w:hideMark/>
          </w:tcPr>
          <w:p w14:paraId="3B6C3568" w14:textId="77777777" w:rsidR="006A7AAA" w:rsidRPr="006A7AAA" w:rsidRDefault="006A7AAA" w:rsidP="00030E9E">
            <w:pPr>
              <w:jc w:val="center"/>
            </w:pPr>
            <w:r w:rsidRPr="006A7AAA">
              <w:t>-57.7</w:t>
            </w:r>
          </w:p>
        </w:tc>
      </w:tr>
      <w:tr w:rsidR="006A7AAA" w:rsidRPr="006A7AAA" w14:paraId="02A0BC8F" w14:textId="77777777" w:rsidTr="00030E9E">
        <w:trPr>
          <w:trHeight w:val="288"/>
        </w:trPr>
        <w:tc>
          <w:tcPr>
            <w:tcW w:w="1214" w:type="dxa"/>
            <w:noWrap/>
            <w:hideMark/>
          </w:tcPr>
          <w:p w14:paraId="418E2681" w14:textId="77777777" w:rsidR="006A7AAA" w:rsidRPr="006A7AAA" w:rsidRDefault="006A7AAA" w:rsidP="00030E9E">
            <w:pPr>
              <w:jc w:val="center"/>
            </w:pPr>
            <w:r w:rsidRPr="006A7AAA">
              <w:t>300</w:t>
            </w:r>
          </w:p>
        </w:tc>
        <w:tc>
          <w:tcPr>
            <w:tcW w:w="780" w:type="dxa"/>
            <w:noWrap/>
            <w:hideMark/>
          </w:tcPr>
          <w:p w14:paraId="05680326" w14:textId="77777777" w:rsidR="006A7AAA" w:rsidRPr="006A7AAA" w:rsidRDefault="006A7AAA" w:rsidP="00030E9E">
            <w:pPr>
              <w:jc w:val="center"/>
            </w:pPr>
            <w:r w:rsidRPr="006A7AAA">
              <w:t>500</w:t>
            </w:r>
          </w:p>
        </w:tc>
        <w:tc>
          <w:tcPr>
            <w:tcW w:w="760" w:type="dxa"/>
            <w:noWrap/>
            <w:hideMark/>
          </w:tcPr>
          <w:p w14:paraId="024D8BF2" w14:textId="77777777" w:rsidR="006A7AAA" w:rsidRPr="006A7AAA" w:rsidRDefault="006A7AAA" w:rsidP="00030E9E">
            <w:pPr>
              <w:jc w:val="center"/>
            </w:pPr>
            <w:r w:rsidRPr="006A7AAA">
              <w:t>0.9</w:t>
            </w:r>
          </w:p>
        </w:tc>
        <w:tc>
          <w:tcPr>
            <w:tcW w:w="1186" w:type="dxa"/>
            <w:noWrap/>
            <w:hideMark/>
          </w:tcPr>
          <w:p w14:paraId="73FE6CCC" w14:textId="77777777" w:rsidR="006A7AAA" w:rsidRPr="006A7AAA" w:rsidRDefault="006A7AAA" w:rsidP="00030E9E">
            <w:pPr>
              <w:jc w:val="center"/>
            </w:pPr>
            <w:r w:rsidRPr="006A7AAA">
              <w:t>-54.9</w:t>
            </w:r>
          </w:p>
        </w:tc>
      </w:tr>
      <w:tr w:rsidR="006A7AAA" w:rsidRPr="006A7AAA" w14:paraId="0DAC485E" w14:textId="77777777" w:rsidTr="00030E9E">
        <w:trPr>
          <w:trHeight w:val="288"/>
        </w:trPr>
        <w:tc>
          <w:tcPr>
            <w:tcW w:w="1214" w:type="dxa"/>
            <w:noWrap/>
            <w:hideMark/>
          </w:tcPr>
          <w:p w14:paraId="6B6E7A76" w14:textId="77777777" w:rsidR="006A7AAA" w:rsidRPr="006A7AAA" w:rsidRDefault="006A7AAA" w:rsidP="00030E9E">
            <w:pPr>
              <w:jc w:val="center"/>
            </w:pPr>
            <w:r w:rsidRPr="006A7AAA">
              <w:t>500</w:t>
            </w:r>
          </w:p>
        </w:tc>
        <w:tc>
          <w:tcPr>
            <w:tcW w:w="780" w:type="dxa"/>
            <w:noWrap/>
            <w:hideMark/>
          </w:tcPr>
          <w:p w14:paraId="085CE9C6" w14:textId="77777777" w:rsidR="006A7AAA" w:rsidRPr="006A7AAA" w:rsidRDefault="006A7AAA" w:rsidP="00030E9E">
            <w:pPr>
              <w:jc w:val="center"/>
            </w:pPr>
            <w:r w:rsidRPr="006A7AAA">
              <w:t>500</w:t>
            </w:r>
          </w:p>
        </w:tc>
        <w:tc>
          <w:tcPr>
            <w:tcW w:w="760" w:type="dxa"/>
            <w:noWrap/>
            <w:hideMark/>
          </w:tcPr>
          <w:p w14:paraId="6F810082" w14:textId="77777777" w:rsidR="006A7AAA" w:rsidRPr="006A7AAA" w:rsidRDefault="006A7AAA" w:rsidP="00030E9E">
            <w:pPr>
              <w:jc w:val="center"/>
            </w:pPr>
            <w:r w:rsidRPr="006A7AAA">
              <w:t>1.5</w:t>
            </w:r>
          </w:p>
        </w:tc>
        <w:tc>
          <w:tcPr>
            <w:tcW w:w="1186" w:type="dxa"/>
            <w:noWrap/>
            <w:hideMark/>
          </w:tcPr>
          <w:p w14:paraId="42FD622E" w14:textId="77777777" w:rsidR="006A7AAA" w:rsidRPr="006A7AAA" w:rsidRDefault="006A7AAA" w:rsidP="00030E9E">
            <w:pPr>
              <w:jc w:val="center"/>
            </w:pPr>
            <w:r w:rsidRPr="006A7AAA">
              <w:t>-50.5</w:t>
            </w:r>
          </w:p>
        </w:tc>
      </w:tr>
      <w:tr w:rsidR="006A7AAA" w:rsidRPr="006A7AAA" w14:paraId="7D7F07BF" w14:textId="77777777" w:rsidTr="00030E9E">
        <w:trPr>
          <w:trHeight w:val="288"/>
        </w:trPr>
        <w:tc>
          <w:tcPr>
            <w:tcW w:w="1214" w:type="dxa"/>
            <w:noWrap/>
            <w:hideMark/>
          </w:tcPr>
          <w:p w14:paraId="256106D5" w14:textId="77777777" w:rsidR="006A7AAA" w:rsidRPr="006A7AAA" w:rsidRDefault="006A7AAA" w:rsidP="00030E9E">
            <w:pPr>
              <w:jc w:val="center"/>
            </w:pPr>
            <w:r w:rsidRPr="006A7AAA">
              <w:t>1000</w:t>
            </w:r>
          </w:p>
        </w:tc>
        <w:tc>
          <w:tcPr>
            <w:tcW w:w="780" w:type="dxa"/>
            <w:noWrap/>
            <w:hideMark/>
          </w:tcPr>
          <w:p w14:paraId="164FD433" w14:textId="77777777" w:rsidR="006A7AAA" w:rsidRPr="006A7AAA" w:rsidRDefault="006A7AAA" w:rsidP="00030E9E">
            <w:pPr>
              <w:jc w:val="center"/>
            </w:pPr>
            <w:r w:rsidRPr="006A7AAA">
              <w:t>500</w:t>
            </w:r>
          </w:p>
        </w:tc>
        <w:tc>
          <w:tcPr>
            <w:tcW w:w="760" w:type="dxa"/>
            <w:noWrap/>
            <w:hideMark/>
          </w:tcPr>
          <w:p w14:paraId="0F8C728F" w14:textId="77777777" w:rsidR="006A7AAA" w:rsidRPr="006A7AAA" w:rsidRDefault="006A7AAA" w:rsidP="00030E9E">
            <w:pPr>
              <w:jc w:val="center"/>
            </w:pPr>
            <w:r w:rsidRPr="006A7AAA">
              <w:t>3</w:t>
            </w:r>
          </w:p>
        </w:tc>
        <w:tc>
          <w:tcPr>
            <w:tcW w:w="1186" w:type="dxa"/>
            <w:noWrap/>
            <w:hideMark/>
          </w:tcPr>
          <w:p w14:paraId="1A139D1C" w14:textId="77777777" w:rsidR="006A7AAA" w:rsidRPr="006A7AAA" w:rsidRDefault="006A7AAA" w:rsidP="00030E9E">
            <w:pPr>
              <w:jc w:val="center"/>
            </w:pPr>
            <w:r w:rsidRPr="006A7AAA">
              <w:t>-44.4</w:t>
            </w:r>
          </w:p>
        </w:tc>
      </w:tr>
      <w:tr w:rsidR="006A7AAA" w:rsidRPr="006A7AAA" w14:paraId="5F12AA8B" w14:textId="77777777" w:rsidTr="00030E9E">
        <w:trPr>
          <w:trHeight w:val="288"/>
        </w:trPr>
        <w:tc>
          <w:tcPr>
            <w:tcW w:w="1214" w:type="dxa"/>
            <w:noWrap/>
            <w:hideMark/>
          </w:tcPr>
          <w:p w14:paraId="0D591CA8" w14:textId="77777777" w:rsidR="006A7AAA" w:rsidRPr="006A7AAA" w:rsidRDefault="006A7AAA" w:rsidP="00030E9E">
            <w:pPr>
              <w:jc w:val="center"/>
            </w:pPr>
            <w:r w:rsidRPr="006A7AAA">
              <w:t>2000</w:t>
            </w:r>
          </w:p>
        </w:tc>
        <w:tc>
          <w:tcPr>
            <w:tcW w:w="780" w:type="dxa"/>
            <w:noWrap/>
            <w:hideMark/>
          </w:tcPr>
          <w:p w14:paraId="2EAD0CA9" w14:textId="77777777" w:rsidR="006A7AAA" w:rsidRPr="006A7AAA" w:rsidRDefault="006A7AAA" w:rsidP="00030E9E">
            <w:pPr>
              <w:jc w:val="center"/>
            </w:pPr>
            <w:r w:rsidRPr="006A7AAA">
              <w:t>500</w:t>
            </w:r>
          </w:p>
        </w:tc>
        <w:tc>
          <w:tcPr>
            <w:tcW w:w="760" w:type="dxa"/>
            <w:noWrap/>
            <w:hideMark/>
          </w:tcPr>
          <w:p w14:paraId="3FCB68A4" w14:textId="77777777" w:rsidR="006A7AAA" w:rsidRPr="006A7AAA" w:rsidRDefault="006A7AAA" w:rsidP="00030E9E">
            <w:pPr>
              <w:jc w:val="center"/>
            </w:pPr>
            <w:r w:rsidRPr="006A7AAA">
              <w:t>7.63</w:t>
            </w:r>
          </w:p>
        </w:tc>
        <w:tc>
          <w:tcPr>
            <w:tcW w:w="1186" w:type="dxa"/>
            <w:noWrap/>
            <w:hideMark/>
          </w:tcPr>
          <w:p w14:paraId="797A2CB9" w14:textId="77777777" w:rsidR="006A7AAA" w:rsidRPr="006A7AAA" w:rsidRDefault="006A7AAA" w:rsidP="00030E9E">
            <w:pPr>
              <w:jc w:val="center"/>
            </w:pPr>
            <w:r w:rsidRPr="006A7AAA">
              <w:t>-36.3</w:t>
            </w:r>
          </w:p>
        </w:tc>
      </w:tr>
      <w:tr w:rsidR="006A7AAA" w:rsidRPr="006A7AAA" w14:paraId="209ACC85" w14:textId="77777777" w:rsidTr="00030E9E">
        <w:trPr>
          <w:trHeight w:val="288"/>
        </w:trPr>
        <w:tc>
          <w:tcPr>
            <w:tcW w:w="1214" w:type="dxa"/>
            <w:noWrap/>
            <w:hideMark/>
          </w:tcPr>
          <w:p w14:paraId="6A2581B7" w14:textId="77777777" w:rsidR="006A7AAA" w:rsidRPr="006A7AAA" w:rsidRDefault="006A7AAA" w:rsidP="00030E9E">
            <w:pPr>
              <w:jc w:val="center"/>
            </w:pPr>
            <w:r w:rsidRPr="006A7AAA">
              <w:t>3000</w:t>
            </w:r>
          </w:p>
        </w:tc>
        <w:tc>
          <w:tcPr>
            <w:tcW w:w="780" w:type="dxa"/>
            <w:noWrap/>
            <w:hideMark/>
          </w:tcPr>
          <w:p w14:paraId="3BEE46E9" w14:textId="77777777" w:rsidR="006A7AAA" w:rsidRPr="006A7AAA" w:rsidRDefault="006A7AAA" w:rsidP="00030E9E">
            <w:pPr>
              <w:jc w:val="center"/>
            </w:pPr>
            <w:r w:rsidRPr="006A7AAA">
              <w:t>500</w:t>
            </w:r>
          </w:p>
        </w:tc>
        <w:tc>
          <w:tcPr>
            <w:tcW w:w="760" w:type="dxa"/>
            <w:noWrap/>
            <w:hideMark/>
          </w:tcPr>
          <w:p w14:paraId="3F233508" w14:textId="77777777" w:rsidR="006A7AAA" w:rsidRPr="006A7AAA" w:rsidRDefault="006A7AAA" w:rsidP="00030E9E">
            <w:pPr>
              <w:jc w:val="center"/>
            </w:pPr>
            <w:r w:rsidRPr="006A7AAA">
              <w:t>15</w:t>
            </w:r>
          </w:p>
        </w:tc>
        <w:tc>
          <w:tcPr>
            <w:tcW w:w="1186" w:type="dxa"/>
            <w:noWrap/>
            <w:hideMark/>
          </w:tcPr>
          <w:p w14:paraId="44B64C52" w14:textId="77777777" w:rsidR="006A7AAA" w:rsidRPr="006A7AAA" w:rsidRDefault="006A7AAA" w:rsidP="00030E9E">
            <w:pPr>
              <w:jc w:val="center"/>
            </w:pPr>
            <w:r w:rsidRPr="006A7AAA">
              <w:t>-30.5</w:t>
            </w:r>
          </w:p>
        </w:tc>
      </w:tr>
      <w:tr w:rsidR="006A7AAA" w:rsidRPr="006A7AAA" w14:paraId="64C2F6DA" w14:textId="77777777" w:rsidTr="00030E9E">
        <w:trPr>
          <w:trHeight w:val="288"/>
        </w:trPr>
        <w:tc>
          <w:tcPr>
            <w:tcW w:w="1214" w:type="dxa"/>
            <w:noWrap/>
            <w:hideMark/>
          </w:tcPr>
          <w:p w14:paraId="6DA4BEEA" w14:textId="77777777" w:rsidR="006A7AAA" w:rsidRPr="006A7AAA" w:rsidRDefault="006A7AAA" w:rsidP="00030E9E">
            <w:pPr>
              <w:jc w:val="center"/>
            </w:pPr>
            <w:r w:rsidRPr="006A7AAA">
              <w:t>4000</w:t>
            </w:r>
          </w:p>
        </w:tc>
        <w:tc>
          <w:tcPr>
            <w:tcW w:w="780" w:type="dxa"/>
            <w:noWrap/>
            <w:hideMark/>
          </w:tcPr>
          <w:p w14:paraId="643D047A" w14:textId="77777777" w:rsidR="006A7AAA" w:rsidRPr="006A7AAA" w:rsidRDefault="006A7AAA" w:rsidP="00030E9E">
            <w:pPr>
              <w:jc w:val="center"/>
            </w:pPr>
            <w:r w:rsidRPr="006A7AAA">
              <w:t>500</w:t>
            </w:r>
          </w:p>
        </w:tc>
        <w:tc>
          <w:tcPr>
            <w:tcW w:w="760" w:type="dxa"/>
            <w:noWrap/>
            <w:hideMark/>
          </w:tcPr>
          <w:p w14:paraId="13E1A4B3" w14:textId="77777777" w:rsidR="006A7AAA" w:rsidRPr="006A7AAA" w:rsidRDefault="006A7AAA" w:rsidP="00030E9E">
            <w:pPr>
              <w:jc w:val="center"/>
            </w:pPr>
            <w:r w:rsidRPr="006A7AAA">
              <w:t>36</w:t>
            </w:r>
          </w:p>
        </w:tc>
        <w:tc>
          <w:tcPr>
            <w:tcW w:w="1186" w:type="dxa"/>
            <w:noWrap/>
            <w:hideMark/>
          </w:tcPr>
          <w:p w14:paraId="52781B7A" w14:textId="77777777" w:rsidR="006A7AAA" w:rsidRPr="006A7AAA" w:rsidRDefault="006A7AAA" w:rsidP="00030E9E">
            <w:pPr>
              <w:jc w:val="center"/>
            </w:pPr>
            <w:r w:rsidRPr="006A7AAA">
              <w:t>-22.9</w:t>
            </w:r>
          </w:p>
        </w:tc>
      </w:tr>
      <w:tr w:rsidR="006A7AAA" w:rsidRPr="006A7AAA" w14:paraId="202930DA" w14:textId="77777777" w:rsidTr="00030E9E">
        <w:trPr>
          <w:trHeight w:val="288"/>
        </w:trPr>
        <w:tc>
          <w:tcPr>
            <w:tcW w:w="1214" w:type="dxa"/>
            <w:noWrap/>
            <w:hideMark/>
          </w:tcPr>
          <w:p w14:paraId="2684F9BD" w14:textId="77777777" w:rsidR="006A7AAA" w:rsidRPr="006A7AAA" w:rsidRDefault="006A7AAA" w:rsidP="00030E9E">
            <w:pPr>
              <w:jc w:val="center"/>
            </w:pPr>
            <w:r w:rsidRPr="006A7AAA">
              <w:t>4700</w:t>
            </w:r>
          </w:p>
        </w:tc>
        <w:tc>
          <w:tcPr>
            <w:tcW w:w="780" w:type="dxa"/>
            <w:noWrap/>
            <w:hideMark/>
          </w:tcPr>
          <w:p w14:paraId="566D9AC1" w14:textId="77777777" w:rsidR="006A7AAA" w:rsidRPr="006A7AAA" w:rsidRDefault="006A7AAA" w:rsidP="00030E9E">
            <w:pPr>
              <w:jc w:val="center"/>
            </w:pPr>
            <w:r w:rsidRPr="006A7AAA">
              <w:t>500</w:t>
            </w:r>
          </w:p>
        </w:tc>
        <w:tc>
          <w:tcPr>
            <w:tcW w:w="760" w:type="dxa"/>
            <w:noWrap/>
            <w:hideMark/>
          </w:tcPr>
          <w:p w14:paraId="45D6C8D0" w14:textId="77777777" w:rsidR="006A7AAA" w:rsidRPr="006A7AAA" w:rsidRDefault="006A7AAA" w:rsidP="00030E9E">
            <w:pPr>
              <w:jc w:val="center"/>
            </w:pPr>
            <w:r w:rsidRPr="006A7AAA">
              <w:t>137.5</w:t>
            </w:r>
          </w:p>
        </w:tc>
        <w:tc>
          <w:tcPr>
            <w:tcW w:w="1186" w:type="dxa"/>
            <w:noWrap/>
            <w:hideMark/>
          </w:tcPr>
          <w:p w14:paraId="5BE2A036" w14:textId="77777777" w:rsidR="006A7AAA" w:rsidRPr="006A7AAA" w:rsidRDefault="006A7AAA" w:rsidP="00030E9E">
            <w:pPr>
              <w:jc w:val="center"/>
            </w:pPr>
            <w:r w:rsidRPr="006A7AAA">
              <w:t>-11.2</w:t>
            </w:r>
          </w:p>
        </w:tc>
      </w:tr>
      <w:tr w:rsidR="006A7AAA" w:rsidRPr="006A7AAA" w14:paraId="5E188C1E" w14:textId="77777777" w:rsidTr="00030E9E">
        <w:trPr>
          <w:trHeight w:val="288"/>
        </w:trPr>
        <w:tc>
          <w:tcPr>
            <w:tcW w:w="1214" w:type="dxa"/>
            <w:noWrap/>
            <w:hideMark/>
          </w:tcPr>
          <w:p w14:paraId="6743F0FC" w14:textId="77777777" w:rsidR="006A7AAA" w:rsidRPr="006A7AAA" w:rsidRDefault="006A7AAA" w:rsidP="00030E9E">
            <w:pPr>
              <w:jc w:val="center"/>
            </w:pPr>
            <w:r w:rsidRPr="006A7AAA">
              <w:t>4900</w:t>
            </w:r>
          </w:p>
        </w:tc>
        <w:tc>
          <w:tcPr>
            <w:tcW w:w="780" w:type="dxa"/>
            <w:noWrap/>
            <w:hideMark/>
          </w:tcPr>
          <w:p w14:paraId="3480F2ED" w14:textId="77777777" w:rsidR="006A7AAA" w:rsidRPr="006A7AAA" w:rsidRDefault="006A7AAA" w:rsidP="00030E9E">
            <w:pPr>
              <w:jc w:val="center"/>
            </w:pPr>
            <w:r w:rsidRPr="006A7AAA">
              <w:t>500</w:t>
            </w:r>
          </w:p>
        </w:tc>
        <w:tc>
          <w:tcPr>
            <w:tcW w:w="760" w:type="dxa"/>
            <w:noWrap/>
            <w:hideMark/>
          </w:tcPr>
          <w:p w14:paraId="51F43FD8" w14:textId="77777777" w:rsidR="006A7AAA" w:rsidRPr="006A7AAA" w:rsidRDefault="006A7AAA" w:rsidP="00030E9E">
            <w:pPr>
              <w:jc w:val="center"/>
            </w:pPr>
            <w:r w:rsidRPr="006A7AAA">
              <w:t>360</w:t>
            </w:r>
          </w:p>
        </w:tc>
        <w:tc>
          <w:tcPr>
            <w:tcW w:w="1186" w:type="dxa"/>
            <w:noWrap/>
            <w:hideMark/>
          </w:tcPr>
          <w:p w14:paraId="224221D4" w14:textId="77777777" w:rsidR="006A7AAA" w:rsidRPr="006A7AAA" w:rsidRDefault="006A7AAA" w:rsidP="00030E9E">
            <w:pPr>
              <w:jc w:val="center"/>
            </w:pPr>
            <w:r w:rsidRPr="006A7AAA">
              <w:t>-2.9</w:t>
            </w:r>
          </w:p>
        </w:tc>
      </w:tr>
      <w:tr w:rsidR="006A7AAA" w:rsidRPr="006A7AAA" w14:paraId="20D97A3D" w14:textId="77777777" w:rsidTr="00030E9E">
        <w:trPr>
          <w:trHeight w:val="288"/>
        </w:trPr>
        <w:tc>
          <w:tcPr>
            <w:tcW w:w="1214" w:type="dxa"/>
            <w:noWrap/>
            <w:hideMark/>
          </w:tcPr>
          <w:p w14:paraId="6EC44D63" w14:textId="77777777" w:rsidR="006A7AAA" w:rsidRPr="006A7AAA" w:rsidRDefault="006A7AAA" w:rsidP="00030E9E">
            <w:pPr>
              <w:jc w:val="center"/>
            </w:pPr>
            <w:r w:rsidRPr="006A7AAA">
              <w:t>4950</w:t>
            </w:r>
          </w:p>
        </w:tc>
        <w:tc>
          <w:tcPr>
            <w:tcW w:w="780" w:type="dxa"/>
            <w:noWrap/>
            <w:hideMark/>
          </w:tcPr>
          <w:p w14:paraId="7BD9BDC8" w14:textId="77777777" w:rsidR="006A7AAA" w:rsidRPr="006A7AAA" w:rsidRDefault="006A7AAA" w:rsidP="00030E9E">
            <w:pPr>
              <w:jc w:val="center"/>
            </w:pPr>
            <w:r w:rsidRPr="006A7AAA">
              <w:t>500</w:t>
            </w:r>
          </w:p>
        </w:tc>
        <w:tc>
          <w:tcPr>
            <w:tcW w:w="760" w:type="dxa"/>
            <w:noWrap/>
            <w:hideMark/>
          </w:tcPr>
          <w:p w14:paraId="6B52945F" w14:textId="77777777" w:rsidR="006A7AAA" w:rsidRPr="006A7AAA" w:rsidRDefault="006A7AAA" w:rsidP="00030E9E">
            <w:pPr>
              <w:jc w:val="center"/>
            </w:pPr>
            <w:r w:rsidRPr="006A7AAA">
              <w:t>430</w:t>
            </w:r>
          </w:p>
        </w:tc>
        <w:tc>
          <w:tcPr>
            <w:tcW w:w="1186" w:type="dxa"/>
            <w:noWrap/>
            <w:hideMark/>
          </w:tcPr>
          <w:p w14:paraId="5A12DDF2" w14:textId="77777777" w:rsidR="006A7AAA" w:rsidRPr="006A7AAA" w:rsidRDefault="006A7AAA" w:rsidP="00030E9E">
            <w:pPr>
              <w:jc w:val="center"/>
            </w:pPr>
            <w:r w:rsidRPr="006A7AAA">
              <w:t>-1.3</w:t>
            </w:r>
          </w:p>
        </w:tc>
      </w:tr>
      <w:tr w:rsidR="006A7AAA" w:rsidRPr="006A7AAA" w14:paraId="4E1FC55B" w14:textId="77777777" w:rsidTr="00030E9E">
        <w:trPr>
          <w:trHeight w:val="288"/>
        </w:trPr>
        <w:tc>
          <w:tcPr>
            <w:tcW w:w="1214" w:type="dxa"/>
            <w:noWrap/>
            <w:hideMark/>
          </w:tcPr>
          <w:p w14:paraId="52332A29" w14:textId="77777777" w:rsidR="006A7AAA" w:rsidRPr="006A7AAA" w:rsidRDefault="006A7AAA" w:rsidP="00030E9E">
            <w:pPr>
              <w:jc w:val="center"/>
            </w:pPr>
            <w:r w:rsidRPr="006A7AAA">
              <w:t>5000</w:t>
            </w:r>
          </w:p>
        </w:tc>
        <w:tc>
          <w:tcPr>
            <w:tcW w:w="780" w:type="dxa"/>
            <w:noWrap/>
            <w:hideMark/>
          </w:tcPr>
          <w:p w14:paraId="0FE542FC" w14:textId="77777777" w:rsidR="006A7AAA" w:rsidRPr="006A7AAA" w:rsidRDefault="006A7AAA" w:rsidP="00030E9E">
            <w:pPr>
              <w:jc w:val="center"/>
            </w:pPr>
            <w:r w:rsidRPr="006A7AAA">
              <w:t>500</w:t>
            </w:r>
          </w:p>
        </w:tc>
        <w:tc>
          <w:tcPr>
            <w:tcW w:w="760" w:type="dxa"/>
            <w:noWrap/>
            <w:hideMark/>
          </w:tcPr>
          <w:p w14:paraId="69477A16" w14:textId="77777777" w:rsidR="006A7AAA" w:rsidRPr="006A7AAA" w:rsidRDefault="006A7AAA" w:rsidP="00030E9E">
            <w:pPr>
              <w:jc w:val="center"/>
            </w:pPr>
            <w:r w:rsidRPr="006A7AAA">
              <w:t>405</w:t>
            </w:r>
          </w:p>
        </w:tc>
        <w:tc>
          <w:tcPr>
            <w:tcW w:w="1186" w:type="dxa"/>
            <w:noWrap/>
            <w:hideMark/>
          </w:tcPr>
          <w:p w14:paraId="76239533" w14:textId="77777777" w:rsidR="006A7AAA" w:rsidRPr="006A7AAA" w:rsidRDefault="006A7AAA" w:rsidP="00030E9E">
            <w:pPr>
              <w:jc w:val="center"/>
            </w:pPr>
            <w:r w:rsidRPr="006A7AAA">
              <w:t>-1.8</w:t>
            </w:r>
          </w:p>
        </w:tc>
      </w:tr>
      <w:tr w:rsidR="006A7AAA" w:rsidRPr="006A7AAA" w14:paraId="0957B756" w14:textId="77777777" w:rsidTr="00030E9E">
        <w:trPr>
          <w:trHeight w:val="288"/>
        </w:trPr>
        <w:tc>
          <w:tcPr>
            <w:tcW w:w="1214" w:type="dxa"/>
            <w:noWrap/>
            <w:hideMark/>
          </w:tcPr>
          <w:p w14:paraId="33E30967" w14:textId="77777777" w:rsidR="006A7AAA" w:rsidRPr="006A7AAA" w:rsidRDefault="006A7AAA" w:rsidP="00030E9E">
            <w:pPr>
              <w:jc w:val="center"/>
            </w:pPr>
            <w:r w:rsidRPr="006A7AAA">
              <w:t>5032</w:t>
            </w:r>
          </w:p>
        </w:tc>
        <w:tc>
          <w:tcPr>
            <w:tcW w:w="780" w:type="dxa"/>
            <w:noWrap/>
            <w:hideMark/>
          </w:tcPr>
          <w:p w14:paraId="27EC89FD" w14:textId="77777777" w:rsidR="006A7AAA" w:rsidRPr="006A7AAA" w:rsidRDefault="006A7AAA" w:rsidP="00030E9E">
            <w:pPr>
              <w:jc w:val="center"/>
            </w:pPr>
            <w:r w:rsidRPr="006A7AAA">
              <w:t>500</w:t>
            </w:r>
          </w:p>
        </w:tc>
        <w:tc>
          <w:tcPr>
            <w:tcW w:w="760" w:type="dxa"/>
            <w:noWrap/>
            <w:hideMark/>
          </w:tcPr>
          <w:p w14:paraId="38767305" w14:textId="77777777" w:rsidR="006A7AAA" w:rsidRPr="006A7AAA" w:rsidRDefault="006A7AAA" w:rsidP="00030E9E">
            <w:pPr>
              <w:jc w:val="center"/>
            </w:pPr>
            <w:r w:rsidRPr="006A7AAA">
              <w:t>345</w:t>
            </w:r>
          </w:p>
        </w:tc>
        <w:tc>
          <w:tcPr>
            <w:tcW w:w="1186" w:type="dxa"/>
            <w:noWrap/>
            <w:hideMark/>
          </w:tcPr>
          <w:p w14:paraId="332764ED" w14:textId="77777777" w:rsidR="006A7AAA" w:rsidRPr="006A7AAA" w:rsidRDefault="006A7AAA" w:rsidP="00030E9E">
            <w:pPr>
              <w:jc w:val="center"/>
            </w:pPr>
            <w:r w:rsidRPr="006A7AAA">
              <w:t>-3.2</w:t>
            </w:r>
          </w:p>
        </w:tc>
      </w:tr>
      <w:tr w:rsidR="006A7AAA" w:rsidRPr="006A7AAA" w14:paraId="281AC175" w14:textId="77777777" w:rsidTr="00030E9E">
        <w:trPr>
          <w:trHeight w:val="288"/>
        </w:trPr>
        <w:tc>
          <w:tcPr>
            <w:tcW w:w="1214" w:type="dxa"/>
            <w:noWrap/>
            <w:hideMark/>
          </w:tcPr>
          <w:p w14:paraId="05210C8D" w14:textId="77777777" w:rsidR="006A7AAA" w:rsidRPr="006A7AAA" w:rsidRDefault="006A7AAA" w:rsidP="00030E9E">
            <w:pPr>
              <w:jc w:val="center"/>
            </w:pPr>
            <w:r w:rsidRPr="006A7AAA">
              <w:t>5100</w:t>
            </w:r>
          </w:p>
        </w:tc>
        <w:tc>
          <w:tcPr>
            <w:tcW w:w="780" w:type="dxa"/>
            <w:noWrap/>
            <w:hideMark/>
          </w:tcPr>
          <w:p w14:paraId="5FEB3A70" w14:textId="77777777" w:rsidR="006A7AAA" w:rsidRPr="006A7AAA" w:rsidRDefault="006A7AAA" w:rsidP="00030E9E">
            <w:pPr>
              <w:jc w:val="center"/>
            </w:pPr>
            <w:r w:rsidRPr="006A7AAA">
              <w:t>500</w:t>
            </w:r>
          </w:p>
        </w:tc>
        <w:tc>
          <w:tcPr>
            <w:tcW w:w="760" w:type="dxa"/>
            <w:noWrap/>
            <w:hideMark/>
          </w:tcPr>
          <w:p w14:paraId="5E2DC3E3" w14:textId="77777777" w:rsidR="006A7AAA" w:rsidRPr="006A7AAA" w:rsidRDefault="006A7AAA" w:rsidP="00030E9E">
            <w:pPr>
              <w:jc w:val="center"/>
            </w:pPr>
            <w:r w:rsidRPr="006A7AAA">
              <w:t>240</w:t>
            </w:r>
          </w:p>
        </w:tc>
        <w:tc>
          <w:tcPr>
            <w:tcW w:w="1186" w:type="dxa"/>
            <w:noWrap/>
            <w:hideMark/>
          </w:tcPr>
          <w:p w14:paraId="1CC0B635" w14:textId="77777777" w:rsidR="006A7AAA" w:rsidRPr="006A7AAA" w:rsidRDefault="006A7AAA" w:rsidP="00030E9E">
            <w:pPr>
              <w:jc w:val="center"/>
            </w:pPr>
            <w:r w:rsidRPr="006A7AAA">
              <w:t>-6.4</w:t>
            </w:r>
          </w:p>
        </w:tc>
      </w:tr>
      <w:tr w:rsidR="006A7AAA" w:rsidRPr="006A7AAA" w14:paraId="2C731EB8" w14:textId="77777777" w:rsidTr="00030E9E">
        <w:trPr>
          <w:trHeight w:val="288"/>
        </w:trPr>
        <w:tc>
          <w:tcPr>
            <w:tcW w:w="1214" w:type="dxa"/>
            <w:noWrap/>
            <w:hideMark/>
          </w:tcPr>
          <w:p w14:paraId="257C73CE" w14:textId="77777777" w:rsidR="006A7AAA" w:rsidRPr="006A7AAA" w:rsidRDefault="006A7AAA" w:rsidP="00030E9E">
            <w:pPr>
              <w:jc w:val="center"/>
            </w:pPr>
            <w:r w:rsidRPr="006A7AAA">
              <w:t>5300</w:t>
            </w:r>
          </w:p>
        </w:tc>
        <w:tc>
          <w:tcPr>
            <w:tcW w:w="780" w:type="dxa"/>
            <w:noWrap/>
            <w:hideMark/>
          </w:tcPr>
          <w:p w14:paraId="3273788F" w14:textId="77777777" w:rsidR="006A7AAA" w:rsidRPr="006A7AAA" w:rsidRDefault="006A7AAA" w:rsidP="00030E9E">
            <w:pPr>
              <w:jc w:val="center"/>
            </w:pPr>
            <w:r w:rsidRPr="006A7AAA">
              <w:t>500</w:t>
            </w:r>
          </w:p>
        </w:tc>
        <w:tc>
          <w:tcPr>
            <w:tcW w:w="760" w:type="dxa"/>
            <w:noWrap/>
            <w:hideMark/>
          </w:tcPr>
          <w:p w14:paraId="12E4CDCF" w14:textId="77777777" w:rsidR="006A7AAA" w:rsidRPr="006A7AAA" w:rsidRDefault="006A7AAA" w:rsidP="00030E9E">
            <w:pPr>
              <w:jc w:val="center"/>
            </w:pPr>
            <w:r w:rsidRPr="006A7AAA">
              <w:t>115</w:t>
            </w:r>
          </w:p>
        </w:tc>
        <w:tc>
          <w:tcPr>
            <w:tcW w:w="1186" w:type="dxa"/>
            <w:noWrap/>
            <w:hideMark/>
          </w:tcPr>
          <w:p w14:paraId="6EB83917" w14:textId="77777777" w:rsidR="006A7AAA" w:rsidRPr="006A7AAA" w:rsidRDefault="006A7AAA" w:rsidP="00030E9E">
            <w:pPr>
              <w:jc w:val="center"/>
            </w:pPr>
            <w:r w:rsidRPr="006A7AAA">
              <w:t>-12.8</w:t>
            </w:r>
          </w:p>
        </w:tc>
      </w:tr>
      <w:tr w:rsidR="006A7AAA" w:rsidRPr="006A7AAA" w14:paraId="6EB498CC" w14:textId="77777777" w:rsidTr="00030E9E">
        <w:trPr>
          <w:trHeight w:val="288"/>
        </w:trPr>
        <w:tc>
          <w:tcPr>
            <w:tcW w:w="1214" w:type="dxa"/>
            <w:noWrap/>
            <w:hideMark/>
          </w:tcPr>
          <w:p w14:paraId="576E39F5" w14:textId="77777777" w:rsidR="006A7AAA" w:rsidRPr="006A7AAA" w:rsidRDefault="006A7AAA" w:rsidP="00030E9E">
            <w:pPr>
              <w:jc w:val="center"/>
            </w:pPr>
            <w:r w:rsidRPr="006A7AAA">
              <w:t>6000</w:t>
            </w:r>
          </w:p>
        </w:tc>
        <w:tc>
          <w:tcPr>
            <w:tcW w:w="780" w:type="dxa"/>
            <w:noWrap/>
            <w:hideMark/>
          </w:tcPr>
          <w:p w14:paraId="3AB23FED" w14:textId="77777777" w:rsidR="006A7AAA" w:rsidRPr="006A7AAA" w:rsidRDefault="006A7AAA" w:rsidP="00030E9E">
            <w:pPr>
              <w:jc w:val="center"/>
            </w:pPr>
            <w:r w:rsidRPr="006A7AAA">
              <w:t>500</w:t>
            </w:r>
          </w:p>
        </w:tc>
        <w:tc>
          <w:tcPr>
            <w:tcW w:w="760" w:type="dxa"/>
            <w:noWrap/>
            <w:hideMark/>
          </w:tcPr>
          <w:p w14:paraId="634B2B5B" w14:textId="77777777" w:rsidR="006A7AAA" w:rsidRPr="006A7AAA" w:rsidRDefault="006A7AAA" w:rsidP="00030E9E">
            <w:pPr>
              <w:jc w:val="center"/>
            </w:pPr>
            <w:r w:rsidRPr="006A7AAA">
              <w:t>41</w:t>
            </w:r>
          </w:p>
        </w:tc>
        <w:tc>
          <w:tcPr>
            <w:tcW w:w="1186" w:type="dxa"/>
            <w:noWrap/>
            <w:hideMark/>
          </w:tcPr>
          <w:p w14:paraId="55CB2E1B" w14:textId="77777777" w:rsidR="006A7AAA" w:rsidRPr="006A7AAA" w:rsidRDefault="006A7AAA" w:rsidP="00030E9E">
            <w:pPr>
              <w:jc w:val="center"/>
            </w:pPr>
            <w:r w:rsidRPr="006A7AAA">
              <w:t>-21.7</w:t>
            </w:r>
          </w:p>
        </w:tc>
      </w:tr>
      <w:tr w:rsidR="006A7AAA" w:rsidRPr="006A7AAA" w14:paraId="2E84073E" w14:textId="77777777" w:rsidTr="00030E9E">
        <w:trPr>
          <w:trHeight w:val="288"/>
        </w:trPr>
        <w:tc>
          <w:tcPr>
            <w:tcW w:w="1214" w:type="dxa"/>
            <w:noWrap/>
            <w:hideMark/>
          </w:tcPr>
          <w:p w14:paraId="2156C5E5" w14:textId="77777777" w:rsidR="006A7AAA" w:rsidRPr="006A7AAA" w:rsidRDefault="006A7AAA" w:rsidP="00030E9E">
            <w:pPr>
              <w:jc w:val="center"/>
            </w:pPr>
            <w:r w:rsidRPr="006A7AAA">
              <w:t>8000</w:t>
            </w:r>
          </w:p>
        </w:tc>
        <w:tc>
          <w:tcPr>
            <w:tcW w:w="780" w:type="dxa"/>
            <w:noWrap/>
            <w:hideMark/>
          </w:tcPr>
          <w:p w14:paraId="18F2985E" w14:textId="77777777" w:rsidR="006A7AAA" w:rsidRPr="006A7AAA" w:rsidRDefault="006A7AAA" w:rsidP="00030E9E">
            <w:pPr>
              <w:jc w:val="center"/>
            </w:pPr>
            <w:r w:rsidRPr="006A7AAA">
              <w:t>500</w:t>
            </w:r>
          </w:p>
        </w:tc>
        <w:tc>
          <w:tcPr>
            <w:tcW w:w="760" w:type="dxa"/>
            <w:noWrap/>
            <w:hideMark/>
          </w:tcPr>
          <w:p w14:paraId="2DCC0E23" w14:textId="77777777" w:rsidR="006A7AAA" w:rsidRPr="006A7AAA" w:rsidRDefault="006A7AAA" w:rsidP="00030E9E">
            <w:pPr>
              <w:jc w:val="center"/>
            </w:pPr>
            <w:r w:rsidRPr="006A7AAA">
              <w:t>16</w:t>
            </w:r>
          </w:p>
        </w:tc>
        <w:tc>
          <w:tcPr>
            <w:tcW w:w="1186" w:type="dxa"/>
            <w:noWrap/>
            <w:hideMark/>
          </w:tcPr>
          <w:p w14:paraId="08473334" w14:textId="77777777" w:rsidR="006A7AAA" w:rsidRPr="006A7AAA" w:rsidRDefault="006A7AAA" w:rsidP="00030E9E">
            <w:pPr>
              <w:jc w:val="center"/>
            </w:pPr>
            <w:r w:rsidRPr="006A7AAA">
              <w:t>-29.9</w:t>
            </w:r>
          </w:p>
        </w:tc>
      </w:tr>
      <w:tr w:rsidR="006A7AAA" w:rsidRPr="006A7AAA" w14:paraId="77695D8F" w14:textId="77777777" w:rsidTr="00030E9E">
        <w:trPr>
          <w:trHeight w:val="288"/>
        </w:trPr>
        <w:tc>
          <w:tcPr>
            <w:tcW w:w="1214" w:type="dxa"/>
            <w:noWrap/>
            <w:hideMark/>
          </w:tcPr>
          <w:p w14:paraId="1A169597" w14:textId="77777777" w:rsidR="006A7AAA" w:rsidRPr="006A7AAA" w:rsidRDefault="006A7AAA" w:rsidP="00030E9E">
            <w:pPr>
              <w:jc w:val="center"/>
            </w:pPr>
            <w:r w:rsidRPr="006A7AAA">
              <w:t>10000</w:t>
            </w:r>
          </w:p>
        </w:tc>
        <w:tc>
          <w:tcPr>
            <w:tcW w:w="780" w:type="dxa"/>
            <w:noWrap/>
            <w:hideMark/>
          </w:tcPr>
          <w:p w14:paraId="6F7580F1" w14:textId="77777777" w:rsidR="006A7AAA" w:rsidRPr="006A7AAA" w:rsidRDefault="006A7AAA" w:rsidP="00030E9E">
            <w:pPr>
              <w:jc w:val="center"/>
            </w:pPr>
            <w:r w:rsidRPr="006A7AAA">
              <w:t>500</w:t>
            </w:r>
          </w:p>
        </w:tc>
        <w:tc>
          <w:tcPr>
            <w:tcW w:w="760" w:type="dxa"/>
            <w:noWrap/>
            <w:hideMark/>
          </w:tcPr>
          <w:p w14:paraId="09E09B82" w14:textId="77777777" w:rsidR="006A7AAA" w:rsidRPr="006A7AAA" w:rsidRDefault="006A7AAA" w:rsidP="00030E9E">
            <w:pPr>
              <w:jc w:val="center"/>
            </w:pPr>
            <w:r w:rsidRPr="006A7AAA">
              <w:t>10</w:t>
            </w:r>
          </w:p>
        </w:tc>
        <w:tc>
          <w:tcPr>
            <w:tcW w:w="1186" w:type="dxa"/>
            <w:noWrap/>
            <w:hideMark/>
          </w:tcPr>
          <w:p w14:paraId="08BA8ABE" w14:textId="77777777" w:rsidR="006A7AAA" w:rsidRPr="006A7AAA" w:rsidRDefault="006A7AAA" w:rsidP="00030E9E">
            <w:pPr>
              <w:jc w:val="center"/>
            </w:pPr>
            <w:r w:rsidRPr="006A7AAA">
              <w:t>-34.0</w:t>
            </w:r>
          </w:p>
        </w:tc>
      </w:tr>
      <w:tr w:rsidR="006A7AAA" w:rsidRPr="006A7AAA" w14:paraId="761C39A4" w14:textId="77777777" w:rsidTr="00030E9E">
        <w:trPr>
          <w:trHeight w:val="288"/>
        </w:trPr>
        <w:tc>
          <w:tcPr>
            <w:tcW w:w="1214" w:type="dxa"/>
            <w:noWrap/>
            <w:hideMark/>
          </w:tcPr>
          <w:p w14:paraId="20371C2E" w14:textId="77777777" w:rsidR="006A7AAA" w:rsidRPr="006A7AAA" w:rsidRDefault="006A7AAA" w:rsidP="00030E9E">
            <w:pPr>
              <w:jc w:val="center"/>
            </w:pPr>
            <w:r w:rsidRPr="006A7AAA">
              <w:t>20000</w:t>
            </w:r>
          </w:p>
        </w:tc>
        <w:tc>
          <w:tcPr>
            <w:tcW w:w="780" w:type="dxa"/>
            <w:noWrap/>
            <w:hideMark/>
          </w:tcPr>
          <w:p w14:paraId="7D40D378" w14:textId="77777777" w:rsidR="006A7AAA" w:rsidRPr="006A7AAA" w:rsidRDefault="006A7AAA" w:rsidP="00030E9E">
            <w:pPr>
              <w:jc w:val="center"/>
            </w:pPr>
            <w:r w:rsidRPr="006A7AAA">
              <w:t>500</w:t>
            </w:r>
          </w:p>
        </w:tc>
        <w:tc>
          <w:tcPr>
            <w:tcW w:w="760" w:type="dxa"/>
            <w:noWrap/>
            <w:hideMark/>
          </w:tcPr>
          <w:p w14:paraId="3AFD9CBA" w14:textId="77777777" w:rsidR="006A7AAA" w:rsidRPr="006A7AAA" w:rsidRDefault="006A7AAA" w:rsidP="00030E9E">
            <w:pPr>
              <w:jc w:val="center"/>
            </w:pPr>
            <w:r w:rsidRPr="006A7AAA">
              <w:t>4</w:t>
            </w:r>
          </w:p>
        </w:tc>
        <w:tc>
          <w:tcPr>
            <w:tcW w:w="1186" w:type="dxa"/>
            <w:noWrap/>
            <w:hideMark/>
          </w:tcPr>
          <w:p w14:paraId="2E726868" w14:textId="77777777" w:rsidR="006A7AAA" w:rsidRPr="006A7AAA" w:rsidRDefault="006A7AAA" w:rsidP="00030E9E">
            <w:pPr>
              <w:jc w:val="center"/>
            </w:pPr>
            <w:r w:rsidRPr="006A7AAA">
              <w:t>-41.9</w:t>
            </w:r>
          </w:p>
        </w:tc>
      </w:tr>
      <w:tr w:rsidR="006A7AAA" w:rsidRPr="006A7AAA" w14:paraId="417B95E1" w14:textId="77777777" w:rsidTr="00030E9E">
        <w:trPr>
          <w:trHeight w:val="288"/>
        </w:trPr>
        <w:tc>
          <w:tcPr>
            <w:tcW w:w="1214" w:type="dxa"/>
            <w:noWrap/>
            <w:hideMark/>
          </w:tcPr>
          <w:p w14:paraId="33DC3CF1" w14:textId="77777777" w:rsidR="006A7AAA" w:rsidRPr="006A7AAA" w:rsidRDefault="006A7AAA" w:rsidP="00030E9E">
            <w:pPr>
              <w:jc w:val="center"/>
            </w:pPr>
            <w:r w:rsidRPr="006A7AAA">
              <w:t>30000</w:t>
            </w:r>
          </w:p>
        </w:tc>
        <w:tc>
          <w:tcPr>
            <w:tcW w:w="780" w:type="dxa"/>
            <w:noWrap/>
            <w:hideMark/>
          </w:tcPr>
          <w:p w14:paraId="231AC6D7" w14:textId="77777777" w:rsidR="006A7AAA" w:rsidRPr="006A7AAA" w:rsidRDefault="006A7AAA" w:rsidP="00030E9E">
            <w:pPr>
              <w:jc w:val="center"/>
            </w:pPr>
            <w:r w:rsidRPr="006A7AAA">
              <w:t>500</w:t>
            </w:r>
          </w:p>
        </w:tc>
        <w:tc>
          <w:tcPr>
            <w:tcW w:w="760" w:type="dxa"/>
            <w:noWrap/>
            <w:hideMark/>
          </w:tcPr>
          <w:p w14:paraId="554ADF0D" w14:textId="77777777" w:rsidR="006A7AAA" w:rsidRPr="006A7AAA" w:rsidRDefault="006A7AAA" w:rsidP="00030E9E">
            <w:pPr>
              <w:jc w:val="center"/>
            </w:pPr>
            <w:r w:rsidRPr="006A7AAA">
              <w:t>2.5</w:t>
            </w:r>
          </w:p>
        </w:tc>
        <w:tc>
          <w:tcPr>
            <w:tcW w:w="1186" w:type="dxa"/>
            <w:noWrap/>
            <w:hideMark/>
          </w:tcPr>
          <w:p w14:paraId="345BD15C" w14:textId="77777777" w:rsidR="006A7AAA" w:rsidRPr="006A7AAA" w:rsidRDefault="006A7AAA" w:rsidP="00030E9E">
            <w:pPr>
              <w:jc w:val="center"/>
            </w:pPr>
            <w:r w:rsidRPr="006A7AAA">
              <w:t>-46.0</w:t>
            </w:r>
          </w:p>
        </w:tc>
      </w:tr>
      <w:tr w:rsidR="006A7AAA" w:rsidRPr="006A7AAA" w14:paraId="01315105" w14:textId="77777777" w:rsidTr="00030E9E">
        <w:trPr>
          <w:trHeight w:val="288"/>
        </w:trPr>
        <w:tc>
          <w:tcPr>
            <w:tcW w:w="1214" w:type="dxa"/>
            <w:noWrap/>
            <w:hideMark/>
          </w:tcPr>
          <w:p w14:paraId="3D31C250" w14:textId="77777777" w:rsidR="006A7AAA" w:rsidRPr="006A7AAA" w:rsidRDefault="006A7AAA" w:rsidP="00030E9E">
            <w:pPr>
              <w:jc w:val="center"/>
            </w:pPr>
            <w:r w:rsidRPr="006A7AAA">
              <w:t>50000</w:t>
            </w:r>
          </w:p>
        </w:tc>
        <w:tc>
          <w:tcPr>
            <w:tcW w:w="780" w:type="dxa"/>
            <w:noWrap/>
            <w:hideMark/>
          </w:tcPr>
          <w:p w14:paraId="38F84E48" w14:textId="77777777" w:rsidR="006A7AAA" w:rsidRPr="006A7AAA" w:rsidRDefault="006A7AAA" w:rsidP="00030E9E">
            <w:pPr>
              <w:jc w:val="center"/>
            </w:pPr>
            <w:r w:rsidRPr="006A7AAA">
              <w:t>500</w:t>
            </w:r>
          </w:p>
        </w:tc>
        <w:tc>
          <w:tcPr>
            <w:tcW w:w="760" w:type="dxa"/>
            <w:noWrap/>
            <w:hideMark/>
          </w:tcPr>
          <w:p w14:paraId="28DFE41E" w14:textId="77777777" w:rsidR="006A7AAA" w:rsidRPr="006A7AAA" w:rsidRDefault="006A7AAA" w:rsidP="00030E9E">
            <w:pPr>
              <w:jc w:val="center"/>
            </w:pPr>
            <w:r w:rsidRPr="006A7AAA">
              <w:t>1.5</w:t>
            </w:r>
          </w:p>
        </w:tc>
        <w:tc>
          <w:tcPr>
            <w:tcW w:w="1186" w:type="dxa"/>
            <w:noWrap/>
            <w:hideMark/>
          </w:tcPr>
          <w:p w14:paraId="303F2313" w14:textId="77777777" w:rsidR="006A7AAA" w:rsidRPr="006A7AAA" w:rsidRDefault="006A7AAA" w:rsidP="00030E9E">
            <w:pPr>
              <w:jc w:val="center"/>
            </w:pPr>
            <w:r w:rsidRPr="006A7AAA">
              <w:t>-50.5</w:t>
            </w:r>
          </w:p>
        </w:tc>
      </w:tr>
      <w:tr w:rsidR="006A7AAA" w:rsidRPr="006A7AAA" w14:paraId="73296C0C" w14:textId="77777777" w:rsidTr="00030E9E">
        <w:trPr>
          <w:trHeight w:val="288"/>
        </w:trPr>
        <w:tc>
          <w:tcPr>
            <w:tcW w:w="1214" w:type="dxa"/>
            <w:noWrap/>
            <w:hideMark/>
          </w:tcPr>
          <w:p w14:paraId="5BFDDA5F" w14:textId="77777777" w:rsidR="006A7AAA" w:rsidRPr="006A7AAA" w:rsidRDefault="006A7AAA" w:rsidP="00030E9E">
            <w:pPr>
              <w:jc w:val="center"/>
            </w:pPr>
            <w:r w:rsidRPr="006A7AAA">
              <w:t>100000</w:t>
            </w:r>
          </w:p>
        </w:tc>
        <w:tc>
          <w:tcPr>
            <w:tcW w:w="780" w:type="dxa"/>
            <w:noWrap/>
            <w:hideMark/>
          </w:tcPr>
          <w:p w14:paraId="34AF5923" w14:textId="77777777" w:rsidR="006A7AAA" w:rsidRPr="006A7AAA" w:rsidRDefault="006A7AAA" w:rsidP="00030E9E">
            <w:pPr>
              <w:jc w:val="center"/>
            </w:pPr>
            <w:r w:rsidRPr="006A7AAA">
              <w:t>500</w:t>
            </w:r>
          </w:p>
        </w:tc>
        <w:tc>
          <w:tcPr>
            <w:tcW w:w="760" w:type="dxa"/>
            <w:noWrap/>
            <w:hideMark/>
          </w:tcPr>
          <w:p w14:paraId="45FB64DD" w14:textId="77777777" w:rsidR="006A7AAA" w:rsidRPr="006A7AAA" w:rsidRDefault="006A7AAA" w:rsidP="00030E9E">
            <w:pPr>
              <w:jc w:val="center"/>
            </w:pPr>
            <w:r w:rsidRPr="006A7AAA">
              <w:t>1</w:t>
            </w:r>
          </w:p>
        </w:tc>
        <w:tc>
          <w:tcPr>
            <w:tcW w:w="1186" w:type="dxa"/>
            <w:noWrap/>
            <w:hideMark/>
          </w:tcPr>
          <w:p w14:paraId="58594142" w14:textId="77777777" w:rsidR="006A7AAA" w:rsidRPr="006A7AAA" w:rsidRDefault="006A7AAA" w:rsidP="00030E9E">
            <w:pPr>
              <w:keepNext/>
              <w:jc w:val="center"/>
            </w:pPr>
            <w:r w:rsidRPr="006A7AAA">
              <w:t>-54.0</w:t>
            </w:r>
          </w:p>
        </w:tc>
      </w:tr>
    </w:tbl>
    <w:p w14:paraId="58334257" w14:textId="562CA8F8" w:rsidR="009F64F2" w:rsidRPr="009F64F2" w:rsidRDefault="006A7AAA" w:rsidP="002309AB">
      <w:pPr>
        <w:pStyle w:val="Caption"/>
        <w:jc w:val="center"/>
      </w:pPr>
      <w:r>
        <w:t xml:space="preserve">Figure </w:t>
      </w:r>
      <w:fldSimple w:instr=" SEQ Figure \* ARABIC ">
        <w:r w:rsidR="007443FF">
          <w:rPr>
            <w:noProof/>
          </w:rPr>
          <w:t>3</w:t>
        </w:r>
      </w:fldSimple>
      <w:r>
        <w:t xml:space="preserve"> Simulation result of RCL circuit</w:t>
      </w:r>
    </w:p>
    <w:p w14:paraId="278BD163" w14:textId="77777777" w:rsidR="004A5E28" w:rsidRDefault="004A5E28" w:rsidP="004A5E28">
      <w:pPr>
        <w:keepNext/>
        <w:jc w:val="center"/>
      </w:pPr>
    </w:p>
    <w:p w14:paraId="67688C5F" w14:textId="77777777" w:rsidR="004A5E28" w:rsidRDefault="004A5E28" w:rsidP="004A5E28">
      <w:pPr>
        <w:jc w:val="center"/>
      </w:pPr>
      <w:r>
        <w:rPr>
          <w:noProof/>
        </w:rPr>
        <w:drawing>
          <wp:inline distT="0" distB="0" distL="0" distR="0" wp14:anchorId="5BABA304" wp14:editId="6E22B228">
            <wp:extent cx="4876800" cy="3598333"/>
            <wp:effectExtent l="0" t="0" r="0" b="2540"/>
            <wp:docPr id="1147104240" name="Chart 1">
              <a:extLst xmlns:a="http://schemas.openxmlformats.org/drawingml/2006/main">
                <a:ext uri="{FF2B5EF4-FFF2-40B4-BE49-F238E27FC236}">
                  <a16:creationId xmlns:a16="http://schemas.microsoft.com/office/drawing/2014/main" id="{CD862C16-703A-2C98-5125-852A26620E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0DE0529" w14:textId="6B919DAE" w:rsidR="004A5E28" w:rsidRDefault="004A5E28" w:rsidP="004A5E28">
      <w:pPr>
        <w:pStyle w:val="Caption"/>
        <w:jc w:val="center"/>
      </w:pPr>
      <w:r>
        <w:t xml:space="preserve">Figure </w:t>
      </w:r>
      <w:fldSimple w:instr=" SEQ Figure \* ARABIC ">
        <w:r w:rsidR="007443FF">
          <w:rPr>
            <w:noProof/>
          </w:rPr>
          <w:t>4</w:t>
        </w:r>
      </w:fldSimple>
      <w:r>
        <w:t xml:space="preserve"> Graph of simulated RLC attenuation</w:t>
      </w:r>
    </w:p>
    <w:p w14:paraId="6AA4D80C" w14:textId="564A14BD" w:rsidR="00C60735" w:rsidRDefault="00D20827" w:rsidP="00C60735">
      <w:pPr>
        <w:keepNext/>
        <w:jc w:val="center"/>
      </w:pPr>
      <w:r>
        <w:t xml:space="preserve">Using the </w:t>
      </w:r>
      <w:r w:rsidR="0059734E">
        <w:t xml:space="preserve">data found in </w:t>
      </w:r>
      <w:r w:rsidR="0000171C">
        <w:t>Figure 3, the resonant frequency of the RLC circuit is 4950 Hz</w:t>
      </w:r>
      <w:r w:rsidR="00165AE4">
        <w:t xml:space="preserve">. </w:t>
      </w:r>
      <w:r w:rsidR="0000171C">
        <w:t>The</w:t>
      </w:r>
      <w:r w:rsidR="00165AE4">
        <w:t xml:space="preserve"> Q-factor of the circuit can be found using the equation:</w:t>
      </w:r>
    </w:p>
    <w:p w14:paraId="51013427" w14:textId="77777777" w:rsidR="00C60735" w:rsidRDefault="00C60735" w:rsidP="00C60735">
      <m:oMathPara>
        <m:oMath>
          <m:r>
            <m:rPr>
              <m:sty m:val="p"/>
            </m:rPr>
            <w:rPr>
              <w:rFonts w:ascii="Cambria Math" w:hAnsi="Cambria Math"/>
            </w:rPr>
            <m:t>Q = fo / Δf3dB</m:t>
          </m:r>
        </m:oMath>
      </m:oMathPara>
    </w:p>
    <w:p w14:paraId="363A964F" w14:textId="77777777" w:rsidR="00C60735" w:rsidRDefault="00C60735" w:rsidP="00C60735">
      <w:r>
        <w:t>Where f is the resonant frequency of the simulation, 4950 Hz, divided by the</w:t>
      </w:r>
      <w:r w:rsidRPr="00D175DB">
        <w:t xml:space="preserve"> width at the −3 dB points</w:t>
      </w:r>
      <w:r>
        <w:t>.</w:t>
      </w:r>
    </w:p>
    <w:p w14:paraId="00A51BE3" w14:textId="77777777" w:rsidR="00C60735" w:rsidRDefault="00C60735" w:rsidP="00C60735">
      <w:r>
        <w:t xml:space="preserve">The Q factor for this simulation is calculated as 26. </w:t>
      </w:r>
    </w:p>
    <w:p w14:paraId="441F059A" w14:textId="1B12B2E9" w:rsidR="004A5E28" w:rsidRPr="005034FF" w:rsidRDefault="005034FF" w:rsidP="005034FF">
      <w:r>
        <w:t xml:space="preserve">Figure </w:t>
      </w:r>
      <w:r w:rsidR="006C6393">
        <w:t xml:space="preserve">4 </w:t>
      </w:r>
      <w:r w:rsidR="00992E3F">
        <w:t>illustrates</w:t>
      </w:r>
      <w:r w:rsidR="006C6393">
        <w:t xml:space="preserve"> that all frequencies outside of the bandwidth at the resonant frequency would be attenuated. </w:t>
      </w:r>
      <w:r w:rsidR="0005201B">
        <w:t>For</w:t>
      </w:r>
      <w:r w:rsidR="006C6393">
        <w:t xml:space="preserve"> example</w:t>
      </w:r>
      <w:r w:rsidR="0005201B">
        <w:t>,</w:t>
      </w:r>
      <w:r w:rsidR="006C6393">
        <w:t xml:space="preserve"> if this filter </w:t>
      </w:r>
      <w:r w:rsidR="00992E3F">
        <w:t>were</w:t>
      </w:r>
      <w:r w:rsidR="006C6393">
        <w:t xml:space="preserve"> used</w:t>
      </w:r>
      <w:r w:rsidR="0005201B">
        <w:t xml:space="preserve"> before a speaker, </w:t>
      </w:r>
      <w:r w:rsidR="00992E3F">
        <w:t>the power of all other frequencies would be attenuated and reduced, leaving the frequencies close to the resonant</w:t>
      </w:r>
      <w:r w:rsidR="0005201B">
        <w:t xml:space="preserve"> frequency the </w:t>
      </w:r>
      <w:r w:rsidR="00992E3F">
        <w:t xml:space="preserve">loudest. </w:t>
      </w:r>
      <w:r w:rsidR="006C6393">
        <w:t xml:space="preserve"> </w:t>
      </w:r>
      <w:r w:rsidR="004A5E28">
        <w:br w:type="page"/>
      </w:r>
    </w:p>
    <w:p w14:paraId="4B70D09B" w14:textId="2CA0E1CD" w:rsidR="00E85A5E" w:rsidRDefault="00E85A5E" w:rsidP="004A5E28">
      <w:pPr>
        <w:pStyle w:val="Heading1"/>
      </w:pPr>
      <w:bookmarkStart w:id="4" w:name="_Toc194524933"/>
      <w:r>
        <w:lastRenderedPageBreak/>
        <w:t xml:space="preserve">Breadboard </w:t>
      </w:r>
      <w:r w:rsidR="008C72CD">
        <w:t>M</w:t>
      </w:r>
      <w:r>
        <w:t>easurements</w:t>
      </w:r>
      <w:bookmarkEnd w:id="4"/>
    </w:p>
    <w:p w14:paraId="622E80DE" w14:textId="092D581E" w:rsidR="00DC40B6" w:rsidRPr="00DC40B6" w:rsidRDefault="00DC40B6" w:rsidP="00DC40B6">
      <w:r>
        <w:t xml:space="preserve">The values of </w:t>
      </w:r>
      <w:r w:rsidR="00EE1047">
        <w:t>components</w:t>
      </w:r>
      <w:r>
        <w:t xml:space="preserve"> selected for practical testing </w:t>
      </w:r>
      <w:r w:rsidR="00EE1047">
        <w:t>were</w:t>
      </w:r>
      <w:r>
        <w:t xml:space="preserve"> the same as </w:t>
      </w:r>
      <w:r w:rsidR="0068687F">
        <w:t>those</w:t>
      </w:r>
      <w:r w:rsidR="00457D18">
        <w:t xml:space="preserve"> found in </w:t>
      </w:r>
      <w:r w:rsidR="00EE1047">
        <w:t>Figure</w:t>
      </w:r>
      <w:r w:rsidR="00457D18">
        <w:t xml:space="preserve"> 1. </w:t>
      </w:r>
      <w:r w:rsidR="00EE1047">
        <w:t>However</w:t>
      </w:r>
      <w:r w:rsidR="00457D18">
        <w:t>,</w:t>
      </w:r>
      <w:r w:rsidR="00CF7986">
        <w:t xml:space="preserve"> physical</w:t>
      </w:r>
      <w:r w:rsidR="00457D18">
        <w:t xml:space="preserve"> components have a </w:t>
      </w:r>
      <w:r w:rsidR="00EE1047">
        <w:t>manufacturing tolerance</w:t>
      </w:r>
      <w:r w:rsidR="00CF7986">
        <w:t xml:space="preserve">. </w:t>
      </w:r>
      <w:r w:rsidR="00037DB8">
        <w:t>Therefore,</w:t>
      </w:r>
      <w:r w:rsidR="00CF7986">
        <w:t xml:space="preserve"> components </w:t>
      </w:r>
      <w:r w:rsidR="00F62D0D">
        <w:t>were measured using an</w:t>
      </w:r>
      <w:r w:rsidR="00382828">
        <w:t xml:space="preserve"> LCR meter</w:t>
      </w:r>
      <w:r w:rsidR="00F62D0D">
        <w:t xml:space="preserve"> to determine their true value</w:t>
      </w:r>
      <w:r w:rsidR="00382828">
        <w:t xml:space="preserve">. </w:t>
      </w:r>
      <w:r w:rsidR="00A42E92">
        <w:t>The resistance of the inductor was also measured.</w:t>
      </w:r>
    </w:p>
    <w:tbl>
      <w:tblPr>
        <w:tblStyle w:val="TableGrid"/>
        <w:tblW w:w="0" w:type="auto"/>
        <w:jc w:val="center"/>
        <w:tblLook w:val="04A0" w:firstRow="1" w:lastRow="0" w:firstColumn="1" w:lastColumn="0" w:noHBand="0" w:noVBand="1"/>
      </w:tblPr>
      <w:tblGrid>
        <w:gridCol w:w="1555"/>
        <w:gridCol w:w="1275"/>
      </w:tblGrid>
      <w:tr w:rsidR="00AE7EE9" w14:paraId="312837D3" w14:textId="77777777" w:rsidTr="0012104E">
        <w:trPr>
          <w:jc w:val="center"/>
        </w:trPr>
        <w:tc>
          <w:tcPr>
            <w:tcW w:w="1555" w:type="dxa"/>
          </w:tcPr>
          <w:p w14:paraId="5E8A2639" w14:textId="77777777" w:rsidR="00AE7EE9" w:rsidRDefault="00AE7EE9" w:rsidP="0012104E">
            <w:r>
              <w:t>Component</w:t>
            </w:r>
          </w:p>
        </w:tc>
        <w:tc>
          <w:tcPr>
            <w:tcW w:w="1275" w:type="dxa"/>
          </w:tcPr>
          <w:p w14:paraId="74E931CB" w14:textId="77777777" w:rsidR="00AE7EE9" w:rsidRDefault="00AE7EE9" w:rsidP="0012104E">
            <w:r>
              <w:t>Value</w:t>
            </w:r>
          </w:p>
        </w:tc>
      </w:tr>
      <w:tr w:rsidR="00AE7EE9" w14:paraId="5B447D74" w14:textId="77777777" w:rsidTr="0012104E">
        <w:trPr>
          <w:jc w:val="center"/>
        </w:trPr>
        <w:tc>
          <w:tcPr>
            <w:tcW w:w="1555" w:type="dxa"/>
          </w:tcPr>
          <w:p w14:paraId="6EF275E3" w14:textId="77777777" w:rsidR="00AE7EE9" w:rsidRDefault="00AE7EE9" w:rsidP="0012104E">
            <w:r>
              <w:t>C1</w:t>
            </w:r>
          </w:p>
        </w:tc>
        <w:tc>
          <w:tcPr>
            <w:tcW w:w="1275" w:type="dxa"/>
          </w:tcPr>
          <w:p w14:paraId="66A1764E" w14:textId="107D9F97" w:rsidR="00AE7EE9" w:rsidRDefault="00AE7EE9" w:rsidP="0012104E">
            <w:r>
              <w:t>1</w:t>
            </w:r>
            <w:r w:rsidR="00267C2B">
              <w:t>.041</w:t>
            </w:r>
            <w:r>
              <w:t>uF</w:t>
            </w:r>
          </w:p>
        </w:tc>
      </w:tr>
      <w:tr w:rsidR="00AE7EE9" w14:paraId="31A66624" w14:textId="77777777" w:rsidTr="0012104E">
        <w:trPr>
          <w:jc w:val="center"/>
        </w:trPr>
        <w:tc>
          <w:tcPr>
            <w:tcW w:w="1555" w:type="dxa"/>
          </w:tcPr>
          <w:p w14:paraId="6D8DB34A" w14:textId="77777777" w:rsidR="00AE7EE9" w:rsidRDefault="00AE7EE9" w:rsidP="0012104E">
            <w:r>
              <w:t>R1</w:t>
            </w:r>
          </w:p>
        </w:tc>
        <w:tc>
          <w:tcPr>
            <w:tcW w:w="1275" w:type="dxa"/>
          </w:tcPr>
          <w:p w14:paraId="70240A27" w14:textId="77777777" w:rsidR="00AE7EE9" w:rsidRDefault="00AE7EE9" w:rsidP="0012104E">
            <w:r>
              <w:t>1K Ohms</w:t>
            </w:r>
          </w:p>
        </w:tc>
      </w:tr>
      <w:tr w:rsidR="00AE7EE9" w14:paraId="221EAA9A" w14:textId="77777777" w:rsidTr="0012104E">
        <w:trPr>
          <w:jc w:val="center"/>
        </w:trPr>
        <w:tc>
          <w:tcPr>
            <w:tcW w:w="1555" w:type="dxa"/>
          </w:tcPr>
          <w:p w14:paraId="57A9432D" w14:textId="77777777" w:rsidR="00AE7EE9" w:rsidRDefault="00AE7EE9" w:rsidP="0012104E">
            <w:r>
              <w:t>L1</w:t>
            </w:r>
          </w:p>
        </w:tc>
        <w:tc>
          <w:tcPr>
            <w:tcW w:w="1275" w:type="dxa"/>
          </w:tcPr>
          <w:p w14:paraId="1382F5DC" w14:textId="29331B62" w:rsidR="00AE7EE9" w:rsidRDefault="00AE7EE9" w:rsidP="0012104E">
            <w:pPr>
              <w:keepNext/>
            </w:pPr>
            <w:r>
              <w:t>1</w:t>
            </w:r>
            <w:r w:rsidR="00323879">
              <w:t>.00</w:t>
            </w:r>
            <w:r>
              <w:t>mH</w:t>
            </w:r>
          </w:p>
        </w:tc>
      </w:tr>
      <w:tr w:rsidR="00323879" w14:paraId="69A56FE4" w14:textId="77777777" w:rsidTr="0012104E">
        <w:trPr>
          <w:jc w:val="center"/>
        </w:trPr>
        <w:tc>
          <w:tcPr>
            <w:tcW w:w="1555" w:type="dxa"/>
          </w:tcPr>
          <w:p w14:paraId="7FCDF953" w14:textId="1910C4B7" w:rsidR="00323879" w:rsidRDefault="00323879" w:rsidP="0012104E">
            <w:r>
              <w:t>L1 (resistance)</w:t>
            </w:r>
          </w:p>
        </w:tc>
        <w:tc>
          <w:tcPr>
            <w:tcW w:w="1275" w:type="dxa"/>
          </w:tcPr>
          <w:p w14:paraId="1BE2DF83" w14:textId="648A2CD6" w:rsidR="00323879" w:rsidRDefault="00323879" w:rsidP="003C22D1">
            <w:pPr>
              <w:keepNext/>
            </w:pPr>
            <w:r>
              <w:t>7.1 Ohms</w:t>
            </w:r>
          </w:p>
        </w:tc>
      </w:tr>
    </w:tbl>
    <w:p w14:paraId="12086F0F" w14:textId="67BCB2B8" w:rsidR="00E85A5E" w:rsidRDefault="003C22D1" w:rsidP="0094693A">
      <w:pPr>
        <w:pStyle w:val="Caption"/>
        <w:jc w:val="center"/>
      </w:pPr>
      <w:r>
        <w:t xml:space="preserve">Figure </w:t>
      </w:r>
      <w:fldSimple w:instr=" SEQ Figure \* ARABIC ">
        <w:r w:rsidR="007443FF">
          <w:rPr>
            <w:noProof/>
          </w:rPr>
          <w:t>5</w:t>
        </w:r>
      </w:fldSimple>
      <w:r>
        <w:t xml:space="preserve"> Measured component values</w:t>
      </w:r>
    </w:p>
    <w:p w14:paraId="691711A2" w14:textId="77777777" w:rsidR="003C22D1" w:rsidRDefault="00C75C39" w:rsidP="0094693A">
      <w:pPr>
        <w:keepNext/>
        <w:jc w:val="center"/>
      </w:pPr>
      <w:r>
        <w:rPr>
          <w:noProof/>
        </w:rPr>
        <w:drawing>
          <wp:inline distT="0" distB="0" distL="0" distR="0" wp14:anchorId="29B5FECA" wp14:editId="098F0EE8">
            <wp:extent cx="3001489" cy="3050540"/>
            <wp:effectExtent l="0" t="0" r="8890" b="0"/>
            <wp:docPr id="18692117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t="26374" b="16408"/>
                    <a:stretch/>
                  </pic:blipFill>
                  <pic:spPr bwMode="auto">
                    <a:xfrm>
                      <a:off x="0" y="0"/>
                      <a:ext cx="3005750" cy="3054870"/>
                    </a:xfrm>
                    <a:prstGeom prst="rect">
                      <a:avLst/>
                    </a:prstGeom>
                    <a:noFill/>
                    <a:ln>
                      <a:noFill/>
                    </a:ln>
                    <a:extLst>
                      <a:ext uri="{53640926-AAD7-44D8-BBD7-CCE9431645EC}">
                        <a14:shadowObscured xmlns:a14="http://schemas.microsoft.com/office/drawing/2010/main"/>
                      </a:ext>
                    </a:extLst>
                  </pic:spPr>
                </pic:pic>
              </a:graphicData>
            </a:graphic>
          </wp:inline>
        </w:drawing>
      </w:r>
    </w:p>
    <w:p w14:paraId="735AFA73" w14:textId="749629F0" w:rsidR="00C60735" w:rsidRDefault="003C22D1" w:rsidP="0094693A">
      <w:pPr>
        <w:pStyle w:val="Caption"/>
        <w:jc w:val="center"/>
      </w:pPr>
      <w:r>
        <w:t xml:space="preserve">Figure </w:t>
      </w:r>
      <w:fldSimple w:instr=" SEQ Figure \* ARABIC ">
        <w:r w:rsidR="007443FF">
          <w:rPr>
            <w:noProof/>
          </w:rPr>
          <w:t>6</w:t>
        </w:r>
      </w:fldSimple>
      <w:r>
        <w:t xml:space="preserve"> Picture of RLC circuit being measured</w:t>
      </w:r>
    </w:p>
    <w:p w14:paraId="1B474284" w14:textId="5F4AB2B4" w:rsidR="00A82F2E" w:rsidRDefault="00983206" w:rsidP="003C22D1">
      <w:r>
        <w:t xml:space="preserve">The voltage </w:t>
      </w:r>
      <w:r w:rsidR="00CE7221">
        <w:t xml:space="preserve">of the circuit was measured using a multichannel oscilloscope. Channel 1 was connected to the </w:t>
      </w:r>
      <w:r w:rsidR="00411F15">
        <w:t>input source</w:t>
      </w:r>
      <w:r w:rsidR="00F62D0D">
        <w:t>,</w:t>
      </w:r>
      <w:r w:rsidR="003708AE">
        <w:t xml:space="preserve"> a signal generator which was set to a 2V peak-to-peak sine wave</w:t>
      </w:r>
      <w:r w:rsidR="00411F15">
        <w:t xml:space="preserve">. Channel 2 was connected to the output of the circuit. The Frequency of the signal generator was increased with additional measurements around the calculated resonant frequency. </w:t>
      </w:r>
      <w:r w:rsidR="00A82F2E">
        <w:fldChar w:fldCharType="begin"/>
      </w:r>
      <w:r w:rsidR="00A82F2E">
        <w:instrText xml:space="preserve"> LINK Excel.Sheet.12 "https://d.docs.live.net/A79F6ABE4AF85B37/UWTSD/YR1/Electrical and Electronic Principles/RLC results.xlsx" "Result!R1C1:R31C4" \a \f 5 \h  \* MERGEFORMAT </w:instrText>
      </w:r>
      <w:r w:rsidR="00A82F2E">
        <w:fldChar w:fldCharType="separate"/>
      </w:r>
    </w:p>
    <w:tbl>
      <w:tblPr>
        <w:tblStyle w:val="TableGrid"/>
        <w:tblW w:w="3840" w:type="dxa"/>
        <w:jc w:val="center"/>
        <w:tblLook w:val="04A0" w:firstRow="1" w:lastRow="0" w:firstColumn="1" w:lastColumn="0" w:noHBand="0" w:noVBand="1"/>
      </w:tblPr>
      <w:tblGrid>
        <w:gridCol w:w="1214"/>
        <w:gridCol w:w="960"/>
        <w:gridCol w:w="960"/>
        <w:gridCol w:w="1161"/>
      </w:tblGrid>
      <w:tr w:rsidR="00A82F2E" w:rsidRPr="00A82F2E" w14:paraId="6D38A5ED" w14:textId="77777777" w:rsidTr="0094693A">
        <w:trPr>
          <w:trHeight w:val="288"/>
          <w:jc w:val="center"/>
        </w:trPr>
        <w:tc>
          <w:tcPr>
            <w:tcW w:w="960" w:type="dxa"/>
            <w:noWrap/>
            <w:hideMark/>
          </w:tcPr>
          <w:p w14:paraId="066CEADC" w14:textId="77777777" w:rsidR="00A82F2E" w:rsidRDefault="00A82F2E">
            <w:r>
              <w:t>Frequency</w:t>
            </w:r>
          </w:p>
          <w:p w14:paraId="43EB1AF3" w14:textId="3B3E8D0B" w:rsidR="00A82F2E" w:rsidRPr="00A82F2E" w:rsidRDefault="00A82F2E">
            <w:r>
              <w:t>(Hz)</w:t>
            </w:r>
          </w:p>
        </w:tc>
        <w:tc>
          <w:tcPr>
            <w:tcW w:w="960" w:type="dxa"/>
            <w:noWrap/>
            <w:hideMark/>
          </w:tcPr>
          <w:p w14:paraId="2D75B48B" w14:textId="1FDDB784" w:rsidR="00A82F2E" w:rsidRPr="00A82F2E" w:rsidRDefault="00A82F2E">
            <w:r w:rsidRPr="00A82F2E">
              <w:t>Vin</w:t>
            </w:r>
            <w:r>
              <w:t xml:space="preserve"> (mV)</w:t>
            </w:r>
          </w:p>
        </w:tc>
        <w:tc>
          <w:tcPr>
            <w:tcW w:w="960" w:type="dxa"/>
            <w:noWrap/>
            <w:hideMark/>
          </w:tcPr>
          <w:p w14:paraId="179C114A" w14:textId="496CF76D" w:rsidR="00A82F2E" w:rsidRPr="00A82F2E" w:rsidRDefault="00A82F2E">
            <w:r w:rsidRPr="00A82F2E">
              <w:t>Vout</w:t>
            </w:r>
            <w:r>
              <w:t xml:space="preserve"> (mV)</w:t>
            </w:r>
          </w:p>
        </w:tc>
        <w:tc>
          <w:tcPr>
            <w:tcW w:w="960" w:type="dxa"/>
            <w:noWrap/>
            <w:hideMark/>
          </w:tcPr>
          <w:p w14:paraId="595000B9" w14:textId="7834D357" w:rsidR="00A82F2E" w:rsidRPr="00A82F2E" w:rsidRDefault="00A82F2E">
            <w:r w:rsidRPr="00A82F2E">
              <w:t>Measured Gain</w:t>
            </w:r>
            <w:r>
              <w:t xml:space="preserve"> (dB)</w:t>
            </w:r>
          </w:p>
        </w:tc>
      </w:tr>
      <w:tr w:rsidR="00A82F2E" w:rsidRPr="00A82F2E" w14:paraId="502363F1" w14:textId="77777777" w:rsidTr="0094693A">
        <w:trPr>
          <w:trHeight w:val="288"/>
          <w:jc w:val="center"/>
        </w:trPr>
        <w:tc>
          <w:tcPr>
            <w:tcW w:w="960" w:type="dxa"/>
            <w:noWrap/>
            <w:hideMark/>
          </w:tcPr>
          <w:p w14:paraId="31426471" w14:textId="77777777" w:rsidR="00A82F2E" w:rsidRPr="00A82F2E" w:rsidRDefault="00A82F2E" w:rsidP="00A82F2E">
            <w:r w:rsidRPr="00A82F2E">
              <w:t>100</w:t>
            </w:r>
          </w:p>
        </w:tc>
        <w:tc>
          <w:tcPr>
            <w:tcW w:w="960" w:type="dxa"/>
            <w:noWrap/>
            <w:hideMark/>
          </w:tcPr>
          <w:p w14:paraId="5B1419E4" w14:textId="77777777" w:rsidR="00A82F2E" w:rsidRPr="00A82F2E" w:rsidRDefault="00A82F2E" w:rsidP="00A82F2E">
            <w:r w:rsidRPr="00A82F2E">
              <w:t>1940</w:t>
            </w:r>
          </w:p>
        </w:tc>
        <w:tc>
          <w:tcPr>
            <w:tcW w:w="960" w:type="dxa"/>
            <w:noWrap/>
            <w:hideMark/>
          </w:tcPr>
          <w:p w14:paraId="2D322DAD" w14:textId="77777777" w:rsidR="00A82F2E" w:rsidRPr="00A82F2E" w:rsidRDefault="00A82F2E" w:rsidP="00A82F2E">
            <w:r w:rsidRPr="00A82F2E">
              <w:t>16</w:t>
            </w:r>
          </w:p>
        </w:tc>
        <w:tc>
          <w:tcPr>
            <w:tcW w:w="960" w:type="dxa"/>
            <w:noWrap/>
            <w:hideMark/>
          </w:tcPr>
          <w:p w14:paraId="790F0443" w14:textId="77777777" w:rsidR="00A82F2E" w:rsidRPr="00A82F2E" w:rsidRDefault="00A82F2E" w:rsidP="00A82F2E">
            <w:r w:rsidRPr="00A82F2E">
              <w:t>-41.6736</w:t>
            </w:r>
          </w:p>
        </w:tc>
      </w:tr>
      <w:tr w:rsidR="00A82F2E" w:rsidRPr="00A82F2E" w14:paraId="635E3BAE" w14:textId="77777777" w:rsidTr="0094693A">
        <w:trPr>
          <w:trHeight w:val="288"/>
          <w:jc w:val="center"/>
        </w:trPr>
        <w:tc>
          <w:tcPr>
            <w:tcW w:w="960" w:type="dxa"/>
            <w:noWrap/>
            <w:hideMark/>
          </w:tcPr>
          <w:p w14:paraId="78BDFA13" w14:textId="77777777" w:rsidR="00A82F2E" w:rsidRPr="00A82F2E" w:rsidRDefault="00A82F2E" w:rsidP="00A82F2E">
            <w:r w:rsidRPr="00A82F2E">
              <w:t>200</w:t>
            </w:r>
          </w:p>
        </w:tc>
        <w:tc>
          <w:tcPr>
            <w:tcW w:w="960" w:type="dxa"/>
            <w:noWrap/>
            <w:hideMark/>
          </w:tcPr>
          <w:p w14:paraId="2B2FAFD4" w14:textId="77777777" w:rsidR="00A82F2E" w:rsidRPr="00A82F2E" w:rsidRDefault="00A82F2E" w:rsidP="00A82F2E">
            <w:r w:rsidRPr="00A82F2E">
              <w:t>1940</w:t>
            </w:r>
          </w:p>
        </w:tc>
        <w:tc>
          <w:tcPr>
            <w:tcW w:w="960" w:type="dxa"/>
            <w:noWrap/>
            <w:hideMark/>
          </w:tcPr>
          <w:p w14:paraId="5F79147B" w14:textId="77777777" w:rsidR="00A82F2E" w:rsidRPr="00A82F2E" w:rsidRDefault="00A82F2E" w:rsidP="00A82F2E">
            <w:r w:rsidRPr="00A82F2E">
              <w:t>16</w:t>
            </w:r>
          </w:p>
        </w:tc>
        <w:tc>
          <w:tcPr>
            <w:tcW w:w="960" w:type="dxa"/>
            <w:noWrap/>
            <w:hideMark/>
          </w:tcPr>
          <w:p w14:paraId="4313A2ED" w14:textId="77777777" w:rsidR="00A82F2E" w:rsidRPr="00A82F2E" w:rsidRDefault="00A82F2E" w:rsidP="00A82F2E">
            <w:r w:rsidRPr="00A82F2E">
              <w:t>-41.6736</w:t>
            </w:r>
          </w:p>
        </w:tc>
      </w:tr>
      <w:tr w:rsidR="00A82F2E" w:rsidRPr="00A82F2E" w14:paraId="25C30F84" w14:textId="77777777" w:rsidTr="0094693A">
        <w:trPr>
          <w:trHeight w:val="288"/>
          <w:jc w:val="center"/>
        </w:trPr>
        <w:tc>
          <w:tcPr>
            <w:tcW w:w="960" w:type="dxa"/>
            <w:noWrap/>
            <w:hideMark/>
          </w:tcPr>
          <w:p w14:paraId="31247D65" w14:textId="77777777" w:rsidR="00A82F2E" w:rsidRPr="00A82F2E" w:rsidRDefault="00A82F2E" w:rsidP="00A82F2E">
            <w:r w:rsidRPr="00A82F2E">
              <w:t>300</w:t>
            </w:r>
          </w:p>
        </w:tc>
        <w:tc>
          <w:tcPr>
            <w:tcW w:w="960" w:type="dxa"/>
            <w:noWrap/>
            <w:hideMark/>
          </w:tcPr>
          <w:p w14:paraId="5FEB56D8" w14:textId="77777777" w:rsidR="00A82F2E" w:rsidRPr="00A82F2E" w:rsidRDefault="00A82F2E" w:rsidP="00A82F2E">
            <w:r w:rsidRPr="00A82F2E">
              <w:t>1940</w:t>
            </w:r>
          </w:p>
        </w:tc>
        <w:tc>
          <w:tcPr>
            <w:tcW w:w="960" w:type="dxa"/>
            <w:noWrap/>
            <w:hideMark/>
          </w:tcPr>
          <w:p w14:paraId="626F7D6D" w14:textId="77777777" w:rsidR="00A82F2E" w:rsidRPr="00A82F2E" w:rsidRDefault="00A82F2E" w:rsidP="00A82F2E">
            <w:r w:rsidRPr="00A82F2E">
              <w:t>16.8</w:t>
            </w:r>
          </w:p>
        </w:tc>
        <w:tc>
          <w:tcPr>
            <w:tcW w:w="960" w:type="dxa"/>
            <w:noWrap/>
            <w:hideMark/>
          </w:tcPr>
          <w:p w14:paraId="6A2B9A15" w14:textId="77777777" w:rsidR="00A82F2E" w:rsidRPr="00A82F2E" w:rsidRDefault="00A82F2E" w:rsidP="00A82F2E">
            <w:r w:rsidRPr="00A82F2E">
              <w:t>-41.2498</w:t>
            </w:r>
          </w:p>
        </w:tc>
      </w:tr>
      <w:tr w:rsidR="00A82F2E" w:rsidRPr="00A82F2E" w14:paraId="7BE86E94" w14:textId="77777777" w:rsidTr="0094693A">
        <w:trPr>
          <w:trHeight w:val="288"/>
          <w:jc w:val="center"/>
        </w:trPr>
        <w:tc>
          <w:tcPr>
            <w:tcW w:w="960" w:type="dxa"/>
            <w:noWrap/>
            <w:hideMark/>
          </w:tcPr>
          <w:p w14:paraId="47370668" w14:textId="77777777" w:rsidR="00A82F2E" w:rsidRPr="00A82F2E" w:rsidRDefault="00A82F2E" w:rsidP="00A82F2E">
            <w:r w:rsidRPr="00A82F2E">
              <w:t>500</w:t>
            </w:r>
          </w:p>
        </w:tc>
        <w:tc>
          <w:tcPr>
            <w:tcW w:w="960" w:type="dxa"/>
            <w:noWrap/>
            <w:hideMark/>
          </w:tcPr>
          <w:p w14:paraId="24FD9A40" w14:textId="77777777" w:rsidR="00A82F2E" w:rsidRPr="00A82F2E" w:rsidRDefault="00A82F2E" w:rsidP="00A82F2E">
            <w:r w:rsidRPr="00A82F2E">
              <w:t>1940</w:t>
            </w:r>
          </w:p>
        </w:tc>
        <w:tc>
          <w:tcPr>
            <w:tcW w:w="960" w:type="dxa"/>
            <w:noWrap/>
            <w:hideMark/>
          </w:tcPr>
          <w:p w14:paraId="30135441" w14:textId="77777777" w:rsidR="00A82F2E" w:rsidRPr="00A82F2E" w:rsidRDefault="00A82F2E" w:rsidP="00A82F2E">
            <w:r w:rsidRPr="00A82F2E">
              <w:t>16.8</w:t>
            </w:r>
          </w:p>
        </w:tc>
        <w:tc>
          <w:tcPr>
            <w:tcW w:w="960" w:type="dxa"/>
            <w:noWrap/>
            <w:hideMark/>
          </w:tcPr>
          <w:p w14:paraId="709414A2" w14:textId="77777777" w:rsidR="00A82F2E" w:rsidRPr="00A82F2E" w:rsidRDefault="00A82F2E" w:rsidP="00A82F2E">
            <w:r w:rsidRPr="00A82F2E">
              <w:t>-41.2498</w:t>
            </w:r>
          </w:p>
        </w:tc>
      </w:tr>
      <w:tr w:rsidR="00A82F2E" w:rsidRPr="00A82F2E" w14:paraId="7D68D016" w14:textId="77777777" w:rsidTr="0094693A">
        <w:trPr>
          <w:trHeight w:val="288"/>
          <w:jc w:val="center"/>
        </w:trPr>
        <w:tc>
          <w:tcPr>
            <w:tcW w:w="960" w:type="dxa"/>
            <w:noWrap/>
            <w:hideMark/>
          </w:tcPr>
          <w:p w14:paraId="1EE71AFB" w14:textId="77777777" w:rsidR="00A82F2E" w:rsidRPr="00A82F2E" w:rsidRDefault="00A82F2E" w:rsidP="00A82F2E">
            <w:r w:rsidRPr="00A82F2E">
              <w:t>1000</w:t>
            </w:r>
          </w:p>
        </w:tc>
        <w:tc>
          <w:tcPr>
            <w:tcW w:w="960" w:type="dxa"/>
            <w:noWrap/>
            <w:hideMark/>
          </w:tcPr>
          <w:p w14:paraId="2302C25D" w14:textId="77777777" w:rsidR="00A82F2E" w:rsidRPr="00A82F2E" w:rsidRDefault="00A82F2E" w:rsidP="00A82F2E">
            <w:r w:rsidRPr="00A82F2E">
              <w:t>1940</w:t>
            </w:r>
          </w:p>
        </w:tc>
        <w:tc>
          <w:tcPr>
            <w:tcW w:w="960" w:type="dxa"/>
            <w:noWrap/>
            <w:hideMark/>
          </w:tcPr>
          <w:p w14:paraId="3BE71F96" w14:textId="77777777" w:rsidR="00A82F2E" w:rsidRPr="00A82F2E" w:rsidRDefault="00A82F2E" w:rsidP="00A82F2E">
            <w:r w:rsidRPr="00A82F2E">
              <w:t>21.2</w:t>
            </w:r>
          </w:p>
        </w:tc>
        <w:tc>
          <w:tcPr>
            <w:tcW w:w="960" w:type="dxa"/>
            <w:noWrap/>
            <w:hideMark/>
          </w:tcPr>
          <w:p w14:paraId="2CB38101" w14:textId="77777777" w:rsidR="00A82F2E" w:rsidRPr="00A82F2E" w:rsidRDefault="00A82F2E" w:rsidP="00A82F2E">
            <w:r w:rsidRPr="00A82F2E">
              <w:t>-39.2293</w:t>
            </w:r>
          </w:p>
        </w:tc>
      </w:tr>
      <w:tr w:rsidR="00A82F2E" w:rsidRPr="00A82F2E" w14:paraId="0C9F81B9" w14:textId="77777777" w:rsidTr="0094693A">
        <w:trPr>
          <w:trHeight w:val="288"/>
          <w:jc w:val="center"/>
        </w:trPr>
        <w:tc>
          <w:tcPr>
            <w:tcW w:w="960" w:type="dxa"/>
            <w:noWrap/>
            <w:hideMark/>
          </w:tcPr>
          <w:p w14:paraId="3903DC32" w14:textId="77777777" w:rsidR="00A82F2E" w:rsidRPr="00A82F2E" w:rsidRDefault="00A82F2E" w:rsidP="00A82F2E">
            <w:r w:rsidRPr="00A82F2E">
              <w:t>2000</w:t>
            </w:r>
          </w:p>
        </w:tc>
        <w:tc>
          <w:tcPr>
            <w:tcW w:w="960" w:type="dxa"/>
            <w:noWrap/>
            <w:hideMark/>
          </w:tcPr>
          <w:p w14:paraId="64233BE9" w14:textId="77777777" w:rsidR="00A82F2E" w:rsidRPr="00A82F2E" w:rsidRDefault="00A82F2E" w:rsidP="00A82F2E">
            <w:r w:rsidRPr="00A82F2E">
              <w:t>1940</w:t>
            </w:r>
          </w:p>
        </w:tc>
        <w:tc>
          <w:tcPr>
            <w:tcW w:w="960" w:type="dxa"/>
            <w:noWrap/>
            <w:hideMark/>
          </w:tcPr>
          <w:p w14:paraId="36BE3A01" w14:textId="77777777" w:rsidR="00A82F2E" w:rsidRPr="00A82F2E" w:rsidRDefault="00A82F2E" w:rsidP="00A82F2E">
            <w:r w:rsidRPr="00A82F2E">
              <w:t>34.8</w:t>
            </w:r>
          </w:p>
        </w:tc>
        <w:tc>
          <w:tcPr>
            <w:tcW w:w="960" w:type="dxa"/>
            <w:noWrap/>
            <w:hideMark/>
          </w:tcPr>
          <w:p w14:paraId="3AC40278" w14:textId="77777777" w:rsidR="00A82F2E" w:rsidRPr="00A82F2E" w:rsidRDefault="00A82F2E" w:rsidP="00A82F2E">
            <w:r w:rsidRPr="00A82F2E">
              <w:t>-34.9244</w:t>
            </w:r>
          </w:p>
        </w:tc>
      </w:tr>
      <w:tr w:rsidR="00A82F2E" w:rsidRPr="00A82F2E" w14:paraId="25C16EE4" w14:textId="77777777" w:rsidTr="0094693A">
        <w:trPr>
          <w:trHeight w:val="288"/>
          <w:jc w:val="center"/>
        </w:trPr>
        <w:tc>
          <w:tcPr>
            <w:tcW w:w="960" w:type="dxa"/>
            <w:noWrap/>
            <w:hideMark/>
          </w:tcPr>
          <w:p w14:paraId="5E405EA9" w14:textId="77777777" w:rsidR="00A82F2E" w:rsidRPr="00A82F2E" w:rsidRDefault="00A82F2E" w:rsidP="00A82F2E">
            <w:r w:rsidRPr="00A82F2E">
              <w:t>3000</w:t>
            </w:r>
          </w:p>
        </w:tc>
        <w:tc>
          <w:tcPr>
            <w:tcW w:w="960" w:type="dxa"/>
            <w:noWrap/>
            <w:hideMark/>
          </w:tcPr>
          <w:p w14:paraId="667C6C08" w14:textId="77777777" w:rsidR="00A82F2E" w:rsidRPr="00A82F2E" w:rsidRDefault="00A82F2E" w:rsidP="00A82F2E">
            <w:r w:rsidRPr="00A82F2E">
              <w:t>1940</w:t>
            </w:r>
          </w:p>
        </w:tc>
        <w:tc>
          <w:tcPr>
            <w:tcW w:w="960" w:type="dxa"/>
            <w:noWrap/>
            <w:hideMark/>
          </w:tcPr>
          <w:p w14:paraId="4E496BA9" w14:textId="77777777" w:rsidR="00A82F2E" w:rsidRPr="00A82F2E" w:rsidRDefault="00A82F2E" w:rsidP="00A82F2E">
            <w:r w:rsidRPr="00A82F2E">
              <w:t>60</w:t>
            </w:r>
          </w:p>
        </w:tc>
        <w:tc>
          <w:tcPr>
            <w:tcW w:w="960" w:type="dxa"/>
            <w:noWrap/>
            <w:hideMark/>
          </w:tcPr>
          <w:p w14:paraId="71B41CCA" w14:textId="77777777" w:rsidR="00A82F2E" w:rsidRPr="00A82F2E" w:rsidRDefault="00A82F2E" w:rsidP="00A82F2E">
            <w:r w:rsidRPr="00A82F2E">
              <w:t>-30.193</w:t>
            </w:r>
          </w:p>
        </w:tc>
      </w:tr>
      <w:tr w:rsidR="00A82F2E" w:rsidRPr="00A82F2E" w14:paraId="0312937C" w14:textId="77777777" w:rsidTr="0094693A">
        <w:trPr>
          <w:trHeight w:val="288"/>
          <w:jc w:val="center"/>
        </w:trPr>
        <w:tc>
          <w:tcPr>
            <w:tcW w:w="960" w:type="dxa"/>
            <w:noWrap/>
            <w:hideMark/>
          </w:tcPr>
          <w:p w14:paraId="08C7DDE6" w14:textId="77777777" w:rsidR="00A82F2E" w:rsidRPr="00A82F2E" w:rsidRDefault="00A82F2E" w:rsidP="00A82F2E">
            <w:r w:rsidRPr="00A82F2E">
              <w:t>4000</w:t>
            </w:r>
          </w:p>
        </w:tc>
        <w:tc>
          <w:tcPr>
            <w:tcW w:w="960" w:type="dxa"/>
            <w:noWrap/>
            <w:hideMark/>
          </w:tcPr>
          <w:p w14:paraId="76987573" w14:textId="77777777" w:rsidR="00A82F2E" w:rsidRPr="00A82F2E" w:rsidRDefault="00A82F2E" w:rsidP="00A82F2E">
            <w:r w:rsidRPr="00A82F2E">
              <w:t>1940</w:t>
            </w:r>
          </w:p>
        </w:tc>
        <w:tc>
          <w:tcPr>
            <w:tcW w:w="960" w:type="dxa"/>
            <w:noWrap/>
            <w:hideMark/>
          </w:tcPr>
          <w:p w14:paraId="51DEC61F" w14:textId="77777777" w:rsidR="00A82F2E" w:rsidRPr="00A82F2E" w:rsidRDefault="00A82F2E" w:rsidP="00A82F2E">
            <w:r w:rsidRPr="00A82F2E">
              <w:t>119.2</w:t>
            </w:r>
          </w:p>
        </w:tc>
        <w:tc>
          <w:tcPr>
            <w:tcW w:w="960" w:type="dxa"/>
            <w:noWrap/>
            <w:hideMark/>
          </w:tcPr>
          <w:p w14:paraId="6A636B26" w14:textId="77777777" w:rsidR="00A82F2E" w:rsidRPr="00A82F2E" w:rsidRDefault="00A82F2E" w:rsidP="00A82F2E">
            <w:r w:rsidRPr="00A82F2E">
              <w:t>-24.2305</w:t>
            </w:r>
          </w:p>
        </w:tc>
      </w:tr>
      <w:tr w:rsidR="00A82F2E" w:rsidRPr="00A82F2E" w14:paraId="6B4BB217" w14:textId="77777777" w:rsidTr="0094693A">
        <w:trPr>
          <w:trHeight w:val="288"/>
          <w:jc w:val="center"/>
        </w:trPr>
        <w:tc>
          <w:tcPr>
            <w:tcW w:w="960" w:type="dxa"/>
            <w:noWrap/>
            <w:hideMark/>
          </w:tcPr>
          <w:p w14:paraId="7AB0A721" w14:textId="77777777" w:rsidR="00A82F2E" w:rsidRPr="00A82F2E" w:rsidRDefault="00A82F2E" w:rsidP="00A82F2E">
            <w:r w:rsidRPr="00A82F2E">
              <w:lastRenderedPageBreak/>
              <w:t>4200</w:t>
            </w:r>
          </w:p>
        </w:tc>
        <w:tc>
          <w:tcPr>
            <w:tcW w:w="960" w:type="dxa"/>
            <w:noWrap/>
            <w:hideMark/>
          </w:tcPr>
          <w:p w14:paraId="660887D6" w14:textId="77777777" w:rsidR="00A82F2E" w:rsidRPr="00A82F2E" w:rsidRDefault="00A82F2E" w:rsidP="00A82F2E">
            <w:r w:rsidRPr="00A82F2E">
              <w:t>1940</w:t>
            </w:r>
          </w:p>
        </w:tc>
        <w:tc>
          <w:tcPr>
            <w:tcW w:w="960" w:type="dxa"/>
            <w:noWrap/>
            <w:hideMark/>
          </w:tcPr>
          <w:p w14:paraId="70500E68" w14:textId="77777777" w:rsidR="00A82F2E" w:rsidRPr="00A82F2E" w:rsidRDefault="00A82F2E" w:rsidP="00A82F2E">
            <w:r w:rsidRPr="00A82F2E">
              <w:t>140</w:t>
            </w:r>
          </w:p>
        </w:tc>
        <w:tc>
          <w:tcPr>
            <w:tcW w:w="960" w:type="dxa"/>
            <w:noWrap/>
            <w:hideMark/>
          </w:tcPr>
          <w:p w14:paraId="4A459AAD" w14:textId="77777777" w:rsidR="00A82F2E" w:rsidRPr="00A82F2E" w:rsidRDefault="00A82F2E" w:rsidP="00A82F2E">
            <w:r w:rsidRPr="00A82F2E">
              <w:t>-22.8335</w:t>
            </w:r>
          </w:p>
        </w:tc>
      </w:tr>
      <w:tr w:rsidR="00A82F2E" w:rsidRPr="00A82F2E" w14:paraId="2928D0A8" w14:textId="77777777" w:rsidTr="0094693A">
        <w:trPr>
          <w:trHeight w:val="288"/>
          <w:jc w:val="center"/>
        </w:trPr>
        <w:tc>
          <w:tcPr>
            <w:tcW w:w="960" w:type="dxa"/>
            <w:noWrap/>
            <w:hideMark/>
          </w:tcPr>
          <w:p w14:paraId="51FC14FD" w14:textId="77777777" w:rsidR="00A82F2E" w:rsidRPr="00A82F2E" w:rsidRDefault="00A82F2E" w:rsidP="00A82F2E">
            <w:r w:rsidRPr="00A82F2E">
              <w:t>4250</w:t>
            </w:r>
          </w:p>
        </w:tc>
        <w:tc>
          <w:tcPr>
            <w:tcW w:w="960" w:type="dxa"/>
            <w:noWrap/>
            <w:hideMark/>
          </w:tcPr>
          <w:p w14:paraId="4EBE18D5" w14:textId="77777777" w:rsidR="00A82F2E" w:rsidRPr="00A82F2E" w:rsidRDefault="00A82F2E" w:rsidP="00A82F2E">
            <w:r w:rsidRPr="00A82F2E">
              <w:t>1940</w:t>
            </w:r>
          </w:p>
        </w:tc>
        <w:tc>
          <w:tcPr>
            <w:tcW w:w="960" w:type="dxa"/>
            <w:noWrap/>
            <w:hideMark/>
          </w:tcPr>
          <w:p w14:paraId="6DCB84EF" w14:textId="77777777" w:rsidR="00A82F2E" w:rsidRPr="00A82F2E" w:rsidRDefault="00A82F2E" w:rsidP="00A82F2E">
            <w:r w:rsidRPr="00A82F2E">
              <w:t>148</w:t>
            </w:r>
          </w:p>
        </w:tc>
        <w:tc>
          <w:tcPr>
            <w:tcW w:w="960" w:type="dxa"/>
            <w:noWrap/>
            <w:hideMark/>
          </w:tcPr>
          <w:p w14:paraId="33B7B1B2" w14:textId="77777777" w:rsidR="00A82F2E" w:rsidRPr="00A82F2E" w:rsidRDefault="00A82F2E" w:rsidP="00A82F2E">
            <w:r w:rsidRPr="00A82F2E">
              <w:t>-22.3508</w:t>
            </w:r>
          </w:p>
        </w:tc>
      </w:tr>
      <w:tr w:rsidR="00A82F2E" w:rsidRPr="00A82F2E" w14:paraId="36FA9110" w14:textId="77777777" w:rsidTr="0094693A">
        <w:trPr>
          <w:trHeight w:val="288"/>
          <w:jc w:val="center"/>
        </w:trPr>
        <w:tc>
          <w:tcPr>
            <w:tcW w:w="960" w:type="dxa"/>
            <w:noWrap/>
            <w:hideMark/>
          </w:tcPr>
          <w:p w14:paraId="1DD99274" w14:textId="77777777" w:rsidR="00A82F2E" w:rsidRPr="00A82F2E" w:rsidRDefault="00A82F2E" w:rsidP="00A82F2E">
            <w:r w:rsidRPr="00A82F2E">
              <w:t>4300</w:t>
            </w:r>
          </w:p>
        </w:tc>
        <w:tc>
          <w:tcPr>
            <w:tcW w:w="960" w:type="dxa"/>
            <w:noWrap/>
            <w:hideMark/>
          </w:tcPr>
          <w:p w14:paraId="3ED42250" w14:textId="77777777" w:rsidR="00A82F2E" w:rsidRPr="00A82F2E" w:rsidRDefault="00A82F2E" w:rsidP="00A82F2E">
            <w:r w:rsidRPr="00A82F2E">
              <w:t>1940</w:t>
            </w:r>
          </w:p>
        </w:tc>
        <w:tc>
          <w:tcPr>
            <w:tcW w:w="960" w:type="dxa"/>
            <w:noWrap/>
            <w:hideMark/>
          </w:tcPr>
          <w:p w14:paraId="6B353D6A" w14:textId="77777777" w:rsidR="00A82F2E" w:rsidRPr="00A82F2E" w:rsidRDefault="00A82F2E" w:rsidP="00A82F2E">
            <w:r w:rsidRPr="00A82F2E">
              <w:t>152</w:t>
            </w:r>
          </w:p>
        </w:tc>
        <w:tc>
          <w:tcPr>
            <w:tcW w:w="960" w:type="dxa"/>
            <w:noWrap/>
            <w:hideMark/>
          </w:tcPr>
          <w:p w14:paraId="7481E9FD" w14:textId="77777777" w:rsidR="00A82F2E" w:rsidRPr="00A82F2E" w:rsidRDefault="00A82F2E" w:rsidP="00A82F2E">
            <w:r w:rsidRPr="00A82F2E">
              <w:t>-22.1192</w:t>
            </w:r>
          </w:p>
        </w:tc>
      </w:tr>
      <w:tr w:rsidR="00A82F2E" w:rsidRPr="00A82F2E" w14:paraId="482561CA" w14:textId="77777777" w:rsidTr="0094693A">
        <w:trPr>
          <w:trHeight w:val="288"/>
          <w:jc w:val="center"/>
        </w:trPr>
        <w:tc>
          <w:tcPr>
            <w:tcW w:w="960" w:type="dxa"/>
            <w:noWrap/>
            <w:hideMark/>
          </w:tcPr>
          <w:p w14:paraId="459BD9EB" w14:textId="77777777" w:rsidR="00A82F2E" w:rsidRPr="00A82F2E" w:rsidRDefault="00A82F2E" w:rsidP="00A82F2E">
            <w:r w:rsidRPr="00A82F2E">
              <w:t>4700</w:t>
            </w:r>
          </w:p>
        </w:tc>
        <w:tc>
          <w:tcPr>
            <w:tcW w:w="960" w:type="dxa"/>
            <w:noWrap/>
            <w:hideMark/>
          </w:tcPr>
          <w:p w14:paraId="0703F4AD" w14:textId="77777777" w:rsidR="00A82F2E" w:rsidRPr="00A82F2E" w:rsidRDefault="00A82F2E" w:rsidP="00A82F2E">
            <w:r w:rsidRPr="00A82F2E">
              <w:t>1960</w:t>
            </w:r>
          </w:p>
        </w:tc>
        <w:tc>
          <w:tcPr>
            <w:tcW w:w="960" w:type="dxa"/>
            <w:noWrap/>
            <w:hideMark/>
          </w:tcPr>
          <w:p w14:paraId="3DCE3E54" w14:textId="77777777" w:rsidR="00A82F2E" w:rsidRPr="00A82F2E" w:rsidRDefault="00A82F2E" w:rsidP="00A82F2E">
            <w:r w:rsidRPr="00A82F2E">
              <w:t>204</w:t>
            </w:r>
          </w:p>
        </w:tc>
        <w:tc>
          <w:tcPr>
            <w:tcW w:w="960" w:type="dxa"/>
            <w:noWrap/>
            <w:hideMark/>
          </w:tcPr>
          <w:p w14:paraId="2C3A002C" w14:textId="77777777" w:rsidR="00A82F2E" w:rsidRPr="00A82F2E" w:rsidRDefault="00A82F2E" w:rsidP="00A82F2E">
            <w:r w:rsidRPr="00A82F2E">
              <w:t>-19.6525</w:t>
            </w:r>
          </w:p>
        </w:tc>
      </w:tr>
      <w:tr w:rsidR="00A82F2E" w:rsidRPr="00A82F2E" w14:paraId="12911B2F" w14:textId="77777777" w:rsidTr="0094693A">
        <w:trPr>
          <w:trHeight w:val="288"/>
          <w:jc w:val="center"/>
        </w:trPr>
        <w:tc>
          <w:tcPr>
            <w:tcW w:w="960" w:type="dxa"/>
            <w:noWrap/>
            <w:hideMark/>
          </w:tcPr>
          <w:p w14:paraId="5D255900" w14:textId="77777777" w:rsidR="00A82F2E" w:rsidRPr="00A82F2E" w:rsidRDefault="00A82F2E" w:rsidP="00A82F2E">
            <w:r w:rsidRPr="00A82F2E">
              <w:t>4800</w:t>
            </w:r>
          </w:p>
        </w:tc>
        <w:tc>
          <w:tcPr>
            <w:tcW w:w="960" w:type="dxa"/>
            <w:noWrap/>
            <w:hideMark/>
          </w:tcPr>
          <w:p w14:paraId="7CD42DF0" w14:textId="77777777" w:rsidR="00A82F2E" w:rsidRPr="00A82F2E" w:rsidRDefault="00A82F2E" w:rsidP="00A82F2E">
            <w:r w:rsidRPr="00A82F2E">
              <w:t>1960</w:t>
            </w:r>
          </w:p>
        </w:tc>
        <w:tc>
          <w:tcPr>
            <w:tcW w:w="960" w:type="dxa"/>
            <w:noWrap/>
            <w:hideMark/>
          </w:tcPr>
          <w:p w14:paraId="72F34154" w14:textId="77777777" w:rsidR="00A82F2E" w:rsidRPr="00A82F2E" w:rsidRDefault="00A82F2E" w:rsidP="00A82F2E">
            <w:r w:rsidRPr="00A82F2E">
              <w:t>212</w:t>
            </w:r>
          </w:p>
        </w:tc>
        <w:tc>
          <w:tcPr>
            <w:tcW w:w="960" w:type="dxa"/>
            <w:noWrap/>
            <w:hideMark/>
          </w:tcPr>
          <w:p w14:paraId="791E1824" w14:textId="77777777" w:rsidR="00A82F2E" w:rsidRPr="00A82F2E" w:rsidRDefault="00A82F2E" w:rsidP="00A82F2E">
            <w:r w:rsidRPr="00A82F2E">
              <w:t>-19.3184</w:t>
            </w:r>
          </w:p>
        </w:tc>
      </w:tr>
      <w:tr w:rsidR="00A82F2E" w:rsidRPr="00A82F2E" w14:paraId="699676A6" w14:textId="77777777" w:rsidTr="0094693A">
        <w:trPr>
          <w:trHeight w:val="288"/>
          <w:jc w:val="center"/>
        </w:trPr>
        <w:tc>
          <w:tcPr>
            <w:tcW w:w="960" w:type="dxa"/>
            <w:noWrap/>
            <w:hideMark/>
          </w:tcPr>
          <w:p w14:paraId="63CCA886" w14:textId="77777777" w:rsidR="00A82F2E" w:rsidRPr="00A82F2E" w:rsidRDefault="00A82F2E" w:rsidP="00A82F2E">
            <w:r w:rsidRPr="00A82F2E">
              <w:t>4900</w:t>
            </w:r>
          </w:p>
        </w:tc>
        <w:tc>
          <w:tcPr>
            <w:tcW w:w="960" w:type="dxa"/>
            <w:noWrap/>
            <w:hideMark/>
          </w:tcPr>
          <w:p w14:paraId="3D69FD56" w14:textId="77777777" w:rsidR="00A82F2E" w:rsidRPr="00A82F2E" w:rsidRDefault="00A82F2E" w:rsidP="00A82F2E">
            <w:r w:rsidRPr="00A82F2E">
              <w:t>1960</w:t>
            </w:r>
          </w:p>
        </w:tc>
        <w:tc>
          <w:tcPr>
            <w:tcW w:w="960" w:type="dxa"/>
            <w:noWrap/>
            <w:hideMark/>
          </w:tcPr>
          <w:p w14:paraId="2628B239" w14:textId="77777777" w:rsidR="00A82F2E" w:rsidRPr="00A82F2E" w:rsidRDefault="00A82F2E" w:rsidP="00A82F2E">
            <w:r w:rsidRPr="00A82F2E">
              <w:t>220</w:t>
            </w:r>
          </w:p>
        </w:tc>
        <w:tc>
          <w:tcPr>
            <w:tcW w:w="960" w:type="dxa"/>
            <w:noWrap/>
            <w:hideMark/>
          </w:tcPr>
          <w:p w14:paraId="0249F05B" w14:textId="77777777" w:rsidR="00A82F2E" w:rsidRPr="00A82F2E" w:rsidRDefault="00A82F2E" w:rsidP="00A82F2E">
            <w:r w:rsidRPr="00A82F2E">
              <w:t>-18.9967</w:t>
            </w:r>
          </w:p>
        </w:tc>
      </w:tr>
      <w:tr w:rsidR="00A82F2E" w:rsidRPr="00A82F2E" w14:paraId="6275E3EB" w14:textId="77777777" w:rsidTr="0094693A">
        <w:trPr>
          <w:trHeight w:val="288"/>
          <w:jc w:val="center"/>
        </w:trPr>
        <w:tc>
          <w:tcPr>
            <w:tcW w:w="960" w:type="dxa"/>
            <w:noWrap/>
            <w:hideMark/>
          </w:tcPr>
          <w:p w14:paraId="4C52A2DC" w14:textId="77777777" w:rsidR="00A82F2E" w:rsidRPr="00A82F2E" w:rsidRDefault="00A82F2E" w:rsidP="00A82F2E">
            <w:r w:rsidRPr="00A82F2E">
              <w:t>4950</w:t>
            </w:r>
          </w:p>
        </w:tc>
        <w:tc>
          <w:tcPr>
            <w:tcW w:w="960" w:type="dxa"/>
            <w:noWrap/>
            <w:hideMark/>
          </w:tcPr>
          <w:p w14:paraId="193EB9A0" w14:textId="77777777" w:rsidR="00A82F2E" w:rsidRPr="00A82F2E" w:rsidRDefault="00A82F2E" w:rsidP="00A82F2E">
            <w:r w:rsidRPr="00A82F2E">
              <w:t>1960</w:t>
            </w:r>
          </w:p>
        </w:tc>
        <w:tc>
          <w:tcPr>
            <w:tcW w:w="960" w:type="dxa"/>
            <w:noWrap/>
            <w:hideMark/>
          </w:tcPr>
          <w:p w14:paraId="1663F197" w14:textId="77777777" w:rsidR="00A82F2E" w:rsidRPr="00A82F2E" w:rsidRDefault="00A82F2E" w:rsidP="00A82F2E">
            <w:r w:rsidRPr="00A82F2E">
              <w:t>220</w:t>
            </w:r>
          </w:p>
        </w:tc>
        <w:tc>
          <w:tcPr>
            <w:tcW w:w="960" w:type="dxa"/>
            <w:noWrap/>
            <w:hideMark/>
          </w:tcPr>
          <w:p w14:paraId="1337E5C1" w14:textId="77777777" w:rsidR="00A82F2E" w:rsidRPr="00A82F2E" w:rsidRDefault="00A82F2E" w:rsidP="00A82F2E">
            <w:r w:rsidRPr="00A82F2E">
              <w:t>-18.9967</w:t>
            </w:r>
          </w:p>
        </w:tc>
      </w:tr>
      <w:tr w:rsidR="00A82F2E" w:rsidRPr="00A82F2E" w14:paraId="1E4E62A9" w14:textId="77777777" w:rsidTr="0094693A">
        <w:trPr>
          <w:trHeight w:val="288"/>
          <w:jc w:val="center"/>
        </w:trPr>
        <w:tc>
          <w:tcPr>
            <w:tcW w:w="960" w:type="dxa"/>
            <w:noWrap/>
            <w:hideMark/>
          </w:tcPr>
          <w:p w14:paraId="5FB5A129" w14:textId="77777777" w:rsidR="00A82F2E" w:rsidRPr="00A82F2E" w:rsidRDefault="00A82F2E" w:rsidP="00A82F2E">
            <w:r w:rsidRPr="00A82F2E">
              <w:t>5000</w:t>
            </w:r>
          </w:p>
        </w:tc>
        <w:tc>
          <w:tcPr>
            <w:tcW w:w="960" w:type="dxa"/>
            <w:noWrap/>
            <w:hideMark/>
          </w:tcPr>
          <w:p w14:paraId="55F48639" w14:textId="77777777" w:rsidR="00A82F2E" w:rsidRPr="00A82F2E" w:rsidRDefault="00A82F2E" w:rsidP="00A82F2E">
            <w:r w:rsidRPr="00A82F2E">
              <w:t>1960</w:t>
            </w:r>
          </w:p>
        </w:tc>
        <w:tc>
          <w:tcPr>
            <w:tcW w:w="960" w:type="dxa"/>
            <w:noWrap/>
            <w:hideMark/>
          </w:tcPr>
          <w:p w14:paraId="20CE1ADE" w14:textId="77777777" w:rsidR="00A82F2E" w:rsidRPr="00A82F2E" w:rsidRDefault="00A82F2E" w:rsidP="00A82F2E">
            <w:r w:rsidRPr="00A82F2E">
              <w:t>220</w:t>
            </w:r>
          </w:p>
        </w:tc>
        <w:tc>
          <w:tcPr>
            <w:tcW w:w="960" w:type="dxa"/>
            <w:noWrap/>
            <w:hideMark/>
          </w:tcPr>
          <w:p w14:paraId="1DE9682E" w14:textId="77777777" w:rsidR="00A82F2E" w:rsidRPr="00A82F2E" w:rsidRDefault="00A82F2E" w:rsidP="00A82F2E">
            <w:r w:rsidRPr="00A82F2E">
              <w:t>-18.9967</w:t>
            </w:r>
          </w:p>
        </w:tc>
      </w:tr>
      <w:tr w:rsidR="00A82F2E" w:rsidRPr="00A82F2E" w14:paraId="605CE15A" w14:textId="77777777" w:rsidTr="0094693A">
        <w:trPr>
          <w:trHeight w:val="288"/>
          <w:jc w:val="center"/>
        </w:trPr>
        <w:tc>
          <w:tcPr>
            <w:tcW w:w="960" w:type="dxa"/>
            <w:noWrap/>
            <w:hideMark/>
          </w:tcPr>
          <w:p w14:paraId="402BBED8" w14:textId="77777777" w:rsidR="00A82F2E" w:rsidRPr="00A82F2E" w:rsidRDefault="00A82F2E" w:rsidP="00A82F2E">
            <w:r w:rsidRPr="00A82F2E">
              <w:t>5032</w:t>
            </w:r>
          </w:p>
        </w:tc>
        <w:tc>
          <w:tcPr>
            <w:tcW w:w="960" w:type="dxa"/>
            <w:noWrap/>
            <w:hideMark/>
          </w:tcPr>
          <w:p w14:paraId="694528F3" w14:textId="77777777" w:rsidR="00A82F2E" w:rsidRPr="00A82F2E" w:rsidRDefault="00A82F2E" w:rsidP="00A82F2E">
            <w:r w:rsidRPr="00A82F2E">
              <w:t>1940</w:t>
            </w:r>
          </w:p>
        </w:tc>
        <w:tc>
          <w:tcPr>
            <w:tcW w:w="960" w:type="dxa"/>
            <w:noWrap/>
            <w:hideMark/>
          </w:tcPr>
          <w:p w14:paraId="1D40F33B" w14:textId="77777777" w:rsidR="00A82F2E" w:rsidRPr="00A82F2E" w:rsidRDefault="00A82F2E" w:rsidP="00A82F2E">
            <w:r w:rsidRPr="00A82F2E">
              <w:t>220</w:t>
            </w:r>
          </w:p>
        </w:tc>
        <w:tc>
          <w:tcPr>
            <w:tcW w:w="960" w:type="dxa"/>
            <w:noWrap/>
            <w:hideMark/>
          </w:tcPr>
          <w:p w14:paraId="5FBFE910" w14:textId="77777777" w:rsidR="00A82F2E" w:rsidRPr="00A82F2E" w:rsidRDefault="00A82F2E" w:rsidP="00A82F2E">
            <w:r w:rsidRPr="00A82F2E">
              <w:t>-18.9076</w:t>
            </w:r>
          </w:p>
        </w:tc>
      </w:tr>
      <w:tr w:rsidR="00A82F2E" w:rsidRPr="00A82F2E" w14:paraId="2A34C7BB" w14:textId="77777777" w:rsidTr="0094693A">
        <w:trPr>
          <w:trHeight w:val="288"/>
          <w:jc w:val="center"/>
        </w:trPr>
        <w:tc>
          <w:tcPr>
            <w:tcW w:w="960" w:type="dxa"/>
            <w:noWrap/>
            <w:hideMark/>
          </w:tcPr>
          <w:p w14:paraId="663E3207" w14:textId="77777777" w:rsidR="00A82F2E" w:rsidRPr="00A82F2E" w:rsidRDefault="00A82F2E" w:rsidP="00A82F2E">
            <w:r w:rsidRPr="00A82F2E">
              <w:t>5100</w:t>
            </w:r>
          </w:p>
        </w:tc>
        <w:tc>
          <w:tcPr>
            <w:tcW w:w="960" w:type="dxa"/>
            <w:noWrap/>
            <w:hideMark/>
          </w:tcPr>
          <w:p w14:paraId="7B122BCD" w14:textId="77777777" w:rsidR="00A82F2E" w:rsidRPr="00A82F2E" w:rsidRDefault="00A82F2E" w:rsidP="00A82F2E">
            <w:r w:rsidRPr="00A82F2E">
              <w:t>1960</w:t>
            </w:r>
          </w:p>
        </w:tc>
        <w:tc>
          <w:tcPr>
            <w:tcW w:w="960" w:type="dxa"/>
            <w:noWrap/>
            <w:hideMark/>
          </w:tcPr>
          <w:p w14:paraId="032761F2" w14:textId="77777777" w:rsidR="00A82F2E" w:rsidRPr="00A82F2E" w:rsidRDefault="00A82F2E" w:rsidP="00A82F2E">
            <w:r w:rsidRPr="00A82F2E">
              <w:t>220</w:t>
            </w:r>
          </w:p>
        </w:tc>
        <w:tc>
          <w:tcPr>
            <w:tcW w:w="960" w:type="dxa"/>
            <w:noWrap/>
            <w:hideMark/>
          </w:tcPr>
          <w:p w14:paraId="18E527CE" w14:textId="77777777" w:rsidR="00A82F2E" w:rsidRPr="00A82F2E" w:rsidRDefault="00A82F2E" w:rsidP="00A82F2E">
            <w:r w:rsidRPr="00A82F2E">
              <w:t>-18.9967</w:t>
            </w:r>
          </w:p>
        </w:tc>
      </w:tr>
      <w:tr w:rsidR="00A82F2E" w:rsidRPr="00A82F2E" w14:paraId="69FE9258" w14:textId="77777777" w:rsidTr="0094693A">
        <w:trPr>
          <w:trHeight w:val="288"/>
          <w:jc w:val="center"/>
        </w:trPr>
        <w:tc>
          <w:tcPr>
            <w:tcW w:w="960" w:type="dxa"/>
            <w:noWrap/>
            <w:hideMark/>
          </w:tcPr>
          <w:p w14:paraId="45DF1CC3" w14:textId="77777777" w:rsidR="00A82F2E" w:rsidRPr="00A82F2E" w:rsidRDefault="00A82F2E" w:rsidP="00A82F2E">
            <w:r w:rsidRPr="00A82F2E">
              <w:t>5200</w:t>
            </w:r>
          </w:p>
        </w:tc>
        <w:tc>
          <w:tcPr>
            <w:tcW w:w="960" w:type="dxa"/>
            <w:noWrap/>
            <w:hideMark/>
          </w:tcPr>
          <w:p w14:paraId="1B5F37CA" w14:textId="77777777" w:rsidR="00A82F2E" w:rsidRPr="00A82F2E" w:rsidRDefault="00A82F2E" w:rsidP="00A82F2E">
            <w:r w:rsidRPr="00A82F2E">
              <w:t>1940</w:t>
            </w:r>
          </w:p>
        </w:tc>
        <w:tc>
          <w:tcPr>
            <w:tcW w:w="960" w:type="dxa"/>
            <w:noWrap/>
            <w:hideMark/>
          </w:tcPr>
          <w:p w14:paraId="2EEBF6C8" w14:textId="77777777" w:rsidR="00A82F2E" w:rsidRPr="00A82F2E" w:rsidRDefault="00A82F2E" w:rsidP="00A82F2E">
            <w:r w:rsidRPr="00A82F2E">
              <w:t>216</w:t>
            </w:r>
          </w:p>
        </w:tc>
        <w:tc>
          <w:tcPr>
            <w:tcW w:w="960" w:type="dxa"/>
            <w:noWrap/>
            <w:hideMark/>
          </w:tcPr>
          <w:p w14:paraId="2D672B8D" w14:textId="77777777" w:rsidR="00A82F2E" w:rsidRPr="00A82F2E" w:rsidRDefault="00A82F2E" w:rsidP="00A82F2E">
            <w:r w:rsidRPr="00A82F2E">
              <w:t>-19.067</w:t>
            </w:r>
          </w:p>
        </w:tc>
      </w:tr>
      <w:tr w:rsidR="00A82F2E" w:rsidRPr="00A82F2E" w14:paraId="1CEF6A75" w14:textId="77777777" w:rsidTr="0094693A">
        <w:trPr>
          <w:trHeight w:val="288"/>
          <w:jc w:val="center"/>
        </w:trPr>
        <w:tc>
          <w:tcPr>
            <w:tcW w:w="960" w:type="dxa"/>
            <w:noWrap/>
            <w:hideMark/>
          </w:tcPr>
          <w:p w14:paraId="664116CE" w14:textId="77777777" w:rsidR="00A82F2E" w:rsidRPr="00A82F2E" w:rsidRDefault="00A82F2E" w:rsidP="00A82F2E">
            <w:r w:rsidRPr="00A82F2E">
              <w:t>5300</w:t>
            </w:r>
          </w:p>
        </w:tc>
        <w:tc>
          <w:tcPr>
            <w:tcW w:w="960" w:type="dxa"/>
            <w:noWrap/>
            <w:hideMark/>
          </w:tcPr>
          <w:p w14:paraId="6A14B8B2" w14:textId="77777777" w:rsidR="00A82F2E" w:rsidRPr="00A82F2E" w:rsidRDefault="00A82F2E" w:rsidP="00A82F2E">
            <w:r w:rsidRPr="00A82F2E">
              <w:t>1960</w:t>
            </w:r>
          </w:p>
        </w:tc>
        <w:tc>
          <w:tcPr>
            <w:tcW w:w="960" w:type="dxa"/>
            <w:noWrap/>
            <w:hideMark/>
          </w:tcPr>
          <w:p w14:paraId="37FE7907" w14:textId="77777777" w:rsidR="00A82F2E" w:rsidRPr="00A82F2E" w:rsidRDefault="00A82F2E" w:rsidP="00A82F2E">
            <w:r w:rsidRPr="00A82F2E">
              <w:t>204</w:t>
            </w:r>
          </w:p>
        </w:tc>
        <w:tc>
          <w:tcPr>
            <w:tcW w:w="960" w:type="dxa"/>
            <w:noWrap/>
            <w:hideMark/>
          </w:tcPr>
          <w:p w14:paraId="3875DEC1" w14:textId="77777777" w:rsidR="00A82F2E" w:rsidRPr="00A82F2E" w:rsidRDefault="00A82F2E" w:rsidP="00A82F2E">
            <w:r w:rsidRPr="00A82F2E">
              <w:t>-19.6525</w:t>
            </w:r>
          </w:p>
        </w:tc>
      </w:tr>
      <w:tr w:rsidR="00A82F2E" w:rsidRPr="00A82F2E" w14:paraId="2624F2C5" w14:textId="77777777" w:rsidTr="0094693A">
        <w:trPr>
          <w:trHeight w:val="288"/>
          <w:jc w:val="center"/>
        </w:trPr>
        <w:tc>
          <w:tcPr>
            <w:tcW w:w="960" w:type="dxa"/>
            <w:noWrap/>
            <w:hideMark/>
          </w:tcPr>
          <w:p w14:paraId="27D3C3E7" w14:textId="77777777" w:rsidR="00A82F2E" w:rsidRPr="00A82F2E" w:rsidRDefault="00A82F2E" w:rsidP="00A82F2E">
            <w:r w:rsidRPr="00A82F2E">
              <w:t>5800</w:t>
            </w:r>
          </w:p>
        </w:tc>
        <w:tc>
          <w:tcPr>
            <w:tcW w:w="960" w:type="dxa"/>
            <w:noWrap/>
            <w:hideMark/>
          </w:tcPr>
          <w:p w14:paraId="020F2DA5" w14:textId="77777777" w:rsidR="00A82F2E" w:rsidRPr="00A82F2E" w:rsidRDefault="00A82F2E" w:rsidP="00A82F2E">
            <w:r w:rsidRPr="00A82F2E">
              <w:t>1940</w:t>
            </w:r>
          </w:p>
        </w:tc>
        <w:tc>
          <w:tcPr>
            <w:tcW w:w="960" w:type="dxa"/>
            <w:noWrap/>
            <w:hideMark/>
          </w:tcPr>
          <w:p w14:paraId="1B56B350" w14:textId="77777777" w:rsidR="00A82F2E" w:rsidRPr="00A82F2E" w:rsidRDefault="00A82F2E" w:rsidP="00A82F2E">
            <w:r w:rsidRPr="00A82F2E">
              <w:t>153.6</w:t>
            </w:r>
          </w:p>
        </w:tc>
        <w:tc>
          <w:tcPr>
            <w:tcW w:w="960" w:type="dxa"/>
            <w:noWrap/>
            <w:hideMark/>
          </w:tcPr>
          <w:p w14:paraId="6829C985" w14:textId="77777777" w:rsidR="00A82F2E" w:rsidRPr="00A82F2E" w:rsidRDefault="00A82F2E" w:rsidP="00A82F2E">
            <w:r w:rsidRPr="00A82F2E">
              <w:t>-22.0282</w:t>
            </w:r>
          </w:p>
        </w:tc>
      </w:tr>
      <w:tr w:rsidR="00A82F2E" w:rsidRPr="00A82F2E" w14:paraId="3414DFF6" w14:textId="77777777" w:rsidTr="0094693A">
        <w:trPr>
          <w:trHeight w:val="288"/>
          <w:jc w:val="center"/>
        </w:trPr>
        <w:tc>
          <w:tcPr>
            <w:tcW w:w="960" w:type="dxa"/>
            <w:noWrap/>
            <w:hideMark/>
          </w:tcPr>
          <w:p w14:paraId="72824847" w14:textId="77777777" w:rsidR="00A82F2E" w:rsidRPr="00A82F2E" w:rsidRDefault="00A82F2E" w:rsidP="00A82F2E">
            <w:r w:rsidRPr="00A82F2E">
              <w:t>5870</w:t>
            </w:r>
          </w:p>
        </w:tc>
        <w:tc>
          <w:tcPr>
            <w:tcW w:w="960" w:type="dxa"/>
            <w:noWrap/>
            <w:hideMark/>
          </w:tcPr>
          <w:p w14:paraId="0B1BCE66" w14:textId="77777777" w:rsidR="00A82F2E" w:rsidRPr="00A82F2E" w:rsidRDefault="00A82F2E" w:rsidP="00A82F2E">
            <w:r w:rsidRPr="00A82F2E">
              <w:t>1940</w:t>
            </w:r>
          </w:p>
        </w:tc>
        <w:tc>
          <w:tcPr>
            <w:tcW w:w="960" w:type="dxa"/>
            <w:noWrap/>
            <w:hideMark/>
          </w:tcPr>
          <w:p w14:paraId="44C9C33F" w14:textId="77777777" w:rsidR="00A82F2E" w:rsidRPr="00A82F2E" w:rsidRDefault="00A82F2E" w:rsidP="00A82F2E">
            <w:r w:rsidRPr="00A82F2E">
              <w:t>147.2</w:t>
            </w:r>
          </w:p>
        </w:tc>
        <w:tc>
          <w:tcPr>
            <w:tcW w:w="960" w:type="dxa"/>
            <w:noWrap/>
            <w:hideMark/>
          </w:tcPr>
          <w:p w14:paraId="0B541777" w14:textId="77777777" w:rsidR="00A82F2E" w:rsidRPr="00A82F2E" w:rsidRDefault="00A82F2E" w:rsidP="00A82F2E">
            <w:r w:rsidRPr="00A82F2E">
              <w:t>-22.3979</w:t>
            </w:r>
          </w:p>
        </w:tc>
      </w:tr>
      <w:tr w:rsidR="00A82F2E" w:rsidRPr="00A82F2E" w14:paraId="01F89E41" w14:textId="77777777" w:rsidTr="0094693A">
        <w:trPr>
          <w:trHeight w:val="288"/>
          <w:jc w:val="center"/>
        </w:trPr>
        <w:tc>
          <w:tcPr>
            <w:tcW w:w="960" w:type="dxa"/>
            <w:noWrap/>
            <w:hideMark/>
          </w:tcPr>
          <w:p w14:paraId="1FE0AEE5" w14:textId="77777777" w:rsidR="00A82F2E" w:rsidRPr="00A82F2E" w:rsidRDefault="00A82F2E" w:rsidP="00A82F2E">
            <w:r w:rsidRPr="00A82F2E">
              <w:t>5900</w:t>
            </w:r>
          </w:p>
        </w:tc>
        <w:tc>
          <w:tcPr>
            <w:tcW w:w="960" w:type="dxa"/>
            <w:noWrap/>
            <w:hideMark/>
          </w:tcPr>
          <w:p w14:paraId="09A24875" w14:textId="77777777" w:rsidR="00A82F2E" w:rsidRPr="00A82F2E" w:rsidRDefault="00A82F2E" w:rsidP="00A82F2E">
            <w:r w:rsidRPr="00A82F2E">
              <w:t>1940</w:t>
            </w:r>
          </w:p>
        </w:tc>
        <w:tc>
          <w:tcPr>
            <w:tcW w:w="960" w:type="dxa"/>
            <w:noWrap/>
            <w:hideMark/>
          </w:tcPr>
          <w:p w14:paraId="31C26C00" w14:textId="77777777" w:rsidR="00A82F2E" w:rsidRPr="00A82F2E" w:rsidRDefault="00A82F2E" w:rsidP="00A82F2E">
            <w:r w:rsidRPr="00A82F2E">
              <w:t>144.8</w:t>
            </w:r>
          </w:p>
        </w:tc>
        <w:tc>
          <w:tcPr>
            <w:tcW w:w="960" w:type="dxa"/>
            <w:noWrap/>
            <w:hideMark/>
          </w:tcPr>
          <w:p w14:paraId="0AB5F805" w14:textId="77777777" w:rsidR="00A82F2E" w:rsidRPr="00A82F2E" w:rsidRDefault="00A82F2E" w:rsidP="00A82F2E">
            <w:r w:rsidRPr="00A82F2E">
              <w:t>-22.5407</w:t>
            </w:r>
          </w:p>
        </w:tc>
      </w:tr>
      <w:tr w:rsidR="00A82F2E" w:rsidRPr="00A82F2E" w14:paraId="3A3B1934" w14:textId="77777777" w:rsidTr="0094693A">
        <w:trPr>
          <w:trHeight w:val="288"/>
          <w:jc w:val="center"/>
        </w:trPr>
        <w:tc>
          <w:tcPr>
            <w:tcW w:w="960" w:type="dxa"/>
            <w:noWrap/>
            <w:hideMark/>
          </w:tcPr>
          <w:p w14:paraId="39DBCD33" w14:textId="77777777" w:rsidR="00A82F2E" w:rsidRPr="00A82F2E" w:rsidRDefault="00A82F2E" w:rsidP="00A82F2E">
            <w:r w:rsidRPr="00A82F2E">
              <w:t>6000</w:t>
            </w:r>
          </w:p>
        </w:tc>
        <w:tc>
          <w:tcPr>
            <w:tcW w:w="960" w:type="dxa"/>
            <w:noWrap/>
            <w:hideMark/>
          </w:tcPr>
          <w:p w14:paraId="405BF01A" w14:textId="77777777" w:rsidR="00A82F2E" w:rsidRPr="00A82F2E" w:rsidRDefault="00A82F2E" w:rsidP="00A82F2E">
            <w:r w:rsidRPr="00A82F2E">
              <w:t>1960</w:t>
            </w:r>
          </w:p>
        </w:tc>
        <w:tc>
          <w:tcPr>
            <w:tcW w:w="960" w:type="dxa"/>
            <w:noWrap/>
            <w:hideMark/>
          </w:tcPr>
          <w:p w14:paraId="2216E65F" w14:textId="77777777" w:rsidR="00A82F2E" w:rsidRPr="00A82F2E" w:rsidRDefault="00A82F2E" w:rsidP="00A82F2E">
            <w:r w:rsidRPr="00A82F2E">
              <w:t>136.8</w:t>
            </w:r>
          </w:p>
        </w:tc>
        <w:tc>
          <w:tcPr>
            <w:tcW w:w="960" w:type="dxa"/>
            <w:noWrap/>
            <w:hideMark/>
          </w:tcPr>
          <w:p w14:paraId="63908494" w14:textId="77777777" w:rsidR="00A82F2E" w:rsidRPr="00A82F2E" w:rsidRDefault="00A82F2E" w:rsidP="00A82F2E">
            <w:r w:rsidRPr="00A82F2E">
              <w:t>-23.1234</w:t>
            </w:r>
          </w:p>
        </w:tc>
      </w:tr>
      <w:tr w:rsidR="00A82F2E" w:rsidRPr="00A82F2E" w14:paraId="2AE001EF" w14:textId="77777777" w:rsidTr="0094693A">
        <w:trPr>
          <w:trHeight w:val="288"/>
          <w:jc w:val="center"/>
        </w:trPr>
        <w:tc>
          <w:tcPr>
            <w:tcW w:w="960" w:type="dxa"/>
            <w:noWrap/>
            <w:hideMark/>
          </w:tcPr>
          <w:p w14:paraId="0842A7E7" w14:textId="77777777" w:rsidR="00A82F2E" w:rsidRPr="00A82F2E" w:rsidRDefault="00A82F2E" w:rsidP="00A82F2E">
            <w:r w:rsidRPr="00A82F2E">
              <w:t>8000</w:t>
            </w:r>
          </w:p>
        </w:tc>
        <w:tc>
          <w:tcPr>
            <w:tcW w:w="960" w:type="dxa"/>
            <w:noWrap/>
            <w:hideMark/>
          </w:tcPr>
          <w:p w14:paraId="002FEB64" w14:textId="77777777" w:rsidR="00A82F2E" w:rsidRPr="00A82F2E" w:rsidRDefault="00A82F2E" w:rsidP="00A82F2E">
            <w:r w:rsidRPr="00A82F2E">
              <w:t>1920</w:t>
            </w:r>
          </w:p>
        </w:tc>
        <w:tc>
          <w:tcPr>
            <w:tcW w:w="960" w:type="dxa"/>
            <w:noWrap/>
            <w:hideMark/>
          </w:tcPr>
          <w:p w14:paraId="4965FDB8" w14:textId="77777777" w:rsidR="00A82F2E" w:rsidRPr="00A82F2E" w:rsidRDefault="00A82F2E" w:rsidP="00A82F2E">
            <w:r w:rsidRPr="00A82F2E">
              <w:t>62.6</w:t>
            </w:r>
          </w:p>
        </w:tc>
        <w:tc>
          <w:tcPr>
            <w:tcW w:w="960" w:type="dxa"/>
            <w:noWrap/>
            <w:hideMark/>
          </w:tcPr>
          <w:p w14:paraId="68C363FE" w14:textId="77777777" w:rsidR="00A82F2E" w:rsidRPr="00A82F2E" w:rsidRDefault="00A82F2E" w:rsidP="00A82F2E">
            <w:r w:rsidRPr="00A82F2E">
              <w:t>-29.7345</w:t>
            </w:r>
          </w:p>
        </w:tc>
      </w:tr>
      <w:tr w:rsidR="00A82F2E" w:rsidRPr="00A82F2E" w14:paraId="23E66BA3" w14:textId="77777777" w:rsidTr="0094693A">
        <w:trPr>
          <w:trHeight w:val="288"/>
          <w:jc w:val="center"/>
        </w:trPr>
        <w:tc>
          <w:tcPr>
            <w:tcW w:w="960" w:type="dxa"/>
            <w:noWrap/>
            <w:hideMark/>
          </w:tcPr>
          <w:p w14:paraId="6EB6EE8F" w14:textId="77777777" w:rsidR="00A82F2E" w:rsidRPr="00A82F2E" w:rsidRDefault="00A82F2E" w:rsidP="00A82F2E">
            <w:r w:rsidRPr="00A82F2E">
              <w:t>10000</w:t>
            </w:r>
          </w:p>
        </w:tc>
        <w:tc>
          <w:tcPr>
            <w:tcW w:w="960" w:type="dxa"/>
            <w:noWrap/>
            <w:hideMark/>
          </w:tcPr>
          <w:p w14:paraId="7AEAE1C0" w14:textId="77777777" w:rsidR="00A82F2E" w:rsidRPr="00A82F2E" w:rsidRDefault="00A82F2E" w:rsidP="00A82F2E">
            <w:r w:rsidRPr="00A82F2E">
              <w:t>1920</w:t>
            </w:r>
          </w:p>
        </w:tc>
        <w:tc>
          <w:tcPr>
            <w:tcW w:w="960" w:type="dxa"/>
            <w:noWrap/>
            <w:hideMark/>
          </w:tcPr>
          <w:p w14:paraId="1FE3820E" w14:textId="77777777" w:rsidR="00A82F2E" w:rsidRPr="00A82F2E" w:rsidRDefault="00A82F2E" w:rsidP="00A82F2E">
            <w:r w:rsidRPr="00A82F2E">
              <w:t>41.6</w:t>
            </w:r>
          </w:p>
        </w:tc>
        <w:tc>
          <w:tcPr>
            <w:tcW w:w="960" w:type="dxa"/>
            <w:noWrap/>
            <w:hideMark/>
          </w:tcPr>
          <w:p w14:paraId="76011DF0" w14:textId="77777777" w:rsidR="00A82F2E" w:rsidRPr="00A82F2E" w:rsidRDefault="00A82F2E" w:rsidP="00A82F2E">
            <w:r w:rsidRPr="00A82F2E">
              <w:t>-33.2842</w:t>
            </w:r>
          </w:p>
        </w:tc>
      </w:tr>
      <w:tr w:rsidR="00A82F2E" w:rsidRPr="00A82F2E" w14:paraId="3E9D8B3D" w14:textId="77777777" w:rsidTr="0094693A">
        <w:trPr>
          <w:trHeight w:val="288"/>
          <w:jc w:val="center"/>
        </w:trPr>
        <w:tc>
          <w:tcPr>
            <w:tcW w:w="960" w:type="dxa"/>
            <w:noWrap/>
            <w:hideMark/>
          </w:tcPr>
          <w:p w14:paraId="59BC11F9" w14:textId="77777777" w:rsidR="00A82F2E" w:rsidRPr="00A82F2E" w:rsidRDefault="00A82F2E" w:rsidP="00A82F2E">
            <w:r w:rsidRPr="00A82F2E">
              <w:t>20000</w:t>
            </w:r>
          </w:p>
        </w:tc>
        <w:tc>
          <w:tcPr>
            <w:tcW w:w="960" w:type="dxa"/>
            <w:noWrap/>
            <w:hideMark/>
          </w:tcPr>
          <w:p w14:paraId="1F0A5B6B" w14:textId="77777777" w:rsidR="00A82F2E" w:rsidRPr="00A82F2E" w:rsidRDefault="00A82F2E" w:rsidP="00A82F2E">
            <w:r w:rsidRPr="00A82F2E">
              <w:t>1920</w:t>
            </w:r>
          </w:p>
        </w:tc>
        <w:tc>
          <w:tcPr>
            <w:tcW w:w="960" w:type="dxa"/>
            <w:noWrap/>
            <w:hideMark/>
          </w:tcPr>
          <w:p w14:paraId="6B61E92A" w14:textId="77777777" w:rsidR="00A82F2E" w:rsidRPr="00A82F2E" w:rsidRDefault="00A82F2E" w:rsidP="00A82F2E">
            <w:r w:rsidRPr="00A82F2E">
              <w:t>16.94</w:t>
            </w:r>
          </w:p>
        </w:tc>
        <w:tc>
          <w:tcPr>
            <w:tcW w:w="960" w:type="dxa"/>
            <w:noWrap/>
            <w:hideMark/>
          </w:tcPr>
          <w:p w14:paraId="263AF389" w14:textId="77777777" w:rsidR="00A82F2E" w:rsidRPr="00A82F2E" w:rsidRDefault="00A82F2E" w:rsidP="00A82F2E">
            <w:r w:rsidRPr="00A82F2E">
              <w:t>-41.0878</w:t>
            </w:r>
          </w:p>
        </w:tc>
      </w:tr>
      <w:tr w:rsidR="00A82F2E" w:rsidRPr="00A82F2E" w14:paraId="76952A2C" w14:textId="77777777" w:rsidTr="0094693A">
        <w:trPr>
          <w:trHeight w:val="288"/>
          <w:jc w:val="center"/>
        </w:trPr>
        <w:tc>
          <w:tcPr>
            <w:tcW w:w="960" w:type="dxa"/>
            <w:noWrap/>
            <w:hideMark/>
          </w:tcPr>
          <w:p w14:paraId="3CF36D0A" w14:textId="77777777" w:rsidR="00A82F2E" w:rsidRPr="00A82F2E" w:rsidRDefault="00A82F2E" w:rsidP="00A82F2E">
            <w:r w:rsidRPr="00A82F2E">
              <w:t>30000</w:t>
            </w:r>
          </w:p>
        </w:tc>
        <w:tc>
          <w:tcPr>
            <w:tcW w:w="960" w:type="dxa"/>
            <w:noWrap/>
            <w:hideMark/>
          </w:tcPr>
          <w:p w14:paraId="61AAF637" w14:textId="77777777" w:rsidR="00A82F2E" w:rsidRPr="00A82F2E" w:rsidRDefault="00A82F2E" w:rsidP="00A82F2E">
            <w:r w:rsidRPr="00A82F2E">
              <w:t>1920</w:t>
            </w:r>
          </w:p>
        </w:tc>
        <w:tc>
          <w:tcPr>
            <w:tcW w:w="960" w:type="dxa"/>
            <w:noWrap/>
            <w:hideMark/>
          </w:tcPr>
          <w:p w14:paraId="76B49729" w14:textId="77777777" w:rsidR="00A82F2E" w:rsidRPr="00A82F2E" w:rsidRDefault="00A82F2E" w:rsidP="00A82F2E">
            <w:r w:rsidRPr="00A82F2E">
              <w:t>11.28</w:t>
            </w:r>
          </w:p>
        </w:tc>
        <w:tc>
          <w:tcPr>
            <w:tcW w:w="960" w:type="dxa"/>
            <w:noWrap/>
            <w:hideMark/>
          </w:tcPr>
          <w:p w14:paraId="0917F16A" w14:textId="77777777" w:rsidR="00A82F2E" w:rsidRPr="00A82F2E" w:rsidRDefault="00A82F2E" w:rsidP="00A82F2E">
            <w:r w:rsidRPr="00A82F2E">
              <w:t>-44.6198</w:t>
            </w:r>
          </w:p>
        </w:tc>
      </w:tr>
      <w:tr w:rsidR="00A82F2E" w:rsidRPr="00A82F2E" w14:paraId="1B5DDF78" w14:textId="77777777" w:rsidTr="0094693A">
        <w:trPr>
          <w:trHeight w:val="288"/>
          <w:jc w:val="center"/>
        </w:trPr>
        <w:tc>
          <w:tcPr>
            <w:tcW w:w="960" w:type="dxa"/>
            <w:noWrap/>
            <w:hideMark/>
          </w:tcPr>
          <w:p w14:paraId="537FE2CD" w14:textId="77777777" w:rsidR="00A82F2E" w:rsidRPr="00A82F2E" w:rsidRDefault="00A82F2E" w:rsidP="00A82F2E">
            <w:r w:rsidRPr="00A82F2E">
              <w:t>50000</w:t>
            </w:r>
          </w:p>
        </w:tc>
        <w:tc>
          <w:tcPr>
            <w:tcW w:w="960" w:type="dxa"/>
            <w:noWrap/>
            <w:hideMark/>
          </w:tcPr>
          <w:p w14:paraId="6C2CC662" w14:textId="77777777" w:rsidR="00A82F2E" w:rsidRPr="00A82F2E" w:rsidRDefault="00A82F2E" w:rsidP="00A82F2E">
            <w:r w:rsidRPr="00A82F2E">
              <w:t>1920</w:t>
            </w:r>
          </w:p>
        </w:tc>
        <w:tc>
          <w:tcPr>
            <w:tcW w:w="960" w:type="dxa"/>
            <w:noWrap/>
            <w:hideMark/>
          </w:tcPr>
          <w:p w14:paraId="0CC39DBB" w14:textId="77777777" w:rsidR="00A82F2E" w:rsidRPr="00A82F2E" w:rsidRDefault="00A82F2E" w:rsidP="00A82F2E">
            <w:r w:rsidRPr="00A82F2E">
              <w:t>7.2</w:t>
            </w:r>
          </w:p>
        </w:tc>
        <w:tc>
          <w:tcPr>
            <w:tcW w:w="960" w:type="dxa"/>
            <w:noWrap/>
            <w:hideMark/>
          </w:tcPr>
          <w:p w14:paraId="4786D9C9" w14:textId="77777777" w:rsidR="00A82F2E" w:rsidRPr="00A82F2E" w:rsidRDefault="00A82F2E" w:rsidP="00A82F2E">
            <w:r w:rsidRPr="00A82F2E">
              <w:t>-48.5194</w:t>
            </w:r>
          </w:p>
        </w:tc>
      </w:tr>
      <w:tr w:rsidR="00A82F2E" w:rsidRPr="00A82F2E" w14:paraId="53C884B0" w14:textId="77777777" w:rsidTr="0094693A">
        <w:trPr>
          <w:trHeight w:val="288"/>
          <w:jc w:val="center"/>
        </w:trPr>
        <w:tc>
          <w:tcPr>
            <w:tcW w:w="960" w:type="dxa"/>
            <w:noWrap/>
            <w:hideMark/>
          </w:tcPr>
          <w:p w14:paraId="7B52C433" w14:textId="77777777" w:rsidR="00A82F2E" w:rsidRPr="00A82F2E" w:rsidRDefault="00A82F2E" w:rsidP="00A82F2E">
            <w:r w:rsidRPr="00A82F2E">
              <w:t>100000</w:t>
            </w:r>
          </w:p>
        </w:tc>
        <w:tc>
          <w:tcPr>
            <w:tcW w:w="960" w:type="dxa"/>
            <w:noWrap/>
            <w:hideMark/>
          </w:tcPr>
          <w:p w14:paraId="313DCEEA" w14:textId="77777777" w:rsidR="00A82F2E" w:rsidRPr="00A82F2E" w:rsidRDefault="00A82F2E" w:rsidP="00A82F2E">
            <w:r w:rsidRPr="00A82F2E">
              <w:t>1960</w:t>
            </w:r>
          </w:p>
        </w:tc>
        <w:tc>
          <w:tcPr>
            <w:tcW w:w="960" w:type="dxa"/>
            <w:noWrap/>
            <w:hideMark/>
          </w:tcPr>
          <w:p w14:paraId="2B37C08C" w14:textId="77777777" w:rsidR="00A82F2E" w:rsidRPr="00A82F2E" w:rsidRDefault="00A82F2E" w:rsidP="00A82F2E">
            <w:r w:rsidRPr="00A82F2E">
              <w:t>4</w:t>
            </w:r>
          </w:p>
        </w:tc>
        <w:tc>
          <w:tcPr>
            <w:tcW w:w="960" w:type="dxa"/>
            <w:noWrap/>
            <w:hideMark/>
          </w:tcPr>
          <w:p w14:paraId="14E29706" w14:textId="77777777" w:rsidR="00A82F2E" w:rsidRPr="00A82F2E" w:rsidRDefault="00A82F2E" w:rsidP="00A82F2E">
            <w:pPr>
              <w:keepNext/>
            </w:pPr>
            <w:r w:rsidRPr="00A82F2E">
              <w:t>-53.8039</w:t>
            </w:r>
          </w:p>
        </w:tc>
      </w:tr>
    </w:tbl>
    <w:p w14:paraId="0D5C94B5" w14:textId="23D84947" w:rsidR="00A82F2E" w:rsidRDefault="00A82F2E" w:rsidP="0094693A">
      <w:pPr>
        <w:pStyle w:val="Caption"/>
        <w:jc w:val="center"/>
      </w:pPr>
      <w:r>
        <w:t xml:space="preserve">Figure </w:t>
      </w:r>
      <w:fldSimple w:instr=" SEQ Figure \* ARABIC ">
        <w:r w:rsidR="00A11C4F">
          <w:rPr>
            <w:noProof/>
          </w:rPr>
          <w:t>7</w:t>
        </w:r>
      </w:fldSimple>
      <w:r>
        <w:t xml:space="preserve"> Measured RLC results</w:t>
      </w:r>
    </w:p>
    <w:p w14:paraId="2991A4D1" w14:textId="25717003" w:rsidR="003C22D1" w:rsidRDefault="00A82F2E" w:rsidP="003C22D1">
      <w:r>
        <w:fldChar w:fldCharType="end"/>
      </w:r>
    </w:p>
    <w:p w14:paraId="3847B501" w14:textId="77777777" w:rsidR="00116A98" w:rsidRDefault="00474E2C" w:rsidP="00116A98">
      <w:pPr>
        <w:keepNext/>
      </w:pPr>
      <w:r>
        <w:lastRenderedPageBreak/>
        <w:t xml:space="preserve">The measured results in </w:t>
      </w:r>
      <w:r w:rsidR="00B40660">
        <w:t>Figure</w:t>
      </w:r>
      <w:r>
        <w:t xml:space="preserve"> 7</w:t>
      </w:r>
      <w:r w:rsidR="00B40660">
        <w:t>, in comparison to the simulated results in Figure 3,</w:t>
      </w:r>
      <w:r>
        <w:t xml:space="preserve"> </w:t>
      </w:r>
      <w:r w:rsidR="00B40660">
        <w:t>perform differently</w:t>
      </w:r>
      <w:r>
        <w:t xml:space="preserve">. </w:t>
      </w:r>
      <w:r w:rsidR="00B40660">
        <w:t>This can be seen in Figure</w:t>
      </w:r>
      <w:r>
        <w:t xml:space="preserve"> 8. </w:t>
      </w:r>
      <w:r w:rsidR="00116A98">
        <w:rPr>
          <w:noProof/>
        </w:rPr>
        <w:drawing>
          <wp:inline distT="0" distB="0" distL="0" distR="0" wp14:anchorId="145275E1" wp14:editId="59402EC1">
            <wp:extent cx="6050280" cy="4703747"/>
            <wp:effectExtent l="0" t="0" r="7620" b="1905"/>
            <wp:docPr id="8681252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1045" cy="4704342"/>
                    </a:xfrm>
                    <a:prstGeom prst="rect">
                      <a:avLst/>
                    </a:prstGeom>
                    <a:noFill/>
                  </pic:spPr>
                </pic:pic>
              </a:graphicData>
            </a:graphic>
          </wp:inline>
        </w:drawing>
      </w:r>
    </w:p>
    <w:p w14:paraId="228FA622" w14:textId="361A4F9A" w:rsidR="00B40660" w:rsidRDefault="00116A98" w:rsidP="00116A98">
      <w:pPr>
        <w:pStyle w:val="Caption"/>
      </w:pPr>
      <w:r>
        <w:t xml:space="preserve">Figure </w:t>
      </w:r>
      <w:fldSimple w:instr=" SEQ Figure \* ARABIC ">
        <w:r w:rsidR="007443FF">
          <w:rPr>
            <w:noProof/>
          </w:rPr>
          <w:t>8</w:t>
        </w:r>
      </w:fldSimple>
      <w:r>
        <w:t xml:space="preserve"> Simulated and measured gain compared</w:t>
      </w:r>
    </w:p>
    <w:p w14:paraId="2EF289E4" w14:textId="226F57E8" w:rsidR="00265171" w:rsidRDefault="00265171" w:rsidP="00265171">
      <w:pPr>
        <w:pStyle w:val="Heading2"/>
      </w:pPr>
      <w:bookmarkStart w:id="5" w:name="_Toc194524934"/>
      <w:r>
        <w:t>Comparison</w:t>
      </w:r>
      <w:bookmarkEnd w:id="5"/>
    </w:p>
    <w:p w14:paraId="592EF026" w14:textId="0919BF7B" w:rsidR="002F55B7" w:rsidRDefault="00116A98" w:rsidP="003C22D1">
      <w:r>
        <w:t xml:space="preserve">Firstly, the peak gain at the </w:t>
      </w:r>
      <w:r w:rsidR="00714876">
        <w:t>resonant frequency</w:t>
      </w:r>
      <w:r>
        <w:t xml:space="preserve"> for the measured gain does not ex</w:t>
      </w:r>
      <w:r w:rsidR="00F0697F">
        <w:t xml:space="preserve">ceed </w:t>
      </w:r>
      <w:r w:rsidR="00BA7B48">
        <w:t xml:space="preserve">-18.9 dB, resulting in a </w:t>
      </w:r>
      <w:r w:rsidR="00714876">
        <w:t xml:space="preserve">high loss of the signal at the resonant frequency. </w:t>
      </w:r>
      <w:r w:rsidR="006A0308">
        <w:t>Compared</w:t>
      </w:r>
      <w:r w:rsidR="00714876">
        <w:t xml:space="preserve"> to the simulated </w:t>
      </w:r>
      <w:r w:rsidR="00AC2CF9">
        <w:t>gain</w:t>
      </w:r>
      <w:r w:rsidR="00BA7B48">
        <w:t>, performing well at -1.3 dB</w:t>
      </w:r>
      <w:r w:rsidR="003A0432">
        <w:t>,</w:t>
      </w:r>
      <w:r w:rsidR="00BA7B48">
        <w:t xml:space="preserve"> close to the resonant</w:t>
      </w:r>
      <w:r w:rsidR="00C91A14">
        <w:t xml:space="preserve"> frequency. </w:t>
      </w:r>
    </w:p>
    <w:p w14:paraId="7262C9E6" w14:textId="4841633F" w:rsidR="00C91A14" w:rsidRDefault="00BA7B48" w:rsidP="003C22D1">
      <w:r>
        <w:t>Secondly</w:t>
      </w:r>
      <w:r w:rsidR="00C91A14">
        <w:t xml:space="preserve">, the </w:t>
      </w:r>
      <w:r w:rsidR="000363D2">
        <w:t xml:space="preserve">physical </w:t>
      </w:r>
      <w:r w:rsidR="00882193">
        <w:t>circuits'</w:t>
      </w:r>
      <w:r w:rsidR="000363D2">
        <w:t xml:space="preserve"> </w:t>
      </w:r>
      <w:r w:rsidR="00882193">
        <w:t>resonant</w:t>
      </w:r>
      <w:r w:rsidR="000363D2">
        <w:t xml:space="preserve"> frequency matches the calculated </w:t>
      </w:r>
      <w:r w:rsidR="00882193">
        <w:t>theoretical</w:t>
      </w:r>
      <w:r w:rsidR="000363D2">
        <w:t xml:space="preserve"> value. </w:t>
      </w:r>
      <w:r w:rsidR="006752BD">
        <w:t>Whereas</w:t>
      </w:r>
      <w:r w:rsidR="000363D2">
        <w:t xml:space="preserve"> the </w:t>
      </w:r>
      <w:r w:rsidR="00882193">
        <w:t>simulated</w:t>
      </w:r>
      <w:r w:rsidR="000363D2">
        <w:t xml:space="preserve"> gain is </w:t>
      </w:r>
      <w:r w:rsidR="00882193">
        <w:t xml:space="preserve">measured 60Hz lower than the theoretical calculations. This could be a result of an error within the </w:t>
      </w:r>
      <w:proofErr w:type="gramStart"/>
      <w:r w:rsidR="00882193">
        <w:t>simulation</w:t>
      </w:r>
      <w:proofErr w:type="gramEnd"/>
      <w:r w:rsidR="00882193">
        <w:t xml:space="preserve"> or the method </w:t>
      </w:r>
      <w:r w:rsidR="00966E72">
        <w:t>used to record it</w:t>
      </w:r>
      <w:r w:rsidR="00882193">
        <w:t xml:space="preserve">. However, it was repeatable. </w:t>
      </w:r>
    </w:p>
    <w:p w14:paraId="6EFF4AB3" w14:textId="1DF78161" w:rsidR="00882193" w:rsidRDefault="00882193" w:rsidP="003C22D1">
      <w:r>
        <w:t xml:space="preserve">Thirdly, the Q factor of the </w:t>
      </w:r>
      <w:r w:rsidR="00265171">
        <w:t xml:space="preserve">practical circuit is less than that of the simulated and the theoretical. The practical circuit Q factor is 3.3, </w:t>
      </w:r>
      <w:r w:rsidR="00892C91">
        <w:t>significantly lower than the simulated value</w:t>
      </w:r>
      <w:r w:rsidR="006752BD">
        <w:t xml:space="preserve"> of 26</w:t>
      </w:r>
      <w:r w:rsidR="0018386E">
        <w:t xml:space="preserve">. </w:t>
      </w:r>
      <w:r w:rsidR="00892C91">
        <w:t>T</w:t>
      </w:r>
      <w:r w:rsidR="0018386E">
        <w:t xml:space="preserve">his is due to the components having a resistance </w:t>
      </w:r>
      <w:r w:rsidR="006752BD">
        <w:t>that damps the circuit and transfers the energy into heat, as well as</w:t>
      </w:r>
      <w:r w:rsidR="003C3403">
        <w:t xml:space="preserve"> the </w:t>
      </w:r>
      <w:r w:rsidR="00892C91">
        <w:t xml:space="preserve">high loss at the resonant frequency. </w:t>
      </w:r>
    </w:p>
    <w:p w14:paraId="2EADC262" w14:textId="19F808FE" w:rsidR="0083290E" w:rsidRDefault="0083290E" w:rsidP="003C22D1">
      <w:r>
        <w:t xml:space="preserve">This test shows the importance of measuring </w:t>
      </w:r>
      <w:r w:rsidR="002D53C5">
        <w:t>practical circuits</w:t>
      </w:r>
      <w:r>
        <w:t xml:space="preserve"> as well as using theory and </w:t>
      </w:r>
      <w:r w:rsidR="002B1B26">
        <w:t>simulation, as results may vary depending on a variety of factors</w:t>
      </w:r>
      <w:r w:rsidR="002D53C5">
        <w:t xml:space="preserve"> including the internal resistance of components and wires</w:t>
      </w:r>
      <w:r w:rsidR="002B1B26">
        <w:t xml:space="preserve">. </w:t>
      </w:r>
      <w:r w:rsidR="00C65371">
        <w:t>Using</w:t>
      </w:r>
      <w:r w:rsidR="002B1B26">
        <w:t xml:space="preserve"> the </w:t>
      </w:r>
      <w:r w:rsidR="00A813D6">
        <w:t>measured values of t</w:t>
      </w:r>
      <w:r w:rsidR="000B082D">
        <w:t xml:space="preserve">he </w:t>
      </w:r>
      <w:r w:rsidR="00C65371">
        <w:t>components</w:t>
      </w:r>
      <w:r w:rsidR="000B082D">
        <w:t xml:space="preserve">. </w:t>
      </w:r>
      <w:r w:rsidR="00C65371">
        <w:t>The</w:t>
      </w:r>
      <w:r w:rsidR="000B082D">
        <w:t xml:space="preserve"> circuit can be </w:t>
      </w:r>
      <w:r w:rsidR="00C65371">
        <w:t>re</w:t>
      </w:r>
      <w:r w:rsidR="004C5325">
        <w:t>-</w:t>
      </w:r>
      <w:r w:rsidR="00C65371">
        <w:t>simulated</w:t>
      </w:r>
      <w:r w:rsidR="000B082D">
        <w:t xml:space="preserve"> to give </w:t>
      </w:r>
      <w:r w:rsidR="00C65371">
        <w:t xml:space="preserve">increased accuracy. </w:t>
      </w:r>
    </w:p>
    <w:p w14:paraId="4B8C0774" w14:textId="656EF006" w:rsidR="002D53C5" w:rsidRDefault="002D53C5" w:rsidP="003C22D1">
      <w:r>
        <w:lastRenderedPageBreak/>
        <w:t xml:space="preserve">Using the measured values of the </w:t>
      </w:r>
      <w:r w:rsidR="00812A86">
        <w:t>components</w:t>
      </w:r>
      <w:r>
        <w:t xml:space="preserve"> </w:t>
      </w:r>
      <w:r w:rsidR="00812A86">
        <w:t xml:space="preserve">and the internal resistance of the inductor, the simulation could be updated to more accurately reflect the performance of the circuit. </w:t>
      </w:r>
    </w:p>
    <w:p w14:paraId="395F364A" w14:textId="77777777" w:rsidR="004C5325" w:rsidRDefault="000B082D" w:rsidP="004C5325">
      <w:pPr>
        <w:keepNext/>
      </w:pPr>
      <w:r w:rsidRPr="000B082D">
        <w:rPr>
          <w:noProof/>
        </w:rPr>
        <w:drawing>
          <wp:inline distT="0" distB="0" distL="0" distR="0" wp14:anchorId="4B336A7B" wp14:editId="08722BD2">
            <wp:extent cx="5731510" cy="2677795"/>
            <wp:effectExtent l="0" t="0" r="2540" b="8255"/>
            <wp:docPr id="431082741" name="Picture 1" descr="A diagram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082741" name="Picture 1" descr="A diagram of a circuit board&#10;&#10;AI-generated content may be incorrect."/>
                    <pic:cNvPicPr/>
                  </pic:nvPicPr>
                  <pic:blipFill>
                    <a:blip r:embed="rId14"/>
                    <a:stretch>
                      <a:fillRect/>
                    </a:stretch>
                  </pic:blipFill>
                  <pic:spPr>
                    <a:xfrm>
                      <a:off x="0" y="0"/>
                      <a:ext cx="5731510" cy="2677795"/>
                    </a:xfrm>
                    <a:prstGeom prst="rect">
                      <a:avLst/>
                    </a:prstGeom>
                  </pic:spPr>
                </pic:pic>
              </a:graphicData>
            </a:graphic>
          </wp:inline>
        </w:drawing>
      </w:r>
    </w:p>
    <w:p w14:paraId="4E25FEDD" w14:textId="463B0CC3" w:rsidR="000B082D" w:rsidRDefault="004C5325" w:rsidP="007443FF">
      <w:pPr>
        <w:pStyle w:val="Caption"/>
        <w:jc w:val="center"/>
      </w:pPr>
      <w:r>
        <w:t xml:space="preserve">Figure </w:t>
      </w:r>
      <w:fldSimple w:instr=" SEQ Figure \* ARABIC ">
        <w:r w:rsidR="007443FF">
          <w:rPr>
            <w:noProof/>
          </w:rPr>
          <w:t>9</w:t>
        </w:r>
      </w:fldSimple>
      <w:r>
        <w:t xml:space="preserve"> Simulation in Proteus Professional with updated component values</w:t>
      </w:r>
    </w:p>
    <w:p w14:paraId="0228F120" w14:textId="77777777" w:rsidR="001B63F3" w:rsidRDefault="00497492" w:rsidP="007443FF">
      <w:pPr>
        <w:keepNext/>
        <w:jc w:val="center"/>
      </w:pPr>
      <w:r>
        <w:rPr>
          <w:noProof/>
        </w:rPr>
        <w:drawing>
          <wp:inline distT="0" distB="0" distL="0" distR="0" wp14:anchorId="5711C603" wp14:editId="3B7FE8C8">
            <wp:extent cx="5731510" cy="4452620"/>
            <wp:effectExtent l="0" t="0" r="2540" b="5080"/>
            <wp:docPr id="2073105901" name="Chart 1">
              <a:extLst xmlns:a="http://schemas.openxmlformats.org/drawingml/2006/main">
                <a:ext uri="{FF2B5EF4-FFF2-40B4-BE49-F238E27FC236}">
                  <a16:creationId xmlns:a16="http://schemas.microsoft.com/office/drawing/2014/main" id="{9E09697C-031C-4E19-A25F-2E0BF4BC49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3C8561D" w14:textId="1FE6427E" w:rsidR="004C5325" w:rsidRPr="004C5325" w:rsidRDefault="001B63F3" w:rsidP="007443FF">
      <w:pPr>
        <w:pStyle w:val="Caption"/>
        <w:jc w:val="center"/>
      </w:pPr>
      <w:r>
        <w:t xml:space="preserve">Figure </w:t>
      </w:r>
      <w:fldSimple w:instr=" SEQ Figure \* ARABIC ">
        <w:r w:rsidR="007443FF">
          <w:rPr>
            <w:noProof/>
          </w:rPr>
          <w:t>10</w:t>
        </w:r>
      </w:fldSimple>
      <w:r>
        <w:t xml:space="preserve"> </w:t>
      </w:r>
      <w:r w:rsidR="00C416F7">
        <w:t>Comparison</w:t>
      </w:r>
      <w:r>
        <w:t xml:space="preserve"> of simulated, measured and re-</w:t>
      </w:r>
      <w:r w:rsidR="00BB44FD">
        <w:t>simulated</w:t>
      </w:r>
      <w:r>
        <w:t xml:space="preserve"> gain</w:t>
      </w:r>
    </w:p>
    <w:p w14:paraId="2DF165A6" w14:textId="6E6343C7" w:rsidR="000A1A4D" w:rsidRDefault="006A7AAA" w:rsidP="002B0D37">
      <w:pPr>
        <w:keepNext/>
      </w:pPr>
      <w:r>
        <w:fldChar w:fldCharType="end"/>
      </w:r>
      <w:r w:rsidR="002D53C5">
        <w:t>The grey</w:t>
      </w:r>
      <w:r w:rsidR="001B63F3">
        <w:t xml:space="preserve"> line on the graph shows the </w:t>
      </w:r>
      <w:proofErr w:type="spellStart"/>
      <w:r w:rsidR="00C416F7">
        <w:t>resimulated</w:t>
      </w:r>
      <w:proofErr w:type="spellEnd"/>
      <w:r w:rsidR="00C416F7">
        <w:t xml:space="preserve"> data,</w:t>
      </w:r>
      <w:r w:rsidR="001B63F3">
        <w:t xml:space="preserve"> which follows the </w:t>
      </w:r>
      <w:r w:rsidR="00812A86">
        <w:t>trend</w:t>
      </w:r>
      <w:r w:rsidR="001B63F3">
        <w:t xml:space="preserve"> of the measured gain. This shows that the original simulation did not </w:t>
      </w:r>
      <w:r w:rsidR="00812A86">
        <w:t>consider</w:t>
      </w:r>
      <w:r w:rsidR="001B63F3">
        <w:t xml:space="preserve"> the resistance of the inductor and </w:t>
      </w:r>
      <w:r w:rsidR="001B63F3">
        <w:lastRenderedPageBreak/>
        <w:t xml:space="preserve">therefore caused the simulation to unrealistically perform better than what would be achievable practically. </w:t>
      </w:r>
    </w:p>
    <w:p w14:paraId="530A366E" w14:textId="7FB6115D" w:rsidR="00B43EF9" w:rsidRPr="00B43EF9" w:rsidRDefault="00B43EF9" w:rsidP="00B43EF9">
      <w:pPr>
        <w:pStyle w:val="Heading1"/>
      </w:pPr>
      <w:bookmarkStart w:id="6" w:name="_Toc194524935"/>
      <w:r>
        <w:t>Conclusion</w:t>
      </w:r>
      <w:bookmarkEnd w:id="6"/>
    </w:p>
    <w:p w14:paraId="02CF19AF" w14:textId="633E2A4B" w:rsidR="00221A73" w:rsidRDefault="00892C91" w:rsidP="00221A73">
      <w:pPr>
        <w:keepNext/>
      </w:pPr>
      <w:r>
        <w:t>RLC, LC</w:t>
      </w:r>
      <w:r w:rsidR="00681E4C">
        <w:t xml:space="preserve">, and resonant circuits are essential to understand when designing mixed-signal or AC circuits. </w:t>
      </w:r>
      <w:r w:rsidR="00C921E6">
        <w:t>In this report,</w:t>
      </w:r>
      <w:r w:rsidR="00CC63F4">
        <w:t xml:space="preserve"> it has been determined that the frequency </w:t>
      </w:r>
      <w:r w:rsidR="00C538E1">
        <w:t>and Q factor have a direct relation with the values of the compo</w:t>
      </w:r>
      <w:r w:rsidR="002E3049">
        <w:t>nents. And, in the example circuit</w:t>
      </w:r>
      <w:r w:rsidR="00F266D1">
        <w:t>,</w:t>
      </w:r>
      <w:r w:rsidR="002E3049">
        <w:t xml:space="preserve"> a bandpass filter with a centre frequency of 5032 Hz can be generated. </w:t>
      </w:r>
      <w:r w:rsidR="00F955B6">
        <w:t>Additionally,</w:t>
      </w:r>
      <w:r w:rsidR="00681E4C">
        <w:t xml:space="preserve"> </w:t>
      </w:r>
      <w:r w:rsidR="009A47FF">
        <w:t xml:space="preserve">the report includes </w:t>
      </w:r>
      <w:r w:rsidR="00681E4C">
        <w:t xml:space="preserve">how to </w:t>
      </w:r>
      <w:r w:rsidR="00F955B6">
        <w:t>calculate</w:t>
      </w:r>
      <w:r w:rsidR="00681E4C">
        <w:t>, simulate</w:t>
      </w:r>
      <w:r w:rsidR="00B71525">
        <w:t xml:space="preserve"> and test these circuits</w:t>
      </w:r>
      <w:r w:rsidR="00104713">
        <w:t>, which</w:t>
      </w:r>
      <w:r w:rsidR="00B71525">
        <w:t xml:space="preserve"> </w:t>
      </w:r>
      <w:r w:rsidR="0036536F">
        <w:t xml:space="preserve">reduces the likelihood of faults caused by miscalculation or errors when considering tolerances or component resistances. </w:t>
      </w:r>
    </w:p>
    <w:p w14:paraId="76B644F1" w14:textId="4719DEAE" w:rsidR="00BC4711" w:rsidRDefault="00BC4711">
      <w:r>
        <w:br w:type="page"/>
      </w:r>
    </w:p>
    <w:p w14:paraId="46808E08" w14:textId="77777777" w:rsidR="00C034E8" w:rsidRDefault="00C034E8"/>
    <w:p w14:paraId="2977DEB9" w14:textId="77777777" w:rsidR="00277D4A" w:rsidRPr="00277D4A" w:rsidRDefault="00277D4A" w:rsidP="00277D4A"/>
    <w:bookmarkStart w:id="7" w:name="_Toc194524936" w:displacedByCustomXml="next"/>
    <w:sdt>
      <w:sdtPr>
        <w:rPr>
          <w:rFonts w:asciiTheme="minorHAnsi" w:eastAsiaTheme="minorHAnsi" w:hAnsiTheme="minorHAnsi" w:cstheme="minorBidi"/>
          <w:color w:val="auto"/>
          <w:sz w:val="22"/>
          <w:szCs w:val="22"/>
        </w:rPr>
        <w:id w:val="167913768"/>
        <w:docPartObj>
          <w:docPartGallery w:val="Bibliographies"/>
          <w:docPartUnique/>
        </w:docPartObj>
      </w:sdtPr>
      <w:sdtContent>
        <w:p w14:paraId="091604C4" w14:textId="07AB2E7C" w:rsidR="00662550" w:rsidRPr="00BC4711" w:rsidRDefault="00662550">
          <w:pPr>
            <w:pStyle w:val="Heading1"/>
            <w:rPr>
              <w:rFonts w:asciiTheme="minorHAnsi" w:eastAsiaTheme="minorHAnsi" w:hAnsiTheme="minorHAnsi" w:cstheme="minorBidi"/>
              <w:color w:val="auto"/>
              <w:sz w:val="22"/>
              <w:szCs w:val="22"/>
            </w:rPr>
          </w:pPr>
          <w:r>
            <w:t>Bibliography</w:t>
          </w:r>
          <w:bookmarkEnd w:id="7"/>
        </w:p>
        <w:sdt>
          <w:sdtPr>
            <w:id w:val="111145805"/>
            <w:bibliography/>
          </w:sdtPr>
          <w:sdtContent>
            <w:p w14:paraId="4F8224D5" w14:textId="77777777" w:rsidR="00C7373E" w:rsidRDefault="0066255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C7373E" w14:paraId="43F49B7D" w14:textId="77777777">
                <w:trPr>
                  <w:divId w:val="1768691211"/>
                  <w:tblCellSpacing w:w="15" w:type="dxa"/>
                </w:trPr>
                <w:tc>
                  <w:tcPr>
                    <w:tcW w:w="50" w:type="pct"/>
                    <w:hideMark/>
                  </w:tcPr>
                  <w:p w14:paraId="2FD7F8AD" w14:textId="15B4ADF4" w:rsidR="00C7373E" w:rsidRDefault="00C7373E">
                    <w:pPr>
                      <w:pStyle w:val="Bibliography"/>
                      <w:rPr>
                        <w:noProof/>
                        <w:kern w:val="0"/>
                        <w:sz w:val="24"/>
                        <w:szCs w:val="24"/>
                        <w14:ligatures w14:val="none"/>
                      </w:rPr>
                    </w:pPr>
                    <w:r>
                      <w:rPr>
                        <w:noProof/>
                      </w:rPr>
                      <w:t xml:space="preserve">[1] </w:t>
                    </w:r>
                  </w:p>
                </w:tc>
                <w:tc>
                  <w:tcPr>
                    <w:tcW w:w="0" w:type="auto"/>
                    <w:hideMark/>
                  </w:tcPr>
                  <w:p w14:paraId="0B6BDC71" w14:textId="77777777" w:rsidR="00C7373E" w:rsidRDefault="00C7373E">
                    <w:pPr>
                      <w:pStyle w:val="Bibliography"/>
                      <w:rPr>
                        <w:noProof/>
                      </w:rPr>
                    </w:pPr>
                    <w:r>
                      <w:rPr>
                        <w:noProof/>
                      </w:rPr>
                      <w:t>Southern University and A&amp;M College, “RLC Circuits,” [Online]. Available: https://www.subr.edu/assets/subr/ElectricalEngineering/TargetedInfusion/Files/ENGR-120_RLC-Circuits.pdf. [Accessed 11 03 2025].</w:t>
                    </w:r>
                  </w:p>
                </w:tc>
              </w:tr>
              <w:tr w:rsidR="00C7373E" w14:paraId="4124AF51" w14:textId="77777777">
                <w:trPr>
                  <w:divId w:val="1768691211"/>
                  <w:tblCellSpacing w:w="15" w:type="dxa"/>
                </w:trPr>
                <w:tc>
                  <w:tcPr>
                    <w:tcW w:w="50" w:type="pct"/>
                    <w:hideMark/>
                  </w:tcPr>
                  <w:p w14:paraId="19FDEC58" w14:textId="77777777" w:rsidR="00C7373E" w:rsidRDefault="00C7373E">
                    <w:pPr>
                      <w:pStyle w:val="Bibliography"/>
                      <w:rPr>
                        <w:noProof/>
                      </w:rPr>
                    </w:pPr>
                    <w:r>
                      <w:rPr>
                        <w:noProof/>
                      </w:rPr>
                      <w:t xml:space="preserve">[2] </w:t>
                    </w:r>
                  </w:p>
                </w:tc>
                <w:tc>
                  <w:tcPr>
                    <w:tcW w:w="0" w:type="auto"/>
                    <w:hideMark/>
                  </w:tcPr>
                  <w:p w14:paraId="3D60AEF5" w14:textId="77777777" w:rsidR="00C7373E" w:rsidRDefault="00C7373E">
                    <w:pPr>
                      <w:pStyle w:val="Bibliography"/>
                      <w:rPr>
                        <w:noProof/>
                      </w:rPr>
                    </w:pPr>
                    <w:r>
                      <w:rPr>
                        <w:noProof/>
                      </w:rPr>
                      <w:t>The Organic Chemistry Tutor, “LC Oscillator Tank Circuit,” 2020.</w:t>
                    </w:r>
                  </w:p>
                </w:tc>
              </w:tr>
              <w:tr w:rsidR="00C7373E" w14:paraId="4FAB7E26" w14:textId="77777777">
                <w:trPr>
                  <w:divId w:val="1768691211"/>
                  <w:tblCellSpacing w:w="15" w:type="dxa"/>
                </w:trPr>
                <w:tc>
                  <w:tcPr>
                    <w:tcW w:w="50" w:type="pct"/>
                    <w:hideMark/>
                  </w:tcPr>
                  <w:p w14:paraId="376686C0" w14:textId="77777777" w:rsidR="00C7373E" w:rsidRDefault="00C7373E">
                    <w:pPr>
                      <w:pStyle w:val="Bibliography"/>
                      <w:rPr>
                        <w:noProof/>
                      </w:rPr>
                    </w:pPr>
                    <w:r>
                      <w:rPr>
                        <w:noProof/>
                      </w:rPr>
                      <w:t xml:space="preserve">[3] </w:t>
                    </w:r>
                  </w:p>
                </w:tc>
                <w:tc>
                  <w:tcPr>
                    <w:tcW w:w="0" w:type="auto"/>
                    <w:hideMark/>
                  </w:tcPr>
                  <w:p w14:paraId="734C42CC" w14:textId="77777777" w:rsidR="00C7373E" w:rsidRDefault="00C7373E">
                    <w:pPr>
                      <w:pStyle w:val="Bibliography"/>
                      <w:rPr>
                        <w:noProof/>
                      </w:rPr>
                    </w:pPr>
                    <w:r>
                      <w:rPr>
                        <w:noProof/>
                      </w:rPr>
                      <w:t xml:space="preserve">P. Horowitz and W. Hill, The Art of Electronics, New York: Cambridge University Press, 2015. </w:t>
                    </w:r>
                  </w:p>
                </w:tc>
              </w:tr>
              <w:tr w:rsidR="00C7373E" w14:paraId="3D4B169F" w14:textId="77777777">
                <w:trPr>
                  <w:divId w:val="1768691211"/>
                  <w:tblCellSpacing w:w="15" w:type="dxa"/>
                </w:trPr>
                <w:tc>
                  <w:tcPr>
                    <w:tcW w:w="50" w:type="pct"/>
                    <w:hideMark/>
                  </w:tcPr>
                  <w:p w14:paraId="01136355" w14:textId="77777777" w:rsidR="00C7373E" w:rsidRDefault="00C7373E">
                    <w:pPr>
                      <w:pStyle w:val="Bibliography"/>
                      <w:rPr>
                        <w:noProof/>
                      </w:rPr>
                    </w:pPr>
                    <w:r>
                      <w:rPr>
                        <w:noProof/>
                      </w:rPr>
                      <w:t xml:space="preserve">[4] </w:t>
                    </w:r>
                  </w:p>
                </w:tc>
                <w:tc>
                  <w:tcPr>
                    <w:tcW w:w="0" w:type="auto"/>
                    <w:hideMark/>
                  </w:tcPr>
                  <w:p w14:paraId="5FD65A17" w14:textId="77777777" w:rsidR="00C7373E" w:rsidRDefault="00C7373E">
                    <w:pPr>
                      <w:pStyle w:val="Bibliography"/>
                      <w:rPr>
                        <w:noProof/>
                      </w:rPr>
                    </w:pPr>
                    <w:r>
                      <w:rPr>
                        <w:noProof/>
                      </w:rPr>
                      <w:t xml:space="preserve">P. Scherz and S. Monk, Practical Electronics For Inventors, Fourth Edition, New York: McGraw-Hill Education, 2016. </w:t>
                    </w:r>
                  </w:p>
                </w:tc>
              </w:tr>
            </w:tbl>
            <w:p w14:paraId="04AFB725" w14:textId="77777777" w:rsidR="00C7373E" w:rsidRDefault="00C7373E">
              <w:pPr>
                <w:divId w:val="1768691211"/>
                <w:rPr>
                  <w:rFonts w:eastAsia="Times New Roman"/>
                  <w:noProof/>
                </w:rPr>
              </w:pPr>
            </w:p>
            <w:p w14:paraId="2CC18375" w14:textId="57100BAF" w:rsidR="00662550" w:rsidRDefault="00662550">
              <w:r>
                <w:rPr>
                  <w:b/>
                  <w:bCs/>
                  <w:noProof/>
                </w:rPr>
                <w:fldChar w:fldCharType="end"/>
              </w:r>
            </w:p>
          </w:sdtContent>
        </w:sdt>
      </w:sdtContent>
    </w:sdt>
    <w:p w14:paraId="6FF003D6" w14:textId="77777777" w:rsidR="00FD7878" w:rsidRPr="0074138C" w:rsidRDefault="00FD7878" w:rsidP="0074138C"/>
    <w:sectPr w:rsidR="00FD7878" w:rsidRPr="0074138C" w:rsidSect="0074138C">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2570F" w14:textId="77777777" w:rsidR="002B53A3" w:rsidRDefault="002B53A3" w:rsidP="00662550">
      <w:pPr>
        <w:spacing w:after="0" w:line="240" w:lineRule="auto"/>
      </w:pPr>
      <w:r>
        <w:separator/>
      </w:r>
    </w:p>
  </w:endnote>
  <w:endnote w:type="continuationSeparator" w:id="0">
    <w:p w14:paraId="3E9EC9E9" w14:textId="77777777" w:rsidR="002B53A3" w:rsidRDefault="002B53A3" w:rsidP="00662550">
      <w:pPr>
        <w:spacing w:after="0" w:line="240" w:lineRule="auto"/>
      </w:pPr>
      <w:r>
        <w:continuationSeparator/>
      </w:r>
    </w:p>
  </w:endnote>
  <w:endnote w:type="continuationNotice" w:id="1">
    <w:p w14:paraId="70C77304" w14:textId="77777777" w:rsidR="002B53A3" w:rsidRDefault="002B53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7561562"/>
      <w:docPartObj>
        <w:docPartGallery w:val="Page Numbers (Bottom of Page)"/>
        <w:docPartUnique/>
      </w:docPartObj>
    </w:sdtPr>
    <w:sdtEndPr>
      <w:rPr>
        <w:noProof/>
      </w:rPr>
    </w:sdtEndPr>
    <w:sdtContent>
      <w:p w14:paraId="4A3B2A3A" w14:textId="6ECFD104" w:rsidR="00AF4B11" w:rsidRDefault="00AF4B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58914A" w14:textId="77777777" w:rsidR="00AF4B11" w:rsidRDefault="00AF4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CBC9B" w14:textId="77777777" w:rsidR="002B53A3" w:rsidRDefault="002B53A3" w:rsidP="00662550">
      <w:pPr>
        <w:spacing w:after="0" w:line="240" w:lineRule="auto"/>
      </w:pPr>
      <w:r>
        <w:separator/>
      </w:r>
    </w:p>
  </w:footnote>
  <w:footnote w:type="continuationSeparator" w:id="0">
    <w:p w14:paraId="08436FF4" w14:textId="77777777" w:rsidR="002B53A3" w:rsidRDefault="002B53A3" w:rsidP="00662550">
      <w:pPr>
        <w:spacing w:after="0" w:line="240" w:lineRule="auto"/>
      </w:pPr>
      <w:r>
        <w:continuationSeparator/>
      </w:r>
    </w:p>
  </w:footnote>
  <w:footnote w:type="continuationNotice" w:id="1">
    <w:p w14:paraId="619E1AF5" w14:textId="77777777" w:rsidR="002B53A3" w:rsidRDefault="002B53A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38C"/>
    <w:rsid w:val="0000171C"/>
    <w:rsid w:val="00004BEC"/>
    <w:rsid w:val="00006488"/>
    <w:rsid w:val="000204BB"/>
    <w:rsid w:val="00021E7A"/>
    <w:rsid w:val="00024F6F"/>
    <w:rsid w:val="00026850"/>
    <w:rsid w:val="00030E9E"/>
    <w:rsid w:val="000363D2"/>
    <w:rsid w:val="000379C6"/>
    <w:rsid w:val="00037DB8"/>
    <w:rsid w:val="0005201B"/>
    <w:rsid w:val="00056A81"/>
    <w:rsid w:val="000641D8"/>
    <w:rsid w:val="00075068"/>
    <w:rsid w:val="00080830"/>
    <w:rsid w:val="0008662D"/>
    <w:rsid w:val="000A0B8C"/>
    <w:rsid w:val="000A1A4D"/>
    <w:rsid w:val="000A3A81"/>
    <w:rsid w:val="000A7026"/>
    <w:rsid w:val="000B082D"/>
    <w:rsid w:val="000B5898"/>
    <w:rsid w:val="000F6091"/>
    <w:rsid w:val="00102E77"/>
    <w:rsid w:val="00103BFA"/>
    <w:rsid w:val="00104713"/>
    <w:rsid w:val="0011393D"/>
    <w:rsid w:val="00115AE4"/>
    <w:rsid w:val="00116197"/>
    <w:rsid w:val="00116A98"/>
    <w:rsid w:val="0012278E"/>
    <w:rsid w:val="001366B1"/>
    <w:rsid w:val="00144A9E"/>
    <w:rsid w:val="001504CA"/>
    <w:rsid w:val="0016014D"/>
    <w:rsid w:val="001640CA"/>
    <w:rsid w:val="00165AE4"/>
    <w:rsid w:val="00173351"/>
    <w:rsid w:val="0018386E"/>
    <w:rsid w:val="00191C7A"/>
    <w:rsid w:val="001A5C61"/>
    <w:rsid w:val="001B0CD3"/>
    <w:rsid w:val="001B63F3"/>
    <w:rsid w:val="001D0BA0"/>
    <w:rsid w:val="001D5E80"/>
    <w:rsid w:val="001E0B0B"/>
    <w:rsid w:val="001F3FF9"/>
    <w:rsid w:val="001F4FCD"/>
    <w:rsid w:val="00206A6C"/>
    <w:rsid w:val="00210BFF"/>
    <w:rsid w:val="00211961"/>
    <w:rsid w:val="0021228B"/>
    <w:rsid w:val="0021374B"/>
    <w:rsid w:val="00217435"/>
    <w:rsid w:val="00220FF5"/>
    <w:rsid w:val="00221A73"/>
    <w:rsid w:val="00226F65"/>
    <w:rsid w:val="002275F2"/>
    <w:rsid w:val="00227910"/>
    <w:rsid w:val="002309AB"/>
    <w:rsid w:val="0023365F"/>
    <w:rsid w:val="00246234"/>
    <w:rsid w:val="002572B3"/>
    <w:rsid w:val="00265171"/>
    <w:rsid w:val="00267C2B"/>
    <w:rsid w:val="002727DC"/>
    <w:rsid w:val="00277D4A"/>
    <w:rsid w:val="00282726"/>
    <w:rsid w:val="00285A01"/>
    <w:rsid w:val="0028631E"/>
    <w:rsid w:val="002A2369"/>
    <w:rsid w:val="002A4246"/>
    <w:rsid w:val="002A54BC"/>
    <w:rsid w:val="002A5BB1"/>
    <w:rsid w:val="002B0D37"/>
    <w:rsid w:val="002B1B26"/>
    <w:rsid w:val="002B1FF1"/>
    <w:rsid w:val="002B2508"/>
    <w:rsid w:val="002B3D79"/>
    <w:rsid w:val="002B53A3"/>
    <w:rsid w:val="002B56D9"/>
    <w:rsid w:val="002D2879"/>
    <w:rsid w:val="002D34A8"/>
    <w:rsid w:val="002D53C5"/>
    <w:rsid w:val="002E3049"/>
    <w:rsid w:val="002E4760"/>
    <w:rsid w:val="002E72A7"/>
    <w:rsid w:val="002F55B7"/>
    <w:rsid w:val="002F5679"/>
    <w:rsid w:val="00301593"/>
    <w:rsid w:val="003018BF"/>
    <w:rsid w:val="00314A48"/>
    <w:rsid w:val="00317E49"/>
    <w:rsid w:val="00323879"/>
    <w:rsid w:val="003274E9"/>
    <w:rsid w:val="0033353E"/>
    <w:rsid w:val="0034630A"/>
    <w:rsid w:val="00352BBA"/>
    <w:rsid w:val="003541D8"/>
    <w:rsid w:val="0036536F"/>
    <w:rsid w:val="003708AE"/>
    <w:rsid w:val="00377194"/>
    <w:rsid w:val="00382828"/>
    <w:rsid w:val="003859E3"/>
    <w:rsid w:val="003918D1"/>
    <w:rsid w:val="00394934"/>
    <w:rsid w:val="00396DD6"/>
    <w:rsid w:val="00397114"/>
    <w:rsid w:val="003977F2"/>
    <w:rsid w:val="003A0432"/>
    <w:rsid w:val="003A486A"/>
    <w:rsid w:val="003A7DD0"/>
    <w:rsid w:val="003B1B23"/>
    <w:rsid w:val="003B2AC8"/>
    <w:rsid w:val="003B5BC1"/>
    <w:rsid w:val="003B6942"/>
    <w:rsid w:val="003B7081"/>
    <w:rsid w:val="003C22D1"/>
    <w:rsid w:val="003C3403"/>
    <w:rsid w:val="003D2D1F"/>
    <w:rsid w:val="003E5C15"/>
    <w:rsid w:val="003F1C2C"/>
    <w:rsid w:val="00403FB7"/>
    <w:rsid w:val="00411F15"/>
    <w:rsid w:val="0042169C"/>
    <w:rsid w:val="004260E4"/>
    <w:rsid w:val="00431C5B"/>
    <w:rsid w:val="00443C79"/>
    <w:rsid w:val="00450827"/>
    <w:rsid w:val="00457D18"/>
    <w:rsid w:val="00457DB6"/>
    <w:rsid w:val="0046607D"/>
    <w:rsid w:val="004700E0"/>
    <w:rsid w:val="00472D7C"/>
    <w:rsid w:val="00474E2C"/>
    <w:rsid w:val="00476E64"/>
    <w:rsid w:val="004810E0"/>
    <w:rsid w:val="0049599F"/>
    <w:rsid w:val="00497492"/>
    <w:rsid w:val="004A395D"/>
    <w:rsid w:val="004A5E28"/>
    <w:rsid w:val="004A6779"/>
    <w:rsid w:val="004B4F76"/>
    <w:rsid w:val="004B6243"/>
    <w:rsid w:val="004C5325"/>
    <w:rsid w:val="004D0EF6"/>
    <w:rsid w:val="004D35D1"/>
    <w:rsid w:val="004E538F"/>
    <w:rsid w:val="004F0F7C"/>
    <w:rsid w:val="004F1914"/>
    <w:rsid w:val="004F49C1"/>
    <w:rsid w:val="004F4ED3"/>
    <w:rsid w:val="004F7736"/>
    <w:rsid w:val="005034FF"/>
    <w:rsid w:val="005079CF"/>
    <w:rsid w:val="005100ED"/>
    <w:rsid w:val="00510F60"/>
    <w:rsid w:val="00520C17"/>
    <w:rsid w:val="00525D35"/>
    <w:rsid w:val="00527201"/>
    <w:rsid w:val="00536D05"/>
    <w:rsid w:val="00540F08"/>
    <w:rsid w:val="00565A24"/>
    <w:rsid w:val="00571E65"/>
    <w:rsid w:val="0057584D"/>
    <w:rsid w:val="005760BB"/>
    <w:rsid w:val="0059734E"/>
    <w:rsid w:val="005A0BB2"/>
    <w:rsid w:val="005B5F7C"/>
    <w:rsid w:val="005C5EA7"/>
    <w:rsid w:val="005D668F"/>
    <w:rsid w:val="005E674B"/>
    <w:rsid w:val="005F645B"/>
    <w:rsid w:val="006015A6"/>
    <w:rsid w:val="00603595"/>
    <w:rsid w:val="00610C2A"/>
    <w:rsid w:val="00613076"/>
    <w:rsid w:val="00616AA5"/>
    <w:rsid w:val="00621236"/>
    <w:rsid w:val="00636CF6"/>
    <w:rsid w:val="00650B51"/>
    <w:rsid w:val="0065453B"/>
    <w:rsid w:val="0066139B"/>
    <w:rsid w:val="00662550"/>
    <w:rsid w:val="00665AA0"/>
    <w:rsid w:val="006752BD"/>
    <w:rsid w:val="00681E4C"/>
    <w:rsid w:val="00683301"/>
    <w:rsid w:val="0068410E"/>
    <w:rsid w:val="0068687F"/>
    <w:rsid w:val="006912A6"/>
    <w:rsid w:val="006A0308"/>
    <w:rsid w:val="006A7AAA"/>
    <w:rsid w:val="006B17AA"/>
    <w:rsid w:val="006B1FFE"/>
    <w:rsid w:val="006B219E"/>
    <w:rsid w:val="006B4120"/>
    <w:rsid w:val="006B5F93"/>
    <w:rsid w:val="006C0D41"/>
    <w:rsid w:val="006C59E1"/>
    <w:rsid w:val="006C609E"/>
    <w:rsid w:val="006C6393"/>
    <w:rsid w:val="006D5123"/>
    <w:rsid w:val="006E7710"/>
    <w:rsid w:val="006F5309"/>
    <w:rsid w:val="006F59E2"/>
    <w:rsid w:val="006F7435"/>
    <w:rsid w:val="00701FEB"/>
    <w:rsid w:val="0070214E"/>
    <w:rsid w:val="007055A7"/>
    <w:rsid w:val="00714876"/>
    <w:rsid w:val="007167E3"/>
    <w:rsid w:val="00717EBD"/>
    <w:rsid w:val="00734553"/>
    <w:rsid w:val="0074138C"/>
    <w:rsid w:val="00742846"/>
    <w:rsid w:val="00743E40"/>
    <w:rsid w:val="007443FF"/>
    <w:rsid w:val="00747D30"/>
    <w:rsid w:val="0075017F"/>
    <w:rsid w:val="0075107D"/>
    <w:rsid w:val="007575C0"/>
    <w:rsid w:val="00760FF4"/>
    <w:rsid w:val="00761622"/>
    <w:rsid w:val="0077144C"/>
    <w:rsid w:val="00773BE9"/>
    <w:rsid w:val="007961DD"/>
    <w:rsid w:val="00797880"/>
    <w:rsid w:val="007A2F22"/>
    <w:rsid w:val="007A5AC4"/>
    <w:rsid w:val="007B1027"/>
    <w:rsid w:val="007D278C"/>
    <w:rsid w:val="007D33E5"/>
    <w:rsid w:val="007D43B9"/>
    <w:rsid w:val="007E12B8"/>
    <w:rsid w:val="00812A86"/>
    <w:rsid w:val="0081717E"/>
    <w:rsid w:val="00820D6C"/>
    <w:rsid w:val="0083290E"/>
    <w:rsid w:val="00834F34"/>
    <w:rsid w:val="0084374B"/>
    <w:rsid w:val="008573B3"/>
    <w:rsid w:val="008706C2"/>
    <w:rsid w:val="00870F2E"/>
    <w:rsid w:val="00882193"/>
    <w:rsid w:val="00892C91"/>
    <w:rsid w:val="00897CC7"/>
    <w:rsid w:val="008A2B2E"/>
    <w:rsid w:val="008C0AD9"/>
    <w:rsid w:val="008C72CD"/>
    <w:rsid w:val="008E01AE"/>
    <w:rsid w:val="008E3EE1"/>
    <w:rsid w:val="008F1CFB"/>
    <w:rsid w:val="008F26FA"/>
    <w:rsid w:val="00900386"/>
    <w:rsid w:val="009078FF"/>
    <w:rsid w:val="00917F5E"/>
    <w:rsid w:val="00925239"/>
    <w:rsid w:val="00931F7B"/>
    <w:rsid w:val="00932A2F"/>
    <w:rsid w:val="00935BD2"/>
    <w:rsid w:val="0094693A"/>
    <w:rsid w:val="00955CC3"/>
    <w:rsid w:val="00956428"/>
    <w:rsid w:val="00966E72"/>
    <w:rsid w:val="009679EC"/>
    <w:rsid w:val="00972C3F"/>
    <w:rsid w:val="00975FB4"/>
    <w:rsid w:val="009818DB"/>
    <w:rsid w:val="00983206"/>
    <w:rsid w:val="0098566D"/>
    <w:rsid w:val="00992E3F"/>
    <w:rsid w:val="00993B73"/>
    <w:rsid w:val="0099510F"/>
    <w:rsid w:val="009A39E6"/>
    <w:rsid w:val="009A47FF"/>
    <w:rsid w:val="009B1371"/>
    <w:rsid w:val="009B7A03"/>
    <w:rsid w:val="009B7DFB"/>
    <w:rsid w:val="009C65C8"/>
    <w:rsid w:val="009D17E6"/>
    <w:rsid w:val="009E01E5"/>
    <w:rsid w:val="009E0940"/>
    <w:rsid w:val="009E33B7"/>
    <w:rsid w:val="009F64F2"/>
    <w:rsid w:val="00A04A1B"/>
    <w:rsid w:val="00A11C4F"/>
    <w:rsid w:val="00A24D39"/>
    <w:rsid w:val="00A34B4E"/>
    <w:rsid w:val="00A36E01"/>
    <w:rsid w:val="00A42E92"/>
    <w:rsid w:val="00A63146"/>
    <w:rsid w:val="00A717B2"/>
    <w:rsid w:val="00A813D6"/>
    <w:rsid w:val="00A82F2E"/>
    <w:rsid w:val="00A91C67"/>
    <w:rsid w:val="00A92CD9"/>
    <w:rsid w:val="00AA7675"/>
    <w:rsid w:val="00AB2063"/>
    <w:rsid w:val="00AC2CF9"/>
    <w:rsid w:val="00AC705D"/>
    <w:rsid w:val="00AD79E4"/>
    <w:rsid w:val="00AE2A09"/>
    <w:rsid w:val="00AE36FE"/>
    <w:rsid w:val="00AE7EE9"/>
    <w:rsid w:val="00AF4B11"/>
    <w:rsid w:val="00AF5BA9"/>
    <w:rsid w:val="00AF6D13"/>
    <w:rsid w:val="00B13573"/>
    <w:rsid w:val="00B16DFA"/>
    <w:rsid w:val="00B22A2E"/>
    <w:rsid w:val="00B23172"/>
    <w:rsid w:val="00B3042B"/>
    <w:rsid w:val="00B36130"/>
    <w:rsid w:val="00B36F2C"/>
    <w:rsid w:val="00B40660"/>
    <w:rsid w:val="00B43EF9"/>
    <w:rsid w:val="00B465C3"/>
    <w:rsid w:val="00B5113F"/>
    <w:rsid w:val="00B575E5"/>
    <w:rsid w:val="00B61055"/>
    <w:rsid w:val="00B612AD"/>
    <w:rsid w:val="00B632DA"/>
    <w:rsid w:val="00B668BF"/>
    <w:rsid w:val="00B714DF"/>
    <w:rsid w:val="00B71525"/>
    <w:rsid w:val="00B7246B"/>
    <w:rsid w:val="00B74FA1"/>
    <w:rsid w:val="00BA7B48"/>
    <w:rsid w:val="00BB0A81"/>
    <w:rsid w:val="00BB0EEF"/>
    <w:rsid w:val="00BB3DBD"/>
    <w:rsid w:val="00BB44FD"/>
    <w:rsid w:val="00BB4906"/>
    <w:rsid w:val="00BB6B1A"/>
    <w:rsid w:val="00BB7A1F"/>
    <w:rsid w:val="00BC4711"/>
    <w:rsid w:val="00BC553B"/>
    <w:rsid w:val="00BD27AA"/>
    <w:rsid w:val="00BF31B4"/>
    <w:rsid w:val="00BF4BEC"/>
    <w:rsid w:val="00C034E8"/>
    <w:rsid w:val="00C05F8B"/>
    <w:rsid w:val="00C07370"/>
    <w:rsid w:val="00C07A13"/>
    <w:rsid w:val="00C15763"/>
    <w:rsid w:val="00C34CFE"/>
    <w:rsid w:val="00C416F7"/>
    <w:rsid w:val="00C41BD2"/>
    <w:rsid w:val="00C53626"/>
    <w:rsid w:val="00C538E1"/>
    <w:rsid w:val="00C53F1F"/>
    <w:rsid w:val="00C56B86"/>
    <w:rsid w:val="00C60735"/>
    <w:rsid w:val="00C642F5"/>
    <w:rsid w:val="00C65371"/>
    <w:rsid w:val="00C7373E"/>
    <w:rsid w:val="00C75C39"/>
    <w:rsid w:val="00C86BBA"/>
    <w:rsid w:val="00C91A14"/>
    <w:rsid w:val="00C921E6"/>
    <w:rsid w:val="00C961C3"/>
    <w:rsid w:val="00CB326B"/>
    <w:rsid w:val="00CC63F4"/>
    <w:rsid w:val="00CC7828"/>
    <w:rsid w:val="00CD035D"/>
    <w:rsid w:val="00CD6C70"/>
    <w:rsid w:val="00CE5C67"/>
    <w:rsid w:val="00CE7221"/>
    <w:rsid w:val="00CF6BD2"/>
    <w:rsid w:val="00CF7986"/>
    <w:rsid w:val="00D02D64"/>
    <w:rsid w:val="00D11170"/>
    <w:rsid w:val="00D175DB"/>
    <w:rsid w:val="00D20827"/>
    <w:rsid w:val="00D2250F"/>
    <w:rsid w:val="00D35F90"/>
    <w:rsid w:val="00D3674F"/>
    <w:rsid w:val="00D421C4"/>
    <w:rsid w:val="00D42264"/>
    <w:rsid w:val="00D565BB"/>
    <w:rsid w:val="00D72D9C"/>
    <w:rsid w:val="00D7539F"/>
    <w:rsid w:val="00D808B5"/>
    <w:rsid w:val="00D80DFA"/>
    <w:rsid w:val="00D84074"/>
    <w:rsid w:val="00D97E6A"/>
    <w:rsid w:val="00DA4ED5"/>
    <w:rsid w:val="00DB1170"/>
    <w:rsid w:val="00DB1696"/>
    <w:rsid w:val="00DB6CA7"/>
    <w:rsid w:val="00DB7C87"/>
    <w:rsid w:val="00DB7DF1"/>
    <w:rsid w:val="00DC2D05"/>
    <w:rsid w:val="00DC40B6"/>
    <w:rsid w:val="00DC4F58"/>
    <w:rsid w:val="00DC5A78"/>
    <w:rsid w:val="00DD07A7"/>
    <w:rsid w:val="00DD0CA9"/>
    <w:rsid w:val="00DD4DA3"/>
    <w:rsid w:val="00DD5D39"/>
    <w:rsid w:val="00DE6E9C"/>
    <w:rsid w:val="00E01C4F"/>
    <w:rsid w:val="00E055DA"/>
    <w:rsid w:val="00E075FD"/>
    <w:rsid w:val="00E220AC"/>
    <w:rsid w:val="00E3134B"/>
    <w:rsid w:val="00E31BEB"/>
    <w:rsid w:val="00E42C0D"/>
    <w:rsid w:val="00E50317"/>
    <w:rsid w:val="00E673DA"/>
    <w:rsid w:val="00E72906"/>
    <w:rsid w:val="00E736EC"/>
    <w:rsid w:val="00E759CF"/>
    <w:rsid w:val="00E75CF5"/>
    <w:rsid w:val="00E8099B"/>
    <w:rsid w:val="00E82068"/>
    <w:rsid w:val="00E85A5E"/>
    <w:rsid w:val="00EB7844"/>
    <w:rsid w:val="00EC5BF3"/>
    <w:rsid w:val="00EC5E95"/>
    <w:rsid w:val="00EE1047"/>
    <w:rsid w:val="00EE5849"/>
    <w:rsid w:val="00EF1CEF"/>
    <w:rsid w:val="00EF5470"/>
    <w:rsid w:val="00F0697F"/>
    <w:rsid w:val="00F12A07"/>
    <w:rsid w:val="00F20ACD"/>
    <w:rsid w:val="00F266D1"/>
    <w:rsid w:val="00F30B3F"/>
    <w:rsid w:val="00F42824"/>
    <w:rsid w:val="00F440E5"/>
    <w:rsid w:val="00F46F15"/>
    <w:rsid w:val="00F5027E"/>
    <w:rsid w:val="00F62D0D"/>
    <w:rsid w:val="00F701B3"/>
    <w:rsid w:val="00F7298E"/>
    <w:rsid w:val="00F736BD"/>
    <w:rsid w:val="00F7635F"/>
    <w:rsid w:val="00F82B32"/>
    <w:rsid w:val="00F87282"/>
    <w:rsid w:val="00F955B6"/>
    <w:rsid w:val="00FA1022"/>
    <w:rsid w:val="00FB6EC1"/>
    <w:rsid w:val="00FB7D3A"/>
    <w:rsid w:val="00FC03A7"/>
    <w:rsid w:val="00FC0A1B"/>
    <w:rsid w:val="00FD7878"/>
    <w:rsid w:val="00FF09C3"/>
    <w:rsid w:val="00FF2056"/>
    <w:rsid w:val="00FF5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F8792A"/>
  <w15:chartTrackingRefBased/>
  <w15:docId w15:val="{5839A2AD-65D8-4541-ACD7-F34AB1402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38C"/>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74138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4138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4138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4138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413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3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3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3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38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74138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4138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4138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4138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413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3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3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38C"/>
    <w:rPr>
      <w:rFonts w:eastAsiaTheme="majorEastAsia" w:cstheme="majorBidi"/>
      <w:color w:val="272727" w:themeColor="text1" w:themeTint="D8"/>
    </w:rPr>
  </w:style>
  <w:style w:type="paragraph" w:styleId="Title">
    <w:name w:val="Title"/>
    <w:basedOn w:val="Normal"/>
    <w:next w:val="Normal"/>
    <w:link w:val="TitleChar"/>
    <w:uiPriority w:val="10"/>
    <w:qFormat/>
    <w:rsid w:val="007413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3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3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3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38C"/>
    <w:pPr>
      <w:spacing w:before="160"/>
      <w:jc w:val="center"/>
    </w:pPr>
    <w:rPr>
      <w:i/>
      <w:iCs/>
      <w:color w:val="404040" w:themeColor="text1" w:themeTint="BF"/>
    </w:rPr>
  </w:style>
  <w:style w:type="character" w:customStyle="1" w:styleId="QuoteChar">
    <w:name w:val="Quote Char"/>
    <w:basedOn w:val="DefaultParagraphFont"/>
    <w:link w:val="Quote"/>
    <w:uiPriority w:val="29"/>
    <w:rsid w:val="0074138C"/>
    <w:rPr>
      <w:i/>
      <w:iCs/>
      <w:color w:val="404040" w:themeColor="text1" w:themeTint="BF"/>
    </w:rPr>
  </w:style>
  <w:style w:type="paragraph" w:styleId="ListParagraph">
    <w:name w:val="List Paragraph"/>
    <w:basedOn w:val="Normal"/>
    <w:uiPriority w:val="34"/>
    <w:qFormat/>
    <w:rsid w:val="0074138C"/>
    <w:pPr>
      <w:ind w:left="720"/>
      <w:contextualSpacing/>
    </w:pPr>
  </w:style>
  <w:style w:type="character" w:styleId="IntenseEmphasis">
    <w:name w:val="Intense Emphasis"/>
    <w:basedOn w:val="DefaultParagraphFont"/>
    <w:uiPriority w:val="21"/>
    <w:qFormat/>
    <w:rsid w:val="0074138C"/>
    <w:rPr>
      <w:i/>
      <w:iCs/>
      <w:color w:val="2E74B5" w:themeColor="accent1" w:themeShade="BF"/>
    </w:rPr>
  </w:style>
  <w:style w:type="paragraph" w:styleId="IntenseQuote">
    <w:name w:val="Intense Quote"/>
    <w:basedOn w:val="Normal"/>
    <w:next w:val="Normal"/>
    <w:link w:val="IntenseQuoteChar"/>
    <w:uiPriority w:val="30"/>
    <w:qFormat/>
    <w:rsid w:val="0074138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4138C"/>
    <w:rPr>
      <w:i/>
      <w:iCs/>
      <w:color w:val="2E74B5" w:themeColor="accent1" w:themeShade="BF"/>
    </w:rPr>
  </w:style>
  <w:style w:type="character" w:styleId="IntenseReference">
    <w:name w:val="Intense Reference"/>
    <w:basedOn w:val="DefaultParagraphFont"/>
    <w:uiPriority w:val="32"/>
    <w:qFormat/>
    <w:rsid w:val="0074138C"/>
    <w:rPr>
      <w:b/>
      <w:bCs/>
      <w:smallCaps/>
      <w:color w:val="2E74B5" w:themeColor="accent1" w:themeShade="BF"/>
      <w:spacing w:val="5"/>
    </w:rPr>
  </w:style>
  <w:style w:type="paragraph" w:styleId="NoSpacing">
    <w:name w:val="No Spacing"/>
    <w:link w:val="NoSpacingChar"/>
    <w:uiPriority w:val="1"/>
    <w:qFormat/>
    <w:rsid w:val="007413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4138C"/>
    <w:rPr>
      <w:rFonts w:eastAsiaTheme="minorEastAsia"/>
      <w:kern w:val="0"/>
      <w:lang w:val="en-US"/>
      <w14:ligatures w14:val="none"/>
    </w:rPr>
  </w:style>
  <w:style w:type="character" w:styleId="Hyperlink">
    <w:name w:val="Hyperlink"/>
    <w:basedOn w:val="DefaultParagraphFont"/>
    <w:uiPriority w:val="99"/>
    <w:unhideWhenUsed/>
    <w:rsid w:val="008E01AE"/>
    <w:rPr>
      <w:color w:val="0563C1" w:themeColor="hyperlink"/>
      <w:u w:val="single"/>
    </w:rPr>
  </w:style>
  <w:style w:type="character" w:styleId="UnresolvedMention">
    <w:name w:val="Unresolved Mention"/>
    <w:basedOn w:val="DefaultParagraphFont"/>
    <w:uiPriority w:val="99"/>
    <w:semiHidden/>
    <w:unhideWhenUsed/>
    <w:rsid w:val="008E01AE"/>
    <w:rPr>
      <w:color w:val="605E5C"/>
      <w:shd w:val="clear" w:color="auto" w:fill="E1DFDD"/>
    </w:rPr>
  </w:style>
  <w:style w:type="paragraph" w:styleId="FootnoteText">
    <w:name w:val="footnote text"/>
    <w:basedOn w:val="Normal"/>
    <w:link w:val="FootnoteTextChar"/>
    <w:uiPriority w:val="99"/>
    <w:semiHidden/>
    <w:unhideWhenUsed/>
    <w:rsid w:val="006625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2550"/>
    <w:rPr>
      <w:sz w:val="20"/>
      <w:szCs w:val="20"/>
    </w:rPr>
  </w:style>
  <w:style w:type="character" w:styleId="FootnoteReference">
    <w:name w:val="footnote reference"/>
    <w:basedOn w:val="DefaultParagraphFont"/>
    <w:uiPriority w:val="99"/>
    <w:semiHidden/>
    <w:unhideWhenUsed/>
    <w:rsid w:val="00662550"/>
    <w:rPr>
      <w:vertAlign w:val="superscript"/>
    </w:rPr>
  </w:style>
  <w:style w:type="character" w:styleId="FollowedHyperlink">
    <w:name w:val="FollowedHyperlink"/>
    <w:basedOn w:val="DefaultParagraphFont"/>
    <w:uiPriority w:val="99"/>
    <w:semiHidden/>
    <w:unhideWhenUsed/>
    <w:rsid w:val="00662550"/>
    <w:rPr>
      <w:color w:val="954F72" w:themeColor="followedHyperlink"/>
      <w:u w:val="single"/>
    </w:rPr>
  </w:style>
  <w:style w:type="paragraph" w:styleId="TOCHeading">
    <w:name w:val="TOC Heading"/>
    <w:basedOn w:val="Heading1"/>
    <w:next w:val="Normal"/>
    <w:uiPriority w:val="39"/>
    <w:unhideWhenUsed/>
    <w:qFormat/>
    <w:rsid w:val="0066255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62550"/>
    <w:pPr>
      <w:spacing w:after="100"/>
    </w:pPr>
  </w:style>
  <w:style w:type="paragraph" w:styleId="Bibliography">
    <w:name w:val="Bibliography"/>
    <w:basedOn w:val="Normal"/>
    <w:next w:val="Normal"/>
    <w:uiPriority w:val="37"/>
    <w:unhideWhenUsed/>
    <w:rsid w:val="00662550"/>
  </w:style>
  <w:style w:type="table" w:styleId="TableGrid">
    <w:name w:val="Table Grid"/>
    <w:basedOn w:val="TableNormal"/>
    <w:uiPriority w:val="39"/>
    <w:rsid w:val="00B612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3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626"/>
  </w:style>
  <w:style w:type="paragraph" w:styleId="Footer">
    <w:name w:val="footer"/>
    <w:basedOn w:val="Normal"/>
    <w:link w:val="FooterChar"/>
    <w:uiPriority w:val="99"/>
    <w:unhideWhenUsed/>
    <w:rsid w:val="00C53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626"/>
  </w:style>
  <w:style w:type="character" w:styleId="Strong">
    <w:name w:val="Strong"/>
    <w:basedOn w:val="DefaultParagraphFont"/>
    <w:uiPriority w:val="22"/>
    <w:qFormat/>
    <w:rsid w:val="002275F2"/>
    <w:rPr>
      <w:b/>
      <w:bCs/>
    </w:rPr>
  </w:style>
  <w:style w:type="paragraph" w:styleId="Caption">
    <w:name w:val="caption"/>
    <w:basedOn w:val="Normal"/>
    <w:next w:val="Normal"/>
    <w:uiPriority w:val="35"/>
    <w:unhideWhenUsed/>
    <w:qFormat/>
    <w:rsid w:val="00221A73"/>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2727DC"/>
    <w:rPr>
      <w:color w:val="666666"/>
    </w:rPr>
  </w:style>
  <w:style w:type="paragraph" w:styleId="TOC2">
    <w:name w:val="toc 2"/>
    <w:basedOn w:val="Normal"/>
    <w:next w:val="Normal"/>
    <w:autoRedefine/>
    <w:uiPriority w:val="39"/>
    <w:unhideWhenUsed/>
    <w:rsid w:val="00AF4B1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97327">
      <w:bodyDiv w:val="1"/>
      <w:marLeft w:val="0"/>
      <w:marRight w:val="0"/>
      <w:marTop w:val="0"/>
      <w:marBottom w:val="0"/>
      <w:divBdr>
        <w:top w:val="none" w:sz="0" w:space="0" w:color="auto"/>
        <w:left w:val="none" w:sz="0" w:space="0" w:color="auto"/>
        <w:bottom w:val="none" w:sz="0" w:space="0" w:color="auto"/>
        <w:right w:val="none" w:sz="0" w:space="0" w:color="auto"/>
      </w:divBdr>
    </w:div>
    <w:div w:id="46491455">
      <w:bodyDiv w:val="1"/>
      <w:marLeft w:val="0"/>
      <w:marRight w:val="0"/>
      <w:marTop w:val="0"/>
      <w:marBottom w:val="0"/>
      <w:divBdr>
        <w:top w:val="none" w:sz="0" w:space="0" w:color="auto"/>
        <w:left w:val="none" w:sz="0" w:space="0" w:color="auto"/>
        <w:bottom w:val="none" w:sz="0" w:space="0" w:color="auto"/>
        <w:right w:val="none" w:sz="0" w:space="0" w:color="auto"/>
      </w:divBdr>
    </w:div>
    <w:div w:id="96994761">
      <w:bodyDiv w:val="1"/>
      <w:marLeft w:val="0"/>
      <w:marRight w:val="0"/>
      <w:marTop w:val="0"/>
      <w:marBottom w:val="0"/>
      <w:divBdr>
        <w:top w:val="none" w:sz="0" w:space="0" w:color="auto"/>
        <w:left w:val="none" w:sz="0" w:space="0" w:color="auto"/>
        <w:bottom w:val="none" w:sz="0" w:space="0" w:color="auto"/>
        <w:right w:val="none" w:sz="0" w:space="0" w:color="auto"/>
      </w:divBdr>
    </w:div>
    <w:div w:id="97918568">
      <w:bodyDiv w:val="1"/>
      <w:marLeft w:val="0"/>
      <w:marRight w:val="0"/>
      <w:marTop w:val="0"/>
      <w:marBottom w:val="0"/>
      <w:divBdr>
        <w:top w:val="none" w:sz="0" w:space="0" w:color="auto"/>
        <w:left w:val="none" w:sz="0" w:space="0" w:color="auto"/>
        <w:bottom w:val="none" w:sz="0" w:space="0" w:color="auto"/>
        <w:right w:val="none" w:sz="0" w:space="0" w:color="auto"/>
      </w:divBdr>
    </w:div>
    <w:div w:id="119033177">
      <w:bodyDiv w:val="1"/>
      <w:marLeft w:val="0"/>
      <w:marRight w:val="0"/>
      <w:marTop w:val="0"/>
      <w:marBottom w:val="0"/>
      <w:divBdr>
        <w:top w:val="none" w:sz="0" w:space="0" w:color="auto"/>
        <w:left w:val="none" w:sz="0" w:space="0" w:color="auto"/>
        <w:bottom w:val="none" w:sz="0" w:space="0" w:color="auto"/>
        <w:right w:val="none" w:sz="0" w:space="0" w:color="auto"/>
      </w:divBdr>
    </w:div>
    <w:div w:id="214774927">
      <w:bodyDiv w:val="1"/>
      <w:marLeft w:val="0"/>
      <w:marRight w:val="0"/>
      <w:marTop w:val="0"/>
      <w:marBottom w:val="0"/>
      <w:divBdr>
        <w:top w:val="none" w:sz="0" w:space="0" w:color="auto"/>
        <w:left w:val="none" w:sz="0" w:space="0" w:color="auto"/>
        <w:bottom w:val="none" w:sz="0" w:space="0" w:color="auto"/>
        <w:right w:val="none" w:sz="0" w:space="0" w:color="auto"/>
      </w:divBdr>
    </w:div>
    <w:div w:id="246889626">
      <w:bodyDiv w:val="1"/>
      <w:marLeft w:val="0"/>
      <w:marRight w:val="0"/>
      <w:marTop w:val="0"/>
      <w:marBottom w:val="0"/>
      <w:divBdr>
        <w:top w:val="none" w:sz="0" w:space="0" w:color="auto"/>
        <w:left w:val="none" w:sz="0" w:space="0" w:color="auto"/>
        <w:bottom w:val="none" w:sz="0" w:space="0" w:color="auto"/>
        <w:right w:val="none" w:sz="0" w:space="0" w:color="auto"/>
      </w:divBdr>
    </w:div>
    <w:div w:id="249512660">
      <w:bodyDiv w:val="1"/>
      <w:marLeft w:val="0"/>
      <w:marRight w:val="0"/>
      <w:marTop w:val="0"/>
      <w:marBottom w:val="0"/>
      <w:divBdr>
        <w:top w:val="none" w:sz="0" w:space="0" w:color="auto"/>
        <w:left w:val="none" w:sz="0" w:space="0" w:color="auto"/>
        <w:bottom w:val="none" w:sz="0" w:space="0" w:color="auto"/>
        <w:right w:val="none" w:sz="0" w:space="0" w:color="auto"/>
      </w:divBdr>
    </w:div>
    <w:div w:id="277226095">
      <w:bodyDiv w:val="1"/>
      <w:marLeft w:val="0"/>
      <w:marRight w:val="0"/>
      <w:marTop w:val="0"/>
      <w:marBottom w:val="0"/>
      <w:divBdr>
        <w:top w:val="none" w:sz="0" w:space="0" w:color="auto"/>
        <w:left w:val="none" w:sz="0" w:space="0" w:color="auto"/>
        <w:bottom w:val="none" w:sz="0" w:space="0" w:color="auto"/>
        <w:right w:val="none" w:sz="0" w:space="0" w:color="auto"/>
      </w:divBdr>
    </w:div>
    <w:div w:id="313149959">
      <w:bodyDiv w:val="1"/>
      <w:marLeft w:val="0"/>
      <w:marRight w:val="0"/>
      <w:marTop w:val="0"/>
      <w:marBottom w:val="0"/>
      <w:divBdr>
        <w:top w:val="none" w:sz="0" w:space="0" w:color="auto"/>
        <w:left w:val="none" w:sz="0" w:space="0" w:color="auto"/>
        <w:bottom w:val="none" w:sz="0" w:space="0" w:color="auto"/>
        <w:right w:val="none" w:sz="0" w:space="0" w:color="auto"/>
      </w:divBdr>
    </w:div>
    <w:div w:id="349306919">
      <w:bodyDiv w:val="1"/>
      <w:marLeft w:val="0"/>
      <w:marRight w:val="0"/>
      <w:marTop w:val="0"/>
      <w:marBottom w:val="0"/>
      <w:divBdr>
        <w:top w:val="none" w:sz="0" w:space="0" w:color="auto"/>
        <w:left w:val="none" w:sz="0" w:space="0" w:color="auto"/>
        <w:bottom w:val="none" w:sz="0" w:space="0" w:color="auto"/>
        <w:right w:val="none" w:sz="0" w:space="0" w:color="auto"/>
      </w:divBdr>
    </w:div>
    <w:div w:id="380062842">
      <w:bodyDiv w:val="1"/>
      <w:marLeft w:val="0"/>
      <w:marRight w:val="0"/>
      <w:marTop w:val="0"/>
      <w:marBottom w:val="0"/>
      <w:divBdr>
        <w:top w:val="none" w:sz="0" w:space="0" w:color="auto"/>
        <w:left w:val="none" w:sz="0" w:space="0" w:color="auto"/>
        <w:bottom w:val="none" w:sz="0" w:space="0" w:color="auto"/>
        <w:right w:val="none" w:sz="0" w:space="0" w:color="auto"/>
      </w:divBdr>
    </w:div>
    <w:div w:id="390467233">
      <w:bodyDiv w:val="1"/>
      <w:marLeft w:val="0"/>
      <w:marRight w:val="0"/>
      <w:marTop w:val="0"/>
      <w:marBottom w:val="0"/>
      <w:divBdr>
        <w:top w:val="none" w:sz="0" w:space="0" w:color="auto"/>
        <w:left w:val="none" w:sz="0" w:space="0" w:color="auto"/>
        <w:bottom w:val="none" w:sz="0" w:space="0" w:color="auto"/>
        <w:right w:val="none" w:sz="0" w:space="0" w:color="auto"/>
      </w:divBdr>
    </w:div>
    <w:div w:id="441727771">
      <w:bodyDiv w:val="1"/>
      <w:marLeft w:val="0"/>
      <w:marRight w:val="0"/>
      <w:marTop w:val="0"/>
      <w:marBottom w:val="0"/>
      <w:divBdr>
        <w:top w:val="none" w:sz="0" w:space="0" w:color="auto"/>
        <w:left w:val="none" w:sz="0" w:space="0" w:color="auto"/>
        <w:bottom w:val="none" w:sz="0" w:space="0" w:color="auto"/>
        <w:right w:val="none" w:sz="0" w:space="0" w:color="auto"/>
      </w:divBdr>
    </w:div>
    <w:div w:id="487016118">
      <w:bodyDiv w:val="1"/>
      <w:marLeft w:val="0"/>
      <w:marRight w:val="0"/>
      <w:marTop w:val="0"/>
      <w:marBottom w:val="0"/>
      <w:divBdr>
        <w:top w:val="none" w:sz="0" w:space="0" w:color="auto"/>
        <w:left w:val="none" w:sz="0" w:space="0" w:color="auto"/>
        <w:bottom w:val="none" w:sz="0" w:space="0" w:color="auto"/>
        <w:right w:val="none" w:sz="0" w:space="0" w:color="auto"/>
      </w:divBdr>
    </w:div>
    <w:div w:id="512763178">
      <w:bodyDiv w:val="1"/>
      <w:marLeft w:val="0"/>
      <w:marRight w:val="0"/>
      <w:marTop w:val="0"/>
      <w:marBottom w:val="0"/>
      <w:divBdr>
        <w:top w:val="none" w:sz="0" w:space="0" w:color="auto"/>
        <w:left w:val="none" w:sz="0" w:space="0" w:color="auto"/>
        <w:bottom w:val="none" w:sz="0" w:space="0" w:color="auto"/>
        <w:right w:val="none" w:sz="0" w:space="0" w:color="auto"/>
      </w:divBdr>
    </w:div>
    <w:div w:id="518814706">
      <w:bodyDiv w:val="1"/>
      <w:marLeft w:val="0"/>
      <w:marRight w:val="0"/>
      <w:marTop w:val="0"/>
      <w:marBottom w:val="0"/>
      <w:divBdr>
        <w:top w:val="none" w:sz="0" w:space="0" w:color="auto"/>
        <w:left w:val="none" w:sz="0" w:space="0" w:color="auto"/>
        <w:bottom w:val="none" w:sz="0" w:space="0" w:color="auto"/>
        <w:right w:val="none" w:sz="0" w:space="0" w:color="auto"/>
      </w:divBdr>
    </w:div>
    <w:div w:id="528493972">
      <w:bodyDiv w:val="1"/>
      <w:marLeft w:val="0"/>
      <w:marRight w:val="0"/>
      <w:marTop w:val="0"/>
      <w:marBottom w:val="0"/>
      <w:divBdr>
        <w:top w:val="none" w:sz="0" w:space="0" w:color="auto"/>
        <w:left w:val="none" w:sz="0" w:space="0" w:color="auto"/>
        <w:bottom w:val="none" w:sz="0" w:space="0" w:color="auto"/>
        <w:right w:val="none" w:sz="0" w:space="0" w:color="auto"/>
      </w:divBdr>
    </w:div>
    <w:div w:id="597907574">
      <w:bodyDiv w:val="1"/>
      <w:marLeft w:val="0"/>
      <w:marRight w:val="0"/>
      <w:marTop w:val="0"/>
      <w:marBottom w:val="0"/>
      <w:divBdr>
        <w:top w:val="none" w:sz="0" w:space="0" w:color="auto"/>
        <w:left w:val="none" w:sz="0" w:space="0" w:color="auto"/>
        <w:bottom w:val="none" w:sz="0" w:space="0" w:color="auto"/>
        <w:right w:val="none" w:sz="0" w:space="0" w:color="auto"/>
      </w:divBdr>
    </w:div>
    <w:div w:id="600263931">
      <w:bodyDiv w:val="1"/>
      <w:marLeft w:val="0"/>
      <w:marRight w:val="0"/>
      <w:marTop w:val="0"/>
      <w:marBottom w:val="0"/>
      <w:divBdr>
        <w:top w:val="none" w:sz="0" w:space="0" w:color="auto"/>
        <w:left w:val="none" w:sz="0" w:space="0" w:color="auto"/>
        <w:bottom w:val="none" w:sz="0" w:space="0" w:color="auto"/>
        <w:right w:val="none" w:sz="0" w:space="0" w:color="auto"/>
      </w:divBdr>
    </w:div>
    <w:div w:id="652100642">
      <w:bodyDiv w:val="1"/>
      <w:marLeft w:val="0"/>
      <w:marRight w:val="0"/>
      <w:marTop w:val="0"/>
      <w:marBottom w:val="0"/>
      <w:divBdr>
        <w:top w:val="none" w:sz="0" w:space="0" w:color="auto"/>
        <w:left w:val="none" w:sz="0" w:space="0" w:color="auto"/>
        <w:bottom w:val="none" w:sz="0" w:space="0" w:color="auto"/>
        <w:right w:val="none" w:sz="0" w:space="0" w:color="auto"/>
      </w:divBdr>
    </w:div>
    <w:div w:id="670760980">
      <w:bodyDiv w:val="1"/>
      <w:marLeft w:val="0"/>
      <w:marRight w:val="0"/>
      <w:marTop w:val="0"/>
      <w:marBottom w:val="0"/>
      <w:divBdr>
        <w:top w:val="none" w:sz="0" w:space="0" w:color="auto"/>
        <w:left w:val="none" w:sz="0" w:space="0" w:color="auto"/>
        <w:bottom w:val="none" w:sz="0" w:space="0" w:color="auto"/>
        <w:right w:val="none" w:sz="0" w:space="0" w:color="auto"/>
      </w:divBdr>
    </w:div>
    <w:div w:id="682242241">
      <w:bodyDiv w:val="1"/>
      <w:marLeft w:val="0"/>
      <w:marRight w:val="0"/>
      <w:marTop w:val="0"/>
      <w:marBottom w:val="0"/>
      <w:divBdr>
        <w:top w:val="none" w:sz="0" w:space="0" w:color="auto"/>
        <w:left w:val="none" w:sz="0" w:space="0" w:color="auto"/>
        <w:bottom w:val="none" w:sz="0" w:space="0" w:color="auto"/>
        <w:right w:val="none" w:sz="0" w:space="0" w:color="auto"/>
      </w:divBdr>
    </w:div>
    <w:div w:id="698167868">
      <w:bodyDiv w:val="1"/>
      <w:marLeft w:val="0"/>
      <w:marRight w:val="0"/>
      <w:marTop w:val="0"/>
      <w:marBottom w:val="0"/>
      <w:divBdr>
        <w:top w:val="none" w:sz="0" w:space="0" w:color="auto"/>
        <w:left w:val="none" w:sz="0" w:space="0" w:color="auto"/>
        <w:bottom w:val="none" w:sz="0" w:space="0" w:color="auto"/>
        <w:right w:val="none" w:sz="0" w:space="0" w:color="auto"/>
      </w:divBdr>
    </w:div>
    <w:div w:id="701170091">
      <w:bodyDiv w:val="1"/>
      <w:marLeft w:val="0"/>
      <w:marRight w:val="0"/>
      <w:marTop w:val="0"/>
      <w:marBottom w:val="0"/>
      <w:divBdr>
        <w:top w:val="none" w:sz="0" w:space="0" w:color="auto"/>
        <w:left w:val="none" w:sz="0" w:space="0" w:color="auto"/>
        <w:bottom w:val="none" w:sz="0" w:space="0" w:color="auto"/>
        <w:right w:val="none" w:sz="0" w:space="0" w:color="auto"/>
      </w:divBdr>
    </w:div>
    <w:div w:id="765227618">
      <w:bodyDiv w:val="1"/>
      <w:marLeft w:val="0"/>
      <w:marRight w:val="0"/>
      <w:marTop w:val="0"/>
      <w:marBottom w:val="0"/>
      <w:divBdr>
        <w:top w:val="none" w:sz="0" w:space="0" w:color="auto"/>
        <w:left w:val="none" w:sz="0" w:space="0" w:color="auto"/>
        <w:bottom w:val="none" w:sz="0" w:space="0" w:color="auto"/>
        <w:right w:val="none" w:sz="0" w:space="0" w:color="auto"/>
      </w:divBdr>
    </w:div>
    <w:div w:id="770395085">
      <w:bodyDiv w:val="1"/>
      <w:marLeft w:val="0"/>
      <w:marRight w:val="0"/>
      <w:marTop w:val="0"/>
      <w:marBottom w:val="0"/>
      <w:divBdr>
        <w:top w:val="none" w:sz="0" w:space="0" w:color="auto"/>
        <w:left w:val="none" w:sz="0" w:space="0" w:color="auto"/>
        <w:bottom w:val="none" w:sz="0" w:space="0" w:color="auto"/>
        <w:right w:val="none" w:sz="0" w:space="0" w:color="auto"/>
      </w:divBdr>
    </w:div>
    <w:div w:id="801506365">
      <w:bodyDiv w:val="1"/>
      <w:marLeft w:val="0"/>
      <w:marRight w:val="0"/>
      <w:marTop w:val="0"/>
      <w:marBottom w:val="0"/>
      <w:divBdr>
        <w:top w:val="none" w:sz="0" w:space="0" w:color="auto"/>
        <w:left w:val="none" w:sz="0" w:space="0" w:color="auto"/>
        <w:bottom w:val="none" w:sz="0" w:space="0" w:color="auto"/>
        <w:right w:val="none" w:sz="0" w:space="0" w:color="auto"/>
      </w:divBdr>
    </w:div>
    <w:div w:id="838496000">
      <w:bodyDiv w:val="1"/>
      <w:marLeft w:val="0"/>
      <w:marRight w:val="0"/>
      <w:marTop w:val="0"/>
      <w:marBottom w:val="0"/>
      <w:divBdr>
        <w:top w:val="none" w:sz="0" w:space="0" w:color="auto"/>
        <w:left w:val="none" w:sz="0" w:space="0" w:color="auto"/>
        <w:bottom w:val="none" w:sz="0" w:space="0" w:color="auto"/>
        <w:right w:val="none" w:sz="0" w:space="0" w:color="auto"/>
      </w:divBdr>
    </w:div>
    <w:div w:id="881601983">
      <w:bodyDiv w:val="1"/>
      <w:marLeft w:val="0"/>
      <w:marRight w:val="0"/>
      <w:marTop w:val="0"/>
      <w:marBottom w:val="0"/>
      <w:divBdr>
        <w:top w:val="none" w:sz="0" w:space="0" w:color="auto"/>
        <w:left w:val="none" w:sz="0" w:space="0" w:color="auto"/>
        <w:bottom w:val="none" w:sz="0" w:space="0" w:color="auto"/>
        <w:right w:val="none" w:sz="0" w:space="0" w:color="auto"/>
      </w:divBdr>
    </w:div>
    <w:div w:id="1003893284">
      <w:bodyDiv w:val="1"/>
      <w:marLeft w:val="0"/>
      <w:marRight w:val="0"/>
      <w:marTop w:val="0"/>
      <w:marBottom w:val="0"/>
      <w:divBdr>
        <w:top w:val="none" w:sz="0" w:space="0" w:color="auto"/>
        <w:left w:val="none" w:sz="0" w:space="0" w:color="auto"/>
        <w:bottom w:val="none" w:sz="0" w:space="0" w:color="auto"/>
        <w:right w:val="none" w:sz="0" w:space="0" w:color="auto"/>
      </w:divBdr>
    </w:div>
    <w:div w:id="1032068932">
      <w:bodyDiv w:val="1"/>
      <w:marLeft w:val="0"/>
      <w:marRight w:val="0"/>
      <w:marTop w:val="0"/>
      <w:marBottom w:val="0"/>
      <w:divBdr>
        <w:top w:val="none" w:sz="0" w:space="0" w:color="auto"/>
        <w:left w:val="none" w:sz="0" w:space="0" w:color="auto"/>
        <w:bottom w:val="none" w:sz="0" w:space="0" w:color="auto"/>
        <w:right w:val="none" w:sz="0" w:space="0" w:color="auto"/>
      </w:divBdr>
    </w:div>
    <w:div w:id="1105268355">
      <w:bodyDiv w:val="1"/>
      <w:marLeft w:val="0"/>
      <w:marRight w:val="0"/>
      <w:marTop w:val="0"/>
      <w:marBottom w:val="0"/>
      <w:divBdr>
        <w:top w:val="none" w:sz="0" w:space="0" w:color="auto"/>
        <w:left w:val="none" w:sz="0" w:space="0" w:color="auto"/>
        <w:bottom w:val="none" w:sz="0" w:space="0" w:color="auto"/>
        <w:right w:val="none" w:sz="0" w:space="0" w:color="auto"/>
      </w:divBdr>
    </w:div>
    <w:div w:id="1168254644">
      <w:bodyDiv w:val="1"/>
      <w:marLeft w:val="0"/>
      <w:marRight w:val="0"/>
      <w:marTop w:val="0"/>
      <w:marBottom w:val="0"/>
      <w:divBdr>
        <w:top w:val="none" w:sz="0" w:space="0" w:color="auto"/>
        <w:left w:val="none" w:sz="0" w:space="0" w:color="auto"/>
        <w:bottom w:val="none" w:sz="0" w:space="0" w:color="auto"/>
        <w:right w:val="none" w:sz="0" w:space="0" w:color="auto"/>
      </w:divBdr>
    </w:div>
    <w:div w:id="1184440819">
      <w:bodyDiv w:val="1"/>
      <w:marLeft w:val="0"/>
      <w:marRight w:val="0"/>
      <w:marTop w:val="0"/>
      <w:marBottom w:val="0"/>
      <w:divBdr>
        <w:top w:val="none" w:sz="0" w:space="0" w:color="auto"/>
        <w:left w:val="none" w:sz="0" w:space="0" w:color="auto"/>
        <w:bottom w:val="none" w:sz="0" w:space="0" w:color="auto"/>
        <w:right w:val="none" w:sz="0" w:space="0" w:color="auto"/>
      </w:divBdr>
    </w:div>
    <w:div w:id="1187671658">
      <w:bodyDiv w:val="1"/>
      <w:marLeft w:val="0"/>
      <w:marRight w:val="0"/>
      <w:marTop w:val="0"/>
      <w:marBottom w:val="0"/>
      <w:divBdr>
        <w:top w:val="none" w:sz="0" w:space="0" w:color="auto"/>
        <w:left w:val="none" w:sz="0" w:space="0" w:color="auto"/>
        <w:bottom w:val="none" w:sz="0" w:space="0" w:color="auto"/>
        <w:right w:val="none" w:sz="0" w:space="0" w:color="auto"/>
      </w:divBdr>
    </w:div>
    <w:div w:id="1188636004">
      <w:bodyDiv w:val="1"/>
      <w:marLeft w:val="0"/>
      <w:marRight w:val="0"/>
      <w:marTop w:val="0"/>
      <w:marBottom w:val="0"/>
      <w:divBdr>
        <w:top w:val="none" w:sz="0" w:space="0" w:color="auto"/>
        <w:left w:val="none" w:sz="0" w:space="0" w:color="auto"/>
        <w:bottom w:val="none" w:sz="0" w:space="0" w:color="auto"/>
        <w:right w:val="none" w:sz="0" w:space="0" w:color="auto"/>
      </w:divBdr>
    </w:div>
    <w:div w:id="1188955163">
      <w:bodyDiv w:val="1"/>
      <w:marLeft w:val="0"/>
      <w:marRight w:val="0"/>
      <w:marTop w:val="0"/>
      <w:marBottom w:val="0"/>
      <w:divBdr>
        <w:top w:val="none" w:sz="0" w:space="0" w:color="auto"/>
        <w:left w:val="none" w:sz="0" w:space="0" w:color="auto"/>
        <w:bottom w:val="none" w:sz="0" w:space="0" w:color="auto"/>
        <w:right w:val="none" w:sz="0" w:space="0" w:color="auto"/>
      </w:divBdr>
    </w:div>
    <w:div w:id="1198200710">
      <w:bodyDiv w:val="1"/>
      <w:marLeft w:val="0"/>
      <w:marRight w:val="0"/>
      <w:marTop w:val="0"/>
      <w:marBottom w:val="0"/>
      <w:divBdr>
        <w:top w:val="none" w:sz="0" w:space="0" w:color="auto"/>
        <w:left w:val="none" w:sz="0" w:space="0" w:color="auto"/>
        <w:bottom w:val="none" w:sz="0" w:space="0" w:color="auto"/>
        <w:right w:val="none" w:sz="0" w:space="0" w:color="auto"/>
      </w:divBdr>
    </w:div>
    <w:div w:id="1221550898">
      <w:bodyDiv w:val="1"/>
      <w:marLeft w:val="0"/>
      <w:marRight w:val="0"/>
      <w:marTop w:val="0"/>
      <w:marBottom w:val="0"/>
      <w:divBdr>
        <w:top w:val="none" w:sz="0" w:space="0" w:color="auto"/>
        <w:left w:val="none" w:sz="0" w:space="0" w:color="auto"/>
        <w:bottom w:val="none" w:sz="0" w:space="0" w:color="auto"/>
        <w:right w:val="none" w:sz="0" w:space="0" w:color="auto"/>
      </w:divBdr>
    </w:div>
    <w:div w:id="1252810480">
      <w:bodyDiv w:val="1"/>
      <w:marLeft w:val="0"/>
      <w:marRight w:val="0"/>
      <w:marTop w:val="0"/>
      <w:marBottom w:val="0"/>
      <w:divBdr>
        <w:top w:val="none" w:sz="0" w:space="0" w:color="auto"/>
        <w:left w:val="none" w:sz="0" w:space="0" w:color="auto"/>
        <w:bottom w:val="none" w:sz="0" w:space="0" w:color="auto"/>
        <w:right w:val="none" w:sz="0" w:space="0" w:color="auto"/>
      </w:divBdr>
    </w:div>
    <w:div w:id="1270775352">
      <w:bodyDiv w:val="1"/>
      <w:marLeft w:val="0"/>
      <w:marRight w:val="0"/>
      <w:marTop w:val="0"/>
      <w:marBottom w:val="0"/>
      <w:divBdr>
        <w:top w:val="none" w:sz="0" w:space="0" w:color="auto"/>
        <w:left w:val="none" w:sz="0" w:space="0" w:color="auto"/>
        <w:bottom w:val="none" w:sz="0" w:space="0" w:color="auto"/>
        <w:right w:val="none" w:sz="0" w:space="0" w:color="auto"/>
      </w:divBdr>
    </w:div>
    <w:div w:id="1315061280">
      <w:bodyDiv w:val="1"/>
      <w:marLeft w:val="0"/>
      <w:marRight w:val="0"/>
      <w:marTop w:val="0"/>
      <w:marBottom w:val="0"/>
      <w:divBdr>
        <w:top w:val="none" w:sz="0" w:space="0" w:color="auto"/>
        <w:left w:val="none" w:sz="0" w:space="0" w:color="auto"/>
        <w:bottom w:val="none" w:sz="0" w:space="0" w:color="auto"/>
        <w:right w:val="none" w:sz="0" w:space="0" w:color="auto"/>
      </w:divBdr>
    </w:div>
    <w:div w:id="1323237689">
      <w:bodyDiv w:val="1"/>
      <w:marLeft w:val="0"/>
      <w:marRight w:val="0"/>
      <w:marTop w:val="0"/>
      <w:marBottom w:val="0"/>
      <w:divBdr>
        <w:top w:val="none" w:sz="0" w:space="0" w:color="auto"/>
        <w:left w:val="none" w:sz="0" w:space="0" w:color="auto"/>
        <w:bottom w:val="none" w:sz="0" w:space="0" w:color="auto"/>
        <w:right w:val="none" w:sz="0" w:space="0" w:color="auto"/>
      </w:divBdr>
    </w:div>
    <w:div w:id="1339043886">
      <w:bodyDiv w:val="1"/>
      <w:marLeft w:val="0"/>
      <w:marRight w:val="0"/>
      <w:marTop w:val="0"/>
      <w:marBottom w:val="0"/>
      <w:divBdr>
        <w:top w:val="none" w:sz="0" w:space="0" w:color="auto"/>
        <w:left w:val="none" w:sz="0" w:space="0" w:color="auto"/>
        <w:bottom w:val="none" w:sz="0" w:space="0" w:color="auto"/>
        <w:right w:val="none" w:sz="0" w:space="0" w:color="auto"/>
      </w:divBdr>
    </w:div>
    <w:div w:id="1366982049">
      <w:bodyDiv w:val="1"/>
      <w:marLeft w:val="0"/>
      <w:marRight w:val="0"/>
      <w:marTop w:val="0"/>
      <w:marBottom w:val="0"/>
      <w:divBdr>
        <w:top w:val="none" w:sz="0" w:space="0" w:color="auto"/>
        <w:left w:val="none" w:sz="0" w:space="0" w:color="auto"/>
        <w:bottom w:val="none" w:sz="0" w:space="0" w:color="auto"/>
        <w:right w:val="none" w:sz="0" w:space="0" w:color="auto"/>
      </w:divBdr>
    </w:div>
    <w:div w:id="1368869385">
      <w:bodyDiv w:val="1"/>
      <w:marLeft w:val="0"/>
      <w:marRight w:val="0"/>
      <w:marTop w:val="0"/>
      <w:marBottom w:val="0"/>
      <w:divBdr>
        <w:top w:val="none" w:sz="0" w:space="0" w:color="auto"/>
        <w:left w:val="none" w:sz="0" w:space="0" w:color="auto"/>
        <w:bottom w:val="none" w:sz="0" w:space="0" w:color="auto"/>
        <w:right w:val="none" w:sz="0" w:space="0" w:color="auto"/>
      </w:divBdr>
    </w:div>
    <w:div w:id="1374228651">
      <w:bodyDiv w:val="1"/>
      <w:marLeft w:val="0"/>
      <w:marRight w:val="0"/>
      <w:marTop w:val="0"/>
      <w:marBottom w:val="0"/>
      <w:divBdr>
        <w:top w:val="none" w:sz="0" w:space="0" w:color="auto"/>
        <w:left w:val="none" w:sz="0" w:space="0" w:color="auto"/>
        <w:bottom w:val="none" w:sz="0" w:space="0" w:color="auto"/>
        <w:right w:val="none" w:sz="0" w:space="0" w:color="auto"/>
      </w:divBdr>
    </w:div>
    <w:div w:id="1378504980">
      <w:bodyDiv w:val="1"/>
      <w:marLeft w:val="0"/>
      <w:marRight w:val="0"/>
      <w:marTop w:val="0"/>
      <w:marBottom w:val="0"/>
      <w:divBdr>
        <w:top w:val="none" w:sz="0" w:space="0" w:color="auto"/>
        <w:left w:val="none" w:sz="0" w:space="0" w:color="auto"/>
        <w:bottom w:val="none" w:sz="0" w:space="0" w:color="auto"/>
        <w:right w:val="none" w:sz="0" w:space="0" w:color="auto"/>
      </w:divBdr>
    </w:div>
    <w:div w:id="1383871139">
      <w:bodyDiv w:val="1"/>
      <w:marLeft w:val="0"/>
      <w:marRight w:val="0"/>
      <w:marTop w:val="0"/>
      <w:marBottom w:val="0"/>
      <w:divBdr>
        <w:top w:val="none" w:sz="0" w:space="0" w:color="auto"/>
        <w:left w:val="none" w:sz="0" w:space="0" w:color="auto"/>
        <w:bottom w:val="none" w:sz="0" w:space="0" w:color="auto"/>
        <w:right w:val="none" w:sz="0" w:space="0" w:color="auto"/>
      </w:divBdr>
    </w:div>
    <w:div w:id="1414279421">
      <w:bodyDiv w:val="1"/>
      <w:marLeft w:val="0"/>
      <w:marRight w:val="0"/>
      <w:marTop w:val="0"/>
      <w:marBottom w:val="0"/>
      <w:divBdr>
        <w:top w:val="none" w:sz="0" w:space="0" w:color="auto"/>
        <w:left w:val="none" w:sz="0" w:space="0" w:color="auto"/>
        <w:bottom w:val="none" w:sz="0" w:space="0" w:color="auto"/>
        <w:right w:val="none" w:sz="0" w:space="0" w:color="auto"/>
      </w:divBdr>
    </w:div>
    <w:div w:id="1460225299">
      <w:bodyDiv w:val="1"/>
      <w:marLeft w:val="0"/>
      <w:marRight w:val="0"/>
      <w:marTop w:val="0"/>
      <w:marBottom w:val="0"/>
      <w:divBdr>
        <w:top w:val="none" w:sz="0" w:space="0" w:color="auto"/>
        <w:left w:val="none" w:sz="0" w:space="0" w:color="auto"/>
        <w:bottom w:val="none" w:sz="0" w:space="0" w:color="auto"/>
        <w:right w:val="none" w:sz="0" w:space="0" w:color="auto"/>
      </w:divBdr>
    </w:div>
    <w:div w:id="1477838416">
      <w:bodyDiv w:val="1"/>
      <w:marLeft w:val="0"/>
      <w:marRight w:val="0"/>
      <w:marTop w:val="0"/>
      <w:marBottom w:val="0"/>
      <w:divBdr>
        <w:top w:val="none" w:sz="0" w:space="0" w:color="auto"/>
        <w:left w:val="none" w:sz="0" w:space="0" w:color="auto"/>
        <w:bottom w:val="none" w:sz="0" w:space="0" w:color="auto"/>
        <w:right w:val="none" w:sz="0" w:space="0" w:color="auto"/>
      </w:divBdr>
    </w:div>
    <w:div w:id="1495149220">
      <w:bodyDiv w:val="1"/>
      <w:marLeft w:val="0"/>
      <w:marRight w:val="0"/>
      <w:marTop w:val="0"/>
      <w:marBottom w:val="0"/>
      <w:divBdr>
        <w:top w:val="none" w:sz="0" w:space="0" w:color="auto"/>
        <w:left w:val="none" w:sz="0" w:space="0" w:color="auto"/>
        <w:bottom w:val="none" w:sz="0" w:space="0" w:color="auto"/>
        <w:right w:val="none" w:sz="0" w:space="0" w:color="auto"/>
      </w:divBdr>
    </w:div>
    <w:div w:id="1511720020">
      <w:bodyDiv w:val="1"/>
      <w:marLeft w:val="0"/>
      <w:marRight w:val="0"/>
      <w:marTop w:val="0"/>
      <w:marBottom w:val="0"/>
      <w:divBdr>
        <w:top w:val="none" w:sz="0" w:space="0" w:color="auto"/>
        <w:left w:val="none" w:sz="0" w:space="0" w:color="auto"/>
        <w:bottom w:val="none" w:sz="0" w:space="0" w:color="auto"/>
        <w:right w:val="none" w:sz="0" w:space="0" w:color="auto"/>
      </w:divBdr>
    </w:div>
    <w:div w:id="1523128185">
      <w:bodyDiv w:val="1"/>
      <w:marLeft w:val="0"/>
      <w:marRight w:val="0"/>
      <w:marTop w:val="0"/>
      <w:marBottom w:val="0"/>
      <w:divBdr>
        <w:top w:val="none" w:sz="0" w:space="0" w:color="auto"/>
        <w:left w:val="none" w:sz="0" w:space="0" w:color="auto"/>
        <w:bottom w:val="none" w:sz="0" w:space="0" w:color="auto"/>
        <w:right w:val="none" w:sz="0" w:space="0" w:color="auto"/>
      </w:divBdr>
    </w:div>
    <w:div w:id="1538198064">
      <w:bodyDiv w:val="1"/>
      <w:marLeft w:val="0"/>
      <w:marRight w:val="0"/>
      <w:marTop w:val="0"/>
      <w:marBottom w:val="0"/>
      <w:divBdr>
        <w:top w:val="none" w:sz="0" w:space="0" w:color="auto"/>
        <w:left w:val="none" w:sz="0" w:space="0" w:color="auto"/>
        <w:bottom w:val="none" w:sz="0" w:space="0" w:color="auto"/>
        <w:right w:val="none" w:sz="0" w:space="0" w:color="auto"/>
      </w:divBdr>
    </w:div>
    <w:div w:id="1575622193">
      <w:bodyDiv w:val="1"/>
      <w:marLeft w:val="0"/>
      <w:marRight w:val="0"/>
      <w:marTop w:val="0"/>
      <w:marBottom w:val="0"/>
      <w:divBdr>
        <w:top w:val="none" w:sz="0" w:space="0" w:color="auto"/>
        <w:left w:val="none" w:sz="0" w:space="0" w:color="auto"/>
        <w:bottom w:val="none" w:sz="0" w:space="0" w:color="auto"/>
        <w:right w:val="none" w:sz="0" w:space="0" w:color="auto"/>
      </w:divBdr>
    </w:div>
    <w:div w:id="1730304455">
      <w:bodyDiv w:val="1"/>
      <w:marLeft w:val="0"/>
      <w:marRight w:val="0"/>
      <w:marTop w:val="0"/>
      <w:marBottom w:val="0"/>
      <w:divBdr>
        <w:top w:val="none" w:sz="0" w:space="0" w:color="auto"/>
        <w:left w:val="none" w:sz="0" w:space="0" w:color="auto"/>
        <w:bottom w:val="none" w:sz="0" w:space="0" w:color="auto"/>
        <w:right w:val="none" w:sz="0" w:space="0" w:color="auto"/>
      </w:divBdr>
    </w:div>
    <w:div w:id="1768691211">
      <w:bodyDiv w:val="1"/>
      <w:marLeft w:val="0"/>
      <w:marRight w:val="0"/>
      <w:marTop w:val="0"/>
      <w:marBottom w:val="0"/>
      <w:divBdr>
        <w:top w:val="none" w:sz="0" w:space="0" w:color="auto"/>
        <w:left w:val="none" w:sz="0" w:space="0" w:color="auto"/>
        <w:bottom w:val="none" w:sz="0" w:space="0" w:color="auto"/>
        <w:right w:val="none" w:sz="0" w:space="0" w:color="auto"/>
      </w:divBdr>
    </w:div>
    <w:div w:id="1817407976">
      <w:bodyDiv w:val="1"/>
      <w:marLeft w:val="0"/>
      <w:marRight w:val="0"/>
      <w:marTop w:val="0"/>
      <w:marBottom w:val="0"/>
      <w:divBdr>
        <w:top w:val="none" w:sz="0" w:space="0" w:color="auto"/>
        <w:left w:val="none" w:sz="0" w:space="0" w:color="auto"/>
        <w:bottom w:val="none" w:sz="0" w:space="0" w:color="auto"/>
        <w:right w:val="none" w:sz="0" w:space="0" w:color="auto"/>
      </w:divBdr>
    </w:div>
    <w:div w:id="1827013474">
      <w:bodyDiv w:val="1"/>
      <w:marLeft w:val="0"/>
      <w:marRight w:val="0"/>
      <w:marTop w:val="0"/>
      <w:marBottom w:val="0"/>
      <w:divBdr>
        <w:top w:val="none" w:sz="0" w:space="0" w:color="auto"/>
        <w:left w:val="none" w:sz="0" w:space="0" w:color="auto"/>
        <w:bottom w:val="none" w:sz="0" w:space="0" w:color="auto"/>
        <w:right w:val="none" w:sz="0" w:space="0" w:color="auto"/>
      </w:divBdr>
    </w:div>
    <w:div w:id="1844080392">
      <w:bodyDiv w:val="1"/>
      <w:marLeft w:val="0"/>
      <w:marRight w:val="0"/>
      <w:marTop w:val="0"/>
      <w:marBottom w:val="0"/>
      <w:divBdr>
        <w:top w:val="none" w:sz="0" w:space="0" w:color="auto"/>
        <w:left w:val="none" w:sz="0" w:space="0" w:color="auto"/>
        <w:bottom w:val="none" w:sz="0" w:space="0" w:color="auto"/>
        <w:right w:val="none" w:sz="0" w:space="0" w:color="auto"/>
      </w:divBdr>
    </w:div>
    <w:div w:id="1896429522">
      <w:bodyDiv w:val="1"/>
      <w:marLeft w:val="0"/>
      <w:marRight w:val="0"/>
      <w:marTop w:val="0"/>
      <w:marBottom w:val="0"/>
      <w:divBdr>
        <w:top w:val="none" w:sz="0" w:space="0" w:color="auto"/>
        <w:left w:val="none" w:sz="0" w:space="0" w:color="auto"/>
        <w:bottom w:val="none" w:sz="0" w:space="0" w:color="auto"/>
        <w:right w:val="none" w:sz="0" w:space="0" w:color="auto"/>
      </w:divBdr>
    </w:div>
    <w:div w:id="1896696389">
      <w:bodyDiv w:val="1"/>
      <w:marLeft w:val="0"/>
      <w:marRight w:val="0"/>
      <w:marTop w:val="0"/>
      <w:marBottom w:val="0"/>
      <w:divBdr>
        <w:top w:val="none" w:sz="0" w:space="0" w:color="auto"/>
        <w:left w:val="none" w:sz="0" w:space="0" w:color="auto"/>
        <w:bottom w:val="none" w:sz="0" w:space="0" w:color="auto"/>
        <w:right w:val="none" w:sz="0" w:space="0" w:color="auto"/>
      </w:divBdr>
    </w:div>
    <w:div w:id="1929920825">
      <w:bodyDiv w:val="1"/>
      <w:marLeft w:val="0"/>
      <w:marRight w:val="0"/>
      <w:marTop w:val="0"/>
      <w:marBottom w:val="0"/>
      <w:divBdr>
        <w:top w:val="none" w:sz="0" w:space="0" w:color="auto"/>
        <w:left w:val="none" w:sz="0" w:space="0" w:color="auto"/>
        <w:bottom w:val="none" w:sz="0" w:space="0" w:color="auto"/>
        <w:right w:val="none" w:sz="0" w:space="0" w:color="auto"/>
      </w:divBdr>
    </w:div>
    <w:div w:id="1975285261">
      <w:bodyDiv w:val="1"/>
      <w:marLeft w:val="0"/>
      <w:marRight w:val="0"/>
      <w:marTop w:val="0"/>
      <w:marBottom w:val="0"/>
      <w:divBdr>
        <w:top w:val="none" w:sz="0" w:space="0" w:color="auto"/>
        <w:left w:val="none" w:sz="0" w:space="0" w:color="auto"/>
        <w:bottom w:val="none" w:sz="0" w:space="0" w:color="auto"/>
        <w:right w:val="none" w:sz="0" w:space="0" w:color="auto"/>
      </w:divBdr>
    </w:div>
    <w:div w:id="1993174269">
      <w:bodyDiv w:val="1"/>
      <w:marLeft w:val="0"/>
      <w:marRight w:val="0"/>
      <w:marTop w:val="0"/>
      <w:marBottom w:val="0"/>
      <w:divBdr>
        <w:top w:val="none" w:sz="0" w:space="0" w:color="auto"/>
        <w:left w:val="none" w:sz="0" w:space="0" w:color="auto"/>
        <w:bottom w:val="none" w:sz="0" w:space="0" w:color="auto"/>
        <w:right w:val="none" w:sz="0" w:space="0" w:color="auto"/>
      </w:divBdr>
    </w:div>
    <w:div w:id="1998485739">
      <w:bodyDiv w:val="1"/>
      <w:marLeft w:val="0"/>
      <w:marRight w:val="0"/>
      <w:marTop w:val="0"/>
      <w:marBottom w:val="0"/>
      <w:divBdr>
        <w:top w:val="none" w:sz="0" w:space="0" w:color="auto"/>
        <w:left w:val="none" w:sz="0" w:space="0" w:color="auto"/>
        <w:bottom w:val="none" w:sz="0" w:space="0" w:color="auto"/>
        <w:right w:val="none" w:sz="0" w:space="0" w:color="auto"/>
      </w:divBdr>
    </w:div>
    <w:div w:id="2032143924">
      <w:bodyDiv w:val="1"/>
      <w:marLeft w:val="0"/>
      <w:marRight w:val="0"/>
      <w:marTop w:val="0"/>
      <w:marBottom w:val="0"/>
      <w:divBdr>
        <w:top w:val="none" w:sz="0" w:space="0" w:color="auto"/>
        <w:left w:val="none" w:sz="0" w:space="0" w:color="auto"/>
        <w:bottom w:val="none" w:sz="0" w:space="0" w:color="auto"/>
        <w:right w:val="none" w:sz="0" w:space="0" w:color="auto"/>
      </w:divBdr>
    </w:div>
    <w:div w:id="2062243076">
      <w:bodyDiv w:val="1"/>
      <w:marLeft w:val="0"/>
      <w:marRight w:val="0"/>
      <w:marTop w:val="0"/>
      <w:marBottom w:val="0"/>
      <w:divBdr>
        <w:top w:val="none" w:sz="0" w:space="0" w:color="auto"/>
        <w:left w:val="none" w:sz="0" w:space="0" w:color="auto"/>
        <w:bottom w:val="none" w:sz="0" w:space="0" w:color="auto"/>
        <w:right w:val="none" w:sz="0" w:space="0" w:color="auto"/>
      </w:divBdr>
    </w:div>
    <w:div w:id="2087260992">
      <w:bodyDiv w:val="1"/>
      <w:marLeft w:val="0"/>
      <w:marRight w:val="0"/>
      <w:marTop w:val="0"/>
      <w:marBottom w:val="0"/>
      <w:divBdr>
        <w:top w:val="none" w:sz="0" w:space="0" w:color="auto"/>
        <w:left w:val="none" w:sz="0" w:space="0" w:color="auto"/>
        <w:bottom w:val="none" w:sz="0" w:space="0" w:color="auto"/>
        <w:right w:val="none" w:sz="0" w:space="0" w:color="auto"/>
      </w:divBdr>
    </w:div>
    <w:div w:id="2094087235">
      <w:bodyDiv w:val="1"/>
      <w:marLeft w:val="0"/>
      <w:marRight w:val="0"/>
      <w:marTop w:val="0"/>
      <w:marBottom w:val="0"/>
      <w:divBdr>
        <w:top w:val="none" w:sz="0" w:space="0" w:color="auto"/>
        <w:left w:val="none" w:sz="0" w:space="0" w:color="auto"/>
        <w:bottom w:val="none" w:sz="0" w:space="0" w:color="auto"/>
        <w:right w:val="none" w:sz="0" w:space="0" w:color="auto"/>
      </w:divBdr>
    </w:div>
    <w:div w:id="2105572306">
      <w:bodyDiv w:val="1"/>
      <w:marLeft w:val="0"/>
      <w:marRight w:val="0"/>
      <w:marTop w:val="0"/>
      <w:marBottom w:val="0"/>
      <w:divBdr>
        <w:top w:val="none" w:sz="0" w:space="0" w:color="auto"/>
        <w:left w:val="none" w:sz="0" w:space="0" w:color="auto"/>
        <w:bottom w:val="none" w:sz="0" w:space="0" w:color="auto"/>
        <w:right w:val="none" w:sz="0" w:space="0" w:color="auto"/>
      </w:divBdr>
    </w:div>
    <w:div w:id="2112704033">
      <w:bodyDiv w:val="1"/>
      <w:marLeft w:val="0"/>
      <w:marRight w:val="0"/>
      <w:marTop w:val="0"/>
      <w:marBottom w:val="0"/>
      <w:divBdr>
        <w:top w:val="none" w:sz="0" w:space="0" w:color="auto"/>
        <w:left w:val="none" w:sz="0" w:space="0" w:color="auto"/>
        <w:bottom w:val="none" w:sz="0" w:space="0" w:color="auto"/>
        <w:right w:val="none" w:sz="0" w:space="0" w:color="auto"/>
      </w:divBdr>
    </w:div>
    <w:div w:id="212476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79f6abe4af85b37/UWTSD/YR1/Electrical%20and%20Electronic%20Principles/RLC%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79F6ABE4AF85B37/UWTSD/YR1/Electrical%20and%20Electronic%20Principles/RLC%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Gain</a:t>
            </a:r>
            <a:r>
              <a:rPr lang="en-US" baseline="0"/>
              <a:t> of RLC Circuit - R1 1K Ohms, C1 1uF, L1 1mH</a:t>
            </a:r>
            <a:endParaRPr lang="en-US"/>
          </a:p>
        </c:rich>
      </c:tx>
      <c:layout>
        <c:manualLayout>
          <c:xMode val="edge"/>
          <c:yMode val="edge"/>
          <c:x val="0.10517344706911635"/>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689899114173229"/>
          <c:y val="0.23653821111390849"/>
          <c:w val="0.81101767552493442"/>
          <c:h val="0.7010197586932414"/>
        </c:manualLayout>
      </c:layout>
      <c:scatterChart>
        <c:scatterStyle val="lineMarker"/>
        <c:varyColors val="0"/>
        <c:ser>
          <c:idx val="0"/>
          <c:order val="0"/>
          <c:tx>
            <c:strRef>
              <c:f>Simulated!$D$1</c:f>
              <c:strCache>
                <c:ptCount val="1"/>
                <c:pt idx="0">
                  <c:v>Simulated Gain (dB)</c:v>
                </c:pt>
              </c:strCache>
            </c:strRef>
          </c:tx>
          <c:spPr>
            <a:ln w="19050" cap="rnd">
              <a:solidFill>
                <a:schemeClr val="accent1"/>
              </a:solidFill>
              <a:round/>
            </a:ln>
            <a:effectLst/>
          </c:spPr>
          <c:marker>
            <c:symbol val="none"/>
          </c:marker>
          <c:xVal>
            <c:numRef>
              <c:f>Simulated!$A$2:$A$24</c:f>
              <c:numCache>
                <c:formatCode>General</c:formatCode>
                <c:ptCount val="23"/>
                <c:pt idx="0">
                  <c:v>100</c:v>
                </c:pt>
                <c:pt idx="1">
                  <c:v>200</c:v>
                </c:pt>
                <c:pt idx="2">
                  <c:v>300</c:v>
                </c:pt>
                <c:pt idx="3">
                  <c:v>500</c:v>
                </c:pt>
                <c:pt idx="4">
                  <c:v>1000</c:v>
                </c:pt>
                <c:pt idx="5">
                  <c:v>2000</c:v>
                </c:pt>
                <c:pt idx="6">
                  <c:v>3000</c:v>
                </c:pt>
                <c:pt idx="7">
                  <c:v>4000</c:v>
                </c:pt>
                <c:pt idx="8">
                  <c:v>4700</c:v>
                </c:pt>
                <c:pt idx="9">
                  <c:v>4900</c:v>
                </c:pt>
                <c:pt idx="10">
                  <c:v>4950</c:v>
                </c:pt>
                <c:pt idx="11">
                  <c:v>5000</c:v>
                </c:pt>
                <c:pt idx="12">
                  <c:v>5032</c:v>
                </c:pt>
                <c:pt idx="13">
                  <c:v>5100</c:v>
                </c:pt>
                <c:pt idx="14">
                  <c:v>5300</c:v>
                </c:pt>
                <c:pt idx="15">
                  <c:v>6000</c:v>
                </c:pt>
                <c:pt idx="16">
                  <c:v>8000</c:v>
                </c:pt>
                <c:pt idx="17">
                  <c:v>10000</c:v>
                </c:pt>
                <c:pt idx="18">
                  <c:v>20000</c:v>
                </c:pt>
                <c:pt idx="19">
                  <c:v>30000</c:v>
                </c:pt>
                <c:pt idx="20">
                  <c:v>50000</c:v>
                </c:pt>
                <c:pt idx="21">
                  <c:v>100000</c:v>
                </c:pt>
              </c:numCache>
            </c:numRef>
          </c:xVal>
          <c:yVal>
            <c:numRef>
              <c:f>Simulated!$D$2:$D$24</c:f>
              <c:numCache>
                <c:formatCode>0.0</c:formatCode>
                <c:ptCount val="23"/>
                <c:pt idx="0">
                  <c:v>-64.436974992327137</c:v>
                </c:pt>
                <c:pt idx="1">
                  <c:v>-57.721132953863261</c:v>
                </c:pt>
                <c:pt idx="2">
                  <c:v>-54.894549897933878</c:v>
                </c:pt>
                <c:pt idx="3">
                  <c:v>-50.457574905606748</c:v>
                </c:pt>
                <c:pt idx="4">
                  <c:v>-44.436974992327123</c:v>
                </c:pt>
                <c:pt idx="5">
                  <c:v>-36.328909327622767</c:v>
                </c:pt>
                <c:pt idx="6">
                  <c:v>-30.457574905606752</c:v>
                </c:pt>
                <c:pt idx="7">
                  <c:v>-22.853350071374628</c:v>
                </c:pt>
                <c:pt idx="8">
                  <c:v>-11.213346123394746</c:v>
                </c:pt>
                <c:pt idx="9">
                  <c:v>-2.8533500713746314</c:v>
                </c:pt>
                <c:pt idx="10">
                  <c:v>-1.3100309751286456</c:v>
                </c:pt>
                <c:pt idx="11">
                  <c:v>-1.8302996224270043</c:v>
                </c:pt>
                <c:pt idx="12">
                  <c:v>-3.2230181852548947</c:v>
                </c:pt>
                <c:pt idx="13">
                  <c:v>-6.3751752524882557</c:v>
                </c:pt>
                <c:pt idx="14">
                  <c:v>-12.765443279648141</c:v>
                </c:pt>
                <c:pt idx="15">
                  <c:v>-21.723722952325666</c:v>
                </c:pt>
                <c:pt idx="16">
                  <c:v>-29.897000433601878</c:v>
                </c:pt>
                <c:pt idx="17">
                  <c:v>-33.979400086720375</c:v>
                </c:pt>
                <c:pt idx="18">
                  <c:v>-41.938200260161125</c:v>
                </c:pt>
                <c:pt idx="19">
                  <c:v>-46.020599913279625</c:v>
                </c:pt>
                <c:pt idx="20">
                  <c:v>-50.457574905606748</c:v>
                </c:pt>
                <c:pt idx="21">
                  <c:v>-53.979400086720375</c:v>
                </c:pt>
              </c:numCache>
            </c:numRef>
          </c:yVal>
          <c:smooth val="0"/>
          <c:extLst>
            <c:ext xmlns:c16="http://schemas.microsoft.com/office/drawing/2014/chart" uri="{C3380CC4-5D6E-409C-BE32-E72D297353CC}">
              <c16:uniqueId val="{00000000-EB65-4FF4-9FCB-09646149CF60}"/>
            </c:ext>
          </c:extLst>
        </c:ser>
        <c:dLbls>
          <c:showLegendKey val="0"/>
          <c:showVal val="0"/>
          <c:showCatName val="0"/>
          <c:showSerName val="0"/>
          <c:showPercent val="0"/>
          <c:showBubbleSize val="0"/>
        </c:dLbls>
        <c:axId val="155116896"/>
        <c:axId val="155114016"/>
      </c:scatterChart>
      <c:valAx>
        <c:axId val="15511689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114016"/>
        <c:crosses val="autoZero"/>
        <c:crossBetween val="midCat"/>
      </c:valAx>
      <c:valAx>
        <c:axId val="155114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1168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US"/>
              <a:t>Measured and</a:t>
            </a:r>
            <a:r>
              <a:rPr lang="en-US" baseline="0"/>
              <a:t> Simulated gain of RLC Circuit </a:t>
            </a:r>
          </a:p>
          <a:p>
            <a:pPr algn="ctr">
              <a:defRPr/>
            </a:pPr>
            <a:r>
              <a:rPr lang="en-US" baseline="0"/>
              <a:t>R1 1K Ohms , C1 1uF, L1 1mH</a:t>
            </a:r>
            <a:endParaRPr lang="en-US"/>
          </a:p>
        </c:rich>
      </c:tx>
      <c:layout>
        <c:manualLayout>
          <c:xMode val="edge"/>
          <c:yMode val="edge"/>
          <c:x val="0.1936835144665193"/>
          <c:y val="3.0810848444286734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471149114173229"/>
          <c:y val="0.14833538840937116"/>
          <c:w val="0.67950902230971122"/>
          <c:h val="0.739847762556191"/>
        </c:manualLayout>
      </c:layout>
      <c:scatterChart>
        <c:scatterStyle val="lineMarker"/>
        <c:varyColors val="0"/>
        <c:ser>
          <c:idx val="0"/>
          <c:order val="0"/>
          <c:tx>
            <c:strRef>
              <c:f>Simulated!$D$1</c:f>
              <c:strCache>
                <c:ptCount val="1"/>
                <c:pt idx="0">
                  <c:v>Simulated Gain (dB)</c:v>
                </c:pt>
              </c:strCache>
            </c:strRef>
          </c:tx>
          <c:spPr>
            <a:ln w="19050" cap="rnd">
              <a:solidFill>
                <a:schemeClr val="accent1"/>
              </a:solidFill>
              <a:round/>
            </a:ln>
            <a:effectLst/>
          </c:spPr>
          <c:marker>
            <c:symbol val="none"/>
          </c:marker>
          <c:xVal>
            <c:numRef>
              <c:f>Simulated!$A$2:$A$24</c:f>
              <c:numCache>
                <c:formatCode>General</c:formatCode>
                <c:ptCount val="23"/>
                <c:pt idx="0">
                  <c:v>100</c:v>
                </c:pt>
                <c:pt idx="1">
                  <c:v>200</c:v>
                </c:pt>
                <c:pt idx="2">
                  <c:v>300</c:v>
                </c:pt>
                <c:pt idx="3">
                  <c:v>500</c:v>
                </c:pt>
                <c:pt idx="4">
                  <c:v>1000</c:v>
                </c:pt>
                <c:pt idx="5">
                  <c:v>2000</c:v>
                </c:pt>
                <c:pt idx="6">
                  <c:v>3000</c:v>
                </c:pt>
                <c:pt idx="7">
                  <c:v>4000</c:v>
                </c:pt>
                <c:pt idx="8">
                  <c:v>4700</c:v>
                </c:pt>
                <c:pt idx="9">
                  <c:v>4900</c:v>
                </c:pt>
                <c:pt idx="10">
                  <c:v>4950</c:v>
                </c:pt>
                <c:pt idx="11">
                  <c:v>5000</c:v>
                </c:pt>
                <c:pt idx="12">
                  <c:v>5032</c:v>
                </c:pt>
                <c:pt idx="13">
                  <c:v>5100</c:v>
                </c:pt>
                <c:pt idx="14">
                  <c:v>5300</c:v>
                </c:pt>
                <c:pt idx="15">
                  <c:v>6000</c:v>
                </c:pt>
                <c:pt idx="16">
                  <c:v>8000</c:v>
                </c:pt>
                <c:pt idx="17">
                  <c:v>10000</c:v>
                </c:pt>
                <c:pt idx="18">
                  <c:v>20000</c:v>
                </c:pt>
                <c:pt idx="19">
                  <c:v>30000</c:v>
                </c:pt>
                <c:pt idx="20">
                  <c:v>50000</c:v>
                </c:pt>
                <c:pt idx="21">
                  <c:v>100000</c:v>
                </c:pt>
              </c:numCache>
            </c:numRef>
          </c:xVal>
          <c:yVal>
            <c:numRef>
              <c:f>Simulated!$D$2:$D$24</c:f>
              <c:numCache>
                <c:formatCode>0.0</c:formatCode>
                <c:ptCount val="23"/>
                <c:pt idx="0">
                  <c:v>-64.436974992327137</c:v>
                </c:pt>
                <c:pt idx="1">
                  <c:v>-57.721132953863261</c:v>
                </c:pt>
                <c:pt idx="2">
                  <c:v>-54.894549897933878</c:v>
                </c:pt>
                <c:pt idx="3">
                  <c:v>-50.457574905606748</c:v>
                </c:pt>
                <c:pt idx="4">
                  <c:v>-44.436974992327123</c:v>
                </c:pt>
                <c:pt idx="5">
                  <c:v>-36.328909327622767</c:v>
                </c:pt>
                <c:pt idx="6">
                  <c:v>-30.457574905606752</c:v>
                </c:pt>
                <c:pt idx="7">
                  <c:v>-22.853350071374628</c:v>
                </c:pt>
                <c:pt idx="8">
                  <c:v>-11.213346123394746</c:v>
                </c:pt>
                <c:pt idx="9">
                  <c:v>-2.8533500713746314</c:v>
                </c:pt>
                <c:pt idx="10">
                  <c:v>-1.3100309751286456</c:v>
                </c:pt>
                <c:pt idx="11">
                  <c:v>-1.8302996224270043</c:v>
                </c:pt>
                <c:pt idx="12">
                  <c:v>-3.2230181852548947</c:v>
                </c:pt>
                <c:pt idx="13">
                  <c:v>-6.3751752524882557</c:v>
                </c:pt>
                <c:pt idx="14">
                  <c:v>-12.765443279648141</c:v>
                </c:pt>
                <c:pt idx="15">
                  <c:v>-21.723722952325666</c:v>
                </c:pt>
                <c:pt idx="16">
                  <c:v>-29.897000433601878</c:v>
                </c:pt>
                <c:pt idx="17">
                  <c:v>-33.979400086720375</c:v>
                </c:pt>
                <c:pt idx="18">
                  <c:v>-41.938200260161125</c:v>
                </c:pt>
                <c:pt idx="19">
                  <c:v>-46.020599913279625</c:v>
                </c:pt>
                <c:pt idx="20">
                  <c:v>-50.457574905606748</c:v>
                </c:pt>
                <c:pt idx="21">
                  <c:v>-53.979400086720375</c:v>
                </c:pt>
              </c:numCache>
            </c:numRef>
          </c:yVal>
          <c:smooth val="0"/>
          <c:extLst>
            <c:ext xmlns:c16="http://schemas.microsoft.com/office/drawing/2014/chart" uri="{C3380CC4-5D6E-409C-BE32-E72D297353CC}">
              <c16:uniqueId val="{00000000-BA91-4142-BACA-FBB74A43E24D}"/>
            </c:ext>
          </c:extLst>
        </c:ser>
        <c:ser>
          <c:idx val="1"/>
          <c:order val="1"/>
          <c:tx>
            <c:strRef>
              <c:f>Result!$D$1</c:f>
              <c:strCache>
                <c:ptCount val="1"/>
                <c:pt idx="0">
                  <c:v>Measured Gain</c:v>
                </c:pt>
              </c:strCache>
            </c:strRef>
          </c:tx>
          <c:spPr>
            <a:ln w="19050" cap="rnd">
              <a:solidFill>
                <a:schemeClr val="accent2"/>
              </a:solidFill>
              <a:round/>
            </a:ln>
            <a:effectLst/>
          </c:spPr>
          <c:marker>
            <c:symbol val="none"/>
          </c:marker>
          <c:xVal>
            <c:numRef>
              <c:f>Result!$A$2:$A$31</c:f>
              <c:numCache>
                <c:formatCode>General</c:formatCode>
                <c:ptCount val="30"/>
                <c:pt idx="0">
                  <c:v>100</c:v>
                </c:pt>
                <c:pt idx="1">
                  <c:v>200</c:v>
                </c:pt>
                <c:pt idx="2">
                  <c:v>300</c:v>
                </c:pt>
                <c:pt idx="3">
                  <c:v>500</c:v>
                </c:pt>
                <c:pt idx="4">
                  <c:v>1000</c:v>
                </c:pt>
                <c:pt idx="5">
                  <c:v>2000</c:v>
                </c:pt>
                <c:pt idx="6">
                  <c:v>3000</c:v>
                </c:pt>
                <c:pt idx="7">
                  <c:v>4000</c:v>
                </c:pt>
                <c:pt idx="8">
                  <c:v>4200</c:v>
                </c:pt>
                <c:pt idx="9">
                  <c:v>4250</c:v>
                </c:pt>
                <c:pt idx="10">
                  <c:v>4300</c:v>
                </c:pt>
                <c:pt idx="11">
                  <c:v>4700</c:v>
                </c:pt>
                <c:pt idx="12">
                  <c:v>4800</c:v>
                </c:pt>
                <c:pt idx="13">
                  <c:v>4900</c:v>
                </c:pt>
                <c:pt idx="14">
                  <c:v>4950</c:v>
                </c:pt>
                <c:pt idx="15">
                  <c:v>5000</c:v>
                </c:pt>
                <c:pt idx="16">
                  <c:v>5032</c:v>
                </c:pt>
                <c:pt idx="17">
                  <c:v>5100</c:v>
                </c:pt>
                <c:pt idx="18">
                  <c:v>5200</c:v>
                </c:pt>
                <c:pt idx="19">
                  <c:v>5300</c:v>
                </c:pt>
                <c:pt idx="20">
                  <c:v>5800</c:v>
                </c:pt>
                <c:pt idx="21">
                  <c:v>5870</c:v>
                </c:pt>
                <c:pt idx="22">
                  <c:v>5900</c:v>
                </c:pt>
                <c:pt idx="23">
                  <c:v>6000</c:v>
                </c:pt>
                <c:pt idx="24">
                  <c:v>8000</c:v>
                </c:pt>
                <c:pt idx="25">
                  <c:v>10000</c:v>
                </c:pt>
                <c:pt idx="26">
                  <c:v>20000</c:v>
                </c:pt>
                <c:pt idx="27">
                  <c:v>30000</c:v>
                </c:pt>
                <c:pt idx="28">
                  <c:v>50000</c:v>
                </c:pt>
                <c:pt idx="29">
                  <c:v>100000</c:v>
                </c:pt>
              </c:numCache>
            </c:numRef>
          </c:xVal>
          <c:yVal>
            <c:numRef>
              <c:f>Result!$D$2:$D$31</c:f>
              <c:numCache>
                <c:formatCode>General</c:formatCode>
                <c:ptCount val="30"/>
                <c:pt idx="0">
                  <c:v>-41.673634945486029</c:v>
                </c:pt>
                <c:pt idx="1">
                  <c:v>-41.673634945486029</c:v>
                </c:pt>
                <c:pt idx="2">
                  <c:v>-41.249848964087263</c:v>
                </c:pt>
                <c:pt idx="3">
                  <c:v>-41.249848964087263</c:v>
                </c:pt>
                <c:pt idx="4">
                  <c:v>-39.229317380029492</c:v>
                </c:pt>
                <c:pt idx="5">
                  <c:v>-34.924449719672907</c:v>
                </c:pt>
                <c:pt idx="6">
                  <c:v>-30.193009590931648</c:v>
                </c:pt>
                <c:pt idx="7">
                  <c:v>-24.23050949052017</c:v>
                </c:pt>
                <c:pt idx="8">
                  <c:v>-22.833473885039762</c:v>
                </c:pt>
                <c:pt idx="9">
                  <c:v>-22.350800290705372</c:v>
                </c:pt>
                <c:pt idx="10">
                  <c:v>-22.119162839709073</c:v>
                </c:pt>
                <c:pt idx="11">
                  <c:v>-19.652518078611546</c:v>
                </c:pt>
                <c:pt idx="12">
                  <c:v>-19.31840420855449</c:v>
                </c:pt>
                <c:pt idx="13">
                  <c:v>-18.996667810685398</c:v>
                </c:pt>
                <c:pt idx="14">
                  <c:v>-18.996667810685398</c:v>
                </c:pt>
                <c:pt idx="15">
                  <c:v>-18.996667810685398</c:v>
                </c:pt>
                <c:pt idx="16">
                  <c:v>-18.907580982160397</c:v>
                </c:pt>
                <c:pt idx="17">
                  <c:v>-18.996667810685398</c:v>
                </c:pt>
                <c:pt idx="18">
                  <c:v>-19.066959575585901</c:v>
                </c:pt>
                <c:pt idx="19">
                  <c:v>-19.652518078611546</c:v>
                </c:pt>
                <c:pt idx="20">
                  <c:v>-22.028210284694655</c:v>
                </c:pt>
                <c:pt idx="21">
                  <c:v>-22.397878398574921</c:v>
                </c:pt>
                <c:pt idx="22">
                  <c:v>-22.540663361381959</c:v>
                </c:pt>
                <c:pt idx="23">
                  <c:v>-23.123399479447571</c:v>
                </c:pt>
                <c:pt idx="24">
                  <c:v>-29.734537909862397</c:v>
                </c:pt>
                <c:pt idx="25">
                  <c:v>-33.284157961536138</c:v>
                </c:pt>
                <c:pt idx="26">
                  <c:v>-41.087756454177224</c:v>
                </c:pt>
                <c:pt idx="27">
                  <c:v>-44.619842581124523</c:v>
                </c:pt>
                <c:pt idx="28">
                  <c:v>-48.519374645445623</c:v>
                </c:pt>
                <c:pt idx="29">
                  <c:v>-53.80392160057027</c:v>
                </c:pt>
              </c:numCache>
            </c:numRef>
          </c:yVal>
          <c:smooth val="0"/>
          <c:extLst>
            <c:ext xmlns:c16="http://schemas.microsoft.com/office/drawing/2014/chart" uri="{C3380CC4-5D6E-409C-BE32-E72D297353CC}">
              <c16:uniqueId val="{00000001-BA91-4142-BACA-FBB74A43E24D}"/>
            </c:ext>
          </c:extLst>
        </c:ser>
        <c:ser>
          <c:idx val="2"/>
          <c:order val="2"/>
          <c:tx>
            <c:v>Re-Simulated Gain (dB)</c:v>
          </c:tx>
          <c:spPr>
            <a:ln w="19050" cap="rnd">
              <a:solidFill>
                <a:schemeClr val="accent3"/>
              </a:solidFill>
              <a:round/>
            </a:ln>
            <a:effectLst/>
          </c:spPr>
          <c:marker>
            <c:symbol val="none"/>
          </c:marker>
          <c:xVal>
            <c:numRef>
              <c:f>resimulated!$A$2:$A$52</c:f>
              <c:numCache>
                <c:formatCode>General</c:formatCode>
                <c:ptCount val="51"/>
                <c:pt idx="0">
                  <c:v>10</c:v>
                </c:pt>
                <c:pt idx="1">
                  <c:v>12.58925412</c:v>
                </c:pt>
                <c:pt idx="2">
                  <c:v>15.84893192</c:v>
                </c:pt>
                <c:pt idx="3">
                  <c:v>19.952623150000001</c:v>
                </c:pt>
                <c:pt idx="4">
                  <c:v>25.11886432</c:v>
                </c:pt>
                <c:pt idx="5">
                  <c:v>31.622776600000002</c:v>
                </c:pt>
                <c:pt idx="6">
                  <c:v>39.810717060000002</c:v>
                </c:pt>
                <c:pt idx="7">
                  <c:v>50.118723359999997</c:v>
                </c:pt>
                <c:pt idx="8">
                  <c:v>63.095734450000002</c:v>
                </c:pt>
                <c:pt idx="9">
                  <c:v>79.432823470000002</c:v>
                </c:pt>
                <c:pt idx="10">
                  <c:v>100</c:v>
                </c:pt>
                <c:pt idx="11">
                  <c:v>125.8925412</c:v>
                </c:pt>
                <c:pt idx="12">
                  <c:v>158.48931920000001</c:v>
                </c:pt>
                <c:pt idx="13">
                  <c:v>199.52623149999999</c:v>
                </c:pt>
                <c:pt idx="14">
                  <c:v>251.1886432</c:v>
                </c:pt>
                <c:pt idx="15">
                  <c:v>316.22776599999997</c:v>
                </c:pt>
                <c:pt idx="16">
                  <c:v>398.10717060000002</c:v>
                </c:pt>
                <c:pt idx="17">
                  <c:v>501.18723360000001</c:v>
                </c:pt>
                <c:pt idx="18">
                  <c:v>630.95734449999998</c:v>
                </c:pt>
                <c:pt idx="19">
                  <c:v>794.32823470000005</c:v>
                </c:pt>
                <c:pt idx="20">
                  <c:v>1000</c:v>
                </c:pt>
                <c:pt idx="21">
                  <c:v>1258.9254120000001</c:v>
                </c:pt>
                <c:pt idx="22">
                  <c:v>1584.893192</c:v>
                </c:pt>
                <c:pt idx="23">
                  <c:v>1995.2623149999999</c:v>
                </c:pt>
                <c:pt idx="24">
                  <c:v>2511.8864319999998</c:v>
                </c:pt>
                <c:pt idx="25">
                  <c:v>3162.2776600000002</c:v>
                </c:pt>
                <c:pt idx="26">
                  <c:v>3981.0717060000002</c:v>
                </c:pt>
                <c:pt idx="27">
                  <c:v>5011.8723360000004</c:v>
                </c:pt>
                <c:pt idx="28">
                  <c:v>6309.573445</c:v>
                </c:pt>
                <c:pt idx="29">
                  <c:v>7943.2823470000003</c:v>
                </c:pt>
                <c:pt idx="30">
                  <c:v>10000</c:v>
                </c:pt>
                <c:pt idx="31">
                  <c:v>12589.25412</c:v>
                </c:pt>
                <c:pt idx="32">
                  <c:v>15848.931920000001</c:v>
                </c:pt>
                <c:pt idx="33">
                  <c:v>19952.623149999999</c:v>
                </c:pt>
                <c:pt idx="34">
                  <c:v>25118.864320000001</c:v>
                </c:pt>
                <c:pt idx="35">
                  <c:v>31622.776600000001</c:v>
                </c:pt>
                <c:pt idx="36">
                  <c:v>39810.717060000003</c:v>
                </c:pt>
                <c:pt idx="37">
                  <c:v>50118.723360000004</c:v>
                </c:pt>
                <c:pt idx="38">
                  <c:v>63095.734450000004</c:v>
                </c:pt>
                <c:pt idx="39">
                  <c:v>79432.823470000003</c:v>
                </c:pt>
                <c:pt idx="40">
                  <c:v>100000</c:v>
                </c:pt>
              </c:numCache>
            </c:numRef>
          </c:xVal>
          <c:yVal>
            <c:numRef>
              <c:f>resimulated!$B$2:$B$52</c:f>
              <c:numCache>
                <c:formatCode>General</c:formatCode>
                <c:ptCount val="51"/>
                <c:pt idx="0">
                  <c:v>-42.336500000000001</c:v>
                </c:pt>
                <c:pt idx="1">
                  <c:v>-42.336300000000001</c:v>
                </c:pt>
                <c:pt idx="2">
                  <c:v>-42.335999999999999</c:v>
                </c:pt>
                <c:pt idx="3">
                  <c:v>-42.335500000000003</c:v>
                </c:pt>
                <c:pt idx="4">
                  <c:v>-42.334800000000001</c:v>
                </c:pt>
                <c:pt idx="5">
                  <c:v>-42.333599999999997</c:v>
                </c:pt>
                <c:pt idx="6">
                  <c:v>-42.331699999999998</c:v>
                </c:pt>
                <c:pt idx="7">
                  <c:v>-42.328699999999998</c:v>
                </c:pt>
                <c:pt idx="8">
                  <c:v>-42.323999999999998</c:v>
                </c:pt>
                <c:pt idx="9">
                  <c:v>-42.316499999999998</c:v>
                </c:pt>
                <c:pt idx="10">
                  <c:v>-42.304600000000001</c:v>
                </c:pt>
                <c:pt idx="11">
                  <c:v>-42.285800000000002</c:v>
                </c:pt>
                <c:pt idx="12">
                  <c:v>-42.2562</c:v>
                </c:pt>
                <c:pt idx="13">
                  <c:v>-42.209600000000002</c:v>
                </c:pt>
                <c:pt idx="14">
                  <c:v>-42.136600000000001</c:v>
                </c:pt>
                <c:pt idx="15">
                  <c:v>-42.0227</c:v>
                </c:pt>
                <c:pt idx="16">
                  <c:v>-41.847000000000001</c:v>
                </c:pt>
                <c:pt idx="17">
                  <c:v>-41.5792</c:v>
                </c:pt>
                <c:pt idx="18">
                  <c:v>-41.179099999999998</c:v>
                </c:pt>
                <c:pt idx="19">
                  <c:v>-40.596200000000003</c:v>
                </c:pt>
                <c:pt idx="20">
                  <c:v>-39.773699999999998</c:v>
                </c:pt>
                <c:pt idx="21">
                  <c:v>-38.6524</c:v>
                </c:pt>
                <c:pt idx="22">
                  <c:v>-37.171399999999998</c:v>
                </c:pt>
                <c:pt idx="23">
                  <c:v>-35.251199999999997</c:v>
                </c:pt>
                <c:pt idx="24">
                  <c:v>-32.746000000000002</c:v>
                </c:pt>
                <c:pt idx="25">
                  <c:v>-29.318999999999999</c:v>
                </c:pt>
                <c:pt idx="26">
                  <c:v>-24.143699999999999</c:v>
                </c:pt>
                <c:pt idx="27">
                  <c:v>-18.880299999999998</c:v>
                </c:pt>
                <c:pt idx="28">
                  <c:v>-25.057600000000001</c:v>
                </c:pt>
                <c:pt idx="29">
                  <c:v>-30.273199999999999</c:v>
                </c:pt>
                <c:pt idx="30">
                  <c:v>-33.947000000000003</c:v>
                </c:pt>
                <c:pt idx="31">
                  <c:v>-36.884</c:v>
                </c:pt>
                <c:pt idx="32">
                  <c:v>-39.434699999999999</c:v>
                </c:pt>
                <c:pt idx="33">
                  <c:v>-41.767600000000002</c:v>
                </c:pt>
                <c:pt idx="34">
                  <c:v>-43.972099999999998</c:v>
                </c:pt>
                <c:pt idx="35">
                  <c:v>-46.0991</c:v>
                </c:pt>
                <c:pt idx="36">
                  <c:v>-48.178400000000003</c:v>
                </c:pt>
                <c:pt idx="37">
                  <c:v>-50.228200000000001</c:v>
                </c:pt>
                <c:pt idx="38">
                  <c:v>-52.259399999999999</c:v>
                </c:pt>
                <c:pt idx="39">
                  <c:v>-54.2791</c:v>
                </c:pt>
                <c:pt idx="40">
                  <c:v>-56.291499999999999</c:v>
                </c:pt>
              </c:numCache>
            </c:numRef>
          </c:yVal>
          <c:smooth val="0"/>
          <c:extLst>
            <c:ext xmlns:c16="http://schemas.microsoft.com/office/drawing/2014/chart" uri="{C3380CC4-5D6E-409C-BE32-E72D297353CC}">
              <c16:uniqueId val="{00000002-BA91-4142-BACA-FBB74A43E24D}"/>
            </c:ext>
          </c:extLst>
        </c:ser>
        <c:dLbls>
          <c:showLegendKey val="0"/>
          <c:showVal val="0"/>
          <c:showCatName val="0"/>
          <c:showSerName val="0"/>
          <c:showPercent val="0"/>
          <c:showBubbleSize val="0"/>
        </c:dLbls>
        <c:axId val="155116896"/>
        <c:axId val="155114016"/>
      </c:scatterChart>
      <c:valAx>
        <c:axId val="15511689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114016"/>
        <c:crosses val="autoZero"/>
        <c:crossBetween val="midCat"/>
      </c:valAx>
      <c:valAx>
        <c:axId val="155114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116896"/>
        <c:crosses val="autoZero"/>
        <c:crossBetween val="midCat"/>
      </c:valAx>
      <c:spPr>
        <a:noFill/>
        <a:ln>
          <a:noFill/>
        </a:ln>
        <a:effectLst/>
      </c:spPr>
    </c:plotArea>
    <c:legend>
      <c:legendPos val="r"/>
      <c:layout>
        <c:manualLayout>
          <c:xMode val="edge"/>
          <c:yMode val="edge"/>
          <c:x val="0.81453051181102376"/>
          <c:y val="0.40646665948735489"/>
          <c:w val="0.18546948818897638"/>
          <c:h val="0.2188934146707124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2410225@uwtsd.ac.uk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Sou25</b:Tag>
    <b:SourceType>DocumentFromInternetSite</b:SourceType>
    <b:Guid>{BC597489-354F-4EB0-B59A-7418104F822F}</b:Guid>
    <b:Author>
      <b:Author>
        <b:Corporate>Southern University and A&amp;M College</b:Corporate>
      </b:Author>
    </b:Author>
    <b:Title>RLC Circuits</b:Title>
    <b:YearAccessed>2025</b:YearAccessed>
    <b:MonthAccessed>03</b:MonthAccessed>
    <b:DayAccessed>11</b:DayAccessed>
    <b:URL>https://www.subr.edu/assets/subr/ElectricalEngineering/TargetedInfusion/Files/ENGR-120_RLC-Circuits.pdf</b:URL>
    <b:RefOrder>1</b:RefOrder>
  </b:Source>
  <b:Source>
    <b:Tag>The20</b:Tag>
    <b:SourceType>ElectronicSource</b:SourceType>
    <b:Guid>{3235D32C-C272-43AB-8101-ABD98AE3EEE7}</b:Guid>
    <b:Author>
      <b:Author>
        <b:Corporate>The Organic Chemistry Tutor</b:Corporate>
      </b:Author>
    </b:Author>
    <b:Title>LC Oscillator Tank Circuit</b:Title>
    <b:Year>2020</b:Year>
    <b:YearAccessed>2025</b:YearAccessed>
    <b:MonthAccessed>March</b:MonthAccessed>
    <b:DayAccessed>30</b:DayAccessed>
    <b:URL>https://www.youtube.com/watch?v=nh4q7mIhLrY</b:URL>
    <b:RefOrder>2</b:RefOrder>
  </b:Source>
  <b:Source>
    <b:Tag>Sch16</b:Tag>
    <b:SourceType>Book</b:SourceType>
    <b:Guid>{91EBF739-BA8C-40ED-AD84-F2BFB94DA8CB}</b:Guid>
    <b:Title>Practical Electronics For Inventors, Fourth Edition</b:Title>
    <b:Year>2016</b:Year>
    <b:City>New York</b:City>
    <b:Publisher>McGraw-Hill Education</b:Publisher>
    <b:Author>
      <b:Author>
        <b:NameList>
          <b:Person>
            <b:Last>Scherz</b:Last>
            <b:First>Paul</b:First>
          </b:Person>
          <b:Person>
            <b:Last>Monk</b:Last>
            <b:First>Simon</b:First>
          </b:Person>
        </b:NameList>
      </b:Author>
    </b:Author>
    <b:RefOrder>4</b:RefOrder>
  </b:Source>
  <b:Source>
    <b:Tag>The</b:Tag>
    <b:SourceType>Book</b:SourceType>
    <b:Guid>{125FE7C1-EC54-45ED-8957-485CBE55B321}</b:Guid>
    <b:Title>The Art of Electronics</b:Title>
    <b:Author>
      <b:Author>
        <b:NameList>
          <b:Person>
            <b:Last>Horowitz</b:Last>
            <b:First>Paul</b:First>
          </b:Person>
          <b:Person>
            <b:Last>Hill</b:Last>
            <b:First>Winfield</b:First>
          </b:Person>
        </b:NameList>
      </b:Author>
    </b:Author>
    <b:Year>2015</b:Year>
    <b:City>New York</b:City>
    <b:Publisher>Cambridge University Press</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8511C3-D44E-49EE-BE26-9620B7250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6578</TotalTime>
  <Pages>13</Pages>
  <Words>1807</Words>
  <Characters>9460</Characters>
  <Application>Microsoft Office Word</Application>
  <DocSecurity>0</DocSecurity>
  <Lines>424</Lines>
  <Paragraphs>315</Paragraphs>
  <ScaleCrop>false</ScaleCrop>
  <HeadingPairs>
    <vt:vector size="2" baseType="variant">
      <vt:variant>
        <vt:lpstr>Title</vt:lpstr>
      </vt:variant>
      <vt:variant>
        <vt:i4>1</vt:i4>
      </vt:variant>
    </vt:vector>
  </HeadingPairs>
  <TitlesOfParts>
    <vt:vector size="1" baseType="lpstr">
      <vt:lpstr>Electronic &amp; Electronic principles Assessment</vt:lpstr>
    </vt:vector>
  </TitlesOfParts>
  <Company/>
  <LinksUpToDate>false</LinksUpToDate>
  <CharactersWithSpaces>10981</CharactersWithSpaces>
  <SharedDoc>false</SharedDoc>
  <HLinks>
    <vt:vector size="12" baseType="variant">
      <vt:variant>
        <vt:i4>1769531</vt:i4>
      </vt:variant>
      <vt:variant>
        <vt:i4>8</vt:i4>
      </vt:variant>
      <vt:variant>
        <vt:i4>0</vt:i4>
      </vt:variant>
      <vt:variant>
        <vt:i4>5</vt:i4>
      </vt:variant>
      <vt:variant>
        <vt:lpwstr/>
      </vt:variant>
      <vt:variant>
        <vt:lpwstr>_Toc190781234</vt:lpwstr>
      </vt:variant>
      <vt:variant>
        <vt:i4>1769531</vt:i4>
      </vt:variant>
      <vt:variant>
        <vt:i4>2</vt:i4>
      </vt:variant>
      <vt:variant>
        <vt:i4>0</vt:i4>
      </vt:variant>
      <vt:variant>
        <vt:i4>5</vt:i4>
      </vt:variant>
      <vt:variant>
        <vt:lpwstr/>
      </vt:variant>
      <vt:variant>
        <vt:lpwstr>_Toc190781233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&amp; Electronic principles Assignment</dc:title>
  <dc:subject>ACDA4006</dc:subject>
  <dc:creator>George Welham</dc:creator>
  <cp:keywords/>
  <dc:description/>
  <cp:lastModifiedBy>George Welham</cp:lastModifiedBy>
  <cp:revision>229</cp:revision>
  <dcterms:created xsi:type="dcterms:W3CDTF">2025-03-17T19:14:00Z</dcterms:created>
  <dcterms:modified xsi:type="dcterms:W3CDTF">2025-04-02T21:24:00Z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47fe03f7-507d-4f03-8c3d-acc2deee42bc</vt:lpwstr>
  </property>
</Properties>
</file>