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Vinay Kirtibhai Donda</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2509592</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2509592@student.uwtsd.ac.uk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MSc Cybersecurity and Digital Forensics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t xml:space="preserve">Design and Evaluation of an AI-Based Intrusion Detection System Using Machine Learning Techniques</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t xml:space="preserve">6 JUNE 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tl w:val="0"/>
              </w:rPr>
              <w:t xml:space="preserve">15 August 2026</w:t>
            </w:r>
            <w:r w:rsidDel="00000000" w:rsidR="00000000" w:rsidRPr="00000000">
              <w:rPr>
                <w:rtl w:val="0"/>
              </w:rPr>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research aims to design and evaluate an artificial intelligence-based intrusion detection system using machine learning techniques. With increasing cyber threats, traditional security systems are no longer sufficient. This study focuses on developing a system that improves detection accuracy while reducing false positives and computational complexity. The research uses publicly available datasets to ensure ethical compliance and aims to contribute to improved cybersecurity practices. It will provide both academic insights and practical solutions for modern digital security challenges.</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5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3">
            <w:pPr>
              <w:rPr>
                <w:rFonts w:ascii="Arial" w:cs="Arial" w:eastAsia="Arial" w:hAnsi="Arial"/>
              </w:rPr>
            </w:pPr>
            <w:r w:rsidDel="00000000" w:rsidR="00000000" w:rsidRPr="00000000">
              <w:rPr>
                <w:rtl w:val="0"/>
              </w:rPr>
              <w:t xml:space="preserve">How can machine learning improve the effectiveness, accuracy, and efficiency of intrusion detection systems in modern cybersecurity environments?</w:t>
            </w: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rPr>
                <w:rFonts w:ascii="Arial" w:cs="Arial" w:eastAsia="Arial" w:hAnsi="Arial"/>
                <w:b w:val="1"/>
                <w:bCs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C">
            <w:pPr>
              <w:rPr>
                <w:rFonts w:ascii="Arial" w:cs="Arial" w:eastAsia="Arial" w:hAnsi="Arial"/>
                <w:color w:val="00b050"/>
              </w:rPr>
            </w:pPr>
            <w:r w:rsidDel="00000000" w:rsidR="00000000" w:rsidRPr="00000000">
              <w:rPr>
                <w:rFonts w:ascii="Arial" w:cs="Arial" w:eastAsia="Arial" w:hAnsi="Arial"/>
                <w:color w:val="00b050"/>
                <w:rtl w:val="0"/>
              </w:rPr>
              <w:t xml:space="preserve">Number your aims and link them to your objectives</w:t>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  To design an AI-based intrusion detection system </w:t>
            </w:r>
          </w:p>
          <w:p w:rsidR="00000000" w:rsidDel="00000000" w:rsidP="00000000" w:rsidRDefault="00000000" w:rsidRPr="00000000" w14:paraId="0000005F">
            <w:pPr>
              <w:rPr>
                <w:sz w:val="24"/>
                <w:szCs w:val="24"/>
              </w:rPr>
            </w:pPr>
            <w:r w:rsidDel="00000000" w:rsidR="00000000" w:rsidRPr="00000000">
              <w:rPr>
                <w:sz w:val="24"/>
                <w:szCs w:val="24"/>
                <w:rtl w:val="0"/>
              </w:rPr>
              <w:t xml:space="preserve">  To evaluate its performance using machine learning models </w:t>
            </w:r>
          </w:p>
          <w:p w:rsidR="00000000" w:rsidDel="00000000" w:rsidP="00000000" w:rsidRDefault="00000000" w:rsidRPr="00000000" w14:paraId="00000060">
            <w:pPr>
              <w:rPr>
                <w:sz w:val="24"/>
                <w:szCs w:val="24"/>
              </w:rPr>
            </w:pPr>
            <w:r w:rsidDel="00000000" w:rsidR="00000000" w:rsidRPr="00000000">
              <w:rPr>
                <w:sz w:val="24"/>
                <w:szCs w:val="24"/>
                <w:rtl w:val="0"/>
              </w:rPr>
              <w:t xml:space="preserve">  To reduce false positives and improve detection accuracy </w:t>
            </w:r>
          </w:p>
          <w:p w:rsidR="00000000" w:rsidDel="00000000" w:rsidP="00000000" w:rsidRDefault="00000000" w:rsidRPr="00000000" w14:paraId="00000061">
            <w:pPr>
              <w:rPr>
                <w:rFonts w:ascii="Arial" w:cs="Arial" w:eastAsia="Arial" w:hAnsi="Arial"/>
                <w:sz w:val="22"/>
                <w:szCs w:val="22"/>
              </w:rPr>
            </w:pPr>
            <w:r w:rsidDel="00000000" w:rsidR="00000000" w:rsidRPr="00000000">
              <w:rPr>
                <w:sz w:val="24"/>
                <w:szCs w:val="24"/>
                <w:rtl w:val="0"/>
              </w:rPr>
              <w:t xml:space="preserve">  To compare with existing IDS approaches</w:t>
            </w:r>
            <w:r w:rsidDel="00000000" w:rsidR="00000000" w:rsidRPr="00000000">
              <w:rPr>
                <w:rtl w:val="0"/>
              </w:rPr>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8">
            <w:pPr>
              <w:rPr>
                <w:sz w:val="24"/>
                <w:szCs w:val="24"/>
              </w:rPr>
            </w:pPr>
            <w:r w:rsidDel="00000000" w:rsidR="00000000" w:rsidRPr="00000000">
              <w:rPr>
                <w:sz w:val="24"/>
                <w:szCs w:val="24"/>
                <w:rtl w:val="0"/>
              </w:rPr>
              <w:t xml:space="preserve">  Analyse existing IDS systems </w:t>
            </w:r>
          </w:p>
          <w:p w:rsidR="00000000" w:rsidDel="00000000" w:rsidP="00000000" w:rsidRDefault="00000000" w:rsidRPr="00000000" w14:paraId="00000069">
            <w:pPr>
              <w:rPr>
                <w:sz w:val="24"/>
                <w:szCs w:val="24"/>
              </w:rPr>
            </w:pPr>
            <w:r w:rsidDel="00000000" w:rsidR="00000000" w:rsidRPr="00000000">
              <w:rPr>
                <w:sz w:val="24"/>
                <w:szCs w:val="24"/>
                <w:rtl w:val="0"/>
              </w:rPr>
              <w:t xml:space="preserve">  Develop ML-based detection model </w:t>
            </w:r>
          </w:p>
          <w:p w:rsidR="00000000" w:rsidDel="00000000" w:rsidP="00000000" w:rsidRDefault="00000000" w:rsidRPr="00000000" w14:paraId="0000006A">
            <w:pPr>
              <w:rPr>
                <w:sz w:val="24"/>
                <w:szCs w:val="24"/>
              </w:rPr>
            </w:pPr>
            <w:r w:rsidDel="00000000" w:rsidR="00000000" w:rsidRPr="00000000">
              <w:rPr>
                <w:sz w:val="24"/>
                <w:szCs w:val="24"/>
                <w:rtl w:val="0"/>
              </w:rPr>
              <w:t xml:space="preserve">  Test using benchmark datasets (NSL-KDD, CICIDS2017) </w:t>
            </w:r>
          </w:p>
          <w:p w:rsidR="00000000" w:rsidDel="00000000" w:rsidP="00000000" w:rsidRDefault="00000000" w:rsidRPr="00000000" w14:paraId="0000006B">
            <w:pPr>
              <w:rPr>
                <w:sz w:val="24"/>
                <w:szCs w:val="24"/>
              </w:rPr>
            </w:pPr>
            <w:r w:rsidDel="00000000" w:rsidR="00000000" w:rsidRPr="00000000">
              <w:rPr>
                <w:sz w:val="24"/>
                <w:szCs w:val="24"/>
                <w:rtl w:val="0"/>
              </w:rPr>
              <w:t xml:space="preserve">  Evaluate using accuracy, precision, recall </w:t>
            </w:r>
          </w:p>
          <w:p w:rsidR="00000000" w:rsidDel="00000000" w:rsidP="00000000" w:rsidRDefault="00000000" w:rsidRPr="00000000" w14:paraId="0000006C">
            <w:pPr>
              <w:rPr>
                <w:rFonts w:ascii="Arial" w:cs="Arial" w:eastAsia="Arial" w:hAnsi="Arial"/>
              </w:rPr>
            </w:pPr>
            <w:r w:rsidDel="00000000" w:rsidR="00000000" w:rsidRPr="00000000">
              <w:rPr>
                <w:sz w:val="24"/>
                <w:szCs w:val="24"/>
                <w:rtl w:val="0"/>
              </w:rPr>
              <w:t xml:space="preserve">  Recommend improvements</w:t>
            </w:r>
            <w:r w:rsidDel="00000000" w:rsidR="00000000" w:rsidRPr="00000000">
              <w:rPr>
                <w:rtl w:val="0"/>
              </w:rPr>
            </w:r>
          </w:p>
          <w:p w:rsidR="00000000" w:rsidDel="00000000" w:rsidP="00000000" w:rsidRDefault="00000000" w:rsidRPr="00000000" w14:paraId="000000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73">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74">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color w:val="00b050"/>
                <w:sz w:val="22"/>
                <w:szCs w:val="22"/>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sz w:val="24"/>
                <w:szCs w:val="24"/>
                <w:rtl w:val="0"/>
              </w:rPr>
              <w:t xml:space="preserve">  Use of </w:t>
            </w:r>
            <w:r w:rsidDel="00000000" w:rsidR="00000000" w:rsidRPr="00000000">
              <w:rPr>
                <w:b w:val="1"/>
                <w:bCs w:val="1"/>
                <w:sz w:val="24"/>
                <w:szCs w:val="24"/>
                <w:rtl w:val="0"/>
              </w:rPr>
              <w:t xml:space="preserve">secondary datasets (NSL-KDD, CICIDS2017)</w:t>
            </w:r>
            <w:r w:rsidDel="00000000" w:rsidR="00000000" w:rsidRPr="00000000">
              <w:rPr>
                <w:sz w:val="24"/>
                <w:szCs w:val="24"/>
                <w:rtl w:val="0"/>
              </w:rPr>
              <w:t xml:space="preserve"> </w:t>
            </w:r>
          </w:p>
          <w:p w:rsidR="00000000" w:rsidDel="00000000" w:rsidP="00000000" w:rsidRDefault="00000000" w:rsidRPr="00000000" w14:paraId="0000007C">
            <w:pPr>
              <w:rPr>
                <w:sz w:val="24"/>
                <w:szCs w:val="24"/>
              </w:rPr>
            </w:pPr>
            <w:r w:rsidDel="00000000" w:rsidR="00000000" w:rsidRPr="00000000">
              <w:rPr>
                <w:sz w:val="24"/>
                <w:szCs w:val="24"/>
                <w:rtl w:val="0"/>
              </w:rPr>
              <w:t xml:space="preserve">  Data preprocessing and feature selection </w:t>
            </w:r>
          </w:p>
          <w:p w:rsidR="00000000" w:rsidDel="00000000" w:rsidP="00000000" w:rsidRDefault="00000000" w:rsidRPr="00000000" w14:paraId="0000007D">
            <w:pPr>
              <w:rPr>
                <w:sz w:val="24"/>
                <w:szCs w:val="24"/>
              </w:rPr>
            </w:pPr>
            <w:r w:rsidDel="00000000" w:rsidR="00000000" w:rsidRPr="00000000">
              <w:rPr>
                <w:sz w:val="24"/>
                <w:szCs w:val="24"/>
                <w:rtl w:val="0"/>
              </w:rPr>
              <w:t xml:space="preserve">  Model training using Python (ML algorithms) </w:t>
            </w:r>
          </w:p>
          <w:p w:rsidR="00000000" w:rsidDel="00000000" w:rsidP="00000000" w:rsidRDefault="00000000" w:rsidRPr="00000000" w14:paraId="0000007E">
            <w:pPr>
              <w:rPr>
                <w:rFonts w:ascii="Arial" w:cs="Arial" w:eastAsia="Arial" w:hAnsi="Arial"/>
                <w:sz w:val="22"/>
                <w:szCs w:val="22"/>
              </w:rPr>
            </w:pPr>
            <w:r w:rsidDel="00000000" w:rsidR="00000000" w:rsidRPr="00000000">
              <w:rPr>
                <w:sz w:val="24"/>
                <w:szCs w:val="24"/>
                <w:rtl w:val="0"/>
              </w:rPr>
              <w:t xml:space="preserve">  No human participants involved</w:t>
            </w:r>
            <w:r w:rsidDel="00000000" w:rsidR="00000000" w:rsidRPr="00000000">
              <w:rPr>
                <w:rtl w:val="0"/>
              </w:rPr>
            </w:r>
          </w:p>
          <w:p w:rsidR="00000000" w:rsidDel="00000000" w:rsidP="00000000" w:rsidRDefault="00000000" w:rsidRPr="00000000" w14:paraId="0000007F">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85">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8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8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9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C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D">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F">
            <w:pPr>
              <w:rPr>
                <w:rFonts w:ascii="Arial" w:cs="Arial" w:eastAsia="Arial" w:hAnsi="Arial"/>
              </w:rPr>
            </w:pPr>
            <w:r w:rsidDel="00000000" w:rsidR="00000000" w:rsidRPr="00000000">
              <w:rPr>
                <w:rtl w:val="0"/>
              </w:rPr>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D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B">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DC">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A">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0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0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06">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D">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E">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Ballpark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2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2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D">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3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62">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8">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69">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6B">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E">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80">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8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90">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92">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93">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94">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9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C">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F">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B">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1">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B3">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7">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BB">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C2">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6">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5">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D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E">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3">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A good alternative is to set up an email address that they will be able to contact for further details or results.</w:t>
            </w: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EB">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F0">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F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4">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F7">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5">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2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7">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8">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2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47">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B">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F">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possible, save your data on computers that are secure and regularly backed up. Many cloud services only provide GDPR-compliant storage for business customers. An example of suitable text is given below.</w:t>
            </w:r>
          </w:p>
          <w:p w:rsidR="00000000" w:rsidDel="00000000" w:rsidP="00000000" w:rsidRDefault="00000000" w:rsidRPr="00000000" w14:paraId="00000250">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51">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252">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253">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2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6">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9">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5A">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5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F">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7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77">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A">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7B">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F">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2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2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87">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8B">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Normally the principal researcher, possibly also the supervisor and, if the project has an industrial partner, a representative of that partner. Possibly also external examiner or second marker?</w:t>
            </w:r>
            <w:r w:rsidDel="00000000" w:rsidR="00000000" w:rsidRPr="00000000">
              <w:rPr>
                <w:rtl w:val="0"/>
              </w:rPr>
            </w:r>
          </w:p>
          <w:p w:rsidR="00000000" w:rsidDel="00000000" w:rsidP="00000000" w:rsidRDefault="00000000" w:rsidRPr="00000000" w14:paraId="000002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5">
            <w:pPr>
              <w:rPr>
                <w:rFonts w:ascii="Arial" w:cs="Arial" w:eastAsia="Arial" w:hAnsi="Arial"/>
                <w:color w:val="00b050"/>
                <w:sz w:val="22"/>
                <w:szCs w:val="22"/>
              </w:rPr>
            </w:pPr>
            <w:r w:rsidDel="00000000" w:rsidR="00000000" w:rsidRPr="00000000">
              <w:rPr>
                <w:rFonts w:ascii="Arial" w:cs="Arial" w:eastAsia="Arial" w:hAnsi="Arial"/>
                <w:color w:val="00b050"/>
                <w:rtl w:val="0"/>
              </w:rPr>
              <w:t xml:space="preserve">Usually the principal researcher.</w:t>
            </w:r>
            <w:r w:rsidDel="00000000" w:rsidR="00000000" w:rsidRPr="00000000">
              <w:rPr>
                <w:rtl w:val="0"/>
              </w:rPr>
            </w:r>
          </w:p>
          <w:p w:rsidR="00000000" w:rsidDel="00000000" w:rsidP="00000000" w:rsidRDefault="00000000" w:rsidRPr="00000000" w14:paraId="000002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A5">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AA">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A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B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B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B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8">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C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D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E5">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A">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E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D">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F4">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2F5">
            <w:pPr>
              <w:rPr>
                <w:rFonts w:ascii="Arial" w:cs="Arial" w:eastAsia="Arial" w:hAnsi="Arial"/>
                <w:i w:val="1"/>
                <w:iCs w:val="1"/>
                <w:color w:val="808080"/>
                <w:sz w:val="18"/>
                <w:szCs w:val="18"/>
              </w:rPr>
            </w:pPr>
            <w:bookmarkStart w:colFirst="0" w:colLast="0" w:name="_1c87o63de0tx" w:id="0"/>
            <w:bookmarkEnd w:id="0"/>
            <w:r w:rsidDel="00000000" w:rsidR="00000000" w:rsidRPr="00000000">
              <w:rPr>
                <w:rtl w:val="0"/>
              </w:rPr>
              <w:t xml:space="preserve">AI tools are essential for developing machine learning models, analysing datasets, and improving efficiency. All tools are used ethically without exposing sensitive data.</w:t>
            </w:r>
            <w:r w:rsidDel="00000000" w:rsidR="00000000" w:rsidRPr="00000000">
              <w:rPr>
                <w:rtl w:val="0"/>
              </w:rPr>
            </w:r>
          </w:p>
          <w:p w:rsidR="00000000" w:rsidDel="00000000" w:rsidP="00000000" w:rsidRDefault="00000000" w:rsidRPr="00000000" w14:paraId="000002F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FE">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FF">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300">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01">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sz w:val="22"/>
                <w:szCs w:val="22"/>
                <w:rtl w:val="0"/>
              </w:rPr>
              <w:t xml:space="preserve">VINAY KIRTIBHAI DONDA</w:t>
            </w:r>
          </w:p>
        </w:tc>
        <w:tc>
          <w:tcPr>
            <w:gridSpan w:val="3"/>
            <w:vAlign w:val="center"/>
          </w:tcPr>
          <w:p w:rsidR="00000000" w:rsidDel="00000000" w:rsidP="00000000" w:rsidRDefault="00000000" w:rsidRPr="00000000" w14:paraId="0000030A">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Date:22 April 2026</w:t>
            </w:r>
          </w:p>
          <w:p w:rsidR="00000000" w:rsidDel="00000000" w:rsidP="00000000" w:rsidRDefault="00000000" w:rsidRPr="00000000" w14:paraId="0000030B">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1B">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 Computing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ETHICS FORM – COMPUTING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