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5180" w:type="dxa"/>
        <w:tblCellMar>
          <w:left w:w="0" w:type="dxa"/>
          <w:right w:w="0" w:type="dxa"/>
        </w:tblCellMar>
        <w:tblLook w:val="04A0" w:firstRow="1" w:lastRow="0" w:firstColumn="1" w:lastColumn="0" w:noHBand="0" w:noVBand="1"/>
      </w:tblPr>
      <w:tblGrid>
        <w:gridCol w:w="2533"/>
        <w:gridCol w:w="2527"/>
        <w:gridCol w:w="2532"/>
        <w:gridCol w:w="2531"/>
        <w:gridCol w:w="2526"/>
        <w:gridCol w:w="2531"/>
      </w:tblGrid>
      <w:tr w:rsidR="00972CD8" w:rsidRPr="00972CD8" w14:paraId="1D258F14" w14:textId="77777777">
        <w:trPr>
          <w:trHeight w:val="1286"/>
        </w:trPr>
        <w:tc>
          <w:tcPr>
            <w:tcW w:w="2540" w:type="dxa"/>
            <w:tcBorders>
              <w:top w:val="single" w:sz="8" w:space="0" w:color="FFFFFF"/>
              <w:left w:val="single" w:sz="8" w:space="0" w:color="FFFFFF"/>
              <w:bottom w:val="single" w:sz="24" w:space="0" w:color="FFFFFF"/>
              <w:right w:val="single" w:sz="8" w:space="0" w:color="FFFFFF"/>
            </w:tcBorders>
            <w:shd w:val="clear" w:color="auto" w:fill="156082"/>
            <w:tcMar>
              <w:top w:w="15" w:type="dxa"/>
              <w:left w:w="108" w:type="dxa"/>
              <w:bottom w:w="0" w:type="dxa"/>
              <w:right w:w="108" w:type="dxa"/>
            </w:tcMar>
            <w:hideMark/>
          </w:tcPr>
          <w:p w14:paraId="3EB339C0"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b/>
                <w:bCs/>
                <w:color w:val="FFFFFF" w:themeColor="light1"/>
                <w:lang w:eastAsia="en-GB"/>
                <w14:ligatures w14:val="none"/>
              </w:rPr>
              <w:t> </w:t>
            </w:r>
          </w:p>
        </w:tc>
        <w:tc>
          <w:tcPr>
            <w:tcW w:w="2540" w:type="dxa"/>
            <w:tcBorders>
              <w:top w:val="single" w:sz="8" w:space="0" w:color="FFFFFF"/>
              <w:left w:val="single" w:sz="8" w:space="0" w:color="FFFFFF"/>
              <w:bottom w:val="single" w:sz="24" w:space="0" w:color="FFFFFF"/>
              <w:right w:val="single" w:sz="8" w:space="0" w:color="FFFFFF"/>
            </w:tcBorders>
            <w:shd w:val="clear" w:color="auto" w:fill="156082"/>
            <w:tcMar>
              <w:top w:w="15" w:type="dxa"/>
              <w:left w:w="108" w:type="dxa"/>
              <w:bottom w:w="0" w:type="dxa"/>
              <w:right w:w="108" w:type="dxa"/>
            </w:tcMar>
            <w:hideMark/>
          </w:tcPr>
          <w:p w14:paraId="7CBB5316"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b/>
                <w:bCs/>
                <w:color w:val="FFFFFF" w:themeColor="light1"/>
                <w:lang w:eastAsia="en-GB"/>
                <w14:ligatures w14:val="none"/>
              </w:rPr>
              <w:t>Latte</w:t>
            </w:r>
          </w:p>
        </w:tc>
        <w:tc>
          <w:tcPr>
            <w:tcW w:w="2540" w:type="dxa"/>
            <w:tcBorders>
              <w:top w:val="single" w:sz="8" w:space="0" w:color="FFFFFF"/>
              <w:left w:val="single" w:sz="8" w:space="0" w:color="FFFFFF"/>
              <w:bottom w:val="single" w:sz="24" w:space="0" w:color="FFFFFF"/>
              <w:right w:val="single" w:sz="8" w:space="0" w:color="FFFFFF"/>
            </w:tcBorders>
            <w:shd w:val="clear" w:color="auto" w:fill="156082"/>
            <w:tcMar>
              <w:top w:w="15" w:type="dxa"/>
              <w:left w:w="108" w:type="dxa"/>
              <w:bottom w:w="0" w:type="dxa"/>
              <w:right w:w="108" w:type="dxa"/>
            </w:tcMar>
            <w:hideMark/>
          </w:tcPr>
          <w:p w14:paraId="396F791D"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b/>
                <w:bCs/>
                <w:color w:val="FFFFFF" w:themeColor="light1"/>
                <w:lang w:eastAsia="en-GB"/>
                <w14:ligatures w14:val="none"/>
              </w:rPr>
              <w:t>Cappuccino</w:t>
            </w:r>
          </w:p>
        </w:tc>
        <w:tc>
          <w:tcPr>
            <w:tcW w:w="2540" w:type="dxa"/>
            <w:tcBorders>
              <w:top w:val="single" w:sz="8" w:space="0" w:color="FFFFFF"/>
              <w:left w:val="single" w:sz="8" w:space="0" w:color="FFFFFF"/>
              <w:bottom w:val="single" w:sz="24" w:space="0" w:color="FFFFFF"/>
              <w:right w:val="single" w:sz="8" w:space="0" w:color="FFFFFF"/>
            </w:tcBorders>
            <w:shd w:val="clear" w:color="auto" w:fill="156082"/>
            <w:tcMar>
              <w:top w:w="15" w:type="dxa"/>
              <w:left w:w="108" w:type="dxa"/>
              <w:bottom w:w="0" w:type="dxa"/>
              <w:right w:w="108" w:type="dxa"/>
            </w:tcMar>
            <w:hideMark/>
          </w:tcPr>
          <w:p w14:paraId="04862CC6"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b/>
                <w:bCs/>
                <w:color w:val="FFFFFF" w:themeColor="light1"/>
                <w:lang w:eastAsia="en-GB"/>
                <w14:ligatures w14:val="none"/>
              </w:rPr>
              <w:t>Americano</w:t>
            </w:r>
          </w:p>
        </w:tc>
        <w:tc>
          <w:tcPr>
            <w:tcW w:w="2540" w:type="dxa"/>
            <w:tcBorders>
              <w:top w:val="single" w:sz="8" w:space="0" w:color="FFFFFF"/>
              <w:left w:val="single" w:sz="8" w:space="0" w:color="FFFFFF"/>
              <w:bottom w:val="single" w:sz="24" w:space="0" w:color="FFFFFF"/>
              <w:right w:val="single" w:sz="8" w:space="0" w:color="FFFFFF"/>
            </w:tcBorders>
            <w:shd w:val="clear" w:color="auto" w:fill="156082"/>
            <w:tcMar>
              <w:top w:w="15" w:type="dxa"/>
              <w:left w:w="108" w:type="dxa"/>
              <w:bottom w:w="0" w:type="dxa"/>
              <w:right w:w="108" w:type="dxa"/>
            </w:tcMar>
            <w:hideMark/>
          </w:tcPr>
          <w:p w14:paraId="2A70563D"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b/>
                <w:bCs/>
                <w:color w:val="FFFFFF" w:themeColor="light1"/>
                <w:lang w:eastAsia="en-GB"/>
                <w14:ligatures w14:val="none"/>
              </w:rPr>
              <w:t>Tea</w:t>
            </w:r>
          </w:p>
        </w:tc>
        <w:tc>
          <w:tcPr>
            <w:tcW w:w="2540" w:type="dxa"/>
            <w:tcBorders>
              <w:top w:val="single" w:sz="8" w:space="0" w:color="FFFFFF"/>
              <w:left w:val="single" w:sz="8" w:space="0" w:color="FFFFFF"/>
              <w:bottom w:val="single" w:sz="24" w:space="0" w:color="FFFFFF"/>
              <w:right w:val="single" w:sz="8" w:space="0" w:color="FFFFFF"/>
            </w:tcBorders>
            <w:shd w:val="clear" w:color="auto" w:fill="156082"/>
            <w:tcMar>
              <w:top w:w="15" w:type="dxa"/>
              <w:left w:w="108" w:type="dxa"/>
              <w:bottom w:w="0" w:type="dxa"/>
              <w:right w:w="108" w:type="dxa"/>
            </w:tcMar>
            <w:hideMark/>
          </w:tcPr>
          <w:p w14:paraId="32A91F61"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b/>
                <w:bCs/>
                <w:color w:val="FFFFFF" w:themeColor="light1"/>
                <w:lang w:eastAsia="en-GB"/>
                <w14:ligatures w14:val="none"/>
              </w:rPr>
              <w:t>Hot Chocolate</w:t>
            </w:r>
          </w:p>
        </w:tc>
      </w:tr>
      <w:tr w:rsidR="00972CD8" w:rsidRPr="00972CD8" w14:paraId="167A99A8" w14:textId="77777777">
        <w:trPr>
          <w:trHeight w:val="626"/>
        </w:trPr>
        <w:tc>
          <w:tcPr>
            <w:tcW w:w="2540" w:type="dxa"/>
            <w:tcBorders>
              <w:top w:val="single" w:sz="24" w:space="0" w:color="FFFFFF"/>
              <w:left w:val="single" w:sz="8" w:space="0" w:color="FFFFFF"/>
              <w:bottom w:val="single" w:sz="8" w:space="0" w:color="FFFFFF"/>
              <w:right w:val="single" w:sz="8" w:space="0" w:color="FFFFFF"/>
            </w:tcBorders>
            <w:shd w:val="clear" w:color="auto" w:fill="156082"/>
            <w:tcMar>
              <w:top w:w="15" w:type="dxa"/>
              <w:left w:w="108" w:type="dxa"/>
              <w:bottom w:w="0" w:type="dxa"/>
              <w:right w:w="108" w:type="dxa"/>
            </w:tcMar>
            <w:hideMark/>
          </w:tcPr>
          <w:p w14:paraId="44EEA6A4"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b/>
                <w:bCs/>
                <w:color w:val="FFFFFF" w:themeColor="light1"/>
                <w:lang w:eastAsia="en-GB"/>
                <w14:ligatures w14:val="none"/>
              </w:rPr>
              <w:t>Monday</w:t>
            </w:r>
          </w:p>
        </w:tc>
        <w:tc>
          <w:tcPr>
            <w:tcW w:w="2540" w:type="dxa"/>
            <w:tcBorders>
              <w:top w:val="single" w:sz="24"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127BBA25"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6</w:t>
            </w:r>
          </w:p>
        </w:tc>
        <w:tc>
          <w:tcPr>
            <w:tcW w:w="2540" w:type="dxa"/>
            <w:tcBorders>
              <w:top w:val="single" w:sz="24"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2FA0EBBE"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5</w:t>
            </w:r>
          </w:p>
        </w:tc>
        <w:tc>
          <w:tcPr>
            <w:tcW w:w="2540" w:type="dxa"/>
            <w:tcBorders>
              <w:top w:val="single" w:sz="24"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4B80AABE"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4</w:t>
            </w:r>
          </w:p>
        </w:tc>
        <w:tc>
          <w:tcPr>
            <w:tcW w:w="2540" w:type="dxa"/>
            <w:tcBorders>
              <w:top w:val="single" w:sz="24"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2223293F"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5</w:t>
            </w:r>
          </w:p>
        </w:tc>
        <w:tc>
          <w:tcPr>
            <w:tcW w:w="2540" w:type="dxa"/>
            <w:tcBorders>
              <w:top w:val="single" w:sz="24"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39F210C8"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3</w:t>
            </w:r>
          </w:p>
        </w:tc>
      </w:tr>
      <w:tr w:rsidR="00972CD8" w:rsidRPr="00972CD8" w14:paraId="6A98A932" w14:textId="77777777">
        <w:trPr>
          <w:trHeight w:val="626"/>
        </w:trPr>
        <w:tc>
          <w:tcPr>
            <w:tcW w:w="2540" w:type="dxa"/>
            <w:tcBorders>
              <w:top w:val="single" w:sz="8" w:space="0" w:color="FFFFFF"/>
              <w:left w:val="single" w:sz="8" w:space="0" w:color="FFFFFF"/>
              <w:bottom w:val="single" w:sz="8" w:space="0" w:color="FFFFFF"/>
              <w:right w:val="single" w:sz="8" w:space="0" w:color="FFFFFF"/>
            </w:tcBorders>
            <w:shd w:val="clear" w:color="auto" w:fill="156082"/>
            <w:tcMar>
              <w:top w:w="15" w:type="dxa"/>
              <w:left w:w="108" w:type="dxa"/>
              <w:bottom w:w="0" w:type="dxa"/>
              <w:right w:w="108" w:type="dxa"/>
            </w:tcMar>
            <w:hideMark/>
          </w:tcPr>
          <w:p w14:paraId="78658311"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b/>
                <w:bCs/>
                <w:color w:val="FFFFFF" w:themeColor="light1"/>
                <w:lang w:eastAsia="en-GB"/>
                <w14:ligatures w14:val="none"/>
              </w:rPr>
              <w:t>Tuesday</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6962167D"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7</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7305A83A"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6</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3B13ABB6"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3</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7CAF3BA8"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4</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6990945D"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2</w:t>
            </w:r>
          </w:p>
        </w:tc>
      </w:tr>
      <w:tr w:rsidR="00972CD8" w:rsidRPr="00972CD8" w14:paraId="0C9DE6E2" w14:textId="77777777">
        <w:trPr>
          <w:trHeight w:val="626"/>
        </w:trPr>
        <w:tc>
          <w:tcPr>
            <w:tcW w:w="2540" w:type="dxa"/>
            <w:tcBorders>
              <w:top w:val="single" w:sz="8" w:space="0" w:color="FFFFFF"/>
              <w:left w:val="single" w:sz="8" w:space="0" w:color="FFFFFF"/>
              <w:bottom w:val="single" w:sz="8" w:space="0" w:color="FFFFFF"/>
              <w:right w:val="single" w:sz="8" w:space="0" w:color="FFFFFF"/>
            </w:tcBorders>
            <w:shd w:val="clear" w:color="auto" w:fill="156082"/>
            <w:tcMar>
              <w:top w:w="15" w:type="dxa"/>
              <w:left w:w="108" w:type="dxa"/>
              <w:bottom w:w="0" w:type="dxa"/>
              <w:right w:w="108" w:type="dxa"/>
            </w:tcMar>
            <w:hideMark/>
          </w:tcPr>
          <w:p w14:paraId="7D9FD534"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b/>
                <w:bCs/>
                <w:color w:val="FFFFFF" w:themeColor="light1"/>
                <w:lang w:eastAsia="en-GB"/>
                <w14:ligatures w14:val="none"/>
              </w:rPr>
              <w:t>Wednesday</w:t>
            </w:r>
          </w:p>
        </w:tc>
        <w:tc>
          <w:tcPr>
            <w:tcW w:w="254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77C31743"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5</w:t>
            </w:r>
          </w:p>
        </w:tc>
        <w:tc>
          <w:tcPr>
            <w:tcW w:w="254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12604A6C"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6</w:t>
            </w:r>
          </w:p>
        </w:tc>
        <w:tc>
          <w:tcPr>
            <w:tcW w:w="254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1313C610"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5</w:t>
            </w:r>
          </w:p>
        </w:tc>
        <w:tc>
          <w:tcPr>
            <w:tcW w:w="254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78A20975"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6</w:t>
            </w:r>
          </w:p>
        </w:tc>
        <w:tc>
          <w:tcPr>
            <w:tcW w:w="254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7B51CFCD"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2</w:t>
            </w:r>
          </w:p>
        </w:tc>
      </w:tr>
      <w:tr w:rsidR="00972CD8" w:rsidRPr="00972CD8" w14:paraId="52DB24C4" w14:textId="77777777">
        <w:trPr>
          <w:trHeight w:val="626"/>
        </w:trPr>
        <w:tc>
          <w:tcPr>
            <w:tcW w:w="2540" w:type="dxa"/>
            <w:tcBorders>
              <w:top w:val="single" w:sz="8" w:space="0" w:color="FFFFFF"/>
              <w:left w:val="single" w:sz="8" w:space="0" w:color="FFFFFF"/>
              <w:bottom w:val="single" w:sz="8" w:space="0" w:color="FFFFFF"/>
              <w:right w:val="single" w:sz="8" w:space="0" w:color="FFFFFF"/>
            </w:tcBorders>
            <w:shd w:val="clear" w:color="auto" w:fill="156082"/>
            <w:tcMar>
              <w:top w:w="15" w:type="dxa"/>
              <w:left w:w="108" w:type="dxa"/>
              <w:bottom w:w="0" w:type="dxa"/>
              <w:right w:w="108" w:type="dxa"/>
            </w:tcMar>
            <w:hideMark/>
          </w:tcPr>
          <w:p w14:paraId="20AF25E0"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b/>
                <w:bCs/>
                <w:color w:val="FFFFFF" w:themeColor="light1"/>
                <w:lang w:eastAsia="en-GB"/>
                <w14:ligatures w14:val="none"/>
              </w:rPr>
              <w:t>Thursday</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7A4CB792"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9</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6C2B5AE4"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8</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564ACA99"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5</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0E4B2D78"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7</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751C1EEB"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4</w:t>
            </w:r>
          </w:p>
        </w:tc>
      </w:tr>
      <w:tr w:rsidR="00972CD8" w:rsidRPr="00972CD8" w14:paraId="3CCBE071" w14:textId="77777777">
        <w:trPr>
          <w:trHeight w:val="626"/>
        </w:trPr>
        <w:tc>
          <w:tcPr>
            <w:tcW w:w="2540" w:type="dxa"/>
            <w:tcBorders>
              <w:top w:val="single" w:sz="8" w:space="0" w:color="FFFFFF"/>
              <w:left w:val="single" w:sz="8" w:space="0" w:color="FFFFFF"/>
              <w:bottom w:val="single" w:sz="8" w:space="0" w:color="FFFFFF"/>
              <w:right w:val="single" w:sz="8" w:space="0" w:color="FFFFFF"/>
            </w:tcBorders>
            <w:shd w:val="clear" w:color="auto" w:fill="156082"/>
            <w:tcMar>
              <w:top w:w="15" w:type="dxa"/>
              <w:left w:w="108" w:type="dxa"/>
              <w:bottom w:w="0" w:type="dxa"/>
              <w:right w:w="108" w:type="dxa"/>
            </w:tcMar>
            <w:hideMark/>
          </w:tcPr>
          <w:p w14:paraId="3C1E55BC"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b/>
                <w:bCs/>
                <w:color w:val="FFFFFF" w:themeColor="light1"/>
                <w:lang w:eastAsia="en-GB"/>
                <w14:ligatures w14:val="none"/>
              </w:rPr>
              <w:t>Friday</w:t>
            </w:r>
          </w:p>
        </w:tc>
        <w:tc>
          <w:tcPr>
            <w:tcW w:w="254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72CBE1AA"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8</w:t>
            </w:r>
          </w:p>
        </w:tc>
        <w:tc>
          <w:tcPr>
            <w:tcW w:w="254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129D24D5"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7</w:t>
            </w:r>
          </w:p>
        </w:tc>
        <w:tc>
          <w:tcPr>
            <w:tcW w:w="254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319AAC69"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5</w:t>
            </w:r>
          </w:p>
        </w:tc>
        <w:tc>
          <w:tcPr>
            <w:tcW w:w="254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15D5185B"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6</w:t>
            </w:r>
          </w:p>
        </w:tc>
        <w:tc>
          <w:tcPr>
            <w:tcW w:w="254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2B14173A"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3</w:t>
            </w:r>
          </w:p>
        </w:tc>
      </w:tr>
      <w:tr w:rsidR="00972CD8" w:rsidRPr="00972CD8" w14:paraId="20A78101" w14:textId="77777777">
        <w:trPr>
          <w:trHeight w:val="626"/>
        </w:trPr>
        <w:tc>
          <w:tcPr>
            <w:tcW w:w="2540" w:type="dxa"/>
            <w:tcBorders>
              <w:top w:val="single" w:sz="8" w:space="0" w:color="FFFFFF"/>
              <w:left w:val="single" w:sz="8" w:space="0" w:color="FFFFFF"/>
              <w:bottom w:val="single" w:sz="8" w:space="0" w:color="FFFFFF"/>
              <w:right w:val="single" w:sz="8" w:space="0" w:color="FFFFFF"/>
            </w:tcBorders>
            <w:shd w:val="clear" w:color="auto" w:fill="156082"/>
            <w:tcMar>
              <w:top w:w="15" w:type="dxa"/>
              <w:left w:w="108" w:type="dxa"/>
              <w:bottom w:w="0" w:type="dxa"/>
              <w:right w:w="108" w:type="dxa"/>
            </w:tcMar>
            <w:hideMark/>
          </w:tcPr>
          <w:p w14:paraId="746E16C1"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b/>
                <w:bCs/>
                <w:color w:val="FFFFFF" w:themeColor="light1"/>
                <w:lang w:eastAsia="en-GB"/>
                <w14:ligatures w14:val="none"/>
              </w:rPr>
              <w:t>Saturday</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3E6BE3CC"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5</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4C0EE259"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4</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720E56FB"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3</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2B2BD58B"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3</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4BAC00CC"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2</w:t>
            </w:r>
          </w:p>
        </w:tc>
      </w:tr>
      <w:tr w:rsidR="00972CD8" w:rsidRPr="00972CD8" w14:paraId="7AB0D4BA" w14:textId="77777777">
        <w:trPr>
          <w:trHeight w:val="626"/>
        </w:trPr>
        <w:tc>
          <w:tcPr>
            <w:tcW w:w="2540" w:type="dxa"/>
            <w:tcBorders>
              <w:top w:val="single" w:sz="8" w:space="0" w:color="FFFFFF"/>
              <w:left w:val="single" w:sz="8" w:space="0" w:color="FFFFFF"/>
              <w:bottom w:val="single" w:sz="8" w:space="0" w:color="FFFFFF"/>
              <w:right w:val="single" w:sz="8" w:space="0" w:color="FFFFFF"/>
            </w:tcBorders>
            <w:shd w:val="clear" w:color="auto" w:fill="156082"/>
            <w:tcMar>
              <w:top w:w="15" w:type="dxa"/>
              <w:left w:w="108" w:type="dxa"/>
              <w:bottom w:w="0" w:type="dxa"/>
              <w:right w:w="108" w:type="dxa"/>
            </w:tcMar>
            <w:hideMark/>
          </w:tcPr>
          <w:p w14:paraId="550CD69C"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b/>
                <w:bCs/>
                <w:color w:val="FFFFFF" w:themeColor="light1"/>
                <w:lang w:eastAsia="en-GB"/>
                <w14:ligatures w14:val="none"/>
              </w:rPr>
              <w:t>Sunday</w:t>
            </w:r>
          </w:p>
        </w:tc>
        <w:tc>
          <w:tcPr>
            <w:tcW w:w="254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6891F0F1"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2</w:t>
            </w:r>
          </w:p>
        </w:tc>
        <w:tc>
          <w:tcPr>
            <w:tcW w:w="254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41D53853"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2</w:t>
            </w:r>
          </w:p>
        </w:tc>
        <w:tc>
          <w:tcPr>
            <w:tcW w:w="254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2BDE9BC6"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2</w:t>
            </w:r>
          </w:p>
        </w:tc>
        <w:tc>
          <w:tcPr>
            <w:tcW w:w="254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160AC9AF"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2</w:t>
            </w:r>
          </w:p>
        </w:tc>
        <w:tc>
          <w:tcPr>
            <w:tcW w:w="254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36E7EE61"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3</w:t>
            </w:r>
          </w:p>
        </w:tc>
      </w:tr>
      <w:tr w:rsidR="00972CD8" w:rsidRPr="00972CD8" w14:paraId="42405DE8" w14:textId="77777777">
        <w:trPr>
          <w:trHeight w:val="626"/>
        </w:trPr>
        <w:tc>
          <w:tcPr>
            <w:tcW w:w="2540" w:type="dxa"/>
            <w:tcBorders>
              <w:top w:val="single" w:sz="8" w:space="0" w:color="FFFFFF"/>
              <w:left w:val="single" w:sz="8" w:space="0" w:color="FFFFFF"/>
              <w:bottom w:val="single" w:sz="8" w:space="0" w:color="FFFFFF"/>
              <w:right w:val="single" w:sz="8" w:space="0" w:color="FFFFFF"/>
            </w:tcBorders>
            <w:shd w:val="clear" w:color="auto" w:fill="156082"/>
            <w:tcMar>
              <w:top w:w="15" w:type="dxa"/>
              <w:left w:w="108" w:type="dxa"/>
              <w:bottom w:w="0" w:type="dxa"/>
              <w:right w:w="108" w:type="dxa"/>
            </w:tcMar>
            <w:hideMark/>
          </w:tcPr>
          <w:p w14:paraId="6CDDED70"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b/>
                <w:bCs/>
                <w:color w:val="FFFFFF" w:themeColor="light1"/>
                <w:lang w:eastAsia="en-GB"/>
                <w14:ligatures w14:val="none"/>
              </w:rPr>
              <w:t>Total</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18EAC3EC"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42</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016AED4F"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38</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7E1EA87E"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27</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7932DDD6"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33</w:t>
            </w:r>
          </w:p>
        </w:tc>
        <w:tc>
          <w:tcPr>
            <w:tcW w:w="254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2F754E0F" w14:textId="77777777" w:rsidR="00972CD8" w:rsidRPr="00972CD8" w:rsidRDefault="00972CD8" w:rsidP="00972CD8">
            <w:pPr>
              <w:rPr>
                <w:rFonts w:ascii="Arial" w:eastAsia="Times New Roman" w:hAnsi="Arial" w:cs="Arial"/>
                <w:kern w:val="0"/>
                <w:sz w:val="36"/>
                <w:szCs w:val="36"/>
                <w:lang w:eastAsia="en-GB"/>
                <w14:ligatures w14:val="none"/>
              </w:rPr>
            </w:pPr>
            <w:r w:rsidRPr="00972CD8">
              <w:rPr>
                <w:rFonts w:ascii="Aptos" w:eastAsia="Times New Roman" w:hAnsi="Aptos" w:cs="Arial"/>
                <w:color w:val="000000" w:themeColor="dark1"/>
                <w:lang w:eastAsia="en-GB"/>
                <w14:ligatures w14:val="none"/>
              </w:rPr>
              <w:t>19</w:t>
            </w:r>
          </w:p>
        </w:tc>
      </w:tr>
    </w:tbl>
    <w:p w14:paraId="144DC6B3" w14:textId="77777777" w:rsidR="00227451" w:rsidRDefault="00227451"/>
    <w:p w14:paraId="6F9DC801" w14:textId="77777777" w:rsidR="00227451" w:rsidRDefault="00227451">
      <w:r>
        <w:br w:type="page"/>
      </w:r>
    </w:p>
    <w:p w14:paraId="68848181" w14:textId="06CC8883" w:rsidR="00422C14" w:rsidRDefault="00CE2721">
      <w:r>
        <w:lastRenderedPageBreak/>
        <w:t>DS2 LOG</w:t>
      </w:r>
    </w:p>
    <w:p w14:paraId="7BC37755" w14:textId="7AFEF982" w:rsidR="00CE2721" w:rsidRDefault="00CE2721">
      <w:r>
        <w:t xml:space="preserve">I chose power point for the sales because it </w:t>
      </w:r>
      <w:r w:rsidR="004074DA">
        <w:t xml:space="preserve">is good for numbers and tables and </w:t>
      </w:r>
      <w:r>
        <w:t xml:space="preserve">will help show </w:t>
      </w:r>
      <w:r w:rsidR="004074DA">
        <w:t>the product</w:t>
      </w:r>
      <w:r>
        <w:t xml:space="preserve"> s</w:t>
      </w:r>
      <w:r w:rsidR="004074DA">
        <w:t>old</w:t>
      </w:r>
      <w:r>
        <w:t xml:space="preserve"> for the week to determine which product sold more and which one sold less. I also chose this to help me develop my skills on </w:t>
      </w:r>
      <w:r w:rsidR="004074DA">
        <w:t>power point as this is not a skill, I know how to do prior to now</w:t>
      </w:r>
      <w:r>
        <w:t>.</w:t>
      </w:r>
      <w:r w:rsidR="004074DA">
        <w:t xml:space="preserve"> I also watched a video clip on tips for creating better table which empowered me to be able to take this task. This is my first time of doing it by myself, but it will give me such a boost to be able to carry out this task. This might not be perfect, but it has given me so much courage that I can do anything I desire to do with a good determination. </w:t>
      </w:r>
    </w:p>
    <w:p w14:paraId="2D3FD69A" w14:textId="1F5A6DA7" w:rsidR="00522A2C" w:rsidRDefault="00CE2721">
      <w:r>
        <w:t>I used the figures given me from the email about last week sales</w:t>
      </w:r>
      <w:r w:rsidR="000D73CD">
        <w:t>,</w:t>
      </w:r>
      <w:r>
        <w:t xml:space="preserve"> though the item</w:t>
      </w:r>
      <w:r w:rsidR="000D73CD">
        <w:t>s</w:t>
      </w:r>
      <w:r>
        <w:t xml:space="preserve"> sold were not </w:t>
      </w:r>
      <w:r w:rsidR="000D73CD">
        <w:t>well put together to</w:t>
      </w:r>
      <w:r>
        <w:t xml:space="preserve"> enable Mr Habib </w:t>
      </w:r>
      <w:r w:rsidR="000D73CD">
        <w:t>to understand</w:t>
      </w:r>
      <w:r>
        <w:t xml:space="preserve"> the sales clearly</w:t>
      </w:r>
      <w:r w:rsidR="000D73CD">
        <w:t xml:space="preserve"> and make informed decision</w:t>
      </w:r>
      <w:r>
        <w:t>.</w:t>
      </w:r>
      <w:r w:rsidR="000D73CD">
        <w:t xml:space="preserve"> Mr Habib wants to know which item sold the most and which one sold the least, with this power point presentation, it is clearly seen the total number of sales last week.</w:t>
      </w:r>
      <w:r w:rsidR="00EC678B">
        <w:t xml:space="preserve"> I added up the total sales per day on each item per week to find the item that sold most which was latte 42 and tea 19 which was the item that sold the least.</w:t>
      </w:r>
      <w:r w:rsidR="006B34D7">
        <w:t xml:space="preserve"> </w:t>
      </w:r>
    </w:p>
    <w:p w14:paraId="1CA0256C" w14:textId="77777777" w:rsidR="00522A2C" w:rsidRDefault="00522A2C"/>
    <w:p w14:paraId="491CDE05" w14:textId="41CBF320" w:rsidR="000D73CD" w:rsidRDefault="00522A2C">
      <w:r>
        <w:t>From the data given me via the email,</w:t>
      </w:r>
      <w:r w:rsidR="001D6436">
        <w:t xml:space="preserve"> though the data were not very organised for clarity. </w:t>
      </w:r>
      <w:proofErr w:type="gramStart"/>
      <w:r w:rsidR="006B34D7">
        <w:t>Firstly</w:t>
      </w:r>
      <w:proofErr w:type="gramEnd"/>
      <w:r w:rsidR="006B34D7">
        <w:t xml:space="preserve"> I</w:t>
      </w:r>
      <w:r w:rsidR="00977557">
        <w:t xml:space="preserve"> opened Microsoft word, inserted a table to</w:t>
      </w:r>
      <w:r w:rsidR="000D73CD">
        <w:t xml:space="preserve"> dr</w:t>
      </w:r>
      <w:r w:rsidR="00977557">
        <w:t>a</w:t>
      </w:r>
      <w:r w:rsidR="000D73CD">
        <w:t xml:space="preserve">w </w:t>
      </w:r>
      <w:r>
        <w:t xml:space="preserve">6 </w:t>
      </w:r>
      <w:r w:rsidR="000D73CD">
        <w:t xml:space="preserve">columns and </w:t>
      </w:r>
      <w:r>
        <w:t xml:space="preserve">9 </w:t>
      </w:r>
      <w:r w:rsidR="000D73CD">
        <w:t xml:space="preserve">rows to create </w:t>
      </w:r>
      <w:r>
        <w:t>daily</w:t>
      </w:r>
      <w:r w:rsidR="000D73CD">
        <w:t xml:space="preserve"> sales of each item on the </w:t>
      </w:r>
      <w:r>
        <w:t xml:space="preserve">table, </w:t>
      </w:r>
      <w:r w:rsidR="001D6436">
        <w:t xml:space="preserve">I had to watch the video </w:t>
      </w:r>
      <w:proofErr w:type="gramStart"/>
      <w:r w:rsidR="001D6436">
        <w:t>over and over again</w:t>
      </w:r>
      <w:proofErr w:type="gramEnd"/>
      <w:r w:rsidR="001D6436">
        <w:t xml:space="preserve"> to avoid making errors that will destroy the effort being put together. I</w:t>
      </w:r>
      <w:r>
        <w:t xml:space="preserve"> input the data in manually of each item with the help of the link provided, </w:t>
      </w:r>
      <w:r w:rsidR="00977557">
        <w:t>I watched the video of this l</w:t>
      </w:r>
      <w:r w:rsidR="00666590">
        <w:t xml:space="preserve">ink </w:t>
      </w:r>
      <w:proofErr w:type="spellStart"/>
      <w:r>
        <w:t>CreativePro</w:t>
      </w:r>
      <w:proofErr w:type="spellEnd"/>
      <w:r>
        <w:t xml:space="preserve"> Power Point: Tips for Creating Better Table</w:t>
      </w:r>
      <w:r w:rsidR="002635FB">
        <w:t>s.</w:t>
      </w:r>
      <w:r>
        <w:t xml:space="preserve"> </w:t>
      </w:r>
      <w:r w:rsidR="006B34D7">
        <w:t xml:space="preserve">Though I watched the three videos on the links, but I found </w:t>
      </w:r>
      <w:proofErr w:type="spellStart"/>
      <w:r w:rsidR="006B34D7">
        <w:t>CreativePro</w:t>
      </w:r>
      <w:proofErr w:type="spellEnd"/>
      <w:r w:rsidR="006B34D7">
        <w:t xml:space="preserve"> very helpful for the data provided. </w:t>
      </w:r>
      <w:r w:rsidR="002635FB">
        <w:t>T</w:t>
      </w:r>
      <w:r w:rsidR="000D73CD">
        <w:t>his help</w:t>
      </w:r>
      <w:r w:rsidR="002635FB">
        <w:t xml:space="preserve">s me </w:t>
      </w:r>
      <w:r w:rsidR="000D73CD">
        <w:t xml:space="preserve">understand </w:t>
      </w:r>
      <w:r w:rsidR="002635FB">
        <w:t xml:space="preserve">how to use the tool. </w:t>
      </w:r>
      <w:r w:rsidR="00CC658F">
        <w:t xml:space="preserve">This made using power point easier for me. I reorganised the data so it can show each </w:t>
      </w:r>
      <w:r w:rsidR="00EC678B">
        <w:t>sale</w:t>
      </w:r>
      <w:r w:rsidR="00CC658F">
        <w:t xml:space="preserve"> clearly to help understand the item sold daily and weekly which will help facilitate good business decision making.</w:t>
      </w:r>
    </w:p>
    <w:p w14:paraId="6E45CDD2" w14:textId="29FC3BFD" w:rsidR="00CC658F" w:rsidRDefault="00CC658F">
      <w:r>
        <w:t>I</w:t>
      </w:r>
      <w:r w:rsidR="001D6436">
        <w:t xml:space="preserve"> made the decision to</w:t>
      </w:r>
      <w:r>
        <w:t xml:space="preserve"> improve my work by making</w:t>
      </w:r>
      <w:r w:rsidR="00666590">
        <w:t xml:space="preserve"> changes to the table as I input the figures on the columns and the rows provided in the table to make</w:t>
      </w:r>
      <w:r>
        <w:t xml:space="preserve"> sure there is clarification on the table </w:t>
      </w:r>
      <w:r w:rsidR="00EC678B">
        <w:t>drawn</w:t>
      </w:r>
      <w:r w:rsidR="00666590">
        <w:t xml:space="preserve">. </w:t>
      </w:r>
      <w:r w:rsidR="001D6436">
        <w:t xml:space="preserve">I drew sales made daily on each item to help Mr Habib and any other person that the business might interest </w:t>
      </w:r>
      <w:r w:rsidR="00F11A02">
        <w:t xml:space="preserve">(potential buyer if it goes for sales, an accountant </w:t>
      </w:r>
      <w:r w:rsidR="001D6436">
        <w:t>to</w:t>
      </w:r>
      <w:r w:rsidR="00F11A02">
        <w:t xml:space="preserve"> help so the tax easily or for business improvement purpose to</w:t>
      </w:r>
      <w:r w:rsidR="001D6436">
        <w:t xml:space="preserve"> understand the figures clearly. This</w:t>
      </w:r>
      <w:r w:rsidR="00666590">
        <w:t xml:space="preserve"> artefact </w:t>
      </w:r>
      <w:r w:rsidR="001D6436">
        <w:t>helps</w:t>
      </w:r>
      <w:r w:rsidR="00EC678B">
        <w:t xml:space="preserve"> improve the readability</w:t>
      </w:r>
      <w:r w:rsidR="00666590">
        <w:t xml:space="preserve"> of </w:t>
      </w:r>
      <w:r w:rsidR="00EC678B">
        <w:t>da</w:t>
      </w:r>
      <w:r w:rsidR="00666590">
        <w:t>ily and weekly</w:t>
      </w:r>
      <w:r w:rsidR="00EC678B">
        <w:t xml:space="preserve"> sales</w:t>
      </w:r>
      <w:r w:rsidR="00A90FD3">
        <w:t xml:space="preserve"> and to determine which product sold the most and which product sold the least. This information helps Mr Habib to determine which product sold the most and which product sold the least to help him make informed business decisions.</w:t>
      </w:r>
    </w:p>
    <w:p w14:paraId="7D3B96AF" w14:textId="623751BD" w:rsidR="00A90FD3" w:rsidRDefault="00F11A02">
      <w:r>
        <w:t xml:space="preserve">This artefact helps Mr Habib, the owner of Valley Coffee Co </w:t>
      </w:r>
      <w:proofErr w:type="gramStart"/>
      <w:r>
        <w:t>see</w:t>
      </w:r>
      <w:proofErr w:type="gramEnd"/>
      <w:r>
        <w:t xml:space="preserve"> which product sold the most last week and which product sold the least. This information will help</w:t>
      </w:r>
      <w:r w:rsidR="005017E1">
        <w:t xml:space="preserve"> him</w:t>
      </w:r>
      <w:r>
        <w:t xml:space="preserve"> make informed business decisions to </w:t>
      </w:r>
      <w:r w:rsidR="005017E1">
        <w:t>accelerate</w:t>
      </w:r>
      <w:r>
        <w:t xml:space="preserve"> business grow</w:t>
      </w:r>
      <w:r w:rsidR="005017E1">
        <w:t>th and to avoid investing in products that sells the least which might lead to business closure that will have ripple effect of staff and the business owner. This will also be of advantage on investing more on product that sells more.</w:t>
      </w:r>
    </w:p>
    <w:sectPr w:rsidR="00A90FD3" w:rsidSect="00972CD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CE2721"/>
    <w:rsid w:val="000D73CD"/>
    <w:rsid w:val="001D6436"/>
    <w:rsid w:val="00227451"/>
    <w:rsid w:val="002635FB"/>
    <w:rsid w:val="003F259D"/>
    <w:rsid w:val="004074DA"/>
    <w:rsid w:val="00422C14"/>
    <w:rsid w:val="005017E1"/>
    <w:rsid w:val="00522A2C"/>
    <w:rsid w:val="00666590"/>
    <w:rsid w:val="006B34D7"/>
    <w:rsid w:val="00972CD8"/>
    <w:rsid w:val="00977557"/>
    <w:rsid w:val="00A90FD3"/>
    <w:rsid w:val="00CC658F"/>
    <w:rsid w:val="00CE2721"/>
    <w:rsid w:val="00D94643"/>
    <w:rsid w:val="00E4389B"/>
    <w:rsid w:val="00EC678B"/>
    <w:rsid w:val="00F11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1C5FD"/>
  <w15:chartTrackingRefBased/>
  <w15:docId w15:val="{4875D4D8-E67D-4016-B336-1CB458E4C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721"/>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CE2721"/>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CE2721"/>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CE2721"/>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CE2721"/>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CE27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7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7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7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721"/>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CE2721"/>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CE2721"/>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CE2721"/>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CE2721"/>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CE27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7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7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721"/>
    <w:rPr>
      <w:rFonts w:eastAsiaTheme="majorEastAsia" w:cstheme="majorBidi"/>
      <w:color w:val="272727" w:themeColor="text1" w:themeTint="D8"/>
    </w:rPr>
  </w:style>
  <w:style w:type="paragraph" w:styleId="Title">
    <w:name w:val="Title"/>
    <w:basedOn w:val="Normal"/>
    <w:next w:val="Normal"/>
    <w:link w:val="TitleChar"/>
    <w:uiPriority w:val="10"/>
    <w:qFormat/>
    <w:rsid w:val="00CE27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7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72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7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72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E2721"/>
    <w:rPr>
      <w:i/>
      <w:iCs/>
      <w:color w:val="404040" w:themeColor="text1" w:themeTint="BF"/>
    </w:rPr>
  </w:style>
  <w:style w:type="paragraph" w:styleId="ListParagraph">
    <w:name w:val="List Paragraph"/>
    <w:basedOn w:val="Normal"/>
    <w:uiPriority w:val="34"/>
    <w:qFormat/>
    <w:rsid w:val="00CE2721"/>
    <w:pPr>
      <w:ind w:left="720"/>
      <w:contextualSpacing/>
    </w:pPr>
  </w:style>
  <w:style w:type="character" w:styleId="IntenseEmphasis">
    <w:name w:val="Intense Emphasis"/>
    <w:basedOn w:val="DefaultParagraphFont"/>
    <w:uiPriority w:val="21"/>
    <w:qFormat/>
    <w:rsid w:val="00CE2721"/>
    <w:rPr>
      <w:i/>
      <w:iCs/>
      <w:color w:val="365F91" w:themeColor="accent1" w:themeShade="BF"/>
    </w:rPr>
  </w:style>
  <w:style w:type="paragraph" w:styleId="IntenseQuote">
    <w:name w:val="Intense Quote"/>
    <w:basedOn w:val="Normal"/>
    <w:next w:val="Normal"/>
    <w:link w:val="IntenseQuoteChar"/>
    <w:uiPriority w:val="30"/>
    <w:qFormat/>
    <w:rsid w:val="00CE2721"/>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E2721"/>
    <w:rPr>
      <w:i/>
      <w:iCs/>
      <w:color w:val="365F91" w:themeColor="accent1" w:themeShade="BF"/>
    </w:rPr>
  </w:style>
  <w:style w:type="character" w:styleId="IntenseReference">
    <w:name w:val="Intense Reference"/>
    <w:basedOn w:val="DefaultParagraphFont"/>
    <w:uiPriority w:val="32"/>
    <w:qFormat/>
    <w:rsid w:val="00CE2721"/>
    <w:rPr>
      <w:b/>
      <w:bCs/>
      <w:smallCaps/>
      <w:color w:val="365F91" w:themeColor="accent1" w:themeShade="BF"/>
      <w:spacing w:val="5"/>
    </w:rPr>
  </w:style>
  <w:style w:type="paragraph" w:styleId="NormalWeb">
    <w:name w:val="Normal (Web)"/>
    <w:basedOn w:val="Normal"/>
    <w:uiPriority w:val="99"/>
    <w:semiHidden/>
    <w:unhideWhenUsed/>
    <w:rsid w:val="00972CD8"/>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519</Words>
  <Characters>2964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Gift Of God</dc:creator>
  <cp:keywords/>
  <dc:description/>
  <cp:lastModifiedBy>Gift Of God</cp:lastModifiedBy>
  <cp:revision>2</cp:revision>
  <dcterms:created xsi:type="dcterms:W3CDTF">2026-06-29T14:12:00Z</dcterms:created>
  <dcterms:modified xsi:type="dcterms:W3CDTF">2026-06-29T14:12:00Z</dcterms:modified>
</cp:coreProperties>
</file>