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4A9A82" w:themeColor="accent3" w:themeShade="BF"/>
  <w:body>
    <w:bookmarkStart w:id="0" w:name="_Hlk5956406" w:displacedByCustomXml="next"/>
    <w:bookmarkEnd w:id="0" w:displacedByCustomXml="next"/>
    <w:sdt>
      <w:sdtPr>
        <w:id w:val="-425274100"/>
        <w:docPartObj>
          <w:docPartGallery w:val="Cover Pages"/>
          <w:docPartUnique/>
        </w:docPartObj>
      </w:sdtPr>
      <w:sdtEndPr/>
      <w:sdtContent>
        <w:p w14:paraId="250356AE" w14:textId="00428ACB" w:rsidR="00C27770" w:rsidRPr="00C40DD5" w:rsidRDefault="00C27770" w:rsidP="00C27770">
          <w:pPr>
            <w:keepNext/>
          </w:pPr>
        </w:p>
        <w:p w14:paraId="77FA7AA2" w14:textId="2CE814C7" w:rsidR="00F55C6E" w:rsidRPr="00C40DD5" w:rsidRDefault="00F55C6E">
          <w:r w:rsidRPr="00C40DD5">
            <w:rPr>
              <w:noProof/>
            </w:rPr>
            <mc:AlternateContent>
              <mc:Choice Requires="wps">
                <w:drawing>
                  <wp:anchor distT="0" distB="0" distL="114300" distR="114300" simplePos="0" relativeHeight="251660288" behindDoc="0" locked="0" layoutInCell="1" allowOverlap="1" wp14:anchorId="46FCCB39" wp14:editId="6B0D2EC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9310FC4" w14:textId="77777777" w:rsidR="00F55C6E" w:rsidRPr="00F55C6E" w:rsidRDefault="00F55C6E">
                                    <w:pPr>
                                      <w:pStyle w:val="NoSpacing"/>
                                      <w:jc w:val="right"/>
                                      <w:rPr>
                                        <w:color w:val="FFFFFF" w:themeColor="background1"/>
                                        <w:sz w:val="28"/>
                                        <w:szCs w:val="28"/>
                                      </w:rPr>
                                    </w:pPr>
                                    <w:r w:rsidRPr="00F55C6E">
                                      <w:rPr>
                                        <w:color w:val="FFFFFF" w:themeColor="background1"/>
                                        <w:sz w:val="28"/>
                                        <w:szCs w:val="28"/>
                                      </w:rPr>
                                      <w:t>Joshua Boyce (1600551)</w:t>
                                    </w:r>
                                  </w:p>
                                </w:sdtContent>
                              </w:sdt>
                              <w:p w14:paraId="0A3696FE" w14:textId="77777777" w:rsidR="00F55C6E" w:rsidRPr="00F55C6E" w:rsidRDefault="008167B9">
                                <w:pPr>
                                  <w:pStyle w:val="NoSpacing"/>
                                  <w:jc w:val="right"/>
                                  <w:rPr>
                                    <w:color w:val="FFFFFF" w:themeColor="background1"/>
                                    <w:sz w:val="18"/>
                                    <w:szCs w:val="18"/>
                                  </w:rPr>
                                </w:pPr>
                                <w:sdt>
                                  <w:sdtPr>
                                    <w:rPr>
                                      <w:color w:val="FFFFFF" w:themeColor="background1"/>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5C6E" w:rsidRPr="00F55C6E">
                                      <w:rPr>
                                        <w:color w:val="FFFFFF" w:themeColor="background1"/>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6FCCB3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FFFFFF" w:themeColor="background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9310FC4" w14:textId="77777777" w:rsidR="00F55C6E" w:rsidRPr="00F55C6E" w:rsidRDefault="00F55C6E">
                              <w:pPr>
                                <w:pStyle w:val="NoSpacing"/>
                                <w:jc w:val="right"/>
                                <w:rPr>
                                  <w:color w:val="FFFFFF" w:themeColor="background1"/>
                                  <w:sz w:val="28"/>
                                  <w:szCs w:val="28"/>
                                </w:rPr>
                              </w:pPr>
                              <w:r w:rsidRPr="00F55C6E">
                                <w:rPr>
                                  <w:color w:val="FFFFFF" w:themeColor="background1"/>
                                  <w:sz w:val="28"/>
                                  <w:szCs w:val="28"/>
                                </w:rPr>
                                <w:t>Joshua Boyce (1600551)</w:t>
                              </w:r>
                            </w:p>
                          </w:sdtContent>
                        </w:sdt>
                        <w:p w14:paraId="0A3696FE" w14:textId="77777777" w:rsidR="00F55C6E" w:rsidRPr="00F55C6E" w:rsidRDefault="008167B9">
                          <w:pPr>
                            <w:pStyle w:val="NoSpacing"/>
                            <w:jc w:val="right"/>
                            <w:rPr>
                              <w:color w:val="FFFFFF" w:themeColor="background1"/>
                              <w:sz w:val="18"/>
                              <w:szCs w:val="18"/>
                            </w:rPr>
                          </w:pPr>
                          <w:sdt>
                            <w:sdtPr>
                              <w:rPr>
                                <w:color w:val="FFFFFF" w:themeColor="background1"/>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55C6E" w:rsidRPr="00F55C6E">
                                <w:rPr>
                                  <w:color w:val="FFFFFF" w:themeColor="background1"/>
                                  <w:sz w:val="18"/>
                                  <w:szCs w:val="18"/>
                                </w:rPr>
                                <w:t xml:space="preserve">     </w:t>
                              </w:r>
                            </w:sdtContent>
                          </w:sdt>
                        </w:p>
                      </w:txbxContent>
                    </v:textbox>
                    <w10:wrap type="square" anchorx="page" anchory="page"/>
                  </v:shape>
                </w:pict>
              </mc:Fallback>
            </mc:AlternateContent>
          </w:r>
        </w:p>
        <w:p w14:paraId="3D167586" w14:textId="77777777" w:rsidR="001436EE" w:rsidRPr="00C40DD5" w:rsidRDefault="00F55C6E">
          <w:r w:rsidRPr="00C40DD5">
            <w:rPr>
              <w:noProof/>
            </w:rPr>
            <mc:AlternateContent>
              <mc:Choice Requires="wps">
                <w:drawing>
                  <wp:anchor distT="0" distB="0" distL="114300" distR="114300" simplePos="0" relativeHeight="251659264" behindDoc="0" locked="0" layoutInCell="1" allowOverlap="1" wp14:anchorId="2DFD2B6B" wp14:editId="2C49A8C5">
                    <wp:simplePos x="0" y="0"/>
                    <wp:positionH relativeFrom="page">
                      <wp:posOffset>219074</wp:posOffset>
                    </wp:positionH>
                    <wp:positionV relativeFrom="page">
                      <wp:posOffset>3209925</wp:posOffset>
                    </wp:positionV>
                    <wp:extent cx="719137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19137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BDEA1" w14:textId="3A55E3C6" w:rsidR="00F55C6E" w:rsidRPr="00F82712" w:rsidRDefault="008167B9">
                                <w:pPr>
                                  <w:jc w:val="right"/>
                                  <w:rPr>
                                    <w:rFonts w:ascii="Arial" w:hAnsi="Arial" w:cs="Arial"/>
                                    <w:color w:val="FFFFFF" w:themeColor="background1"/>
                                    <w:sz w:val="64"/>
                                    <w:szCs w:val="64"/>
                                  </w:rPr>
                                </w:pPr>
                                <w:sdt>
                                  <w:sdtPr>
                                    <w:rPr>
                                      <w:rFonts w:ascii="Arial" w:hAnsi="Arial" w:cs="Arial"/>
                                      <w:caps/>
                                      <w:color w:val="FFFFFF" w:themeColor="background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02B4" w:rsidRPr="00F82712">
                                      <w:rPr>
                                        <w:rFonts w:ascii="Arial" w:hAnsi="Arial" w:cs="Arial"/>
                                        <w:caps/>
                                        <w:color w:val="FFFFFF" w:themeColor="background1"/>
                                        <w:sz w:val="64"/>
                                        <w:szCs w:val="64"/>
                                      </w:rPr>
                                      <w:t>Religio</w:t>
                                    </w:r>
                                    <w:r w:rsidR="00F82712" w:rsidRPr="00F82712">
                                      <w:rPr>
                                        <w:rFonts w:ascii="Arial" w:hAnsi="Arial" w:cs="Arial"/>
                                        <w:caps/>
                                        <w:color w:val="FFFFFF" w:themeColor="background1"/>
                                        <w:sz w:val="64"/>
                                        <w:szCs w:val="64"/>
                                      </w:rPr>
                                      <w:t>us Diversity</w:t>
                                    </w:r>
                                    <w:r w:rsidR="001802B4" w:rsidRPr="00F82712">
                                      <w:rPr>
                                        <w:rFonts w:ascii="Arial" w:hAnsi="Arial" w:cs="Arial"/>
                                        <w:caps/>
                                        <w:color w:val="FFFFFF" w:themeColor="background1"/>
                                        <w:sz w:val="64"/>
                                        <w:szCs w:val="64"/>
                                      </w:rPr>
                                      <w:t xml:space="preserve"> in Londo</w:t>
                                    </w:r>
                                    <w:r w:rsidR="00F82712">
                                      <w:rPr>
                                        <w:rFonts w:ascii="Arial" w:hAnsi="Arial" w:cs="Arial"/>
                                        <w:caps/>
                                        <w:color w:val="FFFFFF" w:themeColor="background1"/>
                                        <w:sz w:val="64"/>
                                        <w:szCs w:val="64"/>
                                      </w:rPr>
                                      <w:t>N</w:t>
                                    </w:r>
                                  </w:sdtContent>
                                </w:sdt>
                              </w:p>
                              <w:sdt>
                                <w:sdtPr>
                                  <w:rPr>
                                    <w:color w:val="FFFFFF" w:themeColor="background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E899A9" w14:textId="5DF1D623" w:rsidR="00F55C6E" w:rsidRPr="00F55C6E" w:rsidRDefault="001802B4">
                                    <w:pPr>
                                      <w:jc w:val="right"/>
                                      <w:rPr>
                                        <w:smallCaps/>
                                        <w:color w:val="FFFFFF" w:themeColor="background1"/>
                                        <w:sz w:val="36"/>
                                        <w:szCs w:val="36"/>
                                      </w:rPr>
                                    </w:pPr>
                                    <w:r>
                                      <w:rPr>
                                        <w:color w:val="FFFFFF" w:themeColor="background1"/>
                                        <w:sz w:val="36"/>
                                        <w:szCs w:val="36"/>
                                      </w:rPr>
                                      <w:t>HPRS6</w:t>
                                    </w:r>
                                    <w:r w:rsidR="00F55C6E" w:rsidRPr="00F55C6E">
                                      <w:rPr>
                                        <w:color w:val="FFFFFF" w:themeColor="background1"/>
                                        <w:sz w:val="36"/>
                                        <w:szCs w:val="36"/>
                                      </w:rPr>
                                      <w:t>0</w:t>
                                    </w:r>
                                    <w:r>
                                      <w:rPr>
                                        <w:color w:val="FFFFFF" w:themeColor="background1"/>
                                        <w:sz w:val="36"/>
                                        <w:szCs w:val="36"/>
                                      </w:rPr>
                                      <w:t>25</w:t>
                                    </w:r>
                                    <w:r w:rsidR="00F55C6E" w:rsidRPr="00F55C6E">
                                      <w:rPr>
                                        <w:color w:val="FFFFFF" w:themeColor="background1"/>
                                        <w:sz w:val="36"/>
                                        <w:szCs w:val="36"/>
                                      </w:rPr>
                                      <w:t xml:space="preserve"> Study Guide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2DFD2B6B" id="Text Box 154" o:spid="_x0000_s1027" type="#_x0000_t202" style="position:absolute;margin-left:17.25pt;margin-top:252.75pt;width:566.2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" filled="f" stroked="f" strokeweight=".5pt">
                    <v:textbox inset="126pt,0,54pt,0">
                      <w:txbxContent>
                        <w:p w14:paraId="3A8BDEA1" w14:textId="3A55E3C6" w:rsidR="00F55C6E" w:rsidRPr="00F82712" w:rsidRDefault="008167B9">
                          <w:pPr>
                            <w:jc w:val="right"/>
                            <w:rPr>
                              <w:rFonts w:ascii="Arial" w:hAnsi="Arial" w:cs="Arial"/>
                              <w:color w:val="FFFFFF" w:themeColor="background1"/>
                              <w:sz w:val="64"/>
                              <w:szCs w:val="64"/>
                            </w:rPr>
                          </w:pPr>
                          <w:sdt>
                            <w:sdtPr>
                              <w:rPr>
                                <w:rFonts w:ascii="Arial" w:hAnsi="Arial" w:cs="Arial"/>
                                <w:caps/>
                                <w:color w:val="FFFFFF" w:themeColor="background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02B4" w:rsidRPr="00F82712">
                                <w:rPr>
                                  <w:rFonts w:ascii="Arial" w:hAnsi="Arial" w:cs="Arial"/>
                                  <w:caps/>
                                  <w:color w:val="FFFFFF" w:themeColor="background1"/>
                                  <w:sz w:val="64"/>
                                  <w:szCs w:val="64"/>
                                </w:rPr>
                                <w:t>Religio</w:t>
                              </w:r>
                              <w:r w:rsidR="00F82712" w:rsidRPr="00F82712">
                                <w:rPr>
                                  <w:rFonts w:ascii="Arial" w:hAnsi="Arial" w:cs="Arial"/>
                                  <w:caps/>
                                  <w:color w:val="FFFFFF" w:themeColor="background1"/>
                                  <w:sz w:val="64"/>
                                  <w:szCs w:val="64"/>
                                </w:rPr>
                                <w:t>us Diversity</w:t>
                              </w:r>
                              <w:r w:rsidR="001802B4" w:rsidRPr="00F82712">
                                <w:rPr>
                                  <w:rFonts w:ascii="Arial" w:hAnsi="Arial" w:cs="Arial"/>
                                  <w:caps/>
                                  <w:color w:val="FFFFFF" w:themeColor="background1"/>
                                  <w:sz w:val="64"/>
                                  <w:szCs w:val="64"/>
                                </w:rPr>
                                <w:t xml:space="preserve"> in Londo</w:t>
                              </w:r>
                              <w:r w:rsidR="00F82712">
                                <w:rPr>
                                  <w:rFonts w:ascii="Arial" w:hAnsi="Arial" w:cs="Arial"/>
                                  <w:caps/>
                                  <w:color w:val="FFFFFF" w:themeColor="background1"/>
                                  <w:sz w:val="64"/>
                                  <w:szCs w:val="64"/>
                                </w:rPr>
                                <w:t>N</w:t>
                              </w:r>
                            </w:sdtContent>
                          </w:sdt>
                        </w:p>
                        <w:sdt>
                          <w:sdtPr>
                            <w:rPr>
                              <w:color w:val="FFFFFF" w:themeColor="background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2E899A9" w14:textId="5DF1D623" w:rsidR="00F55C6E" w:rsidRPr="00F55C6E" w:rsidRDefault="001802B4">
                              <w:pPr>
                                <w:jc w:val="right"/>
                                <w:rPr>
                                  <w:smallCaps/>
                                  <w:color w:val="FFFFFF" w:themeColor="background1"/>
                                  <w:sz w:val="36"/>
                                  <w:szCs w:val="36"/>
                                </w:rPr>
                              </w:pPr>
                              <w:r>
                                <w:rPr>
                                  <w:color w:val="FFFFFF" w:themeColor="background1"/>
                                  <w:sz w:val="36"/>
                                  <w:szCs w:val="36"/>
                                </w:rPr>
                                <w:t>HPRS6</w:t>
                              </w:r>
                              <w:r w:rsidR="00F55C6E" w:rsidRPr="00F55C6E">
                                <w:rPr>
                                  <w:color w:val="FFFFFF" w:themeColor="background1"/>
                                  <w:sz w:val="36"/>
                                  <w:szCs w:val="36"/>
                                </w:rPr>
                                <w:t>0</w:t>
                              </w:r>
                              <w:r>
                                <w:rPr>
                                  <w:color w:val="FFFFFF" w:themeColor="background1"/>
                                  <w:sz w:val="36"/>
                                  <w:szCs w:val="36"/>
                                </w:rPr>
                                <w:t>25</w:t>
                              </w:r>
                              <w:r w:rsidR="00F55C6E" w:rsidRPr="00F55C6E">
                                <w:rPr>
                                  <w:color w:val="FFFFFF" w:themeColor="background1"/>
                                  <w:sz w:val="36"/>
                                  <w:szCs w:val="36"/>
                                </w:rPr>
                                <w:t xml:space="preserve"> Study Guide</w:t>
                              </w:r>
                            </w:p>
                          </w:sdtContent>
                        </w:sdt>
                      </w:txbxContent>
                    </v:textbox>
                    <w10:wrap type="square" anchorx="page" anchory="page"/>
                  </v:shape>
                </w:pict>
              </mc:Fallback>
            </mc:AlternateContent>
          </w:r>
          <w:r w:rsidRPr="00C40DD5">
            <w:br w:type="page"/>
          </w:r>
        </w:p>
        <w:p w14:paraId="41B4D5DA" w14:textId="517CD579" w:rsidR="001436EE" w:rsidRPr="00F315A3" w:rsidRDefault="008167B9">
          <w:pPr>
            <w:rPr>
              <w:sz w:val="28"/>
            </w:rPr>
          </w:pPr>
        </w:p>
      </w:sdtContent>
    </w:sdt>
    <w:p w14:paraId="17F3FD60" w14:textId="7E573750" w:rsidR="00CE6DD5" w:rsidRPr="00F315A3" w:rsidRDefault="00F55C6E">
      <w:pPr>
        <w:rPr>
          <w:b/>
          <w:sz w:val="28"/>
        </w:rPr>
      </w:pPr>
      <w:r w:rsidRPr="00F315A3">
        <w:rPr>
          <w:b/>
          <w:sz w:val="28"/>
        </w:rPr>
        <w:t xml:space="preserve">Contents: </w:t>
      </w:r>
    </w:p>
    <w:p w14:paraId="4F101C66" w14:textId="77777777" w:rsidR="00C27770" w:rsidRPr="00F315A3" w:rsidRDefault="00C27770">
      <w:pPr>
        <w:rPr>
          <w:sz w:val="28"/>
        </w:rPr>
      </w:pPr>
    </w:p>
    <w:p w14:paraId="30E61B52" w14:textId="63DA76E5" w:rsidR="00F14042" w:rsidRPr="00F315A3" w:rsidRDefault="00F14042">
      <w:pPr>
        <w:rPr>
          <w:sz w:val="28"/>
        </w:rPr>
      </w:pPr>
      <w:r w:rsidRPr="00F315A3">
        <w:rPr>
          <w:sz w:val="28"/>
        </w:rPr>
        <w:t xml:space="preserve">Page </w:t>
      </w:r>
      <w:r w:rsidR="000D306E" w:rsidRPr="00F315A3">
        <w:rPr>
          <w:sz w:val="28"/>
        </w:rPr>
        <w:t>1</w:t>
      </w:r>
      <w:r w:rsidRPr="00F315A3">
        <w:rPr>
          <w:sz w:val="28"/>
        </w:rPr>
        <w:t>: Contents Page</w:t>
      </w:r>
    </w:p>
    <w:p w14:paraId="06B2F0D5" w14:textId="1F5145C3" w:rsidR="00F55C6E" w:rsidRPr="00F315A3" w:rsidRDefault="00F55C6E">
      <w:pPr>
        <w:rPr>
          <w:sz w:val="28"/>
        </w:rPr>
      </w:pPr>
      <w:r w:rsidRPr="00F315A3">
        <w:rPr>
          <w:sz w:val="28"/>
        </w:rPr>
        <w:t xml:space="preserve">Page </w:t>
      </w:r>
      <w:r w:rsidR="000D306E" w:rsidRPr="00F315A3">
        <w:rPr>
          <w:sz w:val="28"/>
        </w:rPr>
        <w:t>2</w:t>
      </w:r>
      <w:r w:rsidRPr="00F315A3">
        <w:rPr>
          <w:sz w:val="28"/>
        </w:rPr>
        <w:t xml:space="preserve">: </w:t>
      </w:r>
      <w:r w:rsidR="00F315A3" w:rsidRPr="00F315A3">
        <w:rPr>
          <w:sz w:val="28"/>
        </w:rPr>
        <w:t xml:space="preserve">General </w:t>
      </w:r>
      <w:r w:rsidRPr="00F315A3">
        <w:rPr>
          <w:sz w:val="28"/>
        </w:rPr>
        <w:t xml:space="preserve">Introduction </w:t>
      </w:r>
    </w:p>
    <w:p w14:paraId="0BEE0257" w14:textId="0593332C" w:rsidR="00F315A3" w:rsidRPr="00F315A3" w:rsidRDefault="00F315A3">
      <w:pPr>
        <w:rPr>
          <w:sz w:val="28"/>
        </w:rPr>
      </w:pPr>
      <w:r w:rsidRPr="00F315A3">
        <w:rPr>
          <w:sz w:val="28"/>
        </w:rPr>
        <w:t>Page 2: Religious Diversity in London</w:t>
      </w:r>
    </w:p>
    <w:p w14:paraId="19CDDF44" w14:textId="697F95E4" w:rsidR="00F55C6E" w:rsidRPr="00F315A3" w:rsidRDefault="00F55C6E">
      <w:pPr>
        <w:rPr>
          <w:sz w:val="28"/>
        </w:rPr>
      </w:pPr>
      <w:r w:rsidRPr="00F315A3">
        <w:rPr>
          <w:sz w:val="28"/>
        </w:rPr>
        <w:t xml:space="preserve">Page </w:t>
      </w:r>
      <w:r w:rsidR="000D306E" w:rsidRPr="00F315A3">
        <w:rPr>
          <w:sz w:val="28"/>
        </w:rPr>
        <w:t>3</w:t>
      </w:r>
      <w:r w:rsidRPr="00F315A3">
        <w:rPr>
          <w:sz w:val="28"/>
        </w:rPr>
        <w:t>-</w:t>
      </w:r>
      <w:r w:rsidR="00F315A3" w:rsidRPr="00F315A3">
        <w:rPr>
          <w:sz w:val="28"/>
        </w:rPr>
        <w:t>6</w:t>
      </w:r>
      <w:r w:rsidRPr="00F315A3">
        <w:rPr>
          <w:sz w:val="28"/>
        </w:rPr>
        <w:t xml:space="preserve">: </w:t>
      </w:r>
      <w:r w:rsidR="001802B4" w:rsidRPr="00F315A3">
        <w:rPr>
          <w:sz w:val="28"/>
        </w:rPr>
        <w:t xml:space="preserve">Hinduism </w:t>
      </w:r>
      <w:r w:rsidR="00E01B72" w:rsidRPr="00F315A3">
        <w:rPr>
          <w:sz w:val="28"/>
        </w:rPr>
        <w:t>(BAPS Shri Swaminarayan Mandir, Neasden)</w:t>
      </w:r>
    </w:p>
    <w:p w14:paraId="09FAFCE9" w14:textId="6F28FE30" w:rsidR="00213E24" w:rsidRPr="00F315A3" w:rsidRDefault="00213E24">
      <w:pPr>
        <w:rPr>
          <w:sz w:val="28"/>
        </w:rPr>
      </w:pPr>
      <w:r w:rsidRPr="00F315A3">
        <w:rPr>
          <w:sz w:val="28"/>
        </w:rPr>
        <w:t xml:space="preserve">Page </w:t>
      </w:r>
      <w:r w:rsidR="00F315A3" w:rsidRPr="00F315A3">
        <w:rPr>
          <w:sz w:val="28"/>
        </w:rPr>
        <w:t>7</w:t>
      </w:r>
      <w:r w:rsidRPr="00F315A3">
        <w:rPr>
          <w:sz w:val="28"/>
        </w:rPr>
        <w:t>-</w:t>
      </w:r>
      <w:r w:rsidR="00F315A3" w:rsidRPr="00F315A3">
        <w:rPr>
          <w:sz w:val="28"/>
        </w:rPr>
        <w:t>10</w:t>
      </w:r>
      <w:r w:rsidRPr="00F315A3">
        <w:rPr>
          <w:sz w:val="28"/>
        </w:rPr>
        <w:t xml:space="preserve">: </w:t>
      </w:r>
      <w:r w:rsidR="001802B4" w:rsidRPr="00F315A3">
        <w:rPr>
          <w:rFonts w:cs="Arial"/>
          <w:bCs/>
          <w:sz w:val="28"/>
        </w:rPr>
        <w:t>Islam</w:t>
      </w:r>
      <w:r w:rsidR="00E01B72" w:rsidRPr="00F315A3">
        <w:rPr>
          <w:rFonts w:cs="Arial"/>
          <w:bCs/>
          <w:sz w:val="28"/>
        </w:rPr>
        <w:t xml:space="preserve"> (</w:t>
      </w:r>
      <w:r w:rsidR="00E01B72" w:rsidRPr="00F315A3">
        <w:rPr>
          <w:sz w:val="28"/>
        </w:rPr>
        <w:t>Baitul Futuh Mosque of the Ahmadiyya Community, Morden)</w:t>
      </w:r>
    </w:p>
    <w:p w14:paraId="7C396288" w14:textId="14233498" w:rsidR="00E01B72" w:rsidRPr="00F315A3" w:rsidRDefault="00E01B72">
      <w:pPr>
        <w:rPr>
          <w:sz w:val="28"/>
        </w:rPr>
      </w:pPr>
      <w:r w:rsidRPr="00F315A3">
        <w:rPr>
          <w:sz w:val="28"/>
        </w:rPr>
        <w:t>Page</w:t>
      </w:r>
      <w:r w:rsidR="00F315A3" w:rsidRPr="00F315A3">
        <w:rPr>
          <w:sz w:val="28"/>
        </w:rPr>
        <w:t xml:space="preserve"> 11-13</w:t>
      </w:r>
      <w:r w:rsidRPr="00F315A3">
        <w:rPr>
          <w:sz w:val="28"/>
        </w:rPr>
        <w:t>: Judaism (Bevis Marks Synagogue/Jewish Museum)</w:t>
      </w:r>
    </w:p>
    <w:p w14:paraId="190A0D48" w14:textId="57FD187E" w:rsidR="000D306E" w:rsidRPr="00F315A3" w:rsidRDefault="000D306E">
      <w:pPr>
        <w:rPr>
          <w:sz w:val="28"/>
        </w:rPr>
      </w:pPr>
      <w:r w:rsidRPr="00F315A3">
        <w:rPr>
          <w:sz w:val="28"/>
        </w:rPr>
        <w:t>Page 1</w:t>
      </w:r>
      <w:r w:rsidR="00F315A3" w:rsidRPr="00F315A3">
        <w:rPr>
          <w:sz w:val="28"/>
        </w:rPr>
        <w:t>4</w:t>
      </w:r>
      <w:r w:rsidRPr="00F315A3">
        <w:rPr>
          <w:sz w:val="28"/>
        </w:rPr>
        <w:t>: Conclusion</w:t>
      </w:r>
    </w:p>
    <w:p w14:paraId="35D5F07C" w14:textId="072759D1" w:rsidR="000D306E" w:rsidRPr="00F315A3" w:rsidRDefault="000D306E">
      <w:pPr>
        <w:rPr>
          <w:sz w:val="28"/>
        </w:rPr>
      </w:pPr>
      <w:r w:rsidRPr="00F315A3">
        <w:rPr>
          <w:sz w:val="28"/>
        </w:rPr>
        <w:t>Page 1</w:t>
      </w:r>
      <w:r w:rsidR="00F315A3" w:rsidRPr="00F315A3">
        <w:rPr>
          <w:sz w:val="28"/>
        </w:rPr>
        <w:t>5</w:t>
      </w:r>
      <w:r w:rsidRPr="00F315A3">
        <w:rPr>
          <w:sz w:val="28"/>
        </w:rPr>
        <w:t>: Bibliography</w:t>
      </w:r>
    </w:p>
    <w:p w14:paraId="0354E517" w14:textId="5FD7CFD5" w:rsidR="001E2F4C" w:rsidRPr="00F315A3" w:rsidRDefault="001E2F4C">
      <w:pPr>
        <w:rPr>
          <w:sz w:val="28"/>
        </w:rPr>
      </w:pPr>
      <w:r w:rsidRPr="00F315A3">
        <w:rPr>
          <w:sz w:val="28"/>
        </w:rPr>
        <w:t>Page 1</w:t>
      </w:r>
      <w:r w:rsidR="00F315A3" w:rsidRPr="00F315A3">
        <w:rPr>
          <w:sz w:val="28"/>
        </w:rPr>
        <w:t>6</w:t>
      </w:r>
      <w:r w:rsidRPr="00F315A3">
        <w:rPr>
          <w:sz w:val="28"/>
        </w:rPr>
        <w:t>: Image Reference</w:t>
      </w:r>
      <w:r w:rsidR="00F315A3" w:rsidRPr="00F315A3">
        <w:rPr>
          <w:sz w:val="28"/>
        </w:rPr>
        <w:t>s</w:t>
      </w:r>
    </w:p>
    <w:p w14:paraId="2DDE84F7" w14:textId="4C9FCE7F" w:rsidR="001436EE" w:rsidRPr="00C40DD5" w:rsidRDefault="001436EE"/>
    <w:p w14:paraId="29C1C504" w14:textId="09AFECFE" w:rsidR="001436EE" w:rsidRPr="00C40DD5" w:rsidRDefault="001436EE"/>
    <w:p w14:paraId="3D238B24" w14:textId="179DA6C4" w:rsidR="001436EE" w:rsidRPr="00C40DD5" w:rsidRDefault="001436EE"/>
    <w:p w14:paraId="6A8B2622" w14:textId="77777777" w:rsidR="002A6E10" w:rsidRPr="00C40DD5" w:rsidRDefault="002A6E10"/>
    <w:p w14:paraId="48667385" w14:textId="77777777" w:rsidR="00B1456D" w:rsidRPr="00C40DD5" w:rsidRDefault="00B1456D">
      <w:pPr>
        <w:rPr>
          <w:b/>
        </w:rPr>
      </w:pPr>
    </w:p>
    <w:p w14:paraId="1DB7AF8C" w14:textId="77777777" w:rsidR="00B1456D" w:rsidRPr="00C40DD5" w:rsidRDefault="00B1456D">
      <w:pPr>
        <w:rPr>
          <w:b/>
        </w:rPr>
      </w:pPr>
    </w:p>
    <w:p w14:paraId="7C60E633" w14:textId="77777777" w:rsidR="00B1456D" w:rsidRPr="00C40DD5" w:rsidRDefault="00B1456D">
      <w:pPr>
        <w:rPr>
          <w:b/>
        </w:rPr>
      </w:pPr>
    </w:p>
    <w:p w14:paraId="4C0B96E4" w14:textId="77777777" w:rsidR="00B1456D" w:rsidRPr="00C40DD5" w:rsidRDefault="00B1456D">
      <w:pPr>
        <w:rPr>
          <w:b/>
        </w:rPr>
      </w:pPr>
    </w:p>
    <w:p w14:paraId="217059E4" w14:textId="77777777" w:rsidR="00B1456D" w:rsidRPr="00C40DD5" w:rsidRDefault="00B1456D">
      <w:pPr>
        <w:rPr>
          <w:b/>
        </w:rPr>
      </w:pPr>
    </w:p>
    <w:p w14:paraId="0E031AB6" w14:textId="77777777" w:rsidR="00B1456D" w:rsidRPr="00C40DD5" w:rsidRDefault="00B1456D">
      <w:pPr>
        <w:rPr>
          <w:b/>
        </w:rPr>
      </w:pPr>
    </w:p>
    <w:p w14:paraId="1B4E54B7" w14:textId="77777777" w:rsidR="00B1456D" w:rsidRPr="00C40DD5" w:rsidRDefault="00B1456D">
      <w:pPr>
        <w:rPr>
          <w:b/>
        </w:rPr>
      </w:pPr>
    </w:p>
    <w:p w14:paraId="624F4CB8" w14:textId="77777777" w:rsidR="00B1456D" w:rsidRPr="00C40DD5" w:rsidRDefault="00B1456D">
      <w:pPr>
        <w:rPr>
          <w:b/>
        </w:rPr>
      </w:pPr>
    </w:p>
    <w:p w14:paraId="6C0E4746" w14:textId="77777777" w:rsidR="00B1456D" w:rsidRPr="00C40DD5" w:rsidRDefault="00B1456D">
      <w:pPr>
        <w:rPr>
          <w:b/>
        </w:rPr>
      </w:pPr>
    </w:p>
    <w:p w14:paraId="46C8A409" w14:textId="77777777" w:rsidR="00B1456D" w:rsidRPr="00C40DD5" w:rsidRDefault="00B1456D">
      <w:pPr>
        <w:rPr>
          <w:b/>
        </w:rPr>
      </w:pPr>
    </w:p>
    <w:p w14:paraId="1923A8F8" w14:textId="77777777" w:rsidR="00B1456D" w:rsidRPr="00C40DD5" w:rsidRDefault="00B1456D">
      <w:pPr>
        <w:rPr>
          <w:b/>
        </w:rPr>
      </w:pPr>
    </w:p>
    <w:p w14:paraId="016DA46D" w14:textId="77777777" w:rsidR="00C40DD5" w:rsidRPr="00C40DD5" w:rsidRDefault="00C40DD5">
      <w:pPr>
        <w:rPr>
          <w:b/>
        </w:rPr>
      </w:pPr>
    </w:p>
    <w:p w14:paraId="772685BF" w14:textId="2F8C5FB9" w:rsidR="007B664A" w:rsidRPr="00C40DD5" w:rsidRDefault="00EE412E">
      <w:pPr>
        <w:rPr>
          <w:b/>
        </w:rPr>
      </w:pPr>
      <w:r w:rsidRPr="00C40DD5">
        <w:rPr>
          <w:b/>
          <w:noProof/>
        </w:rPr>
        <w:lastRenderedPageBreak/>
        <w:drawing>
          <wp:anchor distT="0" distB="0" distL="114300" distR="114300" simplePos="0" relativeHeight="251663360" behindDoc="0" locked="0" layoutInCell="1" allowOverlap="1" wp14:anchorId="7C4F4BD2" wp14:editId="30A4A25E">
            <wp:simplePos x="0" y="0"/>
            <wp:positionH relativeFrom="margin">
              <wp:posOffset>-353695</wp:posOffset>
            </wp:positionH>
            <wp:positionV relativeFrom="margin">
              <wp:posOffset>-21533545</wp:posOffset>
            </wp:positionV>
            <wp:extent cx="6430010" cy="2380615"/>
            <wp:effectExtent l="0" t="0" r="889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ont cover pictures.jpg"/>
                    <pic:cNvPicPr/>
                  </pic:nvPicPr>
                  <pic:blipFill>
                    <a:blip r:embed="rId8">
                      <a:extLst>
                        <a:ext uri="{28A0092B-C50C-407E-A947-70E740481C1C}">
                          <a14:useLocalDpi xmlns:a14="http://schemas.microsoft.com/office/drawing/2010/main" val="0"/>
                        </a:ext>
                      </a:extLst>
                    </a:blip>
                    <a:stretch>
                      <a:fillRect/>
                    </a:stretch>
                  </pic:blipFill>
                  <pic:spPr>
                    <a:xfrm>
                      <a:off x="0" y="0"/>
                      <a:ext cx="6430010" cy="2380615"/>
                    </a:xfrm>
                    <a:prstGeom prst="rect">
                      <a:avLst/>
                    </a:prstGeom>
                  </pic:spPr>
                </pic:pic>
              </a:graphicData>
            </a:graphic>
            <wp14:sizeRelH relativeFrom="margin">
              <wp14:pctWidth>0</wp14:pctWidth>
            </wp14:sizeRelH>
            <wp14:sizeRelV relativeFrom="margin">
              <wp14:pctHeight>0</wp14:pctHeight>
            </wp14:sizeRelV>
          </wp:anchor>
        </w:drawing>
      </w:r>
      <w:r w:rsidR="007B664A" w:rsidRPr="00C40DD5">
        <w:rPr>
          <w:b/>
        </w:rPr>
        <w:t>General Introduction</w:t>
      </w:r>
    </w:p>
    <w:p w14:paraId="1BE5D88A" w14:textId="63CB99AC" w:rsidR="007B664A" w:rsidRPr="00C40DD5" w:rsidRDefault="007B664A">
      <w:r w:rsidRPr="00C40DD5">
        <w:t xml:space="preserve">The following study guide shall aim to describe </w:t>
      </w:r>
      <w:r w:rsidR="00B71160" w:rsidRPr="00C40DD5">
        <w:t>some of the</w:t>
      </w:r>
      <w:r w:rsidRPr="00C40DD5">
        <w:t xml:space="preserve"> most significant </w:t>
      </w:r>
      <w:r w:rsidR="00B71160" w:rsidRPr="00C40DD5">
        <w:t xml:space="preserve">centres for worship in London </w:t>
      </w:r>
      <w:r w:rsidR="00EA3078" w:rsidRPr="00C40DD5">
        <w:t>which represent religious diversity</w:t>
      </w:r>
      <w:r w:rsidRPr="00C40DD5">
        <w:t xml:space="preserve"> namely </w:t>
      </w:r>
      <w:r w:rsidR="00B71160" w:rsidRPr="00C40DD5">
        <w:t>BAPS Shri Swaminarayan Mandir, Baitul Futuh Mosque, and Bevis Marks Synagogue</w:t>
      </w:r>
      <w:r w:rsidRPr="00C40DD5">
        <w:t>. The study guide shall describe general and practical information about each</w:t>
      </w:r>
      <w:r w:rsidR="00B71160" w:rsidRPr="00C40DD5">
        <w:t xml:space="preserve"> religious site</w:t>
      </w:r>
      <w:r w:rsidRPr="00C40DD5">
        <w:t xml:space="preserve"> as well as </w:t>
      </w:r>
      <w:r w:rsidR="00AC7DC3" w:rsidRPr="00C40DD5">
        <w:t>addressing</w:t>
      </w:r>
      <w:r w:rsidRPr="00C40DD5">
        <w:t xml:space="preserve"> the historical, cultural</w:t>
      </w:r>
      <w:r w:rsidR="00AC7DC3" w:rsidRPr="00C40DD5">
        <w:t xml:space="preserve"> and</w:t>
      </w:r>
      <w:r w:rsidRPr="00C40DD5">
        <w:t xml:space="preserve"> religious significance of </w:t>
      </w:r>
      <w:r w:rsidR="00B71160" w:rsidRPr="00C40DD5">
        <w:t>each</w:t>
      </w:r>
      <w:r w:rsidRPr="00C40DD5">
        <w:t>.</w:t>
      </w:r>
    </w:p>
    <w:p w14:paraId="089E914A" w14:textId="77777777" w:rsidR="00C105FB" w:rsidRPr="00C40DD5" w:rsidRDefault="00C105FB"/>
    <w:p w14:paraId="512BAC96" w14:textId="7FB760B2" w:rsidR="00D65D4A" w:rsidRPr="00C40DD5" w:rsidRDefault="00D65D4A" w:rsidP="00D65D4A">
      <w:pPr>
        <w:keepNext/>
      </w:pPr>
      <w:r w:rsidRPr="00C40DD5">
        <w:rPr>
          <w:noProof/>
        </w:rPr>
        <w:drawing>
          <wp:inline distT="0" distB="0" distL="0" distR="0" wp14:anchorId="390593FC" wp14:editId="01ECA4E5">
            <wp:extent cx="4359349" cy="3168015"/>
            <wp:effectExtent l="0" t="0" r="3175" b="0"/>
            <wp:docPr id="22" name="Picture 2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9"/>
                    </pic:cNvPr>
                    <pic:cNvPicPr/>
                  </pic:nvPicPr>
                  <pic:blipFill rotWithShape="1">
                    <a:blip r:embed="rId10"/>
                    <a:srcRect l="52685" t="25743" r="16326" b="15534"/>
                    <a:stretch/>
                  </pic:blipFill>
                  <pic:spPr bwMode="auto">
                    <a:xfrm>
                      <a:off x="0" y="0"/>
                      <a:ext cx="4393462" cy="3192805"/>
                    </a:xfrm>
                    <a:prstGeom prst="rect">
                      <a:avLst/>
                    </a:prstGeom>
                    <a:ln>
                      <a:noFill/>
                    </a:ln>
                    <a:extLst>
                      <a:ext uri="{53640926-AAD7-44D8-BBD7-CCE9431645EC}">
                        <a14:shadowObscured xmlns:a14="http://schemas.microsoft.com/office/drawing/2010/main"/>
                      </a:ext>
                    </a:extLst>
                  </pic:spPr>
                </pic:pic>
              </a:graphicData>
            </a:graphic>
          </wp:inline>
        </w:drawing>
      </w:r>
    </w:p>
    <w:p w14:paraId="24C35B1F" w14:textId="3449F166" w:rsidR="008E51AB" w:rsidRPr="00C40DD5" w:rsidRDefault="00D65D4A" w:rsidP="00D65D4A">
      <w:pPr>
        <w:pStyle w:val="Caption"/>
        <w:rPr>
          <w:b/>
          <w:i w:val="0"/>
          <w:color w:val="auto"/>
          <w:sz w:val="22"/>
          <w:szCs w:val="22"/>
        </w:rPr>
      </w:pPr>
      <w:bookmarkStart w:id="1" w:name="_Hlk9017220"/>
      <w:r w:rsidRPr="00C40DD5">
        <w:rPr>
          <w:i w:val="0"/>
          <w:color w:val="auto"/>
          <w:sz w:val="22"/>
          <w:szCs w:val="22"/>
        </w:rPr>
        <w:t xml:space="preserve">Figure </w:t>
      </w:r>
      <w:r w:rsidR="003B22F7" w:rsidRPr="00C40DD5">
        <w:rPr>
          <w:i w:val="0"/>
          <w:color w:val="auto"/>
          <w:sz w:val="22"/>
          <w:szCs w:val="22"/>
        </w:rPr>
        <w:fldChar w:fldCharType="begin"/>
      </w:r>
      <w:r w:rsidR="003B22F7" w:rsidRPr="00C40DD5">
        <w:rPr>
          <w:i w:val="0"/>
          <w:color w:val="auto"/>
          <w:sz w:val="22"/>
          <w:szCs w:val="22"/>
        </w:rPr>
        <w:instrText xml:space="preserve"> SEQ Figure \* ARABIC </w:instrText>
      </w:r>
      <w:r w:rsidR="003B22F7" w:rsidRPr="00C40DD5">
        <w:rPr>
          <w:i w:val="0"/>
          <w:color w:val="auto"/>
          <w:sz w:val="22"/>
          <w:szCs w:val="22"/>
        </w:rPr>
        <w:fldChar w:fldCharType="separate"/>
      </w:r>
      <w:r w:rsidR="00C40DD5" w:rsidRPr="00C40DD5">
        <w:rPr>
          <w:i w:val="0"/>
          <w:noProof/>
          <w:color w:val="auto"/>
          <w:sz w:val="22"/>
          <w:szCs w:val="22"/>
        </w:rPr>
        <w:t>1</w:t>
      </w:r>
      <w:r w:rsidR="003B22F7" w:rsidRPr="00C40DD5">
        <w:rPr>
          <w:i w:val="0"/>
          <w:noProof/>
          <w:color w:val="auto"/>
          <w:sz w:val="22"/>
          <w:szCs w:val="22"/>
        </w:rPr>
        <w:fldChar w:fldCharType="end"/>
      </w:r>
      <w:r w:rsidR="000C5E5D" w:rsidRPr="00C40DD5">
        <w:rPr>
          <w:i w:val="0"/>
          <w:noProof/>
          <w:color w:val="auto"/>
          <w:sz w:val="22"/>
          <w:szCs w:val="22"/>
        </w:rPr>
        <w:t>:</w:t>
      </w:r>
      <w:r w:rsidR="00430BBB">
        <w:rPr>
          <w:i w:val="0"/>
          <w:noProof/>
          <w:color w:val="auto"/>
          <w:sz w:val="22"/>
          <w:szCs w:val="22"/>
        </w:rPr>
        <w:t xml:space="preserve"> </w:t>
      </w:r>
      <w:r w:rsidRPr="00C40DD5">
        <w:rPr>
          <w:i w:val="0"/>
          <w:color w:val="auto"/>
          <w:sz w:val="22"/>
          <w:szCs w:val="22"/>
        </w:rPr>
        <w:t>Showing</w:t>
      </w:r>
      <w:r w:rsidR="000C5E5D" w:rsidRPr="00C40DD5">
        <w:rPr>
          <w:i w:val="0"/>
          <w:color w:val="auto"/>
          <w:sz w:val="22"/>
          <w:szCs w:val="22"/>
        </w:rPr>
        <w:t xml:space="preserve"> </w:t>
      </w:r>
      <w:r w:rsidRPr="00C40DD5">
        <w:rPr>
          <w:i w:val="0"/>
          <w:color w:val="auto"/>
          <w:sz w:val="22"/>
          <w:szCs w:val="22"/>
        </w:rPr>
        <w:t>the percentage of Religious affiliation in England and Wales (see London)</w:t>
      </w:r>
    </w:p>
    <w:bookmarkEnd w:id="1"/>
    <w:p w14:paraId="1FF2293F" w14:textId="63FE1047" w:rsidR="007B664A" w:rsidRPr="00C40DD5" w:rsidRDefault="00E01B72">
      <w:pPr>
        <w:rPr>
          <w:b/>
        </w:rPr>
      </w:pPr>
      <w:r w:rsidRPr="00C40DD5">
        <w:rPr>
          <w:b/>
        </w:rPr>
        <w:t>Religi</w:t>
      </w:r>
      <w:r w:rsidR="00EA3078" w:rsidRPr="00C40DD5">
        <w:rPr>
          <w:b/>
        </w:rPr>
        <w:t>ous Diversity</w:t>
      </w:r>
      <w:r w:rsidRPr="00C40DD5">
        <w:rPr>
          <w:b/>
        </w:rPr>
        <w:t xml:space="preserve"> in London</w:t>
      </w:r>
    </w:p>
    <w:p w14:paraId="30945E92" w14:textId="651EBC5A" w:rsidR="007B664A" w:rsidRPr="00C40DD5" w:rsidRDefault="004F5B83">
      <w:r w:rsidRPr="00C40DD5">
        <w:t>London is an extremely religious diverse city, housing great numbers of religious affiliates and ‘In 2011, London was the most diverse region with the highest proportion of people identifying themselves as Muslim, Buddhist, Hindu and Jewish’.</w:t>
      </w:r>
      <w:r w:rsidRPr="00C40DD5">
        <w:rPr>
          <w:rStyle w:val="FootnoteReference"/>
        </w:rPr>
        <w:footnoteReference w:id="1"/>
      </w:r>
      <w:r w:rsidRPr="00C40DD5">
        <w:t xml:space="preserve"> </w:t>
      </w:r>
      <w:r w:rsidR="008E51AB" w:rsidRPr="00C40DD5">
        <w:t>London is identified as having the highest proportion of Muslims (12.4%) whilst also holding the highest prop</w:t>
      </w:r>
      <w:r w:rsidR="00CD2DD4" w:rsidRPr="00C40DD5">
        <w:t>ortion</w:t>
      </w:r>
      <w:r w:rsidR="008E51AB" w:rsidRPr="00C40DD5">
        <w:t xml:space="preserve"> of Hindu and Jewish communities. </w:t>
      </w:r>
      <w:r w:rsidRPr="00C40DD5">
        <w:t>Whilst in England and Wales as a whole 59% of the population identified as Christian, 5% Muslim, 2% Hindu and 1% Jewish.</w:t>
      </w:r>
    </w:p>
    <w:p w14:paraId="13A7553A" w14:textId="6649944E" w:rsidR="00617F9C" w:rsidRPr="00C40DD5" w:rsidRDefault="003847FE" w:rsidP="00E01B72">
      <w:r w:rsidRPr="00C40DD5">
        <w:t>This shows that the study of religion</w:t>
      </w:r>
      <w:r w:rsidR="00E009CE" w:rsidRPr="00C40DD5">
        <w:t xml:space="preserve"> and the significance of religious places of worship</w:t>
      </w:r>
      <w:r w:rsidRPr="00C40DD5">
        <w:t xml:space="preserve"> particularly in England and Wales is still</w:t>
      </w:r>
      <w:r w:rsidR="00E41F47" w:rsidRPr="00C40DD5">
        <w:t xml:space="preserve"> valid due to religious belief representing over 65% of the population. </w:t>
      </w:r>
      <w:r w:rsidR="00B66597" w:rsidRPr="00C40DD5">
        <w:t>Particularly in London, there are many significant religious sites some of which are discussed in this study guide,</w:t>
      </w:r>
      <w:r w:rsidR="00AF6C71" w:rsidRPr="00C40DD5">
        <w:t xml:space="preserve"> </w:t>
      </w:r>
      <w:r w:rsidR="00B66597" w:rsidRPr="00C40DD5">
        <w:t>offer</w:t>
      </w:r>
      <w:r w:rsidR="00AF6C71" w:rsidRPr="00C40DD5">
        <w:t>ing</w:t>
      </w:r>
      <w:r w:rsidR="00B66597" w:rsidRPr="00C40DD5">
        <w:t xml:space="preserve"> a place of worship</w:t>
      </w:r>
      <w:r w:rsidR="009F3842" w:rsidRPr="00C40DD5">
        <w:t xml:space="preserve">, devotion where </w:t>
      </w:r>
      <w:r w:rsidR="00AF6C71" w:rsidRPr="00C40DD5">
        <w:t xml:space="preserve">London’s </w:t>
      </w:r>
      <w:r w:rsidR="009F3842" w:rsidRPr="00C40DD5">
        <w:t>religious</w:t>
      </w:r>
      <w:r w:rsidR="00AF6C71" w:rsidRPr="00C40DD5">
        <w:t>ly</w:t>
      </w:r>
      <w:r w:rsidR="009F3842" w:rsidRPr="00C40DD5">
        <w:t xml:space="preserve"> divers</w:t>
      </w:r>
      <w:r w:rsidR="00AF6C71" w:rsidRPr="00C40DD5">
        <w:t>e culture</w:t>
      </w:r>
      <w:r w:rsidR="009F3842" w:rsidRPr="00C40DD5">
        <w:t xml:space="preserve"> can grow. </w:t>
      </w:r>
    </w:p>
    <w:p w14:paraId="1C4C7A8B" w14:textId="681506E4" w:rsidR="00D44EFF" w:rsidRPr="00C40DD5" w:rsidRDefault="00E01B72">
      <w:pPr>
        <w:rPr>
          <w:b/>
        </w:rPr>
      </w:pPr>
      <w:r w:rsidRPr="00C40DD5">
        <w:rPr>
          <w:b/>
        </w:rPr>
        <w:lastRenderedPageBreak/>
        <w:t>Hinduism (BAPS Shri Swaminarayan Mandir, Neasden)</w:t>
      </w:r>
    </w:p>
    <w:p w14:paraId="4FD542AD" w14:textId="1C8B0506" w:rsidR="00633F0C" w:rsidRPr="00C40DD5" w:rsidRDefault="00B85B32">
      <w:pPr>
        <w:rPr>
          <w:u w:val="single"/>
        </w:rPr>
      </w:pPr>
      <w:r w:rsidRPr="00C40DD5">
        <w:rPr>
          <w:noProof/>
          <w:u w:val="single"/>
        </w:rPr>
        <w:drawing>
          <wp:anchor distT="0" distB="0" distL="114300" distR="114300" simplePos="0" relativeHeight="251664384" behindDoc="0" locked="0" layoutInCell="1" allowOverlap="1" wp14:anchorId="33D7B963" wp14:editId="3854EDFF">
            <wp:simplePos x="0" y="0"/>
            <wp:positionH relativeFrom="margin">
              <wp:posOffset>-273050</wp:posOffset>
            </wp:positionH>
            <wp:positionV relativeFrom="paragraph">
              <wp:posOffset>255270</wp:posOffset>
            </wp:positionV>
            <wp:extent cx="2189480" cy="1642110"/>
            <wp:effectExtent l="6985" t="0" r="825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535.JPG"/>
                    <pic:cNvPicPr/>
                  </pic:nvPicPr>
                  <pic:blipFill>
                    <a:blip r:embed="rId11" cstate="print">
                      <a:extLst>
                        <a:ext uri="{28A0092B-C50C-407E-A947-70E740481C1C}">
                          <a14:useLocalDpi xmlns:a14="http://schemas.microsoft.com/office/drawing/2010/main" val="0"/>
                        </a:ext>
                      </a:extLst>
                    </a:blip>
                    <a:stretch>
                      <a:fillRect/>
                    </a:stretch>
                  </pic:blipFill>
                  <pic:spPr bwMode="auto">
                    <a:xfrm rot="5400000">
                      <a:off x="0" y="0"/>
                      <a:ext cx="2189480" cy="16421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0FB1" w:rsidRPr="00C40DD5">
        <w:rPr>
          <w:u w:val="single"/>
        </w:rPr>
        <w:t xml:space="preserve">General Information: </w:t>
      </w:r>
    </w:p>
    <w:p w14:paraId="33D82EF1" w14:textId="13BE9CDD" w:rsidR="00543047" w:rsidRPr="00C40DD5" w:rsidRDefault="00D44EFF">
      <w:r w:rsidRPr="00C40DD5">
        <w:rPr>
          <w:noProof/>
          <w:u w:val="single"/>
        </w:rPr>
        <mc:AlternateContent>
          <mc:Choice Requires="wps">
            <w:drawing>
              <wp:anchor distT="0" distB="0" distL="114300" distR="114300" simplePos="0" relativeHeight="251667456" behindDoc="0" locked="0" layoutInCell="1" allowOverlap="1" wp14:anchorId="3382DF7F" wp14:editId="3B548C0D">
                <wp:simplePos x="0" y="0"/>
                <wp:positionH relativeFrom="margin">
                  <wp:posOffset>-19050</wp:posOffset>
                </wp:positionH>
                <wp:positionV relativeFrom="paragraph">
                  <wp:posOffset>1856105</wp:posOffset>
                </wp:positionV>
                <wp:extent cx="1642110" cy="600075"/>
                <wp:effectExtent l="0" t="0" r="15240" b="9525"/>
                <wp:wrapSquare wrapText="bothSides"/>
                <wp:docPr id="4" name="Text Box 4"/>
                <wp:cNvGraphicFramePr/>
                <a:graphic xmlns:a="http://schemas.openxmlformats.org/drawingml/2006/main">
                  <a:graphicData uri="http://schemas.microsoft.com/office/word/2010/wordprocessingShape">
                    <wps:wsp>
                      <wps:cNvSpPr txBox="1"/>
                      <wps:spPr>
                        <a:xfrm>
                          <a:off x="0" y="0"/>
                          <a:ext cx="1642110" cy="600075"/>
                        </a:xfrm>
                        <a:prstGeom prst="rect">
                          <a:avLst/>
                        </a:prstGeom>
                        <a:noFill/>
                        <a:ln>
                          <a:noFill/>
                        </a:ln>
                      </wps:spPr>
                      <wps:txbx>
                        <w:txbxContent>
                          <w:p w14:paraId="051DDAD4" w14:textId="37045261" w:rsidR="00CF5132" w:rsidRPr="004E45A0" w:rsidRDefault="00CF5132" w:rsidP="00CF5132">
                            <w:pPr>
                              <w:pStyle w:val="Caption"/>
                              <w:rPr>
                                <w:b/>
                                <w:noProof/>
                                <w:color w:val="auto"/>
                              </w:rPr>
                            </w:pPr>
                            <w:r w:rsidRPr="004E45A0">
                              <w:rPr>
                                <w:color w:val="auto"/>
                              </w:rPr>
                              <w:t xml:space="preserve">Figure </w:t>
                            </w:r>
                            <w:r w:rsidR="000C5E5D">
                              <w:rPr>
                                <w:color w:val="auto"/>
                              </w:rPr>
                              <w:t>2</w:t>
                            </w:r>
                            <w:r w:rsidRPr="004E45A0">
                              <w:rPr>
                                <w:color w:val="auto"/>
                              </w:rPr>
                              <w:t xml:space="preserve">: </w:t>
                            </w:r>
                            <w:bookmarkStart w:id="2" w:name="_Hlk9017360"/>
                            <w:r w:rsidRPr="004E45A0">
                              <w:rPr>
                                <w:color w:val="auto"/>
                              </w:rPr>
                              <w:t>a picture of th</w:t>
                            </w:r>
                            <w:r w:rsidR="00126524">
                              <w:rPr>
                                <w:color w:val="auto"/>
                              </w:rPr>
                              <w:t>e outside of the Mandir in Neasden</w:t>
                            </w:r>
                            <w:bookmarkEnd w:id="2"/>
                            <w:r w:rsidR="000C5E5D">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82DF7F" id="Text Box 4" o:spid="_x0000_s1028" type="#_x0000_t202" style="position:absolute;margin-left:-1.5pt;margin-top:146.15pt;width:129.3pt;height:47.2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" filled="f" stroked="f">
                <v:textbox inset="0,0,0,0">
                  <w:txbxContent>
                    <w:p w14:paraId="051DDAD4" w14:textId="37045261" w:rsidR="00CF5132" w:rsidRPr="004E45A0" w:rsidRDefault="00CF5132" w:rsidP="00CF5132">
                      <w:pPr>
                        <w:pStyle w:val="Caption"/>
                        <w:rPr>
                          <w:b/>
                          <w:noProof/>
                          <w:color w:val="auto"/>
                        </w:rPr>
                      </w:pPr>
                      <w:r w:rsidRPr="004E45A0">
                        <w:rPr>
                          <w:color w:val="auto"/>
                        </w:rPr>
                        <w:t xml:space="preserve">Figure </w:t>
                      </w:r>
                      <w:r w:rsidR="000C5E5D">
                        <w:rPr>
                          <w:color w:val="auto"/>
                        </w:rPr>
                        <w:t>2</w:t>
                      </w:r>
                      <w:r w:rsidRPr="004E45A0">
                        <w:rPr>
                          <w:color w:val="auto"/>
                        </w:rPr>
                        <w:t xml:space="preserve">: </w:t>
                      </w:r>
                      <w:bookmarkStart w:id="3" w:name="_Hlk9017360"/>
                      <w:r w:rsidRPr="004E45A0">
                        <w:rPr>
                          <w:color w:val="auto"/>
                        </w:rPr>
                        <w:t>a picture of th</w:t>
                      </w:r>
                      <w:r w:rsidR="00126524">
                        <w:rPr>
                          <w:color w:val="auto"/>
                        </w:rPr>
                        <w:t>e outside of the Mandir in Neasden</w:t>
                      </w:r>
                      <w:bookmarkEnd w:id="3"/>
                      <w:r w:rsidR="000C5E5D">
                        <w:rPr>
                          <w:color w:val="auto"/>
                        </w:rPr>
                        <w:t>.</w:t>
                      </w:r>
                    </w:p>
                  </w:txbxContent>
                </v:textbox>
                <w10:wrap type="square" anchorx="margin"/>
              </v:shape>
            </w:pict>
          </mc:Fallback>
        </mc:AlternateContent>
      </w:r>
      <w:r w:rsidR="00633F0C" w:rsidRPr="00C40DD5">
        <w:t>The</w:t>
      </w:r>
      <w:r w:rsidR="00543047" w:rsidRPr="00C40DD5">
        <w:t xml:space="preserve"> BAPS Shri Swaminarayan Mandir in Neasden</w:t>
      </w:r>
      <w:r w:rsidR="00633F0C" w:rsidRPr="00C40DD5">
        <w:t xml:space="preserve"> is </w:t>
      </w:r>
      <w:r w:rsidR="00691A42" w:rsidRPr="00C40DD5">
        <w:t xml:space="preserve">one of the most famous religious landmarks in London and is Europe’s first traditional Hindu temple. </w:t>
      </w:r>
      <w:r w:rsidR="00CD7841" w:rsidRPr="00C40DD5">
        <w:t xml:space="preserve">Opened in </w:t>
      </w:r>
      <w:r w:rsidR="00551734" w:rsidRPr="00C40DD5">
        <w:t>199</w:t>
      </w:r>
      <w:r w:rsidR="00CD7841" w:rsidRPr="00C40DD5">
        <w:t xml:space="preserve">5, Neasden Temple as its popularly known was constructed </w:t>
      </w:r>
      <w:r w:rsidR="000831FC" w:rsidRPr="00C40DD5">
        <w:t xml:space="preserve">according to ancient Vedic architectural texts </w:t>
      </w:r>
      <w:r w:rsidR="00CD7841" w:rsidRPr="00C40DD5">
        <w:t>using</w:t>
      </w:r>
      <w:r w:rsidR="000831FC" w:rsidRPr="00C40DD5">
        <w:t xml:space="preserve"> no structural steel </w:t>
      </w:r>
      <w:r w:rsidR="004B2DAE" w:rsidRPr="00C40DD5">
        <w:t>instead using</w:t>
      </w:r>
      <w:r w:rsidR="00CD7841" w:rsidRPr="00C40DD5">
        <w:t xml:space="preserve"> 5,000 tonnes of Bulgarian limestone and Italian Carrara marble, hand-carved in India and then shipped to London.</w:t>
      </w:r>
      <w:r w:rsidR="00D86527" w:rsidRPr="00C40DD5">
        <w:rPr>
          <w:rStyle w:val="FootnoteReference"/>
        </w:rPr>
        <w:footnoteReference w:id="2"/>
      </w:r>
      <w:r w:rsidR="00CD7841" w:rsidRPr="00C40DD5">
        <w:t xml:space="preserve"> </w:t>
      </w:r>
      <w:r w:rsidR="005B2546" w:rsidRPr="00C40DD5">
        <w:t xml:space="preserve">The fifth spiritual successor of Bhagwan Swaminarayan was inspired to build a traditional Hindu Temple in London which was brought to fruition by the work of over 3,000 volunteers. The Hindu Temple is </w:t>
      </w:r>
      <w:r w:rsidR="00402E84" w:rsidRPr="00C40DD5">
        <w:t xml:space="preserve">open to the public and includes an exhibition on the roots of Hinduism and the origins of BAPS. </w:t>
      </w:r>
    </w:p>
    <w:p w14:paraId="7AA808BB" w14:textId="038E9870" w:rsidR="00C56323" w:rsidRPr="00C40DD5" w:rsidRDefault="0090483C">
      <w:pPr>
        <w:rPr>
          <w:u w:val="single"/>
        </w:rPr>
      </w:pPr>
      <w:r w:rsidRPr="00C40DD5">
        <w:rPr>
          <w:u w:val="single"/>
        </w:rPr>
        <w:t>V</w:t>
      </w:r>
      <w:r w:rsidR="006A0FB1" w:rsidRPr="00C40DD5">
        <w:rPr>
          <w:u w:val="single"/>
        </w:rPr>
        <w:t>isitor information</w:t>
      </w:r>
    </w:p>
    <w:p w14:paraId="59A4BA4D" w14:textId="5935D17B" w:rsidR="0090483C" w:rsidRPr="00C40DD5" w:rsidRDefault="00D16379" w:rsidP="00D16379">
      <w:pPr>
        <w:pStyle w:val="ListParagraph"/>
        <w:numPr>
          <w:ilvl w:val="0"/>
          <w:numId w:val="7"/>
        </w:numPr>
      </w:pPr>
      <w:r w:rsidRPr="00C40DD5">
        <w:t>Dress Code: Respectable clothing to be worn and footwear to be removed upon entering the Mandir.</w:t>
      </w:r>
    </w:p>
    <w:p w14:paraId="00B2403E" w14:textId="2B84C848" w:rsidR="00D16379" w:rsidRPr="00C40DD5" w:rsidRDefault="00D16379" w:rsidP="00D16379">
      <w:pPr>
        <w:pStyle w:val="ListParagraph"/>
        <w:numPr>
          <w:ilvl w:val="0"/>
          <w:numId w:val="7"/>
        </w:numPr>
      </w:pPr>
      <w:r w:rsidRPr="00C40DD5">
        <w:t>Free Parking</w:t>
      </w:r>
    </w:p>
    <w:p w14:paraId="20044BB3" w14:textId="35F697CB" w:rsidR="00D16379" w:rsidRPr="00C40DD5" w:rsidRDefault="00D16379" w:rsidP="00D16379">
      <w:pPr>
        <w:pStyle w:val="ListParagraph"/>
        <w:numPr>
          <w:ilvl w:val="0"/>
          <w:numId w:val="7"/>
        </w:numPr>
      </w:pPr>
      <w:r w:rsidRPr="00C40DD5">
        <w:t>No Smoking, food, drink or chewing gum on the premises</w:t>
      </w:r>
    </w:p>
    <w:p w14:paraId="502A0A68" w14:textId="0625A75D" w:rsidR="00D16379" w:rsidRPr="00C40DD5" w:rsidRDefault="00D16379" w:rsidP="00D16379">
      <w:pPr>
        <w:pStyle w:val="ListParagraph"/>
        <w:numPr>
          <w:ilvl w:val="0"/>
          <w:numId w:val="7"/>
        </w:numPr>
      </w:pPr>
      <w:r w:rsidRPr="00C40DD5">
        <w:t>Video &amp; Photography may be taken only of the exterior</w:t>
      </w:r>
    </w:p>
    <w:p w14:paraId="0E34441C" w14:textId="6C51C73E" w:rsidR="00D16379" w:rsidRPr="00C40DD5" w:rsidRDefault="00D16379" w:rsidP="00D16379">
      <w:pPr>
        <w:pStyle w:val="ListParagraph"/>
        <w:numPr>
          <w:ilvl w:val="0"/>
          <w:numId w:val="7"/>
        </w:numPr>
      </w:pPr>
      <w:r w:rsidRPr="00C40DD5">
        <w:t>Exhibition price: £2.00 Adults. OAP &amp; Children (6-16) £1.50.</w:t>
      </w:r>
    </w:p>
    <w:p w14:paraId="18558D90" w14:textId="176DCBA4" w:rsidR="00D16379" w:rsidRPr="00C40DD5" w:rsidRDefault="00D16379" w:rsidP="00D16379">
      <w:pPr>
        <w:pStyle w:val="ListParagraph"/>
        <w:numPr>
          <w:ilvl w:val="0"/>
          <w:numId w:val="7"/>
        </w:numPr>
      </w:pPr>
      <w:r w:rsidRPr="00C40DD5">
        <w:t>Disabled access throughout.</w:t>
      </w:r>
    </w:p>
    <w:p w14:paraId="0E96C500" w14:textId="6966A872" w:rsidR="00D16379" w:rsidRPr="00C40DD5" w:rsidRDefault="00430BBB" w:rsidP="001D629C">
      <w:pPr>
        <w:pStyle w:val="ListParagraph"/>
        <w:numPr>
          <w:ilvl w:val="0"/>
          <w:numId w:val="7"/>
        </w:numPr>
      </w:pPr>
      <w:r>
        <w:t>The v</w:t>
      </w:r>
      <w:r w:rsidR="00D16379" w:rsidRPr="00C40DD5">
        <w:t xml:space="preserve">isit should take approx. 1.5 hours. </w:t>
      </w:r>
    </w:p>
    <w:p w14:paraId="154C6D11" w14:textId="44FF3B67" w:rsidR="006A0FB1" w:rsidRPr="00C40DD5" w:rsidRDefault="00633F0C">
      <w:pPr>
        <w:rPr>
          <w:u w:val="single"/>
        </w:rPr>
      </w:pPr>
      <w:r w:rsidRPr="00C40DD5">
        <w:rPr>
          <w:u w:val="single"/>
        </w:rPr>
        <w:t xml:space="preserve">Practical Information </w:t>
      </w:r>
    </w:p>
    <w:p w14:paraId="404FF30E" w14:textId="0B60E667" w:rsidR="00413284" w:rsidRPr="00C40DD5" w:rsidRDefault="00EE3F09" w:rsidP="004E3D30">
      <w:pPr>
        <w:rPr>
          <w:u w:val="single"/>
        </w:rPr>
      </w:pPr>
      <w:r w:rsidRPr="00C40DD5">
        <w:rPr>
          <w:u w:val="single"/>
        </w:rPr>
        <w:t>Visiting</w:t>
      </w:r>
      <w:r w:rsidR="00413284" w:rsidRPr="00C40DD5">
        <w:rPr>
          <w:u w:val="single"/>
        </w:rPr>
        <w:t xml:space="preserve"> Times:</w:t>
      </w:r>
    </w:p>
    <w:tbl>
      <w:tblPr>
        <w:tblStyle w:val="TableGrid"/>
        <w:tblW w:w="0" w:type="auto"/>
        <w:tblLook w:val="04A0" w:firstRow="1" w:lastRow="0" w:firstColumn="1" w:lastColumn="0" w:noHBand="0" w:noVBand="1"/>
      </w:tblPr>
      <w:tblGrid>
        <w:gridCol w:w="4508"/>
      </w:tblGrid>
      <w:tr w:rsidR="00C40DD5" w:rsidRPr="00C40DD5" w14:paraId="24F74985" w14:textId="77777777" w:rsidTr="004E3D30">
        <w:tc>
          <w:tcPr>
            <w:tcW w:w="4508" w:type="dxa"/>
          </w:tcPr>
          <w:p w14:paraId="221553AD" w14:textId="1A87122C" w:rsidR="00EE3F09" w:rsidRPr="00C40DD5" w:rsidRDefault="00EE3F09" w:rsidP="004E3D30">
            <w:r w:rsidRPr="00C40DD5">
              <w:t>Entry to the Mandir (free admission) 9:00-18:00 daily</w:t>
            </w:r>
          </w:p>
        </w:tc>
      </w:tr>
      <w:tr w:rsidR="00C40DD5" w:rsidRPr="00C40DD5" w14:paraId="03761A33" w14:textId="77777777" w:rsidTr="004E3D30">
        <w:tc>
          <w:tcPr>
            <w:tcW w:w="4508" w:type="dxa"/>
          </w:tcPr>
          <w:p w14:paraId="3DCC4031" w14:textId="415192D5" w:rsidR="00EE3F09" w:rsidRPr="00C40DD5" w:rsidRDefault="00EE3F09" w:rsidP="004E3D30">
            <w:r w:rsidRPr="00C40DD5">
              <w:t>Viewing Sacred Deities 9:00-12:15 &amp; 16:00-18:00 daily</w:t>
            </w:r>
          </w:p>
        </w:tc>
      </w:tr>
      <w:tr w:rsidR="00C40DD5" w:rsidRPr="00C40DD5" w14:paraId="483D8C39" w14:textId="77777777" w:rsidTr="004E3D30">
        <w:tc>
          <w:tcPr>
            <w:tcW w:w="4508" w:type="dxa"/>
          </w:tcPr>
          <w:p w14:paraId="64D7CA4D" w14:textId="709A072D" w:rsidR="00EE3F09" w:rsidRPr="00C40DD5" w:rsidRDefault="00EE3F09" w:rsidP="004E3D30">
            <w:r w:rsidRPr="00C40DD5">
              <w:t>Midday Arti Ritual Service 11:45 daily</w:t>
            </w:r>
          </w:p>
        </w:tc>
      </w:tr>
    </w:tbl>
    <w:p w14:paraId="13C774D4" w14:textId="358DAE68" w:rsidR="00B61AFA" w:rsidRPr="00C40DD5" w:rsidRDefault="00236113" w:rsidP="004E3D30">
      <w:pPr>
        <w:rPr>
          <w:u w:val="single"/>
        </w:rPr>
      </w:pPr>
      <w:r w:rsidRPr="00C40DD5">
        <w:rPr>
          <w:u w:val="single"/>
        </w:rPr>
        <w:br/>
      </w:r>
      <w:r w:rsidR="00B61AFA" w:rsidRPr="00C40DD5">
        <w:rPr>
          <w:u w:val="single"/>
        </w:rPr>
        <w:t xml:space="preserve">Address: </w:t>
      </w:r>
    </w:p>
    <w:p w14:paraId="0D02183B" w14:textId="4D3A01E9" w:rsidR="00B61AFA" w:rsidRPr="00C40DD5" w:rsidRDefault="00EE3F09" w:rsidP="004E3D30">
      <w:r w:rsidRPr="00C40DD5">
        <w:t>105-119 Brentfield Road, Neasden, London, NW10 8LD</w:t>
      </w:r>
    </w:p>
    <w:p w14:paraId="46B08521" w14:textId="7FF848DE" w:rsidR="00B61AFA" w:rsidRPr="00C40DD5" w:rsidRDefault="00B61AFA" w:rsidP="004E3D30">
      <w:pPr>
        <w:rPr>
          <w:u w:val="single"/>
        </w:rPr>
      </w:pPr>
      <w:r w:rsidRPr="00C40DD5">
        <w:rPr>
          <w:u w:val="single"/>
        </w:rPr>
        <w:t>Public Transport:</w:t>
      </w:r>
    </w:p>
    <w:p w14:paraId="028F2AE1" w14:textId="092982E8" w:rsidR="00B61AFA" w:rsidRPr="00C40DD5" w:rsidRDefault="00EE3F09" w:rsidP="004E3D30">
      <w:r w:rsidRPr="00C40DD5">
        <w:t>Closest train stations: Wembley Park, Stonebridge Park and Neasden.</w:t>
      </w:r>
    </w:p>
    <w:p w14:paraId="1D19B58D" w14:textId="7787F498" w:rsidR="00B61AFA" w:rsidRPr="00C40DD5" w:rsidRDefault="00160CBB" w:rsidP="004E3D30">
      <w:r w:rsidRPr="00C40DD5">
        <w:rPr>
          <w:noProof/>
          <w:u w:val="single"/>
        </w:rPr>
        <w:lastRenderedPageBreak/>
        <w:drawing>
          <wp:anchor distT="0" distB="0" distL="114300" distR="114300" simplePos="0" relativeHeight="251677696" behindDoc="1" locked="0" layoutInCell="1" allowOverlap="1" wp14:anchorId="27C21094" wp14:editId="0821E718">
            <wp:simplePos x="0" y="0"/>
            <wp:positionH relativeFrom="column">
              <wp:posOffset>-276225</wp:posOffset>
            </wp:positionH>
            <wp:positionV relativeFrom="paragraph">
              <wp:posOffset>9525</wp:posOffset>
            </wp:positionV>
            <wp:extent cx="3438525" cy="2390621"/>
            <wp:effectExtent l="0" t="0" r="0" b="0"/>
            <wp:wrapTight wrapText="bothSides">
              <wp:wrapPolygon edited="0">
                <wp:start x="0" y="0"/>
                <wp:lineTo x="0" y="21348"/>
                <wp:lineTo x="21420" y="21348"/>
                <wp:lineTo x="21420" y="0"/>
                <wp:lineTo x="0" y="0"/>
              </wp:wrapPolygon>
            </wp:wrapTight>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 Mandir.jpg"/>
                    <pic:cNvPicPr/>
                  </pic:nvPicPr>
                  <pic:blipFill rotWithShape="1">
                    <a:blip r:embed="rId12">
                      <a:extLst>
                        <a:ext uri="{28A0092B-C50C-407E-A947-70E740481C1C}">
                          <a14:useLocalDpi xmlns:a14="http://schemas.microsoft.com/office/drawing/2010/main" val="0"/>
                        </a:ext>
                      </a:extLst>
                    </a:blip>
                    <a:srcRect t="4187" r="2800" b="48046"/>
                    <a:stretch/>
                  </pic:blipFill>
                  <pic:spPr bwMode="auto">
                    <a:xfrm>
                      <a:off x="0" y="0"/>
                      <a:ext cx="3438525" cy="2390621"/>
                    </a:xfrm>
                    <a:prstGeom prst="rect">
                      <a:avLst/>
                    </a:prstGeom>
                    <a:ln>
                      <a:noFill/>
                    </a:ln>
                    <a:extLst>
                      <a:ext uri="{53640926-AAD7-44D8-BBD7-CCE9431645EC}">
                        <a14:shadowObscured xmlns:a14="http://schemas.microsoft.com/office/drawing/2010/main"/>
                      </a:ext>
                    </a:extLst>
                  </pic:spPr>
                </pic:pic>
              </a:graphicData>
            </a:graphic>
          </wp:anchor>
        </w:drawing>
      </w:r>
    </w:p>
    <w:p w14:paraId="47CE72FF" w14:textId="2458D712" w:rsidR="00160CBB" w:rsidRPr="00C40DD5" w:rsidRDefault="00160CBB" w:rsidP="00FA4D73">
      <w:pPr>
        <w:rPr>
          <w:u w:val="single"/>
        </w:rPr>
      </w:pPr>
    </w:p>
    <w:p w14:paraId="6867A1D9" w14:textId="012DA481" w:rsidR="00160CBB" w:rsidRPr="00C40DD5" w:rsidRDefault="00160CBB" w:rsidP="00FA4D73">
      <w:pPr>
        <w:rPr>
          <w:u w:val="single"/>
        </w:rPr>
      </w:pPr>
    </w:p>
    <w:p w14:paraId="51A1FDB7" w14:textId="5D16E4FA" w:rsidR="00160CBB" w:rsidRPr="00C40DD5" w:rsidRDefault="00160CBB" w:rsidP="00FA4D73">
      <w:pPr>
        <w:rPr>
          <w:u w:val="single"/>
        </w:rPr>
      </w:pPr>
    </w:p>
    <w:p w14:paraId="66EEC4C2" w14:textId="19DAFBD1" w:rsidR="00160CBB" w:rsidRPr="00C40DD5" w:rsidRDefault="00160CBB" w:rsidP="00FA4D73">
      <w:pPr>
        <w:rPr>
          <w:u w:val="single"/>
        </w:rPr>
      </w:pPr>
    </w:p>
    <w:p w14:paraId="0BE2B76A" w14:textId="19B1A230" w:rsidR="00160CBB" w:rsidRPr="00C40DD5" w:rsidRDefault="00160CBB" w:rsidP="00FA4D73">
      <w:pPr>
        <w:rPr>
          <w:u w:val="single"/>
        </w:rPr>
      </w:pPr>
    </w:p>
    <w:p w14:paraId="705F75C5" w14:textId="7B97DA77" w:rsidR="00160CBB" w:rsidRPr="00C40DD5" w:rsidRDefault="00160CBB" w:rsidP="00FA4D73">
      <w:pPr>
        <w:rPr>
          <w:u w:val="single"/>
        </w:rPr>
      </w:pPr>
    </w:p>
    <w:p w14:paraId="6D3EE3B3" w14:textId="698DD606" w:rsidR="002119B9" w:rsidRPr="00C40DD5" w:rsidRDefault="00160CBB" w:rsidP="004E3D30">
      <w:pPr>
        <w:rPr>
          <w:u w:val="single"/>
        </w:rPr>
      </w:pPr>
      <w:r w:rsidRPr="00C40DD5">
        <w:rPr>
          <w:noProof/>
          <w:u w:val="single"/>
        </w:rPr>
        <mc:AlternateContent>
          <mc:Choice Requires="wps">
            <w:drawing>
              <wp:anchor distT="0" distB="0" distL="114300" distR="114300" simplePos="0" relativeHeight="251669504" behindDoc="0" locked="0" layoutInCell="1" allowOverlap="1" wp14:anchorId="240804C8" wp14:editId="00344575">
                <wp:simplePos x="0" y="0"/>
                <wp:positionH relativeFrom="page">
                  <wp:posOffset>445135</wp:posOffset>
                </wp:positionH>
                <wp:positionV relativeFrom="paragraph">
                  <wp:posOffset>455295</wp:posOffset>
                </wp:positionV>
                <wp:extent cx="6199505" cy="635"/>
                <wp:effectExtent l="0" t="0" r="10795" b="17145"/>
                <wp:wrapSquare wrapText="bothSides"/>
                <wp:docPr id="6" name="Text Box 6"/>
                <wp:cNvGraphicFramePr/>
                <a:graphic xmlns:a="http://schemas.openxmlformats.org/drawingml/2006/main">
                  <a:graphicData uri="http://schemas.microsoft.com/office/word/2010/wordprocessingShape">
                    <wps:wsp>
                      <wps:cNvSpPr txBox="1"/>
                      <wps:spPr>
                        <a:xfrm>
                          <a:off x="0" y="0"/>
                          <a:ext cx="6199505" cy="635"/>
                        </a:xfrm>
                        <a:prstGeom prst="rect">
                          <a:avLst/>
                        </a:prstGeom>
                        <a:noFill/>
                        <a:ln>
                          <a:noFill/>
                        </a:ln>
                      </wps:spPr>
                      <wps:txbx>
                        <w:txbxContent>
                          <w:p w14:paraId="6E048319" w14:textId="3BD9280F" w:rsidR="00CF5132" w:rsidRPr="00160CBB" w:rsidRDefault="00CF5132" w:rsidP="00CF5132">
                            <w:pPr>
                              <w:pStyle w:val="Caption"/>
                              <w:rPr>
                                <w:color w:val="auto"/>
                              </w:rPr>
                            </w:pPr>
                            <w:r w:rsidRPr="004E45A0">
                              <w:rPr>
                                <w:color w:val="auto"/>
                              </w:rPr>
                              <w:t xml:space="preserve">Figure </w:t>
                            </w:r>
                            <w:r w:rsidR="000C5E5D">
                              <w:rPr>
                                <w:color w:val="auto"/>
                              </w:rPr>
                              <w:t>3</w:t>
                            </w:r>
                            <w:r w:rsidRPr="004E45A0">
                              <w:rPr>
                                <w:color w:val="auto"/>
                              </w:rPr>
                              <w:t xml:space="preserve">: </w:t>
                            </w:r>
                            <w:bookmarkStart w:id="4" w:name="_Hlk9017383"/>
                            <w:r w:rsidRPr="004E45A0">
                              <w:rPr>
                                <w:color w:val="auto"/>
                              </w:rPr>
                              <w:t xml:space="preserve">map </w:t>
                            </w:r>
                            <w:r w:rsidR="007F5D93">
                              <w:rPr>
                                <w:color w:val="auto"/>
                              </w:rPr>
                              <w:t>showing the location of the</w:t>
                            </w:r>
                            <w:r w:rsidR="00EE3F09">
                              <w:rPr>
                                <w:color w:val="auto"/>
                              </w:rPr>
                              <w:t xml:space="preserve"> Mandir</w:t>
                            </w:r>
                            <w:r w:rsidR="007F5D93">
                              <w:rPr>
                                <w:color w:val="auto"/>
                              </w:rPr>
                              <w:t xml:space="preserve">. </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0804C8" id="Text Box 6" o:spid="_x0000_s1029" type="#_x0000_t202" style="position:absolute;margin-left:35.05pt;margin-top:35.85pt;width:488.15pt;height:.05pt;z-index:2516695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" filled="f" stroked="f">
                <v:textbox style="mso-fit-shape-to-text:t" inset="0,0,0,0">
                  <w:txbxContent>
                    <w:p w14:paraId="6E048319" w14:textId="3BD9280F" w:rsidR="00CF5132" w:rsidRPr="00160CBB" w:rsidRDefault="00CF5132" w:rsidP="00CF5132">
                      <w:pPr>
                        <w:pStyle w:val="Caption"/>
                        <w:rPr>
                          <w:color w:val="auto"/>
                        </w:rPr>
                      </w:pPr>
                      <w:r w:rsidRPr="004E45A0">
                        <w:rPr>
                          <w:color w:val="auto"/>
                        </w:rPr>
                        <w:t xml:space="preserve">Figure </w:t>
                      </w:r>
                      <w:r w:rsidR="000C5E5D">
                        <w:rPr>
                          <w:color w:val="auto"/>
                        </w:rPr>
                        <w:t>3</w:t>
                      </w:r>
                      <w:r w:rsidRPr="004E45A0">
                        <w:rPr>
                          <w:color w:val="auto"/>
                        </w:rPr>
                        <w:t xml:space="preserve">: </w:t>
                      </w:r>
                      <w:bookmarkStart w:id="5" w:name="_Hlk9017383"/>
                      <w:r w:rsidRPr="004E45A0">
                        <w:rPr>
                          <w:color w:val="auto"/>
                        </w:rPr>
                        <w:t xml:space="preserve">map </w:t>
                      </w:r>
                      <w:r w:rsidR="007F5D93">
                        <w:rPr>
                          <w:color w:val="auto"/>
                        </w:rPr>
                        <w:t>showing the location of the</w:t>
                      </w:r>
                      <w:r w:rsidR="00EE3F09">
                        <w:rPr>
                          <w:color w:val="auto"/>
                        </w:rPr>
                        <w:t xml:space="preserve"> Mandir</w:t>
                      </w:r>
                      <w:r w:rsidR="007F5D93">
                        <w:rPr>
                          <w:color w:val="auto"/>
                        </w:rPr>
                        <w:t xml:space="preserve">. </w:t>
                      </w:r>
                      <w:bookmarkEnd w:id="5"/>
                    </w:p>
                  </w:txbxContent>
                </v:textbox>
                <w10:wrap type="square" anchorx="page"/>
              </v:shape>
            </w:pict>
          </mc:Fallback>
        </mc:AlternateContent>
      </w:r>
    </w:p>
    <w:p w14:paraId="730A48DA" w14:textId="28AEA6CC" w:rsidR="002119B9" w:rsidRPr="00C40DD5" w:rsidRDefault="00B67CF9" w:rsidP="004E3D30">
      <w:pPr>
        <w:rPr>
          <w:u w:val="single"/>
        </w:rPr>
      </w:pPr>
      <w:r w:rsidRPr="00C40DD5">
        <w:rPr>
          <w:u w:val="single"/>
        </w:rPr>
        <w:t xml:space="preserve">BAPS &amp; </w:t>
      </w:r>
      <w:r w:rsidR="002119B9" w:rsidRPr="00C40DD5">
        <w:rPr>
          <w:u w:val="single"/>
        </w:rPr>
        <w:t xml:space="preserve">The Swaminarayan Movement </w:t>
      </w:r>
    </w:p>
    <w:p w14:paraId="14319A21" w14:textId="296A9368" w:rsidR="005B33CC" w:rsidRPr="00C40DD5" w:rsidRDefault="00341941" w:rsidP="004E3D30">
      <w:r w:rsidRPr="00C40DD5">
        <w:t>Bochasanwasi Shri Akshar Purushottam Swaminarayan Sanstha (BAPS)</w:t>
      </w:r>
      <w:r w:rsidR="00BF18D4" w:rsidRPr="00C40DD5">
        <w:t xml:space="preserve"> is a global socio-spiritual organisation established in 1907 CE by Brahmaswarup Shastriji Maharaj based on the Vedic teachings expounded </w:t>
      </w:r>
      <w:r w:rsidR="009152D8" w:rsidRPr="00C40DD5">
        <w:t xml:space="preserve">by the founder of the Swaminarayan tradition, Bhagwan Swaminarayan (1781-1830 CE). </w:t>
      </w:r>
      <w:r w:rsidR="00281D00" w:rsidRPr="00C40DD5">
        <w:t xml:space="preserve">It centres </w:t>
      </w:r>
      <w:r w:rsidR="00DA26A1" w:rsidRPr="00C40DD5">
        <w:t>itself</w:t>
      </w:r>
      <w:r w:rsidR="00281D00" w:rsidRPr="00C40DD5">
        <w:t xml:space="preserve"> on social action aided by </w:t>
      </w:r>
      <w:r w:rsidR="00163262" w:rsidRPr="00C40DD5">
        <w:t xml:space="preserve">global </w:t>
      </w:r>
      <w:r w:rsidR="00281D00" w:rsidRPr="00C40DD5">
        <w:t>volunteers numbering around 55,000 youths and over 950 sadhus.</w:t>
      </w:r>
      <w:r w:rsidR="00163262" w:rsidRPr="00C40DD5">
        <w:rPr>
          <w:rStyle w:val="FootnoteReference"/>
        </w:rPr>
        <w:footnoteReference w:id="3"/>
      </w:r>
      <w:r w:rsidR="00281D00" w:rsidRPr="00C40DD5">
        <w:t xml:space="preserve"> </w:t>
      </w:r>
      <w:r w:rsidR="003B155C" w:rsidRPr="00C40DD5">
        <w:t>Bhagwan Swaminarayan</w:t>
      </w:r>
      <w:r w:rsidR="00776493" w:rsidRPr="00C40DD5">
        <w:t xml:space="preserve"> is the founder of the tradition</w:t>
      </w:r>
      <w:r w:rsidR="004213D3" w:rsidRPr="00C40DD5">
        <w:t>, a figure who the</w:t>
      </w:r>
      <w:r w:rsidR="00776493" w:rsidRPr="00C40DD5">
        <w:t xml:space="preserve"> Mandir is dedicated to</w:t>
      </w:r>
      <w:r w:rsidR="004213D3" w:rsidRPr="00C40DD5">
        <w:t xml:space="preserve"> and regarded as a manifestation of God during his time on earth</w:t>
      </w:r>
      <w:r w:rsidR="00776493" w:rsidRPr="00C40DD5">
        <w:t>.</w:t>
      </w:r>
      <w:r w:rsidR="005856F7" w:rsidRPr="00C40DD5">
        <w:t xml:space="preserve"> The movement is focused on devotion (particularly to Swaminarayan) and is placed in the theological tradition of Ramanuja. </w:t>
      </w:r>
    </w:p>
    <w:p w14:paraId="7B2F35C0" w14:textId="2258FF92" w:rsidR="005B33CC" w:rsidRPr="00C40DD5" w:rsidRDefault="00236113" w:rsidP="004E3D30">
      <w:r w:rsidRPr="00C40DD5">
        <w:rPr>
          <w:noProof/>
        </w:rPr>
        <mc:AlternateContent>
          <mc:Choice Requires="wps">
            <w:drawing>
              <wp:anchor distT="0" distB="0" distL="114300" distR="114300" simplePos="0" relativeHeight="251696128" behindDoc="0" locked="0" layoutInCell="1" allowOverlap="1" wp14:anchorId="62030B7D" wp14:editId="1C1E19A5">
                <wp:simplePos x="0" y="0"/>
                <wp:positionH relativeFrom="column">
                  <wp:posOffset>0</wp:posOffset>
                </wp:positionH>
                <wp:positionV relativeFrom="paragraph">
                  <wp:posOffset>1410335</wp:posOffset>
                </wp:positionV>
                <wp:extent cx="2032635" cy="635"/>
                <wp:effectExtent l="0" t="0" r="5715" b="17145"/>
                <wp:wrapSquare wrapText="bothSides"/>
                <wp:docPr id="15" name="Text Box 15"/>
                <wp:cNvGraphicFramePr/>
                <a:graphic xmlns:a="http://schemas.openxmlformats.org/drawingml/2006/main">
                  <a:graphicData uri="http://schemas.microsoft.com/office/word/2010/wordprocessingShape">
                    <wps:wsp>
                      <wps:cNvSpPr txBox="1"/>
                      <wps:spPr>
                        <a:xfrm>
                          <a:off x="0" y="0"/>
                          <a:ext cx="2032635" cy="635"/>
                        </a:xfrm>
                        <a:prstGeom prst="rect">
                          <a:avLst/>
                        </a:prstGeom>
                        <a:noFill/>
                        <a:ln>
                          <a:noFill/>
                        </a:ln>
                      </wps:spPr>
                      <wps:txbx>
                        <w:txbxContent>
                          <w:p w14:paraId="33508AFC" w14:textId="3AE91F1D" w:rsidR="000C5E5D" w:rsidRPr="000C5E5D" w:rsidRDefault="00236113" w:rsidP="000C5E5D">
                            <w:pPr>
                              <w:pStyle w:val="Caption"/>
                              <w:rPr>
                                <w:color w:val="auto"/>
                              </w:rPr>
                            </w:pPr>
                            <w:r w:rsidRPr="00236113">
                              <w:rPr>
                                <w:color w:val="auto"/>
                              </w:rPr>
                              <w:t xml:space="preserve">Figure </w:t>
                            </w:r>
                            <w:r w:rsidR="000C5E5D">
                              <w:rPr>
                                <w:color w:val="auto"/>
                              </w:rPr>
                              <w:t>4:</w:t>
                            </w:r>
                            <w:r w:rsidRPr="00236113">
                              <w:rPr>
                                <w:color w:val="auto"/>
                              </w:rPr>
                              <w:t xml:space="preserve"> </w:t>
                            </w:r>
                            <w:bookmarkStart w:id="6" w:name="_Hlk9017437"/>
                            <w:r w:rsidRPr="00236113">
                              <w:rPr>
                                <w:color w:val="auto"/>
                              </w:rPr>
                              <w:t>His Holiness Mahant Swami Maharaj londonmandir.baps.org/about/his-holiness-mahant-swami-maharaj</w:t>
                            </w:r>
                            <w:bookmarkEnd w:id="6"/>
                            <w:r w:rsidR="000C5E5D">
                              <w:rPr>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30B7D" id="Text Box 15" o:spid="_x0000_s1030" type="#_x0000_t202" style="position:absolute;margin-left:0;margin-top:111.05pt;width:160.0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" filled="f" stroked="f">
                <v:textbox style="mso-fit-shape-to-text:t" inset="0,0,0,0">
                  <w:txbxContent>
                    <w:p w14:paraId="33508AFC" w14:textId="3AE91F1D" w:rsidR="000C5E5D" w:rsidRPr="000C5E5D" w:rsidRDefault="00236113" w:rsidP="000C5E5D">
                      <w:pPr>
                        <w:pStyle w:val="Caption"/>
                        <w:rPr>
                          <w:color w:val="auto"/>
                        </w:rPr>
                      </w:pPr>
                      <w:r w:rsidRPr="00236113">
                        <w:rPr>
                          <w:color w:val="auto"/>
                        </w:rPr>
                        <w:t xml:space="preserve">Figure </w:t>
                      </w:r>
                      <w:r w:rsidR="000C5E5D">
                        <w:rPr>
                          <w:color w:val="auto"/>
                        </w:rPr>
                        <w:t>4:</w:t>
                      </w:r>
                      <w:r w:rsidRPr="00236113">
                        <w:rPr>
                          <w:color w:val="auto"/>
                        </w:rPr>
                        <w:t xml:space="preserve"> </w:t>
                      </w:r>
                      <w:bookmarkStart w:id="7" w:name="_Hlk9017437"/>
                      <w:r w:rsidRPr="00236113">
                        <w:rPr>
                          <w:color w:val="auto"/>
                        </w:rPr>
                        <w:t>His Holiness Mahant Swami Maharaj londonmandir.baps.org/about/his-holiness-mahant-swami-maharaj</w:t>
                      </w:r>
                      <w:bookmarkEnd w:id="7"/>
                      <w:r w:rsidR="000C5E5D">
                        <w:rPr>
                          <w:color w:val="auto"/>
                        </w:rPr>
                        <w:t xml:space="preserve">/ </w:t>
                      </w:r>
                    </w:p>
                  </w:txbxContent>
                </v:textbox>
                <w10:wrap type="square"/>
              </v:shape>
            </w:pict>
          </mc:Fallback>
        </mc:AlternateContent>
      </w:r>
      <w:r w:rsidRPr="00C40DD5">
        <w:rPr>
          <w:noProof/>
        </w:rPr>
        <w:drawing>
          <wp:anchor distT="0" distB="0" distL="114300" distR="114300" simplePos="0" relativeHeight="251694080" behindDoc="0" locked="0" layoutInCell="1" allowOverlap="1" wp14:anchorId="58912305" wp14:editId="256C918C">
            <wp:simplePos x="0" y="0"/>
            <wp:positionH relativeFrom="column">
              <wp:posOffset>0</wp:posOffset>
            </wp:positionH>
            <wp:positionV relativeFrom="paragraph">
              <wp:posOffset>-3175</wp:posOffset>
            </wp:positionV>
            <wp:extent cx="2033016" cy="1356360"/>
            <wp:effectExtent l="0" t="0" r="5715" b="0"/>
            <wp:wrapSquare wrapText="bothSides"/>
            <wp:docPr id="11" name="Picture 11"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mRGB_mai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33016" cy="1356360"/>
                    </a:xfrm>
                    <a:prstGeom prst="rect">
                      <a:avLst/>
                    </a:prstGeom>
                    <a:ln>
                      <a:noFill/>
                    </a:ln>
                    <a:effectLst>
                      <a:softEdge rad="112500"/>
                    </a:effectLst>
                  </pic:spPr>
                </pic:pic>
              </a:graphicData>
            </a:graphic>
          </wp:anchor>
        </w:drawing>
      </w:r>
      <w:r w:rsidR="005B33CC" w:rsidRPr="00C40DD5">
        <w:t xml:space="preserve">The Swaminarayan Hindu Mission </w:t>
      </w:r>
      <w:r w:rsidR="004247B6" w:rsidRPr="00C40DD5">
        <w:t xml:space="preserve">is </w:t>
      </w:r>
      <w:r w:rsidR="005B33CC" w:rsidRPr="00C40DD5">
        <w:t>the British branch of BAPS</w:t>
      </w:r>
      <w:r w:rsidR="004247B6" w:rsidRPr="00C40DD5">
        <w:t xml:space="preserve"> which is the fastest-growing religious movement worldwide among Gujarati Hindus </w:t>
      </w:r>
      <w:r w:rsidR="00A523AC" w:rsidRPr="00C40DD5">
        <w:t xml:space="preserve">(the majority Hindu </w:t>
      </w:r>
      <w:r w:rsidR="003C1968" w:rsidRPr="00C40DD5">
        <w:t>population</w:t>
      </w:r>
      <w:r w:rsidR="00A523AC" w:rsidRPr="00C40DD5">
        <w:t xml:space="preserve"> in the UK) </w:t>
      </w:r>
      <w:r w:rsidR="004247B6" w:rsidRPr="00C40DD5">
        <w:t>with over 370 temples boasting several hundred thousand followers.</w:t>
      </w:r>
      <w:r w:rsidR="004247B6" w:rsidRPr="00C40DD5">
        <w:rPr>
          <w:rStyle w:val="FootnoteReference"/>
        </w:rPr>
        <w:footnoteReference w:id="4"/>
      </w:r>
      <w:r w:rsidR="009C506F" w:rsidRPr="00C40DD5">
        <w:t xml:space="preserve"> His Holiness Mahant Swami Maharaj </w:t>
      </w:r>
      <w:r w:rsidR="00A376B2" w:rsidRPr="00C40DD5">
        <w:t>(1933-present</w:t>
      </w:r>
      <w:r w:rsidR="00347955" w:rsidRPr="00C40DD5">
        <w:t xml:space="preserve">) </w:t>
      </w:r>
      <w:r w:rsidR="009C506F" w:rsidRPr="00C40DD5">
        <w:t>is the sixth spiritual successor of Bhagwan Swaminarayan and as such the</w:t>
      </w:r>
      <w:r w:rsidR="00A376B2" w:rsidRPr="00C40DD5">
        <w:t xml:space="preserve"> guru and</w:t>
      </w:r>
      <w:r w:rsidR="009C506F" w:rsidRPr="00C40DD5">
        <w:t xml:space="preserve"> spiritual leader of the </w:t>
      </w:r>
      <w:r w:rsidR="00A376B2" w:rsidRPr="00C40DD5">
        <w:t xml:space="preserve">BAPS </w:t>
      </w:r>
      <w:r w:rsidR="009C506F" w:rsidRPr="00C40DD5">
        <w:t xml:space="preserve">movement. He leads a strictly austere life of celibacy, has no worldly wealth or possessions and continues to travel the world to inspire </w:t>
      </w:r>
      <w:r w:rsidR="00191BC2" w:rsidRPr="00C40DD5">
        <w:t>others to devote themselves.</w:t>
      </w:r>
    </w:p>
    <w:p w14:paraId="5D20F111" w14:textId="65C6BC45" w:rsidR="00B942A9" w:rsidRPr="00C40DD5" w:rsidRDefault="009F6EAC" w:rsidP="004E3D30">
      <w:pPr>
        <w:rPr>
          <w:u w:val="single"/>
        </w:rPr>
      </w:pPr>
      <w:r w:rsidRPr="00C40DD5">
        <w:rPr>
          <w:u w:val="single"/>
        </w:rPr>
        <w:t>The Mandir</w:t>
      </w:r>
    </w:p>
    <w:p w14:paraId="3C2CF76A" w14:textId="0B4095C7" w:rsidR="00FB5CE2" w:rsidRPr="00C40DD5" w:rsidRDefault="008A2A9B" w:rsidP="004E3D30">
      <w:r w:rsidRPr="00C40DD5">
        <w:t>Initially, in countries outside of India, Hindu temples were converted from schools, homes or deconsecrated churches however as Hindu communities began to become wealthier, there was a growing interest in the construction of purpose</w:t>
      </w:r>
      <w:r w:rsidR="00430BBB">
        <w:t>-</w:t>
      </w:r>
      <w:r w:rsidRPr="00C40DD5">
        <w:t>built temples.</w:t>
      </w:r>
      <w:r w:rsidR="0052339F" w:rsidRPr="00C40DD5">
        <w:t xml:space="preserve"> The temple is also an important tourist venue which offers a tour of the </w:t>
      </w:r>
      <w:r w:rsidR="0052339F" w:rsidRPr="00C40DD5">
        <w:lastRenderedPageBreak/>
        <w:t xml:space="preserve">facilities on offer including a video showing the construction of the mandir and an </w:t>
      </w:r>
      <w:r w:rsidR="00236113" w:rsidRPr="00C40DD5">
        <w:rPr>
          <w:noProof/>
        </w:rPr>
        <w:drawing>
          <wp:anchor distT="0" distB="0" distL="114300" distR="114300" simplePos="0" relativeHeight="251691008" behindDoc="0" locked="0" layoutInCell="1" allowOverlap="1" wp14:anchorId="678EFEDE" wp14:editId="29BF6D48">
            <wp:simplePos x="0" y="0"/>
            <wp:positionH relativeFrom="margin">
              <wp:posOffset>-294005</wp:posOffset>
            </wp:positionH>
            <wp:positionV relativeFrom="paragraph">
              <wp:posOffset>456565</wp:posOffset>
            </wp:positionV>
            <wp:extent cx="2005330" cy="2048510"/>
            <wp:effectExtent l="0" t="2540" r="0" b="0"/>
            <wp:wrapSquare wrapText="bothSides"/>
            <wp:docPr id="12" name="Picture 12" descr="A tall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550.JPG"/>
                    <pic:cNvPicPr/>
                  </pic:nvPicPr>
                  <pic:blipFill rotWithShape="1">
                    <a:blip r:embed="rId14" cstate="print">
                      <a:extLst>
                        <a:ext uri="{28A0092B-C50C-407E-A947-70E740481C1C}">
                          <a14:useLocalDpi xmlns:a14="http://schemas.microsoft.com/office/drawing/2010/main" val="0"/>
                        </a:ext>
                      </a:extLst>
                    </a:blip>
                    <a:srcRect r="30004"/>
                    <a:stretch/>
                  </pic:blipFill>
                  <pic:spPr bwMode="auto">
                    <a:xfrm rot="5400000">
                      <a:off x="0" y="0"/>
                      <a:ext cx="2005330" cy="20485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339F" w:rsidRPr="00C40DD5">
        <w:t xml:space="preserve">exhibition on Hinduism. </w:t>
      </w:r>
    </w:p>
    <w:p w14:paraId="64826949" w14:textId="6A91B36A" w:rsidR="00B83B06" w:rsidRPr="00C40DD5" w:rsidRDefault="00B83B06" w:rsidP="004E3D30">
      <w:pPr>
        <w:rPr>
          <w:u w:val="single"/>
        </w:rPr>
      </w:pPr>
      <w:r w:rsidRPr="00C40DD5">
        <w:rPr>
          <w:u w:val="single"/>
        </w:rPr>
        <w:t>The Haveli</w:t>
      </w:r>
    </w:p>
    <w:p w14:paraId="62A92D30" w14:textId="49E1DD22" w:rsidR="00081A2F" w:rsidRPr="00C40DD5" w:rsidRDefault="00032323" w:rsidP="004E3D30">
      <w:r w:rsidRPr="00C40DD5">
        <w:t>The word Haveli derives from the Arabic meaning “partition” or “private space”</w:t>
      </w:r>
      <w:r w:rsidR="00B04781" w:rsidRPr="00C40DD5">
        <w:t>. The traditional Haveli is situated alongside the Mandir with beautiful, intricate carvings using English Oak and Burmese Teak.</w:t>
      </w:r>
      <w:r w:rsidR="001972D8" w:rsidRPr="00C40DD5">
        <w:rPr>
          <w:rStyle w:val="FootnoteReference"/>
        </w:rPr>
        <w:footnoteReference w:id="5"/>
      </w:r>
      <w:r w:rsidR="00B04781" w:rsidRPr="00C40DD5">
        <w:t xml:space="preserve"> The Haveli houses various </w:t>
      </w:r>
      <w:r w:rsidR="007471CC" w:rsidRPr="00C40DD5">
        <w:t xml:space="preserve">facilities including a large prayer hall, library and shop among others. </w:t>
      </w:r>
      <w:r w:rsidR="00D26526" w:rsidRPr="00C40DD5">
        <w:t xml:space="preserve"> </w:t>
      </w:r>
    </w:p>
    <w:p w14:paraId="451478EE" w14:textId="1C473BF0" w:rsidR="009F6EAC" w:rsidRPr="00C40DD5" w:rsidRDefault="00081A2F" w:rsidP="004E3D30">
      <w:pPr>
        <w:rPr>
          <w:u w:val="single"/>
        </w:rPr>
      </w:pPr>
      <w:r w:rsidRPr="00C40DD5">
        <w:rPr>
          <w:u w:val="single"/>
        </w:rPr>
        <w:t>The Abhishek Mandap</w:t>
      </w:r>
    </w:p>
    <w:p w14:paraId="3A69D8FD" w14:textId="76CEB3B8" w:rsidR="00081A2F" w:rsidRPr="00C40DD5" w:rsidRDefault="004A7A2B" w:rsidP="004E3D30">
      <w:r w:rsidRPr="00C40DD5">
        <w:rPr>
          <w:noProof/>
        </w:rPr>
        <mc:AlternateContent>
          <mc:Choice Requires="wps">
            <w:drawing>
              <wp:anchor distT="0" distB="0" distL="114300" distR="114300" simplePos="0" relativeHeight="251693056" behindDoc="0" locked="0" layoutInCell="1" allowOverlap="1" wp14:anchorId="5D8DC4AF" wp14:editId="55E38061">
                <wp:simplePos x="0" y="0"/>
                <wp:positionH relativeFrom="margin">
                  <wp:align>left</wp:align>
                </wp:positionH>
                <wp:positionV relativeFrom="paragraph">
                  <wp:posOffset>197278</wp:posOffset>
                </wp:positionV>
                <wp:extent cx="1630680" cy="361315"/>
                <wp:effectExtent l="0" t="0" r="7620" b="635"/>
                <wp:wrapSquare wrapText="bothSides"/>
                <wp:docPr id="13" name="Text Box 13"/>
                <wp:cNvGraphicFramePr/>
                <a:graphic xmlns:a="http://schemas.openxmlformats.org/drawingml/2006/main">
                  <a:graphicData uri="http://schemas.microsoft.com/office/word/2010/wordprocessingShape">
                    <wps:wsp>
                      <wps:cNvSpPr txBox="1"/>
                      <wps:spPr>
                        <a:xfrm>
                          <a:off x="0" y="0"/>
                          <a:ext cx="1630680" cy="361507"/>
                        </a:xfrm>
                        <a:prstGeom prst="rect">
                          <a:avLst/>
                        </a:prstGeom>
                        <a:noFill/>
                        <a:ln>
                          <a:noFill/>
                        </a:ln>
                      </wps:spPr>
                      <wps:txbx>
                        <w:txbxContent>
                          <w:p w14:paraId="3C938403" w14:textId="7A8750D9" w:rsidR="00FB5CE2" w:rsidRPr="00FB5CE2" w:rsidRDefault="00FB5CE2" w:rsidP="00FB5CE2">
                            <w:pPr>
                              <w:pStyle w:val="Caption"/>
                              <w:rPr>
                                <w:noProof/>
                                <w:color w:val="auto"/>
                              </w:rPr>
                            </w:pPr>
                            <w:r w:rsidRPr="00FB5CE2">
                              <w:rPr>
                                <w:color w:val="auto"/>
                              </w:rPr>
                              <w:t xml:space="preserve">Figure </w:t>
                            </w:r>
                            <w:r w:rsidR="000C5E5D">
                              <w:rPr>
                                <w:color w:val="auto"/>
                              </w:rPr>
                              <w:t>5:</w:t>
                            </w:r>
                            <w:r w:rsidRPr="00FB5CE2">
                              <w:rPr>
                                <w:color w:val="auto"/>
                              </w:rPr>
                              <w:t xml:space="preserve"> </w:t>
                            </w:r>
                            <w:bookmarkStart w:id="8" w:name="_Hlk9017584"/>
                            <w:r w:rsidRPr="00FB5CE2">
                              <w:rPr>
                                <w:color w:val="auto"/>
                              </w:rPr>
                              <w:t>a picture of the outside of the Haveli</w:t>
                            </w:r>
                            <w:bookmarkEnd w:id="8"/>
                            <w:r w:rsidR="000C5E5D">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8DC4AF" id="Text Box 13" o:spid="_x0000_s1031" type="#_x0000_t202" style="position:absolute;margin-left:0;margin-top:15.55pt;width:128.4pt;height:28.45pt;z-index:2516930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" filled="f" stroked="f">
                <v:textbox inset="0,0,0,0">
                  <w:txbxContent>
                    <w:p w14:paraId="3C938403" w14:textId="7A8750D9" w:rsidR="00FB5CE2" w:rsidRPr="00FB5CE2" w:rsidRDefault="00FB5CE2" w:rsidP="00FB5CE2">
                      <w:pPr>
                        <w:pStyle w:val="Caption"/>
                        <w:rPr>
                          <w:noProof/>
                          <w:color w:val="auto"/>
                        </w:rPr>
                      </w:pPr>
                      <w:r w:rsidRPr="00FB5CE2">
                        <w:rPr>
                          <w:color w:val="auto"/>
                        </w:rPr>
                        <w:t xml:space="preserve">Figure </w:t>
                      </w:r>
                      <w:r w:rsidR="000C5E5D">
                        <w:rPr>
                          <w:color w:val="auto"/>
                        </w:rPr>
                        <w:t>5:</w:t>
                      </w:r>
                      <w:r w:rsidRPr="00FB5CE2">
                        <w:rPr>
                          <w:color w:val="auto"/>
                        </w:rPr>
                        <w:t xml:space="preserve"> </w:t>
                      </w:r>
                      <w:bookmarkStart w:id="9" w:name="_Hlk9017584"/>
                      <w:r w:rsidRPr="00FB5CE2">
                        <w:rPr>
                          <w:color w:val="auto"/>
                        </w:rPr>
                        <w:t>a picture of the outside of the Haveli</w:t>
                      </w:r>
                      <w:bookmarkEnd w:id="9"/>
                      <w:r w:rsidR="000C5E5D">
                        <w:rPr>
                          <w:color w:val="auto"/>
                        </w:rPr>
                        <w:t>.</w:t>
                      </w:r>
                    </w:p>
                  </w:txbxContent>
                </v:textbox>
                <w10:wrap type="square" anchorx="margin"/>
              </v:shape>
            </w:pict>
          </mc:Fallback>
        </mc:AlternateContent>
      </w:r>
      <w:r w:rsidR="00081A2F" w:rsidRPr="00C40DD5">
        <w:t xml:space="preserve">The Abhishek Mandap is a beautiful ritual chamber located opposite the exhibition which forms the base for a ritual puja performed daily. </w:t>
      </w:r>
      <w:r w:rsidR="00CD43CB" w:rsidRPr="00C40DD5">
        <w:t xml:space="preserve">The </w:t>
      </w:r>
      <w:r w:rsidR="00430BBB">
        <w:t>A</w:t>
      </w:r>
      <w:r w:rsidR="00CD43CB" w:rsidRPr="00C40DD5">
        <w:t>bhishek involves the ritual pouring of water and is used as a form of prayer and devotion commemorating Bhagwan Swaminarayan’s journey as a child travelling around India blessing the land and liberating individuals.</w:t>
      </w:r>
      <w:r w:rsidR="00EA471D" w:rsidRPr="00C40DD5">
        <w:rPr>
          <w:rStyle w:val="FootnoteReference"/>
        </w:rPr>
        <w:footnoteReference w:id="6"/>
      </w:r>
      <w:r w:rsidR="00D537A2" w:rsidRPr="00C40DD5">
        <w:t xml:space="preserve"> One can witness this ritual puja, however, to guarantee this it would be best to check the timings before visiting. </w:t>
      </w:r>
    </w:p>
    <w:p w14:paraId="0E26283D" w14:textId="1352AB58" w:rsidR="009F6EAC" w:rsidRPr="00C40DD5" w:rsidRDefault="009F6EAC" w:rsidP="004E3D30">
      <w:pPr>
        <w:rPr>
          <w:u w:val="single"/>
        </w:rPr>
      </w:pPr>
      <w:r w:rsidRPr="00C40DD5">
        <w:rPr>
          <w:u w:val="single"/>
        </w:rPr>
        <w:t xml:space="preserve">Understanding Hinduism Exhibition </w:t>
      </w:r>
    </w:p>
    <w:p w14:paraId="727F94AD" w14:textId="28034FAD" w:rsidR="00E30EE9" w:rsidRPr="00C40DD5" w:rsidRDefault="00E30EE9" w:rsidP="004E3D30">
      <w:r w:rsidRPr="00C40DD5">
        <w:t>For an additional fee of £2.00 per person</w:t>
      </w:r>
      <w:r w:rsidR="00EE48F0" w:rsidRPr="00C40DD5">
        <w:t xml:space="preserve">, one can </w:t>
      </w:r>
      <w:r w:rsidR="00565540" w:rsidRPr="00C40DD5">
        <w:t>experience the understanding Hinduism exhibition providing an interactive experienc</w:t>
      </w:r>
      <w:r w:rsidR="00020E6D" w:rsidRPr="00C40DD5">
        <w:t>e for visitors</w:t>
      </w:r>
      <w:r w:rsidR="00565540" w:rsidRPr="00C40DD5">
        <w:t xml:space="preserve">. </w:t>
      </w:r>
      <w:r w:rsidR="00EC3910" w:rsidRPr="00C40DD5">
        <w:t xml:space="preserve">This is highly recommended as </w:t>
      </w:r>
      <w:r w:rsidR="00020E6D" w:rsidRPr="00C40DD5">
        <w:t>it gives a fascinating insight into the origin, beliefs and practices of Hinduism, the contribution of Hindu seers and the contribution of the Swaminarayan movement</w:t>
      </w:r>
      <w:r w:rsidR="00EC3910" w:rsidRPr="00C40DD5">
        <w:t xml:space="preserve">. </w:t>
      </w:r>
    </w:p>
    <w:p w14:paraId="752DB170" w14:textId="47B5187A" w:rsidR="009F6EAC" w:rsidRPr="00C40DD5" w:rsidRDefault="009F6EAC" w:rsidP="004E3D30">
      <w:pPr>
        <w:rPr>
          <w:u w:val="single"/>
        </w:rPr>
      </w:pPr>
      <w:r w:rsidRPr="00C40DD5">
        <w:rPr>
          <w:u w:val="single"/>
        </w:rPr>
        <w:t xml:space="preserve">Historical, </w:t>
      </w:r>
      <w:r w:rsidR="00994BF9" w:rsidRPr="00C40DD5">
        <w:rPr>
          <w:u w:val="single"/>
        </w:rPr>
        <w:t>C</w:t>
      </w:r>
      <w:r w:rsidRPr="00C40DD5">
        <w:rPr>
          <w:u w:val="single"/>
        </w:rPr>
        <w:t xml:space="preserve">ultural and </w:t>
      </w:r>
      <w:r w:rsidR="00994BF9" w:rsidRPr="00C40DD5">
        <w:rPr>
          <w:u w:val="single"/>
        </w:rPr>
        <w:t>R</w:t>
      </w:r>
      <w:r w:rsidRPr="00C40DD5">
        <w:rPr>
          <w:u w:val="single"/>
        </w:rPr>
        <w:t xml:space="preserve">eligious </w:t>
      </w:r>
      <w:r w:rsidR="00994BF9" w:rsidRPr="00C40DD5">
        <w:rPr>
          <w:u w:val="single"/>
        </w:rPr>
        <w:t>S</w:t>
      </w:r>
      <w:r w:rsidRPr="00C40DD5">
        <w:rPr>
          <w:u w:val="single"/>
        </w:rPr>
        <w:t>ignificance</w:t>
      </w:r>
    </w:p>
    <w:p w14:paraId="5E6B88BF" w14:textId="22E290A5" w:rsidR="0096404E" w:rsidRPr="00C40DD5" w:rsidRDefault="00770E25" w:rsidP="004E3D30">
      <w:r w:rsidRPr="00C40DD5">
        <w:t>The BAPS Shri Swaminarayan Mandir in Neasden</w:t>
      </w:r>
      <w:r w:rsidR="00182909" w:rsidRPr="00C40DD5">
        <w:t xml:space="preserve"> is an important place of religious worship in both the United Kingdom and particularly in London as a place which has historical, cultural and religious significance attached. </w:t>
      </w:r>
      <w:r w:rsidR="003B72AE" w:rsidRPr="00C40DD5">
        <w:t xml:space="preserve">It is hugely significant as the first traditional Hindu temple in Europe, </w:t>
      </w:r>
      <w:r w:rsidR="00430BBB">
        <w:t xml:space="preserve">a </w:t>
      </w:r>
      <w:r w:rsidR="003B72AE" w:rsidRPr="00C40DD5">
        <w:t xml:space="preserve">testament to London’s religiously diverse nature and overall acceptance of other religious traditions. </w:t>
      </w:r>
      <w:r w:rsidR="00340247" w:rsidRPr="00C40DD5">
        <w:t xml:space="preserve">It has allowed a purpose-built centre for worship and devotion for Hindu’s in London but also through the BAPS organisation and their social </w:t>
      </w:r>
      <w:r w:rsidR="007B2896" w:rsidRPr="00C40DD5">
        <w:t>outlook</w:t>
      </w:r>
      <w:r w:rsidR="00340247" w:rsidRPr="00C40DD5">
        <w:t xml:space="preserve"> has allowed it to be used educationally. </w:t>
      </w:r>
      <w:r w:rsidR="006839B0" w:rsidRPr="00C40DD5">
        <w:t xml:space="preserve">The exhibition on Hinduism provides even the most casual of tourists an opportunity to learn about the origins, beliefs and practices of Hinduism whilst understanding the sect associated with the Mandir in more depth. </w:t>
      </w:r>
      <w:r w:rsidR="001E079C" w:rsidRPr="00C40DD5">
        <w:t xml:space="preserve">Therefore culturally, it has allowed London in particular, to accept the traditional Gujarati population of Hindu’s and allowed the implementation of their religious practices outside of India. </w:t>
      </w:r>
      <w:r w:rsidR="007E1A72" w:rsidRPr="00C40DD5">
        <w:t xml:space="preserve">This has been a common issue regarding the nature of Hinduism following migration to other non-Hindu countries. </w:t>
      </w:r>
      <w:r w:rsidR="00430BBB">
        <w:t>I</w:t>
      </w:r>
      <w:r w:rsidR="007E1A72" w:rsidRPr="00C40DD5">
        <w:t>t is notable</w:t>
      </w:r>
      <w:r w:rsidR="00430BBB">
        <w:t>,</w:t>
      </w:r>
      <w:r w:rsidR="007E1A72" w:rsidRPr="00C40DD5">
        <w:t xml:space="preserve"> however, that Hinduism has been able to adapt the religion outside of India reinterpreting to suit </w:t>
      </w:r>
      <w:r w:rsidR="007E1A72" w:rsidRPr="00C40DD5">
        <w:lastRenderedPageBreak/>
        <w:t>western values, being resourceful and showing Hindu’s to be ‘…flexible people able to live, work, and create communities in many, quite different settings’.</w:t>
      </w:r>
      <w:r w:rsidR="007E1A72" w:rsidRPr="00C40DD5">
        <w:rPr>
          <w:rStyle w:val="FootnoteReference"/>
        </w:rPr>
        <w:footnoteReference w:id="7"/>
      </w:r>
    </w:p>
    <w:p w14:paraId="1EE6C043" w14:textId="77777777" w:rsidR="0096404E" w:rsidRPr="00C40DD5" w:rsidRDefault="0096404E" w:rsidP="004E3D30">
      <w:pPr>
        <w:rPr>
          <w:u w:val="single"/>
        </w:rPr>
      </w:pPr>
    </w:p>
    <w:p w14:paraId="0E90C135" w14:textId="77777777" w:rsidR="00877162" w:rsidRPr="00C40DD5" w:rsidRDefault="00877162" w:rsidP="004E3D30">
      <w:pPr>
        <w:rPr>
          <w:u w:val="single"/>
        </w:rPr>
      </w:pPr>
    </w:p>
    <w:p w14:paraId="50AD087E" w14:textId="77777777" w:rsidR="000D7B37" w:rsidRPr="00C40DD5" w:rsidRDefault="000D7B37" w:rsidP="004E3D30">
      <w:pPr>
        <w:rPr>
          <w:b/>
        </w:rPr>
      </w:pPr>
    </w:p>
    <w:p w14:paraId="3BA91EC4" w14:textId="77777777" w:rsidR="000D7B37" w:rsidRPr="00C40DD5" w:rsidRDefault="000D7B37" w:rsidP="004E3D30">
      <w:pPr>
        <w:rPr>
          <w:b/>
        </w:rPr>
      </w:pPr>
    </w:p>
    <w:p w14:paraId="524E203A" w14:textId="77777777" w:rsidR="000D7B37" w:rsidRPr="00C40DD5" w:rsidRDefault="000D7B37" w:rsidP="004E3D30">
      <w:pPr>
        <w:rPr>
          <w:b/>
        </w:rPr>
      </w:pPr>
    </w:p>
    <w:p w14:paraId="54F3F618" w14:textId="77777777" w:rsidR="000D7B37" w:rsidRPr="00C40DD5" w:rsidRDefault="000D7B37" w:rsidP="004E3D30">
      <w:pPr>
        <w:rPr>
          <w:b/>
        </w:rPr>
      </w:pPr>
    </w:p>
    <w:p w14:paraId="3E878936" w14:textId="77777777" w:rsidR="000D7B37" w:rsidRPr="00C40DD5" w:rsidRDefault="000D7B37" w:rsidP="004E3D30">
      <w:pPr>
        <w:rPr>
          <w:b/>
        </w:rPr>
      </w:pPr>
    </w:p>
    <w:p w14:paraId="6D8B129D" w14:textId="77777777" w:rsidR="000D7B37" w:rsidRPr="00C40DD5" w:rsidRDefault="000D7B37" w:rsidP="004E3D30">
      <w:pPr>
        <w:rPr>
          <w:b/>
        </w:rPr>
      </w:pPr>
    </w:p>
    <w:p w14:paraId="7C428C8C" w14:textId="77777777" w:rsidR="000D7B37" w:rsidRPr="00C40DD5" w:rsidRDefault="000D7B37" w:rsidP="004E3D30">
      <w:pPr>
        <w:rPr>
          <w:b/>
        </w:rPr>
      </w:pPr>
    </w:p>
    <w:p w14:paraId="25E3C265" w14:textId="77777777" w:rsidR="000D7B37" w:rsidRPr="00C40DD5" w:rsidRDefault="000D7B37" w:rsidP="004E3D30">
      <w:pPr>
        <w:rPr>
          <w:b/>
        </w:rPr>
      </w:pPr>
    </w:p>
    <w:p w14:paraId="3B2965F9" w14:textId="77777777" w:rsidR="000D7B37" w:rsidRPr="00C40DD5" w:rsidRDefault="000D7B37" w:rsidP="004E3D30">
      <w:pPr>
        <w:rPr>
          <w:b/>
        </w:rPr>
      </w:pPr>
    </w:p>
    <w:p w14:paraId="4C2EA953" w14:textId="77777777" w:rsidR="000D7B37" w:rsidRPr="00C40DD5" w:rsidRDefault="000D7B37" w:rsidP="004E3D30">
      <w:pPr>
        <w:rPr>
          <w:b/>
        </w:rPr>
      </w:pPr>
    </w:p>
    <w:p w14:paraId="0FA5AC2E" w14:textId="77777777" w:rsidR="000D7B37" w:rsidRPr="00C40DD5" w:rsidRDefault="000D7B37" w:rsidP="004E3D30">
      <w:pPr>
        <w:rPr>
          <w:b/>
        </w:rPr>
      </w:pPr>
    </w:p>
    <w:p w14:paraId="480B9903" w14:textId="77777777" w:rsidR="000D7B37" w:rsidRPr="00C40DD5" w:rsidRDefault="000D7B37" w:rsidP="004E3D30">
      <w:pPr>
        <w:rPr>
          <w:b/>
        </w:rPr>
      </w:pPr>
    </w:p>
    <w:p w14:paraId="31F846A4" w14:textId="77777777" w:rsidR="000D7B37" w:rsidRPr="00C40DD5" w:rsidRDefault="000D7B37" w:rsidP="004E3D30">
      <w:pPr>
        <w:rPr>
          <w:b/>
        </w:rPr>
      </w:pPr>
    </w:p>
    <w:p w14:paraId="455E421D" w14:textId="77777777" w:rsidR="000D7B37" w:rsidRPr="00C40DD5" w:rsidRDefault="000D7B37" w:rsidP="004E3D30">
      <w:pPr>
        <w:rPr>
          <w:b/>
        </w:rPr>
      </w:pPr>
    </w:p>
    <w:p w14:paraId="4BCC962A" w14:textId="77777777" w:rsidR="000D7B37" w:rsidRPr="00C40DD5" w:rsidRDefault="000D7B37" w:rsidP="004E3D30">
      <w:pPr>
        <w:rPr>
          <w:b/>
        </w:rPr>
      </w:pPr>
    </w:p>
    <w:p w14:paraId="415002D7" w14:textId="77777777" w:rsidR="000D7B37" w:rsidRPr="00C40DD5" w:rsidRDefault="000D7B37" w:rsidP="004E3D30">
      <w:pPr>
        <w:rPr>
          <w:b/>
        </w:rPr>
      </w:pPr>
    </w:p>
    <w:p w14:paraId="01D7F1CD" w14:textId="77777777" w:rsidR="000D7B37" w:rsidRPr="00C40DD5" w:rsidRDefault="000D7B37" w:rsidP="004E3D30">
      <w:pPr>
        <w:rPr>
          <w:b/>
        </w:rPr>
      </w:pPr>
    </w:p>
    <w:p w14:paraId="19CB3A08" w14:textId="77777777" w:rsidR="000D7B37" w:rsidRPr="00C40DD5" w:rsidRDefault="000D7B37" w:rsidP="004E3D30">
      <w:pPr>
        <w:rPr>
          <w:b/>
        </w:rPr>
      </w:pPr>
    </w:p>
    <w:p w14:paraId="1357AF1E" w14:textId="77777777" w:rsidR="000D7B37" w:rsidRPr="00C40DD5" w:rsidRDefault="000D7B37" w:rsidP="004E3D30">
      <w:pPr>
        <w:rPr>
          <w:b/>
        </w:rPr>
      </w:pPr>
    </w:p>
    <w:p w14:paraId="7AA3C79D" w14:textId="77777777" w:rsidR="000D7B37" w:rsidRPr="00C40DD5" w:rsidRDefault="000D7B37" w:rsidP="004E3D30">
      <w:pPr>
        <w:rPr>
          <w:b/>
        </w:rPr>
      </w:pPr>
    </w:p>
    <w:p w14:paraId="0F38134F" w14:textId="77777777" w:rsidR="000D7B37" w:rsidRPr="00C40DD5" w:rsidRDefault="000D7B37" w:rsidP="004E3D30">
      <w:pPr>
        <w:rPr>
          <w:b/>
        </w:rPr>
      </w:pPr>
    </w:p>
    <w:p w14:paraId="1F2B4A24" w14:textId="77777777" w:rsidR="000D7B37" w:rsidRPr="00C40DD5" w:rsidRDefault="000D7B37" w:rsidP="004E3D30">
      <w:pPr>
        <w:rPr>
          <w:b/>
        </w:rPr>
      </w:pPr>
    </w:p>
    <w:p w14:paraId="46A45715" w14:textId="77777777" w:rsidR="000D7B37" w:rsidRPr="00C40DD5" w:rsidRDefault="000D7B37" w:rsidP="004E3D30">
      <w:pPr>
        <w:rPr>
          <w:b/>
        </w:rPr>
      </w:pPr>
    </w:p>
    <w:p w14:paraId="055EF002" w14:textId="77777777" w:rsidR="000D7B37" w:rsidRPr="00C40DD5" w:rsidRDefault="000D7B37" w:rsidP="004E3D30">
      <w:pPr>
        <w:rPr>
          <w:b/>
        </w:rPr>
      </w:pPr>
    </w:p>
    <w:p w14:paraId="3D53F7DF" w14:textId="77777777" w:rsidR="000D7B37" w:rsidRPr="00C40DD5" w:rsidRDefault="000D7B37" w:rsidP="004E3D30">
      <w:pPr>
        <w:rPr>
          <w:b/>
        </w:rPr>
      </w:pPr>
    </w:p>
    <w:p w14:paraId="6F823BA9" w14:textId="4111B455" w:rsidR="00BE6BFB" w:rsidRPr="00C40DD5" w:rsidRDefault="00796598" w:rsidP="004E3D30">
      <w:pPr>
        <w:rPr>
          <w:u w:val="single"/>
        </w:rPr>
      </w:pPr>
      <w:r w:rsidRPr="00C40DD5">
        <w:rPr>
          <w:noProof/>
          <w:u w:val="single"/>
        </w:rPr>
        <w:lastRenderedPageBreak/>
        <w:drawing>
          <wp:anchor distT="0" distB="0" distL="114300" distR="114300" simplePos="0" relativeHeight="251679744" behindDoc="0" locked="0" layoutInCell="1" allowOverlap="1" wp14:anchorId="247BFB94" wp14:editId="32321128">
            <wp:simplePos x="0" y="0"/>
            <wp:positionH relativeFrom="margin">
              <wp:posOffset>-114300</wp:posOffset>
            </wp:positionH>
            <wp:positionV relativeFrom="paragraph">
              <wp:posOffset>295275</wp:posOffset>
            </wp:positionV>
            <wp:extent cx="2305050" cy="141351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535.JPG"/>
                    <pic:cNvPicPr/>
                  </pic:nvPicPr>
                  <pic:blipFill rotWithShape="1">
                    <a:blip r:embed="rId15" cstate="print">
                      <a:extLst>
                        <a:ext uri="{28A0092B-C50C-407E-A947-70E740481C1C}">
                          <a14:useLocalDpi xmlns:a14="http://schemas.microsoft.com/office/drawing/2010/main" val="0"/>
                        </a:ext>
                      </a:extLst>
                    </a:blip>
                    <a:srcRect b="18214"/>
                    <a:stretch/>
                  </pic:blipFill>
                  <pic:spPr bwMode="auto">
                    <a:xfrm>
                      <a:off x="0" y="0"/>
                      <a:ext cx="2305050" cy="14135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6BFB" w:rsidRPr="00C40DD5">
        <w:rPr>
          <w:b/>
        </w:rPr>
        <w:t>Baitul Futuh Mosque of the Ahmadiyya Community, Morden</w:t>
      </w:r>
      <w:r w:rsidR="00BE6BFB" w:rsidRPr="00C40DD5">
        <w:rPr>
          <w:u w:val="single"/>
        </w:rPr>
        <w:t xml:space="preserve"> </w:t>
      </w:r>
    </w:p>
    <w:p w14:paraId="529894A8" w14:textId="1A427696" w:rsidR="00326D6A" w:rsidRPr="00C40DD5" w:rsidRDefault="00326D6A" w:rsidP="00326D6A">
      <w:pPr>
        <w:rPr>
          <w:u w:val="single"/>
        </w:rPr>
      </w:pPr>
      <w:r w:rsidRPr="00C40DD5">
        <w:rPr>
          <w:u w:val="single"/>
        </w:rPr>
        <w:t xml:space="preserve">General Information: </w:t>
      </w:r>
    </w:p>
    <w:p w14:paraId="2208421B" w14:textId="37B0C8FF" w:rsidR="0038318E" w:rsidRPr="00C40DD5" w:rsidRDefault="00DF7FEA" w:rsidP="00326D6A">
      <w:r w:rsidRPr="00C40DD5">
        <w:rPr>
          <w:noProof/>
          <w:u w:val="single"/>
        </w:rPr>
        <mc:AlternateContent>
          <mc:Choice Requires="wps">
            <w:drawing>
              <wp:anchor distT="0" distB="0" distL="114300" distR="114300" simplePos="0" relativeHeight="251680768" behindDoc="0" locked="0" layoutInCell="1" allowOverlap="1" wp14:anchorId="170E295A" wp14:editId="324CA5C0">
                <wp:simplePos x="0" y="0"/>
                <wp:positionH relativeFrom="margin">
                  <wp:posOffset>393065</wp:posOffset>
                </wp:positionH>
                <wp:positionV relativeFrom="paragraph">
                  <wp:posOffset>1138555</wp:posOffset>
                </wp:positionV>
                <wp:extent cx="1642110" cy="520700"/>
                <wp:effectExtent l="0" t="0" r="15240" b="12700"/>
                <wp:wrapSquare wrapText="bothSides"/>
                <wp:docPr id="9" name="Text Box 9"/>
                <wp:cNvGraphicFramePr/>
                <a:graphic xmlns:a="http://schemas.openxmlformats.org/drawingml/2006/main">
                  <a:graphicData uri="http://schemas.microsoft.com/office/word/2010/wordprocessingShape">
                    <wps:wsp>
                      <wps:cNvSpPr txBox="1"/>
                      <wps:spPr>
                        <a:xfrm>
                          <a:off x="0" y="0"/>
                          <a:ext cx="1642110" cy="520700"/>
                        </a:xfrm>
                        <a:prstGeom prst="rect">
                          <a:avLst/>
                        </a:prstGeom>
                        <a:noFill/>
                        <a:ln>
                          <a:noFill/>
                        </a:ln>
                      </wps:spPr>
                      <wps:txbx>
                        <w:txbxContent>
                          <w:p w14:paraId="4431387E" w14:textId="3C2EA8E7" w:rsidR="00326D6A" w:rsidRPr="004E45A0" w:rsidRDefault="00326D6A" w:rsidP="00326D6A">
                            <w:pPr>
                              <w:pStyle w:val="Caption"/>
                              <w:rPr>
                                <w:b/>
                                <w:noProof/>
                                <w:color w:val="auto"/>
                              </w:rPr>
                            </w:pPr>
                            <w:r w:rsidRPr="004E45A0">
                              <w:rPr>
                                <w:color w:val="auto"/>
                              </w:rPr>
                              <w:t xml:space="preserve">Figure </w:t>
                            </w:r>
                            <w:r w:rsidR="000C5E5D">
                              <w:rPr>
                                <w:color w:val="auto"/>
                              </w:rPr>
                              <w:t>6</w:t>
                            </w:r>
                            <w:r w:rsidRPr="004E45A0">
                              <w:rPr>
                                <w:color w:val="auto"/>
                              </w:rPr>
                              <w:t xml:space="preserve">: </w:t>
                            </w:r>
                            <w:bookmarkStart w:id="10" w:name="_Hlk9017633"/>
                            <w:r w:rsidRPr="004E45A0">
                              <w:rPr>
                                <w:color w:val="auto"/>
                              </w:rPr>
                              <w:t>a picture of th</w:t>
                            </w:r>
                            <w:r>
                              <w:rPr>
                                <w:color w:val="auto"/>
                              </w:rPr>
                              <w:t>e outside of the M</w:t>
                            </w:r>
                            <w:r w:rsidR="00CB6C1D">
                              <w:rPr>
                                <w:color w:val="auto"/>
                              </w:rPr>
                              <w:t>osque</w:t>
                            </w:r>
                            <w:r>
                              <w:rPr>
                                <w:color w:val="auto"/>
                              </w:rPr>
                              <w:t xml:space="preserve"> in </w:t>
                            </w:r>
                            <w:r w:rsidR="00CB6C1D">
                              <w:rPr>
                                <w:color w:val="auto"/>
                              </w:rPr>
                              <w:t>Morden</w:t>
                            </w:r>
                            <w:bookmarkEnd w:id="10"/>
                            <w:r w:rsidR="000C5E5D">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0E295A" id="Text Box 9" o:spid="_x0000_s1032" type="#_x0000_t202" style="position:absolute;margin-left:30.95pt;margin-top:89.65pt;width:129.3pt;height:41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" filled="f" stroked="f">
                <v:textbox inset="0,0,0,0">
                  <w:txbxContent>
                    <w:p w14:paraId="4431387E" w14:textId="3C2EA8E7" w:rsidR="00326D6A" w:rsidRPr="004E45A0" w:rsidRDefault="00326D6A" w:rsidP="00326D6A">
                      <w:pPr>
                        <w:pStyle w:val="Caption"/>
                        <w:rPr>
                          <w:b/>
                          <w:noProof/>
                          <w:color w:val="auto"/>
                        </w:rPr>
                      </w:pPr>
                      <w:r w:rsidRPr="004E45A0">
                        <w:rPr>
                          <w:color w:val="auto"/>
                        </w:rPr>
                        <w:t xml:space="preserve">Figure </w:t>
                      </w:r>
                      <w:r w:rsidR="000C5E5D">
                        <w:rPr>
                          <w:color w:val="auto"/>
                        </w:rPr>
                        <w:t>6</w:t>
                      </w:r>
                      <w:r w:rsidRPr="004E45A0">
                        <w:rPr>
                          <w:color w:val="auto"/>
                        </w:rPr>
                        <w:t xml:space="preserve">: </w:t>
                      </w:r>
                      <w:bookmarkStart w:id="11" w:name="_Hlk9017633"/>
                      <w:r w:rsidRPr="004E45A0">
                        <w:rPr>
                          <w:color w:val="auto"/>
                        </w:rPr>
                        <w:t>a picture of th</w:t>
                      </w:r>
                      <w:r>
                        <w:rPr>
                          <w:color w:val="auto"/>
                        </w:rPr>
                        <w:t>e outside of the M</w:t>
                      </w:r>
                      <w:r w:rsidR="00CB6C1D">
                        <w:rPr>
                          <w:color w:val="auto"/>
                        </w:rPr>
                        <w:t>osque</w:t>
                      </w:r>
                      <w:r>
                        <w:rPr>
                          <w:color w:val="auto"/>
                        </w:rPr>
                        <w:t xml:space="preserve"> in </w:t>
                      </w:r>
                      <w:r w:rsidR="00CB6C1D">
                        <w:rPr>
                          <w:color w:val="auto"/>
                        </w:rPr>
                        <w:t>Morden</w:t>
                      </w:r>
                      <w:bookmarkEnd w:id="11"/>
                      <w:r w:rsidR="000C5E5D">
                        <w:rPr>
                          <w:color w:val="auto"/>
                        </w:rPr>
                        <w:t>.</w:t>
                      </w:r>
                    </w:p>
                  </w:txbxContent>
                </v:textbox>
                <w10:wrap type="square" anchorx="margin"/>
              </v:shape>
            </w:pict>
          </mc:Fallback>
        </mc:AlternateContent>
      </w:r>
      <w:r w:rsidR="00326D6A" w:rsidRPr="00C40DD5">
        <w:t>T</w:t>
      </w:r>
      <w:r w:rsidR="004E7CE8" w:rsidRPr="00C40DD5">
        <w:t>he Baitul Futuh Mosque in Morden opened in 2003 and is one of the largest Mosque’s in Western Europe</w:t>
      </w:r>
      <w:r w:rsidR="0042138F" w:rsidRPr="00C40DD5">
        <w:t xml:space="preserve"> (it can accommodate up to 10,000 people)</w:t>
      </w:r>
      <w:r w:rsidR="004E7CE8" w:rsidRPr="00C40DD5">
        <w:t>.</w:t>
      </w:r>
      <w:r w:rsidR="00014746" w:rsidRPr="00C40DD5">
        <w:t xml:space="preserve"> The Mosque belongs to the community of the Ahmadiyya sect within Islam (a minority sect).</w:t>
      </w:r>
      <w:r w:rsidR="003D097C" w:rsidRPr="00C40DD5">
        <w:t xml:space="preserve"> The Baitul Futuh Mosque is built on the site of a disused dairy and when under construction was (and still is) a focus of Islamophobic protest and protest among other Muslims</w:t>
      </w:r>
      <w:r w:rsidR="00C30EF5" w:rsidRPr="00C40DD5">
        <w:t>, particularly Sunni Muslims due to the historical and political unrest in Pakistan with regards to the Ahmadi Muslims</w:t>
      </w:r>
      <w:r w:rsidR="003D097C" w:rsidRPr="00C40DD5">
        <w:t xml:space="preserve">. </w:t>
      </w:r>
      <w:r w:rsidR="00C30EF5" w:rsidRPr="00C40DD5">
        <w:t xml:space="preserve">The funds to redevelop the site and to build the Mosque complex </w:t>
      </w:r>
      <w:r w:rsidR="00622B45" w:rsidRPr="00C40DD5">
        <w:t xml:space="preserve">(approx. 13 million) </w:t>
      </w:r>
      <w:r w:rsidR="00C30EF5" w:rsidRPr="00C40DD5">
        <w:t>were raised by the Ahmadiyya Muslim community.</w:t>
      </w:r>
    </w:p>
    <w:p w14:paraId="29603AB0" w14:textId="6687B054" w:rsidR="003A36FC" w:rsidRPr="00C40DD5" w:rsidRDefault="00DF7FEA" w:rsidP="00326D6A">
      <w:r w:rsidRPr="00C40DD5">
        <w:rPr>
          <w:noProof/>
        </w:rPr>
        <w:drawing>
          <wp:anchor distT="0" distB="0" distL="114300" distR="114300" simplePos="0" relativeHeight="251698176" behindDoc="0" locked="0" layoutInCell="1" allowOverlap="1" wp14:anchorId="22550118" wp14:editId="2F8D92D3">
            <wp:simplePos x="0" y="0"/>
            <wp:positionH relativeFrom="column">
              <wp:posOffset>-542925</wp:posOffset>
            </wp:positionH>
            <wp:positionV relativeFrom="paragraph">
              <wp:posOffset>8890</wp:posOffset>
            </wp:positionV>
            <wp:extent cx="3171825" cy="2378710"/>
            <wp:effectExtent l="0" t="0" r="9525" b="2540"/>
            <wp:wrapSquare wrapText="bothSides"/>
            <wp:docPr id="7" name="Picture 7" descr="A picture containing wall, building, indoor,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44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71825" cy="23787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538D3" w:rsidRPr="00C40DD5">
        <w:t xml:space="preserve">The Mosque </w:t>
      </w:r>
      <w:r w:rsidR="007572EE" w:rsidRPr="00C40DD5">
        <w:t xml:space="preserve">is renowned for its </w:t>
      </w:r>
      <w:r w:rsidR="00DA26A1" w:rsidRPr="00C40DD5">
        <w:t>state-of-the-art</w:t>
      </w:r>
      <w:r w:rsidR="007572EE" w:rsidRPr="00C40DD5">
        <w:t xml:space="preserve"> facilities including a gym, bookshop, library and soundproof </w:t>
      </w:r>
      <w:r w:rsidR="00DA26A1" w:rsidRPr="00C40DD5">
        <w:t>playroom</w:t>
      </w:r>
      <w:r w:rsidR="007572EE" w:rsidRPr="00C40DD5">
        <w:t xml:space="preserve"> for children. </w:t>
      </w:r>
      <w:r w:rsidR="003A36FC" w:rsidRPr="00C40DD5">
        <w:t xml:space="preserve">The </w:t>
      </w:r>
      <w:r w:rsidR="00AE0195" w:rsidRPr="00C40DD5">
        <w:t>Mosque</w:t>
      </w:r>
      <w:r w:rsidR="003A36FC" w:rsidRPr="00C40DD5">
        <w:t xml:space="preserve"> is centred on serving the local community for example twice a week they feed the homeless in Londo</w:t>
      </w:r>
      <w:r w:rsidR="0016472A" w:rsidRPr="00C40DD5">
        <w:t xml:space="preserve">n, </w:t>
      </w:r>
      <w:r w:rsidR="003A36FC" w:rsidRPr="00C40DD5">
        <w:t>hire out their facilities (their multi-purpose hall)to a local college for exams</w:t>
      </w:r>
      <w:r w:rsidR="0016472A" w:rsidRPr="00C40DD5">
        <w:t xml:space="preserve"> and</w:t>
      </w:r>
      <w:r w:rsidR="00AE0195" w:rsidRPr="00C40DD5">
        <w:t xml:space="preserve"> welcomes approximately 4,000 school children a year</w:t>
      </w:r>
      <w:r w:rsidR="0016472A" w:rsidRPr="00C40DD5">
        <w:t xml:space="preserve">. </w:t>
      </w:r>
    </w:p>
    <w:p w14:paraId="00860C5B" w14:textId="3194BDED" w:rsidR="00F315A3" w:rsidRPr="00F315A3" w:rsidRDefault="00326D6A" w:rsidP="00326D6A">
      <w:pPr>
        <w:rPr>
          <w:u w:val="single"/>
        </w:rPr>
      </w:pPr>
      <w:r w:rsidRPr="00C40DD5">
        <w:rPr>
          <w:u w:val="single"/>
        </w:rPr>
        <w:t>Visitor information</w:t>
      </w:r>
    </w:p>
    <w:p w14:paraId="16D21283" w14:textId="33247B3E" w:rsidR="00326D6A" w:rsidRPr="00C40DD5" w:rsidRDefault="00F315A3" w:rsidP="00F315A3">
      <w:pPr>
        <w:pStyle w:val="ListParagraph"/>
        <w:numPr>
          <w:ilvl w:val="0"/>
          <w:numId w:val="8"/>
        </w:numPr>
      </w:pPr>
      <w:r w:rsidRPr="00C40DD5">
        <w:rPr>
          <w:noProof/>
        </w:rPr>
        <mc:AlternateContent>
          <mc:Choice Requires="wps">
            <w:drawing>
              <wp:anchor distT="0" distB="0" distL="114300" distR="114300" simplePos="0" relativeHeight="251705344" behindDoc="0" locked="0" layoutInCell="1" allowOverlap="1" wp14:anchorId="373887E5" wp14:editId="1E41877A">
                <wp:simplePos x="0" y="0"/>
                <wp:positionH relativeFrom="column">
                  <wp:posOffset>-542290</wp:posOffset>
                </wp:positionH>
                <wp:positionV relativeFrom="paragraph">
                  <wp:posOffset>204470</wp:posOffset>
                </wp:positionV>
                <wp:extent cx="3171825" cy="635"/>
                <wp:effectExtent l="0" t="0" r="9525" b="18415"/>
                <wp:wrapSquare wrapText="bothSides"/>
                <wp:docPr id="21" name="Text Box 21"/>
                <wp:cNvGraphicFramePr/>
                <a:graphic xmlns:a="http://schemas.openxmlformats.org/drawingml/2006/main">
                  <a:graphicData uri="http://schemas.microsoft.com/office/word/2010/wordprocessingShape">
                    <wps:wsp>
                      <wps:cNvSpPr txBox="1"/>
                      <wps:spPr>
                        <a:xfrm>
                          <a:off x="0" y="0"/>
                          <a:ext cx="3171825" cy="635"/>
                        </a:xfrm>
                        <a:prstGeom prst="rect">
                          <a:avLst/>
                        </a:prstGeom>
                        <a:noFill/>
                        <a:ln>
                          <a:noFill/>
                        </a:ln>
                      </wps:spPr>
                      <wps:txbx>
                        <w:txbxContent>
                          <w:p w14:paraId="42756544" w14:textId="411320E4" w:rsidR="00207DB0" w:rsidRPr="00207DB0" w:rsidRDefault="00207DB0" w:rsidP="00207DB0">
                            <w:pPr>
                              <w:pStyle w:val="Caption"/>
                              <w:rPr>
                                <w:noProof/>
                                <w:color w:val="auto"/>
                              </w:rPr>
                            </w:pPr>
                            <w:bookmarkStart w:id="12" w:name="_Hlk9017866"/>
                            <w:bookmarkStart w:id="13" w:name="_Hlk9017867"/>
                            <w:r w:rsidRPr="00207DB0">
                              <w:rPr>
                                <w:color w:val="auto"/>
                              </w:rPr>
                              <w:t>Figure</w:t>
                            </w:r>
                            <w:r>
                              <w:rPr>
                                <w:color w:val="auto"/>
                              </w:rPr>
                              <w:t xml:space="preserve"> 7</w:t>
                            </w:r>
                            <w:r w:rsidRPr="00207DB0">
                              <w:rPr>
                                <w:color w:val="auto"/>
                              </w:rPr>
                              <w:t>: A picture of the prayer hall in the Mosque</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3887E5" id="Text Box 21" o:spid="_x0000_s1033" type="#_x0000_t202" style="position:absolute;left:0;text-align:left;margin-left:-42.7pt;margin-top:16.1pt;width:249.75pt;height:.0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" filled="f" stroked="f">
                <v:textbox style="mso-fit-shape-to-text:t" inset="0,0,0,0">
                  <w:txbxContent>
                    <w:p w14:paraId="42756544" w14:textId="411320E4" w:rsidR="00207DB0" w:rsidRPr="00207DB0" w:rsidRDefault="00207DB0" w:rsidP="00207DB0">
                      <w:pPr>
                        <w:pStyle w:val="Caption"/>
                        <w:rPr>
                          <w:noProof/>
                          <w:color w:val="auto"/>
                        </w:rPr>
                      </w:pPr>
                      <w:bookmarkStart w:id="14" w:name="_Hlk9017866"/>
                      <w:bookmarkStart w:id="15" w:name="_Hlk9017867"/>
                      <w:r w:rsidRPr="00207DB0">
                        <w:rPr>
                          <w:color w:val="auto"/>
                        </w:rPr>
                        <w:t>Figure</w:t>
                      </w:r>
                      <w:r>
                        <w:rPr>
                          <w:color w:val="auto"/>
                        </w:rPr>
                        <w:t xml:space="preserve"> 7</w:t>
                      </w:r>
                      <w:r w:rsidRPr="00207DB0">
                        <w:rPr>
                          <w:color w:val="auto"/>
                        </w:rPr>
                        <w:t>: A picture of the prayer hall in the Mosque</w:t>
                      </w:r>
                      <w:bookmarkEnd w:id="14"/>
                      <w:bookmarkEnd w:id="15"/>
                    </w:p>
                  </w:txbxContent>
                </v:textbox>
                <w10:wrap type="square"/>
              </v:shape>
            </w:pict>
          </mc:Fallback>
        </mc:AlternateContent>
      </w:r>
      <w:r w:rsidR="004449EE" w:rsidRPr="00C40DD5">
        <w:t>Visitors must be clean wearing modest</w:t>
      </w:r>
      <w:r w:rsidR="00326D6A" w:rsidRPr="00C40DD5">
        <w:t xml:space="preserve"> clothing</w:t>
      </w:r>
      <w:r w:rsidR="004449EE" w:rsidRPr="00C40DD5">
        <w:t>. F</w:t>
      </w:r>
      <w:r w:rsidR="00326D6A" w:rsidRPr="00C40DD5">
        <w:t>ootwear to be removed upon entering.</w:t>
      </w:r>
    </w:p>
    <w:p w14:paraId="141CE98F" w14:textId="4AD34CFD" w:rsidR="00326D6A" w:rsidRPr="00C40DD5" w:rsidRDefault="00326D6A" w:rsidP="00326D6A">
      <w:pPr>
        <w:pStyle w:val="ListParagraph"/>
        <w:numPr>
          <w:ilvl w:val="0"/>
          <w:numId w:val="7"/>
        </w:numPr>
      </w:pPr>
      <w:r w:rsidRPr="00C40DD5">
        <w:t>Free Parking</w:t>
      </w:r>
    </w:p>
    <w:p w14:paraId="3438CEBE" w14:textId="4B75D67F" w:rsidR="00326D6A" w:rsidRPr="00C40DD5" w:rsidRDefault="00326D6A" w:rsidP="00326D6A">
      <w:pPr>
        <w:pStyle w:val="ListParagraph"/>
        <w:numPr>
          <w:ilvl w:val="0"/>
          <w:numId w:val="7"/>
        </w:numPr>
      </w:pPr>
      <w:r w:rsidRPr="00C40DD5">
        <w:t>No Smoking, food, drink or chewing gum on the premises</w:t>
      </w:r>
    </w:p>
    <w:p w14:paraId="026026EB" w14:textId="7453EA9F" w:rsidR="00326D6A" w:rsidRPr="00C40DD5" w:rsidRDefault="00326D6A" w:rsidP="00326D6A">
      <w:pPr>
        <w:pStyle w:val="ListParagraph"/>
        <w:numPr>
          <w:ilvl w:val="0"/>
          <w:numId w:val="7"/>
        </w:numPr>
      </w:pPr>
      <w:r w:rsidRPr="00C40DD5">
        <w:t xml:space="preserve">Video &amp; Photography </w:t>
      </w:r>
      <w:r w:rsidR="00BF677D" w:rsidRPr="00C40DD5">
        <w:t>are permissible</w:t>
      </w:r>
      <w:r w:rsidR="006B25B6" w:rsidRPr="00C40DD5">
        <w:t xml:space="preserve"> throughout</w:t>
      </w:r>
      <w:r w:rsidR="00BF677D" w:rsidRPr="00C40DD5">
        <w:t>.</w:t>
      </w:r>
    </w:p>
    <w:p w14:paraId="4C3C0A3D" w14:textId="19EEE8CD" w:rsidR="00326D6A" w:rsidRPr="00C40DD5" w:rsidRDefault="00326D6A" w:rsidP="00326D6A">
      <w:pPr>
        <w:pStyle w:val="ListParagraph"/>
        <w:numPr>
          <w:ilvl w:val="0"/>
          <w:numId w:val="7"/>
        </w:numPr>
      </w:pPr>
      <w:r w:rsidRPr="00C40DD5">
        <w:t>Disabled access throughout.</w:t>
      </w:r>
    </w:p>
    <w:p w14:paraId="3661A1A6" w14:textId="3D0B2F28" w:rsidR="00326D6A" w:rsidRPr="00C40DD5" w:rsidRDefault="00BF677D" w:rsidP="00326D6A">
      <w:pPr>
        <w:pStyle w:val="ListParagraph"/>
        <w:numPr>
          <w:ilvl w:val="0"/>
          <w:numId w:val="7"/>
        </w:numPr>
      </w:pPr>
      <w:r w:rsidRPr="00C40DD5">
        <w:t>Allow approx. 2 hours for the visit.</w:t>
      </w:r>
    </w:p>
    <w:p w14:paraId="38798CF3" w14:textId="37F315B4" w:rsidR="00326D6A" w:rsidRPr="00C40DD5" w:rsidRDefault="00F76D87" w:rsidP="00326D6A">
      <w:pPr>
        <w:pStyle w:val="ListParagraph"/>
        <w:numPr>
          <w:ilvl w:val="0"/>
          <w:numId w:val="7"/>
        </w:numPr>
      </w:pPr>
      <w:r w:rsidRPr="00C40DD5">
        <w:t>It is advised to contact the Mosque prior to visiting to arrange a tour and the possibility of observing worship.</w:t>
      </w:r>
      <w:r w:rsidR="00DF7FEA" w:rsidRPr="00C40DD5">
        <w:rPr>
          <w:noProof/>
        </w:rPr>
        <w:t xml:space="preserve"> </w:t>
      </w:r>
      <w:r w:rsidR="00850D13" w:rsidRPr="00C40DD5">
        <w:br/>
      </w:r>
      <w:r w:rsidR="00326D6A" w:rsidRPr="00C40DD5">
        <w:rPr>
          <w:u w:val="single"/>
        </w:rPr>
        <w:t xml:space="preserve">Practical Information </w:t>
      </w:r>
    </w:p>
    <w:p w14:paraId="2A211148" w14:textId="296A27B2" w:rsidR="00326D6A" w:rsidRPr="00C40DD5" w:rsidRDefault="00326D6A" w:rsidP="00326D6A">
      <w:pPr>
        <w:rPr>
          <w:u w:val="single"/>
        </w:rPr>
      </w:pPr>
      <w:r w:rsidRPr="00C40DD5">
        <w:rPr>
          <w:u w:val="single"/>
        </w:rPr>
        <w:t xml:space="preserve">Address: </w:t>
      </w:r>
    </w:p>
    <w:p w14:paraId="4DBD64E4" w14:textId="47F86B32" w:rsidR="00CB6C1D" w:rsidRPr="00C40DD5" w:rsidRDefault="00264260" w:rsidP="00326D6A">
      <w:r w:rsidRPr="00C40DD5">
        <w:t>181</w:t>
      </w:r>
      <w:r w:rsidR="00326D6A" w:rsidRPr="00C40DD5">
        <w:t xml:space="preserve"> </w:t>
      </w:r>
      <w:r w:rsidRPr="00C40DD5">
        <w:t>London Road, Morden, SM4 5HF</w:t>
      </w:r>
    </w:p>
    <w:p w14:paraId="64C5AFF0" w14:textId="2370C622" w:rsidR="00F76D87" w:rsidRPr="00C40DD5" w:rsidRDefault="00326D6A" w:rsidP="00326D6A">
      <w:pPr>
        <w:rPr>
          <w:noProof/>
        </w:rPr>
      </w:pPr>
      <w:r w:rsidRPr="00C40DD5">
        <w:rPr>
          <w:u w:val="single"/>
        </w:rPr>
        <w:t>Public Transport:</w:t>
      </w:r>
      <w:r w:rsidR="00CB6C1D" w:rsidRPr="00C40DD5">
        <w:rPr>
          <w:u w:val="single"/>
        </w:rPr>
        <w:t xml:space="preserve"> </w:t>
      </w:r>
      <w:r w:rsidRPr="00C40DD5">
        <w:t xml:space="preserve">Closest train stations: </w:t>
      </w:r>
      <w:r w:rsidR="00CB6C1D" w:rsidRPr="00C40DD5">
        <w:t>Morden, Morden South.</w:t>
      </w:r>
      <w:r w:rsidR="00CB6C1D" w:rsidRPr="00C40DD5">
        <w:rPr>
          <w:noProof/>
        </w:rPr>
        <w:t xml:space="preserve"> </w:t>
      </w:r>
    </w:p>
    <w:p w14:paraId="35D414CE" w14:textId="1E64200E" w:rsidR="007C6CFB" w:rsidRPr="00C40DD5" w:rsidRDefault="00DF7FEA" w:rsidP="00326D6A">
      <w:pPr>
        <w:rPr>
          <w:noProof/>
        </w:rPr>
      </w:pPr>
      <w:r w:rsidRPr="00C40DD5">
        <w:rPr>
          <w:noProof/>
        </w:rPr>
        <w:lastRenderedPageBreak/>
        <w:drawing>
          <wp:anchor distT="0" distB="0" distL="114300" distR="114300" simplePos="0" relativeHeight="251682816" behindDoc="0" locked="0" layoutInCell="1" allowOverlap="1" wp14:anchorId="1DD67BA7" wp14:editId="46F45FEF">
            <wp:simplePos x="0" y="0"/>
            <wp:positionH relativeFrom="column">
              <wp:posOffset>-552450</wp:posOffset>
            </wp:positionH>
            <wp:positionV relativeFrom="paragraph">
              <wp:posOffset>1190625</wp:posOffset>
            </wp:positionV>
            <wp:extent cx="3971925" cy="244792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4206" t="23941" r="13084" b="11034"/>
                    <a:stretch/>
                  </pic:blipFill>
                  <pic:spPr bwMode="auto">
                    <a:xfrm>
                      <a:off x="0" y="0"/>
                      <a:ext cx="3971925" cy="244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6CFB" w:rsidRPr="00C40DD5">
        <w:rPr>
          <w:noProof/>
        </w:rPr>
        <w:t xml:space="preserve">The Mosque also has global television capabilities due to the success of the movement and the Mosque’s status within the Ahmadiyya community where the current leader resides. Therefore, </w:t>
      </w:r>
      <w:r w:rsidR="007C6CFB" w:rsidRPr="00C40DD5">
        <w:rPr>
          <w:i/>
          <w:noProof/>
        </w:rPr>
        <w:t xml:space="preserve">Muslim Television Ahmadiyya Internation </w:t>
      </w:r>
      <w:r w:rsidR="007C6CFB" w:rsidRPr="00C40DD5">
        <w:rPr>
          <w:noProof/>
        </w:rPr>
        <w:t xml:space="preserve">is an important </w:t>
      </w:r>
      <w:r w:rsidR="00D05EB5" w:rsidRPr="00C40DD5">
        <w:rPr>
          <w:noProof/>
        </w:rPr>
        <w:t>initiative for the community, providing 24</w:t>
      </w:r>
      <w:r w:rsidR="00430BBB">
        <w:rPr>
          <w:noProof/>
        </w:rPr>
        <w:t>-</w:t>
      </w:r>
      <w:r w:rsidR="00D05EB5" w:rsidRPr="00C40DD5">
        <w:rPr>
          <w:noProof/>
        </w:rPr>
        <w:t xml:space="preserve">hour access in many different languages to the message of Islam promoted by the leader of the movement. </w:t>
      </w:r>
    </w:p>
    <w:p w14:paraId="13847A3F" w14:textId="5FDE5117" w:rsidR="00326D6A" w:rsidRPr="00C40DD5" w:rsidRDefault="00326D6A" w:rsidP="00326D6A">
      <w:pPr>
        <w:rPr>
          <w:u w:val="single"/>
        </w:rPr>
      </w:pPr>
      <w:r w:rsidRPr="00C40DD5">
        <w:rPr>
          <w:u w:val="single"/>
        </w:rPr>
        <w:t xml:space="preserve">The Ahmadiyya Movement </w:t>
      </w:r>
    </w:p>
    <w:p w14:paraId="5C5279BC" w14:textId="6873C979" w:rsidR="00326D6A" w:rsidRPr="00C40DD5" w:rsidRDefault="000824BC" w:rsidP="00326D6A">
      <w:r w:rsidRPr="00C40DD5">
        <w:rPr>
          <w:noProof/>
        </w:rPr>
        <mc:AlternateContent>
          <mc:Choice Requires="wps">
            <w:drawing>
              <wp:anchor distT="0" distB="0" distL="114300" distR="114300" simplePos="0" relativeHeight="251684864" behindDoc="0" locked="0" layoutInCell="1" allowOverlap="1" wp14:anchorId="502B5ED5" wp14:editId="721EE139">
                <wp:simplePos x="0" y="0"/>
                <wp:positionH relativeFrom="margin">
                  <wp:posOffset>122393</wp:posOffset>
                </wp:positionH>
                <wp:positionV relativeFrom="paragraph">
                  <wp:posOffset>2386965</wp:posOffset>
                </wp:positionV>
                <wp:extent cx="3253105" cy="222885"/>
                <wp:effectExtent l="0" t="0" r="4445" b="5715"/>
                <wp:wrapSquare wrapText="bothSides"/>
                <wp:docPr id="17" name="Text Box 17"/>
                <wp:cNvGraphicFramePr/>
                <a:graphic xmlns:a="http://schemas.openxmlformats.org/drawingml/2006/main">
                  <a:graphicData uri="http://schemas.microsoft.com/office/word/2010/wordprocessingShape">
                    <wps:wsp>
                      <wps:cNvSpPr txBox="1"/>
                      <wps:spPr>
                        <a:xfrm>
                          <a:off x="0" y="0"/>
                          <a:ext cx="3253105" cy="222885"/>
                        </a:xfrm>
                        <a:prstGeom prst="rect">
                          <a:avLst/>
                        </a:prstGeom>
                        <a:noFill/>
                        <a:ln>
                          <a:noFill/>
                        </a:ln>
                      </wps:spPr>
                      <wps:txbx>
                        <w:txbxContent>
                          <w:p w14:paraId="4D5CC7D3" w14:textId="0FED373A" w:rsidR="00CB6C1D" w:rsidRPr="00207DB0" w:rsidRDefault="00CB6C1D" w:rsidP="00CB6C1D">
                            <w:pPr>
                              <w:pStyle w:val="Caption"/>
                              <w:rPr>
                                <w:noProof/>
                                <w:color w:val="auto"/>
                              </w:rPr>
                            </w:pPr>
                            <w:r w:rsidRPr="00207DB0">
                              <w:rPr>
                                <w:color w:val="auto"/>
                              </w:rPr>
                              <w:t xml:space="preserve">Figure </w:t>
                            </w:r>
                            <w:r w:rsidR="00207DB0" w:rsidRPr="00207DB0">
                              <w:rPr>
                                <w:color w:val="auto"/>
                              </w:rPr>
                              <w:t>8</w:t>
                            </w:r>
                            <w:r w:rsidRPr="00207DB0">
                              <w:rPr>
                                <w:color w:val="auto"/>
                              </w:rPr>
                              <w:t xml:space="preserve">: </w:t>
                            </w:r>
                            <w:r w:rsidR="00207DB0" w:rsidRPr="00207DB0">
                              <w:rPr>
                                <w:color w:val="auto"/>
                              </w:rPr>
                              <w:t>A Map of the area surrounding area in Morden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B5ED5" id="Text Box 17" o:spid="_x0000_s1034" type="#_x0000_t202" style="position:absolute;margin-left:9.65pt;margin-top:187.95pt;width:256.15pt;height:17.5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" filled="f" stroked="f">
                <v:textbox inset="0,0,0,0">
                  <w:txbxContent>
                    <w:p w14:paraId="4D5CC7D3" w14:textId="0FED373A" w:rsidR="00CB6C1D" w:rsidRPr="00207DB0" w:rsidRDefault="00CB6C1D" w:rsidP="00CB6C1D">
                      <w:pPr>
                        <w:pStyle w:val="Caption"/>
                        <w:rPr>
                          <w:noProof/>
                          <w:color w:val="auto"/>
                        </w:rPr>
                      </w:pPr>
                      <w:r w:rsidRPr="00207DB0">
                        <w:rPr>
                          <w:color w:val="auto"/>
                        </w:rPr>
                        <w:t xml:space="preserve">Figure </w:t>
                      </w:r>
                      <w:r w:rsidR="00207DB0" w:rsidRPr="00207DB0">
                        <w:rPr>
                          <w:color w:val="auto"/>
                        </w:rPr>
                        <w:t>8</w:t>
                      </w:r>
                      <w:r w:rsidRPr="00207DB0">
                        <w:rPr>
                          <w:color w:val="auto"/>
                        </w:rPr>
                        <w:t xml:space="preserve">: </w:t>
                      </w:r>
                      <w:r w:rsidR="00207DB0" w:rsidRPr="00207DB0">
                        <w:rPr>
                          <w:color w:val="auto"/>
                        </w:rPr>
                        <w:t>A Map of the area surrounding area in Morden</w:t>
                      </w:r>
                    </w:p>
                  </w:txbxContent>
                </v:textbox>
                <w10:wrap type="square" anchorx="margin"/>
              </v:shape>
            </w:pict>
          </mc:Fallback>
        </mc:AlternateContent>
      </w:r>
      <w:r w:rsidR="00EF3121" w:rsidRPr="00C40DD5">
        <w:t xml:space="preserve">The Ahmadiyya movement was founded by Mirza Ghulam Ahmad (1835-1908) </w:t>
      </w:r>
      <w:r w:rsidR="00DD5B44" w:rsidRPr="00C40DD5">
        <w:t xml:space="preserve">in 1889 in Punjab and </w:t>
      </w:r>
      <w:r w:rsidR="00EF3121" w:rsidRPr="00C40DD5">
        <w:t>now boasting over four million members</w:t>
      </w:r>
      <w:r w:rsidR="00DD5B44" w:rsidRPr="00C40DD5">
        <w:t xml:space="preserve"> in over 193 countries</w:t>
      </w:r>
      <w:r w:rsidR="00EF3121" w:rsidRPr="00C40DD5">
        <w:t xml:space="preserve">. </w:t>
      </w:r>
      <w:r w:rsidR="00356B38" w:rsidRPr="00C40DD5">
        <w:t>Having devoted himself to Islam in 1877 and set about modernising the religion</w:t>
      </w:r>
      <w:r w:rsidR="00430BBB">
        <w:t xml:space="preserve">, </w:t>
      </w:r>
      <w:r w:rsidR="00356B38" w:rsidRPr="00C40DD5">
        <w:t xml:space="preserve">by 1891 </w:t>
      </w:r>
      <w:r w:rsidR="00430BBB">
        <w:t xml:space="preserve">he </w:t>
      </w:r>
      <w:r w:rsidR="00356B38" w:rsidRPr="00C40DD5">
        <w:t>revealed himself to be promised Messiah for Muslims. He claimed to be a p</w:t>
      </w:r>
      <w:r w:rsidR="009375FF" w:rsidRPr="00C40DD5">
        <w:t>r</w:t>
      </w:r>
      <w:r w:rsidR="00356B38" w:rsidRPr="00C40DD5">
        <w:t>ophetic</w:t>
      </w:r>
      <w:r w:rsidR="00332A55" w:rsidRPr="00C40DD5">
        <w:t xml:space="preserve"> receiving divine revelation and a</w:t>
      </w:r>
      <w:r w:rsidR="00356B38" w:rsidRPr="00C40DD5">
        <w:t xml:space="preserve"> manifestation </w:t>
      </w:r>
      <w:r w:rsidR="00332A55" w:rsidRPr="00C40DD5">
        <w:t>of some earlier prophets such as Jesus</w:t>
      </w:r>
      <w:r w:rsidR="001318E2" w:rsidRPr="00C40DD5">
        <w:t xml:space="preserve"> and Muhammad</w:t>
      </w:r>
      <w:r w:rsidR="00332A55" w:rsidRPr="00C40DD5">
        <w:t>.</w:t>
      </w:r>
    </w:p>
    <w:p w14:paraId="2D7308B4" w14:textId="0D4E5B7F" w:rsidR="001318E2" w:rsidRPr="00C40DD5" w:rsidRDefault="001318E2" w:rsidP="00326D6A">
      <w:r w:rsidRPr="00C40DD5">
        <w:t>The Ahmadiyya movement divide</w:t>
      </w:r>
      <w:r w:rsidR="00430BBB">
        <w:t>s</w:t>
      </w:r>
      <w:r w:rsidRPr="00C40DD5">
        <w:t xml:space="preserve"> the Islamic community and </w:t>
      </w:r>
      <w:r w:rsidR="00430BBB">
        <w:t>is</w:t>
      </w:r>
      <w:r w:rsidRPr="00C40DD5">
        <w:t xml:space="preserve"> </w:t>
      </w:r>
      <w:r w:rsidR="00430BBB">
        <w:t xml:space="preserve">a </w:t>
      </w:r>
      <w:r w:rsidRPr="00C40DD5">
        <w:t>party to quite severe persecution in some countries such as Pakistan</w:t>
      </w:r>
      <w:r w:rsidR="00211A8A" w:rsidRPr="00C40DD5">
        <w:t xml:space="preserve"> (laws against Ahmadiyya community)</w:t>
      </w:r>
      <w:r w:rsidR="00C41BFF" w:rsidRPr="00C40DD5">
        <w:t>, declared not to be Muslims by those</w:t>
      </w:r>
      <w:r w:rsidRPr="00C40DD5">
        <w:t xml:space="preserve"> who are concerned about the validity of the founder</w:t>
      </w:r>
      <w:r w:rsidR="00430BBB">
        <w:t>'</w:t>
      </w:r>
      <w:r w:rsidRPr="00C40DD5">
        <w:t>s claims and the status of Muhammad as the final prophet.</w:t>
      </w:r>
      <w:r w:rsidR="007717C9" w:rsidRPr="00C40DD5">
        <w:rPr>
          <w:rStyle w:val="FootnoteReference"/>
        </w:rPr>
        <w:footnoteReference w:id="8"/>
      </w:r>
    </w:p>
    <w:p w14:paraId="2667709D" w14:textId="5E3582C8" w:rsidR="00DD5B44" w:rsidRPr="00C40DD5" w:rsidRDefault="00DD5B44" w:rsidP="00326D6A">
      <w:r w:rsidRPr="00C40DD5">
        <w:t>The Ahmadiyya community in Britain was firmly established in 1913 and with London’s first purpose</w:t>
      </w:r>
      <w:r w:rsidR="00430BBB">
        <w:t>-</w:t>
      </w:r>
      <w:r w:rsidRPr="00C40DD5">
        <w:t>built Mosque in Putney being finished in 1924, the movement is one of the oldest and most established Muslim organisations in Britain.</w:t>
      </w:r>
    </w:p>
    <w:p w14:paraId="23151136" w14:textId="6B8770C4" w:rsidR="00E727B0" w:rsidRPr="00C40DD5" w:rsidRDefault="00E727B0" w:rsidP="00326D6A">
      <w:r w:rsidRPr="00C40DD5">
        <w:t>The Ahmadiyya community emphasise Islam as being a religion of peace; rejecting all forms of terrorism and injustice stating that ‘our Jihad is not…swords, guns or bombs…Our Jihad is of tolerance, justice and human sympathy’.</w:t>
      </w:r>
      <w:r w:rsidR="00D84889" w:rsidRPr="00C40DD5">
        <w:rPr>
          <w:rStyle w:val="FootnoteReference"/>
        </w:rPr>
        <w:footnoteReference w:id="9"/>
      </w:r>
    </w:p>
    <w:p w14:paraId="2ECF97E5" w14:textId="3C6D98B7" w:rsidR="00326D6A" w:rsidRPr="00C40DD5" w:rsidRDefault="007A1524" w:rsidP="00326D6A">
      <w:pPr>
        <w:rPr>
          <w:u w:val="single"/>
        </w:rPr>
      </w:pPr>
      <w:r w:rsidRPr="00C40DD5">
        <w:rPr>
          <w:u w:val="single"/>
        </w:rPr>
        <w:t>Leadership</w:t>
      </w:r>
    </w:p>
    <w:p w14:paraId="53886D03" w14:textId="3C243067" w:rsidR="007A1524" w:rsidRPr="00C40DD5" w:rsidRDefault="00207DB0" w:rsidP="00326D6A">
      <w:r w:rsidRPr="00C40DD5">
        <w:rPr>
          <w:noProof/>
        </w:rPr>
        <w:lastRenderedPageBreak/>
        <mc:AlternateContent>
          <mc:Choice Requires="wps">
            <w:drawing>
              <wp:anchor distT="0" distB="0" distL="114300" distR="114300" simplePos="0" relativeHeight="251707392" behindDoc="0" locked="0" layoutInCell="1" allowOverlap="1" wp14:anchorId="5361B6A2" wp14:editId="16B01C43">
                <wp:simplePos x="0" y="0"/>
                <wp:positionH relativeFrom="margin">
                  <wp:align>left</wp:align>
                </wp:positionH>
                <wp:positionV relativeFrom="paragraph">
                  <wp:posOffset>1781839</wp:posOffset>
                </wp:positionV>
                <wp:extent cx="1809750" cy="635"/>
                <wp:effectExtent l="0" t="0" r="0" b="18415"/>
                <wp:wrapSquare wrapText="bothSides"/>
                <wp:docPr id="23" name="Text Box 23"/>
                <wp:cNvGraphicFramePr/>
                <a:graphic xmlns:a="http://schemas.openxmlformats.org/drawingml/2006/main">
                  <a:graphicData uri="http://schemas.microsoft.com/office/word/2010/wordprocessingShape">
                    <wps:wsp>
                      <wps:cNvSpPr txBox="1"/>
                      <wps:spPr>
                        <a:xfrm>
                          <a:off x="0" y="0"/>
                          <a:ext cx="1809750" cy="635"/>
                        </a:xfrm>
                        <a:prstGeom prst="rect">
                          <a:avLst/>
                        </a:prstGeom>
                        <a:noFill/>
                        <a:ln>
                          <a:noFill/>
                        </a:ln>
                      </wps:spPr>
                      <wps:txbx>
                        <w:txbxContent>
                          <w:p w14:paraId="41C50E3B" w14:textId="5FF00739" w:rsidR="00207DB0" w:rsidRPr="00207DB0" w:rsidRDefault="00207DB0" w:rsidP="00207DB0">
                            <w:pPr>
                              <w:pStyle w:val="Caption"/>
                              <w:rPr>
                                <w:noProof/>
                                <w:color w:val="auto"/>
                              </w:rPr>
                            </w:pPr>
                            <w:r w:rsidRPr="00207DB0">
                              <w:rPr>
                                <w:color w:val="auto"/>
                              </w:rPr>
                              <w:t>Figure 9</w:t>
                            </w:r>
                            <w:r>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61B6A2" id="Text Box 23" o:spid="_x0000_s1035" type="#_x0000_t202" style="position:absolute;margin-left:0;margin-top:140.3pt;width:142.5pt;height:.05pt;z-index:2517073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" filled="f" stroked="f">
                <v:textbox style="mso-fit-shape-to-text:t" inset="0,0,0,0">
                  <w:txbxContent>
                    <w:p w14:paraId="41C50E3B" w14:textId="5FF00739" w:rsidR="00207DB0" w:rsidRPr="00207DB0" w:rsidRDefault="00207DB0" w:rsidP="00207DB0">
                      <w:pPr>
                        <w:pStyle w:val="Caption"/>
                        <w:rPr>
                          <w:noProof/>
                          <w:color w:val="auto"/>
                        </w:rPr>
                      </w:pPr>
                      <w:r w:rsidRPr="00207DB0">
                        <w:rPr>
                          <w:color w:val="auto"/>
                        </w:rPr>
                        <w:t>Figure 9</w:t>
                      </w:r>
                      <w:r>
                        <w:rPr>
                          <w:color w:val="auto"/>
                        </w:rPr>
                        <w:t>:</w:t>
                      </w:r>
                    </w:p>
                  </w:txbxContent>
                </v:textbox>
                <w10:wrap type="square" anchorx="margin"/>
              </v:shape>
            </w:pict>
          </mc:Fallback>
        </mc:AlternateContent>
      </w:r>
      <w:r w:rsidR="0062297C" w:rsidRPr="00C40DD5">
        <w:rPr>
          <w:noProof/>
        </w:rPr>
        <w:drawing>
          <wp:anchor distT="0" distB="0" distL="114300" distR="114300" simplePos="0" relativeHeight="251697152" behindDoc="0" locked="0" layoutInCell="1" allowOverlap="1" wp14:anchorId="5E8A518C" wp14:editId="63AD3CC7">
            <wp:simplePos x="0" y="0"/>
            <wp:positionH relativeFrom="column">
              <wp:posOffset>0</wp:posOffset>
            </wp:positionH>
            <wp:positionV relativeFrom="paragraph">
              <wp:posOffset>-635</wp:posOffset>
            </wp:positionV>
            <wp:extent cx="1809750" cy="1809750"/>
            <wp:effectExtent l="0" t="0" r="0" b="0"/>
            <wp:wrapSquare wrapText="bothSides"/>
            <wp:docPr id="2" name="Picture 2" descr="A person looking at his reflection in a mirror&#10;&#10;Description automatically generated">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looking at his reflection in a mirror&#10;&#10;Description automatically generated">
                      <a:hlinkClick r:id="rId18"/>
                    </pic:cNvPr>
                    <pic:cNvPicPr/>
                  </pic:nvPicPr>
                  <pic:blipFill>
                    <a:blip r:embed="rId19">
                      <a:extLst>
                        <a:ext uri="{28A0092B-C50C-407E-A947-70E740481C1C}">
                          <a14:useLocalDpi xmlns:a14="http://schemas.microsoft.com/office/drawing/2010/main" val="0"/>
                        </a:ext>
                      </a:extLst>
                    </a:blip>
                    <a:stretch>
                      <a:fillRect/>
                    </a:stretch>
                  </pic:blipFill>
                  <pic:spPr>
                    <a:xfrm>
                      <a:off x="0" y="0"/>
                      <a:ext cx="1809750" cy="1809750"/>
                    </a:xfrm>
                    <a:prstGeom prst="rect">
                      <a:avLst/>
                    </a:prstGeom>
                    <a:ln>
                      <a:noFill/>
                    </a:ln>
                    <a:effectLst>
                      <a:softEdge rad="112500"/>
                    </a:effectLst>
                  </pic:spPr>
                </pic:pic>
              </a:graphicData>
            </a:graphic>
          </wp:anchor>
        </w:drawing>
      </w:r>
      <w:r w:rsidR="00FE1FA1" w:rsidRPr="00C40DD5">
        <w:t xml:space="preserve">Following the passing of the founder Mirza Ghulam Ahmad, the Ahmadiyya community appointed a Khalifa (spiritual system of leadership) to be his successor and ensuring strong leadership for the movement. </w:t>
      </w:r>
      <w:r w:rsidR="00802D37" w:rsidRPr="00C40DD5">
        <w:t xml:space="preserve">His Holiness </w:t>
      </w:r>
      <w:r w:rsidR="00802D37" w:rsidRPr="00C40DD5">
        <w:rPr>
          <w:rFonts w:cs="Arial"/>
        </w:rPr>
        <w:t>Hazrat Mirza Masroor Ahmad is the current Khalifa of the Ahmadiyya Muslim community having been elected into office in 2003 as the fifth Khalifa of the community.</w:t>
      </w:r>
      <w:r w:rsidR="007572EE" w:rsidRPr="00C40DD5">
        <w:rPr>
          <w:rFonts w:cs="Arial"/>
        </w:rPr>
        <w:t xml:space="preserve"> He lives in London having been exiled from Pakistan and as such the Mosque provides the basis for the Ahmadiyya movement not only in Britain but also globally. </w:t>
      </w:r>
      <w:r w:rsidR="00802D37" w:rsidRPr="00C40DD5">
        <w:rPr>
          <w:rFonts w:cs="Arial"/>
        </w:rPr>
        <w:t>His duties include meeting world leaders, promoting different initiatives (e.g. National Peace Symposium in 2004) and ensuring the success of the movement under his direction.</w:t>
      </w:r>
      <w:r w:rsidR="00802D37" w:rsidRPr="00C40DD5">
        <w:rPr>
          <w:rFonts w:cs="Arial"/>
          <w:shd w:val="clear" w:color="auto" w:fill="FFFFFF"/>
        </w:rPr>
        <w:t xml:space="preserve"> </w:t>
      </w:r>
    </w:p>
    <w:p w14:paraId="0217A5AD" w14:textId="4C80CE2E" w:rsidR="008B40ED" w:rsidRPr="00C40DD5" w:rsidRDefault="008B40ED" w:rsidP="00326D6A">
      <w:r w:rsidRPr="00C40DD5">
        <w:t xml:space="preserve">The Ahmadiyya Muslim’s </w:t>
      </w:r>
      <w:r w:rsidR="006C7C82" w:rsidRPr="00C40DD5">
        <w:t xml:space="preserve">have </w:t>
      </w:r>
      <w:r w:rsidRPr="00C40DD5">
        <w:t>established schools in many countries a</w:t>
      </w:r>
      <w:r w:rsidR="006C7C82" w:rsidRPr="00C40DD5">
        <w:t>re</w:t>
      </w:r>
      <w:r w:rsidRPr="00C40DD5">
        <w:t xml:space="preserve"> concerned </w:t>
      </w:r>
      <w:r w:rsidR="00430BBB">
        <w:t>about</w:t>
      </w:r>
      <w:r w:rsidRPr="00C40DD5">
        <w:t xml:space="preserve"> social welfare. They have opened hospitals and medical clinics as well as setting up charities such as Humanity First in the UK to improve the quality of life for some of the poorest and most vulnerable in society. </w:t>
      </w:r>
    </w:p>
    <w:p w14:paraId="6D02EE47" w14:textId="78D7990E" w:rsidR="00326D6A" w:rsidRPr="00C40DD5" w:rsidRDefault="00326D6A" w:rsidP="00326D6A">
      <w:pPr>
        <w:rPr>
          <w:u w:val="single"/>
        </w:rPr>
      </w:pPr>
      <w:r w:rsidRPr="00C40DD5">
        <w:rPr>
          <w:u w:val="single"/>
        </w:rPr>
        <w:t>Historical, Cultural and Religious Significance</w:t>
      </w:r>
    </w:p>
    <w:p w14:paraId="4C5DAE6A" w14:textId="04728724" w:rsidR="00725FF6" w:rsidRPr="00C40DD5" w:rsidRDefault="009F24C1" w:rsidP="00557899">
      <w:pPr>
        <w:rPr>
          <w:rFonts w:cs="Arial"/>
        </w:rPr>
      </w:pPr>
      <w:r w:rsidRPr="00C40DD5">
        <w:t>The Baitul Futuh Mosque</w:t>
      </w:r>
      <w:r w:rsidRPr="00C40DD5">
        <w:rPr>
          <w:b/>
        </w:rPr>
        <w:t xml:space="preserve"> </w:t>
      </w:r>
      <w:r w:rsidRPr="00C40DD5">
        <w:t xml:space="preserve">in London is an extremely important religious sight particularly for the Ahmadiyya Muslim community globally and in the United Kingdom. It symbolises a place of refuge for the leader </w:t>
      </w:r>
      <w:r w:rsidRPr="00C40DD5">
        <w:rPr>
          <w:rFonts w:cs="Arial"/>
        </w:rPr>
        <w:t xml:space="preserve">Hazrat Mirza Masroor Ahmad and Ahmadi Muslims in general from the intolerance and persecution that they suffer both in the United Kingdom and around the world (e.g. Pakistan). </w:t>
      </w:r>
      <w:r w:rsidR="0073637D" w:rsidRPr="00C40DD5">
        <w:rPr>
          <w:rFonts w:cs="Arial"/>
        </w:rPr>
        <w:t xml:space="preserve">London has shown itself to be a place where religious diversity is allowed to flourish and given what the Ahmadi community contributes to the local community, seems to have a good relationship overall with the community that it serves. </w:t>
      </w:r>
    </w:p>
    <w:p w14:paraId="370F0C71" w14:textId="666E3E26" w:rsidR="001963C0" w:rsidRPr="00C40DD5" w:rsidRDefault="001963C0" w:rsidP="00557899">
      <w:pPr>
        <w:rPr>
          <w:rFonts w:cs="Arial"/>
        </w:rPr>
      </w:pPr>
      <w:r w:rsidRPr="00C40DD5">
        <w:rPr>
          <w:rFonts w:cs="Arial"/>
        </w:rPr>
        <w:t xml:space="preserve">Religiously, for the Ahmadiyya Muslim community, the Mosque is of extreme importance </w:t>
      </w:r>
      <w:r w:rsidR="00992180" w:rsidRPr="00C40DD5">
        <w:rPr>
          <w:rFonts w:cs="Arial"/>
        </w:rPr>
        <w:t>due to the leader seeking refuge in London. As the largest Mosque in Europe and due to their television capabilities the Mosque often attracts high profile speakers like the leader of the community and therefore attracts many vi</w:t>
      </w:r>
      <w:r w:rsidR="00686464" w:rsidRPr="00C40DD5">
        <w:rPr>
          <w:rFonts w:cs="Arial"/>
        </w:rPr>
        <w:t xml:space="preserve">sitors who can have direct contact with the leader of their community or who may watch it on television. </w:t>
      </w:r>
    </w:p>
    <w:p w14:paraId="2E539448" w14:textId="6CD03D07" w:rsidR="0049708B" w:rsidRPr="00C40DD5" w:rsidRDefault="0049708B" w:rsidP="00557899">
      <w:r w:rsidRPr="00C40DD5">
        <w:rPr>
          <w:rFonts w:cs="Arial"/>
        </w:rPr>
        <w:t xml:space="preserve">Of course, being the largest Mosque in Europe, it has its own historical and cultural significance attached as a tourist hotspot, attracting thousands of visitors, school children and Muslims every year. </w:t>
      </w:r>
      <w:r w:rsidR="002034A8" w:rsidRPr="00C40DD5">
        <w:rPr>
          <w:rFonts w:cs="Arial"/>
        </w:rPr>
        <w:t>There was clearly a need for Ahmadi community to expand its infrastructure in London having attempted to expand the London Mosque in the 1990s, only to have planning permission refused</w:t>
      </w:r>
      <w:r w:rsidR="00430BBB">
        <w:rPr>
          <w:rFonts w:cs="Arial"/>
        </w:rPr>
        <w:t>,</w:t>
      </w:r>
      <w:r w:rsidR="002034A8" w:rsidRPr="00C40DD5">
        <w:rPr>
          <w:rFonts w:cs="Arial"/>
        </w:rPr>
        <w:t xml:space="preserve"> however, with the building of the iconic Baitul Futuh Mosque complex, it has allowed for the growth of the movement in London.  </w:t>
      </w:r>
    </w:p>
    <w:p w14:paraId="2C58D0C5" w14:textId="72B7F6BC" w:rsidR="00725FF6" w:rsidRPr="00C40DD5" w:rsidRDefault="00C043CA" w:rsidP="00557899">
      <w:r w:rsidRPr="00C40DD5">
        <w:t xml:space="preserve">For Morden and London more generally, the community aspect of the Ahmadi Muslim’s provides access to Islam, to learning more about the misconceptions surrounding the movement and Islam as a whole, educating </w:t>
      </w:r>
      <w:r w:rsidR="00DF5E64" w:rsidRPr="00C40DD5">
        <w:t xml:space="preserve">those whom it comes into contact with through love. </w:t>
      </w:r>
      <w:r w:rsidR="001B174E" w:rsidRPr="00C40DD5">
        <w:t xml:space="preserve">From feeding the homeless, hiring out its facilities and </w:t>
      </w:r>
      <w:r w:rsidR="001B174E" w:rsidRPr="00C40DD5">
        <w:lastRenderedPageBreak/>
        <w:t xml:space="preserve">welcoming school visits this shows a real level of social responsibility from the movement to integrate into society and to contribute </w:t>
      </w:r>
      <w:r w:rsidR="00430BBB">
        <w:t>to</w:t>
      </w:r>
      <w:r w:rsidR="001B174E" w:rsidRPr="00C40DD5">
        <w:t xml:space="preserve"> its local community. </w:t>
      </w:r>
      <w:r w:rsidR="00864535" w:rsidRPr="00C40DD5">
        <w:t>T</w:t>
      </w:r>
      <w:r w:rsidR="001B174E" w:rsidRPr="00C40DD5">
        <w:t>he Ahmadiyya Muslim community will</w:t>
      </w:r>
      <w:r w:rsidR="00864535" w:rsidRPr="00C40DD5">
        <w:t xml:space="preserve"> undoubt</w:t>
      </w:r>
      <w:r w:rsidR="00430BBB">
        <w:t>ed</w:t>
      </w:r>
      <w:r w:rsidR="00864535" w:rsidRPr="00C40DD5">
        <w:t>ly</w:t>
      </w:r>
      <w:r w:rsidR="001B174E" w:rsidRPr="00C40DD5">
        <w:t xml:space="preserve"> continue to suffer from persecution both in the UK and globally by extremists or by Muslims who do not regard the movement as legitimate</w:t>
      </w:r>
      <w:r w:rsidR="00864535" w:rsidRPr="00C40DD5">
        <w:t>. Although,</w:t>
      </w:r>
      <w:r w:rsidR="001B174E" w:rsidRPr="00C40DD5">
        <w:t xml:space="preserve"> its spirit of love for all and hatred for none and strong leadership particularly in the UK, will continue to sustain the movement and will surely see growth in the future. </w:t>
      </w:r>
    </w:p>
    <w:p w14:paraId="53570373" w14:textId="77777777" w:rsidR="00725FF6" w:rsidRPr="00C40DD5" w:rsidRDefault="00725FF6" w:rsidP="00557899">
      <w:pPr>
        <w:rPr>
          <w:b/>
        </w:rPr>
      </w:pPr>
    </w:p>
    <w:p w14:paraId="55F4D85A" w14:textId="77777777" w:rsidR="00725FF6" w:rsidRPr="00C40DD5" w:rsidRDefault="00725FF6" w:rsidP="00557899">
      <w:pPr>
        <w:rPr>
          <w:b/>
        </w:rPr>
      </w:pPr>
    </w:p>
    <w:p w14:paraId="49621EF2" w14:textId="77777777" w:rsidR="00725FF6" w:rsidRPr="00C40DD5" w:rsidRDefault="00725FF6" w:rsidP="00557899">
      <w:pPr>
        <w:rPr>
          <w:b/>
        </w:rPr>
      </w:pPr>
    </w:p>
    <w:p w14:paraId="34CCC850" w14:textId="77777777" w:rsidR="00725FF6" w:rsidRPr="00C40DD5" w:rsidRDefault="00725FF6" w:rsidP="00557899">
      <w:pPr>
        <w:rPr>
          <w:b/>
        </w:rPr>
      </w:pPr>
    </w:p>
    <w:p w14:paraId="009DC7C2" w14:textId="77777777" w:rsidR="00725FF6" w:rsidRPr="00C40DD5" w:rsidRDefault="00725FF6" w:rsidP="00557899">
      <w:pPr>
        <w:rPr>
          <w:b/>
        </w:rPr>
      </w:pPr>
    </w:p>
    <w:p w14:paraId="1A7FB3D0" w14:textId="77777777" w:rsidR="00725FF6" w:rsidRPr="00C40DD5" w:rsidRDefault="00725FF6" w:rsidP="00557899">
      <w:pPr>
        <w:rPr>
          <w:b/>
        </w:rPr>
      </w:pPr>
    </w:p>
    <w:p w14:paraId="2023D811" w14:textId="77777777" w:rsidR="00725FF6" w:rsidRPr="00C40DD5" w:rsidRDefault="00725FF6" w:rsidP="00557899">
      <w:pPr>
        <w:rPr>
          <w:b/>
        </w:rPr>
      </w:pPr>
    </w:p>
    <w:p w14:paraId="0D7E1527" w14:textId="77777777" w:rsidR="00725FF6" w:rsidRPr="00C40DD5" w:rsidRDefault="00725FF6" w:rsidP="00557899">
      <w:pPr>
        <w:rPr>
          <w:b/>
        </w:rPr>
      </w:pPr>
    </w:p>
    <w:p w14:paraId="0CD7E707" w14:textId="77777777" w:rsidR="00725FF6" w:rsidRPr="00C40DD5" w:rsidRDefault="00725FF6" w:rsidP="00557899">
      <w:pPr>
        <w:rPr>
          <w:b/>
        </w:rPr>
      </w:pPr>
    </w:p>
    <w:p w14:paraId="4D22F5EB" w14:textId="77777777" w:rsidR="00725FF6" w:rsidRPr="00C40DD5" w:rsidRDefault="00725FF6" w:rsidP="00557899">
      <w:pPr>
        <w:rPr>
          <w:b/>
        </w:rPr>
      </w:pPr>
    </w:p>
    <w:p w14:paraId="4B44522E" w14:textId="77777777" w:rsidR="00725FF6" w:rsidRPr="00C40DD5" w:rsidRDefault="00725FF6" w:rsidP="00557899">
      <w:pPr>
        <w:rPr>
          <w:b/>
        </w:rPr>
      </w:pPr>
    </w:p>
    <w:p w14:paraId="197EFA91" w14:textId="77777777" w:rsidR="00725FF6" w:rsidRPr="00C40DD5" w:rsidRDefault="00725FF6" w:rsidP="00557899">
      <w:pPr>
        <w:rPr>
          <w:b/>
        </w:rPr>
      </w:pPr>
    </w:p>
    <w:p w14:paraId="5CF0610B" w14:textId="77777777" w:rsidR="00725FF6" w:rsidRPr="00C40DD5" w:rsidRDefault="00725FF6" w:rsidP="00557899">
      <w:pPr>
        <w:rPr>
          <w:b/>
        </w:rPr>
      </w:pPr>
    </w:p>
    <w:p w14:paraId="69924226" w14:textId="77777777" w:rsidR="00725FF6" w:rsidRPr="00C40DD5" w:rsidRDefault="00725FF6" w:rsidP="00557899">
      <w:pPr>
        <w:rPr>
          <w:b/>
        </w:rPr>
      </w:pPr>
    </w:p>
    <w:p w14:paraId="5052C2BF" w14:textId="77777777" w:rsidR="00725FF6" w:rsidRPr="00C40DD5" w:rsidRDefault="00725FF6" w:rsidP="00557899">
      <w:pPr>
        <w:rPr>
          <w:b/>
        </w:rPr>
      </w:pPr>
    </w:p>
    <w:p w14:paraId="0C366861" w14:textId="77777777" w:rsidR="00725FF6" w:rsidRPr="00C40DD5" w:rsidRDefault="00725FF6" w:rsidP="00557899">
      <w:pPr>
        <w:rPr>
          <w:b/>
        </w:rPr>
      </w:pPr>
    </w:p>
    <w:p w14:paraId="5A07200C" w14:textId="77777777" w:rsidR="00725FF6" w:rsidRPr="00C40DD5" w:rsidRDefault="00725FF6" w:rsidP="00557899">
      <w:pPr>
        <w:rPr>
          <w:b/>
        </w:rPr>
      </w:pPr>
    </w:p>
    <w:p w14:paraId="6DF8278F" w14:textId="77777777" w:rsidR="00725FF6" w:rsidRPr="00C40DD5" w:rsidRDefault="00725FF6" w:rsidP="00557899">
      <w:pPr>
        <w:rPr>
          <w:b/>
        </w:rPr>
      </w:pPr>
    </w:p>
    <w:p w14:paraId="37484D66" w14:textId="77777777" w:rsidR="00725FF6" w:rsidRPr="00C40DD5" w:rsidRDefault="00725FF6" w:rsidP="00557899">
      <w:pPr>
        <w:rPr>
          <w:b/>
        </w:rPr>
      </w:pPr>
    </w:p>
    <w:p w14:paraId="5E39048B" w14:textId="77777777" w:rsidR="00725FF6" w:rsidRPr="00C40DD5" w:rsidRDefault="00725FF6" w:rsidP="00557899">
      <w:pPr>
        <w:rPr>
          <w:b/>
        </w:rPr>
      </w:pPr>
    </w:p>
    <w:p w14:paraId="0474D3D5" w14:textId="77777777" w:rsidR="00725FF6" w:rsidRPr="00C40DD5" w:rsidRDefault="00725FF6" w:rsidP="00557899">
      <w:pPr>
        <w:rPr>
          <w:b/>
        </w:rPr>
      </w:pPr>
    </w:p>
    <w:p w14:paraId="46BF2F93" w14:textId="77777777" w:rsidR="00725FF6" w:rsidRPr="00C40DD5" w:rsidRDefault="00725FF6" w:rsidP="00557899">
      <w:pPr>
        <w:rPr>
          <w:b/>
        </w:rPr>
      </w:pPr>
    </w:p>
    <w:p w14:paraId="67A8F82D" w14:textId="77777777" w:rsidR="00725FF6" w:rsidRPr="00C40DD5" w:rsidRDefault="00725FF6" w:rsidP="00557899">
      <w:pPr>
        <w:rPr>
          <w:b/>
        </w:rPr>
      </w:pPr>
    </w:p>
    <w:p w14:paraId="0667DD63" w14:textId="77777777" w:rsidR="00725FF6" w:rsidRPr="00C40DD5" w:rsidRDefault="00725FF6" w:rsidP="00557899">
      <w:pPr>
        <w:rPr>
          <w:b/>
        </w:rPr>
      </w:pPr>
    </w:p>
    <w:p w14:paraId="22D3CE9B" w14:textId="77777777" w:rsidR="00725FF6" w:rsidRPr="00C40DD5" w:rsidRDefault="00725FF6" w:rsidP="00557899">
      <w:pPr>
        <w:rPr>
          <w:b/>
        </w:rPr>
      </w:pPr>
    </w:p>
    <w:p w14:paraId="17100BFC" w14:textId="77777777" w:rsidR="00725FF6" w:rsidRPr="00C40DD5" w:rsidRDefault="00725FF6" w:rsidP="00557899">
      <w:pPr>
        <w:rPr>
          <w:b/>
        </w:rPr>
      </w:pPr>
    </w:p>
    <w:p w14:paraId="65E8552C" w14:textId="04BF401E" w:rsidR="00557899" w:rsidRPr="00C40DD5" w:rsidRDefault="00207DB0" w:rsidP="00557899">
      <w:pPr>
        <w:rPr>
          <w:b/>
        </w:rPr>
      </w:pPr>
      <w:r w:rsidRPr="00C40DD5">
        <w:rPr>
          <w:noProof/>
        </w:rPr>
        <w:lastRenderedPageBreak/>
        <mc:AlternateContent>
          <mc:Choice Requires="wps">
            <w:drawing>
              <wp:anchor distT="0" distB="0" distL="114300" distR="114300" simplePos="0" relativeHeight="251709440" behindDoc="0" locked="0" layoutInCell="1" allowOverlap="1" wp14:anchorId="380B74D9" wp14:editId="2155367A">
                <wp:simplePos x="0" y="0"/>
                <wp:positionH relativeFrom="column">
                  <wp:posOffset>0</wp:posOffset>
                </wp:positionH>
                <wp:positionV relativeFrom="paragraph">
                  <wp:posOffset>2423795</wp:posOffset>
                </wp:positionV>
                <wp:extent cx="1562100" cy="635"/>
                <wp:effectExtent l="0" t="0" r="0" b="17145"/>
                <wp:wrapSquare wrapText="bothSides"/>
                <wp:docPr id="24" name="Text Box 24"/>
                <wp:cNvGraphicFramePr/>
                <a:graphic xmlns:a="http://schemas.openxmlformats.org/drawingml/2006/main">
                  <a:graphicData uri="http://schemas.microsoft.com/office/word/2010/wordprocessingShape">
                    <wps:wsp>
                      <wps:cNvSpPr txBox="1"/>
                      <wps:spPr>
                        <a:xfrm>
                          <a:off x="0" y="0"/>
                          <a:ext cx="1562100" cy="635"/>
                        </a:xfrm>
                        <a:prstGeom prst="rect">
                          <a:avLst/>
                        </a:prstGeom>
                        <a:noFill/>
                        <a:ln>
                          <a:noFill/>
                        </a:ln>
                      </wps:spPr>
                      <wps:txbx>
                        <w:txbxContent>
                          <w:p w14:paraId="1278D6AA" w14:textId="5ABC4A36" w:rsidR="00207DB0" w:rsidRPr="00207DB0" w:rsidRDefault="00207DB0" w:rsidP="00207DB0">
                            <w:pPr>
                              <w:pStyle w:val="Caption"/>
                              <w:rPr>
                                <w:noProof/>
                                <w:color w:val="auto"/>
                                <w:u w:val="single"/>
                              </w:rPr>
                            </w:pPr>
                            <w:r w:rsidRPr="00207DB0">
                              <w:rPr>
                                <w:color w:val="auto"/>
                              </w:rPr>
                              <w:t>Figure</w:t>
                            </w:r>
                            <w:r>
                              <w:rPr>
                                <w:color w:val="auto"/>
                              </w:rPr>
                              <w:t>10</w:t>
                            </w:r>
                            <w:r w:rsidRPr="00207DB0">
                              <w:rPr>
                                <w:color w:val="auto"/>
                              </w:rPr>
                              <w:t xml:space="preserve">: </w:t>
                            </w:r>
                            <w:bookmarkStart w:id="16" w:name="_Hlk9018198"/>
                            <w:bookmarkStart w:id="17" w:name="_Hlk9018199"/>
                            <w:r w:rsidRPr="00207DB0">
                              <w:rPr>
                                <w:color w:val="auto"/>
                              </w:rPr>
                              <w:t>The outside of the Synagogue (picture taken from author's private collection)</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B74D9" id="Text Box 24" o:spid="_x0000_s1036" type="#_x0000_t202" style="position:absolute;margin-left:0;margin-top:190.85pt;width:12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" filled="f" stroked="f">
                <v:textbox style="mso-fit-shape-to-text:t" inset="0,0,0,0">
                  <w:txbxContent>
                    <w:p w14:paraId="1278D6AA" w14:textId="5ABC4A36" w:rsidR="00207DB0" w:rsidRPr="00207DB0" w:rsidRDefault="00207DB0" w:rsidP="00207DB0">
                      <w:pPr>
                        <w:pStyle w:val="Caption"/>
                        <w:rPr>
                          <w:noProof/>
                          <w:color w:val="auto"/>
                          <w:u w:val="single"/>
                        </w:rPr>
                      </w:pPr>
                      <w:r w:rsidRPr="00207DB0">
                        <w:rPr>
                          <w:color w:val="auto"/>
                        </w:rPr>
                        <w:t>Figure</w:t>
                      </w:r>
                      <w:r>
                        <w:rPr>
                          <w:color w:val="auto"/>
                        </w:rPr>
                        <w:t>10</w:t>
                      </w:r>
                      <w:r w:rsidRPr="00207DB0">
                        <w:rPr>
                          <w:color w:val="auto"/>
                        </w:rPr>
                        <w:t xml:space="preserve">: </w:t>
                      </w:r>
                      <w:bookmarkStart w:id="18" w:name="_Hlk9018198"/>
                      <w:bookmarkStart w:id="19" w:name="_Hlk9018199"/>
                      <w:r w:rsidRPr="00207DB0">
                        <w:rPr>
                          <w:color w:val="auto"/>
                        </w:rPr>
                        <w:t>The outside of the Synagogue (picture taken from author's private collection)</w:t>
                      </w:r>
                      <w:bookmarkEnd w:id="18"/>
                      <w:bookmarkEnd w:id="19"/>
                    </w:p>
                  </w:txbxContent>
                </v:textbox>
                <w10:wrap type="square"/>
              </v:shape>
            </w:pict>
          </mc:Fallback>
        </mc:AlternateContent>
      </w:r>
      <w:r w:rsidR="004C4A95" w:rsidRPr="00C40DD5">
        <w:rPr>
          <w:noProof/>
          <w:u w:val="single"/>
        </w:rPr>
        <w:drawing>
          <wp:anchor distT="0" distB="0" distL="114300" distR="114300" simplePos="0" relativeHeight="251699200" behindDoc="0" locked="0" layoutInCell="1" allowOverlap="1" wp14:anchorId="6BA3C425" wp14:editId="3838D07C">
            <wp:simplePos x="0" y="0"/>
            <wp:positionH relativeFrom="margin">
              <wp:align>left</wp:align>
            </wp:positionH>
            <wp:positionV relativeFrom="paragraph">
              <wp:posOffset>285750</wp:posOffset>
            </wp:positionV>
            <wp:extent cx="1562100" cy="2083435"/>
            <wp:effectExtent l="0" t="0" r="0" b="0"/>
            <wp:wrapSquare wrapText="bothSides"/>
            <wp:docPr id="8" name="Picture 8" descr="A large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le[9017].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62100" cy="2083435"/>
                    </a:xfrm>
                    <a:prstGeom prst="rect">
                      <a:avLst/>
                    </a:prstGeom>
                  </pic:spPr>
                </pic:pic>
              </a:graphicData>
            </a:graphic>
            <wp14:sizeRelH relativeFrom="margin">
              <wp14:pctWidth>0</wp14:pctWidth>
            </wp14:sizeRelH>
            <wp14:sizeRelV relativeFrom="margin">
              <wp14:pctHeight>0</wp14:pctHeight>
            </wp14:sizeRelV>
          </wp:anchor>
        </w:drawing>
      </w:r>
      <w:r w:rsidR="00557899" w:rsidRPr="00C40DD5">
        <w:rPr>
          <w:b/>
        </w:rPr>
        <w:t>Judaism (</w:t>
      </w:r>
      <w:r w:rsidR="00F612FB" w:rsidRPr="00C40DD5">
        <w:rPr>
          <w:b/>
        </w:rPr>
        <w:t>Bevis Marks Synagogue</w:t>
      </w:r>
    </w:p>
    <w:p w14:paraId="1D1861F6" w14:textId="1CAC9DEC" w:rsidR="00557899" w:rsidRPr="00C40DD5" w:rsidRDefault="00557899" w:rsidP="00557899">
      <w:pPr>
        <w:rPr>
          <w:u w:val="single"/>
        </w:rPr>
      </w:pPr>
      <w:r w:rsidRPr="00C40DD5">
        <w:rPr>
          <w:u w:val="single"/>
        </w:rPr>
        <w:t xml:space="preserve">General Information: </w:t>
      </w:r>
    </w:p>
    <w:p w14:paraId="1E83FBC5" w14:textId="0FB2E369" w:rsidR="006A10EA" w:rsidRPr="00C40DD5" w:rsidRDefault="00557899" w:rsidP="00D21317">
      <w:r w:rsidRPr="00C40DD5">
        <w:t xml:space="preserve"> </w:t>
      </w:r>
      <w:r w:rsidR="003E256D" w:rsidRPr="00C40DD5">
        <w:t xml:space="preserve">Bevis Marks in London is the oldest surviving Synagogue in Britain </w:t>
      </w:r>
      <w:r w:rsidR="00430BBB">
        <w:t>and</w:t>
      </w:r>
      <w:r w:rsidR="00A64599" w:rsidRPr="00C40DD5">
        <w:t xml:space="preserve"> the only Synagogue in Europe to have held continuous services for over 300 years</w:t>
      </w:r>
      <w:r w:rsidR="00D21317" w:rsidRPr="00C40DD5">
        <w:t>.</w:t>
      </w:r>
      <w:r w:rsidR="003D663E" w:rsidRPr="00C40DD5">
        <w:t xml:space="preserve"> Synagogue simply means ‘meeting room’ and is a place for Jews to come together to pray. Sephardic Jews are those who are descendants of those who escaped from the Spanish </w:t>
      </w:r>
      <w:r w:rsidR="000E4894" w:rsidRPr="00C40DD5">
        <w:t xml:space="preserve">and Portuguese </w:t>
      </w:r>
      <w:r w:rsidR="00430BBB">
        <w:t>I</w:t>
      </w:r>
      <w:r w:rsidR="003D663E" w:rsidRPr="00C40DD5">
        <w:t>nquisition</w:t>
      </w:r>
      <w:r w:rsidR="000E4894" w:rsidRPr="00C40DD5">
        <w:t>s</w:t>
      </w:r>
      <w:r w:rsidR="003D663E" w:rsidRPr="00C40DD5">
        <w:t>.</w:t>
      </w:r>
    </w:p>
    <w:p w14:paraId="2A7BFAAF" w14:textId="45F9D167" w:rsidR="00557899" w:rsidRPr="00C40DD5" w:rsidRDefault="00557899" w:rsidP="00557899">
      <w:pPr>
        <w:rPr>
          <w:u w:val="single"/>
        </w:rPr>
      </w:pPr>
      <w:r w:rsidRPr="00C40DD5">
        <w:rPr>
          <w:u w:val="single"/>
        </w:rPr>
        <w:t>Visitor information</w:t>
      </w:r>
    </w:p>
    <w:p w14:paraId="5307C79F" w14:textId="0F2A9A20" w:rsidR="00557899" w:rsidRPr="00C40DD5" w:rsidRDefault="00906289" w:rsidP="00557899">
      <w:pPr>
        <w:pStyle w:val="ListParagraph"/>
        <w:numPr>
          <w:ilvl w:val="0"/>
          <w:numId w:val="7"/>
        </w:numPr>
      </w:pPr>
      <w:r w:rsidRPr="00C40DD5">
        <w:t>Photography is not permitted inside the Synagogue.</w:t>
      </w:r>
    </w:p>
    <w:p w14:paraId="70678182" w14:textId="5114DFAA" w:rsidR="00906289" w:rsidRPr="00C40DD5" w:rsidRDefault="00906289" w:rsidP="00557899">
      <w:pPr>
        <w:pStyle w:val="ListParagraph"/>
        <w:numPr>
          <w:ilvl w:val="0"/>
          <w:numId w:val="7"/>
        </w:numPr>
      </w:pPr>
      <w:r w:rsidRPr="00C40DD5">
        <w:t>There are no visiting hours on the following: Jewish Sabbath, Jewish Festivals, Tisha B’Ab and Bank Holidays.</w:t>
      </w:r>
    </w:p>
    <w:p w14:paraId="28D54D02" w14:textId="5A28699E" w:rsidR="00906289" w:rsidRPr="00C40DD5" w:rsidRDefault="00906289" w:rsidP="00557899">
      <w:pPr>
        <w:pStyle w:val="ListParagraph"/>
        <w:numPr>
          <w:ilvl w:val="0"/>
          <w:numId w:val="7"/>
        </w:numPr>
      </w:pPr>
      <w:r w:rsidRPr="00C40DD5">
        <w:t>Group</w:t>
      </w:r>
      <w:r w:rsidR="006C7C82" w:rsidRPr="00C40DD5">
        <w:t xml:space="preserve">s </w:t>
      </w:r>
      <w:r w:rsidRPr="00C40DD5">
        <w:t>should contact the Synagogue before-hand.</w:t>
      </w:r>
    </w:p>
    <w:p w14:paraId="3B4C3866" w14:textId="1586A5A6" w:rsidR="00906289" w:rsidRPr="00C40DD5" w:rsidRDefault="00906289" w:rsidP="00557899">
      <w:pPr>
        <w:pStyle w:val="ListParagraph"/>
        <w:numPr>
          <w:ilvl w:val="0"/>
          <w:numId w:val="7"/>
        </w:numPr>
      </w:pPr>
      <w:r w:rsidRPr="00C40DD5">
        <w:t>Tours are available Sunday 11:00</w:t>
      </w:r>
      <w:r w:rsidR="00430BBB">
        <w:t xml:space="preserve"> </w:t>
      </w:r>
      <w:r w:rsidRPr="00C40DD5">
        <w:t>am, Wednesday 11:30</w:t>
      </w:r>
      <w:r w:rsidR="00430BBB">
        <w:t xml:space="preserve"> </w:t>
      </w:r>
      <w:r w:rsidRPr="00C40DD5">
        <w:t>am and Friday 11:30</w:t>
      </w:r>
      <w:r w:rsidR="00430BBB">
        <w:t xml:space="preserve"> </w:t>
      </w:r>
      <w:r w:rsidRPr="00C40DD5">
        <w:t>am.</w:t>
      </w:r>
    </w:p>
    <w:p w14:paraId="0A5C96D7" w14:textId="79534E79" w:rsidR="007E4447" w:rsidRPr="00C40DD5" w:rsidRDefault="007E4447" w:rsidP="00557899">
      <w:pPr>
        <w:pStyle w:val="ListParagraph"/>
        <w:numPr>
          <w:ilvl w:val="0"/>
          <w:numId w:val="7"/>
        </w:numPr>
      </w:pPr>
      <w:r w:rsidRPr="00C40DD5">
        <w:t>Men should cover their heads upon entering the Synagogue (</w:t>
      </w:r>
      <w:r w:rsidR="00430BBB">
        <w:t>kippah</w:t>
      </w:r>
      <w:r w:rsidRPr="00C40DD5">
        <w:t>s are supplied).</w:t>
      </w:r>
    </w:p>
    <w:p w14:paraId="6C81EEEF" w14:textId="77777777" w:rsidR="00557899" w:rsidRPr="00C40DD5" w:rsidRDefault="00557899" w:rsidP="00557899">
      <w:pPr>
        <w:rPr>
          <w:u w:val="single"/>
        </w:rPr>
      </w:pPr>
      <w:r w:rsidRPr="00C40DD5">
        <w:rPr>
          <w:u w:val="single"/>
        </w:rPr>
        <w:t xml:space="preserve">Practical Information </w:t>
      </w:r>
    </w:p>
    <w:p w14:paraId="0BCD1B8F" w14:textId="53270F81" w:rsidR="00906289" w:rsidRPr="00C40DD5" w:rsidRDefault="00906289" w:rsidP="00557899">
      <w:pPr>
        <w:rPr>
          <w:u w:val="single"/>
        </w:rPr>
      </w:pPr>
      <w:r w:rsidRPr="00C40DD5">
        <w:rPr>
          <w:u w:val="single"/>
        </w:rPr>
        <w:t>Visiting Hours:</w:t>
      </w:r>
    </w:p>
    <w:tbl>
      <w:tblPr>
        <w:tblStyle w:val="TableGrid"/>
        <w:tblW w:w="0" w:type="auto"/>
        <w:tblLook w:val="04A0" w:firstRow="1" w:lastRow="0" w:firstColumn="1" w:lastColumn="0" w:noHBand="0" w:noVBand="1"/>
      </w:tblPr>
      <w:tblGrid>
        <w:gridCol w:w="4111"/>
      </w:tblGrid>
      <w:tr w:rsidR="00C40DD5" w:rsidRPr="00C40DD5" w14:paraId="51B2B218" w14:textId="77777777" w:rsidTr="00906289">
        <w:trPr>
          <w:trHeight w:val="294"/>
        </w:trPr>
        <w:tc>
          <w:tcPr>
            <w:tcW w:w="4111" w:type="dxa"/>
          </w:tcPr>
          <w:p w14:paraId="77D56C8F" w14:textId="0AD0FE9C" w:rsidR="00906289" w:rsidRPr="00C40DD5" w:rsidRDefault="00906289" w:rsidP="00557899">
            <w:r w:rsidRPr="00C40DD5">
              <w:t>Monday, Wednesday, Thursday: 10:30-2:</w:t>
            </w:r>
            <w:r w:rsidR="00430BBB">
              <w:t xml:space="preserve"> 00 </w:t>
            </w:r>
            <w:r w:rsidRPr="00C40DD5">
              <w:t>pm</w:t>
            </w:r>
          </w:p>
        </w:tc>
      </w:tr>
      <w:tr w:rsidR="00C40DD5" w:rsidRPr="00C40DD5" w14:paraId="41FEA8C7" w14:textId="77777777" w:rsidTr="00906289">
        <w:trPr>
          <w:trHeight w:val="277"/>
        </w:trPr>
        <w:tc>
          <w:tcPr>
            <w:tcW w:w="4111" w:type="dxa"/>
          </w:tcPr>
          <w:p w14:paraId="4F671E35" w14:textId="6A5DB3A1" w:rsidR="00906289" w:rsidRPr="00C40DD5" w:rsidRDefault="00906289" w:rsidP="00557899">
            <w:r w:rsidRPr="00C40DD5">
              <w:t>Tuesday, Friday: 10:30-1:00pm</w:t>
            </w:r>
          </w:p>
        </w:tc>
      </w:tr>
      <w:tr w:rsidR="00906289" w:rsidRPr="00C40DD5" w14:paraId="77EC66DA" w14:textId="77777777" w:rsidTr="00906289">
        <w:trPr>
          <w:trHeight w:val="294"/>
        </w:trPr>
        <w:tc>
          <w:tcPr>
            <w:tcW w:w="4111" w:type="dxa"/>
          </w:tcPr>
          <w:p w14:paraId="619DA5BE" w14:textId="28E48608" w:rsidR="00906289" w:rsidRPr="00C40DD5" w:rsidRDefault="00906289" w:rsidP="00557899">
            <w:r w:rsidRPr="00C40DD5">
              <w:t>Sunday 10:30-12:30pm</w:t>
            </w:r>
          </w:p>
        </w:tc>
      </w:tr>
    </w:tbl>
    <w:p w14:paraId="608CF2CC" w14:textId="77777777" w:rsidR="00906289" w:rsidRPr="00C40DD5" w:rsidRDefault="00906289" w:rsidP="00557899">
      <w:pPr>
        <w:rPr>
          <w:u w:val="single"/>
        </w:rPr>
      </w:pPr>
    </w:p>
    <w:p w14:paraId="4FB82E4D" w14:textId="56A7058E" w:rsidR="00557899" w:rsidRPr="00C40DD5" w:rsidRDefault="00404930" w:rsidP="00557899">
      <w:pPr>
        <w:rPr>
          <w:u w:val="single"/>
        </w:rPr>
      </w:pPr>
      <w:r w:rsidRPr="00C40DD5">
        <w:rPr>
          <w:u w:val="single"/>
        </w:rPr>
        <w:t>Service Times</w:t>
      </w:r>
      <w:r w:rsidR="00557899" w:rsidRPr="00C40DD5">
        <w:rPr>
          <w:u w:val="single"/>
        </w:rPr>
        <w:t>:</w:t>
      </w:r>
    </w:p>
    <w:tbl>
      <w:tblPr>
        <w:tblStyle w:val="TableGrid"/>
        <w:tblW w:w="0" w:type="auto"/>
        <w:tblLook w:val="04A0" w:firstRow="1" w:lastRow="0" w:firstColumn="1" w:lastColumn="0" w:noHBand="0" w:noVBand="1"/>
      </w:tblPr>
      <w:tblGrid>
        <w:gridCol w:w="4508"/>
        <w:gridCol w:w="4508"/>
      </w:tblGrid>
      <w:tr w:rsidR="00C40DD5" w:rsidRPr="00C40DD5" w14:paraId="746BDC52" w14:textId="644A3FD8" w:rsidTr="009432DF">
        <w:tc>
          <w:tcPr>
            <w:tcW w:w="4508" w:type="dxa"/>
          </w:tcPr>
          <w:p w14:paraId="67D513F7" w14:textId="3167AB95" w:rsidR="00404930" w:rsidRPr="00C40DD5" w:rsidRDefault="00404930" w:rsidP="00404930">
            <w:pPr>
              <w:jc w:val="center"/>
              <w:rPr>
                <w:b/>
              </w:rPr>
            </w:pPr>
            <w:r w:rsidRPr="00C40DD5">
              <w:rPr>
                <w:b/>
              </w:rPr>
              <w:t>Shabbat Services</w:t>
            </w:r>
          </w:p>
        </w:tc>
        <w:tc>
          <w:tcPr>
            <w:tcW w:w="4508" w:type="dxa"/>
          </w:tcPr>
          <w:p w14:paraId="0F802008" w14:textId="30617F2A" w:rsidR="00404930" w:rsidRPr="00C40DD5" w:rsidRDefault="00404930" w:rsidP="00404930">
            <w:pPr>
              <w:jc w:val="center"/>
              <w:rPr>
                <w:b/>
              </w:rPr>
            </w:pPr>
            <w:r w:rsidRPr="00C40DD5">
              <w:rPr>
                <w:b/>
              </w:rPr>
              <w:t>Weekday Services</w:t>
            </w:r>
          </w:p>
        </w:tc>
      </w:tr>
      <w:tr w:rsidR="00C40DD5" w:rsidRPr="00C40DD5" w14:paraId="5EB0CCEC" w14:textId="41598F39" w:rsidTr="009432DF">
        <w:tc>
          <w:tcPr>
            <w:tcW w:w="4508" w:type="dxa"/>
          </w:tcPr>
          <w:p w14:paraId="68F01DB6" w14:textId="0EC45462" w:rsidR="00404930" w:rsidRPr="00C40DD5" w:rsidRDefault="00404930" w:rsidP="00415D05">
            <w:r w:rsidRPr="00C40DD5">
              <w:t>Friday Night Service: 7:30</w:t>
            </w:r>
            <w:r w:rsidR="00430BBB">
              <w:t xml:space="preserve"> </w:t>
            </w:r>
            <w:r w:rsidRPr="00C40DD5">
              <w:t>pm (followed by Kiddush)</w:t>
            </w:r>
          </w:p>
        </w:tc>
        <w:tc>
          <w:tcPr>
            <w:tcW w:w="4508" w:type="dxa"/>
          </w:tcPr>
          <w:p w14:paraId="23D86004" w14:textId="1CE5DF70" w:rsidR="00404930" w:rsidRPr="00C40DD5" w:rsidRDefault="00404930" w:rsidP="00415D05">
            <w:r w:rsidRPr="00C40DD5">
              <w:t>Shahrit: Monday to Friday 7:15</w:t>
            </w:r>
            <w:r w:rsidR="00430BBB">
              <w:t xml:space="preserve"> </w:t>
            </w:r>
            <w:r w:rsidRPr="00C40DD5">
              <w:t>am</w:t>
            </w:r>
          </w:p>
        </w:tc>
      </w:tr>
      <w:tr w:rsidR="00404930" w:rsidRPr="00C40DD5" w14:paraId="3717A1C2" w14:textId="3EE838EB" w:rsidTr="009432DF">
        <w:tc>
          <w:tcPr>
            <w:tcW w:w="4508" w:type="dxa"/>
          </w:tcPr>
          <w:p w14:paraId="07A05314" w14:textId="77777777" w:rsidR="00906289" w:rsidRPr="00C40DD5" w:rsidRDefault="00404930" w:rsidP="00415D05">
            <w:r w:rsidRPr="00C40DD5">
              <w:t xml:space="preserve">Shabbat Morning Service: Zemirot </w:t>
            </w:r>
          </w:p>
          <w:p w14:paraId="3FB2529A" w14:textId="7577951C" w:rsidR="00404930" w:rsidRPr="00C40DD5" w:rsidRDefault="00404930" w:rsidP="00415D05">
            <w:r w:rsidRPr="00C40DD5">
              <w:t>8:30am; Sepher 10:15am</w:t>
            </w:r>
          </w:p>
        </w:tc>
        <w:tc>
          <w:tcPr>
            <w:tcW w:w="4508" w:type="dxa"/>
          </w:tcPr>
          <w:p w14:paraId="6DDC6370" w14:textId="77777777" w:rsidR="00404930" w:rsidRPr="00C40DD5" w:rsidRDefault="00404930" w:rsidP="00415D05"/>
        </w:tc>
      </w:tr>
    </w:tbl>
    <w:p w14:paraId="20A551B7" w14:textId="4617CF88" w:rsidR="00557899" w:rsidRPr="00C40DD5" w:rsidRDefault="00557899" w:rsidP="00557899">
      <w:pPr>
        <w:rPr>
          <w:u w:val="single"/>
        </w:rPr>
      </w:pPr>
    </w:p>
    <w:p w14:paraId="1A817537" w14:textId="28C0EFDC" w:rsidR="00906289" w:rsidRPr="00C40DD5" w:rsidRDefault="00906289" w:rsidP="00557899">
      <w:pPr>
        <w:rPr>
          <w:u w:val="single"/>
        </w:rPr>
      </w:pPr>
      <w:r w:rsidRPr="00C40DD5">
        <w:rPr>
          <w:u w:val="single"/>
        </w:rPr>
        <w:t xml:space="preserve">Admission Fees: </w:t>
      </w:r>
    </w:p>
    <w:tbl>
      <w:tblPr>
        <w:tblStyle w:val="TableGrid"/>
        <w:tblW w:w="0" w:type="auto"/>
        <w:tblLook w:val="04A0" w:firstRow="1" w:lastRow="0" w:firstColumn="1" w:lastColumn="0" w:noHBand="0" w:noVBand="1"/>
      </w:tblPr>
      <w:tblGrid>
        <w:gridCol w:w="3721"/>
      </w:tblGrid>
      <w:tr w:rsidR="00C40DD5" w:rsidRPr="00C40DD5" w14:paraId="35F43075" w14:textId="77777777" w:rsidTr="00906289">
        <w:trPr>
          <w:trHeight w:val="270"/>
        </w:trPr>
        <w:tc>
          <w:tcPr>
            <w:tcW w:w="3721" w:type="dxa"/>
          </w:tcPr>
          <w:p w14:paraId="2009E072" w14:textId="46A8E3ED" w:rsidR="00906289" w:rsidRPr="00C40DD5" w:rsidRDefault="00906289" w:rsidP="00557899">
            <w:r w:rsidRPr="00C40DD5">
              <w:t>Adults: £5.00</w:t>
            </w:r>
          </w:p>
        </w:tc>
      </w:tr>
      <w:tr w:rsidR="00C40DD5" w:rsidRPr="00C40DD5" w14:paraId="6C9CC2D8" w14:textId="77777777" w:rsidTr="00906289">
        <w:trPr>
          <w:trHeight w:val="255"/>
        </w:trPr>
        <w:tc>
          <w:tcPr>
            <w:tcW w:w="3721" w:type="dxa"/>
          </w:tcPr>
          <w:p w14:paraId="73F3D76F" w14:textId="7F64A87E" w:rsidR="00906289" w:rsidRPr="00C40DD5" w:rsidRDefault="00906289" w:rsidP="00557899">
            <w:r w:rsidRPr="00C40DD5">
              <w:t>Senior Citizen: £4.00</w:t>
            </w:r>
          </w:p>
        </w:tc>
      </w:tr>
      <w:tr w:rsidR="00C40DD5" w:rsidRPr="00C40DD5" w14:paraId="751824EC" w14:textId="77777777" w:rsidTr="00906289">
        <w:trPr>
          <w:trHeight w:val="270"/>
        </w:trPr>
        <w:tc>
          <w:tcPr>
            <w:tcW w:w="3721" w:type="dxa"/>
          </w:tcPr>
          <w:p w14:paraId="54EBCCAE" w14:textId="301C11A6" w:rsidR="00906289" w:rsidRPr="00C40DD5" w:rsidRDefault="00906289" w:rsidP="00557899">
            <w:r w:rsidRPr="00C40DD5">
              <w:t>Child £2.50</w:t>
            </w:r>
          </w:p>
        </w:tc>
      </w:tr>
      <w:tr w:rsidR="00906289" w:rsidRPr="00C40DD5" w14:paraId="4467208F" w14:textId="77777777" w:rsidTr="00906289">
        <w:trPr>
          <w:trHeight w:val="255"/>
        </w:trPr>
        <w:tc>
          <w:tcPr>
            <w:tcW w:w="3721" w:type="dxa"/>
          </w:tcPr>
          <w:p w14:paraId="3A4D5949" w14:textId="427643B9" w:rsidR="00906289" w:rsidRPr="00C40DD5" w:rsidRDefault="00906289" w:rsidP="00557899">
            <w:r w:rsidRPr="00C40DD5">
              <w:t>National Trust: £2.50</w:t>
            </w:r>
          </w:p>
        </w:tc>
      </w:tr>
    </w:tbl>
    <w:p w14:paraId="0CBE9541" w14:textId="77777777" w:rsidR="00906289" w:rsidRPr="00C40DD5" w:rsidRDefault="00906289" w:rsidP="00557899"/>
    <w:p w14:paraId="013CA2D7" w14:textId="77777777" w:rsidR="00557899" w:rsidRPr="00C40DD5" w:rsidRDefault="00557899" w:rsidP="00557899">
      <w:pPr>
        <w:rPr>
          <w:u w:val="single"/>
        </w:rPr>
      </w:pPr>
      <w:r w:rsidRPr="00C40DD5">
        <w:rPr>
          <w:u w:val="single"/>
        </w:rPr>
        <w:t xml:space="preserve">Address: </w:t>
      </w:r>
    </w:p>
    <w:p w14:paraId="0E3FBEEA" w14:textId="50481DBD" w:rsidR="00557899" w:rsidRPr="00C40DD5" w:rsidRDefault="00F57499" w:rsidP="00557899">
      <w:r w:rsidRPr="00C40DD5">
        <w:t>Bevis Marks Synagogue, Bevis Marks, EC3A 7LH</w:t>
      </w:r>
    </w:p>
    <w:p w14:paraId="3E8BE250" w14:textId="77777777" w:rsidR="00557899" w:rsidRPr="00C40DD5" w:rsidRDefault="00557899" w:rsidP="00557899">
      <w:pPr>
        <w:rPr>
          <w:u w:val="single"/>
        </w:rPr>
      </w:pPr>
      <w:r w:rsidRPr="00C40DD5">
        <w:rPr>
          <w:u w:val="single"/>
        </w:rPr>
        <w:lastRenderedPageBreak/>
        <w:t>Public Transport:</w:t>
      </w:r>
    </w:p>
    <w:p w14:paraId="1775EB19" w14:textId="5DBD7C29" w:rsidR="00557899" w:rsidRPr="00C40DD5" w:rsidRDefault="00557899" w:rsidP="00557899">
      <w:r w:rsidRPr="00C40DD5">
        <w:t xml:space="preserve">Closest train stations: </w:t>
      </w:r>
      <w:r w:rsidR="0004270F" w:rsidRPr="00C40DD5">
        <w:rPr>
          <w:rFonts w:cs="Arial"/>
        </w:rPr>
        <w:t xml:space="preserve">Aldgate (4 </w:t>
      </w:r>
      <w:r w:rsidR="00DA26A1" w:rsidRPr="00C40DD5">
        <w:rPr>
          <w:rFonts w:cs="Arial"/>
        </w:rPr>
        <w:t>minutes’ walk</w:t>
      </w:r>
      <w:r w:rsidR="0004270F" w:rsidRPr="00C40DD5">
        <w:rPr>
          <w:rFonts w:cs="Arial"/>
        </w:rPr>
        <w:t xml:space="preserve">) and Liverpool Street Station (7 </w:t>
      </w:r>
      <w:r w:rsidR="00DA26A1" w:rsidRPr="00C40DD5">
        <w:rPr>
          <w:rFonts w:cs="Arial"/>
        </w:rPr>
        <w:t>minutes’ walk</w:t>
      </w:r>
      <w:r w:rsidR="0004270F" w:rsidRPr="00C40DD5">
        <w:rPr>
          <w:rFonts w:cs="Arial"/>
        </w:rPr>
        <w:t>).</w:t>
      </w:r>
    </w:p>
    <w:p w14:paraId="4E70C6D5" w14:textId="77777777" w:rsidR="00207DB0" w:rsidRPr="00C40DD5" w:rsidRDefault="00F57499" w:rsidP="00207DB0">
      <w:pPr>
        <w:keepNext/>
      </w:pPr>
      <w:r w:rsidRPr="00C40DD5">
        <w:rPr>
          <w:noProof/>
        </w:rPr>
        <w:drawing>
          <wp:inline distT="0" distB="0" distL="0" distR="0" wp14:anchorId="689230BF" wp14:editId="0C8BE338">
            <wp:extent cx="4038600" cy="2438895"/>
            <wp:effectExtent l="0" t="0" r="0" b="0"/>
            <wp:docPr id="10" name="Picture 1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21"/>
                    </pic:cNvPr>
                    <pic:cNvPicPr/>
                  </pic:nvPicPr>
                  <pic:blipFill rotWithShape="1">
                    <a:blip r:embed="rId22"/>
                    <a:srcRect l="22769" t="18915" r="26047" b="26109"/>
                    <a:stretch/>
                  </pic:blipFill>
                  <pic:spPr bwMode="auto">
                    <a:xfrm>
                      <a:off x="0" y="0"/>
                      <a:ext cx="4053455" cy="244786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1C8D994" w14:textId="4838A104" w:rsidR="00557899" w:rsidRPr="00C40DD5" w:rsidRDefault="00207DB0" w:rsidP="00207DB0">
      <w:pPr>
        <w:pStyle w:val="Caption"/>
        <w:rPr>
          <w:color w:val="auto"/>
          <w:sz w:val="22"/>
          <w:szCs w:val="22"/>
        </w:rPr>
      </w:pPr>
      <w:r w:rsidRPr="00C40DD5">
        <w:rPr>
          <w:color w:val="auto"/>
          <w:sz w:val="22"/>
          <w:szCs w:val="22"/>
        </w:rPr>
        <w:t>Figure 11:</w:t>
      </w:r>
    </w:p>
    <w:p w14:paraId="314FBEC9" w14:textId="5B871367" w:rsidR="00557899" w:rsidRPr="00C40DD5" w:rsidRDefault="00D21317" w:rsidP="00557899">
      <w:pPr>
        <w:rPr>
          <w:u w:val="single"/>
        </w:rPr>
      </w:pPr>
      <w:r w:rsidRPr="00C40DD5">
        <w:rPr>
          <w:u w:val="single"/>
        </w:rPr>
        <w:t>Bevis Marks Synagogue</w:t>
      </w:r>
    </w:p>
    <w:p w14:paraId="078A64DE" w14:textId="18466A50" w:rsidR="00D150C1" w:rsidRPr="00C40DD5" w:rsidRDefault="00D150C1" w:rsidP="00D21317">
      <w:r w:rsidRPr="00C40DD5">
        <w:t>Following the resettlement of Jews in Britain around 1656</w:t>
      </w:r>
      <w:r w:rsidR="00ED439A" w:rsidRPr="00C40DD5">
        <w:t xml:space="preserve"> under the blessing of Oliver Cromwell</w:t>
      </w:r>
      <w:r w:rsidRPr="00C40DD5">
        <w:t>, the Spanish and Portuguese Jews worshi</w:t>
      </w:r>
      <w:r w:rsidR="00430BBB">
        <w:t>p</w:t>
      </w:r>
      <w:r w:rsidRPr="00C40DD5">
        <w:t>ped in a building in Creechurch Lane and added to in 1674. However</w:t>
      </w:r>
      <w:r w:rsidR="00430BBB">
        <w:t>,</w:t>
      </w:r>
      <w:r w:rsidRPr="00C40DD5">
        <w:t xml:space="preserve"> by 1694</w:t>
      </w:r>
      <w:r w:rsidR="00430BBB">
        <w:t>,</w:t>
      </w:r>
      <w:r w:rsidRPr="00C40DD5">
        <w:t xml:space="preserve"> the congregation outgrew the building and therefore an initiative to construct a new and larger Synagogue began.</w:t>
      </w:r>
      <w:r w:rsidRPr="00C40DD5">
        <w:rPr>
          <w:rStyle w:val="FootnoteReference"/>
        </w:rPr>
        <w:footnoteReference w:id="10"/>
      </w:r>
      <w:r w:rsidRPr="00C40DD5">
        <w:t xml:space="preserve"> </w:t>
      </w:r>
    </w:p>
    <w:p w14:paraId="675AED4C" w14:textId="5E933E84" w:rsidR="00D21317" w:rsidRPr="00C40DD5" w:rsidRDefault="00AE5E92" w:rsidP="00D21317">
      <w:r w:rsidRPr="00C40DD5">
        <w:rPr>
          <w:noProof/>
        </w:rPr>
        <mc:AlternateContent>
          <mc:Choice Requires="wps">
            <w:drawing>
              <wp:anchor distT="0" distB="0" distL="114300" distR="114300" simplePos="0" relativeHeight="251703296" behindDoc="0" locked="0" layoutInCell="1" allowOverlap="1" wp14:anchorId="191AA1C4" wp14:editId="45A44C87">
                <wp:simplePos x="0" y="0"/>
                <wp:positionH relativeFrom="column">
                  <wp:posOffset>0</wp:posOffset>
                </wp:positionH>
                <wp:positionV relativeFrom="paragraph">
                  <wp:posOffset>2910840</wp:posOffset>
                </wp:positionV>
                <wp:extent cx="2209800" cy="635"/>
                <wp:effectExtent l="0" t="0" r="0" b="12065"/>
                <wp:wrapSquare wrapText="bothSides"/>
                <wp:docPr id="20" name="Text Box 20"/>
                <wp:cNvGraphicFramePr/>
                <a:graphic xmlns:a="http://schemas.openxmlformats.org/drawingml/2006/main">
                  <a:graphicData uri="http://schemas.microsoft.com/office/word/2010/wordprocessingShape">
                    <wps:wsp>
                      <wps:cNvSpPr txBox="1"/>
                      <wps:spPr>
                        <a:xfrm>
                          <a:off x="0" y="0"/>
                          <a:ext cx="2209800" cy="635"/>
                        </a:xfrm>
                        <a:prstGeom prst="rect">
                          <a:avLst/>
                        </a:prstGeom>
                        <a:noFill/>
                        <a:ln>
                          <a:noFill/>
                        </a:ln>
                      </wps:spPr>
                      <wps:txbx>
                        <w:txbxContent>
                          <w:p w14:paraId="5696F397" w14:textId="399F696B" w:rsidR="00AE5E92" w:rsidRPr="00AE5E92" w:rsidRDefault="00AE5E92" w:rsidP="00AE5E92">
                            <w:pPr>
                              <w:pStyle w:val="Caption"/>
                              <w:rPr>
                                <w:noProof/>
                                <w:color w:val="auto"/>
                              </w:rPr>
                            </w:pPr>
                            <w:r w:rsidRPr="00AE5E92">
                              <w:rPr>
                                <w:color w:val="auto"/>
                              </w:rPr>
                              <w:t xml:space="preserve">Figure </w:t>
                            </w:r>
                            <w:r w:rsidR="00207DB0">
                              <w:rPr>
                                <w:color w:val="auto"/>
                              </w:rPr>
                              <w:t>12:</w:t>
                            </w:r>
                            <w:r w:rsidRPr="00AE5E92">
                              <w:rPr>
                                <w:color w:val="auto"/>
                              </w:rPr>
                              <w:t xml:space="preserve"> </w:t>
                            </w:r>
                            <w:bookmarkStart w:id="20" w:name="_Hlk9018355"/>
                            <w:r w:rsidRPr="00AE5E92">
                              <w:rPr>
                                <w:color w:val="auto"/>
                              </w:rPr>
                              <w:t>Pictured</w:t>
                            </w:r>
                            <w:r w:rsidR="00207DB0">
                              <w:rPr>
                                <w:color w:val="auto"/>
                              </w:rPr>
                              <w:t xml:space="preserve">, </w:t>
                            </w:r>
                            <w:r w:rsidRPr="00AE5E92">
                              <w:rPr>
                                <w:color w:val="auto"/>
                              </w:rPr>
                              <w:t>The Torah Ark in Bevis Marks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1AA1C4" id="Text Box 20" o:spid="_x0000_s1037" type="#_x0000_t202" style="position:absolute;margin-left:0;margin-top:229.2pt;width:174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" filled="f" stroked="f">
                <v:textbox style="mso-fit-shape-to-text:t" inset="0,0,0,0">
                  <w:txbxContent>
                    <w:p w14:paraId="5696F397" w14:textId="399F696B" w:rsidR="00AE5E92" w:rsidRPr="00AE5E92" w:rsidRDefault="00AE5E92" w:rsidP="00AE5E92">
                      <w:pPr>
                        <w:pStyle w:val="Caption"/>
                        <w:rPr>
                          <w:noProof/>
                          <w:color w:val="auto"/>
                        </w:rPr>
                      </w:pPr>
                      <w:r w:rsidRPr="00AE5E92">
                        <w:rPr>
                          <w:color w:val="auto"/>
                        </w:rPr>
                        <w:t xml:space="preserve">Figure </w:t>
                      </w:r>
                      <w:r w:rsidR="00207DB0">
                        <w:rPr>
                          <w:color w:val="auto"/>
                        </w:rPr>
                        <w:t>12:</w:t>
                      </w:r>
                      <w:r w:rsidRPr="00AE5E92">
                        <w:rPr>
                          <w:color w:val="auto"/>
                        </w:rPr>
                        <w:t xml:space="preserve"> </w:t>
                      </w:r>
                      <w:bookmarkStart w:id="21" w:name="_Hlk9018355"/>
                      <w:r w:rsidRPr="00AE5E92">
                        <w:rPr>
                          <w:color w:val="auto"/>
                        </w:rPr>
                        <w:t>Pictured</w:t>
                      </w:r>
                      <w:r w:rsidR="00207DB0">
                        <w:rPr>
                          <w:color w:val="auto"/>
                        </w:rPr>
                        <w:t xml:space="preserve">, </w:t>
                      </w:r>
                      <w:r w:rsidRPr="00AE5E92">
                        <w:rPr>
                          <w:color w:val="auto"/>
                        </w:rPr>
                        <w:t>The Torah Ark in Bevis Marks</w:t>
                      </w:r>
                      <w:bookmarkEnd w:id="21"/>
                    </w:p>
                  </w:txbxContent>
                </v:textbox>
                <w10:wrap type="square"/>
              </v:shape>
            </w:pict>
          </mc:Fallback>
        </mc:AlternateContent>
      </w:r>
      <w:r w:rsidRPr="00C40DD5">
        <w:rPr>
          <w:noProof/>
        </w:rPr>
        <w:drawing>
          <wp:anchor distT="0" distB="0" distL="114300" distR="114300" simplePos="0" relativeHeight="251701248" behindDoc="0" locked="0" layoutInCell="1" allowOverlap="1" wp14:anchorId="7DD36656" wp14:editId="1DDEF40F">
            <wp:simplePos x="0" y="0"/>
            <wp:positionH relativeFrom="column">
              <wp:posOffset>0</wp:posOffset>
            </wp:positionH>
            <wp:positionV relativeFrom="paragraph">
              <wp:posOffset>-4105</wp:posOffset>
            </wp:positionV>
            <wp:extent cx="2209800" cy="2857500"/>
            <wp:effectExtent l="0" t="0" r="0" b="0"/>
            <wp:wrapSquare wrapText="bothSides"/>
            <wp:docPr id="19" name="Picture 19" descr="A picture containing indoor, photo, building, white&#10;&#10;Description automatically generated">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photo, building, white&#10;&#10;Description automatically generated">
                      <a:hlinkClick r:id="rId23"/>
                    </pic:cNvPr>
                    <pic:cNvPicPr/>
                  </pic:nvPicPr>
                  <pic:blipFill>
                    <a:blip r:embed="rId24">
                      <a:extLst>
                        <a:ext uri="{28A0092B-C50C-407E-A947-70E740481C1C}">
                          <a14:useLocalDpi xmlns:a14="http://schemas.microsoft.com/office/drawing/2010/main" val="0"/>
                        </a:ext>
                      </a:extLst>
                    </a:blip>
                    <a:stretch>
                      <a:fillRect/>
                    </a:stretch>
                  </pic:blipFill>
                  <pic:spPr>
                    <a:xfrm>
                      <a:off x="0" y="0"/>
                      <a:ext cx="2209800" cy="2857500"/>
                    </a:xfrm>
                    <a:prstGeom prst="rect">
                      <a:avLst/>
                    </a:prstGeom>
                  </pic:spPr>
                </pic:pic>
              </a:graphicData>
            </a:graphic>
          </wp:anchor>
        </w:drawing>
      </w:r>
      <w:r w:rsidR="00D90EB0" w:rsidRPr="00C40DD5">
        <w:t>Bevis Marks</w:t>
      </w:r>
      <w:r w:rsidR="00D21317" w:rsidRPr="00C40DD5">
        <w:t xml:space="preserve"> Synagogue was built in 1701 by architect Joseph Avis to replace </w:t>
      </w:r>
      <w:r w:rsidR="00D90EB0" w:rsidRPr="00C40DD5">
        <w:t>the</w:t>
      </w:r>
      <w:r w:rsidR="00D21317" w:rsidRPr="00C40DD5">
        <w:t xml:space="preserve"> Synagogue in Creechurch Lane</w:t>
      </w:r>
      <w:r w:rsidR="00D90EB0" w:rsidRPr="00C40DD5">
        <w:t xml:space="preserve">. </w:t>
      </w:r>
      <w:r w:rsidR="00D21317" w:rsidRPr="00C40DD5">
        <w:t>Joseph Avis was a church builder, commissioned by the Sephardi community to blend the building with other places of worship in the area. As such, the interior reflects the nature in parts of chapels built in the same period whilst much of the seating and other features precede Bevis Marks. The Synagogue itself is hidden away from the main road and can only be seen once one has entered through the courtyard due to a requirement when they sought planning permission, that the Synagogue should not be visible from the street.</w:t>
      </w:r>
    </w:p>
    <w:p w14:paraId="6A7EC330" w14:textId="5712D6FC" w:rsidR="00D21317" w:rsidRPr="00C40DD5" w:rsidRDefault="00D21317" w:rsidP="00D21317">
      <w:r w:rsidRPr="00C40DD5">
        <w:t xml:space="preserve">Interestingly, the synagogue has suffered damage over the year including during the World Wars and by the IRA and yet remained intact. The </w:t>
      </w:r>
      <w:r w:rsidRPr="00C40DD5">
        <w:lastRenderedPageBreak/>
        <w:t xml:space="preserve">Synagogue belongs to the Sephardi Orthodox community and was the place of worship for the Spanish and Portuguese Jews. In fact, despite descendants of the original Spanish and Portuguese families being few, the services and traditions at Bevis Marks still take the form of a traditional Spanish and Portuguese service. Bevis Marks is the primary Synagogue of the Sephardi community however there are others such as the Wembley Sephardi Synagogue. </w:t>
      </w:r>
      <w:r w:rsidR="001C209A" w:rsidRPr="00C40DD5">
        <w:t>Due to the lack of people living in the old part of the city where the Synagogue is based, the Synagogue enjoys relatively low numbers for its services (approx. 40 people on Shabbat).</w:t>
      </w:r>
    </w:p>
    <w:p w14:paraId="1C13069F" w14:textId="44814CFB" w:rsidR="00D21317" w:rsidRPr="00C40DD5" w:rsidRDefault="00207DB0" w:rsidP="00D21317">
      <w:r w:rsidRPr="00C40DD5">
        <w:rPr>
          <w:noProof/>
        </w:rPr>
        <mc:AlternateContent>
          <mc:Choice Requires="wps">
            <w:drawing>
              <wp:anchor distT="0" distB="0" distL="114300" distR="114300" simplePos="0" relativeHeight="251711488" behindDoc="0" locked="0" layoutInCell="1" allowOverlap="1" wp14:anchorId="2F7308D5" wp14:editId="5C0FA20D">
                <wp:simplePos x="0" y="0"/>
                <wp:positionH relativeFrom="column">
                  <wp:posOffset>-390525</wp:posOffset>
                </wp:positionH>
                <wp:positionV relativeFrom="paragraph">
                  <wp:posOffset>1417955</wp:posOffset>
                </wp:positionV>
                <wp:extent cx="1571625" cy="635"/>
                <wp:effectExtent l="0" t="0" r="9525" b="12065"/>
                <wp:wrapSquare wrapText="bothSides"/>
                <wp:docPr id="25" name="Text Box 25"/>
                <wp:cNvGraphicFramePr/>
                <a:graphic xmlns:a="http://schemas.openxmlformats.org/drawingml/2006/main">
                  <a:graphicData uri="http://schemas.microsoft.com/office/word/2010/wordprocessingShape">
                    <wps:wsp>
                      <wps:cNvSpPr txBox="1"/>
                      <wps:spPr>
                        <a:xfrm>
                          <a:off x="0" y="0"/>
                          <a:ext cx="1571625" cy="635"/>
                        </a:xfrm>
                        <a:prstGeom prst="rect">
                          <a:avLst/>
                        </a:prstGeom>
                        <a:noFill/>
                        <a:ln>
                          <a:noFill/>
                        </a:ln>
                      </wps:spPr>
                      <wps:txbx>
                        <w:txbxContent>
                          <w:p w14:paraId="5FE13089" w14:textId="394A3006" w:rsidR="00207DB0" w:rsidRPr="00207DB0" w:rsidRDefault="00207DB0" w:rsidP="00207DB0">
                            <w:pPr>
                              <w:pStyle w:val="Caption"/>
                              <w:rPr>
                                <w:noProof/>
                                <w:color w:val="auto"/>
                              </w:rPr>
                            </w:pPr>
                            <w:bookmarkStart w:id="22" w:name="_Hlk9018466"/>
                            <w:bookmarkStart w:id="23" w:name="_Hlk9018467"/>
                            <w:r w:rsidRPr="00207DB0">
                              <w:rPr>
                                <w:color w:val="auto"/>
                              </w:rPr>
                              <w:t>Figure</w:t>
                            </w:r>
                            <w:r>
                              <w:rPr>
                                <w:color w:val="auto"/>
                              </w:rPr>
                              <w:t xml:space="preserve"> 13</w:t>
                            </w:r>
                            <w:r w:rsidRPr="00207DB0">
                              <w:rPr>
                                <w:color w:val="auto"/>
                              </w:rPr>
                              <w:t>: The Current Senior Rabbi</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7308D5" id="Text Box 25" o:spid="_x0000_s1038" type="#_x0000_t202" style="position:absolute;margin-left:-30.75pt;margin-top:111.65pt;width:123.7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" filled="f" stroked="f">
                <v:textbox style="mso-fit-shape-to-text:t" inset="0,0,0,0">
                  <w:txbxContent>
                    <w:p w14:paraId="5FE13089" w14:textId="394A3006" w:rsidR="00207DB0" w:rsidRPr="00207DB0" w:rsidRDefault="00207DB0" w:rsidP="00207DB0">
                      <w:pPr>
                        <w:pStyle w:val="Caption"/>
                        <w:rPr>
                          <w:noProof/>
                          <w:color w:val="auto"/>
                        </w:rPr>
                      </w:pPr>
                      <w:bookmarkStart w:id="24" w:name="_Hlk9018466"/>
                      <w:bookmarkStart w:id="25" w:name="_Hlk9018467"/>
                      <w:r w:rsidRPr="00207DB0">
                        <w:rPr>
                          <w:color w:val="auto"/>
                        </w:rPr>
                        <w:t>Figure</w:t>
                      </w:r>
                      <w:r>
                        <w:rPr>
                          <w:color w:val="auto"/>
                        </w:rPr>
                        <w:t xml:space="preserve"> 13</w:t>
                      </w:r>
                      <w:r w:rsidRPr="00207DB0">
                        <w:rPr>
                          <w:color w:val="auto"/>
                        </w:rPr>
                        <w:t>: The Current Senior Rabbi</w:t>
                      </w:r>
                      <w:bookmarkEnd w:id="24"/>
                      <w:bookmarkEnd w:id="25"/>
                    </w:p>
                  </w:txbxContent>
                </v:textbox>
                <w10:wrap type="square"/>
              </v:shape>
            </w:pict>
          </mc:Fallback>
        </mc:AlternateContent>
      </w:r>
      <w:r w:rsidR="00464AE3" w:rsidRPr="00C40DD5">
        <w:rPr>
          <w:noProof/>
        </w:rPr>
        <w:drawing>
          <wp:anchor distT="0" distB="0" distL="114300" distR="114300" simplePos="0" relativeHeight="251700224" behindDoc="0" locked="0" layoutInCell="1" allowOverlap="1" wp14:anchorId="75CD3003" wp14:editId="7A7EEA8D">
            <wp:simplePos x="0" y="0"/>
            <wp:positionH relativeFrom="column">
              <wp:posOffset>-390525</wp:posOffset>
            </wp:positionH>
            <wp:positionV relativeFrom="paragraph">
              <wp:posOffset>-281305</wp:posOffset>
            </wp:positionV>
            <wp:extent cx="1571625" cy="1826895"/>
            <wp:effectExtent l="0" t="0" r="9525" b="1905"/>
            <wp:wrapSquare wrapText="bothSides"/>
            <wp:docPr id="18" name="Picture 18" descr="A person wearing a suit and tie&#10;&#10;Description automatically generated">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earing a suit and tie&#10;&#10;Description automatically generated">
                      <a:hlinkClick r:id="rId25"/>
                    </pic:cNvPr>
                    <pic:cNvPicPr/>
                  </pic:nvPicPr>
                  <pic:blipFill>
                    <a:blip r:embed="rId26">
                      <a:extLst>
                        <a:ext uri="{28A0092B-C50C-407E-A947-70E740481C1C}">
                          <a14:useLocalDpi xmlns:a14="http://schemas.microsoft.com/office/drawing/2010/main" val="0"/>
                        </a:ext>
                      </a:extLst>
                    </a:blip>
                    <a:stretch>
                      <a:fillRect/>
                    </a:stretch>
                  </pic:blipFill>
                  <pic:spPr>
                    <a:xfrm>
                      <a:off x="0" y="0"/>
                      <a:ext cx="1571625" cy="18268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21317" w:rsidRPr="00C40DD5">
        <w:t xml:space="preserve">The current Rabbi for </w:t>
      </w:r>
      <w:r w:rsidR="00B20F6E" w:rsidRPr="00C40DD5">
        <w:t xml:space="preserve">the Sephardi community in the UK and </w:t>
      </w:r>
      <w:r w:rsidR="00D21317" w:rsidRPr="00C40DD5">
        <w:t>Bevis Marks is Senior Rabbi of the Sephardi community Joseph Dweck (2013-present)</w:t>
      </w:r>
      <w:r w:rsidR="00E3083A" w:rsidRPr="00C40DD5">
        <w:t>. American born Dweck has served in places such as Brooklyn, New York and currently resides in London. As the Senior Rabbi, Dweck’s role is to sit on a number of boards for example as a President of The Council of Christians and Jews and to deliver many services, prayers and lectures o</w:t>
      </w:r>
      <w:r w:rsidR="00464AE3" w:rsidRPr="00C40DD5">
        <w:t>n</w:t>
      </w:r>
      <w:r w:rsidR="00E3083A" w:rsidRPr="00C40DD5">
        <w:t xml:space="preserve"> Judaism.</w:t>
      </w:r>
    </w:p>
    <w:p w14:paraId="67AAFFBC" w14:textId="67C7F44B" w:rsidR="00557899" w:rsidRPr="00C40DD5" w:rsidRDefault="00557899" w:rsidP="00557899">
      <w:pPr>
        <w:rPr>
          <w:u w:val="single"/>
        </w:rPr>
      </w:pPr>
    </w:p>
    <w:p w14:paraId="6928EBF9" w14:textId="54BAE991" w:rsidR="00CD4334" w:rsidRPr="00C40DD5" w:rsidRDefault="00557899" w:rsidP="004E3D30">
      <w:pPr>
        <w:rPr>
          <w:u w:val="single"/>
        </w:rPr>
      </w:pPr>
      <w:r w:rsidRPr="00C40DD5">
        <w:rPr>
          <w:u w:val="single"/>
        </w:rPr>
        <w:t>Historical, Cultural and Religious Significance</w:t>
      </w:r>
    </w:p>
    <w:p w14:paraId="752FF5E1" w14:textId="45338F12" w:rsidR="00CD4334" w:rsidRPr="00C40DD5" w:rsidRDefault="005A033F" w:rsidP="004E3D30">
      <w:r w:rsidRPr="00C40DD5">
        <w:t xml:space="preserve">As the oldest surviving Synagogue in Britain, Bevis Marks is an extremely important </w:t>
      </w:r>
      <w:r w:rsidR="007167DB" w:rsidRPr="00C40DD5">
        <w:t xml:space="preserve">place of Jewish heritage and worship both in the United Kingdom and for Jews (particular Sephardi) around the world. </w:t>
      </w:r>
      <w:r w:rsidR="00DA26A1" w:rsidRPr="00C40DD5">
        <w:t>Its</w:t>
      </w:r>
      <w:r w:rsidR="007329E8" w:rsidRPr="00C40DD5">
        <w:t xml:space="preserve"> very construction signals the gradual acceptance of the Jews in the UK following the resettlement which took place under Oliver Cromwell in 1656 allowing for the growth of Sephardi Jews in London and as such </w:t>
      </w:r>
      <w:r w:rsidR="00934D89" w:rsidRPr="00C40DD5">
        <w:t xml:space="preserve">the need for a larger facility. </w:t>
      </w:r>
      <w:r w:rsidR="003A1AA4" w:rsidRPr="00C40DD5">
        <w:t>Having been the only Synagogue in Europe to have held continuous services and prayers for over 300 years only heightens its significance having survived through two world wars and various other events.</w:t>
      </w:r>
    </w:p>
    <w:p w14:paraId="1EBC543C" w14:textId="3EBEEA10" w:rsidR="00CD4334" w:rsidRPr="00C40DD5" w:rsidRDefault="00160CF3" w:rsidP="004E3D30">
      <w:r w:rsidRPr="00C40DD5">
        <w:t xml:space="preserve">Despite the decline in congregation numbers due very much to the lack of Jews living in the area, the </w:t>
      </w:r>
      <w:r w:rsidR="00472C0B" w:rsidRPr="00C40DD5">
        <w:t>Synagogue continues to attract the Jewish community to prayers and services each year. Bevis Marks is also an importan</w:t>
      </w:r>
      <w:r w:rsidR="00430BBB">
        <w:t>t</w:t>
      </w:r>
      <w:r w:rsidR="00472C0B" w:rsidRPr="00C40DD5">
        <w:t xml:space="preserve"> tourist attraction for the community in London</w:t>
      </w:r>
      <w:r w:rsidR="00EF2519" w:rsidRPr="00C40DD5">
        <w:t xml:space="preserve"> holding regular group tours and opening the doors of the Synagogue to the public to witness the history held inside.</w:t>
      </w:r>
      <w:r w:rsidR="00EF54BF" w:rsidRPr="00C40DD5">
        <w:t xml:space="preserve"> This shows the community outlook of the Synagogue, still seeking to educate those about the Synagogue in London, the Spanish and Portuguese Jewish community in London and about Judaism in general. </w:t>
      </w:r>
    </w:p>
    <w:p w14:paraId="019F35ED" w14:textId="3D264972" w:rsidR="00CD4334" w:rsidRPr="00C40DD5" w:rsidRDefault="00DA5226" w:rsidP="004E3D30">
      <w:r w:rsidRPr="00C40DD5">
        <w:t xml:space="preserve">Although it may not be such an important religious building for Ashkenazi for example (descending from the Middle East), and despite the community of Sephardic Jews being a minority (particularly in London), </w:t>
      </w:r>
      <w:r w:rsidR="00E81C4A" w:rsidRPr="00C40DD5">
        <w:t>the site continues</w:t>
      </w:r>
      <w:r w:rsidR="00430BBB">
        <w:t xml:space="preserve"> to</w:t>
      </w:r>
      <w:r w:rsidR="00E81C4A" w:rsidRPr="00C40DD5">
        <w:t xml:space="preserve"> attract many visitors each year and continues to hold prayers and services in the tradition of their ancestors. With its work on tourism alongside this, it is likely that the Bevis Marks Synagogue will be an important tourist venue and place of Worship in London.</w:t>
      </w:r>
    </w:p>
    <w:p w14:paraId="7DECDCD7" w14:textId="02E126B6" w:rsidR="00CD4334" w:rsidRPr="00C40DD5" w:rsidRDefault="00CD4334" w:rsidP="004E3D30"/>
    <w:p w14:paraId="1296B850" w14:textId="3B297E47" w:rsidR="00CD4334" w:rsidRPr="00C40DD5" w:rsidRDefault="00CD4334" w:rsidP="004E3D30"/>
    <w:p w14:paraId="40A2F04D" w14:textId="21A2075A" w:rsidR="00CD4334" w:rsidRPr="00C40DD5" w:rsidRDefault="00CD4334" w:rsidP="004E3D30">
      <w:pPr>
        <w:rPr>
          <w:b/>
        </w:rPr>
      </w:pPr>
      <w:r w:rsidRPr="00C40DD5">
        <w:rPr>
          <w:b/>
        </w:rPr>
        <w:t xml:space="preserve">Conclusion </w:t>
      </w:r>
    </w:p>
    <w:p w14:paraId="7FA880FD" w14:textId="77777777" w:rsidR="000D1AEA" w:rsidRPr="00C40DD5" w:rsidRDefault="009A50D3" w:rsidP="004E3D30">
      <w:r w:rsidRPr="00C40DD5">
        <w:t xml:space="preserve">During this study guide, </w:t>
      </w:r>
      <w:r w:rsidR="002F1501" w:rsidRPr="00C40DD5">
        <w:t xml:space="preserve">all three of these important religious sites in London have been outlined and analysed using practical and general tourist information whilst discussing the historical, cultural and religious significance of each. </w:t>
      </w:r>
    </w:p>
    <w:p w14:paraId="5407402C" w14:textId="7573C4A1" w:rsidR="00CD4334" w:rsidRPr="00C40DD5" w:rsidRDefault="00380285" w:rsidP="004E3D30">
      <w:r w:rsidRPr="00C40DD5">
        <w:t xml:space="preserve">Each of the sites are important in different ways for their respective religions and contribute to the community in which they live in some way, showing how these religious communities have attempted to assimilate into western society.  </w:t>
      </w:r>
      <w:r w:rsidR="00ED0C2B" w:rsidRPr="00C40DD5">
        <w:t>The BAPS Shri Swaminarayan Mandir in Neasden</w:t>
      </w:r>
      <w:r w:rsidR="000D1AEA" w:rsidRPr="00C40DD5">
        <w:t xml:space="preserve"> </w:t>
      </w:r>
      <w:r w:rsidR="00ED0C2B" w:rsidRPr="00C40DD5">
        <w:t>is Europe’s first traditional Hindu temple</w:t>
      </w:r>
      <w:r w:rsidR="000D1AEA" w:rsidRPr="00C40DD5">
        <w:t xml:space="preserve">, Baitul Futuh Mosque is one of the largest in Europe whilst Bevis Marks Synagogue is the oldest surviving Synagogue in Britain. </w:t>
      </w:r>
      <w:r w:rsidR="00587458" w:rsidRPr="00C40DD5">
        <w:t>Whilst for some of these sites (e.g. the Mosque), their significance may only be for tourists and the particular branch of religion they belong to, it is clear that these sites are religiously, historically and culturally important for the city of London, the United Kingdom and throughout the world.</w:t>
      </w:r>
    </w:p>
    <w:p w14:paraId="68BCF445" w14:textId="33F3E6E4" w:rsidR="00CD4334" w:rsidRPr="00C40DD5" w:rsidRDefault="00CD4334" w:rsidP="004E3D30"/>
    <w:p w14:paraId="2EED7AEB" w14:textId="679144CA" w:rsidR="00CD4334" w:rsidRPr="00C40DD5" w:rsidRDefault="00CD4334" w:rsidP="004E3D30"/>
    <w:p w14:paraId="4B08D4CC" w14:textId="2CD860AA" w:rsidR="00CD4334" w:rsidRPr="00C40DD5" w:rsidRDefault="00CD4334" w:rsidP="004E3D30"/>
    <w:p w14:paraId="04012956" w14:textId="3B9B77F9" w:rsidR="00CD4334" w:rsidRPr="00C40DD5" w:rsidRDefault="00CD4334" w:rsidP="004E3D30"/>
    <w:p w14:paraId="565659FB" w14:textId="49C6D9CF" w:rsidR="00CD4334" w:rsidRPr="00C40DD5" w:rsidRDefault="00CD4334" w:rsidP="004E3D30"/>
    <w:p w14:paraId="6C9EBC0E" w14:textId="20A14778" w:rsidR="00CD4334" w:rsidRPr="00C40DD5" w:rsidRDefault="00CD4334" w:rsidP="004E3D30"/>
    <w:p w14:paraId="663F8D19" w14:textId="2F14F55D" w:rsidR="00CD4334" w:rsidRPr="00C40DD5" w:rsidRDefault="00CD4334" w:rsidP="004E3D30"/>
    <w:p w14:paraId="5215BF3C" w14:textId="27564175" w:rsidR="00CD4334" w:rsidRPr="00C40DD5" w:rsidRDefault="00CD4334" w:rsidP="004E3D30"/>
    <w:p w14:paraId="3319E51F" w14:textId="037791E9" w:rsidR="00CD4334" w:rsidRPr="00C40DD5" w:rsidRDefault="00CD4334" w:rsidP="004E3D30"/>
    <w:p w14:paraId="1D253B3D" w14:textId="385E515A" w:rsidR="00CD4334" w:rsidRPr="00C40DD5" w:rsidRDefault="00CD4334" w:rsidP="004E3D30"/>
    <w:p w14:paraId="1563BA65" w14:textId="2DF28038" w:rsidR="00CD4334" w:rsidRPr="00C40DD5" w:rsidRDefault="00CD4334" w:rsidP="004E3D30"/>
    <w:p w14:paraId="4B2DC1C7" w14:textId="3E2945C1" w:rsidR="00CD4334" w:rsidRPr="00C40DD5" w:rsidRDefault="00CD4334" w:rsidP="004E3D30"/>
    <w:p w14:paraId="5065E5B6" w14:textId="77777777" w:rsidR="000C6227" w:rsidRPr="00C40DD5" w:rsidRDefault="000C6227" w:rsidP="004E3D30"/>
    <w:p w14:paraId="1F6C6D88" w14:textId="1DB2B441" w:rsidR="00CD4334" w:rsidRPr="00C40DD5" w:rsidRDefault="00CD4334" w:rsidP="004E3D30"/>
    <w:p w14:paraId="6BB9DDC7" w14:textId="547E1606" w:rsidR="00CD4334" w:rsidRPr="00C40DD5" w:rsidRDefault="00CD4334" w:rsidP="004E3D30"/>
    <w:p w14:paraId="041FD267" w14:textId="53D77450" w:rsidR="00CD4334" w:rsidRPr="00C40DD5" w:rsidRDefault="00CD4334" w:rsidP="004E3D30"/>
    <w:p w14:paraId="2CD18F34" w14:textId="77777777" w:rsidR="007228FE" w:rsidRPr="00C40DD5" w:rsidRDefault="007228FE" w:rsidP="004E3D30">
      <w:pPr>
        <w:rPr>
          <w:b/>
        </w:rPr>
      </w:pPr>
    </w:p>
    <w:p w14:paraId="1881A51A" w14:textId="77777777" w:rsidR="007228FE" w:rsidRPr="00C40DD5" w:rsidRDefault="007228FE" w:rsidP="004E3D30">
      <w:pPr>
        <w:rPr>
          <w:b/>
        </w:rPr>
      </w:pPr>
    </w:p>
    <w:p w14:paraId="78685D20" w14:textId="77777777" w:rsidR="007228FE" w:rsidRPr="00C40DD5" w:rsidRDefault="007228FE" w:rsidP="004E3D30">
      <w:pPr>
        <w:rPr>
          <w:b/>
        </w:rPr>
      </w:pPr>
    </w:p>
    <w:p w14:paraId="0C5FB1C9" w14:textId="77777777" w:rsidR="007228FE" w:rsidRPr="00C40DD5" w:rsidRDefault="007228FE" w:rsidP="004E3D30">
      <w:pPr>
        <w:rPr>
          <w:b/>
        </w:rPr>
      </w:pPr>
    </w:p>
    <w:p w14:paraId="5C5332A9" w14:textId="56C9877D" w:rsidR="00CD4334" w:rsidRPr="00C40DD5" w:rsidRDefault="00CD4334" w:rsidP="004E3D30">
      <w:pPr>
        <w:rPr>
          <w:b/>
        </w:rPr>
      </w:pPr>
      <w:r w:rsidRPr="00C40DD5">
        <w:rPr>
          <w:b/>
        </w:rPr>
        <w:lastRenderedPageBreak/>
        <w:t>Bibliography</w:t>
      </w:r>
    </w:p>
    <w:p w14:paraId="78711A1B" w14:textId="50175E59" w:rsidR="00833790" w:rsidRPr="00F315A3" w:rsidRDefault="007228FE" w:rsidP="004E3D30">
      <w:pPr>
        <w:rPr>
          <w:sz w:val="20"/>
        </w:rPr>
      </w:pPr>
      <w:r w:rsidRPr="00F315A3">
        <w:rPr>
          <w:sz w:val="20"/>
        </w:rPr>
        <w:t xml:space="preserve">Office for National Statistics, ‘Religion in England and Wales 2011’, </w:t>
      </w:r>
      <w:hyperlink r:id="rId27" w:history="1">
        <w:r w:rsidRPr="00F315A3">
          <w:rPr>
            <w:rStyle w:val="Hyperlink"/>
            <w:color w:val="auto"/>
            <w:sz w:val="20"/>
          </w:rPr>
          <w:t>https://www.ons.gov.uk/peoplepopulation</w:t>
        </w:r>
        <w:r w:rsidRPr="00F315A3">
          <w:rPr>
            <w:rStyle w:val="Hyperlink"/>
            <w:color w:val="auto"/>
            <w:sz w:val="20"/>
          </w:rPr>
          <w:t>andcommunity/culturalidentity/religion/articles/religionine</w:t>
        </w:r>
        <w:r w:rsidRPr="00F315A3">
          <w:rPr>
            <w:rStyle w:val="Hyperlink"/>
            <w:color w:val="auto"/>
            <w:sz w:val="20"/>
          </w:rPr>
          <w:t>nglandandwales2011/2012-12-11</w:t>
        </w:r>
      </w:hyperlink>
      <w:r w:rsidRPr="00F315A3">
        <w:rPr>
          <w:sz w:val="20"/>
        </w:rPr>
        <w:t>. [Accessed: 17 May 2019]</w:t>
      </w:r>
    </w:p>
    <w:p w14:paraId="41BF91A4" w14:textId="35C7EE4D" w:rsidR="007228FE" w:rsidRPr="00F315A3" w:rsidRDefault="007228FE" w:rsidP="004E3D30">
      <w:pPr>
        <w:rPr>
          <w:sz w:val="20"/>
        </w:rPr>
      </w:pPr>
      <w:r w:rsidRPr="00F315A3">
        <w:rPr>
          <w:sz w:val="20"/>
        </w:rPr>
        <w:t>BAPS Shri Swaminarayan Mandir London, ‘</w:t>
      </w:r>
      <w:r w:rsidRPr="00F315A3">
        <w:rPr>
          <w:spacing w:val="3"/>
          <w:sz w:val="20"/>
        </w:rPr>
        <w:t>Nilkanth Abhishek Mandap’</w:t>
      </w:r>
      <w:r w:rsidRPr="00F315A3">
        <w:rPr>
          <w:sz w:val="20"/>
        </w:rPr>
        <w:t xml:space="preserve"> (leaflet). [Date Obtained: 04 April 2019]</w:t>
      </w:r>
    </w:p>
    <w:p w14:paraId="74B81CC8" w14:textId="228A68A0" w:rsidR="007228FE" w:rsidRPr="00F315A3" w:rsidRDefault="007228FE" w:rsidP="007228FE">
      <w:pPr>
        <w:pStyle w:val="FootnoteText"/>
        <w:rPr>
          <w:szCs w:val="22"/>
        </w:rPr>
      </w:pPr>
      <w:r w:rsidRPr="00F315A3">
        <w:rPr>
          <w:szCs w:val="22"/>
        </w:rPr>
        <w:t>Vivekjivandas</w:t>
      </w:r>
      <w:r w:rsidRPr="00F315A3">
        <w:rPr>
          <w:szCs w:val="22"/>
        </w:rPr>
        <w:t>. Sadhu</w:t>
      </w:r>
      <w:r w:rsidRPr="00F315A3">
        <w:rPr>
          <w:szCs w:val="22"/>
        </w:rPr>
        <w:t xml:space="preserve">, </w:t>
      </w:r>
      <w:r w:rsidRPr="00F315A3">
        <w:rPr>
          <w:i/>
          <w:szCs w:val="22"/>
        </w:rPr>
        <w:t>Hinduism: Festivals, Rituals and Symbols</w:t>
      </w:r>
      <w:r w:rsidRPr="00F315A3">
        <w:rPr>
          <w:szCs w:val="22"/>
        </w:rPr>
        <w:t xml:space="preserve"> (Guj</w:t>
      </w:r>
      <w:r w:rsidR="00430BBB">
        <w:rPr>
          <w:szCs w:val="22"/>
        </w:rPr>
        <w:t>a</w:t>
      </w:r>
      <w:r w:rsidRPr="00F315A3">
        <w:rPr>
          <w:szCs w:val="22"/>
        </w:rPr>
        <w:t>rat: Swaminarayan Aksharpith, 2016)</w:t>
      </w:r>
    </w:p>
    <w:p w14:paraId="1C24FFC5" w14:textId="77777777" w:rsidR="007228FE" w:rsidRPr="00F315A3" w:rsidRDefault="007228FE" w:rsidP="007228FE">
      <w:pPr>
        <w:pStyle w:val="FootnoteText"/>
        <w:rPr>
          <w:szCs w:val="22"/>
        </w:rPr>
      </w:pPr>
    </w:p>
    <w:p w14:paraId="520DC129" w14:textId="016F811E" w:rsidR="007228FE" w:rsidRPr="00F315A3" w:rsidRDefault="007228FE" w:rsidP="007228FE">
      <w:pPr>
        <w:rPr>
          <w:sz w:val="20"/>
        </w:rPr>
      </w:pPr>
      <w:r w:rsidRPr="00F315A3">
        <w:rPr>
          <w:sz w:val="20"/>
        </w:rPr>
        <w:t>Knott</w:t>
      </w:r>
      <w:r w:rsidRPr="00F315A3">
        <w:rPr>
          <w:sz w:val="20"/>
        </w:rPr>
        <w:t>. Kim</w:t>
      </w:r>
      <w:r w:rsidRPr="00F315A3">
        <w:rPr>
          <w:sz w:val="20"/>
        </w:rPr>
        <w:t xml:space="preserve">, </w:t>
      </w:r>
      <w:r w:rsidRPr="00F315A3">
        <w:rPr>
          <w:i/>
          <w:sz w:val="20"/>
        </w:rPr>
        <w:t xml:space="preserve">Hinduism: A Very Short Introduction </w:t>
      </w:r>
      <w:r w:rsidRPr="00F315A3">
        <w:rPr>
          <w:sz w:val="20"/>
        </w:rPr>
        <w:t>(Oxford: Oxford University Press, 1998)</w:t>
      </w:r>
    </w:p>
    <w:p w14:paraId="2DB916B8" w14:textId="0DAA23D1" w:rsidR="007228FE" w:rsidRPr="00F315A3" w:rsidRDefault="007228FE" w:rsidP="007228FE">
      <w:pPr>
        <w:pStyle w:val="FootnoteText"/>
        <w:rPr>
          <w:szCs w:val="22"/>
        </w:rPr>
      </w:pPr>
      <w:r w:rsidRPr="00F315A3">
        <w:rPr>
          <w:szCs w:val="22"/>
        </w:rPr>
        <w:t>BAPS Shri Swaminarayan Mandir London, ‘</w:t>
      </w:r>
      <w:r w:rsidRPr="00F315A3">
        <w:rPr>
          <w:spacing w:val="3"/>
          <w:szCs w:val="22"/>
        </w:rPr>
        <w:t>Understanding Hinduism: Exhibition Guidebook’</w:t>
      </w:r>
      <w:r w:rsidRPr="00F315A3">
        <w:rPr>
          <w:szCs w:val="22"/>
        </w:rPr>
        <w:t xml:space="preserve"> [Date Obtained: 04 April 2019]</w:t>
      </w:r>
    </w:p>
    <w:p w14:paraId="3A882659" w14:textId="77777777" w:rsidR="00BD352F" w:rsidRPr="00F315A3" w:rsidRDefault="00BD352F" w:rsidP="007228FE">
      <w:pPr>
        <w:pStyle w:val="FootnoteText"/>
        <w:rPr>
          <w:rStyle w:val="FootnoteReference"/>
          <w:szCs w:val="22"/>
        </w:rPr>
      </w:pPr>
    </w:p>
    <w:p w14:paraId="75199A89" w14:textId="3159490C" w:rsidR="007228FE" w:rsidRPr="00F315A3" w:rsidRDefault="007228FE" w:rsidP="007228FE">
      <w:pPr>
        <w:pStyle w:val="FootnoteText"/>
        <w:rPr>
          <w:szCs w:val="22"/>
        </w:rPr>
      </w:pPr>
      <w:r w:rsidRPr="00F315A3">
        <w:rPr>
          <w:szCs w:val="22"/>
        </w:rPr>
        <w:t>Rippin</w:t>
      </w:r>
      <w:r w:rsidR="00BD352F" w:rsidRPr="00F315A3">
        <w:rPr>
          <w:szCs w:val="22"/>
        </w:rPr>
        <w:t>. Andrew</w:t>
      </w:r>
      <w:r w:rsidRPr="00F315A3">
        <w:rPr>
          <w:szCs w:val="22"/>
        </w:rPr>
        <w:t xml:space="preserve">, </w:t>
      </w:r>
      <w:r w:rsidRPr="00F315A3">
        <w:rPr>
          <w:i/>
          <w:szCs w:val="22"/>
        </w:rPr>
        <w:t xml:space="preserve">Muslims: their religious beliefs and practices </w:t>
      </w:r>
      <w:r w:rsidRPr="00F315A3">
        <w:rPr>
          <w:szCs w:val="22"/>
        </w:rPr>
        <w:t>(London: Routledge, 2012)</w:t>
      </w:r>
      <w:r w:rsidR="00BD352F" w:rsidRPr="00F315A3">
        <w:rPr>
          <w:szCs w:val="22"/>
        </w:rPr>
        <w:br/>
      </w:r>
    </w:p>
    <w:p w14:paraId="18F91F58" w14:textId="68E98F3C" w:rsidR="007E4A1C" w:rsidRPr="00F315A3" w:rsidRDefault="00BD352F" w:rsidP="00BD352F">
      <w:pPr>
        <w:pStyle w:val="FootnoteText"/>
        <w:rPr>
          <w:szCs w:val="22"/>
        </w:rPr>
      </w:pPr>
      <w:r w:rsidRPr="00F315A3">
        <w:rPr>
          <w:szCs w:val="22"/>
        </w:rPr>
        <w:t xml:space="preserve">Ahmadiyya Muslim Community, </w:t>
      </w:r>
      <w:r w:rsidR="007228FE" w:rsidRPr="00F315A3">
        <w:rPr>
          <w:szCs w:val="22"/>
        </w:rPr>
        <w:t>‘True Islam’(leaflet), [Date Obtained: 02 April 2019]</w:t>
      </w:r>
      <w:r w:rsidRPr="00F315A3">
        <w:rPr>
          <w:szCs w:val="22"/>
        </w:rPr>
        <w:br/>
      </w:r>
    </w:p>
    <w:p w14:paraId="208E995E" w14:textId="32DC90F4" w:rsidR="007228FE" w:rsidRPr="00F315A3" w:rsidRDefault="00BD352F" w:rsidP="004E3D30">
      <w:pPr>
        <w:rPr>
          <w:b/>
          <w:sz w:val="20"/>
        </w:rPr>
      </w:pPr>
      <w:r w:rsidRPr="00F315A3">
        <w:rPr>
          <w:rFonts w:cs="Arial"/>
          <w:sz w:val="20"/>
        </w:rPr>
        <w:t>Kenneth. Rubens</w:t>
      </w:r>
      <w:r w:rsidRPr="00F315A3">
        <w:rPr>
          <w:rFonts w:cs="Arial"/>
          <w:sz w:val="20"/>
        </w:rPr>
        <w:t>. Kenneth</w:t>
      </w:r>
      <w:r w:rsidRPr="00F315A3">
        <w:rPr>
          <w:rFonts w:cs="Arial"/>
          <w:sz w:val="20"/>
        </w:rPr>
        <w:t xml:space="preserve">, ‘Bevis Marks Synagogue and the City Churches’, </w:t>
      </w:r>
      <w:r w:rsidRPr="00F315A3">
        <w:rPr>
          <w:i/>
          <w:iCs/>
          <w:sz w:val="20"/>
        </w:rPr>
        <w:t>Jewish Historical Studies</w:t>
      </w:r>
      <w:r w:rsidRPr="00F315A3">
        <w:rPr>
          <w:rFonts w:cs="Arial"/>
          <w:sz w:val="20"/>
        </w:rPr>
        <w:t xml:space="preserve">, Vol. 37, 2001. [Online] Available at </w:t>
      </w:r>
      <w:hyperlink r:id="rId28" w:history="1">
        <w:r w:rsidRPr="00F315A3">
          <w:rPr>
            <w:rStyle w:val="Hyperlink"/>
            <w:rFonts w:cs="Arial"/>
            <w:color w:val="auto"/>
            <w:sz w:val="20"/>
          </w:rPr>
          <w:t>www.jstor.org/stable/2978003</w:t>
        </w:r>
      </w:hyperlink>
      <w:r w:rsidRPr="00F315A3">
        <w:rPr>
          <w:rFonts w:cs="Arial"/>
          <w:sz w:val="20"/>
        </w:rPr>
        <w:t>. [Accessed: 17 May 2019]</w:t>
      </w:r>
    </w:p>
    <w:p w14:paraId="44B93978" w14:textId="6328ED07" w:rsidR="00CC33B9" w:rsidRPr="00F315A3" w:rsidRDefault="007E4A1C" w:rsidP="00D7644F">
      <w:pPr>
        <w:rPr>
          <w:sz w:val="20"/>
        </w:rPr>
      </w:pPr>
      <w:r w:rsidRPr="00F315A3">
        <w:rPr>
          <w:sz w:val="20"/>
        </w:rPr>
        <w:t xml:space="preserve">Flood. Gavin, </w:t>
      </w:r>
      <w:r w:rsidRPr="00F315A3">
        <w:rPr>
          <w:i/>
          <w:sz w:val="20"/>
        </w:rPr>
        <w:t>An Introduction to Hinduism</w:t>
      </w:r>
      <w:r w:rsidRPr="00F315A3">
        <w:rPr>
          <w:sz w:val="20"/>
        </w:rPr>
        <w:t xml:space="preserve"> (Cambridge: Cambridge University Press, 1996)</w:t>
      </w:r>
    </w:p>
    <w:p w14:paraId="341A0587" w14:textId="136D56F6" w:rsidR="007E4A1C" w:rsidRPr="00F315A3" w:rsidRDefault="007E4A1C" w:rsidP="00D7644F">
      <w:pPr>
        <w:rPr>
          <w:sz w:val="20"/>
        </w:rPr>
      </w:pPr>
      <w:r w:rsidRPr="00F315A3">
        <w:rPr>
          <w:sz w:val="20"/>
        </w:rPr>
        <w:t xml:space="preserve">Bruce. Steve, </w:t>
      </w:r>
      <w:r w:rsidRPr="00F315A3">
        <w:rPr>
          <w:i/>
          <w:sz w:val="20"/>
        </w:rPr>
        <w:t xml:space="preserve">Religion in Modern Britain </w:t>
      </w:r>
      <w:r w:rsidRPr="00F315A3">
        <w:rPr>
          <w:sz w:val="20"/>
        </w:rPr>
        <w:t>(Oxford: Oxford University Press, 1995)</w:t>
      </w:r>
    </w:p>
    <w:p w14:paraId="64ADD9A1" w14:textId="52B1A2EA" w:rsidR="007E4A1C" w:rsidRPr="00F315A3" w:rsidRDefault="007E4A1C" w:rsidP="00D7644F">
      <w:pPr>
        <w:rPr>
          <w:sz w:val="20"/>
        </w:rPr>
      </w:pPr>
      <w:r w:rsidRPr="00F315A3">
        <w:rPr>
          <w:sz w:val="20"/>
        </w:rPr>
        <w:t xml:space="preserve">Solomon. Norman, </w:t>
      </w:r>
      <w:r w:rsidRPr="00F315A3">
        <w:rPr>
          <w:i/>
          <w:sz w:val="20"/>
        </w:rPr>
        <w:t>Judaism: A Very Short Intr</w:t>
      </w:r>
      <w:r w:rsidR="00430BBB">
        <w:rPr>
          <w:i/>
          <w:sz w:val="20"/>
        </w:rPr>
        <w:t>o</w:t>
      </w:r>
      <w:r w:rsidRPr="00F315A3">
        <w:rPr>
          <w:i/>
          <w:sz w:val="20"/>
        </w:rPr>
        <w:t xml:space="preserve">duction </w:t>
      </w:r>
      <w:r w:rsidRPr="00F315A3">
        <w:rPr>
          <w:sz w:val="20"/>
        </w:rPr>
        <w:t>(Oxford: Oxford University Press, 2014)</w:t>
      </w:r>
    </w:p>
    <w:p w14:paraId="4459C23A" w14:textId="14544060" w:rsidR="007E4A1C" w:rsidRPr="00F315A3" w:rsidRDefault="007E4A1C" w:rsidP="00D7644F">
      <w:pPr>
        <w:rPr>
          <w:sz w:val="20"/>
        </w:rPr>
      </w:pPr>
      <w:r w:rsidRPr="00F315A3">
        <w:rPr>
          <w:sz w:val="20"/>
        </w:rPr>
        <w:t xml:space="preserve">Abbas. Tahir, ed, </w:t>
      </w:r>
      <w:r w:rsidRPr="00F315A3">
        <w:rPr>
          <w:i/>
          <w:sz w:val="20"/>
        </w:rPr>
        <w:t xml:space="preserve">Muslim Britain: communities under pressure </w:t>
      </w:r>
      <w:r w:rsidRPr="00F315A3">
        <w:rPr>
          <w:sz w:val="20"/>
        </w:rPr>
        <w:t>(London: Zed Books Ltd, 2005)</w:t>
      </w:r>
    </w:p>
    <w:p w14:paraId="5D23FC6D" w14:textId="526D4FDE" w:rsidR="00F37AF1" w:rsidRPr="00F315A3" w:rsidRDefault="004850E1" w:rsidP="00D7644F">
      <w:pPr>
        <w:rPr>
          <w:sz w:val="20"/>
        </w:rPr>
      </w:pPr>
      <w:r w:rsidRPr="00F315A3">
        <w:rPr>
          <w:sz w:val="20"/>
        </w:rPr>
        <w:t>Balzani, Marzia. "A TALE OF TWO AHMADIYYA MOSQUES: RELIGION, ETHNIC POLITICS, AND URBAN PLANNING IN LONDON: RUSSIAN REVIEW OF SOCIAL RESEARCH RUSSIAN REVIEW OF</w:t>
      </w:r>
      <w:r w:rsidRPr="00F315A3">
        <w:rPr>
          <w:sz w:val="20"/>
          <w:shd w:val="clear" w:color="auto" w:fill="FFFFFF"/>
        </w:rPr>
        <w:t xml:space="preserve"> </w:t>
      </w:r>
      <w:r w:rsidRPr="00F315A3">
        <w:rPr>
          <w:sz w:val="20"/>
        </w:rPr>
        <w:t>SOCIAL RESEARCH."</w:t>
      </w:r>
      <w:r w:rsidRPr="00F315A3">
        <w:rPr>
          <w:sz w:val="20"/>
          <w:shd w:val="clear" w:color="auto" w:fill="FFFFFF"/>
        </w:rPr>
        <w:t xml:space="preserve"> </w:t>
      </w:r>
      <w:r w:rsidRPr="00F315A3">
        <w:rPr>
          <w:sz w:val="20"/>
          <w:u w:val="single"/>
        </w:rPr>
        <w:t>Laboratorium</w:t>
      </w:r>
      <w:r w:rsidRPr="00F315A3">
        <w:rPr>
          <w:sz w:val="20"/>
        </w:rPr>
        <w:t xml:space="preserve"> 7.3 (2015): 49,71,217. </w:t>
      </w:r>
      <w:r w:rsidR="00C36D5A" w:rsidRPr="00F315A3">
        <w:rPr>
          <w:sz w:val="20"/>
        </w:rPr>
        <w:t>[Accessed:</w:t>
      </w:r>
      <w:r w:rsidRPr="00F315A3">
        <w:rPr>
          <w:sz w:val="20"/>
        </w:rPr>
        <w:t xml:space="preserve"> 17 May 2019</w:t>
      </w:r>
      <w:r w:rsidR="00C36D5A" w:rsidRPr="00F315A3">
        <w:rPr>
          <w:sz w:val="20"/>
        </w:rPr>
        <w:t>]</w:t>
      </w:r>
    </w:p>
    <w:p w14:paraId="672C386E" w14:textId="110A52D3" w:rsidR="00C36D5A" w:rsidRPr="00F315A3" w:rsidRDefault="00C36D5A" w:rsidP="00D7644F">
      <w:pPr>
        <w:rPr>
          <w:sz w:val="20"/>
        </w:rPr>
      </w:pPr>
      <w:r w:rsidRPr="00F315A3">
        <w:rPr>
          <w:sz w:val="20"/>
        </w:rPr>
        <w:t xml:space="preserve">The Baitul Futuh Mosque, </w:t>
      </w:r>
      <w:hyperlink r:id="rId29" w:history="1">
        <w:r w:rsidRPr="00F315A3">
          <w:rPr>
            <w:rStyle w:val="Hyperlink"/>
            <w:color w:val="auto"/>
            <w:sz w:val="20"/>
          </w:rPr>
          <w:t>http://www.baitulfutuh.org/</w:t>
        </w:r>
      </w:hyperlink>
      <w:r w:rsidRPr="00F315A3">
        <w:rPr>
          <w:sz w:val="20"/>
        </w:rPr>
        <w:t>, [Accessed: 17 May 2019]</w:t>
      </w:r>
    </w:p>
    <w:p w14:paraId="204D5973" w14:textId="54182352" w:rsidR="00C36D5A" w:rsidRPr="00F315A3" w:rsidRDefault="00C36D5A" w:rsidP="00D7644F">
      <w:pPr>
        <w:rPr>
          <w:sz w:val="20"/>
        </w:rPr>
      </w:pPr>
      <w:r w:rsidRPr="00F315A3">
        <w:rPr>
          <w:sz w:val="20"/>
        </w:rPr>
        <w:t xml:space="preserve">Ahmadiyya Muslim Community UK, </w:t>
      </w:r>
      <w:hyperlink r:id="rId30" w:history="1">
        <w:r w:rsidRPr="00F315A3">
          <w:rPr>
            <w:rStyle w:val="Hyperlink"/>
            <w:color w:val="auto"/>
            <w:sz w:val="20"/>
          </w:rPr>
          <w:t>http://www.loveforallhatredfornone.org/about-the-ahmadiyya-muslim-community/</w:t>
        </w:r>
      </w:hyperlink>
      <w:r w:rsidRPr="00F315A3">
        <w:rPr>
          <w:sz w:val="20"/>
        </w:rPr>
        <w:t>, [Accessed: 17 May 2019]</w:t>
      </w:r>
    </w:p>
    <w:p w14:paraId="3D0FE33F" w14:textId="7899A62A" w:rsidR="00C36D5A" w:rsidRPr="00F315A3" w:rsidRDefault="00C36D5A" w:rsidP="00D7644F">
      <w:pPr>
        <w:rPr>
          <w:sz w:val="20"/>
        </w:rPr>
      </w:pPr>
      <w:r w:rsidRPr="00F315A3">
        <w:rPr>
          <w:sz w:val="20"/>
        </w:rPr>
        <w:t xml:space="preserve">BAPS Shri Swaminarayan Mandir, </w:t>
      </w:r>
      <w:hyperlink r:id="rId31" w:history="1">
        <w:r w:rsidRPr="00F315A3">
          <w:rPr>
            <w:rStyle w:val="Hyperlink"/>
            <w:color w:val="auto"/>
            <w:sz w:val="20"/>
          </w:rPr>
          <w:t>http://londonmandir.baps.org/</w:t>
        </w:r>
      </w:hyperlink>
      <w:r w:rsidRPr="00F315A3">
        <w:rPr>
          <w:sz w:val="20"/>
        </w:rPr>
        <w:t>, [Accessed: 17 May 2019]</w:t>
      </w:r>
    </w:p>
    <w:p w14:paraId="3988A17A" w14:textId="3B593DFE" w:rsidR="00C36D5A" w:rsidRPr="00F315A3" w:rsidRDefault="00C36D5A" w:rsidP="00D7644F">
      <w:pPr>
        <w:rPr>
          <w:sz w:val="20"/>
        </w:rPr>
      </w:pPr>
      <w:r w:rsidRPr="00F315A3">
        <w:rPr>
          <w:sz w:val="20"/>
        </w:rPr>
        <w:t xml:space="preserve">Jewish Communities and Records, ‘Bevis Marks Synagogue’, </w:t>
      </w:r>
      <w:hyperlink r:id="rId32" w:history="1">
        <w:r w:rsidRPr="00F315A3">
          <w:rPr>
            <w:rStyle w:val="Hyperlink"/>
            <w:color w:val="auto"/>
            <w:sz w:val="20"/>
          </w:rPr>
          <w:t>https://www.jewishgen.org/jcr-uk/London/city_bevis/index.htm</w:t>
        </w:r>
      </w:hyperlink>
      <w:r w:rsidRPr="00F315A3">
        <w:rPr>
          <w:sz w:val="20"/>
        </w:rPr>
        <w:t>, [Accessed: 17 May 2019]</w:t>
      </w:r>
    </w:p>
    <w:p w14:paraId="69AC0E9D" w14:textId="7F98BFEE" w:rsidR="00C36D5A" w:rsidRPr="00F315A3" w:rsidRDefault="00C36D5A" w:rsidP="00D7644F">
      <w:pPr>
        <w:rPr>
          <w:sz w:val="20"/>
        </w:rPr>
      </w:pPr>
      <w:r w:rsidRPr="00F315A3">
        <w:rPr>
          <w:sz w:val="20"/>
        </w:rPr>
        <w:t xml:space="preserve">The Sephardi Community, ‘Bevis Marks’, </w:t>
      </w:r>
      <w:hyperlink r:id="rId33" w:history="1">
        <w:r w:rsidRPr="00F315A3">
          <w:rPr>
            <w:rStyle w:val="Hyperlink"/>
            <w:color w:val="auto"/>
            <w:sz w:val="20"/>
          </w:rPr>
          <w:t>https://www.sephardi.org.uk/bevis-marks/</w:t>
        </w:r>
      </w:hyperlink>
      <w:r w:rsidRPr="00F315A3">
        <w:rPr>
          <w:sz w:val="20"/>
        </w:rPr>
        <w:t>, [Accessed: 17 May 2019]</w:t>
      </w:r>
    </w:p>
    <w:p w14:paraId="7FF35AB4" w14:textId="77777777" w:rsidR="007228FE" w:rsidRPr="00C40DD5" w:rsidRDefault="007228FE" w:rsidP="007228FE">
      <w:pPr>
        <w:rPr>
          <w:b/>
        </w:rPr>
      </w:pPr>
    </w:p>
    <w:p w14:paraId="2E4ACAB9" w14:textId="77777777" w:rsidR="007228FE" w:rsidRPr="00C40DD5" w:rsidRDefault="007228FE" w:rsidP="007228FE">
      <w:pPr>
        <w:rPr>
          <w:b/>
        </w:rPr>
      </w:pPr>
    </w:p>
    <w:p w14:paraId="405F6E3C" w14:textId="53A04F4B" w:rsidR="007228FE" w:rsidRDefault="007228FE" w:rsidP="007228FE">
      <w:pPr>
        <w:rPr>
          <w:b/>
        </w:rPr>
      </w:pPr>
    </w:p>
    <w:p w14:paraId="480EC66A" w14:textId="77777777" w:rsidR="00F315A3" w:rsidRPr="00C40DD5" w:rsidRDefault="00F315A3" w:rsidP="007228FE">
      <w:pPr>
        <w:rPr>
          <w:b/>
        </w:rPr>
      </w:pPr>
    </w:p>
    <w:p w14:paraId="42440AD3" w14:textId="77777777" w:rsidR="007228FE" w:rsidRPr="00C40DD5" w:rsidRDefault="007228FE" w:rsidP="007228FE">
      <w:pPr>
        <w:rPr>
          <w:b/>
        </w:rPr>
      </w:pPr>
    </w:p>
    <w:p w14:paraId="53E3B8AB" w14:textId="09CFCDAF" w:rsidR="007228FE" w:rsidRPr="00F315A3" w:rsidRDefault="007228FE" w:rsidP="007228FE">
      <w:pPr>
        <w:rPr>
          <w:b/>
          <w:sz w:val="20"/>
        </w:rPr>
      </w:pPr>
      <w:r w:rsidRPr="00F315A3">
        <w:rPr>
          <w:b/>
          <w:sz w:val="20"/>
        </w:rPr>
        <w:lastRenderedPageBreak/>
        <w:t>Image References:</w:t>
      </w:r>
    </w:p>
    <w:p w14:paraId="4C164C08" w14:textId="77777777" w:rsidR="007228FE" w:rsidRPr="00F315A3" w:rsidRDefault="007228FE" w:rsidP="007228FE">
      <w:pPr>
        <w:pStyle w:val="ListParagraph"/>
        <w:numPr>
          <w:ilvl w:val="0"/>
          <w:numId w:val="6"/>
        </w:numPr>
        <w:rPr>
          <w:sz w:val="20"/>
        </w:rPr>
      </w:pPr>
      <w:bookmarkStart w:id="26" w:name="_GoBack"/>
      <w:bookmarkEnd w:id="26"/>
      <w:r w:rsidRPr="00F315A3">
        <w:rPr>
          <w:sz w:val="20"/>
        </w:rPr>
        <w:t xml:space="preserve">Figure 1: Showing the percentage of Religious affiliation in England and Wales (see London). Office for National Statistics, </w:t>
      </w:r>
      <w:hyperlink r:id="rId34" w:history="1">
        <w:r w:rsidRPr="00F315A3">
          <w:rPr>
            <w:rStyle w:val="Hyperlink"/>
            <w:color w:val="auto"/>
            <w:sz w:val="20"/>
          </w:rPr>
          <w:t>https://www.ons.gov.uk/peoplepopulationandcommunity/culturalidentity/religion/articles/religioninenglandandwales2011/2012-12-11</w:t>
        </w:r>
      </w:hyperlink>
      <w:r w:rsidRPr="00F315A3">
        <w:rPr>
          <w:sz w:val="20"/>
        </w:rPr>
        <w:t>, [Accessed: 17 May 2019].</w:t>
      </w:r>
    </w:p>
    <w:p w14:paraId="0E6FBD6E" w14:textId="7775004B" w:rsidR="007228FE" w:rsidRPr="00F315A3" w:rsidRDefault="007228FE" w:rsidP="007228FE">
      <w:pPr>
        <w:pStyle w:val="Caption"/>
        <w:numPr>
          <w:ilvl w:val="0"/>
          <w:numId w:val="6"/>
        </w:numPr>
        <w:rPr>
          <w:i w:val="0"/>
          <w:color w:val="auto"/>
          <w:sz w:val="20"/>
          <w:szCs w:val="22"/>
        </w:rPr>
      </w:pPr>
      <w:r w:rsidRPr="00F315A3">
        <w:rPr>
          <w:i w:val="0"/>
          <w:color w:val="auto"/>
          <w:sz w:val="20"/>
          <w:szCs w:val="22"/>
        </w:rPr>
        <w:t xml:space="preserve">Figure 2: a picture of the outside of the Mandir in Neasden (picture taken from </w:t>
      </w:r>
      <w:r w:rsidR="00430BBB">
        <w:rPr>
          <w:i w:val="0"/>
          <w:color w:val="auto"/>
          <w:sz w:val="20"/>
          <w:szCs w:val="22"/>
        </w:rPr>
        <w:t xml:space="preserve">the </w:t>
      </w:r>
      <w:r w:rsidRPr="00F315A3">
        <w:rPr>
          <w:i w:val="0"/>
          <w:color w:val="auto"/>
          <w:sz w:val="20"/>
          <w:szCs w:val="22"/>
        </w:rPr>
        <w:t>author’s private collection)</w:t>
      </w:r>
    </w:p>
    <w:p w14:paraId="6FC2D55D" w14:textId="37DBB249" w:rsidR="007228FE" w:rsidRPr="00F315A3" w:rsidRDefault="007228FE" w:rsidP="007228FE">
      <w:pPr>
        <w:pStyle w:val="Caption"/>
        <w:numPr>
          <w:ilvl w:val="0"/>
          <w:numId w:val="6"/>
        </w:numPr>
        <w:rPr>
          <w:i w:val="0"/>
          <w:color w:val="auto"/>
          <w:sz w:val="20"/>
          <w:szCs w:val="22"/>
        </w:rPr>
      </w:pPr>
      <w:r w:rsidRPr="00F315A3">
        <w:rPr>
          <w:i w:val="0"/>
          <w:color w:val="auto"/>
          <w:sz w:val="20"/>
          <w:szCs w:val="22"/>
        </w:rPr>
        <w:t xml:space="preserve">Figure 3: </w:t>
      </w:r>
      <w:r w:rsidR="00430BBB">
        <w:rPr>
          <w:i w:val="0"/>
          <w:color w:val="auto"/>
          <w:sz w:val="20"/>
          <w:szCs w:val="22"/>
        </w:rPr>
        <w:t xml:space="preserve">a </w:t>
      </w:r>
      <w:r w:rsidRPr="00F315A3">
        <w:rPr>
          <w:i w:val="0"/>
          <w:color w:val="auto"/>
          <w:sz w:val="20"/>
          <w:szCs w:val="22"/>
        </w:rPr>
        <w:t xml:space="preserve">map showing the location of the Mandir. </w:t>
      </w:r>
      <w:r w:rsidR="006B51CD">
        <w:rPr>
          <w:i w:val="0"/>
          <w:color w:val="auto"/>
          <w:sz w:val="20"/>
          <w:szCs w:val="22"/>
        </w:rPr>
        <w:t>The m</w:t>
      </w:r>
      <w:r w:rsidRPr="00F315A3">
        <w:rPr>
          <w:i w:val="0"/>
          <w:color w:val="auto"/>
          <w:sz w:val="20"/>
          <w:szCs w:val="22"/>
        </w:rPr>
        <w:t xml:space="preserve">ap </w:t>
      </w:r>
      <w:r w:rsidR="00430BBB">
        <w:rPr>
          <w:i w:val="0"/>
          <w:color w:val="auto"/>
          <w:sz w:val="20"/>
          <w:szCs w:val="22"/>
        </w:rPr>
        <w:t xml:space="preserve">is </w:t>
      </w:r>
      <w:r w:rsidRPr="00F315A3">
        <w:rPr>
          <w:i w:val="0"/>
          <w:color w:val="auto"/>
          <w:sz w:val="20"/>
          <w:szCs w:val="22"/>
        </w:rPr>
        <w:t>taken from BAPS Shri Swaminarayan Mandir London, ‘</w:t>
      </w:r>
      <w:r w:rsidRPr="00F315A3">
        <w:rPr>
          <w:i w:val="0"/>
          <w:color w:val="auto"/>
          <w:spacing w:val="3"/>
          <w:sz w:val="20"/>
          <w:szCs w:val="22"/>
        </w:rPr>
        <w:t>A  London Landmark: National Geographic’</w:t>
      </w:r>
      <w:r w:rsidRPr="00F315A3">
        <w:rPr>
          <w:i w:val="0"/>
          <w:color w:val="auto"/>
          <w:sz w:val="20"/>
          <w:szCs w:val="22"/>
        </w:rPr>
        <w:t xml:space="preserve"> (leaflet). [Date Obtained: 04 April 2019].</w:t>
      </w:r>
    </w:p>
    <w:p w14:paraId="208037AA" w14:textId="77777777" w:rsidR="007228FE" w:rsidRPr="00F315A3" w:rsidRDefault="007228FE" w:rsidP="007228FE">
      <w:pPr>
        <w:pStyle w:val="Caption"/>
        <w:numPr>
          <w:ilvl w:val="0"/>
          <w:numId w:val="6"/>
        </w:numPr>
        <w:rPr>
          <w:i w:val="0"/>
          <w:color w:val="auto"/>
          <w:sz w:val="20"/>
          <w:szCs w:val="22"/>
        </w:rPr>
      </w:pPr>
      <w:r w:rsidRPr="00F315A3">
        <w:rPr>
          <w:i w:val="0"/>
          <w:color w:val="auto"/>
          <w:sz w:val="20"/>
          <w:szCs w:val="22"/>
        </w:rPr>
        <w:t xml:space="preserve">Figure 4: His Holiness Mahant Swami Maharaj. Shri Swaminarayan Mandir London, </w:t>
      </w:r>
      <w:hyperlink r:id="rId35" w:history="1">
        <w:r w:rsidRPr="00F315A3">
          <w:rPr>
            <w:rStyle w:val="Hyperlink"/>
            <w:i w:val="0"/>
            <w:color w:val="auto"/>
            <w:sz w:val="20"/>
            <w:szCs w:val="22"/>
          </w:rPr>
          <w:t>http://londonmandir.baps.org/about/his-holiness-mahant-swami-maharaj/</w:t>
        </w:r>
      </w:hyperlink>
      <w:r w:rsidRPr="00F315A3">
        <w:rPr>
          <w:i w:val="0"/>
          <w:color w:val="auto"/>
          <w:sz w:val="20"/>
          <w:szCs w:val="22"/>
        </w:rPr>
        <w:t>, [Accessed: 17 May 2019].</w:t>
      </w:r>
    </w:p>
    <w:p w14:paraId="71E4375E" w14:textId="509B5CBA" w:rsidR="007228FE" w:rsidRPr="00F315A3" w:rsidRDefault="007228FE" w:rsidP="007228FE">
      <w:pPr>
        <w:pStyle w:val="Caption"/>
        <w:numPr>
          <w:ilvl w:val="0"/>
          <w:numId w:val="6"/>
        </w:numPr>
        <w:rPr>
          <w:i w:val="0"/>
          <w:color w:val="auto"/>
          <w:sz w:val="20"/>
          <w:szCs w:val="22"/>
        </w:rPr>
      </w:pPr>
      <w:r w:rsidRPr="00F315A3">
        <w:rPr>
          <w:i w:val="0"/>
          <w:color w:val="auto"/>
          <w:sz w:val="20"/>
          <w:szCs w:val="22"/>
        </w:rPr>
        <w:t xml:space="preserve">Figure 5: a picture of the outside of the Haveli (picture taken from </w:t>
      </w:r>
      <w:r w:rsidR="00430BBB">
        <w:rPr>
          <w:i w:val="0"/>
          <w:color w:val="auto"/>
          <w:sz w:val="20"/>
          <w:szCs w:val="22"/>
        </w:rPr>
        <w:t xml:space="preserve">the </w:t>
      </w:r>
      <w:r w:rsidRPr="00F315A3">
        <w:rPr>
          <w:i w:val="0"/>
          <w:color w:val="auto"/>
          <w:sz w:val="20"/>
          <w:szCs w:val="22"/>
        </w:rPr>
        <w:t>author's private collection)</w:t>
      </w:r>
    </w:p>
    <w:p w14:paraId="5B2CFD58" w14:textId="73412448" w:rsidR="007228FE" w:rsidRPr="00F315A3" w:rsidRDefault="007228FE" w:rsidP="007228FE">
      <w:pPr>
        <w:pStyle w:val="ListParagraph"/>
        <w:numPr>
          <w:ilvl w:val="0"/>
          <w:numId w:val="6"/>
        </w:numPr>
        <w:rPr>
          <w:sz w:val="20"/>
        </w:rPr>
      </w:pPr>
      <w:r w:rsidRPr="00F315A3">
        <w:rPr>
          <w:sz w:val="20"/>
        </w:rPr>
        <w:t xml:space="preserve">Figure 6: a picture of the outside of the Mosque in Morden (picture taken from </w:t>
      </w:r>
      <w:r w:rsidR="00430BBB">
        <w:rPr>
          <w:sz w:val="20"/>
        </w:rPr>
        <w:t xml:space="preserve">the </w:t>
      </w:r>
      <w:r w:rsidRPr="00F315A3">
        <w:rPr>
          <w:sz w:val="20"/>
        </w:rPr>
        <w:t>author’s private collection).</w:t>
      </w:r>
    </w:p>
    <w:p w14:paraId="67FFFDE5" w14:textId="2519E0C2" w:rsidR="007228FE" w:rsidRPr="00F315A3" w:rsidRDefault="007228FE" w:rsidP="007228FE">
      <w:pPr>
        <w:pStyle w:val="Caption"/>
        <w:numPr>
          <w:ilvl w:val="0"/>
          <w:numId w:val="6"/>
        </w:numPr>
        <w:rPr>
          <w:i w:val="0"/>
          <w:noProof/>
          <w:color w:val="auto"/>
          <w:sz w:val="20"/>
          <w:szCs w:val="22"/>
        </w:rPr>
      </w:pPr>
      <w:r w:rsidRPr="00F315A3">
        <w:rPr>
          <w:i w:val="0"/>
          <w:color w:val="auto"/>
          <w:sz w:val="20"/>
          <w:szCs w:val="22"/>
        </w:rPr>
        <w:t xml:space="preserve">Figure 7: A picture of the prayer hall in the Mosque (picture taken from </w:t>
      </w:r>
      <w:r w:rsidR="00430BBB">
        <w:rPr>
          <w:i w:val="0"/>
          <w:color w:val="auto"/>
          <w:sz w:val="20"/>
          <w:szCs w:val="22"/>
        </w:rPr>
        <w:t xml:space="preserve">the </w:t>
      </w:r>
      <w:r w:rsidRPr="00F315A3">
        <w:rPr>
          <w:i w:val="0"/>
          <w:color w:val="auto"/>
          <w:sz w:val="20"/>
          <w:szCs w:val="22"/>
        </w:rPr>
        <w:t>author’s private collection.</w:t>
      </w:r>
    </w:p>
    <w:p w14:paraId="62BC2DBB" w14:textId="77777777" w:rsidR="007228FE" w:rsidRPr="00F315A3" w:rsidRDefault="007228FE" w:rsidP="007228FE">
      <w:pPr>
        <w:pStyle w:val="ListParagraph"/>
        <w:numPr>
          <w:ilvl w:val="0"/>
          <w:numId w:val="6"/>
        </w:numPr>
        <w:rPr>
          <w:sz w:val="20"/>
        </w:rPr>
      </w:pPr>
      <w:r w:rsidRPr="00F315A3">
        <w:rPr>
          <w:sz w:val="20"/>
        </w:rPr>
        <w:t xml:space="preserve">Figure 8: </w:t>
      </w:r>
      <w:bookmarkStart w:id="27" w:name="_Hlk9017968"/>
      <w:r w:rsidRPr="00F315A3">
        <w:rPr>
          <w:sz w:val="20"/>
        </w:rPr>
        <w:t>A Map of the area surrounding area in Morden</w:t>
      </w:r>
      <w:bookmarkEnd w:id="27"/>
      <w:r w:rsidRPr="00F315A3">
        <w:rPr>
          <w:sz w:val="20"/>
        </w:rPr>
        <w:t xml:space="preserve">. Google Maps, </w:t>
      </w:r>
      <w:hyperlink r:id="rId36" w:history="1">
        <w:r w:rsidRPr="00F315A3">
          <w:rPr>
            <w:rStyle w:val="Hyperlink"/>
            <w:color w:val="auto"/>
            <w:sz w:val="20"/>
          </w:rPr>
          <w:t>https://www.google.co.uk/maps/place/The+Baitul+Futuh+Mosque/@51.3994416,-0.2013342,15.91z/data=!4m5!3m4!1s0x4876088f926d4371:0xa80c7a9d2fd01cda!8m2!3d51.3970918!4d-0.199341</w:t>
        </w:r>
      </w:hyperlink>
      <w:r w:rsidRPr="00F315A3">
        <w:rPr>
          <w:sz w:val="20"/>
        </w:rPr>
        <w:t>, [Accessed: 17 May 2019].</w:t>
      </w:r>
    </w:p>
    <w:p w14:paraId="68333C38" w14:textId="77777777" w:rsidR="007228FE" w:rsidRPr="00F315A3" w:rsidRDefault="007228FE" w:rsidP="007228FE">
      <w:pPr>
        <w:pStyle w:val="ListParagraph"/>
        <w:numPr>
          <w:ilvl w:val="0"/>
          <w:numId w:val="6"/>
        </w:numPr>
        <w:rPr>
          <w:sz w:val="20"/>
        </w:rPr>
      </w:pPr>
      <w:r w:rsidRPr="00F315A3">
        <w:rPr>
          <w:sz w:val="20"/>
        </w:rPr>
        <w:t xml:space="preserve">Figure 9: Picture of His Holiness Hazrat Mirza Masroor Ahmad. Ahmadiyya Muslim Community UK, </w:t>
      </w:r>
      <w:hyperlink r:id="rId37" w:history="1">
        <w:r w:rsidRPr="00F315A3">
          <w:rPr>
            <w:rStyle w:val="Hyperlink"/>
            <w:color w:val="auto"/>
            <w:sz w:val="20"/>
          </w:rPr>
          <w:t>http://www.loveforallhatredfornone.org/about-the-ahmadiyya-muslim-community/</w:t>
        </w:r>
      </w:hyperlink>
      <w:r w:rsidRPr="00F315A3">
        <w:rPr>
          <w:sz w:val="20"/>
        </w:rPr>
        <w:t>, [Accessed: 17 May 2019].</w:t>
      </w:r>
    </w:p>
    <w:p w14:paraId="109A0FA8" w14:textId="77777777" w:rsidR="007228FE" w:rsidRPr="00F315A3" w:rsidRDefault="007228FE" w:rsidP="007228FE">
      <w:pPr>
        <w:pStyle w:val="Caption"/>
        <w:numPr>
          <w:ilvl w:val="0"/>
          <w:numId w:val="6"/>
        </w:numPr>
        <w:rPr>
          <w:i w:val="0"/>
          <w:noProof/>
          <w:color w:val="auto"/>
          <w:sz w:val="20"/>
          <w:szCs w:val="22"/>
          <w:u w:val="single"/>
        </w:rPr>
      </w:pPr>
      <w:r w:rsidRPr="00F315A3">
        <w:rPr>
          <w:i w:val="0"/>
          <w:color w:val="auto"/>
          <w:sz w:val="20"/>
          <w:szCs w:val="22"/>
        </w:rPr>
        <w:t>Figure 10: The outside of the Synagogue (picture taken from author's private collection)</w:t>
      </w:r>
    </w:p>
    <w:p w14:paraId="0157554F" w14:textId="77777777" w:rsidR="007228FE" w:rsidRPr="00F315A3" w:rsidRDefault="007228FE" w:rsidP="007228FE">
      <w:pPr>
        <w:pStyle w:val="ListParagraph"/>
        <w:numPr>
          <w:ilvl w:val="0"/>
          <w:numId w:val="6"/>
        </w:numPr>
        <w:rPr>
          <w:sz w:val="20"/>
        </w:rPr>
      </w:pPr>
      <w:r w:rsidRPr="00F315A3">
        <w:rPr>
          <w:sz w:val="20"/>
        </w:rPr>
        <w:t xml:space="preserve">Figure 11: A map showing the location of the Synagogue. Google Maps, </w:t>
      </w:r>
      <w:hyperlink r:id="rId38" w:history="1">
        <w:r w:rsidRPr="00F315A3">
          <w:rPr>
            <w:rStyle w:val="Hyperlink"/>
            <w:color w:val="auto"/>
            <w:sz w:val="20"/>
          </w:rPr>
          <w:t>https://www.google.com/maps/place/Bevis+Marks+Synagogue/@51.5142576,-0.0813168,16z/data=!4m12!1m6!3m5!1s0x4876034cd7f57247:0x82a9a7ff2f26e26!2sBevis+Marks+Synagogue!8m2!3d51.5142543!4d-0.0791335!3m4!1s0x4876034cd7f57247:0x82a9a7ff2f26e26!8m2!3d51.5142543!4d-0.0791335?hl=en-GB</w:t>
        </w:r>
      </w:hyperlink>
      <w:r w:rsidRPr="00F315A3">
        <w:rPr>
          <w:sz w:val="20"/>
        </w:rPr>
        <w:t>, [Accessed: 17 May 2019].</w:t>
      </w:r>
    </w:p>
    <w:p w14:paraId="0E7070CC" w14:textId="77777777" w:rsidR="007228FE" w:rsidRPr="00F315A3" w:rsidRDefault="007228FE" w:rsidP="007228FE">
      <w:pPr>
        <w:pStyle w:val="ListParagraph"/>
        <w:numPr>
          <w:ilvl w:val="0"/>
          <w:numId w:val="6"/>
        </w:numPr>
        <w:rPr>
          <w:sz w:val="20"/>
        </w:rPr>
      </w:pPr>
      <w:r w:rsidRPr="00F315A3">
        <w:rPr>
          <w:sz w:val="20"/>
        </w:rPr>
        <w:t xml:space="preserve">Figure 12: Pictured, The Torah Ark in Bevis Marks. The Sephardi Community, </w:t>
      </w:r>
      <w:hyperlink r:id="rId39" w:history="1">
        <w:r w:rsidRPr="00F315A3">
          <w:rPr>
            <w:rStyle w:val="Hyperlink"/>
            <w:color w:val="auto"/>
            <w:sz w:val="20"/>
          </w:rPr>
          <w:t>https://www.sephardi.org.uk/bevis-marks/history-design/</w:t>
        </w:r>
      </w:hyperlink>
      <w:r w:rsidRPr="00F315A3">
        <w:rPr>
          <w:sz w:val="20"/>
        </w:rPr>
        <w:t>, [Accessed: 17 May 2019].</w:t>
      </w:r>
    </w:p>
    <w:p w14:paraId="0AA40553" w14:textId="77777777" w:rsidR="007228FE" w:rsidRPr="00F315A3" w:rsidRDefault="007228FE" w:rsidP="007228FE">
      <w:pPr>
        <w:pStyle w:val="Caption"/>
        <w:numPr>
          <w:ilvl w:val="0"/>
          <w:numId w:val="6"/>
        </w:numPr>
        <w:rPr>
          <w:i w:val="0"/>
          <w:noProof/>
          <w:color w:val="auto"/>
          <w:sz w:val="20"/>
          <w:szCs w:val="22"/>
        </w:rPr>
      </w:pPr>
      <w:r w:rsidRPr="00F315A3">
        <w:rPr>
          <w:i w:val="0"/>
          <w:color w:val="auto"/>
          <w:sz w:val="20"/>
          <w:szCs w:val="22"/>
        </w:rPr>
        <w:t xml:space="preserve">Figure 13: The Current Senior Rabbi. The Sephardi Community, </w:t>
      </w:r>
      <w:hyperlink r:id="rId40" w:history="1">
        <w:r w:rsidRPr="00F315A3">
          <w:rPr>
            <w:rStyle w:val="Hyperlink"/>
            <w:i w:val="0"/>
            <w:color w:val="auto"/>
            <w:sz w:val="20"/>
            <w:szCs w:val="22"/>
          </w:rPr>
          <w:t>https://www.sephardi.org.uk/senior-rabbi/</w:t>
        </w:r>
      </w:hyperlink>
      <w:r w:rsidRPr="00F315A3">
        <w:rPr>
          <w:i w:val="0"/>
          <w:color w:val="auto"/>
          <w:sz w:val="20"/>
          <w:szCs w:val="22"/>
        </w:rPr>
        <w:t>, [Accessed: 17 May 2019].</w:t>
      </w:r>
    </w:p>
    <w:p w14:paraId="3308E1DF" w14:textId="77777777" w:rsidR="00DA2C91" w:rsidRPr="00C40DD5" w:rsidRDefault="00DA2C91" w:rsidP="00DA2C91"/>
    <w:p w14:paraId="0EFDCE42" w14:textId="77777777" w:rsidR="00DA2C91" w:rsidRPr="00C40DD5" w:rsidRDefault="00DA2C91" w:rsidP="00DA2C91"/>
    <w:p w14:paraId="067F99B4" w14:textId="77777777" w:rsidR="00DA2C91" w:rsidRPr="00C40DD5" w:rsidRDefault="00DA2C91" w:rsidP="00DA2C91"/>
    <w:sectPr w:rsidR="00DA2C91" w:rsidRPr="00C40DD5" w:rsidSect="00D64596">
      <w:footerReference w:type="default" r:id="rId41"/>
      <w:pgSz w:w="11906" w:h="16838" w:code="9"/>
      <w:pgMar w:top="1440" w:right="1440" w:bottom="1440" w:left="1440" w:header="709" w:footer="709"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57434" w14:textId="77777777" w:rsidR="008167B9" w:rsidRDefault="008167B9" w:rsidP="00976C94">
      <w:pPr>
        <w:spacing w:after="0" w:line="240" w:lineRule="auto"/>
      </w:pPr>
      <w:r>
        <w:separator/>
      </w:r>
    </w:p>
  </w:endnote>
  <w:endnote w:type="continuationSeparator" w:id="0">
    <w:p w14:paraId="5BF318E5" w14:textId="77777777" w:rsidR="008167B9" w:rsidRDefault="008167B9" w:rsidP="00976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893454"/>
      <w:docPartObj>
        <w:docPartGallery w:val="Page Numbers (Bottom of Page)"/>
        <w:docPartUnique/>
      </w:docPartObj>
    </w:sdtPr>
    <w:sdtEndPr>
      <w:rPr>
        <w:b/>
        <w:noProof/>
      </w:rPr>
    </w:sdtEndPr>
    <w:sdtContent>
      <w:p w14:paraId="27BFA018" w14:textId="6C606EDD" w:rsidR="00C40DD5" w:rsidRPr="00C40DD5" w:rsidRDefault="00C40DD5">
        <w:pPr>
          <w:pStyle w:val="Footer"/>
          <w:jc w:val="center"/>
          <w:rPr>
            <w:b/>
          </w:rPr>
        </w:pPr>
        <w:r w:rsidRPr="00C40DD5">
          <w:rPr>
            <w:b/>
          </w:rPr>
          <w:fldChar w:fldCharType="begin"/>
        </w:r>
        <w:r w:rsidRPr="00C40DD5">
          <w:rPr>
            <w:b/>
          </w:rPr>
          <w:instrText xml:space="preserve"> PAGE   \* MERGEFORMAT </w:instrText>
        </w:r>
        <w:r w:rsidRPr="00C40DD5">
          <w:rPr>
            <w:b/>
          </w:rPr>
          <w:fldChar w:fldCharType="separate"/>
        </w:r>
        <w:r w:rsidRPr="00C40DD5">
          <w:rPr>
            <w:b/>
            <w:noProof/>
          </w:rPr>
          <w:t>2</w:t>
        </w:r>
        <w:r w:rsidRPr="00C40DD5">
          <w:rPr>
            <w:b/>
            <w:noProof/>
          </w:rPr>
          <w:fldChar w:fldCharType="end"/>
        </w:r>
      </w:p>
    </w:sdtContent>
  </w:sdt>
  <w:p w14:paraId="3BA57BCD" w14:textId="77777777" w:rsidR="00C40DD5" w:rsidRDefault="00C40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652C6" w14:textId="77777777" w:rsidR="008167B9" w:rsidRDefault="008167B9" w:rsidP="00976C94">
      <w:pPr>
        <w:spacing w:after="0" w:line="240" w:lineRule="auto"/>
      </w:pPr>
      <w:r>
        <w:separator/>
      </w:r>
    </w:p>
  </w:footnote>
  <w:footnote w:type="continuationSeparator" w:id="0">
    <w:p w14:paraId="28E7A1B0" w14:textId="77777777" w:rsidR="008167B9" w:rsidRDefault="008167B9" w:rsidP="00976C94">
      <w:pPr>
        <w:spacing w:after="0" w:line="240" w:lineRule="auto"/>
      </w:pPr>
      <w:r>
        <w:continuationSeparator/>
      </w:r>
    </w:p>
  </w:footnote>
  <w:footnote w:id="1">
    <w:p w14:paraId="2DB4ECE7" w14:textId="0F45ACA5" w:rsidR="004F5B83" w:rsidRDefault="004F5B83" w:rsidP="007228FE">
      <w:r w:rsidRPr="007228FE">
        <w:rPr>
          <w:rStyle w:val="FootnoteReference"/>
          <w:sz w:val="20"/>
        </w:rPr>
        <w:footnoteRef/>
      </w:r>
      <w:r w:rsidR="007228FE" w:rsidRPr="007228FE">
        <w:rPr>
          <w:sz w:val="20"/>
        </w:rPr>
        <w:t xml:space="preserve">Office for National Statistics, ‘Religion in England and Wales 2011’, </w:t>
      </w:r>
      <w:hyperlink r:id="rId1" w:history="1">
        <w:r w:rsidR="007228FE" w:rsidRPr="007228FE">
          <w:rPr>
            <w:rStyle w:val="Hyperlink"/>
            <w:color w:val="auto"/>
            <w:sz w:val="20"/>
          </w:rPr>
          <w:t>https://www.ons.gov.uk/peoplepopulationandcommunity/culturalidentity/religion/articles/religioninenglandandwales2011/2012-12-11</w:t>
        </w:r>
      </w:hyperlink>
      <w:r w:rsidR="007228FE" w:rsidRPr="007228FE">
        <w:rPr>
          <w:sz w:val="20"/>
        </w:rPr>
        <w:t>. [Accessed: 17 May 2019].</w:t>
      </w:r>
    </w:p>
  </w:footnote>
  <w:footnote w:id="2">
    <w:p w14:paraId="186C2E74" w14:textId="342FB9E9" w:rsidR="00D86527" w:rsidRDefault="00D86527" w:rsidP="00D86527">
      <w:pPr>
        <w:pStyle w:val="FootnoteText"/>
      </w:pPr>
      <w:r>
        <w:rPr>
          <w:rStyle w:val="FootnoteReference"/>
        </w:rPr>
        <w:footnoteRef/>
      </w:r>
      <w:r>
        <w:t xml:space="preserve"> BAPS Shri Swaminarayan Mandir London, ‘</w:t>
      </w:r>
      <w:r w:rsidRPr="00D86527">
        <w:rPr>
          <w:spacing w:val="3"/>
        </w:rPr>
        <w:t>Nilkanth Abhishek Mandap</w:t>
      </w:r>
      <w:r>
        <w:rPr>
          <w:spacing w:val="3"/>
        </w:rPr>
        <w:t>’</w:t>
      </w:r>
      <w:r w:rsidRPr="00D86527">
        <w:t xml:space="preserve"> </w:t>
      </w:r>
      <w:r>
        <w:t>(leaflet)</w:t>
      </w:r>
      <w:r w:rsidR="00791A75">
        <w:t>. [</w:t>
      </w:r>
      <w:r>
        <w:t>Date Obtained: 04 April 2019</w:t>
      </w:r>
      <w:r w:rsidR="00791A75">
        <w:t>]</w:t>
      </w:r>
      <w:r>
        <w:t>.</w:t>
      </w:r>
    </w:p>
    <w:p w14:paraId="4139CCB6" w14:textId="04532C8F" w:rsidR="00D86527" w:rsidRDefault="00D86527">
      <w:pPr>
        <w:pStyle w:val="FootnoteText"/>
      </w:pPr>
    </w:p>
  </w:footnote>
  <w:footnote w:id="3">
    <w:p w14:paraId="71287303" w14:textId="575AC99B" w:rsidR="00163262" w:rsidRDefault="00163262">
      <w:pPr>
        <w:pStyle w:val="FootnoteText"/>
      </w:pPr>
      <w:r>
        <w:rPr>
          <w:rStyle w:val="FootnoteReference"/>
        </w:rPr>
        <w:footnoteRef/>
      </w:r>
      <w:r>
        <w:t xml:space="preserve"> Sadhu Vivekjivandas, </w:t>
      </w:r>
      <w:r w:rsidRPr="00163262">
        <w:rPr>
          <w:i/>
        </w:rPr>
        <w:t>Hinduism: Festivals, Rituals and Symbols</w:t>
      </w:r>
      <w:r>
        <w:t xml:space="preserve"> (</w:t>
      </w:r>
      <w:r w:rsidR="00DA26A1">
        <w:t>Gujarat</w:t>
      </w:r>
      <w:r>
        <w:t xml:space="preserve">: Swaminarayan Aksharpith, 2016), p. 81.  </w:t>
      </w:r>
    </w:p>
  </w:footnote>
  <w:footnote w:id="4">
    <w:p w14:paraId="1E7331C2" w14:textId="35C57654" w:rsidR="004247B6" w:rsidRDefault="004247B6">
      <w:pPr>
        <w:pStyle w:val="FootnoteText"/>
      </w:pPr>
      <w:r>
        <w:rPr>
          <w:rStyle w:val="FootnoteReference"/>
        </w:rPr>
        <w:footnoteRef/>
      </w:r>
      <w:r>
        <w:t xml:space="preserve"> Kim Knott, </w:t>
      </w:r>
      <w:r>
        <w:rPr>
          <w:i/>
        </w:rPr>
        <w:t xml:space="preserve">Hinduism: A Very Short Introduction </w:t>
      </w:r>
      <w:r>
        <w:t>(Oxford: Oxford University Press, 1998), p. 103.</w:t>
      </w:r>
    </w:p>
  </w:footnote>
  <w:footnote w:id="5">
    <w:p w14:paraId="4D796716" w14:textId="6427D014" w:rsidR="001972D8" w:rsidRDefault="001972D8">
      <w:pPr>
        <w:pStyle w:val="FootnoteText"/>
      </w:pPr>
      <w:r>
        <w:rPr>
          <w:rStyle w:val="FootnoteReference"/>
        </w:rPr>
        <w:footnoteRef/>
      </w:r>
      <w:r>
        <w:t xml:space="preserve"> BAPS Shri Swaminarayan Mandir London, ‘</w:t>
      </w:r>
      <w:r>
        <w:rPr>
          <w:spacing w:val="3"/>
        </w:rPr>
        <w:t>Understanding Hinduism: Exhibition Guidebook’</w:t>
      </w:r>
      <w:r>
        <w:t xml:space="preserve"> [Date Obtained: 04 April 2019]</w:t>
      </w:r>
      <w:r w:rsidR="00EA471D">
        <w:t>, p. 62.</w:t>
      </w:r>
    </w:p>
  </w:footnote>
  <w:footnote w:id="6">
    <w:p w14:paraId="49D26A53" w14:textId="66667205" w:rsidR="00EA471D" w:rsidRDefault="00EA471D">
      <w:pPr>
        <w:pStyle w:val="FootnoteText"/>
      </w:pPr>
      <w:r>
        <w:rPr>
          <w:rStyle w:val="FootnoteReference"/>
        </w:rPr>
        <w:footnoteRef/>
      </w:r>
      <w:r>
        <w:t xml:space="preserve"> ‘</w:t>
      </w:r>
      <w:r>
        <w:rPr>
          <w:spacing w:val="3"/>
        </w:rPr>
        <w:t>Understanding Hinduism: Exhibition Guidebook’, p. 60.</w:t>
      </w:r>
    </w:p>
  </w:footnote>
  <w:footnote w:id="7">
    <w:p w14:paraId="7DEE75D1" w14:textId="2A36F1E7" w:rsidR="007E1A72" w:rsidRDefault="007E1A72">
      <w:pPr>
        <w:pStyle w:val="FootnoteText"/>
      </w:pPr>
      <w:r>
        <w:rPr>
          <w:rStyle w:val="FootnoteReference"/>
        </w:rPr>
        <w:footnoteRef/>
      </w:r>
      <w:r>
        <w:t xml:space="preserve"> Kim Knott, 1998, p. 99.</w:t>
      </w:r>
    </w:p>
  </w:footnote>
  <w:footnote w:id="8">
    <w:p w14:paraId="5379C85E" w14:textId="32149FD9" w:rsidR="007717C9" w:rsidRDefault="007717C9">
      <w:pPr>
        <w:pStyle w:val="FootnoteText"/>
      </w:pPr>
      <w:r>
        <w:rPr>
          <w:rStyle w:val="FootnoteReference"/>
        </w:rPr>
        <w:footnoteRef/>
      </w:r>
      <w:r>
        <w:t xml:space="preserve"> For further information regarding the Ahmadiyya Movement see Andrew. Rippin, </w:t>
      </w:r>
      <w:r>
        <w:rPr>
          <w:i/>
        </w:rPr>
        <w:t xml:space="preserve">Muslims: their religious beliefs and practices </w:t>
      </w:r>
      <w:r>
        <w:t xml:space="preserve">(London: Routledge, 2012), pp. 304-5. </w:t>
      </w:r>
    </w:p>
  </w:footnote>
  <w:footnote w:id="9">
    <w:p w14:paraId="45FDF807" w14:textId="3BE68962" w:rsidR="00D84889" w:rsidRDefault="00D84889">
      <w:pPr>
        <w:pStyle w:val="FootnoteText"/>
      </w:pPr>
      <w:r>
        <w:rPr>
          <w:rStyle w:val="FootnoteReference"/>
        </w:rPr>
        <w:footnoteRef/>
      </w:r>
      <w:r>
        <w:t xml:space="preserve"> </w:t>
      </w:r>
      <w:r w:rsidR="00BD352F">
        <w:t>Ahmadiyya Muslim Community, ‘True Islam’(leaflet), [Date Obtained: 02 April 2019].</w:t>
      </w:r>
    </w:p>
  </w:footnote>
  <w:footnote w:id="10">
    <w:p w14:paraId="729FAE77" w14:textId="356041F9" w:rsidR="00D150C1" w:rsidRPr="00C4330B" w:rsidRDefault="00D150C1">
      <w:pPr>
        <w:pStyle w:val="FootnoteText"/>
        <w:rPr>
          <w:rFonts w:cs="Arial"/>
        </w:rPr>
      </w:pPr>
      <w:r>
        <w:rPr>
          <w:rStyle w:val="FootnoteReference"/>
        </w:rPr>
        <w:footnoteRef/>
      </w:r>
      <w:r>
        <w:t xml:space="preserve"> </w:t>
      </w:r>
      <w:r w:rsidRPr="00D150C1">
        <w:t xml:space="preserve">For more information see: </w:t>
      </w:r>
      <w:r w:rsidRPr="00D150C1">
        <w:rPr>
          <w:rFonts w:cs="Arial"/>
        </w:rPr>
        <w:t xml:space="preserve">Kenneth. Rubens, </w:t>
      </w:r>
      <w:r w:rsidR="00C4330B">
        <w:rPr>
          <w:rFonts w:cs="Arial"/>
        </w:rPr>
        <w:t>‘</w:t>
      </w:r>
      <w:r w:rsidRPr="00D150C1">
        <w:rPr>
          <w:rFonts w:cs="Arial"/>
        </w:rPr>
        <w:t>Bevis Marks Synagogue and the City Churches</w:t>
      </w:r>
      <w:r w:rsidR="00C4330B">
        <w:rPr>
          <w:rFonts w:cs="Arial"/>
        </w:rPr>
        <w:t>’,</w:t>
      </w:r>
      <w:r w:rsidRPr="00D150C1">
        <w:rPr>
          <w:rFonts w:cs="Arial"/>
        </w:rPr>
        <w:t xml:space="preserve"> </w:t>
      </w:r>
      <w:r w:rsidRPr="00C4330B">
        <w:rPr>
          <w:i/>
          <w:iCs/>
        </w:rPr>
        <w:t>Jewish Historical Studies</w:t>
      </w:r>
      <w:r w:rsidRPr="00D150C1">
        <w:rPr>
          <w:rFonts w:cs="Arial"/>
        </w:rPr>
        <w:t xml:space="preserve">, </w:t>
      </w:r>
      <w:r w:rsidR="00C4330B">
        <w:rPr>
          <w:rFonts w:cs="Arial"/>
        </w:rPr>
        <w:t>V</w:t>
      </w:r>
      <w:r w:rsidRPr="00D150C1">
        <w:rPr>
          <w:rFonts w:cs="Arial"/>
        </w:rPr>
        <w:t>ol. 37, 2001, p</w:t>
      </w:r>
      <w:r w:rsidR="00C4330B">
        <w:rPr>
          <w:rFonts w:cs="Arial"/>
        </w:rPr>
        <w:t>. 117</w:t>
      </w:r>
      <w:r w:rsidRPr="00D150C1">
        <w:rPr>
          <w:rFonts w:cs="Arial"/>
        </w:rPr>
        <w:t>.</w:t>
      </w:r>
      <w:r w:rsidR="00C4330B">
        <w:rPr>
          <w:rFonts w:cs="Arial"/>
        </w:rPr>
        <w:t xml:space="preserve"> [Online] Available at: </w:t>
      </w:r>
      <w:hyperlink r:id="rId2" w:history="1">
        <w:r w:rsidR="00C4330B" w:rsidRPr="00C4330B">
          <w:rPr>
            <w:rStyle w:val="Hyperlink"/>
            <w:rFonts w:cs="Arial"/>
            <w:color w:val="auto"/>
          </w:rPr>
          <w:t>www.jstor.org/stable/2978003</w:t>
        </w:r>
      </w:hyperlink>
      <w:r w:rsidR="00C4330B">
        <w:rPr>
          <w:rFonts w:cs="Arial"/>
        </w:rPr>
        <w:t xml:space="preserve">. </w:t>
      </w:r>
      <w:r w:rsidR="00ED44CA">
        <w:rPr>
          <w:rFonts w:cs="Arial"/>
        </w:rPr>
        <w:t>[</w:t>
      </w:r>
      <w:r w:rsidR="00C4330B">
        <w:rPr>
          <w:rFonts w:cs="Arial"/>
        </w:rPr>
        <w:t>Accessed: 17</w:t>
      </w:r>
      <w:r w:rsidR="00F467FC">
        <w:rPr>
          <w:rFonts w:cs="Arial"/>
        </w:rPr>
        <w:t xml:space="preserve"> May </w:t>
      </w:r>
      <w:r w:rsidR="00C4330B">
        <w:rPr>
          <w:rFonts w:cs="Arial"/>
        </w:rPr>
        <w:t>2019</w:t>
      </w:r>
      <w:r w:rsidR="00ED44CA">
        <w:rPr>
          <w:rFonts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27491"/>
    <w:multiLevelType w:val="hybridMultilevel"/>
    <w:tmpl w:val="73DC1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F1CF2"/>
    <w:multiLevelType w:val="hybridMultilevel"/>
    <w:tmpl w:val="31E6B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36ED1"/>
    <w:multiLevelType w:val="hybridMultilevel"/>
    <w:tmpl w:val="83C8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0184C"/>
    <w:multiLevelType w:val="hybridMultilevel"/>
    <w:tmpl w:val="BAF6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936909"/>
    <w:multiLevelType w:val="hybridMultilevel"/>
    <w:tmpl w:val="BA50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3C101E"/>
    <w:multiLevelType w:val="hybridMultilevel"/>
    <w:tmpl w:val="14DEE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2C5BA6"/>
    <w:multiLevelType w:val="hybridMultilevel"/>
    <w:tmpl w:val="53EAAE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975430B"/>
    <w:multiLevelType w:val="hybridMultilevel"/>
    <w:tmpl w:val="72EAD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5"/>
  </w:num>
  <w:num w:numId="5">
    <w:abstractNumId w:val="2"/>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A2NTM3tTQzNzMzNTdV0lEKTi0uzszPAykwNq8FALFn/oUtAAAA"/>
  </w:docVars>
  <w:rsids>
    <w:rsidRoot w:val="00F55C6E"/>
    <w:rsid w:val="0001158A"/>
    <w:rsid w:val="00014746"/>
    <w:rsid w:val="00020E6D"/>
    <w:rsid w:val="00022EE3"/>
    <w:rsid w:val="00027F94"/>
    <w:rsid w:val="000301AA"/>
    <w:rsid w:val="00032323"/>
    <w:rsid w:val="00034F68"/>
    <w:rsid w:val="00035F4F"/>
    <w:rsid w:val="00040924"/>
    <w:rsid w:val="0004270F"/>
    <w:rsid w:val="000504AD"/>
    <w:rsid w:val="00053252"/>
    <w:rsid w:val="000806F2"/>
    <w:rsid w:val="00080B83"/>
    <w:rsid w:val="00081547"/>
    <w:rsid w:val="0008182B"/>
    <w:rsid w:val="00081A2F"/>
    <w:rsid w:val="000824BC"/>
    <w:rsid w:val="00082C9C"/>
    <w:rsid w:val="000831FC"/>
    <w:rsid w:val="0008418F"/>
    <w:rsid w:val="000844EC"/>
    <w:rsid w:val="00085622"/>
    <w:rsid w:val="000A7DF7"/>
    <w:rsid w:val="000C233D"/>
    <w:rsid w:val="000C5E5D"/>
    <w:rsid w:val="000C6227"/>
    <w:rsid w:val="000D1AEA"/>
    <w:rsid w:val="000D306E"/>
    <w:rsid w:val="000D765E"/>
    <w:rsid w:val="000D7B37"/>
    <w:rsid w:val="000E4894"/>
    <w:rsid w:val="000F0F17"/>
    <w:rsid w:val="00113161"/>
    <w:rsid w:val="00122840"/>
    <w:rsid w:val="00126524"/>
    <w:rsid w:val="001318E2"/>
    <w:rsid w:val="00132D71"/>
    <w:rsid w:val="001335F9"/>
    <w:rsid w:val="00134130"/>
    <w:rsid w:val="00141948"/>
    <w:rsid w:val="00141F82"/>
    <w:rsid w:val="00142867"/>
    <w:rsid w:val="001436EE"/>
    <w:rsid w:val="00160CBB"/>
    <w:rsid w:val="00160CF3"/>
    <w:rsid w:val="00161EE9"/>
    <w:rsid w:val="00163262"/>
    <w:rsid w:val="0016348A"/>
    <w:rsid w:val="0016472A"/>
    <w:rsid w:val="00173B0C"/>
    <w:rsid w:val="00177AA5"/>
    <w:rsid w:val="001802B4"/>
    <w:rsid w:val="00182909"/>
    <w:rsid w:val="00185EA7"/>
    <w:rsid w:val="001871DD"/>
    <w:rsid w:val="00191BC2"/>
    <w:rsid w:val="001963C0"/>
    <w:rsid w:val="001972D8"/>
    <w:rsid w:val="001A6205"/>
    <w:rsid w:val="001A7477"/>
    <w:rsid w:val="001B174E"/>
    <w:rsid w:val="001B1C22"/>
    <w:rsid w:val="001B1FD6"/>
    <w:rsid w:val="001C209A"/>
    <w:rsid w:val="001D629C"/>
    <w:rsid w:val="001E079C"/>
    <w:rsid w:val="001E2F4C"/>
    <w:rsid w:val="002034A8"/>
    <w:rsid w:val="00204993"/>
    <w:rsid w:val="00207DB0"/>
    <w:rsid w:val="00210BAA"/>
    <w:rsid w:val="002119B9"/>
    <w:rsid w:val="00211A8A"/>
    <w:rsid w:val="00212837"/>
    <w:rsid w:val="00213E24"/>
    <w:rsid w:val="00214906"/>
    <w:rsid w:val="00217FEB"/>
    <w:rsid w:val="00234AA7"/>
    <w:rsid w:val="00236113"/>
    <w:rsid w:val="002426B8"/>
    <w:rsid w:val="002455A0"/>
    <w:rsid w:val="00253BF8"/>
    <w:rsid w:val="00256842"/>
    <w:rsid w:val="0025705B"/>
    <w:rsid w:val="00264260"/>
    <w:rsid w:val="0026456D"/>
    <w:rsid w:val="0027068C"/>
    <w:rsid w:val="00274DC8"/>
    <w:rsid w:val="00281D00"/>
    <w:rsid w:val="0028300E"/>
    <w:rsid w:val="00284333"/>
    <w:rsid w:val="002912A3"/>
    <w:rsid w:val="002923A4"/>
    <w:rsid w:val="00294F63"/>
    <w:rsid w:val="002A6E10"/>
    <w:rsid w:val="002E1FC7"/>
    <w:rsid w:val="002E2C4B"/>
    <w:rsid w:val="002E4051"/>
    <w:rsid w:val="002E73EE"/>
    <w:rsid w:val="002F1501"/>
    <w:rsid w:val="002F1CD1"/>
    <w:rsid w:val="002F2E8D"/>
    <w:rsid w:val="002F759C"/>
    <w:rsid w:val="0030023A"/>
    <w:rsid w:val="00307660"/>
    <w:rsid w:val="00310C2B"/>
    <w:rsid w:val="003116B7"/>
    <w:rsid w:val="00311DBA"/>
    <w:rsid w:val="00316728"/>
    <w:rsid w:val="00326D6A"/>
    <w:rsid w:val="00332031"/>
    <w:rsid w:val="00332A55"/>
    <w:rsid w:val="003347FC"/>
    <w:rsid w:val="00340247"/>
    <w:rsid w:val="00341941"/>
    <w:rsid w:val="00342D06"/>
    <w:rsid w:val="00347955"/>
    <w:rsid w:val="00350EC2"/>
    <w:rsid w:val="00356188"/>
    <w:rsid w:val="00356B38"/>
    <w:rsid w:val="00366685"/>
    <w:rsid w:val="00373A21"/>
    <w:rsid w:val="00380285"/>
    <w:rsid w:val="003805E0"/>
    <w:rsid w:val="0038318E"/>
    <w:rsid w:val="003844E4"/>
    <w:rsid w:val="003847FE"/>
    <w:rsid w:val="003A0A91"/>
    <w:rsid w:val="003A179C"/>
    <w:rsid w:val="003A1AA4"/>
    <w:rsid w:val="003A28DB"/>
    <w:rsid w:val="003A297E"/>
    <w:rsid w:val="003A36FC"/>
    <w:rsid w:val="003A4ABC"/>
    <w:rsid w:val="003B155C"/>
    <w:rsid w:val="003B22F7"/>
    <w:rsid w:val="003B3DD1"/>
    <w:rsid w:val="003B5C84"/>
    <w:rsid w:val="003B5E02"/>
    <w:rsid w:val="003B72AE"/>
    <w:rsid w:val="003C1968"/>
    <w:rsid w:val="003C1C8D"/>
    <w:rsid w:val="003D097C"/>
    <w:rsid w:val="003D663E"/>
    <w:rsid w:val="003E1ABA"/>
    <w:rsid w:val="003E256D"/>
    <w:rsid w:val="003E3395"/>
    <w:rsid w:val="003E594A"/>
    <w:rsid w:val="003F384C"/>
    <w:rsid w:val="003F6AB7"/>
    <w:rsid w:val="00402E84"/>
    <w:rsid w:val="00404930"/>
    <w:rsid w:val="004077F0"/>
    <w:rsid w:val="00411EE5"/>
    <w:rsid w:val="00413284"/>
    <w:rsid w:val="00413365"/>
    <w:rsid w:val="004137A0"/>
    <w:rsid w:val="00415529"/>
    <w:rsid w:val="0042014D"/>
    <w:rsid w:val="0042138F"/>
    <w:rsid w:val="004213D3"/>
    <w:rsid w:val="004247B6"/>
    <w:rsid w:val="00430BBB"/>
    <w:rsid w:val="0043780A"/>
    <w:rsid w:val="00441A67"/>
    <w:rsid w:val="00443DAF"/>
    <w:rsid w:val="004449EE"/>
    <w:rsid w:val="00446530"/>
    <w:rsid w:val="00446774"/>
    <w:rsid w:val="004524E2"/>
    <w:rsid w:val="0045380E"/>
    <w:rsid w:val="004548A7"/>
    <w:rsid w:val="00464AE3"/>
    <w:rsid w:val="00472C0B"/>
    <w:rsid w:val="004817A4"/>
    <w:rsid w:val="00484418"/>
    <w:rsid w:val="004850E1"/>
    <w:rsid w:val="00491E1D"/>
    <w:rsid w:val="00495071"/>
    <w:rsid w:val="0049708B"/>
    <w:rsid w:val="004A3A5E"/>
    <w:rsid w:val="004A7A2B"/>
    <w:rsid w:val="004B0C78"/>
    <w:rsid w:val="004B2DAE"/>
    <w:rsid w:val="004B6D4D"/>
    <w:rsid w:val="004C06CC"/>
    <w:rsid w:val="004C4A95"/>
    <w:rsid w:val="004D1404"/>
    <w:rsid w:val="004D5B36"/>
    <w:rsid w:val="004E3D30"/>
    <w:rsid w:val="004E45A0"/>
    <w:rsid w:val="004E7CE8"/>
    <w:rsid w:val="004F5B83"/>
    <w:rsid w:val="00502A87"/>
    <w:rsid w:val="00520C8F"/>
    <w:rsid w:val="0052339F"/>
    <w:rsid w:val="0052615D"/>
    <w:rsid w:val="005276E4"/>
    <w:rsid w:val="005343C8"/>
    <w:rsid w:val="00543047"/>
    <w:rsid w:val="00551734"/>
    <w:rsid w:val="00557899"/>
    <w:rsid w:val="00565540"/>
    <w:rsid w:val="00583B5E"/>
    <w:rsid w:val="005856F7"/>
    <w:rsid w:val="00585FCE"/>
    <w:rsid w:val="00587458"/>
    <w:rsid w:val="005A033F"/>
    <w:rsid w:val="005A7F4D"/>
    <w:rsid w:val="005B2546"/>
    <w:rsid w:val="005B33CC"/>
    <w:rsid w:val="005C251F"/>
    <w:rsid w:val="005D25A9"/>
    <w:rsid w:val="005D297B"/>
    <w:rsid w:val="005E62EA"/>
    <w:rsid w:val="005E7562"/>
    <w:rsid w:val="005F65C7"/>
    <w:rsid w:val="00600B64"/>
    <w:rsid w:val="006020C7"/>
    <w:rsid w:val="006069AE"/>
    <w:rsid w:val="006131A7"/>
    <w:rsid w:val="00616660"/>
    <w:rsid w:val="00617F95"/>
    <w:rsid w:val="00617F9C"/>
    <w:rsid w:val="0062297C"/>
    <w:rsid w:val="00622B45"/>
    <w:rsid w:val="006233D7"/>
    <w:rsid w:val="00626817"/>
    <w:rsid w:val="00633F0C"/>
    <w:rsid w:val="00635DA1"/>
    <w:rsid w:val="0063739F"/>
    <w:rsid w:val="00647A22"/>
    <w:rsid w:val="0065104F"/>
    <w:rsid w:val="00651ECA"/>
    <w:rsid w:val="006529CE"/>
    <w:rsid w:val="00666554"/>
    <w:rsid w:val="0067209B"/>
    <w:rsid w:val="006839B0"/>
    <w:rsid w:val="00686464"/>
    <w:rsid w:val="00691A42"/>
    <w:rsid w:val="006A0FB1"/>
    <w:rsid w:val="006A10EA"/>
    <w:rsid w:val="006B25B6"/>
    <w:rsid w:val="006B434C"/>
    <w:rsid w:val="006B51CD"/>
    <w:rsid w:val="006B7607"/>
    <w:rsid w:val="006C5478"/>
    <w:rsid w:val="006C7C82"/>
    <w:rsid w:val="006D248A"/>
    <w:rsid w:val="006D6BCB"/>
    <w:rsid w:val="006D7337"/>
    <w:rsid w:val="006F64BC"/>
    <w:rsid w:val="00714AA4"/>
    <w:rsid w:val="007167DB"/>
    <w:rsid w:val="007220A3"/>
    <w:rsid w:val="007228FE"/>
    <w:rsid w:val="00725FF6"/>
    <w:rsid w:val="007329E8"/>
    <w:rsid w:val="0073637D"/>
    <w:rsid w:val="0074120B"/>
    <w:rsid w:val="00746D99"/>
    <w:rsid w:val="007471CC"/>
    <w:rsid w:val="00750871"/>
    <w:rsid w:val="00750D4A"/>
    <w:rsid w:val="00751752"/>
    <w:rsid w:val="00752C70"/>
    <w:rsid w:val="007538D3"/>
    <w:rsid w:val="00753B07"/>
    <w:rsid w:val="007572EE"/>
    <w:rsid w:val="007604B8"/>
    <w:rsid w:val="00770E25"/>
    <w:rsid w:val="007717C9"/>
    <w:rsid w:val="00773DF4"/>
    <w:rsid w:val="00776493"/>
    <w:rsid w:val="007816FF"/>
    <w:rsid w:val="00786685"/>
    <w:rsid w:val="00787B59"/>
    <w:rsid w:val="00787FE3"/>
    <w:rsid w:val="00791A75"/>
    <w:rsid w:val="00796598"/>
    <w:rsid w:val="007A06D1"/>
    <w:rsid w:val="007A1524"/>
    <w:rsid w:val="007A7B14"/>
    <w:rsid w:val="007B2896"/>
    <w:rsid w:val="007B3E58"/>
    <w:rsid w:val="007B664A"/>
    <w:rsid w:val="007C6CFB"/>
    <w:rsid w:val="007D5929"/>
    <w:rsid w:val="007D6C5B"/>
    <w:rsid w:val="007D6C65"/>
    <w:rsid w:val="007E1A72"/>
    <w:rsid w:val="007E4447"/>
    <w:rsid w:val="007E4A1C"/>
    <w:rsid w:val="007E5B1E"/>
    <w:rsid w:val="007F5D93"/>
    <w:rsid w:val="00802D37"/>
    <w:rsid w:val="0081507B"/>
    <w:rsid w:val="008167B9"/>
    <w:rsid w:val="00826B5E"/>
    <w:rsid w:val="0082704C"/>
    <w:rsid w:val="00833790"/>
    <w:rsid w:val="00836774"/>
    <w:rsid w:val="008503A8"/>
    <w:rsid w:val="00850D13"/>
    <w:rsid w:val="008541C1"/>
    <w:rsid w:val="00864535"/>
    <w:rsid w:val="0086582B"/>
    <w:rsid w:val="00873EAF"/>
    <w:rsid w:val="008754F3"/>
    <w:rsid w:val="00877162"/>
    <w:rsid w:val="00886B62"/>
    <w:rsid w:val="00887C7D"/>
    <w:rsid w:val="00891A87"/>
    <w:rsid w:val="00892055"/>
    <w:rsid w:val="00895B95"/>
    <w:rsid w:val="00896026"/>
    <w:rsid w:val="008A0FE0"/>
    <w:rsid w:val="008A2A9B"/>
    <w:rsid w:val="008B1B03"/>
    <w:rsid w:val="008B40ED"/>
    <w:rsid w:val="008B4701"/>
    <w:rsid w:val="008B58B5"/>
    <w:rsid w:val="008B633C"/>
    <w:rsid w:val="008B7E7B"/>
    <w:rsid w:val="008D40E4"/>
    <w:rsid w:val="008E51AB"/>
    <w:rsid w:val="0090063C"/>
    <w:rsid w:val="0090452E"/>
    <w:rsid w:val="0090483C"/>
    <w:rsid w:val="0090523C"/>
    <w:rsid w:val="00906289"/>
    <w:rsid w:val="00907C02"/>
    <w:rsid w:val="009152D8"/>
    <w:rsid w:val="00927361"/>
    <w:rsid w:val="00934D89"/>
    <w:rsid w:val="009375FF"/>
    <w:rsid w:val="0093787C"/>
    <w:rsid w:val="00942F12"/>
    <w:rsid w:val="00944B4F"/>
    <w:rsid w:val="00947E65"/>
    <w:rsid w:val="00951EBF"/>
    <w:rsid w:val="009551C3"/>
    <w:rsid w:val="009576E9"/>
    <w:rsid w:val="0096404E"/>
    <w:rsid w:val="00976C94"/>
    <w:rsid w:val="00992180"/>
    <w:rsid w:val="00994BF9"/>
    <w:rsid w:val="009A50D3"/>
    <w:rsid w:val="009A6E68"/>
    <w:rsid w:val="009C506F"/>
    <w:rsid w:val="009C7466"/>
    <w:rsid w:val="009E2BB6"/>
    <w:rsid w:val="009F24C1"/>
    <w:rsid w:val="009F3842"/>
    <w:rsid w:val="009F3911"/>
    <w:rsid w:val="009F62AB"/>
    <w:rsid w:val="009F6EAC"/>
    <w:rsid w:val="009F79BF"/>
    <w:rsid w:val="00A05483"/>
    <w:rsid w:val="00A151DF"/>
    <w:rsid w:val="00A16626"/>
    <w:rsid w:val="00A1734E"/>
    <w:rsid w:val="00A1740E"/>
    <w:rsid w:val="00A241F4"/>
    <w:rsid w:val="00A244D5"/>
    <w:rsid w:val="00A25301"/>
    <w:rsid w:val="00A26365"/>
    <w:rsid w:val="00A3556D"/>
    <w:rsid w:val="00A376B2"/>
    <w:rsid w:val="00A523AC"/>
    <w:rsid w:val="00A525A2"/>
    <w:rsid w:val="00A64599"/>
    <w:rsid w:val="00A6680E"/>
    <w:rsid w:val="00A74BBC"/>
    <w:rsid w:val="00AA51AF"/>
    <w:rsid w:val="00AB0C9E"/>
    <w:rsid w:val="00AC366C"/>
    <w:rsid w:val="00AC4106"/>
    <w:rsid w:val="00AC7DC3"/>
    <w:rsid w:val="00AD169A"/>
    <w:rsid w:val="00AD5919"/>
    <w:rsid w:val="00AE0195"/>
    <w:rsid w:val="00AE1FD5"/>
    <w:rsid w:val="00AE5E92"/>
    <w:rsid w:val="00AF19D2"/>
    <w:rsid w:val="00AF1AB5"/>
    <w:rsid w:val="00AF6839"/>
    <w:rsid w:val="00AF6C71"/>
    <w:rsid w:val="00B04781"/>
    <w:rsid w:val="00B11EF1"/>
    <w:rsid w:val="00B1456D"/>
    <w:rsid w:val="00B20F6E"/>
    <w:rsid w:val="00B2287E"/>
    <w:rsid w:val="00B30E14"/>
    <w:rsid w:val="00B402CB"/>
    <w:rsid w:val="00B41FE1"/>
    <w:rsid w:val="00B51DA4"/>
    <w:rsid w:val="00B529FA"/>
    <w:rsid w:val="00B61AFA"/>
    <w:rsid w:val="00B631DA"/>
    <w:rsid w:val="00B66597"/>
    <w:rsid w:val="00B67CF9"/>
    <w:rsid w:val="00B71160"/>
    <w:rsid w:val="00B75D3E"/>
    <w:rsid w:val="00B76AA5"/>
    <w:rsid w:val="00B801CB"/>
    <w:rsid w:val="00B83B06"/>
    <w:rsid w:val="00B85B32"/>
    <w:rsid w:val="00B942A9"/>
    <w:rsid w:val="00B96C0A"/>
    <w:rsid w:val="00B9771B"/>
    <w:rsid w:val="00BA186D"/>
    <w:rsid w:val="00BD352F"/>
    <w:rsid w:val="00BE049B"/>
    <w:rsid w:val="00BE173A"/>
    <w:rsid w:val="00BE6BFB"/>
    <w:rsid w:val="00BF18D4"/>
    <w:rsid w:val="00BF410A"/>
    <w:rsid w:val="00BF41C0"/>
    <w:rsid w:val="00BF677D"/>
    <w:rsid w:val="00BF6BDA"/>
    <w:rsid w:val="00C043CA"/>
    <w:rsid w:val="00C105FB"/>
    <w:rsid w:val="00C13362"/>
    <w:rsid w:val="00C16118"/>
    <w:rsid w:val="00C27770"/>
    <w:rsid w:val="00C30EF5"/>
    <w:rsid w:val="00C3113F"/>
    <w:rsid w:val="00C36D5A"/>
    <w:rsid w:val="00C40DD5"/>
    <w:rsid w:val="00C41BFF"/>
    <w:rsid w:val="00C42AF0"/>
    <w:rsid w:val="00C4330B"/>
    <w:rsid w:val="00C50611"/>
    <w:rsid w:val="00C56323"/>
    <w:rsid w:val="00C6327C"/>
    <w:rsid w:val="00C77195"/>
    <w:rsid w:val="00C86F61"/>
    <w:rsid w:val="00C87D80"/>
    <w:rsid w:val="00C97171"/>
    <w:rsid w:val="00CA00A2"/>
    <w:rsid w:val="00CA1BD5"/>
    <w:rsid w:val="00CA1E1A"/>
    <w:rsid w:val="00CA470B"/>
    <w:rsid w:val="00CB6C1D"/>
    <w:rsid w:val="00CC33B9"/>
    <w:rsid w:val="00CD1C73"/>
    <w:rsid w:val="00CD1F0D"/>
    <w:rsid w:val="00CD2DD4"/>
    <w:rsid w:val="00CD4334"/>
    <w:rsid w:val="00CD43CB"/>
    <w:rsid w:val="00CD46BB"/>
    <w:rsid w:val="00CD4F88"/>
    <w:rsid w:val="00CD7841"/>
    <w:rsid w:val="00CE6DD5"/>
    <w:rsid w:val="00CF239C"/>
    <w:rsid w:val="00CF5132"/>
    <w:rsid w:val="00CF7A6C"/>
    <w:rsid w:val="00D01AE8"/>
    <w:rsid w:val="00D03785"/>
    <w:rsid w:val="00D05A5E"/>
    <w:rsid w:val="00D05B99"/>
    <w:rsid w:val="00D05EB5"/>
    <w:rsid w:val="00D066CF"/>
    <w:rsid w:val="00D06BC0"/>
    <w:rsid w:val="00D1121F"/>
    <w:rsid w:val="00D150C1"/>
    <w:rsid w:val="00D16379"/>
    <w:rsid w:val="00D16B01"/>
    <w:rsid w:val="00D21317"/>
    <w:rsid w:val="00D230A5"/>
    <w:rsid w:val="00D26526"/>
    <w:rsid w:val="00D30686"/>
    <w:rsid w:val="00D44EFF"/>
    <w:rsid w:val="00D52D82"/>
    <w:rsid w:val="00D535E3"/>
    <w:rsid w:val="00D537A2"/>
    <w:rsid w:val="00D61679"/>
    <w:rsid w:val="00D64596"/>
    <w:rsid w:val="00D65590"/>
    <w:rsid w:val="00D65D4A"/>
    <w:rsid w:val="00D665A6"/>
    <w:rsid w:val="00D666A9"/>
    <w:rsid w:val="00D67535"/>
    <w:rsid w:val="00D7053F"/>
    <w:rsid w:val="00D752B2"/>
    <w:rsid w:val="00D7644F"/>
    <w:rsid w:val="00D84889"/>
    <w:rsid w:val="00D853B9"/>
    <w:rsid w:val="00D86527"/>
    <w:rsid w:val="00D90EB0"/>
    <w:rsid w:val="00D937CB"/>
    <w:rsid w:val="00DA26A1"/>
    <w:rsid w:val="00DA2C91"/>
    <w:rsid w:val="00DA5226"/>
    <w:rsid w:val="00DC363D"/>
    <w:rsid w:val="00DC5E31"/>
    <w:rsid w:val="00DD5B44"/>
    <w:rsid w:val="00DD6D75"/>
    <w:rsid w:val="00DF237A"/>
    <w:rsid w:val="00DF2D4B"/>
    <w:rsid w:val="00DF52E4"/>
    <w:rsid w:val="00DF5E64"/>
    <w:rsid w:val="00DF7FEA"/>
    <w:rsid w:val="00E009CE"/>
    <w:rsid w:val="00E01B72"/>
    <w:rsid w:val="00E3083A"/>
    <w:rsid w:val="00E30EE9"/>
    <w:rsid w:val="00E3142A"/>
    <w:rsid w:val="00E31CA6"/>
    <w:rsid w:val="00E41F47"/>
    <w:rsid w:val="00E4530F"/>
    <w:rsid w:val="00E460DD"/>
    <w:rsid w:val="00E56BE9"/>
    <w:rsid w:val="00E64140"/>
    <w:rsid w:val="00E64809"/>
    <w:rsid w:val="00E727B0"/>
    <w:rsid w:val="00E75555"/>
    <w:rsid w:val="00E760CA"/>
    <w:rsid w:val="00E81C4A"/>
    <w:rsid w:val="00E91209"/>
    <w:rsid w:val="00E9228A"/>
    <w:rsid w:val="00E9261F"/>
    <w:rsid w:val="00EA3078"/>
    <w:rsid w:val="00EA471D"/>
    <w:rsid w:val="00EB4AB8"/>
    <w:rsid w:val="00EB66AB"/>
    <w:rsid w:val="00EC3910"/>
    <w:rsid w:val="00EC391E"/>
    <w:rsid w:val="00EC4EB1"/>
    <w:rsid w:val="00ED0C2B"/>
    <w:rsid w:val="00ED439A"/>
    <w:rsid w:val="00ED44CA"/>
    <w:rsid w:val="00EE0680"/>
    <w:rsid w:val="00EE3F09"/>
    <w:rsid w:val="00EE412E"/>
    <w:rsid w:val="00EE48F0"/>
    <w:rsid w:val="00EF2519"/>
    <w:rsid w:val="00EF3121"/>
    <w:rsid w:val="00EF54BF"/>
    <w:rsid w:val="00EF7299"/>
    <w:rsid w:val="00F14042"/>
    <w:rsid w:val="00F176BC"/>
    <w:rsid w:val="00F21BD6"/>
    <w:rsid w:val="00F26C43"/>
    <w:rsid w:val="00F315A3"/>
    <w:rsid w:val="00F37AF1"/>
    <w:rsid w:val="00F455DA"/>
    <w:rsid w:val="00F467FC"/>
    <w:rsid w:val="00F5233A"/>
    <w:rsid w:val="00F55C6E"/>
    <w:rsid w:val="00F57499"/>
    <w:rsid w:val="00F57AF5"/>
    <w:rsid w:val="00F612FB"/>
    <w:rsid w:val="00F719C3"/>
    <w:rsid w:val="00F76D87"/>
    <w:rsid w:val="00F770E9"/>
    <w:rsid w:val="00F82712"/>
    <w:rsid w:val="00F82FA4"/>
    <w:rsid w:val="00F8798A"/>
    <w:rsid w:val="00F90571"/>
    <w:rsid w:val="00F966C8"/>
    <w:rsid w:val="00F96E8F"/>
    <w:rsid w:val="00F9739D"/>
    <w:rsid w:val="00FA22D2"/>
    <w:rsid w:val="00FA4D73"/>
    <w:rsid w:val="00FB58CA"/>
    <w:rsid w:val="00FB5CE2"/>
    <w:rsid w:val="00FB72CE"/>
    <w:rsid w:val="00FC17FB"/>
    <w:rsid w:val="00FC58EA"/>
    <w:rsid w:val="00FD3211"/>
    <w:rsid w:val="00FD6138"/>
    <w:rsid w:val="00FD7869"/>
    <w:rsid w:val="00FE1FA1"/>
    <w:rsid w:val="00FE618E"/>
    <w:rsid w:val="00FE7DE9"/>
    <w:rsid w:val="00FF0737"/>
    <w:rsid w:val="00FF3A9B"/>
    <w:rsid w:val="00FF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561F6F"/>
  <w15:chartTrackingRefBased/>
  <w15:docId w15:val="{E45CA92A-9E1C-4A15-A134-3BC4A606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5C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5C6E"/>
    <w:rPr>
      <w:rFonts w:eastAsiaTheme="minorEastAsia"/>
      <w:lang w:val="en-US"/>
    </w:rPr>
  </w:style>
  <w:style w:type="paragraph" w:styleId="Caption">
    <w:name w:val="caption"/>
    <w:basedOn w:val="Normal"/>
    <w:next w:val="Normal"/>
    <w:uiPriority w:val="35"/>
    <w:unhideWhenUsed/>
    <w:qFormat/>
    <w:rsid w:val="00F55C6E"/>
    <w:pPr>
      <w:spacing w:after="200" w:line="240" w:lineRule="auto"/>
    </w:pPr>
    <w:rPr>
      <w:i/>
      <w:iCs/>
      <w:color w:val="373545" w:themeColor="text2"/>
      <w:sz w:val="18"/>
      <w:szCs w:val="18"/>
    </w:rPr>
  </w:style>
  <w:style w:type="paragraph" w:styleId="Header">
    <w:name w:val="header"/>
    <w:basedOn w:val="Normal"/>
    <w:link w:val="HeaderChar"/>
    <w:uiPriority w:val="99"/>
    <w:unhideWhenUsed/>
    <w:rsid w:val="00976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C94"/>
  </w:style>
  <w:style w:type="paragraph" w:styleId="Footer">
    <w:name w:val="footer"/>
    <w:basedOn w:val="Normal"/>
    <w:link w:val="FooterChar"/>
    <w:uiPriority w:val="99"/>
    <w:unhideWhenUsed/>
    <w:rsid w:val="00976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C94"/>
  </w:style>
  <w:style w:type="paragraph" w:styleId="FootnoteText">
    <w:name w:val="footnote text"/>
    <w:basedOn w:val="Normal"/>
    <w:link w:val="FootnoteTextChar"/>
    <w:uiPriority w:val="99"/>
    <w:unhideWhenUsed/>
    <w:rsid w:val="00CD4F88"/>
    <w:pPr>
      <w:spacing w:after="0" w:line="240" w:lineRule="auto"/>
    </w:pPr>
    <w:rPr>
      <w:sz w:val="20"/>
      <w:szCs w:val="20"/>
    </w:rPr>
  </w:style>
  <w:style w:type="character" w:customStyle="1" w:styleId="FootnoteTextChar">
    <w:name w:val="Footnote Text Char"/>
    <w:basedOn w:val="DefaultParagraphFont"/>
    <w:link w:val="FootnoteText"/>
    <w:uiPriority w:val="99"/>
    <w:rsid w:val="00CD4F88"/>
    <w:rPr>
      <w:sz w:val="20"/>
      <w:szCs w:val="20"/>
    </w:rPr>
  </w:style>
  <w:style w:type="character" w:styleId="FootnoteReference">
    <w:name w:val="footnote reference"/>
    <w:basedOn w:val="DefaultParagraphFont"/>
    <w:uiPriority w:val="99"/>
    <w:semiHidden/>
    <w:unhideWhenUsed/>
    <w:rsid w:val="00CD4F88"/>
    <w:rPr>
      <w:vertAlign w:val="superscript"/>
    </w:rPr>
  </w:style>
  <w:style w:type="paragraph" w:styleId="ListParagraph">
    <w:name w:val="List Paragraph"/>
    <w:basedOn w:val="Normal"/>
    <w:uiPriority w:val="34"/>
    <w:qFormat/>
    <w:rsid w:val="0090483C"/>
    <w:pPr>
      <w:ind w:left="720"/>
      <w:contextualSpacing/>
    </w:pPr>
  </w:style>
  <w:style w:type="table" w:styleId="TableGrid">
    <w:name w:val="Table Grid"/>
    <w:basedOn w:val="TableNormal"/>
    <w:uiPriority w:val="39"/>
    <w:rsid w:val="004E3D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F7A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largeimagelink">
    <w:name w:val="enlargeimagelink"/>
    <w:basedOn w:val="DefaultParagraphFont"/>
    <w:rsid w:val="00CF7A6C"/>
  </w:style>
  <w:style w:type="character" w:customStyle="1" w:styleId="enumerator">
    <w:name w:val="enumerator"/>
    <w:basedOn w:val="DefaultParagraphFont"/>
    <w:rsid w:val="00CF7A6C"/>
  </w:style>
  <w:style w:type="character" w:customStyle="1" w:styleId="pagenumber">
    <w:name w:val="pagenumber"/>
    <w:basedOn w:val="DefaultParagraphFont"/>
    <w:rsid w:val="00CF7A6C"/>
  </w:style>
  <w:style w:type="character" w:styleId="Hyperlink">
    <w:name w:val="Hyperlink"/>
    <w:basedOn w:val="DefaultParagraphFont"/>
    <w:uiPriority w:val="99"/>
    <w:unhideWhenUsed/>
    <w:rsid w:val="002E1FC7"/>
    <w:rPr>
      <w:color w:val="6B9F25" w:themeColor="hyperlink"/>
      <w:u w:val="single"/>
    </w:rPr>
  </w:style>
  <w:style w:type="character" w:styleId="UnresolvedMention">
    <w:name w:val="Unresolved Mention"/>
    <w:basedOn w:val="DefaultParagraphFont"/>
    <w:uiPriority w:val="99"/>
    <w:semiHidden/>
    <w:unhideWhenUsed/>
    <w:rsid w:val="002E1FC7"/>
    <w:rPr>
      <w:color w:val="808080"/>
      <w:shd w:val="clear" w:color="auto" w:fill="E6E6E6"/>
    </w:rPr>
  </w:style>
  <w:style w:type="character" w:styleId="FollowedHyperlink">
    <w:name w:val="FollowedHyperlink"/>
    <w:basedOn w:val="DefaultParagraphFont"/>
    <w:uiPriority w:val="99"/>
    <w:semiHidden/>
    <w:unhideWhenUsed/>
    <w:rsid w:val="00311DBA"/>
    <w:rPr>
      <w:color w:val="9F6715" w:themeColor="followedHyperlink"/>
      <w:u w:val="single"/>
    </w:rPr>
  </w:style>
  <w:style w:type="paragraph" w:styleId="BalloonText">
    <w:name w:val="Balloon Text"/>
    <w:basedOn w:val="Normal"/>
    <w:link w:val="BalloonTextChar"/>
    <w:uiPriority w:val="99"/>
    <w:semiHidden/>
    <w:unhideWhenUsed/>
    <w:rsid w:val="001802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2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292438">
      <w:bodyDiv w:val="1"/>
      <w:marLeft w:val="0"/>
      <w:marRight w:val="0"/>
      <w:marTop w:val="0"/>
      <w:marBottom w:val="0"/>
      <w:divBdr>
        <w:top w:val="none" w:sz="0" w:space="0" w:color="auto"/>
        <w:left w:val="none" w:sz="0" w:space="0" w:color="auto"/>
        <w:bottom w:val="none" w:sz="0" w:space="0" w:color="auto"/>
        <w:right w:val="none" w:sz="0" w:space="0" w:color="auto"/>
      </w:divBdr>
      <w:divsChild>
        <w:div w:id="1583489408">
          <w:marLeft w:val="0"/>
          <w:marRight w:val="420"/>
          <w:marTop w:val="75"/>
          <w:marBottom w:val="120"/>
          <w:divBdr>
            <w:top w:val="none" w:sz="0" w:space="0" w:color="auto"/>
            <w:left w:val="none" w:sz="0" w:space="0" w:color="auto"/>
            <w:bottom w:val="none" w:sz="0" w:space="0" w:color="auto"/>
            <w:right w:val="none" w:sz="0" w:space="0" w:color="auto"/>
          </w:divBdr>
          <w:divsChild>
            <w:div w:id="28844297">
              <w:marLeft w:val="0"/>
              <w:marRight w:val="0"/>
              <w:marTop w:val="101"/>
              <w:marBottom w:val="0"/>
              <w:divBdr>
                <w:top w:val="none" w:sz="0" w:space="0" w:color="auto"/>
                <w:left w:val="none" w:sz="0" w:space="0" w:color="auto"/>
                <w:bottom w:val="none" w:sz="0" w:space="0" w:color="auto"/>
                <w:right w:val="none" w:sz="0" w:space="0" w:color="auto"/>
              </w:divBdr>
              <w:divsChild>
                <w:div w:id="17237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32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eg"/><Relationship Id="rId18" Type="http://schemas.openxmlformats.org/officeDocument/2006/relationships/hyperlink" Target="http://www.loveforallhatredfornone.org/about-the-ahmadiyya-muslim-community/" TargetMode="External"/><Relationship Id="rId26" Type="http://schemas.openxmlformats.org/officeDocument/2006/relationships/image" Target="media/image14.jpg"/><Relationship Id="rId39" Type="http://schemas.openxmlformats.org/officeDocument/2006/relationships/hyperlink" Target="https://www.sephardi.org.uk/bevis-marks/history-design/" TargetMode="External"/><Relationship Id="rId3" Type="http://schemas.openxmlformats.org/officeDocument/2006/relationships/styles" Target="styles.xml"/><Relationship Id="rId21" Type="http://schemas.openxmlformats.org/officeDocument/2006/relationships/hyperlink" Target="https://www.google.com/maps/place/Bevis+Marks+Synagogue/@51.5142576,-0.0813168,16z/data=!4m12!1m6!3m5!1s0x4876034cd7f57247:0x82a9a7ff2f26e26!2sBevis+Marks+Synagogue!8m2!3d51.5142543!4d-0.0791335!3m4!1s0x4876034cd7f57247:0x82a9a7ff2f26e26!8m2!3d51.5142543!4d-0.0791335?hl=en-GB" TargetMode="External"/><Relationship Id="rId34" Type="http://schemas.openxmlformats.org/officeDocument/2006/relationships/hyperlink" Target="https://www.ons.gov.uk/peoplepopulationandcommunity/culturalidentity/religion/articles/religioninenglandandwales2011/2012-12-1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hyperlink" Target="https://www.sephardi.org.uk/senior-rabbi/" TargetMode="External"/><Relationship Id="rId33" Type="http://schemas.openxmlformats.org/officeDocument/2006/relationships/hyperlink" Target="https://www.sephardi.org.uk/bevis-marks/" TargetMode="External"/><Relationship Id="rId38" Type="http://schemas.openxmlformats.org/officeDocument/2006/relationships/hyperlink" Target="https://www.google.com/maps/place/Bevis+Marks+Synagogue/@51.5142576,-0.0813168,16z/data=!4m12!1m6!3m5!1s0x4876034cd7f57247:0x82a9a7ff2f26e26!2sBevis+Marks+Synagogue!8m2!3d51.5142543!4d-0.0791335!3m4!1s0x4876034cd7f57247:0x82a9a7ff2f26e26!8m2!3d51.5142543!4d-0.0791335?hl=en-GB"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hyperlink" Target="http://www.baitulfutuh.org/"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3.jpg"/><Relationship Id="rId32" Type="http://schemas.openxmlformats.org/officeDocument/2006/relationships/hyperlink" Target="https://www.jewishgen.org/jcr-uk/London/city_bevis/index.htm" TargetMode="External"/><Relationship Id="rId37" Type="http://schemas.openxmlformats.org/officeDocument/2006/relationships/hyperlink" Target="http://www.loveforallhatredfornone.org/about-the-ahmadiyya-muslim-community/" TargetMode="External"/><Relationship Id="rId40" Type="http://schemas.openxmlformats.org/officeDocument/2006/relationships/hyperlink" Target="https://www.sephardi.org.uk/senior-rabbi/"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sephardi.org.uk/bevis-marks/history-design/" TargetMode="External"/><Relationship Id="rId28" Type="http://schemas.openxmlformats.org/officeDocument/2006/relationships/hyperlink" Target="http://www.jstor.org/stable/2978003" TargetMode="External"/><Relationship Id="rId36" Type="http://schemas.openxmlformats.org/officeDocument/2006/relationships/hyperlink" Target="https://www.google.co.uk/maps/place/The+Baitul+Futuh+Mosque/@51.3994416,-0.2013342,15.91z/data=!4m5!3m4!1s0x4876088f926d4371:0xa80c7a9d2fd01cda!8m2!3d51.3970918!4d-0.199341"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londonmandir.baps.org/" TargetMode="External"/><Relationship Id="rId4" Type="http://schemas.openxmlformats.org/officeDocument/2006/relationships/settings" Target="settings.xml"/><Relationship Id="rId9" Type="http://schemas.openxmlformats.org/officeDocument/2006/relationships/hyperlink" Target="https://www.ons.gov.uk/peoplepopulationandcommunity/culturalidentity/religion/articles/religioninenglandandwales2011/2012-12-11" TargetMode="External"/><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hyperlink" Target="https://www.ons.gov.uk/peoplepopulationandcommunity/culturalidentity/religion/articles/religioninenglandandwales2011/2012-12-11" TargetMode="External"/><Relationship Id="rId30" Type="http://schemas.openxmlformats.org/officeDocument/2006/relationships/hyperlink" Target="http://www.loveforallhatredfornone.org/about-the-ahmadiyya-muslim-community/" TargetMode="External"/><Relationship Id="rId35" Type="http://schemas.openxmlformats.org/officeDocument/2006/relationships/hyperlink" Target="http://londonmandir.baps.org/about/his-holiness-mahant-swami-maharaj/"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jstor.org/stable/2978003" TargetMode="External"/><Relationship Id="rId1" Type="http://schemas.openxmlformats.org/officeDocument/2006/relationships/hyperlink" Target="https://www.ons.gov.uk/peoplepopulationandcommunity/culturalidentity/religion/articles/religioninenglandandwales2011/2012-12-11" TargetMode="External"/></Relationships>
</file>

<file path=word/theme/theme1.xml><?xml version="1.0" encoding="utf-8"?>
<a:theme xmlns:a="http://schemas.openxmlformats.org/drawingml/2006/main" name="Slic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A87A4-E14D-485B-8209-BCF90EA78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4016</Words>
  <Characters>22893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Religious Diversity in LondoN</vt:lpstr>
    </vt:vector>
  </TitlesOfParts>
  <Company/>
  <LinksUpToDate>false</LinksUpToDate>
  <CharactersWithSpaces>26856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Diversity in LondoN</dc:title>
  <dc:subject>HPRS6025 Study Guide</dc:subject>
  <dc:creator>Joshua Boyce (1600551)</dc:creator>
  <cp:keywords/>
  <dc:description/>
  <cp:lastModifiedBy>joshua boyce</cp:lastModifiedBy>
  <cp:revision>4</cp:revision>
  <cp:lastPrinted>2019-05-14T15:49:00Z</cp:lastPrinted>
  <dcterms:created xsi:type="dcterms:W3CDTF">2019-05-17T20:30:00Z</dcterms:created>
  <dcterms:modified xsi:type="dcterms:W3CDTF">2019-05-17T20:30:00Z</dcterms:modified>
</cp:coreProperties>
</file>