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HAnsi" w:hAnsiTheme="minorHAnsi" w:cstheme="minorBidi"/>
          <w:bCs w:val="0"/>
          <w:iCs w:val="0"/>
          <w:color w:val="auto"/>
          <w:spacing w:val="0"/>
          <w:w w:val="100"/>
          <w:sz w:val="22"/>
          <w:szCs w:val="22"/>
          <w:lang w:val="en-GB"/>
        </w:rPr>
        <w:id w:val="102854481"/>
        <w:docPartObj>
          <w:docPartGallery w:val="Cover Pages"/>
          <w:docPartUnique/>
        </w:docPartObj>
      </w:sdtPr>
      <w:sdtContent>
        <w:p w14:paraId="13A64A92" w14:textId="77777777" w:rsidR="00A930CB" w:rsidRPr="00A930CB" w:rsidRDefault="00A930CB" w:rsidP="005A415E">
          <w:pPr>
            <w:pStyle w:val="JAHeading2"/>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5BBE961E" w:rsidR="00A930CB" w:rsidRPr="00A930CB" w:rsidRDefault="00E13412" w:rsidP="00A930CB">
                <w:pPr>
                  <w:spacing w:before="120" w:after="120" w:line="360" w:lineRule="auto"/>
                  <w:rPr>
                    <w:rFonts w:ascii="Tahoma" w:hAnsi="Tahoma" w:cs="Tahoma"/>
                    <w:sz w:val="32"/>
                    <w:szCs w:val="32"/>
                  </w:rPr>
                </w:pPr>
                <w:r>
                  <w:rPr>
                    <w:rFonts w:ascii="Tahoma" w:hAnsi="Tahoma" w:cs="Tahoma"/>
                    <w:sz w:val="32"/>
                    <w:szCs w:val="32"/>
                  </w:rPr>
                  <w:t>|Andrew Mc Kay</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71B2E13B" w:rsidR="00A930CB" w:rsidRPr="00A930CB" w:rsidRDefault="00307CA6" w:rsidP="00A930CB">
                <w:pPr>
                  <w:spacing w:before="120" w:after="120" w:line="360" w:lineRule="auto"/>
                  <w:rPr>
                    <w:rFonts w:ascii="Tahoma" w:hAnsi="Tahoma" w:cs="Tahoma"/>
                    <w:sz w:val="32"/>
                    <w:szCs w:val="32"/>
                  </w:rPr>
                </w:pPr>
                <w:r>
                  <w:rPr>
                    <w:rFonts w:ascii="Tahoma" w:hAnsi="Tahoma" w:cs="Tahoma"/>
                    <w:sz w:val="32"/>
                    <w:szCs w:val="32"/>
                  </w:rPr>
                  <w:t>2014519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3AA58D50" w14:textId="5B8B1782" w:rsidR="00D33DA3" w:rsidRDefault="00885114">
              <w:pPr>
                <w:pStyle w:val="TOC1"/>
                <w:tabs>
                  <w:tab w:val="right" w:leader="dot" w:pos="9350"/>
                </w:tabs>
                <w:rPr>
                  <w:rFonts w:eastAsiaTheme="minorEastAsia"/>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53925497" w:history="1">
                <w:r w:rsidR="00D33DA3" w:rsidRPr="00CC2D41">
                  <w:rPr>
                    <w:rStyle w:val="Hyperlink"/>
                    <w:noProof/>
                  </w:rPr>
                  <w:t>Section 1: Know how to identify development needs</w:t>
                </w:r>
                <w:r w:rsidR="00D33DA3">
                  <w:rPr>
                    <w:noProof/>
                    <w:webHidden/>
                  </w:rPr>
                  <w:tab/>
                </w:r>
                <w:r w:rsidR="00D33DA3">
                  <w:rPr>
                    <w:noProof/>
                    <w:webHidden/>
                  </w:rPr>
                  <w:fldChar w:fldCharType="begin"/>
                </w:r>
                <w:r w:rsidR="00D33DA3">
                  <w:rPr>
                    <w:noProof/>
                    <w:webHidden/>
                  </w:rPr>
                  <w:instrText xml:space="preserve"> PAGEREF _Toc53925497 \h </w:instrText>
                </w:r>
                <w:r w:rsidR="00D33DA3">
                  <w:rPr>
                    <w:noProof/>
                    <w:webHidden/>
                  </w:rPr>
                </w:r>
                <w:r w:rsidR="00D33DA3">
                  <w:rPr>
                    <w:noProof/>
                    <w:webHidden/>
                  </w:rPr>
                  <w:fldChar w:fldCharType="separate"/>
                </w:r>
                <w:r w:rsidR="00D33DA3">
                  <w:rPr>
                    <w:noProof/>
                    <w:webHidden/>
                  </w:rPr>
                  <w:t>3</w:t>
                </w:r>
                <w:r w:rsidR="00D33DA3">
                  <w:rPr>
                    <w:noProof/>
                    <w:webHidden/>
                  </w:rPr>
                  <w:fldChar w:fldCharType="end"/>
                </w:r>
              </w:hyperlink>
            </w:p>
            <w:p w14:paraId="7C2AF9A5" w14:textId="4EDA7354" w:rsidR="00D33DA3" w:rsidRDefault="00C667F8">
              <w:pPr>
                <w:pStyle w:val="TOC2"/>
                <w:tabs>
                  <w:tab w:val="right" w:leader="dot" w:pos="9350"/>
                </w:tabs>
                <w:rPr>
                  <w:rFonts w:eastAsiaTheme="minorEastAsia"/>
                  <w:noProof/>
                  <w:lang w:eastAsia="en-GB"/>
                </w:rPr>
              </w:pPr>
              <w:hyperlink w:anchor="_Toc53925498" w:history="1">
                <w:r w:rsidR="00D33DA3" w:rsidRPr="00CC2D41">
                  <w:rPr>
                    <w:rStyle w:val="Hyperlink"/>
                    <w:noProof/>
                  </w:rPr>
                  <w:t>1.1</w:t>
                </w:r>
                <w:r w:rsidR="00D33DA3" w:rsidRPr="00CC2D41">
                  <w:rPr>
                    <w:rStyle w:val="Hyperlink"/>
                    <w:noProof/>
                    <w:spacing w:val="2"/>
                  </w:rPr>
                  <w:t xml:space="preserve"> </w:t>
                </w:r>
                <w:r w:rsidR="00D33DA3" w:rsidRPr="00CC2D41">
                  <w:rPr>
                    <w:rStyle w:val="Hyperlink"/>
                    <w:noProof/>
                  </w:rPr>
                  <w:t>I</w:t>
                </w:r>
                <w:r w:rsidR="00D33DA3" w:rsidRPr="00CC2D41">
                  <w:rPr>
                    <w:rStyle w:val="Hyperlink"/>
                    <w:noProof/>
                    <w:spacing w:val="-2"/>
                  </w:rPr>
                  <w:t>d</w:t>
                </w:r>
                <w:r w:rsidR="00D33DA3" w:rsidRPr="00CC2D41">
                  <w:rPr>
                    <w:rStyle w:val="Hyperlink"/>
                    <w:noProof/>
                  </w:rPr>
                  <w:t>en</w:t>
                </w:r>
                <w:r w:rsidR="00D33DA3" w:rsidRPr="00CC2D41">
                  <w:rPr>
                    <w:rStyle w:val="Hyperlink"/>
                    <w:noProof/>
                    <w:spacing w:val="-1"/>
                  </w:rPr>
                  <w:t>t</w:t>
                </w:r>
                <w:r w:rsidR="00D33DA3" w:rsidRPr="00CC2D41">
                  <w:rPr>
                    <w:rStyle w:val="Hyperlink"/>
                    <w:noProof/>
                  </w:rPr>
                  <w:t>i</w:t>
                </w:r>
                <w:r w:rsidR="00D33DA3" w:rsidRPr="00CC2D41">
                  <w:rPr>
                    <w:rStyle w:val="Hyperlink"/>
                    <w:noProof/>
                    <w:spacing w:val="2"/>
                  </w:rPr>
                  <w:t>f</w:t>
                </w:r>
                <w:r w:rsidR="00D33DA3" w:rsidRPr="00CC2D41">
                  <w:rPr>
                    <w:rStyle w:val="Hyperlink"/>
                    <w:noProof/>
                  </w:rPr>
                  <w:t xml:space="preserve">y </w:t>
                </w:r>
                <w:r w:rsidR="00D33DA3" w:rsidRPr="00CC2D41">
                  <w:rPr>
                    <w:rStyle w:val="Hyperlink"/>
                    <w:noProof/>
                    <w:spacing w:val="-2"/>
                  </w:rPr>
                  <w:t>l</w:t>
                </w:r>
                <w:r w:rsidR="00D33DA3" w:rsidRPr="00CC2D41">
                  <w:rPr>
                    <w:rStyle w:val="Hyperlink"/>
                    <w:noProof/>
                  </w:rPr>
                  <w:t>ear</w:t>
                </w:r>
                <w:r w:rsidR="00D33DA3" w:rsidRPr="00CC2D41">
                  <w:rPr>
                    <w:rStyle w:val="Hyperlink"/>
                    <w:noProof/>
                    <w:spacing w:val="-2"/>
                  </w:rPr>
                  <w:t>n</w:t>
                </w:r>
                <w:r w:rsidR="00D33DA3" w:rsidRPr="00CC2D41">
                  <w:rPr>
                    <w:rStyle w:val="Hyperlink"/>
                    <w:noProof/>
                  </w:rPr>
                  <w:t>ing st</w:t>
                </w:r>
                <w:r w:rsidR="00D33DA3" w:rsidRPr="00CC2D41">
                  <w:rPr>
                    <w:rStyle w:val="Hyperlink"/>
                    <w:noProof/>
                    <w:spacing w:val="-6"/>
                  </w:rPr>
                  <w:t>y</w:t>
                </w:r>
                <w:r w:rsidR="00D33DA3" w:rsidRPr="00CC2D41">
                  <w:rPr>
                    <w:rStyle w:val="Hyperlink"/>
                    <w:noProof/>
                  </w:rPr>
                  <w:t>les for self and another</w:t>
                </w:r>
                <w:r w:rsidR="00D33DA3">
                  <w:rPr>
                    <w:noProof/>
                    <w:webHidden/>
                  </w:rPr>
                  <w:tab/>
                </w:r>
                <w:r w:rsidR="00D33DA3">
                  <w:rPr>
                    <w:noProof/>
                    <w:webHidden/>
                  </w:rPr>
                  <w:fldChar w:fldCharType="begin"/>
                </w:r>
                <w:r w:rsidR="00D33DA3">
                  <w:rPr>
                    <w:noProof/>
                    <w:webHidden/>
                  </w:rPr>
                  <w:instrText xml:space="preserve"> PAGEREF _Toc53925498 \h </w:instrText>
                </w:r>
                <w:r w:rsidR="00D33DA3">
                  <w:rPr>
                    <w:noProof/>
                    <w:webHidden/>
                  </w:rPr>
                </w:r>
                <w:r w:rsidR="00D33DA3">
                  <w:rPr>
                    <w:noProof/>
                    <w:webHidden/>
                  </w:rPr>
                  <w:fldChar w:fldCharType="separate"/>
                </w:r>
                <w:r w:rsidR="00D33DA3">
                  <w:rPr>
                    <w:noProof/>
                    <w:webHidden/>
                  </w:rPr>
                  <w:t>3</w:t>
                </w:r>
                <w:r w:rsidR="00D33DA3">
                  <w:rPr>
                    <w:noProof/>
                    <w:webHidden/>
                  </w:rPr>
                  <w:fldChar w:fldCharType="end"/>
                </w:r>
              </w:hyperlink>
            </w:p>
            <w:p w14:paraId="17B82901" w14:textId="4F00734E" w:rsidR="00D33DA3" w:rsidRDefault="00C667F8">
              <w:pPr>
                <w:pStyle w:val="TOC2"/>
                <w:tabs>
                  <w:tab w:val="right" w:leader="dot" w:pos="9350"/>
                </w:tabs>
                <w:rPr>
                  <w:rFonts w:eastAsiaTheme="minorEastAsia"/>
                  <w:noProof/>
                  <w:lang w:eastAsia="en-GB"/>
                </w:rPr>
              </w:pPr>
              <w:hyperlink w:anchor="_Toc53925499" w:history="1">
                <w:r w:rsidR="00D33DA3" w:rsidRPr="00CC2D41">
                  <w:rPr>
                    <w:rStyle w:val="Hyperlink"/>
                    <w:noProof/>
                  </w:rPr>
                  <w:t>1.2 U</w:t>
                </w:r>
                <w:r w:rsidR="00D33DA3" w:rsidRPr="00CC2D41">
                  <w:rPr>
                    <w:rStyle w:val="Hyperlink"/>
                    <w:noProof/>
                    <w:spacing w:val="-1"/>
                  </w:rPr>
                  <w:t>s</w:t>
                </w:r>
                <w:r w:rsidR="00D33DA3" w:rsidRPr="00CC2D41">
                  <w:rPr>
                    <w:rStyle w:val="Hyperlink"/>
                    <w:noProof/>
                  </w:rPr>
                  <w:t>e</w:t>
                </w:r>
                <w:r w:rsidR="00D33DA3" w:rsidRPr="00CC2D41">
                  <w:rPr>
                    <w:rStyle w:val="Hyperlink"/>
                    <w:noProof/>
                    <w:spacing w:val="2"/>
                  </w:rPr>
                  <w:t xml:space="preserve"> </w:t>
                </w:r>
                <w:r w:rsidR="00D33DA3" w:rsidRPr="00CC2D41">
                  <w:rPr>
                    <w:rStyle w:val="Hyperlink"/>
                    <w:noProof/>
                  </w:rPr>
                  <w:t>a</w:t>
                </w:r>
                <w:r w:rsidR="00D33DA3" w:rsidRPr="00CC2D41">
                  <w:rPr>
                    <w:rStyle w:val="Hyperlink"/>
                    <w:noProof/>
                    <w:spacing w:val="-1"/>
                  </w:rPr>
                  <w:t xml:space="preserve"> </w:t>
                </w:r>
                <w:r w:rsidR="00D33DA3" w:rsidRPr="00CC2D41">
                  <w:rPr>
                    <w:rStyle w:val="Hyperlink"/>
                    <w:noProof/>
                  </w:rPr>
                  <w:t>simp</w:t>
                </w:r>
                <w:r w:rsidR="00D33DA3" w:rsidRPr="00CC2D41">
                  <w:rPr>
                    <w:rStyle w:val="Hyperlink"/>
                    <w:noProof/>
                    <w:spacing w:val="-1"/>
                  </w:rPr>
                  <w:t>l</w:t>
                </w:r>
                <w:r w:rsidR="00D33DA3" w:rsidRPr="00CC2D41">
                  <w:rPr>
                    <w:rStyle w:val="Hyperlink"/>
                    <w:noProof/>
                  </w:rPr>
                  <w:t>e tec</w:t>
                </w:r>
                <w:r w:rsidR="00D33DA3" w:rsidRPr="00CC2D41">
                  <w:rPr>
                    <w:rStyle w:val="Hyperlink"/>
                    <w:noProof/>
                    <w:spacing w:val="-3"/>
                  </w:rPr>
                  <w:t>h</w:t>
                </w:r>
                <w:r w:rsidR="00D33DA3" w:rsidRPr="00CC2D41">
                  <w:rPr>
                    <w:rStyle w:val="Hyperlink"/>
                    <w:noProof/>
                  </w:rPr>
                  <w:t>nique for iden</w:t>
                </w:r>
                <w:r w:rsidR="00D33DA3" w:rsidRPr="00CC2D41">
                  <w:rPr>
                    <w:rStyle w:val="Hyperlink"/>
                    <w:noProof/>
                    <w:spacing w:val="-1"/>
                  </w:rPr>
                  <w:t>t</w:t>
                </w:r>
                <w:r w:rsidR="00D33DA3" w:rsidRPr="00CC2D41">
                  <w:rPr>
                    <w:rStyle w:val="Hyperlink"/>
                    <w:noProof/>
                  </w:rPr>
                  <w:t>i</w:t>
                </w:r>
                <w:r w:rsidR="00D33DA3" w:rsidRPr="00CC2D41">
                  <w:rPr>
                    <w:rStyle w:val="Hyperlink"/>
                    <w:noProof/>
                    <w:spacing w:val="2"/>
                  </w:rPr>
                  <w:t>f</w:t>
                </w:r>
                <w:r w:rsidR="00D33DA3" w:rsidRPr="00CC2D41">
                  <w:rPr>
                    <w:rStyle w:val="Hyperlink"/>
                    <w:noProof/>
                    <w:spacing w:val="-6"/>
                  </w:rPr>
                  <w:t>y</w:t>
                </w:r>
                <w:r w:rsidR="00D33DA3" w:rsidRPr="00CC2D41">
                  <w:rPr>
                    <w:rStyle w:val="Hyperlink"/>
                    <w:noProof/>
                  </w:rPr>
                  <w:t>ing</w:t>
                </w:r>
                <w:r w:rsidR="00D33DA3" w:rsidRPr="00CC2D41">
                  <w:rPr>
                    <w:rStyle w:val="Hyperlink"/>
                    <w:noProof/>
                    <w:spacing w:val="3"/>
                  </w:rPr>
                  <w:t xml:space="preserve"> </w:t>
                </w:r>
                <w:r w:rsidR="00D33DA3" w:rsidRPr="00CC2D41">
                  <w:rPr>
                    <w:rStyle w:val="Hyperlink"/>
                    <w:noProof/>
                    <w:spacing w:val="-2"/>
                  </w:rPr>
                  <w:t>d</w:t>
                </w:r>
                <w:r w:rsidR="00D33DA3" w:rsidRPr="00CC2D41">
                  <w:rPr>
                    <w:rStyle w:val="Hyperlink"/>
                    <w:noProof/>
                  </w:rPr>
                  <w:t>e</w:t>
                </w:r>
                <w:r w:rsidR="00D33DA3" w:rsidRPr="00CC2D41">
                  <w:rPr>
                    <w:rStyle w:val="Hyperlink"/>
                    <w:noProof/>
                    <w:spacing w:val="-4"/>
                  </w:rPr>
                  <w:t>v</w:t>
                </w:r>
                <w:r w:rsidR="00D33DA3" w:rsidRPr="00CC2D41">
                  <w:rPr>
                    <w:rStyle w:val="Hyperlink"/>
                    <w:noProof/>
                  </w:rPr>
                  <w:t>elopment</w:t>
                </w:r>
                <w:r w:rsidR="00D33DA3" w:rsidRPr="00CC2D41">
                  <w:rPr>
                    <w:rStyle w:val="Hyperlink"/>
                    <w:noProof/>
                    <w:spacing w:val="-1"/>
                  </w:rPr>
                  <w:t xml:space="preserve"> </w:t>
                </w:r>
                <w:r w:rsidR="00D33DA3" w:rsidRPr="00CC2D41">
                  <w:rPr>
                    <w:rStyle w:val="Hyperlink"/>
                    <w:noProof/>
                  </w:rPr>
                  <w:t>needs for self &amp; another</w:t>
                </w:r>
                <w:r w:rsidR="00D33DA3">
                  <w:rPr>
                    <w:noProof/>
                    <w:webHidden/>
                  </w:rPr>
                  <w:tab/>
                </w:r>
                <w:r w:rsidR="00D33DA3">
                  <w:rPr>
                    <w:noProof/>
                    <w:webHidden/>
                  </w:rPr>
                  <w:fldChar w:fldCharType="begin"/>
                </w:r>
                <w:r w:rsidR="00D33DA3">
                  <w:rPr>
                    <w:noProof/>
                    <w:webHidden/>
                  </w:rPr>
                  <w:instrText xml:space="preserve"> PAGEREF _Toc53925499 \h </w:instrText>
                </w:r>
                <w:r w:rsidR="00D33DA3">
                  <w:rPr>
                    <w:noProof/>
                    <w:webHidden/>
                  </w:rPr>
                </w:r>
                <w:r w:rsidR="00D33DA3">
                  <w:rPr>
                    <w:noProof/>
                    <w:webHidden/>
                  </w:rPr>
                  <w:fldChar w:fldCharType="separate"/>
                </w:r>
                <w:r w:rsidR="00D33DA3">
                  <w:rPr>
                    <w:noProof/>
                    <w:webHidden/>
                  </w:rPr>
                  <w:t>4</w:t>
                </w:r>
                <w:r w:rsidR="00D33DA3">
                  <w:rPr>
                    <w:noProof/>
                    <w:webHidden/>
                  </w:rPr>
                  <w:fldChar w:fldCharType="end"/>
                </w:r>
              </w:hyperlink>
            </w:p>
            <w:p w14:paraId="0F09BACC" w14:textId="7DE728D5" w:rsidR="00D33DA3" w:rsidRDefault="00C667F8">
              <w:pPr>
                <w:pStyle w:val="TOC2"/>
                <w:tabs>
                  <w:tab w:val="right" w:leader="dot" w:pos="9350"/>
                </w:tabs>
                <w:rPr>
                  <w:rFonts w:eastAsiaTheme="minorEastAsia"/>
                  <w:noProof/>
                  <w:lang w:eastAsia="en-GB"/>
                </w:rPr>
              </w:pPr>
              <w:hyperlink w:anchor="_Toc53925500" w:history="1">
                <w:r w:rsidR="00D33DA3" w:rsidRPr="00CC2D41">
                  <w:rPr>
                    <w:rStyle w:val="Hyperlink"/>
                    <w:noProof/>
                  </w:rPr>
                  <w:t>1.3</w:t>
                </w:r>
                <w:r w:rsidR="00D33DA3" w:rsidRPr="00CC2D41">
                  <w:rPr>
                    <w:rStyle w:val="Hyperlink"/>
                    <w:noProof/>
                    <w:spacing w:val="2"/>
                  </w:rPr>
                  <w:t xml:space="preserve"> </w:t>
                </w:r>
                <w:r w:rsidR="00D33DA3" w:rsidRPr="00CC2D41">
                  <w:rPr>
                    <w:rStyle w:val="Hyperlink"/>
                    <w:noProof/>
                  </w:rPr>
                  <w:t>I</w:t>
                </w:r>
                <w:r w:rsidR="00D33DA3" w:rsidRPr="00CC2D41">
                  <w:rPr>
                    <w:rStyle w:val="Hyperlink"/>
                    <w:noProof/>
                    <w:spacing w:val="-2"/>
                  </w:rPr>
                  <w:t>d</w:t>
                </w:r>
                <w:r w:rsidR="00D33DA3" w:rsidRPr="00CC2D41">
                  <w:rPr>
                    <w:rStyle w:val="Hyperlink"/>
                    <w:noProof/>
                  </w:rPr>
                  <w:t>en</w:t>
                </w:r>
                <w:r w:rsidR="00D33DA3" w:rsidRPr="00CC2D41">
                  <w:rPr>
                    <w:rStyle w:val="Hyperlink"/>
                    <w:noProof/>
                    <w:spacing w:val="-1"/>
                  </w:rPr>
                  <w:t>t</w:t>
                </w:r>
                <w:r w:rsidR="00D33DA3" w:rsidRPr="00CC2D41">
                  <w:rPr>
                    <w:rStyle w:val="Hyperlink"/>
                    <w:noProof/>
                  </w:rPr>
                  <w:t>i</w:t>
                </w:r>
                <w:r w:rsidR="00D33DA3" w:rsidRPr="00CC2D41">
                  <w:rPr>
                    <w:rStyle w:val="Hyperlink"/>
                    <w:noProof/>
                    <w:spacing w:val="2"/>
                  </w:rPr>
                  <w:t>f</w:t>
                </w:r>
                <w:r w:rsidR="00D33DA3" w:rsidRPr="00CC2D41">
                  <w:rPr>
                    <w:rStyle w:val="Hyperlink"/>
                    <w:noProof/>
                  </w:rPr>
                  <w:t>y</w:t>
                </w:r>
                <w:r w:rsidR="00D33DA3" w:rsidRPr="00CC2D41">
                  <w:rPr>
                    <w:rStyle w:val="Hyperlink"/>
                    <w:noProof/>
                    <w:spacing w:val="-6"/>
                  </w:rPr>
                  <w:t xml:space="preserve"> </w:t>
                </w:r>
                <w:r w:rsidR="00D33DA3" w:rsidRPr="00CC2D41">
                  <w:rPr>
                    <w:rStyle w:val="Hyperlink"/>
                    <w:noProof/>
                  </w:rPr>
                  <w:t>p</w:t>
                </w:r>
                <w:r w:rsidR="00D33DA3" w:rsidRPr="00CC2D41">
                  <w:rPr>
                    <w:rStyle w:val="Hyperlink"/>
                    <w:noProof/>
                    <w:spacing w:val="2"/>
                  </w:rPr>
                  <w:t>o</w:t>
                </w:r>
                <w:r w:rsidR="00D33DA3" w:rsidRPr="00CC2D41">
                  <w:rPr>
                    <w:rStyle w:val="Hyperlink"/>
                    <w:noProof/>
                  </w:rPr>
                  <w:t>tential barrie</w:t>
                </w:r>
                <w:r w:rsidR="00D33DA3" w:rsidRPr="00CC2D41">
                  <w:rPr>
                    <w:rStyle w:val="Hyperlink"/>
                    <w:noProof/>
                    <w:spacing w:val="-2"/>
                  </w:rPr>
                  <w:t>r</w:t>
                </w:r>
                <w:r w:rsidR="00D33DA3" w:rsidRPr="00CC2D41">
                  <w:rPr>
                    <w:rStyle w:val="Hyperlink"/>
                    <w:noProof/>
                  </w:rPr>
                  <w:t>s to l</w:t>
                </w:r>
                <w:r w:rsidR="00D33DA3" w:rsidRPr="00CC2D41">
                  <w:rPr>
                    <w:rStyle w:val="Hyperlink"/>
                    <w:noProof/>
                    <w:spacing w:val="-1"/>
                  </w:rPr>
                  <w:t>e</w:t>
                </w:r>
                <w:r w:rsidR="00D33DA3" w:rsidRPr="00CC2D41">
                  <w:rPr>
                    <w:rStyle w:val="Hyperlink"/>
                    <w:noProof/>
                  </w:rPr>
                  <w:t>arning for self and another.</w:t>
                </w:r>
                <w:r w:rsidR="00D33DA3">
                  <w:rPr>
                    <w:noProof/>
                    <w:webHidden/>
                  </w:rPr>
                  <w:tab/>
                </w:r>
                <w:r w:rsidR="00D33DA3">
                  <w:rPr>
                    <w:noProof/>
                    <w:webHidden/>
                  </w:rPr>
                  <w:fldChar w:fldCharType="begin"/>
                </w:r>
                <w:r w:rsidR="00D33DA3">
                  <w:rPr>
                    <w:noProof/>
                    <w:webHidden/>
                  </w:rPr>
                  <w:instrText xml:space="preserve"> PAGEREF _Toc53925500 \h </w:instrText>
                </w:r>
                <w:r w:rsidR="00D33DA3">
                  <w:rPr>
                    <w:noProof/>
                    <w:webHidden/>
                  </w:rPr>
                </w:r>
                <w:r w:rsidR="00D33DA3">
                  <w:rPr>
                    <w:noProof/>
                    <w:webHidden/>
                  </w:rPr>
                  <w:fldChar w:fldCharType="separate"/>
                </w:r>
                <w:r w:rsidR="00D33DA3">
                  <w:rPr>
                    <w:noProof/>
                    <w:webHidden/>
                  </w:rPr>
                  <w:t>5</w:t>
                </w:r>
                <w:r w:rsidR="00D33DA3">
                  <w:rPr>
                    <w:noProof/>
                    <w:webHidden/>
                  </w:rPr>
                  <w:fldChar w:fldCharType="end"/>
                </w:r>
              </w:hyperlink>
            </w:p>
            <w:p w14:paraId="034FD6C4" w14:textId="2CFD6501" w:rsidR="00D33DA3" w:rsidRDefault="00C667F8">
              <w:pPr>
                <w:pStyle w:val="TOC2"/>
                <w:tabs>
                  <w:tab w:val="right" w:leader="dot" w:pos="9350"/>
                </w:tabs>
                <w:rPr>
                  <w:rFonts w:eastAsiaTheme="minorEastAsia"/>
                  <w:noProof/>
                  <w:lang w:eastAsia="en-GB"/>
                </w:rPr>
              </w:pPr>
              <w:hyperlink w:anchor="_Toc53925501" w:history="1">
                <w:r w:rsidR="00D33DA3" w:rsidRPr="00CC2D41">
                  <w:rPr>
                    <w:rStyle w:val="Hyperlink"/>
                    <w:noProof/>
                  </w:rPr>
                  <w:t>1.4</w:t>
                </w:r>
                <w:r w:rsidR="00D33DA3" w:rsidRPr="00CC2D41">
                  <w:rPr>
                    <w:rStyle w:val="Hyperlink"/>
                    <w:noProof/>
                    <w:spacing w:val="2"/>
                  </w:rPr>
                  <w:t xml:space="preserve"> </w:t>
                </w:r>
                <w:r w:rsidR="00D33DA3" w:rsidRPr="00CC2D41">
                  <w:rPr>
                    <w:rStyle w:val="Hyperlink"/>
                    <w:noProof/>
                    <w:spacing w:val="-2"/>
                  </w:rPr>
                  <w:t>E</w:t>
                </w:r>
                <w:r w:rsidR="00D33DA3" w:rsidRPr="00CC2D41">
                  <w:rPr>
                    <w:rStyle w:val="Hyperlink"/>
                    <w:noProof/>
                  </w:rPr>
                  <w:t>xpl</w:t>
                </w:r>
                <w:r w:rsidR="00D33DA3" w:rsidRPr="00CC2D41">
                  <w:rPr>
                    <w:rStyle w:val="Hyperlink"/>
                    <w:noProof/>
                    <w:spacing w:val="-1"/>
                  </w:rPr>
                  <w:t>a</w:t>
                </w:r>
                <w:r w:rsidR="00D33DA3" w:rsidRPr="00CC2D41">
                  <w:rPr>
                    <w:rStyle w:val="Hyperlink"/>
                    <w:noProof/>
                  </w:rPr>
                  <w:t>in h</w:t>
                </w:r>
                <w:r w:rsidR="00D33DA3" w:rsidRPr="00CC2D41">
                  <w:rPr>
                    <w:rStyle w:val="Hyperlink"/>
                    <w:noProof/>
                    <w:spacing w:val="-2"/>
                  </w:rPr>
                  <w:t>o</w:t>
                </w:r>
                <w:r w:rsidR="00D33DA3" w:rsidRPr="00CC2D41">
                  <w:rPr>
                    <w:rStyle w:val="Hyperlink"/>
                    <w:noProof/>
                  </w:rPr>
                  <w:t>w</w:t>
                </w:r>
                <w:r w:rsidR="00D33DA3" w:rsidRPr="00CC2D41">
                  <w:rPr>
                    <w:rStyle w:val="Hyperlink"/>
                    <w:noProof/>
                    <w:spacing w:val="3"/>
                  </w:rPr>
                  <w:t xml:space="preserve"> these </w:t>
                </w:r>
                <w:r w:rsidR="00D33DA3" w:rsidRPr="00CC2D41">
                  <w:rPr>
                    <w:rStyle w:val="Hyperlink"/>
                    <w:noProof/>
                  </w:rPr>
                  <w:t>bar</w:t>
                </w:r>
                <w:r w:rsidR="00D33DA3" w:rsidRPr="00CC2D41">
                  <w:rPr>
                    <w:rStyle w:val="Hyperlink"/>
                    <w:noProof/>
                    <w:spacing w:val="-2"/>
                  </w:rPr>
                  <w:t>ri</w:t>
                </w:r>
                <w:r w:rsidR="00D33DA3" w:rsidRPr="00CC2D41">
                  <w:rPr>
                    <w:rStyle w:val="Hyperlink"/>
                    <w:noProof/>
                  </w:rPr>
                  <w:t>ers to l</w:t>
                </w:r>
                <w:r w:rsidR="00D33DA3" w:rsidRPr="00CC2D41">
                  <w:rPr>
                    <w:rStyle w:val="Hyperlink"/>
                    <w:noProof/>
                    <w:spacing w:val="-1"/>
                  </w:rPr>
                  <w:t>e</w:t>
                </w:r>
                <w:r w:rsidR="00D33DA3" w:rsidRPr="00CC2D41">
                  <w:rPr>
                    <w:rStyle w:val="Hyperlink"/>
                    <w:noProof/>
                  </w:rPr>
                  <w:t xml:space="preserve">arning </w:t>
                </w:r>
                <w:r w:rsidR="00D33DA3" w:rsidRPr="00CC2D41">
                  <w:rPr>
                    <w:rStyle w:val="Hyperlink"/>
                    <w:noProof/>
                    <w:spacing w:val="-1"/>
                  </w:rPr>
                  <w:t>c</w:t>
                </w:r>
                <w:r w:rsidR="00D33DA3" w:rsidRPr="00CC2D41">
                  <w:rPr>
                    <w:rStyle w:val="Hyperlink"/>
                    <w:noProof/>
                  </w:rPr>
                  <w:t xml:space="preserve">an </w:t>
                </w:r>
                <w:r w:rsidR="00D33DA3" w:rsidRPr="00CC2D41">
                  <w:rPr>
                    <w:rStyle w:val="Hyperlink"/>
                    <w:noProof/>
                    <w:spacing w:val="-2"/>
                  </w:rPr>
                  <w:t>b</w:t>
                </w:r>
                <w:r w:rsidR="00D33DA3" w:rsidRPr="00CC2D41">
                  <w:rPr>
                    <w:rStyle w:val="Hyperlink"/>
                    <w:noProof/>
                  </w:rPr>
                  <w:t>e o</w:t>
                </w:r>
                <w:r w:rsidR="00D33DA3" w:rsidRPr="00CC2D41">
                  <w:rPr>
                    <w:rStyle w:val="Hyperlink"/>
                    <w:noProof/>
                    <w:spacing w:val="-4"/>
                  </w:rPr>
                  <w:t>v</w:t>
                </w:r>
                <w:r w:rsidR="00D33DA3" w:rsidRPr="00CC2D41">
                  <w:rPr>
                    <w:rStyle w:val="Hyperlink"/>
                    <w:noProof/>
                  </w:rPr>
                  <w:t>ercome.</w:t>
                </w:r>
                <w:r w:rsidR="00D33DA3">
                  <w:rPr>
                    <w:noProof/>
                    <w:webHidden/>
                  </w:rPr>
                  <w:tab/>
                </w:r>
                <w:r w:rsidR="00D33DA3">
                  <w:rPr>
                    <w:noProof/>
                    <w:webHidden/>
                  </w:rPr>
                  <w:fldChar w:fldCharType="begin"/>
                </w:r>
                <w:r w:rsidR="00D33DA3">
                  <w:rPr>
                    <w:noProof/>
                    <w:webHidden/>
                  </w:rPr>
                  <w:instrText xml:space="preserve"> PAGEREF _Toc53925501 \h </w:instrText>
                </w:r>
                <w:r w:rsidR="00D33DA3">
                  <w:rPr>
                    <w:noProof/>
                    <w:webHidden/>
                  </w:rPr>
                </w:r>
                <w:r w:rsidR="00D33DA3">
                  <w:rPr>
                    <w:noProof/>
                    <w:webHidden/>
                  </w:rPr>
                  <w:fldChar w:fldCharType="separate"/>
                </w:r>
                <w:r w:rsidR="00D33DA3">
                  <w:rPr>
                    <w:noProof/>
                    <w:webHidden/>
                  </w:rPr>
                  <w:t>6</w:t>
                </w:r>
                <w:r w:rsidR="00D33DA3">
                  <w:rPr>
                    <w:noProof/>
                    <w:webHidden/>
                  </w:rPr>
                  <w:fldChar w:fldCharType="end"/>
                </w:r>
              </w:hyperlink>
            </w:p>
            <w:p w14:paraId="28EEC897" w14:textId="6D79E16B" w:rsidR="00D33DA3" w:rsidRDefault="00C667F8">
              <w:pPr>
                <w:pStyle w:val="TOC1"/>
                <w:tabs>
                  <w:tab w:val="right" w:leader="dot" w:pos="9350"/>
                </w:tabs>
                <w:rPr>
                  <w:rFonts w:eastAsiaTheme="minorEastAsia"/>
                  <w:noProof/>
                  <w:lang w:eastAsia="en-GB"/>
                </w:rPr>
              </w:pPr>
              <w:hyperlink w:anchor="_Toc53925502" w:history="1">
                <w:r w:rsidR="00D33DA3" w:rsidRPr="00CC2D41">
                  <w:rPr>
                    <w:rStyle w:val="Hyperlink"/>
                    <w:noProof/>
                  </w:rPr>
                  <w:t>Se</w:t>
                </w:r>
                <w:r w:rsidR="00D33DA3" w:rsidRPr="00CC2D41">
                  <w:rPr>
                    <w:rStyle w:val="Hyperlink"/>
                    <w:noProof/>
                    <w:spacing w:val="1"/>
                  </w:rPr>
                  <w:t>c</w:t>
                </w:r>
                <w:r w:rsidR="00D33DA3" w:rsidRPr="00CC2D41">
                  <w:rPr>
                    <w:rStyle w:val="Hyperlink"/>
                    <w:noProof/>
                  </w:rPr>
                  <w:t>ti</w:t>
                </w:r>
                <w:r w:rsidR="00D33DA3" w:rsidRPr="00CC2D41">
                  <w:rPr>
                    <w:rStyle w:val="Hyperlink"/>
                    <w:noProof/>
                    <w:spacing w:val="-1"/>
                  </w:rPr>
                  <w:t>o</w:t>
                </w:r>
                <w:r w:rsidR="00D33DA3" w:rsidRPr="00CC2D41">
                  <w:rPr>
                    <w:rStyle w:val="Hyperlink"/>
                    <w:noProof/>
                  </w:rPr>
                  <w:t>n</w:t>
                </w:r>
                <w:r w:rsidR="00D33DA3" w:rsidRPr="00CC2D41">
                  <w:rPr>
                    <w:rStyle w:val="Hyperlink"/>
                    <w:noProof/>
                    <w:spacing w:val="-7"/>
                  </w:rPr>
                  <w:t xml:space="preserve"> </w:t>
                </w:r>
                <w:r w:rsidR="00D33DA3" w:rsidRPr="00CC2D41">
                  <w:rPr>
                    <w:rStyle w:val="Hyperlink"/>
                    <w:noProof/>
                    <w:spacing w:val="-1"/>
                  </w:rPr>
                  <w:t>2</w:t>
                </w:r>
                <w:r w:rsidR="00D33DA3" w:rsidRPr="00CC2D41">
                  <w:rPr>
                    <w:rStyle w:val="Hyperlink"/>
                    <w:noProof/>
                  </w:rPr>
                  <w:t>:</w:t>
                </w:r>
                <w:r w:rsidR="00D33DA3" w:rsidRPr="00CC2D41">
                  <w:rPr>
                    <w:rStyle w:val="Hyperlink"/>
                    <w:noProof/>
                    <w:spacing w:val="-2"/>
                  </w:rPr>
                  <w:t xml:space="preserve"> </w:t>
                </w:r>
                <w:r w:rsidR="00D33DA3" w:rsidRPr="00CC2D41">
                  <w:rPr>
                    <w:rStyle w:val="Hyperlink"/>
                    <w:noProof/>
                  </w:rPr>
                  <w:t>K</w:t>
                </w:r>
                <w:r w:rsidR="00D33DA3" w:rsidRPr="00CC2D41">
                  <w:rPr>
                    <w:rStyle w:val="Hyperlink"/>
                    <w:noProof/>
                    <w:spacing w:val="2"/>
                  </w:rPr>
                  <w:t>n</w:t>
                </w:r>
                <w:r w:rsidR="00D33DA3" w:rsidRPr="00CC2D41">
                  <w:rPr>
                    <w:rStyle w:val="Hyperlink"/>
                    <w:noProof/>
                  </w:rPr>
                  <w:t>ow</w:t>
                </w:r>
                <w:r w:rsidR="00D33DA3" w:rsidRPr="00CC2D41">
                  <w:rPr>
                    <w:rStyle w:val="Hyperlink"/>
                    <w:noProof/>
                    <w:spacing w:val="-6"/>
                  </w:rPr>
                  <w:t xml:space="preserve"> </w:t>
                </w:r>
                <w:r w:rsidR="00D33DA3" w:rsidRPr="00CC2D41">
                  <w:rPr>
                    <w:rStyle w:val="Hyperlink"/>
                    <w:noProof/>
                    <w:spacing w:val="2"/>
                  </w:rPr>
                  <w:t>h</w:t>
                </w:r>
                <w:r w:rsidR="00D33DA3" w:rsidRPr="00CC2D41">
                  <w:rPr>
                    <w:rStyle w:val="Hyperlink"/>
                    <w:noProof/>
                  </w:rPr>
                  <w:t>ow</w:t>
                </w:r>
                <w:r w:rsidR="00D33DA3" w:rsidRPr="00CC2D41">
                  <w:rPr>
                    <w:rStyle w:val="Hyperlink"/>
                    <w:noProof/>
                    <w:spacing w:val="-6"/>
                  </w:rPr>
                  <w:t xml:space="preserve"> </w:t>
                </w:r>
                <w:r w:rsidR="00D33DA3" w:rsidRPr="00CC2D41">
                  <w:rPr>
                    <w:rStyle w:val="Hyperlink"/>
                    <w:noProof/>
                  </w:rPr>
                  <w:t>to</w:t>
                </w:r>
                <w:r w:rsidR="00D33DA3" w:rsidRPr="00CC2D41">
                  <w:rPr>
                    <w:rStyle w:val="Hyperlink"/>
                    <w:noProof/>
                    <w:spacing w:val="-2"/>
                  </w:rPr>
                  <w:t xml:space="preserve"> </w:t>
                </w:r>
                <w:r w:rsidR="00D33DA3" w:rsidRPr="00CC2D41">
                  <w:rPr>
                    <w:rStyle w:val="Hyperlink"/>
                    <w:noProof/>
                  </w:rPr>
                  <w:t>de</w:t>
                </w:r>
                <w:r w:rsidR="00D33DA3" w:rsidRPr="00CC2D41">
                  <w:rPr>
                    <w:rStyle w:val="Hyperlink"/>
                    <w:noProof/>
                    <w:spacing w:val="1"/>
                  </w:rPr>
                  <w:t>v</w:t>
                </w:r>
                <w:r w:rsidR="00D33DA3" w:rsidRPr="00CC2D41">
                  <w:rPr>
                    <w:rStyle w:val="Hyperlink"/>
                    <w:noProof/>
                  </w:rPr>
                  <w:t>elop</w:t>
                </w:r>
                <w:r w:rsidR="00D33DA3" w:rsidRPr="00CC2D41">
                  <w:rPr>
                    <w:rStyle w:val="Hyperlink"/>
                    <w:noProof/>
                    <w:spacing w:val="-10"/>
                  </w:rPr>
                  <w:t xml:space="preserve"> </w:t>
                </w:r>
                <w:r w:rsidR="00D33DA3" w:rsidRPr="00CC2D41">
                  <w:rPr>
                    <w:rStyle w:val="Hyperlink"/>
                    <w:noProof/>
                    <w:spacing w:val="-1"/>
                  </w:rPr>
                  <w:t>s</w:t>
                </w:r>
                <w:r w:rsidR="00D33DA3" w:rsidRPr="00CC2D41">
                  <w:rPr>
                    <w:rStyle w:val="Hyperlink"/>
                    <w:noProof/>
                  </w:rPr>
                  <w:t>elf</w:t>
                </w:r>
                <w:r w:rsidR="00D33DA3" w:rsidRPr="00CC2D41">
                  <w:rPr>
                    <w:rStyle w:val="Hyperlink"/>
                    <w:noProof/>
                    <w:spacing w:val="-2"/>
                  </w:rPr>
                  <w:t xml:space="preserve"> </w:t>
                </w:r>
                <w:r w:rsidR="00D33DA3" w:rsidRPr="00CC2D41">
                  <w:rPr>
                    <w:rStyle w:val="Hyperlink"/>
                    <w:noProof/>
                  </w:rPr>
                  <w:t>&amp; othe</w:t>
                </w:r>
                <w:r w:rsidR="00D33DA3" w:rsidRPr="00CC2D41">
                  <w:rPr>
                    <w:rStyle w:val="Hyperlink"/>
                    <w:noProof/>
                    <w:spacing w:val="3"/>
                  </w:rPr>
                  <w:t>r</w:t>
                </w:r>
                <w:r w:rsidR="00D33DA3" w:rsidRPr="00CC2D41">
                  <w:rPr>
                    <w:rStyle w:val="Hyperlink"/>
                    <w:noProof/>
                  </w:rPr>
                  <w:t>s</w:t>
                </w:r>
                <w:r w:rsidR="00D33DA3" w:rsidRPr="00CC2D41">
                  <w:rPr>
                    <w:rStyle w:val="Hyperlink"/>
                    <w:noProof/>
                    <w:spacing w:val="-9"/>
                  </w:rPr>
                  <w:t xml:space="preserve"> </w:t>
                </w:r>
                <w:r w:rsidR="00D33DA3" w:rsidRPr="00CC2D41">
                  <w:rPr>
                    <w:rStyle w:val="Hyperlink"/>
                    <w:noProof/>
                  </w:rPr>
                  <w:t>to</w:t>
                </w:r>
                <w:r w:rsidR="00D33DA3" w:rsidRPr="00CC2D41">
                  <w:rPr>
                    <w:rStyle w:val="Hyperlink"/>
                    <w:noProof/>
                    <w:spacing w:val="-3"/>
                  </w:rPr>
                  <w:t xml:space="preserve"> </w:t>
                </w:r>
                <w:r w:rsidR="00D33DA3" w:rsidRPr="00CC2D41">
                  <w:rPr>
                    <w:rStyle w:val="Hyperlink"/>
                    <w:noProof/>
                  </w:rPr>
                  <w:t>a</w:t>
                </w:r>
                <w:r w:rsidR="00D33DA3" w:rsidRPr="00CC2D41">
                  <w:rPr>
                    <w:rStyle w:val="Hyperlink"/>
                    <w:noProof/>
                    <w:spacing w:val="1"/>
                  </w:rPr>
                  <w:t>c</w:t>
                </w:r>
                <w:r w:rsidR="00D33DA3" w:rsidRPr="00CC2D41">
                  <w:rPr>
                    <w:rStyle w:val="Hyperlink"/>
                    <w:noProof/>
                  </w:rPr>
                  <w:t>h</w:t>
                </w:r>
                <w:r w:rsidR="00D33DA3" w:rsidRPr="00CC2D41">
                  <w:rPr>
                    <w:rStyle w:val="Hyperlink"/>
                    <w:noProof/>
                    <w:spacing w:val="1"/>
                  </w:rPr>
                  <w:t>i</w:t>
                </w:r>
                <w:r w:rsidR="00D33DA3" w:rsidRPr="00CC2D41">
                  <w:rPr>
                    <w:rStyle w:val="Hyperlink"/>
                    <w:noProof/>
                  </w:rPr>
                  <w:t>e</w:t>
                </w:r>
                <w:r w:rsidR="00D33DA3" w:rsidRPr="00CC2D41">
                  <w:rPr>
                    <w:rStyle w:val="Hyperlink"/>
                    <w:noProof/>
                    <w:spacing w:val="2"/>
                  </w:rPr>
                  <w:t>v</w:t>
                </w:r>
                <w:r w:rsidR="00D33DA3" w:rsidRPr="00CC2D41">
                  <w:rPr>
                    <w:rStyle w:val="Hyperlink"/>
                    <w:noProof/>
                  </w:rPr>
                  <w:t>e or</w:t>
                </w:r>
                <w:r w:rsidR="00D33DA3" w:rsidRPr="00CC2D41">
                  <w:rPr>
                    <w:rStyle w:val="Hyperlink"/>
                    <w:noProof/>
                    <w:spacing w:val="-1"/>
                  </w:rPr>
                  <w:t>g</w:t>
                </w:r>
                <w:r w:rsidR="00D33DA3" w:rsidRPr="00CC2D41">
                  <w:rPr>
                    <w:rStyle w:val="Hyperlink"/>
                    <w:noProof/>
                  </w:rPr>
                  <w:t>an</w:t>
                </w:r>
                <w:r w:rsidR="00D33DA3" w:rsidRPr="00CC2D41">
                  <w:rPr>
                    <w:rStyle w:val="Hyperlink"/>
                    <w:noProof/>
                    <w:spacing w:val="2"/>
                  </w:rPr>
                  <w:t>i</w:t>
                </w:r>
                <w:r w:rsidR="00D33DA3" w:rsidRPr="00CC2D41">
                  <w:rPr>
                    <w:rStyle w:val="Hyperlink"/>
                    <w:noProof/>
                    <w:spacing w:val="-1"/>
                  </w:rPr>
                  <w:t>s</w:t>
                </w:r>
                <w:r w:rsidR="00D33DA3" w:rsidRPr="00CC2D41">
                  <w:rPr>
                    <w:rStyle w:val="Hyperlink"/>
                    <w:noProof/>
                  </w:rPr>
                  <w:t>a</w:t>
                </w:r>
                <w:r w:rsidR="00D33DA3" w:rsidRPr="00CC2D41">
                  <w:rPr>
                    <w:rStyle w:val="Hyperlink"/>
                    <w:noProof/>
                    <w:spacing w:val="1"/>
                  </w:rPr>
                  <w:t>ti</w:t>
                </w:r>
                <w:r w:rsidR="00D33DA3" w:rsidRPr="00CC2D41">
                  <w:rPr>
                    <w:rStyle w:val="Hyperlink"/>
                    <w:noProof/>
                  </w:rPr>
                  <w:t>o</w:t>
                </w:r>
                <w:r w:rsidR="00D33DA3" w:rsidRPr="00CC2D41">
                  <w:rPr>
                    <w:rStyle w:val="Hyperlink"/>
                    <w:noProof/>
                    <w:spacing w:val="-1"/>
                  </w:rPr>
                  <w:t>n</w:t>
                </w:r>
                <w:r w:rsidR="00D33DA3" w:rsidRPr="00CC2D41">
                  <w:rPr>
                    <w:rStyle w:val="Hyperlink"/>
                    <w:noProof/>
                  </w:rPr>
                  <w:t>al</w:t>
                </w:r>
                <w:r w:rsidR="00D33DA3" w:rsidRPr="00CC2D41">
                  <w:rPr>
                    <w:rStyle w:val="Hyperlink"/>
                    <w:noProof/>
                    <w:spacing w:val="-15"/>
                  </w:rPr>
                  <w:t xml:space="preserve"> </w:t>
                </w:r>
                <w:r w:rsidR="00D33DA3" w:rsidRPr="00CC2D41">
                  <w:rPr>
                    <w:rStyle w:val="Hyperlink"/>
                    <w:noProof/>
                  </w:rPr>
                  <w:t>o</w:t>
                </w:r>
                <w:r w:rsidR="00D33DA3" w:rsidRPr="00CC2D41">
                  <w:rPr>
                    <w:rStyle w:val="Hyperlink"/>
                    <w:noProof/>
                    <w:spacing w:val="-1"/>
                  </w:rPr>
                  <w:t>b</w:t>
                </w:r>
                <w:r w:rsidR="00D33DA3" w:rsidRPr="00CC2D41">
                  <w:rPr>
                    <w:rStyle w:val="Hyperlink"/>
                    <w:noProof/>
                    <w:spacing w:val="3"/>
                  </w:rPr>
                  <w:t>j</w:t>
                </w:r>
                <w:r w:rsidR="00D33DA3" w:rsidRPr="00CC2D41">
                  <w:rPr>
                    <w:rStyle w:val="Hyperlink"/>
                    <w:noProof/>
                  </w:rPr>
                  <w:t>e</w:t>
                </w:r>
                <w:r w:rsidR="00D33DA3" w:rsidRPr="00CC2D41">
                  <w:rPr>
                    <w:rStyle w:val="Hyperlink"/>
                    <w:noProof/>
                    <w:spacing w:val="1"/>
                  </w:rPr>
                  <w:t>c</w:t>
                </w:r>
                <w:r w:rsidR="00D33DA3" w:rsidRPr="00CC2D41">
                  <w:rPr>
                    <w:rStyle w:val="Hyperlink"/>
                    <w:noProof/>
                  </w:rPr>
                  <w:t>tiv</w:t>
                </w:r>
                <w:r w:rsidR="00D33DA3" w:rsidRPr="00CC2D41">
                  <w:rPr>
                    <w:rStyle w:val="Hyperlink"/>
                    <w:noProof/>
                    <w:spacing w:val="1"/>
                  </w:rPr>
                  <w:t>e</w:t>
                </w:r>
                <w:r w:rsidR="00D33DA3" w:rsidRPr="00CC2D41">
                  <w:rPr>
                    <w:rStyle w:val="Hyperlink"/>
                    <w:noProof/>
                  </w:rPr>
                  <w:t>s</w:t>
                </w:r>
                <w:r w:rsidR="00D33DA3">
                  <w:rPr>
                    <w:noProof/>
                    <w:webHidden/>
                  </w:rPr>
                  <w:tab/>
                </w:r>
                <w:r w:rsidR="00D33DA3">
                  <w:rPr>
                    <w:noProof/>
                    <w:webHidden/>
                  </w:rPr>
                  <w:fldChar w:fldCharType="begin"/>
                </w:r>
                <w:r w:rsidR="00D33DA3">
                  <w:rPr>
                    <w:noProof/>
                    <w:webHidden/>
                  </w:rPr>
                  <w:instrText xml:space="preserve"> PAGEREF _Toc53925502 \h </w:instrText>
                </w:r>
                <w:r w:rsidR="00D33DA3">
                  <w:rPr>
                    <w:noProof/>
                    <w:webHidden/>
                  </w:rPr>
                </w:r>
                <w:r w:rsidR="00D33DA3">
                  <w:rPr>
                    <w:noProof/>
                    <w:webHidden/>
                  </w:rPr>
                  <w:fldChar w:fldCharType="separate"/>
                </w:r>
                <w:r w:rsidR="00D33DA3">
                  <w:rPr>
                    <w:noProof/>
                    <w:webHidden/>
                  </w:rPr>
                  <w:t>6</w:t>
                </w:r>
                <w:r w:rsidR="00D33DA3">
                  <w:rPr>
                    <w:noProof/>
                    <w:webHidden/>
                  </w:rPr>
                  <w:fldChar w:fldCharType="end"/>
                </w:r>
              </w:hyperlink>
            </w:p>
            <w:p w14:paraId="6B9202DA" w14:textId="69F05C23" w:rsidR="00D33DA3" w:rsidRDefault="00C667F8">
              <w:pPr>
                <w:pStyle w:val="TOC2"/>
                <w:tabs>
                  <w:tab w:val="right" w:leader="dot" w:pos="9350"/>
                </w:tabs>
                <w:rPr>
                  <w:rFonts w:eastAsiaTheme="minorEastAsia"/>
                  <w:noProof/>
                  <w:lang w:eastAsia="en-GB"/>
                </w:rPr>
              </w:pPr>
              <w:hyperlink w:anchor="_Toc53925503" w:history="1">
                <w:r w:rsidR="00D33DA3" w:rsidRPr="00CC2D41">
                  <w:rPr>
                    <w:rStyle w:val="Hyperlink"/>
                    <w:noProof/>
                  </w:rPr>
                  <w:t>2.1</w:t>
                </w:r>
                <w:r w:rsidR="00D33DA3" w:rsidRPr="00CC2D41">
                  <w:rPr>
                    <w:rStyle w:val="Hyperlink"/>
                    <w:noProof/>
                    <w:spacing w:val="2"/>
                  </w:rPr>
                  <w:t xml:space="preserve"> </w:t>
                </w:r>
                <w:r w:rsidR="00D33DA3" w:rsidRPr="00CC2D41">
                  <w:rPr>
                    <w:rStyle w:val="Hyperlink"/>
                    <w:noProof/>
                  </w:rPr>
                  <w:t>Ana</w:t>
                </w:r>
                <w:r w:rsidR="00D33DA3" w:rsidRPr="00CC2D41">
                  <w:rPr>
                    <w:rStyle w:val="Hyperlink"/>
                    <w:noProof/>
                    <w:spacing w:val="3"/>
                  </w:rPr>
                  <w:t>l</w:t>
                </w:r>
                <w:r w:rsidR="00D33DA3" w:rsidRPr="00CC2D41">
                  <w:rPr>
                    <w:rStyle w:val="Hyperlink"/>
                    <w:noProof/>
                    <w:spacing w:val="-6"/>
                  </w:rPr>
                  <w:t>y</w:t>
                </w:r>
                <w:r w:rsidR="00D33DA3" w:rsidRPr="00CC2D41">
                  <w:rPr>
                    <w:rStyle w:val="Hyperlink"/>
                    <w:noProof/>
                  </w:rPr>
                  <w:t>se learning/de</w:t>
                </w:r>
                <w:r w:rsidR="00D33DA3" w:rsidRPr="00CC2D41">
                  <w:rPr>
                    <w:rStyle w:val="Hyperlink"/>
                    <w:noProof/>
                    <w:spacing w:val="-4"/>
                  </w:rPr>
                  <w:t>v</w:t>
                </w:r>
                <w:r w:rsidR="00D33DA3" w:rsidRPr="00CC2D41">
                  <w:rPr>
                    <w:rStyle w:val="Hyperlink"/>
                    <w:noProof/>
                  </w:rPr>
                  <w:t>elopment</w:t>
                </w:r>
                <w:r w:rsidR="00D33DA3" w:rsidRPr="00CC2D41">
                  <w:rPr>
                    <w:rStyle w:val="Hyperlink"/>
                    <w:noProof/>
                    <w:spacing w:val="-1"/>
                  </w:rPr>
                  <w:t xml:space="preserve"> </w:t>
                </w:r>
                <w:r w:rsidR="00D33DA3" w:rsidRPr="00CC2D41">
                  <w:rPr>
                    <w:rStyle w:val="Hyperlink"/>
                    <w:noProof/>
                  </w:rPr>
                  <w:t>options to</w:t>
                </w:r>
                <w:r w:rsidR="00D33DA3" w:rsidRPr="00CC2D41">
                  <w:rPr>
                    <w:rStyle w:val="Hyperlink"/>
                    <w:noProof/>
                    <w:spacing w:val="-1"/>
                  </w:rPr>
                  <w:t xml:space="preserve"> </w:t>
                </w:r>
                <w:r w:rsidR="00D33DA3" w:rsidRPr="00CC2D41">
                  <w:rPr>
                    <w:rStyle w:val="Hyperlink"/>
                    <w:noProof/>
                  </w:rPr>
                  <w:t>meet nee</w:t>
                </w:r>
                <w:r w:rsidR="00D33DA3" w:rsidRPr="00CC2D41">
                  <w:rPr>
                    <w:rStyle w:val="Hyperlink"/>
                    <w:noProof/>
                    <w:spacing w:val="-3"/>
                  </w:rPr>
                  <w:t>d</w:t>
                </w:r>
                <w:r w:rsidR="00D33DA3" w:rsidRPr="00CC2D41">
                  <w:rPr>
                    <w:rStyle w:val="Hyperlink"/>
                    <w:noProof/>
                  </w:rPr>
                  <w:t>s of self</w:t>
                </w:r>
                <w:r w:rsidR="00D33DA3" w:rsidRPr="00CC2D41">
                  <w:rPr>
                    <w:rStyle w:val="Hyperlink"/>
                    <w:noProof/>
                    <w:spacing w:val="-2"/>
                  </w:rPr>
                  <w:t xml:space="preserve"> </w:t>
                </w:r>
                <w:r w:rsidR="00D33DA3" w:rsidRPr="00CC2D41">
                  <w:rPr>
                    <w:rStyle w:val="Hyperlink"/>
                    <w:noProof/>
                  </w:rPr>
                  <w:t>&amp; ano</w:t>
                </w:r>
                <w:r w:rsidR="00D33DA3" w:rsidRPr="00CC2D41">
                  <w:rPr>
                    <w:rStyle w:val="Hyperlink"/>
                    <w:noProof/>
                    <w:spacing w:val="-1"/>
                  </w:rPr>
                  <w:t>t</w:t>
                </w:r>
                <w:r w:rsidR="00D33DA3" w:rsidRPr="00CC2D41">
                  <w:rPr>
                    <w:rStyle w:val="Hyperlink"/>
                    <w:noProof/>
                  </w:rPr>
                  <w:t>her.</w:t>
                </w:r>
                <w:r w:rsidR="00D33DA3">
                  <w:rPr>
                    <w:noProof/>
                    <w:webHidden/>
                  </w:rPr>
                  <w:tab/>
                </w:r>
                <w:r w:rsidR="00D33DA3">
                  <w:rPr>
                    <w:noProof/>
                    <w:webHidden/>
                  </w:rPr>
                  <w:fldChar w:fldCharType="begin"/>
                </w:r>
                <w:r w:rsidR="00D33DA3">
                  <w:rPr>
                    <w:noProof/>
                    <w:webHidden/>
                  </w:rPr>
                  <w:instrText xml:space="preserve"> PAGEREF _Toc53925503 \h </w:instrText>
                </w:r>
                <w:r w:rsidR="00D33DA3">
                  <w:rPr>
                    <w:noProof/>
                    <w:webHidden/>
                  </w:rPr>
                </w:r>
                <w:r w:rsidR="00D33DA3">
                  <w:rPr>
                    <w:noProof/>
                    <w:webHidden/>
                  </w:rPr>
                  <w:fldChar w:fldCharType="separate"/>
                </w:r>
                <w:r w:rsidR="00D33DA3">
                  <w:rPr>
                    <w:noProof/>
                    <w:webHidden/>
                  </w:rPr>
                  <w:t>6</w:t>
                </w:r>
                <w:r w:rsidR="00D33DA3">
                  <w:rPr>
                    <w:noProof/>
                    <w:webHidden/>
                  </w:rPr>
                  <w:fldChar w:fldCharType="end"/>
                </w:r>
              </w:hyperlink>
            </w:p>
            <w:p w14:paraId="5B84464D" w14:textId="4831700A" w:rsidR="00D33DA3" w:rsidRDefault="00C667F8">
              <w:pPr>
                <w:pStyle w:val="TOC2"/>
                <w:tabs>
                  <w:tab w:val="right" w:leader="dot" w:pos="9350"/>
                </w:tabs>
                <w:rPr>
                  <w:rFonts w:eastAsiaTheme="minorEastAsia"/>
                  <w:noProof/>
                  <w:lang w:eastAsia="en-GB"/>
                </w:rPr>
              </w:pPr>
              <w:hyperlink w:anchor="_Toc53925504" w:history="1">
                <w:r w:rsidR="00D33DA3" w:rsidRPr="00CC2D41">
                  <w:rPr>
                    <w:rStyle w:val="Hyperlink"/>
                    <w:noProof/>
                  </w:rPr>
                  <w:t>2.2</w:t>
                </w:r>
                <w:r w:rsidR="00D33DA3" w:rsidRPr="00CC2D41">
                  <w:rPr>
                    <w:rStyle w:val="Hyperlink"/>
                    <w:noProof/>
                    <w:spacing w:val="2"/>
                  </w:rPr>
                  <w:t xml:space="preserve"> </w:t>
                </w:r>
                <w:r w:rsidR="00D33DA3" w:rsidRPr="00CC2D41">
                  <w:rPr>
                    <w:rStyle w:val="Hyperlink"/>
                    <w:noProof/>
                  </w:rPr>
                  <w:t>I</w:t>
                </w:r>
                <w:r w:rsidR="00D33DA3" w:rsidRPr="00CC2D41">
                  <w:rPr>
                    <w:rStyle w:val="Hyperlink"/>
                    <w:noProof/>
                    <w:spacing w:val="-2"/>
                  </w:rPr>
                  <w:t>d</w:t>
                </w:r>
                <w:r w:rsidR="00D33DA3" w:rsidRPr="00CC2D41">
                  <w:rPr>
                    <w:rStyle w:val="Hyperlink"/>
                    <w:noProof/>
                  </w:rPr>
                  <w:t>en</w:t>
                </w:r>
                <w:r w:rsidR="00D33DA3" w:rsidRPr="00CC2D41">
                  <w:rPr>
                    <w:rStyle w:val="Hyperlink"/>
                    <w:noProof/>
                    <w:spacing w:val="-1"/>
                  </w:rPr>
                  <w:t>t</w:t>
                </w:r>
                <w:r w:rsidR="00D33DA3" w:rsidRPr="00CC2D41">
                  <w:rPr>
                    <w:rStyle w:val="Hyperlink"/>
                    <w:noProof/>
                  </w:rPr>
                  <w:t>i</w:t>
                </w:r>
                <w:r w:rsidR="00D33DA3" w:rsidRPr="00CC2D41">
                  <w:rPr>
                    <w:rStyle w:val="Hyperlink"/>
                    <w:noProof/>
                    <w:spacing w:val="2"/>
                  </w:rPr>
                  <w:t>f</w:t>
                </w:r>
                <w:r w:rsidR="00D33DA3" w:rsidRPr="00CC2D41">
                  <w:rPr>
                    <w:rStyle w:val="Hyperlink"/>
                    <w:noProof/>
                  </w:rPr>
                  <w:t>y</w:t>
                </w:r>
                <w:r w:rsidR="00D33DA3" w:rsidRPr="00CC2D41">
                  <w:rPr>
                    <w:rStyle w:val="Hyperlink"/>
                    <w:noProof/>
                    <w:spacing w:val="-6"/>
                  </w:rPr>
                  <w:t xml:space="preserve"> </w:t>
                </w:r>
                <w:r w:rsidR="00D33DA3" w:rsidRPr="00CC2D41">
                  <w:rPr>
                    <w:rStyle w:val="Hyperlink"/>
                    <w:noProof/>
                  </w:rPr>
                  <w:t>supp</w:t>
                </w:r>
                <w:r w:rsidR="00D33DA3" w:rsidRPr="00CC2D41">
                  <w:rPr>
                    <w:rStyle w:val="Hyperlink"/>
                    <w:noProof/>
                    <w:spacing w:val="-1"/>
                  </w:rPr>
                  <w:t>o</w:t>
                </w:r>
                <w:r w:rsidR="00D33DA3" w:rsidRPr="00CC2D41">
                  <w:rPr>
                    <w:rStyle w:val="Hyperlink"/>
                    <w:noProof/>
                  </w:rPr>
                  <w:t>rt</w:t>
                </w:r>
                <w:r w:rsidR="00D33DA3" w:rsidRPr="00CC2D41">
                  <w:rPr>
                    <w:rStyle w:val="Hyperlink"/>
                    <w:noProof/>
                    <w:spacing w:val="2"/>
                  </w:rPr>
                  <w:t xml:space="preserve"> </w:t>
                </w:r>
                <w:r w:rsidR="00D33DA3" w:rsidRPr="00CC2D41">
                  <w:rPr>
                    <w:rStyle w:val="Hyperlink"/>
                    <w:noProof/>
                  </w:rPr>
                  <w:t>mechan</w:t>
                </w:r>
                <w:r w:rsidR="00D33DA3" w:rsidRPr="00CC2D41">
                  <w:rPr>
                    <w:rStyle w:val="Hyperlink"/>
                    <w:noProof/>
                    <w:spacing w:val="-2"/>
                  </w:rPr>
                  <w:t>i</w:t>
                </w:r>
                <w:r w:rsidR="00D33DA3" w:rsidRPr="00CC2D41">
                  <w:rPr>
                    <w:rStyle w:val="Hyperlink"/>
                    <w:noProof/>
                  </w:rPr>
                  <w:t>sms for t</w:t>
                </w:r>
                <w:r w:rsidR="00D33DA3" w:rsidRPr="00CC2D41">
                  <w:rPr>
                    <w:rStyle w:val="Hyperlink"/>
                    <w:noProof/>
                    <w:spacing w:val="-1"/>
                  </w:rPr>
                  <w:t>h</w:t>
                </w:r>
                <w:r w:rsidR="00D33DA3" w:rsidRPr="00CC2D41">
                  <w:rPr>
                    <w:rStyle w:val="Hyperlink"/>
                    <w:noProof/>
                  </w:rPr>
                  <w:t>e</w:t>
                </w:r>
                <w:r w:rsidR="00D33DA3" w:rsidRPr="00CC2D41">
                  <w:rPr>
                    <w:rStyle w:val="Hyperlink"/>
                    <w:noProof/>
                    <w:spacing w:val="-1"/>
                  </w:rPr>
                  <w:t xml:space="preserve"> </w:t>
                </w:r>
                <w:r w:rsidR="00D33DA3" w:rsidRPr="00CC2D41">
                  <w:rPr>
                    <w:rStyle w:val="Hyperlink"/>
                    <w:noProof/>
                  </w:rPr>
                  <w:t>de</w:t>
                </w:r>
                <w:r w:rsidR="00D33DA3" w:rsidRPr="00CC2D41">
                  <w:rPr>
                    <w:rStyle w:val="Hyperlink"/>
                    <w:noProof/>
                    <w:spacing w:val="-4"/>
                  </w:rPr>
                  <w:t>v</w:t>
                </w:r>
                <w:r w:rsidR="00D33DA3" w:rsidRPr="00CC2D41">
                  <w:rPr>
                    <w:rStyle w:val="Hyperlink"/>
                    <w:noProof/>
                  </w:rPr>
                  <w:t>elopment</w:t>
                </w:r>
                <w:r w:rsidR="00D33DA3" w:rsidRPr="00CC2D41">
                  <w:rPr>
                    <w:rStyle w:val="Hyperlink"/>
                    <w:noProof/>
                    <w:spacing w:val="4"/>
                  </w:rPr>
                  <w:t xml:space="preserve"> </w:t>
                </w:r>
                <w:r w:rsidR="00D33DA3" w:rsidRPr="00CC2D41">
                  <w:rPr>
                    <w:rStyle w:val="Hyperlink"/>
                    <w:noProof/>
                  </w:rPr>
                  <w:t>of</w:t>
                </w:r>
                <w:r w:rsidR="00D33DA3" w:rsidRPr="00CC2D41">
                  <w:rPr>
                    <w:rStyle w:val="Hyperlink"/>
                    <w:noProof/>
                    <w:spacing w:val="-1"/>
                  </w:rPr>
                  <w:t xml:space="preserve"> </w:t>
                </w:r>
                <w:r w:rsidR="00D33DA3" w:rsidRPr="00CC2D41">
                  <w:rPr>
                    <w:rStyle w:val="Hyperlink"/>
                    <w:noProof/>
                  </w:rPr>
                  <w:t>self &amp; ano</w:t>
                </w:r>
                <w:r w:rsidR="00D33DA3" w:rsidRPr="00CC2D41">
                  <w:rPr>
                    <w:rStyle w:val="Hyperlink"/>
                    <w:noProof/>
                    <w:spacing w:val="-1"/>
                  </w:rPr>
                  <w:t>t</w:t>
                </w:r>
                <w:r w:rsidR="00D33DA3" w:rsidRPr="00CC2D41">
                  <w:rPr>
                    <w:rStyle w:val="Hyperlink"/>
                    <w:noProof/>
                  </w:rPr>
                  <w:t>her</w:t>
                </w:r>
                <w:r w:rsidR="00D33DA3">
                  <w:rPr>
                    <w:noProof/>
                    <w:webHidden/>
                  </w:rPr>
                  <w:tab/>
                </w:r>
                <w:r w:rsidR="00D33DA3">
                  <w:rPr>
                    <w:noProof/>
                    <w:webHidden/>
                  </w:rPr>
                  <w:fldChar w:fldCharType="begin"/>
                </w:r>
                <w:r w:rsidR="00D33DA3">
                  <w:rPr>
                    <w:noProof/>
                    <w:webHidden/>
                  </w:rPr>
                  <w:instrText xml:space="preserve"> PAGEREF _Toc53925504 \h </w:instrText>
                </w:r>
                <w:r w:rsidR="00D33DA3">
                  <w:rPr>
                    <w:noProof/>
                    <w:webHidden/>
                  </w:rPr>
                </w:r>
                <w:r w:rsidR="00D33DA3">
                  <w:rPr>
                    <w:noProof/>
                    <w:webHidden/>
                  </w:rPr>
                  <w:fldChar w:fldCharType="separate"/>
                </w:r>
                <w:r w:rsidR="00D33DA3">
                  <w:rPr>
                    <w:noProof/>
                    <w:webHidden/>
                  </w:rPr>
                  <w:t>6</w:t>
                </w:r>
                <w:r w:rsidR="00D33DA3">
                  <w:rPr>
                    <w:noProof/>
                    <w:webHidden/>
                  </w:rPr>
                  <w:fldChar w:fldCharType="end"/>
                </w:r>
              </w:hyperlink>
            </w:p>
            <w:p w14:paraId="7C89E165" w14:textId="3F28DE9E" w:rsidR="00D33DA3" w:rsidRDefault="00C667F8">
              <w:pPr>
                <w:pStyle w:val="TOC2"/>
                <w:tabs>
                  <w:tab w:val="right" w:leader="dot" w:pos="9350"/>
                </w:tabs>
                <w:rPr>
                  <w:rFonts w:eastAsiaTheme="minorEastAsia"/>
                  <w:noProof/>
                  <w:lang w:eastAsia="en-GB"/>
                </w:rPr>
              </w:pPr>
              <w:hyperlink w:anchor="_Toc53925505" w:history="1">
                <w:r w:rsidR="00D33DA3" w:rsidRPr="00CC2D41">
                  <w:rPr>
                    <w:rStyle w:val="Hyperlink"/>
                    <w:rFonts w:asciiTheme="majorHAnsi" w:eastAsiaTheme="majorEastAsia" w:hAnsiTheme="majorHAnsi"/>
                    <w:noProof/>
                  </w:rPr>
                  <w:t>2.3 Prepare development plans for yourself and another person</w:t>
                </w:r>
                <w:r w:rsidR="00D33DA3">
                  <w:rPr>
                    <w:noProof/>
                    <w:webHidden/>
                  </w:rPr>
                  <w:tab/>
                </w:r>
                <w:r w:rsidR="00D33DA3">
                  <w:rPr>
                    <w:noProof/>
                    <w:webHidden/>
                  </w:rPr>
                  <w:fldChar w:fldCharType="begin"/>
                </w:r>
                <w:r w:rsidR="00D33DA3">
                  <w:rPr>
                    <w:noProof/>
                    <w:webHidden/>
                  </w:rPr>
                  <w:instrText xml:space="preserve"> PAGEREF _Toc53925505 \h </w:instrText>
                </w:r>
                <w:r w:rsidR="00D33DA3">
                  <w:rPr>
                    <w:noProof/>
                    <w:webHidden/>
                  </w:rPr>
                </w:r>
                <w:r w:rsidR="00D33DA3">
                  <w:rPr>
                    <w:noProof/>
                    <w:webHidden/>
                  </w:rPr>
                  <w:fldChar w:fldCharType="separate"/>
                </w:r>
                <w:r w:rsidR="00D33DA3">
                  <w:rPr>
                    <w:noProof/>
                    <w:webHidden/>
                  </w:rPr>
                  <w:t>7</w:t>
                </w:r>
                <w:r w:rsidR="00D33DA3">
                  <w:rPr>
                    <w:noProof/>
                    <w:webHidden/>
                  </w:rPr>
                  <w:fldChar w:fldCharType="end"/>
                </w:r>
              </w:hyperlink>
            </w:p>
            <w:p w14:paraId="5098CF55" w14:textId="026CD139" w:rsidR="00D33DA3" w:rsidRDefault="00C667F8">
              <w:pPr>
                <w:pStyle w:val="TOC2"/>
                <w:tabs>
                  <w:tab w:val="right" w:leader="dot" w:pos="9350"/>
                </w:tabs>
                <w:rPr>
                  <w:rFonts w:eastAsiaTheme="minorEastAsia"/>
                  <w:noProof/>
                  <w:lang w:eastAsia="en-GB"/>
                </w:rPr>
              </w:pPr>
              <w:hyperlink w:anchor="_Toc53925506" w:history="1">
                <w:r w:rsidR="00D33DA3" w:rsidRPr="00CC2D41">
                  <w:rPr>
                    <w:rStyle w:val="Hyperlink"/>
                    <w:noProof/>
                  </w:rPr>
                  <w:t>2.4</w:t>
                </w:r>
                <w:r w:rsidR="00D33DA3" w:rsidRPr="00CC2D41">
                  <w:rPr>
                    <w:rStyle w:val="Hyperlink"/>
                    <w:noProof/>
                    <w:spacing w:val="2"/>
                  </w:rPr>
                  <w:t xml:space="preserve"> </w:t>
                </w:r>
                <w:r w:rsidR="00D33DA3" w:rsidRPr="00CC2D41">
                  <w:rPr>
                    <w:rStyle w:val="Hyperlink"/>
                    <w:noProof/>
                  </w:rPr>
                  <w:t>Met</w:t>
                </w:r>
                <w:r w:rsidR="00D33DA3" w:rsidRPr="00CC2D41">
                  <w:rPr>
                    <w:rStyle w:val="Hyperlink"/>
                    <w:noProof/>
                    <w:spacing w:val="-1"/>
                  </w:rPr>
                  <w:t>h</w:t>
                </w:r>
                <w:r w:rsidR="00D33DA3" w:rsidRPr="00CC2D41">
                  <w:rPr>
                    <w:rStyle w:val="Hyperlink"/>
                    <w:noProof/>
                  </w:rPr>
                  <w:t>od u</w:t>
                </w:r>
                <w:r w:rsidR="00D33DA3" w:rsidRPr="00CC2D41">
                  <w:rPr>
                    <w:rStyle w:val="Hyperlink"/>
                    <w:noProof/>
                    <w:spacing w:val="-1"/>
                  </w:rPr>
                  <w:t>s</w:t>
                </w:r>
                <w:r w:rsidR="00D33DA3" w:rsidRPr="00CC2D41">
                  <w:rPr>
                    <w:rStyle w:val="Hyperlink"/>
                    <w:noProof/>
                  </w:rPr>
                  <w:t>ed</w:t>
                </w:r>
                <w:r w:rsidR="00D33DA3" w:rsidRPr="00CC2D41">
                  <w:rPr>
                    <w:rStyle w:val="Hyperlink"/>
                    <w:noProof/>
                    <w:spacing w:val="-2"/>
                  </w:rPr>
                  <w:t xml:space="preserve"> </w:t>
                </w:r>
                <w:r w:rsidR="00D33DA3" w:rsidRPr="00CC2D41">
                  <w:rPr>
                    <w:rStyle w:val="Hyperlink"/>
                    <w:noProof/>
                  </w:rPr>
                  <w:t>to</w:t>
                </w:r>
                <w:r w:rsidR="00D33DA3" w:rsidRPr="00CC2D41">
                  <w:rPr>
                    <w:rStyle w:val="Hyperlink"/>
                    <w:noProof/>
                    <w:spacing w:val="-1"/>
                  </w:rPr>
                  <w:t xml:space="preserve"> </w:t>
                </w:r>
                <w:r w:rsidR="00D33DA3" w:rsidRPr="00CC2D41">
                  <w:rPr>
                    <w:rStyle w:val="Hyperlink"/>
                    <w:noProof/>
                  </w:rPr>
                  <w:t>monitor the de</w:t>
                </w:r>
                <w:r w:rsidR="00D33DA3" w:rsidRPr="00CC2D41">
                  <w:rPr>
                    <w:rStyle w:val="Hyperlink"/>
                    <w:noProof/>
                    <w:spacing w:val="-4"/>
                  </w:rPr>
                  <w:t>v</w:t>
                </w:r>
                <w:r w:rsidR="00D33DA3" w:rsidRPr="00CC2D41">
                  <w:rPr>
                    <w:rStyle w:val="Hyperlink"/>
                    <w:noProof/>
                  </w:rPr>
                  <w:t>el</w:t>
                </w:r>
                <w:r w:rsidR="00D33DA3" w:rsidRPr="00CC2D41">
                  <w:rPr>
                    <w:rStyle w:val="Hyperlink"/>
                    <w:noProof/>
                    <w:spacing w:val="2"/>
                  </w:rPr>
                  <w:t>o</w:t>
                </w:r>
                <w:r w:rsidR="00D33DA3" w:rsidRPr="00CC2D41">
                  <w:rPr>
                    <w:rStyle w:val="Hyperlink"/>
                    <w:noProof/>
                  </w:rPr>
                  <w:t>pment</w:t>
                </w:r>
                <w:r w:rsidR="00D33DA3" w:rsidRPr="00CC2D41">
                  <w:rPr>
                    <w:rStyle w:val="Hyperlink"/>
                    <w:noProof/>
                    <w:spacing w:val="-1"/>
                  </w:rPr>
                  <w:t xml:space="preserve"> </w:t>
                </w:r>
                <w:r w:rsidR="00D33DA3" w:rsidRPr="00CC2D41">
                  <w:rPr>
                    <w:rStyle w:val="Hyperlink"/>
                    <w:noProof/>
                  </w:rPr>
                  <w:t>of self &amp; ano</w:t>
                </w:r>
                <w:r w:rsidR="00D33DA3" w:rsidRPr="00CC2D41">
                  <w:rPr>
                    <w:rStyle w:val="Hyperlink"/>
                    <w:noProof/>
                    <w:spacing w:val="-1"/>
                  </w:rPr>
                  <w:t>t</w:t>
                </w:r>
                <w:r w:rsidR="00D33DA3" w:rsidRPr="00CC2D41">
                  <w:rPr>
                    <w:rStyle w:val="Hyperlink"/>
                    <w:noProof/>
                  </w:rPr>
                  <w:t>her.</w:t>
                </w:r>
                <w:r w:rsidR="00D33DA3">
                  <w:rPr>
                    <w:noProof/>
                    <w:webHidden/>
                  </w:rPr>
                  <w:tab/>
                </w:r>
                <w:r w:rsidR="00D33DA3">
                  <w:rPr>
                    <w:noProof/>
                    <w:webHidden/>
                  </w:rPr>
                  <w:fldChar w:fldCharType="begin"/>
                </w:r>
                <w:r w:rsidR="00D33DA3">
                  <w:rPr>
                    <w:noProof/>
                    <w:webHidden/>
                  </w:rPr>
                  <w:instrText xml:space="preserve"> PAGEREF _Toc53925506 \h </w:instrText>
                </w:r>
                <w:r w:rsidR="00D33DA3">
                  <w:rPr>
                    <w:noProof/>
                    <w:webHidden/>
                  </w:rPr>
                </w:r>
                <w:r w:rsidR="00D33DA3">
                  <w:rPr>
                    <w:noProof/>
                    <w:webHidden/>
                  </w:rPr>
                  <w:fldChar w:fldCharType="separate"/>
                </w:r>
                <w:r w:rsidR="00D33DA3">
                  <w:rPr>
                    <w:noProof/>
                    <w:webHidden/>
                  </w:rPr>
                  <w:t>8</w:t>
                </w:r>
                <w:r w:rsidR="00D33DA3">
                  <w:rPr>
                    <w:noProof/>
                    <w:webHidden/>
                  </w:rPr>
                  <w:fldChar w:fldCharType="end"/>
                </w:r>
              </w:hyperlink>
            </w:p>
            <w:p w14:paraId="1156E299" w14:textId="6674EA6B" w:rsidR="00D33DA3" w:rsidRDefault="00C667F8">
              <w:pPr>
                <w:pStyle w:val="TOC1"/>
                <w:tabs>
                  <w:tab w:val="right" w:leader="dot" w:pos="9350"/>
                </w:tabs>
                <w:rPr>
                  <w:rFonts w:eastAsiaTheme="minorEastAsia"/>
                  <w:noProof/>
                  <w:lang w:eastAsia="en-GB"/>
                </w:rPr>
              </w:pPr>
              <w:hyperlink w:anchor="_Toc53925507" w:history="1">
                <w:r w:rsidR="00D33DA3" w:rsidRPr="00CC2D41">
                  <w:rPr>
                    <w:rStyle w:val="Hyperlink"/>
                    <w:noProof/>
                  </w:rPr>
                  <w:t>Section 3</w:t>
                </w:r>
                <w:r w:rsidR="00D33DA3" w:rsidRPr="00CC2D41">
                  <w:rPr>
                    <w:rStyle w:val="Hyperlink"/>
                    <w:rFonts w:eastAsia="Arial"/>
                    <w:noProof/>
                  </w:rPr>
                  <w:t>:</w:t>
                </w:r>
                <w:r w:rsidR="00D33DA3" w:rsidRPr="00CC2D41">
                  <w:rPr>
                    <w:rStyle w:val="Hyperlink"/>
                    <w:noProof/>
                  </w:rPr>
                  <w:t xml:space="preserve"> Know how to prepare for the recruitment process</w:t>
                </w:r>
                <w:r w:rsidR="00D33DA3">
                  <w:rPr>
                    <w:noProof/>
                    <w:webHidden/>
                  </w:rPr>
                  <w:tab/>
                </w:r>
                <w:r w:rsidR="00D33DA3">
                  <w:rPr>
                    <w:noProof/>
                    <w:webHidden/>
                  </w:rPr>
                  <w:fldChar w:fldCharType="begin"/>
                </w:r>
                <w:r w:rsidR="00D33DA3">
                  <w:rPr>
                    <w:noProof/>
                    <w:webHidden/>
                  </w:rPr>
                  <w:instrText xml:space="preserve"> PAGEREF _Toc53925507 \h </w:instrText>
                </w:r>
                <w:r w:rsidR="00D33DA3">
                  <w:rPr>
                    <w:noProof/>
                    <w:webHidden/>
                  </w:rPr>
                </w:r>
                <w:r w:rsidR="00D33DA3">
                  <w:rPr>
                    <w:noProof/>
                    <w:webHidden/>
                  </w:rPr>
                  <w:fldChar w:fldCharType="separate"/>
                </w:r>
                <w:r w:rsidR="00D33DA3">
                  <w:rPr>
                    <w:noProof/>
                    <w:webHidden/>
                  </w:rPr>
                  <w:t>8</w:t>
                </w:r>
                <w:r w:rsidR="00D33DA3">
                  <w:rPr>
                    <w:noProof/>
                    <w:webHidden/>
                  </w:rPr>
                  <w:fldChar w:fldCharType="end"/>
                </w:r>
              </w:hyperlink>
            </w:p>
            <w:p w14:paraId="4D3FBE94" w14:textId="20DF31D3" w:rsidR="00D33DA3" w:rsidRDefault="00C667F8">
              <w:pPr>
                <w:pStyle w:val="TOC1"/>
                <w:tabs>
                  <w:tab w:val="right" w:leader="dot" w:pos="9350"/>
                </w:tabs>
                <w:rPr>
                  <w:rFonts w:eastAsiaTheme="minorEastAsia"/>
                  <w:noProof/>
                  <w:lang w:eastAsia="en-GB"/>
                </w:rPr>
              </w:pPr>
              <w:hyperlink w:anchor="_Toc53925508" w:history="1">
                <w:r w:rsidR="00D33DA3" w:rsidRPr="00CC2D41">
                  <w:rPr>
                    <w:rStyle w:val="Hyperlink"/>
                    <w:noProof/>
                  </w:rPr>
                  <w:t>Reflection on the recruitment process</w:t>
                </w:r>
                <w:r w:rsidR="00D33DA3">
                  <w:rPr>
                    <w:noProof/>
                    <w:webHidden/>
                  </w:rPr>
                  <w:tab/>
                </w:r>
                <w:r w:rsidR="00D33DA3">
                  <w:rPr>
                    <w:noProof/>
                    <w:webHidden/>
                  </w:rPr>
                  <w:fldChar w:fldCharType="begin"/>
                </w:r>
                <w:r w:rsidR="00D33DA3">
                  <w:rPr>
                    <w:noProof/>
                    <w:webHidden/>
                  </w:rPr>
                  <w:instrText xml:space="preserve"> PAGEREF _Toc53925508 \h </w:instrText>
                </w:r>
                <w:r w:rsidR="00D33DA3">
                  <w:rPr>
                    <w:noProof/>
                    <w:webHidden/>
                  </w:rPr>
                </w:r>
                <w:r w:rsidR="00D33DA3">
                  <w:rPr>
                    <w:noProof/>
                    <w:webHidden/>
                  </w:rPr>
                  <w:fldChar w:fldCharType="separate"/>
                </w:r>
                <w:r w:rsidR="00D33DA3">
                  <w:rPr>
                    <w:noProof/>
                    <w:webHidden/>
                  </w:rPr>
                  <w:t>8</w:t>
                </w:r>
                <w:r w:rsidR="00D33DA3">
                  <w:rPr>
                    <w:noProof/>
                    <w:webHidden/>
                  </w:rPr>
                  <w:fldChar w:fldCharType="end"/>
                </w:r>
              </w:hyperlink>
            </w:p>
            <w:p w14:paraId="217F1A0C" w14:textId="19A86994" w:rsidR="00D33DA3" w:rsidRDefault="00C667F8">
              <w:pPr>
                <w:pStyle w:val="TOC2"/>
                <w:tabs>
                  <w:tab w:val="right" w:leader="dot" w:pos="9350"/>
                </w:tabs>
                <w:rPr>
                  <w:rFonts w:eastAsiaTheme="minorEastAsia"/>
                  <w:noProof/>
                  <w:lang w:eastAsia="en-GB"/>
                </w:rPr>
              </w:pPr>
              <w:hyperlink w:anchor="_Toc53925509" w:history="1">
                <w:r w:rsidR="00D33DA3" w:rsidRPr="00CC2D41">
                  <w:rPr>
                    <w:rStyle w:val="Hyperlink"/>
                    <w:noProof/>
                  </w:rPr>
                  <w:t>3.1 Description</w:t>
                </w:r>
                <w:r w:rsidR="00D33DA3">
                  <w:rPr>
                    <w:noProof/>
                    <w:webHidden/>
                  </w:rPr>
                  <w:tab/>
                </w:r>
                <w:r w:rsidR="00D33DA3">
                  <w:rPr>
                    <w:noProof/>
                    <w:webHidden/>
                  </w:rPr>
                  <w:fldChar w:fldCharType="begin"/>
                </w:r>
                <w:r w:rsidR="00D33DA3">
                  <w:rPr>
                    <w:noProof/>
                    <w:webHidden/>
                  </w:rPr>
                  <w:instrText xml:space="preserve"> PAGEREF _Toc53925509 \h </w:instrText>
                </w:r>
                <w:r w:rsidR="00D33DA3">
                  <w:rPr>
                    <w:noProof/>
                    <w:webHidden/>
                  </w:rPr>
                </w:r>
                <w:r w:rsidR="00D33DA3">
                  <w:rPr>
                    <w:noProof/>
                    <w:webHidden/>
                  </w:rPr>
                  <w:fldChar w:fldCharType="separate"/>
                </w:r>
                <w:r w:rsidR="00D33DA3">
                  <w:rPr>
                    <w:noProof/>
                    <w:webHidden/>
                  </w:rPr>
                  <w:t>8</w:t>
                </w:r>
                <w:r w:rsidR="00D33DA3">
                  <w:rPr>
                    <w:noProof/>
                    <w:webHidden/>
                  </w:rPr>
                  <w:fldChar w:fldCharType="end"/>
                </w:r>
              </w:hyperlink>
            </w:p>
            <w:p w14:paraId="2416EF84" w14:textId="41FC2225" w:rsidR="00D33DA3" w:rsidRDefault="00C667F8">
              <w:pPr>
                <w:pStyle w:val="TOC2"/>
                <w:tabs>
                  <w:tab w:val="right" w:leader="dot" w:pos="9350"/>
                </w:tabs>
                <w:rPr>
                  <w:rFonts w:eastAsiaTheme="minorEastAsia"/>
                  <w:noProof/>
                  <w:lang w:eastAsia="en-GB"/>
                </w:rPr>
              </w:pPr>
              <w:hyperlink w:anchor="_Toc53925510" w:history="1">
                <w:r w:rsidR="00D33DA3" w:rsidRPr="00CC2D41">
                  <w:rPr>
                    <w:rStyle w:val="Hyperlink"/>
                    <w:noProof/>
                  </w:rPr>
                  <w:t>3.2 Feelings</w:t>
                </w:r>
                <w:r w:rsidR="00D33DA3">
                  <w:rPr>
                    <w:noProof/>
                    <w:webHidden/>
                  </w:rPr>
                  <w:tab/>
                </w:r>
                <w:r w:rsidR="00D33DA3">
                  <w:rPr>
                    <w:noProof/>
                    <w:webHidden/>
                  </w:rPr>
                  <w:fldChar w:fldCharType="begin"/>
                </w:r>
                <w:r w:rsidR="00D33DA3">
                  <w:rPr>
                    <w:noProof/>
                    <w:webHidden/>
                  </w:rPr>
                  <w:instrText xml:space="preserve"> PAGEREF _Toc53925510 \h </w:instrText>
                </w:r>
                <w:r w:rsidR="00D33DA3">
                  <w:rPr>
                    <w:noProof/>
                    <w:webHidden/>
                  </w:rPr>
                </w:r>
                <w:r w:rsidR="00D33DA3">
                  <w:rPr>
                    <w:noProof/>
                    <w:webHidden/>
                  </w:rPr>
                  <w:fldChar w:fldCharType="separate"/>
                </w:r>
                <w:r w:rsidR="00D33DA3">
                  <w:rPr>
                    <w:noProof/>
                    <w:webHidden/>
                  </w:rPr>
                  <w:t>9</w:t>
                </w:r>
                <w:r w:rsidR="00D33DA3">
                  <w:rPr>
                    <w:noProof/>
                    <w:webHidden/>
                  </w:rPr>
                  <w:fldChar w:fldCharType="end"/>
                </w:r>
              </w:hyperlink>
            </w:p>
            <w:p w14:paraId="1EEF546D" w14:textId="2B9C2AD3" w:rsidR="00D33DA3" w:rsidRDefault="00C667F8">
              <w:pPr>
                <w:pStyle w:val="TOC2"/>
                <w:tabs>
                  <w:tab w:val="right" w:leader="dot" w:pos="9350"/>
                </w:tabs>
                <w:rPr>
                  <w:rFonts w:eastAsiaTheme="minorEastAsia"/>
                  <w:noProof/>
                  <w:lang w:eastAsia="en-GB"/>
                </w:rPr>
              </w:pPr>
              <w:hyperlink w:anchor="_Toc53925511" w:history="1">
                <w:r w:rsidR="00D33DA3" w:rsidRPr="00CC2D41">
                  <w:rPr>
                    <w:rStyle w:val="Hyperlink"/>
                    <w:noProof/>
                  </w:rPr>
                  <w:t>3.3 Evaluation</w:t>
                </w:r>
                <w:r w:rsidR="00D33DA3">
                  <w:rPr>
                    <w:noProof/>
                    <w:webHidden/>
                  </w:rPr>
                  <w:tab/>
                </w:r>
                <w:r w:rsidR="00D33DA3">
                  <w:rPr>
                    <w:noProof/>
                    <w:webHidden/>
                  </w:rPr>
                  <w:fldChar w:fldCharType="begin"/>
                </w:r>
                <w:r w:rsidR="00D33DA3">
                  <w:rPr>
                    <w:noProof/>
                    <w:webHidden/>
                  </w:rPr>
                  <w:instrText xml:space="preserve"> PAGEREF _Toc53925511 \h </w:instrText>
                </w:r>
                <w:r w:rsidR="00D33DA3">
                  <w:rPr>
                    <w:noProof/>
                    <w:webHidden/>
                  </w:rPr>
                </w:r>
                <w:r w:rsidR="00D33DA3">
                  <w:rPr>
                    <w:noProof/>
                    <w:webHidden/>
                  </w:rPr>
                  <w:fldChar w:fldCharType="separate"/>
                </w:r>
                <w:r w:rsidR="00D33DA3">
                  <w:rPr>
                    <w:noProof/>
                    <w:webHidden/>
                  </w:rPr>
                  <w:t>9</w:t>
                </w:r>
                <w:r w:rsidR="00D33DA3">
                  <w:rPr>
                    <w:noProof/>
                    <w:webHidden/>
                  </w:rPr>
                  <w:fldChar w:fldCharType="end"/>
                </w:r>
              </w:hyperlink>
            </w:p>
            <w:p w14:paraId="5E869949" w14:textId="04B8EF1A" w:rsidR="00D33DA3" w:rsidRDefault="00C667F8">
              <w:pPr>
                <w:pStyle w:val="TOC2"/>
                <w:tabs>
                  <w:tab w:val="right" w:leader="dot" w:pos="9350"/>
                </w:tabs>
                <w:rPr>
                  <w:rFonts w:eastAsiaTheme="minorEastAsia"/>
                  <w:noProof/>
                  <w:lang w:eastAsia="en-GB"/>
                </w:rPr>
              </w:pPr>
              <w:hyperlink w:anchor="_Toc53925512" w:history="1">
                <w:r w:rsidR="00D33DA3" w:rsidRPr="00CC2D41">
                  <w:rPr>
                    <w:rStyle w:val="Hyperlink"/>
                    <w:noProof/>
                  </w:rPr>
                  <w:t>3.4 Analysis</w:t>
                </w:r>
                <w:r w:rsidR="00D33DA3">
                  <w:rPr>
                    <w:noProof/>
                    <w:webHidden/>
                  </w:rPr>
                  <w:tab/>
                </w:r>
                <w:r w:rsidR="00D33DA3">
                  <w:rPr>
                    <w:noProof/>
                    <w:webHidden/>
                  </w:rPr>
                  <w:fldChar w:fldCharType="begin"/>
                </w:r>
                <w:r w:rsidR="00D33DA3">
                  <w:rPr>
                    <w:noProof/>
                    <w:webHidden/>
                  </w:rPr>
                  <w:instrText xml:space="preserve"> PAGEREF _Toc53925512 \h </w:instrText>
                </w:r>
                <w:r w:rsidR="00D33DA3">
                  <w:rPr>
                    <w:noProof/>
                    <w:webHidden/>
                  </w:rPr>
                </w:r>
                <w:r w:rsidR="00D33DA3">
                  <w:rPr>
                    <w:noProof/>
                    <w:webHidden/>
                  </w:rPr>
                  <w:fldChar w:fldCharType="separate"/>
                </w:r>
                <w:r w:rsidR="00D33DA3">
                  <w:rPr>
                    <w:noProof/>
                    <w:webHidden/>
                  </w:rPr>
                  <w:t>9</w:t>
                </w:r>
                <w:r w:rsidR="00D33DA3">
                  <w:rPr>
                    <w:noProof/>
                    <w:webHidden/>
                  </w:rPr>
                  <w:fldChar w:fldCharType="end"/>
                </w:r>
              </w:hyperlink>
            </w:p>
            <w:p w14:paraId="6CB36E7E" w14:textId="2F25BD1C" w:rsidR="00D33DA3" w:rsidRDefault="00C667F8">
              <w:pPr>
                <w:pStyle w:val="TOC2"/>
                <w:tabs>
                  <w:tab w:val="right" w:leader="dot" w:pos="9350"/>
                </w:tabs>
                <w:rPr>
                  <w:rFonts w:eastAsiaTheme="minorEastAsia"/>
                  <w:noProof/>
                  <w:lang w:eastAsia="en-GB"/>
                </w:rPr>
              </w:pPr>
              <w:hyperlink w:anchor="_Toc53925513" w:history="1">
                <w:r w:rsidR="00D33DA3" w:rsidRPr="00CC2D41">
                  <w:rPr>
                    <w:rStyle w:val="Hyperlink"/>
                    <w:noProof/>
                  </w:rPr>
                  <w:t>3.5 Conclusion</w:t>
                </w:r>
                <w:r w:rsidR="00D33DA3">
                  <w:rPr>
                    <w:noProof/>
                    <w:webHidden/>
                  </w:rPr>
                  <w:tab/>
                </w:r>
                <w:r w:rsidR="00D33DA3">
                  <w:rPr>
                    <w:noProof/>
                    <w:webHidden/>
                  </w:rPr>
                  <w:fldChar w:fldCharType="begin"/>
                </w:r>
                <w:r w:rsidR="00D33DA3">
                  <w:rPr>
                    <w:noProof/>
                    <w:webHidden/>
                  </w:rPr>
                  <w:instrText xml:space="preserve"> PAGEREF _Toc53925513 \h </w:instrText>
                </w:r>
                <w:r w:rsidR="00D33DA3">
                  <w:rPr>
                    <w:noProof/>
                    <w:webHidden/>
                  </w:rPr>
                </w:r>
                <w:r w:rsidR="00D33DA3">
                  <w:rPr>
                    <w:noProof/>
                    <w:webHidden/>
                  </w:rPr>
                  <w:fldChar w:fldCharType="separate"/>
                </w:r>
                <w:r w:rsidR="00D33DA3">
                  <w:rPr>
                    <w:noProof/>
                    <w:webHidden/>
                  </w:rPr>
                  <w:t>9</w:t>
                </w:r>
                <w:r w:rsidR="00D33DA3">
                  <w:rPr>
                    <w:noProof/>
                    <w:webHidden/>
                  </w:rPr>
                  <w:fldChar w:fldCharType="end"/>
                </w:r>
              </w:hyperlink>
            </w:p>
            <w:p w14:paraId="3AA2C3F8" w14:textId="246E9C6A" w:rsidR="00D33DA3" w:rsidRDefault="00C667F8">
              <w:pPr>
                <w:pStyle w:val="TOC2"/>
                <w:tabs>
                  <w:tab w:val="right" w:leader="dot" w:pos="9350"/>
                </w:tabs>
                <w:rPr>
                  <w:rFonts w:eastAsiaTheme="minorEastAsia"/>
                  <w:noProof/>
                  <w:lang w:eastAsia="en-GB"/>
                </w:rPr>
              </w:pPr>
              <w:hyperlink w:anchor="_Toc53925514" w:history="1">
                <w:r w:rsidR="00D33DA3" w:rsidRPr="00CC2D41">
                  <w:rPr>
                    <w:rStyle w:val="Hyperlink"/>
                    <w:noProof/>
                  </w:rPr>
                  <w:t>3.6 Action Plan</w:t>
                </w:r>
                <w:r w:rsidR="00D33DA3">
                  <w:rPr>
                    <w:noProof/>
                    <w:webHidden/>
                  </w:rPr>
                  <w:tab/>
                </w:r>
                <w:r w:rsidR="00D33DA3">
                  <w:rPr>
                    <w:noProof/>
                    <w:webHidden/>
                  </w:rPr>
                  <w:fldChar w:fldCharType="begin"/>
                </w:r>
                <w:r w:rsidR="00D33DA3">
                  <w:rPr>
                    <w:noProof/>
                    <w:webHidden/>
                  </w:rPr>
                  <w:instrText xml:space="preserve"> PAGEREF _Toc53925514 \h </w:instrText>
                </w:r>
                <w:r w:rsidR="00D33DA3">
                  <w:rPr>
                    <w:noProof/>
                    <w:webHidden/>
                  </w:rPr>
                </w:r>
                <w:r w:rsidR="00D33DA3">
                  <w:rPr>
                    <w:noProof/>
                    <w:webHidden/>
                  </w:rPr>
                  <w:fldChar w:fldCharType="separate"/>
                </w:r>
                <w:r w:rsidR="00D33DA3">
                  <w:rPr>
                    <w:noProof/>
                    <w:webHidden/>
                  </w:rPr>
                  <w:t>9</w:t>
                </w:r>
                <w:r w:rsidR="00D33DA3">
                  <w:rPr>
                    <w:noProof/>
                    <w:webHidden/>
                  </w:rPr>
                  <w:fldChar w:fldCharType="end"/>
                </w:r>
              </w:hyperlink>
            </w:p>
            <w:p w14:paraId="1144E606" w14:textId="42002C79" w:rsidR="00D33DA3" w:rsidRDefault="00C667F8">
              <w:pPr>
                <w:pStyle w:val="TOC1"/>
                <w:tabs>
                  <w:tab w:val="right" w:leader="dot" w:pos="9350"/>
                </w:tabs>
                <w:rPr>
                  <w:rFonts w:eastAsiaTheme="minorEastAsia"/>
                  <w:noProof/>
                  <w:lang w:eastAsia="en-GB"/>
                </w:rPr>
              </w:pPr>
              <w:hyperlink w:anchor="_Toc53925515" w:history="1">
                <w:r w:rsidR="00D33DA3" w:rsidRPr="00CC2D41">
                  <w:rPr>
                    <w:rStyle w:val="Hyperlink"/>
                    <w:noProof/>
                  </w:rPr>
                  <w:t>References</w:t>
                </w:r>
                <w:r w:rsidR="00D33DA3">
                  <w:rPr>
                    <w:noProof/>
                    <w:webHidden/>
                  </w:rPr>
                  <w:tab/>
                </w:r>
                <w:r w:rsidR="00D33DA3">
                  <w:rPr>
                    <w:noProof/>
                    <w:webHidden/>
                  </w:rPr>
                  <w:fldChar w:fldCharType="begin"/>
                </w:r>
                <w:r w:rsidR="00D33DA3">
                  <w:rPr>
                    <w:noProof/>
                    <w:webHidden/>
                  </w:rPr>
                  <w:instrText xml:space="preserve"> PAGEREF _Toc53925515 \h </w:instrText>
                </w:r>
                <w:r w:rsidR="00D33DA3">
                  <w:rPr>
                    <w:noProof/>
                    <w:webHidden/>
                  </w:rPr>
                </w:r>
                <w:r w:rsidR="00D33DA3">
                  <w:rPr>
                    <w:noProof/>
                    <w:webHidden/>
                  </w:rPr>
                  <w:fldChar w:fldCharType="separate"/>
                </w:r>
                <w:r w:rsidR="00D33DA3">
                  <w:rPr>
                    <w:noProof/>
                    <w:webHidden/>
                  </w:rPr>
                  <w:t>10</w:t>
                </w:r>
                <w:r w:rsidR="00D33DA3">
                  <w:rPr>
                    <w:noProof/>
                    <w:webHidden/>
                  </w:rPr>
                  <w:fldChar w:fldCharType="end"/>
                </w:r>
              </w:hyperlink>
            </w:p>
            <w:p w14:paraId="1B39415C" w14:textId="6E67D028" w:rsidR="00D33DA3" w:rsidRDefault="00C667F8">
              <w:pPr>
                <w:pStyle w:val="TOC1"/>
                <w:tabs>
                  <w:tab w:val="right" w:leader="dot" w:pos="9350"/>
                </w:tabs>
                <w:rPr>
                  <w:rFonts w:eastAsiaTheme="minorEastAsia"/>
                  <w:noProof/>
                  <w:lang w:eastAsia="en-GB"/>
                </w:rPr>
              </w:pPr>
              <w:hyperlink w:anchor="_Toc53925516" w:history="1">
                <w:r w:rsidR="00D33DA3" w:rsidRPr="00CC2D41">
                  <w:rPr>
                    <w:rStyle w:val="Hyperlink"/>
                    <w:rFonts w:asciiTheme="majorHAnsi" w:eastAsiaTheme="majorEastAsia" w:hAnsiTheme="majorHAnsi" w:cstheme="majorBidi"/>
                    <w:noProof/>
                    <w:spacing w:val="-5"/>
                  </w:rPr>
                  <w:t>A</w:t>
                </w:r>
                <w:r w:rsidR="00D33DA3" w:rsidRPr="00CC2D41">
                  <w:rPr>
                    <w:rStyle w:val="Hyperlink"/>
                    <w:rFonts w:asciiTheme="majorHAnsi" w:eastAsiaTheme="majorEastAsia" w:hAnsiTheme="majorHAnsi" w:cstheme="majorBidi"/>
                    <w:noProof/>
                    <w:spacing w:val="2"/>
                  </w:rPr>
                  <w:t>p</w:t>
                </w:r>
                <w:r w:rsidR="00D33DA3" w:rsidRPr="00CC2D41">
                  <w:rPr>
                    <w:rStyle w:val="Hyperlink"/>
                    <w:rFonts w:asciiTheme="majorHAnsi" w:eastAsiaTheme="majorEastAsia" w:hAnsiTheme="majorHAnsi" w:cstheme="majorBidi"/>
                    <w:noProof/>
                  </w:rPr>
                  <w:t>pendix</w:t>
                </w:r>
                <w:r w:rsidR="00D33DA3" w:rsidRPr="00CC2D41">
                  <w:rPr>
                    <w:rStyle w:val="Hyperlink"/>
                    <w:rFonts w:asciiTheme="majorHAnsi" w:eastAsiaTheme="majorEastAsia" w:hAnsiTheme="majorHAnsi" w:cstheme="majorBidi"/>
                    <w:noProof/>
                    <w:spacing w:val="6"/>
                  </w:rPr>
                  <w:t xml:space="preserve"> </w:t>
                </w:r>
                <w:r w:rsidR="00D33DA3" w:rsidRPr="00CC2D41">
                  <w:rPr>
                    <w:rStyle w:val="Hyperlink"/>
                    <w:rFonts w:asciiTheme="majorHAnsi" w:eastAsiaTheme="majorEastAsia" w:hAnsiTheme="majorHAnsi" w:cstheme="majorBidi"/>
                    <w:noProof/>
                  </w:rPr>
                  <w:t>A</w:t>
                </w:r>
                <w:r w:rsidR="00D33DA3">
                  <w:rPr>
                    <w:noProof/>
                    <w:webHidden/>
                  </w:rPr>
                  <w:tab/>
                </w:r>
                <w:r w:rsidR="00D33DA3">
                  <w:rPr>
                    <w:noProof/>
                    <w:webHidden/>
                  </w:rPr>
                  <w:fldChar w:fldCharType="begin"/>
                </w:r>
                <w:r w:rsidR="00D33DA3">
                  <w:rPr>
                    <w:noProof/>
                    <w:webHidden/>
                  </w:rPr>
                  <w:instrText xml:space="preserve"> PAGEREF _Toc53925516 \h </w:instrText>
                </w:r>
                <w:r w:rsidR="00D33DA3">
                  <w:rPr>
                    <w:noProof/>
                    <w:webHidden/>
                  </w:rPr>
                </w:r>
                <w:r w:rsidR="00D33DA3">
                  <w:rPr>
                    <w:noProof/>
                    <w:webHidden/>
                  </w:rPr>
                  <w:fldChar w:fldCharType="separate"/>
                </w:r>
                <w:r w:rsidR="00D33DA3">
                  <w:rPr>
                    <w:noProof/>
                    <w:webHidden/>
                  </w:rPr>
                  <w:t>10</w:t>
                </w:r>
                <w:r w:rsidR="00D33DA3">
                  <w:rPr>
                    <w:noProof/>
                    <w:webHidden/>
                  </w:rPr>
                  <w:fldChar w:fldCharType="end"/>
                </w:r>
              </w:hyperlink>
            </w:p>
            <w:p w14:paraId="7E8D1D57" w14:textId="0071AB6F" w:rsidR="00D33DA3" w:rsidRDefault="00C667F8">
              <w:pPr>
                <w:pStyle w:val="TOC1"/>
                <w:tabs>
                  <w:tab w:val="right" w:leader="dot" w:pos="9350"/>
                </w:tabs>
                <w:rPr>
                  <w:rFonts w:eastAsiaTheme="minorEastAsia"/>
                  <w:noProof/>
                  <w:lang w:eastAsia="en-GB"/>
                </w:rPr>
              </w:pPr>
              <w:hyperlink w:anchor="_Toc53925517" w:history="1">
                <w:r w:rsidR="00D33DA3" w:rsidRPr="00CC2D41">
                  <w:rPr>
                    <w:rStyle w:val="Hyperlink"/>
                    <w:noProof/>
                    <w:spacing w:val="-5"/>
                  </w:rPr>
                  <w:t>A</w:t>
                </w:r>
                <w:r w:rsidR="00D33DA3" w:rsidRPr="00CC2D41">
                  <w:rPr>
                    <w:rStyle w:val="Hyperlink"/>
                    <w:noProof/>
                    <w:spacing w:val="2"/>
                  </w:rPr>
                  <w:t>p</w:t>
                </w:r>
                <w:r w:rsidR="00D33DA3" w:rsidRPr="00CC2D41">
                  <w:rPr>
                    <w:rStyle w:val="Hyperlink"/>
                    <w:noProof/>
                  </w:rPr>
                  <w:t>pendix</w:t>
                </w:r>
                <w:r w:rsidR="00D33DA3" w:rsidRPr="00CC2D41">
                  <w:rPr>
                    <w:rStyle w:val="Hyperlink"/>
                    <w:noProof/>
                    <w:spacing w:val="6"/>
                  </w:rPr>
                  <w:t xml:space="preserve"> </w:t>
                </w:r>
                <w:r w:rsidR="00D33DA3" w:rsidRPr="00CC2D41">
                  <w:rPr>
                    <w:rStyle w:val="Hyperlink"/>
                    <w:noProof/>
                  </w:rPr>
                  <w:t>B</w:t>
                </w:r>
                <w:r w:rsidR="00D33DA3">
                  <w:rPr>
                    <w:noProof/>
                    <w:webHidden/>
                  </w:rPr>
                  <w:tab/>
                </w:r>
                <w:r w:rsidR="00D33DA3">
                  <w:rPr>
                    <w:noProof/>
                    <w:webHidden/>
                  </w:rPr>
                  <w:fldChar w:fldCharType="begin"/>
                </w:r>
                <w:r w:rsidR="00D33DA3">
                  <w:rPr>
                    <w:noProof/>
                    <w:webHidden/>
                  </w:rPr>
                  <w:instrText xml:space="preserve"> PAGEREF _Toc53925517 \h </w:instrText>
                </w:r>
                <w:r w:rsidR="00D33DA3">
                  <w:rPr>
                    <w:noProof/>
                    <w:webHidden/>
                  </w:rPr>
                </w:r>
                <w:r w:rsidR="00D33DA3">
                  <w:rPr>
                    <w:noProof/>
                    <w:webHidden/>
                  </w:rPr>
                  <w:fldChar w:fldCharType="separate"/>
                </w:r>
                <w:r w:rsidR="00D33DA3">
                  <w:rPr>
                    <w:noProof/>
                    <w:webHidden/>
                  </w:rPr>
                  <w:t>10</w:t>
                </w:r>
                <w:r w:rsidR="00D33DA3">
                  <w:rPr>
                    <w:noProof/>
                    <w:webHidden/>
                  </w:rPr>
                  <w:fldChar w:fldCharType="end"/>
                </w:r>
              </w:hyperlink>
            </w:p>
            <w:p w14:paraId="06AB9848" w14:textId="7BDD34DB" w:rsidR="00D33DA3" w:rsidRDefault="00C667F8">
              <w:pPr>
                <w:pStyle w:val="TOC1"/>
                <w:tabs>
                  <w:tab w:val="right" w:leader="dot" w:pos="9350"/>
                </w:tabs>
                <w:rPr>
                  <w:rFonts w:eastAsiaTheme="minorEastAsia"/>
                  <w:noProof/>
                  <w:lang w:eastAsia="en-GB"/>
                </w:rPr>
              </w:pPr>
              <w:hyperlink w:anchor="_Toc53925518" w:history="1">
                <w:r w:rsidR="00D33DA3" w:rsidRPr="00CC2D41">
                  <w:rPr>
                    <w:rStyle w:val="Hyperlink"/>
                    <w:noProof/>
                    <w:spacing w:val="-5"/>
                  </w:rPr>
                  <w:t>A</w:t>
                </w:r>
                <w:r w:rsidR="00D33DA3" w:rsidRPr="00CC2D41">
                  <w:rPr>
                    <w:rStyle w:val="Hyperlink"/>
                    <w:noProof/>
                    <w:spacing w:val="2"/>
                  </w:rPr>
                  <w:t>p</w:t>
                </w:r>
                <w:r w:rsidR="00D33DA3" w:rsidRPr="00CC2D41">
                  <w:rPr>
                    <w:rStyle w:val="Hyperlink"/>
                    <w:noProof/>
                  </w:rPr>
                  <w:t>pendix</w:t>
                </w:r>
                <w:r w:rsidR="00D33DA3" w:rsidRPr="00CC2D41">
                  <w:rPr>
                    <w:rStyle w:val="Hyperlink"/>
                    <w:noProof/>
                    <w:spacing w:val="6"/>
                  </w:rPr>
                  <w:t xml:space="preserve"> </w:t>
                </w:r>
                <w:r w:rsidR="00D33DA3" w:rsidRPr="00CC2D41">
                  <w:rPr>
                    <w:rStyle w:val="Hyperlink"/>
                    <w:noProof/>
                  </w:rPr>
                  <w:t>C</w:t>
                </w:r>
                <w:r w:rsidR="00D33DA3">
                  <w:rPr>
                    <w:noProof/>
                    <w:webHidden/>
                  </w:rPr>
                  <w:tab/>
                </w:r>
                <w:r w:rsidR="00D33DA3">
                  <w:rPr>
                    <w:noProof/>
                    <w:webHidden/>
                  </w:rPr>
                  <w:fldChar w:fldCharType="begin"/>
                </w:r>
                <w:r w:rsidR="00D33DA3">
                  <w:rPr>
                    <w:noProof/>
                    <w:webHidden/>
                  </w:rPr>
                  <w:instrText xml:space="preserve"> PAGEREF _Toc53925518 \h </w:instrText>
                </w:r>
                <w:r w:rsidR="00D33DA3">
                  <w:rPr>
                    <w:noProof/>
                    <w:webHidden/>
                  </w:rPr>
                </w:r>
                <w:r w:rsidR="00D33DA3">
                  <w:rPr>
                    <w:noProof/>
                    <w:webHidden/>
                  </w:rPr>
                  <w:fldChar w:fldCharType="separate"/>
                </w:r>
                <w:r w:rsidR="00D33DA3">
                  <w:rPr>
                    <w:noProof/>
                    <w:webHidden/>
                  </w:rPr>
                  <w:t>10</w:t>
                </w:r>
                <w:r w:rsidR="00D33DA3">
                  <w:rPr>
                    <w:noProof/>
                    <w:webHidden/>
                  </w:rPr>
                  <w:fldChar w:fldCharType="end"/>
                </w:r>
              </w:hyperlink>
            </w:p>
            <w:p w14:paraId="7FFDB76D" w14:textId="246BF4E1" w:rsidR="00D33DA3" w:rsidRDefault="00C667F8">
              <w:pPr>
                <w:pStyle w:val="TOC1"/>
                <w:tabs>
                  <w:tab w:val="right" w:leader="dot" w:pos="9350"/>
                </w:tabs>
                <w:rPr>
                  <w:rFonts w:eastAsiaTheme="minorEastAsia"/>
                  <w:noProof/>
                  <w:lang w:eastAsia="en-GB"/>
                </w:rPr>
              </w:pPr>
              <w:hyperlink w:anchor="_Toc53925519" w:history="1">
                <w:r w:rsidR="00D33DA3" w:rsidRPr="00CC2D41">
                  <w:rPr>
                    <w:rStyle w:val="Hyperlink"/>
                    <w:noProof/>
                    <w:spacing w:val="-5"/>
                  </w:rPr>
                  <w:t>A</w:t>
                </w:r>
                <w:r w:rsidR="00D33DA3" w:rsidRPr="00CC2D41">
                  <w:rPr>
                    <w:rStyle w:val="Hyperlink"/>
                    <w:noProof/>
                    <w:spacing w:val="2"/>
                  </w:rPr>
                  <w:t>p</w:t>
                </w:r>
                <w:r w:rsidR="00D33DA3" w:rsidRPr="00CC2D41">
                  <w:rPr>
                    <w:rStyle w:val="Hyperlink"/>
                    <w:noProof/>
                  </w:rPr>
                  <w:t>pendix</w:t>
                </w:r>
                <w:r w:rsidR="00D33DA3" w:rsidRPr="00CC2D41">
                  <w:rPr>
                    <w:rStyle w:val="Hyperlink"/>
                    <w:noProof/>
                    <w:spacing w:val="6"/>
                  </w:rPr>
                  <w:t xml:space="preserve"> </w:t>
                </w:r>
                <w:r w:rsidR="00D33DA3" w:rsidRPr="00CC2D41">
                  <w:rPr>
                    <w:rStyle w:val="Hyperlink"/>
                    <w:noProof/>
                  </w:rPr>
                  <w:t>D</w:t>
                </w:r>
                <w:r w:rsidR="00D33DA3">
                  <w:rPr>
                    <w:noProof/>
                    <w:webHidden/>
                  </w:rPr>
                  <w:tab/>
                </w:r>
                <w:r w:rsidR="00D33DA3">
                  <w:rPr>
                    <w:noProof/>
                    <w:webHidden/>
                  </w:rPr>
                  <w:fldChar w:fldCharType="begin"/>
                </w:r>
                <w:r w:rsidR="00D33DA3">
                  <w:rPr>
                    <w:noProof/>
                    <w:webHidden/>
                  </w:rPr>
                  <w:instrText xml:space="preserve"> PAGEREF _Toc53925519 \h </w:instrText>
                </w:r>
                <w:r w:rsidR="00D33DA3">
                  <w:rPr>
                    <w:noProof/>
                    <w:webHidden/>
                  </w:rPr>
                </w:r>
                <w:r w:rsidR="00D33DA3">
                  <w:rPr>
                    <w:noProof/>
                    <w:webHidden/>
                  </w:rPr>
                  <w:fldChar w:fldCharType="separate"/>
                </w:r>
                <w:r w:rsidR="00D33DA3">
                  <w:rPr>
                    <w:noProof/>
                    <w:webHidden/>
                  </w:rPr>
                  <w:t>10</w:t>
                </w:r>
                <w:r w:rsidR="00D33DA3">
                  <w:rPr>
                    <w:noProof/>
                    <w:webHidden/>
                  </w:rPr>
                  <w:fldChar w:fldCharType="end"/>
                </w:r>
              </w:hyperlink>
            </w:p>
            <w:p w14:paraId="4372D66B" w14:textId="0A51E492" w:rsidR="00D33DA3" w:rsidRDefault="00C667F8">
              <w:pPr>
                <w:pStyle w:val="TOC1"/>
                <w:tabs>
                  <w:tab w:val="right" w:leader="dot" w:pos="9350"/>
                </w:tabs>
                <w:rPr>
                  <w:rFonts w:eastAsiaTheme="minorEastAsia"/>
                  <w:noProof/>
                  <w:lang w:eastAsia="en-GB"/>
                </w:rPr>
              </w:pPr>
              <w:hyperlink w:anchor="_Toc53925520" w:history="1">
                <w:r w:rsidR="00D33DA3" w:rsidRPr="00CC2D41">
                  <w:rPr>
                    <w:rStyle w:val="Hyperlink"/>
                    <w:noProof/>
                    <w:spacing w:val="-5"/>
                  </w:rPr>
                  <w:t>A</w:t>
                </w:r>
                <w:r w:rsidR="00D33DA3" w:rsidRPr="00CC2D41">
                  <w:rPr>
                    <w:rStyle w:val="Hyperlink"/>
                    <w:noProof/>
                    <w:spacing w:val="2"/>
                  </w:rPr>
                  <w:t>p</w:t>
                </w:r>
                <w:r w:rsidR="00D33DA3" w:rsidRPr="00CC2D41">
                  <w:rPr>
                    <w:rStyle w:val="Hyperlink"/>
                    <w:noProof/>
                  </w:rPr>
                  <w:t>pendix</w:t>
                </w:r>
                <w:r w:rsidR="00D33DA3" w:rsidRPr="00CC2D41">
                  <w:rPr>
                    <w:rStyle w:val="Hyperlink"/>
                    <w:noProof/>
                    <w:spacing w:val="6"/>
                  </w:rPr>
                  <w:t xml:space="preserve"> </w:t>
                </w:r>
                <w:r w:rsidR="00D33DA3" w:rsidRPr="00CC2D41">
                  <w:rPr>
                    <w:rStyle w:val="Hyperlink"/>
                    <w:noProof/>
                  </w:rPr>
                  <w:t>E</w:t>
                </w:r>
                <w:r w:rsidR="00D33DA3">
                  <w:rPr>
                    <w:noProof/>
                    <w:webHidden/>
                  </w:rPr>
                  <w:tab/>
                </w:r>
                <w:r w:rsidR="00D33DA3">
                  <w:rPr>
                    <w:noProof/>
                    <w:webHidden/>
                  </w:rPr>
                  <w:fldChar w:fldCharType="begin"/>
                </w:r>
                <w:r w:rsidR="00D33DA3">
                  <w:rPr>
                    <w:noProof/>
                    <w:webHidden/>
                  </w:rPr>
                  <w:instrText xml:space="preserve"> PAGEREF _Toc53925520 \h </w:instrText>
                </w:r>
                <w:r w:rsidR="00D33DA3">
                  <w:rPr>
                    <w:noProof/>
                    <w:webHidden/>
                  </w:rPr>
                </w:r>
                <w:r w:rsidR="00D33DA3">
                  <w:rPr>
                    <w:noProof/>
                    <w:webHidden/>
                  </w:rPr>
                  <w:fldChar w:fldCharType="separate"/>
                </w:r>
                <w:r w:rsidR="00D33DA3">
                  <w:rPr>
                    <w:noProof/>
                    <w:webHidden/>
                  </w:rPr>
                  <w:t>11</w:t>
                </w:r>
                <w:r w:rsidR="00D33DA3">
                  <w:rPr>
                    <w:noProof/>
                    <w:webHidden/>
                  </w:rPr>
                  <w:fldChar w:fldCharType="end"/>
                </w:r>
              </w:hyperlink>
            </w:p>
            <w:p w14:paraId="42394321" w14:textId="359F484D"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C667F8"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06366632" w14:textId="4F99F57D" w:rsidR="0030173B" w:rsidRPr="00300830" w:rsidRDefault="00744B6A" w:rsidP="00300830">
      <w:pPr>
        <w:pStyle w:val="Heading1"/>
      </w:pPr>
      <w:bookmarkStart w:id="0" w:name="_Toc500943471"/>
      <w:bookmarkStart w:id="1" w:name="_Toc53925497"/>
      <w:r w:rsidRPr="00B909F7">
        <w:lastRenderedPageBreak/>
        <w:t>Section 1: Know how to identify development needs</w:t>
      </w:r>
      <w:bookmarkEnd w:id="0"/>
      <w:bookmarkEnd w:id="1"/>
    </w:p>
    <w:p w14:paraId="17D1AD4A" w14:textId="15BA7DF5" w:rsidR="00F94772" w:rsidRPr="00F94772" w:rsidRDefault="00B909F7" w:rsidP="00F94772">
      <w:pPr>
        <w:pStyle w:val="Heading2"/>
        <w:numPr>
          <w:ilvl w:val="1"/>
          <w:numId w:val="21"/>
        </w:numPr>
      </w:pPr>
      <w:bookmarkStart w:id="2" w:name="_Toc500943472"/>
      <w:bookmarkStart w:id="3" w:name="_Toc53925498"/>
      <w:r w:rsidRPr="005A415E">
        <w:t>I</w:t>
      </w:r>
      <w:r w:rsidRPr="005A415E">
        <w:rPr>
          <w:spacing w:val="-2"/>
        </w:rPr>
        <w:t>d</w:t>
      </w:r>
      <w:r w:rsidRPr="005A415E">
        <w:t>en</w:t>
      </w:r>
      <w:r w:rsidRPr="005A415E">
        <w:rPr>
          <w:spacing w:val="-1"/>
        </w:rPr>
        <w:t>t</w:t>
      </w:r>
      <w:r w:rsidRPr="005A415E">
        <w:t>i</w:t>
      </w:r>
      <w:r w:rsidRPr="005A415E">
        <w:rPr>
          <w:spacing w:val="2"/>
        </w:rPr>
        <w:t>f</w:t>
      </w:r>
      <w:r w:rsidRPr="005A415E">
        <w:t xml:space="preserve">y </w:t>
      </w:r>
      <w:r w:rsidRPr="005A415E">
        <w:rPr>
          <w:spacing w:val="-2"/>
        </w:rPr>
        <w:t>l</w:t>
      </w:r>
      <w:r w:rsidRPr="005A415E">
        <w:t>ear</w:t>
      </w:r>
      <w:r w:rsidRPr="005A415E">
        <w:rPr>
          <w:spacing w:val="-2"/>
        </w:rPr>
        <w:t>n</w:t>
      </w:r>
      <w:r w:rsidRPr="005A415E">
        <w:t>ing st</w:t>
      </w:r>
      <w:r w:rsidRPr="005A415E">
        <w:rPr>
          <w:spacing w:val="-6"/>
        </w:rPr>
        <w:t>y</w:t>
      </w:r>
      <w:r w:rsidRPr="005A415E">
        <w:t>les for self and another</w:t>
      </w:r>
      <w:bookmarkEnd w:id="2"/>
      <w:bookmarkEnd w:id="3"/>
      <w:r w:rsidRPr="005A415E">
        <w:t xml:space="preserve"> </w:t>
      </w:r>
    </w:p>
    <w:p w14:paraId="2192CD41" w14:textId="0B127CA7" w:rsidR="003F46EE" w:rsidRPr="009B6BAB" w:rsidRDefault="003F46EE" w:rsidP="00BC4437">
      <w:pPr>
        <w:rPr>
          <w:rFonts w:ascii="Arial" w:hAnsi="Arial" w:cs="Arial"/>
          <w:b/>
          <w:bCs/>
          <w:i/>
          <w:iCs/>
          <w:color w:val="FF0000"/>
          <w:sz w:val="24"/>
          <w:szCs w:val="24"/>
        </w:rPr>
      </w:pPr>
      <w:r>
        <w:rPr>
          <w:rFonts w:ascii="Arial" w:hAnsi="Arial" w:cs="Arial"/>
          <w:sz w:val="24"/>
          <w:szCs w:val="24"/>
        </w:rPr>
        <w:t xml:space="preserve">It is recognised that students </w:t>
      </w:r>
      <w:r w:rsidR="0090181B">
        <w:rPr>
          <w:rFonts w:ascii="Arial" w:hAnsi="Arial" w:cs="Arial"/>
          <w:sz w:val="24"/>
          <w:szCs w:val="24"/>
        </w:rPr>
        <w:t xml:space="preserve">have a variety of learning styles. </w:t>
      </w:r>
      <w:r w:rsidR="00BC4437" w:rsidRPr="00BC4437">
        <w:rPr>
          <w:rFonts w:ascii="Arial" w:hAnsi="Arial" w:cs="Arial"/>
          <w:sz w:val="24"/>
          <w:szCs w:val="24"/>
        </w:rPr>
        <w:t>The VARK</w:t>
      </w:r>
      <w:r w:rsidR="00BC4437">
        <w:rPr>
          <w:rFonts w:ascii="Arial" w:hAnsi="Arial" w:cs="Arial"/>
          <w:sz w:val="24"/>
          <w:szCs w:val="24"/>
        </w:rPr>
        <w:t xml:space="preserve"> </w:t>
      </w:r>
      <w:r w:rsidR="00BC4437" w:rsidRPr="00BC4437">
        <w:rPr>
          <w:rFonts w:ascii="Arial" w:hAnsi="Arial" w:cs="Arial"/>
          <w:sz w:val="24"/>
          <w:szCs w:val="24"/>
        </w:rPr>
        <w:t xml:space="preserve">inventory (VARK is an acronym for visual, aural, read/write, and </w:t>
      </w:r>
      <w:r w:rsidR="005224A4" w:rsidRPr="00BC4437">
        <w:rPr>
          <w:rFonts w:ascii="Arial" w:hAnsi="Arial" w:cs="Arial"/>
          <w:sz w:val="24"/>
          <w:szCs w:val="24"/>
        </w:rPr>
        <w:t>kinaesthetic</w:t>
      </w:r>
      <w:r w:rsidR="00BC4437" w:rsidRPr="00BC4437">
        <w:rPr>
          <w:rFonts w:ascii="Arial" w:hAnsi="Arial" w:cs="Arial"/>
          <w:sz w:val="24"/>
          <w:szCs w:val="24"/>
        </w:rPr>
        <w:t xml:space="preserve"> learning</w:t>
      </w:r>
      <w:r w:rsidR="00BC4437">
        <w:rPr>
          <w:rFonts w:ascii="Arial" w:hAnsi="Arial" w:cs="Arial"/>
          <w:sz w:val="24"/>
          <w:szCs w:val="24"/>
        </w:rPr>
        <w:t xml:space="preserve"> </w:t>
      </w:r>
      <w:r w:rsidR="00D11DDB" w:rsidRPr="00BC4437">
        <w:rPr>
          <w:rFonts w:ascii="Arial" w:hAnsi="Arial" w:cs="Arial"/>
          <w:sz w:val="24"/>
          <w:szCs w:val="24"/>
        </w:rPr>
        <w:t>modalities) is</w:t>
      </w:r>
      <w:r w:rsidR="00BC4437" w:rsidRPr="00BC4437">
        <w:rPr>
          <w:rFonts w:ascii="Arial" w:hAnsi="Arial" w:cs="Arial"/>
          <w:sz w:val="24"/>
          <w:szCs w:val="24"/>
        </w:rPr>
        <w:t xml:space="preserve"> easy to use and can give students information on how to maximi</w:t>
      </w:r>
      <w:r w:rsidR="00BC4437">
        <w:rPr>
          <w:rFonts w:ascii="Arial" w:hAnsi="Arial" w:cs="Arial"/>
          <w:sz w:val="24"/>
          <w:szCs w:val="24"/>
        </w:rPr>
        <w:t>s</w:t>
      </w:r>
      <w:r w:rsidR="00BC4437" w:rsidRPr="00BC4437">
        <w:rPr>
          <w:rFonts w:ascii="Arial" w:hAnsi="Arial" w:cs="Arial"/>
          <w:sz w:val="24"/>
          <w:szCs w:val="24"/>
        </w:rPr>
        <w:t>e their</w:t>
      </w:r>
      <w:r w:rsidR="00BC4437">
        <w:rPr>
          <w:rFonts w:ascii="Arial" w:hAnsi="Arial" w:cs="Arial"/>
          <w:sz w:val="24"/>
          <w:szCs w:val="24"/>
        </w:rPr>
        <w:t xml:space="preserve"> </w:t>
      </w:r>
      <w:r w:rsidR="00BC4437" w:rsidRPr="00BC4437">
        <w:rPr>
          <w:rFonts w:ascii="Arial" w:hAnsi="Arial" w:cs="Arial"/>
          <w:sz w:val="24"/>
          <w:szCs w:val="24"/>
        </w:rPr>
        <w:t>learning</w:t>
      </w:r>
      <w:r w:rsidR="00BC4437">
        <w:rPr>
          <w:rFonts w:ascii="Arial" w:hAnsi="Arial" w:cs="Arial"/>
          <w:sz w:val="24"/>
          <w:szCs w:val="24"/>
        </w:rPr>
        <w:t xml:space="preserve"> as suggested by</w:t>
      </w:r>
      <w:bookmarkStart w:id="4" w:name="_Hlk56442404"/>
      <w:r w:rsidR="00EC207F">
        <w:rPr>
          <w:rFonts w:ascii="Arial" w:hAnsi="Arial" w:cs="Arial"/>
          <w:sz w:val="24"/>
          <w:szCs w:val="24"/>
        </w:rPr>
        <w:t xml:space="preserve"> </w:t>
      </w:r>
      <w:r w:rsidR="00D11DDB">
        <w:rPr>
          <w:rFonts w:ascii="Arial" w:hAnsi="Arial" w:cs="Arial"/>
          <w:sz w:val="24"/>
          <w:szCs w:val="24"/>
        </w:rPr>
        <w:t>(</w:t>
      </w:r>
      <w:r w:rsidR="00EC207F">
        <w:rPr>
          <w:rFonts w:ascii="Arial" w:hAnsi="Arial" w:cs="Arial"/>
          <w:sz w:val="24"/>
          <w:szCs w:val="24"/>
        </w:rPr>
        <w:t>Marcy, 2001</w:t>
      </w:r>
      <w:r w:rsidR="00D11DDB">
        <w:rPr>
          <w:rFonts w:ascii="Arial" w:hAnsi="Arial" w:cs="Arial"/>
          <w:sz w:val="24"/>
          <w:szCs w:val="24"/>
        </w:rPr>
        <w:t>)</w:t>
      </w:r>
      <w:r w:rsidR="00EC207F">
        <w:rPr>
          <w:rFonts w:ascii="Arial" w:hAnsi="Arial" w:cs="Arial"/>
          <w:sz w:val="24"/>
          <w:szCs w:val="24"/>
        </w:rPr>
        <w:t>.</w:t>
      </w:r>
    </w:p>
    <w:bookmarkEnd w:id="4"/>
    <w:p w14:paraId="5A00CDEF" w14:textId="1CF22C7D" w:rsidR="008F6565" w:rsidRDefault="00902D07" w:rsidP="00902D07">
      <w:pPr>
        <w:rPr>
          <w:rFonts w:ascii="Arial" w:hAnsi="Arial" w:cs="Arial"/>
          <w:i/>
          <w:iCs/>
          <w:color w:val="FF0000"/>
          <w:sz w:val="24"/>
          <w:szCs w:val="24"/>
        </w:rPr>
      </w:pPr>
      <w:r>
        <w:rPr>
          <w:rFonts w:ascii="Arial" w:hAnsi="Arial" w:cs="Arial"/>
          <w:sz w:val="24"/>
          <w:szCs w:val="24"/>
        </w:rPr>
        <w:t xml:space="preserve">The VARK learning style was firstly described in a1992 study after many thousands of hour student observation by Neil D. Fleming and Coleen E. mills as suggested by research </w:t>
      </w:r>
      <w:bookmarkStart w:id="5" w:name="_Hlk56442434"/>
      <w:r w:rsidR="00D11DDB">
        <w:rPr>
          <w:rFonts w:ascii="Arial" w:hAnsi="Arial" w:cs="Arial"/>
          <w:sz w:val="24"/>
          <w:szCs w:val="24"/>
        </w:rPr>
        <w:t>at (</w:t>
      </w:r>
      <w:r w:rsidR="00D11DDB" w:rsidRPr="00B818CD">
        <w:rPr>
          <w:rFonts w:ascii="Arial" w:hAnsi="Arial" w:cs="Arial"/>
          <w:sz w:val="24"/>
          <w:szCs w:val="24"/>
        </w:rPr>
        <w:t>University of Kansas, School of Education and Social Sciences</w:t>
      </w:r>
      <w:r w:rsidR="00D11DDB">
        <w:rPr>
          <w:rFonts w:ascii="Arial" w:hAnsi="Arial" w:cs="Arial"/>
          <w:sz w:val="24"/>
          <w:szCs w:val="24"/>
        </w:rPr>
        <w:t xml:space="preserve">, </w:t>
      </w:r>
      <w:r w:rsidR="00D11DDB" w:rsidRPr="00B818CD">
        <w:rPr>
          <w:rFonts w:ascii="Arial" w:hAnsi="Arial" w:cs="Arial"/>
          <w:sz w:val="24"/>
          <w:szCs w:val="24"/>
        </w:rPr>
        <w:t>2019)</w:t>
      </w:r>
    </w:p>
    <w:bookmarkEnd w:id="5"/>
    <w:p w14:paraId="79EBD7A8" w14:textId="6759223B" w:rsidR="00323774" w:rsidRDefault="00C9417D" w:rsidP="00F07384">
      <w:pPr>
        <w:rPr>
          <w:rFonts w:ascii="Arial" w:hAnsi="Arial" w:cs="Arial"/>
          <w:sz w:val="24"/>
          <w:szCs w:val="24"/>
        </w:rPr>
      </w:pPr>
      <w:r>
        <w:rPr>
          <w:rFonts w:ascii="Arial" w:hAnsi="Arial" w:cs="Arial"/>
          <w:sz w:val="24"/>
          <w:szCs w:val="24"/>
        </w:rPr>
        <w:t>Flemings research in 1995 looked at the VARK and under the identified headings they explained how the different learners were best served to maximise their learning experience. They are as follows</w:t>
      </w:r>
      <w:r w:rsidR="00D11DDB">
        <w:rPr>
          <w:rFonts w:ascii="Arial" w:hAnsi="Arial" w:cs="Arial"/>
          <w:sz w:val="24"/>
          <w:szCs w:val="24"/>
        </w:rPr>
        <w:t>, suggest</w:t>
      </w:r>
      <w:r>
        <w:rPr>
          <w:rFonts w:ascii="Arial" w:hAnsi="Arial" w:cs="Arial"/>
          <w:sz w:val="24"/>
          <w:szCs w:val="24"/>
        </w:rPr>
        <w:t xml:space="preserve">ed </w:t>
      </w:r>
      <w:r w:rsidR="00D11DDB">
        <w:rPr>
          <w:rFonts w:ascii="Arial" w:hAnsi="Arial" w:cs="Arial"/>
          <w:sz w:val="24"/>
          <w:szCs w:val="24"/>
        </w:rPr>
        <w:t>by (</w:t>
      </w:r>
      <w:r w:rsidR="00D11DDB" w:rsidRPr="00B818CD">
        <w:rPr>
          <w:rFonts w:ascii="Arial" w:hAnsi="Arial" w:cs="Arial"/>
          <w:sz w:val="24"/>
          <w:szCs w:val="24"/>
        </w:rPr>
        <w:t>Leung et al</w:t>
      </w:r>
      <w:r w:rsidR="00D11DDB">
        <w:rPr>
          <w:rFonts w:ascii="Arial" w:hAnsi="Arial" w:cs="Arial"/>
          <w:sz w:val="24"/>
          <w:szCs w:val="24"/>
        </w:rPr>
        <w:t xml:space="preserve">, </w:t>
      </w:r>
      <w:r w:rsidR="00D11DDB" w:rsidRPr="00B818CD">
        <w:rPr>
          <w:rFonts w:ascii="Arial" w:hAnsi="Arial" w:cs="Arial"/>
          <w:sz w:val="24"/>
          <w:szCs w:val="24"/>
        </w:rPr>
        <w:t>2014)</w:t>
      </w:r>
      <w:r w:rsidR="00D11DDB">
        <w:rPr>
          <w:rFonts w:ascii="Arial" w:hAnsi="Arial" w:cs="Arial"/>
          <w:sz w:val="24"/>
          <w:szCs w:val="24"/>
        </w:rPr>
        <w:t>;</w:t>
      </w:r>
      <w:r w:rsidR="00323774">
        <w:rPr>
          <w:rFonts w:ascii="Arial" w:hAnsi="Arial" w:cs="Arial"/>
          <w:color w:val="FF0000"/>
          <w:sz w:val="24"/>
          <w:szCs w:val="24"/>
        </w:rPr>
        <w:t xml:space="preserve"> </w:t>
      </w:r>
      <w:r w:rsidR="00227B5C">
        <w:rPr>
          <w:rFonts w:ascii="Arial" w:hAnsi="Arial" w:cs="Arial"/>
          <w:sz w:val="24"/>
          <w:szCs w:val="24"/>
        </w:rPr>
        <w:t>S</w:t>
      </w:r>
      <w:r w:rsidRPr="00C9417D">
        <w:rPr>
          <w:rFonts w:ascii="Arial" w:hAnsi="Arial" w:cs="Arial"/>
          <w:sz w:val="24"/>
          <w:szCs w:val="24"/>
        </w:rPr>
        <w:t xml:space="preserve">tudents with a </w:t>
      </w:r>
    </w:p>
    <w:p w14:paraId="26C0D1C0" w14:textId="22A94F7A" w:rsidR="00323774" w:rsidRPr="00323774" w:rsidRDefault="00227B5C" w:rsidP="00323774">
      <w:pPr>
        <w:pStyle w:val="ListParagraph"/>
        <w:numPr>
          <w:ilvl w:val="0"/>
          <w:numId w:val="22"/>
        </w:numPr>
        <w:rPr>
          <w:rFonts w:ascii="Arial" w:hAnsi="Arial" w:cs="Arial"/>
          <w:b/>
          <w:bCs/>
          <w:sz w:val="24"/>
          <w:szCs w:val="24"/>
        </w:rPr>
      </w:pPr>
      <w:r w:rsidRPr="00323774">
        <w:rPr>
          <w:rFonts w:ascii="Arial" w:hAnsi="Arial" w:cs="Arial"/>
          <w:b/>
          <w:bCs/>
          <w:sz w:val="24"/>
          <w:szCs w:val="24"/>
        </w:rPr>
        <w:t>V</w:t>
      </w:r>
      <w:r w:rsidR="00C9417D" w:rsidRPr="00323774">
        <w:rPr>
          <w:rFonts w:ascii="Arial" w:hAnsi="Arial" w:cs="Arial"/>
          <w:b/>
          <w:bCs/>
          <w:sz w:val="24"/>
          <w:szCs w:val="24"/>
        </w:rPr>
        <w:t>isual</w:t>
      </w:r>
      <w:r w:rsidR="00C9417D" w:rsidRPr="00323774">
        <w:rPr>
          <w:rFonts w:ascii="Arial" w:hAnsi="Arial" w:cs="Arial"/>
          <w:sz w:val="24"/>
          <w:szCs w:val="24"/>
        </w:rPr>
        <w:t xml:space="preserve"> preference </w:t>
      </w:r>
      <w:r w:rsidR="00D11DDB" w:rsidRPr="00323774">
        <w:rPr>
          <w:rFonts w:ascii="Arial" w:hAnsi="Arial" w:cs="Arial"/>
          <w:sz w:val="24"/>
          <w:szCs w:val="24"/>
        </w:rPr>
        <w:t>learns</w:t>
      </w:r>
      <w:r w:rsidR="00C9417D" w:rsidRPr="00323774">
        <w:rPr>
          <w:rFonts w:ascii="Arial" w:hAnsi="Arial" w:cs="Arial"/>
          <w:sz w:val="24"/>
          <w:szCs w:val="24"/>
        </w:rPr>
        <w:t xml:space="preserve"> best from presentation of materials using graphs, charts and diagrams</w:t>
      </w:r>
      <w:r w:rsidRPr="00323774">
        <w:rPr>
          <w:rFonts w:ascii="Arial" w:hAnsi="Arial" w:cs="Arial"/>
          <w:b/>
          <w:bCs/>
          <w:sz w:val="24"/>
          <w:szCs w:val="24"/>
        </w:rPr>
        <w:t xml:space="preserve"> </w:t>
      </w:r>
    </w:p>
    <w:p w14:paraId="58A806EA" w14:textId="77777777" w:rsidR="00323774" w:rsidRPr="00323774" w:rsidRDefault="00227B5C" w:rsidP="00323774">
      <w:pPr>
        <w:pStyle w:val="ListParagraph"/>
        <w:numPr>
          <w:ilvl w:val="0"/>
          <w:numId w:val="22"/>
        </w:numPr>
        <w:rPr>
          <w:rFonts w:ascii="Arial" w:hAnsi="Arial" w:cs="Arial"/>
          <w:sz w:val="24"/>
          <w:szCs w:val="24"/>
        </w:rPr>
      </w:pPr>
      <w:r w:rsidRPr="00323774">
        <w:rPr>
          <w:rFonts w:ascii="Arial" w:hAnsi="Arial" w:cs="Arial"/>
          <w:b/>
          <w:bCs/>
          <w:sz w:val="24"/>
          <w:szCs w:val="24"/>
        </w:rPr>
        <w:t>A</w:t>
      </w:r>
      <w:r w:rsidR="00C9417D" w:rsidRPr="00323774">
        <w:rPr>
          <w:rFonts w:ascii="Arial" w:hAnsi="Arial" w:cs="Arial"/>
          <w:b/>
          <w:bCs/>
          <w:sz w:val="24"/>
          <w:szCs w:val="24"/>
        </w:rPr>
        <w:t>ural</w:t>
      </w:r>
      <w:r w:rsidR="00C9417D" w:rsidRPr="00323774">
        <w:rPr>
          <w:rFonts w:ascii="Arial" w:hAnsi="Arial" w:cs="Arial"/>
          <w:sz w:val="24"/>
          <w:szCs w:val="24"/>
        </w:rPr>
        <w:t xml:space="preserve"> learners prefer to receive information through listening; </w:t>
      </w:r>
    </w:p>
    <w:p w14:paraId="39A95A25" w14:textId="77777777" w:rsidR="00323774" w:rsidRPr="00323774" w:rsidRDefault="00323774" w:rsidP="00323774">
      <w:pPr>
        <w:pStyle w:val="ListParagraph"/>
        <w:numPr>
          <w:ilvl w:val="0"/>
          <w:numId w:val="22"/>
        </w:numPr>
        <w:rPr>
          <w:rFonts w:ascii="Arial" w:hAnsi="Arial" w:cs="Arial"/>
          <w:sz w:val="24"/>
          <w:szCs w:val="24"/>
        </w:rPr>
      </w:pPr>
      <w:r w:rsidRPr="00323774">
        <w:rPr>
          <w:rFonts w:ascii="Arial" w:hAnsi="Arial" w:cs="Arial"/>
          <w:b/>
          <w:bCs/>
          <w:sz w:val="24"/>
          <w:szCs w:val="24"/>
        </w:rPr>
        <w:t>R</w:t>
      </w:r>
      <w:r w:rsidR="00C9417D" w:rsidRPr="00323774">
        <w:rPr>
          <w:rFonts w:ascii="Arial" w:hAnsi="Arial" w:cs="Arial"/>
          <w:b/>
          <w:bCs/>
          <w:sz w:val="24"/>
          <w:szCs w:val="24"/>
        </w:rPr>
        <w:t>ead/write</w:t>
      </w:r>
      <w:r w:rsidR="00C9417D" w:rsidRPr="00323774">
        <w:rPr>
          <w:rFonts w:ascii="Arial" w:hAnsi="Arial" w:cs="Arial"/>
          <w:sz w:val="24"/>
          <w:szCs w:val="24"/>
        </w:rPr>
        <w:t xml:space="preserve"> learners prefer to take in information through writing and reading from printed words; </w:t>
      </w:r>
    </w:p>
    <w:p w14:paraId="1D340D98" w14:textId="5B7633EC" w:rsidR="00323774" w:rsidRPr="00323774" w:rsidRDefault="005224A4" w:rsidP="00323774">
      <w:pPr>
        <w:pStyle w:val="ListParagraph"/>
        <w:numPr>
          <w:ilvl w:val="0"/>
          <w:numId w:val="22"/>
        </w:numPr>
        <w:rPr>
          <w:rFonts w:ascii="Arial" w:hAnsi="Arial" w:cs="Arial"/>
          <w:sz w:val="24"/>
          <w:szCs w:val="24"/>
        </w:rPr>
      </w:pPr>
      <w:r w:rsidRPr="00323774">
        <w:rPr>
          <w:rFonts w:ascii="Arial" w:hAnsi="Arial" w:cs="Arial"/>
          <w:b/>
          <w:bCs/>
          <w:sz w:val="24"/>
          <w:szCs w:val="24"/>
        </w:rPr>
        <w:t>Kinaesthetic</w:t>
      </w:r>
      <w:r w:rsidR="00C9417D" w:rsidRPr="00323774">
        <w:rPr>
          <w:rFonts w:ascii="Arial" w:hAnsi="Arial" w:cs="Arial"/>
          <w:b/>
          <w:bCs/>
          <w:sz w:val="24"/>
          <w:szCs w:val="24"/>
        </w:rPr>
        <w:t xml:space="preserve"> </w:t>
      </w:r>
      <w:r w:rsidR="00C9417D" w:rsidRPr="00323774">
        <w:rPr>
          <w:rFonts w:ascii="Arial" w:hAnsi="Arial" w:cs="Arial"/>
          <w:sz w:val="24"/>
          <w:szCs w:val="24"/>
        </w:rPr>
        <w:t xml:space="preserve">learners gain better understanding of materials through concrete examples and applications. </w:t>
      </w:r>
    </w:p>
    <w:p w14:paraId="058E6698" w14:textId="2C709A4A" w:rsidR="00C9417D" w:rsidRDefault="00C9417D" w:rsidP="00F07384">
      <w:pPr>
        <w:rPr>
          <w:rFonts w:ascii="Arial" w:hAnsi="Arial" w:cs="Arial"/>
          <w:sz w:val="24"/>
          <w:szCs w:val="24"/>
        </w:rPr>
      </w:pPr>
      <w:r w:rsidRPr="00C9417D">
        <w:rPr>
          <w:rFonts w:ascii="Arial" w:hAnsi="Arial" w:cs="Arial"/>
          <w:sz w:val="24"/>
          <w:szCs w:val="24"/>
        </w:rPr>
        <w:t xml:space="preserve">The </w:t>
      </w:r>
      <w:r w:rsidR="00323774">
        <w:rPr>
          <w:rFonts w:ascii="Arial" w:hAnsi="Arial" w:cs="Arial"/>
          <w:sz w:val="24"/>
          <w:szCs w:val="24"/>
        </w:rPr>
        <w:t>article goes on to say that the “</w:t>
      </w:r>
      <w:r w:rsidRPr="00C9417D">
        <w:rPr>
          <w:rFonts w:ascii="Arial" w:hAnsi="Arial" w:cs="Arial"/>
          <w:sz w:val="24"/>
          <w:szCs w:val="24"/>
        </w:rPr>
        <w:t>most recent</w:t>
      </w:r>
      <w:r>
        <w:rPr>
          <w:rFonts w:ascii="Arial" w:hAnsi="Arial" w:cs="Arial"/>
          <w:sz w:val="24"/>
          <w:szCs w:val="24"/>
        </w:rPr>
        <w:t xml:space="preserve"> </w:t>
      </w:r>
      <w:r w:rsidRPr="00C9417D">
        <w:rPr>
          <w:rFonts w:ascii="Arial" w:hAnsi="Arial" w:cs="Arial"/>
          <w:sz w:val="24"/>
          <w:szCs w:val="24"/>
        </w:rPr>
        <w:t>version of the VARK questionnaire consists of 16 questions and identifies a person’s preferred</w:t>
      </w:r>
      <w:r>
        <w:rPr>
          <w:rFonts w:ascii="Arial" w:hAnsi="Arial" w:cs="Arial"/>
          <w:sz w:val="24"/>
          <w:szCs w:val="24"/>
        </w:rPr>
        <w:t xml:space="preserve"> </w:t>
      </w:r>
      <w:r w:rsidRPr="00C9417D">
        <w:rPr>
          <w:rFonts w:ascii="Arial" w:hAnsi="Arial" w:cs="Arial"/>
          <w:sz w:val="24"/>
          <w:szCs w:val="24"/>
        </w:rPr>
        <w:t>method or mode of presenting and processing information.</w:t>
      </w:r>
      <w:r w:rsidR="00323774">
        <w:rPr>
          <w:rFonts w:ascii="Arial" w:hAnsi="Arial" w:cs="Arial"/>
          <w:sz w:val="24"/>
          <w:szCs w:val="24"/>
        </w:rPr>
        <w:t>”</w:t>
      </w:r>
    </w:p>
    <w:p w14:paraId="5A973EA4" w14:textId="1D2C826A" w:rsidR="00251BB9" w:rsidRPr="0093519D" w:rsidRDefault="00323774" w:rsidP="00902D07">
      <w:pPr>
        <w:rPr>
          <w:rFonts w:ascii="Arial" w:hAnsi="Arial" w:cs="Arial"/>
          <w:sz w:val="24"/>
          <w:szCs w:val="24"/>
        </w:rPr>
      </w:pPr>
      <w:r>
        <w:rPr>
          <w:rFonts w:ascii="Arial" w:hAnsi="Arial" w:cs="Arial"/>
          <w:sz w:val="24"/>
          <w:szCs w:val="24"/>
        </w:rPr>
        <w:t>The learner has undertaken a VARK questionnaire</w:t>
      </w:r>
      <w:r w:rsidR="00D11DDB">
        <w:rPr>
          <w:rFonts w:ascii="Arial" w:hAnsi="Arial" w:cs="Arial"/>
          <w:sz w:val="24"/>
          <w:szCs w:val="24"/>
        </w:rPr>
        <w:t xml:space="preserve"> (</w:t>
      </w:r>
      <w:r w:rsidR="00D11DDB" w:rsidRPr="00B818CD">
        <w:rPr>
          <w:rFonts w:ascii="Arial" w:hAnsi="Arial" w:cs="Arial"/>
          <w:sz w:val="24"/>
          <w:szCs w:val="24"/>
        </w:rPr>
        <w:t>VARK Learn Limited</w:t>
      </w:r>
      <w:r w:rsidR="00D11DDB">
        <w:rPr>
          <w:rFonts w:ascii="Arial" w:hAnsi="Arial" w:cs="Arial"/>
          <w:sz w:val="24"/>
          <w:szCs w:val="24"/>
        </w:rPr>
        <w:t xml:space="preserve">, </w:t>
      </w:r>
      <w:r w:rsidR="00D11DDB" w:rsidRPr="00B818CD">
        <w:rPr>
          <w:rFonts w:ascii="Arial" w:hAnsi="Arial" w:cs="Arial"/>
          <w:sz w:val="24"/>
          <w:szCs w:val="24"/>
        </w:rPr>
        <w:t>2020)</w:t>
      </w:r>
      <w:r>
        <w:rPr>
          <w:rFonts w:ascii="Arial" w:hAnsi="Arial" w:cs="Arial"/>
          <w:sz w:val="24"/>
          <w:szCs w:val="24"/>
        </w:rPr>
        <w:t xml:space="preserve">, that should best explain </w:t>
      </w:r>
      <w:r w:rsidR="00506FD3">
        <w:rPr>
          <w:rFonts w:ascii="Arial" w:hAnsi="Arial" w:cs="Arial"/>
          <w:sz w:val="24"/>
          <w:szCs w:val="24"/>
        </w:rPr>
        <w:t>their</w:t>
      </w:r>
      <w:r>
        <w:rPr>
          <w:rFonts w:ascii="Arial" w:hAnsi="Arial" w:cs="Arial"/>
          <w:sz w:val="24"/>
          <w:szCs w:val="24"/>
        </w:rPr>
        <w:t xml:space="preserve"> preference, (multiple answers are allowed) but also you </w:t>
      </w:r>
      <w:r w:rsidR="00251BB9">
        <w:rPr>
          <w:rFonts w:ascii="Arial" w:hAnsi="Arial" w:cs="Arial"/>
          <w:sz w:val="24"/>
          <w:szCs w:val="24"/>
        </w:rPr>
        <w:t>can</w:t>
      </w:r>
      <w:r>
        <w:rPr>
          <w:rFonts w:ascii="Arial" w:hAnsi="Arial" w:cs="Arial"/>
          <w:sz w:val="24"/>
          <w:szCs w:val="24"/>
        </w:rPr>
        <w:t xml:space="preserve"> leave blank any questions that do not apply. </w:t>
      </w:r>
      <w:r w:rsidR="00506FD3">
        <w:rPr>
          <w:rFonts w:ascii="Arial" w:hAnsi="Arial" w:cs="Arial"/>
          <w:i/>
          <w:iCs/>
          <w:color w:val="FF0000"/>
          <w:sz w:val="24"/>
          <w:szCs w:val="24"/>
        </w:rPr>
        <w:t xml:space="preserve"> </w:t>
      </w:r>
      <w:r w:rsidR="00251BB9">
        <w:rPr>
          <w:rFonts w:ascii="Arial" w:hAnsi="Arial" w:cs="Arial"/>
          <w:sz w:val="24"/>
          <w:szCs w:val="24"/>
        </w:rPr>
        <w:t xml:space="preserve">Under the VARK profile my preferences to learning were as follows:  </w:t>
      </w:r>
      <w:r w:rsidR="00251BB9">
        <w:rPr>
          <w:rFonts w:ascii="Arial" w:hAnsi="Arial" w:cs="Arial"/>
          <w:b/>
          <w:bCs/>
          <w:i/>
          <w:iCs/>
          <w:sz w:val="24"/>
          <w:szCs w:val="24"/>
        </w:rPr>
        <w:t>Visual 4, Aural 15, Read/Write 7, Kinesthetic 8.</w:t>
      </w:r>
      <w:r w:rsidR="0093519D">
        <w:rPr>
          <w:rFonts w:ascii="Arial" w:hAnsi="Arial" w:cs="Arial"/>
          <w:b/>
          <w:bCs/>
          <w:i/>
          <w:iCs/>
          <w:sz w:val="24"/>
          <w:szCs w:val="24"/>
        </w:rPr>
        <w:t xml:space="preserve"> </w:t>
      </w:r>
    </w:p>
    <w:p w14:paraId="75918518" w14:textId="3E13738B" w:rsidR="00251BB9" w:rsidRPr="0093519D" w:rsidRDefault="0093519D" w:rsidP="00902D07">
      <w:pPr>
        <w:rPr>
          <w:rFonts w:ascii="Arial" w:hAnsi="Arial" w:cs="Arial"/>
          <w:sz w:val="24"/>
          <w:szCs w:val="24"/>
        </w:rPr>
      </w:pPr>
      <w:r w:rsidRPr="0093519D">
        <w:rPr>
          <w:rFonts w:ascii="Arial" w:hAnsi="Arial" w:cs="Arial"/>
          <w:sz w:val="24"/>
          <w:szCs w:val="24"/>
        </w:rPr>
        <w:t>You can find the writers VARK results</w:t>
      </w:r>
      <w:r w:rsidR="00506FD3" w:rsidRPr="0093519D">
        <w:rPr>
          <w:rFonts w:ascii="Arial" w:hAnsi="Arial" w:cs="Arial"/>
          <w:sz w:val="24"/>
          <w:szCs w:val="24"/>
        </w:rPr>
        <w:t xml:space="preserve"> </w:t>
      </w:r>
      <w:r>
        <w:rPr>
          <w:rFonts w:ascii="Arial" w:hAnsi="Arial" w:cs="Arial"/>
          <w:sz w:val="24"/>
          <w:szCs w:val="24"/>
        </w:rPr>
        <w:t>in Appendix A.</w:t>
      </w:r>
    </w:p>
    <w:p w14:paraId="055D7F40" w14:textId="6B3BF0CB" w:rsidR="00A60C9D" w:rsidRDefault="00A60C9D" w:rsidP="00902D07">
      <w:pPr>
        <w:rPr>
          <w:rFonts w:ascii="Arial" w:hAnsi="Arial" w:cs="Arial"/>
          <w:sz w:val="24"/>
          <w:szCs w:val="24"/>
        </w:rPr>
      </w:pPr>
      <w:r>
        <w:rPr>
          <w:rFonts w:ascii="Arial" w:hAnsi="Arial" w:cs="Arial"/>
          <w:sz w:val="24"/>
          <w:szCs w:val="24"/>
        </w:rPr>
        <w:t>Honey and Mumford, learning style questionnaire:</w:t>
      </w:r>
    </w:p>
    <w:p w14:paraId="5D1DF5F1" w14:textId="6C139967" w:rsidR="00EC4511" w:rsidRPr="003F6466" w:rsidRDefault="00E4192F" w:rsidP="00902D07">
      <w:pPr>
        <w:rPr>
          <w:rFonts w:ascii="Arial" w:hAnsi="Arial" w:cs="Arial"/>
          <w:color w:val="FF0000"/>
          <w:sz w:val="24"/>
          <w:szCs w:val="24"/>
        </w:rPr>
      </w:pPr>
      <w:r>
        <w:rPr>
          <w:rFonts w:ascii="Arial" w:hAnsi="Arial" w:cs="Arial"/>
          <w:sz w:val="24"/>
          <w:szCs w:val="24"/>
        </w:rPr>
        <w:t>The Honey and Mumford</w:t>
      </w:r>
      <w:r w:rsidR="009225C3">
        <w:rPr>
          <w:rFonts w:ascii="Arial" w:hAnsi="Arial" w:cs="Arial"/>
          <w:sz w:val="24"/>
          <w:szCs w:val="24"/>
        </w:rPr>
        <w:t xml:space="preserve"> learning styles were developed in 1986 by Peter Honey and Alan Mumford. Inspired by Kolb</w:t>
      </w:r>
      <w:r w:rsidR="005224A4">
        <w:rPr>
          <w:rFonts w:ascii="Arial" w:hAnsi="Arial" w:cs="Arial"/>
          <w:sz w:val="24"/>
          <w:szCs w:val="24"/>
        </w:rPr>
        <w:t>’</w:t>
      </w:r>
      <w:r w:rsidR="009225C3">
        <w:rPr>
          <w:rFonts w:ascii="Arial" w:hAnsi="Arial" w:cs="Arial"/>
          <w:sz w:val="24"/>
          <w:szCs w:val="24"/>
        </w:rPr>
        <w:t>s learning style model they developed their own (</w:t>
      </w:r>
      <w:r w:rsidR="009225C3" w:rsidRPr="009225C3">
        <w:rPr>
          <w:rFonts w:ascii="Arial" w:hAnsi="Arial" w:cs="Arial"/>
          <w:b/>
          <w:bCs/>
          <w:sz w:val="24"/>
          <w:szCs w:val="24"/>
        </w:rPr>
        <w:t>LSQ</w:t>
      </w:r>
      <w:r w:rsidR="009225C3">
        <w:rPr>
          <w:rFonts w:ascii="Arial" w:hAnsi="Arial" w:cs="Arial"/>
          <w:sz w:val="24"/>
          <w:szCs w:val="24"/>
        </w:rPr>
        <w:t>) They asked about general behavioural tendencies in order for the learner to understand how they learn in order to become an effective learner. The suggestion is that by “</w:t>
      </w:r>
      <w:r w:rsidR="009225C3" w:rsidRPr="009225C3">
        <w:rPr>
          <w:rFonts w:ascii="Arial" w:hAnsi="Arial" w:cs="Arial"/>
          <w:sz w:val="24"/>
          <w:szCs w:val="24"/>
        </w:rPr>
        <w:t>Knowing your learning style helps individuals to make smarter decisions in adjusting the learning opportunities and your preference of best learning, increases the range and variety of experiences which are potential learning opportunities, improves learning skills and awareness</w:t>
      </w:r>
      <w:r w:rsidR="009225C3">
        <w:rPr>
          <w:rFonts w:ascii="Arial" w:hAnsi="Arial" w:cs="Arial"/>
          <w:sz w:val="24"/>
          <w:szCs w:val="24"/>
        </w:rPr>
        <w:t>”</w:t>
      </w:r>
      <w:r w:rsidR="009225C3" w:rsidRPr="009225C3">
        <w:rPr>
          <w:rFonts w:ascii="Arial" w:hAnsi="Arial" w:cs="Arial"/>
          <w:sz w:val="24"/>
          <w:szCs w:val="24"/>
        </w:rPr>
        <w:t xml:space="preserve"> (Zwanenberg, 2016).</w:t>
      </w:r>
      <w:r w:rsidR="009225C3">
        <w:rPr>
          <w:rFonts w:ascii="Arial" w:hAnsi="Arial" w:cs="Arial"/>
          <w:sz w:val="24"/>
          <w:szCs w:val="24"/>
        </w:rPr>
        <w:t xml:space="preserve"> </w:t>
      </w:r>
      <w:bookmarkStart w:id="6" w:name="_Hlk55153853"/>
    </w:p>
    <w:bookmarkEnd w:id="6"/>
    <w:p w14:paraId="058AFC00" w14:textId="6C524D70" w:rsidR="00B17842" w:rsidRDefault="00B17842" w:rsidP="00902D07">
      <w:pPr>
        <w:rPr>
          <w:rFonts w:ascii="Arial" w:hAnsi="Arial" w:cs="Arial"/>
          <w:i/>
          <w:iCs/>
          <w:color w:val="FF0000"/>
          <w:sz w:val="24"/>
          <w:szCs w:val="24"/>
        </w:rPr>
      </w:pPr>
      <w:r>
        <w:rPr>
          <w:rFonts w:ascii="Arial" w:hAnsi="Arial" w:cs="Arial"/>
          <w:sz w:val="24"/>
          <w:szCs w:val="24"/>
        </w:rPr>
        <w:lastRenderedPageBreak/>
        <w:t>The student having undertaken</w:t>
      </w:r>
      <w:r w:rsidR="003F46EE">
        <w:rPr>
          <w:rFonts w:ascii="Arial" w:hAnsi="Arial" w:cs="Arial"/>
          <w:sz w:val="24"/>
          <w:szCs w:val="24"/>
        </w:rPr>
        <w:t xml:space="preserve"> a</w:t>
      </w:r>
      <w:r>
        <w:rPr>
          <w:rFonts w:ascii="Arial" w:hAnsi="Arial" w:cs="Arial"/>
          <w:sz w:val="24"/>
          <w:szCs w:val="24"/>
        </w:rPr>
        <w:t xml:space="preserve"> Honey and </w:t>
      </w:r>
      <w:r w:rsidR="00A913AD">
        <w:rPr>
          <w:rFonts w:ascii="Arial" w:hAnsi="Arial" w:cs="Arial"/>
          <w:sz w:val="24"/>
          <w:szCs w:val="24"/>
        </w:rPr>
        <w:t>Mumford</w:t>
      </w:r>
      <w:r>
        <w:rPr>
          <w:rFonts w:ascii="Arial" w:hAnsi="Arial" w:cs="Arial"/>
          <w:sz w:val="24"/>
          <w:szCs w:val="24"/>
        </w:rPr>
        <w:t xml:space="preserve"> </w:t>
      </w:r>
      <w:r w:rsidR="005224A4">
        <w:rPr>
          <w:rFonts w:ascii="Arial" w:hAnsi="Arial" w:cs="Arial"/>
          <w:sz w:val="24"/>
          <w:szCs w:val="24"/>
        </w:rPr>
        <w:t>questionnaire</w:t>
      </w:r>
      <w:r>
        <w:rPr>
          <w:rFonts w:ascii="Arial" w:hAnsi="Arial" w:cs="Arial"/>
          <w:sz w:val="24"/>
          <w:szCs w:val="24"/>
        </w:rPr>
        <w:t xml:space="preserve"> recognises many traits that that have identified them as an Activist and Pragmatists. The student feels that</w:t>
      </w:r>
      <w:r w:rsidR="00A913AD">
        <w:rPr>
          <w:rFonts w:ascii="Arial" w:hAnsi="Arial" w:cs="Arial"/>
          <w:sz w:val="24"/>
          <w:szCs w:val="24"/>
        </w:rPr>
        <w:t xml:space="preserve"> there can be no argument that they are best when “having a go” or that “role play” has an important part in their learning style. The suggestion that applying what they learn and valuing </w:t>
      </w:r>
      <w:r w:rsidR="00E4192F">
        <w:rPr>
          <w:rFonts w:ascii="Arial" w:hAnsi="Arial" w:cs="Arial"/>
          <w:sz w:val="24"/>
          <w:szCs w:val="24"/>
        </w:rPr>
        <w:t>“</w:t>
      </w:r>
      <w:r w:rsidR="00A913AD">
        <w:rPr>
          <w:rFonts w:ascii="Arial" w:hAnsi="Arial" w:cs="Arial"/>
          <w:sz w:val="24"/>
          <w:szCs w:val="24"/>
        </w:rPr>
        <w:t>the information / ideas</w:t>
      </w:r>
      <w:r w:rsidR="00E4192F">
        <w:rPr>
          <w:rFonts w:ascii="Arial" w:hAnsi="Arial" w:cs="Arial"/>
          <w:sz w:val="24"/>
          <w:szCs w:val="24"/>
        </w:rPr>
        <w:t xml:space="preserve"> that they are given” are key in planning. The planning stage is the most suited to pragmatist’s as suggested by</w:t>
      </w:r>
      <w:bookmarkStart w:id="7" w:name="_Hlk56442572"/>
      <w:r w:rsidR="00D11DDB">
        <w:rPr>
          <w:rFonts w:ascii="Arial" w:hAnsi="Arial" w:cs="Arial"/>
          <w:sz w:val="24"/>
          <w:szCs w:val="24"/>
        </w:rPr>
        <w:t xml:space="preserve"> </w:t>
      </w:r>
      <w:r w:rsidR="00D11DDB" w:rsidRPr="00B818CD">
        <w:rPr>
          <w:rFonts w:ascii="Arial" w:hAnsi="Arial" w:cs="Arial"/>
          <w:sz w:val="24"/>
          <w:szCs w:val="24"/>
        </w:rPr>
        <w:t>Ault (2020)</w:t>
      </w:r>
    </w:p>
    <w:bookmarkEnd w:id="7"/>
    <w:p w14:paraId="3E300278" w14:textId="38DAC21B" w:rsidR="003F6466" w:rsidRPr="002916A3" w:rsidRDefault="003F6466" w:rsidP="002916A3">
      <w:pPr>
        <w:rPr>
          <w:rFonts w:ascii="Arial" w:hAnsi="Arial" w:cs="Arial"/>
          <w:sz w:val="24"/>
          <w:szCs w:val="24"/>
        </w:rPr>
      </w:pPr>
      <w:r w:rsidRPr="002916A3">
        <w:rPr>
          <w:rFonts w:ascii="Arial" w:hAnsi="Arial" w:cs="Arial"/>
          <w:sz w:val="24"/>
          <w:szCs w:val="24"/>
        </w:rPr>
        <w:t xml:space="preserve">Further evidence of the </w:t>
      </w:r>
      <w:r w:rsidR="005224A4" w:rsidRPr="002916A3">
        <w:rPr>
          <w:rFonts w:ascii="Arial" w:hAnsi="Arial" w:cs="Arial"/>
          <w:sz w:val="24"/>
          <w:szCs w:val="24"/>
        </w:rPr>
        <w:t>student’s</w:t>
      </w:r>
      <w:r w:rsidRPr="002916A3">
        <w:rPr>
          <w:rFonts w:ascii="Arial" w:hAnsi="Arial" w:cs="Arial"/>
          <w:sz w:val="24"/>
          <w:szCs w:val="24"/>
        </w:rPr>
        <w:t xml:space="preserve"> identification to successful learning can be once again found in</w:t>
      </w:r>
      <w:r w:rsidR="00D11DDB">
        <w:rPr>
          <w:rFonts w:ascii="Arial" w:hAnsi="Arial" w:cs="Arial"/>
          <w:sz w:val="24"/>
          <w:szCs w:val="24"/>
        </w:rPr>
        <w:t xml:space="preserve"> </w:t>
      </w:r>
      <w:r w:rsidR="00D11DDB" w:rsidRPr="009225C3">
        <w:rPr>
          <w:rFonts w:ascii="Arial" w:hAnsi="Arial" w:cs="Arial"/>
          <w:sz w:val="24"/>
          <w:szCs w:val="24"/>
        </w:rPr>
        <w:t xml:space="preserve">Zwanenberg, </w:t>
      </w:r>
      <w:r w:rsidR="00017AAB">
        <w:rPr>
          <w:rFonts w:ascii="Arial" w:hAnsi="Arial" w:cs="Arial"/>
          <w:sz w:val="24"/>
          <w:szCs w:val="24"/>
        </w:rPr>
        <w:t>(</w:t>
      </w:r>
      <w:r w:rsidR="00D11DDB" w:rsidRPr="009225C3">
        <w:rPr>
          <w:rFonts w:ascii="Arial" w:hAnsi="Arial" w:cs="Arial"/>
          <w:sz w:val="24"/>
          <w:szCs w:val="24"/>
        </w:rPr>
        <w:t>2016)</w:t>
      </w:r>
      <w:r w:rsidR="00D11DDB">
        <w:rPr>
          <w:rFonts w:ascii="Arial" w:hAnsi="Arial" w:cs="Arial"/>
          <w:sz w:val="24"/>
          <w:szCs w:val="24"/>
        </w:rPr>
        <w:t>,</w:t>
      </w:r>
      <w:r w:rsidR="00D11DDB">
        <w:rPr>
          <w:rFonts w:ascii="Arial" w:hAnsi="Arial" w:cs="Arial"/>
          <w:sz w:val="24"/>
          <w:szCs w:val="24"/>
        </w:rPr>
        <w:t xml:space="preserve"> </w:t>
      </w:r>
      <w:r w:rsidRPr="002916A3">
        <w:rPr>
          <w:rFonts w:ascii="Arial" w:hAnsi="Arial" w:cs="Arial"/>
          <w:sz w:val="24"/>
          <w:szCs w:val="24"/>
        </w:rPr>
        <w:t>who suggest without disagreement that:</w:t>
      </w:r>
      <w:r w:rsidR="00504075" w:rsidRPr="002916A3">
        <w:rPr>
          <w:rFonts w:ascii="Arial" w:hAnsi="Arial" w:cs="Arial"/>
          <w:sz w:val="24"/>
          <w:szCs w:val="24"/>
        </w:rPr>
        <w:t xml:space="preserve"> Activists are those individuals who learn by doing. Activists need to get their hands filthy. They have a receptive way to deal with learning, including themselves completely and without inclination in new encounters. The learning activities can be brainstorming, problem solving, group discussion, puzzles, competitions, role-play etc.</w:t>
      </w:r>
    </w:p>
    <w:p w14:paraId="22377842" w14:textId="7946CEC0" w:rsidR="00B87355" w:rsidRPr="00117514" w:rsidRDefault="00F6528D" w:rsidP="00117514">
      <w:pPr>
        <w:rPr>
          <w:rFonts w:ascii="Arial" w:hAnsi="Arial" w:cs="Arial"/>
          <w:i/>
          <w:iCs/>
          <w:color w:val="FF0000"/>
          <w:sz w:val="24"/>
          <w:szCs w:val="24"/>
        </w:rPr>
      </w:pPr>
      <w:r w:rsidRPr="002916A3">
        <w:rPr>
          <w:rStyle w:val="JAAssignmentChar"/>
          <w:b w:val="0"/>
          <w:bCs/>
          <w:szCs w:val="24"/>
          <w:u w:val="none"/>
        </w:rPr>
        <w:t xml:space="preserve">The Pragmatists side of the learner is once again caught in the </w:t>
      </w:r>
      <w:r w:rsidR="00A60C9D" w:rsidRPr="002916A3">
        <w:rPr>
          <w:rStyle w:val="JAAssignmentChar"/>
          <w:b w:val="0"/>
          <w:bCs/>
          <w:szCs w:val="24"/>
          <w:u w:val="none"/>
        </w:rPr>
        <w:t>description: These</w:t>
      </w:r>
      <w:r w:rsidRPr="002916A3">
        <w:rPr>
          <w:rStyle w:val="JAAssignmentChar"/>
          <w:b w:val="0"/>
          <w:bCs/>
          <w:szCs w:val="24"/>
          <w:u w:val="none"/>
        </w:rPr>
        <w:t xml:space="preserve"> individuals have the capacity to perceive how to put the learning into practice in their present reality. Conceptual ideas and recreations are of constrained utility unless they can see an approach to put the concepts practically in their lives. Experimenting with new ideas, speculations and methods to check whether they work is their mode of action. They learn better through taking time to think about how to apply learning in reality, case studies, problem solving and discussion</w:t>
      </w:r>
      <w:bookmarkStart w:id="8" w:name="_Hlk56442651"/>
      <w:r w:rsidRPr="002916A3">
        <w:rPr>
          <w:b/>
          <w:bCs/>
        </w:rPr>
        <w:t>.</w:t>
      </w:r>
      <w:r w:rsidR="00411D47" w:rsidRPr="002916A3">
        <w:t xml:space="preserve"> </w:t>
      </w:r>
      <w:r w:rsidR="00053421">
        <w:t>(</w:t>
      </w:r>
      <w:r w:rsidR="00053421" w:rsidRPr="00B818CD">
        <w:rPr>
          <w:rFonts w:ascii="Arial" w:hAnsi="Arial" w:cs="Arial"/>
          <w:sz w:val="24"/>
          <w:szCs w:val="24"/>
        </w:rPr>
        <w:t>Rumson</w:t>
      </w:r>
      <w:r w:rsidR="00053421">
        <w:rPr>
          <w:rFonts w:ascii="Arial" w:hAnsi="Arial" w:cs="Arial"/>
          <w:sz w:val="24"/>
          <w:szCs w:val="24"/>
        </w:rPr>
        <w:t xml:space="preserve">, </w:t>
      </w:r>
      <w:r w:rsidR="00053421" w:rsidRPr="00B818CD">
        <w:rPr>
          <w:rFonts w:ascii="Arial" w:hAnsi="Arial" w:cs="Arial"/>
          <w:sz w:val="24"/>
          <w:szCs w:val="24"/>
        </w:rPr>
        <w:t>2017)</w:t>
      </w:r>
    </w:p>
    <w:bookmarkEnd w:id="8"/>
    <w:p w14:paraId="1791E54C" w14:textId="01D45E72" w:rsidR="00443AF2" w:rsidRDefault="00443AF2" w:rsidP="00117514">
      <w:pPr>
        <w:pStyle w:val="NoSpacing"/>
        <w:rPr>
          <w:rFonts w:ascii="Arial" w:hAnsi="Arial" w:cs="Arial"/>
          <w:sz w:val="24"/>
          <w:szCs w:val="24"/>
        </w:rPr>
      </w:pPr>
      <w:r>
        <w:rPr>
          <w:rFonts w:ascii="Arial" w:hAnsi="Arial" w:cs="Arial"/>
          <w:sz w:val="24"/>
          <w:szCs w:val="24"/>
        </w:rPr>
        <w:t>I completed an analysis of my learning style using VARK (ref) the results of which can be seen in Appendix A</w:t>
      </w:r>
      <w:r w:rsidR="00492275">
        <w:rPr>
          <w:rFonts w:ascii="Arial" w:hAnsi="Arial" w:cs="Arial"/>
          <w:sz w:val="24"/>
          <w:szCs w:val="24"/>
        </w:rPr>
        <w:t xml:space="preserve">. </w:t>
      </w:r>
    </w:p>
    <w:p w14:paraId="128745E6" w14:textId="77777777" w:rsidR="00443AF2" w:rsidRDefault="00443AF2" w:rsidP="00117514">
      <w:pPr>
        <w:pStyle w:val="NoSpacing"/>
        <w:rPr>
          <w:rFonts w:ascii="Arial" w:hAnsi="Arial" w:cs="Arial"/>
          <w:sz w:val="24"/>
          <w:szCs w:val="24"/>
        </w:rPr>
      </w:pPr>
    </w:p>
    <w:p w14:paraId="07C254B6" w14:textId="37BA46D6" w:rsidR="00754E62" w:rsidRDefault="00B87355" w:rsidP="00117514">
      <w:pPr>
        <w:pStyle w:val="NoSpacing"/>
        <w:rPr>
          <w:rFonts w:ascii="Arial" w:hAnsi="Arial" w:cs="Arial"/>
          <w:sz w:val="24"/>
          <w:szCs w:val="24"/>
        </w:rPr>
      </w:pPr>
      <w:r>
        <w:rPr>
          <w:rFonts w:ascii="Arial" w:hAnsi="Arial" w:cs="Arial"/>
          <w:sz w:val="24"/>
          <w:szCs w:val="24"/>
        </w:rPr>
        <w:t xml:space="preserve">Although </w:t>
      </w:r>
      <w:r w:rsidR="00443AF2">
        <w:rPr>
          <w:rFonts w:ascii="Arial" w:hAnsi="Arial" w:cs="Arial"/>
          <w:sz w:val="24"/>
          <w:szCs w:val="24"/>
        </w:rPr>
        <w:t xml:space="preserve">I am </w:t>
      </w:r>
      <w:r w:rsidR="00E6280A">
        <w:rPr>
          <w:rFonts w:ascii="Arial" w:hAnsi="Arial" w:cs="Arial"/>
          <w:sz w:val="24"/>
          <w:szCs w:val="24"/>
        </w:rPr>
        <w:t>happy with the outcome of either of their</w:t>
      </w:r>
      <w:r>
        <w:rPr>
          <w:rFonts w:ascii="Arial" w:hAnsi="Arial" w:cs="Arial"/>
          <w:sz w:val="24"/>
          <w:szCs w:val="24"/>
        </w:rPr>
        <w:t xml:space="preserve"> results </w:t>
      </w:r>
      <w:r w:rsidR="00E6280A">
        <w:rPr>
          <w:rFonts w:ascii="Arial" w:hAnsi="Arial" w:cs="Arial"/>
          <w:sz w:val="24"/>
          <w:szCs w:val="24"/>
        </w:rPr>
        <w:t xml:space="preserve">with </w:t>
      </w:r>
      <w:r>
        <w:rPr>
          <w:rFonts w:ascii="Arial" w:hAnsi="Arial" w:cs="Arial"/>
          <w:sz w:val="24"/>
          <w:szCs w:val="24"/>
        </w:rPr>
        <w:t xml:space="preserve">their learning </w:t>
      </w:r>
      <w:proofErr w:type="gramStart"/>
      <w:r>
        <w:rPr>
          <w:rFonts w:ascii="Arial" w:hAnsi="Arial" w:cs="Arial"/>
          <w:sz w:val="24"/>
          <w:szCs w:val="24"/>
        </w:rPr>
        <w:t>style</w:t>
      </w:r>
      <w:proofErr w:type="gramEnd"/>
      <w:r w:rsidR="00A43A66">
        <w:rPr>
          <w:rFonts w:ascii="Arial" w:hAnsi="Arial" w:cs="Arial"/>
          <w:sz w:val="24"/>
          <w:szCs w:val="24"/>
        </w:rPr>
        <w:t xml:space="preserve"> they feel that Honey and Mumford</w:t>
      </w:r>
      <w:r w:rsidR="005224A4">
        <w:rPr>
          <w:rFonts w:ascii="Arial" w:hAnsi="Arial" w:cs="Arial"/>
          <w:sz w:val="24"/>
          <w:szCs w:val="24"/>
        </w:rPr>
        <w:t>’</w:t>
      </w:r>
      <w:r w:rsidR="00A43A66">
        <w:rPr>
          <w:rFonts w:ascii="Arial" w:hAnsi="Arial" w:cs="Arial"/>
          <w:sz w:val="24"/>
          <w:szCs w:val="24"/>
        </w:rPr>
        <w:t xml:space="preserve">s perspectives are close to their own belief’s </w:t>
      </w:r>
      <w:r w:rsidR="0081154D">
        <w:rPr>
          <w:rFonts w:ascii="Arial" w:hAnsi="Arial" w:cs="Arial"/>
          <w:sz w:val="24"/>
          <w:szCs w:val="24"/>
        </w:rPr>
        <w:t>particularly</w:t>
      </w:r>
      <w:r w:rsidR="00A43A66">
        <w:rPr>
          <w:rFonts w:ascii="Arial" w:hAnsi="Arial" w:cs="Arial"/>
          <w:sz w:val="24"/>
          <w:szCs w:val="24"/>
        </w:rPr>
        <w:t xml:space="preserve"> around the </w:t>
      </w:r>
      <w:r w:rsidR="00A43A66" w:rsidRPr="00A43A66">
        <w:rPr>
          <w:rFonts w:ascii="Arial" w:hAnsi="Arial" w:cs="Arial"/>
          <w:b/>
          <w:bCs/>
          <w:i/>
          <w:iCs/>
          <w:sz w:val="24"/>
          <w:szCs w:val="24"/>
        </w:rPr>
        <w:t>learn least from</w:t>
      </w:r>
      <w:r w:rsidR="00A43A66">
        <w:rPr>
          <w:rFonts w:ascii="Arial" w:hAnsi="Arial" w:cs="Arial"/>
          <w:sz w:val="24"/>
          <w:szCs w:val="24"/>
        </w:rPr>
        <w:t xml:space="preserve"> in their module handout</w:t>
      </w:r>
      <w:r w:rsidR="00053421">
        <w:rPr>
          <w:rFonts w:ascii="Arial" w:hAnsi="Arial" w:cs="Arial"/>
          <w:sz w:val="24"/>
          <w:szCs w:val="24"/>
        </w:rPr>
        <w:t xml:space="preserve"> (</w:t>
      </w:r>
      <w:r w:rsidR="00D11DDB" w:rsidRPr="00B818CD">
        <w:rPr>
          <w:rFonts w:ascii="Arial" w:hAnsi="Arial" w:cs="Arial"/>
          <w:sz w:val="24"/>
          <w:szCs w:val="24"/>
        </w:rPr>
        <w:t xml:space="preserve">Ault, 2020) </w:t>
      </w:r>
      <w:r w:rsidR="0081154D" w:rsidRPr="0081154D">
        <w:rPr>
          <w:rFonts w:ascii="Arial" w:hAnsi="Arial" w:cs="Arial"/>
          <w:sz w:val="24"/>
          <w:szCs w:val="24"/>
        </w:rPr>
        <w:t>which stated</w:t>
      </w:r>
      <w:r w:rsidR="0081154D">
        <w:rPr>
          <w:rFonts w:ascii="Arial" w:hAnsi="Arial" w:cs="Arial"/>
          <w:sz w:val="24"/>
          <w:szCs w:val="24"/>
        </w:rPr>
        <w:t>: Learning involves a passive role, i.e. listening to lectures, monologues, reading and watching. Due to Covid19 restrictions</w:t>
      </w:r>
      <w:r w:rsidR="00BF4DDA">
        <w:rPr>
          <w:rFonts w:ascii="Arial" w:hAnsi="Arial" w:cs="Arial"/>
          <w:sz w:val="24"/>
          <w:szCs w:val="24"/>
        </w:rPr>
        <w:t>,</w:t>
      </w:r>
      <w:r w:rsidR="0081154D">
        <w:rPr>
          <w:rFonts w:ascii="Arial" w:hAnsi="Arial" w:cs="Arial"/>
          <w:sz w:val="24"/>
          <w:szCs w:val="24"/>
        </w:rPr>
        <w:t xml:space="preserve"> </w:t>
      </w:r>
      <w:r w:rsidR="00492275">
        <w:rPr>
          <w:rFonts w:ascii="Arial" w:hAnsi="Arial" w:cs="Arial"/>
          <w:sz w:val="24"/>
          <w:szCs w:val="24"/>
        </w:rPr>
        <w:t>I</w:t>
      </w:r>
      <w:r w:rsidR="0081154D">
        <w:rPr>
          <w:rFonts w:ascii="Arial" w:hAnsi="Arial" w:cs="Arial"/>
          <w:sz w:val="24"/>
          <w:szCs w:val="24"/>
        </w:rPr>
        <w:t xml:space="preserve"> feel at distance from the classroom environment where engagement and sharing experiences were the norm. </w:t>
      </w:r>
      <w:r w:rsidR="00492275">
        <w:rPr>
          <w:rFonts w:ascii="Arial" w:hAnsi="Arial" w:cs="Arial"/>
          <w:sz w:val="24"/>
          <w:szCs w:val="24"/>
        </w:rPr>
        <w:t>I</w:t>
      </w:r>
      <w:r w:rsidR="0081154D">
        <w:rPr>
          <w:rFonts w:ascii="Arial" w:hAnsi="Arial" w:cs="Arial"/>
          <w:sz w:val="24"/>
          <w:szCs w:val="24"/>
        </w:rPr>
        <w:t xml:space="preserve"> also identif</w:t>
      </w:r>
      <w:r w:rsidR="00492275">
        <w:rPr>
          <w:rFonts w:ascii="Arial" w:hAnsi="Arial" w:cs="Arial"/>
          <w:sz w:val="24"/>
          <w:szCs w:val="24"/>
        </w:rPr>
        <w:t>ied</w:t>
      </w:r>
      <w:r w:rsidR="0081154D">
        <w:rPr>
          <w:rFonts w:ascii="Arial" w:hAnsi="Arial" w:cs="Arial"/>
          <w:sz w:val="24"/>
          <w:szCs w:val="24"/>
        </w:rPr>
        <w:t xml:space="preserve"> that there are some students who thrive in the “distant learning experience” however they feel this type of learning is somewhat sterile to their experiences</w:t>
      </w:r>
      <w:r w:rsidR="00CC724D">
        <w:rPr>
          <w:rFonts w:ascii="Arial" w:hAnsi="Arial" w:cs="Arial"/>
          <w:sz w:val="24"/>
          <w:szCs w:val="24"/>
        </w:rPr>
        <w:t xml:space="preserve">, given that they have always been taught in a classroom environment. </w:t>
      </w:r>
      <w:r w:rsidR="00492275">
        <w:rPr>
          <w:rFonts w:ascii="Arial" w:hAnsi="Arial" w:cs="Arial"/>
          <w:sz w:val="24"/>
          <w:szCs w:val="24"/>
        </w:rPr>
        <w:t>I</w:t>
      </w:r>
      <w:r w:rsidR="00CC724D">
        <w:rPr>
          <w:rFonts w:ascii="Arial" w:hAnsi="Arial" w:cs="Arial"/>
          <w:sz w:val="24"/>
          <w:szCs w:val="24"/>
        </w:rPr>
        <w:t xml:space="preserve"> feel that although the suggestion is you are in a “learning” room unfortunately you are the only person in that room and sometimes this does not capture that direct intervention</w:t>
      </w:r>
      <w:r w:rsidR="009B3D15">
        <w:rPr>
          <w:rFonts w:ascii="Arial" w:hAnsi="Arial" w:cs="Arial"/>
          <w:sz w:val="24"/>
          <w:szCs w:val="24"/>
        </w:rPr>
        <w:t xml:space="preserve">/dialogue/experiences </w:t>
      </w:r>
      <w:r w:rsidR="002F4A84">
        <w:rPr>
          <w:rFonts w:ascii="Arial" w:hAnsi="Arial" w:cs="Arial"/>
          <w:sz w:val="24"/>
          <w:szCs w:val="24"/>
        </w:rPr>
        <w:t xml:space="preserve">with </w:t>
      </w:r>
      <w:r w:rsidR="009B3D15">
        <w:rPr>
          <w:rFonts w:ascii="Arial" w:hAnsi="Arial" w:cs="Arial"/>
          <w:sz w:val="24"/>
          <w:szCs w:val="24"/>
        </w:rPr>
        <w:t>the</w:t>
      </w:r>
      <w:r w:rsidR="00CC724D">
        <w:rPr>
          <w:rFonts w:ascii="Arial" w:hAnsi="Arial" w:cs="Arial"/>
          <w:sz w:val="24"/>
          <w:szCs w:val="24"/>
        </w:rPr>
        <w:t xml:space="preserve"> other students</w:t>
      </w:r>
      <w:bookmarkStart w:id="9" w:name="_Toc456901517"/>
      <w:r w:rsidR="00117514">
        <w:rPr>
          <w:rFonts w:ascii="Arial" w:hAnsi="Arial" w:cs="Arial"/>
          <w:sz w:val="24"/>
          <w:szCs w:val="24"/>
        </w:rPr>
        <w:t>.</w:t>
      </w:r>
    </w:p>
    <w:p w14:paraId="220E50DD" w14:textId="77777777" w:rsidR="00F156F5" w:rsidRPr="00117514" w:rsidRDefault="00F156F5" w:rsidP="00117514">
      <w:pPr>
        <w:pStyle w:val="NoSpacing"/>
        <w:rPr>
          <w:rFonts w:ascii="Arial" w:hAnsi="Arial" w:cs="Arial"/>
          <w:color w:val="FF0000"/>
          <w:sz w:val="24"/>
          <w:szCs w:val="24"/>
        </w:rPr>
      </w:pPr>
    </w:p>
    <w:tbl>
      <w:tblPr>
        <w:tblStyle w:val="TableGrid"/>
        <w:tblpPr w:leftFromText="180" w:rightFromText="180" w:vertAnchor="page" w:horzAnchor="margin" w:tblpY="1933"/>
        <w:tblW w:w="9222" w:type="dxa"/>
        <w:shd w:val="clear" w:color="auto" w:fill="C9C9C9" w:themeFill="accent3" w:themeFillTint="99"/>
        <w:tblLook w:val="04A0" w:firstRow="1" w:lastRow="0" w:firstColumn="1" w:lastColumn="0" w:noHBand="0" w:noVBand="1"/>
      </w:tblPr>
      <w:tblGrid>
        <w:gridCol w:w="4690"/>
        <w:gridCol w:w="4532"/>
      </w:tblGrid>
      <w:tr w:rsidR="00C9540E" w14:paraId="5C1A2244" w14:textId="77777777" w:rsidTr="00C9540E">
        <w:trPr>
          <w:trHeight w:val="826"/>
        </w:trPr>
        <w:tc>
          <w:tcPr>
            <w:tcW w:w="9222" w:type="dxa"/>
            <w:gridSpan w:val="2"/>
            <w:shd w:val="clear" w:color="auto" w:fill="D9D9D9" w:themeFill="background1" w:themeFillShade="D9"/>
            <w:vAlign w:val="center"/>
          </w:tcPr>
          <w:p w14:paraId="47EA73E6" w14:textId="77777777" w:rsidR="00C9540E" w:rsidRDefault="00C9540E" w:rsidP="00C9540E">
            <w:pPr>
              <w:jc w:val="center"/>
              <w:rPr>
                <w:rFonts w:ascii="Arial" w:hAnsi="Arial" w:cs="Arial"/>
                <w:sz w:val="24"/>
                <w:szCs w:val="24"/>
              </w:rPr>
            </w:pPr>
            <w:bookmarkStart w:id="10" w:name="_Hlk511915604"/>
          </w:p>
          <w:p w14:paraId="086D17A6" w14:textId="65DABBDB" w:rsidR="00C9540E" w:rsidRPr="005205A3" w:rsidRDefault="00C9540E" w:rsidP="00C9540E">
            <w:pPr>
              <w:jc w:val="center"/>
              <w:rPr>
                <w:rFonts w:ascii="Arial" w:hAnsi="Arial" w:cs="Arial"/>
                <w:b/>
                <w:sz w:val="28"/>
                <w:szCs w:val="28"/>
              </w:rPr>
            </w:pPr>
            <w:r w:rsidRPr="005205A3">
              <w:rPr>
                <w:rFonts w:ascii="Arial" w:hAnsi="Arial" w:cs="Arial"/>
                <w:b/>
                <w:sz w:val="28"/>
                <w:szCs w:val="28"/>
              </w:rPr>
              <w:t xml:space="preserve">SWOT </w:t>
            </w:r>
            <w:r w:rsidR="00492275">
              <w:rPr>
                <w:rFonts w:ascii="Arial" w:hAnsi="Arial" w:cs="Arial"/>
                <w:b/>
                <w:sz w:val="28"/>
                <w:szCs w:val="28"/>
              </w:rPr>
              <w:t>for myself.</w:t>
            </w:r>
          </w:p>
          <w:p w14:paraId="5C30EDA8" w14:textId="77777777" w:rsidR="00C9540E" w:rsidRDefault="00C9540E" w:rsidP="00C9540E">
            <w:pPr>
              <w:jc w:val="center"/>
              <w:rPr>
                <w:rFonts w:ascii="Arial" w:hAnsi="Arial" w:cs="Arial"/>
                <w:sz w:val="24"/>
                <w:szCs w:val="24"/>
              </w:rPr>
            </w:pPr>
          </w:p>
        </w:tc>
      </w:tr>
      <w:tr w:rsidR="00C9540E" w14:paraId="263F3C54" w14:textId="77777777" w:rsidTr="00C9540E">
        <w:trPr>
          <w:trHeight w:val="3622"/>
        </w:trPr>
        <w:tc>
          <w:tcPr>
            <w:tcW w:w="4690" w:type="dxa"/>
            <w:shd w:val="clear" w:color="auto" w:fill="B4C6E7" w:themeFill="accent5" w:themeFillTint="66"/>
          </w:tcPr>
          <w:p w14:paraId="71A17B8B" w14:textId="77777777" w:rsidR="00C9540E" w:rsidRDefault="00C9540E" w:rsidP="00C9540E">
            <w:pPr>
              <w:jc w:val="center"/>
              <w:rPr>
                <w:rFonts w:ascii="Arial" w:hAnsi="Arial" w:cs="Arial"/>
                <w:b/>
                <w:sz w:val="24"/>
                <w:szCs w:val="24"/>
              </w:rPr>
            </w:pPr>
          </w:p>
          <w:p w14:paraId="5B0D7277" w14:textId="77777777" w:rsidR="00C9540E" w:rsidRPr="00F267A0" w:rsidRDefault="00C9540E" w:rsidP="00C9540E">
            <w:pPr>
              <w:jc w:val="center"/>
              <w:rPr>
                <w:rFonts w:ascii="Arial" w:hAnsi="Arial" w:cs="Arial"/>
                <w:b/>
                <w:sz w:val="24"/>
                <w:szCs w:val="24"/>
              </w:rPr>
            </w:pPr>
            <w:r w:rsidRPr="00F267A0">
              <w:rPr>
                <w:rFonts w:ascii="Arial" w:hAnsi="Arial" w:cs="Arial"/>
                <w:b/>
                <w:sz w:val="24"/>
                <w:szCs w:val="24"/>
              </w:rPr>
              <w:t>STRENGTHS</w:t>
            </w:r>
          </w:p>
          <w:p w14:paraId="2DED1985" w14:textId="77777777" w:rsidR="00C9540E" w:rsidRPr="00741A2B" w:rsidRDefault="00C9540E" w:rsidP="00C9540E">
            <w:pPr>
              <w:pStyle w:val="NoSpacing"/>
              <w:spacing w:line="360" w:lineRule="auto"/>
              <w:rPr>
                <w:rFonts w:ascii="Arial" w:hAnsi="Arial" w:cs="Arial"/>
                <w:color w:val="000000" w:themeColor="text1"/>
                <w:sz w:val="20"/>
                <w:szCs w:val="20"/>
              </w:rPr>
            </w:pPr>
          </w:p>
          <w:p w14:paraId="7BF8D86E" w14:textId="77777777" w:rsidR="00C9540E" w:rsidRDefault="00C9540E" w:rsidP="00C9540E">
            <w:pPr>
              <w:pStyle w:val="NoSpacing"/>
              <w:numPr>
                <w:ilvl w:val="0"/>
                <w:numId w:val="17"/>
              </w:numPr>
              <w:spacing w:line="360" w:lineRule="auto"/>
              <w:rPr>
                <w:rFonts w:ascii="Arial" w:hAnsi="Arial" w:cs="Arial"/>
                <w:color w:val="000000" w:themeColor="text1"/>
              </w:rPr>
            </w:pPr>
            <w:r>
              <w:rPr>
                <w:rFonts w:ascii="Arial" w:hAnsi="Arial" w:cs="Arial"/>
                <w:color w:val="000000" w:themeColor="text1"/>
              </w:rPr>
              <w:t>Research</w:t>
            </w:r>
          </w:p>
          <w:p w14:paraId="1494015B" w14:textId="77777777" w:rsidR="00C9540E" w:rsidRDefault="00C9540E" w:rsidP="00C9540E">
            <w:pPr>
              <w:pStyle w:val="NoSpacing"/>
              <w:numPr>
                <w:ilvl w:val="0"/>
                <w:numId w:val="17"/>
              </w:numPr>
              <w:spacing w:line="360" w:lineRule="auto"/>
              <w:rPr>
                <w:rFonts w:ascii="Arial" w:hAnsi="Arial" w:cs="Arial"/>
                <w:color w:val="000000" w:themeColor="text1"/>
              </w:rPr>
            </w:pPr>
            <w:r>
              <w:rPr>
                <w:rFonts w:ascii="Arial" w:hAnsi="Arial" w:cs="Arial"/>
                <w:color w:val="000000" w:themeColor="text1"/>
              </w:rPr>
              <w:t>Reflection</w:t>
            </w:r>
          </w:p>
          <w:p w14:paraId="0D04AA3F" w14:textId="77777777" w:rsidR="00C9540E" w:rsidRDefault="00C9540E" w:rsidP="00C9540E">
            <w:pPr>
              <w:pStyle w:val="NoSpacing"/>
              <w:numPr>
                <w:ilvl w:val="0"/>
                <w:numId w:val="17"/>
              </w:numPr>
              <w:spacing w:line="360" w:lineRule="auto"/>
              <w:rPr>
                <w:rFonts w:ascii="Arial" w:hAnsi="Arial" w:cs="Arial"/>
                <w:color w:val="000000" w:themeColor="text1"/>
              </w:rPr>
            </w:pPr>
            <w:r>
              <w:rPr>
                <w:rFonts w:ascii="Arial" w:hAnsi="Arial" w:cs="Arial"/>
                <w:color w:val="000000" w:themeColor="text1"/>
              </w:rPr>
              <w:t>Communication</w:t>
            </w:r>
          </w:p>
          <w:p w14:paraId="0703F07B" w14:textId="287BEB76" w:rsidR="00C9540E" w:rsidRDefault="00C9540E" w:rsidP="00E727FA">
            <w:pPr>
              <w:pStyle w:val="NoSpacing"/>
              <w:spacing w:line="360" w:lineRule="auto"/>
              <w:ind w:left="720"/>
              <w:rPr>
                <w:rFonts w:ascii="Arial" w:hAnsi="Arial" w:cs="Arial"/>
                <w:color w:val="000000" w:themeColor="text1"/>
              </w:rPr>
            </w:pPr>
          </w:p>
          <w:p w14:paraId="1747CDA0" w14:textId="77777777" w:rsidR="00C9540E" w:rsidRDefault="00C9540E" w:rsidP="00C9540E">
            <w:pPr>
              <w:rPr>
                <w:rFonts w:ascii="Arial" w:hAnsi="Arial" w:cs="Arial"/>
                <w:color w:val="000000" w:themeColor="text1"/>
              </w:rPr>
            </w:pPr>
          </w:p>
          <w:p w14:paraId="38A82BEC" w14:textId="77777777" w:rsidR="00C9540E" w:rsidRDefault="00C9540E" w:rsidP="00C9540E">
            <w:pPr>
              <w:rPr>
                <w:rFonts w:ascii="Arial" w:hAnsi="Arial" w:cs="Arial"/>
                <w:color w:val="000000" w:themeColor="text1"/>
              </w:rPr>
            </w:pPr>
          </w:p>
          <w:p w14:paraId="26A9CA70" w14:textId="77777777" w:rsidR="00C9540E" w:rsidRPr="00B42AC0" w:rsidRDefault="00C9540E" w:rsidP="00C9540E">
            <w:pPr>
              <w:tabs>
                <w:tab w:val="left" w:pos="1536"/>
              </w:tabs>
            </w:pPr>
            <w:r>
              <w:tab/>
            </w:r>
          </w:p>
        </w:tc>
        <w:tc>
          <w:tcPr>
            <w:tcW w:w="4532" w:type="dxa"/>
            <w:shd w:val="clear" w:color="auto" w:fill="F2FD8D"/>
          </w:tcPr>
          <w:p w14:paraId="5AC7EC06" w14:textId="77777777" w:rsidR="00C9540E" w:rsidRDefault="00C9540E" w:rsidP="00C9540E">
            <w:pPr>
              <w:jc w:val="center"/>
              <w:rPr>
                <w:rFonts w:ascii="Arial" w:hAnsi="Arial" w:cs="Arial"/>
                <w:sz w:val="24"/>
                <w:szCs w:val="24"/>
              </w:rPr>
            </w:pPr>
          </w:p>
          <w:p w14:paraId="42B68B01" w14:textId="77777777" w:rsidR="00C9540E" w:rsidRPr="00F267A0" w:rsidRDefault="00C9540E" w:rsidP="00C9540E">
            <w:pPr>
              <w:jc w:val="center"/>
              <w:rPr>
                <w:rFonts w:ascii="Arial" w:hAnsi="Arial" w:cs="Arial"/>
                <w:b/>
                <w:sz w:val="24"/>
                <w:szCs w:val="24"/>
              </w:rPr>
            </w:pPr>
            <w:r w:rsidRPr="00F267A0">
              <w:rPr>
                <w:rFonts w:ascii="Arial" w:hAnsi="Arial" w:cs="Arial"/>
                <w:b/>
                <w:sz w:val="24"/>
                <w:szCs w:val="24"/>
              </w:rPr>
              <w:t>WEAKNESSES</w:t>
            </w:r>
          </w:p>
          <w:p w14:paraId="6FFF839F" w14:textId="77777777" w:rsidR="00C9540E" w:rsidRPr="00741A2B" w:rsidRDefault="00C9540E" w:rsidP="00C9540E">
            <w:pPr>
              <w:spacing w:line="360" w:lineRule="auto"/>
              <w:rPr>
                <w:sz w:val="20"/>
                <w:szCs w:val="20"/>
              </w:rPr>
            </w:pPr>
          </w:p>
          <w:p w14:paraId="386957EF" w14:textId="77777777" w:rsidR="00C9540E" w:rsidRDefault="00C9540E" w:rsidP="00C9540E">
            <w:pPr>
              <w:pStyle w:val="ListParagraph"/>
              <w:numPr>
                <w:ilvl w:val="0"/>
                <w:numId w:val="17"/>
              </w:numPr>
              <w:spacing w:line="360" w:lineRule="auto"/>
              <w:rPr>
                <w:rFonts w:ascii="Arial" w:hAnsi="Arial" w:cs="Arial"/>
                <w:sz w:val="24"/>
                <w:szCs w:val="24"/>
              </w:rPr>
            </w:pPr>
            <w:r>
              <w:rPr>
                <w:rFonts w:ascii="Arial" w:hAnsi="Arial" w:cs="Arial"/>
                <w:sz w:val="24"/>
                <w:szCs w:val="24"/>
              </w:rPr>
              <w:t>Motivation</w:t>
            </w:r>
          </w:p>
          <w:p w14:paraId="3C5F3854" w14:textId="77777777" w:rsidR="00C9540E" w:rsidRDefault="00C9540E" w:rsidP="00C9540E">
            <w:pPr>
              <w:pStyle w:val="ListParagraph"/>
              <w:numPr>
                <w:ilvl w:val="0"/>
                <w:numId w:val="17"/>
              </w:numPr>
              <w:spacing w:line="360" w:lineRule="auto"/>
              <w:rPr>
                <w:rFonts w:ascii="Arial" w:hAnsi="Arial" w:cs="Arial"/>
                <w:sz w:val="24"/>
                <w:szCs w:val="24"/>
              </w:rPr>
            </w:pPr>
            <w:r>
              <w:rPr>
                <w:rFonts w:ascii="Arial" w:hAnsi="Arial" w:cs="Arial"/>
                <w:sz w:val="24"/>
                <w:szCs w:val="24"/>
              </w:rPr>
              <w:t>Distractions</w:t>
            </w:r>
          </w:p>
          <w:p w14:paraId="2C00B374" w14:textId="64816BEB" w:rsidR="00C9540E" w:rsidRDefault="00887EC9" w:rsidP="00C9540E">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Overthinking </w:t>
            </w:r>
          </w:p>
          <w:p w14:paraId="31F120D0" w14:textId="6F1808EB" w:rsidR="00C9540E" w:rsidRDefault="00C9540E" w:rsidP="00C9540E">
            <w:pPr>
              <w:pStyle w:val="ListParagraph"/>
              <w:numPr>
                <w:ilvl w:val="0"/>
                <w:numId w:val="17"/>
              </w:numPr>
              <w:spacing w:line="360" w:lineRule="auto"/>
              <w:rPr>
                <w:rFonts w:ascii="Arial" w:hAnsi="Arial" w:cs="Arial"/>
                <w:sz w:val="24"/>
                <w:szCs w:val="24"/>
              </w:rPr>
            </w:pPr>
            <w:r>
              <w:rPr>
                <w:rFonts w:ascii="Arial" w:hAnsi="Arial" w:cs="Arial"/>
                <w:sz w:val="24"/>
                <w:szCs w:val="24"/>
              </w:rPr>
              <w:t>Time m</w:t>
            </w:r>
            <w:r w:rsidR="00887EC9">
              <w:rPr>
                <w:rFonts w:ascii="Arial" w:hAnsi="Arial" w:cs="Arial"/>
                <w:sz w:val="24"/>
                <w:szCs w:val="24"/>
              </w:rPr>
              <w:t>anagement</w:t>
            </w:r>
          </w:p>
          <w:p w14:paraId="0A84A3D5" w14:textId="77777777" w:rsidR="00C9540E" w:rsidRDefault="00C9540E" w:rsidP="00C9540E">
            <w:pPr>
              <w:pStyle w:val="ListParagraph"/>
              <w:numPr>
                <w:ilvl w:val="0"/>
                <w:numId w:val="17"/>
              </w:numPr>
              <w:spacing w:line="360" w:lineRule="auto"/>
              <w:rPr>
                <w:rFonts w:ascii="Arial" w:hAnsi="Arial" w:cs="Arial"/>
                <w:sz w:val="24"/>
                <w:szCs w:val="24"/>
              </w:rPr>
            </w:pPr>
            <w:r>
              <w:rPr>
                <w:rFonts w:ascii="Arial" w:hAnsi="Arial" w:cs="Arial"/>
                <w:sz w:val="24"/>
                <w:szCs w:val="24"/>
              </w:rPr>
              <w:t>IT</w:t>
            </w:r>
          </w:p>
          <w:p w14:paraId="125A1E0B" w14:textId="18583200" w:rsidR="00C9540E" w:rsidRPr="00C9540E" w:rsidRDefault="00C9540E" w:rsidP="00C9540E">
            <w:pPr>
              <w:pStyle w:val="ListParagraph"/>
              <w:numPr>
                <w:ilvl w:val="0"/>
                <w:numId w:val="17"/>
              </w:numPr>
              <w:spacing w:line="360" w:lineRule="auto"/>
              <w:rPr>
                <w:rFonts w:ascii="Arial" w:hAnsi="Arial" w:cs="Arial"/>
                <w:sz w:val="24"/>
                <w:szCs w:val="24"/>
              </w:rPr>
            </w:pPr>
            <w:r>
              <w:rPr>
                <w:rFonts w:ascii="Arial" w:hAnsi="Arial" w:cs="Arial"/>
                <w:sz w:val="24"/>
                <w:szCs w:val="24"/>
              </w:rPr>
              <w:t>Vocabulary</w:t>
            </w:r>
          </w:p>
        </w:tc>
      </w:tr>
      <w:tr w:rsidR="00C9540E" w14:paraId="5E8F7B18" w14:textId="77777777" w:rsidTr="00C9540E">
        <w:trPr>
          <w:trHeight w:val="2043"/>
        </w:trPr>
        <w:tc>
          <w:tcPr>
            <w:tcW w:w="4690" w:type="dxa"/>
            <w:shd w:val="clear" w:color="auto" w:fill="F1B5DE"/>
          </w:tcPr>
          <w:p w14:paraId="62FA1C0F" w14:textId="77777777" w:rsidR="00C9540E" w:rsidRDefault="00C9540E" w:rsidP="00C9540E">
            <w:pPr>
              <w:pStyle w:val="NoSpacing"/>
              <w:spacing w:line="360" w:lineRule="auto"/>
              <w:jc w:val="center"/>
              <w:rPr>
                <w:rFonts w:ascii="Arial" w:hAnsi="Arial" w:cs="Arial"/>
                <w:b/>
                <w:bCs/>
                <w:color w:val="000000" w:themeColor="text1"/>
              </w:rPr>
            </w:pPr>
          </w:p>
          <w:p w14:paraId="30135879" w14:textId="77777777" w:rsidR="00C9540E" w:rsidRDefault="00C9540E" w:rsidP="00C9540E">
            <w:pPr>
              <w:pStyle w:val="NoSpacing"/>
              <w:spacing w:line="360" w:lineRule="auto"/>
              <w:jc w:val="center"/>
              <w:rPr>
                <w:rFonts w:ascii="Arial" w:hAnsi="Arial" w:cs="Arial"/>
                <w:b/>
                <w:bCs/>
                <w:color w:val="000000" w:themeColor="text1"/>
                <w:sz w:val="24"/>
                <w:szCs w:val="24"/>
              </w:rPr>
            </w:pPr>
            <w:r w:rsidRPr="00152862">
              <w:rPr>
                <w:rFonts w:ascii="Arial" w:hAnsi="Arial" w:cs="Arial"/>
                <w:b/>
                <w:bCs/>
                <w:color w:val="000000" w:themeColor="text1"/>
                <w:sz w:val="24"/>
                <w:szCs w:val="24"/>
              </w:rPr>
              <w:t>OPPORTUNITIES</w:t>
            </w:r>
          </w:p>
          <w:p w14:paraId="7135D872" w14:textId="77777777" w:rsidR="00C9540E" w:rsidRDefault="00C9540E" w:rsidP="00C9540E">
            <w:pPr>
              <w:pStyle w:val="NoSpacing"/>
              <w:numPr>
                <w:ilvl w:val="0"/>
                <w:numId w:val="19"/>
              </w:numPr>
              <w:spacing w:line="360" w:lineRule="auto"/>
              <w:rPr>
                <w:rFonts w:ascii="Arial" w:hAnsi="Arial" w:cs="Arial"/>
                <w:color w:val="000000" w:themeColor="text1"/>
                <w:sz w:val="24"/>
                <w:szCs w:val="24"/>
              </w:rPr>
            </w:pPr>
            <w:r>
              <w:rPr>
                <w:rFonts w:ascii="Arial" w:hAnsi="Arial" w:cs="Arial"/>
                <w:color w:val="000000" w:themeColor="text1"/>
                <w:sz w:val="24"/>
                <w:szCs w:val="24"/>
              </w:rPr>
              <w:t>Personal Development</w:t>
            </w:r>
          </w:p>
          <w:p w14:paraId="39BD79FC" w14:textId="77777777" w:rsidR="00C9540E" w:rsidRPr="00152862" w:rsidRDefault="00C9540E" w:rsidP="00C9540E">
            <w:pPr>
              <w:pStyle w:val="NoSpacing"/>
              <w:numPr>
                <w:ilvl w:val="0"/>
                <w:numId w:val="19"/>
              </w:numPr>
              <w:spacing w:line="360" w:lineRule="auto"/>
              <w:rPr>
                <w:rFonts w:ascii="Arial" w:hAnsi="Arial" w:cs="Arial"/>
                <w:color w:val="000000" w:themeColor="text1"/>
                <w:sz w:val="24"/>
                <w:szCs w:val="24"/>
              </w:rPr>
            </w:pPr>
            <w:r>
              <w:rPr>
                <w:rFonts w:ascii="Arial" w:hAnsi="Arial" w:cs="Arial"/>
                <w:color w:val="000000" w:themeColor="text1"/>
                <w:sz w:val="24"/>
                <w:szCs w:val="24"/>
              </w:rPr>
              <w:t>Recognised Qualification</w:t>
            </w:r>
          </w:p>
        </w:tc>
        <w:tc>
          <w:tcPr>
            <w:tcW w:w="4532" w:type="dxa"/>
            <w:shd w:val="clear" w:color="auto" w:fill="A8D08D" w:themeFill="accent6" w:themeFillTint="99"/>
          </w:tcPr>
          <w:p w14:paraId="34FD9A08" w14:textId="77777777" w:rsidR="00C9540E" w:rsidRDefault="00C9540E" w:rsidP="00C9540E">
            <w:pPr>
              <w:jc w:val="center"/>
              <w:rPr>
                <w:rFonts w:ascii="Arial" w:hAnsi="Arial" w:cs="Arial"/>
                <w:b/>
                <w:sz w:val="24"/>
                <w:szCs w:val="24"/>
              </w:rPr>
            </w:pPr>
          </w:p>
          <w:p w14:paraId="000AE473" w14:textId="77777777" w:rsidR="00C9540E" w:rsidRPr="005C27B9" w:rsidRDefault="00C9540E" w:rsidP="00C9540E">
            <w:pPr>
              <w:jc w:val="center"/>
              <w:rPr>
                <w:rFonts w:ascii="Arial" w:hAnsi="Arial" w:cs="Arial"/>
                <w:b/>
                <w:sz w:val="24"/>
                <w:szCs w:val="24"/>
              </w:rPr>
            </w:pPr>
            <w:r w:rsidRPr="005C27B9">
              <w:rPr>
                <w:rFonts w:ascii="Arial" w:hAnsi="Arial" w:cs="Arial"/>
                <w:b/>
                <w:sz w:val="24"/>
                <w:szCs w:val="24"/>
              </w:rPr>
              <w:t>THREATS</w:t>
            </w:r>
          </w:p>
          <w:p w14:paraId="3CEAC474" w14:textId="77777777" w:rsidR="00C9540E" w:rsidRPr="00741A2B" w:rsidRDefault="00C9540E" w:rsidP="00C9540E">
            <w:pPr>
              <w:spacing w:line="360" w:lineRule="auto"/>
              <w:rPr>
                <w:rFonts w:ascii="Arial" w:hAnsi="Arial" w:cs="Arial"/>
                <w:sz w:val="20"/>
                <w:szCs w:val="20"/>
              </w:rPr>
            </w:pPr>
          </w:p>
          <w:p w14:paraId="157F6438" w14:textId="77777777" w:rsidR="00C9540E" w:rsidRDefault="00C9540E" w:rsidP="00C9540E">
            <w:pPr>
              <w:pStyle w:val="ListParagraph"/>
              <w:numPr>
                <w:ilvl w:val="0"/>
                <w:numId w:val="18"/>
              </w:numPr>
              <w:spacing w:line="360" w:lineRule="auto"/>
              <w:rPr>
                <w:rFonts w:ascii="Arial" w:hAnsi="Arial" w:cs="Arial"/>
                <w:sz w:val="24"/>
                <w:szCs w:val="24"/>
              </w:rPr>
            </w:pPr>
            <w:r>
              <w:rPr>
                <w:rFonts w:ascii="Arial" w:hAnsi="Arial" w:cs="Arial"/>
                <w:sz w:val="24"/>
                <w:szCs w:val="24"/>
              </w:rPr>
              <w:t>Rest</w:t>
            </w:r>
          </w:p>
          <w:p w14:paraId="533483CC" w14:textId="77777777" w:rsidR="00C9540E" w:rsidRDefault="00C9540E" w:rsidP="00C9540E">
            <w:pPr>
              <w:pStyle w:val="ListParagraph"/>
              <w:numPr>
                <w:ilvl w:val="0"/>
                <w:numId w:val="18"/>
              </w:numPr>
              <w:spacing w:line="360" w:lineRule="auto"/>
              <w:rPr>
                <w:rFonts w:ascii="Arial" w:hAnsi="Arial" w:cs="Arial"/>
                <w:sz w:val="24"/>
                <w:szCs w:val="24"/>
              </w:rPr>
            </w:pPr>
            <w:r>
              <w:rPr>
                <w:rFonts w:ascii="Arial" w:hAnsi="Arial" w:cs="Arial"/>
                <w:sz w:val="24"/>
                <w:szCs w:val="24"/>
              </w:rPr>
              <w:t>Recordings</w:t>
            </w:r>
          </w:p>
          <w:p w14:paraId="20B0FF94" w14:textId="77777777" w:rsidR="00C9540E" w:rsidRDefault="00C9540E" w:rsidP="00C9540E">
            <w:pPr>
              <w:pStyle w:val="ListParagraph"/>
              <w:numPr>
                <w:ilvl w:val="0"/>
                <w:numId w:val="18"/>
              </w:numPr>
              <w:spacing w:line="360" w:lineRule="auto"/>
              <w:rPr>
                <w:rFonts w:ascii="Arial" w:hAnsi="Arial" w:cs="Arial"/>
                <w:sz w:val="24"/>
                <w:szCs w:val="24"/>
              </w:rPr>
            </w:pPr>
            <w:r>
              <w:rPr>
                <w:rFonts w:ascii="Arial" w:hAnsi="Arial" w:cs="Arial"/>
                <w:sz w:val="24"/>
                <w:szCs w:val="24"/>
              </w:rPr>
              <w:t>Brinkman</w:t>
            </w:r>
          </w:p>
          <w:p w14:paraId="41499BC5" w14:textId="77777777" w:rsidR="00C9540E" w:rsidRDefault="00C9540E" w:rsidP="00C9540E">
            <w:pPr>
              <w:pStyle w:val="ListParagraph"/>
              <w:numPr>
                <w:ilvl w:val="0"/>
                <w:numId w:val="18"/>
              </w:numPr>
              <w:spacing w:line="360" w:lineRule="auto"/>
              <w:rPr>
                <w:rFonts w:ascii="Arial" w:hAnsi="Arial" w:cs="Arial"/>
                <w:sz w:val="24"/>
                <w:szCs w:val="24"/>
              </w:rPr>
            </w:pPr>
            <w:r>
              <w:rPr>
                <w:rFonts w:ascii="Arial" w:hAnsi="Arial" w:cs="Arial"/>
                <w:sz w:val="24"/>
                <w:szCs w:val="24"/>
              </w:rPr>
              <w:t>Time management</w:t>
            </w:r>
          </w:p>
          <w:p w14:paraId="1996612F" w14:textId="02A10598" w:rsidR="00C9540E" w:rsidRPr="00C9540E" w:rsidRDefault="00C9540E" w:rsidP="00C9540E">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This type of learning during C19 </w:t>
            </w:r>
          </w:p>
          <w:p w14:paraId="391B1207" w14:textId="77777777" w:rsidR="00C9540E" w:rsidRPr="00907C27" w:rsidRDefault="00C9540E" w:rsidP="00C9540E">
            <w:pPr>
              <w:spacing w:line="360" w:lineRule="auto"/>
              <w:rPr>
                <w:rFonts w:ascii="Arial" w:hAnsi="Arial" w:cs="Arial"/>
                <w:sz w:val="24"/>
                <w:szCs w:val="24"/>
              </w:rPr>
            </w:pPr>
          </w:p>
        </w:tc>
      </w:tr>
    </w:tbl>
    <w:bookmarkEnd w:id="10"/>
    <w:p w14:paraId="16D7BBEE" w14:textId="0B44721E" w:rsidR="00C9540E" w:rsidRDefault="00C9540E" w:rsidP="0058236B">
      <w:pPr>
        <w:pStyle w:val="Heading2"/>
        <w:numPr>
          <w:ilvl w:val="1"/>
          <w:numId w:val="21"/>
        </w:numPr>
      </w:pPr>
      <w:r>
        <w:t>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p>
    <w:p w14:paraId="5BDA9B79" w14:textId="6C8B6219" w:rsidR="00F156F5" w:rsidRDefault="00F156F5" w:rsidP="00F156F5"/>
    <w:p w14:paraId="3A3F3D90" w14:textId="2729871E" w:rsidR="00F156F5" w:rsidRDefault="00F156F5" w:rsidP="00F156F5"/>
    <w:p w14:paraId="7F316083" w14:textId="245080E5" w:rsidR="00F156F5" w:rsidRDefault="00F156F5" w:rsidP="00F156F5"/>
    <w:p w14:paraId="3F6D9C0C" w14:textId="6B083D71" w:rsidR="00F156F5" w:rsidRDefault="00F156F5" w:rsidP="00F156F5"/>
    <w:p w14:paraId="362A0406" w14:textId="04E92A48" w:rsidR="00F156F5" w:rsidRDefault="00F156F5" w:rsidP="00F156F5"/>
    <w:p w14:paraId="0007C64E" w14:textId="454F5003" w:rsidR="00F156F5" w:rsidRDefault="00F156F5" w:rsidP="00F156F5"/>
    <w:p w14:paraId="0EBD6D58" w14:textId="14187973" w:rsidR="00F156F5" w:rsidRDefault="00F156F5" w:rsidP="00F156F5"/>
    <w:p w14:paraId="09F7F843" w14:textId="08FBE0C2" w:rsidR="00F156F5" w:rsidRDefault="00F156F5" w:rsidP="00F156F5"/>
    <w:p w14:paraId="41EA31B7" w14:textId="2F3130E5" w:rsidR="00F156F5" w:rsidRDefault="00F156F5" w:rsidP="00F156F5"/>
    <w:p w14:paraId="0D2D7D70" w14:textId="77777777" w:rsidR="00884A24" w:rsidRDefault="00884A24" w:rsidP="00F156F5"/>
    <w:p w14:paraId="2AEC6E4A" w14:textId="2CC88F86" w:rsidR="00F156F5" w:rsidRPr="00884A24" w:rsidRDefault="00492275" w:rsidP="00884A24">
      <w:pPr>
        <w:jc w:val="center"/>
        <w:rPr>
          <w:rFonts w:ascii="Arial" w:hAnsi="Arial" w:cs="Arial"/>
          <w:b/>
          <w:bCs/>
          <w:sz w:val="24"/>
          <w:szCs w:val="24"/>
        </w:rPr>
      </w:pPr>
      <w:r>
        <w:rPr>
          <w:rFonts w:ascii="Arial" w:hAnsi="Arial" w:cs="Arial"/>
          <w:b/>
          <w:bCs/>
          <w:sz w:val="24"/>
          <w:szCs w:val="24"/>
        </w:rPr>
        <w:lastRenderedPageBreak/>
        <w:t>SWOT for Person 2</w:t>
      </w:r>
    </w:p>
    <w:p w14:paraId="76F9C9CC" w14:textId="1C6A1CD2" w:rsidR="00F156F5" w:rsidRDefault="00884A24" w:rsidP="000F38CD">
      <w:pPr>
        <w:jc w:val="center"/>
      </w:pPr>
      <w:r>
        <w:rPr>
          <w:noProof/>
        </w:rPr>
        <w:drawing>
          <wp:inline distT="0" distB="0" distL="0" distR="0" wp14:anchorId="67AB67FA" wp14:editId="6A613B6A">
            <wp:extent cx="5097780" cy="6481793"/>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06293" cy="6492618"/>
                    </a:xfrm>
                    <a:prstGeom prst="rect">
                      <a:avLst/>
                    </a:prstGeom>
                    <a:noFill/>
                    <a:ln>
                      <a:noFill/>
                    </a:ln>
                  </pic:spPr>
                </pic:pic>
              </a:graphicData>
            </a:graphic>
          </wp:inline>
        </w:drawing>
      </w:r>
    </w:p>
    <w:p w14:paraId="4DB075A3" w14:textId="5A255B2F" w:rsidR="00CE78AC" w:rsidRDefault="0058236B" w:rsidP="0058236B">
      <w:pPr>
        <w:pStyle w:val="ListParagraph"/>
        <w:ind w:left="384"/>
        <w:rPr>
          <w:rFonts w:ascii="Arial" w:hAnsi="Arial" w:cs="Arial"/>
          <w:sz w:val="24"/>
          <w:szCs w:val="24"/>
        </w:rPr>
      </w:pPr>
      <w:r>
        <w:rPr>
          <w:rFonts w:ascii="Arial" w:hAnsi="Arial" w:cs="Arial"/>
          <w:sz w:val="24"/>
          <w:szCs w:val="24"/>
        </w:rPr>
        <w:t xml:space="preserve">Here once again, a SWOT analysis will help in </w:t>
      </w:r>
      <w:r w:rsidR="000456D2">
        <w:rPr>
          <w:rFonts w:ascii="Arial" w:hAnsi="Arial" w:cs="Arial"/>
          <w:sz w:val="24"/>
          <w:szCs w:val="24"/>
        </w:rPr>
        <w:t>identifying</w:t>
      </w:r>
      <w:r>
        <w:rPr>
          <w:rFonts w:ascii="Arial" w:hAnsi="Arial" w:cs="Arial"/>
          <w:sz w:val="24"/>
          <w:szCs w:val="24"/>
        </w:rPr>
        <w:t xml:space="preserve"> </w:t>
      </w:r>
      <w:r w:rsidR="000456D2">
        <w:rPr>
          <w:rFonts w:ascii="Arial" w:hAnsi="Arial" w:cs="Arial"/>
          <w:sz w:val="24"/>
          <w:szCs w:val="24"/>
        </w:rPr>
        <w:t xml:space="preserve">both </w:t>
      </w:r>
      <w:r w:rsidR="00492275">
        <w:rPr>
          <w:rFonts w:ascii="Arial" w:hAnsi="Arial" w:cs="Arial"/>
          <w:sz w:val="24"/>
          <w:szCs w:val="24"/>
        </w:rPr>
        <w:t xml:space="preserve">my </w:t>
      </w:r>
      <w:r w:rsidR="000456D2">
        <w:rPr>
          <w:rFonts w:ascii="Arial" w:hAnsi="Arial" w:cs="Arial"/>
          <w:sz w:val="24"/>
          <w:szCs w:val="24"/>
        </w:rPr>
        <w:t xml:space="preserve">needs and another’s. The SWOT process if used correctly should encourage the student to start to turn their Threats into </w:t>
      </w:r>
      <w:r w:rsidR="000456D2" w:rsidRPr="00017AAB">
        <w:rPr>
          <w:rFonts w:ascii="Arial" w:hAnsi="Arial" w:cs="Arial"/>
          <w:sz w:val="24"/>
          <w:szCs w:val="24"/>
        </w:rPr>
        <w:t>Opportunities</w:t>
      </w:r>
      <w:r w:rsidR="00017AAB" w:rsidRPr="00017AAB">
        <w:rPr>
          <w:rFonts w:ascii="Arial" w:hAnsi="Arial" w:cs="Arial"/>
          <w:b/>
          <w:bCs/>
          <w:sz w:val="24"/>
          <w:szCs w:val="24"/>
        </w:rPr>
        <w:t xml:space="preserve">, </w:t>
      </w:r>
      <w:r w:rsidR="008F5F40" w:rsidRPr="00017AAB">
        <w:rPr>
          <w:rFonts w:ascii="Arial" w:hAnsi="Arial" w:cs="Arial"/>
          <w:sz w:val="24"/>
          <w:szCs w:val="24"/>
        </w:rPr>
        <w:t xml:space="preserve">Weakness </w:t>
      </w:r>
      <w:r w:rsidR="008F5F40" w:rsidRPr="008F5F40">
        <w:rPr>
          <w:rFonts w:ascii="Arial" w:hAnsi="Arial" w:cs="Arial"/>
          <w:sz w:val="24"/>
          <w:szCs w:val="24"/>
        </w:rPr>
        <w:t xml:space="preserve">into a Strength and Strength into an </w:t>
      </w:r>
      <w:r w:rsidR="00492275">
        <w:rPr>
          <w:rFonts w:ascii="Arial" w:hAnsi="Arial" w:cs="Arial"/>
          <w:sz w:val="24"/>
          <w:szCs w:val="24"/>
        </w:rPr>
        <w:t>O</w:t>
      </w:r>
      <w:r w:rsidR="008F5F40" w:rsidRPr="008F5F40">
        <w:rPr>
          <w:rFonts w:ascii="Arial" w:hAnsi="Arial" w:cs="Arial"/>
          <w:sz w:val="24"/>
          <w:szCs w:val="24"/>
        </w:rPr>
        <w:t>pportunity</w:t>
      </w:r>
      <w:r w:rsidR="008F5F40">
        <w:rPr>
          <w:rFonts w:ascii="Arial" w:hAnsi="Arial" w:cs="Arial"/>
          <w:sz w:val="24"/>
          <w:szCs w:val="24"/>
        </w:rPr>
        <w:t>.</w:t>
      </w:r>
      <w:r w:rsidR="000456D2" w:rsidRPr="008F5F40">
        <w:rPr>
          <w:rFonts w:ascii="Arial" w:hAnsi="Arial" w:cs="Arial"/>
          <w:sz w:val="24"/>
          <w:szCs w:val="24"/>
        </w:rPr>
        <w:t xml:space="preserve"> </w:t>
      </w:r>
      <w:r w:rsidR="000456D2">
        <w:rPr>
          <w:rFonts w:ascii="Arial" w:hAnsi="Arial" w:cs="Arial"/>
          <w:b/>
          <w:bCs/>
          <w:sz w:val="24"/>
          <w:szCs w:val="24"/>
          <w:u w:val="single"/>
        </w:rPr>
        <w:t xml:space="preserve"> </w:t>
      </w:r>
      <w:r w:rsidR="000456D2">
        <w:rPr>
          <w:rFonts w:ascii="Arial" w:hAnsi="Arial" w:cs="Arial"/>
          <w:sz w:val="24"/>
          <w:szCs w:val="24"/>
        </w:rPr>
        <w:t xml:space="preserve">As the student </w:t>
      </w:r>
      <w:r w:rsidR="008F5F40">
        <w:rPr>
          <w:rFonts w:ascii="Arial" w:hAnsi="Arial" w:cs="Arial"/>
          <w:sz w:val="24"/>
          <w:szCs w:val="24"/>
        </w:rPr>
        <w:t>develops,</w:t>
      </w:r>
      <w:r w:rsidR="000456D2">
        <w:rPr>
          <w:rFonts w:ascii="Arial" w:hAnsi="Arial" w:cs="Arial"/>
          <w:sz w:val="24"/>
          <w:szCs w:val="24"/>
        </w:rPr>
        <w:t xml:space="preserve"> they will find that their SWOT analysis will also change, due to this process and the identification of other personal / family/ work or Study changes. In actual fact the writer would like to suggest that the SWOT </w:t>
      </w:r>
      <w:r w:rsidR="000456D2">
        <w:rPr>
          <w:rFonts w:ascii="Arial" w:hAnsi="Arial" w:cs="Arial"/>
          <w:sz w:val="24"/>
          <w:szCs w:val="24"/>
        </w:rPr>
        <w:lastRenderedPageBreak/>
        <w:t>process is both organic and fluid as life</w:t>
      </w:r>
      <w:r w:rsidR="00F838CA">
        <w:rPr>
          <w:rFonts w:ascii="Arial" w:hAnsi="Arial" w:cs="Arial"/>
          <w:sz w:val="24"/>
          <w:szCs w:val="24"/>
        </w:rPr>
        <w:t xml:space="preserve"> and circumstances</w:t>
      </w:r>
      <w:r w:rsidR="000456D2">
        <w:rPr>
          <w:rFonts w:ascii="Arial" w:hAnsi="Arial" w:cs="Arial"/>
          <w:sz w:val="24"/>
          <w:szCs w:val="24"/>
        </w:rPr>
        <w:t xml:space="preserve"> change.</w:t>
      </w:r>
      <w:r w:rsidR="00F838CA">
        <w:rPr>
          <w:rFonts w:ascii="Arial" w:hAnsi="Arial" w:cs="Arial"/>
          <w:sz w:val="24"/>
          <w:szCs w:val="24"/>
        </w:rPr>
        <w:t xml:space="preserve"> It may be advantages at this point to define the meaning of SWOT as described </w:t>
      </w:r>
      <w:r w:rsidR="00053421">
        <w:rPr>
          <w:rFonts w:ascii="Arial" w:hAnsi="Arial" w:cs="Arial"/>
          <w:sz w:val="24"/>
          <w:szCs w:val="24"/>
        </w:rPr>
        <w:t>as</w:t>
      </w:r>
      <w:r w:rsidR="00F04307">
        <w:rPr>
          <w:rFonts w:ascii="Arial" w:hAnsi="Arial" w:cs="Arial"/>
          <w:sz w:val="24"/>
          <w:szCs w:val="24"/>
        </w:rPr>
        <w:t xml:space="preserve">: </w:t>
      </w:r>
    </w:p>
    <w:p w14:paraId="132CFA73" w14:textId="77777777" w:rsidR="00CE78AC" w:rsidRDefault="00CE78AC" w:rsidP="0058236B">
      <w:pPr>
        <w:pStyle w:val="ListParagraph"/>
        <w:ind w:left="384"/>
        <w:rPr>
          <w:rFonts w:ascii="Arial" w:hAnsi="Arial" w:cs="Arial"/>
          <w:sz w:val="24"/>
          <w:szCs w:val="24"/>
        </w:rPr>
      </w:pPr>
    </w:p>
    <w:p w14:paraId="5D0E839F" w14:textId="1F401976" w:rsidR="00C9540E" w:rsidRPr="00CE78AC" w:rsidRDefault="00F04307" w:rsidP="00CE78AC">
      <w:pPr>
        <w:pStyle w:val="ListParagraph"/>
        <w:numPr>
          <w:ilvl w:val="0"/>
          <w:numId w:val="31"/>
        </w:numPr>
        <w:rPr>
          <w:rFonts w:ascii="Arial" w:hAnsi="Arial" w:cs="Arial"/>
          <w:sz w:val="24"/>
          <w:szCs w:val="24"/>
        </w:rPr>
      </w:pPr>
      <w:r w:rsidRPr="00CE78AC">
        <w:rPr>
          <w:rFonts w:ascii="Arial" w:hAnsi="Arial" w:cs="Arial"/>
          <w:b/>
          <w:bCs/>
          <w:sz w:val="24"/>
          <w:szCs w:val="24"/>
        </w:rPr>
        <w:t>Strengths</w:t>
      </w:r>
      <w:r w:rsidR="00D26214" w:rsidRPr="00CE78AC">
        <w:rPr>
          <w:rFonts w:ascii="Arial" w:hAnsi="Arial" w:cs="Arial"/>
          <w:b/>
          <w:bCs/>
          <w:sz w:val="24"/>
          <w:szCs w:val="24"/>
        </w:rPr>
        <w:t xml:space="preserve"> </w:t>
      </w:r>
      <w:r w:rsidRPr="00CE78AC">
        <w:rPr>
          <w:rFonts w:ascii="Arial" w:hAnsi="Arial" w:cs="Arial"/>
          <w:sz w:val="24"/>
          <w:szCs w:val="24"/>
        </w:rPr>
        <w:t>are described as internal positive attributes or capabilities a person has control over and can make full use of.</w:t>
      </w:r>
    </w:p>
    <w:p w14:paraId="554C753E" w14:textId="3C82E168" w:rsidR="00AB5447" w:rsidRDefault="00AB5447" w:rsidP="00F04307">
      <w:pPr>
        <w:pStyle w:val="ListParagraph"/>
        <w:numPr>
          <w:ilvl w:val="0"/>
          <w:numId w:val="30"/>
        </w:numPr>
        <w:rPr>
          <w:rFonts w:ascii="Arial" w:hAnsi="Arial" w:cs="Arial"/>
          <w:sz w:val="24"/>
          <w:szCs w:val="24"/>
        </w:rPr>
      </w:pPr>
      <w:r w:rsidRPr="00AB5447">
        <w:rPr>
          <w:rFonts w:ascii="Arial" w:hAnsi="Arial" w:cs="Arial"/>
          <w:b/>
          <w:bCs/>
          <w:sz w:val="24"/>
          <w:szCs w:val="24"/>
        </w:rPr>
        <w:t>Weaknesses</w:t>
      </w:r>
      <w:r w:rsidRPr="00AB5447">
        <w:rPr>
          <w:rFonts w:ascii="Arial" w:hAnsi="Arial" w:cs="Arial"/>
          <w:sz w:val="24"/>
          <w:szCs w:val="24"/>
        </w:rPr>
        <w:t xml:space="preserve"> are negative aspects and attributes which have little control over.</w:t>
      </w:r>
    </w:p>
    <w:p w14:paraId="040E26C8" w14:textId="2DEE1A03" w:rsidR="00D26214" w:rsidRDefault="00D26214" w:rsidP="00F04307">
      <w:pPr>
        <w:pStyle w:val="ListParagraph"/>
        <w:numPr>
          <w:ilvl w:val="0"/>
          <w:numId w:val="30"/>
        </w:numPr>
        <w:rPr>
          <w:rFonts w:ascii="Arial" w:hAnsi="Arial" w:cs="Arial"/>
          <w:sz w:val="24"/>
          <w:szCs w:val="24"/>
        </w:rPr>
      </w:pPr>
      <w:r w:rsidRPr="00D26214">
        <w:rPr>
          <w:rFonts w:ascii="Arial" w:hAnsi="Arial" w:cs="Arial"/>
          <w:b/>
          <w:bCs/>
          <w:sz w:val="24"/>
          <w:szCs w:val="24"/>
        </w:rPr>
        <w:t>Opportunities</w:t>
      </w:r>
      <w:r w:rsidRPr="00D26214">
        <w:rPr>
          <w:rFonts w:ascii="Arial" w:hAnsi="Arial" w:cs="Arial"/>
          <w:sz w:val="24"/>
          <w:szCs w:val="24"/>
        </w:rPr>
        <w:t xml:space="preserve"> are uncontrollable external events a person can potentially leverage.</w:t>
      </w:r>
    </w:p>
    <w:p w14:paraId="78B0CF8F" w14:textId="3AD1F352" w:rsidR="00C9540E" w:rsidRPr="00F156F5" w:rsidRDefault="00CD2A3D" w:rsidP="00F156F5">
      <w:pPr>
        <w:pStyle w:val="ListParagraph"/>
        <w:numPr>
          <w:ilvl w:val="0"/>
          <w:numId w:val="30"/>
        </w:numPr>
        <w:rPr>
          <w:rFonts w:ascii="Arial" w:hAnsi="Arial" w:cs="Arial"/>
          <w:sz w:val="24"/>
          <w:szCs w:val="24"/>
        </w:rPr>
      </w:pPr>
      <w:r w:rsidRPr="00CD2A3D">
        <w:rPr>
          <w:rFonts w:ascii="Arial" w:hAnsi="Arial" w:cs="Arial"/>
          <w:b/>
          <w:bCs/>
          <w:sz w:val="24"/>
          <w:szCs w:val="24"/>
        </w:rPr>
        <w:t>Threats</w:t>
      </w:r>
      <w:r w:rsidRPr="00CD2A3D">
        <w:rPr>
          <w:rFonts w:ascii="Arial" w:hAnsi="Arial" w:cs="Arial"/>
          <w:sz w:val="24"/>
          <w:szCs w:val="24"/>
        </w:rPr>
        <w:t xml:space="preserve"> are uncontrollable external factors that might overcome or damage the strengths and opportunities.</w:t>
      </w:r>
      <w:r w:rsidR="00053421">
        <w:rPr>
          <w:rFonts w:ascii="Arial" w:hAnsi="Arial" w:cs="Arial"/>
          <w:sz w:val="24"/>
          <w:szCs w:val="24"/>
        </w:rPr>
        <w:t xml:space="preserve"> (</w:t>
      </w:r>
      <w:r w:rsidR="00053421" w:rsidRPr="00B818CD">
        <w:rPr>
          <w:rFonts w:ascii="Arial" w:hAnsi="Arial" w:cs="Arial"/>
          <w:sz w:val="24"/>
          <w:szCs w:val="24"/>
        </w:rPr>
        <w:t>PESTLEanalysis</w:t>
      </w:r>
      <w:r w:rsidR="00053421">
        <w:rPr>
          <w:rFonts w:ascii="Arial" w:hAnsi="Arial" w:cs="Arial"/>
          <w:sz w:val="24"/>
          <w:szCs w:val="24"/>
        </w:rPr>
        <w:t xml:space="preserve">, </w:t>
      </w:r>
      <w:r w:rsidR="00053421" w:rsidRPr="00B818CD">
        <w:rPr>
          <w:rFonts w:ascii="Arial" w:hAnsi="Arial" w:cs="Arial"/>
          <w:sz w:val="24"/>
          <w:szCs w:val="24"/>
        </w:rPr>
        <w:t>2016)</w:t>
      </w:r>
    </w:p>
    <w:p w14:paraId="24714479" w14:textId="33C55CB7" w:rsidR="00925E1E" w:rsidRDefault="00C33825" w:rsidP="00925E1E">
      <w:pPr>
        <w:pStyle w:val="Heading2"/>
        <w:numPr>
          <w:ilvl w:val="1"/>
          <w:numId w:val="21"/>
        </w:numPr>
      </w:pPr>
      <w:bookmarkStart w:id="11" w:name="_Toc500943474"/>
      <w:bookmarkStart w:id="12" w:name="_Toc53925500"/>
      <w:bookmarkEnd w:id="9"/>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11"/>
      <w:bookmarkEnd w:id="12"/>
    </w:p>
    <w:p w14:paraId="780ACE56" w14:textId="7BC77EFC" w:rsidR="00170689" w:rsidRDefault="00925E1E" w:rsidP="00170689">
      <w:pPr>
        <w:rPr>
          <w:rFonts w:ascii="Arial" w:hAnsi="Arial" w:cs="Arial"/>
          <w:sz w:val="24"/>
          <w:szCs w:val="24"/>
        </w:rPr>
      </w:pPr>
      <w:r w:rsidRPr="00170689">
        <w:rPr>
          <w:rFonts w:ascii="Arial" w:hAnsi="Arial" w:cs="Arial"/>
          <w:sz w:val="24"/>
          <w:szCs w:val="24"/>
        </w:rPr>
        <w:t>There can be many barriers to learning for the both students</w:t>
      </w:r>
      <w:r w:rsidR="00170689" w:rsidRPr="00170689">
        <w:rPr>
          <w:rFonts w:ascii="Arial" w:hAnsi="Arial" w:cs="Arial"/>
          <w:sz w:val="24"/>
          <w:szCs w:val="24"/>
        </w:rPr>
        <w:t>, however they have both identified what they see as their most challenging:</w:t>
      </w:r>
      <w:r w:rsidRPr="00170689">
        <w:rPr>
          <w:rFonts w:ascii="Arial" w:hAnsi="Arial" w:cs="Arial"/>
          <w:sz w:val="24"/>
          <w:szCs w:val="24"/>
        </w:rPr>
        <w:t xml:space="preserve"> </w:t>
      </w:r>
    </w:p>
    <w:p w14:paraId="2F5F7512" w14:textId="451E3AD8" w:rsidR="00AD5AEF" w:rsidRPr="00AD5AEF" w:rsidRDefault="00492275" w:rsidP="00AD5AEF">
      <w:pPr>
        <w:jc w:val="center"/>
        <w:rPr>
          <w:rFonts w:ascii="Arial" w:hAnsi="Arial" w:cs="Arial"/>
          <w:b/>
          <w:bCs/>
          <w:sz w:val="24"/>
          <w:szCs w:val="24"/>
        </w:rPr>
      </w:pPr>
      <w:r>
        <w:rPr>
          <w:rFonts w:ascii="Arial" w:hAnsi="Arial" w:cs="Arial"/>
          <w:b/>
          <w:bCs/>
          <w:sz w:val="24"/>
          <w:szCs w:val="24"/>
        </w:rPr>
        <w:t>Barriers for myself.</w:t>
      </w:r>
    </w:p>
    <w:p w14:paraId="0AF9E9B5" w14:textId="30B8EEFD" w:rsidR="00B67E14" w:rsidRPr="001E27B3" w:rsidRDefault="00170689" w:rsidP="001E27B3">
      <w:pPr>
        <w:pStyle w:val="ListParagraph"/>
        <w:numPr>
          <w:ilvl w:val="0"/>
          <w:numId w:val="33"/>
        </w:numPr>
      </w:pPr>
      <w:r>
        <w:rPr>
          <w:rFonts w:ascii="Arial" w:hAnsi="Arial" w:cs="Arial"/>
          <w:sz w:val="24"/>
          <w:szCs w:val="24"/>
        </w:rPr>
        <w:t>IT Skills</w:t>
      </w:r>
    </w:p>
    <w:p w14:paraId="2364DFEB" w14:textId="54D5AAC4" w:rsidR="001E27B3" w:rsidRPr="001E27B3" w:rsidRDefault="005E10AF" w:rsidP="001E27B3">
      <w:pPr>
        <w:pStyle w:val="ListParagraph"/>
        <w:numPr>
          <w:ilvl w:val="0"/>
          <w:numId w:val="33"/>
        </w:numPr>
      </w:pPr>
      <w:r w:rsidRPr="001E27B3">
        <w:rPr>
          <w:rFonts w:ascii="Arial" w:hAnsi="Arial" w:cs="Arial"/>
          <w:sz w:val="24"/>
          <w:szCs w:val="24"/>
        </w:rPr>
        <w:t xml:space="preserve">Time management, </w:t>
      </w:r>
    </w:p>
    <w:p w14:paraId="5FA11657" w14:textId="77777777" w:rsidR="001E27B3" w:rsidRPr="001E27B3" w:rsidRDefault="001E27B3" w:rsidP="001E27B3">
      <w:pPr>
        <w:pStyle w:val="ListParagraph"/>
        <w:numPr>
          <w:ilvl w:val="0"/>
          <w:numId w:val="33"/>
        </w:numPr>
      </w:pPr>
      <w:r>
        <w:rPr>
          <w:rFonts w:ascii="Arial" w:hAnsi="Arial" w:cs="Arial"/>
          <w:sz w:val="24"/>
          <w:szCs w:val="24"/>
        </w:rPr>
        <w:t>T</w:t>
      </w:r>
      <w:r w:rsidR="005E10AF" w:rsidRPr="001E27B3">
        <w:rPr>
          <w:rFonts w:ascii="Arial" w:hAnsi="Arial" w:cs="Arial"/>
          <w:sz w:val="24"/>
          <w:szCs w:val="24"/>
        </w:rPr>
        <w:t xml:space="preserve">he demands of Family, Friends and Work Colleges, </w:t>
      </w:r>
    </w:p>
    <w:p w14:paraId="39DB2DF9" w14:textId="5E7CCC66" w:rsidR="001E27B3" w:rsidRPr="001E27B3" w:rsidRDefault="005E10AF" w:rsidP="00985619">
      <w:pPr>
        <w:pStyle w:val="ListParagraph"/>
        <w:numPr>
          <w:ilvl w:val="0"/>
          <w:numId w:val="33"/>
        </w:numPr>
      </w:pPr>
      <w:r w:rsidRPr="001E27B3">
        <w:rPr>
          <w:rFonts w:ascii="Arial" w:hAnsi="Arial" w:cs="Arial"/>
          <w:sz w:val="24"/>
          <w:szCs w:val="24"/>
        </w:rPr>
        <w:t xml:space="preserve">General Health, </w:t>
      </w:r>
      <w:r w:rsidR="00925E1E" w:rsidRPr="00985619">
        <w:rPr>
          <w:rFonts w:ascii="Arial" w:hAnsi="Arial" w:cs="Arial"/>
          <w:sz w:val="24"/>
          <w:szCs w:val="24"/>
        </w:rPr>
        <w:t xml:space="preserve"> </w:t>
      </w:r>
    </w:p>
    <w:p w14:paraId="03C1148D" w14:textId="1A6E2C4F" w:rsidR="001E27B3" w:rsidRPr="001E27B3" w:rsidRDefault="005E10AF" w:rsidP="001E27B3">
      <w:pPr>
        <w:pStyle w:val="ListParagraph"/>
        <w:numPr>
          <w:ilvl w:val="0"/>
          <w:numId w:val="33"/>
        </w:numPr>
      </w:pPr>
      <w:r w:rsidRPr="001E27B3">
        <w:rPr>
          <w:rFonts w:ascii="Arial" w:hAnsi="Arial" w:cs="Arial"/>
          <w:sz w:val="24"/>
          <w:szCs w:val="24"/>
        </w:rPr>
        <w:t>L</w:t>
      </w:r>
      <w:r w:rsidR="00925E1E" w:rsidRPr="001E27B3">
        <w:rPr>
          <w:rFonts w:ascii="Arial" w:hAnsi="Arial" w:cs="Arial"/>
          <w:sz w:val="24"/>
          <w:szCs w:val="24"/>
        </w:rPr>
        <w:t>ack of financ</w:t>
      </w:r>
      <w:r w:rsidR="00985619">
        <w:rPr>
          <w:rFonts w:ascii="Arial" w:hAnsi="Arial" w:cs="Arial"/>
          <w:sz w:val="24"/>
          <w:szCs w:val="24"/>
        </w:rPr>
        <w:t>ial support</w:t>
      </w:r>
      <w:r w:rsidR="00925E1E" w:rsidRPr="001E27B3">
        <w:rPr>
          <w:rFonts w:ascii="Arial" w:hAnsi="Arial" w:cs="Arial"/>
          <w:sz w:val="24"/>
          <w:szCs w:val="24"/>
        </w:rPr>
        <w:t xml:space="preserve">, </w:t>
      </w:r>
    </w:p>
    <w:p w14:paraId="38CAD9E9" w14:textId="20D6AFD9" w:rsidR="00170689" w:rsidRPr="00170689" w:rsidRDefault="00170689" w:rsidP="00985619">
      <w:pPr>
        <w:pStyle w:val="ListParagraph"/>
        <w:rPr>
          <w:rFonts w:ascii="Arial" w:hAnsi="Arial" w:cs="Arial"/>
          <w:sz w:val="24"/>
          <w:szCs w:val="24"/>
        </w:rPr>
      </w:pPr>
    </w:p>
    <w:p w14:paraId="624EC07F" w14:textId="40918075" w:rsidR="00170689" w:rsidRPr="00AD5AEF" w:rsidRDefault="00492275" w:rsidP="00AD5AEF">
      <w:pPr>
        <w:jc w:val="center"/>
        <w:rPr>
          <w:rFonts w:ascii="Arial" w:hAnsi="Arial" w:cs="Arial"/>
          <w:b/>
          <w:bCs/>
          <w:sz w:val="24"/>
          <w:szCs w:val="24"/>
        </w:rPr>
      </w:pPr>
      <w:r>
        <w:rPr>
          <w:rFonts w:ascii="Arial" w:hAnsi="Arial" w:cs="Arial"/>
          <w:b/>
          <w:bCs/>
          <w:sz w:val="24"/>
          <w:szCs w:val="24"/>
        </w:rPr>
        <w:t>Barriers for Person 2</w:t>
      </w:r>
    </w:p>
    <w:p w14:paraId="5479A6DF" w14:textId="228B32AF" w:rsidR="00170689" w:rsidRPr="00AD5AEF" w:rsidRDefault="00170689" w:rsidP="00170689">
      <w:pPr>
        <w:rPr>
          <w:rFonts w:ascii="Arial" w:hAnsi="Arial" w:cs="Arial"/>
          <w:sz w:val="24"/>
          <w:szCs w:val="24"/>
        </w:rPr>
      </w:pPr>
      <w:r w:rsidRPr="00AD5AEF">
        <w:rPr>
          <w:rFonts w:ascii="Arial" w:hAnsi="Arial" w:cs="Arial"/>
          <w:sz w:val="24"/>
          <w:szCs w:val="24"/>
        </w:rPr>
        <w:t>Externally:</w:t>
      </w:r>
    </w:p>
    <w:p w14:paraId="5A03A4D5" w14:textId="77777777" w:rsidR="00170689" w:rsidRPr="00AD5AEF" w:rsidRDefault="00170689" w:rsidP="00170689">
      <w:pPr>
        <w:rPr>
          <w:rFonts w:ascii="Arial" w:hAnsi="Arial" w:cs="Arial"/>
          <w:sz w:val="24"/>
          <w:szCs w:val="24"/>
        </w:rPr>
      </w:pPr>
      <w:r w:rsidRPr="00AD5AEF">
        <w:rPr>
          <w:rFonts w:ascii="Arial" w:hAnsi="Arial" w:cs="Arial"/>
          <w:sz w:val="24"/>
          <w:szCs w:val="24"/>
        </w:rPr>
        <w:t>•</w:t>
      </w:r>
      <w:r w:rsidRPr="00AD5AEF">
        <w:rPr>
          <w:rFonts w:ascii="Arial" w:hAnsi="Arial" w:cs="Arial"/>
          <w:sz w:val="24"/>
          <w:szCs w:val="24"/>
        </w:rPr>
        <w:tab/>
        <w:t>Work- lack of time</w:t>
      </w:r>
    </w:p>
    <w:p w14:paraId="58D767D4" w14:textId="77777777" w:rsidR="00170689" w:rsidRPr="00AD5AEF" w:rsidRDefault="00170689" w:rsidP="00170689">
      <w:pPr>
        <w:rPr>
          <w:rFonts w:ascii="Arial" w:hAnsi="Arial" w:cs="Arial"/>
          <w:sz w:val="24"/>
          <w:szCs w:val="24"/>
        </w:rPr>
      </w:pPr>
      <w:r w:rsidRPr="00AD5AEF">
        <w:rPr>
          <w:rFonts w:ascii="Arial" w:hAnsi="Arial" w:cs="Arial"/>
          <w:sz w:val="24"/>
          <w:szCs w:val="24"/>
        </w:rPr>
        <w:t>•</w:t>
      </w:r>
      <w:r w:rsidRPr="00AD5AEF">
        <w:rPr>
          <w:rFonts w:ascii="Arial" w:hAnsi="Arial" w:cs="Arial"/>
          <w:sz w:val="24"/>
          <w:szCs w:val="24"/>
        </w:rPr>
        <w:tab/>
        <w:t>Friends/Family- as they need me around</w:t>
      </w:r>
    </w:p>
    <w:p w14:paraId="5AB711CC" w14:textId="74E7CD9A" w:rsidR="00170689" w:rsidRPr="00AD5AEF" w:rsidRDefault="00170689" w:rsidP="00170689">
      <w:pPr>
        <w:rPr>
          <w:rFonts w:ascii="Arial" w:hAnsi="Arial" w:cs="Arial"/>
          <w:sz w:val="24"/>
          <w:szCs w:val="24"/>
        </w:rPr>
      </w:pPr>
      <w:r w:rsidRPr="00AD5AEF">
        <w:rPr>
          <w:rFonts w:ascii="Arial" w:hAnsi="Arial" w:cs="Arial"/>
          <w:sz w:val="24"/>
          <w:szCs w:val="24"/>
        </w:rPr>
        <w:t>Internal:</w:t>
      </w:r>
    </w:p>
    <w:p w14:paraId="3C329A86" w14:textId="77777777" w:rsidR="00170689" w:rsidRPr="00AD5AEF" w:rsidRDefault="00170689" w:rsidP="00170689">
      <w:pPr>
        <w:rPr>
          <w:rFonts w:ascii="Arial" w:hAnsi="Arial" w:cs="Arial"/>
          <w:sz w:val="24"/>
          <w:szCs w:val="24"/>
        </w:rPr>
      </w:pPr>
      <w:r w:rsidRPr="00AD5AEF">
        <w:rPr>
          <w:rFonts w:ascii="Arial" w:hAnsi="Arial" w:cs="Arial"/>
          <w:sz w:val="24"/>
          <w:szCs w:val="24"/>
        </w:rPr>
        <w:t>•</w:t>
      </w:r>
      <w:r w:rsidRPr="00AD5AEF">
        <w:rPr>
          <w:rFonts w:ascii="Arial" w:hAnsi="Arial" w:cs="Arial"/>
          <w:sz w:val="24"/>
          <w:szCs w:val="24"/>
        </w:rPr>
        <w:tab/>
        <w:t>Lack of confidence</w:t>
      </w:r>
    </w:p>
    <w:p w14:paraId="7C5ED13B" w14:textId="77777777" w:rsidR="00170689" w:rsidRPr="00AD5AEF" w:rsidRDefault="00170689" w:rsidP="00170689">
      <w:pPr>
        <w:rPr>
          <w:rFonts w:ascii="Arial" w:hAnsi="Arial" w:cs="Arial"/>
          <w:sz w:val="24"/>
          <w:szCs w:val="24"/>
        </w:rPr>
      </w:pPr>
      <w:r w:rsidRPr="00AD5AEF">
        <w:rPr>
          <w:rFonts w:ascii="Arial" w:hAnsi="Arial" w:cs="Arial"/>
          <w:sz w:val="24"/>
          <w:szCs w:val="24"/>
        </w:rPr>
        <w:t>•</w:t>
      </w:r>
      <w:r w:rsidRPr="00AD5AEF">
        <w:rPr>
          <w:rFonts w:ascii="Arial" w:hAnsi="Arial" w:cs="Arial"/>
          <w:sz w:val="24"/>
          <w:szCs w:val="24"/>
        </w:rPr>
        <w:tab/>
        <w:t>IT Skills</w:t>
      </w:r>
    </w:p>
    <w:p w14:paraId="557B883B" w14:textId="434DD827" w:rsidR="00170689" w:rsidRPr="001E27B3" w:rsidRDefault="00170689" w:rsidP="00170689"/>
    <w:p w14:paraId="68720AFC" w14:textId="0511E7A8" w:rsidR="00925E1E" w:rsidRPr="00925E1E" w:rsidRDefault="00E97C4D" w:rsidP="001E27B3">
      <w:pPr>
        <w:ind w:left="360"/>
      </w:pPr>
      <w:r>
        <w:rPr>
          <w:rFonts w:ascii="Arial" w:hAnsi="Arial" w:cs="Arial"/>
          <w:sz w:val="24"/>
          <w:szCs w:val="24"/>
        </w:rPr>
        <w:t>In addition to their personal barriers</w:t>
      </w:r>
      <w:r w:rsidR="00925E1E" w:rsidRPr="001E27B3">
        <w:rPr>
          <w:rFonts w:ascii="Arial" w:hAnsi="Arial" w:cs="Arial"/>
          <w:sz w:val="24"/>
          <w:szCs w:val="24"/>
        </w:rPr>
        <w:t xml:space="preserve"> the following have been identified as the most common by</w:t>
      </w:r>
      <w:r w:rsidR="008C3338">
        <w:t xml:space="preserve"> </w:t>
      </w:r>
      <w:r w:rsidR="008C3338" w:rsidRPr="00B818CD">
        <w:rPr>
          <w:rFonts w:ascii="Arial" w:hAnsi="Arial" w:cs="Arial"/>
          <w:sz w:val="24"/>
          <w:szCs w:val="24"/>
        </w:rPr>
        <w:t>Unionlearn (2020)</w:t>
      </w:r>
      <w:r w:rsidR="008C3338">
        <w:rPr>
          <w:rFonts w:ascii="Arial" w:hAnsi="Arial" w:cs="Arial"/>
          <w:sz w:val="24"/>
          <w:szCs w:val="24"/>
        </w:rPr>
        <w:t>;</w:t>
      </w:r>
    </w:p>
    <w:p w14:paraId="7A1C5749" w14:textId="77777777" w:rsidR="00925E1E" w:rsidRPr="00925E1E" w:rsidRDefault="00925E1E" w:rsidP="00925E1E">
      <w:pPr>
        <w:pStyle w:val="ListParagraph"/>
        <w:numPr>
          <w:ilvl w:val="0"/>
          <w:numId w:val="32"/>
        </w:numPr>
        <w:rPr>
          <w:rFonts w:ascii="Arial" w:hAnsi="Arial" w:cs="Arial"/>
          <w:sz w:val="24"/>
          <w:szCs w:val="24"/>
        </w:rPr>
      </w:pPr>
      <w:r w:rsidRPr="00925E1E">
        <w:rPr>
          <w:rFonts w:ascii="Arial" w:hAnsi="Arial" w:cs="Arial"/>
          <w:sz w:val="24"/>
          <w:szCs w:val="24"/>
        </w:rPr>
        <w:t>Physical/Mental Condition. ...</w:t>
      </w:r>
    </w:p>
    <w:p w14:paraId="2C4D8162" w14:textId="77777777" w:rsidR="00925E1E" w:rsidRPr="00925E1E" w:rsidRDefault="00925E1E" w:rsidP="00925E1E">
      <w:pPr>
        <w:pStyle w:val="ListParagraph"/>
        <w:numPr>
          <w:ilvl w:val="0"/>
          <w:numId w:val="32"/>
        </w:numPr>
        <w:rPr>
          <w:rFonts w:ascii="Arial" w:hAnsi="Arial" w:cs="Arial"/>
          <w:sz w:val="24"/>
          <w:szCs w:val="24"/>
        </w:rPr>
      </w:pPr>
      <w:r w:rsidRPr="00925E1E">
        <w:rPr>
          <w:rFonts w:ascii="Arial" w:hAnsi="Arial" w:cs="Arial"/>
          <w:sz w:val="24"/>
          <w:szCs w:val="24"/>
        </w:rPr>
        <w:t>Environment. ...</w:t>
      </w:r>
    </w:p>
    <w:p w14:paraId="34695BCD" w14:textId="77777777" w:rsidR="00925E1E" w:rsidRPr="00925E1E" w:rsidRDefault="00925E1E" w:rsidP="00925E1E">
      <w:pPr>
        <w:pStyle w:val="ListParagraph"/>
        <w:numPr>
          <w:ilvl w:val="0"/>
          <w:numId w:val="32"/>
        </w:numPr>
        <w:rPr>
          <w:rFonts w:ascii="Arial" w:hAnsi="Arial" w:cs="Arial"/>
          <w:sz w:val="24"/>
          <w:szCs w:val="24"/>
        </w:rPr>
      </w:pPr>
      <w:r w:rsidRPr="00925E1E">
        <w:rPr>
          <w:rFonts w:ascii="Arial" w:hAnsi="Arial" w:cs="Arial"/>
          <w:sz w:val="24"/>
          <w:szCs w:val="24"/>
        </w:rPr>
        <w:t>Lack of Confidence. ...</w:t>
      </w:r>
    </w:p>
    <w:p w14:paraId="48F3A116" w14:textId="77777777" w:rsidR="00925E1E" w:rsidRPr="00925E1E" w:rsidRDefault="00925E1E" w:rsidP="00925E1E">
      <w:pPr>
        <w:pStyle w:val="ListParagraph"/>
        <w:numPr>
          <w:ilvl w:val="0"/>
          <w:numId w:val="32"/>
        </w:numPr>
        <w:rPr>
          <w:rFonts w:ascii="Arial" w:hAnsi="Arial" w:cs="Arial"/>
          <w:sz w:val="24"/>
          <w:szCs w:val="24"/>
        </w:rPr>
      </w:pPr>
      <w:r w:rsidRPr="00925E1E">
        <w:rPr>
          <w:rFonts w:ascii="Arial" w:hAnsi="Arial" w:cs="Arial"/>
          <w:sz w:val="24"/>
          <w:szCs w:val="24"/>
        </w:rPr>
        <w:t>Previous Bad Experience. ...</w:t>
      </w:r>
    </w:p>
    <w:p w14:paraId="4577AC1F" w14:textId="77777777" w:rsidR="00925E1E" w:rsidRPr="00925E1E" w:rsidRDefault="00925E1E" w:rsidP="00925E1E">
      <w:pPr>
        <w:pStyle w:val="ListParagraph"/>
        <w:numPr>
          <w:ilvl w:val="0"/>
          <w:numId w:val="32"/>
        </w:numPr>
        <w:rPr>
          <w:rFonts w:ascii="Arial" w:hAnsi="Arial" w:cs="Arial"/>
          <w:sz w:val="24"/>
          <w:szCs w:val="24"/>
        </w:rPr>
      </w:pPr>
      <w:r w:rsidRPr="00925E1E">
        <w:rPr>
          <w:rFonts w:ascii="Arial" w:hAnsi="Arial" w:cs="Arial"/>
          <w:sz w:val="24"/>
          <w:szCs w:val="24"/>
        </w:rPr>
        <w:t>Fear of Failure. ...</w:t>
      </w:r>
    </w:p>
    <w:p w14:paraId="1B130704" w14:textId="77777777" w:rsidR="00925E1E" w:rsidRPr="00925E1E" w:rsidRDefault="00925E1E" w:rsidP="00925E1E">
      <w:pPr>
        <w:pStyle w:val="ListParagraph"/>
        <w:numPr>
          <w:ilvl w:val="0"/>
          <w:numId w:val="32"/>
        </w:numPr>
        <w:rPr>
          <w:rFonts w:ascii="Arial" w:hAnsi="Arial" w:cs="Arial"/>
          <w:sz w:val="24"/>
          <w:szCs w:val="24"/>
        </w:rPr>
      </w:pPr>
      <w:r w:rsidRPr="00925E1E">
        <w:rPr>
          <w:rFonts w:ascii="Arial" w:hAnsi="Arial" w:cs="Arial"/>
          <w:sz w:val="24"/>
          <w:szCs w:val="24"/>
        </w:rPr>
        <w:lastRenderedPageBreak/>
        <w:t>Old Dog New Tricks. ...</w:t>
      </w:r>
    </w:p>
    <w:p w14:paraId="4400F18E" w14:textId="77777777" w:rsidR="00925E1E" w:rsidRPr="00925E1E" w:rsidRDefault="00925E1E" w:rsidP="00925E1E">
      <w:pPr>
        <w:pStyle w:val="ListParagraph"/>
        <w:numPr>
          <w:ilvl w:val="0"/>
          <w:numId w:val="32"/>
        </w:numPr>
        <w:rPr>
          <w:rFonts w:ascii="Arial" w:hAnsi="Arial" w:cs="Arial"/>
          <w:sz w:val="24"/>
          <w:szCs w:val="24"/>
        </w:rPr>
      </w:pPr>
      <w:r w:rsidRPr="00925E1E">
        <w:rPr>
          <w:rFonts w:ascii="Arial" w:hAnsi="Arial" w:cs="Arial"/>
          <w:sz w:val="24"/>
          <w:szCs w:val="24"/>
        </w:rPr>
        <w:t>Lack of Motivation. ...</w:t>
      </w:r>
    </w:p>
    <w:p w14:paraId="034C4D40" w14:textId="1990C2BF" w:rsidR="003E5619" w:rsidRPr="003E5619" w:rsidRDefault="00925E1E" w:rsidP="003E5619">
      <w:pPr>
        <w:pStyle w:val="ListParagraph"/>
        <w:numPr>
          <w:ilvl w:val="0"/>
          <w:numId w:val="32"/>
        </w:numPr>
      </w:pPr>
      <w:r w:rsidRPr="00925E1E">
        <w:rPr>
          <w:rFonts w:ascii="Arial" w:hAnsi="Arial" w:cs="Arial"/>
          <w:sz w:val="24"/>
          <w:szCs w:val="24"/>
        </w:rPr>
        <w:t>Fear of Change</w:t>
      </w:r>
      <w:r>
        <w:t>.</w:t>
      </w:r>
    </w:p>
    <w:p w14:paraId="183AF778" w14:textId="03B55415" w:rsidR="0079799F" w:rsidRPr="00824886" w:rsidRDefault="00F56108" w:rsidP="00824886">
      <w:pPr>
        <w:pStyle w:val="Heading2"/>
      </w:pPr>
      <w:bookmarkStart w:id="13" w:name="_Toc500943475"/>
      <w:bookmarkStart w:id="14" w:name="_Toc53925501"/>
      <w:r>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13"/>
      <w:bookmarkEnd w:id="14"/>
    </w:p>
    <w:p w14:paraId="77467E69" w14:textId="65394566" w:rsidR="0079799F" w:rsidRPr="009C5A4A" w:rsidRDefault="0079799F" w:rsidP="009C5A4A">
      <w:pPr>
        <w:pStyle w:val="ListParagraph"/>
        <w:rPr>
          <w:rFonts w:ascii="Arial" w:hAnsi="Arial" w:cs="Arial"/>
          <w:sz w:val="24"/>
          <w:szCs w:val="24"/>
        </w:rPr>
      </w:pPr>
      <w:r>
        <w:rPr>
          <w:rFonts w:ascii="Arial" w:hAnsi="Arial" w:cs="Arial"/>
          <w:sz w:val="24"/>
          <w:szCs w:val="24"/>
        </w:rPr>
        <w:t xml:space="preserve">:  </w:t>
      </w:r>
      <w:r w:rsidRPr="0079799F">
        <w:rPr>
          <w:rFonts w:ascii="Arial" w:hAnsi="Arial" w:cs="Arial"/>
          <w:sz w:val="24"/>
          <w:szCs w:val="24"/>
        </w:rPr>
        <w:tab/>
      </w:r>
      <w:r w:rsidRPr="009C5A4A">
        <w:rPr>
          <w:rFonts w:ascii="Arial" w:hAnsi="Arial" w:cs="Arial"/>
          <w:sz w:val="24"/>
          <w:szCs w:val="24"/>
        </w:rPr>
        <w:tab/>
        <w:t xml:space="preserve">        </w:t>
      </w:r>
    </w:p>
    <w:tbl>
      <w:tblPr>
        <w:tblStyle w:val="TableGrid"/>
        <w:tblW w:w="0" w:type="auto"/>
        <w:tblInd w:w="-5" w:type="dxa"/>
        <w:tblLook w:val="04A0" w:firstRow="1" w:lastRow="0" w:firstColumn="1" w:lastColumn="0" w:noHBand="0" w:noVBand="1"/>
      </w:tblPr>
      <w:tblGrid>
        <w:gridCol w:w="2552"/>
        <w:gridCol w:w="6803"/>
      </w:tblGrid>
      <w:tr w:rsidR="00824886" w14:paraId="567639C2" w14:textId="77777777" w:rsidTr="00057312">
        <w:tc>
          <w:tcPr>
            <w:tcW w:w="9355" w:type="dxa"/>
            <w:gridSpan w:val="2"/>
          </w:tcPr>
          <w:p w14:paraId="4AAFD474" w14:textId="5DE7ED7D" w:rsidR="00824886" w:rsidRPr="00824886" w:rsidRDefault="00E80A11" w:rsidP="0079799F">
            <w:pPr>
              <w:pStyle w:val="ListParagraph"/>
              <w:ind w:left="0"/>
              <w:jc w:val="center"/>
              <w:rPr>
                <w:rFonts w:ascii="Arial" w:hAnsi="Arial" w:cs="Arial"/>
                <w:b/>
                <w:bCs/>
                <w:sz w:val="24"/>
                <w:szCs w:val="24"/>
              </w:rPr>
            </w:pPr>
            <w:r>
              <w:rPr>
                <w:rFonts w:ascii="Arial" w:hAnsi="Arial" w:cs="Arial"/>
                <w:b/>
                <w:bCs/>
                <w:sz w:val="24"/>
                <w:szCs w:val="24"/>
              </w:rPr>
              <w:t>Myself</w:t>
            </w:r>
          </w:p>
        </w:tc>
      </w:tr>
      <w:tr w:rsidR="0079799F" w14:paraId="4B3C4A9C" w14:textId="77777777" w:rsidTr="00824886">
        <w:tc>
          <w:tcPr>
            <w:tcW w:w="2552" w:type="dxa"/>
          </w:tcPr>
          <w:p w14:paraId="0C5E73A6" w14:textId="24556288" w:rsidR="0079799F" w:rsidRPr="00824886" w:rsidRDefault="0079799F" w:rsidP="0079799F">
            <w:pPr>
              <w:pStyle w:val="ListParagraph"/>
              <w:ind w:left="0"/>
              <w:jc w:val="center"/>
              <w:rPr>
                <w:rFonts w:ascii="Arial" w:hAnsi="Arial" w:cs="Arial"/>
                <w:b/>
                <w:bCs/>
                <w:sz w:val="24"/>
                <w:szCs w:val="24"/>
              </w:rPr>
            </w:pPr>
            <w:r w:rsidRPr="00824886">
              <w:rPr>
                <w:rFonts w:ascii="Arial" w:hAnsi="Arial" w:cs="Arial"/>
                <w:b/>
                <w:bCs/>
                <w:sz w:val="24"/>
                <w:szCs w:val="24"/>
              </w:rPr>
              <w:t>Barriers</w:t>
            </w:r>
          </w:p>
        </w:tc>
        <w:tc>
          <w:tcPr>
            <w:tcW w:w="6803" w:type="dxa"/>
          </w:tcPr>
          <w:p w14:paraId="1E87650C" w14:textId="37C5EC82" w:rsidR="0079799F" w:rsidRPr="00824886" w:rsidRDefault="0079799F" w:rsidP="0079799F">
            <w:pPr>
              <w:pStyle w:val="ListParagraph"/>
              <w:ind w:left="0"/>
              <w:jc w:val="center"/>
              <w:rPr>
                <w:rFonts w:ascii="Arial" w:hAnsi="Arial" w:cs="Arial"/>
                <w:b/>
                <w:bCs/>
                <w:sz w:val="24"/>
                <w:szCs w:val="24"/>
              </w:rPr>
            </w:pPr>
            <w:r w:rsidRPr="00824886">
              <w:rPr>
                <w:rFonts w:ascii="Arial" w:hAnsi="Arial" w:cs="Arial"/>
                <w:b/>
                <w:bCs/>
                <w:sz w:val="24"/>
                <w:szCs w:val="24"/>
              </w:rPr>
              <w:t>Overcome</w:t>
            </w:r>
          </w:p>
        </w:tc>
      </w:tr>
      <w:tr w:rsidR="0079799F" w14:paraId="0B6F2589" w14:textId="77777777" w:rsidTr="00824886">
        <w:tc>
          <w:tcPr>
            <w:tcW w:w="2552" w:type="dxa"/>
          </w:tcPr>
          <w:p w14:paraId="630726ED" w14:textId="285720FE" w:rsidR="0079799F" w:rsidRDefault="0079799F" w:rsidP="0079799F">
            <w:pPr>
              <w:pStyle w:val="ListParagraph"/>
              <w:numPr>
                <w:ilvl w:val="0"/>
                <w:numId w:val="29"/>
              </w:numPr>
              <w:rPr>
                <w:rFonts w:ascii="Arial" w:hAnsi="Arial" w:cs="Arial"/>
                <w:sz w:val="24"/>
                <w:szCs w:val="24"/>
              </w:rPr>
            </w:pPr>
            <w:r w:rsidRPr="0079799F">
              <w:rPr>
                <w:rFonts w:ascii="Arial" w:hAnsi="Arial" w:cs="Arial"/>
                <w:sz w:val="24"/>
                <w:szCs w:val="24"/>
              </w:rPr>
              <w:t>Time to do work</w:t>
            </w:r>
          </w:p>
        </w:tc>
        <w:tc>
          <w:tcPr>
            <w:tcW w:w="6803" w:type="dxa"/>
          </w:tcPr>
          <w:p w14:paraId="246D2D4A" w14:textId="5CE123EE" w:rsidR="0079799F" w:rsidRPr="0079799F" w:rsidRDefault="0079799F" w:rsidP="0079799F">
            <w:pPr>
              <w:pStyle w:val="ListParagraph"/>
              <w:numPr>
                <w:ilvl w:val="0"/>
                <w:numId w:val="28"/>
              </w:numPr>
              <w:rPr>
                <w:rFonts w:ascii="Arial" w:hAnsi="Arial" w:cs="Arial"/>
                <w:sz w:val="24"/>
                <w:szCs w:val="24"/>
              </w:rPr>
            </w:pPr>
            <w:r w:rsidRPr="0079799F">
              <w:rPr>
                <w:rFonts w:ascii="Arial" w:hAnsi="Arial" w:cs="Arial"/>
                <w:sz w:val="24"/>
                <w:szCs w:val="24"/>
              </w:rPr>
              <w:t>P</w:t>
            </w:r>
            <w:r w:rsidR="009C5A4A">
              <w:rPr>
                <w:rFonts w:ascii="Arial" w:hAnsi="Arial" w:cs="Arial"/>
                <w:sz w:val="24"/>
                <w:szCs w:val="24"/>
              </w:rPr>
              <w:t>lan when you ar</w:t>
            </w:r>
            <w:r w:rsidRPr="0079799F">
              <w:rPr>
                <w:rFonts w:ascii="Arial" w:hAnsi="Arial" w:cs="Arial"/>
                <w:sz w:val="24"/>
                <w:szCs w:val="24"/>
              </w:rPr>
              <w:t xml:space="preserve">e </w:t>
            </w:r>
            <w:r w:rsidR="009C5A4A">
              <w:rPr>
                <w:rFonts w:ascii="Arial" w:hAnsi="Arial" w:cs="Arial"/>
                <w:sz w:val="24"/>
                <w:szCs w:val="24"/>
              </w:rPr>
              <w:t>going</w:t>
            </w:r>
            <w:r w:rsidRPr="0079799F">
              <w:rPr>
                <w:rFonts w:ascii="Arial" w:hAnsi="Arial" w:cs="Arial"/>
                <w:sz w:val="24"/>
                <w:szCs w:val="24"/>
              </w:rPr>
              <w:t xml:space="preserve"> to do</w:t>
            </w:r>
            <w:r w:rsidR="00BC22E9">
              <w:rPr>
                <w:rFonts w:ascii="Arial" w:hAnsi="Arial" w:cs="Arial"/>
                <w:sz w:val="24"/>
                <w:szCs w:val="24"/>
              </w:rPr>
              <w:t xml:space="preserve"> your</w:t>
            </w:r>
            <w:r w:rsidRPr="0079799F">
              <w:rPr>
                <w:rFonts w:ascii="Arial" w:hAnsi="Arial" w:cs="Arial"/>
                <w:sz w:val="24"/>
                <w:szCs w:val="24"/>
              </w:rPr>
              <w:t xml:space="preserve"> assignments</w:t>
            </w:r>
            <w:r w:rsidR="00BC22E9">
              <w:rPr>
                <w:rFonts w:ascii="Arial" w:hAnsi="Arial" w:cs="Arial"/>
                <w:sz w:val="24"/>
                <w:szCs w:val="24"/>
              </w:rPr>
              <w:t>,</w:t>
            </w:r>
            <w:r w:rsidRPr="0079799F">
              <w:rPr>
                <w:rFonts w:ascii="Arial" w:hAnsi="Arial" w:cs="Arial"/>
                <w:sz w:val="24"/>
                <w:szCs w:val="24"/>
              </w:rPr>
              <w:t xml:space="preserve"> research</w:t>
            </w:r>
            <w:r w:rsidR="00BC22E9">
              <w:rPr>
                <w:rFonts w:ascii="Arial" w:hAnsi="Arial" w:cs="Arial"/>
                <w:sz w:val="24"/>
                <w:szCs w:val="24"/>
              </w:rPr>
              <w:t xml:space="preserve"> and reading</w:t>
            </w:r>
            <w:r w:rsidR="009C5A4A">
              <w:rPr>
                <w:rFonts w:ascii="Arial" w:hAnsi="Arial" w:cs="Arial"/>
                <w:sz w:val="24"/>
                <w:szCs w:val="24"/>
              </w:rPr>
              <w:t>. This could be a regular day or a time frame in the day/</w:t>
            </w:r>
            <w:r w:rsidR="005224A4">
              <w:rPr>
                <w:rFonts w:ascii="Arial" w:hAnsi="Arial" w:cs="Arial"/>
                <w:sz w:val="24"/>
                <w:szCs w:val="24"/>
              </w:rPr>
              <w:t>every day</w:t>
            </w:r>
            <w:r w:rsidR="009C5A4A">
              <w:rPr>
                <w:rFonts w:ascii="Arial" w:hAnsi="Arial" w:cs="Arial"/>
                <w:sz w:val="24"/>
                <w:szCs w:val="24"/>
              </w:rPr>
              <w:t>.</w:t>
            </w:r>
            <w:r w:rsidR="005E10AF">
              <w:rPr>
                <w:rFonts w:ascii="Arial" w:hAnsi="Arial" w:cs="Arial"/>
                <w:sz w:val="24"/>
                <w:szCs w:val="24"/>
              </w:rPr>
              <w:t xml:space="preserve"> Develop that work/life balance.</w:t>
            </w:r>
          </w:p>
        </w:tc>
      </w:tr>
      <w:tr w:rsidR="0079799F" w14:paraId="3771E247" w14:textId="77777777" w:rsidTr="00824886">
        <w:tc>
          <w:tcPr>
            <w:tcW w:w="2552" w:type="dxa"/>
          </w:tcPr>
          <w:p w14:paraId="41FFAE58" w14:textId="73692859" w:rsidR="0079799F" w:rsidRDefault="0079799F" w:rsidP="0079799F">
            <w:pPr>
              <w:pStyle w:val="ListParagraph"/>
              <w:numPr>
                <w:ilvl w:val="0"/>
                <w:numId w:val="28"/>
              </w:numPr>
              <w:rPr>
                <w:rFonts w:ascii="Arial" w:hAnsi="Arial" w:cs="Arial"/>
                <w:sz w:val="24"/>
                <w:szCs w:val="24"/>
              </w:rPr>
            </w:pPr>
            <w:r w:rsidRPr="0079799F">
              <w:rPr>
                <w:rFonts w:ascii="Arial" w:hAnsi="Arial" w:cs="Arial"/>
                <w:sz w:val="24"/>
                <w:szCs w:val="24"/>
              </w:rPr>
              <w:t>The needs of Family, Friends, Work colleagues</w:t>
            </w:r>
          </w:p>
        </w:tc>
        <w:tc>
          <w:tcPr>
            <w:tcW w:w="6803" w:type="dxa"/>
          </w:tcPr>
          <w:p w14:paraId="08D03AF1" w14:textId="0DD921DB" w:rsidR="0079799F" w:rsidRDefault="009C5A4A" w:rsidP="009C5A4A">
            <w:pPr>
              <w:pStyle w:val="ListParagraph"/>
              <w:numPr>
                <w:ilvl w:val="0"/>
                <w:numId w:val="28"/>
              </w:numPr>
              <w:rPr>
                <w:rFonts w:ascii="Arial" w:hAnsi="Arial" w:cs="Arial"/>
                <w:sz w:val="24"/>
                <w:szCs w:val="24"/>
              </w:rPr>
            </w:pPr>
            <w:r w:rsidRPr="009C5A4A">
              <w:rPr>
                <w:rFonts w:ascii="Arial" w:hAnsi="Arial" w:cs="Arial"/>
                <w:sz w:val="24"/>
                <w:szCs w:val="24"/>
              </w:rPr>
              <w:t xml:space="preserve">Explain what you must do, </w:t>
            </w:r>
            <w:r w:rsidR="005E10AF">
              <w:rPr>
                <w:rFonts w:ascii="Arial" w:hAnsi="Arial" w:cs="Arial"/>
                <w:sz w:val="24"/>
                <w:szCs w:val="24"/>
              </w:rPr>
              <w:t>and what you hope to achieve. D</w:t>
            </w:r>
            <w:r w:rsidRPr="009C5A4A">
              <w:rPr>
                <w:rFonts w:ascii="Arial" w:hAnsi="Arial" w:cs="Arial"/>
                <w:sz w:val="24"/>
                <w:szCs w:val="24"/>
              </w:rPr>
              <w:t>on’t keep anybody in the dark and at times take their assistance.</w:t>
            </w:r>
            <w:r w:rsidR="005E10AF">
              <w:rPr>
                <w:rFonts w:ascii="Arial" w:hAnsi="Arial" w:cs="Arial"/>
                <w:sz w:val="24"/>
                <w:szCs w:val="24"/>
              </w:rPr>
              <w:t xml:space="preserve"> Provide or develop a time table that can be displayed at work, or in your home </w:t>
            </w:r>
          </w:p>
        </w:tc>
      </w:tr>
      <w:tr w:rsidR="0079799F" w14:paraId="368E00B6" w14:textId="77777777" w:rsidTr="00824886">
        <w:tc>
          <w:tcPr>
            <w:tcW w:w="2552" w:type="dxa"/>
          </w:tcPr>
          <w:p w14:paraId="27029683" w14:textId="722F213C" w:rsidR="0079799F" w:rsidRPr="00BC22E9" w:rsidRDefault="00BC22E9" w:rsidP="00BC22E9">
            <w:pPr>
              <w:pStyle w:val="ListParagraph"/>
              <w:numPr>
                <w:ilvl w:val="0"/>
                <w:numId w:val="28"/>
              </w:numPr>
              <w:rPr>
                <w:rFonts w:ascii="Arial" w:hAnsi="Arial" w:cs="Arial"/>
                <w:sz w:val="24"/>
                <w:szCs w:val="24"/>
              </w:rPr>
            </w:pPr>
            <w:r>
              <w:rPr>
                <w:rFonts w:ascii="Arial" w:hAnsi="Arial" w:cs="Arial"/>
                <w:sz w:val="24"/>
                <w:szCs w:val="24"/>
              </w:rPr>
              <w:t>Finance</w:t>
            </w:r>
          </w:p>
        </w:tc>
        <w:tc>
          <w:tcPr>
            <w:tcW w:w="6803" w:type="dxa"/>
          </w:tcPr>
          <w:p w14:paraId="2954D577" w14:textId="449A52F5" w:rsidR="0079799F" w:rsidRDefault="00BC22E9" w:rsidP="00BC22E9">
            <w:pPr>
              <w:pStyle w:val="ListParagraph"/>
              <w:numPr>
                <w:ilvl w:val="0"/>
                <w:numId w:val="28"/>
              </w:numPr>
              <w:rPr>
                <w:rFonts w:ascii="Arial" w:hAnsi="Arial" w:cs="Arial"/>
                <w:sz w:val="24"/>
                <w:szCs w:val="24"/>
              </w:rPr>
            </w:pPr>
            <w:r>
              <w:rPr>
                <w:rFonts w:ascii="Arial" w:hAnsi="Arial" w:cs="Arial"/>
                <w:sz w:val="24"/>
                <w:szCs w:val="24"/>
              </w:rPr>
              <w:t xml:space="preserve">Student finance may be able to help. There could be bursary’s available, the HWB would be a useful place to start. </w:t>
            </w:r>
          </w:p>
        </w:tc>
      </w:tr>
      <w:tr w:rsidR="0079799F" w14:paraId="563B6262" w14:textId="77777777" w:rsidTr="00824886">
        <w:tc>
          <w:tcPr>
            <w:tcW w:w="2552" w:type="dxa"/>
          </w:tcPr>
          <w:p w14:paraId="00BE0EBA" w14:textId="5AB0EAB6" w:rsidR="0079799F" w:rsidRPr="0080586D" w:rsidRDefault="00583AD6" w:rsidP="0080586D">
            <w:pPr>
              <w:pStyle w:val="ListParagraph"/>
              <w:numPr>
                <w:ilvl w:val="0"/>
                <w:numId w:val="28"/>
              </w:numPr>
              <w:jc w:val="both"/>
              <w:rPr>
                <w:rFonts w:ascii="Arial" w:hAnsi="Arial" w:cs="Arial"/>
                <w:sz w:val="24"/>
                <w:szCs w:val="24"/>
              </w:rPr>
            </w:pPr>
            <w:r>
              <w:rPr>
                <w:rFonts w:ascii="Arial" w:hAnsi="Arial" w:cs="Arial"/>
                <w:sz w:val="24"/>
                <w:szCs w:val="24"/>
              </w:rPr>
              <w:t>General Health</w:t>
            </w:r>
          </w:p>
        </w:tc>
        <w:tc>
          <w:tcPr>
            <w:tcW w:w="6803" w:type="dxa"/>
          </w:tcPr>
          <w:p w14:paraId="1647A96C" w14:textId="7224F109" w:rsidR="0079799F" w:rsidRDefault="007D0BCB" w:rsidP="007D0BCB">
            <w:pPr>
              <w:pStyle w:val="ListParagraph"/>
              <w:numPr>
                <w:ilvl w:val="0"/>
                <w:numId w:val="28"/>
              </w:numPr>
              <w:rPr>
                <w:rFonts w:ascii="Arial" w:hAnsi="Arial" w:cs="Arial"/>
                <w:sz w:val="24"/>
                <w:szCs w:val="24"/>
              </w:rPr>
            </w:pPr>
            <w:r>
              <w:rPr>
                <w:rFonts w:ascii="Arial" w:hAnsi="Arial" w:cs="Arial"/>
                <w:sz w:val="24"/>
                <w:szCs w:val="24"/>
              </w:rPr>
              <w:t xml:space="preserve">Continue with medication to control Diabetes, regular </w:t>
            </w:r>
            <w:r w:rsidR="005224A4">
              <w:rPr>
                <w:rFonts w:ascii="Arial" w:hAnsi="Arial" w:cs="Arial"/>
                <w:sz w:val="24"/>
                <w:szCs w:val="24"/>
              </w:rPr>
              <w:t>check-ups</w:t>
            </w:r>
            <w:r>
              <w:rPr>
                <w:rFonts w:ascii="Arial" w:hAnsi="Arial" w:cs="Arial"/>
                <w:sz w:val="24"/>
                <w:szCs w:val="24"/>
              </w:rPr>
              <w:t xml:space="preserve"> at Doctors. </w:t>
            </w:r>
          </w:p>
        </w:tc>
      </w:tr>
      <w:tr w:rsidR="0079799F" w14:paraId="2DB4689F" w14:textId="77777777" w:rsidTr="00824886">
        <w:tc>
          <w:tcPr>
            <w:tcW w:w="2552" w:type="dxa"/>
          </w:tcPr>
          <w:p w14:paraId="3F3A4040" w14:textId="2F7029EC" w:rsidR="0079799F" w:rsidRDefault="009C5A4A" w:rsidP="009C5A4A">
            <w:pPr>
              <w:pStyle w:val="ListParagraph"/>
              <w:numPr>
                <w:ilvl w:val="0"/>
                <w:numId w:val="28"/>
              </w:numPr>
              <w:rPr>
                <w:rFonts w:ascii="Arial" w:hAnsi="Arial" w:cs="Arial"/>
                <w:sz w:val="24"/>
                <w:szCs w:val="24"/>
              </w:rPr>
            </w:pPr>
            <w:r w:rsidRPr="009C5A4A">
              <w:rPr>
                <w:rFonts w:ascii="Arial" w:hAnsi="Arial" w:cs="Arial"/>
                <w:sz w:val="24"/>
                <w:szCs w:val="24"/>
              </w:rPr>
              <w:t>Skills, IT, Presenting:</w:t>
            </w:r>
          </w:p>
        </w:tc>
        <w:tc>
          <w:tcPr>
            <w:tcW w:w="6803" w:type="dxa"/>
          </w:tcPr>
          <w:p w14:paraId="38BFB5F6" w14:textId="3CA6A429" w:rsidR="0079799F" w:rsidRPr="009C5A4A" w:rsidRDefault="005E10AF" w:rsidP="009C5A4A">
            <w:pPr>
              <w:pStyle w:val="ListParagraph"/>
              <w:numPr>
                <w:ilvl w:val="0"/>
                <w:numId w:val="28"/>
              </w:numPr>
              <w:rPr>
                <w:rFonts w:ascii="Arial" w:hAnsi="Arial" w:cs="Arial"/>
                <w:sz w:val="24"/>
                <w:szCs w:val="24"/>
              </w:rPr>
            </w:pPr>
            <w:r>
              <w:rPr>
                <w:rFonts w:ascii="Arial" w:hAnsi="Arial" w:cs="Arial"/>
                <w:sz w:val="24"/>
                <w:szCs w:val="24"/>
              </w:rPr>
              <w:t xml:space="preserve">Enrol </w:t>
            </w:r>
            <w:r w:rsidR="007B32D1">
              <w:rPr>
                <w:rFonts w:ascii="Arial" w:hAnsi="Arial" w:cs="Arial"/>
                <w:sz w:val="24"/>
                <w:szCs w:val="24"/>
              </w:rPr>
              <w:t>for</w:t>
            </w:r>
            <w:r>
              <w:rPr>
                <w:rFonts w:ascii="Arial" w:hAnsi="Arial" w:cs="Arial"/>
                <w:sz w:val="24"/>
                <w:szCs w:val="24"/>
              </w:rPr>
              <w:t xml:space="preserve"> the University skills help, look at your TSD/HWB in order to address some of these issues</w:t>
            </w:r>
            <w:r w:rsidR="00BC22E9">
              <w:rPr>
                <w:rFonts w:ascii="Arial" w:hAnsi="Arial" w:cs="Arial"/>
                <w:sz w:val="24"/>
                <w:szCs w:val="24"/>
              </w:rPr>
              <w:t xml:space="preserve">. </w:t>
            </w:r>
            <w:r w:rsidR="007B32D1">
              <w:rPr>
                <w:rFonts w:ascii="Arial" w:hAnsi="Arial" w:cs="Arial"/>
                <w:sz w:val="24"/>
                <w:szCs w:val="24"/>
              </w:rPr>
              <w:t xml:space="preserve">Seek the assistance of your Peers or fellow students. </w:t>
            </w:r>
            <w:r w:rsidR="00BC22E9">
              <w:rPr>
                <w:rFonts w:ascii="Arial" w:hAnsi="Arial" w:cs="Arial"/>
                <w:sz w:val="24"/>
                <w:szCs w:val="24"/>
              </w:rPr>
              <w:t>The university have a Library that would contain books to address these issues.</w:t>
            </w:r>
          </w:p>
        </w:tc>
      </w:tr>
    </w:tbl>
    <w:p w14:paraId="666C8677" w14:textId="6FB9DFDD" w:rsidR="0079799F" w:rsidRDefault="0079799F" w:rsidP="00E727FA">
      <w:pPr>
        <w:pStyle w:val="ListParagraph"/>
        <w:rPr>
          <w:rFonts w:ascii="Arial" w:hAnsi="Arial" w:cs="Arial"/>
          <w:sz w:val="24"/>
          <w:szCs w:val="24"/>
        </w:rPr>
      </w:pPr>
      <w:r w:rsidRPr="0079799F">
        <w:rPr>
          <w:rFonts w:ascii="Arial" w:hAnsi="Arial" w:cs="Arial"/>
          <w:sz w:val="24"/>
          <w:szCs w:val="24"/>
        </w:rPr>
        <w:tab/>
      </w:r>
    </w:p>
    <w:tbl>
      <w:tblPr>
        <w:tblStyle w:val="TableGrid"/>
        <w:tblW w:w="0" w:type="auto"/>
        <w:tblInd w:w="-5" w:type="dxa"/>
        <w:tblLook w:val="04A0" w:firstRow="1" w:lastRow="0" w:firstColumn="1" w:lastColumn="0" w:noHBand="0" w:noVBand="1"/>
      </w:tblPr>
      <w:tblGrid>
        <w:gridCol w:w="2590"/>
        <w:gridCol w:w="6765"/>
      </w:tblGrid>
      <w:tr w:rsidR="00824886" w14:paraId="1560BFEE" w14:textId="77777777" w:rsidTr="00057312">
        <w:tc>
          <w:tcPr>
            <w:tcW w:w="9355" w:type="dxa"/>
            <w:gridSpan w:val="2"/>
          </w:tcPr>
          <w:p w14:paraId="59A1204B" w14:textId="34EB3EA4" w:rsidR="00824886" w:rsidRPr="00824886" w:rsidRDefault="00824886" w:rsidP="00057312">
            <w:pPr>
              <w:pStyle w:val="ListParagraph"/>
              <w:ind w:left="0"/>
              <w:jc w:val="center"/>
              <w:rPr>
                <w:rFonts w:ascii="Arial" w:hAnsi="Arial" w:cs="Arial"/>
                <w:b/>
                <w:bCs/>
                <w:sz w:val="24"/>
                <w:szCs w:val="24"/>
              </w:rPr>
            </w:pPr>
            <w:r w:rsidRPr="00824886">
              <w:rPr>
                <w:rFonts w:ascii="Arial" w:hAnsi="Arial" w:cs="Arial"/>
                <w:b/>
                <w:bCs/>
                <w:sz w:val="24"/>
                <w:szCs w:val="24"/>
              </w:rPr>
              <w:t>Person 2</w:t>
            </w:r>
          </w:p>
        </w:tc>
      </w:tr>
      <w:tr w:rsidR="00824886" w14:paraId="4468F6F5" w14:textId="77777777" w:rsidTr="00E80A11">
        <w:tc>
          <w:tcPr>
            <w:tcW w:w="2590" w:type="dxa"/>
          </w:tcPr>
          <w:p w14:paraId="3BAFC967" w14:textId="77777777" w:rsidR="00824886" w:rsidRPr="00824886" w:rsidRDefault="00824886" w:rsidP="00057312">
            <w:pPr>
              <w:pStyle w:val="ListParagraph"/>
              <w:ind w:left="0"/>
              <w:jc w:val="center"/>
              <w:rPr>
                <w:rFonts w:ascii="Arial" w:hAnsi="Arial" w:cs="Arial"/>
                <w:b/>
                <w:bCs/>
                <w:sz w:val="24"/>
                <w:szCs w:val="24"/>
              </w:rPr>
            </w:pPr>
            <w:r w:rsidRPr="00824886">
              <w:rPr>
                <w:rFonts w:ascii="Arial" w:hAnsi="Arial" w:cs="Arial"/>
                <w:b/>
                <w:bCs/>
                <w:sz w:val="24"/>
                <w:szCs w:val="24"/>
              </w:rPr>
              <w:t>Barriers</w:t>
            </w:r>
          </w:p>
        </w:tc>
        <w:tc>
          <w:tcPr>
            <w:tcW w:w="6765" w:type="dxa"/>
          </w:tcPr>
          <w:p w14:paraId="61CE5A3E" w14:textId="77777777" w:rsidR="00824886" w:rsidRPr="00824886" w:rsidRDefault="00824886" w:rsidP="00057312">
            <w:pPr>
              <w:pStyle w:val="ListParagraph"/>
              <w:ind w:left="0"/>
              <w:jc w:val="center"/>
              <w:rPr>
                <w:rFonts w:ascii="Arial" w:hAnsi="Arial" w:cs="Arial"/>
                <w:b/>
                <w:bCs/>
                <w:sz w:val="24"/>
                <w:szCs w:val="24"/>
              </w:rPr>
            </w:pPr>
            <w:r w:rsidRPr="00824886">
              <w:rPr>
                <w:rFonts w:ascii="Arial" w:hAnsi="Arial" w:cs="Arial"/>
                <w:b/>
                <w:bCs/>
                <w:sz w:val="24"/>
                <w:szCs w:val="24"/>
              </w:rPr>
              <w:t>Overcome</w:t>
            </w:r>
          </w:p>
        </w:tc>
      </w:tr>
      <w:tr w:rsidR="00824886" w14:paraId="39055B9F" w14:textId="77777777" w:rsidTr="00E80A11">
        <w:tc>
          <w:tcPr>
            <w:tcW w:w="2590" w:type="dxa"/>
          </w:tcPr>
          <w:p w14:paraId="09D6E734" w14:textId="7F6031B6" w:rsidR="00824886" w:rsidRPr="00B67E14" w:rsidRDefault="00B67E14" w:rsidP="00B67E14">
            <w:pPr>
              <w:pStyle w:val="ListParagraph"/>
              <w:numPr>
                <w:ilvl w:val="0"/>
                <w:numId w:val="35"/>
              </w:numPr>
              <w:rPr>
                <w:rFonts w:ascii="Arial" w:hAnsi="Arial" w:cs="Arial"/>
                <w:sz w:val="24"/>
                <w:szCs w:val="24"/>
              </w:rPr>
            </w:pPr>
            <w:r>
              <w:rPr>
                <w:rFonts w:ascii="Arial" w:hAnsi="Arial" w:cs="Arial"/>
                <w:sz w:val="24"/>
                <w:szCs w:val="24"/>
              </w:rPr>
              <w:t>Lack of confidence</w:t>
            </w:r>
          </w:p>
        </w:tc>
        <w:tc>
          <w:tcPr>
            <w:tcW w:w="6765" w:type="dxa"/>
          </w:tcPr>
          <w:p w14:paraId="0D6233F4" w14:textId="77777777" w:rsidR="00D35249" w:rsidRDefault="00D35249" w:rsidP="00D35249">
            <w:pPr>
              <w:ind w:left="360"/>
              <w:rPr>
                <w:rFonts w:ascii="Arial" w:hAnsi="Arial" w:cs="Arial"/>
                <w:sz w:val="24"/>
                <w:szCs w:val="24"/>
              </w:rPr>
            </w:pPr>
          </w:p>
          <w:p w14:paraId="45DA57BA" w14:textId="54D6E8B4" w:rsidR="006172AA" w:rsidRPr="00D35249" w:rsidRDefault="006172AA" w:rsidP="00D35249">
            <w:pPr>
              <w:ind w:left="360"/>
              <w:rPr>
                <w:rFonts w:ascii="Arial" w:hAnsi="Arial" w:cs="Arial"/>
                <w:sz w:val="24"/>
                <w:szCs w:val="24"/>
              </w:rPr>
            </w:pPr>
            <w:r w:rsidRPr="00D35249">
              <w:rPr>
                <w:rFonts w:ascii="Arial" w:hAnsi="Arial" w:cs="Arial"/>
                <w:sz w:val="24"/>
                <w:szCs w:val="24"/>
              </w:rPr>
              <w:t>There are several ways in which this barrier could start to be rectified by Person 2. The following have been taken from an article on 22 Oct “</w:t>
            </w:r>
            <w:r w:rsidR="0012786A">
              <w:rPr>
                <w:rFonts w:ascii="Arial" w:hAnsi="Arial" w:cs="Arial"/>
                <w:sz w:val="24"/>
                <w:szCs w:val="24"/>
              </w:rPr>
              <w:t>2</w:t>
            </w:r>
            <w:r w:rsidRPr="00D35249">
              <w:rPr>
                <w:rFonts w:ascii="Arial" w:hAnsi="Arial" w:cs="Arial"/>
                <w:sz w:val="24"/>
                <w:szCs w:val="24"/>
              </w:rPr>
              <w:t>018:</w:t>
            </w:r>
          </w:p>
          <w:p w14:paraId="272316B4" w14:textId="0BEDDAA4" w:rsidR="006172AA" w:rsidRPr="006172AA" w:rsidRDefault="006172AA" w:rsidP="006172AA">
            <w:pPr>
              <w:pStyle w:val="ListParagraph"/>
              <w:rPr>
                <w:rFonts w:ascii="Arial" w:hAnsi="Arial" w:cs="Arial"/>
                <w:sz w:val="24"/>
                <w:szCs w:val="24"/>
              </w:rPr>
            </w:pPr>
            <w:r>
              <w:rPr>
                <w:rFonts w:ascii="Arial" w:hAnsi="Arial" w:cs="Arial"/>
                <w:sz w:val="24"/>
                <w:szCs w:val="24"/>
              </w:rPr>
              <w:t>“</w:t>
            </w:r>
            <w:r w:rsidRPr="006172AA">
              <w:rPr>
                <w:rFonts w:ascii="Arial" w:hAnsi="Arial" w:cs="Arial"/>
                <w:sz w:val="24"/>
                <w:szCs w:val="24"/>
              </w:rPr>
              <w:t xml:space="preserve">How to Overcome Low Self-Esteem </w:t>
            </w:r>
            <w:r w:rsidR="00492275" w:rsidRPr="006172AA">
              <w:rPr>
                <w:rFonts w:ascii="Arial" w:hAnsi="Arial" w:cs="Arial"/>
                <w:sz w:val="24"/>
                <w:szCs w:val="24"/>
              </w:rPr>
              <w:t>and</w:t>
            </w:r>
            <w:r w:rsidRPr="006172AA">
              <w:rPr>
                <w:rFonts w:ascii="Arial" w:hAnsi="Arial" w:cs="Arial"/>
                <w:sz w:val="24"/>
                <w:szCs w:val="24"/>
              </w:rPr>
              <w:t xml:space="preserve"> Negativity</w:t>
            </w:r>
            <w:r w:rsidR="00492275">
              <w:rPr>
                <w:rFonts w:ascii="Arial" w:hAnsi="Arial" w:cs="Arial"/>
                <w:sz w:val="24"/>
                <w:szCs w:val="24"/>
              </w:rPr>
              <w:t>”</w:t>
            </w:r>
          </w:p>
          <w:p w14:paraId="082AAC12" w14:textId="77777777" w:rsidR="006172AA" w:rsidRPr="006172AA" w:rsidRDefault="006172AA" w:rsidP="006172AA">
            <w:pPr>
              <w:pStyle w:val="ListParagraph"/>
              <w:numPr>
                <w:ilvl w:val="0"/>
                <w:numId w:val="28"/>
              </w:numPr>
              <w:rPr>
                <w:rFonts w:ascii="Arial" w:hAnsi="Arial" w:cs="Arial"/>
                <w:sz w:val="24"/>
                <w:szCs w:val="24"/>
              </w:rPr>
            </w:pPr>
            <w:r w:rsidRPr="006172AA">
              <w:rPr>
                <w:rFonts w:ascii="Arial" w:hAnsi="Arial" w:cs="Arial"/>
                <w:sz w:val="24"/>
                <w:szCs w:val="24"/>
              </w:rPr>
              <w:t>Surround Yourself with the Right People.</w:t>
            </w:r>
          </w:p>
          <w:p w14:paraId="6817D640" w14:textId="77777777" w:rsidR="006172AA" w:rsidRPr="006172AA" w:rsidRDefault="006172AA" w:rsidP="006172AA">
            <w:pPr>
              <w:pStyle w:val="ListParagraph"/>
              <w:numPr>
                <w:ilvl w:val="0"/>
                <w:numId w:val="28"/>
              </w:numPr>
              <w:rPr>
                <w:rFonts w:ascii="Arial" w:hAnsi="Arial" w:cs="Arial"/>
                <w:sz w:val="24"/>
                <w:szCs w:val="24"/>
              </w:rPr>
            </w:pPr>
            <w:r w:rsidRPr="006172AA">
              <w:rPr>
                <w:rFonts w:ascii="Arial" w:hAnsi="Arial" w:cs="Arial"/>
                <w:sz w:val="24"/>
                <w:szCs w:val="24"/>
              </w:rPr>
              <w:t>Get to Know Yourself/Become Your Own Best Friend.</w:t>
            </w:r>
          </w:p>
          <w:p w14:paraId="7583396D" w14:textId="77777777" w:rsidR="006172AA" w:rsidRPr="006172AA" w:rsidRDefault="006172AA" w:rsidP="006172AA">
            <w:pPr>
              <w:pStyle w:val="ListParagraph"/>
              <w:numPr>
                <w:ilvl w:val="0"/>
                <w:numId w:val="28"/>
              </w:numPr>
              <w:rPr>
                <w:rFonts w:ascii="Arial" w:hAnsi="Arial" w:cs="Arial"/>
                <w:sz w:val="24"/>
                <w:szCs w:val="24"/>
              </w:rPr>
            </w:pPr>
            <w:r w:rsidRPr="006172AA">
              <w:rPr>
                <w:rFonts w:ascii="Arial" w:hAnsi="Arial" w:cs="Arial"/>
                <w:sz w:val="24"/>
                <w:szCs w:val="24"/>
              </w:rPr>
              <w:t>Acknowledge Where You Need Change.</w:t>
            </w:r>
          </w:p>
          <w:p w14:paraId="463F052E" w14:textId="77777777" w:rsidR="006172AA" w:rsidRPr="006172AA" w:rsidRDefault="006172AA" w:rsidP="006172AA">
            <w:pPr>
              <w:pStyle w:val="ListParagraph"/>
              <w:numPr>
                <w:ilvl w:val="0"/>
                <w:numId w:val="28"/>
              </w:numPr>
              <w:rPr>
                <w:rFonts w:ascii="Arial" w:hAnsi="Arial" w:cs="Arial"/>
                <w:sz w:val="24"/>
                <w:szCs w:val="24"/>
              </w:rPr>
            </w:pPr>
            <w:r w:rsidRPr="006172AA">
              <w:rPr>
                <w:rFonts w:ascii="Arial" w:hAnsi="Arial" w:cs="Arial"/>
                <w:sz w:val="24"/>
                <w:szCs w:val="24"/>
              </w:rPr>
              <w:t>Don't Compare Yourself to Others.</w:t>
            </w:r>
          </w:p>
          <w:p w14:paraId="7AB695D7" w14:textId="77777777" w:rsidR="006172AA" w:rsidRPr="006172AA" w:rsidRDefault="006172AA" w:rsidP="006172AA">
            <w:pPr>
              <w:pStyle w:val="ListParagraph"/>
              <w:numPr>
                <w:ilvl w:val="0"/>
                <w:numId w:val="28"/>
              </w:numPr>
              <w:rPr>
                <w:rFonts w:ascii="Arial" w:hAnsi="Arial" w:cs="Arial"/>
                <w:sz w:val="24"/>
                <w:szCs w:val="24"/>
              </w:rPr>
            </w:pPr>
            <w:r w:rsidRPr="006172AA">
              <w:rPr>
                <w:rFonts w:ascii="Arial" w:hAnsi="Arial" w:cs="Arial"/>
                <w:sz w:val="24"/>
                <w:szCs w:val="24"/>
              </w:rPr>
              <w:t>Repeat Positive Affirmations.</w:t>
            </w:r>
          </w:p>
          <w:p w14:paraId="499F5B08" w14:textId="77777777" w:rsidR="006172AA" w:rsidRPr="006172AA" w:rsidRDefault="006172AA" w:rsidP="006172AA">
            <w:pPr>
              <w:pStyle w:val="ListParagraph"/>
              <w:numPr>
                <w:ilvl w:val="0"/>
                <w:numId w:val="28"/>
              </w:numPr>
              <w:rPr>
                <w:rFonts w:ascii="Arial" w:hAnsi="Arial" w:cs="Arial"/>
                <w:sz w:val="24"/>
                <w:szCs w:val="24"/>
              </w:rPr>
            </w:pPr>
            <w:r w:rsidRPr="006172AA">
              <w:rPr>
                <w:rFonts w:ascii="Arial" w:hAnsi="Arial" w:cs="Arial"/>
                <w:sz w:val="24"/>
                <w:szCs w:val="24"/>
              </w:rPr>
              <w:t>Take Care of Yourself.</w:t>
            </w:r>
          </w:p>
          <w:p w14:paraId="01741A8D" w14:textId="3C342F21" w:rsidR="006172AA" w:rsidRDefault="006172AA" w:rsidP="006172AA">
            <w:pPr>
              <w:pStyle w:val="ListParagraph"/>
              <w:numPr>
                <w:ilvl w:val="0"/>
                <w:numId w:val="28"/>
              </w:numPr>
              <w:rPr>
                <w:rFonts w:ascii="Arial" w:hAnsi="Arial" w:cs="Arial"/>
                <w:sz w:val="24"/>
                <w:szCs w:val="24"/>
              </w:rPr>
            </w:pPr>
            <w:r w:rsidRPr="006172AA">
              <w:rPr>
                <w:rFonts w:ascii="Arial" w:hAnsi="Arial" w:cs="Arial"/>
                <w:sz w:val="24"/>
                <w:szCs w:val="24"/>
              </w:rPr>
              <w:t>Give Back.</w:t>
            </w:r>
          </w:p>
          <w:p w14:paraId="22536DC0" w14:textId="77777777" w:rsidR="00D35249" w:rsidRDefault="00D35249" w:rsidP="00D35249">
            <w:pPr>
              <w:ind w:left="360"/>
              <w:rPr>
                <w:rFonts w:ascii="Arial" w:hAnsi="Arial" w:cs="Arial"/>
                <w:sz w:val="24"/>
                <w:szCs w:val="24"/>
              </w:rPr>
            </w:pPr>
          </w:p>
          <w:p w14:paraId="0E71B7C9" w14:textId="67731D3C" w:rsidR="00D35249" w:rsidRPr="00D35249" w:rsidRDefault="00D35249" w:rsidP="00D35249">
            <w:pPr>
              <w:ind w:left="360"/>
              <w:rPr>
                <w:rFonts w:ascii="Arial" w:hAnsi="Arial" w:cs="Arial"/>
                <w:sz w:val="24"/>
                <w:szCs w:val="24"/>
              </w:rPr>
            </w:pPr>
            <w:r w:rsidRPr="00D35249">
              <w:rPr>
                <w:rFonts w:ascii="Arial" w:hAnsi="Arial" w:cs="Arial"/>
                <w:sz w:val="24"/>
                <w:szCs w:val="24"/>
              </w:rPr>
              <w:t xml:space="preserve">In </w:t>
            </w:r>
            <w:r w:rsidR="00777A19" w:rsidRPr="00D35249">
              <w:rPr>
                <w:rFonts w:ascii="Arial" w:hAnsi="Arial" w:cs="Arial"/>
                <w:sz w:val="24"/>
                <w:szCs w:val="24"/>
              </w:rPr>
              <w:t>addition,</w:t>
            </w:r>
            <w:r w:rsidRPr="00D35249">
              <w:rPr>
                <w:rFonts w:ascii="Arial" w:hAnsi="Arial" w:cs="Arial"/>
                <w:sz w:val="24"/>
                <w:szCs w:val="24"/>
              </w:rPr>
              <w:t xml:space="preserve"> they may consider contacting Student services </w:t>
            </w:r>
            <w:r w:rsidR="00777A19">
              <w:rPr>
                <w:rFonts w:ascii="Arial" w:hAnsi="Arial" w:cs="Arial"/>
                <w:sz w:val="24"/>
                <w:szCs w:val="24"/>
              </w:rPr>
              <w:t>via</w:t>
            </w:r>
            <w:r w:rsidRPr="00D35249">
              <w:rPr>
                <w:rFonts w:ascii="Arial" w:hAnsi="Arial" w:cs="Arial"/>
                <w:sz w:val="24"/>
                <w:szCs w:val="24"/>
              </w:rPr>
              <w:t xml:space="preserve"> the HWB, who offer support with this type of barrier</w:t>
            </w:r>
          </w:p>
          <w:p w14:paraId="14707356" w14:textId="3CF2BCEC" w:rsidR="00824886" w:rsidRPr="0079799F" w:rsidRDefault="00824886" w:rsidP="00D35249">
            <w:pPr>
              <w:pStyle w:val="ListParagraph"/>
              <w:rPr>
                <w:rFonts w:ascii="Arial" w:hAnsi="Arial" w:cs="Arial"/>
                <w:sz w:val="24"/>
                <w:szCs w:val="24"/>
              </w:rPr>
            </w:pPr>
          </w:p>
        </w:tc>
      </w:tr>
      <w:tr w:rsidR="00824886" w14:paraId="26CF0A85" w14:textId="77777777" w:rsidTr="00E80A11">
        <w:tc>
          <w:tcPr>
            <w:tcW w:w="2590" w:type="dxa"/>
          </w:tcPr>
          <w:p w14:paraId="1D98B124" w14:textId="726BF298" w:rsidR="00824886" w:rsidRDefault="00AD5AEF" w:rsidP="00057312">
            <w:pPr>
              <w:pStyle w:val="ListParagraph"/>
              <w:numPr>
                <w:ilvl w:val="0"/>
                <w:numId w:val="28"/>
              </w:numPr>
              <w:rPr>
                <w:rFonts w:ascii="Arial" w:hAnsi="Arial" w:cs="Arial"/>
                <w:sz w:val="24"/>
                <w:szCs w:val="24"/>
              </w:rPr>
            </w:pPr>
            <w:r>
              <w:rPr>
                <w:rFonts w:ascii="Arial" w:hAnsi="Arial" w:cs="Arial"/>
                <w:sz w:val="24"/>
                <w:szCs w:val="24"/>
              </w:rPr>
              <w:lastRenderedPageBreak/>
              <w:t>IT Skills</w:t>
            </w:r>
          </w:p>
        </w:tc>
        <w:tc>
          <w:tcPr>
            <w:tcW w:w="6765" w:type="dxa"/>
          </w:tcPr>
          <w:p w14:paraId="05D06568" w14:textId="1B82692D" w:rsidR="00824886" w:rsidRDefault="00C76B06" w:rsidP="00057312">
            <w:pPr>
              <w:pStyle w:val="ListParagraph"/>
              <w:numPr>
                <w:ilvl w:val="0"/>
                <w:numId w:val="28"/>
              </w:numPr>
              <w:rPr>
                <w:rFonts w:ascii="Arial" w:hAnsi="Arial" w:cs="Arial"/>
                <w:sz w:val="24"/>
                <w:szCs w:val="24"/>
              </w:rPr>
            </w:pPr>
            <w:r>
              <w:rPr>
                <w:rFonts w:ascii="Arial" w:hAnsi="Arial" w:cs="Arial"/>
                <w:sz w:val="24"/>
                <w:szCs w:val="24"/>
              </w:rPr>
              <w:t>The skills session at the University</w:t>
            </w:r>
            <w:r w:rsidR="007D010A">
              <w:rPr>
                <w:rFonts w:ascii="Arial" w:hAnsi="Arial" w:cs="Arial"/>
                <w:sz w:val="24"/>
                <w:szCs w:val="24"/>
              </w:rPr>
              <w:t xml:space="preserve"> will certainly help. Their VARK assessment suggests that by doing Practical exercises, Talking, Discussing, </w:t>
            </w:r>
            <w:r w:rsidR="00F8358E">
              <w:rPr>
                <w:rFonts w:ascii="Arial" w:hAnsi="Arial" w:cs="Arial"/>
                <w:sz w:val="24"/>
                <w:szCs w:val="24"/>
              </w:rPr>
              <w:t>listening</w:t>
            </w:r>
            <w:r w:rsidR="009B03A0">
              <w:rPr>
                <w:rFonts w:ascii="Arial" w:hAnsi="Arial" w:cs="Arial"/>
                <w:sz w:val="24"/>
                <w:szCs w:val="24"/>
              </w:rPr>
              <w:t xml:space="preserve"> </w:t>
            </w:r>
            <w:r w:rsidR="003678E4" w:rsidRPr="005127D1">
              <w:rPr>
                <w:rFonts w:ascii="Arial" w:hAnsi="Arial" w:cs="Arial"/>
                <w:sz w:val="24"/>
                <w:szCs w:val="24"/>
              </w:rPr>
              <w:t>(</w:t>
            </w:r>
            <w:r w:rsidR="009B03A0" w:rsidRPr="005127D1">
              <w:rPr>
                <w:rFonts w:ascii="Arial" w:hAnsi="Arial" w:cs="Arial"/>
                <w:sz w:val="24"/>
                <w:szCs w:val="24"/>
              </w:rPr>
              <w:t>Appendix A</w:t>
            </w:r>
            <w:r w:rsidR="005127D1" w:rsidRPr="005127D1">
              <w:rPr>
                <w:rFonts w:ascii="Arial" w:hAnsi="Arial" w:cs="Arial"/>
                <w:sz w:val="24"/>
                <w:szCs w:val="24"/>
              </w:rPr>
              <w:t>)</w:t>
            </w:r>
            <w:r w:rsidR="005127D1">
              <w:rPr>
                <w:rFonts w:ascii="Arial" w:hAnsi="Arial" w:cs="Arial"/>
                <w:sz w:val="24"/>
                <w:szCs w:val="24"/>
              </w:rPr>
              <w:t xml:space="preserve"> </w:t>
            </w:r>
            <w:r w:rsidR="009B03A0">
              <w:rPr>
                <w:rFonts w:ascii="Arial" w:hAnsi="Arial" w:cs="Arial"/>
                <w:sz w:val="24"/>
                <w:szCs w:val="24"/>
              </w:rPr>
              <w:t xml:space="preserve">makes them an </w:t>
            </w:r>
            <w:r w:rsidR="007D010A">
              <w:rPr>
                <w:rFonts w:ascii="Arial" w:hAnsi="Arial" w:cs="Arial"/>
                <w:sz w:val="24"/>
                <w:szCs w:val="24"/>
              </w:rPr>
              <w:t xml:space="preserve">ideal candidate to be peer led in this field. </w:t>
            </w:r>
          </w:p>
        </w:tc>
      </w:tr>
      <w:tr w:rsidR="00824886" w14:paraId="73D1AB09" w14:textId="77777777" w:rsidTr="00E80A11">
        <w:tc>
          <w:tcPr>
            <w:tcW w:w="2590" w:type="dxa"/>
          </w:tcPr>
          <w:p w14:paraId="6FD34B95" w14:textId="469E7E2C" w:rsidR="00824886" w:rsidRDefault="00AD5AEF" w:rsidP="00057312">
            <w:pPr>
              <w:pStyle w:val="ListParagraph"/>
              <w:numPr>
                <w:ilvl w:val="0"/>
                <w:numId w:val="28"/>
              </w:numPr>
              <w:rPr>
                <w:rFonts w:ascii="Arial" w:hAnsi="Arial" w:cs="Arial"/>
                <w:sz w:val="24"/>
                <w:szCs w:val="24"/>
              </w:rPr>
            </w:pPr>
            <w:r w:rsidRPr="00AD5AEF">
              <w:rPr>
                <w:rFonts w:ascii="Arial" w:hAnsi="Arial" w:cs="Arial"/>
                <w:sz w:val="24"/>
                <w:szCs w:val="24"/>
              </w:rPr>
              <w:t>Work- lack of time</w:t>
            </w:r>
          </w:p>
        </w:tc>
        <w:tc>
          <w:tcPr>
            <w:tcW w:w="6765" w:type="dxa"/>
          </w:tcPr>
          <w:p w14:paraId="180786F9" w14:textId="69F5CF67" w:rsidR="00824886" w:rsidRDefault="00A8149C" w:rsidP="00057312">
            <w:pPr>
              <w:pStyle w:val="ListParagraph"/>
              <w:numPr>
                <w:ilvl w:val="0"/>
                <w:numId w:val="28"/>
              </w:numPr>
              <w:rPr>
                <w:rFonts w:ascii="Arial" w:hAnsi="Arial" w:cs="Arial"/>
                <w:sz w:val="24"/>
                <w:szCs w:val="24"/>
              </w:rPr>
            </w:pPr>
            <w:r>
              <w:rPr>
                <w:rFonts w:ascii="Arial" w:hAnsi="Arial" w:cs="Arial"/>
                <w:sz w:val="24"/>
                <w:szCs w:val="24"/>
              </w:rPr>
              <w:t>The second person could c</w:t>
            </w:r>
            <w:r w:rsidR="009948DD">
              <w:rPr>
                <w:rFonts w:ascii="Arial" w:hAnsi="Arial" w:cs="Arial"/>
                <w:sz w:val="24"/>
                <w:szCs w:val="24"/>
              </w:rPr>
              <w:t xml:space="preserve">hat to </w:t>
            </w:r>
            <w:r>
              <w:rPr>
                <w:rFonts w:ascii="Arial" w:hAnsi="Arial" w:cs="Arial"/>
                <w:sz w:val="24"/>
                <w:szCs w:val="24"/>
              </w:rPr>
              <w:t>their</w:t>
            </w:r>
            <w:r w:rsidR="009948DD">
              <w:rPr>
                <w:rFonts w:ascii="Arial" w:hAnsi="Arial" w:cs="Arial"/>
                <w:sz w:val="24"/>
                <w:szCs w:val="24"/>
              </w:rPr>
              <w:t xml:space="preserve"> employer, </w:t>
            </w:r>
            <w:r>
              <w:rPr>
                <w:rFonts w:ascii="Arial" w:hAnsi="Arial" w:cs="Arial"/>
                <w:sz w:val="24"/>
                <w:szCs w:val="24"/>
              </w:rPr>
              <w:t>who</w:t>
            </w:r>
            <w:r w:rsidR="009948DD">
              <w:rPr>
                <w:rFonts w:ascii="Arial" w:hAnsi="Arial" w:cs="Arial"/>
                <w:sz w:val="24"/>
                <w:szCs w:val="24"/>
              </w:rPr>
              <w:t xml:space="preserve"> may not be aware that </w:t>
            </w:r>
            <w:r>
              <w:rPr>
                <w:rFonts w:ascii="Arial" w:hAnsi="Arial" w:cs="Arial"/>
                <w:sz w:val="24"/>
                <w:szCs w:val="24"/>
              </w:rPr>
              <w:t>they</w:t>
            </w:r>
            <w:r w:rsidR="009948DD">
              <w:rPr>
                <w:rFonts w:ascii="Arial" w:hAnsi="Arial" w:cs="Arial"/>
                <w:sz w:val="24"/>
                <w:szCs w:val="24"/>
              </w:rPr>
              <w:t xml:space="preserve"> are attending this course and in response help </w:t>
            </w:r>
            <w:r>
              <w:rPr>
                <w:rFonts w:ascii="Arial" w:hAnsi="Arial" w:cs="Arial"/>
                <w:sz w:val="24"/>
                <w:szCs w:val="24"/>
              </w:rPr>
              <w:t>them</w:t>
            </w:r>
            <w:r w:rsidR="009948DD">
              <w:rPr>
                <w:rFonts w:ascii="Arial" w:hAnsi="Arial" w:cs="Arial"/>
                <w:sz w:val="24"/>
                <w:szCs w:val="24"/>
              </w:rPr>
              <w:t xml:space="preserve"> with</w:t>
            </w:r>
            <w:r>
              <w:rPr>
                <w:rFonts w:ascii="Arial" w:hAnsi="Arial" w:cs="Arial"/>
                <w:sz w:val="24"/>
                <w:szCs w:val="24"/>
              </w:rPr>
              <w:t xml:space="preserve"> some</w:t>
            </w:r>
            <w:r w:rsidR="009948DD">
              <w:rPr>
                <w:rFonts w:ascii="Arial" w:hAnsi="Arial" w:cs="Arial"/>
                <w:sz w:val="24"/>
                <w:szCs w:val="24"/>
              </w:rPr>
              <w:t xml:space="preserve"> time for </w:t>
            </w:r>
            <w:r>
              <w:rPr>
                <w:rFonts w:ascii="Arial" w:hAnsi="Arial" w:cs="Arial"/>
                <w:sz w:val="24"/>
                <w:szCs w:val="24"/>
              </w:rPr>
              <w:t>thei</w:t>
            </w:r>
            <w:r w:rsidR="009948DD">
              <w:rPr>
                <w:rFonts w:ascii="Arial" w:hAnsi="Arial" w:cs="Arial"/>
                <w:sz w:val="24"/>
                <w:szCs w:val="24"/>
              </w:rPr>
              <w:t xml:space="preserve">r studies. The university will provide </w:t>
            </w:r>
            <w:r>
              <w:rPr>
                <w:rFonts w:ascii="Arial" w:hAnsi="Arial" w:cs="Arial"/>
                <w:sz w:val="24"/>
                <w:szCs w:val="24"/>
              </w:rPr>
              <w:t xml:space="preserve">them </w:t>
            </w:r>
            <w:r w:rsidR="009948DD">
              <w:rPr>
                <w:rFonts w:ascii="Arial" w:hAnsi="Arial" w:cs="Arial"/>
                <w:sz w:val="24"/>
                <w:szCs w:val="24"/>
              </w:rPr>
              <w:t xml:space="preserve">with a letter confirming </w:t>
            </w:r>
            <w:r>
              <w:rPr>
                <w:rFonts w:ascii="Arial" w:hAnsi="Arial" w:cs="Arial"/>
                <w:sz w:val="24"/>
                <w:szCs w:val="24"/>
              </w:rPr>
              <w:t>their</w:t>
            </w:r>
            <w:r w:rsidR="009948DD">
              <w:rPr>
                <w:rFonts w:ascii="Arial" w:hAnsi="Arial" w:cs="Arial"/>
                <w:sz w:val="24"/>
                <w:szCs w:val="24"/>
              </w:rPr>
              <w:t xml:space="preserve"> attendance</w:t>
            </w:r>
            <w:r>
              <w:rPr>
                <w:rFonts w:ascii="Arial" w:hAnsi="Arial" w:cs="Arial"/>
                <w:sz w:val="24"/>
                <w:szCs w:val="24"/>
              </w:rPr>
              <w:t xml:space="preserve"> on this course. Present a timetable and the programme of study for them to understand the commitment that is being made and the skills they could be acquiring as a result of </w:t>
            </w:r>
            <w:r w:rsidR="007E31C0">
              <w:rPr>
                <w:rFonts w:ascii="Arial" w:hAnsi="Arial" w:cs="Arial"/>
                <w:sz w:val="24"/>
                <w:szCs w:val="24"/>
              </w:rPr>
              <w:t>their</w:t>
            </w:r>
            <w:r>
              <w:rPr>
                <w:rFonts w:ascii="Arial" w:hAnsi="Arial" w:cs="Arial"/>
                <w:sz w:val="24"/>
                <w:szCs w:val="24"/>
              </w:rPr>
              <w:t xml:space="preserve"> endeavours.</w:t>
            </w:r>
          </w:p>
        </w:tc>
      </w:tr>
      <w:tr w:rsidR="00824886" w14:paraId="18DE5A5C" w14:textId="77777777" w:rsidTr="00E80A11">
        <w:tc>
          <w:tcPr>
            <w:tcW w:w="2590" w:type="dxa"/>
          </w:tcPr>
          <w:p w14:paraId="4D9B7B65" w14:textId="130F9F61" w:rsidR="00824886" w:rsidRDefault="00AD5AEF" w:rsidP="00057312">
            <w:pPr>
              <w:pStyle w:val="ListParagraph"/>
              <w:numPr>
                <w:ilvl w:val="0"/>
                <w:numId w:val="28"/>
              </w:numPr>
              <w:jc w:val="both"/>
              <w:rPr>
                <w:rFonts w:ascii="Arial" w:hAnsi="Arial" w:cs="Arial"/>
                <w:sz w:val="24"/>
                <w:szCs w:val="24"/>
              </w:rPr>
            </w:pPr>
            <w:r w:rsidRPr="00AD5AEF">
              <w:rPr>
                <w:rFonts w:ascii="Arial" w:hAnsi="Arial" w:cs="Arial"/>
                <w:sz w:val="24"/>
                <w:szCs w:val="24"/>
              </w:rPr>
              <w:t>Friends/Family- as they need me around</w:t>
            </w:r>
          </w:p>
        </w:tc>
        <w:tc>
          <w:tcPr>
            <w:tcW w:w="6765" w:type="dxa"/>
          </w:tcPr>
          <w:p w14:paraId="60D9A6BC" w14:textId="4BA7D141" w:rsidR="00824886" w:rsidRDefault="00AA154C" w:rsidP="00057312">
            <w:pPr>
              <w:pStyle w:val="ListParagraph"/>
              <w:numPr>
                <w:ilvl w:val="0"/>
                <w:numId w:val="28"/>
              </w:numPr>
              <w:rPr>
                <w:rFonts w:ascii="Arial" w:hAnsi="Arial" w:cs="Arial"/>
                <w:sz w:val="24"/>
                <w:szCs w:val="24"/>
              </w:rPr>
            </w:pPr>
            <w:r>
              <w:rPr>
                <w:rFonts w:ascii="Arial" w:hAnsi="Arial" w:cs="Arial"/>
                <w:sz w:val="24"/>
                <w:szCs w:val="24"/>
              </w:rPr>
              <w:t>The person could, after having</w:t>
            </w:r>
            <w:r>
              <w:t xml:space="preserve"> </w:t>
            </w:r>
            <w:r w:rsidRPr="00AA154C">
              <w:rPr>
                <w:rFonts w:ascii="Arial" w:hAnsi="Arial" w:cs="Arial"/>
                <w:sz w:val="24"/>
                <w:szCs w:val="24"/>
              </w:rPr>
              <w:t>holding</w:t>
            </w:r>
            <w:r>
              <w:t xml:space="preserve"> </w:t>
            </w:r>
            <w:r>
              <w:rPr>
                <w:rFonts w:ascii="Arial" w:hAnsi="Arial" w:cs="Arial"/>
                <w:sz w:val="24"/>
                <w:szCs w:val="24"/>
              </w:rPr>
              <w:t>a</w:t>
            </w:r>
            <w:r>
              <w:t xml:space="preserve"> </w:t>
            </w:r>
            <w:r w:rsidRPr="00AA154C">
              <w:rPr>
                <w:rFonts w:ascii="Arial" w:hAnsi="Arial" w:cs="Arial"/>
                <w:sz w:val="24"/>
                <w:szCs w:val="24"/>
              </w:rPr>
              <w:t>frank but honest conversation with</w:t>
            </w:r>
            <w:r>
              <w:rPr>
                <w:rFonts w:ascii="Arial" w:hAnsi="Arial" w:cs="Arial"/>
                <w:sz w:val="24"/>
                <w:szCs w:val="24"/>
              </w:rPr>
              <w:t xml:space="preserve"> family and friends r</w:t>
            </w:r>
            <w:r w:rsidR="00AD5AEF">
              <w:rPr>
                <w:rFonts w:ascii="Arial" w:hAnsi="Arial" w:cs="Arial"/>
                <w:sz w:val="24"/>
                <w:szCs w:val="24"/>
              </w:rPr>
              <w:t xml:space="preserve">elinquish some of </w:t>
            </w:r>
            <w:r>
              <w:rPr>
                <w:rFonts w:ascii="Arial" w:hAnsi="Arial" w:cs="Arial"/>
                <w:sz w:val="24"/>
                <w:szCs w:val="24"/>
              </w:rPr>
              <w:t>their</w:t>
            </w:r>
            <w:r w:rsidR="00AD5AEF">
              <w:rPr>
                <w:rFonts w:ascii="Arial" w:hAnsi="Arial" w:cs="Arial"/>
                <w:sz w:val="24"/>
                <w:szCs w:val="24"/>
              </w:rPr>
              <w:t xml:space="preserve"> responsibilities</w:t>
            </w:r>
            <w:r>
              <w:rPr>
                <w:rFonts w:ascii="Arial" w:hAnsi="Arial" w:cs="Arial"/>
                <w:sz w:val="24"/>
                <w:szCs w:val="24"/>
              </w:rPr>
              <w:t xml:space="preserve">. </w:t>
            </w:r>
            <w:r w:rsidR="00AD5AEF">
              <w:rPr>
                <w:rFonts w:ascii="Arial" w:hAnsi="Arial" w:cs="Arial"/>
                <w:sz w:val="24"/>
                <w:szCs w:val="24"/>
              </w:rPr>
              <w:t xml:space="preserve"> Ask them to buy into </w:t>
            </w:r>
            <w:r w:rsidR="00572563">
              <w:rPr>
                <w:rFonts w:ascii="Arial" w:hAnsi="Arial" w:cs="Arial"/>
                <w:sz w:val="24"/>
                <w:szCs w:val="24"/>
              </w:rPr>
              <w:t>their</w:t>
            </w:r>
            <w:r w:rsidR="00AD5AEF">
              <w:rPr>
                <w:rFonts w:ascii="Arial" w:hAnsi="Arial" w:cs="Arial"/>
                <w:sz w:val="24"/>
                <w:szCs w:val="24"/>
              </w:rPr>
              <w:t xml:space="preserve"> aspirations and explain this will only be a </w:t>
            </w:r>
            <w:r w:rsidR="00E80A11">
              <w:rPr>
                <w:rFonts w:ascii="Arial" w:hAnsi="Arial" w:cs="Arial"/>
                <w:sz w:val="24"/>
                <w:szCs w:val="24"/>
              </w:rPr>
              <w:t>small-time</w:t>
            </w:r>
            <w:r w:rsidR="00AD5AEF">
              <w:rPr>
                <w:rFonts w:ascii="Arial" w:hAnsi="Arial" w:cs="Arial"/>
                <w:sz w:val="24"/>
                <w:szCs w:val="24"/>
              </w:rPr>
              <w:t xml:space="preserve"> scale within the bigger picture</w:t>
            </w:r>
            <w:r w:rsidR="006B55A1">
              <w:rPr>
                <w:rFonts w:ascii="Arial" w:hAnsi="Arial" w:cs="Arial"/>
                <w:sz w:val="24"/>
                <w:szCs w:val="24"/>
              </w:rPr>
              <w:t>. Once again</w:t>
            </w:r>
            <w:r w:rsidR="00E80A11">
              <w:rPr>
                <w:rFonts w:ascii="Arial" w:hAnsi="Arial" w:cs="Arial"/>
                <w:sz w:val="24"/>
                <w:szCs w:val="24"/>
              </w:rPr>
              <w:t>,</w:t>
            </w:r>
            <w:r w:rsidR="006B55A1">
              <w:rPr>
                <w:rFonts w:ascii="Arial" w:hAnsi="Arial" w:cs="Arial"/>
                <w:sz w:val="24"/>
                <w:szCs w:val="24"/>
              </w:rPr>
              <w:t xml:space="preserve"> a timetable of </w:t>
            </w:r>
            <w:r w:rsidR="00572563">
              <w:rPr>
                <w:rFonts w:ascii="Arial" w:hAnsi="Arial" w:cs="Arial"/>
                <w:sz w:val="24"/>
                <w:szCs w:val="24"/>
              </w:rPr>
              <w:t>their</w:t>
            </w:r>
            <w:r w:rsidR="006B55A1">
              <w:rPr>
                <w:rFonts w:ascii="Arial" w:hAnsi="Arial" w:cs="Arial"/>
                <w:sz w:val="24"/>
                <w:szCs w:val="24"/>
              </w:rPr>
              <w:t xml:space="preserve"> schedule </w:t>
            </w:r>
            <w:r w:rsidR="00572563">
              <w:rPr>
                <w:rFonts w:ascii="Arial" w:hAnsi="Arial" w:cs="Arial"/>
                <w:sz w:val="24"/>
                <w:szCs w:val="24"/>
              </w:rPr>
              <w:t>would</w:t>
            </w:r>
            <w:r w:rsidR="006B55A1">
              <w:rPr>
                <w:rFonts w:ascii="Arial" w:hAnsi="Arial" w:cs="Arial"/>
                <w:sz w:val="24"/>
                <w:szCs w:val="24"/>
              </w:rPr>
              <w:t xml:space="preserve"> help</w:t>
            </w:r>
            <w:r w:rsidR="00572563">
              <w:rPr>
                <w:rFonts w:ascii="Arial" w:hAnsi="Arial" w:cs="Arial"/>
                <w:sz w:val="24"/>
                <w:szCs w:val="24"/>
              </w:rPr>
              <w:t xml:space="preserve"> in</w:t>
            </w:r>
            <w:r w:rsidR="006B55A1">
              <w:rPr>
                <w:rFonts w:ascii="Arial" w:hAnsi="Arial" w:cs="Arial"/>
                <w:sz w:val="24"/>
                <w:szCs w:val="24"/>
              </w:rPr>
              <w:t xml:space="preserve"> explain</w:t>
            </w:r>
            <w:r w:rsidR="00572563">
              <w:rPr>
                <w:rFonts w:ascii="Arial" w:hAnsi="Arial" w:cs="Arial"/>
                <w:sz w:val="24"/>
                <w:szCs w:val="24"/>
              </w:rPr>
              <w:t>ing</w:t>
            </w:r>
            <w:r w:rsidR="006B55A1">
              <w:rPr>
                <w:rFonts w:ascii="Arial" w:hAnsi="Arial" w:cs="Arial"/>
                <w:sz w:val="24"/>
                <w:szCs w:val="24"/>
              </w:rPr>
              <w:t xml:space="preserve"> what and when </w:t>
            </w:r>
            <w:r w:rsidR="00572563">
              <w:rPr>
                <w:rFonts w:ascii="Arial" w:hAnsi="Arial" w:cs="Arial"/>
                <w:sz w:val="24"/>
                <w:szCs w:val="24"/>
              </w:rPr>
              <w:t>they</w:t>
            </w:r>
            <w:r w:rsidR="006B55A1">
              <w:rPr>
                <w:rFonts w:ascii="Arial" w:hAnsi="Arial" w:cs="Arial"/>
                <w:sz w:val="24"/>
                <w:szCs w:val="24"/>
              </w:rPr>
              <w:t xml:space="preserve"> have to do </w:t>
            </w:r>
            <w:r w:rsidR="00572563">
              <w:rPr>
                <w:rFonts w:ascii="Arial" w:hAnsi="Arial" w:cs="Arial"/>
                <w:sz w:val="24"/>
                <w:szCs w:val="24"/>
              </w:rPr>
              <w:t>their</w:t>
            </w:r>
            <w:r w:rsidR="006B55A1">
              <w:rPr>
                <w:rFonts w:ascii="Arial" w:hAnsi="Arial" w:cs="Arial"/>
                <w:sz w:val="24"/>
                <w:szCs w:val="24"/>
              </w:rPr>
              <w:t xml:space="preserve"> work.</w:t>
            </w:r>
            <w:r w:rsidR="00AD5AEF">
              <w:rPr>
                <w:rFonts w:ascii="Arial" w:hAnsi="Arial" w:cs="Arial"/>
                <w:sz w:val="24"/>
                <w:szCs w:val="24"/>
              </w:rPr>
              <w:t xml:space="preserve"> </w:t>
            </w:r>
          </w:p>
        </w:tc>
      </w:tr>
    </w:tbl>
    <w:p w14:paraId="48CE0458" w14:textId="77777777" w:rsidR="00824886" w:rsidRPr="00824886" w:rsidRDefault="00824886" w:rsidP="00824886">
      <w:pPr>
        <w:rPr>
          <w:rFonts w:ascii="Arial" w:hAnsi="Arial" w:cs="Arial"/>
          <w:sz w:val="24"/>
          <w:szCs w:val="24"/>
        </w:rPr>
      </w:pPr>
    </w:p>
    <w:p w14:paraId="1A230FC5" w14:textId="77777777" w:rsidR="0079799F" w:rsidRPr="0079799F" w:rsidRDefault="0079799F" w:rsidP="0079799F">
      <w:pPr>
        <w:rPr>
          <w:rFonts w:ascii="Arial" w:hAnsi="Arial" w:cs="Arial"/>
          <w:sz w:val="24"/>
          <w:szCs w:val="24"/>
        </w:rPr>
      </w:pPr>
    </w:p>
    <w:p w14:paraId="03366BE6" w14:textId="40A4DB2D" w:rsidR="0030173B" w:rsidRPr="00443AF2" w:rsidRDefault="009D4047" w:rsidP="00443AF2">
      <w:pPr>
        <w:pStyle w:val="Heading1"/>
      </w:pPr>
      <w:bookmarkStart w:id="15" w:name="_Toc500943476"/>
      <w:bookmarkStart w:id="16" w:name="_Toc53925502"/>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5"/>
      <w:bookmarkEnd w:id="16"/>
    </w:p>
    <w:p w14:paraId="51761705" w14:textId="00139790" w:rsidR="00286DBB" w:rsidRDefault="00656D55" w:rsidP="00E80A11">
      <w:pPr>
        <w:pStyle w:val="Heading2"/>
      </w:pPr>
      <w:bookmarkStart w:id="17" w:name="_Toc500943477"/>
      <w:bookmarkStart w:id="18" w:name="_Toc53925503"/>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7"/>
      <w:bookmarkEnd w:id="18"/>
    </w:p>
    <w:p w14:paraId="7912C238" w14:textId="37DB70B7" w:rsidR="00C91DA1" w:rsidRDefault="00286DBB" w:rsidP="00286DBB">
      <w:pPr>
        <w:rPr>
          <w:rFonts w:ascii="Arial" w:hAnsi="Arial" w:cs="Arial"/>
          <w:sz w:val="24"/>
          <w:szCs w:val="24"/>
        </w:rPr>
      </w:pPr>
      <w:r w:rsidRPr="00286DBB">
        <w:rPr>
          <w:rFonts w:ascii="Arial" w:hAnsi="Arial" w:cs="Arial"/>
          <w:sz w:val="24"/>
          <w:szCs w:val="24"/>
        </w:rPr>
        <w:t xml:space="preserve">Once </w:t>
      </w:r>
      <w:r w:rsidR="00D359D1" w:rsidRPr="00286DBB">
        <w:rPr>
          <w:rFonts w:ascii="Arial" w:hAnsi="Arial" w:cs="Arial"/>
          <w:sz w:val="24"/>
          <w:szCs w:val="24"/>
        </w:rPr>
        <w:t>again,</w:t>
      </w:r>
      <w:r>
        <w:rPr>
          <w:rFonts w:ascii="Arial" w:hAnsi="Arial" w:cs="Arial"/>
          <w:sz w:val="24"/>
          <w:szCs w:val="24"/>
        </w:rPr>
        <w:t xml:space="preserve"> a SWOT analysis</w:t>
      </w:r>
      <w:r w:rsidR="0069717B">
        <w:rPr>
          <w:rFonts w:ascii="Arial" w:hAnsi="Arial" w:cs="Arial"/>
          <w:sz w:val="24"/>
          <w:szCs w:val="24"/>
        </w:rPr>
        <w:t xml:space="preserve"> is a useful tool to help achieve organisational objectives</w:t>
      </w:r>
      <w:r w:rsidR="00753945">
        <w:rPr>
          <w:rFonts w:ascii="Arial" w:hAnsi="Arial" w:cs="Arial"/>
          <w:sz w:val="24"/>
          <w:szCs w:val="24"/>
        </w:rPr>
        <w:t xml:space="preserve">. </w:t>
      </w:r>
      <w:r w:rsidR="00702DA6">
        <w:rPr>
          <w:rFonts w:ascii="Arial" w:hAnsi="Arial" w:cs="Arial"/>
          <w:sz w:val="24"/>
          <w:szCs w:val="24"/>
        </w:rPr>
        <w:t xml:space="preserve">By using the </w:t>
      </w:r>
      <w:r w:rsidR="009266F2">
        <w:rPr>
          <w:rFonts w:ascii="Arial" w:hAnsi="Arial" w:cs="Arial"/>
          <w:sz w:val="24"/>
          <w:szCs w:val="24"/>
        </w:rPr>
        <w:t>SWOT,</w:t>
      </w:r>
      <w:r w:rsidR="00702DA6">
        <w:rPr>
          <w:rFonts w:ascii="Arial" w:hAnsi="Arial" w:cs="Arial"/>
          <w:sz w:val="24"/>
          <w:szCs w:val="24"/>
        </w:rPr>
        <w:t xml:space="preserve"> we are able to look at each other’s Strengths, Weaknesses, Opportunities and Threats and discuss how we could turn these into positives for both parties. The formula for doing this is relatively simple as we</w:t>
      </w:r>
      <w:r w:rsidR="0045431F">
        <w:rPr>
          <w:rFonts w:ascii="Arial" w:hAnsi="Arial" w:cs="Arial"/>
          <w:sz w:val="24"/>
          <w:szCs w:val="24"/>
        </w:rPr>
        <w:t xml:space="preserve"> explore how to turn </w:t>
      </w:r>
      <w:r w:rsidR="00390699">
        <w:rPr>
          <w:rFonts w:ascii="Arial" w:hAnsi="Arial" w:cs="Arial"/>
          <w:sz w:val="24"/>
          <w:szCs w:val="24"/>
        </w:rPr>
        <w:t>a</w:t>
      </w:r>
      <w:r w:rsidR="0045431F">
        <w:rPr>
          <w:rFonts w:ascii="Arial" w:hAnsi="Arial" w:cs="Arial"/>
          <w:sz w:val="24"/>
          <w:szCs w:val="24"/>
        </w:rPr>
        <w:t xml:space="preserve"> Weakness into a Strength, Strength into an Opportunity, Threats into an Opportunity</w:t>
      </w:r>
      <w:r w:rsidR="00C91DA1">
        <w:rPr>
          <w:rFonts w:ascii="Arial" w:hAnsi="Arial" w:cs="Arial"/>
          <w:sz w:val="24"/>
          <w:szCs w:val="24"/>
        </w:rPr>
        <w:t>.</w:t>
      </w:r>
    </w:p>
    <w:p w14:paraId="452E7849" w14:textId="586FF822" w:rsidR="00286DBB" w:rsidRDefault="002002CB" w:rsidP="00286DBB">
      <w:pPr>
        <w:rPr>
          <w:rFonts w:ascii="Arial" w:hAnsi="Arial" w:cs="Arial"/>
          <w:sz w:val="24"/>
          <w:szCs w:val="24"/>
        </w:rPr>
      </w:pPr>
      <w:r w:rsidRPr="002002CB">
        <w:rPr>
          <w:rFonts w:ascii="Arial" w:hAnsi="Arial" w:cs="Arial"/>
          <w:b/>
          <w:bCs/>
          <w:i/>
          <w:iCs/>
          <w:sz w:val="24"/>
          <w:szCs w:val="24"/>
        </w:rPr>
        <w:t xml:space="preserve">Strength into an Opportunity: </w:t>
      </w:r>
      <w:r w:rsidR="00C91DA1">
        <w:rPr>
          <w:rFonts w:ascii="Arial" w:hAnsi="Arial" w:cs="Arial"/>
          <w:sz w:val="24"/>
          <w:szCs w:val="24"/>
        </w:rPr>
        <w:t xml:space="preserve">As identified one of </w:t>
      </w:r>
      <w:r w:rsidR="000A5149">
        <w:rPr>
          <w:rFonts w:ascii="Arial" w:hAnsi="Arial" w:cs="Arial"/>
          <w:sz w:val="24"/>
          <w:szCs w:val="24"/>
        </w:rPr>
        <w:t>my</w:t>
      </w:r>
      <w:r w:rsidR="00C91DA1">
        <w:rPr>
          <w:rFonts w:ascii="Arial" w:hAnsi="Arial" w:cs="Arial"/>
          <w:sz w:val="24"/>
          <w:szCs w:val="24"/>
        </w:rPr>
        <w:t xml:space="preserve"> Strengths </w:t>
      </w:r>
      <w:r>
        <w:rPr>
          <w:rFonts w:ascii="Arial" w:hAnsi="Arial" w:cs="Arial"/>
          <w:sz w:val="24"/>
          <w:szCs w:val="24"/>
        </w:rPr>
        <w:t>is,</w:t>
      </w:r>
      <w:r w:rsidR="00C91DA1">
        <w:rPr>
          <w:rFonts w:ascii="Arial" w:hAnsi="Arial" w:cs="Arial"/>
          <w:sz w:val="24"/>
          <w:szCs w:val="24"/>
        </w:rPr>
        <w:t xml:space="preserve"> </w:t>
      </w:r>
      <w:r w:rsidR="00D359D1">
        <w:rPr>
          <w:rFonts w:ascii="Arial" w:hAnsi="Arial" w:cs="Arial"/>
          <w:sz w:val="24"/>
          <w:szCs w:val="24"/>
        </w:rPr>
        <w:t xml:space="preserve">that </w:t>
      </w:r>
      <w:r w:rsidR="000A5149">
        <w:rPr>
          <w:rFonts w:ascii="Arial" w:hAnsi="Arial" w:cs="Arial"/>
          <w:sz w:val="24"/>
          <w:szCs w:val="24"/>
        </w:rPr>
        <w:t xml:space="preserve">I </w:t>
      </w:r>
      <w:r w:rsidR="00C91DA1">
        <w:rPr>
          <w:rFonts w:ascii="Arial" w:hAnsi="Arial" w:cs="Arial"/>
          <w:sz w:val="24"/>
          <w:szCs w:val="24"/>
        </w:rPr>
        <w:t>enjoy research</w:t>
      </w:r>
      <w:r w:rsidR="00A6797C">
        <w:rPr>
          <w:rFonts w:ascii="Arial" w:hAnsi="Arial" w:cs="Arial"/>
          <w:sz w:val="24"/>
          <w:szCs w:val="24"/>
        </w:rPr>
        <w:t xml:space="preserve">. By linking up with </w:t>
      </w:r>
      <w:r>
        <w:rPr>
          <w:rFonts w:ascii="Arial" w:hAnsi="Arial" w:cs="Arial"/>
          <w:sz w:val="24"/>
          <w:szCs w:val="24"/>
        </w:rPr>
        <w:t>Study skills</w:t>
      </w:r>
      <w:r w:rsidR="00A6797C">
        <w:rPr>
          <w:rFonts w:ascii="Arial" w:hAnsi="Arial" w:cs="Arial"/>
          <w:sz w:val="24"/>
          <w:szCs w:val="24"/>
        </w:rPr>
        <w:t xml:space="preserve"> </w:t>
      </w:r>
      <w:r>
        <w:rPr>
          <w:rFonts w:ascii="Arial" w:hAnsi="Arial" w:cs="Arial"/>
          <w:sz w:val="24"/>
          <w:szCs w:val="24"/>
        </w:rPr>
        <w:t>at the University</w:t>
      </w:r>
      <w:r w:rsidR="00702DA6">
        <w:rPr>
          <w:rFonts w:ascii="Arial" w:hAnsi="Arial" w:cs="Arial"/>
          <w:sz w:val="24"/>
          <w:szCs w:val="24"/>
        </w:rPr>
        <w:t xml:space="preserve"> </w:t>
      </w:r>
      <w:r>
        <w:rPr>
          <w:rFonts w:ascii="Arial" w:hAnsi="Arial" w:cs="Arial"/>
          <w:sz w:val="24"/>
          <w:szCs w:val="24"/>
        </w:rPr>
        <w:t>I would be able to identify different areas for my research, therefore expanding my knowledge.</w:t>
      </w:r>
      <w:r w:rsidR="00286DBB">
        <w:rPr>
          <w:rFonts w:ascii="Arial" w:hAnsi="Arial" w:cs="Arial"/>
          <w:sz w:val="24"/>
          <w:szCs w:val="24"/>
        </w:rPr>
        <w:t xml:space="preserve"> </w:t>
      </w:r>
    </w:p>
    <w:p w14:paraId="5082CEC9" w14:textId="41E56A3E" w:rsidR="002002CB" w:rsidRDefault="002002CB" w:rsidP="00286DBB">
      <w:pPr>
        <w:rPr>
          <w:rFonts w:ascii="Arial" w:hAnsi="Arial" w:cs="Arial"/>
          <w:sz w:val="24"/>
          <w:szCs w:val="24"/>
        </w:rPr>
      </w:pPr>
      <w:r w:rsidRPr="002002CB">
        <w:rPr>
          <w:rFonts w:ascii="Arial" w:hAnsi="Arial" w:cs="Arial"/>
          <w:b/>
          <w:bCs/>
          <w:i/>
          <w:iCs/>
          <w:sz w:val="24"/>
          <w:szCs w:val="24"/>
        </w:rPr>
        <w:t>Threats into an Opportunity:</w:t>
      </w:r>
      <w:r>
        <w:rPr>
          <w:rFonts w:ascii="Arial" w:hAnsi="Arial" w:cs="Arial"/>
          <w:b/>
          <w:bCs/>
          <w:i/>
          <w:iCs/>
          <w:sz w:val="24"/>
          <w:szCs w:val="24"/>
        </w:rPr>
        <w:t xml:space="preserve"> </w:t>
      </w:r>
      <w:r w:rsidR="00D359D1">
        <w:rPr>
          <w:rFonts w:ascii="Arial" w:hAnsi="Arial" w:cs="Arial"/>
          <w:sz w:val="24"/>
          <w:szCs w:val="24"/>
        </w:rPr>
        <w:t xml:space="preserve">A major threat for </w:t>
      </w:r>
      <w:r w:rsidR="000A5149">
        <w:rPr>
          <w:rFonts w:ascii="Arial" w:hAnsi="Arial" w:cs="Arial"/>
          <w:sz w:val="24"/>
          <w:szCs w:val="24"/>
        </w:rPr>
        <w:t>me</w:t>
      </w:r>
      <w:r w:rsidR="00D359D1">
        <w:rPr>
          <w:rFonts w:ascii="Arial" w:hAnsi="Arial" w:cs="Arial"/>
          <w:sz w:val="24"/>
          <w:szCs w:val="24"/>
        </w:rPr>
        <w:t xml:space="preserve"> is time management. Here is an ideal opportunity to discuss with work colleagues how </w:t>
      </w:r>
      <w:r w:rsidR="000A5149">
        <w:rPr>
          <w:rFonts w:ascii="Arial" w:hAnsi="Arial" w:cs="Arial"/>
          <w:sz w:val="24"/>
          <w:szCs w:val="24"/>
        </w:rPr>
        <w:t xml:space="preserve">I </w:t>
      </w:r>
      <w:r w:rsidR="00D359D1">
        <w:rPr>
          <w:rFonts w:ascii="Arial" w:hAnsi="Arial" w:cs="Arial"/>
          <w:sz w:val="24"/>
          <w:szCs w:val="24"/>
        </w:rPr>
        <w:t>struggle with this. They in return could offer some advice and support on how they manage</w:t>
      </w:r>
      <w:r w:rsidR="000A5149">
        <w:rPr>
          <w:rFonts w:ascii="Arial" w:hAnsi="Arial" w:cs="Arial"/>
          <w:sz w:val="24"/>
          <w:szCs w:val="24"/>
        </w:rPr>
        <w:t>,</w:t>
      </w:r>
      <w:r w:rsidR="00887EC9">
        <w:rPr>
          <w:rFonts w:ascii="Arial" w:hAnsi="Arial" w:cs="Arial"/>
          <w:sz w:val="24"/>
          <w:szCs w:val="24"/>
        </w:rPr>
        <w:t xml:space="preserve"> and offer advice on how I could structure my work better,</w:t>
      </w:r>
      <w:r w:rsidR="000A5149">
        <w:rPr>
          <w:rFonts w:ascii="Arial" w:hAnsi="Arial" w:cs="Arial"/>
          <w:sz w:val="24"/>
          <w:szCs w:val="24"/>
        </w:rPr>
        <w:t xml:space="preserve"> therefore helping me to understand from someone else’s perspective positive ways to manage my time management. </w:t>
      </w:r>
    </w:p>
    <w:p w14:paraId="4E18FBF6" w14:textId="574FBCA9" w:rsidR="00D359D1" w:rsidRPr="001A32BC" w:rsidRDefault="00D359D1" w:rsidP="00286DBB">
      <w:pPr>
        <w:rPr>
          <w:rFonts w:ascii="Arial" w:hAnsi="Arial" w:cs="Arial"/>
          <w:sz w:val="24"/>
          <w:szCs w:val="24"/>
        </w:rPr>
      </w:pPr>
      <w:r w:rsidRPr="00D359D1">
        <w:rPr>
          <w:rFonts w:ascii="Arial" w:hAnsi="Arial" w:cs="Arial"/>
          <w:b/>
          <w:bCs/>
          <w:i/>
          <w:iCs/>
          <w:sz w:val="24"/>
          <w:szCs w:val="24"/>
        </w:rPr>
        <w:lastRenderedPageBreak/>
        <w:t>Weakness into a Strength:</w:t>
      </w:r>
      <w:r>
        <w:rPr>
          <w:rFonts w:ascii="Arial" w:hAnsi="Arial" w:cs="Arial"/>
          <w:b/>
          <w:bCs/>
          <w:i/>
          <w:iCs/>
          <w:sz w:val="24"/>
          <w:szCs w:val="24"/>
        </w:rPr>
        <w:t xml:space="preserve"> </w:t>
      </w:r>
      <w:r w:rsidR="00FB7147">
        <w:rPr>
          <w:rFonts w:ascii="Arial" w:hAnsi="Arial" w:cs="Arial"/>
          <w:sz w:val="24"/>
          <w:szCs w:val="24"/>
        </w:rPr>
        <w:t xml:space="preserve">IT for the </w:t>
      </w:r>
      <w:r w:rsidR="00887EC9">
        <w:rPr>
          <w:rFonts w:ascii="Arial" w:hAnsi="Arial" w:cs="Arial"/>
          <w:sz w:val="24"/>
          <w:szCs w:val="24"/>
        </w:rPr>
        <w:t>me</w:t>
      </w:r>
      <w:r w:rsidR="00FB7147">
        <w:rPr>
          <w:rFonts w:ascii="Arial" w:hAnsi="Arial" w:cs="Arial"/>
          <w:sz w:val="24"/>
          <w:szCs w:val="24"/>
        </w:rPr>
        <w:t xml:space="preserve"> is a weakness. Having identified through the VARK </w:t>
      </w:r>
      <w:r w:rsidR="00D554CA" w:rsidRPr="001A32BC">
        <w:rPr>
          <w:rFonts w:ascii="Arial" w:hAnsi="Arial" w:cs="Arial"/>
          <w:sz w:val="24"/>
          <w:szCs w:val="24"/>
        </w:rPr>
        <w:t xml:space="preserve">results </w:t>
      </w:r>
      <w:r w:rsidR="00D554CA" w:rsidRPr="001A32BC">
        <w:rPr>
          <w:rFonts w:ascii="Arial" w:hAnsi="Arial" w:cs="Arial"/>
          <w:i/>
          <w:iCs/>
          <w:sz w:val="24"/>
          <w:szCs w:val="24"/>
        </w:rPr>
        <w:t>(Appendix A)</w:t>
      </w:r>
      <w:r w:rsidR="00FB7147" w:rsidRPr="001A32BC">
        <w:rPr>
          <w:rFonts w:ascii="Arial" w:hAnsi="Arial" w:cs="Arial"/>
          <w:sz w:val="24"/>
          <w:szCs w:val="24"/>
        </w:rPr>
        <w:t xml:space="preserve"> that </w:t>
      </w:r>
      <w:r w:rsidR="00887EC9" w:rsidRPr="001A32BC">
        <w:rPr>
          <w:rFonts w:ascii="Arial" w:hAnsi="Arial" w:cs="Arial"/>
          <w:sz w:val="24"/>
          <w:szCs w:val="24"/>
        </w:rPr>
        <w:t>I</w:t>
      </w:r>
      <w:r w:rsidR="00FB7147" w:rsidRPr="001A32BC">
        <w:rPr>
          <w:rFonts w:ascii="Arial" w:hAnsi="Arial" w:cs="Arial"/>
          <w:sz w:val="24"/>
          <w:szCs w:val="24"/>
        </w:rPr>
        <w:t xml:space="preserve"> best learn </w:t>
      </w:r>
      <w:r w:rsidR="0036118F" w:rsidRPr="001A32BC">
        <w:rPr>
          <w:rFonts w:ascii="Arial" w:hAnsi="Arial" w:cs="Arial"/>
          <w:sz w:val="24"/>
          <w:szCs w:val="24"/>
        </w:rPr>
        <w:t>aurally</w:t>
      </w:r>
      <w:r w:rsidR="00D554CA" w:rsidRPr="001A32BC">
        <w:rPr>
          <w:rFonts w:ascii="Arial" w:hAnsi="Arial" w:cs="Arial"/>
          <w:sz w:val="24"/>
          <w:szCs w:val="24"/>
        </w:rPr>
        <w:t>.</w:t>
      </w:r>
      <w:r w:rsidR="0036118F" w:rsidRPr="001A32BC">
        <w:rPr>
          <w:rFonts w:ascii="Arial" w:hAnsi="Arial" w:cs="Arial"/>
          <w:sz w:val="24"/>
          <w:szCs w:val="24"/>
        </w:rPr>
        <w:t xml:space="preserve"> </w:t>
      </w:r>
      <w:r w:rsidR="00D554CA" w:rsidRPr="001A32BC">
        <w:rPr>
          <w:rFonts w:ascii="Arial" w:hAnsi="Arial" w:cs="Arial"/>
          <w:sz w:val="24"/>
          <w:szCs w:val="24"/>
        </w:rPr>
        <w:t>B</w:t>
      </w:r>
      <w:r w:rsidR="0036118F" w:rsidRPr="001A32BC">
        <w:rPr>
          <w:rFonts w:ascii="Arial" w:hAnsi="Arial" w:cs="Arial"/>
          <w:sz w:val="24"/>
          <w:szCs w:val="24"/>
        </w:rPr>
        <w:t xml:space="preserve">y seeking </w:t>
      </w:r>
      <w:r w:rsidR="00FB7147" w:rsidRPr="001A32BC">
        <w:rPr>
          <w:rFonts w:ascii="Arial" w:hAnsi="Arial" w:cs="Arial"/>
          <w:sz w:val="24"/>
          <w:szCs w:val="24"/>
        </w:rPr>
        <w:t xml:space="preserve">guidance from work colleagues </w:t>
      </w:r>
      <w:r w:rsidR="00D3023C" w:rsidRPr="001A32BC">
        <w:rPr>
          <w:rFonts w:ascii="Arial" w:hAnsi="Arial" w:cs="Arial"/>
          <w:sz w:val="24"/>
          <w:szCs w:val="24"/>
        </w:rPr>
        <w:t xml:space="preserve">/ </w:t>
      </w:r>
      <w:r w:rsidR="00FB7147" w:rsidRPr="001A32BC">
        <w:rPr>
          <w:rFonts w:ascii="Arial" w:hAnsi="Arial" w:cs="Arial"/>
          <w:sz w:val="24"/>
          <w:szCs w:val="24"/>
        </w:rPr>
        <w:t>family members when needing how to do something</w:t>
      </w:r>
      <w:r w:rsidR="00E80A11" w:rsidRPr="001A32BC">
        <w:rPr>
          <w:rFonts w:ascii="Arial" w:hAnsi="Arial" w:cs="Arial"/>
          <w:sz w:val="24"/>
          <w:szCs w:val="24"/>
        </w:rPr>
        <w:t>,</w:t>
      </w:r>
      <w:r w:rsidR="00B02A9F" w:rsidRPr="001A32BC">
        <w:rPr>
          <w:rFonts w:ascii="Arial" w:hAnsi="Arial" w:cs="Arial"/>
          <w:sz w:val="24"/>
          <w:szCs w:val="24"/>
        </w:rPr>
        <w:t xml:space="preserve"> I </w:t>
      </w:r>
      <w:r w:rsidR="00D3023C" w:rsidRPr="001A32BC">
        <w:rPr>
          <w:rFonts w:ascii="Arial" w:hAnsi="Arial" w:cs="Arial"/>
          <w:sz w:val="24"/>
          <w:szCs w:val="24"/>
        </w:rPr>
        <w:t xml:space="preserve">would be spoken to as its being done, therefore helping </w:t>
      </w:r>
      <w:r w:rsidR="00E80A11" w:rsidRPr="001A32BC">
        <w:rPr>
          <w:rFonts w:ascii="Arial" w:hAnsi="Arial" w:cs="Arial"/>
          <w:sz w:val="24"/>
          <w:szCs w:val="24"/>
        </w:rPr>
        <w:t>my learning style</w:t>
      </w:r>
      <w:r w:rsidR="00D3023C" w:rsidRPr="001A32BC">
        <w:rPr>
          <w:rFonts w:ascii="Arial" w:hAnsi="Arial" w:cs="Arial"/>
          <w:sz w:val="24"/>
          <w:szCs w:val="24"/>
        </w:rPr>
        <w:t>.</w:t>
      </w:r>
      <w:r w:rsidR="00FB7147" w:rsidRPr="001A32BC">
        <w:rPr>
          <w:rFonts w:ascii="Arial" w:hAnsi="Arial" w:cs="Arial"/>
          <w:sz w:val="24"/>
          <w:szCs w:val="24"/>
        </w:rPr>
        <w:t xml:space="preserve"> </w:t>
      </w:r>
    </w:p>
    <w:p w14:paraId="6A52849E" w14:textId="42A30AE8" w:rsidR="009405FE" w:rsidRPr="001A32BC" w:rsidRDefault="009405FE" w:rsidP="00286DBB">
      <w:pPr>
        <w:rPr>
          <w:rFonts w:ascii="Arial" w:hAnsi="Arial" w:cs="Arial"/>
          <w:i/>
          <w:iCs/>
          <w:sz w:val="24"/>
          <w:szCs w:val="24"/>
        </w:rPr>
      </w:pPr>
      <w:r w:rsidRPr="001A32BC">
        <w:rPr>
          <w:rFonts w:ascii="Arial" w:hAnsi="Arial" w:cs="Arial"/>
          <w:sz w:val="24"/>
          <w:szCs w:val="24"/>
        </w:rPr>
        <w:t>To identify how to address the above a factor to bear in mind would be to explore the VARK.</w:t>
      </w:r>
      <w:r w:rsidR="00370ACE" w:rsidRPr="001A32BC">
        <w:rPr>
          <w:rFonts w:ascii="Arial" w:hAnsi="Arial" w:cs="Arial"/>
          <w:sz w:val="24"/>
          <w:szCs w:val="24"/>
        </w:rPr>
        <w:t xml:space="preserve"> </w:t>
      </w:r>
      <w:r w:rsidR="00370ACE" w:rsidRPr="001A32BC">
        <w:rPr>
          <w:rFonts w:ascii="Arial" w:hAnsi="Arial" w:cs="Arial"/>
          <w:i/>
          <w:iCs/>
          <w:sz w:val="24"/>
          <w:szCs w:val="24"/>
        </w:rPr>
        <w:t>(Appendix A)</w:t>
      </w:r>
      <w:r w:rsidRPr="001A32BC">
        <w:rPr>
          <w:rFonts w:ascii="Arial" w:hAnsi="Arial" w:cs="Arial"/>
          <w:sz w:val="24"/>
          <w:szCs w:val="24"/>
        </w:rPr>
        <w:t xml:space="preserve"> Here</w:t>
      </w:r>
      <w:r w:rsidR="00E80A11" w:rsidRPr="001A32BC">
        <w:rPr>
          <w:rFonts w:ascii="Arial" w:hAnsi="Arial" w:cs="Arial"/>
          <w:sz w:val="24"/>
          <w:szCs w:val="24"/>
        </w:rPr>
        <w:t>,</w:t>
      </w:r>
      <w:r w:rsidRPr="001A32BC">
        <w:rPr>
          <w:rFonts w:ascii="Arial" w:hAnsi="Arial" w:cs="Arial"/>
          <w:sz w:val="24"/>
          <w:szCs w:val="24"/>
        </w:rPr>
        <w:t xml:space="preserve"> you would identify your best way of learning and try to incorporate into a positive way to address those issue</w:t>
      </w:r>
      <w:r w:rsidR="00E80A11" w:rsidRPr="001A32BC">
        <w:rPr>
          <w:rFonts w:ascii="Arial" w:hAnsi="Arial" w:cs="Arial"/>
          <w:sz w:val="24"/>
          <w:szCs w:val="24"/>
        </w:rPr>
        <w:t>s</w:t>
      </w:r>
      <w:r w:rsidRPr="001A32BC">
        <w:rPr>
          <w:rFonts w:ascii="Arial" w:hAnsi="Arial" w:cs="Arial"/>
          <w:sz w:val="24"/>
          <w:szCs w:val="24"/>
        </w:rPr>
        <w:t xml:space="preserve"> and opportunities in the SWOT analysis. </w:t>
      </w:r>
      <w:r w:rsidR="00370ACE" w:rsidRPr="001A32BC">
        <w:rPr>
          <w:rFonts w:ascii="Arial" w:hAnsi="Arial" w:cs="Arial"/>
          <w:i/>
          <w:iCs/>
          <w:sz w:val="24"/>
          <w:szCs w:val="24"/>
        </w:rPr>
        <w:t>(Section 1.1)</w:t>
      </w:r>
    </w:p>
    <w:p w14:paraId="4FC0BF5C" w14:textId="0FFD8044" w:rsidR="00370ACE" w:rsidRPr="00DE55AD" w:rsidRDefault="00370ACE" w:rsidP="00286DBB">
      <w:pPr>
        <w:rPr>
          <w:rFonts w:ascii="Arial" w:hAnsi="Arial" w:cs="Arial"/>
          <w:sz w:val="24"/>
          <w:szCs w:val="24"/>
        </w:rPr>
      </w:pPr>
      <w:r w:rsidRPr="001A32BC">
        <w:rPr>
          <w:rFonts w:ascii="Arial" w:hAnsi="Arial" w:cs="Arial"/>
          <w:sz w:val="24"/>
          <w:szCs w:val="24"/>
        </w:rPr>
        <w:t xml:space="preserve">An additional resource that can be used </w:t>
      </w:r>
      <w:r w:rsidR="000A5149" w:rsidRPr="001A32BC">
        <w:rPr>
          <w:rFonts w:ascii="Arial" w:hAnsi="Arial" w:cs="Arial"/>
          <w:sz w:val="24"/>
          <w:szCs w:val="24"/>
        </w:rPr>
        <w:t xml:space="preserve">to answer this question would be the relevant Gomad in </w:t>
      </w:r>
      <w:r w:rsidR="000A5149" w:rsidRPr="001A32BC">
        <w:rPr>
          <w:rFonts w:ascii="Arial" w:hAnsi="Arial" w:cs="Arial"/>
          <w:i/>
          <w:iCs/>
          <w:sz w:val="24"/>
          <w:szCs w:val="24"/>
        </w:rPr>
        <w:t>Appendix E</w:t>
      </w:r>
      <w:r w:rsidR="00E80A11" w:rsidRPr="001A32BC">
        <w:rPr>
          <w:rFonts w:ascii="Arial" w:hAnsi="Arial" w:cs="Arial"/>
          <w:i/>
          <w:iCs/>
          <w:sz w:val="24"/>
          <w:szCs w:val="24"/>
        </w:rPr>
        <w:t>,</w:t>
      </w:r>
      <w:r w:rsidR="00DE55AD" w:rsidRPr="001A32BC">
        <w:rPr>
          <w:rFonts w:ascii="Arial" w:hAnsi="Arial" w:cs="Arial"/>
          <w:i/>
          <w:iCs/>
          <w:sz w:val="24"/>
          <w:szCs w:val="24"/>
        </w:rPr>
        <w:t xml:space="preserve"> </w:t>
      </w:r>
      <w:r w:rsidR="00DE55AD" w:rsidRPr="001A32BC">
        <w:rPr>
          <w:rFonts w:ascii="Arial" w:hAnsi="Arial" w:cs="Arial"/>
          <w:sz w:val="24"/>
          <w:szCs w:val="24"/>
        </w:rPr>
        <w:t xml:space="preserve">which </w:t>
      </w:r>
      <w:r w:rsidR="00DE55AD" w:rsidRPr="00DE55AD">
        <w:rPr>
          <w:rFonts w:ascii="Arial" w:hAnsi="Arial" w:cs="Arial"/>
          <w:sz w:val="24"/>
          <w:szCs w:val="24"/>
        </w:rPr>
        <w:t>offers the</w:t>
      </w:r>
      <w:r w:rsidR="00DE55AD">
        <w:rPr>
          <w:rFonts w:ascii="Arial" w:hAnsi="Arial" w:cs="Arial"/>
          <w:color w:val="FF0000"/>
          <w:sz w:val="24"/>
          <w:szCs w:val="24"/>
        </w:rPr>
        <w:t xml:space="preserve"> </w:t>
      </w:r>
      <w:r w:rsidR="00DE55AD" w:rsidRPr="00DE55AD">
        <w:rPr>
          <w:rFonts w:ascii="Arial" w:hAnsi="Arial" w:cs="Arial"/>
          <w:sz w:val="24"/>
          <w:szCs w:val="24"/>
        </w:rPr>
        <w:t xml:space="preserve">user to </w:t>
      </w:r>
      <w:r w:rsidR="00DE55AD">
        <w:rPr>
          <w:rFonts w:ascii="Arial" w:hAnsi="Arial" w:cs="Arial"/>
          <w:sz w:val="24"/>
          <w:szCs w:val="24"/>
        </w:rPr>
        <w:t>t</w:t>
      </w:r>
      <w:r w:rsidR="00DE55AD" w:rsidRPr="00DE55AD">
        <w:rPr>
          <w:rFonts w:ascii="Arial" w:hAnsi="Arial" w:cs="Arial"/>
          <w:sz w:val="24"/>
          <w:szCs w:val="24"/>
        </w:rPr>
        <w:t>ake Action</w:t>
      </w:r>
      <w:r w:rsidR="00DE55AD">
        <w:rPr>
          <w:rFonts w:ascii="Arial" w:hAnsi="Arial" w:cs="Arial"/>
          <w:sz w:val="24"/>
          <w:szCs w:val="24"/>
        </w:rPr>
        <w:t>,</w:t>
      </w:r>
      <w:r w:rsidR="00DE55AD" w:rsidRPr="00DE55AD">
        <w:rPr>
          <w:rFonts w:ascii="Arial" w:hAnsi="Arial" w:cs="Arial"/>
          <w:sz w:val="24"/>
          <w:szCs w:val="24"/>
        </w:rPr>
        <w:t xml:space="preserve"> Measure Results </w:t>
      </w:r>
      <w:r w:rsidR="00DE55AD">
        <w:rPr>
          <w:rFonts w:ascii="Arial" w:hAnsi="Arial" w:cs="Arial"/>
          <w:sz w:val="24"/>
          <w:szCs w:val="24"/>
        </w:rPr>
        <w:t xml:space="preserve">and finally recognise </w:t>
      </w:r>
      <w:r w:rsidR="001F5F17">
        <w:rPr>
          <w:rFonts w:ascii="Arial" w:hAnsi="Arial" w:cs="Arial"/>
          <w:sz w:val="24"/>
          <w:szCs w:val="24"/>
        </w:rPr>
        <w:t>their</w:t>
      </w:r>
      <w:r w:rsidR="00DE55AD" w:rsidRPr="00DE55AD">
        <w:rPr>
          <w:rFonts w:ascii="Arial" w:hAnsi="Arial" w:cs="Arial"/>
          <w:sz w:val="24"/>
          <w:szCs w:val="24"/>
        </w:rPr>
        <w:t xml:space="preserve"> Personal Responsibility </w:t>
      </w:r>
      <w:r w:rsidR="00DE55AD">
        <w:rPr>
          <w:rFonts w:ascii="Arial" w:hAnsi="Arial" w:cs="Arial"/>
          <w:sz w:val="24"/>
          <w:szCs w:val="24"/>
        </w:rPr>
        <w:t xml:space="preserve">to achieve </w:t>
      </w:r>
      <w:r w:rsidR="001F5F17">
        <w:rPr>
          <w:rFonts w:ascii="Arial" w:hAnsi="Arial" w:cs="Arial"/>
          <w:sz w:val="24"/>
          <w:szCs w:val="24"/>
        </w:rPr>
        <w:t>recognised</w:t>
      </w:r>
      <w:r w:rsidR="00DE55AD">
        <w:rPr>
          <w:rFonts w:ascii="Arial" w:hAnsi="Arial" w:cs="Arial"/>
          <w:sz w:val="24"/>
          <w:szCs w:val="24"/>
        </w:rPr>
        <w:t xml:space="preserve"> goals.</w:t>
      </w:r>
    </w:p>
    <w:p w14:paraId="66EFDEBE" w14:textId="1F30709F" w:rsidR="00B05E43" w:rsidRDefault="007A03B5" w:rsidP="00286DBB">
      <w:pPr>
        <w:rPr>
          <w:rFonts w:ascii="Arial" w:hAnsi="Arial" w:cs="Arial"/>
          <w:sz w:val="24"/>
          <w:szCs w:val="24"/>
        </w:rPr>
      </w:pPr>
      <w:r>
        <w:rPr>
          <w:rFonts w:ascii="Arial" w:hAnsi="Arial" w:cs="Arial"/>
          <w:sz w:val="24"/>
          <w:szCs w:val="24"/>
        </w:rPr>
        <w:t>Offer an alternative way to identify the best ways and support systems that you may require to learn and develop through Gomad. This includes offering a personal score of what you think would be a good indication to reach these targets. It may be beneficial to suggest that in any of the development needs or learning styles tools (Go</w:t>
      </w:r>
      <w:r w:rsidR="005224A4">
        <w:rPr>
          <w:rFonts w:ascii="Arial" w:hAnsi="Arial" w:cs="Arial"/>
          <w:sz w:val="24"/>
          <w:szCs w:val="24"/>
        </w:rPr>
        <w:t>m</w:t>
      </w:r>
      <w:r>
        <w:rPr>
          <w:rFonts w:ascii="Arial" w:hAnsi="Arial" w:cs="Arial"/>
          <w:sz w:val="24"/>
          <w:szCs w:val="24"/>
        </w:rPr>
        <w:t>ad, Swot,</w:t>
      </w:r>
      <w:r w:rsidR="00D84D50">
        <w:rPr>
          <w:rFonts w:ascii="Arial" w:hAnsi="Arial" w:cs="Arial"/>
          <w:sz w:val="24"/>
          <w:szCs w:val="24"/>
        </w:rPr>
        <w:t xml:space="preserve"> Kolb)</w:t>
      </w:r>
      <w:r>
        <w:rPr>
          <w:rFonts w:ascii="Arial" w:hAnsi="Arial" w:cs="Arial"/>
          <w:sz w:val="24"/>
          <w:szCs w:val="24"/>
        </w:rPr>
        <w:t xml:space="preserve"> honesty in your answers is required in addition a factor to also consider is how you are feeling at the time or even the time of day you complete your analysis’s. One of the best ways to arrive at a balanced answer is to complete whichever </w:t>
      </w:r>
      <w:r w:rsidR="00D84D50">
        <w:rPr>
          <w:rFonts w:ascii="Arial" w:hAnsi="Arial" w:cs="Arial"/>
          <w:sz w:val="24"/>
          <w:szCs w:val="24"/>
        </w:rPr>
        <w:t>style you choose several times.</w:t>
      </w:r>
      <w:r>
        <w:rPr>
          <w:rFonts w:ascii="Arial" w:hAnsi="Arial" w:cs="Arial"/>
          <w:sz w:val="24"/>
          <w:szCs w:val="24"/>
        </w:rPr>
        <w:t xml:space="preserve"> </w:t>
      </w:r>
      <w:r w:rsidR="003B1699">
        <w:rPr>
          <w:rFonts w:ascii="Arial" w:hAnsi="Arial" w:cs="Arial"/>
          <w:sz w:val="24"/>
          <w:szCs w:val="24"/>
        </w:rPr>
        <w:t>(</w:t>
      </w:r>
      <w:r w:rsidR="003B1699" w:rsidRPr="00A87D4D">
        <w:rPr>
          <w:rFonts w:ascii="Arial" w:hAnsi="Arial" w:cs="Arial"/>
          <w:sz w:val="24"/>
          <w:szCs w:val="24"/>
          <w:shd w:val="clear" w:color="auto" w:fill="FFFFFF"/>
        </w:rPr>
        <w:t>BSMK4005</w:t>
      </w:r>
      <w:r w:rsidR="003B1699">
        <w:rPr>
          <w:rFonts w:ascii="Arial" w:hAnsi="Arial" w:cs="Arial"/>
          <w:sz w:val="24"/>
          <w:szCs w:val="24"/>
          <w:shd w:val="clear" w:color="auto" w:fill="FFFFFF"/>
        </w:rPr>
        <w:t xml:space="preserve">, </w:t>
      </w:r>
      <w:r w:rsidR="003B1699" w:rsidRPr="00A87D4D">
        <w:rPr>
          <w:rFonts w:ascii="Arial" w:hAnsi="Arial" w:cs="Arial"/>
          <w:sz w:val="24"/>
          <w:szCs w:val="24"/>
          <w:shd w:val="clear" w:color="auto" w:fill="FFFFFF"/>
        </w:rPr>
        <w:t>2020</w:t>
      </w:r>
      <w:r w:rsidR="003B1699">
        <w:rPr>
          <w:rFonts w:ascii="Arial" w:hAnsi="Arial" w:cs="Arial"/>
          <w:sz w:val="24"/>
          <w:szCs w:val="24"/>
          <w:shd w:val="clear" w:color="auto" w:fill="FFFFFF"/>
        </w:rPr>
        <w:t>)</w:t>
      </w:r>
    </w:p>
    <w:p w14:paraId="78D8EE5E" w14:textId="0B2E587E" w:rsidR="003E2A11" w:rsidRPr="007A03B5" w:rsidRDefault="003E2A11" w:rsidP="00286DBB">
      <w:pPr>
        <w:rPr>
          <w:rFonts w:ascii="Arial" w:hAnsi="Arial" w:cs="Arial"/>
          <w:sz w:val="24"/>
          <w:szCs w:val="24"/>
        </w:rPr>
      </w:pPr>
      <w:r>
        <w:rPr>
          <w:rFonts w:ascii="Arial" w:hAnsi="Arial" w:cs="Arial"/>
          <w:sz w:val="24"/>
          <w:szCs w:val="24"/>
        </w:rPr>
        <w:t>Although I found Gomad quite difficult to navigate I did however identify that I need in order to learn I really need to understand the questions that are being asked of me. My personal development would be aided if I did not overthink the question but answered it simply incorporating the answers to what is being asked in the question and not diversify into other avenues. In addition</w:t>
      </w:r>
      <w:r w:rsidR="00E80A11">
        <w:rPr>
          <w:rFonts w:ascii="Arial" w:hAnsi="Arial" w:cs="Arial"/>
          <w:sz w:val="24"/>
          <w:szCs w:val="24"/>
        </w:rPr>
        <w:t>,</w:t>
      </w:r>
      <w:r>
        <w:rPr>
          <w:rFonts w:ascii="Arial" w:hAnsi="Arial" w:cs="Arial"/>
          <w:sz w:val="24"/>
          <w:szCs w:val="24"/>
        </w:rPr>
        <w:t xml:space="preserve"> I believe that by sharing the results of my learning and asking for help will help in my personal development.  </w:t>
      </w:r>
    </w:p>
    <w:p w14:paraId="52CE6B68" w14:textId="2405041C" w:rsidR="00885114" w:rsidRDefault="00974A56" w:rsidP="003F69D6">
      <w:pPr>
        <w:pStyle w:val="Heading2"/>
      </w:pPr>
      <w:bookmarkStart w:id="19" w:name="_Toc500943478"/>
      <w:bookmarkStart w:id="20" w:name="_Toc53925504"/>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Start w:id="21" w:name="_Toc456901523"/>
      <w:bookmarkEnd w:id="19"/>
      <w:bookmarkEnd w:id="20"/>
    </w:p>
    <w:p w14:paraId="24C0E20B" w14:textId="1E5FCF0F" w:rsidR="00885114" w:rsidRDefault="00885114" w:rsidP="00506BC4"/>
    <w:p w14:paraId="5A66B1DA" w14:textId="052A2EDB" w:rsidR="00AC74FC" w:rsidRPr="008C3338" w:rsidRDefault="00663887" w:rsidP="00AC74FC">
      <w:pPr>
        <w:rPr>
          <w:rFonts w:ascii="Arial" w:hAnsi="Arial" w:cs="Arial"/>
          <w:sz w:val="24"/>
          <w:szCs w:val="24"/>
        </w:rPr>
      </w:pPr>
      <w:r w:rsidRPr="0000476A">
        <w:rPr>
          <w:rFonts w:ascii="Arial" w:hAnsi="Arial" w:cs="Arial"/>
          <w:sz w:val="24"/>
          <w:szCs w:val="24"/>
        </w:rPr>
        <w:t>The SWOT analysis aided by SMART will help in identifying support mechanisms and focus the mind on meeting targets. By using both methods a</w:t>
      </w:r>
      <w:r w:rsidR="0000476A" w:rsidRPr="0000476A">
        <w:rPr>
          <w:rFonts w:ascii="Arial" w:hAnsi="Arial" w:cs="Arial"/>
          <w:sz w:val="24"/>
          <w:szCs w:val="24"/>
        </w:rPr>
        <w:t>nd developing a</w:t>
      </w:r>
      <w:r w:rsidRPr="0000476A">
        <w:rPr>
          <w:rFonts w:ascii="Arial" w:hAnsi="Arial" w:cs="Arial"/>
          <w:sz w:val="24"/>
          <w:szCs w:val="24"/>
        </w:rPr>
        <w:t xml:space="preserve"> Personal Development Plan</w:t>
      </w:r>
      <w:r w:rsidR="00FE49A8" w:rsidRPr="0000476A">
        <w:rPr>
          <w:rFonts w:ascii="Arial" w:hAnsi="Arial" w:cs="Arial"/>
          <w:sz w:val="24"/>
          <w:szCs w:val="24"/>
        </w:rPr>
        <w:t xml:space="preserve"> (</w:t>
      </w:r>
      <w:bookmarkStart w:id="22" w:name="_Hlk56448477"/>
      <w:r w:rsidR="00E80A11" w:rsidRPr="0000476A">
        <w:rPr>
          <w:rFonts w:ascii="Arial" w:hAnsi="Arial" w:cs="Arial"/>
          <w:sz w:val="24"/>
          <w:szCs w:val="24"/>
        </w:rPr>
        <w:t>PDP)</w:t>
      </w:r>
      <w:r w:rsidR="00E80A11" w:rsidRPr="00B632E6">
        <w:t xml:space="preserve"> </w:t>
      </w:r>
      <w:r w:rsidR="00E80A11">
        <w:t>as</w:t>
      </w:r>
      <w:r w:rsidR="00B632E6" w:rsidRPr="00B632E6">
        <w:rPr>
          <w:rFonts w:ascii="Arial" w:hAnsi="Arial" w:cs="Arial"/>
          <w:sz w:val="24"/>
          <w:szCs w:val="24"/>
        </w:rPr>
        <w:t xml:space="preserve"> </w:t>
      </w:r>
      <w:bookmarkEnd w:id="22"/>
      <w:r w:rsidR="00AC74FC">
        <w:rPr>
          <w:rFonts w:ascii="Arial" w:hAnsi="Arial" w:cs="Arial"/>
          <w:sz w:val="24"/>
          <w:szCs w:val="24"/>
        </w:rPr>
        <w:t>set out in</w:t>
      </w:r>
      <w:bookmarkStart w:id="23" w:name="_Hlk56449248"/>
      <w:r w:rsidR="00AC74FC" w:rsidRPr="00AC74FC">
        <w:t xml:space="preserve"> </w:t>
      </w:r>
      <w:r w:rsidR="00AC74FC" w:rsidRPr="00AC74FC">
        <w:rPr>
          <w:rFonts w:ascii="Arial" w:hAnsi="Arial" w:cs="Arial"/>
          <w:sz w:val="24"/>
          <w:szCs w:val="24"/>
        </w:rPr>
        <w:t>Writing a Personal Development Plan</w:t>
      </w:r>
      <w:r w:rsidR="00FF0318">
        <w:rPr>
          <w:rFonts w:ascii="Arial" w:hAnsi="Arial" w:cs="Arial"/>
          <w:sz w:val="24"/>
          <w:szCs w:val="24"/>
        </w:rPr>
        <w:t xml:space="preserve"> will aid all parties in their development.</w:t>
      </w:r>
      <w:r w:rsidR="00AC74FC">
        <w:rPr>
          <w:rFonts w:ascii="Arial" w:hAnsi="Arial" w:cs="Arial"/>
          <w:sz w:val="24"/>
          <w:szCs w:val="24"/>
        </w:rPr>
        <w:t xml:space="preserve"> </w:t>
      </w:r>
      <w:bookmarkStart w:id="24" w:name="_Hlk56449354"/>
      <w:bookmarkEnd w:id="23"/>
      <w:r w:rsidR="008C3338">
        <w:rPr>
          <w:rFonts w:ascii="Arial" w:hAnsi="Arial" w:cs="Arial"/>
          <w:sz w:val="24"/>
          <w:szCs w:val="24"/>
        </w:rPr>
        <w:t>(</w:t>
      </w:r>
      <w:r w:rsidR="008C3338" w:rsidRPr="00B818CD">
        <w:rPr>
          <w:rFonts w:ascii="Arial" w:hAnsi="Arial" w:cs="Arial"/>
          <w:sz w:val="24"/>
          <w:szCs w:val="24"/>
        </w:rPr>
        <w:t>Spruce, 2020)</w:t>
      </w:r>
    </w:p>
    <w:bookmarkEnd w:id="24"/>
    <w:p w14:paraId="30C1D02A" w14:textId="77777777" w:rsidR="00AC74FC" w:rsidRPr="00AC74FC" w:rsidRDefault="00AC74FC" w:rsidP="00AC74FC">
      <w:pPr>
        <w:pStyle w:val="ListParagraph"/>
        <w:numPr>
          <w:ilvl w:val="0"/>
          <w:numId w:val="28"/>
        </w:numPr>
        <w:rPr>
          <w:rFonts w:ascii="Arial" w:hAnsi="Arial" w:cs="Arial"/>
          <w:sz w:val="24"/>
          <w:szCs w:val="24"/>
        </w:rPr>
      </w:pPr>
      <w:r w:rsidRPr="00AC74FC">
        <w:rPr>
          <w:rFonts w:ascii="Arial" w:hAnsi="Arial" w:cs="Arial"/>
          <w:sz w:val="24"/>
          <w:szCs w:val="24"/>
        </w:rPr>
        <w:t>Set yourself goals.</w:t>
      </w:r>
    </w:p>
    <w:p w14:paraId="165B982D" w14:textId="77777777" w:rsidR="00AC74FC" w:rsidRPr="00AC74FC" w:rsidRDefault="00AC74FC" w:rsidP="00AC74FC">
      <w:pPr>
        <w:pStyle w:val="ListParagraph"/>
        <w:numPr>
          <w:ilvl w:val="0"/>
          <w:numId w:val="28"/>
        </w:numPr>
        <w:rPr>
          <w:rFonts w:ascii="Arial" w:hAnsi="Arial" w:cs="Arial"/>
          <w:sz w:val="24"/>
          <w:szCs w:val="24"/>
        </w:rPr>
      </w:pPr>
      <w:r w:rsidRPr="00AC74FC">
        <w:rPr>
          <w:rFonts w:ascii="Arial" w:hAnsi="Arial" w:cs="Arial"/>
          <w:sz w:val="24"/>
          <w:szCs w:val="24"/>
        </w:rPr>
        <w:t>Prioritise those goals.</w:t>
      </w:r>
    </w:p>
    <w:p w14:paraId="52E9C3AC" w14:textId="77777777" w:rsidR="00AC74FC" w:rsidRPr="00AC74FC" w:rsidRDefault="00AC74FC" w:rsidP="00AC74FC">
      <w:pPr>
        <w:pStyle w:val="ListParagraph"/>
        <w:numPr>
          <w:ilvl w:val="0"/>
          <w:numId w:val="28"/>
        </w:numPr>
        <w:rPr>
          <w:rFonts w:ascii="Arial" w:hAnsi="Arial" w:cs="Arial"/>
          <w:sz w:val="24"/>
          <w:szCs w:val="24"/>
        </w:rPr>
      </w:pPr>
      <w:r w:rsidRPr="00AC74FC">
        <w:rPr>
          <w:rFonts w:ascii="Arial" w:hAnsi="Arial" w:cs="Arial"/>
          <w:sz w:val="24"/>
          <w:szCs w:val="24"/>
        </w:rPr>
        <w:t>Set yourself deadlines for when you want to achieve them.</w:t>
      </w:r>
    </w:p>
    <w:p w14:paraId="6D0488B4" w14:textId="77777777" w:rsidR="00AC74FC" w:rsidRPr="00AC74FC" w:rsidRDefault="00AC74FC" w:rsidP="00AC74FC">
      <w:pPr>
        <w:pStyle w:val="ListParagraph"/>
        <w:numPr>
          <w:ilvl w:val="0"/>
          <w:numId w:val="28"/>
        </w:numPr>
        <w:rPr>
          <w:rFonts w:ascii="Arial" w:hAnsi="Arial" w:cs="Arial"/>
          <w:sz w:val="24"/>
          <w:szCs w:val="24"/>
        </w:rPr>
      </w:pPr>
      <w:r w:rsidRPr="00AC74FC">
        <w:rPr>
          <w:rFonts w:ascii="Arial" w:hAnsi="Arial" w:cs="Arial"/>
          <w:sz w:val="24"/>
          <w:szCs w:val="24"/>
        </w:rPr>
        <w:t>Recognise threats and opportunities.</w:t>
      </w:r>
    </w:p>
    <w:p w14:paraId="61FD5ED2" w14:textId="77777777" w:rsidR="00AC74FC" w:rsidRPr="00AC74FC" w:rsidRDefault="00AC74FC" w:rsidP="00AC74FC">
      <w:pPr>
        <w:pStyle w:val="ListParagraph"/>
        <w:numPr>
          <w:ilvl w:val="0"/>
          <w:numId w:val="28"/>
        </w:numPr>
        <w:rPr>
          <w:rFonts w:ascii="Arial" w:hAnsi="Arial" w:cs="Arial"/>
          <w:sz w:val="24"/>
          <w:szCs w:val="24"/>
        </w:rPr>
      </w:pPr>
      <w:r w:rsidRPr="00AC74FC">
        <w:rPr>
          <w:rFonts w:ascii="Arial" w:hAnsi="Arial" w:cs="Arial"/>
          <w:sz w:val="24"/>
          <w:szCs w:val="24"/>
        </w:rPr>
        <w:t>Develop your skills or increase your knowledge.</w:t>
      </w:r>
    </w:p>
    <w:p w14:paraId="502B7AD3" w14:textId="77777777" w:rsidR="00AC74FC" w:rsidRPr="00AC74FC" w:rsidRDefault="00AC74FC" w:rsidP="00AC74FC">
      <w:pPr>
        <w:pStyle w:val="ListParagraph"/>
        <w:numPr>
          <w:ilvl w:val="0"/>
          <w:numId w:val="28"/>
        </w:numPr>
        <w:rPr>
          <w:rFonts w:ascii="Arial" w:hAnsi="Arial" w:cs="Arial"/>
          <w:sz w:val="24"/>
          <w:szCs w:val="24"/>
        </w:rPr>
      </w:pPr>
      <w:r w:rsidRPr="00AC74FC">
        <w:rPr>
          <w:rFonts w:ascii="Arial" w:hAnsi="Arial" w:cs="Arial"/>
          <w:sz w:val="24"/>
          <w:szCs w:val="24"/>
        </w:rPr>
        <w:t>Use your support network.</w:t>
      </w:r>
    </w:p>
    <w:p w14:paraId="58755772" w14:textId="5F359840" w:rsidR="00762A31" w:rsidRPr="00E80A11" w:rsidRDefault="00AC74FC" w:rsidP="00762A31">
      <w:pPr>
        <w:pStyle w:val="ListParagraph"/>
        <w:numPr>
          <w:ilvl w:val="0"/>
          <w:numId w:val="28"/>
        </w:numPr>
        <w:rPr>
          <w:rFonts w:ascii="Arial" w:hAnsi="Arial" w:cs="Arial"/>
          <w:sz w:val="24"/>
          <w:szCs w:val="24"/>
        </w:rPr>
      </w:pPr>
      <w:r w:rsidRPr="00AC74FC">
        <w:rPr>
          <w:rFonts w:ascii="Arial" w:hAnsi="Arial" w:cs="Arial"/>
          <w:sz w:val="24"/>
          <w:szCs w:val="24"/>
        </w:rPr>
        <w:t>Measure your progress.</w:t>
      </w:r>
    </w:p>
    <w:p w14:paraId="1F187852" w14:textId="20BA75F8" w:rsidR="00506BC4" w:rsidRDefault="00506BC4" w:rsidP="005A415E">
      <w:pPr>
        <w:pStyle w:val="JAHeading2"/>
      </w:pPr>
      <w:bookmarkStart w:id="25" w:name="_Toc500943479"/>
      <w:bookmarkStart w:id="26" w:name="_Toc53925505"/>
      <w:bookmarkEnd w:id="21"/>
      <w:r w:rsidRPr="00506BC4">
        <w:rPr>
          <w:rStyle w:val="Heading2Char"/>
        </w:rPr>
        <w:lastRenderedPageBreak/>
        <w:t>2.3 Pre</w:t>
      </w:r>
      <w:r w:rsidR="00F156F5">
        <w:rPr>
          <w:rStyle w:val="Heading2Char"/>
        </w:rPr>
        <w:t>p</w:t>
      </w:r>
      <w:r w:rsidRPr="00506BC4">
        <w:rPr>
          <w:rStyle w:val="Heading2Char"/>
        </w:rPr>
        <w:t>are development plan</w:t>
      </w:r>
      <w:r w:rsidR="00C0306F">
        <w:rPr>
          <w:rStyle w:val="Heading2Char"/>
        </w:rPr>
        <w:t>s</w:t>
      </w:r>
      <w:r w:rsidRPr="00506BC4">
        <w:rPr>
          <w:rStyle w:val="Heading2Char"/>
        </w:rPr>
        <w:t xml:space="preserve"> for yourself</w:t>
      </w:r>
      <w:r w:rsidR="00D47824">
        <w:rPr>
          <w:rStyle w:val="Heading2Char"/>
        </w:rPr>
        <w:t xml:space="preserve"> and another</w:t>
      </w:r>
      <w:bookmarkEnd w:id="25"/>
      <w:r w:rsidR="00DF405A">
        <w:rPr>
          <w:rStyle w:val="Heading2Char"/>
        </w:rPr>
        <w:t xml:space="preserve"> person</w:t>
      </w:r>
      <w:bookmarkEnd w:id="26"/>
    </w:p>
    <w:p w14:paraId="3CB5583D" w14:textId="77777777" w:rsidR="003F69D6" w:rsidRDefault="003F69D6" w:rsidP="003F69D6"/>
    <w:p w14:paraId="16E838EB"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7777777" w:rsidR="005A1253" w:rsidRDefault="005A1253" w:rsidP="005A1253"/>
    <w:tbl>
      <w:tblPr>
        <w:tblStyle w:val="TableGrid"/>
        <w:tblW w:w="9517" w:type="dxa"/>
        <w:tblLook w:val="04A0" w:firstRow="1" w:lastRow="0" w:firstColumn="1" w:lastColumn="0" w:noHBand="0" w:noVBand="1"/>
      </w:tblPr>
      <w:tblGrid>
        <w:gridCol w:w="2092"/>
        <w:gridCol w:w="1946"/>
        <w:gridCol w:w="1988"/>
        <w:gridCol w:w="1994"/>
        <w:gridCol w:w="1497"/>
      </w:tblGrid>
      <w:tr w:rsidR="00443AF2" w14:paraId="14CC817A" w14:textId="77777777" w:rsidTr="00057312">
        <w:trPr>
          <w:trHeight w:val="615"/>
        </w:trPr>
        <w:tc>
          <w:tcPr>
            <w:tcW w:w="9517" w:type="dxa"/>
            <w:gridSpan w:val="5"/>
            <w:shd w:val="clear" w:color="auto" w:fill="D9D9D9" w:themeFill="background1" w:themeFillShade="D9"/>
          </w:tcPr>
          <w:p w14:paraId="79643830" w14:textId="2B6F1694" w:rsidR="00443AF2" w:rsidRPr="00FC0AF7" w:rsidRDefault="00E80A11" w:rsidP="00443AF2">
            <w:pPr>
              <w:jc w:val="center"/>
              <w:rPr>
                <w:rFonts w:ascii="Arial Rounded MT Bold" w:hAnsi="Arial Rounded MT Bold"/>
              </w:rPr>
            </w:pPr>
            <w:r>
              <w:rPr>
                <w:rFonts w:ascii="Arial Rounded MT Bold" w:hAnsi="Arial Rounded MT Bold"/>
              </w:rPr>
              <w:t>Myself</w:t>
            </w:r>
          </w:p>
        </w:tc>
      </w:tr>
      <w:tr w:rsidR="003D7A5D" w14:paraId="7786A452" w14:textId="77777777" w:rsidTr="00057312">
        <w:trPr>
          <w:trHeight w:val="615"/>
        </w:trPr>
        <w:tc>
          <w:tcPr>
            <w:tcW w:w="2139" w:type="dxa"/>
            <w:shd w:val="clear" w:color="auto" w:fill="D9D9D9" w:themeFill="background1" w:themeFillShade="D9"/>
          </w:tcPr>
          <w:p w14:paraId="2B752A1D" w14:textId="4669CB54" w:rsidR="003D7A5D" w:rsidRPr="00FC0AF7" w:rsidRDefault="003D7A5D" w:rsidP="003D7A5D">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15A7C80C" w:rsidR="003D7A5D" w:rsidRPr="00FC0AF7" w:rsidRDefault="003D7A5D" w:rsidP="003D7A5D">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3189020E" w:rsidR="003D7A5D" w:rsidRPr="00FC0AF7" w:rsidRDefault="003D7A5D" w:rsidP="003D7A5D">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3168A854" w:rsidR="003D7A5D" w:rsidRPr="00FC0AF7" w:rsidRDefault="003D7A5D" w:rsidP="003D7A5D">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220682E7" w:rsidR="003D7A5D" w:rsidRPr="00FC0AF7" w:rsidRDefault="003D7A5D" w:rsidP="003D7A5D">
            <w:pPr>
              <w:rPr>
                <w:rFonts w:ascii="Arial Rounded MT Bold" w:hAnsi="Arial Rounded MT Bold"/>
              </w:rPr>
            </w:pPr>
            <w:r w:rsidRPr="00FC0AF7">
              <w:rPr>
                <w:rFonts w:ascii="Arial Rounded MT Bold" w:hAnsi="Arial Rounded MT Bold"/>
              </w:rPr>
              <w:t>Target Date for Review</w:t>
            </w:r>
          </w:p>
        </w:tc>
      </w:tr>
      <w:tr w:rsidR="003D7A5D" w14:paraId="28AB6C00" w14:textId="77777777" w:rsidTr="00057312">
        <w:trPr>
          <w:trHeight w:val="316"/>
        </w:trPr>
        <w:tc>
          <w:tcPr>
            <w:tcW w:w="2139" w:type="dxa"/>
          </w:tcPr>
          <w:p w14:paraId="6ED8AB03" w14:textId="77777777" w:rsidR="003D7A5D" w:rsidRPr="003909C8" w:rsidRDefault="003D7A5D" w:rsidP="003D7A5D">
            <w:pPr>
              <w:rPr>
                <w:rFonts w:ascii="Arial" w:hAnsi="Arial" w:cs="Arial"/>
                <w:i/>
                <w:iCs/>
                <w:sz w:val="24"/>
                <w:szCs w:val="24"/>
              </w:rPr>
            </w:pPr>
          </w:p>
          <w:p w14:paraId="09257CCB" w14:textId="77777777" w:rsidR="003D7A5D" w:rsidRPr="003909C8" w:rsidRDefault="003D7A5D" w:rsidP="003D7A5D">
            <w:pPr>
              <w:rPr>
                <w:rFonts w:ascii="Arial" w:hAnsi="Arial" w:cs="Arial"/>
                <w:i/>
                <w:iCs/>
                <w:sz w:val="24"/>
                <w:szCs w:val="24"/>
              </w:rPr>
            </w:pPr>
            <w:r w:rsidRPr="003909C8">
              <w:rPr>
                <w:rFonts w:ascii="Arial" w:hAnsi="Arial" w:cs="Arial"/>
                <w:i/>
                <w:iCs/>
                <w:sz w:val="24"/>
                <w:szCs w:val="24"/>
              </w:rPr>
              <w:tab/>
            </w:r>
          </w:p>
          <w:p w14:paraId="7E311E08" w14:textId="77777777" w:rsidR="003D7A5D" w:rsidRPr="003909C8" w:rsidRDefault="003D7A5D" w:rsidP="003D7A5D">
            <w:pPr>
              <w:rPr>
                <w:rFonts w:ascii="Arial" w:hAnsi="Arial" w:cs="Arial"/>
                <w:i/>
                <w:iCs/>
                <w:sz w:val="24"/>
                <w:szCs w:val="24"/>
              </w:rPr>
            </w:pPr>
            <w:r w:rsidRPr="003909C8">
              <w:rPr>
                <w:rFonts w:ascii="Arial" w:hAnsi="Arial" w:cs="Arial"/>
                <w:i/>
                <w:iCs/>
                <w:sz w:val="24"/>
                <w:szCs w:val="24"/>
              </w:rPr>
              <w:t>IT</w:t>
            </w:r>
            <w:r w:rsidRPr="003909C8">
              <w:rPr>
                <w:rFonts w:ascii="Arial" w:hAnsi="Arial" w:cs="Arial"/>
                <w:i/>
                <w:iCs/>
                <w:sz w:val="24"/>
                <w:szCs w:val="24"/>
              </w:rPr>
              <w:tab/>
            </w:r>
          </w:p>
          <w:p w14:paraId="3D5A1224" w14:textId="77777777" w:rsidR="003D7A5D" w:rsidRPr="003909C8" w:rsidRDefault="003D7A5D" w:rsidP="003D7A5D">
            <w:pPr>
              <w:rPr>
                <w:rFonts w:ascii="Arial" w:hAnsi="Arial" w:cs="Arial"/>
                <w:i/>
                <w:iCs/>
                <w:sz w:val="24"/>
                <w:szCs w:val="24"/>
              </w:rPr>
            </w:pPr>
          </w:p>
          <w:p w14:paraId="4ED0958D" w14:textId="77777777" w:rsidR="003D7A5D" w:rsidRDefault="003D7A5D" w:rsidP="003D7A5D"/>
        </w:tc>
        <w:tc>
          <w:tcPr>
            <w:tcW w:w="1948" w:type="dxa"/>
          </w:tcPr>
          <w:p w14:paraId="4376C505" w14:textId="77777777" w:rsidR="003D7A5D" w:rsidRPr="00F63060" w:rsidRDefault="003D7A5D" w:rsidP="003D7A5D">
            <w:pPr>
              <w:rPr>
                <w:rFonts w:ascii="Arial" w:hAnsi="Arial" w:cs="Arial"/>
                <w:sz w:val="24"/>
                <w:szCs w:val="24"/>
              </w:rPr>
            </w:pPr>
          </w:p>
          <w:p w14:paraId="3306316B" w14:textId="3E7137C5" w:rsidR="003D7A5D" w:rsidRPr="00F63060" w:rsidRDefault="003D7A5D" w:rsidP="003D7A5D">
            <w:pPr>
              <w:rPr>
                <w:rFonts w:ascii="Arial" w:hAnsi="Arial" w:cs="Arial"/>
                <w:sz w:val="24"/>
                <w:szCs w:val="24"/>
              </w:rPr>
            </w:pPr>
            <w:r w:rsidRPr="00F63060">
              <w:rPr>
                <w:rFonts w:ascii="Arial" w:hAnsi="Arial" w:cs="Arial"/>
                <w:sz w:val="24"/>
                <w:szCs w:val="24"/>
              </w:rPr>
              <w:t>Practice as much as possible on my computer and believe any mistakes can be rectified. Be bold, make notes to remember how I got there</w:t>
            </w:r>
          </w:p>
        </w:tc>
        <w:tc>
          <w:tcPr>
            <w:tcW w:w="2045" w:type="dxa"/>
          </w:tcPr>
          <w:p w14:paraId="18754A13" w14:textId="77777777" w:rsidR="003D7A5D" w:rsidRPr="00F63060" w:rsidRDefault="003D7A5D" w:rsidP="003D7A5D">
            <w:pPr>
              <w:rPr>
                <w:rFonts w:ascii="Arial" w:hAnsi="Arial" w:cs="Arial"/>
                <w:sz w:val="24"/>
                <w:szCs w:val="24"/>
              </w:rPr>
            </w:pPr>
          </w:p>
          <w:p w14:paraId="66A775A5" w14:textId="77777777" w:rsidR="003D7A5D" w:rsidRPr="00F63060" w:rsidRDefault="003D7A5D" w:rsidP="003D7A5D">
            <w:pPr>
              <w:rPr>
                <w:rFonts w:ascii="Arial" w:hAnsi="Arial" w:cs="Arial"/>
                <w:sz w:val="24"/>
                <w:szCs w:val="24"/>
              </w:rPr>
            </w:pPr>
            <w:r w:rsidRPr="00F63060">
              <w:rPr>
                <w:rFonts w:ascii="Arial" w:hAnsi="Arial" w:cs="Arial"/>
                <w:sz w:val="24"/>
                <w:szCs w:val="24"/>
              </w:rPr>
              <w:t>Ask people to show me what to do, and then do it myself.</w:t>
            </w:r>
          </w:p>
          <w:p w14:paraId="4159245E" w14:textId="77777777" w:rsidR="003D7A5D" w:rsidRPr="00F63060" w:rsidRDefault="003D7A5D" w:rsidP="003D7A5D">
            <w:pPr>
              <w:rPr>
                <w:rFonts w:ascii="Arial" w:hAnsi="Arial" w:cs="Arial"/>
                <w:sz w:val="24"/>
                <w:szCs w:val="24"/>
              </w:rPr>
            </w:pPr>
            <w:r w:rsidRPr="00F63060">
              <w:rPr>
                <w:rFonts w:ascii="Arial" w:hAnsi="Arial" w:cs="Arial"/>
                <w:sz w:val="24"/>
                <w:szCs w:val="24"/>
              </w:rPr>
              <w:t xml:space="preserve">Sign up for a skills session with the University. Practice, then practice again. </w:t>
            </w:r>
          </w:p>
          <w:p w14:paraId="0FA29EA1" w14:textId="37C5EEF8" w:rsidR="003D7A5D" w:rsidRPr="00F63060" w:rsidRDefault="003D7A5D" w:rsidP="003D7A5D">
            <w:pPr>
              <w:rPr>
                <w:rFonts w:ascii="Arial" w:hAnsi="Arial" w:cs="Arial"/>
                <w:sz w:val="24"/>
                <w:szCs w:val="24"/>
              </w:rPr>
            </w:pPr>
          </w:p>
        </w:tc>
        <w:tc>
          <w:tcPr>
            <w:tcW w:w="2045" w:type="dxa"/>
          </w:tcPr>
          <w:p w14:paraId="13D4F36E" w14:textId="77777777" w:rsidR="003D7A5D" w:rsidRPr="00F63060" w:rsidRDefault="003D7A5D" w:rsidP="003D7A5D">
            <w:pPr>
              <w:rPr>
                <w:rFonts w:ascii="Arial" w:hAnsi="Arial" w:cs="Arial"/>
                <w:sz w:val="24"/>
                <w:szCs w:val="24"/>
              </w:rPr>
            </w:pPr>
          </w:p>
          <w:p w14:paraId="6CAC4846" w14:textId="6B8B8F29" w:rsidR="003D7A5D" w:rsidRPr="00F63060" w:rsidRDefault="003D7A5D" w:rsidP="003D7A5D">
            <w:pPr>
              <w:rPr>
                <w:rFonts w:ascii="Arial" w:hAnsi="Arial" w:cs="Arial"/>
                <w:sz w:val="24"/>
                <w:szCs w:val="24"/>
              </w:rPr>
            </w:pPr>
            <w:r w:rsidRPr="00F63060">
              <w:rPr>
                <w:rFonts w:ascii="Arial" w:hAnsi="Arial" w:cs="Arial"/>
                <w:sz w:val="24"/>
                <w:szCs w:val="24"/>
              </w:rPr>
              <w:t>Keep some written record on what you’ve been shown to do and how you got there. Then try to get where you wanted to be without referring to those notes</w:t>
            </w:r>
          </w:p>
        </w:tc>
        <w:tc>
          <w:tcPr>
            <w:tcW w:w="1340" w:type="dxa"/>
          </w:tcPr>
          <w:p w14:paraId="64000DAE" w14:textId="77777777" w:rsidR="003D7A5D" w:rsidRPr="00F63060" w:rsidRDefault="003D7A5D" w:rsidP="003D7A5D">
            <w:pPr>
              <w:rPr>
                <w:rFonts w:ascii="Arial" w:hAnsi="Arial" w:cs="Arial"/>
                <w:sz w:val="24"/>
                <w:szCs w:val="24"/>
              </w:rPr>
            </w:pPr>
          </w:p>
          <w:p w14:paraId="285D91B4" w14:textId="7119BABA" w:rsidR="003D7A5D" w:rsidRPr="00F63060" w:rsidRDefault="003D7A5D" w:rsidP="003D7A5D">
            <w:pPr>
              <w:rPr>
                <w:rFonts w:ascii="Arial" w:hAnsi="Arial" w:cs="Arial"/>
                <w:sz w:val="24"/>
                <w:szCs w:val="24"/>
              </w:rPr>
            </w:pPr>
            <w:r w:rsidRPr="00F63060">
              <w:rPr>
                <w:rFonts w:ascii="Arial" w:hAnsi="Arial" w:cs="Arial"/>
                <w:sz w:val="24"/>
                <w:szCs w:val="24"/>
              </w:rPr>
              <w:t>On going process until I can remove from a weakness in my SWOT analysis</w:t>
            </w:r>
          </w:p>
        </w:tc>
      </w:tr>
      <w:tr w:rsidR="003D7A5D" w14:paraId="5DF65120" w14:textId="77777777" w:rsidTr="00057312">
        <w:trPr>
          <w:trHeight w:val="329"/>
        </w:trPr>
        <w:tc>
          <w:tcPr>
            <w:tcW w:w="2139" w:type="dxa"/>
          </w:tcPr>
          <w:p w14:paraId="031D6EB4" w14:textId="77777777" w:rsidR="003D7A5D" w:rsidRPr="003909C8" w:rsidRDefault="003D7A5D" w:rsidP="003D7A5D">
            <w:pPr>
              <w:rPr>
                <w:rFonts w:ascii="Arial" w:hAnsi="Arial" w:cs="Arial"/>
                <w:i/>
                <w:iCs/>
                <w:sz w:val="24"/>
                <w:szCs w:val="24"/>
              </w:rPr>
            </w:pPr>
          </w:p>
          <w:p w14:paraId="1B2CB00E" w14:textId="77777777" w:rsidR="003D7A5D" w:rsidRPr="003909C8" w:rsidRDefault="003D7A5D" w:rsidP="003D7A5D">
            <w:pPr>
              <w:rPr>
                <w:rFonts w:ascii="Arial" w:hAnsi="Arial" w:cs="Arial"/>
                <w:i/>
                <w:iCs/>
                <w:sz w:val="24"/>
                <w:szCs w:val="24"/>
              </w:rPr>
            </w:pPr>
            <w:r w:rsidRPr="003909C8">
              <w:rPr>
                <w:rFonts w:ascii="Arial" w:hAnsi="Arial" w:cs="Arial"/>
                <w:i/>
                <w:iCs/>
                <w:sz w:val="24"/>
                <w:szCs w:val="24"/>
              </w:rPr>
              <w:t>Vocabulary</w:t>
            </w:r>
          </w:p>
          <w:p w14:paraId="042C963E" w14:textId="77777777" w:rsidR="003D7A5D" w:rsidRDefault="003D7A5D" w:rsidP="003D7A5D"/>
        </w:tc>
        <w:tc>
          <w:tcPr>
            <w:tcW w:w="1948" w:type="dxa"/>
          </w:tcPr>
          <w:p w14:paraId="1C6AD990" w14:textId="77777777" w:rsidR="003D7A5D" w:rsidRPr="00F63060" w:rsidRDefault="003D7A5D" w:rsidP="003D7A5D">
            <w:pPr>
              <w:rPr>
                <w:rFonts w:ascii="Arial" w:hAnsi="Arial" w:cs="Arial"/>
                <w:sz w:val="24"/>
                <w:szCs w:val="24"/>
              </w:rPr>
            </w:pPr>
          </w:p>
          <w:p w14:paraId="3D8C6EE3" w14:textId="4A2936F0" w:rsidR="003D7A5D" w:rsidRPr="00F63060" w:rsidRDefault="003D7A5D" w:rsidP="003D7A5D">
            <w:pPr>
              <w:rPr>
                <w:rFonts w:ascii="Arial" w:hAnsi="Arial" w:cs="Arial"/>
                <w:sz w:val="24"/>
                <w:szCs w:val="24"/>
              </w:rPr>
            </w:pPr>
            <w:r w:rsidRPr="00F63060">
              <w:rPr>
                <w:rFonts w:ascii="Arial" w:hAnsi="Arial" w:cs="Arial"/>
                <w:sz w:val="24"/>
                <w:szCs w:val="24"/>
              </w:rPr>
              <w:t>Stop using the same words when writing and speaking. Develop my writing style so that I can explore other suitable words / Phrases</w:t>
            </w:r>
          </w:p>
        </w:tc>
        <w:tc>
          <w:tcPr>
            <w:tcW w:w="2045" w:type="dxa"/>
          </w:tcPr>
          <w:p w14:paraId="2A2D75EC" w14:textId="77777777" w:rsidR="003D7A5D" w:rsidRPr="00F63060" w:rsidRDefault="003D7A5D" w:rsidP="003D7A5D">
            <w:pPr>
              <w:rPr>
                <w:rFonts w:ascii="Arial" w:hAnsi="Arial" w:cs="Arial"/>
                <w:sz w:val="24"/>
                <w:szCs w:val="24"/>
              </w:rPr>
            </w:pPr>
          </w:p>
          <w:p w14:paraId="4F86D44E" w14:textId="2D11A551" w:rsidR="003D7A5D" w:rsidRPr="00F63060" w:rsidRDefault="003D7A5D" w:rsidP="003D7A5D">
            <w:pPr>
              <w:rPr>
                <w:rFonts w:ascii="Arial" w:hAnsi="Arial" w:cs="Arial"/>
                <w:sz w:val="24"/>
                <w:szCs w:val="24"/>
              </w:rPr>
            </w:pPr>
            <w:r w:rsidRPr="00F63060">
              <w:rPr>
                <w:rFonts w:ascii="Arial" w:hAnsi="Arial" w:cs="Arial"/>
                <w:sz w:val="24"/>
                <w:szCs w:val="24"/>
              </w:rPr>
              <w:t xml:space="preserve">Review my dictionary and thesaurus in order to improve my vocabulary when writing essays or simple pieces of work. Go through the thesaurus to look for other words that mean the same. </w:t>
            </w:r>
          </w:p>
        </w:tc>
        <w:tc>
          <w:tcPr>
            <w:tcW w:w="2045" w:type="dxa"/>
          </w:tcPr>
          <w:p w14:paraId="18FFF250" w14:textId="77777777" w:rsidR="003D7A5D" w:rsidRPr="00F63060" w:rsidRDefault="003D7A5D" w:rsidP="003D7A5D">
            <w:pPr>
              <w:rPr>
                <w:rFonts w:ascii="Arial" w:hAnsi="Arial" w:cs="Arial"/>
                <w:sz w:val="24"/>
                <w:szCs w:val="24"/>
              </w:rPr>
            </w:pPr>
          </w:p>
          <w:p w14:paraId="2DFFB165" w14:textId="77777777" w:rsidR="003D7A5D" w:rsidRPr="00F63060" w:rsidRDefault="003D7A5D" w:rsidP="003D7A5D">
            <w:pPr>
              <w:rPr>
                <w:rFonts w:ascii="Arial" w:hAnsi="Arial" w:cs="Arial"/>
                <w:sz w:val="24"/>
                <w:szCs w:val="24"/>
              </w:rPr>
            </w:pPr>
            <w:r w:rsidRPr="00F63060">
              <w:rPr>
                <w:rFonts w:ascii="Arial" w:hAnsi="Arial" w:cs="Arial"/>
                <w:sz w:val="24"/>
                <w:szCs w:val="24"/>
              </w:rPr>
              <w:t xml:space="preserve">Read and reflect on my work check the same word does not occur too many times. </w:t>
            </w:r>
          </w:p>
          <w:p w14:paraId="028B8603" w14:textId="45452A5C" w:rsidR="003D7A5D" w:rsidRPr="00F63060" w:rsidRDefault="003D7A5D" w:rsidP="003D7A5D">
            <w:pPr>
              <w:rPr>
                <w:rFonts w:ascii="Arial" w:hAnsi="Arial" w:cs="Arial"/>
                <w:sz w:val="24"/>
                <w:szCs w:val="24"/>
              </w:rPr>
            </w:pPr>
            <w:r w:rsidRPr="00F63060">
              <w:rPr>
                <w:rFonts w:ascii="Arial" w:hAnsi="Arial" w:cs="Arial"/>
                <w:sz w:val="24"/>
                <w:szCs w:val="24"/>
              </w:rPr>
              <w:t>Not having to think (to much) about what I’m going to say and early recognition of the words I would like to say.</w:t>
            </w:r>
          </w:p>
        </w:tc>
        <w:tc>
          <w:tcPr>
            <w:tcW w:w="1340" w:type="dxa"/>
          </w:tcPr>
          <w:p w14:paraId="0976EDE2" w14:textId="77777777" w:rsidR="003D7A5D" w:rsidRPr="00F63060" w:rsidRDefault="003D7A5D" w:rsidP="003D7A5D">
            <w:pPr>
              <w:rPr>
                <w:rFonts w:ascii="Arial" w:hAnsi="Arial" w:cs="Arial"/>
                <w:sz w:val="24"/>
                <w:szCs w:val="24"/>
              </w:rPr>
            </w:pPr>
          </w:p>
          <w:p w14:paraId="3DA0D41E" w14:textId="32909E24" w:rsidR="003D7A5D" w:rsidRPr="00F63060" w:rsidRDefault="003D7A5D" w:rsidP="003D7A5D">
            <w:pPr>
              <w:rPr>
                <w:rFonts w:ascii="Arial" w:hAnsi="Arial" w:cs="Arial"/>
                <w:sz w:val="24"/>
                <w:szCs w:val="24"/>
              </w:rPr>
            </w:pPr>
            <w:r w:rsidRPr="00F63060">
              <w:rPr>
                <w:rFonts w:ascii="Arial" w:hAnsi="Arial" w:cs="Arial"/>
                <w:sz w:val="24"/>
                <w:szCs w:val="24"/>
              </w:rPr>
              <w:t>Daily, weekly until my writing and speech flows more freely.</w:t>
            </w:r>
          </w:p>
        </w:tc>
      </w:tr>
      <w:tr w:rsidR="003D7A5D" w14:paraId="76AB9B34" w14:textId="77777777" w:rsidTr="00057312">
        <w:trPr>
          <w:trHeight w:val="316"/>
        </w:trPr>
        <w:tc>
          <w:tcPr>
            <w:tcW w:w="2139" w:type="dxa"/>
          </w:tcPr>
          <w:p w14:paraId="710F96E7" w14:textId="77777777" w:rsidR="003D7A5D" w:rsidRPr="003909C8" w:rsidRDefault="003D7A5D" w:rsidP="003D7A5D">
            <w:pPr>
              <w:rPr>
                <w:rFonts w:ascii="Arial" w:hAnsi="Arial" w:cs="Arial"/>
                <w:i/>
                <w:iCs/>
                <w:sz w:val="24"/>
                <w:szCs w:val="24"/>
              </w:rPr>
            </w:pPr>
          </w:p>
          <w:p w14:paraId="7E1D1539" w14:textId="77777777" w:rsidR="003D7A5D" w:rsidRPr="003909C8" w:rsidRDefault="003D7A5D" w:rsidP="003D7A5D">
            <w:pPr>
              <w:rPr>
                <w:rFonts w:ascii="Arial" w:hAnsi="Arial" w:cs="Arial"/>
                <w:i/>
                <w:iCs/>
                <w:sz w:val="24"/>
                <w:szCs w:val="24"/>
              </w:rPr>
            </w:pPr>
          </w:p>
          <w:p w14:paraId="3CC42EE8" w14:textId="77777777" w:rsidR="003D7A5D" w:rsidRPr="003909C8" w:rsidRDefault="003D7A5D" w:rsidP="003D7A5D">
            <w:pPr>
              <w:rPr>
                <w:rFonts w:ascii="Arial" w:hAnsi="Arial" w:cs="Arial"/>
                <w:i/>
                <w:iCs/>
                <w:sz w:val="24"/>
                <w:szCs w:val="24"/>
              </w:rPr>
            </w:pPr>
            <w:r w:rsidRPr="003909C8">
              <w:rPr>
                <w:rFonts w:ascii="Arial" w:hAnsi="Arial" w:cs="Arial"/>
                <w:i/>
                <w:iCs/>
                <w:sz w:val="24"/>
                <w:szCs w:val="24"/>
              </w:rPr>
              <w:lastRenderedPageBreak/>
              <w:t>Time management</w:t>
            </w:r>
          </w:p>
          <w:p w14:paraId="1507D80E" w14:textId="77777777" w:rsidR="003D7A5D" w:rsidRDefault="003D7A5D" w:rsidP="003D7A5D"/>
        </w:tc>
        <w:tc>
          <w:tcPr>
            <w:tcW w:w="1948" w:type="dxa"/>
          </w:tcPr>
          <w:p w14:paraId="4D485638" w14:textId="77777777" w:rsidR="003D7A5D" w:rsidRPr="00F63060" w:rsidRDefault="003D7A5D" w:rsidP="003D7A5D">
            <w:pPr>
              <w:rPr>
                <w:rFonts w:ascii="Arial" w:hAnsi="Arial" w:cs="Arial"/>
                <w:sz w:val="24"/>
                <w:szCs w:val="24"/>
              </w:rPr>
            </w:pPr>
          </w:p>
          <w:p w14:paraId="6B20774F" w14:textId="77777777" w:rsidR="003D7A5D" w:rsidRPr="00F63060" w:rsidRDefault="003D7A5D" w:rsidP="003D7A5D">
            <w:pPr>
              <w:rPr>
                <w:rFonts w:ascii="Arial" w:hAnsi="Arial" w:cs="Arial"/>
                <w:sz w:val="24"/>
                <w:szCs w:val="24"/>
              </w:rPr>
            </w:pPr>
            <w:r w:rsidRPr="00F63060">
              <w:rPr>
                <w:rFonts w:ascii="Arial" w:hAnsi="Arial" w:cs="Arial"/>
                <w:sz w:val="24"/>
                <w:szCs w:val="24"/>
              </w:rPr>
              <w:t xml:space="preserve">In order to address my </w:t>
            </w:r>
            <w:r w:rsidRPr="00F63060">
              <w:rPr>
                <w:rFonts w:ascii="Arial" w:hAnsi="Arial" w:cs="Arial"/>
                <w:sz w:val="24"/>
                <w:szCs w:val="24"/>
              </w:rPr>
              <w:lastRenderedPageBreak/>
              <w:t>time management, I need to concentrate on not getting distracted, overthinking and leaving things to the last minute.</w:t>
            </w:r>
          </w:p>
          <w:p w14:paraId="7EB5C657" w14:textId="77777777" w:rsidR="003D7A5D" w:rsidRDefault="003D7A5D" w:rsidP="003D7A5D">
            <w:pPr>
              <w:rPr>
                <w:rFonts w:ascii="Arial" w:hAnsi="Arial" w:cs="Arial"/>
                <w:sz w:val="24"/>
                <w:szCs w:val="24"/>
              </w:rPr>
            </w:pPr>
            <w:r w:rsidRPr="00F63060">
              <w:rPr>
                <w:rFonts w:ascii="Arial" w:hAnsi="Arial" w:cs="Arial"/>
                <w:sz w:val="24"/>
                <w:szCs w:val="24"/>
              </w:rPr>
              <w:t>To rectify these situations, I need to make small but significant changes when I’m doing my Uni work. For example, I could switch of my phone and not go on the internet during my studies/writings. Keeping family friends and work colleagues aware of when I’m studying should encourage them not to disturb me.</w:t>
            </w:r>
          </w:p>
          <w:p w14:paraId="68F85FC2" w14:textId="06D6EFAF" w:rsidR="001306D7" w:rsidRPr="00F63060" w:rsidRDefault="001306D7" w:rsidP="003D7A5D">
            <w:pPr>
              <w:rPr>
                <w:rFonts w:ascii="Arial" w:hAnsi="Arial" w:cs="Arial"/>
                <w:sz w:val="24"/>
                <w:szCs w:val="24"/>
              </w:rPr>
            </w:pPr>
          </w:p>
        </w:tc>
        <w:tc>
          <w:tcPr>
            <w:tcW w:w="2045" w:type="dxa"/>
          </w:tcPr>
          <w:p w14:paraId="0034DDF6" w14:textId="77777777" w:rsidR="003D7A5D" w:rsidRPr="00F63060" w:rsidRDefault="003D7A5D" w:rsidP="003D7A5D">
            <w:pPr>
              <w:rPr>
                <w:rFonts w:ascii="Arial" w:hAnsi="Arial" w:cs="Arial"/>
                <w:sz w:val="24"/>
                <w:szCs w:val="24"/>
              </w:rPr>
            </w:pPr>
          </w:p>
          <w:p w14:paraId="0733E336" w14:textId="77777777" w:rsidR="003D7A5D" w:rsidRPr="00F63060" w:rsidRDefault="003D7A5D" w:rsidP="003D7A5D">
            <w:pPr>
              <w:rPr>
                <w:rFonts w:ascii="Arial" w:hAnsi="Arial" w:cs="Arial"/>
                <w:sz w:val="24"/>
                <w:szCs w:val="24"/>
              </w:rPr>
            </w:pPr>
            <w:r w:rsidRPr="00F63060">
              <w:rPr>
                <w:rFonts w:ascii="Arial" w:hAnsi="Arial" w:cs="Arial"/>
                <w:sz w:val="24"/>
                <w:szCs w:val="24"/>
              </w:rPr>
              <w:t xml:space="preserve">I should keep a diary in order to </w:t>
            </w:r>
            <w:r w:rsidRPr="00F63060">
              <w:rPr>
                <w:rFonts w:ascii="Arial" w:hAnsi="Arial" w:cs="Arial"/>
                <w:sz w:val="24"/>
                <w:szCs w:val="24"/>
              </w:rPr>
              <w:lastRenderedPageBreak/>
              <w:t>plan my Uni work or print off the Uni timetable in order to recognise submission dates and plan my way through to that date.</w:t>
            </w:r>
          </w:p>
          <w:p w14:paraId="1B7E8B0B" w14:textId="6CA054F9" w:rsidR="003D7A5D" w:rsidRPr="00F63060" w:rsidRDefault="003D7A5D" w:rsidP="003D7A5D">
            <w:pPr>
              <w:rPr>
                <w:rFonts w:ascii="Arial" w:hAnsi="Arial" w:cs="Arial"/>
                <w:sz w:val="24"/>
                <w:szCs w:val="24"/>
              </w:rPr>
            </w:pPr>
            <w:r w:rsidRPr="00F63060">
              <w:rPr>
                <w:rFonts w:ascii="Arial" w:hAnsi="Arial" w:cs="Arial"/>
                <w:sz w:val="24"/>
                <w:szCs w:val="24"/>
              </w:rPr>
              <w:t>I could ask a colleague or fellow student to help keep me on track even start up a friendship forum where we each could support one another with our various issues.</w:t>
            </w:r>
          </w:p>
        </w:tc>
        <w:tc>
          <w:tcPr>
            <w:tcW w:w="2045" w:type="dxa"/>
          </w:tcPr>
          <w:p w14:paraId="5DE8D22D" w14:textId="77777777" w:rsidR="003D7A5D" w:rsidRPr="00F63060" w:rsidRDefault="003D7A5D" w:rsidP="003D7A5D">
            <w:pPr>
              <w:rPr>
                <w:rFonts w:ascii="Arial" w:hAnsi="Arial" w:cs="Arial"/>
                <w:sz w:val="24"/>
                <w:szCs w:val="24"/>
              </w:rPr>
            </w:pPr>
          </w:p>
          <w:p w14:paraId="60A8D83F" w14:textId="47D3F179" w:rsidR="003D7A5D" w:rsidRPr="00F63060" w:rsidRDefault="003D7A5D" w:rsidP="003D7A5D">
            <w:pPr>
              <w:rPr>
                <w:rFonts w:ascii="Arial" w:hAnsi="Arial" w:cs="Arial"/>
                <w:sz w:val="24"/>
                <w:szCs w:val="24"/>
              </w:rPr>
            </w:pPr>
            <w:r w:rsidRPr="00F63060">
              <w:rPr>
                <w:rFonts w:ascii="Arial" w:hAnsi="Arial" w:cs="Arial"/>
                <w:sz w:val="24"/>
                <w:szCs w:val="24"/>
              </w:rPr>
              <w:t xml:space="preserve">Being fully fulfilled that the </w:t>
            </w:r>
            <w:r w:rsidRPr="00F63060">
              <w:rPr>
                <w:rFonts w:ascii="Arial" w:hAnsi="Arial" w:cs="Arial"/>
                <w:sz w:val="24"/>
                <w:szCs w:val="24"/>
              </w:rPr>
              <w:lastRenderedPageBreak/>
              <w:t>work I have done is of a reasonable standard because I have not had to stop and start. The sense of satisfaction when the work goes in several days before the last hour/ day of submission.</w:t>
            </w:r>
          </w:p>
        </w:tc>
        <w:tc>
          <w:tcPr>
            <w:tcW w:w="1340" w:type="dxa"/>
          </w:tcPr>
          <w:p w14:paraId="28E382BB" w14:textId="77777777" w:rsidR="003D7A5D" w:rsidRPr="00F63060" w:rsidRDefault="003D7A5D" w:rsidP="003D7A5D">
            <w:pPr>
              <w:rPr>
                <w:rFonts w:ascii="Arial" w:hAnsi="Arial" w:cs="Arial"/>
                <w:sz w:val="24"/>
                <w:szCs w:val="24"/>
              </w:rPr>
            </w:pPr>
          </w:p>
          <w:p w14:paraId="3B1AF642" w14:textId="77777777" w:rsidR="003D7A5D" w:rsidRPr="00F63060" w:rsidRDefault="003D7A5D" w:rsidP="003D7A5D">
            <w:pPr>
              <w:rPr>
                <w:rFonts w:ascii="Arial" w:hAnsi="Arial" w:cs="Arial"/>
                <w:sz w:val="24"/>
                <w:szCs w:val="24"/>
              </w:rPr>
            </w:pPr>
            <w:r w:rsidRPr="00F63060">
              <w:rPr>
                <w:rFonts w:ascii="Arial" w:hAnsi="Arial" w:cs="Arial"/>
                <w:sz w:val="24"/>
                <w:szCs w:val="24"/>
              </w:rPr>
              <w:t xml:space="preserve">Continual assessment </w:t>
            </w:r>
            <w:r w:rsidRPr="00F63060">
              <w:rPr>
                <w:rFonts w:ascii="Arial" w:hAnsi="Arial" w:cs="Arial"/>
                <w:sz w:val="24"/>
                <w:szCs w:val="24"/>
              </w:rPr>
              <w:lastRenderedPageBreak/>
              <w:t>of identified issues through until</w:t>
            </w:r>
          </w:p>
          <w:p w14:paraId="487CCC04" w14:textId="14660FE8" w:rsidR="003D7A5D" w:rsidRPr="00F63060" w:rsidRDefault="003D7A5D" w:rsidP="003D7A5D">
            <w:pPr>
              <w:rPr>
                <w:rFonts w:ascii="Arial" w:hAnsi="Arial" w:cs="Arial"/>
                <w:sz w:val="24"/>
                <w:szCs w:val="24"/>
              </w:rPr>
            </w:pPr>
            <w:r w:rsidRPr="00F63060">
              <w:rPr>
                <w:rFonts w:ascii="Arial" w:hAnsi="Arial" w:cs="Arial"/>
                <w:sz w:val="24"/>
                <w:szCs w:val="24"/>
              </w:rPr>
              <w:t>November 2021 which is the last submission date.</w:t>
            </w:r>
          </w:p>
        </w:tc>
      </w:tr>
    </w:tbl>
    <w:p w14:paraId="04CE6F60" w14:textId="1E86F989" w:rsidR="005A1253" w:rsidRDefault="005A1253" w:rsidP="005A1253"/>
    <w:p w14:paraId="3B1FAF0C" w14:textId="2DE07729" w:rsidR="001306D7" w:rsidRDefault="001306D7" w:rsidP="005A1253"/>
    <w:p w14:paraId="174835B1" w14:textId="484079F4" w:rsidR="000F38CD" w:rsidRDefault="000F38CD" w:rsidP="005A1253"/>
    <w:p w14:paraId="6C935763" w14:textId="6B8C5152" w:rsidR="000F38CD" w:rsidRDefault="000F38CD" w:rsidP="005A1253"/>
    <w:p w14:paraId="0118A769" w14:textId="77777777" w:rsidR="000F38CD" w:rsidRDefault="000F38CD" w:rsidP="005A1253"/>
    <w:p w14:paraId="7C6ED316" w14:textId="77777777" w:rsidR="001306D7" w:rsidRDefault="001306D7" w:rsidP="005A1253"/>
    <w:tbl>
      <w:tblPr>
        <w:tblStyle w:val="TableGrid"/>
        <w:tblW w:w="9517" w:type="dxa"/>
        <w:tblLook w:val="04A0" w:firstRow="1" w:lastRow="0" w:firstColumn="1" w:lastColumn="0" w:noHBand="0" w:noVBand="1"/>
      </w:tblPr>
      <w:tblGrid>
        <w:gridCol w:w="2116"/>
        <w:gridCol w:w="1911"/>
        <w:gridCol w:w="2002"/>
        <w:gridCol w:w="2098"/>
        <w:gridCol w:w="1390"/>
      </w:tblGrid>
      <w:tr w:rsidR="00443AF2" w:rsidRPr="00FC0AF7" w14:paraId="29B4E1F2" w14:textId="77777777" w:rsidTr="00057312">
        <w:trPr>
          <w:trHeight w:val="615"/>
        </w:trPr>
        <w:tc>
          <w:tcPr>
            <w:tcW w:w="9517" w:type="dxa"/>
            <w:gridSpan w:val="5"/>
            <w:shd w:val="clear" w:color="auto" w:fill="D9D9D9" w:themeFill="background1" w:themeFillShade="D9"/>
          </w:tcPr>
          <w:p w14:paraId="4DC56B5E" w14:textId="036D6B9B" w:rsidR="00443AF2" w:rsidRPr="00FC0AF7" w:rsidRDefault="00443AF2" w:rsidP="00057312">
            <w:pPr>
              <w:jc w:val="center"/>
              <w:rPr>
                <w:rFonts w:ascii="Arial Rounded MT Bold" w:hAnsi="Arial Rounded MT Bold"/>
              </w:rPr>
            </w:pPr>
            <w:r>
              <w:rPr>
                <w:rFonts w:ascii="Arial Rounded MT Bold" w:hAnsi="Arial Rounded MT Bold"/>
              </w:rPr>
              <w:lastRenderedPageBreak/>
              <w:t>Person 2</w:t>
            </w:r>
          </w:p>
        </w:tc>
      </w:tr>
      <w:tr w:rsidR="00443AF2" w:rsidRPr="00FC0AF7" w14:paraId="5DE21FEB" w14:textId="77777777" w:rsidTr="00461763">
        <w:trPr>
          <w:trHeight w:val="615"/>
        </w:trPr>
        <w:tc>
          <w:tcPr>
            <w:tcW w:w="2116" w:type="dxa"/>
            <w:shd w:val="clear" w:color="auto" w:fill="D9D9D9" w:themeFill="background1" w:themeFillShade="D9"/>
          </w:tcPr>
          <w:p w14:paraId="1B4CD0DD" w14:textId="77777777" w:rsidR="00443AF2" w:rsidRPr="00FC0AF7" w:rsidRDefault="00443AF2" w:rsidP="00057312">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11" w:type="dxa"/>
            <w:shd w:val="clear" w:color="auto" w:fill="D9D9D9" w:themeFill="background1" w:themeFillShade="D9"/>
          </w:tcPr>
          <w:p w14:paraId="6CF580DB" w14:textId="77777777" w:rsidR="00443AF2" w:rsidRPr="00FC0AF7" w:rsidRDefault="00443AF2" w:rsidP="00057312">
            <w:pPr>
              <w:rPr>
                <w:rFonts w:ascii="Arial Rounded MT Bold" w:hAnsi="Arial Rounded MT Bold"/>
              </w:rPr>
            </w:pPr>
            <w:r w:rsidRPr="00FC0AF7">
              <w:rPr>
                <w:rFonts w:ascii="Arial Rounded MT Bold" w:hAnsi="Arial Rounded MT Bold"/>
              </w:rPr>
              <w:t>What do I have to do?</w:t>
            </w:r>
          </w:p>
        </w:tc>
        <w:tc>
          <w:tcPr>
            <w:tcW w:w="2002" w:type="dxa"/>
            <w:shd w:val="clear" w:color="auto" w:fill="D9D9D9" w:themeFill="background1" w:themeFillShade="D9"/>
          </w:tcPr>
          <w:p w14:paraId="215D31D8" w14:textId="77777777" w:rsidR="00443AF2" w:rsidRPr="00FC0AF7" w:rsidRDefault="00443AF2" w:rsidP="00057312">
            <w:pPr>
              <w:jc w:val="center"/>
              <w:rPr>
                <w:rFonts w:ascii="Arial Rounded MT Bold" w:hAnsi="Arial Rounded MT Bold"/>
              </w:rPr>
            </w:pPr>
            <w:r w:rsidRPr="00FC0AF7">
              <w:rPr>
                <w:rFonts w:ascii="Arial Rounded MT Bold" w:hAnsi="Arial Rounded MT Bold"/>
              </w:rPr>
              <w:t>What support and resources will I need?</w:t>
            </w:r>
          </w:p>
        </w:tc>
        <w:tc>
          <w:tcPr>
            <w:tcW w:w="2098" w:type="dxa"/>
            <w:shd w:val="clear" w:color="auto" w:fill="D9D9D9" w:themeFill="background1" w:themeFillShade="D9"/>
          </w:tcPr>
          <w:p w14:paraId="0F4DEEAF" w14:textId="77777777" w:rsidR="00443AF2" w:rsidRPr="00FC0AF7" w:rsidRDefault="00443AF2" w:rsidP="00057312">
            <w:pPr>
              <w:jc w:val="center"/>
              <w:rPr>
                <w:rFonts w:ascii="Arial Rounded MT Bold" w:hAnsi="Arial Rounded MT Bold"/>
              </w:rPr>
            </w:pPr>
            <w:r w:rsidRPr="00FC0AF7">
              <w:rPr>
                <w:rFonts w:ascii="Arial Rounded MT Bold" w:hAnsi="Arial Rounded MT Bold"/>
              </w:rPr>
              <w:t>How will I measure success?</w:t>
            </w:r>
          </w:p>
        </w:tc>
        <w:tc>
          <w:tcPr>
            <w:tcW w:w="1390" w:type="dxa"/>
            <w:shd w:val="clear" w:color="auto" w:fill="D9D9D9" w:themeFill="background1" w:themeFillShade="D9"/>
          </w:tcPr>
          <w:p w14:paraId="3BCA606E" w14:textId="77777777" w:rsidR="00443AF2" w:rsidRPr="00FC0AF7" w:rsidRDefault="00443AF2" w:rsidP="00057312">
            <w:pPr>
              <w:rPr>
                <w:rFonts w:ascii="Arial Rounded MT Bold" w:hAnsi="Arial Rounded MT Bold"/>
              </w:rPr>
            </w:pPr>
            <w:r w:rsidRPr="00FC0AF7">
              <w:rPr>
                <w:rFonts w:ascii="Arial Rounded MT Bold" w:hAnsi="Arial Rounded MT Bold"/>
              </w:rPr>
              <w:t>Target Date for Review</w:t>
            </w:r>
          </w:p>
        </w:tc>
      </w:tr>
      <w:tr w:rsidR="00443AF2" w14:paraId="683F17B4" w14:textId="77777777" w:rsidTr="00461763">
        <w:trPr>
          <w:trHeight w:val="316"/>
        </w:trPr>
        <w:tc>
          <w:tcPr>
            <w:tcW w:w="2116" w:type="dxa"/>
          </w:tcPr>
          <w:p w14:paraId="46EF70E8" w14:textId="77777777" w:rsidR="00443AF2" w:rsidRDefault="00443AF2" w:rsidP="00057312"/>
          <w:p w14:paraId="6ACB5BC1" w14:textId="07B9889C" w:rsidR="00443AF2" w:rsidRPr="009266F2" w:rsidRDefault="009266F2" w:rsidP="00057312">
            <w:pPr>
              <w:rPr>
                <w:rFonts w:ascii="Arial" w:hAnsi="Arial" w:cs="Arial"/>
                <w:sz w:val="24"/>
                <w:szCs w:val="24"/>
              </w:rPr>
            </w:pPr>
            <w:r w:rsidRPr="009266F2">
              <w:rPr>
                <w:rFonts w:ascii="Arial" w:hAnsi="Arial" w:cs="Arial"/>
                <w:sz w:val="24"/>
                <w:szCs w:val="24"/>
              </w:rPr>
              <w:t>Lack of confidence</w:t>
            </w:r>
          </w:p>
          <w:p w14:paraId="168BF566" w14:textId="77777777" w:rsidR="00443AF2" w:rsidRDefault="00443AF2" w:rsidP="00057312"/>
        </w:tc>
        <w:tc>
          <w:tcPr>
            <w:tcW w:w="1911" w:type="dxa"/>
          </w:tcPr>
          <w:p w14:paraId="12520E51" w14:textId="77777777" w:rsidR="00443AF2" w:rsidRDefault="00443AF2" w:rsidP="00057312"/>
          <w:p w14:paraId="70FBFF1B" w14:textId="74EB619C" w:rsidR="00443AF2" w:rsidRPr="006754F4" w:rsidRDefault="009266F2" w:rsidP="00057312">
            <w:pPr>
              <w:rPr>
                <w:rFonts w:ascii="Arial" w:hAnsi="Arial" w:cs="Arial"/>
                <w:sz w:val="24"/>
                <w:szCs w:val="24"/>
              </w:rPr>
            </w:pPr>
            <w:r w:rsidRPr="006754F4">
              <w:rPr>
                <w:rFonts w:ascii="Arial" w:hAnsi="Arial" w:cs="Arial"/>
                <w:sz w:val="24"/>
                <w:szCs w:val="24"/>
              </w:rPr>
              <w:t>Identify tha</w:t>
            </w:r>
            <w:r w:rsidR="006F12A0" w:rsidRPr="006754F4">
              <w:rPr>
                <w:rFonts w:ascii="Arial" w:hAnsi="Arial" w:cs="Arial"/>
                <w:sz w:val="24"/>
                <w:szCs w:val="24"/>
              </w:rPr>
              <w:t>t</w:t>
            </w:r>
            <w:r w:rsidRPr="006754F4">
              <w:rPr>
                <w:rFonts w:ascii="Arial" w:hAnsi="Arial" w:cs="Arial"/>
                <w:sz w:val="24"/>
                <w:szCs w:val="24"/>
              </w:rPr>
              <w:t xml:space="preserve"> their </w:t>
            </w:r>
            <w:r w:rsidR="006F12A0" w:rsidRPr="006754F4">
              <w:rPr>
                <w:rFonts w:ascii="Arial" w:hAnsi="Arial" w:cs="Arial"/>
                <w:sz w:val="24"/>
                <w:szCs w:val="24"/>
              </w:rPr>
              <w:t xml:space="preserve">recorded </w:t>
            </w:r>
            <w:r w:rsidRPr="006754F4">
              <w:rPr>
                <w:rFonts w:ascii="Arial" w:hAnsi="Arial" w:cs="Arial"/>
                <w:sz w:val="24"/>
                <w:szCs w:val="24"/>
              </w:rPr>
              <w:t>strengths</w:t>
            </w:r>
            <w:r w:rsidR="006754F4">
              <w:rPr>
                <w:rFonts w:ascii="Arial" w:hAnsi="Arial" w:cs="Arial"/>
                <w:sz w:val="24"/>
                <w:szCs w:val="24"/>
              </w:rPr>
              <w:t xml:space="preserve"> within their SWOT analysis</w:t>
            </w:r>
            <w:r w:rsidR="006F12A0" w:rsidRPr="006754F4">
              <w:rPr>
                <w:rFonts w:ascii="Arial" w:hAnsi="Arial" w:cs="Arial"/>
                <w:sz w:val="24"/>
                <w:szCs w:val="24"/>
              </w:rPr>
              <w:t xml:space="preserve"> are</w:t>
            </w:r>
            <w:r w:rsidR="006754F4">
              <w:rPr>
                <w:rFonts w:ascii="Arial" w:hAnsi="Arial" w:cs="Arial"/>
                <w:sz w:val="24"/>
                <w:szCs w:val="24"/>
              </w:rPr>
              <w:t xml:space="preserve">: </w:t>
            </w:r>
            <w:r w:rsidR="006F12A0" w:rsidRPr="006754F4">
              <w:rPr>
                <w:rFonts w:ascii="Arial" w:hAnsi="Arial" w:cs="Arial"/>
                <w:sz w:val="24"/>
                <w:szCs w:val="24"/>
              </w:rPr>
              <w:t xml:space="preserve">being a good listener, having a Positive attitude and </w:t>
            </w:r>
            <w:r w:rsidR="006754F4" w:rsidRPr="006754F4">
              <w:rPr>
                <w:rFonts w:ascii="Arial" w:hAnsi="Arial" w:cs="Arial"/>
                <w:sz w:val="24"/>
                <w:szCs w:val="24"/>
              </w:rPr>
              <w:t>Empathetic.</w:t>
            </w:r>
          </w:p>
        </w:tc>
        <w:tc>
          <w:tcPr>
            <w:tcW w:w="2002" w:type="dxa"/>
          </w:tcPr>
          <w:p w14:paraId="0E76AC2B" w14:textId="77777777" w:rsidR="00443AF2" w:rsidRDefault="00443AF2" w:rsidP="00057312"/>
          <w:p w14:paraId="79B79CBF" w14:textId="1654EA7E" w:rsidR="00443AF2" w:rsidRPr="006754F4" w:rsidRDefault="006754F4" w:rsidP="00057312">
            <w:pPr>
              <w:rPr>
                <w:rFonts w:ascii="Arial" w:hAnsi="Arial" w:cs="Arial"/>
                <w:sz w:val="24"/>
                <w:szCs w:val="24"/>
              </w:rPr>
            </w:pPr>
            <w:r w:rsidRPr="006754F4">
              <w:rPr>
                <w:rFonts w:ascii="Arial" w:hAnsi="Arial" w:cs="Arial"/>
                <w:sz w:val="24"/>
                <w:szCs w:val="24"/>
              </w:rPr>
              <w:t>Their VARK results are clear in that they learn better whilst talking, discussing, Listening, this may suggest that a positive mentor would be a good support mechanism. They could access a talking book service to understand and learn.</w:t>
            </w:r>
          </w:p>
          <w:p w14:paraId="14055542" w14:textId="77777777" w:rsidR="00443AF2" w:rsidRDefault="00443AF2" w:rsidP="00057312"/>
        </w:tc>
        <w:tc>
          <w:tcPr>
            <w:tcW w:w="2098" w:type="dxa"/>
          </w:tcPr>
          <w:p w14:paraId="42D30552" w14:textId="77777777" w:rsidR="00443AF2" w:rsidRDefault="00443AF2" w:rsidP="00057312"/>
          <w:p w14:paraId="2BA480D9" w14:textId="432AB163" w:rsidR="006754F4" w:rsidRPr="00B27888" w:rsidRDefault="006754F4" w:rsidP="00057312">
            <w:pPr>
              <w:rPr>
                <w:rFonts w:ascii="Arial" w:hAnsi="Arial" w:cs="Arial"/>
                <w:sz w:val="24"/>
                <w:szCs w:val="24"/>
              </w:rPr>
            </w:pPr>
            <w:r w:rsidRPr="00B27888">
              <w:rPr>
                <w:rFonts w:ascii="Arial" w:hAnsi="Arial" w:cs="Arial"/>
                <w:sz w:val="24"/>
                <w:szCs w:val="24"/>
              </w:rPr>
              <w:t>Complete a</w:t>
            </w:r>
            <w:r w:rsidR="00B27888" w:rsidRPr="00B27888">
              <w:rPr>
                <w:rFonts w:ascii="Arial" w:hAnsi="Arial" w:cs="Arial"/>
                <w:sz w:val="24"/>
                <w:szCs w:val="24"/>
              </w:rPr>
              <w:t xml:space="preserve"> series of</w:t>
            </w:r>
            <w:r w:rsidRPr="00B27888">
              <w:rPr>
                <w:rFonts w:ascii="Arial" w:hAnsi="Arial" w:cs="Arial"/>
                <w:sz w:val="24"/>
                <w:szCs w:val="24"/>
              </w:rPr>
              <w:t xml:space="preserve"> SWOT analysis during t</w:t>
            </w:r>
            <w:r w:rsidR="00B27888" w:rsidRPr="00B27888">
              <w:rPr>
                <w:rFonts w:ascii="Arial" w:hAnsi="Arial" w:cs="Arial"/>
                <w:sz w:val="24"/>
                <w:szCs w:val="24"/>
              </w:rPr>
              <w:t>h</w:t>
            </w:r>
            <w:r w:rsidRPr="00B27888">
              <w:rPr>
                <w:rFonts w:ascii="Arial" w:hAnsi="Arial" w:cs="Arial"/>
                <w:sz w:val="24"/>
                <w:szCs w:val="24"/>
              </w:rPr>
              <w:t>eir period of study</w:t>
            </w:r>
            <w:r w:rsidR="00B27888" w:rsidRPr="00B27888">
              <w:rPr>
                <w:rFonts w:ascii="Arial" w:hAnsi="Arial" w:cs="Arial"/>
                <w:sz w:val="24"/>
                <w:szCs w:val="24"/>
              </w:rPr>
              <w:t xml:space="preserve"> to move their weakness into a strength.</w:t>
            </w:r>
          </w:p>
        </w:tc>
        <w:tc>
          <w:tcPr>
            <w:tcW w:w="1390" w:type="dxa"/>
          </w:tcPr>
          <w:p w14:paraId="30C17F85" w14:textId="77777777" w:rsidR="00443AF2" w:rsidRDefault="00443AF2" w:rsidP="00057312"/>
          <w:p w14:paraId="60EFBD54" w14:textId="5FC1E921" w:rsidR="006754F4" w:rsidRPr="007222AA" w:rsidRDefault="006754F4" w:rsidP="00057312">
            <w:pPr>
              <w:rPr>
                <w:rFonts w:ascii="Arial" w:hAnsi="Arial" w:cs="Arial"/>
                <w:sz w:val="24"/>
                <w:szCs w:val="24"/>
              </w:rPr>
            </w:pPr>
            <w:r w:rsidRPr="007222AA">
              <w:rPr>
                <w:rFonts w:ascii="Arial" w:hAnsi="Arial" w:cs="Arial"/>
                <w:sz w:val="24"/>
                <w:szCs w:val="24"/>
              </w:rPr>
              <w:t>On going process however, September 2021</w:t>
            </w:r>
            <w:r w:rsidR="00E80A11">
              <w:rPr>
                <w:rFonts w:ascii="Arial" w:hAnsi="Arial" w:cs="Arial"/>
                <w:sz w:val="24"/>
                <w:szCs w:val="24"/>
              </w:rPr>
              <w:t xml:space="preserve"> </w:t>
            </w:r>
            <w:r w:rsidRPr="007222AA">
              <w:rPr>
                <w:rFonts w:ascii="Arial" w:hAnsi="Arial" w:cs="Arial"/>
                <w:sz w:val="24"/>
                <w:szCs w:val="24"/>
              </w:rPr>
              <w:t>may be a good time to reflect on the progress made.</w:t>
            </w:r>
          </w:p>
        </w:tc>
      </w:tr>
      <w:tr w:rsidR="00443AF2" w14:paraId="6CA651DE" w14:textId="77777777" w:rsidTr="00461763">
        <w:trPr>
          <w:trHeight w:val="329"/>
        </w:trPr>
        <w:tc>
          <w:tcPr>
            <w:tcW w:w="2116" w:type="dxa"/>
          </w:tcPr>
          <w:p w14:paraId="577D4C93" w14:textId="77777777" w:rsidR="00443AF2" w:rsidRDefault="00443AF2" w:rsidP="00057312"/>
          <w:p w14:paraId="7CEF8ABA" w14:textId="77777777" w:rsidR="00443AF2" w:rsidRDefault="00443AF2" w:rsidP="00057312"/>
          <w:p w14:paraId="3B7172F6" w14:textId="77777777" w:rsidR="00E80A11" w:rsidRDefault="00E80A11" w:rsidP="00057312">
            <w:pPr>
              <w:rPr>
                <w:rFonts w:ascii="Arial" w:hAnsi="Arial" w:cs="Arial"/>
                <w:sz w:val="24"/>
                <w:szCs w:val="24"/>
              </w:rPr>
            </w:pPr>
            <w:r>
              <w:rPr>
                <w:rFonts w:ascii="Arial" w:hAnsi="Arial" w:cs="Arial"/>
                <w:sz w:val="24"/>
                <w:szCs w:val="24"/>
              </w:rPr>
              <w:t xml:space="preserve">How to adapt to </w:t>
            </w:r>
            <w:r w:rsidR="00F90019" w:rsidRPr="00F90019">
              <w:rPr>
                <w:rFonts w:ascii="Arial" w:hAnsi="Arial" w:cs="Arial"/>
                <w:sz w:val="24"/>
                <w:szCs w:val="24"/>
              </w:rPr>
              <w:t>Brexit</w:t>
            </w:r>
            <w:r>
              <w:rPr>
                <w:rFonts w:ascii="Arial" w:hAnsi="Arial" w:cs="Arial"/>
                <w:sz w:val="24"/>
                <w:szCs w:val="24"/>
              </w:rPr>
              <w:t>/Covid19/</w:t>
            </w:r>
          </w:p>
          <w:p w14:paraId="0CA9EDEC" w14:textId="14A5E5E6" w:rsidR="00443AF2" w:rsidRPr="00F90019" w:rsidRDefault="00E80A11" w:rsidP="00057312">
            <w:pPr>
              <w:rPr>
                <w:rFonts w:ascii="Arial" w:hAnsi="Arial" w:cs="Arial"/>
                <w:sz w:val="24"/>
                <w:szCs w:val="24"/>
              </w:rPr>
            </w:pPr>
            <w:r>
              <w:rPr>
                <w:rFonts w:ascii="Arial" w:hAnsi="Arial" w:cs="Arial"/>
                <w:sz w:val="24"/>
                <w:szCs w:val="24"/>
              </w:rPr>
              <w:t>funding issues</w:t>
            </w:r>
          </w:p>
          <w:p w14:paraId="6E191D05" w14:textId="77777777" w:rsidR="00443AF2" w:rsidRDefault="00443AF2" w:rsidP="00057312"/>
        </w:tc>
        <w:tc>
          <w:tcPr>
            <w:tcW w:w="1911" w:type="dxa"/>
          </w:tcPr>
          <w:p w14:paraId="51C1AAD0" w14:textId="77777777" w:rsidR="00443AF2" w:rsidRDefault="00443AF2" w:rsidP="00057312"/>
          <w:p w14:paraId="547B420D" w14:textId="4EE9C2CF" w:rsidR="00F90019" w:rsidRPr="00B0169B" w:rsidRDefault="00F90019" w:rsidP="00057312">
            <w:pPr>
              <w:rPr>
                <w:rFonts w:ascii="Arial" w:hAnsi="Arial" w:cs="Arial"/>
                <w:sz w:val="24"/>
                <w:szCs w:val="24"/>
              </w:rPr>
            </w:pPr>
            <w:r w:rsidRPr="00B0169B">
              <w:rPr>
                <w:rFonts w:ascii="Arial" w:hAnsi="Arial" w:cs="Arial"/>
                <w:sz w:val="24"/>
                <w:szCs w:val="24"/>
              </w:rPr>
              <w:t>Funding has been identified, so they need to explore budget streams and potential new funding streams that are going to replace European funding</w:t>
            </w:r>
            <w:r w:rsidR="00DD6FAD">
              <w:rPr>
                <w:rFonts w:ascii="Arial" w:hAnsi="Arial" w:cs="Arial"/>
                <w:sz w:val="24"/>
                <w:szCs w:val="24"/>
              </w:rPr>
              <w:t xml:space="preserve"> or are there to support Covid-19</w:t>
            </w:r>
            <w:r w:rsidRPr="00B0169B">
              <w:rPr>
                <w:rFonts w:ascii="Arial" w:hAnsi="Arial" w:cs="Arial"/>
                <w:sz w:val="24"/>
                <w:szCs w:val="24"/>
              </w:rPr>
              <w:t>.</w:t>
            </w:r>
          </w:p>
        </w:tc>
        <w:tc>
          <w:tcPr>
            <w:tcW w:w="2002" w:type="dxa"/>
          </w:tcPr>
          <w:p w14:paraId="1D5006D4" w14:textId="77777777" w:rsidR="00443AF2" w:rsidRDefault="00443AF2" w:rsidP="00057312"/>
          <w:p w14:paraId="17A1C2AB" w14:textId="69A396B8" w:rsidR="00F90019" w:rsidRPr="00B0169B" w:rsidRDefault="00F90019" w:rsidP="00057312">
            <w:pPr>
              <w:rPr>
                <w:rFonts w:ascii="Arial" w:hAnsi="Arial" w:cs="Arial"/>
                <w:sz w:val="24"/>
                <w:szCs w:val="24"/>
              </w:rPr>
            </w:pPr>
            <w:r w:rsidRPr="00B0169B">
              <w:rPr>
                <w:rFonts w:ascii="Arial" w:hAnsi="Arial" w:cs="Arial"/>
                <w:sz w:val="24"/>
                <w:szCs w:val="24"/>
              </w:rPr>
              <w:t>Funding streams</w:t>
            </w:r>
            <w:r w:rsidR="00B0169B">
              <w:rPr>
                <w:rFonts w:ascii="Arial" w:hAnsi="Arial" w:cs="Arial"/>
                <w:sz w:val="24"/>
                <w:szCs w:val="24"/>
              </w:rPr>
              <w:t xml:space="preserve"> to replace EU funding</w:t>
            </w:r>
            <w:r w:rsidRPr="00B0169B">
              <w:rPr>
                <w:rFonts w:ascii="Arial" w:hAnsi="Arial" w:cs="Arial"/>
                <w:sz w:val="24"/>
                <w:szCs w:val="24"/>
              </w:rPr>
              <w:t xml:space="preserve"> would be found on main government websites. Contact your local CVC (Co</w:t>
            </w:r>
            <w:r w:rsidR="00057312" w:rsidRPr="00B0169B">
              <w:rPr>
                <w:rFonts w:ascii="Arial" w:hAnsi="Arial" w:cs="Arial"/>
                <w:sz w:val="24"/>
                <w:szCs w:val="24"/>
              </w:rPr>
              <w:t>unty</w:t>
            </w:r>
            <w:r w:rsidRPr="00B0169B">
              <w:rPr>
                <w:rFonts w:ascii="Arial" w:hAnsi="Arial" w:cs="Arial"/>
                <w:sz w:val="24"/>
                <w:szCs w:val="24"/>
              </w:rPr>
              <w:t xml:space="preserve"> Voluntary</w:t>
            </w:r>
            <w:r w:rsidR="00057312" w:rsidRPr="00B0169B">
              <w:rPr>
                <w:rFonts w:ascii="Arial" w:hAnsi="Arial" w:cs="Arial"/>
                <w:sz w:val="24"/>
                <w:szCs w:val="24"/>
              </w:rPr>
              <w:t xml:space="preserve"> Centres) who will offer support in sourcing and </w:t>
            </w:r>
            <w:r w:rsidR="00B0169B" w:rsidRPr="00B0169B">
              <w:rPr>
                <w:rFonts w:ascii="Arial" w:hAnsi="Arial" w:cs="Arial"/>
                <w:sz w:val="24"/>
                <w:szCs w:val="24"/>
              </w:rPr>
              <w:t>Funding bid writing. Internet researches will highlight potential funders.</w:t>
            </w:r>
          </w:p>
        </w:tc>
        <w:tc>
          <w:tcPr>
            <w:tcW w:w="2098" w:type="dxa"/>
          </w:tcPr>
          <w:p w14:paraId="1C8290ED" w14:textId="77777777" w:rsidR="00443AF2" w:rsidRDefault="00443AF2" w:rsidP="00057312"/>
          <w:p w14:paraId="33B5DAB6" w14:textId="514CD498" w:rsidR="00B0169B" w:rsidRPr="00B0169B" w:rsidRDefault="00B0169B" w:rsidP="00057312">
            <w:pPr>
              <w:rPr>
                <w:rFonts w:ascii="Arial" w:hAnsi="Arial" w:cs="Arial"/>
                <w:sz w:val="24"/>
                <w:szCs w:val="24"/>
              </w:rPr>
            </w:pPr>
            <w:r w:rsidRPr="00B0169B">
              <w:rPr>
                <w:rFonts w:ascii="Arial" w:hAnsi="Arial" w:cs="Arial"/>
                <w:sz w:val="24"/>
                <w:szCs w:val="24"/>
              </w:rPr>
              <w:t>Budget streams should remain constant with spending or given the opportunities there could be extra funding being brought in</w:t>
            </w:r>
            <w:r>
              <w:rPr>
                <w:rFonts w:ascii="Arial" w:hAnsi="Arial" w:cs="Arial"/>
                <w:sz w:val="24"/>
                <w:szCs w:val="24"/>
              </w:rPr>
              <w:t>. There may be an opportunity to identify gaps in service and address them.</w:t>
            </w:r>
            <w:r w:rsidR="000313F8">
              <w:rPr>
                <w:rFonts w:ascii="Arial" w:hAnsi="Arial" w:cs="Arial"/>
                <w:sz w:val="24"/>
                <w:szCs w:val="24"/>
              </w:rPr>
              <w:t xml:space="preserve"> Review your budgets constantly and measure against past incomes/budgets.</w:t>
            </w:r>
          </w:p>
        </w:tc>
        <w:tc>
          <w:tcPr>
            <w:tcW w:w="1390" w:type="dxa"/>
          </w:tcPr>
          <w:p w14:paraId="7BD99551" w14:textId="77777777" w:rsidR="00443AF2" w:rsidRDefault="00443AF2" w:rsidP="00057312"/>
          <w:p w14:paraId="6294419F" w14:textId="0AEADBD4" w:rsidR="000313F8" w:rsidRDefault="000313F8" w:rsidP="00057312">
            <w:r w:rsidRPr="000313F8">
              <w:rPr>
                <w:rFonts w:ascii="Arial" w:hAnsi="Arial" w:cs="Arial"/>
                <w:sz w:val="24"/>
                <w:szCs w:val="24"/>
              </w:rPr>
              <w:t>Weekly, Monthly Annually</w:t>
            </w:r>
            <w:r>
              <w:t>.</w:t>
            </w:r>
          </w:p>
        </w:tc>
      </w:tr>
    </w:tbl>
    <w:p w14:paraId="7A73B9E3" w14:textId="3DE5253E" w:rsidR="005A1253" w:rsidRPr="001A5AB1" w:rsidRDefault="005A1253" w:rsidP="005A1253">
      <w:pPr>
        <w:rPr>
          <w:rFonts w:ascii="Arial Rounded MT Bold" w:hAnsi="Arial Rounded MT Bold"/>
          <w:u w:val="single"/>
        </w:rPr>
      </w:pPr>
      <w:r w:rsidRPr="001A5AB1">
        <w:rPr>
          <w:rFonts w:ascii="Arial Rounded MT Bold" w:hAnsi="Arial Rounded MT Bold"/>
          <w:u w:val="single"/>
        </w:rPr>
        <w:lastRenderedPageBreak/>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443AF2" w14:paraId="4CB9153E" w14:textId="77777777" w:rsidTr="00057312">
        <w:trPr>
          <w:trHeight w:val="273"/>
        </w:trPr>
        <w:tc>
          <w:tcPr>
            <w:tcW w:w="8647" w:type="dxa"/>
            <w:shd w:val="clear" w:color="auto" w:fill="D9D9D9" w:themeFill="background1" w:themeFillShade="D9"/>
          </w:tcPr>
          <w:p w14:paraId="1C679483" w14:textId="57CD9E3D" w:rsidR="00443AF2" w:rsidRPr="00FC0AF7" w:rsidRDefault="00443AF2" w:rsidP="00443AF2">
            <w:pPr>
              <w:jc w:val="center"/>
              <w:rPr>
                <w:rFonts w:ascii="Arial Rounded MT Bold" w:hAnsi="Arial Rounded MT Bold"/>
              </w:rPr>
            </w:pPr>
            <w:r>
              <w:rPr>
                <w:rFonts w:ascii="Arial Rounded MT Bold" w:hAnsi="Arial Rounded MT Bold"/>
              </w:rPr>
              <w:t>Personal</w:t>
            </w:r>
          </w:p>
        </w:tc>
      </w:tr>
      <w:tr w:rsidR="005A1253" w14:paraId="165F8CA1" w14:textId="77777777" w:rsidTr="00057312">
        <w:trPr>
          <w:trHeight w:val="273"/>
        </w:trPr>
        <w:tc>
          <w:tcPr>
            <w:tcW w:w="8647" w:type="dxa"/>
            <w:shd w:val="clear" w:color="auto" w:fill="D9D9D9" w:themeFill="background1" w:themeFillShade="D9"/>
          </w:tcPr>
          <w:p w14:paraId="10473240" w14:textId="77777777" w:rsidR="005A1253" w:rsidRPr="00FC0AF7" w:rsidRDefault="005A1253" w:rsidP="00057312">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72E5CF42" w14:textId="77777777" w:rsidR="005A1253" w:rsidRDefault="005A1253" w:rsidP="00057312"/>
          <w:p w14:paraId="6A06DCAF" w14:textId="77777777" w:rsidR="00385FB4" w:rsidRDefault="00CD125C" w:rsidP="00385FB4">
            <w:pPr>
              <w:pStyle w:val="ListParagraph"/>
              <w:numPr>
                <w:ilvl w:val="0"/>
                <w:numId w:val="24"/>
              </w:numPr>
              <w:rPr>
                <w:rFonts w:ascii="Arial" w:hAnsi="Arial" w:cs="Arial"/>
                <w:sz w:val="24"/>
                <w:szCs w:val="24"/>
              </w:rPr>
            </w:pPr>
            <w:r w:rsidRPr="00385FB4">
              <w:rPr>
                <w:rFonts w:ascii="Arial" w:hAnsi="Arial" w:cs="Arial"/>
                <w:sz w:val="24"/>
                <w:szCs w:val="24"/>
              </w:rPr>
              <w:t xml:space="preserve">To complete my first assignment on time and subsequently all following assignments. </w:t>
            </w:r>
          </w:p>
          <w:p w14:paraId="2D07A64C" w14:textId="77777777" w:rsidR="005A1253" w:rsidRDefault="00CD125C" w:rsidP="00385FB4">
            <w:pPr>
              <w:pStyle w:val="ListParagraph"/>
              <w:numPr>
                <w:ilvl w:val="0"/>
                <w:numId w:val="24"/>
              </w:numPr>
              <w:rPr>
                <w:rFonts w:ascii="Arial" w:hAnsi="Arial" w:cs="Arial"/>
                <w:sz w:val="24"/>
                <w:szCs w:val="24"/>
              </w:rPr>
            </w:pPr>
            <w:r w:rsidRPr="00385FB4">
              <w:rPr>
                <w:rFonts w:ascii="Arial" w:hAnsi="Arial" w:cs="Arial"/>
                <w:sz w:val="24"/>
                <w:szCs w:val="24"/>
              </w:rPr>
              <w:t>Complete this course.</w:t>
            </w:r>
            <w:r w:rsidR="00385FB4">
              <w:rPr>
                <w:rFonts w:ascii="Arial" w:hAnsi="Arial" w:cs="Arial"/>
                <w:sz w:val="24"/>
                <w:szCs w:val="24"/>
              </w:rPr>
              <w:t xml:space="preserve"> January 2022</w:t>
            </w:r>
          </w:p>
          <w:p w14:paraId="754D135B" w14:textId="75788EB5" w:rsidR="00461763" w:rsidRPr="00385FB4" w:rsidRDefault="00461763" w:rsidP="00461763">
            <w:pPr>
              <w:pStyle w:val="ListParagraph"/>
              <w:rPr>
                <w:rFonts w:ascii="Arial" w:hAnsi="Arial" w:cs="Arial"/>
                <w:sz w:val="24"/>
                <w:szCs w:val="24"/>
              </w:rPr>
            </w:pPr>
          </w:p>
        </w:tc>
      </w:tr>
      <w:tr w:rsidR="005A1253" w14:paraId="75838506" w14:textId="77777777" w:rsidTr="00057312">
        <w:trPr>
          <w:trHeight w:val="273"/>
        </w:trPr>
        <w:tc>
          <w:tcPr>
            <w:tcW w:w="8647" w:type="dxa"/>
            <w:shd w:val="clear" w:color="auto" w:fill="D9D9D9" w:themeFill="background1" w:themeFillShade="D9"/>
          </w:tcPr>
          <w:p w14:paraId="12C39DA5" w14:textId="77777777" w:rsidR="005A1253" w:rsidRPr="00FC0AF7" w:rsidRDefault="005A1253" w:rsidP="00057312">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7971B19" w14:textId="77777777" w:rsidR="005A1253" w:rsidRPr="00CD125C" w:rsidRDefault="005A1253" w:rsidP="00057312">
            <w:pPr>
              <w:rPr>
                <w:rFonts w:ascii="Arial" w:hAnsi="Arial" w:cs="Arial"/>
                <w:sz w:val="24"/>
                <w:szCs w:val="24"/>
              </w:rPr>
            </w:pPr>
          </w:p>
          <w:p w14:paraId="7AF77FE5" w14:textId="5D5AF3BA" w:rsidR="005A1253" w:rsidRPr="00385FB4" w:rsidRDefault="00CD125C" w:rsidP="00385FB4">
            <w:pPr>
              <w:pStyle w:val="ListParagraph"/>
              <w:numPr>
                <w:ilvl w:val="0"/>
                <w:numId w:val="25"/>
              </w:numPr>
              <w:rPr>
                <w:rFonts w:ascii="Arial" w:hAnsi="Arial" w:cs="Arial"/>
                <w:sz w:val="24"/>
                <w:szCs w:val="24"/>
              </w:rPr>
            </w:pPr>
            <w:r w:rsidRPr="00385FB4">
              <w:rPr>
                <w:rFonts w:ascii="Arial" w:hAnsi="Arial" w:cs="Arial"/>
                <w:sz w:val="24"/>
                <w:szCs w:val="24"/>
              </w:rPr>
              <w:t>Complete the degree</w:t>
            </w:r>
            <w:r w:rsidR="00385FB4">
              <w:rPr>
                <w:rFonts w:ascii="Arial" w:hAnsi="Arial" w:cs="Arial"/>
                <w:sz w:val="24"/>
                <w:szCs w:val="24"/>
              </w:rPr>
              <w:t xml:space="preserve"> January 2025</w:t>
            </w:r>
          </w:p>
          <w:p w14:paraId="03F2711A" w14:textId="77777777" w:rsidR="005A1253" w:rsidRDefault="005A1253" w:rsidP="00057312"/>
        </w:tc>
      </w:tr>
      <w:tr w:rsidR="005A1253" w14:paraId="5D400A8A" w14:textId="77777777" w:rsidTr="00057312">
        <w:trPr>
          <w:trHeight w:val="273"/>
        </w:trPr>
        <w:tc>
          <w:tcPr>
            <w:tcW w:w="8647" w:type="dxa"/>
            <w:shd w:val="clear" w:color="auto" w:fill="D9D9D9" w:themeFill="background1" w:themeFillShade="D9"/>
          </w:tcPr>
          <w:p w14:paraId="4B642DDB" w14:textId="77777777" w:rsidR="005A1253" w:rsidRPr="00FC0AF7" w:rsidRDefault="005A1253" w:rsidP="00057312">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3736C7A7" w14:textId="77777777" w:rsidR="005A1253" w:rsidRDefault="005A1253" w:rsidP="00057312"/>
          <w:p w14:paraId="3FB659B2" w14:textId="519BE219" w:rsidR="00385FB4" w:rsidRDefault="00CD125C" w:rsidP="00385FB4">
            <w:pPr>
              <w:pStyle w:val="ListParagraph"/>
              <w:numPr>
                <w:ilvl w:val="0"/>
                <w:numId w:val="25"/>
              </w:numPr>
              <w:rPr>
                <w:rFonts w:ascii="Arial" w:hAnsi="Arial" w:cs="Arial"/>
                <w:sz w:val="24"/>
                <w:szCs w:val="24"/>
              </w:rPr>
            </w:pPr>
            <w:r w:rsidRPr="00385FB4">
              <w:rPr>
                <w:rFonts w:ascii="Arial" w:hAnsi="Arial" w:cs="Arial"/>
                <w:sz w:val="24"/>
                <w:szCs w:val="24"/>
              </w:rPr>
              <w:t xml:space="preserve">Self-improvement  </w:t>
            </w:r>
          </w:p>
          <w:p w14:paraId="658C97D4" w14:textId="77777777" w:rsidR="005A1253" w:rsidRDefault="00385FB4" w:rsidP="00385FB4">
            <w:pPr>
              <w:pStyle w:val="ListParagraph"/>
              <w:numPr>
                <w:ilvl w:val="0"/>
                <w:numId w:val="25"/>
              </w:numPr>
              <w:rPr>
                <w:rFonts w:ascii="Arial" w:hAnsi="Arial" w:cs="Arial"/>
                <w:sz w:val="24"/>
                <w:szCs w:val="24"/>
              </w:rPr>
            </w:pPr>
            <w:r>
              <w:rPr>
                <w:rFonts w:ascii="Arial" w:hAnsi="Arial" w:cs="Arial"/>
                <w:sz w:val="24"/>
                <w:szCs w:val="24"/>
              </w:rPr>
              <w:t>T</w:t>
            </w:r>
            <w:r w:rsidR="00CD125C" w:rsidRPr="00385FB4">
              <w:rPr>
                <w:rFonts w:ascii="Arial" w:hAnsi="Arial" w:cs="Arial"/>
                <w:sz w:val="24"/>
                <w:szCs w:val="24"/>
              </w:rPr>
              <w:t>ake organisation to another level</w:t>
            </w:r>
          </w:p>
          <w:p w14:paraId="4B963326" w14:textId="198384DB" w:rsidR="00461763" w:rsidRPr="00385FB4" w:rsidRDefault="00461763" w:rsidP="00461763">
            <w:pPr>
              <w:pStyle w:val="ListParagraph"/>
              <w:rPr>
                <w:rFonts w:ascii="Arial" w:hAnsi="Arial" w:cs="Arial"/>
                <w:sz w:val="24"/>
                <w:szCs w:val="24"/>
              </w:rPr>
            </w:pPr>
          </w:p>
        </w:tc>
      </w:tr>
    </w:tbl>
    <w:p w14:paraId="39863B7D" w14:textId="0E9463C5" w:rsidR="00597A59" w:rsidRDefault="00597A59" w:rsidP="003F69D6"/>
    <w:tbl>
      <w:tblPr>
        <w:tblStyle w:val="TableGrid"/>
        <w:tblW w:w="0" w:type="auto"/>
        <w:tblLook w:val="04A0" w:firstRow="1" w:lastRow="0" w:firstColumn="1" w:lastColumn="0" w:noHBand="0" w:noVBand="1"/>
      </w:tblPr>
      <w:tblGrid>
        <w:gridCol w:w="8647"/>
      </w:tblGrid>
      <w:tr w:rsidR="00443AF2" w14:paraId="1CCB419B" w14:textId="77777777" w:rsidTr="00057312">
        <w:trPr>
          <w:trHeight w:val="273"/>
        </w:trPr>
        <w:tc>
          <w:tcPr>
            <w:tcW w:w="8647" w:type="dxa"/>
            <w:shd w:val="clear" w:color="auto" w:fill="D9D9D9" w:themeFill="background1" w:themeFillShade="D9"/>
          </w:tcPr>
          <w:p w14:paraId="1A5728F7" w14:textId="1788D5AC" w:rsidR="00443AF2" w:rsidRPr="00FC0AF7" w:rsidRDefault="00443AF2" w:rsidP="00057312">
            <w:pPr>
              <w:jc w:val="center"/>
              <w:rPr>
                <w:rFonts w:ascii="Arial Rounded MT Bold" w:hAnsi="Arial Rounded MT Bold"/>
              </w:rPr>
            </w:pPr>
            <w:r>
              <w:rPr>
                <w:rFonts w:ascii="Arial Rounded MT Bold" w:hAnsi="Arial Rounded MT Bold"/>
              </w:rPr>
              <w:t>Person 2</w:t>
            </w:r>
          </w:p>
        </w:tc>
      </w:tr>
      <w:tr w:rsidR="00443AF2" w14:paraId="796B8AFC" w14:textId="77777777" w:rsidTr="00057312">
        <w:trPr>
          <w:trHeight w:val="273"/>
        </w:trPr>
        <w:tc>
          <w:tcPr>
            <w:tcW w:w="8647" w:type="dxa"/>
            <w:shd w:val="clear" w:color="auto" w:fill="D9D9D9" w:themeFill="background1" w:themeFillShade="D9"/>
          </w:tcPr>
          <w:p w14:paraId="3CA0A1CA" w14:textId="77777777" w:rsidR="00443AF2" w:rsidRPr="00FC0AF7" w:rsidRDefault="00443AF2" w:rsidP="00057312">
            <w:pPr>
              <w:rPr>
                <w:rFonts w:ascii="Arial Rounded MT Bold" w:hAnsi="Arial Rounded MT Bold"/>
              </w:rPr>
            </w:pPr>
            <w:r w:rsidRPr="00FC0AF7">
              <w:rPr>
                <w:rFonts w:ascii="Arial Rounded MT Bold" w:hAnsi="Arial Rounded MT Bold"/>
              </w:rPr>
              <w:t>Short Term Goals (next 12 months)</w:t>
            </w:r>
          </w:p>
        </w:tc>
      </w:tr>
      <w:tr w:rsidR="00443AF2" w14:paraId="1428495E" w14:textId="77777777" w:rsidTr="00057312">
        <w:trPr>
          <w:trHeight w:val="964"/>
        </w:trPr>
        <w:tc>
          <w:tcPr>
            <w:tcW w:w="8647" w:type="dxa"/>
          </w:tcPr>
          <w:p w14:paraId="2DBFE620" w14:textId="77777777" w:rsidR="00443AF2" w:rsidRDefault="00443AF2" w:rsidP="00057312"/>
          <w:p w14:paraId="35EC27C7" w14:textId="77777777" w:rsidR="00443AF2" w:rsidRDefault="00443AF2" w:rsidP="00057312">
            <w:pPr>
              <w:pStyle w:val="ListParagraph"/>
              <w:numPr>
                <w:ilvl w:val="0"/>
                <w:numId w:val="24"/>
              </w:numPr>
              <w:rPr>
                <w:rFonts w:ascii="Arial" w:hAnsi="Arial" w:cs="Arial"/>
                <w:sz w:val="24"/>
                <w:szCs w:val="24"/>
              </w:rPr>
            </w:pPr>
            <w:r w:rsidRPr="00385FB4">
              <w:rPr>
                <w:rFonts w:ascii="Arial" w:hAnsi="Arial" w:cs="Arial"/>
                <w:sz w:val="24"/>
                <w:szCs w:val="24"/>
              </w:rPr>
              <w:t xml:space="preserve">To complete my first assignment on time and subsequently all following assignments. </w:t>
            </w:r>
          </w:p>
          <w:p w14:paraId="4C3E3B01" w14:textId="77777777" w:rsidR="00443AF2" w:rsidRDefault="00443AF2" w:rsidP="00057312">
            <w:pPr>
              <w:pStyle w:val="ListParagraph"/>
              <w:numPr>
                <w:ilvl w:val="0"/>
                <w:numId w:val="24"/>
              </w:numPr>
              <w:rPr>
                <w:rFonts w:ascii="Arial" w:hAnsi="Arial" w:cs="Arial"/>
                <w:sz w:val="24"/>
                <w:szCs w:val="24"/>
              </w:rPr>
            </w:pPr>
            <w:r w:rsidRPr="00385FB4">
              <w:rPr>
                <w:rFonts w:ascii="Arial" w:hAnsi="Arial" w:cs="Arial"/>
                <w:sz w:val="24"/>
                <w:szCs w:val="24"/>
              </w:rPr>
              <w:t>Complete this course.</w:t>
            </w:r>
            <w:r>
              <w:rPr>
                <w:rFonts w:ascii="Arial" w:hAnsi="Arial" w:cs="Arial"/>
                <w:sz w:val="24"/>
                <w:szCs w:val="24"/>
              </w:rPr>
              <w:t xml:space="preserve"> January 2022</w:t>
            </w:r>
          </w:p>
          <w:p w14:paraId="3FBEC214" w14:textId="5DA98AC9" w:rsidR="00461763" w:rsidRPr="00385FB4" w:rsidRDefault="00461763" w:rsidP="00461763">
            <w:pPr>
              <w:pStyle w:val="ListParagraph"/>
              <w:rPr>
                <w:rFonts w:ascii="Arial" w:hAnsi="Arial" w:cs="Arial"/>
                <w:sz w:val="24"/>
                <w:szCs w:val="24"/>
              </w:rPr>
            </w:pPr>
          </w:p>
        </w:tc>
      </w:tr>
      <w:tr w:rsidR="00443AF2" w14:paraId="773BF649" w14:textId="77777777" w:rsidTr="00057312">
        <w:trPr>
          <w:trHeight w:val="273"/>
        </w:trPr>
        <w:tc>
          <w:tcPr>
            <w:tcW w:w="8647" w:type="dxa"/>
            <w:shd w:val="clear" w:color="auto" w:fill="D9D9D9" w:themeFill="background1" w:themeFillShade="D9"/>
          </w:tcPr>
          <w:p w14:paraId="6893554A" w14:textId="77777777" w:rsidR="00443AF2" w:rsidRPr="00FC0AF7" w:rsidRDefault="00443AF2" w:rsidP="00057312">
            <w:pPr>
              <w:rPr>
                <w:rFonts w:ascii="Arial Rounded MT Bold" w:hAnsi="Arial Rounded MT Bold"/>
              </w:rPr>
            </w:pPr>
            <w:r w:rsidRPr="00FC0AF7">
              <w:rPr>
                <w:rFonts w:ascii="Arial Rounded MT Bold" w:hAnsi="Arial Rounded MT Bold"/>
              </w:rPr>
              <w:t>Medium Term Goals (2-3 years)</w:t>
            </w:r>
          </w:p>
        </w:tc>
      </w:tr>
      <w:tr w:rsidR="00443AF2" w14:paraId="74535595" w14:textId="77777777" w:rsidTr="00057312">
        <w:trPr>
          <w:trHeight w:val="841"/>
        </w:trPr>
        <w:tc>
          <w:tcPr>
            <w:tcW w:w="8647" w:type="dxa"/>
          </w:tcPr>
          <w:p w14:paraId="526438C4" w14:textId="77777777" w:rsidR="00443AF2" w:rsidRPr="00CD125C" w:rsidRDefault="00443AF2" w:rsidP="00057312">
            <w:pPr>
              <w:rPr>
                <w:rFonts w:ascii="Arial" w:hAnsi="Arial" w:cs="Arial"/>
                <w:sz w:val="24"/>
                <w:szCs w:val="24"/>
              </w:rPr>
            </w:pPr>
          </w:p>
          <w:p w14:paraId="69E2A6EB" w14:textId="77777777" w:rsidR="00443AF2" w:rsidRPr="00385FB4" w:rsidRDefault="00443AF2" w:rsidP="00057312">
            <w:pPr>
              <w:pStyle w:val="ListParagraph"/>
              <w:numPr>
                <w:ilvl w:val="0"/>
                <w:numId w:val="25"/>
              </w:numPr>
              <w:rPr>
                <w:rFonts w:ascii="Arial" w:hAnsi="Arial" w:cs="Arial"/>
                <w:sz w:val="24"/>
                <w:szCs w:val="24"/>
              </w:rPr>
            </w:pPr>
            <w:r w:rsidRPr="00385FB4">
              <w:rPr>
                <w:rFonts w:ascii="Arial" w:hAnsi="Arial" w:cs="Arial"/>
                <w:sz w:val="24"/>
                <w:szCs w:val="24"/>
              </w:rPr>
              <w:t>Complete the degree</w:t>
            </w:r>
            <w:r>
              <w:rPr>
                <w:rFonts w:ascii="Arial" w:hAnsi="Arial" w:cs="Arial"/>
                <w:sz w:val="24"/>
                <w:szCs w:val="24"/>
              </w:rPr>
              <w:t xml:space="preserve"> January 2025</w:t>
            </w:r>
          </w:p>
          <w:p w14:paraId="372A7EE8" w14:textId="77777777" w:rsidR="00443AF2" w:rsidRDefault="00443AF2" w:rsidP="00057312"/>
        </w:tc>
      </w:tr>
      <w:tr w:rsidR="00443AF2" w14:paraId="78FDCD6C" w14:textId="77777777" w:rsidTr="00057312">
        <w:trPr>
          <w:trHeight w:val="273"/>
        </w:trPr>
        <w:tc>
          <w:tcPr>
            <w:tcW w:w="8647" w:type="dxa"/>
            <w:shd w:val="clear" w:color="auto" w:fill="D9D9D9" w:themeFill="background1" w:themeFillShade="D9"/>
          </w:tcPr>
          <w:p w14:paraId="3C072406" w14:textId="77777777" w:rsidR="00443AF2" w:rsidRPr="00FC0AF7" w:rsidRDefault="00443AF2" w:rsidP="00057312">
            <w:pPr>
              <w:rPr>
                <w:rFonts w:ascii="Arial Rounded MT Bold" w:hAnsi="Arial Rounded MT Bold"/>
              </w:rPr>
            </w:pPr>
            <w:r w:rsidRPr="00FC0AF7">
              <w:rPr>
                <w:rFonts w:ascii="Arial Rounded MT Bold" w:hAnsi="Arial Rounded MT Bold"/>
              </w:rPr>
              <w:t>Long Term Goals (3-5 years)</w:t>
            </w:r>
          </w:p>
        </w:tc>
      </w:tr>
      <w:tr w:rsidR="00443AF2" w14:paraId="183F3518" w14:textId="77777777" w:rsidTr="00057312">
        <w:trPr>
          <w:trHeight w:val="808"/>
        </w:trPr>
        <w:tc>
          <w:tcPr>
            <w:tcW w:w="8647" w:type="dxa"/>
          </w:tcPr>
          <w:p w14:paraId="3BBEA0DF" w14:textId="77777777" w:rsidR="00443AF2" w:rsidRDefault="00443AF2" w:rsidP="00057312"/>
          <w:p w14:paraId="1B2E4F93" w14:textId="77777777" w:rsidR="00443AF2" w:rsidRDefault="00443AF2" w:rsidP="00057312">
            <w:pPr>
              <w:pStyle w:val="ListParagraph"/>
              <w:numPr>
                <w:ilvl w:val="0"/>
                <w:numId w:val="25"/>
              </w:numPr>
              <w:rPr>
                <w:rFonts w:ascii="Arial" w:hAnsi="Arial" w:cs="Arial"/>
                <w:sz w:val="24"/>
                <w:szCs w:val="24"/>
              </w:rPr>
            </w:pPr>
            <w:r w:rsidRPr="00385FB4">
              <w:rPr>
                <w:rFonts w:ascii="Arial" w:hAnsi="Arial" w:cs="Arial"/>
                <w:sz w:val="24"/>
                <w:szCs w:val="24"/>
              </w:rPr>
              <w:t xml:space="preserve">Self-improvement  </w:t>
            </w:r>
          </w:p>
          <w:p w14:paraId="2E8F82B4" w14:textId="77777777" w:rsidR="00443AF2" w:rsidRDefault="00443AF2" w:rsidP="00057312">
            <w:pPr>
              <w:pStyle w:val="ListParagraph"/>
              <w:numPr>
                <w:ilvl w:val="0"/>
                <w:numId w:val="25"/>
              </w:numPr>
              <w:rPr>
                <w:rFonts w:ascii="Arial" w:hAnsi="Arial" w:cs="Arial"/>
                <w:sz w:val="24"/>
                <w:szCs w:val="24"/>
              </w:rPr>
            </w:pPr>
            <w:r>
              <w:rPr>
                <w:rFonts w:ascii="Arial" w:hAnsi="Arial" w:cs="Arial"/>
                <w:sz w:val="24"/>
                <w:szCs w:val="24"/>
              </w:rPr>
              <w:t>T</w:t>
            </w:r>
            <w:r w:rsidRPr="00385FB4">
              <w:rPr>
                <w:rFonts w:ascii="Arial" w:hAnsi="Arial" w:cs="Arial"/>
                <w:sz w:val="24"/>
                <w:szCs w:val="24"/>
              </w:rPr>
              <w:t>ake organisation to another level</w:t>
            </w:r>
          </w:p>
          <w:p w14:paraId="5AAF7598" w14:textId="0A6A641E" w:rsidR="00461763" w:rsidRPr="00385FB4" w:rsidRDefault="00461763" w:rsidP="00461763">
            <w:pPr>
              <w:pStyle w:val="ListParagraph"/>
              <w:rPr>
                <w:rFonts w:ascii="Arial" w:hAnsi="Arial" w:cs="Arial"/>
                <w:sz w:val="24"/>
                <w:szCs w:val="24"/>
              </w:rPr>
            </w:pPr>
          </w:p>
        </w:tc>
      </w:tr>
    </w:tbl>
    <w:p w14:paraId="6DC42F4A" w14:textId="77777777" w:rsidR="00443AF2" w:rsidRDefault="00443AF2" w:rsidP="003F69D6"/>
    <w:p w14:paraId="6DC666C0" w14:textId="4C55A439" w:rsidR="00597A59" w:rsidRDefault="00597A59" w:rsidP="003F69D6"/>
    <w:p w14:paraId="0C89F999" w14:textId="3C5D8761" w:rsidR="00F156F5" w:rsidRDefault="00F156F5" w:rsidP="003F69D6"/>
    <w:p w14:paraId="6B1F6FF3" w14:textId="3016A3B5" w:rsidR="00F156F5" w:rsidRDefault="00F156F5" w:rsidP="003F69D6"/>
    <w:p w14:paraId="6F9315EA" w14:textId="77777777" w:rsidR="00F156F5" w:rsidRDefault="00F156F5" w:rsidP="003F69D6"/>
    <w:p w14:paraId="3EF5D944" w14:textId="77777777" w:rsidR="00F156F5" w:rsidRDefault="00F156F5" w:rsidP="003F69D6"/>
    <w:p w14:paraId="6F60B395" w14:textId="08237ED1" w:rsidR="00597A59" w:rsidRDefault="00597A59" w:rsidP="00451E52">
      <w:pPr>
        <w:pStyle w:val="Heading2"/>
      </w:pPr>
      <w:bookmarkStart w:id="27" w:name="_Toc500943480"/>
      <w:bookmarkStart w:id="28" w:name="_Toc53925506"/>
      <w:r>
        <w:lastRenderedPageBreak/>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7"/>
      <w:bookmarkEnd w:id="28"/>
    </w:p>
    <w:p w14:paraId="54C4C7A7" w14:textId="1C2C468F" w:rsidR="00C3399B" w:rsidRDefault="00C3399B" w:rsidP="00C3399B"/>
    <w:p w14:paraId="0E7D2BCD" w14:textId="4A6F153A" w:rsidR="005E78F8" w:rsidRDefault="0055626A" w:rsidP="00C3399B">
      <w:pPr>
        <w:rPr>
          <w:rFonts w:ascii="Arial" w:hAnsi="Arial" w:cs="Arial"/>
          <w:sz w:val="24"/>
          <w:szCs w:val="24"/>
        </w:rPr>
      </w:pPr>
      <w:r>
        <w:rPr>
          <w:rFonts w:ascii="Arial" w:hAnsi="Arial" w:cs="Arial"/>
          <w:sz w:val="24"/>
          <w:szCs w:val="24"/>
        </w:rPr>
        <w:t>The SWOT analysis has been</w:t>
      </w:r>
      <w:r w:rsidR="00C3399B" w:rsidRPr="0055626A">
        <w:rPr>
          <w:rFonts w:ascii="Arial" w:hAnsi="Arial" w:cs="Arial"/>
          <w:sz w:val="24"/>
          <w:szCs w:val="24"/>
        </w:rPr>
        <w:t xml:space="preserve"> used</w:t>
      </w:r>
      <w:r>
        <w:rPr>
          <w:rFonts w:ascii="Arial" w:hAnsi="Arial" w:cs="Arial"/>
          <w:sz w:val="24"/>
          <w:szCs w:val="24"/>
        </w:rPr>
        <w:t xml:space="preserve"> to identify personal weaknesses and threats to the development of myself and a colleague. In addition, a useful aid to help both parties develop would be their learning logs and </w:t>
      </w:r>
      <w:r w:rsidR="00492275">
        <w:rPr>
          <w:rFonts w:ascii="Arial" w:hAnsi="Arial" w:cs="Arial"/>
          <w:sz w:val="24"/>
          <w:szCs w:val="24"/>
        </w:rPr>
        <w:t>a PDP (P</w:t>
      </w:r>
      <w:r>
        <w:rPr>
          <w:rFonts w:ascii="Arial" w:hAnsi="Arial" w:cs="Arial"/>
          <w:sz w:val="24"/>
          <w:szCs w:val="24"/>
        </w:rPr>
        <w:t xml:space="preserve">ersonal </w:t>
      </w:r>
      <w:r w:rsidR="00492275">
        <w:rPr>
          <w:rFonts w:ascii="Arial" w:hAnsi="Arial" w:cs="Arial"/>
          <w:sz w:val="24"/>
          <w:szCs w:val="24"/>
        </w:rPr>
        <w:t>D</w:t>
      </w:r>
      <w:r>
        <w:rPr>
          <w:rFonts w:ascii="Arial" w:hAnsi="Arial" w:cs="Arial"/>
          <w:sz w:val="24"/>
          <w:szCs w:val="24"/>
        </w:rPr>
        <w:t xml:space="preserve">evelopment </w:t>
      </w:r>
      <w:r w:rsidR="00492275">
        <w:rPr>
          <w:rFonts w:ascii="Arial" w:hAnsi="Arial" w:cs="Arial"/>
          <w:sz w:val="24"/>
          <w:szCs w:val="24"/>
        </w:rPr>
        <w:t>P</w:t>
      </w:r>
      <w:r>
        <w:rPr>
          <w:rFonts w:ascii="Arial" w:hAnsi="Arial" w:cs="Arial"/>
          <w:sz w:val="24"/>
          <w:szCs w:val="24"/>
        </w:rPr>
        <w:t>lan</w:t>
      </w:r>
      <w:r w:rsidR="00492275">
        <w:rPr>
          <w:rFonts w:ascii="Arial" w:hAnsi="Arial" w:cs="Arial"/>
          <w:sz w:val="24"/>
          <w:szCs w:val="24"/>
        </w:rPr>
        <w:t>)</w:t>
      </w:r>
      <w:r>
        <w:rPr>
          <w:rFonts w:ascii="Arial" w:hAnsi="Arial" w:cs="Arial"/>
          <w:sz w:val="24"/>
          <w:szCs w:val="24"/>
        </w:rPr>
        <w:t xml:space="preserve">. Both help in the direction in which </w:t>
      </w:r>
      <w:r w:rsidR="004377D0">
        <w:rPr>
          <w:rFonts w:ascii="Arial" w:hAnsi="Arial" w:cs="Arial"/>
          <w:sz w:val="24"/>
          <w:szCs w:val="24"/>
        </w:rPr>
        <w:t>they</w:t>
      </w:r>
      <w:r>
        <w:rPr>
          <w:rFonts w:ascii="Arial" w:hAnsi="Arial" w:cs="Arial"/>
          <w:sz w:val="24"/>
          <w:szCs w:val="24"/>
        </w:rPr>
        <w:t xml:space="preserve"> would like to go and in the </w:t>
      </w:r>
      <w:r w:rsidR="00626AFF">
        <w:rPr>
          <w:rFonts w:ascii="Arial" w:hAnsi="Arial" w:cs="Arial"/>
          <w:sz w:val="24"/>
          <w:szCs w:val="24"/>
        </w:rPr>
        <w:t>particular</w:t>
      </w:r>
      <w:r>
        <w:rPr>
          <w:rFonts w:ascii="Arial" w:hAnsi="Arial" w:cs="Arial"/>
          <w:sz w:val="24"/>
          <w:szCs w:val="24"/>
        </w:rPr>
        <w:t xml:space="preserve"> the learning logs</w:t>
      </w:r>
      <w:r w:rsidR="00626AFF">
        <w:rPr>
          <w:rFonts w:ascii="Arial" w:hAnsi="Arial" w:cs="Arial"/>
          <w:sz w:val="24"/>
          <w:szCs w:val="24"/>
        </w:rPr>
        <w:t>,</w:t>
      </w:r>
      <w:r>
        <w:rPr>
          <w:rFonts w:ascii="Arial" w:hAnsi="Arial" w:cs="Arial"/>
          <w:sz w:val="24"/>
          <w:szCs w:val="24"/>
        </w:rPr>
        <w:t xml:space="preserve"> a tool of reflection on previous lessons and how you felt and what was learnt</w:t>
      </w:r>
      <w:r w:rsidR="004377D0">
        <w:rPr>
          <w:rFonts w:ascii="Arial" w:hAnsi="Arial" w:cs="Arial"/>
          <w:sz w:val="24"/>
          <w:szCs w:val="24"/>
        </w:rPr>
        <w:t>, and how you could incorporate these into a SMART plan in order to address within a timescale.</w:t>
      </w:r>
      <w:r w:rsidR="00C803EC">
        <w:rPr>
          <w:rFonts w:ascii="Arial" w:hAnsi="Arial" w:cs="Arial"/>
          <w:sz w:val="24"/>
          <w:szCs w:val="24"/>
        </w:rPr>
        <w:t xml:space="preserve"> </w:t>
      </w:r>
      <w:r w:rsidR="005E78F8" w:rsidRPr="005E78F8">
        <w:rPr>
          <w:rFonts w:ascii="Arial" w:hAnsi="Arial" w:cs="Arial"/>
          <w:sz w:val="24"/>
          <w:szCs w:val="24"/>
        </w:rPr>
        <w:t>One of my identified weaknesses within the SWOT analysis was my IT skills. In order to identify what type of learner</w:t>
      </w:r>
      <w:r w:rsidR="005E78F8">
        <w:rPr>
          <w:rFonts w:ascii="Arial" w:hAnsi="Arial" w:cs="Arial"/>
          <w:sz w:val="24"/>
          <w:szCs w:val="24"/>
        </w:rPr>
        <w:t xml:space="preserve"> I am,</w:t>
      </w:r>
      <w:r w:rsidR="005E78F8" w:rsidRPr="005E78F8">
        <w:rPr>
          <w:rFonts w:ascii="Arial" w:hAnsi="Arial" w:cs="Arial"/>
          <w:sz w:val="24"/>
          <w:szCs w:val="24"/>
        </w:rPr>
        <w:t xml:space="preserve"> I undertook a VARK assessment and learnt that I am a </w:t>
      </w:r>
      <w:r w:rsidR="004443CB">
        <w:rPr>
          <w:rFonts w:ascii="Arial" w:hAnsi="Arial" w:cs="Arial"/>
          <w:sz w:val="24"/>
          <w:szCs w:val="24"/>
        </w:rPr>
        <w:t>strong aural</w:t>
      </w:r>
      <w:r w:rsidR="005E78F8" w:rsidRPr="005E78F8">
        <w:rPr>
          <w:rFonts w:ascii="Arial" w:hAnsi="Arial" w:cs="Arial"/>
          <w:sz w:val="24"/>
          <w:szCs w:val="24"/>
        </w:rPr>
        <w:t xml:space="preserve"> learner, therefore I would need to practice on my laptop or get someone (a support mechanism) to physically show</w:t>
      </w:r>
      <w:r w:rsidR="00583E58">
        <w:rPr>
          <w:rFonts w:ascii="Arial" w:hAnsi="Arial" w:cs="Arial"/>
          <w:sz w:val="24"/>
          <w:szCs w:val="24"/>
        </w:rPr>
        <w:t xml:space="preserve"> and discuss</w:t>
      </w:r>
      <w:r w:rsidR="004D5563">
        <w:rPr>
          <w:rFonts w:ascii="Arial" w:hAnsi="Arial" w:cs="Arial"/>
          <w:sz w:val="24"/>
          <w:szCs w:val="24"/>
        </w:rPr>
        <w:t xml:space="preserve">/ </w:t>
      </w:r>
      <w:r w:rsidR="00583E58">
        <w:rPr>
          <w:rFonts w:ascii="Arial" w:hAnsi="Arial" w:cs="Arial"/>
          <w:sz w:val="24"/>
          <w:szCs w:val="24"/>
        </w:rPr>
        <w:t>talk</w:t>
      </w:r>
      <w:r w:rsidR="005E78F8" w:rsidRPr="005E78F8">
        <w:rPr>
          <w:rFonts w:ascii="Arial" w:hAnsi="Arial" w:cs="Arial"/>
          <w:sz w:val="24"/>
          <w:szCs w:val="24"/>
        </w:rPr>
        <w:t xml:space="preserve"> me</w:t>
      </w:r>
      <w:r w:rsidR="00583E58">
        <w:rPr>
          <w:rFonts w:ascii="Arial" w:hAnsi="Arial" w:cs="Arial"/>
          <w:sz w:val="24"/>
          <w:szCs w:val="24"/>
        </w:rPr>
        <w:t xml:space="preserve"> through</w:t>
      </w:r>
      <w:r w:rsidR="005E78F8">
        <w:rPr>
          <w:rFonts w:ascii="Arial" w:hAnsi="Arial" w:cs="Arial"/>
          <w:sz w:val="24"/>
          <w:szCs w:val="24"/>
        </w:rPr>
        <w:t xml:space="preserve"> how to do things</w:t>
      </w:r>
      <w:r w:rsidR="005E78F8" w:rsidRPr="005E78F8">
        <w:rPr>
          <w:rFonts w:ascii="Arial" w:hAnsi="Arial" w:cs="Arial"/>
          <w:sz w:val="24"/>
          <w:szCs w:val="24"/>
        </w:rPr>
        <w:t xml:space="preserve"> as opposed to taking a formal training course</w:t>
      </w:r>
      <w:r w:rsidR="005E78F8">
        <w:rPr>
          <w:rFonts w:ascii="Arial" w:hAnsi="Arial" w:cs="Arial"/>
          <w:sz w:val="24"/>
          <w:szCs w:val="24"/>
        </w:rPr>
        <w:t>.</w:t>
      </w:r>
    </w:p>
    <w:p w14:paraId="747B4CEB" w14:textId="7C3CDA00" w:rsidR="00B17A05" w:rsidRPr="007C3DB7" w:rsidRDefault="00C803EC" w:rsidP="00754E62">
      <w:pPr>
        <w:rPr>
          <w:rFonts w:ascii="Arial" w:hAnsi="Arial" w:cs="Arial"/>
          <w:sz w:val="24"/>
          <w:szCs w:val="24"/>
        </w:rPr>
      </w:pPr>
      <w:r>
        <w:rPr>
          <w:rFonts w:ascii="Arial" w:hAnsi="Arial" w:cs="Arial"/>
          <w:sz w:val="24"/>
          <w:szCs w:val="24"/>
        </w:rPr>
        <w:t>Kolb</w:t>
      </w:r>
      <w:r w:rsidR="005224A4">
        <w:rPr>
          <w:rFonts w:ascii="Arial" w:hAnsi="Arial" w:cs="Arial"/>
          <w:sz w:val="24"/>
          <w:szCs w:val="24"/>
        </w:rPr>
        <w:t>’</w:t>
      </w:r>
      <w:r w:rsidR="0085540A">
        <w:rPr>
          <w:rFonts w:ascii="Arial" w:hAnsi="Arial" w:cs="Arial"/>
          <w:sz w:val="24"/>
          <w:szCs w:val="24"/>
        </w:rPr>
        <w:t>s</w:t>
      </w:r>
      <w:r>
        <w:rPr>
          <w:rFonts w:ascii="Arial" w:hAnsi="Arial" w:cs="Arial"/>
          <w:sz w:val="24"/>
          <w:szCs w:val="24"/>
        </w:rPr>
        <w:t xml:space="preserve"> learning style </w:t>
      </w:r>
      <w:bookmarkStart w:id="29" w:name="_Hlk56445212"/>
      <w:r w:rsidR="008C3338">
        <w:rPr>
          <w:rFonts w:ascii="Arial" w:hAnsi="Arial" w:cs="Arial"/>
          <w:sz w:val="24"/>
          <w:szCs w:val="24"/>
        </w:rPr>
        <w:t>(</w:t>
      </w:r>
      <w:r w:rsidR="008C3338" w:rsidRPr="00B818CD">
        <w:rPr>
          <w:rFonts w:ascii="Arial" w:hAnsi="Arial" w:cs="Arial"/>
          <w:sz w:val="24"/>
          <w:szCs w:val="24"/>
        </w:rPr>
        <w:t>McPheat, 2017)</w:t>
      </w:r>
      <w:r w:rsidR="001306D7">
        <w:rPr>
          <w:rFonts w:ascii="Arial" w:hAnsi="Arial" w:cs="Arial"/>
          <w:sz w:val="24"/>
          <w:szCs w:val="24"/>
        </w:rPr>
        <w:t xml:space="preserve"> as seen below,</w:t>
      </w:r>
      <w:r w:rsidR="00C3399B" w:rsidRPr="00C803EC">
        <w:rPr>
          <w:rFonts w:ascii="Arial" w:hAnsi="Arial" w:cs="Arial"/>
          <w:i/>
          <w:iCs/>
          <w:color w:val="FF0000"/>
          <w:sz w:val="24"/>
          <w:szCs w:val="24"/>
        </w:rPr>
        <w:t xml:space="preserve"> </w:t>
      </w:r>
      <w:r w:rsidR="0085540A">
        <w:rPr>
          <w:rFonts w:ascii="Arial" w:hAnsi="Arial" w:cs="Arial"/>
          <w:sz w:val="24"/>
          <w:szCs w:val="24"/>
        </w:rPr>
        <w:t xml:space="preserve">would help in the development of </w:t>
      </w:r>
      <w:r w:rsidR="001306D7">
        <w:rPr>
          <w:rFonts w:ascii="Arial" w:hAnsi="Arial" w:cs="Arial"/>
          <w:sz w:val="24"/>
          <w:szCs w:val="24"/>
        </w:rPr>
        <w:t>us both</w:t>
      </w:r>
      <w:r w:rsidR="0085540A">
        <w:rPr>
          <w:rFonts w:ascii="Arial" w:hAnsi="Arial" w:cs="Arial"/>
          <w:sz w:val="24"/>
          <w:szCs w:val="24"/>
        </w:rPr>
        <w:t>.</w:t>
      </w:r>
      <w:r w:rsidR="0085540A" w:rsidRPr="0085540A">
        <w:rPr>
          <w:noProof/>
        </w:rPr>
        <w:drawing>
          <wp:inline distT="0" distB="0" distL="0" distR="0" wp14:anchorId="5E0417DD" wp14:editId="1B12926B">
            <wp:extent cx="5943600" cy="49555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4955540"/>
                    </a:xfrm>
                    <a:prstGeom prst="rect">
                      <a:avLst/>
                    </a:prstGeom>
                  </pic:spPr>
                </pic:pic>
              </a:graphicData>
            </a:graphic>
          </wp:inline>
        </w:drawing>
      </w:r>
      <w:bookmarkEnd w:id="29"/>
    </w:p>
    <w:p w14:paraId="3B28B415" w14:textId="09FF1550" w:rsidR="0030173B" w:rsidRPr="00443AF2" w:rsidRDefault="00F15A60" w:rsidP="00443AF2">
      <w:pPr>
        <w:pStyle w:val="Heading1"/>
        <w:rPr>
          <w:rFonts w:eastAsia="Arial"/>
        </w:rPr>
      </w:pPr>
      <w:bookmarkStart w:id="30" w:name="_Toc500943481"/>
      <w:bookmarkStart w:id="31" w:name="_Toc53925507"/>
      <w:r>
        <w:lastRenderedPageBreak/>
        <w:t>Section 3</w:t>
      </w:r>
      <w:r>
        <w:rPr>
          <w:rFonts w:eastAsia="Arial"/>
        </w:rPr>
        <w:t>:</w:t>
      </w:r>
      <w:r>
        <w:t xml:space="preserve"> Know how to prepare for </w:t>
      </w:r>
      <w:r w:rsidRPr="0015572D">
        <w:t>the recruitment process</w:t>
      </w:r>
      <w:bookmarkEnd w:id="30"/>
      <w:bookmarkEnd w:id="31"/>
      <w:r w:rsidRPr="0015572D">
        <w:t xml:space="preserve"> </w:t>
      </w:r>
    </w:p>
    <w:p w14:paraId="609B677B" w14:textId="529608E2" w:rsidR="0045535D" w:rsidRDefault="005A0724" w:rsidP="00AC55A4">
      <w:pPr>
        <w:pStyle w:val="Heading1"/>
      </w:pPr>
      <w:bookmarkStart w:id="32" w:name="_Toc53925508"/>
      <w:r>
        <w:t xml:space="preserve">Reflection </w:t>
      </w:r>
      <w:r w:rsidR="001164A0">
        <w:t>on the recruitment process</w:t>
      </w:r>
      <w:bookmarkEnd w:id="32"/>
      <w:r w:rsidR="001164A0">
        <w:t xml:space="preserve"> </w:t>
      </w:r>
    </w:p>
    <w:p w14:paraId="60DFA99B" w14:textId="7F7A8189" w:rsidR="00461763" w:rsidRDefault="00461763" w:rsidP="00461763"/>
    <w:p w14:paraId="19C869FF" w14:textId="78C4E2D2" w:rsidR="00461763" w:rsidRDefault="00461763" w:rsidP="00461763">
      <w:r w:rsidRPr="00A42BF4">
        <w:rPr>
          <w:rFonts w:ascii="Arial" w:hAnsi="Arial" w:cs="Arial"/>
          <w:noProof/>
          <w:sz w:val="24"/>
          <w:szCs w:val="24"/>
        </w:rPr>
        <w:drawing>
          <wp:inline distT="0" distB="0" distL="0" distR="0" wp14:anchorId="7244DB52" wp14:editId="49771747">
            <wp:extent cx="3703320" cy="3703320"/>
            <wp:effectExtent l="0" t="0" r="0" b="0"/>
            <wp:docPr id="8" name="Picture 8"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ircular diagram showing the 6 stages of Gibbs' Reflective cyc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03320" cy="3703320"/>
                    </a:xfrm>
                    <a:prstGeom prst="rect">
                      <a:avLst/>
                    </a:prstGeom>
                    <a:noFill/>
                    <a:ln>
                      <a:noFill/>
                    </a:ln>
                  </pic:spPr>
                </pic:pic>
              </a:graphicData>
            </a:graphic>
          </wp:inline>
        </w:drawing>
      </w:r>
    </w:p>
    <w:p w14:paraId="2A8DF7CA" w14:textId="45842936" w:rsidR="00B17A05" w:rsidRPr="008C3338" w:rsidRDefault="00A42BF4" w:rsidP="00B17A05">
      <w:pPr>
        <w:rPr>
          <w:rFonts w:ascii="Arial" w:hAnsi="Arial" w:cs="Arial"/>
          <w:sz w:val="24"/>
          <w:szCs w:val="24"/>
        </w:rPr>
      </w:pPr>
      <w:r w:rsidRPr="00D11DDB">
        <w:rPr>
          <w:rFonts w:ascii="Arial" w:hAnsi="Arial" w:cs="Arial"/>
          <w:sz w:val="24"/>
          <w:szCs w:val="24"/>
        </w:rPr>
        <w:t>Above is the Gibbs reflective Cycle</w:t>
      </w:r>
      <w:r w:rsidR="008C3338">
        <w:rPr>
          <w:rFonts w:ascii="Arial" w:hAnsi="Arial" w:cs="Arial"/>
          <w:sz w:val="24"/>
          <w:szCs w:val="24"/>
        </w:rPr>
        <w:t xml:space="preserve"> (</w:t>
      </w:r>
      <w:r w:rsidR="008C3338">
        <w:rPr>
          <w:rFonts w:ascii="Arial" w:hAnsi="Arial" w:cs="Arial"/>
          <w:sz w:val="24"/>
          <w:szCs w:val="24"/>
        </w:rPr>
        <w:t>Gibbs,</w:t>
      </w:r>
      <w:r w:rsidR="008C3338">
        <w:rPr>
          <w:rFonts w:ascii="Arial" w:hAnsi="Arial" w:cs="Arial"/>
          <w:sz w:val="24"/>
          <w:szCs w:val="24"/>
        </w:rPr>
        <w:t xml:space="preserve"> </w:t>
      </w:r>
      <w:r w:rsidR="008C3338">
        <w:rPr>
          <w:rFonts w:ascii="Arial" w:hAnsi="Arial" w:cs="Arial"/>
          <w:sz w:val="24"/>
          <w:szCs w:val="24"/>
        </w:rPr>
        <w:t xml:space="preserve">1988) </w:t>
      </w:r>
      <w:r w:rsidRPr="00D11DDB">
        <w:rPr>
          <w:rFonts w:ascii="Arial" w:hAnsi="Arial" w:cs="Arial"/>
          <w:sz w:val="24"/>
          <w:szCs w:val="24"/>
        </w:rPr>
        <w:t>which I have used to understand the process for an interview that I have undertaken</w:t>
      </w:r>
      <w:r w:rsidR="00D11DDB">
        <w:rPr>
          <w:rFonts w:ascii="Arial" w:hAnsi="Arial" w:cs="Arial"/>
          <w:sz w:val="24"/>
          <w:szCs w:val="24"/>
        </w:rPr>
        <w:t xml:space="preserve"> as described in the following:</w:t>
      </w:r>
    </w:p>
    <w:p w14:paraId="346732C4" w14:textId="1D26A0B9" w:rsidR="006C4B88" w:rsidRDefault="00A42BF4" w:rsidP="00AC55A4">
      <w:pPr>
        <w:pStyle w:val="Heading2"/>
      </w:pPr>
      <w:bookmarkStart w:id="33" w:name="_Toc53925509"/>
      <w:r>
        <w:t>3</w:t>
      </w:r>
      <w:r w:rsidR="00B07E59">
        <w:t xml:space="preserve">.1 </w:t>
      </w:r>
      <w:r w:rsidR="00AC55A4">
        <w:t>Description</w:t>
      </w:r>
      <w:bookmarkEnd w:id="33"/>
      <w:r w:rsidR="005127D1">
        <w:t>.</w:t>
      </w:r>
    </w:p>
    <w:p w14:paraId="5E5475BD" w14:textId="6E5A3427" w:rsidR="002738AA" w:rsidRDefault="000D5936" w:rsidP="000D5936">
      <w:pPr>
        <w:rPr>
          <w:rFonts w:ascii="Arial" w:hAnsi="Arial" w:cs="Arial"/>
          <w:sz w:val="24"/>
          <w:szCs w:val="24"/>
        </w:rPr>
      </w:pPr>
      <w:r w:rsidRPr="000D5936">
        <w:rPr>
          <w:rFonts w:ascii="Arial" w:hAnsi="Arial" w:cs="Arial"/>
          <w:sz w:val="24"/>
          <w:szCs w:val="24"/>
        </w:rPr>
        <w:t>I</w:t>
      </w:r>
      <w:r>
        <w:rPr>
          <w:rFonts w:ascii="Arial" w:hAnsi="Arial" w:cs="Arial"/>
          <w:sz w:val="24"/>
          <w:szCs w:val="24"/>
        </w:rPr>
        <w:t xml:space="preserve"> was </w:t>
      </w:r>
      <w:r w:rsidR="00450B3B">
        <w:rPr>
          <w:rFonts w:ascii="Arial" w:hAnsi="Arial" w:cs="Arial"/>
          <w:sz w:val="24"/>
          <w:szCs w:val="24"/>
        </w:rPr>
        <w:t>particularly</w:t>
      </w:r>
      <w:r>
        <w:rPr>
          <w:rFonts w:ascii="Arial" w:hAnsi="Arial" w:cs="Arial"/>
          <w:sz w:val="24"/>
          <w:szCs w:val="24"/>
        </w:rPr>
        <w:t xml:space="preserve"> fed up in work</w:t>
      </w:r>
      <w:r w:rsidR="002738AA">
        <w:rPr>
          <w:rFonts w:ascii="Arial" w:hAnsi="Arial" w:cs="Arial"/>
          <w:sz w:val="24"/>
          <w:szCs w:val="24"/>
        </w:rPr>
        <w:t xml:space="preserve"> one day as</w:t>
      </w:r>
      <w:r>
        <w:rPr>
          <w:rFonts w:ascii="Arial" w:hAnsi="Arial" w:cs="Arial"/>
          <w:sz w:val="24"/>
          <w:szCs w:val="24"/>
        </w:rPr>
        <w:t xml:space="preserve"> it seemed to be the same old </w:t>
      </w:r>
      <w:r w:rsidR="00EC207F">
        <w:rPr>
          <w:rFonts w:ascii="Arial" w:hAnsi="Arial" w:cs="Arial"/>
          <w:sz w:val="24"/>
          <w:szCs w:val="24"/>
        </w:rPr>
        <w:t>every day</w:t>
      </w:r>
      <w:r w:rsidR="002738AA">
        <w:rPr>
          <w:rFonts w:ascii="Arial" w:hAnsi="Arial" w:cs="Arial"/>
          <w:sz w:val="24"/>
          <w:szCs w:val="24"/>
        </w:rPr>
        <w:t>,</w:t>
      </w:r>
      <w:r>
        <w:rPr>
          <w:rFonts w:ascii="Arial" w:hAnsi="Arial" w:cs="Arial"/>
          <w:sz w:val="24"/>
          <w:szCs w:val="24"/>
        </w:rPr>
        <w:t xml:space="preserve"> so I decided that I was going to search for a new job perhaps in a different </w:t>
      </w:r>
      <w:r w:rsidR="00B05567">
        <w:rPr>
          <w:rFonts w:ascii="Arial" w:hAnsi="Arial" w:cs="Arial"/>
          <w:sz w:val="24"/>
          <w:szCs w:val="24"/>
        </w:rPr>
        <w:t xml:space="preserve">geographical </w:t>
      </w:r>
      <w:r>
        <w:rPr>
          <w:rFonts w:ascii="Arial" w:hAnsi="Arial" w:cs="Arial"/>
          <w:sz w:val="24"/>
          <w:szCs w:val="24"/>
        </w:rPr>
        <w:t xml:space="preserve">area. I had a look </w:t>
      </w:r>
      <w:r w:rsidR="0078008C">
        <w:rPr>
          <w:rFonts w:ascii="Arial" w:hAnsi="Arial" w:cs="Arial"/>
          <w:sz w:val="24"/>
          <w:szCs w:val="24"/>
        </w:rPr>
        <w:t>on a few websites</w:t>
      </w:r>
      <w:r w:rsidRPr="000D5936">
        <w:rPr>
          <w:rFonts w:ascii="Arial" w:hAnsi="Arial" w:cs="Arial"/>
          <w:sz w:val="24"/>
          <w:szCs w:val="24"/>
        </w:rPr>
        <w:t xml:space="preserve"> searched the internet for a new position in youth and community work. </w:t>
      </w:r>
    </w:p>
    <w:p w14:paraId="3A1BC7FD" w14:textId="302B4474" w:rsidR="00AC55A4" w:rsidRPr="001306D7" w:rsidRDefault="00450B3B" w:rsidP="00AC55A4">
      <w:pPr>
        <w:rPr>
          <w:rFonts w:ascii="Arial" w:hAnsi="Arial" w:cs="Arial"/>
          <w:sz w:val="24"/>
          <w:szCs w:val="24"/>
        </w:rPr>
      </w:pPr>
      <w:r>
        <w:rPr>
          <w:rFonts w:ascii="Arial" w:hAnsi="Arial" w:cs="Arial"/>
          <w:sz w:val="24"/>
          <w:szCs w:val="24"/>
        </w:rPr>
        <w:t>There were several posts that interested me, one in particular</w:t>
      </w:r>
      <w:r w:rsidR="002738AA">
        <w:rPr>
          <w:rFonts w:ascii="Arial" w:hAnsi="Arial" w:cs="Arial"/>
          <w:sz w:val="24"/>
          <w:szCs w:val="24"/>
        </w:rPr>
        <w:t>,</w:t>
      </w:r>
      <w:r>
        <w:rPr>
          <w:rFonts w:ascii="Arial" w:hAnsi="Arial" w:cs="Arial"/>
          <w:sz w:val="24"/>
          <w:szCs w:val="24"/>
        </w:rPr>
        <w:t xml:space="preserve"> but the closing date for the applications was the following day by </w:t>
      </w:r>
      <w:r w:rsidR="00A94040">
        <w:rPr>
          <w:rFonts w:ascii="Arial" w:hAnsi="Arial" w:cs="Arial"/>
          <w:sz w:val="24"/>
          <w:szCs w:val="24"/>
        </w:rPr>
        <w:t>10.</w:t>
      </w:r>
      <w:r>
        <w:rPr>
          <w:rFonts w:ascii="Arial" w:hAnsi="Arial" w:cs="Arial"/>
          <w:sz w:val="24"/>
          <w:szCs w:val="24"/>
        </w:rPr>
        <w:t>00</w:t>
      </w:r>
      <w:r w:rsidR="00A94040">
        <w:rPr>
          <w:rFonts w:ascii="Arial" w:hAnsi="Arial" w:cs="Arial"/>
          <w:sz w:val="24"/>
          <w:szCs w:val="24"/>
        </w:rPr>
        <w:t>a</w:t>
      </w:r>
      <w:r>
        <w:rPr>
          <w:rFonts w:ascii="Arial" w:hAnsi="Arial" w:cs="Arial"/>
          <w:sz w:val="24"/>
          <w:szCs w:val="24"/>
        </w:rPr>
        <w:t>m.</w:t>
      </w:r>
      <w:r w:rsidR="00A94040">
        <w:rPr>
          <w:rFonts w:ascii="Arial" w:hAnsi="Arial" w:cs="Arial"/>
          <w:sz w:val="24"/>
          <w:szCs w:val="24"/>
        </w:rPr>
        <w:t xml:space="preserve"> The post was for a music-based youth organisation in Kent. It was a </w:t>
      </w:r>
      <w:r w:rsidR="002738AA">
        <w:rPr>
          <w:rFonts w:ascii="Arial" w:hAnsi="Arial" w:cs="Arial"/>
          <w:sz w:val="24"/>
          <w:szCs w:val="24"/>
        </w:rPr>
        <w:t xml:space="preserve">one-year fixed contract 40-hour post for a Youth Programme Manager. </w:t>
      </w:r>
      <w:r w:rsidR="00152E68">
        <w:rPr>
          <w:rFonts w:ascii="Arial" w:hAnsi="Arial" w:cs="Arial"/>
          <w:sz w:val="24"/>
          <w:szCs w:val="24"/>
        </w:rPr>
        <w:t>However</w:t>
      </w:r>
      <w:r w:rsidR="00EC207F">
        <w:rPr>
          <w:rFonts w:ascii="Arial" w:hAnsi="Arial" w:cs="Arial"/>
          <w:sz w:val="24"/>
          <w:szCs w:val="24"/>
        </w:rPr>
        <w:t>,</w:t>
      </w:r>
      <w:r w:rsidR="00152E68">
        <w:rPr>
          <w:rFonts w:ascii="Arial" w:hAnsi="Arial" w:cs="Arial"/>
          <w:sz w:val="24"/>
          <w:szCs w:val="24"/>
        </w:rPr>
        <w:t xml:space="preserve"> I had never worked in a </w:t>
      </w:r>
      <w:r w:rsidR="001922BA">
        <w:rPr>
          <w:rFonts w:ascii="Arial" w:hAnsi="Arial" w:cs="Arial"/>
          <w:sz w:val="24"/>
          <w:szCs w:val="24"/>
        </w:rPr>
        <w:t>city-based</w:t>
      </w:r>
      <w:r w:rsidR="00152E68">
        <w:rPr>
          <w:rFonts w:ascii="Arial" w:hAnsi="Arial" w:cs="Arial"/>
          <w:sz w:val="24"/>
          <w:szCs w:val="24"/>
        </w:rPr>
        <w:t xml:space="preserve"> youth setting before.</w:t>
      </w:r>
      <w:r w:rsidR="002738AA">
        <w:rPr>
          <w:rFonts w:ascii="Arial" w:hAnsi="Arial" w:cs="Arial"/>
          <w:sz w:val="24"/>
          <w:szCs w:val="24"/>
        </w:rPr>
        <w:t xml:space="preserve"> </w:t>
      </w:r>
      <w:r w:rsidR="00A94040">
        <w:rPr>
          <w:rFonts w:ascii="Arial" w:hAnsi="Arial" w:cs="Arial"/>
          <w:sz w:val="24"/>
          <w:szCs w:val="24"/>
        </w:rPr>
        <w:t xml:space="preserve"> </w:t>
      </w:r>
    </w:p>
    <w:p w14:paraId="767A06F8" w14:textId="2C57A853" w:rsidR="00AC55A4" w:rsidRPr="001306D7" w:rsidRDefault="001922BA" w:rsidP="00AC55A4">
      <w:pPr>
        <w:rPr>
          <w:rFonts w:ascii="Arial" w:hAnsi="Arial" w:cs="Arial"/>
          <w:sz w:val="24"/>
          <w:szCs w:val="24"/>
        </w:rPr>
      </w:pPr>
      <w:r w:rsidRPr="001922BA">
        <w:rPr>
          <w:rFonts w:ascii="Arial" w:hAnsi="Arial" w:cs="Arial"/>
          <w:sz w:val="24"/>
          <w:szCs w:val="24"/>
        </w:rPr>
        <w:t xml:space="preserve">When I attended the </w:t>
      </w:r>
      <w:r w:rsidR="005224A4" w:rsidRPr="001922BA">
        <w:rPr>
          <w:rFonts w:ascii="Arial" w:hAnsi="Arial" w:cs="Arial"/>
          <w:sz w:val="24"/>
          <w:szCs w:val="24"/>
        </w:rPr>
        <w:t>interview,</w:t>
      </w:r>
      <w:r w:rsidRPr="001922BA">
        <w:rPr>
          <w:rFonts w:ascii="Arial" w:hAnsi="Arial" w:cs="Arial"/>
          <w:sz w:val="24"/>
          <w:szCs w:val="24"/>
        </w:rPr>
        <w:t xml:space="preserve"> I was ushered into a room with several other candidates I introduced myself and they responded positively. Two in particular then went into a dialogue that suggested they were local and knew of the organisation. They apparently knew the interview team and many of the trustees. I suggested to them that, that was </w:t>
      </w:r>
      <w:r w:rsidRPr="001922BA">
        <w:rPr>
          <w:rFonts w:ascii="Arial" w:hAnsi="Arial" w:cs="Arial"/>
          <w:sz w:val="24"/>
          <w:szCs w:val="24"/>
        </w:rPr>
        <w:lastRenderedPageBreak/>
        <w:t>great and thanked them for their verdicts on the individuals, however I also said to them</w:t>
      </w:r>
      <w:r w:rsidR="000F4E7B">
        <w:rPr>
          <w:rFonts w:ascii="Arial" w:hAnsi="Arial" w:cs="Arial"/>
          <w:sz w:val="24"/>
          <w:szCs w:val="24"/>
        </w:rPr>
        <w:t xml:space="preserve"> jokingly</w:t>
      </w:r>
      <w:r w:rsidRPr="001922BA">
        <w:rPr>
          <w:rFonts w:ascii="Arial" w:hAnsi="Arial" w:cs="Arial"/>
          <w:sz w:val="24"/>
          <w:szCs w:val="24"/>
        </w:rPr>
        <w:t xml:space="preserve"> that I felt a bit </w:t>
      </w:r>
      <w:r>
        <w:rPr>
          <w:rFonts w:ascii="Arial" w:hAnsi="Arial" w:cs="Arial"/>
          <w:sz w:val="24"/>
          <w:szCs w:val="24"/>
        </w:rPr>
        <w:t>intimi</w:t>
      </w:r>
      <w:r w:rsidR="001306D7">
        <w:rPr>
          <w:rFonts w:ascii="Arial" w:hAnsi="Arial" w:cs="Arial"/>
          <w:sz w:val="24"/>
          <w:szCs w:val="24"/>
        </w:rPr>
        <w:t>d</w:t>
      </w:r>
      <w:r>
        <w:rPr>
          <w:rFonts w:ascii="Arial" w:hAnsi="Arial" w:cs="Arial"/>
          <w:sz w:val="24"/>
          <w:szCs w:val="24"/>
        </w:rPr>
        <w:t>ated</w:t>
      </w:r>
      <w:r w:rsidRPr="001922BA">
        <w:rPr>
          <w:rFonts w:ascii="Arial" w:hAnsi="Arial" w:cs="Arial"/>
          <w:sz w:val="24"/>
          <w:szCs w:val="24"/>
        </w:rPr>
        <w:t xml:space="preserve"> now, having listened to them and what they had to say.</w:t>
      </w:r>
    </w:p>
    <w:p w14:paraId="08264E39" w14:textId="7D7CE2B9" w:rsidR="007A45FD" w:rsidRPr="001306D7" w:rsidRDefault="00B07E59" w:rsidP="001306D7">
      <w:pPr>
        <w:pStyle w:val="Heading2"/>
      </w:pPr>
      <w:bookmarkStart w:id="34" w:name="_Toc53925510"/>
      <w:r>
        <w:t xml:space="preserve">3.2 </w:t>
      </w:r>
      <w:r w:rsidR="00C45904">
        <w:t>Feelings</w:t>
      </w:r>
      <w:bookmarkEnd w:id="34"/>
      <w:r w:rsidR="005127D1">
        <w:t>.</w:t>
      </w:r>
    </w:p>
    <w:p w14:paraId="7CBF3DA8" w14:textId="4A6D2E22" w:rsidR="007A45FD" w:rsidRDefault="007A45FD" w:rsidP="007A45FD">
      <w:pPr>
        <w:rPr>
          <w:rFonts w:ascii="Arial" w:hAnsi="Arial" w:cs="Arial"/>
          <w:sz w:val="24"/>
          <w:szCs w:val="24"/>
        </w:rPr>
      </w:pPr>
      <w:r w:rsidRPr="007A45FD">
        <w:rPr>
          <w:rFonts w:ascii="Arial" w:hAnsi="Arial" w:cs="Arial"/>
          <w:sz w:val="24"/>
          <w:szCs w:val="24"/>
        </w:rPr>
        <w:t>I felt I had a series of skills and experience that would fit into the Job description and identified with a few of the key activities and responsibilities that were needed for the post. The person specification fitted like a glove and the qualifications didn’t seem to be that great. I believed that I was a pretty good fit particularly around the knowledge, skills and abilities that were require</w:t>
      </w:r>
      <w:r w:rsidR="0061627F">
        <w:rPr>
          <w:rFonts w:ascii="Arial" w:hAnsi="Arial" w:cs="Arial"/>
          <w:sz w:val="24"/>
          <w:szCs w:val="24"/>
        </w:rPr>
        <w:t>d</w:t>
      </w:r>
      <w:r w:rsidR="00007D0A">
        <w:rPr>
          <w:rFonts w:ascii="Arial" w:hAnsi="Arial" w:cs="Arial"/>
          <w:sz w:val="24"/>
          <w:szCs w:val="24"/>
        </w:rPr>
        <w:t>. However</w:t>
      </w:r>
      <w:r w:rsidR="001306D7">
        <w:rPr>
          <w:rFonts w:ascii="Arial" w:hAnsi="Arial" w:cs="Arial"/>
          <w:sz w:val="24"/>
          <w:szCs w:val="24"/>
        </w:rPr>
        <w:t>,</w:t>
      </w:r>
      <w:r w:rsidR="00007D0A">
        <w:rPr>
          <w:rFonts w:ascii="Arial" w:hAnsi="Arial" w:cs="Arial"/>
          <w:sz w:val="24"/>
          <w:szCs w:val="24"/>
        </w:rPr>
        <w:t xml:space="preserve"> with only a </w:t>
      </w:r>
      <w:r w:rsidR="001306D7">
        <w:rPr>
          <w:rFonts w:ascii="Arial" w:hAnsi="Arial" w:cs="Arial"/>
          <w:sz w:val="24"/>
          <w:szCs w:val="24"/>
        </w:rPr>
        <w:t>12-month</w:t>
      </w:r>
      <w:r w:rsidR="00007D0A">
        <w:rPr>
          <w:rFonts w:ascii="Arial" w:hAnsi="Arial" w:cs="Arial"/>
          <w:sz w:val="24"/>
          <w:szCs w:val="24"/>
        </w:rPr>
        <w:t xml:space="preserve"> </w:t>
      </w:r>
      <w:r w:rsidR="00007D0A" w:rsidRPr="00007D0A">
        <w:rPr>
          <w:rFonts w:ascii="Arial" w:hAnsi="Arial" w:cs="Arial"/>
          <w:sz w:val="24"/>
          <w:szCs w:val="24"/>
        </w:rPr>
        <w:t>contract, could I</w:t>
      </w:r>
      <w:r w:rsidR="00007D0A">
        <w:rPr>
          <w:rFonts w:ascii="Arial" w:hAnsi="Arial" w:cs="Arial"/>
          <w:sz w:val="24"/>
          <w:szCs w:val="24"/>
        </w:rPr>
        <w:t xml:space="preserve"> satisfy myself that I could</w:t>
      </w:r>
      <w:r w:rsidR="00007D0A" w:rsidRPr="00007D0A">
        <w:rPr>
          <w:rFonts w:ascii="Arial" w:hAnsi="Arial" w:cs="Arial"/>
          <w:sz w:val="24"/>
          <w:szCs w:val="24"/>
        </w:rPr>
        <w:t xml:space="preserve"> make improvements</w:t>
      </w:r>
      <w:r w:rsidR="00007D0A">
        <w:rPr>
          <w:rFonts w:ascii="Arial" w:hAnsi="Arial" w:cs="Arial"/>
          <w:sz w:val="24"/>
          <w:szCs w:val="24"/>
        </w:rPr>
        <w:t xml:space="preserve"> for the benefit of all the</w:t>
      </w:r>
      <w:r w:rsidR="00007D0A" w:rsidRPr="00007D0A">
        <w:rPr>
          <w:rFonts w:ascii="Arial" w:hAnsi="Arial" w:cs="Arial"/>
          <w:sz w:val="24"/>
          <w:szCs w:val="24"/>
        </w:rPr>
        <w:t xml:space="preserve"> stakeholders</w:t>
      </w:r>
      <w:r w:rsidR="00007D0A">
        <w:rPr>
          <w:rFonts w:ascii="Arial" w:hAnsi="Arial" w:cs="Arial"/>
          <w:sz w:val="24"/>
          <w:szCs w:val="24"/>
        </w:rPr>
        <w:t>?</w:t>
      </w:r>
    </w:p>
    <w:p w14:paraId="142DA379" w14:textId="3239F1D3" w:rsidR="00AC55A4" w:rsidRPr="001306D7" w:rsidRDefault="0061627F" w:rsidP="00AC55A4">
      <w:pPr>
        <w:rPr>
          <w:rFonts w:ascii="Arial" w:hAnsi="Arial" w:cs="Arial"/>
          <w:sz w:val="24"/>
          <w:szCs w:val="24"/>
        </w:rPr>
      </w:pPr>
      <w:r>
        <w:rPr>
          <w:rFonts w:ascii="Arial" w:hAnsi="Arial" w:cs="Arial"/>
          <w:sz w:val="24"/>
          <w:szCs w:val="24"/>
        </w:rPr>
        <w:t>My confidence did take a bit of a knock when I met several of the other candidates at the interview. They intimidated me</w:t>
      </w:r>
      <w:r w:rsidRPr="0061627F">
        <w:rPr>
          <w:rFonts w:ascii="Arial" w:hAnsi="Arial" w:cs="Arial"/>
          <w:sz w:val="24"/>
          <w:szCs w:val="24"/>
        </w:rPr>
        <w:t xml:space="preserve"> with their local knowledge, resulting in me not focusing on my strengths in</w:t>
      </w:r>
      <w:r>
        <w:rPr>
          <w:rFonts w:ascii="Arial" w:hAnsi="Arial" w:cs="Arial"/>
          <w:sz w:val="24"/>
          <w:szCs w:val="24"/>
        </w:rPr>
        <w:t xml:space="preserve"> the</w:t>
      </w:r>
      <w:r w:rsidRPr="0061627F">
        <w:rPr>
          <w:rFonts w:ascii="Arial" w:hAnsi="Arial" w:cs="Arial"/>
          <w:sz w:val="24"/>
          <w:szCs w:val="24"/>
        </w:rPr>
        <w:t xml:space="preserve"> actual interview.</w:t>
      </w:r>
      <w:r>
        <w:rPr>
          <w:rFonts w:ascii="Arial" w:hAnsi="Arial" w:cs="Arial"/>
          <w:sz w:val="24"/>
          <w:szCs w:val="24"/>
        </w:rPr>
        <w:t xml:space="preserve">  </w:t>
      </w:r>
      <w:r w:rsidR="005E02EB">
        <w:rPr>
          <w:rFonts w:ascii="Arial" w:hAnsi="Arial" w:cs="Arial"/>
          <w:sz w:val="24"/>
          <w:szCs w:val="24"/>
        </w:rPr>
        <w:t>I</w:t>
      </w:r>
      <w:r w:rsidR="001306D7">
        <w:rPr>
          <w:rFonts w:ascii="Arial" w:hAnsi="Arial" w:cs="Arial"/>
          <w:sz w:val="24"/>
          <w:szCs w:val="24"/>
        </w:rPr>
        <w:t>’</w:t>
      </w:r>
      <w:r w:rsidR="005E02EB">
        <w:rPr>
          <w:rFonts w:ascii="Arial" w:hAnsi="Arial" w:cs="Arial"/>
          <w:sz w:val="24"/>
          <w:szCs w:val="24"/>
        </w:rPr>
        <w:t>ve learnt that I need to make time to research any company / organisation that I intend to apply for a position in</w:t>
      </w:r>
      <w:r w:rsidR="004E305E">
        <w:rPr>
          <w:rFonts w:ascii="Arial" w:hAnsi="Arial" w:cs="Arial"/>
          <w:sz w:val="24"/>
          <w:szCs w:val="24"/>
        </w:rPr>
        <w:t>, in exchange I will feel energised and confident that I</w:t>
      </w:r>
      <w:r w:rsidR="001306D7">
        <w:rPr>
          <w:rFonts w:ascii="Arial" w:hAnsi="Arial" w:cs="Arial"/>
          <w:sz w:val="24"/>
          <w:szCs w:val="24"/>
        </w:rPr>
        <w:t>’</w:t>
      </w:r>
      <w:r w:rsidR="004E305E">
        <w:rPr>
          <w:rFonts w:ascii="Arial" w:hAnsi="Arial" w:cs="Arial"/>
          <w:sz w:val="24"/>
          <w:szCs w:val="24"/>
        </w:rPr>
        <w:t>ve thoroughly gone through a process that puts me in that position to become employed by them.</w:t>
      </w:r>
      <w:r w:rsidR="005E02EB">
        <w:rPr>
          <w:rFonts w:ascii="Arial" w:hAnsi="Arial" w:cs="Arial"/>
          <w:sz w:val="24"/>
          <w:szCs w:val="24"/>
        </w:rPr>
        <w:t xml:space="preserve">  </w:t>
      </w:r>
      <w:r w:rsidR="000F4E7B">
        <w:rPr>
          <w:rFonts w:ascii="Arial" w:hAnsi="Arial" w:cs="Arial"/>
          <w:sz w:val="24"/>
          <w:szCs w:val="24"/>
        </w:rPr>
        <w:t>I will in the future not enter any type of dialogue with other prospective candidates and if there are any conversations about members of the panel etc make sure I ask them not to make their observations known to myself and if appropriate any other candidate.</w:t>
      </w:r>
    </w:p>
    <w:p w14:paraId="4BBFC43B" w14:textId="762AF9C4" w:rsidR="00C45904" w:rsidRDefault="00B07E59" w:rsidP="00AC55A4">
      <w:pPr>
        <w:pStyle w:val="Heading2"/>
      </w:pPr>
      <w:bookmarkStart w:id="35" w:name="_Toc53925511"/>
      <w:r>
        <w:t xml:space="preserve">3.3 </w:t>
      </w:r>
      <w:r w:rsidR="00AC55A4">
        <w:t>Evaluation</w:t>
      </w:r>
      <w:bookmarkEnd w:id="35"/>
      <w:r w:rsidR="005127D1">
        <w:t>.</w:t>
      </w:r>
    </w:p>
    <w:p w14:paraId="17FAAF19" w14:textId="73FEFCF2" w:rsidR="00F57315" w:rsidRPr="002A7736" w:rsidRDefault="002A7736" w:rsidP="00F57315">
      <w:pPr>
        <w:rPr>
          <w:rFonts w:ascii="Arial" w:hAnsi="Arial" w:cs="Arial"/>
          <w:sz w:val="24"/>
          <w:szCs w:val="24"/>
        </w:rPr>
      </w:pPr>
      <w:r w:rsidRPr="002A7736">
        <w:rPr>
          <w:rFonts w:ascii="Arial" w:hAnsi="Arial" w:cs="Arial"/>
          <w:sz w:val="24"/>
          <w:szCs w:val="24"/>
        </w:rPr>
        <w:t>Overall,</w:t>
      </w:r>
      <w:r w:rsidR="00036275" w:rsidRPr="002A7736">
        <w:rPr>
          <w:rFonts w:ascii="Arial" w:hAnsi="Arial" w:cs="Arial"/>
          <w:sz w:val="24"/>
          <w:szCs w:val="24"/>
        </w:rPr>
        <w:t xml:space="preserve"> this was a pretty negative experience. I actually jumped and made a rather rash decision when not having a particularly good day. I rushed the application and because my IT skills are not the greatest decided to hand write the application instead of down loading and filling it in.</w:t>
      </w:r>
      <w:r w:rsidR="00C667F8" w:rsidRPr="002A7736">
        <w:rPr>
          <w:rFonts w:ascii="Arial" w:hAnsi="Arial" w:cs="Arial"/>
          <w:sz w:val="24"/>
          <w:szCs w:val="24"/>
        </w:rPr>
        <w:t xml:space="preserve"> As previously mentioned, I felt intimidated by the other candidates and literally had made my mind up about panel members and the organisation prior to going in to my interview. </w:t>
      </w:r>
    </w:p>
    <w:p w14:paraId="5B161B61" w14:textId="6A224295" w:rsidR="00AC55A4" w:rsidRDefault="00B07E59" w:rsidP="00AC55A4">
      <w:pPr>
        <w:pStyle w:val="Heading2"/>
      </w:pPr>
      <w:bookmarkStart w:id="36" w:name="_Toc53925512"/>
      <w:r>
        <w:t xml:space="preserve">3.4 </w:t>
      </w:r>
      <w:r w:rsidR="00AC55A4">
        <w:t>Analysis</w:t>
      </w:r>
      <w:bookmarkEnd w:id="36"/>
      <w:r w:rsidR="005127D1">
        <w:t>.</w:t>
      </w:r>
    </w:p>
    <w:p w14:paraId="1A26E800" w14:textId="275C646E" w:rsidR="00C667F8" w:rsidRPr="00007D0A" w:rsidRDefault="00C667F8" w:rsidP="00C667F8">
      <w:pPr>
        <w:rPr>
          <w:rFonts w:ascii="Arial" w:hAnsi="Arial" w:cs="Arial"/>
          <w:sz w:val="24"/>
          <w:szCs w:val="24"/>
        </w:rPr>
      </w:pPr>
      <w:r w:rsidRPr="00007D0A">
        <w:rPr>
          <w:rFonts w:ascii="Arial" w:hAnsi="Arial" w:cs="Arial"/>
          <w:sz w:val="24"/>
          <w:szCs w:val="24"/>
        </w:rPr>
        <w:t xml:space="preserve">I lost my energy for the interview and ultimately the position during that time in the waiting room. I did not focus on asking </w:t>
      </w:r>
      <w:r w:rsidR="00913EEE" w:rsidRPr="00007D0A">
        <w:rPr>
          <w:rFonts w:ascii="Arial" w:hAnsi="Arial" w:cs="Arial"/>
          <w:sz w:val="24"/>
          <w:szCs w:val="24"/>
        </w:rPr>
        <w:t xml:space="preserve">inquisitive </w:t>
      </w:r>
      <w:r w:rsidRPr="00007D0A">
        <w:rPr>
          <w:rFonts w:ascii="Arial" w:hAnsi="Arial" w:cs="Arial"/>
          <w:sz w:val="24"/>
          <w:szCs w:val="24"/>
        </w:rPr>
        <w:t>questions back to the panel, instead asked mundane questions like holidays and pension. I should have interviewed the panel in their skills and experiences, in order for me to make a fair and balanced opinion about my prospective employers and for them to recognise that here they had someone who had thought about the interview process and shown an interest in them and the organisation.</w:t>
      </w:r>
    </w:p>
    <w:p w14:paraId="3EE2FEFF" w14:textId="6428CC7C" w:rsidR="00152E68" w:rsidRPr="00152E68" w:rsidRDefault="00152E68" w:rsidP="00152E68">
      <w:pPr>
        <w:rPr>
          <w:rFonts w:ascii="Arial" w:hAnsi="Arial" w:cs="Arial"/>
        </w:rPr>
      </w:pPr>
    </w:p>
    <w:p w14:paraId="06F597F6" w14:textId="325816A0" w:rsidR="00AE3775" w:rsidRDefault="00B07E59" w:rsidP="001306D7">
      <w:pPr>
        <w:pStyle w:val="Heading2"/>
      </w:pPr>
      <w:bookmarkStart w:id="37" w:name="_Toc53925513"/>
      <w:r>
        <w:t xml:space="preserve">3.5 </w:t>
      </w:r>
      <w:r w:rsidR="00AC55A4">
        <w:t>Conclusion</w:t>
      </w:r>
      <w:bookmarkEnd w:id="37"/>
      <w:r w:rsidR="005127D1">
        <w:t>.</w:t>
      </w:r>
      <w:r w:rsidR="007A45FD">
        <w:t xml:space="preserve"> </w:t>
      </w:r>
    </w:p>
    <w:p w14:paraId="3F5EE4CF" w14:textId="2DEFC501" w:rsidR="00F57315" w:rsidRPr="001306D7" w:rsidRDefault="00AE3775" w:rsidP="00F57315">
      <w:pPr>
        <w:rPr>
          <w:rFonts w:ascii="Arial" w:hAnsi="Arial" w:cs="Arial"/>
          <w:sz w:val="24"/>
          <w:szCs w:val="24"/>
        </w:rPr>
      </w:pPr>
      <w:r w:rsidRPr="00AE3775">
        <w:rPr>
          <w:rFonts w:ascii="Arial" w:hAnsi="Arial" w:cs="Arial"/>
          <w:sz w:val="24"/>
          <w:szCs w:val="24"/>
        </w:rPr>
        <w:t xml:space="preserve">Rushing this application and not leaving the time (or energy) to </w:t>
      </w:r>
      <w:r w:rsidR="00913EEE">
        <w:rPr>
          <w:rFonts w:ascii="Arial" w:hAnsi="Arial" w:cs="Arial"/>
          <w:sz w:val="24"/>
          <w:szCs w:val="24"/>
        </w:rPr>
        <w:t xml:space="preserve">do </w:t>
      </w:r>
      <w:r w:rsidRPr="00AE3775">
        <w:rPr>
          <w:rFonts w:ascii="Arial" w:hAnsi="Arial" w:cs="Arial"/>
          <w:sz w:val="24"/>
          <w:szCs w:val="24"/>
        </w:rPr>
        <w:t>research</w:t>
      </w:r>
      <w:r w:rsidR="00651E58">
        <w:rPr>
          <w:rFonts w:ascii="Arial" w:hAnsi="Arial" w:cs="Arial"/>
          <w:sz w:val="24"/>
          <w:szCs w:val="24"/>
        </w:rPr>
        <w:t xml:space="preserve"> on the organisation, research interview skills and look at key questions for the panel </w:t>
      </w:r>
      <w:r>
        <w:rPr>
          <w:rFonts w:ascii="Arial" w:hAnsi="Arial" w:cs="Arial"/>
          <w:sz w:val="24"/>
          <w:szCs w:val="24"/>
        </w:rPr>
        <w:t>has in my opinion resulted in</w:t>
      </w:r>
      <w:r w:rsidR="00651E58">
        <w:rPr>
          <w:rFonts w:ascii="Arial" w:hAnsi="Arial" w:cs="Arial"/>
          <w:sz w:val="24"/>
          <w:szCs w:val="24"/>
        </w:rPr>
        <w:t xml:space="preserve"> a negative interview.</w:t>
      </w:r>
      <w:r>
        <w:rPr>
          <w:rFonts w:ascii="Arial" w:hAnsi="Arial" w:cs="Arial"/>
          <w:sz w:val="24"/>
          <w:szCs w:val="24"/>
        </w:rPr>
        <w:t xml:space="preserve"> I need to </w:t>
      </w:r>
      <w:r w:rsidR="00913EEE">
        <w:rPr>
          <w:rFonts w:ascii="Arial" w:hAnsi="Arial" w:cs="Arial"/>
          <w:sz w:val="24"/>
          <w:szCs w:val="24"/>
        </w:rPr>
        <w:t xml:space="preserve">do my </w:t>
      </w:r>
      <w:r>
        <w:rPr>
          <w:rFonts w:ascii="Arial" w:hAnsi="Arial" w:cs="Arial"/>
          <w:sz w:val="24"/>
          <w:szCs w:val="24"/>
        </w:rPr>
        <w:t xml:space="preserve">research prior to </w:t>
      </w:r>
      <w:r w:rsidR="00913EEE">
        <w:rPr>
          <w:rFonts w:ascii="Arial" w:hAnsi="Arial" w:cs="Arial"/>
          <w:sz w:val="24"/>
          <w:szCs w:val="24"/>
        </w:rPr>
        <w:t>any</w:t>
      </w:r>
      <w:r>
        <w:rPr>
          <w:rFonts w:ascii="Arial" w:hAnsi="Arial" w:cs="Arial"/>
          <w:sz w:val="24"/>
          <w:szCs w:val="24"/>
        </w:rPr>
        <w:t xml:space="preserve"> </w:t>
      </w:r>
      <w:r>
        <w:rPr>
          <w:rFonts w:ascii="Arial" w:hAnsi="Arial" w:cs="Arial"/>
          <w:sz w:val="24"/>
          <w:szCs w:val="24"/>
        </w:rPr>
        <w:lastRenderedPageBreak/>
        <w:t xml:space="preserve">application. </w:t>
      </w:r>
      <w:r w:rsidR="00913EEE">
        <w:rPr>
          <w:rFonts w:ascii="Arial" w:hAnsi="Arial" w:cs="Arial"/>
          <w:sz w:val="24"/>
          <w:szCs w:val="24"/>
        </w:rPr>
        <w:t>This in return dismisses any need for loosing confidence at the interview stage and should reinforce your self</w:t>
      </w:r>
      <w:r w:rsidR="00651E58">
        <w:rPr>
          <w:rFonts w:ascii="Arial" w:hAnsi="Arial" w:cs="Arial"/>
          <w:sz w:val="24"/>
          <w:szCs w:val="24"/>
        </w:rPr>
        <w:t>-</w:t>
      </w:r>
      <w:r w:rsidR="00913EEE">
        <w:rPr>
          <w:rFonts w:ascii="Arial" w:hAnsi="Arial" w:cs="Arial"/>
          <w:sz w:val="24"/>
          <w:szCs w:val="24"/>
        </w:rPr>
        <w:t>belief that you have done as much possible to sell yourself to an organisation</w:t>
      </w:r>
      <w:r>
        <w:rPr>
          <w:rFonts w:ascii="Arial" w:hAnsi="Arial" w:cs="Arial"/>
          <w:sz w:val="24"/>
          <w:szCs w:val="24"/>
        </w:rPr>
        <w:t xml:space="preserve"> </w:t>
      </w:r>
    </w:p>
    <w:p w14:paraId="2E2D2196" w14:textId="53E43597" w:rsidR="00AC55A4" w:rsidRDefault="00B07E59" w:rsidP="00AC55A4">
      <w:pPr>
        <w:pStyle w:val="Heading2"/>
      </w:pPr>
      <w:bookmarkStart w:id="38" w:name="_Toc53925514"/>
      <w:r>
        <w:t xml:space="preserve">3.6 </w:t>
      </w:r>
      <w:r w:rsidR="00AC55A4">
        <w:t>Action Plan</w:t>
      </w:r>
      <w:bookmarkEnd w:id="38"/>
    </w:p>
    <w:p w14:paraId="0B5BCD8C" w14:textId="23C4BB45" w:rsidR="006C4B88" w:rsidRPr="001306D7" w:rsidRDefault="00E37EE7" w:rsidP="006C4B88">
      <w:pPr>
        <w:rPr>
          <w:rFonts w:ascii="Arial" w:hAnsi="Arial" w:cs="Arial"/>
          <w:sz w:val="24"/>
          <w:szCs w:val="24"/>
        </w:rPr>
      </w:pPr>
      <w:r w:rsidRPr="001306D7">
        <w:rPr>
          <w:rFonts w:ascii="Arial" w:hAnsi="Arial" w:cs="Arial"/>
          <w:sz w:val="24"/>
          <w:szCs w:val="24"/>
        </w:rPr>
        <w:t xml:space="preserve">I will amend my CV so that it is up to date. </w:t>
      </w:r>
      <w:r w:rsidR="00651E58" w:rsidRPr="001306D7">
        <w:rPr>
          <w:rFonts w:ascii="Arial" w:hAnsi="Arial" w:cs="Arial"/>
          <w:sz w:val="24"/>
          <w:szCs w:val="24"/>
        </w:rPr>
        <w:t xml:space="preserve"> Generate </w:t>
      </w:r>
      <w:r w:rsidRPr="001306D7">
        <w:rPr>
          <w:rFonts w:ascii="Arial" w:hAnsi="Arial" w:cs="Arial"/>
          <w:sz w:val="24"/>
          <w:szCs w:val="24"/>
        </w:rPr>
        <w:t xml:space="preserve">a draft covering letter that can be adapted at short notice, </w:t>
      </w:r>
      <w:r w:rsidR="00651E58" w:rsidRPr="001306D7">
        <w:rPr>
          <w:rFonts w:ascii="Arial" w:hAnsi="Arial" w:cs="Arial"/>
          <w:sz w:val="24"/>
          <w:szCs w:val="24"/>
        </w:rPr>
        <w:t xml:space="preserve">thus </w:t>
      </w:r>
      <w:r w:rsidRPr="001306D7">
        <w:rPr>
          <w:rFonts w:ascii="Arial" w:hAnsi="Arial" w:cs="Arial"/>
          <w:sz w:val="24"/>
          <w:szCs w:val="24"/>
        </w:rPr>
        <w:t>saving time. I will allow myself time to prepare for interviews</w:t>
      </w:r>
      <w:r w:rsidR="00651E58" w:rsidRPr="001306D7">
        <w:rPr>
          <w:rFonts w:ascii="Arial" w:hAnsi="Arial" w:cs="Arial"/>
          <w:sz w:val="24"/>
          <w:szCs w:val="24"/>
        </w:rPr>
        <w:t>. My IT skills need support and I will do this by working with a colleague to improve them. Overall</w:t>
      </w:r>
      <w:r w:rsidR="001306D7" w:rsidRPr="001306D7">
        <w:rPr>
          <w:rFonts w:ascii="Arial" w:hAnsi="Arial" w:cs="Arial"/>
          <w:sz w:val="24"/>
          <w:szCs w:val="24"/>
        </w:rPr>
        <w:t>,</w:t>
      </w:r>
      <w:r w:rsidR="00651E58" w:rsidRPr="001306D7">
        <w:rPr>
          <w:rFonts w:ascii="Arial" w:hAnsi="Arial" w:cs="Arial"/>
          <w:sz w:val="24"/>
          <w:szCs w:val="24"/>
        </w:rPr>
        <w:t xml:space="preserve"> I feel passing this course will open up my career into potentially different pathways</w:t>
      </w:r>
      <w:r w:rsidR="001306D7" w:rsidRPr="001306D7">
        <w:rPr>
          <w:rFonts w:ascii="Arial" w:hAnsi="Arial" w:cs="Arial"/>
          <w:sz w:val="24"/>
          <w:szCs w:val="24"/>
        </w:rPr>
        <w:t>.</w:t>
      </w:r>
    </w:p>
    <w:p w14:paraId="406E400E" w14:textId="609C1E8B" w:rsidR="00322483" w:rsidRDefault="00322483" w:rsidP="006C4B88"/>
    <w:p w14:paraId="768EC993" w14:textId="5ED7FAD8" w:rsidR="00322483" w:rsidRDefault="00322483" w:rsidP="00322483"/>
    <w:p w14:paraId="1EBF26C8" w14:textId="263F993B" w:rsidR="00322483" w:rsidRDefault="00322483" w:rsidP="00322483"/>
    <w:p w14:paraId="74146278" w14:textId="77777777" w:rsidR="00461763" w:rsidRDefault="00461763" w:rsidP="00EF11DF">
      <w:pPr>
        <w:pStyle w:val="Heading1"/>
      </w:pPr>
      <w:bookmarkStart w:id="39" w:name="_Toc53925515"/>
    </w:p>
    <w:p w14:paraId="59B6AB23" w14:textId="77777777" w:rsidR="00461763" w:rsidRDefault="00461763" w:rsidP="00EF11DF">
      <w:pPr>
        <w:pStyle w:val="Heading1"/>
      </w:pPr>
    </w:p>
    <w:p w14:paraId="01BF3676" w14:textId="38C387B2" w:rsidR="00461763" w:rsidRDefault="00461763" w:rsidP="00EF11DF">
      <w:pPr>
        <w:pStyle w:val="Heading1"/>
      </w:pPr>
    </w:p>
    <w:p w14:paraId="40398AC3" w14:textId="7A8D1F2C" w:rsidR="001306D7" w:rsidRDefault="001306D7" w:rsidP="001306D7"/>
    <w:p w14:paraId="12F1CE01" w14:textId="6178A8F2" w:rsidR="001306D7" w:rsidRDefault="001306D7" w:rsidP="001306D7"/>
    <w:p w14:paraId="6CF628AC" w14:textId="3A8349BE" w:rsidR="001306D7" w:rsidRDefault="001306D7" w:rsidP="001306D7"/>
    <w:p w14:paraId="59B0D038" w14:textId="6F30D825" w:rsidR="001306D7" w:rsidRDefault="001306D7" w:rsidP="001306D7"/>
    <w:p w14:paraId="3FE1018C" w14:textId="3605264F" w:rsidR="001306D7" w:rsidRDefault="001306D7" w:rsidP="001306D7"/>
    <w:p w14:paraId="7E9B855A" w14:textId="2F57DA0A" w:rsidR="001306D7" w:rsidRDefault="001306D7" w:rsidP="001306D7"/>
    <w:p w14:paraId="58546D59" w14:textId="39F3E69E" w:rsidR="001306D7" w:rsidRDefault="001306D7" w:rsidP="001306D7"/>
    <w:p w14:paraId="5CE31BD4" w14:textId="0FAF8B74" w:rsidR="001306D7" w:rsidRDefault="001306D7" w:rsidP="001306D7"/>
    <w:p w14:paraId="5C85A925" w14:textId="30EF0BCA" w:rsidR="001306D7" w:rsidRDefault="001306D7" w:rsidP="001306D7"/>
    <w:p w14:paraId="5DA4196D" w14:textId="7B704AA7" w:rsidR="000F38CD" w:rsidRDefault="000F38CD" w:rsidP="001306D7"/>
    <w:p w14:paraId="1DECE3A1" w14:textId="23E54DD0" w:rsidR="000F38CD" w:rsidRDefault="000F38CD" w:rsidP="001306D7"/>
    <w:p w14:paraId="2EE6F27D" w14:textId="6CF17BA6" w:rsidR="000F38CD" w:rsidRDefault="000F38CD" w:rsidP="001306D7"/>
    <w:p w14:paraId="07219222" w14:textId="77777777" w:rsidR="000F38CD" w:rsidRDefault="000F38CD" w:rsidP="001306D7"/>
    <w:p w14:paraId="65C56DDB" w14:textId="77777777" w:rsidR="000F38CD" w:rsidRDefault="000F38CD" w:rsidP="00EF11DF">
      <w:pPr>
        <w:pStyle w:val="Heading1"/>
      </w:pPr>
    </w:p>
    <w:p w14:paraId="4CB3903D" w14:textId="2DEFDB86" w:rsidR="00322483" w:rsidRPr="003F69D6" w:rsidRDefault="009E3DDD" w:rsidP="00EF11DF">
      <w:pPr>
        <w:pStyle w:val="Heading1"/>
      </w:pPr>
      <w:r>
        <w:t>References</w:t>
      </w:r>
      <w:bookmarkEnd w:id="39"/>
    </w:p>
    <w:p w14:paraId="70E6265A" w14:textId="485A3432" w:rsidR="00322483" w:rsidRDefault="00322483" w:rsidP="00322483"/>
    <w:p w14:paraId="1228B33A" w14:textId="62EBFF3B" w:rsidR="00E37EE7" w:rsidRDefault="00E37EE7" w:rsidP="00E37EE7">
      <w:pPr>
        <w:rPr>
          <w:rFonts w:ascii="Arial" w:hAnsi="Arial" w:cs="Arial"/>
          <w:sz w:val="24"/>
          <w:szCs w:val="24"/>
        </w:rPr>
      </w:pPr>
      <w:r w:rsidRPr="00B818CD">
        <w:rPr>
          <w:rFonts w:ascii="Arial" w:hAnsi="Arial" w:cs="Arial"/>
          <w:sz w:val="24"/>
          <w:szCs w:val="24"/>
        </w:rPr>
        <w:t xml:space="preserve">Ault, Julia (2020) </w:t>
      </w:r>
      <w:r w:rsidRPr="00B818CD">
        <w:rPr>
          <w:rFonts w:ascii="Arial" w:hAnsi="Arial" w:cs="Arial"/>
          <w:i/>
          <w:iCs/>
          <w:sz w:val="24"/>
          <w:szCs w:val="24"/>
        </w:rPr>
        <w:t xml:space="preserve">Honey and Mumford Learning Styles. </w:t>
      </w:r>
      <w:r w:rsidRPr="00B818CD">
        <w:rPr>
          <w:rFonts w:ascii="Arial" w:hAnsi="Arial" w:cs="Arial"/>
          <w:sz w:val="24"/>
          <w:szCs w:val="24"/>
        </w:rPr>
        <w:t>Honey and Mumford summary handout for module no: BMSK4005. University of Wales Trinity Saint David.</w:t>
      </w:r>
    </w:p>
    <w:p w14:paraId="12AB56AC" w14:textId="2CED8453" w:rsidR="00A87D4D" w:rsidRPr="00B818CD" w:rsidRDefault="00A87D4D" w:rsidP="00E37EE7">
      <w:pPr>
        <w:rPr>
          <w:rFonts w:ascii="Arial" w:hAnsi="Arial" w:cs="Arial"/>
          <w:sz w:val="24"/>
          <w:szCs w:val="24"/>
        </w:rPr>
      </w:pPr>
      <w:r w:rsidRPr="00A87D4D">
        <w:rPr>
          <w:rFonts w:ascii="Arial" w:hAnsi="Arial" w:cs="Arial"/>
          <w:sz w:val="24"/>
          <w:szCs w:val="24"/>
          <w:shd w:val="clear" w:color="auto" w:fill="FFFFFF"/>
        </w:rPr>
        <w:t xml:space="preserve">BSMK4005 </w:t>
      </w:r>
      <w:r>
        <w:rPr>
          <w:rFonts w:ascii="Arial" w:hAnsi="Arial" w:cs="Arial"/>
          <w:sz w:val="24"/>
          <w:szCs w:val="24"/>
          <w:shd w:val="clear" w:color="auto" w:fill="FFFFFF"/>
        </w:rPr>
        <w:t>(</w:t>
      </w:r>
      <w:r w:rsidRPr="00A87D4D">
        <w:rPr>
          <w:rFonts w:ascii="Arial" w:hAnsi="Arial" w:cs="Arial"/>
          <w:sz w:val="24"/>
          <w:szCs w:val="24"/>
          <w:shd w:val="clear" w:color="auto" w:fill="FFFFFF"/>
        </w:rPr>
        <w:t>2020</w:t>
      </w:r>
      <w:r>
        <w:rPr>
          <w:rFonts w:ascii="Arial" w:hAnsi="Arial" w:cs="Arial"/>
          <w:sz w:val="24"/>
          <w:szCs w:val="24"/>
          <w:shd w:val="clear" w:color="auto" w:fill="FFFFFF"/>
        </w:rPr>
        <w:t>)</w:t>
      </w:r>
      <w:r w:rsidRPr="00A87D4D">
        <w:rPr>
          <w:rFonts w:ascii="Arial" w:hAnsi="Arial" w:cs="Arial"/>
          <w:sz w:val="24"/>
          <w:szCs w:val="24"/>
          <w:shd w:val="clear" w:color="auto" w:fill="FFFFFF"/>
        </w:rPr>
        <w:t xml:space="preserve"> Presentation 5, </w:t>
      </w:r>
      <w:r w:rsidRPr="00A87D4D">
        <w:rPr>
          <w:rFonts w:ascii="Arial" w:hAnsi="Arial" w:cs="Arial"/>
          <w:i/>
          <w:iCs/>
          <w:sz w:val="24"/>
          <w:szCs w:val="24"/>
          <w:shd w:val="clear" w:color="auto" w:fill="FFFFFF"/>
        </w:rPr>
        <w:t>slides 5</w:t>
      </w:r>
      <w:r w:rsidRPr="00A87D4D">
        <w:rPr>
          <w:rFonts w:ascii="Arial" w:hAnsi="Arial" w:cs="Arial"/>
          <w:sz w:val="24"/>
          <w:szCs w:val="24"/>
          <w:shd w:val="clear" w:color="auto" w:fill="FFFFFF"/>
        </w:rPr>
        <w:t> -7 U</w:t>
      </w:r>
      <w:r>
        <w:rPr>
          <w:rFonts w:ascii="Arial" w:hAnsi="Arial" w:cs="Arial"/>
          <w:sz w:val="24"/>
          <w:szCs w:val="24"/>
          <w:shd w:val="clear" w:color="auto" w:fill="FFFFFF"/>
        </w:rPr>
        <w:t>niversity of Wales Trinity Saint David.</w:t>
      </w:r>
    </w:p>
    <w:p w14:paraId="3E706973" w14:textId="77777777" w:rsidR="00E37EE7" w:rsidRPr="00B818CD" w:rsidRDefault="00E37EE7" w:rsidP="00E37EE7">
      <w:pPr>
        <w:rPr>
          <w:rFonts w:ascii="Arial" w:hAnsi="Arial" w:cs="Arial"/>
          <w:sz w:val="24"/>
          <w:szCs w:val="24"/>
        </w:rPr>
      </w:pPr>
      <w:r w:rsidRPr="00B818CD">
        <w:rPr>
          <w:rFonts w:ascii="Arial" w:hAnsi="Arial" w:cs="Arial"/>
          <w:sz w:val="24"/>
          <w:szCs w:val="24"/>
        </w:rPr>
        <w:t>Cert HE Skills for the Workplace Module: BMSK4005 slides no4, 6-16 inclusive</w:t>
      </w:r>
    </w:p>
    <w:p w14:paraId="798A2F26" w14:textId="3336B6EF" w:rsidR="00E37EE7" w:rsidRPr="00B818CD" w:rsidRDefault="00E37EE7" w:rsidP="00E37EE7">
      <w:pPr>
        <w:rPr>
          <w:rFonts w:ascii="Arial" w:hAnsi="Arial" w:cs="Arial"/>
          <w:sz w:val="24"/>
          <w:szCs w:val="24"/>
        </w:rPr>
      </w:pPr>
      <w:r w:rsidRPr="00B818CD">
        <w:rPr>
          <w:rFonts w:ascii="Arial" w:hAnsi="Arial" w:cs="Arial"/>
          <w:sz w:val="24"/>
          <w:szCs w:val="24"/>
        </w:rPr>
        <w:t xml:space="preserve">Contributor, PESTLEanalysis (2016) </w:t>
      </w:r>
      <w:r w:rsidRPr="00B818CD">
        <w:rPr>
          <w:rFonts w:ascii="Arial" w:hAnsi="Arial" w:cs="Arial"/>
          <w:i/>
          <w:iCs/>
          <w:sz w:val="24"/>
          <w:szCs w:val="24"/>
        </w:rPr>
        <w:t xml:space="preserve">Role of SWOT Analysis in Personal Development. </w:t>
      </w:r>
      <w:r w:rsidRPr="00B818CD">
        <w:rPr>
          <w:rFonts w:ascii="Arial" w:hAnsi="Arial" w:cs="Arial"/>
          <w:sz w:val="24"/>
          <w:szCs w:val="24"/>
        </w:rPr>
        <w:t xml:space="preserve">Available at: </w:t>
      </w:r>
      <w:r w:rsidRPr="001A32BC">
        <w:rPr>
          <w:rFonts w:ascii="Arial" w:hAnsi="Arial" w:cs="Arial"/>
          <w:sz w:val="24"/>
          <w:szCs w:val="24"/>
        </w:rPr>
        <w:t>https://pestleanalysis.com/role-of-swot-analysis-in-personal-development/</w:t>
      </w:r>
      <w:r w:rsidRPr="00B818CD">
        <w:rPr>
          <w:rFonts w:ascii="Arial" w:hAnsi="Arial" w:cs="Arial"/>
          <w:sz w:val="24"/>
          <w:szCs w:val="24"/>
        </w:rPr>
        <w:t xml:space="preserve"> (Accessed on: 20 November 2020)</w:t>
      </w:r>
    </w:p>
    <w:p w14:paraId="27543A0F" w14:textId="6CBB19F5" w:rsidR="00744677" w:rsidRDefault="00E37EE7" w:rsidP="00E37EE7">
      <w:pPr>
        <w:rPr>
          <w:rFonts w:ascii="Arial" w:hAnsi="Arial" w:cs="Arial"/>
          <w:sz w:val="24"/>
          <w:szCs w:val="24"/>
        </w:rPr>
      </w:pPr>
      <w:r>
        <w:rPr>
          <w:rFonts w:ascii="Arial" w:hAnsi="Arial" w:cs="Arial"/>
          <w:sz w:val="24"/>
          <w:szCs w:val="24"/>
        </w:rPr>
        <w:t xml:space="preserve">Gibbs, G (1988) </w:t>
      </w:r>
      <w:r w:rsidRPr="00B818CD">
        <w:rPr>
          <w:rFonts w:ascii="Arial" w:hAnsi="Arial" w:cs="Arial"/>
          <w:i/>
          <w:iCs/>
          <w:sz w:val="24"/>
          <w:szCs w:val="24"/>
        </w:rPr>
        <w:t>Learning by Doing: A guide to teaching and learning methods.</w:t>
      </w:r>
      <w:r>
        <w:rPr>
          <w:rFonts w:ascii="Arial" w:hAnsi="Arial" w:cs="Arial"/>
          <w:sz w:val="24"/>
          <w:szCs w:val="24"/>
        </w:rPr>
        <w:t xml:space="preserve"> Further Education Unit. Oxford Polytechnic: Oxford.</w:t>
      </w:r>
    </w:p>
    <w:p w14:paraId="3A6FEFBC" w14:textId="1951B435" w:rsidR="00E37EE7" w:rsidRPr="00B818CD" w:rsidRDefault="00E37EE7" w:rsidP="00E37EE7">
      <w:pPr>
        <w:rPr>
          <w:rFonts w:ascii="Arial" w:hAnsi="Arial" w:cs="Arial"/>
          <w:sz w:val="24"/>
          <w:szCs w:val="24"/>
        </w:rPr>
      </w:pPr>
      <w:r w:rsidRPr="00B818CD">
        <w:rPr>
          <w:rFonts w:ascii="Arial" w:hAnsi="Arial" w:cs="Arial"/>
          <w:sz w:val="24"/>
          <w:szCs w:val="24"/>
        </w:rPr>
        <w:t xml:space="preserve">Leung et al (2014) </w:t>
      </w:r>
      <w:r w:rsidRPr="00B818CD">
        <w:rPr>
          <w:rFonts w:ascii="Arial" w:hAnsi="Arial" w:cs="Arial"/>
          <w:i/>
          <w:iCs/>
          <w:sz w:val="24"/>
          <w:szCs w:val="24"/>
        </w:rPr>
        <w:t>VARK LEARNING STYLES AND STUDENT PERFORMANCE IN PRINCIPLES OF MICRO- VS. MACRO-ECONOMICS</w:t>
      </w:r>
      <w:r w:rsidRPr="00B818CD">
        <w:rPr>
          <w:rFonts w:ascii="Arial" w:hAnsi="Arial" w:cs="Arial"/>
          <w:sz w:val="24"/>
          <w:szCs w:val="24"/>
        </w:rPr>
        <w:t xml:space="preserve"> Journal of Economics and Economic Education Research, Volume 15, Number 3, 2014</w:t>
      </w:r>
      <w:r>
        <w:rPr>
          <w:rFonts w:ascii="Arial" w:hAnsi="Arial" w:cs="Arial"/>
          <w:sz w:val="24"/>
          <w:szCs w:val="24"/>
        </w:rPr>
        <w:t xml:space="preserve">. Available at: </w:t>
      </w:r>
      <w:r w:rsidRPr="001A32BC">
        <w:rPr>
          <w:rFonts w:ascii="Arial" w:hAnsi="Arial" w:cs="Arial"/>
          <w:sz w:val="24"/>
          <w:szCs w:val="24"/>
        </w:rPr>
        <w:t>https://www.alliedacademies.org/articles/vark-learning-styles-and-student-performance-in-principles-of-micro-vs-macroeconomics.pdf</w:t>
      </w:r>
      <w:r>
        <w:rPr>
          <w:rFonts w:ascii="Arial" w:hAnsi="Arial" w:cs="Arial"/>
          <w:sz w:val="24"/>
          <w:szCs w:val="24"/>
        </w:rPr>
        <w:t xml:space="preserve"> (Accessed on: 20 November 2020)</w:t>
      </w:r>
    </w:p>
    <w:p w14:paraId="734CC188" w14:textId="77777777" w:rsidR="00E37EE7" w:rsidRPr="00B818CD" w:rsidRDefault="00E37EE7" w:rsidP="00E37EE7">
      <w:pPr>
        <w:rPr>
          <w:rFonts w:ascii="Arial" w:hAnsi="Arial" w:cs="Arial"/>
          <w:sz w:val="24"/>
          <w:szCs w:val="24"/>
        </w:rPr>
      </w:pPr>
      <w:r w:rsidRPr="00B818CD">
        <w:rPr>
          <w:rFonts w:ascii="Arial" w:hAnsi="Arial" w:cs="Arial"/>
          <w:sz w:val="24"/>
          <w:szCs w:val="24"/>
        </w:rPr>
        <w:t xml:space="preserve">Marcy, Vanessa (2001) </w:t>
      </w:r>
      <w:r w:rsidRPr="00B818CD">
        <w:rPr>
          <w:rFonts w:ascii="Arial" w:hAnsi="Arial" w:cs="Arial"/>
          <w:i/>
          <w:iCs/>
          <w:sz w:val="24"/>
          <w:szCs w:val="24"/>
        </w:rPr>
        <w:t>Adult Learning Styles: How the VARK Learning Style Inventory can be used to improve student learning.</w:t>
      </w:r>
      <w:r w:rsidRPr="00B818CD">
        <w:rPr>
          <w:rFonts w:ascii="Arial" w:hAnsi="Arial" w:cs="Arial"/>
          <w:sz w:val="24"/>
          <w:szCs w:val="24"/>
        </w:rPr>
        <w:t xml:space="preserve"> The Journal of Physician Assistant Education: April 2001 - Volume 12 - Issue 2 - p 117-120. Available at: https://journals.lww.com/jpae/Citation/2001/07000/AdultLearningStyles__How_the_VARK_LearningStyle.7.aspx (Accessed 20 November 2020)</w:t>
      </w:r>
    </w:p>
    <w:p w14:paraId="62A96E1F" w14:textId="77777777" w:rsidR="00E37EE7" w:rsidRPr="00B818CD" w:rsidRDefault="00E37EE7" w:rsidP="00E37EE7">
      <w:pPr>
        <w:rPr>
          <w:rFonts w:ascii="Arial" w:hAnsi="Arial" w:cs="Arial"/>
          <w:sz w:val="24"/>
          <w:szCs w:val="24"/>
        </w:rPr>
      </w:pPr>
      <w:r w:rsidRPr="00B818CD">
        <w:rPr>
          <w:rFonts w:ascii="Arial" w:hAnsi="Arial" w:cs="Arial"/>
          <w:sz w:val="24"/>
          <w:szCs w:val="24"/>
        </w:rPr>
        <w:t xml:space="preserve">McPheat, Sean (2017) </w:t>
      </w:r>
      <w:r w:rsidRPr="00B818CD">
        <w:rPr>
          <w:rFonts w:ascii="Arial" w:hAnsi="Arial" w:cs="Arial"/>
          <w:i/>
          <w:iCs/>
          <w:sz w:val="24"/>
          <w:szCs w:val="24"/>
        </w:rPr>
        <w:t>What are KOLB’s Learning Styles and what do they mean?</w:t>
      </w:r>
      <w:r w:rsidRPr="00B818CD">
        <w:rPr>
          <w:rFonts w:ascii="Arial" w:hAnsi="Arial" w:cs="Arial"/>
          <w:sz w:val="24"/>
          <w:szCs w:val="24"/>
        </w:rPr>
        <w:t xml:space="preserve"> Available at: https://www.skillshub.com/what-are-kolbs-learning-styles/ (Accessed on: 20 November 2020) </w:t>
      </w:r>
    </w:p>
    <w:p w14:paraId="18F294DF" w14:textId="04AE15B5" w:rsidR="00E37EE7" w:rsidRDefault="00E37EE7" w:rsidP="00E37EE7">
      <w:pPr>
        <w:rPr>
          <w:rFonts w:ascii="Arial" w:hAnsi="Arial" w:cs="Arial"/>
          <w:sz w:val="24"/>
          <w:szCs w:val="24"/>
        </w:rPr>
      </w:pPr>
      <w:r w:rsidRPr="00B818CD">
        <w:rPr>
          <w:rFonts w:ascii="Arial" w:hAnsi="Arial" w:cs="Arial"/>
          <w:sz w:val="24"/>
          <w:szCs w:val="24"/>
        </w:rPr>
        <w:t xml:space="preserve">Minsky, Bonnie (2018) </w:t>
      </w:r>
      <w:r w:rsidRPr="00B818CD">
        <w:rPr>
          <w:rFonts w:ascii="Arial" w:hAnsi="Arial" w:cs="Arial"/>
          <w:i/>
          <w:iCs/>
          <w:sz w:val="24"/>
          <w:szCs w:val="24"/>
        </w:rPr>
        <w:t>How to Overcome Low Self-Esteem and Negativity.</w:t>
      </w:r>
      <w:r w:rsidRPr="00B818CD">
        <w:rPr>
          <w:rFonts w:ascii="Arial" w:hAnsi="Arial" w:cs="Arial"/>
          <w:sz w:val="24"/>
          <w:szCs w:val="24"/>
        </w:rPr>
        <w:t xml:space="preserve"> Available at: </w:t>
      </w:r>
      <w:r w:rsidRPr="001A32BC">
        <w:rPr>
          <w:rFonts w:ascii="Arial" w:hAnsi="Arial" w:cs="Arial"/>
          <w:sz w:val="24"/>
          <w:szCs w:val="24"/>
        </w:rPr>
        <w:t>https://thriveglobal.com/stories/how-to-overcome-low-self-esteem-and-negativity/</w:t>
      </w:r>
      <w:r w:rsidRPr="00B818CD">
        <w:rPr>
          <w:rFonts w:ascii="Arial" w:hAnsi="Arial" w:cs="Arial"/>
          <w:sz w:val="24"/>
          <w:szCs w:val="24"/>
        </w:rPr>
        <w:t xml:space="preserve"> (Accessed on: 20 November 20)</w:t>
      </w:r>
    </w:p>
    <w:p w14:paraId="2D460149" w14:textId="4022C0B1" w:rsidR="00E37EE7" w:rsidRPr="00B818CD" w:rsidRDefault="00E37EE7" w:rsidP="00E37EE7">
      <w:pPr>
        <w:rPr>
          <w:rFonts w:ascii="Arial" w:hAnsi="Arial" w:cs="Arial"/>
          <w:sz w:val="24"/>
          <w:szCs w:val="24"/>
        </w:rPr>
      </w:pPr>
      <w:r w:rsidRPr="00B818CD">
        <w:rPr>
          <w:rFonts w:ascii="Arial" w:hAnsi="Arial" w:cs="Arial"/>
          <w:sz w:val="24"/>
          <w:szCs w:val="24"/>
        </w:rPr>
        <w:t xml:space="preserve">Rumson, Ruby (2017) Honey and Mumford Learning Styles. Available at: </w:t>
      </w:r>
      <w:r w:rsidRPr="001A32BC">
        <w:rPr>
          <w:rFonts w:ascii="Arial" w:hAnsi="Arial" w:cs="Arial"/>
          <w:sz w:val="24"/>
          <w:szCs w:val="24"/>
        </w:rPr>
        <w:t>https://www.eln.io/blog/honey-and-mumford-learning-styles</w:t>
      </w:r>
      <w:r w:rsidRPr="00B818CD">
        <w:rPr>
          <w:rFonts w:ascii="Arial" w:hAnsi="Arial" w:cs="Arial"/>
          <w:sz w:val="24"/>
          <w:szCs w:val="24"/>
        </w:rPr>
        <w:t xml:space="preserve"> (Accessed on: 20 November 2020)</w:t>
      </w:r>
    </w:p>
    <w:p w14:paraId="71AC11ED" w14:textId="11CBAC39" w:rsidR="00E37EE7" w:rsidRPr="00B818CD" w:rsidRDefault="00E37EE7" w:rsidP="00E37EE7">
      <w:pPr>
        <w:rPr>
          <w:rFonts w:ascii="Arial" w:hAnsi="Arial" w:cs="Arial"/>
          <w:sz w:val="24"/>
          <w:szCs w:val="24"/>
        </w:rPr>
      </w:pPr>
      <w:r w:rsidRPr="00B818CD">
        <w:rPr>
          <w:rFonts w:ascii="Arial" w:hAnsi="Arial" w:cs="Arial"/>
          <w:sz w:val="24"/>
          <w:szCs w:val="24"/>
        </w:rPr>
        <w:t xml:space="preserve">Spruce, Hannah (2020) What is a personal Development Plan? Free PDP Template PDF. Available at: </w:t>
      </w:r>
      <w:r w:rsidRPr="001A32BC">
        <w:rPr>
          <w:rFonts w:ascii="Arial" w:hAnsi="Arial" w:cs="Arial"/>
          <w:sz w:val="24"/>
          <w:szCs w:val="24"/>
        </w:rPr>
        <w:t>https://www.highspeedtraining.co.uk/hub/personal-development-plan-template/</w:t>
      </w:r>
      <w:r w:rsidRPr="00B818CD">
        <w:rPr>
          <w:rFonts w:ascii="Arial" w:hAnsi="Arial" w:cs="Arial"/>
          <w:sz w:val="24"/>
          <w:szCs w:val="24"/>
        </w:rPr>
        <w:t xml:space="preserve"> (Accessed on: 20 November 2020)</w:t>
      </w:r>
    </w:p>
    <w:p w14:paraId="7138AB14" w14:textId="42DCFAA5" w:rsidR="00E37EE7" w:rsidRPr="00B818CD" w:rsidRDefault="00E37EE7" w:rsidP="00E37EE7">
      <w:pPr>
        <w:rPr>
          <w:rFonts w:ascii="Arial" w:hAnsi="Arial" w:cs="Arial"/>
          <w:sz w:val="24"/>
          <w:szCs w:val="24"/>
        </w:rPr>
      </w:pPr>
      <w:r w:rsidRPr="00B818CD">
        <w:rPr>
          <w:rFonts w:ascii="Arial" w:hAnsi="Arial" w:cs="Arial"/>
          <w:sz w:val="24"/>
          <w:szCs w:val="24"/>
        </w:rPr>
        <w:lastRenderedPageBreak/>
        <w:t xml:space="preserve">Unionlearn (2020) </w:t>
      </w:r>
      <w:r w:rsidRPr="00B818CD">
        <w:rPr>
          <w:rFonts w:ascii="Arial" w:hAnsi="Arial" w:cs="Arial"/>
          <w:i/>
          <w:iCs/>
          <w:sz w:val="24"/>
          <w:szCs w:val="24"/>
        </w:rPr>
        <w:t>Common Barriers to Learning</w:t>
      </w:r>
      <w:r w:rsidRPr="00B818CD">
        <w:rPr>
          <w:rFonts w:ascii="Arial" w:hAnsi="Arial" w:cs="Arial"/>
          <w:sz w:val="24"/>
          <w:szCs w:val="24"/>
        </w:rPr>
        <w:t xml:space="preserve">. Available at: </w:t>
      </w:r>
      <w:r w:rsidRPr="001A32BC">
        <w:rPr>
          <w:rFonts w:ascii="Arial" w:hAnsi="Arial" w:cs="Arial"/>
          <w:sz w:val="24"/>
          <w:szCs w:val="24"/>
        </w:rPr>
        <w:t>https://www.unionlearn.org.uk/common-barriers-learning</w:t>
      </w:r>
      <w:r w:rsidRPr="00B818CD">
        <w:rPr>
          <w:rFonts w:ascii="Arial" w:hAnsi="Arial" w:cs="Arial"/>
          <w:sz w:val="24"/>
          <w:szCs w:val="24"/>
        </w:rPr>
        <w:t xml:space="preserve"> (Accessed on: 20 November 2020)</w:t>
      </w:r>
    </w:p>
    <w:p w14:paraId="26081361" w14:textId="63454492" w:rsidR="00E37EE7" w:rsidRDefault="00E37EE7" w:rsidP="00E37EE7">
      <w:pPr>
        <w:rPr>
          <w:rFonts w:ascii="Arial" w:hAnsi="Arial" w:cs="Arial"/>
          <w:sz w:val="24"/>
          <w:szCs w:val="24"/>
        </w:rPr>
      </w:pPr>
      <w:r w:rsidRPr="00B818CD">
        <w:rPr>
          <w:rFonts w:ascii="Arial" w:hAnsi="Arial" w:cs="Arial"/>
          <w:sz w:val="24"/>
          <w:szCs w:val="24"/>
        </w:rPr>
        <w:t xml:space="preserve">University of Kansas, School of Education and Social Sciences (2019) </w:t>
      </w:r>
      <w:r w:rsidRPr="00B818CD">
        <w:rPr>
          <w:rFonts w:ascii="Arial" w:hAnsi="Arial" w:cs="Arial"/>
          <w:i/>
          <w:iCs/>
          <w:sz w:val="24"/>
          <w:szCs w:val="24"/>
        </w:rPr>
        <w:t xml:space="preserve">4 Different Learning Styles You Should Know: The VARK Model. </w:t>
      </w:r>
      <w:r w:rsidRPr="00B818CD">
        <w:rPr>
          <w:rFonts w:ascii="Arial" w:hAnsi="Arial" w:cs="Arial"/>
          <w:sz w:val="24"/>
          <w:szCs w:val="24"/>
        </w:rPr>
        <w:t>Available at: https://educationonline.ku.edu/community/4-different-learning-styles-to-know#:~:text=The%20acronym%20%E2%80%9CVARK%E2%80%9D%20is%20used,Mills.&amp;text=These%20different%20learning%20styles%E2%80%94visual,of%20hours%20of%20classroom%20observation. (Accessed 20 November 2020)</w:t>
      </w:r>
    </w:p>
    <w:p w14:paraId="480F5C1A" w14:textId="7B7121F7" w:rsidR="001306D7" w:rsidRDefault="00E37EE7" w:rsidP="001306D7">
      <w:pPr>
        <w:rPr>
          <w:rStyle w:val="Hyperlink"/>
          <w:rFonts w:ascii="Arial" w:hAnsi="Arial" w:cs="Arial"/>
          <w:sz w:val="24"/>
          <w:szCs w:val="24"/>
        </w:rPr>
      </w:pPr>
      <w:r w:rsidRPr="00B818CD">
        <w:rPr>
          <w:rFonts w:ascii="Arial" w:hAnsi="Arial" w:cs="Arial"/>
          <w:sz w:val="24"/>
          <w:szCs w:val="24"/>
        </w:rPr>
        <w:t xml:space="preserve">VARK Learn Limited (2020) </w:t>
      </w:r>
      <w:r w:rsidRPr="00B818CD">
        <w:rPr>
          <w:rFonts w:ascii="Arial" w:hAnsi="Arial" w:cs="Arial"/>
          <w:i/>
          <w:iCs/>
          <w:sz w:val="24"/>
          <w:szCs w:val="24"/>
        </w:rPr>
        <w:t>VARK a guide to learning preferences</w:t>
      </w:r>
      <w:r w:rsidRPr="00B818CD">
        <w:rPr>
          <w:rFonts w:ascii="Arial" w:hAnsi="Arial" w:cs="Arial"/>
          <w:sz w:val="24"/>
          <w:szCs w:val="24"/>
        </w:rPr>
        <w:t>. Available at: http://vark-learn</w:t>
      </w:r>
      <w:r w:rsidRPr="001A32BC">
        <w:rPr>
          <w:rFonts w:ascii="Arial" w:hAnsi="Arial" w:cs="Arial"/>
          <w:sz w:val="24"/>
          <w:szCs w:val="24"/>
        </w:rPr>
        <w:t>.com</w:t>
      </w:r>
      <w:r w:rsidRPr="001A32BC">
        <w:rPr>
          <w:rStyle w:val="Hyperlink"/>
          <w:rFonts w:ascii="Arial" w:hAnsi="Arial" w:cs="Arial"/>
          <w:color w:val="auto"/>
          <w:sz w:val="24"/>
          <w:szCs w:val="24"/>
          <w:u w:val="none"/>
        </w:rPr>
        <w:t>. (Accessed 20 November 2020)</w:t>
      </w:r>
      <w:bookmarkStart w:id="40" w:name="_Toc53925516"/>
    </w:p>
    <w:p w14:paraId="3E30F2D9" w14:textId="404A2164" w:rsidR="001306D7" w:rsidRDefault="001306D7" w:rsidP="001306D7">
      <w:pPr>
        <w:rPr>
          <w:rStyle w:val="Hyperlink"/>
          <w:rFonts w:ascii="Arial" w:hAnsi="Arial" w:cs="Arial"/>
          <w:sz w:val="24"/>
          <w:szCs w:val="24"/>
        </w:rPr>
      </w:pPr>
    </w:p>
    <w:p w14:paraId="76EFDF01" w14:textId="1F60738E" w:rsidR="001306D7" w:rsidRDefault="001306D7" w:rsidP="001306D7">
      <w:pPr>
        <w:rPr>
          <w:rStyle w:val="Hyperlink"/>
          <w:rFonts w:ascii="Arial" w:hAnsi="Arial" w:cs="Arial"/>
          <w:sz w:val="24"/>
          <w:szCs w:val="24"/>
        </w:rPr>
      </w:pPr>
    </w:p>
    <w:p w14:paraId="523DCDF9" w14:textId="2813BCEC" w:rsidR="001306D7" w:rsidRDefault="001306D7" w:rsidP="001306D7">
      <w:pPr>
        <w:rPr>
          <w:rStyle w:val="Hyperlink"/>
          <w:rFonts w:ascii="Arial" w:hAnsi="Arial" w:cs="Arial"/>
          <w:sz w:val="24"/>
          <w:szCs w:val="24"/>
        </w:rPr>
      </w:pPr>
    </w:p>
    <w:p w14:paraId="1843800E" w14:textId="70945626" w:rsidR="001306D7" w:rsidRDefault="001306D7" w:rsidP="001306D7">
      <w:pPr>
        <w:rPr>
          <w:rStyle w:val="Hyperlink"/>
          <w:rFonts w:ascii="Arial" w:hAnsi="Arial" w:cs="Arial"/>
          <w:sz w:val="24"/>
          <w:szCs w:val="24"/>
        </w:rPr>
      </w:pPr>
    </w:p>
    <w:p w14:paraId="05B9F16F" w14:textId="496FEC17" w:rsidR="001306D7" w:rsidRDefault="001306D7" w:rsidP="001306D7">
      <w:pPr>
        <w:rPr>
          <w:rStyle w:val="Hyperlink"/>
          <w:rFonts w:ascii="Arial" w:hAnsi="Arial" w:cs="Arial"/>
          <w:sz w:val="24"/>
          <w:szCs w:val="24"/>
        </w:rPr>
      </w:pPr>
    </w:p>
    <w:p w14:paraId="65C1141B" w14:textId="3B2D4346" w:rsidR="001306D7" w:rsidRDefault="001306D7" w:rsidP="001306D7">
      <w:pPr>
        <w:rPr>
          <w:rStyle w:val="Hyperlink"/>
          <w:rFonts w:ascii="Arial" w:hAnsi="Arial" w:cs="Arial"/>
          <w:sz w:val="24"/>
          <w:szCs w:val="24"/>
        </w:rPr>
      </w:pPr>
    </w:p>
    <w:p w14:paraId="527AAABF" w14:textId="46F544D1" w:rsidR="001306D7" w:rsidRDefault="001306D7" w:rsidP="001306D7">
      <w:pPr>
        <w:rPr>
          <w:rStyle w:val="Hyperlink"/>
          <w:rFonts w:ascii="Arial" w:hAnsi="Arial" w:cs="Arial"/>
          <w:sz w:val="24"/>
          <w:szCs w:val="24"/>
        </w:rPr>
      </w:pPr>
    </w:p>
    <w:p w14:paraId="4A5DE130" w14:textId="0E94D16C" w:rsidR="001306D7" w:rsidRDefault="001306D7" w:rsidP="001306D7">
      <w:pPr>
        <w:rPr>
          <w:rStyle w:val="Hyperlink"/>
          <w:rFonts w:ascii="Arial" w:hAnsi="Arial" w:cs="Arial"/>
          <w:sz w:val="24"/>
          <w:szCs w:val="24"/>
        </w:rPr>
      </w:pPr>
    </w:p>
    <w:p w14:paraId="7E32CDAF" w14:textId="7E09AE47" w:rsidR="001306D7" w:rsidRDefault="001306D7" w:rsidP="001306D7">
      <w:pPr>
        <w:rPr>
          <w:rStyle w:val="Hyperlink"/>
          <w:rFonts w:ascii="Arial" w:hAnsi="Arial" w:cs="Arial"/>
          <w:sz w:val="24"/>
          <w:szCs w:val="24"/>
        </w:rPr>
      </w:pPr>
    </w:p>
    <w:p w14:paraId="546FD5CC" w14:textId="6169E4A0" w:rsidR="001306D7" w:rsidRDefault="001306D7" w:rsidP="001306D7">
      <w:pPr>
        <w:rPr>
          <w:rStyle w:val="Hyperlink"/>
          <w:rFonts w:ascii="Arial" w:hAnsi="Arial" w:cs="Arial"/>
          <w:sz w:val="24"/>
          <w:szCs w:val="24"/>
        </w:rPr>
      </w:pPr>
    </w:p>
    <w:p w14:paraId="3674AF15" w14:textId="356D941E" w:rsidR="001306D7" w:rsidRDefault="001306D7" w:rsidP="001306D7">
      <w:pPr>
        <w:rPr>
          <w:rStyle w:val="Hyperlink"/>
          <w:rFonts w:ascii="Arial" w:hAnsi="Arial" w:cs="Arial"/>
          <w:sz w:val="24"/>
          <w:szCs w:val="24"/>
        </w:rPr>
      </w:pPr>
    </w:p>
    <w:p w14:paraId="47D8146C" w14:textId="47943EB0" w:rsidR="001306D7" w:rsidRDefault="001306D7" w:rsidP="001306D7">
      <w:pPr>
        <w:rPr>
          <w:rStyle w:val="Hyperlink"/>
          <w:rFonts w:ascii="Arial" w:hAnsi="Arial" w:cs="Arial"/>
          <w:sz w:val="24"/>
          <w:szCs w:val="24"/>
        </w:rPr>
      </w:pPr>
    </w:p>
    <w:p w14:paraId="1D35BC68" w14:textId="3189ACC9" w:rsidR="001306D7" w:rsidRDefault="001306D7" w:rsidP="001306D7">
      <w:pPr>
        <w:rPr>
          <w:rStyle w:val="Hyperlink"/>
          <w:rFonts w:ascii="Arial" w:hAnsi="Arial" w:cs="Arial"/>
          <w:sz w:val="24"/>
          <w:szCs w:val="24"/>
        </w:rPr>
      </w:pPr>
    </w:p>
    <w:p w14:paraId="09B66E0B" w14:textId="36A8595D" w:rsidR="001306D7" w:rsidRDefault="001306D7" w:rsidP="001306D7">
      <w:pPr>
        <w:rPr>
          <w:rStyle w:val="Hyperlink"/>
          <w:rFonts w:ascii="Arial" w:hAnsi="Arial" w:cs="Arial"/>
          <w:sz w:val="24"/>
          <w:szCs w:val="24"/>
        </w:rPr>
      </w:pPr>
    </w:p>
    <w:p w14:paraId="7379158E" w14:textId="073CE173" w:rsidR="001306D7" w:rsidRDefault="001306D7" w:rsidP="001306D7">
      <w:pPr>
        <w:rPr>
          <w:rStyle w:val="Hyperlink"/>
          <w:rFonts w:ascii="Arial" w:hAnsi="Arial" w:cs="Arial"/>
          <w:sz w:val="24"/>
          <w:szCs w:val="24"/>
        </w:rPr>
      </w:pPr>
    </w:p>
    <w:p w14:paraId="45A1ABCE" w14:textId="6648CC0F" w:rsidR="001306D7" w:rsidRDefault="001306D7" w:rsidP="001306D7">
      <w:pPr>
        <w:rPr>
          <w:rStyle w:val="Hyperlink"/>
          <w:rFonts w:ascii="Arial" w:hAnsi="Arial" w:cs="Arial"/>
          <w:sz w:val="24"/>
          <w:szCs w:val="24"/>
        </w:rPr>
      </w:pPr>
    </w:p>
    <w:p w14:paraId="11C94D91" w14:textId="72B17FA6" w:rsidR="001306D7" w:rsidRDefault="001306D7" w:rsidP="001306D7">
      <w:pPr>
        <w:rPr>
          <w:rStyle w:val="Hyperlink"/>
          <w:rFonts w:ascii="Arial" w:hAnsi="Arial" w:cs="Arial"/>
          <w:sz w:val="24"/>
          <w:szCs w:val="24"/>
        </w:rPr>
      </w:pPr>
    </w:p>
    <w:p w14:paraId="1E7B0A8D" w14:textId="715097D0" w:rsidR="001306D7" w:rsidRDefault="001306D7" w:rsidP="001306D7">
      <w:pPr>
        <w:rPr>
          <w:rStyle w:val="Hyperlink"/>
          <w:rFonts w:ascii="Arial" w:hAnsi="Arial" w:cs="Arial"/>
          <w:sz w:val="24"/>
          <w:szCs w:val="24"/>
        </w:rPr>
      </w:pPr>
    </w:p>
    <w:p w14:paraId="3BDD098A" w14:textId="29C3BA17" w:rsidR="001306D7" w:rsidRDefault="001306D7" w:rsidP="001306D7">
      <w:pPr>
        <w:rPr>
          <w:rStyle w:val="Hyperlink"/>
          <w:rFonts w:ascii="Arial" w:hAnsi="Arial" w:cs="Arial"/>
          <w:sz w:val="24"/>
          <w:szCs w:val="24"/>
        </w:rPr>
      </w:pPr>
    </w:p>
    <w:p w14:paraId="54C6DEB8" w14:textId="6C5B14EE" w:rsidR="001306D7" w:rsidRDefault="001306D7" w:rsidP="001306D7">
      <w:pPr>
        <w:rPr>
          <w:rStyle w:val="Hyperlink"/>
          <w:rFonts w:ascii="Arial" w:hAnsi="Arial" w:cs="Arial"/>
          <w:sz w:val="24"/>
          <w:szCs w:val="24"/>
        </w:rPr>
      </w:pPr>
    </w:p>
    <w:p w14:paraId="7AD739E6" w14:textId="199D7146" w:rsidR="000F1804" w:rsidRPr="00461763" w:rsidRDefault="00481798" w:rsidP="00461763">
      <w:pPr>
        <w:keepNext/>
        <w:keepLines/>
        <w:spacing w:before="240" w:after="0"/>
        <w:outlineLvl w:val="0"/>
        <w:rPr>
          <w:rFonts w:asciiTheme="majorHAnsi" w:eastAsiaTheme="majorEastAsia" w:hAnsiTheme="majorHAnsi" w:cstheme="majorBidi"/>
          <w:color w:val="2E74B5" w:themeColor="accent1" w:themeShade="BF"/>
          <w:sz w:val="32"/>
          <w:szCs w:val="32"/>
        </w:rPr>
      </w:pPr>
      <w:r w:rsidRPr="00481798">
        <w:rPr>
          <w:rFonts w:asciiTheme="majorHAnsi" w:eastAsiaTheme="majorEastAsia" w:hAnsiTheme="majorHAnsi" w:cstheme="majorBidi"/>
          <w:color w:val="2E74B5" w:themeColor="accent1" w:themeShade="BF"/>
          <w:spacing w:val="-5"/>
          <w:sz w:val="32"/>
          <w:szCs w:val="32"/>
        </w:rPr>
        <w:lastRenderedPageBreak/>
        <w:t>A</w:t>
      </w:r>
      <w:r w:rsidRPr="00481798">
        <w:rPr>
          <w:rFonts w:asciiTheme="majorHAnsi" w:eastAsiaTheme="majorEastAsia" w:hAnsiTheme="majorHAnsi" w:cstheme="majorBidi"/>
          <w:color w:val="2E74B5" w:themeColor="accent1" w:themeShade="BF"/>
          <w:spacing w:val="2"/>
          <w:sz w:val="32"/>
          <w:szCs w:val="32"/>
        </w:rPr>
        <w:t>p</w:t>
      </w:r>
      <w:r w:rsidRPr="00481798">
        <w:rPr>
          <w:rFonts w:asciiTheme="majorHAnsi" w:eastAsiaTheme="majorEastAsia" w:hAnsiTheme="majorHAnsi" w:cstheme="majorBidi"/>
          <w:color w:val="2E74B5" w:themeColor="accent1" w:themeShade="BF"/>
          <w:sz w:val="32"/>
          <w:szCs w:val="32"/>
        </w:rPr>
        <w:t>pendix</w:t>
      </w:r>
      <w:r w:rsidRPr="00481798">
        <w:rPr>
          <w:rFonts w:asciiTheme="majorHAnsi" w:eastAsiaTheme="majorEastAsia" w:hAnsiTheme="majorHAnsi" w:cstheme="majorBidi"/>
          <w:color w:val="2E74B5" w:themeColor="accent1" w:themeShade="BF"/>
          <w:spacing w:val="6"/>
          <w:sz w:val="32"/>
          <w:szCs w:val="32"/>
        </w:rPr>
        <w:t xml:space="preserve"> </w:t>
      </w:r>
      <w:r w:rsidRPr="00481798">
        <w:rPr>
          <w:rFonts w:asciiTheme="majorHAnsi" w:eastAsiaTheme="majorEastAsia" w:hAnsiTheme="majorHAnsi" w:cstheme="majorBidi"/>
          <w:color w:val="2E74B5" w:themeColor="accent1" w:themeShade="BF"/>
          <w:sz w:val="32"/>
          <w:szCs w:val="32"/>
        </w:rPr>
        <w:t>A</w:t>
      </w:r>
      <w:bookmarkEnd w:id="40"/>
      <w:r w:rsidRPr="00481798">
        <w:rPr>
          <w:rFonts w:asciiTheme="majorHAnsi" w:eastAsiaTheme="majorEastAsia" w:hAnsiTheme="majorHAnsi" w:cstheme="majorBidi"/>
          <w:color w:val="2E74B5" w:themeColor="accent1" w:themeShade="BF"/>
          <w:sz w:val="32"/>
          <w:szCs w:val="32"/>
        </w:rPr>
        <w:t xml:space="preserve"> </w:t>
      </w:r>
    </w:p>
    <w:p w14:paraId="6778F0E8" w14:textId="571EB523" w:rsidR="000F1804" w:rsidRPr="000F1804" w:rsidRDefault="00461763" w:rsidP="000F1804">
      <w:pPr>
        <w:jc w:val="center"/>
        <w:rPr>
          <w:rFonts w:ascii="Arial" w:hAnsi="Arial" w:cs="Arial"/>
          <w:b/>
          <w:bCs/>
          <w:sz w:val="24"/>
          <w:szCs w:val="24"/>
        </w:rPr>
      </w:pPr>
      <w:r>
        <w:rPr>
          <w:rFonts w:ascii="Arial" w:hAnsi="Arial" w:cs="Arial"/>
          <w:b/>
          <w:bCs/>
          <w:sz w:val="24"/>
          <w:szCs w:val="24"/>
        </w:rPr>
        <w:t>Myself</w:t>
      </w:r>
    </w:p>
    <w:p w14:paraId="4382C8C9" w14:textId="75E6BC47" w:rsidR="00692F2B" w:rsidRDefault="003133EF" w:rsidP="00322483">
      <w:r w:rsidRPr="003133EF">
        <w:rPr>
          <w:noProof/>
        </w:rPr>
        <w:drawing>
          <wp:inline distT="0" distB="0" distL="0" distR="0" wp14:anchorId="7B759E92" wp14:editId="08BC9753">
            <wp:extent cx="5516880" cy="7227754"/>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36516" cy="7253480"/>
                    </a:xfrm>
                    <a:prstGeom prst="rect">
                      <a:avLst/>
                    </a:prstGeom>
                    <a:noFill/>
                    <a:ln>
                      <a:noFill/>
                    </a:ln>
                  </pic:spPr>
                </pic:pic>
              </a:graphicData>
            </a:graphic>
          </wp:inline>
        </w:drawing>
      </w:r>
    </w:p>
    <w:p w14:paraId="4B9EEA88" w14:textId="77777777" w:rsidR="00461763" w:rsidRDefault="00461763" w:rsidP="00322483"/>
    <w:p w14:paraId="513E49C7" w14:textId="5808B53F" w:rsidR="00CE6C79" w:rsidRPr="00CE6C79" w:rsidRDefault="00CE6C79" w:rsidP="00CE6C79">
      <w:pPr>
        <w:jc w:val="center"/>
        <w:rPr>
          <w:rFonts w:ascii="Arial" w:hAnsi="Arial" w:cs="Arial"/>
          <w:b/>
          <w:bCs/>
          <w:sz w:val="24"/>
          <w:szCs w:val="24"/>
        </w:rPr>
      </w:pPr>
      <w:r w:rsidRPr="00CE6C79">
        <w:rPr>
          <w:rFonts w:ascii="Arial" w:hAnsi="Arial" w:cs="Arial"/>
          <w:b/>
          <w:bCs/>
          <w:sz w:val="24"/>
          <w:szCs w:val="24"/>
        </w:rPr>
        <w:lastRenderedPageBreak/>
        <w:t>PERSON 2</w:t>
      </w:r>
    </w:p>
    <w:p w14:paraId="4AACDE4C" w14:textId="724A195A" w:rsidR="00322483" w:rsidRDefault="000F1804" w:rsidP="00322483">
      <w:r>
        <w:rPr>
          <w:noProof/>
        </w:rPr>
        <w:drawing>
          <wp:inline distT="0" distB="0" distL="0" distR="0" wp14:anchorId="2977676E" wp14:editId="0221D287">
            <wp:extent cx="5519857" cy="7863840"/>
            <wp:effectExtent l="0" t="0" r="508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5635" cy="7872072"/>
                    </a:xfrm>
                    <a:prstGeom prst="rect">
                      <a:avLst/>
                    </a:prstGeom>
                    <a:noFill/>
                    <a:ln>
                      <a:noFill/>
                    </a:ln>
                  </pic:spPr>
                </pic:pic>
              </a:graphicData>
            </a:graphic>
          </wp:inline>
        </w:drawing>
      </w:r>
    </w:p>
    <w:p w14:paraId="74126D56" w14:textId="565E81D4" w:rsidR="00322483" w:rsidRDefault="00322483" w:rsidP="00EF11DF">
      <w:pPr>
        <w:pStyle w:val="Heading1"/>
      </w:pPr>
      <w:bookmarkStart w:id="41" w:name="_Toc53925517"/>
      <w:r>
        <w:rPr>
          <w:spacing w:val="-5"/>
        </w:rPr>
        <w:lastRenderedPageBreak/>
        <w:t>A</w:t>
      </w:r>
      <w:r>
        <w:rPr>
          <w:spacing w:val="2"/>
        </w:rPr>
        <w:t>p</w:t>
      </w:r>
      <w:r>
        <w:t>pendix</w:t>
      </w:r>
      <w:r>
        <w:rPr>
          <w:spacing w:val="6"/>
        </w:rPr>
        <w:t xml:space="preserve"> </w:t>
      </w:r>
      <w:r w:rsidR="0021474F">
        <w:t>B</w:t>
      </w:r>
      <w:bookmarkEnd w:id="41"/>
      <w:r>
        <w:t xml:space="preserve"> </w:t>
      </w:r>
    </w:p>
    <w:p w14:paraId="3B453CB4" w14:textId="2BF6BB22" w:rsidR="00322483" w:rsidRDefault="00116C15" w:rsidP="00322483">
      <w:r>
        <w:rPr>
          <w:noProof/>
        </w:rPr>
        <w:drawing>
          <wp:inline distT="0" distB="0" distL="0" distR="0" wp14:anchorId="453E3514" wp14:editId="42B50C15">
            <wp:extent cx="5494020" cy="7772350"/>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07215" cy="7791016"/>
                    </a:xfrm>
                    <a:prstGeom prst="rect">
                      <a:avLst/>
                    </a:prstGeom>
                    <a:noFill/>
                    <a:ln>
                      <a:noFill/>
                    </a:ln>
                  </pic:spPr>
                </pic:pic>
              </a:graphicData>
            </a:graphic>
          </wp:inline>
        </w:drawing>
      </w:r>
    </w:p>
    <w:p w14:paraId="3375C5D8" w14:textId="22F868C5" w:rsidR="00116C15" w:rsidRDefault="00116C15" w:rsidP="00322483">
      <w:r>
        <w:rPr>
          <w:noProof/>
        </w:rPr>
        <w:lastRenderedPageBreak/>
        <w:drawing>
          <wp:inline distT="0" distB="0" distL="0" distR="0" wp14:anchorId="7478CD05" wp14:editId="1D34310D">
            <wp:extent cx="5817235" cy="8229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17235" cy="8229600"/>
                    </a:xfrm>
                    <a:prstGeom prst="rect">
                      <a:avLst/>
                    </a:prstGeom>
                    <a:noFill/>
                    <a:ln>
                      <a:noFill/>
                    </a:ln>
                  </pic:spPr>
                </pic:pic>
              </a:graphicData>
            </a:graphic>
          </wp:inline>
        </w:drawing>
      </w:r>
    </w:p>
    <w:p w14:paraId="25E7193D" w14:textId="466557CF" w:rsidR="00116C15" w:rsidRDefault="00116C15" w:rsidP="00322483">
      <w:r>
        <w:rPr>
          <w:noProof/>
        </w:rPr>
        <w:lastRenderedPageBreak/>
        <w:drawing>
          <wp:inline distT="0" distB="0" distL="0" distR="0" wp14:anchorId="693E7995" wp14:editId="3B2ED370">
            <wp:extent cx="5817235" cy="8229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17235" cy="8229600"/>
                    </a:xfrm>
                    <a:prstGeom prst="rect">
                      <a:avLst/>
                    </a:prstGeom>
                    <a:noFill/>
                    <a:ln>
                      <a:noFill/>
                    </a:ln>
                  </pic:spPr>
                </pic:pic>
              </a:graphicData>
            </a:graphic>
          </wp:inline>
        </w:drawing>
      </w:r>
    </w:p>
    <w:p w14:paraId="1E42767C" w14:textId="4A100942" w:rsidR="00116C15" w:rsidRDefault="00116C15" w:rsidP="00322483">
      <w:r>
        <w:rPr>
          <w:noProof/>
        </w:rPr>
        <w:lastRenderedPageBreak/>
        <w:drawing>
          <wp:inline distT="0" distB="0" distL="0" distR="0" wp14:anchorId="39D04540" wp14:editId="16E6BD05">
            <wp:extent cx="5817235" cy="8229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17235" cy="8229600"/>
                    </a:xfrm>
                    <a:prstGeom prst="rect">
                      <a:avLst/>
                    </a:prstGeom>
                    <a:noFill/>
                    <a:ln>
                      <a:noFill/>
                    </a:ln>
                  </pic:spPr>
                </pic:pic>
              </a:graphicData>
            </a:graphic>
          </wp:inline>
        </w:drawing>
      </w:r>
    </w:p>
    <w:p w14:paraId="44370708" w14:textId="4C75761D" w:rsidR="00116C15" w:rsidRDefault="00116C15" w:rsidP="00322483">
      <w:r>
        <w:rPr>
          <w:noProof/>
        </w:rPr>
        <w:lastRenderedPageBreak/>
        <w:drawing>
          <wp:inline distT="0" distB="0" distL="0" distR="0" wp14:anchorId="22B9C519" wp14:editId="631888F8">
            <wp:extent cx="5817235" cy="8229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17235" cy="8229600"/>
                    </a:xfrm>
                    <a:prstGeom prst="rect">
                      <a:avLst/>
                    </a:prstGeom>
                    <a:noFill/>
                    <a:ln>
                      <a:noFill/>
                    </a:ln>
                  </pic:spPr>
                </pic:pic>
              </a:graphicData>
            </a:graphic>
          </wp:inline>
        </w:drawing>
      </w:r>
    </w:p>
    <w:p w14:paraId="514124E7" w14:textId="42714D14" w:rsidR="00116C15" w:rsidRDefault="00116C15" w:rsidP="00322483">
      <w:r>
        <w:rPr>
          <w:noProof/>
        </w:rPr>
        <w:lastRenderedPageBreak/>
        <w:drawing>
          <wp:inline distT="0" distB="0" distL="0" distR="0" wp14:anchorId="7F1B3A35" wp14:editId="1F7FF556">
            <wp:extent cx="5817235" cy="8229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17235" cy="8229600"/>
                    </a:xfrm>
                    <a:prstGeom prst="rect">
                      <a:avLst/>
                    </a:prstGeom>
                    <a:noFill/>
                    <a:ln>
                      <a:noFill/>
                    </a:ln>
                  </pic:spPr>
                </pic:pic>
              </a:graphicData>
            </a:graphic>
          </wp:inline>
        </w:drawing>
      </w:r>
    </w:p>
    <w:p w14:paraId="1D4E5617" w14:textId="40AB94AC" w:rsidR="00322483" w:rsidRDefault="00116C15" w:rsidP="00322483">
      <w:r>
        <w:rPr>
          <w:noProof/>
        </w:rPr>
        <w:lastRenderedPageBreak/>
        <w:drawing>
          <wp:inline distT="0" distB="0" distL="0" distR="0" wp14:anchorId="10E62AEF" wp14:editId="6843D466">
            <wp:extent cx="5817235" cy="8229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817235" cy="8229600"/>
                    </a:xfrm>
                    <a:prstGeom prst="rect">
                      <a:avLst/>
                    </a:prstGeom>
                    <a:noFill/>
                    <a:ln>
                      <a:noFill/>
                    </a:ln>
                  </pic:spPr>
                </pic:pic>
              </a:graphicData>
            </a:graphic>
          </wp:inline>
        </w:drawing>
      </w:r>
    </w:p>
    <w:p w14:paraId="5740BB9A" w14:textId="6FA516E0" w:rsidR="00322483" w:rsidRDefault="00322483" w:rsidP="003C2807">
      <w:pPr>
        <w:pStyle w:val="Heading1"/>
      </w:pPr>
      <w:bookmarkStart w:id="42" w:name="_Toc53925518"/>
      <w:r>
        <w:rPr>
          <w:spacing w:val="-5"/>
        </w:rPr>
        <w:lastRenderedPageBreak/>
        <w:t>A</w:t>
      </w:r>
      <w:r>
        <w:rPr>
          <w:spacing w:val="2"/>
        </w:rPr>
        <w:t>p</w:t>
      </w:r>
      <w:r>
        <w:t>pendix</w:t>
      </w:r>
      <w:r>
        <w:rPr>
          <w:spacing w:val="6"/>
        </w:rPr>
        <w:t xml:space="preserve"> </w:t>
      </w:r>
      <w:r w:rsidR="0021474F">
        <w:t>C</w:t>
      </w:r>
      <w:bookmarkEnd w:id="42"/>
    </w:p>
    <w:p w14:paraId="1EF7094B" w14:textId="4EAD766D" w:rsidR="00322483" w:rsidRDefault="003C2807" w:rsidP="006C4B88">
      <w:pPr>
        <w:pStyle w:val="Heading2"/>
      </w:pPr>
      <w:r>
        <w:rPr>
          <w:noProof/>
        </w:rPr>
        <w:drawing>
          <wp:inline distT="0" distB="0" distL="0" distR="0" wp14:anchorId="647E1F27" wp14:editId="6FBAFE29">
            <wp:extent cx="5429419" cy="76809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33817" cy="7687182"/>
                    </a:xfrm>
                    <a:prstGeom prst="rect">
                      <a:avLst/>
                    </a:prstGeom>
                    <a:noFill/>
                    <a:ln>
                      <a:noFill/>
                    </a:ln>
                  </pic:spPr>
                </pic:pic>
              </a:graphicData>
            </a:graphic>
          </wp:inline>
        </w:drawing>
      </w:r>
    </w:p>
    <w:p w14:paraId="521E20AD" w14:textId="68D87811" w:rsidR="00322483" w:rsidRDefault="00322483" w:rsidP="00322483"/>
    <w:p w14:paraId="536062F3" w14:textId="77777777" w:rsidR="00322483" w:rsidRPr="00322483" w:rsidRDefault="00322483" w:rsidP="00322483"/>
    <w:p w14:paraId="5ABE7B84" w14:textId="37C72F10" w:rsidR="0030173B" w:rsidRDefault="00322483" w:rsidP="00EF11DF">
      <w:pPr>
        <w:pStyle w:val="Heading1"/>
      </w:pPr>
      <w:bookmarkStart w:id="43" w:name="_Toc53925519"/>
      <w:r>
        <w:rPr>
          <w:spacing w:val="-5"/>
        </w:rPr>
        <w:t>A</w:t>
      </w:r>
      <w:r>
        <w:rPr>
          <w:spacing w:val="2"/>
        </w:rPr>
        <w:t>p</w:t>
      </w:r>
      <w:r>
        <w:t>pendix</w:t>
      </w:r>
      <w:r>
        <w:rPr>
          <w:spacing w:val="6"/>
        </w:rPr>
        <w:t xml:space="preserve"> </w:t>
      </w:r>
      <w:r w:rsidR="0021474F">
        <w:t>D</w:t>
      </w:r>
      <w:bookmarkEnd w:id="43"/>
    </w:p>
    <w:p w14:paraId="286BEB60" w14:textId="4F317FEA" w:rsidR="00176791" w:rsidRDefault="00176791" w:rsidP="00176791"/>
    <w:p w14:paraId="2C432DA1" w14:textId="117353D8" w:rsidR="00B425E9" w:rsidRPr="00116C15" w:rsidRDefault="00116C15" w:rsidP="00B425E9">
      <w:pPr>
        <w:rPr>
          <w:color w:val="FF0000"/>
        </w:rPr>
      </w:pPr>
      <w:r>
        <w:rPr>
          <w:noProof/>
        </w:rPr>
        <w:drawing>
          <wp:inline distT="0" distB="0" distL="0" distR="0" wp14:anchorId="3A4F9AC6" wp14:editId="3DDA43A0">
            <wp:extent cx="5283835" cy="7116862"/>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94300" cy="7130958"/>
                    </a:xfrm>
                    <a:prstGeom prst="rect">
                      <a:avLst/>
                    </a:prstGeom>
                    <a:noFill/>
                    <a:ln>
                      <a:noFill/>
                    </a:ln>
                  </pic:spPr>
                </pic:pic>
              </a:graphicData>
            </a:graphic>
          </wp:inline>
        </w:drawing>
      </w:r>
      <w:bookmarkStart w:id="44" w:name="_Toc53925520"/>
    </w:p>
    <w:p w14:paraId="465E059E" w14:textId="17E3D8F2" w:rsidR="00D33DA3" w:rsidRDefault="00D33DA3" w:rsidP="00D33DA3">
      <w:pPr>
        <w:pStyle w:val="Heading1"/>
      </w:pPr>
      <w:r>
        <w:rPr>
          <w:spacing w:val="-5"/>
        </w:rPr>
        <w:lastRenderedPageBreak/>
        <w:t>A</w:t>
      </w:r>
      <w:r>
        <w:rPr>
          <w:spacing w:val="2"/>
        </w:rPr>
        <w:t>p</w:t>
      </w:r>
      <w:r>
        <w:t>pendix</w:t>
      </w:r>
      <w:r>
        <w:rPr>
          <w:spacing w:val="6"/>
        </w:rPr>
        <w:t xml:space="preserve"> </w:t>
      </w:r>
      <w:r>
        <w:t>E</w:t>
      </w:r>
      <w:bookmarkEnd w:id="44"/>
    </w:p>
    <w:p w14:paraId="6069653F" w14:textId="13ADD9D5" w:rsidR="00D33DA3" w:rsidRPr="00B425E9" w:rsidRDefault="001D31B1" w:rsidP="00176791">
      <w:r>
        <w:rPr>
          <w:noProof/>
        </w:rPr>
        <w:drawing>
          <wp:inline distT="0" distB="0" distL="0" distR="0" wp14:anchorId="1E4EABC8" wp14:editId="6F185626">
            <wp:extent cx="5669280" cy="7559040"/>
            <wp:effectExtent l="0" t="0" r="762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669280" cy="7559040"/>
                    </a:xfrm>
                    <a:prstGeom prst="rect">
                      <a:avLst/>
                    </a:prstGeom>
                    <a:noFill/>
                    <a:ln>
                      <a:noFill/>
                    </a:ln>
                  </pic:spPr>
                </pic:pic>
              </a:graphicData>
            </a:graphic>
          </wp:inline>
        </w:drawing>
      </w:r>
    </w:p>
    <w:sectPr w:rsidR="00D33DA3" w:rsidRPr="00B425E9"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8862E8" w14:textId="77777777" w:rsidR="00ED4033" w:rsidRDefault="00ED4033" w:rsidP="000F1804">
      <w:pPr>
        <w:spacing w:after="0" w:line="240" w:lineRule="auto"/>
      </w:pPr>
      <w:r>
        <w:separator/>
      </w:r>
    </w:p>
  </w:endnote>
  <w:endnote w:type="continuationSeparator" w:id="0">
    <w:p w14:paraId="163DC38E" w14:textId="77777777" w:rsidR="00ED4033" w:rsidRDefault="00ED4033" w:rsidP="000F1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altName w:val="Arial Rounded MT Bold"/>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05E7F0" w14:textId="77777777" w:rsidR="00ED4033" w:rsidRDefault="00ED4033" w:rsidP="000F1804">
      <w:pPr>
        <w:spacing w:after="0" w:line="240" w:lineRule="auto"/>
      </w:pPr>
      <w:r>
        <w:separator/>
      </w:r>
    </w:p>
  </w:footnote>
  <w:footnote w:type="continuationSeparator" w:id="0">
    <w:p w14:paraId="329ED104" w14:textId="77777777" w:rsidR="00ED4033" w:rsidRDefault="00ED4033" w:rsidP="000F18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B4A9F"/>
    <w:multiLevelType w:val="hybridMultilevel"/>
    <w:tmpl w:val="0A888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EEC140A"/>
    <w:multiLevelType w:val="hybridMultilevel"/>
    <w:tmpl w:val="10086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052EB"/>
    <w:multiLevelType w:val="hybridMultilevel"/>
    <w:tmpl w:val="89DC2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196B32"/>
    <w:multiLevelType w:val="hybridMultilevel"/>
    <w:tmpl w:val="59CC5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2553C2"/>
    <w:multiLevelType w:val="hybridMultilevel"/>
    <w:tmpl w:val="F6F83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7425D"/>
    <w:multiLevelType w:val="hybridMultilevel"/>
    <w:tmpl w:val="648CB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506914"/>
    <w:multiLevelType w:val="hybridMultilevel"/>
    <w:tmpl w:val="22DEF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3" w15:restartNumberingAfterBreak="0">
    <w:nsid w:val="2A640622"/>
    <w:multiLevelType w:val="hybridMultilevel"/>
    <w:tmpl w:val="EA66D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8B6479"/>
    <w:multiLevelType w:val="hybridMultilevel"/>
    <w:tmpl w:val="87902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5B4079"/>
    <w:multiLevelType w:val="hybridMultilevel"/>
    <w:tmpl w:val="6098FA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B2C49A0"/>
    <w:multiLevelType w:val="hybridMultilevel"/>
    <w:tmpl w:val="97F28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3B3BD7"/>
    <w:multiLevelType w:val="hybridMultilevel"/>
    <w:tmpl w:val="1896B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46500D"/>
    <w:multiLevelType w:val="hybridMultilevel"/>
    <w:tmpl w:val="0DD85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0522935"/>
    <w:multiLevelType w:val="multilevel"/>
    <w:tmpl w:val="3C944E3A"/>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5203A27"/>
    <w:multiLevelType w:val="hybridMultilevel"/>
    <w:tmpl w:val="62EA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4523B4"/>
    <w:multiLevelType w:val="hybridMultilevel"/>
    <w:tmpl w:val="EA602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7F07F5"/>
    <w:multiLevelType w:val="hybridMultilevel"/>
    <w:tmpl w:val="F5009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5B1162"/>
    <w:multiLevelType w:val="hybridMultilevel"/>
    <w:tmpl w:val="06DEE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B5E2168"/>
    <w:multiLevelType w:val="multilevel"/>
    <w:tmpl w:val="71821154"/>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4"/>
  </w:num>
  <w:num w:numId="2">
    <w:abstractNumId w:val="31"/>
  </w:num>
  <w:num w:numId="3">
    <w:abstractNumId w:val="10"/>
  </w:num>
  <w:num w:numId="4">
    <w:abstractNumId w:val="23"/>
  </w:num>
  <w:num w:numId="5">
    <w:abstractNumId w:val="2"/>
  </w:num>
  <w:num w:numId="6">
    <w:abstractNumId w:val="12"/>
  </w:num>
  <w:num w:numId="7">
    <w:abstractNumId w:val="1"/>
  </w:num>
  <w:num w:numId="8">
    <w:abstractNumId w:val="33"/>
  </w:num>
  <w:num w:numId="9">
    <w:abstractNumId w:val="22"/>
  </w:num>
  <w:num w:numId="10">
    <w:abstractNumId w:val="32"/>
  </w:num>
  <w:num w:numId="11">
    <w:abstractNumId w:val="25"/>
  </w:num>
  <w:num w:numId="12">
    <w:abstractNumId w:val="7"/>
  </w:num>
  <w:num w:numId="13">
    <w:abstractNumId w:val="17"/>
  </w:num>
  <w:num w:numId="14">
    <w:abstractNumId w:val="28"/>
  </w:num>
  <w:num w:numId="15">
    <w:abstractNumId w:val="6"/>
  </w:num>
  <w:num w:numId="16">
    <w:abstractNumId w:val="15"/>
  </w:num>
  <w:num w:numId="17">
    <w:abstractNumId w:val="19"/>
  </w:num>
  <w:num w:numId="18">
    <w:abstractNumId w:val="20"/>
  </w:num>
  <w:num w:numId="19">
    <w:abstractNumId w:val="5"/>
  </w:num>
  <w:num w:numId="20">
    <w:abstractNumId w:val="24"/>
  </w:num>
  <w:num w:numId="21">
    <w:abstractNumId w:val="34"/>
  </w:num>
  <w:num w:numId="22">
    <w:abstractNumId w:val="9"/>
  </w:num>
  <w:num w:numId="23">
    <w:abstractNumId w:val="8"/>
  </w:num>
  <w:num w:numId="24">
    <w:abstractNumId w:val="27"/>
  </w:num>
  <w:num w:numId="25">
    <w:abstractNumId w:val="0"/>
  </w:num>
  <w:num w:numId="26">
    <w:abstractNumId w:val="3"/>
  </w:num>
  <w:num w:numId="27">
    <w:abstractNumId w:val="30"/>
  </w:num>
  <w:num w:numId="28">
    <w:abstractNumId w:val="11"/>
  </w:num>
  <w:num w:numId="29">
    <w:abstractNumId w:val="13"/>
  </w:num>
  <w:num w:numId="30">
    <w:abstractNumId w:val="4"/>
  </w:num>
  <w:num w:numId="31">
    <w:abstractNumId w:val="26"/>
  </w:num>
  <w:num w:numId="32">
    <w:abstractNumId w:val="21"/>
  </w:num>
  <w:num w:numId="33">
    <w:abstractNumId w:val="16"/>
  </w:num>
  <w:num w:numId="34">
    <w:abstractNumId w:val="18"/>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2895"/>
    <w:rsid w:val="0000476A"/>
    <w:rsid w:val="00007466"/>
    <w:rsid w:val="00007D0A"/>
    <w:rsid w:val="00016992"/>
    <w:rsid w:val="000178FF"/>
    <w:rsid w:val="00017AAB"/>
    <w:rsid w:val="000313F8"/>
    <w:rsid w:val="00034592"/>
    <w:rsid w:val="00036275"/>
    <w:rsid w:val="000456D2"/>
    <w:rsid w:val="00045C47"/>
    <w:rsid w:val="00053421"/>
    <w:rsid w:val="00057312"/>
    <w:rsid w:val="000578CE"/>
    <w:rsid w:val="0006008A"/>
    <w:rsid w:val="000659F0"/>
    <w:rsid w:val="00067403"/>
    <w:rsid w:val="000A5149"/>
    <w:rsid w:val="000A61C9"/>
    <w:rsid w:val="000B02E3"/>
    <w:rsid w:val="000C4F1C"/>
    <w:rsid w:val="000C5E1B"/>
    <w:rsid w:val="000C7DE1"/>
    <w:rsid w:val="000D5936"/>
    <w:rsid w:val="000F1804"/>
    <w:rsid w:val="000F38CD"/>
    <w:rsid w:val="000F4E7B"/>
    <w:rsid w:val="001130F2"/>
    <w:rsid w:val="00114AC4"/>
    <w:rsid w:val="001164A0"/>
    <w:rsid w:val="00116C15"/>
    <w:rsid w:val="00117514"/>
    <w:rsid w:val="001252D0"/>
    <w:rsid w:val="0012786A"/>
    <w:rsid w:val="001306D7"/>
    <w:rsid w:val="001328E0"/>
    <w:rsid w:val="0013306D"/>
    <w:rsid w:val="00133AA4"/>
    <w:rsid w:val="0015027C"/>
    <w:rsid w:val="00152862"/>
    <w:rsid w:val="00152E68"/>
    <w:rsid w:val="00170689"/>
    <w:rsid w:val="00176791"/>
    <w:rsid w:val="001810EE"/>
    <w:rsid w:val="001828EE"/>
    <w:rsid w:val="001836B1"/>
    <w:rsid w:val="001922BA"/>
    <w:rsid w:val="001A32BC"/>
    <w:rsid w:val="001C5769"/>
    <w:rsid w:val="001D31B1"/>
    <w:rsid w:val="001D3F02"/>
    <w:rsid w:val="001D65EF"/>
    <w:rsid w:val="001E27B3"/>
    <w:rsid w:val="001F5437"/>
    <w:rsid w:val="001F5F17"/>
    <w:rsid w:val="002002CB"/>
    <w:rsid w:val="002049FE"/>
    <w:rsid w:val="0021380A"/>
    <w:rsid w:val="0021474F"/>
    <w:rsid w:val="00220B1E"/>
    <w:rsid w:val="00227B5C"/>
    <w:rsid w:val="00251BB9"/>
    <w:rsid w:val="00252E68"/>
    <w:rsid w:val="00255FC4"/>
    <w:rsid w:val="002709D7"/>
    <w:rsid w:val="002738AA"/>
    <w:rsid w:val="00276A31"/>
    <w:rsid w:val="00284720"/>
    <w:rsid w:val="00285D09"/>
    <w:rsid w:val="00286DBB"/>
    <w:rsid w:val="002916A3"/>
    <w:rsid w:val="00296901"/>
    <w:rsid w:val="00296FAF"/>
    <w:rsid w:val="002A7736"/>
    <w:rsid w:val="002C4CAC"/>
    <w:rsid w:val="002E427B"/>
    <w:rsid w:val="002E4F8C"/>
    <w:rsid w:val="002F4A84"/>
    <w:rsid w:val="00300830"/>
    <w:rsid w:val="0030173B"/>
    <w:rsid w:val="0030202B"/>
    <w:rsid w:val="00307CA6"/>
    <w:rsid w:val="003133EF"/>
    <w:rsid w:val="00322483"/>
    <w:rsid w:val="00322C2E"/>
    <w:rsid w:val="00323774"/>
    <w:rsid w:val="00326F26"/>
    <w:rsid w:val="00331B7F"/>
    <w:rsid w:val="003370FC"/>
    <w:rsid w:val="0036118F"/>
    <w:rsid w:val="003678E4"/>
    <w:rsid w:val="00370ACE"/>
    <w:rsid w:val="00385FB4"/>
    <w:rsid w:val="003860FB"/>
    <w:rsid w:val="00390699"/>
    <w:rsid w:val="00391011"/>
    <w:rsid w:val="003A3437"/>
    <w:rsid w:val="003A49AD"/>
    <w:rsid w:val="003B1699"/>
    <w:rsid w:val="003B602D"/>
    <w:rsid w:val="003C2807"/>
    <w:rsid w:val="003C3B33"/>
    <w:rsid w:val="003C4A80"/>
    <w:rsid w:val="003C6264"/>
    <w:rsid w:val="003D1F70"/>
    <w:rsid w:val="003D34E8"/>
    <w:rsid w:val="003D7A5D"/>
    <w:rsid w:val="003E2A11"/>
    <w:rsid w:val="003E4D41"/>
    <w:rsid w:val="003E5619"/>
    <w:rsid w:val="003F46EE"/>
    <w:rsid w:val="003F6466"/>
    <w:rsid w:val="003F64EA"/>
    <w:rsid w:val="003F69D6"/>
    <w:rsid w:val="004019D9"/>
    <w:rsid w:val="00411D47"/>
    <w:rsid w:val="004377D0"/>
    <w:rsid w:val="0044136C"/>
    <w:rsid w:val="00443AF2"/>
    <w:rsid w:val="004443CB"/>
    <w:rsid w:val="00445657"/>
    <w:rsid w:val="00446AA5"/>
    <w:rsid w:val="00450B3B"/>
    <w:rsid w:val="00451E52"/>
    <w:rsid w:val="0045431F"/>
    <w:rsid w:val="0045535D"/>
    <w:rsid w:val="00461763"/>
    <w:rsid w:val="0046229B"/>
    <w:rsid w:val="00481798"/>
    <w:rsid w:val="00481CB5"/>
    <w:rsid w:val="00492275"/>
    <w:rsid w:val="004927A4"/>
    <w:rsid w:val="004D5563"/>
    <w:rsid w:val="004E305E"/>
    <w:rsid w:val="004F03CD"/>
    <w:rsid w:val="00503F7B"/>
    <w:rsid w:val="00504075"/>
    <w:rsid w:val="00506BC4"/>
    <w:rsid w:val="00506FD3"/>
    <w:rsid w:val="0051013F"/>
    <w:rsid w:val="005127D1"/>
    <w:rsid w:val="00513050"/>
    <w:rsid w:val="0052045F"/>
    <w:rsid w:val="005205A3"/>
    <w:rsid w:val="005224A4"/>
    <w:rsid w:val="005225BF"/>
    <w:rsid w:val="00545096"/>
    <w:rsid w:val="00547CC4"/>
    <w:rsid w:val="0055626A"/>
    <w:rsid w:val="00572563"/>
    <w:rsid w:val="00573ED8"/>
    <w:rsid w:val="00574237"/>
    <w:rsid w:val="005816F9"/>
    <w:rsid w:val="0058236B"/>
    <w:rsid w:val="00583AD6"/>
    <w:rsid w:val="00583E58"/>
    <w:rsid w:val="00586056"/>
    <w:rsid w:val="0059562E"/>
    <w:rsid w:val="00597A59"/>
    <w:rsid w:val="005A0724"/>
    <w:rsid w:val="005A1253"/>
    <w:rsid w:val="005A2298"/>
    <w:rsid w:val="005A415E"/>
    <w:rsid w:val="005E02EB"/>
    <w:rsid w:val="005E10AF"/>
    <w:rsid w:val="005E78F8"/>
    <w:rsid w:val="00604C16"/>
    <w:rsid w:val="0061627F"/>
    <w:rsid w:val="006172AA"/>
    <w:rsid w:val="0062657F"/>
    <w:rsid w:val="00626AFF"/>
    <w:rsid w:val="00632AA9"/>
    <w:rsid w:val="00634AE8"/>
    <w:rsid w:val="00651E58"/>
    <w:rsid w:val="00656D55"/>
    <w:rsid w:val="00663887"/>
    <w:rsid w:val="00670D2E"/>
    <w:rsid w:val="00671CBC"/>
    <w:rsid w:val="006754F4"/>
    <w:rsid w:val="00692F2B"/>
    <w:rsid w:val="0069717B"/>
    <w:rsid w:val="006B2157"/>
    <w:rsid w:val="006B55A1"/>
    <w:rsid w:val="006C4B88"/>
    <w:rsid w:val="006F12A0"/>
    <w:rsid w:val="00702DA6"/>
    <w:rsid w:val="00715A8B"/>
    <w:rsid w:val="007222AA"/>
    <w:rsid w:val="00736549"/>
    <w:rsid w:val="00744677"/>
    <w:rsid w:val="00744B6A"/>
    <w:rsid w:val="0075131B"/>
    <w:rsid w:val="00753945"/>
    <w:rsid w:val="00754E62"/>
    <w:rsid w:val="00755070"/>
    <w:rsid w:val="00762A31"/>
    <w:rsid w:val="00777A19"/>
    <w:rsid w:val="0078008C"/>
    <w:rsid w:val="0079799F"/>
    <w:rsid w:val="007A03B5"/>
    <w:rsid w:val="007A0F0B"/>
    <w:rsid w:val="007A2843"/>
    <w:rsid w:val="007A45FD"/>
    <w:rsid w:val="007A7DB8"/>
    <w:rsid w:val="007B0839"/>
    <w:rsid w:val="007B32D1"/>
    <w:rsid w:val="007B50E4"/>
    <w:rsid w:val="007C3DB7"/>
    <w:rsid w:val="007D010A"/>
    <w:rsid w:val="007D0BCB"/>
    <w:rsid w:val="007E31C0"/>
    <w:rsid w:val="007E734B"/>
    <w:rsid w:val="007F6D91"/>
    <w:rsid w:val="0080586D"/>
    <w:rsid w:val="0081154D"/>
    <w:rsid w:val="008138EC"/>
    <w:rsid w:val="00824886"/>
    <w:rsid w:val="008346D5"/>
    <w:rsid w:val="0085540A"/>
    <w:rsid w:val="0088191A"/>
    <w:rsid w:val="00884A24"/>
    <w:rsid w:val="00885114"/>
    <w:rsid w:val="00887EC9"/>
    <w:rsid w:val="00894BF7"/>
    <w:rsid w:val="008A1155"/>
    <w:rsid w:val="008B498D"/>
    <w:rsid w:val="008B7439"/>
    <w:rsid w:val="008C2930"/>
    <w:rsid w:val="008C3338"/>
    <w:rsid w:val="008E13A6"/>
    <w:rsid w:val="008E29F3"/>
    <w:rsid w:val="008F2B5B"/>
    <w:rsid w:val="008F5F40"/>
    <w:rsid w:val="008F6565"/>
    <w:rsid w:val="0090181B"/>
    <w:rsid w:val="00902D07"/>
    <w:rsid w:val="00906ADE"/>
    <w:rsid w:val="0090738A"/>
    <w:rsid w:val="00907C27"/>
    <w:rsid w:val="00912C24"/>
    <w:rsid w:val="00913EEE"/>
    <w:rsid w:val="0092004F"/>
    <w:rsid w:val="009225C3"/>
    <w:rsid w:val="009232AD"/>
    <w:rsid w:val="00925E1E"/>
    <w:rsid w:val="009266F2"/>
    <w:rsid w:val="0093519D"/>
    <w:rsid w:val="00935EB7"/>
    <w:rsid w:val="00936116"/>
    <w:rsid w:val="00937500"/>
    <w:rsid w:val="009405FE"/>
    <w:rsid w:val="00941D0E"/>
    <w:rsid w:val="009556EE"/>
    <w:rsid w:val="00964538"/>
    <w:rsid w:val="00970536"/>
    <w:rsid w:val="00974A56"/>
    <w:rsid w:val="00975BCA"/>
    <w:rsid w:val="00985619"/>
    <w:rsid w:val="00986DFD"/>
    <w:rsid w:val="009948DD"/>
    <w:rsid w:val="009A2C75"/>
    <w:rsid w:val="009B03A0"/>
    <w:rsid w:val="009B3D15"/>
    <w:rsid w:val="009B6BAB"/>
    <w:rsid w:val="009C5A4A"/>
    <w:rsid w:val="009D0524"/>
    <w:rsid w:val="009D4047"/>
    <w:rsid w:val="009E3DDD"/>
    <w:rsid w:val="009F1048"/>
    <w:rsid w:val="009F2DC5"/>
    <w:rsid w:val="00A11F7D"/>
    <w:rsid w:val="00A1628F"/>
    <w:rsid w:val="00A21367"/>
    <w:rsid w:val="00A2730E"/>
    <w:rsid w:val="00A3471E"/>
    <w:rsid w:val="00A42BF4"/>
    <w:rsid w:val="00A43227"/>
    <w:rsid w:val="00A4397C"/>
    <w:rsid w:val="00A43A66"/>
    <w:rsid w:val="00A51F56"/>
    <w:rsid w:val="00A60C9D"/>
    <w:rsid w:val="00A6797C"/>
    <w:rsid w:val="00A73F24"/>
    <w:rsid w:val="00A8149C"/>
    <w:rsid w:val="00A87D4D"/>
    <w:rsid w:val="00A90A1F"/>
    <w:rsid w:val="00A91384"/>
    <w:rsid w:val="00A913AD"/>
    <w:rsid w:val="00A930CB"/>
    <w:rsid w:val="00A94040"/>
    <w:rsid w:val="00A96FE6"/>
    <w:rsid w:val="00A976D8"/>
    <w:rsid w:val="00AA154C"/>
    <w:rsid w:val="00AA5FA8"/>
    <w:rsid w:val="00AB1647"/>
    <w:rsid w:val="00AB4149"/>
    <w:rsid w:val="00AB5447"/>
    <w:rsid w:val="00AC55A4"/>
    <w:rsid w:val="00AC74FC"/>
    <w:rsid w:val="00AD4CD9"/>
    <w:rsid w:val="00AD5AEF"/>
    <w:rsid w:val="00AE3775"/>
    <w:rsid w:val="00AE79EE"/>
    <w:rsid w:val="00AF36E8"/>
    <w:rsid w:val="00B0169B"/>
    <w:rsid w:val="00B02818"/>
    <w:rsid w:val="00B02A9F"/>
    <w:rsid w:val="00B05567"/>
    <w:rsid w:val="00B05E43"/>
    <w:rsid w:val="00B07E59"/>
    <w:rsid w:val="00B17842"/>
    <w:rsid w:val="00B17A05"/>
    <w:rsid w:val="00B26C7E"/>
    <w:rsid w:val="00B27888"/>
    <w:rsid w:val="00B425E9"/>
    <w:rsid w:val="00B42AC0"/>
    <w:rsid w:val="00B57717"/>
    <w:rsid w:val="00B632E6"/>
    <w:rsid w:val="00B6475F"/>
    <w:rsid w:val="00B67E14"/>
    <w:rsid w:val="00B73211"/>
    <w:rsid w:val="00B87355"/>
    <w:rsid w:val="00B909F7"/>
    <w:rsid w:val="00BA6FDB"/>
    <w:rsid w:val="00BB07BE"/>
    <w:rsid w:val="00BC22E9"/>
    <w:rsid w:val="00BC4437"/>
    <w:rsid w:val="00BD2F9E"/>
    <w:rsid w:val="00BD3AA5"/>
    <w:rsid w:val="00BE155C"/>
    <w:rsid w:val="00BF2C08"/>
    <w:rsid w:val="00BF4DDA"/>
    <w:rsid w:val="00C0306F"/>
    <w:rsid w:val="00C25C3B"/>
    <w:rsid w:val="00C33825"/>
    <w:rsid w:val="00C3399B"/>
    <w:rsid w:val="00C45904"/>
    <w:rsid w:val="00C510F8"/>
    <w:rsid w:val="00C53B1A"/>
    <w:rsid w:val="00C667F8"/>
    <w:rsid w:val="00C74EB7"/>
    <w:rsid w:val="00C764B9"/>
    <w:rsid w:val="00C76B06"/>
    <w:rsid w:val="00C803EC"/>
    <w:rsid w:val="00C80AF8"/>
    <w:rsid w:val="00C91DA1"/>
    <w:rsid w:val="00C9417D"/>
    <w:rsid w:val="00C9540E"/>
    <w:rsid w:val="00CC6920"/>
    <w:rsid w:val="00CC724D"/>
    <w:rsid w:val="00CD125C"/>
    <w:rsid w:val="00CD2A3D"/>
    <w:rsid w:val="00CD70BA"/>
    <w:rsid w:val="00CE6C79"/>
    <w:rsid w:val="00CE78AC"/>
    <w:rsid w:val="00CF644C"/>
    <w:rsid w:val="00D01FF9"/>
    <w:rsid w:val="00D11DDB"/>
    <w:rsid w:val="00D15FF5"/>
    <w:rsid w:val="00D2291D"/>
    <w:rsid w:val="00D26214"/>
    <w:rsid w:val="00D3023C"/>
    <w:rsid w:val="00D31B6A"/>
    <w:rsid w:val="00D32416"/>
    <w:rsid w:val="00D33DA3"/>
    <w:rsid w:val="00D35249"/>
    <w:rsid w:val="00D359D1"/>
    <w:rsid w:val="00D450BB"/>
    <w:rsid w:val="00D47824"/>
    <w:rsid w:val="00D554CA"/>
    <w:rsid w:val="00D55E71"/>
    <w:rsid w:val="00D62B28"/>
    <w:rsid w:val="00D67E1F"/>
    <w:rsid w:val="00D83D5B"/>
    <w:rsid w:val="00D84D50"/>
    <w:rsid w:val="00DA3853"/>
    <w:rsid w:val="00DB2050"/>
    <w:rsid w:val="00DD3304"/>
    <w:rsid w:val="00DD6FAD"/>
    <w:rsid w:val="00DD72F2"/>
    <w:rsid w:val="00DE55AD"/>
    <w:rsid w:val="00DF21D0"/>
    <w:rsid w:val="00DF405A"/>
    <w:rsid w:val="00E13412"/>
    <w:rsid w:val="00E24560"/>
    <w:rsid w:val="00E37EE7"/>
    <w:rsid w:val="00E4192F"/>
    <w:rsid w:val="00E5033B"/>
    <w:rsid w:val="00E6280A"/>
    <w:rsid w:val="00E63A78"/>
    <w:rsid w:val="00E642D3"/>
    <w:rsid w:val="00E727FA"/>
    <w:rsid w:val="00E750E6"/>
    <w:rsid w:val="00E80A11"/>
    <w:rsid w:val="00E82EAC"/>
    <w:rsid w:val="00E9394F"/>
    <w:rsid w:val="00E97C4D"/>
    <w:rsid w:val="00EB1FDF"/>
    <w:rsid w:val="00EC207F"/>
    <w:rsid w:val="00EC4511"/>
    <w:rsid w:val="00EC64A7"/>
    <w:rsid w:val="00EC674C"/>
    <w:rsid w:val="00ED4033"/>
    <w:rsid w:val="00EE4B89"/>
    <w:rsid w:val="00EF11DF"/>
    <w:rsid w:val="00EF3ED4"/>
    <w:rsid w:val="00F02A4A"/>
    <w:rsid w:val="00F04307"/>
    <w:rsid w:val="00F07384"/>
    <w:rsid w:val="00F156F5"/>
    <w:rsid w:val="00F15A60"/>
    <w:rsid w:val="00F2501F"/>
    <w:rsid w:val="00F334D8"/>
    <w:rsid w:val="00F53EF8"/>
    <w:rsid w:val="00F56108"/>
    <w:rsid w:val="00F57315"/>
    <w:rsid w:val="00F63060"/>
    <w:rsid w:val="00F6528D"/>
    <w:rsid w:val="00F65C64"/>
    <w:rsid w:val="00F7310D"/>
    <w:rsid w:val="00F75D71"/>
    <w:rsid w:val="00F8358E"/>
    <w:rsid w:val="00F838CA"/>
    <w:rsid w:val="00F83C19"/>
    <w:rsid w:val="00F90019"/>
    <w:rsid w:val="00F93948"/>
    <w:rsid w:val="00F94772"/>
    <w:rsid w:val="00F957CD"/>
    <w:rsid w:val="00FA3DD1"/>
    <w:rsid w:val="00FA3F78"/>
    <w:rsid w:val="00FB42C7"/>
    <w:rsid w:val="00FB7147"/>
    <w:rsid w:val="00FC4F27"/>
    <w:rsid w:val="00FE49A8"/>
    <w:rsid w:val="00FE6F0A"/>
    <w:rsid w:val="00FF0318"/>
    <w:rsid w:val="00FF3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5A415E"/>
    <w:pPr>
      <w:keepNext w:val="0"/>
      <w:keepLines w:val="0"/>
      <w:spacing w:before="0" w:line="240" w:lineRule="auto"/>
    </w:pPr>
    <w:rPr>
      <w:rFonts w:eastAsia="Calibri" w:cstheme="majorHAnsi"/>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5A415E"/>
    <w:rPr>
      <w:rFonts w:asciiTheme="majorHAnsi" w:eastAsia="Calibri" w:hAnsiTheme="majorHAnsi" w:cstheme="majorHAns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9225C3"/>
    <w:rPr>
      <w:color w:val="605E5C"/>
      <w:shd w:val="clear" w:color="auto" w:fill="E1DFDD"/>
    </w:rPr>
  </w:style>
  <w:style w:type="paragraph" w:styleId="Footer">
    <w:name w:val="footer"/>
    <w:basedOn w:val="Normal"/>
    <w:link w:val="FooterChar"/>
    <w:uiPriority w:val="99"/>
    <w:unhideWhenUsed/>
    <w:rsid w:val="000F1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804"/>
  </w:style>
  <w:style w:type="paragraph" w:styleId="EndnoteText">
    <w:name w:val="endnote text"/>
    <w:basedOn w:val="Normal"/>
    <w:link w:val="EndnoteTextChar"/>
    <w:uiPriority w:val="99"/>
    <w:semiHidden/>
    <w:unhideWhenUsed/>
    <w:rsid w:val="00EC207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207F"/>
    <w:rPr>
      <w:sz w:val="20"/>
      <w:szCs w:val="20"/>
    </w:rPr>
  </w:style>
  <w:style w:type="character" w:styleId="EndnoteReference">
    <w:name w:val="endnote reference"/>
    <w:basedOn w:val="DefaultParagraphFont"/>
    <w:uiPriority w:val="99"/>
    <w:semiHidden/>
    <w:unhideWhenUsed/>
    <w:rsid w:val="00EC20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636174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image" Target="media/image13.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1D2BC3029B2D489A430A391CF84787" ma:contentTypeVersion="12" ma:contentTypeDescription="Create a new document." ma:contentTypeScope="" ma:versionID="417dd5fdaff85f6d1681f7d346f93e18">
  <xsd:schema xmlns:xsd="http://www.w3.org/2001/XMLSchema" xmlns:xs="http://www.w3.org/2001/XMLSchema" xmlns:p="http://schemas.microsoft.com/office/2006/metadata/properties" xmlns:ns3="bbb4cb38-a526-45f5-9502-9111a38db5ab" xmlns:ns4="4c90af30-6ea6-4ea9-af07-1c29083025e2" targetNamespace="http://schemas.microsoft.com/office/2006/metadata/properties" ma:root="true" ma:fieldsID="b66ca620108e6c0c8f394386fa4b56b0" ns3:_="" ns4:_="">
    <xsd:import namespace="bbb4cb38-a526-45f5-9502-9111a38db5ab"/>
    <xsd:import namespace="4c90af30-6ea6-4ea9-af07-1c29083025e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b4cb38-a526-45f5-9502-9111a38db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90af30-6ea6-4ea9-af07-1c29083025e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Mar01</b:Tag>
    <b:SourceType>Misc</b:SourceType>
    <b:Guid>{344573A3-EB41-4B71-AA18-4F704ED3E851}</b:Guid>
    <b:Title>Adult Learning Styles: How the VARK Learning Style Inventory can be used to Improve Student Learning</b:Title>
    <b:Year>2001</b:Year>
    <b:Author>
      <b:Author>
        <b:NameList>
          <b:Person>
            <b:Last>Marcy</b:Last>
            <b:First>Vanessa</b:First>
          </b:Person>
        </b:NameList>
      </b:Author>
    </b:Author>
    <b:Month>April</b:Month>
    <b:PublicationTitle>The Journal of Physican Assistant Education</b:PublicationTitle>
    <b:RefOrder>1</b:RefOrder>
  </b:Source>
</b:Sourc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296ED88E-7040-4C22-B646-D332FCA123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b4cb38-a526-45f5-9502-9111a38db5ab"/>
    <ds:schemaRef ds:uri="4c90af30-6ea6-4ea9-af07-1c29083025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9A0981-AB45-4ADC-8A95-F276B68F3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1845</TotalTime>
  <Pages>32</Pages>
  <Words>4566</Words>
  <Characters>26031</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andy McKay</cp:lastModifiedBy>
  <cp:revision>241</cp:revision>
  <dcterms:created xsi:type="dcterms:W3CDTF">2020-10-29T17:21:00Z</dcterms:created>
  <dcterms:modified xsi:type="dcterms:W3CDTF">2020-11-23T19:04:00Z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0x010100571D2BC3029B2D489A430A391CF84787</vt:lpwstr>
  </property>
</Properties>
</file>