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color w:val="5B9BD5" w:themeColor="accent1"/>
        </w:rPr>
        <w:id w:val="641012063"/>
        <w:docPartObj>
          <w:docPartGallery w:val="Cover Pages"/>
          <w:docPartUnique/>
        </w:docPartObj>
      </w:sdtPr>
      <w:sdtEndPr>
        <w:rPr>
          <w:color w:val="auto"/>
        </w:rPr>
      </w:sdtEndPr>
      <w:sdtContent>
        <w:p w14:paraId="54764B8D" w14:textId="77777777" w:rsidR="005747FF" w:rsidRPr="002F1EEA" w:rsidRDefault="005D53EE" w:rsidP="002F1EEA">
          <w:pPr>
            <w:pStyle w:val="NoSpacing"/>
            <w:spacing w:before="1540" w:after="240" w:line="360" w:lineRule="auto"/>
            <w:jc w:val="center"/>
            <w:rPr>
              <w:rFonts w:ascii="Arial" w:hAnsi="Arial" w:cs="Arial"/>
              <w:color w:val="5B9BD5" w:themeColor="accent1"/>
            </w:rPr>
          </w:pPr>
          <w:r w:rsidRPr="002F1EEA">
            <w:rPr>
              <w:rFonts w:ascii="Arial" w:hAnsi="Arial" w:cs="Arial"/>
              <w:noProof/>
              <w:color w:val="5B9BD5" w:themeColor="accent1"/>
              <w:lang w:val="en-GB" w:eastAsia="en-GB" w:bidi="ar-SA"/>
            </w:rPr>
            <w:drawing>
              <wp:inline distT="0" distB="0" distL="0" distR="0" wp14:anchorId="5FD850B8" wp14:editId="089D82A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rPr>
            <w:alias w:val="Title"/>
            <w:id w:val="1735040861"/>
            <w:dataBinding w:prefixMappings="xmlns:ns0='http://purl.org/dc/elements/1.1/' xmlns:ns1='http://schemas.openxmlformats.org/package/2006/metadata/core-properties' " w:xpath="/ns1:coreProperties[1]/ns0:title[1]" w:storeItemID="{6C3C8BC8-F283-45AE-878A-BAB7291924A1}"/>
            <w:text/>
          </w:sdtPr>
          <w:sdtEndPr/>
          <w:sdtContent>
            <w:p w14:paraId="593D3FAE" w14:textId="77777777" w:rsidR="005747FF" w:rsidRPr="002F1EEA" w:rsidRDefault="005D53EE" w:rsidP="002F1EEA">
              <w:pPr>
                <w:pStyle w:val="NoSpacing"/>
                <w:pBdr>
                  <w:top w:val="single" w:sz="6" w:space="6" w:color="5B9BD5" w:themeColor="accent1"/>
                  <w:bottom w:val="single" w:sz="6" w:space="6" w:color="5B9BD5" w:themeColor="accent1"/>
                </w:pBdr>
                <w:spacing w:after="240" w:line="360" w:lineRule="auto"/>
                <w:jc w:val="center"/>
                <w:rPr>
                  <w:rFonts w:ascii="Arial" w:eastAsiaTheme="majorEastAsia" w:hAnsi="Arial" w:cs="Arial"/>
                  <w:caps/>
                  <w:color w:val="5B9BD5" w:themeColor="accent1"/>
                </w:rPr>
              </w:pPr>
              <w:r w:rsidRPr="002F1EEA">
                <w:rPr>
                  <w:rFonts w:ascii="Arial" w:eastAsiaTheme="majorEastAsia" w:hAnsi="Arial" w:cs="Arial"/>
                  <w:caps/>
                  <w:color w:val="5B9BD5" w:themeColor="accent1"/>
                </w:rPr>
                <w:t>MID-TERM FORMULATIVE ASSESSMENT</w:t>
              </w:r>
            </w:p>
          </w:sdtContent>
        </w:sdt>
        <w:sdt>
          <w:sdtPr>
            <w:rPr>
              <w:rFonts w:ascii="Arial" w:hAnsi="Arial" w:cs="Arial"/>
              <w:color w:val="5B9BD5" w:themeColor="accent1"/>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14:paraId="1DC0DFCA" w14:textId="77777777" w:rsidR="005747FF" w:rsidRPr="002F1EEA" w:rsidRDefault="005D53EE" w:rsidP="002F1EEA">
              <w:pPr>
                <w:pStyle w:val="NoSpacing"/>
                <w:spacing w:line="360" w:lineRule="auto"/>
                <w:jc w:val="center"/>
                <w:rPr>
                  <w:rFonts w:ascii="Arial" w:hAnsi="Arial" w:cs="Arial"/>
                  <w:color w:val="5B9BD5" w:themeColor="accent1"/>
                </w:rPr>
              </w:pPr>
              <w:r w:rsidRPr="002F1EEA">
                <w:rPr>
                  <w:rFonts w:ascii="Arial" w:hAnsi="Arial" w:cs="Arial"/>
                  <w:color w:val="5B9BD5" w:themeColor="accent1"/>
                </w:rPr>
                <w:t>Name: AAKASH SAPKOTA</w:t>
              </w:r>
            </w:p>
          </w:sdtContent>
        </w:sdt>
        <w:p w14:paraId="0B55F93D" w14:textId="77777777" w:rsidR="005747FF" w:rsidRPr="002F1EEA" w:rsidRDefault="005D53EE" w:rsidP="002F1EEA">
          <w:pPr>
            <w:pStyle w:val="NoSpacing"/>
            <w:spacing w:before="480" w:line="360" w:lineRule="auto"/>
            <w:jc w:val="center"/>
            <w:rPr>
              <w:rFonts w:ascii="Arial" w:hAnsi="Arial" w:cs="Arial"/>
              <w:color w:val="5B9BD5" w:themeColor="accent1"/>
            </w:rPr>
          </w:pPr>
          <w:r w:rsidRPr="002F1EEA">
            <w:rPr>
              <w:rFonts w:ascii="Arial" w:hAnsi="Arial" w:cs="Arial"/>
              <w:noProof/>
              <w:color w:val="5B9BD5" w:themeColor="accent1"/>
              <w:lang w:val="en-GB" w:eastAsia="en-GB" w:bidi="ar-SA"/>
            </w:rPr>
            <w:drawing>
              <wp:inline distT="0" distB="0" distL="0" distR="0" wp14:anchorId="1DAB0CE7" wp14:editId="461ABC8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475D1E" w14:textId="77777777" w:rsidR="005747FF" w:rsidRPr="002F1EEA" w:rsidRDefault="005D53EE" w:rsidP="002F1EEA">
          <w:pPr>
            <w:spacing w:line="360" w:lineRule="auto"/>
            <w:rPr>
              <w:rFonts w:ascii="Arial" w:eastAsiaTheme="majorEastAsia" w:hAnsi="Arial" w:cs="Arial"/>
              <w:spacing w:val="5"/>
              <w:kern w:val="28"/>
            </w:rPr>
          </w:pPr>
          <w:r w:rsidRPr="002F1EEA">
            <w:rPr>
              <w:rFonts w:ascii="Arial" w:hAnsi="Arial" w:cs="Arial"/>
              <w:noProof/>
              <w:color w:val="5B9BD5" w:themeColor="accent1"/>
              <w:lang w:val="en-GB" w:eastAsia="en-GB" w:bidi="ar-SA"/>
            </w:rPr>
            <mc:AlternateContent>
              <mc:Choice Requires="wps">
                <w:drawing>
                  <wp:anchor distT="0" distB="0" distL="114300" distR="114300" simplePos="0" relativeHeight="251659264" behindDoc="0" locked="0" layoutInCell="1" allowOverlap="1" wp14:anchorId="0ABF733E" wp14:editId="6DB4D016">
                    <wp:simplePos x="0" y="0"/>
                    <wp:positionH relativeFrom="margin">
                      <wp:posOffset>-185195</wp:posOffset>
                    </wp:positionH>
                    <wp:positionV relativeFrom="page">
                      <wp:posOffset>5717540</wp:posOffset>
                    </wp:positionV>
                    <wp:extent cx="6571615" cy="2399769"/>
                    <wp:effectExtent l="0" t="0" r="6985" b="13335"/>
                    <wp:wrapNone/>
                    <wp:docPr id="142" name="Text Box 142"/>
                    <wp:cNvGraphicFramePr/>
                    <a:graphic xmlns:a="http://schemas.openxmlformats.org/drawingml/2006/main">
                      <a:graphicData uri="http://schemas.microsoft.com/office/word/2010/wordprocessingShape">
                        <wps:wsp>
                          <wps:cNvSpPr txBox="1"/>
                          <wps:spPr>
                            <a:xfrm>
                              <a:off x="0" y="0"/>
                              <a:ext cx="6571615" cy="23997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07A8B" w14:textId="77777777" w:rsidR="00061D48" w:rsidRDefault="005D53EE" w:rsidP="00061D48">
                                <w:pPr>
                                  <w:pStyle w:val="NoSpacing"/>
                                  <w:jc w:val="center"/>
                                  <w:rPr>
                                    <w:color w:val="5B9BD5" w:themeColor="accent1"/>
                                  </w:rPr>
                                </w:pPr>
                                <w:r>
                                  <w:rPr>
                                    <w:color w:val="5B9BD5" w:themeColor="accent1"/>
                                  </w:rPr>
                                  <w:t>Student Number: 1711136</w:t>
                                </w:r>
                              </w:p>
                              <w:p w14:paraId="0959DEFF" w14:textId="77777777" w:rsidR="00061D48" w:rsidRDefault="005D53EE" w:rsidP="00061D48">
                                <w:pPr>
                                  <w:pStyle w:val="NoSpacing"/>
                                  <w:jc w:val="center"/>
                                  <w:rPr>
                                    <w:color w:val="5B9BD5" w:themeColor="accent1"/>
                                  </w:rPr>
                                </w:pPr>
                                <w:r>
                                  <w:rPr>
                                    <w:color w:val="5B9BD5" w:themeColor="accent1"/>
                                  </w:rPr>
                                  <w:t>Module Code: BMSW5006</w:t>
                                </w:r>
                              </w:p>
                              <w:p w14:paraId="57CC8E77" w14:textId="77777777" w:rsidR="00061D48" w:rsidRDefault="005D53EE" w:rsidP="00061D48">
                                <w:pPr>
                                  <w:pStyle w:val="NoSpacing"/>
                                  <w:jc w:val="center"/>
                                  <w:rPr>
                                    <w:color w:val="5B9BD5" w:themeColor="accent1"/>
                                  </w:rPr>
                                </w:pPr>
                                <w:r>
                                  <w:rPr>
                                    <w:color w:val="5B9BD5" w:themeColor="accent1"/>
                                  </w:rPr>
                                  <w:t>Title: Knowledge and Information Management Skills for the workplace.</w:t>
                                </w:r>
                              </w:p>
                              <w:p w14:paraId="5D823D0D" w14:textId="7D603717" w:rsidR="00061D48" w:rsidRDefault="00C309AF" w:rsidP="00061D48">
                                <w:pPr>
                                  <w:pStyle w:val="NoSpacing"/>
                                  <w:jc w:val="center"/>
                                  <w:rPr>
                                    <w:color w:val="5B9BD5" w:themeColor="accent1"/>
                                  </w:rPr>
                                </w:pPr>
                                <w:r>
                                  <w:rPr>
                                    <w:color w:val="5B9BD5" w:themeColor="accent1"/>
                                  </w:rPr>
                                  <w:t>Lecturer n</w:t>
                                </w:r>
                                <w:r w:rsidR="005D53EE">
                                  <w:rPr>
                                    <w:color w:val="5B9BD5" w:themeColor="accent1"/>
                                  </w:rPr>
                                  <w:t>ame: Dr. M d Nazmul Hasan.</w:t>
                                </w:r>
                              </w:p>
                              <w:p w14:paraId="686D030C" w14:textId="77777777" w:rsidR="005747FF" w:rsidRDefault="005747FF">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0ABF733E" id="_x0000_t202" coordsize="21600,21600" o:spt="202" path="m0,0l0,21600,21600,21600,21600,0xe">
                    <v:stroke joinstyle="miter"/>
                    <v:path gradientshapeok="t" o:connecttype="rect"/>
                  </v:shapetype>
                  <v:shape id="Text Box 142" o:spid="_x0000_s1026" type="#_x0000_t202" style="position:absolute;margin-left:-14.6pt;margin-top:450.2pt;width:517.45pt;height:188.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" filled="f" stroked="f" strokeweight=".5pt">
                    <v:textbox inset="0,0,0,0">
                      <w:txbxContent>
                        <w:p w14:paraId="2CB07A8B" w14:textId="77777777" w:rsidR="00061D48" w:rsidRDefault="005D53EE" w:rsidP="00061D48">
                          <w:pPr>
                            <w:pStyle w:val="NoSpacing"/>
                            <w:jc w:val="center"/>
                            <w:rPr>
                              <w:color w:val="5B9BD5" w:themeColor="accent1"/>
                            </w:rPr>
                          </w:pPr>
                          <w:r>
                            <w:rPr>
                              <w:color w:val="5B9BD5" w:themeColor="accent1"/>
                            </w:rPr>
                            <w:t>Student Number: 1711136</w:t>
                          </w:r>
                        </w:p>
                        <w:p w14:paraId="0959DEFF" w14:textId="77777777" w:rsidR="00061D48" w:rsidRDefault="005D53EE" w:rsidP="00061D48">
                          <w:pPr>
                            <w:pStyle w:val="NoSpacing"/>
                            <w:jc w:val="center"/>
                            <w:rPr>
                              <w:color w:val="5B9BD5" w:themeColor="accent1"/>
                            </w:rPr>
                          </w:pPr>
                          <w:r>
                            <w:rPr>
                              <w:color w:val="5B9BD5" w:themeColor="accent1"/>
                            </w:rPr>
                            <w:t>Module Code: BMSW5006</w:t>
                          </w:r>
                        </w:p>
                        <w:p w14:paraId="57CC8E77" w14:textId="77777777" w:rsidR="00061D48" w:rsidRDefault="005D53EE" w:rsidP="00061D48">
                          <w:pPr>
                            <w:pStyle w:val="NoSpacing"/>
                            <w:jc w:val="center"/>
                            <w:rPr>
                              <w:color w:val="5B9BD5" w:themeColor="accent1"/>
                            </w:rPr>
                          </w:pPr>
                          <w:r>
                            <w:rPr>
                              <w:color w:val="5B9BD5" w:themeColor="accent1"/>
                            </w:rPr>
                            <w:t>Title: Knowledge and Information Management Skills for the workplace.</w:t>
                          </w:r>
                        </w:p>
                        <w:p w14:paraId="5D823D0D" w14:textId="7D603717" w:rsidR="00061D48" w:rsidRDefault="00C309AF" w:rsidP="00061D48">
                          <w:pPr>
                            <w:pStyle w:val="NoSpacing"/>
                            <w:jc w:val="center"/>
                            <w:rPr>
                              <w:color w:val="5B9BD5" w:themeColor="accent1"/>
                            </w:rPr>
                          </w:pPr>
                          <w:r>
                            <w:rPr>
                              <w:color w:val="5B9BD5" w:themeColor="accent1"/>
                            </w:rPr>
                            <w:t>Lecturer n</w:t>
                          </w:r>
                          <w:r w:rsidR="005D53EE">
                            <w:rPr>
                              <w:color w:val="5B9BD5" w:themeColor="accent1"/>
                            </w:rPr>
                            <w:t>ame: Dr. M d Nazmul Hasan.</w:t>
                          </w:r>
                        </w:p>
                        <w:p w14:paraId="686D030C" w14:textId="77777777" w:rsidR="005747FF" w:rsidRDefault="005747FF">
                          <w:pPr>
                            <w:pStyle w:val="NoSpacing"/>
                            <w:jc w:val="center"/>
                            <w:rPr>
                              <w:color w:val="5B9BD5" w:themeColor="accent1"/>
                            </w:rPr>
                          </w:pPr>
                        </w:p>
                      </w:txbxContent>
                    </v:textbox>
                    <w10:wrap anchorx="margin" anchory="page"/>
                  </v:shape>
                </w:pict>
              </mc:Fallback>
            </mc:AlternateContent>
          </w:r>
          <w:r w:rsidRPr="002F1EEA">
            <w:rPr>
              <w:rFonts w:ascii="Arial" w:hAnsi="Arial" w:cs="Arial"/>
            </w:rPr>
            <w:br w:type="page"/>
          </w:r>
        </w:p>
      </w:sdtContent>
    </w:sdt>
    <w:p w14:paraId="58CC3E6F" w14:textId="77777777" w:rsidR="009A741E" w:rsidRPr="002F1EEA" w:rsidRDefault="009A741E" w:rsidP="002F1EEA">
      <w:pPr>
        <w:pStyle w:val="Title"/>
        <w:pBdr>
          <w:bottom w:val="none" w:sz="0" w:space="0" w:color="auto"/>
        </w:pBdr>
        <w:spacing w:line="360" w:lineRule="auto"/>
        <w:jc w:val="center"/>
        <w:rPr>
          <w:rFonts w:ascii="Arial" w:hAnsi="Arial" w:cs="Arial"/>
          <w:color w:val="auto"/>
          <w:sz w:val="22"/>
          <w:szCs w:val="22"/>
        </w:rPr>
      </w:pPr>
    </w:p>
    <w:p w14:paraId="2E840FF4" w14:textId="77777777" w:rsidR="009A741E" w:rsidRPr="002F1EEA" w:rsidRDefault="009A741E" w:rsidP="002F1EEA">
      <w:pPr>
        <w:pStyle w:val="Title"/>
        <w:pBdr>
          <w:bottom w:val="none" w:sz="0" w:space="0" w:color="auto"/>
        </w:pBdr>
        <w:spacing w:line="360" w:lineRule="auto"/>
        <w:jc w:val="center"/>
        <w:rPr>
          <w:rFonts w:ascii="Arial" w:hAnsi="Arial" w:cs="Arial"/>
          <w:color w:val="auto"/>
          <w:sz w:val="22"/>
          <w:szCs w:val="22"/>
        </w:rPr>
      </w:pPr>
    </w:p>
    <w:p w14:paraId="1B64BF23" w14:textId="77777777" w:rsidR="00D85A74" w:rsidRPr="002F1EEA" w:rsidRDefault="005D53EE" w:rsidP="002F1EEA">
      <w:pPr>
        <w:pStyle w:val="Title"/>
        <w:pBdr>
          <w:bottom w:val="none" w:sz="0" w:space="0" w:color="auto"/>
        </w:pBdr>
        <w:spacing w:line="360" w:lineRule="auto"/>
        <w:jc w:val="center"/>
        <w:rPr>
          <w:rFonts w:ascii="Arial" w:hAnsi="Arial" w:cs="Arial"/>
          <w:color w:val="auto"/>
          <w:sz w:val="22"/>
          <w:szCs w:val="22"/>
        </w:rPr>
      </w:pPr>
      <w:r w:rsidRPr="002F1EEA">
        <w:rPr>
          <w:rFonts w:ascii="Arial" w:hAnsi="Arial" w:cs="Arial"/>
          <w:color w:val="auto"/>
          <w:sz w:val="22"/>
          <w:szCs w:val="22"/>
        </w:rPr>
        <w:t xml:space="preserve">TASK 1 </w:t>
      </w:r>
    </w:p>
    <w:p w14:paraId="03055DBD" w14:textId="77777777" w:rsidR="009A741E" w:rsidRPr="002F1EEA" w:rsidRDefault="009A741E" w:rsidP="002F1EEA">
      <w:pPr>
        <w:spacing w:line="360" w:lineRule="auto"/>
        <w:rPr>
          <w:rFonts w:ascii="Arial" w:hAnsi="Arial" w:cs="Arial"/>
        </w:rPr>
      </w:pPr>
    </w:p>
    <w:p w14:paraId="7FE9BBBA" w14:textId="77777777" w:rsidR="009A741E" w:rsidRPr="002F1EEA" w:rsidRDefault="009A741E" w:rsidP="002F1EEA">
      <w:pPr>
        <w:spacing w:line="360" w:lineRule="auto"/>
        <w:rPr>
          <w:rFonts w:ascii="Arial" w:hAnsi="Arial" w:cs="Arial"/>
        </w:rPr>
      </w:pPr>
    </w:p>
    <w:p w14:paraId="44D3C4E2" w14:textId="77777777" w:rsidR="009A741E" w:rsidRPr="002F1EEA" w:rsidRDefault="009A741E" w:rsidP="002F1EEA">
      <w:pPr>
        <w:spacing w:line="360" w:lineRule="auto"/>
        <w:rPr>
          <w:rFonts w:ascii="Arial" w:hAnsi="Arial" w:cs="Arial"/>
        </w:rPr>
      </w:pPr>
    </w:p>
    <w:p w14:paraId="0B34FBAE" w14:textId="77777777" w:rsidR="009A741E" w:rsidRPr="002F1EEA" w:rsidRDefault="009A741E" w:rsidP="002F1EEA">
      <w:pPr>
        <w:spacing w:line="360" w:lineRule="auto"/>
        <w:rPr>
          <w:rFonts w:ascii="Arial" w:hAnsi="Arial" w:cs="Arial"/>
        </w:rPr>
      </w:pPr>
    </w:p>
    <w:p w14:paraId="0AA7F311" w14:textId="77777777" w:rsidR="009A741E" w:rsidRPr="002F1EEA" w:rsidRDefault="009A741E" w:rsidP="002F1EEA">
      <w:pPr>
        <w:spacing w:line="360" w:lineRule="auto"/>
        <w:rPr>
          <w:rFonts w:ascii="Arial" w:hAnsi="Arial" w:cs="Arial"/>
        </w:rPr>
      </w:pPr>
    </w:p>
    <w:p w14:paraId="68249722" w14:textId="77777777" w:rsidR="009A741E" w:rsidRPr="002F1EEA" w:rsidRDefault="009A741E" w:rsidP="002F1EEA">
      <w:pPr>
        <w:spacing w:line="360" w:lineRule="auto"/>
        <w:rPr>
          <w:rFonts w:ascii="Arial" w:hAnsi="Arial" w:cs="Arial"/>
        </w:rPr>
      </w:pPr>
    </w:p>
    <w:p w14:paraId="5EC6E9E3" w14:textId="77777777" w:rsidR="00771597" w:rsidRPr="002F1EEA" w:rsidRDefault="005D53EE" w:rsidP="002F1EEA">
      <w:pPr>
        <w:pStyle w:val="ListParagraph"/>
        <w:numPr>
          <w:ilvl w:val="0"/>
          <w:numId w:val="6"/>
        </w:numPr>
        <w:spacing w:line="360" w:lineRule="auto"/>
        <w:rPr>
          <w:rFonts w:ascii="Arial" w:hAnsi="Arial" w:cs="Arial"/>
        </w:rPr>
      </w:pPr>
      <w:r w:rsidRPr="002F1EEA">
        <w:rPr>
          <w:rFonts w:ascii="Arial" w:hAnsi="Arial" w:cs="Arial"/>
        </w:rPr>
        <w:t>Explain why the same set of data can be considered as useful information by some and useless by others. Further, could this useful information be termed as “knowledge”? Why?</w:t>
      </w:r>
    </w:p>
    <w:p w14:paraId="100790F2" w14:textId="77777777" w:rsidR="00771597" w:rsidRPr="002F1EEA" w:rsidRDefault="00771597" w:rsidP="002F1EEA">
      <w:pPr>
        <w:pStyle w:val="ListParagraph"/>
        <w:spacing w:line="360" w:lineRule="auto"/>
        <w:rPr>
          <w:rFonts w:ascii="Arial" w:hAnsi="Arial" w:cs="Arial"/>
        </w:rPr>
      </w:pPr>
    </w:p>
    <w:p w14:paraId="0D504179"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Data usually refers to raw data or unprocessed data where, information is the message that is being conveyed, whereas data are plain facts</w:t>
      </w:r>
      <w:r w:rsidR="009A741E" w:rsidRPr="002F1EEA">
        <w:rPr>
          <w:rFonts w:ascii="Arial" w:hAnsi="Arial" w:cs="Arial"/>
        </w:rPr>
        <w:t xml:space="preserve"> </w:t>
      </w:r>
      <w:r w:rsidR="009A741E" w:rsidRPr="002F1EEA">
        <w:rPr>
          <w:rFonts w:ascii="Arial" w:hAnsi="Arial" w:cs="Arial"/>
          <w:lang w:val="en-GB"/>
        </w:rPr>
        <w:t>(</w:t>
      </w:r>
      <w:r w:rsidR="009A741E" w:rsidRPr="002F1EEA">
        <w:rPr>
          <w:rFonts w:ascii="Arial" w:hAnsi="Arial" w:cs="Arial"/>
          <w:shd w:val="clear" w:color="auto" w:fill="FFFFFF"/>
          <w:lang w:val="en-GB"/>
        </w:rPr>
        <w:t>Ogiela, 2015)</w:t>
      </w:r>
      <w:r w:rsidRPr="002F1EEA">
        <w:rPr>
          <w:rFonts w:ascii="Arial" w:hAnsi="Arial" w:cs="Arial"/>
        </w:rPr>
        <w:t>. Onc</w:t>
      </w:r>
      <w:r w:rsidR="009A741E" w:rsidRPr="002F1EEA">
        <w:rPr>
          <w:rFonts w:ascii="Arial" w:hAnsi="Arial" w:cs="Arial"/>
        </w:rPr>
        <w:t>e the data is processed, assembled</w:t>
      </w:r>
      <w:r w:rsidRPr="002F1EEA">
        <w:rPr>
          <w:rFonts w:ascii="Arial" w:hAnsi="Arial" w:cs="Arial"/>
        </w:rPr>
        <w:t xml:space="preserve">, structured or presented in a given context it can be useful. </w:t>
      </w:r>
    </w:p>
    <w:p w14:paraId="5AEC8337" w14:textId="77777777" w:rsidR="00771597" w:rsidRPr="002F1EEA" w:rsidRDefault="00771597" w:rsidP="002F1EEA">
      <w:pPr>
        <w:pStyle w:val="ListParagraph"/>
        <w:spacing w:line="360" w:lineRule="auto"/>
        <w:rPr>
          <w:rFonts w:ascii="Arial" w:hAnsi="Arial" w:cs="Arial"/>
        </w:rPr>
      </w:pPr>
    </w:p>
    <w:p w14:paraId="3E72C107" w14:textId="043E6531" w:rsidR="00771597" w:rsidRPr="002F1EEA" w:rsidRDefault="005D53EE" w:rsidP="002F1EEA">
      <w:pPr>
        <w:pStyle w:val="ListParagraph"/>
        <w:spacing w:line="360" w:lineRule="auto"/>
        <w:rPr>
          <w:rFonts w:ascii="Arial" w:hAnsi="Arial" w:cs="Arial"/>
        </w:rPr>
      </w:pPr>
      <w:r w:rsidRPr="002F1EEA">
        <w:rPr>
          <w:rFonts w:ascii="Arial" w:hAnsi="Arial" w:cs="Arial"/>
        </w:rPr>
        <w:t>Data is useless if a person do</w:t>
      </w:r>
      <w:r w:rsidR="00C309AF" w:rsidRPr="002F1EEA">
        <w:rPr>
          <w:rFonts w:ascii="Arial" w:hAnsi="Arial" w:cs="Arial"/>
        </w:rPr>
        <w:t>es</w:t>
      </w:r>
      <w:r w:rsidRPr="002F1EEA">
        <w:rPr>
          <w:rFonts w:ascii="Arial" w:hAnsi="Arial" w:cs="Arial"/>
        </w:rPr>
        <w:t>n't know what to do with it. Data are the collections of raw facts and figures and they are independent they don't carry any values and meanings. The data will be useful only when people know how to use the right data for the right context. To make data useful knowledge plays a vital role.</w:t>
      </w:r>
    </w:p>
    <w:p w14:paraId="53640089" w14:textId="77777777" w:rsidR="00771597" w:rsidRPr="002F1EEA" w:rsidRDefault="00771597" w:rsidP="002F1EEA">
      <w:pPr>
        <w:spacing w:line="360" w:lineRule="auto"/>
        <w:rPr>
          <w:rFonts w:ascii="Arial" w:hAnsi="Arial" w:cs="Arial"/>
        </w:rPr>
      </w:pPr>
    </w:p>
    <w:p w14:paraId="3E755D30" w14:textId="77777777" w:rsidR="00771597" w:rsidRPr="002F1EEA" w:rsidRDefault="00771597" w:rsidP="002F1EEA">
      <w:pPr>
        <w:spacing w:line="360" w:lineRule="auto"/>
        <w:rPr>
          <w:rFonts w:ascii="Arial" w:hAnsi="Arial" w:cs="Arial"/>
        </w:rPr>
      </w:pPr>
    </w:p>
    <w:p w14:paraId="3784D6FA" w14:textId="77777777" w:rsidR="00771597" w:rsidRPr="002F1EEA" w:rsidRDefault="00771597" w:rsidP="002F1EEA">
      <w:pPr>
        <w:spacing w:line="360" w:lineRule="auto"/>
        <w:rPr>
          <w:rFonts w:ascii="Arial" w:hAnsi="Arial" w:cs="Arial"/>
        </w:rPr>
      </w:pPr>
    </w:p>
    <w:p w14:paraId="7E37F4CE" w14:textId="77777777" w:rsidR="00771597" w:rsidRPr="002F1EEA" w:rsidRDefault="00771597" w:rsidP="002F1EEA">
      <w:pPr>
        <w:spacing w:line="360" w:lineRule="auto"/>
        <w:rPr>
          <w:rFonts w:ascii="Arial" w:hAnsi="Arial" w:cs="Arial"/>
        </w:rPr>
      </w:pPr>
    </w:p>
    <w:p w14:paraId="3B227142" w14:textId="77777777" w:rsidR="00771597" w:rsidRPr="002F1EEA" w:rsidRDefault="00771597" w:rsidP="002F1EEA">
      <w:pPr>
        <w:spacing w:line="360" w:lineRule="auto"/>
        <w:rPr>
          <w:rFonts w:ascii="Arial" w:hAnsi="Arial" w:cs="Arial"/>
        </w:rPr>
      </w:pPr>
    </w:p>
    <w:p w14:paraId="335FC8F2" w14:textId="77777777" w:rsidR="00771597" w:rsidRPr="002F1EEA" w:rsidRDefault="00771597" w:rsidP="002F1EEA">
      <w:pPr>
        <w:spacing w:line="360" w:lineRule="auto"/>
        <w:rPr>
          <w:rFonts w:ascii="Arial" w:hAnsi="Arial" w:cs="Arial"/>
        </w:rPr>
      </w:pPr>
    </w:p>
    <w:p w14:paraId="7CACA8D4" w14:textId="77777777" w:rsidR="00771597" w:rsidRPr="002F1EEA" w:rsidRDefault="005D53EE" w:rsidP="002F1EEA">
      <w:pPr>
        <w:pStyle w:val="ListParagraph"/>
        <w:numPr>
          <w:ilvl w:val="0"/>
          <w:numId w:val="6"/>
        </w:numPr>
        <w:spacing w:line="360" w:lineRule="auto"/>
        <w:rPr>
          <w:rFonts w:ascii="Arial" w:hAnsi="Arial" w:cs="Arial"/>
        </w:rPr>
      </w:pPr>
      <w:r w:rsidRPr="002F1EEA">
        <w:rPr>
          <w:rFonts w:ascii="Arial" w:hAnsi="Arial" w:cs="Arial"/>
        </w:rPr>
        <w:lastRenderedPageBreak/>
        <w:t>Describe the ways in which “knowledge” differs from “data” and “information.” Justify your answer with a relevant diagram.</w:t>
      </w:r>
    </w:p>
    <w:p w14:paraId="06D5C0B5" w14:textId="77777777" w:rsidR="00771597" w:rsidRPr="002F1EEA" w:rsidRDefault="00771597" w:rsidP="002F1EEA">
      <w:pPr>
        <w:pStyle w:val="ListParagraph"/>
        <w:spacing w:line="360" w:lineRule="auto"/>
        <w:rPr>
          <w:rFonts w:ascii="Arial" w:hAnsi="Arial" w:cs="Arial"/>
        </w:rPr>
      </w:pPr>
    </w:p>
    <w:p w14:paraId="514EA49D"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xml:space="preserve">Knowledge is a combination of experience and information. Knowledge is worthless if it doesn't share with others. Information and data are nothing but which </w:t>
      </w:r>
      <w:r w:rsidR="009A741E" w:rsidRPr="002F1EEA">
        <w:rPr>
          <w:rFonts w:ascii="Arial" w:hAnsi="Arial" w:cs="Arial"/>
        </w:rPr>
        <w:t xml:space="preserve">help to understand the meaning </w:t>
      </w:r>
      <w:r w:rsidR="009A741E" w:rsidRPr="002F1EEA">
        <w:rPr>
          <w:rFonts w:ascii="Arial" w:hAnsi="Arial" w:cs="Arial"/>
          <w:lang w:val="en-GB"/>
        </w:rPr>
        <w:t>(</w:t>
      </w:r>
      <w:r w:rsidR="009A741E" w:rsidRPr="002F1EEA">
        <w:rPr>
          <w:rFonts w:ascii="Arial" w:hAnsi="Arial" w:cs="Arial"/>
          <w:shd w:val="clear" w:color="auto" w:fill="FFFFFF"/>
          <w:lang w:val="en-GB"/>
        </w:rPr>
        <w:t>Pearlson and Saunders, 2019)</w:t>
      </w:r>
      <w:r w:rsidR="009A741E" w:rsidRPr="002F1EEA">
        <w:rPr>
          <w:rFonts w:ascii="Arial" w:hAnsi="Arial" w:cs="Arial"/>
          <w:lang w:val="en-GB"/>
        </w:rPr>
        <w:t xml:space="preserve">. </w:t>
      </w:r>
      <w:r w:rsidRPr="002F1EEA">
        <w:rPr>
          <w:rFonts w:ascii="Arial" w:hAnsi="Arial" w:cs="Arial"/>
        </w:rPr>
        <w:t xml:space="preserve"> Knowledge is two types Tacit and Explicit. Tacit knowledge is hidden inside such as values, beliefs, and experience. Where Explicit knowledge can easily be captured stored and shared with others.  </w:t>
      </w:r>
    </w:p>
    <w:p w14:paraId="510DF21A" w14:textId="77777777" w:rsidR="00771597" w:rsidRPr="002F1EEA" w:rsidRDefault="00771597" w:rsidP="002F1EEA">
      <w:pPr>
        <w:pStyle w:val="ListParagraph"/>
        <w:spacing w:line="360" w:lineRule="auto"/>
        <w:rPr>
          <w:rFonts w:ascii="Arial" w:hAnsi="Arial" w:cs="Arial"/>
        </w:rPr>
      </w:pPr>
    </w:p>
    <w:p w14:paraId="1F0DABD6"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Data is raw facts, information is dependent on data but when data and information combined then it becomes knowledge. To combined data and information together knowledge management is most. The process of converting hidden(Tacit) knowledge into Explicit knowledge is called knowledge management. The different process to convert Tacit knowledge into Explicit knowledge are as follows,</w:t>
      </w:r>
    </w:p>
    <w:p w14:paraId="6A85E2CB" w14:textId="77777777" w:rsidR="00771597" w:rsidRPr="002F1EEA" w:rsidRDefault="00771597" w:rsidP="002F1EEA">
      <w:pPr>
        <w:pStyle w:val="ListParagraph"/>
        <w:spacing w:line="360" w:lineRule="auto"/>
        <w:rPr>
          <w:rFonts w:ascii="Arial" w:hAnsi="Arial" w:cs="Arial"/>
        </w:rPr>
      </w:pPr>
    </w:p>
    <w:p w14:paraId="2D5A6C79"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Socialization – Sharing experience through observation</w:t>
      </w:r>
    </w:p>
    <w:p w14:paraId="010038ED"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xml:space="preserve">• Capture – Converting hidden knowledge into Explicit knowledge in written form. </w:t>
      </w:r>
    </w:p>
    <w:p w14:paraId="00947CD8"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xml:space="preserve">• Dissemination – Sharing of Explicit knowledge. </w:t>
      </w:r>
    </w:p>
    <w:p w14:paraId="5B862C68"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Internalization</w:t>
      </w:r>
      <w:r w:rsidRPr="002F1EEA">
        <w:rPr>
          <w:rFonts w:ascii="Arial" w:hAnsi="Arial" w:cs="Arial"/>
        </w:rPr>
        <w:softHyphen/>
        <w:t xml:space="preserve"> -  Process of experiencing knowledge through previous experiences. </w:t>
      </w:r>
    </w:p>
    <w:tbl>
      <w:tblPr>
        <w:tblW w:w="8802"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2"/>
        <w:gridCol w:w="3195"/>
        <w:gridCol w:w="2965"/>
      </w:tblGrid>
      <w:tr w:rsidR="006B6EE8" w:rsidRPr="002F1EEA" w14:paraId="6855CD45" w14:textId="77777777" w:rsidTr="00392006">
        <w:trPr>
          <w:trHeight w:val="336"/>
        </w:trPr>
        <w:tc>
          <w:tcPr>
            <w:tcW w:w="2642" w:type="dxa"/>
          </w:tcPr>
          <w:p w14:paraId="45627120" w14:textId="77777777" w:rsidR="00771597" w:rsidRPr="002F1EEA" w:rsidRDefault="005D53EE" w:rsidP="002F1EEA">
            <w:pPr>
              <w:spacing w:line="360" w:lineRule="auto"/>
              <w:rPr>
                <w:rFonts w:ascii="Arial" w:hAnsi="Arial" w:cs="Arial"/>
              </w:rPr>
            </w:pPr>
            <w:r w:rsidRPr="002F1EEA">
              <w:rPr>
                <w:rFonts w:ascii="Arial" w:hAnsi="Arial" w:cs="Arial"/>
              </w:rPr>
              <w:t xml:space="preserve">                DATA </w:t>
            </w:r>
          </w:p>
        </w:tc>
        <w:tc>
          <w:tcPr>
            <w:tcW w:w="3195" w:type="dxa"/>
          </w:tcPr>
          <w:p w14:paraId="6C9AB3F6" w14:textId="77777777" w:rsidR="00771597" w:rsidRPr="002F1EEA" w:rsidRDefault="005D53EE" w:rsidP="002F1EEA">
            <w:pPr>
              <w:spacing w:line="360" w:lineRule="auto"/>
              <w:rPr>
                <w:rFonts w:ascii="Arial" w:hAnsi="Arial" w:cs="Arial"/>
              </w:rPr>
            </w:pPr>
            <w:r w:rsidRPr="002F1EEA">
              <w:rPr>
                <w:rFonts w:ascii="Arial" w:hAnsi="Arial" w:cs="Arial"/>
              </w:rPr>
              <w:t xml:space="preserve">             INFORMATION</w:t>
            </w:r>
          </w:p>
        </w:tc>
        <w:tc>
          <w:tcPr>
            <w:tcW w:w="2965" w:type="dxa"/>
          </w:tcPr>
          <w:p w14:paraId="05F6CE52" w14:textId="77777777" w:rsidR="00771597" w:rsidRPr="002F1EEA" w:rsidRDefault="005D53EE" w:rsidP="002F1EEA">
            <w:pPr>
              <w:spacing w:line="360" w:lineRule="auto"/>
              <w:rPr>
                <w:rFonts w:ascii="Arial" w:hAnsi="Arial" w:cs="Arial"/>
              </w:rPr>
            </w:pPr>
            <w:r w:rsidRPr="002F1EEA">
              <w:rPr>
                <w:rFonts w:ascii="Arial" w:hAnsi="Arial" w:cs="Arial"/>
              </w:rPr>
              <w:t xml:space="preserve">          KNOWLEDGE</w:t>
            </w:r>
          </w:p>
        </w:tc>
      </w:tr>
      <w:tr w:rsidR="006B6EE8" w:rsidRPr="002F1EEA" w14:paraId="38399271" w14:textId="77777777" w:rsidTr="00392006">
        <w:trPr>
          <w:trHeight w:val="1440"/>
        </w:trPr>
        <w:tc>
          <w:tcPr>
            <w:tcW w:w="2642" w:type="dxa"/>
          </w:tcPr>
          <w:p w14:paraId="3EB0B3B9" w14:textId="77777777" w:rsidR="00771597" w:rsidRPr="002F1EEA" w:rsidRDefault="005D53EE" w:rsidP="002F1EEA">
            <w:pPr>
              <w:spacing w:line="360" w:lineRule="auto"/>
              <w:rPr>
                <w:rFonts w:ascii="Arial" w:hAnsi="Arial" w:cs="Arial"/>
              </w:rPr>
            </w:pPr>
            <w:r w:rsidRPr="002F1EEA">
              <w:rPr>
                <w:rFonts w:ascii="Arial" w:hAnsi="Arial" w:cs="Arial"/>
              </w:rPr>
              <w:t xml:space="preserve"> Simply data is a set of description of plain facts which does not have any relation to any belief or acts</w:t>
            </w:r>
          </w:p>
          <w:p w14:paraId="1BEB8A04" w14:textId="77777777" w:rsidR="00771597" w:rsidRPr="002F1EEA" w:rsidRDefault="00771597" w:rsidP="002F1EEA">
            <w:pPr>
              <w:spacing w:line="360" w:lineRule="auto"/>
              <w:rPr>
                <w:rFonts w:ascii="Arial" w:hAnsi="Arial" w:cs="Arial"/>
              </w:rPr>
            </w:pPr>
          </w:p>
        </w:tc>
        <w:tc>
          <w:tcPr>
            <w:tcW w:w="3195" w:type="dxa"/>
          </w:tcPr>
          <w:p w14:paraId="361A6BB5" w14:textId="77777777" w:rsidR="00771597" w:rsidRPr="002F1EEA" w:rsidRDefault="005D53EE" w:rsidP="002F1EEA">
            <w:pPr>
              <w:spacing w:line="360" w:lineRule="auto"/>
              <w:rPr>
                <w:rFonts w:ascii="Arial" w:hAnsi="Arial" w:cs="Arial"/>
              </w:rPr>
            </w:pPr>
            <w:r w:rsidRPr="002F1EEA">
              <w:rPr>
                <w:rFonts w:ascii="Arial" w:hAnsi="Arial" w:cs="Arial"/>
              </w:rPr>
              <w:t xml:space="preserve"> Information is regarded as the message with meaning to the bearer or the person.</w:t>
            </w:r>
            <w:r w:rsidR="009A741E" w:rsidRPr="002F1EEA">
              <w:rPr>
                <w:rFonts w:ascii="Arial" w:hAnsi="Arial" w:cs="Arial"/>
                <w:lang w:val="en-GB"/>
              </w:rPr>
              <w:t xml:space="preserve"> (</w:t>
            </w:r>
            <w:r w:rsidR="009A741E" w:rsidRPr="002F1EEA">
              <w:rPr>
                <w:rFonts w:ascii="Arial" w:hAnsi="Arial" w:cs="Arial"/>
                <w:bCs/>
                <w:iCs/>
                <w:shd w:val="clear" w:color="auto" w:fill="FFFFFF"/>
                <w:lang w:val="en-GB"/>
              </w:rPr>
              <w:t>Chris-kimble.com, 2019).</w:t>
            </w:r>
          </w:p>
        </w:tc>
        <w:tc>
          <w:tcPr>
            <w:tcW w:w="2965" w:type="dxa"/>
          </w:tcPr>
          <w:p w14:paraId="2EA2D7B2" w14:textId="77777777" w:rsidR="00771597" w:rsidRPr="002F1EEA" w:rsidRDefault="005D53EE" w:rsidP="002F1EEA">
            <w:pPr>
              <w:spacing w:line="360" w:lineRule="auto"/>
              <w:rPr>
                <w:rFonts w:ascii="Arial" w:hAnsi="Arial" w:cs="Arial"/>
              </w:rPr>
            </w:pPr>
            <w:r w:rsidRPr="002F1EEA">
              <w:rPr>
                <w:rFonts w:ascii="Arial" w:hAnsi="Arial" w:cs="Arial"/>
              </w:rPr>
              <w:t xml:space="preserve"> Knowledge can be defined as the information processed within the mind of individuals</w:t>
            </w:r>
          </w:p>
        </w:tc>
      </w:tr>
      <w:tr w:rsidR="006B6EE8" w:rsidRPr="002F1EEA" w14:paraId="696B69B8" w14:textId="77777777" w:rsidTr="00392006">
        <w:trPr>
          <w:trHeight w:val="1525"/>
        </w:trPr>
        <w:tc>
          <w:tcPr>
            <w:tcW w:w="2642" w:type="dxa"/>
          </w:tcPr>
          <w:p w14:paraId="13B3DD88" w14:textId="77777777" w:rsidR="00771597" w:rsidRPr="002F1EEA" w:rsidRDefault="005D53EE" w:rsidP="002F1EEA">
            <w:pPr>
              <w:spacing w:line="360" w:lineRule="auto"/>
              <w:rPr>
                <w:rFonts w:ascii="Arial" w:hAnsi="Arial" w:cs="Arial"/>
              </w:rPr>
            </w:pPr>
            <w:r w:rsidRPr="002F1EEA">
              <w:rPr>
                <w:rFonts w:ascii="Arial" w:hAnsi="Arial" w:cs="Arial"/>
              </w:rPr>
              <w:t xml:space="preserve"> The processing of data is based on different records and observations</w:t>
            </w:r>
          </w:p>
          <w:p w14:paraId="76467422" w14:textId="77777777" w:rsidR="00771597" w:rsidRPr="002F1EEA" w:rsidRDefault="00771597" w:rsidP="002F1EEA">
            <w:pPr>
              <w:spacing w:line="360" w:lineRule="auto"/>
              <w:rPr>
                <w:rFonts w:ascii="Arial" w:hAnsi="Arial" w:cs="Arial"/>
              </w:rPr>
            </w:pPr>
          </w:p>
          <w:p w14:paraId="07E2325E" w14:textId="77777777" w:rsidR="00771597" w:rsidRPr="002F1EEA" w:rsidRDefault="005D53EE" w:rsidP="002F1EEA">
            <w:pPr>
              <w:spacing w:line="360" w:lineRule="auto"/>
              <w:rPr>
                <w:rFonts w:ascii="Arial" w:hAnsi="Arial" w:cs="Arial"/>
              </w:rPr>
            </w:pPr>
            <w:r w:rsidRPr="002F1EEA">
              <w:rPr>
                <w:rFonts w:ascii="Arial" w:hAnsi="Arial" w:cs="Arial"/>
              </w:rPr>
              <w:t>Data can be initiated with or without processing</w:t>
            </w:r>
          </w:p>
          <w:p w14:paraId="0BB2F6ED" w14:textId="77777777" w:rsidR="00771597" w:rsidRPr="002F1EEA" w:rsidRDefault="00771597" w:rsidP="002F1EEA">
            <w:pPr>
              <w:spacing w:line="360" w:lineRule="auto"/>
              <w:rPr>
                <w:rFonts w:ascii="Arial" w:hAnsi="Arial" w:cs="Arial"/>
              </w:rPr>
            </w:pPr>
          </w:p>
        </w:tc>
        <w:tc>
          <w:tcPr>
            <w:tcW w:w="3195" w:type="dxa"/>
          </w:tcPr>
          <w:p w14:paraId="6BB78D1B" w14:textId="77777777" w:rsidR="00771597" w:rsidRPr="002F1EEA" w:rsidRDefault="005D53EE" w:rsidP="002F1EEA">
            <w:pPr>
              <w:spacing w:line="360" w:lineRule="auto"/>
              <w:rPr>
                <w:rFonts w:ascii="Arial" w:hAnsi="Arial" w:cs="Arial"/>
              </w:rPr>
            </w:pPr>
            <w:r w:rsidRPr="002F1EEA">
              <w:rPr>
                <w:rFonts w:ascii="Arial" w:hAnsi="Arial" w:cs="Arial"/>
              </w:rPr>
              <w:lastRenderedPageBreak/>
              <w:t xml:space="preserve"> Information is processed by analyses of collected data in different perspectives</w:t>
            </w:r>
          </w:p>
          <w:p w14:paraId="7BAD28AF" w14:textId="77777777" w:rsidR="00771597" w:rsidRPr="002F1EEA" w:rsidRDefault="005D53EE" w:rsidP="002F1EEA">
            <w:pPr>
              <w:spacing w:line="360" w:lineRule="auto"/>
              <w:rPr>
                <w:rFonts w:ascii="Arial" w:hAnsi="Arial" w:cs="Arial"/>
              </w:rPr>
            </w:pPr>
            <w:r w:rsidRPr="002F1EEA">
              <w:rPr>
                <w:rFonts w:ascii="Arial" w:hAnsi="Arial" w:cs="Arial"/>
              </w:rPr>
              <w:t xml:space="preserve"> </w:t>
            </w:r>
          </w:p>
          <w:p w14:paraId="3CFEC6B9" w14:textId="77777777" w:rsidR="00771597" w:rsidRPr="002F1EEA" w:rsidRDefault="005D53EE" w:rsidP="002F1EEA">
            <w:pPr>
              <w:spacing w:line="360" w:lineRule="auto"/>
              <w:rPr>
                <w:rFonts w:ascii="Arial" w:hAnsi="Arial" w:cs="Arial"/>
              </w:rPr>
            </w:pPr>
            <w:r w:rsidRPr="002F1EEA">
              <w:rPr>
                <w:rFonts w:ascii="Arial" w:hAnsi="Arial" w:cs="Arial"/>
              </w:rPr>
              <w:lastRenderedPageBreak/>
              <w:t xml:space="preserve"> Information is initiated only by processing and analyses </w:t>
            </w:r>
          </w:p>
        </w:tc>
        <w:tc>
          <w:tcPr>
            <w:tcW w:w="2965" w:type="dxa"/>
          </w:tcPr>
          <w:p w14:paraId="151A7882" w14:textId="77777777" w:rsidR="00771597" w:rsidRPr="002F1EEA" w:rsidRDefault="005D53EE" w:rsidP="002F1EEA">
            <w:pPr>
              <w:spacing w:line="360" w:lineRule="auto"/>
              <w:rPr>
                <w:rFonts w:ascii="Arial" w:hAnsi="Arial" w:cs="Arial"/>
              </w:rPr>
            </w:pPr>
            <w:r w:rsidRPr="002F1EEA">
              <w:rPr>
                <w:rFonts w:ascii="Arial" w:hAnsi="Arial" w:cs="Arial"/>
              </w:rPr>
              <w:lastRenderedPageBreak/>
              <w:t xml:space="preserve"> Knowledge is based on the information on any user of the collected data </w:t>
            </w:r>
          </w:p>
          <w:p w14:paraId="338DC9C7" w14:textId="77777777" w:rsidR="00771597" w:rsidRPr="002F1EEA" w:rsidRDefault="00771597" w:rsidP="002F1EEA">
            <w:pPr>
              <w:spacing w:line="360" w:lineRule="auto"/>
              <w:rPr>
                <w:rFonts w:ascii="Arial" w:hAnsi="Arial" w:cs="Arial"/>
              </w:rPr>
            </w:pPr>
          </w:p>
          <w:p w14:paraId="618293C2" w14:textId="77777777" w:rsidR="00771597" w:rsidRPr="002F1EEA" w:rsidRDefault="005D53EE" w:rsidP="002F1EEA">
            <w:pPr>
              <w:spacing w:line="360" w:lineRule="auto"/>
              <w:rPr>
                <w:rFonts w:ascii="Arial" w:hAnsi="Arial" w:cs="Arial"/>
              </w:rPr>
            </w:pPr>
            <w:r w:rsidRPr="002F1EEA">
              <w:rPr>
                <w:rFonts w:ascii="Arial" w:hAnsi="Arial" w:cs="Arial"/>
              </w:rPr>
              <w:lastRenderedPageBreak/>
              <w:t xml:space="preserve"> Knowledge remains based on the available data and information </w:t>
            </w:r>
          </w:p>
        </w:tc>
      </w:tr>
    </w:tbl>
    <w:p w14:paraId="58C3956E" w14:textId="77777777" w:rsidR="00771597" w:rsidRPr="002F1EEA" w:rsidRDefault="00771597" w:rsidP="002F1EEA">
      <w:pPr>
        <w:spacing w:line="360" w:lineRule="auto"/>
        <w:rPr>
          <w:rFonts w:ascii="Arial" w:hAnsi="Arial" w:cs="Arial"/>
        </w:rPr>
      </w:pPr>
    </w:p>
    <w:p w14:paraId="624871C7" w14:textId="77777777" w:rsidR="00771597" w:rsidRPr="002F1EEA" w:rsidRDefault="00771597" w:rsidP="002F1EEA">
      <w:pPr>
        <w:spacing w:line="360" w:lineRule="auto"/>
        <w:ind w:left="360"/>
        <w:rPr>
          <w:rFonts w:ascii="Arial" w:hAnsi="Arial" w:cs="Arial"/>
        </w:rPr>
      </w:pPr>
    </w:p>
    <w:p w14:paraId="1041D0D0" w14:textId="77777777" w:rsidR="00771597" w:rsidRPr="002F1EEA" w:rsidRDefault="005D53EE" w:rsidP="002F1EEA">
      <w:pPr>
        <w:pStyle w:val="ListParagraph"/>
        <w:numPr>
          <w:ilvl w:val="0"/>
          <w:numId w:val="6"/>
        </w:numPr>
        <w:spacing w:line="360" w:lineRule="auto"/>
        <w:rPr>
          <w:rFonts w:ascii="Arial" w:hAnsi="Arial" w:cs="Arial"/>
        </w:rPr>
      </w:pPr>
      <w:r w:rsidRPr="002F1EEA">
        <w:rPr>
          <w:rFonts w:ascii="Arial" w:hAnsi="Arial" w:cs="Arial"/>
        </w:rPr>
        <w:t>Does a player in a card game use tacit and explicit knowledge? Explain why. Define and explain the difference between the two.</w:t>
      </w:r>
    </w:p>
    <w:p w14:paraId="47F47628" w14:textId="77777777" w:rsidR="00771597" w:rsidRPr="002F1EEA" w:rsidRDefault="00771597" w:rsidP="002F1EEA">
      <w:pPr>
        <w:pStyle w:val="ListParagraph"/>
        <w:spacing w:line="360" w:lineRule="auto"/>
        <w:rPr>
          <w:rFonts w:ascii="Arial" w:hAnsi="Arial" w:cs="Arial"/>
        </w:rPr>
      </w:pPr>
    </w:p>
    <w:p w14:paraId="0865B806"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Tacit knowledge is a kind of knowledge that is difficult to transfer to another person by any means of writing or verbalizing. It also can be defined as skills, ideas, and experiences that the person has but are not codified and can't be easily expressed.</w:t>
      </w:r>
    </w:p>
    <w:p w14:paraId="41516957" w14:textId="77777777" w:rsidR="00771597" w:rsidRPr="002F1EEA" w:rsidRDefault="00771597" w:rsidP="002F1EEA">
      <w:pPr>
        <w:pStyle w:val="ListParagraph"/>
        <w:spacing w:line="360" w:lineRule="auto"/>
        <w:rPr>
          <w:rFonts w:ascii="Arial" w:hAnsi="Arial" w:cs="Arial"/>
        </w:rPr>
      </w:pPr>
    </w:p>
    <w:p w14:paraId="6B42FA0E"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Explicit knowledge is also a kind of knowledge that can easily capture, stored and shared with others. Examples of Explicit knowledge are, Textbooks, manuals, documents, videos etc.</w:t>
      </w:r>
    </w:p>
    <w:p w14:paraId="037FE7EC" w14:textId="77777777" w:rsidR="00771597" w:rsidRPr="002F1EEA" w:rsidRDefault="00771597" w:rsidP="002F1EEA">
      <w:pPr>
        <w:pStyle w:val="ListParagraph"/>
        <w:spacing w:line="360" w:lineRule="auto"/>
        <w:rPr>
          <w:rFonts w:ascii="Arial" w:hAnsi="Arial" w:cs="Arial"/>
        </w:rPr>
      </w:pPr>
    </w:p>
    <w:p w14:paraId="5CF0ED86"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xml:space="preserve">Card games can be played with both Tacit knowledge and Explicit knowledge. it depends on many factors such as, players who they playing with and what card games are they playing and they playing the same game they already </w:t>
      </w:r>
      <w:r w:rsidR="009A741E" w:rsidRPr="002F1EEA">
        <w:rPr>
          <w:rFonts w:ascii="Arial" w:hAnsi="Arial" w:cs="Arial"/>
        </w:rPr>
        <w:t>know</w:t>
      </w:r>
      <w:r w:rsidRPr="002F1EEA">
        <w:rPr>
          <w:rFonts w:ascii="Arial" w:hAnsi="Arial" w:cs="Arial"/>
        </w:rPr>
        <w:t>. Regular card players usually play with Tacit knowledge but new player plays with Explicit knowledge because a new player doesn't have a hidden talent, a player will be playing just by the information that he learned from.</w:t>
      </w:r>
    </w:p>
    <w:p w14:paraId="21D50EA4" w14:textId="77777777" w:rsidR="00771597" w:rsidRPr="002F1EEA" w:rsidRDefault="00771597" w:rsidP="002F1EEA">
      <w:pPr>
        <w:pStyle w:val="ListParagraph"/>
        <w:spacing w:line="360" w:lineRule="auto"/>
        <w:rPr>
          <w:rFonts w:ascii="Arial" w:hAnsi="Arial" w:cs="Arial"/>
        </w:rPr>
      </w:pPr>
    </w:p>
    <w:p w14:paraId="059F5EB5" w14:textId="77777777" w:rsidR="00771597" w:rsidRPr="002F1EEA" w:rsidRDefault="00771597" w:rsidP="002F1EEA">
      <w:pPr>
        <w:pStyle w:val="ListParagraph"/>
        <w:spacing w:line="360" w:lineRule="auto"/>
        <w:rPr>
          <w:rFonts w:ascii="Arial" w:hAnsi="Arial" w:cs="Arial"/>
        </w:rPr>
      </w:pPr>
    </w:p>
    <w:p w14:paraId="4E00F0E9" w14:textId="77777777" w:rsidR="00771597" w:rsidRPr="002F1EEA" w:rsidRDefault="005D53EE" w:rsidP="002F1EEA">
      <w:pPr>
        <w:pStyle w:val="ListParagraph"/>
        <w:numPr>
          <w:ilvl w:val="0"/>
          <w:numId w:val="6"/>
        </w:numPr>
        <w:spacing w:line="360" w:lineRule="auto"/>
        <w:rPr>
          <w:rFonts w:ascii="Arial" w:hAnsi="Arial" w:cs="Arial"/>
        </w:rPr>
      </w:pPr>
      <w:r w:rsidRPr="002F1EEA">
        <w:rPr>
          <w:rFonts w:ascii="Arial" w:hAnsi="Arial" w:cs="Arial"/>
        </w:rPr>
        <w:t xml:space="preserve">Consider five decisions you have made today (they could be simple such as taking a turn while driving or even choosing a soda at a convenience store). In each case determine the data, information, or knowledge that were involved in the decision. </w:t>
      </w:r>
    </w:p>
    <w:p w14:paraId="15270C77" w14:textId="77777777" w:rsidR="00771597" w:rsidRPr="002F1EEA" w:rsidRDefault="00771597" w:rsidP="002F1EEA">
      <w:pPr>
        <w:pStyle w:val="ListParagraph"/>
        <w:spacing w:line="360" w:lineRule="auto"/>
        <w:rPr>
          <w:rFonts w:ascii="Arial" w:hAnsi="Arial" w:cs="Arial"/>
        </w:rPr>
      </w:pPr>
    </w:p>
    <w:p w14:paraId="1615E156"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xml:space="preserve">The decisions that are made today are, </w:t>
      </w:r>
    </w:p>
    <w:p w14:paraId="60726B3E" w14:textId="77777777" w:rsidR="00771597" w:rsidRPr="002F1EEA" w:rsidRDefault="00771597" w:rsidP="002F1EEA">
      <w:pPr>
        <w:pStyle w:val="ListParagraph"/>
        <w:spacing w:line="360" w:lineRule="auto"/>
        <w:rPr>
          <w:rFonts w:ascii="Arial" w:hAnsi="Arial" w:cs="Arial"/>
        </w:rPr>
      </w:pPr>
    </w:p>
    <w:p w14:paraId="208922E9" w14:textId="77777777" w:rsidR="00771597" w:rsidRPr="002F1EEA" w:rsidRDefault="00771597" w:rsidP="002F1EEA">
      <w:pPr>
        <w:pStyle w:val="ListParagraph"/>
        <w:spacing w:line="360" w:lineRule="auto"/>
        <w:rPr>
          <w:rFonts w:ascii="Arial" w:hAnsi="Arial" w:cs="Arial"/>
        </w:rPr>
      </w:pPr>
    </w:p>
    <w:p w14:paraId="480D0203"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xml:space="preserve">• </w:t>
      </w:r>
      <w:r w:rsidRPr="002F1EEA">
        <w:rPr>
          <w:rFonts w:ascii="Arial" w:hAnsi="Arial" w:cs="Arial"/>
          <w:b/>
        </w:rPr>
        <w:t>Cooking</w:t>
      </w:r>
      <w:r w:rsidRPr="002F1EEA">
        <w:rPr>
          <w:rFonts w:ascii="Arial" w:hAnsi="Arial" w:cs="Arial"/>
        </w:rPr>
        <w:t xml:space="preserve"> </w:t>
      </w:r>
    </w:p>
    <w:p w14:paraId="3612FDDD" w14:textId="77777777" w:rsidR="00771597" w:rsidRPr="002F1EEA" w:rsidRDefault="00771597" w:rsidP="002F1EEA">
      <w:pPr>
        <w:pStyle w:val="ListParagraph"/>
        <w:spacing w:line="360" w:lineRule="auto"/>
        <w:rPr>
          <w:rFonts w:ascii="Arial" w:hAnsi="Arial" w:cs="Arial"/>
        </w:rPr>
      </w:pPr>
    </w:p>
    <w:p w14:paraId="11A1D9C9"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Data- Data on cooking, nowadays we keep many data in our mailbox, USB, cloud and drive, etc. I opened the pdf file which my friend had sent and went through the whole content or text from the beginning to end.</w:t>
      </w:r>
    </w:p>
    <w:p w14:paraId="092CA6F9" w14:textId="77777777" w:rsidR="00771597" w:rsidRPr="002F1EEA" w:rsidRDefault="00771597" w:rsidP="002F1EEA">
      <w:pPr>
        <w:pStyle w:val="ListParagraph"/>
        <w:spacing w:line="360" w:lineRule="auto"/>
        <w:rPr>
          <w:rFonts w:ascii="Arial" w:hAnsi="Arial" w:cs="Arial"/>
        </w:rPr>
      </w:pPr>
    </w:p>
    <w:p w14:paraId="110E65B8"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Information- What I got is information on cooking, just after reading the content or text which my friend had sent because it got meaning. Keeping information is useful in comparison with data at least it can help to have a conversation with someone and if you want to try you can attempt it. At this stage I have lots of information like I need to fry cut onions in hot oil, need to have ginger garlic paste, I need to mix some yogurt, need to have dry spices and lots and lots of information.</w:t>
      </w:r>
    </w:p>
    <w:p w14:paraId="7060ED5A" w14:textId="77777777" w:rsidR="00771597" w:rsidRPr="002F1EEA" w:rsidRDefault="00771597" w:rsidP="002F1EEA">
      <w:pPr>
        <w:pStyle w:val="ListParagraph"/>
        <w:spacing w:line="360" w:lineRule="auto"/>
        <w:rPr>
          <w:rFonts w:ascii="Arial" w:hAnsi="Arial" w:cs="Arial"/>
        </w:rPr>
      </w:pPr>
    </w:p>
    <w:p w14:paraId="517E87A9"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Knowledge- Knowledge is a real experience, gives a better understanding, gives more confidence and gives more context. I use this information strategically to achieve a specified objective which is cooking. I put my apron and starts executing what I had read (information that I had from my friend).</w:t>
      </w:r>
    </w:p>
    <w:p w14:paraId="7E2742DF" w14:textId="77777777" w:rsidR="00771597" w:rsidRPr="002F1EEA" w:rsidRDefault="00771597" w:rsidP="002F1EEA">
      <w:pPr>
        <w:pStyle w:val="ListParagraph"/>
        <w:spacing w:line="360" w:lineRule="auto"/>
        <w:rPr>
          <w:rFonts w:ascii="Arial" w:hAnsi="Arial" w:cs="Arial"/>
        </w:rPr>
      </w:pPr>
    </w:p>
    <w:p w14:paraId="433D551B" w14:textId="77777777" w:rsidR="00771597" w:rsidRPr="002F1EEA" w:rsidRDefault="005D53EE" w:rsidP="002F1EEA">
      <w:pPr>
        <w:spacing w:line="360" w:lineRule="auto"/>
        <w:rPr>
          <w:rFonts w:ascii="Arial" w:hAnsi="Arial" w:cs="Arial"/>
        </w:rPr>
      </w:pPr>
      <w:r w:rsidRPr="002F1EEA">
        <w:rPr>
          <w:rFonts w:ascii="Arial" w:hAnsi="Arial" w:cs="Arial"/>
        </w:rPr>
        <w:t xml:space="preserve">             • </w:t>
      </w:r>
      <w:r w:rsidRPr="002F1EEA">
        <w:rPr>
          <w:rFonts w:ascii="Arial" w:hAnsi="Arial" w:cs="Arial"/>
          <w:b/>
        </w:rPr>
        <w:t>Driving</w:t>
      </w:r>
      <w:r w:rsidRPr="002F1EEA">
        <w:rPr>
          <w:rFonts w:ascii="Arial" w:hAnsi="Arial" w:cs="Arial"/>
        </w:rPr>
        <w:t xml:space="preserve"> </w:t>
      </w:r>
    </w:p>
    <w:p w14:paraId="22F6BC76" w14:textId="77777777" w:rsidR="00771597" w:rsidRPr="002F1EEA" w:rsidRDefault="005D53EE" w:rsidP="002F1EEA">
      <w:pPr>
        <w:spacing w:line="360" w:lineRule="auto"/>
        <w:rPr>
          <w:rFonts w:ascii="Arial" w:hAnsi="Arial" w:cs="Arial"/>
        </w:rPr>
      </w:pPr>
      <w:r w:rsidRPr="002F1EEA">
        <w:rPr>
          <w:rFonts w:ascii="Arial" w:hAnsi="Arial" w:cs="Arial"/>
        </w:rPr>
        <w:t xml:space="preserve">             Data- Raw materials of information are called data. Data on driving is a car or vehicle. </w:t>
      </w:r>
    </w:p>
    <w:p w14:paraId="6EA8B190" w14:textId="77777777" w:rsidR="00771597" w:rsidRPr="002F1EEA" w:rsidRDefault="005D53EE" w:rsidP="002F1EEA">
      <w:pPr>
        <w:spacing w:line="360" w:lineRule="auto"/>
        <w:rPr>
          <w:rFonts w:ascii="Arial" w:hAnsi="Arial" w:cs="Arial"/>
        </w:rPr>
      </w:pPr>
      <w:r w:rsidRPr="002F1EEA">
        <w:rPr>
          <w:rFonts w:ascii="Arial" w:hAnsi="Arial" w:cs="Arial"/>
        </w:rPr>
        <w:t xml:space="preserve">             Information- Information on driving is, Traffic signals, traffic lights, petrol or diesel,  </w:t>
      </w:r>
    </w:p>
    <w:p w14:paraId="58B0D214" w14:textId="77777777" w:rsidR="00771597" w:rsidRPr="002F1EEA" w:rsidRDefault="005D53EE" w:rsidP="002F1EEA">
      <w:pPr>
        <w:spacing w:line="360" w:lineRule="auto"/>
        <w:rPr>
          <w:rFonts w:ascii="Arial" w:hAnsi="Arial" w:cs="Arial"/>
        </w:rPr>
      </w:pPr>
      <w:r w:rsidRPr="002F1EEA">
        <w:rPr>
          <w:rFonts w:ascii="Arial" w:hAnsi="Arial" w:cs="Arial"/>
        </w:rPr>
        <w:t xml:space="preserve">             car-manuals, speed limits, Navigation, Driving lic</w:t>
      </w:r>
      <w:r w:rsidR="009A741E" w:rsidRPr="002F1EEA">
        <w:rPr>
          <w:rFonts w:ascii="Arial" w:hAnsi="Arial" w:cs="Arial"/>
        </w:rPr>
        <w:t>ens</w:t>
      </w:r>
      <w:r w:rsidRPr="002F1EEA">
        <w:rPr>
          <w:rFonts w:ascii="Arial" w:hAnsi="Arial" w:cs="Arial"/>
        </w:rPr>
        <w:t>e</w:t>
      </w:r>
      <w:r w:rsidR="009A741E" w:rsidRPr="002F1EEA">
        <w:rPr>
          <w:rFonts w:ascii="Arial" w:hAnsi="Arial" w:cs="Arial"/>
        </w:rPr>
        <w:t>s</w:t>
      </w:r>
      <w:r w:rsidRPr="002F1EEA">
        <w:rPr>
          <w:rFonts w:ascii="Arial" w:hAnsi="Arial" w:cs="Arial"/>
        </w:rPr>
        <w:t>, etc.</w:t>
      </w:r>
    </w:p>
    <w:p w14:paraId="12783158" w14:textId="77777777" w:rsidR="00771597" w:rsidRPr="002F1EEA" w:rsidRDefault="005D53EE" w:rsidP="002F1EEA">
      <w:pPr>
        <w:spacing w:line="360" w:lineRule="auto"/>
        <w:rPr>
          <w:rFonts w:ascii="Arial" w:hAnsi="Arial" w:cs="Arial"/>
        </w:rPr>
      </w:pPr>
      <w:r w:rsidRPr="002F1EEA">
        <w:rPr>
          <w:rFonts w:ascii="Arial" w:hAnsi="Arial" w:cs="Arial"/>
        </w:rPr>
        <w:t xml:space="preserve">            Knowledge- Knowledge is hands-on, after executing all the info</w:t>
      </w:r>
      <w:r w:rsidR="009A741E" w:rsidRPr="002F1EEA">
        <w:rPr>
          <w:rFonts w:ascii="Arial" w:hAnsi="Arial" w:cs="Arial"/>
        </w:rPr>
        <w:t xml:space="preserve">rmation about driving it helped </w:t>
      </w:r>
      <w:r w:rsidRPr="002F1EEA">
        <w:rPr>
          <w:rFonts w:ascii="Arial" w:hAnsi="Arial" w:cs="Arial"/>
        </w:rPr>
        <w:t>to achieve driving the car.</w:t>
      </w:r>
    </w:p>
    <w:p w14:paraId="2809BBE9" w14:textId="77777777" w:rsidR="00771597" w:rsidRPr="002F1EEA" w:rsidRDefault="005D53EE" w:rsidP="002F1EEA">
      <w:pPr>
        <w:spacing w:line="360" w:lineRule="auto"/>
        <w:rPr>
          <w:rFonts w:ascii="Arial" w:hAnsi="Arial" w:cs="Arial"/>
        </w:rPr>
      </w:pPr>
      <w:r w:rsidRPr="002F1EEA">
        <w:rPr>
          <w:rFonts w:ascii="Arial" w:hAnsi="Arial" w:cs="Arial"/>
        </w:rPr>
        <w:t xml:space="preserve">   </w:t>
      </w:r>
    </w:p>
    <w:p w14:paraId="187AA34D" w14:textId="77777777" w:rsidR="00771597" w:rsidRPr="002F1EEA" w:rsidRDefault="00771597" w:rsidP="002F1EEA">
      <w:pPr>
        <w:pStyle w:val="ListParagraph"/>
        <w:spacing w:line="360" w:lineRule="auto"/>
        <w:rPr>
          <w:rFonts w:ascii="Arial" w:hAnsi="Arial" w:cs="Arial"/>
        </w:rPr>
      </w:pPr>
    </w:p>
    <w:p w14:paraId="33D789A7"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xml:space="preserve">• </w:t>
      </w:r>
      <w:r w:rsidRPr="002F1EEA">
        <w:rPr>
          <w:rFonts w:ascii="Arial" w:hAnsi="Arial" w:cs="Arial"/>
          <w:b/>
        </w:rPr>
        <w:t>Listening to Music</w:t>
      </w:r>
      <w:r w:rsidRPr="002F1EEA">
        <w:rPr>
          <w:rFonts w:ascii="Arial" w:hAnsi="Arial" w:cs="Arial"/>
        </w:rPr>
        <w:t xml:space="preserve">  </w:t>
      </w:r>
    </w:p>
    <w:p w14:paraId="6EC8ACD9" w14:textId="77777777" w:rsidR="00771597" w:rsidRPr="002F1EEA" w:rsidRDefault="00771597" w:rsidP="002F1EEA">
      <w:pPr>
        <w:pStyle w:val="ListParagraph"/>
        <w:spacing w:line="360" w:lineRule="auto"/>
        <w:rPr>
          <w:rFonts w:ascii="Arial" w:hAnsi="Arial" w:cs="Arial"/>
        </w:rPr>
      </w:pPr>
    </w:p>
    <w:p w14:paraId="239BF13A" w14:textId="77777777" w:rsidR="00771597" w:rsidRPr="002F1EEA" w:rsidRDefault="005D53EE" w:rsidP="002F1EEA">
      <w:pPr>
        <w:pStyle w:val="ListParagraph"/>
        <w:spacing w:line="360" w:lineRule="auto"/>
        <w:rPr>
          <w:rFonts w:ascii="Arial" w:hAnsi="Arial" w:cs="Arial"/>
        </w:rPr>
      </w:pPr>
      <w:r w:rsidRPr="002F1EEA">
        <w:rPr>
          <w:rFonts w:ascii="Arial" w:hAnsi="Arial" w:cs="Arial"/>
        </w:rPr>
        <w:lastRenderedPageBreak/>
        <w:t>Data- Data on listening to music are a list of songs that are in the music gallery.</w:t>
      </w:r>
    </w:p>
    <w:p w14:paraId="3082033B" w14:textId="77777777" w:rsidR="00771597" w:rsidRPr="002F1EEA" w:rsidRDefault="00771597" w:rsidP="002F1EEA">
      <w:pPr>
        <w:pStyle w:val="ListParagraph"/>
        <w:spacing w:line="360" w:lineRule="auto"/>
        <w:rPr>
          <w:rFonts w:ascii="Arial" w:hAnsi="Arial" w:cs="Arial"/>
        </w:rPr>
      </w:pPr>
    </w:p>
    <w:p w14:paraId="06C2BB04"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Information- Information on listening to music is the writer of the songs, the language of the songs, rock songs, folk songs, classical songs, remix songs, etc.</w:t>
      </w:r>
    </w:p>
    <w:p w14:paraId="778D2DFD" w14:textId="77777777" w:rsidR="00771597" w:rsidRPr="002F1EEA" w:rsidRDefault="00771597" w:rsidP="002F1EEA">
      <w:pPr>
        <w:pStyle w:val="ListParagraph"/>
        <w:spacing w:line="360" w:lineRule="auto"/>
        <w:rPr>
          <w:rFonts w:ascii="Arial" w:hAnsi="Arial" w:cs="Arial"/>
        </w:rPr>
      </w:pPr>
    </w:p>
    <w:p w14:paraId="7E2A432F"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Knowledge- knowledge of listening to mus</w:t>
      </w:r>
      <w:r w:rsidR="009A741E" w:rsidRPr="002F1EEA">
        <w:rPr>
          <w:rFonts w:ascii="Arial" w:hAnsi="Arial" w:cs="Arial"/>
        </w:rPr>
        <w:t>ic is to be able to listen to favo</w:t>
      </w:r>
      <w:r w:rsidRPr="002F1EEA">
        <w:rPr>
          <w:rFonts w:ascii="Arial" w:hAnsi="Arial" w:cs="Arial"/>
        </w:rPr>
        <w:t>rite songs by choosing among the list from the music gallery.</w:t>
      </w:r>
    </w:p>
    <w:p w14:paraId="36606114" w14:textId="77777777" w:rsidR="00771597" w:rsidRPr="002F1EEA" w:rsidRDefault="00771597" w:rsidP="002F1EEA">
      <w:pPr>
        <w:pStyle w:val="ListParagraph"/>
        <w:spacing w:line="360" w:lineRule="auto"/>
        <w:rPr>
          <w:rFonts w:ascii="Arial" w:hAnsi="Arial" w:cs="Arial"/>
        </w:rPr>
      </w:pPr>
    </w:p>
    <w:p w14:paraId="2A79119C" w14:textId="77777777" w:rsidR="00771597" w:rsidRPr="002F1EEA" w:rsidRDefault="00771597" w:rsidP="002F1EEA">
      <w:pPr>
        <w:pStyle w:val="ListParagraph"/>
        <w:spacing w:line="360" w:lineRule="auto"/>
        <w:rPr>
          <w:rFonts w:ascii="Arial" w:hAnsi="Arial" w:cs="Arial"/>
        </w:rPr>
      </w:pPr>
    </w:p>
    <w:p w14:paraId="01A5633E" w14:textId="77777777" w:rsidR="00771597" w:rsidRPr="002F1EEA" w:rsidRDefault="00771597" w:rsidP="002F1EEA">
      <w:pPr>
        <w:pStyle w:val="ListParagraph"/>
        <w:spacing w:line="360" w:lineRule="auto"/>
        <w:rPr>
          <w:rFonts w:ascii="Arial" w:hAnsi="Arial" w:cs="Arial"/>
        </w:rPr>
      </w:pPr>
    </w:p>
    <w:p w14:paraId="40DD05A2" w14:textId="77777777" w:rsidR="00771597" w:rsidRPr="002F1EEA" w:rsidRDefault="00771597" w:rsidP="002F1EEA">
      <w:pPr>
        <w:pStyle w:val="ListParagraph"/>
        <w:spacing w:line="360" w:lineRule="auto"/>
        <w:rPr>
          <w:rFonts w:ascii="Arial" w:hAnsi="Arial" w:cs="Arial"/>
        </w:rPr>
      </w:pPr>
    </w:p>
    <w:p w14:paraId="7A2DF5F6"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xml:space="preserve">• </w:t>
      </w:r>
      <w:r w:rsidRPr="002F1EEA">
        <w:rPr>
          <w:rFonts w:ascii="Arial" w:hAnsi="Arial" w:cs="Arial"/>
          <w:b/>
        </w:rPr>
        <w:t>Watching Movie on Netflix.</w:t>
      </w:r>
      <w:r w:rsidRPr="002F1EEA">
        <w:rPr>
          <w:rFonts w:ascii="Arial" w:hAnsi="Arial" w:cs="Arial"/>
        </w:rPr>
        <w:t xml:space="preserve"> </w:t>
      </w:r>
    </w:p>
    <w:p w14:paraId="5041C910" w14:textId="77777777" w:rsidR="00771597" w:rsidRPr="002F1EEA" w:rsidRDefault="00771597" w:rsidP="002F1EEA">
      <w:pPr>
        <w:pStyle w:val="ListParagraph"/>
        <w:spacing w:line="360" w:lineRule="auto"/>
        <w:rPr>
          <w:rFonts w:ascii="Arial" w:hAnsi="Arial" w:cs="Arial"/>
        </w:rPr>
      </w:pPr>
    </w:p>
    <w:p w14:paraId="06CB5DD5"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Data- Data on watching a movie on Netflix are the list of movies.</w:t>
      </w:r>
    </w:p>
    <w:p w14:paraId="42DB60E3" w14:textId="77777777" w:rsidR="00771597" w:rsidRPr="002F1EEA" w:rsidRDefault="00771597" w:rsidP="002F1EEA">
      <w:pPr>
        <w:pStyle w:val="ListParagraph"/>
        <w:spacing w:line="360" w:lineRule="auto"/>
        <w:rPr>
          <w:rFonts w:ascii="Arial" w:hAnsi="Arial" w:cs="Arial"/>
        </w:rPr>
      </w:pPr>
    </w:p>
    <w:p w14:paraId="7520BA41"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Information- Information on watching movies on Netflix are types of movies like action, romance, comedy, science fiction, etc. series, documentaries, etc.</w:t>
      </w:r>
    </w:p>
    <w:p w14:paraId="03964EFF" w14:textId="77777777" w:rsidR="00771597" w:rsidRPr="002F1EEA" w:rsidRDefault="00771597" w:rsidP="002F1EEA">
      <w:pPr>
        <w:pStyle w:val="ListParagraph"/>
        <w:spacing w:line="360" w:lineRule="auto"/>
        <w:rPr>
          <w:rFonts w:ascii="Arial" w:hAnsi="Arial" w:cs="Arial"/>
        </w:rPr>
      </w:pPr>
    </w:p>
    <w:p w14:paraId="38613805"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Knowledge- Knowledge of watching a movie on Netflix is to choose and watch a movie from that huge list of movies in Netflix.</w:t>
      </w:r>
    </w:p>
    <w:p w14:paraId="04AEF82E" w14:textId="77777777" w:rsidR="00771597" w:rsidRPr="002F1EEA" w:rsidRDefault="00771597" w:rsidP="002F1EEA">
      <w:pPr>
        <w:spacing w:line="360" w:lineRule="auto"/>
        <w:rPr>
          <w:rFonts w:ascii="Arial" w:hAnsi="Arial" w:cs="Arial"/>
        </w:rPr>
      </w:pPr>
    </w:p>
    <w:p w14:paraId="4773A074" w14:textId="77777777" w:rsidR="009A741E" w:rsidRPr="002F1EEA" w:rsidRDefault="009A741E" w:rsidP="002F1EEA">
      <w:pPr>
        <w:pStyle w:val="ListParagraph"/>
        <w:spacing w:line="360" w:lineRule="auto"/>
        <w:rPr>
          <w:rFonts w:ascii="Arial" w:hAnsi="Arial" w:cs="Arial"/>
        </w:rPr>
      </w:pPr>
    </w:p>
    <w:p w14:paraId="39DF4E45" w14:textId="77777777" w:rsidR="009A741E" w:rsidRPr="002F1EEA" w:rsidRDefault="009A741E" w:rsidP="002F1EEA">
      <w:pPr>
        <w:pStyle w:val="ListParagraph"/>
        <w:spacing w:line="360" w:lineRule="auto"/>
        <w:rPr>
          <w:rFonts w:ascii="Arial" w:hAnsi="Arial" w:cs="Arial"/>
        </w:rPr>
      </w:pPr>
    </w:p>
    <w:p w14:paraId="46CA7586" w14:textId="77777777" w:rsidR="009A741E" w:rsidRPr="002F1EEA" w:rsidRDefault="009A741E" w:rsidP="002F1EEA">
      <w:pPr>
        <w:pStyle w:val="ListParagraph"/>
        <w:spacing w:line="360" w:lineRule="auto"/>
        <w:rPr>
          <w:rFonts w:ascii="Arial" w:hAnsi="Arial" w:cs="Arial"/>
        </w:rPr>
      </w:pPr>
    </w:p>
    <w:p w14:paraId="600B61F4" w14:textId="77777777" w:rsidR="009A741E" w:rsidRPr="002F1EEA" w:rsidRDefault="009A741E" w:rsidP="002F1EEA">
      <w:pPr>
        <w:pStyle w:val="ListParagraph"/>
        <w:spacing w:line="360" w:lineRule="auto"/>
        <w:rPr>
          <w:rFonts w:ascii="Arial" w:hAnsi="Arial" w:cs="Arial"/>
        </w:rPr>
      </w:pPr>
    </w:p>
    <w:p w14:paraId="2FB9CA66"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 xml:space="preserve">• </w:t>
      </w:r>
      <w:r w:rsidRPr="002F1EEA">
        <w:rPr>
          <w:rFonts w:ascii="Arial" w:hAnsi="Arial" w:cs="Arial"/>
          <w:b/>
        </w:rPr>
        <w:t>Phone call with a friend.</w:t>
      </w:r>
      <w:r w:rsidRPr="002F1EEA">
        <w:rPr>
          <w:rFonts w:ascii="Arial" w:hAnsi="Arial" w:cs="Arial"/>
        </w:rPr>
        <w:t xml:space="preserve"> </w:t>
      </w:r>
    </w:p>
    <w:p w14:paraId="05966F18" w14:textId="77777777" w:rsidR="00771597" w:rsidRPr="002F1EEA" w:rsidRDefault="00771597" w:rsidP="002F1EEA">
      <w:pPr>
        <w:pStyle w:val="ListParagraph"/>
        <w:spacing w:line="360" w:lineRule="auto"/>
        <w:rPr>
          <w:rFonts w:ascii="Arial" w:hAnsi="Arial" w:cs="Arial"/>
        </w:rPr>
      </w:pPr>
    </w:p>
    <w:p w14:paraId="77309C7E"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Data- Data on phone conversation with a friend is a list of numbers in the contact list.</w:t>
      </w:r>
    </w:p>
    <w:p w14:paraId="1EF0977E" w14:textId="77777777" w:rsidR="00771597" w:rsidRPr="002F1EEA" w:rsidRDefault="00771597" w:rsidP="002F1EEA">
      <w:pPr>
        <w:pStyle w:val="ListParagraph"/>
        <w:spacing w:line="360" w:lineRule="auto"/>
        <w:rPr>
          <w:rFonts w:ascii="Arial" w:hAnsi="Arial" w:cs="Arial"/>
        </w:rPr>
      </w:pPr>
    </w:p>
    <w:p w14:paraId="0EF09139"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Information- Information on a phone call with a friend is, the name of the friend in the contact list.</w:t>
      </w:r>
    </w:p>
    <w:p w14:paraId="3DFFE005" w14:textId="77777777" w:rsidR="00771597" w:rsidRPr="002F1EEA" w:rsidRDefault="00771597" w:rsidP="002F1EEA">
      <w:pPr>
        <w:pStyle w:val="ListParagraph"/>
        <w:spacing w:line="360" w:lineRule="auto"/>
        <w:rPr>
          <w:rFonts w:ascii="Arial" w:hAnsi="Arial" w:cs="Arial"/>
        </w:rPr>
      </w:pPr>
    </w:p>
    <w:p w14:paraId="1C41EF05" w14:textId="77777777" w:rsidR="00771597" w:rsidRPr="002F1EEA" w:rsidRDefault="005D53EE" w:rsidP="002F1EEA">
      <w:pPr>
        <w:pStyle w:val="ListParagraph"/>
        <w:spacing w:line="360" w:lineRule="auto"/>
        <w:rPr>
          <w:rFonts w:ascii="Arial" w:hAnsi="Arial" w:cs="Arial"/>
        </w:rPr>
      </w:pPr>
      <w:r w:rsidRPr="002F1EEA">
        <w:rPr>
          <w:rFonts w:ascii="Arial" w:hAnsi="Arial" w:cs="Arial"/>
        </w:rPr>
        <w:lastRenderedPageBreak/>
        <w:t>Knowledge- Knowledge of phone calls with a friend is, to be able to choose and dial a friend's number from all the numbers that are in the contact list.</w:t>
      </w:r>
    </w:p>
    <w:p w14:paraId="287B4612" w14:textId="77777777" w:rsidR="00771597" w:rsidRPr="002F1EEA" w:rsidRDefault="00771597" w:rsidP="002F1EEA">
      <w:pPr>
        <w:pStyle w:val="ListParagraph"/>
        <w:spacing w:line="360" w:lineRule="auto"/>
        <w:rPr>
          <w:rFonts w:ascii="Arial" w:hAnsi="Arial" w:cs="Arial"/>
        </w:rPr>
      </w:pPr>
    </w:p>
    <w:p w14:paraId="1C3BDD4F" w14:textId="77777777" w:rsidR="00771597" w:rsidRPr="002F1EEA" w:rsidRDefault="00771597" w:rsidP="002F1EEA">
      <w:pPr>
        <w:pStyle w:val="ListParagraph"/>
        <w:spacing w:line="360" w:lineRule="auto"/>
        <w:rPr>
          <w:rFonts w:ascii="Arial" w:hAnsi="Arial" w:cs="Arial"/>
        </w:rPr>
      </w:pPr>
    </w:p>
    <w:p w14:paraId="3FA5DF17" w14:textId="77777777" w:rsidR="00771597" w:rsidRPr="002F1EEA" w:rsidRDefault="00771597" w:rsidP="002F1EEA">
      <w:pPr>
        <w:pStyle w:val="ListParagraph"/>
        <w:spacing w:line="360" w:lineRule="auto"/>
        <w:rPr>
          <w:rFonts w:ascii="Arial" w:hAnsi="Arial" w:cs="Arial"/>
        </w:rPr>
      </w:pPr>
    </w:p>
    <w:p w14:paraId="596C4275" w14:textId="77777777" w:rsidR="00771597" w:rsidRPr="002F1EEA" w:rsidRDefault="00771597" w:rsidP="002F1EEA">
      <w:pPr>
        <w:pStyle w:val="ListParagraph"/>
        <w:spacing w:line="360" w:lineRule="auto"/>
        <w:rPr>
          <w:rFonts w:ascii="Arial" w:hAnsi="Arial" w:cs="Arial"/>
        </w:rPr>
      </w:pPr>
    </w:p>
    <w:p w14:paraId="293E58D3" w14:textId="77777777" w:rsidR="00771597" w:rsidRPr="002F1EEA" w:rsidRDefault="00771597" w:rsidP="002F1EEA">
      <w:pPr>
        <w:pStyle w:val="ListParagraph"/>
        <w:spacing w:line="360" w:lineRule="auto"/>
        <w:rPr>
          <w:rFonts w:ascii="Arial" w:hAnsi="Arial" w:cs="Arial"/>
        </w:rPr>
      </w:pPr>
    </w:p>
    <w:p w14:paraId="57E253B8" w14:textId="77777777" w:rsidR="00771597" w:rsidRPr="002F1EEA" w:rsidRDefault="00771597" w:rsidP="002F1EEA">
      <w:pPr>
        <w:pStyle w:val="ListParagraph"/>
        <w:spacing w:line="360" w:lineRule="auto"/>
        <w:rPr>
          <w:rFonts w:ascii="Arial" w:hAnsi="Arial" w:cs="Arial"/>
        </w:rPr>
      </w:pPr>
    </w:p>
    <w:p w14:paraId="20B2951C" w14:textId="77777777" w:rsidR="00771597" w:rsidRPr="002F1EEA" w:rsidRDefault="005D53EE" w:rsidP="002F1EEA">
      <w:pPr>
        <w:pStyle w:val="ListParagraph"/>
        <w:numPr>
          <w:ilvl w:val="0"/>
          <w:numId w:val="6"/>
        </w:numPr>
        <w:spacing w:line="360" w:lineRule="auto"/>
        <w:rPr>
          <w:rFonts w:ascii="Arial" w:hAnsi="Arial" w:cs="Arial"/>
        </w:rPr>
      </w:pPr>
      <w:r w:rsidRPr="002F1EEA">
        <w:rPr>
          <w:rFonts w:ascii="Arial" w:hAnsi="Arial" w:cs="Arial"/>
        </w:rPr>
        <w:t>Now consider how those decisions would have been influenced by the lack of pre-existing data, information, or knowledge.</w:t>
      </w:r>
    </w:p>
    <w:p w14:paraId="7E0F0FC9" w14:textId="77777777" w:rsidR="00771597" w:rsidRPr="002F1EEA" w:rsidRDefault="00771597" w:rsidP="002F1EEA">
      <w:pPr>
        <w:pStyle w:val="ListParagraph"/>
        <w:spacing w:line="360" w:lineRule="auto"/>
        <w:rPr>
          <w:rFonts w:ascii="Arial" w:hAnsi="Arial" w:cs="Arial"/>
        </w:rPr>
      </w:pPr>
    </w:p>
    <w:p w14:paraId="22DD9033" w14:textId="77777777" w:rsidR="00771597" w:rsidRPr="002F1EEA" w:rsidRDefault="005D53EE" w:rsidP="002F1EEA">
      <w:pPr>
        <w:pStyle w:val="ListParagraph"/>
        <w:spacing w:line="360" w:lineRule="auto"/>
        <w:rPr>
          <w:rFonts w:ascii="Arial" w:hAnsi="Arial" w:cs="Arial"/>
        </w:rPr>
      </w:pPr>
      <w:r w:rsidRPr="002F1EEA">
        <w:rPr>
          <w:rFonts w:ascii="Arial" w:hAnsi="Arial" w:cs="Arial"/>
        </w:rPr>
        <w:t>Lack of data, information, and knowledge certainly influences the decision-making process from d</w:t>
      </w:r>
      <w:r w:rsidR="009A741E" w:rsidRPr="002F1EEA">
        <w:rPr>
          <w:rFonts w:ascii="Arial" w:hAnsi="Arial" w:cs="Arial"/>
        </w:rPr>
        <w:t xml:space="preserve">ifferent perspectives. Probing </w:t>
      </w:r>
      <w:r w:rsidRPr="002F1EEA">
        <w:rPr>
          <w:rFonts w:ascii="Arial" w:hAnsi="Arial" w:cs="Arial"/>
        </w:rPr>
        <w:t>available data, information and knowledge individual can easily take decisions or understand something from different perspectives. However, this is important to understand the implications of data knowledge an</w:t>
      </w:r>
      <w:r w:rsidR="009A741E" w:rsidRPr="002F1EEA">
        <w:rPr>
          <w:rFonts w:ascii="Arial" w:hAnsi="Arial" w:cs="Arial"/>
        </w:rPr>
        <w:t>d information to utiliz</w:t>
      </w:r>
      <w:r w:rsidRPr="002F1EEA">
        <w:rPr>
          <w:rFonts w:ascii="Arial" w:hAnsi="Arial" w:cs="Arial"/>
        </w:rPr>
        <w:t>e those in the decision-making process. Lack of those data knowledge and information can deteriorate the decision-making process from different perspectives.</w:t>
      </w:r>
    </w:p>
    <w:p w14:paraId="28F1C9DF" w14:textId="77777777" w:rsidR="00771597" w:rsidRPr="002F1EEA" w:rsidRDefault="00771597" w:rsidP="002F1EEA">
      <w:pPr>
        <w:pStyle w:val="ListParagraph"/>
        <w:spacing w:line="360" w:lineRule="auto"/>
        <w:rPr>
          <w:rFonts w:ascii="Arial" w:hAnsi="Arial" w:cs="Arial"/>
        </w:rPr>
      </w:pPr>
    </w:p>
    <w:p w14:paraId="5EDA4594" w14:textId="77777777" w:rsidR="00771597" w:rsidRPr="002F1EEA" w:rsidRDefault="005D53EE" w:rsidP="002F1EEA">
      <w:pPr>
        <w:pStyle w:val="ListParagraph"/>
        <w:spacing w:line="360" w:lineRule="auto"/>
        <w:rPr>
          <w:rFonts w:ascii="Arial" w:hAnsi="Arial" w:cs="Arial"/>
        </w:rPr>
      </w:pPr>
      <w:r w:rsidRPr="002F1EEA">
        <w:rPr>
          <w:rFonts w:ascii="Arial" w:hAnsi="Arial" w:cs="Arial"/>
          <w:b/>
        </w:rPr>
        <w:t>Cooking</w:t>
      </w:r>
      <w:r w:rsidRPr="002F1EEA">
        <w:rPr>
          <w:rFonts w:ascii="Arial" w:hAnsi="Arial" w:cs="Arial"/>
        </w:rPr>
        <w:t>- I did not know about cooking, that's why I had to get information from a friend. If I had knowledge and information on cooking I would have become a professional chef.</w:t>
      </w:r>
    </w:p>
    <w:p w14:paraId="76AC293C" w14:textId="77777777" w:rsidR="00771597" w:rsidRPr="002F1EEA" w:rsidRDefault="00771597" w:rsidP="002F1EEA">
      <w:pPr>
        <w:pStyle w:val="ListParagraph"/>
        <w:spacing w:line="360" w:lineRule="auto"/>
        <w:rPr>
          <w:rFonts w:ascii="Arial" w:hAnsi="Arial" w:cs="Arial"/>
        </w:rPr>
      </w:pPr>
    </w:p>
    <w:p w14:paraId="45B6E745" w14:textId="77777777" w:rsidR="00771597" w:rsidRPr="002F1EEA" w:rsidRDefault="005D53EE" w:rsidP="002F1EEA">
      <w:pPr>
        <w:pStyle w:val="ListParagraph"/>
        <w:spacing w:line="360" w:lineRule="auto"/>
        <w:rPr>
          <w:rFonts w:ascii="Arial" w:hAnsi="Arial" w:cs="Arial"/>
        </w:rPr>
      </w:pPr>
      <w:r w:rsidRPr="002F1EEA">
        <w:rPr>
          <w:rFonts w:ascii="Arial" w:hAnsi="Arial" w:cs="Arial"/>
          <w:b/>
        </w:rPr>
        <w:t>Driving</w:t>
      </w:r>
      <w:r w:rsidRPr="002F1EEA">
        <w:rPr>
          <w:rFonts w:ascii="Arial" w:hAnsi="Arial" w:cs="Arial"/>
        </w:rPr>
        <w:t>- If I had no knowledge and information about driving I would have never passed the driving test and wouldn't be able to get a driving licen</w:t>
      </w:r>
      <w:r w:rsidR="009A741E" w:rsidRPr="002F1EEA">
        <w:rPr>
          <w:rFonts w:ascii="Arial" w:hAnsi="Arial" w:cs="Arial"/>
        </w:rPr>
        <w:t>s</w:t>
      </w:r>
      <w:r w:rsidRPr="002F1EEA">
        <w:rPr>
          <w:rFonts w:ascii="Arial" w:hAnsi="Arial" w:cs="Arial"/>
        </w:rPr>
        <w:t xml:space="preserve">e. </w:t>
      </w:r>
    </w:p>
    <w:p w14:paraId="14D3214E" w14:textId="77777777" w:rsidR="00771597" w:rsidRPr="002F1EEA" w:rsidRDefault="00771597" w:rsidP="002F1EEA">
      <w:pPr>
        <w:pStyle w:val="ListParagraph"/>
        <w:spacing w:line="360" w:lineRule="auto"/>
        <w:rPr>
          <w:rFonts w:ascii="Arial" w:hAnsi="Arial" w:cs="Arial"/>
        </w:rPr>
      </w:pPr>
    </w:p>
    <w:p w14:paraId="02B15BA5" w14:textId="77777777" w:rsidR="00771597" w:rsidRPr="002F1EEA" w:rsidRDefault="005D53EE" w:rsidP="002F1EEA">
      <w:pPr>
        <w:pStyle w:val="ListParagraph"/>
        <w:spacing w:line="360" w:lineRule="auto"/>
        <w:rPr>
          <w:rFonts w:ascii="Arial" w:hAnsi="Arial" w:cs="Arial"/>
        </w:rPr>
      </w:pPr>
      <w:r w:rsidRPr="002F1EEA">
        <w:rPr>
          <w:rFonts w:ascii="Arial" w:hAnsi="Arial" w:cs="Arial"/>
          <w:b/>
        </w:rPr>
        <w:t>Listening to music</w:t>
      </w:r>
      <w:r w:rsidRPr="002F1EEA">
        <w:rPr>
          <w:rFonts w:ascii="Arial" w:hAnsi="Arial" w:cs="Arial"/>
        </w:rPr>
        <w:t>- I had pre-existing knowledge and information on listening to music from my music galler</w:t>
      </w:r>
      <w:r w:rsidR="009A741E" w:rsidRPr="002F1EEA">
        <w:rPr>
          <w:rFonts w:ascii="Arial" w:hAnsi="Arial" w:cs="Arial"/>
        </w:rPr>
        <w:t>y which helps me listen to a favo</w:t>
      </w:r>
      <w:r w:rsidRPr="002F1EEA">
        <w:rPr>
          <w:rFonts w:ascii="Arial" w:hAnsi="Arial" w:cs="Arial"/>
        </w:rPr>
        <w:t xml:space="preserve">rite song. </w:t>
      </w:r>
    </w:p>
    <w:p w14:paraId="69158628" w14:textId="77777777" w:rsidR="00771597" w:rsidRPr="002F1EEA" w:rsidRDefault="00771597" w:rsidP="002F1EEA">
      <w:pPr>
        <w:pStyle w:val="ListParagraph"/>
        <w:spacing w:line="360" w:lineRule="auto"/>
        <w:rPr>
          <w:rFonts w:ascii="Arial" w:hAnsi="Arial" w:cs="Arial"/>
        </w:rPr>
      </w:pPr>
    </w:p>
    <w:p w14:paraId="79C895BB" w14:textId="77777777" w:rsidR="00771597" w:rsidRPr="002F1EEA" w:rsidRDefault="005D53EE" w:rsidP="002F1EEA">
      <w:pPr>
        <w:pStyle w:val="ListParagraph"/>
        <w:spacing w:line="360" w:lineRule="auto"/>
        <w:rPr>
          <w:rFonts w:ascii="Arial" w:hAnsi="Arial" w:cs="Arial"/>
        </w:rPr>
      </w:pPr>
      <w:r w:rsidRPr="002F1EEA">
        <w:rPr>
          <w:rFonts w:ascii="Arial" w:hAnsi="Arial" w:cs="Arial"/>
          <w:b/>
        </w:rPr>
        <w:t>Watching a movie on Netflix</w:t>
      </w:r>
      <w:r w:rsidRPr="002F1EEA">
        <w:rPr>
          <w:rFonts w:ascii="Arial" w:hAnsi="Arial" w:cs="Arial"/>
        </w:rPr>
        <w:t xml:space="preserve">- I was able to </w:t>
      </w:r>
      <w:r w:rsidR="009A741E" w:rsidRPr="002F1EEA">
        <w:rPr>
          <w:rFonts w:ascii="Arial" w:hAnsi="Arial" w:cs="Arial"/>
        </w:rPr>
        <w:t>watch my favo</w:t>
      </w:r>
      <w:r w:rsidRPr="002F1EEA">
        <w:rPr>
          <w:rFonts w:ascii="Arial" w:hAnsi="Arial" w:cs="Arial"/>
        </w:rPr>
        <w:t>rite movie on Netflix because of pre-existing information and knowledge about movies.</w:t>
      </w:r>
    </w:p>
    <w:p w14:paraId="1F2518AD" w14:textId="77777777" w:rsidR="00771597" w:rsidRPr="002F1EEA" w:rsidRDefault="00771597" w:rsidP="002F1EEA">
      <w:pPr>
        <w:spacing w:line="360" w:lineRule="auto"/>
        <w:rPr>
          <w:rFonts w:ascii="Arial" w:hAnsi="Arial" w:cs="Arial"/>
        </w:rPr>
      </w:pPr>
    </w:p>
    <w:p w14:paraId="6D30747E" w14:textId="77777777" w:rsidR="00771597" w:rsidRPr="002F1EEA" w:rsidRDefault="00771597" w:rsidP="002F1EEA">
      <w:pPr>
        <w:spacing w:line="360" w:lineRule="auto"/>
        <w:rPr>
          <w:rFonts w:ascii="Arial" w:hAnsi="Arial" w:cs="Arial"/>
        </w:rPr>
      </w:pPr>
    </w:p>
    <w:p w14:paraId="76F20932" w14:textId="77777777" w:rsidR="00771597" w:rsidRPr="002F1EEA" w:rsidRDefault="00771597" w:rsidP="002F1EEA">
      <w:pPr>
        <w:spacing w:line="360" w:lineRule="auto"/>
        <w:rPr>
          <w:rFonts w:ascii="Arial" w:hAnsi="Arial" w:cs="Arial"/>
        </w:rPr>
      </w:pPr>
    </w:p>
    <w:p w14:paraId="3E57B415" w14:textId="77777777" w:rsidR="00771597" w:rsidRPr="002F1EEA" w:rsidRDefault="005D53EE" w:rsidP="002F1EEA">
      <w:pPr>
        <w:pStyle w:val="ListParagraph"/>
        <w:numPr>
          <w:ilvl w:val="0"/>
          <w:numId w:val="6"/>
        </w:numPr>
        <w:spacing w:line="360" w:lineRule="auto"/>
        <w:rPr>
          <w:rFonts w:ascii="Arial" w:hAnsi="Arial" w:cs="Arial"/>
        </w:rPr>
      </w:pPr>
      <w:r w:rsidRPr="002F1EEA">
        <w:rPr>
          <w:rFonts w:ascii="Arial" w:hAnsi="Arial" w:cs="Arial"/>
        </w:rPr>
        <w:t xml:space="preserve">You have recently invented a new product. Collect demographic data from a sample population, determine how you would use this data, and convert it into information and possibly knowledge for promoting the product. </w:t>
      </w:r>
    </w:p>
    <w:p w14:paraId="45A45947" w14:textId="77777777" w:rsidR="00771597" w:rsidRPr="002F1EEA" w:rsidRDefault="005D53EE" w:rsidP="002F1EEA">
      <w:pPr>
        <w:spacing w:line="360" w:lineRule="auto"/>
        <w:ind w:left="720"/>
        <w:rPr>
          <w:rFonts w:ascii="Arial" w:hAnsi="Arial" w:cs="Arial"/>
        </w:rPr>
      </w:pPr>
      <w:r w:rsidRPr="002F1EEA">
        <w:rPr>
          <w:rFonts w:ascii="Arial" w:hAnsi="Arial" w:cs="Arial"/>
        </w:rPr>
        <w:t>Inspecting the demographic data for precise promotional activities requires a proper understanding of the pool of data. This is essential for the marketers to recognize the required feature's identification of the demographics for the proper aim and management of information.</w:t>
      </w:r>
    </w:p>
    <w:p w14:paraId="4D01D5DA" w14:textId="77777777" w:rsidR="00771597" w:rsidRPr="002F1EEA" w:rsidRDefault="005D53EE" w:rsidP="002F1EEA">
      <w:pPr>
        <w:spacing w:line="360" w:lineRule="auto"/>
        <w:ind w:left="720"/>
        <w:rPr>
          <w:rFonts w:ascii="Arial" w:hAnsi="Arial" w:cs="Arial"/>
        </w:rPr>
      </w:pPr>
      <w:r w:rsidRPr="002F1EEA">
        <w:rPr>
          <w:rFonts w:ascii="Arial" w:hAnsi="Arial" w:cs="Arial"/>
        </w:rPr>
        <w:t>I have lately invented a Unisex Hair cream product. As the nature of the product required, the target customer for the product is for both males and females. The next step will be defining the target customer of the products. As this is the unisex product, both males and females from all age groups will be benefited from the product. The targeted age of both males and females is 15 years to 50 years.</w:t>
      </w:r>
    </w:p>
    <w:p w14:paraId="5A75FCF6" w14:textId="77777777" w:rsidR="00771597" w:rsidRPr="002F1EEA" w:rsidRDefault="005D53EE" w:rsidP="002F1EEA">
      <w:pPr>
        <w:spacing w:line="360" w:lineRule="auto"/>
        <w:ind w:left="720"/>
        <w:rPr>
          <w:rFonts w:ascii="Arial" w:hAnsi="Arial" w:cs="Arial"/>
        </w:rPr>
      </w:pPr>
      <w:r w:rsidRPr="002F1EEA">
        <w:rPr>
          <w:rFonts w:ascii="Arial" w:hAnsi="Arial" w:cs="Arial"/>
        </w:rPr>
        <w:t>I will lunch the product online and door to door sale. In this case I will definitely need information about the user characteristics.</w:t>
      </w:r>
    </w:p>
    <w:p w14:paraId="7B76515D" w14:textId="77777777" w:rsidR="00771597" w:rsidRPr="002F1EEA" w:rsidRDefault="00771597" w:rsidP="002F1EEA">
      <w:pPr>
        <w:spacing w:line="360" w:lineRule="auto"/>
        <w:rPr>
          <w:rFonts w:ascii="Arial" w:hAnsi="Arial" w:cs="Arial"/>
        </w:rPr>
      </w:pPr>
    </w:p>
    <w:p w14:paraId="051C617D" w14:textId="77777777" w:rsidR="00771597" w:rsidRPr="002F1EEA" w:rsidRDefault="005D53EE" w:rsidP="002F1EEA">
      <w:pPr>
        <w:pStyle w:val="Title"/>
        <w:pBdr>
          <w:bottom w:val="none" w:sz="0" w:space="0" w:color="auto"/>
        </w:pBdr>
        <w:tabs>
          <w:tab w:val="left" w:pos="3055"/>
        </w:tabs>
        <w:spacing w:line="360" w:lineRule="auto"/>
        <w:jc w:val="both"/>
        <w:rPr>
          <w:rFonts w:ascii="Arial" w:hAnsi="Arial" w:cs="Arial"/>
          <w:color w:val="auto"/>
          <w:sz w:val="22"/>
          <w:szCs w:val="22"/>
        </w:rPr>
      </w:pPr>
      <w:r w:rsidRPr="002F1EEA">
        <w:rPr>
          <w:rFonts w:ascii="Arial" w:hAnsi="Arial" w:cs="Arial"/>
          <w:color w:val="auto"/>
          <w:sz w:val="22"/>
          <w:szCs w:val="22"/>
        </w:rPr>
        <w:tab/>
      </w:r>
      <w:bookmarkStart w:id="0" w:name="_Toc24035170"/>
    </w:p>
    <w:p w14:paraId="2CD49FE6"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740709D3"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4D10EA99"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1D04CEAB"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5C793CDA"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32206305"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1F8378E8"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11C217B4"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5E140970"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41BAFE9B"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3DC64FE2"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7BF36731"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43CAB7B0"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52F5C290"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3935F02B"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654B8400"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1D13E0CC"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1EA3C20F"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0B588C06"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5F007C19" w14:textId="77777777" w:rsidR="00771597" w:rsidRPr="002F1EEA" w:rsidRDefault="005D53EE" w:rsidP="002F1EEA">
      <w:pPr>
        <w:pStyle w:val="Title"/>
        <w:pBdr>
          <w:bottom w:val="none" w:sz="0" w:space="0" w:color="auto"/>
        </w:pBdr>
        <w:tabs>
          <w:tab w:val="left" w:pos="3055"/>
        </w:tabs>
        <w:spacing w:line="360" w:lineRule="auto"/>
        <w:jc w:val="both"/>
        <w:rPr>
          <w:rFonts w:ascii="Arial" w:hAnsi="Arial" w:cs="Arial"/>
          <w:color w:val="auto"/>
          <w:sz w:val="22"/>
          <w:szCs w:val="22"/>
        </w:rPr>
      </w:pPr>
      <w:r w:rsidRPr="002F1EEA">
        <w:rPr>
          <w:rFonts w:ascii="Arial" w:hAnsi="Arial" w:cs="Arial"/>
          <w:color w:val="auto"/>
          <w:sz w:val="22"/>
          <w:szCs w:val="22"/>
        </w:rPr>
        <w:t xml:space="preserve">                                                   TASK 2</w:t>
      </w:r>
    </w:p>
    <w:p w14:paraId="30A5B495" w14:textId="77777777" w:rsidR="00771597" w:rsidRPr="002F1EEA"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600D8860" w14:textId="77777777" w:rsidR="00771597" w:rsidRDefault="00771597" w:rsidP="002F1EEA">
      <w:pPr>
        <w:pStyle w:val="Title"/>
        <w:pBdr>
          <w:bottom w:val="none" w:sz="0" w:space="0" w:color="auto"/>
        </w:pBdr>
        <w:tabs>
          <w:tab w:val="left" w:pos="3055"/>
        </w:tabs>
        <w:spacing w:line="360" w:lineRule="auto"/>
        <w:jc w:val="both"/>
        <w:rPr>
          <w:rFonts w:ascii="Arial" w:hAnsi="Arial" w:cs="Arial"/>
          <w:color w:val="auto"/>
          <w:sz w:val="22"/>
          <w:szCs w:val="22"/>
        </w:rPr>
      </w:pPr>
    </w:p>
    <w:p w14:paraId="78300117" w14:textId="77777777" w:rsidR="002F1EEA" w:rsidRPr="002F1EEA" w:rsidRDefault="002F1EEA" w:rsidP="002F1EEA"/>
    <w:p w14:paraId="0235B953" w14:textId="77777777" w:rsidR="00D979D3" w:rsidRPr="002F1EEA" w:rsidRDefault="005D53EE" w:rsidP="002F1EEA">
      <w:pPr>
        <w:pStyle w:val="Title"/>
        <w:pBdr>
          <w:bottom w:val="none" w:sz="0" w:space="0" w:color="auto"/>
        </w:pBdr>
        <w:tabs>
          <w:tab w:val="left" w:pos="3055"/>
        </w:tabs>
        <w:spacing w:line="360" w:lineRule="auto"/>
        <w:jc w:val="both"/>
        <w:rPr>
          <w:rFonts w:ascii="Arial" w:hAnsi="Arial" w:cs="Arial"/>
          <w:color w:val="auto"/>
          <w:sz w:val="22"/>
          <w:szCs w:val="22"/>
        </w:rPr>
      </w:pPr>
      <w:r w:rsidRPr="002F1EEA">
        <w:rPr>
          <w:rFonts w:ascii="Arial" w:hAnsi="Arial" w:cs="Arial"/>
          <w:b/>
          <w:bCs/>
          <w:sz w:val="22"/>
          <w:szCs w:val="22"/>
          <w:lang w:val="en-GB"/>
        </w:rPr>
        <w:t xml:space="preserve">                                                          Part 1</w:t>
      </w:r>
      <w:bookmarkEnd w:id="0"/>
    </w:p>
    <w:p w14:paraId="62134E96" w14:textId="77777777" w:rsidR="00D979D3" w:rsidRPr="002F1EEA" w:rsidRDefault="005D53EE" w:rsidP="002F1EEA">
      <w:pPr>
        <w:spacing w:line="360" w:lineRule="auto"/>
        <w:rPr>
          <w:rFonts w:ascii="Arial" w:hAnsi="Arial" w:cs="Arial"/>
          <w:b/>
          <w:bCs/>
          <w:lang w:val="en-GB"/>
        </w:rPr>
      </w:pPr>
      <w:r w:rsidRPr="002F1EEA">
        <w:rPr>
          <w:rFonts w:ascii="Arial" w:hAnsi="Arial" w:cs="Arial"/>
          <w:b/>
          <w:bCs/>
          <w:lang w:val="en-GB"/>
        </w:rPr>
        <w:t xml:space="preserve">1. Describe how the overall approach adopted by American Airlines incorporated the basic competitive strategies of cost leadership and product differentiation.  </w:t>
      </w:r>
    </w:p>
    <w:p w14:paraId="19BABB7F" w14:textId="77777777" w:rsidR="005E2815" w:rsidRPr="002F1EEA" w:rsidRDefault="005E2815" w:rsidP="002F1EEA">
      <w:pPr>
        <w:spacing w:line="360" w:lineRule="auto"/>
        <w:rPr>
          <w:rFonts w:ascii="Arial" w:hAnsi="Arial" w:cs="Arial"/>
          <w:b/>
          <w:bCs/>
          <w:lang w:val="en-GB"/>
        </w:rPr>
      </w:pPr>
    </w:p>
    <w:p w14:paraId="2BB7A9F1"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Concerning the case study of the joint venture of American Airlines with IBM, it can be stated that the airline organization was benefited greatly. The joint venture involved the development of SABRE that was a real-time business application that enabled to make online reservations of seats in airlines. The development of SABRE led the organization to save approximately more than 30% of its investment that further aided the organization to offer its services at the lowest fares as compared to any other organization in the airline industry. Thus, it can be stated that the organization, American Airlines was aided to incorporate the strategies of cost leadership because no other organization in the airline industry was able to offer services at such low cost at that period time. The organization was able to reduce its staff cost as well.</w:t>
      </w:r>
    </w:p>
    <w:p w14:paraId="3FFF3BDF"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 xml:space="preserve">Considering the Porters Generic strategy </w:t>
      </w:r>
      <w:r w:rsidR="00E57F42" w:rsidRPr="002F1EEA">
        <w:rPr>
          <w:rFonts w:ascii="Arial" w:hAnsi="Arial" w:cs="Arial"/>
          <w:lang w:val="en-GB"/>
        </w:rPr>
        <w:t>for</w:t>
      </w:r>
      <w:r w:rsidRPr="002F1EEA">
        <w:rPr>
          <w:rFonts w:ascii="Arial" w:hAnsi="Arial" w:cs="Arial"/>
          <w:lang w:val="en-GB"/>
        </w:rPr>
        <w:t xml:space="preserve"> cognitive awareness is very much important in this case</w:t>
      </w:r>
      <w:r w:rsidR="00E57F42" w:rsidRPr="002F1EEA">
        <w:rPr>
          <w:rFonts w:ascii="Arial" w:hAnsi="Arial" w:cs="Arial"/>
          <w:lang w:val="en-GB"/>
        </w:rPr>
        <w:t xml:space="preserve"> (</w:t>
      </w:r>
      <w:r w:rsidR="00E57F42" w:rsidRPr="002F1EEA">
        <w:rPr>
          <w:rFonts w:ascii="Arial" w:hAnsi="Arial" w:cs="Arial"/>
          <w:shd w:val="clear" w:color="auto" w:fill="FFFFFF"/>
          <w:lang w:val="en-GB"/>
        </w:rPr>
        <w:t xml:space="preserve">Bell </w:t>
      </w:r>
      <w:r w:rsidR="00E57F42" w:rsidRPr="002F1EEA">
        <w:rPr>
          <w:rFonts w:ascii="Arial" w:hAnsi="Arial" w:cs="Arial"/>
          <w:i/>
          <w:shd w:val="clear" w:color="auto" w:fill="FFFFFF"/>
          <w:lang w:val="en-GB"/>
        </w:rPr>
        <w:t xml:space="preserve">et al., </w:t>
      </w:r>
      <w:r w:rsidR="00E57F42" w:rsidRPr="002F1EEA">
        <w:rPr>
          <w:rFonts w:ascii="Arial" w:hAnsi="Arial" w:cs="Arial"/>
          <w:shd w:val="clear" w:color="auto" w:fill="FFFFFF"/>
          <w:lang w:val="en-GB"/>
        </w:rPr>
        <w:t>2017</w:t>
      </w:r>
      <w:r w:rsidR="00E57F42" w:rsidRPr="002F1EEA">
        <w:rPr>
          <w:rFonts w:ascii="Arial" w:hAnsi="Arial" w:cs="Arial"/>
          <w:lang w:val="en-GB"/>
        </w:rPr>
        <w:t>)</w:t>
      </w:r>
      <w:r w:rsidRPr="002F1EEA">
        <w:rPr>
          <w:rFonts w:ascii="Arial" w:hAnsi="Arial" w:cs="Arial"/>
          <w:lang w:val="en-GB"/>
        </w:rPr>
        <w:t>. The business management process can be managed with the process. Considering the cost leadership process is the most important factor and the companies have done that to incorporate the changes needed for business establishment. The organization was enabled to decrease its operational cost that in turn aided the organization to gain cost leadership. It can be stated that American Airlines took a step forward in terms of innovation as it initiated transactions through online mediums. The system was avai</w:t>
      </w:r>
      <w:r w:rsidR="001E33BC" w:rsidRPr="002F1EEA">
        <w:rPr>
          <w:rFonts w:ascii="Arial" w:hAnsi="Arial" w:cs="Arial"/>
          <w:lang w:val="en-GB"/>
        </w:rPr>
        <w:t>lable to the customers 24/</w:t>
      </w:r>
      <w:r w:rsidRPr="002F1EEA">
        <w:rPr>
          <w:rFonts w:ascii="Arial" w:hAnsi="Arial" w:cs="Arial"/>
          <w:lang w:val="en-GB"/>
        </w:rPr>
        <w:t xml:space="preserve">7 that aided </w:t>
      </w:r>
      <w:r w:rsidRPr="002F1EEA">
        <w:rPr>
          <w:rFonts w:ascii="Arial" w:hAnsi="Arial" w:cs="Arial"/>
          <w:lang w:val="en-GB"/>
        </w:rPr>
        <w:lastRenderedPageBreak/>
        <w:t>to serve their interests thus the system proved to be a differentiated product that was offered to the customers by American Airlines (Sabre.com, 2019).   </w:t>
      </w:r>
    </w:p>
    <w:p w14:paraId="3DA8B221"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The approach that was adopted by American Airlines was helpful in terms of fostering the organization's growth thus aiding to meet the objectives that the organization had concerning the development of SABRE. The project was successful for American Airlines in terms of reducing cost, increasing investments, improving the quality of services that American Airlines, improving the process of making decisions, increasing customer base, and increasing partnerships through SCM or other varieties of association or collaboration. In the 1960s, the SABRE system was developed in terms of reducing the cost of making reservations of airline seats (Ibm.com, 2019). It also aided to leverage or increase the assets of making reservations in airlines. Thus, in this way, the profit margin of the organization increased as American Airlines adopted the strategy of competitive advantage by using the plans of product differentiation as well as cost leadership.</w:t>
      </w:r>
    </w:p>
    <w:p w14:paraId="0BC666D8" w14:textId="77777777" w:rsidR="00D979D3" w:rsidRPr="002F1EEA" w:rsidRDefault="00D979D3" w:rsidP="002F1EEA">
      <w:pPr>
        <w:spacing w:line="360" w:lineRule="auto"/>
        <w:rPr>
          <w:rFonts w:ascii="Arial" w:hAnsi="Arial" w:cs="Arial"/>
          <w:lang w:val="en-GB"/>
        </w:rPr>
      </w:pPr>
    </w:p>
    <w:p w14:paraId="5564318D" w14:textId="77777777" w:rsidR="00AE7E1D" w:rsidRPr="002F1EEA" w:rsidRDefault="005D53EE" w:rsidP="002F1EEA">
      <w:pPr>
        <w:spacing w:line="360" w:lineRule="auto"/>
        <w:rPr>
          <w:rFonts w:ascii="Arial" w:hAnsi="Arial" w:cs="Arial"/>
          <w:b/>
          <w:bCs/>
          <w:lang w:val="en-GB"/>
        </w:rPr>
      </w:pPr>
      <w:r w:rsidRPr="002F1EEA">
        <w:rPr>
          <w:rFonts w:ascii="Arial" w:hAnsi="Arial" w:cs="Arial"/>
          <w:b/>
          <w:bCs/>
          <w:lang w:val="en-GB"/>
        </w:rPr>
        <w:t xml:space="preserve">2. In what ways did SABRE provide American Airlines with a competitive advantage? Your analysis should refer to concepts related to the strategic use of information systems, for example, entry barriers. </w:t>
      </w:r>
    </w:p>
    <w:p w14:paraId="7FCDDA31" w14:textId="77777777" w:rsidR="005E2815" w:rsidRPr="002F1EEA" w:rsidRDefault="005E2815" w:rsidP="002F1EEA">
      <w:pPr>
        <w:spacing w:line="360" w:lineRule="auto"/>
        <w:rPr>
          <w:rFonts w:ascii="Arial" w:hAnsi="Arial" w:cs="Arial"/>
          <w:b/>
          <w:bCs/>
          <w:lang w:val="en-GB"/>
        </w:rPr>
      </w:pPr>
    </w:p>
    <w:p w14:paraId="17388031"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 xml:space="preserve">The approach that American Airlines used by working together with IBM in terms of the development of SABRE aided the organization to gain a competitive advantage in the market as compared to other organizations in the airline industry because the system aided to serve the interests of customers. The organization was successful in its endeavor of having a leading edge in the industry over other airline organizations because it successfully used the concept of a strategic information system. A strategic information system can be defined as the systems that are useful for companies in terms of introducing modifications in the structures or strategies used by the organization. Strategic information systems </w:t>
      </w:r>
      <w:proofErr w:type="gramStart"/>
      <w:r w:rsidRPr="002F1EEA">
        <w:rPr>
          <w:rFonts w:ascii="Arial" w:hAnsi="Arial" w:cs="Arial"/>
          <w:lang w:val="en-GB"/>
        </w:rPr>
        <w:t>aids</w:t>
      </w:r>
      <w:proofErr w:type="gramEnd"/>
      <w:r w:rsidRPr="002F1EEA">
        <w:rPr>
          <w:rFonts w:ascii="Arial" w:hAnsi="Arial" w:cs="Arial"/>
          <w:lang w:val="en-GB"/>
        </w:rPr>
        <w:t xml:space="preserve"> to decrease the response time of the organizations to the changes taking place in their external environment that in turn helps aid the organization in terms of getting a competitive advantage. </w:t>
      </w:r>
    </w:p>
    <w:p w14:paraId="6D9A8AF9" w14:textId="77777777" w:rsidR="001F5EF0" w:rsidRPr="002F1EEA" w:rsidRDefault="005D53EE" w:rsidP="002F1EEA">
      <w:pPr>
        <w:spacing w:line="360" w:lineRule="auto"/>
        <w:jc w:val="center"/>
        <w:rPr>
          <w:rFonts w:ascii="Arial" w:hAnsi="Arial" w:cs="Arial"/>
          <w:lang w:val="en-GB"/>
        </w:rPr>
      </w:pPr>
      <w:r w:rsidRPr="002F1EEA">
        <w:rPr>
          <w:rFonts w:ascii="Arial" w:hAnsi="Arial" w:cs="Arial"/>
          <w:noProof/>
          <w:lang w:val="en-GB" w:eastAsia="en-GB" w:bidi="ar-SA"/>
        </w:rPr>
        <w:lastRenderedPageBreak/>
        <w:drawing>
          <wp:inline distT="0" distB="0" distL="0" distR="0" wp14:anchorId="4C9FCF88" wp14:editId="29E971D8">
            <wp:extent cx="3418840" cy="293433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379085" name="Picture 1"/>
                    <pic:cNvPicPr>
                      <a:picLocks noChangeAspect="1" noChangeArrowheads="1"/>
                    </pic:cNvPicPr>
                  </pic:nvPicPr>
                  <pic:blipFill>
                    <a:blip r:embed="rId10" cstate="print"/>
                    <a:stretch>
                      <a:fillRect/>
                    </a:stretch>
                  </pic:blipFill>
                  <pic:spPr bwMode="auto">
                    <a:xfrm>
                      <a:off x="0" y="0"/>
                      <a:ext cx="3418840" cy="2934335"/>
                    </a:xfrm>
                    <a:prstGeom prst="rect">
                      <a:avLst/>
                    </a:prstGeom>
                    <a:noFill/>
                    <a:ln w="9525">
                      <a:noFill/>
                      <a:miter lim="800000"/>
                      <a:headEnd/>
                      <a:tailEnd/>
                    </a:ln>
                  </pic:spPr>
                </pic:pic>
              </a:graphicData>
            </a:graphic>
          </wp:inline>
        </w:drawing>
      </w:r>
    </w:p>
    <w:p w14:paraId="5CD274FB" w14:textId="77777777" w:rsidR="001F5EF0" w:rsidRPr="002F1EEA" w:rsidRDefault="005D53EE" w:rsidP="002F1EEA">
      <w:pPr>
        <w:spacing w:line="360" w:lineRule="auto"/>
        <w:jc w:val="center"/>
        <w:rPr>
          <w:rFonts w:ascii="Arial" w:hAnsi="Arial" w:cs="Arial"/>
          <w:b/>
          <w:lang w:val="en-GB"/>
        </w:rPr>
      </w:pPr>
      <w:r w:rsidRPr="002F1EEA">
        <w:rPr>
          <w:rFonts w:ascii="Arial" w:hAnsi="Arial" w:cs="Arial"/>
          <w:b/>
          <w:lang w:val="en-GB"/>
        </w:rPr>
        <w:t>Figure 1: Porter’s Generic Strategy</w:t>
      </w:r>
    </w:p>
    <w:p w14:paraId="10DEAB36" w14:textId="77777777" w:rsidR="001F5EF0" w:rsidRPr="002F1EEA" w:rsidRDefault="005D53EE" w:rsidP="002F1EEA">
      <w:pPr>
        <w:spacing w:line="360" w:lineRule="auto"/>
        <w:jc w:val="center"/>
        <w:rPr>
          <w:rFonts w:ascii="Arial" w:hAnsi="Arial" w:cs="Arial"/>
          <w:lang w:val="en-GB"/>
        </w:rPr>
      </w:pPr>
      <w:r w:rsidRPr="002F1EEA">
        <w:rPr>
          <w:rFonts w:ascii="Arial" w:hAnsi="Arial" w:cs="Arial"/>
          <w:lang w:val="en-GB"/>
        </w:rPr>
        <w:t xml:space="preserve">(Source: </w:t>
      </w:r>
      <w:r w:rsidRPr="002F1EEA">
        <w:rPr>
          <w:rFonts w:ascii="Arial" w:hAnsi="Arial" w:cs="Arial"/>
          <w:shd w:val="clear" w:color="auto" w:fill="FFFFFF"/>
          <w:lang w:val="en-GB"/>
        </w:rPr>
        <w:t>Ifm.eng.cam.ac.uk, 2019)</w:t>
      </w:r>
    </w:p>
    <w:p w14:paraId="495AEAEB" w14:textId="77777777" w:rsidR="001F5EF0" w:rsidRPr="002F1EEA" w:rsidRDefault="001F5EF0" w:rsidP="002F1EEA">
      <w:pPr>
        <w:spacing w:line="360" w:lineRule="auto"/>
        <w:jc w:val="both"/>
        <w:rPr>
          <w:rFonts w:ascii="Arial" w:hAnsi="Arial" w:cs="Arial"/>
          <w:lang w:val="en-GB"/>
        </w:rPr>
      </w:pPr>
    </w:p>
    <w:p w14:paraId="3FF30AF8"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The development of SABRE can be stated to be SIS or Strategic Information System for American Airlines as the system was helped enhanced the organization's operation. The model of SIS that is Porter's Five Forces can be used in this regard for the explanation of the advantage that the organization enjoyed as a result of adopting the development of SABRE. The explanation of the competitive advantage that American Airlines gained with the adoption of SABRE has been explained below pertaining to the five forces by Michael Porter:</w:t>
      </w:r>
    </w:p>
    <w:p w14:paraId="69F89E83" w14:textId="77777777" w:rsidR="00D979D3" w:rsidRPr="002F1EEA" w:rsidRDefault="005D53EE" w:rsidP="002F1EEA">
      <w:pPr>
        <w:pStyle w:val="ListParagraph"/>
        <w:numPr>
          <w:ilvl w:val="0"/>
          <w:numId w:val="3"/>
        </w:numPr>
        <w:spacing w:line="360" w:lineRule="auto"/>
        <w:jc w:val="both"/>
        <w:rPr>
          <w:rFonts w:ascii="Arial" w:hAnsi="Arial" w:cs="Arial"/>
          <w:lang w:val="en-GB"/>
        </w:rPr>
      </w:pPr>
      <w:r w:rsidRPr="002F1EEA">
        <w:rPr>
          <w:rFonts w:ascii="Arial" w:hAnsi="Arial" w:cs="Arial"/>
          <w:b/>
          <w:bCs/>
          <w:lang w:val="en-GB"/>
        </w:rPr>
        <w:t>New entrants</w:t>
      </w:r>
      <w:r w:rsidRPr="002F1EEA">
        <w:rPr>
          <w:rFonts w:ascii="Arial" w:hAnsi="Arial" w:cs="Arial"/>
          <w:lang w:val="en-GB"/>
        </w:rPr>
        <w:t>: The barriers to the entry of new organizations in the airline industry were high because it requires investment and capital in a huge amount that inhibited the entry of new organizatio</w:t>
      </w:r>
      <w:r w:rsidR="009A741E" w:rsidRPr="002F1EEA">
        <w:rPr>
          <w:rFonts w:ascii="Arial" w:hAnsi="Arial" w:cs="Arial"/>
          <w:lang w:val="en-GB"/>
        </w:rPr>
        <w:t>ns in the airline industry. As</w:t>
      </w:r>
      <w:r w:rsidRPr="002F1EEA">
        <w:rPr>
          <w:rFonts w:ascii="Arial" w:hAnsi="Arial" w:cs="Arial"/>
          <w:lang w:val="en-GB"/>
        </w:rPr>
        <w:t xml:space="preserve"> a result, it can be stated that American Airways gained a competitive advantage in the market (</w:t>
      </w:r>
      <w:r w:rsidRPr="002F1EEA">
        <w:rPr>
          <w:rFonts w:ascii="Arial" w:hAnsi="Arial" w:cs="Arial"/>
          <w:shd w:val="clear" w:color="auto" w:fill="FFFFFF"/>
          <w:lang w:val="en-GB"/>
        </w:rPr>
        <w:t>Safa et al., 2015)</w:t>
      </w:r>
      <w:r w:rsidRPr="002F1EEA">
        <w:rPr>
          <w:rFonts w:ascii="Arial" w:hAnsi="Arial" w:cs="Arial"/>
          <w:lang w:val="en-GB"/>
        </w:rPr>
        <w:t>. </w:t>
      </w:r>
    </w:p>
    <w:p w14:paraId="01E6004E" w14:textId="77777777" w:rsidR="00D979D3" w:rsidRPr="002F1EEA" w:rsidRDefault="00D979D3" w:rsidP="002F1EEA">
      <w:pPr>
        <w:pStyle w:val="ListParagraph"/>
        <w:spacing w:line="360" w:lineRule="auto"/>
        <w:ind w:left="360"/>
        <w:jc w:val="both"/>
        <w:rPr>
          <w:rFonts w:ascii="Arial" w:hAnsi="Arial" w:cs="Arial"/>
          <w:lang w:val="en-GB"/>
        </w:rPr>
      </w:pPr>
    </w:p>
    <w:p w14:paraId="6FA65559" w14:textId="77777777" w:rsidR="00D979D3" w:rsidRPr="002F1EEA" w:rsidRDefault="005D53EE" w:rsidP="002F1EEA">
      <w:pPr>
        <w:pStyle w:val="ListParagraph"/>
        <w:numPr>
          <w:ilvl w:val="0"/>
          <w:numId w:val="3"/>
        </w:numPr>
        <w:spacing w:line="360" w:lineRule="auto"/>
        <w:jc w:val="both"/>
        <w:rPr>
          <w:rFonts w:ascii="Arial" w:hAnsi="Arial" w:cs="Arial"/>
          <w:lang w:val="en-GB"/>
        </w:rPr>
      </w:pPr>
      <w:r w:rsidRPr="002F1EEA">
        <w:rPr>
          <w:rFonts w:ascii="Arial" w:hAnsi="Arial" w:cs="Arial"/>
          <w:b/>
          <w:bCs/>
          <w:lang w:val="en-GB"/>
        </w:rPr>
        <w:t>Substitute</w:t>
      </w:r>
      <w:r w:rsidRPr="002F1EEA">
        <w:rPr>
          <w:rFonts w:ascii="Arial" w:hAnsi="Arial" w:cs="Arial"/>
          <w:lang w:val="en-GB"/>
        </w:rPr>
        <w:t>: The chances of substitution was decreased immensely in terms of the services that American Airlines offered to its customers in the 1960s because no other organization in the market came up with any such innovation in the market with respect to booking tickets onli</w:t>
      </w:r>
      <w:r w:rsidR="001E33BC" w:rsidRPr="002F1EEA">
        <w:rPr>
          <w:rFonts w:ascii="Arial" w:hAnsi="Arial" w:cs="Arial"/>
          <w:lang w:val="en-GB"/>
        </w:rPr>
        <w:t>ne and availing the services 24/</w:t>
      </w:r>
      <w:r w:rsidRPr="002F1EEA">
        <w:rPr>
          <w:rFonts w:ascii="Arial" w:hAnsi="Arial" w:cs="Arial"/>
          <w:lang w:val="en-GB"/>
        </w:rPr>
        <w:t>7 (</w:t>
      </w:r>
      <w:r w:rsidRPr="002F1EEA">
        <w:rPr>
          <w:rFonts w:ascii="Arial" w:hAnsi="Arial" w:cs="Arial"/>
          <w:shd w:val="clear" w:color="auto" w:fill="FFFFFF"/>
          <w:lang w:val="en-GB"/>
        </w:rPr>
        <w:t>Takata, 2016)</w:t>
      </w:r>
      <w:r w:rsidRPr="002F1EEA">
        <w:rPr>
          <w:rFonts w:ascii="Arial" w:hAnsi="Arial" w:cs="Arial"/>
          <w:lang w:val="en-GB"/>
        </w:rPr>
        <w:t xml:space="preserve">. Moreover, the customers were also </w:t>
      </w:r>
      <w:r w:rsidRPr="002F1EEA">
        <w:rPr>
          <w:rFonts w:ascii="Arial" w:hAnsi="Arial" w:cs="Arial"/>
          <w:lang w:val="en-GB"/>
        </w:rPr>
        <w:lastRenderedPageBreak/>
        <w:t>offered services at a low cost that reduced the chances of substitution and aided American Airlines to gain a competitive advantage in the market.</w:t>
      </w:r>
    </w:p>
    <w:p w14:paraId="5B252D32" w14:textId="77777777" w:rsidR="00D979D3" w:rsidRPr="002F1EEA" w:rsidRDefault="00D979D3" w:rsidP="002F1EEA">
      <w:pPr>
        <w:pStyle w:val="ListParagraph"/>
        <w:spacing w:line="360" w:lineRule="auto"/>
        <w:ind w:left="360"/>
        <w:jc w:val="both"/>
        <w:rPr>
          <w:rFonts w:ascii="Arial" w:hAnsi="Arial" w:cs="Arial"/>
          <w:lang w:val="en-GB"/>
        </w:rPr>
      </w:pPr>
    </w:p>
    <w:p w14:paraId="3C43BD4B" w14:textId="77777777" w:rsidR="00D979D3" w:rsidRPr="002F1EEA" w:rsidRDefault="005D53EE" w:rsidP="002F1EEA">
      <w:pPr>
        <w:pStyle w:val="ListParagraph"/>
        <w:numPr>
          <w:ilvl w:val="0"/>
          <w:numId w:val="3"/>
        </w:numPr>
        <w:spacing w:line="360" w:lineRule="auto"/>
        <w:jc w:val="both"/>
        <w:rPr>
          <w:rFonts w:ascii="Arial" w:hAnsi="Arial" w:cs="Arial"/>
          <w:lang w:val="en-GB"/>
        </w:rPr>
      </w:pPr>
      <w:r w:rsidRPr="002F1EEA">
        <w:rPr>
          <w:rFonts w:ascii="Arial" w:hAnsi="Arial" w:cs="Arial"/>
          <w:b/>
          <w:bCs/>
          <w:lang w:val="en-GB"/>
        </w:rPr>
        <w:t>Supplier negotiation</w:t>
      </w:r>
      <w:r w:rsidRPr="002F1EEA">
        <w:rPr>
          <w:rFonts w:ascii="Arial" w:hAnsi="Arial" w:cs="Arial"/>
          <w:lang w:val="en-GB"/>
        </w:rPr>
        <w:t>: It can be stated that the power of vendors with respect to negotiation decreased as huge organizations like IBM and American Airlines collaborated to provide enhanced services to the customers.</w:t>
      </w:r>
    </w:p>
    <w:p w14:paraId="0DC1AFD4" w14:textId="77777777" w:rsidR="00D979D3" w:rsidRPr="002F1EEA" w:rsidRDefault="00D979D3" w:rsidP="002F1EEA">
      <w:pPr>
        <w:pStyle w:val="ListParagraph"/>
        <w:spacing w:line="360" w:lineRule="auto"/>
        <w:ind w:left="360"/>
        <w:jc w:val="both"/>
        <w:rPr>
          <w:rFonts w:ascii="Arial" w:hAnsi="Arial" w:cs="Arial"/>
          <w:lang w:val="en-GB"/>
        </w:rPr>
      </w:pPr>
    </w:p>
    <w:p w14:paraId="5A8319BA" w14:textId="77777777" w:rsidR="00D979D3" w:rsidRPr="002F1EEA" w:rsidRDefault="005D53EE" w:rsidP="002F1EEA">
      <w:pPr>
        <w:pStyle w:val="ListParagraph"/>
        <w:numPr>
          <w:ilvl w:val="0"/>
          <w:numId w:val="3"/>
        </w:numPr>
        <w:spacing w:line="360" w:lineRule="auto"/>
        <w:jc w:val="both"/>
        <w:rPr>
          <w:rFonts w:ascii="Arial" w:hAnsi="Arial" w:cs="Arial"/>
          <w:lang w:val="en-GB"/>
        </w:rPr>
      </w:pPr>
      <w:r w:rsidRPr="002F1EEA">
        <w:rPr>
          <w:rFonts w:ascii="Arial" w:hAnsi="Arial" w:cs="Arial"/>
          <w:b/>
          <w:bCs/>
          <w:lang w:val="en-GB"/>
        </w:rPr>
        <w:t>Buyer negotiation</w:t>
      </w:r>
      <w:r w:rsidRPr="002F1EEA">
        <w:rPr>
          <w:rFonts w:ascii="Arial" w:hAnsi="Arial" w:cs="Arial"/>
          <w:lang w:val="en-GB"/>
        </w:rPr>
        <w:t>: The power of bargaining that the customers had decreased because they were enabled to avail services from the airline company at the lowest cost possible (</w:t>
      </w:r>
      <w:r w:rsidRPr="002F1EEA">
        <w:rPr>
          <w:rFonts w:ascii="Arial" w:hAnsi="Arial" w:cs="Arial"/>
          <w:shd w:val="clear" w:color="auto" w:fill="FFFFFF"/>
          <w:lang w:val="en-GB"/>
        </w:rPr>
        <w:t xml:space="preserve">Mathooko </w:t>
      </w:r>
      <w:r w:rsidRPr="002F1EEA">
        <w:rPr>
          <w:rFonts w:ascii="Arial" w:hAnsi="Arial" w:cs="Arial"/>
          <w:lang w:val="en-GB"/>
        </w:rPr>
        <w:t>et al., 2015). No other organization in the airline industry other than American Airlines was offering their services at such low range that decreased the power of the customers to negotiate thus aiding American Airlines to gain a competitive advantage over other organizations in the industry.</w:t>
      </w:r>
    </w:p>
    <w:p w14:paraId="727ED9DF" w14:textId="77777777" w:rsidR="00D979D3" w:rsidRPr="002F1EEA" w:rsidRDefault="00D979D3" w:rsidP="002F1EEA">
      <w:pPr>
        <w:pStyle w:val="ListParagraph"/>
        <w:spacing w:line="360" w:lineRule="auto"/>
        <w:ind w:left="360"/>
        <w:jc w:val="both"/>
        <w:rPr>
          <w:rFonts w:ascii="Arial" w:hAnsi="Arial" w:cs="Arial"/>
          <w:lang w:val="en-GB"/>
        </w:rPr>
      </w:pPr>
    </w:p>
    <w:p w14:paraId="07793009" w14:textId="77777777" w:rsidR="00D979D3" w:rsidRPr="002F1EEA" w:rsidRDefault="005D53EE" w:rsidP="002F1EEA">
      <w:pPr>
        <w:pStyle w:val="ListParagraph"/>
        <w:numPr>
          <w:ilvl w:val="0"/>
          <w:numId w:val="3"/>
        </w:numPr>
        <w:spacing w:line="360" w:lineRule="auto"/>
        <w:jc w:val="both"/>
        <w:rPr>
          <w:rFonts w:ascii="Arial" w:hAnsi="Arial" w:cs="Arial"/>
          <w:lang w:val="en-GB"/>
        </w:rPr>
      </w:pPr>
      <w:r w:rsidRPr="002F1EEA">
        <w:rPr>
          <w:rFonts w:ascii="Arial" w:hAnsi="Arial" w:cs="Arial"/>
          <w:b/>
          <w:bCs/>
          <w:lang w:val="en-GB"/>
        </w:rPr>
        <w:t>Level of Competition</w:t>
      </w:r>
      <w:r w:rsidRPr="002F1EEA">
        <w:rPr>
          <w:rFonts w:ascii="Arial" w:hAnsi="Arial" w:cs="Arial"/>
          <w:lang w:val="en-GB"/>
        </w:rPr>
        <w:t>: American Airlines was able to gain a competitive advantage over other companies in the airline industry because no other organization in the industry proved to be as innovative as American Airlines in terms of the approach that is used and the services that it offered to the customers.</w:t>
      </w:r>
    </w:p>
    <w:p w14:paraId="4F346BA9" w14:textId="77777777" w:rsidR="005E2815" w:rsidRPr="002F1EEA" w:rsidRDefault="005E2815" w:rsidP="002F1EEA">
      <w:pPr>
        <w:pStyle w:val="ListParagraph"/>
        <w:spacing w:line="360" w:lineRule="auto"/>
        <w:ind w:left="360"/>
        <w:jc w:val="both"/>
        <w:rPr>
          <w:rFonts w:ascii="Arial" w:hAnsi="Arial" w:cs="Arial"/>
          <w:lang w:val="en-GB"/>
        </w:rPr>
      </w:pPr>
    </w:p>
    <w:p w14:paraId="29131A8C" w14:textId="77777777" w:rsidR="00D979D3" w:rsidRPr="002F1EEA" w:rsidRDefault="005D53EE" w:rsidP="002F1EEA">
      <w:pPr>
        <w:spacing w:line="360" w:lineRule="auto"/>
        <w:jc w:val="both"/>
        <w:rPr>
          <w:rFonts w:ascii="Arial" w:hAnsi="Arial" w:cs="Arial"/>
          <w:b/>
          <w:bCs/>
          <w:lang w:val="en-GB"/>
        </w:rPr>
      </w:pPr>
      <w:r w:rsidRPr="002F1EEA">
        <w:rPr>
          <w:rFonts w:ascii="Arial" w:hAnsi="Arial" w:cs="Arial"/>
          <w:b/>
          <w:bCs/>
          <w:lang w:val="en-GB"/>
        </w:rPr>
        <w:t xml:space="preserve"> 3. Although SABRE was undoubtedly successful, American Airlines was not able to maintain its competitive advantage beyond the late 1980s. What factors played a part in the erosion of the company’s lead over its competitors and how did the company react</w:t>
      </w:r>
    </w:p>
    <w:p w14:paraId="5CEE32C4" w14:textId="77777777" w:rsidR="005E2815" w:rsidRPr="002F1EEA" w:rsidRDefault="005E2815" w:rsidP="002F1EEA">
      <w:pPr>
        <w:spacing w:line="360" w:lineRule="auto"/>
        <w:jc w:val="both"/>
        <w:rPr>
          <w:rFonts w:ascii="Arial" w:hAnsi="Arial" w:cs="Arial"/>
          <w:b/>
          <w:bCs/>
          <w:lang w:val="en-GB"/>
        </w:rPr>
      </w:pPr>
    </w:p>
    <w:p w14:paraId="391E751A"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 xml:space="preserve">In the later part of the 1980s, American Airlines failed to maintain its lead or competitive advantage over other companies in the airline industry because of a variety of incidents. Although, the organization gained a competitive advantage over other airline companies in the 1960s with the development of SABRE but the series of incidents that took place in the 1980s like hijack of American Airlines Flight 348 in 1980. It was followed by the hijack of American Airlines Flight 676. In the year 1984, American Airlines Flight 658 and American Airlines Flight 626 were hijacked. In the year 1985, engine 3 of American Airlines was torn that was followed by American Airlines Flight 633 overrunning the runway. In the year 1988 again American Airlines Flight 132 caught fire and American Airlines Flight 70 overran Runway 35L. The incident took place at Dallas </w:t>
      </w:r>
      <w:r w:rsidRPr="002F1EEA">
        <w:rPr>
          <w:rFonts w:ascii="Arial" w:hAnsi="Arial" w:cs="Arial"/>
          <w:lang w:val="en-GB"/>
        </w:rPr>
        <w:lastRenderedPageBreak/>
        <w:t>International Airport. In 1989, one of the airplanes of American Airlines was hijacked again and in 1988 American Airlines Flight 658 was hijacked by Haitian soldiers. (</w:t>
      </w:r>
      <w:r w:rsidR="00845A68" w:rsidRPr="002F1EEA">
        <w:rPr>
          <w:rFonts w:ascii="Arial" w:hAnsi="Arial" w:cs="Arial"/>
          <w:bCs/>
          <w:iCs/>
          <w:shd w:val="clear" w:color="auto" w:fill="FFFFFF"/>
          <w:lang w:val="en-GB"/>
        </w:rPr>
        <w:t>Commons.erau.edu, 2019</w:t>
      </w:r>
      <w:r w:rsidRPr="002F1EEA">
        <w:rPr>
          <w:rFonts w:ascii="Arial" w:hAnsi="Arial" w:cs="Arial"/>
          <w:lang w:val="en-GB"/>
        </w:rPr>
        <w:t>)</w:t>
      </w:r>
    </w:p>
    <w:p w14:paraId="607F2F80"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Thus, it can be stated that the organization failed to provide proper security to its customers instead of its technologically strong position in the market. Therefore, it can be stated that the organization failed to maintain its competitive advantage in the airline industry in the 1980s. Customers also lodged complaints about uncomfortable seats and space for legroom being small to accommodate more passengers in a single flight. Therefore, the organization faced downfall in the era of the 1980s (Cheatsheet.com, 2018). Moreover, new airline companies like People Express Airlines and Western Airlines emerged in the industry that further intensified the competition that American Airlines faced in the 1980s. Therefore, the organization American Airlines los</w:t>
      </w:r>
      <w:r w:rsidR="009A741E" w:rsidRPr="002F1EEA">
        <w:rPr>
          <w:rFonts w:ascii="Arial" w:hAnsi="Arial" w:cs="Arial"/>
          <w:lang w:val="en-GB"/>
        </w:rPr>
        <w:t>t its reputation in the market </w:t>
      </w:r>
      <w:r w:rsidRPr="002F1EEA">
        <w:rPr>
          <w:rFonts w:ascii="Arial" w:hAnsi="Arial" w:cs="Arial"/>
          <w:lang w:val="en-GB"/>
        </w:rPr>
        <w:t>due to the factors mentioned above in the 1980s. </w:t>
      </w:r>
    </w:p>
    <w:p w14:paraId="0A4E1F2A" w14:textId="77777777" w:rsidR="00933456" w:rsidRPr="002F1EEA" w:rsidRDefault="00933456" w:rsidP="002F1EEA">
      <w:pPr>
        <w:spacing w:line="360" w:lineRule="auto"/>
        <w:rPr>
          <w:rFonts w:ascii="Arial" w:hAnsi="Arial" w:cs="Arial"/>
          <w:b/>
          <w:bCs/>
          <w:lang w:val="en-GB"/>
        </w:rPr>
      </w:pPr>
      <w:bookmarkStart w:id="1" w:name="_Toc24035174"/>
    </w:p>
    <w:p w14:paraId="720E43AE" w14:textId="77777777" w:rsidR="00933456" w:rsidRPr="002F1EEA" w:rsidRDefault="00933456" w:rsidP="002F1EEA">
      <w:pPr>
        <w:spacing w:line="360" w:lineRule="auto"/>
        <w:rPr>
          <w:rFonts w:ascii="Arial" w:hAnsi="Arial" w:cs="Arial"/>
          <w:b/>
          <w:bCs/>
          <w:lang w:val="en-GB"/>
        </w:rPr>
      </w:pPr>
    </w:p>
    <w:p w14:paraId="2847579C" w14:textId="04E51252" w:rsidR="00D979D3" w:rsidRDefault="005D53EE" w:rsidP="002F1EEA">
      <w:pPr>
        <w:spacing w:line="360" w:lineRule="auto"/>
        <w:rPr>
          <w:rFonts w:ascii="Arial" w:hAnsi="Arial" w:cs="Arial"/>
          <w:b/>
          <w:bCs/>
          <w:lang w:val="en-GB"/>
        </w:rPr>
      </w:pPr>
      <w:r w:rsidRPr="002F1EEA">
        <w:rPr>
          <w:rFonts w:ascii="Arial" w:hAnsi="Arial" w:cs="Arial"/>
          <w:b/>
          <w:bCs/>
          <w:lang w:val="en-GB"/>
        </w:rPr>
        <w:t xml:space="preserve">                                              </w:t>
      </w:r>
      <w:r w:rsidR="002F1EEA">
        <w:rPr>
          <w:rFonts w:ascii="Arial" w:hAnsi="Arial" w:cs="Arial"/>
          <w:b/>
          <w:bCs/>
          <w:lang w:val="en-GB"/>
        </w:rPr>
        <w:t xml:space="preserve">                       </w:t>
      </w:r>
      <w:r w:rsidRPr="002F1EEA">
        <w:rPr>
          <w:rFonts w:ascii="Arial" w:hAnsi="Arial" w:cs="Arial"/>
          <w:b/>
          <w:bCs/>
          <w:lang w:val="en-GB"/>
        </w:rPr>
        <w:t>Part 2</w:t>
      </w:r>
      <w:bookmarkEnd w:id="1"/>
    </w:p>
    <w:p w14:paraId="4D6A5FAB" w14:textId="77777777" w:rsidR="002F1EEA" w:rsidRDefault="002F1EEA" w:rsidP="002F1EEA">
      <w:pPr>
        <w:spacing w:line="360" w:lineRule="auto"/>
        <w:rPr>
          <w:rFonts w:ascii="Arial" w:eastAsia="Times New Roman" w:hAnsi="Arial" w:cs="Arial"/>
          <w:b/>
          <w:bCs/>
          <w:kern w:val="36"/>
          <w:lang w:val="en-GB"/>
        </w:rPr>
      </w:pPr>
    </w:p>
    <w:p w14:paraId="15A2857A" w14:textId="77777777" w:rsidR="002F1EEA" w:rsidRDefault="002F1EEA" w:rsidP="002F1EEA">
      <w:pPr>
        <w:spacing w:line="360" w:lineRule="auto"/>
        <w:rPr>
          <w:rFonts w:ascii="Arial" w:eastAsia="Times New Roman" w:hAnsi="Arial" w:cs="Arial"/>
          <w:b/>
          <w:bCs/>
          <w:kern w:val="36"/>
          <w:lang w:val="en-GB"/>
        </w:rPr>
      </w:pPr>
    </w:p>
    <w:p w14:paraId="5975537E" w14:textId="77777777" w:rsidR="002F1EEA" w:rsidRPr="002F1EEA" w:rsidRDefault="002F1EEA" w:rsidP="002F1EEA">
      <w:pPr>
        <w:spacing w:line="360" w:lineRule="auto"/>
        <w:rPr>
          <w:rFonts w:ascii="Arial" w:eastAsia="Times New Roman" w:hAnsi="Arial" w:cs="Arial"/>
          <w:b/>
          <w:bCs/>
          <w:kern w:val="36"/>
          <w:lang w:val="en-GB"/>
        </w:rPr>
      </w:pPr>
    </w:p>
    <w:p w14:paraId="53F8B6A4" w14:textId="77777777" w:rsidR="00D979D3" w:rsidRPr="002F1EEA" w:rsidRDefault="005D53EE" w:rsidP="002F1EEA">
      <w:pPr>
        <w:spacing w:line="360" w:lineRule="auto"/>
        <w:rPr>
          <w:rFonts w:ascii="Arial" w:hAnsi="Arial" w:cs="Arial"/>
          <w:b/>
          <w:bCs/>
          <w:lang w:val="en-GB"/>
        </w:rPr>
      </w:pPr>
      <w:bookmarkStart w:id="2" w:name="_Toc24035175"/>
      <w:r w:rsidRPr="002F1EEA">
        <w:rPr>
          <w:rFonts w:ascii="Arial" w:hAnsi="Arial" w:cs="Arial"/>
          <w:b/>
          <w:bCs/>
          <w:lang w:val="en-GB"/>
        </w:rPr>
        <w:t>1. Define an information system</w:t>
      </w:r>
      <w:bookmarkEnd w:id="2"/>
      <w:r w:rsidRPr="002F1EEA">
        <w:rPr>
          <w:rFonts w:ascii="Arial" w:hAnsi="Arial" w:cs="Arial"/>
          <w:b/>
          <w:bCs/>
          <w:lang w:val="en-GB"/>
        </w:rPr>
        <w:t> </w:t>
      </w:r>
    </w:p>
    <w:p w14:paraId="0783898C"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An Information system can be defined as an organizational system that is formal and sociotechnical. The organizational system works in order to gather, process, accumulate and allocate data or information. In terms of a socio-technical perspective, it can be stated that the information system consists of four elements</w:t>
      </w:r>
      <w:r w:rsidR="001E33BC" w:rsidRPr="002F1EEA">
        <w:rPr>
          <w:rFonts w:ascii="Arial" w:hAnsi="Arial" w:cs="Arial"/>
          <w:lang w:val="en-GB"/>
        </w:rPr>
        <w:t>:</w:t>
      </w:r>
      <w:r w:rsidRPr="002F1EEA">
        <w:rPr>
          <w:rFonts w:ascii="Arial" w:hAnsi="Arial" w:cs="Arial"/>
          <w:lang w:val="en-GB"/>
        </w:rPr>
        <w:t xml:space="preserve"> technology, structure, people, and tasks. The information system of an organization can be divided into two parts namely management and operation system (Hung </w:t>
      </w:r>
      <w:r w:rsidRPr="002F1EEA">
        <w:rPr>
          <w:rFonts w:ascii="Arial" w:hAnsi="Arial" w:cs="Arial"/>
          <w:i/>
          <w:lang w:val="en-GB"/>
        </w:rPr>
        <w:t xml:space="preserve">et al., </w:t>
      </w:r>
      <w:r w:rsidRPr="002F1EEA">
        <w:rPr>
          <w:rFonts w:ascii="Arial" w:hAnsi="Arial" w:cs="Arial"/>
          <w:lang w:val="en-GB"/>
        </w:rPr>
        <w:t>2016). The management systems can be implemented in an organization as enterprise business systems. Information systems are helpful for an organization because it aids to underpin various business procedures that take place in an organization over any functional boundaries that persist in that organization (</w:t>
      </w:r>
      <w:r w:rsidRPr="002F1EEA">
        <w:rPr>
          <w:rFonts w:ascii="Arial" w:hAnsi="Arial" w:cs="Arial"/>
          <w:shd w:val="clear" w:color="auto" w:fill="FFFFFF"/>
          <w:lang w:val="en-GB"/>
        </w:rPr>
        <w:t>Cassidy, 2016)</w:t>
      </w:r>
      <w:r w:rsidRPr="002F1EEA">
        <w:rPr>
          <w:rFonts w:ascii="Arial" w:hAnsi="Arial" w:cs="Arial"/>
          <w:lang w:val="en-GB"/>
        </w:rPr>
        <w:t>.</w:t>
      </w:r>
    </w:p>
    <w:p w14:paraId="5C407CC6"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 xml:space="preserve">It aids the organization to connect the organization with partners, customers, as well as suppliers by using information technology. It aids the workers of an organization </w:t>
      </w:r>
      <w:r w:rsidR="001E33BC" w:rsidRPr="002F1EEA">
        <w:rPr>
          <w:rFonts w:ascii="Arial" w:hAnsi="Arial" w:cs="Arial"/>
          <w:lang w:val="en-GB"/>
        </w:rPr>
        <w:t xml:space="preserve">to </w:t>
      </w:r>
      <w:r w:rsidRPr="002F1EEA">
        <w:rPr>
          <w:rFonts w:ascii="Arial" w:hAnsi="Arial" w:cs="Arial"/>
          <w:lang w:val="en-GB"/>
        </w:rPr>
        <w:t xml:space="preserve">share their data </w:t>
      </w:r>
      <w:r w:rsidRPr="002F1EEA">
        <w:rPr>
          <w:rFonts w:ascii="Arial" w:hAnsi="Arial" w:cs="Arial"/>
          <w:lang w:val="en-GB"/>
        </w:rPr>
        <w:lastRenderedPageBreak/>
        <w:t>irrespective of their location that in turn aids to enhance the efficiency of the employees by motivating them to perform better (</w:t>
      </w:r>
      <w:r w:rsidRPr="002F1EEA">
        <w:rPr>
          <w:rFonts w:ascii="Arial" w:hAnsi="Arial" w:cs="Arial"/>
          <w:shd w:val="clear" w:color="auto" w:fill="FFFFFF"/>
          <w:lang w:val="en-GB"/>
        </w:rPr>
        <w:t>Ogiela, 2015)</w:t>
      </w:r>
      <w:r w:rsidRPr="002F1EEA">
        <w:rPr>
          <w:rFonts w:ascii="Arial" w:hAnsi="Arial" w:cs="Arial"/>
          <w:lang w:val="en-GB"/>
        </w:rPr>
        <w:t xml:space="preserve">. The primary purpose of an information system is to convert raw data to useful data that is helpful for an organization to make proper decisions. The information systems are so designed such that various processes taking place in an organization can be supported such that the overall performance of the organization can be enhanced or improved. </w:t>
      </w:r>
      <w:r w:rsidR="000A6104" w:rsidRPr="002F1EEA">
        <w:rPr>
          <w:rFonts w:ascii="Arial" w:hAnsi="Arial" w:cs="Arial"/>
          <w:lang w:val="en-GB"/>
        </w:rPr>
        <w:t xml:space="preserve">The examples of an information system are data warehouses, enterprise resource planning, enterprise systems, expert systems, office automation, </w:t>
      </w:r>
      <w:r w:rsidR="00710FBF" w:rsidRPr="002F1EEA">
        <w:rPr>
          <w:rFonts w:ascii="Arial" w:hAnsi="Arial" w:cs="Arial"/>
          <w:lang w:val="en-GB"/>
        </w:rPr>
        <w:t xml:space="preserve">search engines, geographic information system, global information system, </w:t>
      </w:r>
      <w:r w:rsidR="000A6104" w:rsidRPr="002F1EEA">
        <w:rPr>
          <w:rFonts w:ascii="Arial" w:hAnsi="Arial" w:cs="Arial"/>
          <w:lang w:val="en-GB"/>
        </w:rPr>
        <w:t xml:space="preserve">etc. </w:t>
      </w:r>
      <w:r w:rsidR="007259F3" w:rsidRPr="002F1EEA">
        <w:rPr>
          <w:rFonts w:ascii="Arial" w:hAnsi="Arial" w:cs="Arial"/>
          <w:lang w:val="en-GB"/>
        </w:rPr>
        <w:t>An Information system is of various kinds based on the field in which it is used.</w:t>
      </w:r>
    </w:p>
    <w:p w14:paraId="30FFAB9F" w14:textId="77777777" w:rsidR="005E2815" w:rsidRDefault="005E2815" w:rsidP="002F1EEA">
      <w:pPr>
        <w:spacing w:line="360" w:lineRule="auto"/>
        <w:jc w:val="both"/>
        <w:rPr>
          <w:rFonts w:ascii="Arial" w:hAnsi="Arial" w:cs="Arial"/>
          <w:lang w:val="en-GB"/>
        </w:rPr>
      </w:pPr>
    </w:p>
    <w:p w14:paraId="5C3C5AAB" w14:textId="77777777" w:rsidR="002F1EEA" w:rsidRDefault="002F1EEA" w:rsidP="002F1EEA">
      <w:pPr>
        <w:spacing w:line="360" w:lineRule="auto"/>
        <w:jc w:val="both"/>
        <w:rPr>
          <w:rFonts w:ascii="Arial" w:hAnsi="Arial" w:cs="Arial"/>
          <w:lang w:val="en-GB"/>
        </w:rPr>
      </w:pPr>
    </w:p>
    <w:p w14:paraId="2D410C54" w14:textId="77777777" w:rsidR="002F1EEA" w:rsidRDefault="002F1EEA" w:rsidP="002F1EEA">
      <w:pPr>
        <w:spacing w:line="360" w:lineRule="auto"/>
        <w:jc w:val="both"/>
        <w:rPr>
          <w:rFonts w:ascii="Arial" w:hAnsi="Arial" w:cs="Arial"/>
          <w:lang w:val="en-GB"/>
        </w:rPr>
      </w:pPr>
    </w:p>
    <w:p w14:paraId="0510E4A4" w14:textId="77777777" w:rsidR="002F1EEA" w:rsidRDefault="002F1EEA" w:rsidP="002F1EEA">
      <w:pPr>
        <w:spacing w:line="360" w:lineRule="auto"/>
        <w:jc w:val="both"/>
        <w:rPr>
          <w:rFonts w:ascii="Arial" w:hAnsi="Arial" w:cs="Arial"/>
          <w:lang w:val="en-GB"/>
        </w:rPr>
      </w:pPr>
    </w:p>
    <w:p w14:paraId="3382BFEB" w14:textId="77777777" w:rsidR="002F1EEA" w:rsidRDefault="002F1EEA" w:rsidP="002F1EEA">
      <w:pPr>
        <w:spacing w:line="360" w:lineRule="auto"/>
        <w:jc w:val="both"/>
        <w:rPr>
          <w:rFonts w:ascii="Arial" w:hAnsi="Arial" w:cs="Arial"/>
          <w:lang w:val="en-GB"/>
        </w:rPr>
      </w:pPr>
    </w:p>
    <w:p w14:paraId="3A096633" w14:textId="77777777" w:rsidR="002F1EEA" w:rsidRPr="002F1EEA" w:rsidRDefault="002F1EEA" w:rsidP="002F1EEA">
      <w:pPr>
        <w:spacing w:line="360" w:lineRule="auto"/>
        <w:jc w:val="both"/>
        <w:rPr>
          <w:rFonts w:ascii="Arial" w:hAnsi="Arial" w:cs="Arial"/>
          <w:lang w:val="en-GB"/>
        </w:rPr>
      </w:pPr>
    </w:p>
    <w:p w14:paraId="5B67B79F" w14:textId="77777777" w:rsidR="00D979D3" w:rsidRPr="002F1EEA" w:rsidRDefault="005D53EE" w:rsidP="002F1EEA">
      <w:pPr>
        <w:spacing w:line="360" w:lineRule="auto"/>
        <w:rPr>
          <w:rFonts w:ascii="Arial" w:hAnsi="Arial" w:cs="Arial"/>
          <w:b/>
          <w:bCs/>
          <w:lang w:val="en-GB"/>
        </w:rPr>
      </w:pPr>
      <w:bookmarkStart w:id="3" w:name="_Toc24035176"/>
      <w:r w:rsidRPr="002F1EEA">
        <w:rPr>
          <w:rFonts w:ascii="Arial" w:hAnsi="Arial" w:cs="Arial"/>
          <w:b/>
          <w:bCs/>
          <w:lang w:val="en-GB"/>
        </w:rPr>
        <w:t>2. Describe the categories of computer-based information systems, providing relevant business examples for each category identified</w:t>
      </w:r>
      <w:bookmarkEnd w:id="3"/>
      <w:r w:rsidRPr="002F1EEA">
        <w:rPr>
          <w:rFonts w:ascii="Arial" w:hAnsi="Arial" w:cs="Arial"/>
          <w:b/>
          <w:bCs/>
          <w:lang w:val="en-GB"/>
        </w:rPr>
        <w:t> </w:t>
      </w:r>
    </w:p>
    <w:p w14:paraId="34FC25D4" w14:textId="77777777" w:rsidR="005E2815" w:rsidRPr="002F1EEA" w:rsidRDefault="005E2815" w:rsidP="002F1EEA">
      <w:pPr>
        <w:spacing w:line="360" w:lineRule="auto"/>
        <w:rPr>
          <w:rFonts w:ascii="Arial" w:hAnsi="Arial" w:cs="Arial"/>
          <w:b/>
          <w:bCs/>
          <w:lang w:val="en-GB"/>
        </w:rPr>
      </w:pPr>
    </w:p>
    <w:p w14:paraId="48441267" w14:textId="77777777" w:rsidR="00CD3AA6" w:rsidRPr="002F1EEA" w:rsidRDefault="005D53EE" w:rsidP="002F1EEA">
      <w:pPr>
        <w:spacing w:line="360" w:lineRule="auto"/>
        <w:jc w:val="both"/>
        <w:rPr>
          <w:rFonts w:ascii="Arial" w:hAnsi="Arial" w:cs="Arial"/>
          <w:lang w:val="en-GB"/>
        </w:rPr>
      </w:pPr>
      <w:r w:rsidRPr="002F1EEA">
        <w:rPr>
          <w:rFonts w:ascii="Arial" w:hAnsi="Arial" w:cs="Arial"/>
          <w:lang w:val="en-GB"/>
        </w:rPr>
        <w:t xml:space="preserve">Computer-based information systems are of several types </w:t>
      </w:r>
      <w:r w:rsidR="001E33BC" w:rsidRPr="002F1EEA">
        <w:rPr>
          <w:rFonts w:ascii="Arial" w:hAnsi="Arial" w:cs="Arial"/>
          <w:lang w:val="en-GB"/>
        </w:rPr>
        <w:t>such as</w:t>
      </w:r>
      <w:r w:rsidRPr="002F1EEA">
        <w:rPr>
          <w:rFonts w:ascii="Arial" w:hAnsi="Arial" w:cs="Arial"/>
          <w:lang w:val="en-GB"/>
        </w:rPr>
        <w:t xml:space="preserve"> the transaction processing system, office information system, database management system, learning management system, knowledge information systems, and decision support systems. </w:t>
      </w:r>
    </w:p>
    <w:p w14:paraId="7682D1D5" w14:textId="77777777" w:rsidR="00CD3AA6" w:rsidRPr="002F1EEA" w:rsidRDefault="005D53EE" w:rsidP="002F1EEA">
      <w:pPr>
        <w:spacing w:line="360" w:lineRule="auto"/>
        <w:jc w:val="both"/>
        <w:rPr>
          <w:rFonts w:ascii="Arial" w:hAnsi="Arial" w:cs="Arial"/>
          <w:lang w:val="en-GB"/>
        </w:rPr>
      </w:pPr>
      <w:r w:rsidRPr="002F1EEA">
        <w:rPr>
          <w:rFonts w:ascii="Arial" w:hAnsi="Arial" w:cs="Arial"/>
          <w:lang w:val="en-GB"/>
        </w:rPr>
        <w:t>Transaction processing systems, for example, are used to set information where the information is transacted in a database system. The transaction processing system monitors the transaction programs which occur in the organization. This is an excellent system to use when items are sold over the internet, for example, big organizations such as eBay are an excellent platform which uses this type of system. This system has proven to be beneficial in allowing a shorter period of time to occur between when an item is being sold to when someone has brought it.</w:t>
      </w:r>
    </w:p>
    <w:p w14:paraId="13B8BF1C"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lastRenderedPageBreak/>
        <w:t xml:space="preserve">Enterprise resource planning (ERP) is an information system that is used by Zara for managing its products, inventories, as well as logistics through a system that is centrally managed (Erply.com, 2016). Software pertaining to supply chain management or SCM is used by Walmart to manage the flow of raw materials as well as finished products to the customers. The overall operation of the organization has improved with the adoption of information systems pertaining to SCM that thus further aided the organization to increase the revenue that it generates.  </w:t>
      </w:r>
    </w:p>
    <w:p w14:paraId="318849D9"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TESCO uses an information system pertaining to CRM or Customer Relationship Management that has aided the organization to enhance its operation by enhancing the process of collecting data, sales force automation, and analysis of data pertaining to the customers. The organization has been aided in this way to enhance the quality of services that it offers to the customers, thus aiding the organization to increase the revenue that it generates. The scheme of Clubcard as used by TESCO has further aided to enhance its operation and gain a competitive advantage over other organizations in the retail industry.</w:t>
      </w:r>
    </w:p>
    <w:p w14:paraId="5485D7E8" w14:textId="77777777" w:rsidR="005E2815" w:rsidRDefault="005E2815" w:rsidP="002F1EEA">
      <w:pPr>
        <w:spacing w:line="360" w:lineRule="auto"/>
        <w:jc w:val="both"/>
        <w:rPr>
          <w:rFonts w:ascii="Arial" w:hAnsi="Arial" w:cs="Arial"/>
          <w:lang w:val="en-GB"/>
        </w:rPr>
      </w:pPr>
    </w:p>
    <w:p w14:paraId="62FC762E" w14:textId="77777777" w:rsidR="002F1EEA" w:rsidRDefault="002F1EEA" w:rsidP="002F1EEA">
      <w:pPr>
        <w:spacing w:line="360" w:lineRule="auto"/>
        <w:jc w:val="both"/>
        <w:rPr>
          <w:rFonts w:ascii="Arial" w:hAnsi="Arial" w:cs="Arial"/>
          <w:lang w:val="en-GB"/>
        </w:rPr>
      </w:pPr>
    </w:p>
    <w:p w14:paraId="0E2B4916" w14:textId="77777777" w:rsidR="002F1EEA" w:rsidRDefault="002F1EEA" w:rsidP="002F1EEA">
      <w:pPr>
        <w:spacing w:line="360" w:lineRule="auto"/>
        <w:jc w:val="both"/>
        <w:rPr>
          <w:rFonts w:ascii="Arial" w:hAnsi="Arial" w:cs="Arial"/>
          <w:lang w:val="en-GB"/>
        </w:rPr>
      </w:pPr>
    </w:p>
    <w:p w14:paraId="2D9F884A" w14:textId="77777777" w:rsidR="002F1EEA" w:rsidRPr="002F1EEA" w:rsidRDefault="002F1EEA" w:rsidP="002F1EEA">
      <w:pPr>
        <w:spacing w:line="360" w:lineRule="auto"/>
        <w:jc w:val="both"/>
        <w:rPr>
          <w:rFonts w:ascii="Arial" w:hAnsi="Arial" w:cs="Arial"/>
          <w:lang w:val="en-GB"/>
        </w:rPr>
      </w:pPr>
    </w:p>
    <w:p w14:paraId="2DB8C376" w14:textId="77777777" w:rsidR="00E57F42" w:rsidRPr="002F1EEA" w:rsidRDefault="005D53EE" w:rsidP="002F1EEA">
      <w:pPr>
        <w:spacing w:line="360" w:lineRule="auto"/>
        <w:rPr>
          <w:rFonts w:ascii="Arial" w:hAnsi="Arial" w:cs="Arial"/>
          <w:b/>
          <w:bCs/>
          <w:lang w:val="en-GB"/>
        </w:rPr>
      </w:pPr>
      <w:bookmarkStart w:id="4" w:name="_Toc24035177"/>
      <w:r w:rsidRPr="002F1EEA">
        <w:rPr>
          <w:rFonts w:ascii="Arial" w:hAnsi="Arial" w:cs="Arial"/>
          <w:b/>
          <w:bCs/>
          <w:lang w:val="en-GB"/>
        </w:rPr>
        <w:t>3. Explain how computer-based information systems can support managers at each level of an organization</w:t>
      </w:r>
      <w:bookmarkEnd w:id="4"/>
    </w:p>
    <w:p w14:paraId="242F5A17" w14:textId="77777777" w:rsidR="005E2815" w:rsidRPr="002F1EEA" w:rsidRDefault="005E2815" w:rsidP="002F1EEA">
      <w:pPr>
        <w:spacing w:line="360" w:lineRule="auto"/>
        <w:rPr>
          <w:rFonts w:ascii="Arial" w:hAnsi="Arial" w:cs="Arial"/>
          <w:b/>
          <w:bCs/>
          <w:lang w:val="en-GB"/>
        </w:rPr>
      </w:pPr>
    </w:p>
    <w:p w14:paraId="479FDE20" w14:textId="77777777" w:rsidR="00D979D3" w:rsidRPr="002F1EEA" w:rsidRDefault="005D53EE" w:rsidP="002F1EEA">
      <w:pPr>
        <w:spacing w:line="360" w:lineRule="auto"/>
        <w:jc w:val="both"/>
        <w:rPr>
          <w:rFonts w:ascii="Arial" w:hAnsi="Arial" w:cs="Arial"/>
          <w:b/>
          <w:bCs/>
          <w:lang w:val="en-GB"/>
        </w:rPr>
      </w:pPr>
      <w:r w:rsidRPr="002F1EEA">
        <w:rPr>
          <w:rFonts w:ascii="Arial" w:hAnsi="Arial" w:cs="Arial"/>
          <w:b/>
          <w:bCs/>
          <w:lang w:val="en-GB"/>
        </w:rPr>
        <w:t xml:space="preserve"> </w:t>
      </w:r>
      <w:r w:rsidRPr="002F1EEA">
        <w:rPr>
          <w:rFonts w:ascii="Arial" w:hAnsi="Arial" w:cs="Arial"/>
          <w:lang w:val="en-GB"/>
        </w:rPr>
        <w:t>It can be stated that computer-based systems of information are beneficial in terms of underpinning managers at various levels of an organization in terms of making proper decisions. Information systems are helpful for managers in terms of forecasting incidents in business, creating plans pertaining to it, and organizing activities as well as controlling them so that the objectives of the organization can be achieved effectively. At the operations level of management, information systems are helpful for managers in terms of making structured or unstructured decisions based on the timescale (</w:t>
      </w:r>
      <w:r w:rsidRPr="002F1EEA">
        <w:rPr>
          <w:rFonts w:ascii="Arial" w:hAnsi="Arial" w:cs="Arial"/>
          <w:shd w:val="clear" w:color="auto" w:fill="FFFFFF"/>
          <w:lang w:val="en-GB"/>
        </w:rPr>
        <w:t xml:space="preserve">Rezvani </w:t>
      </w:r>
      <w:r w:rsidRPr="002F1EEA">
        <w:rPr>
          <w:rFonts w:ascii="Arial" w:hAnsi="Arial" w:cs="Arial"/>
          <w:i/>
          <w:lang w:val="en-GB"/>
        </w:rPr>
        <w:t xml:space="preserve">et al., </w:t>
      </w:r>
      <w:r w:rsidRPr="002F1EEA">
        <w:rPr>
          <w:rFonts w:ascii="Arial" w:hAnsi="Arial" w:cs="Arial"/>
          <w:lang w:val="en-GB"/>
        </w:rPr>
        <w:t xml:space="preserve">2017). The information systems aid the managers of the HR department to identify the scope of the situation properly based on which the process of decision making of the mangers is enhanced. The information systems are also helpful for the marketing managers in terms of gaining proper information based on which they enable </w:t>
      </w:r>
      <w:r w:rsidRPr="002F1EEA">
        <w:rPr>
          <w:rFonts w:ascii="Arial" w:hAnsi="Arial" w:cs="Arial"/>
          <w:lang w:val="en-GB"/>
        </w:rPr>
        <w:lastRenderedPageBreak/>
        <w:t>them to monitor and assess the activities of their subordinates. Thus, it can be stated th</w:t>
      </w:r>
      <w:r w:rsidR="009A741E" w:rsidRPr="002F1EEA">
        <w:rPr>
          <w:rFonts w:ascii="Arial" w:hAnsi="Arial" w:cs="Arial"/>
          <w:lang w:val="en-GB"/>
        </w:rPr>
        <w:t xml:space="preserve">at information systems enhance </w:t>
      </w:r>
      <w:r w:rsidRPr="002F1EEA">
        <w:rPr>
          <w:rFonts w:ascii="Arial" w:hAnsi="Arial" w:cs="Arial"/>
          <w:lang w:val="en-GB"/>
        </w:rPr>
        <w:t>the operation of an organization provided it enhances the operation of its management as well (</w:t>
      </w:r>
      <w:r w:rsidRPr="002F1EEA">
        <w:rPr>
          <w:rFonts w:ascii="Arial" w:hAnsi="Arial" w:cs="Arial"/>
          <w:shd w:val="clear" w:color="auto" w:fill="FFFFFF"/>
          <w:lang w:val="en-GB"/>
        </w:rPr>
        <w:t>Pearlson and Saunders, 2019)</w:t>
      </w:r>
      <w:r w:rsidRPr="002F1EEA">
        <w:rPr>
          <w:rFonts w:ascii="Arial" w:hAnsi="Arial" w:cs="Arial"/>
          <w:lang w:val="en-GB"/>
        </w:rPr>
        <w:t xml:space="preserve">. </w:t>
      </w:r>
      <w:bookmarkStart w:id="5" w:name="_Toc24035179"/>
    </w:p>
    <w:p w14:paraId="5B194D30" w14:textId="77777777" w:rsidR="00D979D3" w:rsidRPr="002F1EEA" w:rsidRDefault="005D53EE" w:rsidP="002F1EEA">
      <w:pPr>
        <w:spacing w:line="360" w:lineRule="auto"/>
        <w:jc w:val="both"/>
        <w:rPr>
          <w:rFonts w:ascii="Arial" w:hAnsi="Arial" w:cs="Arial"/>
          <w:lang w:val="en-GB"/>
        </w:rPr>
      </w:pPr>
      <w:r w:rsidRPr="002F1EEA">
        <w:rPr>
          <w:rFonts w:ascii="Arial" w:hAnsi="Arial" w:cs="Arial"/>
          <w:lang w:val="en-GB"/>
        </w:rPr>
        <w:t xml:space="preserve">For workers, it can be stated that the transaction processing system </w:t>
      </w:r>
      <w:r w:rsidR="000349DD" w:rsidRPr="002F1EEA">
        <w:rPr>
          <w:rFonts w:ascii="Arial" w:hAnsi="Arial" w:cs="Arial"/>
          <w:lang w:val="en-GB"/>
        </w:rPr>
        <w:t>is important in terms of providing proper data that is required for supporting operations and its management.</w:t>
      </w:r>
      <w:r w:rsidR="004805CA" w:rsidRPr="002F1EEA">
        <w:rPr>
          <w:rFonts w:ascii="Arial" w:hAnsi="Arial" w:cs="Arial"/>
          <w:lang w:val="en-GB"/>
        </w:rPr>
        <w:t xml:space="preserve"> </w:t>
      </w:r>
      <w:r w:rsidR="00A06F1F" w:rsidRPr="002F1EEA">
        <w:rPr>
          <w:rFonts w:ascii="Arial" w:hAnsi="Arial" w:cs="Arial"/>
          <w:lang w:val="en-GB"/>
        </w:rPr>
        <w:t xml:space="preserve">The examples of transaction processing systems are </w:t>
      </w:r>
      <w:r w:rsidR="00A40799" w:rsidRPr="002F1EEA">
        <w:rPr>
          <w:rFonts w:ascii="Arial" w:hAnsi="Arial" w:cs="Arial"/>
          <w:lang w:val="en-GB"/>
        </w:rPr>
        <w:t xml:space="preserve">payroll system, reservation system, </w:t>
      </w:r>
      <w:r w:rsidR="00B3005F" w:rsidRPr="002F1EEA">
        <w:rPr>
          <w:rFonts w:ascii="Arial" w:hAnsi="Arial" w:cs="Arial"/>
          <w:lang w:val="en-GB"/>
        </w:rPr>
        <w:t>stock control systems, order processing systems, etc.</w:t>
      </w:r>
      <w:r w:rsidR="0017476F" w:rsidRPr="002F1EEA">
        <w:rPr>
          <w:rFonts w:ascii="Arial" w:hAnsi="Arial" w:cs="Arial"/>
          <w:lang w:val="en-GB"/>
        </w:rPr>
        <w:t xml:space="preserve"> </w:t>
      </w:r>
      <w:r w:rsidR="004805CA" w:rsidRPr="002F1EEA">
        <w:rPr>
          <w:rFonts w:ascii="Arial" w:hAnsi="Arial" w:cs="Arial"/>
          <w:lang w:val="en-GB"/>
        </w:rPr>
        <w:t>The man</w:t>
      </w:r>
      <w:r w:rsidR="00A06F1F" w:rsidRPr="002F1EEA">
        <w:rPr>
          <w:rFonts w:ascii="Arial" w:hAnsi="Arial" w:cs="Arial"/>
          <w:lang w:val="en-GB"/>
        </w:rPr>
        <w:t>a</w:t>
      </w:r>
      <w:r w:rsidR="004805CA" w:rsidRPr="002F1EEA">
        <w:rPr>
          <w:rFonts w:ascii="Arial" w:hAnsi="Arial" w:cs="Arial"/>
          <w:lang w:val="en-GB"/>
        </w:rPr>
        <w:t xml:space="preserve">gers at the middle level are supported by a management information system so that it can be ensured that </w:t>
      </w:r>
      <w:r w:rsidR="001B6604" w:rsidRPr="002F1EEA">
        <w:rPr>
          <w:rFonts w:ascii="Arial" w:hAnsi="Arial" w:cs="Arial"/>
          <w:lang w:val="en-GB"/>
        </w:rPr>
        <w:t xml:space="preserve">the organization runs smoothly in short as well as medium term. </w:t>
      </w:r>
      <w:r w:rsidR="00904047" w:rsidRPr="002F1EEA">
        <w:rPr>
          <w:rFonts w:ascii="Arial" w:hAnsi="Arial" w:cs="Arial"/>
          <w:lang w:val="en-GB"/>
        </w:rPr>
        <w:t xml:space="preserve">It aids the managers to </w:t>
      </w:r>
      <w:r w:rsidR="00ED1A38" w:rsidRPr="002F1EEA">
        <w:rPr>
          <w:rFonts w:ascii="Arial" w:hAnsi="Arial" w:cs="Arial"/>
          <w:lang w:val="en-GB"/>
        </w:rPr>
        <w:t>analyze the performance of an organization by assessing the organization's output in the past as well as present</w:t>
      </w:r>
      <w:r w:rsidR="007E5632" w:rsidRPr="002F1EEA">
        <w:rPr>
          <w:rFonts w:ascii="Arial" w:hAnsi="Arial" w:cs="Arial"/>
          <w:lang w:val="en-GB"/>
        </w:rPr>
        <w:t xml:space="preserve"> (</w:t>
      </w:r>
      <w:r w:rsidR="007E5632" w:rsidRPr="002F1EEA">
        <w:rPr>
          <w:rFonts w:ascii="Arial" w:hAnsi="Arial" w:cs="Arial"/>
          <w:bCs/>
          <w:iCs/>
          <w:shd w:val="clear" w:color="auto" w:fill="FFFFFF"/>
          <w:lang w:val="en-GB"/>
        </w:rPr>
        <w:t>Chris-kimble.com, 2019).</w:t>
      </w:r>
      <w:r w:rsidR="00ED1A38" w:rsidRPr="002F1EEA">
        <w:rPr>
          <w:rFonts w:ascii="Arial" w:hAnsi="Arial" w:cs="Arial"/>
          <w:lang w:val="en-GB"/>
        </w:rPr>
        <w:t xml:space="preserve"> </w:t>
      </w:r>
      <w:r w:rsidR="0017476F" w:rsidRPr="002F1EEA">
        <w:rPr>
          <w:rFonts w:ascii="Arial" w:hAnsi="Arial" w:cs="Arial"/>
          <w:lang w:val="en-GB"/>
        </w:rPr>
        <w:t>The examples of a management information system are sales management systems, personnel systems, budgeting systems,</w:t>
      </w:r>
      <w:r w:rsidR="000B3F88" w:rsidRPr="002F1EEA">
        <w:rPr>
          <w:rFonts w:ascii="Arial" w:hAnsi="Arial" w:cs="Arial"/>
          <w:lang w:val="en-GB"/>
        </w:rPr>
        <w:t xml:space="preserve"> </w:t>
      </w:r>
      <w:r w:rsidR="0017476F" w:rsidRPr="002F1EEA">
        <w:rPr>
          <w:rFonts w:ascii="Arial" w:hAnsi="Arial" w:cs="Arial"/>
          <w:lang w:val="en-GB"/>
        </w:rPr>
        <w:t xml:space="preserve">etc. </w:t>
      </w:r>
      <w:r w:rsidR="008D6111" w:rsidRPr="002F1EEA">
        <w:rPr>
          <w:rFonts w:ascii="Arial" w:hAnsi="Arial" w:cs="Arial"/>
          <w:lang w:val="en-GB"/>
        </w:rPr>
        <w:t xml:space="preserve">The senior managers use decision support systems </w:t>
      </w:r>
      <w:r w:rsidR="00121673" w:rsidRPr="002F1EEA">
        <w:rPr>
          <w:rFonts w:ascii="Arial" w:hAnsi="Arial" w:cs="Arial"/>
          <w:lang w:val="en-GB"/>
        </w:rPr>
        <w:t xml:space="preserve">such that data can be created as well as integrated into the business. </w:t>
      </w:r>
      <w:r w:rsidR="00466E7A" w:rsidRPr="002F1EEA">
        <w:rPr>
          <w:rFonts w:ascii="Arial" w:hAnsi="Arial" w:cs="Arial"/>
          <w:lang w:val="en-GB"/>
        </w:rPr>
        <w:t xml:space="preserve">It aids to analyze the effect of the decisions made on the operation of the organization in </w:t>
      </w:r>
      <w:r w:rsidR="003A4B6A" w:rsidRPr="002F1EEA">
        <w:rPr>
          <w:rFonts w:ascii="Arial" w:hAnsi="Arial" w:cs="Arial"/>
          <w:lang w:val="en-GB"/>
        </w:rPr>
        <w:t xml:space="preserve">the </w:t>
      </w:r>
      <w:r w:rsidR="00466E7A" w:rsidRPr="002F1EEA">
        <w:rPr>
          <w:rFonts w:ascii="Arial" w:hAnsi="Arial" w:cs="Arial"/>
          <w:lang w:val="en-GB"/>
        </w:rPr>
        <w:t xml:space="preserve">future. </w:t>
      </w:r>
      <w:r w:rsidR="007F479C" w:rsidRPr="002F1EEA">
        <w:rPr>
          <w:rFonts w:ascii="Arial" w:hAnsi="Arial" w:cs="Arial"/>
          <w:lang w:val="en-GB"/>
        </w:rPr>
        <w:t xml:space="preserve">The examples of decision support systems are logistics system, </w:t>
      </w:r>
      <w:r w:rsidR="007752E8" w:rsidRPr="002F1EEA">
        <w:rPr>
          <w:rFonts w:ascii="Arial" w:hAnsi="Arial" w:cs="Arial"/>
          <w:lang w:val="en-GB"/>
        </w:rPr>
        <w:t xml:space="preserve">financial planning system, group decision support systems, etc. </w:t>
      </w:r>
      <w:r w:rsidR="00B615E7" w:rsidRPr="002F1EEA">
        <w:rPr>
          <w:rFonts w:ascii="Arial" w:hAnsi="Arial" w:cs="Arial"/>
          <w:lang w:val="en-GB"/>
        </w:rPr>
        <w:t xml:space="preserve">Executive information systems are the information systems used at a strategic level such that executives, as well as a senior can be aided </w:t>
      </w:r>
      <w:r w:rsidR="00A771F6" w:rsidRPr="002F1EEA">
        <w:rPr>
          <w:rFonts w:ascii="Arial" w:hAnsi="Arial" w:cs="Arial"/>
          <w:lang w:val="en-GB"/>
        </w:rPr>
        <w:t>in analyzing the environment as well as in the process of identification of long-term trends.</w:t>
      </w:r>
    </w:p>
    <w:p w14:paraId="74B302ED" w14:textId="77777777" w:rsidR="00E57F42" w:rsidRPr="002F1EEA" w:rsidRDefault="005D53EE" w:rsidP="002F1EEA">
      <w:pPr>
        <w:spacing w:line="360" w:lineRule="auto"/>
        <w:rPr>
          <w:rFonts w:ascii="Arial" w:hAnsi="Arial" w:cs="Arial"/>
          <w:b/>
          <w:bCs/>
          <w:lang w:val="en-GB"/>
        </w:rPr>
      </w:pPr>
      <w:r w:rsidRPr="002F1EEA">
        <w:rPr>
          <w:rFonts w:ascii="Arial" w:hAnsi="Arial" w:cs="Arial"/>
          <w:b/>
          <w:bCs/>
          <w:lang w:val="en-GB"/>
        </w:rPr>
        <w:br w:type="page"/>
      </w:r>
    </w:p>
    <w:p w14:paraId="12842BCC" w14:textId="77777777" w:rsidR="00D979D3" w:rsidRPr="002F1EEA" w:rsidRDefault="005D53EE" w:rsidP="002F1EEA">
      <w:pPr>
        <w:spacing w:line="360" w:lineRule="auto"/>
        <w:rPr>
          <w:rFonts w:ascii="Arial" w:eastAsia="Times New Roman" w:hAnsi="Arial" w:cs="Arial"/>
          <w:b/>
          <w:bCs/>
          <w:lang w:val="en-GB"/>
        </w:rPr>
      </w:pPr>
      <w:r w:rsidRPr="002F1EEA">
        <w:rPr>
          <w:rFonts w:ascii="Arial" w:hAnsi="Arial" w:cs="Arial"/>
          <w:b/>
          <w:bCs/>
          <w:lang w:val="en-GB"/>
        </w:rPr>
        <w:lastRenderedPageBreak/>
        <w:t>Reference</w:t>
      </w:r>
      <w:bookmarkEnd w:id="5"/>
      <w:r w:rsidRPr="002F1EEA">
        <w:rPr>
          <w:rFonts w:ascii="Arial" w:hAnsi="Arial" w:cs="Arial"/>
          <w:b/>
          <w:bCs/>
          <w:lang w:val="en-GB"/>
        </w:rPr>
        <w:t>s</w:t>
      </w:r>
    </w:p>
    <w:p w14:paraId="7390E196" w14:textId="77777777" w:rsidR="007259F3" w:rsidRPr="002F1EEA" w:rsidRDefault="005D53EE" w:rsidP="002F1EEA">
      <w:pPr>
        <w:pStyle w:val="ListParagraph"/>
        <w:numPr>
          <w:ilvl w:val="0"/>
          <w:numId w:val="5"/>
        </w:numPr>
        <w:spacing w:line="360" w:lineRule="auto"/>
        <w:rPr>
          <w:rFonts w:ascii="Arial" w:hAnsi="Arial" w:cs="Arial"/>
          <w:lang w:val="en-GB"/>
        </w:rPr>
      </w:pPr>
      <w:r w:rsidRPr="002F1EEA">
        <w:rPr>
          <w:rFonts w:ascii="Arial" w:hAnsi="Arial" w:cs="Arial"/>
          <w:shd w:val="clear" w:color="auto" w:fill="FFFFFF"/>
          <w:lang w:val="en-GB"/>
        </w:rPr>
        <w:t>Aversa, P., Cabantous, L. and Haefliger, S. (2018). When decision support systems fail: Insights for strategic information systems from Formula 1. The Journal of Strategic Information Systems, 27(3), pp.221-236.</w:t>
      </w:r>
    </w:p>
    <w:p w14:paraId="182B2557" w14:textId="77777777" w:rsidR="007259F3" w:rsidRPr="002F1EEA" w:rsidRDefault="005D53EE" w:rsidP="002F1EEA">
      <w:pPr>
        <w:pStyle w:val="ListParagraph"/>
        <w:numPr>
          <w:ilvl w:val="0"/>
          <w:numId w:val="5"/>
        </w:numPr>
        <w:spacing w:line="360" w:lineRule="auto"/>
        <w:jc w:val="both"/>
        <w:rPr>
          <w:rFonts w:ascii="Arial" w:hAnsi="Arial" w:cs="Arial"/>
          <w:shd w:val="clear" w:color="auto" w:fill="FFFFFF"/>
          <w:lang w:val="en-GB"/>
        </w:rPr>
      </w:pPr>
      <w:r w:rsidRPr="002F1EEA">
        <w:rPr>
          <w:rFonts w:ascii="Arial" w:hAnsi="Arial" w:cs="Arial"/>
          <w:shd w:val="clear" w:color="auto" w:fill="FFFFFF"/>
          <w:lang w:val="en-GB"/>
        </w:rPr>
        <w:t>Bell, G.G., Dyck, B. and Neubert, M.J., 2017. Ethical Leadership, Virtue Theory, And Generic Strategies. Radical Thoughts on Ethical Leadership, 113.</w:t>
      </w:r>
    </w:p>
    <w:p w14:paraId="4A44392C" w14:textId="77777777" w:rsidR="007259F3" w:rsidRPr="002F1EEA" w:rsidRDefault="005D53EE" w:rsidP="002F1EEA">
      <w:pPr>
        <w:pStyle w:val="ListParagraph"/>
        <w:numPr>
          <w:ilvl w:val="0"/>
          <w:numId w:val="5"/>
        </w:numPr>
        <w:spacing w:line="360" w:lineRule="auto"/>
        <w:rPr>
          <w:rFonts w:ascii="Arial" w:hAnsi="Arial" w:cs="Arial"/>
          <w:lang w:val="en-GB"/>
        </w:rPr>
      </w:pPr>
      <w:r w:rsidRPr="002F1EEA">
        <w:rPr>
          <w:rFonts w:ascii="Arial" w:hAnsi="Arial" w:cs="Arial"/>
          <w:lang w:val="en-GB"/>
        </w:rPr>
        <w:t>Blog.cemat.com.au (2019). </w:t>
      </w:r>
      <w:r w:rsidRPr="002F1EEA">
        <w:rPr>
          <w:rFonts w:ascii="Arial" w:hAnsi="Arial" w:cs="Arial"/>
          <w:i/>
          <w:iCs/>
          <w:lang w:val="en-GB"/>
        </w:rPr>
        <w:t>Why Walmart's supply chain is one of the world's best</w:t>
      </w:r>
      <w:r w:rsidRPr="002F1EEA">
        <w:rPr>
          <w:rFonts w:ascii="Arial" w:hAnsi="Arial" w:cs="Arial"/>
          <w:lang w:val="en-GB"/>
        </w:rPr>
        <w:t>. [online] Blog.cemat.com.au. Available at: http://blog.cemat.com.au/walmarts-supply-chain [Accessed 7 Nov. 2019].</w:t>
      </w:r>
    </w:p>
    <w:p w14:paraId="36521A29" w14:textId="77777777" w:rsidR="007259F3" w:rsidRPr="002F1EEA" w:rsidRDefault="005D53EE" w:rsidP="002F1EEA">
      <w:pPr>
        <w:pStyle w:val="ListParagraph"/>
        <w:numPr>
          <w:ilvl w:val="0"/>
          <w:numId w:val="5"/>
        </w:numPr>
        <w:spacing w:line="360" w:lineRule="auto"/>
        <w:rPr>
          <w:rFonts w:ascii="Arial" w:hAnsi="Arial" w:cs="Arial"/>
          <w:shd w:val="clear" w:color="auto" w:fill="FFFFFF"/>
          <w:lang w:val="en-GB"/>
        </w:rPr>
      </w:pPr>
      <w:r w:rsidRPr="002F1EEA">
        <w:rPr>
          <w:rFonts w:ascii="Arial" w:hAnsi="Arial" w:cs="Arial"/>
          <w:shd w:val="clear" w:color="auto" w:fill="FFFFFF"/>
          <w:lang w:val="en-GB"/>
        </w:rPr>
        <w:t>Cassidy, A. (2016). A practical guide to information systems strategic planning. Auerbach Publications.</w:t>
      </w:r>
    </w:p>
    <w:p w14:paraId="06C2742F" w14:textId="77777777" w:rsidR="007259F3" w:rsidRPr="002F1EEA" w:rsidRDefault="005D53EE" w:rsidP="002F1EEA">
      <w:pPr>
        <w:pStyle w:val="ListParagraph"/>
        <w:numPr>
          <w:ilvl w:val="0"/>
          <w:numId w:val="5"/>
        </w:numPr>
        <w:spacing w:line="360" w:lineRule="auto"/>
        <w:rPr>
          <w:rFonts w:ascii="Arial" w:hAnsi="Arial" w:cs="Arial"/>
          <w:lang w:val="en-GB"/>
        </w:rPr>
      </w:pPr>
      <w:r w:rsidRPr="002F1EEA">
        <w:rPr>
          <w:rFonts w:ascii="Arial" w:hAnsi="Arial" w:cs="Arial"/>
          <w:lang w:val="en-GB"/>
        </w:rPr>
        <w:t>Cheatsheet.com (2018). </w:t>
      </w:r>
      <w:r w:rsidRPr="002F1EEA">
        <w:rPr>
          <w:rFonts w:ascii="Arial" w:hAnsi="Arial" w:cs="Arial"/>
          <w:i/>
          <w:iCs/>
          <w:lang w:val="en-GB"/>
        </w:rPr>
        <w:t>The Worst Failed Airlines That No One Misses</w:t>
      </w:r>
      <w:r w:rsidRPr="002F1EEA">
        <w:rPr>
          <w:rFonts w:ascii="Arial" w:hAnsi="Arial" w:cs="Arial"/>
          <w:lang w:val="en-GB"/>
        </w:rPr>
        <w:t>. [online] Showbiz Cheat Sheet. Available at: https://www.cheatsheet.com/culture/the-worst-failed-airlines-that-no-one-misses.html/ [Accessed 7 Nov. 2019].</w:t>
      </w:r>
    </w:p>
    <w:p w14:paraId="6CEFE804" w14:textId="77777777" w:rsidR="007259F3" w:rsidRPr="002F1EEA" w:rsidRDefault="005D53EE" w:rsidP="002F1EEA">
      <w:pPr>
        <w:pStyle w:val="Heading4"/>
        <w:numPr>
          <w:ilvl w:val="0"/>
          <w:numId w:val="5"/>
        </w:numPr>
        <w:spacing w:before="0" w:line="360" w:lineRule="auto"/>
        <w:jc w:val="both"/>
        <w:rPr>
          <w:rFonts w:ascii="Arial" w:eastAsiaTheme="minorEastAsia" w:hAnsi="Arial" w:cs="Arial"/>
          <w:b w:val="0"/>
          <w:bCs w:val="0"/>
          <w:i w:val="0"/>
          <w:iCs w:val="0"/>
          <w:color w:val="auto"/>
          <w:shd w:val="clear" w:color="auto" w:fill="FFFFFF"/>
          <w:lang w:val="en-GB"/>
        </w:rPr>
      </w:pPr>
      <w:r w:rsidRPr="002F1EEA">
        <w:rPr>
          <w:rFonts w:ascii="Arial" w:eastAsiaTheme="minorEastAsia" w:hAnsi="Arial" w:cs="Arial"/>
          <w:b w:val="0"/>
          <w:bCs w:val="0"/>
          <w:i w:val="0"/>
          <w:iCs w:val="0"/>
          <w:color w:val="auto"/>
          <w:shd w:val="clear" w:color="auto" w:fill="FFFFFF"/>
          <w:lang w:val="en-GB"/>
        </w:rPr>
        <w:t>Chris-kimble.com. (2019). Different Types of Information System and the Pyramid Model. [online] Available at: http://www.chris-kimble.com/Courses/World_Med_MBA/Types-of-Information-System.html [Accessed 14 Nov. 2019].</w:t>
      </w:r>
    </w:p>
    <w:p w14:paraId="4AA4E374" w14:textId="77777777" w:rsidR="007259F3" w:rsidRPr="002F1EEA" w:rsidRDefault="005D53EE" w:rsidP="002F1EEA">
      <w:pPr>
        <w:pStyle w:val="Heading4"/>
        <w:numPr>
          <w:ilvl w:val="0"/>
          <w:numId w:val="5"/>
        </w:numPr>
        <w:spacing w:before="0" w:line="360" w:lineRule="auto"/>
        <w:jc w:val="both"/>
        <w:rPr>
          <w:rFonts w:ascii="Arial" w:eastAsiaTheme="minorEastAsia" w:hAnsi="Arial" w:cs="Arial"/>
          <w:b w:val="0"/>
          <w:bCs w:val="0"/>
          <w:i w:val="0"/>
          <w:iCs w:val="0"/>
          <w:color w:val="auto"/>
          <w:shd w:val="clear" w:color="auto" w:fill="FFFFFF"/>
          <w:lang w:val="en-GB"/>
        </w:rPr>
      </w:pPr>
      <w:r w:rsidRPr="002F1EEA">
        <w:rPr>
          <w:rFonts w:ascii="Arial" w:eastAsiaTheme="minorEastAsia" w:hAnsi="Arial" w:cs="Arial"/>
          <w:b w:val="0"/>
          <w:bCs w:val="0"/>
          <w:i w:val="0"/>
          <w:iCs w:val="0"/>
          <w:color w:val="auto"/>
          <w:shd w:val="clear" w:color="auto" w:fill="FFFFFF"/>
          <w:lang w:val="en-GB"/>
        </w:rPr>
        <w:t xml:space="preserve">Commons.erau.edu. (2019). [online] Available at: https://commons.erau.edu/cgi/viewcontent.cgi?article=1183&amp;context=jaaer [Accessed 14 </w:t>
      </w:r>
      <w:bookmarkStart w:id="6" w:name="_GoBack"/>
      <w:bookmarkEnd w:id="6"/>
      <w:r w:rsidRPr="002F1EEA">
        <w:rPr>
          <w:rFonts w:ascii="Arial" w:eastAsiaTheme="minorEastAsia" w:hAnsi="Arial" w:cs="Arial"/>
          <w:b w:val="0"/>
          <w:bCs w:val="0"/>
          <w:i w:val="0"/>
          <w:iCs w:val="0"/>
          <w:color w:val="auto"/>
          <w:shd w:val="clear" w:color="auto" w:fill="FFFFFF"/>
          <w:lang w:val="en-GB"/>
        </w:rPr>
        <w:t>Nov. 2019].</w:t>
      </w:r>
    </w:p>
    <w:p w14:paraId="32B6B8AD" w14:textId="77777777" w:rsidR="007259F3" w:rsidRPr="002F1EEA" w:rsidRDefault="005D53EE" w:rsidP="002F1EEA">
      <w:pPr>
        <w:pStyle w:val="ListParagraph"/>
        <w:numPr>
          <w:ilvl w:val="0"/>
          <w:numId w:val="5"/>
        </w:numPr>
        <w:spacing w:line="360" w:lineRule="auto"/>
        <w:rPr>
          <w:rFonts w:ascii="Arial" w:hAnsi="Arial" w:cs="Arial"/>
          <w:lang w:val="en-GB"/>
        </w:rPr>
      </w:pPr>
      <w:r w:rsidRPr="002F1EEA">
        <w:rPr>
          <w:rFonts w:ascii="Arial" w:hAnsi="Arial" w:cs="Arial"/>
          <w:lang w:val="en-GB"/>
        </w:rPr>
        <w:t>Erply.com (2016). </w:t>
      </w:r>
      <w:r w:rsidRPr="002F1EEA">
        <w:rPr>
          <w:rFonts w:ascii="Arial" w:hAnsi="Arial" w:cs="Arial"/>
          <w:i/>
          <w:iCs/>
          <w:lang w:val="en-GB"/>
        </w:rPr>
        <w:t>Zara, H&amp;M, Ikea &amp; Walmart Inventory Management Success Stories</w:t>
      </w:r>
      <w:r w:rsidRPr="002F1EEA">
        <w:rPr>
          <w:rFonts w:ascii="Arial" w:hAnsi="Arial" w:cs="Arial"/>
          <w:lang w:val="en-GB"/>
        </w:rPr>
        <w:t>. [online] Available at: https://erply.com/in-the-success-stories-of-hm-zara-ikea-and-walmart-luck-is-not-a-key-factor/ [Accessed 7 Nov. 2019].</w:t>
      </w:r>
    </w:p>
    <w:p w14:paraId="26D78F07" w14:textId="77777777" w:rsidR="007259F3" w:rsidRPr="002F1EEA" w:rsidRDefault="005D53EE" w:rsidP="002F1EEA">
      <w:pPr>
        <w:pStyle w:val="ListParagraph"/>
        <w:numPr>
          <w:ilvl w:val="0"/>
          <w:numId w:val="5"/>
        </w:numPr>
        <w:spacing w:line="360" w:lineRule="auto"/>
        <w:rPr>
          <w:rFonts w:ascii="Arial" w:hAnsi="Arial" w:cs="Arial"/>
          <w:shd w:val="clear" w:color="auto" w:fill="FFFFFF"/>
          <w:lang w:val="en-GB"/>
        </w:rPr>
      </w:pPr>
      <w:r w:rsidRPr="002F1EEA">
        <w:rPr>
          <w:rFonts w:ascii="Arial" w:hAnsi="Arial" w:cs="Arial"/>
          <w:shd w:val="clear" w:color="auto" w:fill="FFFFFF"/>
          <w:lang w:val="en-GB"/>
        </w:rPr>
        <w:t>Hung, S.Y., Huang, W.M., Yen, D.C., Chang, S.I. and Lu, C.C. (2016). Effect of information service competence and contextual factors on the effectiveness of strategic information systems planning in Hospitals. </w:t>
      </w:r>
      <w:r w:rsidRPr="002F1EEA">
        <w:rPr>
          <w:rFonts w:ascii="Arial" w:hAnsi="Arial" w:cs="Arial"/>
          <w:i/>
          <w:iCs/>
          <w:shd w:val="clear" w:color="auto" w:fill="FFFFFF"/>
          <w:lang w:val="en-GB"/>
        </w:rPr>
        <w:t>Journal of Global Information Management (JGIM)</w:t>
      </w:r>
      <w:r w:rsidRPr="002F1EEA">
        <w:rPr>
          <w:rFonts w:ascii="Arial" w:hAnsi="Arial" w:cs="Arial"/>
          <w:shd w:val="clear" w:color="auto" w:fill="FFFFFF"/>
          <w:lang w:val="en-GB"/>
        </w:rPr>
        <w:t>, </w:t>
      </w:r>
      <w:r w:rsidRPr="002F1EEA">
        <w:rPr>
          <w:rFonts w:ascii="Arial" w:hAnsi="Arial" w:cs="Arial"/>
          <w:i/>
          <w:iCs/>
          <w:shd w:val="clear" w:color="auto" w:fill="FFFFFF"/>
          <w:lang w:val="en-GB"/>
        </w:rPr>
        <w:t>24</w:t>
      </w:r>
      <w:r w:rsidRPr="002F1EEA">
        <w:rPr>
          <w:rFonts w:ascii="Arial" w:hAnsi="Arial" w:cs="Arial"/>
          <w:shd w:val="clear" w:color="auto" w:fill="FFFFFF"/>
          <w:lang w:val="en-GB"/>
        </w:rPr>
        <w:t>(1), pp.14-36.</w:t>
      </w:r>
    </w:p>
    <w:p w14:paraId="3696D2A4" w14:textId="77777777" w:rsidR="007259F3" w:rsidRPr="002F1EEA" w:rsidRDefault="005D53EE" w:rsidP="002F1EEA">
      <w:pPr>
        <w:pStyle w:val="ListParagraph"/>
        <w:numPr>
          <w:ilvl w:val="0"/>
          <w:numId w:val="5"/>
        </w:numPr>
        <w:spacing w:line="360" w:lineRule="auto"/>
        <w:rPr>
          <w:rFonts w:ascii="Arial" w:hAnsi="Arial" w:cs="Arial"/>
          <w:lang w:val="en-GB"/>
        </w:rPr>
      </w:pPr>
      <w:r w:rsidRPr="002F1EEA">
        <w:rPr>
          <w:rFonts w:ascii="Arial" w:hAnsi="Arial" w:cs="Arial"/>
          <w:lang w:val="en-GB"/>
        </w:rPr>
        <w:t>Ibm.com. (2019). </w:t>
      </w:r>
      <w:r w:rsidRPr="002F1EEA">
        <w:rPr>
          <w:rFonts w:ascii="Arial" w:hAnsi="Arial" w:cs="Arial"/>
          <w:i/>
          <w:iCs/>
          <w:lang w:val="en-GB"/>
        </w:rPr>
        <w:t>American Airlines</w:t>
      </w:r>
      <w:r w:rsidRPr="002F1EEA">
        <w:rPr>
          <w:rFonts w:ascii="Arial" w:hAnsi="Arial" w:cs="Arial"/>
          <w:lang w:val="en-GB"/>
        </w:rPr>
        <w:t>. [online] Available at: https://www.ibm.com/case-studies/american-airlines [Accessed 7 Nov. 2019].</w:t>
      </w:r>
    </w:p>
    <w:p w14:paraId="531BA1E9" w14:textId="77777777" w:rsidR="007259F3" w:rsidRPr="002F1EEA" w:rsidRDefault="005D53EE" w:rsidP="002F1EEA">
      <w:pPr>
        <w:pStyle w:val="ListParagraph"/>
        <w:numPr>
          <w:ilvl w:val="0"/>
          <w:numId w:val="5"/>
        </w:numPr>
        <w:spacing w:line="360" w:lineRule="auto"/>
        <w:rPr>
          <w:rFonts w:ascii="Arial" w:hAnsi="Arial" w:cs="Arial"/>
          <w:shd w:val="clear" w:color="auto" w:fill="FFFFFF"/>
          <w:lang w:val="en-GB"/>
        </w:rPr>
      </w:pPr>
      <w:r w:rsidRPr="002F1EEA">
        <w:rPr>
          <w:rFonts w:ascii="Arial" w:hAnsi="Arial" w:cs="Arial"/>
          <w:shd w:val="clear" w:color="auto" w:fill="FFFFFF"/>
          <w:lang w:val="en-GB"/>
        </w:rPr>
        <w:t>Ifm.eng.cam.ac.uk. (2019). </w:t>
      </w:r>
      <w:r w:rsidRPr="002F1EEA">
        <w:rPr>
          <w:rFonts w:ascii="Arial" w:hAnsi="Arial" w:cs="Arial"/>
          <w:i/>
          <w:iCs/>
          <w:shd w:val="clear" w:color="auto" w:fill="FFFFFF"/>
          <w:lang w:val="en-GB"/>
        </w:rPr>
        <w:t>Porter's Generic Competitive Strategies (ways of competing)</w:t>
      </w:r>
      <w:r w:rsidRPr="002F1EEA">
        <w:rPr>
          <w:rFonts w:ascii="Arial" w:hAnsi="Arial" w:cs="Arial"/>
          <w:shd w:val="clear" w:color="auto" w:fill="FFFFFF"/>
          <w:lang w:val="en-GB"/>
        </w:rPr>
        <w:t>. [online] Available at: https://www.ifm.eng.cam.ac.uk/research/dstools/porters-generic-competitive-strategies/ [Accessed 7 Nov. 2019].</w:t>
      </w:r>
    </w:p>
    <w:p w14:paraId="661F5AA8" w14:textId="77777777" w:rsidR="007259F3" w:rsidRPr="002F1EEA" w:rsidRDefault="005D53EE" w:rsidP="002F1EEA">
      <w:pPr>
        <w:pStyle w:val="ListParagraph"/>
        <w:numPr>
          <w:ilvl w:val="0"/>
          <w:numId w:val="5"/>
        </w:numPr>
        <w:spacing w:line="360" w:lineRule="auto"/>
        <w:rPr>
          <w:rFonts w:ascii="Arial" w:hAnsi="Arial" w:cs="Arial"/>
          <w:shd w:val="clear" w:color="auto" w:fill="FFFFFF"/>
          <w:lang w:val="en-GB"/>
        </w:rPr>
      </w:pPr>
      <w:r w:rsidRPr="002F1EEA">
        <w:rPr>
          <w:rFonts w:ascii="Arial" w:hAnsi="Arial" w:cs="Arial"/>
          <w:shd w:val="clear" w:color="auto" w:fill="FFFFFF"/>
          <w:lang w:val="en-GB"/>
        </w:rPr>
        <w:lastRenderedPageBreak/>
        <w:t>Kamariotou, M. and Kitsios, F. (2019). Strategic information systems planning. In Advanced Methodologies and Technologies in Business Operations and Management (pp. 535-546). IGI Global.</w:t>
      </w:r>
    </w:p>
    <w:p w14:paraId="5BE5D844" w14:textId="77777777" w:rsidR="007259F3" w:rsidRPr="002F1EEA" w:rsidRDefault="005D53EE" w:rsidP="002F1EEA">
      <w:pPr>
        <w:pStyle w:val="ListParagraph"/>
        <w:numPr>
          <w:ilvl w:val="0"/>
          <w:numId w:val="5"/>
        </w:numPr>
        <w:spacing w:line="360" w:lineRule="auto"/>
        <w:rPr>
          <w:rFonts w:ascii="Arial" w:hAnsi="Arial" w:cs="Arial"/>
          <w:shd w:val="clear" w:color="auto" w:fill="FFFFFF"/>
          <w:lang w:val="en-GB"/>
        </w:rPr>
      </w:pPr>
      <w:r w:rsidRPr="002F1EEA">
        <w:rPr>
          <w:rFonts w:ascii="Arial" w:hAnsi="Arial" w:cs="Arial"/>
          <w:shd w:val="clear" w:color="auto" w:fill="FFFFFF"/>
          <w:lang w:val="en-GB"/>
        </w:rPr>
        <w:t>Mathooko, F.M. and Ogutu, M. (2015). Porter’s five competitive forces framework and other factors that influence the choice of response strategies adopted by public universities in Kenya. </w:t>
      </w:r>
      <w:r w:rsidRPr="002F1EEA">
        <w:rPr>
          <w:rFonts w:ascii="Arial" w:hAnsi="Arial" w:cs="Arial"/>
          <w:i/>
          <w:iCs/>
          <w:shd w:val="clear" w:color="auto" w:fill="FFFFFF"/>
          <w:lang w:val="en-GB"/>
        </w:rPr>
        <w:t>International Journal of Educational Management</w:t>
      </w:r>
      <w:r w:rsidRPr="002F1EEA">
        <w:rPr>
          <w:rFonts w:ascii="Arial" w:hAnsi="Arial" w:cs="Arial"/>
          <w:shd w:val="clear" w:color="auto" w:fill="FFFFFF"/>
          <w:lang w:val="en-GB"/>
        </w:rPr>
        <w:t>, </w:t>
      </w:r>
      <w:r w:rsidRPr="002F1EEA">
        <w:rPr>
          <w:rFonts w:ascii="Arial" w:hAnsi="Arial" w:cs="Arial"/>
          <w:i/>
          <w:iCs/>
          <w:shd w:val="clear" w:color="auto" w:fill="FFFFFF"/>
          <w:lang w:val="en-GB"/>
        </w:rPr>
        <w:t>29</w:t>
      </w:r>
      <w:r w:rsidRPr="002F1EEA">
        <w:rPr>
          <w:rFonts w:ascii="Arial" w:hAnsi="Arial" w:cs="Arial"/>
          <w:shd w:val="clear" w:color="auto" w:fill="FFFFFF"/>
          <w:lang w:val="en-GB"/>
        </w:rPr>
        <w:t>(3), pp.334-354.</w:t>
      </w:r>
    </w:p>
    <w:p w14:paraId="1BA67E80" w14:textId="77777777" w:rsidR="007259F3" w:rsidRPr="002F1EEA" w:rsidRDefault="005D53EE" w:rsidP="002F1EEA">
      <w:pPr>
        <w:pStyle w:val="ListParagraph"/>
        <w:numPr>
          <w:ilvl w:val="0"/>
          <w:numId w:val="5"/>
        </w:numPr>
        <w:spacing w:line="360" w:lineRule="auto"/>
        <w:rPr>
          <w:rFonts w:ascii="Arial" w:hAnsi="Arial" w:cs="Arial"/>
          <w:lang w:val="en-GB"/>
        </w:rPr>
      </w:pPr>
      <w:r w:rsidRPr="002F1EEA">
        <w:rPr>
          <w:rFonts w:ascii="Arial" w:hAnsi="Arial" w:cs="Arial"/>
          <w:shd w:val="clear" w:color="auto" w:fill="FFFFFF"/>
          <w:lang w:val="en-GB"/>
        </w:rPr>
        <w:t>Ogiela, L. (2015). Advanced techniques for knowledge management and access to strategic information. </w:t>
      </w:r>
      <w:r w:rsidRPr="002F1EEA">
        <w:rPr>
          <w:rFonts w:ascii="Arial" w:hAnsi="Arial" w:cs="Arial"/>
          <w:i/>
          <w:iCs/>
          <w:shd w:val="clear" w:color="auto" w:fill="FFFFFF"/>
          <w:lang w:val="en-GB"/>
        </w:rPr>
        <w:t>International Journal of Information Management</w:t>
      </w:r>
      <w:r w:rsidRPr="002F1EEA">
        <w:rPr>
          <w:rFonts w:ascii="Arial" w:hAnsi="Arial" w:cs="Arial"/>
          <w:shd w:val="clear" w:color="auto" w:fill="FFFFFF"/>
          <w:lang w:val="en-GB"/>
        </w:rPr>
        <w:t>, </w:t>
      </w:r>
      <w:r w:rsidRPr="002F1EEA">
        <w:rPr>
          <w:rFonts w:ascii="Arial" w:hAnsi="Arial" w:cs="Arial"/>
          <w:i/>
          <w:iCs/>
          <w:shd w:val="clear" w:color="auto" w:fill="FFFFFF"/>
          <w:lang w:val="en-GB"/>
        </w:rPr>
        <w:t>35</w:t>
      </w:r>
      <w:r w:rsidRPr="002F1EEA">
        <w:rPr>
          <w:rFonts w:ascii="Arial" w:hAnsi="Arial" w:cs="Arial"/>
          <w:shd w:val="clear" w:color="auto" w:fill="FFFFFF"/>
          <w:lang w:val="en-GB"/>
        </w:rPr>
        <w:t>(2), pp.154-159.</w:t>
      </w:r>
    </w:p>
    <w:p w14:paraId="5D4FA726" w14:textId="77777777" w:rsidR="007259F3" w:rsidRPr="002F1EEA" w:rsidRDefault="005D53EE" w:rsidP="002F1EEA">
      <w:pPr>
        <w:pStyle w:val="ListParagraph"/>
        <w:numPr>
          <w:ilvl w:val="0"/>
          <w:numId w:val="5"/>
        </w:numPr>
        <w:spacing w:line="360" w:lineRule="auto"/>
        <w:rPr>
          <w:rFonts w:ascii="Arial" w:hAnsi="Arial" w:cs="Arial"/>
          <w:shd w:val="clear" w:color="auto" w:fill="FFFFFF"/>
          <w:lang w:val="en-GB"/>
        </w:rPr>
      </w:pPr>
      <w:r w:rsidRPr="002F1EEA">
        <w:rPr>
          <w:rFonts w:ascii="Arial" w:hAnsi="Arial" w:cs="Arial"/>
          <w:shd w:val="clear" w:color="auto" w:fill="FFFFFF"/>
          <w:lang w:val="en-GB"/>
        </w:rPr>
        <w:t>Pearlson, K.E. and Saunders, C.S. (2019). </w:t>
      </w:r>
      <w:r w:rsidRPr="002F1EEA">
        <w:rPr>
          <w:rFonts w:ascii="Arial" w:hAnsi="Arial" w:cs="Arial"/>
          <w:i/>
          <w:iCs/>
          <w:shd w:val="clear" w:color="auto" w:fill="FFFFFF"/>
          <w:lang w:val="en-GB"/>
        </w:rPr>
        <w:t>Managing and using information systems: A strategic approach</w:t>
      </w:r>
      <w:r w:rsidRPr="002F1EEA">
        <w:rPr>
          <w:rFonts w:ascii="Arial" w:hAnsi="Arial" w:cs="Arial"/>
          <w:shd w:val="clear" w:color="auto" w:fill="FFFFFF"/>
          <w:lang w:val="en-GB"/>
        </w:rPr>
        <w:t>. John Wiley &amp; Sons.</w:t>
      </w:r>
    </w:p>
    <w:p w14:paraId="53CC54EA" w14:textId="77777777" w:rsidR="007259F3" w:rsidRPr="002F1EEA" w:rsidRDefault="005D53EE" w:rsidP="002F1EEA">
      <w:pPr>
        <w:pStyle w:val="ListParagraph"/>
        <w:numPr>
          <w:ilvl w:val="0"/>
          <w:numId w:val="5"/>
        </w:numPr>
        <w:spacing w:line="360" w:lineRule="auto"/>
        <w:rPr>
          <w:rFonts w:ascii="Arial" w:hAnsi="Arial" w:cs="Arial"/>
          <w:shd w:val="clear" w:color="auto" w:fill="FFFFFF"/>
          <w:lang w:val="en-GB"/>
        </w:rPr>
      </w:pPr>
      <w:r w:rsidRPr="002F1EEA">
        <w:rPr>
          <w:rFonts w:ascii="Arial" w:hAnsi="Arial" w:cs="Arial"/>
          <w:shd w:val="clear" w:color="auto" w:fill="FFFFFF"/>
          <w:lang w:val="en-GB"/>
        </w:rPr>
        <w:t>Rezvani, A., Dong, L. and Khosravi, P. (2017). Promoting the continuing usage of strategic information systems: The role of supervisory leadership in the successful implementation of enterprise systems. </w:t>
      </w:r>
      <w:r w:rsidRPr="002F1EEA">
        <w:rPr>
          <w:rFonts w:ascii="Arial" w:hAnsi="Arial" w:cs="Arial"/>
          <w:i/>
          <w:iCs/>
          <w:shd w:val="clear" w:color="auto" w:fill="FFFFFF"/>
          <w:lang w:val="en-GB"/>
        </w:rPr>
        <w:t>International Journal of Information Management</w:t>
      </w:r>
      <w:r w:rsidRPr="002F1EEA">
        <w:rPr>
          <w:rFonts w:ascii="Arial" w:hAnsi="Arial" w:cs="Arial"/>
          <w:shd w:val="clear" w:color="auto" w:fill="FFFFFF"/>
          <w:lang w:val="en-GB"/>
        </w:rPr>
        <w:t>, </w:t>
      </w:r>
      <w:r w:rsidRPr="002F1EEA">
        <w:rPr>
          <w:rFonts w:ascii="Arial" w:hAnsi="Arial" w:cs="Arial"/>
          <w:i/>
          <w:iCs/>
          <w:shd w:val="clear" w:color="auto" w:fill="FFFFFF"/>
          <w:lang w:val="en-GB"/>
        </w:rPr>
        <w:t>37</w:t>
      </w:r>
      <w:r w:rsidRPr="002F1EEA">
        <w:rPr>
          <w:rFonts w:ascii="Arial" w:hAnsi="Arial" w:cs="Arial"/>
          <w:shd w:val="clear" w:color="auto" w:fill="FFFFFF"/>
          <w:lang w:val="en-GB"/>
        </w:rPr>
        <w:t>(5), pp.417-430.</w:t>
      </w:r>
    </w:p>
    <w:p w14:paraId="60E2755D" w14:textId="77777777" w:rsidR="007259F3" w:rsidRPr="002F1EEA" w:rsidRDefault="005D53EE" w:rsidP="002F1EEA">
      <w:pPr>
        <w:pStyle w:val="ListParagraph"/>
        <w:numPr>
          <w:ilvl w:val="0"/>
          <w:numId w:val="5"/>
        </w:numPr>
        <w:spacing w:line="360" w:lineRule="auto"/>
        <w:rPr>
          <w:rFonts w:ascii="Arial" w:hAnsi="Arial" w:cs="Arial"/>
          <w:lang w:val="en-GB"/>
        </w:rPr>
      </w:pPr>
      <w:r w:rsidRPr="002F1EEA">
        <w:rPr>
          <w:rFonts w:ascii="Arial" w:hAnsi="Arial" w:cs="Arial"/>
          <w:lang w:val="en-GB"/>
        </w:rPr>
        <w:t>Sabre.com. (2019). [online] Available at: https://www.sabre.com/files/Sabre-History.pdf [Accessed 7 Nov. 2019].</w:t>
      </w:r>
    </w:p>
    <w:p w14:paraId="6ABD6140" w14:textId="77777777" w:rsidR="007259F3" w:rsidRPr="002F1EEA" w:rsidRDefault="005D53EE" w:rsidP="002F1EEA">
      <w:pPr>
        <w:pStyle w:val="ListParagraph"/>
        <w:numPr>
          <w:ilvl w:val="0"/>
          <w:numId w:val="5"/>
        </w:numPr>
        <w:spacing w:line="360" w:lineRule="auto"/>
        <w:rPr>
          <w:rFonts w:ascii="Arial" w:hAnsi="Arial" w:cs="Arial"/>
          <w:lang w:val="en-GB"/>
        </w:rPr>
      </w:pPr>
      <w:r w:rsidRPr="002F1EEA">
        <w:rPr>
          <w:rFonts w:ascii="Arial" w:hAnsi="Arial" w:cs="Arial"/>
          <w:shd w:val="clear" w:color="auto" w:fill="FFFFFF"/>
          <w:lang w:val="en-GB"/>
        </w:rPr>
        <w:t>Safa, M., Shahi, A., Haas, C.T., Fiander-McCann, D., Safa, M., Hipel, K. and MacGillivray, S. (2015). Competitive intelligence (CI) for evaluation of construction contractors. </w:t>
      </w:r>
      <w:r w:rsidRPr="002F1EEA">
        <w:rPr>
          <w:rFonts w:ascii="Arial" w:hAnsi="Arial" w:cs="Arial"/>
          <w:i/>
          <w:iCs/>
          <w:shd w:val="clear" w:color="auto" w:fill="FFFFFF"/>
          <w:lang w:val="en-GB"/>
        </w:rPr>
        <w:t>Automation in Construction</w:t>
      </w:r>
      <w:r w:rsidRPr="002F1EEA">
        <w:rPr>
          <w:rFonts w:ascii="Arial" w:hAnsi="Arial" w:cs="Arial"/>
          <w:shd w:val="clear" w:color="auto" w:fill="FFFFFF"/>
          <w:lang w:val="en-GB"/>
        </w:rPr>
        <w:t>, </w:t>
      </w:r>
      <w:r w:rsidRPr="002F1EEA">
        <w:rPr>
          <w:rFonts w:ascii="Arial" w:hAnsi="Arial" w:cs="Arial"/>
          <w:i/>
          <w:iCs/>
          <w:shd w:val="clear" w:color="auto" w:fill="FFFFFF"/>
          <w:lang w:val="en-GB"/>
        </w:rPr>
        <w:t>59</w:t>
      </w:r>
      <w:r w:rsidRPr="002F1EEA">
        <w:rPr>
          <w:rFonts w:ascii="Arial" w:hAnsi="Arial" w:cs="Arial"/>
          <w:shd w:val="clear" w:color="auto" w:fill="FFFFFF"/>
          <w:lang w:val="en-GB"/>
        </w:rPr>
        <w:t>, pp.149-157.</w:t>
      </w:r>
    </w:p>
    <w:p w14:paraId="7E48C6BD" w14:textId="77777777" w:rsidR="007259F3" w:rsidRPr="002F1EEA" w:rsidRDefault="005D53EE" w:rsidP="002F1EEA">
      <w:pPr>
        <w:pStyle w:val="ListParagraph"/>
        <w:numPr>
          <w:ilvl w:val="0"/>
          <w:numId w:val="5"/>
        </w:numPr>
        <w:spacing w:line="360" w:lineRule="auto"/>
        <w:rPr>
          <w:rFonts w:ascii="Arial" w:hAnsi="Arial" w:cs="Arial"/>
          <w:shd w:val="clear" w:color="auto" w:fill="FFFFFF"/>
          <w:lang w:val="en-GB"/>
        </w:rPr>
      </w:pPr>
      <w:r w:rsidRPr="002F1EEA">
        <w:rPr>
          <w:rFonts w:ascii="Arial" w:hAnsi="Arial" w:cs="Arial"/>
          <w:shd w:val="clear" w:color="auto" w:fill="FFFFFF"/>
          <w:lang w:val="en-GB"/>
        </w:rPr>
        <w:t>Takata, H. (2016). Effects of industry forces, market orientation, and marketing capabilities on business performance: An empirical analysis of Japanese manufacturers from 2009 to 2011. </w:t>
      </w:r>
      <w:r w:rsidRPr="002F1EEA">
        <w:rPr>
          <w:rFonts w:ascii="Arial" w:hAnsi="Arial" w:cs="Arial"/>
          <w:i/>
          <w:iCs/>
          <w:shd w:val="clear" w:color="auto" w:fill="FFFFFF"/>
          <w:lang w:val="en-GB"/>
        </w:rPr>
        <w:t>Journal of Business Research</w:t>
      </w:r>
      <w:r w:rsidRPr="002F1EEA">
        <w:rPr>
          <w:rFonts w:ascii="Arial" w:hAnsi="Arial" w:cs="Arial"/>
          <w:shd w:val="clear" w:color="auto" w:fill="FFFFFF"/>
          <w:lang w:val="en-GB"/>
        </w:rPr>
        <w:t>, </w:t>
      </w:r>
      <w:r w:rsidRPr="002F1EEA">
        <w:rPr>
          <w:rFonts w:ascii="Arial" w:hAnsi="Arial" w:cs="Arial"/>
          <w:i/>
          <w:iCs/>
          <w:shd w:val="clear" w:color="auto" w:fill="FFFFFF"/>
          <w:lang w:val="en-GB"/>
        </w:rPr>
        <w:t>69</w:t>
      </w:r>
      <w:r w:rsidRPr="002F1EEA">
        <w:rPr>
          <w:rFonts w:ascii="Arial" w:hAnsi="Arial" w:cs="Arial"/>
          <w:shd w:val="clear" w:color="auto" w:fill="FFFFFF"/>
          <w:lang w:val="en-GB"/>
        </w:rPr>
        <w:t>(12), pp.5611-5619.</w:t>
      </w:r>
      <w:r w:rsidRPr="002F1EEA">
        <w:rPr>
          <w:rFonts w:ascii="Arial" w:hAnsi="Arial" w:cs="Arial"/>
          <w:shd w:val="clear" w:color="auto" w:fill="FFFFFF"/>
          <w:lang w:val="en-GB"/>
        </w:rPr>
        <w:tab/>
      </w:r>
    </w:p>
    <w:p w14:paraId="48FD2F7B" w14:textId="77777777" w:rsidR="00D979D3" w:rsidRPr="002F1EEA" w:rsidRDefault="00D979D3" w:rsidP="002F1EEA">
      <w:pPr>
        <w:spacing w:line="360" w:lineRule="auto"/>
        <w:rPr>
          <w:rFonts w:ascii="Arial" w:hAnsi="Arial" w:cs="Arial"/>
          <w:shd w:val="clear" w:color="auto" w:fill="FFFFFF"/>
          <w:lang w:val="en-GB"/>
        </w:rPr>
      </w:pPr>
    </w:p>
    <w:p w14:paraId="34134E09" w14:textId="77777777" w:rsidR="00D979D3" w:rsidRPr="002F1EEA" w:rsidRDefault="00D979D3" w:rsidP="002F1EEA">
      <w:pPr>
        <w:spacing w:line="360" w:lineRule="auto"/>
        <w:rPr>
          <w:rFonts w:ascii="Arial" w:hAnsi="Arial" w:cs="Arial"/>
          <w:shd w:val="clear" w:color="auto" w:fill="FFFFFF"/>
          <w:lang w:val="en-GB"/>
        </w:rPr>
      </w:pPr>
    </w:p>
    <w:p w14:paraId="63A58CA1" w14:textId="77777777" w:rsidR="00D979D3" w:rsidRPr="002F1EEA" w:rsidRDefault="00D979D3" w:rsidP="002F1EEA">
      <w:pPr>
        <w:spacing w:line="360" w:lineRule="auto"/>
        <w:rPr>
          <w:rFonts w:ascii="Arial" w:hAnsi="Arial" w:cs="Arial"/>
          <w:lang w:val="en-GB"/>
        </w:rPr>
      </w:pPr>
    </w:p>
    <w:p w14:paraId="6110E2C4" w14:textId="77777777" w:rsidR="00D979D3" w:rsidRPr="002F1EEA" w:rsidRDefault="00D979D3" w:rsidP="002F1EEA">
      <w:pPr>
        <w:spacing w:line="360" w:lineRule="auto"/>
        <w:rPr>
          <w:rFonts w:ascii="Arial" w:hAnsi="Arial" w:cs="Arial"/>
          <w:lang w:val="en-GB"/>
        </w:rPr>
      </w:pPr>
    </w:p>
    <w:sectPr w:rsidR="00D979D3" w:rsidRPr="002F1EEA" w:rsidSect="005747FF">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69E4FB" w14:textId="77777777" w:rsidR="00673A3E" w:rsidRDefault="00673A3E">
      <w:pPr>
        <w:spacing w:after="0" w:line="240" w:lineRule="auto"/>
      </w:pPr>
      <w:r>
        <w:separator/>
      </w:r>
    </w:p>
  </w:endnote>
  <w:endnote w:type="continuationSeparator" w:id="0">
    <w:p w14:paraId="1DD2EA62" w14:textId="77777777" w:rsidR="00673A3E" w:rsidRDefault="00673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9863"/>
      <w:docPartObj>
        <w:docPartGallery w:val="Page Numbers (Bottom of Page)"/>
        <w:docPartUnique/>
      </w:docPartObj>
    </w:sdtPr>
    <w:sdtEndPr/>
    <w:sdtContent>
      <w:p w14:paraId="34ABCB58" w14:textId="77777777" w:rsidR="00BB526E" w:rsidRDefault="005D53EE">
        <w:pPr>
          <w:pStyle w:val="Footer"/>
        </w:pPr>
        <w:r>
          <w:fldChar w:fldCharType="begin"/>
        </w:r>
        <w:r>
          <w:instrText xml:space="preserve"> PAGE   \* MERGEFORMAT </w:instrText>
        </w:r>
        <w:r>
          <w:fldChar w:fldCharType="separate"/>
        </w:r>
        <w:r w:rsidR="002F1EEA">
          <w:rPr>
            <w:noProof/>
          </w:rPr>
          <w:t>18</w:t>
        </w:r>
        <w:r>
          <w:rPr>
            <w:noProof/>
          </w:rPr>
          <w:fldChar w:fldCharType="end"/>
        </w:r>
      </w:p>
    </w:sdtContent>
  </w:sdt>
  <w:p w14:paraId="3DA4CCC8" w14:textId="77777777" w:rsidR="00BB526E" w:rsidRDefault="00BB526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97C42D" w14:textId="77777777" w:rsidR="00673A3E" w:rsidRDefault="00673A3E">
      <w:pPr>
        <w:spacing w:after="0" w:line="240" w:lineRule="auto"/>
      </w:pPr>
      <w:r>
        <w:separator/>
      </w:r>
    </w:p>
  </w:footnote>
  <w:footnote w:type="continuationSeparator" w:id="0">
    <w:p w14:paraId="581BBE9B" w14:textId="77777777" w:rsidR="00673A3E" w:rsidRDefault="00673A3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18848" w14:textId="77777777" w:rsidR="0071391A" w:rsidRDefault="0071391A">
    <w:pPr>
      <w:pStyle w:val="Header"/>
    </w:pPr>
  </w:p>
  <w:p w14:paraId="326616C9" w14:textId="77777777" w:rsidR="0071391A" w:rsidRDefault="0071391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15469"/>
    <w:multiLevelType w:val="hybridMultilevel"/>
    <w:tmpl w:val="0258674C"/>
    <w:lvl w:ilvl="0" w:tplc="1DF463E6">
      <w:start w:val="1"/>
      <w:numFmt w:val="decimal"/>
      <w:lvlText w:val="%1."/>
      <w:lvlJc w:val="left"/>
      <w:pPr>
        <w:ind w:left="720" w:hanging="360"/>
      </w:pPr>
    </w:lvl>
    <w:lvl w:ilvl="1" w:tplc="E390BE70" w:tentative="1">
      <w:start w:val="1"/>
      <w:numFmt w:val="lowerLetter"/>
      <w:lvlText w:val="%2."/>
      <w:lvlJc w:val="left"/>
      <w:pPr>
        <w:ind w:left="1440" w:hanging="360"/>
      </w:pPr>
    </w:lvl>
    <w:lvl w:ilvl="2" w:tplc="61B2532C" w:tentative="1">
      <w:start w:val="1"/>
      <w:numFmt w:val="lowerRoman"/>
      <w:lvlText w:val="%3."/>
      <w:lvlJc w:val="right"/>
      <w:pPr>
        <w:ind w:left="2160" w:hanging="180"/>
      </w:pPr>
    </w:lvl>
    <w:lvl w:ilvl="3" w:tplc="287EDBE0" w:tentative="1">
      <w:start w:val="1"/>
      <w:numFmt w:val="decimal"/>
      <w:lvlText w:val="%4."/>
      <w:lvlJc w:val="left"/>
      <w:pPr>
        <w:ind w:left="2880" w:hanging="360"/>
      </w:pPr>
    </w:lvl>
    <w:lvl w:ilvl="4" w:tplc="D9F4F2E6" w:tentative="1">
      <w:start w:val="1"/>
      <w:numFmt w:val="lowerLetter"/>
      <w:lvlText w:val="%5."/>
      <w:lvlJc w:val="left"/>
      <w:pPr>
        <w:ind w:left="3600" w:hanging="360"/>
      </w:pPr>
    </w:lvl>
    <w:lvl w:ilvl="5" w:tplc="EE222196" w:tentative="1">
      <w:start w:val="1"/>
      <w:numFmt w:val="lowerRoman"/>
      <w:lvlText w:val="%6."/>
      <w:lvlJc w:val="right"/>
      <w:pPr>
        <w:ind w:left="4320" w:hanging="180"/>
      </w:pPr>
    </w:lvl>
    <w:lvl w:ilvl="6" w:tplc="E546592A" w:tentative="1">
      <w:start w:val="1"/>
      <w:numFmt w:val="decimal"/>
      <w:lvlText w:val="%7."/>
      <w:lvlJc w:val="left"/>
      <w:pPr>
        <w:ind w:left="5040" w:hanging="360"/>
      </w:pPr>
    </w:lvl>
    <w:lvl w:ilvl="7" w:tplc="287C66D0" w:tentative="1">
      <w:start w:val="1"/>
      <w:numFmt w:val="lowerLetter"/>
      <w:lvlText w:val="%8."/>
      <w:lvlJc w:val="left"/>
      <w:pPr>
        <w:ind w:left="5760" w:hanging="360"/>
      </w:pPr>
    </w:lvl>
    <w:lvl w:ilvl="8" w:tplc="969C63E8" w:tentative="1">
      <w:start w:val="1"/>
      <w:numFmt w:val="lowerRoman"/>
      <w:lvlText w:val="%9."/>
      <w:lvlJc w:val="right"/>
      <w:pPr>
        <w:ind w:left="6480" w:hanging="180"/>
      </w:pPr>
    </w:lvl>
  </w:abstractNum>
  <w:abstractNum w:abstractNumId="1">
    <w:nsid w:val="30CE16DF"/>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FB7210D"/>
    <w:multiLevelType w:val="hybridMultilevel"/>
    <w:tmpl w:val="07048F04"/>
    <w:lvl w:ilvl="0" w:tplc="B320690E">
      <w:start w:val="1"/>
      <w:numFmt w:val="decimal"/>
      <w:lvlText w:val="%1."/>
      <w:lvlJc w:val="left"/>
      <w:pPr>
        <w:ind w:left="720" w:hanging="360"/>
      </w:pPr>
      <w:rPr>
        <w:rFonts w:hint="default"/>
      </w:rPr>
    </w:lvl>
    <w:lvl w:ilvl="1" w:tplc="CB865690" w:tentative="1">
      <w:start w:val="1"/>
      <w:numFmt w:val="lowerLetter"/>
      <w:lvlText w:val="%2."/>
      <w:lvlJc w:val="left"/>
      <w:pPr>
        <w:ind w:left="1440" w:hanging="360"/>
      </w:pPr>
    </w:lvl>
    <w:lvl w:ilvl="2" w:tplc="53E6F7C6" w:tentative="1">
      <w:start w:val="1"/>
      <w:numFmt w:val="lowerRoman"/>
      <w:lvlText w:val="%3."/>
      <w:lvlJc w:val="right"/>
      <w:pPr>
        <w:ind w:left="2160" w:hanging="180"/>
      </w:pPr>
    </w:lvl>
    <w:lvl w:ilvl="3" w:tplc="EA3494F6" w:tentative="1">
      <w:start w:val="1"/>
      <w:numFmt w:val="decimal"/>
      <w:lvlText w:val="%4."/>
      <w:lvlJc w:val="left"/>
      <w:pPr>
        <w:ind w:left="2880" w:hanging="360"/>
      </w:pPr>
    </w:lvl>
    <w:lvl w:ilvl="4" w:tplc="468834F0" w:tentative="1">
      <w:start w:val="1"/>
      <w:numFmt w:val="lowerLetter"/>
      <w:lvlText w:val="%5."/>
      <w:lvlJc w:val="left"/>
      <w:pPr>
        <w:ind w:left="3600" w:hanging="360"/>
      </w:pPr>
    </w:lvl>
    <w:lvl w:ilvl="5" w:tplc="28082760" w:tentative="1">
      <w:start w:val="1"/>
      <w:numFmt w:val="lowerRoman"/>
      <w:lvlText w:val="%6."/>
      <w:lvlJc w:val="right"/>
      <w:pPr>
        <w:ind w:left="4320" w:hanging="180"/>
      </w:pPr>
    </w:lvl>
    <w:lvl w:ilvl="6" w:tplc="D87CCF26" w:tentative="1">
      <w:start w:val="1"/>
      <w:numFmt w:val="decimal"/>
      <w:lvlText w:val="%7."/>
      <w:lvlJc w:val="left"/>
      <w:pPr>
        <w:ind w:left="5040" w:hanging="360"/>
      </w:pPr>
    </w:lvl>
    <w:lvl w:ilvl="7" w:tplc="9F4A7D40" w:tentative="1">
      <w:start w:val="1"/>
      <w:numFmt w:val="lowerLetter"/>
      <w:lvlText w:val="%8."/>
      <w:lvlJc w:val="left"/>
      <w:pPr>
        <w:ind w:left="5760" w:hanging="360"/>
      </w:pPr>
    </w:lvl>
    <w:lvl w:ilvl="8" w:tplc="694E4A6E" w:tentative="1">
      <w:start w:val="1"/>
      <w:numFmt w:val="lowerRoman"/>
      <w:lvlText w:val="%9."/>
      <w:lvlJc w:val="right"/>
      <w:pPr>
        <w:ind w:left="6480" w:hanging="180"/>
      </w:pPr>
    </w:lvl>
  </w:abstractNum>
  <w:abstractNum w:abstractNumId="3">
    <w:nsid w:val="532A3BE2"/>
    <w:multiLevelType w:val="hybridMultilevel"/>
    <w:tmpl w:val="165AEEB0"/>
    <w:lvl w:ilvl="0" w:tplc="E390BF76">
      <w:start w:val="1"/>
      <w:numFmt w:val="decimal"/>
      <w:lvlText w:val="%1."/>
      <w:lvlJc w:val="left"/>
      <w:pPr>
        <w:ind w:left="720" w:hanging="360"/>
      </w:pPr>
    </w:lvl>
    <w:lvl w:ilvl="1" w:tplc="C64CCFA2" w:tentative="1">
      <w:start w:val="1"/>
      <w:numFmt w:val="lowerLetter"/>
      <w:lvlText w:val="%2."/>
      <w:lvlJc w:val="left"/>
      <w:pPr>
        <w:ind w:left="1440" w:hanging="360"/>
      </w:pPr>
    </w:lvl>
    <w:lvl w:ilvl="2" w:tplc="083AE184" w:tentative="1">
      <w:start w:val="1"/>
      <w:numFmt w:val="lowerRoman"/>
      <w:lvlText w:val="%3."/>
      <w:lvlJc w:val="right"/>
      <w:pPr>
        <w:ind w:left="2160" w:hanging="180"/>
      </w:pPr>
    </w:lvl>
    <w:lvl w:ilvl="3" w:tplc="28B03B8A" w:tentative="1">
      <w:start w:val="1"/>
      <w:numFmt w:val="decimal"/>
      <w:lvlText w:val="%4."/>
      <w:lvlJc w:val="left"/>
      <w:pPr>
        <w:ind w:left="2880" w:hanging="360"/>
      </w:pPr>
    </w:lvl>
    <w:lvl w:ilvl="4" w:tplc="A456F4B0" w:tentative="1">
      <w:start w:val="1"/>
      <w:numFmt w:val="lowerLetter"/>
      <w:lvlText w:val="%5."/>
      <w:lvlJc w:val="left"/>
      <w:pPr>
        <w:ind w:left="3600" w:hanging="360"/>
      </w:pPr>
    </w:lvl>
    <w:lvl w:ilvl="5" w:tplc="B2E6BF96" w:tentative="1">
      <w:start w:val="1"/>
      <w:numFmt w:val="lowerRoman"/>
      <w:lvlText w:val="%6."/>
      <w:lvlJc w:val="right"/>
      <w:pPr>
        <w:ind w:left="4320" w:hanging="180"/>
      </w:pPr>
    </w:lvl>
    <w:lvl w:ilvl="6" w:tplc="607CF55C" w:tentative="1">
      <w:start w:val="1"/>
      <w:numFmt w:val="decimal"/>
      <w:lvlText w:val="%7."/>
      <w:lvlJc w:val="left"/>
      <w:pPr>
        <w:ind w:left="5040" w:hanging="360"/>
      </w:pPr>
    </w:lvl>
    <w:lvl w:ilvl="7" w:tplc="65FA9F36" w:tentative="1">
      <w:start w:val="1"/>
      <w:numFmt w:val="lowerLetter"/>
      <w:lvlText w:val="%8."/>
      <w:lvlJc w:val="left"/>
      <w:pPr>
        <w:ind w:left="5760" w:hanging="360"/>
      </w:pPr>
    </w:lvl>
    <w:lvl w:ilvl="8" w:tplc="49CA351E" w:tentative="1">
      <w:start w:val="1"/>
      <w:numFmt w:val="lowerRoman"/>
      <w:lvlText w:val="%9."/>
      <w:lvlJc w:val="right"/>
      <w:pPr>
        <w:ind w:left="6480" w:hanging="180"/>
      </w:pPr>
    </w:lvl>
  </w:abstractNum>
  <w:num w:numId="1">
    <w:abstractNumId w:val="1"/>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C0tDCyNAcyjSxNLZR0lIJTi4sz8/NACgxrAZUpN60sAAAA"/>
  </w:docVars>
  <w:rsids>
    <w:rsidRoot w:val="00D85A74"/>
    <w:rsid w:val="00017A17"/>
    <w:rsid w:val="00017E5B"/>
    <w:rsid w:val="00022267"/>
    <w:rsid w:val="00031FBB"/>
    <w:rsid w:val="000349DD"/>
    <w:rsid w:val="0005422D"/>
    <w:rsid w:val="00061D48"/>
    <w:rsid w:val="000703F6"/>
    <w:rsid w:val="00072B2C"/>
    <w:rsid w:val="000772A1"/>
    <w:rsid w:val="00083ECC"/>
    <w:rsid w:val="00090AA2"/>
    <w:rsid w:val="000A6104"/>
    <w:rsid w:val="000B3F88"/>
    <w:rsid w:val="000D35C5"/>
    <w:rsid w:val="000E3024"/>
    <w:rsid w:val="0010073C"/>
    <w:rsid w:val="00121673"/>
    <w:rsid w:val="00157634"/>
    <w:rsid w:val="00164121"/>
    <w:rsid w:val="00167741"/>
    <w:rsid w:val="00170E76"/>
    <w:rsid w:val="0017476F"/>
    <w:rsid w:val="001A35E2"/>
    <w:rsid w:val="001A455F"/>
    <w:rsid w:val="001B0E90"/>
    <w:rsid w:val="001B6604"/>
    <w:rsid w:val="001E33BC"/>
    <w:rsid w:val="001E6D85"/>
    <w:rsid w:val="001F5EF0"/>
    <w:rsid w:val="00201348"/>
    <w:rsid w:val="00205E98"/>
    <w:rsid w:val="00246C39"/>
    <w:rsid w:val="00272E35"/>
    <w:rsid w:val="00284A48"/>
    <w:rsid w:val="00285DF6"/>
    <w:rsid w:val="002C36B3"/>
    <w:rsid w:val="002E1BBE"/>
    <w:rsid w:val="002E411C"/>
    <w:rsid w:val="002F1EEA"/>
    <w:rsid w:val="002F21D6"/>
    <w:rsid w:val="00321D0A"/>
    <w:rsid w:val="00326471"/>
    <w:rsid w:val="003506B0"/>
    <w:rsid w:val="00377413"/>
    <w:rsid w:val="00390FFE"/>
    <w:rsid w:val="00392006"/>
    <w:rsid w:val="003A290C"/>
    <w:rsid w:val="003A4B6A"/>
    <w:rsid w:val="003B2A1A"/>
    <w:rsid w:val="003B776C"/>
    <w:rsid w:val="003C39A4"/>
    <w:rsid w:val="003C7303"/>
    <w:rsid w:val="003D06F6"/>
    <w:rsid w:val="003D55C6"/>
    <w:rsid w:val="003F0CA4"/>
    <w:rsid w:val="00401474"/>
    <w:rsid w:val="00416432"/>
    <w:rsid w:val="00420CDF"/>
    <w:rsid w:val="004214C7"/>
    <w:rsid w:val="0043357A"/>
    <w:rsid w:val="00450E31"/>
    <w:rsid w:val="004511D2"/>
    <w:rsid w:val="00466E7A"/>
    <w:rsid w:val="00472D84"/>
    <w:rsid w:val="004757C8"/>
    <w:rsid w:val="004805CA"/>
    <w:rsid w:val="00482632"/>
    <w:rsid w:val="004A523E"/>
    <w:rsid w:val="004C1BC2"/>
    <w:rsid w:val="004D431D"/>
    <w:rsid w:val="004D77EE"/>
    <w:rsid w:val="004D7AFF"/>
    <w:rsid w:val="004F0475"/>
    <w:rsid w:val="005109C8"/>
    <w:rsid w:val="005158BD"/>
    <w:rsid w:val="00534372"/>
    <w:rsid w:val="0055322D"/>
    <w:rsid w:val="00553CA1"/>
    <w:rsid w:val="005747FF"/>
    <w:rsid w:val="00592D3A"/>
    <w:rsid w:val="0059336A"/>
    <w:rsid w:val="005B3059"/>
    <w:rsid w:val="005B3775"/>
    <w:rsid w:val="005B4748"/>
    <w:rsid w:val="005C7C21"/>
    <w:rsid w:val="005D53EE"/>
    <w:rsid w:val="005D737E"/>
    <w:rsid w:val="005E2815"/>
    <w:rsid w:val="005E7EE7"/>
    <w:rsid w:val="005F3335"/>
    <w:rsid w:val="005F5D5F"/>
    <w:rsid w:val="005F66B9"/>
    <w:rsid w:val="00600384"/>
    <w:rsid w:val="00612C11"/>
    <w:rsid w:val="00613780"/>
    <w:rsid w:val="0063111F"/>
    <w:rsid w:val="00633BF9"/>
    <w:rsid w:val="0063446E"/>
    <w:rsid w:val="00634AC2"/>
    <w:rsid w:val="006606C7"/>
    <w:rsid w:val="006660E0"/>
    <w:rsid w:val="00673A3E"/>
    <w:rsid w:val="00676F1C"/>
    <w:rsid w:val="006871F9"/>
    <w:rsid w:val="006973B5"/>
    <w:rsid w:val="00697C52"/>
    <w:rsid w:val="006A033F"/>
    <w:rsid w:val="006B6EE8"/>
    <w:rsid w:val="006D4B4F"/>
    <w:rsid w:val="006D5BC5"/>
    <w:rsid w:val="006E1ED0"/>
    <w:rsid w:val="006E7A55"/>
    <w:rsid w:val="00704CD7"/>
    <w:rsid w:val="00710FBF"/>
    <w:rsid w:val="00712B5D"/>
    <w:rsid w:val="0071391A"/>
    <w:rsid w:val="007259F3"/>
    <w:rsid w:val="00726982"/>
    <w:rsid w:val="00737FDA"/>
    <w:rsid w:val="00746872"/>
    <w:rsid w:val="007519A9"/>
    <w:rsid w:val="00752D11"/>
    <w:rsid w:val="00771597"/>
    <w:rsid w:val="00774F8D"/>
    <w:rsid w:val="007752E8"/>
    <w:rsid w:val="00775446"/>
    <w:rsid w:val="007C43EA"/>
    <w:rsid w:val="007C4F9F"/>
    <w:rsid w:val="007C7265"/>
    <w:rsid w:val="007E24B3"/>
    <w:rsid w:val="007E5632"/>
    <w:rsid w:val="007F0D2B"/>
    <w:rsid w:val="007F479C"/>
    <w:rsid w:val="00805E61"/>
    <w:rsid w:val="00814828"/>
    <w:rsid w:val="00825F3F"/>
    <w:rsid w:val="00845A68"/>
    <w:rsid w:val="008A6039"/>
    <w:rsid w:val="008D6111"/>
    <w:rsid w:val="008E3803"/>
    <w:rsid w:val="008F0EB1"/>
    <w:rsid w:val="008F55FC"/>
    <w:rsid w:val="00904047"/>
    <w:rsid w:val="009109C8"/>
    <w:rsid w:val="0091749D"/>
    <w:rsid w:val="00923F64"/>
    <w:rsid w:val="00933456"/>
    <w:rsid w:val="009426C3"/>
    <w:rsid w:val="0096715B"/>
    <w:rsid w:val="00985826"/>
    <w:rsid w:val="009A741E"/>
    <w:rsid w:val="009C1CA4"/>
    <w:rsid w:val="009C2189"/>
    <w:rsid w:val="009D0C9A"/>
    <w:rsid w:val="00A0083A"/>
    <w:rsid w:val="00A04EAB"/>
    <w:rsid w:val="00A06F1F"/>
    <w:rsid w:val="00A23245"/>
    <w:rsid w:val="00A40799"/>
    <w:rsid w:val="00A410E9"/>
    <w:rsid w:val="00A429C4"/>
    <w:rsid w:val="00A63128"/>
    <w:rsid w:val="00A75A9A"/>
    <w:rsid w:val="00A771F6"/>
    <w:rsid w:val="00A805CF"/>
    <w:rsid w:val="00A97D66"/>
    <w:rsid w:val="00AB1C31"/>
    <w:rsid w:val="00AB3383"/>
    <w:rsid w:val="00AE3B8F"/>
    <w:rsid w:val="00AE7E1D"/>
    <w:rsid w:val="00AF0DE8"/>
    <w:rsid w:val="00B06C3F"/>
    <w:rsid w:val="00B1706E"/>
    <w:rsid w:val="00B270C2"/>
    <w:rsid w:val="00B3005F"/>
    <w:rsid w:val="00B33A74"/>
    <w:rsid w:val="00B40A34"/>
    <w:rsid w:val="00B5139C"/>
    <w:rsid w:val="00B52177"/>
    <w:rsid w:val="00B53629"/>
    <w:rsid w:val="00B615E7"/>
    <w:rsid w:val="00B66D06"/>
    <w:rsid w:val="00B97FEE"/>
    <w:rsid w:val="00BA673D"/>
    <w:rsid w:val="00BB2214"/>
    <w:rsid w:val="00BB3A2A"/>
    <w:rsid w:val="00BB3A31"/>
    <w:rsid w:val="00BB526E"/>
    <w:rsid w:val="00BE5F0E"/>
    <w:rsid w:val="00C01627"/>
    <w:rsid w:val="00C309AF"/>
    <w:rsid w:val="00C36046"/>
    <w:rsid w:val="00C37FEA"/>
    <w:rsid w:val="00C40E0D"/>
    <w:rsid w:val="00C445CE"/>
    <w:rsid w:val="00C71A4E"/>
    <w:rsid w:val="00C83A45"/>
    <w:rsid w:val="00C86475"/>
    <w:rsid w:val="00C96E2F"/>
    <w:rsid w:val="00CA6B27"/>
    <w:rsid w:val="00CB783E"/>
    <w:rsid w:val="00CD3AA6"/>
    <w:rsid w:val="00CD65C6"/>
    <w:rsid w:val="00CD682D"/>
    <w:rsid w:val="00D14FB6"/>
    <w:rsid w:val="00D33FD2"/>
    <w:rsid w:val="00D4122C"/>
    <w:rsid w:val="00D73A70"/>
    <w:rsid w:val="00D819AC"/>
    <w:rsid w:val="00D82C01"/>
    <w:rsid w:val="00D85A74"/>
    <w:rsid w:val="00D86408"/>
    <w:rsid w:val="00D93246"/>
    <w:rsid w:val="00D979D3"/>
    <w:rsid w:val="00DD0285"/>
    <w:rsid w:val="00DD02BB"/>
    <w:rsid w:val="00DD7EAB"/>
    <w:rsid w:val="00DE09CA"/>
    <w:rsid w:val="00DF4050"/>
    <w:rsid w:val="00DF4F7E"/>
    <w:rsid w:val="00DF6EB7"/>
    <w:rsid w:val="00E131A8"/>
    <w:rsid w:val="00E25083"/>
    <w:rsid w:val="00E359C0"/>
    <w:rsid w:val="00E42B2D"/>
    <w:rsid w:val="00E4609E"/>
    <w:rsid w:val="00E52A2E"/>
    <w:rsid w:val="00E54659"/>
    <w:rsid w:val="00E57F42"/>
    <w:rsid w:val="00E71B8E"/>
    <w:rsid w:val="00E72C5E"/>
    <w:rsid w:val="00E83D10"/>
    <w:rsid w:val="00E83D40"/>
    <w:rsid w:val="00E94AD0"/>
    <w:rsid w:val="00EA15DE"/>
    <w:rsid w:val="00EA6955"/>
    <w:rsid w:val="00EB1C1A"/>
    <w:rsid w:val="00EC1D11"/>
    <w:rsid w:val="00ED1A38"/>
    <w:rsid w:val="00ED1FEC"/>
    <w:rsid w:val="00F012D8"/>
    <w:rsid w:val="00F07B71"/>
    <w:rsid w:val="00F12AAF"/>
    <w:rsid w:val="00F333A8"/>
    <w:rsid w:val="00F841C1"/>
    <w:rsid w:val="00FA5CA8"/>
    <w:rsid w:val="00FB25AC"/>
    <w:rsid w:val="00FC60DF"/>
    <w:rsid w:val="00FF2C21"/>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27A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26E"/>
  </w:style>
  <w:style w:type="paragraph" w:styleId="Heading1">
    <w:name w:val="heading 1"/>
    <w:basedOn w:val="Normal"/>
    <w:next w:val="Normal"/>
    <w:link w:val="Heading1Char"/>
    <w:uiPriority w:val="9"/>
    <w:qFormat/>
    <w:rsid w:val="00BB526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BB526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BB526E"/>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BB526E"/>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BB526E"/>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BB526E"/>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BB526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B526E"/>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BB526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26E"/>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BB526E"/>
    <w:rPr>
      <w:rFonts w:asciiTheme="majorHAnsi" w:eastAsiaTheme="majorEastAsia" w:hAnsiTheme="majorHAnsi" w:cstheme="majorBidi"/>
      <w:b/>
      <w:bCs/>
      <w:color w:val="5B9BD5" w:themeColor="accent1"/>
      <w:sz w:val="26"/>
      <w:szCs w:val="26"/>
    </w:rPr>
  </w:style>
  <w:style w:type="paragraph" w:styleId="Title">
    <w:name w:val="Title"/>
    <w:basedOn w:val="Normal"/>
    <w:next w:val="Normal"/>
    <w:link w:val="TitleChar"/>
    <w:uiPriority w:val="10"/>
    <w:qFormat/>
    <w:rsid w:val="00BB526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526E"/>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unhideWhenUsed/>
    <w:rsid w:val="007139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91A"/>
    <w:rPr>
      <w:rFonts w:ascii="Times New Roman" w:hAnsi="Times New Roman"/>
      <w:sz w:val="24"/>
    </w:rPr>
  </w:style>
  <w:style w:type="paragraph" w:styleId="Footer">
    <w:name w:val="footer"/>
    <w:basedOn w:val="Normal"/>
    <w:link w:val="FooterChar"/>
    <w:uiPriority w:val="99"/>
    <w:unhideWhenUsed/>
    <w:rsid w:val="007139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91A"/>
    <w:rPr>
      <w:rFonts w:ascii="Times New Roman" w:hAnsi="Times New Roman"/>
      <w:sz w:val="24"/>
    </w:rPr>
  </w:style>
  <w:style w:type="paragraph" w:styleId="BalloonText">
    <w:name w:val="Balloon Text"/>
    <w:basedOn w:val="Normal"/>
    <w:link w:val="BalloonTextChar"/>
    <w:uiPriority w:val="99"/>
    <w:semiHidden/>
    <w:unhideWhenUsed/>
    <w:rsid w:val="00713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91A"/>
    <w:rPr>
      <w:rFonts w:ascii="Tahoma" w:hAnsi="Tahoma" w:cs="Tahoma"/>
      <w:sz w:val="16"/>
      <w:szCs w:val="16"/>
    </w:rPr>
  </w:style>
  <w:style w:type="paragraph" w:styleId="NormalWeb">
    <w:name w:val="Normal (Web)"/>
    <w:basedOn w:val="Normal"/>
    <w:uiPriority w:val="99"/>
    <w:semiHidden/>
    <w:unhideWhenUsed/>
    <w:rsid w:val="00814828"/>
    <w:pPr>
      <w:spacing w:before="100" w:beforeAutospacing="1" w:after="100" w:afterAutospacing="1" w:line="240" w:lineRule="auto"/>
    </w:pPr>
    <w:rPr>
      <w:rFonts w:eastAsia="Times New Roman" w:cs="Times New Roman"/>
      <w:szCs w:val="24"/>
    </w:rPr>
  </w:style>
  <w:style w:type="character" w:customStyle="1" w:styleId="apple-tab-span">
    <w:name w:val="apple-tab-span"/>
    <w:basedOn w:val="DefaultParagraphFont"/>
    <w:rsid w:val="00814828"/>
  </w:style>
  <w:style w:type="paragraph" w:styleId="ListParagraph">
    <w:name w:val="List Paragraph"/>
    <w:basedOn w:val="Normal"/>
    <w:uiPriority w:val="34"/>
    <w:qFormat/>
    <w:rsid w:val="00BB526E"/>
    <w:pPr>
      <w:ind w:left="720"/>
      <w:contextualSpacing/>
    </w:pPr>
  </w:style>
  <w:style w:type="character" w:customStyle="1" w:styleId="Heading4Char">
    <w:name w:val="Heading 4 Char"/>
    <w:basedOn w:val="DefaultParagraphFont"/>
    <w:link w:val="Heading4"/>
    <w:uiPriority w:val="9"/>
    <w:rsid w:val="00BB526E"/>
    <w:rPr>
      <w:rFonts w:asciiTheme="majorHAnsi" w:eastAsiaTheme="majorEastAsia" w:hAnsiTheme="majorHAnsi" w:cstheme="majorBidi"/>
      <w:b/>
      <w:bCs/>
      <w:i/>
      <w:iCs/>
      <w:color w:val="5B9BD5" w:themeColor="accent1"/>
    </w:rPr>
  </w:style>
  <w:style w:type="paragraph" w:styleId="TOCHeading">
    <w:name w:val="TOC Heading"/>
    <w:basedOn w:val="Heading1"/>
    <w:next w:val="Normal"/>
    <w:uiPriority w:val="39"/>
    <w:unhideWhenUsed/>
    <w:qFormat/>
    <w:rsid w:val="00BB526E"/>
    <w:pPr>
      <w:outlineLvl w:val="9"/>
    </w:pPr>
  </w:style>
  <w:style w:type="paragraph" w:styleId="TOC1">
    <w:name w:val="toc 1"/>
    <w:basedOn w:val="Normal"/>
    <w:next w:val="Normal"/>
    <w:autoRedefine/>
    <w:uiPriority w:val="39"/>
    <w:unhideWhenUsed/>
    <w:rsid w:val="00090AA2"/>
    <w:pPr>
      <w:spacing w:after="100"/>
    </w:pPr>
  </w:style>
  <w:style w:type="paragraph" w:styleId="TOC2">
    <w:name w:val="toc 2"/>
    <w:basedOn w:val="Normal"/>
    <w:next w:val="Normal"/>
    <w:autoRedefine/>
    <w:uiPriority w:val="39"/>
    <w:unhideWhenUsed/>
    <w:rsid w:val="00090AA2"/>
    <w:pPr>
      <w:spacing w:after="100"/>
      <w:ind w:left="240"/>
    </w:pPr>
  </w:style>
  <w:style w:type="character" w:styleId="Hyperlink">
    <w:name w:val="Hyperlink"/>
    <w:basedOn w:val="DefaultParagraphFont"/>
    <w:uiPriority w:val="99"/>
    <w:unhideWhenUsed/>
    <w:rsid w:val="00090AA2"/>
    <w:rPr>
      <w:color w:val="0563C1" w:themeColor="hyperlink"/>
      <w:u w:val="single"/>
    </w:rPr>
  </w:style>
  <w:style w:type="character" w:customStyle="1" w:styleId="Heading3Char">
    <w:name w:val="Heading 3 Char"/>
    <w:basedOn w:val="DefaultParagraphFont"/>
    <w:link w:val="Heading3"/>
    <w:uiPriority w:val="9"/>
    <w:rsid w:val="00BB526E"/>
    <w:rPr>
      <w:rFonts w:asciiTheme="majorHAnsi" w:eastAsiaTheme="majorEastAsia" w:hAnsiTheme="majorHAnsi" w:cstheme="majorBidi"/>
      <w:b/>
      <w:bCs/>
      <w:color w:val="5B9BD5" w:themeColor="accent1"/>
    </w:rPr>
  </w:style>
  <w:style w:type="character" w:customStyle="1" w:styleId="Heading5Char">
    <w:name w:val="Heading 5 Char"/>
    <w:basedOn w:val="DefaultParagraphFont"/>
    <w:link w:val="Heading5"/>
    <w:uiPriority w:val="9"/>
    <w:rsid w:val="00BB526E"/>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BB526E"/>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rsid w:val="00BB526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BB526E"/>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rsid w:val="00BB526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B526E"/>
    <w:pPr>
      <w:spacing w:line="240" w:lineRule="auto"/>
    </w:pPr>
    <w:rPr>
      <w:b/>
      <w:bCs/>
      <w:color w:val="5B9BD5" w:themeColor="accent1"/>
      <w:sz w:val="18"/>
      <w:szCs w:val="18"/>
    </w:rPr>
  </w:style>
  <w:style w:type="paragraph" w:styleId="Subtitle">
    <w:name w:val="Subtitle"/>
    <w:basedOn w:val="Normal"/>
    <w:next w:val="Normal"/>
    <w:link w:val="SubtitleChar"/>
    <w:uiPriority w:val="11"/>
    <w:qFormat/>
    <w:rsid w:val="00BB526E"/>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BB526E"/>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BB526E"/>
    <w:rPr>
      <w:b/>
      <w:bCs/>
    </w:rPr>
  </w:style>
  <w:style w:type="character" w:styleId="Emphasis">
    <w:name w:val="Emphasis"/>
    <w:basedOn w:val="DefaultParagraphFont"/>
    <w:uiPriority w:val="20"/>
    <w:qFormat/>
    <w:rsid w:val="00BB526E"/>
    <w:rPr>
      <w:i/>
      <w:iCs/>
    </w:rPr>
  </w:style>
  <w:style w:type="paragraph" w:styleId="NoSpacing">
    <w:name w:val="No Spacing"/>
    <w:link w:val="NoSpacingChar"/>
    <w:uiPriority w:val="1"/>
    <w:qFormat/>
    <w:rsid w:val="00BB526E"/>
    <w:pPr>
      <w:spacing w:after="0" w:line="240" w:lineRule="auto"/>
    </w:pPr>
  </w:style>
  <w:style w:type="paragraph" w:styleId="Quote">
    <w:name w:val="Quote"/>
    <w:basedOn w:val="Normal"/>
    <w:next w:val="Normal"/>
    <w:link w:val="QuoteChar"/>
    <w:uiPriority w:val="29"/>
    <w:qFormat/>
    <w:rsid w:val="00BB526E"/>
    <w:rPr>
      <w:i/>
      <w:iCs/>
      <w:color w:val="000000" w:themeColor="text1"/>
    </w:rPr>
  </w:style>
  <w:style w:type="character" w:customStyle="1" w:styleId="QuoteChar">
    <w:name w:val="Quote Char"/>
    <w:basedOn w:val="DefaultParagraphFont"/>
    <w:link w:val="Quote"/>
    <w:uiPriority w:val="29"/>
    <w:rsid w:val="00BB526E"/>
    <w:rPr>
      <w:i/>
      <w:iCs/>
      <w:color w:val="000000" w:themeColor="text1"/>
    </w:rPr>
  </w:style>
  <w:style w:type="paragraph" w:styleId="IntenseQuote">
    <w:name w:val="Intense Quote"/>
    <w:basedOn w:val="Normal"/>
    <w:next w:val="Normal"/>
    <w:link w:val="IntenseQuoteChar"/>
    <w:uiPriority w:val="30"/>
    <w:qFormat/>
    <w:rsid w:val="00BB526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BB526E"/>
    <w:rPr>
      <w:b/>
      <w:bCs/>
      <w:i/>
      <w:iCs/>
      <w:color w:val="5B9BD5" w:themeColor="accent1"/>
    </w:rPr>
  </w:style>
  <w:style w:type="character" w:styleId="SubtleEmphasis">
    <w:name w:val="Subtle Emphasis"/>
    <w:basedOn w:val="DefaultParagraphFont"/>
    <w:uiPriority w:val="19"/>
    <w:qFormat/>
    <w:rsid w:val="00BB526E"/>
    <w:rPr>
      <w:i/>
      <w:iCs/>
      <w:color w:val="808080" w:themeColor="text1" w:themeTint="7F"/>
    </w:rPr>
  </w:style>
  <w:style w:type="character" w:styleId="IntenseEmphasis">
    <w:name w:val="Intense Emphasis"/>
    <w:basedOn w:val="DefaultParagraphFont"/>
    <w:uiPriority w:val="21"/>
    <w:qFormat/>
    <w:rsid w:val="00BB526E"/>
    <w:rPr>
      <w:b/>
      <w:bCs/>
      <w:i/>
      <w:iCs/>
      <w:color w:val="5B9BD5" w:themeColor="accent1"/>
    </w:rPr>
  </w:style>
  <w:style w:type="character" w:styleId="SubtleReference">
    <w:name w:val="Subtle Reference"/>
    <w:basedOn w:val="DefaultParagraphFont"/>
    <w:uiPriority w:val="31"/>
    <w:qFormat/>
    <w:rsid w:val="00BB526E"/>
    <w:rPr>
      <w:smallCaps/>
      <w:color w:val="ED7D31" w:themeColor="accent2"/>
      <w:u w:val="single"/>
    </w:rPr>
  </w:style>
  <w:style w:type="character" w:styleId="IntenseReference">
    <w:name w:val="Intense Reference"/>
    <w:basedOn w:val="DefaultParagraphFont"/>
    <w:uiPriority w:val="32"/>
    <w:qFormat/>
    <w:rsid w:val="00BB526E"/>
    <w:rPr>
      <w:b/>
      <w:bCs/>
      <w:smallCaps/>
      <w:color w:val="ED7D31" w:themeColor="accent2"/>
      <w:spacing w:val="5"/>
      <w:u w:val="single"/>
    </w:rPr>
  </w:style>
  <w:style w:type="character" w:styleId="BookTitle">
    <w:name w:val="Book Title"/>
    <w:basedOn w:val="DefaultParagraphFont"/>
    <w:uiPriority w:val="33"/>
    <w:qFormat/>
    <w:rsid w:val="00BB526E"/>
    <w:rPr>
      <w:b/>
      <w:bCs/>
      <w:smallCaps/>
      <w:spacing w:val="5"/>
    </w:rPr>
  </w:style>
  <w:style w:type="character" w:customStyle="1" w:styleId="e24kjd">
    <w:name w:val="e24kjd"/>
    <w:basedOn w:val="DefaultParagraphFont"/>
    <w:rsid w:val="00CD3AA6"/>
  </w:style>
  <w:style w:type="character" w:customStyle="1" w:styleId="NoSpacingChar">
    <w:name w:val="No Spacing Char"/>
    <w:basedOn w:val="DefaultParagraphFont"/>
    <w:link w:val="NoSpacing"/>
    <w:uiPriority w:val="1"/>
    <w:rsid w:val="00574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94028-1BB2-C24B-9B55-6C5B27458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4201</Words>
  <Characters>23947</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MID-TERM FORMULATIVE ASSESSMENT</dc:title>
  <dc:subject>Name: AAKASH SAPKOTA</dc:subject>
  <dc:creator>Sudeshna</dc:creator>
  <cp:lastModifiedBy>Microsoft Office User</cp:lastModifiedBy>
  <cp:revision>4</cp:revision>
  <dcterms:created xsi:type="dcterms:W3CDTF">2019-11-29T00:16:00Z</dcterms:created>
  <dcterms:modified xsi:type="dcterms:W3CDTF">2019-11-29T00:20:00Z</dcterms:modified>
</cp:coreProperties>
</file>