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44B" w:rsidRDefault="007D344B" w:rsidP="007D344B">
      <w:pPr>
        <w:pBdr>
          <w:bottom w:val="single" w:sz="4" w:space="4" w:color="DEDEDE"/>
        </w:pBdr>
        <w:shd w:val="clear" w:color="auto" w:fill="F7F7F7"/>
        <w:spacing w:after="0" w:line="240" w:lineRule="auto"/>
        <w:ind w:left="720"/>
        <w:rPr>
          <w:rFonts w:ascii="Arial" w:eastAsia="Times New Roman" w:hAnsi="Arial" w:cs="Arial"/>
          <w:b/>
          <w:bCs/>
          <w:i/>
          <w:iCs/>
          <w:color w:val="000000"/>
          <w:sz w:val="21"/>
          <w:lang w:val="en-US" w:eastAsia="en-GB"/>
        </w:rPr>
      </w:pPr>
      <w:r>
        <w:rPr>
          <w:rFonts w:ascii="Arial" w:eastAsia="Times New Roman" w:hAnsi="Arial" w:cs="Arial"/>
          <w:b/>
          <w:bCs/>
          <w:i/>
          <w:iCs/>
          <w:color w:val="000000"/>
          <w:sz w:val="21"/>
          <w:lang w:val="en-US" w:eastAsia="en-GB"/>
        </w:rPr>
        <w:t xml:space="preserve">Protecting Children </w:t>
      </w:r>
      <w:proofErr w:type="gramStart"/>
      <w:r>
        <w:rPr>
          <w:rFonts w:ascii="Arial" w:eastAsia="Times New Roman" w:hAnsi="Arial" w:cs="Arial"/>
          <w:b/>
          <w:bCs/>
          <w:i/>
          <w:iCs/>
          <w:color w:val="000000"/>
          <w:sz w:val="21"/>
          <w:lang w:val="en-US" w:eastAsia="en-GB"/>
        </w:rPr>
        <w:t>On</w:t>
      </w:r>
      <w:proofErr w:type="gramEnd"/>
      <w:r>
        <w:rPr>
          <w:rFonts w:ascii="Arial" w:eastAsia="Times New Roman" w:hAnsi="Arial" w:cs="Arial"/>
          <w:b/>
          <w:bCs/>
          <w:i/>
          <w:iCs/>
          <w:color w:val="000000"/>
          <w:sz w:val="21"/>
          <w:lang w:val="en-US" w:eastAsia="en-GB"/>
        </w:rPr>
        <w:t xml:space="preserve"> line 2008 article</w:t>
      </w:r>
    </w:p>
    <w:p w:rsidR="007D344B" w:rsidRDefault="007D344B" w:rsidP="007D344B">
      <w:pPr>
        <w:pBdr>
          <w:bottom w:val="single" w:sz="4" w:space="4" w:color="DEDEDE"/>
        </w:pBdr>
        <w:shd w:val="clear" w:color="auto" w:fill="F7F7F7"/>
        <w:spacing w:after="0" w:line="240" w:lineRule="auto"/>
        <w:ind w:left="720"/>
        <w:rPr>
          <w:rFonts w:ascii="Arial" w:eastAsia="Times New Roman" w:hAnsi="Arial" w:cs="Arial"/>
          <w:b/>
          <w:bCs/>
          <w:i/>
          <w:iCs/>
          <w:color w:val="000000"/>
          <w:sz w:val="21"/>
          <w:lang w:val="en-US" w:eastAsia="en-GB"/>
        </w:rPr>
      </w:pPr>
    </w:p>
    <w:p w:rsidR="007D344B" w:rsidRPr="007D344B" w:rsidRDefault="007D344B" w:rsidP="007D344B">
      <w:pPr>
        <w:pBdr>
          <w:bottom w:val="single" w:sz="4" w:space="4" w:color="DEDEDE"/>
        </w:pBdr>
        <w:shd w:val="clear" w:color="auto" w:fill="F7F7F7"/>
        <w:spacing w:after="0" w:line="240" w:lineRule="auto"/>
        <w:ind w:left="720"/>
        <w:rPr>
          <w:rFonts w:ascii="Arial" w:eastAsia="Times New Roman" w:hAnsi="Arial" w:cs="Arial"/>
          <w:b/>
          <w:bCs/>
          <w:color w:val="000000"/>
          <w:sz w:val="21"/>
          <w:szCs w:val="21"/>
          <w:lang w:val="en-US" w:eastAsia="en-GB"/>
        </w:rPr>
      </w:pPr>
      <w:r w:rsidRPr="007D344B">
        <w:rPr>
          <w:rFonts w:ascii="Arial" w:eastAsia="Times New Roman" w:hAnsi="Arial" w:cs="Arial"/>
          <w:b/>
          <w:bCs/>
          <w:i/>
          <w:iCs/>
          <w:color w:val="000000"/>
          <w:sz w:val="21"/>
          <w:lang w:val="en-US" w:eastAsia="en-GB"/>
        </w:rPr>
        <w:t>Protecting</w:t>
      </w:r>
      <w:r w:rsidRPr="007D344B">
        <w:rPr>
          <w:rFonts w:ascii="Arial" w:eastAsia="Times New Roman" w:hAnsi="Arial" w:cs="Arial"/>
          <w:b/>
          <w:bCs/>
          <w:color w:val="000000"/>
          <w:sz w:val="21"/>
          <w:lang w:val="en-US" w:eastAsia="en-GB"/>
        </w:rPr>
        <w:t xml:space="preserve"> </w:t>
      </w:r>
      <w:r w:rsidRPr="007D344B">
        <w:rPr>
          <w:rFonts w:ascii="Arial" w:eastAsia="Times New Roman" w:hAnsi="Arial" w:cs="Arial"/>
          <w:b/>
          <w:bCs/>
          <w:i/>
          <w:iCs/>
          <w:color w:val="000000"/>
          <w:sz w:val="21"/>
          <w:lang w:val="en-US" w:eastAsia="en-GB"/>
        </w:rPr>
        <w:t>children's</w:t>
      </w:r>
      <w:r w:rsidRPr="007D344B">
        <w:rPr>
          <w:rFonts w:ascii="Arial" w:eastAsia="Times New Roman" w:hAnsi="Arial" w:cs="Arial"/>
          <w:b/>
          <w:bCs/>
          <w:color w:val="000000"/>
          <w:sz w:val="21"/>
          <w:lang w:val="en-US" w:eastAsia="en-GB"/>
        </w:rPr>
        <w:t xml:space="preserve"> privacy online: How parental mediation strategies affect website safeguard </w:t>
      </w:r>
      <w:proofErr w:type="spellStart"/>
      <w:r w:rsidRPr="007D344B">
        <w:rPr>
          <w:rFonts w:ascii="Arial" w:eastAsia="Times New Roman" w:hAnsi="Arial" w:cs="Arial"/>
          <w:b/>
          <w:bCs/>
          <w:color w:val="000000"/>
          <w:sz w:val="21"/>
          <w:lang w:val="en-US" w:eastAsia="en-GB"/>
        </w:rPr>
        <w:t>effectiveness</w:t>
      </w:r>
      <w:hyperlink r:id="rId5" w:tooltip="Find More Like This" w:history="1">
        <w:r w:rsidRPr="007D344B">
          <w:rPr>
            <w:rFonts w:ascii="Arial" w:eastAsia="Times New Roman" w:hAnsi="Arial" w:cs="Arial"/>
            <w:b/>
            <w:bCs/>
            <w:color w:val="0033FF"/>
            <w:sz w:val="20"/>
            <w:u w:val="single"/>
            <w:lang w:val="en-US" w:eastAsia="en-GB"/>
          </w:rPr>
          <w:t>Find</w:t>
        </w:r>
        <w:proofErr w:type="spellEnd"/>
        <w:r w:rsidRPr="007D344B">
          <w:rPr>
            <w:rFonts w:ascii="Arial" w:eastAsia="Times New Roman" w:hAnsi="Arial" w:cs="Arial"/>
            <w:b/>
            <w:bCs/>
            <w:color w:val="0033FF"/>
            <w:sz w:val="20"/>
            <w:u w:val="single"/>
            <w:lang w:val="en-US" w:eastAsia="en-GB"/>
          </w:rPr>
          <w:t xml:space="preserve"> More Like This</w:t>
        </w:r>
      </w:hyperlink>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6225"/>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Authors: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hyperlink r:id="rId6" w:tooltip="Lwin, May O." w:history="1">
        <w:r w:rsidRPr="007D344B">
          <w:rPr>
            <w:rFonts w:ascii="Arial" w:eastAsia="Times New Roman" w:hAnsi="Arial" w:cs="Arial"/>
            <w:color w:val="0033FF"/>
            <w:sz w:val="19"/>
            <w:u w:val="single"/>
            <w:lang w:val="en-US" w:eastAsia="en-GB"/>
          </w:rPr>
          <w:t>Lwin, May O.</w:t>
        </w:r>
      </w:hyperlink>
      <w:r w:rsidRPr="007D344B">
        <w:rPr>
          <w:rFonts w:ascii="Arial" w:eastAsia="Times New Roman" w:hAnsi="Arial" w:cs="Arial"/>
          <w:color w:val="000000"/>
          <w:sz w:val="19"/>
          <w:szCs w:val="19"/>
          <w:vertAlign w:val="superscript"/>
          <w:lang w:val="en-US" w:eastAsia="en-GB"/>
        </w:rPr>
        <w:t>1</w:t>
      </w:r>
      <w:r w:rsidRPr="007D344B">
        <w:rPr>
          <w:rFonts w:ascii="Arial" w:eastAsia="Times New Roman" w:hAnsi="Arial" w:cs="Arial"/>
          <w:i/>
          <w:iCs/>
          <w:color w:val="000000"/>
          <w:sz w:val="19"/>
          <w:lang w:val="en-US" w:eastAsia="en-GB"/>
        </w:rPr>
        <w:t xml:space="preserve"> tmaylwin@ntu.edu.sg</w:t>
      </w:r>
      <w:r w:rsidRPr="007D344B">
        <w:rPr>
          <w:rFonts w:ascii="Arial" w:eastAsia="Times New Roman" w:hAnsi="Arial" w:cs="Arial"/>
          <w:color w:val="000000"/>
          <w:sz w:val="19"/>
          <w:szCs w:val="19"/>
          <w:lang w:val="en-US" w:eastAsia="en-GB"/>
        </w:rPr>
        <w:br/>
      </w:r>
      <w:hyperlink r:id="rId7" w:tooltip="Stanaland, Andrea J.S." w:history="1">
        <w:r w:rsidRPr="007D344B">
          <w:rPr>
            <w:rFonts w:ascii="Arial" w:eastAsia="Times New Roman" w:hAnsi="Arial" w:cs="Arial"/>
            <w:color w:val="0033FF"/>
            <w:sz w:val="19"/>
            <w:u w:val="single"/>
            <w:lang w:val="en-US" w:eastAsia="en-GB"/>
          </w:rPr>
          <w:t>Stanaland, Andrea J.S.</w:t>
        </w:r>
      </w:hyperlink>
      <w:r w:rsidRPr="007D344B">
        <w:rPr>
          <w:rFonts w:ascii="Arial" w:eastAsia="Times New Roman" w:hAnsi="Arial" w:cs="Arial"/>
          <w:color w:val="000000"/>
          <w:sz w:val="19"/>
          <w:szCs w:val="19"/>
          <w:vertAlign w:val="superscript"/>
          <w:lang w:val="en-US" w:eastAsia="en-GB"/>
        </w:rPr>
        <w:t>2</w:t>
      </w:r>
      <w:r w:rsidRPr="007D344B">
        <w:rPr>
          <w:rFonts w:ascii="Arial" w:eastAsia="Times New Roman" w:hAnsi="Arial" w:cs="Arial"/>
          <w:i/>
          <w:iCs/>
          <w:color w:val="000000"/>
          <w:sz w:val="19"/>
          <w:lang w:val="en-US" w:eastAsia="en-GB"/>
        </w:rPr>
        <w:t xml:space="preserve"> ajstanala@radford.edu</w:t>
      </w:r>
      <w:r w:rsidRPr="007D344B">
        <w:rPr>
          <w:rFonts w:ascii="Arial" w:eastAsia="Times New Roman" w:hAnsi="Arial" w:cs="Arial"/>
          <w:color w:val="000000"/>
          <w:sz w:val="19"/>
          <w:szCs w:val="19"/>
          <w:lang w:val="en-US" w:eastAsia="en-GB"/>
        </w:rPr>
        <w:br/>
      </w:r>
      <w:hyperlink r:id="rId8" w:tooltip="Miyazaki, Anthony D." w:history="1">
        <w:r w:rsidRPr="007D344B">
          <w:rPr>
            <w:rFonts w:ascii="Arial" w:eastAsia="Times New Roman" w:hAnsi="Arial" w:cs="Arial"/>
            <w:color w:val="0033FF"/>
            <w:sz w:val="19"/>
            <w:u w:val="single"/>
            <w:lang w:val="en-US" w:eastAsia="en-GB"/>
          </w:rPr>
          <w:t>Miyazaki, Anthony D.</w:t>
        </w:r>
      </w:hyperlink>
      <w:r w:rsidRPr="007D344B">
        <w:rPr>
          <w:rFonts w:ascii="Arial" w:eastAsia="Times New Roman" w:hAnsi="Arial" w:cs="Arial"/>
          <w:color w:val="000000"/>
          <w:sz w:val="19"/>
          <w:szCs w:val="19"/>
          <w:vertAlign w:val="superscript"/>
          <w:lang w:val="en-US" w:eastAsia="en-GB"/>
        </w:rPr>
        <w:t>3</w:t>
      </w:r>
      <w:r w:rsidRPr="007D344B">
        <w:rPr>
          <w:rFonts w:ascii="Arial" w:eastAsia="Times New Roman" w:hAnsi="Arial" w:cs="Arial"/>
          <w:i/>
          <w:iCs/>
          <w:color w:val="000000"/>
          <w:sz w:val="19"/>
          <w:lang w:val="en-US" w:eastAsia="en-GB"/>
        </w:rPr>
        <w:t xml:space="preserve"> miyazaki@fiu.edu</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12450"/>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Source:</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hyperlink r:id="rId9" w:tooltip="Journal of Retailing" w:history="1">
        <w:r w:rsidRPr="007D344B">
          <w:rPr>
            <w:rFonts w:ascii="Arial" w:eastAsia="Times New Roman" w:hAnsi="Arial" w:cs="Arial"/>
            <w:color w:val="0033FF"/>
            <w:sz w:val="19"/>
            <w:u w:val="single"/>
            <w:lang w:val="en-US" w:eastAsia="en-GB"/>
          </w:rPr>
          <w:t>Journal of Retailing</w:t>
        </w:r>
      </w:hyperlink>
      <w:r w:rsidRPr="007D344B">
        <w:rPr>
          <w:rFonts w:ascii="Arial" w:eastAsia="Times New Roman" w:hAnsi="Arial" w:cs="Arial"/>
          <w:color w:val="000000"/>
          <w:sz w:val="19"/>
          <w:szCs w:val="19"/>
          <w:lang w:val="en-US" w:eastAsia="en-GB"/>
        </w:rPr>
        <w:t>; Jun2008, Vol. 84 Issue 2, p205-217, 13p</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18675"/>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Document Type:</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Article</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24900"/>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Subject Terms: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w:t>
      </w:r>
      <w:hyperlink r:id="rId10" w:tooltip="INTERNET" w:history="1">
        <w:r w:rsidRPr="007D344B">
          <w:rPr>
            <w:rFonts w:ascii="Arial" w:eastAsia="Times New Roman" w:hAnsi="Arial" w:cs="Arial"/>
            <w:color w:val="0033FF"/>
            <w:sz w:val="19"/>
            <w:u w:val="single"/>
            <w:lang w:val="en-US" w:eastAsia="en-GB"/>
          </w:rPr>
          <w:t>INTERNET</w:t>
        </w:r>
      </w:hyperlink>
      <w:r w:rsidRPr="007D344B">
        <w:rPr>
          <w:rFonts w:ascii="Arial" w:eastAsia="Times New Roman" w:hAnsi="Arial" w:cs="Arial"/>
          <w:color w:val="000000"/>
          <w:sz w:val="19"/>
          <w:szCs w:val="19"/>
          <w:lang w:val="en-US" w:eastAsia="en-GB"/>
        </w:rPr>
        <w:br/>
        <w:t>*</w:t>
      </w:r>
      <w:hyperlink r:id="rId11" w:tooltip="RETAIL trade" w:history="1">
        <w:r w:rsidRPr="007D344B">
          <w:rPr>
            <w:rFonts w:ascii="Arial" w:eastAsia="Times New Roman" w:hAnsi="Arial" w:cs="Arial"/>
            <w:color w:val="0033FF"/>
            <w:sz w:val="19"/>
            <w:u w:val="single"/>
            <w:lang w:val="en-US" w:eastAsia="en-GB"/>
          </w:rPr>
          <w:t>RETAIL trade</w:t>
        </w:r>
      </w:hyperlink>
      <w:r w:rsidRPr="007D344B">
        <w:rPr>
          <w:rFonts w:ascii="Arial" w:eastAsia="Times New Roman" w:hAnsi="Arial" w:cs="Arial"/>
          <w:color w:val="000000"/>
          <w:sz w:val="19"/>
          <w:szCs w:val="19"/>
          <w:lang w:val="en-US" w:eastAsia="en-GB"/>
        </w:rPr>
        <w:br/>
        <w:t>*</w:t>
      </w:r>
      <w:hyperlink r:id="rId12" w:tooltip="RESEARCH" w:history="1">
        <w:r w:rsidRPr="007D344B">
          <w:rPr>
            <w:rFonts w:ascii="Arial" w:eastAsia="Times New Roman" w:hAnsi="Arial" w:cs="Arial"/>
            <w:color w:val="0033FF"/>
            <w:sz w:val="19"/>
            <w:u w:val="single"/>
            <w:lang w:val="en-US" w:eastAsia="en-GB"/>
          </w:rPr>
          <w:t>RESEARCH</w:t>
        </w:r>
      </w:hyperlink>
      <w:r w:rsidRPr="007D344B">
        <w:rPr>
          <w:rFonts w:ascii="Arial" w:eastAsia="Times New Roman" w:hAnsi="Arial" w:cs="Arial"/>
          <w:color w:val="000000"/>
          <w:sz w:val="19"/>
          <w:szCs w:val="19"/>
          <w:lang w:val="en-US" w:eastAsia="en-GB"/>
        </w:rPr>
        <w:br/>
        <w:t>*</w:t>
      </w:r>
      <w:hyperlink r:id="rId13" w:tooltip="DISCLOSURE of information" w:history="1">
        <w:r w:rsidRPr="007D344B">
          <w:rPr>
            <w:rFonts w:ascii="Arial" w:eastAsia="Times New Roman" w:hAnsi="Arial" w:cs="Arial"/>
            <w:color w:val="0033FF"/>
            <w:sz w:val="19"/>
            <w:u w:val="single"/>
            <w:lang w:val="en-US" w:eastAsia="en-GB"/>
          </w:rPr>
          <w:t>DISCLOSURE of information</w:t>
        </w:r>
      </w:hyperlink>
      <w:r w:rsidRPr="007D344B">
        <w:rPr>
          <w:rFonts w:ascii="Arial" w:eastAsia="Times New Roman" w:hAnsi="Arial" w:cs="Arial"/>
          <w:color w:val="000000"/>
          <w:sz w:val="19"/>
          <w:szCs w:val="19"/>
          <w:lang w:val="en-US" w:eastAsia="en-GB"/>
        </w:rPr>
        <w:br/>
      </w:r>
      <w:hyperlink r:id="rId14" w:tooltip="INTERNET &amp; children" w:history="1">
        <w:r w:rsidRPr="007D344B">
          <w:rPr>
            <w:rFonts w:ascii="Arial" w:eastAsia="Times New Roman" w:hAnsi="Arial" w:cs="Arial"/>
            <w:color w:val="0033FF"/>
            <w:sz w:val="19"/>
            <w:u w:val="single"/>
            <w:lang w:val="en-US" w:eastAsia="en-GB"/>
          </w:rPr>
          <w:t>INTERNET &amp; children</w:t>
        </w:r>
      </w:hyperlink>
      <w:r w:rsidRPr="007D344B">
        <w:rPr>
          <w:rFonts w:ascii="Arial" w:eastAsia="Times New Roman" w:hAnsi="Arial" w:cs="Arial"/>
          <w:color w:val="000000"/>
          <w:sz w:val="19"/>
          <w:szCs w:val="19"/>
          <w:lang w:val="en-US" w:eastAsia="en-GB"/>
        </w:rPr>
        <w:br/>
      </w:r>
      <w:hyperlink r:id="rId15" w:tooltip="SAFETY measures" w:history="1">
        <w:r w:rsidRPr="007D344B">
          <w:rPr>
            <w:rFonts w:ascii="Arial" w:eastAsia="Times New Roman" w:hAnsi="Arial" w:cs="Arial"/>
            <w:color w:val="0033FF"/>
            <w:sz w:val="19"/>
            <w:u w:val="single"/>
            <w:lang w:val="en-US" w:eastAsia="en-GB"/>
          </w:rPr>
          <w:t>SAFETY measures</w:t>
        </w:r>
      </w:hyperlink>
      <w:r w:rsidRPr="007D344B">
        <w:rPr>
          <w:rFonts w:ascii="Arial" w:eastAsia="Times New Roman" w:hAnsi="Arial" w:cs="Arial"/>
          <w:color w:val="000000"/>
          <w:sz w:val="19"/>
          <w:szCs w:val="19"/>
          <w:lang w:val="en-US" w:eastAsia="en-GB"/>
        </w:rPr>
        <w:br/>
      </w:r>
      <w:hyperlink r:id="rId16" w:tooltip="PARENT &amp; child" w:history="1">
        <w:r w:rsidRPr="007D344B">
          <w:rPr>
            <w:rFonts w:ascii="Arial" w:eastAsia="Times New Roman" w:hAnsi="Arial" w:cs="Arial"/>
            <w:color w:val="0033FF"/>
            <w:sz w:val="19"/>
            <w:u w:val="single"/>
            <w:lang w:val="en-US" w:eastAsia="en-GB"/>
          </w:rPr>
          <w:t>PARENT &amp; child</w:t>
        </w:r>
      </w:hyperlink>
      <w:r w:rsidRPr="007D344B">
        <w:rPr>
          <w:rFonts w:ascii="Arial" w:eastAsia="Times New Roman" w:hAnsi="Arial" w:cs="Arial"/>
          <w:color w:val="000000"/>
          <w:sz w:val="19"/>
          <w:szCs w:val="19"/>
          <w:lang w:val="en-US" w:eastAsia="en-GB"/>
        </w:rPr>
        <w:br/>
      </w:r>
      <w:hyperlink r:id="rId17" w:tooltip="FAMILY mediation" w:history="1">
        <w:r w:rsidRPr="007D344B">
          <w:rPr>
            <w:rFonts w:ascii="Arial" w:eastAsia="Times New Roman" w:hAnsi="Arial" w:cs="Arial"/>
            <w:color w:val="0033FF"/>
            <w:sz w:val="19"/>
            <w:u w:val="single"/>
            <w:lang w:val="en-US" w:eastAsia="en-GB"/>
          </w:rPr>
          <w:t>FAMILY mediation</w:t>
        </w:r>
      </w:hyperlink>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31125"/>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Abstrac</w:t>
      </w:r>
      <w:r w:rsidRPr="007D344B">
        <w:rPr>
          <w:rFonts w:ascii="Arial" w:eastAsia="Times New Roman" w:hAnsi="Arial" w:cs="Arial"/>
          <w:b/>
          <w:bCs/>
          <w:color w:val="000000"/>
          <w:sz w:val="19"/>
          <w:szCs w:val="19"/>
          <w:lang w:val="en-US" w:eastAsia="en-GB"/>
        </w:rPr>
        <w:lastRenderedPageBreak/>
        <w:t>t:</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Concern toward </w:t>
      </w:r>
      <w:proofErr w:type="spellStart"/>
      <w:r w:rsidRPr="007D344B">
        <w:rPr>
          <w:rFonts w:ascii="Arial" w:eastAsia="Times New Roman" w:hAnsi="Arial" w:cs="Arial"/>
          <w:b/>
          <w:bCs/>
          <w:i/>
          <w:iCs/>
          <w:color w:val="000000"/>
          <w:sz w:val="19"/>
          <w:lang w:val="en-US" w:eastAsia="en-GB"/>
        </w:rPr>
        <w:t>children''s</w:t>
      </w:r>
      <w:proofErr w:type="spellEnd"/>
      <w:r w:rsidRPr="007D344B">
        <w:rPr>
          <w:rFonts w:ascii="Arial" w:eastAsia="Times New Roman" w:hAnsi="Arial" w:cs="Arial"/>
          <w:color w:val="000000"/>
          <w:sz w:val="19"/>
          <w:szCs w:val="19"/>
          <w:lang w:val="en-US" w:eastAsia="en-GB"/>
        </w:rPr>
        <w:t xml:space="preserve"> safety in an online environment has resulted in demands for safeguards to protect their online privacy when involved with a wide variety of commercial websites. Unfortunately, little academic research has examined how effective safeguards are in limiting </w:t>
      </w:r>
      <w:proofErr w:type="spellStart"/>
      <w:r w:rsidRPr="007D344B">
        <w:rPr>
          <w:rFonts w:ascii="Arial" w:eastAsia="Times New Roman" w:hAnsi="Arial" w:cs="Arial"/>
          <w:b/>
          <w:bCs/>
          <w:i/>
          <w:iCs/>
          <w:color w:val="000000"/>
          <w:sz w:val="19"/>
          <w:lang w:val="en-US" w:eastAsia="en-GB"/>
        </w:rPr>
        <w:t>children''s</w:t>
      </w:r>
      <w:proofErr w:type="spellEnd"/>
      <w:r w:rsidRPr="007D344B">
        <w:rPr>
          <w:rFonts w:ascii="Arial" w:eastAsia="Times New Roman" w:hAnsi="Arial" w:cs="Arial"/>
          <w:color w:val="000000"/>
          <w:sz w:val="19"/>
          <w:szCs w:val="19"/>
          <w:lang w:val="en-US" w:eastAsia="en-GB"/>
        </w:rPr>
        <w:t xml:space="preserve"> disclosure of information. We fill this void by examining how proposed safeguards may interact with various types of parental involvement in limiting </w:t>
      </w:r>
      <w:proofErr w:type="spellStart"/>
      <w:r w:rsidRPr="007D344B">
        <w:rPr>
          <w:rFonts w:ascii="Arial" w:eastAsia="Times New Roman" w:hAnsi="Arial" w:cs="Arial"/>
          <w:b/>
          <w:bCs/>
          <w:i/>
          <w:iCs/>
          <w:color w:val="000000"/>
          <w:sz w:val="19"/>
          <w:lang w:val="en-US" w:eastAsia="en-GB"/>
        </w:rPr>
        <w:t>children''s</w:t>
      </w:r>
      <w:proofErr w:type="spellEnd"/>
      <w:r w:rsidRPr="007D344B">
        <w:rPr>
          <w:rFonts w:ascii="Arial" w:eastAsia="Times New Roman" w:hAnsi="Arial" w:cs="Arial"/>
          <w:color w:val="000000"/>
          <w:sz w:val="19"/>
          <w:szCs w:val="19"/>
          <w:lang w:val="en-US" w:eastAsia="en-GB"/>
        </w:rPr>
        <w:t xml:space="preserve"> willingness to disclose information online.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results of two studies involving preteen, young teen, and older teen </w:t>
      </w:r>
      <w:r w:rsidRPr="007D344B">
        <w:rPr>
          <w:rFonts w:ascii="Arial" w:eastAsia="Times New Roman" w:hAnsi="Arial" w:cs="Arial"/>
          <w:b/>
          <w:bCs/>
          <w:i/>
          <w:iCs/>
          <w:color w:val="000000"/>
          <w:sz w:val="19"/>
          <w:lang w:val="en-US" w:eastAsia="en-GB"/>
        </w:rPr>
        <w:t>children</w:t>
      </w:r>
      <w:r w:rsidRPr="007D344B">
        <w:rPr>
          <w:rFonts w:ascii="Arial" w:eastAsia="Times New Roman" w:hAnsi="Arial" w:cs="Arial"/>
          <w:color w:val="000000"/>
          <w:sz w:val="19"/>
          <w:szCs w:val="19"/>
          <w:lang w:val="en-US" w:eastAsia="en-GB"/>
        </w:rPr>
        <w:t xml:space="preserve"> show that safeguard effectiveness depends </w:t>
      </w:r>
      <w:r w:rsidRPr="007D344B">
        <w:rPr>
          <w:rFonts w:ascii="Arial" w:eastAsia="Times New Roman" w:hAnsi="Arial" w:cs="Arial"/>
          <w:b/>
          <w:bCs/>
          <w:i/>
          <w:iCs/>
          <w:color w:val="000000"/>
          <w:sz w:val="19"/>
          <w:lang w:val="en-US" w:eastAsia="en-GB"/>
        </w:rPr>
        <w:t>on</w:t>
      </w:r>
      <w:r w:rsidRPr="007D344B">
        <w:rPr>
          <w:rFonts w:ascii="Arial" w:eastAsia="Times New Roman" w:hAnsi="Arial" w:cs="Arial"/>
          <w:color w:val="000000"/>
          <w:sz w:val="19"/>
          <w:szCs w:val="19"/>
          <w:lang w:val="en-US" w:eastAsia="en-GB"/>
        </w:rPr>
        <w:t xml:space="preserve"> both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type of parental mediation and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particular age group. Implications are presented for retailers, educators, and parents. [Copyright 2008 Elsevier]</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28186"/>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 </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i/>
          <w:iCs/>
          <w:color w:val="000000"/>
          <w:sz w:val="19"/>
          <w:lang w:val="en-US" w:eastAsia="en-GB"/>
        </w:rPr>
        <w:t xml:space="preserve">Copyright of Journal of Retailing is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i/>
          <w:iCs/>
          <w:color w:val="000000"/>
          <w:sz w:val="19"/>
          <w:lang w:val="en-US" w:eastAsia="en-GB"/>
        </w:rPr>
        <w:t xml:space="preserve"> property of Elsevier Science Publishing Company, Inc. and its content may not be copied or emailed to multiple sites or posted to a listserv without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i/>
          <w:iCs/>
          <w:color w:val="000000"/>
          <w:sz w:val="19"/>
          <w:lang w:val="en-US" w:eastAsia="en-GB"/>
        </w:rPr>
        <w:t xml:space="preserve"> copyright holder's express written permission. However, users may print, download, or email articles for individual use. This abstract may be abridged. No warranty is given about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i/>
          <w:iCs/>
          <w:color w:val="000000"/>
          <w:sz w:val="19"/>
          <w:lang w:val="en-US" w:eastAsia="en-GB"/>
        </w:rPr>
        <w:t xml:space="preserve"> accuracy of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i/>
          <w:iCs/>
          <w:color w:val="000000"/>
          <w:sz w:val="19"/>
          <w:lang w:val="en-US" w:eastAsia="en-GB"/>
        </w:rPr>
        <w:t xml:space="preserve"> copy. Users should refer to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i/>
          <w:iCs/>
          <w:color w:val="000000"/>
          <w:sz w:val="19"/>
          <w:lang w:val="en-US" w:eastAsia="en-GB"/>
        </w:rPr>
        <w:t xml:space="preserve"> original published version of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i/>
          <w:iCs/>
          <w:color w:val="000000"/>
          <w:sz w:val="19"/>
          <w:lang w:val="en-US" w:eastAsia="en-GB"/>
        </w:rPr>
        <w:t xml:space="preserve"> material for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i/>
          <w:iCs/>
          <w:color w:val="000000"/>
          <w:sz w:val="19"/>
          <w:lang w:val="en-US" w:eastAsia="en-GB"/>
        </w:rPr>
        <w:t xml:space="preserve"> full abstract.</w:t>
      </w:r>
      <w:r w:rsidRPr="007D344B">
        <w:rPr>
          <w:rFonts w:ascii="Arial" w:eastAsia="Times New Roman" w:hAnsi="Arial" w:cs="Arial"/>
          <w:color w:val="000000"/>
          <w:sz w:val="19"/>
          <w:szCs w:val="19"/>
          <w:lang w:val="en-US" w:eastAsia="en-GB"/>
        </w:rPr>
        <w:t xml:space="preserve"> (Copyright applies to all Abstracts.)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21961"/>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Author Affiliations: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vertAlign w:val="superscript"/>
          <w:lang w:val="en-US" w:eastAsia="en-GB"/>
        </w:rPr>
        <w:t>1</w:t>
      </w:r>
      <w:r w:rsidRPr="007D344B">
        <w:rPr>
          <w:rFonts w:ascii="Arial" w:eastAsia="Times New Roman" w:hAnsi="Arial" w:cs="Arial"/>
          <w:color w:val="000000"/>
          <w:sz w:val="19"/>
          <w:szCs w:val="19"/>
          <w:lang w:val="en-US" w:eastAsia="en-GB"/>
        </w:rPr>
        <w:t xml:space="preserve">Division of Public and Promotional Communication, Wee Kim Wee School of Communication &amp; Information, 31 </w:t>
      </w:r>
      <w:proofErr w:type="spellStart"/>
      <w:r w:rsidRPr="007D344B">
        <w:rPr>
          <w:rFonts w:ascii="Arial" w:eastAsia="Times New Roman" w:hAnsi="Arial" w:cs="Arial"/>
          <w:color w:val="000000"/>
          <w:sz w:val="19"/>
          <w:szCs w:val="19"/>
          <w:lang w:val="en-US" w:eastAsia="en-GB"/>
        </w:rPr>
        <w:t>Nanyang</w:t>
      </w:r>
      <w:proofErr w:type="spellEnd"/>
      <w:r w:rsidRPr="007D344B">
        <w:rPr>
          <w:rFonts w:ascii="Arial" w:eastAsia="Times New Roman" w:hAnsi="Arial" w:cs="Arial"/>
          <w:color w:val="000000"/>
          <w:sz w:val="19"/>
          <w:szCs w:val="19"/>
          <w:lang w:val="en-US" w:eastAsia="en-GB"/>
        </w:rPr>
        <w:t xml:space="preserve"> Link, WKWSCI Building, </w:t>
      </w:r>
      <w:proofErr w:type="spellStart"/>
      <w:r w:rsidRPr="007D344B">
        <w:rPr>
          <w:rFonts w:ascii="Arial" w:eastAsia="Times New Roman" w:hAnsi="Arial" w:cs="Arial"/>
          <w:color w:val="000000"/>
          <w:sz w:val="19"/>
          <w:szCs w:val="19"/>
          <w:lang w:val="en-US" w:eastAsia="en-GB"/>
        </w:rPr>
        <w:t>Nanyang</w:t>
      </w:r>
      <w:proofErr w:type="spellEnd"/>
      <w:r w:rsidRPr="007D344B">
        <w:rPr>
          <w:rFonts w:ascii="Arial" w:eastAsia="Times New Roman" w:hAnsi="Arial" w:cs="Arial"/>
          <w:color w:val="000000"/>
          <w:sz w:val="19"/>
          <w:szCs w:val="19"/>
          <w:lang w:val="en-US" w:eastAsia="en-GB"/>
        </w:rPr>
        <w:t xml:space="preserve"> Technological University, Singapore 637718, Singapore</w:t>
      </w:r>
      <w:r w:rsidRPr="007D344B">
        <w:rPr>
          <w:rFonts w:ascii="Arial" w:eastAsia="Times New Roman" w:hAnsi="Arial" w:cs="Arial"/>
          <w:color w:val="000000"/>
          <w:sz w:val="19"/>
          <w:szCs w:val="19"/>
          <w:lang w:val="en-US" w:eastAsia="en-GB"/>
        </w:rPr>
        <w:br/>
      </w:r>
      <w:r w:rsidRPr="007D344B">
        <w:rPr>
          <w:rFonts w:ascii="Arial" w:eastAsia="Times New Roman" w:hAnsi="Arial" w:cs="Arial"/>
          <w:color w:val="000000"/>
          <w:sz w:val="19"/>
          <w:szCs w:val="19"/>
          <w:vertAlign w:val="superscript"/>
          <w:lang w:val="en-US" w:eastAsia="en-GB"/>
        </w:rPr>
        <w:t>2</w:t>
      </w:r>
      <w:r w:rsidRPr="007D344B">
        <w:rPr>
          <w:rFonts w:ascii="Arial" w:eastAsia="Times New Roman" w:hAnsi="Arial" w:cs="Arial"/>
          <w:color w:val="000000"/>
          <w:sz w:val="19"/>
          <w:szCs w:val="19"/>
          <w:lang w:val="en-US" w:eastAsia="en-GB"/>
        </w:rPr>
        <w:t>Department of Marketing, College of Business and Economics, Box 6917, Radford University, Radford, VA 24141, United States</w:t>
      </w:r>
      <w:r w:rsidRPr="007D344B">
        <w:rPr>
          <w:rFonts w:ascii="Arial" w:eastAsia="Times New Roman" w:hAnsi="Arial" w:cs="Arial"/>
          <w:color w:val="000000"/>
          <w:sz w:val="19"/>
          <w:szCs w:val="19"/>
          <w:lang w:val="en-US" w:eastAsia="en-GB"/>
        </w:rPr>
        <w:br/>
      </w:r>
      <w:r w:rsidRPr="007D344B">
        <w:rPr>
          <w:rFonts w:ascii="Arial" w:eastAsia="Times New Roman" w:hAnsi="Arial" w:cs="Arial"/>
          <w:color w:val="000000"/>
          <w:sz w:val="19"/>
          <w:szCs w:val="19"/>
          <w:vertAlign w:val="superscript"/>
          <w:lang w:val="en-US" w:eastAsia="en-GB"/>
        </w:rPr>
        <w:t>3</w:t>
      </w:r>
      <w:r w:rsidRPr="007D344B">
        <w:rPr>
          <w:rFonts w:ascii="Arial" w:eastAsia="Times New Roman" w:hAnsi="Arial" w:cs="Arial"/>
          <w:color w:val="000000"/>
          <w:sz w:val="19"/>
          <w:szCs w:val="19"/>
          <w:lang w:val="en-US" w:eastAsia="en-GB"/>
        </w:rPr>
        <w:t>Department of Marketing, College of Business Administration, Florida International University, University Park, RB 307B, 11200 SW 8th Street, Miami, FL 33199, United States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15736"/>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ISSN:</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0022-4359</w:t>
      </w:r>
    </w:p>
    <w:p w:rsidR="007D344B" w:rsidRPr="007D344B" w:rsidRDefault="007D344B" w:rsidP="007D344B">
      <w:pPr>
        <w:shd w:val="clear" w:color="auto" w:fill="FFFFFF"/>
        <w:spacing w:after="0" w:line="240" w:lineRule="auto"/>
        <w:ind w:left="720"/>
        <w:rPr>
          <w:rFonts w:ascii="Arial" w:eastAsia="Times New Roman" w:hAnsi="Arial" w:cs="Arial"/>
          <w:i/>
          <w:iCs/>
          <w:color w:val="000000"/>
          <w:sz w:val="19"/>
          <w:szCs w:val="19"/>
          <w:lang w:val="en-US" w:eastAsia="en-GB"/>
        </w:rPr>
      </w:pPr>
      <w:r w:rsidRPr="007D344B">
        <w:rPr>
          <w:rFonts w:ascii="Arial" w:eastAsia="Times New Roman" w:hAnsi="Arial" w:cs="Arial"/>
          <w:i/>
          <w:iCs/>
          <w:color w:val="000000"/>
          <w:sz w:val="19"/>
          <w:szCs w:val="19"/>
          <w:lang w:val="en-US" w:eastAsia="en-GB"/>
        </w:rPr>
        <w:t xml:space="preserve">What Are We Protecting Them </w:t>
      </w:r>
      <w:proofErr w:type="gramStart"/>
      <w:r w:rsidRPr="007D344B">
        <w:rPr>
          <w:rFonts w:ascii="Arial" w:eastAsia="Times New Roman" w:hAnsi="Arial" w:cs="Arial"/>
          <w:i/>
          <w:iCs/>
          <w:color w:val="000000"/>
          <w:sz w:val="19"/>
          <w:szCs w:val="19"/>
          <w:lang w:val="en-US" w:eastAsia="en-GB"/>
        </w:rPr>
        <w:t>From.</w:t>
      </w:r>
      <w:proofErr w:type="gramEnd"/>
      <w:r w:rsidRPr="007D344B">
        <w:rPr>
          <w:rFonts w:ascii="Arial" w:eastAsia="Times New Roman" w:hAnsi="Arial" w:cs="Arial"/>
          <w:color w:val="000000"/>
          <w:sz w:val="19"/>
          <w:lang w:val="en-US" w:eastAsia="en-GB"/>
        </w:rPr>
        <w:t xml:space="preserve"> By: </w:t>
      </w:r>
      <w:proofErr w:type="spellStart"/>
      <w:r w:rsidRPr="007D344B">
        <w:rPr>
          <w:rFonts w:ascii="Arial" w:eastAsia="Times New Roman" w:hAnsi="Arial" w:cs="Arial"/>
          <w:color w:val="000000"/>
          <w:sz w:val="19"/>
          <w:lang w:val="en-US" w:eastAsia="en-GB"/>
        </w:rPr>
        <w:t>Villano</w:t>
      </w:r>
      <w:proofErr w:type="spellEnd"/>
      <w:r w:rsidRPr="007D344B">
        <w:rPr>
          <w:rFonts w:ascii="Arial" w:eastAsia="Times New Roman" w:hAnsi="Arial" w:cs="Arial"/>
          <w:color w:val="000000"/>
          <w:sz w:val="19"/>
          <w:lang w:val="en-US" w:eastAsia="en-GB"/>
        </w:rPr>
        <w:t>, Matt, T H E Journal, 0192592X, May2008, Vol. 35, Issue 5</w:t>
      </w:r>
    </w:p>
    <w:p w:rsidR="007D344B" w:rsidRPr="007D344B" w:rsidRDefault="007D344B" w:rsidP="007D344B">
      <w:pPr>
        <w:shd w:val="clear" w:color="auto" w:fill="FFFFFF"/>
        <w:spacing w:after="0" w:line="240" w:lineRule="auto"/>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 xml:space="preserve">Database: </w:t>
      </w:r>
    </w:p>
    <w:p w:rsidR="007D344B" w:rsidRPr="007D344B" w:rsidRDefault="007D344B" w:rsidP="007D344B">
      <w:pPr>
        <w:shd w:val="clear" w:color="auto" w:fill="FFFFFF"/>
        <w:spacing w:after="0" w:line="240" w:lineRule="auto"/>
        <w:ind w:left="720"/>
        <w:rPr>
          <w:rFonts w:ascii="Arial" w:eastAsia="Times New Roman" w:hAnsi="Arial" w:cs="Arial"/>
          <w:i/>
          <w:iCs/>
          <w:color w:val="000000"/>
          <w:sz w:val="19"/>
          <w:szCs w:val="19"/>
          <w:lang w:val="en-US" w:eastAsia="en-GB"/>
        </w:rPr>
      </w:pPr>
      <w:r w:rsidRPr="007D344B">
        <w:rPr>
          <w:rFonts w:ascii="Arial" w:eastAsia="Times New Roman" w:hAnsi="Arial" w:cs="Arial"/>
          <w:i/>
          <w:iCs/>
          <w:color w:val="000000"/>
          <w:sz w:val="19"/>
          <w:szCs w:val="19"/>
          <w:lang w:val="en-US" w:eastAsia="en-GB"/>
        </w:rPr>
        <w:t>Business Source Premier</w:t>
      </w:r>
    </w:p>
    <w:p w:rsidR="007D344B" w:rsidRPr="007D344B" w:rsidRDefault="007D344B" w:rsidP="007D344B">
      <w:pPr>
        <w:shd w:val="clear" w:color="auto" w:fill="FFFFFF"/>
        <w:spacing w:before="100" w:beforeAutospacing="1" w:after="100" w:afterAutospacing="1" w:line="240" w:lineRule="auto"/>
        <w:jc w:val="both"/>
        <w:outlineLvl w:val="1"/>
        <w:rPr>
          <w:rFonts w:ascii="Arial" w:eastAsia="Times New Roman" w:hAnsi="Arial" w:cs="Arial"/>
          <w:b/>
          <w:bCs/>
          <w:color w:val="000000"/>
          <w:sz w:val="36"/>
          <w:szCs w:val="36"/>
          <w:lang w:val="en-US" w:eastAsia="en-GB"/>
        </w:rPr>
      </w:pPr>
      <w:r w:rsidRPr="007D344B">
        <w:rPr>
          <w:rFonts w:ascii="Arial" w:eastAsia="Times New Roman" w:hAnsi="Arial" w:cs="Arial"/>
          <w:b/>
          <w:bCs/>
          <w:color w:val="000000"/>
          <w:sz w:val="36"/>
          <w:szCs w:val="36"/>
          <w:lang w:val="en-US" w:eastAsia="en-GB"/>
        </w:rPr>
        <w:t>HTML Full Text</w:t>
      </w:r>
    </w:p>
    <w:p w:rsidR="007D344B" w:rsidRPr="007D344B" w:rsidRDefault="007D344B" w:rsidP="007D344B">
      <w:pPr>
        <w:pBdr>
          <w:bottom w:val="single" w:sz="4" w:space="4" w:color="DEDEDE"/>
        </w:pBdr>
        <w:shd w:val="clear" w:color="auto" w:fill="F7F7F7"/>
        <w:spacing w:after="0" w:line="240" w:lineRule="auto"/>
        <w:jc w:val="center"/>
        <w:outlineLvl w:val="1"/>
        <w:rPr>
          <w:rFonts w:ascii="Arial" w:eastAsia="Times New Roman" w:hAnsi="Arial" w:cs="Arial"/>
          <w:b/>
          <w:bCs/>
          <w:color w:val="000000"/>
          <w:sz w:val="20"/>
          <w:szCs w:val="20"/>
          <w:lang w:val="en-US" w:eastAsia="en-GB"/>
        </w:rPr>
      </w:pPr>
      <w:r w:rsidRPr="007D344B">
        <w:rPr>
          <w:rFonts w:ascii="Arial" w:eastAsia="Times New Roman" w:hAnsi="Arial" w:cs="Arial"/>
          <w:b/>
          <w:bCs/>
          <w:color w:val="000000"/>
          <w:sz w:val="20"/>
          <w:szCs w:val="20"/>
          <w:lang w:val="en-US" w:eastAsia="en-GB"/>
        </w:rPr>
        <w:t xml:space="preserve">What Are We </w:t>
      </w:r>
      <w:r w:rsidRPr="007D344B">
        <w:rPr>
          <w:rFonts w:ascii="Arial" w:eastAsia="Times New Roman" w:hAnsi="Arial" w:cs="Arial"/>
          <w:b/>
          <w:bCs/>
          <w:i/>
          <w:iCs/>
          <w:color w:val="000000"/>
          <w:sz w:val="20"/>
          <w:lang w:val="en-US" w:eastAsia="en-GB"/>
        </w:rPr>
        <w:t>Protecting</w:t>
      </w:r>
      <w:r w:rsidRPr="007D344B">
        <w:rPr>
          <w:rFonts w:ascii="Arial" w:eastAsia="Times New Roman" w:hAnsi="Arial" w:cs="Arial"/>
          <w:b/>
          <w:bCs/>
          <w:color w:val="000000"/>
          <w:sz w:val="20"/>
          <w:szCs w:val="20"/>
          <w:lang w:val="en-US" w:eastAsia="en-GB"/>
        </w:rPr>
        <w:t xml:space="preserve"> Them From </w:t>
      </w:r>
    </w:p>
    <w:p w:rsidR="007D344B" w:rsidRPr="007D344B" w:rsidRDefault="007D344B" w:rsidP="007D344B">
      <w:pPr>
        <w:pBdr>
          <w:bottom w:val="single" w:sz="4" w:space="2" w:color="DEDEDE"/>
        </w:pBdr>
        <w:shd w:val="clear" w:color="auto" w:fill="F7F7F7"/>
        <w:spacing w:after="0" w:line="240" w:lineRule="auto"/>
        <w:jc w:val="center"/>
        <w:outlineLvl w:val="3"/>
        <w:rPr>
          <w:rFonts w:ascii="Arial" w:eastAsia="Times New Roman" w:hAnsi="Arial" w:cs="Arial"/>
          <w:b/>
          <w:bCs/>
          <w:color w:val="000000"/>
          <w:sz w:val="17"/>
          <w:szCs w:val="17"/>
          <w:lang w:val="en-US" w:eastAsia="en-GB"/>
        </w:rPr>
      </w:pPr>
      <w:r w:rsidRPr="007D344B">
        <w:rPr>
          <w:rFonts w:ascii="Arial" w:eastAsia="Times New Roman" w:hAnsi="Arial" w:cs="Arial"/>
          <w:b/>
          <w:bCs/>
          <w:color w:val="000000"/>
          <w:sz w:val="17"/>
          <w:szCs w:val="17"/>
          <w:lang w:val="en-US" w:eastAsia="en-GB"/>
        </w:rPr>
        <w:t>Contents</w:t>
      </w:r>
    </w:p>
    <w:p w:rsidR="007D344B" w:rsidRPr="007D344B" w:rsidRDefault="007D344B" w:rsidP="007D344B">
      <w:pPr>
        <w:numPr>
          <w:ilvl w:val="0"/>
          <w:numId w:val="1"/>
        </w:numPr>
        <w:shd w:val="clear" w:color="auto" w:fill="FFFFFF"/>
        <w:spacing w:before="100" w:beforeAutospacing="1" w:after="100" w:afterAutospacing="1" w:line="240" w:lineRule="auto"/>
        <w:ind w:left="200"/>
        <w:rPr>
          <w:rFonts w:ascii="Arial" w:eastAsia="Times New Roman" w:hAnsi="Arial" w:cs="Arial"/>
          <w:color w:val="000000"/>
          <w:sz w:val="19"/>
          <w:szCs w:val="19"/>
          <w:lang w:val="en-US" w:eastAsia="en-GB"/>
        </w:rPr>
      </w:pPr>
      <w:hyperlink r:id="rId18" w:anchor="AN0032023096-3" w:tooltip="Regulating Social Networks " w:history="1">
        <w:r w:rsidRPr="007D344B">
          <w:rPr>
            <w:rFonts w:ascii="Arial" w:eastAsia="Times New Roman" w:hAnsi="Arial" w:cs="Arial"/>
            <w:color w:val="0033FF"/>
            <w:sz w:val="19"/>
            <w:szCs w:val="19"/>
            <w:u w:val="single"/>
            <w:lang w:val="en-US" w:eastAsia="en-GB"/>
          </w:rPr>
          <w:t xml:space="preserve">Regulating Social Networks </w:t>
        </w:r>
      </w:hyperlink>
    </w:p>
    <w:p w:rsidR="007D344B" w:rsidRPr="007D344B" w:rsidRDefault="007D344B" w:rsidP="007D344B">
      <w:pPr>
        <w:numPr>
          <w:ilvl w:val="0"/>
          <w:numId w:val="1"/>
        </w:numPr>
        <w:shd w:val="clear" w:color="auto" w:fill="FFFFFF"/>
        <w:spacing w:before="100" w:beforeAutospacing="1" w:after="100" w:afterAutospacing="1" w:line="240" w:lineRule="auto"/>
        <w:ind w:left="200"/>
        <w:rPr>
          <w:rFonts w:ascii="Arial" w:eastAsia="Times New Roman" w:hAnsi="Arial" w:cs="Arial"/>
          <w:color w:val="000000"/>
          <w:sz w:val="19"/>
          <w:szCs w:val="19"/>
          <w:lang w:val="en-US" w:eastAsia="en-GB"/>
        </w:rPr>
      </w:pPr>
      <w:hyperlink r:id="rId19" w:anchor="AN0032023096-4" w:tooltip="An Ounce of Prevention " w:history="1">
        <w:r w:rsidRPr="007D344B">
          <w:rPr>
            <w:rFonts w:ascii="Arial" w:eastAsia="Times New Roman" w:hAnsi="Arial" w:cs="Arial"/>
            <w:color w:val="0033FF"/>
            <w:sz w:val="19"/>
            <w:szCs w:val="19"/>
            <w:u w:val="single"/>
            <w:lang w:val="en-US" w:eastAsia="en-GB"/>
          </w:rPr>
          <w:t xml:space="preserve">An Ounce of Prevention </w:t>
        </w:r>
      </w:hyperlink>
    </w:p>
    <w:p w:rsidR="007D344B" w:rsidRPr="007D344B" w:rsidRDefault="007D344B" w:rsidP="007D344B">
      <w:pPr>
        <w:numPr>
          <w:ilvl w:val="0"/>
          <w:numId w:val="1"/>
        </w:numPr>
        <w:shd w:val="clear" w:color="auto" w:fill="FFFFFF"/>
        <w:spacing w:before="100" w:beforeAutospacing="1" w:after="100" w:afterAutospacing="1" w:line="240" w:lineRule="auto"/>
        <w:ind w:left="200"/>
        <w:rPr>
          <w:rFonts w:ascii="Arial" w:eastAsia="Times New Roman" w:hAnsi="Arial" w:cs="Arial"/>
          <w:color w:val="000000"/>
          <w:sz w:val="19"/>
          <w:szCs w:val="19"/>
          <w:lang w:val="en-US" w:eastAsia="en-GB"/>
        </w:rPr>
      </w:pPr>
      <w:hyperlink r:id="rId20" w:anchor="AN0032023096-5" w:tooltip="web extra " w:history="1">
        <w:r w:rsidRPr="007D344B">
          <w:rPr>
            <w:rFonts w:ascii="Arial" w:eastAsia="Times New Roman" w:hAnsi="Arial" w:cs="Arial"/>
            <w:color w:val="0033FF"/>
            <w:sz w:val="19"/>
            <w:szCs w:val="19"/>
            <w:u w:val="single"/>
            <w:lang w:val="en-US" w:eastAsia="en-GB"/>
          </w:rPr>
          <w:t xml:space="preserve">web extra </w:t>
        </w:r>
      </w:hyperlink>
    </w:p>
    <w:p w:rsidR="007D344B" w:rsidRPr="007D344B" w:rsidRDefault="007D344B" w:rsidP="007D344B">
      <w:pPr>
        <w:numPr>
          <w:ilvl w:val="0"/>
          <w:numId w:val="1"/>
        </w:numPr>
        <w:shd w:val="clear" w:color="auto" w:fill="FFFFFF"/>
        <w:spacing w:before="100" w:beforeAutospacing="1" w:after="100" w:afterAutospacing="1" w:line="240" w:lineRule="auto"/>
        <w:ind w:left="200"/>
        <w:rPr>
          <w:rFonts w:ascii="Arial" w:eastAsia="Times New Roman" w:hAnsi="Arial" w:cs="Arial"/>
          <w:color w:val="000000"/>
          <w:sz w:val="19"/>
          <w:szCs w:val="19"/>
          <w:lang w:val="en-US" w:eastAsia="en-GB"/>
        </w:rPr>
      </w:pPr>
      <w:hyperlink r:id="rId21" w:anchor="AN0032023096-6" w:tooltip="links " w:history="1">
        <w:r w:rsidRPr="007D344B">
          <w:rPr>
            <w:rFonts w:ascii="Arial" w:eastAsia="Times New Roman" w:hAnsi="Arial" w:cs="Arial"/>
            <w:color w:val="0033FF"/>
            <w:sz w:val="19"/>
            <w:szCs w:val="19"/>
            <w:u w:val="single"/>
            <w:lang w:val="en-US" w:eastAsia="en-GB"/>
          </w:rPr>
          <w:t xml:space="preserve">links </w:t>
        </w:r>
      </w:hyperlink>
    </w:p>
    <w:p w:rsidR="007D344B" w:rsidRPr="007D344B" w:rsidRDefault="007D344B" w:rsidP="007D344B">
      <w:pPr>
        <w:shd w:val="clear" w:color="auto" w:fill="FFFFFF"/>
        <w:spacing w:after="0" w:line="240" w:lineRule="auto"/>
        <w:jc w:val="both"/>
        <w:rPr>
          <w:rFonts w:ascii="Arial" w:eastAsia="Times New Roman" w:hAnsi="Arial" w:cs="Arial"/>
          <w:color w:val="000000"/>
          <w:sz w:val="24"/>
          <w:szCs w:val="24"/>
          <w:lang w:val="en-US" w:eastAsia="en-GB"/>
        </w:rPr>
      </w:pPr>
      <w:r w:rsidRPr="007D344B">
        <w:rPr>
          <w:rFonts w:ascii="Arial" w:eastAsia="Times New Roman" w:hAnsi="Arial" w:cs="Arial"/>
          <w:b/>
          <w:bCs/>
          <w:color w:val="000000"/>
          <w:sz w:val="19"/>
          <w:lang w:val="en-US" w:eastAsia="en-GB"/>
        </w:rPr>
        <w:t xml:space="preserve">Section: </w:t>
      </w:r>
      <w:r w:rsidRPr="007D344B">
        <w:rPr>
          <w:rFonts w:ascii="Arial" w:eastAsia="Times New Roman" w:hAnsi="Arial" w:cs="Arial"/>
          <w:color w:val="000000"/>
          <w:sz w:val="19"/>
          <w:lang w:val="en-US" w:eastAsia="en-GB"/>
        </w:rPr>
        <w:t>web filtering</w:t>
      </w:r>
      <w:r w:rsidRPr="007D344B">
        <w:rPr>
          <w:rFonts w:ascii="Arial" w:eastAsia="Times New Roman" w:hAnsi="Arial" w:cs="Arial"/>
          <w:color w:val="000000"/>
          <w:sz w:val="24"/>
          <w:szCs w:val="24"/>
          <w:lang w:val="en-US" w:eastAsia="en-GB"/>
        </w:rPr>
        <w:t xml:space="preserve"> </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By mandating schools restrict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access, CIPA and other federal and state legislation intend to guard students' safety online--but all they may be doing is keeping vital educational technology out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classroom.</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June 23, 2003, in writing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Supreme Court's majority opinion that upheld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constitutionality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Children's</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Protection Act (CIPA),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late Chief Justice William Rehnquist shot down concerns that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law's mandated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filters would block users of public library computers from visiting unobjectionable websites. "Any such concerns are dispelled by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ease with which patrons may have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filtering software disabled," Rehnquist wrote. "When a patron encounters a blocked site, he need only ask a librarian to unblock it."</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proofErr w:type="gramStart"/>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ease with which patrons may have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filtering software disabled.</w:t>
      </w:r>
      <w:proofErr w:type="gramEnd"/>
      <w:r w:rsidRPr="007D344B">
        <w:rPr>
          <w:rFonts w:ascii="Arial" w:eastAsia="Times New Roman" w:hAnsi="Arial" w:cs="Arial"/>
          <w:color w:val="000000"/>
          <w:sz w:val="19"/>
          <w:szCs w:val="19"/>
          <w:lang w:val="en-US" w:eastAsia="en-GB"/>
        </w:rPr>
        <w:t xml:space="preserve"> Oh really?</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In a debate that has so much to do with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fine lines of meaning and interpretation, this assumption, according to online safety expert Nancy Willard, is what's all wrong with CIPA, which requires any school or </w:t>
      </w:r>
      <w:r w:rsidRPr="007D344B">
        <w:rPr>
          <w:rFonts w:ascii="Arial" w:eastAsia="Times New Roman" w:hAnsi="Arial" w:cs="Arial"/>
          <w:color w:val="000000"/>
          <w:sz w:val="19"/>
          <w:szCs w:val="19"/>
          <w:lang w:val="en-US" w:eastAsia="en-GB"/>
        </w:rPr>
        <w:lastRenderedPageBreak/>
        <w:t xml:space="preserve">library receiving funding from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federal E-Rate program to deploy web filtering technology that prevents users from viewing objectionable material while they are using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institution's computers. Willard, director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Center for Safe and Responsible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Use in Eugene, OR, argues that web filters actually can threaten, not protect, students' security.</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"Say there's a report of material that is posted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w:t>
      </w:r>
      <w:proofErr w:type="spellStart"/>
      <w:r w:rsidRPr="007D344B">
        <w:rPr>
          <w:rFonts w:ascii="Arial" w:eastAsia="Times New Roman" w:hAnsi="Arial" w:cs="Arial"/>
          <w:color w:val="000000"/>
          <w:sz w:val="19"/>
          <w:szCs w:val="19"/>
          <w:lang w:val="en-US" w:eastAsia="en-GB"/>
        </w:rPr>
        <w:t>MySpaee</w:t>
      </w:r>
      <w:proofErr w:type="spellEnd"/>
      <w:r w:rsidRPr="007D344B">
        <w:rPr>
          <w:rFonts w:ascii="Arial" w:eastAsia="Times New Roman" w:hAnsi="Arial" w:cs="Arial"/>
          <w:color w:val="000000"/>
          <w:sz w:val="19"/>
          <w:szCs w:val="19"/>
          <w:lang w:val="en-US" w:eastAsia="en-GB"/>
        </w:rPr>
        <w:t xml:space="preserve"> that relates to student safety or well-being, and that information is reported to a counselor," she explains,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counselor needs to immediately get part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filter to </w:t>
      </w:r>
      <w:r w:rsidRPr="007D344B">
        <w:rPr>
          <w:rFonts w:ascii="Arial" w:eastAsia="Times New Roman" w:hAnsi="Arial" w:cs="Arial"/>
          <w:b/>
          <w:bCs/>
          <w:i/>
          <w:iCs/>
          <w:color w:val="000000"/>
          <w:sz w:val="19"/>
          <w:szCs w:val="19"/>
          <w:lang w:val="en-US" w:eastAsia="en-GB"/>
        </w:rPr>
        <w:t>review</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material. Otherwise you have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potential for violence or suicide. In many schools,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ability to rapidly override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filter has not been established, which is impairing instructional activities as well as jeopardizing student safety."</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It's only one of many points of contention Willard and other educators have raised in opposition to CIPA since its enactment in 2000, as well as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various similar pieces of federal and state legislation that have since been introduced in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effort to protect </w:t>
      </w:r>
      <w:r w:rsidRPr="007D344B">
        <w:rPr>
          <w:rFonts w:ascii="Arial" w:eastAsia="Times New Roman" w:hAnsi="Arial" w:cs="Arial"/>
          <w:b/>
          <w:bCs/>
          <w:i/>
          <w:iCs/>
          <w:color w:val="000000"/>
          <w:sz w:val="19"/>
          <w:szCs w:val="19"/>
          <w:lang w:val="en-US" w:eastAsia="en-GB"/>
        </w:rPr>
        <w:t>children</w:t>
      </w:r>
      <w:r w:rsidRPr="007D344B">
        <w:rPr>
          <w:rFonts w:ascii="Arial" w:eastAsia="Times New Roman" w:hAnsi="Arial" w:cs="Arial"/>
          <w:color w:val="000000"/>
          <w:sz w:val="19"/>
          <w:szCs w:val="19"/>
          <w:lang w:val="en-US" w:eastAsia="en-GB"/>
        </w:rPr>
        <w:t xml:space="preserve"> from online predators and offensive web content while in public schools and libraries. No one disputes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need to protect kids from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harm that lurks online. What's at issue is whether or not mandated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tilters are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best way to achieve those safeguards--or whether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filters aren't up to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task and are actually interfering with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educational mission by obstructing use of important Web 2.0 tools.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benefits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legislation are apparent.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most basic level, some degree of mandatory filtering is certainly better than no filtering, which leaves school networks completely open for students to visit whatever websites they wish. With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new filters, access to pornographic websites, gambling </w:t>
      </w:r>
      <w:proofErr w:type="gramStart"/>
      <w:r w:rsidRPr="007D344B">
        <w:rPr>
          <w:rFonts w:ascii="Arial" w:eastAsia="Times New Roman" w:hAnsi="Arial" w:cs="Arial"/>
          <w:color w:val="000000"/>
          <w:sz w:val="19"/>
          <w:szCs w:val="19"/>
          <w:lang w:val="en-US" w:eastAsia="en-GB"/>
        </w:rPr>
        <w:t>sites,</w:t>
      </w:r>
      <w:proofErr w:type="gramEnd"/>
      <w:r w:rsidRPr="007D344B">
        <w:rPr>
          <w:rFonts w:ascii="Arial" w:eastAsia="Times New Roman" w:hAnsi="Arial" w:cs="Arial"/>
          <w:color w:val="000000"/>
          <w:sz w:val="19"/>
          <w:szCs w:val="19"/>
          <w:lang w:val="en-US" w:eastAsia="en-GB"/>
        </w:rPr>
        <w:t xml:space="preserve"> and other popular distractions is almost entirely locked down.</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"Under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old system, where districts were left to handle these things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their own, many schools were opening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door to just about everything," says Jayne Moore. </w:t>
      </w:r>
      <w:proofErr w:type="gramStart"/>
      <w:r w:rsidRPr="007D344B">
        <w:rPr>
          <w:rFonts w:ascii="Arial" w:eastAsia="Times New Roman" w:hAnsi="Arial" w:cs="Arial"/>
          <w:color w:val="000000"/>
          <w:sz w:val="19"/>
          <w:szCs w:val="19"/>
          <w:lang w:val="en-US" w:eastAsia="en-GB"/>
        </w:rPr>
        <w:t>director</w:t>
      </w:r>
      <w:proofErr w:type="gramEnd"/>
      <w:r w:rsidRPr="007D344B">
        <w:rPr>
          <w:rFonts w:ascii="Arial" w:eastAsia="Times New Roman" w:hAnsi="Arial" w:cs="Arial"/>
          <w:color w:val="000000"/>
          <w:sz w:val="19"/>
          <w:szCs w:val="19"/>
          <w:lang w:val="en-US" w:eastAsia="en-GB"/>
        </w:rPr>
        <w:t xml:space="preserve"> of instructional technology and school library media for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Maryland Department of Education. "At least with a tilter, districts have a good sense of control over what their kids are doing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when they're at school."</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Still, CIPA's implementation has faced many issues,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first being its irrelevance. By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time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bill was passed into law. </w:t>
      </w:r>
      <w:proofErr w:type="gramStart"/>
      <w:r w:rsidRPr="007D344B">
        <w:rPr>
          <w:rFonts w:ascii="Arial" w:eastAsia="Times New Roman" w:hAnsi="Arial" w:cs="Arial"/>
          <w:color w:val="000000"/>
          <w:sz w:val="19"/>
          <w:szCs w:val="19"/>
          <w:lang w:val="en-US" w:eastAsia="en-GB"/>
        </w:rPr>
        <w:t>many</w:t>
      </w:r>
      <w:proofErr w:type="gramEnd"/>
      <w:r w:rsidRPr="007D344B">
        <w:rPr>
          <w:rFonts w:ascii="Arial" w:eastAsia="Times New Roman" w:hAnsi="Arial" w:cs="Arial"/>
          <w:color w:val="000000"/>
          <w:sz w:val="19"/>
          <w:szCs w:val="19"/>
          <w:lang w:val="en-US" w:eastAsia="en-GB"/>
        </w:rPr>
        <w:t xml:space="preserve"> school districts had already purchased content filters with scanning technology that far exceeded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requirements set forth by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federal government.</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A second issue is sheer overzealousness. In many cases, schools have cranked up their filters so high that students searching for an innocuous but easily misunderstood term can't get anywhere. David Burt, who runs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blog Filtering Facts, which is dedicated to providing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newest information and research about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filtering, tells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familiar story about students who were searching for information about breast cancer, but were impeded because their search contained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word breast.</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"When they are turned up to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highest settings, many of these filters actually block good information, too," says Burt, who works as a product manager at Microsoft. "For teachers who rely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to help with specific lessons, this can become very frustrating, to say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least."</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Perhaps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biggest problem with CIPA-inspired filtering has become proxy servers. These servers, so-called "safe" sites that act as proxies and forward web page requests to other servers, enable students to dupe district filters into thinking they are visiting one site when they am in fact visiting something very different--and usually forbidden.</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Willard says proxy servers are more of a problem than district administrators even know. She recounts a recent visit to a school district during which she met with a handful of students as a focus group to find out what kind of safety issues concerned them. </w:t>
      </w:r>
      <w:proofErr w:type="gramStart"/>
      <w:r w:rsidRPr="007D344B">
        <w:rPr>
          <w:rFonts w:ascii="Arial" w:eastAsia="Times New Roman" w:hAnsi="Arial" w:cs="Arial"/>
          <w:color w:val="000000"/>
          <w:sz w:val="19"/>
          <w:szCs w:val="19"/>
          <w:lang w:val="en-US" w:eastAsia="en-GB"/>
        </w:rPr>
        <w:t xml:space="preserve">During a break in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action.</w:t>
      </w:r>
      <w:proofErr w:type="gramEnd"/>
      <w:r w:rsidRPr="007D344B">
        <w:rPr>
          <w:rFonts w:ascii="Arial" w:eastAsia="Times New Roman" w:hAnsi="Arial" w:cs="Arial"/>
          <w:color w:val="000000"/>
          <w:sz w:val="19"/>
          <w:szCs w:val="19"/>
          <w:lang w:val="en-US" w:eastAsia="en-GB"/>
        </w:rPr>
        <w:t xml:space="preserve"> Willard asked them if they knew how to get around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district's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filters.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Across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board,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students said yes.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"Schools across this country are spending millions and millions of dollars for technical solutions to comply with CIPA," Willard says, "but our students can easily get around just about everything we throw at them."</w:t>
      </w:r>
    </w:p>
    <w:bookmarkStart w:id="0" w:name="AN0032023096-3"/>
    <w:bookmarkEnd w:id="0"/>
    <w:p w:rsidR="007D344B" w:rsidRPr="007D344B" w:rsidRDefault="007D344B" w:rsidP="007D344B">
      <w:pPr>
        <w:shd w:val="clear" w:color="auto" w:fill="FFFFFF"/>
        <w:spacing w:after="0" w:line="240" w:lineRule="auto"/>
        <w:jc w:val="both"/>
        <w:rPr>
          <w:rFonts w:ascii="Arial" w:eastAsia="Times New Roman" w:hAnsi="Arial" w:cs="Arial"/>
          <w:color w:val="000000"/>
          <w:sz w:val="24"/>
          <w:szCs w:val="24"/>
          <w:lang w:val="en-US" w:eastAsia="en-GB"/>
        </w:rPr>
      </w:pPr>
      <w:r w:rsidRPr="007D344B">
        <w:rPr>
          <w:rFonts w:ascii="Arial" w:eastAsia="Times New Roman" w:hAnsi="Arial" w:cs="Arial"/>
          <w:b/>
          <w:bCs/>
          <w:color w:val="000000"/>
          <w:sz w:val="19"/>
          <w:lang w:val="en-US" w:eastAsia="en-GB"/>
        </w:rPr>
        <w:fldChar w:fldCharType="begin"/>
      </w:r>
      <w:r w:rsidRPr="007D344B">
        <w:rPr>
          <w:rFonts w:ascii="Arial" w:eastAsia="Times New Roman" w:hAnsi="Arial" w:cs="Arial"/>
          <w:b/>
          <w:bCs/>
          <w:color w:val="000000"/>
          <w:sz w:val="19"/>
          <w:lang w:val="en-US" w:eastAsia="en-GB"/>
        </w:rPr>
        <w:instrText xml:space="preserve"> HYPERLINK "http://web.ebscohost.com/bsi/detail?vid=15&amp;hid=2&amp;sid=63991316-78ae-4930-8fc1-86ff97ce29ab%40sessionmgr109&amp;bdata=JnNpdGU9YnNpLWxpdmU%3d" \l "toc" \o "Regulating Social Networks " </w:instrText>
      </w:r>
      <w:r w:rsidRPr="007D344B">
        <w:rPr>
          <w:rFonts w:ascii="Arial" w:eastAsia="Times New Roman" w:hAnsi="Arial" w:cs="Arial"/>
          <w:b/>
          <w:bCs/>
          <w:color w:val="000000"/>
          <w:sz w:val="19"/>
          <w:lang w:val="en-US" w:eastAsia="en-GB"/>
        </w:rPr>
        <w:fldChar w:fldCharType="separate"/>
      </w:r>
      <w:r w:rsidRPr="007D344B">
        <w:rPr>
          <w:rFonts w:ascii="Arial" w:eastAsia="Times New Roman" w:hAnsi="Arial" w:cs="Arial"/>
          <w:b/>
          <w:bCs/>
          <w:color w:val="0033FF"/>
          <w:sz w:val="19"/>
          <w:u w:val="single"/>
          <w:lang w:val="en-US" w:eastAsia="en-GB"/>
        </w:rPr>
        <w:t xml:space="preserve">Regulating Social Networks </w:t>
      </w:r>
      <w:r w:rsidRPr="007D344B">
        <w:rPr>
          <w:rFonts w:ascii="Arial" w:eastAsia="Times New Roman" w:hAnsi="Arial" w:cs="Arial"/>
          <w:b/>
          <w:bCs/>
          <w:color w:val="000000"/>
          <w:sz w:val="19"/>
          <w:lang w:val="en-US" w:eastAsia="en-GB"/>
        </w:rPr>
        <w:fldChar w:fldCharType="end"/>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Regardless of how flawed educational technology experts think CIPA is, for years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act represented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extent of federal regulations concerning </w:t>
      </w:r>
      <w:r w:rsidRPr="007D344B">
        <w:rPr>
          <w:rFonts w:ascii="Arial" w:eastAsia="Times New Roman" w:hAnsi="Arial" w:cs="Arial"/>
          <w:b/>
          <w:bCs/>
          <w:i/>
          <w:iCs/>
          <w:color w:val="000000"/>
          <w:sz w:val="19"/>
          <w:szCs w:val="19"/>
          <w:lang w:val="en-US" w:eastAsia="en-GB"/>
        </w:rPr>
        <w:t>child</w:t>
      </w:r>
      <w:r w:rsidRPr="007D344B">
        <w:rPr>
          <w:rFonts w:ascii="Arial" w:eastAsia="Times New Roman" w:hAnsi="Arial" w:cs="Arial"/>
          <w:color w:val="000000"/>
          <w:sz w:val="19"/>
          <w:szCs w:val="19"/>
          <w:lang w:val="en-US" w:eastAsia="en-GB"/>
        </w:rPr>
        <w:t xml:space="preserve"> safety online, applying to both K-12 schools and public libraries. Then, about four or five years ago, social networking sites such as </w:t>
      </w:r>
      <w:proofErr w:type="spellStart"/>
      <w:r w:rsidRPr="007D344B">
        <w:rPr>
          <w:rFonts w:ascii="Arial" w:eastAsia="Times New Roman" w:hAnsi="Arial" w:cs="Arial"/>
          <w:color w:val="000000"/>
          <w:sz w:val="19"/>
          <w:szCs w:val="19"/>
          <w:lang w:val="en-US" w:eastAsia="en-GB"/>
        </w:rPr>
        <w:t>Facebook</w:t>
      </w:r>
      <w:proofErr w:type="spellEnd"/>
      <w:r w:rsidRPr="007D344B">
        <w:rPr>
          <w:rFonts w:ascii="Arial" w:eastAsia="Times New Roman" w:hAnsi="Arial" w:cs="Arial"/>
          <w:color w:val="000000"/>
          <w:sz w:val="19"/>
          <w:szCs w:val="19"/>
          <w:lang w:val="en-US" w:eastAsia="en-GB"/>
        </w:rPr>
        <w:t xml:space="preserve"> and MySpace took off, and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presence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in </w:t>
      </w:r>
      <w:r w:rsidRPr="007D344B">
        <w:rPr>
          <w:rFonts w:ascii="Arial" w:eastAsia="Times New Roman" w:hAnsi="Arial" w:cs="Arial"/>
          <w:b/>
          <w:bCs/>
          <w:i/>
          <w:iCs/>
          <w:color w:val="000000"/>
          <w:sz w:val="19"/>
          <w:szCs w:val="19"/>
          <w:lang w:val="en-US" w:eastAsia="en-GB"/>
        </w:rPr>
        <w:t>children's</w:t>
      </w:r>
      <w:r w:rsidRPr="007D344B">
        <w:rPr>
          <w:rFonts w:ascii="Arial" w:eastAsia="Times New Roman" w:hAnsi="Arial" w:cs="Arial"/>
          <w:color w:val="000000"/>
          <w:sz w:val="19"/>
          <w:szCs w:val="19"/>
          <w:lang w:val="en-US" w:eastAsia="en-GB"/>
        </w:rPr>
        <w:t xml:space="preserve"> lives grew, forcing a reconsideration of CIPA and other regulatory measures.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lastRenderedPageBreak/>
        <w:t xml:space="preserve">Since their arrival, social networking sites have become an almost compulsive component of students' daily routine. A 2007 study from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National School Boards Association reported that social networking is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most frequent reason kids use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In fact, nearly a11--96 percent--of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1,277 responding students with online access say they've used social networking technologies of some kind. Statistics from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NSBA and other organizations that track data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social networking indicate that nearly 75 percent of school-age </w:t>
      </w:r>
      <w:r w:rsidRPr="007D344B">
        <w:rPr>
          <w:rFonts w:ascii="Arial" w:eastAsia="Times New Roman" w:hAnsi="Arial" w:cs="Arial"/>
          <w:b/>
          <w:bCs/>
          <w:i/>
          <w:iCs/>
          <w:color w:val="000000"/>
          <w:sz w:val="19"/>
          <w:szCs w:val="19"/>
          <w:lang w:val="en-US" w:eastAsia="en-GB"/>
        </w:rPr>
        <w:t>children</w:t>
      </w:r>
      <w:r w:rsidRPr="007D344B">
        <w:rPr>
          <w:rFonts w:ascii="Arial" w:eastAsia="Times New Roman" w:hAnsi="Arial" w:cs="Arial"/>
          <w:color w:val="000000"/>
          <w:sz w:val="19"/>
          <w:szCs w:val="19"/>
          <w:lang w:val="en-US" w:eastAsia="en-GB"/>
        </w:rPr>
        <w:t xml:space="preserve"> have MySpace pages. And many students access these websites multiple times a day-sometimes even over their </w:t>
      </w:r>
      <w:proofErr w:type="spellStart"/>
      <w:r w:rsidRPr="007D344B">
        <w:rPr>
          <w:rFonts w:ascii="Arial" w:eastAsia="Times New Roman" w:hAnsi="Arial" w:cs="Arial"/>
          <w:color w:val="000000"/>
          <w:sz w:val="19"/>
          <w:szCs w:val="19"/>
          <w:lang w:val="en-US" w:eastAsia="en-GB"/>
        </w:rPr>
        <w:t>iPhones</w:t>
      </w:r>
      <w:proofErr w:type="spellEnd"/>
      <w:r w:rsidRPr="007D344B">
        <w:rPr>
          <w:rFonts w:ascii="Arial" w:eastAsia="Times New Roman" w:hAnsi="Arial" w:cs="Arial"/>
          <w:color w:val="000000"/>
          <w:sz w:val="19"/>
          <w:szCs w:val="19"/>
          <w:lang w:val="en-US" w:eastAsia="en-GB"/>
        </w:rPr>
        <w:t xml:space="preserve"> from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school cafeteria, operating over </w:t>
      </w:r>
      <w:proofErr w:type="spellStart"/>
      <w:r w:rsidRPr="007D344B">
        <w:rPr>
          <w:rFonts w:ascii="Arial" w:eastAsia="Times New Roman" w:hAnsi="Arial" w:cs="Arial"/>
          <w:color w:val="000000"/>
          <w:sz w:val="19"/>
          <w:szCs w:val="19"/>
          <w:lang w:val="en-US" w:eastAsia="en-GB"/>
        </w:rPr>
        <w:t>WiFi</w:t>
      </w:r>
      <w:proofErr w:type="spellEnd"/>
      <w:r w:rsidRPr="007D344B">
        <w:rPr>
          <w:rFonts w:ascii="Arial" w:eastAsia="Times New Roman" w:hAnsi="Arial" w:cs="Arial"/>
          <w:color w:val="000000"/>
          <w:sz w:val="19"/>
          <w:szCs w:val="19"/>
          <w:lang w:val="en-US" w:eastAsia="en-GB"/>
        </w:rPr>
        <w:t xml:space="preserve"> or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local cellular network.</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What's alarming about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NSBA study is this number: 52 percent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250 surveyed school district officials report that students are providing personal information online--a practice that can lead to harassment, </w:t>
      </w:r>
      <w:proofErr w:type="spellStart"/>
      <w:r w:rsidRPr="007D344B">
        <w:rPr>
          <w:rFonts w:ascii="Arial" w:eastAsia="Times New Roman" w:hAnsi="Arial" w:cs="Arial"/>
          <w:color w:val="000000"/>
          <w:sz w:val="19"/>
          <w:szCs w:val="19"/>
          <w:lang w:val="en-US" w:eastAsia="en-GB"/>
        </w:rPr>
        <w:t>cyberbullying</w:t>
      </w:r>
      <w:proofErr w:type="spellEnd"/>
      <w:r w:rsidRPr="007D344B">
        <w:rPr>
          <w:rFonts w:ascii="Arial" w:eastAsia="Times New Roman" w:hAnsi="Arial" w:cs="Arial"/>
          <w:color w:val="000000"/>
          <w:sz w:val="19"/>
          <w:szCs w:val="19"/>
          <w:lang w:val="en-US" w:eastAsia="en-GB"/>
        </w:rPr>
        <w:t xml:space="preserve">, and in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worst cases, kidnapping or molestation.</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With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online environment dramatically changed, federal legislators have taken a number of different strategies to guard against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new dangers.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A first strike was HR 5319, a bill brought before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US House of Representatives by Rep. Michael Fitzpatrick (R-PA) in May 2006. In theory,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bill, originally known as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Deleting Online Predators Act, or DOPA, took aim at social networking in an attempt to protect minors from online predators. In a nutshell,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measures would have amended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Communications Act of 1934, introducing new language requiring schools and libraries that receive E-Rate funding to prohibit access to social networking sites to minors.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trouble began with DOPA's classification of a social networking site, which includes this condition: enables communication among users.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definition basically includes any place where someone could post material," Willard says. "It would have resulted in schools being forced to block access to 50 or 75 percent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Another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bill's five criteria for what constitutes a social networking site is: permits registered users to create an online journal and share such a journal with other users.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proofErr w:type="gramStart"/>
      <w:r w:rsidRPr="007D344B">
        <w:rPr>
          <w:rFonts w:ascii="Arial" w:eastAsia="Times New Roman" w:hAnsi="Arial" w:cs="Arial"/>
          <w:color w:val="000000"/>
          <w:sz w:val="19"/>
          <w:szCs w:val="19"/>
          <w:lang w:val="en-US" w:eastAsia="en-GB"/>
        </w:rPr>
        <w:t>In other words, a blog.</w:t>
      </w:r>
      <w:proofErr w:type="gramEnd"/>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Yet blogging has become for many teachers an indispensable instructional tool. Willard cites Class </w:t>
      </w:r>
      <w:proofErr w:type="spellStart"/>
      <w:r w:rsidRPr="007D344B">
        <w:rPr>
          <w:rFonts w:ascii="Arial" w:eastAsia="Times New Roman" w:hAnsi="Arial" w:cs="Arial"/>
          <w:color w:val="000000"/>
          <w:sz w:val="19"/>
          <w:szCs w:val="19"/>
          <w:lang w:val="en-US" w:eastAsia="en-GB"/>
        </w:rPr>
        <w:t>Blogmeister</w:t>
      </w:r>
      <w:proofErr w:type="spellEnd"/>
      <w:r w:rsidRPr="007D344B">
        <w:rPr>
          <w:rFonts w:ascii="Arial" w:eastAsia="Times New Roman" w:hAnsi="Arial" w:cs="Arial"/>
          <w:color w:val="000000"/>
          <w:sz w:val="19"/>
          <w:szCs w:val="19"/>
          <w:lang w:val="en-US" w:eastAsia="en-GB"/>
        </w:rPr>
        <w:t xml:space="preserve"> and </w:t>
      </w:r>
      <w:proofErr w:type="spellStart"/>
      <w:r w:rsidRPr="007D344B">
        <w:rPr>
          <w:rFonts w:ascii="Arial" w:eastAsia="Times New Roman" w:hAnsi="Arial" w:cs="Arial"/>
          <w:color w:val="000000"/>
          <w:sz w:val="19"/>
          <w:szCs w:val="19"/>
          <w:lang w:val="en-US" w:eastAsia="en-GB"/>
        </w:rPr>
        <w:t>Edublogs</w:t>
      </w:r>
      <w:proofErr w:type="spellEnd"/>
      <w:r w:rsidRPr="007D344B">
        <w:rPr>
          <w:rFonts w:ascii="Arial" w:eastAsia="Times New Roman" w:hAnsi="Arial" w:cs="Arial"/>
          <w:color w:val="000000"/>
          <w:sz w:val="19"/>
          <w:szCs w:val="19"/>
          <w:lang w:val="en-US" w:eastAsia="en-GB"/>
        </w:rPr>
        <w:t xml:space="preserve"> as examples of educational websites that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legislation would end up blocking. "How are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filtering companies going to decide which interactive sites are educational or not?" she says. "They're not. They're going to block all blogs." That, Willard says, would amount to a large step backward.</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"It is essential that schools enhance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use of these technologies. They are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foundation for all that our young people will be doing in their lives. They are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way they will be engaged in career activities, personal life activities, and civic affairs."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School districts that would rather not leave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filtering decisions to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vendor can create their own blacklists and </w:t>
      </w:r>
      <w:proofErr w:type="spellStart"/>
      <w:r w:rsidRPr="007D344B">
        <w:rPr>
          <w:rFonts w:ascii="Arial" w:eastAsia="Times New Roman" w:hAnsi="Arial" w:cs="Arial"/>
          <w:color w:val="000000"/>
          <w:sz w:val="19"/>
          <w:szCs w:val="19"/>
          <w:lang w:val="en-US" w:eastAsia="en-GB"/>
        </w:rPr>
        <w:t>whitelists</w:t>
      </w:r>
      <w:proofErr w:type="spellEnd"/>
      <w:r w:rsidRPr="007D344B">
        <w:rPr>
          <w:rFonts w:ascii="Arial" w:eastAsia="Times New Roman" w:hAnsi="Arial" w:cs="Arial"/>
          <w:color w:val="000000"/>
          <w:sz w:val="19"/>
          <w:szCs w:val="19"/>
          <w:lang w:val="en-US" w:eastAsia="en-GB"/>
        </w:rPr>
        <w:t xml:space="preserve"> of websites, but that requires hours upon hours of labor, and most districts don't have that kind of time.</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These and other educator criticisms sparked political opposition to DOPA, and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bill stalled in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House, where it remains in limbo today.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state level, elected officials have taken their cues from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federal efforts and made similar attempts to control </w:t>
      </w:r>
      <w:r w:rsidRPr="007D344B">
        <w:rPr>
          <w:rFonts w:ascii="Arial" w:eastAsia="Times New Roman" w:hAnsi="Arial" w:cs="Arial"/>
          <w:b/>
          <w:bCs/>
          <w:i/>
          <w:iCs/>
          <w:color w:val="000000"/>
          <w:sz w:val="19"/>
          <w:szCs w:val="19"/>
          <w:lang w:val="en-US" w:eastAsia="en-GB"/>
        </w:rPr>
        <w:t>children's</w:t>
      </w:r>
      <w:r w:rsidRPr="007D344B">
        <w:rPr>
          <w:rFonts w:ascii="Arial" w:eastAsia="Times New Roman" w:hAnsi="Arial" w:cs="Arial"/>
          <w:color w:val="000000"/>
          <w:sz w:val="19"/>
          <w:szCs w:val="19"/>
          <w:lang w:val="en-US" w:eastAsia="en-GB"/>
        </w:rPr>
        <w:t xml:space="preserve"> activity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social networking sites.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 Oklahoma's HB 1715, which became law last November. </w:t>
      </w:r>
      <w:proofErr w:type="gramStart"/>
      <w:r w:rsidRPr="007D344B">
        <w:rPr>
          <w:rFonts w:ascii="Arial" w:eastAsia="Times New Roman" w:hAnsi="Arial" w:cs="Arial"/>
          <w:color w:val="000000"/>
          <w:sz w:val="19"/>
          <w:szCs w:val="19"/>
          <w:lang w:val="en-US" w:eastAsia="en-GB"/>
        </w:rPr>
        <w:t>requires</w:t>
      </w:r>
      <w:proofErr w:type="gramEnd"/>
      <w:r w:rsidRPr="007D344B">
        <w:rPr>
          <w:rFonts w:ascii="Arial" w:eastAsia="Times New Roman" w:hAnsi="Arial" w:cs="Arial"/>
          <w:color w:val="000000"/>
          <w:sz w:val="19"/>
          <w:szCs w:val="19"/>
          <w:lang w:val="en-US" w:eastAsia="en-GB"/>
        </w:rPr>
        <w:t xml:space="preserve"> public libraries to deny </w:t>
      </w:r>
      <w:r w:rsidRPr="007D344B">
        <w:rPr>
          <w:rFonts w:ascii="Arial" w:eastAsia="Times New Roman" w:hAnsi="Arial" w:cs="Arial"/>
          <w:b/>
          <w:bCs/>
          <w:i/>
          <w:iCs/>
          <w:color w:val="000000"/>
          <w:sz w:val="19"/>
          <w:szCs w:val="19"/>
          <w:lang w:val="en-US" w:eastAsia="en-GB"/>
        </w:rPr>
        <w:t>children</w:t>
      </w:r>
      <w:r w:rsidRPr="007D344B">
        <w:rPr>
          <w:rFonts w:ascii="Arial" w:eastAsia="Times New Roman" w:hAnsi="Arial" w:cs="Arial"/>
          <w:color w:val="000000"/>
          <w:sz w:val="19"/>
          <w:szCs w:val="19"/>
          <w:lang w:val="en-US" w:eastAsia="en-GB"/>
        </w:rPr>
        <w:t xml:space="preserve"> ages 12 and younger use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in its entirety in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absence of adult supervision or filtering technology that bars access to e-mail and social networking sites.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Effective this year, Illinois' Social Networking Website Prohibition Act mandates that all public libraries and schools bar access to any social networking site for users of all ages.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Willard calls these laws "knee-jerk reactions." Still, with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rise in </w:t>
      </w:r>
      <w:proofErr w:type="spellStart"/>
      <w:r w:rsidRPr="007D344B">
        <w:rPr>
          <w:rFonts w:ascii="Arial" w:eastAsia="Times New Roman" w:hAnsi="Arial" w:cs="Arial"/>
          <w:color w:val="000000"/>
          <w:sz w:val="19"/>
          <w:szCs w:val="19"/>
          <w:lang w:val="en-US" w:eastAsia="en-GB"/>
        </w:rPr>
        <w:t>cyberbullying</w:t>
      </w:r>
      <w:proofErr w:type="spellEnd"/>
      <w:r w:rsidRPr="007D344B">
        <w:rPr>
          <w:rFonts w:ascii="Arial" w:eastAsia="Times New Roman" w:hAnsi="Arial" w:cs="Arial"/>
          <w:color w:val="000000"/>
          <w:sz w:val="19"/>
          <w:szCs w:val="19"/>
          <w:lang w:val="en-US" w:eastAsia="en-GB"/>
        </w:rPr>
        <w:t xml:space="preserve"> incidents such as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2006 case in Florida in which online verbal taunts led to a 13-year-old girl's suicide, some observers argue that some sort of blanket legislation intended to safeguard students is at least a start.</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Tom </w:t>
      </w:r>
      <w:proofErr w:type="spellStart"/>
      <w:r w:rsidRPr="007D344B">
        <w:rPr>
          <w:rFonts w:ascii="Arial" w:eastAsia="Times New Roman" w:hAnsi="Arial" w:cs="Arial"/>
          <w:color w:val="000000"/>
          <w:sz w:val="19"/>
          <w:szCs w:val="19"/>
          <w:lang w:val="en-US" w:eastAsia="en-GB"/>
        </w:rPr>
        <w:t>Strasburger</w:t>
      </w:r>
      <w:proofErr w:type="spellEnd"/>
      <w:r w:rsidRPr="007D344B">
        <w:rPr>
          <w:rFonts w:ascii="Arial" w:eastAsia="Times New Roman" w:hAnsi="Arial" w:cs="Arial"/>
          <w:color w:val="000000"/>
          <w:sz w:val="19"/>
          <w:szCs w:val="19"/>
          <w:lang w:val="en-US" w:eastAsia="en-GB"/>
        </w:rPr>
        <w:t xml:space="preserve">, who serves as vice president of sales and marketing at </w:t>
      </w:r>
      <w:proofErr w:type="spellStart"/>
      <w:r w:rsidRPr="007D344B">
        <w:rPr>
          <w:rFonts w:ascii="Arial" w:eastAsia="Times New Roman" w:hAnsi="Arial" w:cs="Arial"/>
          <w:color w:val="000000"/>
          <w:sz w:val="19"/>
          <w:szCs w:val="19"/>
          <w:lang w:val="en-US" w:eastAsia="en-GB"/>
        </w:rPr>
        <w:t>PublicSchoolWorks</w:t>
      </w:r>
      <w:proofErr w:type="spellEnd"/>
      <w:r w:rsidRPr="007D344B">
        <w:rPr>
          <w:rFonts w:ascii="Arial" w:eastAsia="Times New Roman" w:hAnsi="Arial" w:cs="Arial"/>
          <w:color w:val="000000"/>
          <w:sz w:val="19"/>
          <w:szCs w:val="19"/>
          <w:lang w:val="en-US" w:eastAsia="en-GB"/>
        </w:rPr>
        <w:t xml:space="preserve">, a software company based in Cincinnati, says that because most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laws and regulations that pertain to </w:t>
      </w:r>
      <w:r w:rsidRPr="007D344B">
        <w:rPr>
          <w:rFonts w:ascii="Arial" w:eastAsia="Times New Roman" w:hAnsi="Arial" w:cs="Arial"/>
          <w:b/>
          <w:bCs/>
          <w:i/>
          <w:iCs/>
          <w:color w:val="000000"/>
          <w:sz w:val="19"/>
          <w:szCs w:val="19"/>
          <w:lang w:val="en-US" w:eastAsia="en-GB"/>
        </w:rPr>
        <w:t>child</w:t>
      </w:r>
      <w:r w:rsidRPr="007D344B">
        <w:rPr>
          <w:rFonts w:ascii="Arial" w:eastAsia="Times New Roman" w:hAnsi="Arial" w:cs="Arial"/>
          <w:color w:val="000000"/>
          <w:sz w:val="19"/>
          <w:szCs w:val="19"/>
          <w:lang w:val="en-US" w:eastAsia="en-GB"/>
        </w:rPr>
        <w:t xml:space="preserve"> safety must be comprehensive and forward-thinking, they tend to err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side of being too broad, but that's excusable in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name of security. "Do these laws go a bit overboard?" he says. "I'd say in many </w:t>
      </w:r>
      <w:r w:rsidRPr="007D344B">
        <w:rPr>
          <w:rFonts w:ascii="Arial" w:eastAsia="Times New Roman" w:hAnsi="Arial" w:cs="Arial"/>
          <w:color w:val="000000"/>
          <w:sz w:val="19"/>
          <w:szCs w:val="19"/>
          <w:lang w:val="en-US" w:eastAsia="en-GB"/>
        </w:rPr>
        <w:lastRenderedPageBreak/>
        <w:t xml:space="preserve">cases, they do. But when we're talking about our </w:t>
      </w:r>
      <w:r w:rsidRPr="007D344B">
        <w:rPr>
          <w:rFonts w:ascii="Arial" w:eastAsia="Times New Roman" w:hAnsi="Arial" w:cs="Arial"/>
          <w:b/>
          <w:bCs/>
          <w:i/>
          <w:iCs/>
          <w:color w:val="000000"/>
          <w:sz w:val="19"/>
          <w:szCs w:val="19"/>
          <w:lang w:val="en-US" w:eastAsia="en-GB"/>
        </w:rPr>
        <w:t>children</w:t>
      </w:r>
      <w:r w:rsidRPr="007D344B">
        <w:rPr>
          <w:rFonts w:ascii="Arial" w:eastAsia="Times New Roman" w:hAnsi="Arial" w:cs="Arial"/>
          <w:color w:val="000000"/>
          <w:sz w:val="19"/>
          <w:szCs w:val="19"/>
          <w:lang w:val="en-US" w:eastAsia="en-GB"/>
        </w:rPr>
        <w:t>, overprotection is far more important than no protection at all."</w:t>
      </w:r>
    </w:p>
    <w:bookmarkStart w:id="1" w:name="AN0032023096-4"/>
    <w:bookmarkEnd w:id="1"/>
    <w:p w:rsidR="007D344B" w:rsidRPr="007D344B" w:rsidRDefault="007D344B" w:rsidP="007D344B">
      <w:pPr>
        <w:shd w:val="clear" w:color="auto" w:fill="FFFFFF"/>
        <w:spacing w:after="0" w:line="240" w:lineRule="auto"/>
        <w:jc w:val="both"/>
        <w:rPr>
          <w:rFonts w:ascii="Arial" w:eastAsia="Times New Roman" w:hAnsi="Arial" w:cs="Arial"/>
          <w:color w:val="000000"/>
          <w:sz w:val="24"/>
          <w:szCs w:val="24"/>
          <w:lang w:val="en-US" w:eastAsia="en-GB"/>
        </w:rPr>
      </w:pPr>
      <w:r w:rsidRPr="007D344B">
        <w:rPr>
          <w:rFonts w:ascii="Arial" w:eastAsia="Times New Roman" w:hAnsi="Arial" w:cs="Arial"/>
          <w:b/>
          <w:bCs/>
          <w:color w:val="000000"/>
          <w:sz w:val="19"/>
          <w:lang w:val="en-US" w:eastAsia="en-GB"/>
        </w:rPr>
        <w:fldChar w:fldCharType="begin"/>
      </w:r>
      <w:r w:rsidRPr="007D344B">
        <w:rPr>
          <w:rFonts w:ascii="Arial" w:eastAsia="Times New Roman" w:hAnsi="Arial" w:cs="Arial"/>
          <w:b/>
          <w:bCs/>
          <w:color w:val="000000"/>
          <w:sz w:val="19"/>
          <w:lang w:val="en-US" w:eastAsia="en-GB"/>
        </w:rPr>
        <w:instrText xml:space="preserve"> HYPERLINK "http://web.ebscohost.com/bsi/detail?vid=15&amp;hid=2&amp;sid=63991316-78ae-4930-8fc1-86ff97ce29ab%40sessionmgr109&amp;bdata=JnNpdGU9YnNpLWxpdmU%3d" \l "toc" \o "An Ounce of Prevention " </w:instrText>
      </w:r>
      <w:r w:rsidRPr="007D344B">
        <w:rPr>
          <w:rFonts w:ascii="Arial" w:eastAsia="Times New Roman" w:hAnsi="Arial" w:cs="Arial"/>
          <w:b/>
          <w:bCs/>
          <w:color w:val="000000"/>
          <w:sz w:val="19"/>
          <w:lang w:val="en-US" w:eastAsia="en-GB"/>
        </w:rPr>
        <w:fldChar w:fldCharType="separate"/>
      </w:r>
      <w:r w:rsidRPr="007D344B">
        <w:rPr>
          <w:rFonts w:ascii="Arial" w:eastAsia="Times New Roman" w:hAnsi="Arial" w:cs="Arial"/>
          <w:b/>
          <w:bCs/>
          <w:color w:val="0033FF"/>
          <w:sz w:val="19"/>
          <w:u w:val="single"/>
          <w:lang w:val="en-US" w:eastAsia="en-GB"/>
        </w:rPr>
        <w:t xml:space="preserve">An Ounce of Prevention </w:t>
      </w:r>
      <w:r w:rsidRPr="007D344B">
        <w:rPr>
          <w:rFonts w:ascii="Arial" w:eastAsia="Times New Roman" w:hAnsi="Arial" w:cs="Arial"/>
          <w:b/>
          <w:bCs/>
          <w:color w:val="000000"/>
          <w:sz w:val="19"/>
          <w:lang w:val="en-US" w:eastAsia="en-GB"/>
        </w:rPr>
        <w:fldChar w:fldCharType="end"/>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Opponents of web filtering </w:t>
      </w:r>
      <w:proofErr w:type="spellStart"/>
      <w:r w:rsidRPr="007D344B">
        <w:rPr>
          <w:rFonts w:ascii="Arial" w:eastAsia="Times New Roman" w:hAnsi="Arial" w:cs="Arial"/>
          <w:color w:val="000000"/>
          <w:sz w:val="19"/>
          <w:szCs w:val="19"/>
          <w:lang w:val="en-US" w:eastAsia="en-GB"/>
        </w:rPr>
        <w:t>legisation</w:t>
      </w:r>
      <w:proofErr w:type="spellEnd"/>
      <w:r w:rsidRPr="007D344B">
        <w:rPr>
          <w:rFonts w:ascii="Arial" w:eastAsia="Times New Roman" w:hAnsi="Arial" w:cs="Arial"/>
          <w:color w:val="000000"/>
          <w:sz w:val="19"/>
          <w:szCs w:val="19"/>
          <w:lang w:val="en-US" w:eastAsia="en-GB"/>
        </w:rPr>
        <w:t xml:space="preserve"> argue it is simply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wrong way to approach online safety. "We can filter content all we want," says Jim </w:t>
      </w:r>
      <w:proofErr w:type="spellStart"/>
      <w:r w:rsidRPr="007D344B">
        <w:rPr>
          <w:rFonts w:ascii="Arial" w:eastAsia="Times New Roman" w:hAnsi="Arial" w:cs="Arial"/>
          <w:color w:val="000000"/>
          <w:sz w:val="19"/>
          <w:szCs w:val="19"/>
          <w:lang w:val="en-US" w:eastAsia="en-GB"/>
        </w:rPr>
        <w:t>Culbert</w:t>
      </w:r>
      <w:proofErr w:type="spellEnd"/>
      <w:r w:rsidRPr="007D344B">
        <w:rPr>
          <w:rFonts w:ascii="Arial" w:eastAsia="Times New Roman" w:hAnsi="Arial" w:cs="Arial"/>
          <w:color w:val="000000"/>
          <w:sz w:val="19"/>
          <w:szCs w:val="19"/>
          <w:lang w:val="en-US" w:eastAsia="en-GB"/>
        </w:rPr>
        <w:t xml:space="preserve">, information security analyst at Duval County Public Schools in Jacksonville, FL, "but at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end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day, keeping students safe involves much, much more."</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If filters are well-intentioned but inadequate, how do we address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real need to protect students from online harassment?</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According to Willard, common-sense methods can do more than legislation. "We should tell kids that if something that looks 'yucky' comes up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screen, turn off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monitor and tell an adult," she says. "That essential safety technique is not being taught because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misplaced reliance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filters."</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Many K-12 technology experts say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best solution long-term is shifting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emphasis from policing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way students use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to educating them about using it more safely. In Virginia, for instance, a law passed last year prescribes an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safety curriculum in every public school. Now every Virginia schoolchild must be taught about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dangers of interacting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web, starting in kindergarten.</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In 2007, Rep. Brad Ellsworth (D-IN) took this thinking to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national stage, proposing HR 3871,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E-Keep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Decent and Safe (e-KIDS) Act, which would mandate that schools educate minors about appropriate online behavior. Other laws under consideration in Congress right now would provide up to $5 million a year to fund </w:t>
      </w:r>
      <w:proofErr w:type="spellStart"/>
      <w:r w:rsidRPr="007D344B">
        <w:rPr>
          <w:rFonts w:ascii="Arial" w:eastAsia="Times New Roman" w:hAnsi="Arial" w:cs="Arial"/>
          <w:color w:val="000000"/>
          <w:sz w:val="19"/>
          <w:szCs w:val="19"/>
          <w:lang w:val="en-US" w:eastAsia="en-GB"/>
        </w:rPr>
        <w:t>i</w:t>
      </w:r>
      <w:proofErr w:type="spellEnd"/>
      <w:r w:rsidRPr="007D344B">
        <w:rPr>
          <w:rFonts w:ascii="Arial" w:eastAsia="Times New Roman" w:hAnsi="Arial" w:cs="Arial"/>
          <w:color w:val="000000"/>
          <w:sz w:val="19"/>
          <w:szCs w:val="19"/>
          <w:lang w:val="en-US" w:eastAsia="en-GB"/>
        </w:rPr>
        <w:t xml:space="preserve">-Safe, a nonprofit foundation in Carlsbad, CA, whose mission is to educate and empower youth to make their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experiences safe and responsible.</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Don </w:t>
      </w:r>
      <w:proofErr w:type="spellStart"/>
      <w:r w:rsidRPr="007D344B">
        <w:rPr>
          <w:rFonts w:ascii="Arial" w:eastAsia="Times New Roman" w:hAnsi="Arial" w:cs="Arial"/>
          <w:color w:val="000000"/>
          <w:sz w:val="19"/>
          <w:szCs w:val="19"/>
          <w:lang w:val="en-US" w:eastAsia="en-GB"/>
        </w:rPr>
        <w:t>Knezek</w:t>
      </w:r>
      <w:proofErr w:type="spellEnd"/>
      <w:r w:rsidRPr="007D344B">
        <w:rPr>
          <w:rFonts w:ascii="Arial" w:eastAsia="Times New Roman" w:hAnsi="Arial" w:cs="Arial"/>
          <w:color w:val="000000"/>
          <w:sz w:val="19"/>
          <w:szCs w:val="19"/>
          <w:lang w:val="en-US" w:eastAsia="en-GB"/>
        </w:rPr>
        <w:t xml:space="preserve">, CEO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International Society for Technology in Education in Washington, DC, says his group is putting together professional development courses to help teachers develop techniques for educating their students about responsible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use. As part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program, teachers will be encouraged to spend time in online communities to get a sense of how social networking sites work, and what kind of "buddies" students are liable to meet there. "Abstinence from technology is a losing battle," </w:t>
      </w:r>
      <w:proofErr w:type="spellStart"/>
      <w:r w:rsidRPr="007D344B">
        <w:rPr>
          <w:rFonts w:ascii="Arial" w:eastAsia="Times New Roman" w:hAnsi="Arial" w:cs="Arial"/>
          <w:color w:val="000000"/>
          <w:sz w:val="19"/>
          <w:szCs w:val="19"/>
          <w:lang w:val="en-US" w:eastAsia="en-GB"/>
        </w:rPr>
        <w:t>Knezek</w:t>
      </w:r>
      <w:proofErr w:type="spellEnd"/>
      <w:r w:rsidRPr="007D344B">
        <w:rPr>
          <w:rFonts w:ascii="Arial" w:eastAsia="Times New Roman" w:hAnsi="Arial" w:cs="Arial"/>
          <w:color w:val="000000"/>
          <w:sz w:val="19"/>
          <w:szCs w:val="19"/>
          <w:lang w:val="en-US" w:eastAsia="en-GB"/>
        </w:rPr>
        <w:t xml:space="preserve"> says. "To not teach technology use responsibly is neglecting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charge of universal education."</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Over time, these kinds of efforts could yield huge dividends--they have worked elsewhere. Julie Walker, executive director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American Association of School Librarians in Chicago, recently traveled to Finland, where educators have taught students about responsible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use for years. Walker says most </w:t>
      </w:r>
      <w:proofErr w:type="gramStart"/>
      <w:r w:rsidRPr="007D344B">
        <w:rPr>
          <w:rFonts w:ascii="Arial" w:eastAsia="Times New Roman" w:hAnsi="Arial" w:cs="Arial"/>
          <w:color w:val="000000"/>
          <w:sz w:val="19"/>
          <w:szCs w:val="19"/>
          <w:lang w:val="en-US" w:eastAsia="en-GB"/>
        </w:rPr>
        <w:t xml:space="preserve">Finnish schools don't even have filters--at least not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kind any technologist would need to worry about</w:t>
      </w:r>
      <w:proofErr w:type="gramEnd"/>
      <w:r w:rsidRPr="007D344B">
        <w:rPr>
          <w:rFonts w:ascii="Arial" w:eastAsia="Times New Roman" w:hAnsi="Arial" w:cs="Arial"/>
          <w:color w:val="000000"/>
          <w:sz w:val="19"/>
          <w:szCs w:val="19"/>
          <w:lang w:val="en-US" w:eastAsia="en-GB"/>
        </w:rPr>
        <w:t>.</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"Over there, thanks to solid teaching,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filters are in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students' heads," she says. "Students come into school with a sense of responsibility for their learning and a sense of why they're there. Ultimately, that's where we need to be too."</w:t>
      </w:r>
    </w:p>
    <w:bookmarkStart w:id="2" w:name="AN0032023096-5"/>
    <w:bookmarkEnd w:id="2"/>
    <w:p w:rsidR="007D344B" w:rsidRPr="007D344B" w:rsidRDefault="007D344B" w:rsidP="007D344B">
      <w:pPr>
        <w:shd w:val="clear" w:color="auto" w:fill="FFFFFF"/>
        <w:spacing w:after="0" w:line="240" w:lineRule="auto"/>
        <w:jc w:val="both"/>
        <w:rPr>
          <w:rFonts w:ascii="Arial" w:eastAsia="Times New Roman" w:hAnsi="Arial" w:cs="Arial"/>
          <w:color w:val="000000"/>
          <w:sz w:val="24"/>
          <w:szCs w:val="24"/>
          <w:lang w:val="en-US" w:eastAsia="en-GB"/>
        </w:rPr>
      </w:pPr>
      <w:r w:rsidRPr="007D344B">
        <w:rPr>
          <w:rFonts w:ascii="Arial" w:eastAsia="Times New Roman" w:hAnsi="Arial" w:cs="Arial"/>
          <w:b/>
          <w:bCs/>
          <w:color w:val="000000"/>
          <w:sz w:val="19"/>
          <w:lang w:val="en-US" w:eastAsia="en-GB"/>
        </w:rPr>
        <w:fldChar w:fldCharType="begin"/>
      </w:r>
      <w:r w:rsidRPr="007D344B">
        <w:rPr>
          <w:rFonts w:ascii="Arial" w:eastAsia="Times New Roman" w:hAnsi="Arial" w:cs="Arial"/>
          <w:b/>
          <w:bCs/>
          <w:color w:val="000000"/>
          <w:sz w:val="19"/>
          <w:lang w:val="en-US" w:eastAsia="en-GB"/>
        </w:rPr>
        <w:instrText xml:space="preserve"> HYPERLINK "http://web.ebscohost.com/bsi/detail?vid=15&amp;hid=2&amp;sid=63991316-78ae-4930-8fc1-86ff97ce29ab%40sessionmgr109&amp;bdata=JnNpdGU9YnNpLWxpdmU%3d" \l "toc" \o "web extra " </w:instrText>
      </w:r>
      <w:r w:rsidRPr="007D344B">
        <w:rPr>
          <w:rFonts w:ascii="Arial" w:eastAsia="Times New Roman" w:hAnsi="Arial" w:cs="Arial"/>
          <w:b/>
          <w:bCs/>
          <w:color w:val="000000"/>
          <w:sz w:val="19"/>
          <w:lang w:val="en-US" w:eastAsia="en-GB"/>
        </w:rPr>
        <w:fldChar w:fldCharType="separate"/>
      </w:r>
      <w:proofErr w:type="gramStart"/>
      <w:r w:rsidRPr="007D344B">
        <w:rPr>
          <w:rFonts w:ascii="Arial" w:eastAsia="Times New Roman" w:hAnsi="Arial" w:cs="Arial"/>
          <w:b/>
          <w:bCs/>
          <w:color w:val="0033FF"/>
          <w:sz w:val="19"/>
          <w:u w:val="single"/>
          <w:lang w:val="en-US" w:eastAsia="en-GB"/>
        </w:rPr>
        <w:t>web</w:t>
      </w:r>
      <w:proofErr w:type="gramEnd"/>
      <w:r w:rsidRPr="007D344B">
        <w:rPr>
          <w:rFonts w:ascii="Arial" w:eastAsia="Times New Roman" w:hAnsi="Arial" w:cs="Arial"/>
          <w:b/>
          <w:bCs/>
          <w:color w:val="0033FF"/>
          <w:sz w:val="19"/>
          <w:u w:val="single"/>
          <w:lang w:val="en-US" w:eastAsia="en-GB"/>
        </w:rPr>
        <w:t xml:space="preserve"> extra </w:t>
      </w:r>
      <w:r w:rsidRPr="007D344B">
        <w:rPr>
          <w:rFonts w:ascii="Arial" w:eastAsia="Times New Roman" w:hAnsi="Arial" w:cs="Arial"/>
          <w:b/>
          <w:bCs/>
          <w:color w:val="000000"/>
          <w:sz w:val="19"/>
          <w:lang w:val="en-US" w:eastAsia="en-GB"/>
        </w:rPr>
        <w:fldChar w:fldCharType="end"/>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For more information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safety, visit </w:t>
      </w:r>
      <w:hyperlink r:id="rId22" w:history="1">
        <w:r w:rsidRPr="007D344B">
          <w:rPr>
            <w:rFonts w:ascii="Arial" w:eastAsia="Times New Roman" w:hAnsi="Arial" w:cs="Arial"/>
            <w:color w:val="0033FF"/>
            <w:sz w:val="19"/>
            <w:szCs w:val="19"/>
            <w:u w:val="single"/>
            <w:lang w:val="en-US" w:eastAsia="en-GB"/>
          </w:rPr>
          <w:t>www.thejournal.com</w:t>
        </w:r>
      </w:hyperlink>
      <w:r w:rsidRPr="007D344B">
        <w:rPr>
          <w:rFonts w:ascii="Arial" w:eastAsia="Times New Roman" w:hAnsi="Arial" w:cs="Arial"/>
          <w:color w:val="000000"/>
          <w:sz w:val="19"/>
          <w:szCs w:val="19"/>
          <w:lang w:val="en-US" w:eastAsia="en-GB"/>
        </w:rPr>
        <w:t xml:space="preserve">. In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Browse by Topic menu, click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Security/Privacy.</w:t>
      </w:r>
    </w:p>
    <w:bookmarkStart w:id="3" w:name="AN0032023096-6"/>
    <w:bookmarkEnd w:id="3"/>
    <w:p w:rsidR="007D344B" w:rsidRPr="007D344B" w:rsidRDefault="007D344B" w:rsidP="007D344B">
      <w:pPr>
        <w:shd w:val="clear" w:color="auto" w:fill="FFFFFF"/>
        <w:spacing w:after="0" w:line="240" w:lineRule="auto"/>
        <w:jc w:val="both"/>
        <w:rPr>
          <w:rFonts w:ascii="Arial" w:eastAsia="Times New Roman" w:hAnsi="Arial" w:cs="Arial"/>
          <w:color w:val="000000"/>
          <w:sz w:val="24"/>
          <w:szCs w:val="24"/>
          <w:lang w:val="en-US" w:eastAsia="en-GB"/>
        </w:rPr>
      </w:pPr>
      <w:r w:rsidRPr="007D344B">
        <w:rPr>
          <w:rFonts w:ascii="Arial" w:eastAsia="Times New Roman" w:hAnsi="Arial" w:cs="Arial"/>
          <w:b/>
          <w:bCs/>
          <w:color w:val="000000"/>
          <w:sz w:val="19"/>
          <w:lang w:val="en-US" w:eastAsia="en-GB"/>
        </w:rPr>
        <w:fldChar w:fldCharType="begin"/>
      </w:r>
      <w:r w:rsidRPr="007D344B">
        <w:rPr>
          <w:rFonts w:ascii="Arial" w:eastAsia="Times New Roman" w:hAnsi="Arial" w:cs="Arial"/>
          <w:b/>
          <w:bCs/>
          <w:color w:val="000000"/>
          <w:sz w:val="19"/>
          <w:lang w:val="en-US" w:eastAsia="en-GB"/>
        </w:rPr>
        <w:instrText xml:space="preserve"> HYPERLINK "http://web.ebscohost.com/bsi/detail?vid=15&amp;hid=2&amp;sid=63991316-78ae-4930-8fc1-86ff97ce29ab%40sessionmgr109&amp;bdata=JnNpdGU9YnNpLWxpdmU%3d" \l "toc" \o "links " </w:instrText>
      </w:r>
      <w:r w:rsidRPr="007D344B">
        <w:rPr>
          <w:rFonts w:ascii="Arial" w:eastAsia="Times New Roman" w:hAnsi="Arial" w:cs="Arial"/>
          <w:b/>
          <w:bCs/>
          <w:color w:val="000000"/>
          <w:sz w:val="19"/>
          <w:lang w:val="en-US" w:eastAsia="en-GB"/>
        </w:rPr>
        <w:fldChar w:fldCharType="separate"/>
      </w:r>
      <w:proofErr w:type="gramStart"/>
      <w:r w:rsidRPr="007D344B">
        <w:rPr>
          <w:rFonts w:ascii="Arial" w:eastAsia="Times New Roman" w:hAnsi="Arial" w:cs="Arial"/>
          <w:b/>
          <w:bCs/>
          <w:color w:val="0033FF"/>
          <w:sz w:val="19"/>
          <w:u w:val="single"/>
          <w:lang w:val="en-US" w:eastAsia="en-GB"/>
        </w:rPr>
        <w:t>links</w:t>
      </w:r>
      <w:proofErr w:type="gramEnd"/>
      <w:r w:rsidRPr="007D344B">
        <w:rPr>
          <w:rFonts w:ascii="Arial" w:eastAsia="Times New Roman" w:hAnsi="Arial" w:cs="Arial"/>
          <w:b/>
          <w:bCs/>
          <w:color w:val="0033FF"/>
          <w:sz w:val="19"/>
          <w:u w:val="single"/>
          <w:lang w:val="en-US" w:eastAsia="en-GB"/>
        </w:rPr>
        <w:t xml:space="preserve"> </w:t>
      </w:r>
      <w:r w:rsidRPr="007D344B">
        <w:rPr>
          <w:rFonts w:ascii="Arial" w:eastAsia="Times New Roman" w:hAnsi="Arial" w:cs="Arial"/>
          <w:b/>
          <w:bCs/>
          <w:color w:val="000000"/>
          <w:sz w:val="19"/>
          <w:lang w:val="en-US" w:eastAsia="en-GB"/>
        </w:rPr>
        <w:fldChar w:fldCharType="end"/>
      </w: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r w:rsidRPr="007D344B">
        <w:rPr>
          <w:rFonts w:ascii="Courier New" w:eastAsia="Times New Roman" w:hAnsi="Courier New" w:cs="Courier New"/>
          <w:color w:val="000000"/>
          <w:sz w:val="20"/>
          <w:szCs w:val="20"/>
          <w:lang w:val="en-US" w:eastAsia="en-GB"/>
        </w:rPr>
        <w:t>American Association of School Librarians</w:t>
      </w: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hyperlink r:id="rId23" w:history="1">
        <w:r w:rsidRPr="007D344B">
          <w:rPr>
            <w:rFonts w:ascii="Courier New" w:eastAsia="Times New Roman" w:hAnsi="Courier New" w:cs="Courier New"/>
            <w:color w:val="0033FF"/>
            <w:sz w:val="20"/>
            <w:szCs w:val="20"/>
            <w:u w:val="single"/>
            <w:lang w:val="en-US" w:eastAsia="en-GB"/>
          </w:rPr>
          <w:t>www.ala.org/ala/aasl/aastindex.cfm</w:t>
        </w:r>
      </w:hyperlink>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r w:rsidRPr="007D344B">
        <w:rPr>
          <w:rFonts w:ascii="Courier New" w:eastAsia="Times New Roman" w:hAnsi="Courier New" w:cs="Courier New"/>
          <w:color w:val="000000"/>
          <w:sz w:val="20"/>
          <w:szCs w:val="20"/>
          <w:lang w:val="en-US" w:eastAsia="en-GB"/>
        </w:rPr>
        <w:t xml:space="preserve">Center for Safe and Responsible </w:t>
      </w:r>
      <w:r w:rsidRPr="007D344B">
        <w:rPr>
          <w:rFonts w:ascii="Courier New" w:eastAsia="Times New Roman" w:hAnsi="Courier New" w:cs="Courier New"/>
          <w:b/>
          <w:bCs/>
          <w:i/>
          <w:iCs/>
          <w:color w:val="000000"/>
          <w:sz w:val="20"/>
          <w:szCs w:val="20"/>
          <w:lang w:val="en-US" w:eastAsia="en-GB"/>
        </w:rPr>
        <w:t>Internet</w:t>
      </w:r>
      <w:r w:rsidRPr="007D344B">
        <w:rPr>
          <w:rFonts w:ascii="Courier New" w:eastAsia="Times New Roman" w:hAnsi="Courier New" w:cs="Courier New"/>
          <w:color w:val="000000"/>
          <w:sz w:val="20"/>
          <w:szCs w:val="20"/>
          <w:lang w:val="en-US" w:eastAsia="en-GB"/>
        </w:rPr>
        <w:t xml:space="preserve"> Use</w:t>
      </w: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hyperlink r:id="rId24" w:history="1">
        <w:r w:rsidRPr="007D344B">
          <w:rPr>
            <w:rFonts w:ascii="Courier New" w:eastAsia="Times New Roman" w:hAnsi="Courier New" w:cs="Courier New"/>
            <w:color w:val="0033FF"/>
            <w:sz w:val="20"/>
            <w:szCs w:val="20"/>
            <w:u w:val="single"/>
            <w:lang w:val="en-US" w:eastAsia="en-GB"/>
          </w:rPr>
          <w:t>www.cyberbully.org</w:t>
        </w:r>
      </w:hyperlink>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r w:rsidRPr="007D344B">
        <w:rPr>
          <w:rFonts w:ascii="Courier New" w:eastAsia="Times New Roman" w:hAnsi="Courier New" w:cs="Courier New"/>
          <w:color w:val="000000"/>
          <w:sz w:val="20"/>
          <w:szCs w:val="20"/>
          <w:lang w:val="en-US" w:eastAsia="en-GB"/>
        </w:rPr>
        <w:t xml:space="preserve">Class </w:t>
      </w:r>
      <w:proofErr w:type="spellStart"/>
      <w:r w:rsidRPr="007D344B">
        <w:rPr>
          <w:rFonts w:ascii="Courier New" w:eastAsia="Times New Roman" w:hAnsi="Courier New" w:cs="Courier New"/>
          <w:color w:val="000000"/>
          <w:sz w:val="20"/>
          <w:szCs w:val="20"/>
          <w:lang w:val="en-US" w:eastAsia="en-GB"/>
        </w:rPr>
        <w:t>Blogmeister</w:t>
      </w:r>
      <w:proofErr w:type="spellEnd"/>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hyperlink r:id="rId25" w:history="1">
        <w:r w:rsidRPr="007D344B">
          <w:rPr>
            <w:rFonts w:ascii="Courier New" w:eastAsia="Times New Roman" w:hAnsi="Courier New" w:cs="Courier New"/>
            <w:color w:val="0033FF"/>
            <w:sz w:val="20"/>
            <w:szCs w:val="20"/>
            <w:u w:val="single"/>
            <w:lang w:val="en-US" w:eastAsia="en-GB"/>
          </w:rPr>
          <w:t>http://classblogmeister.com</w:t>
        </w:r>
      </w:hyperlink>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proofErr w:type="spellStart"/>
      <w:r w:rsidRPr="007D344B">
        <w:rPr>
          <w:rFonts w:ascii="Courier New" w:eastAsia="Times New Roman" w:hAnsi="Courier New" w:cs="Courier New"/>
          <w:color w:val="000000"/>
          <w:sz w:val="20"/>
          <w:szCs w:val="20"/>
          <w:lang w:val="en-US" w:eastAsia="en-GB"/>
        </w:rPr>
        <w:t>Edublogs</w:t>
      </w:r>
      <w:proofErr w:type="spellEnd"/>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hyperlink r:id="rId26" w:history="1">
        <w:r w:rsidRPr="007D344B">
          <w:rPr>
            <w:rFonts w:ascii="Courier New" w:eastAsia="Times New Roman" w:hAnsi="Courier New" w:cs="Courier New"/>
            <w:color w:val="0033FF"/>
            <w:sz w:val="20"/>
            <w:szCs w:val="20"/>
            <w:u w:val="single"/>
            <w:lang w:val="en-US" w:eastAsia="en-GB"/>
          </w:rPr>
          <w:t>http://edublogs.org</w:t>
        </w:r>
      </w:hyperlink>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r w:rsidRPr="007D344B">
        <w:rPr>
          <w:rFonts w:ascii="Courier New" w:eastAsia="Times New Roman" w:hAnsi="Courier New" w:cs="Courier New"/>
          <w:color w:val="000000"/>
          <w:sz w:val="20"/>
          <w:szCs w:val="20"/>
          <w:lang w:val="en-US" w:eastAsia="en-GB"/>
        </w:rPr>
        <w:t>Filtering Facts</w:t>
      </w: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hyperlink r:id="rId27" w:history="1">
        <w:r w:rsidRPr="007D344B">
          <w:rPr>
            <w:rFonts w:ascii="Courier New" w:eastAsia="Times New Roman" w:hAnsi="Courier New" w:cs="Courier New"/>
            <w:color w:val="0033FF"/>
            <w:sz w:val="20"/>
            <w:szCs w:val="20"/>
            <w:u w:val="single"/>
            <w:lang w:val="en-US" w:eastAsia="en-GB"/>
          </w:rPr>
          <w:t>http://filteringfacts.org</w:t>
        </w:r>
      </w:hyperlink>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proofErr w:type="spellStart"/>
      <w:proofErr w:type="gramStart"/>
      <w:r w:rsidRPr="007D344B">
        <w:rPr>
          <w:rFonts w:ascii="Courier New" w:eastAsia="Times New Roman" w:hAnsi="Courier New" w:cs="Courier New"/>
          <w:color w:val="000000"/>
          <w:sz w:val="20"/>
          <w:szCs w:val="20"/>
          <w:lang w:val="en-US" w:eastAsia="en-GB"/>
        </w:rPr>
        <w:t>i</w:t>
      </w:r>
      <w:proofErr w:type="spellEnd"/>
      <w:r w:rsidRPr="007D344B">
        <w:rPr>
          <w:rFonts w:ascii="Courier New" w:eastAsia="Times New Roman" w:hAnsi="Courier New" w:cs="Courier New"/>
          <w:color w:val="000000"/>
          <w:sz w:val="20"/>
          <w:szCs w:val="20"/>
          <w:lang w:val="en-US" w:eastAsia="en-GB"/>
        </w:rPr>
        <w:t>-Safe</w:t>
      </w:r>
      <w:proofErr w:type="gramEnd"/>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hyperlink r:id="rId28" w:history="1">
        <w:r w:rsidRPr="007D344B">
          <w:rPr>
            <w:rFonts w:ascii="Courier New" w:eastAsia="Times New Roman" w:hAnsi="Courier New" w:cs="Courier New"/>
            <w:color w:val="0033FF"/>
            <w:sz w:val="20"/>
            <w:szCs w:val="20"/>
            <w:u w:val="single"/>
            <w:lang w:val="en-US" w:eastAsia="en-GB"/>
          </w:rPr>
          <w:t>www.isafe.org</w:t>
        </w:r>
      </w:hyperlink>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r w:rsidRPr="007D344B">
        <w:rPr>
          <w:rFonts w:ascii="Courier New" w:eastAsia="Times New Roman" w:hAnsi="Courier New" w:cs="Courier New"/>
          <w:color w:val="000000"/>
          <w:sz w:val="20"/>
          <w:szCs w:val="20"/>
          <w:lang w:val="en-US" w:eastAsia="en-GB"/>
        </w:rPr>
        <w:t>International Society for Technology in Education</w:t>
      </w: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hyperlink r:id="rId29" w:history="1">
        <w:r w:rsidRPr="007D344B">
          <w:rPr>
            <w:rFonts w:ascii="Courier New" w:eastAsia="Times New Roman" w:hAnsi="Courier New" w:cs="Courier New"/>
            <w:color w:val="0033FF"/>
            <w:sz w:val="20"/>
            <w:szCs w:val="20"/>
            <w:u w:val="single"/>
            <w:lang w:val="en-US" w:eastAsia="en-GB"/>
          </w:rPr>
          <w:t>www.iste.org</w:t>
        </w:r>
      </w:hyperlink>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r w:rsidRPr="007D344B">
        <w:rPr>
          <w:rFonts w:ascii="Courier New" w:eastAsia="Times New Roman" w:hAnsi="Courier New" w:cs="Courier New"/>
          <w:color w:val="000000"/>
          <w:sz w:val="20"/>
          <w:szCs w:val="20"/>
          <w:lang w:val="en-US" w:eastAsia="en-GB"/>
        </w:rPr>
        <w:t>National School Boards Association</w:t>
      </w: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hyperlink r:id="rId30" w:history="1">
        <w:r w:rsidRPr="007D344B">
          <w:rPr>
            <w:rFonts w:ascii="Courier New" w:eastAsia="Times New Roman" w:hAnsi="Courier New" w:cs="Courier New"/>
            <w:color w:val="0033FF"/>
            <w:sz w:val="20"/>
            <w:szCs w:val="20"/>
            <w:u w:val="single"/>
            <w:lang w:val="en-US" w:eastAsia="en-GB"/>
          </w:rPr>
          <w:t>www.nsba.org</w:t>
        </w:r>
      </w:hyperlink>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proofErr w:type="spellStart"/>
      <w:r w:rsidRPr="007D344B">
        <w:rPr>
          <w:rFonts w:ascii="Courier New" w:eastAsia="Times New Roman" w:hAnsi="Courier New" w:cs="Courier New"/>
          <w:color w:val="000000"/>
          <w:sz w:val="20"/>
          <w:szCs w:val="20"/>
          <w:lang w:val="en-US" w:eastAsia="en-GB"/>
        </w:rPr>
        <w:t>PublicSchoolWorks</w:t>
      </w:r>
      <w:proofErr w:type="spellEnd"/>
    </w:p>
    <w:p w:rsidR="007D344B" w:rsidRPr="007D344B" w:rsidRDefault="007D344B" w:rsidP="007D34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000000"/>
          <w:sz w:val="20"/>
          <w:szCs w:val="20"/>
          <w:lang w:val="en-US" w:eastAsia="en-GB"/>
        </w:rPr>
      </w:pPr>
      <w:hyperlink r:id="rId31" w:history="1">
        <w:r w:rsidRPr="007D344B">
          <w:rPr>
            <w:rFonts w:ascii="Courier New" w:eastAsia="Times New Roman" w:hAnsi="Courier New" w:cs="Courier New"/>
            <w:color w:val="0033FF"/>
            <w:sz w:val="20"/>
            <w:szCs w:val="20"/>
            <w:u w:val="single"/>
            <w:lang w:val="en-US" w:eastAsia="en-GB"/>
          </w:rPr>
          <w:t>www.publicschoolworks.com</w:t>
        </w:r>
      </w:hyperlink>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PHOTO (COLOR)</w:t>
      </w:r>
    </w:p>
    <w:p w:rsidR="007D344B" w:rsidRPr="007D344B" w:rsidRDefault="007D344B" w:rsidP="007D344B">
      <w:pPr>
        <w:shd w:val="clear" w:color="auto" w:fill="FFFFFF"/>
        <w:spacing w:before="100" w:beforeAutospacing="1" w:after="100" w:afterAutospacing="1" w:line="240" w:lineRule="auto"/>
        <w:jc w:val="both"/>
        <w:rPr>
          <w:rFonts w:ascii="Arial" w:eastAsia="Times New Roman" w:hAnsi="Arial" w:cs="Arial"/>
          <w:color w:val="000000"/>
          <w:sz w:val="24"/>
          <w:szCs w:val="24"/>
          <w:lang w:val="en-US" w:eastAsia="en-GB"/>
        </w:rPr>
      </w:pPr>
      <w:r w:rsidRPr="007D344B">
        <w:rPr>
          <w:rFonts w:ascii="Arial" w:eastAsia="Times New Roman" w:hAnsi="Arial" w:cs="Arial"/>
          <w:color w:val="000000"/>
          <w:sz w:val="24"/>
          <w:szCs w:val="24"/>
          <w:lang w:val="en-US" w:eastAsia="en-GB"/>
        </w:rPr>
        <w:t>~~~~~~~~</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By Matt </w:t>
      </w:r>
      <w:proofErr w:type="spellStart"/>
      <w:r w:rsidRPr="007D344B">
        <w:rPr>
          <w:rFonts w:ascii="Arial" w:eastAsia="Times New Roman" w:hAnsi="Arial" w:cs="Arial"/>
          <w:color w:val="000000"/>
          <w:sz w:val="19"/>
          <w:szCs w:val="19"/>
          <w:lang w:val="en-US" w:eastAsia="en-GB"/>
        </w:rPr>
        <w:t>Villano</w:t>
      </w:r>
      <w:proofErr w:type="spellEnd"/>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Matt </w:t>
      </w:r>
      <w:proofErr w:type="spellStart"/>
      <w:r w:rsidRPr="007D344B">
        <w:rPr>
          <w:rFonts w:ascii="Arial" w:eastAsia="Times New Roman" w:hAnsi="Arial" w:cs="Arial"/>
          <w:color w:val="000000"/>
          <w:sz w:val="19"/>
          <w:szCs w:val="19"/>
          <w:lang w:val="en-US" w:eastAsia="en-GB"/>
        </w:rPr>
        <w:t>Villano</w:t>
      </w:r>
      <w:proofErr w:type="spellEnd"/>
      <w:r w:rsidRPr="007D344B">
        <w:rPr>
          <w:rFonts w:ascii="Arial" w:eastAsia="Times New Roman" w:hAnsi="Arial" w:cs="Arial"/>
          <w:color w:val="000000"/>
          <w:sz w:val="19"/>
          <w:szCs w:val="19"/>
          <w:lang w:val="en-US" w:eastAsia="en-GB"/>
        </w:rPr>
        <w:t xml:space="preserve"> is a freelance writer based in Healdsburg, CA.</w:t>
      </w:r>
    </w:p>
    <w:p w:rsidR="007D344B" w:rsidRPr="007D344B" w:rsidRDefault="007D344B" w:rsidP="007D344B">
      <w:pPr>
        <w:shd w:val="clear" w:color="auto" w:fill="FFFFF0"/>
        <w:spacing w:before="100" w:beforeAutospacing="1" w:after="100" w:afterAutospacing="1" w:line="240" w:lineRule="auto"/>
        <w:jc w:val="center"/>
        <w:outlineLvl w:val="4"/>
        <w:rPr>
          <w:rFonts w:ascii="Arial" w:eastAsia="Times New Roman" w:hAnsi="Arial" w:cs="Arial"/>
          <w:b/>
          <w:bCs/>
          <w:color w:val="000000"/>
          <w:sz w:val="19"/>
          <w:szCs w:val="19"/>
          <w:lang w:val="en-US" w:eastAsia="en-GB"/>
        </w:rPr>
      </w:pPr>
      <w:bookmarkStart w:id="4" w:name="AN0032023096-8"/>
      <w:bookmarkEnd w:id="4"/>
      <w:r w:rsidRPr="007D344B">
        <w:rPr>
          <w:rFonts w:ascii="Arial" w:eastAsia="Times New Roman" w:hAnsi="Arial" w:cs="Arial"/>
          <w:b/>
          <w:bCs/>
          <w:color w:val="000000"/>
          <w:sz w:val="19"/>
          <w:szCs w:val="19"/>
          <w:lang w:val="en-US" w:eastAsia="en-GB"/>
        </w:rPr>
        <w:t xml:space="preserve">Choosing a Filter </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BACK IN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DAYS before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federal </w:t>
      </w:r>
      <w:r w:rsidRPr="007D344B">
        <w:rPr>
          <w:rFonts w:ascii="Arial" w:eastAsia="Times New Roman" w:hAnsi="Arial" w:cs="Arial"/>
          <w:b/>
          <w:bCs/>
          <w:i/>
          <w:iCs/>
          <w:color w:val="000000"/>
          <w:sz w:val="19"/>
          <w:szCs w:val="19"/>
          <w:lang w:val="en-US" w:eastAsia="en-GB"/>
        </w:rPr>
        <w:t>Children's</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Protection Act came into being in 2000, choosing a K-12 web filter didn't demand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kind of careful consideration that is needed today, Between a vendor named Secure Computing (</w:t>
      </w:r>
      <w:hyperlink r:id="rId32" w:history="1">
        <w:r w:rsidRPr="007D344B">
          <w:rPr>
            <w:rFonts w:ascii="Arial" w:eastAsia="Times New Roman" w:hAnsi="Arial" w:cs="Arial"/>
            <w:color w:val="0033FF"/>
            <w:sz w:val="19"/>
            <w:szCs w:val="19"/>
            <w:u w:val="single"/>
            <w:lang w:val="en-US" w:eastAsia="en-GB"/>
          </w:rPr>
          <w:t>www.securecomputing.com</w:t>
        </w:r>
      </w:hyperlink>
      <w:r w:rsidRPr="007D344B">
        <w:rPr>
          <w:rFonts w:ascii="Arial" w:eastAsia="Times New Roman" w:hAnsi="Arial" w:cs="Arial"/>
          <w:color w:val="000000"/>
          <w:sz w:val="19"/>
          <w:szCs w:val="19"/>
          <w:lang w:val="en-US" w:eastAsia="en-GB"/>
        </w:rPr>
        <w:t xml:space="preserve">), which owned nearly 40 percent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market share, and </w:t>
      </w:r>
      <w:proofErr w:type="spellStart"/>
      <w:r w:rsidRPr="007D344B">
        <w:rPr>
          <w:rFonts w:ascii="Arial" w:eastAsia="Times New Roman" w:hAnsi="Arial" w:cs="Arial"/>
          <w:color w:val="000000"/>
          <w:sz w:val="19"/>
          <w:szCs w:val="19"/>
          <w:lang w:val="en-US" w:eastAsia="en-GB"/>
        </w:rPr>
        <w:t>Websense</w:t>
      </w:r>
      <w:proofErr w:type="spellEnd"/>
      <w:r w:rsidRPr="007D344B">
        <w:rPr>
          <w:rFonts w:ascii="Arial" w:eastAsia="Times New Roman" w:hAnsi="Arial" w:cs="Arial"/>
          <w:color w:val="000000"/>
          <w:sz w:val="19"/>
          <w:szCs w:val="19"/>
          <w:lang w:val="en-US" w:eastAsia="en-GB"/>
        </w:rPr>
        <w:t xml:space="preserve"> (</w:t>
      </w:r>
      <w:hyperlink r:id="rId33" w:history="1">
        <w:r w:rsidRPr="007D344B">
          <w:rPr>
            <w:rFonts w:ascii="Arial" w:eastAsia="Times New Roman" w:hAnsi="Arial" w:cs="Arial"/>
            <w:color w:val="0033FF"/>
            <w:sz w:val="19"/>
            <w:szCs w:val="19"/>
            <w:u w:val="single"/>
            <w:lang w:val="en-US" w:eastAsia="en-GB"/>
          </w:rPr>
          <w:t>www.websense.com</w:t>
        </w:r>
      </w:hyperlink>
      <w:r w:rsidRPr="007D344B">
        <w:rPr>
          <w:rFonts w:ascii="Arial" w:eastAsia="Times New Roman" w:hAnsi="Arial" w:cs="Arial"/>
          <w:color w:val="000000"/>
          <w:sz w:val="19"/>
          <w:szCs w:val="19"/>
          <w:lang w:val="en-US" w:eastAsia="en-GB"/>
        </w:rPr>
        <w:t>), most schools could find a filtering product that suited them.</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Today, however, as demand for K-12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 xml:space="preserve"> filtering has increased and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price for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technology has dropped,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market has been flooded with smaller, more agile vendors that have developed solutions specifically for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primary education market.</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Some of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most popular vendors include Check Point Software Technologies (</w:t>
      </w:r>
      <w:hyperlink r:id="rId34" w:history="1">
        <w:r w:rsidRPr="007D344B">
          <w:rPr>
            <w:rFonts w:ascii="Arial" w:eastAsia="Times New Roman" w:hAnsi="Arial" w:cs="Arial"/>
            <w:color w:val="0033FF"/>
            <w:sz w:val="19"/>
            <w:szCs w:val="19"/>
            <w:u w:val="single"/>
            <w:lang w:val="en-US" w:eastAsia="en-GB"/>
          </w:rPr>
          <w:t>www.checkpoint.com</w:t>
        </w:r>
      </w:hyperlink>
      <w:r w:rsidRPr="007D344B">
        <w:rPr>
          <w:rFonts w:ascii="Arial" w:eastAsia="Times New Roman" w:hAnsi="Arial" w:cs="Arial"/>
          <w:color w:val="000000"/>
          <w:sz w:val="19"/>
          <w:szCs w:val="19"/>
          <w:lang w:val="en-US" w:eastAsia="en-GB"/>
        </w:rPr>
        <w:t>), 8e6 Technologies (</w:t>
      </w:r>
      <w:hyperlink r:id="rId35" w:history="1">
        <w:r w:rsidRPr="007D344B">
          <w:rPr>
            <w:rFonts w:ascii="Arial" w:eastAsia="Times New Roman" w:hAnsi="Arial" w:cs="Arial"/>
            <w:color w:val="0033FF"/>
            <w:sz w:val="19"/>
            <w:szCs w:val="19"/>
            <w:u w:val="single"/>
            <w:lang w:val="en-US" w:eastAsia="en-GB"/>
          </w:rPr>
          <w:t>www.8e6.com</w:t>
        </w:r>
      </w:hyperlink>
      <w:r w:rsidRPr="007D344B">
        <w:rPr>
          <w:rFonts w:ascii="Arial" w:eastAsia="Times New Roman" w:hAnsi="Arial" w:cs="Arial"/>
          <w:color w:val="000000"/>
          <w:sz w:val="19"/>
          <w:szCs w:val="19"/>
          <w:lang w:val="en-US" w:eastAsia="en-GB"/>
        </w:rPr>
        <w:t xml:space="preserve">), and </w:t>
      </w:r>
      <w:proofErr w:type="spellStart"/>
      <w:r w:rsidRPr="007D344B">
        <w:rPr>
          <w:rFonts w:ascii="Arial" w:eastAsia="Times New Roman" w:hAnsi="Arial" w:cs="Arial"/>
          <w:color w:val="000000"/>
          <w:sz w:val="19"/>
          <w:szCs w:val="19"/>
          <w:lang w:val="en-US" w:eastAsia="en-GB"/>
        </w:rPr>
        <w:t>DeepNines</w:t>
      </w:r>
      <w:proofErr w:type="spellEnd"/>
      <w:r w:rsidRPr="007D344B">
        <w:rPr>
          <w:rFonts w:ascii="Arial" w:eastAsia="Times New Roman" w:hAnsi="Arial" w:cs="Arial"/>
          <w:color w:val="000000"/>
          <w:sz w:val="19"/>
          <w:szCs w:val="19"/>
          <w:lang w:val="en-US" w:eastAsia="en-GB"/>
        </w:rPr>
        <w:t xml:space="preserve"> Technologies (</w:t>
      </w:r>
      <w:hyperlink r:id="rId36" w:history="1">
        <w:r w:rsidRPr="007D344B">
          <w:rPr>
            <w:rFonts w:ascii="Arial" w:eastAsia="Times New Roman" w:hAnsi="Arial" w:cs="Arial"/>
            <w:color w:val="0033FF"/>
            <w:sz w:val="19"/>
            <w:szCs w:val="19"/>
            <w:u w:val="single"/>
            <w:lang w:val="en-US" w:eastAsia="en-GB"/>
          </w:rPr>
          <w:t>www.deepnines.com</w:t>
        </w:r>
      </w:hyperlink>
      <w:r w:rsidRPr="007D344B">
        <w:rPr>
          <w:rFonts w:ascii="Arial" w:eastAsia="Times New Roman" w:hAnsi="Arial" w:cs="Arial"/>
          <w:color w:val="000000"/>
          <w:sz w:val="19"/>
          <w:szCs w:val="19"/>
          <w:lang w:val="en-US" w:eastAsia="en-GB"/>
        </w:rPr>
        <w:t>), which all sell web filtering solutions. Most products cost less than $15,000.</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For districts thoroughly pressed for cash, another reliable solution is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open source content filter </w:t>
      </w:r>
      <w:proofErr w:type="spellStart"/>
      <w:r w:rsidRPr="007D344B">
        <w:rPr>
          <w:rFonts w:ascii="Arial" w:eastAsia="Times New Roman" w:hAnsi="Arial" w:cs="Arial"/>
          <w:color w:val="000000"/>
          <w:sz w:val="19"/>
          <w:szCs w:val="19"/>
          <w:lang w:val="en-US" w:eastAsia="en-GB"/>
        </w:rPr>
        <w:t>DansGuardian</w:t>
      </w:r>
      <w:proofErr w:type="spellEnd"/>
      <w:r w:rsidRPr="007D344B">
        <w:rPr>
          <w:rFonts w:ascii="Arial" w:eastAsia="Times New Roman" w:hAnsi="Arial" w:cs="Arial"/>
          <w:color w:val="000000"/>
          <w:sz w:val="19"/>
          <w:szCs w:val="19"/>
          <w:lang w:val="en-US" w:eastAsia="en-GB"/>
        </w:rPr>
        <w:t xml:space="preserve"> (</w:t>
      </w:r>
      <w:hyperlink r:id="rId37" w:history="1">
        <w:r w:rsidRPr="007D344B">
          <w:rPr>
            <w:rFonts w:ascii="Arial" w:eastAsia="Times New Roman" w:hAnsi="Arial" w:cs="Arial"/>
            <w:color w:val="0033FF"/>
            <w:sz w:val="19"/>
            <w:szCs w:val="19"/>
            <w:u w:val="single"/>
            <w:lang w:val="en-US" w:eastAsia="en-GB"/>
          </w:rPr>
          <w:t>http://dansguardian.org</w:t>
        </w:r>
      </w:hyperlink>
      <w:r w:rsidRPr="007D344B">
        <w:rPr>
          <w:rFonts w:ascii="Arial" w:eastAsia="Times New Roman" w:hAnsi="Arial" w:cs="Arial"/>
          <w:color w:val="000000"/>
          <w:sz w:val="19"/>
          <w:szCs w:val="19"/>
          <w:lang w:val="en-US" w:eastAsia="en-GB"/>
        </w:rPr>
        <w:t xml:space="preserve">), </w:t>
      </w:r>
      <w:proofErr w:type="gramStart"/>
      <w:r w:rsidRPr="007D344B">
        <w:rPr>
          <w:rFonts w:ascii="Arial" w:eastAsia="Times New Roman" w:hAnsi="Arial" w:cs="Arial"/>
          <w:color w:val="000000"/>
          <w:sz w:val="19"/>
          <w:szCs w:val="19"/>
          <w:lang w:val="en-US" w:eastAsia="en-GB"/>
        </w:rPr>
        <w:t>While</w:t>
      </w:r>
      <w:proofErr w:type="gramEnd"/>
      <w:r w:rsidRPr="007D344B">
        <w:rPr>
          <w:rFonts w:ascii="Arial" w:eastAsia="Times New Roman" w:hAnsi="Arial" w:cs="Arial"/>
          <w:color w:val="000000"/>
          <w:sz w:val="19"/>
          <w:szCs w:val="19"/>
          <w:lang w:val="en-US" w:eastAsia="en-GB"/>
        </w:rPr>
        <w:t xml:space="preserve"> commercial filters grade content against a banned list of sites, </w:t>
      </w:r>
      <w:proofErr w:type="spellStart"/>
      <w:r w:rsidRPr="007D344B">
        <w:rPr>
          <w:rFonts w:ascii="Arial" w:eastAsia="Times New Roman" w:hAnsi="Arial" w:cs="Arial"/>
          <w:color w:val="000000"/>
          <w:sz w:val="19"/>
          <w:szCs w:val="19"/>
          <w:lang w:val="en-US" w:eastAsia="en-GB"/>
        </w:rPr>
        <w:t>DansGuardian</w:t>
      </w:r>
      <w:proofErr w:type="spellEnd"/>
      <w:r w:rsidRPr="007D344B">
        <w:rPr>
          <w:rFonts w:ascii="Arial" w:eastAsia="Times New Roman" w:hAnsi="Arial" w:cs="Arial"/>
          <w:color w:val="000000"/>
          <w:sz w:val="19"/>
          <w:szCs w:val="19"/>
          <w:lang w:val="en-US" w:eastAsia="en-GB"/>
        </w:rPr>
        <w:t xml:space="preserve"> engages techniques such as phrase matching. PICS </w:t>
      </w:r>
      <w:proofErr w:type="gramStart"/>
      <w:r w:rsidRPr="007D344B">
        <w:rPr>
          <w:rFonts w:ascii="Arial" w:eastAsia="Times New Roman" w:hAnsi="Arial" w:cs="Arial"/>
          <w:color w:val="000000"/>
          <w:sz w:val="19"/>
          <w:szCs w:val="19"/>
          <w:lang w:val="en-US" w:eastAsia="en-GB"/>
        </w:rPr>
        <w:t>filtering,</w:t>
      </w:r>
      <w:proofErr w:type="gramEnd"/>
      <w:r w:rsidRPr="007D344B">
        <w:rPr>
          <w:rFonts w:ascii="Arial" w:eastAsia="Times New Roman" w:hAnsi="Arial" w:cs="Arial"/>
          <w:color w:val="000000"/>
          <w:sz w:val="19"/>
          <w:szCs w:val="19"/>
          <w:lang w:val="en-US" w:eastAsia="en-GB"/>
        </w:rPr>
        <w:t xml:space="preserve"> and URL filtering.</w:t>
      </w:r>
    </w:p>
    <w:p w:rsidR="007D344B" w:rsidRPr="007D344B" w:rsidRDefault="007D344B" w:rsidP="007D344B">
      <w:pPr>
        <w:shd w:val="clear" w:color="auto" w:fill="FFFFFF"/>
        <w:spacing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newest entrant to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filtering space is </w:t>
      </w:r>
      <w:proofErr w:type="spellStart"/>
      <w:r w:rsidRPr="007D344B">
        <w:rPr>
          <w:rFonts w:ascii="Arial" w:eastAsia="Times New Roman" w:hAnsi="Arial" w:cs="Arial"/>
          <w:color w:val="000000"/>
          <w:sz w:val="19"/>
          <w:szCs w:val="19"/>
          <w:lang w:val="en-US" w:eastAsia="en-GB"/>
        </w:rPr>
        <w:t>SafeSquid</w:t>
      </w:r>
      <w:proofErr w:type="spellEnd"/>
      <w:r w:rsidRPr="007D344B">
        <w:rPr>
          <w:rFonts w:ascii="Arial" w:eastAsia="Times New Roman" w:hAnsi="Arial" w:cs="Arial"/>
          <w:color w:val="000000"/>
          <w:sz w:val="19"/>
          <w:szCs w:val="19"/>
          <w:lang w:val="en-US" w:eastAsia="en-GB"/>
        </w:rPr>
        <w:t xml:space="preserve"> (</w:t>
      </w:r>
      <w:hyperlink r:id="rId38" w:history="1">
        <w:r w:rsidRPr="007D344B">
          <w:rPr>
            <w:rFonts w:ascii="Arial" w:eastAsia="Times New Roman" w:hAnsi="Arial" w:cs="Arial"/>
            <w:color w:val="0033FF"/>
            <w:sz w:val="19"/>
            <w:szCs w:val="19"/>
            <w:u w:val="single"/>
            <w:lang w:val="en-US" w:eastAsia="en-GB"/>
          </w:rPr>
          <w:t>www.safesquid.com</w:t>
        </w:r>
      </w:hyperlink>
      <w:r w:rsidRPr="007D344B">
        <w:rPr>
          <w:rFonts w:ascii="Arial" w:eastAsia="Times New Roman" w:hAnsi="Arial" w:cs="Arial"/>
          <w:color w:val="000000"/>
          <w:sz w:val="19"/>
          <w:szCs w:val="19"/>
          <w:lang w:val="en-US" w:eastAsia="en-GB"/>
        </w:rPr>
        <w:t xml:space="preserve">), headquartered in India.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company offers a software-based filter that addresses content </w:t>
      </w:r>
      <w:r w:rsidRPr="007D344B">
        <w:rPr>
          <w:rFonts w:ascii="Arial" w:eastAsia="Times New Roman" w:hAnsi="Arial" w:cs="Arial"/>
          <w:b/>
          <w:bCs/>
          <w:i/>
          <w:iCs/>
          <w:color w:val="000000"/>
          <w:sz w:val="19"/>
          <w:szCs w:val="19"/>
          <w:lang w:val="en-US" w:eastAsia="en-GB"/>
        </w:rPr>
        <w:t>review</w:t>
      </w:r>
      <w:r w:rsidRPr="007D344B">
        <w:rPr>
          <w:rFonts w:ascii="Arial" w:eastAsia="Times New Roman" w:hAnsi="Arial" w:cs="Arial"/>
          <w:color w:val="000000"/>
          <w:sz w:val="19"/>
          <w:szCs w:val="19"/>
          <w:lang w:val="en-US" w:eastAsia="en-GB"/>
        </w:rPr>
        <w:t xml:space="preserve"> with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same strategy as a standard proxy server. School districts sign up, and all of their web traffic is routed through </w:t>
      </w:r>
      <w:r w:rsidRPr="007D344B">
        <w:rPr>
          <w:rFonts w:ascii="Arial" w:eastAsia="Times New Roman" w:hAnsi="Arial" w:cs="Arial"/>
          <w:b/>
          <w:bCs/>
          <w:i/>
          <w:iCs/>
          <w:color w:val="000000"/>
          <w:sz w:val="19"/>
          <w:szCs w:val="19"/>
          <w:lang w:val="en-US" w:eastAsia="en-GB"/>
        </w:rPr>
        <w:t>the</w:t>
      </w:r>
      <w:r w:rsidRPr="007D344B">
        <w:rPr>
          <w:rFonts w:ascii="Arial" w:eastAsia="Times New Roman" w:hAnsi="Arial" w:cs="Arial"/>
          <w:color w:val="000000"/>
          <w:sz w:val="19"/>
          <w:szCs w:val="19"/>
          <w:lang w:val="en-US" w:eastAsia="en-GB"/>
        </w:rPr>
        <w:t xml:space="preserve"> </w:t>
      </w:r>
      <w:proofErr w:type="spellStart"/>
      <w:r w:rsidRPr="007D344B">
        <w:rPr>
          <w:rFonts w:ascii="Arial" w:eastAsia="Times New Roman" w:hAnsi="Arial" w:cs="Arial"/>
          <w:color w:val="000000"/>
          <w:sz w:val="19"/>
          <w:szCs w:val="19"/>
          <w:lang w:val="en-US" w:eastAsia="en-GB"/>
        </w:rPr>
        <w:t>SafeSquid</w:t>
      </w:r>
      <w:proofErr w:type="spellEnd"/>
      <w:r w:rsidRPr="007D344B">
        <w:rPr>
          <w:rFonts w:ascii="Arial" w:eastAsia="Times New Roman" w:hAnsi="Arial" w:cs="Arial"/>
          <w:color w:val="000000"/>
          <w:sz w:val="19"/>
          <w:szCs w:val="19"/>
          <w:lang w:val="en-US" w:eastAsia="en-GB"/>
        </w:rPr>
        <w:t xml:space="preserve"> server before moving </w:t>
      </w:r>
      <w:r w:rsidRPr="007D344B">
        <w:rPr>
          <w:rFonts w:ascii="Arial" w:eastAsia="Times New Roman" w:hAnsi="Arial" w:cs="Arial"/>
          <w:b/>
          <w:bCs/>
          <w:i/>
          <w:iCs/>
          <w:color w:val="000000"/>
          <w:sz w:val="19"/>
          <w:szCs w:val="19"/>
          <w:lang w:val="en-US" w:eastAsia="en-GB"/>
        </w:rPr>
        <w:t>on</w:t>
      </w:r>
      <w:r w:rsidRPr="007D344B">
        <w:rPr>
          <w:rFonts w:ascii="Arial" w:eastAsia="Times New Roman" w:hAnsi="Arial" w:cs="Arial"/>
          <w:color w:val="000000"/>
          <w:sz w:val="19"/>
          <w:szCs w:val="19"/>
          <w:lang w:val="en-US" w:eastAsia="en-GB"/>
        </w:rPr>
        <w:t xml:space="preserve"> to the </w:t>
      </w:r>
      <w:r w:rsidRPr="007D344B">
        <w:rPr>
          <w:rFonts w:ascii="Arial" w:eastAsia="Times New Roman" w:hAnsi="Arial" w:cs="Arial"/>
          <w:b/>
          <w:bCs/>
          <w:i/>
          <w:iCs/>
          <w:color w:val="000000"/>
          <w:sz w:val="19"/>
          <w:szCs w:val="19"/>
          <w:lang w:val="en-US" w:eastAsia="en-GB"/>
        </w:rPr>
        <w:t>internet</w:t>
      </w:r>
      <w:r w:rsidRPr="007D344B">
        <w:rPr>
          <w:rFonts w:ascii="Arial" w:eastAsia="Times New Roman" w:hAnsi="Arial" w:cs="Arial"/>
          <w:color w:val="000000"/>
          <w:sz w:val="19"/>
          <w:szCs w:val="19"/>
          <w:lang w:val="en-US" w:eastAsia="en-GB"/>
        </w:rPr>
        <w:t>.</w:t>
      </w:r>
    </w:p>
    <w:p w:rsidR="007D344B" w:rsidRPr="007D344B" w:rsidRDefault="007D344B" w:rsidP="007D344B">
      <w:pPr>
        <w:shd w:val="clear" w:color="auto" w:fill="FFFFFF"/>
        <w:spacing w:after="0"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pict>
          <v:rect id="_x0000_i1025" style="width:451.3pt;height:.65pt" o:hralign="center" o:hrstd="t" o:hrnoshade="t" o:hr="t" fillcolor="silver" stroked="f"/>
        </w:pict>
      </w:r>
    </w:p>
    <w:p w:rsidR="007D344B" w:rsidRPr="007D344B" w:rsidRDefault="007D344B" w:rsidP="007D344B">
      <w:pPr>
        <w:shd w:val="clear" w:color="auto" w:fill="FFFFFF"/>
        <w:spacing w:after="0" w:line="240" w:lineRule="auto"/>
        <w:jc w:val="both"/>
        <w:rPr>
          <w:rFonts w:ascii="Arial" w:eastAsia="Times New Roman" w:hAnsi="Arial" w:cs="Arial"/>
          <w:color w:val="000000"/>
          <w:sz w:val="19"/>
          <w:szCs w:val="19"/>
          <w:lang w:val="en-US" w:eastAsia="en-GB"/>
        </w:rPr>
      </w:pPr>
      <w:r w:rsidRPr="007D344B">
        <w:rPr>
          <w:rFonts w:ascii="Arial" w:eastAsia="Times New Roman" w:hAnsi="Arial" w:cs="Arial"/>
          <w:color w:val="000000"/>
          <w:sz w:val="15"/>
          <w:lang w:val="en-US" w:eastAsia="en-GB"/>
        </w:rPr>
        <w:t>This article is copyrighted. All rights reserved.</w:t>
      </w:r>
      <w:r w:rsidRPr="007D344B">
        <w:rPr>
          <w:rFonts w:ascii="Arial" w:eastAsia="Times New Roman" w:hAnsi="Arial" w:cs="Arial"/>
          <w:color w:val="000000"/>
          <w:sz w:val="19"/>
          <w:szCs w:val="19"/>
          <w:lang w:val="en-US" w:eastAsia="en-GB"/>
        </w:rPr>
        <w:br/>
      </w:r>
      <w:r w:rsidRPr="007D344B">
        <w:rPr>
          <w:rFonts w:ascii="Arial" w:eastAsia="Times New Roman" w:hAnsi="Arial" w:cs="Arial"/>
          <w:b/>
          <w:bCs/>
          <w:color w:val="000000"/>
          <w:sz w:val="15"/>
          <w:lang w:val="en-US" w:eastAsia="en-GB"/>
        </w:rPr>
        <w:t xml:space="preserve">Source: </w:t>
      </w:r>
      <w:r w:rsidRPr="007D344B">
        <w:rPr>
          <w:rFonts w:ascii="Arial" w:eastAsia="Times New Roman" w:hAnsi="Arial" w:cs="Arial"/>
          <w:color w:val="000000"/>
          <w:sz w:val="15"/>
          <w:lang w:val="en-US" w:eastAsia="en-GB"/>
        </w:rPr>
        <w:t>T H E Journal</w:t>
      </w:r>
    </w:p>
    <w:p w:rsidR="00CD0AF9" w:rsidRDefault="007D344B"/>
    <w:p w:rsidR="007D344B" w:rsidRPr="007D344B" w:rsidRDefault="007D344B" w:rsidP="007D344B">
      <w:pPr>
        <w:pBdr>
          <w:bottom w:val="single" w:sz="4" w:space="4" w:color="DEDEDE"/>
        </w:pBdr>
        <w:shd w:val="clear" w:color="auto" w:fill="F7F7F7"/>
        <w:spacing w:after="0" w:line="240" w:lineRule="auto"/>
        <w:ind w:left="720"/>
        <w:rPr>
          <w:rFonts w:ascii="Arial" w:eastAsia="Times New Roman" w:hAnsi="Arial" w:cs="Arial"/>
          <w:b/>
          <w:bCs/>
          <w:color w:val="000000"/>
          <w:sz w:val="21"/>
          <w:szCs w:val="21"/>
          <w:lang w:val="en-US" w:eastAsia="en-GB"/>
        </w:rPr>
      </w:pPr>
      <w:proofErr w:type="spellStart"/>
      <w:proofErr w:type="gramStart"/>
      <w:r w:rsidRPr="007D344B">
        <w:rPr>
          <w:rFonts w:ascii="Arial" w:eastAsia="Times New Roman" w:hAnsi="Arial" w:cs="Arial"/>
          <w:b/>
          <w:bCs/>
          <w:color w:val="000000"/>
          <w:sz w:val="21"/>
          <w:lang w:val="en-US" w:eastAsia="en-GB"/>
        </w:rPr>
        <w:t>Cybering</w:t>
      </w:r>
      <w:proofErr w:type="spellEnd"/>
      <w:r w:rsidRPr="007D344B">
        <w:rPr>
          <w:rFonts w:ascii="Arial" w:eastAsia="Times New Roman" w:hAnsi="Arial" w:cs="Arial"/>
          <w:b/>
          <w:bCs/>
          <w:color w:val="000000"/>
          <w:sz w:val="21"/>
          <w:lang w:val="en-US" w:eastAsia="en-GB"/>
        </w:rPr>
        <w:t xml:space="preserve">, online grooming and </w:t>
      </w:r>
      <w:proofErr w:type="spellStart"/>
      <w:r w:rsidRPr="007D344B">
        <w:rPr>
          <w:rFonts w:ascii="Arial" w:eastAsia="Times New Roman" w:hAnsi="Arial" w:cs="Arial"/>
          <w:b/>
          <w:bCs/>
          <w:color w:val="000000"/>
          <w:sz w:val="21"/>
          <w:lang w:val="en-US" w:eastAsia="en-GB"/>
        </w:rPr>
        <w:t>ageplay.</w:t>
      </w:r>
      <w:proofErr w:type="gramEnd"/>
      <w:r w:rsidRPr="007D344B">
        <w:rPr>
          <w:rFonts w:ascii="Arial" w:eastAsia="Times New Roman" w:hAnsi="Arial" w:cs="Arial"/>
          <w:b/>
          <w:bCs/>
          <w:color w:val="000000"/>
          <w:sz w:val="20"/>
          <w:szCs w:val="20"/>
          <w:bdr w:val="single" w:sz="12" w:space="2" w:color="CCCC33" w:frame="1"/>
          <w:shd w:val="clear" w:color="auto" w:fill="FFFFCC"/>
          <w:lang w:val="en-US" w:eastAsia="en-GB"/>
        </w:rPr>
        <w:fldChar w:fldCharType="begin"/>
      </w:r>
      <w:r w:rsidRPr="007D344B">
        <w:rPr>
          <w:rFonts w:ascii="Arial" w:eastAsia="Times New Roman" w:hAnsi="Arial" w:cs="Arial"/>
          <w:b/>
          <w:bCs/>
          <w:color w:val="000000"/>
          <w:sz w:val="20"/>
          <w:szCs w:val="20"/>
          <w:bdr w:val="single" w:sz="12" w:space="2" w:color="CCCC33" w:frame="1"/>
          <w:shd w:val="clear" w:color="auto" w:fill="FFFFCC"/>
          <w:lang w:val="en-US" w:eastAsia="en-GB"/>
        </w:rPr>
        <w:instrText xml:space="preserve"> HYPERLINK "javascript:__doLinkPostBack('','sl~~fm||ss~~TX%2B%22INTERNATIONAL%2Blaw%22%2BAND%2BTX%2B%22INTERNET%2B%26%2Bchildren%22%2BAND%2B%28TX%2B%22CHILD%2Bsexual%2Babuse%22%2BOR%2BTX%2B%22CHILD%2Bsex%2Boffenders%22%2BOR%2BTX%2B%22COMPUTER%2Bbulletin%2Bboards%22%2BOR%2BTX%2B%22PEDOPHILIA%22%29','');" \o "Find More Like This" </w:instrText>
      </w:r>
      <w:r w:rsidRPr="007D344B">
        <w:rPr>
          <w:rFonts w:ascii="Arial" w:eastAsia="Times New Roman" w:hAnsi="Arial" w:cs="Arial"/>
          <w:b/>
          <w:bCs/>
          <w:color w:val="000000"/>
          <w:sz w:val="20"/>
          <w:szCs w:val="20"/>
          <w:bdr w:val="single" w:sz="12" w:space="2" w:color="CCCC33" w:frame="1"/>
          <w:shd w:val="clear" w:color="auto" w:fill="FFFFCC"/>
          <w:lang w:val="en-US" w:eastAsia="en-GB"/>
        </w:rPr>
        <w:fldChar w:fldCharType="separate"/>
      </w:r>
      <w:r w:rsidRPr="007D344B">
        <w:rPr>
          <w:rFonts w:ascii="Arial" w:eastAsia="Times New Roman" w:hAnsi="Arial" w:cs="Arial"/>
          <w:b/>
          <w:bCs/>
          <w:color w:val="0033FF"/>
          <w:sz w:val="20"/>
          <w:u w:val="single"/>
          <w:lang w:val="en-US" w:eastAsia="en-GB"/>
        </w:rPr>
        <w:t>Find</w:t>
      </w:r>
      <w:proofErr w:type="spellEnd"/>
      <w:r w:rsidRPr="007D344B">
        <w:rPr>
          <w:rFonts w:ascii="Arial" w:eastAsia="Times New Roman" w:hAnsi="Arial" w:cs="Arial"/>
          <w:b/>
          <w:bCs/>
          <w:color w:val="0033FF"/>
          <w:sz w:val="20"/>
          <w:u w:val="single"/>
          <w:lang w:val="en-US" w:eastAsia="en-GB"/>
        </w:rPr>
        <w:t xml:space="preserve"> More </w:t>
      </w:r>
      <w:proofErr w:type="gramStart"/>
      <w:r w:rsidRPr="007D344B">
        <w:rPr>
          <w:rFonts w:ascii="Arial" w:eastAsia="Times New Roman" w:hAnsi="Arial" w:cs="Arial"/>
          <w:b/>
          <w:bCs/>
          <w:color w:val="0033FF"/>
          <w:sz w:val="20"/>
          <w:u w:val="single"/>
          <w:lang w:val="en-US" w:eastAsia="en-GB"/>
        </w:rPr>
        <w:t>Like</w:t>
      </w:r>
      <w:proofErr w:type="gramEnd"/>
      <w:r w:rsidRPr="007D344B">
        <w:rPr>
          <w:rFonts w:ascii="Arial" w:eastAsia="Times New Roman" w:hAnsi="Arial" w:cs="Arial"/>
          <w:b/>
          <w:bCs/>
          <w:color w:val="0033FF"/>
          <w:sz w:val="20"/>
          <w:u w:val="single"/>
          <w:lang w:val="en-US" w:eastAsia="en-GB"/>
        </w:rPr>
        <w:t xml:space="preserve"> This</w:t>
      </w:r>
      <w:r w:rsidRPr="007D344B">
        <w:rPr>
          <w:rFonts w:ascii="Arial" w:eastAsia="Times New Roman" w:hAnsi="Arial" w:cs="Arial"/>
          <w:b/>
          <w:bCs/>
          <w:color w:val="000000"/>
          <w:sz w:val="20"/>
          <w:szCs w:val="20"/>
          <w:bdr w:val="single" w:sz="12" w:space="2" w:color="CCCC33" w:frame="1"/>
          <w:shd w:val="clear" w:color="auto" w:fill="FFFFCC"/>
          <w:lang w:val="en-US" w:eastAsia="en-GB"/>
        </w:rPr>
        <w:fldChar w:fldCharType="end"/>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6225"/>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Authors: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hyperlink r:id="rId39" w:tooltip="Kierkegaard, Sylvia" w:history="1">
        <w:r w:rsidRPr="007D344B">
          <w:rPr>
            <w:rFonts w:ascii="Arial" w:eastAsia="Times New Roman" w:hAnsi="Arial" w:cs="Arial"/>
            <w:color w:val="0033FF"/>
            <w:sz w:val="19"/>
            <w:u w:val="single"/>
            <w:lang w:val="en-US" w:eastAsia="en-GB"/>
          </w:rPr>
          <w:t>Kierkegaard, Sylvia</w:t>
        </w:r>
      </w:hyperlink>
      <w:r w:rsidRPr="007D344B">
        <w:rPr>
          <w:rFonts w:ascii="Arial" w:eastAsia="Times New Roman" w:hAnsi="Arial" w:cs="Arial"/>
          <w:color w:val="000000"/>
          <w:sz w:val="19"/>
          <w:szCs w:val="19"/>
          <w:vertAlign w:val="superscript"/>
          <w:lang w:val="en-US" w:eastAsia="en-GB"/>
        </w:rPr>
        <w:t>1</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12450"/>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Source:</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hyperlink r:id="rId40" w:tooltip="Computer Law &amp; Security Report" w:history="1">
        <w:r w:rsidRPr="007D344B">
          <w:rPr>
            <w:rFonts w:ascii="Arial" w:eastAsia="Times New Roman" w:hAnsi="Arial" w:cs="Arial"/>
            <w:color w:val="0033FF"/>
            <w:sz w:val="19"/>
            <w:u w:val="single"/>
            <w:lang w:val="en-US" w:eastAsia="en-GB"/>
          </w:rPr>
          <w:t>Computer Law &amp; Security Report</w:t>
        </w:r>
      </w:hyperlink>
      <w:r w:rsidRPr="007D344B">
        <w:rPr>
          <w:rFonts w:ascii="Arial" w:eastAsia="Times New Roman" w:hAnsi="Arial" w:cs="Arial"/>
          <w:color w:val="000000"/>
          <w:sz w:val="19"/>
          <w:szCs w:val="19"/>
          <w:lang w:val="en-US" w:eastAsia="en-GB"/>
        </w:rPr>
        <w:t>; Jan2008, Vol. 24 Issue 1, p41-55, 15p</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18675"/>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Do</w:t>
      </w:r>
      <w:r w:rsidRPr="007D344B">
        <w:rPr>
          <w:rFonts w:ascii="Arial" w:eastAsia="Times New Roman" w:hAnsi="Arial" w:cs="Arial"/>
          <w:b/>
          <w:bCs/>
          <w:color w:val="000000"/>
          <w:sz w:val="19"/>
          <w:szCs w:val="19"/>
          <w:lang w:val="en-US" w:eastAsia="en-GB"/>
        </w:rPr>
        <w:lastRenderedPageBreak/>
        <w:t>cument Type:</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Article</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24900"/>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Subject Terms: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w:t>
      </w:r>
      <w:hyperlink r:id="rId41" w:tooltip="INTERNATIONAL law" w:history="1">
        <w:r w:rsidRPr="007D344B">
          <w:rPr>
            <w:rFonts w:ascii="Arial" w:eastAsia="Times New Roman" w:hAnsi="Arial" w:cs="Arial"/>
            <w:color w:val="0033FF"/>
            <w:sz w:val="19"/>
            <w:u w:val="single"/>
            <w:lang w:val="en-US" w:eastAsia="en-GB"/>
          </w:rPr>
          <w:t>INTERNATIONAL law</w:t>
        </w:r>
      </w:hyperlink>
      <w:r w:rsidRPr="007D344B">
        <w:rPr>
          <w:rFonts w:ascii="Arial" w:eastAsia="Times New Roman" w:hAnsi="Arial" w:cs="Arial"/>
          <w:color w:val="000000"/>
          <w:sz w:val="19"/>
          <w:szCs w:val="19"/>
          <w:lang w:val="en-US" w:eastAsia="en-GB"/>
        </w:rPr>
        <w:br/>
      </w:r>
      <w:hyperlink r:id="rId42" w:tooltip="INTERNET &amp; children" w:history="1">
        <w:r w:rsidRPr="007D344B">
          <w:rPr>
            <w:rFonts w:ascii="Arial" w:eastAsia="Times New Roman" w:hAnsi="Arial" w:cs="Arial"/>
            <w:color w:val="0033FF"/>
            <w:sz w:val="19"/>
            <w:u w:val="single"/>
            <w:lang w:val="en-US" w:eastAsia="en-GB"/>
          </w:rPr>
          <w:t>INTERNET &amp; children</w:t>
        </w:r>
      </w:hyperlink>
      <w:r w:rsidRPr="007D344B">
        <w:rPr>
          <w:rFonts w:ascii="Arial" w:eastAsia="Times New Roman" w:hAnsi="Arial" w:cs="Arial"/>
          <w:color w:val="000000"/>
          <w:sz w:val="19"/>
          <w:szCs w:val="19"/>
          <w:lang w:val="en-US" w:eastAsia="en-GB"/>
        </w:rPr>
        <w:br/>
      </w:r>
      <w:hyperlink r:id="rId43" w:tooltip="CHILD sexual abuse" w:history="1">
        <w:r w:rsidRPr="007D344B">
          <w:rPr>
            <w:rFonts w:ascii="Arial" w:eastAsia="Times New Roman" w:hAnsi="Arial" w:cs="Arial"/>
            <w:color w:val="0033FF"/>
            <w:sz w:val="19"/>
            <w:u w:val="single"/>
            <w:lang w:val="en-US" w:eastAsia="en-GB"/>
          </w:rPr>
          <w:t>CHILD sexual abuse</w:t>
        </w:r>
      </w:hyperlink>
      <w:r w:rsidRPr="007D344B">
        <w:rPr>
          <w:rFonts w:ascii="Arial" w:eastAsia="Times New Roman" w:hAnsi="Arial" w:cs="Arial"/>
          <w:color w:val="000000"/>
          <w:sz w:val="19"/>
          <w:szCs w:val="19"/>
          <w:lang w:val="en-US" w:eastAsia="en-GB"/>
        </w:rPr>
        <w:br/>
      </w:r>
      <w:hyperlink r:id="rId44" w:tooltip="CHILD sex offenders" w:history="1">
        <w:r w:rsidRPr="007D344B">
          <w:rPr>
            <w:rFonts w:ascii="Arial" w:eastAsia="Times New Roman" w:hAnsi="Arial" w:cs="Arial"/>
            <w:color w:val="0033FF"/>
            <w:sz w:val="19"/>
            <w:u w:val="single"/>
            <w:lang w:val="en-US" w:eastAsia="en-GB"/>
          </w:rPr>
          <w:t>CHILD sex offenders</w:t>
        </w:r>
      </w:hyperlink>
      <w:r w:rsidRPr="007D344B">
        <w:rPr>
          <w:rFonts w:ascii="Arial" w:eastAsia="Times New Roman" w:hAnsi="Arial" w:cs="Arial"/>
          <w:color w:val="000000"/>
          <w:sz w:val="19"/>
          <w:szCs w:val="19"/>
          <w:lang w:val="en-US" w:eastAsia="en-GB"/>
        </w:rPr>
        <w:br/>
      </w:r>
      <w:hyperlink r:id="rId45" w:tooltip="COMPUTER bulletin boards" w:history="1">
        <w:r w:rsidRPr="007D344B">
          <w:rPr>
            <w:rFonts w:ascii="Arial" w:eastAsia="Times New Roman" w:hAnsi="Arial" w:cs="Arial"/>
            <w:color w:val="0033FF"/>
            <w:sz w:val="19"/>
            <w:u w:val="single"/>
            <w:lang w:val="en-US" w:eastAsia="en-GB"/>
          </w:rPr>
          <w:t>COMPUTER bulletin boards</w:t>
        </w:r>
      </w:hyperlink>
      <w:r w:rsidRPr="007D344B">
        <w:rPr>
          <w:rFonts w:ascii="Arial" w:eastAsia="Times New Roman" w:hAnsi="Arial" w:cs="Arial"/>
          <w:color w:val="000000"/>
          <w:sz w:val="19"/>
          <w:szCs w:val="19"/>
          <w:lang w:val="en-US" w:eastAsia="en-GB"/>
        </w:rPr>
        <w:br/>
      </w:r>
      <w:hyperlink r:id="rId46" w:tooltip="PEDOPHILIA" w:history="1">
        <w:r w:rsidRPr="007D344B">
          <w:rPr>
            <w:rFonts w:ascii="Arial" w:eastAsia="Times New Roman" w:hAnsi="Arial" w:cs="Arial"/>
            <w:color w:val="0033FF"/>
            <w:sz w:val="19"/>
            <w:u w:val="single"/>
            <w:lang w:val="en-US" w:eastAsia="en-GB"/>
          </w:rPr>
          <w:t>PEDOPHILIA</w:t>
        </w:r>
      </w:hyperlink>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31125"/>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Geographic Terms: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hyperlink r:id="rId47" w:tooltip="EUROPE" w:history="1">
        <w:r w:rsidRPr="007D344B">
          <w:rPr>
            <w:rFonts w:ascii="Arial" w:eastAsia="Times New Roman" w:hAnsi="Arial" w:cs="Arial"/>
            <w:color w:val="0033FF"/>
            <w:sz w:val="19"/>
            <w:u w:val="single"/>
            <w:lang w:val="en-US" w:eastAsia="en-GB"/>
          </w:rPr>
          <w:t>EUROPE</w:t>
        </w:r>
      </w:hyperlink>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28186"/>
        <w:jc w:val="right"/>
        <w:rPr>
          <w:rFonts w:ascii="Arial" w:eastAsia="Times New Roman" w:hAnsi="Arial" w:cs="Arial"/>
          <w:b/>
          <w:bCs/>
          <w:color w:val="000000"/>
          <w:sz w:val="19"/>
          <w:szCs w:val="19"/>
          <w:lang w:val="en-US" w:eastAsia="en-GB"/>
        </w:rPr>
      </w:pPr>
      <w:hyperlink r:id="rId48" w:tooltip="" w:history="1">
        <w:r w:rsidRPr="007D344B">
          <w:rPr>
            <w:rFonts w:ascii="Arial" w:eastAsia="Times New Roman" w:hAnsi="Arial" w:cs="Arial"/>
            <w:b/>
            <w:bCs/>
            <w:color w:val="0033FF"/>
            <w:sz w:val="19"/>
            <w:u w:val="single"/>
            <w:lang w:val="en-US" w:eastAsia="en-GB"/>
          </w:rPr>
          <w:t xml:space="preserve">NAICS/Industry </w:t>
        </w:r>
        <w:proofErr w:type="gramStart"/>
        <w:r w:rsidRPr="007D344B">
          <w:rPr>
            <w:rFonts w:ascii="Arial" w:eastAsia="Times New Roman" w:hAnsi="Arial" w:cs="Arial"/>
            <w:b/>
            <w:bCs/>
            <w:color w:val="0033FF"/>
            <w:sz w:val="19"/>
            <w:u w:val="single"/>
            <w:lang w:val="en-US" w:eastAsia="en-GB"/>
          </w:rPr>
          <w:t xml:space="preserve">Codes </w:t>
        </w:r>
        <w:proofErr w:type="gramEnd"/>
      </w:hyperlink>
      <w:r w:rsidRPr="007D344B">
        <w:rPr>
          <w:rFonts w:ascii="Arial" w:eastAsia="Times New Roman" w:hAnsi="Arial" w:cs="Arial"/>
          <w:b/>
          <w:bCs/>
          <w:color w:val="000000"/>
          <w:sz w:val="19"/>
          <w:szCs w:val="19"/>
          <w:lang w:val="en-US" w:eastAsia="en-GB"/>
        </w:rPr>
        <w:t>:</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hyperlink r:id="rId49" w:tooltip="519130" w:history="1">
        <w:r w:rsidRPr="007D344B">
          <w:rPr>
            <w:rFonts w:ascii="Arial" w:eastAsia="Times New Roman" w:hAnsi="Arial" w:cs="Arial"/>
            <w:color w:val="0033FF"/>
            <w:sz w:val="19"/>
            <w:u w:val="single"/>
            <w:lang w:val="en-US" w:eastAsia="en-GB"/>
          </w:rPr>
          <w:t>519130</w:t>
        </w:r>
      </w:hyperlink>
      <w:r w:rsidRPr="007D344B">
        <w:rPr>
          <w:rFonts w:ascii="Arial" w:eastAsia="Times New Roman" w:hAnsi="Arial" w:cs="Arial"/>
          <w:color w:val="000000"/>
          <w:sz w:val="19"/>
          <w:szCs w:val="19"/>
          <w:lang w:val="en-US" w:eastAsia="en-GB"/>
        </w:rPr>
        <w:t xml:space="preserve"> Internet Publishing and Broadcasting and Web Search Portals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21961"/>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Abstract:</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Abstract: Recent advances in computer technology have been aiding sexual predators, stalkers, </w:t>
      </w:r>
      <w:r w:rsidRPr="007D344B">
        <w:rPr>
          <w:rFonts w:ascii="Arial" w:eastAsia="Times New Roman" w:hAnsi="Arial" w:cs="Arial"/>
          <w:b/>
          <w:bCs/>
          <w:i/>
          <w:iCs/>
          <w:color w:val="000000"/>
          <w:sz w:val="19"/>
          <w:lang w:val="en-US" w:eastAsia="en-GB"/>
        </w:rPr>
        <w:t>child</w:t>
      </w:r>
      <w:r w:rsidRPr="007D344B">
        <w:rPr>
          <w:rFonts w:ascii="Arial" w:eastAsia="Times New Roman" w:hAnsi="Arial" w:cs="Arial"/>
          <w:color w:val="000000"/>
          <w:sz w:val="19"/>
          <w:szCs w:val="19"/>
          <w:lang w:val="en-US" w:eastAsia="en-GB"/>
        </w:rPr>
        <w:t xml:space="preserve"> pornographers, </w:t>
      </w:r>
      <w:r w:rsidRPr="007D344B">
        <w:rPr>
          <w:rFonts w:ascii="Arial" w:eastAsia="Times New Roman" w:hAnsi="Arial" w:cs="Arial"/>
          <w:b/>
          <w:bCs/>
          <w:i/>
          <w:iCs/>
          <w:color w:val="000000"/>
          <w:sz w:val="19"/>
          <w:lang w:val="en-US" w:eastAsia="en-GB"/>
        </w:rPr>
        <w:t>child</w:t>
      </w:r>
      <w:r w:rsidRPr="007D344B">
        <w:rPr>
          <w:rFonts w:ascii="Arial" w:eastAsia="Times New Roman" w:hAnsi="Arial" w:cs="Arial"/>
          <w:color w:val="000000"/>
          <w:sz w:val="19"/>
          <w:szCs w:val="19"/>
          <w:lang w:val="en-US" w:eastAsia="en-GB"/>
        </w:rPr>
        <w:t xml:space="preserve"> traffickers, and others with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intent of exploiting </w:t>
      </w:r>
      <w:r w:rsidRPr="007D344B">
        <w:rPr>
          <w:rFonts w:ascii="Arial" w:eastAsia="Times New Roman" w:hAnsi="Arial" w:cs="Arial"/>
          <w:b/>
          <w:bCs/>
          <w:i/>
          <w:iCs/>
          <w:color w:val="000000"/>
          <w:sz w:val="19"/>
          <w:lang w:val="en-US" w:eastAsia="en-GB"/>
        </w:rPr>
        <w:t>children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lang w:val="en-US" w:eastAsia="en-GB"/>
        </w:rPr>
        <w:t>Internet</w:t>
      </w:r>
      <w:r w:rsidRPr="007D344B">
        <w:rPr>
          <w:rFonts w:ascii="Arial" w:eastAsia="Times New Roman" w:hAnsi="Arial" w:cs="Arial"/>
          <w:color w:val="000000"/>
          <w:sz w:val="19"/>
          <w:szCs w:val="19"/>
          <w:lang w:val="en-US" w:eastAsia="en-GB"/>
        </w:rPr>
        <w:t xml:space="preserve"> bulletin boards, chat rooms, private websites, and peer-to-peer networks are being used daily by </w:t>
      </w:r>
      <w:proofErr w:type="spellStart"/>
      <w:r w:rsidRPr="007D344B">
        <w:rPr>
          <w:rFonts w:ascii="Arial" w:eastAsia="Times New Roman" w:hAnsi="Arial" w:cs="Arial"/>
          <w:color w:val="000000"/>
          <w:sz w:val="19"/>
          <w:szCs w:val="19"/>
          <w:lang w:val="en-US" w:eastAsia="en-GB"/>
        </w:rPr>
        <w:t>paedophiles</w:t>
      </w:r>
      <w:proofErr w:type="spellEnd"/>
      <w:r w:rsidRPr="007D344B">
        <w:rPr>
          <w:rFonts w:ascii="Arial" w:eastAsia="Times New Roman" w:hAnsi="Arial" w:cs="Arial"/>
          <w:color w:val="000000"/>
          <w:sz w:val="19"/>
          <w:szCs w:val="19"/>
          <w:lang w:val="en-US" w:eastAsia="en-GB"/>
        </w:rPr>
        <w:t xml:space="preserve"> to meet unsuspecting </w:t>
      </w:r>
      <w:r w:rsidRPr="007D344B">
        <w:rPr>
          <w:rFonts w:ascii="Arial" w:eastAsia="Times New Roman" w:hAnsi="Arial" w:cs="Arial"/>
          <w:b/>
          <w:bCs/>
          <w:i/>
          <w:iCs/>
          <w:color w:val="000000"/>
          <w:sz w:val="19"/>
          <w:lang w:val="en-US" w:eastAsia="en-GB"/>
        </w:rPr>
        <w:t>children</w:t>
      </w:r>
      <w:r w:rsidRPr="007D344B">
        <w:rPr>
          <w:rFonts w:ascii="Arial" w:eastAsia="Times New Roman" w:hAnsi="Arial" w:cs="Arial"/>
          <w:color w:val="000000"/>
          <w:sz w:val="19"/>
          <w:szCs w:val="19"/>
          <w:lang w:val="en-US" w:eastAsia="en-GB"/>
        </w:rPr>
        <w:t xml:space="preserve">. Compounding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problem is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lack of direct governance by an international body, which will curb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illegal content and activity. Most countries already have laws </w:t>
      </w:r>
      <w:r w:rsidRPr="007D344B">
        <w:rPr>
          <w:rFonts w:ascii="Arial" w:eastAsia="Times New Roman" w:hAnsi="Arial" w:cs="Arial"/>
          <w:b/>
          <w:bCs/>
          <w:i/>
          <w:iCs/>
          <w:color w:val="000000"/>
          <w:sz w:val="19"/>
          <w:lang w:val="en-US" w:eastAsia="en-GB"/>
        </w:rPr>
        <w:t>protecting</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lang w:val="en-US" w:eastAsia="en-GB"/>
        </w:rPr>
        <w:t>children</w:t>
      </w:r>
      <w:r w:rsidRPr="007D344B">
        <w:rPr>
          <w:rFonts w:ascii="Arial" w:eastAsia="Times New Roman" w:hAnsi="Arial" w:cs="Arial"/>
          <w:color w:val="000000"/>
          <w:sz w:val="19"/>
          <w:szCs w:val="19"/>
          <w:lang w:val="en-US" w:eastAsia="en-GB"/>
        </w:rPr>
        <w:t xml:space="preserve">, but what is needed is a concerted law enforcement and international legislation to combat </w:t>
      </w:r>
      <w:r w:rsidRPr="007D344B">
        <w:rPr>
          <w:rFonts w:ascii="Arial" w:eastAsia="Times New Roman" w:hAnsi="Arial" w:cs="Arial"/>
          <w:b/>
          <w:bCs/>
          <w:i/>
          <w:iCs/>
          <w:color w:val="000000"/>
          <w:sz w:val="19"/>
          <w:lang w:val="en-US" w:eastAsia="en-GB"/>
        </w:rPr>
        <w:t>child</w:t>
      </w:r>
      <w:r w:rsidRPr="007D344B">
        <w:rPr>
          <w:rFonts w:ascii="Arial" w:eastAsia="Times New Roman" w:hAnsi="Arial" w:cs="Arial"/>
          <w:color w:val="000000"/>
          <w:sz w:val="19"/>
          <w:szCs w:val="19"/>
          <w:lang w:val="en-US" w:eastAsia="en-GB"/>
        </w:rPr>
        <w:t xml:space="preserve"> sex abuse. With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enactment of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Convention </w:t>
      </w:r>
      <w:r w:rsidRPr="007D344B">
        <w:rPr>
          <w:rFonts w:ascii="Arial" w:eastAsia="Times New Roman" w:hAnsi="Arial" w:cs="Arial"/>
          <w:b/>
          <w:bCs/>
          <w:i/>
          <w:iCs/>
          <w:color w:val="000000"/>
          <w:sz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color w:val="000000"/>
          <w:sz w:val="19"/>
          <w:szCs w:val="19"/>
          <w:lang w:val="en-US" w:eastAsia="en-GB"/>
        </w:rPr>
        <w:lastRenderedPageBreak/>
        <w:t xml:space="preserve">Protection of </w:t>
      </w:r>
      <w:r w:rsidRPr="007D344B">
        <w:rPr>
          <w:rFonts w:ascii="Arial" w:eastAsia="Times New Roman" w:hAnsi="Arial" w:cs="Arial"/>
          <w:b/>
          <w:bCs/>
          <w:i/>
          <w:iCs/>
          <w:color w:val="000000"/>
          <w:sz w:val="19"/>
          <w:lang w:val="en-US" w:eastAsia="en-GB"/>
        </w:rPr>
        <w:t>Children</w:t>
      </w:r>
      <w:r w:rsidRPr="007D344B">
        <w:rPr>
          <w:rFonts w:ascii="Arial" w:eastAsia="Times New Roman" w:hAnsi="Arial" w:cs="Arial"/>
          <w:color w:val="000000"/>
          <w:sz w:val="19"/>
          <w:szCs w:val="19"/>
          <w:lang w:val="en-US" w:eastAsia="en-GB"/>
        </w:rPr>
        <w:t xml:space="preserve"> against Sexual Exploitation and Sexual Abuse, this may soon become a reality in Europe. This current article will discuss some of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recent legal developments concerning online </w:t>
      </w:r>
      <w:r w:rsidRPr="007D344B">
        <w:rPr>
          <w:rFonts w:ascii="Arial" w:eastAsia="Times New Roman" w:hAnsi="Arial" w:cs="Arial"/>
          <w:b/>
          <w:bCs/>
          <w:i/>
          <w:iCs/>
          <w:color w:val="000000"/>
          <w:sz w:val="19"/>
          <w:lang w:val="en-US" w:eastAsia="en-GB"/>
        </w:rPr>
        <w:t>child</w:t>
      </w:r>
      <w:r w:rsidRPr="007D344B">
        <w:rPr>
          <w:rFonts w:ascii="Arial" w:eastAsia="Times New Roman" w:hAnsi="Arial" w:cs="Arial"/>
          <w:color w:val="000000"/>
          <w:sz w:val="19"/>
          <w:szCs w:val="19"/>
          <w:lang w:val="en-US" w:eastAsia="en-GB"/>
        </w:rPr>
        <w:t xml:space="preserve"> protection, including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new Convention</w:t>
      </w:r>
    </w:p>
    <w:p w:rsidR="007D344B" w:rsidRDefault="007D344B"/>
    <w:p w:rsidR="007D344B" w:rsidRPr="007D344B" w:rsidRDefault="007D344B" w:rsidP="007D344B">
      <w:pPr>
        <w:pBdr>
          <w:bottom w:val="single" w:sz="4" w:space="4" w:color="DEDEDE"/>
        </w:pBdr>
        <w:shd w:val="clear" w:color="auto" w:fill="F7F7F7"/>
        <w:spacing w:after="0" w:line="240" w:lineRule="auto"/>
        <w:ind w:left="720"/>
        <w:rPr>
          <w:rFonts w:ascii="Arial" w:eastAsia="Times New Roman" w:hAnsi="Arial" w:cs="Arial"/>
          <w:b/>
          <w:bCs/>
          <w:color w:val="000000"/>
          <w:sz w:val="21"/>
          <w:szCs w:val="21"/>
          <w:lang w:val="en-US" w:eastAsia="en-GB"/>
        </w:rPr>
      </w:pPr>
      <w:proofErr w:type="gramStart"/>
      <w:r w:rsidRPr="007D344B">
        <w:rPr>
          <w:rFonts w:ascii="Arial" w:eastAsia="Times New Roman" w:hAnsi="Arial" w:cs="Arial"/>
          <w:b/>
          <w:bCs/>
          <w:i/>
          <w:iCs/>
          <w:color w:val="000000"/>
          <w:sz w:val="21"/>
          <w:lang w:val="en-US" w:eastAsia="en-GB"/>
        </w:rPr>
        <w:t>Protecting</w:t>
      </w:r>
      <w:r w:rsidRPr="007D344B">
        <w:rPr>
          <w:rFonts w:ascii="Arial" w:eastAsia="Times New Roman" w:hAnsi="Arial" w:cs="Arial"/>
          <w:b/>
          <w:bCs/>
          <w:color w:val="000000"/>
          <w:sz w:val="21"/>
          <w:lang w:val="en-US" w:eastAsia="en-GB"/>
        </w:rPr>
        <w:t xml:space="preserve"> </w:t>
      </w:r>
      <w:r w:rsidRPr="007D344B">
        <w:rPr>
          <w:rFonts w:ascii="Arial" w:eastAsia="Times New Roman" w:hAnsi="Arial" w:cs="Arial"/>
          <w:b/>
          <w:bCs/>
          <w:i/>
          <w:iCs/>
          <w:color w:val="000000"/>
          <w:sz w:val="21"/>
          <w:lang w:val="en-US" w:eastAsia="en-GB"/>
        </w:rPr>
        <w:t>Children</w:t>
      </w:r>
      <w:r w:rsidRPr="007D344B">
        <w:rPr>
          <w:rFonts w:ascii="Arial" w:eastAsia="Times New Roman" w:hAnsi="Arial" w:cs="Arial"/>
          <w:b/>
          <w:bCs/>
          <w:color w:val="000000"/>
          <w:sz w:val="21"/>
          <w:lang w:val="en-US" w:eastAsia="en-GB"/>
        </w:rPr>
        <w:t xml:space="preserve"> While Silencing Them: </w:t>
      </w:r>
      <w:r w:rsidRPr="007D344B">
        <w:rPr>
          <w:rFonts w:ascii="Arial" w:eastAsia="Times New Roman" w:hAnsi="Arial" w:cs="Arial"/>
          <w:b/>
          <w:bCs/>
          <w:i/>
          <w:iCs/>
          <w:color w:val="000000"/>
          <w:sz w:val="21"/>
          <w:lang w:val="en-US" w:eastAsia="en-GB"/>
        </w:rPr>
        <w:t>The</w:t>
      </w:r>
      <w:r w:rsidRPr="007D344B">
        <w:rPr>
          <w:rFonts w:ascii="Arial" w:eastAsia="Times New Roman" w:hAnsi="Arial" w:cs="Arial"/>
          <w:b/>
          <w:bCs/>
          <w:color w:val="000000"/>
          <w:sz w:val="21"/>
          <w:lang w:val="en-US" w:eastAsia="en-GB"/>
        </w:rPr>
        <w:t xml:space="preserve"> </w:t>
      </w:r>
      <w:r w:rsidRPr="007D344B">
        <w:rPr>
          <w:rFonts w:ascii="Arial" w:eastAsia="Times New Roman" w:hAnsi="Arial" w:cs="Arial"/>
          <w:b/>
          <w:bCs/>
          <w:i/>
          <w:iCs/>
          <w:color w:val="000000"/>
          <w:sz w:val="21"/>
          <w:lang w:val="en-US" w:eastAsia="en-GB"/>
        </w:rPr>
        <w:t>Children's</w:t>
      </w:r>
      <w:r w:rsidRPr="007D344B">
        <w:rPr>
          <w:rFonts w:ascii="Arial" w:eastAsia="Times New Roman" w:hAnsi="Arial" w:cs="Arial"/>
          <w:b/>
          <w:bCs/>
          <w:color w:val="000000"/>
          <w:sz w:val="21"/>
          <w:lang w:val="en-US" w:eastAsia="en-GB"/>
        </w:rPr>
        <w:t xml:space="preserve"> Online Privacy Protection Act and </w:t>
      </w:r>
      <w:r w:rsidRPr="007D344B">
        <w:rPr>
          <w:rFonts w:ascii="Arial" w:eastAsia="Times New Roman" w:hAnsi="Arial" w:cs="Arial"/>
          <w:b/>
          <w:bCs/>
          <w:i/>
          <w:iCs/>
          <w:color w:val="000000"/>
          <w:sz w:val="21"/>
          <w:lang w:val="en-US" w:eastAsia="en-GB"/>
        </w:rPr>
        <w:t>Children's</w:t>
      </w:r>
      <w:r w:rsidRPr="007D344B">
        <w:rPr>
          <w:rFonts w:ascii="Arial" w:eastAsia="Times New Roman" w:hAnsi="Arial" w:cs="Arial"/>
          <w:b/>
          <w:bCs/>
          <w:color w:val="000000"/>
          <w:sz w:val="21"/>
          <w:lang w:val="en-US" w:eastAsia="en-GB"/>
        </w:rPr>
        <w:t xml:space="preserve"> Free Speech </w:t>
      </w:r>
      <w:proofErr w:type="spellStart"/>
      <w:r w:rsidRPr="007D344B">
        <w:rPr>
          <w:rFonts w:ascii="Arial" w:eastAsia="Times New Roman" w:hAnsi="Arial" w:cs="Arial"/>
          <w:b/>
          <w:bCs/>
          <w:color w:val="000000"/>
          <w:sz w:val="21"/>
          <w:lang w:val="en-US" w:eastAsia="en-GB"/>
        </w:rPr>
        <w:t>Rights.</w:t>
      </w:r>
      <w:proofErr w:type="gramEnd"/>
      <w:r w:rsidRPr="007D344B">
        <w:rPr>
          <w:rFonts w:ascii="Arial" w:eastAsia="Times New Roman" w:hAnsi="Arial" w:cs="Arial"/>
          <w:b/>
          <w:bCs/>
          <w:color w:val="000000"/>
          <w:sz w:val="20"/>
          <w:szCs w:val="20"/>
          <w:bdr w:val="single" w:sz="12" w:space="2" w:color="CCCC33" w:frame="1"/>
          <w:shd w:val="clear" w:color="auto" w:fill="FFFFCC"/>
          <w:lang w:val="en-US" w:eastAsia="en-GB"/>
        </w:rPr>
        <w:fldChar w:fldCharType="begin"/>
      </w:r>
      <w:r w:rsidRPr="007D344B">
        <w:rPr>
          <w:rFonts w:ascii="Arial" w:eastAsia="Times New Roman" w:hAnsi="Arial" w:cs="Arial"/>
          <w:b/>
          <w:bCs/>
          <w:color w:val="000000"/>
          <w:sz w:val="20"/>
          <w:szCs w:val="20"/>
          <w:bdr w:val="single" w:sz="12" w:space="2" w:color="CCCC33" w:frame="1"/>
          <w:shd w:val="clear" w:color="auto" w:fill="FFFFCC"/>
          <w:lang w:val="en-US" w:eastAsia="en-GB"/>
        </w:rPr>
        <w:instrText xml:space="preserve"> HYPERLINK "javascript:__doLinkPostBack('','sl~~fm||ss~~TX%2B%22INTERNET%2B%2D%2D%2BLaw%2B%26%2Blegislation%22%2BAND%2BTX%2B%22PRIVACY%2C%2BRight%2Bof%22%2BAND%2B%28TX%2B%22COMPUTERS%22%2BOR%2BTX%2B%22ONLINE%2Bchat%2Bgroups%22%2BOR%2BTX%2B%22COMPUTER%2Bnetwork%2Bresources%22%2BOR%2BTX%2B%22LAW%2B%26%2Blegislation%22%29','');" \o "Find More Like This" </w:instrText>
      </w:r>
      <w:r w:rsidRPr="007D344B">
        <w:rPr>
          <w:rFonts w:ascii="Arial" w:eastAsia="Times New Roman" w:hAnsi="Arial" w:cs="Arial"/>
          <w:b/>
          <w:bCs/>
          <w:color w:val="000000"/>
          <w:sz w:val="20"/>
          <w:szCs w:val="20"/>
          <w:bdr w:val="single" w:sz="12" w:space="2" w:color="CCCC33" w:frame="1"/>
          <w:shd w:val="clear" w:color="auto" w:fill="FFFFCC"/>
          <w:lang w:val="en-US" w:eastAsia="en-GB"/>
        </w:rPr>
        <w:fldChar w:fldCharType="separate"/>
      </w:r>
      <w:r w:rsidRPr="007D344B">
        <w:rPr>
          <w:rFonts w:ascii="Arial" w:eastAsia="Times New Roman" w:hAnsi="Arial" w:cs="Arial"/>
          <w:b/>
          <w:bCs/>
          <w:color w:val="0033FF"/>
          <w:sz w:val="20"/>
          <w:u w:val="single"/>
          <w:lang w:val="en-US" w:eastAsia="en-GB"/>
        </w:rPr>
        <w:t>Find</w:t>
      </w:r>
      <w:proofErr w:type="spellEnd"/>
      <w:r w:rsidRPr="007D344B">
        <w:rPr>
          <w:rFonts w:ascii="Arial" w:eastAsia="Times New Roman" w:hAnsi="Arial" w:cs="Arial"/>
          <w:b/>
          <w:bCs/>
          <w:color w:val="0033FF"/>
          <w:sz w:val="20"/>
          <w:u w:val="single"/>
          <w:lang w:val="en-US" w:eastAsia="en-GB"/>
        </w:rPr>
        <w:t xml:space="preserve"> More </w:t>
      </w:r>
      <w:proofErr w:type="gramStart"/>
      <w:r w:rsidRPr="007D344B">
        <w:rPr>
          <w:rFonts w:ascii="Arial" w:eastAsia="Times New Roman" w:hAnsi="Arial" w:cs="Arial"/>
          <w:b/>
          <w:bCs/>
          <w:color w:val="0033FF"/>
          <w:sz w:val="20"/>
          <w:u w:val="single"/>
          <w:lang w:val="en-US" w:eastAsia="en-GB"/>
        </w:rPr>
        <w:t>Like</w:t>
      </w:r>
      <w:proofErr w:type="gramEnd"/>
      <w:r w:rsidRPr="007D344B">
        <w:rPr>
          <w:rFonts w:ascii="Arial" w:eastAsia="Times New Roman" w:hAnsi="Arial" w:cs="Arial"/>
          <w:b/>
          <w:bCs/>
          <w:color w:val="0033FF"/>
          <w:sz w:val="20"/>
          <w:u w:val="single"/>
          <w:lang w:val="en-US" w:eastAsia="en-GB"/>
        </w:rPr>
        <w:t xml:space="preserve"> This</w:t>
      </w:r>
      <w:r w:rsidRPr="007D344B">
        <w:rPr>
          <w:rFonts w:ascii="Arial" w:eastAsia="Times New Roman" w:hAnsi="Arial" w:cs="Arial"/>
          <w:b/>
          <w:bCs/>
          <w:color w:val="000000"/>
          <w:sz w:val="20"/>
          <w:szCs w:val="20"/>
          <w:bdr w:val="single" w:sz="12" w:space="2" w:color="CCCC33" w:frame="1"/>
          <w:shd w:val="clear" w:color="auto" w:fill="FFFFCC"/>
          <w:lang w:val="en-US" w:eastAsia="en-GB"/>
        </w:rPr>
        <w:fldChar w:fldCharType="end"/>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6225"/>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Authors: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hyperlink r:id="rId50" w:tooltip="Simmons, Charlene" w:history="1">
        <w:r w:rsidRPr="007D344B">
          <w:rPr>
            <w:rFonts w:ascii="Arial" w:eastAsia="Times New Roman" w:hAnsi="Arial" w:cs="Arial"/>
            <w:color w:val="0033FF"/>
            <w:sz w:val="19"/>
            <w:u w:val="single"/>
            <w:lang w:val="en-US" w:eastAsia="en-GB"/>
          </w:rPr>
          <w:t>Simmons, Charlene</w:t>
        </w:r>
      </w:hyperlink>
      <w:r w:rsidRPr="007D344B">
        <w:rPr>
          <w:rFonts w:ascii="Arial" w:eastAsia="Times New Roman" w:hAnsi="Arial" w:cs="Arial"/>
          <w:color w:val="000000"/>
          <w:sz w:val="19"/>
          <w:szCs w:val="19"/>
          <w:vertAlign w:val="superscript"/>
          <w:lang w:val="en-US" w:eastAsia="en-GB"/>
        </w:rPr>
        <w:t>1</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12450"/>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Source:</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hyperlink r:id="rId51" w:tooltip="Communication Law &amp; Policy" w:history="1">
        <w:r w:rsidRPr="007D344B">
          <w:rPr>
            <w:rFonts w:ascii="Arial" w:eastAsia="Times New Roman" w:hAnsi="Arial" w:cs="Arial"/>
            <w:color w:val="0033FF"/>
            <w:sz w:val="19"/>
            <w:u w:val="single"/>
            <w:lang w:val="en-US" w:eastAsia="en-GB"/>
          </w:rPr>
          <w:t>Communication Law &amp; Policy</w:t>
        </w:r>
      </w:hyperlink>
      <w:r w:rsidRPr="007D344B">
        <w:rPr>
          <w:rFonts w:ascii="Arial" w:eastAsia="Times New Roman" w:hAnsi="Arial" w:cs="Arial"/>
          <w:color w:val="000000"/>
          <w:sz w:val="19"/>
          <w:szCs w:val="19"/>
          <w:lang w:val="en-US" w:eastAsia="en-GB"/>
        </w:rPr>
        <w:t>; Spring2007, Vol. 12 Issue 2, p119-142, 24p</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18675"/>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Document Type:</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Article</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24900"/>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Subject Terms: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w:t>
      </w:r>
      <w:hyperlink r:id="rId52" w:tooltip="INTERNET -- Law &amp; legislation" w:history="1">
        <w:r w:rsidRPr="007D344B">
          <w:rPr>
            <w:rFonts w:ascii="Arial" w:eastAsia="Times New Roman" w:hAnsi="Arial" w:cs="Arial"/>
            <w:color w:val="0033FF"/>
            <w:sz w:val="19"/>
            <w:u w:val="single"/>
            <w:lang w:val="en-US" w:eastAsia="en-GB"/>
          </w:rPr>
          <w:t>INTERNET -- Law &amp; legislation</w:t>
        </w:r>
      </w:hyperlink>
      <w:r w:rsidRPr="007D344B">
        <w:rPr>
          <w:rFonts w:ascii="Arial" w:eastAsia="Times New Roman" w:hAnsi="Arial" w:cs="Arial"/>
          <w:color w:val="000000"/>
          <w:sz w:val="19"/>
          <w:szCs w:val="19"/>
          <w:lang w:val="en-US" w:eastAsia="en-GB"/>
        </w:rPr>
        <w:br/>
        <w:t>*</w:t>
      </w:r>
      <w:hyperlink r:id="rId53" w:tooltip="PRIVACY, Right of" w:history="1">
        <w:r w:rsidRPr="007D344B">
          <w:rPr>
            <w:rFonts w:ascii="Arial" w:eastAsia="Times New Roman" w:hAnsi="Arial" w:cs="Arial"/>
            <w:color w:val="0033FF"/>
            <w:sz w:val="19"/>
            <w:u w:val="single"/>
            <w:lang w:val="en-US" w:eastAsia="en-GB"/>
          </w:rPr>
          <w:t>PRIVACY, Right of</w:t>
        </w:r>
      </w:hyperlink>
      <w:r w:rsidRPr="007D344B">
        <w:rPr>
          <w:rFonts w:ascii="Arial" w:eastAsia="Times New Roman" w:hAnsi="Arial" w:cs="Arial"/>
          <w:color w:val="000000"/>
          <w:sz w:val="19"/>
          <w:szCs w:val="19"/>
          <w:lang w:val="en-US" w:eastAsia="en-GB"/>
        </w:rPr>
        <w:br/>
        <w:t>*</w:t>
      </w:r>
      <w:hyperlink r:id="rId54" w:tooltip="COMPUTERS" w:history="1">
        <w:r w:rsidRPr="007D344B">
          <w:rPr>
            <w:rFonts w:ascii="Arial" w:eastAsia="Times New Roman" w:hAnsi="Arial" w:cs="Arial"/>
            <w:color w:val="0033FF"/>
            <w:sz w:val="19"/>
            <w:u w:val="single"/>
            <w:lang w:val="en-US" w:eastAsia="en-GB"/>
          </w:rPr>
          <w:t>COMPUTERS</w:t>
        </w:r>
      </w:hyperlink>
      <w:r w:rsidRPr="007D344B">
        <w:rPr>
          <w:rFonts w:ascii="Arial" w:eastAsia="Times New Roman" w:hAnsi="Arial" w:cs="Arial"/>
          <w:color w:val="000000"/>
          <w:sz w:val="19"/>
          <w:szCs w:val="19"/>
          <w:lang w:val="en-US" w:eastAsia="en-GB"/>
        </w:rPr>
        <w:br/>
      </w:r>
      <w:hyperlink r:id="rId55" w:tooltip="ONLINE chat groups" w:history="1">
        <w:r w:rsidRPr="007D344B">
          <w:rPr>
            <w:rFonts w:ascii="Arial" w:eastAsia="Times New Roman" w:hAnsi="Arial" w:cs="Arial"/>
            <w:color w:val="0033FF"/>
            <w:sz w:val="19"/>
            <w:u w:val="single"/>
            <w:lang w:val="en-US" w:eastAsia="en-GB"/>
          </w:rPr>
          <w:t>ONLINE chat groups</w:t>
        </w:r>
      </w:hyperlink>
      <w:r w:rsidRPr="007D344B">
        <w:rPr>
          <w:rFonts w:ascii="Arial" w:eastAsia="Times New Roman" w:hAnsi="Arial" w:cs="Arial"/>
          <w:color w:val="000000"/>
          <w:sz w:val="19"/>
          <w:szCs w:val="19"/>
          <w:lang w:val="en-US" w:eastAsia="en-GB"/>
        </w:rPr>
        <w:br/>
      </w:r>
      <w:hyperlink r:id="rId56" w:tooltip="COMPUTER network resources" w:history="1">
        <w:r w:rsidRPr="007D344B">
          <w:rPr>
            <w:rFonts w:ascii="Arial" w:eastAsia="Times New Roman" w:hAnsi="Arial" w:cs="Arial"/>
            <w:color w:val="0033FF"/>
            <w:sz w:val="19"/>
            <w:u w:val="single"/>
            <w:lang w:val="en-US" w:eastAsia="en-GB"/>
          </w:rPr>
          <w:t>COMPUTER network resources</w:t>
        </w:r>
      </w:hyperlink>
      <w:r w:rsidRPr="007D344B">
        <w:rPr>
          <w:rFonts w:ascii="Arial" w:eastAsia="Times New Roman" w:hAnsi="Arial" w:cs="Arial"/>
          <w:color w:val="000000"/>
          <w:sz w:val="19"/>
          <w:szCs w:val="19"/>
          <w:lang w:val="en-US" w:eastAsia="en-GB"/>
        </w:rPr>
        <w:br/>
      </w:r>
      <w:hyperlink r:id="rId57" w:tooltip="LAW &amp; legislation" w:history="1">
        <w:r w:rsidRPr="007D344B">
          <w:rPr>
            <w:rFonts w:ascii="Arial" w:eastAsia="Times New Roman" w:hAnsi="Arial" w:cs="Arial"/>
            <w:color w:val="0033FF"/>
            <w:sz w:val="19"/>
            <w:u w:val="single"/>
            <w:lang w:val="en-US" w:eastAsia="en-GB"/>
          </w:rPr>
          <w:t>LAW &amp; legislation</w:t>
        </w:r>
      </w:hyperlink>
      <w:r w:rsidRPr="007D344B">
        <w:rPr>
          <w:rFonts w:ascii="Arial" w:eastAsia="Times New Roman" w:hAnsi="Arial" w:cs="Arial"/>
          <w:color w:val="000000"/>
          <w:sz w:val="19"/>
          <w:szCs w:val="19"/>
          <w:lang w:val="en-US" w:eastAsia="en-GB"/>
        </w:rPr>
        <w:br/>
      </w:r>
      <w:hyperlink r:id="rId58" w:tooltip="FREEDOM of speech" w:history="1">
        <w:r w:rsidRPr="007D344B">
          <w:rPr>
            <w:rFonts w:ascii="Arial" w:eastAsia="Times New Roman" w:hAnsi="Arial" w:cs="Arial"/>
            <w:color w:val="0033FF"/>
            <w:sz w:val="19"/>
            <w:u w:val="single"/>
            <w:lang w:val="en-US" w:eastAsia="en-GB"/>
          </w:rPr>
          <w:t>FREEDOM of speech</w:t>
        </w:r>
      </w:hyperlink>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31125"/>
        <w:jc w:val="right"/>
        <w:rPr>
          <w:rFonts w:ascii="Arial" w:eastAsia="Times New Roman" w:hAnsi="Arial" w:cs="Arial"/>
          <w:b/>
          <w:bCs/>
          <w:color w:val="000000"/>
          <w:sz w:val="19"/>
          <w:szCs w:val="19"/>
          <w:lang w:val="en-US" w:eastAsia="en-GB"/>
        </w:rPr>
      </w:pPr>
      <w:hyperlink r:id="rId59" w:tooltip="" w:history="1">
        <w:r w:rsidRPr="007D344B">
          <w:rPr>
            <w:rFonts w:ascii="Arial" w:eastAsia="Times New Roman" w:hAnsi="Arial" w:cs="Arial"/>
            <w:b/>
            <w:bCs/>
            <w:color w:val="0033FF"/>
            <w:sz w:val="19"/>
            <w:u w:val="single"/>
            <w:lang w:val="en-US" w:eastAsia="en-GB"/>
          </w:rPr>
          <w:t>NAICS/I</w:t>
        </w:r>
        <w:r w:rsidRPr="007D344B">
          <w:rPr>
            <w:rFonts w:ascii="Arial" w:eastAsia="Times New Roman" w:hAnsi="Arial" w:cs="Arial"/>
            <w:b/>
            <w:bCs/>
            <w:color w:val="0033FF"/>
            <w:sz w:val="19"/>
            <w:u w:val="single"/>
            <w:lang w:val="en-US" w:eastAsia="en-GB"/>
          </w:rPr>
          <w:lastRenderedPageBreak/>
          <w:t xml:space="preserve">ndustry </w:t>
        </w:r>
        <w:proofErr w:type="gramStart"/>
        <w:r w:rsidRPr="007D344B">
          <w:rPr>
            <w:rFonts w:ascii="Arial" w:eastAsia="Times New Roman" w:hAnsi="Arial" w:cs="Arial"/>
            <w:b/>
            <w:bCs/>
            <w:color w:val="0033FF"/>
            <w:sz w:val="19"/>
            <w:u w:val="single"/>
            <w:lang w:val="en-US" w:eastAsia="en-GB"/>
          </w:rPr>
          <w:t xml:space="preserve">Codes </w:t>
        </w:r>
        <w:proofErr w:type="gramEnd"/>
      </w:hyperlink>
      <w:r w:rsidRPr="007D344B">
        <w:rPr>
          <w:rFonts w:ascii="Arial" w:eastAsia="Times New Roman" w:hAnsi="Arial" w:cs="Arial"/>
          <w:b/>
          <w:bCs/>
          <w:color w:val="000000"/>
          <w:sz w:val="19"/>
          <w:szCs w:val="19"/>
          <w:lang w:val="en-US" w:eastAsia="en-GB"/>
        </w:rPr>
        <w:t>:</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hyperlink r:id="rId60" w:tooltip="519130" w:history="1">
        <w:r w:rsidRPr="007D344B">
          <w:rPr>
            <w:rFonts w:ascii="Arial" w:eastAsia="Times New Roman" w:hAnsi="Arial" w:cs="Arial"/>
            <w:color w:val="0033FF"/>
            <w:sz w:val="19"/>
            <w:u w:val="single"/>
            <w:lang w:val="en-US" w:eastAsia="en-GB"/>
          </w:rPr>
          <w:t>519130</w:t>
        </w:r>
      </w:hyperlink>
      <w:r w:rsidRPr="007D344B">
        <w:rPr>
          <w:rFonts w:ascii="Arial" w:eastAsia="Times New Roman" w:hAnsi="Arial" w:cs="Arial"/>
          <w:color w:val="000000"/>
          <w:sz w:val="19"/>
          <w:szCs w:val="19"/>
          <w:lang w:val="en-US" w:eastAsia="en-GB"/>
        </w:rPr>
        <w:t xml:space="preserve"> Internet Publishing and Broadcasting and Web Search Portals</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28186"/>
        <w:jc w:val="right"/>
        <w:rPr>
          <w:rFonts w:ascii="Arial" w:eastAsia="Times New Roman" w:hAnsi="Arial" w:cs="Arial"/>
          <w:b/>
          <w:bCs/>
          <w:color w:val="000000"/>
          <w:sz w:val="19"/>
          <w:szCs w:val="19"/>
          <w:lang w:val="en-US" w:eastAsia="en-GB"/>
        </w:rPr>
      </w:pPr>
      <w:r w:rsidRPr="007D344B">
        <w:rPr>
          <w:rFonts w:ascii="Arial" w:eastAsia="Times New Roman" w:hAnsi="Arial" w:cs="Arial"/>
          <w:b/>
          <w:bCs/>
          <w:color w:val="000000"/>
          <w:sz w:val="19"/>
          <w:szCs w:val="19"/>
          <w:lang w:val="en-US" w:eastAsia="en-GB"/>
        </w:rPr>
        <w:t>Abstract:</w:t>
      </w:r>
    </w:p>
    <w:p w:rsidR="007D344B" w:rsidRPr="007D344B" w:rsidRDefault="007D344B" w:rsidP="007D344B">
      <w:pPr>
        <w:pBdr>
          <w:top w:val="single" w:sz="12" w:space="0" w:color="DEDEDE"/>
          <w:left w:val="single" w:sz="12" w:space="0" w:color="DEDEDE"/>
          <w:bottom w:val="single" w:sz="12" w:space="0" w:color="DEDEDE"/>
          <w:right w:val="single" w:sz="12" w:space="0" w:color="DEDEDE"/>
        </w:pBdr>
        <w:shd w:val="clear" w:color="auto" w:fill="FFFFFF"/>
        <w:spacing w:after="0" w:line="240" w:lineRule="auto"/>
        <w:ind w:left="720"/>
        <w:rPr>
          <w:rFonts w:ascii="Arial" w:eastAsia="Times New Roman" w:hAnsi="Arial" w:cs="Arial"/>
          <w:color w:val="000000"/>
          <w:sz w:val="19"/>
          <w:szCs w:val="19"/>
          <w:lang w:val="en-US" w:eastAsia="en-GB"/>
        </w:rPr>
      </w:pPr>
      <w:r w:rsidRPr="007D344B">
        <w:rPr>
          <w:rFonts w:ascii="Arial" w:eastAsia="Times New Roman" w:hAnsi="Arial" w:cs="Arial"/>
          <w:color w:val="000000"/>
          <w:sz w:val="19"/>
          <w:szCs w:val="19"/>
          <w:lang w:val="en-US" w:eastAsia="en-GB"/>
        </w:rPr>
        <w:t xml:space="preserve">In 1998, Congress passed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first law </w:t>
      </w:r>
      <w:r w:rsidRPr="007D344B">
        <w:rPr>
          <w:rFonts w:ascii="Arial" w:eastAsia="Times New Roman" w:hAnsi="Arial" w:cs="Arial"/>
          <w:b/>
          <w:bCs/>
          <w:i/>
          <w:iCs/>
          <w:color w:val="000000"/>
          <w:sz w:val="19"/>
          <w:lang w:val="en-US" w:eastAsia="en-GB"/>
        </w:rPr>
        <w:t>protecting</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privacy of individuals </w:t>
      </w:r>
      <w:r w:rsidRPr="007D344B">
        <w:rPr>
          <w:rFonts w:ascii="Arial" w:eastAsia="Times New Roman" w:hAnsi="Arial" w:cs="Arial"/>
          <w:b/>
          <w:bCs/>
          <w:i/>
          <w:iCs/>
          <w:color w:val="000000"/>
          <w:sz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lang w:val="en-US" w:eastAsia="en-GB"/>
        </w:rPr>
        <w:t>Internet</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lang w:val="en-US" w:eastAsia="en-GB"/>
        </w:rPr>
        <w:t>Children's</w:t>
      </w:r>
      <w:r w:rsidRPr="007D344B">
        <w:rPr>
          <w:rFonts w:ascii="Arial" w:eastAsia="Times New Roman" w:hAnsi="Arial" w:cs="Arial"/>
          <w:color w:val="000000"/>
          <w:sz w:val="19"/>
          <w:szCs w:val="19"/>
          <w:lang w:val="en-US" w:eastAsia="en-GB"/>
        </w:rPr>
        <w:t xml:space="preserve"> Online Privacy Protection Act (COPPA) restricts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online collection of personal information from </w:t>
      </w:r>
      <w:r w:rsidRPr="007D344B">
        <w:rPr>
          <w:rFonts w:ascii="Arial" w:eastAsia="Times New Roman" w:hAnsi="Arial" w:cs="Arial"/>
          <w:b/>
          <w:bCs/>
          <w:i/>
          <w:iCs/>
          <w:color w:val="000000"/>
          <w:sz w:val="19"/>
          <w:lang w:val="en-US" w:eastAsia="en-GB"/>
        </w:rPr>
        <w:t>children</w:t>
      </w:r>
      <w:r w:rsidRPr="007D344B">
        <w:rPr>
          <w:rFonts w:ascii="Arial" w:eastAsia="Times New Roman" w:hAnsi="Arial" w:cs="Arial"/>
          <w:color w:val="000000"/>
          <w:sz w:val="19"/>
          <w:szCs w:val="19"/>
          <w:lang w:val="en-US" w:eastAsia="en-GB"/>
        </w:rPr>
        <w:t xml:space="preserve"> aged 12 or younger. Under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law, Web sites that maintain chat rooms directed at </w:t>
      </w:r>
      <w:r w:rsidRPr="007D344B">
        <w:rPr>
          <w:rFonts w:ascii="Arial" w:eastAsia="Times New Roman" w:hAnsi="Arial" w:cs="Arial"/>
          <w:b/>
          <w:bCs/>
          <w:i/>
          <w:iCs/>
          <w:color w:val="000000"/>
          <w:sz w:val="19"/>
          <w:lang w:val="en-US" w:eastAsia="en-GB"/>
        </w:rPr>
        <w:t>children</w:t>
      </w:r>
      <w:r w:rsidRPr="007D344B">
        <w:rPr>
          <w:rFonts w:ascii="Arial" w:eastAsia="Times New Roman" w:hAnsi="Arial" w:cs="Arial"/>
          <w:color w:val="000000"/>
          <w:sz w:val="19"/>
          <w:szCs w:val="19"/>
          <w:lang w:val="en-US" w:eastAsia="en-GB"/>
        </w:rPr>
        <w:t xml:space="preserve"> must either condition a </w:t>
      </w:r>
      <w:r w:rsidRPr="007D344B">
        <w:rPr>
          <w:rFonts w:ascii="Arial" w:eastAsia="Times New Roman" w:hAnsi="Arial" w:cs="Arial"/>
          <w:b/>
          <w:bCs/>
          <w:i/>
          <w:iCs/>
          <w:color w:val="000000"/>
          <w:sz w:val="19"/>
          <w:lang w:val="en-US" w:eastAsia="en-GB"/>
        </w:rPr>
        <w:t>child's</w:t>
      </w:r>
      <w:r w:rsidRPr="007D344B">
        <w:rPr>
          <w:rFonts w:ascii="Arial" w:eastAsia="Times New Roman" w:hAnsi="Arial" w:cs="Arial"/>
          <w:color w:val="000000"/>
          <w:sz w:val="19"/>
          <w:szCs w:val="19"/>
          <w:lang w:val="en-US" w:eastAsia="en-GB"/>
        </w:rPr>
        <w:t xml:space="preserve"> participation </w:t>
      </w:r>
      <w:r w:rsidRPr="007D344B">
        <w:rPr>
          <w:rFonts w:ascii="Arial" w:eastAsia="Times New Roman" w:hAnsi="Arial" w:cs="Arial"/>
          <w:b/>
          <w:bCs/>
          <w:i/>
          <w:iCs/>
          <w:color w:val="000000"/>
          <w:sz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consent of a parent or guardian or monitor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chat room and censor references to personal information. This article examines whether COPPA's chat room restrictions infringe </w:t>
      </w:r>
      <w:r w:rsidRPr="007D344B">
        <w:rPr>
          <w:rFonts w:ascii="Arial" w:eastAsia="Times New Roman" w:hAnsi="Arial" w:cs="Arial"/>
          <w:b/>
          <w:bCs/>
          <w:i/>
          <w:iCs/>
          <w:color w:val="000000"/>
          <w:sz w:val="19"/>
          <w:lang w:val="en-US" w:eastAsia="en-GB"/>
        </w:rPr>
        <w:t>on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free speech rights of </w:t>
      </w:r>
      <w:r w:rsidRPr="007D344B">
        <w:rPr>
          <w:rFonts w:ascii="Arial" w:eastAsia="Times New Roman" w:hAnsi="Arial" w:cs="Arial"/>
          <w:b/>
          <w:bCs/>
          <w:i/>
          <w:iCs/>
          <w:color w:val="000000"/>
          <w:sz w:val="19"/>
          <w:lang w:val="en-US" w:eastAsia="en-GB"/>
        </w:rPr>
        <w:t>children</w:t>
      </w:r>
      <w:r w:rsidRPr="007D344B">
        <w:rPr>
          <w:rFonts w:ascii="Arial" w:eastAsia="Times New Roman" w:hAnsi="Arial" w:cs="Arial"/>
          <w:color w:val="000000"/>
          <w:sz w:val="19"/>
          <w:szCs w:val="19"/>
          <w:lang w:val="en-US" w:eastAsia="en-GB"/>
        </w:rPr>
        <w:t xml:space="preserve">.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examination finds that aspects of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chat room restrictions are constitutionally suspect because it is questionable whether </w:t>
      </w:r>
      <w:r w:rsidRPr="007D344B">
        <w:rPr>
          <w:rFonts w:ascii="Arial" w:eastAsia="Times New Roman" w:hAnsi="Arial" w:cs="Arial"/>
          <w:b/>
          <w:bCs/>
          <w:i/>
          <w:iCs/>
          <w:color w:val="000000"/>
          <w:sz w:val="19"/>
          <w:lang w:val="en-US" w:eastAsia="en-GB"/>
        </w:rPr>
        <w:t>the</w:t>
      </w:r>
      <w:r w:rsidRPr="007D344B">
        <w:rPr>
          <w:rFonts w:ascii="Arial" w:eastAsia="Times New Roman" w:hAnsi="Arial" w:cs="Arial"/>
          <w:color w:val="000000"/>
          <w:sz w:val="19"/>
          <w:szCs w:val="19"/>
          <w:lang w:val="en-US" w:eastAsia="en-GB"/>
        </w:rPr>
        <w:t xml:space="preserve"> parental consent requirement is narrowly tailored</w:t>
      </w:r>
    </w:p>
    <w:p w:rsidR="007D344B" w:rsidRDefault="007D344B"/>
    <w:sectPr w:rsidR="007D344B" w:rsidSect="006E1BB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911371"/>
    <w:multiLevelType w:val="multilevel"/>
    <w:tmpl w:val="F53A6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proofState w:spelling="clean" w:grammar="clean"/>
  <w:defaultTabStop w:val="720"/>
  <w:characterSpacingControl w:val="doNotCompress"/>
  <w:compat/>
  <w:rsids>
    <w:rsidRoot w:val="007D344B"/>
    <w:rsid w:val="00622482"/>
    <w:rsid w:val="006E1BB6"/>
    <w:rsid w:val="007D344B"/>
    <w:rsid w:val="00AE3A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BB6"/>
  </w:style>
  <w:style w:type="paragraph" w:styleId="Heading2">
    <w:name w:val="heading 2"/>
    <w:basedOn w:val="Normal"/>
    <w:link w:val="Heading2Char"/>
    <w:uiPriority w:val="9"/>
    <w:qFormat/>
    <w:rsid w:val="007D344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5">
    <w:name w:val="heading 5"/>
    <w:basedOn w:val="Normal"/>
    <w:link w:val="Heading5Char"/>
    <w:uiPriority w:val="9"/>
    <w:qFormat/>
    <w:rsid w:val="007D344B"/>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D344B"/>
    <w:rPr>
      <w:color w:val="0033FF"/>
      <w:u w:val="single"/>
    </w:rPr>
  </w:style>
  <w:style w:type="character" w:customStyle="1" w:styleId="ct-with-fmlt">
    <w:name w:val="ct-with-fmlt"/>
    <w:basedOn w:val="DefaultParagraphFont"/>
    <w:rsid w:val="007D344B"/>
  </w:style>
  <w:style w:type="character" w:styleId="Emphasis">
    <w:name w:val="Emphasis"/>
    <w:basedOn w:val="DefaultParagraphFont"/>
    <w:uiPriority w:val="20"/>
    <w:qFormat/>
    <w:rsid w:val="007D344B"/>
    <w:rPr>
      <w:i/>
      <w:iCs/>
    </w:rPr>
  </w:style>
  <w:style w:type="character" w:styleId="HTMLCite">
    <w:name w:val="HTML Cite"/>
    <w:basedOn w:val="DefaultParagraphFont"/>
    <w:uiPriority w:val="99"/>
    <w:semiHidden/>
    <w:unhideWhenUsed/>
    <w:rsid w:val="007D344B"/>
    <w:rPr>
      <w:i/>
      <w:iCs/>
    </w:rPr>
  </w:style>
  <w:style w:type="character" w:customStyle="1" w:styleId="Heading2Char">
    <w:name w:val="Heading 2 Char"/>
    <w:basedOn w:val="DefaultParagraphFont"/>
    <w:link w:val="Heading2"/>
    <w:uiPriority w:val="9"/>
    <w:rsid w:val="007D344B"/>
    <w:rPr>
      <w:rFonts w:ascii="Times New Roman" w:eastAsia="Times New Roman" w:hAnsi="Times New Roman" w:cs="Times New Roman"/>
      <w:b/>
      <w:bCs/>
      <w:sz w:val="36"/>
      <w:szCs w:val="36"/>
      <w:lang w:eastAsia="en-GB"/>
    </w:rPr>
  </w:style>
  <w:style w:type="character" w:customStyle="1" w:styleId="Heading5Char">
    <w:name w:val="Heading 5 Char"/>
    <w:basedOn w:val="DefaultParagraphFont"/>
    <w:link w:val="Heading5"/>
    <w:uiPriority w:val="9"/>
    <w:rsid w:val="007D344B"/>
    <w:rPr>
      <w:rFonts w:ascii="Times New Roman" w:eastAsia="Times New Roman" w:hAnsi="Times New Roman" w:cs="Times New Roman"/>
      <w:b/>
      <w:bCs/>
      <w:sz w:val="20"/>
      <w:szCs w:val="20"/>
      <w:lang w:eastAsia="en-GB"/>
    </w:rPr>
  </w:style>
  <w:style w:type="paragraph" w:styleId="HTMLPreformatted">
    <w:name w:val="HTML Preformatted"/>
    <w:basedOn w:val="Normal"/>
    <w:link w:val="HTMLPreformattedChar"/>
    <w:uiPriority w:val="99"/>
    <w:semiHidden/>
    <w:unhideWhenUsed/>
    <w:rsid w:val="007D34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D344B"/>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7D34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paragraph">
    <w:name w:val="body-paragraph"/>
    <w:basedOn w:val="Normal"/>
    <w:rsid w:val="007D344B"/>
    <w:pPr>
      <w:spacing w:line="240" w:lineRule="auto"/>
    </w:pPr>
    <w:rPr>
      <w:rFonts w:ascii="Times New Roman" w:eastAsia="Times New Roman" w:hAnsi="Times New Roman" w:cs="Times New Roman"/>
      <w:sz w:val="19"/>
      <w:szCs w:val="19"/>
      <w:lang w:eastAsia="en-GB"/>
    </w:rPr>
  </w:style>
  <w:style w:type="character" w:customStyle="1" w:styleId="medium-bold1">
    <w:name w:val="medium-bold1"/>
    <w:basedOn w:val="DefaultParagraphFont"/>
    <w:rsid w:val="007D344B"/>
    <w:rPr>
      <w:b/>
      <w:bCs/>
      <w:i w:val="0"/>
      <w:iCs w:val="0"/>
      <w:sz w:val="19"/>
      <w:szCs w:val="19"/>
    </w:rPr>
  </w:style>
  <w:style w:type="character" w:customStyle="1" w:styleId="updated-short-citation1">
    <w:name w:val="updated-short-citation1"/>
    <w:basedOn w:val="DefaultParagraphFont"/>
    <w:rsid w:val="007D344B"/>
    <w:rPr>
      <w:i w:val="0"/>
      <w:iCs w:val="0"/>
    </w:rPr>
  </w:style>
  <w:style w:type="character" w:customStyle="1" w:styleId="medium-normal2">
    <w:name w:val="medium-normal2"/>
    <w:basedOn w:val="DefaultParagraphFont"/>
    <w:rsid w:val="007D344B"/>
    <w:rPr>
      <w:b w:val="0"/>
      <w:bCs w:val="0"/>
      <w:i w:val="0"/>
      <w:iCs w:val="0"/>
      <w:sz w:val="19"/>
      <w:szCs w:val="19"/>
    </w:rPr>
  </w:style>
</w:styles>
</file>

<file path=word/webSettings.xml><?xml version="1.0" encoding="utf-8"?>
<w:webSettings xmlns:r="http://schemas.openxmlformats.org/officeDocument/2006/relationships" xmlns:w="http://schemas.openxmlformats.org/wordprocessingml/2006/main">
  <w:divs>
    <w:div w:id="2611107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700">
          <w:marLeft w:val="0"/>
          <w:marRight w:val="0"/>
          <w:marTop w:val="0"/>
          <w:marBottom w:val="0"/>
          <w:divBdr>
            <w:top w:val="none" w:sz="0" w:space="0" w:color="auto"/>
            <w:left w:val="none" w:sz="0" w:space="0" w:color="auto"/>
            <w:bottom w:val="none" w:sz="0" w:space="0" w:color="auto"/>
            <w:right w:val="none" w:sz="0" w:space="0" w:color="auto"/>
          </w:divBdr>
          <w:divsChild>
            <w:div w:id="32123245">
              <w:marLeft w:val="0"/>
              <w:marRight w:val="0"/>
              <w:marTop w:val="0"/>
              <w:marBottom w:val="0"/>
              <w:divBdr>
                <w:top w:val="none" w:sz="0" w:space="0" w:color="auto"/>
                <w:left w:val="none" w:sz="0" w:space="0" w:color="auto"/>
                <w:bottom w:val="none" w:sz="0" w:space="0" w:color="auto"/>
                <w:right w:val="none" w:sz="0" w:space="0" w:color="auto"/>
              </w:divBdr>
              <w:divsChild>
                <w:div w:id="122286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594798">
      <w:bodyDiv w:val="1"/>
      <w:marLeft w:val="0"/>
      <w:marRight w:val="0"/>
      <w:marTop w:val="0"/>
      <w:marBottom w:val="0"/>
      <w:divBdr>
        <w:top w:val="none" w:sz="0" w:space="0" w:color="auto"/>
        <w:left w:val="none" w:sz="0" w:space="0" w:color="auto"/>
        <w:bottom w:val="none" w:sz="0" w:space="0" w:color="auto"/>
        <w:right w:val="none" w:sz="0" w:space="0" w:color="auto"/>
      </w:divBdr>
      <w:divsChild>
        <w:div w:id="1781104509">
          <w:marLeft w:val="0"/>
          <w:marRight w:val="0"/>
          <w:marTop w:val="0"/>
          <w:marBottom w:val="0"/>
          <w:divBdr>
            <w:top w:val="none" w:sz="0" w:space="0" w:color="auto"/>
            <w:left w:val="none" w:sz="0" w:space="0" w:color="auto"/>
            <w:bottom w:val="none" w:sz="0" w:space="0" w:color="auto"/>
            <w:right w:val="none" w:sz="0" w:space="0" w:color="auto"/>
          </w:divBdr>
          <w:divsChild>
            <w:div w:id="74593720">
              <w:marLeft w:val="0"/>
              <w:marRight w:val="0"/>
              <w:marTop w:val="0"/>
              <w:marBottom w:val="0"/>
              <w:divBdr>
                <w:top w:val="none" w:sz="0" w:space="0" w:color="auto"/>
                <w:left w:val="none" w:sz="0" w:space="0" w:color="auto"/>
                <w:bottom w:val="none" w:sz="0" w:space="0" w:color="auto"/>
                <w:right w:val="none" w:sz="0" w:space="0" w:color="auto"/>
              </w:divBdr>
              <w:divsChild>
                <w:div w:id="163174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676437">
      <w:bodyDiv w:val="1"/>
      <w:marLeft w:val="0"/>
      <w:marRight w:val="0"/>
      <w:marTop w:val="0"/>
      <w:marBottom w:val="0"/>
      <w:divBdr>
        <w:top w:val="none" w:sz="0" w:space="0" w:color="auto"/>
        <w:left w:val="none" w:sz="0" w:space="0" w:color="auto"/>
        <w:bottom w:val="none" w:sz="0" w:space="0" w:color="auto"/>
        <w:right w:val="none" w:sz="0" w:space="0" w:color="auto"/>
      </w:divBdr>
      <w:divsChild>
        <w:div w:id="1005011034">
          <w:marLeft w:val="0"/>
          <w:marRight w:val="0"/>
          <w:marTop w:val="0"/>
          <w:marBottom w:val="0"/>
          <w:divBdr>
            <w:top w:val="none" w:sz="0" w:space="0" w:color="auto"/>
            <w:left w:val="none" w:sz="0" w:space="0" w:color="auto"/>
            <w:bottom w:val="none" w:sz="0" w:space="0" w:color="auto"/>
            <w:right w:val="none" w:sz="0" w:space="0" w:color="auto"/>
          </w:divBdr>
          <w:divsChild>
            <w:div w:id="220024632">
              <w:marLeft w:val="0"/>
              <w:marRight w:val="0"/>
              <w:marTop w:val="0"/>
              <w:marBottom w:val="0"/>
              <w:divBdr>
                <w:top w:val="none" w:sz="0" w:space="0" w:color="auto"/>
                <w:left w:val="none" w:sz="0" w:space="0" w:color="auto"/>
                <w:bottom w:val="none" w:sz="0" w:space="0" w:color="auto"/>
                <w:right w:val="none" w:sz="0" w:space="0" w:color="auto"/>
              </w:divBdr>
              <w:divsChild>
                <w:div w:id="1933850548">
                  <w:marLeft w:val="0"/>
                  <w:marRight w:val="0"/>
                  <w:marTop w:val="0"/>
                  <w:marBottom w:val="0"/>
                  <w:divBdr>
                    <w:top w:val="none" w:sz="0" w:space="0" w:color="auto"/>
                    <w:left w:val="none" w:sz="0" w:space="0" w:color="auto"/>
                    <w:bottom w:val="none" w:sz="0" w:space="0" w:color="auto"/>
                    <w:right w:val="none" w:sz="0" w:space="0" w:color="auto"/>
                  </w:divBdr>
                  <w:divsChild>
                    <w:div w:id="1831284585">
                      <w:marLeft w:val="0"/>
                      <w:marRight w:val="0"/>
                      <w:marTop w:val="250"/>
                      <w:marBottom w:val="0"/>
                      <w:divBdr>
                        <w:top w:val="single" w:sz="12" w:space="0" w:color="DEDEDE"/>
                        <w:left w:val="single" w:sz="12" w:space="0" w:color="DEDEDE"/>
                        <w:bottom w:val="single" w:sz="12" w:space="0" w:color="DEDEDE"/>
                        <w:right w:val="single" w:sz="12" w:space="0" w:color="DEDEDE"/>
                      </w:divBdr>
                      <w:divsChild>
                        <w:div w:id="1018778711">
                          <w:marLeft w:val="200"/>
                          <w:marRight w:val="75"/>
                          <w:marTop w:val="200"/>
                          <w:marBottom w:val="75"/>
                          <w:divBdr>
                            <w:top w:val="single" w:sz="4" w:space="0" w:color="DEDEDE"/>
                            <w:left w:val="single" w:sz="4" w:space="0" w:color="DEDEDE"/>
                            <w:bottom w:val="single" w:sz="4" w:space="0" w:color="DEDEDE"/>
                            <w:right w:val="single" w:sz="4" w:space="0" w:color="DEDEDE"/>
                          </w:divBdr>
                        </w:div>
                        <w:div w:id="1411927612">
                          <w:marLeft w:val="0"/>
                          <w:marRight w:val="0"/>
                          <w:marTop w:val="0"/>
                          <w:marBottom w:val="0"/>
                          <w:divBdr>
                            <w:top w:val="none" w:sz="0" w:space="0" w:color="auto"/>
                            <w:left w:val="none" w:sz="0" w:space="0" w:color="auto"/>
                            <w:bottom w:val="none" w:sz="0" w:space="0" w:color="auto"/>
                            <w:right w:val="none" w:sz="0" w:space="0" w:color="auto"/>
                          </w:divBdr>
                          <w:divsChild>
                            <w:div w:id="582837946">
                              <w:marLeft w:val="63"/>
                              <w:marRight w:val="63"/>
                              <w:marTop w:val="63"/>
                              <w:marBottom w:val="63"/>
                              <w:divBdr>
                                <w:top w:val="single" w:sz="4" w:space="3" w:color="006666"/>
                                <w:left w:val="single" w:sz="4" w:space="6" w:color="006666"/>
                                <w:bottom w:val="single" w:sz="4" w:space="3" w:color="006666"/>
                                <w:right w:val="single" w:sz="4" w:space="6" w:color="006666"/>
                              </w:divBdr>
                            </w:div>
                            <w:div w:id="4831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7363101">
      <w:bodyDiv w:val="1"/>
      <w:marLeft w:val="0"/>
      <w:marRight w:val="0"/>
      <w:marTop w:val="0"/>
      <w:marBottom w:val="0"/>
      <w:divBdr>
        <w:top w:val="none" w:sz="0" w:space="0" w:color="auto"/>
        <w:left w:val="none" w:sz="0" w:space="0" w:color="auto"/>
        <w:bottom w:val="none" w:sz="0" w:space="0" w:color="auto"/>
        <w:right w:val="none" w:sz="0" w:space="0" w:color="auto"/>
      </w:divBdr>
      <w:divsChild>
        <w:div w:id="1434133329">
          <w:marLeft w:val="0"/>
          <w:marRight w:val="0"/>
          <w:marTop w:val="0"/>
          <w:marBottom w:val="0"/>
          <w:divBdr>
            <w:top w:val="none" w:sz="0" w:space="0" w:color="auto"/>
            <w:left w:val="none" w:sz="0" w:space="0" w:color="auto"/>
            <w:bottom w:val="none" w:sz="0" w:space="0" w:color="auto"/>
            <w:right w:val="none" w:sz="0" w:space="0" w:color="auto"/>
          </w:divBdr>
          <w:divsChild>
            <w:div w:id="347954124">
              <w:marLeft w:val="0"/>
              <w:marRight w:val="0"/>
              <w:marTop w:val="0"/>
              <w:marBottom w:val="0"/>
              <w:divBdr>
                <w:top w:val="none" w:sz="0" w:space="0" w:color="auto"/>
                <w:left w:val="none" w:sz="0" w:space="0" w:color="auto"/>
                <w:bottom w:val="none" w:sz="0" w:space="0" w:color="auto"/>
                <w:right w:val="none" w:sz="0" w:space="0" w:color="auto"/>
              </w:divBdr>
              <w:divsChild>
                <w:div w:id="59501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javascript:__doLinkPostBack('detail','ss%257E%257EDE%2520%252522DISCLOSURE%2520of%2520information%252522%257C%257Csl%257E%257Erl','');" TargetMode="External"/><Relationship Id="rId18" Type="http://schemas.openxmlformats.org/officeDocument/2006/relationships/hyperlink" Target="http://web.ebscohost.com/bsi/detail?vid=15&amp;hid=2&amp;sid=63991316-78ae-4930-8fc1-86ff97ce29ab%40sessionmgr109&amp;bdata=JnNpdGU9YnNpLWxpdmU%3d" TargetMode="External"/><Relationship Id="rId26" Type="http://schemas.openxmlformats.org/officeDocument/2006/relationships/hyperlink" Target="http://edublogs.org" TargetMode="External"/><Relationship Id="rId39" Type="http://schemas.openxmlformats.org/officeDocument/2006/relationships/hyperlink" Target="javascript:__doLinkPostBack('detail','ss%257E%257EAR%2520%252522Kierkegaard%25252c%2520Sylvia%252522%257C%257Csl%257E%257Erl','');" TargetMode="External"/><Relationship Id="rId21" Type="http://schemas.openxmlformats.org/officeDocument/2006/relationships/hyperlink" Target="http://web.ebscohost.com/bsi/detail?vid=15&amp;hid=2&amp;sid=63991316-78ae-4930-8fc1-86ff97ce29ab%40sessionmgr109&amp;bdata=JnNpdGU9YnNpLWxpdmU%3d" TargetMode="External"/><Relationship Id="rId34" Type="http://schemas.openxmlformats.org/officeDocument/2006/relationships/hyperlink" Target="http://www.checkpoint.com" TargetMode="External"/><Relationship Id="rId42" Type="http://schemas.openxmlformats.org/officeDocument/2006/relationships/hyperlink" Target="javascript:__doLinkPostBack('detail','ss%257E%257EDE%2520%252522INTERNET%2520%252526%2520children%252522%257C%257Csl%257E%257Erl','');" TargetMode="External"/><Relationship Id="rId47" Type="http://schemas.openxmlformats.org/officeDocument/2006/relationships/hyperlink" Target="javascript:__doLinkPostBack('detail','ss%257E%257EDE%2520%252522EUROPE%252522%257C%257Csl%257E%257Erl','');" TargetMode="External"/><Relationship Id="rId50" Type="http://schemas.openxmlformats.org/officeDocument/2006/relationships/hyperlink" Target="javascript:__doLinkPostBack('detail','ss%257E%257EAR%2520%252522Simmons%25252c%2520Charlene%252522%257C%257Csl%257E%257Erl','');" TargetMode="External"/><Relationship Id="rId55" Type="http://schemas.openxmlformats.org/officeDocument/2006/relationships/hyperlink" Target="javascript:__doLinkPostBack('detail','ss%257E%257EDE%2520%252522ONLINE%2520chat%2520groups%252522%257C%257Csl%257E%257Erl','');" TargetMode="External"/><Relationship Id="rId7" Type="http://schemas.openxmlformats.org/officeDocument/2006/relationships/hyperlink" Target="javascript:__doLinkPostBack('detail','ss%257E%257EAR%2520%252522Stanaland%25252c%2520Andrea%2520J%252ES%252E%252522%257C%257Csl%257E%257Erl','');" TargetMode="External"/><Relationship Id="rId2" Type="http://schemas.openxmlformats.org/officeDocument/2006/relationships/styles" Target="styles.xml"/><Relationship Id="rId16" Type="http://schemas.openxmlformats.org/officeDocument/2006/relationships/hyperlink" Target="javascript:__doLinkPostBack('detail','ss%257E%257EDE%2520%252522PARENT%2520%252526%2520child%252522%257C%257Csl%257E%257Erl','');" TargetMode="External"/><Relationship Id="rId20" Type="http://schemas.openxmlformats.org/officeDocument/2006/relationships/hyperlink" Target="http://web.ebscohost.com/bsi/detail?vid=15&amp;hid=2&amp;sid=63991316-78ae-4930-8fc1-86ff97ce29ab%40sessionmgr109&amp;bdata=JnNpdGU9YnNpLWxpdmU%3d" TargetMode="External"/><Relationship Id="rId29" Type="http://schemas.openxmlformats.org/officeDocument/2006/relationships/hyperlink" Target="http://www.iste.org" TargetMode="External"/><Relationship Id="rId41" Type="http://schemas.openxmlformats.org/officeDocument/2006/relationships/hyperlink" Target="javascript:__doLinkPostBack('detail','ss%257E%257EDE%2520%252522INTERNATIONAL%2520law%252522%257C%257Csl%257E%257Erl','');" TargetMode="External"/><Relationship Id="rId54" Type="http://schemas.openxmlformats.org/officeDocument/2006/relationships/hyperlink" Target="javascript:__doLinkPostBack('detail','ss%257E%257EDE%2520%252522COMPUTERS%252522%257C%257Csl%257E%257Erl','');"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javascript:__doLinkPostBack('detail','ss%257E%257EAR%2520%252522Lwin%25252c%2520May%2520O%252E%252522%257C%257Csl%257E%257Erl','');" TargetMode="External"/><Relationship Id="rId11" Type="http://schemas.openxmlformats.org/officeDocument/2006/relationships/hyperlink" Target="javascript:__doLinkPostBack('detail','ss%257E%257EDE%2520%252522RETAIL%2520trade%252522%257C%257Csl%257E%257Erl','');" TargetMode="External"/><Relationship Id="rId24" Type="http://schemas.openxmlformats.org/officeDocument/2006/relationships/hyperlink" Target="http://www.cyberbully.org" TargetMode="External"/><Relationship Id="rId32" Type="http://schemas.openxmlformats.org/officeDocument/2006/relationships/hyperlink" Target="http://www.securecomputing.com" TargetMode="External"/><Relationship Id="rId37" Type="http://schemas.openxmlformats.org/officeDocument/2006/relationships/hyperlink" Target="http://dansguardian.org" TargetMode="External"/><Relationship Id="rId40" Type="http://schemas.openxmlformats.org/officeDocument/2006/relationships/hyperlink" Target="javascript:__doLinkPostBack('detail','mdb%257E%257Ebuh%257C%257Cjdb%257E%257Ebuhjnh%257C%257Css%257E%257EJN%2520%252522Computer%2520Law%2520%252526%2520Security%2520Report%252522%257C%257Csl%257E%257Ejh','');" TargetMode="External"/><Relationship Id="rId45" Type="http://schemas.openxmlformats.org/officeDocument/2006/relationships/hyperlink" Target="javascript:__doLinkPostBack('detail','ss%257E%257EDE%2520%252522COMPUTER%2520bulletin%2520boards%252522%257C%257Csl%257E%257Erl','');" TargetMode="External"/><Relationship Id="rId53" Type="http://schemas.openxmlformats.org/officeDocument/2006/relationships/hyperlink" Target="javascript:__doLinkPostBack('detail','ss%257E%257EDE%2520%252522PRIVACY%25252c%2520Right%2520of%252522%257C%257Csl%257E%257Erl','');" TargetMode="External"/><Relationship Id="rId58" Type="http://schemas.openxmlformats.org/officeDocument/2006/relationships/hyperlink" Target="javascript:__doLinkPostBack('detail','ss%257E%257EDE%2520%252522FREEDOM%2520of%2520speech%252522%257C%257Csl%257E%257Erl','');" TargetMode="External"/><Relationship Id="rId5" Type="http://schemas.openxmlformats.org/officeDocument/2006/relationships/hyperlink" Target="javascript:__doLinkPostBack('','sl~~fm||ss~~TX%2B%22INTERNET%22%2BAND%2BTX%2B%22RETAIL%2Btrade%22%2BAND%2B%28TX%2B%22RESEARCH%22%2BOR%2BTX%2B%22DISCLOSURE%2Bof%2Binformation%22%2BOR%2BTX%2B%22INTERNET%2B%26%2Bchildren%22%2BOR%2BTX%2B%22SAFETY%2Bmeasures%22%29','');" TargetMode="External"/><Relationship Id="rId15" Type="http://schemas.openxmlformats.org/officeDocument/2006/relationships/hyperlink" Target="javascript:__doLinkPostBack('detail','ss%257E%257EDE%2520%252522SAFETY%2520measures%252522%257C%257Csl%257E%257Erl','');" TargetMode="External"/><Relationship Id="rId23" Type="http://schemas.openxmlformats.org/officeDocument/2006/relationships/hyperlink" Target="http://www.ala.org/ala/aasl/aastindex.cfm" TargetMode="External"/><Relationship Id="rId28" Type="http://schemas.openxmlformats.org/officeDocument/2006/relationships/hyperlink" Target="http://www.isafe.org" TargetMode="External"/><Relationship Id="rId36" Type="http://schemas.openxmlformats.org/officeDocument/2006/relationships/hyperlink" Target="http://www.deepnines.com" TargetMode="External"/><Relationship Id="rId49" Type="http://schemas.openxmlformats.org/officeDocument/2006/relationships/hyperlink" Target="javascript:__doLinkPostBack('detail','ss%257E%257EIC%2520%252522519130%252522%257C%257Csl%257E%257Erl','');" TargetMode="External"/><Relationship Id="rId57" Type="http://schemas.openxmlformats.org/officeDocument/2006/relationships/hyperlink" Target="javascript:__doLinkPostBack('detail','ss%257E%257EDE%2520%252522LAW%2520%252526%2520legislation%252522%257C%257Csl%257E%257Erl','');" TargetMode="External"/><Relationship Id="rId61" Type="http://schemas.openxmlformats.org/officeDocument/2006/relationships/fontTable" Target="fontTable.xml"/><Relationship Id="rId10" Type="http://schemas.openxmlformats.org/officeDocument/2006/relationships/hyperlink" Target="javascript:__doLinkPostBack('detail','ss%257E%257EDE%2520%252522INTERNET%252522%257C%257Csl%257E%257Erl','');" TargetMode="External"/><Relationship Id="rId19" Type="http://schemas.openxmlformats.org/officeDocument/2006/relationships/hyperlink" Target="http://web.ebscohost.com/bsi/detail?vid=15&amp;hid=2&amp;sid=63991316-78ae-4930-8fc1-86ff97ce29ab%40sessionmgr109&amp;bdata=JnNpdGU9YnNpLWxpdmU%3d" TargetMode="External"/><Relationship Id="rId31" Type="http://schemas.openxmlformats.org/officeDocument/2006/relationships/hyperlink" Target="http://www.publicschoolworks.com" TargetMode="External"/><Relationship Id="rId44" Type="http://schemas.openxmlformats.org/officeDocument/2006/relationships/hyperlink" Target="javascript:__doLinkPostBack('detail','ss%257E%257EDE%2520%252522CHILD%2520sex%2520offenders%252522%257C%257Csl%257E%257Erl','');" TargetMode="External"/><Relationship Id="rId52" Type="http://schemas.openxmlformats.org/officeDocument/2006/relationships/hyperlink" Target="javascript:__doLinkPostBack('detail','ss%257E%257EDE%2520%252522INTERNET%2520%252D%252D%2520Law%2520%252526%2520legislation%252522%257C%257Csl%257E%257Erl','');" TargetMode="External"/><Relationship Id="rId60" Type="http://schemas.openxmlformats.org/officeDocument/2006/relationships/hyperlink" Target="javascript:__doLinkPostBack('detail','ss%257E%257EIC%2520%252522519130%252522%257C%257Csl%257E%257Erl','');" TargetMode="External"/><Relationship Id="rId4" Type="http://schemas.openxmlformats.org/officeDocument/2006/relationships/webSettings" Target="webSettings.xml"/><Relationship Id="rId9" Type="http://schemas.openxmlformats.org/officeDocument/2006/relationships/hyperlink" Target="javascript:__doLinkPostBack('detail','mdb%257E%257Ebuh%257C%257Cjdb%257E%257Ebuhjnh%257C%257Css%257E%257EJN%2520%252522Journal%2520of%2520Retailing%252522%257C%257Csl%257E%257Ejh','');" TargetMode="External"/><Relationship Id="rId14" Type="http://schemas.openxmlformats.org/officeDocument/2006/relationships/hyperlink" Target="javascript:__doLinkPostBack('detail','ss%257E%257EDE%2520%252522INTERNET%2520%252526%2520children%252522%257C%257Csl%257E%257Erl','');" TargetMode="External"/><Relationship Id="rId22" Type="http://schemas.openxmlformats.org/officeDocument/2006/relationships/hyperlink" Target="http://www.thejournal.com" TargetMode="External"/><Relationship Id="rId27" Type="http://schemas.openxmlformats.org/officeDocument/2006/relationships/hyperlink" Target="http://filteringfacts.org" TargetMode="External"/><Relationship Id="rId30" Type="http://schemas.openxmlformats.org/officeDocument/2006/relationships/hyperlink" Target="http://www.nsba.org" TargetMode="External"/><Relationship Id="rId35" Type="http://schemas.openxmlformats.org/officeDocument/2006/relationships/hyperlink" Target="http://www.8e6.com" TargetMode="External"/><Relationship Id="rId43" Type="http://schemas.openxmlformats.org/officeDocument/2006/relationships/hyperlink" Target="javascript:__doLinkPostBack('detail','ss%257E%257EDE%2520%252522CHILD%2520sexual%2520abuse%252522%257C%257Csl%257E%257Erl','');" TargetMode="External"/><Relationship Id="rId48" Type="http://schemas.openxmlformats.org/officeDocument/2006/relationships/hyperlink" Target="javascript:openWideTip('http://support.ebsco.com/uploads/kb/naics.html');" TargetMode="External"/><Relationship Id="rId56" Type="http://schemas.openxmlformats.org/officeDocument/2006/relationships/hyperlink" Target="javascript:__doLinkPostBack('detail','ss%257E%257EDE%2520%252522COMPUTER%2520network%2520resources%252522%257C%257Csl%257E%257Erl','');" TargetMode="External"/><Relationship Id="rId8" Type="http://schemas.openxmlformats.org/officeDocument/2006/relationships/hyperlink" Target="javascript:__doLinkPostBack('detail','ss%257E%257EAR%2520%252522Miyazaki%25252c%2520Anthony%2520D%252E%252522%257C%257Csl%257E%257Erl','');" TargetMode="External"/><Relationship Id="rId51" Type="http://schemas.openxmlformats.org/officeDocument/2006/relationships/hyperlink" Target="javascript:__doLinkPostBack('detail','mdb%257E%257Ebuh%257C%257Cjdb%257E%257Ebuhjnh%257C%257Css%257E%257EJN%2520%252522Communication%2520Law%2520%252526%2520Policy%252522%257C%257Csl%257E%257Ejh','');" TargetMode="External"/><Relationship Id="rId3" Type="http://schemas.openxmlformats.org/officeDocument/2006/relationships/settings" Target="settings.xml"/><Relationship Id="rId12" Type="http://schemas.openxmlformats.org/officeDocument/2006/relationships/hyperlink" Target="javascript:__doLinkPostBack('detail','ss%257E%257EDE%2520%252522RESEARCH%252522%257C%257Csl%257E%257Erl','');" TargetMode="External"/><Relationship Id="rId17" Type="http://schemas.openxmlformats.org/officeDocument/2006/relationships/hyperlink" Target="javascript:__doLinkPostBack('detail','ss%257E%257EDE%2520%252522FAMILY%2520mediation%252522%257C%257Csl%257E%257Erl','');" TargetMode="External"/><Relationship Id="rId25" Type="http://schemas.openxmlformats.org/officeDocument/2006/relationships/hyperlink" Target="http://classblogmeister.com" TargetMode="External"/><Relationship Id="rId33" Type="http://schemas.openxmlformats.org/officeDocument/2006/relationships/hyperlink" Target="http://www.websense.com" TargetMode="External"/><Relationship Id="rId38" Type="http://schemas.openxmlformats.org/officeDocument/2006/relationships/hyperlink" Target="http://www.safesquid.com" TargetMode="External"/><Relationship Id="rId46" Type="http://schemas.openxmlformats.org/officeDocument/2006/relationships/hyperlink" Target="javascript:__doLinkPostBack('detail','ss%257E%257EDE%2520%252522PEDOPHILIA%252522%257C%257Csl%257E%257Erl','');" TargetMode="External"/><Relationship Id="rId59" Type="http://schemas.openxmlformats.org/officeDocument/2006/relationships/hyperlink" Target="javascript:openWideTip('http://support.ebsco.com/uploads/kb/naic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4504</Words>
  <Characters>25676</Characters>
  <Application>Microsoft Office Word</Application>
  <DocSecurity>0</DocSecurity>
  <Lines>213</Lines>
  <Paragraphs>60</Paragraphs>
  <ScaleCrop>false</ScaleCrop>
  <Company>Swansea Metropolitas</Company>
  <LinksUpToDate>false</LinksUpToDate>
  <CharactersWithSpaces>30120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2009-03-24T14:46:00Z</dcterms:created>
  <dcterms:modified xsi:type="dcterms:W3CDTF">2009-03-24T14:56:00Z</dcterms:modified>
</cp:coreProperties>
</file>