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1966ED" w:rsidRDefault="0045538B" w:rsidP="00A9082C">
      <w:pPr>
        <w:rPr>
          <w:b/>
          <w:bCs/>
          <w:color w:val="auto"/>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4"/>
        <w:gridCol w:w="1213"/>
        <w:gridCol w:w="587"/>
        <w:gridCol w:w="1650"/>
        <w:gridCol w:w="618"/>
      </w:tblGrid>
      <w:tr w:rsidR="001966ED" w:rsidRPr="001966ED"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1966ED" w:rsidRDefault="00330917" w:rsidP="00A9082C">
            <w:pPr>
              <w:keepNext/>
              <w:jc w:val="center"/>
              <w:rPr>
                <w:rFonts w:ascii="Arial" w:eastAsia="Times New Roman" w:hAnsi="Arial" w:cs="Times New Roman"/>
                <w:b/>
                <w:color w:val="auto"/>
                <w:sz w:val="32"/>
                <w:szCs w:val="32"/>
              </w:rPr>
            </w:pPr>
          </w:p>
          <w:p w14:paraId="72D83E8F" w14:textId="1F16F638" w:rsidR="00330917" w:rsidRPr="001966ED" w:rsidRDefault="00330917" w:rsidP="00A9082C">
            <w:pPr>
              <w:keepNext/>
              <w:rPr>
                <w:rFonts w:ascii="Arial" w:eastAsia="Times New Roman" w:hAnsi="Arial" w:cs="Times New Roman"/>
                <w:b/>
                <w:color w:val="auto"/>
                <w:sz w:val="28"/>
                <w:szCs w:val="28"/>
              </w:rPr>
            </w:pPr>
            <w:r w:rsidRPr="001966ED">
              <w:rPr>
                <w:rFonts w:asciiTheme="minorHAnsi" w:hAnsiTheme="minorHAnsi"/>
                <w:noProof/>
                <w:color w:val="auto"/>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966ED">
              <w:rPr>
                <w:rFonts w:ascii="Arial" w:eastAsia="Times New Roman" w:hAnsi="Arial" w:cs="Times New Roman"/>
                <w:b/>
                <w:color w:val="auto"/>
                <w:sz w:val="32"/>
                <w:szCs w:val="32"/>
              </w:rPr>
              <w:br/>
            </w:r>
          </w:p>
          <w:p w14:paraId="06A69F32" w14:textId="79386D70" w:rsidR="008D4E2F" w:rsidRPr="001966ED" w:rsidRDefault="00BC2888" w:rsidP="00A9082C">
            <w:pPr>
              <w:widowControl w:val="0"/>
              <w:autoSpaceDE w:val="0"/>
              <w:autoSpaceDN w:val="0"/>
              <w:rPr>
                <w:rFonts w:eastAsia="Times New Roman" w:cs="Times New Roman"/>
                <w:b/>
                <w:bCs/>
                <w:i/>
                <w:iCs/>
                <w:color w:val="auto"/>
                <w:sz w:val="28"/>
                <w:szCs w:val="28"/>
              </w:rPr>
            </w:pPr>
            <w:r w:rsidRPr="001966ED">
              <w:rPr>
                <w:noProof/>
                <w:color w:val="auto"/>
                <w:lang w:val="en-US"/>
              </w:rPr>
              <w:drawing>
                <wp:inline distT="0" distB="0" distL="0" distR="0" wp14:anchorId="04CB64BE" wp14:editId="09E474AA">
                  <wp:extent cx="2895600" cy="1009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895600" cy="1009650"/>
                          </a:xfrm>
                          <a:prstGeom prst="rect">
                            <a:avLst/>
                          </a:prstGeom>
                        </pic:spPr>
                      </pic:pic>
                    </a:graphicData>
                  </a:graphic>
                </wp:inline>
              </w:drawing>
            </w:r>
          </w:p>
          <w:p w14:paraId="6CE4F68C" w14:textId="7273FCAE" w:rsidR="00330917" w:rsidRPr="001966ED" w:rsidRDefault="00330917" w:rsidP="00A9082C">
            <w:pPr>
              <w:rPr>
                <w:rFonts w:ascii="Arial" w:eastAsia="Times New Roman" w:hAnsi="Arial" w:cs="Times New Roman"/>
                <w:b/>
                <w:color w:val="auto"/>
                <w:sz w:val="32"/>
                <w:szCs w:val="32"/>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1966ED" w:rsidRDefault="00330917" w:rsidP="00A9082C">
            <w:pPr>
              <w:keepNext/>
              <w:spacing w:before="120"/>
              <w:rPr>
                <w:rFonts w:ascii="Arial" w:eastAsia="Times New Roman" w:hAnsi="Arial" w:cs="Times New Roman"/>
                <w:b/>
                <w:bCs/>
                <w:color w:val="auto"/>
                <w:sz w:val="20"/>
                <w:szCs w:val="20"/>
              </w:rPr>
            </w:pPr>
            <w:r w:rsidRPr="001966ED">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61D0366" w:rsidR="00D14ACE" w:rsidRPr="001966ED" w:rsidRDefault="00D14ACE" w:rsidP="00D14ACE">
            <w:pPr>
              <w:keepNext/>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Jozef Kotlar 2207347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1966ED" w:rsidRDefault="00330917" w:rsidP="00A9082C">
            <w:pPr>
              <w:keepNext/>
              <w:jc w:val="center"/>
              <w:rPr>
                <w:rFonts w:ascii="Arial" w:eastAsia="Times New Roman" w:hAnsi="Arial" w:cs="Times New Roman"/>
                <w:b/>
                <w:color w:val="auto"/>
                <w:sz w:val="20"/>
                <w:szCs w:val="20"/>
              </w:rPr>
            </w:pPr>
          </w:p>
        </w:tc>
      </w:tr>
      <w:tr w:rsidR="001966ED" w:rsidRPr="001966ED"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1966ED" w:rsidRDefault="00330917" w:rsidP="00A9082C">
            <w:pPr>
              <w:keepNext/>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1966ED" w:rsidRDefault="00330917" w:rsidP="00A9082C">
            <w:pPr>
              <w:keepNext/>
              <w:rPr>
                <w:rFonts w:ascii="Arial" w:eastAsia="Times New Roman" w:hAnsi="Arial" w:cs="Times New Roman"/>
                <w:color w:val="auto"/>
                <w:sz w:val="20"/>
                <w:szCs w:val="20"/>
              </w:rPr>
            </w:pPr>
          </w:p>
          <w:p w14:paraId="6800DE34" w14:textId="77777777" w:rsidR="00330917" w:rsidRPr="001966ED" w:rsidRDefault="00330917" w:rsidP="00A9082C">
            <w:pPr>
              <w:keepNext/>
              <w:rPr>
                <w:rFonts w:ascii="Arial" w:eastAsia="Times New Roman" w:hAnsi="Arial" w:cs="Times New Roman"/>
                <w:color w:val="auto"/>
                <w:sz w:val="20"/>
                <w:szCs w:val="20"/>
              </w:rPr>
            </w:pPr>
            <w:r w:rsidRPr="001966ED">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EC21215" w:rsidR="00330917" w:rsidRPr="001966ED" w:rsidRDefault="00345A1B" w:rsidP="00A9082C">
            <w:pPr>
              <w:keepNext/>
              <w:jc w:val="center"/>
              <w:rPr>
                <w:rFonts w:ascii="Arial" w:eastAsia="Times New Roman" w:hAnsi="Arial" w:cs="Times New Roman"/>
                <w:b/>
                <w:color w:val="auto"/>
                <w:sz w:val="20"/>
                <w:szCs w:val="20"/>
              </w:rPr>
            </w:pPr>
            <w:r w:rsidRPr="001966ED">
              <w:rPr>
                <w:rFonts w:ascii="Arial" w:eastAsia="Times New Roman" w:hAnsi="Arial" w:cs="Times New Roman"/>
                <w:b/>
                <w:color w:val="auto"/>
                <w:sz w:val="20"/>
                <w:szCs w:val="20"/>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1966ED" w:rsidRDefault="00330917" w:rsidP="00A9082C">
            <w:pPr>
              <w:keepNext/>
              <w:jc w:val="center"/>
              <w:rPr>
                <w:rFonts w:ascii="Arial" w:eastAsia="Times New Roman" w:hAnsi="Arial" w:cs="Times New Roman"/>
                <w:b/>
                <w:color w:val="auto"/>
                <w:sz w:val="20"/>
                <w:szCs w:val="20"/>
              </w:rPr>
            </w:pPr>
          </w:p>
        </w:tc>
      </w:tr>
      <w:tr w:rsidR="001966ED" w:rsidRPr="001966ED"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1966ED" w:rsidRDefault="00330917" w:rsidP="00A9082C">
            <w:pPr>
              <w:keepNext/>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1966ED" w:rsidRDefault="00330917" w:rsidP="00A9082C">
            <w:pPr>
              <w:keepNext/>
              <w:rPr>
                <w:rFonts w:ascii="Arial" w:eastAsia="Times New Roman" w:hAnsi="Arial" w:cs="Times New Roman"/>
                <w:color w:val="auto"/>
                <w:sz w:val="20"/>
                <w:szCs w:val="20"/>
              </w:rPr>
            </w:pPr>
            <w:r w:rsidRPr="001966ED">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EC16892" w:rsidR="00330917" w:rsidRPr="001966ED" w:rsidRDefault="00345A1B" w:rsidP="00A9082C">
            <w:pPr>
              <w:keepNext/>
              <w:jc w:val="center"/>
              <w:rPr>
                <w:rFonts w:ascii="Arial" w:eastAsia="Times New Roman" w:hAnsi="Arial" w:cs="Times New Roman"/>
                <w:b/>
                <w:color w:val="auto"/>
                <w:sz w:val="20"/>
                <w:szCs w:val="20"/>
              </w:rPr>
            </w:pPr>
            <w:r w:rsidRPr="001966ED">
              <w:rPr>
                <w:rFonts w:ascii="Arial" w:eastAsia="Times New Roman" w:hAnsi="Arial" w:cs="Times New Roman"/>
                <w:b/>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1966ED" w:rsidRDefault="00330917" w:rsidP="00A9082C">
            <w:pPr>
              <w:keepNext/>
              <w:jc w:val="center"/>
              <w:rPr>
                <w:rFonts w:ascii="Arial" w:eastAsia="Times New Roman" w:hAnsi="Arial" w:cs="Times New Roman"/>
                <w:b/>
                <w:color w:val="auto"/>
                <w:sz w:val="20"/>
                <w:szCs w:val="20"/>
              </w:rPr>
            </w:pPr>
          </w:p>
        </w:tc>
      </w:tr>
      <w:tr w:rsidR="001966ED" w:rsidRPr="001966ED"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1966ED" w:rsidRDefault="00330917" w:rsidP="00A9082C">
            <w:pPr>
              <w:keepNext/>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1966ED" w:rsidRDefault="00330917" w:rsidP="00A9082C">
            <w:pPr>
              <w:keepNext/>
              <w:rPr>
                <w:rFonts w:ascii="Arial" w:eastAsia="Times New Roman" w:hAnsi="Arial" w:cs="Times New Roman"/>
                <w:color w:val="auto"/>
                <w:sz w:val="20"/>
                <w:szCs w:val="20"/>
              </w:rPr>
            </w:pPr>
            <w:r w:rsidRPr="001966ED">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EB5FE66" w:rsidR="00D14ACE" w:rsidRPr="001966ED" w:rsidRDefault="00D14ACE" w:rsidP="00D14ACE">
            <w:pPr>
              <w:keepNext/>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1966ED" w:rsidRDefault="00330917" w:rsidP="00A9082C">
            <w:pPr>
              <w:keepNext/>
              <w:jc w:val="center"/>
              <w:rPr>
                <w:rFonts w:ascii="Arial" w:eastAsia="Times New Roman" w:hAnsi="Arial" w:cs="Times New Roman"/>
                <w:b/>
                <w:color w:val="auto"/>
                <w:sz w:val="20"/>
                <w:szCs w:val="20"/>
              </w:rPr>
            </w:pPr>
          </w:p>
        </w:tc>
      </w:tr>
      <w:tr w:rsidR="001966ED" w:rsidRPr="001966ED"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1966ED" w:rsidRDefault="00330917" w:rsidP="00A9082C">
            <w:pPr>
              <w:keepNext/>
              <w:jc w:val="center"/>
              <w:rPr>
                <w:rFonts w:ascii="Arial" w:eastAsia="Times New Roman" w:hAnsi="Arial"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1966ED" w:rsidRDefault="00330917" w:rsidP="00A9082C">
            <w:pPr>
              <w:keepNext/>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1966ED" w:rsidRDefault="00330917" w:rsidP="00A9082C">
            <w:pPr>
              <w:keepNext/>
              <w:rPr>
                <w:rFonts w:ascii="Arial" w:eastAsia="Times New Roman" w:hAnsi="Arial"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1966ED" w:rsidRDefault="00330917" w:rsidP="00A9082C">
            <w:pPr>
              <w:keepNext/>
              <w:jc w:val="center"/>
              <w:rPr>
                <w:rFonts w:ascii="Arial" w:eastAsia="Times New Roman" w:hAnsi="Arial" w:cs="Times New Roman"/>
                <w:b/>
                <w:color w:val="auto"/>
                <w:sz w:val="40"/>
                <w:szCs w:val="20"/>
              </w:rPr>
            </w:pPr>
          </w:p>
        </w:tc>
      </w:tr>
      <w:tr w:rsidR="001966ED" w:rsidRPr="001966ED"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77777777" w:rsidR="00330917" w:rsidRPr="001966ED" w:rsidRDefault="00330917" w:rsidP="00A9082C">
            <w:pPr>
              <w:rPr>
                <w:rFonts w:ascii="Arial" w:eastAsia="Times New Roman" w:hAnsi="Arial" w:cs="Times New Roman"/>
                <w:bCs/>
                <w:color w:val="auto"/>
                <w:sz w:val="20"/>
                <w:szCs w:val="20"/>
              </w:rPr>
            </w:pPr>
          </w:p>
          <w:p w14:paraId="20989DF6" w14:textId="67752E5B" w:rsidR="00A9082C" w:rsidRDefault="00A9082C" w:rsidP="00A9082C">
            <w:r>
              <w:t xml:space="preserve">Each regional inter-ministerial business must have a front desk or lobby to receive visitors. The front desk acts as a company's public face and voice. The front desk is the hotel's most prominent feature, regardless of the hotel's sort or quality rating. A front desk department at a business like generosity is in charge of increasing customer satisfaction on a whole </w:t>
            </w:r>
            <w:r w:rsidR="00991136" w:rsidRPr="006B1BE0">
              <w:t>(Haslam et al, 2021)</w:t>
            </w:r>
          </w:p>
          <w:p w14:paraId="2B9D4091" w14:textId="286BBB07" w:rsidR="00E11649" w:rsidRPr="00E11649" w:rsidRDefault="00E11649" w:rsidP="00E11649">
            <w:pPr>
              <w:rPr>
                <w:b/>
              </w:rPr>
            </w:pPr>
            <w:r w:rsidRPr="00E11649">
              <w:rPr>
                <w:b/>
              </w:rPr>
              <w:t>Interpersonal communication</w:t>
            </w:r>
            <w:r w:rsidR="00BD3544">
              <w:rPr>
                <w:b/>
              </w:rPr>
              <w:t xml:space="preserve"> skills</w:t>
            </w:r>
          </w:p>
          <w:p w14:paraId="52D2C226" w14:textId="459899E2" w:rsidR="00A9082C" w:rsidRDefault="00A9082C" w:rsidP="00A9082C">
            <w:r>
              <w:t xml:space="preserve">The front desk </w:t>
            </w:r>
            <w:r w:rsidR="0027770A">
              <w:t>staffs are</w:t>
            </w:r>
            <w:r>
              <w:t xml:space="preserve"> in charge of interacting with guests for the hotel. Visitors are greeted by the employee, who also attends to customer needs and gives them a favourable first impression of the establishment </w:t>
            </w:r>
            <w:r w:rsidR="00991136">
              <w:t>(Takács et al, 2021)</w:t>
            </w:r>
            <w:r w:rsidR="00567A3E">
              <w:t xml:space="preserve"> </w:t>
            </w:r>
            <w:r>
              <w:t xml:space="preserve">The above list encapsulates the essential tasks </w:t>
            </w:r>
            <w:r w:rsidR="008E212C">
              <w:t xml:space="preserve">that a front desk may carry out e.g. </w:t>
            </w:r>
            <w:r>
              <w:t>Keeping track of visits, managing payments for guests, setting up facilities for visitors, and trying to convince someone to purchase a facility</w:t>
            </w:r>
            <w:r w:rsidR="002D22B1">
              <w:t xml:space="preserve">, Ensure customer satisfaction, </w:t>
            </w:r>
            <w:r>
              <w:t>Manage internal communication via a PBX</w:t>
            </w:r>
          </w:p>
          <w:p w14:paraId="7A06AEFD" w14:textId="77777777" w:rsidR="006C1E3A" w:rsidRDefault="006C1E3A" w:rsidP="00A9082C"/>
          <w:p w14:paraId="0A545C9B" w14:textId="77777777" w:rsidR="00567A3E" w:rsidRDefault="00567A3E" w:rsidP="00A9082C"/>
          <w:p w14:paraId="61715031" w14:textId="77777777" w:rsidR="00567A3E" w:rsidRDefault="00567A3E" w:rsidP="00A9082C"/>
          <w:p w14:paraId="531E563F" w14:textId="3A4D0B91" w:rsidR="00567A3E" w:rsidRPr="00567A3E" w:rsidRDefault="00567A3E" w:rsidP="00567A3E">
            <w:pPr>
              <w:rPr>
                <w:b/>
              </w:rPr>
            </w:pPr>
            <w:r w:rsidRPr="00567A3E">
              <w:rPr>
                <w:b/>
              </w:rPr>
              <w:t>Active listening</w:t>
            </w:r>
            <w:r w:rsidR="00BD3544">
              <w:rPr>
                <w:b/>
              </w:rPr>
              <w:t xml:space="preserve"> skills</w:t>
            </w:r>
          </w:p>
          <w:p w14:paraId="35C3F4C2" w14:textId="7DE37FCA" w:rsidR="00A9082C" w:rsidRDefault="00A9082C" w:rsidP="00A9082C">
            <w:r>
              <w:t>Only guests of the hotel have access to the features. Since visitors may interact with and see these services, they are known as front-desk functions. Examples of these func</w:t>
            </w:r>
            <w:r w:rsidR="00991136">
              <w:t>tions include the following (Takács et al, 2021)</w:t>
            </w:r>
            <w:r w:rsidR="00567A3E">
              <w:t xml:space="preserve"> e.g. </w:t>
            </w:r>
            <w:r>
              <w:t>Interacting with gue</w:t>
            </w:r>
            <w:r w:rsidR="003A0C2B">
              <w:t xml:space="preserve">sts to process lodging bookings, </w:t>
            </w:r>
            <w:r>
              <w:t>Checking the availability of room</w:t>
            </w:r>
            <w:r w:rsidR="003A0C2B">
              <w:t xml:space="preserve">s and reserving them for guests, </w:t>
            </w:r>
            <w:r>
              <w:t>When a visitor signs up, part</w:t>
            </w:r>
            <w:r w:rsidR="003A0C2B">
              <w:t xml:space="preserve">icular information is requested, </w:t>
            </w:r>
            <w:r>
              <w:t>Create a user ID b</w:t>
            </w:r>
            <w:r w:rsidR="003A0C2B">
              <w:t xml:space="preserve">y using the FO bookkeeping tool, </w:t>
            </w:r>
            <w:r>
              <w:t>Distributi</w:t>
            </w:r>
            <w:r w:rsidR="003A0C2B">
              <w:t xml:space="preserve">ng the visitor's room key cards, </w:t>
            </w:r>
            <w:r>
              <w:t>Managing the client's bill</w:t>
            </w:r>
            <w:r w:rsidR="00991136">
              <w:t>ing when making the reservation (Wojtak et al, 2021)</w:t>
            </w:r>
          </w:p>
          <w:p w14:paraId="75399E8A" w14:textId="72E95BC8" w:rsidR="005D701F" w:rsidRPr="00BD3544" w:rsidRDefault="005D701F" w:rsidP="005D701F">
            <w:pPr>
              <w:rPr>
                <w:b/>
              </w:rPr>
            </w:pPr>
            <w:r w:rsidRPr="00BD3544">
              <w:rPr>
                <w:b/>
              </w:rPr>
              <w:t>Foreign language</w:t>
            </w:r>
            <w:r w:rsidR="00BD3544" w:rsidRPr="00BD3544">
              <w:rPr>
                <w:b/>
              </w:rPr>
              <w:t xml:space="preserve"> skills</w:t>
            </w:r>
          </w:p>
          <w:p w14:paraId="2C75D9FD" w14:textId="3E841862" w:rsidR="00A9082C" w:rsidRDefault="00A9082C" w:rsidP="00A9082C">
            <w:r>
              <w:t>The front desk staff members carry out these duties while guests are not present and when their involvement is not required. Some of the duties that these role</w:t>
            </w:r>
            <w:r w:rsidR="00991136">
              <w:t>s require include the following (Wojtak et al, 2021)</w:t>
            </w:r>
            <w:r w:rsidR="00375BF5">
              <w:t xml:space="preserve"> </w:t>
            </w:r>
            <w:r>
              <w:t>Examining the directory to determine the k</w:t>
            </w:r>
            <w:r w:rsidR="00375BF5">
              <w:t xml:space="preserve">ind of visitor (better and new), </w:t>
            </w:r>
            <w:r>
              <w:t>Taking into consideration the client's needs to provide the offering a personalis</w:t>
            </w:r>
            <w:r w:rsidR="00375BF5">
              <w:t xml:space="preserve">ed feel, </w:t>
            </w:r>
            <w:r>
              <w:t>Keeping tabs on visitor invoices</w:t>
            </w:r>
            <w:r w:rsidR="00375BF5">
              <w:t xml:space="preserve"> using the accounting mechanism, </w:t>
            </w:r>
            <w:r>
              <w:t>Prepari</w:t>
            </w:r>
            <w:r w:rsidR="00375BF5">
              <w:t xml:space="preserve">ng the invoice for the visitor, </w:t>
            </w:r>
            <w:r>
              <w:t>Getting the final amount of the customer's payment.</w:t>
            </w:r>
          </w:p>
          <w:p w14:paraId="3D9BF96B" w14:textId="44083648" w:rsidR="000A79C4" w:rsidRPr="00327439" w:rsidRDefault="000A79C4" w:rsidP="00327439">
            <w:pPr>
              <w:jc w:val="center"/>
              <w:rPr>
                <w:sz w:val="28"/>
              </w:rPr>
            </w:pPr>
            <w:r w:rsidRPr="00327439">
              <w:rPr>
                <w:sz w:val="28"/>
              </w:rPr>
              <w:t>Attention to detail</w:t>
            </w:r>
          </w:p>
          <w:p w14:paraId="3124FF12" w14:textId="204CCE88" w:rsidR="00A9082C" w:rsidRPr="00D47593" w:rsidRDefault="00A9082C" w:rsidP="00A9082C">
            <w:r>
              <w:t>In-Hotel Guest Cycle Pre-arrival, check-in, check-out, and post-stay are the four major phases of a customer's in</w:t>
            </w:r>
            <w:r w:rsidR="00991136">
              <w:t>teraction with the hotel (Lavigne et al, 2022)</w:t>
            </w:r>
          </w:p>
          <w:p w14:paraId="156B7E90" w14:textId="39A8C157" w:rsidR="000B0D5A" w:rsidRPr="001966ED" w:rsidRDefault="000B0D5A" w:rsidP="00A9082C">
            <w:pPr>
              <w:rPr>
                <w:b/>
                <w:color w:val="auto"/>
              </w:rPr>
            </w:pPr>
            <w:r w:rsidRPr="001966ED">
              <w:rPr>
                <w:b/>
                <w:color w:val="auto"/>
              </w:rPr>
              <w:t>Pre-arrival</w:t>
            </w:r>
            <w:r w:rsidR="00750BDD">
              <w:rPr>
                <w:b/>
                <w:color w:val="auto"/>
              </w:rPr>
              <w:t xml:space="preserve"> </w:t>
            </w:r>
            <w:r w:rsidR="00750BDD">
              <w:rPr>
                <w:b/>
              </w:rPr>
              <w:t>skills</w:t>
            </w:r>
          </w:p>
          <w:p w14:paraId="6EBFAFCC" w14:textId="760C63D7" w:rsidR="00A9082C" w:rsidRDefault="00A9082C" w:rsidP="00A9082C">
            <w:r>
              <w:t xml:space="preserve">At this stage, the customer must determine whether or not to reserve a hotel room. The first stage involves the customer or prospective guest calling or emailing to enquire about the accessibility of the selected hotel type and its amenities. To understand more about the hotel, the visitor also visits its website </w:t>
            </w:r>
            <w:r w:rsidR="00991136">
              <w:t>(Lavigne et al, 2022)</w:t>
            </w:r>
          </w:p>
          <w:p w14:paraId="1A1D03AF" w14:textId="77777777" w:rsidR="00D47593" w:rsidRDefault="00D47593" w:rsidP="00A9082C"/>
          <w:p w14:paraId="6623204C" w14:textId="77777777" w:rsidR="00D47593" w:rsidRDefault="00D47593" w:rsidP="00A9082C"/>
          <w:p w14:paraId="6C9AE7A3" w14:textId="77777777" w:rsidR="00D47593" w:rsidRDefault="00D47593" w:rsidP="00A9082C"/>
          <w:p w14:paraId="0DB544DD" w14:textId="77777777" w:rsidR="00D47593" w:rsidRDefault="00D47593" w:rsidP="00A9082C"/>
          <w:p w14:paraId="2C504EB8" w14:textId="77777777" w:rsidR="00050A6A" w:rsidRDefault="00050A6A" w:rsidP="00A9082C"/>
          <w:p w14:paraId="3DA8C3A4" w14:textId="23BE6369" w:rsidR="000B0D5A" w:rsidRPr="001966ED" w:rsidRDefault="000B0D5A" w:rsidP="00A9082C">
            <w:pPr>
              <w:rPr>
                <w:b/>
                <w:color w:val="auto"/>
              </w:rPr>
            </w:pPr>
            <w:r w:rsidRPr="001966ED">
              <w:rPr>
                <w:b/>
                <w:color w:val="auto"/>
              </w:rPr>
              <w:lastRenderedPageBreak/>
              <w:t>Arrival</w:t>
            </w:r>
            <w:r w:rsidR="00750BDD">
              <w:rPr>
                <w:b/>
                <w:color w:val="auto"/>
              </w:rPr>
              <w:t xml:space="preserve"> </w:t>
            </w:r>
            <w:r w:rsidR="00750BDD">
              <w:rPr>
                <w:b/>
              </w:rPr>
              <w:t>skills</w:t>
            </w:r>
          </w:p>
          <w:p w14:paraId="2B6F38FC" w14:textId="2F688BA5" w:rsidR="00A9082C" w:rsidRDefault="00A9082C" w:rsidP="00A9082C">
            <w:r>
              <w:t xml:space="preserve">Employees at the front desk welcome each guest. The servants bring the guests' luggage inside. A confirmed booked guest is given a guest Recognition Credential and asked to fill out personal information regarding their attendance by the front desk staff member. After that, the receptionist inputs the client's data into the server, creating a visitor identification and visitor profile. A welcome package and the key to </w:t>
            </w:r>
            <w:r w:rsidR="00AC203E">
              <w:t>my</w:t>
            </w:r>
            <w:r>
              <w:t xml:space="preserve"> room are then given to </w:t>
            </w:r>
            <w:r w:rsidR="00AC203E">
              <w:t>I</w:t>
            </w:r>
            <w:r>
              <w:t xml:space="preserve"> by the receptionist. Upon completion of the registration procedure, a tourist may start using the hotel </w:t>
            </w:r>
            <w:r w:rsidR="00991136">
              <w:t>(Labrague, 2021)</w:t>
            </w:r>
          </w:p>
          <w:p w14:paraId="48552808" w14:textId="2C79B16C" w:rsidR="000B0D5A" w:rsidRPr="001966ED" w:rsidRDefault="000B0D5A" w:rsidP="00A9082C">
            <w:pPr>
              <w:rPr>
                <w:b/>
                <w:color w:val="auto"/>
              </w:rPr>
            </w:pPr>
            <w:r w:rsidRPr="001966ED">
              <w:rPr>
                <w:b/>
                <w:color w:val="auto"/>
              </w:rPr>
              <w:t>Occupancy</w:t>
            </w:r>
            <w:r w:rsidR="00750BDD">
              <w:rPr>
                <w:b/>
                <w:color w:val="auto"/>
              </w:rPr>
              <w:t xml:space="preserve"> </w:t>
            </w:r>
            <w:r w:rsidR="00750BDD">
              <w:rPr>
                <w:b/>
              </w:rPr>
              <w:t>skills</w:t>
            </w:r>
          </w:p>
          <w:p w14:paraId="5009C308" w14:textId="33112C30" w:rsidR="00A9082C" w:rsidRDefault="00A9082C" w:rsidP="00A9082C">
            <w:r>
              <w:t xml:space="preserve">The hotel database is updated with a variety of prices for the visitor's used activities, including transactions made, lodging expenses, etc. during the pre-arrival period. All letters and texts addressed to the guest are analysed and sent securely whenever they are not at the hotel or otherwise available to receive them. Every time a need arises, the administration ensures that the right person receives the correct credentials by requesting a smart token. Activities like </w:t>
            </w:r>
            <w:r w:rsidR="00991136">
              <w:t>day-care</w:t>
            </w:r>
            <w:r>
              <w:t xml:space="preserve">, regional sightseeing, online reservations for major activity passes, and others are often accessible upon request from the consumer </w:t>
            </w:r>
            <w:r w:rsidR="00991136" w:rsidRPr="006B1BE0">
              <w:t>(Kim et al, 2022)</w:t>
            </w:r>
          </w:p>
          <w:p w14:paraId="0924F5E5" w14:textId="77777777" w:rsidR="000B0D5A" w:rsidRPr="001966ED" w:rsidRDefault="000B0D5A" w:rsidP="00A9082C">
            <w:pPr>
              <w:rPr>
                <w:b/>
                <w:color w:val="auto"/>
              </w:rPr>
            </w:pPr>
            <w:r w:rsidRPr="001966ED">
              <w:rPr>
                <w:b/>
                <w:color w:val="auto"/>
              </w:rPr>
              <w:t>Departure</w:t>
            </w:r>
          </w:p>
          <w:p w14:paraId="00B496F6" w14:textId="47DF7622" w:rsidR="00A9082C" w:rsidRDefault="00A9082C" w:rsidP="00A9082C">
            <w:r>
              <w:t xml:space="preserve">In addition to creating visitor historical records, the departure phase involves creating closing charges, delivering expenditures, receiving money, and processing money for clearing. Prior to being sent to the accounting department for adoption, unpaid bills are also dealt with the relevant paperwork obtained by the departing visitor. A quasi-track then takes the place of the visitor tracking. The front desk staff member takes charge of loading the customer's belongings into their vehicle. Furthermore, when a service is needed, such as a drop-off at the departure gate or a nearby staging area, it is provided </w:t>
            </w:r>
            <w:r w:rsidR="00991136" w:rsidRPr="006B1BE0">
              <w:t>(Karakose et al, 2021)</w:t>
            </w:r>
          </w:p>
          <w:p w14:paraId="7CCA4E71" w14:textId="6CDD4BDF" w:rsidR="00330917" w:rsidRPr="00A9082C" w:rsidRDefault="00330917" w:rsidP="00A9082C">
            <w:pPr>
              <w:rPr>
                <w:color w:val="auto"/>
              </w:rPr>
            </w:pPr>
          </w:p>
        </w:tc>
      </w:tr>
    </w:tbl>
    <w:tbl>
      <w:tblPr>
        <w:tblStyle w:val="TableGrid"/>
        <w:tblW w:w="0" w:type="auto"/>
        <w:tblLook w:val="04A0" w:firstRow="1" w:lastRow="0" w:firstColumn="1" w:lastColumn="0" w:noHBand="0" w:noVBand="1"/>
      </w:tblPr>
      <w:tblGrid>
        <w:gridCol w:w="4508"/>
        <w:gridCol w:w="4508"/>
      </w:tblGrid>
      <w:tr w:rsidR="008D4E2F" w:rsidRPr="001966ED" w14:paraId="3A1DAB04" w14:textId="77777777" w:rsidTr="007D760C">
        <w:tc>
          <w:tcPr>
            <w:tcW w:w="4508" w:type="dxa"/>
          </w:tcPr>
          <w:p w14:paraId="5D27E7C5" w14:textId="356BA63D" w:rsidR="008D4E2F" w:rsidRPr="001966ED" w:rsidRDefault="008D4E2F" w:rsidP="00A9082C">
            <w:pPr>
              <w:jc w:val="center"/>
              <w:rPr>
                <w:b/>
                <w:bCs/>
                <w:color w:val="auto"/>
              </w:rPr>
            </w:pPr>
            <w:r w:rsidRPr="001966ED">
              <w:rPr>
                <w:b/>
                <w:bCs/>
                <w:color w:val="auto"/>
              </w:rPr>
              <w:lastRenderedPageBreak/>
              <w:tab/>
              <w:t>Word Count</w:t>
            </w:r>
          </w:p>
        </w:tc>
        <w:tc>
          <w:tcPr>
            <w:tcW w:w="4508" w:type="dxa"/>
          </w:tcPr>
          <w:p w14:paraId="5EF362AF" w14:textId="77777777" w:rsidR="008D4E2F" w:rsidRPr="001966ED" w:rsidRDefault="008D4E2F" w:rsidP="00A9082C">
            <w:pPr>
              <w:jc w:val="center"/>
              <w:rPr>
                <w:b/>
                <w:bCs/>
                <w:color w:val="auto"/>
              </w:rPr>
            </w:pPr>
          </w:p>
        </w:tc>
      </w:tr>
    </w:tbl>
    <w:p w14:paraId="21533E0D" w14:textId="77777777" w:rsidR="00B44D73" w:rsidRDefault="00B44D73" w:rsidP="00A9082C">
      <w:pPr>
        <w:jc w:val="center"/>
        <w:rPr>
          <w:b/>
          <w:bCs/>
          <w:color w:val="auto"/>
          <w:sz w:val="28"/>
          <w:szCs w:val="24"/>
        </w:rPr>
      </w:pPr>
    </w:p>
    <w:p w14:paraId="7EB080BD" w14:textId="77777777" w:rsidR="00B44D73" w:rsidRDefault="00B44D73">
      <w:pPr>
        <w:spacing w:line="259" w:lineRule="auto"/>
        <w:jc w:val="left"/>
        <w:rPr>
          <w:b/>
          <w:bCs/>
          <w:color w:val="auto"/>
          <w:sz w:val="28"/>
          <w:szCs w:val="24"/>
        </w:rPr>
      </w:pPr>
      <w:r>
        <w:rPr>
          <w:b/>
          <w:bCs/>
          <w:color w:val="auto"/>
          <w:sz w:val="28"/>
          <w:szCs w:val="24"/>
        </w:rPr>
        <w:br w:type="page"/>
      </w:r>
    </w:p>
    <w:p w14:paraId="190A5DC0" w14:textId="11803651" w:rsidR="008D4E2F" w:rsidRPr="001966ED" w:rsidRDefault="008D4E2F" w:rsidP="00A9082C">
      <w:pPr>
        <w:jc w:val="center"/>
        <w:rPr>
          <w:b/>
          <w:bCs/>
          <w:color w:val="auto"/>
          <w:sz w:val="28"/>
          <w:szCs w:val="24"/>
        </w:rPr>
      </w:pPr>
      <w:r w:rsidRPr="001966ED">
        <w:rPr>
          <w:b/>
          <w:bCs/>
          <w:color w:val="auto"/>
          <w:sz w:val="28"/>
          <w:szCs w:val="24"/>
        </w:rPr>
        <w:lastRenderedPageBreak/>
        <w:t>Component Two:</w:t>
      </w:r>
    </w:p>
    <w:p w14:paraId="5743ACAD" w14:textId="3BFEC091" w:rsidR="00B55DC7" w:rsidRPr="001966ED" w:rsidRDefault="00B55DC7" w:rsidP="00A9082C">
      <w:pPr>
        <w:rPr>
          <w:rFonts w:eastAsia="Carlito" w:cs="Times New Roman"/>
          <w:b/>
          <w:bCs/>
          <w:color w:val="auto"/>
          <w:sz w:val="28"/>
          <w:szCs w:val="28"/>
        </w:rPr>
      </w:pPr>
      <w:r w:rsidRPr="001966ED">
        <w:rPr>
          <w:noProof/>
          <w:color w:val="auto"/>
          <w:lang w:val="en-US"/>
        </w:rPr>
        <w:drawing>
          <wp:inline distT="0" distB="0" distL="0" distR="0" wp14:anchorId="372E5364" wp14:editId="0741FF92">
            <wp:extent cx="5305425" cy="5810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305425" cy="581025"/>
                    </a:xfrm>
                    <a:prstGeom prst="rect">
                      <a:avLst/>
                    </a:prstGeom>
                  </pic:spPr>
                </pic:pic>
              </a:graphicData>
            </a:graphic>
          </wp:inline>
        </w:drawing>
      </w:r>
    </w:p>
    <w:p w14:paraId="1DF6A26F" w14:textId="5FAB0603" w:rsidR="00592A7E" w:rsidRPr="00A9082C" w:rsidRDefault="00A9082C" w:rsidP="00991136">
      <w:pPr>
        <w:rPr>
          <w:rFonts w:cs="Times New Roman"/>
          <w:color w:val="auto"/>
          <w:shd w:val="clear" w:color="auto" w:fill="FFFFFF"/>
        </w:rPr>
      </w:pPr>
      <w:r w:rsidRPr="00A9082C">
        <w:rPr>
          <w:color w:val="auto"/>
        </w:rPr>
        <w:t xml:space="preserve">There are many different kinds of businesses, and hotels are one of them. The interior design and level of service provided must be excellent for a hotel to be profitable. For the improvement of the lodge, I have some backup plans for the future. The idea, which is a long-term strategy for the lodge industry, will gather more sales than it did before.  When a guest feels appreciated at a hotel due to the conduct of the staff and other guests, he or she will tell others about it and post about it on social media. The hotel industry places a high priority on staff management </w:t>
      </w:r>
      <w:r w:rsidR="00991136" w:rsidRPr="006B1BE0">
        <w:t>(Karakose et al, 2021)</w:t>
      </w:r>
    </w:p>
    <w:tbl>
      <w:tblPr>
        <w:tblStyle w:val="TableGrid"/>
        <w:tblW w:w="0" w:type="auto"/>
        <w:tblLook w:val="04A0" w:firstRow="1" w:lastRow="0" w:firstColumn="1" w:lastColumn="0" w:noHBand="0" w:noVBand="1"/>
      </w:tblPr>
      <w:tblGrid>
        <w:gridCol w:w="2744"/>
        <w:gridCol w:w="2330"/>
        <w:gridCol w:w="1809"/>
        <w:gridCol w:w="2359"/>
      </w:tblGrid>
      <w:tr w:rsidR="001966ED" w:rsidRPr="001966ED" w14:paraId="1EB542D6" w14:textId="77777777" w:rsidTr="007E02B7">
        <w:trPr>
          <w:trHeight w:val="1067"/>
        </w:trPr>
        <w:tc>
          <w:tcPr>
            <w:tcW w:w="0" w:type="auto"/>
          </w:tcPr>
          <w:p w14:paraId="77783F45" w14:textId="171CC36C" w:rsidR="00F9700F" w:rsidRPr="001966ED" w:rsidRDefault="00A9082C" w:rsidP="00A9082C">
            <w:pPr>
              <w:jc w:val="center"/>
              <w:rPr>
                <w:rFonts w:cs="Times New Roman"/>
                <w:b/>
                <w:bCs/>
                <w:color w:val="auto"/>
                <w:szCs w:val="28"/>
              </w:rPr>
            </w:pPr>
            <w:r>
              <w:rPr>
                <w:noProof/>
                <w:lang w:val="en-US"/>
              </w:rPr>
              <w:drawing>
                <wp:inline distT="0" distB="0" distL="0" distR="0" wp14:anchorId="4581B48A" wp14:editId="1BF7F5B7">
                  <wp:extent cx="1362075" cy="1238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362075" cy="1238250"/>
                          </a:xfrm>
                          <a:prstGeom prst="rect">
                            <a:avLst/>
                          </a:prstGeom>
                        </pic:spPr>
                      </pic:pic>
                    </a:graphicData>
                  </a:graphic>
                </wp:inline>
              </w:drawing>
            </w:r>
          </w:p>
        </w:tc>
        <w:tc>
          <w:tcPr>
            <w:tcW w:w="0" w:type="auto"/>
          </w:tcPr>
          <w:p w14:paraId="5B2040DC" w14:textId="228E2FD6" w:rsidR="00F9700F" w:rsidRPr="001966ED" w:rsidRDefault="00A9082C" w:rsidP="00A9082C">
            <w:pPr>
              <w:jc w:val="center"/>
              <w:rPr>
                <w:rFonts w:cs="Times New Roman"/>
                <w:b/>
                <w:bCs/>
                <w:color w:val="auto"/>
                <w:szCs w:val="28"/>
              </w:rPr>
            </w:pPr>
            <w:r>
              <w:rPr>
                <w:noProof/>
                <w:lang w:val="en-US"/>
              </w:rPr>
              <w:drawing>
                <wp:inline distT="0" distB="0" distL="0" distR="0" wp14:anchorId="43CDF5BD" wp14:editId="4F593B10">
                  <wp:extent cx="1095375" cy="1190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095375" cy="1190625"/>
                          </a:xfrm>
                          <a:prstGeom prst="rect">
                            <a:avLst/>
                          </a:prstGeom>
                        </pic:spPr>
                      </pic:pic>
                    </a:graphicData>
                  </a:graphic>
                </wp:inline>
              </w:drawing>
            </w:r>
          </w:p>
        </w:tc>
        <w:tc>
          <w:tcPr>
            <w:tcW w:w="0" w:type="auto"/>
          </w:tcPr>
          <w:p w14:paraId="7F652F6E" w14:textId="25C7F1D1" w:rsidR="00F9700F" w:rsidRPr="001966ED" w:rsidRDefault="00F9700F" w:rsidP="00A9082C">
            <w:pPr>
              <w:jc w:val="center"/>
              <w:rPr>
                <w:rFonts w:eastAsia="Times New Roman" w:cs="Times New Roman"/>
                <w:b/>
                <w:color w:val="auto"/>
                <w:szCs w:val="28"/>
              </w:rPr>
            </w:pPr>
            <w:r w:rsidRPr="001966ED">
              <w:rPr>
                <w:rFonts w:eastAsia="Times New Roman" w:cs="Times New Roman"/>
                <w:b/>
                <w:color w:val="auto"/>
                <w:szCs w:val="28"/>
                <w:shd w:val="clear" w:color="auto" w:fill="FFFFFF"/>
              </w:rPr>
              <w:t xml:space="preserve">Why would </w:t>
            </w:r>
            <w:r w:rsidR="00AC203E">
              <w:rPr>
                <w:rFonts w:eastAsia="Times New Roman" w:cs="Times New Roman"/>
                <w:b/>
                <w:color w:val="auto"/>
                <w:szCs w:val="28"/>
                <w:shd w:val="clear" w:color="auto" w:fill="FFFFFF"/>
              </w:rPr>
              <w:t>I</w:t>
            </w:r>
            <w:r w:rsidRPr="001966ED">
              <w:rPr>
                <w:rFonts w:eastAsia="Times New Roman" w:cs="Times New Roman"/>
                <w:b/>
                <w:color w:val="auto"/>
                <w:szCs w:val="28"/>
                <w:shd w:val="clear" w:color="auto" w:fill="FFFFFF"/>
              </w:rPr>
              <w:t xml:space="preserve"> consider </w:t>
            </w:r>
            <w:r w:rsidR="00AC203E">
              <w:rPr>
                <w:rFonts w:eastAsia="Times New Roman" w:cs="Times New Roman"/>
                <w:b/>
                <w:color w:val="auto"/>
                <w:szCs w:val="28"/>
                <w:shd w:val="clear" w:color="auto" w:fill="FFFFFF"/>
              </w:rPr>
              <w:t>my</w:t>
            </w:r>
            <w:r w:rsidRPr="001966ED">
              <w:rPr>
                <w:rFonts w:eastAsia="Times New Roman" w:cs="Times New Roman"/>
                <w:b/>
                <w:color w:val="auto"/>
                <w:szCs w:val="28"/>
                <w:shd w:val="clear" w:color="auto" w:fill="FFFFFF"/>
              </w:rPr>
              <w:t xml:space="preserve"> plan being the most effective?</w:t>
            </w:r>
          </w:p>
        </w:tc>
        <w:tc>
          <w:tcPr>
            <w:tcW w:w="0" w:type="auto"/>
          </w:tcPr>
          <w:p w14:paraId="67D9844C" w14:textId="3360ABFD" w:rsidR="00F9700F" w:rsidRPr="001966ED" w:rsidRDefault="00A9082C" w:rsidP="00A9082C">
            <w:pPr>
              <w:jc w:val="center"/>
              <w:rPr>
                <w:rFonts w:eastAsia="Times New Roman" w:cs="Times New Roman"/>
                <w:b/>
                <w:color w:val="auto"/>
                <w:szCs w:val="28"/>
              </w:rPr>
            </w:pPr>
            <w:r>
              <w:rPr>
                <w:noProof/>
                <w:lang w:val="en-US"/>
              </w:rPr>
              <w:drawing>
                <wp:inline distT="0" distB="0" distL="0" distR="0" wp14:anchorId="1EB2DB55" wp14:editId="4E951E39">
                  <wp:extent cx="1123950" cy="1733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123950" cy="1733550"/>
                          </a:xfrm>
                          <a:prstGeom prst="rect">
                            <a:avLst/>
                          </a:prstGeom>
                        </pic:spPr>
                      </pic:pic>
                    </a:graphicData>
                  </a:graphic>
                </wp:inline>
              </w:drawing>
            </w:r>
          </w:p>
        </w:tc>
      </w:tr>
      <w:tr w:rsidR="00A9082C" w:rsidRPr="001966ED" w14:paraId="3EDCCD71" w14:textId="77777777" w:rsidTr="007E02B7">
        <w:trPr>
          <w:trHeight w:val="317"/>
        </w:trPr>
        <w:tc>
          <w:tcPr>
            <w:tcW w:w="0" w:type="auto"/>
          </w:tcPr>
          <w:p w14:paraId="5D01E989" w14:textId="73C2674F" w:rsidR="00A9082C" w:rsidRPr="00EE327A" w:rsidRDefault="00A9082C" w:rsidP="00A9082C">
            <w:r w:rsidRPr="00EE327A">
              <w:t xml:space="preserve">As the manager is off today due to illness, I should make an effort to represent the hotel to the visitors on my first day working at the desk. These are some measures: </w:t>
            </w:r>
            <w:r w:rsidR="00991136" w:rsidRPr="00EE327A">
              <w:t>(Jones et al, 2022)</w:t>
            </w:r>
          </w:p>
          <w:p w14:paraId="2D690DA7" w14:textId="07F9F37C" w:rsidR="00A9082C" w:rsidRDefault="00A9082C" w:rsidP="00A9082C">
            <w:r w:rsidRPr="00EE327A">
              <w:t xml:space="preserve">I'll make sure they feel important at my hotel. </w:t>
            </w:r>
            <w:r w:rsidR="00991136" w:rsidRPr="00EE327A">
              <w:t>(Heckman et al, 2022)</w:t>
            </w:r>
          </w:p>
          <w:p w14:paraId="1AFEA362" w14:textId="77777777" w:rsidR="002B0276" w:rsidRDefault="002B0276" w:rsidP="00A9082C"/>
          <w:p w14:paraId="35CEAE13" w14:textId="77777777" w:rsidR="002B0276" w:rsidRDefault="002B0276" w:rsidP="00A9082C"/>
          <w:p w14:paraId="54F8E46F" w14:textId="77777777" w:rsidR="002B0276" w:rsidRDefault="002B0276" w:rsidP="00A9082C"/>
          <w:p w14:paraId="6B604A2B" w14:textId="77777777" w:rsidR="002B0276" w:rsidRPr="00EE327A" w:rsidRDefault="002B0276" w:rsidP="00A9082C"/>
          <w:p w14:paraId="323D9430" w14:textId="21EAF688" w:rsidR="00A9082C" w:rsidRPr="00EE327A" w:rsidRDefault="00A9082C" w:rsidP="00A9082C">
            <w:r w:rsidRPr="00EE327A">
              <w:lastRenderedPageBreak/>
              <w:t xml:space="preserve">As a result, people will always remember the name of my hotel, which is a highly successful strategy. There may be a downtown within the business and keeping </w:t>
            </w:r>
            <w:r w:rsidR="00AC203E" w:rsidRPr="00EE327A">
              <w:t>my</w:t>
            </w:r>
            <w:r w:rsidRPr="00EE327A">
              <w:t xml:space="preserve"> cool and pondering the solution could be quite beneficial for the company. This is really important for any kind of business. The greeting the visitor receives before checking in will leave a lasting impression on them, and they will never forget it </w:t>
            </w:r>
            <w:r w:rsidR="00991136" w:rsidRPr="00EE327A">
              <w:t>(Takács et al, 2021)</w:t>
            </w:r>
          </w:p>
          <w:p w14:paraId="7F6ACB14" w14:textId="04A57E5C" w:rsidR="00A9082C" w:rsidRPr="00EE327A" w:rsidRDefault="00A9082C" w:rsidP="00A9082C">
            <w:pPr>
              <w:rPr>
                <w:bCs/>
              </w:rPr>
            </w:pPr>
            <w:r w:rsidRPr="00EE327A">
              <w:rPr>
                <w:bCs/>
              </w:rPr>
              <w:t xml:space="preserve">Teach </w:t>
            </w:r>
            <w:r w:rsidR="00AC203E" w:rsidRPr="00EE327A">
              <w:rPr>
                <w:bCs/>
              </w:rPr>
              <w:t>my</w:t>
            </w:r>
            <w:r w:rsidRPr="00EE327A">
              <w:rPr>
                <w:bCs/>
              </w:rPr>
              <w:t xml:space="preserve"> personnel to provide high-quality services.</w:t>
            </w:r>
          </w:p>
          <w:p w14:paraId="3EFDAFB5" w14:textId="77777777" w:rsidR="00A9082C" w:rsidRPr="00EE327A" w:rsidRDefault="00A9082C" w:rsidP="00A9082C">
            <w:r w:rsidRPr="00EE327A">
              <w:t xml:space="preserve">To ensure that everyone on staff gives the visitor the greatest service possible, I will teach them all. </w:t>
            </w:r>
          </w:p>
          <w:p w14:paraId="380634A2" w14:textId="77777777" w:rsidR="00A9082C" w:rsidRPr="00EE327A" w:rsidRDefault="00A9082C" w:rsidP="00A9082C"/>
          <w:p w14:paraId="611DFBFF" w14:textId="1DEAC930" w:rsidR="00A9082C" w:rsidRPr="00EE327A" w:rsidRDefault="00A9082C" w:rsidP="00A9082C">
            <w:r w:rsidRPr="00EE327A">
              <w:t xml:space="preserve">I'll come up with a plan for the long future of the hotel. Marketing and advertising play a crucial role in today's business environment, and each </w:t>
            </w:r>
            <w:r w:rsidRPr="00EE327A">
              <w:lastRenderedPageBreak/>
              <w:t xml:space="preserve">company must use effective advertising to reach their target market. As soon as the customers are content, they will post about their positive experiences on social media, enhancing the hotel's brand. To ensure that guests are happy with their work, I will teach the personnel </w:t>
            </w:r>
            <w:r w:rsidR="00991136" w:rsidRPr="00EE327A">
              <w:t>(Lavigne et al, 2022)</w:t>
            </w:r>
          </w:p>
          <w:p w14:paraId="40A2F8F5" w14:textId="6D4EB797" w:rsidR="00F9700F" w:rsidRPr="00EE327A" w:rsidRDefault="00F9700F" w:rsidP="00A9082C">
            <w:pPr>
              <w:rPr>
                <w:rFonts w:asciiTheme="minorHAnsi" w:eastAsia="Times New Roman" w:hAnsiTheme="minorHAnsi" w:cstheme="minorHAnsi"/>
                <w:color w:val="auto"/>
                <w:szCs w:val="24"/>
                <w:shd w:val="clear" w:color="auto" w:fill="FFFFFF"/>
              </w:rPr>
            </w:pPr>
          </w:p>
        </w:tc>
        <w:tc>
          <w:tcPr>
            <w:tcW w:w="0" w:type="auto"/>
          </w:tcPr>
          <w:p w14:paraId="306927FF" w14:textId="77777777" w:rsidR="00A9082C" w:rsidRPr="00EE327A" w:rsidRDefault="00A9082C" w:rsidP="00A9082C">
            <w:r w:rsidRPr="00EE327A">
              <w:lastRenderedPageBreak/>
              <w:t xml:space="preserve">It is my responsibility to make sure that the hotel's new guests are pleased by all it accomplishes while I am working my shift. </w:t>
            </w:r>
          </w:p>
          <w:p w14:paraId="4D302C0A" w14:textId="5403897C" w:rsidR="00A9082C" w:rsidRPr="00EE327A" w:rsidRDefault="00A9082C" w:rsidP="00A9082C">
            <w:r w:rsidRPr="00EE327A">
              <w:t xml:space="preserve">I'll always choose personnel that are sufficiently informed. This is crucial, and I'll make sure they know about it. </w:t>
            </w:r>
          </w:p>
          <w:p w14:paraId="4C1663A2" w14:textId="0D051771" w:rsidR="00A9082C" w:rsidRPr="00EE327A" w:rsidRDefault="00A9082C" w:rsidP="00A9082C">
            <w:r w:rsidRPr="00EE327A">
              <w:t xml:space="preserve">I can generate enough money to advertise the lodge effectively </w:t>
            </w:r>
            <w:r w:rsidRPr="00EE327A">
              <w:lastRenderedPageBreak/>
              <w:t xml:space="preserve">and earn it a solid reputation among visitors. This will ensure that everyone on staff completes their tasks correctly and that the hotel runs smoothly, both of which requirements for a hotel </w:t>
            </w:r>
            <w:r w:rsidR="00991136" w:rsidRPr="00EE327A">
              <w:t>(Wojtak et al, 2021)</w:t>
            </w:r>
          </w:p>
          <w:p w14:paraId="02335979" w14:textId="10B2EFFF" w:rsidR="002B0276" w:rsidRPr="00EE327A" w:rsidRDefault="00A9082C" w:rsidP="002B0276">
            <w:pPr>
              <w:rPr>
                <w:bCs/>
              </w:rPr>
            </w:pPr>
            <w:r w:rsidRPr="00EE327A">
              <w:rPr>
                <w:bCs/>
              </w:rPr>
              <w:t>Taking care of the hotel</w:t>
            </w:r>
            <w:r w:rsidRPr="00EE327A">
              <w:t xml:space="preserve"> as if it were my own is something I will never fail to do. I can use a dynamic bundle to draw in customers and unidentified individuals. When I treat a hotel as I would like to be treated, I won't cut corners on the services provided, and this is crucial for the quality of the hotel's offerings. I'll do my best to keep the hotel running well and check to see whether everything is in order </w:t>
            </w:r>
            <w:r w:rsidR="00991136" w:rsidRPr="00EE327A">
              <w:t xml:space="preserve">(Lavigne et </w:t>
            </w:r>
            <w:r w:rsidR="00991136" w:rsidRPr="00EE327A">
              <w:lastRenderedPageBreak/>
              <w:t>al, 2022)</w:t>
            </w:r>
            <w:r w:rsidR="009F1764" w:rsidRPr="00EE327A">
              <w:t xml:space="preserve"> I am able to do everything necessary to make this a reality while also ensuring that the hotel's operations and restoration operate smoothly.  As a result, marketing and advertising will be carried out for free (Kim et al, 2022)</w:t>
            </w:r>
            <w:r w:rsidR="002B0276" w:rsidRPr="00EE327A">
              <w:rPr>
                <w:bCs/>
              </w:rPr>
              <w:t xml:space="preserve"> Marketing and advertising</w:t>
            </w:r>
          </w:p>
          <w:p w14:paraId="06FC1B60" w14:textId="77777777" w:rsidR="002B0276" w:rsidRPr="00EE327A" w:rsidRDefault="002B0276" w:rsidP="002B0276">
            <w:r w:rsidRPr="00EE327A">
              <w:t xml:space="preserve">When I provide my customers the finest possible service, they will spread the word about it on social media. </w:t>
            </w:r>
          </w:p>
          <w:p w14:paraId="11F91C30" w14:textId="7C9BD8E4" w:rsidR="00A9082C" w:rsidRPr="00EE327A" w:rsidRDefault="00A9082C" w:rsidP="00A9082C"/>
          <w:p w14:paraId="4735992F" w14:textId="77777777" w:rsidR="00F9700F" w:rsidRPr="00EE327A" w:rsidRDefault="00F9700F" w:rsidP="00A9082C">
            <w:pPr>
              <w:rPr>
                <w:rFonts w:asciiTheme="minorHAnsi" w:eastAsia="Times New Roman" w:hAnsiTheme="minorHAnsi" w:cstheme="minorHAnsi"/>
                <w:color w:val="auto"/>
                <w:szCs w:val="24"/>
                <w:shd w:val="clear" w:color="auto" w:fill="FFFFFF"/>
              </w:rPr>
            </w:pPr>
          </w:p>
        </w:tc>
        <w:tc>
          <w:tcPr>
            <w:tcW w:w="0" w:type="auto"/>
          </w:tcPr>
          <w:p w14:paraId="3B0AAB1E" w14:textId="1096496F" w:rsidR="00227086" w:rsidRPr="00EE327A" w:rsidRDefault="00227086" w:rsidP="00A9082C">
            <w:pPr>
              <w:rPr>
                <w:color w:val="auto"/>
                <w:shd w:val="clear" w:color="auto" w:fill="FFFFFF"/>
              </w:rPr>
            </w:pPr>
            <w:r w:rsidRPr="00EE327A">
              <w:rPr>
                <w:color w:val="auto"/>
              </w:rPr>
              <w:lastRenderedPageBreak/>
              <w:t xml:space="preserve"> </w:t>
            </w:r>
          </w:p>
          <w:p w14:paraId="7DDC80F9" w14:textId="77777777" w:rsidR="00A9082C" w:rsidRPr="00EE327A" w:rsidRDefault="00A9082C" w:rsidP="00A9082C">
            <w:r w:rsidRPr="00EE327A">
              <w:t xml:space="preserve">I'll see to it that everything works out for the hotel. I'll give the personnel orders to do their tasks correctly. </w:t>
            </w:r>
          </w:p>
          <w:p w14:paraId="0F4CD828" w14:textId="7F9D2DB1" w:rsidR="00A9082C" w:rsidRPr="00EE327A" w:rsidRDefault="00A9082C" w:rsidP="00A9082C">
            <w:r w:rsidRPr="00EE327A">
              <w:t xml:space="preserve">Serving the finest to the visitors I'll do my best to provide the greatest possible </w:t>
            </w:r>
            <w:r w:rsidRPr="00EE327A">
              <w:lastRenderedPageBreak/>
              <w:t xml:space="preserve">service. I'll do all the necessary actions for this, and I'll make the best use of my team to enable them to accomplish their jobs and duties. </w:t>
            </w:r>
            <w:r w:rsidR="00991136" w:rsidRPr="00EE327A">
              <w:t>(Wojtak et al, 2021)</w:t>
            </w:r>
          </w:p>
          <w:p w14:paraId="1DCC6381" w14:textId="59C49023" w:rsidR="00A9082C" w:rsidRPr="00EE327A" w:rsidRDefault="00A9082C" w:rsidP="00A9082C">
            <w:r w:rsidRPr="00EE327A">
              <w:t xml:space="preserve">This might help with the lodge's marketing. The dynamic package poses a danger to many people, who will take it seriously and share their experiences. </w:t>
            </w:r>
            <w:r w:rsidR="00991136" w:rsidRPr="00EE327A">
              <w:t>(Nani et al, 2021)</w:t>
            </w:r>
          </w:p>
          <w:p w14:paraId="45121511" w14:textId="3CFD0942" w:rsidR="00A9082C" w:rsidRPr="00EE327A" w:rsidRDefault="00A9082C" w:rsidP="00A9082C">
            <w:r w:rsidRPr="00EE327A">
              <w:t xml:space="preserve">If my plan works out, the personnel will give it their all, and the customer will be pleased with the kind greeting and superior service </w:t>
            </w:r>
            <w:r w:rsidRPr="00EE327A">
              <w:lastRenderedPageBreak/>
              <w:t xml:space="preserve">they get </w:t>
            </w:r>
            <w:r w:rsidR="00991136" w:rsidRPr="00EE327A">
              <w:t>(Liu et al, 2022)</w:t>
            </w:r>
          </w:p>
          <w:p w14:paraId="57E219EE" w14:textId="77777777" w:rsidR="002A7D6B" w:rsidRPr="00EE327A" w:rsidRDefault="002A7D6B" w:rsidP="00A9082C"/>
          <w:p w14:paraId="2E83076B" w14:textId="10186FB9" w:rsidR="00A9082C" w:rsidRPr="00EE327A" w:rsidRDefault="00A9082C" w:rsidP="00A9082C">
            <w:r w:rsidRPr="00EE327A">
              <w:rPr>
                <w:bCs/>
              </w:rPr>
              <w:t>Operations and Maintenance</w:t>
            </w:r>
            <w:r w:rsidRPr="00EE327A">
              <w:t xml:space="preserve"> I'll make sure that the hotel's operations and maintenance are running well, and I'll take all necessary steps to achieve this. The staff should work hard to keep everything maintained for this. In order to keep the hotel running efficiently, maintenance is crucial </w:t>
            </w:r>
            <w:r w:rsidR="00991136" w:rsidRPr="00EE327A">
              <w:t>(Labrague, 2021)</w:t>
            </w:r>
          </w:p>
          <w:p w14:paraId="6E42732B" w14:textId="77777777" w:rsidR="00F9700F" w:rsidRPr="00EE327A" w:rsidRDefault="00F9700F" w:rsidP="002B0276">
            <w:pPr>
              <w:rPr>
                <w:bCs/>
                <w:color w:val="auto"/>
              </w:rPr>
            </w:pPr>
          </w:p>
        </w:tc>
        <w:tc>
          <w:tcPr>
            <w:tcW w:w="0" w:type="auto"/>
          </w:tcPr>
          <w:p w14:paraId="0A77D559" w14:textId="75ABDD6C" w:rsidR="00A9082C" w:rsidRPr="00EE327A" w:rsidRDefault="00A9082C" w:rsidP="00A9082C">
            <w:r w:rsidRPr="00EE327A">
              <w:lastRenderedPageBreak/>
              <w:t xml:space="preserve">For the future improvement of the hotel, I have several backup ideas. This long-term strategy for the hotel industry will bring in more money than it did before. </w:t>
            </w:r>
            <w:r w:rsidR="00991136" w:rsidRPr="00EE327A">
              <w:t>(Jones et al, 2022)</w:t>
            </w:r>
          </w:p>
          <w:p w14:paraId="6C233ACF" w14:textId="546FB065" w:rsidR="00A9082C" w:rsidRPr="00EE327A" w:rsidRDefault="00A9082C" w:rsidP="00A9082C">
            <w:r w:rsidRPr="00EE327A">
              <w:t xml:space="preserve">There will be uptown in the company, and keeping </w:t>
            </w:r>
            <w:r w:rsidR="00AC203E" w:rsidRPr="00EE327A">
              <w:t>my</w:t>
            </w:r>
            <w:r w:rsidRPr="00EE327A">
              <w:t xml:space="preserve"> cool and considering the best course of action will be highly beneficial </w:t>
            </w:r>
            <w:r w:rsidRPr="00EE327A">
              <w:lastRenderedPageBreak/>
              <w:t xml:space="preserve">for the firm. This is crucial for every sort of business. To keep everything intact, the employees must contribute at the highest level. I'll consider a solution for the hotel's long-term needs </w:t>
            </w:r>
            <w:r w:rsidR="00991136" w:rsidRPr="00EE327A">
              <w:t>(Takács et al, 2021)</w:t>
            </w:r>
          </w:p>
          <w:p w14:paraId="1E94080B" w14:textId="77777777" w:rsidR="00A9082C" w:rsidRPr="00EE327A" w:rsidRDefault="00A9082C" w:rsidP="00A9082C">
            <w:pPr>
              <w:rPr>
                <w:bCs/>
              </w:rPr>
            </w:pPr>
            <w:r w:rsidRPr="00EE327A">
              <w:rPr>
                <w:bCs/>
              </w:rPr>
              <w:t>keeping the marketing spending level</w:t>
            </w:r>
          </w:p>
          <w:p w14:paraId="3005569A" w14:textId="16B29DA5" w:rsidR="00A9082C" w:rsidRPr="00EE327A" w:rsidRDefault="00A9082C" w:rsidP="00A9082C">
            <w:r w:rsidRPr="00EE327A">
              <w:t>In the present business environment, marketing is crucial, and every company should use efficient marketing to connect with clients and implement a successful plan. I'll set aside enough money in the budget for promoting the hotel so that it attracts plenty of visitors</w:t>
            </w:r>
            <w:r w:rsidR="00991136" w:rsidRPr="00EE327A">
              <w:t xml:space="preserve"> (Nani et al, 2021)</w:t>
            </w:r>
          </w:p>
          <w:p w14:paraId="02C3AF8B" w14:textId="77777777" w:rsidR="00A9082C" w:rsidRPr="00EE327A" w:rsidRDefault="00A9082C" w:rsidP="00A9082C"/>
          <w:p w14:paraId="283221A4" w14:textId="1CD23222" w:rsidR="00A9082C" w:rsidRPr="00EE327A" w:rsidRDefault="00A9082C" w:rsidP="00A9082C">
            <w:r w:rsidRPr="00EE327A">
              <w:t xml:space="preserve">I'll use a dynamic packaging technique so that it can draw in </w:t>
            </w:r>
            <w:r w:rsidRPr="00EE327A">
              <w:lastRenderedPageBreak/>
              <w:t xml:space="preserve">both consumers and outsiders. The hotel will be promoted as a result. Therefore, renovations may be essential for the hotel to operate smoothly. A lot of individuals will seize the opportunity presented by the dynamic package and divulge their experiences </w:t>
            </w:r>
            <w:r w:rsidR="00991136" w:rsidRPr="00EE327A">
              <w:t>(Labrague, 2021)</w:t>
            </w:r>
          </w:p>
          <w:p w14:paraId="264168A0" w14:textId="77777777" w:rsidR="00A9082C" w:rsidRPr="00EE327A" w:rsidRDefault="00A9082C" w:rsidP="00A9082C"/>
          <w:p w14:paraId="365776A7" w14:textId="77777777" w:rsidR="00A9082C" w:rsidRPr="00EE327A" w:rsidRDefault="00A9082C" w:rsidP="00A9082C"/>
          <w:p w14:paraId="06492353" w14:textId="77777777" w:rsidR="00F9700F" w:rsidRPr="00EE327A" w:rsidRDefault="00F9700F" w:rsidP="00A9082C">
            <w:pPr>
              <w:rPr>
                <w:bCs/>
                <w:color w:val="auto"/>
              </w:rPr>
            </w:pPr>
          </w:p>
        </w:tc>
      </w:tr>
    </w:tbl>
    <w:p w14:paraId="1F8DD6F5" w14:textId="77777777" w:rsidR="00CD26B9" w:rsidRPr="001966ED" w:rsidRDefault="00CD26B9" w:rsidP="00A9082C">
      <w:pPr>
        <w:rPr>
          <w:b/>
          <w:bCs/>
          <w:color w:val="auto"/>
        </w:rPr>
      </w:pPr>
    </w:p>
    <w:p w14:paraId="4CD7D6B3" w14:textId="4C80B612" w:rsidR="00A9082C" w:rsidRDefault="00A9082C" w:rsidP="00991136">
      <w:r w:rsidRPr="00A9082C">
        <w:rPr>
          <w:color w:val="auto"/>
        </w:rPr>
        <w:t xml:space="preserve">Today, many people work in the hotel industry. In order to increase the hotel's ability to draw guests, I will make sure everything is done for its benefit. I'll put up a backup plan for the hotel, which will be incredibly useful for its future. Every hotel should have a budget for marketing in order to reach the broader public </w:t>
      </w:r>
      <w:r w:rsidR="00991136" w:rsidRPr="006B1BE0">
        <w:t>(Kim et al, 2022)</w:t>
      </w:r>
    </w:p>
    <w:p w14:paraId="00D5BCD1" w14:textId="77777777" w:rsidR="00991136" w:rsidRPr="00A9082C" w:rsidRDefault="00991136" w:rsidP="00991136">
      <w:pPr>
        <w:rPr>
          <w:color w:val="auto"/>
        </w:rPr>
        <w:sectPr w:rsidR="00991136" w:rsidRPr="00A9082C" w:rsidSect="00AD65DE">
          <w:footerReference w:type="default" r:id="rId13"/>
          <w:pgSz w:w="11906" w:h="16838"/>
          <w:pgMar w:top="1077" w:right="1440" w:bottom="1077" w:left="1440" w:header="709" w:footer="709" w:gutter="0"/>
          <w:cols w:space="708"/>
          <w:docGrid w:linePitch="360"/>
        </w:sectPr>
      </w:pPr>
    </w:p>
    <w:p w14:paraId="49EE8DA0" w14:textId="77777777" w:rsidR="009E31E5" w:rsidRPr="001966ED" w:rsidRDefault="009E31E5" w:rsidP="00A9082C">
      <w:pPr>
        <w:jc w:val="center"/>
        <w:rPr>
          <w:b/>
          <w:bCs/>
          <w:color w:val="auto"/>
          <w:sz w:val="28"/>
          <w:szCs w:val="28"/>
        </w:rPr>
      </w:pPr>
      <w:r w:rsidRPr="001966ED">
        <w:rPr>
          <w:b/>
          <w:bCs/>
          <w:color w:val="auto"/>
          <w:sz w:val="28"/>
          <w:szCs w:val="28"/>
        </w:rPr>
        <w:lastRenderedPageBreak/>
        <w:t>Component Three:</w:t>
      </w:r>
    </w:p>
    <w:p w14:paraId="07BBF709" w14:textId="29EFD479" w:rsidR="009E31E5" w:rsidRPr="001966ED" w:rsidRDefault="00B55DC7" w:rsidP="00A9082C">
      <w:pPr>
        <w:rPr>
          <w:rFonts w:eastAsia="Carlito" w:cs="Times New Roman"/>
          <w:b/>
          <w:color w:val="auto"/>
          <w:sz w:val="28"/>
          <w:szCs w:val="28"/>
        </w:rPr>
      </w:pPr>
      <w:r w:rsidRPr="001966ED">
        <w:rPr>
          <w:noProof/>
          <w:color w:val="auto"/>
          <w:lang w:val="en-US"/>
        </w:rPr>
        <w:drawing>
          <wp:inline distT="0" distB="0" distL="0" distR="0" wp14:anchorId="70B6FDFF" wp14:editId="373B09E3">
            <wp:extent cx="5314950" cy="428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314950" cy="428625"/>
                    </a:xfrm>
                    <a:prstGeom prst="rect">
                      <a:avLst/>
                    </a:prstGeom>
                  </pic:spPr>
                </pic:pic>
              </a:graphicData>
            </a:graphic>
          </wp:inline>
        </w:drawing>
      </w:r>
    </w:p>
    <w:tbl>
      <w:tblPr>
        <w:tblStyle w:val="TableGrid"/>
        <w:tblW w:w="9256" w:type="dxa"/>
        <w:jc w:val="center"/>
        <w:tblLook w:val="04A0" w:firstRow="1" w:lastRow="0" w:firstColumn="1" w:lastColumn="0" w:noHBand="0" w:noVBand="1"/>
      </w:tblPr>
      <w:tblGrid>
        <w:gridCol w:w="9256"/>
      </w:tblGrid>
      <w:tr w:rsidR="001966ED" w:rsidRPr="001966ED" w14:paraId="23BEF128" w14:textId="77777777" w:rsidTr="00991136">
        <w:trPr>
          <w:trHeight w:val="495"/>
          <w:jc w:val="center"/>
        </w:trPr>
        <w:tc>
          <w:tcPr>
            <w:tcW w:w="9256" w:type="dxa"/>
          </w:tcPr>
          <w:p w14:paraId="54E48EDE" w14:textId="77777777" w:rsidR="00F9700F" w:rsidRPr="001966ED" w:rsidRDefault="00F9700F" w:rsidP="00A9082C">
            <w:pPr>
              <w:widowControl w:val="0"/>
              <w:autoSpaceDE w:val="0"/>
              <w:autoSpaceDN w:val="0"/>
              <w:spacing w:before="2"/>
              <w:rPr>
                <w:rFonts w:eastAsia="Times New Roman" w:cs="Times New Roman"/>
                <w:b/>
                <w:bCs/>
                <w:i/>
                <w:iCs/>
                <w:color w:val="auto"/>
                <w:sz w:val="28"/>
                <w:szCs w:val="28"/>
              </w:rPr>
            </w:pPr>
          </w:p>
          <w:p w14:paraId="5F49C977" w14:textId="77777777" w:rsidR="00F9700F" w:rsidRPr="001966ED" w:rsidRDefault="00F9700F" w:rsidP="00A9082C">
            <w:pPr>
              <w:widowControl w:val="0"/>
              <w:autoSpaceDE w:val="0"/>
              <w:autoSpaceDN w:val="0"/>
              <w:spacing w:before="2"/>
              <w:rPr>
                <w:rFonts w:eastAsia="Times New Roman" w:cs="Times New Roman"/>
                <w:b/>
                <w:bCs/>
                <w:i/>
                <w:iCs/>
                <w:color w:val="auto"/>
                <w:sz w:val="28"/>
                <w:szCs w:val="28"/>
              </w:rPr>
            </w:pPr>
            <w:r w:rsidRPr="001966ED">
              <w:rPr>
                <w:rFonts w:eastAsia="Times New Roman" w:cs="Times New Roman"/>
                <w:b/>
                <w:bCs/>
                <w:i/>
                <w:iCs/>
                <w:color w:val="auto"/>
                <w:sz w:val="28"/>
                <w:szCs w:val="28"/>
                <w:shd w:val="clear" w:color="auto" w:fill="FFFFFF"/>
              </w:rPr>
              <w:t>Element 1 – Property Management Systems (PMS)</w:t>
            </w:r>
          </w:p>
          <w:p w14:paraId="66E96B1C" w14:textId="619965D5" w:rsidR="004D0F63" w:rsidRPr="001966ED" w:rsidRDefault="004D0F63" w:rsidP="00A9082C">
            <w:pPr>
              <w:rPr>
                <w:rFonts w:cs="Times New Roman"/>
                <w:b/>
                <w:bCs/>
                <w:color w:val="auto"/>
              </w:rPr>
            </w:pPr>
          </w:p>
        </w:tc>
      </w:tr>
      <w:tr w:rsidR="001966ED" w:rsidRPr="001966ED" w14:paraId="166CDB5D" w14:textId="77777777" w:rsidTr="00991136">
        <w:trPr>
          <w:trHeight w:val="495"/>
          <w:jc w:val="center"/>
        </w:trPr>
        <w:tc>
          <w:tcPr>
            <w:tcW w:w="9256" w:type="dxa"/>
          </w:tcPr>
          <w:p w14:paraId="2504A3BD" w14:textId="42AC2308" w:rsidR="004D0F63" w:rsidRPr="001966ED" w:rsidRDefault="00460C0C" w:rsidP="00A9082C">
            <w:pPr>
              <w:rPr>
                <w:color w:val="auto"/>
              </w:rPr>
            </w:pPr>
            <w:r w:rsidRPr="00460C0C">
              <w:rPr>
                <w:color w:val="auto"/>
              </w:rPr>
              <w:t>For appropriate hotel operations maintenance, property management systems (PMS) are very essential. It is a highly useful technology that makes running and manag</w:t>
            </w:r>
            <w:r w:rsidR="00991136">
              <w:rPr>
                <w:color w:val="auto"/>
              </w:rPr>
              <w:t>ing a hotel's operations simple</w:t>
            </w:r>
            <w:r w:rsidRPr="00460C0C">
              <w:rPr>
                <w:color w:val="auto"/>
              </w:rPr>
              <w:t xml:space="preserve"> </w:t>
            </w:r>
            <w:r w:rsidR="00991136" w:rsidRPr="006B1BE0">
              <w:t>(Kim et al, 2022)</w:t>
            </w:r>
            <w:r w:rsidR="00991136">
              <w:t xml:space="preserve">. </w:t>
            </w:r>
            <w:r w:rsidRPr="00460C0C">
              <w:rPr>
                <w:color w:val="auto"/>
              </w:rPr>
              <w:t xml:space="preserve">Here are a few essential components for PMS: Front desk duties: For appropriate guest management, a hotel's PMS system features check-in and check-out systems. By keeping real-time information on visitor preferences, room availability, and unusual instances, it is also effective for maintaining automatic room assignments </w:t>
            </w:r>
            <w:r w:rsidR="00991136" w:rsidRPr="006B1BE0">
              <w:t>(Karakose et al, 2021)</w:t>
            </w:r>
            <w:r w:rsidR="00991136">
              <w:t xml:space="preserve">. </w:t>
            </w:r>
            <w:r w:rsidRPr="00460C0C">
              <w:rPr>
                <w:color w:val="auto"/>
              </w:rPr>
              <w:t xml:space="preserve">Management of Reservations: PMS should include a platform that is centrally located to handle reservations, such as hotel inventory, online booking, guest information, and their preferences. The management must prioritise client feedback in order to enhance product and service quality </w:t>
            </w:r>
            <w:r w:rsidR="00991136" w:rsidRPr="006B1BE0">
              <w:t>(Karakose et al, 2021)</w:t>
            </w:r>
            <w:r w:rsidR="00991136">
              <w:t xml:space="preserve">. </w:t>
            </w:r>
            <w:r w:rsidRPr="00460C0C">
              <w:rPr>
                <w:color w:val="auto"/>
              </w:rPr>
              <w:t xml:space="preserve">Billing &amp; Accounting: The PMS should be integrated with the hotel's accounting system to handle bills, guest charges, and other financial matters. For the customer's payment procedure to be seamless, it should also allow a variety of payment options </w:t>
            </w:r>
            <w:r w:rsidR="00991136" w:rsidRPr="006B1BE0">
              <w:t>(Jones et al, 2022)</w:t>
            </w:r>
            <w:r w:rsidR="00991136">
              <w:t xml:space="preserve">. </w:t>
            </w:r>
            <w:r w:rsidRPr="00460C0C">
              <w:rPr>
                <w:color w:val="auto"/>
              </w:rPr>
              <w:t>Reporting and analytics: The PMS need to generate reports on consumer opinions, ratings, preferences, and other performance metrics. These factors support good hotel management a</w:t>
            </w:r>
            <w:r w:rsidR="00991136">
              <w:rPr>
                <w:color w:val="auto"/>
              </w:rPr>
              <w:t>nd enhance performance overall</w:t>
            </w:r>
            <w:r w:rsidRPr="00460C0C">
              <w:rPr>
                <w:color w:val="auto"/>
              </w:rPr>
              <w:t xml:space="preserve"> </w:t>
            </w:r>
            <w:r w:rsidR="00991136" w:rsidRPr="006B1BE0">
              <w:t>(Heckman et al, 2022)</w:t>
            </w:r>
            <w:r w:rsidR="00991136">
              <w:t xml:space="preserve">. </w:t>
            </w:r>
            <w:r w:rsidR="00991136" w:rsidRPr="00460C0C">
              <w:rPr>
                <w:color w:val="auto"/>
              </w:rPr>
              <w:t>Cleaning</w:t>
            </w:r>
            <w:r w:rsidRPr="00460C0C">
              <w:rPr>
                <w:color w:val="auto"/>
              </w:rPr>
              <w:t xml:space="preserve"> and Maintenance: PMS is also in charge of organising the front desk or table, the welcome area, the maintenance department, and cleaning in an efficient manner. It also organises maintenance requests, monitors the state of rooms, records room cleaning schedules, and resolves room issues </w:t>
            </w:r>
            <w:r w:rsidR="00991136" w:rsidRPr="006B1BE0">
              <w:t>(Heckman et al, 2022)</w:t>
            </w:r>
          </w:p>
          <w:p w14:paraId="2A7EF1E3" w14:textId="77777777" w:rsidR="004D0F63" w:rsidRPr="001966ED" w:rsidRDefault="004D0F63" w:rsidP="00A9082C">
            <w:pPr>
              <w:jc w:val="center"/>
              <w:rPr>
                <w:rFonts w:cs="Times New Roman"/>
                <w:b/>
                <w:bCs/>
                <w:color w:val="auto"/>
              </w:rPr>
            </w:pPr>
          </w:p>
          <w:p w14:paraId="5346F10B" w14:textId="77777777" w:rsidR="004D0F63" w:rsidRPr="001966ED" w:rsidRDefault="004D0F63" w:rsidP="00A9082C">
            <w:pPr>
              <w:jc w:val="center"/>
              <w:rPr>
                <w:rFonts w:cs="Times New Roman"/>
                <w:b/>
                <w:bCs/>
                <w:color w:val="auto"/>
              </w:rPr>
            </w:pPr>
          </w:p>
          <w:p w14:paraId="29B16AFB" w14:textId="77777777" w:rsidR="004D0F63" w:rsidRPr="001966ED" w:rsidRDefault="004D0F63" w:rsidP="00A9082C">
            <w:pPr>
              <w:jc w:val="center"/>
              <w:rPr>
                <w:rFonts w:cs="Times New Roman"/>
                <w:b/>
                <w:bCs/>
                <w:color w:val="auto"/>
              </w:rPr>
            </w:pPr>
          </w:p>
          <w:p w14:paraId="62FC6DA2" w14:textId="6C82B9B8" w:rsidR="004D0F63" w:rsidRDefault="00B45D06" w:rsidP="00B45D06">
            <w:pPr>
              <w:tabs>
                <w:tab w:val="left" w:pos="2760"/>
              </w:tabs>
              <w:rPr>
                <w:rFonts w:cs="Times New Roman"/>
                <w:b/>
                <w:bCs/>
                <w:color w:val="auto"/>
              </w:rPr>
            </w:pPr>
            <w:r>
              <w:rPr>
                <w:rFonts w:cs="Times New Roman"/>
                <w:b/>
                <w:bCs/>
                <w:color w:val="auto"/>
              </w:rPr>
              <w:tab/>
            </w:r>
          </w:p>
          <w:p w14:paraId="6E1BC07A" w14:textId="77777777" w:rsidR="00B45D06" w:rsidRDefault="00B45D06" w:rsidP="00B45D06">
            <w:pPr>
              <w:tabs>
                <w:tab w:val="left" w:pos="2760"/>
              </w:tabs>
              <w:rPr>
                <w:rFonts w:cs="Times New Roman"/>
                <w:b/>
                <w:bCs/>
                <w:color w:val="auto"/>
              </w:rPr>
            </w:pPr>
          </w:p>
          <w:p w14:paraId="183C80D4" w14:textId="77777777" w:rsidR="00A9082C" w:rsidRDefault="00A9082C" w:rsidP="00A9082C">
            <w:pPr>
              <w:rPr>
                <w:rFonts w:cs="Times New Roman"/>
                <w:b/>
                <w:bCs/>
                <w:color w:val="auto"/>
              </w:rPr>
            </w:pPr>
          </w:p>
          <w:p w14:paraId="13073444" w14:textId="1661F9A0" w:rsidR="00460C0C" w:rsidRPr="001966ED" w:rsidRDefault="00460C0C" w:rsidP="00A9082C">
            <w:pPr>
              <w:rPr>
                <w:rFonts w:cs="Times New Roman"/>
                <w:b/>
                <w:bCs/>
                <w:color w:val="auto"/>
              </w:rPr>
            </w:pPr>
          </w:p>
        </w:tc>
      </w:tr>
      <w:tr w:rsidR="001966ED" w:rsidRPr="001966ED" w14:paraId="34EB4868" w14:textId="77777777" w:rsidTr="00991136">
        <w:trPr>
          <w:trHeight w:val="495"/>
          <w:jc w:val="center"/>
        </w:trPr>
        <w:tc>
          <w:tcPr>
            <w:tcW w:w="9256" w:type="dxa"/>
          </w:tcPr>
          <w:p w14:paraId="75A4CFFC" w14:textId="77777777" w:rsidR="00F9700F" w:rsidRPr="001966ED" w:rsidRDefault="00F9700F" w:rsidP="00A9082C">
            <w:pPr>
              <w:widowControl w:val="0"/>
              <w:autoSpaceDE w:val="0"/>
              <w:autoSpaceDN w:val="0"/>
              <w:spacing w:before="2"/>
              <w:rPr>
                <w:rFonts w:eastAsia="Times New Roman" w:cs="Times New Roman"/>
                <w:b/>
                <w:bCs/>
                <w:i/>
                <w:iCs/>
                <w:color w:val="auto"/>
                <w:szCs w:val="24"/>
                <w:shd w:val="clear" w:color="auto" w:fill="FFFFFF"/>
              </w:rPr>
            </w:pPr>
          </w:p>
          <w:p w14:paraId="47C39300" w14:textId="431691E2" w:rsidR="004D0F63" w:rsidRPr="001966ED" w:rsidRDefault="00F9700F" w:rsidP="00A9082C">
            <w:pPr>
              <w:widowControl w:val="0"/>
              <w:autoSpaceDE w:val="0"/>
              <w:autoSpaceDN w:val="0"/>
              <w:spacing w:before="2"/>
              <w:rPr>
                <w:rFonts w:eastAsia="Times New Roman" w:cs="Times New Roman"/>
                <w:b/>
                <w:bCs/>
                <w:i/>
                <w:iCs/>
                <w:color w:val="auto"/>
                <w:sz w:val="28"/>
                <w:szCs w:val="28"/>
              </w:rPr>
            </w:pPr>
            <w:r w:rsidRPr="001966ED">
              <w:rPr>
                <w:rFonts w:eastAsia="Times New Roman" w:cs="Times New Roman"/>
                <w:b/>
                <w:bCs/>
                <w:i/>
                <w:iCs/>
                <w:color w:val="auto"/>
                <w:sz w:val="28"/>
                <w:szCs w:val="28"/>
                <w:shd w:val="clear" w:color="auto" w:fill="FFFFFF"/>
              </w:rPr>
              <w:lastRenderedPageBreak/>
              <w:t>Element 2 – Hotel reputation</w:t>
            </w:r>
          </w:p>
        </w:tc>
      </w:tr>
      <w:tr w:rsidR="001966ED" w:rsidRPr="001966ED" w14:paraId="7BBE1C47" w14:textId="77777777" w:rsidTr="00991136">
        <w:trPr>
          <w:trHeight w:val="495"/>
          <w:jc w:val="center"/>
        </w:trPr>
        <w:tc>
          <w:tcPr>
            <w:tcW w:w="9256" w:type="dxa"/>
          </w:tcPr>
          <w:p w14:paraId="2699F7A4" w14:textId="5D864EED" w:rsidR="004D0F63" w:rsidRPr="00460C0C" w:rsidRDefault="00460C0C" w:rsidP="00460C0C">
            <w:pPr>
              <w:rPr>
                <w:rFonts w:cs="Times New Roman"/>
                <w:color w:val="auto"/>
              </w:rPr>
            </w:pPr>
            <w:r w:rsidRPr="00460C0C">
              <w:rPr>
                <w:rFonts w:cs="Times New Roman"/>
                <w:color w:val="auto"/>
              </w:rPr>
              <w:lastRenderedPageBreak/>
              <w:t>The enhancement of a hotel's reputation is crucial, and the company should make it one of its business goals. Due to the good rating of the hotel, many visitors ar</w:t>
            </w:r>
            <w:r w:rsidR="00991136">
              <w:rPr>
                <w:rFonts w:cs="Times New Roman"/>
                <w:color w:val="auto"/>
              </w:rPr>
              <w:t>e drawn to it and are satisfied</w:t>
            </w:r>
            <w:r w:rsidRPr="00460C0C">
              <w:rPr>
                <w:rFonts w:cs="Times New Roman"/>
                <w:color w:val="auto"/>
              </w:rPr>
              <w:t xml:space="preserve"> </w:t>
            </w:r>
            <w:r w:rsidR="00991136" w:rsidRPr="006B1BE0">
              <w:t>(Haslam et al, 2021)</w:t>
            </w:r>
            <w:r w:rsidR="00991136">
              <w:t xml:space="preserve">. </w:t>
            </w:r>
            <w:r w:rsidRPr="00460C0C">
              <w:rPr>
                <w:rFonts w:cs="Times New Roman"/>
                <w:color w:val="auto"/>
              </w:rPr>
              <w:t xml:space="preserve">Below are a few crucial factors to take into account for hotel reputation: Customer Contentment One of the key objectives of any hotel company should be to provide customers the best service possible so that they will be as satisfied as possible. This could be offering visitors the finest services possible, treating visitors with respect, lowering the room fee, making offers to visitors, etc. </w:t>
            </w:r>
            <w:r w:rsidR="00991136" w:rsidRPr="006B1BE0">
              <w:t>(Haslam et al, 2021)</w:t>
            </w:r>
            <w:r w:rsidR="00991136">
              <w:t xml:space="preserve">. </w:t>
            </w:r>
            <w:r w:rsidRPr="00460C0C">
              <w:rPr>
                <w:rFonts w:cs="Times New Roman"/>
                <w:color w:val="auto"/>
              </w:rPr>
              <w:t xml:space="preserve">Marketing and branding of the hotel are greatly aided by maintaining a distinctive brand identity and using various types of distinctive characteristics. This may also include promoting on TV, the news, social media, etc. by providing incentives and luxuries. The majority of people now utilise social media and can discover a lot of things online, making social media campaigns quite successful for marketing </w:t>
            </w:r>
            <w:r w:rsidR="00991136" w:rsidRPr="006B1BE0">
              <w:t>(Haslam et al, 2021)</w:t>
            </w:r>
            <w:r w:rsidR="00991136">
              <w:t xml:space="preserve">. </w:t>
            </w:r>
            <w:r w:rsidRPr="00460C0C">
              <w:rPr>
                <w:rFonts w:cs="Times New Roman"/>
                <w:color w:val="auto"/>
              </w:rPr>
              <w:t xml:space="preserve">Online reviews and ratings are another way for a hotel to build a reputation if it performs well and receives favourable reviews. Hotel management places a high value on communicating the good comments, experiences, and happiness of guests </w:t>
            </w:r>
            <w:r w:rsidR="00991136" w:rsidRPr="006B1BE0">
              <w:t>(Hanna, 2021)</w:t>
            </w:r>
            <w:r w:rsidR="00991136">
              <w:t xml:space="preserve">. </w:t>
            </w:r>
            <w:r w:rsidRPr="00460C0C">
              <w:rPr>
                <w:rFonts w:cs="Times New Roman"/>
                <w:color w:val="auto"/>
              </w:rPr>
              <w:t>Quality control: A hotel's ability to continue providing high-</w:t>
            </w:r>
            <w:r w:rsidR="00991136" w:rsidRPr="00460C0C">
              <w:rPr>
                <w:rFonts w:cs="Times New Roman"/>
                <w:color w:val="auto"/>
              </w:rPr>
              <w:t>calibre</w:t>
            </w:r>
            <w:r w:rsidRPr="00460C0C">
              <w:rPr>
                <w:rFonts w:cs="Times New Roman"/>
                <w:color w:val="auto"/>
              </w:rPr>
              <w:t xml:space="preserve"> services is crucial to its success. In order to draw in new clients and improve the company's image, it is crucial to maintain high standards for quality </w:t>
            </w:r>
            <w:r w:rsidR="00991136" w:rsidRPr="006B1BE0">
              <w:t>(Fikri et al, 2021)</w:t>
            </w:r>
          </w:p>
        </w:tc>
      </w:tr>
      <w:tr w:rsidR="001966ED" w:rsidRPr="001966ED" w14:paraId="0E5DDCD8" w14:textId="77777777" w:rsidTr="00991136">
        <w:trPr>
          <w:trHeight w:val="454"/>
          <w:jc w:val="center"/>
        </w:trPr>
        <w:tc>
          <w:tcPr>
            <w:tcW w:w="9256" w:type="dxa"/>
          </w:tcPr>
          <w:p w14:paraId="3049A97E" w14:textId="77777777" w:rsidR="004D0F63" w:rsidRPr="001966ED" w:rsidRDefault="004D0F63" w:rsidP="00A9082C">
            <w:pPr>
              <w:rPr>
                <w:rFonts w:cs="Times New Roman"/>
                <w:b/>
                <w:bCs/>
                <w:color w:val="auto"/>
              </w:rPr>
            </w:pPr>
          </w:p>
          <w:p w14:paraId="1E61C3AC" w14:textId="77777777" w:rsidR="00F9700F" w:rsidRPr="001966ED" w:rsidRDefault="00F9700F" w:rsidP="00A9082C">
            <w:pPr>
              <w:widowControl w:val="0"/>
              <w:autoSpaceDE w:val="0"/>
              <w:autoSpaceDN w:val="0"/>
              <w:spacing w:before="2"/>
              <w:rPr>
                <w:rFonts w:eastAsia="Times New Roman" w:cs="Times New Roman"/>
                <w:b/>
                <w:bCs/>
                <w:i/>
                <w:iCs/>
                <w:color w:val="auto"/>
                <w:sz w:val="28"/>
                <w:szCs w:val="28"/>
              </w:rPr>
            </w:pPr>
            <w:r w:rsidRPr="001966ED">
              <w:rPr>
                <w:rFonts w:eastAsia="Times New Roman" w:cs="Times New Roman"/>
                <w:b/>
                <w:bCs/>
                <w:i/>
                <w:iCs/>
                <w:color w:val="auto"/>
                <w:sz w:val="28"/>
                <w:szCs w:val="28"/>
                <w:shd w:val="clear" w:color="auto" w:fill="FFFFFF"/>
              </w:rPr>
              <w:t xml:space="preserve">Element 3 - Communication </w:t>
            </w:r>
          </w:p>
          <w:p w14:paraId="583F4599" w14:textId="672923A7" w:rsidR="00F9700F" w:rsidRPr="001966ED" w:rsidRDefault="00F9700F" w:rsidP="00A9082C">
            <w:pPr>
              <w:rPr>
                <w:rFonts w:cs="Times New Roman"/>
                <w:b/>
                <w:bCs/>
                <w:color w:val="auto"/>
              </w:rPr>
            </w:pPr>
          </w:p>
        </w:tc>
      </w:tr>
      <w:tr w:rsidR="001966ED" w:rsidRPr="001966ED" w14:paraId="22B151AD" w14:textId="77777777" w:rsidTr="00991136">
        <w:trPr>
          <w:trHeight w:val="495"/>
          <w:jc w:val="center"/>
        </w:trPr>
        <w:tc>
          <w:tcPr>
            <w:tcW w:w="9256" w:type="dxa"/>
          </w:tcPr>
          <w:p w14:paraId="47160C54" w14:textId="77777777" w:rsidR="00027109" w:rsidRDefault="00460C0C" w:rsidP="00460C0C">
            <w:r>
              <w:t xml:space="preserve">For hotel management and recruiting more customers, effective communication is very essential. Here are some important factors to think about:  Internal Communication: Keeping the hotel management system's full operation requires constant internal communication. Therefore, holding frequent meetings, establishing stringent management teams, and using digital communication tools are all strongly advised </w:t>
            </w:r>
            <w:r w:rsidR="00991136" w:rsidRPr="006B1BE0">
              <w:t>(Fikri et al, 2021)</w:t>
            </w:r>
            <w:r w:rsidR="00991136">
              <w:t xml:space="preserve">. </w:t>
            </w:r>
            <w:r>
              <w:t xml:space="preserve">Possesses many languages: It is crucial to overcome linguistic limitations in today's globalised environment. As a result, having staff members who can communicate in several languages may benefit many individuals from across the globe </w:t>
            </w:r>
            <w:r w:rsidR="00991136" w:rsidRPr="006B1BE0">
              <w:t>(Berkovich et al, 2021)</w:t>
            </w:r>
            <w:r w:rsidR="00B45D06">
              <w:t xml:space="preserve"> </w:t>
            </w:r>
            <w:r>
              <w:t xml:space="preserve">Offering a variety of channels for contact, including emails, social media, and SMS systems, enables customers to pre-book or see hotel amenities before making a reservation. A smart technique to communicate to improve the guest experience is to swiftly respond to requests, grievances, and enquiries from visitors (Hari et al., 2016). Creating a communication strategy for the crisis in order to handle any unforeseen situations or crises. </w:t>
            </w:r>
          </w:p>
          <w:p w14:paraId="1404C235" w14:textId="33E3C0F7" w:rsidR="00460C0C" w:rsidRDefault="00460C0C" w:rsidP="00460C0C">
            <w:r>
              <w:lastRenderedPageBreak/>
              <w:t xml:space="preserve">This might include preparing personnel to handle crises successfully and to communicate with visitors when necessary </w:t>
            </w:r>
            <w:r w:rsidR="00991136" w:rsidRPr="006B1BE0">
              <w:t>(Berkovich et al, 2021)</w:t>
            </w:r>
          </w:p>
          <w:p w14:paraId="65199D38" w14:textId="47895990" w:rsidR="004D0F63" w:rsidRPr="001966ED" w:rsidRDefault="004D0F63" w:rsidP="00A9082C">
            <w:pPr>
              <w:rPr>
                <w:rFonts w:cs="Times New Roman"/>
                <w:b/>
                <w:bCs/>
                <w:color w:val="auto"/>
              </w:rPr>
            </w:pPr>
          </w:p>
        </w:tc>
      </w:tr>
      <w:tr w:rsidR="001966ED" w:rsidRPr="001966ED" w14:paraId="30B933E8" w14:textId="77777777" w:rsidTr="00991136">
        <w:trPr>
          <w:trHeight w:val="495"/>
          <w:jc w:val="center"/>
        </w:trPr>
        <w:tc>
          <w:tcPr>
            <w:tcW w:w="9256" w:type="dxa"/>
          </w:tcPr>
          <w:p w14:paraId="20A63DDB" w14:textId="77777777" w:rsidR="004D0F63" w:rsidRPr="001966ED" w:rsidRDefault="004D0F63" w:rsidP="00A9082C">
            <w:pPr>
              <w:rPr>
                <w:rFonts w:cs="Times New Roman"/>
                <w:b/>
                <w:bCs/>
                <w:color w:val="auto"/>
              </w:rPr>
            </w:pPr>
          </w:p>
          <w:p w14:paraId="4A9ED65E" w14:textId="77777777" w:rsidR="00F9700F" w:rsidRPr="001966ED" w:rsidRDefault="00F9700F" w:rsidP="00A9082C">
            <w:pPr>
              <w:widowControl w:val="0"/>
              <w:autoSpaceDE w:val="0"/>
              <w:autoSpaceDN w:val="0"/>
              <w:spacing w:before="2"/>
              <w:rPr>
                <w:rFonts w:eastAsia="Times New Roman" w:cs="Times New Roman"/>
                <w:b/>
                <w:bCs/>
                <w:i/>
                <w:iCs/>
                <w:color w:val="auto"/>
                <w:sz w:val="28"/>
                <w:szCs w:val="28"/>
                <w:shd w:val="clear" w:color="auto" w:fill="FFFFFF"/>
              </w:rPr>
            </w:pPr>
            <w:r w:rsidRPr="001966ED">
              <w:rPr>
                <w:rFonts w:eastAsia="Times New Roman" w:cs="Times New Roman"/>
                <w:b/>
                <w:bCs/>
                <w:i/>
                <w:iCs/>
                <w:color w:val="auto"/>
                <w:sz w:val="28"/>
                <w:szCs w:val="28"/>
                <w:shd w:val="clear" w:color="auto" w:fill="FFFFFF"/>
              </w:rPr>
              <w:t xml:space="preserve">Element 4 - Staffing </w:t>
            </w:r>
          </w:p>
          <w:p w14:paraId="4A260C78" w14:textId="0E8BB4DD" w:rsidR="00F9700F" w:rsidRPr="001966ED" w:rsidRDefault="00F9700F" w:rsidP="00A9082C">
            <w:pPr>
              <w:rPr>
                <w:rFonts w:cs="Times New Roman"/>
                <w:b/>
                <w:bCs/>
                <w:color w:val="auto"/>
              </w:rPr>
            </w:pPr>
          </w:p>
        </w:tc>
      </w:tr>
      <w:tr w:rsidR="00A9082C" w:rsidRPr="001966ED" w14:paraId="19F14FD9" w14:textId="77777777" w:rsidTr="00991136">
        <w:trPr>
          <w:trHeight w:val="495"/>
          <w:jc w:val="center"/>
        </w:trPr>
        <w:tc>
          <w:tcPr>
            <w:tcW w:w="9256" w:type="dxa"/>
          </w:tcPr>
          <w:p w14:paraId="605659D2" w14:textId="584B897A" w:rsidR="00460C0C" w:rsidRDefault="00460C0C" w:rsidP="00991136">
            <w:r>
              <w:t xml:space="preserve">The personnel </w:t>
            </w:r>
            <w:r w:rsidR="002870C9">
              <w:t>have</w:t>
            </w:r>
            <w:r>
              <w:t xml:space="preserve"> a major role in a hotel's success rate. In order to provide the finest service possible and manage emergencies, it is crucial to have </w:t>
            </w:r>
            <w:r w:rsidR="002870C9">
              <w:t>well</w:t>
            </w:r>
            <w:r>
              <w:t xml:space="preserve">-trained personnel. </w:t>
            </w:r>
            <w:r w:rsidR="00991136" w:rsidRPr="006B1BE0">
              <w:t>(Abcouwer et al, 2021)</w:t>
            </w:r>
            <w:r w:rsidR="00991136">
              <w:t xml:space="preserve">. </w:t>
            </w:r>
            <w:r w:rsidR="002870C9">
              <w:t>The</w:t>
            </w:r>
            <w:r>
              <w:t xml:space="preserve"> following are some essential components of staffing: Staffing: It's critical to have a well-coordinated and efficient hiring procedure to find qualified employees. This may include going through the staff members' job descriptions, setting up interviews and tests, and paying close attention to their physical and mental health (Phillips et al., 2022). Developmental Training: For a hotel company, it is crucial to organise training and enhance the skills of the workforce. In order to maintain safety measures, professional skill training, hotel services, and other factors may be taken into account.  Maintaining a nice work environment and encouraging staff to appropriately interact with services are both aspects of employee engagement. Effective employee communication, staff leadership, providing them with a variety of possibilities, praising them for their accomplishments, and other strategies may help achieve this </w:t>
            </w:r>
            <w:r w:rsidR="00991136" w:rsidRPr="006B1BE0">
              <w:t>(Abcouwer et al, 2021)</w:t>
            </w:r>
          </w:p>
          <w:p w14:paraId="7CCB35EC" w14:textId="7707839D" w:rsidR="004D0F63" w:rsidRPr="001966ED" w:rsidRDefault="004D0F63" w:rsidP="00A9082C">
            <w:pPr>
              <w:tabs>
                <w:tab w:val="left" w:pos="264"/>
              </w:tabs>
              <w:rPr>
                <w:rFonts w:cs="Times New Roman"/>
                <w:b/>
                <w:bCs/>
                <w:color w:val="auto"/>
              </w:rPr>
            </w:pPr>
          </w:p>
          <w:p w14:paraId="377A60B6" w14:textId="77777777" w:rsidR="004D0F63" w:rsidRPr="001966ED" w:rsidRDefault="004D0F63" w:rsidP="00A9082C">
            <w:pPr>
              <w:jc w:val="center"/>
              <w:rPr>
                <w:rFonts w:cs="Times New Roman"/>
                <w:b/>
                <w:bCs/>
                <w:color w:val="auto"/>
              </w:rPr>
            </w:pPr>
          </w:p>
          <w:p w14:paraId="719CB67B" w14:textId="77777777" w:rsidR="004D0F63" w:rsidRPr="001966ED" w:rsidRDefault="004D0F63" w:rsidP="00A9082C">
            <w:pPr>
              <w:jc w:val="center"/>
              <w:rPr>
                <w:rFonts w:cs="Times New Roman"/>
                <w:b/>
                <w:bCs/>
                <w:color w:val="auto"/>
              </w:rPr>
            </w:pPr>
          </w:p>
          <w:p w14:paraId="74504C3B" w14:textId="77777777" w:rsidR="004D0F63" w:rsidRPr="001966ED" w:rsidRDefault="004D0F63" w:rsidP="00A9082C">
            <w:pPr>
              <w:rPr>
                <w:rFonts w:cs="Times New Roman"/>
                <w:b/>
                <w:bCs/>
                <w:color w:val="auto"/>
              </w:rPr>
            </w:pPr>
          </w:p>
          <w:p w14:paraId="388D25D6" w14:textId="79C0CB9D" w:rsidR="004D0F63" w:rsidRPr="001966ED" w:rsidRDefault="004D0F63" w:rsidP="00A9082C">
            <w:pPr>
              <w:jc w:val="center"/>
              <w:rPr>
                <w:rFonts w:cs="Times New Roman"/>
                <w:b/>
                <w:bCs/>
                <w:color w:val="auto"/>
              </w:rPr>
            </w:pPr>
          </w:p>
        </w:tc>
      </w:tr>
    </w:tbl>
    <w:p w14:paraId="25C004A0" w14:textId="77777777" w:rsidR="00A9082C" w:rsidRPr="001966ED" w:rsidRDefault="00A9082C" w:rsidP="00A9082C">
      <w:pPr>
        <w:ind w:left="-284"/>
        <w:rPr>
          <w:b/>
          <w:bCs/>
          <w:color w:val="auto"/>
        </w:rPr>
      </w:pPr>
    </w:p>
    <w:tbl>
      <w:tblPr>
        <w:tblStyle w:val="TableGrid"/>
        <w:tblW w:w="0" w:type="auto"/>
        <w:tblLook w:val="04A0" w:firstRow="1" w:lastRow="0" w:firstColumn="1" w:lastColumn="0" w:noHBand="0" w:noVBand="1"/>
      </w:tblPr>
      <w:tblGrid>
        <w:gridCol w:w="4508"/>
        <w:gridCol w:w="4508"/>
      </w:tblGrid>
      <w:tr w:rsidR="009E31E5" w:rsidRPr="001966ED" w14:paraId="64E496DF" w14:textId="77777777" w:rsidTr="007D760C">
        <w:tc>
          <w:tcPr>
            <w:tcW w:w="4508" w:type="dxa"/>
          </w:tcPr>
          <w:p w14:paraId="577828D7" w14:textId="77777777" w:rsidR="009E31E5" w:rsidRPr="001966ED" w:rsidRDefault="009E31E5" w:rsidP="00A9082C">
            <w:pPr>
              <w:jc w:val="center"/>
              <w:rPr>
                <w:b/>
                <w:bCs/>
                <w:color w:val="auto"/>
              </w:rPr>
            </w:pPr>
            <w:r w:rsidRPr="001966ED">
              <w:rPr>
                <w:b/>
                <w:bCs/>
                <w:color w:val="auto"/>
              </w:rPr>
              <w:tab/>
              <w:t>Word Count</w:t>
            </w:r>
          </w:p>
        </w:tc>
        <w:tc>
          <w:tcPr>
            <w:tcW w:w="4508" w:type="dxa"/>
          </w:tcPr>
          <w:p w14:paraId="37C392D4" w14:textId="77777777" w:rsidR="009E31E5" w:rsidRPr="001966ED" w:rsidRDefault="009E31E5" w:rsidP="00A9082C">
            <w:pPr>
              <w:jc w:val="center"/>
              <w:rPr>
                <w:b/>
                <w:bCs/>
                <w:color w:val="auto"/>
              </w:rPr>
            </w:pPr>
          </w:p>
        </w:tc>
      </w:tr>
    </w:tbl>
    <w:p w14:paraId="5130C812" w14:textId="77777777" w:rsidR="009E31E5" w:rsidRPr="001966ED" w:rsidRDefault="009E31E5" w:rsidP="00A9082C">
      <w:pPr>
        <w:ind w:left="-284"/>
        <w:rPr>
          <w:b/>
          <w:bCs/>
          <w:color w:val="auto"/>
        </w:rPr>
      </w:pPr>
    </w:p>
    <w:p w14:paraId="7705EB4D" w14:textId="77777777" w:rsidR="000A1B9D" w:rsidRPr="001966ED" w:rsidRDefault="000A1B9D" w:rsidP="00A9082C">
      <w:pPr>
        <w:jc w:val="left"/>
        <w:rPr>
          <w:rFonts w:eastAsiaTheme="majorEastAsia" w:cs="Times New Roman"/>
          <w:color w:val="auto"/>
          <w:sz w:val="32"/>
          <w:szCs w:val="32"/>
        </w:rPr>
      </w:pPr>
      <w:r w:rsidRPr="001966ED">
        <w:rPr>
          <w:rFonts w:cs="Times New Roman"/>
          <w:color w:val="auto"/>
        </w:rPr>
        <w:br w:type="page"/>
      </w:r>
    </w:p>
    <w:p w14:paraId="6C788E0D" w14:textId="71FF60E6" w:rsidR="00F9700F" w:rsidRPr="001966ED" w:rsidRDefault="00F9700F" w:rsidP="00A9082C">
      <w:pPr>
        <w:pStyle w:val="Heading1"/>
        <w:spacing w:after="160"/>
        <w:jc w:val="center"/>
        <w:rPr>
          <w:rFonts w:ascii="Times New Roman" w:hAnsi="Times New Roman" w:cs="Times New Roman"/>
          <w:color w:val="auto"/>
        </w:rPr>
      </w:pPr>
      <w:r w:rsidRPr="001966ED">
        <w:rPr>
          <w:rFonts w:ascii="Times New Roman" w:hAnsi="Times New Roman" w:cs="Times New Roman"/>
          <w:color w:val="auto"/>
        </w:rPr>
        <w:lastRenderedPageBreak/>
        <w:t>References</w:t>
      </w:r>
    </w:p>
    <w:p w14:paraId="6F672458" w14:textId="77777777" w:rsidR="00460C0C" w:rsidRPr="006B1BE0" w:rsidRDefault="00460C0C" w:rsidP="00460C0C">
      <w:r w:rsidRPr="006B1BE0">
        <w:t>Abcouwer, T., Takács, E. and Rácz, C., (2021), November. Innovating Management and Leadership in Contemporary Times: Motivation and Evaluation in Learning. In ECMLG 2021 17th European Conference on Management, Leadership and Governance (p. 1). Academic Conferences limited.</w:t>
      </w:r>
    </w:p>
    <w:p w14:paraId="62EA472B" w14:textId="77777777" w:rsidR="00460C0C" w:rsidRPr="006B1BE0" w:rsidRDefault="00460C0C" w:rsidP="00460C0C">
      <w:r w:rsidRPr="006B1BE0">
        <w:t>Berkovich, I. and Grinshtain, Y., (2021). A review of rigor and ethics in qualitative educational administration, management, and leadership research articles published in 1999-2018. Leadership and Policy in schools, pp.1-16.</w:t>
      </w:r>
    </w:p>
    <w:p w14:paraId="50B9188F" w14:textId="77777777" w:rsidR="00460C0C" w:rsidRPr="006B1BE0" w:rsidRDefault="00460C0C" w:rsidP="00460C0C">
      <w:r w:rsidRPr="006B1BE0">
        <w:t>Fikri, M.A.A., Pramono, T., Nugroho, Y.A., Novitasari, D. and Asbari, M., (2021). Leadership Model in Pesantren: Managing Knowledge Sharing through Psychological Climate. International Journal of Social and Management Studies, 2(3), pp.149-160.</w:t>
      </w:r>
    </w:p>
    <w:p w14:paraId="67EFFAEA" w14:textId="411B16C8" w:rsidR="00460C0C" w:rsidRPr="00D14ACE" w:rsidRDefault="00460C0C" w:rsidP="00276FE0">
      <w:pPr>
        <w:rPr>
          <w:lang w:val="de-DE"/>
        </w:rPr>
      </w:pPr>
      <w:r w:rsidRPr="006B1BE0">
        <w:t xml:space="preserve">Hanna, A.A., (2021). The impression management-emergent leadership relationship: The mediating role of trustworthiness. In Academy of Management Proceedings (Vol. 2021, No. 1, p. 10226). Briarcliff Manor, NY 10510: Academy of Management. </w:t>
      </w:r>
      <w:r w:rsidR="00276FE0" w:rsidRPr="00D14ACE">
        <w:rPr>
          <w:lang w:val="de-DE"/>
        </w:rPr>
        <w:t>MU</w:t>
      </w:r>
    </w:p>
    <w:p w14:paraId="7C79E275" w14:textId="77777777" w:rsidR="00460C0C" w:rsidRPr="006B1BE0" w:rsidRDefault="00460C0C" w:rsidP="00460C0C">
      <w:r w:rsidRPr="00D14ACE">
        <w:rPr>
          <w:lang w:val="de-DE"/>
        </w:rPr>
        <w:t xml:space="preserve">Haslam, S.A., Steffens, N.K., Reicher, S.D. and Bentley, S.V., (2021). </w:t>
      </w:r>
      <w:r w:rsidRPr="006B1BE0">
        <w:t>Identity leadership in a crisis: A 5R framework for learning from responses to COVID‐19. Social Issues and Policy Review, 15(1), pp.35-83.</w:t>
      </w:r>
    </w:p>
    <w:p w14:paraId="6AF1A194" w14:textId="77777777" w:rsidR="00460C0C" w:rsidRPr="006B1BE0" w:rsidRDefault="00460C0C" w:rsidP="00460C0C">
      <w:r w:rsidRPr="006B1BE0">
        <w:t>Heckman, S. and Minnes, M., (2022), March. Academic Middle Management: Undergraduate Leadership in Computing Programs. In Proceedings of the 53rd ACM Technical Symposium on Computer Science Education V. 2 (pp. 1184-1184).</w:t>
      </w:r>
    </w:p>
    <w:p w14:paraId="52D0AD5D" w14:textId="77777777" w:rsidR="00460C0C" w:rsidRPr="006B1BE0" w:rsidRDefault="00460C0C" w:rsidP="00460C0C">
      <w:r w:rsidRPr="006B1BE0">
        <w:t>Jones, B., Horton, T. and Home, J., (2022). Strengthening NHS management and leadership: priorities for reform. The Health Foundation.</w:t>
      </w:r>
    </w:p>
    <w:p w14:paraId="2A97B9B4" w14:textId="77777777" w:rsidR="00460C0C" w:rsidRPr="006B1BE0" w:rsidRDefault="00460C0C" w:rsidP="00460C0C">
      <w:r w:rsidRPr="006B1BE0">
        <w:t>Karakose, T., Yirci, R., Papadakis, S., Ozdemir, T.Y., Demirkol, M. and Polat, H., (2021). Science mapping of the global knowledge base on management, leadership, and administration related to COVID-19 for promoting the sustainability of scientific research. Sustainability, 13(17), p.9631.</w:t>
      </w:r>
    </w:p>
    <w:p w14:paraId="19BBFDF8" w14:textId="77777777" w:rsidR="00460C0C" w:rsidRPr="006B1BE0" w:rsidRDefault="00460C0C" w:rsidP="00460C0C">
      <w:r w:rsidRPr="006B1BE0">
        <w:t>Kim, D.H., Fitchett, G., Anderson, J.L. and Garman, A.N.,(2022). Management and leadership competencies among spiritual care managers. Journal of Health Care Chaplaincy, 28(1), pp.128-137.</w:t>
      </w:r>
    </w:p>
    <w:p w14:paraId="5C0AC2D2" w14:textId="77777777" w:rsidR="00460C0C" w:rsidRPr="006B1BE0" w:rsidRDefault="00460C0C" w:rsidP="00460C0C">
      <w:r w:rsidRPr="006B1BE0">
        <w:t>Labrague, L.J., (2021). Use of simulation in teaching nursing leadership and management course: An integrative review. Sultan Qaboos University Medical Journal, 21(3), p.344.</w:t>
      </w:r>
    </w:p>
    <w:p w14:paraId="23E0E72E" w14:textId="77777777" w:rsidR="00460C0C" w:rsidRPr="006B1BE0" w:rsidRDefault="00460C0C" w:rsidP="00460C0C">
      <w:r w:rsidRPr="006B1BE0">
        <w:lastRenderedPageBreak/>
        <w:t>Lavigne, E., Cowley, S. and Sá, C.M., (2022). Scholarship, management, and leadership in academic administration: The case of Canadian university presidents and provosts. Tertiary Education and Management, pp.1-14.</w:t>
      </w:r>
    </w:p>
    <w:p w14:paraId="061190FA" w14:textId="77777777" w:rsidR="00460C0C" w:rsidRPr="006B1BE0" w:rsidRDefault="00460C0C" w:rsidP="00460C0C">
      <w:r w:rsidRPr="006B1BE0">
        <w:t>Liu, W., Wei, W., Choi, T.M. and Yan, X., (2022). Impacts of leadership on corporate social responsibility management in multi-tier supply chains. European Journal of Operational Research, 299(2), pp.483-496.</w:t>
      </w:r>
    </w:p>
    <w:p w14:paraId="6AF38250" w14:textId="77777777" w:rsidR="00460C0C" w:rsidRPr="006B1BE0" w:rsidRDefault="00460C0C" w:rsidP="00460C0C">
      <w:r w:rsidRPr="006B1BE0">
        <w:t>Nani, D.A. and Safitri, V.A.D., (2021). Exploring the relationship between formal management control systems, organisational performance and innovation: The role of leadership characteristics. Asian Journal of Business and Accounting, 14(1), pp.207-224.</w:t>
      </w:r>
    </w:p>
    <w:p w14:paraId="1ADB1972" w14:textId="77777777" w:rsidR="00460C0C" w:rsidRPr="006B1BE0" w:rsidRDefault="00460C0C" w:rsidP="00460C0C">
      <w:r w:rsidRPr="006B1BE0">
        <w:t>Takács, E., Abcouwer, T. and de Boer, R., (2021), November. Management and Leadership Skills and Attitude in Uncertainty. In ECMLG 2021 17th European Conference on Management, Leadership and Governance (p. 401). Academic Conferences limited.</w:t>
      </w:r>
    </w:p>
    <w:p w14:paraId="626BF0EB" w14:textId="77777777" w:rsidR="00460C0C" w:rsidRPr="006B1BE0" w:rsidRDefault="00460C0C" w:rsidP="00460C0C">
      <w:r w:rsidRPr="006B1BE0">
        <w:t>Wojtak, A., Stein, V., Goldhar, J. and Miller, R., (2022). The new era of management and leadership competencies for integrated care. International Journal of Integrated Care, 22(S1).</w:t>
      </w:r>
    </w:p>
    <w:p w14:paraId="1FA1D7A3" w14:textId="77777777" w:rsidR="00DE4B51" w:rsidRPr="001966ED" w:rsidRDefault="00DE4B51" w:rsidP="00A9082C">
      <w:pPr>
        <w:rPr>
          <w:color w:val="auto"/>
        </w:rPr>
      </w:pPr>
    </w:p>
    <w:p w14:paraId="424A5D66" w14:textId="77777777" w:rsidR="00F9700F" w:rsidRPr="001966ED" w:rsidRDefault="00F9700F" w:rsidP="00A9082C">
      <w:pPr>
        <w:rPr>
          <w:b/>
          <w:bCs/>
          <w:color w:val="auto"/>
        </w:rPr>
      </w:pPr>
    </w:p>
    <w:sectPr w:rsidR="00F9700F" w:rsidRPr="001966E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42547" w14:textId="77777777" w:rsidR="00746E0F" w:rsidRDefault="00746E0F" w:rsidP="004D0F63">
      <w:pPr>
        <w:spacing w:after="0" w:line="240" w:lineRule="auto"/>
      </w:pPr>
      <w:r>
        <w:separator/>
      </w:r>
    </w:p>
  </w:endnote>
  <w:endnote w:type="continuationSeparator" w:id="0">
    <w:p w14:paraId="629AFF85" w14:textId="77777777" w:rsidR="00746E0F" w:rsidRDefault="00746E0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346270"/>
      <w:docPartObj>
        <w:docPartGallery w:val="Page Numbers (Bottom of Page)"/>
        <w:docPartUnique/>
      </w:docPartObj>
    </w:sdtPr>
    <w:sdtEndPr>
      <w:rPr>
        <w:color w:val="808080" w:themeColor="background1" w:themeShade="80"/>
        <w:spacing w:val="60"/>
      </w:rPr>
    </w:sdtEndPr>
    <w:sdtContent>
      <w:p w14:paraId="27FE3AC1" w14:textId="09A201F9" w:rsidR="001966ED" w:rsidRDefault="001966ED" w:rsidP="001966E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027109" w:rsidRPr="00027109">
          <w:rPr>
            <w:b/>
            <w:bCs/>
            <w:noProof/>
          </w:rPr>
          <w:t>10</w:t>
        </w:r>
        <w:r>
          <w:rPr>
            <w:b/>
            <w:bCs/>
            <w:noProof/>
          </w:rPr>
          <w:fldChar w:fldCharType="end"/>
        </w:r>
        <w:r>
          <w:rPr>
            <w:b/>
            <w:bCs/>
          </w:rPr>
          <w:t xml:space="preserve"> | </w:t>
        </w:r>
        <w:r>
          <w:rPr>
            <w:color w:val="808080" w:themeColor="background1" w:themeShade="80"/>
            <w:spacing w:val="60"/>
          </w:rPr>
          <w:t>Page</w:t>
        </w:r>
      </w:p>
    </w:sdtContent>
  </w:sdt>
  <w:p w14:paraId="5F6D212D" w14:textId="77777777" w:rsidR="001966ED" w:rsidRDefault="00196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15990" w14:textId="77777777" w:rsidR="00746E0F" w:rsidRDefault="00746E0F" w:rsidP="004D0F63">
      <w:pPr>
        <w:spacing w:after="0" w:line="240" w:lineRule="auto"/>
      </w:pPr>
      <w:r>
        <w:separator/>
      </w:r>
    </w:p>
  </w:footnote>
  <w:footnote w:type="continuationSeparator" w:id="0">
    <w:p w14:paraId="4A56BCD9" w14:textId="77777777" w:rsidR="00746E0F" w:rsidRDefault="00746E0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43809"/>
    <w:multiLevelType w:val="hybridMultilevel"/>
    <w:tmpl w:val="E6886B0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F552A9"/>
    <w:multiLevelType w:val="hybridMultilevel"/>
    <w:tmpl w:val="C9C058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A07A71"/>
    <w:multiLevelType w:val="hybridMultilevel"/>
    <w:tmpl w:val="489C0D8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F8367D"/>
    <w:multiLevelType w:val="hybridMultilevel"/>
    <w:tmpl w:val="0E02C75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8754162">
    <w:abstractNumId w:val="3"/>
  </w:num>
  <w:num w:numId="2" w16cid:durableId="1237403369">
    <w:abstractNumId w:val="4"/>
  </w:num>
  <w:num w:numId="3" w16cid:durableId="958603707">
    <w:abstractNumId w:val="1"/>
  </w:num>
  <w:num w:numId="4" w16cid:durableId="1647389312">
    <w:abstractNumId w:val="5"/>
  </w:num>
  <w:num w:numId="5" w16cid:durableId="222301505">
    <w:abstractNumId w:val="6"/>
  </w:num>
  <w:num w:numId="6" w16cid:durableId="818617306">
    <w:abstractNumId w:val="0"/>
  </w:num>
  <w:num w:numId="7" w16cid:durableId="1769718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wNTS3NLUwsDQ3MDZX0lEKTi0uzszPAykwrAUAxE8PYiwAAAA="/>
  </w:docVars>
  <w:rsids>
    <w:rsidRoot w:val="00330917"/>
    <w:rsid w:val="00015AF3"/>
    <w:rsid w:val="00027109"/>
    <w:rsid w:val="00050A6A"/>
    <w:rsid w:val="0006798C"/>
    <w:rsid w:val="00087557"/>
    <w:rsid w:val="0009713F"/>
    <w:rsid w:val="000A1B9D"/>
    <w:rsid w:val="000A1D67"/>
    <w:rsid w:val="000A79C4"/>
    <w:rsid w:val="000B0D5A"/>
    <w:rsid w:val="000B3CD1"/>
    <w:rsid w:val="000F5BD7"/>
    <w:rsid w:val="00115870"/>
    <w:rsid w:val="00137075"/>
    <w:rsid w:val="001442E1"/>
    <w:rsid w:val="001524F4"/>
    <w:rsid w:val="00155833"/>
    <w:rsid w:val="0015787F"/>
    <w:rsid w:val="0016258F"/>
    <w:rsid w:val="001714D7"/>
    <w:rsid w:val="0018684B"/>
    <w:rsid w:val="001966ED"/>
    <w:rsid w:val="00224069"/>
    <w:rsid w:val="002252A9"/>
    <w:rsid w:val="00227086"/>
    <w:rsid w:val="00276FE0"/>
    <w:rsid w:val="0027770A"/>
    <w:rsid w:val="002813CE"/>
    <w:rsid w:val="002870C9"/>
    <w:rsid w:val="002A67A7"/>
    <w:rsid w:val="002A7D6B"/>
    <w:rsid w:val="002B0276"/>
    <w:rsid w:val="002D22B1"/>
    <w:rsid w:val="002D5708"/>
    <w:rsid w:val="002F0445"/>
    <w:rsid w:val="002F279E"/>
    <w:rsid w:val="00302D5E"/>
    <w:rsid w:val="00326E5C"/>
    <w:rsid w:val="00327439"/>
    <w:rsid w:val="00330917"/>
    <w:rsid w:val="003321F1"/>
    <w:rsid w:val="00345A1B"/>
    <w:rsid w:val="00375BF5"/>
    <w:rsid w:val="003A0906"/>
    <w:rsid w:val="003A0C2B"/>
    <w:rsid w:val="003A38E4"/>
    <w:rsid w:val="003D3506"/>
    <w:rsid w:val="003D478A"/>
    <w:rsid w:val="003F1DF6"/>
    <w:rsid w:val="00411A6B"/>
    <w:rsid w:val="004362A6"/>
    <w:rsid w:val="00453766"/>
    <w:rsid w:val="0045538B"/>
    <w:rsid w:val="00460C0C"/>
    <w:rsid w:val="00460E3D"/>
    <w:rsid w:val="00463BA9"/>
    <w:rsid w:val="004763B4"/>
    <w:rsid w:val="004A09E2"/>
    <w:rsid w:val="004D0F63"/>
    <w:rsid w:val="005219C9"/>
    <w:rsid w:val="0052244A"/>
    <w:rsid w:val="0052747E"/>
    <w:rsid w:val="005319CE"/>
    <w:rsid w:val="00567A3E"/>
    <w:rsid w:val="00573119"/>
    <w:rsid w:val="00574B75"/>
    <w:rsid w:val="00584E49"/>
    <w:rsid w:val="00590783"/>
    <w:rsid w:val="0059167F"/>
    <w:rsid w:val="00592A7E"/>
    <w:rsid w:val="005D701F"/>
    <w:rsid w:val="005D7421"/>
    <w:rsid w:val="00666CDB"/>
    <w:rsid w:val="006822B4"/>
    <w:rsid w:val="006874E9"/>
    <w:rsid w:val="006C1E3A"/>
    <w:rsid w:val="006D5C9C"/>
    <w:rsid w:val="006E48A0"/>
    <w:rsid w:val="006E7EF2"/>
    <w:rsid w:val="00712806"/>
    <w:rsid w:val="0073275A"/>
    <w:rsid w:val="00746E0F"/>
    <w:rsid w:val="00750BDD"/>
    <w:rsid w:val="00794C5F"/>
    <w:rsid w:val="007E02B7"/>
    <w:rsid w:val="007F5DD8"/>
    <w:rsid w:val="00814A16"/>
    <w:rsid w:val="00822BF4"/>
    <w:rsid w:val="008403BE"/>
    <w:rsid w:val="008452DC"/>
    <w:rsid w:val="008506A0"/>
    <w:rsid w:val="00860095"/>
    <w:rsid w:val="0088344F"/>
    <w:rsid w:val="0089562A"/>
    <w:rsid w:val="008B0DEE"/>
    <w:rsid w:val="008B658E"/>
    <w:rsid w:val="008B7577"/>
    <w:rsid w:val="008D4E2F"/>
    <w:rsid w:val="008E212C"/>
    <w:rsid w:val="009022D4"/>
    <w:rsid w:val="009406C4"/>
    <w:rsid w:val="00960E60"/>
    <w:rsid w:val="00963C62"/>
    <w:rsid w:val="00977466"/>
    <w:rsid w:val="00991136"/>
    <w:rsid w:val="009D0FA6"/>
    <w:rsid w:val="009D31CA"/>
    <w:rsid w:val="009E31E5"/>
    <w:rsid w:val="009F1764"/>
    <w:rsid w:val="00A168D7"/>
    <w:rsid w:val="00A9082C"/>
    <w:rsid w:val="00A909FE"/>
    <w:rsid w:val="00AA2B7F"/>
    <w:rsid w:val="00AA4E1E"/>
    <w:rsid w:val="00AA52E1"/>
    <w:rsid w:val="00AC203E"/>
    <w:rsid w:val="00AC3808"/>
    <w:rsid w:val="00AD65DE"/>
    <w:rsid w:val="00B13B5B"/>
    <w:rsid w:val="00B43913"/>
    <w:rsid w:val="00B44D73"/>
    <w:rsid w:val="00B45D06"/>
    <w:rsid w:val="00B55DC7"/>
    <w:rsid w:val="00B76366"/>
    <w:rsid w:val="00B93DA1"/>
    <w:rsid w:val="00BC2888"/>
    <w:rsid w:val="00BD3544"/>
    <w:rsid w:val="00C04BAE"/>
    <w:rsid w:val="00C23AA4"/>
    <w:rsid w:val="00C26C51"/>
    <w:rsid w:val="00C64F1D"/>
    <w:rsid w:val="00CD26B9"/>
    <w:rsid w:val="00CE235D"/>
    <w:rsid w:val="00D0249E"/>
    <w:rsid w:val="00D14ACE"/>
    <w:rsid w:val="00D2007C"/>
    <w:rsid w:val="00D4009C"/>
    <w:rsid w:val="00D47593"/>
    <w:rsid w:val="00D86866"/>
    <w:rsid w:val="00DE4B51"/>
    <w:rsid w:val="00DF2009"/>
    <w:rsid w:val="00E11649"/>
    <w:rsid w:val="00E15F6B"/>
    <w:rsid w:val="00E31475"/>
    <w:rsid w:val="00E624A4"/>
    <w:rsid w:val="00E75912"/>
    <w:rsid w:val="00E8612E"/>
    <w:rsid w:val="00EC0A88"/>
    <w:rsid w:val="00EE327A"/>
    <w:rsid w:val="00EE7FC6"/>
    <w:rsid w:val="00F221AA"/>
    <w:rsid w:val="00F34921"/>
    <w:rsid w:val="00F57F42"/>
    <w:rsid w:val="00F615BF"/>
    <w:rsid w:val="00F64585"/>
    <w:rsid w:val="00F9700F"/>
    <w:rsid w:val="00FB1565"/>
    <w:rsid w:val="00FB2233"/>
    <w:rsid w:val="00FB4CD1"/>
    <w:rsid w:val="00FC5E4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F57A788C-7B7D-4961-99F1-709ACAEFD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6E5C"/>
    <w:pPr>
      <w:spacing w:line="360" w:lineRule="auto"/>
      <w:jc w:val="both"/>
    </w:p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B0D5A"/>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8B65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8E"/>
    <w:rPr>
      <w:rFonts w:ascii="Tahoma" w:hAnsi="Tahoma" w:cs="Tahoma"/>
      <w:sz w:val="16"/>
      <w:szCs w:val="16"/>
    </w:rPr>
  </w:style>
  <w:style w:type="character" w:customStyle="1" w:styleId="Heading2Char">
    <w:name w:val="Heading 2 Char"/>
    <w:basedOn w:val="DefaultParagraphFont"/>
    <w:link w:val="Heading2"/>
    <w:uiPriority w:val="9"/>
    <w:semiHidden/>
    <w:rsid w:val="000B0D5A"/>
    <w:rPr>
      <w:rFonts w:asciiTheme="majorHAnsi" w:eastAsiaTheme="majorEastAsia" w:hAnsiTheme="majorHAnsi" w:cstheme="majorBidi"/>
      <w:b/>
      <w:bCs/>
      <w:color w:val="4472C4"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2954</Words>
  <Characters>16841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c:creator>
  <cp:keywords/>
  <dc:description/>
  <cp:lastModifiedBy>Jozef Kotlar</cp:lastModifiedBy>
  <cp:revision>177</cp:revision>
  <dcterms:created xsi:type="dcterms:W3CDTF">2023-04-28T15:35:00Z</dcterms:created>
  <dcterms:modified xsi:type="dcterms:W3CDTF">2023-06-10T14:33:00Z</dcterms:modified>
</cp:coreProperties>
</file>