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du wp14">
  <w:body>
    <w:p w:rsidR="00922099" w:rsidRDefault="002E4DBA" w14:paraId="7D99F683" w14:textId="77777777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7D99F76D" wp14:editId="7D99F76E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     APPENDIX GA34</w:t>
      </w:r>
    </w:p>
    <w:p w:rsidR="00922099" w:rsidRDefault="00922099" w14:paraId="7D99F684" w14:textId="77777777">
      <w:pPr>
        <w:rPr>
          <w:rFonts w:ascii="Arial" w:hAnsi="Arial" w:cs="Arial"/>
          <w:b/>
          <w:sz w:val="20"/>
        </w:rPr>
      </w:pPr>
    </w:p>
    <w:p w:rsidR="00922099" w:rsidRDefault="002E4DBA" w14:paraId="7D99F685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 ASSESSMENT APPROVAL FORM</w:t>
      </w:r>
    </w:p>
    <w:p w:rsidR="00922099" w:rsidRDefault="002E4DBA" w14:paraId="7D99F686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:rsidR="00922099" w:rsidRDefault="002E4DBA" w14:paraId="7D99F687" w14:textId="77777777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</w:t>
      </w:r>
      <w:r>
        <w:rPr>
          <w:rFonts w:ascii="Arial" w:hAnsi="Arial" w:cs="Arial"/>
          <w:color w:val="auto"/>
          <w:sz w:val="22"/>
          <w:szCs w:val="22"/>
        </w:rPr>
        <w:t>internal review process prior to external examination/approval and release to students. It should include details for each assessment for a particular module. The assessment tasks, criteria and marking scheme should accompany this form.</w:t>
      </w:r>
    </w:p>
    <w:p w:rsidR="00922099" w:rsidRDefault="00922099" w14:paraId="7D99F688" w14:textId="77777777">
      <w:pPr>
        <w:rPr>
          <w:rFonts w:ascii="Arial" w:hAnsi="Arial" w:cs="Arial"/>
          <w:b/>
          <w:sz w:val="20"/>
        </w:rPr>
      </w:pPr>
    </w:p>
    <w:p w:rsidR="00922099" w:rsidRDefault="002E4DBA" w14:paraId="7D99F689" w14:textId="7777777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>
        <w:t xml:space="preserve"> </w:t>
      </w:r>
      <w:r>
        <w:rPr>
          <w:rFonts w:ascii="Arial" w:hAnsi="Arial" w:cs="Arial"/>
          <w:b/>
          <w:sz w:val="20"/>
        </w:rPr>
        <w:t>please submit the completed document to the appropriate Programme Manager.</w:t>
      </w:r>
    </w:p>
    <w:p w:rsidR="00922099" w:rsidRDefault="00922099" w14:paraId="7D99F68A" w14:textId="77777777">
      <w:pPr>
        <w:rPr>
          <w:rFonts w:ascii="Arial" w:hAnsi="Arial" w:cs="Arial"/>
          <w:b/>
          <w:sz w:val="20"/>
        </w:rPr>
      </w:pPr>
    </w:p>
    <w:p w:rsidR="00922099" w:rsidRDefault="002E4DBA" w14:paraId="7D99F68B" w14:textId="7777777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COLLABORATIVE PROVISION: please submit the completed document to the Partnership Team Leader. This must be in accord with specific arrangements for sharing electronic documents (e.g. via SharePoint or similar).</w:t>
      </w:r>
    </w:p>
    <w:p w:rsidR="00922099" w:rsidRDefault="00922099" w14:paraId="7D99F68C" w14:textId="77777777">
      <w:pPr>
        <w:rPr>
          <w:rFonts w:ascii="Arial" w:hAnsi="Arial" w:cs="Arial"/>
          <w:sz w:val="20"/>
        </w:rPr>
      </w:pPr>
    </w:p>
    <w:p w:rsidR="00922099" w:rsidRDefault="002E4DBA" w14:paraId="7D99F68D" w14:textId="77777777">
      <w:pPr>
        <w:rPr>
          <w:rFonts w:ascii="Arial" w:hAnsi="Arial" w:cs="Arial"/>
          <w:b/>
          <w:bCs/>
          <w:sz w:val="20"/>
        </w:rPr>
      </w:pPr>
      <w:bookmarkStart w:name="_Hlk106896646" w:id="0"/>
      <w:r>
        <w:rPr>
          <w:rFonts w:ascii="Arial" w:hAnsi="Arial" w:cs="Arial"/>
          <w:sz w:val="20"/>
        </w:rPr>
        <w:t>The assessment tasks, criteria and marking scheme</w:t>
      </w:r>
      <w:r>
        <w:rPr>
          <w:rFonts w:ascii="Arial" w:hAnsi="Arial" w:cs="Arial"/>
          <w:b/>
          <w:bCs/>
          <w:sz w:val="20"/>
        </w:rPr>
        <w:t xml:space="preserve"> FOR EACH ASSESSMENT COMPONENT</w:t>
      </w:r>
      <w:r>
        <w:rPr>
          <w:rFonts w:ascii="Arial" w:hAnsi="Arial" w:cs="Arial"/>
          <w:sz w:val="20"/>
        </w:rPr>
        <w:t xml:space="preserve"> within the module should accompany this form.  </w:t>
      </w:r>
      <w:r>
        <w:rPr>
          <w:rFonts w:ascii="Arial" w:hAnsi="Arial" w:cs="Arial"/>
          <w:b/>
          <w:bCs/>
          <w:sz w:val="20"/>
        </w:rPr>
        <w:t>ONE APPROVAL FORM IS REQUIRED PER MODULE.</w:t>
      </w:r>
      <w:bookmarkEnd w:id="0"/>
    </w:p>
    <w:p w:rsidR="00922099" w:rsidRDefault="00922099" w14:paraId="7D99F68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9890" w:type="dxa"/>
        <w:tblLayout w:type="fixed"/>
        <w:tblLook w:val="01E0" w:firstRow="1" w:lastRow="1" w:firstColumn="1" w:lastColumn="1" w:noHBand="0" w:noVBand="0"/>
      </w:tblPr>
      <w:tblGrid>
        <w:gridCol w:w="2092"/>
        <w:gridCol w:w="2270"/>
        <w:gridCol w:w="583"/>
        <w:gridCol w:w="1932"/>
        <w:gridCol w:w="1031"/>
        <w:gridCol w:w="1982"/>
      </w:tblGrid>
      <w:tr w:rsidR="00922099" w:rsidTr="55F10D60" w14:paraId="7D99F691" w14:textId="77777777">
        <w:tc>
          <w:tcPr>
            <w:tcW w:w="20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:rsidR="00922099" w:rsidRDefault="002E4DBA" w14:paraId="7D99F68F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>
              <w:rPr>
                <w:rFonts w:ascii="Arial" w:hAnsi="Arial" w:cs="Arial"/>
                <w:sz w:val="16"/>
                <w:szCs w:val="16"/>
              </w:rPr>
              <w:t>(and taught location if relevant)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8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922099" w:rsidRDefault="00922099" w14:paraId="7D99F69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:rsidTr="55F10D60" w14:paraId="7D99F694" w14:textId="77777777">
        <w:trPr>
          <w:trHeight w:val="567" w:hRule="exact"/>
        </w:trPr>
        <w:tc>
          <w:tcPr>
            <w:tcW w:w="20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="00922099" w:rsidRDefault="002E4DBA" w14:paraId="7D99F692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8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922099" w:rsidP="55F10D60" w:rsidRDefault="00922099" w14:paraId="7D99F693" w14:textId="5E8F0FB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55F10D60" w:rsidR="60392D02">
              <w:rPr>
                <w:rFonts w:ascii="Arial" w:hAnsi="Arial" w:cs="Arial"/>
                <w:sz w:val="20"/>
                <w:szCs w:val="20"/>
                <w:lang w:eastAsia="en-GB"/>
              </w:rPr>
              <w:t>Dr Emma Cavell</w:t>
            </w:r>
          </w:p>
        </w:tc>
      </w:tr>
      <w:tr w:rsidRPr="002E4DBA" w:rsidR="00922099" w:rsidTr="55F10D60" w14:paraId="7D99F697" w14:textId="77777777">
        <w:tc>
          <w:tcPr>
            <w:tcW w:w="20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:rsidR="00922099" w:rsidRDefault="002E4DBA" w14:paraId="7D99F695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COORDINATOR:</w:t>
            </w:r>
          </w:p>
        </w:tc>
        <w:tc>
          <w:tcPr>
            <w:tcW w:w="7798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2E4DBA" w:rsidR="00922099" w:rsidRDefault="002E4DBA" w14:paraId="7D99F696" w14:textId="77777777">
            <w:pPr>
              <w:rPr>
                <w:rFonts w:ascii="Arial" w:hAnsi="Arial" w:cs="Arial"/>
                <w:sz w:val="20"/>
                <w:lang w:val="de-DE"/>
              </w:rPr>
            </w:pPr>
            <w:r w:rsidRPr="002E4DBA">
              <w:rPr>
                <w:rFonts w:ascii="Arial" w:hAnsi="Arial" w:cs="Arial"/>
                <w:sz w:val="20"/>
                <w:lang w:val="de-DE"/>
              </w:rPr>
              <w:t>Katie Hawks (pp. Harriett Webster)</w:t>
            </w:r>
          </w:p>
        </w:tc>
      </w:tr>
      <w:tr w:rsidR="00922099" w:rsidTr="55F10D60" w14:paraId="7D99F69B" w14:textId="77777777">
        <w:tc>
          <w:tcPr>
            <w:tcW w:w="20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:rsidR="00922099" w:rsidRDefault="002E4DBA" w14:paraId="7D99F698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TITLE:</w:t>
            </w:r>
          </w:p>
          <w:p w:rsidR="00922099" w:rsidRDefault="00922099" w14:paraId="7D99F699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8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922099" w:rsidRDefault="002E4DBA" w14:paraId="7D99F69A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Identity and Myth: the Normans and their World</w:t>
            </w:r>
          </w:p>
        </w:tc>
      </w:tr>
      <w:tr w:rsidR="00922099" w:rsidTr="55F10D60" w14:paraId="7D99F6A1" w14:textId="77777777">
        <w:tc>
          <w:tcPr>
            <w:tcW w:w="20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:rsidR="00922099" w:rsidRDefault="002E4DBA" w14:paraId="7D99F69C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CODE:</w:t>
            </w:r>
          </w:p>
        </w:tc>
        <w:tc>
          <w:tcPr>
            <w:tcW w:w="285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922099" w:rsidRDefault="002E4DBA" w14:paraId="7D99F69D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HPHI5009/6009</w:t>
            </w:r>
          </w:p>
        </w:tc>
        <w:tc>
          <w:tcPr>
            <w:tcW w:w="296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:rsidR="00922099" w:rsidRDefault="002E4DBA" w14:paraId="7D99F69E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LEVEL:</w:t>
            </w:r>
          </w:p>
          <w:p w:rsidR="00922099" w:rsidRDefault="00922099" w14:paraId="7D99F69F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922099" w:rsidRDefault="002E4DBA" w14:paraId="7D99F6A0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922099" w:rsidTr="55F10D60" w14:paraId="7D99F6A6" w14:textId="77777777">
        <w:trPr>
          <w:trHeight w:val="567" w:hRule="exact"/>
        </w:trPr>
        <w:tc>
          <w:tcPr>
            <w:tcW w:w="20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="00922099" w:rsidRDefault="002E4DBA" w14:paraId="7D99F6A2" w14:textId="77777777">
            <w:pPr>
              <w:rPr>
                <w:rFonts w:ascii="Calibri" w:hAnsi="Calibri"/>
                <w:sz w:val="20"/>
                <w:lang w:val="cy-GB"/>
              </w:rPr>
            </w:pPr>
            <w:r>
              <w:rPr>
                <w:rFonts w:ascii="Arial" w:hAnsi="Arial" w:cs="Arial"/>
                <w:b/>
                <w:sz w:val="20"/>
              </w:rPr>
              <w:t>TYPE OF ASSESSMENT(S):</w:t>
            </w:r>
          </w:p>
        </w:tc>
        <w:tc>
          <w:tcPr>
            <w:tcW w:w="22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922099" w:rsidRDefault="002E4DBA" w14:paraId="7D99F6A3" w14:textId="581380D7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MS Gothic" w:hAnsi="MS Gothic" w:eastAsia="MS Gothic" w:cs="Arial"/>
                <w:sz w:val="20"/>
                <w:lang w:eastAsia="en-GB"/>
              </w:rPr>
              <w:t>☒</w:t>
            </w:r>
            <w:r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922099" w:rsidRDefault="002E4DBA" w14:paraId="7D99F6A4" w14:textId="3A59DBB0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MS Gothic" w:hAnsi="MS Gothic" w:eastAsia="MS Gothic" w:cs="Arial"/>
                <w:sz w:val="20"/>
                <w:lang w:eastAsia="en-GB"/>
              </w:rPr>
              <w:t>☐</w:t>
            </w:r>
            <w:r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922099" w:rsidRDefault="002E4DBA" w14:paraId="7D99F6A5" w14:textId="0E822CA0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MS Gothic" w:hAnsi="MS Gothic" w:eastAsia="MS Gothic" w:cs="Arial"/>
                <w:sz w:val="20"/>
                <w:lang w:eastAsia="en-GB"/>
              </w:rPr>
              <w:t>☐</w:t>
            </w:r>
            <w:r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922099" w:rsidTr="55F10D60" w14:paraId="7D99F6AC" w14:textId="77777777">
        <w:tc>
          <w:tcPr>
            <w:tcW w:w="20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:rsidR="00922099" w:rsidRDefault="002E4DBA" w14:paraId="7D99F6A7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922099" w:rsidRDefault="002E4DBA" w14:paraId="7D99F6A8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:rsidR="00922099" w:rsidRDefault="002E4DBA" w14:paraId="7D99F6A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TRANSLATION REQUIRED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922099" w:rsidRDefault="002E4DBA" w14:paraId="7D99F6AA" w14:textId="3CAC4AE6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  <w:r>
              <w:rPr>
                <w:rFonts w:ascii="Arial" w:hAnsi="Arial" w:cs="Arial"/>
                <w:sz w:val="20"/>
              </w:rPr>
              <w:t xml:space="preserve"> Yes</w:t>
            </w:r>
          </w:p>
          <w:p w:rsidR="00922099" w:rsidRDefault="002E4DBA" w14:paraId="7D99F6AB" w14:textId="165DFE14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☒</w:t>
            </w:r>
            <w:r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922099" w:rsidTr="55F10D60" w14:paraId="7D99F6AE" w14:textId="77777777">
        <w:tc>
          <w:tcPr>
            <w:tcW w:w="988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:rsidR="00922099" w:rsidRDefault="002E4DBA" w14:paraId="7D99F6AD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FOR EXAMINATIONS SPECIFY BELOW ANY ADDITIONAL MATERIAL(S) TO BE USED IN THE EXAMINATION</w:t>
            </w:r>
          </w:p>
        </w:tc>
      </w:tr>
      <w:tr w:rsidR="00922099" w:rsidTr="55F10D60" w14:paraId="7D99F6B1" w14:textId="77777777">
        <w:tc>
          <w:tcPr>
            <w:tcW w:w="988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922099" w:rsidRDefault="00922099" w14:paraId="7D99F6AF" w14:textId="77777777">
            <w:pPr>
              <w:rPr>
                <w:rFonts w:ascii="Arial" w:hAnsi="Arial" w:cs="Arial"/>
                <w:sz w:val="20"/>
              </w:rPr>
            </w:pPr>
          </w:p>
          <w:p w:rsidR="00922099" w:rsidRDefault="002E4DBA" w14:paraId="7D99F6B0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922099" w:rsidRDefault="00922099" w14:paraId="7D99F6B2" w14:textId="77777777">
      <w:pPr>
        <w:rPr>
          <w:rFonts w:ascii="Arial" w:hAnsi="Arial" w:cs="Arial"/>
          <w:sz w:val="20"/>
        </w:rPr>
      </w:pPr>
    </w:p>
    <w:tbl>
      <w:tblPr>
        <w:tblW w:w="9890" w:type="dxa"/>
        <w:tblLayout w:type="fixed"/>
        <w:tblLook w:val="04A0" w:firstRow="1" w:lastRow="0" w:firstColumn="1" w:lastColumn="0" w:noHBand="0" w:noVBand="1"/>
      </w:tblPr>
      <w:tblGrid>
        <w:gridCol w:w="390"/>
        <w:gridCol w:w="4963"/>
        <w:gridCol w:w="567"/>
        <w:gridCol w:w="566"/>
        <w:gridCol w:w="3404"/>
      </w:tblGrid>
      <w:tr w:rsidR="00922099" w14:paraId="7D99F6B6" w14:textId="77777777">
        <w:tc>
          <w:tcPr>
            <w:tcW w:w="535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5E0B3"/>
          </w:tcPr>
          <w:p w:rsidR="00922099" w:rsidRDefault="002E4DBA" w14:paraId="7D99F6B3" w14:textId="77777777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INTERNAL MODERATOR PLEASE TICK TO INDICATE THAT THE </w:t>
            </w:r>
            <w:r>
              <w:rPr>
                <w:rFonts w:ascii="Arial" w:hAnsi="Arial" w:cs="Arial"/>
                <w:b/>
                <w:sz w:val="20"/>
              </w:rPr>
              <w:t>ASSESSMENTS INCLUDES:</w:t>
            </w:r>
          </w:p>
        </w:tc>
        <w:tc>
          <w:tcPr>
            <w:tcW w:w="11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5E0B3"/>
          </w:tcPr>
          <w:p w:rsidR="00922099" w:rsidRDefault="002E4DBA" w14:paraId="7D99F6B4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5E0B3"/>
          </w:tcPr>
          <w:p w:rsidR="00922099" w:rsidRDefault="002E4DBA" w14:paraId="7D99F6B5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922099" w14:paraId="7D99F6BB" w14:textId="77777777">
        <w:tc>
          <w:tcPr>
            <w:tcW w:w="5353" w:type="dxa"/>
            <w:gridSpan w:val="2"/>
            <w:vMerge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5E0B3"/>
          </w:tcPr>
          <w:p w:rsidR="00922099" w:rsidRDefault="00922099" w14:paraId="7D99F6B7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5E0B3"/>
            <w:vAlign w:val="center"/>
          </w:tcPr>
          <w:p w:rsidR="00922099" w:rsidRDefault="002E4DBA" w14:paraId="7D99F6B8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5E0B3"/>
          </w:tcPr>
          <w:p w:rsidR="00922099" w:rsidRDefault="002E4DBA" w14:paraId="7D99F6B9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4" w:type="dxa"/>
            <w:vMerge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5E0B3"/>
          </w:tcPr>
          <w:p w:rsidR="00922099" w:rsidRDefault="00922099" w14:paraId="7D99F6B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6C1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B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BD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BE" w14:textId="2553D8AD">
            <w:pPr>
              <w:rPr>
                <w:rFonts w:ascii="Arial" w:hAnsi="Arial" w:cs="Arial"/>
                <w:sz w:val="20"/>
              </w:rPr>
            </w:pPr>
            <w:r>
              <w:rPr>
                <w:rFonts w:hint="eastAsia" w:ascii="MS Gothic" w:hAnsi="MS Gothic" w:eastAsia="MS Gothic"/>
              </w:rPr>
              <w:t>☒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BF" w14:textId="634F47ED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6C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6C7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C2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C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C4" w14:textId="6C6F7F3B">
            <w:pPr>
              <w:rPr>
                <w:rFonts w:ascii="Arial" w:hAnsi="Arial" w:cs="Arial"/>
                <w:sz w:val="20"/>
              </w:rPr>
            </w:pPr>
            <w:r>
              <w:rPr>
                <w:rFonts w:hint="eastAsia" w:ascii="MS Gothic" w:hAnsi="MS Gothic" w:eastAsia="MS Gothic"/>
              </w:rPr>
              <w:t>☒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C5" w14:textId="6C494463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6C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6CD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C8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C9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CA" w14:textId="2C408F9C">
            <w:pPr>
              <w:rPr>
                <w:rFonts w:ascii="Arial" w:hAnsi="Arial" w:cs="Arial"/>
                <w:sz w:val="20"/>
              </w:rPr>
            </w:pPr>
            <w:r>
              <w:rPr>
                <w:rFonts w:hint="eastAsia" w:ascii="MS Gothic" w:hAnsi="MS Gothic" w:eastAsia="MS Gothic"/>
              </w:rPr>
              <w:t>☒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CB" w14:textId="29C7E18A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6C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6D3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CE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CF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11">
              <w:r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hAnsi="Arial Narrow" w:eastAsia="Arial Narrow" w:cs="Arial Narrow"/>
                <w:sz w:val="22"/>
                <w:szCs w:val="22"/>
              </w:rPr>
              <w:t>).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D0" w14:textId="78AAA515">
            <w:pPr>
              <w:rPr>
                <w:rFonts w:ascii="Arial" w:hAnsi="Arial" w:cs="Arial"/>
                <w:sz w:val="20"/>
              </w:rPr>
            </w:pPr>
            <w:r>
              <w:rPr>
                <w:rFonts w:hint="eastAsia" w:ascii="MS Gothic" w:hAnsi="MS Gothic" w:eastAsia="MS Gothic"/>
              </w:rPr>
              <w:t>☒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D1" w14:textId="5E37CC7A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6D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6D9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D4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D5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D6" w14:textId="4449BD84">
            <w:pPr>
              <w:rPr>
                <w:rFonts w:ascii="Arial" w:hAnsi="Arial" w:cs="Arial"/>
                <w:sz w:val="20"/>
              </w:rPr>
            </w:pPr>
            <w:r>
              <w:rPr>
                <w:rFonts w:hint="eastAsia" w:ascii="MS Gothic" w:hAnsi="MS Gothic" w:eastAsia="MS Gothic"/>
              </w:rPr>
              <w:t>☒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D7" w14:textId="4FE30474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6D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6DF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DA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DB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nd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refe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DC" w14:textId="02453D89">
            <w:pPr>
              <w:rPr>
                <w:rFonts w:ascii="Arial" w:hAnsi="Arial" w:cs="Arial"/>
                <w:sz w:val="20"/>
              </w:rPr>
            </w:pPr>
            <w:r>
              <w:rPr>
                <w:rFonts w:hint="eastAsia" w:ascii="MS Gothic" w:hAnsi="MS Gothic" w:eastAsia="MS Gothic"/>
              </w:rPr>
              <w:t>☒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DD" w14:textId="07E662A8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6D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6E6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E0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E1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="00922099" w:rsidRDefault="002E4DBA" w14:paraId="7D99F6E2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E3" w14:textId="42EF2958">
            <w:pPr>
              <w:rPr>
                <w:rFonts w:ascii="Arial" w:hAnsi="Arial" w:cs="Arial"/>
                <w:sz w:val="20"/>
              </w:rPr>
            </w:pPr>
            <w:r>
              <w:rPr>
                <w:rFonts w:hint="eastAsia" w:ascii="MS Gothic" w:hAnsi="MS Gothic" w:eastAsia="MS Gothic"/>
              </w:rPr>
              <w:t>☒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E4" w14:textId="6DD7F1DB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6E5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6EB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E7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5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6E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="00922099" w:rsidRDefault="00922099" w14:paraId="7D99F6E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="00922099" w:rsidRDefault="002E4DBA" w14:paraId="7D99F6EA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922099" w:rsidRDefault="00922099" w14:paraId="7D99F6EC" w14:textId="77777777">
      <w:pPr>
        <w:rPr>
          <w:vanish/>
        </w:rPr>
      </w:pPr>
    </w:p>
    <w:tbl>
      <w:tblPr>
        <w:tblW w:w="9890" w:type="dxa"/>
        <w:tblLayout w:type="fixed"/>
        <w:tblLook w:val="04A0" w:firstRow="1" w:lastRow="0" w:firstColumn="1" w:lastColumn="0" w:noHBand="0" w:noVBand="1"/>
      </w:tblPr>
      <w:tblGrid>
        <w:gridCol w:w="4502"/>
        <w:gridCol w:w="3829"/>
        <w:gridCol w:w="1559"/>
      </w:tblGrid>
      <w:tr w:rsidR="00922099" w14:paraId="7D99F6F0" w14:textId="77777777">
        <w:tc>
          <w:tcPr>
            <w:tcW w:w="4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/>
          </w:tcPr>
          <w:p w:rsidR="00922099" w:rsidRDefault="002E4DBA" w14:paraId="7D99F6E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 OF APPROVAL:</w:t>
            </w:r>
          </w:p>
        </w:tc>
        <w:tc>
          <w:tcPr>
            <w:tcW w:w="3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/>
          </w:tcPr>
          <w:p w:rsidR="00922099" w:rsidRDefault="002E4DBA" w14:paraId="7D99F6EE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/>
          </w:tcPr>
          <w:p w:rsidR="00922099" w:rsidRDefault="002E4DBA" w14:paraId="7D99F6EF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922099" w14:paraId="7D99F6F6" w14:textId="77777777">
        <w:tc>
          <w:tcPr>
            <w:tcW w:w="4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922099" w:rsidRDefault="002E4DBA" w14:paraId="7D99F6F1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INTERNAL MODERATOR: </w:t>
            </w:r>
            <w:r>
              <w:rPr>
                <w:rFonts w:ascii="Arial" w:hAnsi="Arial" w:cs="Arial"/>
                <w:sz w:val="20"/>
              </w:rPr>
              <w:t xml:space="preserve">I confirm that </w:t>
            </w:r>
            <w:r>
              <w:rPr>
                <w:rFonts w:ascii="Arial" w:hAnsi="Arial" w:cs="Arial"/>
                <w:sz w:val="20"/>
              </w:rPr>
              <w:t>this version of the assessment specification is ready to be sent to the External Examiner/Partnership Team Leader</w:t>
            </w:r>
          </w:p>
        </w:tc>
        <w:tc>
          <w:tcPr>
            <w:tcW w:w="3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922099" w:rsidRDefault="00922099" w14:paraId="7D99F6F2" w14:textId="77777777">
            <w:pPr>
              <w:rPr>
                <w:rFonts w:ascii="Arial" w:hAnsi="Arial" w:cs="Arial"/>
                <w:sz w:val="20"/>
              </w:rPr>
            </w:pPr>
          </w:p>
          <w:p w:rsidR="00922099" w:rsidRDefault="002E4DBA" w14:paraId="7D99F6F3" w14:textId="2E544D2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Quentin Drew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922099" w:rsidRDefault="00922099" w14:paraId="7D99F6F4" w14:textId="77777777">
            <w:pPr>
              <w:rPr>
                <w:rFonts w:ascii="Arial" w:hAnsi="Arial" w:cs="Arial"/>
                <w:sz w:val="20"/>
              </w:rPr>
            </w:pPr>
          </w:p>
          <w:p w:rsidR="00922099" w:rsidRDefault="002E4DBA" w14:paraId="7D99F6F5" w14:textId="291DCE7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01/11/2024</w:t>
            </w:r>
          </w:p>
        </w:tc>
      </w:tr>
    </w:tbl>
    <w:p w:rsidR="00922099" w:rsidRDefault="00922099" w14:paraId="7D99F6F7" w14:textId="77777777">
      <w:pPr>
        <w:rPr>
          <w:rFonts w:ascii="Arial" w:hAnsi="Arial" w:cs="Arial"/>
          <w:sz w:val="20"/>
        </w:rPr>
      </w:pPr>
    </w:p>
    <w:p w:rsidR="00922099" w:rsidRDefault="00922099" w14:paraId="7D99F6F8" w14:textId="77777777">
      <w:pPr>
        <w:rPr>
          <w:rFonts w:ascii="Arial" w:hAnsi="Arial" w:cs="Arial"/>
          <w:b/>
          <w:sz w:val="20"/>
        </w:rPr>
      </w:pPr>
    </w:p>
    <w:p w:rsidR="00922099" w:rsidRDefault="002E4DBA" w14:paraId="7D99F6F9" w14:textId="7777777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9890" w:type="dxa"/>
        <w:tblLayout w:type="fixed"/>
        <w:tblLook w:val="04A0" w:firstRow="1" w:lastRow="0" w:firstColumn="1" w:lastColumn="0" w:noHBand="0" w:noVBand="1"/>
      </w:tblPr>
      <w:tblGrid>
        <w:gridCol w:w="390"/>
        <w:gridCol w:w="4963"/>
        <w:gridCol w:w="567"/>
        <w:gridCol w:w="566"/>
        <w:gridCol w:w="3404"/>
      </w:tblGrid>
      <w:tr w:rsidR="00922099" w14:paraId="7D99F6FD" w14:textId="77777777">
        <w:tc>
          <w:tcPr>
            <w:tcW w:w="535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:rsidR="00922099" w:rsidRDefault="002E4DBA" w14:paraId="7D99F6FA" w14:textId="77777777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PARTNERSHIP TEAM LEADER PLEASE TICK TO INDICATE THAT THE </w:t>
            </w:r>
            <w:r>
              <w:rPr>
                <w:rFonts w:ascii="Arial" w:hAnsi="Arial" w:cs="Arial"/>
                <w:b/>
                <w:sz w:val="20"/>
              </w:rPr>
              <w:t>ASSESSMENTS INCLUDES:</w:t>
            </w:r>
          </w:p>
        </w:tc>
        <w:tc>
          <w:tcPr>
            <w:tcW w:w="11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:rsidR="00922099" w:rsidRDefault="002E4DBA" w14:paraId="7D99F6FB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:rsidR="00922099" w:rsidRDefault="002E4DBA" w14:paraId="7D99F6F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922099" w14:paraId="7D99F702" w14:textId="77777777">
        <w:tc>
          <w:tcPr>
            <w:tcW w:w="5353" w:type="dxa"/>
            <w:gridSpan w:val="2"/>
            <w:vMerge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5E0B3"/>
          </w:tcPr>
          <w:p w:rsidR="00922099" w:rsidRDefault="00922099" w14:paraId="7D99F6F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  <w:vAlign w:val="center"/>
          </w:tcPr>
          <w:p w:rsidR="00922099" w:rsidRDefault="002E4DBA" w14:paraId="7D99F6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:rsidR="00922099" w:rsidRDefault="002E4DBA" w14:paraId="7D99F700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4" w:type="dxa"/>
            <w:vMerge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5E0B3"/>
          </w:tcPr>
          <w:p w:rsidR="00922099" w:rsidRDefault="00922099" w14:paraId="7D99F7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708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03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04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05" w14:textId="3A58A390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06" w14:textId="34474391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70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70E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0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0A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0B" w14:textId="2CC8B6E9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0C" w14:textId="1FCAA8AF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70D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714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0F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10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11" w14:textId="3BB596AF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12" w14:textId="02C46BDA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713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71A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15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1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12">
              <w:r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hAnsi="Arial Narrow" w:eastAsia="Arial Narrow" w:cs="Arial Narrow"/>
                <w:sz w:val="22"/>
                <w:szCs w:val="22"/>
              </w:rPr>
              <w:t>).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17" w14:textId="6BD467C1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18" w14:textId="0DB93293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71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720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1B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1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1D" w14:textId="72AD4D4F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1E" w14:textId="4FEEEA96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71F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726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21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22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nd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refe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23" w14:textId="2A7FC50D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24" w14:textId="0DC87990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725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72D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27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28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="00922099" w:rsidRDefault="002E4DBA" w14:paraId="7D99F72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2A" w14:textId="025E67AB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2B" w14:textId="3097868E">
            <w:pPr>
              <w:rPr>
                <w:rFonts w:ascii="Arial" w:hAnsi="Arial" w:cs="Arial"/>
                <w:sz w:val="20"/>
              </w:rPr>
            </w:pPr>
            <w:r>
              <w:rPr>
                <w:rFonts w:ascii="MS Gothic" w:hAnsi="MS Gothic" w:eastAsia="MS Gothic" w:cs="Arial"/>
                <w:sz w:val="20"/>
              </w:rPr>
              <w:t>☐</w:t>
            </w:r>
          </w:p>
        </w:tc>
        <w:tc>
          <w:tcPr>
            <w:tcW w:w="3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72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="00922099" w14:paraId="7D99F734" w14:textId="77777777"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2E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5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2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="00922099" w:rsidRDefault="00922099" w14:paraId="7D99F730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="00922099" w:rsidRDefault="00922099" w14:paraId="7D99F731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="00922099" w:rsidRDefault="00922099" w14:paraId="7D99F732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="00922099" w:rsidRDefault="002E4DBA" w14:paraId="7D99F733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922099" w:rsidRDefault="00922099" w14:paraId="7D99F735" w14:textId="77777777">
      <w:pPr>
        <w:rPr>
          <w:vanish/>
        </w:rPr>
      </w:pPr>
    </w:p>
    <w:tbl>
      <w:tblPr>
        <w:tblW w:w="9890" w:type="dxa"/>
        <w:tblLayout w:type="fixed"/>
        <w:tblLook w:val="04A0" w:firstRow="1" w:lastRow="0" w:firstColumn="1" w:lastColumn="0" w:noHBand="0" w:noVBand="1"/>
      </w:tblPr>
      <w:tblGrid>
        <w:gridCol w:w="4502"/>
        <w:gridCol w:w="3829"/>
        <w:gridCol w:w="1559"/>
      </w:tblGrid>
      <w:tr w:rsidR="00922099" w14:paraId="7D99F739" w14:textId="77777777">
        <w:tc>
          <w:tcPr>
            <w:tcW w:w="4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:rsidR="00922099" w:rsidRDefault="002E4DBA" w14:paraId="7D99F736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 OF APPROVAL:</w:t>
            </w:r>
          </w:p>
        </w:tc>
        <w:tc>
          <w:tcPr>
            <w:tcW w:w="3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:rsidR="00922099" w:rsidRDefault="002E4DBA" w14:paraId="7D99F737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:rsidR="00922099" w:rsidRDefault="002E4DBA" w14:paraId="7D99F738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922099" w14:paraId="7D99F740" w14:textId="77777777">
        <w:tc>
          <w:tcPr>
            <w:tcW w:w="4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922099" w:rsidRDefault="002E4DBA" w14:paraId="7D99F73A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PTL: </w:t>
            </w:r>
            <w:r>
              <w:rPr>
                <w:rFonts w:ascii="Arial" w:hAnsi="Arial" w:cs="Arial"/>
                <w:sz w:val="20"/>
              </w:rPr>
              <w:t xml:space="preserve">I confirm that this version of </w:t>
            </w:r>
            <w:r>
              <w:rPr>
                <w:rFonts w:ascii="Arial" w:hAnsi="Arial" w:cs="Arial"/>
                <w:sz w:val="20"/>
              </w:rPr>
              <w:t>the assessment specification is ready to be sent to the External Examiner</w:t>
            </w:r>
          </w:p>
          <w:p w:rsidR="00922099" w:rsidRDefault="00922099" w14:paraId="7D99F73B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922099" w:rsidRDefault="00922099" w14:paraId="7D99F73C" w14:textId="77777777">
            <w:pPr>
              <w:rPr>
                <w:rFonts w:ascii="Arial" w:hAnsi="Arial" w:cs="Arial"/>
                <w:sz w:val="20"/>
              </w:rPr>
            </w:pPr>
          </w:p>
          <w:p w:rsidR="00922099" w:rsidRDefault="00922099" w14:paraId="7D99F73D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922099" w:rsidRDefault="00922099" w14:paraId="7D99F73E" w14:textId="77777777">
            <w:pPr>
              <w:rPr>
                <w:rFonts w:ascii="Arial" w:hAnsi="Arial" w:cs="Arial"/>
                <w:sz w:val="20"/>
              </w:rPr>
            </w:pPr>
          </w:p>
          <w:p w:rsidR="00922099" w:rsidRDefault="00922099" w14:paraId="7D99F73F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922099" w:rsidRDefault="00922099" w14:paraId="7D99F741" w14:textId="77777777">
      <w:pPr>
        <w:rPr>
          <w:rFonts w:ascii="Arial" w:hAnsi="Arial" w:cs="Arial"/>
          <w:sz w:val="20"/>
        </w:rPr>
      </w:pPr>
    </w:p>
    <w:p w:rsidR="00922099" w:rsidRDefault="002E4DBA" w14:paraId="7D99F742" w14:textId="77777777">
      <w:pPr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For completion by the External Examiner:</w:t>
      </w:r>
    </w:p>
    <w:p w:rsidR="00922099" w:rsidRDefault="002E4DBA" w14:paraId="7D99F743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assessment specification has been subject to internal scrutiny and approval processes.  As External Examiner, please </w:t>
      </w:r>
      <w:r>
        <w:rPr>
          <w:rFonts w:ascii="Arial" w:hAnsi="Arial" w:cs="Arial"/>
          <w:sz w:val="22"/>
          <w:szCs w:val="22"/>
        </w:rPr>
        <w:t>consider and comment on its suitability.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2"/>
          <w:szCs w:val="22"/>
        </w:rPr>
        <w:t>The assessment tasks, marking criteria and marking scheme accompany this form.</w:t>
      </w:r>
    </w:p>
    <w:p w:rsidR="00922099" w:rsidRDefault="00922099" w14:paraId="7D99F744" w14:textId="77777777">
      <w:pPr>
        <w:rPr>
          <w:rFonts w:ascii="Arial" w:hAnsi="Arial" w:cs="Arial"/>
          <w:sz w:val="22"/>
          <w:szCs w:val="22"/>
        </w:rPr>
      </w:pPr>
    </w:p>
    <w:tbl>
      <w:tblPr>
        <w:tblW w:w="10107" w:type="dxa"/>
        <w:tblLayout w:type="fixed"/>
        <w:tblLook w:val="04A0" w:firstRow="1" w:lastRow="0" w:firstColumn="1" w:lastColumn="0" w:noHBand="0" w:noVBand="1"/>
      </w:tblPr>
      <w:tblGrid>
        <w:gridCol w:w="959"/>
        <w:gridCol w:w="707"/>
        <w:gridCol w:w="710"/>
        <w:gridCol w:w="7731"/>
      </w:tblGrid>
      <w:tr w:rsidR="00922099" w14:paraId="7D99F748" w14:textId="77777777">
        <w:tc>
          <w:tcPr>
            <w:tcW w:w="9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922099" w14:paraId="7D99F7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2E4DBA" w14:paraId="7D99F746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EE Approval</w:t>
            </w:r>
          </w:p>
        </w:tc>
        <w:tc>
          <w:tcPr>
            <w:tcW w:w="77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2E4DBA" w14:paraId="7D99F747" w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</w:rPr>
              <w:t>EXTERNAL EXAMINER COMMENTS</w:t>
            </w:r>
          </w:p>
        </w:tc>
      </w:tr>
      <w:tr w:rsidR="00922099" w14:paraId="7D99F74D" w14:textId="77777777">
        <w:tc>
          <w:tcPr>
            <w:tcW w:w="959" w:type="dxa"/>
            <w:vMerge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922099" w14:paraId="7D99F749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2E4DBA" w14:paraId="7D99F74A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2E4DBA" w14:paraId="7D99F74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0" w:type="dxa"/>
            <w:vMerge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922099" w14:paraId="7D99F7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22099" w14:paraId="7D99F756" w14:textId="77777777">
        <w:trPr>
          <w:trHeight w:val="1102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2E4DBA" w14:paraId="7D99F74E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FIRST DRAFT</w:t>
            </w:r>
          </w:p>
          <w:p w:rsidR="00922099" w:rsidRDefault="00922099" w14:paraId="7D99F74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50" w14:textId="729E2B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MS Gothic" w:hAnsi="MS Gothic" w:eastAsia="MS Gothic" w:cs="Arial"/>
                <w:sz w:val="22"/>
                <w:szCs w:val="22"/>
              </w:rPr>
              <w:t>☐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51" w14:textId="0AD8C7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MS Gothic" w:hAnsi="MS Gothic" w:eastAsia="MS Gothic" w:cs="Arial"/>
                <w:sz w:val="22"/>
                <w:szCs w:val="22"/>
              </w:rPr>
              <w:t>☐</w:t>
            </w:r>
          </w:p>
        </w:tc>
        <w:tc>
          <w:tcPr>
            <w:tcW w:w="7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752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922099" w:rsidRDefault="00922099" w14:paraId="7D99F753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922099" w:rsidRDefault="00922099" w14:paraId="7D99F75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922099" w:rsidRDefault="002E4DBA" w14:paraId="7D99F755" w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922099" w14:paraId="7D99F75C" w14:textId="77777777"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922099" w14:paraId="7D99F757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922099" w14:paraId="7D99F75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922099" w14:paraId="7D99F75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5A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Signature and </w:t>
            </w:r>
            <w:r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  <w:p w:rsidR="00922099" w:rsidRDefault="00922099" w14:paraId="7D99F75B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22099" w14:paraId="7D99F765" w14:textId="77777777">
        <w:trPr>
          <w:trHeight w:val="1102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2E4DBA" w14:paraId="7D99F75D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FINAL DRAFT</w:t>
            </w:r>
          </w:p>
          <w:p w:rsidR="00922099" w:rsidRDefault="00922099" w14:paraId="7D99F75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5F" w14:textId="29B247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MS Gothic" w:hAnsi="MS Gothic" w:eastAsia="MS Gothic" w:cs="Arial"/>
                <w:sz w:val="22"/>
                <w:szCs w:val="22"/>
              </w:rPr>
              <w:t>☐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60" w14:textId="240A26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MS Gothic" w:hAnsi="MS Gothic" w:eastAsia="MS Gothic" w:cs="Arial"/>
                <w:sz w:val="22"/>
                <w:szCs w:val="22"/>
              </w:rPr>
              <w:t>☐</w:t>
            </w:r>
          </w:p>
        </w:tc>
        <w:tc>
          <w:tcPr>
            <w:tcW w:w="7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922099" w14:paraId="7D99F76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922099" w:rsidRDefault="00922099" w14:paraId="7D99F762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922099" w:rsidRDefault="00922099" w14:paraId="7D99F763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922099" w:rsidRDefault="002E4DBA" w14:paraId="7D99F764" w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922099" w14:paraId="7D99F76B" w14:textId="77777777"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922099" w14:paraId="7D99F76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922099" w14:paraId="7D99F767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4C6E7"/>
          </w:tcPr>
          <w:p w:rsidR="00922099" w:rsidRDefault="00922099" w14:paraId="7D99F76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922099" w:rsidRDefault="002E4DBA" w14:paraId="7D99F769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="00922099" w:rsidRDefault="00922099" w14:paraId="7D99F76A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22099" w:rsidRDefault="002E4DBA" w14:paraId="7D99F76C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922099">
      <w:footerReference w:type="default" r:id="rId13"/>
      <w:pgSz w:w="11906" w:h="16838" w:orient="portrait"/>
      <w:pgMar w:top="709" w:right="567" w:bottom="993" w:left="630" w:header="0" w:footer="72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E4DBA" w:rsidRDefault="002E4DBA" w14:paraId="7D99F774" w14:textId="77777777">
      <w:r>
        <w:separator/>
      </w:r>
    </w:p>
  </w:endnote>
  <w:endnote w:type="continuationSeparator" w:id="0">
    <w:p w:rsidR="002E4DBA" w:rsidRDefault="002E4DBA" w14:paraId="7D99F77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default"/>
  </w:font>
  <w:font w:name="Tahoma">
    <w:panose1 w:val="020B0604030504040204"/>
    <w:charset w:val="01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ingFang SC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2099" w:rsidRDefault="002E4DBA" w14:paraId="7D99F76F" w14:textId="7777777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2022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E4DBA" w:rsidRDefault="002E4DBA" w14:paraId="7D99F770" w14:textId="77777777">
      <w:r>
        <w:separator/>
      </w:r>
    </w:p>
  </w:footnote>
  <w:footnote w:type="continuationSeparator" w:id="0">
    <w:p w:rsidR="002E4DBA" w:rsidRDefault="002E4DBA" w14:paraId="7D99F772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2099"/>
    <w:rsid w:val="001D783B"/>
    <w:rsid w:val="002E4DBA"/>
    <w:rsid w:val="00922099"/>
    <w:rsid w:val="55F10D60"/>
    <w:rsid w:val="6039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9F683"/>
  <w15:docId w15:val="{1AF21945-6FC1-49C7-8E62-A603134484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paragraph" w:styleId="Heading1">
    <w:name w:val="heading 1"/>
    <w:basedOn w:val="Heading"/>
    <w:next w:val="BodyText"/>
    <w:qFormat/>
    <w:pPr>
      <w:outlineLvl w:val="0"/>
    </w:pPr>
    <w:rPr>
      <w:rFonts w:ascii="Liberation Serif" w:hAnsi="Liberation Serif" w:eastAsia="Tahoma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rsid w:val="004E5CCD"/>
    <w:rPr>
      <w:color w:val="0563C1"/>
      <w:u w:val="single"/>
    </w:rPr>
  </w:style>
  <w:style w:type="character" w:styleId="HeaderChar" w:customStyle="1">
    <w:name w:val="Header Char"/>
    <w:basedOn w:val="DefaultParagraphFont"/>
    <w:link w:val="Header"/>
    <w:qFormat/>
    <w:rsid w:val="00293C46"/>
    <w:rPr>
      <w:sz w:val="24"/>
      <w:lang w:eastAsia="en-US"/>
    </w:rPr>
  </w:style>
  <w:style w:type="character" w:styleId="FooterChar" w:customStyle="1">
    <w:name w:val="Footer Char"/>
    <w:basedOn w:val="DefaultParagraphFont"/>
    <w:link w:val="Footer"/>
    <w:qFormat/>
    <w:rsid w:val="00293C46"/>
    <w:rPr>
      <w:sz w:val="24"/>
      <w:lang w:eastAsia="en-US"/>
    </w:rPr>
  </w:style>
  <w:style w:type="paragraph" w:styleId="Heading" w:customStyle="1">
    <w:name w:val="Heading"/>
    <w:basedOn w:val="Normal"/>
    <w:next w:val="BodyText"/>
    <w:qFormat/>
    <w:pPr>
      <w:keepNext/>
      <w:spacing w:before="240" w:after="120"/>
    </w:pPr>
    <w:rPr>
      <w:rFonts w:ascii="Garamond" w:hAnsi="Garamond" w:eastAsia="PingFang SC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ascii="Garamond" w:hAnsi="Garamond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Garamond" w:hAnsi="Garamond" w:cs="Lucida Sans"/>
      <w:i/>
      <w:iCs/>
      <w:sz w:val="21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ascii="Garamond" w:hAnsi="Garamond" w:cs="Lucida Sans"/>
    </w:rPr>
  </w:style>
  <w:style w:type="paragraph" w:styleId="BalloonText">
    <w:name w:val="Balloon Text"/>
    <w:basedOn w:val="Normal"/>
    <w:semiHidden/>
    <w:qFormat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902008"/>
    <w:rPr>
      <w:rFonts w:ascii="Calibri" w:hAnsi="Calibri" w:eastAsia="Calibri" w:cs="Calibri"/>
      <w:color w:val="000000"/>
      <w:sz w:val="24"/>
      <w:szCs w:val="24"/>
      <w:lang w:eastAsia="en-US"/>
    </w:rPr>
  </w:style>
  <w:style w:type="paragraph" w:styleId="HeaderandFooter" w:customStyle="1">
    <w:name w:val="Header and Footer"/>
    <w:basedOn w:val="Normal"/>
    <w:qFormat/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://www.qaa.ac.uk/docs/qaa/quality-code/qualifications-frameworks.pdf?sfvrsn=170af781_14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terms/"/>
    <ds:schemaRef ds:uri="b284688c-e99d-4c21-bef3-5c95a03109bd"/>
    <ds:schemaRef ds:uri="http://purl.org/dc/dcmitype/"/>
    <ds:schemaRef ds:uri="http://purl.org/dc/elements/1.1/"/>
    <ds:schemaRef ds:uri="http://schemas.openxmlformats.org/package/2006/metadata/core-properties"/>
    <ds:schemaRef ds:uri="9f8783c0-c358-4ee3-aa51-3e5b6a0988c7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BF5C36-3D8A-4AD9-BFA5-F46CAC80B7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dc:description>August 2018</dc:description>
  <lastModifiedBy>Thomas Jansen</lastModifiedBy>
  <revision>7</revision>
  <lastPrinted>2008-06-19T11:26:00.0000000Z</lastPrinted>
  <dcterms:created xsi:type="dcterms:W3CDTF">2022-06-23T16:16:00.0000000Z</dcterms:created>
  <dcterms:modified xsi:type="dcterms:W3CDTF">2025-06-05T17:09:48.7925208Z</dcterms:modified>
  <dc:language>en-GB</dc:languag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