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460F3" w14:textId="35DDE1D8" w:rsidR="002C6A7A" w:rsidRPr="002C6A7A" w:rsidRDefault="002C6A7A" w:rsidP="002C6A7A">
      <w:pPr>
        <w:spacing w:line="360" w:lineRule="auto"/>
        <w:rPr>
          <w:rFonts w:ascii="Arial" w:hAnsi="Arial" w:cs="Arial"/>
        </w:rPr>
      </w:pPr>
      <w:r w:rsidRPr="002C6A7A">
        <w:rPr>
          <w:rFonts w:ascii="Arial" w:hAnsi="Arial" w:cs="Arial"/>
        </w:rPr>
        <w:t>Report Title</w:t>
      </w:r>
      <w:r>
        <w:rPr>
          <w:rFonts w:ascii="Arial" w:hAnsi="Arial" w:cs="Arial"/>
        </w:rPr>
        <w:t xml:space="preserve">: </w:t>
      </w:r>
      <w:r w:rsidR="001E0F57">
        <w:rPr>
          <w:rFonts w:ascii="Arial" w:hAnsi="Arial" w:cs="Arial"/>
        </w:rPr>
        <w:t>Reflective Report</w:t>
      </w:r>
    </w:p>
    <w:p w14:paraId="28F81AC1" w14:textId="20D4E192" w:rsidR="002C6A7A" w:rsidRPr="002C6A7A" w:rsidRDefault="002C6A7A" w:rsidP="002C6A7A">
      <w:pPr>
        <w:spacing w:line="360" w:lineRule="auto"/>
        <w:rPr>
          <w:rFonts w:ascii="Arial" w:hAnsi="Arial" w:cs="Arial"/>
        </w:rPr>
      </w:pPr>
      <w:r w:rsidRPr="002C6A7A">
        <w:rPr>
          <w:rFonts w:ascii="Arial" w:hAnsi="Arial" w:cs="Arial"/>
        </w:rPr>
        <w:t>Student Name</w:t>
      </w:r>
      <w:r>
        <w:rPr>
          <w:rFonts w:ascii="Arial" w:hAnsi="Arial" w:cs="Arial"/>
        </w:rPr>
        <w:t>: Renata Messa Gutuzzo</w:t>
      </w:r>
    </w:p>
    <w:p w14:paraId="512714BC" w14:textId="60108756" w:rsidR="002C6A7A" w:rsidRPr="002C6A7A" w:rsidRDefault="002C6A7A" w:rsidP="002C6A7A">
      <w:pPr>
        <w:spacing w:line="360" w:lineRule="auto"/>
        <w:rPr>
          <w:rFonts w:ascii="Arial" w:hAnsi="Arial" w:cs="Arial"/>
        </w:rPr>
      </w:pPr>
      <w:r w:rsidRPr="002C6A7A">
        <w:rPr>
          <w:rFonts w:ascii="Arial" w:hAnsi="Arial" w:cs="Arial"/>
        </w:rPr>
        <w:t>Student Number</w:t>
      </w:r>
      <w:r>
        <w:rPr>
          <w:rFonts w:ascii="Arial" w:hAnsi="Arial" w:cs="Arial"/>
        </w:rPr>
        <w:t>: 2337141</w:t>
      </w:r>
    </w:p>
    <w:p w14:paraId="63535A18" w14:textId="45CED26C" w:rsidR="002C6A7A" w:rsidRPr="002C6A7A" w:rsidRDefault="002C6A7A" w:rsidP="002C6A7A">
      <w:pPr>
        <w:spacing w:line="360" w:lineRule="auto"/>
        <w:rPr>
          <w:rFonts w:ascii="Arial" w:hAnsi="Arial" w:cs="Arial"/>
        </w:rPr>
      </w:pPr>
      <w:r w:rsidRPr="002C6A7A">
        <w:rPr>
          <w:rFonts w:ascii="Arial" w:hAnsi="Arial" w:cs="Arial"/>
        </w:rPr>
        <w:t>Module Code:</w:t>
      </w:r>
      <w:r>
        <w:rPr>
          <w:rFonts w:ascii="Arial" w:hAnsi="Arial" w:cs="Arial"/>
        </w:rPr>
        <w:t xml:space="preserve"> </w:t>
      </w:r>
      <w:r w:rsidR="00F269D6">
        <w:rPr>
          <w:rFonts w:ascii="Arial" w:hAnsi="Arial" w:cs="Arial"/>
        </w:rPr>
        <w:t>LCLM</w:t>
      </w:r>
      <w:r w:rsidR="00657F3F">
        <w:rPr>
          <w:rFonts w:ascii="Arial" w:hAnsi="Arial" w:cs="Arial"/>
        </w:rPr>
        <w:t>4001</w:t>
      </w:r>
    </w:p>
    <w:p w14:paraId="0FB436D8" w14:textId="361C8CE1" w:rsidR="002C6A7A" w:rsidRPr="002C6A7A" w:rsidRDefault="002C6A7A" w:rsidP="002C6A7A">
      <w:pPr>
        <w:spacing w:line="360" w:lineRule="auto"/>
        <w:rPr>
          <w:rFonts w:ascii="Arial" w:hAnsi="Arial" w:cs="Arial"/>
        </w:rPr>
      </w:pPr>
      <w:r w:rsidRPr="002C6A7A">
        <w:rPr>
          <w:rFonts w:ascii="Arial" w:hAnsi="Arial" w:cs="Arial"/>
        </w:rPr>
        <w:t>Module Title:</w:t>
      </w:r>
      <w:r>
        <w:rPr>
          <w:rFonts w:ascii="Arial" w:hAnsi="Arial" w:cs="Arial"/>
        </w:rPr>
        <w:t xml:space="preserve"> Academic Skills</w:t>
      </w:r>
    </w:p>
    <w:p w14:paraId="0FA8B412" w14:textId="2BA41326" w:rsidR="002C6A7A" w:rsidRPr="002C6A7A" w:rsidRDefault="002C6A7A" w:rsidP="002C6A7A">
      <w:pPr>
        <w:spacing w:line="360" w:lineRule="auto"/>
        <w:rPr>
          <w:rFonts w:ascii="Arial" w:hAnsi="Arial" w:cs="Arial"/>
        </w:rPr>
      </w:pPr>
      <w:r w:rsidRPr="002C6A7A">
        <w:rPr>
          <w:rFonts w:ascii="Arial" w:hAnsi="Arial" w:cs="Arial"/>
        </w:rPr>
        <w:t>Lecturer: Tim Hopkins</w:t>
      </w:r>
    </w:p>
    <w:p w14:paraId="1BCDE78D" w14:textId="0A07C89B" w:rsidR="002C6A7A" w:rsidRDefault="002C6A7A" w:rsidP="002C6A7A">
      <w:pPr>
        <w:spacing w:line="360" w:lineRule="auto"/>
        <w:rPr>
          <w:rFonts w:ascii="Arial" w:hAnsi="Arial" w:cs="Arial"/>
        </w:rPr>
      </w:pPr>
      <w:r w:rsidRPr="002C6A7A">
        <w:rPr>
          <w:rFonts w:ascii="Arial" w:hAnsi="Arial" w:cs="Arial"/>
        </w:rPr>
        <w:t>Date</w:t>
      </w:r>
      <w:r>
        <w:rPr>
          <w:rFonts w:ascii="Arial" w:hAnsi="Arial" w:cs="Arial"/>
        </w:rPr>
        <w:t>: 1</w:t>
      </w:r>
      <w:r w:rsidR="004158D4">
        <w:rPr>
          <w:rFonts w:ascii="Arial" w:hAnsi="Arial" w:cs="Arial"/>
        </w:rPr>
        <w:t>6</w:t>
      </w:r>
      <w:r>
        <w:rPr>
          <w:rFonts w:ascii="Arial" w:hAnsi="Arial" w:cs="Arial"/>
        </w:rPr>
        <w:t>/08/2024</w:t>
      </w:r>
    </w:p>
    <w:p w14:paraId="2EBFE356" w14:textId="77777777" w:rsidR="002C6A7A" w:rsidRDefault="002C6A7A" w:rsidP="002C6A7A">
      <w:pPr>
        <w:spacing w:line="360" w:lineRule="auto"/>
        <w:rPr>
          <w:rFonts w:ascii="Arial" w:hAnsi="Arial" w:cs="Arial"/>
        </w:rPr>
      </w:pPr>
    </w:p>
    <w:p w14:paraId="7D9EAA80" w14:textId="77777777" w:rsidR="002C6A7A" w:rsidRDefault="002C6A7A" w:rsidP="002C6A7A">
      <w:pPr>
        <w:spacing w:line="360" w:lineRule="auto"/>
        <w:rPr>
          <w:rFonts w:ascii="Arial" w:hAnsi="Arial" w:cs="Arial"/>
        </w:rPr>
      </w:pPr>
    </w:p>
    <w:p w14:paraId="58E44E00" w14:textId="77777777" w:rsidR="002C6A7A" w:rsidRDefault="002C6A7A" w:rsidP="002C6A7A">
      <w:pPr>
        <w:spacing w:line="360" w:lineRule="auto"/>
        <w:rPr>
          <w:rFonts w:ascii="Arial" w:hAnsi="Arial" w:cs="Arial"/>
        </w:rPr>
      </w:pPr>
    </w:p>
    <w:p w14:paraId="62B13398" w14:textId="77777777" w:rsidR="002C6A7A" w:rsidRDefault="002C6A7A" w:rsidP="002C6A7A">
      <w:pPr>
        <w:spacing w:line="360" w:lineRule="auto"/>
        <w:rPr>
          <w:rFonts w:ascii="Arial" w:hAnsi="Arial" w:cs="Arial"/>
        </w:rPr>
      </w:pPr>
    </w:p>
    <w:p w14:paraId="1FC26133" w14:textId="77777777" w:rsidR="002C6A7A" w:rsidRDefault="002C6A7A" w:rsidP="002C6A7A">
      <w:pPr>
        <w:spacing w:line="360" w:lineRule="auto"/>
        <w:rPr>
          <w:rFonts w:ascii="Arial" w:hAnsi="Arial" w:cs="Arial"/>
        </w:rPr>
      </w:pPr>
    </w:p>
    <w:p w14:paraId="4765B168" w14:textId="77777777" w:rsidR="002C6A7A" w:rsidRDefault="002C6A7A" w:rsidP="002C6A7A">
      <w:pPr>
        <w:spacing w:line="360" w:lineRule="auto"/>
        <w:rPr>
          <w:rFonts w:ascii="Arial" w:hAnsi="Arial" w:cs="Arial"/>
        </w:rPr>
      </w:pPr>
    </w:p>
    <w:p w14:paraId="5C784874" w14:textId="77777777" w:rsidR="002C6A7A" w:rsidRDefault="002C6A7A" w:rsidP="002C6A7A">
      <w:pPr>
        <w:spacing w:line="360" w:lineRule="auto"/>
        <w:rPr>
          <w:rFonts w:ascii="Arial" w:hAnsi="Arial" w:cs="Arial"/>
        </w:rPr>
      </w:pPr>
    </w:p>
    <w:p w14:paraId="12295E9E" w14:textId="77777777" w:rsidR="002C6A7A" w:rsidRDefault="002C6A7A" w:rsidP="002C6A7A">
      <w:pPr>
        <w:spacing w:line="360" w:lineRule="auto"/>
        <w:rPr>
          <w:rFonts w:ascii="Arial" w:hAnsi="Arial" w:cs="Arial"/>
        </w:rPr>
      </w:pPr>
    </w:p>
    <w:p w14:paraId="4C5DD2DB" w14:textId="77777777" w:rsidR="002C6A7A" w:rsidRDefault="002C6A7A" w:rsidP="002C6A7A">
      <w:pPr>
        <w:spacing w:line="360" w:lineRule="auto"/>
        <w:rPr>
          <w:rFonts w:ascii="Arial" w:hAnsi="Arial" w:cs="Arial"/>
        </w:rPr>
      </w:pPr>
    </w:p>
    <w:p w14:paraId="2C9D7B23" w14:textId="77777777" w:rsidR="002C6A7A" w:rsidRDefault="002C6A7A" w:rsidP="002C6A7A">
      <w:pPr>
        <w:spacing w:line="360" w:lineRule="auto"/>
        <w:rPr>
          <w:rFonts w:ascii="Arial" w:hAnsi="Arial" w:cs="Arial"/>
        </w:rPr>
      </w:pPr>
    </w:p>
    <w:p w14:paraId="3040A9B1" w14:textId="77777777" w:rsidR="002C6A7A" w:rsidRDefault="002C6A7A" w:rsidP="002C6A7A">
      <w:pPr>
        <w:spacing w:line="360" w:lineRule="auto"/>
        <w:rPr>
          <w:rFonts w:ascii="Arial" w:hAnsi="Arial" w:cs="Arial"/>
        </w:rPr>
      </w:pPr>
    </w:p>
    <w:p w14:paraId="0449E8DD" w14:textId="77777777" w:rsidR="002C6A7A" w:rsidRDefault="002C6A7A" w:rsidP="002C6A7A">
      <w:pPr>
        <w:spacing w:line="360" w:lineRule="auto"/>
        <w:rPr>
          <w:rFonts w:ascii="Arial" w:hAnsi="Arial" w:cs="Arial"/>
        </w:rPr>
      </w:pPr>
    </w:p>
    <w:p w14:paraId="4B330165" w14:textId="77777777" w:rsidR="002C6A7A" w:rsidRDefault="002C6A7A" w:rsidP="002C6A7A">
      <w:pPr>
        <w:spacing w:line="360" w:lineRule="auto"/>
        <w:rPr>
          <w:rFonts w:ascii="Arial" w:hAnsi="Arial" w:cs="Arial"/>
        </w:rPr>
      </w:pPr>
    </w:p>
    <w:p w14:paraId="0E3FFF4A" w14:textId="77777777" w:rsidR="002C6A7A" w:rsidRDefault="002C6A7A" w:rsidP="002C6A7A">
      <w:pPr>
        <w:spacing w:line="360" w:lineRule="auto"/>
        <w:rPr>
          <w:rFonts w:ascii="Arial" w:hAnsi="Arial" w:cs="Arial"/>
        </w:rPr>
      </w:pPr>
    </w:p>
    <w:p w14:paraId="296B890C" w14:textId="77777777" w:rsidR="002C6A7A" w:rsidRDefault="002C6A7A" w:rsidP="002C6A7A">
      <w:pPr>
        <w:spacing w:line="360" w:lineRule="auto"/>
        <w:rPr>
          <w:rFonts w:ascii="Arial" w:hAnsi="Arial" w:cs="Arial"/>
        </w:rPr>
      </w:pPr>
    </w:p>
    <w:p w14:paraId="391D7D8D" w14:textId="77777777" w:rsidR="002C6A7A" w:rsidRDefault="002C6A7A" w:rsidP="002C6A7A">
      <w:pPr>
        <w:spacing w:line="360" w:lineRule="auto"/>
        <w:rPr>
          <w:rFonts w:ascii="Arial" w:hAnsi="Arial" w:cs="Arial"/>
        </w:rPr>
      </w:pPr>
    </w:p>
    <w:p w14:paraId="5F3F6C55" w14:textId="77777777" w:rsidR="002C6A7A" w:rsidRDefault="002C6A7A" w:rsidP="002C6A7A">
      <w:pPr>
        <w:spacing w:line="360" w:lineRule="auto"/>
        <w:rPr>
          <w:rFonts w:ascii="Arial" w:hAnsi="Arial" w:cs="Arial"/>
        </w:rPr>
      </w:pPr>
    </w:p>
    <w:p w14:paraId="2D6A33E0" w14:textId="5C97B3CD" w:rsidR="006135EB" w:rsidRPr="006135EB" w:rsidRDefault="006135EB" w:rsidP="009556C5">
      <w:pPr>
        <w:spacing w:line="360" w:lineRule="auto"/>
        <w:rPr>
          <w:rFonts w:ascii="Arial" w:hAnsi="Arial" w:cs="Arial"/>
        </w:rPr>
      </w:pPr>
      <w:r w:rsidRPr="006135EB">
        <w:rPr>
          <w:rFonts w:ascii="Arial" w:hAnsi="Arial" w:cs="Arial"/>
        </w:rPr>
        <w:lastRenderedPageBreak/>
        <w:t>Content</w:t>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0677D1">
        <w:rPr>
          <w:rFonts w:ascii="Arial" w:hAnsi="Arial" w:cs="Arial"/>
        </w:rPr>
        <w:tab/>
      </w:r>
      <w:r w:rsidR="00AE7C8F">
        <w:rPr>
          <w:rFonts w:ascii="Arial" w:hAnsi="Arial" w:cs="Arial"/>
        </w:rPr>
        <w:t>Page</w:t>
      </w:r>
    </w:p>
    <w:p w14:paraId="5E54F2F6" w14:textId="30B3258C" w:rsidR="006135EB" w:rsidRPr="006135EB" w:rsidRDefault="006135EB" w:rsidP="004837A5">
      <w:pPr>
        <w:spacing w:line="360" w:lineRule="auto"/>
        <w:rPr>
          <w:rFonts w:ascii="Arial" w:hAnsi="Arial" w:cs="Arial"/>
        </w:rPr>
      </w:pPr>
      <w:r w:rsidRPr="006135EB">
        <w:rPr>
          <w:rFonts w:ascii="Arial" w:hAnsi="Arial" w:cs="Arial"/>
        </w:rPr>
        <w:t>1 Introduction</w:t>
      </w:r>
      <w:r w:rsidR="00C027C8">
        <w:rPr>
          <w:rFonts w:ascii="Arial" w:hAnsi="Arial" w:cs="Arial"/>
        </w:rPr>
        <w:tab/>
      </w:r>
      <w:r w:rsidR="00C027C8">
        <w:rPr>
          <w:rFonts w:ascii="Arial" w:hAnsi="Arial" w:cs="Arial"/>
        </w:rPr>
        <w:tab/>
      </w:r>
      <w:r w:rsidR="00C027C8">
        <w:rPr>
          <w:rFonts w:ascii="Arial" w:hAnsi="Arial" w:cs="Arial"/>
        </w:rPr>
        <w:tab/>
      </w:r>
      <w:r w:rsidR="00C027C8">
        <w:rPr>
          <w:rFonts w:ascii="Arial" w:hAnsi="Arial" w:cs="Arial"/>
        </w:rPr>
        <w:tab/>
      </w:r>
      <w:r w:rsidR="00C027C8">
        <w:rPr>
          <w:rFonts w:ascii="Arial" w:hAnsi="Arial" w:cs="Arial"/>
        </w:rPr>
        <w:tab/>
      </w:r>
      <w:r w:rsidR="00C027C8">
        <w:rPr>
          <w:rFonts w:ascii="Arial" w:hAnsi="Arial" w:cs="Arial"/>
        </w:rPr>
        <w:tab/>
      </w:r>
      <w:r w:rsidR="00C027C8">
        <w:rPr>
          <w:rFonts w:ascii="Arial" w:hAnsi="Arial" w:cs="Arial"/>
        </w:rPr>
        <w:tab/>
      </w:r>
      <w:r w:rsidR="00C027C8">
        <w:rPr>
          <w:rFonts w:ascii="Arial" w:hAnsi="Arial" w:cs="Arial"/>
        </w:rPr>
        <w:tab/>
      </w:r>
      <w:r w:rsidR="00C027C8">
        <w:rPr>
          <w:rFonts w:ascii="Arial" w:hAnsi="Arial" w:cs="Arial"/>
        </w:rPr>
        <w:tab/>
      </w:r>
      <w:r w:rsidR="00AE7C8F">
        <w:rPr>
          <w:rFonts w:ascii="Arial" w:hAnsi="Arial" w:cs="Arial"/>
        </w:rPr>
        <w:t>3</w:t>
      </w:r>
    </w:p>
    <w:p w14:paraId="7BF9B85B" w14:textId="77777777" w:rsidR="006135EB" w:rsidRPr="006135EB" w:rsidRDefault="006135EB" w:rsidP="009556C5">
      <w:pPr>
        <w:spacing w:line="360" w:lineRule="auto"/>
        <w:rPr>
          <w:rFonts w:ascii="Arial" w:hAnsi="Arial" w:cs="Arial"/>
        </w:rPr>
      </w:pPr>
      <w:r w:rsidRPr="006135EB">
        <w:rPr>
          <w:rFonts w:ascii="Arial" w:hAnsi="Arial" w:cs="Arial"/>
        </w:rPr>
        <w:t>2 Reflection Topics</w:t>
      </w:r>
    </w:p>
    <w:p w14:paraId="636110C6" w14:textId="01472064" w:rsidR="006135EB" w:rsidRPr="006135EB" w:rsidRDefault="006135EB" w:rsidP="00106CAC">
      <w:pPr>
        <w:spacing w:line="360" w:lineRule="auto"/>
        <w:ind w:left="720"/>
        <w:rPr>
          <w:rFonts w:ascii="Arial" w:hAnsi="Arial" w:cs="Arial"/>
        </w:rPr>
      </w:pPr>
      <w:r w:rsidRPr="006135EB">
        <w:rPr>
          <w:rFonts w:ascii="Arial" w:hAnsi="Arial" w:cs="Arial"/>
        </w:rPr>
        <w:t xml:space="preserve">2.1 </w:t>
      </w:r>
      <w:r w:rsidR="009556C5">
        <w:rPr>
          <w:rFonts w:ascii="Arial" w:hAnsi="Arial" w:cs="Arial"/>
        </w:rPr>
        <w:t xml:space="preserve">Find </w:t>
      </w:r>
      <w:r w:rsidR="00FC2A87">
        <w:rPr>
          <w:rFonts w:ascii="Arial" w:hAnsi="Arial" w:cs="Arial"/>
        </w:rPr>
        <w:t>i</w:t>
      </w:r>
      <w:r w:rsidR="009556C5">
        <w:rPr>
          <w:rFonts w:ascii="Arial" w:hAnsi="Arial" w:cs="Arial"/>
        </w:rPr>
        <w:t>nformation</w:t>
      </w:r>
      <w:r w:rsidR="00CF3613">
        <w:rPr>
          <w:rFonts w:ascii="Arial" w:hAnsi="Arial" w:cs="Arial"/>
        </w:rPr>
        <w:t xml:space="preserve"> / Research </w:t>
      </w:r>
      <w:r w:rsidR="00FC2A87">
        <w:rPr>
          <w:rFonts w:ascii="Arial" w:hAnsi="Arial" w:cs="Arial"/>
        </w:rPr>
        <w:t>s</w:t>
      </w:r>
      <w:r w:rsidR="00CF3613">
        <w:rPr>
          <w:rFonts w:ascii="Arial" w:hAnsi="Arial" w:cs="Arial"/>
        </w:rPr>
        <w:t>kills</w:t>
      </w:r>
      <w:r w:rsidR="00C027C8">
        <w:rPr>
          <w:rFonts w:ascii="Arial" w:hAnsi="Arial" w:cs="Arial"/>
        </w:rPr>
        <w:tab/>
      </w:r>
      <w:r w:rsidR="00C027C8">
        <w:rPr>
          <w:rFonts w:ascii="Arial" w:hAnsi="Arial" w:cs="Arial"/>
        </w:rPr>
        <w:tab/>
      </w:r>
      <w:r w:rsidR="00C027C8">
        <w:rPr>
          <w:rFonts w:ascii="Arial" w:hAnsi="Arial" w:cs="Arial"/>
        </w:rPr>
        <w:tab/>
      </w:r>
      <w:r w:rsidR="00C027C8">
        <w:rPr>
          <w:rFonts w:ascii="Arial" w:hAnsi="Arial" w:cs="Arial"/>
        </w:rPr>
        <w:tab/>
      </w:r>
      <w:r w:rsidR="00C027C8">
        <w:rPr>
          <w:rFonts w:ascii="Arial" w:hAnsi="Arial" w:cs="Arial"/>
        </w:rPr>
        <w:tab/>
      </w:r>
      <w:r w:rsidR="007A7344">
        <w:rPr>
          <w:rFonts w:ascii="Arial" w:hAnsi="Arial" w:cs="Arial"/>
        </w:rPr>
        <w:t>3</w:t>
      </w:r>
    </w:p>
    <w:p w14:paraId="1DCD782A" w14:textId="370A8CB0" w:rsidR="006135EB" w:rsidRPr="006135EB" w:rsidRDefault="006135EB" w:rsidP="00106CAC">
      <w:pPr>
        <w:spacing w:line="360" w:lineRule="auto"/>
        <w:ind w:left="720"/>
        <w:rPr>
          <w:rFonts w:ascii="Arial" w:hAnsi="Arial" w:cs="Arial"/>
        </w:rPr>
      </w:pPr>
      <w:r w:rsidRPr="006135EB">
        <w:rPr>
          <w:rFonts w:ascii="Arial" w:hAnsi="Arial" w:cs="Arial"/>
        </w:rPr>
        <w:t>2.2 Paraphrasing</w:t>
      </w:r>
      <w:r w:rsidR="00FC2A87">
        <w:rPr>
          <w:rFonts w:ascii="Arial" w:hAnsi="Arial" w:cs="Arial"/>
        </w:rPr>
        <w:t xml:space="preserve"> </w:t>
      </w:r>
      <w:r w:rsidR="00523B4D">
        <w:rPr>
          <w:rFonts w:ascii="Arial" w:hAnsi="Arial" w:cs="Arial"/>
        </w:rPr>
        <w:t>skills</w:t>
      </w:r>
      <w:r w:rsidR="00C027C8">
        <w:rPr>
          <w:rFonts w:ascii="Arial" w:hAnsi="Arial" w:cs="Arial"/>
        </w:rPr>
        <w:tab/>
      </w:r>
      <w:r w:rsidR="00C027C8">
        <w:rPr>
          <w:rFonts w:ascii="Arial" w:hAnsi="Arial" w:cs="Arial"/>
        </w:rPr>
        <w:tab/>
      </w:r>
      <w:r w:rsidR="00C027C8">
        <w:rPr>
          <w:rFonts w:ascii="Arial" w:hAnsi="Arial" w:cs="Arial"/>
        </w:rPr>
        <w:tab/>
      </w:r>
      <w:r w:rsidR="00C027C8">
        <w:rPr>
          <w:rFonts w:ascii="Arial" w:hAnsi="Arial" w:cs="Arial"/>
        </w:rPr>
        <w:tab/>
      </w:r>
      <w:r w:rsidR="00C027C8">
        <w:rPr>
          <w:rFonts w:ascii="Arial" w:hAnsi="Arial" w:cs="Arial"/>
        </w:rPr>
        <w:tab/>
      </w:r>
      <w:r w:rsidR="00C027C8">
        <w:rPr>
          <w:rFonts w:ascii="Arial" w:hAnsi="Arial" w:cs="Arial"/>
        </w:rPr>
        <w:tab/>
      </w:r>
      <w:r w:rsidR="00C027C8">
        <w:rPr>
          <w:rFonts w:ascii="Arial" w:hAnsi="Arial" w:cs="Arial"/>
        </w:rPr>
        <w:tab/>
      </w:r>
      <w:r w:rsidR="007A7344">
        <w:rPr>
          <w:rFonts w:ascii="Arial" w:hAnsi="Arial" w:cs="Arial"/>
        </w:rPr>
        <w:t>4</w:t>
      </w:r>
    </w:p>
    <w:p w14:paraId="6E879CE0" w14:textId="13FE1152" w:rsidR="006135EB" w:rsidRPr="006135EB" w:rsidRDefault="006135EB" w:rsidP="00106CAC">
      <w:pPr>
        <w:spacing w:line="360" w:lineRule="auto"/>
        <w:ind w:left="720"/>
        <w:rPr>
          <w:rFonts w:ascii="Arial" w:hAnsi="Arial" w:cs="Arial"/>
        </w:rPr>
      </w:pPr>
      <w:r w:rsidRPr="006135EB">
        <w:rPr>
          <w:rFonts w:ascii="Arial" w:hAnsi="Arial" w:cs="Arial"/>
        </w:rPr>
        <w:t>2.3 Reflection</w:t>
      </w:r>
      <w:r w:rsidR="00523B4D">
        <w:rPr>
          <w:rFonts w:ascii="Arial" w:hAnsi="Arial" w:cs="Arial"/>
        </w:rPr>
        <w:t xml:space="preserve"> skills</w:t>
      </w:r>
      <w:r w:rsidR="00C027C8">
        <w:rPr>
          <w:rFonts w:ascii="Arial" w:hAnsi="Arial" w:cs="Arial"/>
        </w:rPr>
        <w:tab/>
      </w:r>
      <w:r w:rsidR="00C027C8">
        <w:rPr>
          <w:rFonts w:ascii="Arial" w:hAnsi="Arial" w:cs="Arial"/>
        </w:rPr>
        <w:tab/>
      </w:r>
      <w:r w:rsidR="00C027C8">
        <w:rPr>
          <w:rFonts w:ascii="Arial" w:hAnsi="Arial" w:cs="Arial"/>
        </w:rPr>
        <w:tab/>
      </w:r>
      <w:r w:rsidR="00C027C8">
        <w:rPr>
          <w:rFonts w:ascii="Arial" w:hAnsi="Arial" w:cs="Arial"/>
        </w:rPr>
        <w:tab/>
      </w:r>
      <w:r w:rsidR="00C027C8">
        <w:rPr>
          <w:rFonts w:ascii="Arial" w:hAnsi="Arial" w:cs="Arial"/>
        </w:rPr>
        <w:tab/>
      </w:r>
      <w:r w:rsidR="00C027C8">
        <w:rPr>
          <w:rFonts w:ascii="Arial" w:hAnsi="Arial" w:cs="Arial"/>
        </w:rPr>
        <w:tab/>
      </w:r>
      <w:r w:rsidR="00C027C8">
        <w:rPr>
          <w:rFonts w:ascii="Arial" w:hAnsi="Arial" w:cs="Arial"/>
        </w:rPr>
        <w:tab/>
      </w:r>
      <w:r w:rsidR="00C027C8">
        <w:rPr>
          <w:rFonts w:ascii="Arial" w:hAnsi="Arial" w:cs="Arial"/>
        </w:rPr>
        <w:tab/>
      </w:r>
      <w:r w:rsidR="00CC6723">
        <w:rPr>
          <w:rFonts w:ascii="Arial" w:hAnsi="Arial" w:cs="Arial"/>
        </w:rPr>
        <w:t>5</w:t>
      </w:r>
    </w:p>
    <w:p w14:paraId="639A315D" w14:textId="545C3E3E" w:rsidR="006135EB" w:rsidRPr="006135EB" w:rsidRDefault="006135EB" w:rsidP="009556C5">
      <w:pPr>
        <w:spacing w:line="360" w:lineRule="auto"/>
        <w:rPr>
          <w:rFonts w:ascii="Arial" w:hAnsi="Arial" w:cs="Arial"/>
        </w:rPr>
      </w:pPr>
      <w:r w:rsidRPr="006135EB">
        <w:rPr>
          <w:rFonts w:ascii="Arial" w:hAnsi="Arial" w:cs="Arial"/>
        </w:rPr>
        <w:t>3 Conclusion</w:t>
      </w:r>
      <w:r w:rsidR="00C027C8">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6507F5">
        <w:rPr>
          <w:rFonts w:ascii="Arial" w:hAnsi="Arial" w:cs="Arial"/>
        </w:rPr>
        <w:t>6</w:t>
      </w:r>
    </w:p>
    <w:p w14:paraId="2D649D85" w14:textId="1D629D8E" w:rsidR="006135EB" w:rsidRPr="006135EB" w:rsidRDefault="006135EB" w:rsidP="009556C5">
      <w:pPr>
        <w:spacing w:line="360" w:lineRule="auto"/>
        <w:rPr>
          <w:rFonts w:ascii="Arial" w:hAnsi="Arial" w:cs="Arial"/>
        </w:rPr>
      </w:pPr>
      <w:r w:rsidRPr="006135EB">
        <w:rPr>
          <w:rFonts w:ascii="Arial" w:hAnsi="Arial" w:cs="Arial"/>
        </w:rPr>
        <w:t>4 References</w:t>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E0BC3">
        <w:rPr>
          <w:rFonts w:ascii="Arial" w:hAnsi="Arial" w:cs="Arial"/>
        </w:rPr>
        <w:t>7</w:t>
      </w:r>
    </w:p>
    <w:p w14:paraId="70D21C68" w14:textId="46773A1F" w:rsidR="002C6A7A" w:rsidRDefault="006135EB" w:rsidP="009556C5">
      <w:pPr>
        <w:spacing w:line="360" w:lineRule="auto"/>
        <w:rPr>
          <w:rFonts w:ascii="Arial" w:hAnsi="Arial" w:cs="Arial"/>
        </w:rPr>
      </w:pPr>
      <w:r w:rsidRPr="006135EB">
        <w:rPr>
          <w:rFonts w:ascii="Arial" w:hAnsi="Arial" w:cs="Arial"/>
        </w:rPr>
        <w:t>5 Appendices</w:t>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44CE2">
        <w:rPr>
          <w:rFonts w:ascii="Arial" w:hAnsi="Arial" w:cs="Arial"/>
        </w:rPr>
        <w:tab/>
      </w:r>
      <w:r w:rsidR="002E0BC3">
        <w:rPr>
          <w:rFonts w:ascii="Arial" w:hAnsi="Arial" w:cs="Arial"/>
        </w:rPr>
        <w:t>8</w:t>
      </w:r>
    </w:p>
    <w:p w14:paraId="4A0BF5A8" w14:textId="77777777" w:rsidR="002C6A7A" w:rsidRDefault="002C6A7A" w:rsidP="002C6A7A">
      <w:pPr>
        <w:spacing w:line="360" w:lineRule="auto"/>
        <w:rPr>
          <w:rFonts w:ascii="Arial" w:hAnsi="Arial" w:cs="Arial"/>
        </w:rPr>
      </w:pPr>
    </w:p>
    <w:p w14:paraId="5EF02A24" w14:textId="77777777" w:rsidR="002C6A7A" w:rsidRDefault="002C6A7A" w:rsidP="002C6A7A">
      <w:pPr>
        <w:spacing w:line="360" w:lineRule="auto"/>
        <w:rPr>
          <w:rFonts w:ascii="Arial" w:hAnsi="Arial" w:cs="Arial"/>
        </w:rPr>
      </w:pPr>
    </w:p>
    <w:p w14:paraId="1C3FE9DB" w14:textId="77777777" w:rsidR="00106CAC" w:rsidRDefault="00106CAC" w:rsidP="002C6A7A">
      <w:pPr>
        <w:spacing w:line="360" w:lineRule="auto"/>
        <w:rPr>
          <w:rFonts w:ascii="Arial" w:hAnsi="Arial" w:cs="Arial"/>
        </w:rPr>
      </w:pPr>
    </w:p>
    <w:p w14:paraId="756DB48D" w14:textId="77777777" w:rsidR="00106CAC" w:rsidRDefault="00106CAC" w:rsidP="002C6A7A">
      <w:pPr>
        <w:spacing w:line="360" w:lineRule="auto"/>
        <w:rPr>
          <w:rFonts w:ascii="Arial" w:hAnsi="Arial" w:cs="Arial"/>
        </w:rPr>
      </w:pPr>
    </w:p>
    <w:p w14:paraId="054FAE43" w14:textId="77777777" w:rsidR="00106CAC" w:rsidRDefault="00106CAC" w:rsidP="002C6A7A">
      <w:pPr>
        <w:spacing w:line="360" w:lineRule="auto"/>
        <w:rPr>
          <w:rFonts w:ascii="Arial" w:hAnsi="Arial" w:cs="Arial"/>
        </w:rPr>
      </w:pPr>
    </w:p>
    <w:p w14:paraId="224ED870" w14:textId="77777777" w:rsidR="00106CAC" w:rsidRDefault="00106CAC" w:rsidP="002C6A7A">
      <w:pPr>
        <w:spacing w:line="360" w:lineRule="auto"/>
        <w:rPr>
          <w:rFonts w:ascii="Arial" w:hAnsi="Arial" w:cs="Arial"/>
        </w:rPr>
      </w:pPr>
    </w:p>
    <w:p w14:paraId="2556C0FD" w14:textId="77777777" w:rsidR="00106CAC" w:rsidRDefault="00106CAC" w:rsidP="002C6A7A">
      <w:pPr>
        <w:spacing w:line="360" w:lineRule="auto"/>
        <w:rPr>
          <w:rFonts w:ascii="Arial" w:hAnsi="Arial" w:cs="Arial"/>
        </w:rPr>
      </w:pPr>
    </w:p>
    <w:p w14:paraId="1F473282" w14:textId="77777777" w:rsidR="00106CAC" w:rsidRDefault="00106CAC" w:rsidP="002C6A7A">
      <w:pPr>
        <w:spacing w:line="360" w:lineRule="auto"/>
        <w:rPr>
          <w:rFonts w:ascii="Arial" w:hAnsi="Arial" w:cs="Arial"/>
        </w:rPr>
      </w:pPr>
    </w:p>
    <w:p w14:paraId="294065C8" w14:textId="77777777" w:rsidR="00106CAC" w:rsidRDefault="00106CAC" w:rsidP="002C6A7A">
      <w:pPr>
        <w:spacing w:line="360" w:lineRule="auto"/>
        <w:rPr>
          <w:rFonts w:ascii="Arial" w:hAnsi="Arial" w:cs="Arial"/>
        </w:rPr>
      </w:pPr>
    </w:p>
    <w:p w14:paraId="19A202DC" w14:textId="77777777" w:rsidR="00106CAC" w:rsidRDefault="00106CAC" w:rsidP="002C6A7A">
      <w:pPr>
        <w:spacing w:line="360" w:lineRule="auto"/>
        <w:rPr>
          <w:rFonts w:ascii="Arial" w:hAnsi="Arial" w:cs="Arial"/>
        </w:rPr>
      </w:pPr>
    </w:p>
    <w:p w14:paraId="7EFBC69B" w14:textId="77777777" w:rsidR="00106CAC" w:rsidRDefault="00106CAC" w:rsidP="002C6A7A">
      <w:pPr>
        <w:spacing w:line="360" w:lineRule="auto"/>
        <w:rPr>
          <w:rFonts w:ascii="Arial" w:hAnsi="Arial" w:cs="Arial"/>
        </w:rPr>
      </w:pPr>
    </w:p>
    <w:p w14:paraId="27ADB0BC" w14:textId="77777777" w:rsidR="00106CAC" w:rsidRDefault="00106CAC" w:rsidP="002C6A7A">
      <w:pPr>
        <w:spacing w:line="360" w:lineRule="auto"/>
        <w:rPr>
          <w:rFonts w:ascii="Arial" w:hAnsi="Arial" w:cs="Arial"/>
        </w:rPr>
      </w:pPr>
    </w:p>
    <w:p w14:paraId="3E8078AD" w14:textId="77777777" w:rsidR="00106CAC" w:rsidRDefault="00106CAC" w:rsidP="002C6A7A">
      <w:pPr>
        <w:spacing w:line="360" w:lineRule="auto"/>
        <w:rPr>
          <w:rFonts w:ascii="Arial" w:hAnsi="Arial" w:cs="Arial"/>
        </w:rPr>
      </w:pPr>
    </w:p>
    <w:p w14:paraId="55C2A71A" w14:textId="77777777" w:rsidR="002C6A7A" w:rsidRDefault="002C6A7A" w:rsidP="002C6A7A">
      <w:pPr>
        <w:spacing w:line="360" w:lineRule="auto"/>
        <w:rPr>
          <w:rFonts w:ascii="Arial" w:hAnsi="Arial" w:cs="Arial"/>
        </w:rPr>
      </w:pPr>
    </w:p>
    <w:p w14:paraId="12D20B3C" w14:textId="77777777" w:rsidR="002C6A7A" w:rsidRDefault="002C6A7A" w:rsidP="002C6A7A">
      <w:pPr>
        <w:spacing w:line="360" w:lineRule="auto"/>
        <w:rPr>
          <w:rFonts w:ascii="Arial" w:hAnsi="Arial" w:cs="Arial"/>
        </w:rPr>
      </w:pPr>
    </w:p>
    <w:p w14:paraId="36789803" w14:textId="279178BF" w:rsidR="002C6A7A" w:rsidRPr="004C39B3" w:rsidRDefault="002C6A7A" w:rsidP="002C6A7A">
      <w:pPr>
        <w:spacing w:line="360" w:lineRule="auto"/>
        <w:rPr>
          <w:rFonts w:ascii="Arial" w:hAnsi="Arial" w:cs="Arial"/>
        </w:rPr>
      </w:pPr>
      <w:r w:rsidRPr="004C39B3">
        <w:rPr>
          <w:rFonts w:ascii="Arial" w:hAnsi="Arial" w:cs="Arial"/>
        </w:rPr>
        <w:lastRenderedPageBreak/>
        <w:t>1. Introduction</w:t>
      </w:r>
    </w:p>
    <w:p w14:paraId="4B6C7EB6" w14:textId="77777777" w:rsidR="002C6A7A" w:rsidRPr="004C39B3" w:rsidRDefault="002C6A7A" w:rsidP="002C6A7A">
      <w:pPr>
        <w:spacing w:line="360" w:lineRule="auto"/>
        <w:rPr>
          <w:rFonts w:ascii="Arial" w:hAnsi="Arial" w:cs="Arial"/>
        </w:rPr>
      </w:pPr>
      <w:proofErr w:type="gramStart"/>
      <w:r w:rsidRPr="004C39B3">
        <w:rPr>
          <w:rFonts w:ascii="Arial" w:hAnsi="Arial" w:cs="Arial"/>
        </w:rPr>
        <w:t>During</w:t>
      </w:r>
      <w:proofErr w:type="gramEnd"/>
      <w:r w:rsidRPr="004C39B3">
        <w:rPr>
          <w:rFonts w:ascii="Arial" w:hAnsi="Arial" w:cs="Arial"/>
        </w:rPr>
        <w:t xml:space="preserve"> 10 weeks, I have learned a variety of academic skills that will be useful throughout my time at university and in my professional life. Using what I learned in class, the content provided by the lecturer, and my notes, I will reflect on some of these skills in more detail. This report is focused not only describe the skills shown, but also on analysing my personal experience in each class and highlight the importance of developing critical thinking. To do this, I will use the Gibbs Reflective Cycle (Gibbs, 1988). In my opinion, this model is the most complete and comprehensive, and can guide any topic I will write now or in the future.</w:t>
      </w:r>
    </w:p>
    <w:p w14:paraId="1C45DADF" w14:textId="77777777" w:rsidR="002C6A7A" w:rsidRPr="004C39B3" w:rsidRDefault="002C6A7A" w:rsidP="002C6A7A">
      <w:pPr>
        <w:spacing w:line="360" w:lineRule="auto"/>
        <w:rPr>
          <w:rFonts w:ascii="Arial" w:hAnsi="Arial" w:cs="Arial"/>
        </w:rPr>
      </w:pPr>
    </w:p>
    <w:p w14:paraId="3EEA4CD1" w14:textId="77777777" w:rsidR="002C6A7A" w:rsidRPr="004C39B3" w:rsidRDefault="002C6A7A" w:rsidP="002C6A7A">
      <w:pPr>
        <w:spacing w:line="360" w:lineRule="auto"/>
        <w:rPr>
          <w:rFonts w:ascii="Arial" w:hAnsi="Arial" w:cs="Arial"/>
        </w:rPr>
      </w:pPr>
      <w:r w:rsidRPr="004C39B3">
        <w:rPr>
          <w:rFonts w:ascii="Arial" w:hAnsi="Arial" w:cs="Arial"/>
        </w:rPr>
        <w:t>2. Reflection Topics</w:t>
      </w:r>
    </w:p>
    <w:p w14:paraId="3D91C36B" w14:textId="77777777" w:rsidR="002C6A7A" w:rsidRPr="004C39B3" w:rsidRDefault="002C6A7A" w:rsidP="002C6A7A">
      <w:pPr>
        <w:spacing w:line="360" w:lineRule="auto"/>
        <w:rPr>
          <w:rFonts w:ascii="Arial" w:hAnsi="Arial" w:cs="Arial"/>
        </w:rPr>
      </w:pPr>
    </w:p>
    <w:p w14:paraId="1C02C361" w14:textId="77777777" w:rsidR="002C6A7A" w:rsidRPr="004C39B3" w:rsidRDefault="002C6A7A" w:rsidP="002C6A7A">
      <w:pPr>
        <w:spacing w:line="360" w:lineRule="auto"/>
        <w:rPr>
          <w:rFonts w:ascii="Arial" w:hAnsi="Arial" w:cs="Arial"/>
        </w:rPr>
      </w:pPr>
      <w:r w:rsidRPr="004C39B3">
        <w:rPr>
          <w:rFonts w:ascii="Arial" w:hAnsi="Arial" w:cs="Arial"/>
        </w:rPr>
        <w:t>2.1 Finding Information</w:t>
      </w:r>
    </w:p>
    <w:p w14:paraId="310E1C1B" w14:textId="77777777" w:rsidR="002C6A7A" w:rsidRPr="004C39B3" w:rsidRDefault="002C6A7A" w:rsidP="002C6A7A">
      <w:pPr>
        <w:spacing w:line="360" w:lineRule="auto"/>
        <w:rPr>
          <w:rFonts w:ascii="Arial" w:hAnsi="Arial" w:cs="Arial"/>
        </w:rPr>
      </w:pPr>
      <w:r w:rsidRPr="004C39B3">
        <w:rPr>
          <w:rFonts w:ascii="Arial" w:hAnsi="Arial" w:cs="Arial"/>
        </w:rPr>
        <w:t>Description</w:t>
      </w:r>
    </w:p>
    <w:p w14:paraId="055916AC" w14:textId="77777777" w:rsidR="002C6A7A" w:rsidRPr="004C39B3" w:rsidRDefault="002C6A7A" w:rsidP="002C6A7A">
      <w:pPr>
        <w:spacing w:line="360" w:lineRule="auto"/>
        <w:rPr>
          <w:rFonts w:ascii="Arial" w:hAnsi="Arial" w:cs="Arial"/>
        </w:rPr>
      </w:pPr>
      <w:r w:rsidRPr="004C39B3">
        <w:rPr>
          <w:rFonts w:ascii="Arial" w:hAnsi="Arial" w:cs="Arial"/>
        </w:rPr>
        <w:t xml:space="preserve">In week 3, I learned about different sources of information, which sources I should use (See Appendix 1), and how to choose which results to use for my research. For example, I learned the CRAAP Test </w:t>
      </w:r>
      <w:r w:rsidRPr="000D349A">
        <w:rPr>
          <w:rFonts w:ascii="Arial" w:hAnsi="Arial" w:cs="Arial"/>
        </w:rPr>
        <w:t xml:space="preserve">(Blakeslee, </w:t>
      </w:r>
      <w:r w:rsidRPr="00484DEA">
        <w:rPr>
          <w:rFonts w:ascii="Arial" w:hAnsi="Arial" w:cs="Arial"/>
        </w:rPr>
        <w:t>2004) and how</w:t>
      </w:r>
      <w:r w:rsidRPr="004C39B3">
        <w:rPr>
          <w:rFonts w:ascii="Arial" w:hAnsi="Arial" w:cs="Arial"/>
        </w:rPr>
        <w:t xml:space="preserve"> to use the resources of the University library.</w:t>
      </w:r>
    </w:p>
    <w:p w14:paraId="45C77650" w14:textId="77777777" w:rsidR="002C6A7A" w:rsidRPr="004C39B3" w:rsidRDefault="002C6A7A" w:rsidP="002C6A7A">
      <w:pPr>
        <w:spacing w:line="360" w:lineRule="auto"/>
        <w:rPr>
          <w:rFonts w:ascii="Arial" w:hAnsi="Arial" w:cs="Arial"/>
        </w:rPr>
      </w:pPr>
      <w:r w:rsidRPr="004C39B3">
        <w:rPr>
          <w:rFonts w:ascii="Arial" w:hAnsi="Arial" w:cs="Arial"/>
        </w:rPr>
        <w:t>Feelings</w:t>
      </w:r>
    </w:p>
    <w:p w14:paraId="1012ACE3" w14:textId="77777777" w:rsidR="002C6A7A" w:rsidRPr="004C39B3" w:rsidRDefault="002C6A7A" w:rsidP="002C6A7A">
      <w:pPr>
        <w:spacing w:line="360" w:lineRule="auto"/>
        <w:rPr>
          <w:rFonts w:ascii="Arial" w:hAnsi="Arial" w:cs="Arial"/>
        </w:rPr>
      </w:pPr>
      <w:r w:rsidRPr="004C39B3">
        <w:rPr>
          <w:rFonts w:ascii="Arial" w:hAnsi="Arial" w:cs="Arial"/>
        </w:rPr>
        <w:t>I feel comfortable with this process, confident that it would be easy to apply what I learned, excited about having access to a wide variety of information and sources.</w:t>
      </w:r>
    </w:p>
    <w:p w14:paraId="377F416E" w14:textId="77777777" w:rsidR="002C6A7A" w:rsidRPr="004C39B3" w:rsidRDefault="002C6A7A" w:rsidP="002C6A7A">
      <w:pPr>
        <w:spacing w:line="360" w:lineRule="auto"/>
        <w:rPr>
          <w:rFonts w:ascii="Arial" w:hAnsi="Arial" w:cs="Arial"/>
        </w:rPr>
      </w:pPr>
      <w:r w:rsidRPr="004C39B3">
        <w:rPr>
          <w:rFonts w:ascii="Arial" w:hAnsi="Arial" w:cs="Arial"/>
        </w:rPr>
        <w:t>Evaluation</w:t>
      </w:r>
    </w:p>
    <w:p w14:paraId="27FDDEF2" w14:textId="77777777" w:rsidR="002C6A7A" w:rsidRPr="004C39B3" w:rsidRDefault="002C6A7A" w:rsidP="002C6A7A">
      <w:pPr>
        <w:spacing w:line="360" w:lineRule="auto"/>
        <w:rPr>
          <w:rFonts w:ascii="Arial" w:hAnsi="Arial" w:cs="Arial"/>
        </w:rPr>
      </w:pPr>
      <w:r w:rsidRPr="004C39B3">
        <w:rPr>
          <w:rFonts w:ascii="Arial" w:hAnsi="Arial" w:cs="Arial"/>
        </w:rPr>
        <w:t>I believe that I am responsible for the information I intend to share with others, which makes this class highly important. Knowing how to filter sources based on their authority and credibility, and being able to select good content, are indispensable skills.</w:t>
      </w:r>
    </w:p>
    <w:p w14:paraId="515EB66A" w14:textId="77777777" w:rsidR="002C6A7A" w:rsidRPr="004C39B3" w:rsidRDefault="002C6A7A" w:rsidP="002C6A7A">
      <w:pPr>
        <w:spacing w:line="360" w:lineRule="auto"/>
        <w:rPr>
          <w:rFonts w:ascii="Arial" w:hAnsi="Arial" w:cs="Arial"/>
        </w:rPr>
      </w:pPr>
      <w:r w:rsidRPr="004C39B3">
        <w:rPr>
          <w:rFonts w:ascii="Arial" w:hAnsi="Arial" w:cs="Arial"/>
        </w:rPr>
        <w:t>Analysis</w:t>
      </w:r>
    </w:p>
    <w:p w14:paraId="3988EBCE" w14:textId="38FCF53A" w:rsidR="002C6A7A" w:rsidRPr="004C39B3" w:rsidRDefault="002C6A7A" w:rsidP="002C6A7A">
      <w:pPr>
        <w:spacing w:line="360" w:lineRule="auto"/>
        <w:rPr>
          <w:rFonts w:ascii="Arial" w:hAnsi="Arial" w:cs="Arial"/>
        </w:rPr>
      </w:pPr>
      <w:r w:rsidRPr="004C39B3">
        <w:rPr>
          <w:rFonts w:ascii="Arial" w:hAnsi="Arial" w:cs="Arial"/>
        </w:rPr>
        <w:t xml:space="preserve">I have always tried to select the best possible way for all the information I consume, but now I have the best tools to do so. This is extremely positive because it is very </w:t>
      </w:r>
      <w:r w:rsidRPr="004C39B3">
        <w:rPr>
          <w:rFonts w:ascii="Arial" w:hAnsi="Arial" w:cs="Arial"/>
        </w:rPr>
        <w:lastRenderedPageBreak/>
        <w:t xml:space="preserve">important that I know how and where to look for reliable information, and I also need to know how to analyse the results I find. This class gave me the tools I </w:t>
      </w:r>
      <w:proofErr w:type="gramStart"/>
      <w:r w:rsidRPr="004C39B3">
        <w:rPr>
          <w:rFonts w:ascii="Arial" w:hAnsi="Arial" w:cs="Arial"/>
        </w:rPr>
        <w:t>could to</w:t>
      </w:r>
      <w:proofErr w:type="gramEnd"/>
      <w:r w:rsidRPr="004C39B3">
        <w:rPr>
          <w:rFonts w:ascii="Arial" w:hAnsi="Arial" w:cs="Arial"/>
        </w:rPr>
        <w:t xml:space="preserve"> do this. The CRAAP test, for example, has steps that work as a guide to check the curren</w:t>
      </w:r>
      <w:r w:rsidR="007252EF">
        <w:rPr>
          <w:rFonts w:ascii="Arial" w:hAnsi="Arial" w:cs="Arial"/>
        </w:rPr>
        <w:t>cy</w:t>
      </w:r>
      <w:r w:rsidRPr="004C39B3">
        <w:rPr>
          <w:rFonts w:ascii="Arial" w:hAnsi="Arial" w:cs="Arial"/>
        </w:rPr>
        <w:t xml:space="preserve"> of the information, the relevance of what is being said here, such as the credentials of the person providing the information, the veracity of the facts and what is the intention of what is being reported (See Appendix 2).</w:t>
      </w:r>
    </w:p>
    <w:p w14:paraId="54CB1BDF" w14:textId="77777777" w:rsidR="002C6A7A" w:rsidRPr="004C39B3" w:rsidRDefault="002C6A7A" w:rsidP="002C6A7A">
      <w:pPr>
        <w:spacing w:line="360" w:lineRule="auto"/>
        <w:rPr>
          <w:rFonts w:ascii="Arial" w:hAnsi="Arial" w:cs="Arial"/>
        </w:rPr>
      </w:pPr>
      <w:r w:rsidRPr="004C39B3">
        <w:rPr>
          <w:rFonts w:ascii="Arial" w:hAnsi="Arial" w:cs="Arial"/>
        </w:rPr>
        <w:t>Conclusion</w:t>
      </w:r>
    </w:p>
    <w:p w14:paraId="0EF91248" w14:textId="77777777" w:rsidR="002C6A7A" w:rsidRPr="004C39B3" w:rsidRDefault="002C6A7A" w:rsidP="002C6A7A">
      <w:pPr>
        <w:spacing w:line="360" w:lineRule="auto"/>
        <w:rPr>
          <w:rFonts w:ascii="Arial" w:hAnsi="Arial" w:cs="Arial"/>
        </w:rPr>
      </w:pPr>
      <w:r w:rsidRPr="004C39B3">
        <w:rPr>
          <w:rFonts w:ascii="Arial" w:hAnsi="Arial" w:cs="Arial"/>
        </w:rPr>
        <w:t>This class improved my academic skills because it became very clear in my mind what steps I should follow to choose my sources and now I can extract the best answer to my questions. I used everything I learned in this class when I was creating my Digital Skills poster, for example.</w:t>
      </w:r>
    </w:p>
    <w:p w14:paraId="043F0696" w14:textId="77777777" w:rsidR="002C6A7A" w:rsidRPr="004C39B3" w:rsidRDefault="002C6A7A" w:rsidP="002C6A7A">
      <w:pPr>
        <w:spacing w:line="360" w:lineRule="auto"/>
        <w:rPr>
          <w:rFonts w:ascii="Arial" w:hAnsi="Arial" w:cs="Arial"/>
        </w:rPr>
      </w:pPr>
      <w:r w:rsidRPr="004C39B3">
        <w:rPr>
          <w:rFonts w:ascii="Arial" w:hAnsi="Arial" w:cs="Arial"/>
        </w:rPr>
        <w:t>Action</w:t>
      </w:r>
    </w:p>
    <w:p w14:paraId="00EC6557" w14:textId="4019790F" w:rsidR="002C6A7A" w:rsidRPr="004C39B3" w:rsidRDefault="002C6A7A" w:rsidP="002C6A7A">
      <w:pPr>
        <w:spacing w:line="360" w:lineRule="auto"/>
        <w:rPr>
          <w:rFonts w:ascii="Arial" w:hAnsi="Arial" w:cs="Arial"/>
        </w:rPr>
      </w:pPr>
      <w:r w:rsidRPr="004C39B3">
        <w:rPr>
          <w:rFonts w:ascii="Arial" w:hAnsi="Arial" w:cs="Arial"/>
        </w:rPr>
        <w:t>I will continue to use what I have learned, because it is always essential to obtain update</w:t>
      </w:r>
      <w:r w:rsidR="00891087">
        <w:rPr>
          <w:rFonts w:ascii="Arial" w:hAnsi="Arial" w:cs="Arial"/>
        </w:rPr>
        <w:t>d</w:t>
      </w:r>
      <w:r w:rsidRPr="004C39B3">
        <w:rPr>
          <w:rFonts w:ascii="Arial" w:hAnsi="Arial" w:cs="Arial"/>
        </w:rPr>
        <w:t xml:space="preserve"> and reliable information about everything, whether in studies, work or personal life.</w:t>
      </w:r>
    </w:p>
    <w:p w14:paraId="07F85A9B" w14:textId="77777777" w:rsidR="002C6A7A" w:rsidRPr="004C39B3" w:rsidRDefault="002C6A7A" w:rsidP="002C6A7A">
      <w:pPr>
        <w:spacing w:line="360" w:lineRule="auto"/>
        <w:rPr>
          <w:rFonts w:ascii="Arial" w:hAnsi="Arial" w:cs="Arial"/>
        </w:rPr>
      </w:pPr>
    </w:p>
    <w:p w14:paraId="5DB88EED" w14:textId="77777777" w:rsidR="002C6A7A" w:rsidRPr="004C39B3" w:rsidRDefault="002C6A7A" w:rsidP="002C6A7A">
      <w:pPr>
        <w:spacing w:line="360" w:lineRule="auto"/>
        <w:rPr>
          <w:rFonts w:ascii="Arial" w:hAnsi="Arial" w:cs="Arial"/>
        </w:rPr>
      </w:pPr>
      <w:r w:rsidRPr="004C39B3">
        <w:rPr>
          <w:rFonts w:ascii="Arial" w:hAnsi="Arial" w:cs="Arial"/>
        </w:rPr>
        <w:t>2.2 Paraphrasing</w:t>
      </w:r>
    </w:p>
    <w:p w14:paraId="0C4FFC4B" w14:textId="77777777" w:rsidR="002C6A7A" w:rsidRPr="004C39B3" w:rsidRDefault="002C6A7A" w:rsidP="002C6A7A">
      <w:pPr>
        <w:spacing w:line="360" w:lineRule="auto"/>
        <w:rPr>
          <w:rFonts w:ascii="Arial" w:hAnsi="Arial" w:cs="Arial"/>
        </w:rPr>
      </w:pPr>
      <w:r w:rsidRPr="004C39B3">
        <w:rPr>
          <w:rFonts w:ascii="Arial" w:hAnsi="Arial" w:cs="Arial"/>
        </w:rPr>
        <w:t>Description</w:t>
      </w:r>
    </w:p>
    <w:p w14:paraId="738E9179" w14:textId="245E88D1" w:rsidR="002C6A7A" w:rsidRPr="004C39B3" w:rsidRDefault="002C6A7A" w:rsidP="002C6A7A">
      <w:pPr>
        <w:spacing w:line="360" w:lineRule="auto"/>
        <w:rPr>
          <w:rFonts w:ascii="Arial" w:hAnsi="Arial" w:cs="Arial"/>
        </w:rPr>
      </w:pPr>
      <w:r w:rsidRPr="004C39B3">
        <w:rPr>
          <w:rFonts w:ascii="Arial" w:hAnsi="Arial" w:cs="Arial"/>
        </w:rPr>
        <w:t xml:space="preserve">In week 4, I learned techniques for paraphrasing, learning a step-by-step process that helps to obtain good results. Then we practiced this together with the </w:t>
      </w:r>
      <w:r w:rsidR="00BF79C2">
        <w:rPr>
          <w:rFonts w:ascii="Arial" w:hAnsi="Arial" w:cs="Arial"/>
        </w:rPr>
        <w:t>lecturer</w:t>
      </w:r>
      <w:r w:rsidR="00E60F00">
        <w:rPr>
          <w:rFonts w:ascii="Arial" w:hAnsi="Arial" w:cs="Arial"/>
        </w:rPr>
        <w:t xml:space="preserve"> </w:t>
      </w:r>
      <w:r w:rsidRPr="004C39B3">
        <w:rPr>
          <w:rFonts w:ascii="Arial" w:hAnsi="Arial" w:cs="Arial"/>
        </w:rPr>
        <w:t>(See Appendix 3). I had another paraphrasing of a sentence created by me (See Appendix 4).</w:t>
      </w:r>
    </w:p>
    <w:p w14:paraId="3F6FD30E" w14:textId="77777777" w:rsidR="002C6A7A" w:rsidRPr="004C39B3" w:rsidRDefault="002C6A7A" w:rsidP="002C6A7A">
      <w:pPr>
        <w:spacing w:line="360" w:lineRule="auto"/>
        <w:rPr>
          <w:rFonts w:ascii="Arial" w:hAnsi="Arial" w:cs="Arial"/>
        </w:rPr>
      </w:pPr>
      <w:r w:rsidRPr="004C39B3">
        <w:rPr>
          <w:rFonts w:ascii="Arial" w:hAnsi="Arial" w:cs="Arial"/>
        </w:rPr>
        <w:t>Feelings</w:t>
      </w:r>
    </w:p>
    <w:p w14:paraId="4000A2EB" w14:textId="77777777" w:rsidR="002C6A7A" w:rsidRPr="004C39B3" w:rsidRDefault="002C6A7A" w:rsidP="002C6A7A">
      <w:pPr>
        <w:spacing w:line="360" w:lineRule="auto"/>
        <w:rPr>
          <w:rFonts w:ascii="Arial" w:hAnsi="Arial" w:cs="Arial"/>
        </w:rPr>
      </w:pPr>
      <w:r w:rsidRPr="004C39B3">
        <w:rPr>
          <w:rFonts w:ascii="Arial" w:hAnsi="Arial" w:cs="Arial"/>
        </w:rPr>
        <w:t>At the beginning of the class I was excited because I already knew the topic and I had always done it easily in Portuguese, which is my main language. However, during the class I could not feel confident, I felt lost and very frustrated for not being able to perform a task, especially when it came to finding synonyms.</w:t>
      </w:r>
    </w:p>
    <w:p w14:paraId="1BED6691" w14:textId="77777777" w:rsidR="00A95A59" w:rsidRDefault="00A95A59" w:rsidP="002C6A7A">
      <w:pPr>
        <w:spacing w:line="360" w:lineRule="auto"/>
        <w:rPr>
          <w:rFonts w:ascii="Arial" w:hAnsi="Arial" w:cs="Arial"/>
        </w:rPr>
      </w:pPr>
    </w:p>
    <w:p w14:paraId="607320A1" w14:textId="77777777" w:rsidR="00A95A59" w:rsidRDefault="00A95A59" w:rsidP="002C6A7A">
      <w:pPr>
        <w:spacing w:line="360" w:lineRule="auto"/>
        <w:rPr>
          <w:rFonts w:ascii="Arial" w:hAnsi="Arial" w:cs="Arial"/>
        </w:rPr>
      </w:pPr>
    </w:p>
    <w:p w14:paraId="7376DB3F" w14:textId="7D848870" w:rsidR="002C6A7A" w:rsidRPr="004C39B3" w:rsidRDefault="002C6A7A" w:rsidP="002C6A7A">
      <w:pPr>
        <w:spacing w:line="360" w:lineRule="auto"/>
        <w:rPr>
          <w:rFonts w:ascii="Arial" w:hAnsi="Arial" w:cs="Arial"/>
        </w:rPr>
      </w:pPr>
      <w:r w:rsidRPr="004C39B3">
        <w:rPr>
          <w:rFonts w:ascii="Arial" w:hAnsi="Arial" w:cs="Arial"/>
        </w:rPr>
        <w:lastRenderedPageBreak/>
        <w:t>Evaluation</w:t>
      </w:r>
    </w:p>
    <w:p w14:paraId="31C603D6" w14:textId="77777777" w:rsidR="002C6A7A" w:rsidRPr="004C39B3" w:rsidRDefault="002C6A7A" w:rsidP="002C6A7A">
      <w:pPr>
        <w:spacing w:line="360" w:lineRule="auto"/>
        <w:rPr>
          <w:rFonts w:ascii="Arial" w:hAnsi="Arial" w:cs="Arial"/>
        </w:rPr>
      </w:pPr>
      <w:r w:rsidRPr="004C39B3">
        <w:rPr>
          <w:rFonts w:ascii="Arial" w:hAnsi="Arial" w:cs="Arial"/>
        </w:rPr>
        <w:t>So far this has been the most difficult topic for me, as I have also found it difficult to summarize, in both cases my challenge is in the language. However, I recognize that this skill is very necessary and is constantly used in academic work.</w:t>
      </w:r>
    </w:p>
    <w:p w14:paraId="148DFDA4" w14:textId="77777777" w:rsidR="002C6A7A" w:rsidRPr="004C39B3" w:rsidRDefault="002C6A7A" w:rsidP="002C6A7A">
      <w:pPr>
        <w:spacing w:line="360" w:lineRule="auto"/>
        <w:rPr>
          <w:rFonts w:ascii="Arial" w:hAnsi="Arial" w:cs="Arial"/>
        </w:rPr>
      </w:pPr>
      <w:r w:rsidRPr="004C39B3">
        <w:rPr>
          <w:rFonts w:ascii="Arial" w:hAnsi="Arial" w:cs="Arial"/>
        </w:rPr>
        <w:t>Analysis</w:t>
      </w:r>
    </w:p>
    <w:p w14:paraId="26482857" w14:textId="77777777" w:rsidR="002C6A7A" w:rsidRPr="004C39B3" w:rsidRDefault="002C6A7A" w:rsidP="002C6A7A">
      <w:pPr>
        <w:spacing w:line="360" w:lineRule="auto"/>
        <w:rPr>
          <w:rFonts w:ascii="Arial" w:hAnsi="Arial" w:cs="Arial"/>
        </w:rPr>
      </w:pPr>
      <w:r w:rsidRPr="004C39B3">
        <w:rPr>
          <w:rFonts w:ascii="Arial" w:hAnsi="Arial" w:cs="Arial"/>
        </w:rPr>
        <w:t>My difficulty with this topic and my frustration is because my English vocabulary is still very limited. I cannot express what I think in English with the clarification that I want. In fact, during my quiz in class, I left two paraphrasing activities blank because I could not understand/translate the sentences, making it impossible to rewrite them in my own words.</w:t>
      </w:r>
    </w:p>
    <w:p w14:paraId="39404814" w14:textId="77777777" w:rsidR="002C6A7A" w:rsidRPr="004C39B3" w:rsidRDefault="002C6A7A" w:rsidP="002C6A7A">
      <w:pPr>
        <w:spacing w:line="360" w:lineRule="auto"/>
        <w:rPr>
          <w:rFonts w:ascii="Arial" w:hAnsi="Arial" w:cs="Arial"/>
        </w:rPr>
      </w:pPr>
      <w:r w:rsidRPr="004C39B3">
        <w:rPr>
          <w:rFonts w:ascii="Arial" w:hAnsi="Arial" w:cs="Arial"/>
        </w:rPr>
        <w:t>Conclusion</w:t>
      </w:r>
    </w:p>
    <w:p w14:paraId="721A0320" w14:textId="77777777" w:rsidR="002C6A7A" w:rsidRPr="004C39B3" w:rsidRDefault="002C6A7A" w:rsidP="002C6A7A">
      <w:pPr>
        <w:spacing w:line="360" w:lineRule="auto"/>
        <w:rPr>
          <w:rFonts w:ascii="Arial" w:hAnsi="Arial" w:cs="Arial"/>
        </w:rPr>
      </w:pPr>
      <w:r w:rsidRPr="004C39B3">
        <w:rPr>
          <w:rFonts w:ascii="Arial" w:hAnsi="Arial" w:cs="Arial"/>
        </w:rPr>
        <w:t>Paraphrasing is the most efficient way to demonstrate that you understood what you were reading. It also helps to clarify ideas after absorbing a new subject. Rewriting something gives you the chance to reframe the understanding you had before.</w:t>
      </w:r>
    </w:p>
    <w:p w14:paraId="6AF6D6FD" w14:textId="77777777" w:rsidR="002C6A7A" w:rsidRPr="004C39B3" w:rsidRDefault="002C6A7A" w:rsidP="002C6A7A">
      <w:pPr>
        <w:spacing w:line="360" w:lineRule="auto"/>
        <w:rPr>
          <w:rFonts w:ascii="Arial" w:hAnsi="Arial" w:cs="Arial"/>
        </w:rPr>
      </w:pPr>
      <w:r w:rsidRPr="004C39B3">
        <w:rPr>
          <w:rFonts w:ascii="Arial" w:hAnsi="Arial" w:cs="Arial"/>
        </w:rPr>
        <w:t>Action</w:t>
      </w:r>
    </w:p>
    <w:p w14:paraId="1AA28533" w14:textId="77777777" w:rsidR="002C6A7A" w:rsidRDefault="002C6A7A" w:rsidP="002C6A7A">
      <w:pPr>
        <w:spacing w:line="360" w:lineRule="auto"/>
        <w:rPr>
          <w:rFonts w:ascii="Arial" w:hAnsi="Arial" w:cs="Arial"/>
        </w:rPr>
      </w:pPr>
      <w:r w:rsidRPr="004C39B3">
        <w:rPr>
          <w:rFonts w:ascii="Arial" w:hAnsi="Arial" w:cs="Arial"/>
        </w:rPr>
        <w:t>This class showed me in which areas I need to improve my English, and it became a challenge that I want to overcome. Since the day of the class, I have been doing exercises to expand my vocabulary, especially correspondence exercises.</w:t>
      </w:r>
    </w:p>
    <w:p w14:paraId="67DCAE8C" w14:textId="77777777" w:rsidR="002C6A7A" w:rsidRDefault="002C6A7A" w:rsidP="002C6A7A">
      <w:pPr>
        <w:spacing w:line="360" w:lineRule="auto"/>
        <w:rPr>
          <w:rFonts w:ascii="Arial" w:hAnsi="Arial" w:cs="Arial"/>
        </w:rPr>
      </w:pPr>
    </w:p>
    <w:p w14:paraId="18211378" w14:textId="77777777" w:rsidR="002C6A7A" w:rsidRDefault="002C6A7A" w:rsidP="002C6A7A">
      <w:pPr>
        <w:spacing w:line="360" w:lineRule="auto"/>
        <w:rPr>
          <w:rFonts w:ascii="Arial" w:hAnsi="Arial" w:cs="Arial"/>
        </w:rPr>
      </w:pPr>
      <w:r>
        <w:rPr>
          <w:rFonts w:ascii="Arial" w:hAnsi="Arial" w:cs="Arial"/>
        </w:rPr>
        <w:t xml:space="preserve">2.3 </w:t>
      </w:r>
      <w:r w:rsidRPr="009424E6">
        <w:rPr>
          <w:rFonts w:ascii="Arial" w:hAnsi="Arial" w:cs="Arial"/>
        </w:rPr>
        <w:t>Reflection</w:t>
      </w:r>
    </w:p>
    <w:p w14:paraId="47F49791" w14:textId="77777777" w:rsidR="002C6A7A" w:rsidRDefault="002C6A7A" w:rsidP="002C6A7A">
      <w:pPr>
        <w:spacing w:line="360" w:lineRule="auto"/>
        <w:rPr>
          <w:rFonts w:ascii="Arial" w:hAnsi="Arial" w:cs="Arial"/>
        </w:rPr>
      </w:pPr>
      <w:r w:rsidRPr="009424E6">
        <w:rPr>
          <w:rFonts w:ascii="Arial" w:hAnsi="Arial" w:cs="Arial"/>
        </w:rPr>
        <w:t>Description</w:t>
      </w:r>
    </w:p>
    <w:p w14:paraId="0D677FA1" w14:textId="7B6212F2" w:rsidR="002C6A7A" w:rsidRDefault="002C6A7A" w:rsidP="002C6A7A">
      <w:pPr>
        <w:spacing w:line="360" w:lineRule="auto"/>
        <w:rPr>
          <w:rFonts w:ascii="Arial" w:hAnsi="Arial" w:cs="Arial"/>
        </w:rPr>
      </w:pPr>
      <w:r w:rsidRPr="009424E6">
        <w:rPr>
          <w:rFonts w:ascii="Arial" w:hAnsi="Arial" w:cs="Arial"/>
        </w:rPr>
        <w:t>In week 6 I had my first lesson on reflection skills, I read and heard the definition of this topic</w:t>
      </w:r>
      <w:r w:rsidR="007A2510">
        <w:rPr>
          <w:rFonts w:ascii="Arial" w:hAnsi="Arial" w:cs="Arial"/>
        </w:rPr>
        <w:t>,</w:t>
      </w:r>
      <w:r w:rsidR="008C35E5">
        <w:rPr>
          <w:rFonts w:ascii="Arial" w:hAnsi="Arial" w:cs="Arial"/>
        </w:rPr>
        <w:t xml:space="preserve"> </w:t>
      </w:r>
      <w:r w:rsidR="008C35E5" w:rsidRPr="008C35E5">
        <w:rPr>
          <w:rFonts w:ascii="Arial" w:hAnsi="Arial" w:cs="Arial"/>
        </w:rPr>
        <w:t>using questions that can help at the time of writing</w:t>
      </w:r>
      <w:r w:rsidR="00A33E16">
        <w:rPr>
          <w:rFonts w:ascii="Arial" w:hAnsi="Arial" w:cs="Arial"/>
        </w:rPr>
        <w:t xml:space="preserve"> (See Appendix 5)</w:t>
      </w:r>
      <w:r w:rsidR="008C35E5" w:rsidRPr="008C35E5">
        <w:rPr>
          <w:rFonts w:ascii="Arial" w:hAnsi="Arial" w:cs="Arial"/>
        </w:rPr>
        <w:t xml:space="preserve"> </w:t>
      </w:r>
      <w:r w:rsidRPr="009424E6">
        <w:rPr>
          <w:rFonts w:ascii="Arial" w:hAnsi="Arial" w:cs="Arial"/>
        </w:rPr>
        <w:t xml:space="preserve">and learned three different types of </w:t>
      </w:r>
      <w:r w:rsidR="00450112">
        <w:rPr>
          <w:rFonts w:ascii="Arial" w:hAnsi="Arial" w:cs="Arial"/>
        </w:rPr>
        <w:t>styles</w:t>
      </w:r>
      <w:r w:rsidRPr="009424E6">
        <w:rPr>
          <w:rFonts w:ascii="Arial" w:hAnsi="Arial" w:cs="Arial"/>
        </w:rPr>
        <w:t xml:space="preserve"> that can be used in reflective writing. I also did an exercise in class using what I learned (</w:t>
      </w:r>
      <w:r>
        <w:rPr>
          <w:rFonts w:ascii="Arial" w:hAnsi="Arial" w:cs="Arial"/>
        </w:rPr>
        <w:t>See Appendix</w:t>
      </w:r>
      <w:r w:rsidRPr="009424E6">
        <w:rPr>
          <w:rFonts w:ascii="Arial" w:hAnsi="Arial" w:cs="Arial"/>
        </w:rPr>
        <w:t xml:space="preserve"> 6)</w:t>
      </w:r>
    </w:p>
    <w:p w14:paraId="5697F0D2" w14:textId="77777777" w:rsidR="002C6A7A" w:rsidRDefault="002C6A7A" w:rsidP="002C6A7A">
      <w:pPr>
        <w:spacing w:line="360" w:lineRule="auto"/>
        <w:rPr>
          <w:rFonts w:ascii="Arial" w:hAnsi="Arial" w:cs="Arial"/>
        </w:rPr>
      </w:pPr>
      <w:r w:rsidRPr="009424E6">
        <w:rPr>
          <w:rFonts w:ascii="Arial" w:hAnsi="Arial" w:cs="Arial"/>
        </w:rPr>
        <w:t>Feelings</w:t>
      </w:r>
    </w:p>
    <w:p w14:paraId="1DFE7E02" w14:textId="77777777" w:rsidR="002C6A7A" w:rsidRPr="009424E6" w:rsidRDefault="002C6A7A" w:rsidP="002C6A7A">
      <w:pPr>
        <w:spacing w:line="360" w:lineRule="auto"/>
        <w:rPr>
          <w:rFonts w:ascii="Arial" w:hAnsi="Arial" w:cs="Arial"/>
        </w:rPr>
      </w:pPr>
      <w:r w:rsidRPr="00B05161">
        <w:rPr>
          <w:rFonts w:ascii="Arial" w:hAnsi="Arial" w:cs="Arial"/>
        </w:rPr>
        <w:t>I was excited to be able to express my opinion</w:t>
      </w:r>
      <w:r w:rsidRPr="009424E6">
        <w:rPr>
          <w:rFonts w:ascii="Arial" w:hAnsi="Arial" w:cs="Arial"/>
        </w:rPr>
        <w:t>, confident in realizing that I had no difficulties with this task, encouraged by the opportunities that this skill provides.</w:t>
      </w:r>
    </w:p>
    <w:p w14:paraId="4734E4C6" w14:textId="77777777" w:rsidR="002C6A7A" w:rsidRDefault="002C6A7A" w:rsidP="002C6A7A">
      <w:pPr>
        <w:spacing w:line="360" w:lineRule="auto"/>
        <w:rPr>
          <w:rFonts w:ascii="Arial" w:hAnsi="Arial" w:cs="Arial"/>
        </w:rPr>
      </w:pPr>
      <w:r w:rsidRPr="009424E6">
        <w:rPr>
          <w:rFonts w:ascii="Arial" w:hAnsi="Arial" w:cs="Arial"/>
        </w:rPr>
        <w:lastRenderedPageBreak/>
        <w:t>Evaluation</w:t>
      </w:r>
    </w:p>
    <w:p w14:paraId="533955CC" w14:textId="77777777" w:rsidR="002C6A7A" w:rsidRPr="009424E6" w:rsidRDefault="002C6A7A" w:rsidP="002C6A7A">
      <w:pPr>
        <w:spacing w:line="360" w:lineRule="auto"/>
        <w:rPr>
          <w:rFonts w:ascii="Arial" w:hAnsi="Arial" w:cs="Arial"/>
        </w:rPr>
      </w:pPr>
      <w:r w:rsidRPr="009424E6">
        <w:rPr>
          <w:rFonts w:ascii="Arial" w:hAnsi="Arial" w:cs="Arial"/>
        </w:rPr>
        <w:t xml:space="preserve">I consider that an opportunity to talk about a subject from my point of view is an essential tool because it stimulates my critical thinking, I need to </w:t>
      </w:r>
      <w:r>
        <w:rPr>
          <w:rFonts w:ascii="Arial" w:hAnsi="Arial" w:cs="Arial"/>
        </w:rPr>
        <w:t>go depth</w:t>
      </w:r>
      <w:r w:rsidRPr="009424E6">
        <w:rPr>
          <w:rFonts w:ascii="Arial" w:hAnsi="Arial" w:cs="Arial"/>
        </w:rPr>
        <w:t xml:space="preserve"> into the subject to be able to write about it and I </w:t>
      </w:r>
      <w:proofErr w:type="gramStart"/>
      <w:r w:rsidRPr="009424E6">
        <w:rPr>
          <w:rFonts w:ascii="Arial" w:hAnsi="Arial" w:cs="Arial"/>
        </w:rPr>
        <w:t>have to</w:t>
      </w:r>
      <w:proofErr w:type="gramEnd"/>
      <w:r w:rsidRPr="009424E6">
        <w:rPr>
          <w:rFonts w:ascii="Arial" w:hAnsi="Arial" w:cs="Arial"/>
        </w:rPr>
        <w:t xml:space="preserve"> judge what I learned, what I feel and how I will use this in the future.</w:t>
      </w:r>
    </w:p>
    <w:p w14:paraId="599D5317" w14:textId="77777777" w:rsidR="002C6A7A" w:rsidRDefault="002C6A7A" w:rsidP="002C6A7A">
      <w:pPr>
        <w:spacing w:line="360" w:lineRule="auto"/>
        <w:rPr>
          <w:rFonts w:ascii="Arial" w:hAnsi="Arial" w:cs="Arial"/>
        </w:rPr>
      </w:pPr>
      <w:r w:rsidRPr="009424E6">
        <w:rPr>
          <w:rFonts w:ascii="Arial" w:hAnsi="Arial" w:cs="Arial"/>
        </w:rPr>
        <w:t>Analysis</w:t>
      </w:r>
    </w:p>
    <w:p w14:paraId="03898D59" w14:textId="77777777" w:rsidR="002C6A7A" w:rsidRPr="009424E6" w:rsidRDefault="002C6A7A" w:rsidP="002C6A7A">
      <w:pPr>
        <w:spacing w:line="360" w:lineRule="auto"/>
        <w:rPr>
          <w:rFonts w:ascii="Arial" w:hAnsi="Arial" w:cs="Arial"/>
        </w:rPr>
      </w:pPr>
      <w:r w:rsidRPr="009424E6">
        <w:rPr>
          <w:rFonts w:ascii="Arial" w:hAnsi="Arial" w:cs="Arial"/>
        </w:rPr>
        <w:t xml:space="preserve">Reflecting </w:t>
      </w:r>
      <w:r>
        <w:rPr>
          <w:rFonts w:ascii="Arial" w:hAnsi="Arial" w:cs="Arial"/>
        </w:rPr>
        <w:t>about</w:t>
      </w:r>
      <w:r w:rsidRPr="009424E6">
        <w:rPr>
          <w:rFonts w:ascii="Arial" w:hAnsi="Arial" w:cs="Arial"/>
        </w:rPr>
        <w:t xml:space="preserve"> an experience is a process that goes beyond simply describing the events. This practice helps me understand my emotions and reactions, as well as decide whether I want to explore these experiences. I realized that this lesson is a link with the class I had on Critical Thinking, together these practices can help to increase my understanding of anything.</w:t>
      </w:r>
    </w:p>
    <w:p w14:paraId="4F0049B3" w14:textId="77777777" w:rsidR="002C6A7A" w:rsidRDefault="002C6A7A" w:rsidP="002C6A7A">
      <w:pPr>
        <w:spacing w:line="360" w:lineRule="auto"/>
        <w:rPr>
          <w:rFonts w:ascii="Arial" w:hAnsi="Arial" w:cs="Arial"/>
        </w:rPr>
      </w:pPr>
      <w:r w:rsidRPr="009424E6">
        <w:rPr>
          <w:rFonts w:ascii="Arial" w:hAnsi="Arial" w:cs="Arial"/>
        </w:rPr>
        <w:t>Conclusion</w:t>
      </w:r>
    </w:p>
    <w:p w14:paraId="591844F9" w14:textId="77777777" w:rsidR="002C6A7A" w:rsidRPr="009424E6" w:rsidRDefault="002C6A7A" w:rsidP="002C6A7A">
      <w:pPr>
        <w:spacing w:line="360" w:lineRule="auto"/>
        <w:rPr>
          <w:rFonts w:ascii="Arial" w:hAnsi="Arial" w:cs="Arial"/>
        </w:rPr>
      </w:pPr>
      <w:r w:rsidRPr="009424E6">
        <w:rPr>
          <w:rFonts w:ascii="Arial" w:hAnsi="Arial" w:cs="Arial"/>
        </w:rPr>
        <w:t>This class proved to be fundamental to my academic development, as it increased my capacity for self-criticism, giving me a better understanding of my own experiences and their impact on my learning. This skill is valuable not only in my academic career, but also in my professional life, where continuous learning and analysis are essential.</w:t>
      </w:r>
    </w:p>
    <w:p w14:paraId="131AE258" w14:textId="77777777" w:rsidR="002C6A7A" w:rsidRDefault="002C6A7A" w:rsidP="002C6A7A">
      <w:pPr>
        <w:spacing w:line="360" w:lineRule="auto"/>
        <w:rPr>
          <w:rFonts w:ascii="Arial" w:hAnsi="Arial" w:cs="Arial"/>
        </w:rPr>
      </w:pPr>
      <w:r w:rsidRPr="009424E6">
        <w:rPr>
          <w:rFonts w:ascii="Arial" w:hAnsi="Arial" w:cs="Arial"/>
        </w:rPr>
        <w:t>Action</w:t>
      </w:r>
    </w:p>
    <w:p w14:paraId="029357EB" w14:textId="7F20D92F" w:rsidR="002C6A7A" w:rsidRDefault="002C6A7A" w:rsidP="002C6A7A">
      <w:pPr>
        <w:spacing w:line="360" w:lineRule="auto"/>
        <w:rPr>
          <w:rFonts w:ascii="Arial" w:hAnsi="Arial" w:cs="Arial"/>
        </w:rPr>
      </w:pPr>
      <w:r w:rsidRPr="009424E6">
        <w:rPr>
          <w:rFonts w:ascii="Arial" w:hAnsi="Arial" w:cs="Arial"/>
        </w:rPr>
        <w:t xml:space="preserve">I plan to use the practice of reflection regularly throughout my university career. You will dedicate time each week to reflect on what I learn in the class, </w:t>
      </w:r>
      <w:r w:rsidRPr="009424E6">
        <w:rPr>
          <w:rFonts w:ascii="Arial" w:hAnsi="Arial" w:cs="Arial"/>
        </w:rPr>
        <w:t>analysing</w:t>
      </w:r>
      <w:r w:rsidRPr="009424E6">
        <w:rPr>
          <w:rFonts w:ascii="Arial" w:hAnsi="Arial" w:cs="Arial"/>
        </w:rPr>
        <w:t xml:space="preserve"> what worked well and what could be improved. In addition, you will use reflection models, such as the Gibbs Cycle, to guide my analysis and ensure that I make the most of each opportunity. Over time, I hope this practice will become a natural habit that will help me grow professionally.</w:t>
      </w:r>
    </w:p>
    <w:p w14:paraId="0B1B1FFE" w14:textId="77777777" w:rsidR="002C6A7A" w:rsidRDefault="002C6A7A" w:rsidP="002C6A7A">
      <w:pPr>
        <w:spacing w:line="360" w:lineRule="auto"/>
        <w:rPr>
          <w:rFonts w:ascii="Arial" w:hAnsi="Arial" w:cs="Arial"/>
        </w:rPr>
      </w:pPr>
    </w:p>
    <w:p w14:paraId="7D502095" w14:textId="3F02D0C2" w:rsidR="002C6A7A" w:rsidRDefault="002C6A7A" w:rsidP="002C6A7A">
      <w:pPr>
        <w:spacing w:line="360" w:lineRule="auto"/>
        <w:rPr>
          <w:rFonts w:ascii="Arial" w:hAnsi="Arial" w:cs="Arial"/>
        </w:rPr>
      </w:pPr>
      <w:r>
        <w:rPr>
          <w:rFonts w:ascii="Arial" w:hAnsi="Arial" w:cs="Arial"/>
        </w:rPr>
        <w:t>3. Conclusion</w:t>
      </w:r>
    </w:p>
    <w:p w14:paraId="2E3BC4D2" w14:textId="059E356D" w:rsidR="002C6A7A" w:rsidRDefault="002C6A7A" w:rsidP="002C6A7A">
      <w:pPr>
        <w:spacing w:line="360" w:lineRule="auto"/>
        <w:rPr>
          <w:rFonts w:ascii="Arial" w:hAnsi="Arial" w:cs="Arial"/>
        </w:rPr>
      </w:pPr>
      <w:r w:rsidRPr="002C6A7A">
        <w:rPr>
          <w:rFonts w:ascii="Arial" w:hAnsi="Arial" w:cs="Arial"/>
        </w:rPr>
        <w:t xml:space="preserve">Throughout this report, I was able to reflect on the academic skills I learned during this term. Each topic I chose played a crucial role in my academic and personal development. These classes improved my study tools and my ability to think more clearly and objectively. All the activities and examples shown in class helped me fully </w:t>
      </w:r>
      <w:r w:rsidRPr="002C6A7A">
        <w:rPr>
          <w:rFonts w:ascii="Arial" w:hAnsi="Arial" w:cs="Arial"/>
        </w:rPr>
        <w:lastRenderedPageBreak/>
        <w:t>understand what was being taught. And now that I can practice using these skills while developing this report, I can see that the constant practice of these techniques will allow me to go through learning challenges with more confidence and effectiveness.</w:t>
      </w:r>
    </w:p>
    <w:p w14:paraId="21519C3A" w14:textId="77777777" w:rsidR="006507F5" w:rsidRDefault="006507F5" w:rsidP="002C6A7A">
      <w:pPr>
        <w:spacing w:line="360" w:lineRule="auto"/>
        <w:rPr>
          <w:rFonts w:ascii="Arial" w:hAnsi="Arial" w:cs="Arial"/>
        </w:rPr>
      </w:pPr>
    </w:p>
    <w:p w14:paraId="6C54D8A6" w14:textId="365D57FE" w:rsidR="006507F5" w:rsidRDefault="006507F5" w:rsidP="002C6A7A">
      <w:pPr>
        <w:spacing w:line="360" w:lineRule="auto"/>
        <w:rPr>
          <w:rFonts w:ascii="Arial" w:hAnsi="Arial" w:cs="Arial"/>
        </w:rPr>
      </w:pPr>
      <w:r>
        <w:rPr>
          <w:rFonts w:ascii="Arial" w:hAnsi="Arial" w:cs="Arial"/>
        </w:rPr>
        <w:t>4. References</w:t>
      </w:r>
    </w:p>
    <w:p w14:paraId="69021B9D" w14:textId="6D57B9E3" w:rsidR="002C6A7A" w:rsidRDefault="004A7A16" w:rsidP="007B303D">
      <w:pPr>
        <w:spacing w:line="360" w:lineRule="auto"/>
        <w:rPr>
          <w:rFonts w:ascii="Arial" w:hAnsi="Arial" w:cs="Arial"/>
          <w:color w:val="333333"/>
          <w:shd w:val="clear" w:color="auto" w:fill="FBFBFB"/>
        </w:rPr>
      </w:pPr>
      <w:r w:rsidRPr="007B303D">
        <w:rPr>
          <w:rFonts w:ascii="Arial" w:hAnsi="Arial" w:cs="Arial"/>
          <w:color w:val="333333"/>
          <w:shd w:val="clear" w:color="auto" w:fill="FBFBFB"/>
        </w:rPr>
        <w:t>Gibbs, G. (1988) </w:t>
      </w:r>
      <w:r w:rsidRPr="007B303D">
        <w:rPr>
          <w:rFonts w:ascii="Arial" w:hAnsi="Arial" w:cs="Arial"/>
          <w:i/>
          <w:iCs/>
          <w:color w:val="333333"/>
          <w:shd w:val="clear" w:color="auto" w:fill="FBFBFB"/>
        </w:rPr>
        <w:t>Learning by doing: a guide to teaching and learning methods</w:t>
      </w:r>
      <w:r w:rsidRPr="007B303D">
        <w:rPr>
          <w:rFonts w:ascii="Arial" w:hAnsi="Arial" w:cs="Arial"/>
          <w:color w:val="333333"/>
          <w:shd w:val="clear" w:color="auto" w:fill="FBFBFB"/>
        </w:rPr>
        <w:t>. London: FEU</w:t>
      </w:r>
      <w:r w:rsidR="004B785E">
        <w:rPr>
          <w:rFonts w:ascii="Arial" w:hAnsi="Arial" w:cs="Arial"/>
          <w:color w:val="333333"/>
          <w:shd w:val="clear" w:color="auto" w:fill="FBFBFB"/>
        </w:rPr>
        <w:t>.</w:t>
      </w:r>
    </w:p>
    <w:p w14:paraId="5637B18B" w14:textId="7224D9AD" w:rsidR="003C7074" w:rsidRDefault="00FF4F02" w:rsidP="00F87E64">
      <w:pPr>
        <w:spacing w:line="360" w:lineRule="auto"/>
        <w:rPr>
          <w:rFonts w:ascii="Arial" w:hAnsi="Arial" w:cs="Arial"/>
          <w:color w:val="333333"/>
          <w:shd w:val="clear" w:color="auto" w:fill="FBFBFB"/>
        </w:rPr>
      </w:pPr>
      <w:r w:rsidRPr="00FF4F02">
        <w:rPr>
          <w:rFonts w:ascii="Arial" w:hAnsi="Arial" w:cs="Arial"/>
          <w:color w:val="333333"/>
          <w:shd w:val="clear" w:color="auto" w:fill="FBFBFB"/>
        </w:rPr>
        <w:t xml:space="preserve">Blakeslee, S. (2004) </w:t>
      </w:r>
      <w:r w:rsidRPr="00FF4F02">
        <w:rPr>
          <w:rFonts w:ascii="Arial" w:hAnsi="Arial" w:cs="Arial"/>
          <w:i/>
          <w:iCs/>
          <w:color w:val="333333"/>
          <w:shd w:val="clear" w:color="auto" w:fill="FBFBFB"/>
        </w:rPr>
        <w:t>The CRAAP Test</w:t>
      </w:r>
      <w:r w:rsidRPr="00FF4F02">
        <w:rPr>
          <w:rFonts w:ascii="Arial" w:hAnsi="Arial" w:cs="Arial"/>
          <w:i/>
          <w:iCs/>
          <w:color w:val="333333"/>
          <w:shd w:val="clear" w:color="auto" w:fill="FBFBFB"/>
        </w:rPr>
        <w:t>.</w:t>
      </w:r>
      <w:r w:rsidR="002E75DE">
        <w:rPr>
          <w:rFonts w:ascii="Arial" w:hAnsi="Arial" w:cs="Arial"/>
          <w:color w:val="333333"/>
          <w:shd w:val="clear" w:color="auto" w:fill="FBFBFB"/>
        </w:rPr>
        <w:t xml:space="preserve"> </w:t>
      </w:r>
      <w:r w:rsidRPr="00FF4F02">
        <w:rPr>
          <w:rFonts w:ascii="Arial" w:hAnsi="Arial" w:cs="Arial"/>
          <w:color w:val="333333"/>
          <w:shd w:val="clear" w:color="auto" w:fill="FBFBFB"/>
        </w:rPr>
        <w:t>California State University. Available at:</w:t>
      </w:r>
      <w:r w:rsidR="0021313B">
        <w:rPr>
          <w:rFonts w:ascii="Arial" w:hAnsi="Arial" w:cs="Arial"/>
          <w:color w:val="333333"/>
          <w:shd w:val="clear" w:color="auto" w:fill="FBFBFB"/>
        </w:rPr>
        <w:t xml:space="preserve"> </w:t>
      </w:r>
      <w:hyperlink r:id="rId6" w:history="1">
        <w:r w:rsidR="0021313B" w:rsidRPr="000C186B">
          <w:rPr>
            <w:rStyle w:val="Hyperlink"/>
            <w:rFonts w:ascii="Arial" w:hAnsi="Arial" w:cs="Arial"/>
            <w:shd w:val="clear" w:color="auto" w:fill="FBFBFB"/>
          </w:rPr>
          <w:t>https://commons.emich.edu/loexquarterly/vol31/iss3/4</w:t>
        </w:r>
      </w:hyperlink>
      <w:r w:rsidR="0021313B">
        <w:rPr>
          <w:rFonts w:ascii="Arial" w:hAnsi="Arial" w:cs="Arial"/>
          <w:color w:val="333333"/>
          <w:shd w:val="clear" w:color="auto" w:fill="FBFBFB"/>
        </w:rPr>
        <w:t xml:space="preserve"> [</w:t>
      </w:r>
      <w:r w:rsidRPr="00FF4F02">
        <w:rPr>
          <w:rFonts w:ascii="Arial" w:hAnsi="Arial" w:cs="Arial"/>
          <w:color w:val="333333"/>
          <w:shd w:val="clear" w:color="auto" w:fill="FBFBFB"/>
        </w:rPr>
        <w:t>Accessed</w:t>
      </w:r>
      <w:r w:rsidR="00D2103D">
        <w:rPr>
          <w:rFonts w:ascii="Arial" w:hAnsi="Arial" w:cs="Arial"/>
          <w:color w:val="333333"/>
          <w:shd w:val="clear" w:color="auto" w:fill="FBFBFB"/>
        </w:rPr>
        <w:t>: 1</w:t>
      </w:r>
      <w:r w:rsidR="000966F1">
        <w:rPr>
          <w:rFonts w:ascii="Arial" w:hAnsi="Arial" w:cs="Arial"/>
          <w:color w:val="333333"/>
          <w:shd w:val="clear" w:color="auto" w:fill="FBFBFB"/>
        </w:rPr>
        <w:t>3</w:t>
      </w:r>
      <w:r w:rsidR="00D2103D">
        <w:rPr>
          <w:rFonts w:ascii="Arial" w:hAnsi="Arial" w:cs="Arial"/>
          <w:color w:val="333333"/>
          <w:shd w:val="clear" w:color="auto" w:fill="FBFBFB"/>
        </w:rPr>
        <w:t xml:space="preserve"> 08 2020]</w:t>
      </w:r>
      <w:r w:rsidRPr="00FF4F02">
        <w:rPr>
          <w:rFonts w:ascii="Arial" w:hAnsi="Arial" w:cs="Arial"/>
          <w:color w:val="333333"/>
          <w:shd w:val="clear" w:color="auto" w:fill="FBFBFB"/>
        </w:rPr>
        <w:t>.</w:t>
      </w:r>
    </w:p>
    <w:p w14:paraId="0ABFBE15" w14:textId="77777777" w:rsidR="003C7074" w:rsidRDefault="003C7074">
      <w:pPr>
        <w:rPr>
          <w:rFonts w:ascii="Arial" w:hAnsi="Arial" w:cs="Arial"/>
          <w:color w:val="333333"/>
          <w:shd w:val="clear" w:color="auto" w:fill="FBFBFB"/>
        </w:rPr>
      </w:pPr>
      <w:r>
        <w:rPr>
          <w:rFonts w:ascii="Arial" w:hAnsi="Arial" w:cs="Arial"/>
          <w:color w:val="333333"/>
          <w:shd w:val="clear" w:color="auto" w:fill="FBFBFB"/>
        </w:rPr>
        <w:br w:type="page"/>
      </w:r>
    </w:p>
    <w:p w14:paraId="53F8280A" w14:textId="6C4D4F29" w:rsidR="00787AA0" w:rsidRDefault="003C7074" w:rsidP="00F87E64">
      <w:pPr>
        <w:spacing w:line="360" w:lineRule="auto"/>
        <w:rPr>
          <w:rFonts w:ascii="Arial" w:hAnsi="Arial" w:cs="Arial"/>
          <w:color w:val="333333"/>
          <w:shd w:val="clear" w:color="auto" w:fill="FBFBFB"/>
        </w:rPr>
      </w:pPr>
      <w:r>
        <w:rPr>
          <w:rFonts w:ascii="Arial" w:hAnsi="Arial" w:cs="Arial"/>
          <w:color w:val="333333"/>
          <w:shd w:val="clear" w:color="auto" w:fill="FBFBFB"/>
        </w:rPr>
        <w:lastRenderedPageBreak/>
        <w:t>5. Appendices</w:t>
      </w:r>
    </w:p>
    <w:p w14:paraId="53D9DC3A" w14:textId="24A343F0" w:rsidR="003C7074" w:rsidRDefault="003C7074" w:rsidP="00F87E64">
      <w:pPr>
        <w:spacing w:line="360" w:lineRule="auto"/>
        <w:rPr>
          <w:rFonts w:ascii="Arial" w:hAnsi="Arial" w:cs="Arial"/>
          <w:color w:val="333333"/>
          <w:shd w:val="clear" w:color="auto" w:fill="FBFBFB"/>
        </w:rPr>
      </w:pPr>
      <w:r>
        <w:rPr>
          <w:rFonts w:ascii="Arial" w:hAnsi="Arial" w:cs="Arial"/>
          <w:color w:val="333333"/>
          <w:shd w:val="clear" w:color="auto" w:fill="FBFBFB"/>
        </w:rPr>
        <w:t xml:space="preserve">Appendix 1 – Types of </w:t>
      </w:r>
      <w:r w:rsidR="00960587">
        <w:rPr>
          <w:rFonts w:ascii="Arial" w:hAnsi="Arial" w:cs="Arial"/>
          <w:color w:val="333333"/>
          <w:shd w:val="clear" w:color="auto" w:fill="FBFBFB"/>
        </w:rPr>
        <w:t>sources.</w:t>
      </w:r>
    </w:p>
    <w:p w14:paraId="1F072E92" w14:textId="62A62E2B" w:rsidR="00960587" w:rsidRDefault="00960587" w:rsidP="00F87E64">
      <w:pPr>
        <w:spacing w:line="360" w:lineRule="auto"/>
        <w:rPr>
          <w:rFonts w:ascii="Arial" w:hAnsi="Arial" w:cs="Arial"/>
          <w:color w:val="333333"/>
          <w:shd w:val="clear" w:color="auto" w:fill="FBFBFB"/>
        </w:rPr>
      </w:pPr>
      <w:r>
        <w:rPr>
          <w:rFonts w:ascii="Arial" w:hAnsi="Arial" w:cs="Arial"/>
          <w:noProof/>
          <w:color w:val="333333"/>
          <w:shd w:val="clear" w:color="auto" w:fill="FBFBFB"/>
        </w:rPr>
        <w:drawing>
          <wp:inline distT="0" distB="0" distL="0" distR="0" wp14:anchorId="4D96352F" wp14:editId="48FA0C44">
            <wp:extent cx="5731510" cy="7642225"/>
            <wp:effectExtent l="0" t="0" r="0" b="3175"/>
            <wp:docPr id="13" name="Picture 13"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notebook with writing on i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1C461E03" w14:textId="77777777" w:rsidR="00960587" w:rsidRDefault="00960587">
      <w:pPr>
        <w:rPr>
          <w:rFonts w:ascii="Arial" w:hAnsi="Arial" w:cs="Arial"/>
          <w:color w:val="333333"/>
          <w:shd w:val="clear" w:color="auto" w:fill="FBFBFB"/>
        </w:rPr>
      </w:pPr>
      <w:r>
        <w:rPr>
          <w:rFonts w:ascii="Arial" w:hAnsi="Arial" w:cs="Arial"/>
          <w:color w:val="333333"/>
          <w:shd w:val="clear" w:color="auto" w:fill="FBFBFB"/>
        </w:rPr>
        <w:br w:type="page"/>
      </w:r>
    </w:p>
    <w:p w14:paraId="0BA561D0" w14:textId="404E8568" w:rsidR="00960587" w:rsidRDefault="000E647D" w:rsidP="00F87E64">
      <w:pPr>
        <w:spacing w:line="360" w:lineRule="auto"/>
        <w:rPr>
          <w:rFonts w:ascii="Arial" w:hAnsi="Arial" w:cs="Arial"/>
          <w:color w:val="333333"/>
          <w:shd w:val="clear" w:color="auto" w:fill="FBFBFB"/>
        </w:rPr>
      </w:pPr>
      <w:r>
        <w:rPr>
          <w:rFonts w:ascii="Arial" w:hAnsi="Arial" w:cs="Arial"/>
          <w:color w:val="333333"/>
          <w:shd w:val="clear" w:color="auto" w:fill="FBFBFB"/>
        </w:rPr>
        <w:lastRenderedPageBreak/>
        <w:t xml:space="preserve">Appendix 2 </w:t>
      </w:r>
      <w:r w:rsidR="00E04893">
        <w:rPr>
          <w:rFonts w:ascii="Arial" w:hAnsi="Arial" w:cs="Arial"/>
          <w:color w:val="333333"/>
          <w:shd w:val="clear" w:color="auto" w:fill="FBFBFB"/>
        </w:rPr>
        <w:t>–</w:t>
      </w:r>
      <w:r>
        <w:rPr>
          <w:rFonts w:ascii="Arial" w:hAnsi="Arial" w:cs="Arial"/>
          <w:color w:val="333333"/>
          <w:shd w:val="clear" w:color="auto" w:fill="FBFBFB"/>
        </w:rPr>
        <w:t xml:space="preserve"> </w:t>
      </w:r>
      <w:r w:rsidR="00E04893">
        <w:rPr>
          <w:rFonts w:ascii="Arial" w:hAnsi="Arial" w:cs="Arial"/>
          <w:color w:val="333333"/>
          <w:shd w:val="clear" w:color="auto" w:fill="FBFBFB"/>
        </w:rPr>
        <w:t>CRAAP test steps.</w:t>
      </w:r>
    </w:p>
    <w:p w14:paraId="7BD6301F" w14:textId="79CE0A8B" w:rsidR="00F01844" w:rsidRDefault="00F01844" w:rsidP="00F87E64">
      <w:pPr>
        <w:spacing w:line="360" w:lineRule="auto"/>
        <w:rPr>
          <w:rFonts w:ascii="Arial" w:hAnsi="Arial" w:cs="Arial"/>
          <w:color w:val="333333"/>
          <w:shd w:val="clear" w:color="auto" w:fill="FBFBFB"/>
        </w:rPr>
      </w:pPr>
      <w:r>
        <w:rPr>
          <w:rFonts w:ascii="Arial" w:hAnsi="Arial" w:cs="Arial"/>
          <w:noProof/>
          <w:color w:val="333333"/>
          <w:shd w:val="clear" w:color="auto" w:fill="FBFBFB"/>
        </w:rPr>
        <w:drawing>
          <wp:inline distT="0" distB="0" distL="0" distR="0" wp14:anchorId="4AC9DC3F" wp14:editId="0A8EBA48">
            <wp:extent cx="5731510" cy="7642225"/>
            <wp:effectExtent l="0" t="0" r="0" b="3175"/>
            <wp:docPr id="14" name="Picture 14"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notebook with writing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707763F7" w14:textId="77777777" w:rsidR="00F01844" w:rsidRDefault="00F01844">
      <w:pPr>
        <w:rPr>
          <w:rFonts w:ascii="Arial" w:hAnsi="Arial" w:cs="Arial"/>
          <w:color w:val="333333"/>
          <w:shd w:val="clear" w:color="auto" w:fill="FBFBFB"/>
        </w:rPr>
      </w:pPr>
      <w:r>
        <w:rPr>
          <w:rFonts w:ascii="Arial" w:hAnsi="Arial" w:cs="Arial"/>
          <w:color w:val="333333"/>
          <w:shd w:val="clear" w:color="auto" w:fill="FBFBFB"/>
        </w:rPr>
        <w:br w:type="page"/>
      </w:r>
    </w:p>
    <w:p w14:paraId="72C139A9" w14:textId="68441EA7" w:rsidR="00F01844" w:rsidRDefault="00F01844" w:rsidP="00F87E64">
      <w:pPr>
        <w:spacing w:line="360" w:lineRule="auto"/>
        <w:rPr>
          <w:rFonts w:ascii="Arial" w:hAnsi="Arial" w:cs="Arial"/>
          <w:color w:val="333333"/>
          <w:shd w:val="clear" w:color="auto" w:fill="FBFBFB"/>
        </w:rPr>
      </w:pPr>
      <w:r>
        <w:rPr>
          <w:rFonts w:ascii="Arial" w:hAnsi="Arial" w:cs="Arial"/>
          <w:color w:val="333333"/>
          <w:shd w:val="clear" w:color="auto" w:fill="FBFBFB"/>
        </w:rPr>
        <w:lastRenderedPageBreak/>
        <w:t>Appendix 3</w:t>
      </w:r>
      <w:r w:rsidR="006944E7">
        <w:rPr>
          <w:rFonts w:ascii="Arial" w:hAnsi="Arial" w:cs="Arial"/>
          <w:color w:val="333333"/>
          <w:shd w:val="clear" w:color="auto" w:fill="FBFBFB"/>
        </w:rPr>
        <w:t xml:space="preserve"> – Practice</w:t>
      </w:r>
      <w:r w:rsidR="009D5EDC">
        <w:rPr>
          <w:rFonts w:ascii="Arial" w:hAnsi="Arial" w:cs="Arial"/>
          <w:color w:val="333333"/>
          <w:shd w:val="clear" w:color="auto" w:fill="FBFBFB"/>
        </w:rPr>
        <w:t xml:space="preserve"> paraphrasing.</w:t>
      </w:r>
    </w:p>
    <w:p w14:paraId="26DF2794" w14:textId="32BC18A0" w:rsidR="008258C5" w:rsidRDefault="004A6CBF" w:rsidP="00F87E64">
      <w:pPr>
        <w:spacing w:line="360" w:lineRule="auto"/>
        <w:rPr>
          <w:rFonts w:ascii="Arial" w:hAnsi="Arial" w:cs="Arial"/>
          <w:color w:val="333333"/>
          <w:shd w:val="clear" w:color="auto" w:fill="FBFBFB"/>
        </w:rPr>
      </w:pPr>
      <w:r>
        <w:rPr>
          <w:rFonts w:ascii="Arial" w:hAnsi="Arial" w:cs="Arial"/>
          <w:noProof/>
          <w:color w:val="333333"/>
          <w:shd w:val="clear" w:color="auto" w:fill="FBFBFB"/>
        </w:rPr>
        <w:drawing>
          <wp:inline distT="0" distB="0" distL="0" distR="0" wp14:anchorId="5D9F07FA" wp14:editId="3C1376F0">
            <wp:extent cx="5731510" cy="7642225"/>
            <wp:effectExtent l="0" t="0" r="0" b="3175"/>
            <wp:docPr id="15" name="Picture 15"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notebook with writing on i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75097D33" w14:textId="77777777" w:rsidR="008258C5" w:rsidRDefault="008258C5">
      <w:pPr>
        <w:rPr>
          <w:rFonts w:ascii="Arial" w:hAnsi="Arial" w:cs="Arial"/>
          <w:color w:val="333333"/>
          <w:shd w:val="clear" w:color="auto" w:fill="FBFBFB"/>
        </w:rPr>
      </w:pPr>
      <w:r>
        <w:rPr>
          <w:rFonts w:ascii="Arial" w:hAnsi="Arial" w:cs="Arial"/>
          <w:color w:val="333333"/>
          <w:shd w:val="clear" w:color="auto" w:fill="FBFBFB"/>
        </w:rPr>
        <w:br w:type="page"/>
      </w:r>
    </w:p>
    <w:p w14:paraId="3728C937" w14:textId="2CD08977" w:rsidR="004A6CBF" w:rsidRDefault="008258C5" w:rsidP="00F87E64">
      <w:pPr>
        <w:spacing w:line="360" w:lineRule="auto"/>
        <w:rPr>
          <w:rFonts w:ascii="Arial" w:hAnsi="Arial" w:cs="Arial"/>
          <w:color w:val="333333"/>
          <w:shd w:val="clear" w:color="auto" w:fill="FBFBFB"/>
        </w:rPr>
      </w:pPr>
      <w:r>
        <w:rPr>
          <w:rFonts w:ascii="Arial" w:hAnsi="Arial" w:cs="Arial"/>
          <w:color w:val="333333"/>
          <w:shd w:val="clear" w:color="auto" w:fill="FBFBFB"/>
        </w:rPr>
        <w:lastRenderedPageBreak/>
        <w:t>Appendix 4 – Second practice paraphrasing.</w:t>
      </w:r>
    </w:p>
    <w:p w14:paraId="5F0FA836" w14:textId="7094CE42" w:rsidR="004253C2" w:rsidRDefault="004253C2" w:rsidP="00F87E64">
      <w:pPr>
        <w:spacing w:line="360" w:lineRule="auto"/>
        <w:rPr>
          <w:rFonts w:ascii="Arial" w:hAnsi="Arial" w:cs="Arial"/>
          <w:color w:val="333333"/>
          <w:shd w:val="clear" w:color="auto" w:fill="FBFBFB"/>
        </w:rPr>
      </w:pPr>
      <w:r>
        <w:rPr>
          <w:rFonts w:ascii="Arial" w:hAnsi="Arial" w:cs="Arial"/>
          <w:noProof/>
          <w:color w:val="333333"/>
          <w:shd w:val="clear" w:color="auto" w:fill="FBFBFB"/>
        </w:rPr>
        <w:drawing>
          <wp:inline distT="0" distB="0" distL="0" distR="0" wp14:anchorId="48866593" wp14:editId="0A3B18C8">
            <wp:extent cx="5731510" cy="7642225"/>
            <wp:effectExtent l="0" t="0" r="0" b="3175"/>
            <wp:docPr id="16" name="Picture 16"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notebook with writing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17B9B1F1" w14:textId="77777777" w:rsidR="004253C2" w:rsidRDefault="004253C2">
      <w:pPr>
        <w:rPr>
          <w:rFonts w:ascii="Arial" w:hAnsi="Arial" w:cs="Arial"/>
          <w:color w:val="333333"/>
          <w:shd w:val="clear" w:color="auto" w:fill="FBFBFB"/>
        </w:rPr>
      </w:pPr>
      <w:r>
        <w:rPr>
          <w:rFonts w:ascii="Arial" w:hAnsi="Arial" w:cs="Arial"/>
          <w:color w:val="333333"/>
          <w:shd w:val="clear" w:color="auto" w:fill="FBFBFB"/>
        </w:rPr>
        <w:br w:type="page"/>
      </w:r>
    </w:p>
    <w:p w14:paraId="6CE0366C" w14:textId="645E222B" w:rsidR="008258C5" w:rsidRDefault="004253C2" w:rsidP="00F87E64">
      <w:pPr>
        <w:spacing w:line="360" w:lineRule="auto"/>
        <w:rPr>
          <w:rFonts w:ascii="Arial" w:hAnsi="Arial" w:cs="Arial"/>
          <w:color w:val="333333"/>
          <w:shd w:val="clear" w:color="auto" w:fill="FBFBFB"/>
        </w:rPr>
      </w:pPr>
      <w:r>
        <w:rPr>
          <w:rFonts w:ascii="Arial" w:hAnsi="Arial" w:cs="Arial"/>
          <w:color w:val="333333"/>
          <w:shd w:val="clear" w:color="auto" w:fill="FBFBFB"/>
        </w:rPr>
        <w:lastRenderedPageBreak/>
        <w:t xml:space="preserve">Appendix 5 </w:t>
      </w:r>
      <w:r w:rsidR="00155514">
        <w:rPr>
          <w:rFonts w:ascii="Arial" w:hAnsi="Arial" w:cs="Arial"/>
          <w:color w:val="333333"/>
          <w:shd w:val="clear" w:color="auto" w:fill="FBFBFB"/>
        </w:rPr>
        <w:t>–</w:t>
      </w:r>
      <w:r>
        <w:rPr>
          <w:rFonts w:ascii="Arial" w:hAnsi="Arial" w:cs="Arial"/>
          <w:color w:val="333333"/>
          <w:shd w:val="clear" w:color="auto" w:fill="FBFBFB"/>
        </w:rPr>
        <w:t xml:space="preserve"> </w:t>
      </w:r>
      <w:r w:rsidR="00155514">
        <w:rPr>
          <w:rFonts w:ascii="Arial" w:hAnsi="Arial" w:cs="Arial"/>
          <w:color w:val="333333"/>
          <w:shd w:val="clear" w:color="auto" w:fill="FBFBFB"/>
        </w:rPr>
        <w:t>Reflective class</w:t>
      </w:r>
      <w:r w:rsidR="00450C02">
        <w:rPr>
          <w:rFonts w:ascii="Arial" w:hAnsi="Arial" w:cs="Arial"/>
          <w:color w:val="333333"/>
          <w:shd w:val="clear" w:color="auto" w:fill="FBFBFB"/>
        </w:rPr>
        <w:t>.</w:t>
      </w:r>
    </w:p>
    <w:p w14:paraId="798D4E4D" w14:textId="25D5B1D8" w:rsidR="009C5A48" w:rsidRDefault="00450C02" w:rsidP="00F87E64">
      <w:pPr>
        <w:spacing w:line="360" w:lineRule="auto"/>
        <w:rPr>
          <w:rFonts w:ascii="Arial" w:hAnsi="Arial" w:cs="Arial"/>
          <w:color w:val="333333"/>
          <w:shd w:val="clear" w:color="auto" w:fill="FBFBFB"/>
        </w:rPr>
      </w:pPr>
      <w:r>
        <w:rPr>
          <w:rFonts w:ascii="Arial" w:hAnsi="Arial" w:cs="Arial"/>
          <w:noProof/>
          <w:color w:val="333333"/>
          <w:shd w:val="clear" w:color="auto" w:fill="FBFBFB"/>
        </w:rPr>
        <w:drawing>
          <wp:inline distT="0" distB="0" distL="0" distR="0" wp14:anchorId="0603E643" wp14:editId="2E0D00B6">
            <wp:extent cx="5731510" cy="7642225"/>
            <wp:effectExtent l="0" t="0" r="0" b="3175"/>
            <wp:docPr id="17" name="Picture 17"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notebook with writing o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1214793F" w14:textId="77777777" w:rsidR="009C5A48" w:rsidRDefault="009C5A48">
      <w:pPr>
        <w:rPr>
          <w:rFonts w:ascii="Arial" w:hAnsi="Arial" w:cs="Arial"/>
          <w:color w:val="333333"/>
          <w:shd w:val="clear" w:color="auto" w:fill="FBFBFB"/>
        </w:rPr>
      </w:pPr>
      <w:r>
        <w:rPr>
          <w:rFonts w:ascii="Arial" w:hAnsi="Arial" w:cs="Arial"/>
          <w:color w:val="333333"/>
          <w:shd w:val="clear" w:color="auto" w:fill="FBFBFB"/>
        </w:rPr>
        <w:br w:type="page"/>
      </w:r>
    </w:p>
    <w:p w14:paraId="3C0BA56A" w14:textId="114382DA" w:rsidR="00450C02" w:rsidRDefault="009C5A48" w:rsidP="00F87E64">
      <w:pPr>
        <w:spacing w:line="360" w:lineRule="auto"/>
        <w:rPr>
          <w:rFonts w:ascii="Arial" w:hAnsi="Arial" w:cs="Arial"/>
          <w:color w:val="333333"/>
          <w:shd w:val="clear" w:color="auto" w:fill="FBFBFB"/>
        </w:rPr>
      </w:pPr>
      <w:r>
        <w:rPr>
          <w:rFonts w:ascii="Arial" w:hAnsi="Arial" w:cs="Arial"/>
          <w:color w:val="333333"/>
          <w:shd w:val="clear" w:color="auto" w:fill="FBFBFB"/>
        </w:rPr>
        <w:lastRenderedPageBreak/>
        <w:t xml:space="preserve">Appendix 6 </w:t>
      </w:r>
      <w:r w:rsidR="0054028F">
        <w:rPr>
          <w:rFonts w:ascii="Arial" w:hAnsi="Arial" w:cs="Arial"/>
          <w:color w:val="333333"/>
          <w:shd w:val="clear" w:color="auto" w:fill="FBFBFB"/>
        </w:rPr>
        <w:t>–</w:t>
      </w:r>
      <w:r>
        <w:rPr>
          <w:rFonts w:ascii="Arial" w:hAnsi="Arial" w:cs="Arial"/>
          <w:color w:val="333333"/>
          <w:shd w:val="clear" w:color="auto" w:fill="FBFBFB"/>
        </w:rPr>
        <w:t xml:space="preserve"> </w:t>
      </w:r>
      <w:r w:rsidR="0054028F">
        <w:rPr>
          <w:rFonts w:ascii="Arial" w:hAnsi="Arial" w:cs="Arial"/>
          <w:color w:val="333333"/>
          <w:shd w:val="clear" w:color="auto" w:fill="FBFBFB"/>
        </w:rPr>
        <w:t>Reflective exercise</w:t>
      </w:r>
    </w:p>
    <w:p w14:paraId="69499E5B" w14:textId="4B7DC2A3" w:rsidR="009F4835" w:rsidRPr="003C7074" w:rsidRDefault="009F4835" w:rsidP="00F87E64">
      <w:pPr>
        <w:spacing w:line="360" w:lineRule="auto"/>
        <w:rPr>
          <w:rFonts w:ascii="Arial" w:hAnsi="Arial" w:cs="Arial"/>
          <w:color w:val="333333"/>
          <w:shd w:val="clear" w:color="auto" w:fill="FBFBFB"/>
        </w:rPr>
      </w:pPr>
      <w:r>
        <w:rPr>
          <w:rFonts w:ascii="Arial" w:hAnsi="Arial" w:cs="Arial"/>
          <w:noProof/>
          <w:color w:val="333333"/>
          <w:shd w:val="clear" w:color="auto" w:fill="FBFBFB"/>
        </w:rPr>
        <w:drawing>
          <wp:inline distT="0" distB="0" distL="0" distR="0" wp14:anchorId="32A0BDE8" wp14:editId="38A84AB9">
            <wp:extent cx="5731510" cy="7642225"/>
            <wp:effectExtent l="0" t="0" r="0" b="3175"/>
            <wp:docPr id="18" name="Picture 18"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notebook with writing on i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sectPr w:rsidR="009F4835" w:rsidRPr="003C7074" w:rsidSect="006770D4">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10BB6" w14:textId="77777777" w:rsidR="00E97C4C" w:rsidRDefault="00E97C4C" w:rsidP="006770D4">
      <w:pPr>
        <w:spacing w:after="0" w:line="240" w:lineRule="auto"/>
      </w:pPr>
      <w:r>
        <w:separator/>
      </w:r>
    </w:p>
  </w:endnote>
  <w:endnote w:type="continuationSeparator" w:id="0">
    <w:p w14:paraId="363FB965" w14:textId="77777777" w:rsidR="00E97C4C" w:rsidRDefault="00E97C4C" w:rsidP="00677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8825291"/>
      <w:docPartObj>
        <w:docPartGallery w:val="Page Numbers (Bottom of Page)"/>
        <w:docPartUnique/>
      </w:docPartObj>
    </w:sdtPr>
    <w:sdtContent>
      <w:p w14:paraId="135BAD27" w14:textId="2826495F" w:rsidR="006770D4" w:rsidRDefault="006770D4" w:rsidP="000C18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29F2FC" w14:textId="77777777" w:rsidR="006770D4" w:rsidRDefault="006770D4" w:rsidP="006770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2769685"/>
      <w:docPartObj>
        <w:docPartGallery w:val="Page Numbers (Bottom of Page)"/>
        <w:docPartUnique/>
      </w:docPartObj>
    </w:sdtPr>
    <w:sdtContent>
      <w:p w14:paraId="7DAB06EC" w14:textId="06A58538" w:rsidR="006770D4" w:rsidRDefault="006770D4" w:rsidP="000C18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17341AB" w14:textId="77777777" w:rsidR="006770D4" w:rsidRDefault="006770D4" w:rsidP="006770D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57EBF" w14:textId="77777777" w:rsidR="00E97C4C" w:rsidRDefault="00E97C4C" w:rsidP="006770D4">
      <w:pPr>
        <w:spacing w:after="0" w:line="240" w:lineRule="auto"/>
      </w:pPr>
      <w:r>
        <w:separator/>
      </w:r>
    </w:p>
  </w:footnote>
  <w:footnote w:type="continuationSeparator" w:id="0">
    <w:p w14:paraId="0C7F8C07" w14:textId="77777777" w:rsidR="00E97C4C" w:rsidRDefault="00E97C4C" w:rsidP="006770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A7A"/>
    <w:rsid w:val="00066F39"/>
    <w:rsid w:val="000677D1"/>
    <w:rsid w:val="000966F1"/>
    <w:rsid w:val="000D349A"/>
    <w:rsid w:val="000E647D"/>
    <w:rsid w:val="00106CAC"/>
    <w:rsid w:val="0014241F"/>
    <w:rsid w:val="00155514"/>
    <w:rsid w:val="001A2414"/>
    <w:rsid w:val="001E0F57"/>
    <w:rsid w:val="002050A3"/>
    <w:rsid w:val="0021313B"/>
    <w:rsid w:val="00232664"/>
    <w:rsid w:val="00244CE2"/>
    <w:rsid w:val="0025189B"/>
    <w:rsid w:val="002A53E7"/>
    <w:rsid w:val="002C6A7A"/>
    <w:rsid w:val="002E0BC3"/>
    <w:rsid w:val="002E2B51"/>
    <w:rsid w:val="002E75DE"/>
    <w:rsid w:val="002F5521"/>
    <w:rsid w:val="003514A9"/>
    <w:rsid w:val="0038036A"/>
    <w:rsid w:val="003C170C"/>
    <w:rsid w:val="003C7074"/>
    <w:rsid w:val="003D4DB2"/>
    <w:rsid w:val="003D5E71"/>
    <w:rsid w:val="004158D4"/>
    <w:rsid w:val="004253C2"/>
    <w:rsid w:val="00435A1A"/>
    <w:rsid w:val="00450112"/>
    <w:rsid w:val="00450341"/>
    <w:rsid w:val="00450C02"/>
    <w:rsid w:val="00460B54"/>
    <w:rsid w:val="004837A5"/>
    <w:rsid w:val="00484DEA"/>
    <w:rsid w:val="004A6CBF"/>
    <w:rsid w:val="004A7A16"/>
    <w:rsid w:val="004B785E"/>
    <w:rsid w:val="00523B4D"/>
    <w:rsid w:val="0054028F"/>
    <w:rsid w:val="005864DC"/>
    <w:rsid w:val="00606890"/>
    <w:rsid w:val="006135EB"/>
    <w:rsid w:val="00626BA6"/>
    <w:rsid w:val="006315F2"/>
    <w:rsid w:val="00633165"/>
    <w:rsid w:val="006507F5"/>
    <w:rsid w:val="00657F3F"/>
    <w:rsid w:val="006770D4"/>
    <w:rsid w:val="00677882"/>
    <w:rsid w:val="00680D3E"/>
    <w:rsid w:val="006944E7"/>
    <w:rsid w:val="006E243F"/>
    <w:rsid w:val="00700AA8"/>
    <w:rsid w:val="007252EF"/>
    <w:rsid w:val="00787AA0"/>
    <w:rsid w:val="007A2510"/>
    <w:rsid w:val="007A7344"/>
    <w:rsid w:val="007B303D"/>
    <w:rsid w:val="007C2C0D"/>
    <w:rsid w:val="007D659C"/>
    <w:rsid w:val="008258C5"/>
    <w:rsid w:val="00891087"/>
    <w:rsid w:val="008B6A5D"/>
    <w:rsid w:val="008C35E5"/>
    <w:rsid w:val="008D63EC"/>
    <w:rsid w:val="00912628"/>
    <w:rsid w:val="009418B2"/>
    <w:rsid w:val="009556C5"/>
    <w:rsid w:val="00960587"/>
    <w:rsid w:val="00967247"/>
    <w:rsid w:val="00976000"/>
    <w:rsid w:val="009C5A48"/>
    <w:rsid w:val="009D5EDC"/>
    <w:rsid w:val="009F4835"/>
    <w:rsid w:val="00A33E16"/>
    <w:rsid w:val="00A53F46"/>
    <w:rsid w:val="00A95A59"/>
    <w:rsid w:val="00AA5657"/>
    <w:rsid w:val="00AE6346"/>
    <w:rsid w:val="00AE7C8F"/>
    <w:rsid w:val="00B32C4A"/>
    <w:rsid w:val="00B463F3"/>
    <w:rsid w:val="00B4656F"/>
    <w:rsid w:val="00BD0FEE"/>
    <w:rsid w:val="00BE67C7"/>
    <w:rsid w:val="00BF50CF"/>
    <w:rsid w:val="00BF779A"/>
    <w:rsid w:val="00BF79C2"/>
    <w:rsid w:val="00C027C8"/>
    <w:rsid w:val="00C553C2"/>
    <w:rsid w:val="00CA79D2"/>
    <w:rsid w:val="00CC6723"/>
    <w:rsid w:val="00CF0B4B"/>
    <w:rsid w:val="00CF3613"/>
    <w:rsid w:val="00D2103D"/>
    <w:rsid w:val="00E04893"/>
    <w:rsid w:val="00E60F00"/>
    <w:rsid w:val="00E759D6"/>
    <w:rsid w:val="00E97C4C"/>
    <w:rsid w:val="00F01844"/>
    <w:rsid w:val="00F037D6"/>
    <w:rsid w:val="00F269D6"/>
    <w:rsid w:val="00F443E4"/>
    <w:rsid w:val="00F45CED"/>
    <w:rsid w:val="00F73BAE"/>
    <w:rsid w:val="00F87E64"/>
    <w:rsid w:val="00FC2A87"/>
    <w:rsid w:val="00FF4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9E09B"/>
  <w15:chartTrackingRefBased/>
  <w15:docId w15:val="{48C78AEB-FC7D-4D48-80D3-9003D7DA5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A7A"/>
  </w:style>
  <w:style w:type="paragraph" w:styleId="Heading1">
    <w:name w:val="heading 1"/>
    <w:basedOn w:val="Normal"/>
    <w:next w:val="Normal"/>
    <w:link w:val="Heading1Char"/>
    <w:uiPriority w:val="9"/>
    <w:qFormat/>
    <w:rsid w:val="002C6A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6A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6A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6A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6A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6A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6A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6A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6A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6A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6A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6A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6A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6A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6A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6A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6A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6A7A"/>
    <w:rPr>
      <w:rFonts w:eastAsiaTheme="majorEastAsia" w:cstheme="majorBidi"/>
      <w:color w:val="272727" w:themeColor="text1" w:themeTint="D8"/>
    </w:rPr>
  </w:style>
  <w:style w:type="paragraph" w:styleId="Title">
    <w:name w:val="Title"/>
    <w:basedOn w:val="Normal"/>
    <w:next w:val="Normal"/>
    <w:link w:val="TitleChar"/>
    <w:uiPriority w:val="10"/>
    <w:qFormat/>
    <w:rsid w:val="002C6A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6A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6A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6A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6A7A"/>
    <w:pPr>
      <w:spacing w:before="160"/>
      <w:jc w:val="center"/>
    </w:pPr>
    <w:rPr>
      <w:i/>
      <w:iCs/>
      <w:color w:val="404040" w:themeColor="text1" w:themeTint="BF"/>
    </w:rPr>
  </w:style>
  <w:style w:type="character" w:customStyle="1" w:styleId="QuoteChar">
    <w:name w:val="Quote Char"/>
    <w:basedOn w:val="DefaultParagraphFont"/>
    <w:link w:val="Quote"/>
    <w:uiPriority w:val="29"/>
    <w:rsid w:val="002C6A7A"/>
    <w:rPr>
      <w:i/>
      <w:iCs/>
      <w:color w:val="404040" w:themeColor="text1" w:themeTint="BF"/>
    </w:rPr>
  </w:style>
  <w:style w:type="paragraph" w:styleId="ListParagraph">
    <w:name w:val="List Paragraph"/>
    <w:basedOn w:val="Normal"/>
    <w:uiPriority w:val="34"/>
    <w:qFormat/>
    <w:rsid w:val="002C6A7A"/>
    <w:pPr>
      <w:ind w:left="720"/>
      <w:contextualSpacing/>
    </w:pPr>
  </w:style>
  <w:style w:type="character" w:styleId="IntenseEmphasis">
    <w:name w:val="Intense Emphasis"/>
    <w:basedOn w:val="DefaultParagraphFont"/>
    <w:uiPriority w:val="21"/>
    <w:qFormat/>
    <w:rsid w:val="002C6A7A"/>
    <w:rPr>
      <w:i/>
      <w:iCs/>
      <w:color w:val="0F4761" w:themeColor="accent1" w:themeShade="BF"/>
    </w:rPr>
  </w:style>
  <w:style w:type="paragraph" w:styleId="IntenseQuote">
    <w:name w:val="Intense Quote"/>
    <w:basedOn w:val="Normal"/>
    <w:next w:val="Normal"/>
    <w:link w:val="IntenseQuoteChar"/>
    <w:uiPriority w:val="30"/>
    <w:qFormat/>
    <w:rsid w:val="002C6A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6A7A"/>
    <w:rPr>
      <w:i/>
      <w:iCs/>
      <w:color w:val="0F4761" w:themeColor="accent1" w:themeShade="BF"/>
    </w:rPr>
  </w:style>
  <w:style w:type="character" w:styleId="IntenseReference">
    <w:name w:val="Intense Reference"/>
    <w:basedOn w:val="DefaultParagraphFont"/>
    <w:uiPriority w:val="32"/>
    <w:qFormat/>
    <w:rsid w:val="002C6A7A"/>
    <w:rPr>
      <w:b/>
      <w:bCs/>
      <w:smallCaps/>
      <w:color w:val="0F4761" w:themeColor="accent1" w:themeShade="BF"/>
      <w:spacing w:val="5"/>
    </w:rPr>
  </w:style>
  <w:style w:type="paragraph" w:styleId="NoSpacing">
    <w:name w:val="No Spacing"/>
    <w:link w:val="NoSpacingChar"/>
    <w:uiPriority w:val="1"/>
    <w:qFormat/>
    <w:rsid w:val="002C6A7A"/>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C6A7A"/>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6770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0D4"/>
  </w:style>
  <w:style w:type="character" w:styleId="PageNumber">
    <w:name w:val="page number"/>
    <w:basedOn w:val="DefaultParagraphFont"/>
    <w:uiPriority w:val="99"/>
    <w:semiHidden/>
    <w:unhideWhenUsed/>
    <w:rsid w:val="006770D4"/>
  </w:style>
  <w:style w:type="character" w:styleId="Hyperlink">
    <w:name w:val="Hyperlink"/>
    <w:basedOn w:val="DefaultParagraphFont"/>
    <w:uiPriority w:val="99"/>
    <w:unhideWhenUsed/>
    <w:rsid w:val="0021313B"/>
    <w:rPr>
      <w:color w:val="467886" w:themeColor="hyperlink"/>
      <w:u w:val="single"/>
    </w:rPr>
  </w:style>
  <w:style w:type="character" w:styleId="UnresolvedMention">
    <w:name w:val="Unresolved Mention"/>
    <w:basedOn w:val="DefaultParagraphFont"/>
    <w:uiPriority w:val="99"/>
    <w:semiHidden/>
    <w:unhideWhenUsed/>
    <w:rsid w:val="0021313B"/>
    <w:rPr>
      <w:color w:val="605E5C"/>
      <w:shd w:val="clear" w:color="auto" w:fill="E1DFDD"/>
    </w:rPr>
  </w:style>
  <w:style w:type="character" w:styleId="FollowedHyperlink">
    <w:name w:val="FollowedHyperlink"/>
    <w:basedOn w:val="DefaultParagraphFont"/>
    <w:uiPriority w:val="99"/>
    <w:semiHidden/>
    <w:unhideWhenUsed/>
    <w:rsid w:val="00C553C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057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commons.emich.edu/loexquarterly/vol31/iss3/4" TargetMode="External"/><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135</TotalTime>
  <Pages>13</Pages>
  <Words>1196</Words>
  <Characters>6823</Characters>
  <Application>Microsoft Office Word</Application>
  <DocSecurity>0</DocSecurity>
  <Lines>56</Lines>
  <Paragraphs>16</Paragraphs>
  <ScaleCrop>false</ScaleCrop>
  <Company/>
  <LinksUpToDate>false</LinksUpToDate>
  <CharactersWithSpaces>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Messa Gutuzzo (2337141)</dc:creator>
  <cp:keywords/>
  <dc:description/>
  <cp:lastModifiedBy>Renata Messa Gutuzzo (2337141)</cp:lastModifiedBy>
  <cp:revision>107</cp:revision>
  <dcterms:created xsi:type="dcterms:W3CDTF">2024-08-13T11:07:00Z</dcterms:created>
  <dcterms:modified xsi:type="dcterms:W3CDTF">2024-08-16T20:28:00Z</dcterms:modified>
</cp:coreProperties>
</file>