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93131" w:rsidRPr="00274ACF" w:rsidRDefault="00B93131" w:rsidP="00B93131">
      <w:pPr>
        <w:pStyle w:val="Title"/>
        <w:rPr>
          <w:rFonts w:ascii="Times New Roman" w:hAnsi="Times New Roman" w:cs="Times New Roman"/>
        </w:rPr>
      </w:pPr>
      <w:bookmarkStart w:id="0" w:name="_GoBack"/>
      <w:bookmarkEnd w:id="0"/>
      <w:r w:rsidRPr="00274ACF">
        <w:rPr>
          <w:rFonts w:ascii="Times New Roman" w:hAnsi="Times New Roman" w:cs="Times New Roman"/>
          <w:b/>
        </w:rPr>
        <w:t>Name:</w:t>
      </w:r>
      <w:r w:rsidRPr="00274ACF">
        <w:rPr>
          <w:rFonts w:ascii="Times New Roman" w:hAnsi="Times New Roman" w:cs="Times New Roman"/>
        </w:rPr>
        <w:t xml:space="preserve"> Bethan Rees</w:t>
      </w:r>
    </w:p>
    <w:p w:rsidR="00B93131" w:rsidRPr="00274ACF" w:rsidRDefault="00B93131" w:rsidP="00B93131">
      <w:pPr>
        <w:pStyle w:val="Title"/>
        <w:rPr>
          <w:rFonts w:ascii="Times New Roman" w:hAnsi="Times New Roman" w:cs="Times New Roman"/>
        </w:rPr>
      </w:pPr>
    </w:p>
    <w:p w:rsidR="00B93131" w:rsidRPr="00274ACF" w:rsidRDefault="00B93131" w:rsidP="00B93131">
      <w:pPr>
        <w:pStyle w:val="Title"/>
        <w:rPr>
          <w:rFonts w:ascii="Times New Roman" w:hAnsi="Times New Roman" w:cs="Times New Roman"/>
        </w:rPr>
      </w:pPr>
      <w:r w:rsidRPr="00274ACF">
        <w:rPr>
          <w:rFonts w:ascii="Times New Roman" w:hAnsi="Times New Roman" w:cs="Times New Roman"/>
          <w:b/>
        </w:rPr>
        <w:t>Student Number:</w:t>
      </w:r>
      <w:r w:rsidRPr="00274ACF">
        <w:rPr>
          <w:rFonts w:ascii="Times New Roman" w:hAnsi="Times New Roman" w:cs="Times New Roman"/>
        </w:rPr>
        <w:t xml:space="preserve"> 1104558</w:t>
      </w:r>
    </w:p>
    <w:p w:rsidR="00B93131" w:rsidRPr="00274ACF" w:rsidRDefault="00B93131" w:rsidP="00B93131">
      <w:pPr>
        <w:pStyle w:val="Title"/>
        <w:rPr>
          <w:rFonts w:ascii="Times New Roman" w:hAnsi="Times New Roman" w:cs="Times New Roman"/>
        </w:rPr>
      </w:pPr>
    </w:p>
    <w:p w:rsidR="00B93131" w:rsidRPr="00274ACF" w:rsidRDefault="00B93131" w:rsidP="00B93131">
      <w:pPr>
        <w:pStyle w:val="Title"/>
        <w:rPr>
          <w:rFonts w:ascii="Times New Roman" w:hAnsi="Times New Roman" w:cs="Times New Roman"/>
        </w:rPr>
      </w:pPr>
      <w:r w:rsidRPr="00274ACF">
        <w:rPr>
          <w:rFonts w:ascii="Times New Roman" w:hAnsi="Times New Roman" w:cs="Times New Roman"/>
          <w:b/>
        </w:rPr>
        <w:t>Module Title:</w:t>
      </w:r>
      <w:r w:rsidRPr="00274ACF">
        <w:rPr>
          <w:rFonts w:ascii="Times New Roman" w:hAnsi="Times New Roman" w:cs="Times New Roman"/>
        </w:rPr>
        <w:t xml:space="preserve"> </w:t>
      </w:r>
      <w:r>
        <w:rPr>
          <w:rFonts w:ascii="Times New Roman" w:hAnsi="Times New Roman" w:cs="Times New Roman"/>
        </w:rPr>
        <w:t>Research Methods</w:t>
      </w:r>
    </w:p>
    <w:p w:rsidR="00B93131" w:rsidRDefault="00B93131" w:rsidP="00B93131">
      <w:pPr>
        <w:pStyle w:val="Title"/>
        <w:rPr>
          <w:rFonts w:ascii="Times New Roman" w:hAnsi="Times New Roman" w:cs="Times New Roman"/>
          <w:b/>
        </w:rPr>
      </w:pPr>
    </w:p>
    <w:p w:rsidR="00B93131" w:rsidRPr="00274ACF" w:rsidRDefault="00B93131" w:rsidP="00B93131">
      <w:pPr>
        <w:pStyle w:val="Title"/>
        <w:rPr>
          <w:rFonts w:ascii="Times New Roman" w:hAnsi="Times New Roman" w:cs="Times New Roman"/>
        </w:rPr>
      </w:pPr>
      <w:r w:rsidRPr="00274ACF">
        <w:rPr>
          <w:rFonts w:ascii="Times New Roman" w:hAnsi="Times New Roman" w:cs="Times New Roman"/>
          <w:b/>
        </w:rPr>
        <w:t>Module Code:</w:t>
      </w:r>
      <w:r w:rsidRPr="00274ACF">
        <w:rPr>
          <w:rFonts w:ascii="Times New Roman" w:hAnsi="Times New Roman" w:cs="Times New Roman"/>
        </w:rPr>
        <w:t xml:space="preserve"> </w:t>
      </w:r>
      <w:r>
        <w:rPr>
          <w:rFonts w:ascii="Times New Roman" w:hAnsi="Times New Roman" w:cs="Times New Roman"/>
        </w:rPr>
        <w:t>SBUS</w:t>
      </w:r>
      <w:r w:rsidR="00F821EA">
        <w:rPr>
          <w:rFonts w:ascii="Times New Roman" w:hAnsi="Times New Roman" w:cs="Times New Roman"/>
        </w:rPr>
        <w:t>5000</w:t>
      </w:r>
    </w:p>
    <w:p w:rsidR="00B93131" w:rsidRPr="00274ACF" w:rsidRDefault="00B93131" w:rsidP="00B93131">
      <w:pPr>
        <w:pStyle w:val="Title"/>
        <w:rPr>
          <w:rFonts w:ascii="Times New Roman" w:hAnsi="Times New Roman" w:cs="Times New Roman"/>
        </w:rPr>
      </w:pPr>
    </w:p>
    <w:p w:rsidR="00B93131" w:rsidRPr="00274ACF" w:rsidRDefault="00B93131" w:rsidP="00B93131">
      <w:pPr>
        <w:pStyle w:val="Title"/>
        <w:rPr>
          <w:rFonts w:ascii="Times New Roman" w:hAnsi="Times New Roman" w:cs="Times New Roman"/>
        </w:rPr>
      </w:pPr>
      <w:r w:rsidRPr="00274ACF">
        <w:rPr>
          <w:rFonts w:ascii="Times New Roman" w:hAnsi="Times New Roman" w:cs="Times New Roman"/>
          <w:b/>
        </w:rPr>
        <w:t>Assignment Title:</w:t>
      </w:r>
      <w:r w:rsidRPr="00274ACF">
        <w:rPr>
          <w:rFonts w:ascii="Times New Roman" w:hAnsi="Times New Roman" w:cs="Times New Roman"/>
        </w:rPr>
        <w:t xml:space="preserve"> </w:t>
      </w:r>
      <w:r w:rsidR="00F821EA">
        <w:rPr>
          <w:rFonts w:ascii="Times New Roman" w:hAnsi="Times New Roman" w:cs="Times New Roman"/>
        </w:rPr>
        <w:t>Quantitative Study Report</w:t>
      </w:r>
    </w:p>
    <w:p w:rsidR="00B93131" w:rsidRDefault="00B93131"/>
    <w:p w:rsidR="00B93131" w:rsidRPr="00B93131" w:rsidRDefault="00B93131" w:rsidP="00B93131"/>
    <w:p w:rsidR="00B93131" w:rsidRPr="00B93131" w:rsidRDefault="00B93131" w:rsidP="00B93131"/>
    <w:p w:rsidR="00B93131" w:rsidRPr="00B93131" w:rsidRDefault="00B93131" w:rsidP="00B93131"/>
    <w:p w:rsidR="00B93131" w:rsidRPr="00B93131" w:rsidRDefault="00B93131" w:rsidP="00B93131"/>
    <w:p w:rsidR="00B93131" w:rsidRPr="00B93131" w:rsidRDefault="00B93131" w:rsidP="00B93131"/>
    <w:p w:rsidR="00B93131" w:rsidRPr="00B93131" w:rsidRDefault="00B93131" w:rsidP="00B93131"/>
    <w:p w:rsidR="00B93131" w:rsidRPr="00B93131" w:rsidRDefault="00B93131" w:rsidP="00B93131"/>
    <w:p w:rsidR="00B93131" w:rsidRPr="00B93131" w:rsidRDefault="00B93131" w:rsidP="00B93131"/>
    <w:p w:rsidR="00B93131" w:rsidRPr="00B93131" w:rsidRDefault="00B93131" w:rsidP="00B93131"/>
    <w:p w:rsidR="00B93131" w:rsidRPr="00B93131" w:rsidRDefault="00B93131" w:rsidP="00B93131"/>
    <w:p w:rsidR="00B93131" w:rsidRPr="00B93131" w:rsidRDefault="00B93131" w:rsidP="00B93131"/>
    <w:p w:rsidR="00B93131" w:rsidRDefault="00B93131" w:rsidP="00B93131"/>
    <w:p w:rsidR="00ED112D" w:rsidRDefault="00B93131" w:rsidP="00B93131">
      <w:pPr>
        <w:tabs>
          <w:tab w:val="left" w:pos="1080"/>
        </w:tabs>
      </w:pPr>
      <w:r>
        <w:tab/>
      </w:r>
    </w:p>
    <w:p w:rsidR="00B93131" w:rsidRDefault="00B93131" w:rsidP="00B93131">
      <w:pPr>
        <w:tabs>
          <w:tab w:val="left" w:pos="1080"/>
        </w:tabs>
      </w:pPr>
    </w:p>
    <w:p w:rsidR="00B93131" w:rsidRDefault="00B93131" w:rsidP="00B93131"/>
    <w:p w:rsidR="00B93131" w:rsidRPr="00B93131" w:rsidRDefault="00B93131" w:rsidP="00B93131"/>
    <w:p w:rsidR="00B93131" w:rsidRPr="00274ACF" w:rsidRDefault="00B93131" w:rsidP="00B93131">
      <w:pPr>
        <w:pStyle w:val="Title"/>
        <w:jc w:val="center"/>
        <w:rPr>
          <w:rFonts w:ascii="Times New Roman" w:hAnsi="Times New Roman" w:cs="Times New Roman"/>
          <w:b/>
          <w:sz w:val="24"/>
          <w:szCs w:val="24"/>
          <w:u w:val="single"/>
        </w:rPr>
      </w:pPr>
      <w:r w:rsidRPr="00274ACF">
        <w:rPr>
          <w:rFonts w:ascii="Times New Roman" w:hAnsi="Times New Roman" w:cs="Times New Roman"/>
          <w:b/>
          <w:sz w:val="24"/>
          <w:szCs w:val="24"/>
          <w:u w:val="single"/>
        </w:rPr>
        <w:t>Contents Page</w:t>
      </w:r>
    </w:p>
    <w:p w:rsidR="00B93131" w:rsidRPr="00274ACF" w:rsidRDefault="00B93131" w:rsidP="00B93131">
      <w:pPr>
        <w:rPr>
          <w:rFonts w:ascii="Times New Roman" w:hAnsi="Times New Roman" w:cs="Times New Roman"/>
          <w:sz w:val="24"/>
          <w:szCs w:val="24"/>
        </w:rPr>
      </w:pPr>
    </w:p>
    <w:p w:rsidR="00B93131" w:rsidRPr="00274ACF" w:rsidRDefault="00B93131" w:rsidP="00B93131">
      <w:pPr>
        <w:rPr>
          <w:rFonts w:ascii="Times New Roman" w:hAnsi="Times New Roman" w:cs="Times New Roman"/>
          <w:b/>
          <w:sz w:val="24"/>
          <w:szCs w:val="24"/>
        </w:rPr>
      </w:pPr>
      <w:r w:rsidRPr="00274ACF">
        <w:rPr>
          <w:rFonts w:ascii="Times New Roman" w:hAnsi="Times New Roman" w:cs="Times New Roman"/>
          <w:sz w:val="24"/>
          <w:szCs w:val="24"/>
        </w:rPr>
        <w:t xml:space="preserve">                                                                                                                             </w:t>
      </w:r>
      <w:r>
        <w:rPr>
          <w:rFonts w:ascii="Times New Roman" w:hAnsi="Times New Roman" w:cs="Times New Roman"/>
          <w:sz w:val="24"/>
          <w:szCs w:val="24"/>
        </w:rPr>
        <w:t xml:space="preserve">  </w:t>
      </w:r>
      <w:r w:rsidRPr="00274ACF">
        <w:rPr>
          <w:rFonts w:ascii="Times New Roman" w:hAnsi="Times New Roman" w:cs="Times New Roman"/>
          <w:sz w:val="24"/>
          <w:szCs w:val="24"/>
        </w:rPr>
        <w:t xml:space="preserve"> </w:t>
      </w:r>
      <w:r w:rsidRPr="00274ACF">
        <w:rPr>
          <w:rFonts w:ascii="Times New Roman" w:hAnsi="Times New Roman" w:cs="Times New Roman"/>
          <w:b/>
          <w:sz w:val="24"/>
          <w:szCs w:val="24"/>
        </w:rPr>
        <w:t>Page</w:t>
      </w:r>
      <w:r w:rsidRPr="00274ACF">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B93131" w:rsidRPr="00274ACF" w:rsidRDefault="00B93131" w:rsidP="00B93131">
      <w:pPr>
        <w:rPr>
          <w:rFonts w:ascii="Times New Roman" w:hAnsi="Times New Roman" w:cs="Times New Roman"/>
          <w:sz w:val="24"/>
          <w:szCs w:val="24"/>
        </w:rPr>
      </w:pPr>
      <w:r w:rsidRPr="00274ACF">
        <w:rPr>
          <w:rFonts w:ascii="Times New Roman" w:hAnsi="Times New Roman" w:cs="Times New Roman"/>
          <w:sz w:val="24"/>
          <w:szCs w:val="24"/>
        </w:rPr>
        <w:t xml:space="preserve">Cover page                                                                                  </w:t>
      </w:r>
      <w:r>
        <w:rPr>
          <w:rFonts w:ascii="Times New Roman" w:hAnsi="Times New Roman" w:cs="Times New Roman"/>
          <w:sz w:val="24"/>
          <w:szCs w:val="24"/>
        </w:rPr>
        <w:t xml:space="preserve">                               1</w:t>
      </w:r>
    </w:p>
    <w:p w:rsidR="00F821EA" w:rsidRDefault="00B93131" w:rsidP="00B93131">
      <w:pPr>
        <w:rPr>
          <w:rFonts w:ascii="Times New Roman" w:hAnsi="Times New Roman" w:cs="Times New Roman"/>
          <w:sz w:val="24"/>
          <w:szCs w:val="24"/>
        </w:rPr>
      </w:pPr>
      <w:r w:rsidRPr="00274ACF">
        <w:rPr>
          <w:rFonts w:ascii="Times New Roman" w:hAnsi="Times New Roman" w:cs="Times New Roman"/>
          <w:sz w:val="24"/>
          <w:szCs w:val="24"/>
        </w:rPr>
        <w:t xml:space="preserve">Contents page                                                                             </w:t>
      </w:r>
      <w:r>
        <w:rPr>
          <w:rFonts w:ascii="Times New Roman" w:hAnsi="Times New Roman" w:cs="Times New Roman"/>
          <w:sz w:val="24"/>
          <w:szCs w:val="24"/>
        </w:rPr>
        <w:t xml:space="preserve">                                2</w:t>
      </w:r>
    </w:p>
    <w:p w:rsidR="00B93131" w:rsidRDefault="00B93131" w:rsidP="00B93131">
      <w:pPr>
        <w:rPr>
          <w:rFonts w:ascii="Times New Roman" w:hAnsi="Times New Roman" w:cs="Times New Roman"/>
          <w:sz w:val="24"/>
          <w:szCs w:val="24"/>
        </w:rPr>
      </w:pPr>
      <w:r w:rsidRPr="00274ACF">
        <w:rPr>
          <w:rFonts w:ascii="Times New Roman" w:hAnsi="Times New Roman" w:cs="Times New Roman"/>
          <w:sz w:val="24"/>
          <w:szCs w:val="24"/>
        </w:rPr>
        <w:t xml:space="preserve"> Introduction                                                                             </w:t>
      </w:r>
      <w:r>
        <w:rPr>
          <w:rFonts w:ascii="Times New Roman" w:hAnsi="Times New Roman" w:cs="Times New Roman"/>
          <w:sz w:val="24"/>
          <w:szCs w:val="24"/>
        </w:rPr>
        <w:t xml:space="preserve">                               </w:t>
      </w:r>
      <w:r w:rsidR="00F821EA">
        <w:rPr>
          <w:rFonts w:ascii="Times New Roman" w:hAnsi="Times New Roman" w:cs="Times New Roman"/>
          <w:sz w:val="24"/>
          <w:szCs w:val="24"/>
        </w:rPr>
        <w:t xml:space="preserve">   </w:t>
      </w:r>
      <w:r>
        <w:rPr>
          <w:rFonts w:ascii="Times New Roman" w:hAnsi="Times New Roman" w:cs="Times New Roman"/>
          <w:sz w:val="24"/>
          <w:szCs w:val="24"/>
        </w:rPr>
        <w:t>3</w:t>
      </w:r>
    </w:p>
    <w:p w:rsidR="00F821EA" w:rsidRDefault="00F821EA" w:rsidP="00F821EA">
      <w:pPr>
        <w:pStyle w:val="ListParagraph"/>
        <w:numPr>
          <w:ilvl w:val="0"/>
          <w:numId w:val="2"/>
        </w:numPr>
        <w:rPr>
          <w:rFonts w:ascii="Times New Roman" w:hAnsi="Times New Roman" w:cs="Times New Roman"/>
          <w:sz w:val="24"/>
          <w:szCs w:val="24"/>
        </w:rPr>
      </w:pPr>
      <w:r w:rsidRPr="00F821EA">
        <w:rPr>
          <w:rFonts w:ascii="Times New Roman" w:hAnsi="Times New Roman" w:cs="Times New Roman"/>
          <w:sz w:val="24"/>
          <w:szCs w:val="24"/>
        </w:rPr>
        <w:t>Methods of data collection</w:t>
      </w:r>
      <w:r w:rsidR="007236FD">
        <w:rPr>
          <w:rFonts w:ascii="Times New Roman" w:hAnsi="Times New Roman" w:cs="Times New Roman"/>
          <w:sz w:val="24"/>
          <w:szCs w:val="24"/>
        </w:rPr>
        <w:t xml:space="preserve">                                                                             3-4</w:t>
      </w:r>
    </w:p>
    <w:p w:rsidR="00F821EA" w:rsidRPr="00F821EA" w:rsidRDefault="00F821EA" w:rsidP="00F821EA">
      <w:pPr>
        <w:pStyle w:val="ListParagraph"/>
        <w:rPr>
          <w:rFonts w:ascii="Times New Roman" w:hAnsi="Times New Roman" w:cs="Times New Roman"/>
          <w:sz w:val="24"/>
          <w:szCs w:val="24"/>
        </w:rPr>
      </w:pPr>
    </w:p>
    <w:p w:rsidR="00F821EA" w:rsidRDefault="00F821EA" w:rsidP="00F821EA">
      <w:pPr>
        <w:pStyle w:val="ListParagraph"/>
        <w:numPr>
          <w:ilvl w:val="0"/>
          <w:numId w:val="2"/>
        </w:numPr>
        <w:rPr>
          <w:rFonts w:ascii="Times New Roman" w:hAnsi="Times New Roman" w:cs="Times New Roman"/>
          <w:sz w:val="24"/>
          <w:szCs w:val="24"/>
        </w:rPr>
      </w:pPr>
      <w:r w:rsidRPr="00F821EA">
        <w:rPr>
          <w:rFonts w:ascii="Times New Roman" w:hAnsi="Times New Roman" w:cs="Times New Roman"/>
          <w:sz w:val="24"/>
          <w:szCs w:val="24"/>
        </w:rPr>
        <w:t xml:space="preserve">Methods of data analysis and charting </w:t>
      </w:r>
      <w:r w:rsidR="007236FD">
        <w:rPr>
          <w:rFonts w:ascii="Times New Roman" w:hAnsi="Times New Roman" w:cs="Times New Roman"/>
          <w:sz w:val="24"/>
          <w:szCs w:val="24"/>
        </w:rPr>
        <w:t xml:space="preserve">                                                          4-10</w:t>
      </w:r>
    </w:p>
    <w:p w:rsidR="00F821EA" w:rsidRPr="00F821EA" w:rsidRDefault="00F821EA" w:rsidP="00F821EA">
      <w:pPr>
        <w:pStyle w:val="ListParagraph"/>
        <w:rPr>
          <w:rFonts w:ascii="Times New Roman" w:hAnsi="Times New Roman" w:cs="Times New Roman"/>
          <w:sz w:val="24"/>
          <w:szCs w:val="24"/>
        </w:rPr>
      </w:pPr>
    </w:p>
    <w:p w:rsidR="007236FD" w:rsidRDefault="00F821EA" w:rsidP="007236FD">
      <w:pPr>
        <w:pStyle w:val="ListParagraph"/>
        <w:numPr>
          <w:ilvl w:val="0"/>
          <w:numId w:val="2"/>
        </w:numPr>
        <w:rPr>
          <w:rFonts w:ascii="Times New Roman" w:hAnsi="Times New Roman" w:cs="Times New Roman"/>
          <w:sz w:val="24"/>
          <w:szCs w:val="24"/>
        </w:rPr>
      </w:pPr>
      <w:r w:rsidRPr="00F821EA">
        <w:rPr>
          <w:rFonts w:ascii="Times New Roman" w:hAnsi="Times New Roman" w:cs="Times New Roman"/>
          <w:sz w:val="24"/>
          <w:szCs w:val="24"/>
        </w:rPr>
        <w:t xml:space="preserve">Summary of key findings in relation to the research </w:t>
      </w:r>
      <w:r w:rsidR="007236FD">
        <w:rPr>
          <w:rFonts w:ascii="Times New Roman" w:hAnsi="Times New Roman" w:cs="Times New Roman"/>
          <w:sz w:val="24"/>
          <w:szCs w:val="24"/>
        </w:rPr>
        <w:t xml:space="preserve">                                    10-11</w:t>
      </w:r>
    </w:p>
    <w:p w:rsidR="00F821EA" w:rsidRPr="007236FD" w:rsidRDefault="007236FD" w:rsidP="007236FD">
      <w:pPr>
        <w:rPr>
          <w:rFonts w:ascii="Times New Roman" w:hAnsi="Times New Roman" w:cs="Times New Roman"/>
          <w:sz w:val="24"/>
          <w:szCs w:val="24"/>
        </w:rPr>
      </w:pPr>
      <w:r>
        <w:rPr>
          <w:rFonts w:ascii="Times New Roman" w:hAnsi="Times New Roman" w:cs="Times New Roman"/>
          <w:sz w:val="24"/>
          <w:szCs w:val="24"/>
        </w:rPr>
        <w:t xml:space="preserve">             </w:t>
      </w:r>
      <w:r w:rsidR="00F821EA" w:rsidRPr="007236FD">
        <w:rPr>
          <w:rFonts w:ascii="Times New Roman" w:hAnsi="Times New Roman" w:cs="Times New Roman"/>
          <w:sz w:val="24"/>
          <w:szCs w:val="24"/>
        </w:rPr>
        <w:t>question/hypothesis and interpretations of the results</w:t>
      </w:r>
    </w:p>
    <w:p w:rsidR="00A557E0" w:rsidRPr="00A557E0" w:rsidRDefault="00A557E0" w:rsidP="00A557E0">
      <w:pPr>
        <w:pStyle w:val="ListParagraph"/>
        <w:rPr>
          <w:rFonts w:ascii="Times New Roman" w:hAnsi="Times New Roman" w:cs="Times New Roman"/>
          <w:sz w:val="24"/>
          <w:szCs w:val="24"/>
        </w:rPr>
      </w:pPr>
    </w:p>
    <w:p w:rsidR="00A557E0" w:rsidRPr="00A557E0" w:rsidRDefault="00A557E0" w:rsidP="00A557E0">
      <w:pPr>
        <w:rPr>
          <w:rFonts w:ascii="Times New Roman" w:hAnsi="Times New Roman" w:cs="Times New Roman"/>
          <w:sz w:val="24"/>
          <w:szCs w:val="24"/>
        </w:rPr>
      </w:pPr>
      <w:r>
        <w:rPr>
          <w:rFonts w:ascii="Times New Roman" w:hAnsi="Times New Roman" w:cs="Times New Roman"/>
          <w:sz w:val="24"/>
          <w:szCs w:val="24"/>
        </w:rPr>
        <w:t>Reference List</w:t>
      </w:r>
      <w:r w:rsidR="007236FD">
        <w:rPr>
          <w:rFonts w:ascii="Times New Roman" w:hAnsi="Times New Roman" w:cs="Times New Roman"/>
          <w:sz w:val="24"/>
          <w:szCs w:val="24"/>
        </w:rPr>
        <w:t xml:space="preserve">                                                                                                             12</w:t>
      </w:r>
    </w:p>
    <w:p w:rsidR="00F821EA" w:rsidRDefault="00F821EA" w:rsidP="007236FD">
      <w:pPr>
        <w:tabs>
          <w:tab w:val="left" w:pos="7905"/>
        </w:tabs>
        <w:rPr>
          <w:rFonts w:ascii="Times New Roman" w:hAnsi="Times New Roman" w:cs="Times New Roman"/>
          <w:sz w:val="24"/>
          <w:szCs w:val="24"/>
        </w:rPr>
      </w:pPr>
      <w:r>
        <w:rPr>
          <w:rFonts w:ascii="Times New Roman" w:hAnsi="Times New Roman" w:cs="Times New Roman"/>
          <w:sz w:val="24"/>
          <w:szCs w:val="24"/>
        </w:rPr>
        <w:t>Bibliography</w:t>
      </w:r>
      <w:r w:rsidR="007236FD">
        <w:rPr>
          <w:rFonts w:ascii="Times New Roman" w:hAnsi="Times New Roman" w:cs="Times New Roman"/>
          <w:sz w:val="24"/>
          <w:szCs w:val="24"/>
        </w:rPr>
        <w:tab/>
        <w:t xml:space="preserve"> 13</w:t>
      </w:r>
    </w:p>
    <w:p w:rsidR="00F821EA" w:rsidRDefault="00F821EA" w:rsidP="007236FD">
      <w:pPr>
        <w:tabs>
          <w:tab w:val="left" w:pos="7905"/>
        </w:tabs>
        <w:rPr>
          <w:rFonts w:ascii="Times New Roman" w:hAnsi="Times New Roman" w:cs="Times New Roman"/>
          <w:sz w:val="24"/>
          <w:szCs w:val="24"/>
        </w:rPr>
      </w:pPr>
      <w:r>
        <w:rPr>
          <w:rFonts w:ascii="Times New Roman" w:hAnsi="Times New Roman" w:cs="Times New Roman"/>
          <w:sz w:val="24"/>
          <w:szCs w:val="24"/>
        </w:rPr>
        <w:t>Appendices</w:t>
      </w:r>
      <w:r w:rsidR="007236FD">
        <w:rPr>
          <w:rFonts w:ascii="Times New Roman" w:hAnsi="Times New Roman" w:cs="Times New Roman"/>
          <w:sz w:val="24"/>
          <w:szCs w:val="24"/>
        </w:rPr>
        <w:tab/>
        <w:t xml:space="preserve"> 14-27</w:t>
      </w:r>
    </w:p>
    <w:p w:rsidR="00F821EA" w:rsidRDefault="00F821EA" w:rsidP="00B93131">
      <w:pPr>
        <w:rPr>
          <w:rFonts w:ascii="Times New Roman" w:hAnsi="Times New Roman" w:cs="Times New Roman"/>
          <w:sz w:val="24"/>
          <w:szCs w:val="24"/>
        </w:rPr>
      </w:pPr>
    </w:p>
    <w:p w:rsidR="00F821EA" w:rsidRPr="00274ACF" w:rsidRDefault="00F821EA" w:rsidP="00B93131">
      <w:pPr>
        <w:rPr>
          <w:rFonts w:ascii="Times New Roman" w:hAnsi="Times New Roman" w:cs="Times New Roman"/>
          <w:sz w:val="24"/>
          <w:szCs w:val="24"/>
        </w:rPr>
      </w:pPr>
    </w:p>
    <w:p w:rsidR="00F821EA" w:rsidRDefault="00F821EA" w:rsidP="00B93131">
      <w:pPr>
        <w:tabs>
          <w:tab w:val="left" w:pos="1080"/>
        </w:tabs>
      </w:pPr>
    </w:p>
    <w:p w:rsidR="00F821EA" w:rsidRPr="00F821EA" w:rsidRDefault="00F821EA" w:rsidP="00F821EA"/>
    <w:p w:rsidR="00F821EA" w:rsidRPr="00F821EA" w:rsidRDefault="00F821EA" w:rsidP="00F821EA"/>
    <w:p w:rsidR="00F821EA" w:rsidRPr="00F821EA" w:rsidRDefault="00F821EA" w:rsidP="00F821EA"/>
    <w:p w:rsidR="00F821EA" w:rsidRPr="00F821EA" w:rsidRDefault="00F821EA" w:rsidP="00F821EA"/>
    <w:p w:rsidR="00F821EA" w:rsidRPr="00F821EA" w:rsidRDefault="00F821EA" w:rsidP="00F821EA"/>
    <w:p w:rsidR="00F821EA" w:rsidRPr="00F821EA" w:rsidRDefault="00F821EA" w:rsidP="00F821EA"/>
    <w:p w:rsidR="00F821EA" w:rsidRPr="00F821EA" w:rsidRDefault="00F821EA" w:rsidP="00F821EA"/>
    <w:p w:rsidR="00F821EA" w:rsidRPr="00F821EA" w:rsidRDefault="00F821EA" w:rsidP="00F821EA"/>
    <w:p w:rsidR="00F821EA" w:rsidRPr="00F821EA" w:rsidRDefault="00F821EA" w:rsidP="00F821EA"/>
    <w:p w:rsidR="00F821EA" w:rsidRPr="00F821EA" w:rsidRDefault="00F821EA" w:rsidP="00F821EA"/>
    <w:p w:rsidR="00F821EA" w:rsidRDefault="00F821EA" w:rsidP="00F821EA"/>
    <w:p w:rsidR="00B93131" w:rsidRDefault="00B93131" w:rsidP="00F821EA">
      <w:pPr>
        <w:jc w:val="center"/>
      </w:pPr>
    </w:p>
    <w:p w:rsidR="00F821EA" w:rsidRDefault="00F821EA" w:rsidP="00F821EA">
      <w:pPr>
        <w:jc w:val="center"/>
      </w:pPr>
    </w:p>
    <w:p w:rsidR="00F821EA" w:rsidRDefault="00F821EA" w:rsidP="00F821EA">
      <w:pPr>
        <w:rPr>
          <w:rFonts w:ascii="Times New Roman" w:hAnsi="Times New Roman" w:cs="Times New Roman"/>
          <w:b/>
          <w:sz w:val="24"/>
          <w:szCs w:val="24"/>
          <w:u w:val="single"/>
        </w:rPr>
      </w:pPr>
      <w:r w:rsidRPr="00F821EA">
        <w:rPr>
          <w:rFonts w:ascii="Times New Roman" w:hAnsi="Times New Roman" w:cs="Times New Roman"/>
          <w:b/>
          <w:sz w:val="24"/>
          <w:szCs w:val="24"/>
          <w:u w:val="single"/>
        </w:rPr>
        <w:t>Introductio</w:t>
      </w:r>
      <w:r>
        <w:rPr>
          <w:rFonts w:ascii="Times New Roman" w:hAnsi="Times New Roman" w:cs="Times New Roman"/>
          <w:b/>
          <w:sz w:val="24"/>
          <w:szCs w:val="24"/>
          <w:u w:val="single"/>
        </w:rPr>
        <w:t xml:space="preserve">n </w:t>
      </w:r>
    </w:p>
    <w:p w:rsidR="004872B4" w:rsidRDefault="007F2255" w:rsidP="004872B4">
      <w:pPr>
        <w:rPr>
          <w:rFonts w:ascii="Times New Roman" w:hAnsi="Times New Roman" w:cs="Times New Roman"/>
          <w:sz w:val="24"/>
          <w:szCs w:val="24"/>
        </w:rPr>
      </w:pPr>
      <w:r w:rsidRPr="00C165F3">
        <w:rPr>
          <w:rFonts w:ascii="Times New Roman" w:hAnsi="Times New Roman" w:cs="Times New Roman"/>
          <w:sz w:val="24"/>
          <w:szCs w:val="24"/>
        </w:rPr>
        <w:t>This report was commissioned to convey the performance of a quantitative data collection</w:t>
      </w:r>
      <w:r w:rsidR="007115AF" w:rsidRPr="00C165F3">
        <w:rPr>
          <w:rFonts w:ascii="Times New Roman" w:hAnsi="Times New Roman" w:cs="Times New Roman"/>
          <w:sz w:val="24"/>
          <w:szCs w:val="24"/>
        </w:rPr>
        <w:t>. Quantitative research is “the use of sampling techniques (such as consumer surveys) whose findings may be expressed numerically, and are amenable to</w:t>
      </w:r>
      <w:r w:rsidR="00C165F3">
        <w:rPr>
          <w:rFonts w:ascii="Times New Roman" w:hAnsi="Times New Roman" w:cs="Times New Roman"/>
          <w:sz w:val="24"/>
          <w:szCs w:val="24"/>
        </w:rPr>
        <w:t xml:space="preserve"> </w:t>
      </w:r>
      <w:r w:rsidR="007115AF" w:rsidRPr="00C165F3">
        <w:rPr>
          <w:rFonts w:ascii="Times New Roman" w:hAnsi="Times New Roman" w:cs="Times New Roman"/>
          <w:sz w:val="24"/>
          <w:szCs w:val="24"/>
        </w:rPr>
        <w:t>mathematical manipulation </w:t>
      </w:r>
      <w:r w:rsidR="00C165F3" w:rsidRPr="00C165F3">
        <w:rPr>
          <w:rFonts w:ascii="Times New Roman" w:hAnsi="Times New Roman" w:cs="Times New Roman"/>
          <w:sz w:val="24"/>
          <w:szCs w:val="24"/>
        </w:rPr>
        <w:t xml:space="preserve">enabling the researcher </w:t>
      </w:r>
      <w:r w:rsidR="007115AF" w:rsidRPr="00C165F3">
        <w:rPr>
          <w:rFonts w:ascii="Times New Roman" w:hAnsi="Times New Roman" w:cs="Times New Roman"/>
          <w:sz w:val="24"/>
          <w:szCs w:val="24"/>
        </w:rPr>
        <w:t xml:space="preserve">to estimate future events or quantities” </w:t>
      </w:r>
      <w:r w:rsidR="00C165F3" w:rsidRPr="00C165F3">
        <w:rPr>
          <w:rFonts w:ascii="Times New Roman" w:hAnsi="Times New Roman" w:cs="Times New Roman"/>
          <w:sz w:val="24"/>
          <w:szCs w:val="24"/>
        </w:rPr>
        <w:t xml:space="preserve">(BusinessDictionary.com, 2014). </w:t>
      </w:r>
      <w:r w:rsidR="00C165F3">
        <w:rPr>
          <w:rFonts w:ascii="Times New Roman" w:hAnsi="Times New Roman" w:cs="Times New Roman"/>
          <w:sz w:val="24"/>
          <w:szCs w:val="24"/>
        </w:rPr>
        <w:t>This report expresses a quantitative</w:t>
      </w:r>
      <w:r w:rsidRPr="00C165F3">
        <w:rPr>
          <w:rFonts w:ascii="Times New Roman" w:hAnsi="Times New Roman" w:cs="Times New Roman"/>
          <w:sz w:val="24"/>
          <w:szCs w:val="24"/>
        </w:rPr>
        <w:t xml:space="preserve"> analysis on the topic of mobile phones. The research question of this topic is, does age determine</w:t>
      </w:r>
      <w:r w:rsidR="00846650">
        <w:rPr>
          <w:rFonts w:ascii="Times New Roman" w:hAnsi="Times New Roman" w:cs="Times New Roman"/>
          <w:sz w:val="24"/>
          <w:szCs w:val="24"/>
        </w:rPr>
        <w:t>/effect</w:t>
      </w:r>
      <w:r w:rsidRPr="00C165F3">
        <w:rPr>
          <w:rFonts w:ascii="Times New Roman" w:hAnsi="Times New Roman" w:cs="Times New Roman"/>
          <w:sz w:val="24"/>
          <w:szCs w:val="24"/>
        </w:rPr>
        <w:t xml:space="preserve"> the type of phone bought by people</w:t>
      </w:r>
      <w:r w:rsidR="00C165F3">
        <w:rPr>
          <w:rFonts w:ascii="Times New Roman" w:hAnsi="Times New Roman" w:cs="Times New Roman"/>
          <w:sz w:val="24"/>
          <w:szCs w:val="24"/>
        </w:rPr>
        <w:t>?</w:t>
      </w:r>
      <w:r w:rsidRPr="00C165F3">
        <w:rPr>
          <w:rFonts w:ascii="Times New Roman" w:hAnsi="Times New Roman" w:cs="Times New Roman"/>
          <w:sz w:val="24"/>
          <w:szCs w:val="24"/>
        </w:rPr>
        <w:t xml:space="preserve"> </w:t>
      </w:r>
      <w:r w:rsidR="00C165F3">
        <w:rPr>
          <w:rFonts w:ascii="Times New Roman" w:hAnsi="Times New Roman" w:cs="Times New Roman"/>
          <w:sz w:val="24"/>
          <w:szCs w:val="24"/>
        </w:rPr>
        <w:t>Research shows that</w:t>
      </w:r>
      <w:r w:rsidRPr="00C165F3">
        <w:rPr>
          <w:rFonts w:ascii="Times New Roman" w:hAnsi="Times New Roman" w:cs="Times New Roman"/>
          <w:sz w:val="24"/>
          <w:szCs w:val="24"/>
        </w:rPr>
        <w:t xml:space="preserve"> the clearly stated hypothesis</w:t>
      </w:r>
      <w:r w:rsidR="00C165F3">
        <w:rPr>
          <w:rFonts w:ascii="Times New Roman" w:hAnsi="Times New Roman" w:cs="Times New Roman"/>
          <w:sz w:val="24"/>
          <w:szCs w:val="24"/>
        </w:rPr>
        <w:t xml:space="preserve"> for this specified research topic</w:t>
      </w:r>
      <w:r w:rsidRPr="00C165F3">
        <w:rPr>
          <w:rFonts w:ascii="Times New Roman" w:hAnsi="Times New Roman" w:cs="Times New Roman"/>
          <w:sz w:val="24"/>
          <w:szCs w:val="24"/>
        </w:rPr>
        <w:t xml:space="preserve"> is that age does not </w:t>
      </w:r>
      <w:r w:rsidR="00AE7609">
        <w:rPr>
          <w:rFonts w:ascii="Times New Roman" w:hAnsi="Times New Roman" w:cs="Times New Roman"/>
          <w:sz w:val="24"/>
          <w:szCs w:val="24"/>
        </w:rPr>
        <w:t>determine</w:t>
      </w:r>
      <w:r w:rsidRPr="00C165F3">
        <w:rPr>
          <w:rFonts w:ascii="Times New Roman" w:hAnsi="Times New Roman" w:cs="Times New Roman"/>
          <w:sz w:val="24"/>
          <w:szCs w:val="24"/>
        </w:rPr>
        <w:t xml:space="preserve"> the</w:t>
      </w:r>
      <w:r w:rsidR="00AE7609">
        <w:rPr>
          <w:rFonts w:ascii="Times New Roman" w:hAnsi="Times New Roman" w:cs="Times New Roman"/>
          <w:sz w:val="24"/>
          <w:szCs w:val="24"/>
        </w:rPr>
        <w:t xml:space="preserve"> type of phone bought by people, therefore the null hypothesis of my research is, age does determine</w:t>
      </w:r>
      <w:r w:rsidR="00846650">
        <w:rPr>
          <w:rFonts w:ascii="Times New Roman" w:hAnsi="Times New Roman" w:cs="Times New Roman"/>
          <w:sz w:val="24"/>
          <w:szCs w:val="24"/>
        </w:rPr>
        <w:t>/effect</w:t>
      </w:r>
      <w:r w:rsidR="00AE7609">
        <w:rPr>
          <w:rFonts w:ascii="Times New Roman" w:hAnsi="Times New Roman" w:cs="Times New Roman"/>
          <w:sz w:val="24"/>
          <w:szCs w:val="24"/>
        </w:rPr>
        <w:t xml:space="preserve"> the type of phone bought by people. </w:t>
      </w:r>
      <w:r w:rsidR="008669F5">
        <w:rPr>
          <w:rFonts w:ascii="Times New Roman" w:hAnsi="Times New Roman" w:cs="Times New Roman"/>
          <w:sz w:val="24"/>
          <w:szCs w:val="24"/>
        </w:rPr>
        <w:t xml:space="preserve"> Throughout the research planning was undertook in advance and the study was designed carefully so that I could be sure that I had collected data that </w:t>
      </w:r>
      <w:r w:rsidR="00834379">
        <w:rPr>
          <w:rFonts w:ascii="Times New Roman" w:hAnsi="Times New Roman" w:cs="Times New Roman"/>
          <w:sz w:val="24"/>
          <w:szCs w:val="24"/>
        </w:rPr>
        <w:t>is</w:t>
      </w:r>
      <w:r w:rsidR="008669F5">
        <w:rPr>
          <w:rFonts w:ascii="Times New Roman" w:hAnsi="Times New Roman" w:cs="Times New Roman"/>
          <w:sz w:val="24"/>
          <w:szCs w:val="24"/>
        </w:rPr>
        <w:t xml:space="preserve"> relevant to my research question. Throughout this quantitative research </w:t>
      </w:r>
      <w:r w:rsidR="00822A48">
        <w:rPr>
          <w:rFonts w:ascii="Times New Roman" w:hAnsi="Times New Roman" w:cs="Times New Roman"/>
          <w:sz w:val="24"/>
          <w:szCs w:val="24"/>
        </w:rPr>
        <w:t>the data is analysed using SPS</w:t>
      </w:r>
      <w:r w:rsidR="00834379">
        <w:rPr>
          <w:rFonts w:ascii="Times New Roman" w:hAnsi="Times New Roman" w:cs="Times New Roman"/>
          <w:sz w:val="24"/>
          <w:szCs w:val="24"/>
        </w:rPr>
        <w:t xml:space="preserve">S and relevant analysis tables, such as, frequencies, descriptives and cross-tabs provided. Within this report I have also presented where possible data in appropriate chart form and provided inference of what I think my data tells me in relation to my specified research question and hypothesis. </w:t>
      </w:r>
      <w:r w:rsidR="00170367">
        <w:rPr>
          <w:rFonts w:ascii="Times New Roman" w:hAnsi="Times New Roman" w:cs="Times New Roman"/>
          <w:sz w:val="24"/>
          <w:szCs w:val="24"/>
        </w:rPr>
        <w:t>At the end of this report an appropriate appendix will be provided to convey the variable design and my data set.</w:t>
      </w:r>
    </w:p>
    <w:p w:rsidR="004872B4" w:rsidRDefault="004872B4" w:rsidP="004872B4">
      <w:pPr>
        <w:rPr>
          <w:rFonts w:ascii="Times New Roman" w:hAnsi="Times New Roman" w:cs="Times New Roman"/>
          <w:sz w:val="24"/>
          <w:szCs w:val="24"/>
        </w:rPr>
      </w:pPr>
    </w:p>
    <w:p w:rsidR="00F821EA" w:rsidRDefault="00F821EA" w:rsidP="004872B4">
      <w:pPr>
        <w:pStyle w:val="ListParagraph"/>
        <w:numPr>
          <w:ilvl w:val="0"/>
          <w:numId w:val="1"/>
        </w:numPr>
        <w:rPr>
          <w:rFonts w:ascii="Times New Roman" w:hAnsi="Times New Roman" w:cs="Times New Roman"/>
          <w:b/>
          <w:sz w:val="24"/>
          <w:szCs w:val="24"/>
          <w:u w:val="single"/>
        </w:rPr>
      </w:pPr>
      <w:r w:rsidRPr="004872B4">
        <w:rPr>
          <w:rFonts w:ascii="Times New Roman" w:hAnsi="Times New Roman" w:cs="Times New Roman"/>
          <w:b/>
          <w:sz w:val="24"/>
          <w:szCs w:val="24"/>
          <w:u w:val="single"/>
        </w:rPr>
        <w:t>Methods of data collection</w:t>
      </w:r>
    </w:p>
    <w:p w:rsidR="00761A03" w:rsidRDefault="007A7F3D" w:rsidP="00761A03">
      <w:pPr>
        <w:pStyle w:val="ListParagraph"/>
        <w:rPr>
          <w:rFonts w:ascii="Times New Roman" w:hAnsi="Times New Roman" w:cs="Times New Roman"/>
          <w:sz w:val="24"/>
          <w:szCs w:val="24"/>
        </w:rPr>
      </w:pPr>
      <w:r>
        <w:rPr>
          <w:rFonts w:ascii="Times New Roman" w:hAnsi="Times New Roman" w:cs="Times New Roman"/>
          <w:sz w:val="24"/>
          <w:szCs w:val="24"/>
        </w:rPr>
        <w:t>The method of data collection used for this particular research was quantitative data collection.</w:t>
      </w:r>
      <w:r w:rsidR="00985379">
        <w:rPr>
          <w:rFonts w:ascii="Times New Roman" w:hAnsi="Times New Roman" w:cs="Times New Roman"/>
          <w:sz w:val="24"/>
          <w:szCs w:val="24"/>
        </w:rPr>
        <w:t xml:space="preserve"> “</w:t>
      </w:r>
      <w:r w:rsidR="00985379" w:rsidRPr="00985379">
        <w:rPr>
          <w:rFonts w:ascii="Times New Roman" w:eastAsia="Times New Roman" w:hAnsi="Times New Roman" w:cs="Times New Roman"/>
          <w:color w:val="000000"/>
          <w:sz w:val="24"/>
          <w:szCs w:val="24"/>
          <w:lang w:eastAsia="en-GB"/>
        </w:rPr>
        <w:t>The </w:t>
      </w:r>
      <w:r w:rsidR="00985379" w:rsidRPr="00985379">
        <w:rPr>
          <w:rFonts w:ascii="Times New Roman" w:eastAsia="Times New Roman" w:hAnsi="Times New Roman" w:cs="Times New Roman"/>
          <w:bCs/>
          <w:color w:val="000000"/>
          <w:sz w:val="24"/>
          <w:szCs w:val="24"/>
          <w:lang w:eastAsia="en-GB"/>
        </w:rPr>
        <w:t xml:space="preserve">Quantitative data collection </w:t>
      </w:r>
      <w:r w:rsidR="00E45C24" w:rsidRPr="00985379">
        <w:rPr>
          <w:rFonts w:ascii="Times New Roman" w:eastAsia="Times New Roman" w:hAnsi="Times New Roman" w:cs="Times New Roman"/>
          <w:bCs/>
          <w:color w:val="000000"/>
          <w:sz w:val="24"/>
          <w:szCs w:val="24"/>
          <w:lang w:eastAsia="en-GB"/>
        </w:rPr>
        <w:t>methods</w:t>
      </w:r>
      <w:r w:rsidR="00985379" w:rsidRPr="00985379">
        <w:rPr>
          <w:rFonts w:ascii="Times New Roman" w:eastAsia="Times New Roman" w:hAnsi="Times New Roman" w:cs="Times New Roman"/>
          <w:color w:val="000000"/>
          <w:sz w:val="24"/>
          <w:szCs w:val="24"/>
          <w:lang w:eastAsia="en-GB"/>
        </w:rPr>
        <w:t xml:space="preserve"> rely on random sampling and structured data collection instruments that fit diverse experiences into predetermined response categories</w:t>
      </w:r>
      <w:r w:rsidR="00985379">
        <w:rPr>
          <w:rFonts w:ascii="Times New Roman" w:eastAsia="Times New Roman" w:hAnsi="Times New Roman" w:cs="Times New Roman"/>
          <w:color w:val="000000"/>
          <w:sz w:val="24"/>
          <w:szCs w:val="24"/>
          <w:lang w:eastAsia="en-GB"/>
        </w:rPr>
        <w:t xml:space="preserve">” </w:t>
      </w:r>
      <w:r w:rsidR="00985379" w:rsidRPr="00985379">
        <w:rPr>
          <w:rFonts w:ascii="Times New Roman" w:hAnsi="Times New Roman" w:cs="Times New Roman"/>
          <w:sz w:val="24"/>
          <w:szCs w:val="24"/>
        </w:rPr>
        <w:t>(People.uwec.edu, 2014).</w:t>
      </w:r>
      <w:r w:rsidR="00E45C24">
        <w:rPr>
          <w:rFonts w:ascii="Times New Roman" w:hAnsi="Times New Roman" w:cs="Times New Roman"/>
          <w:sz w:val="24"/>
          <w:szCs w:val="24"/>
        </w:rPr>
        <w:t xml:space="preserve"> The quantitative method of data collection allows the production of results that are simple to condense, find similarities between and generalise. </w:t>
      </w:r>
      <w:r w:rsidR="00270C83">
        <w:rPr>
          <w:rFonts w:ascii="Times New Roman" w:hAnsi="Times New Roman" w:cs="Times New Roman"/>
          <w:sz w:val="24"/>
          <w:szCs w:val="24"/>
        </w:rPr>
        <w:t xml:space="preserve">Quantitative data collection involves the testing of a hypothesis derived from the initial research question, and also involves the estimation </w:t>
      </w:r>
      <w:r w:rsidR="00465757">
        <w:rPr>
          <w:rFonts w:ascii="Times New Roman" w:hAnsi="Times New Roman" w:cs="Times New Roman"/>
          <w:sz w:val="24"/>
          <w:szCs w:val="24"/>
        </w:rPr>
        <w:t xml:space="preserve">of the </w:t>
      </w:r>
      <w:r w:rsidR="00465757" w:rsidRPr="00465757">
        <w:rPr>
          <w:rFonts w:ascii="Times New Roman" w:hAnsi="Times New Roman" w:cs="Times New Roman"/>
          <w:sz w:val="24"/>
          <w:szCs w:val="24"/>
        </w:rPr>
        <w:t>overall size of the phenomenon concerned. Depending on the research question of this quantitative data collection, members involved in the research could be aimlessly assigned to different situations.</w:t>
      </w:r>
      <w:r w:rsidR="00270C83" w:rsidRPr="00465757">
        <w:rPr>
          <w:rFonts w:ascii="Times New Roman" w:hAnsi="Times New Roman" w:cs="Times New Roman"/>
          <w:sz w:val="24"/>
          <w:szCs w:val="24"/>
        </w:rPr>
        <w:t xml:space="preserve"> </w:t>
      </w:r>
      <w:r w:rsidR="00465757" w:rsidRPr="00465757">
        <w:rPr>
          <w:rFonts w:ascii="Times New Roman" w:hAnsi="Times New Roman" w:cs="Times New Roman"/>
          <w:sz w:val="24"/>
          <w:szCs w:val="24"/>
        </w:rPr>
        <w:t>“</w:t>
      </w:r>
      <w:r w:rsidR="00465757" w:rsidRPr="00465757">
        <w:rPr>
          <w:rFonts w:ascii="Times New Roman" w:eastAsia="Times New Roman" w:hAnsi="Times New Roman" w:cs="Times New Roman"/>
          <w:color w:val="000000"/>
          <w:sz w:val="24"/>
          <w:szCs w:val="24"/>
          <w:lang w:val="en-US" w:eastAsia="en-GB"/>
        </w:rPr>
        <w:t xml:space="preserve">If this is not feasible, the researcher may collect data on participant and situational characteristics in order to statistically control for their influence on the dependent, or outcome, variable” </w:t>
      </w:r>
      <w:r w:rsidR="00465757" w:rsidRPr="00465757">
        <w:rPr>
          <w:rFonts w:ascii="Times New Roman" w:hAnsi="Times New Roman" w:cs="Times New Roman"/>
          <w:sz w:val="24"/>
          <w:szCs w:val="24"/>
        </w:rPr>
        <w:t>(People.uwec.edu, 2014).</w:t>
      </w:r>
      <w:r w:rsidR="00465757">
        <w:rPr>
          <w:rFonts w:ascii="Times New Roman" w:hAnsi="Times New Roman" w:cs="Times New Roman"/>
          <w:sz w:val="24"/>
          <w:szCs w:val="24"/>
        </w:rPr>
        <w:t xml:space="preserve"> However, </w:t>
      </w:r>
      <w:r w:rsidR="00885300">
        <w:rPr>
          <w:rFonts w:ascii="Times New Roman" w:hAnsi="Times New Roman" w:cs="Times New Roman"/>
          <w:sz w:val="24"/>
          <w:szCs w:val="24"/>
        </w:rPr>
        <w:t>i</w:t>
      </w:r>
      <w:r w:rsidR="00465757">
        <w:rPr>
          <w:rFonts w:ascii="Times New Roman" w:hAnsi="Times New Roman" w:cs="Times New Roman"/>
          <w:sz w:val="24"/>
          <w:szCs w:val="24"/>
        </w:rPr>
        <w:t xml:space="preserve">f the </w:t>
      </w:r>
      <w:r w:rsidR="00885300">
        <w:rPr>
          <w:rFonts w:ascii="Times New Roman" w:hAnsi="Times New Roman" w:cs="Times New Roman"/>
          <w:sz w:val="24"/>
          <w:szCs w:val="24"/>
        </w:rPr>
        <w:t>focus was to take a broad view from the research</w:t>
      </w:r>
      <w:r w:rsidR="00465757" w:rsidRPr="00E45C24">
        <w:rPr>
          <w:rFonts w:ascii="Times New Roman" w:hAnsi="Times New Roman" w:cs="Times New Roman"/>
          <w:sz w:val="24"/>
          <w:szCs w:val="24"/>
        </w:rPr>
        <w:t xml:space="preserve"> </w:t>
      </w:r>
      <w:r w:rsidR="00885300">
        <w:rPr>
          <w:rFonts w:ascii="Times New Roman" w:hAnsi="Times New Roman" w:cs="Times New Roman"/>
          <w:sz w:val="24"/>
          <w:szCs w:val="24"/>
        </w:rPr>
        <w:t xml:space="preserve">members to a </w:t>
      </w:r>
      <w:r w:rsidR="0019258B">
        <w:rPr>
          <w:rFonts w:ascii="Times New Roman" w:hAnsi="Times New Roman" w:cs="Times New Roman"/>
          <w:sz w:val="24"/>
          <w:szCs w:val="24"/>
        </w:rPr>
        <w:t>greater population, the investigator would engage in probability sampling to choose participants.</w:t>
      </w:r>
      <w:r w:rsidR="00CF579E">
        <w:rPr>
          <w:rFonts w:ascii="Times New Roman" w:hAnsi="Times New Roman" w:cs="Times New Roman"/>
          <w:sz w:val="24"/>
          <w:szCs w:val="24"/>
        </w:rPr>
        <w:t xml:space="preserve"> I created a ‘paper-pencil-</w:t>
      </w:r>
      <w:r w:rsidR="00D60283">
        <w:rPr>
          <w:rFonts w:ascii="Times New Roman" w:hAnsi="Times New Roman" w:cs="Times New Roman"/>
          <w:sz w:val="24"/>
          <w:szCs w:val="24"/>
        </w:rPr>
        <w:t>questionnaire</w:t>
      </w:r>
      <w:r w:rsidR="00CF579E">
        <w:rPr>
          <w:rFonts w:ascii="Times New Roman" w:hAnsi="Times New Roman" w:cs="Times New Roman"/>
          <w:sz w:val="24"/>
          <w:szCs w:val="24"/>
        </w:rPr>
        <w:t>’ in order to carry out my quan</w:t>
      </w:r>
      <w:r w:rsidR="00D60283">
        <w:rPr>
          <w:rFonts w:ascii="Times New Roman" w:hAnsi="Times New Roman" w:cs="Times New Roman"/>
          <w:sz w:val="24"/>
          <w:szCs w:val="24"/>
        </w:rPr>
        <w:t>titative data collection. These</w:t>
      </w:r>
      <w:r w:rsidR="00CF579E">
        <w:rPr>
          <w:rFonts w:ascii="Times New Roman" w:hAnsi="Times New Roman" w:cs="Times New Roman"/>
          <w:sz w:val="24"/>
          <w:szCs w:val="24"/>
        </w:rPr>
        <w:t xml:space="preserve"> particular questionnaires</w:t>
      </w:r>
      <w:r w:rsidR="00D60283">
        <w:rPr>
          <w:rFonts w:ascii="Times New Roman" w:hAnsi="Times New Roman" w:cs="Times New Roman"/>
          <w:sz w:val="24"/>
          <w:szCs w:val="24"/>
        </w:rPr>
        <w:t xml:space="preserve"> are beneficial for data collection as they can be sent to numerous people and therefore saves the researcher time and money. </w:t>
      </w:r>
      <w:r w:rsidR="00D60283" w:rsidRPr="00D60283">
        <w:rPr>
          <w:rFonts w:ascii="Times New Roman" w:hAnsi="Times New Roman" w:cs="Times New Roman"/>
          <w:sz w:val="24"/>
          <w:szCs w:val="24"/>
        </w:rPr>
        <w:t xml:space="preserve">“People are more truthful while responding to the questionnaires regarding controversial issues in particular due to the fact that their responses are anonymous” </w:t>
      </w:r>
      <w:r w:rsidR="00D60283" w:rsidRPr="00465757">
        <w:rPr>
          <w:rFonts w:ascii="Times New Roman" w:hAnsi="Times New Roman" w:cs="Times New Roman"/>
          <w:sz w:val="24"/>
          <w:szCs w:val="24"/>
        </w:rPr>
        <w:t>(People.uwec.edu, 2014).</w:t>
      </w:r>
      <w:r w:rsidR="00D60283">
        <w:rPr>
          <w:rFonts w:ascii="Times New Roman" w:hAnsi="Times New Roman" w:cs="Times New Roman"/>
          <w:sz w:val="24"/>
          <w:szCs w:val="24"/>
        </w:rPr>
        <w:t xml:space="preserve"> Although there are drawbacks of questionnaires, such as, most people who receive questionnaires don’t actually return them. However, I didn’t have this problem during my data collection because everyone who completed my questionnaire</w:t>
      </w:r>
      <w:r w:rsidR="00AE7609">
        <w:rPr>
          <w:rFonts w:ascii="Times New Roman" w:hAnsi="Times New Roman" w:cs="Times New Roman"/>
          <w:sz w:val="24"/>
          <w:szCs w:val="24"/>
        </w:rPr>
        <w:t xml:space="preserve"> did so there and then, as I gave my questionnaire to fellow students whilst we were university, family members when they visited and all staff within my work place when I was working.</w:t>
      </w:r>
      <w:r w:rsidR="0019258B" w:rsidRPr="00AE7609">
        <w:rPr>
          <w:rFonts w:ascii="Times New Roman" w:hAnsi="Times New Roman" w:cs="Times New Roman"/>
          <w:sz w:val="24"/>
          <w:szCs w:val="24"/>
        </w:rPr>
        <w:t xml:space="preserve"> </w:t>
      </w:r>
      <w:r w:rsidR="003D66B6" w:rsidRPr="00AE7609">
        <w:rPr>
          <w:rFonts w:ascii="Times New Roman" w:hAnsi="Times New Roman" w:cs="Times New Roman"/>
          <w:sz w:val="24"/>
          <w:szCs w:val="24"/>
        </w:rPr>
        <w:t>The</w:t>
      </w:r>
      <w:r w:rsidR="00924C61" w:rsidRPr="00AE7609">
        <w:rPr>
          <w:rFonts w:ascii="Times New Roman" w:hAnsi="Times New Roman" w:cs="Times New Roman"/>
          <w:sz w:val="24"/>
          <w:szCs w:val="24"/>
        </w:rPr>
        <w:t xml:space="preserve"> data</w:t>
      </w:r>
      <w:r w:rsidR="003D66B6" w:rsidRPr="00AE7609">
        <w:rPr>
          <w:rFonts w:ascii="Times New Roman" w:hAnsi="Times New Roman" w:cs="Times New Roman"/>
          <w:sz w:val="24"/>
          <w:szCs w:val="24"/>
        </w:rPr>
        <w:t xml:space="preserve"> </w:t>
      </w:r>
      <w:r w:rsidR="003D66B6" w:rsidRPr="00AE7609">
        <w:rPr>
          <w:rFonts w:ascii="Times New Roman" w:hAnsi="Times New Roman" w:cs="Times New Roman"/>
          <w:sz w:val="24"/>
          <w:szCs w:val="24"/>
        </w:rPr>
        <w:lastRenderedPageBreak/>
        <w:t>collected within the data</w:t>
      </w:r>
      <w:r w:rsidR="00924C61" w:rsidRPr="00AE7609">
        <w:rPr>
          <w:rFonts w:ascii="Times New Roman" w:hAnsi="Times New Roman" w:cs="Times New Roman"/>
          <w:sz w:val="24"/>
          <w:szCs w:val="24"/>
        </w:rPr>
        <w:t xml:space="preserve"> collection</w:t>
      </w:r>
      <w:r w:rsidR="003D66B6" w:rsidRPr="00AE7609">
        <w:rPr>
          <w:rFonts w:ascii="Times New Roman" w:hAnsi="Times New Roman" w:cs="Times New Roman"/>
          <w:sz w:val="24"/>
          <w:szCs w:val="24"/>
        </w:rPr>
        <w:t xml:space="preserve"> process of my research</w:t>
      </w:r>
      <w:r w:rsidR="00924C61" w:rsidRPr="00AE7609">
        <w:rPr>
          <w:rFonts w:ascii="Times New Roman" w:hAnsi="Times New Roman" w:cs="Times New Roman"/>
          <w:sz w:val="24"/>
          <w:szCs w:val="24"/>
        </w:rPr>
        <w:t xml:space="preserve"> was primary data. “Primary data is information that you collect specifically for the purpose of your research project. An advantage of primary data is that it is specifically tailored to your research </w:t>
      </w:r>
      <w:r w:rsidR="00612222" w:rsidRPr="00AE7609">
        <w:rPr>
          <w:rFonts w:ascii="Times New Roman" w:hAnsi="Times New Roman" w:cs="Times New Roman"/>
          <w:sz w:val="24"/>
          <w:szCs w:val="24"/>
        </w:rPr>
        <w:t xml:space="preserve">needs” (Education Portal, 2014). </w:t>
      </w:r>
      <w:r w:rsidR="003A622A" w:rsidRPr="00AE7609">
        <w:rPr>
          <w:rFonts w:ascii="Times New Roman" w:hAnsi="Times New Roman" w:cs="Times New Roman"/>
          <w:sz w:val="24"/>
          <w:szCs w:val="24"/>
        </w:rPr>
        <w:t xml:space="preserve">My questionnaire is made up of ten questions, nine of which are tick box responses and the first question requires </w:t>
      </w:r>
      <w:r w:rsidR="00C57715" w:rsidRPr="00AE7609">
        <w:rPr>
          <w:rFonts w:ascii="Times New Roman" w:hAnsi="Times New Roman" w:cs="Times New Roman"/>
          <w:sz w:val="24"/>
          <w:szCs w:val="24"/>
        </w:rPr>
        <w:t>the respondent to write down and specify their age.</w:t>
      </w:r>
      <w:r w:rsidR="003A622A" w:rsidRPr="00AE7609">
        <w:rPr>
          <w:rFonts w:ascii="Times New Roman" w:hAnsi="Times New Roman" w:cs="Times New Roman"/>
          <w:sz w:val="24"/>
          <w:szCs w:val="24"/>
        </w:rPr>
        <w:t xml:space="preserve"> </w:t>
      </w:r>
      <w:r w:rsidR="00FA24A4" w:rsidRPr="00AE7609">
        <w:rPr>
          <w:rFonts w:ascii="Times New Roman" w:hAnsi="Times New Roman" w:cs="Times New Roman"/>
          <w:sz w:val="24"/>
          <w:szCs w:val="24"/>
        </w:rPr>
        <w:t>The majority of my question choices are relevant to the hypothesis and essential in order to derive an answer to the research question.</w:t>
      </w:r>
      <w:r w:rsidR="00D033C1" w:rsidRPr="00AE7609">
        <w:rPr>
          <w:rFonts w:ascii="Times New Roman" w:hAnsi="Times New Roman" w:cs="Times New Roman"/>
          <w:sz w:val="24"/>
          <w:szCs w:val="24"/>
        </w:rPr>
        <w:t xml:space="preserve"> It is evident that questions one and five are the most significant in relation to my research question, does age determine the type of phone bought by people? The reason for this is because question one asks the participants to state their age and question five asks the participant to select what type of phone</w:t>
      </w:r>
      <w:r w:rsidR="0004583C">
        <w:rPr>
          <w:rFonts w:ascii="Times New Roman" w:hAnsi="Times New Roman" w:cs="Times New Roman"/>
          <w:sz w:val="24"/>
          <w:szCs w:val="24"/>
        </w:rPr>
        <w:t>/</w:t>
      </w:r>
      <w:r w:rsidR="00D033C1" w:rsidRPr="00AE7609">
        <w:rPr>
          <w:rFonts w:ascii="Times New Roman" w:hAnsi="Times New Roman" w:cs="Times New Roman"/>
          <w:sz w:val="24"/>
          <w:szCs w:val="24"/>
        </w:rPr>
        <w:t xml:space="preserve"> they have.</w:t>
      </w:r>
      <w:r w:rsidR="009E3780" w:rsidRPr="00AE7609">
        <w:rPr>
          <w:rFonts w:ascii="Times New Roman" w:hAnsi="Times New Roman" w:cs="Times New Roman"/>
          <w:sz w:val="24"/>
          <w:szCs w:val="24"/>
        </w:rPr>
        <w:t xml:space="preserve"> Question two allows </w:t>
      </w:r>
      <w:r w:rsidR="00D12BC2" w:rsidRPr="00AE7609">
        <w:rPr>
          <w:rFonts w:ascii="Times New Roman" w:hAnsi="Times New Roman" w:cs="Times New Roman"/>
          <w:sz w:val="24"/>
          <w:szCs w:val="24"/>
        </w:rPr>
        <w:t>me as the researcher to know whether the participant is a male or female, and question three allows me to gain a background of each participant through their occupation. Question four is essential as it asks if the participant has a mobile phone, if the response to this question is no, the participant cannot fill out any further questions within the questionnaire</w:t>
      </w:r>
      <w:r w:rsidR="001231C9" w:rsidRPr="00AE7609">
        <w:rPr>
          <w:rFonts w:ascii="Times New Roman" w:hAnsi="Times New Roman" w:cs="Times New Roman"/>
          <w:sz w:val="24"/>
          <w:szCs w:val="24"/>
        </w:rPr>
        <w:t xml:space="preserve">. Furthermore, questions six, seven and eight are relevant within the questionnaire as I could have chosen one of these to create the research question. Question six asks what plan the participant is on, question seven asks what service the participant is with and question eight asks how long the participant has had their phone. In addition, I have included questions nine and ten within my questionnaire simply to gain additional information about each </w:t>
      </w:r>
      <w:r w:rsidR="00AE7609">
        <w:rPr>
          <w:rFonts w:ascii="Times New Roman" w:hAnsi="Times New Roman" w:cs="Times New Roman"/>
          <w:sz w:val="24"/>
          <w:szCs w:val="24"/>
        </w:rPr>
        <w:t>participants’</w:t>
      </w:r>
      <w:r w:rsidR="001231C9" w:rsidRPr="00AE7609">
        <w:rPr>
          <w:rFonts w:ascii="Times New Roman" w:hAnsi="Times New Roman" w:cs="Times New Roman"/>
          <w:sz w:val="24"/>
          <w:szCs w:val="24"/>
        </w:rPr>
        <w:t xml:space="preserve"> opinions in relation to their mobile phones, as question nine asks how satisfied the participant is with their </w:t>
      </w:r>
      <w:r w:rsidR="001231C9" w:rsidRPr="006869CD">
        <w:rPr>
          <w:rFonts w:ascii="Times New Roman" w:hAnsi="Times New Roman" w:cs="Times New Roman"/>
          <w:sz w:val="24"/>
          <w:szCs w:val="24"/>
        </w:rPr>
        <w:t xml:space="preserve">phone and question ten asks whether brand reputation affected the </w:t>
      </w:r>
      <w:r w:rsidR="00AE7609" w:rsidRPr="006869CD">
        <w:rPr>
          <w:rFonts w:ascii="Times New Roman" w:hAnsi="Times New Roman" w:cs="Times New Roman"/>
          <w:sz w:val="24"/>
          <w:szCs w:val="24"/>
        </w:rPr>
        <w:t>participants’</w:t>
      </w:r>
      <w:r w:rsidR="001231C9" w:rsidRPr="006869CD">
        <w:rPr>
          <w:rFonts w:ascii="Times New Roman" w:hAnsi="Times New Roman" w:cs="Times New Roman"/>
          <w:sz w:val="24"/>
          <w:szCs w:val="24"/>
        </w:rPr>
        <w:t xml:space="preserve"> choice </w:t>
      </w:r>
      <w:r w:rsidR="001231C9" w:rsidRPr="003C5760">
        <w:rPr>
          <w:rFonts w:ascii="Times New Roman" w:hAnsi="Times New Roman" w:cs="Times New Roman"/>
          <w:sz w:val="24"/>
          <w:szCs w:val="24"/>
        </w:rPr>
        <w:t xml:space="preserve">of mobile phone. </w:t>
      </w:r>
      <w:r w:rsidR="006869CD" w:rsidRPr="003C5760">
        <w:rPr>
          <w:rFonts w:ascii="Times New Roman" w:hAnsi="Times New Roman" w:cs="Times New Roman"/>
          <w:sz w:val="24"/>
          <w:szCs w:val="24"/>
        </w:rPr>
        <w:t>“We can also classify questions in terms of their level of measurement”</w:t>
      </w:r>
      <w:r w:rsidR="006869CD">
        <w:rPr>
          <w:rFonts w:ascii="Times New Roman" w:hAnsi="Times New Roman" w:cs="Times New Roman"/>
          <w:sz w:val="24"/>
          <w:szCs w:val="24"/>
        </w:rPr>
        <w:t xml:space="preserve"> </w:t>
      </w:r>
      <w:r w:rsidR="006869CD" w:rsidRPr="006869CD">
        <w:rPr>
          <w:rFonts w:ascii="Times New Roman" w:hAnsi="Times New Roman" w:cs="Times New Roman"/>
          <w:sz w:val="24"/>
          <w:szCs w:val="24"/>
        </w:rPr>
        <w:t>(Socialresearchmethods.net, 2014)</w:t>
      </w:r>
      <w:r w:rsidR="006869CD">
        <w:rPr>
          <w:rFonts w:ascii="Times New Roman" w:hAnsi="Times New Roman" w:cs="Times New Roman"/>
          <w:sz w:val="24"/>
          <w:szCs w:val="24"/>
        </w:rPr>
        <w:t>.</w:t>
      </w:r>
      <w:r w:rsidR="0058529C">
        <w:rPr>
          <w:rFonts w:ascii="Times New Roman" w:hAnsi="Times New Roman" w:cs="Times New Roman"/>
          <w:sz w:val="24"/>
          <w:szCs w:val="24"/>
        </w:rPr>
        <w:t xml:space="preserve"> Within my questionnaire I have measured gender, role, if the participant has a mobile phone, type of phone, plan, service provider, duration that the participant as had their mobile phone and brand reputation using a nominal questions. Furthermore, within my questionnaire I have measured age using a scale question and satisfaction using an ordinal question.</w:t>
      </w:r>
    </w:p>
    <w:p w:rsidR="00761A03" w:rsidRDefault="00761A03" w:rsidP="00761A03">
      <w:pPr>
        <w:pStyle w:val="ListParagraph"/>
        <w:rPr>
          <w:rFonts w:ascii="Times New Roman" w:hAnsi="Times New Roman" w:cs="Times New Roman"/>
          <w:sz w:val="24"/>
          <w:szCs w:val="24"/>
        </w:rPr>
      </w:pPr>
    </w:p>
    <w:p w:rsidR="00F821EA" w:rsidRPr="00854859" w:rsidRDefault="00F821EA" w:rsidP="00761A03">
      <w:pPr>
        <w:pStyle w:val="ListParagraph"/>
        <w:numPr>
          <w:ilvl w:val="0"/>
          <w:numId w:val="1"/>
        </w:numPr>
        <w:rPr>
          <w:rFonts w:ascii="Times New Roman" w:hAnsi="Times New Roman" w:cs="Times New Roman"/>
          <w:b/>
          <w:sz w:val="24"/>
          <w:szCs w:val="24"/>
        </w:rPr>
      </w:pPr>
      <w:r w:rsidRPr="00761A03">
        <w:rPr>
          <w:rFonts w:ascii="Times New Roman" w:hAnsi="Times New Roman" w:cs="Times New Roman"/>
          <w:b/>
          <w:sz w:val="24"/>
          <w:szCs w:val="24"/>
          <w:u w:val="single"/>
        </w:rPr>
        <w:t xml:space="preserve">Methods of data analysis and charting </w:t>
      </w:r>
    </w:p>
    <w:p w:rsidR="00854859" w:rsidRDefault="00854859" w:rsidP="00854859">
      <w:pPr>
        <w:pStyle w:val="ListParagraph"/>
        <w:rPr>
          <w:rFonts w:ascii="Times New Roman" w:hAnsi="Times New Roman" w:cs="Times New Roman"/>
          <w:sz w:val="24"/>
          <w:szCs w:val="24"/>
        </w:rPr>
      </w:pPr>
      <w:r w:rsidRPr="00854859">
        <w:rPr>
          <w:rFonts w:ascii="Times New Roman" w:hAnsi="Times New Roman" w:cs="Times New Roman"/>
          <w:color w:val="333333"/>
          <w:sz w:val="24"/>
          <w:szCs w:val="24"/>
          <w:shd w:val="clear" w:color="auto" w:fill="FFFFFF"/>
        </w:rPr>
        <w:t xml:space="preserve">“Quantitative data analysis is helpful in evaluation because it provides quantifiable and easy to understand results. Quantitative data can be analyzed in a variety of different ways” </w:t>
      </w:r>
      <w:r w:rsidRPr="00854859">
        <w:rPr>
          <w:rFonts w:ascii="Times New Roman" w:hAnsi="Times New Roman" w:cs="Times New Roman"/>
          <w:sz w:val="24"/>
          <w:szCs w:val="24"/>
        </w:rPr>
        <w:t>(Toolkit.pellinstitute.org, 2014).</w:t>
      </w:r>
      <w:r>
        <w:rPr>
          <w:rFonts w:ascii="Times New Roman" w:hAnsi="Times New Roman" w:cs="Times New Roman"/>
          <w:sz w:val="24"/>
          <w:szCs w:val="24"/>
        </w:rPr>
        <w:t xml:space="preserve"> </w:t>
      </w:r>
      <w:r w:rsidR="00714BA1">
        <w:rPr>
          <w:rFonts w:ascii="Times New Roman" w:hAnsi="Times New Roman" w:cs="Times New Roman"/>
          <w:sz w:val="24"/>
          <w:szCs w:val="24"/>
        </w:rPr>
        <w:t>Once the levels of measurements related with my quantitative data were specified, I could start using certain quantitative data analysis processes.</w:t>
      </w:r>
      <w:r w:rsidR="00F3166A">
        <w:rPr>
          <w:rFonts w:ascii="Times New Roman" w:hAnsi="Times New Roman" w:cs="Times New Roman"/>
          <w:sz w:val="24"/>
          <w:szCs w:val="24"/>
        </w:rPr>
        <w:t xml:space="preserve"> </w:t>
      </w:r>
      <w:r w:rsidR="0004583C">
        <w:rPr>
          <w:rFonts w:ascii="Times New Roman" w:hAnsi="Times New Roman" w:cs="Times New Roman"/>
          <w:sz w:val="24"/>
          <w:szCs w:val="24"/>
        </w:rPr>
        <w:t>Within</w:t>
      </w:r>
      <w:r w:rsidR="006456B3">
        <w:rPr>
          <w:rFonts w:ascii="Times New Roman" w:hAnsi="Times New Roman" w:cs="Times New Roman"/>
          <w:sz w:val="24"/>
          <w:szCs w:val="24"/>
        </w:rPr>
        <w:t xml:space="preserve"> the data analysis process I used the data to tabulate the results for the </w:t>
      </w:r>
      <w:r w:rsidR="0004583C">
        <w:rPr>
          <w:rFonts w:ascii="Times New Roman" w:hAnsi="Times New Roman" w:cs="Times New Roman"/>
          <w:sz w:val="24"/>
          <w:szCs w:val="24"/>
        </w:rPr>
        <w:t xml:space="preserve">different variables within my specific set of data. </w:t>
      </w:r>
    </w:p>
    <w:p w:rsidR="006456B3" w:rsidRDefault="0004583C" w:rsidP="00854859">
      <w:pPr>
        <w:pStyle w:val="ListParagraph"/>
        <w:rPr>
          <w:rFonts w:ascii="Times New Roman" w:hAnsi="Times New Roman" w:cs="Times New Roman"/>
          <w:b/>
          <w:sz w:val="24"/>
          <w:szCs w:val="24"/>
        </w:rPr>
      </w:pPr>
      <w:r w:rsidRPr="00424DC3">
        <w:rPr>
          <w:rFonts w:ascii="Times New Roman" w:hAnsi="Times New Roman" w:cs="Times New Roman"/>
          <w:sz w:val="24"/>
          <w:szCs w:val="24"/>
          <w:shd w:val="clear" w:color="auto" w:fill="FFFFFF"/>
        </w:rPr>
        <w:t>“</w:t>
      </w:r>
      <w:r w:rsidR="006456B3" w:rsidRPr="00424DC3">
        <w:rPr>
          <w:rFonts w:ascii="Times New Roman" w:hAnsi="Times New Roman" w:cs="Times New Roman"/>
          <w:sz w:val="24"/>
          <w:szCs w:val="24"/>
          <w:shd w:val="clear" w:color="auto" w:fill="FFFFFF"/>
        </w:rPr>
        <w:t>This process will give you a comprehensive picture of what your data looks like and assist you in identifying patterns. The best ways to do this are by constructing frequency and percent distributions</w:t>
      </w:r>
      <w:r w:rsidRPr="00424DC3">
        <w:rPr>
          <w:rFonts w:ascii="Times New Roman" w:hAnsi="Times New Roman" w:cs="Times New Roman"/>
          <w:sz w:val="24"/>
          <w:szCs w:val="24"/>
          <w:shd w:val="clear" w:color="auto" w:fill="FFFFFF"/>
        </w:rPr>
        <w:t>”</w:t>
      </w:r>
      <w:r>
        <w:rPr>
          <w:rFonts w:ascii="Times New Roman" w:hAnsi="Times New Roman" w:cs="Times New Roman"/>
          <w:color w:val="333333"/>
          <w:sz w:val="24"/>
          <w:szCs w:val="24"/>
          <w:shd w:val="clear" w:color="auto" w:fill="FFFFFF"/>
        </w:rPr>
        <w:t xml:space="preserve"> </w:t>
      </w:r>
      <w:r w:rsidRPr="00854859">
        <w:rPr>
          <w:rFonts w:ascii="Times New Roman" w:hAnsi="Times New Roman" w:cs="Times New Roman"/>
          <w:sz w:val="24"/>
          <w:szCs w:val="24"/>
        </w:rPr>
        <w:t>(Toolkit.pellinstitute.org, 2014).</w:t>
      </w:r>
      <w:r>
        <w:rPr>
          <w:rFonts w:ascii="Times New Roman" w:hAnsi="Times New Roman" w:cs="Times New Roman"/>
          <w:sz w:val="24"/>
          <w:szCs w:val="24"/>
        </w:rPr>
        <w:t xml:space="preserve"> </w:t>
      </w:r>
      <w:r w:rsidR="004220D3">
        <w:rPr>
          <w:rFonts w:ascii="Times New Roman" w:hAnsi="Times New Roman" w:cs="Times New Roman"/>
          <w:sz w:val="24"/>
          <w:szCs w:val="24"/>
        </w:rPr>
        <w:t>A frequency distribution is known as an organised tabulation of the total amount of individuals or values within each specific category</w:t>
      </w:r>
      <w:r w:rsidR="009142E6">
        <w:rPr>
          <w:rFonts w:ascii="Times New Roman" w:hAnsi="Times New Roman" w:cs="Times New Roman"/>
          <w:sz w:val="24"/>
          <w:szCs w:val="24"/>
        </w:rPr>
        <w:t xml:space="preserve">. </w:t>
      </w:r>
      <w:r w:rsidR="00AE7030">
        <w:rPr>
          <w:rFonts w:ascii="Times New Roman" w:hAnsi="Times New Roman" w:cs="Times New Roman"/>
          <w:sz w:val="24"/>
          <w:szCs w:val="24"/>
        </w:rPr>
        <w:t xml:space="preserve">The two variables that I decided to use in my research question were age and type of mobile phone. Below are two frequency tables, one for each of these variables. </w:t>
      </w:r>
    </w:p>
    <w:p w:rsidR="004220D3" w:rsidRDefault="004220D3" w:rsidP="00854859">
      <w:pPr>
        <w:pStyle w:val="ListParagraph"/>
        <w:rPr>
          <w:rFonts w:ascii="Times New Roman" w:hAnsi="Times New Roman" w:cs="Times New Roman"/>
          <w:b/>
          <w:sz w:val="24"/>
          <w:szCs w:val="24"/>
        </w:rPr>
      </w:pPr>
    </w:p>
    <w:tbl>
      <w:tblPr>
        <w:tblW w:w="68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7"/>
        <w:gridCol w:w="211"/>
        <w:gridCol w:w="516"/>
        <w:gridCol w:w="392"/>
        <w:gridCol w:w="763"/>
        <w:gridCol w:w="392"/>
        <w:gridCol w:w="617"/>
        <w:gridCol w:w="391"/>
        <w:gridCol w:w="991"/>
        <w:gridCol w:w="391"/>
        <w:gridCol w:w="1065"/>
        <w:gridCol w:w="391"/>
      </w:tblGrid>
      <w:tr w:rsidR="009142E6" w:rsidRPr="00642697" w:rsidTr="009142E6">
        <w:trPr>
          <w:gridAfter w:val="1"/>
          <w:wAfter w:w="391" w:type="dxa"/>
          <w:cantSplit/>
          <w:tblHeader/>
        </w:trPr>
        <w:tc>
          <w:tcPr>
            <w:tcW w:w="6456" w:type="dxa"/>
            <w:gridSpan w:val="11"/>
            <w:tcBorders>
              <w:top w:val="nil"/>
              <w:left w:val="nil"/>
              <w:bottom w:val="nil"/>
              <w:right w:val="nil"/>
            </w:tcBorders>
            <w:shd w:val="clear" w:color="auto" w:fill="FFFFFF"/>
            <w:vAlign w:val="center"/>
          </w:tcPr>
          <w:p w:rsidR="009142E6" w:rsidRDefault="009142E6" w:rsidP="00AE7030">
            <w:pPr>
              <w:autoSpaceDE w:val="0"/>
              <w:autoSpaceDN w:val="0"/>
              <w:adjustRightInd w:val="0"/>
              <w:spacing w:after="0" w:line="320" w:lineRule="atLeast"/>
              <w:ind w:left="60" w:right="60"/>
              <w:jc w:val="center"/>
              <w:rPr>
                <w:rFonts w:ascii="Arial" w:hAnsi="Arial" w:cs="Arial"/>
                <w:b/>
                <w:bCs/>
                <w:color w:val="000000"/>
                <w:sz w:val="18"/>
                <w:szCs w:val="18"/>
              </w:rPr>
            </w:pPr>
          </w:p>
          <w:p w:rsidR="00AE7030" w:rsidRDefault="00AE7030" w:rsidP="009142E6">
            <w:pPr>
              <w:autoSpaceDE w:val="0"/>
              <w:autoSpaceDN w:val="0"/>
              <w:adjustRightInd w:val="0"/>
              <w:spacing w:after="0" w:line="320" w:lineRule="atLeast"/>
              <w:ind w:right="60"/>
              <w:jc w:val="center"/>
              <w:rPr>
                <w:rFonts w:ascii="Arial" w:hAnsi="Arial" w:cs="Arial"/>
                <w:b/>
                <w:bCs/>
                <w:color w:val="000000"/>
                <w:sz w:val="18"/>
                <w:szCs w:val="18"/>
              </w:rPr>
            </w:pPr>
          </w:p>
          <w:p w:rsidR="00AE7030" w:rsidRDefault="00AE7030" w:rsidP="009142E6">
            <w:pPr>
              <w:autoSpaceDE w:val="0"/>
              <w:autoSpaceDN w:val="0"/>
              <w:adjustRightInd w:val="0"/>
              <w:spacing w:after="0" w:line="320" w:lineRule="atLeast"/>
              <w:ind w:right="60"/>
              <w:jc w:val="center"/>
              <w:rPr>
                <w:rFonts w:ascii="Arial" w:hAnsi="Arial" w:cs="Arial"/>
                <w:b/>
                <w:bCs/>
                <w:color w:val="000000"/>
                <w:sz w:val="18"/>
                <w:szCs w:val="18"/>
              </w:rPr>
            </w:pPr>
          </w:p>
          <w:p w:rsidR="00AE7030" w:rsidRDefault="00AE7030" w:rsidP="009142E6">
            <w:pPr>
              <w:autoSpaceDE w:val="0"/>
              <w:autoSpaceDN w:val="0"/>
              <w:adjustRightInd w:val="0"/>
              <w:spacing w:after="0" w:line="320" w:lineRule="atLeast"/>
              <w:ind w:right="60"/>
              <w:jc w:val="center"/>
              <w:rPr>
                <w:rFonts w:ascii="Arial" w:hAnsi="Arial" w:cs="Arial"/>
                <w:b/>
                <w:bCs/>
                <w:color w:val="000000"/>
                <w:sz w:val="18"/>
                <w:szCs w:val="18"/>
              </w:rPr>
            </w:pPr>
          </w:p>
          <w:p w:rsidR="009142E6" w:rsidRPr="00642697" w:rsidRDefault="009142E6" w:rsidP="009142E6">
            <w:pPr>
              <w:autoSpaceDE w:val="0"/>
              <w:autoSpaceDN w:val="0"/>
              <w:adjustRightInd w:val="0"/>
              <w:spacing w:after="0" w:line="320" w:lineRule="atLeast"/>
              <w:ind w:right="60"/>
              <w:jc w:val="center"/>
              <w:rPr>
                <w:rFonts w:ascii="Arial" w:hAnsi="Arial" w:cs="Arial"/>
                <w:color w:val="000000"/>
                <w:sz w:val="18"/>
                <w:szCs w:val="18"/>
              </w:rPr>
            </w:pPr>
            <w:r w:rsidRPr="00642697">
              <w:rPr>
                <w:rFonts w:ascii="Arial" w:hAnsi="Arial" w:cs="Arial"/>
                <w:b/>
                <w:bCs/>
                <w:color w:val="000000"/>
                <w:sz w:val="18"/>
                <w:szCs w:val="18"/>
              </w:rPr>
              <w:t>Age</w:t>
            </w:r>
          </w:p>
        </w:tc>
      </w:tr>
      <w:tr w:rsidR="009142E6" w:rsidRPr="00642697" w:rsidTr="009142E6">
        <w:trPr>
          <w:gridAfter w:val="1"/>
          <w:wAfter w:w="391" w:type="dxa"/>
          <w:cantSplit/>
          <w:tblHeader/>
        </w:trPr>
        <w:tc>
          <w:tcPr>
            <w:tcW w:w="1454" w:type="dxa"/>
            <w:gridSpan w:val="3"/>
            <w:tcBorders>
              <w:top w:val="single" w:sz="16" w:space="0" w:color="000000"/>
              <w:left w:val="single" w:sz="16" w:space="0" w:color="000000"/>
              <w:bottom w:val="single" w:sz="16" w:space="0" w:color="000000"/>
              <w:right w:val="single" w:sz="16" w:space="0" w:color="000000"/>
            </w:tcBorders>
            <w:shd w:val="clear" w:color="auto" w:fill="FFFFFF"/>
            <w:vAlign w:val="center"/>
          </w:tcPr>
          <w:p w:rsidR="009142E6" w:rsidRPr="00642697" w:rsidRDefault="009142E6" w:rsidP="00AE7030">
            <w:pPr>
              <w:autoSpaceDE w:val="0"/>
              <w:autoSpaceDN w:val="0"/>
              <w:adjustRightInd w:val="0"/>
              <w:spacing w:after="0"/>
              <w:jc w:val="center"/>
              <w:rPr>
                <w:rFonts w:ascii="Times New Roman" w:hAnsi="Times New Roman" w:cs="Times New Roman"/>
                <w:sz w:val="24"/>
                <w:szCs w:val="24"/>
              </w:rPr>
            </w:pPr>
          </w:p>
        </w:tc>
        <w:tc>
          <w:tcPr>
            <w:tcW w:w="1155" w:type="dxa"/>
            <w:gridSpan w:val="2"/>
            <w:tcBorders>
              <w:top w:val="single" w:sz="16" w:space="0" w:color="000000"/>
              <w:left w:val="single" w:sz="16" w:space="0" w:color="000000"/>
              <w:bottom w:val="single" w:sz="16" w:space="0" w:color="000000"/>
            </w:tcBorders>
            <w:shd w:val="clear" w:color="auto" w:fill="FFFFFF"/>
            <w:vAlign w:val="bottom"/>
          </w:tcPr>
          <w:p w:rsidR="009142E6" w:rsidRPr="00642697" w:rsidRDefault="009142E6" w:rsidP="00AE7030">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Frequency</w:t>
            </w:r>
          </w:p>
        </w:tc>
        <w:tc>
          <w:tcPr>
            <w:tcW w:w="1009" w:type="dxa"/>
            <w:gridSpan w:val="2"/>
            <w:tcBorders>
              <w:top w:val="single" w:sz="16" w:space="0" w:color="000000"/>
              <w:bottom w:val="single" w:sz="16" w:space="0" w:color="000000"/>
            </w:tcBorders>
            <w:shd w:val="clear" w:color="auto" w:fill="FFFFFF"/>
            <w:vAlign w:val="bottom"/>
          </w:tcPr>
          <w:p w:rsidR="009142E6" w:rsidRPr="00642697" w:rsidRDefault="009142E6" w:rsidP="00AE7030">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Percent</w:t>
            </w:r>
          </w:p>
        </w:tc>
        <w:tc>
          <w:tcPr>
            <w:tcW w:w="1382" w:type="dxa"/>
            <w:gridSpan w:val="2"/>
            <w:tcBorders>
              <w:top w:val="single" w:sz="16" w:space="0" w:color="000000"/>
              <w:bottom w:val="single" w:sz="16" w:space="0" w:color="000000"/>
            </w:tcBorders>
            <w:shd w:val="clear" w:color="auto" w:fill="FFFFFF"/>
            <w:vAlign w:val="bottom"/>
          </w:tcPr>
          <w:p w:rsidR="009142E6" w:rsidRPr="00642697" w:rsidRDefault="009142E6" w:rsidP="00AE7030">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Valid Percent</w:t>
            </w:r>
          </w:p>
        </w:tc>
        <w:tc>
          <w:tcPr>
            <w:tcW w:w="1456" w:type="dxa"/>
            <w:gridSpan w:val="2"/>
            <w:tcBorders>
              <w:top w:val="single" w:sz="16" w:space="0" w:color="000000"/>
              <w:bottom w:val="single" w:sz="16" w:space="0" w:color="000000"/>
              <w:right w:val="single" w:sz="16" w:space="0" w:color="000000"/>
            </w:tcBorders>
            <w:shd w:val="clear" w:color="auto" w:fill="FFFFFF"/>
            <w:vAlign w:val="bottom"/>
          </w:tcPr>
          <w:p w:rsidR="009142E6" w:rsidRPr="00642697" w:rsidRDefault="009142E6" w:rsidP="00AE7030">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Cumulative Percent</w:t>
            </w:r>
          </w:p>
        </w:tc>
      </w:tr>
      <w:tr w:rsidR="009142E6" w:rsidRPr="00642697" w:rsidTr="009142E6">
        <w:trPr>
          <w:gridAfter w:val="1"/>
          <w:wAfter w:w="391" w:type="dxa"/>
          <w:cantSplit/>
          <w:tblHeader/>
        </w:trPr>
        <w:tc>
          <w:tcPr>
            <w:tcW w:w="727" w:type="dxa"/>
            <w:vMerge w:val="restart"/>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Valid</w:t>
            </w:r>
          </w:p>
        </w:tc>
        <w:tc>
          <w:tcPr>
            <w:tcW w:w="727" w:type="dxa"/>
            <w:gridSpan w:val="2"/>
            <w:tcBorders>
              <w:top w:val="single" w:sz="16" w:space="0" w:color="000000"/>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14</w:t>
            </w:r>
          </w:p>
        </w:tc>
        <w:tc>
          <w:tcPr>
            <w:tcW w:w="1155" w:type="dxa"/>
            <w:gridSpan w:val="2"/>
            <w:tcBorders>
              <w:top w:val="single" w:sz="16" w:space="0" w:color="000000"/>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gridSpan w:val="2"/>
            <w:tcBorders>
              <w:top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2" w:type="dxa"/>
            <w:gridSpan w:val="2"/>
            <w:tcBorders>
              <w:top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6" w:type="dxa"/>
            <w:gridSpan w:val="2"/>
            <w:tcBorders>
              <w:top w:val="single" w:sz="16" w:space="0" w:color="000000"/>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15</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6.7</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16</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17</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13.3</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19</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6.7</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6.7</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20.0</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20</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6.7</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6.7</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26.7</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21</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13.3</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13.3</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40.0</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25</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43.3</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26</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46.7</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29</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50.0</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30</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53.3</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32</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56.7</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40</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60.0</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42</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63.3</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46</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66.7</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50</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70.0</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52</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73.3</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53</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76.7</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54</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80.0</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55</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6.7</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6.7</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86.7</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58</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90.0</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79</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93.3</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84</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96.7</w:t>
            </w:r>
          </w:p>
        </w:tc>
      </w:tr>
      <w:tr w:rsidR="009142E6" w:rsidRPr="00642697" w:rsidTr="009142E6">
        <w:trPr>
          <w:gridAfter w:val="1"/>
          <w:wAfter w:w="391" w:type="dxa"/>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93</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9142E6" w:rsidRPr="00642697" w:rsidTr="009142E6">
        <w:trPr>
          <w:gridAfter w:val="1"/>
          <w:wAfter w:w="391" w:type="dxa"/>
          <w:cantSplit/>
        </w:trPr>
        <w:tc>
          <w:tcPr>
            <w:tcW w:w="727" w:type="dxa"/>
            <w:vMerge/>
            <w:tcBorders>
              <w:top w:val="single" w:sz="16" w:space="0" w:color="000000"/>
              <w:left w:val="single" w:sz="16" w:space="0" w:color="000000"/>
              <w:bottom w:val="single" w:sz="16" w:space="0" w:color="000000"/>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727" w:type="dxa"/>
            <w:gridSpan w:val="2"/>
            <w:tcBorders>
              <w:top w:val="nil"/>
              <w:left w:val="nil"/>
              <w:bottom w:val="single" w:sz="16" w:space="0" w:color="000000"/>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Total</w:t>
            </w:r>
          </w:p>
        </w:tc>
        <w:tc>
          <w:tcPr>
            <w:tcW w:w="1155" w:type="dxa"/>
            <w:gridSpan w:val="2"/>
            <w:tcBorders>
              <w:top w:val="nil"/>
              <w:left w:val="single" w:sz="16" w:space="0" w:color="000000"/>
              <w:bottom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30</w:t>
            </w:r>
          </w:p>
        </w:tc>
        <w:tc>
          <w:tcPr>
            <w:tcW w:w="1009" w:type="dxa"/>
            <w:gridSpan w:val="2"/>
            <w:tcBorders>
              <w:top w:val="nil"/>
              <w:bottom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382" w:type="dxa"/>
            <w:gridSpan w:val="2"/>
            <w:tcBorders>
              <w:top w:val="nil"/>
              <w:bottom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456" w:type="dxa"/>
            <w:gridSpan w:val="2"/>
            <w:tcBorders>
              <w:top w:val="nil"/>
              <w:bottom w:val="single" w:sz="16" w:space="0" w:color="000000"/>
              <w:right w:val="single" w:sz="16" w:space="0" w:color="000000"/>
            </w:tcBorders>
            <w:shd w:val="clear" w:color="auto" w:fill="FFFFFF"/>
            <w:vAlign w:val="center"/>
          </w:tcPr>
          <w:p w:rsidR="009142E6" w:rsidRPr="00642697" w:rsidRDefault="009142E6" w:rsidP="00AE7030">
            <w:pPr>
              <w:autoSpaceDE w:val="0"/>
              <w:autoSpaceDN w:val="0"/>
              <w:adjustRightInd w:val="0"/>
              <w:spacing w:after="0"/>
              <w:jc w:val="center"/>
              <w:rPr>
                <w:rFonts w:ascii="Times New Roman" w:hAnsi="Times New Roman" w:cs="Times New Roman"/>
                <w:sz w:val="24"/>
                <w:szCs w:val="24"/>
              </w:rPr>
            </w:pPr>
          </w:p>
        </w:tc>
      </w:tr>
      <w:tr w:rsidR="009142E6" w:rsidRPr="00642697" w:rsidTr="009142E6">
        <w:trPr>
          <w:cantSplit/>
          <w:tblHeader/>
        </w:trPr>
        <w:tc>
          <w:tcPr>
            <w:tcW w:w="6847" w:type="dxa"/>
            <w:gridSpan w:val="12"/>
            <w:tcBorders>
              <w:top w:val="nil"/>
              <w:left w:val="nil"/>
              <w:bottom w:val="nil"/>
              <w:right w:val="nil"/>
            </w:tcBorders>
            <w:shd w:val="clear" w:color="auto" w:fill="FFFFFF"/>
            <w:vAlign w:val="center"/>
          </w:tcPr>
          <w:p w:rsidR="00AE7030" w:rsidRDefault="00AE7030" w:rsidP="00AE7030">
            <w:pPr>
              <w:autoSpaceDE w:val="0"/>
              <w:autoSpaceDN w:val="0"/>
              <w:adjustRightInd w:val="0"/>
              <w:spacing w:after="0" w:line="320" w:lineRule="atLeast"/>
              <w:ind w:right="60"/>
              <w:rPr>
                <w:rFonts w:ascii="Arial" w:hAnsi="Arial" w:cs="Arial"/>
                <w:b/>
                <w:bCs/>
                <w:color w:val="000000"/>
                <w:sz w:val="18"/>
                <w:szCs w:val="18"/>
              </w:rPr>
            </w:pPr>
          </w:p>
          <w:p w:rsidR="00AE7030" w:rsidRDefault="00AE7030" w:rsidP="00AE7030">
            <w:pPr>
              <w:autoSpaceDE w:val="0"/>
              <w:autoSpaceDN w:val="0"/>
              <w:adjustRightInd w:val="0"/>
              <w:spacing w:after="0" w:line="320" w:lineRule="atLeast"/>
              <w:ind w:right="60"/>
              <w:rPr>
                <w:rFonts w:ascii="Arial" w:hAnsi="Arial" w:cs="Arial"/>
                <w:b/>
                <w:bCs/>
                <w:color w:val="000000"/>
                <w:sz w:val="18"/>
                <w:szCs w:val="18"/>
              </w:rPr>
            </w:pPr>
          </w:p>
          <w:p w:rsidR="00AE7030" w:rsidRDefault="00AE7030" w:rsidP="00AE7030">
            <w:pPr>
              <w:autoSpaceDE w:val="0"/>
              <w:autoSpaceDN w:val="0"/>
              <w:adjustRightInd w:val="0"/>
              <w:spacing w:after="0" w:line="320" w:lineRule="atLeast"/>
              <w:ind w:right="60"/>
              <w:rPr>
                <w:rFonts w:ascii="Arial" w:hAnsi="Arial" w:cs="Arial"/>
                <w:b/>
                <w:bCs/>
                <w:color w:val="000000"/>
                <w:sz w:val="18"/>
                <w:szCs w:val="18"/>
              </w:rPr>
            </w:pPr>
          </w:p>
          <w:p w:rsidR="00AE7030" w:rsidRDefault="00AE7030" w:rsidP="00AE7030">
            <w:pPr>
              <w:autoSpaceDE w:val="0"/>
              <w:autoSpaceDN w:val="0"/>
              <w:adjustRightInd w:val="0"/>
              <w:spacing w:after="0" w:line="320" w:lineRule="atLeast"/>
              <w:ind w:right="60"/>
              <w:rPr>
                <w:rFonts w:ascii="Arial" w:hAnsi="Arial" w:cs="Arial"/>
                <w:b/>
                <w:bCs/>
                <w:color w:val="000000"/>
                <w:sz w:val="18"/>
                <w:szCs w:val="18"/>
              </w:rPr>
            </w:pPr>
          </w:p>
          <w:p w:rsidR="00AE7030" w:rsidRDefault="00AE7030" w:rsidP="00AE7030">
            <w:pPr>
              <w:autoSpaceDE w:val="0"/>
              <w:autoSpaceDN w:val="0"/>
              <w:adjustRightInd w:val="0"/>
              <w:spacing w:after="0" w:line="320" w:lineRule="atLeast"/>
              <w:ind w:right="60"/>
              <w:rPr>
                <w:rFonts w:ascii="Arial" w:hAnsi="Arial" w:cs="Arial"/>
                <w:b/>
                <w:bCs/>
                <w:color w:val="000000"/>
                <w:sz w:val="18"/>
                <w:szCs w:val="18"/>
              </w:rPr>
            </w:pPr>
          </w:p>
          <w:p w:rsidR="00AE7030" w:rsidRDefault="00AE7030" w:rsidP="00AE7030">
            <w:pPr>
              <w:autoSpaceDE w:val="0"/>
              <w:autoSpaceDN w:val="0"/>
              <w:adjustRightInd w:val="0"/>
              <w:spacing w:after="0" w:line="320" w:lineRule="atLeast"/>
              <w:ind w:right="60"/>
              <w:rPr>
                <w:rFonts w:ascii="Arial" w:hAnsi="Arial" w:cs="Arial"/>
                <w:b/>
                <w:bCs/>
                <w:color w:val="000000"/>
                <w:sz w:val="18"/>
                <w:szCs w:val="18"/>
              </w:rPr>
            </w:pPr>
          </w:p>
          <w:p w:rsidR="00AE7030" w:rsidRDefault="00AE7030" w:rsidP="00AE7030">
            <w:pPr>
              <w:autoSpaceDE w:val="0"/>
              <w:autoSpaceDN w:val="0"/>
              <w:adjustRightInd w:val="0"/>
              <w:spacing w:after="0" w:line="320" w:lineRule="atLeast"/>
              <w:ind w:right="60"/>
              <w:rPr>
                <w:rFonts w:ascii="Arial" w:hAnsi="Arial" w:cs="Arial"/>
                <w:b/>
                <w:bCs/>
                <w:color w:val="000000"/>
                <w:sz w:val="18"/>
                <w:szCs w:val="18"/>
              </w:rPr>
            </w:pPr>
          </w:p>
          <w:p w:rsidR="00AE7030" w:rsidRDefault="00AE7030" w:rsidP="00AE7030">
            <w:pPr>
              <w:autoSpaceDE w:val="0"/>
              <w:autoSpaceDN w:val="0"/>
              <w:adjustRightInd w:val="0"/>
              <w:spacing w:after="0" w:line="320" w:lineRule="atLeast"/>
              <w:ind w:right="60"/>
              <w:rPr>
                <w:rFonts w:ascii="Arial" w:hAnsi="Arial" w:cs="Arial"/>
                <w:b/>
                <w:bCs/>
                <w:color w:val="000000"/>
                <w:sz w:val="18"/>
                <w:szCs w:val="18"/>
              </w:rPr>
            </w:pPr>
          </w:p>
          <w:p w:rsidR="009142E6" w:rsidRPr="00642697" w:rsidRDefault="009142E6" w:rsidP="00AE7030">
            <w:pPr>
              <w:autoSpaceDE w:val="0"/>
              <w:autoSpaceDN w:val="0"/>
              <w:adjustRightInd w:val="0"/>
              <w:spacing w:after="0" w:line="320" w:lineRule="atLeast"/>
              <w:ind w:right="60"/>
              <w:rPr>
                <w:rFonts w:ascii="Arial" w:hAnsi="Arial" w:cs="Arial"/>
                <w:color w:val="000000"/>
                <w:sz w:val="18"/>
                <w:szCs w:val="18"/>
              </w:rPr>
            </w:pPr>
            <w:r w:rsidRPr="00642697">
              <w:rPr>
                <w:rFonts w:ascii="Arial" w:hAnsi="Arial" w:cs="Arial"/>
                <w:b/>
                <w:bCs/>
                <w:color w:val="000000"/>
                <w:sz w:val="18"/>
                <w:szCs w:val="18"/>
              </w:rPr>
              <w:t>What type of phone do you have?</w:t>
            </w:r>
          </w:p>
        </w:tc>
      </w:tr>
      <w:tr w:rsidR="009142E6" w:rsidRPr="00642697" w:rsidTr="009142E6">
        <w:trPr>
          <w:cantSplit/>
          <w:tblHeader/>
        </w:trPr>
        <w:tc>
          <w:tcPr>
            <w:tcW w:w="1846" w:type="dxa"/>
            <w:gridSpan w:val="4"/>
            <w:tcBorders>
              <w:top w:val="single" w:sz="16" w:space="0" w:color="000000"/>
              <w:left w:val="single" w:sz="16" w:space="0" w:color="000000"/>
              <w:bottom w:val="single" w:sz="16" w:space="0" w:color="000000"/>
              <w:right w:val="single" w:sz="16" w:space="0" w:color="000000"/>
            </w:tcBorders>
            <w:shd w:val="clear" w:color="auto" w:fill="FFFFFF"/>
            <w:vAlign w:val="center"/>
          </w:tcPr>
          <w:p w:rsidR="009142E6" w:rsidRPr="00642697" w:rsidRDefault="009142E6" w:rsidP="00AE7030">
            <w:pPr>
              <w:autoSpaceDE w:val="0"/>
              <w:autoSpaceDN w:val="0"/>
              <w:adjustRightInd w:val="0"/>
              <w:spacing w:after="0"/>
              <w:jc w:val="center"/>
              <w:rPr>
                <w:rFonts w:ascii="Times New Roman" w:hAnsi="Times New Roman" w:cs="Times New Roman"/>
                <w:sz w:val="24"/>
                <w:szCs w:val="24"/>
              </w:rPr>
            </w:pPr>
          </w:p>
        </w:tc>
        <w:tc>
          <w:tcPr>
            <w:tcW w:w="1155" w:type="dxa"/>
            <w:gridSpan w:val="2"/>
            <w:tcBorders>
              <w:top w:val="single" w:sz="16" w:space="0" w:color="000000"/>
              <w:left w:val="single" w:sz="16" w:space="0" w:color="000000"/>
              <w:bottom w:val="single" w:sz="16" w:space="0" w:color="000000"/>
            </w:tcBorders>
            <w:shd w:val="clear" w:color="auto" w:fill="FFFFFF"/>
            <w:vAlign w:val="bottom"/>
          </w:tcPr>
          <w:p w:rsidR="009142E6" w:rsidRPr="00642697" w:rsidRDefault="009142E6" w:rsidP="00AE7030">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Frequency</w:t>
            </w:r>
          </w:p>
        </w:tc>
        <w:tc>
          <w:tcPr>
            <w:tcW w:w="1008" w:type="dxa"/>
            <w:gridSpan w:val="2"/>
            <w:tcBorders>
              <w:top w:val="single" w:sz="16" w:space="0" w:color="000000"/>
              <w:bottom w:val="single" w:sz="16" w:space="0" w:color="000000"/>
            </w:tcBorders>
            <w:shd w:val="clear" w:color="auto" w:fill="FFFFFF"/>
            <w:vAlign w:val="bottom"/>
          </w:tcPr>
          <w:p w:rsidR="009142E6" w:rsidRPr="00642697" w:rsidRDefault="009142E6" w:rsidP="00AE7030">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Percent</w:t>
            </w:r>
          </w:p>
        </w:tc>
        <w:tc>
          <w:tcPr>
            <w:tcW w:w="1382" w:type="dxa"/>
            <w:gridSpan w:val="2"/>
            <w:tcBorders>
              <w:top w:val="single" w:sz="16" w:space="0" w:color="000000"/>
              <w:bottom w:val="single" w:sz="16" w:space="0" w:color="000000"/>
            </w:tcBorders>
            <w:shd w:val="clear" w:color="auto" w:fill="FFFFFF"/>
            <w:vAlign w:val="bottom"/>
          </w:tcPr>
          <w:p w:rsidR="009142E6" w:rsidRPr="00642697" w:rsidRDefault="009142E6" w:rsidP="00AE7030">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Valid Percent</w:t>
            </w:r>
          </w:p>
        </w:tc>
        <w:tc>
          <w:tcPr>
            <w:tcW w:w="1456" w:type="dxa"/>
            <w:gridSpan w:val="2"/>
            <w:tcBorders>
              <w:top w:val="single" w:sz="16" w:space="0" w:color="000000"/>
              <w:bottom w:val="single" w:sz="16" w:space="0" w:color="000000"/>
              <w:right w:val="single" w:sz="16" w:space="0" w:color="000000"/>
            </w:tcBorders>
            <w:shd w:val="clear" w:color="auto" w:fill="FFFFFF"/>
            <w:vAlign w:val="bottom"/>
          </w:tcPr>
          <w:p w:rsidR="009142E6" w:rsidRPr="00642697" w:rsidRDefault="009142E6" w:rsidP="00AE7030">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Cumulative Percent</w:t>
            </w:r>
          </w:p>
        </w:tc>
      </w:tr>
      <w:tr w:rsidR="009142E6" w:rsidRPr="00642697" w:rsidTr="009142E6">
        <w:trPr>
          <w:cantSplit/>
          <w:tblHeader/>
        </w:trPr>
        <w:tc>
          <w:tcPr>
            <w:tcW w:w="938" w:type="dxa"/>
            <w:gridSpan w:val="2"/>
            <w:vMerge w:val="restart"/>
            <w:tcBorders>
              <w:top w:val="single" w:sz="16" w:space="0" w:color="000000"/>
              <w:left w:val="single" w:sz="16" w:space="0" w:color="000000"/>
              <w:bottom w:val="nil"/>
              <w:right w:val="nil"/>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Valid</w:t>
            </w:r>
          </w:p>
        </w:tc>
        <w:tc>
          <w:tcPr>
            <w:tcW w:w="908" w:type="dxa"/>
            <w:gridSpan w:val="2"/>
            <w:tcBorders>
              <w:top w:val="single" w:sz="16" w:space="0" w:color="000000"/>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w:t>
            </w:r>
          </w:p>
        </w:tc>
        <w:tc>
          <w:tcPr>
            <w:tcW w:w="1155" w:type="dxa"/>
            <w:gridSpan w:val="2"/>
            <w:tcBorders>
              <w:top w:val="single" w:sz="16" w:space="0" w:color="000000"/>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8</w:t>
            </w:r>
          </w:p>
        </w:tc>
        <w:tc>
          <w:tcPr>
            <w:tcW w:w="1008" w:type="dxa"/>
            <w:gridSpan w:val="2"/>
            <w:tcBorders>
              <w:top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26.7</w:t>
            </w:r>
          </w:p>
        </w:tc>
        <w:tc>
          <w:tcPr>
            <w:tcW w:w="1382" w:type="dxa"/>
            <w:gridSpan w:val="2"/>
            <w:tcBorders>
              <w:top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27.6</w:t>
            </w:r>
          </w:p>
        </w:tc>
        <w:tc>
          <w:tcPr>
            <w:tcW w:w="1456" w:type="dxa"/>
            <w:gridSpan w:val="2"/>
            <w:tcBorders>
              <w:top w:val="single" w:sz="16" w:space="0" w:color="000000"/>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27.6</w:t>
            </w:r>
          </w:p>
        </w:tc>
      </w:tr>
      <w:tr w:rsidR="009142E6" w:rsidRPr="00642697" w:rsidTr="009142E6">
        <w:trPr>
          <w:cantSplit/>
          <w:tblHeader/>
        </w:trPr>
        <w:tc>
          <w:tcPr>
            <w:tcW w:w="938" w:type="dxa"/>
            <w:gridSpan w:val="2"/>
            <w:vMerge/>
            <w:tcBorders>
              <w:top w:val="single" w:sz="16" w:space="0" w:color="000000"/>
              <w:left w:val="single" w:sz="16" w:space="0" w:color="000000"/>
              <w:bottom w:val="nil"/>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908"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16</w:t>
            </w:r>
          </w:p>
        </w:tc>
        <w:tc>
          <w:tcPr>
            <w:tcW w:w="1008"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53.3</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55.2</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82.8</w:t>
            </w:r>
          </w:p>
        </w:tc>
      </w:tr>
      <w:tr w:rsidR="009142E6" w:rsidRPr="00642697" w:rsidTr="009142E6">
        <w:trPr>
          <w:cantSplit/>
          <w:tblHeader/>
        </w:trPr>
        <w:tc>
          <w:tcPr>
            <w:tcW w:w="938" w:type="dxa"/>
            <w:gridSpan w:val="2"/>
            <w:vMerge/>
            <w:tcBorders>
              <w:top w:val="single" w:sz="16" w:space="0" w:color="000000"/>
              <w:left w:val="single" w:sz="16" w:space="0" w:color="000000"/>
              <w:bottom w:val="nil"/>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908"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3</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w:t>
            </w:r>
          </w:p>
        </w:tc>
        <w:tc>
          <w:tcPr>
            <w:tcW w:w="1008"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16.7</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17.2</w:t>
            </w:r>
          </w:p>
        </w:tc>
        <w:tc>
          <w:tcPr>
            <w:tcW w:w="1456" w:type="dxa"/>
            <w:gridSpan w:val="2"/>
            <w:tcBorders>
              <w:top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9142E6" w:rsidRPr="00642697" w:rsidTr="009142E6">
        <w:trPr>
          <w:cantSplit/>
          <w:tblHeader/>
        </w:trPr>
        <w:tc>
          <w:tcPr>
            <w:tcW w:w="938" w:type="dxa"/>
            <w:gridSpan w:val="2"/>
            <w:vMerge/>
            <w:tcBorders>
              <w:top w:val="single" w:sz="16" w:space="0" w:color="000000"/>
              <w:left w:val="single" w:sz="16" w:space="0" w:color="000000"/>
              <w:bottom w:val="nil"/>
              <w:right w:val="nil"/>
            </w:tcBorders>
            <w:shd w:val="clear" w:color="auto" w:fill="FFFFFF"/>
          </w:tcPr>
          <w:p w:rsidR="009142E6" w:rsidRPr="00642697" w:rsidRDefault="009142E6" w:rsidP="00AE7030">
            <w:pPr>
              <w:autoSpaceDE w:val="0"/>
              <w:autoSpaceDN w:val="0"/>
              <w:adjustRightInd w:val="0"/>
              <w:spacing w:after="0"/>
              <w:rPr>
                <w:rFonts w:ascii="Arial" w:hAnsi="Arial" w:cs="Arial"/>
                <w:color w:val="000000"/>
                <w:sz w:val="18"/>
                <w:szCs w:val="18"/>
              </w:rPr>
            </w:pPr>
          </w:p>
        </w:tc>
        <w:tc>
          <w:tcPr>
            <w:tcW w:w="908"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Total</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29</w:t>
            </w:r>
          </w:p>
        </w:tc>
        <w:tc>
          <w:tcPr>
            <w:tcW w:w="1008"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96.7</w:t>
            </w:r>
          </w:p>
        </w:tc>
        <w:tc>
          <w:tcPr>
            <w:tcW w:w="1382"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456" w:type="dxa"/>
            <w:gridSpan w:val="2"/>
            <w:tcBorders>
              <w:top w:val="nil"/>
              <w:bottom w:val="nil"/>
              <w:right w:val="single" w:sz="16" w:space="0" w:color="000000"/>
            </w:tcBorders>
            <w:shd w:val="clear" w:color="auto" w:fill="FFFFFF"/>
            <w:vAlign w:val="center"/>
          </w:tcPr>
          <w:p w:rsidR="009142E6" w:rsidRPr="00642697" w:rsidRDefault="009142E6" w:rsidP="00AE7030">
            <w:pPr>
              <w:autoSpaceDE w:val="0"/>
              <w:autoSpaceDN w:val="0"/>
              <w:adjustRightInd w:val="0"/>
              <w:spacing w:after="0"/>
              <w:jc w:val="center"/>
              <w:rPr>
                <w:rFonts w:ascii="Times New Roman" w:hAnsi="Times New Roman" w:cs="Times New Roman"/>
                <w:sz w:val="24"/>
                <w:szCs w:val="24"/>
              </w:rPr>
            </w:pPr>
          </w:p>
        </w:tc>
      </w:tr>
      <w:tr w:rsidR="009142E6" w:rsidRPr="00642697" w:rsidTr="009142E6">
        <w:trPr>
          <w:cantSplit/>
          <w:tblHeader/>
        </w:trPr>
        <w:tc>
          <w:tcPr>
            <w:tcW w:w="938" w:type="dxa"/>
            <w:gridSpan w:val="2"/>
            <w:tcBorders>
              <w:top w:val="nil"/>
              <w:left w:val="single" w:sz="16" w:space="0" w:color="000000"/>
              <w:bottom w:val="nil"/>
              <w:right w:val="nil"/>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Missing</w:t>
            </w:r>
          </w:p>
        </w:tc>
        <w:tc>
          <w:tcPr>
            <w:tcW w:w="908" w:type="dxa"/>
            <w:gridSpan w:val="2"/>
            <w:tcBorders>
              <w:top w:val="nil"/>
              <w:left w:val="nil"/>
              <w:bottom w:val="nil"/>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System</w:t>
            </w:r>
          </w:p>
        </w:tc>
        <w:tc>
          <w:tcPr>
            <w:tcW w:w="1155" w:type="dxa"/>
            <w:gridSpan w:val="2"/>
            <w:tcBorders>
              <w:top w:val="nil"/>
              <w:left w:val="single" w:sz="16" w:space="0" w:color="000000"/>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8" w:type="dxa"/>
            <w:gridSpan w:val="2"/>
            <w:tcBorders>
              <w:top w:val="nil"/>
              <w:bottom w:val="nil"/>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2" w:type="dxa"/>
            <w:gridSpan w:val="2"/>
            <w:tcBorders>
              <w:top w:val="nil"/>
              <w:bottom w:val="nil"/>
            </w:tcBorders>
            <w:shd w:val="clear" w:color="auto" w:fill="FFFFFF"/>
            <w:vAlign w:val="center"/>
          </w:tcPr>
          <w:p w:rsidR="009142E6" w:rsidRPr="00642697" w:rsidRDefault="009142E6" w:rsidP="00AE7030">
            <w:pPr>
              <w:autoSpaceDE w:val="0"/>
              <w:autoSpaceDN w:val="0"/>
              <w:adjustRightInd w:val="0"/>
              <w:spacing w:after="0"/>
              <w:jc w:val="center"/>
              <w:rPr>
                <w:rFonts w:ascii="Times New Roman" w:hAnsi="Times New Roman" w:cs="Times New Roman"/>
                <w:sz w:val="24"/>
                <w:szCs w:val="24"/>
              </w:rPr>
            </w:pPr>
          </w:p>
        </w:tc>
        <w:tc>
          <w:tcPr>
            <w:tcW w:w="1456" w:type="dxa"/>
            <w:gridSpan w:val="2"/>
            <w:tcBorders>
              <w:top w:val="nil"/>
              <w:bottom w:val="nil"/>
              <w:right w:val="single" w:sz="16" w:space="0" w:color="000000"/>
            </w:tcBorders>
            <w:shd w:val="clear" w:color="auto" w:fill="FFFFFF"/>
            <w:vAlign w:val="center"/>
          </w:tcPr>
          <w:p w:rsidR="009142E6" w:rsidRPr="00642697" w:rsidRDefault="009142E6" w:rsidP="00AE7030">
            <w:pPr>
              <w:autoSpaceDE w:val="0"/>
              <w:autoSpaceDN w:val="0"/>
              <w:adjustRightInd w:val="0"/>
              <w:spacing w:after="0"/>
              <w:jc w:val="center"/>
              <w:rPr>
                <w:rFonts w:ascii="Times New Roman" w:hAnsi="Times New Roman" w:cs="Times New Roman"/>
                <w:sz w:val="24"/>
                <w:szCs w:val="24"/>
              </w:rPr>
            </w:pPr>
          </w:p>
        </w:tc>
      </w:tr>
      <w:tr w:rsidR="009142E6" w:rsidRPr="00642697" w:rsidTr="009142E6">
        <w:trPr>
          <w:cantSplit/>
        </w:trPr>
        <w:tc>
          <w:tcPr>
            <w:tcW w:w="1846" w:type="dxa"/>
            <w:gridSpan w:val="4"/>
            <w:tcBorders>
              <w:top w:val="nil"/>
              <w:left w:val="single" w:sz="16" w:space="0" w:color="000000"/>
              <w:bottom w:val="single" w:sz="16" w:space="0" w:color="000000"/>
              <w:right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Total</w:t>
            </w:r>
          </w:p>
        </w:tc>
        <w:tc>
          <w:tcPr>
            <w:tcW w:w="1155" w:type="dxa"/>
            <w:gridSpan w:val="2"/>
            <w:tcBorders>
              <w:top w:val="nil"/>
              <w:left w:val="single" w:sz="16" w:space="0" w:color="000000"/>
              <w:bottom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30</w:t>
            </w:r>
          </w:p>
        </w:tc>
        <w:tc>
          <w:tcPr>
            <w:tcW w:w="1008" w:type="dxa"/>
            <w:gridSpan w:val="2"/>
            <w:tcBorders>
              <w:top w:val="nil"/>
              <w:bottom w:val="single" w:sz="16" w:space="0" w:color="000000"/>
            </w:tcBorders>
            <w:shd w:val="clear" w:color="auto" w:fill="FFFFFF"/>
          </w:tcPr>
          <w:p w:rsidR="009142E6" w:rsidRPr="00642697" w:rsidRDefault="009142E6" w:rsidP="00AE7030">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382" w:type="dxa"/>
            <w:gridSpan w:val="2"/>
            <w:tcBorders>
              <w:top w:val="nil"/>
              <w:bottom w:val="single" w:sz="16" w:space="0" w:color="000000"/>
            </w:tcBorders>
            <w:shd w:val="clear" w:color="auto" w:fill="FFFFFF"/>
            <w:vAlign w:val="center"/>
          </w:tcPr>
          <w:p w:rsidR="009142E6" w:rsidRPr="00642697" w:rsidRDefault="009142E6" w:rsidP="00AE7030">
            <w:pPr>
              <w:autoSpaceDE w:val="0"/>
              <w:autoSpaceDN w:val="0"/>
              <w:adjustRightInd w:val="0"/>
              <w:spacing w:after="0"/>
              <w:jc w:val="center"/>
              <w:rPr>
                <w:rFonts w:ascii="Times New Roman" w:hAnsi="Times New Roman" w:cs="Times New Roman"/>
                <w:sz w:val="24"/>
                <w:szCs w:val="24"/>
              </w:rPr>
            </w:pPr>
          </w:p>
        </w:tc>
        <w:tc>
          <w:tcPr>
            <w:tcW w:w="1456" w:type="dxa"/>
            <w:gridSpan w:val="2"/>
            <w:tcBorders>
              <w:top w:val="nil"/>
              <w:bottom w:val="single" w:sz="16" w:space="0" w:color="000000"/>
              <w:right w:val="single" w:sz="16" w:space="0" w:color="000000"/>
            </w:tcBorders>
            <w:shd w:val="clear" w:color="auto" w:fill="FFFFFF"/>
            <w:vAlign w:val="center"/>
          </w:tcPr>
          <w:p w:rsidR="009142E6" w:rsidRPr="00642697" w:rsidRDefault="009142E6" w:rsidP="00AE7030">
            <w:pPr>
              <w:autoSpaceDE w:val="0"/>
              <w:autoSpaceDN w:val="0"/>
              <w:adjustRightInd w:val="0"/>
              <w:spacing w:after="0"/>
              <w:jc w:val="center"/>
              <w:rPr>
                <w:rFonts w:ascii="Times New Roman" w:hAnsi="Times New Roman" w:cs="Times New Roman"/>
                <w:sz w:val="24"/>
                <w:szCs w:val="24"/>
              </w:rPr>
            </w:pPr>
          </w:p>
        </w:tc>
      </w:tr>
    </w:tbl>
    <w:p w:rsidR="009239E1" w:rsidRDefault="00DB3DD8" w:rsidP="00DB3DD8">
      <w:pPr>
        <w:pStyle w:val="ListParagraph"/>
        <w:rPr>
          <w:rFonts w:ascii="Times New Roman" w:hAnsi="Times New Roman" w:cs="Times New Roman"/>
          <w:sz w:val="24"/>
          <w:szCs w:val="24"/>
        </w:rPr>
      </w:pPr>
      <w:r>
        <w:rPr>
          <w:rFonts w:ascii="Times New Roman" w:hAnsi="Times New Roman" w:cs="Times New Roman"/>
          <w:sz w:val="24"/>
          <w:szCs w:val="24"/>
        </w:rPr>
        <w:t>These two frequency tables showing the age of each participant and the type of phone each participant has will help me greatly in determining if the scores have been entered correctly, if the scores are high or low, exactly how many participants are within each specific category, as well as presenting the visual spread of the scores.</w:t>
      </w:r>
    </w:p>
    <w:p w:rsidR="00FB5059" w:rsidRDefault="002641D8" w:rsidP="00FB5059">
      <w:pPr>
        <w:pStyle w:val="ListParagraph"/>
        <w:rPr>
          <w:rStyle w:val="apple-converted-space"/>
          <w:rFonts w:ascii="Arial" w:hAnsi="Arial" w:cs="Arial"/>
          <w:i/>
          <w:iCs/>
          <w:color w:val="333333"/>
          <w:sz w:val="20"/>
          <w:szCs w:val="20"/>
          <w:shd w:val="clear" w:color="auto" w:fill="FFFFFF"/>
        </w:rPr>
      </w:pPr>
      <w:r>
        <w:rPr>
          <w:rFonts w:ascii="Times New Roman" w:hAnsi="Times New Roman" w:cs="Times New Roman"/>
          <w:sz w:val="24"/>
          <w:szCs w:val="24"/>
        </w:rPr>
        <w:t>It is evident to say that both of these tables show me the exact amount of participant within each category. For example, from the age frequency table I can derive the information that four of the participants were 21 and two of the participants were 55. Furthermore, from the frequency table that presents to me the type of phone each individual has, I can state that eight participants have a phone type within category 1</w:t>
      </w:r>
      <w:r w:rsidR="00424DC3">
        <w:rPr>
          <w:rFonts w:ascii="Times New Roman" w:hAnsi="Times New Roman" w:cs="Times New Roman"/>
          <w:sz w:val="24"/>
          <w:szCs w:val="24"/>
        </w:rPr>
        <w:t>, which is a Samsung</w:t>
      </w:r>
      <w:r>
        <w:rPr>
          <w:rFonts w:ascii="Times New Roman" w:hAnsi="Times New Roman" w:cs="Times New Roman"/>
          <w:sz w:val="24"/>
          <w:szCs w:val="24"/>
        </w:rPr>
        <w:t xml:space="preserve"> </w:t>
      </w:r>
      <w:r w:rsidRPr="00424DC3">
        <w:rPr>
          <w:rFonts w:ascii="Times New Roman" w:hAnsi="Times New Roman" w:cs="Times New Roman"/>
          <w:sz w:val="24"/>
          <w:szCs w:val="24"/>
        </w:rPr>
        <w:t>and 16 participants have a phone type within category 2</w:t>
      </w:r>
      <w:r w:rsidR="00424DC3" w:rsidRPr="00424DC3">
        <w:rPr>
          <w:rFonts w:ascii="Times New Roman" w:hAnsi="Times New Roman" w:cs="Times New Roman"/>
          <w:sz w:val="24"/>
          <w:szCs w:val="24"/>
        </w:rPr>
        <w:t>, which is an iPhone</w:t>
      </w:r>
      <w:r w:rsidRPr="00424DC3">
        <w:rPr>
          <w:rFonts w:ascii="Times New Roman" w:hAnsi="Times New Roman" w:cs="Times New Roman"/>
          <w:sz w:val="24"/>
          <w:szCs w:val="24"/>
        </w:rPr>
        <w:t xml:space="preserve">. </w:t>
      </w:r>
      <w:r w:rsidR="00FB5059" w:rsidRPr="00424DC3">
        <w:rPr>
          <w:rFonts w:ascii="Times New Roman" w:hAnsi="Times New Roman" w:cs="Times New Roman"/>
          <w:sz w:val="24"/>
          <w:szCs w:val="24"/>
        </w:rPr>
        <w:t>In addition, “</w:t>
      </w:r>
      <w:r w:rsidR="00FB5059" w:rsidRPr="00424DC3">
        <w:rPr>
          <w:rStyle w:val="Emphasis"/>
          <w:rFonts w:ascii="Times New Roman" w:hAnsi="Times New Roman" w:cs="Times New Roman"/>
          <w:i w:val="0"/>
          <w:sz w:val="24"/>
          <w:szCs w:val="24"/>
          <w:shd w:val="clear" w:color="auto" w:fill="FFFFFF"/>
        </w:rPr>
        <w:t>a</w:t>
      </w:r>
      <w:r w:rsidR="00FB5059" w:rsidRPr="00424DC3">
        <w:rPr>
          <w:rStyle w:val="Emphasis"/>
          <w:rFonts w:ascii="Times New Roman" w:hAnsi="Times New Roman" w:cs="Times New Roman"/>
          <w:sz w:val="24"/>
          <w:szCs w:val="24"/>
          <w:shd w:val="clear" w:color="auto" w:fill="FFFFFF"/>
        </w:rPr>
        <w:t xml:space="preserve"> </w:t>
      </w:r>
      <w:r w:rsidR="00FB5059" w:rsidRPr="00424DC3">
        <w:rPr>
          <w:rStyle w:val="Emphasis"/>
          <w:rFonts w:ascii="Times New Roman" w:hAnsi="Times New Roman" w:cs="Times New Roman"/>
          <w:i w:val="0"/>
          <w:sz w:val="24"/>
          <w:szCs w:val="24"/>
          <w:shd w:val="clear" w:color="auto" w:fill="FFFFFF"/>
        </w:rPr>
        <w:t>percent distribution</w:t>
      </w:r>
      <w:r w:rsidR="00FB5059" w:rsidRPr="00424DC3">
        <w:rPr>
          <w:rStyle w:val="apple-converted-space"/>
          <w:rFonts w:ascii="Times New Roman" w:hAnsi="Times New Roman" w:cs="Times New Roman"/>
          <w:b/>
          <w:bCs/>
          <w:i/>
          <w:iCs/>
          <w:sz w:val="24"/>
          <w:szCs w:val="24"/>
          <w:shd w:val="clear" w:color="auto" w:fill="FFFFFF"/>
        </w:rPr>
        <w:t> </w:t>
      </w:r>
      <w:r w:rsidR="00FB5059" w:rsidRPr="00424DC3">
        <w:rPr>
          <w:rFonts w:ascii="Times New Roman" w:hAnsi="Times New Roman" w:cs="Times New Roman"/>
          <w:sz w:val="24"/>
          <w:szCs w:val="24"/>
          <w:shd w:val="clear" w:color="auto" w:fill="FFFFFF"/>
        </w:rPr>
        <w:t xml:space="preserve">displays the proportion of participants who are represented within each category” </w:t>
      </w:r>
      <w:r w:rsidR="00FB5059" w:rsidRPr="00424DC3">
        <w:rPr>
          <w:rFonts w:ascii="Times New Roman" w:hAnsi="Times New Roman" w:cs="Times New Roman"/>
          <w:sz w:val="24"/>
          <w:szCs w:val="24"/>
        </w:rPr>
        <w:t xml:space="preserve">(Toolkit.pellinstitute.org, 2014). </w:t>
      </w:r>
      <w:r w:rsidR="00FB5059" w:rsidRPr="00424DC3">
        <w:rPr>
          <w:rFonts w:ascii="Times New Roman" w:hAnsi="Times New Roman" w:cs="Times New Roman"/>
          <w:sz w:val="24"/>
          <w:szCs w:val="24"/>
          <w:shd w:val="clear" w:color="auto" w:fill="FFFFFF"/>
        </w:rPr>
        <w:t xml:space="preserve"> From the age table above, you can see that</w:t>
      </w:r>
      <w:r w:rsidR="00FB5059" w:rsidRPr="00424DC3">
        <w:rPr>
          <w:rStyle w:val="apple-converted-space"/>
          <w:rFonts w:ascii="Times New Roman" w:hAnsi="Times New Roman" w:cs="Times New Roman"/>
          <w:sz w:val="24"/>
          <w:szCs w:val="24"/>
          <w:shd w:val="clear" w:color="auto" w:fill="FFFFFF"/>
        </w:rPr>
        <w:t> </w:t>
      </w:r>
      <w:r w:rsidR="00FB5059" w:rsidRPr="00424DC3">
        <w:rPr>
          <w:rStyle w:val="Emphasis"/>
          <w:rFonts w:ascii="Times New Roman" w:hAnsi="Times New Roman" w:cs="Times New Roman"/>
          <w:i w:val="0"/>
          <w:sz w:val="24"/>
          <w:szCs w:val="24"/>
          <w:shd w:val="clear" w:color="auto" w:fill="FFFFFF"/>
        </w:rPr>
        <w:t>6.9% of participants were aged 19</w:t>
      </w:r>
      <w:r w:rsidR="00FB5059" w:rsidRPr="00424DC3">
        <w:rPr>
          <w:rStyle w:val="apple-converted-space"/>
          <w:rFonts w:ascii="Times New Roman" w:hAnsi="Times New Roman" w:cs="Times New Roman"/>
          <w:i/>
          <w:iCs/>
          <w:sz w:val="24"/>
          <w:szCs w:val="24"/>
          <w:shd w:val="clear" w:color="auto" w:fill="FFFFFF"/>
        </w:rPr>
        <w:t>,</w:t>
      </w:r>
      <w:r w:rsidR="00FB5059" w:rsidRPr="00424DC3">
        <w:rPr>
          <w:rStyle w:val="apple-converted-space"/>
          <w:rFonts w:ascii="Times New Roman" w:hAnsi="Times New Roman" w:cs="Times New Roman"/>
          <w:iCs/>
          <w:sz w:val="24"/>
          <w:szCs w:val="24"/>
          <w:shd w:val="clear" w:color="auto" w:fill="FFFFFF"/>
        </w:rPr>
        <w:t xml:space="preserve"> and from the</w:t>
      </w:r>
      <w:r w:rsidR="00FB5059" w:rsidRPr="00FB5059">
        <w:rPr>
          <w:rStyle w:val="apple-converted-space"/>
          <w:rFonts w:ascii="Times New Roman" w:hAnsi="Times New Roman" w:cs="Times New Roman"/>
          <w:iCs/>
          <w:color w:val="333333"/>
          <w:sz w:val="24"/>
          <w:szCs w:val="24"/>
          <w:shd w:val="clear" w:color="auto" w:fill="FFFFFF"/>
        </w:rPr>
        <w:t xml:space="preserve"> </w:t>
      </w:r>
      <w:r w:rsidR="00FB5059" w:rsidRPr="00FB5059">
        <w:rPr>
          <w:rFonts w:ascii="Times New Roman" w:hAnsi="Times New Roman" w:cs="Times New Roman"/>
          <w:sz w:val="24"/>
          <w:szCs w:val="24"/>
        </w:rPr>
        <w:t>frequency table above that presents to me the type of phone each individual has you can see that 16.7% of participants have a phone type within category 3</w:t>
      </w:r>
      <w:r w:rsidR="00424DC3">
        <w:rPr>
          <w:rFonts w:ascii="Times New Roman" w:hAnsi="Times New Roman" w:cs="Times New Roman"/>
          <w:sz w:val="24"/>
          <w:szCs w:val="24"/>
        </w:rPr>
        <w:t>, which is a Nokia</w:t>
      </w:r>
      <w:r w:rsidR="00FB5059" w:rsidRPr="00FB5059">
        <w:rPr>
          <w:rFonts w:ascii="Times New Roman" w:hAnsi="Times New Roman" w:cs="Times New Roman"/>
          <w:sz w:val="24"/>
          <w:szCs w:val="24"/>
        </w:rPr>
        <w:t>.</w:t>
      </w:r>
      <w:r w:rsidR="00FB5059">
        <w:rPr>
          <w:rStyle w:val="apple-converted-space"/>
          <w:rFonts w:ascii="Arial" w:hAnsi="Arial" w:cs="Arial"/>
          <w:i/>
          <w:iCs/>
          <w:color w:val="333333"/>
          <w:sz w:val="20"/>
          <w:szCs w:val="20"/>
          <w:shd w:val="clear" w:color="auto" w:fill="FFFFFF"/>
        </w:rPr>
        <w:t xml:space="preserve"> </w:t>
      </w:r>
    </w:p>
    <w:p w:rsidR="00FB5059" w:rsidRDefault="00FB5059" w:rsidP="00FB5059">
      <w:pPr>
        <w:pStyle w:val="ListParagraph"/>
        <w:rPr>
          <w:rStyle w:val="apple-converted-space"/>
          <w:rFonts w:ascii="Arial" w:hAnsi="Arial" w:cs="Arial"/>
          <w:i/>
          <w:iCs/>
          <w:color w:val="333333"/>
          <w:sz w:val="20"/>
          <w:szCs w:val="20"/>
          <w:shd w:val="clear" w:color="auto" w:fill="FFFFFF"/>
        </w:rPr>
      </w:pPr>
    </w:p>
    <w:p w:rsidR="00302F86" w:rsidRDefault="00302F86" w:rsidP="00302F86">
      <w:pPr>
        <w:pStyle w:val="ListParagraph"/>
        <w:rPr>
          <w:rFonts w:ascii="Times New Roman" w:hAnsi="Times New Roman" w:cs="Times New Roman"/>
          <w:sz w:val="24"/>
          <w:szCs w:val="24"/>
        </w:rPr>
      </w:pPr>
      <w:r>
        <w:rPr>
          <w:rFonts w:ascii="Times New Roman" w:hAnsi="Times New Roman" w:cs="Times New Roman"/>
          <w:sz w:val="24"/>
          <w:szCs w:val="24"/>
        </w:rPr>
        <w:t>The two variables within my research question can also be analysed through the production of a cross tabulation table. “</w:t>
      </w:r>
      <w:r w:rsidRPr="00302F86">
        <w:rPr>
          <w:rFonts w:ascii="Times New Roman" w:hAnsi="Times New Roman" w:cs="Times New Roman"/>
          <w:sz w:val="24"/>
          <w:szCs w:val="24"/>
        </w:rPr>
        <w:t>A cross-tabulation is a two dimensiona</w:t>
      </w:r>
      <w:r>
        <w:rPr>
          <w:rFonts w:ascii="Times New Roman" w:hAnsi="Times New Roman" w:cs="Times New Roman"/>
          <w:sz w:val="24"/>
          <w:szCs w:val="24"/>
        </w:rPr>
        <w:t xml:space="preserve">l table that records the number </w:t>
      </w:r>
      <w:r w:rsidRPr="00302F86">
        <w:rPr>
          <w:rFonts w:ascii="Times New Roman" w:hAnsi="Times New Roman" w:cs="Times New Roman"/>
          <w:sz w:val="24"/>
          <w:szCs w:val="24"/>
        </w:rPr>
        <w:t>of</w:t>
      </w:r>
      <w:r>
        <w:rPr>
          <w:rFonts w:ascii="Times New Roman" w:hAnsi="Times New Roman" w:cs="Times New Roman"/>
          <w:sz w:val="24"/>
          <w:szCs w:val="24"/>
        </w:rPr>
        <w:t xml:space="preserve"> </w:t>
      </w:r>
      <w:r w:rsidRPr="00302F86">
        <w:rPr>
          <w:rFonts w:ascii="Times New Roman" w:hAnsi="Times New Roman" w:cs="Times New Roman"/>
          <w:sz w:val="24"/>
          <w:szCs w:val="24"/>
        </w:rPr>
        <w:t>respondents that have the specific characteristics described in the cells of the table. Cross-tabulation tables provide a</w:t>
      </w:r>
      <w:r>
        <w:rPr>
          <w:rFonts w:ascii="Times New Roman" w:hAnsi="Times New Roman" w:cs="Times New Roman"/>
          <w:sz w:val="24"/>
          <w:szCs w:val="24"/>
        </w:rPr>
        <w:t xml:space="preserve"> </w:t>
      </w:r>
      <w:r w:rsidRPr="00302F86">
        <w:rPr>
          <w:rFonts w:ascii="Times New Roman" w:hAnsi="Times New Roman" w:cs="Times New Roman"/>
          <w:sz w:val="24"/>
          <w:szCs w:val="24"/>
        </w:rPr>
        <w:t>wealth of information about the rel</w:t>
      </w:r>
      <w:r>
        <w:rPr>
          <w:rFonts w:ascii="Times New Roman" w:hAnsi="Times New Roman" w:cs="Times New Roman"/>
          <w:sz w:val="24"/>
          <w:szCs w:val="24"/>
        </w:rPr>
        <w:t xml:space="preserve">ationship between the variables” </w:t>
      </w:r>
      <w:r w:rsidRPr="00302F86">
        <w:rPr>
          <w:rFonts w:ascii="Times New Roman" w:hAnsi="Times New Roman" w:cs="Times New Roman"/>
          <w:sz w:val="24"/>
          <w:szCs w:val="24"/>
        </w:rPr>
        <w:t>(Anon, 2014). Below</w:t>
      </w:r>
      <w:r>
        <w:rPr>
          <w:rFonts w:ascii="Times New Roman" w:hAnsi="Times New Roman" w:cs="Times New Roman"/>
          <w:sz w:val="24"/>
          <w:szCs w:val="24"/>
        </w:rPr>
        <w:t xml:space="preserve"> is the cross tabulation table, containing the age and type of mobile phone variables within my quantitative research. </w:t>
      </w:r>
    </w:p>
    <w:tbl>
      <w:tblPr>
        <w:tblW w:w="68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6"/>
        <w:gridCol w:w="727"/>
        <w:gridCol w:w="1348"/>
        <w:gridCol w:w="1011"/>
        <w:gridCol w:w="1009"/>
        <w:gridCol w:w="1011"/>
        <w:gridCol w:w="1011"/>
      </w:tblGrid>
      <w:tr w:rsidR="00302F86" w:rsidRPr="00642697" w:rsidTr="00302F86">
        <w:trPr>
          <w:cantSplit/>
          <w:tblHeader/>
        </w:trPr>
        <w:tc>
          <w:tcPr>
            <w:tcW w:w="6839" w:type="dxa"/>
            <w:gridSpan w:val="7"/>
            <w:tcBorders>
              <w:top w:val="nil"/>
              <w:left w:val="nil"/>
              <w:bottom w:val="nil"/>
              <w:right w:val="nil"/>
            </w:tcBorders>
            <w:shd w:val="clear" w:color="auto" w:fill="FFFFFF"/>
            <w:vAlign w:val="center"/>
          </w:tcPr>
          <w:p w:rsidR="00302F86" w:rsidRDefault="00302F86" w:rsidP="00302F86">
            <w:pPr>
              <w:autoSpaceDE w:val="0"/>
              <w:autoSpaceDN w:val="0"/>
              <w:adjustRightInd w:val="0"/>
              <w:spacing w:after="0" w:line="320" w:lineRule="atLeast"/>
              <w:ind w:right="60"/>
              <w:rPr>
                <w:rFonts w:ascii="Arial" w:hAnsi="Arial" w:cs="Arial"/>
                <w:b/>
                <w:bCs/>
                <w:color w:val="000000"/>
                <w:sz w:val="18"/>
                <w:szCs w:val="18"/>
              </w:rPr>
            </w:pPr>
          </w:p>
          <w:p w:rsidR="00302F86" w:rsidRDefault="00302F86" w:rsidP="00302F86">
            <w:pPr>
              <w:autoSpaceDE w:val="0"/>
              <w:autoSpaceDN w:val="0"/>
              <w:adjustRightInd w:val="0"/>
              <w:spacing w:after="0" w:line="320" w:lineRule="atLeast"/>
              <w:ind w:right="60"/>
              <w:rPr>
                <w:rFonts w:ascii="Arial" w:hAnsi="Arial" w:cs="Arial"/>
                <w:b/>
                <w:bCs/>
                <w:color w:val="000000"/>
                <w:sz w:val="18"/>
                <w:szCs w:val="18"/>
              </w:rPr>
            </w:pPr>
          </w:p>
          <w:p w:rsidR="00302F86" w:rsidRDefault="00302F86" w:rsidP="00302F86">
            <w:pPr>
              <w:autoSpaceDE w:val="0"/>
              <w:autoSpaceDN w:val="0"/>
              <w:adjustRightInd w:val="0"/>
              <w:spacing w:after="0" w:line="320" w:lineRule="atLeast"/>
              <w:ind w:right="60"/>
              <w:rPr>
                <w:rFonts w:ascii="Arial" w:hAnsi="Arial" w:cs="Arial"/>
                <w:b/>
                <w:bCs/>
                <w:color w:val="000000"/>
                <w:sz w:val="18"/>
                <w:szCs w:val="18"/>
              </w:rPr>
            </w:pPr>
          </w:p>
          <w:p w:rsidR="00302F86" w:rsidRDefault="00302F86" w:rsidP="00302F86">
            <w:pPr>
              <w:autoSpaceDE w:val="0"/>
              <w:autoSpaceDN w:val="0"/>
              <w:adjustRightInd w:val="0"/>
              <w:spacing w:after="0" w:line="320" w:lineRule="atLeast"/>
              <w:ind w:right="60"/>
              <w:rPr>
                <w:rFonts w:ascii="Arial" w:hAnsi="Arial" w:cs="Arial"/>
                <w:b/>
                <w:bCs/>
                <w:color w:val="000000"/>
                <w:sz w:val="18"/>
                <w:szCs w:val="18"/>
              </w:rPr>
            </w:pPr>
          </w:p>
          <w:p w:rsidR="00302F86" w:rsidRDefault="00302F86" w:rsidP="00302F86">
            <w:pPr>
              <w:autoSpaceDE w:val="0"/>
              <w:autoSpaceDN w:val="0"/>
              <w:adjustRightInd w:val="0"/>
              <w:spacing w:after="0" w:line="320" w:lineRule="atLeast"/>
              <w:ind w:right="60"/>
              <w:rPr>
                <w:rFonts w:ascii="Arial" w:hAnsi="Arial" w:cs="Arial"/>
                <w:b/>
                <w:bCs/>
                <w:color w:val="000000"/>
                <w:sz w:val="18"/>
                <w:szCs w:val="18"/>
              </w:rPr>
            </w:pPr>
          </w:p>
          <w:p w:rsidR="00302F86" w:rsidRPr="00642697" w:rsidRDefault="00302F86" w:rsidP="00302F86">
            <w:pPr>
              <w:autoSpaceDE w:val="0"/>
              <w:autoSpaceDN w:val="0"/>
              <w:adjustRightInd w:val="0"/>
              <w:spacing w:after="0" w:line="320" w:lineRule="atLeast"/>
              <w:ind w:right="60"/>
              <w:rPr>
                <w:rFonts w:ascii="Arial" w:hAnsi="Arial" w:cs="Arial"/>
                <w:color w:val="000000"/>
                <w:sz w:val="18"/>
                <w:szCs w:val="18"/>
              </w:rPr>
            </w:pPr>
            <w:r w:rsidRPr="00642697">
              <w:rPr>
                <w:rFonts w:ascii="Arial" w:hAnsi="Arial" w:cs="Arial"/>
                <w:b/>
                <w:bCs/>
                <w:color w:val="000000"/>
                <w:sz w:val="18"/>
                <w:szCs w:val="18"/>
              </w:rPr>
              <w:t>Age * What type of phone do you have? Cross tabulation</w:t>
            </w:r>
          </w:p>
        </w:tc>
      </w:tr>
      <w:tr w:rsidR="00302F86" w:rsidRPr="00642697" w:rsidTr="00302F86">
        <w:trPr>
          <w:cantSplit/>
          <w:tblHeader/>
        </w:trPr>
        <w:tc>
          <w:tcPr>
            <w:tcW w:w="2801" w:type="dxa"/>
            <w:gridSpan w:val="3"/>
            <w:vMerge w:val="restart"/>
            <w:tcBorders>
              <w:top w:val="single" w:sz="16" w:space="0" w:color="000000"/>
              <w:left w:val="single" w:sz="16" w:space="0" w:color="000000"/>
              <w:bottom w:val="single" w:sz="16" w:space="0" w:color="000000"/>
              <w:right w:val="single" w:sz="16" w:space="0" w:color="000000"/>
            </w:tcBorders>
            <w:shd w:val="clear" w:color="auto" w:fill="FFFFFF"/>
            <w:vAlign w:val="center"/>
          </w:tcPr>
          <w:p w:rsidR="00302F86" w:rsidRPr="00642697" w:rsidRDefault="00302F86" w:rsidP="00302F86">
            <w:pPr>
              <w:autoSpaceDE w:val="0"/>
              <w:autoSpaceDN w:val="0"/>
              <w:adjustRightInd w:val="0"/>
              <w:spacing w:after="0"/>
              <w:jc w:val="center"/>
              <w:rPr>
                <w:rFonts w:ascii="Times New Roman" w:hAnsi="Times New Roman" w:cs="Times New Roman"/>
                <w:sz w:val="24"/>
                <w:szCs w:val="24"/>
              </w:rPr>
            </w:pPr>
          </w:p>
        </w:tc>
        <w:tc>
          <w:tcPr>
            <w:tcW w:w="3028" w:type="dxa"/>
            <w:gridSpan w:val="3"/>
            <w:tcBorders>
              <w:top w:val="single" w:sz="16" w:space="0" w:color="000000"/>
              <w:left w:val="single" w:sz="16" w:space="0" w:color="000000"/>
            </w:tcBorders>
            <w:shd w:val="clear" w:color="auto" w:fill="FFFFFF"/>
            <w:vAlign w:val="bottom"/>
          </w:tcPr>
          <w:p w:rsidR="00302F86" w:rsidRPr="00642697" w:rsidRDefault="00302F86" w:rsidP="00302F86">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What type of phone do you have?</w:t>
            </w:r>
          </w:p>
        </w:tc>
        <w:tc>
          <w:tcPr>
            <w:tcW w:w="1010" w:type="dxa"/>
            <w:vMerge w:val="restart"/>
            <w:tcBorders>
              <w:top w:val="single" w:sz="16" w:space="0" w:color="000000"/>
              <w:bottom w:val="single" w:sz="16" w:space="0" w:color="000000"/>
              <w:right w:val="single" w:sz="16" w:space="0" w:color="000000"/>
            </w:tcBorders>
            <w:shd w:val="clear" w:color="auto" w:fill="FFFFFF"/>
            <w:vAlign w:val="bottom"/>
          </w:tcPr>
          <w:p w:rsidR="00302F86" w:rsidRPr="00642697" w:rsidRDefault="00302F86" w:rsidP="00302F86">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Total</w:t>
            </w:r>
          </w:p>
        </w:tc>
      </w:tr>
      <w:tr w:rsidR="00302F86" w:rsidRPr="00642697" w:rsidTr="00302F86">
        <w:trPr>
          <w:cantSplit/>
          <w:tblHeader/>
        </w:trPr>
        <w:tc>
          <w:tcPr>
            <w:tcW w:w="2801" w:type="dxa"/>
            <w:gridSpan w:val="3"/>
            <w:vMerge/>
            <w:tcBorders>
              <w:top w:val="single" w:sz="16" w:space="0" w:color="000000"/>
              <w:left w:val="single" w:sz="16" w:space="0" w:color="000000"/>
              <w:bottom w:val="single" w:sz="16" w:space="0" w:color="000000"/>
              <w:right w:val="single" w:sz="16" w:space="0" w:color="000000"/>
            </w:tcBorders>
            <w:shd w:val="clear" w:color="auto" w:fill="FFFFFF"/>
            <w:vAlign w:val="center"/>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1010" w:type="dxa"/>
            <w:tcBorders>
              <w:left w:val="single" w:sz="16" w:space="0" w:color="000000"/>
              <w:bottom w:val="single" w:sz="16" w:space="0" w:color="000000"/>
            </w:tcBorders>
            <w:shd w:val="clear" w:color="auto" w:fill="FFFFFF"/>
            <w:vAlign w:val="bottom"/>
          </w:tcPr>
          <w:p w:rsidR="00302F86" w:rsidRPr="00642697" w:rsidRDefault="00302F86" w:rsidP="00302F86">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1</w:t>
            </w:r>
          </w:p>
        </w:tc>
        <w:tc>
          <w:tcPr>
            <w:tcW w:w="1008" w:type="dxa"/>
            <w:tcBorders>
              <w:bottom w:val="single" w:sz="16" w:space="0" w:color="000000"/>
            </w:tcBorders>
            <w:shd w:val="clear" w:color="auto" w:fill="FFFFFF"/>
            <w:vAlign w:val="bottom"/>
          </w:tcPr>
          <w:p w:rsidR="00302F86" w:rsidRPr="00642697" w:rsidRDefault="00302F86" w:rsidP="00302F86">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2</w:t>
            </w:r>
          </w:p>
        </w:tc>
        <w:tc>
          <w:tcPr>
            <w:tcW w:w="1010" w:type="dxa"/>
            <w:tcBorders>
              <w:bottom w:val="single" w:sz="16" w:space="0" w:color="000000"/>
            </w:tcBorders>
            <w:shd w:val="clear" w:color="auto" w:fill="FFFFFF"/>
            <w:vAlign w:val="bottom"/>
          </w:tcPr>
          <w:p w:rsidR="00302F86" w:rsidRPr="00642697" w:rsidRDefault="00302F86" w:rsidP="00302F86">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3</w:t>
            </w:r>
          </w:p>
        </w:tc>
        <w:tc>
          <w:tcPr>
            <w:tcW w:w="1010" w:type="dxa"/>
            <w:vMerge/>
            <w:tcBorders>
              <w:top w:val="single" w:sz="16" w:space="0" w:color="000000"/>
              <w:bottom w:val="single" w:sz="16" w:space="0" w:color="000000"/>
              <w:right w:val="single" w:sz="16" w:space="0" w:color="000000"/>
            </w:tcBorders>
            <w:shd w:val="clear" w:color="auto" w:fill="FFFFFF"/>
            <w:vAlign w:val="bottom"/>
          </w:tcPr>
          <w:p w:rsidR="00302F86" w:rsidRPr="00642697" w:rsidRDefault="00302F86" w:rsidP="00302F86">
            <w:pPr>
              <w:autoSpaceDE w:val="0"/>
              <w:autoSpaceDN w:val="0"/>
              <w:adjustRightInd w:val="0"/>
              <w:spacing w:after="0"/>
              <w:rPr>
                <w:rFonts w:ascii="Arial" w:hAnsi="Arial" w:cs="Arial"/>
                <w:color w:val="000000"/>
                <w:sz w:val="18"/>
                <w:szCs w:val="18"/>
              </w:rPr>
            </w:pPr>
          </w:p>
        </w:tc>
      </w:tr>
      <w:tr w:rsidR="00302F86" w:rsidRPr="00642697" w:rsidTr="00302F86">
        <w:trPr>
          <w:cantSplit/>
          <w:tblHeader/>
        </w:trPr>
        <w:tc>
          <w:tcPr>
            <w:tcW w:w="727" w:type="dxa"/>
            <w:vMerge w:val="restart"/>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Age</w:t>
            </w:r>
          </w:p>
        </w:tc>
        <w:tc>
          <w:tcPr>
            <w:tcW w:w="727" w:type="dxa"/>
            <w:vMerge w:val="restart"/>
            <w:tcBorders>
              <w:top w:val="single" w:sz="16" w:space="0" w:color="000000"/>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14</w:t>
            </w:r>
          </w:p>
        </w:tc>
        <w:tc>
          <w:tcPr>
            <w:tcW w:w="1347" w:type="dxa"/>
            <w:tcBorders>
              <w:top w:val="single" w:sz="16" w:space="0" w:color="000000"/>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top w:val="single" w:sz="16" w:space="0" w:color="000000"/>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top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single" w:sz="16" w:space="0" w:color="000000"/>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tcBorders>
              <w:top w:val="single" w:sz="16" w:space="0" w:color="000000"/>
              <w:left w:val="nil"/>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tcBorders>
              <w:top w:val="single" w:sz="16" w:space="0" w:color="000000"/>
              <w:left w:val="nil"/>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15</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16</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17</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19</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50.0%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50.0%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6.9%</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20</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6.9%</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6.9%</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21</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50.0%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50.0%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6.9%</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6.9%</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13.8%</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25</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26</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29</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30</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32</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40</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42</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46</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50</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52</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53</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54</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55</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6.9%</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6.9%</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58</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79</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84</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blHeader/>
        </w:trPr>
        <w:tc>
          <w:tcPr>
            <w:tcW w:w="727" w:type="dxa"/>
            <w:vMerge/>
            <w:tcBorders>
              <w:top w:val="single" w:sz="16" w:space="0" w:color="000000"/>
              <w:left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302F86" w:rsidRPr="00642697" w:rsidRDefault="00302F86" w:rsidP="00302F86">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08"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302F86" w:rsidRPr="00642697" w:rsidTr="00302F86">
        <w:trPr>
          <w:cantSplit/>
          <w:tblHeader/>
        </w:trPr>
        <w:tc>
          <w:tcPr>
            <w:tcW w:w="1454" w:type="dxa"/>
            <w:gridSpan w:val="2"/>
            <w:vMerge w:val="restart"/>
            <w:tcBorders>
              <w:left w:val="single" w:sz="16" w:space="0" w:color="000000"/>
              <w:bottom w:val="single" w:sz="16" w:space="0" w:color="000000"/>
              <w:right w:val="nil"/>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lastRenderedPageBreak/>
              <w:t>Total</w:t>
            </w:r>
          </w:p>
        </w:tc>
        <w:tc>
          <w:tcPr>
            <w:tcW w:w="1347" w:type="dxa"/>
            <w:tcBorders>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8</w:t>
            </w:r>
          </w:p>
        </w:tc>
        <w:tc>
          <w:tcPr>
            <w:tcW w:w="1008"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16</w:t>
            </w:r>
          </w:p>
        </w:tc>
        <w:tc>
          <w:tcPr>
            <w:tcW w:w="1010" w:type="dxa"/>
            <w:tcBorders>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w:t>
            </w:r>
          </w:p>
        </w:tc>
        <w:tc>
          <w:tcPr>
            <w:tcW w:w="1010" w:type="dxa"/>
            <w:tcBorders>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29</w:t>
            </w:r>
          </w:p>
        </w:tc>
      </w:tr>
      <w:tr w:rsidR="00302F86" w:rsidRPr="00642697" w:rsidTr="00302F86">
        <w:trPr>
          <w:cantSplit/>
          <w:tblHeader/>
        </w:trPr>
        <w:tc>
          <w:tcPr>
            <w:tcW w:w="1454" w:type="dxa"/>
            <w:gridSpan w:val="2"/>
            <w:vMerge/>
            <w:tcBorders>
              <w:left w:val="single" w:sz="16" w:space="0" w:color="000000"/>
              <w:bottom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1347" w:type="dxa"/>
            <w:tcBorders>
              <w:top w:val="nil"/>
              <w:left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27.6%</w:t>
            </w:r>
          </w:p>
        </w:tc>
        <w:tc>
          <w:tcPr>
            <w:tcW w:w="1008"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55.2%</w:t>
            </w:r>
          </w:p>
        </w:tc>
        <w:tc>
          <w:tcPr>
            <w:tcW w:w="1010" w:type="dxa"/>
            <w:tcBorders>
              <w:top w:val="nil"/>
              <w:bottom w:val="nil"/>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17.2%</w:t>
            </w:r>
          </w:p>
        </w:tc>
        <w:tc>
          <w:tcPr>
            <w:tcW w:w="1010" w:type="dxa"/>
            <w:tcBorders>
              <w:top w:val="nil"/>
              <w:bottom w:val="nil"/>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302F86" w:rsidRPr="00642697" w:rsidTr="00302F86">
        <w:trPr>
          <w:cantSplit/>
        </w:trPr>
        <w:tc>
          <w:tcPr>
            <w:tcW w:w="1454" w:type="dxa"/>
            <w:gridSpan w:val="2"/>
            <w:vMerge/>
            <w:tcBorders>
              <w:left w:val="single" w:sz="16" w:space="0" w:color="000000"/>
              <w:bottom w:val="single" w:sz="16" w:space="0" w:color="000000"/>
              <w:right w:val="nil"/>
            </w:tcBorders>
            <w:shd w:val="clear" w:color="auto" w:fill="FFFFFF"/>
          </w:tcPr>
          <w:p w:rsidR="00302F86" w:rsidRPr="00642697" w:rsidRDefault="00302F86" w:rsidP="00302F86">
            <w:pPr>
              <w:autoSpaceDE w:val="0"/>
              <w:autoSpaceDN w:val="0"/>
              <w:adjustRightInd w:val="0"/>
              <w:spacing w:after="0"/>
              <w:rPr>
                <w:rFonts w:ascii="Arial" w:hAnsi="Arial" w:cs="Arial"/>
                <w:color w:val="000000"/>
                <w:sz w:val="18"/>
                <w:szCs w:val="18"/>
              </w:rPr>
            </w:pPr>
          </w:p>
        </w:tc>
        <w:tc>
          <w:tcPr>
            <w:tcW w:w="1347" w:type="dxa"/>
            <w:tcBorders>
              <w:top w:val="nil"/>
              <w:left w:val="nil"/>
              <w:bottom w:val="single" w:sz="16" w:space="0" w:color="000000"/>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bottom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27.6%</w:t>
            </w:r>
          </w:p>
        </w:tc>
        <w:tc>
          <w:tcPr>
            <w:tcW w:w="1008" w:type="dxa"/>
            <w:tcBorders>
              <w:top w:val="nil"/>
              <w:bottom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55.2%</w:t>
            </w:r>
          </w:p>
        </w:tc>
        <w:tc>
          <w:tcPr>
            <w:tcW w:w="1010" w:type="dxa"/>
            <w:tcBorders>
              <w:top w:val="nil"/>
              <w:bottom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17.2%</w:t>
            </w:r>
          </w:p>
        </w:tc>
        <w:tc>
          <w:tcPr>
            <w:tcW w:w="1010" w:type="dxa"/>
            <w:tcBorders>
              <w:top w:val="nil"/>
              <w:bottom w:val="single" w:sz="16" w:space="0" w:color="000000"/>
              <w:right w:val="single" w:sz="16" w:space="0" w:color="000000"/>
            </w:tcBorders>
            <w:shd w:val="clear" w:color="auto" w:fill="FFFFFF"/>
          </w:tcPr>
          <w:p w:rsidR="00302F86" w:rsidRPr="00642697" w:rsidRDefault="00302F86" w:rsidP="00302F86">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bl>
    <w:p w:rsidR="00FB5059" w:rsidRPr="00302F86" w:rsidRDefault="00302F86" w:rsidP="00302F86">
      <w:pPr>
        <w:pStyle w:val="ListParagraph"/>
        <w:rPr>
          <w:rFonts w:ascii="Times New Roman" w:hAnsi="Times New Roman" w:cs="Times New Roman"/>
          <w:sz w:val="24"/>
          <w:szCs w:val="24"/>
        </w:rPr>
      </w:pPr>
      <w:r w:rsidRPr="00FB5059">
        <w:rPr>
          <w:rFonts w:ascii="Times New Roman" w:hAnsi="Times New Roman" w:cs="Times New Roman"/>
          <w:sz w:val="24"/>
          <w:szCs w:val="24"/>
        </w:rPr>
        <w:t xml:space="preserve"> </w:t>
      </w:r>
      <w:r w:rsidRPr="00FB5059">
        <w:rPr>
          <w:rFonts w:ascii="Times New Roman" w:hAnsi="Times New Roman" w:cs="Times New Roman"/>
          <w:color w:val="333333"/>
          <w:sz w:val="24"/>
          <w:szCs w:val="24"/>
          <w:shd w:val="clear" w:color="auto" w:fill="FFFFFF"/>
        </w:rPr>
        <w:t xml:space="preserve"> </w:t>
      </w:r>
    </w:p>
    <w:p w:rsidR="00A42014" w:rsidRDefault="00EE10F7" w:rsidP="00DB3DD8">
      <w:pPr>
        <w:pStyle w:val="ListParagraph"/>
        <w:rPr>
          <w:rFonts w:ascii="Times New Roman" w:hAnsi="Times New Roman" w:cs="Times New Roman"/>
          <w:sz w:val="24"/>
          <w:szCs w:val="24"/>
        </w:rPr>
      </w:pPr>
      <w:r>
        <w:rPr>
          <w:rFonts w:ascii="Times New Roman" w:hAnsi="Times New Roman" w:cs="Times New Roman"/>
          <w:sz w:val="24"/>
          <w:szCs w:val="24"/>
        </w:rPr>
        <w:t>From the cross tabulation table above you can derive a high amount of information, such as, from the overall amount of questionnaires completed by thirty participants two of these were aged 21 and both had a phone type within category one</w:t>
      </w:r>
      <w:r w:rsidR="00424DC3">
        <w:rPr>
          <w:rFonts w:ascii="Times New Roman" w:hAnsi="Times New Roman" w:cs="Times New Roman"/>
          <w:sz w:val="24"/>
          <w:szCs w:val="24"/>
        </w:rPr>
        <w:t>, which is a Samsung</w:t>
      </w:r>
      <w:r>
        <w:rPr>
          <w:rFonts w:ascii="Times New Roman" w:hAnsi="Times New Roman" w:cs="Times New Roman"/>
          <w:sz w:val="24"/>
          <w:szCs w:val="24"/>
        </w:rPr>
        <w:t>. The table also shows that these two participants made up 50% within that age category and 6.9% of the total amount of participants.</w:t>
      </w:r>
    </w:p>
    <w:p w:rsidR="00A42014" w:rsidRDefault="00A42014" w:rsidP="00DB3DD8">
      <w:pPr>
        <w:pStyle w:val="ListParagraph"/>
        <w:rPr>
          <w:rFonts w:ascii="Times New Roman" w:hAnsi="Times New Roman" w:cs="Times New Roman"/>
          <w:sz w:val="24"/>
          <w:szCs w:val="24"/>
        </w:rPr>
      </w:pPr>
    </w:p>
    <w:p w:rsidR="00EE10F7" w:rsidRDefault="00A42014" w:rsidP="00A42014">
      <w:pPr>
        <w:pStyle w:val="ListParagraph"/>
        <w:rPr>
          <w:rFonts w:ascii="Times New Roman" w:hAnsi="Times New Roman" w:cs="Times New Roman"/>
          <w:sz w:val="24"/>
          <w:szCs w:val="24"/>
        </w:rPr>
      </w:pPr>
      <w:r>
        <w:rPr>
          <w:rFonts w:ascii="Times New Roman" w:hAnsi="Times New Roman" w:cs="Times New Roman"/>
          <w:sz w:val="24"/>
          <w:szCs w:val="24"/>
        </w:rPr>
        <w:t xml:space="preserve">A way of presenting quantitative data in order to analyse it sufficiently is through charting. </w:t>
      </w:r>
      <w:r w:rsidRPr="00A42014">
        <w:rPr>
          <w:rFonts w:ascii="Times New Roman" w:hAnsi="Times New Roman" w:cs="Times New Roman"/>
          <w:sz w:val="24"/>
          <w:szCs w:val="24"/>
        </w:rPr>
        <w:t>Within the data analysis of my research I have used a bar chart to represent my data. “</w:t>
      </w:r>
      <w:r w:rsidRPr="00A42014">
        <w:rPr>
          <w:rFonts w:ascii="Times New Roman" w:hAnsi="Times New Roman" w:cs="Times New Roman"/>
          <w:color w:val="191919"/>
          <w:sz w:val="24"/>
          <w:szCs w:val="24"/>
          <w:shd w:val="clear" w:color="auto" w:fill="FFFFFF"/>
        </w:rPr>
        <w:t>A bar graph displays information in a way that helps us to make generalizations and conclusions quickly and easily</w:t>
      </w:r>
      <w:r w:rsidRPr="00A42014">
        <w:rPr>
          <w:rFonts w:ascii="Times New Roman" w:hAnsi="Times New Roman" w:cs="Times New Roman"/>
          <w:sz w:val="24"/>
          <w:szCs w:val="24"/>
        </w:rPr>
        <w:t>”</w:t>
      </w:r>
      <w:r>
        <w:rPr>
          <w:rFonts w:ascii="Times New Roman" w:hAnsi="Times New Roman" w:cs="Times New Roman"/>
          <w:sz w:val="24"/>
          <w:szCs w:val="24"/>
        </w:rPr>
        <w:t xml:space="preserve"> </w:t>
      </w:r>
      <w:r w:rsidRPr="00A42014">
        <w:rPr>
          <w:rFonts w:ascii="Times New Roman" w:hAnsi="Times New Roman" w:cs="Times New Roman"/>
          <w:sz w:val="24"/>
          <w:szCs w:val="24"/>
        </w:rPr>
        <w:t>(Russell, 2014).</w:t>
      </w:r>
    </w:p>
    <w:p w:rsidR="003C492F" w:rsidRDefault="003C492F" w:rsidP="00A42014">
      <w:pPr>
        <w:pStyle w:val="ListParagraph"/>
        <w:rPr>
          <w:rFonts w:ascii="Times New Roman" w:hAnsi="Times New Roman" w:cs="Times New Roman"/>
          <w:sz w:val="24"/>
          <w:szCs w:val="24"/>
        </w:rPr>
      </w:pPr>
    </w:p>
    <w:p w:rsidR="003C492F" w:rsidRPr="00A42014" w:rsidRDefault="003C492F" w:rsidP="00A42014">
      <w:pPr>
        <w:pStyle w:val="ListParagraph"/>
        <w:rPr>
          <w:rFonts w:ascii="Times New Roman" w:hAnsi="Times New Roman" w:cs="Times New Roman"/>
          <w:sz w:val="24"/>
          <w:szCs w:val="24"/>
        </w:rPr>
      </w:pPr>
      <w:r w:rsidRPr="003C492F">
        <w:rPr>
          <w:rFonts w:ascii="Times New Roman" w:hAnsi="Times New Roman" w:cs="Times New Roman"/>
          <w:noProof/>
          <w:sz w:val="24"/>
          <w:szCs w:val="24"/>
          <w:lang w:eastAsia="en-GB"/>
        </w:rPr>
        <w:drawing>
          <wp:inline distT="0" distB="0" distL="0" distR="0">
            <wp:extent cx="5123384" cy="4105275"/>
            <wp:effectExtent l="19050" t="0" r="1066"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stretch>
                      <a:fillRect/>
                    </a:stretch>
                  </pic:blipFill>
                  <pic:spPr>
                    <a:xfrm>
                      <a:off x="0" y="0"/>
                      <a:ext cx="5125065" cy="4106622"/>
                    </a:xfrm>
                    <a:prstGeom prst="rect">
                      <a:avLst/>
                    </a:prstGeom>
                  </pic:spPr>
                </pic:pic>
              </a:graphicData>
            </a:graphic>
          </wp:inline>
        </w:drawing>
      </w:r>
    </w:p>
    <w:p w:rsidR="00A42014" w:rsidRDefault="00A42014" w:rsidP="00DB3DD8">
      <w:pPr>
        <w:pStyle w:val="ListParagraph"/>
        <w:rPr>
          <w:rFonts w:ascii="Times New Roman" w:hAnsi="Times New Roman" w:cs="Times New Roman"/>
          <w:sz w:val="24"/>
          <w:szCs w:val="24"/>
        </w:rPr>
      </w:pPr>
    </w:p>
    <w:p w:rsidR="004249C4" w:rsidRDefault="003C492F" w:rsidP="004249C4">
      <w:pPr>
        <w:pStyle w:val="ListParagraph"/>
        <w:rPr>
          <w:rFonts w:ascii="Times New Roman" w:hAnsi="Times New Roman" w:cs="Times New Roman"/>
          <w:sz w:val="24"/>
          <w:szCs w:val="24"/>
        </w:rPr>
      </w:pPr>
      <w:r>
        <w:rPr>
          <w:rFonts w:ascii="Times New Roman" w:hAnsi="Times New Roman" w:cs="Times New Roman"/>
          <w:sz w:val="24"/>
          <w:szCs w:val="24"/>
        </w:rPr>
        <w:t>The bar chart above presents the two variables within my research question, ‘age’ on the x axis and ‘what type of phone do you have?’ on the y axis. From this bar chart I can analysis the data effectively and make reasonable statements. For example, this chart shows that participants aged 18, 50, 52, 58 and 84 all have phone types within the category one, which is Samsung. Furthermore this chart also shows that the participants that have a phone type within category two</w:t>
      </w:r>
      <w:r w:rsidR="003F6390">
        <w:rPr>
          <w:rFonts w:ascii="Times New Roman" w:hAnsi="Times New Roman" w:cs="Times New Roman"/>
          <w:sz w:val="24"/>
          <w:szCs w:val="24"/>
        </w:rPr>
        <w:t xml:space="preserve"> which is an iPhone</w:t>
      </w:r>
      <w:r>
        <w:rPr>
          <w:rFonts w:ascii="Times New Roman" w:hAnsi="Times New Roman" w:cs="Times New Roman"/>
          <w:sz w:val="24"/>
          <w:szCs w:val="24"/>
        </w:rPr>
        <w:t>, vary in age from 14</w:t>
      </w:r>
      <w:r w:rsidR="003F6390">
        <w:rPr>
          <w:rFonts w:ascii="Times New Roman" w:hAnsi="Times New Roman" w:cs="Times New Roman"/>
          <w:sz w:val="24"/>
          <w:szCs w:val="24"/>
        </w:rPr>
        <w:t xml:space="preserve"> to 53. Therefore, from the analysis </w:t>
      </w:r>
      <w:r w:rsidR="00215413">
        <w:rPr>
          <w:rFonts w:ascii="Times New Roman" w:hAnsi="Times New Roman" w:cs="Times New Roman"/>
          <w:sz w:val="24"/>
          <w:szCs w:val="24"/>
        </w:rPr>
        <w:t>of</w:t>
      </w:r>
      <w:r w:rsidR="003F6390">
        <w:rPr>
          <w:rFonts w:ascii="Times New Roman" w:hAnsi="Times New Roman" w:cs="Times New Roman"/>
          <w:sz w:val="24"/>
          <w:szCs w:val="24"/>
        </w:rPr>
        <w:t xml:space="preserve"> this chart it is clear to say that age does not determine or </w:t>
      </w:r>
      <w:r w:rsidR="004249C4">
        <w:rPr>
          <w:rFonts w:ascii="Times New Roman" w:hAnsi="Times New Roman" w:cs="Times New Roman"/>
          <w:sz w:val="24"/>
          <w:szCs w:val="24"/>
        </w:rPr>
        <w:t>affect</w:t>
      </w:r>
      <w:r w:rsidR="003F6390">
        <w:rPr>
          <w:rFonts w:ascii="Times New Roman" w:hAnsi="Times New Roman" w:cs="Times New Roman"/>
          <w:sz w:val="24"/>
          <w:szCs w:val="24"/>
        </w:rPr>
        <w:t xml:space="preserve"> the type of bought by someone.</w:t>
      </w:r>
    </w:p>
    <w:p w:rsidR="004249C4" w:rsidRDefault="004249C4" w:rsidP="004249C4">
      <w:pPr>
        <w:pStyle w:val="ListParagraph"/>
        <w:rPr>
          <w:rFonts w:ascii="Times New Roman" w:hAnsi="Times New Roman" w:cs="Times New Roman"/>
          <w:sz w:val="24"/>
          <w:szCs w:val="24"/>
        </w:rPr>
      </w:pPr>
    </w:p>
    <w:p w:rsidR="004249C4" w:rsidRPr="004249C4" w:rsidRDefault="004249C4" w:rsidP="004249C4">
      <w:pPr>
        <w:pStyle w:val="ListParagraph"/>
        <w:rPr>
          <w:rFonts w:ascii="Times New Roman" w:hAnsi="Times New Roman" w:cs="Times New Roman"/>
          <w:sz w:val="24"/>
          <w:szCs w:val="24"/>
        </w:rPr>
      </w:pPr>
      <w:r w:rsidRPr="004249C4">
        <w:rPr>
          <w:rFonts w:ascii="Times New Roman" w:hAnsi="Times New Roman" w:cs="Times New Roman"/>
          <w:sz w:val="24"/>
          <w:szCs w:val="24"/>
        </w:rPr>
        <w:lastRenderedPageBreak/>
        <w:t>A</w:t>
      </w:r>
      <w:r>
        <w:rPr>
          <w:rFonts w:ascii="Times New Roman" w:hAnsi="Times New Roman" w:cs="Times New Roman"/>
          <w:sz w:val="24"/>
          <w:szCs w:val="24"/>
        </w:rPr>
        <w:t>nother</w:t>
      </w:r>
      <w:r w:rsidRPr="004249C4">
        <w:rPr>
          <w:rFonts w:ascii="Times New Roman" w:hAnsi="Times New Roman" w:cs="Times New Roman"/>
          <w:sz w:val="24"/>
          <w:szCs w:val="24"/>
        </w:rPr>
        <w:t xml:space="preserve"> way of presenting quantitative data in order to a</w:t>
      </w:r>
      <w:r w:rsidRPr="006D6781">
        <w:rPr>
          <w:rFonts w:ascii="Times New Roman" w:hAnsi="Times New Roman" w:cs="Times New Roman"/>
          <w:sz w:val="24"/>
          <w:szCs w:val="24"/>
        </w:rPr>
        <w:t xml:space="preserve">nalyse it </w:t>
      </w:r>
      <w:r w:rsidR="006D6781" w:rsidRPr="006D6781">
        <w:rPr>
          <w:rFonts w:ascii="Times New Roman" w:hAnsi="Times New Roman" w:cs="Times New Roman"/>
          <w:sz w:val="24"/>
          <w:szCs w:val="24"/>
        </w:rPr>
        <w:t>appropriately</w:t>
      </w:r>
      <w:r w:rsidRPr="006D6781">
        <w:rPr>
          <w:rFonts w:ascii="Times New Roman" w:hAnsi="Times New Roman" w:cs="Times New Roman"/>
          <w:sz w:val="24"/>
          <w:szCs w:val="24"/>
        </w:rPr>
        <w:t xml:space="preserve"> is through a box and whisker chart.</w:t>
      </w:r>
      <w:r w:rsidR="006D6781" w:rsidRPr="006D6781">
        <w:rPr>
          <w:rFonts w:ascii="Times New Roman" w:hAnsi="Times New Roman" w:cs="Times New Roman"/>
          <w:sz w:val="24"/>
          <w:szCs w:val="24"/>
        </w:rPr>
        <w:t xml:space="preserve"> A box and whisker chart is </w:t>
      </w:r>
      <w:r w:rsidR="006D6781">
        <w:rPr>
          <w:rFonts w:ascii="Times New Roman" w:hAnsi="Times New Roman" w:cs="Times New Roman"/>
          <w:sz w:val="24"/>
          <w:szCs w:val="24"/>
        </w:rPr>
        <w:t>“</w:t>
      </w:r>
      <w:r w:rsidR="006D6781" w:rsidRPr="006D6781">
        <w:rPr>
          <w:rFonts w:ascii="Times New Roman" w:hAnsi="Times New Roman" w:cs="Times New Roman"/>
          <w:sz w:val="24"/>
          <w:szCs w:val="24"/>
        </w:rPr>
        <w:t>a graphic way to display the median, quartiles, and extremes of a data set on a number line to show the distribution of the data” (Webquest.hawaii.edu, 2014).</w:t>
      </w:r>
    </w:p>
    <w:p w:rsidR="00DB3DD8" w:rsidRDefault="00DB3DD8" w:rsidP="00DB3DD8">
      <w:pPr>
        <w:pStyle w:val="ListParagraph"/>
        <w:rPr>
          <w:rFonts w:ascii="Times New Roman" w:hAnsi="Times New Roman" w:cs="Times New Roman"/>
          <w:sz w:val="24"/>
          <w:szCs w:val="24"/>
        </w:rPr>
      </w:pPr>
    </w:p>
    <w:p w:rsidR="003724B0" w:rsidRPr="00642697" w:rsidRDefault="003724B0" w:rsidP="00DB3DD8">
      <w:pPr>
        <w:pStyle w:val="ListParagraph"/>
        <w:rPr>
          <w:rFonts w:ascii="Times New Roman" w:hAnsi="Times New Roman" w:cs="Times New Roman"/>
          <w:sz w:val="24"/>
          <w:szCs w:val="24"/>
        </w:rPr>
      </w:pPr>
      <w:r w:rsidRPr="003724B0">
        <w:rPr>
          <w:rFonts w:ascii="Times New Roman" w:hAnsi="Times New Roman" w:cs="Times New Roman"/>
          <w:noProof/>
          <w:sz w:val="24"/>
          <w:szCs w:val="24"/>
          <w:lang w:eastAsia="en-GB"/>
        </w:rPr>
        <w:drawing>
          <wp:inline distT="0" distB="0" distL="0" distR="0">
            <wp:extent cx="4981575" cy="3991646"/>
            <wp:effectExtent l="19050" t="0" r="9525"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stretch>
                      <a:fillRect/>
                    </a:stretch>
                  </pic:blipFill>
                  <pic:spPr>
                    <a:xfrm>
                      <a:off x="0" y="0"/>
                      <a:ext cx="4983209" cy="3992955"/>
                    </a:xfrm>
                    <a:prstGeom prst="rect">
                      <a:avLst/>
                    </a:prstGeom>
                  </pic:spPr>
                </pic:pic>
              </a:graphicData>
            </a:graphic>
          </wp:inline>
        </w:drawing>
      </w:r>
    </w:p>
    <w:p w:rsidR="00215413" w:rsidRDefault="003724B0" w:rsidP="00215413">
      <w:pPr>
        <w:pStyle w:val="ListParagraph"/>
        <w:rPr>
          <w:rFonts w:ascii="Times New Roman" w:hAnsi="Times New Roman" w:cs="Times New Roman"/>
          <w:sz w:val="24"/>
          <w:szCs w:val="24"/>
        </w:rPr>
      </w:pPr>
      <w:r>
        <w:rPr>
          <w:rFonts w:ascii="Times New Roman" w:hAnsi="Times New Roman" w:cs="Times New Roman"/>
          <w:sz w:val="24"/>
          <w:szCs w:val="24"/>
        </w:rPr>
        <w:t xml:space="preserve">The box and whisker chart above presents the two variables within my research question, ‘age’ on the y axis and ‘what type of phone do you have?’ on the x axis. From this chart when analysing the phone type within category1, which is a Samsung, I can state that </w:t>
      </w:r>
      <w:r w:rsidR="00215413">
        <w:rPr>
          <w:rFonts w:ascii="Times New Roman" w:hAnsi="Times New Roman" w:cs="Times New Roman"/>
          <w:sz w:val="24"/>
          <w:szCs w:val="24"/>
        </w:rPr>
        <w:t>the lower extreme age within this category is 17 and the upper extreme age is 84. Also from this chart I can see that the lower quartile age within this category of a participant having a Samsung phone is 20, the median age is about 37 and the upper quartile age is 58. Therefore, from the analysis of this chart it is clear to say that age does not determine or affect the type of bought by someone.</w:t>
      </w:r>
    </w:p>
    <w:p w:rsidR="009239E1" w:rsidRPr="0004583C" w:rsidRDefault="009239E1" w:rsidP="00854859">
      <w:pPr>
        <w:pStyle w:val="ListParagraph"/>
        <w:rPr>
          <w:rFonts w:ascii="Times New Roman" w:hAnsi="Times New Roman" w:cs="Times New Roman"/>
          <w:b/>
          <w:sz w:val="24"/>
          <w:szCs w:val="24"/>
        </w:rPr>
      </w:pPr>
    </w:p>
    <w:p w:rsidR="00714BA1" w:rsidRDefault="00714BA1" w:rsidP="00854859">
      <w:pPr>
        <w:pStyle w:val="ListParagraph"/>
        <w:rPr>
          <w:rFonts w:ascii="Times New Roman" w:hAnsi="Times New Roman" w:cs="Times New Roman"/>
          <w:b/>
          <w:sz w:val="24"/>
          <w:szCs w:val="24"/>
        </w:rPr>
      </w:pPr>
    </w:p>
    <w:p w:rsidR="00F821EA" w:rsidRDefault="00F821EA" w:rsidP="00F821EA">
      <w:pPr>
        <w:pStyle w:val="ListParagraph"/>
        <w:numPr>
          <w:ilvl w:val="0"/>
          <w:numId w:val="1"/>
        </w:numPr>
        <w:rPr>
          <w:rFonts w:ascii="Times New Roman" w:hAnsi="Times New Roman" w:cs="Times New Roman"/>
          <w:b/>
          <w:sz w:val="24"/>
          <w:szCs w:val="24"/>
          <w:u w:val="single"/>
        </w:rPr>
      </w:pPr>
      <w:r w:rsidRPr="00F821EA">
        <w:rPr>
          <w:rFonts w:ascii="Times New Roman" w:hAnsi="Times New Roman" w:cs="Times New Roman"/>
          <w:b/>
          <w:sz w:val="24"/>
          <w:szCs w:val="24"/>
          <w:u w:val="single"/>
        </w:rPr>
        <w:t>Summary of key findings in relation to the research question/hypothesis and interpretations of the results</w:t>
      </w:r>
    </w:p>
    <w:p w:rsidR="00CD7061" w:rsidRPr="00CD7061" w:rsidRDefault="003815D8" w:rsidP="00CD7061">
      <w:pPr>
        <w:pStyle w:val="ListParagraph"/>
        <w:rPr>
          <w:rFonts w:ascii="Times New Roman" w:hAnsi="Times New Roman" w:cs="Times New Roman"/>
          <w:sz w:val="24"/>
          <w:szCs w:val="24"/>
        </w:rPr>
      </w:pPr>
      <w:r>
        <w:rPr>
          <w:rFonts w:ascii="Times New Roman" w:hAnsi="Times New Roman" w:cs="Times New Roman"/>
          <w:sz w:val="24"/>
          <w:szCs w:val="24"/>
        </w:rPr>
        <w:t xml:space="preserve">Overall it is clear to say that in relation to the research question of </w:t>
      </w:r>
      <w:r w:rsidR="00A02493">
        <w:rPr>
          <w:rFonts w:ascii="Times New Roman" w:hAnsi="Times New Roman" w:cs="Times New Roman"/>
          <w:sz w:val="24"/>
          <w:szCs w:val="24"/>
        </w:rPr>
        <w:t>‘</w:t>
      </w:r>
      <w:r>
        <w:rPr>
          <w:rFonts w:ascii="Times New Roman" w:hAnsi="Times New Roman" w:cs="Times New Roman"/>
          <w:sz w:val="24"/>
          <w:szCs w:val="24"/>
        </w:rPr>
        <w:t>does age determine</w:t>
      </w:r>
      <w:r w:rsidR="00A02493">
        <w:rPr>
          <w:rFonts w:ascii="Times New Roman" w:hAnsi="Times New Roman" w:cs="Times New Roman"/>
          <w:sz w:val="24"/>
          <w:szCs w:val="24"/>
        </w:rPr>
        <w:t>/effect</w:t>
      </w:r>
      <w:r>
        <w:rPr>
          <w:rFonts w:ascii="Times New Roman" w:hAnsi="Times New Roman" w:cs="Times New Roman"/>
          <w:sz w:val="24"/>
          <w:szCs w:val="24"/>
        </w:rPr>
        <w:t xml:space="preserve"> the type of phone bought by people</w:t>
      </w:r>
      <w:r w:rsidR="00A02493">
        <w:rPr>
          <w:rFonts w:ascii="Times New Roman" w:hAnsi="Times New Roman" w:cs="Times New Roman"/>
          <w:sz w:val="24"/>
          <w:szCs w:val="24"/>
        </w:rPr>
        <w:t xml:space="preserve">?’ and the hypothesis of ‘age does not determine/effect the type of phone bought by people’, key findings throughout the whole </w:t>
      </w:r>
      <w:r w:rsidR="00B261AC">
        <w:rPr>
          <w:rFonts w:ascii="Times New Roman" w:hAnsi="Times New Roman" w:cs="Times New Roman"/>
          <w:sz w:val="24"/>
          <w:szCs w:val="24"/>
        </w:rPr>
        <w:t xml:space="preserve">research and represented through interpretations of the results allow me to </w:t>
      </w:r>
      <w:r w:rsidR="00CD7061">
        <w:rPr>
          <w:rFonts w:ascii="Times New Roman" w:hAnsi="Times New Roman" w:cs="Times New Roman"/>
          <w:sz w:val="24"/>
          <w:szCs w:val="24"/>
        </w:rPr>
        <w:t>convey</w:t>
      </w:r>
      <w:r w:rsidR="00B261AC">
        <w:rPr>
          <w:rFonts w:ascii="Times New Roman" w:hAnsi="Times New Roman" w:cs="Times New Roman"/>
          <w:sz w:val="24"/>
          <w:szCs w:val="24"/>
        </w:rPr>
        <w:t xml:space="preserve"> that the hypothesis is in fact </w:t>
      </w:r>
      <w:r w:rsidR="00846650">
        <w:rPr>
          <w:rFonts w:ascii="Times New Roman" w:hAnsi="Times New Roman" w:cs="Times New Roman"/>
          <w:sz w:val="24"/>
          <w:szCs w:val="24"/>
        </w:rPr>
        <w:t xml:space="preserve">correct, as it is proven that age does not determine/affect the type of phone bought by people. </w:t>
      </w:r>
      <w:r w:rsidR="00CD7061">
        <w:rPr>
          <w:rFonts w:ascii="Times New Roman" w:hAnsi="Times New Roman" w:cs="Times New Roman"/>
          <w:sz w:val="24"/>
          <w:szCs w:val="24"/>
        </w:rPr>
        <w:t>The key findings of the research question and hypothesis able me to express this “c</w:t>
      </w:r>
      <w:r w:rsidR="00CD7061" w:rsidRPr="00CD7061">
        <w:rPr>
          <w:rFonts w:ascii="Times New Roman" w:hAnsi="Times New Roman" w:cs="Times New Roman"/>
          <w:sz w:val="24"/>
          <w:szCs w:val="24"/>
        </w:rPr>
        <w:t>onclusion</w:t>
      </w:r>
      <w:r w:rsidR="00CD7061">
        <w:rPr>
          <w:rFonts w:ascii="Times New Roman" w:hAnsi="Times New Roman" w:cs="Times New Roman"/>
          <w:sz w:val="24"/>
          <w:szCs w:val="24"/>
        </w:rPr>
        <w:t xml:space="preserve"> r</w:t>
      </w:r>
      <w:r w:rsidR="00CD7061" w:rsidRPr="00CD7061">
        <w:rPr>
          <w:rFonts w:ascii="Times New Roman" w:hAnsi="Times New Roman" w:cs="Times New Roman"/>
          <w:sz w:val="24"/>
          <w:szCs w:val="24"/>
        </w:rPr>
        <w:t>eached after examination or investigation</w:t>
      </w:r>
      <w:r w:rsidR="00CD7061">
        <w:rPr>
          <w:rFonts w:ascii="Times New Roman" w:hAnsi="Times New Roman" w:cs="Times New Roman"/>
          <w:sz w:val="24"/>
          <w:szCs w:val="24"/>
        </w:rPr>
        <w:t xml:space="preserve">” </w:t>
      </w:r>
      <w:r w:rsidR="00CD7061" w:rsidRPr="00CD7061">
        <w:rPr>
          <w:rFonts w:ascii="Times New Roman" w:hAnsi="Times New Roman" w:cs="Times New Roman"/>
          <w:sz w:val="24"/>
          <w:szCs w:val="24"/>
        </w:rPr>
        <w:t>(TheFreeDictionary.com, 2014)</w:t>
      </w:r>
      <w:r w:rsidR="00CD7061">
        <w:rPr>
          <w:rFonts w:ascii="Times New Roman" w:hAnsi="Times New Roman" w:cs="Times New Roman"/>
          <w:sz w:val="24"/>
          <w:szCs w:val="24"/>
        </w:rPr>
        <w:t>.</w:t>
      </w:r>
      <w:r w:rsidR="00F427F3">
        <w:rPr>
          <w:rFonts w:ascii="Times New Roman" w:hAnsi="Times New Roman" w:cs="Times New Roman"/>
          <w:sz w:val="24"/>
          <w:szCs w:val="24"/>
        </w:rPr>
        <w:t xml:space="preserve"> </w:t>
      </w:r>
      <w:r w:rsidR="00181903">
        <w:rPr>
          <w:rFonts w:ascii="Times New Roman" w:hAnsi="Times New Roman" w:cs="Times New Roman"/>
          <w:sz w:val="24"/>
          <w:szCs w:val="24"/>
        </w:rPr>
        <w:t xml:space="preserve">As I used a survey as my research method and conducted the data collection through my questionnaire, I was able to make interpretations of the results presented in the form </w:t>
      </w:r>
      <w:r w:rsidR="00181903">
        <w:rPr>
          <w:rFonts w:ascii="Times New Roman" w:hAnsi="Times New Roman" w:cs="Times New Roman"/>
          <w:sz w:val="24"/>
          <w:szCs w:val="24"/>
        </w:rPr>
        <w:lastRenderedPageBreak/>
        <w:t>of charts and graphs as shown above.</w:t>
      </w:r>
      <w:r w:rsidR="00AA6B97">
        <w:rPr>
          <w:rFonts w:ascii="Times New Roman" w:hAnsi="Times New Roman" w:cs="Times New Roman"/>
          <w:sz w:val="24"/>
          <w:szCs w:val="24"/>
        </w:rPr>
        <w:t xml:space="preserve"> I found that the graphs and charts portrayed clearly to me that the majority of people within my sample of thirty </w:t>
      </w:r>
      <w:r w:rsidR="00CB5EDA">
        <w:rPr>
          <w:rFonts w:ascii="Times New Roman" w:hAnsi="Times New Roman" w:cs="Times New Roman"/>
          <w:sz w:val="24"/>
          <w:szCs w:val="24"/>
        </w:rPr>
        <w:t xml:space="preserve">that </w:t>
      </w:r>
      <w:r w:rsidR="00AA6B97">
        <w:rPr>
          <w:rFonts w:ascii="Times New Roman" w:hAnsi="Times New Roman" w:cs="Times New Roman"/>
          <w:sz w:val="24"/>
          <w:szCs w:val="24"/>
        </w:rPr>
        <w:t>own a mobile phone within the type 2 category, which is an iPhone,</w:t>
      </w:r>
      <w:r w:rsidR="00CB5EDA">
        <w:rPr>
          <w:rFonts w:ascii="Times New Roman" w:hAnsi="Times New Roman" w:cs="Times New Roman"/>
          <w:sz w:val="24"/>
          <w:szCs w:val="24"/>
        </w:rPr>
        <w:t xml:space="preserve"> were aged between 14-32. However, the data still showed me that some people within the older range of my random sample also own an iPhone. Therefore, </w:t>
      </w:r>
      <w:r w:rsidR="0021132B">
        <w:rPr>
          <w:rFonts w:ascii="Times New Roman" w:hAnsi="Times New Roman" w:cs="Times New Roman"/>
          <w:sz w:val="24"/>
          <w:szCs w:val="24"/>
        </w:rPr>
        <w:t>this is a key finding in relation to the research question and hypothesis, but still allows me to make an interpretation of the results that age does not determine/effect the type of phone bought by people, as both young and old people that have taken part with</w:t>
      </w:r>
      <w:r w:rsidR="00424DC3">
        <w:rPr>
          <w:rFonts w:ascii="Times New Roman" w:hAnsi="Times New Roman" w:cs="Times New Roman"/>
          <w:sz w:val="24"/>
          <w:szCs w:val="24"/>
        </w:rPr>
        <w:t>in</w:t>
      </w:r>
      <w:r w:rsidR="0021132B">
        <w:rPr>
          <w:rFonts w:ascii="Times New Roman" w:hAnsi="Times New Roman" w:cs="Times New Roman"/>
          <w:sz w:val="24"/>
          <w:szCs w:val="24"/>
        </w:rPr>
        <w:t xml:space="preserve"> my research own an iPhone. </w:t>
      </w:r>
      <w:r w:rsidR="00CB5EDA">
        <w:rPr>
          <w:rFonts w:ascii="Times New Roman" w:hAnsi="Times New Roman" w:cs="Times New Roman"/>
          <w:sz w:val="24"/>
          <w:szCs w:val="24"/>
        </w:rPr>
        <w:t xml:space="preserve"> </w:t>
      </w:r>
      <w:r w:rsidR="0021132B">
        <w:rPr>
          <w:rFonts w:ascii="Times New Roman" w:hAnsi="Times New Roman" w:cs="Times New Roman"/>
          <w:sz w:val="24"/>
          <w:szCs w:val="24"/>
        </w:rPr>
        <w:t>Furthermore, the findings of the research also represented through the charts and graphs created, show that the only people that answered the questionnaire and owned a phone within the type 3 category, which is a Nokia, were all in the older age range of the random sample</w:t>
      </w:r>
      <w:r w:rsidR="00424DC3">
        <w:rPr>
          <w:rFonts w:ascii="Times New Roman" w:hAnsi="Times New Roman" w:cs="Times New Roman"/>
          <w:sz w:val="24"/>
          <w:szCs w:val="24"/>
        </w:rPr>
        <w:t>,</w:t>
      </w:r>
      <w:r w:rsidR="0021132B">
        <w:rPr>
          <w:rFonts w:ascii="Times New Roman" w:hAnsi="Times New Roman" w:cs="Times New Roman"/>
          <w:sz w:val="24"/>
          <w:szCs w:val="24"/>
        </w:rPr>
        <w:t xml:space="preserve"> aged</w:t>
      </w:r>
      <w:r w:rsidR="00AA6B97">
        <w:rPr>
          <w:rFonts w:ascii="Times New Roman" w:hAnsi="Times New Roman" w:cs="Times New Roman"/>
          <w:sz w:val="24"/>
          <w:szCs w:val="24"/>
        </w:rPr>
        <w:t xml:space="preserve"> </w:t>
      </w:r>
      <w:r w:rsidR="0021132B">
        <w:rPr>
          <w:rFonts w:ascii="Times New Roman" w:hAnsi="Times New Roman" w:cs="Times New Roman"/>
          <w:sz w:val="24"/>
          <w:szCs w:val="24"/>
        </w:rPr>
        <w:t>42-79.</w:t>
      </w:r>
      <w:r w:rsidR="00AA6B97">
        <w:rPr>
          <w:rFonts w:ascii="Times New Roman" w:hAnsi="Times New Roman" w:cs="Times New Roman"/>
          <w:sz w:val="24"/>
          <w:szCs w:val="24"/>
        </w:rPr>
        <w:t xml:space="preserve">  </w:t>
      </w:r>
      <w:r w:rsidR="00012AE9">
        <w:rPr>
          <w:rFonts w:ascii="Times New Roman" w:hAnsi="Times New Roman" w:cs="Times New Roman"/>
          <w:sz w:val="24"/>
          <w:szCs w:val="24"/>
        </w:rPr>
        <w:t>However, I would still make the interpretation, and agree with the hypothesis that age does not determine/effect the type of mobile phone bought by someone, as the research still clearly shows that people sampled within the age range of 42-79 also own phone types from category 1 and 2 which is Samsung and iPhone.</w:t>
      </w:r>
    </w:p>
    <w:p w:rsidR="00632ACE" w:rsidRPr="00F821EA" w:rsidRDefault="00632ACE" w:rsidP="00632ACE">
      <w:pPr>
        <w:pStyle w:val="ListParagraph"/>
        <w:rPr>
          <w:rFonts w:ascii="Times New Roman" w:hAnsi="Times New Roman" w:cs="Times New Roman"/>
          <w:b/>
          <w:sz w:val="24"/>
          <w:szCs w:val="24"/>
          <w:u w:val="single"/>
        </w:rPr>
      </w:pPr>
    </w:p>
    <w:p w:rsidR="00D63A57" w:rsidRDefault="00D63A57" w:rsidP="00F821EA">
      <w:pPr>
        <w:rPr>
          <w:rFonts w:ascii="Times New Roman" w:hAnsi="Times New Roman" w:cs="Times New Roman"/>
          <w:b/>
          <w:sz w:val="24"/>
          <w:szCs w:val="24"/>
          <w:u w:val="single"/>
        </w:rPr>
      </w:pPr>
    </w:p>
    <w:p w:rsidR="00D63A57" w:rsidRDefault="00D63A57" w:rsidP="00F821EA">
      <w:pPr>
        <w:rPr>
          <w:rFonts w:ascii="Times New Roman" w:hAnsi="Times New Roman" w:cs="Times New Roman"/>
          <w:b/>
          <w:sz w:val="24"/>
          <w:szCs w:val="24"/>
          <w:u w:val="single"/>
        </w:rPr>
      </w:pPr>
    </w:p>
    <w:p w:rsidR="00D63A57" w:rsidRDefault="00D63A57" w:rsidP="00F821EA">
      <w:pPr>
        <w:rPr>
          <w:rFonts w:ascii="Times New Roman" w:hAnsi="Times New Roman" w:cs="Times New Roman"/>
          <w:b/>
          <w:sz w:val="24"/>
          <w:szCs w:val="24"/>
          <w:u w:val="single"/>
        </w:rPr>
      </w:pPr>
    </w:p>
    <w:p w:rsidR="00D63A57" w:rsidRDefault="00D63A57" w:rsidP="00F821EA">
      <w:pPr>
        <w:rPr>
          <w:rFonts w:ascii="Times New Roman" w:hAnsi="Times New Roman" w:cs="Times New Roman"/>
          <w:b/>
          <w:sz w:val="24"/>
          <w:szCs w:val="24"/>
          <w:u w:val="single"/>
        </w:rPr>
      </w:pPr>
    </w:p>
    <w:p w:rsidR="00D63A57" w:rsidRDefault="00D63A57" w:rsidP="00F821EA">
      <w:pPr>
        <w:rPr>
          <w:rFonts w:ascii="Times New Roman" w:hAnsi="Times New Roman" w:cs="Times New Roman"/>
          <w:b/>
          <w:sz w:val="24"/>
          <w:szCs w:val="24"/>
          <w:u w:val="single"/>
        </w:rPr>
      </w:pPr>
    </w:p>
    <w:p w:rsidR="00D63A57" w:rsidRDefault="00D63A57" w:rsidP="00F821EA">
      <w:pPr>
        <w:rPr>
          <w:rFonts w:ascii="Times New Roman" w:hAnsi="Times New Roman" w:cs="Times New Roman"/>
          <w:b/>
          <w:sz w:val="24"/>
          <w:szCs w:val="24"/>
          <w:u w:val="single"/>
        </w:rPr>
      </w:pPr>
    </w:p>
    <w:p w:rsidR="00D63A57" w:rsidRDefault="00D63A57" w:rsidP="00F821EA">
      <w:pPr>
        <w:rPr>
          <w:rFonts w:ascii="Times New Roman" w:hAnsi="Times New Roman" w:cs="Times New Roman"/>
          <w:b/>
          <w:sz w:val="24"/>
          <w:szCs w:val="24"/>
          <w:u w:val="single"/>
        </w:rPr>
      </w:pPr>
    </w:p>
    <w:p w:rsidR="00D63A57" w:rsidRDefault="00D63A57" w:rsidP="00F821EA">
      <w:pPr>
        <w:rPr>
          <w:rFonts w:ascii="Times New Roman" w:hAnsi="Times New Roman" w:cs="Times New Roman"/>
          <w:b/>
          <w:sz w:val="24"/>
          <w:szCs w:val="24"/>
          <w:u w:val="single"/>
        </w:rPr>
      </w:pPr>
    </w:p>
    <w:p w:rsidR="00D63A57" w:rsidRDefault="00D63A57" w:rsidP="00F821EA">
      <w:pPr>
        <w:rPr>
          <w:rFonts w:ascii="Times New Roman" w:hAnsi="Times New Roman" w:cs="Times New Roman"/>
          <w:b/>
          <w:sz w:val="24"/>
          <w:szCs w:val="24"/>
          <w:u w:val="single"/>
        </w:rPr>
      </w:pPr>
    </w:p>
    <w:p w:rsidR="00D63A57" w:rsidRDefault="00D63A57" w:rsidP="00F821EA">
      <w:pPr>
        <w:rPr>
          <w:rFonts w:ascii="Times New Roman" w:hAnsi="Times New Roman" w:cs="Times New Roman"/>
          <w:b/>
          <w:sz w:val="24"/>
          <w:szCs w:val="24"/>
          <w:u w:val="single"/>
        </w:rPr>
      </w:pPr>
    </w:p>
    <w:p w:rsidR="00D63A57" w:rsidRDefault="00D63A57" w:rsidP="00F821EA">
      <w:pPr>
        <w:rPr>
          <w:rFonts w:ascii="Times New Roman" w:hAnsi="Times New Roman" w:cs="Times New Roman"/>
          <w:b/>
          <w:sz w:val="24"/>
          <w:szCs w:val="24"/>
          <w:u w:val="single"/>
        </w:rPr>
      </w:pPr>
    </w:p>
    <w:p w:rsidR="00D63A57" w:rsidRDefault="00D63A57" w:rsidP="00F821EA">
      <w:pPr>
        <w:rPr>
          <w:rFonts w:ascii="Times New Roman" w:hAnsi="Times New Roman" w:cs="Times New Roman"/>
          <w:b/>
          <w:sz w:val="24"/>
          <w:szCs w:val="24"/>
          <w:u w:val="single"/>
        </w:rPr>
      </w:pPr>
    </w:p>
    <w:p w:rsidR="00D63A57" w:rsidRDefault="00D63A57" w:rsidP="00F821EA">
      <w:pPr>
        <w:rPr>
          <w:rFonts w:ascii="Times New Roman" w:hAnsi="Times New Roman" w:cs="Times New Roman"/>
          <w:b/>
          <w:sz w:val="24"/>
          <w:szCs w:val="24"/>
          <w:u w:val="single"/>
        </w:rPr>
      </w:pPr>
    </w:p>
    <w:p w:rsidR="00D63A57" w:rsidRDefault="00D63A57" w:rsidP="00F821EA">
      <w:pPr>
        <w:rPr>
          <w:rFonts w:ascii="Times New Roman" w:hAnsi="Times New Roman" w:cs="Times New Roman"/>
          <w:b/>
          <w:sz w:val="24"/>
          <w:szCs w:val="24"/>
          <w:u w:val="single"/>
        </w:rPr>
      </w:pPr>
    </w:p>
    <w:p w:rsidR="00D63A57" w:rsidRDefault="00D63A57" w:rsidP="00F821EA">
      <w:pPr>
        <w:rPr>
          <w:rFonts w:ascii="Times New Roman" w:hAnsi="Times New Roman" w:cs="Times New Roman"/>
          <w:b/>
          <w:sz w:val="24"/>
          <w:szCs w:val="24"/>
          <w:u w:val="single"/>
        </w:rPr>
      </w:pPr>
    </w:p>
    <w:p w:rsidR="00D63A57" w:rsidRDefault="00D63A57" w:rsidP="00F821EA">
      <w:pPr>
        <w:rPr>
          <w:rFonts w:ascii="Times New Roman" w:hAnsi="Times New Roman" w:cs="Times New Roman"/>
          <w:b/>
          <w:sz w:val="24"/>
          <w:szCs w:val="24"/>
          <w:u w:val="single"/>
        </w:rPr>
      </w:pPr>
    </w:p>
    <w:p w:rsidR="00D63A57" w:rsidRDefault="00D63A57" w:rsidP="00F821EA">
      <w:pPr>
        <w:rPr>
          <w:rFonts w:ascii="Times New Roman" w:hAnsi="Times New Roman" w:cs="Times New Roman"/>
          <w:b/>
          <w:sz w:val="24"/>
          <w:szCs w:val="24"/>
          <w:u w:val="single"/>
        </w:rPr>
      </w:pPr>
    </w:p>
    <w:p w:rsidR="00D63A57" w:rsidRDefault="00D63A57" w:rsidP="00F821EA">
      <w:pPr>
        <w:rPr>
          <w:rFonts w:ascii="Times New Roman" w:hAnsi="Times New Roman" w:cs="Times New Roman"/>
          <w:b/>
          <w:sz w:val="24"/>
          <w:szCs w:val="24"/>
          <w:u w:val="single"/>
        </w:rPr>
      </w:pPr>
    </w:p>
    <w:p w:rsidR="00D63A57" w:rsidRDefault="00D63A57" w:rsidP="00F821EA">
      <w:pPr>
        <w:rPr>
          <w:rFonts w:ascii="Times New Roman" w:hAnsi="Times New Roman" w:cs="Times New Roman"/>
          <w:b/>
          <w:sz w:val="24"/>
          <w:szCs w:val="24"/>
          <w:u w:val="single"/>
        </w:rPr>
      </w:pPr>
    </w:p>
    <w:p w:rsidR="00C165F3" w:rsidRDefault="00C165F3" w:rsidP="00D63A57">
      <w:pPr>
        <w:jc w:val="center"/>
        <w:rPr>
          <w:rFonts w:ascii="Times New Roman" w:hAnsi="Times New Roman" w:cs="Times New Roman"/>
          <w:b/>
          <w:sz w:val="24"/>
          <w:szCs w:val="24"/>
          <w:u w:val="single"/>
        </w:rPr>
      </w:pPr>
      <w:r>
        <w:rPr>
          <w:rFonts w:ascii="Times New Roman" w:hAnsi="Times New Roman" w:cs="Times New Roman"/>
          <w:b/>
          <w:sz w:val="24"/>
          <w:szCs w:val="24"/>
          <w:u w:val="single"/>
        </w:rPr>
        <w:lastRenderedPageBreak/>
        <w:t>Reference List</w:t>
      </w:r>
    </w:p>
    <w:p w:rsidR="00930A4A" w:rsidRDefault="00930A4A" w:rsidP="00930A4A">
      <w:pPr>
        <w:pStyle w:val="ListParagraph"/>
        <w:numPr>
          <w:ilvl w:val="0"/>
          <w:numId w:val="3"/>
        </w:numPr>
        <w:rPr>
          <w:rFonts w:ascii="Times New Roman" w:hAnsi="Times New Roman" w:cs="Times New Roman"/>
          <w:sz w:val="24"/>
          <w:szCs w:val="24"/>
        </w:rPr>
      </w:pPr>
      <w:r w:rsidRPr="00302F86">
        <w:rPr>
          <w:rFonts w:ascii="Times New Roman" w:hAnsi="Times New Roman" w:cs="Times New Roman"/>
          <w:sz w:val="24"/>
          <w:szCs w:val="24"/>
        </w:rPr>
        <w:t>Anon, (2014). [online] Available at: https://www.qualtrics.com/wp-content/uploads/2013/05/Cross-Tabulation-Theory.pdf [Accessed 10 Dec. 2014]</w:t>
      </w:r>
    </w:p>
    <w:p w:rsidR="00C165F3" w:rsidRPr="00930A4A" w:rsidRDefault="00C165F3" w:rsidP="00930A4A">
      <w:pPr>
        <w:pStyle w:val="ListParagraph"/>
        <w:numPr>
          <w:ilvl w:val="0"/>
          <w:numId w:val="3"/>
        </w:numPr>
        <w:rPr>
          <w:rFonts w:ascii="Times New Roman" w:hAnsi="Times New Roman" w:cs="Times New Roman"/>
          <w:sz w:val="24"/>
          <w:szCs w:val="24"/>
        </w:rPr>
      </w:pPr>
      <w:r w:rsidRPr="00930A4A">
        <w:rPr>
          <w:rFonts w:ascii="Times New Roman" w:hAnsi="Times New Roman" w:cs="Times New Roman"/>
          <w:sz w:val="24"/>
          <w:szCs w:val="24"/>
        </w:rPr>
        <w:t>BusinessDictionary.com, (2014). What is quantitative research? definition and meaning. [online] Available at: http://www.businessdictionary.com/definition/quantitative-research.html [Accessed 8 Dec. 2014]</w:t>
      </w:r>
    </w:p>
    <w:p w:rsidR="00924C61" w:rsidRDefault="00924C61" w:rsidP="00924C61">
      <w:pPr>
        <w:pStyle w:val="ListParagraph"/>
        <w:numPr>
          <w:ilvl w:val="0"/>
          <w:numId w:val="3"/>
        </w:numPr>
        <w:rPr>
          <w:rFonts w:ascii="Times New Roman" w:hAnsi="Times New Roman" w:cs="Times New Roman"/>
          <w:sz w:val="24"/>
          <w:szCs w:val="24"/>
        </w:rPr>
      </w:pPr>
      <w:r w:rsidRPr="00924C61">
        <w:rPr>
          <w:rFonts w:ascii="Times New Roman" w:hAnsi="Times New Roman" w:cs="Times New Roman"/>
          <w:sz w:val="24"/>
          <w:szCs w:val="24"/>
        </w:rPr>
        <w:t>Education Portal, (2014). What Is Primary Data in Marketing Research? - Definition, Sources &amp; Collection | Education Portal. [online] Available at: http://education-portal.com/academy/lesson/what-is-primary-data-in-marketing-research-definition-sources-collection.htm</w:t>
      </w:r>
      <w:r>
        <w:rPr>
          <w:rFonts w:ascii="Times New Roman" w:hAnsi="Times New Roman" w:cs="Times New Roman"/>
          <w:sz w:val="24"/>
          <w:szCs w:val="24"/>
        </w:rPr>
        <w:t>l#lesson [Accessed 8 Dec. 2014]</w:t>
      </w:r>
    </w:p>
    <w:p w:rsidR="00A557E0" w:rsidRPr="00930A4A" w:rsidRDefault="00985379" w:rsidP="00A557E0">
      <w:pPr>
        <w:pStyle w:val="ListParagraph"/>
        <w:numPr>
          <w:ilvl w:val="0"/>
          <w:numId w:val="3"/>
        </w:numPr>
        <w:rPr>
          <w:rFonts w:ascii="Times New Roman" w:hAnsi="Times New Roman" w:cs="Times New Roman"/>
          <w:b/>
          <w:sz w:val="24"/>
          <w:szCs w:val="24"/>
          <w:u w:val="single"/>
        </w:rPr>
      </w:pPr>
      <w:r w:rsidRPr="006869CD">
        <w:rPr>
          <w:rFonts w:ascii="Times New Roman" w:hAnsi="Times New Roman" w:cs="Times New Roman"/>
          <w:sz w:val="24"/>
          <w:szCs w:val="24"/>
        </w:rPr>
        <w:t>People.uwec.edu, (2014). DATA COLLECTION METHODS. [online] Available at: http://people.uwec.edu/piercech/researchmethods/data%20collection%20methods/data%20collection%20methods.htm [Accessed 8 Dec. 2014]</w:t>
      </w:r>
    </w:p>
    <w:p w:rsidR="00930A4A" w:rsidRPr="00930A4A" w:rsidRDefault="00930A4A" w:rsidP="00930A4A">
      <w:pPr>
        <w:pStyle w:val="ListParagraph"/>
        <w:numPr>
          <w:ilvl w:val="0"/>
          <w:numId w:val="3"/>
        </w:numPr>
        <w:rPr>
          <w:rFonts w:ascii="Times New Roman" w:hAnsi="Times New Roman" w:cs="Times New Roman"/>
          <w:sz w:val="24"/>
          <w:szCs w:val="24"/>
        </w:rPr>
      </w:pPr>
      <w:r w:rsidRPr="00A42014">
        <w:rPr>
          <w:rFonts w:ascii="Times New Roman" w:hAnsi="Times New Roman" w:cs="Times New Roman"/>
          <w:sz w:val="24"/>
          <w:szCs w:val="24"/>
        </w:rPr>
        <w:t>Russell, D. (2014). What is a Bar Graph, Anyway?. [online] About. Available at: http://math.about.com/od/glossaryofterms/g/What-Is-A-Bar-Gr</w:t>
      </w:r>
      <w:r>
        <w:rPr>
          <w:rFonts w:ascii="Times New Roman" w:hAnsi="Times New Roman" w:cs="Times New Roman"/>
          <w:sz w:val="24"/>
          <w:szCs w:val="24"/>
        </w:rPr>
        <w:t>aph.htm [Accessed 10 Dec. 2014]</w:t>
      </w:r>
    </w:p>
    <w:p w:rsidR="006869CD" w:rsidRDefault="006869CD" w:rsidP="006869CD">
      <w:pPr>
        <w:pStyle w:val="ListParagraph"/>
        <w:numPr>
          <w:ilvl w:val="0"/>
          <w:numId w:val="3"/>
        </w:numPr>
        <w:rPr>
          <w:rFonts w:ascii="Times New Roman" w:hAnsi="Times New Roman" w:cs="Times New Roman"/>
          <w:sz w:val="24"/>
          <w:szCs w:val="24"/>
        </w:rPr>
      </w:pPr>
      <w:r w:rsidRPr="006869CD">
        <w:rPr>
          <w:rFonts w:ascii="Times New Roman" w:hAnsi="Times New Roman" w:cs="Times New Roman"/>
          <w:sz w:val="24"/>
          <w:szCs w:val="24"/>
        </w:rPr>
        <w:t>Socialresearchmethods.net, (2014). Types Of Questions. [online] Available at: http://www.socialresearchmethods.net/kb/questype.php [Accessed 9 Dec. 2014]</w:t>
      </w:r>
    </w:p>
    <w:p w:rsidR="00930A4A" w:rsidRPr="00930A4A" w:rsidRDefault="00930A4A" w:rsidP="00930A4A">
      <w:pPr>
        <w:pStyle w:val="ListParagraph"/>
        <w:numPr>
          <w:ilvl w:val="0"/>
          <w:numId w:val="3"/>
        </w:numPr>
        <w:rPr>
          <w:rFonts w:ascii="Times New Roman" w:hAnsi="Times New Roman" w:cs="Times New Roman"/>
          <w:sz w:val="24"/>
          <w:szCs w:val="24"/>
        </w:rPr>
      </w:pPr>
      <w:r w:rsidRPr="00CD7061">
        <w:rPr>
          <w:rFonts w:ascii="Times New Roman" w:hAnsi="Times New Roman" w:cs="Times New Roman"/>
          <w:sz w:val="24"/>
          <w:szCs w:val="24"/>
        </w:rPr>
        <w:t>TheFreeDictionary.com, (2014). findings. [online] Available at: http://www.thefreedictionary.com/findings [Accessed 11 Dec. 2014]</w:t>
      </w:r>
    </w:p>
    <w:p w:rsidR="00854859" w:rsidRDefault="00854859" w:rsidP="00854859">
      <w:pPr>
        <w:pStyle w:val="ListParagraph"/>
        <w:numPr>
          <w:ilvl w:val="0"/>
          <w:numId w:val="3"/>
        </w:numPr>
        <w:rPr>
          <w:rFonts w:ascii="Times New Roman" w:hAnsi="Times New Roman" w:cs="Times New Roman"/>
          <w:sz w:val="24"/>
          <w:szCs w:val="24"/>
        </w:rPr>
      </w:pPr>
      <w:r w:rsidRPr="00854859">
        <w:rPr>
          <w:rFonts w:ascii="Times New Roman" w:hAnsi="Times New Roman" w:cs="Times New Roman"/>
          <w:sz w:val="24"/>
          <w:szCs w:val="24"/>
        </w:rPr>
        <w:t>Toolkit.pellinstitute.org, (2014). Analyze Quantitative Data « Pell Institute. [online] Available at: http://toolkit.pellinstitute.org/evaluation-guide/analyze/analyze-quantitative-data/ [Accessed 9 Dec. 2014]</w:t>
      </w:r>
    </w:p>
    <w:p w:rsidR="006D6781" w:rsidRDefault="006D6781" w:rsidP="006D6781">
      <w:pPr>
        <w:pStyle w:val="ListParagraph"/>
        <w:numPr>
          <w:ilvl w:val="0"/>
          <w:numId w:val="3"/>
        </w:numPr>
        <w:rPr>
          <w:rFonts w:ascii="Times New Roman" w:hAnsi="Times New Roman" w:cs="Times New Roman"/>
          <w:sz w:val="24"/>
          <w:szCs w:val="24"/>
        </w:rPr>
      </w:pPr>
      <w:r w:rsidRPr="006D6781">
        <w:rPr>
          <w:rFonts w:ascii="Times New Roman" w:hAnsi="Times New Roman" w:cs="Times New Roman"/>
          <w:sz w:val="24"/>
          <w:szCs w:val="24"/>
        </w:rPr>
        <w:t>Webquest.hawaii.edu, (2014). Math Dictionary: Box-and-Whisker Plot. [online] Available at: http://www.webquest.hawaii.edu/kahihi/mathdictionary/B/boxwhiskerplot.php [Accessed 10 Dec. 2014]</w:t>
      </w:r>
    </w:p>
    <w:p w:rsidR="00546E97" w:rsidRDefault="00546E97" w:rsidP="00A557E0">
      <w:pPr>
        <w:rPr>
          <w:rFonts w:ascii="Times New Roman" w:hAnsi="Times New Roman" w:cs="Times New Roman"/>
          <w:b/>
          <w:sz w:val="24"/>
          <w:szCs w:val="24"/>
          <w:u w:val="single"/>
        </w:rPr>
      </w:pPr>
    </w:p>
    <w:p w:rsidR="00546E97" w:rsidRDefault="00546E97" w:rsidP="00A557E0">
      <w:pPr>
        <w:rPr>
          <w:rFonts w:ascii="Times New Roman" w:hAnsi="Times New Roman" w:cs="Times New Roman"/>
          <w:b/>
          <w:sz w:val="24"/>
          <w:szCs w:val="24"/>
          <w:u w:val="single"/>
        </w:rPr>
      </w:pPr>
    </w:p>
    <w:p w:rsidR="00D63A57" w:rsidRDefault="00D63A57" w:rsidP="00A557E0">
      <w:pPr>
        <w:rPr>
          <w:rFonts w:ascii="Times New Roman" w:hAnsi="Times New Roman" w:cs="Times New Roman"/>
          <w:b/>
          <w:sz w:val="24"/>
          <w:szCs w:val="24"/>
          <w:u w:val="single"/>
        </w:rPr>
      </w:pPr>
    </w:p>
    <w:p w:rsidR="00D63A57" w:rsidRDefault="00D63A57" w:rsidP="00A557E0">
      <w:pPr>
        <w:rPr>
          <w:rFonts w:ascii="Times New Roman" w:hAnsi="Times New Roman" w:cs="Times New Roman"/>
          <w:b/>
          <w:sz w:val="24"/>
          <w:szCs w:val="24"/>
          <w:u w:val="single"/>
        </w:rPr>
      </w:pPr>
    </w:p>
    <w:p w:rsidR="00D63A57" w:rsidRDefault="00D63A57" w:rsidP="00A557E0">
      <w:pPr>
        <w:rPr>
          <w:rFonts w:ascii="Times New Roman" w:hAnsi="Times New Roman" w:cs="Times New Roman"/>
          <w:b/>
          <w:sz w:val="24"/>
          <w:szCs w:val="24"/>
          <w:u w:val="single"/>
        </w:rPr>
      </w:pPr>
    </w:p>
    <w:p w:rsidR="00D63A57" w:rsidRDefault="00D63A57" w:rsidP="00A557E0">
      <w:pPr>
        <w:rPr>
          <w:rFonts w:ascii="Times New Roman" w:hAnsi="Times New Roman" w:cs="Times New Roman"/>
          <w:b/>
          <w:sz w:val="24"/>
          <w:szCs w:val="24"/>
          <w:u w:val="single"/>
        </w:rPr>
      </w:pPr>
    </w:p>
    <w:p w:rsidR="00D63A57" w:rsidRDefault="00D63A57" w:rsidP="00A557E0">
      <w:pPr>
        <w:rPr>
          <w:rFonts w:ascii="Times New Roman" w:hAnsi="Times New Roman" w:cs="Times New Roman"/>
          <w:b/>
          <w:sz w:val="24"/>
          <w:szCs w:val="24"/>
          <w:u w:val="single"/>
        </w:rPr>
      </w:pPr>
    </w:p>
    <w:p w:rsidR="00D63A57" w:rsidRDefault="00D63A57" w:rsidP="00A557E0">
      <w:pPr>
        <w:rPr>
          <w:rFonts w:ascii="Times New Roman" w:hAnsi="Times New Roman" w:cs="Times New Roman"/>
          <w:b/>
          <w:sz w:val="24"/>
          <w:szCs w:val="24"/>
          <w:u w:val="single"/>
        </w:rPr>
      </w:pPr>
    </w:p>
    <w:p w:rsidR="00D63A57" w:rsidRDefault="00D63A57" w:rsidP="00A557E0">
      <w:pPr>
        <w:rPr>
          <w:rFonts w:ascii="Times New Roman" w:hAnsi="Times New Roman" w:cs="Times New Roman"/>
          <w:b/>
          <w:sz w:val="24"/>
          <w:szCs w:val="24"/>
          <w:u w:val="single"/>
        </w:rPr>
      </w:pPr>
    </w:p>
    <w:p w:rsidR="00D63A57" w:rsidRDefault="00D63A57" w:rsidP="00A557E0">
      <w:pPr>
        <w:rPr>
          <w:rFonts w:ascii="Times New Roman" w:hAnsi="Times New Roman" w:cs="Times New Roman"/>
          <w:b/>
          <w:sz w:val="24"/>
          <w:szCs w:val="24"/>
          <w:u w:val="single"/>
        </w:rPr>
      </w:pPr>
    </w:p>
    <w:p w:rsidR="00D63A57" w:rsidRDefault="00D63A57" w:rsidP="00A557E0">
      <w:pPr>
        <w:rPr>
          <w:rFonts w:ascii="Times New Roman" w:hAnsi="Times New Roman" w:cs="Times New Roman"/>
          <w:b/>
          <w:sz w:val="24"/>
          <w:szCs w:val="24"/>
          <w:u w:val="single"/>
        </w:rPr>
      </w:pPr>
    </w:p>
    <w:p w:rsidR="00D63A57" w:rsidRDefault="00D63A57" w:rsidP="00A557E0">
      <w:pPr>
        <w:rPr>
          <w:rFonts w:ascii="Times New Roman" w:hAnsi="Times New Roman" w:cs="Times New Roman"/>
          <w:b/>
          <w:sz w:val="24"/>
          <w:szCs w:val="24"/>
          <w:u w:val="single"/>
        </w:rPr>
      </w:pPr>
    </w:p>
    <w:p w:rsidR="00A557E0" w:rsidRDefault="00A557E0" w:rsidP="00D63A57">
      <w:pPr>
        <w:jc w:val="center"/>
        <w:rPr>
          <w:rFonts w:ascii="Times New Roman" w:hAnsi="Times New Roman" w:cs="Times New Roman"/>
          <w:b/>
          <w:sz w:val="24"/>
          <w:szCs w:val="24"/>
          <w:u w:val="single"/>
        </w:rPr>
      </w:pPr>
      <w:r w:rsidRPr="00A557E0">
        <w:rPr>
          <w:rFonts w:ascii="Times New Roman" w:hAnsi="Times New Roman" w:cs="Times New Roman"/>
          <w:b/>
          <w:sz w:val="24"/>
          <w:szCs w:val="24"/>
          <w:u w:val="single"/>
        </w:rPr>
        <w:lastRenderedPageBreak/>
        <w:t>Bibliography</w:t>
      </w:r>
    </w:p>
    <w:p w:rsidR="00546E97" w:rsidRDefault="00546E97" w:rsidP="00546E97">
      <w:pPr>
        <w:pStyle w:val="ListParagraph"/>
        <w:numPr>
          <w:ilvl w:val="0"/>
          <w:numId w:val="10"/>
        </w:numPr>
        <w:rPr>
          <w:rFonts w:ascii="Times New Roman" w:hAnsi="Times New Roman" w:cs="Times New Roman"/>
          <w:sz w:val="24"/>
          <w:szCs w:val="24"/>
        </w:rPr>
      </w:pPr>
      <w:r w:rsidRPr="00546E97">
        <w:rPr>
          <w:rFonts w:ascii="Times New Roman" w:hAnsi="Times New Roman" w:cs="Times New Roman"/>
          <w:sz w:val="24"/>
          <w:szCs w:val="24"/>
        </w:rPr>
        <w:t>Bryne, D. (2002). Interpreting Quantitative Data. 1st ed. [ebook] London: Thousand Oaks Calif. Available at: http://tsd-c.worldcat.org/search?q=quantitative+data&amp;fq=%23x0%3ABook%2B%2B%2Bx4%3Adigital&amp;qt=advanced&amp;dblist=638&amp;scope=3 [Accessed 10 Dec. 2014]</w:t>
      </w:r>
    </w:p>
    <w:p w:rsidR="00546E97" w:rsidRPr="00546E97" w:rsidRDefault="00546E97" w:rsidP="00546E97">
      <w:pPr>
        <w:pStyle w:val="ListParagraph"/>
        <w:numPr>
          <w:ilvl w:val="0"/>
          <w:numId w:val="10"/>
        </w:numPr>
        <w:rPr>
          <w:rFonts w:ascii="Times New Roman" w:hAnsi="Times New Roman" w:cs="Times New Roman"/>
          <w:sz w:val="24"/>
          <w:szCs w:val="24"/>
        </w:rPr>
      </w:pPr>
      <w:r w:rsidRPr="00546E97">
        <w:rPr>
          <w:rFonts w:ascii="Times New Roman" w:hAnsi="Times New Roman" w:cs="Times New Roman"/>
          <w:sz w:val="24"/>
          <w:szCs w:val="24"/>
        </w:rPr>
        <w:t>Muijs, D. (2014). Doing quantitative research in education with SPSS. 1st ed. [ebook] Thousand Oaks Calif. Available at: http://tsd-c.worldcat.org/search?q=quantitative+research&amp;qt=results_page&amp;dblist=638&amp;scope=3&amp;oldscope=3&amp;fq= [Accessed 9 Dec. 2014]</w:t>
      </w:r>
    </w:p>
    <w:p w:rsidR="00A557E0" w:rsidRPr="00A557E0" w:rsidRDefault="00A557E0" w:rsidP="00A557E0">
      <w:pPr>
        <w:rPr>
          <w:rFonts w:ascii="Times New Roman" w:hAnsi="Times New Roman" w:cs="Times New Roman"/>
          <w:sz w:val="24"/>
          <w:szCs w:val="24"/>
        </w:rPr>
      </w:pPr>
    </w:p>
    <w:p w:rsidR="00AD1017" w:rsidRDefault="00AD1017" w:rsidP="00F821EA">
      <w:pPr>
        <w:rPr>
          <w:rFonts w:ascii="Times New Roman" w:hAnsi="Times New Roman" w:cs="Times New Roman"/>
          <w:b/>
          <w:sz w:val="24"/>
          <w:szCs w:val="24"/>
          <w:u w:val="single"/>
        </w:rPr>
      </w:pPr>
    </w:p>
    <w:p w:rsidR="00AD1017" w:rsidRDefault="00AD1017" w:rsidP="00F821EA">
      <w:pPr>
        <w:rPr>
          <w:rFonts w:ascii="Times New Roman" w:hAnsi="Times New Roman" w:cs="Times New Roman"/>
          <w:b/>
          <w:sz w:val="24"/>
          <w:szCs w:val="24"/>
          <w:u w:val="single"/>
        </w:rPr>
      </w:pPr>
    </w:p>
    <w:p w:rsidR="00AD1017" w:rsidRDefault="00AD1017" w:rsidP="00F821EA">
      <w:pPr>
        <w:rPr>
          <w:rFonts w:ascii="Times New Roman" w:hAnsi="Times New Roman" w:cs="Times New Roman"/>
          <w:b/>
          <w:sz w:val="24"/>
          <w:szCs w:val="24"/>
          <w:u w:val="single"/>
        </w:rPr>
      </w:pPr>
    </w:p>
    <w:p w:rsidR="00AD1017" w:rsidRDefault="00AD1017" w:rsidP="00F821EA">
      <w:pPr>
        <w:rPr>
          <w:rFonts w:ascii="Times New Roman" w:hAnsi="Times New Roman" w:cs="Times New Roman"/>
          <w:b/>
          <w:sz w:val="24"/>
          <w:szCs w:val="24"/>
          <w:u w:val="single"/>
        </w:rPr>
      </w:pPr>
    </w:p>
    <w:p w:rsidR="00AD1017" w:rsidRDefault="00AD1017" w:rsidP="00F821EA">
      <w:pPr>
        <w:rPr>
          <w:rFonts w:ascii="Times New Roman" w:hAnsi="Times New Roman" w:cs="Times New Roman"/>
          <w:b/>
          <w:sz w:val="24"/>
          <w:szCs w:val="24"/>
          <w:u w:val="single"/>
        </w:rPr>
      </w:pPr>
    </w:p>
    <w:p w:rsidR="00AD1017" w:rsidRDefault="00AD1017" w:rsidP="00F821EA">
      <w:pPr>
        <w:rPr>
          <w:rFonts w:ascii="Times New Roman" w:hAnsi="Times New Roman" w:cs="Times New Roman"/>
          <w:b/>
          <w:sz w:val="24"/>
          <w:szCs w:val="24"/>
          <w:u w:val="single"/>
        </w:rPr>
      </w:pPr>
    </w:p>
    <w:p w:rsidR="00AD1017" w:rsidRDefault="00AD1017" w:rsidP="00F821EA">
      <w:pPr>
        <w:rPr>
          <w:rFonts w:ascii="Times New Roman" w:hAnsi="Times New Roman" w:cs="Times New Roman"/>
          <w:b/>
          <w:sz w:val="24"/>
          <w:szCs w:val="24"/>
          <w:u w:val="single"/>
        </w:rPr>
      </w:pPr>
    </w:p>
    <w:p w:rsidR="00AD1017" w:rsidRDefault="00AD1017" w:rsidP="00F821EA">
      <w:pPr>
        <w:rPr>
          <w:rFonts w:ascii="Times New Roman" w:hAnsi="Times New Roman" w:cs="Times New Roman"/>
          <w:b/>
          <w:sz w:val="24"/>
          <w:szCs w:val="24"/>
          <w:u w:val="single"/>
        </w:rPr>
      </w:pPr>
    </w:p>
    <w:p w:rsidR="00011314" w:rsidRDefault="00011314" w:rsidP="00F821EA">
      <w:pPr>
        <w:rPr>
          <w:rFonts w:ascii="Times New Roman" w:hAnsi="Times New Roman" w:cs="Times New Roman"/>
          <w:b/>
          <w:sz w:val="24"/>
          <w:szCs w:val="24"/>
          <w:u w:val="single"/>
        </w:rPr>
      </w:pPr>
    </w:p>
    <w:p w:rsidR="00011314" w:rsidRDefault="00011314" w:rsidP="00F821EA">
      <w:pPr>
        <w:rPr>
          <w:rFonts w:ascii="Times New Roman" w:hAnsi="Times New Roman" w:cs="Times New Roman"/>
          <w:b/>
          <w:sz w:val="24"/>
          <w:szCs w:val="24"/>
          <w:u w:val="single"/>
        </w:rPr>
      </w:pPr>
    </w:p>
    <w:p w:rsidR="00011314" w:rsidRDefault="00011314" w:rsidP="00F821EA">
      <w:pPr>
        <w:rPr>
          <w:rFonts w:ascii="Times New Roman" w:hAnsi="Times New Roman" w:cs="Times New Roman"/>
          <w:b/>
          <w:sz w:val="24"/>
          <w:szCs w:val="24"/>
          <w:u w:val="single"/>
        </w:rPr>
      </w:pPr>
    </w:p>
    <w:p w:rsidR="00011314" w:rsidRDefault="00011314" w:rsidP="00F821EA">
      <w:pPr>
        <w:rPr>
          <w:rFonts w:ascii="Times New Roman" w:hAnsi="Times New Roman" w:cs="Times New Roman"/>
          <w:b/>
          <w:sz w:val="24"/>
          <w:szCs w:val="24"/>
          <w:u w:val="single"/>
        </w:rPr>
      </w:pPr>
    </w:p>
    <w:p w:rsidR="00011314" w:rsidRDefault="00011314" w:rsidP="00F821EA">
      <w:pPr>
        <w:rPr>
          <w:rFonts w:ascii="Times New Roman" w:hAnsi="Times New Roman" w:cs="Times New Roman"/>
          <w:b/>
          <w:sz w:val="24"/>
          <w:szCs w:val="24"/>
          <w:u w:val="single"/>
        </w:rPr>
      </w:pPr>
    </w:p>
    <w:p w:rsidR="00011314" w:rsidRDefault="00011314" w:rsidP="00F821EA">
      <w:pPr>
        <w:rPr>
          <w:rFonts w:ascii="Times New Roman" w:hAnsi="Times New Roman" w:cs="Times New Roman"/>
          <w:b/>
          <w:sz w:val="24"/>
          <w:szCs w:val="24"/>
          <w:u w:val="single"/>
        </w:rPr>
      </w:pPr>
    </w:p>
    <w:p w:rsidR="00011314" w:rsidRDefault="00011314" w:rsidP="00F821EA">
      <w:pPr>
        <w:rPr>
          <w:rFonts w:ascii="Times New Roman" w:hAnsi="Times New Roman" w:cs="Times New Roman"/>
          <w:b/>
          <w:sz w:val="24"/>
          <w:szCs w:val="24"/>
          <w:u w:val="single"/>
        </w:rPr>
      </w:pPr>
    </w:p>
    <w:p w:rsidR="00011314" w:rsidRDefault="00011314" w:rsidP="00F821EA">
      <w:pPr>
        <w:rPr>
          <w:rFonts w:ascii="Times New Roman" w:hAnsi="Times New Roman" w:cs="Times New Roman"/>
          <w:b/>
          <w:sz w:val="24"/>
          <w:szCs w:val="24"/>
          <w:u w:val="single"/>
        </w:rPr>
      </w:pPr>
    </w:p>
    <w:p w:rsidR="00011314" w:rsidRDefault="00011314" w:rsidP="00F821EA">
      <w:pPr>
        <w:rPr>
          <w:rFonts w:ascii="Times New Roman" w:hAnsi="Times New Roman" w:cs="Times New Roman"/>
          <w:b/>
          <w:sz w:val="24"/>
          <w:szCs w:val="24"/>
          <w:u w:val="single"/>
        </w:rPr>
      </w:pPr>
    </w:p>
    <w:p w:rsidR="00011314" w:rsidRDefault="00011314" w:rsidP="00F821EA">
      <w:pPr>
        <w:rPr>
          <w:rFonts w:ascii="Times New Roman" w:hAnsi="Times New Roman" w:cs="Times New Roman"/>
          <w:b/>
          <w:sz w:val="24"/>
          <w:szCs w:val="24"/>
          <w:u w:val="single"/>
        </w:rPr>
      </w:pPr>
    </w:p>
    <w:p w:rsidR="00011314" w:rsidRDefault="00011314" w:rsidP="00F821EA">
      <w:pPr>
        <w:rPr>
          <w:rFonts w:ascii="Times New Roman" w:hAnsi="Times New Roman" w:cs="Times New Roman"/>
          <w:b/>
          <w:sz w:val="24"/>
          <w:szCs w:val="24"/>
          <w:u w:val="single"/>
        </w:rPr>
      </w:pPr>
    </w:p>
    <w:p w:rsidR="00011314" w:rsidRDefault="00011314" w:rsidP="00F821EA">
      <w:pPr>
        <w:rPr>
          <w:rFonts w:ascii="Times New Roman" w:hAnsi="Times New Roman" w:cs="Times New Roman"/>
          <w:b/>
          <w:sz w:val="24"/>
          <w:szCs w:val="24"/>
          <w:u w:val="single"/>
        </w:rPr>
      </w:pPr>
    </w:p>
    <w:p w:rsidR="00011314" w:rsidRDefault="00011314" w:rsidP="00F821EA">
      <w:pPr>
        <w:rPr>
          <w:rFonts w:ascii="Times New Roman" w:hAnsi="Times New Roman" w:cs="Times New Roman"/>
          <w:b/>
          <w:sz w:val="24"/>
          <w:szCs w:val="24"/>
          <w:u w:val="single"/>
        </w:rPr>
      </w:pPr>
    </w:p>
    <w:p w:rsidR="00011314" w:rsidRDefault="00011314" w:rsidP="00F821EA">
      <w:pPr>
        <w:rPr>
          <w:rFonts w:ascii="Times New Roman" w:hAnsi="Times New Roman" w:cs="Times New Roman"/>
          <w:b/>
          <w:sz w:val="24"/>
          <w:szCs w:val="24"/>
          <w:u w:val="single"/>
        </w:rPr>
      </w:pPr>
    </w:p>
    <w:p w:rsidR="00F821EA" w:rsidRDefault="00F821EA" w:rsidP="007236FD">
      <w:pPr>
        <w:jc w:val="center"/>
        <w:rPr>
          <w:rFonts w:ascii="Times New Roman" w:hAnsi="Times New Roman" w:cs="Times New Roman"/>
          <w:b/>
          <w:sz w:val="24"/>
          <w:szCs w:val="24"/>
          <w:u w:val="single"/>
        </w:rPr>
      </w:pPr>
      <w:r w:rsidRPr="00F821EA">
        <w:rPr>
          <w:rFonts w:ascii="Times New Roman" w:hAnsi="Times New Roman" w:cs="Times New Roman"/>
          <w:b/>
          <w:sz w:val="24"/>
          <w:szCs w:val="24"/>
          <w:u w:val="single"/>
        </w:rPr>
        <w:lastRenderedPageBreak/>
        <w:t>Appendices</w:t>
      </w:r>
    </w:p>
    <w:p w:rsidR="00AD1017" w:rsidRDefault="00AD1017" w:rsidP="00F821EA">
      <w:pPr>
        <w:rPr>
          <w:rFonts w:ascii="Times New Roman" w:hAnsi="Times New Roman" w:cs="Times New Roman"/>
          <w:b/>
          <w:sz w:val="24"/>
          <w:szCs w:val="24"/>
          <w:u w:val="single"/>
        </w:rPr>
      </w:pPr>
      <w:r>
        <w:rPr>
          <w:rFonts w:ascii="Times New Roman" w:hAnsi="Times New Roman" w:cs="Times New Roman"/>
          <w:b/>
          <w:sz w:val="24"/>
          <w:szCs w:val="24"/>
          <w:u w:val="single"/>
        </w:rPr>
        <w:t>Quantitative research survey</w:t>
      </w:r>
    </w:p>
    <w:p w:rsidR="00AD1017" w:rsidRPr="000863AB" w:rsidRDefault="00AD1017" w:rsidP="00AD1017">
      <w:pPr>
        <w:rPr>
          <w:rFonts w:ascii="Times New Roman" w:hAnsi="Times New Roman" w:cs="Times New Roman"/>
          <w:sz w:val="24"/>
          <w:szCs w:val="24"/>
        </w:rPr>
      </w:pPr>
      <w:r w:rsidRPr="000863AB">
        <w:rPr>
          <w:rFonts w:ascii="Times New Roman" w:hAnsi="Times New Roman" w:cs="Times New Roman"/>
          <w:sz w:val="24"/>
          <w:szCs w:val="24"/>
        </w:rPr>
        <w:t xml:space="preserve">I have created this </w:t>
      </w:r>
      <w:r w:rsidR="009E3780">
        <w:rPr>
          <w:rFonts w:ascii="Times New Roman" w:hAnsi="Times New Roman" w:cs="Times New Roman"/>
          <w:sz w:val="24"/>
          <w:szCs w:val="24"/>
        </w:rPr>
        <w:t>questionnaire</w:t>
      </w:r>
      <w:r w:rsidRPr="000863AB">
        <w:rPr>
          <w:rFonts w:ascii="Times New Roman" w:hAnsi="Times New Roman" w:cs="Times New Roman"/>
          <w:sz w:val="24"/>
          <w:szCs w:val="24"/>
        </w:rPr>
        <w:t xml:space="preserve"> to obtain quantitative data as part of my undergraduate research methods course at Trinity Saint David University of Wales.</w:t>
      </w:r>
      <w:r>
        <w:rPr>
          <w:rFonts w:ascii="Times New Roman" w:hAnsi="Times New Roman" w:cs="Times New Roman"/>
          <w:sz w:val="24"/>
          <w:szCs w:val="24"/>
        </w:rPr>
        <w:t xml:space="preserve"> I would be extremely grateful if you would be able to spare a few minutes to fill out this short questionnaire accordingly. </w:t>
      </w:r>
    </w:p>
    <w:p w:rsidR="00AD1017" w:rsidRPr="000863AB" w:rsidRDefault="00AD1017" w:rsidP="00AD1017">
      <w:pPr>
        <w:pStyle w:val="ListParagraph"/>
        <w:numPr>
          <w:ilvl w:val="0"/>
          <w:numId w:val="4"/>
        </w:numPr>
        <w:rPr>
          <w:rFonts w:ascii="Times New Roman" w:hAnsi="Times New Roman" w:cs="Times New Roman"/>
          <w:sz w:val="28"/>
          <w:szCs w:val="28"/>
        </w:rPr>
      </w:pPr>
      <w:r w:rsidRPr="000863AB">
        <w:rPr>
          <w:rFonts w:ascii="Times New Roman" w:hAnsi="Times New Roman" w:cs="Times New Roman"/>
          <w:sz w:val="28"/>
          <w:szCs w:val="28"/>
        </w:rPr>
        <w:t>What is your age?</w:t>
      </w:r>
    </w:p>
    <w:p w:rsidR="00AD1017" w:rsidRDefault="00AD1017" w:rsidP="00AD1017">
      <w:pPr>
        <w:pStyle w:val="ListParagraph"/>
        <w:rPr>
          <w:rFonts w:ascii="Times New Roman" w:hAnsi="Times New Roman" w:cs="Times New Roman"/>
          <w:sz w:val="28"/>
          <w:szCs w:val="28"/>
        </w:rPr>
      </w:pPr>
    </w:p>
    <w:p w:rsidR="00AD1017" w:rsidRPr="00197CF4" w:rsidRDefault="00AD1017" w:rsidP="00AD1017">
      <w:pPr>
        <w:pStyle w:val="ListParagraph"/>
        <w:rPr>
          <w:rFonts w:ascii="Times New Roman" w:hAnsi="Times New Roman" w:cs="Times New Roman"/>
          <w:sz w:val="28"/>
          <w:szCs w:val="28"/>
        </w:rPr>
      </w:pPr>
    </w:p>
    <w:p w:rsidR="00AD1017" w:rsidRPr="00197CF4" w:rsidRDefault="00AD1017" w:rsidP="00AD1017">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What is</w:t>
      </w:r>
      <w:r w:rsidRPr="00197CF4">
        <w:rPr>
          <w:rFonts w:ascii="Times New Roman" w:hAnsi="Times New Roman" w:cs="Times New Roman"/>
          <w:sz w:val="28"/>
          <w:szCs w:val="28"/>
        </w:rPr>
        <w:t xml:space="preserve"> your gender? </w:t>
      </w:r>
    </w:p>
    <w:p w:rsidR="00AD1017" w:rsidRDefault="00AD1017" w:rsidP="00AD1017">
      <w:pPr>
        <w:ind w:left="720"/>
        <w:rPr>
          <w:rFonts w:ascii="Times New Roman" w:hAnsi="Times New Roman" w:cs="Times New Roman"/>
          <w:sz w:val="28"/>
          <w:szCs w:val="28"/>
        </w:rPr>
      </w:pPr>
      <w:r w:rsidRPr="00197CF4">
        <w:rPr>
          <w:rFonts w:ascii="Times New Roman" w:hAnsi="Times New Roman" w:cs="Times New Roman"/>
          <w:sz w:val="28"/>
          <w:szCs w:val="28"/>
        </w:rPr>
        <w:t>Male   □                         Female □</w:t>
      </w:r>
    </w:p>
    <w:p w:rsidR="00AD1017" w:rsidRDefault="00D93BEC" w:rsidP="00AD1017">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What is your occupation?</w:t>
      </w:r>
      <w:r w:rsidR="00AD1017">
        <w:rPr>
          <w:rFonts w:ascii="Times New Roman" w:hAnsi="Times New Roman" w:cs="Times New Roman"/>
          <w:sz w:val="28"/>
          <w:szCs w:val="28"/>
        </w:rPr>
        <w:t xml:space="preserve">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 xml:space="preserve">Student □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 xml:space="preserve">Business □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 xml:space="preserve">Service □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Other □ (Specify):________________________</w:t>
      </w:r>
    </w:p>
    <w:p w:rsidR="00AD1017" w:rsidRPr="002E1D5F" w:rsidRDefault="00AD1017" w:rsidP="00AD1017">
      <w:pPr>
        <w:pStyle w:val="ListParagraph"/>
        <w:rPr>
          <w:rFonts w:ascii="Times New Roman" w:hAnsi="Times New Roman" w:cs="Times New Roman"/>
          <w:sz w:val="28"/>
          <w:szCs w:val="28"/>
        </w:rPr>
      </w:pPr>
    </w:p>
    <w:p w:rsidR="00AD1017" w:rsidRDefault="00AD1017" w:rsidP="00AD1017">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Do you have a mobile phone?</w:t>
      </w:r>
    </w:p>
    <w:p w:rsidR="00AD1017" w:rsidRDefault="00AD1017" w:rsidP="00AD1017">
      <w:pPr>
        <w:ind w:left="720"/>
        <w:rPr>
          <w:rFonts w:ascii="Times New Roman" w:hAnsi="Times New Roman" w:cs="Times New Roman"/>
          <w:sz w:val="28"/>
          <w:szCs w:val="28"/>
        </w:rPr>
      </w:pPr>
      <w:r>
        <w:rPr>
          <w:rFonts w:ascii="Times New Roman" w:hAnsi="Times New Roman" w:cs="Times New Roman"/>
          <w:sz w:val="28"/>
          <w:szCs w:val="28"/>
        </w:rPr>
        <w:t>Yes □                         No □</w:t>
      </w:r>
    </w:p>
    <w:p w:rsidR="00AD1017" w:rsidRDefault="00212538" w:rsidP="00AD1017">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 xml:space="preserve">What type of </w:t>
      </w:r>
      <w:r w:rsidR="00AD1017">
        <w:rPr>
          <w:rFonts w:ascii="Times New Roman" w:hAnsi="Times New Roman" w:cs="Times New Roman"/>
          <w:sz w:val="28"/>
          <w:szCs w:val="28"/>
        </w:rPr>
        <w:t>phone do you have?</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Samsung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IPhone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Nokia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Sony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Blackberry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Other □ (Specify):__________________________</w:t>
      </w:r>
    </w:p>
    <w:p w:rsidR="00AD1017" w:rsidRDefault="00AD1017" w:rsidP="00AD1017">
      <w:pPr>
        <w:pStyle w:val="ListParagraph"/>
        <w:rPr>
          <w:rFonts w:ascii="Times New Roman" w:hAnsi="Times New Roman" w:cs="Times New Roman"/>
          <w:sz w:val="28"/>
          <w:szCs w:val="28"/>
        </w:rPr>
      </w:pPr>
    </w:p>
    <w:p w:rsidR="00AD1017" w:rsidRDefault="00AD1017" w:rsidP="00AD1017">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Are you currently on pay as you go or contract?</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Contract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Pay as you go □</w:t>
      </w:r>
    </w:p>
    <w:p w:rsidR="00AD1017" w:rsidRDefault="00AD1017" w:rsidP="00AD1017">
      <w:pPr>
        <w:pStyle w:val="ListParagraph"/>
        <w:rPr>
          <w:rFonts w:ascii="Times New Roman" w:hAnsi="Times New Roman" w:cs="Times New Roman"/>
          <w:sz w:val="28"/>
          <w:szCs w:val="28"/>
        </w:rPr>
      </w:pPr>
    </w:p>
    <w:p w:rsidR="00AD1017" w:rsidRDefault="00AD1017" w:rsidP="00AD1017">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 xml:space="preserve">Who is your service provider? </w:t>
      </w:r>
    </w:p>
    <w:p w:rsidR="00AD1017" w:rsidRDefault="00AD1017" w:rsidP="00AD1017">
      <w:pPr>
        <w:pStyle w:val="ListParagraph"/>
        <w:rPr>
          <w:rFonts w:ascii="Times New Roman" w:hAnsi="Times New Roman" w:cs="Times New Roman"/>
          <w:sz w:val="28"/>
          <w:szCs w:val="28"/>
        </w:rPr>
      </w:pP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 xml:space="preserve">EE (Orange and T-Mobile) □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Vodafone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O2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3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Other □ (Specify): _________________________</w:t>
      </w:r>
    </w:p>
    <w:p w:rsidR="00AD1017" w:rsidRDefault="00AD1017" w:rsidP="00AD1017">
      <w:pPr>
        <w:pStyle w:val="ListParagraph"/>
        <w:rPr>
          <w:rFonts w:ascii="Times New Roman" w:hAnsi="Times New Roman" w:cs="Times New Roman"/>
          <w:sz w:val="28"/>
          <w:szCs w:val="28"/>
        </w:rPr>
      </w:pPr>
    </w:p>
    <w:p w:rsidR="00AD1017" w:rsidRDefault="00AD1017" w:rsidP="00AD1017">
      <w:pPr>
        <w:pStyle w:val="ListParagraph"/>
        <w:rPr>
          <w:rFonts w:ascii="Times New Roman" w:hAnsi="Times New Roman" w:cs="Times New Roman"/>
          <w:sz w:val="28"/>
          <w:szCs w:val="28"/>
        </w:rPr>
      </w:pPr>
    </w:p>
    <w:p w:rsidR="00AD1017" w:rsidRDefault="00AD1017" w:rsidP="00AD1017">
      <w:pPr>
        <w:pStyle w:val="ListParagraph"/>
        <w:rPr>
          <w:rFonts w:ascii="Times New Roman" w:hAnsi="Times New Roman" w:cs="Times New Roman"/>
          <w:sz w:val="28"/>
          <w:szCs w:val="28"/>
        </w:rPr>
      </w:pPr>
    </w:p>
    <w:p w:rsidR="00AD1017" w:rsidRDefault="00AD1017" w:rsidP="00AD1017">
      <w:pPr>
        <w:pStyle w:val="ListParagraph"/>
        <w:rPr>
          <w:rFonts w:ascii="Times New Roman" w:hAnsi="Times New Roman" w:cs="Times New Roman"/>
          <w:sz w:val="28"/>
          <w:szCs w:val="28"/>
        </w:rPr>
      </w:pPr>
    </w:p>
    <w:p w:rsidR="00AD1017" w:rsidRDefault="00AD1017" w:rsidP="00AD1017">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 xml:space="preserve">How long have you had your </w:t>
      </w:r>
      <w:r w:rsidR="00D93BEC">
        <w:rPr>
          <w:rFonts w:ascii="Times New Roman" w:hAnsi="Times New Roman" w:cs="Times New Roman"/>
          <w:sz w:val="28"/>
          <w:szCs w:val="28"/>
        </w:rPr>
        <w:t xml:space="preserve">mobile </w:t>
      </w:r>
      <w:r>
        <w:rPr>
          <w:rFonts w:ascii="Times New Roman" w:hAnsi="Times New Roman" w:cs="Times New Roman"/>
          <w:sz w:val="28"/>
          <w:szCs w:val="28"/>
        </w:rPr>
        <w:t>phone?</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0-3 months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3-6 months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6-9 months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9-12 months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12-18 months □</w:t>
      </w:r>
    </w:p>
    <w:p w:rsidR="00AD1017" w:rsidRDefault="00AD1017" w:rsidP="00AD1017">
      <w:pPr>
        <w:pStyle w:val="ListParagraph"/>
        <w:numPr>
          <w:ilvl w:val="1"/>
          <w:numId w:val="5"/>
        </w:numPr>
        <w:rPr>
          <w:rFonts w:ascii="Times New Roman" w:hAnsi="Times New Roman" w:cs="Times New Roman"/>
          <w:sz w:val="28"/>
          <w:szCs w:val="28"/>
        </w:rPr>
      </w:pPr>
      <w:r>
        <w:rPr>
          <w:rFonts w:ascii="Times New Roman" w:hAnsi="Times New Roman" w:cs="Times New Roman"/>
          <w:sz w:val="28"/>
          <w:szCs w:val="28"/>
        </w:rPr>
        <w:t>months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More than 24 months □</w:t>
      </w:r>
    </w:p>
    <w:p w:rsidR="00AD1017" w:rsidRDefault="00AD1017" w:rsidP="00AD1017">
      <w:pPr>
        <w:pStyle w:val="ListParagraph"/>
        <w:rPr>
          <w:rFonts w:ascii="Times New Roman" w:hAnsi="Times New Roman" w:cs="Times New Roman"/>
          <w:sz w:val="28"/>
          <w:szCs w:val="28"/>
        </w:rPr>
      </w:pPr>
    </w:p>
    <w:p w:rsidR="00AD1017" w:rsidRPr="000863AB" w:rsidRDefault="00AD1017" w:rsidP="00AD1017">
      <w:pPr>
        <w:pStyle w:val="ListParagraph"/>
        <w:numPr>
          <w:ilvl w:val="0"/>
          <w:numId w:val="4"/>
        </w:numPr>
        <w:rPr>
          <w:rFonts w:ascii="Times New Roman" w:hAnsi="Times New Roman" w:cs="Times New Roman"/>
          <w:sz w:val="28"/>
          <w:szCs w:val="28"/>
        </w:rPr>
      </w:pPr>
      <w:r w:rsidRPr="000863AB">
        <w:rPr>
          <w:rFonts w:ascii="Times New Roman" w:hAnsi="Times New Roman" w:cs="Times New Roman"/>
          <w:sz w:val="28"/>
          <w:szCs w:val="28"/>
        </w:rPr>
        <w:t>How satisfied are you with your current mobile phone?</w:t>
      </w:r>
    </w:p>
    <w:p w:rsidR="00AD1017" w:rsidRPr="002E1D5F" w:rsidRDefault="00AD1017" w:rsidP="00AD1017">
      <w:pPr>
        <w:pStyle w:val="ListParagraph"/>
        <w:rPr>
          <w:rFonts w:ascii="Times New Roman" w:hAnsi="Times New Roman" w:cs="Times New Roman"/>
          <w:sz w:val="28"/>
          <w:szCs w:val="28"/>
        </w:rPr>
      </w:pP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Highly Satisfied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Satisfied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Neither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Unsatisfied □</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Very Unsatisfied □</w:t>
      </w:r>
    </w:p>
    <w:p w:rsidR="00AD1017" w:rsidRDefault="00AD1017" w:rsidP="00AD1017">
      <w:pPr>
        <w:rPr>
          <w:rFonts w:ascii="Times New Roman" w:hAnsi="Times New Roman" w:cs="Times New Roman"/>
          <w:sz w:val="28"/>
          <w:szCs w:val="28"/>
        </w:rPr>
      </w:pPr>
    </w:p>
    <w:p w:rsidR="00AD1017" w:rsidRPr="00671242" w:rsidRDefault="00AD1017" w:rsidP="00AD1017">
      <w:pPr>
        <w:pStyle w:val="ListParagraph"/>
        <w:numPr>
          <w:ilvl w:val="0"/>
          <w:numId w:val="4"/>
        </w:numPr>
        <w:rPr>
          <w:rFonts w:ascii="Times New Roman" w:hAnsi="Times New Roman" w:cs="Times New Roman"/>
          <w:sz w:val="28"/>
          <w:szCs w:val="28"/>
        </w:rPr>
      </w:pPr>
      <w:r w:rsidRPr="00671242">
        <w:rPr>
          <w:rFonts w:ascii="Times New Roman" w:hAnsi="Times New Roman" w:cs="Times New Roman"/>
          <w:sz w:val="28"/>
          <w:szCs w:val="28"/>
        </w:rPr>
        <w:t xml:space="preserve"> Did brand reputation affect your choice of mobile phone?</w:t>
      </w:r>
    </w:p>
    <w:p w:rsidR="00AD1017" w:rsidRDefault="00AD1017" w:rsidP="00AD1017">
      <w:pPr>
        <w:pStyle w:val="ListParagraph"/>
        <w:rPr>
          <w:rFonts w:ascii="Times New Roman" w:hAnsi="Times New Roman" w:cs="Times New Roman"/>
          <w:sz w:val="28"/>
          <w:szCs w:val="28"/>
        </w:rPr>
      </w:pPr>
      <w:r>
        <w:rPr>
          <w:rFonts w:ascii="Times New Roman" w:hAnsi="Times New Roman" w:cs="Times New Roman"/>
          <w:sz w:val="28"/>
          <w:szCs w:val="28"/>
        </w:rPr>
        <w:t>Yes □        No □</w:t>
      </w:r>
    </w:p>
    <w:p w:rsidR="00F821EA" w:rsidRDefault="00F821EA" w:rsidP="00F821EA"/>
    <w:p w:rsidR="00AD1017" w:rsidRDefault="00AD1017" w:rsidP="00F821EA"/>
    <w:p w:rsidR="00AD1017" w:rsidRDefault="00AD1017" w:rsidP="00F821EA"/>
    <w:p w:rsidR="00AD1017" w:rsidRDefault="00AD1017" w:rsidP="00F821EA"/>
    <w:p w:rsidR="00AD1017" w:rsidRDefault="00AD1017" w:rsidP="00F821EA"/>
    <w:p w:rsidR="00AD1017" w:rsidRDefault="00AD1017" w:rsidP="00F821EA"/>
    <w:p w:rsidR="00AD1017" w:rsidRDefault="00AD1017" w:rsidP="00F821EA"/>
    <w:p w:rsidR="00AD1017" w:rsidRDefault="00AD1017" w:rsidP="00F821EA"/>
    <w:p w:rsidR="00AD1017" w:rsidRDefault="00AD1017" w:rsidP="00F821EA"/>
    <w:p w:rsidR="00AD1017" w:rsidRDefault="00AD1017" w:rsidP="00F821EA"/>
    <w:p w:rsidR="00AD1017" w:rsidRDefault="00AD1017" w:rsidP="00F821EA"/>
    <w:p w:rsidR="00AD1017" w:rsidRDefault="00AD1017" w:rsidP="00F821EA"/>
    <w:p w:rsidR="00AD1017" w:rsidRDefault="00AD1017" w:rsidP="00F821EA"/>
    <w:p w:rsidR="00AD1017" w:rsidRDefault="00822A48" w:rsidP="00F821EA">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SPS</w:t>
      </w:r>
      <w:r w:rsidR="00AD1017">
        <w:rPr>
          <w:rFonts w:ascii="Times New Roman" w:hAnsi="Times New Roman" w:cs="Times New Roman"/>
          <w:b/>
          <w:sz w:val="24"/>
          <w:szCs w:val="24"/>
          <w:u w:val="single"/>
        </w:rPr>
        <w:t>S Codebook</w:t>
      </w:r>
    </w:p>
    <w:p w:rsidR="00D93BEC" w:rsidRDefault="00D93BEC" w:rsidP="00F821EA">
      <w:pPr>
        <w:rPr>
          <w:rFonts w:ascii="Times New Roman" w:hAnsi="Times New Roman" w:cs="Times New Roman"/>
          <w:b/>
          <w:sz w:val="24"/>
          <w:szCs w:val="24"/>
        </w:rPr>
      </w:pPr>
      <w:r>
        <w:rPr>
          <w:rFonts w:ascii="Times New Roman" w:hAnsi="Times New Roman" w:cs="Times New Roman"/>
          <w:b/>
          <w:sz w:val="24"/>
          <w:szCs w:val="24"/>
        </w:rPr>
        <w:t xml:space="preserve">Exact questions – </w:t>
      </w:r>
    </w:p>
    <w:p w:rsidR="00D93BEC" w:rsidRDefault="00D93BEC" w:rsidP="00D93BEC">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What is your age?</w:t>
      </w:r>
    </w:p>
    <w:p w:rsidR="00D93BEC" w:rsidRDefault="00D93BEC" w:rsidP="00D93BEC">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What is your gender?</w:t>
      </w:r>
    </w:p>
    <w:p w:rsidR="00D93BEC" w:rsidRDefault="00D93BEC" w:rsidP="00D93BEC">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What is your occupation?</w:t>
      </w:r>
    </w:p>
    <w:p w:rsidR="00D93BEC" w:rsidRDefault="00D93BEC" w:rsidP="00D93BEC">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Do you have a mobile phone?</w:t>
      </w:r>
    </w:p>
    <w:p w:rsidR="00D93BEC" w:rsidRDefault="00212538" w:rsidP="00D93BEC">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What type of</w:t>
      </w:r>
      <w:r w:rsidR="00D93BEC">
        <w:rPr>
          <w:rFonts w:ascii="Times New Roman" w:hAnsi="Times New Roman" w:cs="Times New Roman"/>
          <w:sz w:val="24"/>
          <w:szCs w:val="24"/>
        </w:rPr>
        <w:t xml:space="preserve"> phone do you have?</w:t>
      </w:r>
    </w:p>
    <w:p w:rsidR="00D93BEC" w:rsidRDefault="00D93BEC" w:rsidP="00D93BEC">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Are you currently on pay as you go or contract?</w:t>
      </w:r>
    </w:p>
    <w:p w:rsidR="00D93BEC" w:rsidRDefault="00D93BEC" w:rsidP="00D93BEC">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Who is your service provider?</w:t>
      </w:r>
    </w:p>
    <w:p w:rsidR="00D93BEC" w:rsidRDefault="00D93BEC" w:rsidP="00D93BEC">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How long have you had your mobile phone?</w:t>
      </w:r>
    </w:p>
    <w:p w:rsidR="00D93BEC" w:rsidRDefault="00D93BEC" w:rsidP="00D93BEC">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How satisfied are you with your current mobile phone?</w:t>
      </w:r>
    </w:p>
    <w:p w:rsidR="00D93BEC" w:rsidRPr="00D93BEC" w:rsidRDefault="00D93BEC" w:rsidP="00D93BEC">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Did brad reputation affect your choice of mobile phone?</w:t>
      </w:r>
    </w:p>
    <w:p w:rsidR="00AD1017" w:rsidRDefault="00AD1017" w:rsidP="00F821EA">
      <w:pPr>
        <w:rPr>
          <w:rFonts w:ascii="Times New Roman" w:hAnsi="Times New Roman" w:cs="Times New Roman"/>
          <w:b/>
          <w:sz w:val="24"/>
          <w:szCs w:val="24"/>
        </w:rPr>
      </w:pPr>
      <w:r>
        <w:rPr>
          <w:rFonts w:ascii="Times New Roman" w:hAnsi="Times New Roman" w:cs="Times New Roman"/>
          <w:b/>
          <w:sz w:val="24"/>
          <w:szCs w:val="24"/>
        </w:rPr>
        <w:t xml:space="preserve">Variable names – </w:t>
      </w:r>
    </w:p>
    <w:p w:rsidR="00AD1017" w:rsidRPr="00AD1017" w:rsidRDefault="00AD1017" w:rsidP="00AD1017">
      <w:pPr>
        <w:pStyle w:val="ListParagraph"/>
        <w:numPr>
          <w:ilvl w:val="0"/>
          <w:numId w:val="3"/>
        </w:numPr>
        <w:rPr>
          <w:rFonts w:ascii="Times New Roman" w:hAnsi="Times New Roman" w:cs="Times New Roman"/>
          <w:b/>
          <w:sz w:val="24"/>
          <w:szCs w:val="24"/>
        </w:rPr>
      </w:pPr>
      <w:r>
        <w:rPr>
          <w:rFonts w:ascii="Times New Roman" w:hAnsi="Times New Roman" w:cs="Times New Roman"/>
          <w:sz w:val="24"/>
          <w:szCs w:val="24"/>
        </w:rPr>
        <w:t>Age</w:t>
      </w:r>
    </w:p>
    <w:p w:rsidR="00AD1017" w:rsidRPr="00AD1017" w:rsidRDefault="00AD1017" w:rsidP="00AD1017">
      <w:pPr>
        <w:pStyle w:val="ListParagraph"/>
        <w:numPr>
          <w:ilvl w:val="0"/>
          <w:numId w:val="3"/>
        </w:numPr>
        <w:rPr>
          <w:rFonts w:ascii="Times New Roman" w:hAnsi="Times New Roman" w:cs="Times New Roman"/>
          <w:b/>
          <w:sz w:val="24"/>
          <w:szCs w:val="24"/>
        </w:rPr>
      </w:pPr>
      <w:r>
        <w:rPr>
          <w:rFonts w:ascii="Times New Roman" w:hAnsi="Times New Roman" w:cs="Times New Roman"/>
          <w:sz w:val="24"/>
          <w:szCs w:val="24"/>
        </w:rPr>
        <w:t>Gender</w:t>
      </w:r>
    </w:p>
    <w:p w:rsidR="00AD1017" w:rsidRPr="00AD1017" w:rsidRDefault="00AD1017" w:rsidP="00AD1017">
      <w:pPr>
        <w:pStyle w:val="ListParagraph"/>
        <w:numPr>
          <w:ilvl w:val="0"/>
          <w:numId w:val="3"/>
        </w:numPr>
        <w:rPr>
          <w:rFonts w:ascii="Times New Roman" w:hAnsi="Times New Roman" w:cs="Times New Roman"/>
          <w:b/>
          <w:sz w:val="24"/>
          <w:szCs w:val="24"/>
        </w:rPr>
      </w:pPr>
      <w:r>
        <w:rPr>
          <w:rFonts w:ascii="Times New Roman" w:hAnsi="Times New Roman" w:cs="Times New Roman"/>
          <w:sz w:val="24"/>
          <w:szCs w:val="24"/>
        </w:rPr>
        <w:t>Role</w:t>
      </w:r>
    </w:p>
    <w:p w:rsidR="00AD1017" w:rsidRPr="00AD1017" w:rsidRDefault="00AD1017" w:rsidP="00AD1017">
      <w:pPr>
        <w:pStyle w:val="ListParagraph"/>
        <w:numPr>
          <w:ilvl w:val="0"/>
          <w:numId w:val="3"/>
        </w:numPr>
        <w:rPr>
          <w:rFonts w:ascii="Times New Roman" w:hAnsi="Times New Roman" w:cs="Times New Roman"/>
          <w:b/>
          <w:sz w:val="24"/>
          <w:szCs w:val="24"/>
        </w:rPr>
      </w:pPr>
      <w:r>
        <w:rPr>
          <w:rFonts w:ascii="Times New Roman" w:hAnsi="Times New Roman" w:cs="Times New Roman"/>
          <w:sz w:val="24"/>
          <w:szCs w:val="24"/>
        </w:rPr>
        <w:t>Phone</w:t>
      </w:r>
    </w:p>
    <w:p w:rsidR="00AD1017" w:rsidRPr="00AD1017" w:rsidRDefault="00AD1017" w:rsidP="00AD1017">
      <w:pPr>
        <w:pStyle w:val="ListParagraph"/>
        <w:numPr>
          <w:ilvl w:val="0"/>
          <w:numId w:val="3"/>
        </w:numPr>
        <w:rPr>
          <w:rFonts w:ascii="Times New Roman" w:hAnsi="Times New Roman" w:cs="Times New Roman"/>
          <w:b/>
          <w:sz w:val="24"/>
          <w:szCs w:val="24"/>
        </w:rPr>
      </w:pPr>
      <w:r>
        <w:rPr>
          <w:rFonts w:ascii="Times New Roman" w:hAnsi="Times New Roman" w:cs="Times New Roman"/>
          <w:sz w:val="24"/>
          <w:szCs w:val="24"/>
        </w:rPr>
        <w:t>Type</w:t>
      </w:r>
    </w:p>
    <w:p w:rsidR="00AD1017" w:rsidRPr="00AD1017" w:rsidRDefault="00AD1017" w:rsidP="00AD1017">
      <w:pPr>
        <w:pStyle w:val="ListParagraph"/>
        <w:numPr>
          <w:ilvl w:val="0"/>
          <w:numId w:val="3"/>
        </w:numPr>
        <w:rPr>
          <w:rFonts w:ascii="Times New Roman" w:hAnsi="Times New Roman" w:cs="Times New Roman"/>
          <w:b/>
          <w:sz w:val="24"/>
          <w:szCs w:val="24"/>
        </w:rPr>
      </w:pPr>
      <w:r>
        <w:rPr>
          <w:rFonts w:ascii="Times New Roman" w:hAnsi="Times New Roman" w:cs="Times New Roman"/>
          <w:sz w:val="24"/>
          <w:szCs w:val="24"/>
        </w:rPr>
        <w:t>Plan</w:t>
      </w:r>
    </w:p>
    <w:p w:rsidR="00AD1017" w:rsidRPr="00AD1017" w:rsidRDefault="00AD1017" w:rsidP="00AD1017">
      <w:pPr>
        <w:pStyle w:val="ListParagraph"/>
        <w:numPr>
          <w:ilvl w:val="0"/>
          <w:numId w:val="3"/>
        </w:numPr>
        <w:rPr>
          <w:rFonts w:ascii="Times New Roman" w:hAnsi="Times New Roman" w:cs="Times New Roman"/>
          <w:b/>
          <w:sz w:val="24"/>
          <w:szCs w:val="24"/>
        </w:rPr>
      </w:pPr>
      <w:r>
        <w:rPr>
          <w:rFonts w:ascii="Times New Roman" w:hAnsi="Times New Roman" w:cs="Times New Roman"/>
          <w:sz w:val="24"/>
          <w:szCs w:val="24"/>
        </w:rPr>
        <w:t>Service</w:t>
      </w:r>
    </w:p>
    <w:p w:rsidR="00AD1017" w:rsidRPr="00AD1017" w:rsidRDefault="00AD1017" w:rsidP="00AD1017">
      <w:pPr>
        <w:pStyle w:val="ListParagraph"/>
        <w:numPr>
          <w:ilvl w:val="0"/>
          <w:numId w:val="3"/>
        </w:numPr>
        <w:rPr>
          <w:rFonts w:ascii="Times New Roman" w:hAnsi="Times New Roman" w:cs="Times New Roman"/>
          <w:b/>
          <w:sz w:val="24"/>
          <w:szCs w:val="24"/>
        </w:rPr>
      </w:pPr>
      <w:r>
        <w:rPr>
          <w:rFonts w:ascii="Times New Roman" w:hAnsi="Times New Roman" w:cs="Times New Roman"/>
          <w:sz w:val="24"/>
          <w:szCs w:val="24"/>
        </w:rPr>
        <w:t>Duration</w:t>
      </w:r>
    </w:p>
    <w:p w:rsidR="00AD1017" w:rsidRPr="00AD1017" w:rsidRDefault="00AD1017" w:rsidP="00AD1017">
      <w:pPr>
        <w:pStyle w:val="ListParagraph"/>
        <w:numPr>
          <w:ilvl w:val="0"/>
          <w:numId w:val="3"/>
        </w:numPr>
        <w:rPr>
          <w:rFonts w:ascii="Times New Roman" w:hAnsi="Times New Roman" w:cs="Times New Roman"/>
          <w:b/>
          <w:sz w:val="24"/>
          <w:szCs w:val="24"/>
        </w:rPr>
      </w:pPr>
      <w:r>
        <w:rPr>
          <w:rFonts w:ascii="Times New Roman" w:hAnsi="Times New Roman" w:cs="Times New Roman"/>
          <w:sz w:val="24"/>
          <w:szCs w:val="24"/>
        </w:rPr>
        <w:t xml:space="preserve">Satisfaction </w:t>
      </w:r>
    </w:p>
    <w:p w:rsidR="00AD1017" w:rsidRPr="00F57A70" w:rsidRDefault="00AD1017" w:rsidP="00AD1017">
      <w:pPr>
        <w:pStyle w:val="ListParagraph"/>
        <w:numPr>
          <w:ilvl w:val="0"/>
          <w:numId w:val="3"/>
        </w:numPr>
        <w:rPr>
          <w:rFonts w:ascii="Times New Roman" w:hAnsi="Times New Roman" w:cs="Times New Roman"/>
          <w:b/>
          <w:sz w:val="24"/>
          <w:szCs w:val="24"/>
        </w:rPr>
      </w:pPr>
      <w:r>
        <w:rPr>
          <w:rFonts w:ascii="Times New Roman" w:hAnsi="Times New Roman" w:cs="Times New Roman"/>
          <w:sz w:val="24"/>
          <w:szCs w:val="24"/>
        </w:rPr>
        <w:t>Reputation</w:t>
      </w:r>
    </w:p>
    <w:p w:rsidR="00F57A70" w:rsidRDefault="00F57A70" w:rsidP="00F57A70">
      <w:pPr>
        <w:rPr>
          <w:rFonts w:ascii="Times New Roman" w:hAnsi="Times New Roman" w:cs="Times New Roman"/>
          <w:b/>
          <w:sz w:val="24"/>
          <w:szCs w:val="24"/>
        </w:rPr>
      </w:pPr>
      <w:r>
        <w:rPr>
          <w:rFonts w:ascii="Times New Roman" w:hAnsi="Times New Roman" w:cs="Times New Roman"/>
          <w:b/>
          <w:sz w:val="24"/>
          <w:szCs w:val="24"/>
        </w:rPr>
        <w:t>Response codes for each variable</w:t>
      </w:r>
      <w:r w:rsidR="00755823">
        <w:rPr>
          <w:rFonts w:ascii="Times New Roman" w:hAnsi="Times New Roman" w:cs="Times New Roman"/>
          <w:b/>
          <w:sz w:val="24"/>
          <w:szCs w:val="24"/>
        </w:rPr>
        <w:t xml:space="preserve"> -</w:t>
      </w:r>
    </w:p>
    <w:p w:rsidR="00523C0E" w:rsidRPr="00523C0E" w:rsidRDefault="00F57A70" w:rsidP="00F57A70">
      <w:pPr>
        <w:pStyle w:val="ListParagraph"/>
        <w:numPr>
          <w:ilvl w:val="0"/>
          <w:numId w:val="7"/>
        </w:numPr>
        <w:rPr>
          <w:rFonts w:ascii="Times New Roman" w:hAnsi="Times New Roman" w:cs="Times New Roman"/>
          <w:b/>
          <w:sz w:val="24"/>
          <w:szCs w:val="24"/>
        </w:rPr>
      </w:pPr>
      <w:r>
        <w:rPr>
          <w:rFonts w:ascii="Times New Roman" w:hAnsi="Times New Roman" w:cs="Times New Roman"/>
          <w:sz w:val="24"/>
          <w:szCs w:val="24"/>
        </w:rPr>
        <w:t>Gender:</w:t>
      </w:r>
    </w:p>
    <w:p w:rsidR="00523C0E" w:rsidRPr="00523C0E" w:rsidRDefault="00F57A70" w:rsidP="00523C0E">
      <w:pPr>
        <w:pStyle w:val="ListParagraph"/>
        <w:rPr>
          <w:rFonts w:ascii="Times New Roman" w:hAnsi="Times New Roman" w:cs="Times New Roman"/>
          <w:b/>
          <w:sz w:val="24"/>
          <w:szCs w:val="24"/>
        </w:rPr>
      </w:pPr>
      <w:r>
        <w:rPr>
          <w:rFonts w:ascii="Times New Roman" w:hAnsi="Times New Roman" w:cs="Times New Roman"/>
          <w:sz w:val="24"/>
          <w:szCs w:val="24"/>
        </w:rPr>
        <w:t xml:space="preserve"> </w:t>
      </w:r>
      <w:r w:rsidR="00BF7047">
        <w:rPr>
          <w:rFonts w:ascii="Times New Roman" w:hAnsi="Times New Roman" w:cs="Times New Roman"/>
          <w:sz w:val="24"/>
          <w:szCs w:val="24"/>
        </w:rPr>
        <w:t xml:space="preserve">Male = 1 </w:t>
      </w:r>
    </w:p>
    <w:p w:rsidR="00F57A70" w:rsidRPr="00F57A70" w:rsidRDefault="00523C0E" w:rsidP="00523C0E">
      <w:pPr>
        <w:pStyle w:val="ListParagraph"/>
        <w:rPr>
          <w:rFonts w:ascii="Times New Roman" w:hAnsi="Times New Roman" w:cs="Times New Roman"/>
          <w:b/>
          <w:sz w:val="24"/>
          <w:szCs w:val="24"/>
        </w:rPr>
      </w:pPr>
      <w:r>
        <w:rPr>
          <w:rFonts w:ascii="Times New Roman" w:hAnsi="Times New Roman" w:cs="Times New Roman"/>
          <w:sz w:val="24"/>
          <w:szCs w:val="24"/>
        </w:rPr>
        <w:t xml:space="preserve"> </w:t>
      </w:r>
      <w:r w:rsidR="00BF7047">
        <w:rPr>
          <w:rFonts w:ascii="Times New Roman" w:hAnsi="Times New Roman" w:cs="Times New Roman"/>
          <w:sz w:val="24"/>
          <w:szCs w:val="24"/>
        </w:rPr>
        <w:t>Female = 2</w:t>
      </w:r>
    </w:p>
    <w:p w:rsidR="00523C0E" w:rsidRPr="00523C0E" w:rsidRDefault="00F57A70" w:rsidP="00F57A70">
      <w:pPr>
        <w:pStyle w:val="ListParagraph"/>
        <w:numPr>
          <w:ilvl w:val="0"/>
          <w:numId w:val="7"/>
        </w:numPr>
        <w:rPr>
          <w:rFonts w:ascii="Times New Roman" w:hAnsi="Times New Roman" w:cs="Times New Roman"/>
          <w:b/>
          <w:sz w:val="24"/>
          <w:szCs w:val="24"/>
        </w:rPr>
      </w:pPr>
      <w:r>
        <w:rPr>
          <w:rFonts w:ascii="Times New Roman" w:hAnsi="Times New Roman" w:cs="Times New Roman"/>
          <w:sz w:val="24"/>
          <w:szCs w:val="24"/>
        </w:rPr>
        <w:t>Role:</w:t>
      </w:r>
    </w:p>
    <w:p w:rsidR="00523C0E" w:rsidRPr="00523C0E" w:rsidRDefault="00BF7047" w:rsidP="00523C0E">
      <w:pPr>
        <w:pStyle w:val="ListParagraph"/>
        <w:rPr>
          <w:rFonts w:ascii="Times New Roman" w:hAnsi="Times New Roman" w:cs="Times New Roman"/>
          <w:b/>
          <w:sz w:val="24"/>
          <w:szCs w:val="24"/>
        </w:rPr>
      </w:pPr>
      <w:r>
        <w:rPr>
          <w:rFonts w:ascii="Times New Roman" w:hAnsi="Times New Roman" w:cs="Times New Roman"/>
          <w:sz w:val="24"/>
          <w:szCs w:val="24"/>
        </w:rPr>
        <w:t xml:space="preserve"> Student = 1 </w:t>
      </w:r>
    </w:p>
    <w:p w:rsidR="00523C0E" w:rsidRDefault="00523C0E" w:rsidP="00523C0E">
      <w:pPr>
        <w:pStyle w:val="ListParagraph"/>
        <w:rPr>
          <w:rFonts w:ascii="Times New Roman" w:hAnsi="Times New Roman" w:cs="Times New Roman"/>
          <w:sz w:val="24"/>
          <w:szCs w:val="24"/>
        </w:rPr>
      </w:pPr>
      <w:r>
        <w:rPr>
          <w:rFonts w:ascii="Times New Roman" w:hAnsi="Times New Roman" w:cs="Times New Roman"/>
          <w:sz w:val="24"/>
          <w:szCs w:val="24"/>
        </w:rPr>
        <w:t xml:space="preserve"> </w:t>
      </w:r>
      <w:r w:rsidR="00BF7047">
        <w:rPr>
          <w:rFonts w:ascii="Times New Roman" w:hAnsi="Times New Roman" w:cs="Times New Roman"/>
          <w:sz w:val="24"/>
          <w:szCs w:val="24"/>
        </w:rPr>
        <w:t xml:space="preserve">Business = 2 </w:t>
      </w:r>
    </w:p>
    <w:p w:rsidR="00523C0E" w:rsidRDefault="00523C0E" w:rsidP="00523C0E">
      <w:pPr>
        <w:pStyle w:val="ListParagraph"/>
        <w:rPr>
          <w:rFonts w:ascii="Times New Roman" w:hAnsi="Times New Roman" w:cs="Times New Roman"/>
          <w:sz w:val="24"/>
          <w:szCs w:val="24"/>
        </w:rPr>
      </w:pPr>
      <w:r>
        <w:rPr>
          <w:rFonts w:ascii="Times New Roman" w:hAnsi="Times New Roman" w:cs="Times New Roman"/>
          <w:sz w:val="24"/>
          <w:szCs w:val="24"/>
        </w:rPr>
        <w:t xml:space="preserve"> </w:t>
      </w:r>
      <w:r w:rsidR="00BF7047">
        <w:rPr>
          <w:rFonts w:ascii="Times New Roman" w:hAnsi="Times New Roman" w:cs="Times New Roman"/>
          <w:sz w:val="24"/>
          <w:szCs w:val="24"/>
        </w:rPr>
        <w:t xml:space="preserve">Service = 3 </w:t>
      </w:r>
    </w:p>
    <w:p w:rsidR="00F57A70" w:rsidRPr="00F57A70" w:rsidRDefault="00523C0E" w:rsidP="00523C0E">
      <w:pPr>
        <w:pStyle w:val="ListParagraph"/>
        <w:rPr>
          <w:rFonts w:ascii="Times New Roman" w:hAnsi="Times New Roman" w:cs="Times New Roman"/>
          <w:b/>
          <w:sz w:val="24"/>
          <w:szCs w:val="24"/>
        </w:rPr>
      </w:pPr>
      <w:r>
        <w:rPr>
          <w:rFonts w:ascii="Times New Roman" w:hAnsi="Times New Roman" w:cs="Times New Roman"/>
          <w:sz w:val="24"/>
          <w:szCs w:val="24"/>
        </w:rPr>
        <w:t xml:space="preserve"> </w:t>
      </w:r>
      <w:r w:rsidR="00BF7047">
        <w:rPr>
          <w:rFonts w:ascii="Times New Roman" w:hAnsi="Times New Roman" w:cs="Times New Roman"/>
          <w:sz w:val="24"/>
          <w:szCs w:val="24"/>
        </w:rPr>
        <w:t xml:space="preserve">Other = </w:t>
      </w:r>
      <w:r>
        <w:rPr>
          <w:rFonts w:ascii="Times New Roman" w:hAnsi="Times New Roman" w:cs="Times New Roman"/>
          <w:sz w:val="24"/>
          <w:szCs w:val="24"/>
        </w:rPr>
        <w:t>4</w:t>
      </w:r>
    </w:p>
    <w:p w:rsidR="00523C0E" w:rsidRPr="00523C0E" w:rsidRDefault="00F57A70" w:rsidP="00F57A70">
      <w:pPr>
        <w:pStyle w:val="ListParagraph"/>
        <w:numPr>
          <w:ilvl w:val="0"/>
          <w:numId w:val="7"/>
        </w:numPr>
        <w:rPr>
          <w:rFonts w:ascii="Times New Roman" w:hAnsi="Times New Roman" w:cs="Times New Roman"/>
          <w:b/>
          <w:sz w:val="24"/>
          <w:szCs w:val="24"/>
        </w:rPr>
      </w:pPr>
      <w:r>
        <w:rPr>
          <w:rFonts w:ascii="Times New Roman" w:hAnsi="Times New Roman" w:cs="Times New Roman"/>
          <w:sz w:val="24"/>
          <w:szCs w:val="24"/>
        </w:rPr>
        <w:t xml:space="preserve">Phone: </w:t>
      </w:r>
    </w:p>
    <w:p w:rsidR="00523C0E" w:rsidRPr="00523C0E" w:rsidRDefault="00F57A70" w:rsidP="00523C0E">
      <w:pPr>
        <w:pStyle w:val="ListParagraph"/>
        <w:rPr>
          <w:rFonts w:ascii="Times New Roman" w:hAnsi="Times New Roman" w:cs="Times New Roman"/>
          <w:b/>
          <w:sz w:val="24"/>
          <w:szCs w:val="24"/>
        </w:rPr>
      </w:pPr>
      <w:r>
        <w:rPr>
          <w:rFonts w:ascii="Times New Roman" w:hAnsi="Times New Roman" w:cs="Times New Roman"/>
          <w:sz w:val="24"/>
          <w:szCs w:val="24"/>
        </w:rPr>
        <w:t xml:space="preserve">Yes = </w:t>
      </w:r>
      <w:r w:rsidR="00523C0E">
        <w:rPr>
          <w:rFonts w:ascii="Times New Roman" w:hAnsi="Times New Roman" w:cs="Times New Roman"/>
          <w:sz w:val="24"/>
          <w:szCs w:val="24"/>
        </w:rPr>
        <w:t>1</w:t>
      </w:r>
    </w:p>
    <w:p w:rsidR="00F57A70" w:rsidRPr="00523C0E" w:rsidRDefault="00523C0E" w:rsidP="00523C0E">
      <w:pPr>
        <w:pStyle w:val="ListParagraph"/>
        <w:rPr>
          <w:rFonts w:ascii="Times New Roman" w:hAnsi="Times New Roman" w:cs="Times New Roman"/>
          <w:sz w:val="24"/>
          <w:szCs w:val="24"/>
        </w:rPr>
      </w:pPr>
      <w:r w:rsidRPr="00523C0E">
        <w:rPr>
          <w:rFonts w:ascii="Times New Roman" w:hAnsi="Times New Roman" w:cs="Times New Roman"/>
          <w:sz w:val="24"/>
          <w:szCs w:val="24"/>
        </w:rPr>
        <w:t xml:space="preserve"> </w:t>
      </w:r>
      <w:r w:rsidR="00F57A70" w:rsidRPr="00523C0E">
        <w:rPr>
          <w:rFonts w:ascii="Times New Roman" w:hAnsi="Times New Roman" w:cs="Times New Roman"/>
          <w:sz w:val="24"/>
          <w:szCs w:val="24"/>
        </w:rPr>
        <w:t>No=</w:t>
      </w:r>
      <w:r w:rsidRPr="00523C0E">
        <w:rPr>
          <w:rFonts w:ascii="Times New Roman" w:hAnsi="Times New Roman" w:cs="Times New Roman"/>
          <w:sz w:val="24"/>
          <w:szCs w:val="24"/>
        </w:rPr>
        <w:t xml:space="preserve"> 2</w:t>
      </w:r>
    </w:p>
    <w:p w:rsidR="00523C0E" w:rsidRPr="00523C0E" w:rsidRDefault="00F57A70" w:rsidP="00F57A70">
      <w:pPr>
        <w:pStyle w:val="ListParagraph"/>
        <w:numPr>
          <w:ilvl w:val="0"/>
          <w:numId w:val="7"/>
        </w:numPr>
        <w:rPr>
          <w:rFonts w:ascii="Times New Roman" w:hAnsi="Times New Roman" w:cs="Times New Roman"/>
          <w:b/>
          <w:sz w:val="24"/>
          <w:szCs w:val="24"/>
        </w:rPr>
      </w:pPr>
      <w:r>
        <w:rPr>
          <w:rFonts w:ascii="Times New Roman" w:hAnsi="Times New Roman" w:cs="Times New Roman"/>
          <w:sz w:val="24"/>
          <w:szCs w:val="24"/>
        </w:rPr>
        <w:t>Type:</w:t>
      </w:r>
    </w:p>
    <w:p w:rsidR="00523C0E" w:rsidRDefault="00523C0E" w:rsidP="00523C0E">
      <w:pPr>
        <w:pStyle w:val="ListParagraph"/>
        <w:rPr>
          <w:rFonts w:ascii="Times New Roman" w:hAnsi="Times New Roman" w:cs="Times New Roman"/>
          <w:sz w:val="24"/>
          <w:szCs w:val="24"/>
        </w:rPr>
      </w:pPr>
      <w:r>
        <w:rPr>
          <w:rFonts w:ascii="Times New Roman" w:hAnsi="Times New Roman" w:cs="Times New Roman"/>
          <w:sz w:val="24"/>
          <w:szCs w:val="24"/>
        </w:rPr>
        <w:t xml:space="preserve"> Samsung = 1</w:t>
      </w:r>
    </w:p>
    <w:p w:rsidR="00523C0E" w:rsidRDefault="00523C0E" w:rsidP="00523C0E">
      <w:pPr>
        <w:pStyle w:val="ListParagraph"/>
        <w:rPr>
          <w:rFonts w:ascii="Times New Roman" w:hAnsi="Times New Roman" w:cs="Times New Roman"/>
          <w:sz w:val="24"/>
          <w:szCs w:val="24"/>
        </w:rPr>
      </w:pPr>
      <w:r>
        <w:rPr>
          <w:rFonts w:ascii="Times New Roman" w:hAnsi="Times New Roman" w:cs="Times New Roman"/>
          <w:sz w:val="24"/>
          <w:szCs w:val="24"/>
        </w:rPr>
        <w:t xml:space="preserve"> iPhone = 2 </w:t>
      </w:r>
    </w:p>
    <w:p w:rsidR="00523C0E" w:rsidRDefault="00523C0E" w:rsidP="00523C0E">
      <w:pPr>
        <w:pStyle w:val="ListParagraph"/>
        <w:rPr>
          <w:rFonts w:ascii="Times New Roman" w:hAnsi="Times New Roman" w:cs="Times New Roman"/>
          <w:sz w:val="24"/>
          <w:szCs w:val="24"/>
        </w:rPr>
      </w:pPr>
      <w:r>
        <w:rPr>
          <w:rFonts w:ascii="Times New Roman" w:hAnsi="Times New Roman" w:cs="Times New Roman"/>
          <w:sz w:val="24"/>
          <w:szCs w:val="24"/>
        </w:rPr>
        <w:t xml:space="preserve">Nokia = 3 </w:t>
      </w:r>
    </w:p>
    <w:p w:rsidR="00523C0E" w:rsidRDefault="00523C0E" w:rsidP="00523C0E">
      <w:pPr>
        <w:pStyle w:val="ListParagraph"/>
        <w:rPr>
          <w:rFonts w:ascii="Times New Roman" w:hAnsi="Times New Roman" w:cs="Times New Roman"/>
          <w:sz w:val="24"/>
          <w:szCs w:val="24"/>
        </w:rPr>
      </w:pPr>
      <w:r>
        <w:rPr>
          <w:rFonts w:ascii="Times New Roman" w:hAnsi="Times New Roman" w:cs="Times New Roman"/>
          <w:sz w:val="24"/>
          <w:szCs w:val="24"/>
        </w:rPr>
        <w:t xml:space="preserve">Sony = 4 </w:t>
      </w:r>
    </w:p>
    <w:p w:rsidR="00523C0E" w:rsidRDefault="00523C0E" w:rsidP="00523C0E">
      <w:pPr>
        <w:pStyle w:val="ListParagraph"/>
        <w:rPr>
          <w:rFonts w:ascii="Times New Roman" w:hAnsi="Times New Roman" w:cs="Times New Roman"/>
          <w:sz w:val="24"/>
          <w:szCs w:val="24"/>
        </w:rPr>
      </w:pPr>
      <w:r>
        <w:rPr>
          <w:rFonts w:ascii="Times New Roman" w:hAnsi="Times New Roman" w:cs="Times New Roman"/>
          <w:sz w:val="24"/>
          <w:szCs w:val="24"/>
        </w:rPr>
        <w:t xml:space="preserve">Blackberry = 5 </w:t>
      </w:r>
    </w:p>
    <w:p w:rsidR="00F57A70" w:rsidRPr="00F57A70" w:rsidRDefault="00523C0E" w:rsidP="00523C0E">
      <w:pPr>
        <w:pStyle w:val="ListParagraph"/>
        <w:rPr>
          <w:rFonts w:ascii="Times New Roman" w:hAnsi="Times New Roman" w:cs="Times New Roman"/>
          <w:b/>
          <w:sz w:val="24"/>
          <w:szCs w:val="24"/>
        </w:rPr>
      </w:pPr>
      <w:r>
        <w:rPr>
          <w:rFonts w:ascii="Times New Roman" w:hAnsi="Times New Roman" w:cs="Times New Roman"/>
          <w:sz w:val="24"/>
          <w:szCs w:val="24"/>
        </w:rPr>
        <w:t>Other = 6</w:t>
      </w:r>
    </w:p>
    <w:p w:rsidR="00523C0E" w:rsidRPr="00523C0E" w:rsidRDefault="00F57A70" w:rsidP="00F57A70">
      <w:pPr>
        <w:pStyle w:val="ListParagraph"/>
        <w:numPr>
          <w:ilvl w:val="0"/>
          <w:numId w:val="7"/>
        </w:numPr>
        <w:rPr>
          <w:rFonts w:ascii="Times New Roman" w:hAnsi="Times New Roman" w:cs="Times New Roman"/>
          <w:b/>
          <w:sz w:val="24"/>
          <w:szCs w:val="24"/>
        </w:rPr>
      </w:pPr>
      <w:r>
        <w:rPr>
          <w:rFonts w:ascii="Times New Roman" w:hAnsi="Times New Roman" w:cs="Times New Roman"/>
          <w:sz w:val="24"/>
          <w:szCs w:val="24"/>
        </w:rPr>
        <w:t xml:space="preserve">Plan: </w:t>
      </w:r>
    </w:p>
    <w:p w:rsidR="00523C0E" w:rsidRDefault="00F57A70" w:rsidP="00523C0E">
      <w:pPr>
        <w:pStyle w:val="ListParagraph"/>
        <w:rPr>
          <w:rFonts w:ascii="Times New Roman" w:hAnsi="Times New Roman" w:cs="Times New Roman"/>
          <w:sz w:val="24"/>
          <w:szCs w:val="24"/>
        </w:rPr>
      </w:pPr>
      <w:r>
        <w:rPr>
          <w:rFonts w:ascii="Times New Roman" w:hAnsi="Times New Roman" w:cs="Times New Roman"/>
          <w:sz w:val="24"/>
          <w:szCs w:val="24"/>
        </w:rPr>
        <w:t>Contract = 1</w:t>
      </w:r>
    </w:p>
    <w:p w:rsidR="00F57A70" w:rsidRPr="00F57A70" w:rsidRDefault="00F57A70" w:rsidP="00523C0E">
      <w:pPr>
        <w:pStyle w:val="ListParagraph"/>
        <w:rPr>
          <w:rFonts w:ascii="Times New Roman" w:hAnsi="Times New Roman" w:cs="Times New Roman"/>
          <w:b/>
          <w:sz w:val="24"/>
          <w:szCs w:val="24"/>
        </w:rPr>
      </w:pPr>
      <w:r>
        <w:rPr>
          <w:rFonts w:ascii="Times New Roman" w:hAnsi="Times New Roman" w:cs="Times New Roman"/>
          <w:sz w:val="24"/>
          <w:szCs w:val="24"/>
        </w:rPr>
        <w:t xml:space="preserve"> Pay as you go = 2</w:t>
      </w:r>
    </w:p>
    <w:p w:rsidR="00523C0E" w:rsidRPr="00523C0E" w:rsidRDefault="00F57A70" w:rsidP="00F57A70">
      <w:pPr>
        <w:pStyle w:val="ListParagraph"/>
        <w:numPr>
          <w:ilvl w:val="0"/>
          <w:numId w:val="7"/>
        </w:numPr>
        <w:rPr>
          <w:rFonts w:ascii="Times New Roman" w:hAnsi="Times New Roman" w:cs="Times New Roman"/>
          <w:b/>
          <w:sz w:val="24"/>
          <w:szCs w:val="24"/>
        </w:rPr>
      </w:pPr>
      <w:r>
        <w:rPr>
          <w:rFonts w:ascii="Times New Roman" w:hAnsi="Times New Roman" w:cs="Times New Roman"/>
          <w:sz w:val="24"/>
          <w:szCs w:val="24"/>
        </w:rPr>
        <w:lastRenderedPageBreak/>
        <w:t>Service:</w:t>
      </w:r>
      <w:r w:rsidR="00523C0E">
        <w:rPr>
          <w:rFonts w:ascii="Times New Roman" w:hAnsi="Times New Roman" w:cs="Times New Roman"/>
          <w:sz w:val="24"/>
          <w:szCs w:val="24"/>
        </w:rPr>
        <w:t xml:space="preserve"> </w:t>
      </w:r>
    </w:p>
    <w:p w:rsidR="00523C0E" w:rsidRDefault="00523C0E" w:rsidP="00523C0E">
      <w:pPr>
        <w:pStyle w:val="ListParagraph"/>
        <w:rPr>
          <w:rFonts w:ascii="Times New Roman" w:hAnsi="Times New Roman" w:cs="Times New Roman"/>
          <w:sz w:val="24"/>
          <w:szCs w:val="24"/>
        </w:rPr>
      </w:pPr>
      <w:r>
        <w:rPr>
          <w:rFonts w:ascii="Times New Roman" w:hAnsi="Times New Roman" w:cs="Times New Roman"/>
          <w:sz w:val="24"/>
          <w:szCs w:val="24"/>
        </w:rPr>
        <w:t xml:space="preserve">EE (Orange and T-Mobile) = 1 </w:t>
      </w:r>
    </w:p>
    <w:p w:rsidR="00523C0E" w:rsidRDefault="00523C0E" w:rsidP="00523C0E">
      <w:pPr>
        <w:pStyle w:val="ListParagraph"/>
        <w:rPr>
          <w:rFonts w:ascii="Times New Roman" w:hAnsi="Times New Roman" w:cs="Times New Roman"/>
          <w:sz w:val="24"/>
          <w:szCs w:val="24"/>
        </w:rPr>
      </w:pPr>
      <w:r>
        <w:rPr>
          <w:rFonts w:ascii="Times New Roman" w:hAnsi="Times New Roman" w:cs="Times New Roman"/>
          <w:sz w:val="24"/>
          <w:szCs w:val="24"/>
        </w:rPr>
        <w:t xml:space="preserve">Vodaphone = 2 </w:t>
      </w:r>
    </w:p>
    <w:p w:rsidR="00523C0E" w:rsidRDefault="00523C0E" w:rsidP="00523C0E">
      <w:pPr>
        <w:pStyle w:val="ListParagraph"/>
        <w:rPr>
          <w:rFonts w:ascii="Times New Roman" w:hAnsi="Times New Roman" w:cs="Times New Roman"/>
          <w:sz w:val="24"/>
          <w:szCs w:val="24"/>
        </w:rPr>
      </w:pPr>
      <w:r>
        <w:rPr>
          <w:rFonts w:ascii="Times New Roman" w:hAnsi="Times New Roman" w:cs="Times New Roman"/>
          <w:sz w:val="24"/>
          <w:szCs w:val="24"/>
        </w:rPr>
        <w:t xml:space="preserve">O2 = 3 </w:t>
      </w:r>
    </w:p>
    <w:p w:rsidR="00523C0E" w:rsidRDefault="00523C0E" w:rsidP="00523C0E">
      <w:pPr>
        <w:pStyle w:val="ListParagraph"/>
        <w:rPr>
          <w:rFonts w:ascii="Times New Roman" w:hAnsi="Times New Roman" w:cs="Times New Roman"/>
          <w:sz w:val="24"/>
          <w:szCs w:val="24"/>
        </w:rPr>
      </w:pPr>
      <w:r>
        <w:rPr>
          <w:rFonts w:ascii="Times New Roman" w:hAnsi="Times New Roman" w:cs="Times New Roman"/>
          <w:sz w:val="24"/>
          <w:szCs w:val="24"/>
        </w:rPr>
        <w:t xml:space="preserve">3 = 4 </w:t>
      </w:r>
    </w:p>
    <w:p w:rsidR="00F57A70" w:rsidRPr="00F57A70" w:rsidRDefault="00523C0E" w:rsidP="00523C0E">
      <w:pPr>
        <w:pStyle w:val="ListParagraph"/>
        <w:rPr>
          <w:rFonts w:ascii="Times New Roman" w:hAnsi="Times New Roman" w:cs="Times New Roman"/>
          <w:b/>
          <w:sz w:val="24"/>
          <w:szCs w:val="24"/>
        </w:rPr>
      </w:pPr>
      <w:r>
        <w:rPr>
          <w:rFonts w:ascii="Times New Roman" w:hAnsi="Times New Roman" w:cs="Times New Roman"/>
          <w:sz w:val="24"/>
          <w:szCs w:val="24"/>
        </w:rPr>
        <w:t>Other = 5</w:t>
      </w:r>
    </w:p>
    <w:p w:rsidR="00523C0E" w:rsidRPr="00523C0E" w:rsidRDefault="00F57A70" w:rsidP="00F57A70">
      <w:pPr>
        <w:pStyle w:val="ListParagraph"/>
        <w:numPr>
          <w:ilvl w:val="0"/>
          <w:numId w:val="7"/>
        </w:numPr>
        <w:rPr>
          <w:rFonts w:ascii="Times New Roman" w:hAnsi="Times New Roman" w:cs="Times New Roman"/>
          <w:b/>
          <w:sz w:val="24"/>
          <w:szCs w:val="24"/>
        </w:rPr>
      </w:pPr>
      <w:r>
        <w:rPr>
          <w:rFonts w:ascii="Times New Roman" w:hAnsi="Times New Roman" w:cs="Times New Roman"/>
          <w:sz w:val="24"/>
          <w:szCs w:val="24"/>
        </w:rPr>
        <w:t>Duration:</w:t>
      </w:r>
      <w:r w:rsidR="00523C0E">
        <w:rPr>
          <w:rFonts w:ascii="Times New Roman" w:hAnsi="Times New Roman" w:cs="Times New Roman"/>
          <w:sz w:val="24"/>
          <w:szCs w:val="24"/>
        </w:rPr>
        <w:t xml:space="preserve"> </w:t>
      </w:r>
    </w:p>
    <w:p w:rsidR="00523C0E" w:rsidRDefault="00523C0E" w:rsidP="00523C0E">
      <w:pPr>
        <w:pStyle w:val="ListParagraph"/>
        <w:rPr>
          <w:rFonts w:ascii="Times New Roman" w:hAnsi="Times New Roman" w:cs="Times New Roman"/>
          <w:sz w:val="24"/>
          <w:szCs w:val="24"/>
        </w:rPr>
      </w:pPr>
      <w:r>
        <w:rPr>
          <w:rFonts w:ascii="Times New Roman" w:hAnsi="Times New Roman" w:cs="Times New Roman"/>
          <w:sz w:val="24"/>
          <w:szCs w:val="24"/>
        </w:rPr>
        <w:t xml:space="preserve">0-3 months = 1 </w:t>
      </w:r>
    </w:p>
    <w:p w:rsidR="00F57A70" w:rsidRDefault="00523C0E" w:rsidP="00523C0E">
      <w:pPr>
        <w:pStyle w:val="ListParagraph"/>
        <w:rPr>
          <w:rFonts w:ascii="Times New Roman" w:hAnsi="Times New Roman" w:cs="Times New Roman"/>
          <w:sz w:val="24"/>
          <w:szCs w:val="24"/>
        </w:rPr>
      </w:pPr>
      <w:r>
        <w:rPr>
          <w:rFonts w:ascii="Times New Roman" w:hAnsi="Times New Roman" w:cs="Times New Roman"/>
          <w:sz w:val="24"/>
          <w:szCs w:val="24"/>
        </w:rPr>
        <w:t>3-6 months = 2</w:t>
      </w:r>
    </w:p>
    <w:p w:rsidR="00523C0E" w:rsidRDefault="00523C0E" w:rsidP="00523C0E">
      <w:pPr>
        <w:pStyle w:val="ListParagraph"/>
        <w:rPr>
          <w:rFonts w:ascii="Times New Roman" w:hAnsi="Times New Roman" w:cs="Times New Roman"/>
          <w:sz w:val="24"/>
          <w:szCs w:val="24"/>
        </w:rPr>
      </w:pPr>
      <w:r>
        <w:rPr>
          <w:rFonts w:ascii="Times New Roman" w:hAnsi="Times New Roman" w:cs="Times New Roman"/>
          <w:sz w:val="24"/>
          <w:szCs w:val="24"/>
        </w:rPr>
        <w:t>6-9 months = 3</w:t>
      </w:r>
    </w:p>
    <w:p w:rsidR="00523C0E" w:rsidRDefault="00523C0E" w:rsidP="00523C0E">
      <w:pPr>
        <w:pStyle w:val="ListParagraph"/>
        <w:rPr>
          <w:rFonts w:ascii="Times New Roman" w:hAnsi="Times New Roman" w:cs="Times New Roman"/>
          <w:sz w:val="24"/>
          <w:szCs w:val="24"/>
        </w:rPr>
      </w:pPr>
      <w:r>
        <w:rPr>
          <w:rFonts w:ascii="Times New Roman" w:hAnsi="Times New Roman" w:cs="Times New Roman"/>
          <w:sz w:val="24"/>
          <w:szCs w:val="24"/>
        </w:rPr>
        <w:t>9-12 months = 4</w:t>
      </w:r>
    </w:p>
    <w:p w:rsidR="00523C0E" w:rsidRDefault="00523C0E" w:rsidP="00523C0E">
      <w:pPr>
        <w:pStyle w:val="ListParagraph"/>
        <w:rPr>
          <w:rFonts w:ascii="Times New Roman" w:hAnsi="Times New Roman" w:cs="Times New Roman"/>
          <w:sz w:val="24"/>
          <w:szCs w:val="24"/>
        </w:rPr>
      </w:pPr>
      <w:r>
        <w:rPr>
          <w:rFonts w:ascii="Times New Roman" w:hAnsi="Times New Roman" w:cs="Times New Roman"/>
          <w:sz w:val="24"/>
          <w:szCs w:val="24"/>
        </w:rPr>
        <w:t>12-18 months = 5</w:t>
      </w:r>
    </w:p>
    <w:p w:rsidR="00523C0E" w:rsidRDefault="00523C0E" w:rsidP="00523C0E">
      <w:pPr>
        <w:pStyle w:val="ListParagraph"/>
        <w:rPr>
          <w:rFonts w:ascii="Times New Roman" w:hAnsi="Times New Roman" w:cs="Times New Roman"/>
          <w:sz w:val="24"/>
          <w:szCs w:val="24"/>
        </w:rPr>
      </w:pPr>
      <w:r>
        <w:rPr>
          <w:rFonts w:ascii="Times New Roman" w:hAnsi="Times New Roman" w:cs="Times New Roman"/>
          <w:sz w:val="24"/>
          <w:szCs w:val="24"/>
        </w:rPr>
        <w:t>18-24 months = 6</w:t>
      </w:r>
    </w:p>
    <w:p w:rsidR="00523C0E" w:rsidRPr="00F57A70" w:rsidRDefault="00523C0E" w:rsidP="00523C0E">
      <w:pPr>
        <w:pStyle w:val="ListParagraph"/>
        <w:rPr>
          <w:rFonts w:ascii="Times New Roman" w:hAnsi="Times New Roman" w:cs="Times New Roman"/>
          <w:b/>
          <w:sz w:val="24"/>
          <w:szCs w:val="24"/>
        </w:rPr>
      </w:pPr>
      <w:r>
        <w:rPr>
          <w:rFonts w:ascii="Times New Roman" w:hAnsi="Times New Roman" w:cs="Times New Roman"/>
          <w:sz w:val="24"/>
          <w:szCs w:val="24"/>
        </w:rPr>
        <w:t>More than 24 months = 7</w:t>
      </w:r>
    </w:p>
    <w:p w:rsidR="00F57A70" w:rsidRPr="00523C0E" w:rsidRDefault="00F57A70" w:rsidP="00F57A70">
      <w:pPr>
        <w:pStyle w:val="ListParagraph"/>
        <w:numPr>
          <w:ilvl w:val="0"/>
          <w:numId w:val="7"/>
        </w:numPr>
        <w:rPr>
          <w:rFonts w:ascii="Times New Roman" w:hAnsi="Times New Roman" w:cs="Times New Roman"/>
          <w:b/>
          <w:sz w:val="24"/>
          <w:szCs w:val="24"/>
        </w:rPr>
      </w:pPr>
      <w:r>
        <w:rPr>
          <w:rFonts w:ascii="Times New Roman" w:hAnsi="Times New Roman" w:cs="Times New Roman"/>
          <w:sz w:val="24"/>
          <w:szCs w:val="24"/>
        </w:rPr>
        <w:t>Satisfaction:</w:t>
      </w:r>
    </w:p>
    <w:p w:rsidR="00523C0E" w:rsidRDefault="00523C0E" w:rsidP="00523C0E">
      <w:pPr>
        <w:pStyle w:val="ListParagraph"/>
        <w:rPr>
          <w:rFonts w:ascii="Times New Roman" w:hAnsi="Times New Roman" w:cs="Times New Roman"/>
          <w:sz w:val="24"/>
          <w:szCs w:val="24"/>
        </w:rPr>
      </w:pPr>
      <w:r>
        <w:rPr>
          <w:rFonts w:ascii="Times New Roman" w:hAnsi="Times New Roman" w:cs="Times New Roman"/>
          <w:sz w:val="24"/>
          <w:szCs w:val="24"/>
        </w:rPr>
        <w:t>Highly Satisfied = 1</w:t>
      </w:r>
    </w:p>
    <w:p w:rsidR="00523C0E" w:rsidRDefault="00523C0E" w:rsidP="00523C0E">
      <w:pPr>
        <w:pStyle w:val="ListParagraph"/>
        <w:rPr>
          <w:rFonts w:ascii="Times New Roman" w:hAnsi="Times New Roman" w:cs="Times New Roman"/>
          <w:sz w:val="24"/>
          <w:szCs w:val="24"/>
        </w:rPr>
      </w:pPr>
      <w:r>
        <w:rPr>
          <w:rFonts w:ascii="Times New Roman" w:hAnsi="Times New Roman" w:cs="Times New Roman"/>
          <w:sz w:val="24"/>
          <w:szCs w:val="24"/>
        </w:rPr>
        <w:t>Satisfied = 2</w:t>
      </w:r>
    </w:p>
    <w:p w:rsidR="00523C0E" w:rsidRDefault="00523C0E" w:rsidP="00523C0E">
      <w:pPr>
        <w:pStyle w:val="ListParagraph"/>
        <w:rPr>
          <w:rFonts w:ascii="Times New Roman" w:hAnsi="Times New Roman" w:cs="Times New Roman"/>
          <w:sz w:val="24"/>
          <w:szCs w:val="24"/>
        </w:rPr>
      </w:pPr>
      <w:r>
        <w:rPr>
          <w:rFonts w:ascii="Times New Roman" w:hAnsi="Times New Roman" w:cs="Times New Roman"/>
          <w:sz w:val="24"/>
          <w:szCs w:val="24"/>
        </w:rPr>
        <w:t>Neither = 3</w:t>
      </w:r>
    </w:p>
    <w:p w:rsidR="00523C0E" w:rsidRDefault="00523C0E" w:rsidP="00523C0E">
      <w:pPr>
        <w:pStyle w:val="ListParagraph"/>
        <w:rPr>
          <w:rFonts w:ascii="Times New Roman" w:hAnsi="Times New Roman" w:cs="Times New Roman"/>
          <w:sz w:val="24"/>
          <w:szCs w:val="24"/>
        </w:rPr>
      </w:pPr>
      <w:r>
        <w:rPr>
          <w:rFonts w:ascii="Times New Roman" w:hAnsi="Times New Roman" w:cs="Times New Roman"/>
          <w:sz w:val="24"/>
          <w:szCs w:val="24"/>
        </w:rPr>
        <w:t>Unsatisfied = 4</w:t>
      </w:r>
    </w:p>
    <w:p w:rsidR="00523C0E" w:rsidRPr="00F57A70" w:rsidRDefault="00523C0E" w:rsidP="00523C0E">
      <w:pPr>
        <w:pStyle w:val="ListParagraph"/>
        <w:rPr>
          <w:rFonts w:ascii="Times New Roman" w:hAnsi="Times New Roman" w:cs="Times New Roman"/>
          <w:b/>
          <w:sz w:val="24"/>
          <w:szCs w:val="24"/>
        </w:rPr>
      </w:pPr>
      <w:r>
        <w:rPr>
          <w:rFonts w:ascii="Times New Roman" w:hAnsi="Times New Roman" w:cs="Times New Roman"/>
          <w:sz w:val="24"/>
          <w:szCs w:val="24"/>
        </w:rPr>
        <w:t>Very Unsatisfied = 5</w:t>
      </w:r>
    </w:p>
    <w:p w:rsidR="00523C0E" w:rsidRPr="00523C0E" w:rsidRDefault="00F57A70" w:rsidP="00F57A70">
      <w:pPr>
        <w:pStyle w:val="ListParagraph"/>
        <w:numPr>
          <w:ilvl w:val="0"/>
          <w:numId w:val="7"/>
        </w:numPr>
        <w:rPr>
          <w:rFonts w:ascii="Times New Roman" w:hAnsi="Times New Roman" w:cs="Times New Roman"/>
          <w:b/>
          <w:sz w:val="24"/>
          <w:szCs w:val="24"/>
        </w:rPr>
      </w:pPr>
      <w:r>
        <w:rPr>
          <w:rFonts w:ascii="Times New Roman" w:hAnsi="Times New Roman" w:cs="Times New Roman"/>
          <w:sz w:val="24"/>
          <w:szCs w:val="24"/>
        </w:rPr>
        <w:t xml:space="preserve">Reputation: </w:t>
      </w:r>
    </w:p>
    <w:p w:rsidR="00523C0E" w:rsidRDefault="00F57A70" w:rsidP="00523C0E">
      <w:pPr>
        <w:pStyle w:val="ListParagraph"/>
        <w:rPr>
          <w:rFonts w:ascii="Times New Roman" w:hAnsi="Times New Roman" w:cs="Times New Roman"/>
          <w:sz w:val="24"/>
          <w:szCs w:val="24"/>
        </w:rPr>
      </w:pPr>
      <w:r>
        <w:rPr>
          <w:rFonts w:ascii="Times New Roman" w:hAnsi="Times New Roman" w:cs="Times New Roman"/>
          <w:sz w:val="24"/>
          <w:szCs w:val="24"/>
        </w:rPr>
        <w:t xml:space="preserve">Yes = 1 </w:t>
      </w:r>
    </w:p>
    <w:p w:rsidR="00F57A70" w:rsidRDefault="00F57A70" w:rsidP="00523C0E">
      <w:pPr>
        <w:pStyle w:val="ListParagraph"/>
        <w:rPr>
          <w:rFonts w:ascii="Times New Roman" w:hAnsi="Times New Roman" w:cs="Times New Roman"/>
          <w:sz w:val="24"/>
          <w:szCs w:val="24"/>
        </w:rPr>
      </w:pPr>
      <w:r>
        <w:rPr>
          <w:rFonts w:ascii="Times New Roman" w:hAnsi="Times New Roman" w:cs="Times New Roman"/>
          <w:sz w:val="24"/>
          <w:szCs w:val="24"/>
        </w:rPr>
        <w:t>No = 2</w:t>
      </w:r>
    </w:p>
    <w:p w:rsidR="00E6652B" w:rsidRDefault="00E6652B" w:rsidP="00523C0E">
      <w:pPr>
        <w:pStyle w:val="ListParagraph"/>
        <w:rPr>
          <w:rFonts w:ascii="Times New Roman" w:hAnsi="Times New Roman" w:cs="Times New Roman"/>
          <w:sz w:val="24"/>
          <w:szCs w:val="24"/>
        </w:rPr>
      </w:pPr>
    </w:p>
    <w:p w:rsidR="00E6652B" w:rsidRDefault="00E6652B" w:rsidP="00523C0E">
      <w:pPr>
        <w:pStyle w:val="ListParagraph"/>
        <w:rPr>
          <w:rFonts w:ascii="Times New Roman" w:hAnsi="Times New Roman" w:cs="Times New Roman"/>
          <w:b/>
          <w:sz w:val="24"/>
          <w:szCs w:val="24"/>
        </w:rPr>
      </w:pPr>
      <w:r>
        <w:rPr>
          <w:rFonts w:ascii="Times New Roman" w:hAnsi="Times New Roman" w:cs="Times New Roman"/>
          <w:b/>
          <w:sz w:val="24"/>
          <w:szCs w:val="24"/>
        </w:rPr>
        <w:t xml:space="preserve">Measurement types – </w:t>
      </w:r>
    </w:p>
    <w:p w:rsidR="00E6652B" w:rsidRPr="00AD1017" w:rsidRDefault="00E6652B" w:rsidP="00E6652B">
      <w:pPr>
        <w:pStyle w:val="ListParagraph"/>
        <w:numPr>
          <w:ilvl w:val="0"/>
          <w:numId w:val="3"/>
        </w:numPr>
        <w:rPr>
          <w:rFonts w:ascii="Times New Roman" w:hAnsi="Times New Roman" w:cs="Times New Roman"/>
          <w:b/>
          <w:sz w:val="24"/>
          <w:szCs w:val="24"/>
        </w:rPr>
      </w:pPr>
      <w:r>
        <w:rPr>
          <w:rFonts w:ascii="Times New Roman" w:hAnsi="Times New Roman" w:cs="Times New Roman"/>
          <w:sz w:val="24"/>
          <w:szCs w:val="24"/>
        </w:rPr>
        <w:t>Age - Numeric</w:t>
      </w:r>
    </w:p>
    <w:p w:rsidR="00E6652B" w:rsidRPr="00AD1017" w:rsidRDefault="00E6652B" w:rsidP="00E6652B">
      <w:pPr>
        <w:pStyle w:val="ListParagraph"/>
        <w:numPr>
          <w:ilvl w:val="0"/>
          <w:numId w:val="3"/>
        </w:numPr>
        <w:rPr>
          <w:rFonts w:ascii="Times New Roman" w:hAnsi="Times New Roman" w:cs="Times New Roman"/>
          <w:b/>
          <w:sz w:val="24"/>
          <w:szCs w:val="24"/>
        </w:rPr>
      </w:pPr>
      <w:r>
        <w:rPr>
          <w:rFonts w:ascii="Times New Roman" w:hAnsi="Times New Roman" w:cs="Times New Roman"/>
          <w:sz w:val="24"/>
          <w:szCs w:val="24"/>
        </w:rPr>
        <w:t>Gender - String</w:t>
      </w:r>
    </w:p>
    <w:p w:rsidR="00E6652B" w:rsidRPr="00AD1017" w:rsidRDefault="00E6652B" w:rsidP="00E6652B">
      <w:pPr>
        <w:pStyle w:val="ListParagraph"/>
        <w:numPr>
          <w:ilvl w:val="0"/>
          <w:numId w:val="3"/>
        </w:numPr>
        <w:rPr>
          <w:rFonts w:ascii="Times New Roman" w:hAnsi="Times New Roman" w:cs="Times New Roman"/>
          <w:b/>
          <w:sz w:val="24"/>
          <w:szCs w:val="24"/>
        </w:rPr>
      </w:pPr>
      <w:r>
        <w:rPr>
          <w:rFonts w:ascii="Times New Roman" w:hAnsi="Times New Roman" w:cs="Times New Roman"/>
          <w:sz w:val="24"/>
          <w:szCs w:val="24"/>
        </w:rPr>
        <w:t>Role - Numeric</w:t>
      </w:r>
    </w:p>
    <w:p w:rsidR="00E6652B" w:rsidRPr="00AD1017" w:rsidRDefault="00E6652B" w:rsidP="00E6652B">
      <w:pPr>
        <w:pStyle w:val="ListParagraph"/>
        <w:numPr>
          <w:ilvl w:val="0"/>
          <w:numId w:val="3"/>
        </w:numPr>
        <w:rPr>
          <w:rFonts w:ascii="Times New Roman" w:hAnsi="Times New Roman" w:cs="Times New Roman"/>
          <w:b/>
          <w:sz w:val="24"/>
          <w:szCs w:val="24"/>
        </w:rPr>
      </w:pPr>
      <w:r>
        <w:rPr>
          <w:rFonts w:ascii="Times New Roman" w:hAnsi="Times New Roman" w:cs="Times New Roman"/>
          <w:sz w:val="24"/>
          <w:szCs w:val="24"/>
        </w:rPr>
        <w:t>Phone -Numeric</w:t>
      </w:r>
    </w:p>
    <w:p w:rsidR="00E6652B" w:rsidRPr="00AD1017" w:rsidRDefault="00E6652B" w:rsidP="00E6652B">
      <w:pPr>
        <w:pStyle w:val="ListParagraph"/>
        <w:numPr>
          <w:ilvl w:val="0"/>
          <w:numId w:val="3"/>
        </w:numPr>
        <w:rPr>
          <w:rFonts w:ascii="Times New Roman" w:hAnsi="Times New Roman" w:cs="Times New Roman"/>
          <w:b/>
          <w:sz w:val="24"/>
          <w:szCs w:val="24"/>
        </w:rPr>
      </w:pPr>
      <w:r>
        <w:rPr>
          <w:rFonts w:ascii="Times New Roman" w:hAnsi="Times New Roman" w:cs="Times New Roman"/>
          <w:sz w:val="24"/>
          <w:szCs w:val="24"/>
        </w:rPr>
        <w:t>Type - Numeric</w:t>
      </w:r>
    </w:p>
    <w:p w:rsidR="00E6652B" w:rsidRPr="00AD1017" w:rsidRDefault="00E6652B" w:rsidP="00E6652B">
      <w:pPr>
        <w:pStyle w:val="ListParagraph"/>
        <w:numPr>
          <w:ilvl w:val="0"/>
          <w:numId w:val="3"/>
        </w:numPr>
        <w:rPr>
          <w:rFonts w:ascii="Times New Roman" w:hAnsi="Times New Roman" w:cs="Times New Roman"/>
          <w:b/>
          <w:sz w:val="24"/>
          <w:szCs w:val="24"/>
        </w:rPr>
      </w:pPr>
      <w:r>
        <w:rPr>
          <w:rFonts w:ascii="Times New Roman" w:hAnsi="Times New Roman" w:cs="Times New Roman"/>
          <w:sz w:val="24"/>
          <w:szCs w:val="24"/>
        </w:rPr>
        <w:t>Plan - Numeric</w:t>
      </w:r>
    </w:p>
    <w:p w:rsidR="00E6652B" w:rsidRPr="00AD1017" w:rsidRDefault="00E6652B" w:rsidP="00E6652B">
      <w:pPr>
        <w:pStyle w:val="ListParagraph"/>
        <w:numPr>
          <w:ilvl w:val="0"/>
          <w:numId w:val="3"/>
        </w:numPr>
        <w:rPr>
          <w:rFonts w:ascii="Times New Roman" w:hAnsi="Times New Roman" w:cs="Times New Roman"/>
          <w:b/>
          <w:sz w:val="24"/>
          <w:szCs w:val="24"/>
        </w:rPr>
      </w:pPr>
      <w:r>
        <w:rPr>
          <w:rFonts w:ascii="Times New Roman" w:hAnsi="Times New Roman" w:cs="Times New Roman"/>
          <w:sz w:val="24"/>
          <w:szCs w:val="24"/>
        </w:rPr>
        <w:t>Service - Numeric</w:t>
      </w:r>
    </w:p>
    <w:p w:rsidR="00E6652B" w:rsidRPr="00AD1017" w:rsidRDefault="00E6652B" w:rsidP="00E6652B">
      <w:pPr>
        <w:pStyle w:val="ListParagraph"/>
        <w:numPr>
          <w:ilvl w:val="0"/>
          <w:numId w:val="3"/>
        </w:numPr>
        <w:rPr>
          <w:rFonts w:ascii="Times New Roman" w:hAnsi="Times New Roman" w:cs="Times New Roman"/>
          <w:b/>
          <w:sz w:val="24"/>
          <w:szCs w:val="24"/>
        </w:rPr>
      </w:pPr>
      <w:r>
        <w:rPr>
          <w:rFonts w:ascii="Times New Roman" w:hAnsi="Times New Roman" w:cs="Times New Roman"/>
          <w:sz w:val="24"/>
          <w:szCs w:val="24"/>
        </w:rPr>
        <w:t>Duration - Numeric</w:t>
      </w:r>
    </w:p>
    <w:p w:rsidR="00E6652B" w:rsidRPr="00AD1017" w:rsidRDefault="00E6652B" w:rsidP="00E6652B">
      <w:pPr>
        <w:pStyle w:val="ListParagraph"/>
        <w:numPr>
          <w:ilvl w:val="0"/>
          <w:numId w:val="3"/>
        </w:numPr>
        <w:rPr>
          <w:rFonts w:ascii="Times New Roman" w:hAnsi="Times New Roman" w:cs="Times New Roman"/>
          <w:b/>
          <w:sz w:val="24"/>
          <w:szCs w:val="24"/>
        </w:rPr>
      </w:pPr>
      <w:r>
        <w:rPr>
          <w:rFonts w:ascii="Times New Roman" w:hAnsi="Times New Roman" w:cs="Times New Roman"/>
          <w:sz w:val="24"/>
          <w:szCs w:val="24"/>
        </w:rPr>
        <w:t>Satisfaction - Numeric</w:t>
      </w:r>
    </w:p>
    <w:p w:rsidR="00E6652B" w:rsidRPr="00F57A70" w:rsidRDefault="00E6652B" w:rsidP="00E6652B">
      <w:pPr>
        <w:pStyle w:val="ListParagraph"/>
        <w:numPr>
          <w:ilvl w:val="0"/>
          <w:numId w:val="3"/>
        </w:numPr>
        <w:rPr>
          <w:rFonts w:ascii="Times New Roman" w:hAnsi="Times New Roman" w:cs="Times New Roman"/>
          <w:b/>
          <w:sz w:val="24"/>
          <w:szCs w:val="24"/>
        </w:rPr>
      </w:pPr>
      <w:r>
        <w:rPr>
          <w:rFonts w:ascii="Times New Roman" w:hAnsi="Times New Roman" w:cs="Times New Roman"/>
          <w:sz w:val="24"/>
          <w:szCs w:val="24"/>
        </w:rPr>
        <w:t>Reputation - Numeric</w:t>
      </w:r>
    </w:p>
    <w:p w:rsidR="00E6652B" w:rsidRPr="00E6652B" w:rsidRDefault="00E6652B" w:rsidP="00523C0E">
      <w:pPr>
        <w:pStyle w:val="ListParagraph"/>
        <w:rPr>
          <w:rFonts w:ascii="Times New Roman" w:hAnsi="Times New Roman" w:cs="Times New Roman"/>
          <w:b/>
          <w:sz w:val="24"/>
          <w:szCs w:val="24"/>
        </w:rPr>
      </w:pPr>
    </w:p>
    <w:p w:rsidR="00AD1017" w:rsidRDefault="00AD1017" w:rsidP="00F821EA">
      <w:pPr>
        <w:rPr>
          <w:rFonts w:ascii="Times New Roman" w:hAnsi="Times New Roman" w:cs="Times New Roman"/>
          <w:b/>
          <w:sz w:val="24"/>
          <w:szCs w:val="24"/>
        </w:rPr>
      </w:pPr>
    </w:p>
    <w:p w:rsidR="00D47682" w:rsidRDefault="00D47682" w:rsidP="00F821EA">
      <w:pPr>
        <w:rPr>
          <w:rFonts w:ascii="Times New Roman" w:hAnsi="Times New Roman" w:cs="Times New Roman"/>
          <w:b/>
          <w:sz w:val="24"/>
          <w:szCs w:val="24"/>
          <w:u w:val="single"/>
        </w:rPr>
      </w:pPr>
    </w:p>
    <w:p w:rsidR="00D47682" w:rsidRDefault="00D47682" w:rsidP="00F821EA">
      <w:pPr>
        <w:rPr>
          <w:rFonts w:ascii="Times New Roman" w:hAnsi="Times New Roman" w:cs="Times New Roman"/>
          <w:b/>
          <w:sz w:val="24"/>
          <w:szCs w:val="24"/>
          <w:u w:val="single"/>
        </w:rPr>
      </w:pPr>
    </w:p>
    <w:p w:rsidR="00D47682" w:rsidRDefault="00D47682" w:rsidP="00F821EA">
      <w:pPr>
        <w:rPr>
          <w:rFonts w:ascii="Times New Roman" w:hAnsi="Times New Roman" w:cs="Times New Roman"/>
          <w:b/>
          <w:sz w:val="24"/>
          <w:szCs w:val="24"/>
          <w:u w:val="single"/>
        </w:rPr>
      </w:pPr>
    </w:p>
    <w:p w:rsidR="00D47682" w:rsidRDefault="00D47682" w:rsidP="00F821EA">
      <w:pPr>
        <w:rPr>
          <w:rFonts w:ascii="Times New Roman" w:hAnsi="Times New Roman" w:cs="Times New Roman"/>
          <w:b/>
          <w:sz w:val="24"/>
          <w:szCs w:val="24"/>
          <w:u w:val="single"/>
        </w:rPr>
      </w:pPr>
    </w:p>
    <w:p w:rsidR="00D47682" w:rsidRDefault="00D47682" w:rsidP="00F821EA">
      <w:pPr>
        <w:rPr>
          <w:rFonts w:ascii="Times New Roman" w:hAnsi="Times New Roman" w:cs="Times New Roman"/>
          <w:b/>
          <w:sz w:val="24"/>
          <w:szCs w:val="24"/>
          <w:u w:val="single"/>
        </w:rPr>
      </w:pPr>
    </w:p>
    <w:p w:rsidR="00E6652B" w:rsidRDefault="00E6652B" w:rsidP="00F821EA">
      <w:pPr>
        <w:rPr>
          <w:rFonts w:ascii="Times New Roman" w:hAnsi="Times New Roman" w:cs="Times New Roman"/>
          <w:b/>
          <w:sz w:val="24"/>
          <w:szCs w:val="24"/>
          <w:u w:val="single"/>
        </w:rPr>
      </w:pPr>
    </w:p>
    <w:p w:rsidR="00D47682" w:rsidRDefault="00D47682" w:rsidP="00F821EA">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SP</w:t>
      </w:r>
      <w:r w:rsidR="00822A48">
        <w:rPr>
          <w:rFonts w:ascii="Times New Roman" w:hAnsi="Times New Roman" w:cs="Times New Roman"/>
          <w:b/>
          <w:sz w:val="24"/>
          <w:szCs w:val="24"/>
          <w:u w:val="single"/>
        </w:rPr>
        <w:t>S</w:t>
      </w:r>
      <w:r>
        <w:rPr>
          <w:rFonts w:ascii="Times New Roman" w:hAnsi="Times New Roman" w:cs="Times New Roman"/>
          <w:b/>
          <w:sz w:val="24"/>
          <w:szCs w:val="24"/>
          <w:u w:val="single"/>
        </w:rPr>
        <w:t>S Data</w:t>
      </w:r>
    </w:p>
    <w:p w:rsidR="00D47682" w:rsidRDefault="00D47682" w:rsidP="00F821EA">
      <w:pPr>
        <w:rPr>
          <w:rFonts w:ascii="Times New Roman" w:hAnsi="Times New Roman" w:cs="Times New Roman"/>
          <w:b/>
          <w:sz w:val="24"/>
          <w:szCs w:val="24"/>
        </w:rPr>
      </w:pPr>
      <w:r>
        <w:rPr>
          <w:rFonts w:ascii="Times New Roman" w:hAnsi="Times New Roman" w:cs="Times New Roman"/>
          <w:b/>
          <w:noProof/>
          <w:sz w:val="24"/>
          <w:szCs w:val="24"/>
          <w:lang w:eastAsia="en-GB"/>
        </w:rPr>
        <w:drawing>
          <wp:anchor distT="0" distB="0" distL="114300" distR="114300" simplePos="0" relativeHeight="251659264" behindDoc="1" locked="0" layoutInCell="1" allowOverlap="1">
            <wp:simplePos x="0" y="0"/>
            <wp:positionH relativeFrom="column">
              <wp:posOffset>-8890</wp:posOffset>
            </wp:positionH>
            <wp:positionV relativeFrom="paragraph">
              <wp:posOffset>258445</wp:posOffset>
            </wp:positionV>
            <wp:extent cx="5733415" cy="3579495"/>
            <wp:effectExtent l="19050" t="0" r="635" b="0"/>
            <wp:wrapTight wrapText="bothSides">
              <wp:wrapPolygon edited="0">
                <wp:start x="-72" y="0"/>
                <wp:lineTo x="-72" y="21497"/>
                <wp:lineTo x="21602" y="21497"/>
                <wp:lineTo x="21602" y="0"/>
                <wp:lineTo x="-72"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3415" cy="3579495"/>
                    </a:xfrm>
                    <a:prstGeom prst="rect">
                      <a:avLst/>
                    </a:prstGeom>
                  </pic:spPr>
                </pic:pic>
              </a:graphicData>
            </a:graphic>
          </wp:anchor>
        </w:drawing>
      </w:r>
      <w:r>
        <w:rPr>
          <w:rFonts w:ascii="Times New Roman" w:hAnsi="Times New Roman" w:cs="Times New Roman"/>
          <w:b/>
          <w:sz w:val="24"/>
          <w:szCs w:val="24"/>
        </w:rPr>
        <w:t>Data view:</w:t>
      </w:r>
    </w:p>
    <w:p w:rsidR="00D47682" w:rsidRPr="00D47682" w:rsidRDefault="00D47682" w:rsidP="00F821EA">
      <w:pPr>
        <w:rPr>
          <w:rFonts w:ascii="Times New Roman" w:hAnsi="Times New Roman" w:cs="Times New Roman"/>
          <w:b/>
          <w:sz w:val="24"/>
          <w:szCs w:val="24"/>
        </w:rPr>
      </w:pPr>
      <w:r w:rsidRPr="00D47682">
        <w:rPr>
          <w:rFonts w:ascii="Times New Roman" w:hAnsi="Times New Roman" w:cs="Times New Roman"/>
          <w:b/>
          <w:noProof/>
          <w:sz w:val="24"/>
          <w:szCs w:val="24"/>
          <w:lang w:eastAsia="en-GB"/>
        </w:rPr>
        <w:drawing>
          <wp:anchor distT="0" distB="0" distL="114300" distR="114300" simplePos="0" relativeHeight="251661312" behindDoc="1" locked="0" layoutInCell="1" allowOverlap="1">
            <wp:simplePos x="0" y="0"/>
            <wp:positionH relativeFrom="column">
              <wp:posOffset>0</wp:posOffset>
            </wp:positionH>
            <wp:positionV relativeFrom="paragraph">
              <wp:posOffset>230505</wp:posOffset>
            </wp:positionV>
            <wp:extent cx="5731510" cy="3581400"/>
            <wp:effectExtent l="0" t="0" r="2540" b="0"/>
            <wp:wrapTight wrapText="bothSides">
              <wp:wrapPolygon edited="0">
                <wp:start x="0" y="0"/>
                <wp:lineTo x="0" y="21481"/>
                <wp:lineTo x="21538" y="21481"/>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anchor>
        </w:drawing>
      </w:r>
    </w:p>
    <w:p w:rsidR="00D47682" w:rsidRDefault="00D47682" w:rsidP="00F821EA">
      <w:pPr>
        <w:rPr>
          <w:rFonts w:ascii="Times New Roman" w:hAnsi="Times New Roman" w:cs="Times New Roman"/>
          <w:b/>
          <w:sz w:val="24"/>
          <w:szCs w:val="24"/>
        </w:rPr>
      </w:pPr>
    </w:p>
    <w:p w:rsidR="00D47682" w:rsidRDefault="00D47682" w:rsidP="00F821EA">
      <w:pPr>
        <w:rPr>
          <w:rFonts w:ascii="Times New Roman" w:hAnsi="Times New Roman" w:cs="Times New Roman"/>
          <w:b/>
          <w:sz w:val="24"/>
          <w:szCs w:val="24"/>
        </w:rPr>
      </w:pPr>
    </w:p>
    <w:p w:rsidR="00AD1017" w:rsidRDefault="00D47682" w:rsidP="00F821EA">
      <w:pPr>
        <w:rPr>
          <w:rFonts w:ascii="Times New Roman" w:hAnsi="Times New Roman" w:cs="Times New Roman"/>
          <w:b/>
          <w:sz w:val="24"/>
          <w:szCs w:val="24"/>
        </w:rPr>
      </w:pPr>
      <w:r w:rsidRPr="00D47682">
        <w:rPr>
          <w:rFonts w:ascii="Times New Roman" w:hAnsi="Times New Roman" w:cs="Times New Roman"/>
          <w:b/>
          <w:sz w:val="24"/>
          <w:szCs w:val="24"/>
        </w:rPr>
        <w:lastRenderedPageBreak/>
        <w:t>Variable view:</w:t>
      </w:r>
    </w:p>
    <w:p w:rsidR="00D47682" w:rsidRDefault="00D47682" w:rsidP="00F821EA">
      <w:pPr>
        <w:rPr>
          <w:rFonts w:ascii="Times New Roman" w:hAnsi="Times New Roman" w:cs="Times New Roman"/>
          <w:b/>
          <w:sz w:val="24"/>
          <w:szCs w:val="24"/>
        </w:rPr>
      </w:pPr>
      <w:r w:rsidRPr="00D47682">
        <w:rPr>
          <w:rFonts w:ascii="Times New Roman" w:hAnsi="Times New Roman" w:cs="Times New Roman"/>
          <w:b/>
          <w:noProof/>
          <w:sz w:val="24"/>
          <w:szCs w:val="24"/>
          <w:lang w:eastAsia="en-GB"/>
        </w:rPr>
        <w:drawing>
          <wp:inline distT="0" distB="0" distL="0" distR="0">
            <wp:extent cx="5731510" cy="3582194"/>
            <wp:effectExtent l="1905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stretch>
                      <a:fillRect/>
                    </a:stretch>
                  </pic:blipFill>
                  <pic:spPr>
                    <a:xfrm>
                      <a:off x="0" y="0"/>
                      <a:ext cx="5731510" cy="3582194"/>
                    </a:xfrm>
                    <a:prstGeom prst="rect">
                      <a:avLst/>
                    </a:prstGeom>
                  </pic:spPr>
                </pic:pic>
              </a:graphicData>
            </a:graphic>
          </wp:inline>
        </w:drawing>
      </w:r>
    </w:p>
    <w:p w:rsidR="00D47682" w:rsidRDefault="00D47682" w:rsidP="00F821EA">
      <w:pPr>
        <w:rPr>
          <w:rFonts w:ascii="Times New Roman" w:hAnsi="Times New Roman" w:cs="Times New Roman"/>
          <w:b/>
          <w:sz w:val="24"/>
          <w:szCs w:val="24"/>
        </w:rPr>
      </w:pPr>
    </w:p>
    <w:p w:rsidR="00031216" w:rsidRDefault="00031216" w:rsidP="00F821EA">
      <w:pPr>
        <w:rPr>
          <w:rFonts w:ascii="Times New Roman" w:hAnsi="Times New Roman" w:cs="Times New Roman"/>
          <w:b/>
          <w:sz w:val="24"/>
          <w:szCs w:val="24"/>
        </w:rPr>
      </w:pPr>
    </w:p>
    <w:p w:rsidR="00031216" w:rsidRDefault="00031216" w:rsidP="00F821EA">
      <w:pPr>
        <w:rPr>
          <w:rFonts w:ascii="Times New Roman" w:hAnsi="Times New Roman" w:cs="Times New Roman"/>
          <w:b/>
          <w:sz w:val="24"/>
          <w:szCs w:val="24"/>
        </w:rPr>
      </w:pPr>
    </w:p>
    <w:p w:rsidR="00031216" w:rsidRDefault="00031216" w:rsidP="00F821EA">
      <w:pPr>
        <w:rPr>
          <w:rFonts w:ascii="Times New Roman" w:hAnsi="Times New Roman" w:cs="Times New Roman"/>
          <w:b/>
          <w:sz w:val="24"/>
          <w:szCs w:val="24"/>
        </w:rPr>
      </w:pPr>
    </w:p>
    <w:p w:rsidR="00031216" w:rsidRDefault="00031216" w:rsidP="00F821EA">
      <w:pPr>
        <w:rPr>
          <w:rFonts w:ascii="Times New Roman" w:hAnsi="Times New Roman" w:cs="Times New Roman"/>
          <w:b/>
          <w:sz w:val="24"/>
          <w:szCs w:val="24"/>
        </w:rPr>
      </w:pPr>
    </w:p>
    <w:p w:rsidR="00031216" w:rsidRDefault="00031216" w:rsidP="00F821EA">
      <w:pPr>
        <w:rPr>
          <w:rFonts w:ascii="Times New Roman" w:hAnsi="Times New Roman" w:cs="Times New Roman"/>
          <w:b/>
          <w:sz w:val="24"/>
          <w:szCs w:val="24"/>
        </w:rPr>
      </w:pPr>
    </w:p>
    <w:p w:rsidR="00031216" w:rsidRDefault="00031216" w:rsidP="00F821EA">
      <w:pPr>
        <w:rPr>
          <w:rFonts w:ascii="Times New Roman" w:hAnsi="Times New Roman" w:cs="Times New Roman"/>
          <w:b/>
          <w:sz w:val="24"/>
          <w:szCs w:val="24"/>
        </w:rPr>
      </w:pPr>
    </w:p>
    <w:p w:rsidR="00031216" w:rsidRDefault="00031216" w:rsidP="00F821EA">
      <w:pPr>
        <w:rPr>
          <w:rFonts w:ascii="Times New Roman" w:hAnsi="Times New Roman" w:cs="Times New Roman"/>
          <w:b/>
          <w:sz w:val="24"/>
          <w:szCs w:val="24"/>
        </w:rPr>
      </w:pPr>
    </w:p>
    <w:p w:rsidR="00031216" w:rsidRDefault="00031216" w:rsidP="00F821EA">
      <w:pPr>
        <w:rPr>
          <w:rFonts w:ascii="Times New Roman" w:hAnsi="Times New Roman" w:cs="Times New Roman"/>
          <w:b/>
          <w:sz w:val="24"/>
          <w:szCs w:val="24"/>
        </w:rPr>
      </w:pPr>
    </w:p>
    <w:p w:rsidR="00031216" w:rsidRDefault="00031216" w:rsidP="00F821EA">
      <w:pPr>
        <w:rPr>
          <w:rFonts w:ascii="Times New Roman" w:hAnsi="Times New Roman" w:cs="Times New Roman"/>
          <w:b/>
          <w:sz w:val="24"/>
          <w:szCs w:val="24"/>
        </w:rPr>
      </w:pPr>
    </w:p>
    <w:p w:rsidR="00031216" w:rsidRDefault="00031216" w:rsidP="00F821EA">
      <w:pPr>
        <w:rPr>
          <w:rFonts w:ascii="Times New Roman" w:hAnsi="Times New Roman" w:cs="Times New Roman"/>
          <w:b/>
          <w:sz w:val="24"/>
          <w:szCs w:val="24"/>
        </w:rPr>
      </w:pPr>
    </w:p>
    <w:p w:rsidR="00031216" w:rsidRDefault="00031216" w:rsidP="00F821EA">
      <w:pPr>
        <w:rPr>
          <w:rFonts w:ascii="Times New Roman" w:hAnsi="Times New Roman" w:cs="Times New Roman"/>
          <w:b/>
          <w:sz w:val="24"/>
          <w:szCs w:val="24"/>
        </w:rPr>
      </w:pPr>
    </w:p>
    <w:p w:rsidR="00031216" w:rsidRDefault="00031216" w:rsidP="00F821EA">
      <w:pPr>
        <w:rPr>
          <w:rFonts w:ascii="Times New Roman" w:hAnsi="Times New Roman" w:cs="Times New Roman"/>
          <w:b/>
          <w:sz w:val="24"/>
          <w:szCs w:val="24"/>
        </w:rPr>
      </w:pPr>
    </w:p>
    <w:p w:rsidR="00031216" w:rsidRDefault="00031216" w:rsidP="00F821EA">
      <w:pPr>
        <w:rPr>
          <w:rFonts w:ascii="Times New Roman" w:hAnsi="Times New Roman" w:cs="Times New Roman"/>
          <w:b/>
          <w:sz w:val="24"/>
          <w:szCs w:val="24"/>
        </w:rPr>
      </w:pPr>
    </w:p>
    <w:p w:rsidR="00031216" w:rsidRDefault="00031216" w:rsidP="00F821EA">
      <w:pPr>
        <w:rPr>
          <w:rFonts w:ascii="Times New Roman" w:hAnsi="Times New Roman" w:cs="Times New Roman"/>
          <w:b/>
          <w:sz w:val="24"/>
          <w:szCs w:val="24"/>
        </w:rPr>
      </w:pPr>
    </w:p>
    <w:p w:rsidR="00031216" w:rsidRDefault="00031216" w:rsidP="00F821EA">
      <w:pPr>
        <w:rPr>
          <w:rFonts w:ascii="Times New Roman" w:hAnsi="Times New Roman" w:cs="Times New Roman"/>
          <w:b/>
          <w:sz w:val="24"/>
          <w:szCs w:val="24"/>
        </w:rPr>
      </w:pPr>
    </w:p>
    <w:p w:rsidR="00031216" w:rsidRDefault="00031216" w:rsidP="00F821EA">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SPPS output tables</w:t>
      </w:r>
    </w:p>
    <w:p w:rsidR="0022181B" w:rsidRPr="0022181B" w:rsidRDefault="0022181B" w:rsidP="0022181B">
      <w:pPr>
        <w:autoSpaceDE w:val="0"/>
        <w:autoSpaceDN w:val="0"/>
        <w:adjustRightInd w:val="0"/>
        <w:spacing w:after="0"/>
        <w:rPr>
          <w:rFonts w:ascii="Times New Roman" w:hAnsi="Times New Roman" w:cs="Times New Roman"/>
          <w:b/>
          <w:sz w:val="24"/>
          <w:szCs w:val="24"/>
          <w:u w:val="single"/>
        </w:rPr>
      </w:pPr>
      <w:r w:rsidRPr="0022181B">
        <w:rPr>
          <w:rFonts w:ascii="Times New Roman" w:hAnsi="Times New Roman" w:cs="Times New Roman"/>
          <w:b/>
          <w:sz w:val="24"/>
          <w:szCs w:val="24"/>
          <w:u w:val="single"/>
        </w:rPr>
        <w:t>Frequencies</w:t>
      </w: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70"/>
        <w:gridCol w:w="751"/>
        <w:gridCol w:w="471"/>
        <w:gridCol w:w="719"/>
        <w:gridCol w:w="741"/>
        <w:gridCol w:w="511"/>
        <w:gridCol w:w="805"/>
        <w:gridCol w:w="990"/>
        <w:gridCol w:w="949"/>
        <w:gridCol w:w="824"/>
        <w:gridCol w:w="932"/>
        <w:gridCol w:w="1063"/>
      </w:tblGrid>
      <w:tr w:rsidR="0022181B" w:rsidRPr="00642697" w:rsidTr="0022181B">
        <w:trPr>
          <w:cantSplit/>
          <w:tblHeader/>
        </w:trPr>
        <w:tc>
          <w:tcPr>
            <w:tcW w:w="0" w:type="auto"/>
            <w:gridSpan w:val="12"/>
            <w:tcBorders>
              <w:top w:val="nil"/>
              <w:left w:val="nil"/>
              <w:bottom w:val="nil"/>
              <w:right w:val="nil"/>
            </w:tcBorders>
            <w:shd w:val="clear" w:color="auto" w:fill="FFFFFF"/>
            <w:vAlign w:val="center"/>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b/>
                <w:bCs/>
                <w:color w:val="000000"/>
                <w:sz w:val="18"/>
                <w:szCs w:val="18"/>
              </w:rPr>
              <w:t>Statistics</w:t>
            </w:r>
          </w:p>
        </w:tc>
      </w:tr>
      <w:tr w:rsidR="0022181B" w:rsidRPr="00642697" w:rsidTr="0022181B">
        <w:trPr>
          <w:cantSplit/>
          <w:tblHeader/>
        </w:trPr>
        <w:tc>
          <w:tcPr>
            <w:tcW w:w="0" w:type="auto"/>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0" w:type="auto"/>
            <w:tcBorders>
              <w:top w:val="single" w:sz="16" w:space="0" w:color="000000"/>
              <w:left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Age</w:t>
            </w:r>
          </w:p>
        </w:tc>
        <w:tc>
          <w:tcPr>
            <w:tcW w:w="0" w:type="auto"/>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What type of phone do you have?</w:t>
            </w:r>
          </w:p>
        </w:tc>
        <w:tc>
          <w:tcPr>
            <w:tcW w:w="0" w:type="auto"/>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Gender</w:t>
            </w:r>
          </w:p>
        </w:tc>
        <w:tc>
          <w:tcPr>
            <w:tcW w:w="0" w:type="auto"/>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Role</w:t>
            </w:r>
          </w:p>
        </w:tc>
        <w:tc>
          <w:tcPr>
            <w:tcW w:w="0" w:type="auto"/>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Do you have a mobile phone?</w:t>
            </w:r>
          </w:p>
        </w:tc>
        <w:tc>
          <w:tcPr>
            <w:tcW w:w="0" w:type="auto"/>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Are you currently on pay as you go or contract?</w:t>
            </w:r>
          </w:p>
        </w:tc>
        <w:tc>
          <w:tcPr>
            <w:tcW w:w="0" w:type="auto"/>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Who is your service provider?</w:t>
            </w:r>
          </w:p>
        </w:tc>
        <w:tc>
          <w:tcPr>
            <w:tcW w:w="0" w:type="auto"/>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How long have you had your phone?</w:t>
            </w:r>
          </w:p>
        </w:tc>
        <w:tc>
          <w:tcPr>
            <w:tcW w:w="0" w:type="auto"/>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How satisfied are you with your current mobile phone?</w:t>
            </w:r>
          </w:p>
        </w:tc>
        <w:tc>
          <w:tcPr>
            <w:tcW w:w="0" w:type="auto"/>
            <w:tcBorders>
              <w:top w:val="single" w:sz="16" w:space="0" w:color="000000"/>
              <w:bottom w:val="single" w:sz="16" w:space="0" w:color="000000"/>
              <w:right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Did brand reputation affect your choice of phone?</w:t>
            </w:r>
          </w:p>
        </w:tc>
      </w:tr>
      <w:tr w:rsidR="0022181B" w:rsidRPr="00642697" w:rsidTr="0022181B">
        <w:trPr>
          <w:cantSplit/>
          <w:tblHeader/>
        </w:trPr>
        <w:tc>
          <w:tcPr>
            <w:tcW w:w="0" w:type="auto"/>
            <w:vMerge w:val="restart"/>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N</w:t>
            </w:r>
          </w:p>
        </w:tc>
        <w:tc>
          <w:tcPr>
            <w:tcW w:w="0" w:type="auto"/>
            <w:tcBorders>
              <w:top w:val="single" w:sz="16" w:space="0" w:color="000000"/>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Valid</w:t>
            </w:r>
          </w:p>
        </w:tc>
        <w:tc>
          <w:tcPr>
            <w:tcW w:w="0" w:type="auto"/>
            <w:tcBorders>
              <w:top w:val="single" w:sz="16" w:space="0" w:color="000000"/>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30</w:t>
            </w:r>
          </w:p>
        </w:tc>
        <w:tc>
          <w:tcPr>
            <w:tcW w:w="0" w:type="auto"/>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29</w:t>
            </w:r>
          </w:p>
        </w:tc>
        <w:tc>
          <w:tcPr>
            <w:tcW w:w="0" w:type="auto"/>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30</w:t>
            </w:r>
          </w:p>
        </w:tc>
        <w:tc>
          <w:tcPr>
            <w:tcW w:w="0" w:type="auto"/>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30</w:t>
            </w:r>
          </w:p>
        </w:tc>
        <w:tc>
          <w:tcPr>
            <w:tcW w:w="0" w:type="auto"/>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30</w:t>
            </w:r>
          </w:p>
        </w:tc>
        <w:tc>
          <w:tcPr>
            <w:tcW w:w="0" w:type="auto"/>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29</w:t>
            </w:r>
          </w:p>
        </w:tc>
        <w:tc>
          <w:tcPr>
            <w:tcW w:w="0" w:type="auto"/>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29</w:t>
            </w:r>
          </w:p>
        </w:tc>
        <w:tc>
          <w:tcPr>
            <w:tcW w:w="0" w:type="auto"/>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29</w:t>
            </w:r>
          </w:p>
        </w:tc>
        <w:tc>
          <w:tcPr>
            <w:tcW w:w="0" w:type="auto"/>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29</w:t>
            </w:r>
          </w:p>
        </w:tc>
        <w:tc>
          <w:tcPr>
            <w:tcW w:w="0" w:type="auto"/>
            <w:tcBorders>
              <w:top w:val="single" w:sz="16" w:space="0" w:color="000000"/>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29</w:t>
            </w:r>
          </w:p>
        </w:tc>
      </w:tr>
      <w:tr w:rsidR="0022181B" w:rsidRPr="00642697" w:rsidTr="0022181B">
        <w:trPr>
          <w:cantSplit/>
        </w:trPr>
        <w:tc>
          <w:tcPr>
            <w:tcW w:w="0" w:type="auto"/>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0" w:type="auto"/>
            <w:tcBorders>
              <w:top w:val="nil"/>
              <w:left w:val="nil"/>
              <w:bottom w:val="single" w:sz="16" w:space="0" w:color="000000"/>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Missing</w:t>
            </w:r>
          </w:p>
        </w:tc>
        <w:tc>
          <w:tcPr>
            <w:tcW w:w="0" w:type="auto"/>
            <w:tcBorders>
              <w:top w:val="nil"/>
              <w:left w:val="single" w:sz="16" w:space="0" w:color="000000"/>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0" w:type="auto"/>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0" w:type="auto"/>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0" w:type="auto"/>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0" w:type="auto"/>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0" w:type="auto"/>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0" w:type="auto"/>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0" w:type="auto"/>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0" w:type="auto"/>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0" w:type="auto"/>
            <w:tcBorders>
              <w:top w:val="nil"/>
              <w:bottom w:val="single" w:sz="16" w:space="0" w:color="000000"/>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bl>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Default="0022181B" w:rsidP="0022181B">
      <w:pPr>
        <w:autoSpaceDE w:val="0"/>
        <w:autoSpaceDN w:val="0"/>
        <w:adjustRightInd w:val="0"/>
        <w:spacing w:after="0" w:line="400" w:lineRule="atLeast"/>
        <w:rPr>
          <w:rFonts w:ascii="Times New Roman" w:hAnsi="Times New Roman" w:cs="Times New Roman"/>
          <w:b/>
          <w:sz w:val="24"/>
          <w:szCs w:val="24"/>
        </w:rPr>
      </w:pPr>
    </w:p>
    <w:p w:rsidR="0022181B" w:rsidRPr="0022181B" w:rsidRDefault="0022181B" w:rsidP="0022181B">
      <w:pPr>
        <w:autoSpaceDE w:val="0"/>
        <w:autoSpaceDN w:val="0"/>
        <w:adjustRightInd w:val="0"/>
        <w:spacing w:after="0" w:line="400" w:lineRule="atLeast"/>
        <w:rPr>
          <w:rFonts w:ascii="Times New Roman" w:hAnsi="Times New Roman" w:cs="Times New Roman"/>
          <w:b/>
          <w:sz w:val="24"/>
          <w:szCs w:val="24"/>
          <w:u w:val="single"/>
        </w:rPr>
      </w:pPr>
      <w:r w:rsidRPr="0022181B">
        <w:rPr>
          <w:rFonts w:ascii="Times New Roman" w:hAnsi="Times New Roman" w:cs="Times New Roman"/>
          <w:b/>
          <w:sz w:val="24"/>
          <w:szCs w:val="24"/>
          <w:u w:val="single"/>
        </w:rPr>
        <w:lastRenderedPageBreak/>
        <w:t>Frequency Table</w:t>
      </w:r>
    </w:p>
    <w:tbl>
      <w:tblPr>
        <w:tblW w:w="64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7"/>
        <w:gridCol w:w="727"/>
        <w:gridCol w:w="1155"/>
        <w:gridCol w:w="1009"/>
        <w:gridCol w:w="1382"/>
        <w:gridCol w:w="1456"/>
      </w:tblGrid>
      <w:tr w:rsidR="0022181B" w:rsidRPr="00642697" w:rsidTr="004872B4">
        <w:trPr>
          <w:cantSplit/>
          <w:tblHeader/>
        </w:trPr>
        <w:tc>
          <w:tcPr>
            <w:tcW w:w="6453" w:type="dxa"/>
            <w:gridSpan w:val="6"/>
            <w:tcBorders>
              <w:top w:val="nil"/>
              <w:left w:val="nil"/>
              <w:bottom w:val="nil"/>
              <w:right w:val="nil"/>
            </w:tcBorders>
            <w:shd w:val="clear" w:color="auto" w:fill="FFFFFF"/>
            <w:vAlign w:val="center"/>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b/>
                <w:bCs/>
                <w:color w:val="000000"/>
                <w:sz w:val="18"/>
                <w:szCs w:val="18"/>
              </w:rPr>
              <w:t>Age</w:t>
            </w:r>
          </w:p>
        </w:tc>
      </w:tr>
      <w:tr w:rsidR="0022181B" w:rsidRPr="00642697" w:rsidTr="004872B4">
        <w:trPr>
          <w:cantSplit/>
          <w:tblHeader/>
        </w:trPr>
        <w:tc>
          <w:tcPr>
            <w:tcW w:w="1454"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154" w:type="dxa"/>
            <w:tcBorders>
              <w:top w:val="single" w:sz="16" w:space="0" w:color="000000"/>
              <w:left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Frequency</w:t>
            </w:r>
          </w:p>
        </w:tc>
        <w:tc>
          <w:tcPr>
            <w:tcW w:w="1009" w:type="dxa"/>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Percent</w:t>
            </w:r>
          </w:p>
        </w:tc>
        <w:tc>
          <w:tcPr>
            <w:tcW w:w="1381" w:type="dxa"/>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Valid Percent</w:t>
            </w:r>
          </w:p>
        </w:tc>
        <w:tc>
          <w:tcPr>
            <w:tcW w:w="1455" w:type="dxa"/>
            <w:tcBorders>
              <w:top w:val="single" w:sz="16" w:space="0" w:color="000000"/>
              <w:bottom w:val="single" w:sz="16" w:space="0" w:color="000000"/>
              <w:right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Cumulative Percent</w:t>
            </w:r>
          </w:p>
        </w:tc>
      </w:tr>
      <w:tr w:rsidR="0022181B" w:rsidRPr="00642697" w:rsidTr="004872B4">
        <w:trPr>
          <w:cantSplit/>
          <w:tblHeader/>
        </w:trPr>
        <w:tc>
          <w:tcPr>
            <w:tcW w:w="727" w:type="dxa"/>
            <w:vMerge w:val="restart"/>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Valid</w:t>
            </w:r>
          </w:p>
        </w:tc>
        <w:tc>
          <w:tcPr>
            <w:tcW w:w="727" w:type="dxa"/>
            <w:tcBorders>
              <w:top w:val="single" w:sz="16" w:space="0" w:color="000000"/>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14</w:t>
            </w:r>
          </w:p>
        </w:tc>
        <w:tc>
          <w:tcPr>
            <w:tcW w:w="1154" w:type="dxa"/>
            <w:tcBorders>
              <w:top w:val="single" w:sz="16" w:space="0" w:color="000000"/>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5" w:type="dxa"/>
            <w:tcBorders>
              <w:top w:val="single" w:sz="16" w:space="0" w:color="000000"/>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15</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6.7</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16</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17</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13.3</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19</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6.7</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6.7</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20.0</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20</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6.7</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6.7</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26.7</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21</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40.0</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25</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43.3</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26</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46.7</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29</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50.0</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30</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53.3</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32</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56.7</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40</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60.0</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42</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63.3</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46</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66.7</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50</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70.0</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52</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73.3</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53</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76.7</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54</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80.0</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55</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6.7</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6.7</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86.7</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58</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90.0</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79</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93.3</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84</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96.7</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93</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single" w:sz="16" w:space="0" w:color="000000"/>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Total</w:t>
            </w:r>
          </w:p>
        </w:tc>
        <w:tc>
          <w:tcPr>
            <w:tcW w:w="1154" w:type="dxa"/>
            <w:tcBorders>
              <w:top w:val="nil"/>
              <w:left w:val="single" w:sz="16" w:space="0" w:color="000000"/>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30</w:t>
            </w:r>
          </w:p>
        </w:tc>
        <w:tc>
          <w:tcPr>
            <w:tcW w:w="1009" w:type="dxa"/>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381" w:type="dxa"/>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455" w:type="dxa"/>
            <w:tcBorders>
              <w:top w:val="nil"/>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bl>
    <w:p w:rsidR="0022181B" w:rsidRDefault="0022181B" w:rsidP="0022181B">
      <w:pPr>
        <w:autoSpaceDE w:val="0"/>
        <w:autoSpaceDN w:val="0"/>
        <w:adjustRightInd w:val="0"/>
        <w:spacing w:after="0" w:line="400" w:lineRule="atLeast"/>
        <w:rPr>
          <w:rFonts w:ascii="Times New Roman" w:hAnsi="Times New Roman" w:cs="Times New Roman"/>
          <w:sz w:val="24"/>
          <w:szCs w:val="24"/>
        </w:rPr>
      </w:pPr>
    </w:p>
    <w:p w:rsidR="0022181B" w:rsidRDefault="0022181B" w:rsidP="0022181B">
      <w:pPr>
        <w:autoSpaceDE w:val="0"/>
        <w:autoSpaceDN w:val="0"/>
        <w:adjustRightInd w:val="0"/>
        <w:spacing w:after="0" w:line="400" w:lineRule="atLeast"/>
        <w:rPr>
          <w:rFonts w:ascii="Times New Roman" w:hAnsi="Times New Roman" w:cs="Times New Roman"/>
          <w:sz w:val="24"/>
          <w:szCs w:val="24"/>
        </w:rPr>
      </w:pPr>
    </w:p>
    <w:p w:rsidR="0022181B" w:rsidRDefault="0022181B" w:rsidP="0022181B">
      <w:pPr>
        <w:autoSpaceDE w:val="0"/>
        <w:autoSpaceDN w:val="0"/>
        <w:adjustRightInd w:val="0"/>
        <w:spacing w:after="0" w:line="400" w:lineRule="atLeast"/>
        <w:rPr>
          <w:rFonts w:ascii="Times New Roman" w:hAnsi="Times New Roman" w:cs="Times New Roman"/>
          <w:sz w:val="24"/>
          <w:szCs w:val="24"/>
        </w:rPr>
      </w:pPr>
    </w:p>
    <w:p w:rsidR="0022181B" w:rsidRDefault="0022181B" w:rsidP="0022181B">
      <w:pPr>
        <w:autoSpaceDE w:val="0"/>
        <w:autoSpaceDN w:val="0"/>
        <w:adjustRightInd w:val="0"/>
        <w:spacing w:after="0" w:line="400" w:lineRule="atLeast"/>
        <w:rPr>
          <w:rFonts w:ascii="Times New Roman" w:hAnsi="Times New Roman" w:cs="Times New Roman"/>
          <w:sz w:val="24"/>
          <w:szCs w:val="24"/>
        </w:rPr>
      </w:pPr>
    </w:p>
    <w:p w:rsidR="0022181B" w:rsidRDefault="0022181B" w:rsidP="0022181B">
      <w:pPr>
        <w:autoSpaceDE w:val="0"/>
        <w:autoSpaceDN w:val="0"/>
        <w:adjustRightInd w:val="0"/>
        <w:spacing w:after="0" w:line="400" w:lineRule="atLeast"/>
        <w:rPr>
          <w:rFonts w:ascii="Times New Roman" w:hAnsi="Times New Roman" w:cs="Times New Roman"/>
          <w:sz w:val="24"/>
          <w:szCs w:val="24"/>
        </w:rPr>
      </w:pPr>
    </w:p>
    <w:p w:rsidR="0022181B" w:rsidRDefault="0022181B" w:rsidP="0022181B">
      <w:pPr>
        <w:autoSpaceDE w:val="0"/>
        <w:autoSpaceDN w:val="0"/>
        <w:adjustRightInd w:val="0"/>
        <w:spacing w:after="0" w:line="400" w:lineRule="atLeast"/>
        <w:rPr>
          <w:rFonts w:ascii="Times New Roman" w:hAnsi="Times New Roman" w:cs="Times New Roman"/>
          <w:sz w:val="24"/>
          <w:szCs w:val="24"/>
        </w:rPr>
      </w:pPr>
    </w:p>
    <w:p w:rsidR="0022181B" w:rsidRDefault="0022181B" w:rsidP="0022181B">
      <w:pPr>
        <w:autoSpaceDE w:val="0"/>
        <w:autoSpaceDN w:val="0"/>
        <w:adjustRightInd w:val="0"/>
        <w:spacing w:after="0" w:line="400" w:lineRule="atLeast"/>
        <w:rPr>
          <w:rFonts w:ascii="Times New Roman" w:hAnsi="Times New Roman" w:cs="Times New Roman"/>
          <w:sz w:val="24"/>
          <w:szCs w:val="24"/>
        </w:rPr>
      </w:pPr>
    </w:p>
    <w:p w:rsidR="0022181B" w:rsidRPr="00642697" w:rsidRDefault="0022181B" w:rsidP="0022181B">
      <w:pPr>
        <w:autoSpaceDE w:val="0"/>
        <w:autoSpaceDN w:val="0"/>
        <w:adjustRightInd w:val="0"/>
        <w:spacing w:after="0" w:line="400" w:lineRule="atLeast"/>
        <w:rPr>
          <w:rFonts w:ascii="Times New Roman" w:hAnsi="Times New Roman" w:cs="Times New Roman"/>
          <w:sz w:val="24"/>
          <w:szCs w:val="24"/>
        </w:rPr>
      </w:pPr>
    </w:p>
    <w:p w:rsidR="0022181B" w:rsidRPr="00642697" w:rsidRDefault="0022181B" w:rsidP="0022181B">
      <w:pPr>
        <w:autoSpaceDE w:val="0"/>
        <w:autoSpaceDN w:val="0"/>
        <w:adjustRightInd w:val="0"/>
        <w:spacing w:after="0"/>
        <w:rPr>
          <w:rFonts w:ascii="Times New Roman" w:hAnsi="Times New Roman" w:cs="Times New Roman"/>
          <w:sz w:val="24"/>
          <w:szCs w:val="24"/>
        </w:rPr>
      </w:pPr>
    </w:p>
    <w:tbl>
      <w:tblPr>
        <w:tblW w:w="68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8"/>
        <w:gridCol w:w="908"/>
        <w:gridCol w:w="1155"/>
        <w:gridCol w:w="1008"/>
        <w:gridCol w:w="1382"/>
        <w:gridCol w:w="1456"/>
      </w:tblGrid>
      <w:tr w:rsidR="0022181B" w:rsidRPr="00642697" w:rsidTr="004872B4">
        <w:trPr>
          <w:cantSplit/>
          <w:tblHeader/>
        </w:trPr>
        <w:tc>
          <w:tcPr>
            <w:tcW w:w="6844" w:type="dxa"/>
            <w:gridSpan w:val="6"/>
            <w:tcBorders>
              <w:top w:val="nil"/>
              <w:left w:val="nil"/>
              <w:bottom w:val="nil"/>
              <w:right w:val="nil"/>
            </w:tcBorders>
            <w:shd w:val="clear" w:color="auto" w:fill="FFFFFF"/>
            <w:vAlign w:val="center"/>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b/>
                <w:bCs/>
                <w:color w:val="000000"/>
                <w:sz w:val="18"/>
                <w:szCs w:val="18"/>
              </w:rPr>
              <w:lastRenderedPageBreak/>
              <w:t>What type of phone do you have?</w:t>
            </w:r>
          </w:p>
        </w:tc>
      </w:tr>
      <w:tr w:rsidR="0022181B" w:rsidRPr="00642697" w:rsidTr="004872B4">
        <w:trPr>
          <w:cantSplit/>
          <w:tblHeader/>
        </w:trPr>
        <w:tc>
          <w:tcPr>
            <w:tcW w:w="1846"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154" w:type="dxa"/>
            <w:tcBorders>
              <w:top w:val="single" w:sz="16" w:space="0" w:color="000000"/>
              <w:left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Frequency</w:t>
            </w:r>
          </w:p>
        </w:tc>
        <w:tc>
          <w:tcPr>
            <w:tcW w:w="1008" w:type="dxa"/>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Percent</w:t>
            </w:r>
          </w:p>
        </w:tc>
        <w:tc>
          <w:tcPr>
            <w:tcW w:w="1381" w:type="dxa"/>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Valid Percent</w:t>
            </w:r>
          </w:p>
        </w:tc>
        <w:tc>
          <w:tcPr>
            <w:tcW w:w="1455" w:type="dxa"/>
            <w:tcBorders>
              <w:top w:val="single" w:sz="16" w:space="0" w:color="000000"/>
              <w:bottom w:val="single" w:sz="16" w:space="0" w:color="000000"/>
              <w:right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Cumulative Percent</w:t>
            </w:r>
          </w:p>
        </w:tc>
      </w:tr>
      <w:tr w:rsidR="0022181B" w:rsidRPr="00642697" w:rsidTr="004872B4">
        <w:trPr>
          <w:cantSplit/>
          <w:tblHeader/>
        </w:trPr>
        <w:tc>
          <w:tcPr>
            <w:tcW w:w="938" w:type="dxa"/>
            <w:vMerge w:val="restart"/>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Valid</w:t>
            </w:r>
          </w:p>
        </w:tc>
        <w:tc>
          <w:tcPr>
            <w:tcW w:w="908" w:type="dxa"/>
            <w:tcBorders>
              <w:top w:val="single" w:sz="16" w:space="0" w:color="000000"/>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w:t>
            </w:r>
          </w:p>
        </w:tc>
        <w:tc>
          <w:tcPr>
            <w:tcW w:w="1154" w:type="dxa"/>
            <w:tcBorders>
              <w:top w:val="single" w:sz="16" w:space="0" w:color="000000"/>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8</w:t>
            </w:r>
          </w:p>
        </w:tc>
        <w:tc>
          <w:tcPr>
            <w:tcW w:w="1008"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26.7</w:t>
            </w:r>
          </w:p>
        </w:tc>
        <w:tc>
          <w:tcPr>
            <w:tcW w:w="1381"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27.6</w:t>
            </w:r>
          </w:p>
        </w:tc>
        <w:tc>
          <w:tcPr>
            <w:tcW w:w="1455" w:type="dxa"/>
            <w:tcBorders>
              <w:top w:val="single" w:sz="16" w:space="0" w:color="000000"/>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27.6</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16</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55.2</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82.8</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3</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16.7</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17.2</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Total</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29</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96.7</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455" w:type="dxa"/>
            <w:tcBorders>
              <w:top w:val="nil"/>
              <w:bottom w:val="nil"/>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r w:rsidR="0022181B" w:rsidRPr="00642697" w:rsidTr="004872B4">
        <w:trPr>
          <w:cantSplit/>
          <w:tblHeader/>
        </w:trPr>
        <w:tc>
          <w:tcPr>
            <w:tcW w:w="938" w:type="dxa"/>
            <w:tcBorders>
              <w:top w:val="nil"/>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Missing</w:t>
            </w: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System</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455" w:type="dxa"/>
            <w:tcBorders>
              <w:top w:val="nil"/>
              <w:bottom w:val="nil"/>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r w:rsidR="0022181B" w:rsidRPr="00642697" w:rsidTr="004872B4">
        <w:trPr>
          <w:cantSplit/>
        </w:trPr>
        <w:tc>
          <w:tcPr>
            <w:tcW w:w="1846" w:type="dxa"/>
            <w:gridSpan w:val="2"/>
            <w:tcBorders>
              <w:top w:val="nil"/>
              <w:left w:val="single" w:sz="16" w:space="0" w:color="000000"/>
              <w:bottom w:val="single" w:sz="16" w:space="0" w:color="000000"/>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Total</w:t>
            </w:r>
          </w:p>
        </w:tc>
        <w:tc>
          <w:tcPr>
            <w:tcW w:w="1154" w:type="dxa"/>
            <w:tcBorders>
              <w:top w:val="nil"/>
              <w:left w:val="single" w:sz="16" w:space="0" w:color="000000"/>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30</w:t>
            </w:r>
          </w:p>
        </w:tc>
        <w:tc>
          <w:tcPr>
            <w:tcW w:w="1008" w:type="dxa"/>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381" w:type="dxa"/>
            <w:tcBorders>
              <w:top w:val="nil"/>
              <w:bottom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455" w:type="dxa"/>
            <w:tcBorders>
              <w:top w:val="nil"/>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bl>
    <w:p w:rsidR="0022181B" w:rsidRPr="00642697" w:rsidRDefault="0022181B" w:rsidP="0022181B">
      <w:pPr>
        <w:autoSpaceDE w:val="0"/>
        <w:autoSpaceDN w:val="0"/>
        <w:adjustRightInd w:val="0"/>
        <w:spacing w:after="0" w:line="400" w:lineRule="atLeast"/>
        <w:rPr>
          <w:rFonts w:ascii="Times New Roman" w:hAnsi="Times New Roman" w:cs="Times New Roman"/>
          <w:sz w:val="24"/>
          <w:szCs w:val="24"/>
        </w:rPr>
      </w:pPr>
    </w:p>
    <w:p w:rsidR="0022181B" w:rsidRPr="00642697" w:rsidRDefault="0022181B" w:rsidP="0022181B">
      <w:pPr>
        <w:autoSpaceDE w:val="0"/>
        <w:autoSpaceDN w:val="0"/>
        <w:adjustRightInd w:val="0"/>
        <w:spacing w:after="0"/>
        <w:rPr>
          <w:rFonts w:ascii="Times New Roman" w:hAnsi="Times New Roman" w:cs="Times New Roman"/>
          <w:sz w:val="24"/>
          <w:szCs w:val="24"/>
        </w:rPr>
      </w:pPr>
    </w:p>
    <w:tbl>
      <w:tblPr>
        <w:tblW w:w="64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7"/>
        <w:gridCol w:w="727"/>
        <w:gridCol w:w="1155"/>
        <w:gridCol w:w="1009"/>
        <w:gridCol w:w="1382"/>
        <w:gridCol w:w="1456"/>
      </w:tblGrid>
      <w:tr w:rsidR="0022181B" w:rsidRPr="00642697" w:rsidTr="004872B4">
        <w:trPr>
          <w:cantSplit/>
          <w:tblHeader/>
        </w:trPr>
        <w:tc>
          <w:tcPr>
            <w:tcW w:w="6453" w:type="dxa"/>
            <w:gridSpan w:val="6"/>
            <w:tcBorders>
              <w:top w:val="nil"/>
              <w:left w:val="nil"/>
              <w:bottom w:val="nil"/>
              <w:right w:val="nil"/>
            </w:tcBorders>
            <w:shd w:val="clear" w:color="auto" w:fill="FFFFFF"/>
            <w:vAlign w:val="center"/>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b/>
                <w:bCs/>
                <w:color w:val="000000"/>
                <w:sz w:val="18"/>
                <w:szCs w:val="18"/>
              </w:rPr>
              <w:t>Gender</w:t>
            </w:r>
          </w:p>
        </w:tc>
      </w:tr>
      <w:tr w:rsidR="0022181B" w:rsidRPr="00642697" w:rsidTr="004872B4">
        <w:trPr>
          <w:cantSplit/>
          <w:tblHeader/>
        </w:trPr>
        <w:tc>
          <w:tcPr>
            <w:tcW w:w="1454"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154" w:type="dxa"/>
            <w:tcBorders>
              <w:top w:val="single" w:sz="16" w:space="0" w:color="000000"/>
              <w:left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Frequency</w:t>
            </w:r>
          </w:p>
        </w:tc>
        <w:tc>
          <w:tcPr>
            <w:tcW w:w="1009" w:type="dxa"/>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Percent</w:t>
            </w:r>
          </w:p>
        </w:tc>
        <w:tc>
          <w:tcPr>
            <w:tcW w:w="1381" w:type="dxa"/>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Valid Percent</w:t>
            </w:r>
          </w:p>
        </w:tc>
        <w:tc>
          <w:tcPr>
            <w:tcW w:w="1455" w:type="dxa"/>
            <w:tcBorders>
              <w:top w:val="single" w:sz="16" w:space="0" w:color="000000"/>
              <w:bottom w:val="single" w:sz="16" w:space="0" w:color="000000"/>
              <w:right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Cumulative Percent</w:t>
            </w:r>
          </w:p>
        </w:tc>
      </w:tr>
      <w:tr w:rsidR="0022181B" w:rsidRPr="00642697" w:rsidTr="004872B4">
        <w:trPr>
          <w:cantSplit/>
          <w:tblHeader/>
        </w:trPr>
        <w:tc>
          <w:tcPr>
            <w:tcW w:w="727" w:type="dxa"/>
            <w:vMerge w:val="restart"/>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Valid</w:t>
            </w:r>
          </w:p>
        </w:tc>
        <w:tc>
          <w:tcPr>
            <w:tcW w:w="727" w:type="dxa"/>
            <w:tcBorders>
              <w:top w:val="single" w:sz="16" w:space="0" w:color="000000"/>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w:t>
            </w:r>
          </w:p>
        </w:tc>
        <w:tc>
          <w:tcPr>
            <w:tcW w:w="1154" w:type="dxa"/>
            <w:tcBorders>
              <w:top w:val="single" w:sz="16" w:space="0" w:color="000000"/>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13</w:t>
            </w:r>
          </w:p>
        </w:tc>
        <w:tc>
          <w:tcPr>
            <w:tcW w:w="1009"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43.3</w:t>
            </w:r>
          </w:p>
        </w:tc>
        <w:tc>
          <w:tcPr>
            <w:tcW w:w="1381"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43.3</w:t>
            </w:r>
          </w:p>
        </w:tc>
        <w:tc>
          <w:tcPr>
            <w:tcW w:w="1455" w:type="dxa"/>
            <w:tcBorders>
              <w:top w:val="single" w:sz="16" w:space="0" w:color="000000"/>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43.3</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17</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56.7</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56.7</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single" w:sz="16" w:space="0" w:color="000000"/>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Total</w:t>
            </w:r>
          </w:p>
        </w:tc>
        <w:tc>
          <w:tcPr>
            <w:tcW w:w="1154" w:type="dxa"/>
            <w:tcBorders>
              <w:top w:val="nil"/>
              <w:left w:val="single" w:sz="16" w:space="0" w:color="000000"/>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30</w:t>
            </w:r>
          </w:p>
        </w:tc>
        <w:tc>
          <w:tcPr>
            <w:tcW w:w="1009" w:type="dxa"/>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381" w:type="dxa"/>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455" w:type="dxa"/>
            <w:tcBorders>
              <w:top w:val="nil"/>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bl>
    <w:p w:rsidR="0022181B" w:rsidRPr="00642697" w:rsidRDefault="0022181B" w:rsidP="0022181B">
      <w:pPr>
        <w:autoSpaceDE w:val="0"/>
        <w:autoSpaceDN w:val="0"/>
        <w:adjustRightInd w:val="0"/>
        <w:spacing w:after="0" w:line="400" w:lineRule="atLeast"/>
        <w:rPr>
          <w:rFonts w:ascii="Times New Roman" w:hAnsi="Times New Roman" w:cs="Times New Roman"/>
          <w:sz w:val="24"/>
          <w:szCs w:val="24"/>
        </w:rPr>
      </w:pPr>
    </w:p>
    <w:p w:rsidR="0022181B" w:rsidRPr="00642697" w:rsidRDefault="0022181B" w:rsidP="0022181B">
      <w:pPr>
        <w:autoSpaceDE w:val="0"/>
        <w:autoSpaceDN w:val="0"/>
        <w:adjustRightInd w:val="0"/>
        <w:spacing w:after="0"/>
        <w:rPr>
          <w:rFonts w:ascii="Times New Roman" w:hAnsi="Times New Roman" w:cs="Times New Roman"/>
          <w:sz w:val="24"/>
          <w:szCs w:val="24"/>
        </w:rPr>
      </w:pPr>
    </w:p>
    <w:tbl>
      <w:tblPr>
        <w:tblW w:w="64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7"/>
        <w:gridCol w:w="727"/>
        <w:gridCol w:w="1155"/>
        <w:gridCol w:w="1009"/>
        <w:gridCol w:w="1382"/>
        <w:gridCol w:w="1456"/>
      </w:tblGrid>
      <w:tr w:rsidR="0022181B" w:rsidRPr="00642697" w:rsidTr="004872B4">
        <w:trPr>
          <w:cantSplit/>
          <w:tblHeader/>
        </w:trPr>
        <w:tc>
          <w:tcPr>
            <w:tcW w:w="6453" w:type="dxa"/>
            <w:gridSpan w:val="6"/>
            <w:tcBorders>
              <w:top w:val="nil"/>
              <w:left w:val="nil"/>
              <w:bottom w:val="nil"/>
              <w:right w:val="nil"/>
            </w:tcBorders>
            <w:shd w:val="clear" w:color="auto" w:fill="FFFFFF"/>
            <w:vAlign w:val="center"/>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b/>
                <w:bCs/>
                <w:color w:val="000000"/>
                <w:sz w:val="18"/>
                <w:szCs w:val="18"/>
              </w:rPr>
              <w:t>Role</w:t>
            </w:r>
          </w:p>
        </w:tc>
      </w:tr>
      <w:tr w:rsidR="0022181B" w:rsidRPr="00642697" w:rsidTr="004872B4">
        <w:trPr>
          <w:cantSplit/>
          <w:tblHeader/>
        </w:trPr>
        <w:tc>
          <w:tcPr>
            <w:tcW w:w="1454"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154" w:type="dxa"/>
            <w:tcBorders>
              <w:top w:val="single" w:sz="16" w:space="0" w:color="000000"/>
              <w:left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Frequency</w:t>
            </w:r>
          </w:p>
        </w:tc>
        <w:tc>
          <w:tcPr>
            <w:tcW w:w="1009" w:type="dxa"/>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Percent</w:t>
            </w:r>
          </w:p>
        </w:tc>
        <w:tc>
          <w:tcPr>
            <w:tcW w:w="1381" w:type="dxa"/>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Valid Percent</w:t>
            </w:r>
          </w:p>
        </w:tc>
        <w:tc>
          <w:tcPr>
            <w:tcW w:w="1455" w:type="dxa"/>
            <w:tcBorders>
              <w:top w:val="single" w:sz="16" w:space="0" w:color="000000"/>
              <w:bottom w:val="single" w:sz="16" w:space="0" w:color="000000"/>
              <w:right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Cumulative Percent</w:t>
            </w:r>
          </w:p>
        </w:tc>
      </w:tr>
      <w:tr w:rsidR="0022181B" w:rsidRPr="00642697" w:rsidTr="004872B4">
        <w:trPr>
          <w:cantSplit/>
          <w:tblHeader/>
        </w:trPr>
        <w:tc>
          <w:tcPr>
            <w:tcW w:w="727" w:type="dxa"/>
            <w:vMerge w:val="restart"/>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Valid</w:t>
            </w:r>
          </w:p>
        </w:tc>
        <w:tc>
          <w:tcPr>
            <w:tcW w:w="727" w:type="dxa"/>
            <w:tcBorders>
              <w:top w:val="single" w:sz="16" w:space="0" w:color="000000"/>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w:t>
            </w:r>
          </w:p>
        </w:tc>
        <w:tc>
          <w:tcPr>
            <w:tcW w:w="1154" w:type="dxa"/>
            <w:tcBorders>
              <w:top w:val="single" w:sz="16" w:space="0" w:color="000000"/>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w:t>
            </w:r>
          </w:p>
        </w:tc>
        <w:tc>
          <w:tcPr>
            <w:tcW w:w="1009"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30.0</w:t>
            </w:r>
          </w:p>
        </w:tc>
        <w:tc>
          <w:tcPr>
            <w:tcW w:w="1381"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30.0</w:t>
            </w:r>
          </w:p>
        </w:tc>
        <w:tc>
          <w:tcPr>
            <w:tcW w:w="1455" w:type="dxa"/>
            <w:tcBorders>
              <w:top w:val="single" w:sz="16" w:space="0" w:color="000000"/>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30.0</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19</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93.3</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4</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6.7</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6.7</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single" w:sz="16" w:space="0" w:color="000000"/>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Total</w:t>
            </w:r>
          </w:p>
        </w:tc>
        <w:tc>
          <w:tcPr>
            <w:tcW w:w="1154" w:type="dxa"/>
            <w:tcBorders>
              <w:top w:val="nil"/>
              <w:left w:val="single" w:sz="16" w:space="0" w:color="000000"/>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30</w:t>
            </w:r>
          </w:p>
        </w:tc>
        <w:tc>
          <w:tcPr>
            <w:tcW w:w="1009" w:type="dxa"/>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381" w:type="dxa"/>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455" w:type="dxa"/>
            <w:tcBorders>
              <w:top w:val="nil"/>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bl>
    <w:p w:rsidR="0022181B" w:rsidRPr="00642697" w:rsidRDefault="0022181B" w:rsidP="0022181B">
      <w:pPr>
        <w:autoSpaceDE w:val="0"/>
        <w:autoSpaceDN w:val="0"/>
        <w:adjustRightInd w:val="0"/>
        <w:spacing w:after="0" w:line="400" w:lineRule="atLeast"/>
        <w:rPr>
          <w:rFonts w:ascii="Times New Roman" w:hAnsi="Times New Roman" w:cs="Times New Roman"/>
          <w:sz w:val="24"/>
          <w:szCs w:val="24"/>
        </w:rPr>
      </w:pPr>
    </w:p>
    <w:p w:rsidR="0022181B" w:rsidRPr="00642697" w:rsidRDefault="0022181B" w:rsidP="0022181B">
      <w:pPr>
        <w:autoSpaceDE w:val="0"/>
        <w:autoSpaceDN w:val="0"/>
        <w:adjustRightInd w:val="0"/>
        <w:spacing w:after="0"/>
        <w:rPr>
          <w:rFonts w:ascii="Times New Roman" w:hAnsi="Times New Roman" w:cs="Times New Roman"/>
          <w:sz w:val="24"/>
          <w:szCs w:val="24"/>
        </w:rPr>
      </w:pPr>
    </w:p>
    <w:tbl>
      <w:tblPr>
        <w:tblW w:w="64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7"/>
        <w:gridCol w:w="727"/>
        <w:gridCol w:w="1155"/>
        <w:gridCol w:w="1009"/>
        <w:gridCol w:w="1382"/>
        <w:gridCol w:w="1456"/>
      </w:tblGrid>
      <w:tr w:rsidR="0022181B" w:rsidRPr="00642697" w:rsidTr="004872B4">
        <w:trPr>
          <w:cantSplit/>
          <w:tblHeader/>
        </w:trPr>
        <w:tc>
          <w:tcPr>
            <w:tcW w:w="6453" w:type="dxa"/>
            <w:gridSpan w:val="6"/>
            <w:tcBorders>
              <w:top w:val="nil"/>
              <w:left w:val="nil"/>
              <w:bottom w:val="nil"/>
              <w:right w:val="nil"/>
            </w:tcBorders>
            <w:shd w:val="clear" w:color="auto" w:fill="FFFFFF"/>
            <w:vAlign w:val="center"/>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b/>
                <w:bCs/>
                <w:color w:val="000000"/>
                <w:sz w:val="18"/>
                <w:szCs w:val="18"/>
              </w:rPr>
              <w:t>Do you have a mobile phone?</w:t>
            </w:r>
          </w:p>
        </w:tc>
      </w:tr>
      <w:tr w:rsidR="0022181B" w:rsidRPr="00642697" w:rsidTr="004872B4">
        <w:trPr>
          <w:cantSplit/>
          <w:tblHeader/>
        </w:trPr>
        <w:tc>
          <w:tcPr>
            <w:tcW w:w="1454"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154" w:type="dxa"/>
            <w:tcBorders>
              <w:top w:val="single" w:sz="16" w:space="0" w:color="000000"/>
              <w:left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Frequency</w:t>
            </w:r>
          </w:p>
        </w:tc>
        <w:tc>
          <w:tcPr>
            <w:tcW w:w="1009" w:type="dxa"/>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Percent</w:t>
            </w:r>
          </w:p>
        </w:tc>
        <w:tc>
          <w:tcPr>
            <w:tcW w:w="1381" w:type="dxa"/>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Valid Percent</w:t>
            </w:r>
          </w:p>
        </w:tc>
        <w:tc>
          <w:tcPr>
            <w:tcW w:w="1455" w:type="dxa"/>
            <w:tcBorders>
              <w:top w:val="single" w:sz="16" w:space="0" w:color="000000"/>
              <w:bottom w:val="single" w:sz="16" w:space="0" w:color="000000"/>
              <w:right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Cumulative Percent</w:t>
            </w:r>
          </w:p>
        </w:tc>
      </w:tr>
      <w:tr w:rsidR="0022181B" w:rsidRPr="00642697" w:rsidTr="004872B4">
        <w:trPr>
          <w:cantSplit/>
          <w:tblHeader/>
        </w:trPr>
        <w:tc>
          <w:tcPr>
            <w:tcW w:w="727" w:type="dxa"/>
            <w:vMerge w:val="restart"/>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Valid</w:t>
            </w:r>
          </w:p>
        </w:tc>
        <w:tc>
          <w:tcPr>
            <w:tcW w:w="727" w:type="dxa"/>
            <w:tcBorders>
              <w:top w:val="single" w:sz="16" w:space="0" w:color="000000"/>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w:t>
            </w:r>
          </w:p>
        </w:tc>
        <w:tc>
          <w:tcPr>
            <w:tcW w:w="1154" w:type="dxa"/>
            <w:tcBorders>
              <w:top w:val="single" w:sz="16" w:space="0" w:color="000000"/>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29</w:t>
            </w:r>
          </w:p>
        </w:tc>
        <w:tc>
          <w:tcPr>
            <w:tcW w:w="1009"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96.7</w:t>
            </w:r>
          </w:p>
        </w:tc>
        <w:tc>
          <w:tcPr>
            <w:tcW w:w="1381"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96.7</w:t>
            </w:r>
          </w:p>
        </w:tc>
        <w:tc>
          <w:tcPr>
            <w:tcW w:w="1455" w:type="dxa"/>
            <w:tcBorders>
              <w:top w:val="single" w:sz="16" w:space="0" w:color="000000"/>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96.7</w:t>
            </w:r>
          </w:p>
        </w:tc>
      </w:tr>
      <w:tr w:rsidR="0022181B" w:rsidRPr="00642697" w:rsidTr="004872B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9"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rPr>
        <w:tc>
          <w:tcPr>
            <w:tcW w:w="727" w:type="dxa"/>
            <w:vMerge/>
            <w:tcBorders>
              <w:top w:val="single" w:sz="16" w:space="0" w:color="000000"/>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tcBorders>
              <w:top w:val="nil"/>
              <w:left w:val="nil"/>
              <w:bottom w:val="single" w:sz="16" w:space="0" w:color="000000"/>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Total</w:t>
            </w:r>
          </w:p>
        </w:tc>
        <w:tc>
          <w:tcPr>
            <w:tcW w:w="1154" w:type="dxa"/>
            <w:tcBorders>
              <w:top w:val="nil"/>
              <w:left w:val="single" w:sz="16" w:space="0" w:color="000000"/>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30</w:t>
            </w:r>
          </w:p>
        </w:tc>
        <w:tc>
          <w:tcPr>
            <w:tcW w:w="1009" w:type="dxa"/>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381" w:type="dxa"/>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455" w:type="dxa"/>
            <w:tcBorders>
              <w:top w:val="nil"/>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bl>
    <w:p w:rsidR="0022181B" w:rsidRPr="00642697" w:rsidRDefault="0022181B" w:rsidP="0022181B">
      <w:pPr>
        <w:autoSpaceDE w:val="0"/>
        <w:autoSpaceDN w:val="0"/>
        <w:adjustRightInd w:val="0"/>
        <w:spacing w:after="0" w:line="400" w:lineRule="atLeast"/>
        <w:rPr>
          <w:rFonts w:ascii="Times New Roman" w:hAnsi="Times New Roman" w:cs="Times New Roman"/>
          <w:sz w:val="24"/>
          <w:szCs w:val="24"/>
        </w:rPr>
      </w:pPr>
    </w:p>
    <w:p w:rsidR="0022181B" w:rsidRPr="00642697" w:rsidRDefault="0022181B" w:rsidP="0022181B">
      <w:pPr>
        <w:autoSpaceDE w:val="0"/>
        <w:autoSpaceDN w:val="0"/>
        <w:adjustRightInd w:val="0"/>
        <w:spacing w:after="0"/>
        <w:rPr>
          <w:rFonts w:ascii="Times New Roman" w:hAnsi="Times New Roman" w:cs="Times New Roman"/>
          <w:sz w:val="24"/>
          <w:szCs w:val="24"/>
        </w:rPr>
      </w:pPr>
    </w:p>
    <w:tbl>
      <w:tblPr>
        <w:tblW w:w="68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8"/>
        <w:gridCol w:w="908"/>
        <w:gridCol w:w="1155"/>
        <w:gridCol w:w="1008"/>
        <w:gridCol w:w="1382"/>
        <w:gridCol w:w="1456"/>
      </w:tblGrid>
      <w:tr w:rsidR="0022181B" w:rsidRPr="00642697" w:rsidTr="004872B4">
        <w:trPr>
          <w:cantSplit/>
          <w:tblHeader/>
        </w:trPr>
        <w:tc>
          <w:tcPr>
            <w:tcW w:w="6844" w:type="dxa"/>
            <w:gridSpan w:val="6"/>
            <w:tcBorders>
              <w:top w:val="nil"/>
              <w:left w:val="nil"/>
              <w:bottom w:val="nil"/>
              <w:right w:val="nil"/>
            </w:tcBorders>
            <w:shd w:val="clear" w:color="auto" w:fill="FFFFFF"/>
            <w:vAlign w:val="center"/>
          </w:tcPr>
          <w:p w:rsidR="0022181B" w:rsidRDefault="0022181B" w:rsidP="004872B4">
            <w:pPr>
              <w:autoSpaceDE w:val="0"/>
              <w:autoSpaceDN w:val="0"/>
              <w:adjustRightInd w:val="0"/>
              <w:spacing w:after="0" w:line="320" w:lineRule="atLeast"/>
              <w:ind w:left="60" w:right="60"/>
              <w:jc w:val="center"/>
              <w:rPr>
                <w:rFonts w:ascii="Arial" w:hAnsi="Arial" w:cs="Arial"/>
                <w:b/>
                <w:bCs/>
                <w:color w:val="000000"/>
                <w:sz w:val="18"/>
                <w:szCs w:val="18"/>
              </w:rPr>
            </w:pPr>
          </w:p>
          <w:p w:rsidR="0022181B" w:rsidRDefault="0022181B" w:rsidP="0022181B">
            <w:pPr>
              <w:autoSpaceDE w:val="0"/>
              <w:autoSpaceDN w:val="0"/>
              <w:adjustRightInd w:val="0"/>
              <w:spacing w:after="0" w:line="320" w:lineRule="atLeast"/>
              <w:ind w:right="60"/>
              <w:rPr>
                <w:rFonts w:ascii="Arial" w:hAnsi="Arial" w:cs="Arial"/>
                <w:b/>
                <w:bCs/>
                <w:color w:val="000000"/>
                <w:sz w:val="18"/>
                <w:szCs w:val="18"/>
              </w:rPr>
            </w:pPr>
          </w:p>
          <w:p w:rsidR="0022181B" w:rsidRDefault="0022181B" w:rsidP="0022181B">
            <w:pPr>
              <w:autoSpaceDE w:val="0"/>
              <w:autoSpaceDN w:val="0"/>
              <w:adjustRightInd w:val="0"/>
              <w:spacing w:after="0" w:line="320" w:lineRule="atLeast"/>
              <w:ind w:right="60"/>
              <w:rPr>
                <w:rFonts w:ascii="Arial" w:hAnsi="Arial" w:cs="Arial"/>
                <w:b/>
                <w:bCs/>
                <w:color w:val="000000"/>
                <w:sz w:val="18"/>
                <w:szCs w:val="18"/>
              </w:rPr>
            </w:pPr>
          </w:p>
          <w:p w:rsidR="0022181B" w:rsidRDefault="0022181B" w:rsidP="0022181B">
            <w:pPr>
              <w:autoSpaceDE w:val="0"/>
              <w:autoSpaceDN w:val="0"/>
              <w:adjustRightInd w:val="0"/>
              <w:spacing w:after="0" w:line="320" w:lineRule="atLeast"/>
              <w:ind w:right="60"/>
              <w:rPr>
                <w:rFonts w:ascii="Arial" w:hAnsi="Arial" w:cs="Arial"/>
                <w:b/>
                <w:bCs/>
                <w:color w:val="000000"/>
                <w:sz w:val="18"/>
                <w:szCs w:val="18"/>
              </w:rPr>
            </w:pPr>
          </w:p>
          <w:p w:rsidR="0022181B" w:rsidRPr="00642697" w:rsidRDefault="0022181B" w:rsidP="0022181B">
            <w:pPr>
              <w:autoSpaceDE w:val="0"/>
              <w:autoSpaceDN w:val="0"/>
              <w:adjustRightInd w:val="0"/>
              <w:spacing w:after="0" w:line="320" w:lineRule="atLeast"/>
              <w:ind w:right="60"/>
              <w:rPr>
                <w:rFonts w:ascii="Arial" w:hAnsi="Arial" w:cs="Arial"/>
                <w:color w:val="000000"/>
                <w:sz w:val="18"/>
                <w:szCs w:val="18"/>
              </w:rPr>
            </w:pPr>
            <w:r w:rsidRPr="00642697">
              <w:rPr>
                <w:rFonts w:ascii="Arial" w:hAnsi="Arial" w:cs="Arial"/>
                <w:b/>
                <w:bCs/>
                <w:color w:val="000000"/>
                <w:sz w:val="18"/>
                <w:szCs w:val="18"/>
              </w:rPr>
              <w:t>Are you currently on pay as you go or contract?</w:t>
            </w:r>
          </w:p>
        </w:tc>
      </w:tr>
      <w:tr w:rsidR="0022181B" w:rsidRPr="00642697" w:rsidTr="004872B4">
        <w:trPr>
          <w:cantSplit/>
          <w:tblHeader/>
        </w:trPr>
        <w:tc>
          <w:tcPr>
            <w:tcW w:w="1846"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154" w:type="dxa"/>
            <w:tcBorders>
              <w:top w:val="single" w:sz="16" w:space="0" w:color="000000"/>
              <w:left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Frequency</w:t>
            </w:r>
          </w:p>
        </w:tc>
        <w:tc>
          <w:tcPr>
            <w:tcW w:w="1008" w:type="dxa"/>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Percent</w:t>
            </w:r>
          </w:p>
        </w:tc>
        <w:tc>
          <w:tcPr>
            <w:tcW w:w="1381" w:type="dxa"/>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Valid Percent</w:t>
            </w:r>
          </w:p>
        </w:tc>
        <w:tc>
          <w:tcPr>
            <w:tcW w:w="1455" w:type="dxa"/>
            <w:tcBorders>
              <w:top w:val="single" w:sz="16" w:space="0" w:color="000000"/>
              <w:bottom w:val="single" w:sz="16" w:space="0" w:color="000000"/>
              <w:right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Cumulative Percent</w:t>
            </w:r>
          </w:p>
        </w:tc>
      </w:tr>
      <w:tr w:rsidR="0022181B" w:rsidRPr="00642697" w:rsidTr="004872B4">
        <w:trPr>
          <w:cantSplit/>
          <w:tblHeader/>
        </w:trPr>
        <w:tc>
          <w:tcPr>
            <w:tcW w:w="938" w:type="dxa"/>
            <w:vMerge w:val="restart"/>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Valid</w:t>
            </w:r>
          </w:p>
        </w:tc>
        <w:tc>
          <w:tcPr>
            <w:tcW w:w="908" w:type="dxa"/>
            <w:tcBorders>
              <w:top w:val="single" w:sz="16" w:space="0" w:color="000000"/>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w:t>
            </w:r>
          </w:p>
        </w:tc>
        <w:tc>
          <w:tcPr>
            <w:tcW w:w="1154" w:type="dxa"/>
            <w:tcBorders>
              <w:top w:val="single" w:sz="16" w:space="0" w:color="000000"/>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21</w:t>
            </w:r>
          </w:p>
        </w:tc>
        <w:tc>
          <w:tcPr>
            <w:tcW w:w="1008"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70.0</w:t>
            </w:r>
          </w:p>
        </w:tc>
        <w:tc>
          <w:tcPr>
            <w:tcW w:w="1381"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72.4</w:t>
            </w:r>
          </w:p>
        </w:tc>
        <w:tc>
          <w:tcPr>
            <w:tcW w:w="1455" w:type="dxa"/>
            <w:tcBorders>
              <w:top w:val="single" w:sz="16" w:space="0" w:color="000000"/>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72.4</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8</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26.7</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27.6</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Total</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29</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96.7</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455" w:type="dxa"/>
            <w:tcBorders>
              <w:top w:val="nil"/>
              <w:bottom w:val="nil"/>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r w:rsidR="0022181B" w:rsidRPr="00642697" w:rsidTr="004872B4">
        <w:trPr>
          <w:cantSplit/>
          <w:tblHeader/>
        </w:trPr>
        <w:tc>
          <w:tcPr>
            <w:tcW w:w="938" w:type="dxa"/>
            <w:tcBorders>
              <w:top w:val="nil"/>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Missing</w:t>
            </w: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System</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455" w:type="dxa"/>
            <w:tcBorders>
              <w:top w:val="nil"/>
              <w:bottom w:val="nil"/>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r w:rsidR="0022181B" w:rsidRPr="00642697" w:rsidTr="004872B4">
        <w:trPr>
          <w:cantSplit/>
        </w:trPr>
        <w:tc>
          <w:tcPr>
            <w:tcW w:w="1846" w:type="dxa"/>
            <w:gridSpan w:val="2"/>
            <w:tcBorders>
              <w:top w:val="nil"/>
              <w:left w:val="single" w:sz="16" w:space="0" w:color="000000"/>
              <w:bottom w:val="single" w:sz="16" w:space="0" w:color="000000"/>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Total</w:t>
            </w:r>
          </w:p>
        </w:tc>
        <w:tc>
          <w:tcPr>
            <w:tcW w:w="1154" w:type="dxa"/>
            <w:tcBorders>
              <w:top w:val="nil"/>
              <w:left w:val="single" w:sz="16" w:space="0" w:color="000000"/>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30</w:t>
            </w:r>
          </w:p>
        </w:tc>
        <w:tc>
          <w:tcPr>
            <w:tcW w:w="1008" w:type="dxa"/>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381" w:type="dxa"/>
            <w:tcBorders>
              <w:top w:val="nil"/>
              <w:bottom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455" w:type="dxa"/>
            <w:tcBorders>
              <w:top w:val="nil"/>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bl>
    <w:p w:rsidR="0022181B" w:rsidRPr="00642697" w:rsidRDefault="0022181B" w:rsidP="0022181B">
      <w:pPr>
        <w:autoSpaceDE w:val="0"/>
        <w:autoSpaceDN w:val="0"/>
        <w:adjustRightInd w:val="0"/>
        <w:spacing w:after="0" w:line="400" w:lineRule="atLeast"/>
        <w:rPr>
          <w:rFonts w:ascii="Times New Roman" w:hAnsi="Times New Roman" w:cs="Times New Roman"/>
          <w:sz w:val="24"/>
          <w:szCs w:val="24"/>
        </w:rPr>
      </w:pPr>
    </w:p>
    <w:p w:rsidR="0022181B" w:rsidRPr="00642697" w:rsidRDefault="0022181B" w:rsidP="0022181B">
      <w:pPr>
        <w:autoSpaceDE w:val="0"/>
        <w:autoSpaceDN w:val="0"/>
        <w:adjustRightInd w:val="0"/>
        <w:spacing w:after="0"/>
        <w:rPr>
          <w:rFonts w:ascii="Times New Roman" w:hAnsi="Times New Roman" w:cs="Times New Roman"/>
          <w:sz w:val="24"/>
          <w:szCs w:val="24"/>
        </w:rPr>
      </w:pPr>
    </w:p>
    <w:tbl>
      <w:tblPr>
        <w:tblW w:w="68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8"/>
        <w:gridCol w:w="908"/>
        <w:gridCol w:w="1155"/>
        <w:gridCol w:w="1008"/>
        <w:gridCol w:w="1382"/>
        <w:gridCol w:w="1456"/>
      </w:tblGrid>
      <w:tr w:rsidR="0022181B" w:rsidRPr="00642697" w:rsidTr="004872B4">
        <w:trPr>
          <w:cantSplit/>
          <w:tblHeader/>
        </w:trPr>
        <w:tc>
          <w:tcPr>
            <w:tcW w:w="6844" w:type="dxa"/>
            <w:gridSpan w:val="6"/>
            <w:tcBorders>
              <w:top w:val="nil"/>
              <w:left w:val="nil"/>
              <w:bottom w:val="nil"/>
              <w:right w:val="nil"/>
            </w:tcBorders>
            <w:shd w:val="clear" w:color="auto" w:fill="FFFFFF"/>
            <w:vAlign w:val="center"/>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b/>
                <w:bCs/>
                <w:color w:val="000000"/>
                <w:sz w:val="18"/>
                <w:szCs w:val="18"/>
              </w:rPr>
              <w:t>Who is your service provider?</w:t>
            </w:r>
          </w:p>
        </w:tc>
      </w:tr>
      <w:tr w:rsidR="0022181B" w:rsidRPr="00642697" w:rsidTr="004872B4">
        <w:trPr>
          <w:cantSplit/>
          <w:tblHeader/>
        </w:trPr>
        <w:tc>
          <w:tcPr>
            <w:tcW w:w="1846"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154" w:type="dxa"/>
            <w:tcBorders>
              <w:top w:val="single" w:sz="16" w:space="0" w:color="000000"/>
              <w:left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Frequency</w:t>
            </w:r>
          </w:p>
        </w:tc>
        <w:tc>
          <w:tcPr>
            <w:tcW w:w="1008" w:type="dxa"/>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Percent</w:t>
            </w:r>
          </w:p>
        </w:tc>
        <w:tc>
          <w:tcPr>
            <w:tcW w:w="1381" w:type="dxa"/>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Valid Percent</w:t>
            </w:r>
          </w:p>
        </w:tc>
        <w:tc>
          <w:tcPr>
            <w:tcW w:w="1455" w:type="dxa"/>
            <w:tcBorders>
              <w:top w:val="single" w:sz="16" w:space="0" w:color="000000"/>
              <w:bottom w:val="single" w:sz="16" w:space="0" w:color="000000"/>
              <w:right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Cumulative Percent</w:t>
            </w:r>
          </w:p>
        </w:tc>
      </w:tr>
      <w:tr w:rsidR="0022181B" w:rsidRPr="00642697" w:rsidTr="004872B4">
        <w:trPr>
          <w:cantSplit/>
          <w:tblHeader/>
        </w:trPr>
        <w:tc>
          <w:tcPr>
            <w:tcW w:w="938" w:type="dxa"/>
            <w:vMerge w:val="restart"/>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Valid</w:t>
            </w:r>
          </w:p>
        </w:tc>
        <w:tc>
          <w:tcPr>
            <w:tcW w:w="908" w:type="dxa"/>
            <w:tcBorders>
              <w:top w:val="single" w:sz="16" w:space="0" w:color="000000"/>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w:t>
            </w:r>
          </w:p>
        </w:tc>
        <w:tc>
          <w:tcPr>
            <w:tcW w:w="1154" w:type="dxa"/>
            <w:tcBorders>
              <w:top w:val="single" w:sz="16" w:space="0" w:color="000000"/>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w:t>
            </w:r>
          </w:p>
        </w:tc>
        <w:tc>
          <w:tcPr>
            <w:tcW w:w="1008"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33.3</w:t>
            </w:r>
          </w:p>
        </w:tc>
        <w:tc>
          <w:tcPr>
            <w:tcW w:w="1381"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34.5</w:t>
            </w:r>
          </w:p>
        </w:tc>
        <w:tc>
          <w:tcPr>
            <w:tcW w:w="1455" w:type="dxa"/>
            <w:tcBorders>
              <w:top w:val="single" w:sz="16" w:space="0" w:color="000000"/>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34.5</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15</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50.0</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51.7</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86.2</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3</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96.6</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Total</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29</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96.7</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455" w:type="dxa"/>
            <w:tcBorders>
              <w:top w:val="nil"/>
              <w:bottom w:val="nil"/>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r w:rsidR="0022181B" w:rsidRPr="00642697" w:rsidTr="004872B4">
        <w:trPr>
          <w:cantSplit/>
          <w:tblHeader/>
        </w:trPr>
        <w:tc>
          <w:tcPr>
            <w:tcW w:w="938" w:type="dxa"/>
            <w:tcBorders>
              <w:top w:val="nil"/>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Missing</w:t>
            </w: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System</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455" w:type="dxa"/>
            <w:tcBorders>
              <w:top w:val="nil"/>
              <w:bottom w:val="nil"/>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r w:rsidR="0022181B" w:rsidRPr="00642697" w:rsidTr="004872B4">
        <w:trPr>
          <w:cantSplit/>
        </w:trPr>
        <w:tc>
          <w:tcPr>
            <w:tcW w:w="1846" w:type="dxa"/>
            <w:gridSpan w:val="2"/>
            <w:tcBorders>
              <w:top w:val="nil"/>
              <w:left w:val="single" w:sz="16" w:space="0" w:color="000000"/>
              <w:bottom w:val="single" w:sz="16" w:space="0" w:color="000000"/>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Total</w:t>
            </w:r>
          </w:p>
        </w:tc>
        <w:tc>
          <w:tcPr>
            <w:tcW w:w="1154" w:type="dxa"/>
            <w:tcBorders>
              <w:top w:val="nil"/>
              <w:left w:val="single" w:sz="16" w:space="0" w:color="000000"/>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30</w:t>
            </w:r>
          </w:p>
        </w:tc>
        <w:tc>
          <w:tcPr>
            <w:tcW w:w="1008" w:type="dxa"/>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381" w:type="dxa"/>
            <w:tcBorders>
              <w:top w:val="nil"/>
              <w:bottom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455" w:type="dxa"/>
            <w:tcBorders>
              <w:top w:val="nil"/>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bl>
    <w:p w:rsidR="0022181B" w:rsidRPr="00642697" w:rsidRDefault="0022181B" w:rsidP="0022181B">
      <w:pPr>
        <w:autoSpaceDE w:val="0"/>
        <w:autoSpaceDN w:val="0"/>
        <w:adjustRightInd w:val="0"/>
        <w:spacing w:after="0" w:line="400" w:lineRule="atLeast"/>
        <w:rPr>
          <w:rFonts w:ascii="Times New Roman" w:hAnsi="Times New Roman" w:cs="Times New Roman"/>
          <w:sz w:val="24"/>
          <w:szCs w:val="24"/>
        </w:rPr>
      </w:pPr>
    </w:p>
    <w:p w:rsidR="0022181B" w:rsidRPr="00642697" w:rsidRDefault="0022181B" w:rsidP="0022181B">
      <w:pPr>
        <w:autoSpaceDE w:val="0"/>
        <w:autoSpaceDN w:val="0"/>
        <w:adjustRightInd w:val="0"/>
        <w:spacing w:after="0"/>
        <w:rPr>
          <w:rFonts w:ascii="Times New Roman" w:hAnsi="Times New Roman" w:cs="Times New Roman"/>
          <w:sz w:val="24"/>
          <w:szCs w:val="24"/>
        </w:rPr>
      </w:pPr>
    </w:p>
    <w:tbl>
      <w:tblPr>
        <w:tblW w:w="68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8"/>
        <w:gridCol w:w="908"/>
        <w:gridCol w:w="1155"/>
        <w:gridCol w:w="1008"/>
        <w:gridCol w:w="1382"/>
        <w:gridCol w:w="1456"/>
      </w:tblGrid>
      <w:tr w:rsidR="0022181B" w:rsidRPr="00642697" w:rsidTr="004872B4">
        <w:trPr>
          <w:cantSplit/>
          <w:tblHeader/>
        </w:trPr>
        <w:tc>
          <w:tcPr>
            <w:tcW w:w="6844" w:type="dxa"/>
            <w:gridSpan w:val="6"/>
            <w:tcBorders>
              <w:top w:val="nil"/>
              <w:left w:val="nil"/>
              <w:bottom w:val="nil"/>
              <w:right w:val="nil"/>
            </w:tcBorders>
            <w:shd w:val="clear" w:color="auto" w:fill="FFFFFF"/>
            <w:vAlign w:val="center"/>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b/>
                <w:bCs/>
                <w:color w:val="000000"/>
                <w:sz w:val="18"/>
                <w:szCs w:val="18"/>
              </w:rPr>
              <w:t>How long have you had your phone?</w:t>
            </w:r>
          </w:p>
        </w:tc>
      </w:tr>
      <w:tr w:rsidR="0022181B" w:rsidRPr="00642697" w:rsidTr="004872B4">
        <w:trPr>
          <w:cantSplit/>
          <w:tblHeader/>
        </w:trPr>
        <w:tc>
          <w:tcPr>
            <w:tcW w:w="1846"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154" w:type="dxa"/>
            <w:tcBorders>
              <w:top w:val="single" w:sz="16" w:space="0" w:color="000000"/>
              <w:left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Frequency</w:t>
            </w:r>
          </w:p>
        </w:tc>
        <w:tc>
          <w:tcPr>
            <w:tcW w:w="1008" w:type="dxa"/>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Percent</w:t>
            </w:r>
          </w:p>
        </w:tc>
        <w:tc>
          <w:tcPr>
            <w:tcW w:w="1381" w:type="dxa"/>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Valid Percent</w:t>
            </w:r>
          </w:p>
        </w:tc>
        <w:tc>
          <w:tcPr>
            <w:tcW w:w="1455" w:type="dxa"/>
            <w:tcBorders>
              <w:top w:val="single" w:sz="16" w:space="0" w:color="000000"/>
              <w:bottom w:val="single" w:sz="16" w:space="0" w:color="000000"/>
              <w:right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Cumulative Percent</w:t>
            </w:r>
          </w:p>
        </w:tc>
      </w:tr>
      <w:tr w:rsidR="0022181B" w:rsidRPr="00642697" w:rsidTr="004872B4">
        <w:trPr>
          <w:cantSplit/>
          <w:tblHeader/>
        </w:trPr>
        <w:tc>
          <w:tcPr>
            <w:tcW w:w="938" w:type="dxa"/>
            <w:vMerge w:val="restart"/>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Valid</w:t>
            </w:r>
          </w:p>
        </w:tc>
        <w:tc>
          <w:tcPr>
            <w:tcW w:w="908" w:type="dxa"/>
            <w:tcBorders>
              <w:top w:val="single" w:sz="16" w:space="0" w:color="000000"/>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w:t>
            </w:r>
          </w:p>
        </w:tc>
        <w:tc>
          <w:tcPr>
            <w:tcW w:w="1154" w:type="dxa"/>
            <w:tcBorders>
              <w:top w:val="single" w:sz="16" w:space="0" w:color="000000"/>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w:t>
            </w:r>
          </w:p>
        </w:tc>
        <w:tc>
          <w:tcPr>
            <w:tcW w:w="1008"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13.3</w:t>
            </w:r>
          </w:p>
        </w:tc>
        <w:tc>
          <w:tcPr>
            <w:tcW w:w="1381"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13.8</w:t>
            </w:r>
          </w:p>
        </w:tc>
        <w:tc>
          <w:tcPr>
            <w:tcW w:w="1455" w:type="dxa"/>
            <w:tcBorders>
              <w:top w:val="single" w:sz="16" w:space="0" w:color="000000"/>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13.8</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13.8</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27.6</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3</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16.7</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17.2</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44.8</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4</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13.8</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58.6</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10.3</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69.0</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6</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8</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26.7</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27.6</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96.6</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7</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Total</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29</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96.7</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455" w:type="dxa"/>
            <w:tcBorders>
              <w:top w:val="nil"/>
              <w:bottom w:val="nil"/>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r w:rsidR="0022181B" w:rsidRPr="00642697" w:rsidTr="004872B4">
        <w:trPr>
          <w:cantSplit/>
          <w:tblHeader/>
        </w:trPr>
        <w:tc>
          <w:tcPr>
            <w:tcW w:w="938" w:type="dxa"/>
            <w:tcBorders>
              <w:top w:val="nil"/>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Missing</w:t>
            </w: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System</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455" w:type="dxa"/>
            <w:tcBorders>
              <w:top w:val="nil"/>
              <w:bottom w:val="nil"/>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r w:rsidR="0022181B" w:rsidRPr="00642697" w:rsidTr="004872B4">
        <w:trPr>
          <w:cantSplit/>
        </w:trPr>
        <w:tc>
          <w:tcPr>
            <w:tcW w:w="1846" w:type="dxa"/>
            <w:gridSpan w:val="2"/>
            <w:tcBorders>
              <w:top w:val="nil"/>
              <w:left w:val="single" w:sz="16" w:space="0" w:color="000000"/>
              <w:bottom w:val="single" w:sz="16" w:space="0" w:color="000000"/>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Total</w:t>
            </w:r>
          </w:p>
        </w:tc>
        <w:tc>
          <w:tcPr>
            <w:tcW w:w="1154" w:type="dxa"/>
            <w:tcBorders>
              <w:top w:val="nil"/>
              <w:left w:val="single" w:sz="16" w:space="0" w:color="000000"/>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30</w:t>
            </w:r>
          </w:p>
        </w:tc>
        <w:tc>
          <w:tcPr>
            <w:tcW w:w="1008" w:type="dxa"/>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381" w:type="dxa"/>
            <w:tcBorders>
              <w:top w:val="nil"/>
              <w:bottom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455" w:type="dxa"/>
            <w:tcBorders>
              <w:top w:val="nil"/>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bl>
    <w:p w:rsidR="0022181B" w:rsidRPr="00642697" w:rsidRDefault="0022181B" w:rsidP="0022181B">
      <w:pPr>
        <w:autoSpaceDE w:val="0"/>
        <w:autoSpaceDN w:val="0"/>
        <w:adjustRightInd w:val="0"/>
        <w:spacing w:after="0" w:line="400" w:lineRule="atLeast"/>
        <w:rPr>
          <w:rFonts w:ascii="Times New Roman" w:hAnsi="Times New Roman" w:cs="Times New Roman"/>
          <w:sz w:val="24"/>
          <w:szCs w:val="24"/>
        </w:rPr>
      </w:pPr>
    </w:p>
    <w:p w:rsidR="0022181B" w:rsidRPr="00642697" w:rsidRDefault="0022181B" w:rsidP="0022181B">
      <w:pPr>
        <w:autoSpaceDE w:val="0"/>
        <w:autoSpaceDN w:val="0"/>
        <w:adjustRightInd w:val="0"/>
        <w:spacing w:after="0"/>
        <w:rPr>
          <w:rFonts w:ascii="Times New Roman" w:hAnsi="Times New Roman" w:cs="Times New Roman"/>
          <w:sz w:val="24"/>
          <w:szCs w:val="24"/>
        </w:rPr>
      </w:pPr>
    </w:p>
    <w:tbl>
      <w:tblPr>
        <w:tblW w:w="68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8"/>
        <w:gridCol w:w="908"/>
        <w:gridCol w:w="1155"/>
        <w:gridCol w:w="1008"/>
        <w:gridCol w:w="1382"/>
        <w:gridCol w:w="1456"/>
      </w:tblGrid>
      <w:tr w:rsidR="0022181B" w:rsidRPr="00642697" w:rsidTr="004872B4">
        <w:trPr>
          <w:cantSplit/>
          <w:tblHeader/>
        </w:trPr>
        <w:tc>
          <w:tcPr>
            <w:tcW w:w="6844" w:type="dxa"/>
            <w:gridSpan w:val="6"/>
            <w:tcBorders>
              <w:top w:val="nil"/>
              <w:left w:val="nil"/>
              <w:bottom w:val="nil"/>
              <w:right w:val="nil"/>
            </w:tcBorders>
            <w:shd w:val="clear" w:color="auto" w:fill="FFFFFF"/>
            <w:vAlign w:val="center"/>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b/>
                <w:bCs/>
                <w:color w:val="000000"/>
                <w:sz w:val="18"/>
                <w:szCs w:val="18"/>
              </w:rPr>
              <w:t>How satisfied are you with your current mobile phone?</w:t>
            </w:r>
          </w:p>
        </w:tc>
      </w:tr>
      <w:tr w:rsidR="0022181B" w:rsidRPr="00642697" w:rsidTr="004872B4">
        <w:trPr>
          <w:cantSplit/>
          <w:tblHeader/>
        </w:trPr>
        <w:tc>
          <w:tcPr>
            <w:tcW w:w="1846"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154" w:type="dxa"/>
            <w:tcBorders>
              <w:top w:val="single" w:sz="16" w:space="0" w:color="000000"/>
              <w:left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Frequency</w:t>
            </w:r>
          </w:p>
        </w:tc>
        <w:tc>
          <w:tcPr>
            <w:tcW w:w="1008" w:type="dxa"/>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Percent</w:t>
            </w:r>
          </w:p>
        </w:tc>
        <w:tc>
          <w:tcPr>
            <w:tcW w:w="1381" w:type="dxa"/>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Valid Percent</w:t>
            </w:r>
          </w:p>
        </w:tc>
        <w:tc>
          <w:tcPr>
            <w:tcW w:w="1455" w:type="dxa"/>
            <w:tcBorders>
              <w:top w:val="single" w:sz="16" w:space="0" w:color="000000"/>
              <w:bottom w:val="single" w:sz="16" w:space="0" w:color="000000"/>
              <w:right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Cumulative Percent</w:t>
            </w:r>
          </w:p>
        </w:tc>
      </w:tr>
      <w:tr w:rsidR="0022181B" w:rsidRPr="00642697" w:rsidTr="004872B4">
        <w:trPr>
          <w:cantSplit/>
          <w:tblHeader/>
        </w:trPr>
        <w:tc>
          <w:tcPr>
            <w:tcW w:w="938" w:type="dxa"/>
            <w:vMerge w:val="restart"/>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Valid</w:t>
            </w:r>
          </w:p>
        </w:tc>
        <w:tc>
          <w:tcPr>
            <w:tcW w:w="908" w:type="dxa"/>
            <w:tcBorders>
              <w:top w:val="single" w:sz="16" w:space="0" w:color="000000"/>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w:t>
            </w:r>
          </w:p>
        </w:tc>
        <w:tc>
          <w:tcPr>
            <w:tcW w:w="1154" w:type="dxa"/>
            <w:tcBorders>
              <w:top w:val="single" w:sz="16" w:space="0" w:color="000000"/>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w:t>
            </w:r>
          </w:p>
        </w:tc>
        <w:tc>
          <w:tcPr>
            <w:tcW w:w="1008"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33.3</w:t>
            </w:r>
          </w:p>
        </w:tc>
        <w:tc>
          <w:tcPr>
            <w:tcW w:w="1381"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34.5</w:t>
            </w:r>
          </w:p>
        </w:tc>
        <w:tc>
          <w:tcPr>
            <w:tcW w:w="1455" w:type="dxa"/>
            <w:tcBorders>
              <w:top w:val="single" w:sz="16" w:space="0" w:color="000000"/>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34.5</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13</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44.8</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79.3</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3</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13.3</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13.8</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93.1</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4</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6.7</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6.9</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Total</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29</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96.7</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455" w:type="dxa"/>
            <w:tcBorders>
              <w:top w:val="nil"/>
              <w:bottom w:val="nil"/>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r w:rsidR="0022181B" w:rsidRPr="00642697" w:rsidTr="004872B4">
        <w:trPr>
          <w:cantSplit/>
          <w:tblHeader/>
        </w:trPr>
        <w:tc>
          <w:tcPr>
            <w:tcW w:w="938" w:type="dxa"/>
            <w:tcBorders>
              <w:top w:val="nil"/>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Missing</w:t>
            </w: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System</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455" w:type="dxa"/>
            <w:tcBorders>
              <w:top w:val="nil"/>
              <w:bottom w:val="nil"/>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r w:rsidR="0022181B" w:rsidRPr="00642697" w:rsidTr="004872B4">
        <w:trPr>
          <w:cantSplit/>
        </w:trPr>
        <w:tc>
          <w:tcPr>
            <w:tcW w:w="1846" w:type="dxa"/>
            <w:gridSpan w:val="2"/>
            <w:tcBorders>
              <w:top w:val="nil"/>
              <w:left w:val="single" w:sz="16" w:space="0" w:color="000000"/>
              <w:bottom w:val="single" w:sz="16" w:space="0" w:color="000000"/>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Total</w:t>
            </w:r>
          </w:p>
        </w:tc>
        <w:tc>
          <w:tcPr>
            <w:tcW w:w="1154" w:type="dxa"/>
            <w:tcBorders>
              <w:top w:val="nil"/>
              <w:left w:val="single" w:sz="16" w:space="0" w:color="000000"/>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30</w:t>
            </w:r>
          </w:p>
        </w:tc>
        <w:tc>
          <w:tcPr>
            <w:tcW w:w="1008" w:type="dxa"/>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381" w:type="dxa"/>
            <w:tcBorders>
              <w:top w:val="nil"/>
              <w:bottom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455" w:type="dxa"/>
            <w:tcBorders>
              <w:top w:val="nil"/>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bl>
    <w:p w:rsidR="0022181B" w:rsidRPr="00642697" w:rsidRDefault="0022181B" w:rsidP="0022181B">
      <w:pPr>
        <w:autoSpaceDE w:val="0"/>
        <w:autoSpaceDN w:val="0"/>
        <w:adjustRightInd w:val="0"/>
        <w:spacing w:after="0" w:line="400" w:lineRule="atLeast"/>
        <w:rPr>
          <w:rFonts w:ascii="Times New Roman" w:hAnsi="Times New Roman" w:cs="Times New Roman"/>
          <w:sz w:val="24"/>
          <w:szCs w:val="24"/>
        </w:rPr>
      </w:pPr>
    </w:p>
    <w:p w:rsidR="0022181B" w:rsidRPr="00642697" w:rsidRDefault="0022181B" w:rsidP="0022181B">
      <w:pPr>
        <w:autoSpaceDE w:val="0"/>
        <w:autoSpaceDN w:val="0"/>
        <w:adjustRightInd w:val="0"/>
        <w:spacing w:after="0"/>
        <w:rPr>
          <w:rFonts w:ascii="Times New Roman" w:hAnsi="Times New Roman" w:cs="Times New Roman"/>
          <w:sz w:val="24"/>
          <w:szCs w:val="24"/>
        </w:rPr>
      </w:pPr>
    </w:p>
    <w:tbl>
      <w:tblPr>
        <w:tblW w:w="68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8"/>
        <w:gridCol w:w="908"/>
        <w:gridCol w:w="1155"/>
        <w:gridCol w:w="1008"/>
        <w:gridCol w:w="1382"/>
        <w:gridCol w:w="1456"/>
      </w:tblGrid>
      <w:tr w:rsidR="0022181B" w:rsidRPr="00642697" w:rsidTr="004872B4">
        <w:trPr>
          <w:cantSplit/>
          <w:tblHeader/>
        </w:trPr>
        <w:tc>
          <w:tcPr>
            <w:tcW w:w="6844" w:type="dxa"/>
            <w:gridSpan w:val="6"/>
            <w:tcBorders>
              <w:top w:val="nil"/>
              <w:left w:val="nil"/>
              <w:bottom w:val="nil"/>
              <w:right w:val="nil"/>
            </w:tcBorders>
            <w:shd w:val="clear" w:color="auto" w:fill="FFFFFF"/>
            <w:vAlign w:val="center"/>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b/>
                <w:bCs/>
                <w:color w:val="000000"/>
                <w:sz w:val="18"/>
                <w:szCs w:val="18"/>
              </w:rPr>
              <w:t>Did brand reputation affect your choice of phone?</w:t>
            </w:r>
          </w:p>
        </w:tc>
      </w:tr>
      <w:tr w:rsidR="0022181B" w:rsidRPr="00642697" w:rsidTr="004872B4">
        <w:trPr>
          <w:cantSplit/>
          <w:tblHeader/>
        </w:trPr>
        <w:tc>
          <w:tcPr>
            <w:tcW w:w="1846"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154" w:type="dxa"/>
            <w:tcBorders>
              <w:top w:val="single" w:sz="16" w:space="0" w:color="000000"/>
              <w:left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Frequency</w:t>
            </w:r>
          </w:p>
        </w:tc>
        <w:tc>
          <w:tcPr>
            <w:tcW w:w="1008" w:type="dxa"/>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Percent</w:t>
            </w:r>
          </w:p>
        </w:tc>
        <w:tc>
          <w:tcPr>
            <w:tcW w:w="1381" w:type="dxa"/>
            <w:tcBorders>
              <w:top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Valid Percent</w:t>
            </w:r>
          </w:p>
        </w:tc>
        <w:tc>
          <w:tcPr>
            <w:tcW w:w="1455" w:type="dxa"/>
            <w:tcBorders>
              <w:top w:val="single" w:sz="16" w:space="0" w:color="000000"/>
              <w:bottom w:val="single" w:sz="16" w:space="0" w:color="000000"/>
              <w:right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Cumulative Percent</w:t>
            </w:r>
          </w:p>
        </w:tc>
      </w:tr>
      <w:tr w:rsidR="0022181B" w:rsidRPr="00642697" w:rsidTr="004872B4">
        <w:trPr>
          <w:cantSplit/>
          <w:tblHeader/>
        </w:trPr>
        <w:tc>
          <w:tcPr>
            <w:tcW w:w="938" w:type="dxa"/>
            <w:vMerge w:val="restart"/>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Valid</w:t>
            </w:r>
          </w:p>
        </w:tc>
        <w:tc>
          <w:tcPr>
            <w:tcW w:w="908" w:type="dxa"/>
            <w:tcBorders>
              <w:top w:val="single" w:sz="16" w:space="0" w:color="000000"/>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w:t>
            </w:r>
          </w:p>
        </w:tc>
        <w:tc>
          <w:tcPr>
            <w:tcW w:w="1154" w:type="dxa"/>
            <w:tcBorders>
              <w:top w:val="single" w:sz="16" w:space="0" w:color="000000"/>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14</w:t>
            </w:r>
          </w:p>
        </w:tc>
        <w:tc>
          <w:tcPr>
            <w:tcW w:w="1008"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46.7</w:t>
            </w:r>
          </w:p>
        </w:tc>
        <w:tc>
          <w:tcPr>
            <w:tcW w:w="1381"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48.3</w:t>
            </w:r>
          </w:p>
        </w:tc>
        <w:tc>
          <w:tcPr>
            <w:tcW w:w="1455" w:type="dxa"/>
            <w:tcBorders>
              <w:top w:val="single" w:sz="16" w:space="0" w:color="000000"/>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48.3</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15</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50.0</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51.7</w:t>
            </w:r>
          </w:p>
        </w:tc>
        <w:tc>
          <w:tcPr>
            <w:tcW w:w="1455"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938" w:type="dxa"/>
            <w:vMerge/>
            <w:tcBorders>
              <w:top w:val="single" w:sz="16" w:space="0" w:color="000000"/>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Total</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29</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96.7</w:t>
            </w:r>
          </w:p>
        </w:tc>
        <w:tc>
          <w:tcPr>
            <w:tcW w:w="1381"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455" w:type="dxa"/>
            <w:tcBorders>
              <w:top w:val="nil"/>
              <w:bottom w:val="nil"/>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r w:rsidR="0022181B" w:rsidRPr="00642697" w:rsidTr="004872B4">
        <w:trPr>
          <w:cantSplit/>
          <w:tblHeader/>
        </w:trPr>
        <w:tc>
          <w:tcPr>
            <w:tcW w:w="938" w:type="dxa"/>
            <w:tcBorders>
              <w:top w:val="nil"/>
              <w:left w:val="single" w:sz="16" w:space="0" w:color="000000"/>
              <w:bottom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Missing</w:t>
            </w:r>
          </w:p>
        </w:tc>
        <w:tc>
          <w:tcPr>
            <w:tcW w:w="908"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System</w:t>
            </w:r>
          </w:p>
        </w:tc>
        <w:tc>
          <w:tcPr>
            <w:tcW w:w="1154"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381" w:type="dxa"/>
            <w:tcBorders>
              <w:top w:val="nil"/>
              <w:bottom w:val="nil"/>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455" w:type="dxa"/>
            <w:tcBorders>
              <w:top w:val="nil"/>
              <w:bottom w:val="nil"/>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r w:rsidR="0022181B" w:rsidRPr="00642697" w:rsidTr="004872B4">
        <w:trPr>
          <w:cantSplit/>
        </w:trPr>
        <w:tc>
          <w:tcPr>
            <w:tcW w:w="1846" w:type="dxa"/>
            <w:gridSpan w:val="2"/>
            <w:tcBorders>
              <w:top w:val="nil"/>
              <w:left w:val="single" w:sz="16" w:space="0" w:color="000000"/>
              <w:bottom w:val="single" w:sz="16" w:space="0" w:color="000000"/>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Total</w:t>
            </w:r>
          </w:p>
        </w:tc>
        <w:tc>
          <w:tcPr>
            <w:tcW w:w="1154" w:type="dxa"/>
            <w:tcBorders>
              <w:top w:val="nil"/>
              <w:left w:val="single" w:sz="16" w:space="0" w:color="000000"/>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30</w:t>
            </w:r>
          </w:p>
        </w:tc>
        <w:tc>
          <w:tcPr>
            <w:tcW w:w="1008" w:type="dxa"/>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381" w:type="dxa"/>
            <w:tcBorders>
              <w:top w:val="nil"/>
              <w:bottom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1455" w:type="dxa"/>
            <w:tcBorders>
              <w:top w:val="nil"/>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r>
    </w:tbl>
    <w:p w:rsidR="0022181B" w:rsidRPr="00642697" w:rsidRDefault="0022181B" w:rsidP="0022181B">
      <w:pPr>
        <w:autoSpaceDE w:val="0"/>
        <w:autoSpaceDN w:val="0"/>
        <w:adjustRightInd w:val="0"/>
        <w:spacing w:after="0" w:line="400" w:lineRule="atLeast"/>
        <w:rPr>
          <w:rFonts w:ascii="Times New Roman" w:hAnsi="Times New Roman" w:cs="Times New Roman"/>
          <w:sz w:val="24"/>
          <w:szCs w:val="24"/>
        </w:rPr>
      </w:pPr>
    </w:p>
    <w:p w:rsidR="0022181B" w:rsidRPr="0022181B" w:rsidRDefault="0022181B" w:rsidP="0022181B">
      <w:pPr>
        <w:rPr>
          <w:rFonts w:ascii="Times New Roman" w:hAnsi="Times New Roman" w:cs="Times New Roman"/>
          <w:b/>
          <w:sz w:val="24"/>
          <w:szCs w:val="24"/>
          <w:u w:val="single"/>
        </w:rPr>
      </w:pPr>
      <w:r w:rsidRPr="0022181B">
        <w:rPr>
          <w:rFonts w:ascii="Times New Roman" w:hAnsi="Times New Roman" w:cs="Times New Roman"/>
          <w:b/>
          <w:sz w:val="24"/>
          <w:szCs w:val="24"/>
          <w:u w:val="single"/>
        </w:rPr>
        <w:t>Cross Tabs</w:t>
      </w:r>
    </w:p>
    <w:tbl>
      <w:tblPr>
        <w:tblW w:w="84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27"/>
        <w:gridCol w:w="1011"/>
        <w:gridCol w:w="1009"/>
        <w:gridCol w:w="1010"/>
        <w:gridCol w:w="1010"/>
        <w:gridCol w:w="1010"/>
        <w:gridCol w:w="1010"/>
      </w:tblGrid>
      <w:tr w:rsidR="0022181B" w:rsidRPr="00642697" w:rsidTr="004872B4">
        <w:trPr>
          <w:cantSplit/>
          <w:tblHeader/>
        </w:trPr>
        <w:tc>
          <w:tcPr>
            <w:tcW w:w="8484" w:type="dxa"/>
            <w:gridSpan w:val="7"/>
            <w:tcBorders>
              <w:top w:val="nil"/>
              <w:left w:val="nil"/>
              <w:bottom w:val="nil"/>
              <w:right w:val="nil"/>
            </w:tcBorders>
            <w:shd w:val="clear" w:color="auto" w:fill="FFFFFF"/>
            <w:vAlign w:val="center"/>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b/>
                <w:bCs/>
                <w:color w:val="000000"/>
                <w:sz w:val="18"/>
                <w:szCs w:val="18"/>
              </w:rPr>
              <w:t>Case Processing Summary</w:t>
            </w:r>
          </w:p>
        </w:tc>
      </w:tr>
      <w:tr w:rsidR="0022181B" w:rsidRPr="00642697" w:rsidTr="004872B4">
        <w:trPr>
          <w:cantSplit/>
          <w:tblHeader/>
        </w:trPr>
        <w:tc>
          <w:tcPr>
            <w:tcW w:w="2425" w:type="dxa"/>
            <w:vMerge w:val="restart"/>
            <w:tcBorders>
              <w:top w:val="single" w:sz="16" w:space="0" w:color="000000"/>
              <w:left w:val="single" w:sz="16" w:space="0" w:color="000000"/>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6059" w:type="dxa"/>
            <w:gridSpan w:val="6"/>
            <w:tcBorders>
              <w:top w:val="single" w:sz="16" w:space="0" w:color="000000"/>
              <w:left w:val="single" w:sz="16" w:space="0" w:color="000000"/>
              <w:bottom w:val="nil"/>
              <w:right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Cases</w:t>
            </w:r>
          </w:p>
        </w:tc>
      </w:tr>
      <w:tr w:rsidR="0022181B" w:rsidRPr="00642697" w:rsidTr="004872B4">
        <w:trPr>
          <w:cantSplit/>
          <w:tblHeader/>
        </w:trPr>
        <w:tc>
          <w:tcPr>
            <w:tcW w:w="2425" w:type="dxa"/>
            <w:vMerge/>
            <w:tcBorders>
              <w:top w:val="single" w:sz="16" w:space="0" w:color="000000"/>
              <w:left w:val="single" w:sz="16" w:space="0" w:color="000000"/>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2019" w:type="dxa"/>
            <w:gridSpan w:val="2"/>
            <w:tcBorders>
              <w:left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Valid</w:t>
            </w:r>
          </w:p>
        </w:tc>
        <w:tc>
          <w:tcPr>
            <w:tcW w:w="2020" w:type="dxa"/>
            <w:gridSpan w:val="2"/>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Missing</w:t>
            </w:r>
          </w:p>
        </w:tc>
        <w:tc>
          <w:tcPr>
            <w:tcW w:w="2020" w:type="dxa"/>
            <w:gridSpan w:val="2"/>
            <w:tcBorders>
              <w:right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Total</w:t>
            </w:r>
          </w:p>
        </w:tc>
      </w:tr>
      <w:tr w:rsidR="0022181B" w:rsidRPr="00642697" w:rsidTr="004872B4">
        <w:trPr>
          <w:cantSplit/>
          <w:tblHeader/>
        </w:trPr>
        <w:tc>
          <w:tcPr>
            <w:tcW w:w="2425" w:type="dxa"/>
            <w:vMerge/>
            <w:tcBorders>
              <w:top w:val="single" w:sz="16" w:space="0" w:color="000000"/>
              <w:left w:val="single" w:sz="16" w:space="0" w:color="000000"/>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1010" w:type="dxa"/>
            <w:tcBorders>
              <w:left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N</w:t>
            </w:r>
          </w:p>
        </w:tc>
        <w:tc>
          <w:tcPr>
            <w:tcW w:w="1009" w:type="dxa"/>
            <w:tcBorders>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Percent</w:t>
            </w:r>
          </w:p>
        </w:tc>
        <w:tc>
          <w:tcPr>
            <w:tcW w:w="1010" w:type="dxa"/>
            <w:tcBorders>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N</w:t>
            </w:r>
          </w:p>
        </w:tc>
        <w:tc>
          <w:tcPr>
            <w:tcW w:w="1010" w:type="dxa"/>
            <w:tcBorders>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Percent</w:t>
            </w:r>
          </w:p>
        </w:tc>
        <w:tc>
          <w:tcPr>
            <w:tcW w:w="1010" w:type="dxa"/>
            <w:tcBorders>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N</w:t>
            </w:r>
          </w:p>
        </w:tc>
        <w:tc>
          <w:tcPr>
            <w:tcW w:w="1010" w:type="dxa"/>
            <w:tcBorders>
              <w:bottom w:val="single" w:sz="16" w:space="0" w:color="000000"/>
              <w:right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Percent</w:t>
            </w:r>
          </w:p>
        </w:tc>
      </w:tr>
      <w:tr w:rsidR="0022181B" w:rsidRPr="00642697" w:rsidTr="004872B4">
        <w:trPr>
          <w:cantSplit/>
        </w:trPr>
        <w:tc>
          <w:tcPr>
            <w:tcW w:w="2425" w:type="dxa"/>
            <w:tcBorders>
              <w:top w:val="single" w:sz="16" w:space="0" w:color="000000"/>
              <w:left w:val="single" w:sz="16" w:space="0" w:color="000000"/>
              <w:bottom w:val="single" w:sz="16" w:space="0" w:color="000000"/>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Age * What type of phone do you have?</w:t>
            </w:r>
          </w:p>
        </w:tc>
        <w:tc>
          <w:tcPr>
            <w:tcW w:w="1010" w:type="dxa"/>
            <w:tcBorders>
              <w:top w:val="single" w:sz="16" w:space="0" w:color="000000"/>
              <w:left w:val="single" w:sz="16" w:space="0" w:color="000000"/>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29</w:t>
            </w:r>
          </w:p>
        </w:tc>
        <w:tc>
          <w:tcPr>
            <w:tcW w:w="1009" w:type="dxa"/>
            <w:tcBorders>
              <w:top w:val="single" w:sz="16" w:space="0" w:color="000000"/>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96.7%</w:t>
            </w:r>
          </w:p>
        </w:tc>
        <w:tc>
          <w:tcPr>
            <w:tcW w:w="1010" w:type="dxa"/>
            <w:tcBorders>
              <w:top w:val="single" w:sz="16" w:space="0" w:color="000000"/>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top w:val="single" w:sz="16" w:space="0" w:color="000000"/>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3.3%</w:t>
            </w:r>
          </w:p>
        </w:tc>
        <w:tc>
          <w:tcPr>
            <w:tcW w:w="1010" w:type="dxa"/>
            <w:tcBorders>
              <w:top w:val="single" w:sz="16" w:space="0" w:color="000000"/>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30</w:t>
            </w:r>
          </w:p>
        </w:tc>
        <w:tc>
          <w:tcPr>
            <w:tcW w:w="1010" w:type="dxa"/>
            <w:tcBorders>
              <w:top w:val="single" w:sz="16" w:space="0" w:color="000000"/>
              <w:bottom w:val="single" w:sz="16" w:space="0" w:color="000000"/>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bl>
    <w:p w:rsidR="0022181B" w:rsidRPr="00642697" w:rsidRDefault="0022181B" w:rsidP="0022181B">
      <w:pPr>
        <w:autoSpaceDE w:val="0"/>
        <w:autoSpaceDN w:val="0"/>
        <w:adjustRightInd w:val="0"/>
        <w:spacing w:after="0" w:line="400" w:lineRule="atLeast"/>
        <w:rPr>
          <w:rFonts w:ascii="Times New Roman" w:hAnsi="Times New Roman" w:cs="Times New Roman"/>
          <w:sz w:val="24"/>
          <w:szCs w:val="24"/>
        </w:rPr>
      </w:pPr>
    </w:p>
    <w:p w:rsidR="0022181B" w:rsidRPr="00642697" w:rsidRDefault="0022181B" w:rsidP="0022181B">
      <w:pPr>
        <w:autoSpaceDE w:val="0"/>
        <w:autoSpaceDN w:val="0"/>
        <w:adjustRightInd w:val="0"/>
        <w:spacing w:after="0"/>
        <w:rPr>
          <w:rFonts w:ascii="Times New Roman" w:hAnsi="Times New Roman" w:cs="Times New Roman"/>
          <w:sz w:val="24"/>
          <w:szCs w:val="24"/>
        </w:rPr>
      </w:pPr>
    </w:p>
    <w:tbl>
      <w:tblPr>
        <w:tblW w:w="68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6"/>
        <w:gridCol w:w="727"/>
        <w:gridCol w:w="1348"/>
        <w:gridCol w:w="1011"/>
        <w:gridCol w:w="1009"/>
        <w:gridCol w:w="1011"/>
        <w:gridCol w:w="1011"/>
      </w:tblGrid>
      <w:tr w:rsidR="0022181B" w:rsidRPr="00642697" w:rsidTr="004872B4">
        <w:trPr>
          <w:cantSplit/>
          <w:tblHeader/>
        </w:trPr>
        <w:tc>
          <w:tcPr>
            <w:tcW w:w="6839" w:type="dxa"/>
            <w:gridSpan w:val="7"/>
            <w:tcBorders>
              <w:top w:val="nil"/>
              <w:left w:val="nil"/>
              <w:bottom w:val="nil"/>
              <w:right w:val="nil"/>
            </w:tcBorders>
            <w:shd w:val="clear" w:color="auto" w:fill="FFFFFF"/>
            <w:vAlign w:val="center"/>
          </w:tcPr>
          <w:p w:rsidR="0022181B" w:rsidRDefault="0022181B" w:rsidP="00212538">
            <w:pPr>
              <w:autoSpaceDE w:val="0"/>
              <w:autoSpaceDN w:val="0"/>
              <w:adjustRightInd w:val="0"/>
              <w:spacing w:after="0" w:line="320" w:lineRule="atLeast"/>
              <w:ind w:right="60"/>
              <w:rPr>
                <w:rFonts w:ascii="Arial" w:hAnsi="Arial" w:cs="Arial"/>
                <w:b/>
                <w:bCs/>
                <w:color w:val="000000"/>
                <w:sz w:val="18"/>
                <w:szCs w:val="18"/>
              </w:rPr>
            </w:pPr>
          </w:p>
          <w:p w:rsidR="0022181B" w:rsidRDefault="0022181B" w:rsidP="004872B4">
            <w:pPr>
              <w:autoSpaceDE w:val="0"/>
              <w:autoSpaceDN w:val="0"/>
              <w:adjustRightInd w:val="0"/>
              <w:spacing w:after="0" w:line="320" w:lineRule="atLeast"/>
              <w:ind w:right="60"/>
              <w:rPr>
                <w:rFonts w:ascii="Arial" w:hAnsi="Arial" w:cs="Arial"/>
                <w:b/>
                <w:bCs/>
                <w:color w:val="000000"/>
                <w:sz w:val="18"/>
                <w:szCs w:val="18"/>
              </w:rPr>
            </w:pPr>
          </w:p>
          <w:p w:rsidR="0022181B" w:rsidRPr="00642697" w:rsidRDefault="0022181B" w:rsidP="004872B4">
            <w:pPr>
              <w:autoSpaceDE w:val="0"/>
              <w:autoSpaceDN w:val="0"/>
              <w:adjustRightInd w:val="0"/>
              <w:spacing w:after="0" w:line="320" w:lineRule="atLeast"/>
              <w:ind w:right="60"/>
              <w:rPr>
                <w:rFonts w:ascii="Arial" w:hAnsi="Arial" w:cs="Arial"/>
                <w:color w:val="000000"/>
                <w:sz w:val="18"/>
                <w:szCs w:val="18"/>
              </w:rPr>
            </w:pPr>
            <w:r w:rsidRPr="00642697">
              <w:rPr>
                <w:rFonts w:ascii="Arial" w:hAnsi="Arial" w:cs="Arial"/>
                <w:b/>
                <w:bCs/>
                <w:color w:val="000000"/>
                <w:sz w:val="18"/>
                <w:szCs w:val="18"/>
              </w:rPr>
              <w:t xml:space="preserve">Age * What type of phone do you have? </w:t>
            </w:r>
            <w:r w:rsidR="006869CD" w:rsidRPr="00642697">
              <w:rPr>
                <w:rFonts w:ascii="Arial" w:hAnsi="Arial" w:cs="Arial"/>
                <w:b/>
                <w:bCs/>
                <w:color w:val="000000"/>
                <w:sz w:val="18"/>
                <w:szCs w:val="18"/>
              </w:rPr>
              <w:t>Cross tabulation</w:t>
            </w:r>
          </w:p>
        </w:tc>
      </w:tr>
      <w:tr w:rsidR="0022181B" w:rsidRPr="00642697" w:rsidTr="004872B4">
        <w:trPr>
          <w:cantSplit/>
          <w:tblHeader/>
        </w:trPr>
        <w:tc>
          <w:tcPr>
            <w:tcW w:w="2801" w:type="dxa"/>
            <w:gridSpan w:val="3"/>
            <w:vMerge w:val="restart"/>
            <w:tcBorders>
              <w:top w:val="single" w:sz="16" w:space="0" w:color="000000"/>
              <w:left w:val="single" w:sz="16" w:space="0" w:color="000000"/>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jc w:val="center"/>
              <w:rPr>
                <w:rFonts w:ascii="Times New Roman" w:hAnsi="Times New Roman" w:cs="Times New Roman"/>
                <w:sz w:val="24"/>
                <w:szCs w:val="24"/>
              </w:rPr>
            </w:pPr>
          </w:p>
        </w:tc>
        <w:tc>
          <w:tcPr>
            <w:tcW w:w="3028" w:type="dxa"/>
            <w:gridSpan w:val="3"/>
            <w:tcBorders>
              <w:top w:val="single" w:sz="16" w:space="0" w:color="000000"/>
              <w:left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What type of phone do you have?</w:t>
            </w:r>
          </w:p>
        </w:tc>
        <w:tc>
          <w:tcPr>
            <w:tcW w:w="1010" w:type="dxa"/>
            <w:vMerge w:val="restart"/>
            <w:tcBorders>
              <w:top w:val="single" w:sz="16" w:space="0" w:color="000000"/>
              <w:bottom w:val="single" w:sz="16" w:space="0" w:color="000000"/>
              <w:right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Total</w:t>
            </w:r>
          </w:p>
        </w:tc>
      </w:tr>
      <w:tr w:rsidR="0022181B" w:rsidRPr="00642697" w:rsidTr="004872B4">
        <w:trPr>
          <w:cantSplit/>
          <w:tblHeader/>
        </w:trPr>
        <w:tc>
          <w:tcPr>
            <w:tcW w:w="2801" w:type="dxa"/>
            <w:gridSpan w:val="3"/>
            <w:vMerge/>
            <w:tcBorders>
              <w:top w:val="single" w:sz="16" w:space="0" w:color="000000"/>
              <w:left w:val="single" w:sz="16" w:space="0" w:color="000000"/>
              <w:bottom w:val="single" w:sz="16" w:space="0" w:color="000000"/>
              <w:right w:val="single" w:sz="16" w:space="0" w:color="000000"/>
            </w:tcBorders>
            <w:shd w:val="clear" w:color="auto" w:fill="FFFFFF"/>
            <w:vAlign w:val="center"/>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1010" w:type="dxa"/>
            <w:tcBorders>
              <w:left w:val="single" w:sz="16" w:space="0" w:color="000000"/>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1</w:t>
            </w:r>
          </w:p>
        </w:tc>
        <w:tc>
          <w:tcPr>
            <w:tcW w:w="1008" w:type="dxa"/>
            <w:tcBorders>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2</w:t>
            </w:r>
          </w:p>
        </w:tc>
        <w:tc>
          <w:tcPr>
            <w:tcW w:w="1010" w:type="dxa"/>
            <w:tcBorders>
              <w:bottom w:val="single" w:sz="16" w:space="0" w:color="000000"/>
            </w:tcBorders>
            <w:shd w:val="clear" w:color="auto" w:fill="FFFFFF"/>
            <w:vAlign w:val="bottom"/>
          </w:tcPr>
          <w:p w:rsidR="0022181B" w:rsidRPr="00642697" w:rsidRDefault="0022181B" w:rsidP="004872B4">
            <w:pPr>
              <w:autoSpaceDE w:val="0"/>
              <w:autoSpaceDN w:val="0"/>
              <w:adjustRightInd w:val="0"/>
              <w:spacing w:after="0" w:line="320" w:lineRule="atLeast"/>
              <w:ind w:left="60" w:right="60"/>
              <w:jc w:val="center"/>
              <w:rPr>
                <w:rFonts w:ascii="Arial" w:hAnsi="Arial" w:cs="Arial"/>
                <w:color w:val="000000"/>
                <w:sz w:val="18"/>
                <w:szCs w:val="18"/>
              </w:rPr>
            </w:pPr>
            <w:r w:rsidRPr="00642697">
              <w:rPr>
                <w:rFonts w:ascii="Arial" w:hAnsi="Arial" w:cs="Arial"/>
                <w:color w:val="000000"/>
                <w:sz w:val="18"/>
                <w:szCs w:val="18"/>
              </w:rPr>
              <w:t>3</w:t>
            </w:r>
          </w:p>
        </w:tc>
        <w:tc>
          <w:tcPr>
            <w:tcW w:w="1010" w:type="dxa"/>
            <w:vMerge/>
            <w:tcBorders>
              <w:top w:val="single" w:sz="16" w:space="0" w:color="000000"/>
              <w:bottom w:val="single" w:sz="16" w:space="0" w:color="000000"/>
              <w:right w:val="single" w:sz="16" w:space="0" w:color="000000"/>
            </w:tcBorders>
            <w:shd w:val="clear" w:color="auto" w:fill="FFFFFF"/>
            <w:vAlign w:val="bottom"/>
          </w:tcPr>
          <w:p w:rsidR="0022181B" w:rsidRPr="00642697" w:rsidRDefault="0022181B" w:rsidP="004872B4">
            <w:pPr>
              <w:autoSpaceDE w:val="0"/>
              <w:autoSpaceDN w:val="0"/>
              <w:adjustRightInd w:val="0"/>
              <w:spacing w:after="0"/>
              <w:rPr>
                <w:rFonts w:ascii="Arial" w:hAnsi="Arial" w:cs="Arial"/>
                <w:color w:val="000000"/>
                <w:sz w:val="18"/>
                <w:szCs w:val="18"/>
              </w:rPr>
            </w:pPr>
          </w:p>
        </w:tc>
      </w:tr>
      <w:tr w:rsidR="0022181B" w:rsidRPr="00642697" w:rsidTr="004872B4">
        <w:trPr>
          <w:cantSplit/>
          <w:tblHeader/>
        </w:trPr>
        <w:tc>
          <w:tcPr>
            <w:tcW w:w="727" w:type="dxa"/>
            <w:vMerge w:val="restart"/>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Age</w:t>
            </w:r>
          </w:p>
        </w:tc>
        <w:tc>
          <w:tcPr>
            <w:tcW w:w="727" w:type="dxa"/>
            <w:vMerge w:val="restart"/>
            <w:tcBorders>
              <w:top w:val="single" w:sz="16" w:space="0" w:color="000000"/>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14</w:t>
            </w:r>
          </w:p>
        </w:tc>
        <w:tc>
          <w:tcPr>
            <w:tcW w:w="1347" w:type="dxa"/>
            <w:tcBorders>
              <w:top w:val="single" w:sz="16" w:space="0" w:color="000000"/>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top w:val="single" w:sz="16" w:space="0" w:color="000000"/>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top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single" w:sz="16" w:space="0" w:color="000000"/>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tcBorders>
              <w:top w:val="single" w:sz="16" w:space="0" w:color="000000"/>
              <w:left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tcBorders>
              <w:top w:val="single" w:sz="16" w:space="0" w:color="000000"/>
              <w:left w:val="nil"/>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15</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16</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17</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19</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50.0%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50.0%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6.9%</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20</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6.9%</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6.9%</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21</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4</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50.0%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50.0%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6.9%</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6.9%</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13.8%</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25</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26</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29</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30</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32</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40</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42</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46</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50</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52</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53</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54</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55</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6.9%</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6.9%</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58</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79</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727" w:type="dxa"/>
            <w:vMerge w:val="restart"/>
            <w:tcBorders>
              <w:left w:val="nil"/>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84</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blHeader/>
        </w:trPr>
        <w:tc>
          <w:tcPr>
            <w:tcW w:w="727" w:type="dxa"/>
            <w:vMerge/>
            <w:tcBorders>
              <w:top w:val="single" w:sz="16" w:space="0" w:color="000000"/>
              <w:left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727" w:type="dxa"/>
            <w:vMerge/>
            <w:tcBorders>
              <w:left w:val="nil"/>
              <w:right w:val="nil"/>
            </w:tcBorders>
            <w:shd w:val="clear" w:color="auto" w:fill="FFFFFF"/>
          </w:tcPr>
          <w:p w:rsidR="0022181B" w:rsidRPr="00642697" w:rsidRDefault="0022181B" w:rsidP="004872B4">
            <w:pPr>
              <w:autoSpaceDE w:val="0"/>
              <w:autoSpaceDN w:val="0"/>
              <w:adjustRightInd w:val="0"/>
              <w:spacing w:after="0"/>
              <w:rPr>
                <w:rFonts w:ascii="Times New Roman" w:hAnsi="Times New Roman" w:cs="Times New Roman"/>
                <w:sz w:val="24"/>
                <w:szCs w:val="24"/>
              </w:rPr>
            </w:pPr>
          </w:p>
        </w:tc>
        <w:tc>
          <w:tcPr>
            <w:tcW w:w="1347" w:type="dxa"/>
            <w:tcBorders>
              <w:top w:val="nil"/>
              <w:left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c>
          <w:tcPr>
            <w:tcW w:w="1008"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.0%</w:t>
            </w:r>
          </w:p>
        </w:tc>
        <w:tc>
          <w:tcPr>
            <w:tcW w:w="1010" w:type="dxa"/>
            <w:tcBorders>
              <w:top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3.4%</w:t>
            </w:r>
          </w:p>
        </w:tc>
      </w:tr>
      <w:tr w:rsidR="0022181B" w:rsidRPr="00642697" w:rsidTr="004872B4">
        <w:trPr>
          <w:cantSplit/>
          <w:tblHeader/>
        </w:trPr>
        <w:tc>
          <w:tcPr>
            <w:tcW w:w="1454" w:type="dxa"/>
            <w:gridSpan w:val="2"/>
            <w:vMerge w:val="restart"/>
            <w:tcBorders>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Total</w:t>
            </w:r>
          </w:p>
        </w:tc>
        <w:tc>
          <w:tcPr>
            <w:tcW w:w="1347" w:type="dxa"/>
            <w:tcBorders>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Count</w:t>
            </w:r>
          </w:p>
        </w:tc>
        <w:tc>
          <w:tcPr>
            <w:tcW w:w="1010" w:type="dxa"/>
            <w:tcBorders>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8</w:t>
            </w:r>
          </w:p>
        </w:tc>
        <w:tc>
          <w:tcPr>
            <w:tcW w:w="1008"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16</w:t>
            </w:r>
          </w:p>
        </w:tc>
        <w:tc>
          <w:tcPr>
            <w:tcW w:w="1010" w:type="dxa"/>
            <w:tcBorders>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w:t>
            </w:r>
          </w:p>
        </w:tc>
        <w:tc>
          <w:tcPr>
            <w:tcW w:w="1010" w:type="dxa"/>
            <w:tcBorders>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29</w:t>
            </w:r>
          </w:p>
        </w:tc>
      </w:tr>
      <w:tr w:rsidR="0022181B" w:rsidRPr="00642697" w:rsidTr="004872B4">
        <w:trPr>
          <w:cantSplit/>
          <w:tblHeader/>
        </w:trPr>
        <w:tc>
          <w:tcPr>
            <w:tcW w:w="1454" w:type="dxa"/>
            <w:gridSpan w:val="2"/>
            <w:vMerge/>
            <w:tcBorders>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1347" w:type="dxa"/>
            <w:tcBorders>
              <w:top w:val="nil"/>
              <w:left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within Age</w:t>
            </w:r>
          </w:p>
        </w:tc>
        <w:tc>
          <w:tcPr>
            <w:tcW w:w="1010" w:type="dxa"/>
            <w:tcBorders>
              <w:top w:val="nil"/>
              <w:left w:val="single" w:sz="16" w:space="0" w:color="000000"/>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27.6%</w:t>
            </w:r>
          </w:p>
        </w:tc>
        <w:tc>
          <w:tcPr>
            <w:tcW w:w="1008"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55.2%</w:t>
            </w:r>
          </w:p>
        </w:tc>
        <w:tc>
          <w:tcPr>
            <w:tcW w:w="1010" w:type="dxa"/>
            <w:tcBorders>
              <w:top w:val="nil"/>
              <w:bottom w:val="nil"/>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17.2%</w:t>
            </w:r>
          </w:p>
        </w:tc>
        <w:tc>
          <w:tcPr>
            <w:tcW w:w="1010" w:type="dxa"/>
            <w:tcBorders>
              <w:top w:val="nil"/>
              <w:bottom w:val="nil"/>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r w:rsidR="0022181B" w:rsidRPr="00642697" w:rsidTr="004872B4">
        <w:trPr>
          <w:cantSplit/>
        </w:trPr>
        <w:tc>
          <w:tcPr>
            <w:tcW w:w="1454" w:type="dxa"/>
            <w:gridSpan w:val="2"/>
            <w:vMerge/>
            <w:tcBorders>
              <w:left w:val="single" w:sz="16" w:space="0" w:color="000000"/>
              <w:bottom w:val="single" w:sz="16" w:space="0" w:color="000000"/>
              <w:right w:val="nil"/>
            </w:tcBorders>
            <w:shd w:val="clear" w:color="auto" w:fill="FFFFFF"/>
          </w:tcPr>
          <w:p w:rsidR="0022181B" w:rsidRPr="00642697" w:rsidRDefault="0022181B" w:rsidP="004872B4">
            <w:pPr>
              <w:autoSpaceDE w:val="0"/>
              <w:autoSpaceDN w:val="0"/>
              <w:adjustRightInd w:val="0"/>
              <w:spacing w:after="0"/>
              <w:rPr>
                <w:rFonts w:ascii="Arial" w:hAnsi="Arial" w:cs="Arial"/>
                <w:color w:val="000000"/>
                <w:sz w:val="18"/>
                <w:szCs w:val="18"/>
              </w:rPr>
            </w:pPr>
          </w:p>
        </w:tc>
        <w:tc>
          <w:tcPr>
            <w:tcW w:w="1347" w:type="dxa"/>
            <w:tcBorders>
              <w:top w:val="nil"/>
              <w:left w:val="nil"/>
              <w:bottom w:val="single" w:sz="16" w:space="0" w:color="000000"/>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rPr>
                <w:rFonts w:ascii="Arial" w:hAnsi="Arial" w:cs="Arial"/>
                <w:color w:val="000000"/>
                <w:sz w:val="18"/>
                <w:szCs w:val="18"/>
              </w:rPr>
            </w:pPr>
            <w:r w:rsidRPr="00642697">
              <w:rPr>
                <w:rFonts w:ascii="Arial" w:hAnsi="Arial" w:cs="Arial"/>
                <w:color w:val="000000"/>
                <w:sz w:val="18"/>
                <w:szCs w:val="18"/>
              </w:rPr>
              <w:t>% of Total</w:t>
            </w:r>
          </w:p>
        </w:tc>
        <w:tc>
          <w:tcPr>
            <w:tcW w:w="1010" w:type="dxa"/>
            <w:tcBorders>
              <w:top w:val="nil"/>
              <w:left w:val="single" w:sz="16" w:space="0" w:color="000000"/>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27.6%</w:t>
            </w:r>
          </w:p>
        </w:tc>
        <w:tc>
          <w:tcPr>
            <w:tcW w:w="1008" w:type="dxa"/>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55.2%</w:t>
            </w:r>
          </w:p>
        </w:tc>
        <w:tc>
          <w:tcPr>
            <w:tcW w:w="1010" w:type="dxa"/>
            <w:tcBorders>
              <w:top w:val="nil"/>
              <w:bottom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17.2%</w:t>
            </w:r>
          </w:p>
        </w:tc>
        <w:tc>
          <w:tcPr>
            <w:tcW w:w="1010" w:type="dxa"/>
            <w:tcBorders>
              <w:top w:val="nil"/>
              <w:bottom w:val="single" w:sz="16" w:space="0" w:color="000000"/>
              <w:right w:val="single" w:sz="16" w:space="0" w:color="000000"/>
            </w:tcBorders>
            <w:shd w:val="clear" w:color="auto" w:fill="FFFFFF"/>
          </w:tcPr>
          <w:p w:rsidR="0022181B" w:rsidRPr="00642697" w:rsidRDefault="0022181B" w:rsidP="004872B4">
            <w:pPr>
              <w:autoSpaceDE w:val="0"/>
              <w:autoSpaceDN w:val="0"/>
              <w:adjustRightInd w:val="0"/>
              <w:spacing w:after="0" w:line="320" w:lineRule="atLeast"/>
              <w:ind w:left="60" w:right="60"/>
              <w:jc w:val="right"/>
              <w:rPr>
                <w:rFonts w:ascii="Arial" w:hAnsi="Arial" w:cs="Arial"/>
                <w:color w:val="000000"/>
                <w:sz w:val="18"/>
                <w:szCs w:val="18"/>
              </w:rPr>
            </w:pPr>
            <w:r w:rsidRPr="00642697">
              <w:rPr>
                <w:rFonts w:ascii="Arial" w:hAnsi="Arial" w:cs="Arial"/>
                <w:color w:val="000000"/>
                <w:sz w:val="18"/>
                <w:szCs w:val="18"/>
              </w:rPr>
              <w:t>100.0%</w:t>
            </w:r>
          </w:p>
        </w:tc>
      </w:tr>
    </w:tbl>
    <w:p w:rsidR="00031216" w:rsidRDefault="00031216" w:rsidP="00F821EA">
      <w:pPr>
        <w:rPr>
          <w:rFonts w:ascii="Times New Roman" w:hAnsi="Times New Roman" w:cs="Times New Roman"/>
          <w:b/>
          <w:sz w:val="24"/>
          <w:szCs w:val="24"/>
          <w:u w:val="single"/>
        </w:rPr>
      </w:pPr>
    </w:p>
    <w:p w:rsidR="00581486" w:rsidRDefault="00581486" w:rsidP="00F821EA">
      <w:pPr>
        <w:rPr>
          <w:rFonts w:ascii="Times New Roman" w:hAnsi="Times New Roman" w:cs="Times New Roman"/>
          <w:b/>
          <w:sz w:val="24"/>
          <w:szCs w:val="24"/>
          <w:u w:val="single"/>
        </w:rPr>
      </w:pPr>
    </w:p>
    <w:p w:rsidR="00581486" w:rsidRDefault="00581486" w:rsidP="00F821EA">
      <w:pPr>
        <w:rPr>
          <w:rFonts w:ascii="Times New Roman" w:hAnsi="Times New Roman" w:cs="Times New Roman"/>
          <w:b/>
          <w:sz w:val="24"/>
          <w:szCs w:val="24"/>
          <w:u w:val="single"/>
        </w:rPr>
      </w:pPr>
    </w:p>
    <w:p w:rsidR="00581486" w:rsidRDefault="00581486" w:rsidP="00F821EA">
      <w:pPr>
        <w:rPr>
          <w:rFonts w:ascii="Times New Roman" w:hAnsi="Times New Roman" w:cs="Times New Roman"/>
          <w:b/>
          <w:sz w:val="24"/>
          <w:szCs w:val="24"/>
          <w:u w:val="single"/>
        </w:rPr>
      </w:pPr>
    </w:p>
    <w:p w:rsidR="00581486" w:rsidRDefault="00581486" w:rsidP="00F821EA">
      <w:pPr>
        <w:rPr>
          <w:rFonts w:ascii="Times New Roman" w:hAnsi="Times New Roman" w:cs="Times New Roman"/>
          <w:b/>
          <w:sz w:val="24"/>
          <w:szCs w:val="24"/>
          <w:u w:val="single"/>
        </w:rPr>
      </w:pPr>
    </w:p>
    <w:p w:rsidR="00581486" w:rsidRDefault="00581486" w:rsidP="00F821EA">
      <w:pPr>
        <w:rPr>
          <w:rFonts w:ascii="Times New Roman" w:hAnsi="Times New Roman" w:cs="Times New Roman"/>
          <w:b/>
          <w:sz w:val="24"/>
          <w:szCs w:val="24"/>
          <w:u w:val="single"/>
        </w:rPr>
      </w:pPr>
    </w:p>
    <w:p w:rsidR="006C6C98" w:rsidRDefault="006C6C98" w:rsidP="00F821EA">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Scatter Chart</w:t>
      </w:r>
    </w:p>
    <w:p w:rsidR="006C6C98" w:rsidRPr="00031216" w:rsidRDefault="006C6C98" w:rsidP="00F821EA">
      <w:pPr>
        <w:rPr>
          <w:rFonts w:ascii="Times New Roman" w:hAnsi="Times New Roman" w:cs="Times New Roman"/>
          <w:b/>
          <w:sz w:val="24"/>
          <w:szCs w:val="24"/>
          <w:u w:val="single"/>
        </w:rPr>
      </w:pPr>
      <w:r w:rsidRPr="006C6C98">
        <w:rPr>
          <w:rFonts w:ascii="Times New Roman" w:hAnsi="Times New Roman" w:cs="Times New Roman"/>
          <w:b/>
          <w:noProof/>
          <w:sz w:val="24"/>
          <w:szCs w:val="24"/>
          <w:u w:val="single"/>
          <w:lang w:eastAsia="en-GB"/>
        </w:rPr>
        <w:drawing>
          <wp:inline distT="0" distB="0" distL="0" distR="0">
            <wp:extent cx="4953000" cy="3968750"/>
            <wp:effectExtent l="1905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stretch>
                      <a:fillRect/>
                    </a:stretch>
                  </pic:blipFill>
                  <pic:spPr>
                    <a:xfrm>
                      <a:off x="0" y="0"/>
                      <a:ext cx="4953000" cy="3968750"/>
                    </a:xfrm>
                    <a:prstGeom prst="rect">
                      <a:avLst/>
                    </a:prstGeom>
                  </pic:spPr>
                </pic:pic>
              </a:graphicData>
            </a:graphic>
          </wp:inline>
        </w:drawing>
      </w:r>
    </w:p>
    <w:sectPr w:rsidR="006C6C98" w:rsidRPr="00031216" w:rsidSect="00ED112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F7184" w:rsidRDefault="009F7184" w:rsidP="00B93131">
      <w:pPr>
        <w:spacing w:after="0"/>
      </w:pPr>
      <w:r>
        <w:separator/>
      </w:r>
    </w:p>
  </w:endnote>
  <w:endnote w:type="continuationSeparator" w:id="0">
    <w:p w:rsidR="009F7184" w:rsidRDefault="009F7184" w:rsidP="00B9313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27622829"/>
      <w:docPartObj>
        <w:docPartGallery w:val="Page Numbers (Bottom of Page)"/>
        <w:docPartUnique/>
      </w:docPartObj>
    </w:sdtPr>
    <w:sdtEndPr/>
    <w:sdtContent>
      <w:p w:rsidR="00CB5EDA" w:rsidRDefault="009F7184">
        <w:pPr>
          <w:pStyle w:val="Footer"/>
          <w:jc w:val="center"/>
        </w:pPr>
        <w:r>
          <w:fldChar w:fldCharType="begin"/>
        </w:r>
        <w:r>
          <w:instrText xml:space="preserve"> PAGE   \* MERGEFORMAT </w:instrText>
        </w:r>
        <w:r>
          <w:fldChar w:fldCharType="separate"/>
        </w:r>
        <w:r w:rsidR="002A1A2D">
          <w:rPr>
            <w:noProof/>
          </w:rPr>
          <w:t>1</w:t>
        </w:r>
        <w:r>
          <w:rPr>
            <w:noProof/>
          </w:rPr>
          <w:fldChar w:fldCharType="end"/>
        </w:r>
      </w:p>
    </w:sdtContent>
  </w:sdt>
  <w:p w:rsidR="00CB5EDA" w:rsidRDefault="00CB5ED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F7184" w:rsidRDefault="009F7184" w:rsidP="00B93131">
      <w:pPr>
        <w:spacing w:after="0"/>
      </w:pPr>
      <w:r>
        <w:separator/>
      </w:r>
    </w:p>
  </w:footnote>
  <w:footnote w:type="continuationSeparator" w:id="0">
    <w:p w:rsidR="009F7184" w:rsidRDefault="009F7184" w:rsidP="00B93131">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C51A8A"/>
    <w:multiLevelType w:val="hybridMultilevel"/>
    <w:tmpl w:val="D5862E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CBA6BAC"/>
    <w:multiLevelType w:val="hybridMultilevel"/>
    <w:tmpl w:val="6BE47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6C77971"/>
    <w:multiLevelType w:val="multilevel"/>
    <w:tmpl w:val="753E36C8"/>
    <w:lvl w:ilvl="0">
      <w:start w:val="18"/>
      <w:numFmt w:val="decimal"/>
      <w:lvlText w:val="%1"/>
      <w:lvlJc w:val="left"/>
      <w:pPr>
        <w:ind w:left="690" w:hanging="690"/>
      </w:pPr>
      <w:rPr>
        <w:rFonts w:hint="default"/>
      </w:rPr>
    </w:lvl>
    <w:lvl w:ilvl="1">
      <w:start w:val="24"/>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nsid w:val="201B6719"/>
    <w:multiLevelType w:val="hybridMultilevel"/>
    <w:tmpl w:val="3C86350A"/>
    <w:lvl w:ilvl="0" w:tplc="0809000F">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nsid w:val="2B8A116B"/>
    <w:multiLevelType w:val="hybridMultilevel"/>
    <w:tmpl w:val="B308C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3563968"/>
    <w:multiLevelType w:val="hybridMultilevel"/>
    <w:tmpl w:val="70260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52E3E6B"/>
    <w:multiLevelType w:val="hybridMultilevel"/>
    <w:tmpl w:val="7AA82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7080A8B"/>
    <w:multiLevelType w:val="hybridMultilevel"/>
    <w:tmpl w:val="0E341F90"/>
    <w:lvl w:ilvl="0" w:tplc="474EE2D0">
      <w:start w:val="1"/>
      <w:numFmt w:val="decimal"/>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B9B5C24"/>
    <w:multiLevelType w:val="hybridMultilevel"/>
    <w:tmpl w:val="16C60A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7E54E21"/>
    <w:multiLevelType w:val="multilevel"/>
    <w:tmpl w:val="2488E1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5"/>
  </w:num>
  <w:num w:numId="3">
    <w:abstractNumId w:val="4"/>
  </w:num>
  <w:num w:numId="4">
    <w:abstractNumId w:val="8"/>
  </w:num>
  <w:num w:numId="5">
    <w:abstractNumId w:val="2"/>
  </w:num>
  <w:num w:numId="6">
    <w:abstractNumId w:val="3"/>
  </w:num>
  <w:num w:numId="7">
    <w:abstractNumId w:val="6"/>
  </w:num>
  <w:num w:numId="8">
    <w:abstractNumId w:val="0"/>
  </w:num>
  <w:num w:numId="9">
    <w:abstractNumId w:val="9"/>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93131"/>
    <w:rsid w:val="00011314"/>
    <w:rsid w:val="00012AE9"/>
    <w:rsid w:val="00031216"/>
    <w:rsid w:val="0004583C"/>
    <w:rsid w:val="001231C9"/>
    <w:rsid w:val="00166875"/>
    <w:rsid w:val="00170367"/>
    <w:rsid w:val="00175C8D"/>
    <w:rsid w:val="00181903"/>
    <w:rsid w:val="0019258B"/>
    <w:rsid w:val="00196B8C"/>
    <w:rsid w:val="0021132B"/>
    <w:rsid w:val="00212538"/>
    <w:rsid w:val="002137B5"/>
    <w:rsid w:val="00215413"/>
    <w:rsid w:val="0022181B"/>
    <w:rsid w:val="002641D8"/>
    <w:rsid w:val="00270C83"/>
    <w:rsid w:val="002A1A2D"/>
    <w:rsid w:val="002A339E"/>
    <w:rsid w:val="002C3FAE"/>
    <w:rsid w:val="00302F86"/>
    <w:rsid w:val="00360CD1"/>
    <w:rsid w:val="003724B0"/>
    <w:rsid w:val="003815D8"/>
    <w:rsid w:val="003A622A"/>
    <w:rsid w:val="003C492F"/>
    <w:rsid w:val="003C5760"/>
    <w:rsid w:val="003D66B6"/>
    <w:rsid w:val="003F4475"/>
    <w:rsid w:val="003F6390"/>
    <w:rsid w:val="0040001D"/>
    <w:rsid w:val="004220D3"/>
    <w:rsid w:val="004249C4"/>
    <w:rsid w:val="00424DC3"/>
    <w:rsid w:val="00465757"/>
    <w:rsid w:val="004872B4"/>
    <w:rsid w:val="00523C0E"/>
    <w:rsid w:val="00546E97"/>
    <w:rsid w:val="00581486"/>
    <w:rsid w:val="0058529C"/>
    <w:rsid w:val="005947E3"/>
    <w:rsid w:val="00612222"/>
    <w:rsid w:val="00632ACE"/>
    <w:rsid w:val="00634EDE"/>
    <w:rsid w:val="006456B3"/>
    <w:rsid w:val="006869CD"/>
    <w:rsid w:val="00693FF5"/>
    <w:rsid w:val="006C6C98"/>
    <w:rsid w:val="006D6781"/>
    <w:rsid w:val="007115AF"/>
    <w:rsid w:val="00714BA1"/>
    <w:rsid w:val="007236FD"/>
    <w:rsid w:val="00755823"/>
    <w:rsid w:val="00761A03"/>
    <w:rsid w:val="007A4D67"/>
    <w:rsid w:val="007A7F3D"/>
    <w:rsid w:val="007F2255"/>
    <w:rsid w:val="00822A48"/>
    <w:rsid w:val="00834379"/>
    <w:rsid w:val="00846650"/>
    <w:rsid w:val="00854859"/>
    <w:rsid w:val="008669F5"/>
    <w:rsid w:val="00885300"/>
    <w:rsid w:val="009023A5"/>
    <w:rsid w:val="009142E6"/>
    <w:rsid w:val="009239E1"/>
    <w:rsid w:val="00924C61"/>
    <w:rsid w:val="00930A4A"/>
    <w:rsid w:val="00985379"/>
    <w:rsid w:val="00991D10"/>
    <w:rsid w:val="009E3780"/>
    <w:rsid w:val="009F7184"/>
    <w:rsid w:val="00A02493"/>
    <w:rsid w:val="00A42014"/>
    <w:rsid w:val="00A557E0"/>
    <w:rsid w:val="00AA6B97"/>
    <w:rsid w:val="00AD1017"/>
    <w:rsid w:val="00AE7030"/>
    <w:rsid w:val="00AE7609"/>
    <w:rsid w:val="00B261AC"/>
    <w:rsid w:val="00B93131"/>
    <w:rsid w:val="00BF7047"/>
    <w:rsid w:val="00C165F3"/>
    <w:rsid w:val="00C57715"/>
    <w:rsid w:val="00CB2F1F"/>
    <w:rsid w:val="00CB5EDA"/>
    <w:rsid w:val="00CD7061"/>
    <w:rsid w:val="00CF579E"/>
    <w:rsid w:val="00D033C1"/>
    <w:rsid w:val="00D12BC2"/>
    <w:rsid w:val="00D47682"/>
    <w:rsid w:val="00D54548"/>
    <w:rsid w:val="00D60283"/>
    <w:rsid w:val="00D63A57"/>
    <w:rsid w:val="00D93BEC"/>
    <w:rsid w:val="00DB3DD8"/>
    <w:rsid w:val="00E45C24"/>
    <w:rsid w:val="00E57733"/>
    <w:rsid w:val="00E6652B"/>
    <w:rsid w:val="00ED112D"/>
    <w:rsid w:val="00EE10F7"/>
    <w:rsid w:val="00F3166A"/>
    <w:rsid w:val="00F427F3"/>
    <w:rsid w:val="00F57A70"/>
    <w:rsid w:val="00F821EA"/>
    <w:rsid w:val="00FA24A4"/>
    <w:rsid w:val="00FB50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112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93131"/>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93131"/>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B93131"/>
    <w:pPr>
      <w:tabs>
        <w:tab w:val="center" w:pos="4513"/>
        <w:tab w:val="right" w:pos="9026"/>
      </w:tabs>
      <w:spacing w:after="0"/>
    </w:pPr>
  </w:style>
  <w:style w:type="character" w:customStyle="1" w:styleId="HeaderChar">
    <w:name w:val="Header Char"/>
    <w:basedOn w:val="DefaultParagraphFont"/>
    <w:link w:val="Header"/>
    <w:uiPriority w:val="99"/>
    <w:semiHidden/>
    <w:rsid w:val="00B93131"/>
  </w:style>
  <w:style w:type="paragraph" w:styleId="Footer">
    <w:name w:val="footer"/>
    <w:basedOn w:val="Normal"/>
    <w:link w:val="FooterChar"/>
    <w:uiPriority w:val="99"/>
    <w:unhideWhenUsed/>
    <w:rsid w:val="00B93131"/>
    <w:pPr>
      <w:tabs>
        <w:tab w:val="center" w:pos="4513"/>
        <w:tab w:val="right" w:pos="9026"/>
      </w:tabs>
      <w:spacing w:after="0"/>
    </w:pPr>
  </w:style>
  <w:style w:type="character" w:customStyle="1" w:styleId="FooterChar">
    <w:name w:val="Footer Char"/>
    <w:basedOn w:val="DefaultParagraphFont"/>
    <w:link w:val="Footer"/>
    <w:uiPriority w:val="99"/>
    <w:rsid w:val="00B93131"/>
  </w:style>
  <w:style w:type="paragraph" w:styleId="ListParagraph">
    <w:name w:val="List Paragraph"/>
    <w:basedOn w:val="Normal"/>
    <w:uiPriority w:val="34"/>
    <w:qFormat/>
    <w:rsid w:val="00F821EA"/>
    <w:pPr>
      <w:ind w:left="720"/>
      <w:contextualSpacing/>
    </w:pPr>
  </w:style>
  <w:style w:type="character" w:customStyle="1" w:styleId="apple-converted-space">
    <w:name w:val="apple-converted-space"/>
    <w:basedOn w:val="DefaultParagraphFont"/>
    <w:rsid w:val="007115AF"/>
  </w:style>
  <w:style w:type="character" w:styleId="Hyperlink">
    <w:name w:val="Hyperlink"/>
    <w:basedOn w:val="DefaultParagraphFont"/>
    <w:uiPriority w:val="99"/>
    <w:unhideWhenUsed/>
    <w:rsid w:val="007115AF"/>
    <w:rPr>
      <w:color w:val="0000FF"/>
      <w:u w:val="single"/>
    </w:rPr>
  </w:style>
  <w:style w:type="paragraph" w:styleId="BalloonText">
    <w:name w:val="Balloon Text"/>
    <w:basedOn w:val="Normal"/>
    <w:link w:val="BalloonTextChar"/>
    <w:uiPriority w:val="99"/>
    <w:semiHidden/>
    <w:unhideWhenUsed/>
    <w:rsid w:val="00D47682"/>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7682"/>
    <w:rPr>
      <w:rFonts w:ascii="Tahoma" w:hAnsi="Tahoma" w:cs="Tahoma"/>
      <w:sz w:val="16"/>
      <w:szCs w:val="16"/>
    </w:rPr>
  </w:style>
  <w:style w:type="paragraph" w:styleId="NormalWeb">
    <w:name w:val="Normal (Web)"/>
    <w:basedOn w:val="Normal"/>
    <w:uiPriority w:val="99"/>
    <w:semiHidden/>
    <w:unhideWhenUsed/>
    <w:rsid w:val="003D66B6"/>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D66B6"/>
    <w:rPr>
      <w:b/>
      <w:bCs/>
    </w:rPr>
  </w:style>
  <w:style w:type="character" w:styleId="Emphasis">
    <w:name w:val="Emphasis"/>
    <w:basedOn w:val="DefaultParagraphFont"/>
    <w:uiPriority w:val="20"/>
    <w:qFormat/>
    <w:rsid w:val="004220D3"/>
    <w:rPr>
      <w:i/>
      <w:iCs/>
    </w:rPr>
  </w:style>
  <w:style w:type="character" w:customStyle="1" w:styleId="hvr">
    <w:name w:val="hvr"/>
    <w:basedOn w:val="DefaultParagraphFont"/>
    <w:rsid w:val="00CD7061"/>
  </w:style>
  <w:style w:type="character" w:customStyle="1" w:styleId="illustration">
    <w:name w:val="illustration"/>
    <w:basedOn w:val="DefaultParagraphFont"/>
    <w:rsid w:val="00CD706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112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93131"/>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93131"/>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B93131"/>
    <w:pPr>
      <w:tabs>
        <w:tab w:val="center" w:pos="4513"/>
        <w:tab w:val="right" w:pos="9026"/>
      </w:tabs>
      <w:spacing w:after="0"/>
    </w:pPr>
  </w:style>
  <w:style w:type="character" w:customStyle="1" w:styleId="HeaderChar">
    <w:name w:val="Header Char"/>
    <w:basedOn w:val="DefaultParagraphFont"/>
    <w:link w:val="Header"/>
    <w:uiPriority w:val="99"/>
    <w:semiHidden/>
    <w:rsid w:val="00B93131"/>
  </w:style>
  <w:style w:type="paragraph" w:styleId="Footer">
    <w:name w:val="footer"/>
    <w:basedOn w:val="Normal"/>
    <w:link w:val="FooterChar"/>
    <w:uiPriority w:val="99"/>
    <w:unhideWhenUsed/>
    <w:rsid w:val="00B93131"/>
    <w:pPr>
      <w:tabs>
        <w:tab w:val="center" w:pos="4513"/>
        <w:tab w:val="right" w:pos="9026"/>
      </w:tabs>
      <w:spacing w:after="0"/>
    </w:pPr>
  </w:style>
  <w:style w:type="character" w:customStyle="1" w:styleId="FooterChar">
    <w:name w:val="Footer Char"/>
    <w:basedOn w:val="DefaultParagraphFont"/>
    <w:link w:val="Footer"/>
    <w:uiPriority w:val="99"/>
    <w:rsid w:val="00B93131"/>
  </w:style>
  <w:style w:type="paragraph" w:styleId="ListParagraph">
    <w:name w:val="List Paragraph"/>
    <w:basedOn w:val="Normal"/>
    <w:uiPriority w:val="34"/>
    <w:qFormat/>
    <w:rsid w:val="00F821EA"/>
    <w:pPr>
      <w:ind w:left="720"/>
      <w:contextualSpacing/>
    </w:pPr>
  </w:style>
  <w:style w:type="character" w:customStyle="1" w:styleId="apple-converted-space">
    <w:name w:val="apple-converted-space"/>
    <w:basedOn w:val="DefaultParagraphFont"/>
    <w:rsid w:val="007115AF"/>
  </w:style>
  <w:style w:type="character" w:styleId="Hyperlink">
    <w:name w:val="Hyperlink"/>
    <w:basedOn w:val="DefaultParagraphFont"/>
    <w:uiPriority w:val="99"/>
    <w:unhideWhenUsed/>
    <w:rsid w:val="007115AF"/>
    <w:rPr>
      <w:color w:val="0000FF"/>
      <w:u w:val="single"/>
    </w:rPr>
  </w:style>
  <w:style w:type="paragraph" w:styleId="BalloonText">
    <w:name w:val="Balloon Text"/>
    <w:basedOn w:val="Normal"/>
    <w:link w:val="BalloonTextChar"/>
    <w:uiPriority w:val="99"/>
    <w:semiHidden/>
    <w:unhideWhenUsed/>
    <w:rsid w:val="00D47682"/>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7682"/>
    <w:rPr>
      <w:rFonts w:ascii="Tahoma" w:hAnsi="Tahoma" w:cs="Tahoma"/>
      <w:sz w:val="16"/>
      <w:szCs w:val="16"/>
    </w:rPr>
  </w:style>
  <w:style w:type="paragraph" w:styleId="NormalWeb">
    <w:name w:val="Normal (Web)"/>
    <w:basedOn w:val="Normal"/>
    <w:uiPriority w:val="99"/>
    <w:semiHidden/>
    <w:unhideWhenUsed/>
    <w:rsid w:val="003D66B6"/>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D66B6"/>
    <w:rPr>
      <w:b/>
      <w:bCs/>
    </w:rPr>
  </w:style>
  <w:style w:type="character" w:styleId="Emphasis">
    <w:name w:val="Emphasis"/>
    <w:basedOn w:val="DefaultParagraphFont"/>
    <w:uiPriority w:val="20"/>
    <w:qFormat/>
    <w:rsid w:val="004220D3"/>
    <w:rPr>
      <w:i/>
      <w:iCs/>
    </w:rPr>
  </w:style>
  <w:style w:type="character" w:customStyle="1" w:styleId="hvr">
    <w:name w:val="hvr"/>
    <w:basedOn w:val="DefaultParagraphFont"/>
    <w:rsid w:val="00CD7061"/>
  </w:style>
  <w:style w:type="character" w:customStyle="1" w:styleId="illustration">
    <w:name w:val="illustration"/>
    <w:basedOn w:val="DefaultParagraphFont"/>
    <w:rsid w:val="00CD70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43776056">
      <w:bodyDiv w:val="1"/>
      <w:marLeft w:val="0"/>
      <w:marRight w:val="0"/>
      <w:marTop w:val="0"/>
      <w:marBottom w:val="0"/>
      <w:divBdr>
        <w:top w:val="none" w:sz="0" w:space="0" w:color="auto"/>
        <w:left w:val="none" w:sz="0" w:space="0" w:color="auto"/>
        <w:bottom w:val="none" w:sz="0" w:space="0" w:color="auto"/>
        <w:right w:val="none" w:sz="0" w:space="0" w:color="auto"/>
      </w:divBdr>
    </w:div>
    <w:div w:id="1635521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F5942A3-502A-4202-9204-5DF6157F19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4191</Words>
  <Characters>23892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28027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Beth</dc:creator>
  <cp:lastModifiedBy>Administrator</cp:lastModifiedBy>
  <cp:revision>2</cp:revision>
  <dcterms:created xsi:type="dcterms:W3CDTF">2015-02-04T16:27:00Z</dcterms:created>
  <dcterms:modified xsi:type="dcterms:W3CDTF">2015-02-04T16:27:00Z</dcterms:modified>
</cp:coreProperties>
</file>