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BB6592D" w14:textId="2B16489B" w:rsidR="00832F0A" w:rsidRDefault="00B0777E">
      <w:pPr>
        <w:rPr>
          <w:rFonts w:ascii="Times New Roman" w:hAnsi="Times New Roman" w:cs="Times New Roman"/>
          <w:sz w:val="28"/>
          <w:szCs w:val="28"/>
        </w:rPr>
      </w:pPr>
      <w:r w:rsidRPr="00B0777E">
        <w:rPr>
          <w:rFonts w:ascii="Times New Roman" w:hAnsi="Times New Roman" w:cs="Times New Roman"/>
          <w:sz w:val="28"/>
          <w:szCs w:val="28"/>
        </w:rPr>
        <w:t>Personal Learning Portfolio</w:t>
      </w:r>
    </w:p>
    <w:p w14:paraId="204C125C" w14:textId="4F1E7EC9" w:rsidR="00B0777E" w:rsidRDefault="00B0777E">
      <w:pPr>
        <w:rPr>
          <w:rFonts w:ascii="Times New Roman" w:hAnsi="Times New Roman" w:cs="Times New Roman"/>
          <w:sz w:val="28"/>
          <w:szCs w:val="28"/>
        </w:rPr>
      </w:pPr>
      <w:r>
        <w:rPr>
          <w:rFonts w:ascii="Times New Roman" w:hAnsi="Times New Roman" w:cs="Times New Roman"/>
          <w:sz w:val="28"/>
          <w:szCs w:val="28"/>
        </w:rPr>
        <w:t xml:space="preserve">Kirsty Truslove </w:t>
      </w:r>
    </w:p>
    <w:p w14:paraId="7C96E65A" w14:textId="1761BA49" w:rsidR="00B0777E" w:rsidRDefault="00B0777E">
      <w:pPr>
        <w:rPr>
          <w:rFonts w:ascii="Times New Roman" w:hAnsi="Times New Roman" w:cs="Times New Roman"/>
          <w:sz w:val="28"/>
          <w:szCs w:val="28"/>
        </w:rPr>
      </w:pPr>
      <w:r>
        <w:rPr>
          <w:rFonts w:ascii="Times New Roman" w:hAnsi="Times New Roman" w:cs="Times New Roman"/>
          <w:sz w:val="28"/>
          <w:szCs w:val="28"/>
        </w:rPr>
        <w:t>0902265</w:t>
      </w:r>
    </w:p>
    <w:p w14:paraId="3E3BDB79" w14:textId="40A9A213" w:rsidR="00B0777E" w:rsidRDefault="00B0777E">
      <w:pPr>
        <w:rPr>
          <w:rFonts w:ascii="Times New Roman" w:hAnsi="Times New Roman" w:cs="Times New Roman"/>
          <w:sz w:val="28"/>
          <w:szCs w:val="28"/>
        </w:rPr>
      </w:pPr>
      <w:r>
        <w:rPr>
          <w:rFonts w:ascii="Times New Roman" w:hAnsi="Times New Roman" w:cs="Times New Roman"/>
          <w:sz w:val="28"/>
          <w:szCs w:val="28"/>
        </w:rPr>
        <w:t>Learning and Collaboration for Global Citizenship BMSP4015</w:t>
      </w:r>
    </w:p>
    <w:p w14:paraId="2D110886" w14:textId="77777777" w:rsidR="00B0777E" w:rsidRDefault="00B0777E">
      <w:pPr>
        <w:rPr>
          <w:rFonts w:ascii="Times New Roman" w:hAnsi="Times New Roman" w:cs="Times New Roman"/>
          <w:sz w:val="28"/>
          <w:szCs w:val="28"/>
        </w:rPr>
      </w:pPr>
    </w:p>
    <w:p w14:paraId="4407EF63" w14:textId="60ED7558" w:rsidR="00B0777E" w:rsidRDefault="00B0777E" w:rsidP="00B0777E">
      <w:pPr>
        <w:jc w:val="center"/>
        <w:rPr>
          <w:rFonts w:ascii="Times New Roman" w:hAnsi="Times New Roman" w:cs="Times New Roman"/>
          <w:sz w:val="28"/>
          <w:szCs w:val="28"/>
        </w:rPr>
      </w:pPr>
      <w:r>
        <w:rPr>
          <w:noProof/>
        </w:rPr>
        <w:drawing>
          <wp:inline distT="0" distB="0" distL="0" distR="0" wp14:anchorId="10BBA184" wp14:editId="092FF1B0">
            <wp:extent cx="3268980" cy="2232660"/>
            <wp:effectExtent l="0" t="0" r="7620" b="0"/>
            <wp:docPr id="2" name="Picture 1" descr="Image result for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earni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68980" cy="2232660"/>
                    </a:xfrm>
                    <a:prstGeom prst="rect">
                      <a:avLst/>
                    </a:prstGeom>
                    <a:noFill/>
                    <a:ln>
                      <a:noFill/>
                    </a:ln>
                  </pic:spPr>
                </pic:pic>
              </a:graphicData>
            </a:graphic>
          </wp:inline>
        </w:drawing>
      </w:r>
    </w:p>
    <w:p w14:paraId="16E0409B" w14:textId="147B69E1" w:rsidR="00B0777E" w:rsidRDefault="00B0777E" w:rsidP="00B0777E">
      <w:pPr>
        <w:rPr>
          <w:rFonts w:ascii="Times New Roman" w:hAnsi="Times New Roman" w:cs="Times New Roman"/>
          <w:sz w:val="28"/>
          <w:szCs w:val="28"/>
        </w:rPr>
      </w:pPr>
    </w:p>
    <w:p w14:paraId="324F5B52" w14:textId="77777777" w:rsidR="00B0777E" w:rsidRDefault="00B0777E" w:rsidP="00B0777E">
      <w:pPr>
        <w:rPr>
          <w:rFonts w:ascii="Times New Roman" w:hAnsi="Times New Roman" w:cs="Times New Roman"/>
          <w:sz w:val="28"/>
          <w:szCs w:val="28"/>
        </w:rPr>
      </w:pPr>
    </w:p>
    <w:p w14:paraId="2638E73A" w14:textId="77777777" w:rsidR="00B0777E" w:rsidRDefault="00B0777E" w:rsidP="00B0777E">
      <w:pPr>
        <w:rPr>
          <w:rFonts w:ascii="Times New Roman" w:hAnsi="Times New Roman" w:cs="Times New Roman"/>
          <w:sz w:val="28"/>
          <w:szCs w:val="28"/>
        </w:rPr>
      </w:pPr>
    </w:p>
    <w:p w14:paraId="0155AD3A" w14:textId="77777777" w:rsidR="00B0777E" w:rsidRDefault="00B0777E" w:rsidP="00B0777E">
      <w:pPr>
        <w:rPr>
          <w:rFonts w:ascii="Times New Roman" w:hAnsi="Times New Roman" w:cs="Times New Roman"/>
          <w:sz w:val="28"/>
          <w:szCs w:val="28"/>
        </w:rPr>
      </w:pPr>
    </w:p>
    <w:p w14:paraId="7FE7E814" w14:textId="77777777" w:rsidR="00B0777E" w:rsidRDefault="00B0777E" w:rsidP="00B0777E">
      <w:pPr>
        <w:rPr>
          <w:rFonts w:ascii="Times New Roman" w:hAnsi="Times New Roman" w:cs="Times New Roman"/>
          <w:sz w:val="28"/>
          <w:szCs w:val="28"/>
        </w:rPr>
      </w:pPr>
    </w:p>
    <w:p w14:paraId="0BCF30CA" w14:textId="77777777" w:rsidR="00B0777E" w:rsidRDefault="00B0777E" w:rsidP="00B0777E">
      <w:pPr>
        <w:rPr>
          <w:rFonts w:ascii="Times New Roman" w:hAnsi="Times New Roman" w:cs="Times New Roman"/>
          <w:sz w:val="28"/>
          <w:szCs w:val="28"/>
        </w:rPr>
      </w:pPr>
    </w:p>
    <w:p w14:paraId="66CD908F" w14:textId="77777777" w:rsidR="00B0777E" w:rsidRDefault="00B0777E" w:rsidP="00B0777E">
      <w:pPr>
        <w:rPr>
          <w:rFonts w:ascii="Times New Roman" w:hAnsi="Times New Roman" w:cs="Times New Roman"/>
          <w:sz w:val="28"/>
          <w:szCs w:val="28"/>
        </w:rPr>
      </w:pPr>
    </w:p>
    <w:p w14:paraId="789CA984" w14:textId="77777777" w:rsidR="00B0777E" w:rsidRDefault="00B0777E" w:rsidP="00B0777E">
      <w:pPr>
        <w:rPr>
          <w:rFonts w:ascii="Times New Roman" w:hAnsi="Times New Roman" w:cs="Times New Roman"/>
          <w:sz w:val="28"/>
          <w:szCs w:val="28"/>
        </w:rPr>
      </w:pPr>
    </w:p>
    <w:p w14:paraId="35D37CBB" w14:textId="4F9CF6A4" w:rsidR="00B0777E" w:rsidRPr="007154D9" w:rsidRDefault="007D781F" w:rsidP="00B774A6">
      <w:pPr>
        <w:jc w:val="center"/>
        <w:rPr>
          <w:rFonts w:ascii="Times New Roman" w:hAnsi="Times New Roman" w:cs="Times New Roman"/>
          <w:b/>
          <w:bCs/>
          <w:sz w:val="28"/>
          <w:szCs w:val="28"/>
          <w:u w:val="single"/>
        </w:rPr>
      </w:pPr>
      <w:r w:rsidRPr="007154D9">
        <w:rPr>
          <w:rFonts w:ascii="Times New Roman" w:hAnsi="Times New Roman" w:cs="Times New Roman"/>
          <w:noProof/>
          <w:sz w:val="28"/>
          <w:szCs w:val="28"/>
        </w:rPr>
        <w:lastRenderedPageBreak/>
        <mc:AlternateContent>
          <mc:Choice Requires="wps">
            <w:drawing>
              <wp:anchor distT="45720" distB="45720" distL="114300" distR="114300" simplePos="0" relativeHeight="251659264" behindDoc="0" locked="0" layoutInCell="1" allowOverlap="1" wp14:anchorId="0DA701A9" wp14:editId="06E336CC">
                <wp:simplePos x="0" y="0"/>
                <wp:positionH relativeFrom="margin">
                  <wp:align>left</wp:align>
                </wp:positionH>
                <wp:positionV relativeFrom="paragraph">
                  <wp:posOffset>459105</wp:posOffset>
                </wp:positionV>
                <wp:extent cx="2918460" cy="2743200"/>
                <wp:effectExtent l="0" t="0" r="1524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8460" cy="2743200"/>
                        </a:xfrm>
                        <a:prstGeom prst="rect">
                          <a:avLst/>
                        </a:prstGeom>
                        <a:solidFill>
                          <a:srgbClr val="FFFFFF"/>
                        </a:solidFill>
                        <a:ln w="9525">
                          <a:solidFill>
                            <a:srgbClr val="000000"/>
                          </a:solidFill>
                          <a:miter lim="800000"/>
                          <a:headEnd/>
                          <a:tailEnd/>
                        </a:ln>
                      </wps:spPr>
                      <wps:txbx>
                        <w:txbxContent>
                          <w:p w14:paraId="3792159D" w14:textId="47FC76AC" w:rsidR="007154D9" w:rsidRDefault="007154D9">
                            <w:r>
                              <w:t xml:space="preserve">My objective for studying at UWTSD is to hopefully enrich my learning </w:t>
                            </w:r>
                            <w:r w:rsidR="007D781F">
                              <w:t>experience and</w:t>
                            </w:r>
                            <w:r>
                              <w:t xml:space="preserve"> provide me with the correct level of knowledge for the workplace position I desire. I have always worked within the Health and Social Sector. I aim to develop my leadership skills with the hope of </w:t>
                            </w:r>
                            <w:r w:rsidR="007D781F">
                              <w:t xml:space="preserve">building my confidence at the same time. </w:t>
                            </w:r>
                          </w:p>
                          <w:p w14:paraId="4C4F7D72" w14:textId="7DFA2590" w:rsidR="007D781F" w:rsidRDefault="007D781F" w:rsidP="007D781F">
                            <w:pPr>
                              <w:rPr>
                                <w:rFonts w:ascii="Times New Roman" w:eastAsia="Times New Roman" w:hAnsi="Times New Roman" w:cs="Times New Roman"/>
                                <w:kern w:val="0"/>
                                <w:sz w:val="24"/>
                                <w:szCs w:val="24"/>
                                <w:lang w:eastAsia="en-GB"/>
                                <w14:ligatures w14:val="none"/>
                              </w:rPr>
                            </w:pPr>
                            <w:r>
                              <w:t>“Excellent teaching informed by scholarship and professional practice”.</w:t>
                            </w:r>
                            <w:r w:rsidRPr="007D781F">
                              <w:rPr>
                                <w:rFonts w:ascii="Times New Roman" w:eastAsia="Times New Roman" w:hAnsi="Times New Roman" w:cs="Times New Roman"/>
                                <w:kern w:val="0"/>
                                <w:sz w:val="24"/>
                                <w:szCs w:val="24"/>
                                <w:lang w:eastAsia="en-GB"/>
                                <w14:ligatures w14:val="none"/>
                              </w:rPr>
                              <w:t xml:space="preserve"> (University of Wales Trinity Saint David, n.d.)</w:t>
                            </w:r>
                          </w:p>
                          <w:p w14:paraId="71ED9164" w14:textId="77777777" w:rsidR="007D781F" w:rsidRPr="007D781F" w:rsidRDefault="007D781F" w:rsidP="007D781F">
                            <w:pPr>
                              <w:rPr>
                                <w:rFonts w:ascii="Times New Roman" w:eastAsia="Times New Roman" w:hAnsi="Times New Roman" w:cs="Times New Roman"/>
                                <w:kern w:val="0"/>
                                <w:sz w:val="24"/>
                                <w:szCs w:val="24"/>
                                <w:lang w:eastAsia="en-GB"/>
                                <w14:ligatures w14:val="none"/>
                              </w:rPr>
                            </w:pPr>
                          </w:p>
                          <w:p w14:paraId="2515B4E3" w14:textId="208C4932" w:rsidR="007D781F" w:rsidRDefault="007D781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DA701A9" id="_x0000_t202" coordsize="21600,21600" o:spt="202" path="m,l,21600r21600,l21600,xe">
                <v:stroke joinstyle="miter"/>
                <v:path gradientshapeok="t" o:connecttype="rect"/>
              </v:shapetype>
              <v:shape id="Text Box 2" o:spid="_x0000_s1026" type="#_x0000_t202" style="position:absolute;left:0;text-align:left;margin-left:0;margin-top:36.15pt;width:229.8pt;height:3in;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">
                <v:textbox>
                  <w:txbxContent>
                    <w:p w14:paraId="3792159D" w14:textId="47FC76AC" w:rsidR="007154D9" w:rsidRDefault="007154D9">
                      <w:r>
                        <w:t xml:space="preserve">My objective for studying at UWTSD is to hopefully enrich my learning </w:t>
                      </w:r>
                      <w:r w:rsidR="007D781F">
                        <w:t>experience and</w:t>
                      </w:r>
                      <w:r>
                        <w:t xml:space="preserve"> provide me with the correct level of knowledge for the workplace position I desire. I have always worked within the Health and Social Sector. I aim to develop my leadership skills with the hope of </w:t>
                      </w:r>
                      <w:r w:rsidR="007D781F">
                        <w:t xml:space="preserve">building my confidence at the same time. </w:t>
                      </w:r>
                    </w:p>
                    <w:p w14:paraId="4C4F7D72" w14:textId="7DFA2590" w:rsidR="007D781F" w:rsidRDefault="007D781F" w:rsidP="007D781F">
                      <w:pPr>
                        <w:rPr>
                          <w:rFonts w:ascii="Times New Roman" w:eastAsia="Times New Roman" w:hAnsi="Times New Roman" w:cs="Times New Roman"/>
                          <w:kern w:val="0"/>
                          <w:sz w:val="24"/>
                          <w:szCs w:val="24"/>
                          <w:lang w:eastAsia="en-GB"/>
                          <w14:ligatures w14:val="none"/>
                        </w:rPr>
                      </w:pPr>
                      <w:r>
                        <w:t>“Excellent teaching informed by scholarship and professional practice”.</w:t>
                      </w:r>
                      <w:r w:rsidRPr="007D781F">
                        <w:rPr>
                          <w:rFonts w:ascii="Times New Roman" w:eastAsia="Times New Roman" w:hAnsi="Times New Roman" w:cs="Times New Roman"/>
                          <w:kern w:val="0"/>
                          <w:sz w:val="24"/>
                          <w:szCs w:val="24"/>
                          <w:lang w:eastAsia="en-GB"/>
                          <w14:ligatures w14:val="none"/>
                        </w:rPr>
                        <w:t xml:space="preserve"> (University of Wales Trinity Saint David, n.d.)</w:t>
                      </w:r>
                    </w:p>
                    <w:p w14:paraId="71ED9164" w14:textId="77777777" w:rsidR="007D781F" w:rsidRPr="007D781F" w:rsidRDefault="007D781F" w:rsidP="007D781F">
                      <w:pPr>
                        <w:rPr>
                          <w:rFonts w:ascii="Times New Roman" w:eastAsia="Times New Roman" w:hAnsi="Times New Roman" w:cs="Times New Roman"/>
                          <w:kern w:val="0"/>
                          <w:sz w:val="24"/>
                          <w:szCs w:val="24"/>
                          <w:lang w:eastAsia="en-GB"/>
                          <w14:ligatures w14:val="none"/>
                        </w:rPr>
                      </w:pPr>
                    </w:p>
                    <w:p w14:paraId="2515B4E3" w14:textId="208C4932" w:rsidR="007D781F" w:rsidRDefault="007D781F"/>
                  </w:txbxContent>
                </v:textbox>
                <w10:wrap type="square" anchorx="margin"/>
              </v:shape>
            </w:pict>
          </mc:Fallback>
        </mc:AlternateContent>
      </w:r>
      <w:r w:rsidR="00B0777E" w:rsidRPr="007154D9">
        <w:rPr>
          <w:rFonts w:ascii="Times New Roman" w:hAnsi="Times New Roman" w:cs="Times New Roman"/>
          <w:b/>
          <w:bCs/>
          <w:sz w:val="28"/>
          <w:szCs w:val="28"/>
          <w:u w:val="single"/>
        </w:rPr>
        <w:t xml:space="preserve">Task 1 </w:t>
      </w:r>
      <w:r w:rsidR="007154D9" w:rsidRPr="007154D9">
        <w:rPr>
          <w:rFonts w:ascii="Times New Roman" w:hAnsi="Times New Roman" w:cs="Times New Roman"/>
          <w:b/>
          <w:bCs/>
          <w:sz w:val="28"/>
          <w:szCs w:val="28"/>
          <w:u w:val="single"/>
        </w:rPr>
        <w:t>–</w:t>
      </w:r>
      <w:r w:rsidR="00B0777E" w:rsidRPr="007154D9">
        <w:rPr>
          <w:rFonts w:ascii="Times New Roman" w:hAnsi="Times New Roman" w:cs="Times New Roman"/>
          <w:b/>
          <w:bCs/>
          <w:sz w:val="28"/>
          <w:szCs w:val="28"/>
          <w:u w:val="single"/>
        </w:rPr>
        <w:t xml:space="preserve"> </w:t>
      </w:r>
      <w:r w:rsidR="007154D9" w:rsidRPr="007154D9">
        <w:rPr>
          <w:rFonts w:ascii="Times New Roman" w:hAnsi="Times New Roman" w:cs="Times New Roman"/>
          <w:b/>
          <w:bCs/>
          <w:sz w:val="28"/>
          <w:szCs w:val="28"/>
          <w:u w:val="single"/>
        </w:rPr>
        <w:t>My Objectives for my studies at UWTSD</w:t>
      </w:r>
    </w:p>
    <w:p w14:paraId="7558169D" w14:textId="7CB986AA" w:rsidR="007154D9" w:rsidRDefault="007D781F" w:rsidP="007154D9">
      <w:pPr>
        <w:jc w:val="right"/>
        <w:rPr>
          <w:rFonts w:ascii="Times New Roman" w:hAnsi="Times New Roman" w:cs="Times New Roman"/>
          <w:sz w:val="28"/>
          <w:szCs w:val="28"/>
        </w:rPr>
      </w:pPr>
      <w:r>
        <w:rPr>
          <w:noProof/>
        </w:rPr>
        <w:drawing>
          <wp:inline distT="0" distB="0" distL="0" distR="0" wp14:anchorId="74702E1A" wp14:editId="783BEE2C">
            <wp:extent cx="1916287" cy="2575560"/>
            <wp:effectExtent l="0" t="0" r="8255" b="0"/>
            <wp:docPr id="8" name="Picture 7" descr="Image result for Learning uni 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Learning uni carto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23205" cy="2584858"/>
                    </a:xfrm>
                    <a:prstGeom prst="rect">
                      <a:avLst/>
                    </a:prstGeom>
                    <a:noFill/>
                    <a:ln>
                      <a:noFill/>
                    </a:ln>
                  </pic:spPr>
                </pic:pic>
              </a:graphicData>
            </a:graphic>
          </wp:inline>
        </w:drawing>
      </w:r>
    </w:p>
    <w:p w14:paraId="10F09FEA" w14:textId="77777777" w:rsidR="007D781F" w:rsidRDefault="007D781F" w:rsidP="007154D9">
      <w:pPr>
        <w:jc w:val="right"/>
        <w:rPr>
          <w:rFonts w:ascii="Times New Roman" w:hAnsi="Times New Roman" w:cs="Times New Roman"/>
          <w:sz w:val="28"/>
          <w:szCs w:val="28"/>
        </w:rPr>
      </w:pPr>
    </w:p>
    <w:p w14:paraId="42945DA8" w14:textId="3AD2CEDC" w:rsidR="007D781F" w:rsidRDefault="007D781F" w:rsidP="007D781F">
      <w:pPr>
        <w:jc w:val="center"/>
        <w:rPr>
          <w:rFonts w:ascii="Times New Roman" w:hAnsi="Times New Roman" w:cs="Times New Roman"/>
          <w:sz w:val="28"/>
          <w:szCs w:val="28"/>
        </w:rPr>
      </w:pPr>
    </w:p>
    <w:p w14:paraId="4280FD21" w14:textId="21A005FE" w:rsidR="00AD4410" w:rsidRPr="00ED3AC6" w:rsidRDefault="00AD4410" w:rsidP="007D781F">
      <w:pPr>
        <w:rPr>
          <w:rFonts w:ascii="Times New Roman" w:hAnsi="Times New Roman" w:cs="Times New Roman"/>
          <w:sz w:val="24"/>
          <w:szCs w:val="24"/>
        </w:rPr>
      </w:pPr>
      <w:r w:rsidRPr="00ED3AC6">
        <w:rPr>
          <w:rFonts w:ascii="Times New Roman" w:hAnsi="Times New Roman" w:cs="Times New Roman"/>
          <w:sz w:val="24"/>
          <w:szCs w:val="24"/>
        </w:rPr>
        <w:t xml:space="preserve">In University I hope to gain comprehensive knowledge on the fundamentals of business including finance, marketing, management and economics. This would be my main objective, as I run my own small Pet Sitting Business, and I hope to expand </w:t>
      </w:r>
      <w:proofErr w:type="gramStart"/>
      <w:r w:rsidRPr="00ED3AC6">
        <w:rPr>
          <w:rFonts w:ascii="Times New Roman" w:hAnsi="Times New Roman" w:cs="Times New Roman"/>
          <w:sz w:val="24"/>
          <w:szCs w:val="24"/>
        </w:rPr>
        <w:t>in the near future</w:t>
      </w:r>
      <w:proofErr w:type="gramEnd"/>
      <w:r w:rsidRPr="00ED3AC6">
        <w:rPr>
          <w:rFonts w:ascii="Times New Roman" w:hAnsi="Times New Roman" w:cs="Times New Roman"/>
          <w:sz w:val="24"/>
          <w:szCs w:val="24"/>
        </w:rPr>
        <w:t xml:space="preserve"> with the correct experience. While gaining broad knowledge on the field of business, I hope to develop my critical skills, with problem solving and decision making at the forefront of this. I recently got promoted in my full-time job to Deputy Team Manager in a Care Home</w:t>
      </w:r>
      <w:r w:rsidR="0056161A">
        <w:rPr>
          <w:rFonts w:ascii="Times New Roman" w:hAnsi="Times New Roman" w:cs="Times New Roman"/>
          <w:sz w:val="24"/>
          <w:szCs w:val="24"/>
        </w:rPr>
        <w:t>.</w:t>
      </w:r>
      <w:r w:rsidRPr="00ED3AC6">
        <w:rPr>
          <w:rFonts w:ascii="Times New Roman" w:hAnsi="Times New Roman" w:cs="Times New Roman"/>
          <w:sz w:val="24"/>
          <w:szCs w:val="24"/>
        </w:rPr>
        <w:t xml:space="preserve"> </w:t>
      </w:r>
      <w:proofErr w:type="gramStart"/>
      <w:r w:rsidR="0056161A">
        <w:rPr>
          <w:rFonts w:ascii="Times New Roman" w:hAnsi="Times New Roman" w:cs="Times New Roman"/>
          <w:sz w:val="24"/>
          <w:szCs w:val="24"/>
        </w:rPr>
        <w:t>W</w:t>
      </w:r>
      <w:r w:rsidRPr="00ED3AC6">
        <w:rPr>
          <w:rFonts w:ascii="Times New Roman" w:hAnsi="Times New Roman" w:cs="Times New Roman"/>
          <w:sz w:val="24"/>
          <w:szCs w:val="24"/>
        </w:rPr>
        <w:t>ith this in mind I</w:t>
      </w:r>
      <w:proofErr w:type="gramEnd"/>
      <w:r w:rsidRPr="00ED3AC6">
        <w:rPr>
          <w:rFonts w:ascii="Times New Roman" w:hAnsi="Times New Roman" w:cs="Times New Roman"/>
          <w:sz w:val="24"/>
          <w:szCs w:val="24"/>
        </w:rPr>
        <w:t xml:space="preserve"> hope to develop my leadership skills and broaden my networking circle. I hope to build a network of peers while studying at university as this will also develop my learning through collaborative work. </w:t>
      </w:r>
      <w:r w:rsidR="00DB5ABF" w:rsidRPr="00ED3AC6">
        <w:rPr>
          <w:rFonts w:ascii="Times New Roman" w:hAnsi="Times New Roman" w:cs="Times New Roman"/>
          <w:sz w:val="24"/>
          <w:szCs w:val="24"/>
        </w:rPr>
        <w:t xml:space="preserve">In essence, </w:t>
      </w:r>
      <w:r w:rsidR="00606AC7" w:rsidRPr="00ED3AC6">
        <w:rPr>
          <w:rFonts w:ascii="Times New Roman" w:hAnsi="Times New Roman" w:cs="Times New Roman"/>
          <w:sz w:val="24"/>
          <w:szCs w:val="24"/>
        </w:rPr>
        <w:t>I’m</w:t>
      </w:r>
      <w:r w:rsidR="00DB5ABF" w:rsidRPr="00ED3AC6">
        <w:rPr>
          <w:rFonts w:ascii="Times New Roman" w:hAnsi="Times New Roman" w:cs="Times New Roman"/>
          <w:sz w:val="24"/>
          <w:szCs w:val="24"/>
        </w:rPr>
        <w:t xml:space="preserve"> hoping to understand the role of leadership and what skills are essential for personal and professional success. </w:t>
      </w:r>
    </w:p>
    <w:p w14:paraId="32036889" w14:textId="600BB841" w:rsidR="00972B10" w:rsidRPr="00972B10" w:rsidRDefault="00972B10" w:rsidP="00ED3AC6">
      <w:pPr>
        <w:spacing w:after="0" w:line="24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According to Harvard Business School, </w:t>
      </w:r>
      <w:r w:rsidRPr="00972B10">
        <w:rPr>
          <w:rFonts w:ascii="Times New Roman" w:eastAsia="Times New Roman" w:hAnsi="Times New Roman" w:cs="Times New Roman"/>
          <w:kern w:val="0"/>
          <w:sz w:val="24"/>
          <w:szCs w:val="24"/>
          <w:lang w:eastAsia="en-GB"/>
          <w14:ligatures w14:val="none"/>
        </w:rPr>
        <w:t xml:space="preserve">the six main corporate leadership competencies they identify are self-awareness, emotional intelligence, self-management, social awareness, and relationship management. </w:t>
      </w:r>
      <w:r>
        <w:rPr>
          <w:rFonts w:ascii="Times New Roman" w:eastAsia="Times New Roman" w:hAnsi="Times New Roman" w:cs="Times New Roman"/>
          <w:kern w:val="0"/>
          <w:sz w:val="24"/>
          <w:szCs w:val="24"/>
          <w:lang w:eastAsia="en-GB"/>
          <w14:ligatures w14:val="none"/>
        </w:rPr>
        <w:t xml:space="preserve">It is imperative to </w:t>
      </w:r>
      <w:r w:rsidR="00ED3AC6">
        <w:rPr>
          <w:rFonts w:ascii="Times New Roman" w:eastAsia="Times New Roman" w:hAnsi="Times New Roman" w:cs="Times New Roman"/>
          <w:kern w:val="0"/>
          <w:sz w:val="24"/>
          <w:szCs w:val="24"/>
          <w:lang w:eastAsia="en-GB"/>
          <w14:ligatures w14:val="none"/>
        </w:rPr>
        <w:t xml:space="preserve">have these competencies to become a successful leader in the future. </w:t>
      </w:r>
    </w:p>
    <w:p w14:paraId="2B14C94F" w14:textId="66934435" w:rsidR="00606AC7" w:rsidRDefault="00606AC7" w:rsidP="00972B10">
      <w:pPr>
        <w:rPr>
          <w:rFonts w:ascii="Times New Roman" w:eastAsia="Times New Roman" w:hAnsi="Times New Roman" w:cs="Times New Roman"/>
          <w:kern w:val="0"/>
          <w:sz w:val="24"/>
          <w:szCs w:val="24"/>
          <w:lang w:eastAsia="en-GB"/>
          <w14:ligatures w14:val="none"/>
        </w:rPr>
      </w:pPr>
      <w:r w:rsidRPr="00606AC7">
        <w:rPr>
          <w:rFonts w:ascii="Times New Roman" w:eastAsia="Times New Roman" w:hAnsi="Times New Roman" w:cs="Times New Roman"/>
          <w:kern w:val="0"/>
          <w:sz w:val="24"/>
          <w:szCs w:val="24"/>
          <w:lang w:eastAsia="en-GB"/>
          <w14:ligatures w14:val="none"/>
        </w:rPr>
        <w:t xml:space="preserve"> (</w:t>
      </w:r>
      <w:r w:rsidRPr="00606AC7">
        <w:rPr>
          <w:rFonts w:ascii="Times New Roman" w:eastAsia="Times New Roman" w:hAnsi="Times New Roman" w:cs="Times New Roman"/>
          <w:i/>
          <w:iCs/>
          <w:kern w:val="0"/>
          <w:sz w:val="24"/>
          <w:szCs w:val="24"/>
          <w:lang w:eastAsia="en-GB"/>
          <w14:ligatures w14:val="none"/>
        </w:rPr>
        <w:t>6 Leadership Skills Needed for Business Success | HBS Online</w:t>
      </w:r>
      <w:r w:rsidRPr="00606AC7">
        <w:rPr>
          <w:rFonts w:ascii="Times New Roman" w:eastAsia="Times New Roman" w:hAnsi="Times New Roman" w:cs="Times New Roman"/>
          <w:kern w:val="0"/>
          <w:sz w:val="24"/>
          <w:szCs w:val="24"/>
          <w:lang w:eastAsia="en-GB"/>
          <w14:ligatures w14:val="none"/>
        </w:rPr>
        <w:t>, 2021)</w:t>
      </w:r>
    </w:p>
    <w:p w14:paraId="6DF11366" w14:textId="77777777" w:rsidR="00ED3355" w:rsidRDefault="00ED3355" w:rsidP="00ED3355">
      <w:pPr>
        <w:rPr>
          <w:rFonts w:ascii="Times New Roman" w:eastAsia="Times New Roman" w:hAnsi="Times New Roman" w:cs="Times New Roman"/>
          <w:kern w:val="0"/>
          <w:sz w:val="24"/>
          <w:szCs w:val="24"/>
          <w:lang w:eastAsia="en-GB"/>
          <w14:ligatures w14:val="none"/>
        </w:rPr>
      </w:pPr>
      <w:r w:rsidRPr="00ED3355">
        <w:rPr>
          <w:rFonts w:ascii="Times New Roman" w:eastAsia="Times New Roman" w:hAnsi="Times New Roman" w:cs="Times New Roman"/>
          <w:kern w:val="0"/>
          <w:sz w:val="24"/>
          <w:szCs w:val="24"/>
          <w:lang w:eastAsia="en-GB"/>
          <w14:ligatures w14:val="none"/>
        </w:rPr>
        <w:t xml:space="preserve">To become a successful leader, in my opinion, you must set clear goals, make decisions, be honest, </w:t>
      </w:r>
      <w:proofErr w:type="spellStart"/>
      <w:r w:rsidRPr="00ED3355">
        <w:rPr>
          <w:rFonts w:ascii="Times New Roman" w:eastAsia="Times New Roman" w:hAnsi="Times New Roman" w:cs="Times New Roman"/>
          <w:kern w:val="0"/>
          <w:sz w:val="24"/>
          <w:szCs w:val="24"/>
          <w:lang w:eastAsia="en-GB"/>
          <w14:ligatures w14:val="none"/>
        </w:rPr>
        <w:t>lead</w:t>
      </w:r>
      <w:proofErr w:type="spellEnd"/>
      <w:r w:rsidRPr="00ED3355">
        <w:rPr>
          <w:rFonts w:ascii="Times New Roman" w:eastAsia="Times New Roman" w:hAnsi="Times New Roman" w:cs="Times New Roman"/>
          <w:kern w:val="0"/>
          <w:sz w:val="24"/>
          <w:szCs w:val="24"/>
          <w:lang w:eastAsia="en-GB"/>
          <w14:ligatures w14:val="none"/>
        </w:rPr>
        <w:t xml:space="preserve"> by example, and prioritise your team. Typically, transformational leaders are uplifting, encouraging, and motivating. I think I have good ideas and am a very positive person, but I find it difficult to communicate them in a way that is motivating. I must get better at this. Enthusiastic leaders care about assisting each member in realising their own potential in addition to assisting the group in achieving its objectives. (</w:t>
      </w:r>
      <w:proofErr w:type="spellStart"/>
      <w:r w:rsidRPr="00ED3355">
        <w:rPr>
          <w:rFonts w:ascii="Times New Roman" w:eastAsia="Times New Roman" w:hAnsi="Times New Roman" w:cs="Times New Roman"/>
          <w:kern w:val="0"/>
          <w:sz w:val="24"/>
          <w:szCs w:val="24"/>
          <w:lang w:eastAsia="en-GB"/>
          <w14:ligatures w14:val="none"/>
        </w:rPr>
        <w:t>MSEd</w:t>
      </w:r>
      <w:proofErr w:type="spellEnd"/>
      <w:r w:rsidRPr="00ED3355">
        <w:rPr>
          <w:rFonts w:ascii="Times New Roman" w:eastAsia="Times New Roman" w:hAnsi="Times New Roman" w:cs="Times New Roman"/>
          <w:kern w:val="0"/>
          <w:sz w:val="24"/>
          <w:szCs w:val="24"/>
          <w:lang w:eastAsia="en-GB"/>
          <w14:ligatures w14:val="none"/>
        </w:rPr>
        <w:t>, 2023)</w:t>
      </w:r>
    </w:p>
    <w:p w14:paraId="7AFF0EC0" w14:textId="7BEC6B90" w:rsidR="00A62694" w:rsidRDefault="00A62694" w:rsidP="00A62694">
      <w:pPr>
        <w:rPr>
          <w:rFonts w:ascii="Times New Roman" w:eastAsia="Times New Roman" w:hAnsi="Times New Roman" w:cs="Times New Roman"/>
          <w:kern w:val="0"/>
          <w:sz w:val="24"/>
          <w:szCs w:val="24"/>
          <w:lang w:eastAsia="en-GB"/>
          <w14:ligatures w14:val="none"/>
        </w:rPr>
      </w:pPr>
      <w:r w:rsidRPr="00A62694">
        <w:rPr>
          <w:rFonts w:ascii="Times New Roman" w:eastAsia="Times New Roman" w:hAnsi="Times New Roman" w:cs="Times New Roman"/>
          <w:kern w:val="0"/>
          <w:sz w:val="24"/>
          <w:szCs w:val="24"/>
          <w:lang w:eastAsia="en-GB"/>
          <w14:ligatures w14:val="none"/>
        </w:rPr>
        <w:t xml:space="preserve">I intend to acquire important abilities like effective problem solving and decision making through my studies with UWTSD. For several reasons, including personal growth to improve abilities to promote independence, confidence, and resilience, these are crucial for university students' development. Additionally, students can overcome obstacles in both academic and practical contexts. These abilities foster innovation and creative thinking, which are critical </w:t>
      </w:r>
      <w:r w:rsidRPr="00A62694">
        <w:rPr>
          <w:rFonts w:ascii="Times New Roman" w:eastAsia="Times New Roman" w:hAnsi="Times New Roman" w:cs="Times New Roman"/>
          <w:kern w:val="0"/>
          <w:sz w:val="24"/>
          <w:szCs w:val="24"/>
          <w:lang w:eastAsia="en-GB"/>
          <w14:ligatures w14:val="none"/>
        </w:rPr>
        <w:lastRenderedPageBreak/>
        <w:t>for advancement in any industry. Possessing these abilities will guarantee that students have the resources necessary to thrive in their academic, professional, and personal lives. (</w:t>
      </w:r>
      <w:r w:rsidRPr="00A62694">
        <w:rPr>
          <w:rFonts w:ascii="Times New Roman" w:eastAsia="Times New Roman" w:hAnsi="Times New Roman" w:cs="Times New Roman"/>
          <w:i/>
          <w:iCs/>
          <w:kern w:val="0"/>
          <w:sz w:val="24"/>
          <w:szCs w:val="24"/>
          <w:lang w:eastAsia="en-GB"/>
          <w14:ligatures w14:val="none"/>
        </w:rPr>
        <w:t>Library Guides: Study Skills- Being Critical: Why Critical Thinking Is Important</w:t>
      </w:r>
      <w:r w:rsidRPr="00A62694">
        <w:rPr>
          <w:rFonts w:ascii="Times New Roman" w:eastAsia="Times New Roman" w:hAnsi="Times New Roman" w:cs="Times New Roman"/>
          <w:kern w:val="0"/>
          <w:sz w:val="24"/>
          <w:szCs w:val="24"/>
          <w:lang w:eastAsia="en-GB"/>
          <w14:ligatures w14:val="none"/>
        </w:rPr>
        <w:t>, n.d.-b)</w:t>
      </w:r>
    </w:p>
    <w:p w14:paraId="1D6D87D2" w14:textId="18481CDA" w:rsidR="003C6A2F" w:rsidRDefault="00A62694" w:rsidP="003C6A2F">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I would like to broaden my networking skills</w:t>
      </w:r>
      <w:r w:rsidR="003C6A2F">
        <w:rPr>
          <w:rFonts w:ascii="Times New Roman" w:eastAsia="Times New Roman" w:hAnsi="Times New Roman" w:cs="Times New Roman"/>
          <w:kern w:val="0"/>
          <w:sz w:val="24"/>
          <w:szCs w:val="24"/>
          <w:lang w:eastAsia="en-GB"/>
          <w14:ligatures w14:val="none"/>
        </w:rPr>
        <w:t xml:space="preserve"> and</w:t>
      </w:r>
      <w:r>
        <w:rPr>
          <w:rFonts w:ascii="Times New Roman" w:eastAsia="Times New Roman" w:hAnsi="Times New Roman" w:cs="Times New Roman"/>
          <w:kern w:val="0"/>
          <w:sz w:val="24"/>
          <w:szCs w:val="24"/>
          <w:lang w:eastAsia="en-GB"/>
          <w14:ligatures w14:val="none"/>
        </w:rPr>
        <w:t xml:space="preserve"> </w:t>
      </w:r>
      <w:r w:rsidR="003C6A2F">
        <w:rPr>
          <w:rFonts w:ascii="Times New Roman" w:eastAsia="Times New Roman" w:hAnsi="Times New Roman" w:cs="Times New Roman"/>
          <w:kern w:val="0"/>
          <w:sz w:val="24"/>
          <w:szCs w:val="24"/>
          <w:lang w:eastAsia="en-GB"/>
          <w14:ligatures w14:val="none"/>
        </w:rPr>
        <w:t xml:space="preserve">at University I hope to build genuine connections that will benefit me throughout my career. You can generally create a strong foundation for your future through starting with your classmates and university </w:t>
      </w:r>
      <w:r w:rsidR="003474F0">
        <w:rPr>
          <w:rFonts w:ascii="Times New Roman" w:eastAsia="Times New Roman" w:hAnsi="Times New Roman" w:cs="Times New Roman"/>
          <w:kern w:val="0"/>
          <w:sz w:val="24"/>
          <w:szCs w:val="24"/>
          <w:lang w:eastAsia="en-GB"/>
          <w14:ligatures w14:val="none"/>
        </w:rPr>
        <w:t>events and</w:t>
      </w:r>
      <w:r w:rsidR="003C6A2F">
        <w:rPr>
          <w:rFonts w:ascii="Times New Roman" w:eastAsia="Times New Roman" w:hAnsi="Times New Roman" w:cs="Times New Roman"/>
          <w:kern w:val="0"/>
          <w:sz w:val="24"/>
          <w:szCs w:val="24"/>
          <w:lang w:eastAsia="en-GB"/>
          <w14:ligatures w14:val="none"/>
        </w:rPr>
        <w:t xml:space="preserve"> increasing your network online. Through expanding my networking </w:t>
      </w:r>
      <w:r w:rsidR="003474F0">
        <w:rPr>
          <w:rFonts w:ascii="Times New Roman" w:eastAsia="Times New Roman" w:hAnsi="Times New Roman" w:cs="Times New Roman"/>
          <w:kern w:val="0"/>
          <w:sz w:val="24"/>
          <w:szCs w:val="24"/>
          <w:lang w:eastAsia="en-GB"/>
          <w14:ligatures w14:val="none"/>
        </w:rPr>
        <w:t>skills,</w:t>
      </w:r>
      <w:r w:rsidR="003C6A2F">
        <w:rPr>
          <w:rFonts w:ascii="Times New Roman" w:eastAsia="Times New Roman" w:hAnsi="Times New Roman" w:cs="Times New Roman"/>
          <w:kern w:val="0"/>
          <w:sz w:val="24"/>
          <w:szCs w:val="24"/>
          <w:lang w:eastAsia="en-GB"/>
          <w14:ligatures w14:val="none"/>
        </w:rPr>
        <w:t xml:space="preserve"> I hope to open doors to career opportunities, connect with peers to exchange ideas and gain new knowledge. I hope to engage with diverse individuals to enhance my communication and collaboration skills. Networking can also help students find mentors who can guid</w:t>
      </w:r>
      <w:r w:rsidR="0056161A">
        <w:rPr>
          <w:rFonts w:ascii="Times New Roman" w:eastAsia="Times New Roman" w:hAnsi="Times New Roman" w:cs="Times New Roman"/>
          <w:kern w:val="0"/>
          <w:sz w:val="24"/>
          <w:szCs w:val="24"/>
          <w:lang w:eastAsia="en-GB"/>
          <w14:ligatures w14:val="none"/>
        </w:rPr>
        <w:t>e</w:t>
      </w:r>
      <w:r w:rsidR="003C6A2F">
        <w:rPr>
          <w:rFonts w:ascii="Times New Roman" w:eastAsia="Times New Roman" w:hAnsi="Times New Roman" w:cs="Times New Roman"/>
          <w:kern w:val="0"/>
          <w:sz w:val="24"/>
          <w:szCs w:val="24"/>
          <w:lang w:eastAsia="en-GB"/>
          <w14:ligatures w14:val="none"/>
        </w:rPr>
        <w:t xml:space="preserve"> you on your journey. </w:t>
      </w:r>
      <w:r w:rsidR="00B429E7" w:rsidRPr="00B429E7">
        <w:rPr>
          <w:rFonts w:ascii="Times New Roman" w:hAnsi="Times New Roman" w:cs="Times New Roman"/>
          <w:color w:val="101214"/>
          <w:sz w:val="24"/>
          <w:szCs w:val="24"/>
          <w:shd w:val="clear" w:color="auto" w:fill="FFFFFF"/>
        </w:rPr>
        <w:t>(Student Space, 2023)</w:t>
      </w:r>
    </w:p>
    <w:p w14:paraId="5946CE38" w14:textId="77777777" w:rsidR="003C6A2F" w:rsidRDefault="003C6A2F" w:rsidP="003C6A2F">
      <w:pPr>
        <w:rPr>
          <w:rFonts w:ascii="Times New Roman" w:eastAsia="Times New Roman" w:hAnsi="Times New Roman" w:cs="Times New Roman"/>
          <w:kern w:val="0"/>
          <w:sz w:val="24"/>
          <w:szCs w:val="24"/>
          <w:lang w:eastAsia="en-GB"/>
          <w14:ligatures w14:val="none"/>
        </w:rPr>
      </w:pPr>
    </w:p>
    <w:p w14:paraId="2DB7F231" w14:textId="15BE52AB" w:rsidR="003C6A2F" w:rsidRDefault="003C6A2F" w:rsidP="003C6A2F">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TASK 2 – What is my learning style and My personal Plan</w:t>
      </w:r>
    </w:p>
    <w:p w14:paraId="1FB352FD" w14:textId="77777777" w:rsidR="003474F0" w:rsidRDefault="003474F0" w:rsidP="003474F0">
      <w:pPr>
        <w:jc w:val="right"/>
        <w:rPr>
          <w:rFonts w:ascii="Times New Roman" w:eastAsia="Times New Roman" w:hAnsi="Times New Roman" w:cs="Times New Roman"/>
          <w:kern w:val="0"/>
          <w:sz w:val="24"/>
          <w:szCs w:val="24"/>
          <w:lang w:eastAsia="en-GB"/>
          <w14:ligatures w14:val="none"/>
        </w:rPr>
      </w:pPr>
      <w:r>
        <w:rPr>
          <w:noProof/>
        </w:rPr>
        <w:drawing>
          <wp:anchor distT="0" distB="0" distL="114300" distR="114300" simplePos="0" relativeHeight="251660288" behindDoc="1" locked="0" layoutInCell="1" allowOverlap="1" wp14:anchorId="737454B5" wp14:editId="520DD776">
            <wp:simplePos x="0" y="0"/>
            <wp:positionH relativeFrom="column">
              <wp:posOffset>3825240</wp:posOffset>
            </wp:positionH>
            <wp:positionV relativeFrom="paragraph">
              <wp:posOffset>7620</wp:posOffset>
            </wp:positionV>
            <wp:extent cx="2194560" cy="2232660"/>
            <wp:effectExtent l="0" t="0" r="0" b="0"/>
            <wp:wrapNone/>
            <wp:docPr id="1050374151" name="Picture 1" descr="Image result for Learning Styles Clip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earning Styles Clip Ar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94560" cy="22326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CD1CE9" w14:textId="301397B8" w:rsidR="003B2A06" w:rsidRDefault="003B2A06" w:rsidP="003474F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What is my learning style?</w:t>
      </w:r>
    </w:p>
    <w:p w14:paraId="579857CC" w14:textId="702C7587" w:rsidR="003B2A06" w:rsidRDefault="003B2A06" w:rsidP="003474F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So far in UWTSD I have undertaken t</w:t>
      </w:r>
      <w:r w:rsidR="00B774A6">
        <w:rPr>
          <w:rFonts w:ascii="Times New Roman" w:eastAsia="Times New Roman" w:hAnsi="Times New Roman" w:cs="Times New Roman"/>
          <w:kern w:val="0"/>
          <w:sz w:val="24"/>
          <w:szCs w:val="24"/>
          <w:lang w:eastAsia="en-GB"/>
          <w14:ligatures w14:val="none"/>
        </w:rPr>
        <w:t>hree</w:t>
      </w:r>
      <w:r>
        <w:rPr>
          <w:rFonts w:ascii="Times New Roman" w:eastAsia="Times New Roman" w:hAnsi="Times New Roman" w:cs="Times New Roman"/>
          <w:kern w:val="0"/>
          <w:sz w:val="24"/>
          <w:szCs w:val="24"/>
          <w:lang w:eastAsia="en-GB"/>
          <w14:ligatures w14:val="none"/>
        </w:rPr>
        <w:t xml:space="preserve"> </w:t>
      </w:r>
      <w:proofErr w:type="gramStart"/>
      <w:r>
        <w:rPr>
          <w:rFonts w:ascii="Times New Roman" w:eastAsia="Times New Roman" w:hAnsi="Times New Roman" w:cs="Times New Roman"/>
          <w:kern w:val="0"/>
          <w:sz w:val="24"/>
          <w:szCs w:val="24"/>
          <w:lang w:eastAsia="en-GB"/>
          <w14:ligatures w14:val="none"/>
        </w:rPr>
        <w:t>personal</w:t>
      </w:r>
      <w:proofErr w:type="gramEnd"/>
      <w:r>
        <w:rPr>
          <w:rFonts w:ascii="Times New Roman" w:eastAsia="Times New Roman" w:hAnsi="Times New Roman" w:cs="Times New Roman"/>
          <w:kern w:val="0"/>
          <w:sz w:val="24"/>
          <w:szCs w:val="24"/>
          <w:lang w:eastAsia="en-GB"/>
          <w14:ligatures w14:val="none"/>
        </w:rPr>
        <w:t xml:space="preserve"> </w:t>
      </w:r>
    </w:p>
    <w:p w14:paraId="1AF88053" w14:textId="77777777" w:rsidR="00B774A6" w:rsidRDefault="003B2A06" w:rsidP="003474F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learning style assessments. </w:t>
      </w:r>
      <w:r w:rsidR="00B774A6">
        <w:rPr>
          <w:rFonts w:ascii="Times New Roman" w:eastAsia="Times New Roman" w:hAnsi="Times New Roman" w:cs="Times New Roman"/>
          <w:kern w:val="0"/>
          <w:sz w:val="24"/>
          <w:szCs w:val="24"/>
          <w:lang w:eastAsia="en-GB"/>
          <w14:ligatures w14:val="none"/>
        </w:rPr>
        <w:t>They were</w:t>
      </w:r>
      <w:r>
        <w:rPr>
          <w:rFonts w:ascii="Times New Roman" w:eastAsia="Times New Roman" w:hAnsi="Times New Roman" w:cs="Times New Roman"/>
          <w:kern w:val="0"/>
          <w:sz w:val="24"/>
          <w:szCs w:val="24"/>
          <w:lang w:eastAsia="en-GB"/>
          <w14:ligatures w14:val="none"/>
        </w:rPr>
        <w:t xml:space="preserve"> Honey and Mumford</w:t>
      </w:r>
      <w:r w:rsidR="00B774A6">
        <w:rPr>
          <w:rFonts w:ascii="Times New Roman" w:eastAsia="Times New Roman" w:hAnsi="Times New Roman" w:cs="Times New Roman"/>
          <w:kern w:val="0"/>
          <w:sz w:val="24"/>
          <w:szCs w:val="24"/>
          <w:lang w:eastAsia="en-GB"/>
          <w14:ligatures w14:val="none"/>
        </w:rPr>
        <w:t>,</w:t>
      </w:r>
    </w:p>
    <w:p w14:paraId="32BFBDE7" w14:textId="4B49DCC3" w:rsidR="003B2A06" w:rsidRDefault="00B774A6" w:rsidP="003474F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Vark and the Myers Briggs test</w:t>
      </w:r>
      <w:r w:rsidR="00867492">
        <w:rPr>
          <w:rFonts w:ascii="Times New Roman" w:eastAsia="Times New Roman" w:hAnsi="Times New Roman" w:cs="Times New Roman"/>
          <w:kern w:val="0"/>
          <w:sz w:val="24"/>
          <w:szCs w:val="24"/>
          <w:lang w:eastAsia="en-GB"/>
          <w14:ligatures w14:val="none"/>
        </w:rPr>
        <w:t>. When I took the Honey and</w:t>
      </w:r>
    </w:p>
    <w:p w14:paraId="02C6FF47" w14:textId="26BC00AC" w:rsidR="00867492" w:rsidRDefault="00867492" w:rsidP="003474F0">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Mumford questionnaire</w:t>
      </w:r>
      <w:r w:rsidR="00B2627A">
        <w:rPr>
          <w:rFonts w:ascii="Times New Roman" w:eastAsia="Times New Roman" w:hAnsi="Times New Roman" w:cs="Times New Roman"/>
          <w:kern w:val="0"/>
          <w:sz w:val="24"/>
          <w:szCs w:val="24"/>
          <w:lang w:eastAsia="en-GB"/>
          <w14:ligatures w14:val="none"/>
        </w:rPr>
        <w:t>, the results were not surprising to me.</w:t>
      </w:r>
    </w:p>
    <w:p w14:paraId="25B6BB75" w14:textId="77777777" w:rsidR="00B2627A" w:rsidRDefault="00B2627A" w:rsidP="00B2627A">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It implies that I am an activist as equally as a pragmatist. </w:t>
      </w:r>
      <w:r w:rsidRPr="00B2627A">
        <w:rPr>
          <w:rFonts w:ascii="Times New Roman" w:eastAsia="Times New Roman" w:hAnsi="Times New Roman" w:cs="Times New Roman"/>
          <w:kern w:val="0"/>
          <w:sz w:val="24"/>
          <w:szCs w:val="24"/>
          <w:lang w:eastAsia="en-GB"/>
          <w14:ligatures w14:val="none"/>
        </w:rPr>
        <w:t xml:space="preserve">I </w:t>
      </w:r>
    </w:p>
    <w:p w14:paraId="7E54AFE0" w14:textId="14C582AA" w:rsidR="00B2627A" w:rsidRDefault="00B2627A" w:rsidP="00B2627A">
      <w:pPr>
        <w:rPr>
          <w:rFonts w:ascii="Times New Roman" w:eastAsia="Times New Roman" w:hAnsi="Times New Roman" w:cs="Times New Roman"/>
          <w:kern w:val="0"/>
          <w:sz w:val="24"/>
          <w:szCs w:val="24"/>
          <w:lang w:eastAsia="en-GB"/>
          <w14:ligatures w14:val="none"/>
        </w:rPr>
      </w:pPr>
      <w:r w:rsidRPr="00B2627A">
        <w:rPr>
          <w:rFonts w:ascii="Times New Roman" w:eastAsia="Times New Roman" w:hAnsi="Times New Roman" w:cs="Times New Roman"/>
          <w:kern w:val="0"/>
          <w:sz w:val="24"/>
          <w:szCs w:val="24"/>
          <w:lang w:eastAsia="en-GB"/>
          <w14:ligatures w14:val="none"/>
        </w:rPr>
        <w:t xml:space="preserve">think this is true since I am determined and strong, which </w:t>
      </w:r>
    </w:p>
    <w:p w14:paraId="32269298" w14:textId="77777777" w:rsidR="00B2627A" w:rsidRDefault="00B2627A" w:rsidP="00B2627A">
      <w:pPr>
        <w:rPr>
          <w:rFonts w:ascii="Times New Roman" w:eastAsia="Times New Roman" w:hAnsi="Times New Roman" w:cs="Times New Roman"/>
          <w:kern w:val="0"/>
          <w:sz w:val="24"/>
          <w:szCs w:val="24"/>
          <w:lang w:eastAsia="en-GB"/>
          <w14:ligatures w14:val="none"/>
        </w:rPr>
      </w:pPr>
      <w:r w:rsidRPr="00B2627A">
        <w:rPr>
          <w:rFonts w:ascii="Times New Roman" w:eastAsia="Times New Roman" w:hAnsi="Times New Roman" w:cs="Times New Roman"/>
          <w:kern w:val="0"/>
          <w:sz w:val="24"/>
          <w:szCs w:val="24"/>
          <w:lang w:eastAsia="en-GB"/>
          <w14:ligatures w14:val="none"/>
        </w:rPr>
        <w:t>allows me to overcome challenges fast. In each circumstance,</w:t>
      </w:r>
    </w:p>
    <w:p w14:paraId="63A55F64" w14:textId="0CD2A2F8" w:rsidR="00B2627A" w:rsidRDefault="00B2627A" w:rsidP="00B2627A">
      <w:pPr>
        <w:rPr>
          <w:rFonts w:ascii="Times New Roman" w:eastAsia="Times New Roman" w:hAnsi="Times New Roman" w:cs="Times New Roman"/>
          <w:kern w:val="0"/>
          <w:sz w:val="24"/>
          <w:szCs w:val="24"/>
          <w:lang w:eastAsia="en-GB"/>
          <w14:ligatures w14:val="none"/>
        </w:rPr>
      </w:pPr>
      <w:r w:rsidRPr="00B2627A">
        <w:rPr>
          <w:rFonts w:ascii="Times New Roman" w:eastAsia="Times New Roman" w:hAnsi="Times New Roman" w:cs="Times New Roman"/>
          <w:kern w:val="0"/>
          <w:sz w:val="24"/>
          <w:szCs w:val="24"/>
          <w:lang w:eastAsia="en-GB"/>
          <w14:ligatures w14:val="none"/>
        </w:rPr>
        <w:t xml:space="preserve">I believe I can modify my tactics according to what suits me best. </w:t>
      </w:r>
    </w:p>
    <w:p w14:paraId="78E22DDE" w14:textId="7730D577" w:rsidR="00DB1F39" w:rsidRPr="00DB1F39" w:rsidRDefault="00DB1F39" w:rsidP="00DB1F39">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What I learned from this was that </w:t>
      </w:r>
      <w:r w:rsidR="0056161A">
        <w:rPr>
          <w:rFonts w:ascii="Times New Roman" w:eastAsia="Times New Roman" w:hAnsi="Times New Roman" w:cs="Times New Roman"/>
          <w:kern w:val="0"/>
          <w:sz w:val="24"/>
          <w:szCs w:val="24"/>
          <w:lang w:eastAsia="en-GB"/>
          <w14:ligatures w14:val="none"/>
        </w:rPr>
        <w:t>activists</w:t>
      </w:r>
      <w:r>
        <w:rPr>
          <w:rFonts w:ascii="Times New Roman" w:eastAsia="Times New Roman" w:hAnsi="Times New Roman" w:cs="Times New Roman"/>
          <w:kern w:val="0"/>
          <w:sz w:val="24"/>
          <w:szCs w:val="24"/>
          <w:lang w:eastAsia="en-GB"/>
          <w14:ligatures w14:val="none"/>
        </w:rPr>
        <w:t xml:space="preserve"> are people who learn by </w:t>
      </w:r>
      <w:proofErr w:type="gramStart"/>
      <w:r>
        <w:rPr>
          <w:rFonts w:ascii="Times New Roman" w:eastAsia="Times New Roman" w:hAnsi="Times New Roman" w:cs="Times New Roman"/>
          <w:kern w:val="0"/>
          <w:sz w:val="24"/>
          <w:szCs w:val="24"/>
          <w:lang w:eastAsia="en-GB"/>
          <w14:ligatures w14:val="none"/>
        </w:rPr>
        <w:t>action,</w:t>
      </w:r>
      <w:proofErr w:type="gramEnd"/>
      <w:r>
        <w:rPr>
          <w:rFonts w:ascii="Times New Roman" w:eastAsia="Times New Roman" w:hAnsi="Times New Roman" w:cs="Times New Roman"/>
          <w:kern w:val="0"/>
          <w:sz w:val="24"/>
          <w:szCs w:val="24"/>
          <w:lang w:eastAsia="en-GB"/>
          <w14:ligatures w14:val="none"/>
        </w:rPr>
        <w:t xml:space="preserve"> however pragmatists also like to keep trying things out to be able to perfect this.</w:t>
      </w:r>
      <w:r w:rsidRPr="00DB1F39">
        <w:rPr>
          <w:rFonts w:ascii="Times New Roman" w:eastAsia="Times New Roman" w:hAnsi="Times New Roman" w:cs="Times New Roman"/>
          <w:kern w:val="0"/>
          <w:sz w:val="24"/>
          <w:szCs w:val="24"/>
          <w:lang w:eastAsia="en-GB"/>
          <w14:ligatures w14:val="none"/>
        </w:rPr>
        <w:t xml:space="preserve"> (Rahman, 2023)</w:t>
      </w:r>
    </w:p>
    <w:p w14:paraId="55034275" w14:textId="557D73DF" w:rsidR="00B2627A" w:rsidRDefault="00DB1F39" w:rsidP="00B2627A">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When I took the Myers Briggs personality profiling test, the results were what I expected. </w:t>
      </w:r>
      <w:r w:rsidR="00A103D3">
        <w:rPr>
          <w:rFonts w:ascii="Times New Roman" w:eastAsia="Times New Roman" w:hAnsi="Times New Roman" w:cs="Times New Roman"/>
          <w:kern w:val="0"/>
          <w:sz w:val="24"/>
          <w:szCs w:val="24"/>
          <w:lang w:eastAsia="en-GB"/>
          <w14:ligatures w14:val="none"/>
        </w:rPr>
        <w:t>‘</w:t>
      </w:r>
      <w:proofErr w:type="spellStart"/>
      <w:r>
        <w:rPr>
          <w:rFonts w:ascii="Times New Roman" w:eastAsia="Times New Roman" w:hAnsi="Times New Roman" w:cs="Times New Roman"/>
          <w:kern w:val="0"/>
          <w:sz w:val="24"/>
          <w:szCs w:val="24"/>
          <w:lang w:eastAsia="en-GB"/>
          <w14:ligatures w14:val="none"/>
        </w:rPr>
        <w:t>Very</w:t>
      </w:r>
      <w:r w:rsidR="00A103D3">
        <w:rPr>
          <w:rFonts w:ascii="Times New Roman" w:eastAsia="Times New Roman" w:hAnsi="Times New Roman" w:cs="Times New Roman"/>
          <w:kern w:val="0"/>
          <w:sz w:val="24"/>
          <w:szCs w:val="24"/>
          <w:lang w:eastAsia="en-GB"/>
          <w14:ligatures w14:val="none"/>
        </w:rPr>
        <w:t>W</w:t>
      </w:r>
      <w:r>
        <w:rPr>
          <w:rFonts w:ascii="Times New Roman" w:eastAsia="Times New Roman" w:hAnsi="Times New Roman" w:cs="Times New Roman"/>
          <w:kern w:val="0"/>
          <w:sz w:val="24"/>
          <w:szCs w:val="24"/>
          <w:lang w:eastAsia="en-GB"/>
          <w14:ligatures w14:val="none"/>
        </w:rPr>
        <w:t>ell</w:t>
      </w:r>
      <w:r w:rsidR="00A103D3">
        <w:rPr>
          <w:rFonts w:ascii="Times New Roman" w:eastAsia="Times New Roman" w:hAnsi="Times New Roman" w:cs="Times New Roman"/>
          <w:kern w:val="0"/>
          <w:sz w:val="24"/>
          <w:szCs w:val="24"/>
          <w:lang w:eastAsia="en-GB"/>
          <w14:ligatures w14:val="none"/>
        </w:rPr>
        <w:t>M</w:t>
      </w:r>
      <w:r>
        <w:rPr>
          <w:rFonts w:ascii="Times New Roman" w:eastAsia="Times New Roman" w:hAnsi="Times New Roman" w:cs="Times New Roman"/>
          <w:kern w:val="0"/>
          <w:sz w:val="24"/>
          <w:szCs w:val="24"/>
          <w:lang w:eastAsia="en-GB"/>
          <w14:ligatures w14:val="none"/>
        </w:rPr>
        <w:t>ind</w:t>
      </w:r>
      <w:proofErr w:type="spellEnd"/>
      <w:r w:rsidR="00A103D3">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suggest</w:t>
      </w:r>
      <w:r w:rsidR="004937D5">
        <w:rPr>
          <w:rFonts w:ascii="Times New Roman" w:eastAsia="Times New Roman" w:hAnsi="Times New Roman" w:cs="Times New Roman"/>
          <w:kern w:val="0"/>
          <w:sz w:val="24"/>
          <w:szCs w:val="24"/>
          <w:lang w:eastAsia="en-GB"/>
          <w14:ligatures w14:val="none"/>
        </w:rPr>
        <w:t>s</w:t>
      </w:r>
      <w:r>
        <w:rPr>
          <w:rFonts w:ascii="Times New Roman" w:eastAsia="Times New Roman" w:hAnsi="Times New Roman" w:cs="Times New Roman"/>
          <w:kern w:val="0"/>
          <w:sz w:val="24"/>
          <w:szCs w:val="24"/>
          <w:lang w:eastAsia="en-GB"/>
          <w14:ligatures w14:val="none"/>
        </w:rPr>
        <w:t xml:space="preserve"> that an introvert is someone who tends to be more reserved and prefers to spend time alone. </w:t>
      </w:r>
      <w:r w:rsidR="009B2912">
        <w:rPr>
          <w:rFonts w:ascii="Times New Roman" w:eastAsia="Times New Roman" w:hAnsi="Times New Roman" w:cs="Times New Roman"/>
          <w:kern w:val="0"/>
          <w:sz w:val="24"/>
          <w:szCs w:val="24"/>
          <w:lang w:eastAsia="en-GB"/>
          <w14:ligatures w14:val="none"/>
        </w:rPr>
        <w:t xml:space="preserve">I can </w:t>
      </w:r>
      <w:r w:rsidR="00195253">
        <w:rPr>
          <w:rFonts w:ascii="Times New Roman" w:eastAsia="Times New Roman" w:hAnsi="Times New Roman" w:cs="Times New Roman"/>
          <w:kern w:val="0"/>
          <w:sz w:val="24"/>
          <w:szCs w:val="24"/>
          <w:lang w:eastAsia="en-GB"/>
          <w14:ligatures w14:val="none"/>
        </w:rPr>
        <w:t>relate</w:t>
      </w:r>
      <w:r w:rsidR="009B2912">
        <w:rPr>
          <w:rFonts w:ascii="Times New Roman" w:eastAsia="Times New Roman" w:hAnsi="Times New Roman" w:cs="Times New Roman"/>
          <w:kern w:val="0"/>
          <w:sz w:val="24"/>
          <w:szCs w:val="24"/>
          <w:lang w:eastAsia="en-GB"/>
          <w14:ligatures w14:val="none"/>
        </w:rPr>
        <w:t xml:space="preserve"> to this as I have always felt the need</w:t>
      </w:r>
      <w:r w:rsidR="002712E6">
        <w:rPr>
          <w:rFonts w:ascii="Times New Roman" w:eastAsia="Times New Roman" w:hAnsi="Times New Roman" w:cs="Times New Roman"/>
          <w:kern w:val="0"/>
          <w:sz w:val="24"/>
          <w:szCs w:val="24"/>
          <w:lang w:eastAsia="en-GB"/>
          <w14:ligatures w14:val="none"/>
        </w:rPr>
        <w:t xml:space="preserve"> to have solitude to recharge after social interactions</w:t>
      </w:r>
      <w:r w:rsidR="00B31538" w:rsidRPr="00B31538">
        <w:rPr>
          <w:rFonts w:ascii="Times New Roman" w:eastAsia="Times New Roman" w:hAnsi="Times New Roman" w:cs="Times New Roman"/>
          <w:kern w:val="0"/>
          <w:sz w:val="24"/>
          <w:szCs w:val="24"/>
          <w:lang w:eastAsia="en-GB"/>
          <w14:ligatures w14:val="none"/>
        </w:rPr>
        <w:t xml:space="preserve"> (Schenck, 2017)</w:t>
      </w:r>
      <w:r w:rsidR="002712E6">
        <w:rPr>
          <w:rFonts w:ascii="Times New Roman" w:eastAsia="Times New Roman" w:hAnsi="Times New Roman" w:cs="Times New Roman"/>
          <w:kern w:val="0"/>
          <w:sz w:val="24"/>
          <w:szCs w:val="24"/>
          <w:lang w:eastAsia="en-GB"/>
          <w14:ligatures w14:val="none"/>
        </w:rPr>
        <w:t xml:space="preserve">. The questionnaire also showed that I am intuitive, perceptive and prefer feeling rather than sensing. I agree fully with this. </w:t>
      </w:r>
    </w:p>
    <w:p w14:paraId="0D3C3CDF" w14:textId="11EB65DC" w:rsidR="00195253" w:rsidRDefault="002712E6" w:rsidP="00195253">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I also did a test called VARK, which told me very clearly that I am a kinaesthetic learner. This tally’s up with the results from the Honey and Mumford test. A kinaesthetic learner is where you are physically engaged during the learning process according to ThoughtCo. They say that kinaesthetic learners have a tough time learning through traditional academic schooling. </w:t>
      </w:r>
      <w:r w:rsidR="00195253" w:rsidRPr="00195253">
        <w:rPr>
          <w:rFonts w:ascii="Times New Roman" w:eastAsia="Times New Roman" w:hAnsi="Times New Roman" w:cs="Times New Roman"/>
          <w:kern w:val="0"/>
          <w:sz w:val="24"/>
          <w:szCs w:val="24"/>
          <w:lang w:eastAsia="en-GB"/>
          <w14:ligatures w14:val="none"/>
        </w:rPr>
        <w:t>(Roell, 2024)</w:t>
      </w:r>
      <w:r w:rsidR="00195253">
        <w:rPr>
          <w:rFonts w:ascii="Times New Roman" w:eastAsia="Times New Roman" w:hAnsi="Times New Roman" w:cs="Times New Roman"/>
          <w:kern w:val="0"/>
          <w:sz w:val="24"/>
          <w:szCs w:val="24"/>
          <w:lang w:eastAsia="en-GB"/>
          <w14:ligatures w14:val="none"/>
        </w:rPr>
        <w:t xml:space="preserve"> None of this surprises me, as I have always been a </w:t>
      </w:r>
      <w:r w:rsidR="0056161A">
        <w:rPr>
          <w:rFonts w:ascii="Times New Roman" w:eastAsia="Times New Roman" w:hAnsi="Times New Roman" w:cs="Times New Roman"/>
          <w:kern w:val="0"/>
          <w:sz w:val="24"/>
          <w:szCs w:val="24"/>
          <w:lang w:eastAsia="en-GB"/>
          <w14:ligatures w14:val="none"/>
        </w:rPr>
        <w:t>hands-on</w:t>
      </w:r>
      <w:r w:rsidR="00195253">
        <w:rPr>
          <w:rFonts w:ascii="Times New Roman" w:eastAsia="Times New Roman" w:hAnsi="Times New Roman" w:cs="Times New Roman"/>
          <w:kern w:val="0"/>
          <w:sz w:val="24"/>
          <w:szCs w:val="24"/>
          <w:lang w:eastAsia="en-GB"/>
          <w14:ligatures w14:val="none"/>
        </w:rPr>
        <w:t xml:space="preserve"> learner as I feel my brain takes in more information when my body is also engaged. </w:t>
      </w:r>
    </w:p>
    <w:p w14:paraId="33CF89B9" w14:textId="367D1FA9" w:rsidR="00195253" w:rsidRDefault="00195253" w:rsidP="00195253">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lastRenderedPageBreak/>
        <w:t xml:space="preserve">The strengths that I have found that come from being a Kinaesthetic learner is that I have quick reactions, good hand eye coordination and I have a good motor memory which lets me do things easier the second time around after learning it once. (Roell, 2024). </w:t>
      </w:r>
    </w:p>
    <w:p w14:paraId="427A0223" w14:textId="30BD3D9A" w:rsidR="00195253" w:rsidRDefault="00195253" w:rsidP="00195253">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How I will adapt my independent learning </w:t>
      </w:r>
    </w:p>
    <w:p w14:paraId="4729CF8A" w14:textId="1DA22A64" w:rsidR="00195253" w:rsidRDefault="001B4777" w:rsidP="00195253">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To help me adapt my independent learning I aim to – </w:t>
      </w:r>
    </w:p>
    <w:p w14:paraId="3D4D2A3C" w14:textId="4DA9BFAD" w:rsidR="001B4777" w:rsidRDefault="001B4777" w:rsidP="00195253">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Create a study schedule which will include a daily routine of allocating specific times to study, </w:t>
      </w:r>
      <w:r w:rsidR="007115F4">
        <w:rPr>
          <w:rFonts w:ascii="Times New Roman" w:eastAsia="Times New Roman" w:hAnsi="Times New Roman" w:cs="Times New Roman"/>
          <w:kern w:val="0"/>
          <w:sz w:val="24"/>
          <w:szCs w:val="24"/>
          <w:lang w:eastAsia="en-GB"/>
          <w14:ligatures w14:val="none"/>
        </w:rPr>
        <w:t>and</w:t>
      </w:r>
      <w:r>
        <w:rPr>
          <w:rFonts w:ascii="Times New Roman" w:eastAsia="Times New Roman" w:hAnsi="Times New Roman" w:cs="Times New Roman"/>
          <w:kern w:val="0"/>
          <w:sz w:val="24"/>
          <w:szCs w:val="24"/>
          <w:lang w:eastAsia="en-GB"/>
          <w14:ligatures w14:val="none"/>
        </w:rPr>
        <w:t xml:space="preserve"> a plan which will set out a rough guideline of my weekly studies. </w:t>
      </w:r>
    </w:p>
    <w:p w14:paraId="45BD7E15" w14:textId="77777777" w:rsidR="00B31538" w:rsidRDefault="001B4777" w:rsidP="00195253">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I plan on setting clear short term and </w:t>
      </w:r>
      <w:r w:rsidR="007115F4">
        <w:rPr>
          <w:rFonts w:ascii="Times New Roman" w:eastAsia="Times New Roman" w:hAnsi="Times New Roman" w:cs="Times New Roman"/>
          <w:kern w:val="0"/>
          <w:sz w:val="24"/>
          <w:szCs w:val="24"/>
          <w:lang w:eastAsia="en-GB"/>
          <w14:ligatures w14:val="none"/>
        </w:rPr>
        <w:t>long-term</w:t>
      </w:r>
      <w:r>
        <w:rPr>
          <w:rFonts w:ascii="Times New Roman" w:eastAsia="Times New Roman" w:hAnsi="Times New Roman" w:cs="Times New Roman"/>
          <w:kern w:val="0"/>
          <w:sz w:val="24"/>
          <w:szCs w:val="24"/>
          <w:lang w:eastAsia="en-GB"/>
          <w14:ligatures w14:val="none"/>
        </w:rPr>
        <w:t xml:space="preserve"> goals and setting up a reward </w:t>
      </w:r>
      <w:r w:rsidR="007115F4">
        <w:rPr>
          <w:rFonts w:ascii="Times New Roman" w:eastAsia="Times New Roman" w:hAnsi="Times New Roman" w:cs="Times New Roman"/>
          <w:kern w:val="0"/>
          <w:sz w:val="24"/>
          <w:szCs w:val="24"/>
          <w:lang w:eastAsia="en-GB"/>
          <w14:ligatures w14:val="none"/>
        </w:rPr>
        <w:t>system,</w:t>
      </w:r>
      <w:r>
        <w:rPr>
          <w:rFonts w:ascii="Times New Roman" w:eastAsia="Times New Roman" w:hAnsi="Times New Roman" w:cs="Times New Roman"/>
          <w:kern w:val="0"/>
          <w:sz w:val="24"/>
          <w:szCs w:val="24"/>
          <w:lang w:eastAsia="en-GB"/>
          <w14:ligatures w14:val="none"/>
        </w:rPr>
        <w:t xml:space="preserve"> so it gives me something extra to work towards.</w:t>
      </w:r>
    </w:p>
    <w:p w14:paraId="00885C6F" w14:textId="26A4D1C9" w:rsidR="001B4777" w:rsidRDefault="001B4777" w:rsidP="00195253">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Developing study techniques such as </w:t>
      </w:r>
      <w:r w:rsidR="007115F4">
        <w:rPr>
          <w:rFonts w:ascii="Times New Roman" w:eastAsia="Times New Roman" w:hAnsi="Times New Roman" w:cs="Times New Roman"/>
          <w:kern w:val="0"/>
          <w:sz w:val="24"/>
          <w:szCs w:val="24"/>
          <w:lang w:eastAsia="en-GB"/>
          <w14:ligatures w14:val="none"/>
        </w:rPr>
        <w:t xml:space="preserve">dynamic learning and </w:t>
      </w:r>
      <w:r>
        <w:rPr>
          <w:rFonts w:ascii="Times New Roman" w:eastAsia="Times New Roman" w:hAnsi="Times New Roman" w:cs="Times New Roman"/>
          <w:kern w:val="0"/>
          <w:sz w:val="24"/>
          <w:szCs w:val="24"/>
          <w:lang w:eastAsia="en-GB"/>
          <w14:ligatures w14:val="none"/>
        </w:rPr>
        <w:t xml:space="preserve">note taking </w:t>
      </w:r>
      <w:r w:rsidR="007115F4">
        <w:rPr>
          <w:rFonts w:ascii="Times New Roman" w:eastAsia="Times New Roman" w:hAnsi="Times New Roman" w:cs="Times New Roman"/>
          <w:kern w:val="0"/>
          <w:sz w:val="24"/>
          <w:szCs w:val="24"/>
          <w:lang w:eastAsia="en-GB"/>
          <w14:ligatures w14:val="none"/>
        </w:rPr>
        <w:t xml:space="preserve">is also another way I can adapt my style of learning. I think these strategies will enable me to make full use of the best ways to learn, for myself.  </w:t>
      </w:r>
      <w:r w:rsidR="00B31538" w:rsidRPr="00B31538">
        <w:rPr>
          <w:rFonts w:ascii="Times New Roman" w:eastAsia="Times New Roman" w:hAnsi="Times New Roman" w:cs="Times New Roman"/>
          <w:kern w:val="0"/>
          <w:sz w:val="24"/>
          <w:szCs w:val="24"/>
          <w:lang w:eastAsia="en-GB"/>
          <w14:ligatures w14:val="none"/>
        </w:rPr>
        <w:t>(</w:t>
      </w:r>
      <w:r w:rsidR="00B31538" w:rsidRPr="00B31538">
        <w:rPr>
          <w:rFonts w:ascii="Times New Roman" w:eastAsia="Times New Roman" w:hAnsi="Times New Roman" w:cs="Times New Roman"/>
          <w:i/>
          <w:iCs/>
          <w:kern w:val="0"/>
          <w:sz w:val="24"/>
          <w:szCs w:val="24"/>
          <w:lang w:eastAsia="en-GB"/>
          <w14:ligatures w14:val="none"/>
        </w:rPr>
        <w:t>How to Create a Personal Learning Plan: 5 Steps | HBS Online</w:t>
      </w:r>
      <w:r w:rsidR="00B31538" w:rsidRPr="00B31538">
        <w:rPr>
          <w:rFonts w:ascii="Times New Roman" w:eastAsia="Times New Roman" w:hAnsi="Times New Roman" w:cs="Times New Roman"/>
          <w:kern w:val="0"/>
          <w:sz w:val="24"/>
          <w:szCs w:val="24"/>
          <w:lang w:eastAsia="en-GB"/>
          <w14:ligatures w14:val="none"/>
        </w:rPr>
        <w:t>, 2018)</w:t>
      </w:r>
    </w:p>
    <w:p w14:paraId="1C56D492" w14:textId="4A259BD0" w:rsidR="007115F4" w:rsidRDefault="007115F4" w:rsidP="00195253">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By following this, I hope to be more effective and structured within my academic journey and my personal journey. Maintaing a healthy balance is imperative for me as I work full time as a Deputy Manager, I also run my own Pet Sitting Business while studying full time. I am going to try and prioritise sleep and nutrition as this is beneficial to my wellbeing and health. </w:t>
      </w:r>
    </w:p>
    <w:p w14:paraId="2188F3B5" w14:textId="77777777" w:rsidR="007115F4" w:rsidRDefault="007115F4" w:rsidP="00195253">
      <w:pPr>
        <w:rPr>
          <w:rFonts w:ascii="Times New Roman" w:eastAsia="Times New Roman" w:hAnsi="Times New Roman" w:cs="Times New Roman"/>
          <w:kern w:val="0"/>
          <w:sz w:val="24"/>
          <w:szCs w:val="24"/>
          <w:lang w:eastAsia="en-GB"/>
          <w14:ligatures w14:val="none"/>
        </w:rPr>
      </w:pPr>
    </w:p>
    <w:p w14:paraId="1F87F2B4" w14:textId="288E2694" w:rsidR="007115F4" w:rsidRDefault="00B12C81" w:rsidP="00195253">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Task 3 – Personal Identity</w:t>
      </w:r>
    </w:p>
    <w:p w14:paraId="4A3033E8" w14:textId="28DDFA82" w:rsidR="00B12C81" w:rsidRDefault="00B12C81" w:rsidP="00195253">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Currently I am studying full time while also working full time. I am climbing the career ladder within my organisation as they offer opportunities for growth. This forms a big part of my identity as I have gained skills and expertise in my field, and now I am at a level in which </w:t>
      </w:r>
      <w:r w:rsidR="00D05AED">
        <w:rPr>
          <w:rFonts w:ascii="Times New Roman" w:eastAsia="Times New Roman" w:hAnsi="Times New Roman" w:cs="Times New Roman"/>
          <w:kern w:val="0"/>
          <w:sz w:val="24"/>
          <w:szCs w:val="24"/>
          <w:lang w:eastAsia="en-GB"/>
          <w14:ligatures w14:val="none"/>
        </w:rPr>
        <w:t xml:space="preserve">I am able to teach what I know. </w:t>
      </w:r>
      <w:r w:rsidR="00D05AED">
        <w:rPr>
          <w:rFonts w:ascii="Times New Roman" w:eastAsia="Times New Roman" w:hAnsi="Times New Roman" w:cs="Times New Roman"/>
          <w:kern w:val="0"/>
          <w:sz w:val="24"/>
          <w:szCs w:val="24"/>
          <w:lang w:eastAsia="en-GB"/>
          <w14:ligatures w14:val="none"/>
        </w:rPr>
        <w:br/>
        <w:t xml:space="preserve">Working within the health and social care sector has taught me valuable skills. My principles guide my decisions and actions in work, and I convey this with how I interact with my colleagues and residents. </w:t>
      </w:r>
    </w:p>
    <w:p w14:paraId="7ABD5899" w14:textId="0ED9190D" w:rsidR="00D05AED" w:rsidRDefault="00D05AED" w:rsidP="00195253">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My aspirations influence my choices in my home life, work life and undoubtedly will influence my academic journey throughout here at UWTSD. I feel that my work ethic is second to none as I am extremely reliable and dedicated to getting any task</w:t>
      </w:r>
      <w:r w:rsidR="00D96EE3">
        <w:rPr>
          <w:rFonts w:ascii="Times New Roman" w:eastAsia="Times New Roman" w:hAnsi="Times New Roman" w:cs="Times New Roman"/>
          <w:kern w:val="0"/>
          <w:sz w:val="24"/>
          <w:szCs w:val="24"/>
          <w:lang w:eastAsia="en-GB"/>
          <w14:ligatures w14:val="none"/>
        </w:rPr>
        <w:t xml:space="preserve"> that is assigned to me,</w:t>
      </w:r>
      <w:r>
        <w:rPr>
          <w:rFonts w:ascii="Times New Roman" w:eastAsia="Times New Roman" w:hAnsi="Times New Roman" w:cs="Times New Roman"/>
          <w:kern w:val="0"/>
          <w:sz w:val="24"/>
          <w:szCs w:val="24"/>
          <w:lang w:eastAsia="en-GB"/>
          <w14:ligatures w14:val="none"/>
        </w:rPr>
        <w:t xml:space="preserve"> done. </w:t>
      </w:r>
    </w:p>
    <w:p w14:paraId="3447FB35" w14:textId="6343BAFA" w:rsidR="00D05AED" w:rsidRDefault="00D05AED" w:rsidP="00195253">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I also run my own small business which I believe learning the skills that this degree and University has to offer, I will be able to understand how to present myself in a better way online and offline. Focusing mainly on social media presence as that is where I find my custom. I aim to gain more knowledge in the areas I feel I’m not as confident such as presenting, and/or talking in front of people. </w:t>
      </w:r>
      <w:r w:rsidR="00B429E7">
        <w:rPr>
          <w:rFonts w:ascii="Times New Roman" w:eastAsia="Times New Roman" w:hAnsi="Times New Roman" w:cs="Times New Roman"/>
          <w:kern w:val="0"/>
          <w:sz w:val="24"/>
          <w:szCs w:val="24"/>
          <w:lang w:eastAsia="en-GB"/>
          <w14:ligatures w14:val="none"/>
        </w:rPr>
        <w:t>There are tools such as LinkedIn which I will be using, which will enable me to connect with classmates,</w:t>
      </w:r>
      <w:r w:rsidR="00EF5336">
        <w:rPr>
          <w:rFonts w:ascii="Times New Roman" w:eastAsia="Times New Roman" w:hAnsi="Times New Roman" w:cs="Times New Roman"/>
          <w:kern w:val="0"/>
          <w:sz w:val="24"/>
          <w:szCs w:val="24"/>
          <w:lang w:eastAsia="en-GB"/>
          <w14:ligatures w14:val="none"/>
        </w:rPr>
        <w:t xml:space="preserve"> teachers, and university staff to build up a more supportive network. I could also use it to connect with professionals and stay updated on groups relating to my field of study. I can use LinkedIn to share my academic projects and </w:t>
      </w:r>
      <w:proofErr w:type="gramStart"/>
      <w:r w:rsidR="00EF5336">
        <w:rPr>
          <w:rFonts w:ascii="Times New Roman" w:eastAsia="Times New Roman" w:hAnsi="Times New Roman" w:cs="Times New Roman"/>
          <w:kern w:val="0"/>
          <w:sz w:val="24"/>
          <w:szCs w:val="24"/>
          <w:lang w:eastAsia="en-GB"/>
          <w14:ligatures w14:val="none"/>
        </w:rPr>
        <w:t>research, and</w:t>
      </w:r>
      <w:proofErr w:type="gramEnd"/>
      <w:r w:rsidR="00EF5336">
        <w:rPr>
          <w:rFonts w:ascii="Times New Roman" w:eastAsia="Times New Roman" w:hAnsi="Times New Roman" w:cs="Times New Roman"/>
          <w:kern w:val="0"/>
          <w:sz w:val="24"/>
          <w:szCs w:val="24"/>
          <w:lang w:eastAsia="en-GB"/>
          <w14:ligatures w14:val="none"/>
        </w:rPr>
        <w:t xml:space="preserve"> follow companies to stay informed about job opportunities and trends. By using these </w:t>
      </w:r>
      <w:proofErr w:type="gramStart"/>
      <w:r w:rsidR="00EF5336">
        <w:rPr>
          <w:rFonts w:ascii="Times New Roman" w:eastAsia="Times New Roman" w:hAnsi="Times New Roman" w:cs="Times New Roman"/>
          <w:kern w:val="0"/>
          <w:sz w:val="24"/>
          <w:szCs w:val="24"/>
          <w:lang w:eastAsia="en-GB"/>
          <w14:ligatures w14:val="none"/>
        </w:rPr>
        <w:t>strategies</w:t>
      </w:r>
      <w:proofErr w:type="gramEnd"/>
      <w:r w:rsidR="00EF5336">
        <w:rPr>
          <w:rFonts w:ascii="Times New Roman" w:eastAsia="Times New Roman" w:hAnsi="Times New Roman" w:cs="Times New Roman"/>
          <w:kern w:val="0"/>
          <w:sz w:val="24"/>
          <w:szCs w:val="24"/>
          <w:lang w:eastAsia="en-GB"/>
          <w14:ligatures w14:val="none"/>
        </w:rPr>
        <w:t xml:space="preserve"> I will be able to enhance my university experience and set myself up properly for the future. </w:t>
      </w:r>
    </w:p>
    <w:p w14:paraId="3CF1951D" w14:textId="77777777" w:rsidR="00B429E7" w:rsidRDefault="00B429E7" w:rsidP="00195253">
      <w:pPr>
        <w:rPr>
          <w:rFonts w:ascii="Times New Roman" w:eastAsia="Times New Roman" w:hAnsi="Times New Roman" w:cs="Times New Roman"/>
          <w:kern w:val="0"/>
          <w:sz w:val="24"/>
          <w:szCs w:val="24"/>
          <w:lang w:eastAsia="en-GB"/>
          <w14:ligatures w14:val="none"/>
        </w:rPr>
      </w:pPr>
    </w:p>
    <w:p w14:paraId="5D74377B" w14:textId="7FF6110C" w:rsidR="00D96EE3" w:rsidRPr="00D96EE3" w:rsidRDefault="00D96EE3" w:rsidP="00D96EE3">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 xml:space="preserve">Knowing who you are and understanding who you are, in my opinion, are life changing experiences that result in </w:t>
      </w:r>
      <w:r w:rsidR="00B429E7">
        <w:rPr>
          <w:rFonts w:ascii="Times New Roman" w:eastAsia="Times New Roman" w:hAnsi="Times New Roman" w:cs="Times New Roman"/>
          <w:kern w:val="0"/>
          <w:sz w:val="24"/>
          <w:szCs w:val="24"/>
          <w:lang w:eastAsia="en-GB"/>
          <w14:ligatures w14:val="none"/>
        </w:rPr>
        <w:t>self-acceptance</w:t>
      </w:r>
      <w:r>
        <w:rPr>
          <w:rFonts w:ascii="Times New Roman" w:eastAsia="Times New Roman" w:hAnsi="Times New Roman" w:cs="Times New Roman"/>
          <w:kern w:val="0"/>
          <w:sz w:val="24"/>
          <w:szCs w:val="24"/>
          <w:lang w:eastAsia="en-GB"/>
          <w14:ligatures w14:val="none"/>
        </w:rPr>
        <w:t xml:space="preserve">, personal development and ultimately, a more fulfilling life. </w:t>
      </w:r>
      <w:r w:rsidRPr="00D96EE3">
        <w:rPr>
          <w:rFonts w:ascii="Times New Roman" w:eastAsia="Times New Roman" w:hAnsi="Times New Roman" w:cs="Times New Roman"/>
          <w:kern w:val="0"/>
          <w:sz w:val="24"/>
          <w:szCs w:val="24"/>
          <w:lang w:eastAsia="en-GB"/>
          <w14:ligatures w14:val="none"/>
        </w:rPr>
        <w:t>(Maloney, 2023)</w:t>
      </w:r>
    </w:p>
    <w:p w14:paraId="4E66D7F4" w14:textId="77777777" w:rsidR="00B31538" w:rsidRDefault="00B31538" w:rsidP="00B31538">
      <w:pPr>
        <w:rPr>
          <w:rFonts w:ascii="Times New Roman" w:eastAsia="Times New Roman" w:hAnsi="Times New Roman" w:cs="Times New Roman"/>
          <w:kern w:val="0"/>
          <w:sz w:val="24"/>
          <w:szCs w:val="24"/>
          <w:lang w:eastAsia="en-GB"/>
          <w14:ligatures w14:val="none"/>
        </w:rPr>
      </w:pPr>
    </w:p>
    <w:p w14:paraId="2EB1B231" w14:textId="77777777" w:rsidR="00EF5336" w:rsidRDefault="00EF5336" w:rsidP="00B31538">
      <w:pPr>
        <w:jc w:val="center"/>
        <w:rPr>
          <w:rFonts w:ascii="Times New Roman" w:hAnsi="Times New Roman" w:cs="Times New Roman"/>
          <w:sz w:val="24"/>
          <w:szCs w:val="24"/>
        </w:rPr>
      </w:pPr>
    </w:p>
    <w:p w14:paraId="17096744" w14:textId="77777777" w:rsidR="00EF5336" w:rsidRDefault="00EF5336" w:rsidP="00B31538">
      <w:pPr>
        <w:jc w:val="center"/>
        <w:rPr>
          <w:rFonts w:ascii="Times New Roman" w:hAnsi="Times New Roman" w:cs="Times New Roman"/>
          <w:sz w:val="24"/>
          <w:szCs w:val="24"/>
        </w:rPr>
      </w:pPr>
    </w:p>
    <w:p w14:paraId="376777DE" w14:textId="77777777" w:rsidR="00EF5336" w:rsidRDefault="00EF5336" w:rsidP="00B31538">
      <w:pPr>
        <w:jc w:val="center"/>
        <w:rPr>
          <w:rFonts w:ascii="Times New Roman" w:hAnsi="Times New Roman" w:cs="Times New Roman"/>
          <w:sz w:val="24"/>
          <w:szCs w:val="24"/>
        </w:rPr>
      </w:pPr>
    </w:p>
    <w:p w14:paraId="7F88A0C9" w14:textId="77777777" w:rsidR="00EF5336" w:rsidRDefault="00EF5336" w:rsidP="00B31538">
      <w:pPr>
        <w:jc w:val="center"/>
        <w:rPr>
          <w:rFonts w:ascii="Times New Roman" w:hAnsi="Times New Roman" w:cs="Times New Roman"/>
          <w:sz w:val="24"/>
          <w:szCs w:val="24"/>
        </w:rPr>
      </w:pPr>
    </w:p>
    <w:p w14:paraId="4040C525" w14:textId="77777777" w:rsidR="00EF5336" w:rsidRDefault="00EF5336" w:rsidP="00B31538">
      <w:pPr>
        <w:jc w:val="center"/>
        <w:rPr>
          <w:rFonts w:ascii="Times New Roman" w:hAnsi="Times New Roman" w:cs="Times New Roman"/>
          <w:sz w:val="24"/>
          <w:szCs w:val="24"/>
        </w:rPr>
      </w:pPr>
    </w:p>
    <w:p w14:paraId="6A77A0AE" w14:textId="77777777" w:rsidR="00EF5336" w:rsidRDefault="00EF5336" w:rsidP="00B31538">
      <w:pPr>
        <w:jc w:val="center"/>
        <w:rPr>
          <w:rFonts w:ascii="Times New Roman" w:hAnsi="Times New Roman" w:cs="Times New Roman"/>
          <w:sz w:val="24"/>
          <w:szCs w:val="24"/>
        </w:rPr>
      </w:pPr>
    </w:p>
    <w:p w14:paraId="0C58B043" w14:textId="77777777" w:rsidR="00EF5336" w:rsidRDefault="00EF5336" w:rsidP="00B31538">
      <w:pPr>
        <w:jc w:val="center"/>
        <w:rPr>
          <w:rFonts w:ascii="Times New Roman" w:hAnsi="Times New Roman" w:cs="Times New Roman"/>
          <w:sz w:val="24"/>
          <w:szCs w:val="24"/>
        </w:rPr>
      </w:pPr>
    </w:p>
    <w:p w14:paraId="50EBFB9E" w14:textId="77777777" w:rsidR="00EF5336" w:rsidRDefault="00EF5336" w:rsidP="00B31538">
      <w:pPr>
        <w:jc w:val="center"/>
        <w:rPr>
          <w:rFonts w:ascii="Times New Roman" w:hAnsi="Times New Roman" w:cs="Times New Roman"/>
          <w:sz w:val="24"/>
          <w:szCs w:val="24"/>
        </w:rPr>
      </w:pPr>
    </w:p>
    <w:p w14:paraId="6D68CC63" w14:textId="77777777" w:rsidR="00EF5336" w:rsidRDefault="00EF5336" w:rsidP="00B31538">
      <w:pPr>
        <w:jc w:val="center"/>
        <w:rPr>
          <w:rFonts w:ascii="Times New Roman" w:hAnsi="Times New Roman" w:cs="Times New Roman"/>
          <w:sz w:val="24"/>
          <w:szCs w:val="24"/>
        </w:rPr>
      </w:pPr>
    </w:p>
    <w:p w14:paraId="0B6300CA" w14:textId="77777777" w:rsidR="00EF5336" w:rsidRDefault="00EF5336" w:rsidP="00B31538">
      <w:pPr>
        <w:jc w:val="center"/>
        <w:rPr>
          <w:rFonts w:ascii="Times New Roman" w:hAnsi="Times New Roman" w:cs="Times New Roman"/>
          <w:sz w:val="24"/>
          <w:szCs w:val="24"/>
        </w:rPr>
      </w:pPr>
    </w:p>
    <w:p w14:paraId="625201B9" w14:textId="77777777" w:rsidR="00EF5336" w:rsidRDefault="00EF5336" w:rsidP="00B31538">
      <w:pPr>
        <w:jc w:val="center"/>
        <w:rPr>
          <w:rFonts w:ascii="Times New Roman" w:hAnsi="Times New Roman" w:cs="Times New Roman"/>
          <w:sz w:val="24"/>
          <w:szCs w:val="24"/>
        </w:rPr>
      </w:pPr>
    </w:p>
    <w:p w14:paraId="7B4D8790" w14:textId="77777777" w:rsidR="00EF5336" w:rsidRDefault="00EF5336" w:rsidP="00B31538">
      <w:pPr>
        <w:jc w:val="center"/>
        <w:rPr>
          <w:rFonts w:ascii="Times New Roman" w:hAnsi="Times New Roman" w:cs="Times New Roman"/>
          <w:sz w:val="24"/>
          <w:szCs w:val="24"/>
        </w:rPr>
      </w:pPr>
    </w:p>
    <w:p w14:paraId="5BFEF60C" w14:textId="77777777" w:rsidR="00EF5336" w:rsidRDefault="00EF5336" w:rsidP="00B31538">
      <w:pPr>
        <w:jc w:val="center"/>
        <w:rPr>
          <w:rFonts w:ascii="Times New Roman" w:hAnsi="Times New Roman" w:cs="Times New Roman"/>
          <w:sz w:val="24"/>
          <w:szCs w:val="24"/>
        </w:rPr>
      </w:pPr>
    </w:p>
    <w:p w14:paraId="1E227B54" w14:textId="77777777" w:rsidR="00EF5336" w:rsidRDefault="00EF5336" w:rsidP="00B31538">
      <w:pPr>
        <w:jc w:val="center"/>
        <w:rPr>
          <w:rFonts w:ascii="Times New Roman" w:hAnsi="Times New Roman" w:cs="Times New Roman"/>
          <w:sz w:val="24"/>
          <w:szCs w:val="24"/>
        </w:rPr>
      </w:pPr>
    </w:p>
    <w:p w14:paraId="1AC02FEB" w14:textId="77777777" w:rsidR="00EF5336" w:rsidRDefault="00EF5336" w:rsidP="00B31538">
      <w:pPr>
        <w:jc w:val="center"/>
        <w:rPr>
          <w:rFonts w:ascii="Times New Roman" w:hAnsi="Times New Roman" w:cs="Times New Roman"/>
          <w:sz w:val="24"/>
          <w:szCs w:val="24"/>
        </w:rPr>
      </w:pPr>
    </w:p>
    <w:p w14:paraId="0D595A77" w14:textId="77777777" w:rsidR="00EF5336" w:rsidRDefault="00EF5336" w:rsidP="00B31538">
      <w:pPr>
        <w:jc w:val="center"/>
        <w:rPr>
          <w:rFonts w:ascii="Times New Roman" w:hAnsi="Times New Roman" w:cs="Times New Roman"/>
          <w:sz w:val="24"/>
          <w:szCs w:val="24"/>
        </w:rPr>
      </w:pPr>
    </w:p>
    <w:p w14:paraId="14E0F0C0" w14:textId="77777777" w:rsidR="00EF5336" w:rsidRDefault="00EF5336" w:rsidP="00B31538">
      <w:pPr>
        <w:jc w:val="center"/>
        <w:rPr>
          <w:rFonts w:ascii="Times New Roman" w:hAnsi="Times New Roman" w:cs="Times New Roman"/>
          <w:sz w:val="24"/>
          <w:szCs w:val="24"/>
        </w:rPr>
      </w:pPr>
    </w:p>
    <w:p w14:paraId="27368441" w14:textId="77777777" w:rsidR="00EF5336" w:rsidRDefault="00EF5336" w:rsidP="00B31538">
      <w:pPr>
        <w:jc w:val="center"/>
        <w:rPr>
          <w:rFonts w:ascii="Times New Roman" w:hAnsi="Times New Roman" w:cs="Times New Roman"/>
          <w:sz w:val="24"/>
          <w:szCs w:val="24"/>
        </w:rPr>
      </w:pPr>
    </w:p>
    <w:p w14:paraId="4CC04F35" w14:textId="77777777" w:rsidR="00EF5336" w:rsidRDefault="00EF5336" w:rsidP="00B31538">
      <w:pPr>
        <w:jc w:val="center"/>
        <w:rPr>
          <w:rFonts w:ascii="Times New Roman" w:hAnsi="Times New Roman" w:cs="Times New Roman"/>
          <w:sz w:val="24"/>
          <w:szCs w:val="24"/>
        </w:rPr>
      </w:pPr>
    </w:p>
    <w:p w14:paraId="36F7260C" w14:textId="77777777" w:rsidR="00EF5336" w:rsidRDefault="00EF5336" w:rsidP="00B31538">
      <w:pPr>
        <w:jc w:val="center"/>
        <w:rPr>
          <w:rFonts w:ascii="Times New Roman" w:hAnsi="Times New Roman" w:cs="Times New Roman"/>
          <w:sz w:val="24"/>
          <w:szCs w:val="24"/>
        </w:rPr>
      </w:pPr>
    </w:p>
    <w:p w14:paraId="11AA824B" w14:textId="77777777" w:rsidR="00EF5336" w:rsidRDefault="00EF5336" w:rsidP="00B31538">
      <w:pPr>
        <w:jc w:val="center"/>
        <w:rPr>
          <w:rFonts w:ascii="Times New Roman" w:hAnsi="Times New Roman" w:cs="Times New Roman"/>
          <w:sz w:val="24"/>
          <w:szCs w:val="24"/>
        </w:rPr>
      </w:pPr>
    </w:p>
    <w:p w14:paraId="40FE39BD" w14:textId="77777777" w:rsidR="00EF5336" w:rsidRDefault="00EF5336" w:rsidP="00B31538">
      <w:pPr>
        <w:jc w:val="center"/>
        <w:rPr>
          <w:rFonts w:ascii="Times New Roman" w:hAnsi="Times New Roman" w:cs="Times New Roman"/>
          <w:sz w:val="24"/>
          <w:szCs w:val="24"/>
        </w:rPr>
      </w:pPr>
    </w:p>
    <w:p w14:paraId="54D0F739" w14:textId="77777777" w:rsidR="00EF5336" w:rsidRDefault="00EF5336" w:rsidP="00B31538">
      <w:pPr>
        <w:jc w:val="center"/>
        <w:rPr>
          <w:rFonts w:ascii="Times New Roman" w:hAnsi="Times New Roman" w:cs="Times New Roman"/>
          <w:sz w:val="24"/>
          <w:szCs w:val="24"/>
        </w:rPr>
      </w:pPr>
    </w:p>
    <w:p w14:paraId="46710C6D" w14:textId="77777777" w:rsidR="00EF5336" w:rsidRDefault="00EF5336" w:rsidP="00B31538">
      <w:pPr>
        <w:jc w:val="center"/>
        <w:rPr>
          <w:rFonts w:ascii="Times New Roman" w:hAnsi="Times New Roman" w:cs="Times New Roman"/>
          <w:sz w:val="24"/>
          <w:szCs w:val="24"/>
        </w:rPr>
      </w:pPr>
    </w:p>
    <w:p w14:paraId="04B17DF2" w14:textId="77777777" w:rsidR="00EF5336" w:rsidRDefault="00EF5336" w:rsidP="00B31538">
      <w:pPr>
        <w:jc w:val="center"/>
        <w:rPr>
          <w:rFonts w:ascii="Times New Roman" w:hAnsi="Times New Roman" w:cs="Times New Roman"/>
          <w:sz w:val="24"/>
          <w:szCs w:val="24"/>
        </w:rPr>
      </w:pPr>
    </w:p>
    <w:p w14:paraId="3D759F84" w14:textId="77777777" w:rsidR="00EF5336" w:rsidRDefault="00EF5336" w:rsidP="00B31538">
      <w:pPr>
        <w:jc w:val="center"/>
        <w:rPr>
          <w:rFonts w:ascii="Times New Roman" w:hAnsi="Times New Roman" w:cs="Times New Roman"/>
          <w:sz w:val="24"/>
          <w:szCs w:val="24"/>
        </w:rPr>
      </w:pPr>
    </w:p>
    <w:p w14:paraId="31C1CF96" w14:textId="283968C9" w:rsidR="007D781F" w:rsidRPr="00B31538" w:rsidRDefault="007D781F" w:rsidP="00B31538">
      <w:pPr>
        <w:jc w:val="center"/>
        <w:rPr>
          <w:rFonts w:ascii="Times New Roman" w:eastAsia="Times New Roman" w:hAnsi="Times New Roman" w:cs="Times New Roman"/>
          <w:kern w:val="0"/>
          <w:sz w:val="24"/>
          <w:szCs w:val="24"/>
          <w:lang w:eastAsia="en-GB"/>
          <w14:ligatures w14:val="none"/>
        </w:rPr>
      </w:pPr>
      <w:r w:rsidRPr="00B31538">
        <w:rPr>
          <w:rFonts w:ascii="Times New Roman" w:hAnsi="Times New Roman" w:cs="Times New Roman"/>
          <w:sz w:val="24"/>
          <w:szCs w:val="24"/>
        </w:rPr>
        <w:lastRenderedPageBreak/>
        <w:t>References</w:t>
      </w:r>
    </w:p>
    <w:p w14:paraId="7A015F67" w14:textId="77777777" w:rsidR="00A62694" w:rsidRPr="00B31538" w:rsidRDefault="00A62694" w:rsidP="007D781F">
      <w:pPr>
        <w:jc w:val="center"/>
        <w:rPr>
          <w:rFonts w:ascii="Times New Roman" w:hAnsi="Times New Roman" w:cs="Times New Roman"/>
          <w:sz w:val="28"/>
          <w:szCs w:val="28"/>
        </w:rPr>
      </w:pPr>
    </w:p>
    <w:p w14:paraId="4AABD001" w14:textId="20CEDCEA" w:rsidR="00B31538" w:rsidRPr="00B31538" w:rsidRDefault="00B31538" w:rsidP="007D781F">
      <w:pPr>
        <w:pStyle w:val="NormalWeb"/>
        <w:spacing w:before="0" w:beforeAutospacing="0" w:after="0" w:afterAutospacing="0" w:line="480" w:lineRule="auto"/>
        <w:ind w:left="720" w:hanging="720"/>
      </w:pPr>
      <w:r w:rsidRPr="00B31538">
        <w:rPr>
          <w:i/>
          <w:iCs/>
        </w:rPr>
        <w:t>How to Create a Personal Learning Plan: 5 Steps | HBS Online.</w:t>
      </w:r>
      <w:r w:rsidRPr="00B31538">
        <w:t xml:space="preserve"> (2018, May 17). Business Insights Blog. https://online.hbs.edu/blog/post/three-steps-to-creating-a-personal-learning-syllabus#:~:text=5%20Steps%20to%20Creating%20a%20Personal%20Learning%20Plan,Resources%20. . .%205%</w:t>
      </w:r>
      <w:proofErr w:type="gramStart"/>
      <w:r w:rsidRPr="00B31538">
        <w:t>205.%</w:t>
      </w:r>
      <w:proofErr w:type="gramEnd"/>
      <w:r w:rsidRPr="00B31538">
        <w:t>20Hold%20Yourself%20Accountable%20</w:t>
      </w:r>
    </w:p>
    <w:p w14:paraId="35566975" w14:textId="77777777" w:rsidR="00B31538" w:rsidRPr="00B31538" w:rsidRDefault="00B31538" w:rsidP="007D781F">
      <w:pPr>
        <w:pStyle w:val="NormalWeb"/>
        <w:spacing w:before="0" w:beforeAutospacing="0" w:after="0" w:afterAutospacing="0" w:line="480" w:lineRule="auto"/>
        <w:ind w:left="720" w:hanging="720"/>
      </w:pPr>
    </w:p>
    <w:p w14:paraId="33A4684E" w14:textId="1C10C6EA" w:rsidR="00A62694" w:rsidRPr="00B31538" w:rsidRDefault="00A62694" w:rsidP="007D781F">
      <w:pPr>
        <w:pStyle w:val="NormalWeb"/>
        <w:spacing w:before="0" w:beforeAutospacing="0" w:after="0" w:afterAutospacing="0" w:line="480" w:lineRule="auto"/>
        <w:ind w:left="720" w:hanging="720"/>
      </w:pPr>
      <w:r w:rsidRPr="00B31538">
        <w:rPr>
          <w:i/>
          <w:iCs/>
        </w:rPr>
        <w:t>Library Guides: Study Skills- Being Critical: Why Critical Thinking is Important.</w:t>
      </w:r>
      <w:r w:rsidRPr="00B31538">
        <w:t xml:space="preserve"> (n.d.-b). </w:t>
      </w:r>
      <w:hyperlink r:id="rId9" w:anchor=":~:text=Critical%20thinking%20is%20a%20fundamental%20aspect%20of%20your,judgement%20about%20whether%20you%20think%20it%20is%20useful" w:history="1">
        <w:r w:rsidRPr="00B31538">
          <w:rPr>
            <w:rStyle w:val="Hyperlink"/>
            <w:color w:val="auto"/>
            <w:u w:val="none"/>
          </w:rPr>
          <w:t>https://libraryguides.sunderland.ac.uk/being-critical/critical-thinking-importance#:~:text=Critical%20thinking%20is%20a%20fundamental%20aspect%20of%20your,judgement%20about%20whether%20you%20think%20it%20is%20useful</w:t>
        </w:r>
      </w:hyperlink>
      <w:r w:rsidRPr="00B31538">
        <w:t>.</w:t>
      </w:r>
    </w:p>
    <w:p w14:paraId="5BB7F3B6" w14:textId="77777777" w:rsidR="00D96EE3" w:rsidRPr="00B31538" w:rsidRDefault="00D96EE3" w:rsidP="007D781F">
      <w:pPr>
        <w:pStyle w:val="NormalWeb"/>
        <w:spacing w:before="0" w:beforeAutospacing="0" w:after="0" w:afterAutospacing="0" w:line="480" w:lineRule="auto"/>
        <w:ind w:left="720" w:hanging="720"/>
      </w:pPr>
    </w:p>
    <w:p w14:paraId="4653A3A5" w14:textId="6706DD5C" w:rsidR="00A62694" w:rsidRPr="00B31538" w:rsidRDefault="00D96EE3" w:rsidP="007D781F">
      <w:pPr>
        <w:pStyle w:val="NormalWeb"/>
        <w:spacing w:before="0" w:beforeAutospacing="0" w:after="0" w:afterAutospacing="0" w:line="480" w:lineRule="auto"/>
        <w:ind w:left="720" w:hanging="720"/>
      </w:pPr>
      <w:r w:rsidRPr="00B31538">
        <w:t xml:space="preserve">Maloney, R. (2023, October 3). Knowing your identity: Understanding yourself and who you truly are. Quality Mind Global. </w:t>
      </w:r>
      <w:hyperlink r:id="rId10" w:history="1">
        <w:r w:rsidRPr="00B31538">
          <w:rPr>
            <w:rStyle w:val="Hyperlink"/>
            <w:color w:val="auto"/>
            <w:u w:val="none"/>
          </w:rPr>
          <w:t>https://www.qualitymindglobal.com/knowing-your-identity-understanding-yourself-and-who-you-truly-are/</w:t>
        </w:r>
      </w:hyperlink>
    </w:p>
    <w:p w14:paraId="00B12677" w14:textId="77777777" w:rsidR="00D96EE3" w:rsidRPr="00B31538" w:rsidRDefault="00D96EE3" w:rsidP="007D781F">
      <w:pPr>
        <w:pStyle w:val="NormalWeb"/>
        <w:spacing w:before="0" w:beforeAutospacing="0" w:after="0" w:afterAutospacing="0" w:line="480" w:lineRule="auto"/>
        <w:ind w:left="720" w:hanging="720"/>
      </w:pPr>
    </w:p>
    <w:p w14:paraId="191BD199" w14:textId="5BFA7D43" w:rsidR="007D781F" w:rsidRPr="00B31538" w:rsidRDefault="00ED3355" w:rsidP="007D781F">
      <w:pPr>
        <w:pStyle w:val="NormalWeb"/>
        <w:spacing w:before="0" w:beforeAutospacing="0" w:after="0" w:afterAutospacing="0" w:line="480" w:lineRule="auto"/>
        <w:ind w:left="720" w:hanging="720"/>
      </w:pPr>
      <w:proofErr w:type="spellStart"/>
      <w:r w:rsidRPr="00B31538">
        <w:t>MSEd</w:t>
      </w:r>
      <w:proofErr w:type="spellEnd"/>
      <w:r w:rsidRPr="00B31538">
        <w:t xml:space="preserve">, K. C. (2023, December 11). 10 Tips for Leading Like a Boss. </w:t>
      </w:r>
      <w:proofErr w:type="spellStart"/>
      <w:r w:rsidRPr="00B31538">
        <w:t>Verywell</w:t>
      </w:r>
      <w:proofErr w:type="spellEnd"/>
      <w:r w:rsidRPr="00B31538">
        <w:t xml:space="preserve"> Mind. </w:t>
      </w:r>
      <w:hyperlink r:id="rId11" w:history="1">
        <w:r w:rsidRPr="00B31538">
          <w:rPr>
            <w:rStyle w:val="Hyperlink"/>
            <w:color w:val="auto"/>
            <w:u w:val="none"/>
          </w:rPr>
          <w:t>https://www.verywellmind.com/ways-to-become-a-better-leader-2795324</w:t>
        </w:r>
      </w:hyperlink>
    </w:p>
    <w:p w14:paraId="584C367B" w14:textId="77777777" w:rsidR="00DB1F39" w:rsidRPr="00B31538" w:rsidRDefault="00DB1F39" w:rsidP="007D781F">
      <w:pPr>
        <w:pStyle w:val="NormalWeb"/>
        <w:spacing w:before="0" w:beforeAutospacing="0" w:after="0" w:afterAutospacing="0" w:line="480" w:lineRule="auto"/>
        <w:ind w:left="720" w:hanging="720"/>
      </w:pPr>
    </w:p>
    <w:p w14:paraId="4B11D60E" w14:textId="617C8690" w:rsidR="00DB1F39" w:rsidRPr="00B31538" w:rsidRDefault="00DB1F39" w:rsidP="007D781F">
      <w:pPr>
        <w:pStyle w:val="NormalWeb"/>
        <w:spacing w:before="0" w:beforeAutospacing="0" w:after="0" w:afterAutospacing="0" w:line="480" w:lineRule="auto"/>
        <w:ind w:left="720" w:hanging="720"/>
      </w:pPr>
      <w:r w:rsidRPr="00B31538">
        <w:t xml:space="preserve">Rahman, M. (2023, January 12). Learning styles – definition and types. www.howandwhat.net. </w:t>
      </w:r>
      <w:hyperlink r:id="rId12" w:history="1">
        <w:r w:rsidRPr="00B31538">
          <w:rPr>
            <w:rStyle w:val="Hyperlink"/>
            <w:color w:val="auto"/>
            <w:u w:val="none"/>
          </w:rPr>
          <w:t>https://www.howandwhat.net/learning-styles-definition-and-types-of-learning-styles/</w:t>
        </w:r>
      </w:hyperlink>
    </w:p>
    <w:p w14:paraId="52B19110" w14:textId="77777777" w:rsidR="00DB1F39" w:rsidRPr="00B31538" w:rsidRDefault="00DB1F39" w:rsidP="007D781F">
      <w:pPr>
        <w:pStyle w:val="NormalWeb"/>
        <w:spacing w:before="0" w:beforeAutospacing="0" w:after="0" w:afterAutospacing="0" w:line="480" w:lineRule="auto"/>
        <w:ind w:left="720" w:hanging="720"/>
      </w:pPr>
    </w:p>
    <w:p w14:paraId="09EB0822" w14:textId="7D5449C1" w:rsidR="00195253" w:rsidRPr="00B31538" w:rsidRDefault="00195253" w:rsidP="007D781F">
      <w:pPr>
        <w:pStyle w:val="NormalWeb"/>
        <w:spacing w:before="0" w:beforeAutospacing="0" w:after="0" w:afterAutospacing="0" w:line="480" w:lineRule="auto"/>
        <w:ind w:left="720" w:hanging="720"/>
      </w:pPr>
      <w:r w:rsidRPr="00B31538">
        <w:t xml:space="preserve">Roell, K. (2024, August 31). The </w:t>
      </w:r>
      <w:proofErr w:type="spellStart"/>
      <w:r w:rsidRPr="00B31538">
        <w:t>Kinesthetic</w:t>
      </w:r>
      <w:proofErr w:type="spellEnd"/>
      <w:r w:rsidRPr="00B31538">
        <w:t xml:space="preserve"> Learning Style: Traits and Study Strategies. ThoughtCo. </w:t>
      </w:r>
      <w:hyperlink r:id="rId13" w:anchor=":~:text=Kinesthetic%20learning%20is%20one%20of%20the%20three%20different,they%20are%20physically%20engaged%20during%20the%20learning%20process" w:history="1">
        <w:r w:rsidRPr="00B31538">
          <w:rPr>
            <w:rStyle w:val="Hyperlink"/>
            <w:color w:val="auto"/>
            <w:u w:val="none"/>
          </w:rPr>
          <w:t>https://www.thoughtco.com/the-kinesthetic-learning-style-</w:t>
        </w:r>
        <w:r w:rsidRPr="00B31538">
          <w:rPr>
            <w:rStyle w:val="Hyperlink"/>
            <w:color w:val="auto"/>
            <w:u w:val="none"/>
          </w:rPr>
          <w:lastRenderedPageBreak/>
          <w:t>3212046#:~:text=Kinesthetic%20learning%20is%20one%20of%20the%20three%20different,they%20are%20physically%20engaged%20during%20the%20learning%20process</w:t>
        </w:r>
      </w:hyperlink>
      <w:r w:rsidRPr="00B31538">
        <w:t>.</w:t>
      </w:r>
    </w:p>
    <w:p w14:paraId="4118689F" w14:textId="77777777" w:rsidR="00B31538" w:rsidRPr="00B31538" w:rsidRDefault="00B31538" w:rsidP="007D781F">
      <w:pPr>
        <w:pStyle w:val="NormalWeb"/>
        <w:spacing w:before="0" w:beforeAutospacing="0" w:after="0" w:afterAutospacing="0" w:line="480" w:lineRule="auto"/>
        <w:ind w:left="720" w:hanging="720"/>
      </w:pPr>
    </w:p>
    <w:p w14:paraId="5BD12E83" w14:textId="376D2ABD" w:rsidR="00195253" w:rsidRPr="00B31538" w:rsidRDefault="00B31538" w:rsidP="007D781F">
      <w:pPr>
        <w:pStyle w:val="NormalWeb"/>
        <w:spacing w:before="0" w:beforeAutospacing="0" w:after="0" w:afterAutospacing="0" w:line="480" w:lineRule="auto"/>
        <w:ind w:left="720" w:hanging="720"/>
      </w:pPr>
      <w:r w:rsidRPr="00B31538">
        <w:t xml:space="preserve">Schenck, L. (2017, September 11). Myers-Briggs: 8 Introverted Personality Types. Mindfulness Muse. </w:t>
      </w:r>
      <w:hyperlink r:id="rId14" w:history="1">
        <w:r w:rsidRPr="00B31538">
          <w:rPr>
            <w:rStyle w:val="Hyperlink"/>
            <w:color w:val="auto"/>
            <w:u w:val="none"/>
          </w:rPr>
          <w:t>https://www.mindfulnessmuse.com/individual-differences/myers-briggs-8-introverted-personality-types</w:t>
        </w:r>
      </w:hyperlink>
    </w:p>
    <w:p w14:paraId="11BBA61B" w14:textId="77777777" w:rsidR="00B429E7" w:rsidRDefault="00B429E7" w:rsidP="007D781F">
      <w:pPr>
        <w:pStyle w:val="NormalWeb"/>
        <w:spacing w:before="0" w:beforeAutospacing="0" w:after="0" w:afterAutospacing="0" w:line="480" w:lineRule="auto"/>
        <w:ind w:left="720" w:hanging="720"/>
        <w:rPr>
          <w:shd w:val="clear" w:color="auto" w:fill="FFFFFF"/>
        </w:rPr>
      </w:pPr>
    </w:p>
    <w:p w14:paraId="238935F0" w14:textId="291124C0" w:rsidR="00B31538" w:rsidRPr="00B429E7" w:rsidRDefault="00B429E7" w:rsidP="007D781F">
      <w:pPr>
        <w:pStyle w:val="NormalWeb"/>
        <w:spacing w:before="0" w:beforeAutospacing="0" w:after="0" w:afterAutospacing="0" w:line="480" w:lineRule="auto"/>
        <w:ind w:left="720" w:hanging="720"/>
      </w:pPr>
      <w:r w:rsidRPr="00B429E7">
        <w:rPr>
          <w:shd w:val="clear" w:color="auto" w:fill="FFFFFF"/>
        </w:rPr>
        <w:t>Student Space. (2023, October 19). </w:t>
      </w:r>
      <w:r w:rsidRPr="00B429E7">
        <w:rPr>
          <w:i/>
          <w:iCs/>
          <w:shd w:val="clear" w:color="auto" w:fill="FFFFFF"/>
        </w:rPr>
        <w:t>Building a network at university</w:t>
      </w:r>
      <w:r w:rsidRPr="00B429E7">
        <w:rPr>
          <w:shd w:val="clear" w:color="auto" w:fill="FFFFFF"/>
        </w:rPr>
        <w:t>. </w:t>
      </w:r>
      <w:r w:rsidRPr="00B429E7">
        <w:rPr>
          <w:rStyle w:val="url"/>
          <w:rFonts w:eastAsiaTheme="majorEastAsia"/>
          <w:shd w:val="clear" w:color="auto" w:fill="FFFFFF"/>
        </w:rPr>
        <w:t>https://studentspace.org.uk/wellbeing/building-a-network-at-university</w:t>
      </w:r>
    </w:p>
    <w:p w14:paraId="14048E6A" w14:textId="77777777" w:rsidR="003C6A2F" w:rsidRPr="00B31538" w:rsidRDefault="003C6A2F" w:rsidP="007D781F">
      <w:pPr>
        <w:pStyle w:val="NormalWeb"/>
        <w:spacing w:before="0" w:beforeAutospacing="0" w:after="0" w:afterAutospacing="0" w:line="480" w:lineRule="auto"/>
        <w:ind w:left="720" w:hanging="720"/>
      </w:pPr>
    </w:p>
    <w:p w14:paraId="531EE6B7" w14:textId="77777777" w:rsidR="00ED3355" w:rsidRPr="00B31538" w:rsidRDefault="00ED3355" w:rsidP="00ED3355">
      <w:pPr>
        <w:pStyle w:val="NormalWeb"/>
        <w:spacing w:before="0" w:beforeAutospacing="0" w:after="0" w:afterAutospacing="0" w:line="480" w:lineRule="auto"/>
        <w:ind w:left="720" w:hanging="720"/>
      </w:pPr>
      <w:r w:rsidRPr="00B31538">
        <w:t xml:space="preserve">University of Wales Trinity Saint David. (n.d.). </w:t>
      </w:r>
      <w:r w:rsidRPr="00B31538">
        <w:rPr>
          <w:i/>
          <w:iCs/>
        </w:rPr>
        <w:t>Mission and Vision</w:t>
      </w:r>
      <w:r w:rsidRPr="00B31538">
        <w:t xml:space="preserve">. </w:t>
      </w:r>
      <w:r w:rsidRPr="00B31538">
        <w:rPr>
          <w:rStyle w:val="url"/>
          <w:rFonts w:eastAsiaTheme="majorEastAsia"/>
        </w:rPr>
        <w:t>https://www.uwtsd.ac.uk/about/mission-and-vision</w:t>
      </w:r>
    </w:p>
    <w:p w14:paraId="7498BF12" w14:textId="77777777" w:rsidR="00ED3355" w:rsidRPr="00B31538" w:rsidRDefault="00ED3355" w:rsidP="007D781F">
      <w:pPr>
        <w:pStyle w:val="NormalWeb"/>
        <w:spacing w:before="0" w:beforeAutospacing="0" w:after="0" w:afterAutospacing="0" w:line="480" w:lineRule="auto"/>
        <w:ind w:left="720" w:hanging="720"/>
      </w:pPr>
    </w:p>
    <w:p w14:paraId="2504D4BC" w14:textId="1DE1B508" w:rsidR="00ED3355" w:rsidRPr="00B31538" w:rsidRDefault="00ED3355" w:rsidP="007D781F">
      <w:pPr>
        <w:pStyle w:val="NormalWeb"/>
        <w:spacing w:before="0" w:beforeAutospacing="0" w:after="0" w:afterAutospacing="0" w:line="480" w:lineRule="auto"/>
        <w:ind w:left="720" w:hanging="720"/>
      </w:pPr>
      <w:r w:rsidRPr="00B31538">
        <w:t>6 Leadership Skills Needed for Business Success | HBS Online. (2021, September 16). Business Insights Blog. https://online.hbs.edu/blog/post/leadership-skills</w:t>
      </w:r>
    </w:p>
    <w:p w14:paraId="6FFF422C" w14:textId="1476E1EF" w:rsidR="007D781F" w:rsidRPr="00B31538" w:rsidRDefault="007D781F" w:rsidP="007D781F">
      <w:pPr>
        <w:rPr>
          <w:rFonts w:ascii="Times New Roman" w:hAnsi="Times New Roman" w:cs="Times New Roman"/>
          <w:sz w:val="24"/>
          <w:szCs w:val="24"/>
        </w:rPr>
      </w:pPr>
    </w:p>
    <w:sectPr w:rsidR="007D781F" w:rsidRPr="00B315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603860"/>
    <w:multiLevelType w:val="hybridMultilevel"/>
    <w:tmpl w:val="13A883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2990149"/>
    <w:multiLevelType w:val="hybridMultilevel"/>
    <w:tmpl w:val="0A48DC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87F458E"/>
    <w:multiLevelType w:val="hybridMultilevel"/>
    <w:tmpl w:val="1A7A25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89479773">
    <w:abstractNumId w:val="2"/>
  </w:num>
  <w:num w:numId="2" w16cid:durableId="272058737">
    <w:abstractNumId w:val="0"/>
  </w:num>
  <w:num w:numId="3" w16cid:durableId="12526207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77E"/>
    <w:rsid w:val="00064E52"/>
    <w:rsid w:val="00067B62"/>
    <w:rsid w:val="000F21AD"/>
    <w:rsid w:val="00195253"/>
    <w:rsid w:val="001B4777"/>
    <w:rsid w:val="002712E6"/>
    <w:rsid w:val="003474F0"/>
    <w:rsid w:val="003A6566"/>
    <w:rsid w:val="003B2A06"/>
    <w:rsid w:val="003C6A2F"/>
    <w:rsid w:val="003F0491"/>
    <w:rsid w:val="004937D5"/>
    <w:rsid w:val="00532D4A"/>
    <w:rsid w:val="0056161A"/>
    <w:rsid w:val="00606AC7"/>
    <w:rsid w:val="006F31A4"/>
    <w:rsid w:val="007115F4"/>
    <w:rsid w:val="007154D9"/>
    <w:rsid w:val="007A47B8"/>
    <w:rsid w:val="007D781F"/>
    <w:rsid w:val="00832F0A"/>
    <w:rsid w:val="00867492"/>
    <w:rsid w:val="00972B10"/>
    <w:rsid w:val="009B2912"/>
    <w:rsid w:val="00A103D3"/>
    <w:rsid w:val="00A62694"/>
    <w:rsid w:val="00AD4410"/>
    <w:rsid w:val="00B0777E"/>
    <w:rsid w:val="00B12C81"/>
    <w:rsid w:val="00B2627A"/>
    <w:rsid w:val="00B31538"/>
    <w:rsid w:val="00B429E7"/>
    <w:rsid w:val="00B774A6"/>
    <w:rsid w:val="00CE3AFF"/>
    <w:rsid w:val="00D05AED"/>
    <w:rsid w:val="00D96EE3"/>
    <w:rsid w:val="00DB1F39"/>
    <w:rsid w:val="00DB5ABF"/>
    <w:rsid w:val="00ED3355"/>
    <w:rsid w:val="00ED3AC6"/>
    <w:rsid w:val="00EF53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01DEA"/>
  <w15:chartTrackingRefBased/>
  <w15:docId w15:val="{356DED8C-3CE1-4C41-9938-3426EBF58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77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77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77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77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77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77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77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77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77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77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77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77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77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77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77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77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77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777E"/>
    <w:rPr>
      <w:rFonts w:eastAsiaTheme="majorEastAsia" w:cstheme="majorBidi"/>
      <w:color w:val="272727" w:themeColor="text1" w:themeTint="D8"/>
    </w:rPr>
  </w:style>
  <w:style w:type="paragraph" w:styleId="Title">
    <w:name w:val="Title"/>
    <w:basedOn w:val="Normal"/>
    <w:next w:val="Normal"/>
    <w:link w:val="TitleChar"/>
    <w:uiPriority w:val="10"/>
    <w:qFormat/>
    <w:rsid w:val="00B077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77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77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77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777E"/>
    <w:pPr>
      <w:spacing w:before="160"/>
      <w:jc w:val="center"/>
    </w:pPr>
    <w:rPr>
      <w:i/>
      <w:iCs/>
      <w:color w:val="404040" w:themeColor="text1" w:themeTint="BF"/>
    </w:rPr>
  </w:style>
  <w:style w:type="character" w:customStyle="1" w:styleId="QuoteChar">
    <w:name w:val="Quote Char"/>
    <w:basedOn w:val="DefaultParagraphFont"/>
    <w:link w:val="Quote"/>
    <w:uiPriority w:val="29"/>
    <w:rsid w:val="00B0777E"/>
    <w:rPr>
      <w:i/>
      <w:iCs/>
      <w:color w:val="404040" w:themeColor="text1" w:themeTint="BF"/>
    </w:rPr>
  </w:style>
  <w:style w:type="paragraph" w:styleId="ListParagraph">
    <w:name w:val="List Paragraph"/>
    <w:basedOn w:val="Normal"/>
    <w:uiPriority w:val="34"/>
    <w:qFormat/>
    <w:rsid w:val="00B0777E"/>
    <w:pPr>
      <w:ind w:left="720"/>
      <w:contextualSpacing/>
    </w:pPr>
  </w:style>
  <w:style w:type="character" w:styleId="IntenseEmphasis">
    <w:name w:val="Intense Emphasis"/>
    <w:basedOn w:val="DefaultParagraphFont"/>
    <w:uiPriority w:val="21"/>
    <w:qFormat/>
    <w:rsid w:val="00B0777E"/>
    <w:rPr>
      <w:i/>
      <w:iCs/>
      <w:color w:val="0F4761" w:themeColor="accent1" w:themeShade="BF"/>
    </w:rPr>
  </w:style>
  <w:style w:type="paragraph" w:styleId="IntenseQuote">
    <w:name w:val="Intense Quote"/>
    <w:basedOn w:val="Normal"/>
    <w:next w:val="Normal"/>
    <w:link w:val="IntenseQuoteChar"/>
    <w:uiPriority w:val="30"/>
    <w:qFormat/>
    <w:rsid w:val="00B077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777E"/>
    <w:rPr>
      <w:i/>
      <w:iCs/>
      <w:color w:val="0F4761" w:themeColor="accent1" w:themeShade="BF"/>
    </w:rPr>
  </w:style>
  <w:style w:type="character" w:styleId="IntenseReference">
    <w:name w:val="Intense Reference"/>
    <w:basedOn w:val="DefaultParagraphFont"/>
    <w:uiPriority w:val="32"/>
    <w:qFormat/>
    <w:rsid w:val="00B0777E"/>
    <w:rPr>
      <w:b/>
      <w:bCs/>
      <w:smallCaps/>
      <w:color w:val="0F4761" w:themeColor="accent1" w:themeShade="BF"/>
      <w:spacing w:val="5"/>
    </w:rPr>
  </w:style>
  <w:style w:type="character" w:customStyle="1" w:styleId="url">
    <w:name w:val="url"/>
    <w:basedOn w:val="DefaultParagraphFont"/>
    <w:rsid w:val="007D781F"/>
  </w:style>
  <w:style w:type="character" w:styleId="Hyperlink">
    <w:name w:val="Hyperlink"/>
    <w:basedOn w:val="DefaultParagraphFont"/>
    <w:uiPriority w:val="99"/>
    <w:unhideWhenUsed/>
    <w:rsid w:val="007D781F"/>
    <w:rPr>
      <w:color w:val="467886" w:themeColor="hyperlink"/>
      <w:u w:val="single"/>
    </w:rPr>
  </w:style>
  <w:style w:type="character" w:styleId="UnresolvedMention">
    <w:name w:val="Unresolved Mention"/>
    <w:basedOn w:val="DefaultParagraphFont"/>
    <w:uiPriority w:val="99"/>
    <w:semiHidden/>
    <w:unhideWhenUsed/>
    <w:rsid w:val="007D781F"/>
    <w:rPr>
      <w:color w:val="605E5C"/>
      <w:shd w:val="clear" w:color="auto" w:fill="E1DFDD"/>
    </w:rPr>
  </w:style>
  <w:style w:type="paragraph" w:styleId="NormalWeb">
    <w:name w:val="Normal (Web)"/>
    <w:basedOn w:val="Normal"/>
    <w:uiPriority w:val="99"/>
    <w:semiHidden/>
    <w:unhideWhenUsed/>
    <w:rsid w:val="007D781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4167315">
      <w:bodyDiv w:val="1"/>
      <w:marLeft w:val="0"/>
      <w:marRight w:val="0"/>
      <w:marTop w:val="0"/>
      <w:marBottom w:val="0"/>
      <w:divBdr>
        <w:top w:val="none" w:sz="0" w:space="0" w:color="auto"/>
        <w:left w:val="none" w:sz="0" w:space="0" w:color="auto"/>
        <w:bottom w:val="none" w:sz="0" w:space="0" w:color="auto"/>
        <w:right w:val="none" w:sz="0" w:space="0" w:color="auto"/>
      </w:divBdr>
    </w:div>
    <w:div w:id="322899275">
      <w:bodyDiv w:val="1"/>
      <w:marLeft w:val="0"/>
      <w:marRight w:val="0"/>
      <w:marTop w:val="0"/>
      <w:marBottom w:val="0"/>
      <w:divBdr>
        <w:top w:val="none" w:sz="0" w:space="0" w:color="auto"/>
        <w:left w:val="none" w:sz="0" w:space="0" w:color="auto"/>
        <w:bottom w:val="none" w:sz="0" w:space="0" w:color="auto"/>
        <w:right w:val="none" w:sz="0" w:space="0" w:color="auto"/>
      </w:divBdr>
    </w:div>
    <w:div w:id="494151201">
      <w:bodyDiv w:val="1"/>
      <w:marLeft w:val="0"/>
      <w:marRight w:val="0"/>
      <w:marTop w:val="0"/>
      <w:marBottom w:val="0"/>
      <w:divBdr>
        <w:top w:val="none" w:sz="0" w:space="0" w:color="auto"/>
        <w:left w:val="none" w:sz="0" w:space="0" w:color="auto"/>
        <w:bottom w:val="none" w:sz="0" w:space="0" w:color="auto"/>
        <w:right w:val="none" w:sz="0" w:space="0" w:color="auto"/>
      </w:divBdr>
      <w:divsChild>
        <w:div w:id="2139452458">
          <w:marLeft w:val="-720"/>
          <w:marRight w:val="0"/>
          <w:marTop w:val="0"/>
          <w:marBottom w:val="0"/>
          <w:divBdr>
            <w:top w:val="none" w:sz="0" w:space="0" w:color="auto"/>
            <w:left w:val="none" w:sz="0" w:space="0" w:color="auto"/>
            <w:bottom w:val="none" w:sz="0" w:space="0" w:color="auto"/>
            <w:right w:val="none" w:sz="0" w:space="0" w:color="auto"/>
          </w:divBdr>
        </w:div>
      </w:divsChild>
    </w:div>
    <w:div w:id="719744906">
      <w:bodyDiv w:val="1"/>
      <w:marLeft w:val="0"/>
      <w:marRight w:val="0"/>
      <w:marTop w:val="0"/>
      <w:marBottom w:val="0"/>
      <w:divBdr>
        <w:top w:val="none" w:sz="0" w:space="0" w:color="auto"/>
        <w:left w:val="none" w:sz="0" w:space="0" w:color="auto"/>
        <w:bottom w:val="none" w:sz="0" w:space="0" w:color="auto"/>
        <w:right w:val="none" w:sz="0" w:space="0" w:color="auto"/>
      </w:divBdr>
    </w:div>
    <w:div w:id="775058682">
      <w:bodyDiv w:val="1"/>
      <w:marLeft w:val="0"/>
      <w:marRight w:val="0"/>
      <w:marTop w:val="0"/>
      <w:marBottom w:val="0"/>
      <w:divBdr>
        <w:top w:val="none" w:sz="0" w:space="0" w:color="auto"/>
        <w:left w:val="none" w:sz="0" w:space="0" w:color="auto"/>
        <w:bottom w:val="none" w:sz="0" w:space="0" w:color="auto"/>
        <w:right w:val="none" w:sz="0" w:space="0" w:color="auto"/>
      </w:divBdr>
    </w:div>
    <w:div w:id="806821344">
      <w:bodyDiv w:val="1"/>
      <w:marLeft w:val="0"/>
      <w:marRight w:val="0"/>
      <w:marTop w:val="0"/>
      <w:marBottom w:val="0"/>
      <w:divBdr>
        <w:top w:val="none" w:sz="0" w:space="0" w:color="auto"/>
        <w:left w:val="none" w:sz="0" w:space="0" w:color="auto"/>
        <w:bottom w:val="none" w:sz="0" w:space="0" w:color="auto"/>
        <w:right w:val="none" w:sz="0" w:space="0" w:color="auto"/>
      </w:divBdr>
    </w:div>
    <w:div w:id="909384842">
      <w:bodyDiv w:val="1"/>
      <w:marLeft w:val="0"/>
      <w:marRight w:val="0"/>
      <w:marTop w:val="0"/>
      <w:marBottom w:val="0"/>
      <w:divBdr>
        <w:top w:val="none" w:sz="0" w:space="0" w:color="auto"/>
        <w:left w:val="none" w:sz="0" w:space="0" w:color="auto"/>
        <w:bottom w:val="none" w:sz="0" w:space="0" w:color="auto"/>
        <w:right w:val="none" w:sz="0" w:space="0" w:color="auto"/>
      </w:divBdr>
    </w:div>
    <w:div w:id="984505772">
      <w:bodyDiv w:val="1"/>
      <w:marLeft w:val="0"/>
      <w:marRight w:val="0"/>
      <w:marTop w:val="0"/>
      <w:marBottom w:val="0"/>
      <w:divBdr>
        <w:top w:val="none" w:sz="0" w:space="0" w:color="auto"/>
        <w:left w:val="none" w:sz="0" w:space="0" w:color="auto"/>
        <w:bottom w:val="none" w:sz="0" w:space="0" w:color="auto"/>
        <w:right w:val="none" w:sz="0" w:space="0" w:color="auto"/>
      </w:divBdr>
    </w:div>
    <w:div w:id="1184325843">
      <w:bodyDiv w:val="1"/>
      <w:marLeft w:val="0"/>
      <w:marRight w:val="0"/>
      <w:marTop w:val="0"/>
      <w:marBottom w:val="0"/>
      <w:divBdr>
        <w:top w:val="none" w:sz="0" w:space="0" w:color="auto"/>
        <w:left w:val="none" w:sz="0" w:space="0" w:color="auto"/>
        <w:bottom w:val="none" w:sz="0" w:space="0" w:color="auto"/>
        <w:right w:val="none" w:sz="0" w:space="0" w:color="auto"/>
      </w:divBdr>
    </w:div>
    <w:div w:id="1452940356">
      <w:bodyDiv w:val="1"/>
      <w:marLeft w:val="0"/>
      <w:marRight w:val="0"/>
      <w:marTop w:val="0"/>
      <w:marBottom w:val="0"/>
      <w:divBdr>
        <w:top w:val="none" w:sz="0" w:space="0" w:color="auto"/>
        <w:left w:val="none" w:sz="0" w:space="0" w:color="auto"/>
        <w:bottom w:val="none" w:sz="0" w:space="0" w:color="auto"/>
        <w:right w:val="none" w:sz="0" w:space="0" w:color="auto"/>
      </w:divBdr>
    </w:div>
    <w:div w:id="1490629611">
      <w:bodyDiv w:val="1"/>
      <w:marLeft w:val="0"/>
      <w:marRight w:val="0"/>
      <w:marTop w:val="0"/>
      <w:marBottom w:val="0"/>
      <w:divBdr>
        <w:top w:val="none" w:sz="0" w:space="0" w:color="auto"/>
        <w:left w:val="none" w:sz="0" w:space="0" w:color="auto"/>
        <w:bottom w:val="none" w:sz="0" w:space="0" w:color="auto"/>
        <w:right w:val="none" w:sz="0" w:space="0" w:color="auto"/>
      </w:divBdr>
    </w:div>
    <w:div w:id="1596399575">
      <w:bodyDiv w:val="1"/>
      <w:marLeft w:val="0"/>
      <w:marRight w:val="0"/>
      <w:marTop w:val="0"/>
      <w:marBottom w:val="0"/>
      <w:divBdr>
        <w:top w:val="none" w:sz="0" w:space="0" w:color="auto"/>
        <w:left w:val="none" w:sz="0" w:space="0" w:color="auto"/>
        <w:bottom w:val="none" w:sz="0" w:space="0" w:color="auto"/>
        <w:right w:val="none" w:sz="0" w:space="0" w:color="auto"/>
      </w:divBdr>
    </w:div>
    <w:div w:id="1634748792">
      <w:bodyDiv w:val="1"/>
      <w:marLeft w:val="0"/>
      <w:marRight w:val="0"/>
      <w:marTop w:val="0"/>
      <w:marBottom w:val="0"/>
      <w:divBdr>
        <w:top w:val="none" w:sz="0" w:space="0" w:color="auto"/>
        <w:left w:val="none" w:sz="0" w:space="0" w:color="auto"/>
        <w:bottom w:val="none" w:sz="0" w:space="0" w:color="auto"/>
        <w:right w:val="none" w:sz="0" w:space="0" w:color="auto"/>
      </w:divBdr>
    </w:div>
    <w:div w:id="1638024706">
      <w:bodyDiv w:val="1"/>
      <w:marLeft w:val="0"/>
      <w:marRight w:val="0"/>
      <w:marTop w:val="0"/>
      <w:marBottom w:val="0"/>
      <w:divBdr>
        <w:top w:val="none" w:sz="0" w:space="0" w:color="auto"/>
        <w:left w:val="none" w:sz="0" w:space="0" w:color="auto"/>
        <w:bottom w:val="none" w:sz="0" w:space="0" w:color="auto"/>
        <w:right w:val="none" w:sz="0" w:space="0" w:color="auto"/>
      </w:divBdr>
    </w:div>
    <w:div w:id="1641106427">
      <w:bodyDiv w:val="1"/>
      <w:marLeft w:val="0"/>
      <w:marRight w:val="0"/>
      <w:marTop w:val="0"/>
      <w:marBottom w:val="0"/>
      <w:divBdr>
        <w:top w:val="none" w:sz="0" w:space="0" w:color="auto"/>
        <w:left w:val="none" w:sz="0" w:space="0" w:color="auto"/>
        <w:bottom w:val="none" w:sz="0" w:space="0" w:color="auto"/>
        <w:right w:val="none" w:sz="0" w:space="0" w:color="auto"/>
      </w:divBdr>
    </w:div>
    <w:div w:id="1651061107">
      <w:bodyDiv w:val="1"/>
      <w:marLeft w:val="0"/>
      <w:marRight w:val="0"/>
      <w:marTop w:val="0"/>
      <w:marBottom w:val="0"/>
      <w:divBdr>
        <w:top w:val="none" w:sz="0" w:space="0" w:color="auto"/>
        <w:left w:val="none" w:sz="0" w:space="0" w:color="auto"/>
        <w:bottom w:val="none" w:sz="0" w:space="0" w:color="auto"/>
        <w:right w:val="none" w:sz="0" w:space="0" w:color="auto"/>
      </w:divBdr>
    </w:div>
    <w:div w:id="1726375127">
      <w:bodyDiv w:val="1"/>
      <w:marLeft w:val="0"/>
      <w:marRight w:val="0"/>
      <w:marTop w:val="0"/>
      <w:marBottom w:val="0"/>
      <w:divBdr>
        <w:top w:val="none" w:sz="0" w:space="0" w:color="auto"/>
        <w:left w:val="none" w:sz="0" w:space="0" w:color="auto"/>
        <w:bottom w:val="none" w:sz="0" w:space="0" w:color="auto"/>
        <w:right w:val="none" w:sz="0" w:space="0" w:color="auto"/>
      </w:divBdr>
    </w:div>
    <w:div w:id="1966345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thoughtco.com/the-kinesthetic-learning-style-3212046"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howandwhat.net/learning-styles-definition-and-types-of-learning-style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verywellmind.com/ways-to-become-a-better-leader-279532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qualitymindglobal.com/knowing-your-identity-understanding-yourself-and-who-you-truly-are/" TargetMode="External"/><Relationship Id="rId4" Type="http://schemas.openxmlformats.org/officeDocument/2006/relationships/settings" Target="settings.xml"/><Relationship Id="rId9" Type="http://schemas.openxmlformats.org/officeDocument/2006/relationships/hyperlink" Target="https://libraryguides.sunderland.ac.uk/being-critical/critical-thinking-importance" TargetMode="External"/><Relationship Id="rId14" Type="http://schemas.openxmlformats.org/officeDocument/2006/relationships/hyperlink" Target="https://www.mindfulnessmuse.com/individual-differences/myers-briggs-8-introverted-personality-typ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8F886-4148-4FE7-B522-BEBB23C45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7</Pages>
  <Words>1701</Words>
  <Characters>9697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Truslove</dc:creator>
  <cp:keywords/>
  <dc:description/>
  <cp:lastModifiedBy>Kirsty Truslove</cp:lastModifiedBy>
  <cp:revision>6</cp:revision>
  <dcterms:created xsi:type="dcterms:W3CDTF">2024-11-26T13:08:00Z</dcterms:created>
  <dcterms:modified xsi:type="dcterms:W3CDTF">2025-01-06T21:45:00Z</dcterms:modified>
</cp:coreProperties>
</file>