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D3E57" w:rsidP="57BB731A" w:rsidRDefault="57BB731A" w14:paraId="2C078E63" w14:textId="651F9806">
      <w:pPr>
        <w:jc w:val="center"/>
        <w:rPr>
          <w:rFonts w:ascii="Arial Nova" w:hAnsi="Arial Nova" w:eastAsia="Arial Nova" w:cs="Arial Nova"/>
          <w:sz w:val="52"/>
          <w:szCs w:val="52"/>
        </w:rPr>
      </w:pPr>
      <w:r w:rsidRPr="57BB731A">
        <w:rPr>
          <w:rFonts w:ascii="Arial Nova" w:hAnsi="Arial Nova" w:eastAsia="Arial Nova" w:cs="Arial Nova"/>
          <w:sz w:val="52"/>
          <w:szCs w:val="52"/>
        </w:rPr>
        <w:t>Module Title: Mental Disorders &amp; Psychopathology</w:t>
      </w:r>
    </w:p>
    <w:p w:rsidR="57BB731A" w:rsidP="57BB731A" w:rsidRDefault="57BB731A" w14:paraId="404C7409" w14:textId="09A55750">
      <w:pPr>
        <w:jc w:val="center"/>
        <w:rPr>
          <w:rFonts w:ascii="Arial Nova" w:hAnsi="Arial Nova" w:eastAsia="Arial Nova" w:cs="Arial Nova"/>
          <w:sz w:val="52"/>
          <w:szCs w:val="52"/>
        </w:rPr>
      </w:pPr>
    </w:p>
    <w:p w:rsidR="57BB731A" w:rsidP="57BB731A" w:rsidRDefault="57BB731A" w14:paraId="22F754AD" w14:textId="0CD5A43C">
      <w:pPr>
        <w:jc w:val="center"/>
        <w:rPr>
          <w:rFonts w:ascii="Arial Nova" w:hAnsi="Arial Nova" w:eastAsia="Arial Nova" w:cs="Arial Nova"/>
          <w:sz w:val="52"/>
          <w:szCs w:val="52"/>
        </w:rPr>
      </w:pPr>
      <w:r w:rsidRPr="57BB731A">
        <w:rPr>
          <w:rFonts w:ascii="Arial Nova" w:hAnsi="Arial Nova" w:eastAsia="Arial Nova" w:cs="Arial Nova"/>
          <w:sz w:val="52"/>
          <w:szCs w:val="52"/>
        </w:rPr>
        <w:t>Module Number: BMHP6006_BIRM</w:t>
      </w:r>
    </w:p>
    <w:p w:rsidR="57BB731A" w:rsidP="57BB731A" w:rsidRDefault="57BB731A" w14:paraId="10823F56" w14:textId="2B3B8226">
      <w:pPr>
        <w:jc w:val="center"/>
        <w:rPr>
          <w:rFonts w:ascii="Arial Nova" w:hAnsi="Arial Nova" w:eastAsia="Arial Nova" w:cs="Arial Nova"/>
          <w:sz w:val="52"/>
          <w:szCs w:val="52"/>
        </w:rPr>
      </w:pPr>
    </w:p>
    <w:p w:rsidR="57BB731A" w:rsidP="57BB731A" w:rsidRDefault="57BB731A" w14:paraId="253C797D" w14:textId="7224AAFD">
      <w:pPr>
        <w:jc w:val="center"/>
        <w:rPr>
          <w:rFonts w:ascii="Arial Nova" w:hAnsi="Arial Nova" w:eastAsia="Arial Nova" w:cs="Arial Nova"/>
          <w:sz w:val="52"/>
          <w:szCs w:val="52"/>
        </w:rPr>
      </w:pPr>
      <w:r w:rsidRPr="57BB731A">
        <w:rPr>
          <w:rFonts w:ascii="Arial Nova" w:hAnsi="Arial Nova" w:eastAsia="Arial Nova" w:cs="Arial Nova"/>
          <w:sz w:val="52"/>
          <w:szCs w:val="52"/>
        </w:rPr>
        <w:t>Name: Cheryl Codner</w:t>
      </w:r>
    </w:p>
    <w:p w:rsidR="57BB731A" w:rsidP="57BB731A" w:rsidRDefault="57BB731A" w14:paraId="71592EC4" w14:textId="09B75528">
      <w:pPr>
        <w:jc w:val="center"/>
        <w:rPr>
          <w:rFonts w:ascii="Arial Nova" w:hAnsi="Arial Nova" w:eastAsia="Arial Nova" w:cs="Arial Nova"/>
          <w:sz w:val="52"/>
          <w:szCs w:val="52"/>
        </w:rPr>
      </w:pPr>
    </w:p>
    <w:p w:rsidR="57BB731A" w:rsidP="57BB731A" w:rsidRDefault="57BB731A" w14:paraId="1231C7FD" w14:textId="214DB997">
      <w:pPr>
        <w:jc w:val="center"/>
        <w:rPr>
          <w:rFonts w:ascii="Arial Nova" w:hAnsi="Arial Nova" w:eastAsia="Arial Nova" w:cs="Arial Nova"/>
          <w:sz w:val="52"/>
          <w:szCs w:val="52"/>
        </w:rPr>
      </w:pPr>
      <w:r w:rsidRPr="57BB731A">
        <w:rPr>
          <w:rFonts w:ascii="Arial Nova" w:hAnsi="Arial Nova" w:eastAsia="Arial Nova" w:cs="Arial Nova"/>
          <w:sz w:val="52"/>
          <w:szCs w:val="52"/>
        </w:rPr>
        <w:t>Student I.D: 1920974</w:t>
      </w:r>
    </w:p>
    <w:p w:rsidR="57BB731A" w:rsidP="57BB731A" w:rsidRDefault="57BB731A" w14:paraId="2E14FC91" w14:textId="047BA297">
      <w:pPr>
        <w:jc w:val="center"/>
        <w:rPr>
          <w:rFonts w:ascii="Arial Nova" w:hAnsi="Arial Nova" w:eastAsia="Arial Nova" w:cs="Arial Nova"/>
          <w:sz w:val="52"/>
          <w:szCs w:val="52"/>
        </w:rPr>
      </w:pPr>
    </w:p>
    <w:p w:rsidR="57BB731A" w:rsidP="57BB731A" w:rsidRDefault="57BB731A" w14:paraId="246D51D8" w14:textId="0CFD84D0">
      <w:pPr>
        <w:jc w:val="center"/>
        <w:rPr>
          <w:rFonts w:ascii="Arial Nova" w:hAnsi="Arial Nova" w:eastAsia="Arial Nova" w:cs="Arial Nova"/>
          <w:sz w:val="52"/>
          <w:szCs w:val="52"/>
        </w:rPr>
      </w:pPr>
      <w:r w:rsidRPr="57BB731A">
        <w:rPr>
          <w:rFonts w:ascii="Arial Nova" w:hAnsi="Arial Nova" w:eastAsia="Arial Nova" w:cs="Arial Nova"/>
          <w:sz w:val="52"/>
          <w:szCs w:val="52"/>
        </w:rPr>
        <w:t>Date: 12</w:t>
      </w:r>
      <w:r w:rsidRPr="57BB731A">
        <w:rPr>
          <w:rFonts w:ascii="Arial Nova" w:hAnsi="Arial Nova" w:eastAsia="Arial Nova" w:cs="Arial Nova"/>
          <w:sz w:val="52"/>
          <w:szCs w:val="52"/>
          <w:vertAlign w:val="superscript"/>
        </w:rPr>
        <w:t>th</w:t>
      </w:r>
      <w:r w:rsidRPr="57BB731A">
        <w:rPr>
          <w:rFonts w:ascii="Arial Nova" w:hAnsi="Arial Nova" w:eastAsia="Arial Nova" w:cs="Arial Nova"/>
          <w:sz w:val="52"/>
          <w:szCs w:val="52"/>
        </w:rPr>
        <w:t xml:space="preserve"> August 2022</w:t>
      </w:r>
    </w:p>
    <w:p w:rsidR="57BB731A" w:rsidP="57BB731A" w:rsidRDefault="57BB731A" w14:paraId="0D595A44" w14:textId="54FF0413">
      <w:pPr>
        <w:jc w:val="center"/>
        <w:rPr>
          <w:rFonts w:ascii="Arial Nova" w:hAnsi="Arial Nova" w:eastAsia="Arial Nova" w:cs="Arial Nova"/>
          <w:sz w:val="52"/>
          <w:szCs w:val="52"/>
        </w:rPr>
      </w:pPr>
    </w:p>
    <w:p w:rsidR="57BB731A" w:rsidP="57BB731A" w:rsidRDefault="57BB731A" w14:paraId="0C977F33" w14:textId="65FD3F71">
      <w:pPr>
        <w:jc w:val="center"/>
        <w:rPr>
          <w:rFonts w:ascii="Arial Nova" w:hAnsi="Arial Nova" w:eastAsia="Arial Nova" w:cs="Arial Nova"/>
          <w:sz w:val="52"/>
          <w:szCs w:val="52"/>
        </w:rPr>
      </w:pPr>
      <w:r w:rsidRPr="57BB731A">
        <w:rPr>
          <w:rFonts w:ascii="Arial Nova" w:hAnsi="Arial Nova" w:eastAsia="Arial Nova" w:cs="Arial Nova"/>
          <w:sz w:val="52"/>
          <w:szCs w:val="52"/>
        </w:rPr>
        <w:t>Lecturer: Chloe Harris</w:t>
      </w:r>
    </w:p>
    <w:p w:rsidR="57BB731A" w:rsidP="57BB731A" w:rsidRDefault="57BB731A" w14:paraId="03738DD8" w14:textId="7431FC19">
      <w:pPr>
        <w:jc w:val="center"/>
        <w:rPr>
          <w:rFonts w:ascii="Arial Nova" w:hAnsi="Arial Nova" w:eastAsia="Arial Nova" w:cs="Arial Nova"/>
          <w:sz w:val="52"/>
          <w:szCs w:val="52"/>
        </w:rPr>
      </w:pPr>
    </w:p>
    <w:p w:rsidR="57BB731A" w:rsidP="57BB731A" w:rsidRDefault="57BB731A" w14:paraId="46BD14BC" w14:textId="4D942B3C">
      <w:pPr>
        <w:jc w:val="center"/>
        <w:rPr>
          <w:rFonts w:ascii="Arial Nova" w:hAnsi="Arial Nova" w:eastAsia="Arial Nova" w:cs="Arial Nova"/>
          <w:sz w:val="52"/>
          <w:szCs w:val="52"/>
        </w:rPr>
      </w:pPr>
    </w:p>
    <w:p w:rsidR="57BB731A" w:rsidP="57BB731A" w:rsidRDefault="57BB731A" w14:paraId="6817EBE6" w14:textId="2EFBF982">
      <w:pPr>
        <w:jc w:val="center"/>
        <w:rPr>
          <w:rFonts w:ascii="Arial Nova" w:hAnsi="Arial Nova" w:eastAsia="Arial Nova" w:cs="Arial Nova"/>
          <w:sz w:val="52"/>
          <w:szCs w:val="52"/>
        </w:rPr>
      </w:pPr>
    </w:p>
    <w:p w:rsidR="57BB731A" w:rsidP="57BB731A" w:rsidRDefault="57BB731A" w14:paraId="6C8FC842" w14:textId="01E1D38C">
      <w:pPr>
        <w:jc w:val="center"/>
        <w:rPr>
          <w:rFonts w:ascii="Arial Nova" w:hAnsi="Arial Nova" w:eastAsia="Arial Nova" w:cs="Arial Nova"/>
          <w:sz w:val="52"/>
          <w:szCs w:val="52"/>
        </w:rPr>
      </w:pPr>
    </w:p>
    <w:p w:rsidR="57BB731A" w:rsidP="57BB731A" w:rsidRDefault="57BB731A" w14:paraId="6F284982" w14:textId="28BC066C">
      <w:pPr>
        <w:jc w:val="center"/>
        <w:rPr>
          <w:rFonts w:ascii="Arial Nova" w:hAnsi="Arial Nova" w:eastAsia="Arial Nova" w:cs="Arial Nova"/>
          <w:sz w:val="52"/>
          <w:szCs w:val="52"/>
        </w:rPr>
      </w:pPr>
    </w:p>
    <w:p w:rsidR="57BB731A" w:rsidP="57BB731A" w:rsidRDefault="5D271CF5" w14:paraId="3AE65DE2" w14:textId="63D37286">
      <w:pPr>
        <w:rPr>
          <w:rFonts w:ascii="Arial Nova" w:hAnsi="Arial Nova" w:eastAsia="Arial Nova" w:cs="Arial Nova"/>
          <w:b/>
          <w:bCs/>
        </w:rPr>
      </w:pPr>
      <w:r w:rsidRPr="42FDB11F">
        <w:rPr>
          <w:rFonts w:ascii="Arial Nova" w:hAnsi="Arial Nova" w:eastAsia="Arial Nova" w:cs="Arial Nova"/>
          <w:b/>
          <w:bCs/>
        </w:rPr>
        <w:t>CONTENTS PAGE</w:t>
      </w:r>
    </w:p>
    <w:p w:rsidR="118A0A26" w:rsidP="118A0A26" w:rsidRDefault="118A0A26" w14:paraId="29DC4A6C" w14:textId="25565678">
      <w:pPr>
        <w:pStyle w:val="ListParagraph"/>
        <w:numPr>
          <w:ilvl w:val="0"/>
          <w:numId w:val="1"/>
        </w:numPr>
        <w:rPr>
          <w:rFonts w:eastAsiaTheme="minorEastAsia"/>
          <w:b/>
          <w:bCs/>
        </w:rPr>
      </w:pPr>
      <w:r w:rsidRPr="118A0A26">
        <w:rPr>
          <w:rFonts w:ascii="Arial Nova" w:hAnsi="Arial Nova" w:eastAsia="Arial Nova" w:cs="Arial Nova"/>
          <w:b/>
          <w:bCs/>
        </w:rPr>
        <w:t>Introduction</w:t>
      </w:r>
    </w:p>
    <w:p w:rsidR="118A0A26" w:rsidP="118A0A26" w:rsidRDefault="0D0317D6" w14:paraId="7B6F150A" w14:textId="4DBD5B8B">
      <w:pPr>
        <w:pStyle w:val="ListParagraph"/>
        <w:numPr>
          <w:ilvl w:val="0"/>
          <w:numId w:val="1"/>
        </w:numPr>
        <w:rPr>
          <w:b/>
          <w:bCs/>
        </w:rPr>
      </w:pPr>
      <w:r w:rsidRPr="38D19CBB">
        <w:rPr>
          <w:rFonts w:ascii="Arial Nova" w:hAnsi="Arial Nova" w:eastAsia="Arial Nova" w:cs="Arial Nova"/>
          <w:b/>
          <w:bCs/>
        </w:rPr>
        <w:t xml:space="preserve">Definition </w:t>
      </w:r>
      <w:r w:rsidRPr="679233FB">
        <w:rPr>
          <w:rFonts w:ascii="Arial Nova" w:hAnsi="Arial Nova" w:eastAsia="Arial Nova" w:cs="Arial Nova"/>
          <w:b/>
          <w:bCs/>
        </w:rPr>
        <w:t xml:space="preserve">and </w:t>
      </w:r>
      <w:r w:rsidRPr="4FAE9F2D">
        <w:rPr>
          <w:rFonts w:ascii="Arial Nova" w:hAnsi="Arial Nova" w:eastAsia="Arial Nova" w:cs="Arial Nova"/>
          <w:b/>
          <w:bCs/>
        </w:rPr>
        <w:t>Class</w:t>
      </w:r>
      <w:r w:rsidRPr="4FAE9F2D" w:rsidR="4FAE9F2D">
        <w:rPr>
          <w:rFonts w:ascii="Arial Nova" w:hAnsi="Arial Nova" w:eastAsia="Arial Nova" w:cs="Arial Nova"/>
          <w:b/>
          <w:bCs/>
        </w:rPr>
        <w:t>ification</w:t>
      </w:r>
    </w:p>
    <w:p w:rsidR="1360B8E1" w:rsidP="42FDB11F" w:rsidRDefault="42FDB11F" w14:paraId="23FE6FE9" w14:textId="081F8C6C">
      <w:pPr>
        <w:pStyle w:val="ListParagraph"/>
        <w:numPr>
          <w:ilvl w:val="0"/>
          <w:numId w:val="1"/>
        </w:numPr>
        <w:rPr>
          <w:b/>
          <w:bCs/>
        </w:rPr>
      </w:pPr>
      <w:r w:rsidRPr="42FDB11F">
        <w:rPr>
          <w:rFonts w:ascii="Arial Nova" w:hAnsi="Arial Nova" w:eastAsia="Arial Nova" w:cs="Arial Nova"/>
          <w:b/>
          <w:bCs/>
        </w:rPr>
        <w:t>Diagnosis</w:t>
      </w:r>
    </w:p>
    <w:p w:rsidR="42FDB11F" w:rsidP="42FDB11F" w:rsidRDefault="42FDB11F" w14:paraId="79B41C53" w14:textId="77CC9650">
      <w:pPr>
        <w:pStyle w:val="ListParagraph"/>
        <w:numPr>
          <w:ilvl w:val="0"/>
          <w:numId w:val="1"/>
        </w:numPr>
        <w:rPr>
          <w:b/>
          <w:bCs/>
        </w:rPr>
      </w:pPr>
      <w:r w:rsidRPr="42FDB11F">
        <w:rPr>
          <w:rFonts w:ascii="Arial Nova" w:hAnsi="Arial Nova" w:eastAsia="Arial Nova" w:cs="Arial Nova"/>
          <w:b/>
          <w:bCs/>
        </w:rPr>
        <w:t>Treatment</w:t>
      </w:r>
    </w:p>
    <w:p w:rsidR="42FDB11F" w:rsidP="42FDB11F" w:rsidRDefault="42FDB11F" w14:paraId="2A784034" w14:textId="40C417E1">
      <w:pPr>
        <w:pStyle w:val="ListParagraph"/>
        <w:numPr>
          <w:ilvl w:val="0"/>
          <w:numId w:val="1"/>
        </w:numPr>
        <w:rPr>
          <w:b/>
          <w:bCs/>
        </w:rPr>
      </w:pPr>
      <w:r w:rsidRPr="42FDB11F">
        <w:rPr>
          <w:rFonts w:ascii="Arial Nova" w:hAnsi="Arial Nova" w:eastAsia="Arial Nova" w:cs="Arial Nova"/>
          <w:b/>
          <w:bCs/>
        </w:rPr>
        <w:t>Measurement and Rehabilitation</w:t>
      </w:r>
    </w:p>
    <w:p w:rsidR="42FDB11F" w:rsidP="42FDB11F" w:rsidRDefault="42FDB11F" w14:paraId="5755E58E" w14:textId="61B83F74">
      <w:pPr>
        <w:pStyle w:val="ListParagraph"/>
        <w:numPr>
          <w:ilvl w:val="0"/>
          <w:numId w:val="1"/>
        </w:numPr>
        <w:rPr>
          <w:b/>
          <w:bCs/>
        </w:rPr>
      </w:pPr>
      <w:r w:rsidRPr="42FDB11F">
        <w:rPr>
          <w:rFonts w:ascii="Arial Nova" w:hAnsi="Arial Nova" w:eastAsia="Arial Nova" w:cs="Arial Nova"/>
          <w:b/>
          <w:bCs/>
        </w:rPr>
        <w:t>Recommendation for future practice</w:t>
      </w:r>
    </w:p>
    <w:p w:rsidR="42FDB11F" w:rsidP="42FDB11F" w:rsidRDefault="42FDB11F" w14:paraId="47A2CF46" w14:textId="58BC255E">
      <w:pPr>
        <w:pStyle w:val="ListParagraph"/>
        <w:numPr>
          <w:ilvl w:val="0"/>
          <w:numId w:val="1"/>
        </w:numPr>
        <w:rPr>
          <w:b/>
          <w:bCs/>
        </w:rPr>
      </w:pPr>
      <w:r w:rsidRPr="42FDB11F">
        <w:rPr>
          <w:rFonts w:ascii="Arial Nova" w:hAnsi="Arial Nova" w:eastAsia="Arial Nova" w:cs="Arial Nova"/>
          <w:b/>
          <w:bCs/>
        </w:rPr>
        <w:t>Conclusion</w:t>
      </w:r>
    </w:p>
    <w:p w:rsidR="42FDB11F" w:rsidP="42FDB11F" w:rsidRDefault="42FDB11F" w14:paraId="61D1DB42" w14:textId="386D68DA">
      <w:pPr>
        <w:pStyle w:val="ListParagraph"/>
        <w:numPr>
          <w:ilvl w:val="0"/>
          <w:numId w:val="1"/>
        </w:numPr>
        <w:rPr>
          <w:b/>
          <w:bCs/>
        </w:rPr>
      </w:pPr>
      <w:r w:rsidRPr="42FDB11F">
        <w:rPr>
          <w:rFonts w:ascii="Arial Nova" w:hAnsi="Arial Nova" w:eastAsia="Arial Nova" w:cs="Arial Nova"/>
          <w:b/>
          <w:bCs/>
        </w:rPr>
        <w:t>References</w:t>
      </w:r>
    </w:p>
    <w:p w:rsidR="57BB731A" w:rsidP="57BB731A" w:rsidRDefault="57BB731A" w14:paraId="3A434C55" w14:textId="1DFD6F6D">
      <w:pPr>
        <w:jc w:val="center"/>
        <w:rPr>
          <w:rFonts w:ascii="Arial Nova" w:hAnsi="Arial Nova" w:eastAsia="Arial Nova" w:cs="Arial Nova"/>
          <w:sz w:val="52"/>
          <w:szCs w:val="52"/>
        </w:rPr>
      </w:pPr>
    </w:p>
    <w:p w:rsidR="57BB731A" w:rsidP="57BB731A" w:rsidRDefault="57BB731A" w14:paraId="77DA2FB5" w14:textId="1C1D5B73">
      <w:pPr>
        <w:jc w:val="center"/>
        <w:rPr>
          <w:rFonts w:ascii="Arial Nova" w:hAnsi="Arial Nova" w:eastAsia="Arial Nova" w:cs="Arial Nova"/>
          <w:sz w:val="52"/>
          <w:szCs w:val="52"/>
        </w:rPr>
      </w:pPr>
    </w:p>
    <w:p w:rsidR="57BB731A" w:rsidP="57BB731A" w:rsidRDefault="57BB731A" w14:paraId="33A2E895" w14:textId="79AE82EE">
      <w:pPr>
        <w:jc w:val="center"/>
        <w:rPr>
          <w:rFonts w:ascii="Arial Nova" w:hAnsi="Arial Nova" w:eastAsia="Arial Nova" w:cs="Arial Nova"/>
          <w:sz w:val="52"/>
          <w:szCs w:val="52"/>
        </w:rPr>
      </w:pPr>
    </w:p>
    <w:p w:rsidR="57BB731A" w:rsidP="57BB731A" w:rsidRDefault="57BB731A" w14:paraId="2A2F5FFC" w14:textId="75BE4210">
      <w:pPr>
        <w:jc w:val="center"/>
        <w:rPr>
          <w:rFonts w:ascii="Arial Nova" w:hAnsi="Arial Nova" w:eastAsia="Arial Nova" w:cs="Arial Nova"/>
          <w:sz w:val="52"/>
          <w:szCs w:val="52"/>
        </w:rPr>
      </w:pPr>
    </w:p>
    <w:p w:rsidR="57BB731A" w:rsidP="57BB731A" w:rsidRDefault="57BB731A" w14:paraId="2FD0074A" w14:textId="2BD7C948">
      <w:pPr>
        <w:jc w:val="center"/>
        <w:rPr>
          <w:rFonts w:ascii="Arial Nova" w:hAnsi="Arial Nova" w:eastAsia="Arial Nova" w:cs="Arial Nova"/>
          <w:sz w:val="52"/>
          <w:szCs w:val="52"/>
        </w:rPr>
      </w:pPr>
    </w:p>
    <w:p w:rsidR="57BB731A" w:rsidP="57BB731A" w:rsidRDefault="57BB731A" w14:paraId="5B86DB67" w14:textId="2859F1A6">
      <w:pPr>
        <w:jc w:val="center"/>
        <w:rPr>
          <w:rFonts w:ascii="Arial Nova" w:hAnsi="Arial Nova" w:eastAsia="Arial Nova" w:cs="Arial Nova"/>
          <w:sz w:val="52"/>
          <w:szCs w:val="52"/>
        </w:rPr>
      </w:pPr>
    </w:p>
    <w:p w:rsidR="57BB731A" w:rsidP="57BB731A" w:rsidRDefault="57BB731A" w14:paraId="6EC4CCB0" w14:textId="3B4E347E">
      <w:pPr>
        <w:jc w:val="center"/>
        <w:rPr>
          <w:rFonts w:ascii="Arial Nova" w:hAnsi="Arial Nova" w:eastAsia="Arial Nova" w:cs="Arial Nova"/>
          <w:sz w:val="52"/>
          <w:szCs w:val="52"/>
        </w:rPr>
      </w:pPr>
    </w:p>
    <w:p w:rsidR="57BB731A" w:rsidP="57BB731A" w:rsidRDefault="57BB731A" w14:paraId="6A5ED001" w14:textId="3EB40132">
      <w:pPr>
        <w:jc w:val="center"/>
        <w:rPr>
          <w:rFonts w:ascii="Arial Nova" w:hAnsi="Arial Nova" w:eastAsia="Arial Nova" w:cs="Arial Nova"/>
          <w:sz w:val="52"/>
          <w:szCs w:val="52"/>
        </w:rPr>
      </w:pPr>
    </w:p>
    <w:p w:rsidR="57BB731A" w:rsidP="57BB731A" w:rsidRDefault="57BB731A" w14:paraId="49C4F166" w14:textId="2F6ADCE8">
      <w:pPr>
        <w:jc w:val="center"/>
        <w:rPr>
          <w:rFonts w:ascii="Arial Nova" w:hAnsi="Arial Nova" w:eastAsia="Arial Nova" w:cs="Arial Nova"/>
          <w:sz w:val="52"/>
          <w:szCs w:val="52"/>
        </w:rPr>
      </w:pPr>
    </w:p>
    <w:p w:rsidR="57BB731A" w:rsidP="57BB731A" w:rsidRDefault="57BB731A" w14:paraId="68F6AB4A" w14:textId="2A847532">
      <w:pPr>
        <w:jc w:val="center"/>
        <w:rPr>
          <w:rFonts w:ascii="Arial Nova" w:hAnsi="Arial Nova" w:eastAsia="Arial Nova" w:cs="Arial Nova"/>
          <w:sz w:val="52"/>
          <w:szCs w:val="52"/>
        </w:rPr>
      </w:pPr>
    </w:p>
    <w:p w:rsidR="57BB731A" w:rsidP="57BB731A" w:rsidRDefault="57BB731A" w14:paraId="4C2D6E93" w14:textId="0A80C9FE">
      <w:pPr>
        <w:jc w:val="center"/>
        <w:rPr>
          <w:rFonts w:ascii="Arial Nova" w:hAnsi="Arial Nova" w:eastAsia="Arial Nova" w:cs="Arial Nova"/>
          <w:sz w:val="52"/>
          <w:szCs w:val="52"/>
        </w:rPr>
      </w:pPr>
    </w:p>
    <w:p w:rsidR="57BB731A" w:rsidP="57BB731A" w:rsidRDefault="57BB731A" w14:paraId="53800077" w14:textId="39EA84DF">
      <w:pPr>
        <w:jc w:val="center"/>
        <w:rPr>
          <w:rFonts w:ascii="Arial Nova" w:hAnsi="Arial Nova" w:eastAsia="Arial Nova" w:cs="Arial Nova"/>
          <w:sz w:val="52"/>
          <w:szCs w:val="52"/>
        </w:rPr>
      </w:pPr>
    </w:p>
    <w:p w:rsidR="57BB731A" w:rsidP="57BB731A" w:rsidRDefault="57BB731A" w14:paraId="7E874E17" w14:textId="1A893552">
      <w:pPr>
        <w:jc w:val="center"/>
        <w:rPr>
          <w:rFonts w:ascii="Arial Nova" w:hAnsi="Arial Nova" w:eastAsia="Arial Nova" w:cs="Arial Nova"/>
          <w:sz w:val="52"/>
          <w:szCs w:val="52"/>
        </w:rPr>
      </w:pPr>
    </w:p>
    <w:p w:rsidR="57BB731A" w:rsidP="57BB731A" w:rsidRDefault="57BB731A" w14:paraId="40069D9E" w14:textId="305D84C9">
      <w:pPr>
        <w:jc w:val="center"/>
        <w:rPr>
          <w:rFonts w:ascii="Arial Nova" w:hAnsi="Arial Nova" w:eastAsia="Arial Nova" w:cs="Arial Nova"/>
          <w:sz w:val="52"/>
          <w:szCs w:val="52"/>
        </w:rPr>
      </w:pPr>
    </w:p>
    <w:p w:rsidR="57BB731A" w:rsidP="57BB731A" w:rsidRDefault="5B8771CE" w14:paraId="4D8CD13A" w14:textId="3AD8C75F">
      <w:pPr>
        <w:rPr>
          <w:rFonts w:ascii="Arial Nova" w:hAnsi="Arial Nova" w:eastAsia="Arial Nova" w:cs="Arial Nova"/>
        </w:rPr>
      </w:pPr>
      <w:r w:rsidRPr="5B8771CE">
        <w:rPr>
          <w:rFonts w:ascii="Arial Nova" w:hAnsi="Arial Nova" w:eastAsia="Arial Nova" w:cs="Arial Nova"/>
          <w:b/>
          <w:bCs/>
        </w:rPr>
        <w:t xml:space="preserve">1. </w:t>
      </w:r>
      <w:r w:rsidRPr="57BB731A" w:rsidR="57BB731A">
        <w:rPr>
          <w:rFonts w:ascii="Arial Nova" w:hAnsi="Arial Nova" w:eastAsia="Arial Nova" w:cs="Arial Nova"/>
          <w:b/>
          <w:bCs/>
        </w:rPr>
        <w:t>INTRODUCTION</w:t>
      </w:r>
    </w:p>
    <w:p w:rsidR="57BB731A" w:rsidP="57BB731A" w:rsidRDefault="57BB731A" w14:paraId="68D3B91D" w14:textId="40CEBF51">
      <w:pPr>
        <w:rPr>
          <w:rFonts w:ascii="Arial Nova" w:hAnsi="Arial Nova" w:eastAsia="Arial Nova" w:cs="Arial Nova"/>
          <w:b/>
          <w:bCs/>
        </w:rPr>
      </w:pPr>
      <w:r w:rsidRPr="57BB731A">
        <w:rPr>
          <w:rFonts w:ascii="Arial Nova" w:hAnsi="Arial Nova" w:eastAsia="Arial Nova" w:cs="Arial Nova"/>
        </w:rPr>
        <w:t xml:space="preserve">This report will evaluate the historical and current provisions for people who are diagnosed with autism spectrum disorder (ASD). </w:t>
      </w:r>
      <w:r w:rsidRPr="5B8771CE" w:rsidR="5B8771CE">
        <w:rPr>
          <w:rFonts w:ascii="Arial Nova" w:hAnsi="Arial Nova" w:eastAsia="Arial Nova" w:cs="Arial Nova"/>
        </w:rPr>
        <w:t>ASD was invented by Dr. Leo Kanner in 1943. He opened the first ever child psychiatric unit at a hospital in the U.S. where he conducted direct observations on 11 children with autistic traits, analysis included all the symptoms used to diagnose ASD, to this present day (Iancommunity, nd).  (</w:t>
      </w:r>
      <w:r w:rsidRPr="5B8771CE" w:rsidR="5B8771CE">
        <w:rPr>
          <w:rFonts w:ascii="Arial Nova" w:hAnsi="Arial Nova" w:eastAsia="Arial Nova" w:cs="Arial Nova"/>
          <w:i/>
          <w:iCs/>
        </w:rPr>
        <w:t xml:space="preserve">AUSTISM ACT, 2009) </w:t>
      </w:r>
      <w:r w:rsidRPr="5B8771CE" w:rsidR="5B8771CE">
        <w:rPr>
          <w:rFonts w:ascii="Arial Nova" w:hAnsi="Arial Nova" w:eastAsia="Arial Nova" w:cs="Arial Nova"/>
        </w:rPr>
        <w:t>became law to support the rights of autistic people. This legislation was intended to raise awareness, improve access to the community and provide guidelines on recognition, referral, and management of ASD. Throughout,</w:t>
      </w:r>
      <w:r w:rsidRPr="57BB731A">
        <w:rPr>
          <w:rFonts w:ascii="Arial Nova" w:hAnsi="Arial Nova" w:eastAsia="Arial Nova" w:cs="Arial Nova"/>
        </w:rPr>
        <w:t xml:space="preserve"> a detailed description of the treatment, rehabilitation and measurements needed to form a diagnosis will be discussed.  The use of ICD-10 F84.0 to F84.5 and DSM-5 will be the main source of information utilized to critically examine the classification and diagnosis process. The main body of </w:t>
      </w:r>
      <w:r w:rsidRPr="5B8771CE" w:rsidR="5B8771CE">
        <w:rPr>
          <w:rFonts w:ascii="Arial Nova" w:hAnsi="Arial Nova" w:eastAsia="Arial Nova" w:cs="Arial Nova"/>
        </w:rPr>
        <w:t>this report</w:t>
      </w:r>
      <w:r w:rsidRPr="57BB731A">
        <w:rPr>
          <w:rFonts w:ascii="Arial Nova" w:hAnsi="Arial Nova" w:eastAsia="Arial Nova" w:cs="Arial Nova"/>
        </w:rPr>
        <w:t xml:space="preserve"> will focus on the diagnosis process, points made will describe what could potentially be done to improve the quality of life of autistic people. </w:t>
      </w:r>
      <w:r w:rsidRPr="5B8771CE" w:rsidR="5B8771CE">
        <w:rPr>
          <w:rFonts w:ascii="Arial Nova" w:hAnsi="Arial Nova" w:eastAsia="Arial Nova" w:cs="Arial Nova"/>
        </w:rPr>
        <w:t xml:space="preserve">A list of evaluations of rehabilitation recommended to manage the disorder will be included, statical evidence will back up my findings. Points discussed for improvement in the future will focus on the gaps in interventions available, and the level of support given to support individuals with autism. To conclude a summary of the most important points will be highlighted.        </w:t>
      </w:r>
    </w:p>
    <w:p w:rsidR="57BB731A" w:rsidP="57BB731A" w:rsidRDefault="57BB731A" w14:paraId="187B5538" w14:textId="09171DF4">
      <w:pPr>
        <w:rPr>
          <w:rFonts w:ascii="Arial Nova" w:hAnsi="Arial Nova" w:eastAsia="Arial Nova" w:cs="Arial Nova"/>
        </w:rPr>
      </w:pPr>
    </w:p>
    <w:p w:rsidR="57BB731A" w:rsidP="57BB731A" w:rsidRDefault="57BB731A" w14:paraId="72F18F6F" w14:textId="5A6AE49B">
      <w:pPr>
        <w:rPr>
          <w:rFonts w:ascii="Arial Nova" w:hAnsi="Arial Nova" w:eastAsia="Arial Nova" w:cs="Arial Nova"/>
        </w:rPr>
      </w:pPr>
    </w:p>
    <w:p w:rsidR="57BB731A" w:rsidP="57BB731A" w:rsidRDefault="57BB731A" w14:paraId="51C9D635" w14:textId="70448B82">
      <w:pPr>
        <w:rPr>
          <w:rFonts w:ascii="Arial Nova" w:hAnsi="Arial Nova" w:eastAsia="Arial Nova" w:cs="Arial Nova"/>
        </w:rPr>
      </w:pPr>
    </w:p>
    <w:p w:rsidR="57BB731A" w:rsidP="57BB731A" w:rsidRDefault="57BB731A" w14:paraId="083C369C" w14:textId="0DB0CC4C">
      <w:pPr>
        <w:rPr>
          <w:rFonts w:ascii="Arial Nova" w:hAnsi="Arial Nova" w:eastAsia="Arial Nova" w:cs="Arial Nova"/>
        </w:rPr>
      </w:pPr>
    </w:p>
    <w:p w:rsidR="57BB731A" w:rsidP="57BB731A" w:rsidRDefault="57BB731A" w14:paraId="6421223F" w14:textId="4301B13F">
      <w:pPr>
        <w:rPr>
          <w:rFonts w:ascii="Arial Nova" w:hAnsi="Arial Nova" w:eastAsia="Arial Nova" w:cs="Arial Nova"/>
        </w:rPr>
      </w:pPr>
    </w:p>
    <w:p w:rsidR="57BB731A" w:rsidP="57BB731A" w:rsidRDefault="57BB731A" w14:paraId="4BA709B6" w14:textId="0EBDD075">
      <w:pPr>
        <w:rPr>
          <w:rFonts w:ascii="Arial Nova" w:hAnsi="Arial Nova" w:eastAsia="Arial Nova" w:cs="Arial Nova"/>
        </w:rPr>
      </w:pPr>
    </w:p>
    <w:p w:rsidR="57BB731A" w:rsidP="57BB731A" w:rsidRDefault="57BB731A" w14:paraId="254E5D34" w14:textId="01CCD7D5">
      <w:pPr>
        <w:rPr>
          <w:rFonts w:ascii="Arial Nova" w:hAnsi="Arial Nova" w:eastAsia="Arial Nova" w:cs="Arial Nova"/>
        </w:rPr>
      </w:pPr>
    </w:p>
    <w:p w:rsidR="57BB731A" w:rsidP="57BB731A" w:rsidRDefault="57BB731A" w14:paraId="1BF48CD9" w14:textId="453EBD2E">
      <w:pPr>
        <w:rPr>
          <w:rFonts w:ascii="Arial Nova" w:hAnsi="Arial Nova" w:eastAsia="Arial Nova" w:cs="Arial Nova"/>
        </w:rPr>
      </w:pPr>
    </w:p>
    <w:p w:rsidR="57BB731A" w:rsidP="57BB731A" w:rsidRDefault="57BB731A" w14:paraId="0C133A36" w14:textId="79F8460D">
      <w:pPr>
        <w:rPr>
          <w:rFonts w:ascii="Arial Nova" w:hAnsi="Arial Nova" w:eastAsia="Arial Nova" w:cs="Arial Nova"/>
        </w:rPr>
      </w:pPr>
    </w:p>
    <w:p w:rsidR="57BB731A" w:rsidP="57BB731A" w:rsidRDefault="57BB731A" w14:paraId="602E47BC" w14:textId="27DF1F12">
      <w:pPr>
        <w:rPr>
          <w:rFonts w:ascii="Arial Nova" w:hAnsi="Arial Nova" w:eastAsia="Arial Nova" w:cs="Arial Nova"/>
        </w:rPr>
      </w:pPr>
    </w:p>
    <w:p w:rsidR="57BB731A" w:rsidP="57BB731A" w:rsidRDefault="57BB731A" w14:paraId="4E0B5206" w14:textId="74063E04">
      <w:pPr>
        <w:rPr>
          <w:rFonts w:ascii="Arial Nova" w:hAnsi="Arial Nova" w:eastAsia="Arial Nova" w:cs="Arial Nova"/>
        </w:rPr>
      </w:pPr>
    </w:p>
    <w:p w:rsidR="57BB731A" w:rsidP="57BB731A" w:rsidRDefault="57BB731A" w14:paraId="250AAF91" w14:textId="041EE99A">
      <w:pPr>
        <w:rPr>
          <w:rFonts w:ascii="Arial Nova" w:hAnsi="Arial Nova" w:eastAsia="Arial Nova" w:cs="Arial Nova"/>
        </w:rPr>
      </w:pPr>
    </w:p>
    <w:p w:rsidR="57BB731A" w:rsidP="42FDB11F" w:rsidRDefault="5E071F21" w14:paraId="725BC8AB" w14:textId="280AD78C">
      <w:pPr>
        <w:rPr>
          <w:rFonts w:ascii="Arial Nova" w:hAnsi="Arial Nova" w:eastAsia="Arial Nova" w:cs="Arial Nova"/>
        </w:rPr>
      </w:pPr>
      <w:r w:rsidRPr="42FDB11F">
        <w:rPr>
          <w:rFonts w:ascii="Arial Nova" w:hAnsi="Arial Nova" w:eastAsia="Arial Nova" w:cs="Arial Nova"/>
          <w:b/>
          <w:bCs/>
        </w:rPr>
        <w:t xml:space="preserve">2. </w:t>
      </w:r>
      <w:r w:rsidRPr="42FDB11F" w:rsidR="5D271CF5">
        <w:rPr>
          <w:rFonts w:ascii="Arial Nova" w:hAnsi="Arial Nova" w:eastAsia="Arial Nova" w:cs="Arial Nova"/>
          <w:b/>
          <w:bCs/>
        </w:rPr>
        <w:t>Definition and classification</w:t>
      </w:r>
    </w:p>
    <w:p w:rsidR="57BB731A" w:rsidP="57BB731A" w:rsidRDefault="57BB731A" w14:paraId="51D36A00" w14:textId="379ADABD">
      <w:pPr>
        <w:rPr>
          <w:rFonts w:ascii="Arial Nova" w:hAnsi="Arial Nova" w:eastAsia="Arial Nova" w:cs="Arial Nova"/>
        </w:rPr>
      </w:pPr>
      <w:r w:rsidRPr="7C6CD368" w:rsidR="69172156">
        <w:rPr>
          <w:rFonts w:ascii="Arial Nova" w:hAnsi="Arial Nova" w:eastAsia="Arial Nova" w:cs="Arial Nova"/>
        </w:rPr>
        <w:t xml:space="preserve"> F84 Pervasive development disorders- F84.0 childhood autism, defined ASD is a development disorder which causes abnormal functions to the brain (ICD-10DATA.C0M, 2021). Also known as a spectrum disorder due to the condition being so complex, for example everyone under the spectrum is affected in </w:t>
      </w:r>
      <w:bookmarkStart w:name="_Int_ChrTHGJj" w:id="0"/>
      <w:r w:rsidRPr="7C6CD368" w:rsidR="69172156">
        <w:rPr>
          <w:rFonts w:ascii="Arial Nova" w:hAnsi="Arial Nova" w:eastAsia="Arial Nova" w:cs="Arial Nova"/>
        </w:rPr>
        <w:t>diverse ways</w:t>
      </w:r>
      <w:bookmarkEnd w:id="0"/>
      <w:r w:rsidRPr="7C6CD368" w:rsidR="69172156">
        <w:rPr>
          <w:rFonts w:ascii="Arial Nova" w:hAnsi="Arial Nova" w:eastAsia="Arial Nova" w:cs="Arial Nova"/>
        </w:rPr>
        <w:t xml:space="preserve"> (NHS.UK, 2021), such as, mixed abilities with severe to mild issues with behavior. According to (</w:t>
      </w:r>
      <w:proofErr w:type="spellStart"/>
      <w:r w:rsidRPr="7C6CD368" w:rsidR="69172156">
        <w:rPr>
          <w:rFonts w:ascii="Arial Nova" w:hAnsi="Arial Nova" w:eastAsia="Arial Nova" w:cs="Arial Nova"/>
        </w:rPr>
        <w:t>Iancommunity</w:t>
      </w:r>
      <w:proofErr w:type="spellEnd"/>
      <w:r w:rsidRPr="7C6CD368" w:rsidR="69172156">
        <w:rPr>
          <w:rFonts w:ascii="Arial Nova" w:hAnsi="Arial Nova" w:eastAsia="Arial Nova" w:cs="Arial Nova"/>
        </w:rPr>
        <w:t xml:space="preserve">. Org, </w:t>
      </w:r>
      <w:proofErr w:type="spellStart"/>
      <w:r w:rsidRPr="7C6CD368" w:rsidR="69172156">
        <w:rPr>
          <w:rFonts w:ascii="Arial Nova" w:hAnsi="Arial Nova" w:eastAsia="Arial Nova" w:cs="Arial Nova"/>
        </w:rPr>
        <w:t>nd</w:t>
      </w:r>
      <w:proofErr w:type="spellEnd"/>
      <w:r w:rsidRPr="7C6CD368" w:rsidR="69172156">
        <w:rPr>
          <w:rFonts w:ascii="Arial Nova" w:hAnsi="Arial Nova" w:eastAsia="Arial Nova" w:cs="Arial Nova"/>
        </w:rPr>
        <w:t xml:space="preserve">) autism is characterized by persistent social communication barriers, and the way a person interacts with others. Symptoms </w:t>
      </w:r>
      <w:bookmarkStart w:name="_Int_eMqyBmYW" w:id="1"/>
      <w:r w:rsidRPr="7C6CD368" w:rsidR="69172156">
        <w:rPr>
          <w:rFonts w:ascii="Arial Nova" w:hAnsi="Arial Nova" w:eastAsia="Arial Nova" w:cs="Arial Nova"/>
        </w:rPr>
        <w:t>start</w:t>
      </w:r>
      <w:bookmarkEnd w:id="1"/>
      <w:r w:rsidRPr="7C6CD368" w:rsidR="69172156">
        <w:rPr>
          <w:rFonts w:ascii="Arial Nova" w:hAnsi="Arial Nova" w:eastAsia="Arial Nova" w:cs="Arial Nova"/>
        </w:rPr>
        <w:t xml:space="preserve"> during childhood before the age of three years old, </w:t>
      </w:r>
      <w:r w:rsidRPr="7C6CD368" w:rsidR="69172156">
        <w:rPr>
          <w:rFonts w:ascii="Arial Nova" w:hAnsi="Arial Nova" w:eastAsia="Arial Nova" w:cs="Arial Nova"/>
        </w:rPr>
        <w:t>however,</w:t>
      </w:r>
      <w:r w:rsidRPr="7C6CD368" w:rsidR="69172156">
        <w:rPr>
          <w:rFonts w:ascii="Arial Nova" w:hAnsi="Arial Nova" w:eastAsia="Arial Nova" w:cs="Arial Nova"/>
        </w:rPr>
        <w:t xml:space="preserve"> can sometimes go unnoticed until later in life. The medical term for late onset of the condition is called atypical autism which is used to define impaired developments that occur after the age of three years old. Overall, a child's lack of engagement will be noticed in educational settings. Moreover, educational authorities have a duty of care to report any concerns, this is paramount i</w:t>
      </w:r>
      <w:r w:rsidRPr="7C6CD368" w:rsidR="69172156">
        <w:rPr>
          <w:rFonts w:ascii="Arial Nova" w:hAnsi="Arial Nova" w:eastAsia="Arial Nova" w:cs="Arial Nova"/>
        </w:rPr>
        <w:t xml:space="preserve">n </w:t>
      </w:r>
      <w:r w:rsidRPr="7C6CD368" w:rsidR="69172156">
        <w:rPr>
          <w:rFonts w:ascii="Arial Nova" w:hAnsi="Arial Nova" w:eastAsia="Arial Nova" w:cs="Arial Nova"/>
        </w:rPr>
        <w:t>commenci</w:t>
      </w:r>
      <w:r w:rsidRPr="7C6CD368" w:rsidR="69172156">
        <w:rPr>
          <w:rFonts w:ascii="Arial Nova" w:hAnsi="Arial Nova" w:eastAsia="Arial Nova" w:cs="Arial Nova"/>
        </w:rPr>
        <w:t>ng</w:t>
      </w:r>
      <w:r w:rsidRPr="7C6CD368" w:rsidR="69172156">
        <w:rPr>
          <w:rFonts w:ascii="Arial Nova" w:hAnsi="Arial Nova" w:eastAsia="Arial Nova" w:cs="Arial Nova"/>
        </w:rPr>
        <w:t xml:space="preserve"> the assessment process to get the correct support in place. The reason for late abnormalities can be due to certain signs or symptoms being missed (ICD-10DATA, 2021). This lifelong condition is also defined as a development disability according to (DSM-5-TR,2013) many sufferers face challenges in society such as: repetitive activities, resistance to change, sensitivity to noise and certain smells. These are all signs' individuals with autism spectrum disorder are assessed on. After extensive </w:t>
      </w:r>
      <w:bookmarkStart w:name="_Int_QFNddX4l" w:id="2"/>
      <w:r w:rsidRPr="7C6CD368" w:rsidR="69172156">
        <w:rPr>
          <w:rFonts w:ascii="Arial Nova" w:hAnsi="Arial Nova" w:eastAsia="Arial Nova" w:cs="Arial Nova"/>
        </w:rPr>
        <w:t>research,</w:t>
      </w:r>
      <w:bookmarkEnd w:id="2"/>
      <w:r w:rsidRPr="7C6CD368" w:rsidR="69172156">
        <w:rPr>
          <w:rFonts w:ascii="Arial Nova" w:hAnsi="Arial Nova" w:eastAsia="Arial Nova" w:cs="Arial Nova"/>
        </w:rPr>
        <w:t xml:space="preserve"> the main cause of AS</w:t>
      </w:r>
      <w:r w:rsidRPr="7C6CD368" w:rsidR="69172156">
        <w:rPr>
          <w:rFonts w:ascii="Arial Nova" w:hAnsi="Arial Nova" w:eastAsia="Arial Nova" w:cs="Arial Nova"/>
        </w:rPr>
        <w:t xml:space="preserve">D </w:t>
      </w:r>
      <w:r w:rsidRPr="7C6CD368" w:rsidR="69172156">
        <w:rPr>
          <w:rFonts w:ascii="Arial Nova" w:hAnsi="Arial Nova" w:eastAsia="Arial Nova" w:cs="Arial Nova"/>
        </w:rPr>
        <w:t>remai</w:t>
      </w:r>
      <w:r w:rsidRPr="7C6CD368" w:rsidR="69172156">
        <w:rPr>
          <w:rFonts w:ascii="Arial Nova" w:hAnsi="Arial Nova" w:eastAsia="Arial Nova" w:cs="Arial Nova"/>
        </w:rPr>
        <w:t>ns</w:t>
      </w:r>
      <w:r w:rsidRPr="7C6CD368" w:rsidR="69172156">
        <w:rPr>
          <w:rFonts w:ascii="Arial Nova" w:hAnsi="Arial Nova" w:eastAsia="Arial Nova" w:cs="Arial Nova"/>
        </w:rPr>
        <w:t xml:space="preserve"> unknown, however many factors have been suggested to trigger the condition, such as: inherited from other family members, taking medications during pregnancy and premature birth, however none have been formall</w:t>
      </w:r>
      <w:r w:rsidRPr="7C6CD368" w:rsidR="69172156">
        <w:rPr>
          <w:rFonts w:ascii="Arial Nova" w:hAnsi="Arial Nova" w:eastAsia="Arial Nova" w:cs="Arial Nova"/>
        </w:rPr>
        <w:t xml:space="preserve">y </w:t>
      </w:r>
      <w:r w:rsidRPr="7C6CD368" w:rsidR="69172156">
        <w:rPr>
          <w:rFonts w:ascii="Arial Nova" w:hAnsi="Arial Nova" w:eastAsia="Arial Nova" w:cs="Arial Nova"/>
        </w:rPr>
        <w:t>identifi</w:t>
      </w:r>
      <w:r w:rsidRPr="7C6CD368" w:rsidR="69172156">
        <w:rPr>
          <w:rFonts w:ascii="Arial Nova" w:hAnsi="Arial Nova" w:eastAsia="Arial Nova" w:cs="Arial Nova"/>
        </w:rPr>
        <w:t>ed</w:t>
      </w:r>
      <w:r w:rsidRPr="7C6CD368" w:rsidR="69172156">
        <w:rPr>
          <w:rFonts w:ascii="Arial Nova" w:hAnsi="Arial Nova" w:eastAsia="Arial Nova" w:cs="Arial Nova"/>
        </w:rPr>
        <w:t xml:space="preserve"> (NHS.UK, 2021).</w:t>
      </w:r>
    </w:p>
    <w:p w:rsidR="57BB731A" w:rsidP="57BB731A" w:rsidRDefault="5B8771CE" w14:paraId="33DB9434" w14:textId="5F9F5E77">
      <w:pPr>
        <w:rPr>
          <w:rFonts w:ascii="Arial Nova" w:hAnsi="Arial Nova" w:eastAsia="Arial Nova" w:cs="Arial Nova"/>
          <w:b/>
          <w:bCs/>
        </w:rPr>
      </w:pPr>
      <w:r w:rsidRPr="5B8771CE">
        <w:rPr>
          <w:rFonts w:ascii="Arial Nova" w:hAnsi="Arial Nova" w:eastAsia="Arial Nova" w:cs="Arial Nova"/>
          <w:b/>
          <w:bCs/>
        </w:rPr>
        <w:t xml:space="preserve">3. </w:t>
      </w:r>
      <w:r w:rsidRPr="57BB731A" w:rsidR="57BB731A">
        <w:rPr>
          <w:rFonts w:ascii="Arial Nova" w:hAnsi="Arial Nova" w:eastAsia="Arial Nova" w:cs="Arial Nova"/>
          <w:b/>
          <w:bCs/>
        </w:rPr>
        <w:t>Diagnosis</w:t>
      </w:r>
    </w:p>
    <w:p w:rsidR="57BB731A" w:rsidP="57BB731A" w:rsidRDefault="57BB731A" w14:paraId="12F61C63" w14:textId="7ADA93F4">
      <w:pPr>
        <w:rPr>
          <w:rFonts w:ascii="Arial Nova" w:hAnsi="Arial Nova" w:eastAsia="Arial Nova" w:cs="Arial Nova"/>
        </w:rPr>
      </w:pPr>
      <w:r w:rsidRPr="57BB731A">
        <w:rPr>
          <w:rFonts w:ascii="Arial Nova" w:hAnsi="Arial Nova" w:eastAsia="Arial Nova" w:cs="Arial Nova"/>
        </w:rPr>
        <w:t xml:space="preserve">Diagnosing ASD is difficult, there is no medical test to detect this condition. A multidisciplinary team uses the child’s developmental and behavioral history to form a diagnosis. The Specialist Assessment Service completes questionnaires to assess the need and determine their condition (centres for disease and prevention control. GOV, 2020). </w:t>
      </w:r>
    </w:p>
    <w:p w:rsidR="57BB731A" w:rsidP="57BB731A" w:rsidRDefault="57BB731A" w14:paraId="655EA8DC" w14:textId="1D84E390">
      <w:pPr>
        <w:rPr>
          <w:rFonts w:ascii="Arial Nova" w:hAnsi="Arial Nova" w:eastAsia="Arial Nova" w:cs="Arial Nova"/>
        </w:rPr>
      </w:pPr>
      <w:r w:rsidRPr="7C6CD368" w:rsidR="69172156">
        <w:rPr>
          <w:rFonts w:ascii="Arial Nova" w:hAnsi="Arial Nova" w:eastAsia="Arial Nova" w:cs="Arial Nova"/>
        </w:rPr>
        <w:t xml:space="preserve">The (DSM-5-TR, 2013) is also known as diagnostic statistical manual, </w:t>
      </w:r>
      <w:bookmarkStart w:name="_Int_T89CTI1h" w:id="794505904"/>
      <w:r w:rsidRPr="7C6CD368" w:rsidR="69172156">
        <w:rPr>
          <w:rFonts w:ascii="Arial Nova" w:hAnsi="Arial Nova" w:eastAsia="Arial Nova" w:cs="Arial Nova"/>
        </w:rPr>
        <w:t>used</w:t>
      </w:r>
      <w:bookmarkEnd w:id="794505904"/>
      <w:r w:rsidRPr="7C6CD368" w:rsidR="69172156">
        <w:rPr>
          <w:rFonts w:ascii="Arial Nova" w:hAnsi="Arial Nova" w:eastAsia="Arial Nova" w:cs="Arial Nova"/>
        </w:rPr>
        <w:t xml:space="preserve"> in America, and some parts of Europe. This assessment tool is based on several specific behavioral criteria that add up to the overall score, which will prove if the individual has ASD. See below for a breakdown of the categories included;</w:t>
      </w:r>
    </w:p>
    <w:p w:rsidR="57BB731A" w:rsidP="57BB731A" w:rsidRDefault="57BB731A" w14:paraId="0A751F21" w14:textId="5541EEED">
      <w:pPr>
        <w:rPr>
          <w:rFonts w:ascii="Arial Nova" w:hAnsi="Arial Nova" w:eastAsia="Arial Nova" w:cs="Arial Nova"/>
        </w:rPr>
      </w:pPr>
      <w:r w:rsidRPr="57BB731A">
        <w:rPr>
          <w:rFonts w:ascii="Arial Nova" w:hAnsi="Arial Nova" w:eastAsia="Arial Nova" w:cs="Arial Nova"/>
          <w:b/>
          <w:bCs/>
        </w:rPr>
        <w:t>Social communication and social interaction (Category A)</w:t>
      </w:r>
      <w:r w:rsidRPr="57BB731A">
        <w:rPr>
          <w:rFonts w:ascii="Arial Nova" w:hAnsi="Arial Nova" w:eastAsia="Arial Nova" w:cs="Arial Nova"/>
        </w:rPr>
        <w:t>- the assessor will look out for withdrawn communication in social settings. Poor interaction such as, one worded answer to questions. Difficulty at expressing feelings, poor body language, no eye contact. The lack of ability to have good friendships. All three need to be relevant for diagnoses.</w:t>
      </w:r>
    </w:p>
    <w:p w:rsidR="57BB731A" w:rsidP="57BB731A" w:rsidRDefault="57BB731A" w14:paraId="13A074CF" w14:textId="21319334">
      <w:pPr>
        <w:rPr>
          <w:rFonts w:ascii="Arial Nova" w:hAnsi="Arial Nova" w:eastAsia="Arial Nova" w:cs="Arial Nova"/>
        </w:rPr>
      </w:pPr>
      <w:r w:rsidRPr="24C77771">
        <w:rPr>
          <w:rFonts w:ascii="Arial Nova" w:hAnsi="Arial Nova" w:eastAsia="Arial Nova" w:cs="Arial Nova"/>
          <w:b/>
          <w:bCs/>
        </w:rPr>
        <w:t>Restricted, repetitive behavior, interests, activities, (Category B)</w:t>
      </w:r>
      <w:r w:rsidRPr="24C77771">
        <w:rPr>
          <w:rFonts w:ascii="Arial Nova" w:hAnsi="Arial Nova" w:eastAsia="Arial Nova" w:cs="Arial Nova"/>
        </w:rPr>
        <w:t xml:space="preserve"> - Repetitive movements such as; flapping hands, making </w:t>
      </w:r>
      <w:bookmarkStart w:name="_Int_cfMBRqh6" w:id="3"/>
      <w:r w:rsidRPr="24C77771">
        <w:rPr>
          <w:rFonts w:ascii="Arial Nova" w:hAnsi="Arial Nova" w:eastAsia="Arial Nova" w:cs="Arial Nova"/>
        </w:rPr>
        <w:t>noises,</w:t>
      </w:r>
      <w:bookmarkEnd w:id="3"/>
      <w:r w:rsidRPr="24C77771">
        <w:rPr>
          <w:rFonts w:ascii="Arial Nova" w:hAnsi="Arial Nova" w:eastAsia="Arial Nova" w:cs="Arial Nova"/>
        </w:rPr>
        <w:t xml:space="preserve"> or copying the voices of others. No variety of food choice. Displays signs of anxiety during transitioning. Obsessive behaviors. Sensory issues which get worse in heighten moments. At least two in this category should be displayed. </w:t>
      </w:r>
    </w:p>
    <w:p w:rsidR="57BB731A" w:rsidP="57BB731A" w:rsidRDefault="57BB731A" w14:paraId="571E9A9F" w14:textId="6B682B9A">
      <w:pPr>
        <w:rPr>
          <w:rFonts w:ascii="Arial Nova" w:hAnsi="Arial Nova" w:eastAsia="Arial Nova" w:cs="Arial Nova"/>
        </w:rPr>
      </w:pPr>
      <w:r w:rsidRPr="57BB731A">
        <w:rPr>
          <w:rFonts w:ascii="Arial Nova" w:hAnsi="Arial Nova" w:eastAsia="Arial Nova" w:cs="Arial Nova"/>
          <w:b/>
          <w:bCs/>
        </w:rPr>
        <w:t>Age of onset- (Category C)</w:t>
      </w:r>
      <w:r w:rsidRPr="57BB731A">
        <w:rPr>
          <w:rFonts w:ascii="Arial Nova" w:hAnsi="Arial Nova" w:eastAsia="Arial Nova" w:cs="Arial Nova"/>
        </w:rPr>
        <w:t>- early signs of symptoms must be present in the developmental years but not necessarily before the age of three.</w:t>
      </w:r>
    </w:p>
    <w:p w:rsidR="57BB731A" w:rsidP="57BB731A" w:rsidRDefault="57BB731A" w14:paraId="76AB657E" w14:textId="41B2E330">
      <w:pPr>
        <w:rPr>
          <w:rFonts w:ascii="Arial Nova" w:hAnsi="Arial Nova" w:eastAsia="Arial Nova" w:cs="Arial Nova"/>
        </w:rPr>
      </w:pPr>
      <w:r w:rsidRPr="57BB731A">
        <w:rPr>
          <w:rFonts w:ascii="Arial Nova" w:hAnsi="Arial Nova" w:eastAsia="Arial Nova" w:cs="Arial Nova"/>
          <w:b/>
          <w:bCs/>
        </w:rPr>
        <w:t xml:space="preserve">Level of impairment- </w:t>
      </w:r>
      <w:r w:rsidRPr="57BB731A">
        <w:rPr>
          <w:rFonts w:ascii="Arial Nova" w:hAnsi="Arial Nova" w:eastAsia="Arial Nova" w:cs="Arial Nova"/>
        </w:rPr>
        <w:t>symptoms must interfere with everyday activities causing meltdowns in stressful situations.</w:t>
      </w:r>
    </w:p>
    <w:p w:rsidR="57BB731A" w:rsidP="57BB731A" w:rsidRDefault="57BB731A" w14:paraId="01DCE326" w14:textId="01A11A7B">
      <w:pPr>
        <w:rPr>
          <w:rFonts w:ascii="Arial Nova" w:hAnsi="Arial Nova" w:eastAsia="Arial Nova" w:cs="Arial Nova"/>
          <w:b/>
          <w:bCs/>
        </w:rPr>
      </w:pPr>
      <w:r w:rsidRPr="57BB731A">
        <w:rPr>
          <w:rFonts w:ascii="Arial Nova" w:hAnsi="Arial Nova" w:eastAsia="Arial Nova" w:cs="Arial Nova"/>
          <w:b/>
          <w:bCs/>
        </w:rPr>
        <w:t xml:space="preserve">Rule outs- </w:t>
      </w:r>
      <w:r w:rsidRPr="57BB731A">
        <w:rPr>
          <w:rFonts w:ascii="Arial Nova" w:hAnsi="Arial Nova" w:eastAsia="Arial Nova" w:cs="Arial Nova"/>
        </w:rPr>
        <w:t>to confirm individual is not suffering with intellectual disability or personality disorder.</w:t>
      </w:r>
    </w:p>
    <w:p w:rsidR="57BB731A" w:rsidP="57BB731A" w:rsidRDefault="57BB731A" w14:paraId="31965CE2" w14:textId="0AE04B71">
      <w:pPr>
        <w:rPr>
          <w:rFonts w:ascii="Arial Nova" w:hAnsi="Arial Nova" w:eastAsia="Arial Nova" w:cs="Arial Nova"/>
        </w:rPr>
      </w:pPr>
    </w:p>
    <w:p w:rsidR="57BB731A" w:rsidP="57BB731A" w:rsidRDefault="57BB731A" w14:paraId="039F73E8" w14:textId="10D01573">
      <w:pPr>
        <w:rPr>
          <w:rFonts w:ascii="Arial Nova" w:hAnsi="Arial Nova" w:eastAsia="Arial Nova" w:cs="Arial Nova"/>
          <w:b/>
          <w:bCs/>
        </w:rPr>
      </w:pPr>
      <w:r w:rsidRPr="57BB731A">
        <w:rPr>
          <w:rFonts w:ascii="Arial Nova" w:hAnsi="Arial Nova" w:eastAsia="Arial Nova" w:cs="Arial Nova"/>
          <w:b/>
          <w:bCs/>
        </w:rPr>
        <w:t>International Classification of disease, tenth edition (ICD-10)</w:t>
      </w:r>
    </w:p>
    <w:p w:rsidR="57BB731A" w:rsidP="57BB731A" w:rsidRDefault="57BB731A" w14:paraId="6D1D1D7F" w14:textId="4BBCE72B">
      <w:pPr>
        <w:rPr>
          <w:rFonts w:ascii="Arial Nova" w:hAnsi="Arial Nova" w:eastAsia="Arial Nova" w:cs="Arial Nova"/>
        </w:rPr>
      </w:pPr>
      <w:r w:rsidRPr="24C77771">
        <w:rPr>
          <w:rFonts w:ascii="Arial Nova" w:hAnsi="Arial Nova" w:eastAsia="Arial Nova" w:cs="Arial Nova"/>
        </w:rPr>
        <w:t>The ICD-10 is used for diagnostic purposes</w:t>
      </w:r>
      <w:r w:rsidRPr="24C77771" w:rsidR="5B8771CE">
        <w:rPr>
          <w:rFonts w:ascii="Arial Nova" w:hAnsi="Arial Nova" w:eastAsia="Arial Nova" w:cs="Arial Nova"/>
        </w:rPr>
        <w:t>, which then separates them into codes for easy storage.</w:t>
      </w:r>
      <w:r w:rsidRPr="24C77771">
        <w:rPr>
          <w:rFonts w:ascii="Arial Nova" w:hAnsi="Arial Nova" w:eastAsia="Arial Nova" w:cs="Arial Nova"/>
        </w:rPr>
        <w:t xml:space="preserve"> Overall, the criteria are</w:t>
      </w:r>
      <w:bookmarkStart w:name="_Int_d7sa7xdp" w:id="4"/>
      <w:r w:rsidRPr="24C77771">
        <w:rPr>
          <w:rFonts w:ascii="Arial Nova" w:hAnsi="Arial Nova" w:eastAsia="Arial Nova" w:cs="Arial Nova"/>
        </w:rPr>
        <w:t xml:space="preserve"> </w:t>
      </w:r>
      <w:bookmarkStart w:name="_Int_sIBIoNku" w:id="5"/>
      <w:r w:rsidRPr="24C77771">
        <w:rPr>
          <w:rFonts w:ascii="Arial Nova" w:hAnsi="Arial Nova" w:eastAsia="Arial Nova" w:cs="Arial Nova"/>
        </w:rPr>
        <w:t>like</w:t>
      </w:r>
      <w:bookmarkEnd w:id="4"/>
      <w:bookmarkEnd w:id="5"/>
      <w:r w:rsidRPr="24C77771">
        <w:rPr>
          <w:rFonts w:ascii="Arial Nova" w:hAnsi="Arial Nova" w:eastAsia="Arial Nova" w:cs="Arial Nova"/>
        </w:rPr>
        <w:t xml:space="preserve"> DSM-5, however ICD -10 has specified symptoms that must be shown before the age of three. Whereas DSM-5 has recognized symptoms are not always present or obvious before the age of three. Moreover, ICD-10 has now been downsized into two categories, also looks at sensory issues in more detail, this is a good decision with sensory impairments being one of the main symptoms of ASD, Furthermore, with the complexity of ASD all factors need to be considered throughout the diagnosis process. Professional clinical judgement should be used as well as storing method. In the UK community pediatricians have been added to the diagnostic team to help minimize waiting times. </w:t>
      </w:r>
    </w:p>
    <w:p w:rsidR="57BB731A" w:rsidP="57BB731A" w:rsidRDefault="57BB731A" w14:paraId="1BA163E9" w14:textId="3EB6C98B">
      <w:pPr>
        <w:rPr>
          <w:rFonts w:ascii="Arial Nova" w:hAnsi="Arial Nova" w:eastAsia="Arial Nova" w:cs="Arial Nova"/>
        </w:rPr>
      </w:pPr>
      <w:r w:rsidRPr="57BB731A">
        <w:rPr>
          <w:rFonts w:ascii="Arial Nova" w:hAnsi="Arial Nova" w:eastAsia="Arial Nova" w:cs="Arial Nova"/>
        </w:rPr>
        <w:t>Below is a brief description of the diagnostic tools used to determine ASD;</w:t>
      </w:r>
    </w:p>
    <w:p w:rsidR="57BB731A" w:rsidP="57BB731A" w:rsidRDefault="57BB731A" w14:paraId="4BDBECE3" w14:textId="69AEBC1E">
      <w:pPr>
        <w:rPr>
          <w:rFonts w:ascii="Arial Nova" w:hAnsi="Arial Nova" w:eastAsia="Arial Nova" w:cs="Arial Nova"/>
        </w:rPr>
      </w:pPr>
      <w:r w:rsidRPr="57BB731A">
        <w:rPr>
          <w:rFonts w:ascii="Arial Nova" w:hAnsi="Arial Nova" w:eastAsia="Arial Nova" w:cs="Arial Nova"/>
          <w:b/>
          <w:bCs/>
        </w:rPr>
        <w:t>DISCO (Diagnostic Interview for Social and Communication Disorders)</w:t>
      </w:r>
    </w:p>
    <w:p w:rsidR="57BB731A" w:rsidP="57BB731A" w:rsidRDefault="57BB731A" w14:paraId="6FA17F72" w14:textId="2AD9F18C">
      <w:pPr>
        <w:rPr>
          <w:rFonts w:ascii="Arial Nova" w:hAnsi="Arial Nova" w:eastAsia="Arial Nova" w:cs="Arial Nova"/>
        </w:rPr>
      </w:pPr>
      <w:r w:rsidRPr="24C77771">
        <w:rPr>
          <w:rFonts w:ascii="Arial Nova" w:hAnsi="Arial Nova" w:eastAsia="Arial Nova" w:cs="Arial Nova"/>
        </w:rPr>
        <w:t xml:space="preserve">This is an interview process to learn about the individual's behaviour, current daily </w:t>
      </w:r>
      <w:bookmarkStart w:name="_Int_wrbC7zzP" w:id="6"/>
      <w:r w:rsidRPr="24C77771">
        <w:rPr>
          <w:rFonts w:ascii="Arial Nova" w:hAnsi="Arial Nova" w:eastAsia="Arial Nova" w:cs="Arial Nova"/>
        </w:rPr>
        <w:t>functioning,</w:t>
      </w:r>
      <w:bookmarkEnd w:id="6"/>
      <w:r w:rsidRPr="24C77771">
        <w:rPr>
          <w:rFonts w:ascii="Arial Nova" w:hAnsi="Arial Nova" w:eastAsia="Arial Nova" w:cs="Arial Nova"/>
        </w:rPr>
        <w:t xml:space="preserve"> and personal history of development. The purpose is to collect information regarding skills, challenges and collect information from infancy or childhood. To use ICD-10 or DSM-5 development history is required but sometimes cannot be obtained, in this case the relevant information can be discovered from DISCO</w:t>
      </w:r>
      <w:bookmarkStart w:name="_Int_tvdBZaoD" w:id="7"/>
      <w:bookmarkStart w:name="_Int_c0q4bHFz" w:id="8"/>
      <w:r w:rsidRPr="24C77771">
        <w:rPr>
          <w:rFonts w:ascii="Arial Nova" w:hAnsi="Arial Nova" w:eastAsia="Arial Nova" w:cs="Arial Nova"/>
        </w:rPr>
        <w:t xml:space="preserve">. </w:t>
      </w:r>
      <w:bookmarkEnd w:id="7"/>
      <w:bookmarkEnd w:id="8"/>
    </w:p>
    <w:p w:rsidR="57BB731A" w:rsidP="57BB731A" w:rsidRDefault="57BB731A" w14:paraId="2C34FBF1" w14:textId="5088DAD2">
      <w:pPr>
        <w:rPr>
          <w:rFonts w:ascii="Arial Nova" w:hAnsi="Arial Nova" w:eastAsia="Arial Nova" w:cs="Arial Nova"/>
        </w:rPr>
      </w:pPr>
      <w:r w:rsidRPr="57BB731A">
        <w:rPr>
          <w:rFonts w:ascii="Arial Nova" w:hAnsi="Arial Nova" w:eastAsia="Arial Nova" w:cs="Arial Nova"/>
          <w:b/>
          <w:bCs/>
        </w:rPr>
        <w:t>The ADOS (Autism Diagnostic Observation Schedule)</w:t>
      </w:r>
    </w:p>
    <w:p w:rsidR="57BB731A" w:rsidP="57BB731A" w:rsidRDefault="57BB731A" w14:paraId="5D83B588" w14:textId="6E8BCF53">
      <w:pPr>
        <w:rPr>
          <w:rFonts w:ascii="Arial Nova" w:hAnsi="Arial Nova" w:eastAsia="Arial Nova" w:cs="Arial Nova"/>
          <w:b/>
          <w:bCs/>
        </w:rPr>
      </w:pPr>
      <w:r w:rsidRPr="24C77771">
        <w:rPr>
          <w:rFonts w:ascii="Arial Nova" w:hAnsi="Arial Nova" w:eastAsia="Arial Nova" w:cs="Arial Nova"/>
        </w:rPr>
        <w:t xml:space="preserve">Assessment to measure social interaction, play and communication. This tool only looks at current skills and behaviors faced by the individual. It is </w:t>
      </w:r>
      <w:bookmarkStart w:name="_Int_8CJZadGH" w:id="9"/>
      <w:r w:rsidRPr="24C77771">
        <w:rPr>
          <w:rFonts w:ascii="Arial Nova" w:hAnsi="Arial Nova" w:eastAsia="Arial Nova" w:cs="Arial Nova"/>
        </w:rPr>
        <w:t>used</w:t>
      </w:r>
      <w:bookmarkEnd w:id="9"/>
      <w:r w:rsidRPr="24C77771">
        <w:rPr>
          <w:rFonts w:ascii="Arial Nova" w:hAnsi="Arial Nova" w:eastAsia="Arial Nova" w:cs="Arial Nova"/>
        </w:rPr>
        <w:t xml:space="preserve"> to evaluate </w:t>
      </w:r>
      <w:bookmarkStart w:name="_Int_jW66vuSt" w:id="10"/>
      <w:r w:rsidRPr="24C77771">
        <w:rPr>
          <w:rFonts w:ascii="Arial Nova" w:hAnsi="Arial Nova" w:eastAsia="Arial Nova" w:cs="Arial Nova"/>
        </w:rPr>
        <w:t>various levels</w:t>
      </w:r>
      <w:bookmarkEnd w:id="10"/>
      <w:r w:rsidRPr="24C77771">
        <w:rPr>
          <w:rFonts w:ascii="Arial Nova" w:hAnsi="Arial Nova" w:eastAsia="Arial Nova" w:cs="Arial Nova"/>
        </w:rPr>
        <w:t xml:space="preserve"> of development. </w:t>
      </w:r>
    </w:p>
    <w:p w:rsidR="57BB731A" w:rsidP="57BB731A" w:rsidRDefault="57BB731A" w14:paraId="2B6F7E1B" w14:textId="2DD74B86">
      <w:pPr>
        <w:rPr>
          <w:rFonts w:ascii="Arial Nova" w:hAnsi="Arial Nova" w:eastAsia="Arial Nova" w:cs="Arial Nova"/>
        </w:rPr>
      </w:pPr>
      <w:r w:rsidRPr="57BB731A">
        <w:rPr>
          <w:rFonts w:ascii="Arial Nova" w:hAnsi="Arial Nova" w:eastAsia="Arial Nova" w:cs="Arial Nova"/>
          <w:b/>
          <w:bCs/>
        </w:rPr>
        <w:t>The ADI-R (AUTISM DIAGNOSTIC INTERVIEW REVISED)</w:t>
      </w:r>
    </w:p>
    <w:p w:rsidR="57BB731A" w:rsidP="57BB731A" w:rsidRDefault="57BB731A" w14:paraId="6A31C77C" w14:textId="42D0D248">
      <w:pPr>
        <w:rPr>
          <w:rFonts w:ascii="Arial Nova" w:hAnsi="Arial Nova" w:eastAsia="Arial Nova" w:cs="Arial Nova"/>
        </w:rPr>
      </w:pPr>
      <w:r w:rsidRPr="24C77771">
        <w:rPr>
          <w:rFonts w:ascii="Arial Nova" w:hAnsi="Arial Nova" w:eastAsia="Arial Nova" w:cs="Arial Nova"/>
        </w:rPr>
        <w:t>A clinical instrument used to diagnose and assess autism. It focuses on three areas of behaviour such as language and communication; repetitive and restricted also, stereotyped interests. Information collected is used in the form of a diagnostic algorithm</w:t>
      </w:r>
      <w:bookmarkStart w:name="_Int_nt09I5HE" w:id="11"/>
      <w:r w:rsidRPr="24C77771">
        <w:rPr>
          <w:rFonts w:ascii="Arial Nova" w:hAnsi="Arial Nova" w:eastAsia="Arial Nova" w:cs="Arial Nova"/>
        </w:rPr>
        <w:t xml:space="preserve">. </w:t>
      </w:r>
      <w:bookmarkEnd w:id="11"/>
    </w:p>
    <w:p w:rsidR="57BB731A" w:rsidP="57BB731A" w:rsidRDefault="57BB731A" w14:paraId="30C1EB55" w14:textId="35BF7AC1">
      <w:pPr>
        <w:rPr>
          <w:rFonts w:ascii="Arial Nova" w:hAnsi="Arial Nova" w:eastAsia="Arial Nova" w:cs="Arial Nova"/>
        </w:rPr>
      </w:pPr>
    </w:p>
    <w:p w:rsidR="57BB731A" w:rsidP="57BB731A" w:rsidRDefault="5D271CF5" w14:paraId="604006B2" w14:textId="34E88518">
      <w:pPr>
        <w:rPr>
          <w:rFonts w:ascii="Arial Nova" w:hAnsi="Arial Nova" w:eastAsia="Arial Nova" w:cs="Arial Nova"/>
        </w:rPr>
      </w:pPr>
      <w:r w:rsidRPr="42FDB11F">
        <w:rPr>
          <w:rFonts w:ascii="Arial Nova" w:hAnsi="Arial Nova" w:eastAsia="Arial Nova" w:cs="Arial Nova"/>
        </w:rPr>
        <w:t xml:space="preserve">    </w:t>
      </w:r>
    </w:p>
    <w:p w:rsidR="42FDB11F" w:rsidP="42FDB11F" w:rsidRDefault="42FDB11F" w14:paraId="19B5822F" w14:textId="653E8783">
      <w:pPr>
        <w:rPr>
          <w:rFonts w:ascii="Arial Nova" w:hAnsi="Arial Nova" w:eastAsia="Arial Nova" w:cs="Arial Nova"/>
          <w:b/>
          <w:bCs/>
        </w:rPr>
      </w:pPr>
    </w:p>
    <w:p w:rsidR="42FDB11F" w:rsidP="42FDB11F" w:rsidRDefault="42FDB11F" w14:paraId="0F67F626" w14:textId="5E1E9556">
      <w:pPr>
        <w:rPr>
          <w:rFonts w:ascii="Arial Nova" w:hAnsi="Arial Nova" w:eastAsia="Arial Nova" w:cs="Arial Nova"/>
          <w:b/>
          <w:bCs/>
        </w:rPr>
      </w:pPr>
    </w:p>
    <w:p w:rsidR="42FDB11F" w:rsidP="42FDB11F" w:rsidRDefault="42FDB11F" w14:paraId="2DE464BE" w14:textId="00DE1FB6">
      <w:pPr>
        <w:rPr>
          <w:rFonts w:ascii="Arial Nova" w:hAnsi="Arial Nova" w:eastAsia="Arial Nova" w:cs="Arial Nova"/>
          <w:b/>
          <w:bCs/>
        </w:rPr>
      </w:pPr>
    </w:p>
    <w:p w:rsidR="42FDB11F" w:rsidP="42FDB11F" w:rsidRDefault="42FDB11F" w14:paraId="742AE868" w14:textId="03BEA21D">
      <w:pPr>
        <w:rPr>
          <w:rFonts w:ascii="Arial Nova" w:hAnsi="Arial Nova" w:eastAsia="Arial Nova" w:cs="Arial Nova"/>
          <w:b/>
          <w:bCs/>
        </w:rPr>
      </w:pPr>
    </w:p>
    <w:p w:rsidR="57BB731A" w:rsidP="57BB731A" w:rsidRDefault="5B8771CE" w14:paraId="514DB5BA" w14:textId="78329B2F">
      <w:pPr>
        <w:rPr>
          <w:rFonts w:ascii="Arial Nova" w:hAnsi="Arial Nova" w:eastAsia="Arial Nova" w:cs="Arial Nova"/>
          <w:b/>
          <w:bCs/>
        </w:rPr>
      </w:pPr>
      <w:r w:rsidRPr="5B8771CE">
        <w:rPr>
          <w:rFonts w:ascii="Arial Nova" w:hAnsi="Arial Nova" w:eastAsia="Arial Nova" w:cs="Arial Nova"/>
          <w:b/>
          <w:bCs/>
        </w:rPr>
        <w:t xml:space="preserve">4. </w:t>
      </w:r>
      <w:r w:rsidRPr="57BB731A" w:rsidR="57BB731A">
        <w:rPr>
          <w:rFonts w:ascii="Arial Nova" w:hAnsi="Arial Nova" w:eastAsia="Arial Nova" w:cs="Arial Nova"/>
          <w:b/>
          <w:bCs/>
        </w:rPr>
        <w:t>Treatment</w:t>
      </w:r>
      <w:r w:rsidRPr="57BB731A" w:rsidR="57BB731A">
        <w:rPr>
          <w:rFonts w:ascii="Arial Nova" w:hAnsi="Arial Nova" w:eastAsia="Arial Nova" w:cs="Arial Nova"/>
        </w:rPr>
        <w:t xml:space="preserve"> </w:t>
      </w:r>
    </w:p>
    <w:p w:rsidR="57BB731A" w:rsidP="57BB731A" w:rsidRDefault="57BB731A" w14:paraId="2C649E2E" w14:textId="7FA5DC84">
      <w:pPr>
        <w:rPr>
          <w:rFonts w:ascii="Arial Nova" w:hAnsi="Arial Nova" w:eastAsia="Arial Nova" w:cs="Arial Nova"/>
        </w:rPr>
      </w:pPr>
      <w:r w:rsidRPr="24C77771">
        <w:rPr>
          <w:rFonts w:ascii="Arial Nova" w:hAnsi="Arial Nova" w:eastAsia="Arial Nova" w:cs="Arial Nova"/>
        </w:rPr>
        <w:t>Autism spectrum disorders cannot be cured; however, certain treatments can help manage some symptoms to provide a better quality of life (NHS.UK, 2019).</w:t>
      </w:r>
    </w:p>
    <w:p w:rsidR="57BB731A" w:rsidP="57BB731A" w:rsidRDefault="57BB731A" w14:paraId="5A9002B5" w14:textId="71B14D01">
      <w:pPr>
        <w:rPr>
          <w:rFonts w:ascii="Arial Nova" w:hAnsi="Arial Nova" w:eastAsia="Arial Nova" w:cs="Arial Nova"/>
        </w:rPr>
      </w:pPr>
      <w:r w:rsidRPr="24C77771">
        <w:rPr>
          <w:rFonts w:ascii="Arial Nova" w:hAnsi="Arial Nova" w:eastAsia="Arial Nova" w:cs="Arial Nova"/>
          <w:b/>
          <w:bCs/>
        </w:rPr>
        <w:t xml:space="preserve">Applied behavior Analysis (ABA)- </w:t>
      </w:r>
      <w:r w:rsidRPr="24C77771">
        <w:rPr>
          <w:rFonts w:ascii="Arial Nova" w:hAnsi="Arial Nova" w:eastAsia="Arial Nova" w:cs="Arial Nova"/>
        </w:rPr>
        <w:t>can help with changing behaviors which can become quite challenging. Many autistic people have problems expressing themselves which then leads to frustration, as a result some can become quite aggressive. Provides several skills to discourage negative behaviors and positive praise to reward good behavior (CDC.GOV, 2022).</w:t>
      </w:r>
    </w:p>
    <w:p w:rsidR="57BB731A" w:rsidP="57BB731A" w:rsidRDefault="57BB731A" w14:paraId="126245B4" w14:textId="134737B5">
      <w:pPr>
        <w:rPr>
          <w:rFonts w:ascii="Arial Nova" w:hAnsi="Arial Nova" w:eastAsia="Arial Nova" w:cs="Arial Nova"/>
        </w:rPr>
      </w:pPr>
      <w:r w:rsidRPr="57BB731A">
        <w:rPr>
          <w:rFonts w:ascii="Arial Nova" w:hAnsi="Arial Nova" w:eastAsia="Arial Nova" w:cs="Arial Nova"/>
          <w:b/>
          <w:bCs/>
        </w:rPr>
        <w:t xml:space="preserve">Cognitive Behavioral Therapy (CBT)- </w:t>
      </w:r>
      <w:r w:rsidRPr="57BB731A">
        <w:rPr>
          <w:rFonts w:ascii="Arial Nova" w:hAnsi="Arial Nova" w:eastAsia="Arial Nova" w:cs="Arial Nova"/>
        </w:rPr>
        <w:t>most used to treat anxiety, however it is common in people with ASD. Normally displayed through repetitive behaviors, social anxiety while accessing the community. Failure to treat anxiety can lead to further unmanageable symptoms (DRISCOLL, SCHONBERG AND HIRSHFIELD-BECKER, 2020). CBT is a talking therapy which is designed to change the way people think about themselves. The therapist will break information down into smaller parts to help with feelings of overwhelming situations. Also work on how to see the positive, in negative thoughts to help change behaviours (NHS. UK, 2022).</w:t>
      </w:r>
    </w:p>
    <w:p w:rsidR="57BB731A" w:rsidP="57BB731A" w:rsidRDefault="57BB731A" w14:paraId="265954A2" w14:textId="67C19DA0">
      <w:pPr>
        <w:rPr>
          <w:rFonts w:ascii="Arial Nova" w:hAnsi="Arial Nova" w:eastAsia="Arial Nova" w:cs="Arial Nova"/>
        </w:rPr>
      </w:pPr>
      <w:r w:rsidRPr="24C77771">
        <w:rPr>
          <w:rFonts w:ascii="Arial Nova" w:hAnsi="Arial Nova" w:eastAsia="Arial Nova" w:cs="Arial Nova"/>
          <w:b/>
          <w:bCs/>
        </w:rPr>
        <w:t xml:space="preserve">Risperdone- </w:t>
      </w:r>
      <w:r w:rsidRPr="24C77771">
        <w:rPr>
          <w:rFonts w:ascii="Arial Nova" w:hAnsi="Arial Nova" w:eastAsia="Arial Nova" w:cs="Arial Nova"/>
        </w:rPr>
        <w:t xml:space="preserve">the only drug available to treat symptoms of certain mental disorders. It is an atypical antipsychotic drug used to restore natural substances of the brain (WEBMD.COM, 2022). As a last resort GP’s will prescribe if behavioral therapies are not proven successful. Anxiety can be reduced by taking medication to manage symptoms, especially if signs of anger, agitation, </w:t>
      </w:r>
      <w:bookmarkStart w:name="_Int_FJL5zER2" w:id="12"/>
      <w:r w:rsidRPr="24C77771">
        <w:rPr>
          <w:rFonts w:ascii="Arial Nova" w:hAnsi="Arial Nova" w:eastAsia="Arial Nova" w:cs="Arial Nova"/>
        </w:rPr>
        <w:t>aggression,</w:t>
      </w:r>
      <w:bookmarkEnd w:id="12"/>
      <w:r w:rsidRPr="24C77771">
        <w:rPr>
          <w:rFonts w:ascii="Arial Nova" w:hAnsi="Arial Nova" w:eastAsia="Arial Nova" w:cs="Arial Nova"/>
        </w:rPr>
        <w:t xml:space="preserve"> or self-harm are present. Not everyone diagnosed with ASD takes medication, as it depends on their needs, and the severity of their condition (verywellhealth.com, 2022)</w:t>
      </w:r>
      <w:bookmarkStart w:name="_Int_JieYHtY7" w:id="13"/>
      <w:r w:rsidRPr="24C77771">
        <w:rPr>
          <w:rFonts w:ascii="Arial Nova" w:hAnsi="Arial Nova" w:eastAsia="Arial Nova" w:cs="Arial Nova"/>
        </w:rPr>
        <w:t xml:space="preserve">. </w:t>
      </w:r>
      <w:bookmarkEnd w:id="13"/>
    </w:p>
    <w:p w:rsidR="57BB731A" w:rsidP="57BB731A" w:rsidRDefault="57BB731A" w14:paraId="7E38F7E6" w14:textId="5F7AD425">
      <w:pPr>
        <w:rPr>
          <w:rFonts w:ascii="Arial Nova" w:hAnsi="Arial Nova" w:eastAsia="Arial Nova" w:cs="Arial Nova"/>
        </w:rPr>
      </w:pPr>
      <w:r w:rsidRPr="24C77771">
        <w:rPr>
          <w:rFonts w:ascii="Arial Nova" w:hAnsi="Arial Nova" w:eastAsia="Arial Nova" w:cs="Arial Nova"/>
          <w:b/>
          <w:bCs/>
        </w:rPr>
        <w:t xml:space="preserve">Development Approaches- </w:t>
      </w:r>
      <w:r w:rsidRPr="24C77771">
        <w:rPr>
          <w:rFonts w:ascii="Arial Nova" w:hAnsi="Arial Nova" w:eastAsia="Arial Nova" w:cs="Arial Nova"/>
        </w:rPr>
        <w:t xml:space="preserve">speech and language therapy can help improve the level of understanding of the individual with ASD, for example, those who struggle with verbal communication can learn to use electronic devices, </w:t>
      </w:r>
      <w:bookmarkStart w:name="_Int_MkjFXhk5" w:id="14"/>
      <w:r w:rsidRPr="24C77771">
        <w:rPr>
          <w:rFonts w:ascii="Arial Nova" w:hAnsi="Arial Nova" w:eastAsia="Arial Nova" w:cs="Arial Nova"/>
        </w:rPr>
        <w:t>pictures,</w:t>
      </w:r>
      <w:bookmarkEnd w:id="14"/>
      <w:r w:rsidRPr="24C77771">
        <w:rPr>
          <w:rFonts w:ascii="Arial Nova" w:hAnsi="Arial Nova" w:eastAsia="Arial Nova" w:cs="Arial Nova"/>
        </w:rPr>
        <w:t xml:space="preserve"> or gestures to communicate effectively with others (CDC.GOV, 2022).</w:t>
      </w:r>
    </w:p>
    <w:p w:rsidR="57BB731A" w:rsidP="57BB731A" w:rsidRDefault="57BB731A" w14:paraId="6687DF01" w14:textId="191A6914">
      <w:pPr>
        <w:rPr>
          <w:rFonts w:ascii="Arial Nova" w:hAnsi="Arial Nova" w:eastAsia="Arial Nova" w:cs="Arial Nova"/>
        </w:rPr>
      </w:pPr>
      <w:r w:rsidRPr="24C77771">
        <w:rPr>
          <w:rFonts w:ascii="Arial Nova" w:hAnsi="Arial Nova" w:eastAsia="Arial Nova" w:cs="Arial Nova"/>
          <w:b/>
          <w:bCs/>
        </w:rPr>
        <w:t xml:space="preserve">Electroconvulsive Therapy (ECT)- </w:t>
      </w:r>
      <w:r w:rsidRPr="24C77771">
        <w:rPr>
          <w:rFonts w:ascii="Arial Nova" w:hAnsi="Arial Nova" w:eastAsia="Arial Nova" w:cs="Arial Nova"/>
        </w:rPr>
        <w:t xml:space="preserve">an electronic procedure which involves shocks to the brain, an electrical stimulation, </w:t>
      </w:r>
      <w:bookmarkStart w:name="_Int_Uiwipnkk" w:id="15"/>
      <w:r w:rsidRPr="24C77771">
        <w:rPr>
          <w:rFonts w:ascii="Arial Nova" w:hAnsi="Arial Nova" w:eastAsia="Arial Nova" w:cs="Arial Nova"/>
        </w:rPr>
        <w:t>given</w:t>
      </w:r>
      <w:bookmarkEnd w:id="15"/>
      <w:r w:rsidRPr="24C77771">
        <w:rPr>
          <w:rFonts w:ascii="Arial Nova" w:hAnsi="Arial Nova" w:eastAsia="Arial Nova" w:cs="Arial Nova"/>
        </w:rPr>
        <w:t xml:space="preserve"> to treat aggression or risk in harmful behaviors associated with ASD</w:t>
      </w:r>
      <w:bookmarkStart w:name="_Int_L2WuAoP8" w:id="16"/>
      <w:r w:rsidRPr="24C77771">
        <w:rPr>
          <w:rFonts w:ascii="Arial Nova" w:hAnsi="Arial Nova" w:eastAsia="Arial Nova" w:cs="Arial Nova"/>
        </w:rPr>
        <w:t xml:space="preserve">. </w:t>
      </w:r>
      <w:bookmarkEnd w:id="16"/>
      <w:r w:rsidRPr="24C77771">
        <w:rPr>
          <w:rFonts w:ascii="Arial Nova" w:hAnsi="Arial Nova" w:eastAsia="Arial Nova" w:cs="Arial Nova"/>
        </w:rPr>
        <w:t xml:space="preserve">However, was recently banned in the United States during March 2020 due to being painful and causing damage to tissue of the skin. According to the (Mental Health Act, 1983) ECT can be given in life changing situations. Section 58a was amended in (Mental Health Act, 2007) giving people with mental capacity the right to refuse ECT treatment, unless a medical professional feels it is needed in an emergency (WIKIPEDIA.ORG, 2022)  </w:t>
      </w:r>
    </w:p>
    <w:p w:rsidR="57BB731A" w:rsidP="57BB731A" w:rsidRDefault="57BB731A" w14:paraId="3E27A27C" w14:textId="70C9FAE9">
      <w:pPr>
        <w:rPr>
          <w:rFonts w:ascii="Arial Nova" w:hAnsi="Arial Nova" w:eastAsia="Arial Nova" w:cs="Arial Nova"/>
        </w:rPr>
      </w:pPr>
      <w:r w:rsidRPr="57BB731A">
        <w:rPr>
          <w:rFonts w:ascii="Arial Nova" w:hAnsi="Arial Nova" w:eastAsia="Arial Nova" w:cs="Arial Nova"/>
          <w:b/>
          <w:bCs/>
        </w:rPr>
        <w:t xml:space="preserve">CAMHS- Child and Adolescent Mental Health Service- </w:t>
      </w:r>
      <w:r w:rsidRPr="57BB731A">
        <w:rPr>
          <w:rFonts w:ascii="Arial Nova" w:hAnsi="Arial Nova" w:eastAsia="Arial Nova" w:cs="Arial Nova"/>
        </w:rPr>
        <w:t>This service provides support for young people up until their 18</w:t>
      </w:r>
      <w:r w:rsidRPr="57BB731A">
        <w:rPr>
          <w:rFonts w:ascii="Arial Nova" w:hAnsi="Arial Nova" w:eastAsia="Arial Nova" w:cs="Arial Nova"/>
          <w:vertAlign w:val="superscript"/>
        </w:rPr>
        <w:t>th</w:t>
      </w:r>
      <w:r w:rsidRPr="57BB731A">
        <w:rPr>
          <w:rFonts w:ascii="Arial Nova" w:hAnsi="Arial Nova" w:eastAsia="Arial Nova" w:cs="Arial Nova"/>
        </w:rPr>
        <w:t xml:space="preserve"> birthday. They provide assessment to determine the need for ASD diagnosis. Background information taken from family members and schoolteachers who have worked with the child will play a crucial part in the assessment process. Observations at school may also be part of this process, providing consent from parents has been agreed. Referrals are from Professionals involved in the child’s care; however, consent must be given from parents or legal guardian. A play-based observational assessment is also likely to be done</w:t>
      </w:r>
      <w:r w:rsidR="005A2F03">
        <w:rPr>
          <w:rFonts w:ascii="Arial Nova" w:hAnsi="Arial Nova" w:eastAsia="Arial Nova" w:cs="Arial Nova"/>
        </w:rPr>
        <w:t>, to l</w:t>
      </w:r>
      <w:r w:rsidRPr="57BB731A">
        <w:rPr>
          <w:rFonts w:ascii="Arial Nova" w:hAnsi="Arial Nova" w:eastAsia="Arial Nova" w:cs="Arial Nova"/>
        </w:rPr>
        <w:t>ook for signs of social development. Support of a post diagnosis workshop is offered to all the parents of recently diagnosed children</w:t>
      </w:r>
      <w:r w:rsidRPr="5B8771CE" w:rsidR="5B8771CE">
        <w:rPr>
          <w:rFonts w:ascii="Arial Nova" w:hAnsi="Arial Nova" w:eastAsia="Arial Nova" w:cs="Arial Nova"/>
        </w:rPr>
        <w:t xml:space="preserve"> (combined.nhs.uk, 2022)  </w:t>
      </w:r>
    </w:p>
    <w:p w:rsidR="57BB731A" w:rsidP="57BB731A" w:rsidRDefault="57BB731A" w14:paraId="4271BDE7" w14:textId="612DCEA6">
      <w:pPr>
        <w:rPr>
          <w:rFonts w:ascii="Arial Nova" w:hAnsi="Arial Nova" w:eastAsia="Arial Nova" w:cs="Arial Nova"/>
        </w:rPr>
      </w:pPr>
      <w:r w:rsidRPr="57BB731A">
        <w:rPr>
          <w:rFonts w:ascii="Arial Nova" w:hAnsi="Arial Nova" w:eastAsia="Arial Nova" w:cs="Arial Nova"/>
        </w:rPr>
        <w:t xml:space="preserve">    </w:t>
      </w:r>
    </w:p>
    <w:p w:rsidR="57BB731A" w:rsidP="57BB731A" w:rsidRDefault="57BB731A" w14:paraId="1C72E36F" w14:textId="5224D5E5">
      <w:pPr>
        <w:rPr>
          <w:rFonts w:ascii="Arial Nova" w:hAnsi="Arial Nova" w:eastAsia="Arial Nova" w:cs="Arial Nova"/>
        </w:rPr>
      </w:pPr>
      <w:r w:rsidRPr="57BB731A">
        <w:rPr>
          <w:rFonts w:ascii="Arial Nova" w:hAnsi="Arial Nova" w:eastAsia="Arial Nova" w:cs="Arial Nova"/>
        </w:rPr>
        <w:t xml:space="preserve">  </w:t>
      </w:r>
    </w:p>
    <w:p w:rsidR="57BB731A" w:rsidP="57BB731A" w:rsidRDefault="5B8771CE" w14:paraId="06235A78" w14:textId="384691B8">
      <w:pPr>
        <w:rPr>
          <w:rFonts w:ascii="Arial Nova" w:hAnsi="Arial Nova" w:eastAsia="Arial Nova" w:cs="Arial Nova"/>
        </w:rPr>
      </w:pPr>
      <w:r w:rsidRPr="5B8771CE">
        <w:rPr>
          <w:rFonts w:ascii="Arial Nova" w:hAnsi="Arial Nova" w:eastAsia="Arial Nova" w:cs="Arial Nova"/>
          <w:b/>
          <w:bCs/>
        </w:rPr>
        <w:t xml:space="preserve">5. </w:t>
      </w:r>
      <w:r w:rsidRPr="57BB731A" w:rsidR="57BB731A">
        <w:rPr>
          <w:rFonts w:ascii="Arial Nova" w:hAnsi="Arial Nova" w:eastAsia="Arial Nova" w:cs="Arial Nova"/>
          <w:b/>
          <w:bCs/>
        </w:rPr>
        <w:t>Measurement of rehabilitation</w:t>
      </w:r>
    </w:p>
    <w:p w:rsidR="57BB731A" w:rsidP="57BB731A" w:rsidRDefault="57BB731A" w14:paraId="7AC170C9" w14:textId="6EF0C586">
      <w:pPr>
        <w:rPr>
          <w:rFonts w:ascii="Arial Nova" w:hAnsi="Arial Nova" w:eastAsia="Arial Nova" w:cs="Arial Nova"/>
        </w:rPr>
      </w:pPr>
      <w:r w:rsidRPr="24C77771">
        <w:rPr>
          <w:rFonts w:ascii="Arial Nova" w:hAnsi="Arial Nova" w:eastAsia="Arial Nova" w:cs="Arial Nova"/>
        </w:rPr>
        <w:t>The autism rehabilitation therapist's role consists of implementing treatment plans. The main treatment is Applied behaviour Analysis to encourage communication and social skills. It is more than intervention. Without these measures in place, the strategies and techniques applied would not be flexible to meet the needs of the individual. Therapists are trained to provide a fun interesting session to engage the service users, also this approach will help build a good relationship and build trust. Research from (childaustism.org.Uk) indicates ABA is more effective for autistic children who undertake 30- 40 hours of therapy per week. Contrary to this, an article on (spectrumnews.org, 2016) has highlighted some negative views from parents of children who have had ABA therapy during the 1970s. A project aimed to make children act as ‘normal’ as possible, by teaching them to make eye contact with others and show affection in terms of hugging others was conducted. These are two abnormal features people with autism struggle with. Nowadays this treatment would be classed as abusive behavior and a breach of rights under the (CHILDREN ACT, 1989).</w:t>
      </w:r>
    </w:p>
    <w:p w:rsidR="57BB731A" w:rsidP="57BB731A" w:rsidRDefault="57BB731A" w14:paraId="3E5620A2" w14:textId="74184353">
      <w:pPr>
        <w:rPr>
          <w:rFonts w:ascii="Arial Nova" w:hAnsi="Arial Nova" w:eastAsia="Arial Nova" w:cs="Arial Nova"/>
        </w:rPr>
      </w:pPr>
      <w:r w:rsidRPr="57BB731A">
        <w:rPr>
          <w:rFonts w:ascii="Arial Nova" w:hAnsi="Arial Nova" w:eastAsia="Arial Nova" w:cs="Arial Nova"/>
        </w:rPr>
        <w:t xml:space="preserve">Moreover, a study from (Ithriyah, 2018) has shown the effectiveness of ABA therapy in children with autism. Findings have displayed most children present in this study had signs of difficulty communicating, some had problems recognizing an object without looking at it. However, results showed ABA was more effective in managing behaviours. Overall, the participants responded better to treatment after making progress to receive the </w:t>
      </w:r>
      <w:r w:rsidRPr="57BB731A" w:rsidR="004D36FB">
        <w:rPr>
          <w:rFonts w:ascii="Arial Nova" w:hAnsi="Arial Nova" w:eastAsia="Arial Nova" w:cs="Arial Nova"/>
        </w:rPr>
        <w:t>capacity</w:t>
      </w:r>
      <w:r w:rsidRPr="57BB731A">
        <w:rPr>
          <w:rFonts w:ascii="Arial Nova" w:hAnsi="Arial Nova" w:eastAsia="Arial Nova" w:cs="Arial Nova"/>
        </w:rPr>
        <w:t xml:space="preserve"> needed to achieve their end goal. Before ABA was introduced the average learning time for a language lesson was four/ five lessons, after ABT was reduced to one/two lessons.</w:t>
      </w:r>
    </w:p>
    <w:p w:rsidR="57BB731A" w:rsidP="57BB731A" w:rsidRDefault="57BB731A" w14:paraId="312C67DA" w14:textId="0803FD64">
      <w:pPr>
        <w:rPr>
          <w:rFonts w:ascii="Arial Nova" w:hAnsi="Arial Nova" w:eastAsia="Arial Nova" w:cs="Arial Nova"/>
        </w:rPr>
      </w:pPr>
      <w:r w:rsidRPr="24C77771">
        <w:rPr>
          <w:rFonts w:ascii="Arial Nova" w:hAnsi="Arial Nova" w:eastAsia="Arial Nova" w:cs="Arial Nova"/>
        </w:rPr>
        <w:t xml:space="preserve">Risperidone is prescribed to manage behavioral problems in children with autism. Sometimes, therapy </w:t>
      </w:r>
      <w:bookmarkStart w:name="_Int_xBYb10Mc" w:id="17"/>
      <w:r w:rsidRPr="24C77771">
        <w:rPr>
          <w:rFonts w:ascii="Arial Nova" w:hAnsi="Arial Nova" w:eastAsia="Arial Nova" w:cs="Arial Nova"/>
        </w:rPr>
        <w:t>is not</w:t>
      </w:r>
      <w:bookmarkEnd w:id="17"/>
      <w:r w:rsidRPr="24C77771">
        <w:rPr>
          <w:rFonts w:ascii="Arial Nova" w:hAnsi="Arial Nova" w:eastAsia="Arial Nova" w:cs="Arial Nova"/>
        </w:rPr>
        <w:t xml:space="preserve"> enough to calm temper tantrums and outbursts of challenging behaviours. An investigation published on (autismspeaks.org,2016) confirms concerning side effects from taking medication. The main issue is weight gain, known adverse effects are potentially leading to insulin cells not responding in the correct way which can cause diabetes or heart disease. An increase in appetite was proven within the first eight weeks of study</w:t>
      </w:r>
      <w:bookmarkStart w:name="_Int_oVlEIWCQ" w:id="18"/>
      <w:r w:rsidRPr="24C77771">
        <w:rPr>
          <w:rFonts w:ascii="Arial Nova" w:hAnsi="Arial Nova" w:eastAsia="Arial Nova" w:cs="Arial Nova"/>
        </w:rPr>
        <w:t xml:space="preserve">. </w:t>
      </w:r>
      <w:bookmarkEnd w:id="18"/>
      <w:r w:rsidRPr="24C77771">
        <w:rPr>
          <w:rFonts w:ascii="Arial Nova" w:hAnsi="Arial Nova" w:eastAsia="Arial Nova" w:cs="Arial Nova"/>
        </w:rPr>
        <w:t xml:space="preserve">Fifteen percent weighed above their normal weight within the 24-week period of the trial. </w:t>
      </w:r>
    </w:p>
    <w:p w:rsidR="5B8771CE" w:rsidP="5B8771CE" w:rsidRDefault="57BB731A" w14:paraId="42E87F4F" w14:textId="38314F12">
      <w:pPr>
        <w:rPr>
          <w:rFonts w:ascii="Arial Nova" w:hAnsi="Arial Nova" w:eastAsia="Arial Nova" w:cs="Arial Nova"/>
        </w:rPr>
      </w:pPr>
      <w:r w:rsidRPr="24C77771">
        <w:rPr>
          <w:rFonts w:ascii="Arial Nova" w:hAnsi="Arial Nova" w:eastAsia="Arial Nova" w:cs="Arial Nova"/>
        </w:rPr>
        <w:t xml:space="preserve">CAMHS mental health services are facing a lot of negative feedback from the families of children with various mental disorders. According to (the guardian,2022) since the </w:t>
      </w:r>
      <w:r w:rsidRPr="24C77771" w:rsidR="004C2ABC">
        <w:rPr>
          <w:rFonts w:ascii="Arial Nova" w:hAnsi="Arial Nova" w:eastAsia="Arial Nova" w:cs="Arial Nova"/>
        </w:rPr>
        <w:t xml:space="preserve">COVID-19 </w:t>
      </w:r>
      <w:r w:rsidRPr="24C77771">
        <w:rPr>
          <w:rFonts w:ascii="Arial Nova" w:hAnsi="Arial Nova" w:eastAsia="Arial Nova" w:cs="Arial Nova"/>
        </w:rPr>
        <w:t>pandemic government statistics have shown a 25% increase in children with mental health needs. However, CAHMS staff report most of their time has been spent identifying problems and managing risks for safeguarding purposes. Major delays in diagnosis cannot be delivered as they have been trained to do. All members of local authorities have a duty of care, child health and well-being need to be treated as priority for safeguarding reasons (</w:t>
      </w:r>
      <w:r w:rsidRPr="24C77771">
        <w:rPr>
          <w:rFonts w:ascii="Arial Nova" w:hAnsi="Arial Nova" w:eastAsia="Arial Nova" w:cs="Arial Nova"/>
          <w:i/>
          <w:iCs/>
        </w:rPr>
        <w:t xml:space="preserve">children Act, 2004). </w:t>
      </w:r>
      <w:r w:rsidRPr="24C77771">
        <w:rPr>
          <w:rFonts w:ascii="Arial Nova" w:hAnsi="Arial Nova" w:eastAsia="Arial Nova" w:cs="Arial Nova"/>
        </w:rPr>
        <w:t>A recent article published in (</w:t>
      </w:r>
      <w:r w:rsidRPr="24C77771" w:rsidR="5B8771CE">
        <w:rPr>
          <w:rFonts w:ascii="Arial Nova" w:hAnsi="Arial Nova" w:eastAsia="Arial Nova" w:cs="Arial Nova"/>
        </w:rPr>
        <w:t>BBC.CO.UK</w:t>
      </w:r>
      <w:r w:rsidRPr="24C77771">
        <w:rPr>
          <w:rFonts w:ascii="Arial Nova" w:hAnsi="Arial Nova" w:eastAsia="Arial Nova" w:cs="Arial Nova"/>
        </w:rPr>
        <w:t xml:space="preserve">, 2022) has criticized the CAMHS service discharge plan for the lack of support given to patients returning to the community. Since 2019, twenty-six patients have died within twelve months of being discharged. There are also concerns regarding the shortage of staff and relying on agencies to fill shifts (bbc.co.uk, 2022). Vulnerable children respond better to people they are familiar with. Being supported by different people </w:t>
      </w:r>
      <w:r w:rsidRPr="24C77771" w:rsidR="5B8771CE">
        <w:rPr>
          <w:rFonts w:ascii="Arial Nova" w:hAnsi="Arial Nova" w:eastAsia="Arial Nova" w:cs="Arial Nova"/>
        </w:rPr>
        <w:t>can</w:t>
      </w:r>
      <w:r w:rsidRPr="24C77771">
        <w:rPr>
          <w:rFonts w:ascii="Arial Nova" w:hAnsi="Arial Nova" w:eastAsia="Arial Nova" w:cs="Arial Nova"/>
        </w:rPr>
        <w:t xml:space="preserve"> cause social anxiety</w:t>
      </w:r>
      <w:r w:rsidRPr="24C77771" w:rsidR="5B8771CE">
        <w:rPr>
          <w:rFonts w:ascii="Arial Nova" w:hAnsi="Arial Nova" w:eastAsia="Arial Nova" w:cs="Arial Nova"/>
        </w:rPr>
        <w:t xml:space="preserve"> (NHS.UK, 2021)</w:t>
      </w:r>
      <w:bookmarkStart w:name="_Int_KmFcpdBj" w:id="19"/>
      <w:r w:rsidRPr="24C77771" w:rsidR="5B8771CE">
        <w:rPr>
          <w:rFonts w:ascii="Arial Nova" w:hAnsi="Arial Nova" w:eastAsia="Arial Nova" w:cs="Arial Nova"/>
        </w:rPr>
        <w:t xml:space="preserve">. </w:t>
      </w:r>
      <w:bookmarkEnd w:id="19"/>
    </w:p>
    <w:p w:rsidR="5B8771CE" w:rsidP="5B8771CE" w:rsidRDefault="5B8771CE" w14:paraId="278C7C70" w14:textId="2B21554E">
      <w:pPr>
        <w:rPr>
          <w:rFonts w:ascii="Arial Nova" w:hAnsi="Arial Nova" w:eastAsia="Arial Nova" w:cs="Arial Nova"/>
        </w:rPr>
      </w:pPr>
      <w:r w:rsidRPr="5B8771CE">
        <w:rPr>
          <w:rFonts w:ascii="Arial Nova" w:hAnsi="Arial Nova" w:eastAsia="Arial Nova" w:cs="Arial Nova"/>
          <w:b/>
          <w:bCs/>
        </w:rPr>
        <w:t>6. Recommendations for future practice</w:t>
      </w:r>
    </w:p>
    <w:p w:rsidR="5B8771CE" w:rsidP="5B8771CE" w:rsidRDefault="5B8771CE" w14:paraId="0D781FD3" w14:textId="5A2108F8">
      <w:pPr>
        <w:rPr>
          <w:rFonts w:ascii="Arial Nova" w:hAnsi="Arial Nova" w:eastAsia="Arial Nova" w:cs="Arial Nova"/>
        </w:rPr>
      </w:pPr>
      <w:r w:rsidRPr="24C77771">
        <w:rPr>
          <w:rFonts w:ascii="Arial Nova" w:hAnsi="Arial Nova" w:eastAsia="Arial Nova" w:cs="Arial Nova"/>
        </w:rPr>
        <w:t>To improve the quality in the care provided for Autistic people more facilities should be made available to accommodate the current need in this area. With the current rise in mental health patients our units are suffering with high demand, if early interventions are not in place, the patient's condition will deteriorate and could potentially have a life threating affect (BBC.CO.UK,2022)</w:t>
      </w:r>
      <w:bookmarkStart w:name="_Int_MTQRq5W3" w:id="20"/>
      <w:r w:rsidRPr="24C77771">
        <w:rPr>
          <w:rFonts w:ascii="Arial Nova" w:hAnsi="Arial Nova" w:eastAsia="Arial Nova" w:cs="Arial Nova"/>
        </w:rPr>
        <w:t xml:space="preserve">. </w:t>
      </w:r>
      <w:bookmarkEnd w:id="20"/>
      <w:r w:rsidRPr="24C77771">
        <w:rPr>
          <w:rFonts w:ascii="Arial Nova" w:hAnsi="Arial Nova" w:eastAsia="Arial Nova" w:cs="Arial Nova"/>
        </w:rPr>
        <w:t xml:space="preserve">Research has proven CAMHS services lack staff. The high use of agency staff is more cost effective. Vulnerable children under care deserve regular staff to whom they can build a bond with, to build trust. More importantly regular staff will get to know their patients and gain knowledge of the best person- </w:t>
      </w:r>
      <w:r w:rsidRPr="24C77771" w:rsidR="00F46596">
        <w:rPr>
          <w:rFonts w:ascii="Arial Nova" w:hAnsi="Arial Nova" w:eastAsia="Arial Nova" w:cs="Arial Nova"/>
        </w:rPr>
        <w:t>centered</w:t>
      </w:r>
      <w:r w:rsidRPr="24C77771">
        <w:rPr>
          <w:rFonts w:ascii="Arial Nova" w:hAnsi="Arial Nova" w:eastAsia="Arial Nova" w:cs="Arial Nova"/>
        </w:rPr>
        <w:t xml:space="preserve"> approach to support with.</w:t>
      </w:r>
    </w:p>
    <w:p w:rsidR="5B8771CE" w:rsidP="5B8771CE" w:rsidRDefault="5B8771CE" w14:paraId="1508CFD1" w14:textId="2327ED71">
      <w:pPr>
        <w:rPr>
          <w:rFonts w:ascii="Arial Nova" w:hAnsi="Arial Nova" w:eastAsia="Arial Nova" w:cs="Arial Nova"/>
        </w:rPr>
      </w:pPr>
      <w:r w:rsidRPr="5B8771CE">
        <w:rPr>
          <w:rFonts w:ascii="Arial Nova" w:hAnsi="Arial Nova" w:eastAsia="Arial Nova" w:cs="Arial Nova"/>
        </w:rPr>
        <w:t>One in 100 people are diagnosed with autism. According to government guidelines from (NICE.ORG.UK, 2022) assessment should take place within 3 months of referral. Although, since the covid-19 pandemic patients waited over that time. In the meantime, the cases of mental health conditions continue to rise. Children all over the world are left waiting for diagnosis. Coventry and Warwickshire NHS trust are hoping to employ more nurses specialized in mental health. Shocking figures from (BBC.CO.UK, 2022) showed more than 130 children have been left for three years for diagnosis. To combat the problem, wages should be increased to minimize the fast turnover of staff.</w:t>
      </w:r>
    </w:p>
    <w:p w:rsidR="5B8771CE" w:rsidP="5B8771CE" w:rsidRDefault="5B8771CE" w14:paraId="45B3B0CE" w14:textId="44C7C8FE">
      <w:pPr>
        <w:rPr>
          <w:rFonts w:ascii="Arial Nova" w:hAnsi="Arial Nova" w:eastAsia="Arial Nova" w:cs="Arial Nova"/>
        </w:rPr>
      </w:pPr>
      <w:r w:rsidRPr="7C6CD368" w:rsidR="410A2B11">
        <w:rPr>
          <w:rFonts w:ascii="Arial Nova" w:hAnsi="Arial Nova" w:eastAsia="Arial Nova" w:cs="Arial Nova"/>
        </w:rPr>
        <w:t xml:space="preserve">Lack of awareness is a problem in the world. Education establishments can help to </w:t>
      </w:r>
      <w:r w:rsidRPr="7C6CD368" w:rsidR="410A2B11">
        <w:rPr>
          <w:rFonts w:ascii="Arial Nova" w:hAnsi="Arial Nova" w:eastAsia="Arial Nova" w:cs="Arial Nova"/>
        </w:rPr>
        <w:t>eliminate</w:t>
      </w:r>
      <w:r w:rsidRPr="7C6CD368" w:rsidR="410A2B11">
        <w:rPr>
          <w:rFonts w:ascii="Arial Nova" w:hAnsi="Arial Nova" w:eastAsia="Arial Nova" w:cs="Arial Nova"/>
        </w:rPr>
        <w:t xml:space="preserve"> the stigma, unfair </w:t>
      </w:r>
      <w:bookmarkStart w:name="_Int_nhyAbR7N" w:id="21"/>
      <w:r w:rsidRPr="7C6CD368" w:rsidR="410A2B11">
        <w:rPr>
          <w:rFonts w:ascii="Arial Nova" w:hAnsi="Arial Nova" w:eastAsia="Arial Nova" w:cs="Arial Nova"/>
        </w:rPr>
        <w:t>treatment,</w:t>
      </w:r>
      <w:bookmarkEnd w:id="21"/>
      <w:r w:rsidRPr="7C6CD368" w:rsidR="410A2B11">
        <w:rPr>
          <w:rFonts w:ascii="Arial Nova" w:hAnsi="Arial Nova" w:eastAsia="Arial Nova" w:cs="Arial Nova"/>
        </w:rPr>
        <w:t xml:space="preserve"> and discrimination from childhood years by </w:t>
      </w:r>
      <w:r w:rsidRPr="7C6CD368" w:rsidR="410A2B11">
        <w:rPr>
          <w:rFonts w:ascii="Arial Nova" w:hAnsi="Arial Nova" w:eastAsia="Arial Nova" w:cs="Arial Nova"/>
        </w:rPr>
        <w:t>providing</w:t>
      </w:r>
      <w:r w:rsidRPr="7C6CD368" w:rsidR="410A2B11">
        <w:rPr>
          <w:rFonts w:ascii="Arial Nova" w:hAnsi="Arial Nova" w:eastAsia="Arial Nova" w:cs="Arial Nova"/>
        </w:rPr>
        <w:t xml:space="preserve"> knowledge and understanding of some of the </w:t>
      </w:r>
      <w:bookmarkStart w:name="_Int_WPArW6F7" w:id="22"/>
      <w:r w:rsidRPr="7C6CD368" w:rsidR="410A2B11">
        <w:rPr>
          <w:rFonts w:ascii="Arial Nova" w:hAnsi="Arial Nova" w:eastAsia="Arial Nova" w:cs="Arial Nova"/>
        </w:rPr>
        <w:t>diverse ways</w:t>
      </w:r>
      <w:bookmarkEnd w:id="22"/>
      <w:r w:rsidRPr="7C6CD368" w:rsidR="410A2B11">
        <w:rPr>
          <w:rFonts w:ascii="Arial Nova" w:hAnsi="Arial Nova" w:eastAsia="Arial Nova" w:cs="Arial Nova"/>
        </w:rPr>
        <w:t xml:space="preserve"> autism affects the brain. Most children with ASD struggle with social interactions, adjusting to rules and boundaries can prove difficult, for example, </w:t>
      </w:r>
      <w:r w:rsidRPr="7C6CD368" w:rsidR="2AD04221">
        <w:rPr>
          <w:rFonts w:ascii="Arial Nova" w:hAnsi="Arial Nova" w:eastAsia="Arial Nova" w:cs="Arial Nova"/>
        </w:rPr>
        <w:t>sharing</w:t>
      </w:r>
      <w:r w:rsidRPr="7C6CD368" w:rsidR="36A30F0A">
        <w:rPr>
          <w:rFonts w:ascii="Arial Nova" w:hAnsi="Arial Nova" w:eastAsia="Arial Nova" w:cs="Arial Nova"/>
        </w:rPr>
        <w:t xml:space="preserve"> </w:t>
      </w:r>
      <w:r w:rsidRPr="7C6CD368" w:rsidR="70B511E3">
        <w:rPr>
          <w:rFonts w:ascii="Arial Nova" w:hAnsi="Arial Nova" w:eastAsia="Arial Nova" w:cs="Arial Nova"/>
        </w:rPr>
        <w:t>equipment and</w:t>
      </w:r>
      <w:r w:rsidRPr="7C6CD368" w:rsidR="410A2B11">
        <w:rPr>
          <w:rFonts w:ascii="Arial Nova" w:hAnsi="Arial Nova" w:eastAsia="Arial Nova" w:cs="Arial Nova"/>
        </w:rPr>
        <w:t xml:space="preserve"> waiting </w:t>
      </w:r>
      <w:r w:rsidRPr="7C6CD368" w:rsidR="5E2343D7">
        <w:rPr>
          <w:rFonts w:ascii="Arial Nova" w:hAnsi="Arial Nova" w:eastAsia="Arial Nova" w:cs="Arial Nova"/>
        </w:rPr>
        <w:t xml:space="preserve">for </w:t>
      </w:r>
      <w:r w:rsidRPr="7C6CD368" w:rsidR="410A2B11">
        <w:rPr>
          <w:rFonts w:ascii="Arial Nova" w:hAnsi="Arial Nova" w:eastAsia="Arial Nova" w:cs="Arial Nova"/>
        </w:rPr>
        <w:t xml:space="preserve">their turn in a queue. Other children can perceive this behavior as being </w:t>
      </w:r>
      <w:bookmarkStart w:name="_Int_qMHUtqhR" w:id="23"/>
      <w:r w:rsidRPr="7C6CD368" w:rsidR="410A2B11">
        <w:rPr>
          <w:rFonts w:ascii="Arial Nova" w:hAnsi="Arial Nova" w:eastAsia="Arial Nova" w:cs="Arial Nova"/>
        </w:rPr>
        <w:t>rude when</w:t>
      </w:r>
      <w:bookmarkEnd w:id="23"/>
      <w:r w:rsidRPr="7C6CD368" w:rsidR="410A2B11">
        <w:rPr>
          <w:rFonts w:ascii="Arial Nova" w:hAnsi="Arial Nova" w:eastAsia="Arial Nova" w:cs="Arial Nova"/>
        </w:rPr>
        <w:t xml:space="preserve"> </w:t>
      </w:r>
      <w:bookmarkStart w:name="_Int_rTjbT3Ur" w:id="230924283"/>
      <w:r w:rsidRPr="7C6CD368" w:rsidR="410A2B11">
        <w:rPr>
          <w:rFonts w:ascii="Arial Nova" w:hAnsi="Arial Nova" w:eastAsia="Arial Nova" w:cs="Arial Nova"/>
        </w:rPr>
        <w:t>it is</w:t>
      </w:r>
      <w:bookmarkEnd w:id="230924283"/>
      <w:r w:rsidRPr="7C6CD368" w:rsidR="410A2B11">
        <w:rPr>
          <w:rFonts w:ascii="Arial Nova" w:hAnsi="Arial Nova" w:eastAsia="Arial Nova" w:cs="Arial Nova"/>
        </w:rPr>
        <w:t xml:space="preserve"> the normal way of thinking for someone with autism. The autistic child may become a victim of bullying, which can spike anxieties when attending school. If the condition </w:t>
      </w:r>
      <w:bookmarkStart w:name="_Int_XrGke2A2" w:id="488469992"/>
      <w:r w:rsidRPr="7C6CD368" w:rsidR="410A2B11">
        <w:rPr>
          <w:rFonts w:ascii="Arial Nova" w:hAnsi="Arial Nova" w:eastAsia="Arial Nova" w:cs="Arial Nova"/>
        </w:rPr>
        <w:t>were</w:t>
      </w:r>
      <w:bookmarkEnd w:id="488469992"/>
      <w:r w:rsidRPr="7C6CD368" w:rsidR="410A2B11">
        <w:rPr>
          <w:rFonts w:ascii="Arial Nova" w:hAnsi="Arial Nova" w:eastAsia="Arial Nova" w:cs="Arial Nova"/>
        </w:rPr>
        <w:t xml:space="preserve"> discussed and their peers understood the condition, many would not </w:t>
      </w:r>
      <w:r w:rsidRPr="7C6CD368" w:rsidR="13A26AA6">
        <w:rPr>
          <w:rFonts w:ascii="Arial Nova" w:hAnsi="Arial Nova" w:eastAsia="Arial Nova" w:cs="Arial Nova"/>
        </w:rPr>
        <w:t xml:space="preserve">continue to have </w:t>
      </w:r>
      <w:r w:rsidRPr="7C6CD368" w:rsidR="410A2B11">
        <w:rPr>
          <w:rFonts w:ascii="Arial Nova" w:hAnsi="Arial Nova" w:eastAsia="Arial Nova" w:cs="Arial Nova"/>
        </w:rPr>
        <w:t xml:space="preserve">bad experiences in school. The local authorities provide Special Needs Coordinators (SENCO) who are trained to support complex needs, they should also be given the role of explaining the underlying condition children with special educational needs endure. </w:t>
      </w:r>
    </w:p>
    <w:p w:rsidR="5B8771CE" w:rsidP="5B8771CE" w:rsidRDefault="5B8771CE" w14:paraId="1AAC8C3F" w14:textId="3BE909BD">
      <w:pPr>
        <w:rPr>
          <w:rFonts w:ascii="Arial Nova" w:hAnsi="Arial Nova" w:eastAsia="Arial Nova" w:cs="Arial Nova"/>
        </w:rPr>
      </w:pPr>
      <w:r w:rsidRPr="7C6CD368" w:rsidR="410A2B11">
        <w:rPr>
          <w:rFonts w:ascii="Arial Nova" w:hAnsi="Arial Nova" w:eastAsia="Arial Nova" w:cs="Arial Nova"/>
        </w:rPr>
        <w:t xml:space="preserve">More intensive research on autism should be conducted to </w:t>
      </w:r>
      <w:r w:rsidRPr="7C6CD368" w:rsidR="410A2B11">
        <w:rPr>
          <w:rFonts w:ascii="Arial Nova" w:hAnsi="Arial Nova" w:eastAsia="Arial Nova" w:cs="Arial Nova"/>
        </w:rPr>
        <w:t>identify</w:t>
      </w:r>
      <w:r w:rsidRPr="7C6CD368" w:rsidR="410A2B11">
        <w:rPr>
          <w:rFonts w:ascii="Arial Nova" w:hAnsi="Arial Nova" w:eastAsia="Arial Nova" w:cs="Arial Nova"/>
        </w:rPr>
        <w:t xml:space="preserve"> the cause. To help those diagnosed understand why they have a lifelong condition. Moreover, this would open new opportunities for a cure or medication to manage the condition</w:t>
      </w:r>
      <w:bookmarkStart w:name="_Int_kMA0oDyQ" w:id="310719672"/>
      <w:r w:rsidRPr="7C6CD368" w:rsidR="410A2B11">
        <w:rPr>
          <w:rFonts w:ascii="Arial Nova" w:hAnsi="Arial Nova" w:eastAsia="Arial Nova" w:cs="Arial Nova"/>
        </w:rPr>
        <w:t xml:space="preserve">. </w:t>
      </w:r>
      <w:bookmarkEnd w:id="310719672"/>
    </w:p>
    <w:p w:rsidR="5B8771CE" w:rsidP="5B8771CE" w:rsidRDefault="5B8771CE" w14:paraId="53A4FADD" w14:textId="5DEC05AD">
      <w:pPr>
        <w:rPr>
          <w:rFonts w:ascii="Arial Nova" w:hAnsi="Arial Nova" w:eastAsia="Arial Nova" w:cs="Arial Nova"/>
        </w:rPr>
      </w:pPr>
    </w:p>
    <w:p w:rsidR="5B8771CE" w:rsidP="5B8771CE" w:rsidRDefault="5B8771CE" w14:paraId="4EDC4F9B" w14:textId="782D33A5">
      <w:pPr>
        <w:rPr>
          <w:rFonts w:ascii="Arial Nova" w:hAnsi="Arial Nova" w:eastAsia="Arial Nova" w:cs="Arial Nova"/>
        </w:rPr>
      </w:pPr>
      <w:r w:rsidRPr="5B8771CE">
        <w:rPr>
          <w:rFonts w:ascii="Arial Nova" w:hAnsi="Arial Nova" w:eastAsia="Arial Nova" w:cs="Arial Nova"/>
        </w:rPr>
        <w:t xml:space="preserve">        </w:t>
      </w:r>
    </w:p>
    <w:p w:rsidR="57BB731A" w:rsidP="57BB731A" w:rsidRDefault="5B8771CE" w14:paraId="1A9B9B18" w14:textId="0A24B7E1">
      <w:pPr>
        <w:rPr>
          <w:rFonts w:ascii="Arial Nova" w:hAnsi="Arial Nova" w:eastAsia="Arial Nova" w:cs="Arial Nova"/>
        </w:rPr>
      </w:pPr>
      <w:r w:rsidRPr="5B8771CE">
        <w:rPr>
          <w:rFonts w:ascii="Arial Nova" w:hAnsi="Arial Nova" w:eastAsia="Arial Nova" w:cs="Arial Nova"/>
        </w:rPr>
        <w:t xml:space="preserve"> </w:t>
      </w:r>
      <w:r w:rsidRPr="57BB731A" w:rsidR="57BB731A">
        <w:rPr>
          <w:rFonts w:ascii="Arial Nova" w:hAnsi="Arial Nova" w:eastAsia="Arial Nova" w:cs="Arial Nova"/>
        </w:rPr>
        <w:t xml:space="preserve">        </w:t>
      </w:r>
    </w:p>
    <w:p w:rsidR="57BB731A" w:rsidP="57BB731A" w:rsidRDefault="57BB731A" w14:paraId="581C08EE" w14:textId="7F9B1E7B">
      <w:pPr>
        <w:rPr>
          <w:rFonts w:ascii="Arial Nova" w:hAnsi="Arial Nova" w:eastAsia="Arial Nova" w:cs="Arial Nova"/>
          <w:b/>
          <w:bCs/>
        </w:rPr>
      </w:pPr>
    </w:p>
    <w:p w:rsidR="42FDB11F" w:rsidP="42FDB11F" w:rsidRDefault="42FDB11F" w14:paraId="7D2FF499" w14:textId="1E1DBA7A">
      <w:pPr>
        <w:rPr>
          <w:rFonts w:ascii="Arial Nova" w:hAnsi="Arial Nova" w:eastAsia="Arial Nova" w:cs="Arial Nova"/>
          <w:b/>
          <w:bCs/>
        </w:rPr>
      </w:pPr>
    </w:p>
    <w:p w:rsidR="42FDB11F" w:rsidP="42FDB11F" w:rsidRDefault="42FDB11F" w14:paraId="17C26C56" w14:textId="3CF1631B">
      <w:pPr>
        <w:rPr>
          <w:rFonts w:ascii="Arial Nova" w:hAnsi="Arial Nova" w:eastAsia="Arial Nova" w:cs="Arial Nova"/>
          <w:b/>
          <w:bCs/>
        </w:rPr>
      </w:pPr>
    </w:p>
    <w:p w:rsidR="5B8771CE" w:rsidP="5B8771CE" w:rsidRDefault="5B8771CE" w14:paraId="438C183C" w14:textId="14727002">
      <w:pPr>
        <w:rPr>
          <w:rFonts w:ascii="Arial Nova" w:hAnsi="Arial Nova" w:eastAsia="Arial Nova" w:cs="Arial Nova"/>
          <w:b/>
          <w:bCs/>
        </w:rPr>
      </w:pPr>
      <w:r w:rsidRPr="5B8771CE">
        <w:rPr>
          <w:rFonts w:ascii="Arial Nova" w:hAnsi="Arial Nova" w:eastAsia="Arial Nova" w:cs="Arial Nova"/>
          <w:b/>
          <w:bCs/>
        </w:rPr>
        <w:t>7. Conclusion</w:t>
      </w:r>
    </w:p>
    <w:p w:rsidR="5B8771CE" w:rsidP="5B8771CE" w:rsidRDefault="5B8771CE" w14:paraId="21E1454C" w14:textId="0FD355C1">
      <w:pPr>
        <w:rPr>
          <w:rFonts w:ascii="Arial Nova" w:hAnsi="Arial Nova" w:eastAsia="Arial Nova" w:cs="Arial Nova"/>
        </w:rPr>
      </w:pPr>
      <w:r w:rsidRPr="7C6CD368" w:rsidR="410A2B11">
        <w:rPr>
          <w:rFonts w:ascii="Arial Nova" w:hAnsi="Arial Nova" w:eastAsia="Arial Nova" w:cs="Arial Nova"/>
        </w:rPr>
        <w:t xml:space="preserve">While conducting research for this report I have gained knowledge and understanding of ICD-10 and DSM-5 classification and diagnostic tools. The information gathered has </w:t>
      </w:r>
      <w:r w:rsidRPr="7C6CD368" w:rsidR="410A2B11">
        <w:rPr>
          <w:rFonts w:ascii="Arial Nova" w:hAnsi="Arial Nova" w:eastAsia="Arial Nova" w:cs="Arial Nova"/>
        </w:rPr>
        <w:t>provided</w:t>
      </w:r>
      <w:r w:rsidRPr="7C6CD368" w:rsidR="410A2B11">
        <w:rPr>
          <w:rFonts w:ascii="Arial Nova" w:hAnsi="Arial Nova" w:eastAsia="Arial Nova" w:cs="Arial Nova"/>
        </w:rPr>
        <w:t xml:space="preserve"> a detailed comparison of the way autism is </w:t>
      </w:r>
      <w:r w:rsidRPr="7C6CD368" w:rsidR="1BDF4AF8">
        <w:rPr>
          <w:rFonts w:ascii="Arial Nova" w:hAnsi="Arial Nova" w:eastAsia="Arial Nova" w:cs="Arial Nova"/>
        </w:rPr>
        <w:t>recognized</w:t>
      </w:r>
      <w:r w:rsidRPr="7C6CD368" w:rsidR="410A2B11">
        <w:rPr>
          <w:rFonts w:ascii="Arial Nova" w:hAnsi="Arial Nova" w:eastAsia="Arial Nova" w:cs="Arial Nova"/>
        </w:rPr>
        <w:t xml:space="preserve"> and a </w:t>
      </w:r>
      <w:r w:rsidRPr="7C6CD368" w:rsidR="410A2B11">
        <w:rPr>
          <w:rFonts w:ascii="Arial Nova" w:hAnsi="Arial Nova" w:eastAsia="Arial Nova" w:cs="Arial Nova"/>
        </w:rPr>
        <w:t>selection</w:t>
      </w:r>
      <w:r w:rsidRPr="7C6CD368" w:rsidR="410A2B11">
        <w:rPr>
          <w:rFonts w:ascii="Arial Nova" w:hAnsi="Arial Nova" w:eastAsia="Arial Nova" w:cs="Arial Nova"/>
        </w:rPr>
        <w:t xml:space="preserve"> of criteria used during the diagnosis process. When comparing the two, there are many similarities, however I found the DSM-5 more realistic because it takes into consideration that symptoms of autism can be displayed after the age of three years old, as some autistic people are not diagnosed till later in life. The DSM-5 is also an easier to read version than ICD-10, however more sensory criteria are used in ICD-10 without this many could lose points and be misdiagnosed, as many autistic people struggle with sensory needs. Autism is a complex condition which cannot be cured by medicine, however certain treatments can be </w:t>
      </w:r>
      <w:r w:rsidRPr="7C6CD368" w:rsidR="410A2B11">
        <w:rPr>
          <w:rFonts w:ascii="Arial Nova" w:hAnsi="Arial Nova" w:eastAsia="Arial Nova" w:cs="Arial Nova"/>
        </w:rPr>
        <w:t>utilized</w:t>
      </w:r>
      <w:r w:rsidRPr="7C6CD368" w:rsidR="410A2B11">
        <w:rPr>
          <w:rFonts w:ascii="Arial Nova" w:hAnsi="Arial Nova" w:eastAsia="Arial Nova" w:cs="Arial Nova"/>
        </w:rPr>
        <w:t xml:space="preserve"> to help with managing the condition. From the ones listed in this report Applied </w:t>
      </w:r>
      <w:proofErr w:type="spellStart"/>
      <w:r w:rsidRPr="7C6CD368" w:rsidR="410A2B11">
        <w:rPr>
          <w:rFonts w:ascii="Arial Nova" w:hAnsi="Arial Nova" w:eastAsia="Arial Nova" w:cs="Arial Nova"/>
        </w:rPr>
        <w:t>Behaviour</w:t>
      </w:r>
      <w:proofErr w:type="spellEnd"/>
      <w:r w:rsidRPr="7C6CD368" w:rsidR="410A2B11">
        <w:rPr>
          <w:rFonts w:ascii="Arial Nova" w:hAnsi="Arial Nova" w:eastAsia="Arial Nova" w:cs="Arial Nova"/>
        </w:rPr>
        <w:t xml:space="preserve"> Analysis has proven to have been the most effective treatment for ASD. The current situation with increased mental health cases in children has highlighted a need for change in this area.</w:t>
      </w:r>
      <w:r w:rsidRPr="7C6CD368" w:rsidR="410A2B11">
        <w:rPr>
          <w:rFonts w:ascii="Arial Nova" w:hAnsi="Arial Nova" w:eastAsia="Arial Nova" w:cs="Arial Nova"/>
        </w:rPr>
        <w:t xml:space="preserve"> The UK government needs to make drastic changes before we lose more children due to their needs not being met</w:t>
      </w:r>
      <w:r w:rsidRPr="7C6CD368" w:rsidR="410A2B11">
        <w:rPr>
          <w:rFonts w:ascii="Arial Nova" w:hAnsi="Arial Nova" w:eastAsia="Arial Nova" w:cs="Arial Nova"/>
        </w:rPr>
        <w:t xml:space="preserve">. All recommendations listed would help </w:t>
      </w:r>
      <w:r w:rsidRPr="7C6CD368" w:rsidR="410A2B11">
        <w:rPr>
          <w:rFonts w:ascii="Arial Nova" w:hAnsi="Arial Nova" w:eastAsia="Arial Nova" w:cs="Arial Nova"/>
        </w:rPr>
        <w:t>provide</w:t>
      </w:r>
      <w:r w:rsidRPr="7C6CD368" w:rsidR="410A2B11">
        <w:rPr>
          <w:rFonts w:ascii="Arial Nova" w:hAnsi="Arial Nova" w:eastAsia="Arial Nova" w:cs="Arial Nova"/>
        </w:rPr>
        <w:t xml:space="preserve"> a better quality of life for autistic people</w:t>
      </w:r>
      <w:bookmarkStart w:name="_Int_VkC9tg48" w:id="683020359"/>
      <w:r w:rsidRPr="7C6CD368" w:rsidR="410A2B11">
        <w:rPr>
          <w:rFonts w:ascii="Arial Nova" w:hAnsi="Arial Nova" w:eastAsia="Arial Nova" w:cs="Arial Nova"/>
        </w:rPr>
        <w:t xml:space="preserve">. </w:t>
      </w:r>
      <w:bookmarkEnd w:id="683020359"/>
    </w:p>
    <w:p w:rsidR="5B8771CE" w:rsidP="5B8771CE" w:rsidRDefault="5B8771CE" w14:paraId="4642766C" w14:textId="325C52C3">
      <w:pPr>
        <w:rPr>
          <w:rFonts w:ascii="Arial Nova" w:hAnsi="Arial Nova" w:eastAsia="Arial Nova" w:cs="Arial Nova"/>
        </w:rPr>
      </w:pPr>
    </w:p>
    <w:p w:rsidR="5B8771CE" w:rsidP="5B8771CE" w:rsidRDefault="5B8771CE" w14:paraId="776C73C5" w14:textId="14D20AB3">
      <w:pPr>
        <w:rPr>
          <w:rFonts w:ascii="Arial Nova" w:hAnsi="Arial Nova" w:eastAsia="Arial Nova" w:cs="Arial Nova"/>
        </w:rPr>
      </w:pPr>
    </w:p>
    <w:p w:rsidR="5B8771CE" w:rsidP="5B8771CE" w:rsidRDefault="5B8771CE" w14:paraId="31944E52" w14:textId="4A9FA273">
      <w:pPr>
        <w:rPr>
          <w:rFonts w:ascii="Arial Nova" w:hAnsi="Arial Nova" w:eastAsia="Arial Nova" w:cs="Arial Nova"/>
        </w:rPr>
      </w:pPr>
    </w:p>
    <w:p w:rsidR="5B8771CE" w:rsidP="5B8771CE" w:rsidRDefault="5B8771CE" w14:paraId="792D6709" w14:textId="47D33A23">
      <w:pPr>
        <w:rPr>
          <w:rFonts w:ascii="Arial Nova" w:hAnsi="Arial Nova" w:eastAsia="Arial Nova" w:cs="Arial Nova"/>
        </w:rPr>
      </w:pPr>
    </w:p>
    <w:p w:rsidR="5B8771CE" w:rsidP="5B8771CE" w:rsidRDefault="5B8771CE" w14:paraId="500D7831" w14:textId="45D010D0">
      <w:pPr>
        <w:rPr>
          <w:rFonts w:ascii="Arial Nova" w:hAnsi="Arial Nova" w:eastAsia="Arial Nova" w:cs="Arial Nova"/>
        </w:rPr>
      </w:pPr>
    </w:p>
    <w:p w:rsidR="5B8771CE" w:rsidP="5B8771CE" w:rsidRDefault="5B8771CE" w14:paraId="311664BE" w14:textId="02AA85C7">
      <w:pPr>
        <w:rPr>
          <w:rFonts w:ascii="Arial Nova" w:hAnsi="Arial Nova" w:eastAsia="Arial Nova" w:cs="Arial Nova"/>
        </w:rPr>
      </w:pPr>
    </w:p>
    <w:p w:rsidR="5B8771CE" w:rsidP="5B8771CE" w:rsidRDefault="5B8771CE" w14:paraId="515EC02C" w14:textId="77A10AC7">
      <w:pPr>
        <w:rPr>
          <w:rFonts w:ascii="Arial Nova" w:hAnsi="Arial Nova" w:eastAsia="Arial Nova" w:cs="Arial Nova"/>
        </w:rPr>
      </w:pPr>
    </w:p>
    <w:p w:rsidR="5B8771CE" w:rsidP="5B8771CE" w:rsidRDefault="5B8771CE" w14:paraId="1955E39D" w14:textId="2611F1EC">
      <w:pPr>
        <w:rPr>
          <w:rFonts w:ascii="Arial Nova" w:hAnsi="Arial Nova" w:eastAsia="Arial Nova" w:cs="Arial Nova"/>
        </w:rPr>
      </w:pPr>
    </w:p>
    <w:p w:rsidR="5B8771CE" w:rsidP="5B8771CE" w:rsidRDefault="5B8771CE" w14:paraId="136F5A84" w14:textId="4217D6C0">
      <w:pPr>
        <w:rPr>
          <w:rFonts w:ascii="Arial Nova" w:hAnsi="Arial Nova" w:eastAsia="Arial Nova" w:cs="Arial Nova"/>
        </w:rPr>
      </w:pPr>
    </w:p>
    <w:p w:rsidR="5B8771CE" w:rsidP="5B8771CE" w:rsidRDefault="5B8771CE" w14:paraId="0BC12D54" w14:textId="4D4B36FB">
      <w:pPr>
        <w:rPr>
          <w:rFonts w:ascii="Arial Nova" w:hAnsi="Arial Nova" w:eastAsia="Arial Nova" w:cs="Arial Nova"/>
        </w:rPr>
      </w:pPr>
    </w:p>
    <w:p w:rsidR="5B8771CE" w:rsidP="5B8771CE" w:rsidRDefault="5B8771CE" w14:paraId="363B73CE" w14:textId="69D1E1C3">
      <w:pPr>
        <w:rPr>
          <w:rFonts w:ascii="Arial Nova" w:hAnsi="Arial Nova" w:eastAsia="Arial Nova" w:cs="Arial Nova"/>
        </w:rPr>
      </w:pPr>
    </w:p>
    <w:p w:rsidR="5B8771CE" w:rsidP="5B8771CE" w:rsidRDefault="5B8771CE" w14:paraId="67F7020D" w14:textId="56FD12B2">
      <w:pPr>
        <w:rPr>
          <w:rFonts w:ascii="Arial Nova" w:hAnsi="Arial Nova" w:eastAsia="Arial Nova" w:cs="Arial Nova"/>
        </w:rPr>
      </w:pPr>
    </w:p>
    <w:p w:rsidR="5B8771CE" w:rsidP="5B8771CE" w:rsidRDefault="5B8771CE" w14:paraId="5A2B8481" w14:textId="7E693CD5">
      <w:pPr>
        <w:rPr>
          <w:rFonts w:ascii="Arial Nova" w:hAnsi="Arial Nova" w:eastAsia="Arial Nova" w:cs="Arial Nova"/>
        </w:rPr>
      </w:pPr>
    </w:p>
    <w:p w:rsidR="5B8771CE" w:rsidP="5B8771CE" w:rsidRDefault="5B8771CE" w14:paraId="180021A9" w14:textId="75D46E91">
      <w:pPr>
        <w:rPr>
          <w:rFonts w:ascii="Arial Nova" w:hAnsi="Arial Nova" w:eastAsia="Arial Nova" w:cs="Arial Nova"/>
        </w:rPr>
      </w:pPr>
    </w:p>
    <w:p w:rsidR="5B8771CE" w:rsidP="5B8771CE" w:rsidRDefault="5B8771CE" w14:paraId="3AA052FA" w14:textId="5ACB28DE">
      <w:pPr>
        <w:rPr>
          <w:rFonts w:ascii="Arial Nova" w:hAnsi="Arial Nova" w:eastAsia="Arial Nova" w:cs="Arial Nova"/>
        </w:rPr>
      </w:pPr>
    </w:p>
    <w:p w:rsidR="5B8771CE" w:rsidP="5B8771CE" w:rsidRDefault="5B8771CE" w14:paraId="3526C813" w14:textId="029B3FB6">
      <w:pPr>
        <w:rPr>
          <w:rFonts w:ascii="Arial Nova" w:hAnsi="Arial Nova" w:eastAsia="Arial Nova" w:cs="Arial Nova"/>
        </w:rPr>
      </w:pPr>
    </w:p>
    <w:p w:rsidR="42FDB11F" w:rsidP="42FDB11F" w:rsidRDefault="42FDB11F" w14:paraId="33AB5414" w14:textId="386AA2F0">
      <w:pPr>
        <w:rPr>
          <w:rFonts w:ascii="Arial Nova" w:hAnsi="Arial Nova" w:eastAsia="Arial Nova" w:cs="Arial Nova"/>
          <w:b/>
          <w:bCs/>
        </w:rPr>
      </w:pPr>
    </w:p>
    <w:p w:rsidR="42FDB11F" w:rsidP="42FDB11F" w:rsidRDefault="42FDB11F" w14:paraId="3A1EB0D7" w14:textId="7D4493B1">
      <w:pPr>
        <w:rPr>
          <w:rFonts w:ascii="Arial Nova" w:hAnsi="Arial Nova" w:eastAsia="Arial Nova" w:cs="Arial Nova"/>
          <w:b/>
          <w:bCs/>
        </w:rPr>
      </w:pPr>
    </w:p>
    <w:p w:rsidR="5B8771CE" w:rsidP="5B8771CE" w:rsidRDefault="5E071F21" w14:paraId="57D315B6" w14:textId="42E92EE8">
      <w:pPr>
        <w:rPr>
          <w:rFonts w:ascii="Arial Nova" w:hAnsi="Arial Nova" w:eastAsia="Arial Nova" w:cs="Arial Nova"/>
        </w:rPr>
      </w:pPr>
      <w:r w:rsidRPr="42FDB11F">
        <w:rPr>
          <w:rFonts w:ascii="Arial Nova" w:hAnsi="Arial Nova" w:eastAsia="Arial Nova" w:cs="Arial Nova"/>
          <w:b/>
          <w:bCs/>
        </w:rPr>
        <w:t>7. References</w:t>
      </w:r>
    </w:p>
    <w:p w:rsidR="5B8771CE" w:rsidP="5B8771CE" w:rsidRDefault="5B8771CE" w14:paraId="0E94E454" w14:textId="0BFC71CE">
      <w:pPr>
        <w:rPr>
          <w:rFonts w:ascii="Arial Nova" w:hAnsi="Arial Nova" w:eastAsia="Arial Nova" w:cs="Arial Nova"/>
        </w:rPr>
      </w:pPr>
      <w:r w:rsidRPr="5B8771CE">
        <w:rPr>
          <w:rFonts w:ascii="Arial" w:hAnsi="Arial" w:eastAsia="Arial" w:cs="Arial"/>
          <w:i/>
          <w:iCs/>
          <w:color w:val="000000" w:themeColor="text1"/>
        </w:rPr>
        <w:t xml:space="preserve">Autism Act (2009) </w:t>
      </w:r>
      <w:r w:rsidRPr="5B8771CE">
        <w:rPr>
          <w:rFonts w:ascii="Arial" w:hAnsi="Arial" w:eastAsia="Arial" w:cs="Arial"/>
          <w:color w:val="000000" w:themeColor="text1"/>
        </w:rPr>
        <w:t>Available at:</w:t>
      </w:r>
      <w:hyperlink r:id="rId5">
        <w:r w:rsidRPr="5B8771CE">
          <w:rPr>
            <w:rStyle w:val="Hyperlink"/>
            <w:rFonts w:ascii="Arial" w:hAnsi="Arial" w:eastAsia="Arial" w:cs="Arial"/>
          </w:rPr>
          <w:t>https://www.legislation.gov.uk/ukpda/2009/15/contents</w:t>
        </w:r>
      </w:hyperlink>
      <w:r w:rsidRPr="5B8771CE">
        <w:rPr>
          <w:rFonts w:ascii="Arial" w:hAnsi="Arial" w:eastAsia="Arial" w:cs="Arial"/>
          <w:color w:val="000000" w:themeColor="text1"/>
        </w:rPr>
        <w:t xml:space="preserve">  (Accessed: 1</w:t>
      </w:r>
      <w:r w:rsidRPr="5B8771CE">
        <w:rPr>
          <w:rFonts w:ascii="Arial" w:hAnsi="Arial" w:eastAsia="Arial" w:cs="Arial"/>
          <w:color w:val="000000" w:themeColor="text1"/>
          <w:vertAlign w:val="superscript"/>
        </w:rPr>
        <w:t>st</w:t>
      </w:r>
      <w:r w:rsidRPr="5B8771CE">
        <w:rPr>
          <w:rFonts w:ascii="Arial" w:hAnsi="Arial" w:eastAsia="Arial" w:cs="Arial"/>
          <w:color w:val="000000" w:themeColor="text1"/>
        </w:rPr>
        <w:t xml:space="preserve"> July 2022).</w:t>
      </w:r>
    </w:p>
    <w:p w:rsidR="5B8771CE" w:rsidP="5B8771CE" w:rsidRDefault="5B8771CE" w14:paraId="17FBFAB9" w14:textId="7ABB0992">
      <w:pPr>
        <w:rPr>
          <w:rFonts w:ascii="Arial" w:hAnsi="Arial" w:eastAsia="Arial" w:cs="Arial"/>
          <w:i/>
          <w:iCs/>
          <w:color w:val="000000" w:themeColor="text1"/>
        </w:rPr>
      </w:pPr>
      <w:r w:rsidRPr="5B8771CE">
        <w:rPr>
          <w:rFonts w:ascii="Arial" w:hAnsi="Arial" w:eastAsia="Arial" w:cs="Arial"/>
          <w:color w:val="000000" w:themeColor="text1"/>
        </w:rPr>
        <w:t xml:space="preserve">Autismspeaks.org (2016) New study on the health risks of risperidone: Your question answered. Available at: </w:t>
      </w:r>
      <w:hyperlink r:id="rId6">
        <w:r w:rsidRPr="5B8771CE">
          <w:rPr>
            <w:rStyle w:val="Hyperlink"/>
            <w:rFonts w:ascii="Arial" w:hAnsi="Arial" w:eastAsia="Arial" w:cs="Arial"/>
          </w:rPr>
          <w:t>https://www.autismspeaks.org/expert-opinion/new-study-health-risks-rispeeridone-your-questions-answered</w:t>
        </w:r>
      </w:hyperlink>
      <w:r w:rsidRPr="5B8771CE">
        <w:rPr>
          <w:rFonts w:ascii="Arial" w:hAnsi="Arial" w:eastAsia="Arial" w:cs="Arial"/>
          <w:color w:val="000000" w:themeColor="text1"/>
        </w:rPr>
        <w:t xml:space="preserve"> (Accessed:10</w:t>
      </w:r>
      <w:r w:rsidRPr="5B8771CE">
        <w:rPr>
          <w:rFonts w:ascii="Arial" w:hAnsi="Arial" w:eastAsia="Arial" w:cs="Arial"/>
          <w:color w:val="000000" w:themeColor="text1"/>
          <w:vertAlign w:val="superscript"/>
        </w:rPr>
        <w:t>th</w:t>
      </w:r>
      <w:r w:rsidRPr="5B8771CE">
        <w:rPr>
          <w:rFonts w:ascii="Arial" w:hAnsi="Arial" w:eastAsia="Arial" w:cs="Arial"/>
          <w:color w:val="000000" w:themeColor="text1"/>
        </w:rPr>
        <w:t xml:space="preserve"> August 2022).</w:t>
      </w:r>
    </w:p>
    <w:p w:rsidR="5B8771CE" w:rsidP="5B8771CE" w:rsidRDefault="5B8771CE" w14:paraId="233AFBDC" w14:textId="0E068214">
      <w:pPr>
        <w:rPr>
          <w:rFonts w:ascii="Arial" w:hAnsi="Arial" w:eastAsia="Arial" w:cs="Arial"/>
          <w:color w:val="000000" w:themeColor="text1"/>
        </w:rPr>
      </w:pPr>
      <w:r w:rsidRPr="5B8771CE">
        <w:rPr>
          <w:rFonts w:ascii="Arial" w:hAnsi="Arial" w:eastAsia="Arial" w:cs="Arial"/>
          <w:color w:val="000000" w:themeColor="text1"/>
        </w:rPr>
        <w:t xml:space="preserve">BBC.CO.UK (2022) </w:t>
      </w:r>
      <w:r w:rsidRPr="5B8771CE">
        <w:rPr>
          <w:rFonts w:ascii="Arial" w:hAnsi="Arial" w:eastAsia="Arial" w:cs="Arial"/>
          <w:i/>
          <w:iCs/>
          <w:color w:val="000000" w:themeColor="text1"/>
        </w:rPr>
        <w:t xml:space="preserve">Camhs deaths expose child mental health unit pressures. </w:t>
      </w:r>
      <w:r w:rsidRPr="5B8771CE">
        <w:rPr>
          <w:rFonts w:ascii="Arial" w:hAnsi="Arial" w:eastAsia="Arial" w:cs="Arial"/>
          <w:color w:val="000000" w:themeColor="text1"/>
        </w:rPr>
        <w:t xml:space="preserve">Available at:  </w:t>
      </w:r>
      <w:hyperlink r:id="rId7">
        <w:r w:rsidRPr="5B8771CE">
          <w:rPr>
            <w:rStyle w:val="Hyperlink"/>
            <w:rFonts w:ascii="Arial" w:hAnsi="Arial" w:eastAsia="Arial" w:cs="Arial"/>
          </w:rPr>
          <w:t>https://www.bbc.co.uk/news/uk-62294650</w:t>
        </w:r>
      </w:hyperlink>
      <w:r w:rsidRPr="5B8771CE">
        <w:rPr>
          <w:rFonts w:ascii="Arial" w:hAnsi="Arial" w:eastAsia="Arial" w:cs="Arial"/>
          <w:color w:val="000000" w:themeColor="text1"/>
        </w:rPr>
        <w:t xml:space="preserve"> (Accessed: 11</w:t>
      </w:r>
      <w:r w:rsidRPr="5B8771CE">
        <w:rPr>
          <w:rFonts w:ascii="Arial" w:hAnsi="Arial" w:eastAsia="Arial" w:cs="Arial"/>
          <w:color w:val="000000" w:themeColor="text1"/>
          <w:vertAlign w:val="superscript"/>
        </w:rPr>
        <w:t>th</w:t>
      </w:r>
      <w:r w:rsidRPr="5B8771CE">
        <w:rPr>
          <w:rFonts w:ascii="Arial" w:hAnsi="Arial" w:eastAsia="Arial" w:cs="Arial"/>
          <w:color w:val="000000" w:themeColor="text1"/>
        </w:rPr>
        <w:t xml:space="preserve"> August 2022).</w:t>
      </w:r>
    </w:p>
    <w:p w:rsidR="5B8771CE" w:rsidP="5B8771CE" w:rsidRDefault="5B8771CE" w14:paraId="3517D1AC" w14:textId="7C791F70">
      <w:pPr>
        <w:rPr>
          <w:rFonts w:ascii="Arial" w:hAnsi="Arial" w:eastAsia="Arial" w:cs="Arial"/>
          <w:color w:val="000000" w:themeColor="text1"/>
        </w:rPr>
      </w:pPr>
      <w:r w:rsidRPr="5B8771CE">
        <w:rPr>
          <w:rFonts w:ascii="Arial" w:hAnsi="Arial" w:eastAsia="Arial" w:cs="Arial"/>
          <w:color w:val="000000" w:themeColor="text1"/>
        </w:rPr>
        <w:t>BBC.CO.UK (2022)</w:t>
      </w:r>
      <w:r w:rsidRPr="5B8771CE">
        <w:rPr>
          <w:rFonts w:ascii="Arial" w:hAnsi="Arial" w:eastAsia="Arial" w:cs="Arial"/>
          <w:i/>
          <w:iCs/>
          <w:color w:val="000000" w:themeColor="text1"/>
        </w:rPr>
        <w:t xml:space="preserve"> Three year wait in Coventry and Warwickshire for child autism diagnosis. </w:t>
      </w:r>
      <w:r w:rsidRPr="5B8771CE">
        <w:rPr>
          <w:rFonts w:ascii="Arial" w:hAnsi="Arial" w:eastAsia="Arial" w:cs="Arial"/>
          <w:color w:val="000000" w:themeColor="text1"/>
        </w:rPr>
        <w:t xml:space="preserve">Available at: </w:t>
      </w:r>
      <w:hyperlink r:id="rId8">
        <w:r w:rsidRPr="5B8771CE">
          <w:rPr>
            <w:rStyle w:val="Hyperlink"/>
            <w:rFonts w:ascii="Arial" w:hAnsi="Arial" w:eastAsia="Arial" w:cs="Arial"/>
          </w:rPr>
          <w:t>https://www.bbc.co.uk/news/uk-england-coventry-warwickshire-60291774</w:t>
        </w:r>
      </w:hyperlink>
      <w:r w:rsidRPr="5B8771CE">
        <w:rPr>
          <w:rFonts w:ascii="Arial" w:hAnsi="Arial" w:eastAsia="Arial" w:cs="Arial"/>
          <w:color w:val="000000" w:themeColor="text1"/>
        </w:rPr>
        <w:t xml:space="preserve"> (Accessed: 11</w:t>
      </w:r>
      <w:r w:rsidRPr="5B8771CE">
        <w:rPr>
          <w:rFonts w:ascii="Arial" w:hAnsi="Arial" w:eastAsia="Arial" w:cs="Arial"/>
          <w:color w:val="000000" w:themeColor="text1"/>
          <w:vertAlign w:val="superscript"/>
        </w:rPr>
        <w:t>th</w:t>
      </w:r>
      <w:r w:rsidRPr="5B8771CE">
        <w:rPr>
          <w:rFonts w:ascii="Arial" w:hAnsi="Arial" w:eastAsia="Arial" w:cs="Arial"/>
          <w:color w:val="000000" w:themeColor="text1"/>
        </w:rPr>
        <w:t xml:space="preserve"> August 2022).</w:t>
      </w:r>
    </w:p>
    <w:p w:rsidR="5B8771CE" w:rsidP="24C77771" w:rsidRDefault="5B8771CE" w14:paraId="09A291C9" w14:textId="54C2E44B">
      <w:pPr>
        <w:rPr>
          <w:rFonts w:ascii="Arial" w:hAnsi="Arial" w:eastAsia="Arial" w:cs="Arial"/>
          <w:i/>
          <w:iCs/>
          <w:color w:val="000000" w:themeColor="text1"/>
        </w:rPr>
      </w:pPr>
      <w:r w:rsidRPr="24C77771">
        <w:rPr>
          <w:rFonts w:ascii="Arial" w:hAnsi="Arial" w:eastAsia="Arial" w:cs="Arial"/>
          <w:color w:val="000000" w:themeColor="text1"/>
        </w:rPr>
        <w:t xml:space="preserve">CDC.GOV (2022) </w:t>
      </w:r>
      <w:bookmarkStart w:name="_Int_6pxDKxxu" w:id="24"/>
      <w:r w:rsidRPr="24C77771">
        <w:rPr>
          <w:rFonts w:ascii="Arial" w:hAnsi="Arial" w:eastAsia="Arial" w:cs="Arial"/>
          <w:i/>
          <w:iCs/>
          <w:color w:val="000000" w:themeColor="text1"/>
        </w:rPr>
        <w:t>Autism Spectrum Disorder</w:t>
      </w:r>
      <w:bookmarkEnd w:id="24"/>
      <w:r w:rsidRPr="24C77771">
        <w:rPr>
          <w:rFonts w:ascii="Arial" w:hAnsi="Arial" w:eastAsia="Arial" w:cs="Arial"/>
          <w:i/>
          <w:iCs/>
          <w:color w:val="000000" w:themeColor="text1"/>
        </w:rPr>
        <w:t xml:space="preserve">. </w:t>
      </w:r>
      <w:r w:rsidRPr="24C77771">
        <w:rPr>
          <w:rFonts w:ascii="Arial" w:hAnsi="Arial" w:eastAsia="Arial" w:cs="Arial"/>
          <w:color w:val="000000" w:themeColor="text1"/>
        </w:rPr>
        <w:t xml:space="preserve">Available at: </w:t>
      </w:r>
      <w:hyperlink r:id="rId9">
        <w:r w:rsidRPr="24C77771">
          <w:rPr>
            <w:rStyle w:val="Hyperlink"/>
            <w:rFonts w:ascii="Arial" w:hAnsi="Arial" w:eastAsia="Arial" w:cs="Arial"/>
          </w:rPr>
          <w:t>Https://www.cdc.gov/ncbddd/autism/treatment.html</w:t>
        </w:r>
      </w:hyperlink>
      <w:r w:rsidRPr="24C77771">
        <w:rPr>
          <w:rFonts w:ascii="Arial" w:hAnsi="Arial" w:eastAsia="Arial" w:cs="Arial"/>
          <w:color w:val="000000" w:themeColor="text1"/>
        </w:rPr>
        <w:t xml:space="preserve"> (Accessed: 2</w:t>
      </w:r>
      <w:r w:rsidRPr="24C77771">
        <w:rPr>
          <w:rFonts w:ascii="Arial" w:hAnsi="Arial" w:eastAsia="Arial" w:cs="Arial"/>
          <w:color w:val="000000" w:themeColor="text1"/>
          <w:vertAlign w:val="superscript"/>
        </w:rPr>
        <w:t>nd</w:t>
      </w:r>
      <w:r w:rsidRPr="24C77771">
        <w:rPr>
          <w:rFonts w:ascii="Arial" w:hAnsi="Arial" w:eastAsia="Arial" w:cs="Arial"/>
          <w:color w:val="000000" w:themeColor="text1"/>
        </w:rPr>
        <w:t xml:space="preserve"> August 2022).</w:t>
      </w:r>
    </w:p>
    <w:p w:rsidR="5B8771CE" w:rsidP="5B8771CE" w:rsidRDefault="5B8771CE" w14:paraId="01360323" w14:textId="33E6F90E">
      <w:pPr>
        <w:rPr>
          <w:rFonts w:ascii="Arial" w:hAnsi="Arial" w:eastAsia="Arial" w:cs="Arial"/>
          <w:color w:val="000000" w:themeColor="text1"/>
        </w:rPr>
      </w:pPr>
      <w:r w:rsidRPr="5B8771CE">
        <w:rPr>
          <w:rFonts w:ascii="Arial" w:hAnsi="Arial" w:eastAsia="Arial" w:cs="Arial"/>
          <w:i/>
          <w:iCs/>
          <w:color w:val="000000" w:themeColor="text1"/>
        </w:rPr>
        <w:t xml:space="preserve">CHILDREN ACT </w:t>
      </w:r>
      <w:r w:rsidRPr="5B8771CE">
        <w:rPr>
          <w:rFonts w:ascii="Arial" w:hAnsi="Arial" w:eastAsia="Arial" w:cs="Arial"/>
          <w:color w:val="000000" w:themeColor="text1"/>
        </w:rPr>
        <w:t xml:space="preserve">(2004) Available at: </w:t>
      </w:r>
      <w:hyperlink r:id="rId10">
        <w:r w:rsidRPr="5B8771CE">
          <w:rPr>
            <w:rStyle w:val="Hyperlink"/>
            <w:rFonts w:ascii="Arial" w:hAnsi="Arial" w:eastAsia="Arial" w:cs="Arial"/>
          </w:rPr>
          <w:t>https://www.legislation.gov.uk/ukpga/2004/31/contents</w:t>
        </w:r>
      </w:hyperlink>
      <w:r w:rsidRPr="5B8771CE">
        <w:rPr>
          <w:rFonts w:ascii="Arial" w:hAnsi="Arial" w:eastAsia="Arial" w:cs="Arial"/>
          <w:color w:val="000000" w:themeColor="text1"/>
        </w:rPr>
        <w:t xml:space="preserve"> (Accessed: 1</w:t>
      </w:r>
      <w:r w:rsidRPr="5B8771CE">
        <w:rPr>
          <w:rFonts w:ascii="Arial" w:hAnsi="Arial" w:eastAsia="Arial" w:cs="Arial"/>
          <w:color w:val="000000" w:themeColor="text1"/>
          <w:vertAlign w:val="superscript"/>
        </w:rPr>
        <w:t>ST</w:t>
      </w:r>
      <w:r w:rsidRPr="5B8771CE">
        <w:rPr>
          <w:rFonts w:ascii="Arial" w:hAnsi="Arial" w:eastAsia="Arial" w:cs="Arial"/>
          <w:color w:val="000000" w:themeColor="text1"/>
        </w:rPr>
        <w:t xml:space="preserve"> August 2022).</w:t>
      </w:r>
    </w:p>
    <w:p w:rsidR="5B8771CE" w:rsidP="5B8771CE" w:rsidRDefault="5B8771CE" w14:paraId="721F1CE3" w14:textId="4C9DFE28">
      <w:pPr>
        <w:rPr>
          <w:rFonts w:ascii="Arial" w:hAnsi="Arial" w:eastAsia="Arial" w:cs="Arial"/>
          <w:color w:val="000000" w:themeColor="text1"/>
        </w:rPr>
      </w:pPr>
      <w:r w:rsidRPr="5B8771CE">
        <w:rPr>
          <w:rFonts w:ascii="Arial" w:hAnsi="Arial" w:eastAsia="Arial" w:cs="Arial"/>
          <w:color w:val="000000" w:themeColor="text1"/>
        </w:rPr>
        <w:t xml:space="preserve">Childaustism.org (2022) </w:t>
      </w:r>
      <w:r w:rsidRPr="5B8771CE">
        <w:rPr>
          <w:rFonts w:ascii="Arial" w:hAnsi="Arial" w:eastAsia="Arial" w:cs="Arial"/>
          <w:i/>
          <w:iCs/>
          <w:color w:val="000000" w:themeColor="text1"/>
        </w:rPr>
        <w:t xml:space="preserve">Applied behaviour analysis (ABA) and Autism. </w:t>
      </w:r>
      <w:r w:rsidRPr="5B8771CE">
        <w:rPr>
          <w:rFonts w:ascii="Arial" w:hAnsi="Arial" w:eastAsia="Arial" w:cs="Arial"/>
          <w:color w:val="000000" w:themeColor="text1"/>
        </w:rPr>
        <w:t xml:space="preserve">Available at: </w:t>
      </w:r>
      <w:hyperlink w:anchor=":~text=The%20research%20shows%20that%20ABA" r:id="rId11">
        <w:r w:rsidRPr="5B8771CE">
          <w:rPr>
            <w:rStyle w:val="Hyperlink"/>
            <w:rFonts w:ascii="Arial" w:hAnsi="Arial" w:eastAsia="Arial" w:cs="Arial"/>
          </w:rPr>
          <w:t>Https://www.childautism.org.uk/about-autism/applied-behaviour-analysis-aba-andautism/#:~text=The%20research%20shows%20that%20ABA</w:t>
        </w:r>
      </w:hyperlink>
      <w:r w:rsidRPr="5B8771CE">
        <w:rPr>
          <w:rFonts w:ascii="Arial" w:hAnsi="Arial" w:eastAsia="Arial" w:cs="Arial"/>
          <w:color w:val="000000" w:themeColor="text1"/>
        </w:rPr>
        <w:t xml:space="preserve"> (Accessed: 5</w:t>
      </w:r>
      <w:r w:rsidRPr="5B8771CE">
        <w:rPr>
          <w:rFonts w:ascii="Arial" w:hAnsi="Arial" w:eastAsia="Arial" w:cs="Arial"/>
          <w:color w:val="000000" w:themeColor="text1"/>
          <w:vertAlign w:val="superscript"/>
        </w:rPr>
        <w:t>th</w:t>
      </w:r>
      <w:r w:rsidRPr="5B8771CE">
        <w:rPr>
          <w:rFonts w:ascii="Arial" w:hAnsi="Arial" w:eastAsia="Arial" w:cs="Arial"/>
          <w:color w:val="000000" w:themeColor="text1"/>
        </w:rPr>
        <w:t xml:space="preserve"> August 2022)</w:t>
      </w:r>
    </w:p>
    <w:p w:rsidR="5B8771CE" w:rsidP="5B8771CE" w:rsidRDefault="5B8771CE" w14:paraId="5D25EC02" w14:textId="4F45EFAD">
      <w:pPr>
        <w:rPr>
          <w:rFonts w:ascii="Arial" w:hAnsi="Arial" w:eastAsia="Arial" w:cs="Arial"/>
          <w:color w:val="000000" w:themeColor="text1"/>
        </w:rPr>
      </w:pPr>
      <w:r w:rsidRPr="5B8771CE">
        <w:rPr>
          <w:rFonts w:ascii="Arial" w:hAnsi="Arial" w:eastAsia="Arial" w:cs="Arial"/>
          <w:color w:val="000000" w:themeColor="text1"/>
        </w:rPr>
        <w:t xml:space="preserve">Combined.nhs.uk (2020) </w:t>
      </w:r>
      <w:r w:rsidRPr="5B8771CE">
        <w:rPr>
          <w:rFonts w:ascii="Arial" w:hAnsi="Arial" w:eastAsia="Arial" w:cs="Arial"/>
          <w:i/>
          <w:iCs/>
          <w:color w:val="000000" w:themeColor="text1"/>
        </w:rPr>
        <w:t xml:space="preserve">CAMHS Autistic spectrum disorder. </w:t>
      </w:r>
      <w:r w:rsidRPr="5B8771CE">
        <w:rPr>
          <w:rFonts w:ascii="Arial" w:hAnsi="Arial" w:eastAsia="Arial" w:cs="Arial"/>
          <w:color w:val="000000" w:themeColor="text1"/>
        </w:rPr>
        <w:t xml:space="preserve">Available at: </w:t>
      </w:r>
      <w:hyperlink r:id="rId12">
        <w:r w:rsidRPr="5B8771CE">
          <w:rPr>
            <w:rStyle w:val="Hyperlink"/>
            <w:rFonts w:ascii="Arial" w:hAnsi="Arial" w:eastAsia="Arial" w:cs="Arial"/>
          </w:rPr>
          <w:t>https://www.combined.nhs.uk/our-services/children-and-young-people/camhs-asd/</w:t>
        </w:r>
      </w:hyperlink>
      <w:r w:rsidRPr="5B8771CE">
        <w:rPr>
          <w:rFonts w:ascii="Arial" w:hAnsi="Arial" w:eastAsia="Arial" w:cs="Arial"/>
          <w:color w:val="000000" w:themeColor="text1"/>
        </w:rPr>
        <w:t xml:space="preserve"> (Accessed: 1</w:t>
      </w:r>
      <w:r w:rsidRPr="5B8771CE">
        <w:rPr>
          <w:rFonts w:ascii="Arial" w:hAnsi="Arial" w:eastAsia="Arial" w:cs="Arial"/>
          <w:color w:val="000000" w:themeColor="text1"/>
          <w:vertAlign w:val="superscript"/>
        </w:rPr>
        <w:t>st</w:t>
      </w:r>
      <w:r w:rsidRPr="5B8771CE">
        <w:rPr>
          <w:rFonts w:ascii="Arial" w:hAnsi="Arial" w:eastAsia="Arial" w:cs="Arial"/>
          <w:color w:val="000000" w:themeColor="text1"/>
        </w:rPr>
        <w:t xml:space="preserve"> August 2022).</w:t>
      </w:r>
    </w:p>
    <w:p w:rsidR="5B8771CE" w:rsidP="5B8771CE" w:rsidRDefault="5B8771CE" w14:paraId="5BD8EF87" w14:textId="7F35A5EC">
      <w:pPr>
        <w:rPr>
          <w:rFonts w:ascii="Arial" w:hAnsi="Arial" w:eastAsia="Arial" w:cs="Arial"/>
          <w:i/>
          <w:iCs/>
          <w:color w:val="000000" w:themeColor="text1"/>
        </w:rPr>
      </w:pPr>
      <w:r w:rsidRPr="5B8771CE">
        <w:rPr>
          <w:rFonts w:ascii="Arial" w:hAnsi="Arial" w:eastAsia="Arial" w:cs="Arial"/>
          <w:color w:val="000000" w:themeColor="text1"/>
        </w:rPr>
        <w:t xml:space="preserve">Driscoll, K. Schoenberg, M. Hirshfield-Becker, D. (2020) ‘Family-Centered Cognitive Behavioral Therapy for Anxiety in Very Young Children with Autism Spectrum Disorder'. </w:t>
      </w:r>
      <w:r w:rsidRPr="5B8771CE">
        <w:rPr>
          <w:rFonts w:ascii="Arial" w:hAnsi="Arial" w:eastAsia="Arial" w:cs="Arial"/>
          <w:i/>
          <w:iCs/>
          <w:color w:val="000000" w:themeColor="text1"/>
        </w:rPr>
        <w:t>Journa</w:t>
      </w:r>
      <w:r w:rsidRPr="5B8771CE">
        <w:rPr>
          <w:rFonts w:ascii="Arial" w:hAnsi="Arial" w:eastAsia="Arial" w:cs="Arial"/>
          <w:color w:val="000000" w:themeColor="text1"/>
        </w:rPr>
        <w:t>l</w:t>
      </w:r>
      <w:r w:rsidRPr="5B8771CE">
        <w:rPr>
          <w:rFonts w:ascii="Arial" w:hAnsi="Arial" w:eastAsia="Arial" w:cs="Arial"/>
          <w:i/>
          <w:iCs/>
          <w:color w:val="000000" w:themeColor="text1"/>
        </w:rPr>
        <w:t xml:space="preserve"> of Autism Development disorder, </w:t>
      </w:r>
      <w:r w:rsidRPr="5B8771CE">
        <w:rPr>
          <w:rFonts w:ascii="Arial" w:hAnsi="Arial" w:eastAsia="Arial" w:cs="Arial"/>
          <w:color w:val="000000" w:themeColor="text1"/>
        </w:rPr>
        <w:t xml:space="preserve">(50), pp 3905-3920. Available at: </w:t>
      </w:r>
      <w:hyperlink r:id="rId13">
        <w:r w:rsidRPr="5B8771CE">
          <w:rPr>
            <w:rStyle w:val="Hyperlink"/>
            <w:rFonts w:ascii="Arial" w:hAnsi="Arial" w:eastAsia="Arial" w:cs="Arial"/>
          </w:rPr>
          <w:t>https://doi.org/10.10007/s10803-020-04446-y</w:t>
        </w:r>
      </w:hyperlink>
      <w:r w:rsidRPr="5B8771CE">
        <w:rPr>
          <w:rFonts w:ascii="Arial" w:hAnsi="Arial" w:eastAsia="Arial" w:cs="Arial"/>
          <w:color w:val="000000" w:themeColor="text1"/>
        </w:rPr>
        <w:t xml:space="preserve"> (Accessed: 5</w:t>
      </w:r>
      <w:r w:rsidRPr="5B8771CE">
        <w:rPr>
          <w:rFonts w:ascii="Arial" w:hAnsi="Arial" w:eastAsia="Arial" w:cs="Arial"/>
          <w:color w:val="000000" w:themeColor="text1"/>
          <w:vertAlign w:val="superscript"/>
        </w:rPr>
        <w:t>th</w:t>
      </w:r>
      <w:r w:rsidRPr="5B8771CE">
        <w:rPr>
          <w:rFonts w:ascii="Arial" w:hAnsi="Arial" w:eastAsia="Arial" w:cs="Arial"/>
          <w:color w:val="000000" w:themeColor="text1"/>
        </w:rPr>
        <w:t xml:space="preserve"> August 2022).</w:t>
      </w:r>
    </w:p>
    <w:p w:rsidR="5B8771CE" w:rsidP="5B8771CE" w:rsidRDefault="5B8771CE" w14:paraId="65F97398" w14:textId="6D8C256F">
      <w:pPr>
        <w:rPr>
          <w:rFonts w:ascii="Arial" w:hAnsi="Arial" w:eastAsia="Arial" w:cs="Arial"/>
          <w:color w:val="000000" w:themeColor="text1"/>
        </w:rPr>
      </w:pPr>
      <w:r w:rsidRPr="5B8771CE">
        <w:rPr>
          <w:rFonts w:ascii="Arial" w:hAnsi="Arial" w:eastAsia="Arial" w:cs="Arial"/>
          <w:color w:val="000000" w:themeColor="text1"/>
        </w:rPr>
        <w:t xml:space="preserve">DSM-5 (2013) </w:t>
      </w:r>
      <w:r w:rsidRPr="5B8771CE">
        <w:rPr>
          <w:rFonts w:ascii="Arial" w:hAnsi="Arial" w:eastAsia="Arial" w:cs="Arial"/>
          <w:i/>
          <w:iCs/>
          <w:color w:val="000000" w:themeColor="text1"/>
        </w:rPr>
        <w:t xml:space="preserve">Diagnostic and Statistical Manual of Mental Disorders. </w:t>
      </w:r>
      <w:r w:rsidRPr="5B8771CE">
        <w:rPr>
          <w:rFonts w:ascii="Arial" w:hAnsi="Arial" w:eastAsia="Arial" w:cs="Arial"/>
          <w:color w:val="000000" w:themeColor="text1"/>
        </w:rPr>
        <w:t xml:space="preserve">Available at: </w:t>
      </w:r>
      <w:hyperlink r:id="rId14">
        <w:r w:rsidRPr="5B8771CE">
          <w:rPr>
            <w:rStyle w:val="Hyperlink"/>
            <w:rFonts w:ascii="Arial" w:hAnsi="Arial" w:eastAsia="Arial" w:cs="Arial"/>
          </w:rPr>
          <w:t>https://drive.google.com/file/d10roUvfZXQ4jUVXQC-4UnMdaneR3TD5/view?usp=drivesdk</w:t>
        </w:r>
      </w:hyperlink>
      <w:r w:rsidRPr="5B8771CE">
        <w:rPr>
          <w:rFonts w:ascii="Arial" w:hAnsi="Arial" w:eastAsia="Arial" w:cs="Arial"/>
        </w:rPr>
        <w:t xml:space="preserve"> (Accessed: 2</w:t>
      </w:r>
      <w:r w:rsidRPr="5B8771CE">
        <w:rPr>
          <w:rFonts w:ascii="Arial" w:hAnsi="Arial" w:eastAsia="Arial" w:cs="Arial"/>
          <w:vertAlign w:val="superscript"/>
        </w:rPr>
        <w:t>nd</w:t>
      </w:r>
      <w:r w:rsidRPr="5B8771CE">
        <w:rPr>
          <w:rFonts w:ascii="Arial" w:hAnsi="Arial" w:eastAsia="Arial" w:cs="Arial"/>
        </w:rPr>
        <w:t xml:space="preserve"> August 2022).</w:t>
      </w:r>
    </w:p>
    <w:p w:rsidR="5B8771CE" w:rsidP="5B8771CE" w:rsidRDefault="5B8771CE" w14:paraId="737A279E" w14:textId="32C65B9E">
      <w:pPr>
        <w:rPr>
          <w:rFonts w:ascii="Arial" w:hAnsi="Arial" w:eastAsia="Arial" w:cs="Arial"/>
        </w:rPr>
      </w:pPr>
      <w:r w:rsidRPr="5B8771CE">
        <w:rPr>
          <w:rFonts w:ascii="Arial" w:hAnsi="Arial" w:eastAsia="Arial" w:cs="Arial"/>
        </w:rPr>
        <w:t xml:space="preserve">Iancommunity.org (nd) </w:t>
      </w:r>
      <w:r w:rsidRPr="5B8771CE">
        <w:rPr>
          <w:rFonts w:ascii="Arial" w:hAnsi="Arial" w:eastAsia="Arial" w:cs="Arial"/>
          <w:i/>
          <w:iCs/>
        </w:rPr>
        <w:t xml:space="preserve">Introduction to Autism. </w:t>
      </w:r>
      <w:r w:rsidRPr="5B8771CE">
        <w:rPr>
          <w:rFonts w:ascii="Arial" w:hAnsi="Arial" w:eastAsia="Arial" w:cs="Arial"/>
        </w:rPr>
        <w:t xml:space="preserve">Available at: </w:t>
      </w:r>
      <w:hyperlink r:id="rId15">
        <w:r w:rsidRPr="5B8771CE">
          <w:rPr>
            <w:rStyle w:val="Hyperlink"/>
            <w:rFonts w:ascii="Arial" w:hAnsi="Arial" w:eastAsia="Arial" w:cs="Arial"/>
          </w:rPr>
          <w:t>https://iancommunity.org/introduction-autism</w:t>
        </w:r>
      </w:hyperlink>
      <w:r w:rsidRPr="5B8771CE">
        <w:rPr>
          <w:rFonts w:ascii="Arial" w:hAnsi="Arial" w:eastAsia="Arial" w:cs="Arial"/>
        </w:rPr>
        <w:t xml:space="preserve"> (Accessed: 1</w:t>
      </w:r>
      <w:r w:rsidRPr="5B8771CE">
        <w:rPr>
          <w:rFonts w:ascii="Arial" w:hAnsi="Arial" w:eastAsia="Arial" w:cs="Arial"/>
          <w:vertAlign w:val="superscript"/>
        </w:rPr>
        <w:t>st</w:t>
      </w:r>
      <w:r w:rsidRPr="5B8771CE">
        <w:rPr>
          <w:rFonts w:ascii="Arial" w:hAnsi="Arial" w:eastAsia="Arial" w:cs="Arial"/>
        </w:rPr>
        <w:t xml:space="preserve"> August 2022)</w:t>
      </w:r>
    </w:p>
    <w:p w:rsidR="5B8771CE" w:rsidP="5B8771CE" w:rsidRDefault="5B8771CE" w14:paraId="0369FD87" w14:textId="018D487C">
      <w:pPr>
        <w:rPr>
          <w:rFonts w:ascii="Arial" w:hAnsi="Arial" w:eastAsia="Arial" w:cs="Arial"/>
          <w:vertAlign w:val="superscript"/>
        </w:rPr>
      </w:pPr>
      <w:r w:rsidRPr="5B8771CE">
        <w:rPr>
          <w:rFonts w:ascii="Arial" w:hAnsi="Arial" w:eastAsia="Arial" w:cs="Arial"/>
        </w:rPr>
        <w:t xml:space="preserve">ICD-10 (2019) </w:t>
      </w:r>
      <w:r w:rsidRPr="5B8771CE">
        <w:rPr>
          <w:rFonts w:ascii="Arial" w:hAnsi="Arial" w:eastAsia="Arial" w:cs="Arial"/>
          <w:i/>
          <w:iCs/>
        </w:rPr>
        <w:t>International statistical classification of diseases and related health problems 10</w:t>
      </w:r>
      <w:r w:rsidRPr="5B8771CE">
        <w:rPr>
          <w:rFonts w:ascii="Arial" w:hAnsi="Arial" w:eastAsia="Arial" w:cs="Arial"/>
          <w:i/>
          <w:iCs/>
          <w:vertAlign w:val="superscript"/>
        </w:rPr>
        <w:t>th</w:t>
      </w:r>
      <w:r w:rsidRPr="5B8771CE">
        <w:rPr>
          <w:rFonts w:ascii="Arial" w:hAnsi="Arial" w:eastAsia="Arial" w:cs="Arial"/>
          <w:i/>
          <w:iCs/>
        </w:rPr>
        <w:t xml:space="preserve"> revision. </w:t>
      </w:r>
      <w:r w:rsidRPr="5B8771CE">
        <w:rPr>
          <w:rFonts w:ascii="Arial" w:hAnsi="Arial" w:eastAsia="Arial" w:cs="Arial"/>
        </w:rPr>
        <w:t xml:space="preserve">Available at: </w:t>
      </w:r>
      <w:hyperlink r:id="rId16">
        <w:r w:rsidRPr="5B8771CE">
          <w:rPr>
            <w:rStyle w:val="Hyperlink"/>
            <w:rFonts w:ascii="Arial" w:hAnsi="Arial" w:eastAsia="Arial" w:cs="Arial"/>
          </w:rPr>
          <w:t>https://icd.whi.int/browse10/2010en</w:t>
        </w:r>
      </w:hyperlink>
      <w:r w:rsidRPr="5B8771CE">
        <w:rPr>
          <w:rFonts w:ascii="Arial" w:hAnsi="Arial" w:eastAsia="Arial" w:cs="Arial"/>
        </w:rPr>
        <w:t xml:space="preserve"> (Accessed: 8</w:t>
      </w:r>
      <w:r w:rsidRPr="5B8771CE">
        <w:rPr>
          <w:rFonts w:ascii="Arial" w:hAnsi="Arial" w:eastAsia="Arial" w:cs="Arial"/>
          <w:vertAlign w:val="superscript"/>
        </w:rPr>
        <w:t>th</w:t>
      </w:r>
      <w:r w:rsidRPr="5B8771CE">
        <w:rPr>
          <w:rFonts w:ascii="Arial" w:hAnsi="Arial" w:eastAsia="Arial" w:cs="Arial"/>
        </w:rPr>
        <w:t xml:space="preserve"> August 2022).</w:t>
      </w:r>
    </w:p>
    <w:p w:rsidR="5B8771CE" w:rsidP="5B8771CE" w:rsidRDefault="5B8771CE" w14:paraId="07E762D8" w14:textId="12589DF9">
      <w:pPr>
        <w:rPr>
          <w:rFonts w:ascii="Arial" w:hAnsi="Arial" w:eastAsia="Arial" w:cs="Arial"/>
        </w:rPr>
      </w:pPr>
      <w:r w:rsidRPr="5B8771CE">
        <w:rPr>
          <w:rFonts w:ascii="Arial" w:hAnsi="Arial" w:eastAsia="Arial" w:cs="Arial"/>
        </w:rPr>
        <w:t xml:space="preserve">Ithriyah, S (2018) ‘Effectiveness ABA Therapy for children with special needs of autism: A study of psycholinguistics view’, </w:t>
      </w:r>
      <w:r w:rsidRPr="5B8771CE">
        <w:rPr>
          <w:rFonts w:ascii="Arial" w:hAnsi="Arial" w:eastAsia="Arial" w:cs="Arial"/>
          <w:i/>
          <w:iCs/>
        </w:rPr>
        <w:t xml:space="preserve">Journal of Language Teaching and Literature, </w:t>
      </w:r>
      <w:r w:rsidRPr="5B8771CE">
        <w:rPr>
          <w:rFonts w:ascii="Arial" w:hAnsi="Arial" w:eastAsia="Arial" w:cs="Arial"/>
        </w:rPr>
        <w:t xml:space="preserve">5 (2), pp149-158. Available at: </w:t>
      </w:r>
      <w:hyperlink r:id="rId17">
        <w:r w:rsidRPr="5B8771CE">
          <w:rPr>
            <w:rStyle w:val="Hyperlink"/>
            <w:rFonts w:ascii="Arial" w:hAnsi="Arial" w:eastAsia="Arial" w:cs="Arial"/>
          </w:rPr>
          <w:t>Https://journal.uncp.ac.id/index.php/ethicallingua/article/view/887</w:t>
        </w:r>
      </w:hyperlink>
      <w:r w:rsidRPr="5B8771CE">
        <w:rPr>
          <w:rFonts w:ascii="Arial" w:hAnsi="Arial" w:eastAsia="Arial" w:cs="Arial"/>
        </w:rPr>
        <w:t xml:space="preserve"> (Accessed: 3</w:t>
      </w:r>
      <w:r w:rsidRPr="5B8771CE">
        <w:rPr>
          <w:rFonts w:ascii="Arial" w:hAnsi="Arial" w:eastAsia="Arial" w:cs="Arial"/>
          <w:vertAlign w:val="superscript"/>
        </w:rPr>
        <w:t>rd</w:t>
      </w:r>
      <w:r w:rsidRPr="5B8771CE">
        <w:rPr>
          <w:rFonts w:ascii="Arial" w:hAnsi="Arial" w:eastAsia="Arial" w:cs="Arial"/>
        </w:rPr>
        <w:t xml:space="preserve"> August 2022).</w:t>
      </w:r>
    </w:p>
    <w:p w:rsidR="5B8771CE" w:rsidP="5B8771CE" w:rsidRDefault="5B8771CE" w14:paraId="5F7A2CFA" w14:textId="4352F78B">
      <w:pPr>
        <w:jc w:val="both"/>
      </w:pPr>
      <w:r w:rsidRPr="5B8771CE">
        <w:rPr>
          <w:rFonts w:ascii="Arial" w:hAnsi="Arial" w:eastAsia="Arial" w:cs="Arial"/>
          <w:i/>
          <w:iCs/>
          <w:color w:val="000000" w:themeColor="text1"/>
        </w:rPr>
        <w:t xml:space="preserve">Mental health Act </w:t>
      </w:r>
      <w:r w:rsidRPr="5B8771CE">
        <w:rPr>
          <w:rFonts w:ascii="Arial" w:hAnsi="Arial" w:eastAsia="Arial" w:cs="Arial"/>
          <w:color w:val="000000" w:themeColor="text1"/>
        </w:rPr>
        <w:t xml:space="preserve">(1983) Available at: </w:t>
      </w:r>
      <w:hyperlink r:id="rId18">
        <w:r w:rsidRPr="5B8771CE">
          <w:rPr>
            <w:rStyle w:val="Hyperlink"/>
            <w:rFonts w:ascii="Arial" w:hAnsi="Arial" w:eastAsia="Arial" w:cs="Arial"/>
          </w:rPr>
          <w:t>https://www.legislation.gov.uk/ukpga/1983/20/contaents</w:t>
        </w:r>
      </w:hyperlink>
      <w:r w:rsidRPr="5B8771CE">
        <w:rPr>
          <w:rFonts w:ascii="Arial" w:hAnsi="Arial" w:eastAsia="Arial" w:cs="Arial"/>
          <w:color w:val="000000" w:themeColor="text1"/>
        </w:rPr>
        <w:t xml:space="preserve"> (Accessed 1</w:t>
      </w:r>
      <w:r w:rsidRPr="5B8771CE">
        <w:rPr>
          <w:rFonts w:ascii="Arial" w:hAnsi="Arial" w:eastAsia="Arial" w:cs="Arial"/>
          <w:color w:val="000000" w:themeColor="text1"/>
          <w:vertAlign w:val="superscript"/>
        </w:rPr>
        <w:t>st</w:t>
      </w:r>
      <w:r w:rsidRPr="5B8771CE">
        <w:rPr>
          <w:rFonts w:ascii="Arial" w:hAnsi="Arial" w:eastAsia="Arial" w:cs="Arial"/>
          <w:color w:val="000000" w:themeColor="text1"/>
        </w:rPr>
        <w:t xml:space="preserve"> July 2022). </w:t>
      </w:r>
      <w:r w:rsidRPr="5B8771CE">
        <w:rPr>
          <w:rFonts w:ascii="Arial" w:hAnsi="Arial" w:eastAsia="Arial" w:cs="Arial"/>
        </w:rPr>
        <w:t xml:space="preserve"> </w:t>
      </w:r>
    </w:p>
    <w:p w:rsidR="5B8771CE" w:rsidP="5B8771CE" w:rsidRDefault="5B8771CE" w14:paraId="15D881D8" w14:textId="570A53E4">
      <w:pPr>
        <w:jc w:val="both"/>
        <w:rPr>
          <w:rFonts w:ascii="Arial" w:hAnsi="Arial" w:eastAsia="Arial" w:cs="Arial"/>
        </w:rPr>
      </w:pPr>
      <w:r w:rsidRPr="5B8771CE">
        <w:rPr>
          <w:rFonts w:ascii="Arial" w:hAnsi="Arial" w:eastAsia="Arial" w:cs="Arial"/>
        </w:rPr>
        <w:t xml:space="preserve">NHS.UK (2020) </w:t>
      </w:r>
      <w:r w:rsidRPr="5B8771CE">
        <w:rPr>
          <w:rFonts w:ascii="Arial" w:hAnsi="Arial" w:eastAsia="Arial" w:cs="Arial"/>
          <w:i/>
          <w:iCs/>
        </w:rPr>
        <w:t xml:space="preserve">Social anxiety (social phobia). </w:t>
      </w:r>
      <w:r w:rsidRPr="5B8771CE">
        <w:rPr>
          <w:rFonts w:ascii="Arial" w:hAnsi="Arial" w:eastAsia="Arial" w:cs="Arial"/>
        </w:rPr>
        <w:t xml:space="preserve">Available at: </w:t>
      </w:r>
      <w:hyperlink r:id="rId19">
        <w:r w:rsidRPr="5B8771CE">
          <w:rPr>
            <w:rStyle w:val="Hyperlink"/>
            <w:rFonts w:ascii="Arial" w:hAnsi="Arial" w:eastAsia="Arial" w:cs="Arial"/>
          </w:rPr>
          <w:t>https://www.nhs.uk/mental-health/conditions-social-anxiety/</w:t>
        </w:r>
      </w:hyperlink>
      <w:r w:rsidRPr="5B8771CE">
        <w:rPr>
          <w:rFonts w:ascii="Arial" w:hAnsi="Arial" w:eastAsia="Arial" w:cs="Arial"/>
        </w:rPr>
        <w:t xml:space="preserve"> (Accessed 7</w:t>
      </w:r>
      <w:r w:rsidRPr="5B8771CE">
        <w:rPr>
          <w:rFonts w:ascii="Arial" w:hAnsi="Arial" w:eastAsia="Arial" w:cs="Arial"/>
          <w:vertAlign w:val="superscript"/>
        </w:rPr>
        <w:t>th</w:t>
      </w:r>
      <w:r w:rsidRPr="5B8771CE">
        <w:rPr>
          <w:rFonts w:ascii="Arial" w:hAnsi="Arial" w:eastAsia="Arial" w:cs="Arial"/>
        </w:rPr>
        <w:t xml:space="preserve"> August 2022).</w:t>
      </w:r>
    </w:p>
    <w:p w:rsidR="5B8771CE" w:rsidP="5B8771CE" w:rsidRDefault="5B8771CE" w14:paraId="555578E8" w14:textId="103FF9BC">
      <w:pPr>
        <w:jc w:val="both"/>
        <w:rPr>
          <w:rFonts w:ascii="Arial" w:hAnsi="Arial" w:eastAsia="Arial" w:cs="Arial"/>
          <w:i/>
          <w:iCs/>
        </w:rPr>
      </w:pPr>
      <w:r w:rsidRPr="5B8771CE">
        <w:rPr>
          <w:rFonts w:ascii="Arial" w:hAnsi="Arial" w:eastAsia="Arial" w:cs="Arial"/>
        </w:rPr>
        <w:t xml:space="preserve">NHS.UK (2019) </w:t>
      </w:r>
      <w:r w:rsidRPr="5B8771CE">
        <w:rPr>
          <w:rFonts w:ascii="Arial" w:hAnsi="Arial" w:eastAsia="Arial" w:cs="Arial"/>
          <w:i/>
          <w:iCs/>
        </w:rPr>
        <w:t xml:space="preserve">Overview- Cognitive behavioural therapy (CBT). </w:t>
      </w:r>
      <w:r w:rsidRPr="5B8771CE">
        <w:rPr>
          <w:rFonts w:ascii="Arial" w:hAnsi="Arial" w:eastAsia="Arial" w:cs="Arial"/>
        </w:rPr>
        <w:t xml:space="preserve">Available at: </w:t>
      </w:r>
      <w:hyperlink w:anchor=":~:text=Cognitive%20behavioural-therapy%20(CBT)%2" r:id="rId20">
        <w:r w:rsidRPr="5B8771CE">
          <w:rPr>
            <w:rStyle w:val="Hyperlink"/>
            <w:rFonts w:ascii="Arial" w:hAnsi="Arial" w:eastAsia="Arial" w:cs="Arial"/>
          </w:rPr>
          <w:t>https://www.nhs.uk/mental-health/talking-therapies-medicine-treatments/talking-therapies-and-counselling/cognitive-behavioural-therapy-cbt/overview/#:~:text=Cognitive%20behavioural-therapy%20(CBT)%2</w:t>
        </w:r>
      </w:hyperlink>
      <w:r w:rsidRPr="5B8771CE">
        <w:rPr>
          <w:rFonts w:ascii="Arial" w:hAnsi="Arial" w:eastAsia="Arial" w:cs="Arial"/>
        </w:rPr>
        <w:t xml:space="preserve"> (Accessed: 2</w:t>
      </w:r>
      <w:r w:rsidRPr="5B8771CE">
        <w:rPr>
          <w:rFonts w:ascii="Arial" w:hAnsi="Arial" w:eastAsia="Arial" w:cs="Arial"/>
          <w:vertAlign w:val="superscript"/>
        </w:rPr>
        <w:t>nd</w:t>
      </w:r>
      <w:r w:rsidRPr="5B8771CE">
        <w:rPr>
          <w:rFonts w:ascii="Arial" w:hAnsi="Arial" w:eastAsia="Arial" w:cs="Arial"/>
        </w:rPr>
        <w:t xml:space="preserve"> August 2022).</w:t>
      </w:r>
    </w:p>
    <w:p w:rsidR="5B8771CE" w:rsidP="5B8771CE" w:rsidRDefault="5B8771CE" w14:paraId="41BD6C13" w14:textId="457F1522">
      <w:pPr>
        <w:jc w:val="both"/>
        <w:rPr>
          <w:rFonts w:ascii="Arial" w:hAnsi="Arial" w:eastAsia="Arial" w:cs="Arial"/>
        </w:rPr>
      </w:pPr>
      <w:r w:rsidRPr="5B8771CE">
        <w:rPr>
          <w:rFonts w:ascii="Arial" w:hAnsi="Arial" w:eastAsia="Arial" w:cs="Arial"/>
        </w:rPr>
        <w:t xml:space="preserve">Nice.org.uk (2022) </w:t>
      </w:r>
      <w:r w:rsidRPr="5B8771CE">
        <w:rPr>
          <w:rFonts w:ascii="Arial" w:hAnsi="Arial" w:eastAsia="Arial" w:cs="Arial"/>
          <w:i/>
          <w:iCs/>
        </w:rPr>
        <w:t xml:space="preserve">Assessment and diagnosis of autism: what to expect. </w:t>
      </w:r>
      <w:r w:rsidRPr="5B8771CE">
        <w:rPr>
          <w:rFonts w:ascii="Arial" w:hAnsi="Arial" w:eastAsia="Arial" w:cs="Arial"/>
        </w:rPr>
        <w:t xml:space="preserve">Available at: </w:t>
      </w:r>
      <w:hyperlink r:id="rId21">
        <w:r w:rsidRPr="5B8771CE">
          <w:rPr>
            <w:rStyle w:val="Hyperlink"/>
            <w:rFonts w:ascii="Arial" w:hAnsi="Arial" w:eastAsia="Arial" w:cs="Arial"/>
          </w:rPr>
          <w:t>Https://www.nice.org.uk/about/nice-communities/social-care/quick-guides/assessment-and-diagnosis-of-autism-what-to-expect</w:t>
        </w:r>
      </w:hyperlink>
      <w:r w:rsidRPr="5B8771CE">
        <w:rPr>
          <w:rFonts w:ascii="Arial" w:hAnsi="Arial" w:eastAsia="Arial" w:cs="Arial"/>
        </w:rPr>
        <w:t xml:space="preserve"> (Accessed 30</w:t>
      </w:r>
      <w:r w:rsidRPr="5B8771CE">
        <w:rPr>
          <w:rFonts w:ascii="Arial" w:hAnsi="Arial" w:eastAsia="Arial" w:cs="Arial"/>
          <w:vertAlign w:val="superscript"/>
        </w:rPr>
        <w:t>th</w:t>
      </w:r>
      <w:r w:rsidRPr="5B8771CE">
        <w:rPr>
          <w:rFonts w:ascii="Arial" w:hAnsi="Arial" w:eastAsia="Arial" w:cs="Arial"/>
        </w:rPr>
        <w:t xml:space="preserve"> July 2022).</w:t>
      </w:r>
    </w:p>
    <w:p w:rsidR="5B8771CE" w:rsidP="5B8771CE" w:rsidRDefault="5B8771CE" w14:paraId="347C1432" w14:textId="2C662229">
      <w:pPr>
        <w:pStyle w:val="NoSpacing"/>
        <w:rPr>
          <w:rFonts w:ascii="Arial" w:hAnsi="Arial" w:eastAsia="Arial" w:cs="Arial"/>
        </w:rPr>
      </w:pPr>
      <w:r w:rsidRPr="5B8771CE">
        <w:rPr>
          <w:rFonts w:ascii="Arial" w:hAnsi="Arial" w:eastAsia="Arial" w:cs="Arial"/>
        </w:rPr>
        <w:t xml:space="preserve">The </w:t>
      </w:r>
      <w:r w:rsidRPr="5B8771CE">
        <w:rPr>
          <w:rFonts w:ascii="Arial" w:hAnsi="Arial" w:eastAsia="Arial" w:cs="Arial"/>
          <w:color w:val="000000" w:themeColor="text1"/>
        </w:rPr>
        <w:t xml:space="preserve">Guardian (2022) </w:t>
      </w:r>
      <w:r w:rsidRPr="5B8771CE">
        <w:rPr>
          <w:rFonts w:ascii="Arial" w:hAnsi="Arial" w:eastAsia="Arial" w:cs="Arial"/>
          <w:i/>
          <w:iCs/>
          <w:color w:val="000000" w:themeColor="text1"/>
        </w:rPr>
        <w:t xml:space="preserve">The Guardian view on Camhs in crisis: young people need more help. </w:t>
      </w:r>
      <w:r w:rsidRPr="5B8771CE">
        <w:rPr>
          <w:rFonts w:ascii="Arial" w:hAnsi="Arial" w:eastAsia="Arial" w:cs="Arial"/>
          <w:color w:val="000000" w:themeColor="text1"/>
        </w:rPr>
        <w:t xml:space="preserve">Available at: </w:t>
      </w:r>
      <w:hyperlink r:id="rId22">
        <w:r w:rsidRPr="5B8771CE">
          <w:rPr>
            <w:rStyle w:val="Hyperlink"/>
            <w:rFonts w:ascii="Arial" w:hAnsi="Arial" w:eastAsia="Arial" w:cs="Arial"/>
          </w:rPr>
          <w:t>https://www.//amp-theguardian-com.cdn.ampproject.org</w:t>
        </w:r>
      </w:hyperlink>
      <w:r w:rsidRPr="5B8771CE">
        <w:rPr>
          <w:rFonts w:ascii="Arial" w:hAnsi="Arial" w:eastAsia="Arial" w:cs="Arial"/>
          <w:color w:val="000000" w:themeColor="text1"/>
        </w:rPr>
        <w:t xml:space="preserve"> (Accessed: 3</w:t>
      </w:r>
      <w:r w:rsidRPr="5B8771CE">
        <w:rPr>
          <w:rFonts w:ascii="Arial" w:hAnsi="Arial" w:eastAsia="Arial" w:cs="Arial"/>
          <w:color w:val="000000" w:themeColor="text1"/>
          <w:vertAlign w:val="superscript"/>
        </w:rPr>
        <w:t>rd</w:t>
      </w:r>
      <w:r w:rsidRPr="5B8771CE">
        <w:rPr>
          <w:rFonts w:ascii="Arial" w:hAnsi="Arial" w:eastAsia="Arial" w:cs="Arial"/>
          <w:color w:val="000000" w:themeColor="text1"/>
        </w:rPr>
        <w:t xml:space="preserve"> July 2022).</w:t>
      </w:r>
    </w:p>
    <w:p w:rsidR="5B8771CE" w:rsidP="5B8771CE" w:rsidRDefault="5B8771CE" w14:paraId="3B8984C0" w14:textId="41206D86">
      <w:pPr>
        <w:pStyle w:val="NoSpacing"/>
        <w:rPr>
          <w:rFonts w:ascii="Arial" w:hAnsi="Arial" w:eastAsia="Arial" w:cs="Arial"/>
          <w:color w:val="000000" w:themeColor="text1"/>
        </w:rPr>
      </w:pPr>
    </w:p>
    <w:p w:rsidR="5B8771CE" w:rsidP="5B8771CE" w:rsidRDefault="5B8771CE" w14:paraId="2B0668A2" w14:textId="22237EEA">
      <w:pPr>
        <w:pStyle w:val="NoSpacing"/>
        <w:rPr>
          <w:rFonts w:ascii="Arial" w:hAnsi="Arial" w:eastAsia="Arial" w:cs="Arial"/>
          <w:color w:val="000000" w:themeColor="text1"/>
        </w:rPr>
      </w:pPr>
      <w:r w:rsidRPr="5B8771CE">
        <w:rPr>
          <w:rFonts w:ascii="Arial" w:hAnsi="Arial" w:eastAsia="Arial" w:cs="Arial"/>
          <w:color w:val="000000" w:themeColor="text1"/>
        </w:rPr>
        <w:t>Verywellhealth.com (2022) Loneliness</w:t>
      </w:r>
      <w:r w:rsidRPr="5B8771CE">
        <w:rPr>
          <w:rFonts w:ascii="Arial" w:hAnsi="Arial" w:eastAsia="Arial" w:cs="Arial"/>
          <w:i/>
          <w:iCs/>
          <w:color w:val="000000" w:themeColor="text1"/>
        </w:rPr>
        <w:t xml:space="preserve">: Causes and Health Consequences. </w:t>
      </w:r>
      <w:r w:rsidRPr="5B8771CE">
        <w:rPr>
          <w:rFonts w:ascii="Arial" w:hAnsi="Arial" w:eastAsia="Arial" w:cs="Arial"/>
          <w:color w:val="000000" w:themeColor="text1"/>
        </w:rPr>
        <w:t xml:space="preserve">Available at: </w:t>
      </w:r>
      <w:hyperlink r:id="rId23">
        <w:r w:rsidRPr="5B8771CE">
          <w:rPr>
            <w:rStyle w:val="Hyperlink"/>
            <w:rFonts w:ascii="Arial" w:hAnsi="Arial" w:eastAsia="Arial" w:cs="Arial"/>
          </w:rPr>
          <w:t>https://www.verywellmind.com/loneliness-causes-effects-and-treatments-2795749</w:t>
        </w:r>
      </w:hyperlink>
      <w:r w:rsidRPr="5B8771CE">
        <w:rPr>
          <w:rFonts w:ascii="Arial" w:hAnsi="Arial" w:eastAsia="Arial" w:cs="Arial"/>
        </w:rPr>
        <w:t xml:space="preserve"> (Accessed: 3</w:t>
      </w:r>
      <w:r w:rsidRPr="5B8771CE">
        <w:rPr>
          <w:rFonts w:ascii="Arial" w:hAnsi="Arial" w:eastAsia="Arial" w:cs="Arial"/>
          <w:vertAlign w:val="superscript"/>
        </w:rPr>
        <w:t>rd</w:t>
      </w:r>
      <w:r w:rsidRPr="5B8771CE">
        <w:rPr>
          <w:rFonts w:ascii="Arial" w:hAnsi="Arial" w:eastAsia="Arial" w:cs="Arial"/>
        </w:rPr>
        <w:t xml:space="preserve"> August 2022)</w:t>
      </w:r>
    </w:p>
    <w:p w:rsidR="5B8771CE" w:rsidP="5B8771CE" w:rsidRDefault="5B8771CE" w14:paraId="43B7B89E" w14:textId="4EEF3ABC">
      <w:pPr>
        <w:pStyle w:val="NoSpacing"/>
        <w:rPr>
          <w:rFonts w:ascii="Arial" w:hAnsi="Arial" w:eastAsia="Arial" w:cs="Arial"/>
        </w:rPr>
      </w:pPr>
    </w:p>
    <w:p w:rsidR="5B8771CE" w:rsidP="5B8771CE" w:rsidRDefault="5B8771CE" w14:paraId="7B2DD567" w14:textId="524B0570">
      <w:pPr>
        <w:pStyle w:val="NoSpacing"/>
        <w:rPr>
          <w:rFonts w:ascii="Arial" w:hAnsi="Arial" w:eastAsia="Arial" w:cs="Arial"/>
        </w:rPr>
      </w:pPr>
      <w:r w:rsidRPr="5B8771CE">
        <w:rPr>
          <w:rFonts w:ascii="Arial" w:hAnsi="Arial" w:eastAsia="Arial" w:cs="Arial"/>
        </w:rPr>
        <w:t xml:space="preserve">WEBMD.COM (2022) </w:t>
      </w:r>
      <w:r w:rsidRPr="5B8771CE">
        <w:rPr>
          <w:rFonts w:ascii="Arial" w:hAnsi="Arial" w:eastAsia="Arial" w:cs="Arial"/>
          <w:i/>
          <w:iCs/>
        </w:rPr>
        <w:t xml:space="preserve">Risperidone-Uses, Side Effects, and More. </w:t>
      </w:r>
      <w:r w:rsidRPr="5B8771CE">
        <w:rPr>
          <w:rFonts w:ascii="Arial" w:hAnsi="Arial" w:eastAsia="Arial" w:cs="Arial"/>
        </w:rPr>
        <w:t xml:space="preserve">Available at: </w:t>
      </w:r>
      <w:hyperlink r:id="rId24">
        <w:r w:rsidRPr="5B8771CE">
          <w:rPr>
            <w:rStyle w:val="Hyperlink"/>
            <w:rFonts w:ascii="Arial" w:hAnsi="Arial" w:eastAsia="Arial" w:cs="Arial"/>
          </w:rPr>
          <w:t>https://www.webnd.com/drugs/2/drug-6283-2034/risperidone-oral/risperidone-oral/details</w:t>
        </w:r>
      </w:hyperlink>
      <w:r w:rsidRPr="5B8771CE">
        <w:rPr>
          <w:rFonts w:ascii="Arial" w:hAnsi="Arial" w:eastAsia="Arial" w:cs="Arial"/>
        </w:rPr>
        <w:t xml:space="preserve"> (Accessed: 4</w:t>
      </w:r>
      <w:r w:rsidRPr="5B8771CE">
        <w:rPr>
          <w:rFonts w:ascii="Arial" w:hAnsi="Arial" w:eastAsia="Arial" w:cs="Arial"/>
          <w:vertAlign w:val="superscript"/>
        </w:rPr>
        <w:t>th</w:t>
      </w:r>
      <w:r w:rsidRPr="5B8771CE">
        <w:rPr>
          <w:rFonts w:ascii="Arial" w:hAnsi="Arial" w:eastAsia="Arial" w:cs="Arial"/>
        </w:rPr>
        <w:t xml:space="preserve"> August 2022).</w:t>
      </w:r>
    </w:p>
    <w:p w:rsidR="5B8771CE" w:rsidP="5B8771CE" w:rsidRDefault="5B8771CE" w14:paraId="338A7CCC" w14:textId="6B5E3F7B">
      <w:pPr>
        <w:pStyle w:val="NoSpacing"/>
        <w:rPr>
          <w:rFonts w:ascii="Arial" w:hAnsi="Arial" w:eastAsia="Arial" w:cs="Arial"/>
        </w:rPr>
      </w:pPr>
    </w:p>
    <w:p w:rsidR="5B8771CE" w:rsidP="5B8771CE" w:rsidRDefault="5B8771CE" w14:paraId="4A3E812A" w14:textId="78E47183">
      <w:pPr>
        <w:pStyle w:val="NoSpacing"/>
        <w:rPr>
          <w:rFonts w:ascii="Arial" w:hAnsi="Arial" w:eastAsia="Arial" w:cs="Arial"/>
        </w:rPr>
      </w:pPr>
      <w:r w:rsidRPr="5B8771CE">
        <w:rPr>
          <w:rFonts w:ascii="Arial" w:hAnsi="Arial" w:eastAsia="Arial" w:cs="Arial"/>
        </w:rPr>
        <w:t xml:space="preserve">Wikipedia.org (2022) </w:t>
      </w:r>
      <w:r w:rsidRPr="5B8771CE">
        <w:rPr>
          <w:rFonts w:ascii="Arial" w:hAnsi="Arial" w:eastAsia="Arial" w:cs="Arial"/>
          <w:i/>
          <w:iCs/>
        </w:rPr>
        <w:t xml:space="preserve">history of electroconvulsive therapy in the United Kingdom. </w:t>
      </w:r>
      <w:r w:rsidRPr="5B8771CE">
        <w:rPr>
          <w:rFonts w:ascii="Arial" w:hAnsi="Arial" w:eastAsia="Arial" w:cs="Arial"/>
        </w:rPr>
        <w:t xml:space="preserve"> Available at: </w:t>
      </w:r>
      <w:hyperlink r:id="rId25">
        <w:r w:rsidRPr="5B8771CE">
          <w:rPr>
            <w:rStyle w:val="Hyperlink"/>
            <w:rFonts w:ascii="Arial" w:hAnsi="Arial" w:eastAsia="Arial" w:cs="Arial"/>
          </w:rPr>
          <w:t>https://en.m.wikipedia.org/wiki/History_of_electroconvulsive_therapy_in_the_United_Kingdom</w:t>
        </w:r>
      </w:hyperlink>
      <w:r w:rsidRPr="5B8771CE">
        <w:rPr>
          <w:rFonts w:ascii="Arial" w:hAnsi="Arial" w:eastAsia="Arial" w:cs="Arial"/>
        </w:rPr>
        <w:t xml:space="preserve"> (Accessed: 3</w:t>
      </w:r>
      <w:r w:rsidRPr="5B8771CE">
        <w:rPr>
          <w:rFonts w:ascii="Arial" w:hAnsi="Arial" w:eastAsia="Arial" w:cs="Arial"/>
          <w:vertAlign w:val="superscript"/>
        </w:rPr>
        <w:t>rd</w:t>
      </w:r>
      <w:r w:rsidRPr="5B8771CE">
        <w:rPr>
          <w:rFonts w:ascii="Arial" w:hAnsi="Arial" w:eastAsia="Arial" w:cs="Arial"/>
        </w:rPr>
        <w:t xml:space="preserve"> August 2022).   </w:t>
      </w:r>
    </w:p>
    <w:p w:rsidR="5B8771CE" w:rsidP="5B8771CE" w:rsidRDefault="5B8771CE" w14:paraId="3F4A1704" w14:textId="31A0250D">
      <w:pPr>
        <w:pStyle w:val="NoSpacing"/>
        <w:rPr>
          <w:rFonts w:ascii="Arial" w:hAnsi="Arial" w:eastAsia="Arial" w:cs="Arial"/>
        </w:rPr>
      </w:pPr>
    </w:p>
    <w:p w:rsidR="5B8771CE" w:rsidP="5B8771CE" w:rsidRDefault="5B8771CE" w14:paraId="5E2F51A3" w14:textId="0455A8D9">
      <w:pPr>
        <w:pStyle w:val="NoSpacing"/>
        <w:rPr>
          <w:rFonts w:ascii="Arial" w:hAnsi="Arial" w:eastAsia="Arial" w:cs="Arial"/>
          <w:color w:val="000000" w:themeColor="text1"/>
        </w:rPr>
      </w:pPr>
    </w:p>
    <w:p w:rsidR="5B8771CE" w:rsidP="5B8771CE" w:rsidRDefault="5B8771CE" w14:paraId="01BDC722" w14:textId="06578442">
      <w:pPr>
        <w:jc w:val="both"/>
        <w:rPr>
          <w:rFonts w:ascii="Arial" w:hAnsi="Arial" w:eastAsia="Arial" w:cs="Arial"/>
        </w:rPr>
      </w:pPr>
      <w:r w:rsidRPr="5B8771CE">
        <w:rPr>
          <w:rFonts w:ascii="Arial" w:hAnsi="Arial" w:eastAsia="Arial" w:cs="Arial"/>
        </w:rPr>
        <w:t xml:space="preserve"> </w:t>
      </w:r>
    </w:p>
    <w:p w:rsidR="5B8771CE" w:rsidP="5B8771CE" w:rsidRDefault="5B8771CE" w14:paraId="03247881" w14:textId="20B74132">
      <w:pPr>
        <w:rPr>
          <w:rFonts w:ascii="Arial" w:hAnsi="Arial" w:eastAsia="Arial" w:cs="Arial"/>
        </w:rPr>
      </w:pPr>
    </w:p>
    <w:p w:rsidR="5B8771CE" w:rsidP="5B8771CE" w:rsidRDefault="5B8771CE" w14:paraId="797E0873" w14:textId="5D3C332A">
      <w:pPr>
        <w:rPr>
          <w:rFonts w:ascii="Arial" w:hAnsi="Arial" w:eastAsia="Arial" w:cs="Arial"/>
          <w:color w:val="000000" w:themeColor="text1"/>
        </w:rPr>
      </w:pPr>
    </w:p>
    <w:p w:rsidR="5B8771CE" w:rsidP="5B8771CE" w:rsidRDefault="5B8771CE" w14:paraId="7743B692" w14:textId="372AD7C0">
      <w:pPr>
        <w:rPr>
          <w:rFonts w:ascii="Arial" w:hAnsi="Arial" w:eastAsia="Arial" w:cs="Arial"/>
          <w:color w:val="000000" w:themeColor="text1"/>
        </w:rPr>
      </w:pPr>
    </w:p>
    <w:p w:rsidR="5B8771CE" w:rsidP="5B8771CE" w:rsidRDefault="5B8771CE" w14:paraId="0538CEEB" w14:textId="4CFA4261">
      <w:pPr>
        <w:rPr>
          <w:rFonts w:ascii="Arial" w:hAnsi="Arial" w:eastAsia="Arial" w:cs="Arial"/>
          <w:color w:val="000000" w:themeColor="text1"/>
        </w:rPr>
      </w:pPr>
    </w:p>
    <w:p w:rsidR="5B8771CE" w:rsidP="5B8771CE" w:rsidRDefault="5B8771CE" w14:paraId="1C5DA40B" w14:textId="06B4BEB7">
      <w:pPr>
        <w:rPr>
          <w:rFonts w:ascii="Arial" w:hAnsi="Arial" w:eastAsia="Arial" w:cs="Arial"/>
          <w:color w:val="000000" w:themeColor="text1"/>
        </w:rPr>
      </w:pPr>
    </w:p>
    <w:p w:rsidR="57BB731A" w:rsidP="57BB731A" w:rsidRDefault="5B8771CE" w14:paraId="25FDD935" w14:textId="520D6D8C">
      <w:pPr>
        <w:rPr>
          <w:rFonts w:ascii="Arial" w:hAnsi="Arial" w:eastAsia="Arial" w:cs="Arial"/>
          <w:color w:val="000000" w:themeColor="text1"/>
        </w:rPr>
      </w:pPr>
      <w:r w:rsidRPr="5B8771CE">
        <w:rPr>
          <w:rFonts w:ascii="Arial" w:hAnsi="Arial" w:eastAsia="Arial" w:cs="Arial"/>
          <w:color w:val="000000" w:themeColor="text1"/>
        </w:rPr>
        <w:t xml:space="preserve">    </w:t>
      </w:r>
    </w:p>
    <w:sectPr w:rsidR="57BB731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89CTI1h" int2:invalidationBookmarkName="" int2:hashCode="QhNbFxSkPCsiGV" int2:id="zgvYWHHr"/>
    <int2:bookmark int2:bookmarkName="_Int_VkC9tg48" int2:invalidationBookmarkName="" int2:hashCode="RoHRJMxsS3O6q/" int2:id="ImwTRIsZ"/>
    <int2:bookmark int2:bookmarkName="_Int_kMA0oDyQ" int2:invalidationBookmarkName="" int2:hashCode="RoHRJMxsS3O6q/" int2:id="0Vfn1Rtb"/>
    <int2:bookmark int2:bookmarkName="_Int_XrGke2A2" int2:invalidationBookmarkName="" int2:hashCode="PeUh02GRVekij4" int2:id="XdIOIo5l"/>
    <int2:bookmark int2:bookmarkName="_Int_rTjbT3Ur" int2:invalidationBookmarkName="" int2:hashCode="biDSsgPPvG2yGX" int2:id="hpLJBmtS"/>
    <int2:bookmark int2:bookmarkName="_Int_qMHUtqhR" int2:invalidationBookmarkName="" int2:hashCode="QojV3D3F0yJXks" int2:id="OLupQmI4"/>
    <int2:bookmark int2:bookmarkName="_Int_WPArW6F7" int2:invalidationBookmarkName="" int2:hashCode="SyDlj8g609TV2I" int2:id="jfE6FRsi"/>
    <int2:bookmark int2:bookmarkName="_Int_nhyAbR7N" int2:invalidationBookmarkName="" int2:hashCode="Uyc10Rgghj6x10" int2:id="oB98mgSW"/>
    <int2:bookmark int2:bookmarkName="_Int_KmFcpdBj" int2:invalidationBookmarkName="" int2:hashCode="RoHRJMxsS3O6q/" int2:id="Igb51xyr"/>
    <int2:bookmark int2:bookmarkName="_Int_MTQRq5W3" int2:invalidationBookmarkName="" int2:hashCode="RoHRJMxsS3O6q/" int2:id="5CWAupSC"/>
    <int2:bookmark int2:bookmarkName="_Int_oVlEIWCQ" int2:invalidationBookmarkName="" int2:hashCode="RoHRJMxsS3O6q/" int2:id="zUqV71m6"/>
    <int2:bookmark int2:bookmarkName="_Int_xBYb10Mc" int2:invalidationBookmarkName="" int2:hashCode="Zyk5foGeSQ+6HH" int2:id="bZZpusfs"/>
    <int2:bookmark int2:bookmarkName="_Int_L2WuAoP8" int2:invalidationBookmarkName="" int2:hashCode="RoHRJMxsS3O6q/" int2:id="3HdA7mBJ"/>
    <int2:bookmark int2:bookmarkName="_Int_Uiwipnkk" int2:invalidationBookmarkName="" int2:hashCode="yUr0SaI5hrPQNd" int2:id="rEAUtEf6"/>
    <int2:bookmark int2:bookmarkName="_Int_MkjFXhk5" int2:invalidationBookmarkName="" int2:hashCode="CjwVeSBWO3aA72" int2:id="Agg9V4d3"/>
    <int2:bookmark int2:bookmarkName="_Int_JieYHtY7" int2:invalidationBookmarkName="" int2:hashCode="RoHRJMxsS3O6q/" int2:id="h7aVBtVN"/>
    <int2:bookmark int2:bookmarkName="_Int_FJL5zER2" int2:invalidationBookmarkName="" int2:hashCode="64wCbBOd7YBQ/P" int2:id="M41Cy7Pn"/>
    <int2:bookmark int2:bookmarkName="_Int_nt09I5HE" int2:invalidationBookmarkName="" int2:hashCode="RoHRJMxsS3O6q/" int2:id="Fw32zJwB"/>
    <int2:bookmark int2:bookmarkName="_Int_jW66vuSt" int2:invalidationBookmarkName="" int2:hashCode="m3n1N4djUgoncb" int2:id="yyE3yCU1"/>
    <int2:bookmark int2:bookmarkName="_Int_8CJZadGH" int2:invalidationBookmarkName="" int2:hashCode="QhNbFxSkPCsiGV" int2:id="vXqkLp2F"/>
    <int2:bookmark int2:bookmarkName="_Int_c0q4bHFz" int2:invalidationBookmarkName="" int2:hashCode="RoHRJMxsS3O6q/" int2:id="dDZlxLYu"/>
    <int2:bookmark int2:bookmarkName="_Int_tvdBZaoD" int2:invalidationBookmarkName="" int2:hashCode="RoHRJMxsS3O6q/" int2:id="cnElCBLz"/>
    <int2:bookmark int2:bookmarkName="_Int_wrbC7zzP" int2:invalidationBookmarkName="" int2:hashCode="3rFNgOieYxXX8h" int2:id="CGNCMxt6"/>
    <int2:bookmark int2:bookmarkName="_Int_sIBIoNku" int2:invalidationBookmarkName="" int2:hashCode="E1+Tt6RJBbZOzq" int2:id="EX1uw5Ca"/>
    <int2:bookmark int2:bookmarkName="_Int_d7sa7xdp" int2:invalidationBookmarkName="" int2:hashCode="7So1rQ1HUl9xrt" int2:id="ORoav1nJ"/>
    <int2:bookmark int2:bookmarkName="_Int_cfMBRqh6" int2:invalidationBookmarkName="" int2:hashCode="fruK2ZN6lHP0w7" int2:id="wdMeXUk3"/>
    <int2:bookmark int2:bookmarkName="_Int_QFNddX4l" int2:invalidationBookmarkName="" int2:hashCode="LHvxt3eFm3Fkex" int2:id="chGC1koV"/>
    <int2:bookmark int2:bookmarkName="_Int_eMqyBmYW" int2:invalidationBookmarkName="" int2:hashCode="8bCMkRgz1LT3jn" int2:id="YaYFJelJ"/>
    <int2:bookmark int2:bookmarkName="_Int_ChrTHGJj" int2:invalidationBookmarkName="" int2:hashCode="SyDlj8g609TV2I" int2:id="Em8SeoLr"/>
    <int2:bookmark int2:bookmarkName="_Int_6pxDKxxu" int2:invalidationBookmarkName="" int2:hashCode="uVAj6EFm+tjgAl" int2:id="NAVYUOaW">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6E82"/>
    <w:multiLevelType w:val="hybridMultilevel"/>
    <w:tmpl w:val="FFFFFFFF"/>
    <w:lvl w:ilvl="0" w:tplc="D85A76B6">
      <w:start w:val="1"/>
      <w:numFmt w:val="decimal"/>
      <w:lvlText w:val="%1."/>
      <w:lvlJc w:val="left"/>
      <w:pPr>
        <w:ind w:left="720" w:hanging="360"/>
      </w:pPr>
    </w:lvl>
    <w:lvl w:ilvl="1" w:tplc="BE80EFBA">
      <w:start w:val="1"/>
      <w:numFmt w:val="lowerLetter"/>
      <w:lvlText w:val="%2."/>
      <w:lvlJc w:val="left"/>
      <w:pPr>
        <w:ind w:left="1440" w:hanging="360"/>
      </w:pPr>
    </w:lvl>
    <w:lvl w:ilvl="2" w:tplc="6E52D766">
      <w:start w:val="1"/>
      <w:numFmt w:val="lowerRoman"/>
      <w:lvlText w:val="%3."/>
      <w:lvlJc w:val="right"/>
      <w:pPr>
        <w:ind w:left="2160" w:hanging="180"/>
      </w:pPr>
    </w:lvl>
    <w:lvl w:ilvl="3" w:tplc="126C3CCE">
      <w:start w:val="1"/>
      <w:numFmt w:val="decimal"/>
      <w:lvlText w:val="%4."/>
      <w:lvlJc w:val="left"/>
      <w:pPr>
        <w:ind w:left="2880" w:hanging="360"/>
      </w:pPr>
    </w:lvl>
    <w:lvl w:ilvl="4" w:tplc="1C425DC4">
      <w:start w:val="1"/>
      <w:numFmt w:val="lowerLetter"/>
      <w:lvlText w:val="%5."/>
      <w:lvlJc w:val="left"/>
      <w:pPr>
        <w:ind w:left="3600" w:hanging="360"/>
      </w:pPr>
    </w:lvl>
    <w:lvl w:ilvl="5" w:tplc="BC161D86">
      <w:start w:val="1"/>
      <w:numFmt w:val="lowerRoman"/>
      <w:lvlText w:val="%6."/>
      <w:lvlJc w:val="right"/>
      <w:pPr>
        <w:ind w:left="4320" w:hanging="180"/>
      </w:pPr>
    </w:lvl>
    <w:lvl w:ilvl="6" w:tplc="EEE0A1E4">
      <w:start w:val="1"/>
      <w:numFmt w:val="decimal"/>
      <w:lvlText w:val="%7."/>
      <w:lvlJc w:val="left"/>
      <w:pPr>
        <w:ind w:left="5040" w:hanging="360"/>
      </w:pPr>
    </w:lvl>
    <w:lvl w:ilvl="7" w:tplc="15B887E2">
      <w:start w:val="1"/>
      <w:numFmt w:val="lowerLetter"/>
      <w:lvlText w:val="%8."/>
      <w:lvlJc w:val="left"/>
      <w:pPr>
        <w:ind w:left="5760" w:hanging="360"/>
      </w:pPr>
    </w:lvl>
    <w:lvl w:ilvl="8" w:tplc="874A887E">
      <w:start w:val="1"/>
      <w:numFmt w:val="lowerRoman"/>
      <w:lvlText w:val="%9."/>
      <w:lvlJc w:val="right"/>
      <w:pPr>
        <w:ind w:left="6480" w:hanging="180"/>
      </w:pPr>
    </w:lvl>
  </w:abstractNum>
  <w:abstractNum w:abstractNumId="1" w15:restartNumberingAfterBreak="0">
    <w:nsid w:val="2C865BD7"/>
    <w:multiLevelType w:val="hybridMultilevel"/>
    <w:tmpl w:val="FFFFFFFF"/>
    <w:lvl w:ilvl="0" w:tplc="D0CA7E28">
      <w:start w:val="1"/>
      <w:numFmt w:val="decimal"/>
      <w:lvlText w:val="%1."/>
      <w:lvlJc w:val="left"/>
      <w:pPr>
        <w:ind w:left="720" w:hanging="360"/>
      </w:pPr>
    </w:lvl>
    <w:lvl w:ilvl="1" w:tplc="4B16F278">
      <w:start w:val="1"/>
      <w:numFmt w:val="lowerLetter"/>
      <w:lvlText w:val="%2."/>
      <w:lvlJc w:val="left"/>
      <w:pPr>
        <w:ind w:left="1440" w:hanging="360"/>
      </w:pPr>
    </w:lvl>
    <w:lvl w:ilvl="2" w:tplc="A7E0B8FA">
      <w:start w:val="1"/>
      <w:numFmt w:val="lowerRoman"/>
      <w:lvlText w:val="%3."/>
      <w:lvlJc w:val="right"/>
      <w:pPr>
        <w:ind w:left="2160" w:hanging="180"/>
      </w:pPr>
    </w:lvl>
    <w:lvl w:ilvl="3" w:tplc="C7800E38">
      <w:start w:val="1"/>
      <w:numFmt w:val="decimal"/>
      <w:lvlText w:val="%4."/>
      <w:lvlJc w:val="left"/>
      <w:pPr>
        <w:ind w:left="2880" w:hanging="360"/>
      </w:pPr>
    </w:lvl>
    <w:lvl w:ilvl="4" w:tplc="E466AC82">
      <w:start w:val="1"/>
      <w:numFmt w:val="lowerLetter"/>
      <w:lvlText w:val="%5."/>
      <w:lvlJc w:val="left"/>
      <w:pPr>
        <w:ind w:left="3600" w:hanging="360"/>
      </w:pPr>
    </w:lvl>
    <w:lvl w:ilvl="5" w:tplc="A8C080C2">
      <w:start w:val="1"/>
      <w:numFmt w:val="lowerRoman"/>
      <w:lvlText w:val="%6."/>
      <w:lvlJc w:val="right"/>
      <w:pPr>
        <w:ind w:left="4320" w:hanging="180"/>
      </w:pPr>
    </w:lvl>
    <w:lvl w:ilvl="6" w:tplc="17849282">
      <w:start w:val="1"/>
      <w:numFmt w:val="decimal"/>
      <w:lvlText w:val="%7."/>
      <w:lvlJc w:val="left"/>
      <w:pPr>
        <w:ind w:left="5040" w:hanging="360"/>
      </w:pPr>
    </w:lvl>
    <w:lvl w:ilvl="7" w:tplc="10C4930C">
      <w:start w:val="1"/>
      <w:numFmt w:val="lowerLetter"/>
      <w:lvlText w:val="%8."/>
      <w:lvlJc w:val="left"/>
      <w:pPr>
        <w:ind w:left="5760" w:hanging="360"/>
      </w:pPr>
    </w:lvl>
    <w:lvl w:ilvl="8" w:tplc="BDC4BC04">
      <w:start w:val="1"/>
      <w:numFmt w:val="lowerRoman"/>
      <w:lvlText w:val="%9."/>
      <w:lvlJc w:val="right"/>
      <w:pPr>
        <w:ind w:left="6480" w:hanging="180"/>
      </w:pPr>
    </w:lvl>
  </w:abstractNum>
  <w:abstractNum w:abstractNumId="2" w15:restartNumberingAfterBreak="0">
    <w:nsid w:val="39A57544"/>
    <w:multiLevelType w:val="hybridMultilevel"/>
    <w:tmpl w:val="FFFFFFFF"/>
    <w:lvl w:ilvl="0" w:tplc="C73610D2">
      <w:start w:val="1"/>
      <w:numFmt w:val="decimal"/>
      <w:lvlText w:val="%1."/>
      <w:lvlJc w:val="left"/>
      <w:pPr>
        <w:ind w:left="720" w:hanging="360"/>
      </w:pPr>
    </w:lvl>
    <w:lvl w:ilvl="1" w:tplc="CFE4E4BC">
      <w:start w:val="1"/>
      <w:numFmt w:val="lowerLetter"/>
      <w:lvlText w:val="%2."/>
      <w:lvlJc w:val="left"/>
      <w:pPr>
        <w:ind w:left="1440" w:hanging="360"/>
      </w:pPr>
    </w:lvl>
    <w:lvl w:ilvl="2" w:tplc="C3506802">
      <w:start w:val="1"/>
      <w:numFmt w:val="lowerRoman"/>
      <w:lvlText w:val="%3."/>
      <w:lvlJc w:val="right"/>
      <w:pPr>
        <w:ind w:left="2160" w:hanging="180"/>
      </w:pPr>
    </w:lvl>
    <w:lvl w:ilvl="3" w:tplc="9F26229A">
      <w:start w:val="1"/>
      <w:numFmt w:val="decimal"/>
      <w:lvlText w:val="%4."/>
      <w:lvlJc w:val="left"/>
      <w:pPr>
        <w:ind w:left="2880" w:hanging="360"/>
      </w:pPr>
    </w:lvl>
    <w:lvl w:ilvl="4" w:tplc="C1069828">
      <w:start w:val="1"/>
      <w:numFmt w:val="lowerLetter"/>
      <w:lvlText w:val="%5."/>
      <w:lvlJc w:val="left"/>
      <w:pPr>
        <w:ind w:left="3600" w:hanging="360"/>
      </w:pPr>
    </w:lvl>
    <w:lvl w:ilvl="5" w:tplc="9D7E6FA0">
      <w:start w:val="1"/>
      <w:numFmt w:val="lowerRoman"/>
      <w:lvlText w:val="%6."/>
      <w:lvlJc w:val="right"/>
      <w:pPr>
        <w:ind w:left="4320" w:hanging="180"/>
      </w:pPr>
    </w:lvl>
    <w:lvl w:ilvl="6" w:tplc="D6F6406E">
      <w:start w:val="1"/>
      <w:numFmt w:val="decimal"/>
      <w:lvlText w:val="%7."/>
      <w:lvlJc w:val="left"/>
      <w:pPr>
        <w:ind w:left="5040" w:hanging="360"/>
      </w:pPr>
    </w:lvl>
    <w:lvl w:ilvl="7" w:tplc="0714D998">
      <w:start w:val="1"/>
      <w:numFmt w:val="lowerLetter"/>
      <w:lvlText w:val="%8."/>
      <w:lvlJc w:val="left"/>
      <w:pPr>
        <w:ind w:left="5760" w:hanging="360"/>
      </w:pPr>
    </w:lvl>
    <w:lvl w:ilvl="8" w:tplc="28140F70">
      <w:start w:val="1"/>
      <w:numFmt w:val="lowerRoman"/>
      <w:lvlText w:val="%9."/>
      <w:lvlJc w:val="right"/>
      <w:pPr>
        <w:ind w:left="6480" w:hanging="180"/>
      </w:pPr>
    </w:lvl>
  </w:abstractNum>
  <w:abstractNum w:abstractNumId="3" w15:restartNumberingAfterBreak="0">
    <w:nsid w:val="4C7A18E3"/>
    <w:multiLevelType w:val="hybridMultilevel"/>
    <w:tmpl w:val="FFFFFFFF"/>
    <w:lvl w:ilvl="0" w:tplc="1C8ECC9A">
      <w:start w:val="1"/>
      <w:numFmt w:val="bullet"/>
      <w:lvlText w:val=""/>
      <w:lvlJc w:val="left"/>
      <w:pPr>
        <w:ind w:left="720" w:hanging="360"/>
      </w:pPr>
      <w:rPr>
        <w:rFonts w:hint="default" w:ascii="Symbol" w:hAnsi="Symbol"/>
      </w:rPr>
    </w:lvl>
    <w:lvl w:ilvl="1" w:tplc="AF32A6B6">
      <w:start w:val="1"/>
      <w:numFmt w:val="bullet"/>
      <w:lvlText w:val="o"/>
      <w:lvlJc w:val="left"/>
      <w:pPr>
        <w:ind w:left="1440" w:hanging="360"/>
      </w:pPr>
      <w:rPr>
        <w:rFonts w:hint="default" w:ascii="Courier New" w:hAnsi="Courier New"/>
      </w:rPr>
    </w:lvl>
    <w:lvl w:ilvl="2" w:tplc="31862F1E">
      <w:start w:val="1"/>
      <w:numFmt w:val="bullet"/>
      <w:lvlText w:val=""/>
      <w:lvlJc w:val="left"/>
      <w:pPr>
        <w:ind w:left="2160" w:hanging="360"/>
      </w:pPr>
      <w:rPr>
        <w:rFonts w:hint="default" w:ascii="Wingdings" w:hAnsi="Wingdings"/>
      </w:rPr>
    </w:lvl>
    <w:lvl w:ilvl="3" w:tplc="E4E6015E">
      <w:start w:val="1"/>
      <w:numFmt w:val="bullet"/>
      <w:lvlText w:val=""/>
      <w:lvlJc w:val="left"/>
      <w:pPr>
        <w:ind w:left="2880" w:hanging="360"/>
      </w:pPr>
      <w:rPr>
        <w:rFonts w:hint="default" w:ascii="Symbol" w:hAnsi="Symbol"/>
      </w:rPr>
    </w:lvl>
    <w:lvl w:ilvl="4" w:tplc="B562195E">
      <w:start w:val="1"/>
      <w:numFmt w:val="bullet"/>
      <w:lvlText w:val="o"/>
      <w:lvlJc w:val="left"/>
      <w:pPr>
        <w:ind w:left="3600" w:hanging="360"/>
      </w:pPr>
      <w:rPr>
        <w:rFonts w:hint="default" w:ascii="Courier New" w:hAnsi="Courier New"/>
      </w:rPr>
    </w:lvl>
    <w:lvl w:ilvl="5" w:tplc="B2C4B392">
      <w:start w:val="1"/>
      <w:numFmt w:val="bullet"/>
      <w:lvlText w:val=""/>
      <w:lvlJc w:val="left"/>
      <w:pPr>
        <w:ind w:left="4320" w:hanging="360"/>
      </w:pPr>
      <w:rPr>
        <w:rFonts w:hint="default" w:ascii="Wingdings" w:hAnsi="Wingdings"/>
      </w:rPr>
    </w:lvl>
    <w:lvl w:ilvl="6" w:tplc="718C7586">
      <w:start w:val="1"/>
      <w:numFmt w:val="bullet"/>
      <w:lvlText w:val=""/>
      <w:lvlJc w:val="left"/>
      <w:pPr>
        <w:ind w:left="5040" w:hanging="360"/>
      </w:pPr>
      <w:rPr>
        <w:rFonts w:hint="default" w:ascii="Symbol" w:hAnsi="Symbol"/>
      </w:rPr>
    </w:lvl>
    <w:lvl w:ilvl="7" w:tplc="F30CB8C2">
      <w:start w:val="1"/>
      <w:numFmt w:val="bullet"/>
      <w:lvlText w:val="o"/>
      <w:lvlJc w:val="left"/>
      <w:pPr>
        <w:ind w:left="5760" w:hanging="360"/>
      </w:pPr>
      <w:rPr>
        <w:rFonts w:hint="default" w:ascii="Courier New" w:hAnsi="Courier New"/>
      </w:rPr>
    </w:lvl>
    <w:lvl w:ilvl="8" w:tplc="64360666">
      <w:start w:val="1"/>
      <w:numFmt w:val="bullet"/>
      <w:lvlText w:val=""/>
      <w:lvlJc w:val="left"/>
      <w:pPr>
        <w:ind w:left="6480" w:hanging="360"/>
      </w:pPr>
      <w:rPr>
        <w:rFonts w:hint="default" w:ascii="Wingdings" w:hAnsi="Wingdings"/>
      </w:rPr>
    </w:lvl>
  </w:abstractNum>
  <w:num w:numId="1" w16cid:durableId="479035170">
    <w:abstractNumId w:val="1"/>
  </w:num>
  <w:num w:numId="2" w16cid:durableId="248924706">
    <w:abstractNumId w:val="0"/>
  </w:num>
  <w:num w:numId="3" w16cid:durableId="279839844">
    <w:abstractNumId w:val="3"/>
  </w:num>
  <w:num w:numId="4" w16cid:durableId="1204251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131808"/>
    <w:rsid w:val="00003285"/>
    <w:rsid w:val="00004E4C"/>
    <w:rsid w:val="00030B6F"/>
    <w:rsid w:val="000A5472"/>
    <w:rsid w:val="000D32D9"/>
    <w:rsid w:val="00103C54"/>
    <w:rsid w:val="0019386B"/>
    <w:rsid w:val="001C3183"/>
    <w:rsid w:val="001C3A46"/>
    <w:rsid w:val="002003F6"/>
    <w:rsid w:val="002E34B1"/>
    <w:rsid w:val="0031CFFF"/>
    <w:rsid w:val="00357A22"/>
    <w:rsid w:val="004229DA"/>
    <w:rsid w:val="00433631"/>
    <w:rsid w:val="004A610D"/>
    <w:rsid w:val="004C2ABC"/>
    <w:rsid w:val="004D36FB"/>
    <w:rsid w:val="00562842"/>
    <w:rsid w:val="0056570F"/>
    <w:rsid w:val="005A2F03"/>
    <w:rsid w:val="005B0AA0"/>
    <w:rsid w:val="005B4DDC"/>
    <w:rsid w:val="005C0B74"/>
    <w:rsid w:val="0060707C"/>
    <w:rsid w:val="0062746D"/>
    <w:rsid w:val="0065CE37"/>
    <w:rsid w:val="0067E281"/>
    <w:rsid w:val="00695F36"/>
    <w:rsid w:val="006D7504"/>
    <w:rsid w:val="00814179"/>
    <w:rsid w:val="00845BFF"/>
    <w:rsid w:val="00861708"/>
    <w:rsid w:val="008F4009"/>
    <w:rsid w:val="00973029"/>
    <w:rsid w:val="009733DA"/>
    <w:rsid w:val="0098384F"/>
    <w:rsid w:val="00A00B95"/>
    <w:rsid w:val="00AA0C5C"/>
    <w:rsid w:val="00AA3598"/>
    <w:rsid w:val="00C85EF5"/>
    <w:rsid w:val="00CC07B0"/>
    <w:rsid w:val="00CE3A76"/>
    <w:rsid w:val="00D2722F"/>
    <w:rsid w:val="00D83C44"/>
    <w:rsid w:val="00E106B6"/>
    <w:rsid w:val="00E13433"/>
    <w:rsid w:val="00E140D8"/>
    <w:rsid w:val="00ED3E57"/>
    <w:rsid w:val="00EDF6D2"/>
    <w:rsid w:val="00F0561A"/>
    <w:rsid w:val="00F25B9E"/>
    <w:rsid w:val="00F46596"/>
    <w:rsid w:val="00F92612"/>
    <w:rsid w:val="00FFF8B2"/>
    <w:rsid w:val="013CB184"/>
    <w:rsid w:val="0149FA63"/>
    <w:rsid w:val="015F4DEF"/>
    <w:rsid w:val="022A09B8"/>
    <w:rsid w:val="023E762B"/>
    <w:rsid w:val="024859D4"/>
    <w:rsid w:val="024A1E21"/>
    <w:rsid w:val="026DD1B7"/>
    <w:rsid w:val="029E9E2E"/>
    <w:rsid w:val="02A30060"/>
    <w:rsid w:val="02AB3A60"/>
    <w:rsid w:val="02BE9E6E"/>
    <w:rsid w:val="02FA00CF"/>
    <w:rsid w:val="02FB1E50"/>
    <w:rsid w:val="0309586E"/>
    <w:rsid w:val="03370C10"/>
    <w:rsid w:val="033792B8"/>
    <w:rsid w:val="0363CF0D"/>
    <w:rsid w:val="036B4558"/>
    <w:rsid w:val="03C04497"/>
    <w:rsid w:val="03D2B8F6"/>
    <w:rsid w:val="03EA7474"/>
    <w:rsid w:val="03FD5494"/>
    <w:rsid w:val="041F276C"/>
    <w:rsid w:val="04259794"/>
    <w:rsid w:val="04470AC1"/>
    <w:rsid w:val="045A6ECF"/>
    <w:rsid w:val="0465FFB8"/>
    <w:rsid w:val="046E99E6"/>
    <w:rsid w:val="046F220A"/>
    <w:rsid w:val="04745246"/>
    <w:rsid w:val="04942529"/>
    <w:rsid w:val="04CD3580"/>
    <w:rsid w:val="04D36319"/>
    <w:rsid w:val="05017620"/>
    <w:rsid w:val="0510B023"/>
    <w:rsid w:val="05195A87"/>
    <w:rsid w:val="0550D906"/>
    <w:rsid w:val="0586EB02"/>
    <w:rsid w:val="0587ACB5"/>
    <w:rsid w:val="05A60EC6"/>
    <w:rsid w:val="05D0D00D"/>
    <w:rsid w:val="05D1953E"/>
    <w:rsid w:val="05D1E988"/>
    <w:rsid w:val="05D35013"/>
    <w:rsid w:val="05F63F30"/>
    <w:rsid w:val="061022A7"/>
    <w:rsid w:val="06141A56"/>
    <w:rsid w:val="06148793"/>
    <w:rsid w:val="061860C4"/>
    <w:rsid w:val="06286510"/>
    <w:rsid w:val="0629BE79"/>
    <w:rsid w:val="0647EA65"/>
    <w:rsid w:val="064FD7EB"/>
    <w:rsid w:val="06652401"/>
    <w:rsid w:val="066594F1"/>
    <w:rsid w:val="0668D194"/>
    <w:rsid w:val="0676BB5E"/>
    <w:rsid w:val="069130F7"/>
    <w:rsid w:val="069FC107"/>
    <w:rsid w:val="06A17BDC"/>
    <w:rsid w:val="06A3D30F"/>
    <w:rsid w:val="06B20100"/>
    <w:rsid w:val="06C14653"/>
    <w:rsid w:val="06F6C7D8"/>
    <w:rsid w:val="07178489"/>
    <w:rsid w:val="07206080"/>
    <w:rsid w:val="07221536"/>
    <w:rsid w:val="07398CE1"/>
    <w:rsid w:val="073D9FD1"/>
    <w:rsid w:val="077EAB83"/>
    <w:rsid w:val="07920F91"/>
    <w:rsid w:val="08027CDB"/>
    <w:rsid w:val="081D9B9E"/>
    <w:rsid w:val="08282372"/>
    <w:rsid w:val="083D4C3D"/>
    <w:rsid w:val="0877779E"/>
    <w:rsid w:val="087E12B7"/>
    <w:rsid w:val="08A92308"/>
    <w:rsid w:val="090D645A"/>
    <w:rsid w:val="09151402"/>
    <w:rsid w:val="091A7BE4"/>
    <w:rsid w:val="092D9D71"/>
    <w:rsid w:val="093970DB"/>
    <w:rsid w:val="094B680A"/>
    <w:rsid w:val="0966A04C"/>
    <w:rsid w:val="0972E9B3"/>
    <w:rsid w:val="09AE5C20"/>
    <w:rsid w:val="09B96BFF"/>
    <w:rsid w:val="09E0DFD0"/>
    <w:rsid w:val="09F8E715"/>
    <w:rsid w:val="09FDA5B4"/>
    <w:rsid w:val="0A3CAC5A"/>
    <w:rsid w:val="0A40F2FA"/>
    <w:rsid w:val="0A52D441"/>
    <w:rsid w:val="0A59B5F8"/>
    <w:rsid w:val="0A94D918"/>
    <w:rsid w:val="0AA3706C"/>
    <w:rsid w:val="0AB64C45"/>
    <w:rsid w:val="0ACDFD3C"/>
    <w:rsid w:val="0ADDDB6A"/>
    <w:rsid w:val="0AE00395"/>
    <w:rsid w:val="0AE393CA"/>
    <w:rsid w:val="0B0DC2B1"/>
    <w:rsid w:val="0B1B5B88"/>
    <w:rsid w:val="0B2320EE"/>
    <w:rsid w:val="0B3B0417"/>
    <w:rsid w:val="0B596185"/>
    <w:rsid w:val="0B5A203B"/>
    <w:rsid w:val="0B60FF38"/>
    <w:rsid w:val="0B64A21A"/>
    <w:rsid w:val="0B6B224C"/>
    <w:rsid w:val="0B85947B"/>
    <w:rsid w:val="0BB3EEC2"/>
    <w:rsid w:val="0BFE41D0"/>
    <w:rsid w:val="0C21C0C5"/>
    <w:rsid w:val="0C40D6C2"/>
    <w:rsid w:val="0C429197"/>
    <w:rsid w:val="0C521CA6"/>
    <w:rsid w:val="0C71119D"/>
    <w:rsid w:val="0C7F642B"/>
    <w:rsid w:val="0C95DEB0"/>
    <w:rsid w:val="0C9AB520"/>
    <w:rsid w:val="0CA99312"/>
    <w:rsid w:val="0CCBF2C7"/>
    <w:rsid w:val="0CE428A2"/>
    <w:rsid w:val="0CF10CC1"/>
    <w:rsid w:val="0CF531E6"/>
    <w:rsid w:val="0D00727B"/>
    <w:rsid w:val="0D0317D6"/>
    <w:rsid w:val="0D4F96A9"/>
    <w:rsid w:val="0DD65C5E"/>
    <w:rsid w:val="0E299630"/>
    <w:rsid w:val="0E82786F"/>
    <w:rsid w:val="0E9963AF"/>
    <w:rsid w:val="0E9F46E9"/>
    <w:rsid w:val="0EA98756"/>
    <w:rsid w:val="0EB9CCA5"/>
    <w:rsid w:val="0F244DAC"/>
    <w:rsid w:val="0F509F3C"/>
    <w:rsid w:val="0F6ABD21"/>
    <w:rsid w:val="0F73909B"/>
    <w:rsid w:val="0F821FDF"/>
    <w:rsid w:val="0FAE9D90"/>
    <w:rsid w:val="0FB1D4B1"/>
    <w:rsid w:val="0FB704ED"/>
    <w:rsid w:val="0FFF0F80"/>
    <w:rsid w:val="1028AD83"/>
    <w:rsid w:val="102CD2A8"/>
    <w:rsid w:val="104A4BAF"/>
    <w:rsid w:val="10E06F27"/>
    <w:rsid w:val="10EC6F9D"/>
    <w:rsid w:val="1110B07D"/>
    <w:rsid w:val="111D445C"/>
    <w:rsid w:val="115FEB5C"/>
    <w:rsid w:val="1160AA2B"/>
    <w:rsid w:val="11694FD3"/>
    <w:rsid w:val="1169C58D"/>
    <w:rsid w:val="11745438"/>
    <w:rsid w:val="117A1E8D"/>
    <w:rsid w:val="11829B8F"/>
    <w:rsid w:val="118A0A26"/>
    <w:rsid w:val="11908ADE"/>
    <w:rsid w:val="11982014"/>
    <w:rsid w:val="11AA459B"/>
    <w:rsid w:val="11BEF8D6"/>
    <w:rsid w:val="11C47DE4"/>
    <w:rsid w:val="11C7D02A"/>
    <w:rsid w:val="11C8A309"/>
    <w:rsid w:val="1236CC64"/>
    <w:rsid w:val="125BEE6E"/>
    <w:rsid w:val="125F1731"/>
    <w:rsid w:val="12772697"/>
    <w:rsid w:val="127CED2B"/>
    <w:rsid w:val="12805278"/>
    <w:rsid w:val="12BED317"/>
    <w:rsid w:val="12E63E52"/>
    <w:rsid w:val="12E8ED4F"/>
    <w:rsid w:val="12F4B8BD"/>
    <w:rsid w:val="12FF66AF"/>
    <w:rsid w:val="133B344B"/>
    <w:rsid w:val="134C057F"/>
    <w:rsid w:val="135D5DC2"/>
    <w:rsid w:val="13604E45"/>
    <w:rsid w:val="1360B8E1"/>
    <w:rsid w:val="1361BA9E"/>
    <w:rsid w:val="13896FF5"/>
    <w:rsid w:val="13A26AA6"/>
    <w:rsid w:val="13B27964"/>
    <w:rsid w:val="13B97468"/>
    <w:rsid w:val="13CF0BD8"/>
    <w:rsid w:val="13EA71D3"/>
    <w:rsid w:val="13F3E9FE"/>
    <w:rsid w:val="1412F6F8"/>
    <w:rsid w:val="141E8A9B"/>
    <w:rsid w:val="14285118"/>
    <w:rsid w:val="14390AA2"/>
    <w:rsid w:val="1457724C"/>
    <w:rsid w:val="145B622E"/>
    <w:rsid w:val="14820EB3"/>
    <w:rsid w:val="14B102F7"/>
    <w:rsid w:val="14B7ECE8"/>
    <w:rsid w:val="14BDDC4F"/>
    <w:rsid w:val="14C82BA0"/>
    <w:rsid w:val="14E1E65D"/>
    <w:rsid w:val="14E7D5E0"/>
    <w:rsid w:val="14F92E23"/>
    <w:rsid w:val="14FF70EC"/>
    <w:rsid w:val="15144129"/>
    <w:rsid w:val="151655F4"/>
    <w:rsid w:val="153441EF"/>
    <w:rsid w:val="153E15A5"/>
    <w:rsid w:val="1555C1F9"/>
    <w:rsid w:val="155DBA17"/>
    <w:rsid w:val="15749C3B"/>
    <w:rsid w:val="157FD199"/>
    <w:rsid w:val="15B7F33A"/>
    <w:rsid w:val="15BFE0C0"/>
    <w:rsid w:val="15C8C8B4"/>
    <w:rsid w:val="15D447C1"/>
    <w:rsid w:val="15F0B57F"/>
    <w:rsid w:val="15FE8127"/>
    <w:rsid w:val="1610AFE3"/>
    <w:rsid w:val="16289742"/>
    <w:rsid w:val="16419766"/>
    <w:rsid w:val="1663FC01"/>
    <w:rsid w:val="1665FBB5"/>
    <w:rsid w:val="1672D50D"/>
    <w:rsid w:val="1677E34D"/>
    <w:rsid w:val="1682F0E7"/>
    <w:rsid w:val="1683A641"/>
    <w:rsid w:val="1696A1B2"/>
    <w:rsid w:val="169C142C"/>
    <w:rsid w:val="16B0118A"/>
    <w:rsid w:val="16F3210B"/>
    <w:rsid w:val="17505E4E"/>
    <w:rsid w:val="1759966F"/>
    <w:rsid w:val="178C85E0"/>
    <w:rsid w:val="178D31C4"/>
    <w:rsid w:val="17AC8044"/>
    <w:rsid w:val="17ACCD5D"/>
    <w:rsid w:val="181F76A2"/>
    <w:rsid w:val="18285BB2"/>
    <w:rsid w:val="182ED84D"/>
    <w:rsid w:val="183BB528"/>
    <w:rsid w:val="18944A0B"/>
    <w:rsid w:val="18A27CFB"/>
    <w:rsid w:val="18B7725B"/>
    <w:rsid w:val="18CBC8FF"/>
    <w:rsid w:val="18F1FBBE"/>
    <w:rsid w:val="1918E1D2"/>
    <w:rsid w:val="191BC262"/>
    <w:rsid w:val="19290225"/>
    <w:rsid w:val="192AE36F"/>
    <w:rsid w:val="1940C9FA"/>
    <w:rsid w:val="195861A4"/>
    <w:rsid w:val="19663DC0"/>
    <w:rsid w:val="19F85E6B"/>
    <w:rsid w:val="19FA48AA"/>
    <w:rsid w:val="1A182535"/>
    <w:rsid w:val="1A2A2F3B"/>
    <w:rsid w:val="1A2BEEA2"/>
    <w:rsid w:val="1A36FEC4"/>
    <w:rsid w:val="1A3E4D5C"/>
    <w:rsid w:val="1A532CED"/>
    <w:rsid w:val="1A78B993"/>
    <w:rsid w:val="1A9351E3"/>
    <w:rsid w:val="1AB64342"/>
    <w:rsid w:val="1AB792C3"/>
    <w:rsid w:val="1AC234DF"/>
    <w:rsid w:val="1AC426A2"/>
    <w:rsid w:val="1AF709BC"/>
    <w:rsid w:val="1AFF8327"/>
    <w:rsid w:val="1B5127E1"/>
    <w:rsid w:val="1B7355EA"/>
    <w:rsid w:val="1B80CABE"/>
    <w:rsid w:val="1B8DE248"/>
    <w:rsid w:val="1B90A8EC"/>
    <w:rsid w:val="1BA56586"/>
    <w:rsid w:val="1BB40153"/>
    <w:rsid w:val="1BBEEE6D"/>
    <w:rsid w:val="1BC6922E"/>
    <w:rsid w:val="1BCE99CA"/>
    <w:rsid w:val="1BD2CF25"/>
    <w:rsid w:val="1BDA1DBD"/>
    <w:rsid w:val="1BDF4AF8"/>
    <w:rsid w:val="1BF5680D"/>
    <w:rsid w:val="1C1E0B11"/>
    <w:rsid w:val="1C2734BE"/>
    <w:rsid w:val="1C299C80"/>
    <w:rsid w:val="1C536324"/>
    <w:rsid w:val="1C56FA8C"/>
    <w:rsid w:val="1C5FF703"/>
    <w:rsid w:val="1CA4A350"/>
    <w:rsid w:val="1CB0D8EA"/>
    <w:rsid w:val="1CBC525E"/>
    <w:rsid w:val="1D0F264B"/>
    <w:rsid w:val="1D1C9B1F"/>
    <w:rsid w:val="1D4FC5F7"/>
    <w:rsid w:val="1D61A975"/>
    <w:rsid w:val="1D62628F"/>
    <w:rsid w:val="1DCAF2A5"/>
    <w:rsid w:val="1DDC2D7C"/>
    <w:rsid w:val="1DEC52F5"/>
    <w:rsid w:val="1DEF3385"/>
    <w:rsid w:val="1E2AD5AD"/>
    <w:rsid w:val="1E6A599C"/>
    <w:rsid w:val="1E7A124B"/>
    <w:rsid w:val="1E90B629"/>
    <w:rsid w:val="1E98E5CF"/>
    <w:rsid w:val="1EAAF6AC"/>
    <w:rsid w:val="1EB2E0F2"/>
    <w:rsid w:val="1EB86B80"/>
    <w:rsid w:val="1ED8C251"/>
    <w:rsid w:val="1EEBA215"/>
    <w:rsid w:val="1F063A8C"/>
    <w:rsid w:val="1F1A5490"/>
    <w:rsid w:val="1F613D42"/>
    <w:rsid w:val="1F7AB9CD"/>
    <w:rsid w:val="1F842DC2"/>
    <w:rsid w:val="1F9843A9"/>
    <w:rsid w:val="1FA5636D"/>
    <w:rsid w:val="1FBAF045"/>
    <w:rsid w:val="1FF06732"/>
    <w:rsid w:val="1FF3F320"/>
    <w:rsid w:val="2014D11A"/>
    <w:rsid w:val="2015E2AC"/>
    <w:rsid w:val="2019B753"/>
    <w:rsid w:val="202D9EB0"/>
    <w:rsid w:val="20394C3F"/>
    <w:rsid w:val="204E8583"/>
    <w:rsid w:val="205A2CB0"/>
    <w:rsid w:val="209413EA"/>
    <w:rsid w:val="20994A37"/>
    <w:rsid w:val="20FD0DA3"/>
    <w:rsid w:val="2105614C"/>
    <w:rsid w:val="2109E974"/>
    <w:rsid w:val="211927BC"/>
    <w:rsid w:val="2128D19D"/>
    <w:rsid w:val="214133CE"/>
    <w:rsid w:val="2156C0A6"/>
    <w:rsid w:val="2158E6F9"/>
    <w:rsid w:val="216695FB"/>
    <w:rsid w:val="216B9702"/>
    <w:rsid w:val="21844A0D"/>
    <w:rsid w:val="21A1FA5E"/>
    <w:rsid w:val="21BD38D8"/>
    <w:rsid w:val="21F00C42"/>
    <w:rsid w:val="21F5FD11"/>
    <w:rsid w:val="2212E74F"/>
    <w:rsid w:val="222342D7"/>
    <w:rsid w:val="2228E84C"/>
    <w:rsid w:val="222B4A49"/>
    <w:rsid w:val="227D920E"/>
    <w:rsid w:val="229E099D"/>
    <w:rsid w:val="22A85D80"/>
    <w:rsid w:val="22AAD791"/>
    <w:rsid w:val="22BA201F"/>
    <w:rsid w:val="22C2A4A8"/>
    <w:rsid w:val="22C8DF93"/>
    <w:rsid w:val="22D1C5B5"/>
    <w:rsid w:val="22DD042F"/>
    <w:rsid w:val="22F16CAF"/>
    <w:rsid w:val="22F29107"/>
    <w:rsid w:val="2302665C"/>
    <w:rsid w:val="232B93E2"/>
    <w:rsid w:val="235F48E0"/>
    <w:rsid w:val="236A3C5C"/>
    <w:rsid w:val="238BDCA3"/>
    <w:rsid w:val="238C57FB"/>
    <w:rsid w:val="23D785B8"/>
    <w:rsid w:val="2403CC7B"/>
    <w:rsid w:val="2443FD2B"/>
    <w:rsid w:val="2450C87E"/>
    <w:rsid w:val="245DFF4F"/>
    <w:rsid w:val="2466628F"/>
    <w:rsid w:val="246DB6D9"/>
    <w:rsid w:val="24C76443"/>
    <w:rsid w:val="24C77771"/>
    <w:rsid w:val="24F89208"/>
    <w:rsid w:val="2545C92F"/>
    <w:rsid w:val="256C9783"/>
    <w:rsid w:val="257197A8"/>
    <w:rsid w:val="25735619"/>
    <w:rsid w:val="2595F563"/>
    <w:rsid w:val="259A1153"/>
    <w:rsid w:val="25A15192"/>
    <w:rsid w:val="25B8EA00"/>
    <w:rsid w:val="25D82350"/>
    <w:rsid w:val="25D8D26F"/>
    <w:rsid w:val="25E27853"/>
    <w:rsid w:val="25EBCD1A"/>
    <w:rsid w:val="25F03F3F"/>
    <w:rsid w:val="25F1C0E1"/>
    <w:rsid w:val="2609873A"/>
    <w:rsid w:val="2614A4F1"/>
    <w:rsid w:val="2621A24C"/>
    <w:rsid w:val="265655AE"/>
    <w:rsid w:val="266334A4"/>
    <w:rsid w:val="266FD07A"/>
    <w:rsid w:val="26789051"/>
    <w:rsid w:val="26C3BACE"/>
    <w:rsid w:val="26D037A5"/>
    <w:rsid w:val="26D87768"/>
    <w:rsid w:val="26FEBB6C"/>
    <w:rsid w:val="274D27E5"/>
    <w:rsid w:val="2774A2D0"/>
    <w:rsid w:val="278C0FA0"/>
    <w:rsid w:val="27FB7917"/>
    <w:rsid w:val="27FEC783"/>
    <w:rsid w:val="28192968"/>
    <w:rsid w:val="283B9E4D"/>
    <w:rsid w:val="284C4BAA"/>
    <w:rsid w:val="2867B6A4"/>
    <w:rsid w:val="286C0806"/>
    <w:rsid w:val="287D69F1"/>
    <w:rsid w:val="287FD16E"/>
    <w:rsid w:val="289A8BCD"/>
    <w:rsid w:val="28BAC2B8"/>
    <w:rsid w:val="28C232F5"/>
    <w:rsid w:val="28DA5A34"/>
    <w:rsid w:val="28DD0419"/>
    <w:rsid w:val="28E8F846"/>
    <w:rsid w:val="28FE76A7"/>
    <w:rsid w:val="290DA54C"/>
    <w:rsid w:val="29217FB0"/>
    <w:rsid w:val="2927E001"/>
    <w:rsid w:val="293AA80D"/>
    <w:rsid w:val="295CA111"/>
    <w:rsid w:val="2966632E"/>
    <w:rsid w:val="296A76CB"/>
    <w:rsid w:val="297E211B"/>
    <w:rsid w:val="29881177"/>
    <w:rsid w:val="29900995"/>
    <w:rsid w:val="29B623BA"/>
    <w:rsid w:val="2A04D0D7"/>
    <w:rsid w:val="2A0835B1"/>
    <w:rsid w:val="2A19C085"/>
    <w:rsid w:val="2A365C2E"/>
    <w:rsid w:val="2A4008A6"/>
    <w:rsid w:val="2A8C3A60"/>
    <w:rsid w:val="2AAC4392"/>
    <w:rsid w:val="2ACE436D"/>
    <w:rsid w:val="2AD04221"/>
    <w:rsid w:val="2ADCF85D"/>
    <w:rsid w:val="2AF950EB"/>
    <w:rsid w:val="2B23E1D8"/>
    <w:rsid w:val="2B453FBC"/>
    <w:rsid w:val="2B550B56"/>
    <w:rsid w:val="2B66A9F7"/>
    <w:rsid w:val="2B6D4510"/>
    <w:rsid w:val="2B6F3931"/>
    <w:rsid w:val="2B954B1A"/>
    <w:rsid w:val="2B987744"/>
    <w:rsid w:val="2BA3A8C8"/>
    <w:rsid w:val="2BB77230"/>
    <w:rsid w:val="2BD4DF66"/>
    <w:rsid w:val="2BE2979D"/>
    <w:rsid w:val="2BFB390F"/>
    <w:rsid w:val="2C1102DB"/>
    <w:rsid w:val="2C11FAF6"/>
    <w:rsid w:val="2C282B84"/>
    <w:rsid w:val="2C4FE8D7"/>
    <w:rsid w:val="2C5F80C3"/>
    <w:rsid w:val="2C78C8BE"/>
    <w:rsid w:val="2C9F2A31"/>
    <w:rsid w:val="2D1FE0A4"/>
    <w:rsid w:val="2D21FF6A"/>
    <w:rsid w:val="2D39FE89"/>
    <w:rsid w:val="2D5B0903"/>
    <w:rsid w:val="2D5FC209"/>
    <w:rsid w:val="2D70AFC7"/>
    <w:rsid w:val="2D881218"/>
    <w:rsid w:val="2DADCB57"/>
    <w:rsid w:val="2DE1166F"/>
    <w:rsid w:val="2DE9E851"/>
    <w:rsid w:val="2DFB5124"/>
    <w:rsid w:val="2E10D73E"/>
    <w:rsid w:val="2E14991F"/>
    <w:rsid w:val="2E198103"/>
    <w:rsid w:val="2E46F4B4"/>
    <w:rsid w:val="2E607030"/>
    <w:rsid w:val="2E611DD3"/>
    <w:rsid w:val="2E7B8C0F"/>
    <w:rsid w:val="2E9F744E"/>
    <w:rsid w:val="2EA4E5D2"/>
    <w:rsid w:val="2EA6D9F3"/>
    <w:rsid w:val="2EAC0F04"/>
    <w:rsid w:val="2ECE8F4A"/>
    <w:rsid w:val="2EE3945A"/>
    <w:rsid w:val="2EED31A8"/>
    <w:rsid w:val="2EEF12F2"/>
    <w:rsid w:val="2EF6D964"/>
    <w:rsid w:val="2F328E77"/>
    <w:rsid w:val="2F888C33"/>
    <w:rsid w:val="2F90C134"/>
    <w:rsid w:val="2F972185"/>
    <w:rsid w:val="2FCCC20E"/>
    <w:rsid w:val="2FD77E8B"/>
    <w:rsid w:val="30068AFC"/>
    <w:rsid w:val="3016B2C0"/>
    <w:rsid w:val="3018B0DF"/>
    <w:rsid w:val="3040B633"/>
    <w:rsid w:val="307719EB"/>
    <w:rsid w:val="307F59AE"/>
    <w:rsid w:val="3092A9C5"/>
    <w:rsid w:val="30A1ACB0"/>
    <w:rsid w:val="30A795F0"/>
    <w:rsid w:val="30B608C0"/>
    <w:rsid w:val="30C5D49D"/>
    <w:rsid w:val="3108F114"/>
    <w:rsid w:val="310C655B"/>
    <w:rsid w:val="31245C94"/>
    <w:rsid w:val="3147B230"/>
    <w:rsid w:val="315406A4"/>
    <w:rsid w:val="3167B2F6"/>
    <w:rsid w:val="3188B5D0"/>
    <w:rsid w:val="31E78061"/>
    <w:rsid w:val="31EF3ED7"/>
    <w:rsid w:val="31F32DF0"/>
    <w:rsid w:val="31F351C7"/>
    <w:rsid w:val="31FACB79"/>
    <w:rsid w:val="31FD1AC9"/>
    <w:rsid w:val="320C5B47"/>
    <w:rsid w:val="320F9CBD"/>
    <w:rsid w:val="322E7A26"/>
    <w:rsid w:val="3231F22E"/>
    <w:rsid w:val="324B166E"/>
    <w:rsid w:val="32677091"/>
    <w:rsid w:val="328D1DB7"/>
    <w:rsid w:val="32AF05EB"/>
    <w:rsid w:val="32B71748"/>
    <w:rsid w:val="32CB2503"/>
    <w:rsid w:val="32CEC247"/>
    <w:rsid w:val="32D355CE"/>
    <w:rsid w:val="32FB157F"/>
    <w:rsid w:val="330462D0"/>
    <w:rsid w:val="33178749"/>
    <w:rsid w:val="3320A2AB"/>
    <w:rsid w:val="333F0155"/>
    <w:rsid w:val="337856F5"/>
    <w:rsid w:val="33895046"/>
    <w:rsid w:val="33BD5201"/>
    <w:rsid w:val="33F50E02"/>
    <w:rsid w:val="340340F2"/>
    <w:rsid w:val="341C5242"/>
    <w:rsid w:val="3428EE18"/>
    <w:rsid w:val="345057F3"/>
    <w:rsid w:val="3453FF32"/>
    <w:rsid w:val="345BFD56"/>
    <w:rsid w:val="345D1552"/>
    <w:rsid w:val="347AE0CD"/>
    <w:rsid w:val="348503E1"/>
    <w:rsid w:val="34D9FC1F"/>
    <w:rsid w:val="34DC202D"/>
    <w:rsid w:val="34F7A771"/>
    <w:rsid w:val="35091DAF"/>
    <w:rsid w:val="3545BE54"/>
    <w:rsid w:val="354A8B0E"/>
    <w:rsid w:val="355AB857"/>
    <w:rsid w:val="357CDD2B"/>
    <w:rsid w:val="3581461B"/>
    <w:rsid w:val="358979E3"/>
    <w:rsid w:val="359945C0"/>
    <w:rsid w:val="35CF9AAA"/>
    <w:rsid w:val="35D6A736"/>
    <w:rsid w:val="35EEB80A"/>
    <w:rsid w:val="35FC423A"/>
    <w:rsid w:val="3616B12E"/>
    <w:rsid w:val="3620D442"/>
    <w:rsid w:val="36277A4F"/>
    <w:rsid w:val="3646CEC4"/>
    <w:rsid w:val="364F280B"/>
    <w:rsid w:val="3658436D"/>
    <w:rsid w:val="3681E20A"/>
    <w:rsid w:val="3686B3C3"/>
    <w:rsid w:val="36A30F0A"/>
    <w:rsid w:val="36A33580"/>
    <w:rsid w:val="36C38C8F"/>
    <w:rsid w:val="36E2B92C"/>
    <w:rsid w:val="372A7AC3"/>
    <w:rsid w:val="3784F52B"/>
    <w:rsid w:val="378B9FF4"/>
    <w:rsid w:val="3796CA5E"/>
    <w:rsid w:val="379E8B8E"/>
    <w:rsid w:val="37BB7B65"/>
    <w:rsid w:val="37F3F444"/>
    <w:rsid w:val="37F413CE"/>
    <w:rsid w:val="38119CE1"/>
    <w:rsid w:val="38131808"/>
    <w:rsid w:val="381866C5"/>
    <w:rsid w:val="382F4833"/>
    <w:rsid w:val="383D9988"/>
    <w:rsid w:val="3862934B"/>
    <w:rsid w:val="386D247B"/>
    <w:rsid w:val="387E4B5E"/>
    <w:rsid w:val="3895F65D"/>
    <w:rsid w:val="38B095AB"/>
    <w:rsid w:val="38B21B6A"/>
    <w:rsid w:val="38B63B20"/>
    <w:rsid w:val="38C26D6C"/>
    <w:rsid w:val="38D19CBB"/>
    <w:rsid w:val="38F77369"/>
    <w:rsid w:val="3920F12A"/>
    <w:rsid w:val="39429752"/>
    <w:rsid w:val="394F15A5"/>
    <w:rsid w:val="39B982CC"/>
    <w:rsid w:val="39C52AC2"/>
    <w:rsid w:val="39C7FBFE"/>
    <w:rsid w:val="39CE32B3"/>
    <w:rsid w:val="39D506EE"/>
    <w:rsid w:val="39FA50BC"/>
    <w:rsid w:val="3A0F9E83"/>
    <w:rsid w:val="3A1DFC31"/>
    <w:rsid w:val="3A2A9212"/>
    <w:rsid w:val="3A31C599"/>
    <w:rsid w:val="3A4290F0"/>
    <w:rsid w:val="3A4C660C"/>
    <w:rsid w:val="3A6E5E2E"/>
    <w:rsid w:val="3A9343CA"/>
    <w:rsid w:val="3AB4C176"/>
    <w:rsid w:val="3AC358E3"/>
    <w:rsid w:val="3AE0B260"/>
    <w:rsid w:val="3AEAE606"/>
    <w:rsid w:val="3B0F74B5"/>
    <w:rsid w:val="3B17583D"/>
    <w:rsid w:val="3B2F9816"/>
    <w:rsid w:val="3B3A33B7"/>
    <w:rsid w:val="3BB4FFD8"/>
    <w:rsid w:val="3BB9CC92"/>
    <w:rsid w:val="3BD58380"/>
    <w:rsid w:val="3BE8366D"/>
    <w:rsid w:val="3BF2F0B6"/>
    <w:rsid w:val="3C102DE9"/>
    <w:rsid w:val="3C2726A5"/>
    <w:rsid w:val="3C2F142B"/>
    <w:rsid w:val="3C45E8BA"/>
    <w:rsid w:val="3C463CD4"/>
    <w:rsid w:val="3C5091D7"/>
    <w:rsid w:val="3C5F2944"/>
    <w:rsid w:val="3C5FF791"/>
    <w:rsid w:val="3C6D4BBB"/>
    <w:rsid w:val="3C8CD85F"/>
    <w:rsid w:val="3C946728"/>
    <w:rsid w:val="3CA1F7C5"/>
    <w:rsid w:val="3CE3A882"/>
    <w:rsid w:val="3CF5F547"/>
    <w:rsid w:val="3CFC90BC"/>
    <w:rsid w:val="3D115768"/>
    <w:rsid w:val="3D4CF629"/>
    <w:rsid w:val="3D55ADC3"/>
    <w:rsid w:val="3D587FE1"/>
    <w:rsid w:val="3D9E9F45"/>
    <w:rsid w:val="3DA60C18"/>
    <w:rsid w:val="3DACAE32"/>
    <w:rsid w:val="3DBD3B23"/>
    <w:rsid w:val="3DC2F706"/>
    <w:rsid w:val="3DCFD05E"/>
    <w:rsid w:val="3DE20D35"/>
    <w:rsid w:val="3DEA04CD"/>
    <w:rsid w:val="3E0B9B88"/>
    <w:rsid w:val="3E107B2D"/>
    <w:rsid w:val="3E37403B"/>
    <w:rsid w:val="3E471577"/>
    <w:rsid w:val="3E99B32E"/>
    <w:rsid w:val="3EB10315"/>
    <w:rsid w:val="3EC6BF65"/>
    <w:rsid w:val="3EE2BEF3"/>
    <w:rsid w:val="3EECA09A"/>
    <w:rsid w:val="3F0D2442"/>
    <w:rsid w:val="3F3A6FA6"/>
    <w:rsid w:val="3F41C09C"/>
    <w:rsid w:val="3F432396"/>
    <w:rsid w:val="3F487E93"/>
    <w:rsid w:val="3FA59AE9"/>
    <w:rsid w:val="3FA76BE9"/>
    <w:rsid w:val="3FC68D4A"/>
    <w:rsid w:val="3FC7B688"/>
    <w:rsid w:val="3FDD69D5"/>
    <w:rsid w:val="400AF6BF"/>
    <w:rsid w:val="401D5B6E"/>
    <w:rsid w:val="402232D9"/>
    <w:rsid w:val="4035838F"/>
    <w:rsid w:val="405B5F0D"/>
    <w:rsid w:val="405B7336"/>
    <w:rsid w:val="40837D70"/>
    <w:rsid w:val="408496EB"/>
    <w:rsid w:val="408A0935"/>
    <w:rsid w:val="40B47D7C"/>
    <w:rsid w:val="40EA1949"/>
    <w:rsid w:val="40F6CC2C"/>
    <w:rsid w:val="41077120"/>
    <w:rsid w:val="4108309F"/>
    <w:rsid w:val="410A2B11"/>
    <w:rsid w:val="4119720A"/>
    <w:rsid w:val="411BABE7"/>
    <w:rsid w:val="416EE0FD"/>
    <w:rsid w:val="41D4C299"/>
    <w:rsid w:val="4204F6F9"/>
    <w:rsid w:val="4214185A"/>
    <w:rsid w:val="421D09B3"/>
    <w:rsid w:val="4225D996"/>
    <w:rsid w:val="422A6C97"/>
    <w:rsid w:val="4235A3F7"/>
    <w:rsid w:val="42393B5F"/>
    <w:rsid w:val="4250037E"/>
    <w:rsid w:val="42FDB11F"/>
    <w:rsid w:val="42FF574A"/>
    <w:rsid w:val="43124000"/>
    <w:rsid w:val="4314D631"/>
    <w:rsid w:val="433EB3FB"/>
    <w:rsid w:val="438098EC"/>
    <w:rsid w:val="43B400EA"/>
    <w:rsid w:val="43BC37AD"/>
    <w:rsid w:val="43C1A9F7"/>
    <w:rsid w:val="43DF8738"/>
    <w:rsid w:val="43EC1E3E"/>
    <w:rsid w:val="441DB9DF"/>
    <w:rsid w:val="445112CC"/>
    <w:rsid w:val="4499FE6D"/>
    <w:rsid w:val="44DA845C"/>
    <w:rsid w:val="44F4A2DE"/>
    <w:rsid w:val="450389EC"/>
    <w:rsid w:val="453C4C61"/>
    <w:rsid w:val="45411653"/>
    <w:rsid w:val="45437E15"/>
    <w:rsid w:val="4554F0B7"/>
    <w:rsid w:val="4558080E"/>
    <w:rsid w:val="4564E179"/>
    <w:rsid w:val="457C65C6"/>
    <w:rsid w:val="459A1482"/>
    <w:rsid w:val="45B7C017"/>
    <w:rsid w:val="45E617A1"/>
    <w:rsid w:val="45ED1F1A"/>
    <w:rsid w:val="45EF1D0A"/>
    <w:rsid w:val="45F7F56A"/>
    <w:rsid w:val="46179DF9"/>
    <w:rsid w:val="461B8D12"/>
    <w:rsid w:val="462498DD"/>
    <w:rsid w:val="463B496E"/>
    <w:rsid w:val="4649E0C2"/>
    <w:rsid w:val="4690733F"/>
    <w:rsid w:val="469F5A4D"/>
    <w:rsid w:val="46AB6A9A"/>
    <w:rsid w:val="46D3BAD3"/>
    <w:rsid w:val="4701B474"/>
    <w:rsid w:val="470CAC82"/>
    <w:rsid w:val="4715A8F9"/>
    <w:rsid w:val="471727FA"/>
    <w:rsid w:val="4732304F"/>
    <w:rsid w:val="47595ACD"/>
    <w:rsid w:val="47668AE0"/>
    <w:rsid w:val="4784F0CB"/>
    <w:rsid w:val="4788EF7B"/>
    <w:rsid w:val="47ABAFE4"/>
    <w:rsid w:val="47B72801"/>
    <w:rsid w:val="48026C86"/>
    <w:rsid w:val="48083F5A"/>
    <w:rsid w:val="4813381E"/>
    <w:rsid w:val="481D6D24"/>
    <w:rsid w:val="482A396D"/>
    <w:rsid w:val="48409574"/>
    <w:rsid w:val="487B84FA"/>
    <w:rsid w:val="48979656"/>
    <w:rsid w:val="489D84D5"/>
    <w:rsid w:val="48A87CE3"/>
    <w:rsid w:val="48B121A9"/>
    <w:rsid w:val="48BF4502"/>
    <w:rsid w:val="48D7CDEB"/>
    <w:rsid w:val="48DEA2EF"/>
    <w:rsid w:val="49532DD4"/>
    <w:rsid w:val="49686718"/>
    <w:rsid w:val="49A1484E"/>
    <w:rsid w:val="49D7941C"/>
    <w:rsid w:val="4A2B24E7"/>
    <w:rsid w:val="4A3366B7"/>
    <w:rsid w:val="4A7A7350"/>
    <w:rsid w:val="4AA96D2D"/>
    <w:rsid w:val="4AC28E2D"/>
    <w:rsid w:val="4AEA6826"/>
    <w:rsid w:val="4AF80A00"/>
    <w:rsid w:val="4B043779"/>
    <w:rsid w:val="4B170561"/>
    <w:rsid w:val="4B1D51E5"/>
    <w:rsid w:val="4B2D8605"/>
    <w:rsid w:val="4B3A0D48"/>
    <w:rsid w:val="4B3D246C"/>
    <w:rsid w:val="4B63E462"/>
    <w:rsid w:val="4B6CD306"/>
    <w:rsid w:val="4B81DDAF"/>
    <w:rsid w:val="4BCE0DED"/>
    <w:rsid w:val="4BCF3718"/>
    <w:rsid w:val="4C2B1710"/>
    <w:rsid w:val="4C2F94F2"/>
    <w:rsid w:val="4C4537F5"/>
    <w:rsid w:val="4C453D8E"/>
    <w:rsid w:val="4C5136BA"/>
    <w:rsid w:val="4C5C609E"/>
    <w:rsid w:val="4C7A7D8D"/>
    <w:rsid w:val="4CAC52BD"/>
    <w:rsid w:val="4CB2D5C2"/>
    <w:rsid w:val="4CC61ACC"/>
    <w:rsid w:val="4CD8E910"/>
    <w:rsid w:val="4CFD18F9"/>
    <w:rsid w:val="4D08A367"/>
    <w:rsid w:val="4D1DAE10"/>
    <w:rsid w:val="4D56E3A3"/>
    <w:rsid w:val="4D68F279"/>
    <w:rsid w:val="4D737832"/>
    <w:rsid w:val="4DE10856"/>
    <w:rsid w:val="4DF830FF"/>
    <w:rsid w:val="4E11AE53"/>
    <w:rsid w:val="4E3DE820"/>
    <w:rsid w:val="4E4209F1"/>
    <w:rsid w:val="4E4EA623"/>
    <w:rsid w:val="4E6526C7"/>
    <w:rsid w:val="4E7CCCA0"/>
    <w:rsid w:val="4E8F27F0"/>
    <w:rsid w:val="4E8F5DA5"/>
    <w:rsid w:val="4EA473C8"/>
    <w:rsid w:val="4EAFD6F8"/>
    <w:rsid w:val="4EFC59E8"/>
    <w:rsid w:val="4F04C2DA"/>
    <w:rsid w:val="4F0B999D"/>
    <w:rsid w:val="4F0CDC84"/>
    <w:rsid w:val="4F1426FF"/>
    <w:rsid w:val="4F4D4F16"/>
    <w:rsid w:val="4FAE9F2D"/>
    <w:rsid w:val="4FDEC4D8"/>
    <w:rsid w:val="5030E666"/>
    <w:rsid w:val="50554ED2"/>
    <w:rsid w:val="506E47DC"/>
    <w:rsid w:val="507383AB"/>
    <w:rsid w:val="5080F841"/>
    <w:rsid w:val="5086F524"/>
    <w:rsid w:val="50AD16D0"/>
    <w:rsid w:val="50AE51D4"/>
    <w:rsid w:val="51258270"/>
    <w:rsid w:val="512B3B99"/>
    <w:rsid w:val="517E0CE5"/>
    <w:rsid w:val="519CC789"/>
    <w:rsid w:val="51A0F207"/>
    <w:rsid w:val="51A4AB11"/>
    <w:rsid w:val="51A5CE6E"/>
    <w:rsid w:val="51B46D62"/>
    <w:rsid w:val="51C0D749"/>
    <w:rsid w:val="51EE35B1"/>
    <w:rsid w:val="51F6DA90"/>
    <w:rsid w:val="521C358A"/>
    <w:rsid w:val="521F995B"/>
    <w:rsid w:val="52272CB6"/>
    <w:rsid w:val="5229A5A7"/>
    <w:rsid w:val="5248E731"/>
    <w:rsid w:val="5260672F"/>
    <w:rsid w:val="52662748"/>
    <w:rsid w:val="5314FFBC"/>
    <w:rsid w:val="53157B14"/>
    <w:rsid w:val="53503DC3"/>
    <w:rsid w:val="53523601"/>
    <w:rsid w:val="536356EC"/>
    <w:rsid w:val="536A3B9B"/>
    <w:rsid w:val="5377E4EB"/>
    <w:rsid w:val="5387C293"/>
    <w:rsid w:val="53A5E89E"/>
    <w:rsid w:val="53D73F3B"/>
    <w:rsid w:val="544995DC"/>
    <w:rsid w:val="545E4891"/>
    <w:rsid w:val="54710A8F"/>
    <w:rsid w:val="54715DF9"/>
    <w:rsid w:val="5480EFD7"/>
    <w:rsid w:val="5481B521"/>
    <w:rsid w:val="5487313D"/>
    <w:rsid w:val="54960452"/>
    <w:rsid w:val="54B87FC5"/>
    <w:rsid w:val="54B9CF78"/>
    <w:rsid w:val="54CEB7E2"/>
    <w:rsid w:val="54D892C9"/>
    <w:rsid w:val="54E2C7CF"/>
    <w:rsid w:val="54EC7CDD"/>
    <w:rsid w:val="54F8780B"/>
    <w:rsid w:val="54FF07ED"/>
    <w:rsid w:val="55045789"/>
    <w:rsid w:val="551F187C"/>
    <w:rsid w:val="55573A1D"/>
    <w:rsid w:val="555E714E"/>
    <w:rsid w:val="556DD28F"/>
    <w:rsid w:val="55CFA372"/>
    <w:rsid w:val="55F99D43"/>
    <w:rsid w:val="564CA07E"/>
    <w:rsid w:val="564D238A"/>
    <w:rsid w:val="5684AD75"/>
    <w:rsid w:val="56BAE8DD"/>
    <w:rsid w:val="56DC49E3"/>
    <w:rsid w:val="56DD8960"/>
    <w:rsid w:val="56F30727"/>
    <w:rsid w:val="56FD16CA"/>
    <w:rsid w:val="5711E9BF"/>
    <w:rsid w:val="572E7AB4"/>
    <w:rsid w:val="57736BF1"/>
    <w:rsid w:val="5787EA9C"/>
    <w:rsid w:val="5793609E"/>
    <w:rsid w:val="57946C2A"/>
    <w:rsid w:val="57A6C4DE"/>
    <w:rsid w:val="57BB731A"/>
    <w:rsid w:val="57E99B56"/>
    <w:rsid w:val="57F02087"/>
    <w:rsid w:val="580EB4E3"/>
    <w:rsid w:val="581D9FB2"/>
    <w:rsid w:val="58207DD6"/>
    <w:rsid w:val="582E3634"/>
    <w:rsid w:val="583DACBE"/>
    <w:rsid w:val="5843E5D1"/>
    <w:rsid w:val="5856B93E"/>
    <w:rsid w:val="58662732"/>
    <w:rsid w:val="58B101F5"/>
    <w:rsid w:val="58D8B239"/>
    <w:rsid w:val="58E5C42A"/>
    <w:rsid w:val="59552644"/>
    <w:rsid w:val="5975A3B4"/>
    <w:rsid w:val="59844140"/>
    <w:rsid w:val="598BF0E8"/>
    <w:rsid w:val="598D409B"/>
    <w:rsid w:val="59A2E39E"/>
    <w:rsid w:val="59B638F2"/>
    <w:rsid w:val="59B97013"/>
    <w:rsid w:val="5A0B2EEB"/>
    <w:rsid w:val="5A0DEBC0"/>
    <w:rsid w:val="5A4153BE"/>
    <w:rsid w:val="5A617921"/>
    <w:rsid w:val="5A6CDA0C"/>
    <w:rsid w:val="5ACD0E66"/>
    <w:rsid w:val="5AD94E55"/>
    <w:rsid w:val="5AF0F6A5"/>
    <w:rsid w:val="5B0BB5FE"/>
    <w:rsid w:val="5B190CC9"/>
    <w:rsid w:val="5B1B1E16"/>
    <w:rsid w:val="5B1BE347"/>
    <w:rsid w:val="5B2910FC"/>
    <w:rsid w:val="5B408D39"/>
    <w:rsid w:val="5B45B838"/>
    <w:rsid w:val="5B4BF79A"/>
    <w:rsid w:val="5B581E98"/>
    <w:rsid w:val="5B7542E8"/>
    <w:rsid w:val="5B754D80"/>
    <w:rsid w:val="5B8771CE"/>
    <w:rsid w:val="5B8EEA02"/>
    <w:rsid w:val="5BB31F9D"/>
    <w:rsid w:val="5BEF797A"/>
    <w:rsid w:val="5BF0DD24"/>
    <w:rsid w:val="5C043171"/>
    <w:rsid w:val="5C3E67C6"/>
    <w:rsid w:val="5C7C6FDE"/>
    <w:rsid w:val="5CC0D5D0"/>
    <w:rsid w:val="5CC4E15D"/>
    <w:rsid w:val="5CD60B21"/>
    <w:rsid w:val="5CEDD9B4"/>
    <w:rsid w:val="5CF91847"/>
    <w:rsid w:val="5D271CF5"/>
    <w:rsid w:val="5D42CFAD"/>
    <w:rsid w:val="5D4DABDE"/>
    <w:rsid w:val="5D57F54E"/>
    <w:rsid w:val="5D5CD9C8"/>
    <w:rsid w:val="5D7BB0CD"/>
    <w:rsid w:val="5D7E2181"/>
    <w:rsid w:val="5D80D6F9"/>
    <w:rsid w:val="5D9CAEED"/>
    <w:rsid w:val="5D9DBC38"/>
    <w:rsid w:val="5DB9354D"/>
    <w:rsid w:val="5E04C4F7"/>
    <w:rsid w:val="5E071F21"/>
    <w:rsid w:val="5E2058EE"/>
    <w:rsid w:val="5E2343D7"/>
    <w:rsid w:val="5E23C475"/>
    <w:rsid w:val="5E3F586C"/>
    <w:rsid w:val="5E44D41E"/>
    <w:rsid w:val="5E4DBC12"/>
    <w:rsid w:val="5E66346E"/>
    <w:rsid w:val="5E6B2919"/>
    <w:rsid w:val="5E7C7AE4"/>
    <w:rsid w:val="5E89AA15"/>
    <w:rsid w:val="5E8C5912"/>
    <w:rsid w:val="5ED1C6B6"/>
    <w:rsid w:val="5EE4F0AF"/>
    <w:rsid w:val="5EFB1BBD"/>
    <w:rsid w:val="5F20449E"/>
    <w:rsid w:val="5F404B2F"/>
    <w:rsid w:val="5F55E527"/>
    <w:rsid w:val="5FBC294F"/>
    <w:rsid w:val="5FEFA8B4"/>
    <w:rsid w:val="5FF7963A"/>
    <w:rsid w:val="60009A4E"/>
    <w:rsid w:val="602F9646"/>
    <w:rsid w:val="606D9717"/>
    <w:rsid w:val="609F8A69"/>
    <w:rsid w:val="60A46E44"/>
    <w:rsid w:val="60A4A82F"/>
    <w:rsid w:val="60D55CFA"/>
    <w:rsid w:val="60E2A81E"/>
    <w:rsid w:val="60F0D60F"/>
    <w:rsid w:val="611B611B"/>
    <w:rsid w:val="61368BB4"/>
    <w:rsid w:val="6174875A"/>
    <w:rsid w:val="617AF782"/>
    <w:rsid w:val="61855CD4"/>
    <w:rsid w:val="61B41BA6"/>
    <w:rsid w:val="61DA659F"/>
    <w:rsid w:val="61F03F1B"/>
    <w:rsid w:val="62096778"/>
    <w:rsid w:val="62209021"/>
    <w:rsid w:val="6228298D"/>
    <w:rsid w:val="62423864"/>
    <w:rsid w:val="624DC491"/>
    <w:rsid w:val="627F3C08"/>
    <w:rsid w:val="628D85E9"/>
    <w:rsid w:val="62C64ABC"/>
    <w:rsid w:val="62F3CA11"/>
    <w:rsid w:val="62F99720"/>
    <w:rsid w:val="63212D35"/>
    <w:rsid w:val="6335AFFD"/>
    <w:rsid w:val="6347077A"/>
    <w:rsid w:val="634FEC07"/>
    <w:rsid w:val="635D1B38"/>
    <w:rsid w:val="63B21131"/>
    <w:rsid w:val="63BC6082"/>
    <w:rsid w:val="63C9E2A8"/>
    <w:rsid w:val="640CFDBC"/>
    <w:rsid w:val="645B2AB1"/>
    <w:rsid w:val="64956781"/>
    <w:rsid w:val="64AE46E2"/>
    <w:rsid w:val="64B002B2"/>
    <w:rsid w:val="64BDDEA4"/>
    <w:rsid w:val="650F0C0F"/>
    <w:rsid w:val="651D193D"/>
    <w:rsid w:val="652A720A"/>
    <w:rsid w:val="65570D00"/>
    <w:rsid w:val="6565B309"/>
    <w:rsid w:val="656A736C"/>
    <w:rsid w:val="659DE804"/>
    <w:rsid w:val="659F4565"/>
    <w:rsid w:val="65A38BD3"/>
    <w:rsid w:val="65AA8DD8"/>
    <w:rsid w:val="65E54A0C"/>
    <w:rsid w:val="65E5C73C"/>
    <w:rsid w:val="65F7ED1F"/>
    <w:rsid w:val="665204C9"/>
    <w:rsid w:val="6666D7BE"/>
    <w:rsid w:val="66683E49"/>
    <w:rsid w:val="666CDC68"/>
    <w:rsid w:val="668EC9C8"/>
    <w:rsid w:val="6695C230"/>
    <w:rsid w:val="66976AF7"/>
    <w:rsid w:val="669BD740"/>
    <w:rsid w:val="66C6426B"/>
    <w:rsid w:val="66E9B1F3"/>
    <w:rsid w:val="66FB9AB0"/>
    <w:rsid w:val="670643CD"/>
    <w:rsid w:val="6712F112"/>
    <w:rsid w:val="67709573"/>
    <w:rsid w:val="67763AE8"/>
    <w:rsid w:val="679233FB"/>
    <w:rsid w:val="679F47EE"/>
    <w:rsid w:val="67A63C77"/>
    <w:rsid w:val="67CD0843"/>
    <w:rsid w:val="67D4ACCD"/>
    <w:rsid w:val="67E3C8DE"/>
    <w:rsid w:val="67F57F66"/>
    <w:rsid w:val="67FA664F"/>
    <w:rsid w:val="680B5FB9"/>
    <w:rsid w:val="68308C5B"/>
    <w:rsid w:val="685F809F"/>
    <w:rsid w:val="68626028"/>
    <w:rsid w:val="688B3B7D"/>
    <w:rsid w:val="68B179E8"/>
    <w:rsid w:val="68C384A1"/>
    <w:rsid w:val="68CF1345"/>
    <w:rsid w:val="68E06EDF"/>
    <w:rsid w:val="690C37BF"/>
    <w:rsid w:val="69172156"/>
    <w:rsid w:val="692319E3"/>
    <w:rsid w:val="69244F4E"/>
    <w:rsid w:val="69914FC7"/>
    <w:rsid w:val="69C4B1FA"/>
    <w:rsid w:val="69CC5CBC"/>
    <w:rsid w:val="69CE5F11"/>
    <w:rsid w:val="6A45E4A4"/>
    <w:rsid w:val="6A6316E3"/>
    <w:rsid w:val="6A7C3F40"/>
    <w:rsid w:val="6A844656"/>
    <w:rsid w:val="6AB235E5"/>
    <w:rsid w:val="6AB2F1B7"/>
    <w:rsid w:val="6AB8BB2F"/>
    <w:rsid w:val="6ACC5A61"/>
    <w:rsid w:val="6ACF2DFB"/>
    <w:rsid w:val="6AD7E4CF"/>
    <w:rsid w:val="6AEA1E3C"/>
    <w:rsid w:val="6AF36396"/>
    <w:rsid w:val="6B0E6F82"/>
    <w:rsid w:val="6B31FC79"/>
    <w:rsid w:val="6B373F1F"/>
    <w:rsid w:val="6B60825B"/>
    <w:rsid w:val="6B682D1D"/>
    <w:rsid w:val="6B701AA3"/>
    <w:rsid w:val="6BB31D71"/>
    <w:rsid w:val="6BB8F39C"/>
    <w:rsid w:val="6BCFF24D"/>
    <w:rsid w:val="6C1938DF"/>
    <w:rsid w:val="6C314B99"/>
    <w:rsid w:val="6C76AEA5"/>
    <w:rsid w:val="6C9A2DC4"/>
    <w:rsid w:val="6CA07966"/>
    <w:rsid w:val="6CB5FBA6"/>
    <w:rsid w:val="6CB73A01"/>
    <w:rsid w:val="6CBF2787"/>
    <w:rsid w:val="6CDB8B8C"/>
    <w:rsid w:val="6CE2F2AD"/>
    <w:rsid w:val="6CFC52BC"/>
    <w:rsid w:val="6D05D94B"/>
    <w:rsid w:val="6D2D4E25"/>
    <w:rsid w:val="6D3B9BA0"/>
    <w:rsid w:val="6D3DADE3"/>
    <w:rsid w:val="6D61876D"/>
    <w:rsid w:val="6D9AB7A5"/>
    <w:rsid w:val="6DD3500E"/>
    <w:rsid w:val="6DE67210"/>
    <w:rsid w:val="6E01C064"/>
    <w:rsid w:val="6E21BEFE"/>
    <w:rsid w:val="6E319698"/>
    <w:rsid w:val="6E632FDB"/>
    <w:rsid w:val="6E73502E"/>
    <w:rsid w:val="6E7FDFF0"/>
    <w:rsid w:val="6E87264E"/>
    <w:rsid w:val="6ED1A1AC"/>
    <w:rsid w:val="6F07930F"/>
    <w:rsid w:val="6F0CD33E"/>
    <w:rsid w:val="6F18907D"/>
    <w:rsid w:val="6F1955C7"/>
    <w:rsid w:val="6F19982F"/>
    <w:rsid w:val="6F20BB6C"/>
    <w:rsid w:val="6F48EC1B"/>
    <w:rsid w:val="6F665888"/>
    <w:rsid w:val="6F7D2D17"/>
    <w:rsid w:val="6F7D7D14"/>
    <w:rsid w:val="6F925B67"/>
    <w:rsid w:val="6FA56C3D"/>
    <w:rsid w:val="6FAA54D4"/>
    <w:rsid w:val="700CCD79"/>
    <w:rsid w:val="700F208F"/>
    <w:rsid w:val="702F8A8E"/>
    <w:rsid w:val="7033F37E"/>
    <w:rsid w:val="70463AC3"/>
    <w:rsid w:val="706D720D"/>
    <w:rsid w:val="70733C62"/>
    <w:rsid w:val="708BAE00"/>
    <w:rsid w:val="70909439"/>
    <w:rsid w:val="70A4CF00"/>
    <w:rsid w:val="70B511E3"/>
    <w:rsid w:val="70B52628"/>
    <w:rsid w:val="70E4BC7C"/>
    <w:rsid w:val="70EB80C4"/>
    <w:rsid w:val="7166A129"/>
    <w:rsid w:val="71896CC9"/>
    <w:rsid w:val="718AAB24"/>
    <w:rsid w:val="719AD09D"/>
    <w:rsid w:val="71A6730E"/>
    <w:rsid w:val="71A89DDA"/>
    <w:rsid w:val="71A9361B"/>
    <w:rsid w:val="71B5141D"/>
    <w:rsid w:val="71D76EA1"/>
    <w:rsid w:val="71DD72E1"/>
    <w:rsid w:val="71F93764"/>
    <w:rsid w:val="720F0CC3"/>
    <w:rsid w:val="723E4D57"/>
    <w:rsid w:val="72409F61"/>
    <w:rsid w:val="724F0767"/>
    <w:rsid w:val="72596C1A"/>
    <w:rsid w:val="726D0F69"/>
    <w:rsid w:val="726E28C8"/>
    <w:rsid w:val="72887A63"/>
    <w:rsid w:val="729B6319"/>
    <w:rsid w:val="729F651D"/>
    <w:rsid w:val="72BD47CA"/>
    <w:rsid w:val="72BE43E9"/>
    <w:rsid w:val="72CFA415"/>
    <w:rsid w:val="72EE59E4"/>
    <w:rsid w:val="72FAE230"/>
    <w:rsid w:val="7300B534"/>
    <w:rsid w:val="7321094B"/>
    <w:rsid w:val="73253D2A"/>
    <w:rsid w:val="733136F0"/>
    <w:rsid w:val="735A9771"/>
    <w:rsid w:val="73944750"/>
    <w:rsid w:val="73A3F3E9"/>
    <w:rsid w:val="73AADD24"/>
    <w:rsid w:val="73C34EC2"/>
    <w:rsid w:val="73C834FB"/>
    <w:rsid w:val="73EEE421"/>
    <w:rsid w:val="73F544B5"/>
    <w:rsid w:val="74491656"/>
    <w:rsid w:val="745A144A"/>
    <w:rsid w:val="74659EB8"/>
    <w:rsid w:val="747101E8"/>
    <w:rsid w:val="74D645AA"/>
    <w:rsid w:val="74DE13D0"/>
    <w:rsid w:val="74EE0492"/>
    <w:rsid w:val="751111B8"/>
    <w:rsid w:val="7516FCE9"/>
    <w:rsid w:val="755F1F23"/>
    <w:rsid w:val="7564055C"/>
    <w:rsid w:val="7577A058"/>
    <w:rsid w:val="7583C459"/>
    <w:rsid w:val="75A0C112"/>
    <w:rsid w:val="75C01B25"/>
    <w:rsid w:val="75ECE11A"/>
    <w:rsid w:val="75FC98A9"/>
    <w:rsid w:val="76071ADF"/>
    <w:rsid w:val="764FAF55"/>
    <w:rsid w:val="765B1BA1"/>
    <w:rsid w:val="766EDBAF"/>
    <w:rsid w:val="767C5A3E"/>
    <w:rsid w:val="7689D4F3"/>
    <w:rsid w:val="76D6859C"/>
    <w:rsid w:val="76D9D89A"/>
    <w:rsid w:val="76DCB391"/>
    <w:rsid w:val="76E1607E"/>
    <w:rsid w:val="76EB40E7"/>
    <w:rsid w:val="7711D6A7"/>
    <w:rsid w:val="771370B9"/>
    <w:rsid w:val="77141084"/>
    <w:rsid w:val="7716AAD2"/>
    <w:rsid w:val="773C9173"/>
    <w:rsid w:val="774A6D65"/>
    <w:rsid w:val="775BEB86"/>
    <w:rsid w:val="775C9AA5"/>
    <w:rsid w:val="778B8F9F"/>
    <w:rsid w:val="7795CF3D"/>
    <w:rsid w:val="77B09169"/>
    <w:rsid w:val="77B24A23"/>
    <w:rsid w:val="77B35C86"/>
    <w:rsid w:val="77C404CB"/>
    <w:rsid w:val="77C44DC7"/>
    <w:rsid w:val="77F2BE1D"/>
    <w:rsid w:val="7815B492"/>
    <w:rsid w:val="783E92E4"/>
    <w:rsid w:val="785C71E9"/>
    <w:rsid w:val="786B161A"/>
    <w:rsid w:val="78811749"/>
    <w:rsid w:val="78ADA708"/>
    <w:rsid w:val="78AF411A"/>
    <w:rsid w:val="78B27B33"/>
    <w:rsid w:val="78C34C67"/>
    <w:rsid w:val="78DC1B7B"/>
    <w:rsid w:val="78E9ED9E"/>
    <w:rsid w:val="78F8F28B"/>
    <w:rsid w:val="79402C9D"/>
    <w:rsid w:val="794F2CE7"/>
    <w:rsid w:val="7992BC63"/>
    <w:rsid w:val="79986A2B"/>
    <w:rsid w:val="79A94FF2"/>
    <w:rsid w:val="79B184F3"/>
    <w:rsid w:val="79C28E7A"/>
    <w:rsid w:val="79F489DC"/>
    <w:rsid w:val="7A08114E"/>
    <w:rsid w:val="7A3422FB"/>
    <w:rsid w:val="7A7383C9"/>
    <w:rsid w:val="7A743235"/>
    <w:rsid w:val="7A78214E"/>
    <w:rsid w:val="7A97DDAA"/>
    <w:rsid w:val="7A983AF4"/>
    <w:rsid w:val="7AC61970"/>
    <w:rsid w:val="7ADCFB94"/>
    <w:rsid w:val="7AE830F2"/>
    <w:rsid w:val="7AE9EAE5"/>
    <w:rsid w:val="7B1CED46"/>
    <w:rsid w:val="7B22E249"/>
    <w:rsid w:val="7B343A8C"/>
    <w:rsid w:val="7B410E4B"/>
    <w:rsid w:val="7B4F4D92"/>
    <w:rsid w:val="7B53B5A5"/>
    <w:rsid w:val="7B65A956"/>
    <w:rsid w:val="7B8010D4"/>
    <w:rsid w:val="7BB6F354"/>
    <w:rsid w:val="7BC7A710"/>
    <w:rsid w:val="7BE6E1DC"/>
    <w:rsid w:val="7BFC7BED"/>
    <w:rsid w:val="7C0F542A"/>
    <w:rsid w:val="7C1DDE88"/>
    <w:rsid w:val="7C37E0AC"/>
    <w:rsid w:val="7C6CD368"/>
    <w:rsid w:val="7C6F0BF3"/>
    <w:rsid w:val="7C70B09D"/>
    <w:rsid w:val="7C85BB46"/>
    <w:rsid w:val="7C88D7DC"/>
    <w:rsid w:val="7C8A71EE"/>
    <w:rsid w:val="7CC85133"/>
    <w:rsid w:val="7CD00AED"/>
    <w:rsid w:val="7CE8515A"/>
    <w:rsid w:val="7CEB1DF3"/>
    <w:rsid w:val="7D161925"/>
    <w:rsid w:val="7D1A640C"/>
    <w:rsid w:val="7D569894"/>
    <w:rsid w:val="7D637771"/>
    <w:rsid w:val="7D92AA9A"/>
    <w:rsid w:val="7DC70B39"/>
    <w:rsid w:val="7DD1E5E9"/>
    <w:rsid w:val="7DD7C93C"/>
    <w:rsid w:val="7DDE15C0"/>
    <w:rsid w:val="7DFCA964"/>
    <w:rsid w:val="7E048360"/>
    <w:rsid w:val="7E0510C1"/>
    <w:rsid w:val="7E335BF4"/>
    <w:rsid w:val="7E642194"/>
    <w:rsid w:val="7E711BB2"/>
    <w:rsid w:val="7E72F0F6"/>
    <w:rsid w:val="7E86EE54"/>
    <w:rsid w:val="7E95FF9D"/>
    <w:rsid w:val="7EB1E986"/>
    <w:rsid w:val="7EE2F1CC"/>
    <w:rsid w:val="7F06D568"/>
    <w:rsid w:val="7F1BC2B8"/>
    <w:rsid w:val="7F1E829E"/>
    <w:rsid w:val="7F2828DE"/>
    <w:rsid w:val="7F36A1CD"/>
    <w:rsid w:val="7F46F4EC"/>
    <w:rsid w:val="7F557F4A"/>
    <w:rsid w:val="7FA0E122"/>
    <w:rsid w:val="7FA2C64B"/>
    <w:rsid w:val="7FB06CB7"/>
    <w:rsid w:val="7FBBB0CA"/>
    <w:rsid w:val="7FF6753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31808"/>
  <w15:chartTrackingRefBased/>
  <w15:docId w15:val="{99C6D84D-D2E7-4587-BFA9-B9ECA03F5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0561A"/>
    <w:rPr>
      <w:color w:val="0563C1" w:themeColor="hyperlink"/>
      <w:u w:val="single"/>
    </w:rPr>
  </w:style>
  <w:style w:type="paragraph" w:styleId="NoSpacing">
    <w:name w:val="No Spacing"/>
    <w:uiPriority w:val="1"/>
    <w:qFormat/>
    <w:rsid w:val="00F0561A"/>
    <w:pPr>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uk-england-coventry-warwickshire-60291774" TargetMode="External" Id="rId8" /><Relationship Type="http://schemas.openxmlformats.org/officeDocument/2006/relationships/hyperlink" Target="https://doi.org/10.10007/s10803-020-04446-y" TargetMode="External" Id="rId13" /><Relationship Type="http://schemas.openxmlformats.org/officeDocument/2006/relationships/hyperlink" Target="https://www.legislation.gov.uk/ukpga/1983/20/contaents" TargetMode="External"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hyperlink" Target="Https://www.nice.org.uk/about/nice-communities/social-care/quick-guides/assessment-and-diagnosis-of-autism-what-to-expect" TargetMode="External" Id="rId21" /><Relationship Type="http://schemas.openxmlformats.org/officeDocument/2006/relationships/hyperlink" Target="https://www.bbc.co.uk/news/uk-62294650" TargetMode="External" Id="rId7" /><Relationship Type="http://schemas.openxmlformats.org/officeDocument/2006/relationships/hyperlink" Target="https://www.combined.nhs.uk/our-services/children-and-young-people/camhs-asd/" TargetMode="External" Id="rId12" /><Relationship Type="http://schemas.openxmlformats.org/officeDocument/2006/relationships/hyperlink" Target="Https://journal.uncp.ac.id/index.php/ethicallingua/article/view/887" TargetMode="External" Id="rId17" /><Relationship Type="http://schemas.openxmlformats.org/officeDocument/2006/relationships/hyperlink" Target="https://en.m.wikipedia.org/wiki/History_of_electroconvulsive_therapy_in_the_United_Kingdom" TargetMode="External" Id="rId25" /><Relationship Type="http://schemas.openxmlformats.org/officeDocument/2006/relationships/styles" Target="styles.xml" Id="rId2" /><Relationship Type="http://schemas.openxmlformats.org/officeDocument/2006/relationships/hyperlink" Target="https://icd.whi.int/browse10/2010en" TargetMode="External" Id="rId16" /><Relationship Type="http://schemas.openxmlformats.org/officeDocument/2006/relationships/hyperlink" Target="https://www.nhs.uk/mental-health/talking-therapies-medicine-treatments/talking-therapies-and-counselling/cognitive-behavioural-therapy-cbt/overview/" TargetMode="External" Id="rId20" /><Relationship Type="http://schemas.openxmlformats.org/officeDocument/2006/relationships/numbering" Target="numbering.xml" Id="rId1" /><Relationship Type="http://schemas.openxmlformats.org/officeDocument/2006/relationships/hyperlink" Target="https://www.autismspeaks.org/expert-opinion/new-study-health-risks-rispeeridone-your-questions-answered" TargetMode="External" Id="rId6" /><Relationship Type="http://schemas.openxmlformats.org/officeDocument/2006/relationships/hyperlink" Target="Https://www.childautism.org.uk/about-autism/applied-behaviour-analysis-aba-andautism/" TargetMode="External" Id="rId11" /><Relationship Type="http://schemas.openxmlformats.org/officeDocument/2006/relationships/hyperlink" Target="https://www.webnd.com/drugs/2/drug-6283-2034/risperidone-oral/risperidone-oral/details" TargetMode="External" Id="rId24" /><Relationship Type="http://schemas.openxmlformats.org/officeDocument/2006/relationships/hyperlink" Target="https://www.legislation.gov.uk/ukpda/2009/15/contents" TargetMode="External" Id="rId5" /><Relationship Type="http://schemas.openxmlformats.org/officeDocument/2006/relationships/hyperlink" Target="https://iancommunity.org/introduction-autism" TargetMode="External" Id="rId15" /><Relationship Type="http://schemas.openxmlformats.org/officeDocument/2006/relationships/hyperlink" Target="https://www.verywellmind.com/loneliness-causes-effects-and-treatments-2795749" TargetMode="External" Id="rId23" /><Relationship Type="http://schemas.microsoft.com/office/2020/10/relationships/intelligence" Target="intelligence2.xml" Id="rId28" /><Relationship Type="http://schemas.openxmlformats.org/officeDocument/2006/relationships/hyperlink" Target="https://www.legislation.gov.uk/ukpga/2004/31/contents" TargetMode="External" Id="rId10" /><Relationship Type="http://schemas.openxmlformats.org/officeDocument/2006/relationships/hyperlink" Target="https://www.nhs.uk/mental-health/conditions-social-anxiety/" TargetMode="External" Id="rId19" /><Relationship Type="http://schemas.openxmlformats.org/officeDocument/2006/relationships/webSettings" Target="webSettings.xml" Id="rId4" /><Relationship Type="http://schemas.openxmlformats.org/officeDocument/2006/relationships/hyperlink" Target="Https://www.cdc.gov/ncbddd/autism/treatment.html" TargetMode="External" Id="rId9" /><Relationship Type="http://schemas.openxmlformats.org/officeDocument/2006/relationships/hyperlink" Target="https://drive.google.com/file/d10roUvfZXQ4jUVXQC-4UnMdaneR3TD5/view?usp=drivesdk" TargetMode="External" Id="rId14" /><Relationship Type="http://schemas.openxmlformats.org/officeDocument/2006/relationships/hyperlink" Target="https://www.//amp-theguardian-com.cdn.ampproject.org" TargetMode="External"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Cheryl Codner (1920974)</dc:creator>
  <keywords/>
  <dc:description/>
  <lastModifiedBy>Cheryl Codner (1920974)</lastModifiedBy>
  <revision>43</revision>
  <dcterms:created xsi:type="dcterms:W3CDTF">2022-08-08T22:31:00.0000000Z</dcterms:created>
  <dcterms:modified xsi:type="dcterms:W3CDTF">2022-08-11T22:23:11.8715492Z</dcterms:modified>
</coreProperties>
</file>