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7DADF" w14:textId="77777777" w:rsidR="00614DCA" w:rsidRDefault="00FD4C00" w:rsidP="00107083">
      <w:pPr>
        <w:jc w:val="center"/>
        <w:rPr>
          <w:sz w:val="44"/>
          <w:szCs w:val="44"/>
        </w:rPr>
      </w:pPr>
      <w:r>
        <w:rPr>
          <w:sz w:val="44"/>
          <w:szCs w:val="44"/>
        </w:rPr>
        <w:t>University Trinity Saint David</w:t>
      </w:r>
    </w:p>
    <w:p w14:paraId="08949760" w14:textId="77777777" w:rsidR="00FD4C00" w:rsidRDefault="00D10037" w:rsidP="00107083">
      <w:pPr>
        <w:jc w:val="center"/>
      </w:pPr>
      <w:r>
        <w:t>Institute of science &amp; art</w:t>
      </w:r>
    </w:p>
    <w:p w14:paraId="477FEE34" w14:textId="77777777" w:rsidR="00D10037" w:rsidRDefault="00D10037" w:rsidP="00FD4C00"/>
    <w:p w14:paraId="11E220CD" w14:textId="77777777" w:rsidR="00D10037" w:rsidRDefault="00D10037" w:rsidP="00FD4C00"/>
    <w:p w14:paraId="2B111F22" w14:textId="77777777" w:rsidR="00D10037" w:rsidRDefault="00D10037" w:rsidP="00FD4C00"/>
    <w:p w14:paraId="4AE419D7" w14:textId="77777777" w:rsidR="00D10037" w:rsidRDefault="00D10037" w:rsidP="00FD4C00"/>
    <w:p w14:paraId="2BC039AE" w14:textId="77777777" w:rsidR="00D10037" w:rsidRDefault="00D10037" w:rsidP="00FD4C00"/>
    <w:p w14:paraId="08718342" w14:textId="77777777" w:rsidR="00D10037" w:rsidRDefault="00D10037" w:rsidP="00FD4C00"/>
    <w:p w14:paraId="05C5338D" w14:textId="4D04CF2E" w:rsidR="00D10037" w:rsidRPr="00107083" w:rsidRDefault="00BB038E" w:rsidP="00107083">
      <w:pPr>
        <w:jc w:val="center"/>
        <w:rPr>
          <w:b/>
          <w:bCs/>
          <w:sz w:val="44"/>
          <w:szCs w:val="44"/>
        </w:rPr>
      </w:pPr>
      <w:r>
        <w:rPr>
          <w:b/>
          <w:bCs/>
          <w:sz w:val="44"/>
          <w:szCs w:val="44"/>
        </w:rPr>
        <w:t>Material Selection Report &amp;</w:t>
      </w:r>
      <w:r w:rsidR="002A3219">
        <w:rPr>
          <w:b/>
          <w:bCs/>
          <w:sz w:val="44"/>
          <w:szCs w:val="44"/>
        </w:rPr>
        <w:t xml:space="preserve"> GD&amp;T Drawings</w:t>
      </w:r>
    </w:p>
    <w:p w14:paraId="79576104" w14:textId="4D9103B8" w:rsidR="00D10037" w:rsidRDefault="002A3219" w:rsidP="00107083">
      <w:pPr>
        <w:jc w:val="center"/>
      </w:pPr>
      <w:r>
        <w:t>Engineering Design and Materials ACHA</w:t>
      </w:r>
      <w:r w:rsidR="008A0D45">
        <w:t>4001</w:t>
      </w:r>
    </w:p>
    <w:p w14:paraId="2831CA85" w14:textId="77777777" w:rsidR="0026742A" w:rsidRDefault="0026742A" w:rsidP="00FD4C00"/>
    <w:p w14:paraId="193311BB" w14:textId="77777777" w:rsidR="0026742A" w:rsidRDefault="0026742A" w:rsidP="00FD4C00"/>
    <w:p w14:paraId="573BFC5D" w14:textId="77777777" w:rsidR="0026742A" w:rsidRDefault="0026742A" w:rsidP="00FD4C00"/>
    <w:p w14:paraId="334D55ED" w14:textId="77777777" w:rsidR="0026742A" w:rsidRDefault="0026742A" w:rsidP="00FD4C00"/>
    <w:p w14:paraId="38E62C48" w14:textId="77777777" w:rsidR="0026742A" w:rsidRDefault="0026742A" w:rsidP="00FD4C00"/>
    <w:p w14:paraId="713D8F0F" w14:textId="77777777" w:rsidR="0026742A" w:rsidRDefault="0026742A" w:rsidP="00107083">
      <w:pPr>
        <w:jc w:val="both"/>
      </w:pPr>
    </w:p>
    <w:p w14:paraId="61A62889" w14:textId="77777777" w:rsidR="0026742A" w:rsidRDefault="0026742A" w:rsidP="00FD4C00"/>
    <w:p w14:paraId="3E6DF3CD" w14:textId="77777777" w:rsidR="0026742A" w:rsidRDefault="002873B6" w:rsidP="00107083">
      <w:pPr>
        <w:jc w:val="center"/>
      </w:pPr>
      <w:r>
        <w:t>Calum Campbell</w:t>
      </w:r>
    </w:p>
    <w:p w14:paraId="1B2EC5C2" w14:textId="77777777" w:rsidR="002873B6" w:rsidRDefault="002873B6" w:rsidP="00107083">
      <w:pPr>
        <w:jc w:val="center"/>
      </w:pPr>
      <w:r>
        <w:t>2001090</w:t>
      </w:r>
    </w:p>
    <w:p w14:paraId="6C65657C" w14:textId="28CB6950" w:rsidR="00107083" w:rsidRDefault="00812C5D" w:rsidP="00107083">
      <w:pPr>
        <w:pStyle w:val="NoSpacing"/>
        <w:jc w:val="center"/>
      </w:pPr>
      <w:r>
        <w:t>Date (</w:t>
      </w:r>
      <w:r w:rsidR="008A0D45">
        <w:t>02</w:t>
      </w:r>
      <w:r>
        <w:t>/</w:t>
      </w:r>
      <w:r w:rsidR="008A0D45">
        <w:t>22</w:t>
      </w:r>
      <w:r w:rsidR="00107083">
        <w:t>)</w:t>
      </w:r>
    </w:p>
    <w:p w14:paraId="08F3473A" w14:textId="77777777" w:rsidR="002B5E53" w:rsidRDefault="00107083">
      <w:r>
        <w:br w:type="page"/>
      </w:r>
    </w:p>
    <w:sdt>
      <w:sdtPr>
        <w:rPr>
          <w:rFonts w:asciiTheme="minorHAnsi" w:eastAsiaTheme="minorHAnsi" w:hAnsiTheme="minorHAnsi" w:cstheme="minorBidi"/>
          <w:color w:val="auto"/>
          <w:sz w:val="22"/>
          <w:szCs w:val="22"/>
          <w:lang w:val="en-GB"/>
        </w:rPr>
        <w:id w:val="-577751153"/>
        <w:docPartObj>
          <w:docPartGallery w:val="Table of Contents"/>
          <w:docPartUnique/>
        </w:docPartObj>
      </w:sdtPr>
      <w:sdtEndPr>
        <w:rPr>
          <w:b/>
          <w:bCs/>
          <w:noProof/>
        </w:rPr>
      </w:sdtEndPr>
      <w:sdtContent>
        <w:p w14:paraId="068C8895" w14:textId="0EFBD935" w:rsidR="002B1349" w:rsidRDefault="002B1349">
          <w:pPr>
            <w:pStyle w:val="TOCHeading"/>
          </w:pPr>
          <w:r>
            <w:t>Contents</w:t>
          </w:r>
        </w:p>
        <w:p w14:paraId="52B0FDFE" w14:textId="78FE69FF" w:rsidR="0097201C" w:rsidRDefault="002B1349">
          <w:pPr>
            <w:pStyle w:val="TOC1"/>
            <w:rPr>
              <w:rFonts w:eastAsiaTheme="minorEastAsia"/>
              <w:noProof/>
              <w:lang w:eastAsia="en-GB"/>
            </w:rPr>
          </w:pPr>
          <w:r>
            <w:fldChar w:fldCharType="begin"/>
          </w:r>
          <w:r>
            <w:instrText xml:space="preserve"> TOC \o "1-3" \h \z \u </w:instrText>
          </w:r>
          <w:r>
            <w:fldChar w:fldCharType="separate"/>
          </w:r>
          <w:hyperlink w:anchor="_Toc98589336" w:history="1">
            <w:r w:rsidR="0097201C" w:rsidRPr="00E7774F">
              <w:rPr>
                <w:rStyle w:val="Hyperlink"/>
                <w:noProof/>
              </w:rPr>
              <w:t>1</w:t>
            </w:r>
            <w:r w:rsidR="0097201C">
              <w:rPr>
                <w:rFonts w:eastAsiaTheme="minorEastAsia"/>
                <w:noProof/>
                <w:lang w:eastAsia="en-GB"/>
              </w:rPr>
              <w:tab/>
            </w:r>
            <w:r w:rsidR="0097201C" w:rsidRPr="00E7774F">
              <w:rPr>
                <w:rStyle w:val="Hyperlink"/>
                <w:noProof/>
              </w:rPr>
              <w:t>Introduction</w:t>
            </w:r>
            <w:r w:rsidR="0097201C">
              <w:rPr>
                <w:noProof/>
                <w:webHidden/>
              </w:rPr>
              <w:tab/>
            </w:r>
            <w:r w:rsidR="0097201C">
              <w:rPr>
                <w:noProof/>
                <w:webHidden/>
              </w:rPr>
              <w:fldChar w:fldCharType="begin"/>
            </w:r>
            <w:r w:rsidR="0097201C">
              <w:rPr>
                <w:noProof/>
                <w:webHidden/>
              </w:rPr>
              <w:instrText xml:space="preserve"> PAGEREF _Toc98589336 \h </w:instrText>
            </w:r>
            <w:r w:rsidR="0097201C">
              <w:rPr>
                <w:noProof/>
                <w:webHidden/>
              </w:rPr>
            </w:r>
            <w:r w:rsidR="0097201C">
              <w:rPr>
                <w:noProof/>
                <w:webHidden/>
              </w:rPr>
              <w:fldChar w:fldCharType="separate"/>
            </w:r>
            <w:r w:rsidR="0097201C">
              <w:rPr>
                <w:noProof/>
                <w:webHidden/>
              </w:rPr>
              <w:t>1</w:t>
            </w:r>
            <w:r w:rsidR="0097201C">
              <w:rPr>
                <w:noProof/>
                <w:webHidden/>
              </w:rPr>
              <w:fldChar w:fldCharType="end"/>
            </w:r>
          </w:hyperlink>
        </w:p>
        <w:p w14:paraId="6B0CEC96" w14:textId="4AE610F8" w:rsidR="0097201C" w:rsidRDefault="0097201C">
          <w:pPr>
            <w:pStyle w:val="TOC2"/>
            <w:tabs>
              <w:tab w:val="left" w:pos="880"/>
              <w:tab w:val="right" w:leader="dot" w:pos="9016"/>
            </w:tabs>
            <w:rPr>
              <w:rFonts w:eastAsiaTheme="minorEastAsia"/>
              <w:noProof/>
              <w:lang w:eastAsia="en-GB"/>
            </w:rPr>
          </w:pPr>
          <w:hyperlink w:anchor="_Toc98589337" w:history="1">
            <w:r w:rsidRPr="00E7774F">
              <w:rPr>
                <w:rStyle w:val="Hyperlink"/>
                <w:rFonts w:cstheme="majorHAnsi"/>
                <w:noProof/>
              </w:rPr>
              <w:t>1.1</w:t>
            </w:r>
            <w:r>
              <w:rPr>
                <w:rFonts w:eastAsiaTheme="minorEastAsia"/>
                <w:noProof/>
                <w:lang w:eastAsia="en-GB"/>
              </w:rPr>
              <w:tab/>
            </w:r>
            <w:r w:rsidRPr="00E7774F">
              <w:rPr>
                <w:rStyle w:val="Hyperlink"/>
                <w:rFonts w:cstheme="majorHAnsi"/>
                <w:noProof/>
              </w:rPr>
              <w:t>Aims and Objectives</w:t>
            </w:r>
            <w:r>
              <w:rPr>
                <w:noProof/>
                <w:webHidden/>
              </w:rPr>
              <w:tab/>
            </w:r>
            <w:r>
              <w:rPr>
                <w:noProof/>
                <w:webHidden/>
              </w:rPr>
              <w:fldChar w:fldCharType="begin"/>
            </w:r>
            <w:r>
              <w:rPr>
                <w:noProof/>
                <w:webHidden/>
              </w:rPr>
              <w:instrText xml:space="preserve"> PAGEREF _Toc98589337 \h </w:instrText>
            </w:r>
            <w:r>
              <w:rPr>
                <w:noProof/>
                <w:webHidden/>
              </w:rPr>
            </w:r>
            <w:r>
              <w:rPr>
                <w:noProof/>
                <w:webHidden/>
              </w:rPr>
              <w:fldChar w:fldCharType="separate"/>
            </w:r>
            <w:r>
              <w:rPr>
                <w:noProof/>
                <w:webHidden/>
              </w:rPr>
              <w:t>1</w:t>
            </w:r>
            <w:r>
              <w:rPr>
                <w:noProof/>
                <w:webHidden/>
              </w:rPr>
              <w:fldChar w:fldCharType="end"/>
            </w:r>
          </w:hyperlink>
        </w:p>
        <w:p w14:paraId="69DD253C" w14:textId="052F139A" w:rsidR="0097201C" w:rsidRDefault="0097201C">
          <w:pPr>
            <w:pStyle w:val="TOC2"/>
            <w:tabs>
              <w:tab w:val="left" w:pos="880"/>
              <w:tab w:val="right" w:leader="dot" w:pos="9016"/>
            </w:tabs>
            <w:rPr>
              <w:rFonts w:eastAsiaTheme="minorEastAsia"/>
              <w:noProof/>
              <w:lang w:eastAsia="en-GB"/>
            </w:rPr>
          </w:pPr>
          <w:hyperlink w:anchor="_Toc98589338" w:history="1">
            <w:r w:rsidRPr="00E7774F">
              <w:rPr>
                <w:rStyle w:val="Hyperlink"/>
                <w:rFonts w:cstheme="majorHAnsi"/>
                <w:noProof/>
              </w:rPr>
              <w:t>1.2</w:t>
            </w:r>
            <w:r>
              <w:rPr>
                <w:rFonts w:eastAsiaTheme="minorEastAsia"/>
                <w:noProof/>
                <w:lang w:eastAsia="en-GB"/>
              </w:rPr>
              <w:tab/>
            </w:r>
            <w:r w:rsidRPr="00E7774F">
              <w:rPr>
                <w:rStyle w:val="Hyperlink"/>
                <w:rFonts w:cstheme="majorHAnsi"/>
                <w:noProof/>
              </w:rPr>
              <w:t>Early piston design</w:t>
            </w:r>
            <w:r>
              <w:rPr>
                <w:noProof/>
                <w:webHidden/>
              </w:rPr>
              <w:tab/>
            </w:r>
            <w:r>
              <w:rPr>
                <w:noProof/>
                <w:webHidden/>
              </w:rPr>
              <w:fldChar w:fldCharType="begin"/>
            </w:r>
            <w:r>
              <w:rPr>
                <w:noProof/>
                <w:webHidden/>
              </w:rPr>
              <w:instrText xml:space="preserve"> PAGEREF _Toc98589338 \h </w:instrText>
            </w:r>
            <w:r>
              <w:rPr>
                <w:noProof/>
                <w:webHidden/>
              </w:rPr>
            </w:r>
            <w:r>
              <w:rPr>
                <w:noProof/>
                <w:webHidden/>
              </w:rPr>
              <w:fldChar w:fldCharType="separate"/>
            </w:r>
            <w:r>
              <w:rPr>
                <w:noProof/>
                <w:webHidden/>
              </w:rPr>
              <w:t>1</w:t>
            </w:r>
            <w:r>
              <w:rPr>
                <w:noProof/>
                <w:webHidden/>
              </w:rPr>
              <w:fldChar w:fldCharType="end"/>
            </w:r>
          </w:hyperlink>
        </w:p>
        <w:p w14:paraId="63EA5A9E" w14:textId="205F3A37" w:rsidR="0097201C" w:rsidRDefault="0097201C">
          <w:pPr>
            <w:pStyle w:val="TOC1"/>
            <w:rPr>
              <w:rFonts w:eastAsiaTheme="minorEastAsia"/>
              <w:noProof/>
              <w:lang w:eastAsia="en-GB"/>
            </w:rPr>
          </w:pPr>
          <w:hyperlink w:anchor="_Toc98589339" w:history="1">
            <w:r w:rsidRPr="00E7774F">
              <w:rPr>
                <w:rStyle w:val="Hyperlink"/>
                <w:noProof/>
              </w:rPr>
              <w:t>2</w:t>
            </w:r>
            <w:r>
              <w:rPr>
                <w:rFonts w:eastAsiaTheme="minorEastAsia"/>
                <w:noProof/>
                <w:lang w:eastAsia="en-GB"/>
              </w:rPr>
              <w:tab/>
            </w:r>
            <w:r w:rsidRPr="00E7774F">
              <w:rPr>
                <w:rStyle w:val="Hyperlink"/>
                <w:noProof/>
              </w:rPr>
              <w:t>Material Properties</w:t>
            </w:r>
            <w:r>
              <w:rPr>
                <w:noProof/>
                <w:webHidden/>
              </w:rPr>
              <w:tab/>
            </w:r>
            <w:r>
              <w:rPr>
                <w:noProof/>
                <w:webHidden/>
              </w:rPr>
              <w:fldChar w:fldCharType="begin"/>
            </w:r>
            <w:r>
              <w:rPr>
                <w:noProof/>
                <w:webHidden/>
              </w:rPr>
              <w:instrText xml:space="preserve"> PAGEREF _Toc98589339 \h </w:instrText>
            </w:r>
            <w:r>
              <w:rPr>
                <w:noProof/>
                <w:webHidden/>
              </w:rPr>
            </w:r>
            <w:r>
              <w:rPr>
                <w:noProof/>
                <w:webHidden/>
              </w:rPr>
              <w:fldChar w:fldCharType="separate"/>
            </w:r>
            <w:r>
              <w:rPr>
                <w:noProof/>
                <w:webHidden/>
              </w:rPr>
              <w:t>2</w:t>
            </w:r>
            <w:r>
              <w:rPr>
                <w:noProof/>
                <w:webHidden/>
              </w:rPr>
              <w:fldChar w:fldCharType="end"/>
            </w:r>
          </w:hyperlink>
        </w:p>
        <w:p w14:paraId="30A347DA" w14:textId="6531C29F" w:rsidR="0097201C" w:rsidRDefault="0097201C">
          <w:pPr>
            <w:pStyle w:val="TOC2"/>
            <w:tabs>
              <w:tab w:val="left" w:pos="880"/>
              <w:tab w:val="right" w:leader="dot" w:pos="9016"/>
            </w:tabs>
            <w:rPr>
              <w:rFonts w:eastAsiaTheme="minorEastAsia"/>
              <w:noProof/>
              <w:lang w:eastAsia="en-GB"/>
            </w:rPr>
          </w:pPr>
          <w:hyperlink w:anchor="_Toc98589340" w:history="1">
            <w:r w:rsidRPr="00E7774F">
              <w:rPr>
                <w:rStyle w:val="Hyperlink"/>
                <w:noProof/>
              </w:rPr>
              <w:t>2.1</w:t>
            </w:r>
            <w:r>
              <w:rPr>
                <w:rFonts w:eastAsiaTheme="minorEastAsia"/>
                <w:noProof/>
                <w:lang w:eastAsia="en-GB"/>
              </w:rPr>
              <w:tab/>
            </w:r>
            <w:r w:rsidRPr="00E7774F">
              <w:rPr>
                <w:rStyle w:val="Hyperlink"/>
                <w:noProof/>
              </w:rPr>
              <w:t>Modern piston</w:t>
            </w:r>
            <w:r>
              <w:rPr>
                <w:noProof/>
                <w:webHidden/>
              </w:rPr>
              <w:tab/>
            </w:r>
            <w:r>
              <w:rPr>
                <w:noProof/>
                <w:webHidden/>
              </w:rPr>
              <w:fldChar w:fldCharType="begin"/>
            </w:r>
            <w:r>
              <w:rPr>
                <w:noProof/>
                <w:webHidden/>
              </w:rPr>
              <w:instrText xml:space="preserve"> PAGEREF _Toc98589340 \h </w:instrText>
            </w:r>
            <w:r>
              <w:rPr>
                <w:noProof/>
                <w:webHidden/>
              </w:rPr>
            </w:r>
            <w:r>
              <w:rPr>
                <w:noProof/>
                <w:webHidden/>
              </w:rPr>
              <w:fldChar w:fldCharType="separate"/>
            </w:r>
            <w:r>
              <w:rPr>
                <w:noProof/>
                <w:webHidden/>
              </w:rPr>
              <w:t>2</w:t>
            </w:r>
            <w:r>
              <w:rPr>
                <w:noProof/>
                <w:webHidden/>
              </w:rPr>
              <w:fldChar w:fldCharType="end"/>
            </w:r>
          </w:hyperlink>
        </w:p>
        <w:p w14:paraId="0308319E" w14:textId="3E1F0FD2" w:rsidR="0097201C" w:rsidRDefault="0097201C">
          <w:pPr>
            <w:pStyle w:val="TOC2"/>
            <w:tabs>
              <w:tab w:val="left" w:pos="880"/>
              <w:tab w:val="right" w:leader="dot" w:pos="9016"/>
            </w:tabs>
            <w:rPr>
              <w:rFonts w:eastAsiaTheme="minorEastAsia"/>
              <w:noProof/>
              <w:lang w:eastAsia="en-GB"/>
            </w:rPr>
          </w:pPr>
          <w:hyperlink w:anchor="_Toc98589341" w:history="1">
            <w:r w:rsidRPr="00E7774F">
              <w:rPr>
                <w:rStyle w:val="Hyperlink"/>
                <w:noProof/>
              </w:rPr>
              <w:t>2.2</w:t>
            </w:r>
            <w:r>
              <w:rPr>
                <w:rFonts w:eastAsiaTheme="minorEastAsia"/>
                <w:noProof/>
                <w:lang w:eastAsia="en-GB"/>
              </w:rPr>
              <w:tab/>
            </w:r>
            <w:r w:rsidRPr="00E7774F">
              <w:rPr>
                <w:rStyle w:val="Hyperlink"/>
                <w:noProof/>
              </w:rPr>
              <w:t>Eutectic, Hypereutectic and Special Eutectic Alloys</w:t>
            </w:r>
            <w:r>
              <w:rPr>
                <w:noProof/>
                <w:webHidden/>
              </w:rPr>
              <w:tab/>
            </w:r>
            <w:r>
              <w:rPr>
                <w:noProof/>
                <w:webHidden/>
              </w:rPr>
              <w:fldChar w:fldCharType="begin"/>
            </w:r>
            <w:r>
              <w:rPr>
                <w:noProof/>
                <w:webHidden/>
              </w:rPr>
              <w:instrText xml:space="preserve"> PAGEREF _Toc98589341 \h </w:instrText>
            </w:r>
            <w:r>
              <w:rPr>
                <w:noProof/>
                <w:webHidden/>
              </w:rPr>
            </w:r>
            <w:r>
              <w:rPr>
                <w:noProof/>
                <w:webHidden/>
              </w:rPr>
              <w:fldChar w:fldCharType="separate"/>
            </w:r>
            <w:r>
              <w:rPr>
                <w:noProof/>
                <w:webHidden/>
              </w:rPr>
              <w:t>2</w:t>
            </w:r>
            <w:r>
              <w:rPr>
                <w:noProof/>
                <w:webHidden/>
              </w:rPr>
              <w:fldChar w:fldCharType="end"/>
            </w:r>
          </w:hyperlink>
        </w:p>
        <w:p w14:paraId="6C642F72" w14:textId="79B8461E" w:rsidR="0097201C" w:rsidRDefault="0097201C">
          <w:pPr>
            <w:pStyle w:val="TOC2"/>
            <w:tabs>
              <w:tab w:val="left" w:pos="880"/>
              <w:tab w:val="right" w:leader="dot" w:pos="9016"/>
            </w:tabs>
            <w:rPr>
              <w:rFonts w:eastAsiaTheme="minorEastAsia"/>
              <w:noProof/>
              <w:lang w:eastAsia="en-GB"/>
            </w:rPr>
          </w:pPr>
          <w:hyperlink w:anchor="_Toc98589342" w:history="1">
            <w:r w:rsidRPr="00E7774F">
              <w:rPr>
                <w:rStyle w:val="Hyperlink"/>
                <w:noProof/>
              </w:rPr>
              <w:t>2.3</w:t>
            </w:r>
            <w:r>
              <w:rPr>
                <w:rFonts w:eastAsiaTheme="minorEastAsia"/>
                <w:noProof/>
                <w:lang w:eastAsia="en-GB"/>
              </w:rPr>
              <w:tab/>
            </w:r>
            <w:r w:rsidRPr="00E7774F">
              <w:rPr>
                <w:rStyle w:val="Hyperlink"/>
                <w:noProof/>
              </w:rPr>
              <w:t>Stress and strain analysis</w:t>
            </w:r>
            <w:r>
              <w:rPr>
                <w:noProof/>
                <w:webHidden/>
              </w:rPr>
              <w:tab/>
            </w:r>
            <w:r>
              <w:rPr>
                <w:noProof/>
                <w:webHidden/>
              </w:rPr>
              <w:fldChar w:fldCharType="begin"/>
            </w:r>
            <w:r>
              <w:rPr>
                <w:noProof/>
                <w:webHidden/>
              </w:rPr>
              <w:instrText xml:space="preserve"> PAGEREF _Toc98589342 \h </w:instrText>
            </w:r>
            <w:r>
              <w:rPr>
                <w:noProof/>
                <w:webHidden/>
              </w:rPr>
            </w:r>
            <w:r>
              <w:rPr>
                <w:noProof/>
                <w:webHidden/>
              </w:rPr>
              <w:fldChar w:fldCharType="separate"/>
            </w:r>
            <w:r>
              <w:rPr>
                <w:noProof/>
                <w:webHidden/>
              </w:rPr>
              <w:t>4</w:t>
            </w:r>
            <w:r>
              <w:rPr>
                <w:noProof/>
                <w:webHidden/>
              </w:rPr>
              <w:fldChar w:fldCharType="end"/>
            </w:r>
          </w:hyperlink>
        </w:p>
        <w:p w14:paraId="5A7D1955" w14:textId="0D66F428" w:rsidR="0097201C" w:rsidRDefault="0097201C">
          <w:pPr>
            <w:pStyle w:val="TOC2"/>
            <w:tabs>
              <w:tab w:val="left" w:pos="880"/>
              <w:tab w:val="right" w:leader="dot" w:pos="9016"/>
            </w:tabs>
            <w:rPr>
              <w:rFonts w:eastAsiaTheme="minorEastAsia"/>
              <w:noProof/>
              <w:lang w:eastAsia="en-GB"/>
            </w:rPr>
          </w:pPr>
          <w:hyperlink w:anchor="_Toc98589343" w:history="1">
            <w:r w:rsidRPr="00E7774F">
              <w:rPr>
                <w:rStyle w:val="Hyperlink"/>
                <w:noProof/>
              </w:rPr>
              <w:t>2.4</w:t>
            </w:r>
            <w:r>
              <w:rPr>
                <w:rFonts w:eastAsiaTheme="minorEastAsia"/>
                <w:noProof/>
                <w:lang w:eastAsia="en-GB"/>
              </w:rPr>
              <w:tab/>
            </w:r>
            <w:r w:rsidRPr="00E7774F">
              <w:rPr>
                <w:rStyle w:val="Hyperlink"/>
                <w:noProof/>
              </w:rPr>
              <w:t>Summary</w:t>
            </w:r>
            <w:r>
              <w:rPr>
                <w:noProof/>
                <w:webHidden/>
              </w:rPr>
              <w:tab/>
            </w:r>
            <w:r>
              <w:rPr>
                <w:noProof/>
                <w:webHidden/>
              </w:rPr>
              <w:fldChar w:fldCharType="begin"/>
            </w:r>
            <w:r>
              <w:rPr>
                <w:noProof/>
                <w:webHidden/>
              </w:rPr>
              <w:instrText xml:space="preserve"> PAGEREF _Toc98589343 \h </w:instrText>
            </w:r>
            <w:r>
              <w:rPr>
                <w:noProof/>
                <w:webHidden/>
              </w:rPr>
            </w:r>
            <w:r>
              <w:rPr>
                <w:noProof/>
                <w:webHidden/>
              </w:rPr>
              <w:fldChar w:fldCharType="separate"/>
            </w:r>
            <w:r>
              <w:rPr>
                <w:noProof/>
                <w:webHidden/>
              </w:rPr>
              <w:t>4</w:t>
            </w:r>
            <w:r>
              <w:rPr>
                <w:noProof/>
                <w:webHidden/>
              </w:rPr>
              <w:fldChar w:fldCharType="end"/>
            </w:r>
          </w:hyperlink>
        </w:p>
        <w:p w14:paraId="0C41B876" w14:textId="6AA3B24C" w:rsidR="0097201C" w:rsidRDefault="0097201C">
          <w:pPr>
            <w:pStyle w:val="TOC1"/>
            <w:rPr>
              <w:rFonts w:eastAsiaTheme="minorEastAsia"/>
              <w:noProof/>
              <w:lang w:eastAsia="en-GB"/>
            </w:rPr>
          </w:pPr>
          <w:hyperlink w:anchor="_Toc98589344" w:history="1">
            <w:r w:rsidRPr="00E7774F">
              <w:rPr>
                <w:rStyle w:val="Hyperlink"/>
                <w:noProof/>
              </w:rPr>
              <w:t>3</w:t>
            </w:r>
            <w:r>
              <w:rPr>
                <w:rFonts w:eastAsiaTheme="minorEastAsia"/>
                <w:noProof/>
                <w:lang w:eastAsia="en-GB"/>
              </w:rPr>
              <w:tab/>
            </w:r>
            <w:r w:rsidRPr="00E7774F">
              <w:rPr>
                <w:rStyle w:val="Hyperlink"/>
                <w:noProof/>
              </w:rPr>
              <w:t>Material Selection</w:t>
            </w:r>
            <w:r>
              <w:rPr>
                <w:noProof/>
                <w:webHidden/>
              </w:rPr>
              <w:tab/>
            </w:r>
            <w:r>
              <w:rPr>
                <w:noProof/>
                <w:webHidden/>
              </w:rPr>
              <w:fldChar w:fldCharType="begin"/>
            </w:r>
            <w:r>
              <w:rPr>
                <w:noProof/>
                <w:webHidden/>
              </w:rPr>
              <w:instrText xml:space="preserve"> PAGEREF _Toc98589344 \h </w:instrText>
            </w:r>
            <w:r>
              <w:rPr>
                <w:noProof/>
                <w:webHidden/>
              </w:rPr>
            </w:r>
            <w:r>
              <w:rPr>
                <w:noProof/>
                <w:webHidden/>
              </w:rPr>
              <w:fldChar w:fldCharType="separate"/>
            </w:r>
            <w:r>
              <w:rPr>
                <w:noProof/>
                <w:webHidden/>
              </w:rPr>
              <w:t>5</w:t>
            </w:r>
            <w:r>
              <w:rPr>
                <w:noProof/>
                <w:webHidden/>
              </w:rPr>
              <w:fldChar w:fldCharType="end"/>
            </w:r>
          </w:hyperlink>
        </w:p>
        <w:p w14:paraId="504E2D88" w14:textId="68001932" w:rsidR="0097201C" w:rsidRDefault="0097201C">
          <w:pPr>
            <w:pStyle w:val="TOC2"/>
            <w:tabs>
              <w:tab w:val="left" w:pos="880"/>
              <w:tab w:val="right" w:leader="dot" w:pos="9016"/>
            </w:tabs>
            <w:rPr>
              <w:rFonts w:eastAsiaTheme="minorEastAsia"/>
              <w:noProof/>
              <w:lang w:eastAsia="en-GB"/>
            </w:rPr>
          </w:pPr>
          <w:hyperlink w:anchor="_Toc98589345" w:history="1">
            <w:r w:rsidRPr="00E7774F">
              <w:rPr>
                <w:rStyle w:val="Hyperlink"/>
                <w:noProof/>
              </w:rPr>
              <w:t>3.1</w:t>
            </w:r>
            <w:r>
              <w:rPr>
                <w:rFonts w:eastAsiaTheme="minorEastAsia"/>
                <w:noProof/>
                <w:lang w:eastAsia="en-GB"/>
              </w:rPr>
              <w:tab/>
            </w:r>
            <w:r w:rsidRPr="00E7774F">
              <w:rPr>
                <w:rStyle w:val="Hyperlink"/>
                <w:noProof/>
              </w:rPr>
              <w:t>Cast vs Forged alloys</w:t>
            </w:r>
            <w:r>
              <w:rPr>
                <w:noProof/>
                <w:webHidden/>
              </w:rPr>
              <w:tab/>
            </w:r>
            <w:r>
              <w:rPr>
                <w:noProof/>
                <w:webHidden/>
              </w:rPr>
              <w:fldChar w:fldCharType="begin"/>
            </w:r>
            <w:r>
              <w:rPr>
                <w:noProof/>
                <w:webHidden/>
              </w:rPr>
              <w:instrText xml:space="preserve"> PAGEREF _Toc98589345 \h </w:instrText>
            </w:r>
            <w:r>
              <w:rPr>
                <w:noProof/>
                <w:webHidden/>
              </w:rPr>
            </w:r>
            <w:r>
              <w:rPr>
                <w:noProof/>
                <w:webHidden/>
              </w:rPr>
              <w:fldChar w:fldCharType="separate"/>
            </w:r>
            <w:r>
              <w:rPr>
                <w:noProof/>
                <w:webHidden/>
              </w:rPr>
              <w:t>5</w:t>
            </w:r>
            <w:r>
              <w:rPr>
                <w:noProof/>
                <w:webHidden/>
              </w:rPr>
              <w:fldChar w:fldCharType="end"/>
            </w:r>
          </w:hyperlink>
        </w:p>
        <w:p w14:paraId="623589C1" w14:textId="50ED3262" w:rsidR="0097201C" w:rsidRDefault="0097201C">
          <w:pPr>
            <w:pStyle w:val="TOC2"/>
            <w:tabs>
              <w:tab w:val="left" w:pos="880"/>
              <w:tab w:val="right" w:leader="dot" w:pos="9016"/>
            </w:tabs>
            <w:rPr>
              <w:rFonts w:eastAsiaTheme="minorEastAsia"/>
              <w:noProof/>
              <w:lang w:eastAsia="en-GB"/>
            </w:rPr>
          </w:pPr>
          <w:hyperlink w:anchor="_Toc98589346" w:history="1">
            <w:r w:rsidRPr="00E7774F">
              <w:rPr>
                <w:rStyle w:val="Hyperlink"/>
                <w:noProof/>
              </w:rPr>
              <w:t>3.2</w:t>
            </w:r>
            <w:r>
              <w:rPr>
                <w:rFonts w:eastAsiaTheme="minorEastAsia"/>
                <w:noProof/>
                <w:lang w:eastAsia="en-GB"/>
              </w:rPr>
              <w:tab/>
            </w:r>
            <w:r w:rsidRPr="00E7774F">
              <w:rPr>
                <w:rStyle w:val="Hyperlink"/>
                <w:noProof/>
              </w:rPr>
              <w:t>Cast alloy</w:t>
            </w:r>
            <w:r>
              <w:rPr>
                <w:noProof/>
                <w:webHidden/>
              </w:rPr>
              <w:tab/>
            </w:r>
            <w:r>
              <w:rPr>
                <w:noProof/>
                <w:webHidden/>
              </w:rPr>
              <w:fldChar w:fldCharType="begin"/>
            </w:r>
            <w:r>
              <w:rPr>
                <w:noProof/>
                <w:webHidden/>
              </w:rPr>
              <w:instrText xml:space="preserve"> PAGEREF _Toc98589346 \h </w:instrText>
            </w:r>
            <w:r>
              <w:rPr>
                <w:noProof/>
                <w:webHidden/>
              </w:rPr>
            </w:r>
            <w:r>
              <w:rPr>
                <w:noProof/>
                <w:webHidden/>
              </w:rPr>
              <w:fldChar w:fldCharType="separate"/>
            </w:r>
            <w:r>
              <w:rPr>
                <w:noProof/>
                <w:webHidden/>
              </w:rPr>
              <w:t>5</w:t>
            </w:r>
            <w:r>
              <w:rPr>
                <w:noProof/>
                <w:webHidden/>
              </w:rPr>
              <w:fldChar w:fldCharType="end"/>
            </w:r>
          </w:hyperlink>
        </w:p>
        <w:p w14:paraId="3AF298AA" w14:textId="4C57E702" w:rsidR="0097201C" w:rsidRDefault="0097201C">
          <w:pPr>
            <w:pStyle w:val="TOC2"/>
            <w:tabs>
              <w:tab w:val="left" w:pos="880"/>
              <w:tab w:val="right" w:leader="dot" w:pos="9016"/>
            </w:tabs>
            <w:rPr>
              <w:rFonts w:eastAsiaTheme="minorEastAsia"/>
              <w:noProof/>
              <w:lang w:eastAsia="en-GB"/>
            </w:rPr>
          </w:pPr>
          <w:hyperlink w:anchor="_Toc98589347" w:history="1">
            <w:r w:rsidRPr="00E7774F">
              <w:rPr>
                <w:rStyle w:val="Hyperlink"/>
                <w:noProof/>
              </w:rPr>
              <w:t>3.3</w:t>
            </w:r>
            <w:r>
              <w:rPr>
                <w:rFonts w:eastAsiaTheme="minorEastAsia"/>
                <w:noProof/>
                <w:lang w:eastAsia="en-GB"/>
              </w:rPr>
              <w:tab/>
            </w:r>
            <w:r w:rsidRPr="00E7774F">
              <w:rPr>
                <w:rStyle w:val="Hyperlink"/>
                <w:noProof/>
              </w:rPr>
              <w:t>Aluminium alloys</w:t>
            </w:r>
            <w:r>
              <w:rPr>
                <w:noProof/>
                <w:webHidden/>
              </w:rPr>
              <w:tab/>
            </w:r>
            <w:r>
              <w:rPr>
                <w:noProof/>
                <w:webHidden/>
              </w:rPr>
              <w:fldChar w:fldCharType="begin"/>
            </w:r>
            <w:r>
              <w:rPr>
                <w:noProof/>
                <w:webHidden/>
              </w:rPr>
              <w:instrText xml:space="preserve"> PAGEREF _Toc98589347 \h </w:instrText>
            </w:r>
            <w:r>
              <w:rPr>
                <w:noProof/>
                <w:webHidden/>
              </w:rPr>
            </w:r>
            <w:r>
              <w:rPr>
                <w:noProof/>
                <w:webHidden/>
              </w:rPr>
              <w:fldChar w:fldCharType="separate"/>
            </w:r>
            <w:r>
              <w:rPr>
                <w:noProof/>
                <w:webHidden/>
              </w:rPr>
              <w:t>5</w:t>
            </w:r>
            <w:r>
              <w:rPr>
                <w:noProof/>
                <w:webHidden/>
              </w:rPr>
              <w:fldChar w:fldCharType="end"/>
            </w:r>
          </w:hyperlink>
        </w:p>
        <w:p w14:paraId="07D78CA6" w14:textId="44081281" w:rsidR="0097201C" w:rsidRDefault="0097201C">
          <w:pPr>
            <w:pStyle w:val="TOC2"/>
            <w:tabs>
              <w:tab w:val="left" w:pos="880"/>
              <w:tab w:val="right" w:leader="dot" w:pos="9016"/>
            </w:tabs>
            <w:rPr>
              <w:rFonts w:eastAsiaTheme="minorEastAsia"/>
              <w:noProof/>
              <w:lang w:eastAsia="en-GB"/>
            </w:rPr>
          </w:pPr>
          <w:hyperlink w:anchor="_Toc98589348" w:history="1">
            <w:r w:rsidRPr="00E7774F">
              <w:rPr>
                <w:rStyle w:val="Hyperlink"/>
                <w:noProof/>
              </w:rPr>
              <w:t>3.4</w:t>
            </w:r>
            <w:r>
              <w:rPr>
                <w:rFonts w:eastAsiaTheme="minorEastAsia"/>
                <w:noProof/>
                <w:lang w:eastAsia="en-GB"/>
              </w:rPr>
              <w:tab/>
            </w:r>
            <w:r w:rsidRPr="00E7774F">
              <w:rPr>
                <w:rStyle w:val="Hyperlink"/>
                <w:noProof/>
              </w:rPr>
              <w:t>Which material to choose</w:t>
            </w:r>
            <w:r>
              <w:rPr>
                <w:noProof/>
                <w:webHidden/>
              </w:rPr>
              <w:tab/>
            </w:r>
            <w:r>
              <w:rPr>
                <w:noProof/>
                <w:webHidden/>
              </w:rPr>
              <w:fldChar w:fldCharType="begin"/>
            </w:r>
            <w:r>
              <w:rPr>
                <w:noProof/>
                <w:webHidden/>
              </w:rPr>
              <w:instrText xml:space="preserve"> PAGEREF _Toc98589348 \h </w:instrText>
            </w:r>
            <w:r>
              <w:rPr>
                <w:noProof/>
                <w:webHidden/>
              </w:rPr>
            </w:r>
            <w:r>
              <w:rPr>
                <w:noProof/>
                <w:webHidden/>
              </w:rPr>
              <w:fldChar w:fldCharType="separate"/>
            </w:r>
            <w:r>
              <w:rPr>
                <w:noProof/>
                <w:webHidden/>
              </w:rPr>
              <w:t>6</w:t>
            </w:r>
            <w:r>
              <w:rPr>
                <w:noProof/>
                <w:webHidden/>
              </w:rPr>
              <w:fldChar w:fldCharType="end"/>
            </w:r>
          </w:hyperlink>
        </w:p>
        <w:p w14:paraId="733B7C71" w14:textId="29FAB9C2" w:rsidR="0097201C" w:rsidRDefault="0097201C">
          <w:pPr>
            <w:pStyle w:val="TOC1"/>
            <w:rPr>
              <w:rFonts w:eastAsiaTheme="minorEastAsia"/>
              <w:noProof/>
              <w:lang w:eastAsia="en-GB"/>
            </w:rPr>
          </w:pPr>
          <w:hyperlink w:anchor="_Toc98589349" w:history="1">
            <w:r w:rsidRPr="00E7774F">
              <w:rPr>
                <w:rStyle w:val="Hyperlink"/>
                <w:noProof/>
              </w:rPr>
              <w:t>4</w:t>
            </w:r>
            <w:r>
              <w:rPr>
                <w:rFonts w:eastAsiaTheme="minorEastAsia"/>
                <w:noProof/>
                <w:lang w:eastAsia="en-GB"/>
              </w:rPr>
              <w:tab/>
            </w:r>
            <w:r w:rsidRPr="00E7774F">
              <w:rPr>
                <w:rStyle w:val="Hyperlink"/>
                <w:noProof/>
              </w:rPr>
              <w:t>Manufacturing Processes</w:t>
            </w:r>
            <w:r>
              <w:rPr>
                <w:noProof/>
                <w:webHidden/>
              </w:rPr>
              <w:tab/>
            </w:r>
            <w:r>
              <w:rPr>
                <w:noProof/>
                <w:webHidden/>
              </w:rPr>
              <w:fldChar w:fldCharType="begin"/>
            </w:r>
            <w:r>
              <w:rPr>
                <w:noProof/>
                <w:webHidden/>
              </w:rPr>
              <w:instrText xml:space="preserve"> PAGEREF _Toc98589349 \h </w:instrText>
            </w:r>
            <w:r>
              <w:rPr>
                <w:noProof/>
                <w:webHidden/>
              </w:rPr>
            </w:r>
            <w:r>
              <w:rPr>
                <w:noProof/>
                <w:webHidden/>
              </w:rPr>
              <w:fldChar w:fldCharType="separate"/>
            </w:r>
            <w:r>
              <w:rPr>
                <w:noProof/>
                <w:webHidden/>
              </w:rPr>
              <w:t>7</w:t>
            </w:r>
            <w:r>
              <w:rPr>
                <w:noProof/>
                <w:webHidden/>
              </w:rPr>
              <w:fldChar w:fldCharType="end"/>
            </w:r>
          </w:hyperlink>
        </w:p>
        <w:p w14:paraId="4C21E779" w14:textId="1FB66D18" w:rsidR="0097201C" w:rsidRDefault="0097201C">
          <w:pPr>
            <w:pStyle w:val="TOC2"/>
            <w:tabs>
              <w:tab w:val="left" w:pos="880"/>
              <w:tab w:val="right" w:leader="dot" w:pos="9016"/>
            </w:tabs>
            <w:rPr>
              <w:rFonts w:eastAsiaTheme="minorEastAsia"/>
              <w:noProof/>
              <w:lang w:eastAsia="en-GB"/>
            </w:rPr>
          </w:pPr>
          <w:hyperlink w:anchor="_Toc98589350" w:history="1">
            <w:r w:rsidRPr="00E7774F">
              <w:rPr>
                <w:rStyle w:val="Hyperlink"/>
                <w:noProof/>
              </w:rPr>
              <w:t>4.1</w:t>
            </w:r>
            <w:r>
              <w:rPr>
                <w:rFonts w:eastAsiaTheme="minorEastAsia"/>
                <w:noProof/>
                <w:lang w:eastAsia="en-GB"/>
              </w:rPr>
              <w:tab/>
            </w:r>
            <w:r w:rsidRPr="00E7774F">
              <w:rPr>
                <w:rStyle w:val="Hyperlink"/>
                <w:noProof/>
              </w:rPr>
              <w:t>Different types of manufacturing</w:t>
            </w:r>
            <w:r>
              <w:rPr>
                <w:noProof/>
                <w:webHidden/>
              </w:rPr>
              <w:tab/>
            </w:r>
            <w:r>
              <w:rPr>
                <w:noProof/>
                <w:webHidden/>
              </w:rPr>
              <w:fldChar w:fldCharType="begin"/>
            </w:r>
            <w:r>
              <w:rPr>
                <w:noProof/>
                <w:webHidden/>
              </w:rPr>
              <w:instrText xml:space="preserve"> PAGEREF _Toc98589350 \h </w:instrText>
            </w:r>
            <w:r>
              <w:rPr>
                <w:noProof/>
                <w:webHidden/>
              </w:rPr>
            </w:r>
            <w:r>
              <w:rPr>
                <w:noProof/>
                <w:webHidden/>
              </w:rPr>
              <w:fldChar w:fldCharType="separate"/>
            </w:r>
            <w:r>
              <w:rPr>
                <w:noProof/>
                <w:webHidden/>
              </w:rPr>
              <w:t>7</w:t>
            </w:r>
            <w:r>
              <w:rPr>
                <w:noProof/>
                <w:webHidden/>
              </w:rPr>
              <w:fldChar w:fldCharType="end"/>
            </w:r>
          </w:hyperlink>
        </w:p>
        <w:p w14:paraId="4BB9E080" w14:textId="206F522E" w:rsidR="0097201C" w:rsidRDefault="0097201C">
          <w:pPr>
            <w:pStyle w:val="TOC2"/>
            <w:tabs>
              <w:tab w:val="left" w:pos="880"/>
              <w:tab w:val="right" w:leader="dot" w:pos="9016"/>
            </w:tabs>
            <w:rPr>
              <w:rFonts w:eastAsiaTheme="minorEastAsia"/>
              <w:noProof/>
              <w:lang w:eastAsia="en-GB"/>
            </w:rPr>
          </w:pPr>
          <w:hyperlink w:anchor="_Toc98589351" w:history="1">
            <w:r w:rsidRPr="00E7774F">
              <w:rPr>
                <w:rStyle w:val="Hyperlink"/>
                <w:noProof/>
              </w:rPr>
              <w:t>4.2</w:t>
            </w:r>
            <w:r>
              <w:rPr>
                <w:rFonts w:eastAsiaTheme="minorEastAsia"/>
                <w:noProof/>
                <w:lang w:eastAsia="en-GB"/>
              </w:rPr>
              <w:tab/>
            </w:r>
            <w:r w:rsidRPr="00E7774F">
              <w:rPr>
                <w:rStyle w:val="Hyperlink"/>
                <w:noProof/>
              </w:rPr>
              <w:t>Sand-casting</w:t>
            </w:r>
            <w:r>
              <w:rPr>
                <w:noProof/>
                <w:webHidden/>
              </w:rPr>
              <w:tab/>
            </w:r>
            <w:r>
              <w:rPr>
                <w:noProof/>
                <w:webHidden/>
              </w:rPr>
              <w:fldChar w:fldCharType="begin"/>
            </w:r>
            <w:r>
              <w:rPr>
                <w:noProof/>
                <w:webHidden/>
              </w:rPr>
              <w:instrText xml:space="preserve"> PAGEREF _Toc98589351 \h </w:instrText>
            </w:r>
            <w:r>
              <w:rPr>
                <w:noProof/>
                <w:webHidden/>
              </w:rPr>
            </w:r>
            <w:r>
              <w:rPr>
                <w:noProof/>
                <w:webHidden/>
              </w:rPr>
              <w:fldChar w:fldCharType="separate"/>
            </w:r>
            <w:r>
              <w:rPr>
                <w:noProof/>
                <w:webHidden/>
              </w:rPr>
              <w:t>7</w:t>
            </w:r>
            <w:r>
              <w:rPr>
                <w:noProof/>
                <w:webHidden/>
              </w:rPr>
              <w:fldChar w:fldCharType="end"/>
            </w:r>
          </w:hyperlink>
        </w:p>
        <w:p w14:paraId="34E67CA5" w14:textId="26159805" w:rsidR="0097201C" w:rsidRDefault="0097201C">
          <w:pPr>
            <w:pStyle w:val="TOC2"/>
            <w:tabs>
              <w:tab w:val="left" w:pos="880"/>
              <w:tab w:val="right" w:leader="dot" w:pos="9016"/>
            </w:tabs>
            <w:rPr>
              <w:rFonts w:eastAsiaTheme="minorEastAsia"/>
              <w:noProof/>
              <w:lang w:eastAsia="en-GB"/>
            </w:rPr>
          </w:pPr>
          <w:hyperlink w:anchor="_Toc98589352" w:history="1">
            <w:r w:rsidRPr="00E7774F">
              <w:rPr>
                <w:rStyle w:val="Hyperlink"/>
                <w:noProof/>
              </w:rPr>
              <w:t>4.3</w:t>
            </w:r>
            <w:r>
              <w:rPr>
                <w:rFonts w:eastAsiaTheme="minorEastAsia"/>
                <w:noProof/>
                <w:lang w:eastAsia="en-GB"/>
              </w:rPr>
              <w:tab/>
            </w:r>
            <w:r w:rsidRPr="00E7774F">
              <w:rPr>
                <w:rStyle w:val="Hyperlink"/>
                <w:noProof/>
                <w:shd w:val="clear" w:color="auto" w:fill="FFFFFF"/>
              </w:rPr>
              <w:t>Die-casting</w:t>
            </w:r>
            <w:r>
              <w:rPr>
                <w:noProof/>
                <w:webHidden/>
              </w:rPr>
              <w:tab/>
            </w:r>
            <w:r>
              <w:rPr>
                <w:noProof/>
                <w:webHidden/>
              </w:rPr>
              <w:fldChar w:fldCharType="begin"/>
            </w:r>
            <w:r>
              <w:rPr>
                <w:noProof/>
                <w:webHidden/>
              </w:rPr>
              <w:instrText xml:space="preserve"> PAGEREF _Toc98589352 \h </w:instrText>
            </w:r>
            <w:r>
              <w:rPr>
                <w:noProof/>
                <w:webHidden/>
              </w:rPr>
            </w:r>
            <w:r>
              <w:rPr>
                <w:noProof/>
                <w:webHidden/>
              </w:rPr>
              <w:fldChar w:fldCharType="separate"/>
            </w:r>
            <w:r>
              <w:rPr>
                <w:noProof/>
                <w:webHidden/>
              </w:rPr>
              <w:t>7</w:t>
            </w:r>
            <w:r>
              <w:rPr>
                <w:noProof/>
                <w:webHidden/>
              </w:rPr>
              <w:fldChar w:fldCharType="end"/>
            </w:r>
          </w:hyperlink>
        </w:p>
        <w:p w14:paraId="0948A03C" w14:textId="7F5CE281" w:rsidR="0097201C" w:rsidRDefault="0097201C">
          <w:pPr>
            <w:pStyle w:val="TOC2"/>
            <w:tabs>
              <w:tab w:val="left" w:pos="880"/>
              <w:tab w:val="right" w:leader="dot" w:pos="9016"/>
            </w:tabs>
            <w:rPr>
              <w:rFonts w:eastAsiaTheme="minorEastAsia"/>
              <w:noProof/>
              <w:lang w:eastAsia="en-GB"/>
            </w:rPr>
          </w:pPr>
          <w:hyperlink w:anchor="_Toc98589353" w:history="1">
            <w:r w:rsidRPr="00E7774F">
              <w:rPr>
                <w:rStyle w:val="Hyperlink"/>
                <w:noProof/>
              </w:rPr>
              <w:t>4.4</w:t>
            </w:r>
            <w:r>
              <w:rPr>
                <w:rFonts w:eastAsiaTheme="minorEastAsia"/>
                <w:noProof/>
                <w:lang w:eastAsia="en-GB"/>
              </w:rPr>
              <w:tab/>
            </w:r>
            <w:r w:rsidRPr="00E7774F">
              <w:rPr>
                <w:rStyle w:val="Hyperlink"/>
                <w:noProof/>
                <w:shd w:val="clear" w:color="auto" w:fill="FFFFFF"/>
              </w:rPr>
              <w:t>Investment casting</w:t>
            </w:r>
            <w:r>
              <w:rPr>
                <w:noProof/>
                <w:webHidden/>
              </w:rPr>
              <w:tab/>
            </w:r>
            <w:r>
              <w:rPr>
                <w:noProof/>
                <w:webHidden/>
              </w:rPr>
              <w:fldChar w:fldCharType="begin"/>
            </w:r>
            <w:r>
              <w:rPr>
                <w:noProof/>
                <w:webHidden/>
              </w:rPr>
              <w:instrText xml:space="preserve"> PAGEREF _Toc98589353 \h </w:instrText>
            </w:r>
            <w:r>
              <w:rPr>
                <w:noProof/>
                <w:webHidden/>
              </w:rPr>
            </w:r>
            <w:r>
              <w:rPr>
                <w:noProof/>
                <w:webHidden/>
              </w:rPr>
              <w:fldChar w:fldCharType="separate"/>
            </w:r>
            <w:r>
              <w:rPr>
                <w:noProof/>
                <w:webHidden/>
              </w:rPr>
              <w:t>8</w:t>
            </w:r>
            <w:r>
              <w:rPr>
                <w:noProof/>
                <w:webHidden/>
              </w:rPr>
              <w:fldChar w:fldCharType="end"/>
            </w:r>
          </w:hyperlink>
        </w:p>
        <w:p w14:paraId="4237CC8D" w14:textId="202E7FC4" w:rsidR="0097201C" w:rsidRDefault="0097201C">
          <w:pPr>
            <w:pStyle w:val="TOC1"/>
            <w:rPr>
              <w:rFonts w:eastAsiaTheme="minorEastAsia"/>
              <w:noProof/>
              <w:lang w:eastAsia="en-GB"/>
            </w:rPr>
          </w:pPr>
          <w:hyperlink w:anchor="_Toc98589354" w:history="1">
            <w:r w:rsidRPr="00E7774F">
              <w:rPr>
                <w:rStyle w:val="Hyperlink"/>
                <w:noProof/>
              </w:rPr>
              <w:t>5</w:t>
            </w:r>
            <w:r>
              <w:rPr>
                <w:rFonts w:eastAsiaTheme="minorEastAsia"/>
                <w:noProof/>
                <w:lang w:eastAsia="en-GB"/>
              </w:rPr>
              <w:tab/>
            </w:r>
            <w:r w:rsidRPr="00E7774F">
              <w:rPr>
                <w:rStyle w:val="Hyperlink"/>
                <w:noProof/>
              </w:rPr>
              <w:t>Conclusion</w:t>
            </w:r>
            <w:r>
              <w:rPr>
                <w:noProof/>
                <w:webHidden/>
              </w:rPr>
              <w:tab/>
            </w:r>
            <w:r>
              <w:rPr>
                <w:noProof/>
                <w:webHidden/>
              </w:rPr>
              <w:fldChar w:fldCharType="begin"/>
            </w:r>
            <w:r>
              <w:rPr>
                <w:noProof/>
                <w:webHidden/>
              </w:rPr>
              <w:instrText xml:space="preserve"> PAGEREF _Toc98589354 \h </w:instrText>
            </w:r>
            <w:r>
              <w:rPr>
                <w:noProof/>
                <w:webHidden/>
              </w:rPr>
            </w:r>
            <w:r>
              <w:rPr>
                <w:noProof/>
                <w:webHidden/>
              </w:rPr>
              <w:fldChar w:fldCharType="separate"/>
            </w:r>
            <w:r>
              <w:rPr>
                <w:noProof/>
                <w:webHidden/>
              </w:rPr>
              <w:t>9</w:t>
            </w:r>
            <w:r>
              <w:rPr>
                <w:noProof/>
                <w:webHidden/>
              </w:rPr>
              <w:fldChar w:fldCharType="end"/>
            </w:r>
          </w:hyperlink>
        </w:p>
        <w:p w14:paraId="71AF243F" w14:textId="0362CA84" w:rsidR="0097201C" w:rsidRDefault="0097201C">
          <w:pPr>
            <w:pStyle w:val="TOC2"/>
            <w:tabs>
              <w:tab w:val="left" w:pos="880"/>
              <w:tab w:val="right" w:leader="dot" w:pos="9016"/>
            </w:tabs>
            <w:rPr>
              <w:rFonts w:eastAsiaTheme="minorEastAsia"/>
              <w:noProof/>
              <w:lang w:eastAsia="en-GB"/>
            </w:rPr>
          </w:pPr>
          <w:hyperlink w:anchor="_Toc98589355" w:history="1">
            <w:r w:rsidRPr="00E7774F">
              <w:rPr>
                <w:rStyle w:val="Hyperlink"/>
                <w:noProof/>
              </w:rPr>
              <w:t>5.1</w:t>
            </w:r>
            <w:r>
              <w:rPr>
                <w:rFonts w:eastAsiaTheme="minorEastAsia"/>
                <w:noProof/>
                <w:lang w:eastAsia="en-GB"/>
              </w:rPr>
              <w:tab/>
            </w:r>
            <w:r w:rsidRPr="00E7774F">
              <w:rPr>
                <w:rStyle w:val="Hyperlink"/>
                <w:noProof/>
              </w:rPr>
              <w:t>Final material selection</w:t>
            </w:r>
            <w:r>
              <w:rPr>
                <w:noProof/>
                <w:webHidden/>
              </w:rPr>
              <w:tab/>
            </w:r>
            <w:r>
              <w:rPr>
                <w:noProof/>
                <w:webHidden/>
              </w:rPr>
              <w:fldChar w:fldCharType="begin"/>
            </w:r>
            <w:r>
              <w:rPr>
                <w:noProof/>
                <w:webHidden/>
              </w:rPr>
              <w:instrText xml:space="preserve"> PAGEREF _Toc98589355 \h </w:instrText>
            </w:r>
            <w:r>
              <w:rPr>
                <w:noProof/>
                <w:webHidden/>
              </w:rPr>
            </w:r>
            <w:r>
              <w:rPr>
                <w:noProof/>
                <w:webHidden/>
              </w:rPr>
              <w:fldChar w:fldCharType="separate"/>
            </w:r>
            <w:r>
              <w:rPr>
                <w:noProof/>
                <w:webHidden/>
              </w:rPr>
              <w:t>9</w:t>
            </w:r>
            <w:r>
              <w:rPr>
                <w:noProof/>
                <w:webHidden/>
              </w:rPr>
              <w:fldChar w:fldCharType="end"/>
            </w:r>
          </w:hyperlink>
        </w:p>
        <w:p w14:paraId="670E7BB9" w14:textId="40F8378B" w:rsidR="0097201C" w:rsidRDefault="0097201C">
          <w:pPr>
            <w:pStyle w:val="TOC1"/>
            <w:rPr>
              <w:rFonts w:eastAsiaTheme="minorEastAsia"/>
              <w:noProof/>
              <w:lang w:eastAsia="en-GB"/>
            </w:rPr>
          </w:pPr>
          <w:hyperlink w:anchor="_Toc98589356" w:history="1">
            <w:r w:rsidRPr="00E7774F">
              <w:rPr>
                <w:rStyle w:val="Hyperlink"/>
                <w:noProof/>
              </w:rPr>
              <w:t>6</w:t>
            </w:r>
            <w:r>
              <w:rPr>
                <w:rFonts w:eastAsiaTheme="minorEastAsia"/>
                <w:noProof/>
                <w:lang w:eastAsia="en-GB"/>
              </w:rPr>
              <w:tab/>
            </w:r>
            <w:r w:rsidRPr="00E7774F">
              <w:rPr>
                <w:rStyle w:val="Hyperlink"/>
                <w:noProof/>
              </w:rPr>
              <w:t>References</w:t>
            </w:r>
            <w:r>
              <w:rPr>
                <w:noProof/>
                <w:webHidden/>
              </w:rPr>
              <w:tab/>
            </w:r>
            <w:r>
              <w:rPr>
                <w:noProof/>
                <w:webHidden/>
              </w:rPr>
              <w:fldChar w:fldCharType="begin"/>
            </w:r>
            <w:r>
              <w:rPr>
                <w:noProof/>
                <w:webHidden/>
              </w:rPr>
              <w:instrText xml:space="preserve"> PAGEREF _Toc98589356 \h </w:instrText>
            </w:r>
            <w:r>
              <w:rPr>
                <w:noProof/>
                <w:webHidden/>
              </w:rPr>
            </w:r>
            <w:r>
              <w:rPr>
                <w:noProof/>
                <w:webHidden/>
              </w:rPr>
              <w:fldChar w:fldCharType="separate"/>
            </w:r>
            <w:r>
              <w:rPr>
                <w:noProof/>
                <w:webHidden/>
              </w:rPr>
              <w:t>10</w:t>
            </w:r>
            <w:r>
              <w:rPr>
                <w:noProof/>
                <w:webHidden/>
              </w:rPr>
              <w:fldChar w:fldCharType="end"/>
            </w:r>
          </w:hyperlink>
        </w:p>
        <w:p w14:paraId="58607F0A" w14:textId="31AD4558" w:rsidR="002B1349" w:rsidRDefault="002B1349">
          <w:r>
            <w:rPr>
              <w:b/>
              <w:bCs/>
              <w:noProof/>
            </w:rPr>
            <w:lastRenderedPageBreak/>
            <w:fldChar w:fldCharType="end"/>
          </w:r>
        </w:p>
      </w:sdtContent>
    </w:sdt>
    <w:p w14:paraId="5238D77F" w14:textId="03F300CE" w:rsidR="00143C8A" w:rsidRDefault="00DC5A43">
      <w:pPr>
        <w:pStyle w:val="TableofFigures"/>
        <w:tabs>
          <w:tab w:val="right" w:leader="dot" w:pos="9016"/>
        </w:tabs>
        <w:rPr>
          <w:rFonts w:eastAsiaTheme="minorEastAsia"/>
          <w:noProof/>
          <w:lang w:eastAsia="zh-CN"/>
        </w:rPr>
      </w:pPr>
      <w:r>
        <w:fldChar w:fldCharType="begin"/>
      </w:r>
      <w:r>
        <w:instrText xml:space="preserve"> TOC \h \z \c "Figure" </w:instrText>
      </w:r>
      <w:r>
        <w:fldChar w:fldCharType="separate"/>
      </w:r>
      <w:hyperlink w:anchor="_Toc98409334" w:history="1">
        <w:r w:rsidR="00143C8A" w:rsidRPr="00D74DD6">
          <w:rPr>
            <w:rStyle w:val="Hyperlink"/>
            <w:noProof/>
          </w:rPr>
          <w:t>Figure 1 - Alloy Properties</w:t>
        </w:r>
        <w:r w:rsidR="00143C8A">
          <w:rPr>
            <w:noProof/>
            <w:webHidden/>
          </w:rPr>
          <w:tab/>
        </w:r>
        <w:r w:rsidR="00143C8A">
          <w:rPr>
            <w:noProof/>
            <w:webHidden/>
          </w:rPr>
          <w:fldChar w:fldCharType="begin"/>
        </w:r>
        <w:r w:rsidR="00143C8A">
          <w:rPr>
            <w:noProof/>
            <w:webHidden/>
          </w:rPr>
          <w:instrText xml:space="preserve"> PAGEREF _Toc98409334 \h </w:instrText>
        </w:r>
        <w:r w:rsidR="00143C8A">
          <w:rPr>
            <w:noProof/>
            <w:webHidden/>
          </w:rPr>
        </w:r>
        <w:r w:rsidR="00143C8A">
          <w:rPr>
            <w:noProof/>
            <w:webHidden/>
          </w:rPr>
          <w:fldChar w:fldCharType="separate"/>
        </w:r>
        <w:r w:rsidR="00143C8A">
          <w:rPr>
            <w:noProof/>
            <w:webHidden/>
          </w:rPr>
          <w:t>3</w:t>
        </w:r>
        <w:r w:rsidR="00143C8A">
          <w:rPr>
            <w:noProof/>
            <w:webHidden/>
          </w:rPr>
          <w:fldChar w:fldCharType="end"/>
        </w:r>
      </w:hyperlink>
    </w:p>
    <w:p w14:paraId="611CC658" w14:textId="69AFF841" w:rsidR="002E3325" w:rsidRDefault="00DC5A43">
      <w:pPr>
        <w:sectPr w:rsidR="002E3325" w:rsidSect="002E3325">
          <w:footerReference w:type="default" r:id="rId8"/>
          <w:pgSz w:w="11906" w:h="16838"/>
          <w:pgMar w:top="1440" w:right="1440" w:bottom="1440" w:left="1440" w:header="709" w:footer="709" w:gutter="0"/>
          <w:pgNumType w:fmt="lowerRoman" w:start="1"/>
          <w:cols w:space="708"/>
          <w:titlePg/>
          <w:docGrid w:linePitch="360"/>
        </w:sectPr>
      </w:pPr>
      <w:r>
        <w:fldChar w:fldCharType="end"/>
      </w:r>
    </w:p>
    <w:p w14:paraId="150D1E0E" w14:textId="03FE3D89" w:rsidR="002B1349" w:rsidRDefault="002B5E53" w:rsidP="002B1349">
      <w:pPr>
        <w:pStyle w:val="Heading1"/>
      </w:pPr>
      <w:bookmarkStart w:id="0" w:name="_Toc98589336"/>
      <w:r>
        <w:lastRenderedPageBreak/>
        <w:t>Introduction</w:t>
      </w:r>
      <w:bookmarkEnd w:id="0"/>
    </w:p>
    <w:p w14:paraId="4B8B7361" w14:textId="77777777" w:rsidR="00710F8F" w:rsidRPr="00710F8F" w:rsidRDefault="00710F8F" w:rsidP="00710F8F"/>
    <w:p w14:paraId="30F94D84" w14:textId="56EA8545" w:rsidR="00710F8F" w:rsidRPr="001574EA" w:rsidRDefault="009018B0" w:rsidP="00710F8F">
      <w:pPr>
        <w:pStyle w:val="Heading2"/>
        <w:rPr>
          <w:rFonts w:cstheme="majorHAnsi"/>
          <w:color w:val="4472C4" w:themeColor="accent1"/>
        </w:rPr>
      </w:pPr>
      <w:bookmarkStart w:id="1" w:name="_Toc98589337"/>
      <w:r w:rsidRPr="001574EA">
        <w:rPr>
          <w:rFonts w:cstheme="majorHAnsi"/>
          <w:color w:val="4472C4" w:themeColor="accent1"/>
        </w:rPr>
        <w:t>Aims and Objectives</w:t>
      </w:r>
      <w:bookmarkEnd w:id="1"/>
    </w:p>
    <w:p w14:paraId="7E079CBA" w14:textId="0C81558C" w:rsidR="00710F8F" w:rsidRDefault="00710F8F" w:rsidP="00710F8F">
      <w:r w:rsidRPr="00710F8F">
        <w:t xml:space="preserve">This report will explore the materials and properties that </w:t>
      </w:r>
      <w:r w:rsidR="004529EC">
        <w:t>are</w:t>
      </w:r>
      <w:r w:rsidRPr="00710F8F">
        <w:t xml:space="preserve"> required when designing and using a piston in a</w:t>
      </w:r>
      <w:r w:rsidR="00354962">
        <w:t>n</w:t>
      </w:r>
      <w:r w:rsidRPr="00710F8F">
        <w:t xml:space="preserve"> internal combustion engine, analysing what material properties are used, as well as why </w:t>
      </w:r>
      <w:r w:rsidR="00612C02">
        <w:t xml:space="preserve">these </w:t>
      </w:r>
      <w:r w:rsidRPr="00710F8F">
        <w:t>certain materials are used in</w:t>
      </w:r>
      <w:r w:rsidR="007008ED">
        <w:t xml:space="preserve"> the</w:t>
      </w:r>
      <w:r w:rsidRPr="00710F8F">
        <w:t xml:space="preserve"> manufacturing processes. Also considering the forces and energy that a piston is put under when in use and how this impacts the material choice and its characteristics.</w:t>
      </w:r>
    </w:p>
    <w:p w14:paraId="0B98E7B8" w14:textId="77777777" w:rsidR="00710F8F" w:rsidRPr="00710F8F" w:rsidRDefault="00710F8F" w:rsidP="00710F8F"/>
    <w:p w14:paraId="199156FB" w14:textId="310B924C" w:rsidR="009018B0" w:rsidRPr="001574EA" w:rsidRDefault="00A90748" w:rsidP="00033160">
      <w:pPr>
        <w:pStyle w:val="Heading2"/>
        <w:rPr>
          <w:rFonts w:cstheme="majorHAnsi"/>
          <w:color w:val="4472C4" w:themeColor="accent1"/>
        </w:rPr>
      </w:pPr>
      <w:bookmarkStart w:id="2" w:name="_Toc98589338"/>
      <w:r w:rsidRPr="001574EA">
        <w:rPr>
          <w:rFonts w:cstheme="majorHAnsi"/>
          <w:color w:val="4472C4" w:themeColor="accent1"/>
        </w:rPr>
        <w:t>Early piston design</w:t>
      </w:r>
      <w:bookmarkEnd w:id="2"/>
    </w:p>
    <w:p w14:paraId="23F8298E" w14:textId="1FC22CE0" w:rsidR="00710F8F" w:rsidRPr="00710F8F" w:rsidRDefault="00710F8F" w:rsidP="00710F8F">
      <w:r w:rsidRPr="00710F8F">
        <w:t xml:space="preserve">Early pistons used in internal combustion engines (ICE) were made from sand casts using iron ore (cast iron pistons). The process back in the 19th century was one of trial and error when designing a piston, often taking many attempts </w:t>
      </w:r>
      <w:r w:rsidR="00BF51A5">
        <w:t>produce a competent product</w:t>
      </w:r>
      <w:r w:rsidRPr="00710F8F">
        <w:t xml:space="preserve"> which could withstand the thermal energy and pressure produced in an ICE</w:t>
      </w:r>
      <w:r w:rsidR="00BF51A5">
        <w:t>, this was</w:t>
      </w:r>
      <w:r w:rsidRPr="00710F8F">
        <w:t xml:space="preserve"> due to the lack of</w:t>
      </w:r>
      <w:r w:rsidR="00BF51A5">
        <w:t xml:space="preserve"> close</w:t>
      </w:r>
      <w:r w:rsidRPr="00710F8F">
        <w:t xml:space="preserve"> tolerancing </w:t>
      </w:r>
      <w:r w:rsidR="007008ED" w:rsidRPr="00710F8F">
        <w:t>and</w:t>
      </w:r>
      <w:r w:rsidR="007008ED">
        <w:t xml:space="preserve"> </w:t>
      </w:r>
      <w:r w:rsidR="007008ED" w:rsidRPr="00710F8F">
        <w:t>understanding</w:t>
      </w:r>
      <w:r w:rsidR="00B31E86" w:rsidRPr="00710F8F">
        <w:t xml:space="preserve"> </w:t>
      </w:r>
      <w:r w:rsidR="00F108DB">
        <w:t xml:space="preserve">of the </w:t>
      </w:r>
      <w:r w:rsidRPr="00710F8F">
        <w:t>material propert</w:t>
      </w:r>
      <w:r w:rsidR="00B31E86">
        <w:t>ies</w:t>
      </w:r>
      <w:r w:rsidRPr="00710F8F">
        <w:t>.</w:t>
      </w:r>
    </w:p>
    <w:p w14:paraId="4C7AFC5A" w14:textId="77777777" w:rsidR="002B1349" w:rsidRPr="002B1349" w:rsidRDefault="002B1349" w:rsidP="002B1349"/>
    <w:p w14:paraId="5E6134AA" w14:textId="2BD6B628" w:rsidR="009018B0" w:rsidRDefault="00B7440F" w:rsidP="00710F8F">
      <w:pPr>
        <w:pStyle w:val="Heading1"/>
      </w:pPr>
      <w:r>
        <w:br w:type="page"/>
      </w:r>
      <w:bookmarkStart w:id="3" w:name="_Toc98589339"/>
      <w:r w:rsidR="008A0D45" w:rsidRPr="00710F8F">
        <w:lastRenderedPageBreak/>
        <w:t>Material</w:t>
      </w:r>
      <w:r w:rsidR="008A0D45">
        <w:t xml:space="preserve"> Properties</w:t>
      </w:r>
      <w:bookmarkEnd w:id="3"/>
    </w:p>
    <w:p w14:paraId="6716D3E7" w14:textId="7BE2EDF8" w:rsidR="00BF51A5" w:rsidRDefault="00BF51A5" w:rsidP="00BF51A5">
      <w:pPr>
        <w:pStyle w:val="Heading2"/>
      </w:pPr>
      <w:bookmarkStart w:id="4" w:name="_Toc98589340"/>
      <w:r>
        <w:t>Modern piston</w:t>
      </w:r>
      <w:bookmarkEnd w:id="4"/>
    </w:p>
    <w:p w14:paraId="002B3973" w14:textId="66246EE2" w:rsidR="00E8069B" w:rsidRDefault="007C63D9" w:rsidP="00BF51A5">
      <w:r>
        <w:t>Modern</w:t>
      </w:r>
      <w:r w:rsidR="00BF51A5">
        <w:t xml:space="preserve"> pistons are made from either a low carbon steel</w:t>
      </w:r>
      <w:r w:rsidR="003332B1">
        <w:t xml:space="preserve"> (cast)</w:t>
      </w:r>
      <w:r w:rsidR="00BF51A5">
        <w:t xml:space="preserve"> or an </w:t>
      </w:r>
      <w:r w:rsidR="003332B1">
        <w:t>aluminium</w:t>
      </w:r>
      <w:r w:rsidR="00A72568">
        <w:t>-silicone</w:t>
      </w:r>
      <w:r w:rsidR="003332B1">
        <w:t xml:space="preserve"> alloy (forged) utilizing</w:t>
      </w:r>
      <w:r>
        <w:t xml:space="preserve"> </w:t>
      </w:r>
      <w:r w:rsidRPr="007C63D9">
        <w:t>AlSi10Cu5Ni1 and AlSi10Cu5Ni2</w:t>
      </w:r>
      <w:r>
        <w:t xml:space="preserve"> </w:t>
      </w:r>
      <w:r w:rsidR="003332B1">
        <w:t xml:space="preserve">to enable the piston to meet stress and strain </w:t>
      </w:r>
      <w:r w:rsidR="00BC1B6A">
        <w:t>demands</w:t>
      </w:r>
      <w:r w:rsidR="003332B1">
        <w:t xml:space="preserve">, as well as thermal </w:t>
      </w:r>
      <w:bookmarkStart w:id="5" w:name="_Hlk97810058"/>
      <w:r w:rsidR="00B815A6">
        <w:t>dissipation</w:t>
      </w:r>
      <w:r w:rsidR="003332B1">
        <w:t xml:space="preserve"> </w:t>
      </w:r>
      <w:bookmarkEnd w:id="5"/>
      <w:r w:rsidR="003332B1">
        <w:t>away from the piston crown.</w:t>
      </w:r>
      <w:r w:rsidR="009D61D4">
        <w:t xml:space="preserve"> From a design standpoint, a forged pistons strengths far </w:t>
      </w:r>
      <w:r w:rsidR="00BC1B6A">
        <w:t>outperforms</w:t>
      </w:r>
      <w:r w:rsidR="009D61D4">
        <w:t xml:space="preserve"> its cast counterpart in multiple </w:t>
      </w:r>
      <w:r w:rsidR="00BC1B6A">
        <w:t>categories</w:t>
      </w:r>
      <w:r w:rsidR="009D61D4">
        <w:t>, due to the added silicone content</w:t>
      </w:r>
      <w:r w:rsidR="00A72568">
        <w:t xml:space="preserve"> (around 12%)</w:t>
      </w:r>
      <w:r w:rsidR="009D61D4">
        <w:t xml:space="preserve"> a forged piston is far stronger</w:t>
      </w:r>
      <w:r w:rsidR="00A72568">
        <w:t xml:space="preserve"> on a molecular level</w:t>
      </w:r>
      <w:r w:rsidR="00F50C14">
        <w:t xml:space="preserve"> due to the pressures it endures during </w:t>
      </w:r>
      <w:r w:rsidR="00496AD8">
        <w:t>manufacture</w:t>
      </w:r>
      <w:r w:rsidR="00F50C14">
        <w:t>. A forged piston is</w:t>
      </w:r>
      <w:r w:rsidR="00496AD8">
        <w:t xml:space="preserve"> also</w:t>
      </w:r>
      <w:r w:rsidR="009D61D4">
        <w:t xml:space="preserve"> </w:t>
      </w:r>
      <w:r w:rsidR="00A72568">
        <w:t>up to</w:t>
      </w:r>
      <w:r w:rsidR="009D61D4">
        <w:t xml:space="preserve"> 2.5 times lighter and can </w:t>
      </w:r>
      <w:r w:rsidR="00A72568">
        <w:t>withstand</w:t>
      </w:r>
      <w:r w:rsidR="009D61D4">
        <w:t xml:space="preserve"> higher temperatures</w:t>
      </w:r>
      <w:r w:rsidR="00A72568">
        <w:t xml:space="preserve"> </w:t>
      </w:r>
      <w:r w:rsidR="009D61D4">
        <w:t xml:space="preserve">without damaging the atomic carbon bonds meaning it is more </w:t>
      </w:r>
      <w:r w:rsidR="00A72568">
        <w:t>efficient</w:t>
      </w:r>
      <w:r w:rsidR="009D61D4">
        <w:t xml:space="preserve"> at </w:t>
      </w:r>
      <w:r w:rsidR="00B815A6">
        <w:t xml:space="preserve">dissipation of </w:t>
      </w:r>
      <w:r w:rsidR="009D61D4">
        <w:t>heat and maintaining its original propert</w:t>
      </w:r>
      <w:r w:rsidR="00B815A6">
        <w:t>ies</w:t>
      </w:r>
      <w:r w:rsidR="009D61D4">
        <w:t>.</w:t>
      </w:r>
      <w:r w:rsidR="00E8069B">
        <w:t xml:space="preserve"> However, a forged piston is also more ductile than its cast counterpart, meaning that it</w:t>
      </w:r>
      <w:r w:rsidR="00531482">
        <w:t xml:space="preserve"> will</w:t>
      </w:r>
      <w:r w:rsidR="00E37F04">
        <w:t xml:space="preserve"> undergo</w:t>
      </w:r>
      <w:r w:rsidR="00531482">
        <w:t xml:space="preserve"> thermal expa</w:t>
      </w:r>
      <w:r w:rsidR="00E37F04">
        <w:t>nsion</w:t>
      </w:r>
      <w:r w:rsidR="00531482">
        <w:t xml:space="preserve"> more,</w:t>
      </w:r>
      <w:r w:rsidR="00677E96">
        <w:t xml:space="preserve"> </w:t>
      </w:r>
      <w:r w:rsidR="00E37F04">
        <w:t>resulting in</w:t>
      </w:r>
      <w:r w:rsidR="00677E96">
        <w:t xml:space="preserve"> more wear to the piston and bore during warm up phases,</w:t>
      </w:r>
      <w:r w:rsidR="00531482">
        <w:t xml:space="preserve"> this has to be taken into consideration when </w:t>
      </w:r>
      <w:r w:rsidR="00677E96">
        <w:t>manufacturing.</w:t>
      </w:r>
    </w:p>
    <w:p w14:paraId="22163B5C" w14:textId="57011686" w:rsidR="002B6C29" w:rsidRDefault="00E37F04" w:rsidP="00BF51A5">
      <w:r>
        <w:t>Generally,</w:t>
      </w:r>
      <w:r w:rsidR="00B815A6">
        <w:t xml:space="preserve"> there are 3 types of</w:t>
      </w:r>
      <w:r w:rsidR="006866B9">
        <w:t xml:space="preserve"> </w:t>
      </w:r>
      <w:r w:rsidR="00B815A6">
        <w:t xml:space="preserve">piston </w:t>
      </w:r>
      <w:r w:rsidR="006866B9">
        <w:t>material selection used,</w:t>
      </w:r>
      <w:r w:rsidR="002B6C29">
        <w:t xml:space="preserve"> </w:t>
      </w:r>
      <w:r w:rsidR="00677E96">
        <w:t xml:space="preserve">those </w:t>
      </w:r>
      <w:r w:rsidR="002B6C29">
        <w:t>being Eutectic alloys (AlSi12CUMgNi), Hypereutectic alloy</w:t>
      </w:r>
      <w:r w:rsidR="006866B9">
        <w:t>s</w:t>
      </w:r>
      <w:r w:rsidR="002B6C29">
        <w:t xml:space="preserve"> (AlSi18CuMgNi) and Special Eutectic alloys (AiSi12Cu4Ni2Mg)</w:t>
      </w:r>
      <w:r w:rsidR="006866B9">
        <w:t>.</w:t>
      </w:r>
    </w:p>
    <w:p w14:paraId="7CD466DA" w14:textId="6AF9FCEA" w:rsidR="00B815A6" w:rsidRDefault="006866B9" w:rsidP="006866B9">
      <w:pPr>
        <w:pStyle w:val="Heading2"/>
      </w:pPr>
      <w:bookmarkStart w:id="6" w:name="_Toc98589341"/>
      <w:r>
        <w:t>Eutectic, Hypereutectic and Special Eutectic Alloys</w:t>
      </w:r>
      <w:bookmarkEnd w:id="6"/>
    </w:p>
    <w:p w14:paraId="001BEB35" w14:textId="01189661" w:rsidR="00B815A6" w:rsidRDefault="006866B9" w:rsidP="00B815A6">
      <w:r>
        <w:t>To showcase the properties of the aforementioned 3 types of alloys, Figure 1 below demonstrates the</w:t>
      </w:r>
      <w:r w:rsidR="00F43D51">
        <w:t xml:space="preserve"> mechanical</w:t>
      </w:r>
      <w:r w:rsidR="004174ED">
        <w:t xml:space="preserve"> and physical</w:t>
      </w:r>
      <w:r>
        <w:t xml:space="preserve"> characteristics of these </w:t>
      </w:r>
      <w:r w:rsidR="004174ED">
        <w:t>composites</w:t>
      </w:r>
      <w:r>
        <w:t xml:space="preserve"> when placed under </w:t>
      </w:r>
      <w:r w:rsidR="0033734F">
        <w:t>numerous</w:t>
      </w:r>
      <w:r>
        <w:t xml:space="preserve"> </w:t>
      </w:r>
      <w:r w:rsidR="0033734F">
        <w:t>tests</w:t>
      </w:r>
      <w:r w:rsidR="00033925">
        <w:t>.</w:t>
      </w:r>
    </w:p>
    <w:p w14:paraId="7D9985E2" w14:textId="05B2300F" w:rsidR="0033734F" w:rsidRDefault="0033734F" w:rsidP="00B815A6"/>
    <w:p w14:paraId="1FEA53CB" w14:textId="7B9D49E4" w:rsidR="0033734F" w:rsidRDefault="0033734F" w:rsidP="00B815A6"/>
    <w:p w14:paraId="5C28A40A" w14:textId="1E2A0959" w:rsidR="0033734F" w:rsidRDefault="0033734F" w:rsidP="00B815A6"/>
    <w:p w14:paraId="4DB55C85" w14:textId="41AB3534" w:rsidR="0033734F" w:rsidRDefault="0033734F" w:rsidP="00B815A6"/>
    <w:p w14:paraId="6024F264" w14:textId="0473D2C1" w:rsidR="0033734F" w:rsidRDefault="0033734F" w:rsidP="00B815A6"/>
    <w:p w14:paraId="6A68E338" w14:textId="54E1C285" w:rsidR="0033734F" w:rsidRDefault="0033734F" w:rsidP="00B815A6"/>
    <w:p w14:paraId="73F046B9" w14:textId="63D62250" w:rsidR="0033734F" w:rsidRDefault="0033734F" w:rsidP="00B815A6"/>
    <w:p w14:paraId="10B9C353" w14:textId="77777777" w:rsidR="0033734F" w:rsidRDefault="0033734F" w:rsidP="00B815A6"/>
    <w:p w14:paraId="5C3645D2" w14:textId="77777777" w:rsidR="00033925" w:rsidRDefault="0033734F" w:rsidP="00033925">
      <w:pPr>
        <w:keepNext/>
      </w:pPr>
      <w:r>
        <w:rPr>
          <w:noProof/>
        </w:rPr>
        <w:lastRenderedPageBreak/>
        <w:drawing>
          <wp:inline distT="0" distB="0" distL="0" distR="0" wp14:anchorId="623193AD" wp14:editId="453C8D3A">
            <wp:extent cx="4079825" cy="757450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6227" cy="7586393"/>
                    </a:xfrm>
                    <a:prstGeom prst="rect">
                      <a:avLst/>
                    </a:prstGeom>
                    <a:noFill/>
                    <a:ln>
                      <a:noFill/>
                    </a:ln>
                  </pic:spPr>
                </pic:pic>
              </a:graphicData>
            </a:graphic>
          </wp:inline>
        </w:drawing>
      </w:r>
    </w:p>
    <w:p w14:paraId="5C1BC620" w14:textId="5C5B311D" w:rsidR="0033734F" w:rsidRDefault="00033925" w:rsidP="00033925">
      <w:pPr>
        <w:pStyle w:val="Caption"/>
      </w:pPr>
      <w:bookmarkStart w:id="7" w:name="_Toc98409334"/>
      <w:r>
        <w:t xml:space="preserve">Figure </w:t>
      </w:r>
      <w:fldSimple w:instr=" SEQ Figure \* ARABIC ">
        <w:r>
          <w:rPr>
            <w:noProof/>
          </w:rPr>
          <w:t>1</w:t>
        </w:r>
      </w:fldSimple>
      <w:r>
        <w:t xml:space="preserve"> - Alloy Properties</w:t>
      </w:r>
      <w:bookmarkEnd w:id="7"/>
    </w:p>
    <w:p w14:paraId="2853468D" w14:textId="1878538B" w:rsidR="0033734F" w:rsidRDefault="002630DB" w:rsidP="00B815A6">
      <w:sdt>
        <w:sdtPr>
          <w:id w:val="1667126623"/>
          <w:citation/>
        </w:sdtPr>
        <w:sdtEndPr/>
        <w:sdtContent>
          <w:r w:rsidR="000118D2">
            <w:fldChar w:fldCharType="begin"/>
          </w:r>
          <w:r w:rsidR="000118D2">
            <w:instrText xml:space="preserve"> CITATION FDe11 \l 2057 </w:instrText>
          </w:r>
          <w:r w:rsidR="000118D2">
            <w:fldChar w:fldCharType="separate"/>
          </w:r>
          <w:r w:rsidR="00532E2A">
            <w:rPr>
              <w:noProof/>
            </w:rPr>
            <w:t>(F.Devaere, 2011)</w:t>
          </w:r>
          <w:r w:rsidR="000118D2">
            <w:fldChar w:fldCharType="end"/>
          </w:r>
        </w:sdtContent>
      </w:sdt>
    </w:p>
    <w:p w14:paraId="378F08E9" w14:textId="77777777" w:rsidR="000230DB" w:rsidRDefault="000230DB" w:rsidP="00B815A6"/>
    <w:p w14:paraId="2359875E" w14:textId="03AB2C53" w:rsidR="006A5011" w:rsidRDefault="0097201C" w:rsidP="006A5011">
      <w:pPr>
        <w:pStyle w:val="Heading2"/>
      </w:pPr>
      <w:bookmarkStart w:id="8" w:name="_Toc98589342"/>
      <w:r>
        <w:lastRenderedPageBreak/>
        <w:t>Stress and strain analysis</w:t>
      </w:r>
      <w:bookmarkEnd w:id="8"/>
    </w:p>
    <w:p w14:paraId="0F1C6F0A" w14:textId="3966445D" w:rsidR="004174ED" w:rsidRDefault="008F158D" w:rsidP="00B815A6">
      <w:r>
        <w:t>From figure 1, it can be seen that the forged pistons outperformed its cast counterparts in almost every test</w:t>
      </w:r>
      <w:r w:rsidR="00F43D51">
        <w:t xml:space="preserve"> for the Eutectic and Hypereutectic alloys</w:t>
      </w:r>
      <w:r>
        <w:t xml:space="preserve">, adding in the fact the forged variants are lighter and therefore </w:t>
      </w:r>
      <w:r w:rsidR="00F43D51">
        <w:t>have</w:t>
      </w:r>
      <w:r>
        <w:t xml:space="preserve"> less angular inertia,</w:t>
      </w:r>
      <w:r w:rsidR="008601FF">
        <w:t xml:space="preserve"> this</w:t>
      </w:r>
      <w:r>
        <w:t xml:space="preserve"> shows that using a forged</w:t>
      </w:r>
      <w:r w:rsidR="00F43D51">
        <w:t xml:space="preserve"> piston is a preferred choice</w:t>
      </w:r>
      <w:r w:rsidR="001574EA">
        <w:t xml:space="preserve"> </w:t>
      </w:r>
      <w:r w:rsidR="00E75FAA">
        <w:t>from a performance standpoint.</w:t>
      </w:r>
      <w:r w:rsidR="00F43D51">
        <w:t xml:space="preserve"> </w:t>
      </w:r>
    </w:p>
    <w:p w14:paraId="723D280F" w14:textId="2A86C821" w:rsidR="00F43D51" w:rsidRDefault="00F43D51" w:rsidP="00B815A6">
      <w:r>
        <w:t xml:space="preserve">However, </w:t>
      </w:r>
      <w:r w:rsidR="004174ED">
        <w:t>it’s</w:t>
      </w:r>
      <w:r>
        <w:t xml:space="preserve"> also seen that the Special Eutectic alloy which has a high content of magnesium </w:t>
      </w:r>
      <w:r w:rsidR="004174ED">
        <w:t>outperformed</w:t>
      </w:r>
      <w:r>
        <w:t xml:space="preserve"> all other counterparts primarily due to the magnesium content</w:t>
      </w:r>
      <w:r w:rsidR="004174ED">
        <w:t xml:space="preserve">, which although magnesium’s melting point is lower than other materials tested, the die-casting process and the other materials used to make the alloy </w:t>
      </w:r>
      <w:r w:rsidR="00E43304">
        <w:t>counteract this and it maintains a suitable melting point, while</w:t>
      </w:r>
      <w:r w:rsidR="00F73C52">
        <w:t xml:space="preserve"> also</w:t>
      </w:r>
      <w:r w:rsidR="00E43304">
        <w:t xml:space="preserve"> gaining the benefits of a lower density</w:t>
      </w:r>
      <w:r w:rsidR="00F73C52">
        <w:t>,</w:t>
      </w:r>
      <w:r w:rsidR="00E43304">
        <w:t xml:space="preserve"> and</w:t>
      </w:r>
      <w:r w:rsidR="00F73C52">
        <w:t xml:space="preserve"> </w:t>
      </w:r>
      <w:r w:rsidR="00CD63DC">
        <w:t xml:space="preserve">is easier to </w:t>
      </w:r>
      <w:r w:rsidR="00161704">
        <w:t>mould</w:t>
      </w:r>
      <w:r w:rsidR="00CD63DC">
        <w:t xml:space="preserve"> than its </w:t>
      </w:r>
      <w:r w:rsidR="00C62685">
        <w:t xml:space="preserve">alternatives with little machining being needed after. </w:t>
      </w:r>
      <w:r>
        <w:t xml:space="preserve">The manufacturing process is </w:t>
      </w:r>
      <w:r w:rsidR="004174ED">
        <w:t>expensive,</w:t>
      </w:r>
      <w:r w:rsidR="00E43304">
        <w:t xml:space="preserve"> and usually </w:t>
      </w:r>
      <w:r w:rsidR="00C62685">
        <w:t>used</w:t>
      </w:r>
      <w:r w:rsidR="00E43304">
        <w:t xml:space="preserve"> in motorsport</w:t>
      </w:r>
      <w:r w:rsidR="00C62685">
        <w:t xml:space="preserve"> rather than commercial use</w:t>
      </w:r>
      <w:r w:rsidR="00E43304">
        <w:t>.</w:t>
      </w:r>
    </w:p>
    <w:p w14:paraId="1F8D5957" w14:textId="4A6C09C1" w:rsidR="001A7D5F" w:rsidRDefault="001A7D5F" w:rsidP="001A7D5F">
      <w:pPr>
        <w:pStyle w:val="Heading2"/>
      </w:pPr>
      <w:bookmarkStart w:id="9" w:name="_Toc98589343"/>
      <w:r>
        <w:t>Summary</w:t>
      </w:r>
      <w:bookmarkEnd w:id="9"/>
    </w:p>
    <w:p w14:paraId="2DBF15F8" w14:textId="4A5937C0" w:rsidR="001A7D5F" w:rsidRPr="001A7D5F" w:rsidRDefault="001A7D5F" w:rsidP="001A7D5F">
      <w:r>
        <w:t xml:space="preserve">To summarise this section, material properties which are desired are a high yield strength, a lightweight material, high thermal </w:t>
      </w:r>
      <w:r w:rsidR="001574EA">
        <w:t>dissipation,</w:t>
      </w:r>
      <w:r>
        <w:t xml:space="preserve"> and </w:t>
      </w:r>
      <w:r w:rsidR="00717828">
        <w:t>strong molecular bonds that don’t fatigue</w:t>
      </w:r>
      <w:r w:rsidR="00D471C8">
        <w:t xml:space="preserve"> as well as a material which isn’t too ductile.</w:t>
      </w:r>
    </w:p>
    <w:p w14:paraId="3410EC5E" w14:textId="7AE21434" w:rsidR="004174ED" w:rsidRPr="00B815A6" w:rsidRDefault="004174ED" w:rsidP="00B815A6"/>
    <w:p w14:paraId="66C20E32" w14:textId="24ED93CC" w:rsidR="00B815A6" w:rsidRPr="00B815A6" w:rsidRDefault="00B815A6" w:rsidP="00B815A6"/>
    <w:p w14:paraId="00D275E6" w14:textId="77777777" w:rsidR="003332B1" w:rsidRDefault="003332B1" w:rsidP="00BF51A5"/>
    <w:p w14:paraId="4BD04039" w14:textId="538AE883" w:rsidR="00BF51A5" w:rsidRPr="00BF51A5" w:rsidRDefault="00BF51A5" w:rsidP="003332B1"/>
    <w:p w14:paraId="21567528" w14:textId="04116EDD" w:rsidR="00B7440F" w:rsidRDefault="00B7440F">
      <w:pPr>
        <w:rPr>
          <w:rFonts w:asciiTheme="majorHAnsi" w:eastAsiaTheme="majorEastAsia" w:hAnsiTheme="majorHAnsi" w:cstheme="majorBidi"/>
          <w:color w:val="2F5496" w:themeColor="accent1" w:themeShade="BF"/>
          <w:sz w:val="32"/>
          <w:szCs w:val="32"/>
        </w:rPr>
      </w:pPr>
      <w:r>
        <w:br w:type="page"/>
      </w:r>
    </w:p>
    <w:p w14:paraId="0CD9399B" w14:textId="3BCB7E03" w:rsidR="00B7440F" w:rsidRDefault="00B7440F" w:rsidP="00B7440F">
      <w:pPr>
        <w:pStyle w:val="Heading1"/>
      </w:pPr>
      <w:bookmarkStart w:id="10" w:name="_Toc98589344"/>
      <w:r>
        <w:lastRenderedPageBreak/>
        <w:t>M</w:t>
      </w:r>
      <w:r w:rsidR="008A0D45">
        <w:t>aterial Selection</w:t>
      </w:r>
      <w:bookmarkEnd w:id="10"/>
    </w:p>
    <w:p w14:paraId="1F4CD3AC" w14:textId="77777777" w:rsidR="00FF412D" w:rsidRPr="00FF412D" w:rsidRDefault="00FF412D" w:rsidP="00FF412D">
      <w:pPr>
        <w:pStyle w:val="Heading2"/>
        <w:rPr>
          <w:sz w:val="32"/>
          <w:szCs w:val="32"/>
        </w:rPr>
      </w:pPr>
      <w:bookmarkStart w:id="11" w:name="_Toc98589345"/>
      <w:r>
        <w:t>Cast vs Forged alloys</w:t>
      </w:r>
      <w:bookmarkEnd w:id="11"/>
    </w:p>
    <w:p w14:paraId="04839A06" w14:textId="18CF6434" w:rsidR="00B7440F" w:rsidRDefault="00FF412D" w:rsidP="00FF412D">
      <w:r>
        <w:t>To select an appropriate material for a piston, first the characteristics of each material must be understood as each will have its use dependent on its desired use.</w:t>
      </w:r>
    </w:p>
    <w:p w14:paraId="6743CADF" w14:textId="4633EB0E" w:rsidR="00FF412D" w:rsidRDefault="00FF412D" w:rsidP="00FF412D">
      <w:pPr>
        <w:pStyle w:val="Heading2"/>
      </w:pPr>
      <w:bookmarkStart w:id="12" w:name="_Toc98589346"/>
      <w:r>
        <w:t>Cast alloy</w:t>
      </w:r>
      <w:bookmarkEnd w:id="12"/>
    </w:p>
    <w:p w14:paraId="422BF2E7" w14:textId="5EC40985" w:rsidR="00FF412D" w:rsidRDefault="00C448C4" w:rsidP="00FF412D">
      <w:r>
        <w:t>Cast iron is in the category of iron-carbon alloys, generally a carbon (C) content greater than 2% and a silicone (Si) content of 1-3% are the main alloying elements.</w:t>
      </w:r>
    </w:p>
    <w:p w14:paraId="21AE2728" w14:textId="5F4E7168" w:rsidR="00C448C4" w:rsidRDefault="00C448C4" w:rsidP="00FF412D">
      <w:r>
        <w:t xml:space="preserve">Types of cast alloy are grey, white, </w:t>
      </w:r>
      <w:r w:rsidR="00DC4CBE">
        <w:t>malleable,</w:t>
      </w:r>
      <w:r>
        <w:t xml:space="preserve"> and ductile cast iron.</w:t>
      </w:r>
    </w:p>
    <w:p w14:paraId="50CD4FD4" w14:textId="16F7F984" w:rsidR="00FF412D" w:rsidRDefault="00FF412D" w:rsidP="00FF412D">
      <w:r>
        <w:t>Cast alloys characteristics:</w:t>
      </w:r>
    </w:p>
    <w:p w14:paraId="2850AB99" w14:textId="6A419082" w:rsidR="00FF412D" w:rsidRDefault="00C448C4" w:rsidP="00FF412D">
      <w:pPr>
        <w:pStyle w:val="ListParagraph"/>
        <w:numPr>
          <w:ilvl w:val="0"/>
          <w:numId w:val="6"/>
        </w:numPr>
      </w:pPr>
      <w:r>
        <w:t>It is brittle</w:t>
      </w:r>
    </w:p>
    <w:p w14:paraId="7051AD28" w14:textId="4C9C1EBA" w:rsidR="00C448C4" w:rsidRDefault="00C448C4" w:rsidP="00FF412D">
      <w:pPr>
        <w:pStyle w:val="ListParagraph"/>
        <w:numPr>
          <w:ilvl w:val="0"/>
          <w:numId w:val="6"/>
        </w:numPr>
      </w:pPr>
      <w:r>
        <w:t>Very hard</w:t>
      </w:r>
    </w:p>
    <w:p w14:paraId="1C539479" w14:textId="126DB5DA" w:rsidR="00C448C4" w:rsidRDefault="00161704" w:rsidP="00FF412D">
      <w:pPr>
        <w:pStyle w:val="ListParagraph"/>
        <w:numPr>
          <w:ilvl w:val="0"/>
          <w:numId w:val="6"/>
        </w:numPr>
      </w:pPr>
      <w:r>
        <w:t>Non-malleable</w:t>
      </w:r>
      <w:r w:rsidR="00C448C4">
        <w:t xml:space="preserve"> (cannot be stretched or bent)</w:t>
      </w:r>
    </w:p>
    <w:p w14:paraId="4D8B3237" w14:textId="07B9ACBD" w:rsidR="00C448C4" w:rsidRDefault="00997A21" w:rsidP="00FF412D">
      <w:pPr>
        <w:pStyle w:val="ListParagraph"/>
        <w:numPr>
          <w:ilvl w:val="0"/>
          <w:numId w:val="6"/>
        </w:numPr>
      </w:pPr>
      <w:r>
        <w:t>Good under compressive forces (</w:t>
      </w:r>
      <w:r w:rsidR="00161704">
        <w:t>i.e.,</w:t>
      </w:r>
      <w:r>
        <w:t xml:space="preserve"> in Diesel engines)</w:t>
      </w:r>
    </w:p>
    <w:p w14:paraId="4FF5EE62" w14:textId="2B29965D" w:rsidR="00997A21" w:rsidRDefault="00997A21" w:rsidP="00997A21">
      <w:pPr>
        <w:pStyle w:val="Heading2"/>
      </w:pPr>
      <w:bookmarkStart w:id="13" w:name="_Toc98589347"/>
      <w:r>
        <w:t>Aluminium alloys</w:t>
      </w:r>
      <w:bookmarkEnd w:id="13"/>
    </w:p>
    <w:p w14:paraId="757A2754" w14:textId="5617226D" w:rsidR="00997A21" w:rsidRDefault="00997A21" w:rsidP="00997A21">
      <w:r>
        <w:t xml:space="preserve">As the name states aluminium (Al) is the main composite, incorporating other materials such as silicone, zinc, tin, </w:t>
      </w:r>
      <w:proofErr w:type="gramStart"/>
      <w:r>
        <w:t>magnesium</w:t>
      </w:r>
      <w:proofErr w:type="gramEnd"/>
      <w:r>
        <w:t xml:space="preserve"> and manganese.</w:t>
      </w:r>
    </w:p>
    <w:p w14:paraId="4EC9DD3F" w14:textId="4F2495CE" w:rsidR="00997A21" w:rsidRDefault="00997A21" w:rsidP="00997A21">
      <w:r>
        <w:t xml:space="preserve">As a </w:t>
      </w:r>
      <w:r w:rsidR="00267996">
        <w:t>cost-effective</w:t>
      </w:r>
      <w:r>
        <w:t xml:space="preserve"> benefit, cast aluminium is cheap to produce due to its low melting point.</w:t>
      </w:r>
    </w:p>
    <w:p w14:paraId="509095A6" w14:textId="0FAD2037" w:rsidR="00997A21" w:rsidRDefault="00997A21" w:rsidP="00997A21">
      <w:r>
        <w:t>Aluminium Alloy characteristics:</w:t>
      </w:r>
    </w:p>
    <w:p w14:paraId="7FB9A529" w14:textId="37457E28" w:rsidR="00997A21" w:rsidRDefault="00267996" w:rsidP="00997A21">
      <w:pPr>
        <w:pStyle w:val="ListParagraph"/>
        <w:numPr>
          <w:ilvl w:val="0"/>
          <w:numId w:val="7"/>
        </w:numPr>
      </w:pPr>
      <w:r>
        <w:t>Very resistant to corrosion and oxidization</w:t>
      </w:r>
    </w:p>
    <w:p w14:paraId="00058593" w14:textId="45B1FDFC" w:rsidR="00267996" w:rsidRDefault="00267996" w:rsidP="00997A21">
      <w:pPr>
        <w:pStyle w:val="ListParagraph"/>
        <w:numPr>
          <w:ilvl w:val="0"/>
          <w:numId w:val="7"/>
        </w:numPr>
      </w:pPr>
      <w:r>
        <w:t>Lightweight</w:t>
      </w:r>
    </w:p>
    <w:p w14:paraId="58697C32" w14:textId="7CE5A823" w:rsidR="00267996" w:rsidRDefault="00267996" w:rsidP="00997A21">
      <w:pPr>
        <w:pStyle w:val="ListParagraph"/>
        <w:numPr>
          <w:ilvl w:val="0"/>
          <w:numId w:val="7"/>
        </w:numPr>
      </w:pPr>
      <w:r>
        <w:t>Great strength and hardness</w:t>
      </w:r>
    </w:p>
    <w:p w14:paraId="11703C6E" w14:textId="2B5D080C" w:rsidR="00267996" w:rsidRDefault="00267996" w:rsidP="00997A21">
      <w:pPr>
        <w:pStyle w:val="ListParagraph"/>
        <w:numPr>
          <w:ilvl w:val="0"/>
          <w:numId w:val="7"/>
        </w:numPr>
      </w:pPr>
      <w:r>
        <w:t>Has fantastic radio frequency interference (RFI) and electromagnetic interference (EMI) shielding properties</w:t>
      </w:r>
    </w:p>
    <w:p w14:paraId="2B0A8F40" w14:textId="50E29F06" w:rsidR="00267996" w:rsidRDefault="00267996" w:rsidP="00997A21">
      <w:pPr>
        <w:pStyle w:val="ListParagraph"/>
        <w:numPr>
          <w:ilvl w:val="0"/>
          <w:numId w:val="7"/>
        </w:numPr>
      </w:pPr>
      <w:r>
        <w:t>It is recyclable</w:t>
      </w:r>
    </w:p>
    <w:p w14:paraId="20FB7802" w14:textId="71782845" w:rsidR="00267996" w:rsidRDefault="00267996" w:rsidP="00997A21">
      <w:pPr>
        <w:pStyle w:val="ListParagraph"/>
        <w:numPr>
          <w:ilvl w:val="0"/>
          <w:numId w:val="7"/>
        </w:numPr>
      </w:pPr>
      <w:r>
        <w:t>Requires less machining after being produced to finish</w:t>
      </w:r>
    </w:p>
    <w:p w14:paraId="1E001D4A" w14:textId="6F3F1CA1" w:rsidR="00267996" w:rsidRDefault="00267996" w:rsidP="00267996">
      <w:pPr>
        <w:pStyle w:val="Heading2"/>
      </w:pPr>
      <w:bookmarkStart w:id="14" w:name="_Toc98589348"/>
      <w:r>
        <w:lastRenderedPageBreak/>
        <w:t>Which material to choose</w:t>
      </w:r>
      <w:bookmarkEnd w:id="14"/>
    </w:p>
    <w:p w14:paraId="633A2CFE" w14:textId="0E311AFA" w:rsidR="00267996" w:rsidRDefault="00267996" w:rsidP="00267996">
      <w:r>
        <w:t xml:space="preserve">Each material will be chosen based on the required </w:t>
      </w:r>
      <w:r w:rsidR="007260F2">
        <w:t>use;</w:t>
      </w:r>
      <w:r>
        <w:t xml:space="preserve"> a cast iron piston</w:t>
      </w:r>
      <w:r w:rsidR="008E7D4E">
        <w:t xml:space="preserve"> or cast alloy piston</w:t>
      </w:r>
      <w:r>
        <w:t xml:space="preserve"> will be often found in </w:t>
      </w:r>
      <w:r w:rsidR="007260F2">
        <w:t>mass pro</w:t>
      </w:r>
      <w:r w:rsidR="00083845">
        <w:t>duction</w:t>
      </w:r>
      <w:r>
        <w:t xml:space="preserve"> applications due to its compressive strengths </w:t>
      </w:r>
      <w:r w:rsidR="00083845">
        <w:t>and ease to manufacture in large quantities</w:t>
      </w:r>
    </w:p>
    <w:p w14:paraId="27924937" w14:textId="42F4497A" w:rsidR="001424DB" w:rsidRDefault="001424DB" w:rsidP="00267996">
      <w:r>
        <w:t>Whereas a</w:t>
      </w:r>
      <w:r w:rsidR="00083845">
        <w:t>n</w:t>
      </w:r>
      <w:r>
        <w:t xml:space="preserve"> alloy piston would be a preferred choice in a more performance orientated engine due to its strengths and the lightness in comparison to cast-iron, as well as the benefit of being able to meet tighter tolerances.</w:t>
      </w:r>
    </w:p>
    <w:p w14:paraId="37EFD972" w14:textId="26B41406" w:rsidR="008A5F28" w:rsidRDefault="001C1EB4" w:rsidP="00267996">
      <w:r>
        <w:t>Source:</w:t>
      </w:r>
      <w:sdt>
        <w:sdtPr>
          <w:id w:val="1587888018"/>
          <w:citation/>
        </w:sdtPr>
        <w:sdtEndPr/>
        <w:sdtContent>
          <w:r w:rsidR="008A5F28">
            <w:fldChar w:fldCharType="begin"/>
          </w:r>
          <w:r w:rsidR="008A5F28">
            <w:instrText xml:space="preserve"> CITATION RSu17 \l 2057 </w:instrText>
          </w:r>
          <w:r w:rsidR="008A5F28">
            <w:fldChar w:fldCharType="separate"/>
          </w:r>
          <w:r w:rsidR="00532E2A">
            <w:rPr>
              <w:noProof/>
            </w:rPr>
            <w:t xml:space="preserve"> (R.Subramoniam, 2017)</w:t>
          </w:r>
          <w:r w:rsidR="008A5F28">
            <w:fldChar w:fldCharType="end"/>
          </w:r>
        </w:sdtContent>
      </w:sdt>
    </w:p>
    <w:p w14:paraId="25C74ACC" w14:textId="77777777" w:rsidR="008A5F28" w:rsidRDefault="008A5F28" w:rsidP="00267996"/>
    <w:p w14:paraId="42DF3AD4" w14:textId="4CF4AEDB" w:rsidR="001C1EB4" w:rsidRPr="00267996" w:rsidRDefault="008A5F28" w:rsidP="00267996">
      <w:r>
        <w:br w:type="page"/>
      </w:r>
    </w:p>
    <w:p w14:paraId="0B265C7C" w14:textId="181D99BB" w:rsidR="00B7440F" w:rsidRDefault="0078586D" w:rsidP="00B7440F">
      <w:pPr>
        <w:pStyle w:val="Heading1"/>
      </w:pPr>
      <w:bookmarkStart w:id="15" w:name="_Toc98589349"/>
      <w:r>
        <w:lastRenderedPageBreak/>
        <w:t xml:space="preserve">Manufacturing </w:t>
      </w:r>
      <w:r w:rsidR="0043053D">
        <w:t>Processes</w:t>
      </w:r>
      <w:bookmarkEnd w:id="15"/>
    </w:p>
    <w:p w14:paraId="483904B7" w14:textId="6170CA03" w:rsidR="005B0DA1" w:rsidRDefault="005B0DA1" w:rsidP="005B0DA1">
      <w:pPr>
        <w:pStyle w:val="Heading2"/>
      </w:pPr>
      <w:bookmarkStart w:id="16" w:name="_Toc98589350"/>
      <w:r>
        <w:t>Different types of manufacturing</w:t>
      </w:r>
      <w:bookmarkEnd w:id="16"/>
    </w:p>
    <w:p w14:paraId="3F02C81B" w14:textId="36CEB9CA" w:rsidR="00CA46C6" w:rsidRDefault="00CA46C6" w:rsidP="00CA46C6">
      <w:r>
        <w:t xml:space="preserve">Depending on the design and the property needs of the piston, </w:t>
      </w:r>
      <w:r w:rsidR="004F1053">
        <w:t>there are 3 main directions in which to manufacture a piston</w:t>
      </w:r>
      <w:r w:rsidR="00113645">
        <w:t>, it is critical to the lifespan of the component that the correct method is chosen</w:t>
      </w:r>
      <w:r w:rsidR="00D21E52">
        <w:t xml:space="preserve"> due</w:t>
      </w:r>
      <w:r w:rsidR="00113645">
        <w:t xml:space="preserve"> to the different </w:t>
      </w:r>
      <w:r w:rsidR="00C6355B">
        <w:t xml:space="preserve">given characteristics that each process will provide the </w:t>
      </w:r>
      <w:r w:rsidR="003F6864">
        <w:t>created component.</w:t>
      </w:r>
    </w:p>
    <w:p w14:paraId="5AEA3A4B" w14:textId="4B665A28" w:rsidR="003F6864" w:rsidRDefault="003F6864" w:rsidP="003F6864">
      <w:pPr>
        <w:pStyle w:val="Heading2"/>
      </w:pPr>
      <w:bookmarkStart w:id="17" w:name="_Toc98589351"/>
      <w:r>
        <w:t>Sand-casting</w:t>
      </w:r>
      <w:bookmarkEnd w:id="17"/>
    </w:p>
    <w:p w14:paraId="25E6DB3A" w14:textId="3A6989BC" w:rsidR="004F538B" w:rsidRDefault="008074DB" w:rsidP="003F6864">
      <w:pPr>
        <w:rPr>
          <w:rFonts w:ascii="Roboto" w:hAnsi="Roboto"/>
          <w:color w:val="333333"/>
          <w:sz w:val="21"/>
          <w:szCs w:val="21"/>
          <w:shd w:val="clear" w:color="auto" w:fill="FFFFFF"/>
        </w:rPr>
      </w:pPr>
      <w:r>
        <w:rPr>
          <w:rFonts w:ascii="Roboto" w:hAnsi="Roboto"/>
          <w:color w:val="333333"/>
          <w:sz w:val="21"/>
          <w:szCs w:val="21"/>
          <w:shd w:val="clear" w:color="auto" w:fill="FFFFFF"/>
        </w:rPr>
        <w:t xml:space="preserve">To create a sand cast, a </w:t>
      </w:r>
      <w:r w:rsidR="00161704">
        <w:rPr>
          <w:rFonts w:ascii="Roboto" w:hAnsi="Roboto"/>
          <w:color w:val="333333"/>
          <w:sz w:val="21"/>
          <w:szCs w:val="21"/>
          <w:shd w:val="clear" w:color="auto" w:fill="FFFFFF"/>
        </w:rPr>
        <w:t>mould</w:t>
      </w:r>
      <w:r>
        <w:rPr>
          <w:rFonts w:ascii="Roboto" w:hAnsi="Roboto"/>
          <w:color w:val="333333"/>
          <w:sz w:val="21"/>
          <w:szCs w:val="21"/>
          <w:shd w:val="clear" w:color="auto" w:fill="FFFFFF"/>
        </w:rPr>
        <w:t xml:space="preserve"> is designed using sand </w:t>
      </w:r>
      <w:r w:rsidR="002B4DAF">
        <w:rPr>
          <w:rFonts w:ascii="Roboto" w:hAnsi="Roboto"/>
          <w:color w:val="333333"/>
          <w:sz w:val="21"/>
          <w:szCs w:val="21"/>
          <w:shd w:val="clear" w:color="auto" w:fill="FFFFFF"/>
        </w:rPr>
        <w:t xml:space="preserve">into which molten metal is poured and allowed to solidify, </w:t>
      </w:r>
      <w:r w:rsidR="00C23665">
        <w:rPr>
          <w:rFonts w:ascii="Roboto" w:hAnsi="Roboto"/>
          <w:color w:val="333333"/>
          <w:sz w:val="21"/>
          <w:szCs w:val="21"/>
          <w:shd w:val="clear" w:color="auto" w:fill="FFFFFF"/>
        </w:rPr>
        <w:t>s</w:t>
      </w:r>
      <w:r w:rsidR="00ED0C1F">
        <w:rPr>
          <w:rFonts w:ascii="Roboto" w:hAnsi="Roboto"/>
          <w:color w:val="333333"/>
          <w:sz w:val="21"/>
          <w:szCs w:val="21"/>
          <w:shd w:val="clear" w:color="auto" w:fill="FFFFFF"/>
        </w:rPr>
        <w:t xml:space="preserve">hould the part need </w:t>
      </w:r>
      <w:r w:rsidR="00C23665">
        <w:rPr>
          <w:rFonts w:ascii="Roboto" w:hAnsi="Roboto"/>
          <w:color w:val="333333"/>
          <w:sz w:val="21"/>
          <w:szCs w:val="21"/>
          <w:shd w:val="clear" w:color="auto" w:fill="FFFFFF"/>
        </w:rPr>
        <w:t>cavities</w:t>
      </w:r>
      <w:r w:rsidR="00ED0C1F">
        <w:rPr>
          <w:rFonts w:ascii="Roboto" w:hAnsi="Roboto"/>
          <w:color w:val="333333"/>
          <w:sz w:val="21"/>
          <w:szCs w:val="21"/>
          <w:shd w:val="clear" w:color="auto" w:fill="FFFFFF"/>
        </w:rPr>
        <w:t xml:space="preserve"> or other </w:t>
      </w:r>
      <w:r w:rsidR="009C2778">
        <w:rPr>
          <w:rFonts w:ascii="Roboto" w:hAnsi="Roboto"/>
          <w:color w:val="333333"/>
          <w:sz w:val="21"/>
          <w:szCs w:val="21"/>
          <w:shd w:val="clear" w:color="auto" w:fill="FFFFFF"/>
        </w:rPr>
        <w:t>design</w:t>
      </w:r>
      <w:r w:rsidR="00ED0C1F">
        <w:rPr>
          <w:rFonts w:ascii="Roboto" w:hAnsi="Roboto"/>
          <w:color w:val="333333"/>
          <w:sz w:val="21"/>
          <w:szCs w:val="21"/>
          <w:shd w:val="clear" w:color="auto" w:fill="FFFFFF"/>
        </w:rPr>
        <w:t xml:space="preserve"> features, then </w:t>
      </w:r>
      <w:r w:rsidR="006530A1">
        <w:rPr>
          <w:rFonts w:ascii="Roboto" w:hAnsi="Roboto"/>
          <w:color w:val="333333"/>
          <w:sz w:val="21"/>
          <w:szCs w:val="21"/>
          <w:shd w:val="clear" w:color="auto" w:fill="FFFFFF"/>
        </w:rPr>
        <w:t xml:space="preserve">sand cores can be used </w:t>
      </w:r>
      <w:r w:rsidR="00C23665">
        <w:rPr>
          <w:rFonts w:ascii="Roboto" w:hAnsi="Roboto"/>
          <w:color w:val="333333"/>
          <w:sz w:val="21"/>
          <w:szCs w:val="21"/>
          <w:shd w:val="clear" w:color="auto" w:fill="FFFFFF"/>
        </w:rPr>
        <w:t xml:space="preserve">which are made separately and put into the sand cast before </w:t>
      </w:r>
      <w:r w:rsidR="00F45B11">
        <w:rPr>
          <w:rFonts w:ascii="Roboto" w:hAnsi="Roboto"/>
          <w:color w:val="333333"/>
          <w:sz w:val="21"/>
          <w:szCs w:val="21"/>
          <w:shd w:val="clear" w:color="auto" w:fill="FFFFFF"/>
        </w:rPr>
        <w:t xml:space="preserve">pouring the </w:t>
      </w:r>
      <w:r w:rsidR="009C2778">
        <w:rPr>
          <w:rFonts w:ascii="Roboto" w:hAnsi="Roboto"/>
          <w:color w:val="333333"/>
          <w:sz w:val="21"/>
          <w:szCs w:val="21"/>
          <w:shd w:val="clear" w:color="auto" w:fill="FFFFFF"/>
        </w:rPr>
        <w:t>metal</w:t>
      </w:r>
      <w:r w:rsidR="000B5DD7">
        <w:rPr>
          <w:rFonts w:ascii="Roboto" w:hAnsi="Roboto"/>
          <w:color w:val="333333"/>
          <w:sz w:val="21"/>
          <w:szCs w:val="21"/>
          <w:shd w:val="clear" w:color="auto" w:fill="FFFFFF"/>
        </w:rPr>
        <w:t xml:space="preserve">. </w:t>
      </w:r>
    </w:p>
    <w:p w14:paraId="6D74DD0D" w14:textId="0A54CD64" w:rsidR="00A5545F" w:rsidRDefault="002630DB" w:rsidP="003F6864">
      <w:pPr>
        <w:rPr>
          <w:rFonts w:ascii="Roboto" w:hAnsi="Roboto"/>
          <w:color w:val="333333"/>
          <w:sz w:val="21"/>
          <w:szCs w:val="21"/>
          <w:shd w:val="clear" w:color="auto" w:fill="FFFFFF"/>
        </w:rPr>
      </w:pPr>
      <w:sdt>
        <w:sdtPr>
          <w:rPr>
            <w:rFonts w:ascii="Roboto" w:hAnsi="Roboto"/>
            <w:color w:val="333333"/>
            <w:sz w:val="21"/>
            <w:szCs w:val="21"/>
            <w:shd w:val="clear" w:color="auto" w:fill="FFFFFF"/>
          </w:rPr>
          <w:id w:val="-1458255433"/>
          <w:citation/>
        </w:sdtPr>
        <w:sdtEndPr/>
        <w:sdtContent>
          <w:r w:rsidR="00D0194D">
            <w:rPr>
              <w:rFonts w:ascii="Roboto" w:hAnsi="Roboto"/>
              <w:color w:val="333333"/>
              <w:sz w:val="21"/>
              <w:szCs w:val="21"/>
              <w:shd w:val="clear" w:color="auto" w:fill="FFFFFF"/>
            </w:rPr>
            <w:fldChar w:fldCharType="begin"/>
          </w:r>
          <w:r w:rsidR="00D0194D">
            <w:rPr>
              <w:rFonts w:ascii="Roboto" w:hAnsi="Roboto"/>
              <w:color w:val="333333"/>
              <w:sz w:val="21"/>
              <w:szCs w:val="21"/>
              <w:shd w:val="clear" w:color="auto" w:fill="FFFFFF"/>
            </w:rPr>
            <w:instrText xml:space="preserve"> CITATION Wan10 \l 2057 </w:instrText>
          </w:r>
          <w:r w:rsidR="00D0194D">
            <w:rPr>
              <w:rFonts w:ascii="Roboto" w:hAnsi="Roboto"/>
              <w:color w:val="333333"/>
              <w:sz w:val="21"/>
              <w:szCs w:val="21"/>
              <w:shd w:val="clear" w:color="auto" w:fill="FFFFFF"/>
            </w:rPr>
            <w:fldChar w:fldCharType="separate"/>
          </w:r>
          <w:r w:rsidR="00532E2A" w:rsidRPr="00532E2A">
            <w:rPr>
              <w:rFonts w:ascii="Roboto" w:hAnsi="Roboto"/>
              <w:noProof/>
              <w:color w:val="333333"/>
              <w:sz w:val="21"/>
              <w:szCs w:val="21"/>
              <w:shd w:val="clear" w:color="auto" w:fill="FFFFFF"/>
            </w:rPr>
            <w:t>(Wang, 2010)</w:t>
          </w:r>
          <w:r w:rsidR="00D0194D">
            <w:rPr>
              <w:rFonts w:ascii="Roboto" w:hAnsi="Roboto"/>
              <w:color w:val="333333"/>
              <w:sz w:val="21"/>
              <w:szCs w:val="21"/>
              <w:shd w:val="clear" w:color="auto" w:fill="FFFFFF"/>
            </w:rPr>
            <w:fldChar w:fldCharType="end"/>
          </w:r>
        </w:sdtContent>
      </w:sdt>
      <w:r w:rsidR="00551EED">
        <w:rPr>
          <w:rFonts w:ascii="Roboto" w:hAnsi="Roboto"/>
          <w:color w:val="333333"/>
          <w:sz w:val="21"/>
          <w:szCs w:val="21"/>
          <w:shd w:val="clear" w:color="auto" w:fill="FFFFFF"/>
        </w:rPr>
        <w:t xml:space="preserve"> </w:t>
      </w:r>
      <w:r w:rsidR="00B25FF9">
        <w:rPr>
          <w:rFonts w:ascii="Roboto" w:hAnsi="Roboto"/>
          <w:color w:val="333333"/>
          <w:sz w:val="21"/>
          <w:szCs w:val="21"/>
          <w:shd w:val="clear" w:color="auto" w:fill="FFFFFF"/>
        </w:rPr>
        <w:t xml:space="preserve">states that the </w:t>
      </w:r>
      <w:r w:rsidR="0015395D">
        <w:rPr>
          <w:rFonts w:ascii="Roboto" w:hAnsi="Roboto"/>
          <w:color w:val="333333"/>
          <w:sz w:val="21"/>
          <w:szCs w:val="21"/>
          <w:shd w:val="clear" w:color="auto" w:fill="FFFFFF"/>
        </w:rPr>
        <w:t>cores are supported core prints and that the chaplets allow the m</w:t>
      </w:r>
      <w:r w:rsidR="004F538B">
        <w:rPr>
          <w:rFonts w:ascii="Roboto" w:hAnsi="Roboto"/>
          <w:color w:val="333333"/>
          <w:sz w:val="21"/>
          <w:szCs w:val="21"/>
          <w:shd w:val="clear" w:color="auto" w:fill="FFFFFF"/>
        </w:rPr>
        <w:t xml:space="preserve">olten metal to flow between the core and the </w:t>
      </w:r>
      <w:r w:rsidR="00161704">
        <w:rPr>
          <w:rFonts w:ascii="Roboto" w:hAnsi="Roboto"/>
          <w:color w:val="333333"/>
          <w:sz w:val="21"/>
          <w:szCs w:val="21"/>
          <w:shd w:val="clear" w:color="auto" w:fill="FFFFFF"/>
        </w:rPr>
        <w:t>mould</w:t>
      </w:r>
      <w:r w:rsidR="004F538B">
        <w:rPr>
          <w:rFonts w:ascii="Roboto" w:hAnsi="Roboto"/>
          <w:color w:val="333333"/>
          <w:sz w:val="21"/>
          <w:szCs w:val="21"/>
          <w:shd w:val="clear" w:color="auto" w:fill="FFFFFF"/>
        </w:rPr>
        <w:t xml:space="preserve"> wall</w:t>
      </w:r>
      <w:r w:rsidR="00E21FB1">
        <w:rPr>
          <w:rFonts w:ascii="Roboto" w:hAnsi="Roboto"/>
          <w:color w:val="333333"/>
          <w:sz w:val="21"/>
          <w:szCs w:val="21"/>
          <w:shd w:val="clear" w:color="auto" w:fill="FFFFFF"/>
        </w:rPr>
        <w:t>. Meaning that the molten metal will flow around the cast imprint to ensure the part is the correct shape.</w:t>
      </w:r>
    </w:p>
    <w:p w14:paraId="5BB5A2AC" w14:textId="00EEDFE5" w:rsidR="00A534DF" w:rsidRDefault="00551EED" w:rsidP="003F6864">
      <w:pPr>
        <w:rPr>
          <w:rFonts w:ascii="Roboto" w:hAnsi="Roboto"/>
          <w:color w:val="333333"/>
          <w:sz w:val="21"/>
          <w:szCs w:val="21"/>
          <w:shd w:val="clear" w:color="auto" w:fill="FFFFFF"/>
        </w:rPr>
      </w:pPr>
      <w:r>
        <w:rPr>
          <w:rFonts w:ascii="Roboto" w:hAnsi="Roboto"/>
          <w:color w:val="333333"/>
          <w:sz w:val="21"/>
          <w:szCs w:val="21"/>
          <w:shd w:val="clear" w:color="auto" w:fill="FFFFFF"/>
        </w:rPr>
        <w:t>After this mo</w:t>
      </w:r>
      <w:r w:rsidR="004C68A4">
        <w:rPr>
          <w:rFonts w:ascii="Roboto" w:hAnsi="Roboto"/>
          <w:color w:val="333333"/>
          <w:sz w:val="21"/>
          <w:szCs w:val="21"/>
          <w:shd w:val="clear" w:color="auto" w:fill="FFFFFF"/>
        </w:rPr>
        <w:t>u</w:t>
      </w:r>
      <w:r>
        <w:rPr>
          <w:rFonts w:ascii="Roboto" w:hAnsi="Roboto"/>
          <w:color w:val="333333"/>
          <w:sz w:val="21"/>
          <w:szCs w:val="21"/>
          <w:shd w:val="clear" w:color="auto" w:fill="FFFFFF"/>
        </w:rPr>
        <w:t>lding process,</w:t>
      </w:r>
      <w:r w:rsidR="00A534DF">
        <w:rPr>
          <w:rFonts w:ascii="Roboto" w:hAnsi="Roboto"/>
          <w:color w:val="333333"/>
          <w:sz w:val="21"/>
          <w:szCs w:val="21"/>
          <w:shd w:val="clear" w:color="auto" w:fill="FFFFFF"/>
        </w:rPr>
        <w:t xml:space="preserve"> machining is required to perfect the part to tolerances pre-determined in the design.</w:t>
      </w:r>
    </w:p>
    <w:p w14:paraId="20D343FB" w14:textId="17693B52" w:rsidR="00107993" w:rsidRDefault="00107993" w:rsidP="00107993">
      <w:pPr>
        <w:pStyle w:val="Heading2"/>
        <w:rPr>
          <w:shd w:val="clear" w:color="auto" w:fill="FFFFFF"/>
        </w:rPr>
      </w:pPr>
      <w:bookmarkStart w:id="18" w:name="_Toc98589352"/>
      <w:r>
        <w:rPr>
          <w:shd w:val="clear" w:color="auto" w:fill="FFFFFF"/>
        </w:rPr>
        <w:t>Die-casting</w:t>
      </w:r>
      <w:bookmarkEnd w:id="18"/>
    </w:p>
    <w:p w14:paraId="42B9C85B" w14:textId="31A30109" w:rsidR="00526ACC" w:rsidRDefault="00526ACC" w:rsidP="00107993">
      <w:r>
        <w:t xml:space="preserve">Die casting </w:t>
      </w:r>
      <w:r w:rsidR="006D1763">
        <w:t xml:space="preserve">is one of the most widely used methods to manufacture parts to date, due to </w:t>
      </w:r>
      <w:r w:rsidR="00FE0915">
        <w:t>the effort over the years to refine this process of using casts made of a metal which is harder and has a higher melting point than the material that is placed into the cast,</w:t>
      </w:r>
      <w:r w:rsidR="005C1D30">
        <w:t xml:space="preserve"> using a high pressure machine to press the material into the cast to remove excess impurities, air and to create a fine, uniform grain in the material to</w:t>
      </w:r>
      <w:r w:rsidR="002D6595">
        <w:t xml:space="preserve"> help strengthen it.</w:t>
      </w:r>
    </w:p>
    <w:p w14:paraId="556B8BE9" w14:textId="1AE647E4" w:rsidR="00532E2A" w:rsidRDefault="00532E2A" w:rsidP="00107993">
      <w:r>
        <w:t xml:space="preserve">Source: </w:t>
      </w:r>
      <w:sdt>
        <w:sdtPr>
          <w:id w:val="-1600331501"/>
          <w:citation/>
        </w:sdtPr>
        <w:sdtEndPr/>
        <w:sdtContent>
          <w:r>
            <w:fldChar w:fldCharType="begin"/>
          </w:r>
          <w:r>
            <w:instrText xml:space="preserve"> CITATION GPS03 \l 2057 </w:instrText>
          </w:r>
          <w:r>
            <w:fldChar w:fldCharType="separate"/>
          </w:r>
          <w:r>
            <w:rPr>
              <w:noProof/>
            </w:rPr>
            <w:t>(G.P.Syrcos, 2003)</w:t>
          </w:r>
          <w:r>
            <w:fldChar w:fldCharType="end"/>
          </w:r>
        </w:sdtContent>
      </w:sdt>
    </w:p>
    <w:p w14:paraId="63B7DB00" w14:textId="77777777" w:rsidR="002D6595" w:rsidRPr="00107993" w:rsidRDefault="002D6595" w:rsidP="00107993"/>
    <w:p w14:paraId="07A04EF9" w14:textId="77777777" w:rsidR="00A534DF" w:rsidRDefault="00A534DF">
      <w:pPr>
        <w:rPr>
          <w:rFonts w:ascii="Roboto" w:hAnsi="Roboto"/>
          <w:color w:val="333333"/>
          <w:sz w:val="21"/>
          <w:szCs w:val="21"/>
          <w:shd w:val="clear" w:color="auto" w:fill="FFFFFF"/>
        </w:rPr>
      </w:pPr>
      <w:r>
        <w:rPr>
          <w:rFonts w:ascii="Roboto" w:hAnsi="Roboto"/>
          <w:color w:val="333333"/>
          <w:sz w:val="21"/>
          <w:szCs w:val="21"/>
          <w:shd w:val="clear" w:color="auto" w:fill="FFFFFF"/>
        </w:rPr>
        <w:br w:type="page"/>
      </w:r>
    </w:p>
    <w:p w14:paraId="0DA7E777" w14:textId="71741867" w:rsidR="00551EED" w:rsidRDefault="00532E2A" w:rsidP="00181391">
      <w:pPr>
        <w:pStyle w:val="Heading2"/>
        <w:rPr>
          <w:shd w:val="clear" w:color="auto" w:fill="FFFFFF"/>
        </w:rPr>
      </w:pPr>
      <w:bookmarkStart w:id="19" w:name="_Toc98589353"/>
      <w:r>
        <w:rPr>
          <w:shd w:val="clear" w:color="auto" w:fill="FFFFFF"/>
        </w:rPr>
        <w:lastRenderedPageBreak/>
        <w:t>Investment casting</w:t>
      </w:r>
      <w:bookmarkEnd w:id="19"/>
    </w:p>
    <w:p w14:paraId="0DD9109F" w14:textId="4DE7ED46" w:rsidR="00532E2A" w:rsidRPr="00532E2A" w:rsidRDefault="009B344F" w:rsidP="00532E2A">
      <w:r>
        <w:t xml:space="preserve">Investment casting is a process in which a </w:t>
      </w:r>
      <w:r w:rsidR="001974FB">
        <w:t xml:space="preserve">branch is made that holds many </w:t>
      </w:r>
      <w:r w:rsidR="00B9032A">
        <w:t>moulds</w:t>
      </w:r>
      <w:r w:rsidR="00185728">
        <w:t xml:space="preserve"> to increase unit production via a hardened </w:t>
      </w:r>
      <w:r w:rsidR="00E47672">
        <w:t xml:space="preserve">ceramic coating </w:t>
      </w:r>
      <w:r w:rsidR="003D2ED6">
        <w:t xml:space="preserve">dipped in a wax mixture, once the </w:t>
      </w:r>
      <w:r w:rsidR="00161704">
        <w:t>mould</w:t>
      </w:r>
      <w:r w:rsidR="003D2ED6">
        <w:t xml:space="preserve"> is made and the part created, the ceramic part is then heat treated to remove the wax and the ceramic coating, varying the temperature will provide </w:t>
      </w:r>
      <w:r w:rsidR="00201F3F">
        <w:t xml:space="preserve">different characteristics to the component, </w:t>
      </w:r>
      <w:proofErr w:type="gramStart"/>
      <w:r w:rsidR="00161704">
        <w:t>i.e.</w:t>
      </w:r>
      <w:proofErr w:type="gramEnd"/>
      <w:r w:rsidR="00201F3F">
        <w:t xml:space="preserve"> how hard or ductile it may be.</w:t>
      </w:r>
      <w:r w:rsidR="00185728">
        <w:t xml:space="preserve"> </w:t>
      </w:r>
      <w:r w:rsidR="001974FB">
        <w:t xml:space="preserve"> </w:t>
      </w:r>
    </w:p>
    <w:p w14:paraId="1891DF50" w14:textId="77777777" w:rsidR="00181391" w:rsidRPr="00181391" w:rsidRDefault="00181391" w:rsidP="00181391"/>
    <w:p w14:paraId="18DA2815" w14:textId="044072DE" w:rsidR="00A534DF" w:rsidRDefault="00A534DF" w:rsidP="003F6864">
      <w:pPr>
        <w:rPr>
          <w:rFonts w:ascii="Roboto" w:hAnsi="Roboto"/>
          <w:color w:val="333333"/>
          <w:sz w:val="21"/>
          <w:szCs w:val="21"/>
          <w:shd w:val="clear" w:color="auto" w:fill="FFFFFF"/>
        </w:rPr>
      </w:pPr>
    </w:p>
    <w:p w14:paraId="37835BD5" w14:textId="4566C229" w:rsidR="00A534DF" w:rsidRDefault="00A534DF" w:rsidP="003F6864">
      <w:pPr>
        <w:rPr>
          <w:rFonts w:ascii="Roboto" w:hAnsi="Roboto"/>
          <w:color w:val="333333"/>
          <w:sz w:val="21"/>
          <w:szCs w:val="21"/>
          <w:shd w:val="clear" w:color="auto" w:fill="FFFFFF"/>
        </w:rPr>
      </w:pPr>
    </w:p>
    <w:p w14:paraId="12337930" w14:textId="5BBCD531" w:rsidR="00A534DF" w:rsidRDefault="00A534DF" w:rsidP="003F6864">
      <w:pPr>
        <w:rPr>
          <w:rFonts w:ascii="Roboto" w:hAnsi="Roboto"/>
          <w:color w:val="333333"/>
          <w:sz w:val="21"/>
          <w:szCs w:val="21"/>
          <w:shd w:val="clear" w:color="auto" w:fill="FFFFFF"/>
        </w:rPr>
      </w:pPr>
    </w:p>
    <w:p w14:paraId="764B9FD3" w14:textId="4E3F587D" w:rsidR="00A534DF" w:rsidRDefault="00A534DF" w:rsidP="003F6864">
      <w:pPr>
        <w:rPr>
          <w:rFonts w:ascii="Roboto" w:hAnsi="Roboto"/>
          <w:color w:val="333333"/>
          <w:sz w:val="21"/>
          <w:szCs w:val="21"/>
          <w:shd w:val="clear" w:color="auto" w:fill="FFFFFF"/>
        </w:rPr>
      </w:pPr>
    </w:p>
    <w:p w14:paraId="6F32908B" w14:textId="77777777" w:rsidR="00A534DF" w:rsidRPr="00CD3F6D" w:rsidRDefault="00A534DF" w:rsidP="003F6864">
      <w:pPr>
        <w:rPr>
          <w:rFonts w:ascii="Roboto" w:hAnsi="Roboto"/>
          <w:color w:val="333333"/>
          <w:sz w:val="21"/>
          <w:szCs w:val="21"/>
          <w:shd w:val="clear" w:color="auto" w:fill="FFFFFF"/>
        </w:rPr>
      </w:pPr>
    </w:p>
    <w:p w14:paraId="595AC5EE" w14:textId="77777777" w:rsidR="00CB2396" w:rsidRDefault="00CB2396" w:rsidP="0078586D"/>
    <w:p w14:paraId="389807E7" w14:textId="4421D7A7" w:rsidR="0043053D" w:rsidRDefault="0043053D" w:rsidP="0078586D"/>
    <w:p w14:paraId="615B0851" w14:textId="699147CF" w:rsidR="0043053D" w:rsidRDefault="0043053D" w:rsidP="0078586D"/>
    <w:p w14:paraId="057CCDEF" w14:textId="207C6EEC" w:rsidR="0043053D" w:rsidRDefault="0043053D" w:rsidP="0078586D"/>
    <w:p w14:paraId="60B8209C" w14:textId="56F7C464" w:rsidR="0043053D" w:rsidRDefault="0043053D" w:rsidP="0078586D"/>
    <w:p w14:paraId="7A361DDF" w14:textId="3A074BA4" w:rsidR="0043053D" w:rsidRDefault="0043053D" w:rsidP="0078586D"/>
    <w:p w14:paraId="44ED94BD" w14:textId="6B83319D" w:rsidR="0043053D" w:rsidRDefault="0043053D" w:rsidP="0078586D"/>
    <w:p w14:paraId="23134674" w14:textId="79114D5F" w:rsidR="0043053D" w:rsidRDefault="0043053D" w:rsidP="0078586D"/>
    <w:p w14:paraId="27D223E2" w14:textId="1A719A3D" w:rsidR="0043053D" w:rsidRDefault="0043053D" w:rsidP="0078586D"/>
    <w:p w14:paraId="1336D208" w14:textId="4A829A7E" w:rsidR="00547552" w:rsidRDefault="00547552" w:rsidP="0078586D"/>
    <w:p w14:paraId="738C357C" w14:textId="77777777" w:rsidR="00547552" w:rsidRPr="0078586D" w:rsidRDefault="00547552" w:rsidP="0078586D"/>
    <w:p w14:paraId="689B33BC" w14:textId="3D36B5F7" w:rsidR="00B7440F" w:rsidRDefault="00B7440F" w:rsidP="00B7440F">
      <w:pPr>
        <w:pStyle w:val="Heading1"/>
      </w:pPr>
      <w:bookmarkStart w:id="20" w:name="_Toc98589354"/>
      <w:r>
        <w:lastRenderedPageBreak/>
        <w:t>Conclusion</w:t>
      </w:r>
      <w:bookmarkEnd w:id="20"/>
    </w:p>
    <w:p w14:paraId="76EFA9BB" w14:textId="59BDB7C9" w:rsidR="00EA3A72" w:rsidRDefault="00EA3A72" w:rsidP="00EA3A72">
      <w:r>
        <w:t xml:space="preserve">This report has gone over the required properties that are </w:t>
      </w:r>
      <w:r w:rsidR="00ED0671">
        <w:t xml:space="preserve">desired in the construction of a piston, which materials are best suited dependent on application of </w:t>
      </w:r>
      <w:r w:rsidR="0012025F">
        <w:t xml:space="preserve">said part. </w:t>
      </w:r>
    </w:p>
    <w:p w14:paraId="5E408945" w14:textId="030226D0" w:rsidR="0012025F" w:rsidRDefault="00C72C58" w:rsidP="00EA3A72">
      <w:r>
        <w:t>Shown</w:t>
      </w:r>
      <w:r w:rsidR="0012025F">
        <w:t xml:space="preserve"> </w:t>
      </w:r>
      <w:r w:rsidR="00161704">
        <w:t>were</w:t>
      </w:r>
      <w:r w:rsidR="0012025F">
        <w:t xml:space="preserve"> the forces that different materials </w:t>
      </w:r>
      <w:r w:rsidR="000C4488">
        <w:t xml:space="preserve">are placed under </w:t>
      </w:r>
      <w:r>
        <w:t xml:space="preserve">in the </w:t>
      </w:r>
      <w:r w:rsidR="000C4488">
        <w:t xml:space="preserve">stress analysis, and the characteristics of </w:t>
      </w:r>
      <w:r w:rsidR="000C55FC">
        <w:t>each alloy tested and its behaviours to change in temperature and pressures.</w:t>
      </w:r>
    </w:p>
    <w:p w14:paraId="21BC134E" w14:textId="2F0A713C" w:rsidR="000C55FC" w:rsidRDefault="000C55FC" w:rsidP="00EA3A72">
      <w:r>
        <w:t xml:space="preserve">Finally </w:t>
      </w:r>
      <w:r w:rsidR="002778F8">
        <w:t xml:space="preserve">discussed </w:t>
      </w:r>
      <w:r w:rsidR="00161704">
        <w:t>were</w:t>
      </w:r>
      <w:r w:rsidR="002778F8">
        <w:t xml:space="preserve"> the processing methods used in modern piston design and how these processes vary from one another.</w:t>
      </w:r>
    </w:p>
    <w:p w14:paraId="3EA6CF0F" w14:textId="773B1979" w:rsidR="00D04CCB" w:rsidRDefault="00D04CCB" w:rsidP="00D04CCB">
      <w:pPr>
        <w:pStyle w:val="Heading2"/>
      </w:pPr>
      <w:bookmarkStart w:id="21" w:name="_Toc98589355"/>
      <w:r>
        <w:t>Final material selection</w:t>
      </w:r>
      <w:bookmarkEnd w:id="21"/>
    </w:p>
    <w:p w14:paraId="6BB56B4B" w14:textId="7F1315B6" w:rsidR="002F46B0" w:rsidRPr="00EA3A72" w:rsidRDefault="00BC74B7" w:rsidP="00EA3A72">
      <w:r>
        <w:t xml:space="preserve">Based on all of the information in this report, for a performance piston, the material of choice would be </w:t>
      </w:r>
      <w:r w:rsidR="00D70381">
        <w:t>a forged piston incorporating magnesium, silicone</w:t>
      </w:r>
      <w:r w:rsidR="005C3A75">
        <w:t xml:space="preserve"> (11-13%)</w:t>
      </w:r>
      <w:r w:rsidR="00D70381">
        <w:t xml:space="preserve"> and carbon (</w:t>
      </w:r>
      <w:r w:rsidR="005C3A75">
        <w:t xml:space="preserve">1-3%) due to the </w:t>
      </w:r>
      <w:r w:rsidR="00167C28">
        <w:t xml:space="preserve">uniform linear grain, the lightness of the product and the ability to machine the part to fine tolerances, </w:t>
      </w:r>
      <w:r w:rsidR="008D419A">
        <w:t xml:space="preserve">the only </w:t>
      </w:r>
      <w:proofErr w:type="spellStart"/>
      <w:r w:rsidR="008D419A">
        <w:t>draw back</w:t>
      </w:r>
      <w:proofErr w:type="spellEnd"/>
      <w:r w:rsidR="008D419A">
        <w:t xml:space="preserve"> to this material would be its thermal expansion </w:t>
      </w:r>
      <w:r w:rsidR="00B61199">
        <w:t>during cold starts as previously mentioned, however as this is a performance orientated part,</w:t>
      </w:r>
      <w:r w:rsidR="009973C4">
        <w:t xml:space="preserve"> the benefits far out perform the negatives.</w:t>
      </w:r>
    </w:p>
    <w:p w14:paraId="251CA989" w14:textId="77777777" w:rsidR="00B7440F" w:rsidRDefault="00B7440F">
      <w:pPr>
        <w:rPr>
          <w:rFonts w:asciiTheme="majorHAnsi" w:eastAsiaTheme="majorEastAsia" w:hAnsiTheme="majorHAnsi" w:cstheme="majorBidi"/>
          <w:color w:val="2F5496" w:themeColor="accent1" w:themeShade="BF"/>
          <w:sz w:val="32"/>
          <w:szCs w:val="32"/>
        </w:rPr>
      </w:pPr>
      <w:r>
        <w:br w:type="page"/>
      </w:r>
    </w:p>
    <w:bookmarkStart w:id="22" w:name="_Toc98589356" w:displacedByCustomXml="next"/>
    <w:sdt>
      <w:sdtPr>
        <w:rPr>
          <w:rFonts w:asciiTheme="minorHAnsi" w:eastAsiaTheme="minorHAnsi" w:hAnsiTheme="minorHAnsi" w:cstheme="minorBidi"/>
          <w:color w:val="auto"/>
          <w:sz w:val="22"/>
          <w:szCs w:val="22"/>
        </w:rPr>
        <w:id w:val="44342336"/>
        <w:docPartObj>
          <w:docPartGallery w:val="Bibliographies"/>
          <w:docPartUnique/>
        </w:docPartObj>
      </w:sdtPr>
      <w:sdtEndPr/>
      <w:sdtContent>
        <w:p w14:paraId="382B097F" w14:textId="0267952A" w:rsidR="00033925" w:rsidRDefault="00033925">
          <w:pPr>
            <w:pStyle w:val="Heading1"/>
          </w:pPr>
          <w:r>
            <w:t>References</w:t>
          </w:r>
          <w:bookmarkEnd w:id="22"/>
        </w:p>
        <w:sdt>
          <w:sdtPr>
            <w:id w:val="-573587230"/>
            <w:bibliography/>
          </w:sdtPr>
          <w:sdtEndPr/>
          <w:sdtContent>
            <w:p w14:paraId="2F67D243" w14:textId="77777777" w:rsidR="00532E2A" w:rsidRDefault="00033925" w:rsidP="00532E2A">
              <w:pPr>
                <w:pStyle w:val="Bibliography"/>
                <w:ind w:left="720" w:hanging="720"/>
                <w:rPr>
                  <w:noProof/>
                  <w:sz w:val="24"/>
                  <w:szCs w:val="24"/>
                </w:rPr>
              </w:pPr>
              <w:r>
                <w:fldChar w:fldCharType="begin"/>
              </w:r>
              <w:r>
                <w:instrText xml:space="preserve"> BIBLIOGRAPHY </w:instrText>
              </w:r>
              <w:r>
                <w:fldChar w:fldCharType="separate"/>
              </w:r>
              <w:r w:rsidR="00532E2A">
                <w:rPr>
                  <w:noProof/>
                </w:rPr>
                <w:t>F.Devaere. (2011). THE Aluminium Automotive MANUAL. 5. Retrieved from https://cupdf.com/document/the-aluminium-automotive-manual.html</w:t>
              </w:r>
            </w:p>
            <w:p w14:paraId="3CFA27BC" w14:textId="77777777" w:rsidR="00532E2A" w:rsidRDefault="00532E2A" w:rsidP="00532E2A">
              <w:pPr>
                <w:pStyle w:val="Bibliography"/>
                <w:ind w:left="720" w:hanging="720"/>
                <w:rPr>
                  <w:noProof/>
                </w:rPr>
              </w:pPr>
              <w:r>
                <w:rPr>
                  <w:noProof/>
                </w:rPr>
                <w:t xml:space="preserve">G.P.Syrcos. (2003). Die casting process optimization using Taguchi methods. </w:t>
              </w:r>
              <w:r>
                <w:rPr>
                  <w:i/>
                  <w:iCs/>
                  <w:noProof/>
                </w:rPr>
                <w:t>Journal of Materials Processing Technology</w:t>
              </w:r>
              <w:r>
                <w:rPr>
                  <w:noProof/>
                </w:rPr>
                <w:t>, 68-74.</w:t>
              </w:r>
            </w:p>
            <w:p w14:paraId="63D33781" w14:textId="77777777" w:rsidR="00532E2A" w:rsidRDefault="00532E2A" w:rsidP="00532E2A">
              <w:pPr>
                <w:pStyle w:val="Bibliography"/>
                <w:ind w:left="720" w:hanging="720"/>
                <w:rPr>
                  <w:noProof/>
                </w:rPr>
              </w:pPr>
              <w:r>
                <w:rPr>
                  <w:noProof/>
                </w:rPr>
                <w:t xml:space="preserve">R.Subramoniam. (2017). </w:t>
              </w:r>
              <w:r>
                <w:rPr>
                  <w:i/>
                  <w:iCs/>
                  <w:noProof/>
                </w:rPr>
                <w:t>Material Selection for a Piston.</w:t>
              </w:r>
              <w:r>
                <w:rPr>
                  <w:noProof/>
                </w:rPr>
                <w:t xml:space="preserve"> </w:t>
              </w:r>
            </w:p>
            <w:p w14:paraId="39053265" w14:textId="77777777" w:rsidR="00532E2A" w:rsidRDefault="00532E2A" w:rsidP="00532E2A">
              <w:pPr>
                <w:pStyle w:val="Bibliography"/>
                <w:ind w:left="720" w:hanging="720"/>
                <w:rPr>
                  <w:noProof/>
                </w:rPr>
              </w:pPr>
              <w:r>
                <w:rPr>
                  <w:noProof/>
                </w:rPr>
                <w:t xml:space="preserve">Wang, W. &amp;. (2010). </w:t>
              </w:r>
              <w:r>
                <w:rPr>
                  <w:i/>
                  <w:iCs/>
                  <w:noProof/>
                </w:rPr>
                <w:t>Sand Casting Processes.</w:t>
              </w:r>
              <w:r>
                <w:rPr>
                  <w:noProof/>
                </w:rPr>
                <w:t xml:space="preserve"> </w:t>
              </w:r>
            </w:p>
            <w:p w14:paraId="66181152" w14:textId="398B4666" w:rsidR="00033925" w:rsidRDefault="00033925" w:rsidP="00532E2A">
              <w:r>
                <w:rPr>
                  <w:b/>
                  <w:bCs/>
                  <w:noProof/>
                </w:rPr>
                <w:fldChar w:fldCharType="end"/>
              </w:r>
            </w:p>
          </w:sdtContent>
        </w:sdt>
      </w:sdtContent>
    </w:sdt>
    <w:p w14:paraId="309F5FF3" w14:textId="63AA370B" w:rsidR="002B5E53" w:rsidRPr="00547552" w:rsidRDefault="002B5E53" w:rsidP="00547552">
      <w:pPr>
        <w:rPr>
          <w:rFonts w:asciiTheme="majorHAnsi" w:eastAsiaTheme="majorEastAsia" w:hAnsiTheme="majorHAnsi" w:cstheme="majorBidi"/>
          <w:color w:val="2F5496" w:themeColor="accent1" w:themeShade="BF"/>
          <w:sz w:val="32"/>
          <w:szCs w:val="32"/>
        </w:rPr>
      </w:pPr>
    </w:p>
    <w:sectPr w:rsidR="002B5E53" w:rsidRPr="00547552" w:rsidSect="002E33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A45E1" w14:textId="77777777" w:rsidR="002630DB" w:rsidRDefault="002630DB" w:rsidP="007F28B6">
      <w:pPr>
        <w:spacing w:before="0" w:line="240" w:lineRule="auto"/>
      </w:pPr>
      <w:r>
        <w:separator/>
      </w:r>
    </w:p>
  </w:endnote>
  <w:endnote w:type="continuationSeparator" w:id="0">
    <w:p w14:paraId="76753ADB" w14:textId="77777777" w:rsidR="002630DB" w:rsidRDefault="002630DB" w:rsidP="007F28B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098889"/>
      <w:docPartObj>
        <w:docPartGallery w:val="Page Numbers (Bottom of Page)"/>
        <w:docPartUnique/>
      </w:docPartObj>
    </w:sdtPr>
    <w:sdtEndPr>
      <w:rPr>
        <w:noProof/>
      </w:rPr>
    </w:sdtEndPr>
    <w:sdtContent>
      <w:p w14:paraId="2DF78EA6" w14:textId="5BCE8D2F" w:rsidR="002E3325" w:rsidRDefault="002E33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C84E21" w14:textId="77777777" w:rsidR="002E3325" w:rsidRDefault="002E3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81C87" w14:textId="77777777" w:rsidR="002630DB" w:rsidRDefault="002630DB" w:rsidP="007F28B6">
      <w:pPr>
        <w:spacing w:before="0" w:line="240" w:lineRule="auto"/>
      </w:pPr>
      <w:r>
        <w:separator/>
      </w:r>
    </w:p>
  </w:footnote>
  <w:footnote w:type="continuationSeparator" w:id="0">
    <w:p w14:paraId="1D0AEFFB" w14:textId="77777777" w:rsidR="002630DB" w:rsidRDefault="002630DB" w:rsidP="007F28B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870"/>
    <w:multiLevelType w:val="hybridMultilevel"/>
    <w:tmpl w:val="98D2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825784"/>
    <w:multiLevelType w:val="hybridMultilevel"/>
    <w:tmpl w:val="77AEE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1388C"/>
    <w:multiLevelType w:val="hybridMultilevel"/>
    <w:tmpl w:val="22905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D20A8"/>
    <w:multiLevelType w:val="hybridMultilevel"/>
    <w:tmpl w:val="ED00B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F5131B"/>
    <w:multiLevelType w:val="hybridMultilevel"/>
    <w:tmpl w:val="3DC642E4"/>
    <w:lvl w:ilvl="0" w:tplc="08090001">
      <w:start w:val="1"/>
      <w:numFmt w:val="bullet"/>
      <w:lvlText w:val=""/>
      <w:lvlJc w:val="left"/>
      <w:pPr>
        <w:ind w:left="817"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abstractNum w:abstractNumId="5" w15:restartNumberingAfterBreak="0">
    <w:nsid w:val="56F546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8CB0B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0"/>
  </w:num>
  <w:num w:numId="3">
    <w:abstractNumId w:val="6"/>
  </w:num>
  <w:num w:numId="4">
    <w:abstractNumId w:val="5"/>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325"/>
    <w:rsid w:val="00005B69"/>
    <w:rsid w:val="000118D2"/>
    <w:rsid w:val="000230DB"/>
    <w:rsid w:val="00033160"/>
    <w:rsid w:val="00033925"/>
    <w:rsid w:val="00083845"/>
    <w:rsid w:val="000B5DD7"/>
    <w:rsid w:val="000C4488"/>
    <w:rsid w:val="000C4E93"/>
    <w:rsid w:val="000C55FC"/>
    <w:rsid w:val="001038A0"/>
    <w:rsid w:val="00105016"/>
    <w:rsid w:val="00107083"/>
    <w:rsid w:val="00107993"/>
    <w:rsid w:val="00113645"/>
    <w:rsid w:val="0012025F"/>
    <w:rsid w:val="001424DB"/>
    <w:rsid w:val="00143C8A"/>
    <w:rsid w:val="0015395D"/>
    <w:rsid w:val="001574EA"/>
    <w:rsid w:val="00161704"/>
    <w:rsid w:val="00167C28"/>
    <w:rsid w:val="001811EF"/>
    <w:rsid w:val="00181391"/>
    <w:rsid w:val="00185728"/>
    <w:rsid w:val="001974FB"/>
    <w:rsid w:val="001A7D5F"/>
    <w:rsid w:val="001C1EB4"/>
    <w:rsid w:val="001D14EB"/>
    <w:rsid w:val="001F5927"/>
    <w:rsid w:val="00201F3F"/>
    <w:rsid w:val="002630DB"/>
    <w:rsid w:val="0026742A"/>
    <w:rsid w:val="00267996"/>
    <w:rsid w:val="002778F8"/>
    <w:rsid w:val="002873B6"/>
    <w:rsid w:val="002A3219"/>
    <w:rsid w:val="002B1349"/>
    <w:rsid w:val="002B4DAF"/>
    <w:rsid w:val="002B5E53"/>
    <w:rsid w:val="002B6C29"/>
    <w:rsid w:val="002D6595"/>
    <w:rsid w:val="002E3325"/>
    <w:rsid w:val="002F46B0"/>
    <w:rsid w:val="003332B1"/>
    <w:rsid w:val="0033734F"/>
    <w:rsid w:val="00354962"/>
    <w:rsid w:val="00394A8A"/>
    <w:rsid w:val="003D10FD"/>
    <w:rsid w:val="003D19BA"/>
    <w:rsid w:val="003D2ED6"/>
    <w:rsid w:val="003E2AE6"/>
    <w:rsid w:val="003F6864"/>
    <w:rsid w:val="004174ED"/>
    <w:rsid w:val="0043053D"/>
    <w:rsid w:val="004529EC"/>
    <w:rsid w:val="00456012"/>
    <w:rsid w:val="00496AD8"/>
    <w:rsid w:val="004C68A4"/>
    <w:rsid w:val="004F1053"/>
    <w:rsid w:val="004F538B"/>
    <w:rsid w:val="004F61E6"/>
    <w:rsid w:val="00526ACC"/>
    <w:rsid w:val="00531482"/>
    <w:rsid w:val="00532E2A"/>
    <w:rsid w:val="00541380"/>
    <w:rsid w:val="00547552"/>
    <w:rsid w:val="00551EED"/>
    <w:rsid w:val="005A5BEA"/>
    <w:rsid w:val="005B0DA1"/>
    <w:rsid w:val="005B5950"/>
    <w:rsid w:val="005C1D30"/>
    <w:rsid w:val="005C3A75"/>
    <w:rsid w:val="00612C02"/>
    <w:rsid w:val="006530A1"/>
    <w:rsid w:val="00653A09"/>
    <w:rsid w:val="00677E96"/>
    <w:rsid w:val="006866B9"/>
    <w:rsid w:val="006A5011"/>
    <w:rsid w:val="006D1763"/>
    <w:rsid w:val="006E6B65"/>
    <w:rsid w:val="007008ED"/>
    <w:rsid w:val="00705AC5"/>
    <w:rsid w:val="00710F8F"/>
    <w:rsid w:val="00711AFA"/>
    <w:rsid w:val="00717828"/>
    <w:rsid w:val="007260F2"/>
    <w:rsid w:val="00745B06"/>
    <w:rsid w:val="0078586D"/>
    <w:rsid w:val="007C63D9"/>
    <w:rsid w:val="007E029F"/>
    <w:rsid w:val="007F28B6"/>
    <w:rsid w:val="008074DB"/>
    <w:rsid w:val="00812C5D"/>
    <w:rsid w:val="00841455"/>
    <w:rsid w:val="008601FF"/>
    <w:rsid w:val="00892FC8"/>
    <w:rsid w:val="008A0D45"/>
    <w:rsid w:val="008A5F28"/>
    <w:rsid w:val="008D419A"/>
    <w:rsid w:val="008E0EB6"/>
    <w:rsid w:val="008E7D4E"/>
    <w:rsid w:val="008F158D"/>
    <w:rsid w:val="009018B0"/>
    <w:rsid w:val="00941D53"/>
    <w:rsid w:val="0097201C"/>
    <w:rsid w:val="00981A7D"/>
    <w:rsid w:val="009973C4"/>
    <w:rsid w:val="00997A21"/>
    <w:rsid w:val="009B344F"/>
    <w:rsid w:val="009C2778"/>
    <w:rsid w:val="009D61D4"/>
    <w:rsid w:val="00A055B3"/>
    <w:rsid w:val="00A534DF"/>
    <w:rsid w:val="00A5545F"/>
    <w:rsid w:val="00A72568"/>
    <w:rsid w:val="00A90748"/>
    <w:rsid w:val="00AE3B56"/>
    <w:rsid w:val="00B25FF9"/>
    <w:rsid w:val="00B31E86"/>
    <w:rsid w:val="00B61199"/>
    <w:rsid w:val="00B7440F"/>
    <w:rsid w:val="00B815A6"/>
    <w:rsid w:val="00B87172"/>
    <w:rsid w:val="00B9032A"/>
    <w:rsid w:val="00BB038E"/>
    <w:rsid w:val="00BC1B6A"/>
    <w:rsid w:val="00BC74B7"/>
    <w:rsid w:val="00BE05C4"/>
    <w:rsid w:val="00BF51A5"/>
    <w:rsid w:val="00C23665"/>
    <w:rsid w:val="00C448C4"/>
    <w:rsid w:val="00C62685"/>
    <w:rsid w:val="00C6355B"/>
    <w:rsid w:val="00C72C58"/>
    <w:rsid w:val="00CA46C6"/>
    <w:rsid w:val="00CB2396"/>
    <w:rsid w:val="00CD3F6D"/>
    <w:rsid w:val="00CD63DC"/>
    <w:rsid w:val="00D0194D"/>
    <w:rsid w:val="00D04CCB"/>
    <w:rsid w:val="00D10037"/>
    <w:rsid w:val="00D112DD"/>
    <w:rsid w:val="00D21E52"/>
    <w:rsid w:val="00D471C8"/>
    <w:rsid w:val="00D677B6"/>
    <w:rsid w:val="00D70381"/>
    <w:rsid w:val="00D83CEC"/>
    <w:rsid w:val="00D91699"/>
    <w:rsid w:val="00DC4CBE"/>
    <w:rsid w:val="00DC5A43"/>
    <w:rsid w:val="00DF7D3C"/>
    <w:rsid w:val="00E21FB1"/>
    <w:rsid w:val="00E37F04"/>
    <w:rsid w:val="00E43304"/>
    <w:rsid w:val="00E47672"/>
    <w:rsid w:val="00E52831"/>
    <w:rsid w:val="00E560D1"/>
    <w:rsid w:val="00E75FAA"/>
    <w:rsid w:val="00E8069B"/>
    <w:rsid w:val="00E8337C"/>
    <w:rsid w:val="00EA3A72"/>
    <w:rsid w:val="00ED0671"/>
    <w:rsid w:val="00ED0C1F"/>
    <w:rsid w:val="00ED4F79"/>
    <w:rsid w:val="00F108DB"/>
    <w:rsid w:val="00F33CA5"/>
    <w:rsid w:val="00F43D51"/>
    <w:rsid w:val="00F45B11"/>
    <w:rsid w:val="00F50C14"/>
    <w:rsid w:val="00F73C52"/>
    <w:rsid w:val="00F87BEE"/>
    <w:rsid w:val="00FD4C00"/>
    <w:rsid w:val="00FE0915"/>
    <w:rsid w:val="00FF41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F6BCF6"/>
  <w15:chartTrackingRefBased/>
  <w15:docId w15:val="{D0C2BD67-A862-47F6-9178-4D813B2E0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FD"/>
    <w:pPr>
      <w:keepNext/>
      <w:keepLines/>
      <w:numPr>
        <w:numId w:val="4"/>
      </w:numP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3B56"/>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28B6"/>
    <w:pPr>
      <w:keepNext/>
      <w:keepLines/>
      <w:numPr>
        <w:ilvl w:val="2"/>
        <w:numId w:val="4"/>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F28B6"/>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28B6"/>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F28B6"/>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F28B6"/>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F28B6"/>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F28B6"/>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10FD"/>
    <w:pPr>
      <w:spacing w:line="240" w:lineRule="auto"/>
    </w:pPr>
  </w:style>
  <w:style w:type="character" w:customStyle="1" w:styleId="Heading1Char">
    <w:name w:val="Heading 1 Char"/>
    <w:basedOn w:val="DefaultParagraphFont"/>
    <w:link w:val="Heading1"/>
    <w:uiPriority w:val="9"/>
    <w:rsid w:val="003D10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3B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28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F28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F28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F28B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F28B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F28B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F28B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F28B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F28B6"/>
  </w:style>
  <w:style w:type="paragraph" w:styleId="Footer">
    <w:name w:val="footer"/>
    <w:basedOn w:val="Normal"/>
    <w:link w:val="FooterChar"/>
    <w:uiPriority w:val="99"/>
    <w:unhideWhenUsed/>
    <w:rsid w:val="007F28B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F28B6"/>
  </w:style>
  <w:style w:type="paragraph" w:styleId="TOCHeading">
    <w:name w:val="TOC Heading"/>
    <w:basedOn w:val="Heading1"/>
    <w:next w:val="Normal"/>
    <w:uiPriority w:val="39"/>
    <w:unhideWhenUsed/>
    <w:qFormat/>
    <w:rsid w:val="002B5E53"/>
    <w:pPr>
      <w:numPr>
        <w:numId w:val="0"/>
      </w:numPr>
      <w:spacing w:line="259" w:lineRule="auto"/>
      <w:outlineLvl w:val="9"/>
    </w:pPr>
    <w:rPr>
      <w:lang w:val="en-US"/>
    </w:rPr>
  </w:style>
  <w:style w:type="paragraph" w:styleId="TOC1">
    <w:name w:val="toc 1"/>
    <w:basedOn w:val="Normal"/>
    <w:next w:val="Normal"/>
    <w:autoRedefine/>
    <w:uiPriority w:val="39"/>
    <w:unhideWhenUsed/>
    <w:rsid w:val="002B5E53"/>
    <w:pPr>
      <w:tabs>
        <w:tab w:val="left" w:pos="440"/>
        <w:tab w:val="right" w:leader="dot" w:pos="9016"/>
      </w:tabs>
      <w:spacing w:after="100"/>
    </w:pPr>
  </w:style>
  <w:style w:type="character" w:styleId="Hyperlink">
    <w:name w:val="Hyperlink"/>
    <w:basedOn w:val="DefaultParagraphFont"/>
    <w:uiPriority w:val="99"/>
    <w:unhideWhenUsed/>
    <w:rsid w:val="002B5E53"/>
    <w:rPr>
      <w:color w:val="0563C1" w:themeColor="hyperlink"/>
      <w:u w:val="single"/>
    </w:rPr>
  </w:style>
  <w:style w:type="table" w:styleId="TableGrid">
    <w:name w:val="Table Grid"/>
    <w:basedOn w:val="TableNormal"/>
    <w:uiPriority w:val="39"/>
    <w:rsid w:val="00B7440F"/>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440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6B65"/>
  </w:style>
  <w:style w:type="paragraph" w:styleId="TOC2">
    <w:name w:val="toc 2"/>
    <w:basedOn w:val="Normal"/>
    <w:next w:val="Normal"/>
    <w:autoRedefine/>
    <w:uiPriority w:val="39"/>
    <w:unhideWhenUsed/>
    <w:rsid w:val="002B1349"/>
    <w:pPr>
      <w:spacing w:after="100"/>
      <w:ind w:left="220"/>
    </w:pPr>
  </w:style>
  <w:style w:type="paragraph" w:styleId="ListParagraph">
    <w:name w:val="List Paragraph"/>
    <w:basedOn w:val="Normal"/>
    <w:uiPriority w:val="34"/>
    <w:qFormat/>
    <w:rsid w:val="003332B1"/>
    <w:pPr>
      <w:ind w:left="720"/>
      <w:contextualSpacing/>
    </w:pPr>
  </w:style>
  <w:style w:type="paragraph" w:styleId="Bibliography">
    <w:name w:val="Bibliography"/>
    <w:basedOn w:val="Normal"/>
    <w:next w:val="Normal"/>
    <w:uiPriority w:val="37"/>
    <w:unhideWhenUsed/>
    <w:rsid w:val="00841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70849">
      <w:bodyDiv w:val="1"/>
      <w:marLeft w:val="0"/>
      <w:marRight w:val="0"/>
      <w:marTop w:val="0"/>
      <w:marBottom w:val="0"/>
      <w:divBdr>
        <w:top w:val="none" w:sz="0" w:space="0" w:color="auto"/>
        <w:left w:val="none" w:sz="0" w:space="0" w:color="auto"/>
        <w:bottom w:val="none" w:sz="0" w:space="0" w:color="auto"/>
        <w:right w:val="none" w:sz="0" w:space="0" w:color="auto"/>
      </w:divBdr>
    </w:div>
    <w:div w:id="196436080">
      <w:bodyDiv w:val="1"/>
      <w:marLeft w:val="0"/>
      <w:marRight w:val="0"/>
      <w:marTop w:val="0"/>
      <w:marBottom w:val="0"/>
      <w:divBdr>
        <w:top w:val="none" w:sz="0" w:space="0" w:color="auto"/>
        <w:left w:val="none" w:sz="0" w:space="0" w:color="auto"/>
        <w:bottom w:val="none" w:sz="0" w:space="0" w:color="auto"/>
        <w:right w:val="none" w:sz="0" w:space="0" w:color="auto"/>
      </w:divBdr>
    </w:div>
    <w:div w:id="284850767">
      <w:bodyDiv w:val="1"/>
      <w:marLeft w:val="0"/>
      <w:marRight w:val="0"/>
      <w:marTop w:val="0"/>
      <w:marBottom w:val="0"/>
      <w:divBdr>
        <w:top w:val="none" w:sz="0" w:space="0" w:color="auto"/>
        <w:left w:val="none" w:sz="0" w:space="0" w:color="auto"/>
        <w:bottom w:val="none" w:sz="0" w:space="0" w:color="auto"/>
        <w:right w:val="none" w:sz="0" w:space="0" w:color="auto"/>
      </w:divBdr>
    </w:div>
    <w:div w:id="295721944">
      <w:bodyDiv w:val="1"/>
      <w:marLeft w:val="0"/>
      <w:marRight w:val="0"/>
      <w:marTop w:val="0"/>
      <w:marBottom w:val="0"/>
      <w:divBdr>
        <w:top w:val="none" w:sz="0" w:space="0" w:color="auto"/>
        <w:left w:val="none" w:sz="0" w:space="0" w:color="auto"/>
        <w:bottom w:val="none" w:sz="0" w:space="0" w:color="auto"/>
        <w:right w:val="none" w:sz="0" w:space="0" w:color="auto"/>
      </w:divBdr>
    </w:div>
    <w:div w:id="496070394">
      <w:bodyDiv w:val="1"/>
      <w:marLeft w:val="0"/>
      <w:marRight w:val="0"/>
      <w:marTop w:val="0"/>
      <w:marBottom w:val="0"/>
      <w:divBdr>
        <w:top w:val="none" w:sz="0" w:space="0" w:color="auto"/>
        <w:left w:val="none" w:sz="0" w:space="0" w:color="auto"/>
        <w:bottom w:val="none" w:sz="0" w:space="0" w:color="auto"/>
        <w:right w:val="none" w:sz="0" w:space="0" w:color="auto"/>
      </w:divBdr>
    </w:div>
    <w:div w:id="496389338">
      <w:bodyDiv w:val="1"/>
      <w:marLeft w:val="0"/>
      <w:marRight w:val="0"/>
      <w:marTop w:val="0"/>
      <w:marBottom w:val="0"/>
      <w:divBdr>
        <w:top w:val="none" w:sz="0" w:space="0" w:color="auto"/>
        <w:left w:val="none" w:sz="0" w:space="0" w:color="auto"/>
        <w:bottom w:val="none" w:sz="0" w:space="0" w:color="auto"/>
        <w:right w:val="none" w:sz="0" w:space="0" w:color="auto"/>
      </w:divBdr>
    </w:div>
    <w:div w:id="683172339">
      <w:bodyDiv w:val="1"/>
      <w:marLeft w:val="0"/>
      <w:marRight w:val="0"/>
      <w:marTop w:val="0"/>
      <w:marBottom w:val="0"/>
      <w:divBdr>
        <w:top w:val="none" w:sz="0" w:space="0" w:color="auto"/>
        <w:left w:val="none" w:sz="0" w:space="0" w:color="auto"/>
        <w:bottom w:val="none" w:sz="0" w:space="0" w:color="auto"/>
        <w:right w:val="none" w:sz="0" w:space="0" w:color="auto"/>
      </w:divBdr>
    </w:div>
    <w:div w:id="710954848">
      <w:bodyDiv w:val="1"/>
      <w:marLeft w:val="0"/>
      <w:marRight w:val="0"/>
      <w:marTop w:val="0"/>
      <w:marBottom w:val="0"/>
      <w:divBdr>
        <w:top w:val="none" w:sz="0" w:space="0" w:color="auto"/>
        <w:left w:val="none" w:sz="0" w:space="0" w:color="auto"/>
        <w:bottom w:val="none" w:sz="0" w:space="0" w:color="auto"/>
        <w:right w:val="none" w:sz="0" w:space="0" w:color="auto"/>
      </w:divBdr>
    </w:div>
    <w:div w:id="738291722">
      <w:bodyDiv w:val="1"/>
      <w:marLeft w:val="0"/>
      <w:marRight w:val="0"/>
      <w:marTop w:val="0"/>
      <w:marBottom w:val="0"/>
      <w:divBdr>
        <w:top w:val="none" w:sz="0" w:space="0" w:color="auto"/>
        <w:left w:val="none" w:sz="0" w:space="0" w:color="auto"/>
        <w:bottom w:val="none" w:sz="0" w:space="0" w:color="auto"/>
        <w:right w:val="none" w:sz="0" w:space="0" w:color="auto"/>
      </w:divBdr>
    </w:div>
    <w:div w:id="779421494">
      <w:bodyDiv w:val="1"/>
      <w:marLeft w:val="0"/>
      <w:marRight w:val="0"/>
      <w:marTop w:val="0"/>
      <w:marBottom w:val="0"/>
      <w:divBdr>
        <w:top w:val="none" w:sz="0" w:space="0" w:color="auto"/>
        <w:left w:val="none" w:sz="0" w:space="0" w:color="auto"/>
        <w:bottom w:val="none" w:sz="0" w:space="0" w:color="auto"/>
        <w:right w:val="none" w:sz="0" w:space="0" w:color="auto"/>
      </w:divBdr>
    </w:div>
    <w:div w:id="821310256">
      <w:bodyDiv w:val="1"/>
      <w:marLeft w:val="0"/>
      <w:marRight w:val="0"/>
      <w:marTop w:val="0"/>
      <w:marBottom w:val="0"/>
      <w:divBdr>
        <w:top w:val="none" w:sz="0" w:space="0" w:color="auto"/>
        <w:left w:val="none" w:sz="0" w:space="0" w:color="auto"/>
        <w:bottom w:val="none" w:sz="0" w:space="0" w:color="auto"/>
        <w:right w:val="none" w:sz="0" w:space="0" w:color="auto"/>
      </w:divBdr>
    </w:div>
    <w:div w:id="1113595839">
      <w:bodyDiv w:val="1"/>
      <w:marLeft w:val="0"/>
      <w:marRight w:val="0"/>
      <w:marTop w:val="0"/>
      <w:marBottom w:val="0"/>
      <w:divBdr>
        <w:top w:val="none" w:sz="0" w:space="0" w:color="auto"/>
        <w:left w:val="none" w:sz="0" w:space="0" w:color="auto"/>
        <w:bottom w:val="none" w:sz="0" w:space="0" w:color="auto"/>
        <w:right w:val="none" w:sz="0" w:space="0" w:color="auto"/>
      </w:divBdr>
    </w:div>
    <w:div w:id="1249462416">
      <w:bodyDiv w:val="1"/>
      <w:marLeft w:val="0"/>
      <w:marRight w:val="0"/>
      <w:marTop w:val="0"/>
      <w:marBottom w:val="0"/>
      <w:divBdr>
        <w:top w:val="none" w:sz="0" w:space="0" w:color="auto"/>
        <w:left w:val="none" w:sz="0" w:space="0" w:color="auto"/>
        <w:bottom w:val="none" w:sz="0" w:space="0" w:color="auto"/>
        <w:right w:val="none" w:sz="0" w:space="0" w:color="auto"/>
      </w:divBdr>
    </w:div>
    <w:div w:id="1269581224">
      <w:bodyDiv w:val="1"/>
      <w:marLeft w:val="0"/>
      <w:marRight w:val="0"/>
      <w:marTop w:val="0"/>
      <w:marBottom w:val="0"/>
      <w:divBdr>
        <w:top w:val="none" w:sz="0" w:space="0" w:color="auto"/>
        <w:left w:val="none" w:sz="0" w:space="0" w:color="auto"/>
        <w:bottom w:val="none" w:sz="0" w:space="0" w:color="auto"/>
        <w:right w:val="none" w:sz="0" w:space="0" w:color="auto"/>
      </w:divBdr>
    </w:div>
    <w:div w:id="1517380437">
      <w:bodyDiv w:val="1"/>
      <w:marLeft w:val="0"/>
      <w:marRight w:val="0"/>
      <w:marTop w:val="0"/>
      <w:marBottom w:val="0"/>
      <w:divBdr>
        <w:top w:val="none" w:sz="0" w:space="0" w:color="auto"/>
        <w:left w:val="none" w:sz="0" w:space="0" w:color="auto"/>
        <w:bottom w:val="none" w:sz="0" w:space="0" w:color="auto"/>
        <w:right w:val="none" w:sz="0" w:space="0" w:color="auto"/>
      </w:divBdr>
    </w:div>
    <w:div w:id="2056201201">
      <w:bodyDiv w:val="1"/>
      <w:marLeft w:val="0"/>
      <w:marRight w:val="0"/>
      <w:marTop w:val="0"/>
      <w:marBottom w:val="0"/>
      <w:divBdr>
        <w:top w:val="none" w:sz="0" w:space="0" w:color="auto"/>
        <w:left w:val="none" w:sz="0" w:space="0" w:color="auto"/>
        <w:bottom w:val="none" w:sz="0" w:space="0" w:color="auto"/>
        <w:right w:val="none" w:sz="0" w:space="0" w:color="auto"/>
      </w:divBdr>
    </w:div>
    <w:div w:id="2075809915">
      <w:bodyDiv w:val="1"/>
      <w:marLeft w:val="0"/>
      <w:marRight w:val="0"/>
      <w:marTop w:val="0"/>
      <w:marBottom w:val="0"/>
      <w:divBdr>
        <w:top w:val="none" w:sz="0" w:space="0" w:color="auto"/>
        <w:left w:val="none" w:sz="0" w:space="0" w:color="auto"/>
        <w:bottom w:val="none" w:sz="0" w:space="0" w:color="auto"/>
        <w:right w:val="none" w:sz="0" w:space="0" w:color="auto"/>
      </w:divBdr>
    </w:div>
    <w:div w:id="2126727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is\OneDrive\Desktop\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FDe11</b:Tag>
    <b:SourceType>JournalArticle</b:SourceType>
    <b:Guid>{48CF3C58-7EB8-4567-B735-36FB38969FD9}</b:Guid>
    <b:Title>THE Aluminium Automotive MANUAL</b:Title>
    <b:Year>2011</b:Year>
    <b:Pages>5</b:Pages>
    <b:Author>
      <b:Author>
        <b:NameList>
          <b:Person>
            <b:Last>F.Devaere</b:Last>
          </b:Person>
        </b:NameList>
      </b:Author>
    </b:Author>
    <b:URL>https://cupdf.com/document/the-aluminium-automotive-manual.html</b:URL>
    <b:RefOrder>1</b:RefOrder>
  </b:Source>
  <b:Source>
    <b:Tag>RSu17</b:Tag>
    <b:SourceType>Report</b:SourceType>
    <b:Guid>{80EC5930-9666-4811-BC5F-2F4B615A09A0}</b:Guid>
    <b:Title>Material Selection for a Piston</b:Title>
    <b:Year>2017</b:Year>
    <b:Author>
      <b:Author>
        <b:NameList>
          <b:Person>
            <b:Last>R.Subramoniam</b:Last>
          </b:Person>
        </b:NameList>
      </b:Author>
    </b:Author>
    <b:RefOrder>2</b:RefOrder>
  </b:Source>
  <b:Source>
    <b:Tag>Wan10</b:Tag>
    <b:SourceType>Report</b:SourceType>
    <b:Guid>{A18F1920-650B-4C17-9B8B-F7A59A74F9E2}</b:Guid>
    <b:Author>
      <b:Author>
        <b:NameList>
          <b:Person>
            <b:Last>Wang</b:Last>
            <b:First>Wanlong</b:First>
            <b:Middle>&amp; Stoll, Henry &amp; Conley, James</b:Middle>
          </b:Person>
        </b:NameList>
      </b:Author>
    </b:Author>
    <b:Title>Sand Casting Processes</b:Title>
    <b:Year>2010</b:Year>
    <b:StandardNumber>10.1007/978-1-4419-5731-3_1</b:StandardNumber>
    <b:RefOrder>3</b:RefOrder>
  </b:Source>
  <b:Source>
    <b:Tag>GPS03</b:Tag>
    <b:SourceType>JournalArticle</b:SourceType>
    <b:Guid>{1F1C8A15-897C-4F62-BF64-C0C0B5C1EC32}</b:Guid>
    <b:Title>Die casting process optimization using Taguchi methods</b:Title>
    <b:Year>2003</b:Year>
    <b:Author>
      <b:Author>
        <b:NameList>
          <b:Person>
            <b:Last>G.P.Syrcos</b:Last>
          </b:Person>
        </b:NameList>
      </b:Author>
    </b:Author>
    <b:JournalName>Journal of Materials Processing Technology</b:JournalName>
    <b:Pages>68-74</b:Pages>
    <b:RefOrder>4</b:RefOrder>
  </b:Source>
</b:Sources>
</file>

<file path=customXml/itemProps1.xml><?xml version="1.0" encoding="utf-8"?>
<ds:datastoreItem xmlns:ds="http://schemas.openxmlformats.org/officeDocument/2006/customXml" ds:itemID="{94ACD44B-7B80-432B-8786-777BAC521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279</TotalTime>
  <Pages>13</Pages>
  <Words>1643</Words>
  <Characters>9368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Campbell</dc:creator>
  <cp:keywords/>
  <dc:description/>
  <cp:lastModifiedBy>Calum Campbell (2001090)</cp:lastModifiedBy>
  <cp:revision>108</cp:revision>
  <dcterms:created xsi:type="dcterms:W3CDTF">2022-02-23T12:44:00Z</dcterms:created>
  <dcterms:modified xsi:type="dcterms:W3CDTF">2022-03-19T13:35:00Z</dcterms:modified>
</cp:coreProperties>
</file>