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45339463"/>
        <w:docPartObj>
          <w:docPartGallery w:val="Cover Pages"/>
          <w:docPartUnique/>
        </w:docPartObj>
      </w:sdtPr>
      <w:sdtEndPr>
        <w:rPr>
          <w:color w:val="404040" w:themeColor="text1" w:themeTint="BF"/>
          <w:sz w:val="36"/>
          <w:szCs w:val="36"/>
        </w:rPr>
      </w:sdtEndPr>
      <w:sdtContent>
        <w:p w14:paraId="166259FF" w14:textId="419791DC" w:rsidR="00756E7D" w:rsidRDefault="00756E7D">
          <w:r>
            <w:rPr>
              <w:noProof/>
              <w:lang w:eastAsia="en-GB"/>
            </w:rPr>
            <mc:AlternateContent>
              <mc:Choice Requires="wps">
                <w:drawing>
                  <wp:anchor distT="0" distB="0" distL="114300" distR="114300" simplePos="0" relativeHeight="251663360" behindDoc="1" locked="0" layoutInCell="1" allowOverlap="1" wp14:anchorId="0C747599" wp14:editId="08B982C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7CF81C3" w14:textId="77777777" w:rsidR="00A14C4E" w:rsidRDefault="00A14C4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C747599"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14:paraId="27CF81C3" w14:textId="77777777" w:rsidR="00A14C4E" w:rsidRDefault="00A14C4E"/>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4E4444C9" wp14:editId="2C0FA25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B1D860" w14:textId="49994FCE" w:rsidR="00A14C4E" w:rsidRDefault="00A14C4E">
                                <w:pPr>
                                  <w:spacing w:before="240"/>
                                  <w:jc w:val="center"/>
                                  <w:rPr>
                                    <w:color w:val="FFFFFF" w:themeColor="background1"/>
                                  </w:rPr>
                                </w:pPr>
                                <w:sdt>
                                  <w:sdtPr>
                                    <w:rPr>
                                      <w:rFonts w:ascii="Arial" w:eastAsiaTheme="majorEastAsia" w:hAnsi="Arial" w:cs="Arial"/>
                                      <w:noProof/>
                                      <w:color w:val="5B9BD5" w:themeColor="accent1"/>
                                      <w:sz w:val="24"/>
                                      <w:szCs w:val="24"/>
                                    </w:rPr>
                                    <w:alias w:val="Abstract"/>
                                    <w:id w:val="8276291"/>
                                    <w:dataBinding w:prefixMappings="xmlns:ns0='http://schemas.microsoft.com/office/2006/coverPageProps'" w:xpath="/ns0:CoverPageProperties[1]/ns0:Abstract[1]" w:storeItemID="{55AF091B-3C7A-41E3-B477-F2FDAA23CFDA}"/>
                                    <w:text/>
                                  </w:sdtPr>
                                  <w:sdtContent>
                                    <w:r w:rsidRPr="00216448">
                                      <w:rPr>
                                        <w:rFonts w:ascii="Arial" w:eastAsiaTheme="majorEastAsia" w:hAnsi="Arial" w:cs="Arial"/>
                                        <w:noProof/>
                                        <w:color w:val="5B9BD5" w:themeColor="accent1"/>
                                        <w:sz w:val="24"/>
                                        <w:szCs w:val="24"/>
                                      </w:rPr>
                                      <w:t>A report showing the impact that the global pandemic has had on employee relations at South Wales Police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E4444C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5EB1D860" w14:textId="49994FCE" w:rsidR="00A14C4E" w:rsidRDefault="00A14C4E">
                          <w:pPr>
                            <w:spacing w:before="240"/>
                            <w:jc w:val="center"/>
                            <w:rPr>
                              <w:color w:val="FFFFFF" w:themeColor="background1"/>
                            </w:rPr>
                          </w:pPr>
                          <w:sdt>
                            <w:sdtPr>
                              <w:rPr>
                                <w:rFonts w:ascii="Arial" w:eastAsiaTheme="majorEastAsia" w:hAnsi="Arial" w:cs="Arial"/>
                                <w:noProof/>
                                <w:color w:val="5B9BD5" w:themeColor="accent1"/>
                                <w:sz w:val="24"/>
                                <w:szCs w:val="24"/>
                              </w:rPr>
                              <w:alias w:val="Abstract"/>
                              <w:id w:val="8276291"/>
                              <w:dataBinding w:prefixMappings="xmlns:ns0='http://schemas.microsoft.com/office/2006/coverPageProps'" w:xpath="/ns0:CoverPageProperties[1]/ns0:Abstract[1]" w:storeItemID="{55AF091B-3C7A-41E3-B477-F2FDAA23CFDA}"/>
                              <w:text/>
                            </w:sdtPr>
                            <w:sdtContent>
                              <w:r w:rsidRPr="00216448">
                                <w:rPr>
                                  <w:rFonts w:ascii="Arial" w:eastAsiaTheme="majorEastAsia" w:hAnsi="Arial" w:cs="Arial"/>
                                  <w:noProof/>
                                  <w:color w:val="5B9BD5" w:themeColor="accent1"/>
                                  <w:sz w:val="24"/>
                                  <w:szCs w:val="24"/>
                                </w:rPr>
                                <w:t>A report showing the impact that the global pandemic has had on employee relations at South Wales Police</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ED4D7B2" wp14:editId="7663C8E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40A833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D1F9F95" wp14:editId="713A0A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332360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5A19C7EF" w14:textId="315235B1" w:rsidR="00756E7D" w:rsidRDefault="00216448">
          <w:pPr>
            <w:rPr>
              <w:color w:val="404040" w:themeColor="text1" w:themeTint="BF"/>
              <w:sz w:val="36"/>
              <w:szCs w:val="36"/>
            </w:rPr>
          </w:pPr>
          <w:r>
            <w:rPr>
              <w:noProof/>
              <w:lang w:eastAsia="en-GB"/>
            </w:rPr>
            <mc:AlternateContent>
              <mc:Choice Requires="wps">
                <w:drawing>
                  <wp:anchor distT="0" distB="0" distL="114300" distR="114300" simplePos="0" relativeHeight="251664384" behindDoc="0" locked="0" layoutInCell="1" allowOverlap="1" wp14:anchorId="56235930" wp14:editId="0A6B65BB">
                    <wp:simplePos x="0" y="0"/>
                    <wp:positionH relativeFrom="page">
                      <wp:posOffset>3495675</wp:posOffset>
                    </wp:positionH>
                    <wp:positionV relativeFrom="page">
                      <wp:posOffset>6315074</wp:posOffset>
                    </wp:positionV>
                    <wp:extent cx="2797810" cy="103822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038225"/>
                            </a:xfrm>
                            <a:prstGeom prst="rect">
                              <a:avLst/>
                            </a:prstGeom>
                            <a:noFill/>
                            <a:ln w="6350">
                              <a:noFill/>
                            </a:ln>
                            <a:effectLst/>
                          </wps:spPr>
                          <wps:txbx>
                            <w:txbxContent>
                              <w:p w14:paraId="1C95544B" w14:textId="741A9A24"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 xml:space="preserve">Author: 2005385 </w:t>
                                </w:r>
                              </w:p>
                              <w:p w14:paraId="68D97EC7" w14:textId="0D53BCA2"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University of Wales Trinity Saint David</w:t>
                                </w:r>
                              </w:p>
                              <w:p w14:paraId="60783FBB" w14:textId="27C17F61"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8</w:t>
                                </w:r>
                                <w:r w:rsidRPr="00216448">
                                  <w:rPr>
                                    <w:rFonts w:ascii="Arial" w:hAnsi="Arial" w:cs="Arial"/>
                                    <w:noProof/>
                                    <w:color w:val="44546A" w:themeColor="text2"/>
                                    <w:sz w:val="24"/>
                                    <w:szCs w:val="24"/>
                                    <w:vertAlign w:val="superscript"/>
                                  </w:rPr>
                                  <w:t>th</w:t>
                                </w:r>
                                <w:r w:rsidRPr="00216448">
                                  <w:rPr>
                                    <w:rFonts w:ascii="Arial" w:hAnsi="Arial" w:cs="Arial"/>
                                    <w:noProof/>
                                    <w:color w:val="44546A" w:themeColor="text2"/>
                                    <w:sz w:val="24"/>
                                    <w:szCs w:val="24"/>
                                  </w:rPr>
                                  <w:t xml:space="preserve"> January 2021</w:t>
                                </w:r>
                              </w:p>
                              <w:p w14:paraId="4540743F" w14:textId="0EC4161E"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 xml:space="preserve">Word Count: 4,499 </w:t>
                                </w:r>
                              </w:p>
                              <w:p w14:paraId="2A0F5556" w14:textId="77777777" w:rsidR="00A14C4E" w:rsidRDefault="00A14C4E">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56235930" id="_x0000_t202" coordsize="21600,21600" o:spt="202" path="m,l,21600r21600,l21600,xe">
                    <v:stroke joinstyle="miter"/>
                    <v:path gradientshapeok="t" o:connecttype="rect"/>
                  </v:shapetype>
                  <v:shape id="Text Box 465" o:spid="_x0000_s1028" type="#_x0000_t202" style="position:absolute;margin-left:275.25pt;margin-top:497.25pt;width:220.3pt;height:81.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" filled="f" stroked="f" strokeweight=".5pt">
                    <v:textbox>
                      <w:txbxContent>
                        <w:p w14:paraId="1C95544B" w14:textId="741A9A24"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 xml:space="preserve">Author: 2005385 </w:t>
                          </w:r>
                        </w:p>
                        <w:p w14:paraId="68D97EC7" w14:textId="0D53BCA2"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University of Wales Trinity Saint David</w:t>
                          </w:r>
                        </w:p>
                        <w:p w14:paraId="60783FBB" w14:textId="27C17F61"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8</w:t>
                          </w:r>
                          <w:r w:rsidRPr="00216448">
                            <w:rPr>
                              <w:rFonts w:ascii="Arial" w:hAnsi="Arial" w:cs="Arial"/>
                              <w:noProof/>
                              <w:color w:val="44546A" w:themeColor="text2"/>
                              <w:sz w:val="24"/>
                              <w:szCs w:val="24"/>
                              <w:vertAlign w:val="superscript"/>
                            </w:rPr>
                            <w:t>th</w:t>
                          </w:r>
                          <w:r w:rsidRPr="00216448">
                            <w:rPr>
                              <w:rFonts w:ascii="Arial" w:hAnsi="Arial" w:cs="Arial"/>
                              <w:noProof/>
                              <w:color w:val="44546A" w:themeColor="text2"/>
                              <w:sz w:val="24"/>
                              <w:szCs w:val="24"/>
                            </w:rPr>
                            <w:t xml:space="preserve"> January 2021</w:t>
                          </w:r>
                        </w:p>
                        <w:p w14:paraId="4540743F" w14:textId="0EC4161E" w:rsidR="00A14C4E" w:rsidRPr="00216448" w:rsidRDefault="00A14C4E">
                          <w:pPr>
                            <w:pStyle w:val="NoSpacing"/>
                            <w:rPr>
                              <w:rFonts w:ascii="Arial" w:hAnsi="Arial" w:cs="Arial"/>
                              <w:noProof/>
                              <w:color w:val="44546A" w:themeColor="text2"/>
                              <w:sz w:val="24"/>
                              <w:szCs w:val="24"/>
                            </w:rPr>
                          </w:pPr>
                          <w:r w:rsidRPr="00216448">
                            <w:rPr>
                              <w:rFonts w:ascii="Arial" w:hAnsi="Arial" w:cs="Arial"/>
                              <w:noProof/>
                              <w:color w:val="44546A" w:themeColor="text2"/>
                              <w:sz w:val="24"/>
                              <w:szCs w:val="24"/>
                            </w:rPr>
                            <w:t xml:space="preserve">Word Count: 4,499 </w:t>
                          </w:r>
                        </w:p>
                        <w:p w14:paraId="2A0F5556" w14:textId="77777777" w:rsidR="00A14C4E" w:rsidRDefault="00A14C4E">
                          <w:pPr>
                            <w:pStyle w:val="NoSpacing"/>
                            <w:rPr>
                              <w:noProof/>
                              <w:color w:val="44546A" w:themeColor="text2"/>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AB53F9C" wp14:editId="07003283">
                    <wp:simplePos x="0" y="0"/>
                    <wp:positionH relativeFrom="page">
                      <wp:posOffset>3438525</wp:posOffset>
                    </wp:positionH>
                    <wp:positionV relativeFrom="page">
                      <wp:posOffset>3743325</wp:posOffset>
                    </wp:positionV>
                    <wp:extent cx="2876550" cy="26384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876550" cy="2638425"/>
                            </a:xfrm>
                            <a:prstGeom prst="rect">
                              <a:avLst/>
                            </a:prstGeom>
                            <a:noFill/>
                            <a:ln w="6350">
                              <a:noFill/>
                            </a:ln>
                            <a:effectLst/>
                          </wps:spPr>
                          <wps:txbx>
                            <w:txbxContent>
                              <w:sdt>
                                <w:sdtPr>
                                  <w:rPr>
                                    <w:rFonts w:ascii="Arial" w:eastAsiaTheme="majorEastAsia" w:hAnsi="Arial" w:cs="Arial"/>
                                    <w:noProof/>
                                    <w:color w:val="5B9BD5" w:themeColor="accent1"/>
                                    <w:sz w:val="72"/>
                                    <w:szCs w:val="2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C6C01A" w14:textId="49D049D1" w:rsidR="00A14C4E" w:rsidRPr="00216448" w:rsidRDefault="00A14C4E">
                                    <w:pPr>
                                      <w:spacing w:line="240" w:lineRule="auto"/>
                                      <w:rPr>
                                        <w:rFonts w:asciiTheme="majorHAnsi" w:eastAsiaTheme="majorEastAsia" w:hAnsiTheme="majorHAnsi" w:cstheme="majorBidi"/>
                                        <w:noProof/>
                                        <w:color w:val="5B9BD5" w:themeColor="accent1"/>
                                        <w:sz w:val="96"/>
                                        <w:szCs w:val="144"/>
                                      </w:rPr>
                                    </w:pPr>
                                    <w:r w:rsidRPr="00216448">
                                      <w:rPr>
                                        <w:rFonts w:ascii="Arial" w:eastAsiaTheme="majorEastAsia" w:hAnsi="Arial" w:cs="Arial"/>
                                        <w:noProof/>
                                        <w:color w:val="5B9BD5" w:themeColor="accent1"/>
                                        <w:sz w:val="72"/>
                                        <w:szCs w:val="24"/>
                                      </w:rPr>
                                      <w:t>Employment Relations within South Wales Police</w:t>
                                    </w:r>
                                  </w:p>
                                </w:sdtContent>
                              </w:sdt>
                              <w:p w14:paraId="4EC48E7F" w14:textId="01DFA47A" w:rsidR="00A14C4E" w:rsidRPr="00216448" w:rsidRDefault="00A14C4E">
                                <w:pPr>
                                  <w:rPr>
                                    <w:rFonts w:asciiTheme="majorHAnsi" w:eastAsiaTheme="majorEastAsia" w:hAnsiTheme="majorHAnsi" w:cstheme="majorBidi"/>
                                    <w:noProof/>
                                    <w:color w:val="44546A" w:themeColor="text2"/>
                                    <w:sz w:val="36"/>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B53F9C" id="Text Box 470" o:spid="_x0000_s1029" type="#_x0000_t202" style="position:absolute;margin-left:270.75pt;margin-top:294.75pt;width:226.5pt;height:207.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" filled="f" stroked="f" strokeweight=".5pt">
                    <v:textbox>
                      <w:txbxContent>
                        <w:sdt>
                          <w:sdtPr>
                            <w:rPr>
                              <w:rFonts w:ascii="Arial" w:eastAsiaTheme="majorEastAsia" w:hAnsi="Arial" w:cs="Arial"/>
                              <w:noProof/>
                              <w:color w:val="5B9BD5" w:themeColor="accent1"/>
                              <w:sz w:val="72"/>
                              <w:szCs w:val="2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7C6C01A" w14:textId="49D049D1" w:rsidR="00A14C4E" w:rsidRPr="00216448" w:rsidRDefault="00A14C4E">
                              <w:pPr>
                                <w:spacing w:line="240" w:lineRule="auto"/>
                                <w:rPr>
                                  <w:rFonts w:asciiTheme="majorHAnsi" w:eastAsiaTheme="majorEastAsia" w:hAnsiTheme="majorHAnsi" w:cstheme="majorBidi"/>
                                  <w:noProof/>
                                  <w:color w:val="5B9BD5" w:themeColor="accent1"/>
                                  <w:sz w:val="96"/>
                                  <w:szCs w:val="144"/>
                                </w:rPr>
                              </w:pPr>
                              <w:r w:rsidRPr="00216448">
                                <w:rPr>
                                  <w:rFonts w:ascii="Arial" w:eastAsiaTheme="majorEastAsia" w:hAnsi="Arial" w:cs="Arial"/>
                                  <w:noProof/>
                                  <w:color w:val="5B9BD5" w:themeColor="accent1"/>
                                  <w:sz w:val="72"/>
                                  <w:szCs w:val="24"/>
                                </w:rPr>
                                <w:t>Employment Relations within South Wales Police</w:t>
                              </w:r>
                            </w:p>
                          </w:sdtContent>
                        </w:sdt>
                        <w:p w14:paraId="4EC48E7F" w14:textId="01DFA47A" w:rsidR="00A14C4E" w:rsidRPr="00216448" w:rsidRDefault="00A14C4E">
                          <w:pPr>
                            <w:rPr>
                              <w:rFonts w:asciiTheme="majorHAnsi" w:eastAsiaTheme="majorEastAsia" w:hAnsiTheme="majorHAnsi" w:cstheme="majorBidi"/>
                              <w:noProof/>
                              <w:color w:val="44546A" w:themeColor="text2"/>
                              <w:sz w:val="36"/>
                              <w:szCs w:val="40"/>
                            </w:rPr>
                          </w:pPr>
                        </w:p>
                      </w:txbxContent>
                    </v:textbox>
                    <w10:wrap type="square" anchorx="page" anchory="page"/>
                  </v:shape>
                </w:pict>
              </mc:Fallback>
            </mc:AlternateContent>
          </w:r>
          <w:r w:rsidR="00756E7D">
            <w:rPr>
              <w:color w:val="404040" w:themeColor="text1" w:themeTint="BF"/>
              <w:sz w:val="36"/>
              <w:szCs w:val="36"/>
            </w:rPr>
            <w:br w:type="page"/>
          </w:r>
        </w:p>
      </w:sdtContent>
    </w:sdt>
    <w:p w14:paraId="718492A9" w14:textId="592C3DE8" w:rsidR="00BF3743" w:rsidRPr="00216448" w:rsidRDefault="00612F78" w:rsidP="00216448">
      <w:pPr>
        <w:jc w:val="both"/>
        <w:rPr>
          <w:rFonts w:ascii="Arial" w:hAnsi="Arial" w:cs="Arial"/>
          <w:b/>
          <w:sz w:val="24"/>
          <w:szCs w:val="24"/>
        </w:rPr>
      </w:pPr>
      <w:r w:rsidRPr="00216448">
        <w:rPr>
          <w:rFonts w:ascii="Arial" w:hAnsi="Arial" w:cs="Arial"/>
          <w:b/>
          <w:sz w:val="24"/>
          <w:szCs w:val="24"/>
        </w:rPr>
        <w:lastRenderedPageBreak/>
        <w:t>Executive Summary</w:t>
      </w:r>
    </w:p>
    <w:p w14:paraId="114FD0CA" w14:textId="48E9480E" w:rsidR="00612F78" w:rsidRPr="00216448" w:rsidRDefault="00612F78" w:rsidP="00216448">
      <w:pPr>
        <w:jc w:val="both"/>
        <w:rPr>
          <w:rFonts w:ascii="Arial" w:hAnsi="Arial" w:cs="Arial"/>
          <w:sz w:val="24"/>
          <w:szCs w:val="24"/>
        </w:rPr>
      </w:pPr>
      <w:r w:rsidRPr="00216448">
        <w:rPr>
          <w:rFonts w:ascii="Arial" w:hAnsi="Arial" w:cs="Arial"/>
          <w:sz w:val="24"/>
          <w:szCs w:val="24"/>
        </w:rPr>
        <w:t xml:space="preserve">The following report shows the outlines the importance of employee relations within South Wales Police during the current pandemic of Coronavirus. As with all Police Forces their aim is to protect the communities they serve. </w:t>
      </w:r>
    </w:p>
    <w:p w14:paraId="2B8CC8E9" w14:textId="2F2C102D" w:rsidR="00ED779F" w:rsidRPr="00216448" w:rsidRDefault="00612F78" w:rsidP="00216448">
      <w:pPr>
        <w:jc w:val="both"/>
        <w:rPr>
          <w:rFonts w:ascii="Arial" w:hAnsi="Arial" w:cs="Arial"/>
          <w:sz w:val="24"/>
          <w:szCs w:val="24"/>
        </w:rPr>
      </w:pPr>
      <w:r w:rsidRPr="00216448">
        <w:rPr>
          <w:rFonts w:ascii="Arial" w:hAnsi="Arial" w:cs="Arial"/>
          <w:sz w:val="24"/>
          <w:szCs w:val="24"/>
        </w:rPr>
        <w:t>The paper looks at how employment relations</w:t>
      </w:r>
      <w:r w:rsidR="00ED779F" w:rsidRPr="00216448">
        <w:rPr>
          <w:rFonts w:ascii="Arial" w:hAnsi="Arial" w:cs="Arial"/>
          <w:sz w:val="24"/>
          <w:szCs w:val="24"/>
        </w:rPr>
        <w:t xml:space="preserve"> at South Wales Police</w:t>
      </w:r>
      <w:r w:rsidRPr="00216448">
        <w:rPr>
          <w:rFonts w:ascii="Arial" w:hAnsi="Arial" w:cs="Arial"/>
          <w:sz w:val="24"/>
          <w:szCs w:val="24"/>
        </w:rPr>
        <w:t xml:space="preserve"> has been affected by Coronavir</w:t>
      </w:r>
      <w:r w:rsidR="00ED779F" w:rsidRPr="00216448">
        <w:rPr>
          <w:rFonts w:ascii="Arial" w:hAnsi="Arial" w:cs="Arial"/>
          <w:sz w:val="24"/>
          <w:szCs w:val="24"/>
        </w:rPr>
        <w:t>us. It takes into account the leadership styles, health and safety and the external factors that have created the environment that lies within the Force today. Included is a literature review which allows for a cross comparison to other organisation</w:t>
      </w:r>
      <w:r w:rsidR="00BD1D50" w:rsidRPr="00216448">
        <w:rPr>
          <w:rFonts w:ascii="Arial" w:hAnsi="Arial" w:cs="Arial"/>
          <w:sz w:val="24"/>
          <w:szCs w:val="24"/>
        </w:rPr>
        <w:t>,</w:t>
      </w:r>
      <w:r w:rsidR="00ED779F" w:rsidRPr="00216448">
        <w:rPr>
          <w:rFonts w:ascii="Arial" w:hAnsi="Arial" w:cs="Arial"/>
          <w:sz w:val="24"/>
          <w:szCs w:val="24"/>
        </w:rPr>
        <w:t xml:space="preserve"> revealing that with new leadership styles, transparency and a collective under</w:t>
      </w:r>
      <w:r w:rsidR="00BD1D50" w:rsidRPr="00216448">
        <w:rPr>
          <w:rFonts w:ascii="Arial" w:hAnsi="Arial" w:cs="Arial"/>
          <w:sz w:val="24"/>
          <w:szCs w:val="24"/>
        </w:rPr>
        <w:t>standing at all levels that there could be an improvement in employee relations.</w:t>
      </w:r>
    </w:p>
    <w:p w14:paraId="4875518F" w14:textId="17E2EB1A" w:rsidR="00BD1D50" w:rsidRPr="00216448" w:rsidRDefault="00BD1D50" w:rsidP="00216448">
      <w:pPr>
        <w:jc w:val="both"/>
        <w:rPr>
          <w:rFonts w:ascii="Arial" w:hAnsi="Arial" w:cs="Arial"/>
          <w:sz w:val="24"/>
          <w:szCs w:val="24"/>
        </w:rPr>
      </w:pPr>
      <w:r w:rsidRPr="00216448">
        <w:rPr>
          <w:rFonts w:ascii="Arial" w:hAnsi="Arial" w:cs="Arial"/>
          <w:sz w:val="24"/>
          <w:szCs w:val="24"/>
        </w:rPr>
        <w:t>The recommendations have been made from the research that has been collected and from every day examples. They have been set as suggestions for ways that South Wales Police could improve its employee relations and in turn create a better working environment for the new ways of working that the pandemic has brought.</w:t>
      </w:r>
    </w:p>
    <w:p w14:paraId="3EA6B81F" w14:textId="77777777" w:rsidR="00BD1D50" w:rsidRPr="00216448" w:rsidRDefault="00BD1D50" w:rsidP="00216448">
      <w:pPr>
        <w:jc w:val="both"/>
        <w:rPr>
          <w:rFonts w:ascii="Arial" w:hAnsi="Arial" w:cs="Arial"/>
          <w:sz w:val="24"/>
          <w:szCs w:val="24"/>
        </w:rPr>
      </w:pPr>
    </w:p>
    <w:p w14:paraId="530FD04D" w14:textId="77777777" w:rsidR="00612F78" w:rsidRPr="00216448" w:rsidRDefault="00612F78" w:rsidP="00216448">
      <w:pPr>
        <w:jc w:val="both"/>
        <w:rPr>
          <w:rFonts w:ascii="Arial" w:hAnsi="Arial" w:cs="Arial"/>
          <w:sz w:val="24"/>
          <w:szCs w:val="24"/>
          <w:u w:val="single"/>
        </w:rPr>
      </w:pPr>
    </w:p>
    <w:p w14:paraId="6005BA64" w14:textId="77777777" w:rsidR="00612F78" w:rsidRPr="00216448" w:rsidRDefault="00612F78" w:rsidP="00216448">
      <w:pPr>
        <w:jc w:val="both"/>
        <w:rPr>
          <w:rFonts w:ascii="Arial" w:hAnsi="Arial" w:cs="Arial"/>
          <w:sz w:val="24"/>
          <w:szCs w:val="24"/>
          <w:u w:val="single"/>
        </w:rPr>
      </w:pPr>
    </w:p>
    <w:p w14:paraId="6DC7587A" w14:textId="77777777" w:rsidR="00612F78" w:rsidRPr="00216448" w:rsidRDefault="00612F78" w:rsidP="00216448">
      <w:pPr>
        <w:jc w:val="both"/>
        <w:rPr>
          <w:rFonts w:ascii="Arial" w:hAnsi="Arial" w:cs="Arial"/>
          <w:sz w:val="24"/>
          <w:szCs w:val="24"/>
          <w:u w:val="single"/>
        </w:rPr>
      </w:pPr>
    </w:p>
    <w:p w14:paraId="4ED8ADC5" w14:textId="77777777" w:rsidR="00612F78" w:rsidRPr="00216448" w:rsidRDefault="00612F78" w:rsidP="00216448">
      <w:pPr>
        <w:jc w:val="both"/>
        <w:rPr>
          <w:rFonts w:ascii="Arial" w:hAnsi="Arial" w:cs="Arial"/>
          <w:sz w:val="24"/>
          <w:szCs w:val="24"/>
          <w:u w:val="single"/>
        </w:rPr>
      </w:pPr>
    </w:p>
    <w:p w14:paraId="6A70768C" w14:textId="77777777" w:rsidR="00612F78" w:rsidRPr="00216448" w:rsidRDefault="00612F78" w:rsidP="00216448">
      <w:pPr>
        <w:jc w:val="both"/>
        <w:rPr>
          <w:rFonts w:ascii="Arial" w:hAnsi="Arial" w:cs="Arial"/>
          <w:sz w:val="24"/>
          <w:szCs w:val="24"/>
          <w:u w:val="single"/>
        </w:rPr>
      </w:pPr>
    </w:p>
    <w:p w14:paraId="6A4F3DD5" w14:textId="77777777" w:rsidR="00612F78" w:rsidRPr="00216448" w:rsidRDefault="00612F78" w:rsidP="00216448">
      <w:pPr>
        <w:jc w:val="both"/>
        <w:rPr>
          <w:rFonts w:ascii="Arial" w:hAnsi="Arial" w:cs="Arial"/>
          <w:sz w:val="24"/>
          <w:szCs w:val="24"/>
          <w:u w:val="single"/>
        </w:rPr>
      </w:pPr>
    </w:p>
    <w:p w14:paraId="7500A45A" w14:textId="77777777" w:rsidR="00612F78" w:rsidRPr="00216448" w:rsidRDefault="00612F78" w:rsidP="00216448">
      <w:pPr>
        <w:jc w:val="both"/>
        <w:rPr>
          <w:rFonts w:ascii="Arial" w:hAnsi="Arial" w:cs="Arial"/>
          <w:sz w:val="24"/>
          <w:szCs w:val="24"/>
          <w:u w:val="single"/>
        </w:rPr>
      </w:pPr>
    </w:p>
    <w:p w14:paraId="44AFCB6F" w14:textId="77777777" w:rsidR="00612F78" w:rsidRPr="00216448" w:rsidRDefault="00612F78" w:rsidP="00216448">
      <w:pPr>
        <w:jc w:val="both"/>
        <w:rPr>
          <w:rFonts w:ascii="Arial" w:hAnsi="Arial" w:cs="Arial"/>
          <w:sz w:val="24"/>
          <w:szCs w:val="24"/>
          <w:u w:val="single"/>
        </w:rPr>
      </w:pPr>
    </w:p>
    <w:p w14:paraId="0040FA56" w14:textId="77777777" w:rsidR="00612F78" w:rsidRPr="00216448" w:rsidRDefault="00612F78" w:rsidP="00216448">
      <w:pPr>
        <w:jc w:val="both"/>
        <w:rPr>
          <w:rFonts w:ascii="Arial" w:hAnsi="Arial" w:cs="Arial"/>
          <w:sz w:val="24"/>
          <w:szCs w:val="24"/>
          <w:u w:val="single"/>
        </w:rPr>
      </w:pPr>
    </w:p>
    <w:p w14:paraId="0D484146" w14:textId="77777777" w:rsidR="00612F78" w:rsidRPr="00216448" w:rsidRDefault="00612F78" w:rsidP="00216448">
      <w:pPr>
        <w:jc w:val="both"/>
        <w:rPr>
          <w:rFonts w:ascii="Arial" w:hAnsi="Arial" w:cs="Arial"/>
          <w:sz w:val="24"/>
          <w:szCs w:val="24"/>
          <w:u w:val="single"/>
        </w:rPr>
      </w:pPr>
    </w:p>
    <w:p w14:paraId="72044483" w14:textId="77777777" w:rsidR="00612F78" w:rsidRPr="00216448" w:rsidRDefault="00612F78" w:rsidP="00216448">
      <w:pPr>
        <w:jc w:val="both"/>
        <w:rPr>
          <w:rFonts w:ascii="Arial" w:hAnsi="Arial" w:cs="Arial"/>
          <w:sz w:val="24"/>
          <w:szCs w:val="24"/>
          <w:u w:val="single"/>
        </w:rPr>
      </w:pPr>
    </w:p>
    <w:p w14:paraId="389C00ED" w14:textId="77777777" w:rsidR="00612F78" w:rsidRPr="00216448" w:rsidRDefault="00612F78" w:rsidP="00216448">
      <w:pPr>
        <w:jc w:val="both"/>
        <w:rPr>
          <w:rFonts w:ascii="Arial" w:hAnsi="Arial" w:cs="Arial"/>
          <w:sz w:val="24"/>
          <w:szCs w:val="24"/>
          <w:u w:val="single"/>
        </w:rPr>
      </w:pPr>
    </w:p>
    <w:p w14:paraId="1AE0D929" w14:textId="77777777" w:rsidR="00612F78" w:rsidRPr="00216448" w:rsidRDefault="00612F78" w:rsidP="00216448">
      <w:pPr>
        <w:jc w:val="both"/>
        <w:rPr>
          <w:rFonts w:ascii="Arial" w:hAnsi="Arial" w:cs="Arial"/>
          <w:sz w:val="24"/>
          <w:szCs w:val="24"/>
          <w:u w:val="single"/>
        </w:rPr>
      </w:pPr>
    </w:p>
    <w:p w14:paraId="24AF2D2B" w14:textId="77777777" w:rsidR="00612F78" w:rsidRPr="00216448" w:rsidRDefault="00612F78" w:rsidP="00216448">
      <w:pPr>
        <w:jc w:val="both"/>
        <w:rPr>
          <w:rFonts w:ascii="Arial" w:hAnsi="Arial" w:cs="Arial"/>
          <w:sz w:val="24"/>
          <w:szCs w:val="24"/>
          <w:u w:val="single"/>
        </w:rPr>
      </w:pPr>
    </w:p>
    <w:p w14:paraId="50283CE1" w14:textId="77777777" w:rsidR="00612F78" w:rsidRPr="00216448" w:rsidRDefault="00612F78" w:rsidP="00216448">
      <w:pPr>
        <w:jc w:val="both"/>
        <w:rPr>
          <w:rFonts w:ascii="Arial" w:hAnsi="Arial" w:cs="Arial"/>
          <w:sz w:val="24"/>
          <w:szCs w:val="24"/>
          <w:u w:val="single"/>
        </w:rPr>
      </w:pPr>
    </w:p>
    <w:p w14:paraId="545BBF17" w14:textId="77777777" w:rsidR="00612F78" w:rsidRPr="00216448" w:rsidRDefault="00612F78" w:rsidP="00216448">
      <w:pPr>
        <w:jc w:val="both"/>
        <w:rPr>
          <w:rFonts w:ascii="Arial" w:hAnsi="Arial" w:cs="Arial"/>
          <w:sz w:val="24"/>
          <w:szCs w:val="24"/>
          <w:u w:val="single"/>
        </w:rPr>
      </w:pPr>
    </w:p>
    <w:p w14:paraId="2DC44F29" w14:textId="77777777" w:rsidR="00612F78" w:rsidRPr="00216448" w:rsidRDefault="00612F78" w:rsidP="00216448">
      <w:pPr>
        <w:jc w:val="both"/>
        <w:rPr>
          <w:rFonts w:ascii="Arial" w:hAnsi="Arial" w:cs="Arial"/>
          <w:sz w:val="24"/>
          <w:szCs w:val="24"/>
          <w:u w:val="single"/>
        </w:rPr>
      </w:pPr>
    </w:p>
    <w:p w14:paraId="767A4B78" w14:textId="77777777" w:rsidR="00612F78" w:rsidRPr="00216448" w:rsidRDefault="00612F78" w:rsidP="00216448">
      <w:pPr>
        <w:jc w:val="both"/>
        <w:rPr>
          <w:rFonts w:ascii="Arial" w:hAnsi="Arial" w:cs="Arial"/>
          <w:sz w:val="24"/>
          <w:szCs w:val="24"/>
          <w:u w:val="single"/>
        </w:rPr>
      </w:pPr>
    </w:p>
    <w:p w14:paraId="42304DB5" w14:textId="77777777" w:rsidR="00612F78" w:rsidRPr="00216448" w:rsidRDefault="00612F78" w:rsidP="00216448">
      <w:pPr>
        <w:jc w:val="both"/>
        <w:rPr>
          <w:rFonts w:ascii="Arial" w:hAnsi="Arial" w:cs="Arial"/>
          <w:sz w:val="24"/>
          <w:szCs w:val="24"/>
          <w:u w:val="single"/>
        </w:rPr>
      </w:pPr>
    </w:p>
    <w:p w14:paraId="3706AAFD" w14:textId="1AE20B03" w:rsidR="00612F78" w:rsidRPr="00216448" w:rsidRDefault="00216448" w:rsidP="00216448">
      <w:pPr>
        <w:jc w:val="both"/>
        <w:rPr>
          <w:rFonts w:ascii="Arial" w:hAnsi="Arial" w:cs="Arial"/>
          <w:b/>
          <w:sz w:val="28"/>
          <w:szCs w:val="24"/>
        </w:rPr>
      </w:pPr>
      <w:r w:rsidRPr="00216448">
        <w:rPr>
          <w:rFonts w:ascii="Arial" w:hAnsi="Arial" w:cs="Arial"/>
          <w:b/>
          <w:sz w:val="28"/>
          <w:szCs w:val="24"/>
        </w:rPr>
        <w:lastRenderedPageBreak/>
        <w:t xml:space="preserve">Table of </w:t>
      </w:r>
      <w:r w:rsidR="00BD1D50" w:rsidRPr="00216448">
        <w:rPr>
          <w:rFonts w:ascii="Arial" w:hAnsi="Arial" w:cs="Arial"/>
          <w:b/>
          <w:sz w:val="28"/>
          <w:szCs w:val="24"/>
        </w:rPr>
        <w:t>Contents</w:t>
      </w:r>
    </w:p>
    <w:p w14:paraId="25150185" w14:textId="7C6E8560" w:rsidR="00F923BF"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Introduction</w:t>
      </w:r>
    </w:p>
    <w:p w14:paraId="0144C845" w14:textId="77777777" w:rsidR="00F923BF" w:rsidRPr="00216448" w:rsidRDefault="00BD1D50" w:rsidP="00216448">
      <w:pPr>
        <w:pStyle w:val="ListParagraph"/>
        <w:numPr>
          <w:ilvl w:val="1"/>
          <w:numId w:val="5"/>
        </w:numPr>
        <w:jc w:val="both"/>
        <w:rPr>
          <w:rFonts w:ascii="Arial" w:hAnsi="Arial" w:cs="Arial"/>
          <w:sz w:val="24"/>
          <w:szCs w:val="24"/>
        </w:rPr>
      </w:pPr>
      <w:r w:rsidRPr="00216448">
        <w:rPr>
          <w:rFonts w:ascii="Arial" w:hAnsi="Arial" w:cs="Arial"/>
          <w:sz w:val="24"/>
          <w:szCs w:val="24"/>
        </w:rPr>
        <w:t>Covid-19</w:t>
      </w:r>
    </w:p>
    <w:p w14:paraId="631630B3" w14:textId="01B67D64" w:rsidR="00BD1D50" w:rsidRPr="00216448" w:rsidRDefault="00BD1D50" w:rsidP="00216448">
      <w:pPr>
        <w:pStyle w:val="ListParagraph"/>
        <w:numPr>
          <w:ilvl w:val="1"/>
          <w:numId w:val="5"/>
        </w:numPr>
        <w:jc w:val="both"/>
        <w:rPr>
          <w:rFonts w:ascii="Arial" w:hAnsi="Arial" w:cs="Arial"/>
          <w:sz w:val="24"/>
          <w:szCs w:val="24"/>
        </w:rPr>
      </w:pPr>
      <w:r w:rsidRPr="00216448">
        <w:rPr>
          <w:rFonts w:ascii="Arial" w:hAnsi="Arial" w:cs="Arial"/>
          <w:sz w:val="24"/>
          <w:szCs w:val="24"/>
        </w:rPr>
        <w:t>Aims of the report</w:t>
      </w:r>
    </w:p>
    <w:p w14:paraId="50F51CC6" w14:textId="77777777" w:rsidR="00F923BF" w:rsidRPr="00216448" w:rsidRDefault="00F923BF" w:rsidP="00216448">
      <w:pPr>
        <w:pStyle w:val="ListParagraph"/>
        <w:ind w:left="1080"/>
        <w:jc w:val="both"/>
        <w:rPr>
          <w:rFonts w:ascii="Arial" w:hAnsi="Arial" w:cs="Arial"/>
          <w:sz w:val="24"/>
          <w:szCs w:val="24"/>
        </w:rPr>
      </w:pPr>
    </w:p>
    <w:p w14:paraId="4522179C" w14:textId="72FE566D" w:rsidR="00F923BF"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Literature Review</w:t>
      </w:r>
    </w:p>
    <w:p w14:paraId="6FFF7D11" w14:textId="77777777" w:rsidR="00F923BF" w:rsidRPr="00216448" w:rsidRDefault="00BD1D50" w:rsidP="00216448">
      <w:pPr>
        <w:pStyle w:val="ListParagraph"/>
        <w:numPr>
          <w:ilvl w:val="1"/>
          <w:numId w:val="6"/>
        </w:numPr>
        <w:jc w:val="both"/>
        <w:rPr>
          <w:rFonts w:ascii="Arial" w:hAnsi="Arial" w:cs="Arial"/>
          <w:sz w:val="24"/>
          <w:szCs w:val="24"/>
        </w:rPr>
      </w:pPr>
      <w:r w:rsidRPr="00216448">
        <w:rPr>
          <w:rFonts w:ascii="Arial" w:hAnsi="Arial" w:cs="Arial"/>
          <w:sz w:val="24"/>
          <w:szCs w:val="24"/>
        </w:rPr>
        <w:t>Understanding employment relations: Differing viewpoints</w:t>
      </w:r>
    </w:p>
    <w:p w14:paraId="1C0C4E2A" w14:textId="77777777" w:rsidR="00F923BF" w:rsidRPr="00216448" w:rsidRDefault="00BD1D50" w:rsidP="00216448">
      <w:pPr>
        <w:pStyle w:val="ListParagraph"/>
        <w:numPr>
          <w:ilvl w:val="1"/>
          <w:numId w:val="6"/>
        </w:numPr>
        <w:jc w:val="both"/>
        <w:rPr>
          <w:rFonts w:ascii="Arial" w:hAnsi="Arial" w:cs="Arial"/>
          <w:sz w:val="24"/>
          <w:szCs w:val="24"/>
        </w:rPr>
      </w:pPr>
      <w:r w:rsidRPr="00216448">
        <w:rPr>
          <w:rFonts w:ascii="Arial" w:hAnsi="Arial" w:cs="Arial"/>
          <w:sz w:val="24"/>
          <w:szCs w:val="24"/>
        </w:rPr>
        <w:t xml:space="preserve">What elements make up employment relations </w:t>
      </w:r>
    </w:p>
    <w:p w14:paraId="4C2F15C8" w14:textId="04F28F36" w:rsidR="00BD1D50" w:rsidRPr="00216448" w:rsidRDefault="00BD1D50" w:rsidP="00216448">
      <w:pPr>
        <w:pStyle w:val="ListParagraph"/>
        <w:numPr>
          <w:ilvl w:val="1"/>
          <w:numId w:val="6"/>
        </w:numPr>
        <w:jc w:val="both"/>
        <w:rPr>
          <w:rFonts w:ascii="Arial" w:hAnsi="Arial" w:cs="Arial"/>
          <w:sz w:val="24"/>
          <w:szCs w:val="24"/>
        </w:rPr>
      </w:pPr>
      <w:r w:rsidRPr="00216448">
        <w:rPr>
          <w:rFonts w:ascii="Arial" w:hAnsi="Arial" w:cs="Arial"/>
          <w:sz w:val="24"/>
          <w:szCs w:val="24"/>
        </w:rPr>
        <w:t>Macro Factors</w:t>
      </w:r>
    </w:p>
    <w:p w14:paraId="686CBA0B" w14:textId="77777777" w:rsidR="00F923BF" w:rsidRPr="00216448" w:rsidRDefault="00F923BF" w:rsidP="00216448">
      <w:pPr>
        <w:pStyle w:val="ListParagraph"/>
        <w:ind w:left="1080"/>
        <w:jc w:val="both"/>
        <w:rPr>
          <w:rFonts w:ascii="Arial" w:hAnsi="Arial" w:cs="Arial"/>
          <w:sz w:val="24"/>
          <w:szCs w:val="24"/>
        </w:rPr>
      </w:pPr>
    </w:p>
    <w:p w14:paraId="2B762C51" w14:textId="77777777" w:rsidR="00F923BF"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Findings</w:t>
      </w:r>
    </w:p>
    <w:p w14:paraId="56A8399B" w14:textId="77777777" w:rsidR="00F923BF"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SWOT</w:t>
      </w:r>
    </w:p>
    <w:p w14:paraId="55A135F2" w14:textId="77777777" w:rsidR="00F923BF"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Furlough</w:t>
      </w:r>
    </w:p>
    <w:p w14:paraId="06072A53" w14:textId="77777777" w:rsidR="00F923BF"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 xml:space="preserve">Leadership </w:t>
      </w:r>
    </w:p>
    <w:p w14:paraId="3A3D9EC2" w14:textId="06B68AD1" w:rsidR="00BD1D50" w:rsidRPr="00216448" w:rsidRDefault="00BD1D50" w:rsidP="00216448">
      <w:pPr>
        <w:pStyle w:val="ListParagraph"/>
        <w:numPr>
          <w:ilvl w:val="1"/>
          <w:numId w:val="7"/>
        </w:numPr>
        <w:jc w:val="both"/>
        <w:rPr>
          <w:rFonts w:ascii="Arial" w:hAnsi="Arial" w:cs="Arial"/>
          <w:sz w:val="24"/>
          <w:szCs w:val="24"/>
        </w:rPr>
      </w:pPr>
      <w:r w:rsidRPr="00216448">
        <w:rPr>
          <w:rFonts w:ascii="Arial" w:hAnsi="Arial" w:cs="Arial"/>
          <w:sz w:val="24"/>
          <w:szCs w:val="24"/>
        </w:rPr>
        <w:t xml:space="preserve">Health and Safety </w:t>
      </w:r>
    </w:p>
    <w:p w14:paraId="23F82994" w14:textId="77777777" w:rsidR="00F923BF" w:rsidRPr="00216448" w:rsidRDefault="00F923BF" w:rsidP="00216448">
      <w:pPr>
        <w:pStyle w:val="ListParagraph"/>
        <w:ind w:left="1080"/>
        <w:jc w:val="both"/>
        <w:rPr>
          <w:rFonts w:ascii="Arial" w:hAnsi="Arial" w:cs="Arial"/>
          <w:sz w:val="24"/>
          <w:szCs w:val="24"/>
        </w:rPr>
      </w:pPr>
    </w:p>
    <w:p w14:paraId="5B77BAA9" w14:textId="20AEBEFB" w:rsidR="00BD1D50"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Conclusion</w:t>
      </w:r>
    </w:p>
    <w:p w14:paraId="6AE15A07" w14:textId="77777777" w:rsidR="00F923BF" w:rsidRPr="00216448" w:rsidRDefault="00F923BF" w:rsidP="00216448">
      <w:pPr>
        <w:pStyle w:val="ListParagraph"/>
        <w:jc w:val="both"/>
        <w:rPr>
          <w:rFonts w:ascii="Arial" w:hAnsi="Arial" w:cs="Arial"/>
          <w:sz w:val="24"/>
          <w:szCs w:val="24"/>
        </w:rPr>
      </w:pPr>
    </w:p>
    <w:p w14:paraId="4424EB3C" w14:textId="608853F5" w:rsidR="00F923BF" w:rsidRPr="00216448" w:rsidRDefault="00BD1D50" w:rsidP="00216448">
      <w:pPr>
        <w:pStyle w:val="ListParagraph"/>
        <w:numPr>
          <w:ilvl w:val="0"/>
          <w:numId w:val="9"/>
        </w:numPr>
        <w:spacing w:after="0"/>
        <w:jc w:val="both"/>
        <w:rPr>
          <w:rFonts w:ascii="Arial" w:hAnsi="Arial" w:cs="Arial"/>
          <w:sz w:val="24"/>
          <w:szCs w:val="24"/>
        </w:rPr>
      </w:pPr>
      <w:r w:rsidRPr="00216448">
        <w:rPr>
          <w:rFonts w:ascii="Arial" w:hAnsi="Arial" w:cs="Arial"/>
          <w:sz w:val="24"/>
          <w:szCs w:val="24"/>
        </w:rPr>
        <w:t>Recommendations</w:t>
      </w:r>
    </w:p>
    <w:p w14:paraId="6909D3CA" w14:textId="0A9ED858" w:rsidR="00F923BF" w:rsidRPr="00216448" w:rsidRDefault="00F923BF" w:rsidP="00216448">
      <w:pPr>
        <w:spacing w:after="0"/>
        <w:jc w:val="both"/>
        <w:rPr>
          <w:rFonts w:ascii="Arial" w:hAnsi="Arial" w:cs="Arial"/>
          <w:sz w:val="24"/>
          <w:szCs w:val="24"/>
        </w:rPr>
      </w:pPr>
    </w:p>
    <w:p w14:paraId="42DF052C" w14:textId="7FD6ECD7" w:rsidR="00BD1D50"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 xml:space="preserve">Bibliography </w:t>
      </w:r>
    </w:p>
    <w:p w14:paraId="7348E685" w14:textId="77777777" w:rsidR="00F923BF" w:rsidRPr="00216448" w:rsidRDefault="00F923BF" w:rsidP="00216448">
      <w:pPr>
        <w:pStyle w:val="ListParagraph"/>
        <w:jc w:val="both"/>
        <w:rPr>
          <w:rFonts w:ascii="Arial" w:hAnsi="Arial" w:cs="Arial"/>
          <w:sz w:val="24"/>
          <w:szCs w:val="24"/>
        </w:rPr>
      </w:pPr>
    </w:p>
    <w:p w14:paraId="0ADBF409" w14:textId="116AAEE3" w:rsidR="00BD1D50" w:rsidRPr="00216448" w:rsidRDefault="00BD1D50" w:rsidP="00216448">
      <w:pPr>
        <w:pStyle w:val="ListParagraph"/>
        <w:numPr>
          <w:ilvl w:val="0"/>
          <w:numId w:val="9"/>
        </w:numPr>
        <w:jc w:val="both"/>
        <w:rPr>
          <w:rFonts w:ascii="Arial" w:hAnsi="Arial" w:cs="Arial"/>
          <w:sz w:val="24"/>
          <w:szCs w:val="24"/>
        </w:rPr>
      </w:pPr>
      <w:r w:rsidRPr="00216448">
        <w:rPr>
          <w:rFonts w:ascii="Arial" w:hAnsi="Arial" w:cs="Arial"/>
          <w:sz w:val="24"/>
          <w:szCs w:val="24"/>
        </w:rPr>
        <w:t xml:space="preserve">Appendices </w:t>
      </w:r>
    </w:p>
    <w:p w14:paraId="44C3F13D" w14:textId="77777777" w:rsidR="00BD1D50" w:rsidRPr="00216448" w:rsidRDefault="00BD1D50" w:rsidP="00216448">
      <w:pPr>
        <w:pStyle w:val="ListParagraph"/>
        <w:jc w:val="both"/>
        <w:rPr>
          <w:rFonts w:ascii="Arial" w:hAnsi="Arial" w:cs="Arial"/>
          <w:sz w:val="24"/>
          <w:szCs w:val="24"/>
        </w:rPr>
      </w:pPr>
    </w:p>
    <w:p w14:paraId="06B71341" w14:textId="77777777" w:rsidR="00612F78" w:rsidRPr="00216448" w:rsidRDefault="00612F78" w:rsidP="00216448">
      <w:pPr>
        <w:jc w:val="both"/>
        <w:rPr>
          <w:rFonts w:ascii="Arial" w:hAnsi="Arial" w:cs="Arial"/>
          <w:sz w:val="24"/>
          <w:szCs w:val="24"/>
        </w:rPr>
      </w:pPr>
    </w:p>
    <w:p w14:paraId="6471D1FF" w14:textId="77777777" w:rsidR="00612F78" w:rsidRPr="00216448" w:rsidRDefault="00612F78" w:rsidP="00216448">
      <w:pPr>
        <w:jc w:val="both"/>
        <w:rPr>
          <w:rFonts w:ascii="Arial" w:hAnsi="Arial" w:cs="Arial"/>
          <w:sz w:val="24"/>
          <w:szCs w:val="24"/>
        </w:rPr>
      </w:pPr>
    </w:p>
    <w:p w14:paraId="572CB3F5" w14:textId="77777777" w:rsidR="00612F78" w:rsidRPr="00216448" w:rsidRDefault="00612F78" w:rsidP="00216448">
      <w:pPr>
        <w:jc w:val="both"/>
        <w:rPr>
          <w:rFonts w:ascii="Arial" w:hAnsi="Arial" w:cs="Arial"/>
          <w:sz w:val="24"/>
          <w:szCs w:val="24"/>
        </w:rPr>
      </w:pPr>
    </w:p>
    <w:p w14:paraId="3F9437E6" w14:textId="77777777" w:rsidR="00612F78" w:rsidRPr="00216448" w:rsidRDefault="00612F78" w:rsidP="00216448">
      <w:pPr>
        <w:jc w:val="both"/>
        <w:rPr>
          <w:rFonts w:ascii="Arial" w:hAnsi="Arial" w:cs="Arial"/>
          <w:sz w:val="24"/>
          <w:szCs w:val="24"/>
        </w:rPr>
      </w:pPr>
    </w:p>
    <w:p w14:paraId="1D623AAA" w14:textId="77777777" w:rsidR="00612F78" w:rsidRPr="00216448" w:rsidRDefault="00612F78" w:rsidP="00216448">
      <w:pPr>
        <w:jc w:val="both"/>
        <w:rPr>
          <w:rFonts w:ascii="Arial" w:hAnsi="Arial" w:cs="Arial"/>
          <w:sz w:val="24"/>
          <w:szCs w:val="24"/>
        </w:rPr>
      </w:pPr>
    </w:p>
    <w:p w14:paraId="55ABF796" w14:textId="77777777" w:rsidR="00612F78" w:rsidRPr="00216448" w:rsidRDefault="00612F78" w:rsidP="00216448">
      <w:pPr>
        <w:jc w:val="both"/>
        <w:rPr>
          <w:rFonts w:ascii="Arial" w:hAnsi="Arial" w:cs="Arial"/>
          <w:sz w:val="24"/>
          <w:szCs w:val="24"/>
        </w:rPr>
      </w:pPr>
    </w:p>
    <w:p w14:paraId="736811C3" w14:textId="17433AB0" w:rsidR="00612F78" w:rsidRPr="00216448" w:rsidRDefault="00612F78" w:rsidP="00216448">
      <w:pPr>
        <w:jc w:val="both"/>
        <w:rPr>
          <w:rFonts w:ascii="Arial" w:hAnsi="Arial" w:cs="Arial"/>
          <w:sz w:val="24"/>
          <w:szCs w:val="24"/>
        </w:rPr>
      </w:pPr>
    </w:p>
    <w:p w14:paraId="092F4197" w14:textId="434BA7F5" w:rsidR="00F923BF" w:rsidRPr="00216448" w:rsidRDefault="00F923BF" w:rsidP="00216448">
      <w:pPr>
        <w:jc w:val="both"/>
        <w:rPr>
          <w:rFonts w:ascii="Arial" w:hAnsi="Arial" w:cs="Arial"/>
          <w:sz w:val="24"/>
          <w:szCs w:val="24"/>
        </w:rPr>
      </w:pPr>
    </w:p>
    <w:p w14:paraId="48773506" w14:textId="2E29A45E" w:rsidR="00F923BF" w:rsidRPr="00216448" w:rsidRDefault="00F923BF" w:rsidP="00216448">
      <w:pPr>
        <w:jc w:val="both"/>
        <w:rPr>
          <w:rFonts w:ascii="Arial" w:hAnsi="Arial" w:cs="Arial"/>
          <w:sz w:val="24"/>
          <w:szCs w:val="24"/>
        </w:rPr>
      </w:pPr>
    </w:p>
    <w:p w14:paraId="7DC4E91E" w14:textId="77777777" w:rsidR="00F923BF" w:rsidRPr="00216448" w:rsidRDefault="00F923BF" w:rsidP="00216448">
      <w:pPr>
        <w:jc w:val="both"/>
        <w:rPr>
          <w:rFonts w:ascii="Arial" w:hAnsi="Arial" w:cs="Arial"/>
          <w:sz w:val="24"/>
          <w:szCs w:val="24"/>
        </w:rPr>
      </w:pPr>
    </w:p>
    <w:p w14:paraId="30553AB1" w14:textId="77777777" w:rsidR="00612F78" w:rsidRPr="00216448" w:rsidRDefault="00612F78" w:rsidP="00216448">
      <w:pPr>
        <w:jc w:val="both"/>
        <w:rPr>
          <w:rFonts w:ascii="Arial" w:hAnsi="Arial" w:cs="Arial"/>
          <w:sz w:val="24"/>
          <w:szCs w:val="24"/>
        </w:rPr>
      </w:pPr>
    </w:p>
    <w:p w14:paraId="30E67BD0" w14:textId="77777777" w:rsidR="00612F78" w:rsidRPr="00216448" w:rsidRDefault="00612F78" w:rsidP="00216448">
      <w:pPr>
        <w:jc w:val="both"/>
        <w:rPr>
          <w:rFonts w:ascii="Arial" w:hAnsi="Arial" w:cs="Arial"/>
          <w:sz w:val="24"/>
          <w:szCs w:val="24"/>
        </w:rPr>
      </w:pPr>
    </w:p>
    <w:p w14:paraId="7EA4904D" w14:textId="77777777" w:rsidR="00612F78" w:rsidRPr="00216448" w:rsidRDefault="00612F78" w:rsidP="00216448">
      <w:pPr>
        <w:jc w:val="both"/>
        <w:rPr>
          <w:rFonts w:ascii="Arial" w:hAnsi="Arial" w:cs="Arial"/>
          <w:sz w:val="24"/>
          <w:szCs w:val="24"/>
          <w:u w:val="single"/>
        </w:rPr>
      </w:pPr>
    </w:p>
    <w:p w14:paraId="3488E035" w14:textId="132D9CD5" w:rsidR="00E64AB9" w:rsidRPr="00216448" w:rsidRDefault="00E75DA3" w:rsidP="00216448">
      <w:pPr>
        <w:pStyle w:val="Heading2"/>
        <w:jc w:val="both"/>
        <w:rPr>
          <w:rFonts w:ascii="Arial" w:hAnsi="Arial" w:cs="Arial"/>
          <w:sz w:val="24"/>
          <w:szCs w:val="24"/>
        </w:rPr>
      </w:pPr>
      <w:r w:rsidRPr="00216448">
        <w:rPr>
          <w:rFonts w:ascii="Arial" w:hAnsi="Arial" w:cs="Arial"/>
          <w:sz w:val="24"/>
          <w:szCs w:val="24"/>
        </w:rPr>
        <w:lastRenderedPageBreak/>
        <w:t xml:space="preserve">1.0 </w:t>
      </w:r>
      <w:r w:rsidR="00E64AB9" w:rsidRPr="00216448">
        <w:rPr>
          <w:rFonts w:ascii="Arial" w:hAnsi="Arial" w:cs="Arial"/>
          <w:sz w:val="24"/>
          <w:szCs w:val="24"/>
        </w:rPr>
        <w:t>Introduction</w:t>
      </w:r>
    </w:p>
    <w:p w14:paraId="4377C745" w14:textId="582C3F65" w:rsidR="0061281A" w:rsidRPr="00216448" w:rsidRDefault="0061281A" w:rsidP="00216448">
      <w:pPr>
        <w:jc w:val="both"/>
        <w:rPr>
          <w:rFonts w:ascii="Arial" w:hAnsi="Arial" w:cs="Arial"/>
          <w:sz w:val="24"/>
          <w:szCs w:val="24"/>
        </w:rPr>
      </w:pPr>
      <w:r w:rsidRPr="00216448">
        <w:rPr>
          <w:rFonts w:ascii="Arial" w:hAnsi="Arial" w:cs="Arial"/>
          <w:sz w:val="24"/>
          <w:szCs w:val="24"/>
        </w:rPr>
        <w:t>South Wales Police is a public sector</w:t>
      </w:r>
      <w:r w:rsidR="00E64AB9" w:rsidRPr="00216448">
        <w:rPr>
          <w:rFonts w:ascii="Arial" w:hAnsi="Arial" w:cs="Arial"/>
          <w:sz w:val="24"/>
          <w:szCs w:val="24"/>
        </w:rPr>
        <w:t xml:space="preserve"> organisation which</w:t>
      </w:r>
      <w:r w:rsidRPr="00216448">
        <w:rPr>
          <w:rFonts w:ascii="Arial" w:hAnsi="Arial" w:cs="Arial"/>
          <w:sz w:val="24"/>
          <w:szCs w:val="24"/>
        </w:rPr>
        <w:t xml:space="preserve"> to look after the communities that it protects. It has over 2200 Staff, 3000 Officers and 400 Police Youth Volunteers and Special Constables all of which ultimately aims to report to the Chief Constable (highest ranking officer for a Police Force).</w:t>
      </w:r>
    </w:p>
    <w:p w14:paraId="65248857" w14:textId="18DAAB81" w:rsidR="0061281A" w:rsidRPr="00216448" w:rsidRDefault="00E64AB9" w:rsidP="00216448">
      <w:pPr>
        <w:jc w:val="both"/>
        <w:rPr>
          <w:rFonts w:ascii="Arial" w:hAnsi="Arial" w:cs="Arial"/>
          <w:sz w:val="24"/>
          <w:szCs w:val="24"/>
        </w:rPr>
      </w:pPr>
      <w:r w:rsidRPr="00216448">
        <w:rPr>
          <w:rFonts w:ascii="Arial" w:hAnsi="Arial" w:cs="Arial"/>
          <w:sz w:val="24"/>
          <w:szCs w:val="24"/>
        </w:rPr>
        <w:t>The Force is made up of one Chief Constable, one Deputy Chief Constable, three</w:t>
      </w:r>
      <w:r w:rsidR="0061281A" w:rsidRPr="00216448">
        <w:rPr>
          <w:rFonts w:ascii="Arial" w:hAnsi="Arial" w:cs="Arial"/>
          <w:sz w:val="24"/>
          <w:szCs w:val="24"/>
        </w:rPr>
        <w:t xml:space="preserve"> Assistant Ch</w:t>
      </w:r>
      <w:r w:rsidRPr="00216448">
        <w:rPr>
          <w:rFonts w:ascii="Arial" w:hAnsi="Arial" w:cs="Arial"/>
          <w:sz w:val="24"/>
          <w:szCs w:val="24"/>
        </w:rPr>
        <w:t>ief Constables, and the</w:t>
      </w:r>
      <w:r w:rsidR="0061281A" w:rsidRPr="00216448">
        <w:rPr>
          <w:rFonts w:ascii="Arial" w:hAnsi="Arial" w:cs="Arial"/>
          <w:sz w:val="24"/>
          <w:szCs w:val="24"/>
        </w:rPr>
        <w:t xml:space="preserve"> Chief Superintendents who l</w:t>
      </w:r>
      <w:r w:rsidRPr="00216448">
        <w:rPr>
          <w:rFonts w:ascii="Arial" w:hAnsi="Arial" w:cs="Arial"/>
          <w:sz w:val="24"/>
          <w:szCs w:val="24"/>
        </w:rPr>
        <w:t xml:space="preserve">ook after the portfolio areas. These </w:t>
      </w:r>
      <w:r w:rsidR="0061281A" w:rsidRPr="00216448">
        <w:rPr>
          <w:rFonts w:ascii="Arial" w:hAnsi="Arial" w:cs="Arial"/>
          <w:sz w:val="24"/>
          <w:szCs w:val="24"/>
        </w:rPr>
        <w:t>Basic Command Units (BCU) cover t</w:t>
      </w:r>
      <w:r w:rsidRPr="00216448">
        <w:rPr>
          <w:rFonts w:ascii="Arial" w:hAnsi="Arial" w:cs="Arial"/>
          <w:sz w:val="24"/>
          <w:szCs w:val="24"/>
        </w:rPr>
        <w:t xml:space="preserve">he community areas, and </w:t>
      </w:r>
      <w:r w:rsidR="0061281A" w:rsidRPr="00216448">
        <w:rPr>
          <w:rFonts w:ascii="Arial" w:hAnsi="Arial" w:cs="Arial"/>
          <w:sz w:val="24"/>
          <w:szCs w:val="24"/>
        </w:rPr>
        <w:t xml:space="preserve">specialist areas for operational support such as the control room and Justice Services plus many more areas. There are two directors in Force, staff equivalent to the rank of Chief Superintendent, who cover Human Resources and Finance. </w:t>
      </w:r>
    </w:p>
    <w:p w14:paraId="458F6F7C" w14:textId="723F7FFE" w:rsidR="0061281A" w:rsidRDefault="0061281A" w:rsidP="00216448">
      <w:pPr>
        <w:jc w:val="both"/>
        <w:rPr>
          <w:rFonts w:ascii="Arial" w:hAnsi="Arial" w:cs="Arial"/>
          <w:sz w:val="24"/>
          <w:szCs w:val="24"/>
        </w:rPr>
      </w:pPr>
      <w:r w:rsidRPr="00216448">
        <w:rPr>
          <w:rFonts w:ascii="Arial" w:hAnsi="Arial" w:cs="Arial"/>
          <w:sz w:val="24"/>
          <w:szCs w:val="24"/>
        </w:rPr>
        <w:t>South Wales Police prides itself on its culture of integrity, professionalism and positivit</w:t>
      </w:r>
      <w:r w:rsidR="0033609E">
        <w:rPr>
          <w:rFonts w:ascii="Arial" w:hAnsi="Arial" w:cs="Arial"/>
          <w:sz w:val="24"/>
          <w:szCs w:val="24"/>
        </w:rPr>
        <w:t>y as well as being the “</w:t>
      </w:r>
      <w:r w:rsidRPr="00216448">
        <w:rPr>
          <w:rFonts w:ascii="Arial" w:hAnsi="Arial" w:cs="Arial"/>
          <w:sz w:val="24"/>
          <w:szCs w:val="24"/>
        </w:rPr>
        <w:t>best at understanding and responding to our co</w:t>
      </w:r>
      <w:r w:rsidR="0033609E">
        <w:rPr>
          <w:rFonts w:ascii="Arial" w:hAnsi="Arial" w:cs="Arial"/>
          <w:sz w:val="24"/>
          <w:szCs w:val="24"/>
        </w:rPr>
        <w:t>mmunities” (South Wales Police, 2020)</w:t>
      </w:r>
    </w:p>
    <w:p w14:paraId="533CD5F3" w14:textId="77777777" w:rsidR="00216448" w:rsidRPr="00216448" w:rsidRDefault="00216448" w:rsidP="00216448">
      <w:pPr>
        <w:jc w:val="both"/>
        <w:rPr>
          <w:rFonts w:ascii="Arial" w:hAnsi="Arial" w:cs="Arial"/>
          <w:sz w:val="24"/>
          <w:szCs w:val="24"/>
        </w:rPr>
      </w:pPr>
    </w:p>
    <w:p w14:paraId="198FB213" w14:textId="698A2F25"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1.1 </w:t>
      </w:r>
      <w:r w:rsidR="00E64AB9" w:rsidRPr="00216448">
        <w:rPr>
          <w:rFonts w:ascii="Arial" w:hAnsi="Arial" w:cs="Arial"/>
          <w:sz w:val="24"/>
          <w:szCs w:val="24"/>
        </w:rPr>
        <w:t xml:space="preserve">Covid-19 </w:t>
      </w:r>
    </w:p>
    <w:p w14:paraId="2AB4C7E2" w14:textId="3B9D3890" w:rsidR="0061281A" w:rsidRPr="00216448" w:rsidRDefault="0061281A" w:rsidP="00216448">
      <w:pPr>
        <w:jc w:val="both"/>
        <w:rPr>
          <w:rFonts w:ascii="Arial" w:hAnsi="Arial" w:cs="Arial"/>
          <w:sz w:val="24"/>
          <w:szCs w:val="24"/>
        </w:rPr>
      </w:pPr>
      <w:r w:rsidRPr="00216448">
        <w:rPr>
          <w:rFonts w:ascii="Arial" w:hAnsi="Arial" w:cs="Arial"/>
          <w:sz w:val="24"/>
          <w:szCs w:val="24"/>
        </w:rPr>
        <w:t>Like all organisations, South Wales Police has been affected by the pandemic, it has had to go through fast and unpredictable changes, unknown outcomes</w:t>
      </w:r>
      <w:r w:rsidR="00E64AB9" w:rsidRPr="00216448">
        <w:rPr>
          <w:rFonts w:ascii="Arial" w:hAnsi="Arial" w:cs="Arial"/>
          <w:sz w:val="24"/>
          <w:szCs w:val="24"/>
        </w:rPr>
        <w:t>, adapting to new ways of working to ensure 24/7 protection</w:t>
      </w:r>
      <w:r w:rsidRPr="00216448">
        <w:rPr>
          <w:rFonts w:ascii="Arial" w:hAnsi="Arial" w:cs="Arial"/>
          <w:sz w:val="24"/>
          <w:szCs w:val="24"/>
        </w:rPr>
        <w:t xml:space="preserve"> and all the while protecting the communities who found themselves in a situation that only history spoke of.</w:t>
      </w:r>
      <w:r w:rsidR="00B72B51" w:rsidRPr="00216448">
        <w:rPr>
          <w:rFonts w:ascii="Arial" w:hAnsi="Arial" w:cs="Arial"/>
          <w:sz w:val="24"/>
          <w:szCs w:val="24"/>
        </w:rPr>
        <w:t xml:space="preserve"> </w:t>
      </w:r>
      <w:r w:rsidRPr="00216448">
        <w:rPr>
          <w:rFonts w:ascii="Arial" w:hAnsi="Arial" w:cs="Arial"/>
          <w:sz w:val="24"/>
          <w:szCs w:val="24"/>
        </w:rPr>
        <w:t xml:space="preserve">Covid brought neighbours closer together, companies trusted employees with working from home, it saw technology advance and we saw the first nationwide celebration of the NHS. But in its wake it separated families, closed businesses, created redundancies, pushed the country into a recession and saw the death of hundreds of thousands of people worldwide. </w:t>
      </w:r>
    </w:p>
    <w:p w14:paraId="7464E8CA" w14:textId="56D34119" w:rsidR="0061281A" w:rsidRDefault="0061281A" w:rsidP="00216448">
      <w:pPr>
        <w:jc w:val="both"/>
        <w:rPr>
          <w:rFonts w:ascii="Arial" w:hAnsi="Arial" w:cs="Arial"/>
          <w:sz w:val="24"/>
          <w:szCs w:val="24"/>
        </w:rPr>
      </w:pPr>
      <w:r w:rsidRPr="00216448">
        <w:rPr>
          <w:rFonts w:ascii="Arial" w:hAnsi="Arial" w:cs="Arial"/>
          <w:sz w:val="24"/>
          <w:szCs w:val="24"/>
        </w:rPr>
        <w:t xml:space="preserve">What impact has this had on employment relations? </w:t>
      </w:r>
    </w:p>
    <w:p w14:paraId="01754B48" w14:textId="77777777" w:rsidR="00216448" w:rsidRPr="00216448" w:rsidRDefault="00216448" w:rsidP="00216448">
      <w:pPr>
        <w:jc w:val="both"/>
        <w:rPr>
          <w:rFonts w:ascii="Arial" w:hAnsi="Arial" w:cs="Arial"/>
          <w:sz w:val="24"/>
          <w:szCs w:val="24"/>
        </w:rPr>
      </w:pPr>
    </w:p>
    <w:p w14:paraId="79C48AB3" w14:textId="3495C084"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1.2 </w:t>
      </w:r>
      <w:r w:rsidR="00E64AB9" w:rsidRPr="00216448">
        <w:rPr>
          <w:rFonts w:ascii="Arial" w:hAnsi="Arial" w:cs="Arial"/>
          <w:sz w:val="24"/>
          <w:szCs w:val="24"/>
        </w:rPr>
        <w:t>Report Aims</w:t>
      </w:r>
    </w:p>
    <w:p w14:paraId="5E43765B" w14:textId="2CEE94D4" w:rsidR="0061281A" w:rsidRDefault="0061281A" w:rsidP="00216448">
      <w:pPr>
        <w:jc w:val="both"/>
        <w:rPr>
          <w:rFonts w:ascii="Arial" w:hAnsi="Arial" w:cs="Arial"/>
          <w:sz w:val="24"/>
          <w:szCs w:val="24"/>
        </w:rPr>
      </w:pPr>
      <w:r w:rsidRPr="00216448">
        <w:rPr>
          <w:rFonts w:ascii="Arial" w:hAnsi="Arial" w:cs="Arial"/>
          <w:sz w:val="24"/>
          <w:szCs w:val="24"/>
        </w:rPr>
        <w:t>The aim of this report is to understand the impact that Covid has had on South Wales Police and its employment relations. It will look to provide recommendations based on its findings that will assist with its employee relations, engagements, as well understanding and acting on employee voice and the performance levels of the organisation itself.</w:t>
      </w:r>
    </w:p>
    <w:p w14:paraId="57D044BB" w14:textId="77777777" w:rsidR="00216448" w:rsidRPr="00216448" w:rsidRDefault="00216448" w:rsidP="00216448">
      <w:pPr>
        <w:jc w:val="both"/>
        <w:rPr>
          <w:rFonts w:ascii="Arial" w:hAnsi="Arial" w:cs="Arial"/>
          <w:sz w:val="24"/>
          <w:szCs w:val="24"/>
        </w:rPr>
      </w:pPr>
    </w:p>
    <w:p w14:paraId="6BB8DDA3" w14:textId="72FD3E45"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2.0 </w:t>
      </w:r>
      <w:r w:rsidR="00E64AB9" w:rsidRPr="00216448">
        <w:rPr>
          <w:rFonts w:ascii="Arial" w:hAnsi="Arial" w:cs="Arial"/>
          <w:sz w:val="24"/>
          <w:szCs w:val="24"/>
        </w:rPr>
        <w:t>Literature Review</w:t>
      </w:r>
    </w:p>
    <w:p w14:paraId="1F26768B" w14:textId="43767DCD"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2.1 </w:t>
      </w:r>
      <w:r w:rsidR="00E64AB9" w:rsidRPr="00216448">
        <w:rPr>
          <w:rFonts w:ascii="Arial" w:hAnsi="Arial" w:cs="Arial"/>
          <w:sz w:val="24"/>
          <w:szCs w:val="24"/>
        </w:rPr>
        <w:t>Understanding Employment Relations</w:t>
      </w:r>
      <w:r w:rsidR="00BD1D50" w:rsidRPr="00216448">
        <w:rPr>
          <w:rFonts w:ascii="Arial" w:hAnsi="Arial" w:cs="Arial"/>
          <w:sz w:val="24"/>
          <w:szCs w:val="24"/>
        </w:rPr>
        <w:t xml:space="preserve">: </w:t>
      </w:r>
      <w:r w:rsidR="00E64AB9" w:rsidRPr="00216448">
        <w:rPr>
          <w:rFonts w:ascii="Arial" w:hAnsi="Arial" w:cs="Arial"/>
          <w:sz w:val="24"/>
          <w:szCs w:val="24"/>
        </w:rPr>
        <w:t>Differing viewpoints</w:t>
      </w:r>
    </w:p>
    <w:p w14:paraId="400F1B6A" w14:textId="44E615D2" w:rsidR="0061281A" w:rsidRPr="00216448" w:rsidRDefault="0061281A" w:rsidP="00216448">
      <w:pPr>
        <w:jc w:val="both"/>
        <w:rPr>
          <w:rFonts w:ascii="Arial" w:hAnsi="Arial" w:cs="Arial"/>
          <w:sz w:val="24"/>
          <w:szCs w:val="24"/>
        </w:rPr>
      </w:pPr>
      <w:r w:rsidRPr="00216448">
        <w:rPr>
          <w:rFonts w:ascii="Arial" w:hAnsi="Arial" w:cs="Arial"/>
          <w:sz w:val="24"/>
          <w:szCs w:val="24"/>
        </w:rPr>
        <w:t>Gennard and Judge (</w:t>
      </w:r>
      <w:r w:rsidRPr="003B2B03">
        <w:rPr>
          <w:rFonts w:ascii="Arial" w:hAnsi="Arial" w:cs="Arial"/>
          <w:sz w:val="24"/>
          <w:szCs w:val="24"/>
        </w:rPr>
        <w:t>2010) described</w:t>
      </w:r>
      <w:r w:rsidRPr="00216448">
        <w:rPr>
          <w:rFonts w:ascii="Arial" w:hAnsi="Arial" w:cs="Arial"/>
          <w:sz w:val="24"/>
          <w:szCs w:val="24"/>
        </w:rPr>
        <w:t xml:space="preserve"> the aims of employment relations </w:t>
      </w:r>
      <w:r w:rsidR="00623231">
        <w:rPr>
          <w:rFonts w:ascii="Arial" w:hAnsi="Arial" w:cs="Arial"/>
          <w:sz w:val="24"/>
          <w:szCs w:val="24"/>
        </w:rPr>
        <w:t>through a systematic and regulatory view</w:t>
      </w:r>
      <w:r w:rsidRPr="00216448">
        <w:rPr>
          <w:rFonts w:ascii="Arial" w:hAnsi="Arial" w:cs="Arial"/>
          <w:sz w:val="24"/>
          <w:szCs w:val="24"/>
        </w:rPr>
        <w:t xml:space="preserve"> </w:t>
      </w:r>
      <w:r w:rsidR="00623231">
        <w:rPr>
          <w:rFonts w:ascii="Arial" w:hAnsi="Arial" w:cs="Arial"/>
          <w:sz w:val="24"/>
          <w:szCs w:val="24"/>
        </w:rPr>
        <w:t xml:space="preserve">that was about establishing rules, creating </w:t>
      </w:r>
      <w:r w:rsidRPr="00216448">
        <w:rPr>
          <w:rFonts w:ascii="Arial" w:hAnsi="Arial" w:cs="Arial"/>
          <w:sz w:val="24"/>
          <w:szCs w:val="24"/>
        </w:rPr>
        <w:t xml:space="preserve">regulations and agreements to </w:t>
      </w:r>
      <w:r w:rsidR="00623231" w:rsidRPr="00216448">
        <w:rPr>
          <w:rFonts w:ascii="Arial" w:hAnsi="Arial" w:cs="Arial"/>
          <w:sz w:val="24"/>
          <w:szCs w:val="24"/>
        </w:rPr>
        <w:t>standa</w:t>
      </w:r>
      <w:r w:rsidR="00623231">
        <w:rPr>
          <w:rFonts w:ascii="Arial" w:hAnsi="Arial" w:cs="Arial"/>
          <w:sz w:val="24"/>
          <w:szCs w:val="24"/>
        </w:rPr>
        <w:t xml:space="preserve">rdise the employment relationship. </w:t>
      </w:r>
      <w:r w:rsidRPr="00216448">
        <w:rPr>
          <w:rFonts w:ascii="Arial" w:hAnsi="Arial" w:cs="Arial"/>
          <w:sz w:val="24"/>
          <w:szCs w:val="24"/>
        </w:rPr>
        <w:t>Whereas the CIPD</w:t>
      </w:r>
      <w:r w:rsidR="006A68FF">
        <w:rPr>
          <w:rFonts w:ascii="Arial" w:hAnsi="Arial" w:cs="Arial"/>
          <w:sz w:val="24"/>
          <w:szCs w:val="24"/>
        </w:rPr>
        <w:t>, in their Factsheet,</w:t>
      </w:r>
      <w:r w:rsidRPr="00216448">
        <w:rPr>
          <w:rFonts w:ascii="Arial" w:hAnsi="Arial" w:cs="Arial"/>
          <w:sz w:val="24"/>
          <w:szCs w:val="24"/>
        </w:rPr>
        <w:t xml:space="preserve"> have more of a personal and relationship based definition “seen as focusing on both individual and collective relationships in the workplace.” (</w:t>
      </w:r>
      <w:r w:rsidR="00A14C4E">
        <w:rPr>
          <w:rFonts w:ascii="Arial" w:hAnsi="Arial" w:cs="Arial"/>
          <w:sz w:val="24"/>
          <w:szCs w:val="24"/>
        </w:rPr>
        <w:t>2020a</w:t>
      </w:r>
      <w:r w:rsidR="00623231">
        <w:rPr>
          <w:rFonts w:ascii="Arial" w:hAnsi="Arial" w:cs="Arial"/>
          <w:sz w:val="24"/>
          <w:szCs w:val="24"/>
        </w:rPr>
        <w:t>, p.1</w:t>
      </w:r>
      <w:r w:rsidRPr="00216448">
        <w:rPr>
          <w:rFonts w:ascii="Arial" w:hAnsi="Arial" w:cs="Arial"/>
          <w:sz w:val="24"/>
          <w:szCs w:val="24"/>
        </w:rPr>
        <w:t xml:space="preserve">). </w:t>
      </w:r>
      <w:r w:rsidRPr="00216448">
        <w:rPr>
          <w:rFonts w:ascii="Arial" w:hAnsi="Arial" w:cs="Arial"/>
          <w:sz w:val="24"/>
          <w:szCs w:val="24"/>
        </w:rPr>
        <w:lastRenderedPageBreak/>
        <w:t>It then moves on to highlight how important a trusting and positive relationship can impact on the relationship between the employer and employee.  The CIPD idea of employment relations can be backed up by Google’s Project Oxygen and the 6 rules for management which increased managerial performance by 75 percent for those that were underperforming (</w:t>
      </w:r>
      <w:r w:rsidRPr="00623231">
        <w:rPr>
          <w:rFonts w:ascii="Arial" w:hAnsi="Arial" w:cs="Arial"/>
          <w:sz w:val="24"/>
          <w:szCs w:val="24"/>
        </w:rPr>
        <w:t>Schneider,</w:t>
      </w:r>
      <w:r w:rsidR="00623231">
        <w:rPr>
          <w:rFonts w:ascii="Arial" w:hAnsi="Arial" w:cs="Arial"/>
          <w:sz w:val="24"/>
          <w:szCs w:val="24"/>
        </w:rPr>
        <w:t xml:space="preserve"> 2017</w:t>
      </w:r>
      <w:r w:rsidRPr="00216448">
        <w:rPr>
          <w:rFonts w:ascii="Arial" w:hAnsi="Arial" w:cs="Arial"/>
          <w:sz w:val="24"/>
          <w:szCs w:val="24"/>
        </w:rPr>
        <w:t xml:space="preserve">).  These rules look at the effective abilities in having line managers trust their staff and encourage them to share ideas, listen and being actively there (line managers included). By increasing performance in a way that showed trust and innovation, it shows that Gennard and Judge’s regulatory view does not allow for enough freedom for individuals innovations and relationships to grow. </w:t>
      </w:r>
    </w:p>
    <w:p w14:paraId="1E9B7A91" w14:textId="4451FBA7" w:rsidR="0061281A" w:rsidRDefault="0061281A" w:rsidP="00216448">
      <w:pPr>
        <w:jc w:val="both"/>
        <w:rPr>
          <w:rFonts w:ascii="Arial" w:hAnsi="Arial" w:cs="Arial"/>
          <w:sz w:val="24"/>
          <w:szCs w:val="24"/>
        </w:rPr>
      </w:pPr>
      <w:r w:rsidRPr="00216448">
        <w:rPr>
          <w:rFonts w:ascii="Arial" w:hAnsi="Arial" w:cs="Arial"/>
          <w:sz w:val="24"/>
          <w:szCs w:val="24"/>
        </w:rPr>
        <w:t xml:space="preserve">A key failing within </w:t>
      </w:r>
      <w:r w:rsidR="00E64AB9" w:rsidRPr="00216448">
        <w:rPr>
          <w:rFonts w:ascii="Arial" w:hAnsi="Arial" w:cs="Arial"/>
          <w:sz w:val="24"/>
          <w:szCs w:val="24"/>
        </w:rPr>
        <w:t>South Wales Police was</w:t>
      </w:r>
      <w:r w:rsidRPr="00216448">
        <w:rPr>
          <w:rFonts w:ascii="Arial" w:hAnsi="Arial" w:cs="Arial"/>
          <w:sz w:val="24"/>
          <w:szCs w:val="24"/>
        </w:rPr>
        <w:t xml:space="preserve"> at the start of the pandemic</w:t>
      </w:r>
      <w:r w:rsidR="00E64AB9" w:rsidRPr="00216448">
        <w:rPr>
          <w:rFonts w:ascii="Arial" w:hAnsi="Arial" w:cs="Arial"/>
          <w:sz w:val="24"/>
          <w:szCs w:val="24"/>
        </w:rPr>
        <w:t>,</w:t>
      </w:r>
      <w:r w:rsidRPr="00216448">
        <w:rPr>
          <w:rFonts w:ascii="Arial" w:hAnsi="Arial" w:cs="Arial"/>
          <w:sz w:val="24"/>
          <w:szCs w:val="24"/>
        </w:rPr>
        <w:t xml:space="preserve"> discussions were being had </w:t>
      </w:r>
      <w:r w:rsidR="00E64AB9" w:rsidRPr="00216448">
        <w:rPr>
          <w:rFonts w:ascii="Arial" w:hAnsi="Arial" w:cs="Arial"/>
          <w:sz w:val="24"/>
          <w:szCs w:val="24"/>
        </w:rPr>
        <w:t xml:space="preserve">behind closed doors and advice </w:t>
      </w:r>
      <w:r w:rsidRPr="00216448">
        <w:rPr>
          <w:rFonts w:ascii="Arial" w:hAnsi="Arial" w:cs="Arial"/>
          <w:sz w:val="24"/>
          <w:szCs w:val="24"/>
        </w:rPr>
        <w:t>was not being fed back</w:t>
      </w:r>
      <w:r w:rsidR="00E64AB9" w:rsidRPr="00216448">
        <w:rPr>
          <w:rFonts w:ascii="Arial" w:hAnsi="Arial" w:cs="Arial"/>
          <w:sz w:val="24"/>
          <w:szCs w:val="24"/>
        </w:rPr>
        <w:t xml:space="preserve"> to those at the front</w:t>
      </w:r>
      <w:r w:rsidRPr="00216448">
        <w:rPr>
          <w:rFonts w:ascii="Arial" w:hAnsi="Arial" w:cs="Arial"/>
          <w:sz w:val="24"/>
          <w:szCs w:val="24"/>
        </w:rPr>
        <w:t>. It concentrated so widely on the processes and procedures that it did not consider the individuals and the circumstances leading to a frustrated workforce and a lack of confidence in the leadership. If there was better communication with those on the ground would that have improved the relationships with the leaders as the CIPD definition suggests?</w:t>
      </w:r>
    </w:p>
    <w:p w14:paraId="182FFC07" w14:textId="77777777" w:rsidR="00216448" w:rsidRPr="00216448" w:rsidRDefault="00216448" w:rsidP="00216448">
      <w:pPr>
        <w:jc w:val="both"/>
        <w:rPr>
          <w:rFonts w:ascii="Arial" w:hAnsi="Arial" w:cs="Arial"/>
          <w:sz w:val="24"/>
          <w:szCs w:val="24"/>
        </w:rPr>
      </w:pPr>
    </w:p>
    <w:p w14:paraId="7FCD24C3" w14:textId="1DEB5EAA" w:rsidR="00E64AB9"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2.2 </w:t>
      </w:r>
      <w:r w:rsidR="00E64AB9" w:rsidRPr="00216448">
        <w:rPr>
          <w:rFonts w:ascii="Arial" w:hAnsi="Arial" w:cs="Arial"/>
          <w:sz w:val="24"/>
          <w:szCs w:val="24"/>
        </w:rPr>
        <w:t>What elements make up employment relations?</w:t>
      </w:r>
    </w:p>
    <w:p w14:paraId="6AA0033E" w14:textId="53F54E3F" w:rsidR="00D92EF4" w:rsidRPr="00216448" w:rsidRDefault="0055531F" w:rsidP="00216448">
      <w:pPr>
        <w:jc w:val="both"/>
        <w:rPr>
          <w:rFonts w:ascii="Arial" w:hAnsi="Arial" w:cs="Arial"/>
          <w:sz w:val="24"/>
          <w:szCs w:val="24"/>
        </w:rPr>
      </w:pPr>
      <w:r w:rsidRPr="00216448">
        <w:rPr>
          <w:rFonts w:ascii="Arial" w:hAnsi="Arial" w:cs="Arial"/>
          <w:sz w:val="24"/>
          <w:szCs w:val="24"/>
        </w:rPr>
        <w:t>Employment relations has three fundamental ‘actors’ which define how the relationships will work, employers</w:t>
      </w:r>
      <w:r w:rsidR="0002182B" w:rsidRPr="00216448">
        <w:rPr>
          <w:rFonts w:ascii="Arial" w:hAnsi="Arial" w:cs="Arial"/>
          <w:sz w:val="24"/>
          <w:szCs w:val="24"/>
        </w:rPr>
        <w:t xml:space="preserve"> (and the managers)</w:t>
      </w:r>
      <w:r w:rsidRPr="00216448">
        <w:rPr>
          <w:rFonts w:ascii="Arial" w:hAnsi="Arial" w:cs="Arial"/>
          <w:sz w:val="24"/>
          <w:szCs w:val="24"/>
        </w:rPr>
        <w:t xml:space="preserve">, employees </w:t>
      </w:r>
      <w:r w:rsidR="0002182B" w:rsidRPr="00216448">
        <w:rPr>
          <w:rFonts w:ascii="Arial" w:hAnsi="Arial" w:cs="Arial"/>
          <w:sz w:val="24"/>
          <w:szCs w:val="24"/>
        </w:rPr>
        <w:t xml:space="preserve">(including the representative parties) </w:t>
      </w:r>
      <w:r w:rsidRPr="00216448">
        <w:rPr>
          <w:rFonts w:ascii="Arial" w:hAnsi="Arial" w:cs="Arial"/>
          <w:sz w:val="24"/>
          <w:szCs w:val="24"/>
        </w:rPr>
        <w:t>and also the state</w:t>
      </w:r>
      <w:r w:rsidR="008650A4" w:rsidRPr="00216448">
        <w:rPr>
          <w:rFonts w:ascii="Arial" w:hAnsi="Arial" w:cs="Arial"/>
          <w:sz w:val="24"/>
          <w:szCs w:val="24"/>
        </w:rPr>
        <w:t xml:space="preserve">. </w:t>
      </w:r>
      <w:r w:rsidR="0002182B" w:rsidRPr="00216448">
        <w:rPr>
          <w:rFonts w:ascii="Arial" w:hAnsi="Arial" w:cs="Arial"/>
          <w:sz w:val="24"/>
          <w:szCs w:val="24"/>
        </w:rPr>
        <w:t>In regards to the employers and the managers, there is a diffe</w:t>
      </w:r>
      <w:r w:rsidR="00580BB2" w:rsidRPr="00216448">
        <w:rPr>
          <w:rFonts w:ascii="Arial" w:hAnsi="Arial" w:cs="Arial"/>
          <w:sz w:val="24"/>
          <w:szCs w:val="24"/>
        </w:rPr>
        <w:t>rence in the way that each works.</w:t>
      </w:r>
      <w:r w:rsidR="0002182B" w:rsidRPr="00216448">
        <w:rPr>
          <w:rFonts w:ascii="Arial" w:hAnsi="Arial" w:cs="Arial"/>
          <w:sz w:val="24"/>
          <w:szCs w:val="24"/>
        </w:rPr>
        <w:t xml:space="preserve"> </w:t>
      </w:r>
      <w:r w:rsidR="00580BB2" w:rsidRPr="00216448">
        <w:rPr>
          <w:rFonts w:ascii="Arial" w:hAnsi="Arial" w:cs="Arial"/>
          <w:sz w:val="24"/>
          <w:szCs w:val="24"/>
        </w:rPr>
        <w:t>F</w:t>
      </w:r>
      <w:r w:rsidR="0002182B" w:rsidRPr="00216448">
        <w:rPr>
          <w:rFonts w:ascii="Arial" w:hAnsi="Arial" w:cs="Arial"/>
          <w:sz w:val="24"/>
          <w:szCs w:val="24"/>
        </w:rPr>
        <w:t>or example in small and medium sized employers</w:t>
      </w:r>
      <w:r w:rsidR="00580BB2" w:rsidRPr="00216448">
        <w:rPr>
          <w:rFonts w:ascii="Arial" w:hAnsi="Arial" w:cs="Arial"/>
          <w:sz w:val="24"/>
          <w:szCs w:val="24"/>
        </w:rPr>
        <w:t xml:space="preserve"> (SME’s)</w:t>
      </w:r>
      <w:r w:rsidR="0002182B" w:rsidRPr="00216448">
        <w:rPr>
          <w:rFonts w:ascii="Arial" w:hAnsi="Arial" w:cs="Arial"/>
          <w:sz w:val="24"/>
          <w:szCs w:val="24"/>
        </w:rPr>
        <w:t xml:space="preserve">, they can be found to be </w:t>
      </w:r>
      <w:r w:rsidR="00580BB2" w:rsidRPr="00216448">
        <w:rPr>
          <w:rFonts w:ascii="Arial" w:hAnsi="Arial" w:cs="Arial"/>
          <w:sz w:val="24"/>
          <w:szCs w:val="24"/>
        </w:rPr>
        <w:t xml:space="preserve">informal and personal that may have little to no Human Relations </w:t>
      </w:r>
      <w:r w:rsidR="00DD5AD1" w:rsidRPr="00216448">
        <w:rPr>
          <w:rFonts w:ascii="Arial" w:hAnsi="Arial" w:cs="Arial"/>
          <w:sz w:val="24"/>
          <w:szCs w:val="24"/>
        </w:rPr>
        <w:t>functions, thus concentrating and relying on</w:t>
      </w:r>
      <w:r w:rsidR="00580BB2" w:rsidRPr="00216448">
        <w:rPr>
          <w:rFonts w:ascii="Arial" w:hAnsi="Arial" w:cs="Arial"/>
          <w:sz w:val="24"/>
          <w:szCs w:val="24"/>
        </w:rPr>
        <w:t xml:space="preserve"> services like</w:t>
      </w:r>
      <w:r w:rsidR="00DD5AD1" w:rsidRPr="00216448">
        <w:rPr>
          <w:rFonts w:ascii="Arial" w:hAnsi="Arial" w:cs="Arial"/>
          <w:sz w:val="24"/>
          <w:szCs w:val="24"/>
        </w:rPr>
        <w:t xml:space="preserve"> ACAS</w:t>
      </w:r>
      <w:r w:rsidR="00580BB2" w:rsidRPr="00216448">
        <w:rPr>
          <w:rFonts w:ascii="Arial" w:hAnsi="Arial" w:cs="Arial"/>
          <w:sz w:val="24"/>
          <w:szCs w:val="24"/>
        </w:rPr>
        <w:t xml:space="preserve"> and</w:t>
      </w:r>
      <w:r w:rsidR="00DD5AD1" w:rsidRPr="00216448">
        <w:rPr>
          <w:rFonts w:ascii="Arial" w:hAnsi="Arial" w:cs="Arial"/>
          <w:sz w:val="24"/>
          <w:szCs w:val="24"/>
        </w:rPr>
        <w:t xml:space="preserve"> employment specialists such as lawyers for advice </w:t>
      </w:r>
      <w:r w:rsidR="00612A83" w:rsidRPr="00612A83">
        <w:rPr>
          <w:rFonts w:ascii="Arial" w:hAnsi="Arial" w:cs="Arial"/>
          <w:sz w:val="24"/>
          <w:szCs w:val="24"/>
        </w:rPr>
        <w:t xml:space="preserve">(Forth, Bewley and Bryson, </w:t>
      </w:r>
      <w:r w:rsidR="00DD5AD1" w:rsidRPr="00612A83">
        <w:rPr>
          <w:rFonts w:ascii="Arial" w:hAnsi="Arial" w:cs="Arial"/>
          <w:sz w:val="24"/>
          <w:szCs w:val="24"/>
        </w:rPr>
        <w:t>2006).</w:t>
      </w:r>
      <w:r w:rsidR="00DD5AD1" w:rsidRPr="00216448">
        <w:rPr>
          <w:rFonts w:ascii="Arial" w:hAnsi="Arial" w:cs="Arial"/>
          <w:sz w:val="24"/>
          <w:szCs w:val="24"/>
        </w:rPr>
        <w:t xml:space="preserve"> P</w:t>
      </w:r>
      <w:r w:rsidR="0002182B" w:rsidRPr="00216448">
        <w:rPr>
          <w:rFonts w:ascii="Arial" w:hAnsi="Arial" w:cs="Arial"/>
          <w:sz w:val="24"/>
          <w:szCs w:val="24"/>
        </w:rPr>
        <w:t>rivate</w:t>
      </w:r>
      <w:r w:rsidR="00DD5AD1" w:rsidRPr="00216448">
        <w:rPr>
          <w:rFonts w:ascii="Arial" w:hAnsi="Arial" w:cs="Arial"/>
          <w:sz w:val="24"/>
          <w:szCs w:val="24"/>
        </w:rPr>
        <w:t xml:space="preserve"> companies are renowned for having a higher number of managers </w:t>
      </w:r>
      <w:r w:rsidR="002618DF" w:rsidRPr="00216448">
        <w:rPr>
          <w:rFonts w:ascii="Arial" w:hAnsi="Arial" w:cs="Arial"/>
          <w:sz w:val="24"/>
          <w:szCs w:val="24"/>
        </w:rPr>
        <w:t xml:space="preserve">and a HR function of their own, these all work with the shareholders who own and guide the organisations </w:t>
      </w:r>
      <w:r w:rsidR="002618DF" w:rsidRPr="006A68FF">
        <w:rPr>
          <w:rFonts w:ascii="Arial" w:hAnsi="Arial" w:cs="Arial"/>
          <w:sz w:val="24"/>
          <w:szCs w:val="24"/>
        </w:rPr>
        <w:t>(Bennett</w:t>
      </w:r>
      <w:r w:rsidR="006A68FF" w:rsidRPr="006A68FF">
        <w:rPr>
          <w:rFonts w:ascii="Arial" w:hAnsi="Arial" w:cs="Arial"/>
          <w:sz w:val="24"/>
          <w:szCs w:val="24"/>
        </w:rPr>
        <w:t xml:space="preserve">, Saundry and Fisher, </w:t>
      </w:r>
      <w:r w:rsidR="002618DF" w:rsidRPr="006A68FF">
        <w:rPr>
          <w:rFonts w:ascii="Arial" w:hAnsi="Arial" w:cs="Arial"/>
          <w:sz w:val="24"/>
          <w:szCs w:val="24"/>
        </w:rPr>
        <w:t>2020)</w:t>
      </w:r>
      <w:r w:rsidR="002618DF" w:rsidRPr="00216448">
        <w:rPr>
          <w:rFonts w:ascii="Arial" w:hAnsi="Arial" w:cs="Arial"/>
          <w:sz w:val="24"/>
          <w:szCs w:val="24"/>
        </w:rPr>
        <w:t xml:space="preserve"> but would all of their interests be the same? Does the shareholder</w:t>
      </w:r>
      <w:r w:rsidR="00580BB2" w:rsidRPr="00216448">
        <w:rPr>
          <w:rFonts w:ascii="Arial" w:hAnsi="Arial" w:cs="Arial"/>
          <w:sz w:val="24"/>
          <w:szCs w:val="24"/>
        </w:rPr>
        <w:t>,</w:t>
      </w:r>
      <w:r w:rsidR="002618DF" w:rsidRPr="00216448">
        <w:rPr>
          <w:rFonts w:ascii="Arial" w:hAnsi="Arial" w:cs="Arial"/>
          <w:sz w:val="24"/>
          <w:szCs w:val="24"/>
        </w:rPr>
        <w:t xml:space="preserve"> who has investment in the com</w:t>
      </w:r>
      <w:r w:rsidR="00580BB2" w:rsidRPr="00216448">
        <w:rPr>
          <w:rFonts w:ascii="Arial" w:hAnsi="Arial" w:cs="Arial"/>
          <w:sz w:val="24"/>
          <w:szCs w:val="24"/>
        </w:rPr>
        <w:t>pany, have the same interests as</w:t>
      </w:r>
      <w:r w:rsidR="002618DF" w:rsidRPr="00216448">
        <w:rPr>
          <w:rFonts w:ascii="Arial" w:hAnsi="Arial" w:cs="Arial"/>
          <w:sz w:val="24"/>
          <w:szCs w:val="24"/>
        </w:rPr>
        <w:t xml:space="preserve"> the managers or is there an additional strain on those managers on the front who have to find a balance between the wants of the shareholder and the needs of those that it employs?</w:t>
      </w:r>
    </w:p>
    <w:p w14:paraId="17A94EEC" w14:textId="0C3144A9" w:rsidR="002618DF" w:rsidRPr="00216448" w:rsidRDefault="00A320E2" w:rsidP="00216448">
      <w:pPr>
        <w:jc w:val="both"/>
        <w:rPr>
          <w:rFonts w:ascii="Arial" w:hAnsi="Arial" w:cs="Arial"/>
          <w:sz w:val="24"/>
          <w:szCs w:val="24"/>
        </w:rPr>
      </w:pPr>
      <w:r w:rsidRPr="00216448">
        <w:rPr>
          <w:rFonts w:ascii="Arial" w:hAnsi="Arial" w:cs="Arial"/>
          <w:sz w:val="24"/>
          <w:szCs w:val="24"/>
        </w:rPr>
        <w:t xml:space="preserve">The </w:t>
      </w:r>
      <w:r w:rsidR="002618DF" w:rsidRPr="00216448">
        <w:rPr>
          <w:rFonts w:ascii="Arial" w:hAnsi="Arial" w:cs="Arial"/>
          <w:sz w:val="24"/>
          <w:szCs w:val="24"/>
        </w:rPr>
        <w:t>public sector who employ on estimate 5.56 million</w:t>
      </w:r>
      <w:r w:rsidR="00580BB2" w:rsidRPr="00216448">
        <w:rPr>
          <w:rFonts w:ascii="Arial" w:hAnsi="Arial" w:cs="Arial"/>
          <w:sz w:val="24"/>
          <w:szCs w:val="24"/>
        </w:rPr>
        <w:t xml:space="preserve"> individuals, </w:t>
      </w:r>
      <w:r w:rsidR="002618DF" w:rsidRPr="00216448">
        <w:rPr>
          <w:rFonts w:ascii="Arial" w:hAnsi="Arial" w:cs="Arial"/>
          <w:sz w:val="24"/>
          <w:szCs w:val="24"/>
        </w:rPr>
        <w:t xml:space="preserve">has </w:t>
      </w:r>
      <w:r w:rsidR="0089567B" w:rsidRPr="00216448">
        <w:rPr>
          <w:rFonts w:ascii="Arial" w:hAnsi="Arial" w:cs="Arial"/>
          <w:sz w:val="24"/>
          <w:szCs w:val="24"/>
        </w:rPr>
        <w:t xml:space="preserve">had </w:t>
      </w:r>
      <w:r w:rsidR="002618DF" w:rsidRPr="00216448">
        <w:rPr>
          <w:rFonts w:ascii="Arial" w:hAnsi="Arial" w:cs="Arial"/>
          <w:sz w:val="24"/>
          <w:szCs w:val="24"/>
        </w:rPr>
        <w:t>a 2.6% increase</w:t>
      </w:r>
      <w:r w:rsidR="00580BB2" w:rsidRPr="00216448">
        <w:rPr>
          <w:rFonts w:ascii="Arial" w:hAnsi="Arial" w:cs="Arial"/>
          <w:sz w:val="24"/>
          <w:szCs w:val="24"/>
        </w:rPr>
        <w:t xml:space="preserve"> in employment in comparison</w:t>
      </w:r>
      <w:r w:rsidR="002618DF" w:rsidRPr="00216448">
        <w:rPr>
          <w:rFonts w:ascii="Arial" w:hAnsi="Arial" w:cs="Arial"/>
          <w:sz w:val="24"/>
          <w:szCs w:val="24"/>
        </w:rPr>
        <w:t xml:space="preserve"> to September 2019 (</w:t>
      </w:r>
      <w:r w:rsidR="002618DF" w:rsidRPr="00612A83">
        <w:rPr>
          <w:rFonts w:ascii="Arial" w:hAnsi="Arial" w:cs="Arial"/>
          <w:sz w:val="24"/>
          <w:szCs w:val="24"/>
        </w:rPr>
        <w:t>Office for Nati</w:t>
      </w:r>
      <w:r w:rsidR="00612A83">
        <w:rPr>
          <w:rFonts w:ascii="Arial" w:hAnsi="Arial" w:cs="Arial"/>
          <w:sz w:val="24"/>
          <w:szCs w:val="24"/>
        </w:rPr>
        <w:t>onal Statistics,</w:t>
      </w:r>
      <w:r w:rsidR="00580BB2" w:rsidRPr="00612A83">
        <w:rPr>
          <w:rFonts w:ascii="Arial" w:hAnsi="Arial" w:cs="Arial"/>
          <w:sz w:val="24"/>
          <w:szCs w:val="24"/>
        </w:rPr>
        <w:t xml:space="preserve"> 2020)</w:t>
      </w:r>
      <w:r w:rsidR="002618DF" w:rsidRPr="00612A83">
        <w:rPr>
          <w:rFonts w:ascii="Arial" w:hAnsi="Arial" w:cs="Arial"/>
          <w:sz w:val="24"/>
          <w:szCs w:val="24"/>
        </w:rPr>
        <w:t>.</w:t>
      </w:r>
      <w:r w:rsidR="002618DF" w:rsidRPr="00216448">
        <w:rPr>
          <w:rFonts w:ascii="Arial" w:hAnsi="Arial" w:cs="Arial"/>
          <w:sz w:val="24"/>
          <w:szCs w:val="24"/>
        </w:rPr>
        <w:t xml:space="preserve">  </w:t>
      </w:r>
      <w:r w:rsidR="0089567B" w:rsidRPr="00216448">
        <w:rPr>
          <w:rFonts w:ascii="Arial" w:hAnsi="Arial" w:cs="Arial"/>
          <w:sz w:val="24"/>
          <w:szCs w:val="24"/>
        </w:rPr>
        <w:t xml:space="preserve">Within the public sector </w:t>
      </w:r>
      <w:r w:rsidR="00576800" w:rsidRPr="00216448">
        <w:rPr>
          <w:rFonts w:ascii="Arial" w:hAnsi="Arial" w:cs="Arial"/>
          <w:sz w:val="24"/>
          <w:szCs w:val="24"/>
        </w:rPr>
        <w:t>is the</w:t>
      </w:r>
      <w:r w:rsidR="0089567B" w:rsidRPr="00216448">
        <w:rPr>
          <w:rFonts w:ascii="Arial" w:hAnsi="Arial" w:cs="Arial"/>
          <w:sz w:val="24"/>
          <w:szCs w:val="24"/>
        </w:rPr>
        <w:t xml:space="preserve"> NHS, education and local authorities, throughout the last five to ten years there has been the </w:t>
      </w:r>
      <w:r w:rsidR="00576800" w:rsidRPr="00216448">
        <w:rPr>
          <w:rFonts w:ascii="Arial" w:hAnsi="Arial" w:cs="Arial"/>
          <w:sz w:val="24"/>
          <w:szCs w:val="24"/>
        </w:rPr>
        <w:t>ever changing difficulties that go against the grain of the regular known stability and union involvement</w:t>
      </w:r>
      <w:r w:rsidR="003F12CD" w:rsidRPr="00216448">
        <w:rPr>
          <w:rFonts w:ascii="Arial" w:hAnsi="Arial" w:cs="Arial"/>
          <w:sz w:val="24"/>
          <w:szCs w:val="24"/>
        </w:rPr>
        <w:t xml:space="preserve">, all of which is affected by Government changes </w:t>
      </w:r>
      <w:r w:rsidR="00576800" w:rsidRPr="00216448">
        <w:rPr>
          <w:rFonts w:ascii="Arial" w:hAnsi="Arial" w:cs="Arial"/>
          <w:sz w:val="24"/>
          <w:szCs w:val="24"/>
        </w:rPr>
        <w:t>(</w:t>
      </w:r>
      <w:r w:rsidR="006A68FF" w:rsidRPr="006A68FF">
        <w:rPr>
          <w:rFonts w:ascii="Arial" w:hAnsi="Arial" w:cs="Arial"/>
          <w:sz w:val="24"/>
          <w:szCs w:val="24"/>
        </w:rPr>
        <w:t>Bennett, Saundry and Fisher, 2020</w:t>
      </w:r>
      <w:r w:rsidR="00576800" w:rsidRPr="006A68FF">
        <w:rPr>
          <w:rFonts w:ascii="Arial" w:hAnsi="Arial" w:cs="Arial"/>
          <w:i/>
          <w:sz w:val="24"/>
          <w:szCs w:val="24"/>
        </w:rPr>
        <w:t>)</w:t>
      </w:r>
      <w:r w:rsidR="003F12CD" w:rsidRPr="006A68FF">
        <w:rPr>
          <w:rFonts w:ascii="Arial" w:hAnsi="Arial" w:cs="Arial"/>
          <w:i/>
          <w:sz w:val="24"/>
          <w:szCs w:val="24"/>
        </w:rPr>
        <w:t>.</w:t>
      </w:r>
      <w:r w:rsidR="001D73CC" w:rsidRPr="00216448">
        <w:rPr>
          <w:rFonts w:ascii="Arial" w:hAnsi="Arial" w:cs="Arial"/>
          <w:i/>
          <w:sz w:val="24"/>
          <w:szCs w:val="24"/>
        </w:rPr>
        <w:t xml:space="preserve"> </w:t>
      </w:r>
      <w:r w:rsidR="003F12CD" w:rsidRPr="00216448">
        <w:rPr>
          <w:rFonts w:ascii="Arial" w:hAnsi="Arial" w:cs="Arial"/>
          <w:sz w:val="24"/>
          <w:szCs w:val="24"/>
        </w:rPr>
        <w:t>T</w:t>
      </w:r>
      <w:r w:rsidR="001D73CC" w:rsidRPr="00216448">
        <w:rPr>
          <w:rFonts w:ascii="Arial" w:hAnsi="Arial" w:cs="Arial"/>
          <w:sz w:val="24"/>
          <w:szCs w:val="24"/>
        </w:rPr>
        <w:t>he initial shift coming from the 2009</w:t>
      </w:r>
      <w:r w:rsidR="004F0459" w:rsidRPr="00216448">
        <w:rPr>
          <w:rFonts w:ascii="Arial" w:hAnsi="Arial" w:cs="Arial"/>
          <w:sz w:val="24"/>
          <w:szCs w:val="24"/>
        </w:rPr>
        <w:t xml:space="preserve"> recession where the Government had to look for financial cuts in order to trim back previous year</w:t>
      </w:r>
      <w:r w:rsidR="003F12CD" w:rsidRPr="00216448">
        <w:rPr>
          <w:rFonts w:ascii="Arial" w:hAnsi="Arial" w:cs="Arial"/>
          <w:sz w:val="24"/>
          <w:szCs w:val="24"/>
        </w:rPr>
        <w:t>s</w:t>
      </w:r>
      <w:r w:rsidR="004F0459" w:rsidRPr="00216448">
        <w:rPr>
          <w:rFonts w:ascii="Arial" w:hAnsi="Arial" w:cs="Arial"/>
          <w:sz w:val="24"/>
          <w:szCs w:val="24"/>
        </w:rPr>
        <w:t xml:space="preserve"> expenses</w:t>
      </w:r>
      <w:r w:rsidR="003F12CD" w:rsidRPr="00216448">
        <w:rPr>
          <w:rFonts w:ascii="Arial" w:hAnsi="Arial" w:cs="Arial"/>
          <w:sz w:val="24"/>
          <w:szCs w:val="24"/>
        </w:rPr>
        <w:t>,</w:t>
      </w:r>
      <w:r w:rsidR="004F0459" w:rsidRPr="00216448">
        <w:rPr>
          <w:rFonts w:ascii="Arial" w:hAnsi="Arial" w:cs="Arial"/>
          <w:sz w:val="24"/>
          <w:szCs w:val="24"/>
        </w:rPr>
        <w:t xml:space="preserve"> made by the then Labour Government. This led to the privatisation of 196,000 education and</w:t>
      </w:r>
      <w:r w:rsidR="009A56E7" w:rsidRPr="00216448">
        <w:rPr>
          <w:rFonts w:ascii="Arial" w:hAnsi="Arial" w:cs="Arial"/>
          <w:sz w:val="24"/>
          <w:szCs w:val="24"/>
        </w:rPr>
        <w:t xml:space="preserve"> sixth-form teachers (</w:t>
      </w:r>
      <w:r w:rsidR="00612A83">
        <w:rPr>
          <w:rFonts w:ascii="Arial" w:hAnsi="Arial" w:cs="Arial"/>
          <w:sz w:val="24"/>
          <w:szCs w:val="24"/>
        </w:rPr>
        <w:t>P</w:t>
      </w:r>
      <w:r w:rsidR="00EE2E4B">
        <w:rPr>
          <w:rFonts w:ascii="Arial" w:hAnsi="Arial" w:cs="Arial"/>
          <w:sz w:val="24"/>
          <w:szCs w:val="24"/>
        </w:rPr>
        <w:t>ettinger, 2012</w:t>
      </w:r>
      <w:r w:rsidR="009A56E7" w:rsidRPr="00216448">
        <w:rPr>
          <w:rFonts w:ascii="Arial" w:hAnsi="Arial" w:cs="Arial"/>
          <w:sz w:val="24"/>
          <w:szCs w:val="24"/>
        </w:rPr>
        <w:t>).</w:t>
      </w:r>
      <w:r w:rsidRPr="00216448">
        <w:rPr>
          <w:rFonts w:ascii="Arial" w:hAnsi="Arial" w:cs="Arial"/>
          <w:sz w:val="24"/>
          <w:szCs w:val="24"/>
        </w:rPr>
        <w:t xml:space="preserve"> </w:t>
      </w:r>
      <w:r w:rsidR="00D26ACB" w:rsidRPr="00216448">
        <w:rPr>
          <w:rFonts w:ascii="Arial" w:hAnsi="Arial" w:cs="Arial"/>
          <w:sz w:val="24"/>
          <w:szCs w:val="24"/>
        </w:rPr>
        <w:t xml:space="preserve"> </w:t>
      </w:r>
    </w:p>
    <w:p w14:paraId="7DD30992" w14:textId="4EEA9567" w:rsidR="002F0E84" w:rsidRPr="00216448" w:rsidRDefault="002F202A" w:rsidP="00216448">
      <w:pPr>
        <w:jc w:val="both"/>
        <w:rPr>
          <w:rFonts w:ascii="Arial" w:hAnsi="Arial" w:cs="Arial"/>
          <w:sz w:val="24"/>
          <w:szCs w:val="24"/>
        </w:rPr>
      </w:pPr>
      <w:r w:rsidRPr="00216448">
        <w:rPr>
          <w:rFonts w:ascii="Arial" w:hAnsi="Arial" w:cs="Arial"/>
          <w:sz w:val="24"/>
          <w:szCs w:val="24"/>
        </w:rPr>
        <w:lastRenderedPageBreak/>
        <w:t xml:space="preserve">Throughout the Covid pandemic the role of the employer and the managers have been a key part to making sure that the changes that each organisation has had to make is completed </w:t>
      </w:r>
      <w:r w:rsidR="00912270" w:rsidRPr="00216448">
        <w:rPr>
          <w:rFonts w:ascii="Arial" w:hAnsi="Arial" w:cs="Arial"/>
          <w:sz w:val="24"/>
          <w:szCs w:val="24"/>
        </w:rPr>
        <w:t>with the health and wellbeing of individuals at the forefront</w:t>
      </w:r>
      <w:r w:rsidRPr="00216448">
        <w:rPr>
          <w:rFonts w:ascii="Arial" w:hAnsi="Arial" w:cs="Arial"/>
          <w:sz w:val="24"/>
          <w:szCs w:val="24"/>
        </w:rPr>
        <w:t xml:space="preserve">. </w:t>
      </w:r>
      <w:r w:rsidR="00912270" w:rsidRPr="00216448">
        <w:rPr>
          <w:rFonts w:ascii="Arial" w:hAnsi="Arial" w:cs="Arial"/>
          <w:sz w:val="24"/>
          <w:szCs w:val="24"/>
        </w:rPr>
        <w:t>W</w:t>
      </w:r>
      <w:r w:rsidRPr="00216448">
        <w:rPr>
          <w:rFonts w:ascii="Arial" w:hAnsi="Arial" w:cs="Arial"/>
          <w:sz w:val="24"/>
          <w:szCs w:val="24"/>
        </w:rPr>
        <w:t>ith the increase in homeworking a lot of orga</w:t>
      </w:r>
      <w:r w:rsidR="00912270" w:rsidRPr="00216448">
        <w:rPr>
          <w:rFonts w:ascii="Arial" w:hAnsi="Arial" w:cs="Arial"/>
          <w:sz w:val="24"/>
          <w:szCs w:val="24"/>
        </w:rPr>
        <w:t xml:space="preserve">nisations have had to adopt </w:t>
      </w:r>
      <w:r w:rsidRPr="00216448">
        <w:rPr>
          <w:rFonts w:ascii="Arial" w:hAnsi="Arial" w:cs="Arial"/>
          <w:sz w:val="24"/>
          <w:szCs w:val="24"/>
        </w:rPr>
        <w:t>Netflix</w:t>
      </w:r>
      <w:r w:rsidR="00912270" w:rsidRPr="00216448">
        <w:rPr>
          <w:rFonts w:ascii="Arial" w:hAnsi="Arial" w:cs="Arial"/>
          <w:sz w:val="24"/>
          <w:szCs w:val="24"/>
        </w:rPr>
        <w:t>’s model of autonomy, where managers have learnt to let their employee</w:t>
      </w:r>
      <w:r w:rsidRPr="00216448">
        <w:rPr>
          <w:rFonts w:ascii="Arial" w:hAnsi="Arial" w:cs="Arial"/>
          <w:sz w:val="24"/>
          <w:szCs w:val="24"/>
        </w:rPr>
        <w:t xml:space="preserve">s do their job, creating a higher trust and lower control environment, something that Google have also adopted prior to covid </w:t>
      </w:r>
      <w:r w:rsidRPr="00EE2E4B">
        <w:rPr>
          <w:rFonts w:ascii="Arial" w:hAnsi="Arial" w:cs="Arial"/>
          <w:sz w:val="24"/>
          <w:szCs w:val="24"/>
        </w:rPr>
        <w:t>(Shaw, 2017).</w:t>
      </w:r>
      <w:r w:rsidRPr="00216448">
        <w:rPr>
          <w:rFonts w:ascii="Arial" w:hAnsi="Arial" w:cs="Arial"/>
          <w:sz w:val="24"/>
          <w:szCs w:val="24"/>
        </w:rPr>
        <w:t xml:space="preserve"> CIPD Voice, released </w:t>
      </w:r>
      <w:r w:rsidR="00EE2E4B">
        <w:rPr>
          <w:rFonts w:ascii="Arial" w:hAnsi="Arial" w:cs="Arial"/>
          <w:sz w:val="24"/>
          <w:szCs w:val="24"/>
        </w:rPr>
        <w:t xml:space="preserve">in </w:t>
      </w:r>
      <w:r w:rsidR="00DD6F97">
        <w:rPr>
          <w:rFonts w:ascii="Arial" w:hAnsi="Arial" w:cs="Arial"/>
          <w:sz w:val="24"/>
          <w:szCs w:val="24"/>
        </w:rPr>
        <w:t xml:space="preserve">September </w:t>
      </w:r>
      <w:r w:rsidR="00EE2E4B" w:rsidRPr="00DD6F97">
        <w:rPr>
          <w:rFonts w:ascii="Arial" w:hAnsi="Arial" w:cs="Arial"/>
          <w:sz w:val="24"/>
          <w:szCs w:val="24"/>
        </w:rPr>
        <w:t xml:space="preserve">(Davies, </w:t>
      </w:r>
      <w:r w:rsidRPr="00DD6F97">
        <w:rPr>
          <w:rFonts w:ascii="Arial" w:hAnsi="Arial" w:cs="Arial"/>
          <w:sz w:val="24"/>
          <w:szCs w:val="24"/>
        </w:rPr>
        <w:t>2020),</w:t>
      </w:r>
      <w:r w:rsidRPr="00216448">
        <w:rPr>
          <w:rFonts w:ascii="Arial" w:hAnsi="Arial" w:cs="Arial"/>
          <w:sz w:val="24"/>
          <w:szCs w:val="24"/>
        </w:rPr>
        <w:t xml:space="preserve"> showed that with the ways of homeworking 28% of companies who completed the survey have had an increase in productivity, but how are compa</w:t>
      </w:r>
      <w:r w:rsidR="002F0E84" w:rsidRPr="00216448">
        <w:rPr>
          <w:rFonts w:ascii="Arial" w:hAnsi="Arial" w:cs="Arial"/>
          <w:sz w:val="24"/>
          <w:szCs w:val="24"/>
        </w:rPr>
        <w:t>nies monitoring performance? Paul Holcroft, Associate Director at Croner, stated that the coronavirus outbreak could exacerbate</w:t>
      </w:r>
      <w:r w:rsidR="0029176E" w:rsidRPr="00216448">
        <w:rPr>
          <w:rFonts w:ascii="Arial" w:hAnsi="Arial" w:cs="Arial"/>
          <w:sz w:val="24"/>
          <w:szCs w:val="24"/>
        </w:rPr>
        <w:t xml:space="preserve"> the results from the Glassdoor poll that revealed 49% having lied at work, this </w:t>
      </w:r>
      <w:r w:rsidR="00912270" w:rsidRPr="00216448">
        <w:rPr>
          <w:rFonts w:ascii="Arial" w:hAnsi="Arial" w:cs="Arial"/>
          <w:sz w:val="24"/>
          <w:szCs w:val="24"/>
        </w:rPr>
        <w:t xml:space="preserve">is </w:t>
      </w:r>
      <w:r w:rsidR="0029176E" w:rsidRPr="00216448">
        <w:rPr>
          <w:rFonts w:ascii="Arial" w:hAnsi="Arial" w:cs="Arial"/>
          <w:sz w:val="24"/>
          <w:szCs w:val="24"/>
        </w:rPr>
        <w:t>due to individuals fearing more for the</w:t>
      </w:r>
      <w:r w:rsidR="00912270" w:rsidRPr="00216448">
        <w:rPr>
          <w:rFonts w:ascii="Arial" w:hAnsi="Arial" w:cs="Arial"/>
          <w:sz w:val="24"/>
          <w:szCs w:val="24"/>
        </w:rPr>
        <w:t>ir job</w:t>
      </w:r>
      <w:r w:rsidR="0029176E" w:rsidRPr="00216448">
        <w:rPr>
          <w:rFonts w:ascii="Arial" w:hAnsi="Arial" w:cs="Arial"/>
          <w:sz w:val="24"/>
          <w:szCs w:val="24"/>
        </w:rPr>
        <w:t xml:space="preserve"> st</w:t>
      </w:r>
      <w:r w:rsidR="0062031E" w:rsidRPr="00216448">
        <w:rPr>
          <w:rFonts w:ascii="Arial" w:hAnsi="Arial" w:cs="Arial"/>
          <w:sz w:val="24"/>
          <w:szCs w:val="24"/>
        </w:rPr>
        <w:t>ability</w:t>
      </w:r>
      <w:r w:rsidR="0066149A">
        <w:rPr>
          <w:rFonts w:ascii="Arial" w:hAnsi="Arial" w:cs="Arial"/>
          <w:sz w:val="24"/>
          <w:szCs w:val="24"/>
        </w:rPr>
        <w:t xml:space="preserve"> (People Management, 2020a).</w:t>
      </w:r>
    </w:p>
    <w:p w14:paraId="61468263" w14:textId="51DAF985" w:rsidR="00D20941" w:rsidRPr="00216448" w:rsidRDefault="009A56E7" w:rsidP="00216448">
      <w:pPr>
        <w:jc w:val="both"/>
        <w:rPr>
          <w:rFonts w:ascii="Arial" w:hAnsi="Arial" w:cs="Arial"/>
          <w:sz w:val="24"/>
          <w:szCs w:val="24"/>
        </w:rPr>
      </w:pPr>
      <w:r w:rsidRPr="00216448">
        <w:rPr>
          <w:rFonts w:ascii="Arial" w:hAnsi="Arial" w:cs="Arial"/>
          <w:sz w:val="24"/>
          <w:szCs w:val="24"/>
        </w:rPr>
        <w:t xml:space="preserve">This leads onto the employees and the representative parties ‘actors’. </w:t>
      </w:r>
      <w:r w:rsidR="00576800" w:rsidRPr="00216448">
        <w:rPr>
          <w:rFonts w:ascii="Arial" w:hAnsi="Arial" w:cs="Arial"/>
          <w:sz w:val="24"/>
          <w:szCs w:val="24"/>
        </w:rPr>
        <w:t xml:space="preserve">The industrialist move that started back with Chartists in the 1800’s has come a long way, with 5 out 6 of their demands by 1918 being carried out (the only one not to be fulfilled was the parliamentary actions) </w:t>
      </w:r>
      <w:r w:rsidR="00576800" w:rsidRPr="00DD6F97">
        <w:rPr>
          <w:rFonts w:ascii="Arial" w:hAnsi="Arial" w:cs="Arial"/>
          <w:sz w:val="24"/>
          <w:szCs w:val="24"/>
        </w:rPr>
        <w:t>(Parliament UK</w:t>
      </w:r>
      <w:r w:rsidR="00DD6F97" w:rsidRPr="00DD6F97">
        <w:rPr>
          <w:rFonts w:ascii="Arial" w:hAnsi="Arial" w:cs="Arial"/>
          <w:sz w:val="24"/>
          <w:szCs w:val="24"/>
        </w:rPr>
        <w:t>, 2021</w:t>
      </w:r>
      <w:r w:rsidR="00576800" w:rsidRPr="00DD6F97">
        <w:rPr>
          <w:rFonts w:ascii="Arial" w:hAnsi="Arial" w:cs="Arial"/>
          <w:sz w:val="24"/>
          <w:szCs w:val="24"/>
        </w:rPr>
        <w:t>).</w:t>
      </w:r>
      <w:r w:rsidR="00576800" w:rsidRPr="00216448">
        <w:rPr>
          <w:rFonts w:ascii="Arial" w:hAnsi="Arial" w:cs="Arial"/>
          <w:sz w:val="24"/>
          <w:szCs w:val="24"/>
        </w:rPr>
        <w:t xml:space="preserve"> </w:t>
      </w:r>
      <w:r w:rsidRPr="00216448">
        <w:rPr>
          <w:rFonts w:ascii="Arial" w:hAnsi="Arial" w:cs="Arial"/>
          <w:sz w:val="24"/>
          <w:szCs w:val="24"/>
        </w:rPr>
        <w:t>However the collective agreements that formed a large reason</w:t>
      </w:r>
      <w:r w:rsidR="00407204" w:rsidRPr="00216448">
        <w:rPr>
          <w:rFonts w:ascii="Arial" w:hAnsi="Arial" w:cs="Arial"/>
          <w:sz w:val="24"/>
          <w:szCs w:val="24"/>
        </w:rPr>
        <w:t>ing behind the Trade Union membership started to alter with the change in labour markets and the Conservativ</w:t>
      </w:r>
      <w:r w:rsidR="00912270" w:rsidRPr="00216448">
        <w:rPr>
          <w:rFonts w:ascii="Arial" w:hAnsi="Arial" w:cs="Arial"/>
          <w:sz w:val="24"/>
          <w:szCs w:val="24"/>
        </w:rPr>
        <w:t xml:space="preserve">e Party being elected in 1979. Since </w:t>
      </w:r>
      <w:r w:rsidR="00E44066" w:rsidRPr="00216448">
        <w:rPr>
          <w:rFonts w:ascii="Arial" w:hAnsi="Arial" w:cs="Arial"/>
          <w:sz w:val="24"/>
          <w:szCs w:val="24"/>
        </w:rPr>
        <w:t>the changes in industria</w:t>
      </w:r>
      <w:r w:rsidR="00337E6D" w:rsidRPr="00216448">
        <w:rPr>
          <w:rFonts w:ascii="Arial" w:hAnsi="Arial" w:cs="Arial"/>
          <w:sz w:val="24"/>
          <w:szCs w:val="24"/>
        </w:rPr>
        <w:t>lisation</w:t>
      </w:r>
      <w:r w:rsidR="006809EF" w:rsidRPr="00216448">
        <w:rPr>
          <w:rFonts w:ascii="Arial" w:hAnsi="Arial" w:cs="Arial"/>
          <w:sz w:val="24"/>
          <w:szCs w:val="24"/>
        </w:rPr>
        <w:t xml:space="preserve"> and Margaret Thatcher was elected to Prime Minister</w:t>
      </w:r>
      <w:r w:rsidR="00337E6D" w:rsidRPr="00216448">
        <w:rPr>
          <w:rFonts w:ascii="Arial" w:hAnsi="Arial" w:cs="Arial"/>
          <w:sz w:val="24"/>
          <w:szCs w:val="24"/>
        </w:rPr>
        <w:t xml:space="preserve">, there has </w:t>
      </w:r>
      <w:r w:rsidR="006809EF" w:rsidRPr="00216448">
        <w:rPr>
          <w:rFonts w:ascii="Arial" w:hAnsi="Arial" w:cs="Arial"/>
          <w:sz w:val="24"/>
          <w:szCs w:val="24"/>
        </w:rPr>
        <w:t>been a significant decline in Trade Union memberships,</w:t>
      </w:r>
      <w:r w:rsidR="00337E6D" w:rsidRPr="00216448">
        <w:rPr>
          <w:rFonts w:ascii="Arial" w:hAnsi="Arial" w:cs="Arial"/>
          <w:sz w:val="24"/>
          <w:szCs w:val="24"/>
        </w:rPr>
        <w:t xml:space="preserve"> 1995 from 32.4% to 23.5% in 2019</w:t>
      </w:r>
      <w:r w:rsidR="00D20941" w:rsidRPr="00216448">
        <w:rPr>
          <w:rFonts w:ascii="Arial" w:hAnsi="Arial" w:cs="Arial"/>
          <w:sz w:val="24"/>
          <w:szCs w:val="24"/>
        </w:rPr>
        <w:t xml:space="preserve"> to an individual basis</w:t>
      </w:r>
      <w:r w:rsidR="00407204" w:rsidRPr="00216448">
        <w:rPr>
          <w:rFonts w:ascii="Arial" w:hAnsi="Arial" w:cs="Arial"/>
          <w:sz w:val="24"/>
          <w:szCs w:val="24"/>
        </w:rPr>
        <w:t xml:space="preserve"> (</w:t>
      </w:r>
      <w:r w:rsidR="004A14F0">
        <w:rPr>
          <w:rFonts w:ascii="Arial" w:hAnsi="Arial" w:cs="Arial"/>
          <w:sz w:val="24"/>
          <w:szCs w:val="24"/>
        </w:rPr>
        <w:t>Department for Business, Energy and Industrial Strategy, 2020</w:t>
      </w:r>
      <w:r w:rsidR="00407204" w:rsidRPr="00216448">
        <w:rPr>
          <w:rFonts w:ascii="Arial" w:hAnsi="Arial" w:cs="Arial"/>
          <w:sz w:val="24"/>
          <w:szCs w:val="24"/>
        </w:rPr>
        <w:t>)</w:t>
      </w:r>
      <w:r w:rsidR="00337E6D" w:rsidRPr="00216448">
        <w:rPr>
          <w:rFonts w:ascii="Arial" w:hAnsi="Arial" w:cs="Arial"/>
          <w:sz w:val="24"/>
          <w:szCs w:val="24"/>
        </w:rPr>
        <w:t xml:space="preserve">. </w:t>
      </w:r>
      <w:r w:rsidR="002A6287" w:rsidRPr="00216448">
        <w:rPr>
          <w:rFonts w:ascii="Arial" w:hAnsi="Arial" w:cs="Arial"/>
          <w:sz w:val="24"/>
          <w:szCs w:val="24"/>
        </w:rPr>
        <w:t>South Wales Police currently has two Unions, GMB and Unison this is for Police Staff there is also the Federation for Police Officers which is an automatic enrolment and protection.</w:t>
      </w:r>
      <w:r w:rsidR="002F202A" w:rsidRPr="00216448">
        <w:rPr>
          <w:rFonts w:ascii="Arial" w:hAnsi="Arial" w:cs="Arial"/>
          <w:sz w:val="24"/>
          <w:szCs w:val="24"/>
        </w:rPr>
        <w:t xml:space="preserve"> What benefit is there in joining a Union? Are employees best to look out for themselves or does the current state of affairs show that Unions are still required?</w:t>
      </w:r>
    </w:p>
    <w:p w14:paraId="2F1C537B" w14:textId="38ECEFBA" w:rsidR="002F202A" w:rsidRPr="00216448" w:rsidRDefault="002F202A" w:rsidP="00216448">
      <w:pPr>
        <w:jc w:val="both"/>
        <w:rPr>
          <w:rFonts w:ascii="Arial" w:hAnsi="Arial" w:cs="Arial"/>
          <w:sz w:val="24"/>
          <w:szCs w:val="24"/>
        </w:rPr>
      </w:pPr>
      <w:r w:rsidRPr="00216448">
        <w:rPr>
          <w:rFonts w:ascii="Arial" w:hAnsi="Arial" w:cs="Arial"/>
          <w:sz w:val="24"/>
          <w:szCs w:val="24"/>
        </w:rPr>
        <w:t>CIPD in their Employment Relations: An Introduction Factsheet (2020) highlighted just how important it is to work with the trade unions at this</w:t>
      </w:r>
      <w:r w:rsidR="006809EF" w:rsidRPr="00216448">
        <w:rPr>
          <w:rFonts w:ascii="Arial" w:hAnsi="Arial" w:cs="Arial"/>
          <w:sz w:val="24"/>
          <w:szCs w:val="24"/>
        </w:rPr>
        <w:t xml:space="preserve"> difficult</w:t>
      </w:r>
      <w:r w:rsidRPr="00216448">
        <w:rPr>
          <w:rFonts w:ascii="Arial" w:hAnsi="Arial" w:cs="Arial"/>
          <w:sz w:val="24"/>
          <w:szCs w:val="24"/>
        </w:rPr>
        <w:t xml:space="preserve"> time. Where there is an increase in conflict and tension (potentially in the areas where individuals are being treated differently with agile working) showing that there has been involvement from the trade unions</w:t>
      </w:r>
      <w:r w:rsidR="006809EF" w:rsidRPr="00216448">
        <w:rPr>
          <w:rFonts w:ascii="Arial" w:hAnsi="Arial" w:cs="Arial"/>
          <w:sz w:val="24"/>
          <w:szCs w:val="24"/>
        </w:rPr>
        <w:t>,</w:t>
      </w:r>
      <w:r w:rsidRPr="00216448">
        <w:rPr>
          <w:rFonts w:ascii="Arial" w:hAnsi="Arial" w:cs="Arial"/>
          <w:sz w:val="24"/>
          <w:szCs w:val="24"/>
        </w:rPr>
        <w:t xml:space="preserve"> will show employees that employers are taking in and taking on individuals views. The Unions are involved in conversations and decisions which others will not be able to have influence over. </w:t>
      </w:r>
    </w:p>
    <w:p w14:paraId="3E82F2F9" w14:textId="487ED521" w:rsidR="00F97CEC" w:rsidRPr="00216448" w:rsidRDefault="00D20941" w:rsidP="00216448">
      <w:pPr>
        <w:jc w:val="both"/>
        <w:rPr>
          <w:rFonts w:ascii="Arial" w:hAnsi="Arial" w:cs="Arial"/>
          <w:sz w:val="24"/>
          <w:szCs w:val="24"/>
        </w:rPr>
      </w:pPr>
      <w:r w:rsidRPr="00216448">
        <w:rPr>
          <w:rFonts w:ascii="Arial" w:hAnsi="Arial" w:cs="Arial"/>
          <w:sz w:val="24"/>
          <w:szCs w:val="24"/>
        </w:rPr>
        <w:t>The state, is also brought into employment relations as the governing body, it acts as the mould to the way r</w:t>
      </w:r>
      <w:r w:rsidR="006809EF" w:rsidRPr="00216448">
        <w:rPr>
          <w:rFonts w:ascii="Arial" w:hAnsi="Arial" w:cs="Arial"/>
          <w:sz w:val="24"/>
          <w:szCs w:val="24"/>
        </w:rPr>
        <w:t>elationships are governed. As shown above the impact on the economy,</w:t>
      </w:r>
      <w:r w:rsidRPr="00216448">
        <w:rPr>
          <w:rFonts w:ascii="Arial" w:hAnsi="Arial" w:cs="Arial"/>
          <w:sz w:val="24"/>
          <w:szCs w:val="24"/>
        </w:rPr>
        <w:t xml:space="preserve"> in turns affects each sector with regards to employment, growth, rates and inflation (</w:t>
      </w:r>
      <w:r w:rsidR="006A68FF" w:rsidRPr="006A68FF">
        <w:rPr>
          <w:rFonts w:ascii="Arial" w:hAnsi="Arial" w:cs="Arial"/>
          <w:sz w:val="24"/>
          <w:szCs w:val="24"/>
        </w:rPr>
        <w:t>Bennett, Saundry and Fisher, 2020</w:t>
      </w:r>
      <w:r w:rsidRPr="00216448">
        <w:rPr>
          <w:rFonts w:ascii="Arial" w:hAnsi="Arial" w:cs="Arial"/>
          <w:i/>
          <w:sz w:val="24"/>
          <w:szCs w:val="24"/>
        </w:rPr>
        <w:t>)</w:t>
      </w:r>
      <w:r w:rsidRPr="00216448">
        <w:rPr>
          <w:rFonts w:ascii="Arial" w:hAnsi="Arial" w:cs="Arial"/>
          <w:sz w:val="24"/>
          <w:szCs w:val="24"/>
        </w:rPr>
        <w:t>.</w:t>
      </w:r>
      <w:r w:rsidR="002F202A" w:rsidRPr="00216448">
        <w:rPr>
          <w:rFonts w:ascii="Arial" w:hAnsi="Arial" w:cs="Arial"/>
          <w:sz w:val="24"/>
          <w:szCs w:val="24"/>
        </w:rPr>
        <w:t xml:space="preserve"> Similar to the </w:t>
      </w:r>
      <w:r w:rsidRPr="00216448">
        <w:rPr>
          <w:rFonts w:ascii="Arial" w:hAnsi="Arial" w:cs="Arial"/>
          <w:sz w:val="24"/>
          <w:szCs w:val="24"/>
        </w:rPr>
        <w:t>regulatory fra</w:t>
      </w:r>
      <w:r w:rsidR="002F202A" w:rsidRPr="00216448">
        <w:rPr>
          <w:rFonts w:ascii="Arial" w:hAnsi="Arial" w:cs="Arial"/>
          <w:sz w:val="24"/>
          <w:szCs w:val="24"/>
        </w:rPr>
        <w:t xml:space="preserve">mework that Gennard and Judge highlight within </w:t>
      </w:r>
      <w:r w:rsidRPr="00216448">
        <w:rPr>
          <w:rFonts w:ascii="Arial" w:hAnsi="Arial" w:cs="Arial"/>
          <w:sz w:val="24"/>
          <w:szCs w:val="24"/>
        </w:rPr>
        <w:t>their</w:t>
      </w:r>
      <w:r w:rsidR="002F202A" w:rsidRPr="00216448">
        <w:rPr>
          <w:rFonts w:ascii="Arial" w:hAnsi="Arial" w:cs="Arial"/>
          <w:sz w:val="24"/>
          <w:szCs w:val="24"/>
        </w:rPr>
        <w:t xml:space="preserve"> definition of </w:t>
      </w:r>
      <w:r w:rsidRPr="00216448">
        <w:rPr>
          <w:rFonts w:ascii="Arial" w:hAnsi="Arial" w:cs="Arial"/>
          <w:sz w:val="24"/>
          <w:szCs w:val="24"/>
        </w:rPr>
        <w:t>employment rel</w:t>
      </w:r>
      <w:r w:rsidR="002F202A" w:rsidRPr="00216448">
        <w:rPr>
          <w:rFonts w:ascii="Arial" w:hAnsi="Arial" w:cs="Arial"/>
          <w:sz w:val="24"/>
          <w:szCs w:val="24"/>
        </w:rPr>
        <w:t xml:space="preserve">ations. </w:t>
      </w:r>
    </w:p>
    <w:p w14:paraId="2508E307" w14:textId="6C85D513" w:rsidR="005D3292" w:rsidRPr="00216448" w:rsidRDefault="005D3292" w:rsidP="00216448">
      <w:pPr>
        <w:jc w:val="both"/>
        <w:rPr>
          <w:rFonts w:ascii="Arial" w:hAnsi="Arial" w:cs="Arial"/>
          <w:sz w:val="24"/>
          <w:szCs w:val="24"/>
        </w:rPr>
      </w:pPr>
      <w:r w:rsidRPr="00216448">
        <w:rPr>
          <w:rFonts w:ascii="Arial" w:hAnsi="Arial" w:cs="Arial"/>
          <w:sz w:val="24"/>
          <w:szCs w:val="24"/>
        </w:rPr>
        <w:t>Throughout the pandemic, the government have h</w:t>
      </w:r>
      <w:r w:rsidR="00E21A5A" w:rsidRPr="00216448">
        <w:rPr>
          <w:rFonts w:ascii="Arial" w:hAnsi="Arial" w:cs="Arial"/>
          <w:sz w:val="24"/>
          <w:szCs w:val="24"/>
        </w:rPr>
        <w:t xml:space="preserve">ad to make several decisions that would impact on the economy, closing all that were non-essential (shops, pubs, restaurants etc), sending people to work from home where possible, </w:t>
      </w:r>
      <w:r w:rsidR="006809EF" w:rsidRPr="00216448">
        <w:rPr>
          <w:rFonts w:ascii="Arial" w:hAnsi="Arial" w:cs="Arial"/>
          <w:sz w:val="24"/>
          <w:szCs w:val="24"/>
        </w:rPr>
        <w:t xml:space="preserve">(unless essential, </w:t>
      </w:r>
      <w:r w:rsidR="00E21A5A" w:rsidRPr="00216448">
        <w:rPr>
          <w:rFonts w:ascii="Arial" w:hAnsi="Arial" w:cs="Arial"/>
          <w:sz w:val="24"/>
          <w:szCs w:val="24"/>
        </w:rPr>
        <w:t>police officers, ICT etc); restricted travel and bring</w:t>
      </w:r>
      <w:r w:rsidR="00016587" w:rsidRPr="00216448">
        <w:rPr>
          <w:rFonts w:ascii="Arial" w:hAnsi="Arial" w:cs="Arial"/>
          <w:sz w:val="24"/>
          <w:szCs w:val="24"/>
        </w:rPr>
        <w:t xml:space="preserve">ing in the implications of PPE. </w:t>
      </w:r>
    </w:p>
    <w:p w14:paraId="41C71EAA" w14:textId="36664F14" w:rsidR="002A6287" w:rsidRPr="00216448" w:rsidRDefault="00E21A5A" w:rsidP="00216448">
      <w:pPr>
        <w:jc w:val="both"/>
        <w:rPr>
          <w:rFonts w:ascii="Arial" w:hAnsi="Arial" w:cs="Arial"/>
          <w:sz w:val="24"/>
          <w:szCs w:val="24"/>
        </w:rPr>
      </w:pPr>
      <w:r w:rsidRPr="00216448">
        <w:rPr>
          <w:rFonts w:ascii="Arial" w:hAnsi="Arial" w:cs="Arial"/>
          <w:sz w:val="24"/>
          <w:szCs w:val="24"/>
        </w:rPr>
        <w:lastRenderedPageBreak/>
        <w:t xml:space="preserve">Due to the decision that were made there was a need to keep the economy from going on a downward spiral. This brought around the </w:t>
      </w:r>
      <w:r w:rsidR="00E03B75" w:rsidRPr="00216448">
        <w:rPr>
          <w:rFonts w:ascii="Arial" w:hAnsi="Arial" w:cs="Arial"/>
          <w:sz w:val="24"/>
          <w:szCs w:val="24"/>
        </w:rPr>
        <w:t xml:space="preserve">introduction of the Coronavirus Act </w:t>
      </w:r>
      <w:r w:rsidR="00E03B75" w:rsidRPr="00B55C00">
        <w:rPr>
          <w:rFonts w:ascii="Arial" w:hAnsi="Arial" w:cs="Arial"/>
          <w:sz w:val="24"/>
          <w:szCs w:val="24"/>
        </w:rPr>
        <w:t>2020</w:t>
      </w:r>
      <w:r w:rsidR="00F95208" w:rsidRPr="00B55C00">
        <w:rPr>
          <w:rFonts w:ascii="Arial" w:hAnsi="Arial" w:cs="Arial"/>
          <w:sz w:val="24"/>
          <w:szCs w:val="24"/>
        </w:rPr>
        <w:t xml:space="preserve"> (</w:t>
      </w:r>
      <w:r w:rsidR="00480055" w:rsidRPr="00B55C00">
        <w:rPr>
          <w:rFonts w:ascii="Arial" w:hAnsi="Arial" w:cs="Arial"/>
          <w:i/>
          <w:sz w:val="24"/>
          <w:szCs w:val="24"/>
        </w:rPr>
        <w:t>Coronavirus Act 2020</w:t>
      </w:r>
      <w:r w:rsidR="00F95208" w:rsidRPr="00B55C00">
        <w:rPr>
          <w:rFonts w:ascii="Arial" w:hAnsi="Arial" w:cs="Arial"/>
          <w:sz w:val="24"/>
          <w:szCs w:val="24"/>
        </w:rPr>
        <w:t>)</w:t>
      </w:r>
      <w:r w:rsidR="00E03B75" w:rsidRPr="00B55C00">
        <w:rPr>
          <w:rFonts w:ascii="Arial" w:hAnsi="Arial" w:cs="Arial"/>
          <w:sz w:val="24"/>
          <w:szCs w:val="24"/>
        </w:rPr>
        <w:t>,</w:t>
      </w:r>
      <w:r w:rsidR="00E03B75" w:rsidRPr="00216448">
        <w:rPr>
          <w:rFonts w:ascii="Arial" w:hAnsi="Arial" w:cs="Arial"/>
          <w:sz w:val="24"/>
          <w:szCs w:val="24"/>
        </w:rPr>
        <w:t xml:space="preserve"> </w:t>
      </w:r>
      <w:r w:rsidR="00016587" w:rsidRPr="00216448">
        <w:rPr>
          <w:rFonts w:ascii="Arial" w:hAnsi="Arial" w:cs="Arial"/>
          <w:sz w:val="24"/>
          <w:szCs w:val="24"/>
        </w:rPr>
        <w:t xml:space="preserve">which introduced the </w:t>
      </w:r>
      <w:r w:rsidR="00E03B75" w:rsidRPr="00216448">
        <w:rPr>
          <w:rFonts w:ascii="Arial" w:hAnsi="Arial" w:cs="Arial"/>
          <w:sz w:val="24"/>
          <w:szCs w:val="24"/>
        </w:rPr>
        <w:t>“Coronavirus Job Retention Scheme” also known as Furlough</w:t>
      </w:r>
      <w:r w:rsidR="00016587" w:rsidRPr="00216448">
        <w:rPr>
          <w:rFonts w:ascii="Arial" w:hAnsi="Arial" w:cs="Arial"/>
          <w:sz w:val="24"/>
          <w:szCs w:val="24"/>
        </w:rPr>
        <w:t xml:space="preserve"> (</w:t>
      </w:r>
      <w:r w:rsidR="00480055" w:rsidRPr="00480055">
        <w:rPr>
          <w:rFonts w:ascii="Arial" w:hAnsi="Arial" w:cs="Arial"/>
          <w:sz w:val="24"/>
          <w:szCs w:val="24"/>
        </w:rPr>
        <w:t xml:space="preserve">Government Uk, </w:t>
      </w:r>
      <w:r w:rsidR="00016587" w:rsidRPr="00480055">
        <w:rPr>
          <w:rFonts w:ascii="Arial" w:hAnsi="Arial" w:cs="Arial"/>
          <w:sz w:val="24"/>
          <w:szCs w:val="24"/>
        </w:rPr>
        <w:t>2020</w:t>
      </w:r>
      <w:r w:rsidR="00016587" w:rsidRPr="00216448">
        <w:rPr>
          <w:rFonts w:ascii="Arial" w:hAnsi="Arial" w:cs="Arial"/>
          <w:sz w:val="24"/>
          <w:szCs w:val="24"/>
        </w:rPr>
        <w:t>)</w:t>
      </w:r>
      <w:r w:rsidR="00406103" w:rsidRPr="00216448">
        <w:rPr>
          <w:rFonts w:ascii="Arial" w:hAnsi="Arial" w:cs="Arial"/>
          <w:sz w:val="24"/>
          <w:szCs w:val="24"/>
        </w:rPr>
        <w:t xml:space="preserve">. By bringing this scheme </w:t>
      </w:r>
      <w:bookmarkStart w:id="0" w:name="_GoBack"/>
      <w:bookmarkEnd w:id="0"/>
      <w:r w:rsidR="00406103" w:rsidRPr="00216448">
        <w:rPr>
          <w:rFonts w:ascii="Arial" w:hAnsi="Arial" w:cs="Arial"/>
          <w:sz w:val="24"/>
          <w:szCs w:val="24"/>
        </w:rPr>
        <w:t>in</w:t>
      </w:r>
      <w:r w:rsidR="004F3134" w:rsidRPr="00216448">
        <w:rPr>
          <w:rFonts w:ascii="Arial" w:hAnsi="Arial" w:cs="Arial"/>
          <w:sz w:val="24"/>
          <w:szCs w:val="24"/>
        </w:rPr>
        <w:t>to</w:t>
      </w:r>
      <w:r w:rsidR="00406103" w:rsidRPr="00216448">
        <w:rPr>
          <w:rFonts w:ascii="Arial" w:hAnsi="Arial" w:cs="Arial"/>
          <w:sz w:val="24"/>
          <w:szCs w:val="24"/>
        </w:rPr>
        <w:t xml:space="preserve"> fruition the Government are trying to support the economy by paying 80% of their wages</w:t>
      </w:r>
      <w:r w:rsidR="00016587" w:rsidRPr="00216448">
        <w:rPr>
          <w:rFonts w:ascii="Arial" w:hAnsi="Arial" w:cs="Arial"/>
          <w:sz w:val="24"/>
          <w:szCs w:val="24"/>
        </w:rPr>
        <w:t xml:space="preserve"> for those that were no longer able to work</w:t>
      </w:r>
      <w:r w:rsidR="00F1113B" w:rsidRPr="00216448">
        <w:rPr>
          <w:rFonts w:ascii="Arial" w:hAnsi="Arial" w:cs="Arial"/>
          <w:sz w:val="24"/>
          <w:szCs w:val="24"/>
        </w:rPr>
        <w:t>, this with the hope to avoid</w:t>
      </w:r>
      <w:r w:rsidR="009264A2" w:rsidRPr="00216448">
        <w:rPr>
          <w:rFonts w:ascii="Arial" w:hAnsi="Arial" w:cs="Arial"/>
          <w:sz w:val="24"/>
          <w:szCs w:val="24"/>
        </w:rPr>
        <w:t xml:space="preserve"> future</w:t>
      </w:r>
      <w:r w:rsidR="00F1113B" w:rsidRPr="00216448">
        <w:rPr>
          <w:rFonts w:ascii="Arial" w:hAnsi="Arial" w:cs="Arial"/>
          <w:sz w:val="24"/>
          <w:szCs w:val="24"/>
        </w:rPr>
        <w:t xml:space="preserve"> redundancies</w:t>
      </w:r>
      <w:r w:rsidR="00406103" w:rsidRPr="00216448">
        <w:rPr>
          <w:rFonts w:ascii="Arial" w:hAnsi="Arial" w:cs="Arial"/>
          <w:sz w:val="24"/>
          <w:szCs w:val="24"/>
        </w:rPr>
        <w:t>. Not only was this a move to keep the economy on a balanced line but it was also showing leadership in putting the individuals first and understanding their needs</w:t>
      </w:r>
      <w:r w:rsidR="004F3134" w:rsidRPr="00216448">
        <w:rPr>
          <w:rFonts w:ascii="Arial" w:hAnsi="Arial" w:cs="Arial"/>
          <w:sz w:val="24"/>
          <w:szCs w:val="24"/>
        </w:rPr>
        <w:t xml:space="preserve"> and worries</w:t>
      </w:r>
      <w:r w:rsidR="00406103" w:rsidRPr="00216448">
        <w:rPr>
          <w:rFonts w:ascii="Arial" w:hAnsi="Arial" w:cs="Arial"/>
          <w:sz w:val="24"/>
          <w:szCs w:val="24"/>
        </w:rPr>
        <w:t xml:space="preserve">. </w:t>
      </w:r>
      <w:r w:rsidR="004F3134" w:rsidRPr="00216448">
        <w:rPr>
          <w:rFonts w:ascii="Arial" w:hAnsi="Arial" w:cs="Arial"/>
          <w:sz w:val="24"/>
          <w:szCs w:val="24"/>
        </w:rPr>
        <w:t>The Government also created loans, grants and guarantees for small to large organisations that require the assistance, this was with the hope that the economy would only be in this situation for a short amount of time (</w:t>
      </w:r>
      <w:r w:rsidR="00480055" w:rsidRPr="00480055">
        <w:rPr>
          <w:rFonts w:ascii="Arial" w:hAnsi="Arial" w:cs="Arial"/>
          <w:sz w:val="24"/>
          <w:szCs w:val="24"/>
        </w:rPr>
        <w:t>S</w:t>
      </w:r>
      <w:r w:rsidR="004F3134" w:rsidRPr="00480055">
        <w:rPr>
          <w:rFonts w:ascii="Arial" w:hAnsi="Arial" w:cs="Arial"/>
          <w:sz w:val="24"/>
          <w:szCs w:val="24"/>
        </w:rPr>
        <w:t>unak</w:t>
      </w:r>
      <w:r w:rsidR="00480055" w:rsidRPr="00480055">
        <w:rPr>
          <w:rFonts w:ascii="Arial" w:hAnsi="Arial" w:cs="Arial"/>
          <w:sz w:val="24"/>
          <w:szCs w:val="24"/>
        </w:rPr>
        <w:t xml:space="preserve">, </w:t>
      </w:r>
      <w:r w:rsidR="004F3134" w:rsidRPr="00480055">
        <w:rPr>
          <w:rFonts w:ascii="Arial" w:hAnsi="Arial" w:cs="Arial"/>
          <w:sz w:val="24"/>
          <w:szCs w:val="24"/>
        </w:rPr>
        <w:t>2020).</w:t>
      </w:r>
      <w:r w:rsidR="00016587" w:rsidRPr="00216448">
        <w:rPr>
          <w:rFonts w:ascii="Arial" w:hAnsi="Arial" w:cs="Arial"/>
          <w:sz w:val="24"/>
          <w:szCs w:val="24"/>
        </w:rPr>
        <w:t xml:space="preserve"> </w:t>
      </w:r>
    </w:p>
    <w:p w14:paraId="067AEF7F" w14:textId="4108137C" w:rsidR="00815F30" w:rsidRDefault="00A52E37" w:rsidP="00216448">
      <w:pPr>
        <w:jc w:val="both"/>
        <w:rPr>
          <w:rFonts w:ascii="Arial" w:hAnsi="Arial" w:cs="Arial"/>
          <w:sz w:val="24"/>
          <w:szCs w:val="24"/>
        </w:rPr>
      </w:pPr>
      <w:r w:rsidRPr="00216448">
        <w:rPr>
          <w:rFonts w:ascii="Arial" w:hAnsi="Arial" w:cs="Arial"/>
          <w:sz w:val="24"/>
          <w:szCs w:val="24"/>
        </w:rPr>
        <w:t>In order to get a full understanding of the factors that impact on South Wales Police a</w:t>
      </w:r>
      <w:r w:rsidR="00FE6E12" w:rsidRPr="00216448">
        <w:rPr>
          <w:rFonts w:ascii="Arial" w:hAnsi="Arial" w:cs="Arial"/>
          <w:sz w:val="24"/>
          <w:szCs w:val="24"/>
        </w:rPr>
        <w:t xml:space="preserve"> </w:t>
      </w:r>
      <w:r w:rsidRPr="00216448">
        <w:rPr>
          <w:rFonts w:ascii="Arial" w:hAnsi="Arial" w:cs="Arial"/>
          <w:sz w:val="24"/>
          <w:szCs w:val="24"/>
        </w:rPr>
        <w:t>PESTLE analysis</w:t>
      </w:r>
      <w:r w:rsidR="007F6872">
        <w:rPr>
          <w:rFonts w:ascii="Arial" w:hAnsi="Arial" w:cs="Arial"/>
          <w:sz w:val="24"/>
          <w:szCs w:val="24"/>
        </w:rPr>
        <w:t xml:space="preserve"> (CIPD, 2020b)</w:t>
      </w:r>
      <w:r w:rsidRPr="00216448">
        <w:rPr>
          <w:rFonts w:ascii="Arial" w:hAnsi="Arial" w:cs="Arial"/>
          <w:sz w:val="24"/>
          <w:szCs w:val="24"/>
        </w:rPr>
        <w:t xml:space="preserve"> can be found in the Appendix 1. This a</w:t>
      </w:r>
      <w:r w:rsidR="00815F30" w:rsidRPr="00216448">
        <w:rPr>
          <w:rFonts w:ascii="Arial" w:hAnsi="Arial" w:cs="Arial"/>
          <w:sz w:val="24"/>
          <w:szCs w:val="24"/>
        </w:rPr>
        <w:t>llows for HR and the Senior Managers to understand the external factors that will impact on the organisation in order to steer the strategy and decisions although this form of a</w:t>
      </w:r>
      <w:r w:rsidR="00F15A3F" w:rsidRPr="00216448">
        <w:rPr>
          <w:rFonts w:ascii="Arial" w:hAnsi="Arial" w:cs="Arial"/>
          <w:sz w:val="24"/>
          <w:szCs w:val="24"/>
        </w:rPr>
        <w:t xml:space="preserve">nalysis will be required to done on a regular basis in order to stay up to date with changes </w:t>
      </w:r>
      <w:r w:rsidR="00815F30" w:rsidRPr="00F177C3">
        <w:rPr>
          <w:rFonts w:ascii="Arial" w:hAnsi="Arial" w:cs="Arial"/>
          <w:sz w:val="24"/>
          <w:szCs w:val="24"/>
        </w:rPr>
        <w:t>(CIPD, 2020</w:t>
      </w:r>
      <w:r w:rsidR="00F177C3" w:rsidRPr="00F177C3">
        <w:rPr>
          <w:rFonts w:ascii="Arial" w:hAnsi="Arial" w:cs="Arial"/>
          <w:sz w:val="24"/>
          <w:szCs w:val="24"/>
        </w:rPr>
        <w:t>b</w:t>
      </w:r>
      <w:r w:rsidR="00815F30" w:rsidRPr="00F177C3">
        <w:rPr>
          <w:rFonts w:ascii="Arial" w:hAnsi="Arial" w:cs="Arial"/>
          <w:sz w:val="24"/>
          <w:szCs w:val="24"/>
        </w:rPr>
        <w:t>)</w:t>
      </w:r>
      <w:r w:rsidR="00F15A3F" w:rsidRPr="00F177C3">
        <w:rPr>
          <w:rFonts w:ascii="Arial" w:hAnsi="Arial" w:cs="Arial"/>
          <w:sz w:val="24"/>
          <w:szCs w:val="24"/>
        </w:rPr>
        <w:t>.</w:t>
      </w:r>
    </w:p>
    <w:p w14:paraId="5E4EBA8A" w14:textId="77777777" w:rsidR="00216448" w:rsidRPr="00216448" w:rsidRDefault="00216448" w:rsidP="00216448">
      <w:pPr>
        <w:jc w:val="both"/>
        <w:rPr>
          <w:rFonts w:ascii="Arial" w:hAnsi="Arial" w:cs="Arial"/>
          <w:sz w:val="24"/>
          <w:szCs w:val="24"/>
        </w:rPr>
      </w:pPr>
    </w:p>
    <w:p w14:paraId="3C3BC5FE" w14:textId="0E2DA3CB" w:rsidR="004B336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2.3 </w:t>
      </w:r>
      <w:r w:rsidR="004B3361" w:rsidRPr="00216448">
        <w:rPr>
          <w:rFonts w:ascii="Arial" w:hAnsi="Arial" w:cs="Arial"/>
          <w:sz w:val="24"/>
          <w:szCs w:val="24"/>
        </w:rPr>
        <w:t>Macro Factors</w:t>
      </w:r>
    </w:p>
    <w:p w14:paraId="39A1D0CB" w14:textId="37119365" w:rsidR="004D7DF4" w:rsidRPr="00216448" w:rsidRDefault="004D7DF4" w:rsidP="00216448">
      <w:pPr>
        <w:jc w:val="both"/>
        <w:rPr>
          <w:rFonts w:ascii="Arial" w:hAnsi="Arial" w:cs="Arial"/>
          <w:sz w:val="24"/>
          <w:szCs w:val="24"/>
        </w:rPr>
      </w:pPr>
      <w:r w:rsidRPr="00216448">
        <w:rPr>
          <w:rFonts w:ascii="Arial" w:hAnsi="Arial" w:cs="Arial"/>
          <w:sz w:val="24"/>
          <w:szCs w:val="24"/>
        </w:rPr>
        <w:t xml:space="preserve">As a political aspect of those that impact organisations </w:t>
      </w:r>
      <w:r w:rsidR="009264A2" w:rsidRPr="00216448">
        <w:rPr>
          <w:rFonts w:ascii="Arial" w:hAnsi="Arial" w:cs="Arial"/>
          <w:sz w:val="24"/>
          <w:szCs w:val="24"/>
        </w:rPr>
        <w:t>and their employment relations is</w:t>
      </w:r>
      <w:r w:rsidR="00AD7936" w:rsidRPr="00216448">
        <w:rPr>
          <w:rFonts w:ascii="Arial" w:hAnsi="Arial" w:cs="Arial"/>
          <w:sz w:val="24"/>
          <w:szCs w:val="24"/>
        </w:rPr>
        <w:t xml:space="preserve"> </w:t>
      </w:r>
      <w:r w:rsidR="00D37939">
        <w:rPr>
          <w:rFonts w:ascii="Arial" w:hAnsi="Arial" w:cs="Arial"/>
          <w:sz w:val="24"/>
          <w:szCs w:val="24"/>
        </w:rPr>
        <w:t>Brexit</w:t>
      </w:r>
      <w:r w:rsidRPr="00F177C3">
        <w:rPr>
          <w:rFonts w:ascii="Arial" w:hAnsi="Arial" w:cs="Arial"/>
          <w:sz w:val="24"/>
          <w:szCs w:val="24"/>
        </w:rPr>
        <w:t>.</w:t>
      </w:r>
      <w:r w:rsidRPr="00216448">
        <w:rPr>
          <w:rFonts w:ascii="Arial" w:hAnsi="Arial" w:cs="Arial"/>
          <w:sz w:val="24"/>
          <w:szCs w:val="24"/>
        </w:rPr>
        <w:t xml:space="preserve"> </w:t>
      </w:r>
      <w:r w:rsidR="009264A2" w:rsidRPr="00216448">
        <w:rPr>
          <w:rFonts w:ascii="Arial" w:hAnsi="Arial" w:cs="Arial"/>
          <w:sz w:val="24"/>
          <w:szCs w:val="24"/>
        </w:rPr>
        <w:t>Although this has now</w:t>
      </w:r>
      <w:r w:rsidR="00AD7936" w:rsidRPr="00216448">
        <w:rPr>
          <w:rFonts w:ascii="Arial" w:hAnsi="Arial" w:cs="Arial"/>
          <w:sz w:val="24"/>
          <w:szCs w:val="24"/>
        </w:rPr>
        <w:t xml:space="preserve"> been agreed and plans begin from the 1</w:t>
      </w:r>
      <w:r w:rsidR="00AD7936" w:rsidRPr="00216448">
        <w:rPr>
          <w:rFonts w:ascii="Arial" w:hAnsi="Arial" w:cs="Arial"/>
          <w:sz w:val="24"/>
          <w:szCs w:val="24"/>
          <w:vertAlign w:val="superscript"/>
        </w:rPr>
        <w:t>st</w:t>
      </w:r>
      <w:r w:rsidR="00AD7936" w:rsidRPr="00216448">
        <w:rPr>
          <w:rFonts w:ascii="Arial" w:hAnsi="Arial" w:cs="Arial"/>
          <w:sz w:val="24"/>
          <w:szCs w:val="24"/>
        </w:rPr>
        <w:t xml:space="preserve"> January. In brief it </w:t>
      </w:r>
      <w:r w:rsidRPr="00216448">
        <w:rPr>
          <w:rFonts w:ascii="Arial" w:hAnsi="Arial" w:cs="Arial"/>
          <w:sz w:val="24"/>
          <w:szCs w:val="24"/>
        </w:rPr>
        <w:t>set</w:t>
      </w:r>
      <w:r w:rsidR="00AD7936" w:rsidRPr="00216448">
        <w:rPr>
          <w:rFonts w:ascii="Arial" w:hAnsi="Arial" w:cs="Arial"/>
          <w:sz w:val="24"/>
          <w:szCs w:val="24"/>
        </w:rPr>
        <w:t>s</w:t>
      </w:r>
      <w:r w:rsidRPr="00216448">
        <w:rPr>
          <w:rFonts w:ascii="Arial" w:hAnsi="Arial" w:cs="Arial"/>
          <w:sz w:val="24"/>
          <w:szCs w:val="24"/>
        </w:rPr>
        <w:t xml:space="preserve"> in motion the regeneration of the fisheries, 100% tariff liberation (first time that this has ever been agreed for the EU)</w:t>
      </w:r>
      <w:r w:rsidR="00F177C3">
        <w:rPr>
          <w:rFonts w:ascii="Arial" w:hAnsi="Arial" w:cs="Arial"/>
          <w:sz w:val="24"/>
          <w:szCs w:val="24"/>
        </w:rPr>
        <w:t xml:space="preserve"> (Government, 2020b, p.6)</w:t>
      </w:r>
      <w:r w:rsidRPr="00216448">
        <w:rPr>
          <w:rFonts w:ascii="Arial" w:hAnsi="Arial" w:cs="Arial"/>
          <w:sz w:val="24"/>
          <w:szCs w:val="24"/>
        </w:rPr>
        <w:t xml:space="preserve"> and </w:t>
      </w:r>
      <w:r w:rsidR="00EC4AE9" w:rsidRPr="00216448">
        <w:rPr>
          <w:rFonts w:ascii="Arial" w:hAnsi="Arial" w:cs="Arial"/>
          <w:sz w:val="24"/>
          <w:szCs w:val="24"/>
        </w:rPr>
        <w:t>so on. However the delay and in</w:t>
      </w:r>
      <w:r w:rsidRPr="00216448">
        <w:rPr>
          <w:rFonts w:ascii="Arial" w:hAnsi="Arial" w:cs="Arial"/>
          <w:sz w:val="24"/>
          <w:szCs w:val="24"/>
        </w:rPr>
        <w:t>decision of the Government plus the Prime Ministerial changes have had a significant impact on GDP with a huge plummet occurring in 2016 and then again in 2019 when there was reports of a possibility of no deal</w:t>
      </w:r>
      <w:r w:rsidR="00D37939">
        <w:rPr>
          <w:rFonts w:ascii="Arial" w:hAnsi="Arial" w:cs="Arial"/>
          <w:sz w:val="24"/>
          <w:szCs w:val="24"/>
        </w:rPr>
        <w:t xml:space="preserve"> (IG, 2020)</w:t>
      </w:r>
      <w:r w:rsidRPr="00216448">
        <w:rPr>
          <w:rFonts w:ascii="Arial" w:hAnsi="Arial" w:cs="Arial"/>
          <w:sz w:val="24"/>
          <w:szCs w:val="24"/>
        </w:rPr>
        <w:t xml:space="preserve">.  This reflects just how much the changes in Government impact on the market and therefore the businesses, in turn affecting the employment relations. </w:t>
      </w:r>
      <w:r w:rsidR="004B3361" w:rsidRPr="00216448">
        <w:rPr>
          <w:rFonts w:ascii="Arial" w:hAnsi="Arial" w:cs="Arial"/>
          <w:sz w:val="24"/>
          <w:szCs w:val="24"/>
        </w:rPr>
        <w:t>South Wales Police have had to create project boards, specialised teams and updated training in order to be able to deal with the “what-ifs” if there was a no-deal. With this in mind and with the rumours that policing systems may no longer be available, the force had to look after the tensions</w:t>
      </w:r>
      <w:r w:rsidR="00EC1E37" w:rsidRPr="00216448">
        <w:rPr>
          <w:rFonts w:ascii="Arial" w:hAnsi="Arial" w:cs="Arial"/>
          <w:sz w:val="24"/>
          <w:szCs w:val="24"/>
        </w:rPr>
        <w:t xml:space="preserve"> and concerns that were arising, especially from the intelligence teams. Improving the relationships and dynamics by looking at the strategies of the teams and what they would be able to put in place.</w:t>
      </w:r>
    </w:p>
    <w:p w14:paraId="463C2B0D" w14:textId="542424AD" w:rsidR="00B17341" w:rsidRPr="00216448" w:rsidRDefault="00BC468A" w:rsidP="00216448">
      <w:pPr>
        <w:jc w:val="both"/>
        <w:rPr>
          <w:rFonts w:ascii="Arial" w:hAnsi="Arial" w:cs="Arial"/>
          <w:sz w:val="24"/>
          <w:szCs w:val="24"/>
        </w:rPr>
      </w:pPr>
      <w:r w:rsidRPr="00216448">
        <w:rPr>
          <w:rFonts w:ascii="Arial" w:hAnsi="Arial" w:cs="Arial"/>
          <w:sz w:val="24"/>
          <w:szCs w:val="24"/>
        </w:rPr>
        <w:t xml:space="preserve">The pandemic on the other hand is the greatest impact that there is on South Wales Police and other organisations across the Globe. </w:t>
      </w:r>
      <w:r w:rsidR="00B17341" w:rsidRPr="00216448">
        <w:rPr>
          <w:rFonts w:ascii="Arial" w:hAnsi="Arial" w:cs="Arial"/>
          <w:sz w:val="24"/>
          <w:szCs w:val="24"/>
        </w:rPr>
        <w:t>The Director General of the WHO in his speech on the 15</w:t>
      </w:r>
      <w:r w:rsidR="00B17341" w:rsidRPr="00216448">
        <w:rPr>
          <w:rFonts w:ascii="Arial" w:hAnsi="Arial" w:cs="Arial"/>
          <w:sz w:val="24"/>
          <w:szCs w:val="24"/>
          <w:vertAlign w:val="superscript"/>
        </w:rPr>
        <w:t>th</w:t>
      </w:r>
      <w:r w:rsidR="00B17341" w:rsidRPr="00216448">
        <w:rPr>
          <w:rFonts w:ascii="Arial" w:hAnsi="Arial" w:cs="Arial"/>
          <w:sz w:val="24"/>
          <w:szCs w:val="24"/>
        </w:rPr>
        <w:t xml:space="preserve"> February 2020 at the Munich Security Conference, was talking of the ending of Ebola in the Democratic Republic of Congo (DRC) after 18 months of fighting it and getting this under control after the first three months. Within this there was talk of how epidemics can impact and cause “severe political, economic and social instability and insecurity” (</w:t>
      </w:r>
      <w:r w:rsidR="00D37939">
        <w:rPr>
          <w:rStyle w:val="Hyperlink"/>
          <w:rFonts w:ascii="Arial" w:hAnsi="Arial" w:cs="Arial"/>
          <w:color w:val="auto"/>
          <w:sz w:val="24"/>
          <w:szCs w:val="24"/>
          <w:u w:val="none"/>
        </w:rPr>
        <w:t>Ghebreyesus</w:t>
      </w:r>
      <w:r w:rsidR="00D37939" w:rsidRPr="00D37939">
        <w:rPr>
          <w:rFonts w:ascii="Arial" w:hAnsi="Arial" w:cs="Arial"/>
          <w:sz w:val="24"/>
          <w:szCs w:val="24"/>
        </w:rPr>
        <w:t xml:space="preserve">, </w:t>
      </w:r>
      <w:r w:rsidR="00B17341" w:rsidRPr="00D37939">
        <w:rPr>
          <w:rFonts w:ascii="Arial" w:hAnsi="Arial" w:cs="Arial"/>
          <w:sz w:val="24"/>
          <w:szCs w:val="24"/>
        </w:rPr>
        <w:t>2020).</w:t>
      </w:r>
      <w:r w:rsidR="00B17341" w:rsidRPr="00216448">
        <w:rPr>
          <w:rFonts w:ascii="Arial" w:hAnsi="Arial" w:cs="Arial"/>
          <w:sz w:val="24"/>
          <w:szCs w:val="24"/>
        </w:rPr>
        <w:t xml:space="preserve"> Almost a year down the line, the impacts are starting to shine through, pay freezes on public sectors, furlough’s </w:t>
      </w:r>
      <w:r w:rsidRPr="00216448">
        <w:rPr>
          <w:rFonts w:ascii="Arial" w:hAnsi="Arial" w:cs="Arial"/>
          <w:sz w:val="24"/>
          <w:szCs w:val="24"/>
        </w:rPr>
        <w:t xml:space="preserve">being </w:t>
      </w:r>
      <w:r w:rsidRPr="00216448">
        <w:rPr>
          <w:rFonts w:ascii="Arial" w:hAnsi="Arial" w:cs="Arial"/>
          <w:sz w:val="24"/>
          <w:szCs w:val="24"/>
        </w:rPr>
        <w:lastRenderedPageBreak/>
        <w:t xml:space="preserve">extended, </w:t>
      </w:r>
      <w:r w:rsidR="00B17341" w:rsidRPr="00216448">
        <w:rPr>
          <w:rFonts w:ascii="Arial" w:hAnsi="Arial" w:cs="Arial"/>
          <w:sz w:val="24"/>
          <w:szCs w:val="24"/>
        </w:rPr>
        <w:t>redundancies and even administrations for businesses that have been in the trade for decades.</w:t>
      </w:r>
      <w:r w:rsidRPr="00216448">
        <w:rPr>
          <w:rFonts w:ascii="Arial" w:hAnsi="Arial" w:cs="Arial"/>
          <w:sz w:val="24"/>
          <w:szCs w:val="24"/>
        </w:rPr>
        <w:t xml:space="preserve"> </w:t>
      </w:r>
    </w:p>
    <w:p w14:paraId="5701599D" w14:textId="589630F0" w:rsidR="00E55DEA" w:rsidRPr="00216448" w:rsidRDefault="00E55DEA" w:rsidP="00216448">
      <w:pPr>
        <w:jc w:val="both"/>
        <w:rPr>
          <w:rFonts w:ascii="Arial" w:hAnsi="Arial" w:cs="Arial"/>
          <w:sz w:val="24"/>
          <w:szCs w:val="24"/>
        </w:rPr>
      </w:pPr>
      <w:r w:rsidRPr="00900870">
        <w:rPr>
          <w:rFonts w:ascii="Arial" w:hAnsi="Arial" w:cs="Arial"/>
          <w:sz w:val="24"/>
          <w:szCs w:val="24"/>
        </w:rPr>
        <w:t>The ILO “covid-19 and the World of Work: Third Edition”</w:t>
      </w:r>
      <w:r w:rsidRPr="00216448">
        <w:rPr>
          <w:rFonts w:ascii="Arial" w:hAnsi="Arial" w:cs="Arial"/>
          <w:sz w:val="24"/>
          <w:szCs w:val="24"/>
        </w:rPr>
        <w:t xml:space="preserve"> </w:t>
      </w:r>
      <w:r w:rsidR="00900870">
        <w:rPr>
          <w:rFonts w:ascii="Arial" w:hAnsi="Arial" w:cs="Arial"/>
          <w:sz w:val="24"/>
          <w:szCs w:val="24"/>
        </w:rPr>
        <w:t xml:space="preserve">(2020) </w:t>
      </w:r>
      <w:r w:rsidRPr="00216448">
        <w:rPr>
          <w:rFonts w:ascii="Arial" w:hAnsi="Arial" w:cs="Arial"/>
          <w:sz w:val="24"/>
          <w:szCs w:val="24"/>
        </w:rPr>
        <w:t xml:space="preserve">reported several statistics from the Global recordings which reflected that those most at risk and required assistance from the Government (including speedy and flexible responses) were those that were own account workers and small and local businesses. Along with </w:t>
      </w:r>
      <w:r w:rsidR="006B3D53" w:rsidRPr="00216448">
        <w:rPr>
          <w:rFonts w:ascii="Arial" w:hAnsi="Arial" w:cs="Arial"/>
          <w:sz w:val="24"/>
          <w:szCs w:val="24"/>
        </w:rPr>
        <w:t>Figure 1 below both show that there is a separation within the economy and that the labour market is now more than ever divided in unemployment and the gap between the rich and poor has increased.</w:t>
      </w:r>
    </w:p>
    <w:p w14:paraId="2C1F3F96" w14:textId="460F029E" w:rsidR="00BC468A" w:rsidRPr="00216448" w:rsidRDefault="006B3D53" w:rsidP="00216448">
      <w:pPr>
        <w:jc w:val="both"/>
        <w:rPr>
          <w:rFonts w:ascii="Arial" w:hAnsi="Arial" w:cs="Arial"/>
          <w:sz w:val="24"/>
          <w:szCs w:val="24"/>
        </w:rPr>
      </w:pPr>
      <w:r w:rsidRPr="00216448">
        <w:rPr>
          <w:rFonts w:ascii="Arial" w:hAnsi="Arial" w:cs="Arial"/>
          <w:sz w:val="24"/>
          <w:szCs w:val="24"/>
        </w:rPr>
        <w:t>Although the Government brought in the Coronavirus Act 2020</w:t>
      </w:r>
      <w:r w:rsidR="007F359D" w:rsidRPr="00216448">
        <w:rPr>
          <w:rFonts w:ascii="Arial" w:hAnsi="Arial" w:cs="Arial"/>
          <w:sz w:val="24"/>
          <w:szCs w:val="24"/>
        </w:rPr>
        <w:t xml:space="preserve"> (</w:t>
      </w:r>
      <w:r w:rsidR="00900870">
        <w:rPr>
          <w:rFonts w:ascii="Arial" w:hAnsi="Arial" w:cs="Arial"/>
          <w:i/>
          <w:sz w:val="24"/>
          <w:szCs w:val="24"/>
        </w:rPr>
        <w:t>Coronavirus Act 2020)</w:t>
      </w:r>
      <w:r w:rsidR="007F359D" w:rsidRPr="00216448">
        <w:rPr>
          <w:rFonts w:ascii="Arial" w:hAnsi="Arial" w:cs="Arial"/>
          <w:sz w:val="24"/>
          <w:szCs w:val="24"/>
        </w:rPr>
        <w:t>)</w:t>
      </w:r>
      <w:r w:rsidRPr="00216448">
        <w:rPr>
          <w:rFonts w:ascii="Arial" w:hAnsi="Arial" w:cs="Arial"/>
          <w:sz w:val="24"/>
          <w:szCs w:val="24"/>
        </w:rPr>
        <w:t>, i</w:t>
      </w:r>
      <w:r w:rsidR="0059676B" w:rsidRPr="00216448">
        <w:rPr>
          <w:rFonts w:ascii="Arial" w:hAnsi="Arial" w:cs="Arial"/>
          <w:sz w:val="24"/>
          <w:szCs w:val="24"/>
        </w:rPr>
        <w:t>t allowed thos</w:t>
      </w:r>
      <w:r w:rsidR="006D7C3C" w:rsidRPr="00216448">
        <w:rPr>
          <w:rFonts w:ascii="Arial" w:hAnsi="Arial" w:cs="Arial"/>
          <w:sz w:val="24"/>
          <w:szCs w:val="24"/>
        </w:rPr>
        <w:t>e in well worked roles to work from home</w:t>
      </w:r>
      <w:r w:rsidR="00B32F07" w:rsidRPr="00216448">
        <w:rPr>
          <w:rFonts w:ascii="Arial" w:hAnsi="Arial" w:cs="Arial"/>
          <w:sz w:val="24"/>
          <w:szCs w:val="24"/>
        </w:rPr>
        <w:t xml:space="preserve"> on full pay but those who worked in areas such as</w:t>
      </w:r>
      <w:r w:rsidRPr="00216448">
        <w:rPr>
          <w:rFonts w:ascii="Arial" w:hAnsi="Arial" w:cs="Arial"/>
          <w:sz w:val="24"/>
          <w:szCs w:val="24"/>
        </w:rPr>
        <w:t xml:space="preserve"> shops</w:t>
      </w:r>
      <w:r w:rsidR="006D7C3C" w:rsidRPr="00216448">
        <w:rPr>
          <w:rFonts w:ascii="Arial" w:hAnsi="Arial" w:cs="Arial"/>
          <w:sz w:val="24"/>
          <w:szCs w:val="24"/>
        </w:rPr>
        <w:t xml:space="preserve"> to only be ab</w:t>
      </w:r>
      <w:r w:rsidRPr="00216448">
        <w:rPr>
          <w:rFonts w:ascii="Arial" w:hAnsi="Arial" w:cs="Arial"/>
          <w:sz w:val="24"/>
          <w:szCs w:val="24"/>
        </w:rPr>
        <w:t>le to receive 80% of their pay</w:t>
      </w:r>
      <w:r w:rsidR="007F359D" w:rsidRPr="00216448">
        <w:rPr>
          <w:rFonts w:ascii="Arial" w:hAnsi="Arial" w:cs="Arial"/>
          <w:sz w:val="24"/>
          <w:szCs w:val="24"/>
        </w:rPr>
        <w:t>, evidenced in figure 1 below as the Office for National Statistics</w:t>
      </w:r>
      <w:r w:rsidR="00900870">
        <w:rPr>
          <w:rFonts w:ascii="Arial" w:hAnsi="Arial" w:cs="Arial"/>
          <w:sz w:val="24"/>
          <w:szCs w:val="24"/>
        </w:rPr>
        <w:t xml:space="preserve"> (2020b)</w:t>
      </w:r>
      <w:r w:rsidR="007F359D" w:rsidRPr="00216448">
        <w:rPr>
          <w:rFonts w:ascii="Arial" w:hAnsi="Arial" w:cs="Arial"/>
          <w:sz w:val="24"/>
          <w:szCs w:val="24"/>
        </w:rPr>
        <w:t xml:space="preserve"> show that those who have a higher education background were most likely to be able to work from home</w:t>
      </w:r>
      <w:r w:rsidRPr="00216448">
        <w:rPr>
          <w:rFonts w:ascii="Arial" w:hAnsi="Arial" w:cs="Arial"/>
          <w:sz w:val="24"/>
          <w:szCs w:val="24"/>
        </w:rPr>
        <w:t xml:space="preserve">; </w:t>
      </w:r>
      <w:r w:rsidR="006D7C3C" w:rsidRPr="00216448">
        <w:rPr>
          <w:rFonts w:ascii="Arial" w:hAnsi="Arial" w:cs="Arial"/>
          <w:sz w:val="24"/>
          <w:szCs w:val="24"/>
        </w:rPr>
        <w:t>it benefited those that were richer a</w:t>
      </w:r>
      <w:r w:rsidR="007F359D" w:rsidRPr="00216448">
        <w:rPr>
          <w:rFonts w:ascii="Arial" w:hAnsi="Arial" w:cs="Arial"/>
          <w:sz w:val="24"/>
          <w:szCs w:val="24"/>
        </w:rPr>
        <w:t xml:space="preserve">nd had the housing space and </w:t>
      </w:r>
      <w:r w:rsidR="00F97031" w:rsidRPr="00216448">
        <w:rPr>
          <w:rFonts w:ascii="Arial" w:hAnsi="Arial" w:cs="Arial"/>
          <w:sz w:val="24"/>
          <w:szCs w:val="24"/>
        </w:rPr>
        <w:t>disadvantaged those that</w:t>
      </w:r>
      <w:r w:rsidR="000E0967" w:rsidRPr="00216448">
        <w:rPr>
          <w:rFonts w:ascii="Arial" w:hAnsi="Arial" w:cs="Arial"/>
          <w:sz w:val="24"/>
          <w:szCs w:val="24"/>
        </w:rPr>
        <w:t xml:space="preserve"> had families at home who had to look at teaching their children whilst holding and attending </w:t>
      </w:r>
      <w:r w:rsidR="000E0967" w:rsidRPr="00BE5D96">
        <w:rPr>
          <w:rFonts w:ascii="Arial" w:hAnsi="Arial" w:cs="Arial"/>
          <w:sz w:val="24"/>
          <w:szCs w:val="24"/>
        </w:rPr>
        <w:t>meetings (</w:t>
      </w:r>
      <w:r w:rsidR="00BE5D96">
        <w:rPr>
          <w:rFonts w:ascii="Arial" w:hAnsi="Arial" w:cs="Arial"/>
          <w:sz w:val="24"/>
          <w:szCs w:val="24"/>
        </w:rPr>
        <w:t xml:space="preserve">Meister, </w:t>
      </w:r>
      <w:r w:rsidR="000E0967" w:rsidRPr="00BE5D96">
        <w:rPr>
          <w:rFonts w:ascii="Arial" w:hAnsi="Arial" w:cs="Arial"/>
          <w:sz w:val="24"/>
          <w:szCs w:val="24"/>
        </w:rPr>
        <w:t>2020)</w:t>
      </w:r>
      <w:r w:rsidR="007F359D" w:rsidRPr="00BE5D96">
        <w:rPr>
          <w:rFonts w:ascii="Arial" w:hAnsi="Arial" w:cs="Arial"/>
          <w:sz w:val="24"/>
          <w:szCs w:val="24"/>
        </w:rPr>
        <w:t>.</w:t>
      </w:r>
    </w:p>
    <w:p w14:paraId="3CAAA85F" w14:textId="20AB895A" w:rsidR="00B32F07" w:rsidRPr="00216448" w:rsidRDefault="00B32F07" w:rsidP="00216448">
      <w:pPr>
        <w:jc w:val="both"/>
        <w:rPr>
          <w:rFonts w:ascii="Arial" w:hAnsi="Arial" w:cs="Arial"/>
          <w:sz w:val="24"/>
          <w:szCs w:val="24"/>
        </w:rPr>
      </w:pPr>
      <w:r w:rsidRPr="00216448">
        <w:rPr>
          <w:rFonts w:ascii="Arial" w:hAnsi="Arial" w:cs="Arial"/>
          <w:sz w:val="24"/>
          <w:szCs w:val="24"/>
        </w:rPr>
        <w:t xml:space="preserve">Figure 1 </w:t>
      </w:r>
      <w:r w:rsidR="00900870">
        <w:rPr>
          <w:rFonts w:ascii="Arial" w:hAnsi="Arial" w:cs="Arial"/>
          <w:sz w:val="24"/>
          <w:szCs w:val="24"/>
        </w:rPr>
        <w:t xml:space="preserve">– </w:t>
      </w:r>
      <w:r w:rsidR="00900870" w:rsidRPr="00900870">
        <w:rPr>
          <w:rFonts w:ascii="Arial" w:hAnsi="Arial" w:cs="Arial"/>
          <w:sz w:val="24"/>
          <w:szCs w:val="24"/>
        </w:rPr>
        <w:t>Office for National Statistics 2020,</w:t>
      </w:r>
      <w:r w:rsidR="00900870">
        <w:rPr>
          <w:rFonts w:ascii="Arial" w:hAnsi="Arial" w:cs="Arial"/>
          <w:i/>
          <w:sz w:val="24"/>
          <w:szCs w:val="24"/>
        </w:rPr>
        <w:t xml:space="preserve"> Coronavirus and homeworking in the UK: April 2020</w:t>
      </w:r>
    </w:p>
    <w:p w14:paraId="66D1EB86" w14:textId="5EE4F3EF" w:rsidR="00B32F07" w:rsidRPr="00216448" w:rsidRDefault="00B32F07" w:rsidP="00216448">
      <w:pPr>
        <w:jc w:val="both"/>
        <w:rPr>
          <w:rFonts w:ascii="Arial" w:hAnsi="Arial" w:cs="Arial"/>
          <w:sz w:val="24"/>
          <w:szCs w:val="24"/>
        </w:rPr>
      </w:pPr>
      <w:r w:rsidRPr="00216448">
        <w:rPr>
          <w:rFonts w:ascii="Arial" w:hAnsi="Arial" w:cs="Arial"/>
          <w:noProof/>
          <w:sz w:val="24"/>
          <w:szCs w:val="24"/>
          <w:lang w:eastAsia="en-GB"/>
        </w:rPr>
        <w:drawing>
          <wp:inline distT="0" distB="0" distL="0" distR="0" wp14:anchorId="106EFA82" wp14:editId="36864607">
            <wp:extent cx="5731510" cy="41992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99255"/>
                    </a:xfrm>
                    <a:prstGeom prst="rect">
                      <a:avLst/>
                    </a:prstGeom>
                  </pic:spPr>
                </pic:pic>
              </a:graphicData>
            </a:graphic>
          </wp:inline>
        </w:drawing>
      </w:r>
    </w:p>
    <w:p w14:paraId="053FCB3D" w14:textId="77777777" w:rsidR="00BC468A" w:rsidRPr="00216448" w:rsidRDefault="00BC468A" w:rsidP="00216448">
      <w:pPr>
        <w:jc w:val="both"/>
        <w:rPr>
          <w:rFonts w:ascii="Arial" w:hAnsi="Arial" w:cs="Arial"/>
          <w:sz w:val="24"/>
          <w:szCs w:val="24"/>
        </w:rPr>
      </w:pPr>
    </w:p>
    <w:p w14:paraId="50392666" w14:textId="7B681212" w:rsidR="00520512" w:rsidRPr="00216448" w:rsidRDefault="007F359D" w:rsidP="00216448">
      <w:pPr>
        <w:jc w:val="both"/>
        <w:rPr>
          <w:rFonts w:ascii="Arial" w:hAnsi="Arial" w:cs="Arial"/>
          <w:sz w:val="24"/>
          <w:szCs w:val="24"/>
        </w:rPr>
      </w:pPr>
      <w:r w:rsidRPr="00216448">
        <w:rPr>
          <w:rFonts w:ascii="Arial" w:hAnsi="Arial" w:cs="Arial"/>
          <w:sz w:val="24"/>
          <w:szCs w:val="24"/>
        </w:rPr>
        <w:lastRenderedPageBreak/>
        <w:t xml:space="preserve">As mentioned above the ILO </w:t>
      </w:r>
      <w:r w:rsidR="00BE5D96">
        <w:rPr>
          <w:rFonts w:ascii="Arial" w:hAnsi="Arial" w:cs="Arial"/>
          <w:sz w:val="24"/>
          <w:szCs w:val="24"/>
        </w:rPr>
        <w:t xml:space="preserve">(2020) </w:t>
      </w:r>
      <w:r w:rsidRPr="00216448">
        <w:rPr>
          <w:rFonts w:ascii="Arial" w:hAnsi="Arial" w:cs="Arial"/>
          <w:sz w:val="24"/>
          <w:szCs w:val="24"/>
        </w:rPr>
        <w:t xml:space="preserve">emphasised the need </w:t>
      </w:r>
      <w:r w:rsidR="00D26F3C" w:rsidRPr="00216448">
        <w:rPr>
          <w:rFonts w:ascii="Arial" w:hAnsi="Arial" w:cs="Arial"/>
          <w:sz w:val="24"/>
          <w:szCs w:val="24"/>
        </w:rPr>
        <w:t>for</w:t>
      </w:r>
      <w:r w:rsidRPr="00216448">
        <w:rPr>
          <w:rFonts w:ascii="Arial" w:hAnsi="Arial" w:cs="Arial"/>
          <w:sz w:val="24"/>
          <w:szCs w:val="24"/>
        </w:rPr>
        <w:t xml:space="preserve"> speedy and flexible </w:t>
      </w:r>
      <w:r w:rsidR="00D26F3C" w:rsidRPr="00216448">
        <w:rPr>
          <w:rFonts w:ascii="Arial" w:hAnsi="Arial" w:cs="Arial"/>
          <w:sz w:val="24"/>
          <w:szCs w:val="24"/>
        </w:rPr>
        <w:t>acti</w:t>
      </w:r>
      <w:r w:rsidR="00EC1E37" w:rsidRPr="00216448">
        <w:rPr>
          <w:rFonts w:ascii="Arial" w:hAnsi="Arial" w:cs="Arial"/>
          <w:sz w:val="24"/>
          <w:szCs w:val="24"/>
        </w:rPr>
        <w:t>on from the Government but it was</w:t>
      </w:r>
      <w:r w:rsidR="00D26F3C" w:rsidRPr="00216448">
        <w:rPr>
          <w:rFonts w:ascii="Arial" w:hAnsi="Arial" w:cs="Arial"/>
          <w:sz w:val="24"/>
          <w:szCs w:val="24"/>
        </w:rPr>
        <w:t xml:space="preserve"> also needed from the employers. Employment relations during the pande</w:t>
      </w:r>
      <w:r w:rsidR="00445144" w:rsidRPr="00216448">
        <w:rPr>
          <w:rFonts w:ascii="Arial" w:hAnsi="Arial" w:cs="Arial"/>
          <w:sz w:val="24"/>
          <w:szCs w:val="24"/>
        </w:rPr>
        <w:t xml:space="preserve">mic is a key concept, clear, </w:t>
      </w:r>
      <w:r w:rsidR="00D26F3C" w:rsidRPr="00216448">
        <w:rPr>
          <w:rFonts w:ascii="Arial" w:hAnsi="Arial" w:cs="Arial"/>
          <w:sz w:val="24"/>
          <w:szCs w:val="24"/>
        </w:rPr>
        <w:t>concise</w:t>
      </w:r>
      <w:r w:rsidR="00445144" w:rsidRPr="00216448">
        <w:rPr>
          <w:rFonts w:ascii="Arial" w:hAnsi="Arial" w:cs="Arial"/>
          <w:sz w:val="24"/>
          <w:szCs w:val="24"/>
        </w:rPr>
        <w:t xml:space="preserve"> and flexible</w:t>
      </w:r>
      <w:r w:rsidR="00D26F3C" w:rsidRPr="00216448">
        <w:rPr>
          <w:rFonts w:ascii="Arial" w:hAnsi="Arial" w:cs="Arial"/>
          <w:sz w:val="24"/>
          <w:szCs w:val="24"/>
        </w:rPr>
        <w:t xml:space="preserve"> guidelines are required, in order for people to understand the requirements and expectations o</w:t>
      </w:r>
      <w:r w:rsidR="00445144" w:rsidRPr="00216448">
        <w:rPr>
          <w:rFonts w:ascii="Arial" w:hAnsi="Arial" w:cs="Arial"/>
          <w:sz w:val="24"/>
          <w:szCs w:val="24"/>
        </w:rPr>
        <w:t xml:space="preserve">f the roles that they are </w:t>
      </w:r>
      <w:r w:rsidR="00445144" w:rsidRPr="00BE5D96">
        <w:rPr>
          <w:rFonts w:ascii="Arial" w:hAnsi="Arial" w:cs="Arial"/>
          <w:sz w:val="24"/>
          <w:szCs w:val="24"/>
        </w:rPr>
        <w:t>doing.</w:t>
      </w:r>
      <w:r w:rsidR="00D26F3C" w:rsidRPr="00BE5D96">
        <w:rPr>
          <w:rFonts w:ascii="Arial" w:hAnsi="Arial" w:cs="Arial"/>
          <w:sz w:val="24"/>
          <w:szCs w:val="24"/>
        </w:rPr>
        <w:t xml:space="preserve"> Jonathan Sumption</w:t>
      </w:r>
      <w:r w:rsidR="00BE5D96">
        <w:rPr>
          <w:rFonts w:ascii="Arial" w:hAnsi="Arial" w:cs="Arial"/>
          <w:sz w:val="24"/>
          <w:szCs w:val="24"/>
        </w:rPr>
        <w:t xml:space="preserve"> </w:t>
      </w:r>
      <w:r w:rsidR="00D26F3C" w:rsidRPr="00216448">
        <w:rPr>
          <w:rFonts w:ascii="Arial" w:hAnsi="Arial" w:cs="Arial"/>
          <w:sz w:val="24"/>
          <w:szCs w:val="24"/>
        </w:rPr>
        <w:t>in his article “Boris Johnson’s ‘strongman’ Government is destroying the democracy”</w:t>
      </w:r>
      <w:r w:rsidR="00BE5D96">
        <w:rPr>
          <w:rFonts w:ascii="Arial" w:hAnsi="Arial" w:cs="Arial"/>
          <w:sz w:val="24"/>
          <w:szCs w:val="24"/>
        </w:rPr>
        <w:t xml:space="preserve"> (2020)</w:t>
      </w:r>
      <w:r w:rsidR="00D26F3C" w:rsidRPr="00216448">
        <w:rPr>
          <w:rFonts w:ascii="Arial" w:hAnsi="Arial" w:cs="Arial"/>
          <w:sz w:val="24"/>
          <w:szCs w:val="24"/>
        </w:rPr>
        <w:t>, highlights the ineffectiveness of</w:t>
      </w:r>
      <w:r w:rsidR="0022599D" w:rsidRPr="00216448">
        <w:rPr>
          <w:rFonts w:ascii="Arial" w:hAnsi="Arial" w:cs="Arial"/>
          <w:sz w:val="24"/>
          <w:szCs w:val="24"/>
        </w:rPr>
        <w:t xml:space="preserve"> the decisions from our leaders and the dependency on fear through a ways of an authoritarian government.</w:t>
      </w:r>
    </w:p>
    <w:p w14:paraId="6E46D251" w14:textId="489230B1" w:rsidR="00D413A7" w:rsidRPr="00216448" w:rsidRDefault="00D413A7" w:rsidP="00216448">
      <w:pPr>
        <w:jc w:val="both"/>
        <w:rPr>
          <w:rFonts w:ascii="Arial" w:hAnsi="Arial" w:cs="Arial"/>
          <w:sz w:val="24"/>
          <w:szCs w:val="24"/>
        </w:rPr>
      </w:pPr>
      <w:r w:rsidRPr="00216448">
        <w:rPr>
          <w:rFonts w:ascii="Arial" w:hAnsi="Arial" w:cs="Arial"/>
          <w:sz w:val="24"/>
          <w:szCs w:val="24"/>
        </w:rPr>
        <w:t>Take for example the employer Timpsons, not</w:t>
      </w:r>
      <w:r w:rsidR="002D7E84" w:rsidRPr="00216448">
        <w:rPr>
          <w:rFonts w:ascii="Arial" w:hAnsi="Arial" w:cs="Arial"/>
          <w:sz w:val="24"/>
          <w:szCs w:val="24"/>
        </w:rPr>
        <w:t xml:space="preserve"> only did they try and create a positive </w:t>
      </w:r>
      <w:r w:rsidR="0032029E" w:rsidRPr="00216448">
        <w:rPr>
          <w:rFonts w:ascii="Arial" w:hAnsi="Arial" w:cs="Arial"/>
          <w:sz w:val="24"/>
          <w:szCs w:val="24"/>
        </w:rPr>
        <w:t>emphasis</w:t>
      </w:r>
      <w:r w:rsidR="002D7E84" w:rsidRPr="00216448">
        <w:rPr>
          <w:rFonts w:ascii="Arial" w:hAnsi="Arial" w:cs="Arial"/>
          <w:sz w:val="24"/>
          <w:szCs w:val="24"/>
        </w:rPr>
        <w:t xml:space="preserve"> at the end of the year by getting individuals to concentrate on something positive that happened that year but they also looked after their employees by making sure they remained on full pay during lockdown</w:t>
      </w:r>
      <w:r w:rsidR="00137471">
        <w:rPr>
          <w:rFonts w:ascii="Arial" w:hAnsi="Arial" w:cs="Arial"/>
          <w:sz w:val="24"/>
          <w:szCs w:val="24"/>
        </w:rPr>
        <w:t xml:space="preserve"> </w:t>
      </w:r>
      <w:r w:rsidR="00137471" w:rsidRPr="00216448">
        <w:rPr>
          <w:rFonts w:ascii="Arial" w:hAnsi="Arial" w:cs="Arial"/>
          <w:sz w:val="24"/>
          <w:szCs w:val="24"/>
        </w:rPr>
        <w:t>(</w:t>
      </w:r>
      <w:r w:rsidR="00137471">
        <w:rPr>
          <w:rFonts w:ascii="Arial" w:hAnsi="Arial" w:cs="Arial"/>
          <w:sz w:val="24"/>
          <w:szCs w:val="24"/>
        </w:rPr>
        <w:t>Partridge, 2020</w:t>
      </w:r>
      <w:r w:rsidR="00556ED5">
        <w:rPr>
          <w:rFonts w:ascii="Arial" w:hAnsi="Arial" w:cs="Arial"/>
          <w:sz w:val="24"/>
          <w:szCs w:val="24"/>
        </w:rPr>
        <w:t>)</w:t>
      </w:r>
      <w:r w:rsidR="002D7E84" w:rsidRPr="00216448">
        <w:rPr>
          <w:rFonts w:ascii="Arial" w:hAnsi="Arial" w:cs="Arial"/>
          <w:sz w:val="24"/>
          <w:szCs w:val="24"/>
        </w:rPr>
        <w:t xml:space="preserve"> and that when they returned to work full Health and Safety was in place </w:t>
      </w:r>
      <w:r w:rsidR="002D7E84" w:rsidRPr="00A14C4E">
        <w:rPr>
          <w:rFonts w:ascii="Arial" w:hAnsi="Arial" w:cs="Arial"/>
          <w:sz w:val="24"/>
          <w:szCs w:val="24"/>
        </w:rPr>
        <w:t>(</w:t>
      </w:r>
      <w:r w:rsidR="00A14C4E">
        <w:rPr>
          <w:rFonts w:ascii="Arial" w:hAnsi="Arial" w:cs="Arial"/>
          <w:sz w:val="24"/>
          <w:szCs w:val="24"/>
        </w:rPr>
        <w:t>Parrott, 2020</w:t>
      </w:r>
      <w:r w:rsidR="002D7E84" w:rsidRPr="00216448">
        <w:rPr>
          <w:rFonts w:ascii="Arial" w:hAnsi="Arial" w:cs="Arial"/>
          <w:sz w:val="24"/>
          <w:szCs w:val="24"/>
        </w:rPr>
        <w:t>)</w:t>
      </w:r>
      <w:r w:rsidR="00EC1E37" w:rsidRPr="00216448">
        <w:rPr>
          <w:rFonts w:ascii="Arial" w:hAnsi="Arial" w:cs="Arial"/>
          <w:sz w:val="24"/>
          <w:szCs w:val="24"/>
        </w:rPr>
        <w:t xml:space="preserve">, </w:t>
      </w:r>
      <w:r w:rsidR="00F1113B" w:rsidRPr="00216448">
        <w:rPr>
          <w:rFonts w:ascii="Arial" w:hAnsi="Arial" w:cs="Arial"/>
          <w:sz w:val="24"/>
          <w:szCs w:val="24"/>
        </w:rPr>
        <w:t>creating a positive and engaging employment relation</w:t>
      </w:r>
      <w:r w:rsidR="002D7E84" w:rsidRPr="00216448">
        <w:rPr>
          <w:rFonts w:ascii="Arial" w:hAnsi="Arial" w:cs="Arial"/>
          <w:sz w:val="24"/>
          <w:szCs w:val="24"/>
        </w:rPr>
        <w:t>. In comparison to other companies such as Boohoo who continued to “force” individuals to work when should be isolating and without the correct social distancing processes in place (</w:t>
      </w:r>
      <w:r w:rsidR="0033609E">
        <w:rPr>
          <w:rFonts w:ascii="Arial" w:hAnsi="Arial" w:cs="Arial"/>
          <w:sz w:val="24"/>
          <w:szCs w:val="24"/>
        </w:rPr>
        <w:t>BBC, 2020)</w:t>
      </w:r>
      <w:r w:rsidR="0032029E" w:rsidRPr="00216448">
        <w:rPr>
          <w:rFonts w:ascii="Arial" w:hAnsi="Arial" w:cs="Arial"/>
          <w:sz w:val="24"/>
          <w:szCs w:val="24"/>
        </w:rPr>
        <w:t xml:space="preserve"> thus losing advertisement on some of the biggest platforms</w:t>
      </w:r>
      <w:r w:rsidR="00E960C5" w:rsidRPr="00216448">
        <w:rPr>
          <w:rFonts w:ascii="Arial" w:hAnsi="Arial" w:cs="Arial"/>
          <w:sz w:val="24"/>
          <w:szCs w:val="24"/>
        </w:rPr>
        <w:t>, not only did Boohoo put their individuals at risk but they were also in breach of the Health and Safety at Work 1974 Act “</w:t>
      </w:r>
      <w:r w:rsidR="00E960C5" w:rsidRPr="00216448">
        <w:rPr>
          <w:rFonts w:ascii="Arial" w:hAnsi="Arial" w:cs="Arial"/>
          <w:color w:val="000000"/>
          <w:sz w:val="24"/>
          <w:szCs w:val="24"/>
          <w:shd w:val="clear" w:color="auto" w:fill="FFFFFF"/>
        </w:rPr>
        <w:t>An Act to make further provision for securing the health, safety a</w:t>
      </w:r>
      <w:r w:rsidR="00137471">
        <w:rPr>
          <w:rFonts w:ascii="Arial" w:hAnsi="Arial" w:cs="Arial"/>
          <w:color w:val="000000"/>
          <w:sz w:val="24"/>
          <w:szCs w:val="24"/>
          <w:shd w:val="clear" w:color="auto" w:fill="FFFFFF"/>
        </w:rPr>
        <w:t>nd welfare of persons at work” (</w:t>
      </w:r>
      <w:r w:rsidR="00137471" w:rsidRPr="00137471">
        <w:rPr>
          <w:rFonts w:ascii="Arial" w:hAnsi="Arial" w:cs="Arial"/>
          <w:i/>
          <w:sz w:val="24"/>
          <w:szCs w:val="24"/>
        </w:rPr>
        <w:t>Health and Safety at Work 1974</w:t>
      </w:r>
      <w:r w:rsidR="00137471">
        <w:rPr>
          <w:rFonts w:ascii="Arial" w:hAnsi="Arial" w:cs="Arial"/>
          <w:sz w:val="24"/>
          <w:szCs w:val="24"/>
        </w:rPr>
        <w:t>)</w:t>
      </w:r>
      <w:r w:rsidR="00137471">
        <w:rPr>
          <w:rFonts w:ascii="Arial" w:hAnsi="Arial" w:cs="Arial"/>
          <w:color w:val="000000"/>
          <w:sz w:val="24"/>
          <w:szCs w:val="24"/>
          <w:shd w:val="clear" w:color="auto" w:fill="FFFFFF"/>
        </w:rPr>
        <w:t>.</w:t>
      </w:r>
      <w:r w:rsidR="0032029E" w:rsidRPr="00216448">
        <w:rPr>
          <w:rFonts w:ascii="Arial" w:hAnsi="Arial" w:cs="Arial"/>
          <w:sz w:val="24"/>
          <w:szCs w:val="24"/>
        </w:rPr>
        <w:t xml:space="preserve"> </w:t>
      </w:r>
      <w:r w:rsidR="002D7E84" w:rsidRPr="00216448">
        <w:rPr>
          <w:rFonts w:ascii="Arial" w:hAnsi="Arial" w:cs="Arial"/>
          <w:sz w:val="24"/>
          <w:szCs w:val="24"/>
        </w:rPr>
        <w:t xml:space="preserve"> </w:t>
      </w:r>
      <w:r w:rsidR="0032029E" w:rsidRPr="00216448">
        <w:rPr>
          <w:rFonts w:ascii="Arial" w:hAnsi="Arial" w:cs="Arial"/>
          <w:sz w:val="24"/>
          <w:szCs w:val="24"/>
        </w:rPr>
        <w:t>The differences in the leadership and decisions from these examples</w:t>
      </w:r>
      <w:r w:rsidR="002D7E84" w:rsidRPr="00216448">
        <w:rPr>
          <w:rFonts w:ascii="Arial" w:hAnsi="Arial" w:cs="Arial"/>
          <w:sz w:val="24"/>
          <w:szCs w:val="24"/>
        </w:rPr>
        <w:t xml:space="preserve"> show that </w:t>
      </w:r>
      <w:r w:rsidR="0032029E" w:rsidRPr="00216448">
        <w:rPr>
          <w:rFonts w:ascii="Arial" w:hAnsi="Arial" w:cs="Arial"/>
          <w:sz w:val="24"/>
          <w:szCs w:val="24"/>
        </w:rPr>
        <w:t>with the correct leadership and putting your employees first before profit can keep the winn</w:t>
      </w:r>
      <w:r w:rsidR="00EC1E37" w:rsidRPr="00216448">
        <w:rPr>
          <w:rFonts w:ascii="Arial" w:hAnsi="Arial" w:cs="Arial"/>
          <w:sz w:val="24"/>
          <w:szCs w:val="24"/>
        </w:rPr>
        <w:t xml:space="preserve">ing mentality at the forefront and employees engaged. </w:t>
      </w:r>
    </w:p>
    <w:p w14:paraId="0E7F5713" w14:textId="0BAC0E1B" w:rsidR="00B17341" w:rsidRPr="00216448" w:rsidRDefault="0022599D" w:rsidP="00216448">
      <w:pPr>
        <w:jc w:val="both"/>
        <w:rPr>
          <w:rFonts w:ascii="Arial" w:hAnsi="Arial" w:cs="Arial"/>
          <w:sz w:val="24"/>
          <w:szCs w:val="24"/>
        </w:rPr>
      </w:pPr>
      <w:r w:rsidRPr="00216448">
        <w:rPr>
          <w:rFonts w:ascii="Arial" w:hAnsi="Arial" w:cs="Arial"/>
          <w:sz w:val="24"/>
          <w:szCs w:val="24"/>
        </w:rPr>
        <w:t xml:space="preserve">South Wales Police under Alan Fox’s three Frames of Reference (Fox, 1974) would normally be considered as a </w:t>
      </w:r>
      <w:r w:rsidRPr="00216448">
        <w:rPr>
          <w:rFonts w:ascii="Arial" w:hAnsi="Arial" w:cs="Arial"/>
          <w:i/>
          <w:sz w:val="24"/>
          <w:szCs w:val="24"/>
        </w:rPr>
        <w:t>pluralist</w:t>
      </w:r>
      <w:r w:rsidRPr="00216448">
        <w:rPr>
          <w:rFonts w:ascii="Arial" w:hAnsi="Arial" w:cs="Arial"/>
          <w:sz w:val="24"/>
          <w:szCs w:val="24"/>
        </w:rPr>
        <w:t xml:space="preserve"> state “conflict is an inevitable part of organisational life” (</w:t>
      </w:r>
      <w:r w:rsidRPr="006A68FF">
        <w:rPr>
          <w:rFonts w:ascii="Arial" w:hAnsi="Arial" w:cs="Arial"/>
          <w:sz w:val="24"/>
          <w:szCs w:val="24"/>
        </w:rPr>
        <w:t>Bennett</w:t>
      </w:r>
      <w:r w:rsidR="006A68FF" w:rsidRPr="006A68FF">
        <w:rPr>
          <w:rFonts w:ascii="Arial" w:hAnsi="Arial" w:cs="Arial"/>
          <w:sz w:val="24"/>
          <w:szCs w:val="24"/>
        </w:rPr>
        <w:t>, Saundry and Fisher, 2020</w:t>
      </w:r>
      <w:r w:rsidRPr="006A68FF">
        <w:rPr>
          <w:rFonts w:ascii="Arial" w:hAnsi="Arial" w:cs="Arial"/>
          <w:sz w:val="24"/>
          <w:szCs w:val="24"/>
        </w:rPr>
        <w:t>)</w:t>
      </w:r>
      <w:r w:rsidRPr="00216448">
        <w:rPr>
          <w:rFonts w:ascii="Arial" w:hAnsi="Arial" w:cs="Arial"/>
          <w:sz w:val="24"/>
          <w:szCs w:val="24"/>
        </w:rPr>
        <w:t xml:space="preserve"> however with the pandemic and the leadership style that they ensued upon there </w:t>
      </w:r>
      <w:r w:rsidR="000532D5" w:rsidRPr="00216448">
        <w:rPr>
          <w:rFonts w:ascii="Arial" w:hAnsi="Arial" w:cs="Arial"/>
          <w:sz w:val="24"/>
          <w:szCs w:val="24"/>
        </w:rPr>
        <w:t xml:space="preserve">is cause to believe that they moved to a more Unitarist approach where conflict was due to misunderstanding and/or </w:t>
      </w:r>
      <w:r w:rsidR="000532D5" w:rsidRPr="006A68FF">
        <w:rPr>
          <w:rFonts w:ascii="Arial" w:hAnsi="Arial" w:cs="Arial"/>
          <w:sz w:val="24"/>
          <w:szCs w:val="24"/>
        </w:rPr>
        <w:t>agitation</w:t>
      </w:r>
      <w:r w:rsidR="000267F3" w:rsidRPr="006A68FF">
        <w:rPr>
          <w:rFonts w:ascii="Arial" w:hAnsi="Arial" w:cs="Arial"/>
          <w:sz w:val="24"/>
          <w:szCs w:val="24"/>
        </w:rPr>
        <w:t xml:space="preserve"> </w:t>
      </w:r>
      <w:r w:rsidR="00137471">
        <w:rPr>
          <w:rFonts w:ascii="Arial" w:hAnsi="Arial" w:cs="Arial"/>
          <w:sz w:val="24"/>
          <w:szCs w:val="24"/>
        </w:rPr>
        <w:t>(</w:t>
      </w:r>
      <w:r w:rsidR="000267F3" w:rsidRPr="006A68FF">
        <w:rPr>
          <w:rFonts w:ascii="Arial" w:hAnsi="Arial" w:cs="Arial"/>
          <w:sz w:val="24"/>
          <w:szCs w:val="24"/>
        </w:rPr>
        <w:t>Bennett</w:t>
      </w:r>
      <w:r w:rsidR="006A68FF" w:rsidRPr="006A68FF">
        <w:rPr>
          <w:rFonts w:ascii="Arial" w:hAnsi="Arial" w:cs="Arial"/>
          <w:sz w:val="24"/>
          <w:szCs w:val="24"/>
        </w:rPr>
        <w:t>, Saundry and Fisher, 2020</w:t>
      </w:r>
      <w:r w:rsidR="000267F3" w:rsidRPr="006A68FF">
        <w:rPr>
          <w:rFonts w:ascii="Arial" w:hAnsi="Arial" w:cs="Arial"/>
          <w:sz w:val="24"/>
          <w:szCs w:val="24"/>
        </w:rPr>
        <w:t>)</w:t>
      </w:r>
      <w:r w:rsidR="000532D5" w:rsidRPr="006A68FF">
        <w:rPr>
          <w:rFonts w:ascii="Arial" w:hAnsi="Arial" w:cs="Arial"/>
          <w:sz w:val="24"/>
          <w:szCs w:val="24"/>
        </w:rPr>
        <w:t>.</w:t>
      </w:r>
      <w:r w:rsidR="000532D5" w:rsidRPr="00216448">
        <w:rPr>
          <w:rFonts w:ascii="Arial" w:hAnsi="Arial" w:cs="Arial"/>
          <w:sz w:val="24"/>
          <w:szCs w:val="24"/>
        </w:rPr>
        <w:t xml:space="preserve"> This was due to individuals waiting for answers on the implications to their role, hours of work and working conditions but never have clear, concise and timely response where answers arrived weeks later when an individual had already been impacted. </w:t>
      </w:r>
    </w:p>
    <w:p w14:paraId="212CBA09" w14:textId="57C8E899" w:rsidR="0032029E" w:rsidRDefault="001F7147" w:rsidP="00216448">
      <w:pPr>
        <w:jc w:val="both"/>
        <w:rPr>
          <w:rFonts w:ascii="Arial" w:hAnsi="Arial" w:cs="Arial"/>
          <w:sz w:val="24"/>
          <w:szCs w:val="24"/>
        </w:rPr>
      </w:pPr>
      <w:r w:rsidRPr="00216448">
        <w:rPr>
          <w:rFonts w:ascii="Arial" w:hAnsi="Arial" w:cs="Arial"/>
          <w:sz w:val="24"/>
          <w:szCs w:val="24"/>
        </w:rPr>
        <w:t xml:space="preserve">If anything the pandemic has highlighted that the capitalist ideals were we pushed through the need for organisations to do what was required in order to increase profit, needs to change. </w:t>
      </w:r>
      <w:r w:rsidR="00DB1F68" w:rsidRPr="00216448">
        <w:rPr>
          <w:rFonts w:ascii="Arial" w:hAnsi="Arial" w:cs="Arial"/>
          <w:sz w:val="24"/>
          <w:szCs w:val="24"/>
        </w:rPr>
        <w:t>C</w:t>
      </w:r>
      <w:r w:rsidRPr="00216448">
        <w:rPr>
          <w:rFonts w:ascii="Arial" w:hAnsi="Arial" w:cs="Arial"/>
          <w:sz w:val="24"/>
          <w:szCs w:val="24"/>
        </w:rPr>
        <w:t>uts in both NHS and</w:t>
      </w:r>
      <w:r w:rsidR="00DB1F68" w:rsidRPr="00216448">
        <w:rPr>
          <w:rFonts w:ascii="Arial" w:hAnsi="Arial" w:cs="Arial"/>
          <w:sz w:val="24"/>
          <w:szCs w:val="24"/>
        </w:rPr>
        <w:t xml:space="preserve"> the Police Forces were made in order to maximise profits but have left the areas weakened at the times when they are needed the most</w:t>
      </w:r>
      <w:r w:rsidR="00BC3AF6" w:rsidRPr="00216448">
        <w:rPr>
          <w:rFonts w:ascii="Arial" w:hAnsi="Arial" w:cs="Arial"/>
          <w:sz w:val="24"/>
          <w:szCs w:val="24"/>
        </w:rPr>
        <w:t>, lack of frontline workers, PPE and the development of vaccines</w:t>
      </w:r>
      <w:r w:rsidR="00DB1F68" w:rsidRPr="00216448">
        <w:rPr>
          <w:rFonts w:ascii="Arial" w:hAnsi="Arial" w:cs="Arial"/>
          <w:sz w:val="24"/>
          <w:szCs w:val="24"/>
        </w:rPr>
        <w:t>. Gig economies have been left exposed and caused further social inequalities (</w:t>
      </w:r>
      <w:r w:rsidR="00DB1F68" w:rsidRPr="00137471">
        <w:rPr>
          <w:rFonts w:ascii="Arial" w:hAnsi="Arial" w:cs="Arial"/>
          <w:sz w:val="24"/>
          <w:szCs w:val="24"/>
        </w:rPr>
        <w:t>Muzzacato</w:t>
      </w:r>
      <w:r w:rsidR="00137471">
        <w:rPr>
          <w:rFonts w:ascii="Arial" w:hAnsi="Arial" w:cs="Arial"/>
          <w:sz w:val="24"/>
          <w:szCs w:val="24"/>
        </w:rPr>
        <w:t>,</w:t>
      </w:r>
      <w:r w:rsidR="00DB1F68" w:rsidRPr="00137471">
        <w:rPr>
          <w:rFonts w:ascii="Arial" w:hAnsi="Arial" w:cs="Arial"/>
          <w:sz w:val="24"/>
          <w:szCs w:val="24"/>
        </w:rPr>
        <w:t xml:space="preserve"> 2020). The Government and organisations are looking to learn that the</w:t>
      </w:r>
      <w:r w:rsidR="00DB1F68" w:rsidRPr="00216448">
        <w:rPr>
          <w:rFonts w:ascii="Arial" w:hAnsi="Arial" w:cs="Arial"/>
          <w:sz w:val="24"/>
          <w:szCs w:val="24"/>
        </w:rPr>
        <w:t xml:space="preserve"> processes and policies that they have put in place as a response to our current situation, where they have allowed individuals to create and be inspired to be their own change makers</w:t>
      </w:r>
      <w:r w:rsidR="00BF4243" w:rsidRPr="00216448">
        <w:rPr>
          <w:rFonts w:ascii="Arial" w:hAnsi="Arial" w:cs="Arial"/>
          <w:sz w:val="24"/>
          <w:szCs w:val="24"/>
        </w:rPr>
        <w:t>, reforming the old</w:t>
      </w:r>
      <w:r w:rsidR="00520512" w:rsidRPr="00216448">
        <w:rPr>
          <w:rFonts w:ascii="Arial" w:hAnsi="Arial" w:cs="Arial"/>
          <w:sz w:val="24"/>
          <w:szCs w:val="24"/>
        </w:rPr>
        <w:t>, is one that should b</w:t>
      </w:r>
      <w:r w:rsidR="00BF4243" w:rsidRPr="00216448">
        <w:rPr>
          <w:rFonts w:ascii="Arial" w:hAnsi="Arial" w:cs="Arial"/>
          <w:sz w:val="24"/>
          <w:szCs w:val="24"/>
        </w:rPr>
        <w:t>e invested in and continued</w:t>
      </w:r>
      <w:r w:rsidR="00DB1F68" w:rsidRPr="00216448">
        <w:rPr>
          <w:rFonts w:ascii="Arial" w:hAnsi="Arial" w:cs="Arial"/>
          <w:sz w:val="24"/>
          <w:szCs w:val="24"/>
        </w:rPr>
        <w:t xml:space="preserve"> (</w:t>
      </w:r>
      <w:r w:rsidR="00556ED5" w:rsidRPr="00556ED5">
        <w:rPr>
          <w:rFonts w:ascii="Arial" w:hAnsi="Arial" w:cs="Arial"/>
          <w:sz w:val="24"/>
          <w:szCs w:val="24"/>
        </w:rPr>
        <w:t>Taylor,</w:t>
      </w:r>
      <w:r w:rsidR="00DB1F68" w:rsidRPr="00556ED5">
        <w:rPr>
          <w:rFonts w:ascii="Arial" w:hAnsi="Arial" w:cs="Arial"/>
          <w:sz w:val="24"/>
          <w:szCs w:val="24"/>
        </w:rPr>
        <w:t xml:space="preserve"> 2020)</w:t>
      </w:r>
      <w:r w:rsidR="00BF4243" w:rsidRPr="00556ED5">
        <w:rPr>
          <w:rFonts w:ascii="Arial" w:hAnsi="Arial" w:cs="Arial"/>
          <w:sz w:val="24"/>
          <w:szCs w:val="24"/>
        </w:rPr>
        <w:t>.</w:t>
      </w:r>
      <w:r w:rsidR="00BF4243" w:rsidRPr="00216448">
        <w:rPr>
          <w:rFonts w:ascii="Arial" w:hAnsi="Arial" w:cs="Arial"/>
          <w:sz w:val="24"/>
          <w:szCs w:val="24"/>
        </w:rPr>
        <w:t xml:space="preserve"> </w:t>
      </w:r>
    </w:p>
    <w:p w14:paraId="7EC21FF9" w14:textId="77777777" w:rsidR="00216448" w:rsidRPr="00216448" w:rsidRDefault="00216448" w:rsidP="00216448">
      <w:pPr>
        <w:jc w:val="both"/>
        <w:rPr>
          <w:rFonts w:ascii="Arial" w:hAnsi="Arial" w:cs="Arial"/>
          <w:sz w:val="24"/>
          <w:szCs w:val="24"/>
        </w:rPr>
      </w:pPr>
    </w:p>
    <w:p w14:paraId="1BE4F2E6" w14:textId="0D3FA535" w:rsidR="000E7FA1" w:rsidRPr="00216448" w:rsidRDefault="00F923BF" w:rsidP="00216448">
      <w:pPr>
        <w:pStyle w:val="Heading2"/>
        <w:jc w:val="both"/>
        <w:rPr>
          <w:rFonts w:ascii="Arial" w:hAnsi="Arial" w:cs="Arial"/>
          <w:sz w:val="24"/>
          <w:szCs w:val="24"/>
        </w:rPr>
      </w:pPr>
      <w:r w:rsidRPr="00216448">
        <w:rPr>
          <w:rFonts w:ascii="Arial" w:hAnsi="Arial" w:cs="Arial"/>
          <w:sz w:val="24"/>
          <w:szCs w:val="24"/>
        </w:rPr>
        <w:lastRenderedPageBreak/>
        <w:t xml:space="preserve">3.0 </w:t>
      </w:r>
      <w:r w:rsidR="00007A13" w:rsidRPr="00216448">
        <w:rPr>
          <w:rFonts w:ascii="Arial" w:hAnsi="Arial" w:cs="Arial"/>
          <w:sz w:val="24"/>
          <w:szCs w:val="24"/>
        </w:rPr>
        <w:t xml:space="preserve">Findings </w:t>
      </w:r>
    </w:p>
    <w:p w14:paraId="775754D2" w14:textId="5107AD3B" w:rsidR="0005405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3.1 </w:t>
      </w:r>
      <w:r w:rsidR="00054051" w:rsidRPr="00216448">
        <w:rPr>
          <w:rFonts w:ascii="Arial" w:hAnsi="Arial" w:cs="Arial"/>
          <w:sz w:val="24"/>
          <w:szCs w:val="24"/>
        </w:rPr>
        <w:t>SWOT</w:t>
      </w:r>
    </w:p>
    <w:p w14:paraId="07B5D039" w14:textId="72C4E262" w:rsidR="00572C0B" w:rsidRPr="00216448" w:rsidRDefault="00837B16" w:rsidP="00216448">
      <w:pPr>
        <w:jc w:val="both"/>
        <w:rPr>
          <w:rFonts w:ascii="Arial" w:hAnsi="Arial" w:cs="Arial"/>
          <w:sz w:val="24"/>
          <w:szCs w:val="24"/>
        </w:rPr>
      </w:pPr>
      <w:r w:rsidRPr="00216448">
        <w:rPr>
          <w:rFonts w:ascii="Arial" w:hAnsi="Arial" w:cs="Arial"/>
          <w:sz w:val="24"/>
          <w:szCs w:val="24"/>
        </w:rPr>
        <w:t>Using a SWOT analysis</w:t>
      </w:r>
      <w:r w:rsidR="00693C72" w:rsidRPr="00216448">
        <w:rPr>
          <w:rFonts w:ascii="Arial" w:hAnsi="Arial" w:cs="Arial"/>
          <w:sz w:val="24"/>
          <w:szCs w:val="24"/>
        </w:rPr>
        <w:t xml:space="preserve"> alongside the PESTLE (appendix 1)</w:t>
      </w:r>
      <w:r w:rsidRPr="00216448">
        <w:rPr>
          <w:rFonts w:ascii="Arial" w:hAnsi="Arial" w:cs="Arial"/>
          <w:sz w:val="24"/>
          <w:szCs w:val="24"/>
        </w:rPr>
        <w:t>, will allow for the identification on how key factors</w:t>
      </w:r>
      <w:r w:rsidR="006A2F4E" w:rsidRPr="00216448">
        <w:rPr>
          <w:rFonts w:ascii="Arial" w:hAnsi="Arial" w:cs="Arial"/>
          <w:sz w:val="24"/>
          <w:szCs w:val="24"/>
        </w:rPr>
        <w:t xml:space="preserve"> have impact on South Wales Police response to the global pandemic.</w:t>
      </w:r>
    </w:p>
    <w:tbl>
      <w:tblPr>
        <w:tblStyle w:val="TableGrid"/>
        <w:tblW w:w="0" w:type="auto"/>
        <w:tblLook w:val="04A0" w:firstRow="1" w:lastRow="0" w:firstColumn="1" w:lastColumn="0" w:noHBand="0" w:noVBand="1"/>
      </w:tblPr>
      <w:tblGrid>
        <w:gridCol w:w="4508"/>
        <w:gridCol w:w="4508"/>
      </w:tblGrid>
      <w:tr w:rsidR="0072263B" w:rsidRPr="00216448" w14:paraId="73DA7FEA" w14:textId="77777777" w:rsidTr="0072263B">
        <w:tc>
          <w:tcPr>
            <w:tcW w:w="4508" w:type="dxa"/>
          </w:tcPr>
          <w:p w14:paraId="6AD1EA34" w14:textId="6EA40B51" w:rsidR="0072263B" w:rsidRPr="00216448" w:rsidRDefault="00E57626" w:rsidP="00216448">
            <w:pPr>
              <w:jc w:val="both"/>
              <w:rPr>
                <w:rFonts w:ascii="Arial" w:hAnsi="Arial" w:cs="Arial"/>
                <w:sz w:val="24"/>
                <w:szCs w:val="24"/>
              </w:rPr>
            </w:pPr>
            <w:r w:rsidRPr="00216448">
              <w:rPr>
                <w:rFonts w:ascii="Arial" w:hAnsi="Arial" w:cs="Arial"/>
                <w:sz w:val="24"/>
                <w:szCs w:val="24"/>
              </w:rPr>
              <w:t xml:space="preserve">Strengths </w:t>
            </w:r>
          </w:p>
        </w:tc>
        <w:tc>
          <w:tcPr>
            <w:tcW w:w="4508" w:type="dxa"/>
          </w:tcPr>
          <w:p w14:paraId="1212BC9D" w14:textId="164014D0" w:rsidR="0072263B" w:rsidRPr="00216448" w:rsidRDefault="0072263B" w:rsidP="00216448">
            <w:pPr>
              <w:jc w:val="both"/>
              <w:rPr>
                <w:rFonts w:ascii="Arial" w:hAnsi="Arial" w:cs="Arial"/>
                <w:sz w:val="24"/>
                <w:szCs w:val="24"/>
              </w:rPr>
            </w:pPr>
            <w:r w:rsidRPr="00216448">
              <w:rPr>
                <w:rFonts w:ascii="Arial" w:hAnsi="Arial" w:cs="Arial"/>
                <w:sz w:val="24"/>
                <w:szCs w:val="24"/>
              </w:rPr>
              <w:t xml:space="preserve">Weaknesses </w:t>
            </w:r>
          </w:p>
        </w:tc>
      </w:tr>
      <w:tr w:rsidR="0072263B" w:rsidRPr="00216448" w14:paraId="324B620F" w14:textId="77777777" w:rsidTr="0072263B">
        <w:tc>
          <w:tcPr>
            <w:tcW w:w="4508" w:type="dxa"/>
          </w:tcPr>
          <w:p w14:paraId="036B41A8" w14:textId="1D5EFCEE" w:rsidR="0072263B"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Fast acting for the community </w:t>
            </w:r>
          </w:p>
          <w:p w14:paraId="1F65F23A" w14:textId="3147BBDB"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Equipment</w:t>
            </w:r>
          </w:p>
          <w:p w14:paraId="27FE9F32" w14:textId="08FFF409"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Own HR department</w:t>
            </w:r>
          </w:p>
          <w:p w14:paraId="5E41AD99" w14:textId="4822AAB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Engagement levels </w:t>
            </w:r>
          </w:p>
          <w:p w14:paraId="74FC0E03" w14:textId="5926CB54" w:rsidR="006A2F4E" w:rsidRPr="00216448" w:rsidRDefault="00E57626"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Several properties </w:t>
            </w:r>
          </w:p>
          <w:p w14:paraId="47601488" w14:textId="3BD10141" w:rsidR="003423B1"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Technology </w:t>
            </w:r>
          </w:p>
          <w:p w14:paraId="5C29E936" w14:textId="78064A79" w:rsidR="003423B1" w:rsidRPr="00216448" w:rsidRDefault="003423B1"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Flexibility </w:t>
            </w:r>
          </w:p>
          <w:p w14:paraId="206A2CA5" w14:textId="09E72461" w:rsidR="0072263B" w:rsidRPr="00216448" w:rsidRDefault="0072263B" w:rsidP="00216448">
            <w:pPr>
              <w:jc w:val="both"/>
              <w:rPr>
                <w:rFonts w:ascii="Arial" w:hAnsi="Arial" w:cs="Arial"/>
                <w:sz w:val="24"/>
                <w:szCs w:val="24"/>
              </w:rPr>
            </w:pPr>
          </w:p>
        </w:tc>
        <w:tc>
          <w:tcPr>
            <w:tcW w:w="4508" w:type="dxa"/>
          </w:tcPr>
          <w:p w14:paraId="537AE9F0" w14:textId="77777777" w:rsidR="0072263B"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Communication </w:t>
            </w:r>
          </w:p>
          <w:p w14:paraId="79530636"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Staff morale</w:t>
            </w:r>
          </w:p>
          <w:p w14:paraId="2BCEEE4A"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Equipment </w:t>
            </w:r>
          </w:p>
          <w:p w14:paraId="385796B9"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Financial constraints</w:t>
            </w:r>
          </w:p>
          <w:p w14:paraId="08AE60AB"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Skills gaps</w:t>
            </w:r>
          </w:p>
          <w:p w14:paraId="3B32438F" w14:textId="0C497368"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Decision making</w:t>
            </w:r>
          </w:p>
          <w:p w14:paraId="78DD1FFD" w14:textId="24F86617" w:rsidR="004262F7" w:rsidRPr="00216448" w:rsidRDefault="004262F7"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Leadership </w:t>
            </w:r>
          </w:p>
          <w:p w14:paraId="22416D65" w14:textId="77777777" w:rsidR="006A2F4E" w:rsidRPr="00216448" w:rsidRDefault="006A2F4E" w:rsidP="00216448">
            <w:pPr>
              <w:pStyle w:val="ListParagraph"/>
              <w:numPr>
                <w:ilvl w:val="0"/>
                <w:numId w:val="1"/>
              </w:numPr>
              <w:jc w:val="both"/>
              <w:rPr>
                <w:rFonts w:ascii="Arial" w:hAnsi="Arial" w:cs="Arial"/>
                <w:sz w:val="24"/>
                <w:szCs w:val="24"/>
              </w:rPr>
            </w:pPr>
            <w:r w:rsidRPr="00216448">
              <w:rPr>
                <w:rFonts w:ascii="Arial" w:hAnsi="Arial" w:cs="Arial"/>
                <w:sz w:val="24"/>
                <w:szCs w:val="24"/>
              </w:rPr>
              <w:t>Reactive rather than proactive</w:t>
            </w:r>
          </w:p>
          <w:p w14:paraId="35C6EC3A" w14:textId="77777777" w:rsidR="003423B1" w:rsidRPr="00216448" w:rsidRDefault="003423B1" w:rsidP="00216448">
            <w:pPr>
              <w:pStyle w:val="ListParagraph"/>
              <w:numPr>
                <w:ilvl w:val="0"/>
                <w:numId w:val="1"/>
              </w:numPr>
              <w:jc w:val="both"/>
              <w:rPr>
                <w:rFonts w:ascii="Arial" w:hAnsi="Arial" w:cs="Arial"/>
                <w:sz w:val="24"/>
                <w:szCs w:val="24"/>
              </w:rPr>
            </w:pPr>
            <w:r w:rsidRPr="00216448">
              <w:rPr>
                <w:rFonts w:ascii="Arial" w:hAnsi="Arial" w:cs="Arial"/>
                <w:sz w:val="24"/>
                <w:szCs w:val="24"/>
              </w:rPr>
              <w:t>PPE</w:t>
            </w:r>
          </w:p>
          <w:p w14:paraId="5D5C4A52" w14:textId="77777777" w:rsidR="00524944" w:rsidRPr="00216448" w:rsidRDefault="00524944" w:rsidP="00216448">
            <w:pPr>
              <w:pStyle w:val="ListParagraph"/>
              <w:numPr>
                <w:ilvl w:val="0"/>
                <w:numId w:val="1"/>
              </w:numPr>
              <w:jc w:val="both"/>
              <w:rPr>
                <w:rFonts w:ascii="Arial" w:hAnsi="Arial" w:cs="Arial"/>
                <w:sz w:val="24"/>
                <w:szCs w:val="24"/>
              </w:rPr>
            </w:pPr>
            <w:r w:rsidRPr="00216448">
              <w:rPr>
                <w:rFonts w:ascii="Arial" w:hAnsi="Arial" w:cs="Arial"/>
                <w:sz w:val="24"/>
                <w:szCs w:val="24"/>
              </w:rPr>
              <w:t xml:space="preserve">Health and Safety </w:t>
            </w:r>
          </w:p>
          <w:p w14:paraId="243F7A81" w14:textId="73135656" w:rsidR="00524944" w:rsidRPr="00216448" w:rsidRDefault="00524944" w:rsidP="00216448">
            <w:pPr>
              <w:pStyle w:val="ListParagraph"/>
              <w:numPr>
                <w:ilvl w:val="0"/>
                <w:numId w:val="1"/>
              </w:numPr>
              <w:jc w:val="both"/>
              <w:rPr>
                <w:rFonts w:ascii="Arial" w:hAnsi="Arial" w:cs="Arial"/>
                <w:sz w:val="24"/>
                <w:szCs w:val="24"/>
              </w:rPr>
            </w:pPr>
            <w:r w:rsidRPr="00216448">
              <w:rPr>
                <w:rFonts w:ascii="Arial" w:hAnsi="Arial" w:cs="Arial"/>
                <w:sz w:val="24"/>
                <w:szCs w:val="24"/>
              </w:rPr>
              <w:t>Cannot do furlough</w:t>
            </w:r>
          </w:p>
        </w:tc>
      </w:tr>
      <w:tr w:rsidR="0072263B" w:rsidRPr="00216448" w14:paraId="0DA33C30" w14:textId="77777777" w:rsidTr="0072263B">
        <w:tc>
          <w:tcPr>
            <w:tcW w:w="4508" w:type="dxa"/>
          </w:tcPr>
          <w:p w14:paraId="10FD9FF6" w14:textId="7DE9402C" w:rsidR="0072263B" w:rsidRPr="00216448" w:rsidRDefault="0072263B" w:rsidP="00216448">
            <w:pPr>
              <w:jc w:val="both"/>
              <w:rPr>
                <w:rFonts w:ascii="Arial" w:hAnsi="Arial" w:cs="Arial"/>
                <w:sz w:val="24"/>
                <w:szCs w:val="24"/>
              </w:rPr>
            </w:pPr>
            <w:r w:rsidRPr="00216448">
              <w:rPr>
                <w:rFonts w:ascii="Arial" w:hAnsi="Arial" w:cs="Arial"/>
                <w:sz w:val="24"/>
                <w:szCs w:val="24"/>
              </w:rPr>
              <w:t>Opportunities</w:t>
            </w:r>
          </w:p>
        </w:tc>
        <w:tc>
          <w:tcPr>
            <w:tcW w:w="4508" w:type="dxa"/>
          </w:tcPr>
          <w:p w14:paraId="6CEE50EB" w14:textId="01DBAD94" w:rsidR="0072263B" w:rsidRPr="00216448" w:rsidRDefault="0072263B" w:rsidP="00216448">
            <w:pPr>
              <w:jc w:val="both"/>
              <w:rPr>
                <w:rFonts w:ascii="Arial" w:hAnsi="Arial" w:cs="Arial"/>
                <w:sz w:val="24"/>
                <w:szCs w:val="24"/>
              </w:rPr>
            </w:pPr>
            <w:r w:rsidRPr="00216448">
              <w:rPr>
                <w:rFonts w:ascii="Arial" w:hAnsi="Arial" w:cs="Arial"/>
                <w:sz w:val="24"/>
                <w:szCs w:val="24"/>
              </w:rPr>
              <w:t>Threats</w:t>
            </w:r>
          </w:p>
        </w:tc>
      </w:tr>
      <w:tr w:rsidR="0072263B" w:rsidRPr="00216448" w14:paraId="0568448C" w14:textId="77777777" w:rsidTr="0072263B">
        <w:tc>
          <w:tcPr>
            <w:tcW w:w="4508" w:type="dxa"/>
          </w:tcPr>
          <w:p w14:paraId="56581864" w14:textId="77777777" w:rsidR="0072263B"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Restructure </w:t>
            </w:r>
          </w:p>
          <w:p w14:paraId="0C356A7A" w14:textId="77777777" w:rsidR="006A2F4E"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Technology developments</w:t>
            </w:r>
          </w:p>
          <w:p w14:paraId="4A48B7CE" w14:textId="4980549B" w:rsidR="006A2F4E"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Partnerships </w:t>
            </w:r>
          </w:p>
        </w:tc>
        <w:tc>
          <w:tcPr>
            <w:tcW w:w="4508" w:type="dxa"/>
          </w:tcPr>
          <w:p w14:paraId="2F04B03E" w14:textId="77777777" w:rsidR="006A2F4E" w:rsidRPr="00216448" w:rsidRDefault="006A2F4E" w:rsidP="00216448">
            <w:pPr>
              <w:pStyle w:val="ListParagraph"/>
              <w:numPr>
                <w:ilvl w:val="0"/>
                <w:numId w:val="2"/>
              </w:numPr>
              <w:jc w:val="both"/>
              <w:rPr>
                <w:rFonts w:ascii="Arial" w:hAnsi="Arial" w:cs="Arial"/>
                <w:sz w:val="24"/>
                <w:szCs w:val="24"/>
              </w:rPr>
            </w:pPr>
            <w:r w:rsidRPr="00216448">
              <w:rPr>
                <w:rFonts w:ascii="Arial" w:hAnsi="Arial" w:cs="Arial"/>
                <w:sz w:val="24"/>
                <w:szCs w:val="24"/>
              </w:rPr>
              <w:t>Government</w:t>
            </w:r>
          </w:p>
          <w:p w14:paraId="6B7592DD" w14:textId="77777777" w:rsidR="006A2F4E" w:rsidRPr="00216448" w:rsidRDefault="00E96A69" w:rsidP="00216448">
            <w:pPr>
              <w:pStyle w:val="ListParagraph"/>
              <w:numPr>
                <w:ilvl w:val="0"/>
                <w:numId w:val="2"/>
              </w:numPr>
              <w:jc w:val="both"/>
              <w:rPr>
                <w:rFonts w:ascii="Arial" w:hAnsi="Arial" w:cs="Arial"/>
                <w:sz w:val="24"/>
                <w:szCs w:val="24"/>
              </w:rPr>
            </w:pPr>
            <w:r w:rsidRPr="00216448">
              <w:rPr>
                <w:rFonts w:ascii="Arial" w:hAnsi="Arial" w:cs="Arial"/>
                <w:sz w:val="24"/>
                <w:szCs w:val="24"/>
              </w:rPr>
              <w:t>Labour market</w:t>
            </w:r>
          </w:p>
          <w:p w14:paraId="71FCA574" w14:textId="77777777" w:rsidR="00E57626" w:rsidRPr="00216448" w:rsidRDefault="00E57626"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Sickness levels </w:t>
            </w:r>
          </w:p>
          <w:p w14:paraId="123FD31A" w14:textId="77777777" w:rsidR="00E57626" w:rsidRPr="00216448" w:rsidRDefault="00E57626"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Shielding </w:t>
            </w:r>
          </w:p>
          <w:p w14:paraId="1185B68C" w14:textId="77777777" w:rsidR="003423B1" w:rsidRPr="00216448" w:rsidRDefault="003423B1"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Increase in demand </w:t>
            </w:r>
          </w:p>
          <w:p w14:paraId="62C046C8" w14:textId="1B25E7C7" w:rsidR="00524944" w:rsidRPr="00216448" w:rsidRDefault="00524944" w:rsidP="00216448">
            <w:pPr>
              <w:pStyle w:val="ListParagraph"/>
              <w:numPr>
                <w:ilvl w:val="0"/>
                <w:numId w:val="2"/>
              </w:numPr>
              <w:jc w:val="both"/>
              <w:rPr>
                <w:rFonts w:ascii="Arial" w:hAnsi="Arial" w:cs="Arial"/>
                <w:sz w:val="24"/>
                <w:szCs w:val="24"/>
              </w:rPr>
            </w:pPr>
            <w:r w:rsidRPr="00216448">
              <w:rPr>
                <w:rFonts w:ascii="Arial" w:hAnsi="Arial" w:cs="Arial"/>
                <w:sz w:val="24"/>
                <w:szCs w:val="24"/>
              </w:rPr>
              <w:t xml:space="preserve">Redundancies </w:t>
            </w:r>
          </w:p>
        </w:tc>
      </w:tr>
    </w:tbl>
    <w:p w14:paraId="16958AB6" w14:textId="40DBF53C" w:rsidR="0072263B" w:rsidRPr="00216448" w:rsidRDefault="0072263B" w:rsidP="00216448">
      <w:pPr>
        <w:jc w:val="both"/>
        <w:rPr>
          <w:rFonts w:ascii="Arial" w:hAnsi="Arial" w:cs="Arial"/>
          <w:sz w:val="24"/>
          <w:szCs w:val="24"/>
        </w:rPr>
      </w:pPr>
    </w:p>
    <w:p w14:paraId="515BD4F7" w14:textId="2A211886" w:rsidR="0005405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3.2 </w:t>
      </w:r>
      <w:r w:rsidR="00054051" w:rsidRPr="00216448">
        <w:rPr>
          <w:rFonts w:ascii="Arial" w:hAnsi="Arial" w:cs="Arial"/>
          <w:sz w:val="24"/>
          <w:szCs w:val="24"/>
        </w:rPr>
        <w:t>Furlough</w:t>
      </w:r>
    </w:p>
    <w:p w14:paraId="3A5131B0" w14:textId="211E104B" w:rsidR="00CD616A" w:rsidRPr="00216448" w:rsidRDefault="00524944" w:rsidP="00216448">
      <w:pPr>
        <w:jc w:val="both"/>
        <w:rPr>
          <w:rFonts w:ascii="Arial" w:hAnsi="Arial" w:cs="Arial"/>
          <w:sz w:val="24"/>
          <w:szCs w:val="24"/>
        </w:rPr>
      </w:pPr>
      <w:r w:rsidRPr="00216448">
        <w:rPr>
          <w:rFonts w:ascii="Arial" w:hAnsi="Arial" w:cs="Arial"/>
          <w:sz w:val="24"/>
          <w:szCs w:val="24"/>
        </w:rPr>
        <w:t>Between the PESTLE and the SWOT, it identifies several complications to the way that the public sector is altered in comparison to private organisations</w:t>
      </w:r>
      <w:r w:rsidR="00054051" w:rsidRPr="00216448">
        <w:rPr>
          <w:rFonts w:ascii="Arial" w:hAnsi="Arial" w:cs="Arial"/>
          <w:sz w:val="24"/>
          <w:szCs w:val="24"/>
        </w:rPr>
        <w:t xml:space="preserve"> and employment relations</w:t>
      </w:r>
      <w:r w:rsidR="00556ED5">
        <w:rPr>
          <w:rFonts w:ascii="Arial" w:hAnsi="Arial" w:cs="Arial"/>
          <w:sz w:val="24"/>
          <w:szCs w:val="24"/>
        </w:rPr>
        <w:t xml:space="preserve"> (</w:t>
      </w:r>
      <w:r w:rsidR="00A14C4E">
        <w:rPr>
          <w:rFonts w:ascii="Arial" w:hAnsi="Arial" w:cs="Arial"/>
          <w:sz w:val="24"/>
          <w:szCs w:val="24"/>
        </w:rPr>
        <w:t>CIPD, 2020c</w:t>
      </w:r>
      <w:r w:rsidR="00556ED5" w:rsidRPr="007F6872">
        <w:rPr>
          <w:rFonts w:ascii="Arial" w:hAnsi="Arial" w:cs="Arial"/>
          <w:sz w:val="24"/>
          <w:szCs w:val="24"/>
        </w:rPr>
        <w:t>)</w:t>
      </w:r>
      <w:r w:rsidRPr="007F6872">
        <w:rPr>
          <w:rFonts w:ascii="Arial" w:hAnsi="Arial" w:cs="Arial"/>
          <w:sz w:val="24"/>
          <w:szCs w:val="24"/>
        </w:rPr>
        <w:t>.</w:t>
      </w:r>
      <w:r w:rsidRPr="00216448">
        <w:rPr>
          <w:rFonts w:ascii="Arial" w:hAnsi="Arial" w:cs="Arial"/>
          <w:sz w:val="24"/>
          <w:szCs w:val="24"/>
        </w:rPr>
        <w:t xml:space="preserve"> Take for example furlough, which has been explained elsewhere in the report, as South Wales Police is a public sector organisation they are exempt from this act however as the UK ha</w:t>
      </w:r>
      <w:r w:rsidR="000872C6" w:rsidRPr="00216448">
        <w:rPr>
          <w:rFonts w:ascii="Arial" w:hAnsi="Arial" w:cs="Arial"/>
          <w:sz w:val="24"/>
          <w:szCs w:val="24"/>
        </w:rPr>
        <w:t>s now moved into a recession this brings about pay freezes and budget cuts, which will have the potential to impact on the force and redundancies may b</w:t>
      </w:r>
      <w:r w:rsidR="00054051" w:rsidRPr="00216448">
        <w:rPr>
          <w:rFonts w:ascii="Arial" w:hAnsi="Arial" w:cs="Arial"/>
          <w:sz w:val="24"/>
          <w:szCs w:val="24"/>
        </w:rPr>
        <w:t xml:space="preserve">e made </w:t>
      </w:r>
      <w:r w:rsidR="00054051" w:rsidRPr="00556ED5">
        <w:rPr>
          <w:rFonts w:ascii="Arial" w:hAnsi="Arial" w:cs="Arial"/>
          <w:sz w:val="24"/>
          <w:szCs w:val="24"/>
        </w:rPr>
        <w:t>(Government</w:t>
      </w:r>
      <w:r w:rsidR="00556ED5" w:rsidRPr="00556ED5">
        <w:rPr>
          <w:rFonts w:ascii="Arial" w:hAnsi="Arial" w:cs="Arial"/>
          <w:sz w:val="24"/>
          <w:szCs w:val="24"/>
        </w:rPr>
        <w:t>, 2020c</w:t>
      </w:r>
      <w:r w:rsidR="00054051" w:rsidRPr="00556ED5">
        <w:rPr>
          <w:rFonts w:ascii="Arial" w:hAnsi="Arial" w:cs="Arial"/>
          <w:sz w:val="24"/>
          <w:szCs w:val="24"/>
        </w:rPr>
        <w:t>)</w:t>
      </w:r>
      <w:r w:rsidR="00CD616A" w:rsidRPr="00556ED5">
        <w:rPr>
          <w:rFonts w:ascii="Arial" w:hAnsi="Arial" w:cs="Arial"/>
          <w:sz w:val="24"/>
          <w:szCs w:val="24"/>
        </w:rPr>
        <w:t>,</w:t>
      </w:r>
      <w:r w:rsidR="00CD616A" w:rsidRPr="00216448">
        <w:rPr>
          <w:rFonts w:ascii="Arial" w:hAnsi="Arial" w:cs="Arial"/>
          <w:sz w:val="24"/>
          <w:szCs w:val="24"/>
        </w:rPr>
        <w:t xml:space="preserve"> restructuring and leaning their processes will inevitably assist at those difficult times. Although the 2009 recession was not as hard hitting as first it was believed to be, does the force hold out and wait to see what happens with markets or does it act quickly and start future planning so that employees understand the difficulties that lie ahead?</w:t>
      </w:r>
    </w:p>
    <w:p w14:paraId="239B6D11" w14:textId="67CE745C" w:rsidR="00693C72" w:rsidRPr="00216448" w:rsidRDefault="00054051" w:rsidP="00216448">
      <w:pPr>
        <w:jc w:val="both"/>
        <w:rPr>
          <w:rFonts w:ascii="Arial" w:hAnsi="Arial" w:cs="Arial"/>
          <w:sz w:val="24"/>
          <w:szCs w:val="24"/>
        </w:rPr>
      </w:pPr>
      <w:r w:rsidRPr="00216448">
        <w:rPr>
          <w:rFonts w:ascii="Arial" w:hAnsi="Arial" w:cs="Arial"/>
          <w:sz w:val="24"/>
          <w:szCs w:val="24"/>
        </w:rPr>
        <w:t>From November 1</w:t>
      </w:r>
      <w:r w:rsidRPr="00216448">
        <w:rPr>
          <w:rFonts w:ascii="Arial" w:hAnsi="Arial" w:cs="Arial"/>
          <w:sz w:val="24"/>
          <w:szCs w:val="24"/>
          <w:vertAlign w:val="superscript"/>
        </w:rPr>
        <w:t>st</w:t>
      </w:r>
      <w:r w:rsidRPr="00216448">
        <w:rPr>
          <w:rFonts w:ascii="Arial" w:hAnsi="Arial" w:cs="Arial"/>
          <w:sz w:val="24"/>
          <w:szCs w:val="24"/>
        </w:rPr>
        <w:t xml:space="preserve"> and with the re-introduction and extension of furlough companies had to inform the HMRC if individuals were going to be made redundant by a specific date </w:t>
      </w:r>
      <w:r w:rsidR="00CD616A" w:rsidRPr="00216448">
        <w:rPr>
          <w:rFonts w:ascii="Arial" w:hAnsi="Arial" w:cs="Arial"/>
          <w:sz w:val="24"/>
          <w:szCs w:val="24"/>
        </w:rPr>
        <w:t>and they could bring individuals who had been made redundant re-employed and placed back on furlough (</w:t>
      </w:r>
      <w:r w:rsidR="007A245A">
        <w:rPr>
          <w:rFonts w:ascii="Arial" w:hAnsi="Arial" w:cs="Arial"/>
          <w:sz w:val="24"/>
          <w:szCs w:val="24"/>
        </w:rPr>
        <w:t>Faragher, 2020).</w:t>
      </w:r>
      <w:r w:rsidR="00CD616A" w:rsidRPr="00216448">
        <w:rPr>
          <w:rFonts w:ascii="Arial" w:hAnsi="Arial" w:cs="Arial"/>
          <w:sz w:val="24"/>
          <w:szCs w:val="24"/>
        </w:rPr>
        <w:t xml:space="preserve"> This allows for the organisations leaders to regain the employees and also look after the welfare of those who have remained in employment. Increasing employment morale and engagement.</w:t>
      </w:r>
    </w:p>
    <w:p w14:paraId="49F67F18" w14:textId="49AE097E" w:rsidR="007A245A" w:rsidRDefault="00CD616A" w:rsidP="00216448">
      <w:pPr>
        <w:jc w:val="both"/>
        <w:rPr>
          <w:rFonts w:ascii="Arial" w:hAnsi="Arial" w:cs="Arial"/>
          <w:sz w:val="24"/>
          <w:szCs w:val="24"/>
        </w:rPr>
      </w:pPr>
      <w:r w:rsidRPr="00216448">
        <w:rPr>
          <w:rFonts w:ascii="Arial" w:hAnsi="Arial" w:cs="Arial"/>
          <w:sz w:val="24"/>
          <w:szCs w:val="24"/>
        </w:rPr>
        <w:lastRenderedPageBreak/>
        <w:t xml:space="preserve">What goes beyond just putting individuals on furlough and trying to keep individuals in employment is the companies that have </w:t>
      </w:r>
      <w:r w:rsidR="00341800" w:rsidRPr="00216448">
        <w:rPr>
          <w:rFonts w:ascii="Arial" w:hAnsi="Arial" w:cs="Arial"/>
          <w:sz w:val="24"/>
          <w:szCs w:val="24"/>
        </w:rPr>
        <w:t>also cut the executive pay in order to reduce the costs to the company. It has been recorded that “37% of FTSE 100 companies” (</w:t>
      </w:r>
      <w:r w:rsidR="007D6E91">
        <w:rPr>
          <w:rFonts w:ascii="Arial" w:hAnsi="Arial" w:cs="Arial"/>
          <w:sz w:val="24"/>
          <w:szCs w:val="24"/>
        </w:rPr>
        <w:t>Jolly, 2020)</w:t>
      </w:r>
      <w:r w:rsidR="00341800" w:rsidRPr="00216448">
        <w:rPr>
          <w:rFonts w:ascii="Arial" w:hAnsi="Arial" w:cs="Arial"/>
          <w:sz w:val="24"/>
          <w:szCs w:val="24"/>
        </w:rPr>
        <w:t xml:space="preserve"> executives have already cut their pay, showing that they too are affected but have the </w:t>
      </w:r>
      <w:r w:rsidR="007A245A" w:rsidRPr="00216448">
        <w:rPr>
          <w:rFonts w:ascii="Arial" w:hAnsi="Arial" w:cs="Arial"/>
          <w:sz w:val="24"/>
          <w:szCs w:val="24"/>
        </w:rPr>
        <w:t>companies’</w:t>
      </w:r>
      <w:r w:rsidR="00341800" w:rsidRPr="00216448">
        <w:rPr>
          <w:rFonts w:ascii="Arial" w:hAnsi="Arial" w:cs="Arial"/>
          <w:sz w:val="24"/>
          <w:szCs w:val="24"/>
        </w:rPr>
        <w:t xml:space="preserve"> best interest at heart. </w:t>
      </w:r>
    </w:p>
    <w:p w14:paraId="32F5957E" w14:textId="4A11B1A0" w:rsidR="007A245A" w:rsidRDefault="007A245A" w:rsidP="00216448">
      <w:pPr>
        <w:jc w:val="both"/>
        <w:rPr>
          <w:rFonts w:ascii="Arial" w:hAnsi="Arial" w:cs="Arial"/>
          <w:sz w:val="24"/>
          <w:szCs w:val="24"/>
        </w:rPr>
      </w:pPr>
      <w:r>
        <w:rPr>
          <w:rFonts w:ascii="Arial" w:hAnsi="Arial" w:cs="Arial"/>
          <w:sz w:val="24"/>
          <w:szCs w:val="24"/>
        </w:rPr>
        <w:t xml:space="preserve">As discussions regarding funding move forward, </w:t>
      </w:r>
      <w:r w:rsidRPr="007A245A">
        <w:rPr>
          <w:rFonts w:ascii="Arial" w:hAnsi="Arial" w:cs="Arial"/>
          <w:sz w:val="24"/>
          <w:szCs w:val="24"/>
        </w:rPr>
        <w:t>South Wales Police</w:t>
      </w:r>
      <w:r>
        <w:rPr>
          <w:rFonts w:ascii="Arial" w:hAnsi="Arial" w:cs="Arial"/>
          <w:sz w:val="24"/>
          <w:szCs w:val="24"/>
        </w:rPr>
        <w:t xml:space="preserve">, as well as other organisations, are going to need to look at ways </w:t>
      </w:r>
      <w:r w:rsidR="00BD3D6C">
        <w:rPr>
          <w:rFonts w:ascii="Arial" w:hAnsi="Arial" w:cs="Arial"/>
          <w:sz w:val="24"/>
          <w:szCs w:val="24"/>
        </w:rPr>
        <w:t>to develop the organisation, the skills and its people (Baska, 2020)</w:t>
      </w:r>
      <w:r w:rsidR="00A14C4E">
        <w:rPr>
          <w:rFonts w:ascii="Arial" w:hAnsi="Arial" w:cs="Arial"/>
          <w:sz w:val="24"/>
          <w:szCs w:val="24"/>
        </w:rPr>
        <w:t>.</w:t>
      </w:r>
    </w:p>
    <w:p w14:paraId="58C56777" w14:textId="4F74ABFA" w:rsidR="00341800" w:rsidRDefault="00341800" w:rsidP="00216448">
      <w:pPr>
        <w:jc w:val="both"/>
        <w:rPr>
          <w:rFonts w:ascii="Arial" w:hAnsi="Arial" w:cs="Arial"/>
          <w:sz w:val="24"/>
          <w:szCs w:val="24"/>
        </w:rPr>
      </w:pPr>
      <w:r w:rsidRPr="00216448">
        <w:rPr>
          <w:rFonts w:ascii="Arial" w:hAnsi="Arial" w:cs="Arial"/>
          <w:sz w:val="24"/>
          <w:szCs w:val="24"/>
        </w:rPr>
        <w:t>Therefore increasing the engagement</w:t>
      </w:r>
      <w:r w:rsidR="000A5BC6" w:rsidRPr="00216448">
        <w:rPr>
          <w:rFonts w:ascii="Arial" w:hAnsi="Arial" w:cs="Arial"/>
          <w:sz w:val="24"/>
          <w:szCs w:val="24"/>
        </w:rPr>
        <w:t xml:space="preserve"> and trust from their employees, making the case ever more that South Wales Police should look to future planning and communicating this to the rest of the Force when an understanding of the situation is known.</w:t>
      </w:r>
      <w:r w:rsidR="007A245A">
        <w:rPr>
          <w:rFonts w:ascii="Arial" w:hAnsi="Arial" w:cs="Arial"/>
          <w:sz w:val="24"/>
          <w:szCs w:val="24"/>
        </w:rPr>
        <w:t xml:space="preserve"> </w:t>
      </w:r>
    </w:p>
    <w:p w14:paraId="34CFF315" w14:textId="77777777" w:rsidR="00216448" w:rsidRPr="00216448" w:rsidRDefault="00216448" w:rsidP="00216448">
      <w:pPr>
        <w:jc w:val="both"/>
        <w:rPr>
          <w:rFonts w:ascii="Arial" w:hAnsi="Arial" w:cs="Arial"/>
          <w:sz w:val="24"/>
          <w:szCs w:val="24"/>
        </w:rPr>
      </w:pPr>
    </w:p>
    <w:p w14:paraId="2950D157" w14:textId="235EC296" w:rsidR="00576800"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3.3 </w:t>
      </w:r>
      <w:r w:rsidR="00054051" w:rsidRPr="00216448">
        <w:rPr>
          <w:rFonts w:ascii="Arial" w:hAnsi="Arial" w:cs="Arial"/>
          <w:sz w:val="24"/>
          <w:szCs w:val="24"/>
        </w:rPr>
        <w:t>Leadership</w:t>
      </w:r>
    </w:p>
    <w:p w14:paraId="4B1504CA" w14:textId="75DE3AB2" w:rsidR="000A5BC6" w:rsidRDefault="006B6418" w:rsidP="00216448">
      <w:pPr>
        <w:jc w:val="both"/>
        <w:rPr>
          <w:rFonts w:ascii="Arial" w:hAnsi="Arial" w:cs="Arial"/>
          <w:sz w:val="24"/>
          <w:szCs w:val="24"/>
        </w:rPr>
      </w:pPr>
      <w:r w:rsidRPr="00216448">
        <w:rPr>
          <w:rFonts w:ascii="Arial" w:hAnsi="Arial" w:cs="Arial"/>
          <w:sz w:val="24"/>
          <w:szCs w:val="24"/>
        </w:rPr>
        <w:t>Korn Ferry in their article “Leader</w:t>
      </w:r>
      <w:r w:rsidR="00D87033" w:rsidRPr="00216448">
        <w:rPr>
          <w:rFonts w:ascii="Arial" w:hAnsi="Arial" w:cs="Arial"/>
          <w:sz w:val="24"/>
          <w:szCs w:val="24"/>
        </w:rPr>
        <w:t>ship in an Outbreak” highlighted that “people need to know (the leader) cares for the employees and understands what they are going through</w:t>
      </w:r>
      <w:r w:rsidR="007D6E91">
        <w:rPr>
          <w:rFonts w:ascii="Arial" w:hAnsi="Arial" w:cs="Arial"/>
          <w:sz w:val="24"/>
          <w:szCs w:val="24"/>
        </w:rPr>
        <w:t xml:space="preserve">” (Korn Ferry, </w:t>
      </w:r>
      <w:r w:rsidR="007D6E91" w:rsidRPr="007D6E91">
        <w:rPr>
          <w:rFonts w:ascii="Arial" w:hAnsi="Arial" w:cs="Arial"/>
          <w:sz w:val="24"/>
          <w:szCs w:val="24"/>
        </w:rPr>
        <w:t>2020</w:t>
      </w:r>
      <w:r w:rsidR="00D87033" w:rsidRPr="007D6E91">
        <w:rPr>
          <w:rFonts w:ascii="Arial" w:hAnsi="Arial" w:cs="Arial"/>
          <w:sz w:val="24"/>
          <w:szCs w:val="24"/>
        </w:rPr>
        <w:t>),</w:t>
      </w:r>
      <w:r w:rsidR="00D87033" w:rsidRPr="00216448">
        <w:rPr>
          <w:rFonts w:ascii="Arial" w:hAnsi="Arial" w:cs="Arial"/>
          <w:sz w:val="24"/>
          <w:szCs w:val="24"/>
        </w:rPr>
        <w:t xml:space="preserve"> thus showing that it is important for leaders to adapt to the changing circumstances and personalise the messages and directions that they went through. The NHS are recorded to have done exactly this, by changing their leadsership skills from a command and control style to an adaptive leadership which incorporated all</w:t>
      </w:r>
      <w:r w:rsidR="00D51077" w:rsidRPr="00216448">
        <w:rPr>
          <w:rFonts w:ascii="Arial" w:hAnsi="Arial" w:cs="Arial"/>
          <w:sz w:val="24"/>
          <w:szCs w:val="24"/>
        </w:rPr>
        <w:t xml:space="preserve"> levels of leadership (</w:t>
      </w:r>
      <w:r w:rsidR="007D6E91">
        <w:rPr>
          <w:rFonts w:ascii="Arial" w:hAnsi="Arial" w:cs="Arial"/>
          <w:sz w:val="24"/>
          <w:szCs w:val="24"/>
        </w:rPr>
        <w:t xml:space="preserve">Warraich et al, 2020). </w:t>
      </w:r>
      <w:r w:rsidR="00D51077" w:rsidRPr="00216448">
        <w:rPr>
          <w:rFonts w:ascii="Arial" w:hAnsi="Arial" w:cs="Arial"/>
          <w:sz w:val="24"/>
          <w:szCs w:val="24"/>
        </w:rPr>
        <w:t>In comparison South Wales Police, struggled to include department leaders and allow them to make decisions on the runnings of the depa</w:t>
      </w:r>
      <w:r w:rsidR="00327899" w:rsidRPr="00216448">
        <w:rPr>
          <w:rFonts w:ascii="Arial" w:hAnsi="Arial" w:cs="Arial"/>
          <w:sz w:val="24"/>
          <w:szCs w:val="24"/>
        </w:rPr>
        <w:t>rtments, this created an increase in calls for guidance from the HR Helpdesk (the go to Covid-19 advisors) and created tension and frustration when answers were unknown and decisions remained outstanding. This significantly decr</w:t>
      </w:r>
      <w:r w:rsidR="00344A80" w:rsidRPr="00216448">
        <w:rPr>
          <w:rFonts w:ascii="Arial" w:hAnsi="Arial" w:cs="Arial"/>
          <w:sz w:val="24"/>
          <w:szCs w:val="24"/>
        </w:rPr>
        <w:t>eased the trust in the employment relationship</w:t>
      </w:r>
      <w:r w:rsidR="00C7545E" w:rsidRPr="00216448">
        <w:rPr>
          <w:rFonts w:ascii="Arial" w:hAnsi="Arial" w:cs="Arial"/>
          <w:sz w:val="24"/>
          <w:szCs w:val="24"/>
        </w:rPr>
        <w:t>,</w:t>
      </w:r>
      <w:r w:rsidR="00344A80" w:rsidRPr="00216448">
        <w:rPr>
          <w:rFonts w:ascii="Arial" w:hAnsi="Arial" w:cs="Arial"/>
          <w:sz w:val="24"/>
          <w:szCs w:val="24"/>
        </w:rPr>
        <w:t xml:space="preserve"> which has continued throughout the pandemic</w:t>
      </w:r>
      <w:r w:rsidR="00C7545E" w:rsidRPr="00216448">
        <w:rPr>
          <w:rFonts w:ascii="Arial" w:hAnsi="Arial" w:cs="Arial"/>
          <w:sz w:val="24"/>
          <w:szCs w:val="24"/>
        </w:rPr>
        <w:t>, raising</w:t>
      </w:r>
      <w:r w:rsidR="00344A80" w:rsidRPr="00216448">
        <w:rPr>
          <w:rFonts w:ascii="Arial" w:hAnsi="Arial" w:cs="Arial"/>
          <w:sz w:val="24"/>
          <w:szCs w:val="24"/>
        </w:rPr>
        <w:t xml:space="preserve"> q</w:t>
      </w:r>
      <w:r w:rsidR="00C7545E" w:rsidRPr="00216448">
        <w:rPr>
          <w:rFonts w:ascii="Arial" w:hAnsi="Arial" w:cs="Arial"/>
          <w:sz w:val="24"/>
          <w:szCs w:val="24"/>
        </w:rPr>
        <w:t xml:space="preserve">uestions as to how effective </w:t>
      </w:r>
      <w:r w:rsidR="00344A80" w:rsidRPr="00216448">
        <w:rPr>
          <w:rFonts w:ascii="Arial" w:hAnsi="Arial" w:cs="Arial"/>
          <w:sz w:val="24"/>
          <w:szCs w:val="24"/>
        </w:rPr>
        <w:t xml:space="preserve">South Wales Police </w:t>
      </w:r>
      <w:r w:rsidR="00C7545E" w:rsidRPr="00216448">
        <w:rPr>
          <w:rFonts w:ascii="Arial" w:hAnsi="Arial" w:cs="Arial"/>
          <w:sz w:val="24"/>
          <w:szCs w:val="24"/>
        </w:rPr>
        <w:t xml:space="preserve">is </w:t>
      </w:r>
      <w:r w:rsidR="00344A80" w:rsidRPr="00216448">
        <w:rPr>
          <w:rFonts w:ascii="Arial" w:hAnsi="Arial" w:cs="Arial"/>
          <w:sz w:val="24"/>
          <w:szCs w:val="24"/>
        </w:rPr>
        <w:t xml:space="preserve">at dealing with critical incidents, when will they look to be more proactive rather than reactive? </w:t>
      </w:r>
    </w:p>
    <w:p w14:paraId="10F8F7C7" w14:textId="77777777" w:rsidR="00216448" w:rsidRPr="00216448" w:rsidRDefault="00216448" w:rsidP="00216448">
      <w:pPr>
        <w:jc w:val="both"/>
        <w:rPr>
          <w:rFonts w:ascii="Arial" w:hAnsi="Arial" w:cs="Arial"/>
          <w:sz w:val="24"/>
          <w:szCs w:val="24"/>
        </w:rPr>
      </w:pPr>
    </w:p>
    <w:p w14:paraId="69FC227D" w14:textId="7F1B4DFD" w:rsidR="000A5BC6" w:rsidRPr="00216448" w:rsidRDefault="000A5BC6" w:rsidP="00216448">
      <w:pPr>
        <w:jc w:val="both"/>
        <w:rPr>
          <w:rFonts w:ascii="Arial" w:hAnsi="Arial" w:cs="Arial"/>
          <w:sz w:val="24"/>
          <w:szCs w:val="24"/>
        </w:rPr>
      </w:pPr>
      <w:r w:rsidRPr="00216448">
        <w:rPr>
          <w:rFonts w:ascii="Arial" w:hAnsi="Arial" w:cs="Arial"/>
          <w:sz w:val="24"/>
          <w:szCs w:val="24"/>
        </w:rPr>
        <w:t>Figure 2 – HR Helpdesk increase in calls statistics</w:t>
      </w:r>
    </w:p>
    <w:p w14:paraId="01255794" w14:textId="63F55E50" w:rsidR="000A5BC6" w:rsidRPr="00216448" w:rsidRDefault="000A5BC6" w:rsidP="00216448">
      <w:pPr>
        <w:jc w:val="both"/>
        <w:rPr>
          <w:rFonts w:ascii="Arial" w:hAnsi="Arial" w:cs="Arial"/>
          <w:sz w:val="24"/>
          <w:szCs w:val="24"/>
        </w:rPr>
      </w:pPr>
      <w:r w:rsidRPr="00216448">
        <w:rPr>
          <w:rFonts w:ascii="Arial" w:hAnsi="Arial" w:cs="Arial"/>
          <w:noProof/>
          <w:sz w:val="24"/>
          <w:szCs w:val="24"/>
          <w:lang w:eastAsia="en-GB"/>
        </w:rPr>
        <w:drawing>
          <wp:inline distT="0" distB="0" distL="0" distR="0" wp14:anchorId="08A06A1C" wp14:editId="55339726">
            <wp:extent cx="5731510" cy="19577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57705"/>
                    </a:xfrm>
                    <a:prstGeom prst="rect">
                      <a:avLst/>
                    </a:prstGeom>
                  </pic:spPr>
                </pic:pic>
              </a:graphicData>
            </a:graphic>
          </wp:inline>
        </w:drawing>
      </w:r>
    </w:p>
    <w:p w14:paraId="176914C6" w14:textId="77777777" w:rsidR="00216448" w:rsidRDefault="00216448" w:rsidP="00216448">
      <w:pPr>
        <w:jc w:val="both"/>
        <w:rPr>
          <w:rFonts w:ascii="Arial" w:hAnsi="Arial" w:cs="Arial"/>
          <w:sz w:val="24"/>
          <w:szCs w:val="24"/>
        </w:rPr>
      </w:pPr>
    </w:p>
    <w:p w14:paraId="5730030B" w14:textId="74CA7EA2" w:rsidR="000A5BC6" w:rsidRPr="00216448" w:rsidRDefault="000A5BC6" w:rsidP="00216448">
      <w:pPr>
        <w:jc w:val="both"/>
        <w:rPr>
          <w:rFonts w:ascii="Arial" w:hAnsi="Arial" w:cs="Arial"/>
          <w:sz w:val="24"/>
          <w:szCs w:val="24"/>
        </w:rPr>
      </w:pPr>
      <w:r w:rsidRPr="00216448">
        <w:rPr>
          <w:rFonts w:ascii="Arial" w:hAnsi="Arial" w:cs="Arial"/>
          <w:sz w:val="24"/>
          <w:szCs w:val="24"/>
        </w:rPr>
        <w:lastRenderedPageBreak/>
        <w:t>As figure 2 above shows the impact of no answers dramatically increased the calls and frustrations that the employees at South Wales Police. This is just an example of the figures that were taken in during one week in March.</w:t>
      </w:r>
    </w:p>
    <w:p w14:paraId="2C712AAB" w14:textId="5D820479" w:rsidR="00054051" w:rsidRPr="00216448" w:rsidRDefault="00344A80" w:rsidP="00216448">
      <w:pPr>
        <w:jc w:val="both"/>
        <w:rPr>
          <w:rFonts w:ascii="Arial" w:hAnsi="Arial" w:cs="Arial"/>
          <w:sz w:val="24"/>
          <w:szCs w:val="24"/>
        </w:rPr>
      </w:pPr>
      <w:r w:rsidRPr="00216448">
        <w:rPr>
          <w:rFonts w:ascii="Arial" w:hAnsi="Arial" w:cs="Arial"/>
          <w:sz w:val="24"/>
          <w:szCs w:val="24"/>
        </w:rPr>
        <w:t>Although South Wales Police created</w:t>
      </w:r>
      <w:r w:rsidR="00C7545E" w:rsidRPr="00216448">
        <w:rPr>
          <w:rFonts w:ascii="Arial" w:hAnsi="Arial" w:cs="Arial"/>
          <w:sz w:val="24"/>
          <w:szCs w:val="24"/>
        </w:rPr>
        <w:t xml:space="preserve"> a command structure for different levels of decision making, silver, bronze and gold, each board had to continuously get approval from Gold even when looking to make minor decisions which attracts against the good work that this structure could have put in place. Further enhancing the blame culture that South Wales Police predominantly has within its environment, highlighting the issues of trust in the employees. The best way to have dealt with this is by creating the structured project boards but by also providing quick and clear communication from the employers to the employe</w:t>
      </w:r>
      <w:r w:rsidR="00440461" w:rsidRPr="00216448">
        <w:rPr>
          <w:rFonts w:ascii="Arial" w:hAnsi="Arial" w:cs="Arial"/>
          <w:sz w:val="24"/>
          <w:szCs w:val="24"/>
        </w:rPr>
        <w:t>e</w:t>
      </w:r>
      <w:r w:rsidR="00C7545E" w:rsidRPr="00216448">
        <w:rPr>
          <w:rFonts w:ascii="Arial" w:hAnsi="Arial" w:cs="Arial"/>
          <w:sz w:val="24"/>
          <w:szCs w:val="24"/>
        </w:rPr>
        <w:t xml:space="preserve">s </w:t>
      </w:r>
      <w:r w:rsidR="00C7545E" w:rsidRPr="00CF28ED">
        <w:rPr>
          <w:rFonts w:ascii="Arial" w:hAnsi="Arial" w:cs="Arial"/>
          <w:sz w:val="24"/>
          <w:szCs w:val="24"/>
        </w:rPr>
        <w:t>(Korn Ferry</w:t>
      </w:r>
      <w:r w:rsidR="00CF28ED" w:rsidRPr="00CF28ED">
        <w:rPr>
          <w:rFonts w:ascii="Arial" w:hAnsi="Arial" w:cs="Arial"/>
          <w:sz w:val="24"/>
          <w:szCs w:val="24"/>
        </w:rPr>
        <w:t>, 2020</w:t>
      </w:r>
      <w:r w:rsidR="00C7545E" w:rsidRPr="00CF28ED">
        <w:rPr>
          <w:rFonts w:ascii="Arial" w:hAnsi="Arial" w:cs="Arial"/>
          <w:sz w:val="24"/>
          <w:szCs w:val="24"/>
        </w:rPr>
        <w:t>)</w:t>
      </w:r>
      <w:r w:rsidR="00440461" w:rsidRPr="00CF28ED">
        <w:rPr>
          <w:rFonts w:ascii="Arial" w:hAnsi="Arial" w:cs="Arial"/>
          <w:sz w:val="24"/>
          <w:szCs w:val="24"/>
        </w:rPr>
        <w:t>.</w:t>
      </w:r>
      <w:r w:rsidR="00440461" w:rsidRPr="00216448">
        <w:rPr>
          <w:rFonts w:ascii="Arial" w:hAnsi="Arial" w:cs="Arial"/>
          <w:sz w:val="24"/>
          <w:szCs w:val="24"/>
        </w:rPr>
        <w:t xml:space="preserve"> </w:t>
      </w:r>
    </w:p>
    <w:p w14:paraId="598D87D5" w14:textId="180D7367" w:rsidR="00440461" w:rsidRDefault="00440461" w:rsidP="00216448">
      <w:pPr>
        <w:jc w:val="both"/>
        <w:rPr>
          <w:rFonts w:ascii="Arial" w:hAnsi="Arial" w:cs="Arial"/>
          <w:sz w:val="24"/>
          <w:szCs w:val="24"/>
        </w:rPr>
      </w:pPr>
      <w:r w:rsidRPr="00216448">
        <w:rPr>
          <w:rFonts w:ascii="Arial" w:hAnsi="Arial" w:cs="Arial"/>
          <w:sz w:val="24"/>
          <w:szCs w:val="24"/>
        </w:rPr>
        <w:t>Jacinda Ardern, Prime Minister for New Zealand, has been reflected as being compassionate, open and collective but also decisive (</w:t>
      </w:r>
      <w:r w:rsidR="00E24D5C">
        <w:rPr>
          <w:rFonts w:ascii="Arial" w:hAnsi="Arial" w:cs="Arial"/>
          <w:sz w:val="24"/>
          <w:szCs w:val="24"/>
        </w:rPr>
        <w:t>Carrick, 2019)</w:t>
      </w:r>
      <w:r w:rsidRPr="00216448">
        <w:rPr>
          <w:rFonts w:ascii="Arial" w:hAnsi="Arial" w:cs="Arial"/>
          <w:sz w:val="24"/>
          <w:szCs w:val="24"/>
        </w:rPr>
        <w:t xml:space="preserve">. By acting in this manner the country understood what was required of them and trusted the information as this incorporated experts opinions. The opposite to the UK government, who devolved the decisions to Local Governments, causing confusion as to who is required to do what and </w:t>
      </w:r>
      <w:r w:rsidR="003C5F8F" w:rsidRPr="00216448">
        <w:rPr>
          <w:rFonts w:ascii="Arial" w:hAnsi="Arial" w:cs="Arial"/>
          <w:sz w:val="24"/>
          <w:szCs w:val="24"/>
        </w:rPr>
        <w:t>applies to who. Showing that a leadership style of compassion and “human” improves the engagement relationship. What more could South Wales Police do to regain it</w:t>
      </w:r>
      <w:r w:rsidR="00141F20" w:rsidRPr="00216448">
        <w:rPr>
          <w:rFonts w:ascii="Arial" w:hAnsi="Arial" w:cs="Arial"/>
          <w:sz w:val="24"/>
          <w:szCs w:val="24"/>
        </w:rPr>
        <w:t>s</w:t>
      </w:r>
      <w:r w:rsidR="003C5F8F" w:rsidRPr="00216448">
        <w:rPr>
          <w:rFonts w:ascii="Arial" w:hAnsi="Arial" w:cs="Arial"/>
          <w:sz w:val="24"/>
          <w:szCs w:val="24"/>
        </w:rPr>
        <w:t xml:space="preserve"> employment relations and the engagement of its individuals?</w:t>
      </w:r>
    </w:p>
    <w:p w14:paraId="7748FB20" w14:textId="77777777" w:rsidR="00216448" w:rsidRPr="00216448" w:rsidRDefault="00216448" w:rsidP="00216448">
      <w:pPr>
        <w:jc w:val="both"/>
        <w:rPr>
          <w:rFonts w:ascii="Arial" w:hAnsi="Arial" w:cs="Arial"/>
          <w:sz w:val="24"/>
          <w:szCs w:val="24"/>
        </w:rPr>
      </w:pPr>
    </w:p>
    <w:p w14:paraId="757C1859" w14:textId="356FE884" w:rsidR="00054051"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3.4 </w:t>
      </w:r>
      <w:r w:rsidR="00054051" w:rsidRPr="00216448">
        <w:rPr>
          <w:rFonts w:ascii="Arial" w:hAnsi="Arial" w:cs="Arial"/>
          <w:sz w:val="24"/>
          <w:szCs w:val="24"/>
        </w:rPr>
        <w:t>Health and Safety</w:t>
      </w:r>
    </w:p>
    <w:p w14:paraId="01966A18" w14:textId="66900E60" w:rsidR="001F22B0" w:rsidRPr="00216448" w:rsidRDefault="00A445DA" w:rsidP="00216448">
      <w:pPr>
        <w:jc w:val="both"/>
        <w:rPr>
          <w:rFonts w:ascii="Arial" w:hAnsi="Arial" w:cs="Arial"/>
          <w:sz w:val="24"/>
          <w:szCs w:val="24"/>
        </w:rPr>
      </w:pPr>
      <w:r w:rsidRPr="00216448">
        <w:rPr>
          <w:rFonts w:ascii="Arial" w:hAnsi="Arial" w:cs="Arial"/>
          <w:sz w:val="24"/>
          <w:szCs w:val="24"/>
        </w:rPr>
        <w:t>For all organisations regardless of whether they are public sector or private each have had to adapt and alter the way they do Health and Safety, there have been new regulations that have had to be incorporated “</w:t>
      </w:r>
      <w:r w:rsidRPr="00E24D5C">
        <w:rPr>
          <w:rFonts w:ascii="Arial" w:hAnsi="Arial" w:cs="Arial"/>
          <w:i/>
          <w:sz w:val="24"/>
          <w:szCs w:val="24"/>
        </w:rPr>
        <w:t>Health Protection (</w:t>
      </w:r>
      <w:r w:rsidR="00623995" w:rsidRPr="00E24D5C">
        <w:rPr>
          <w:rFonts w:ascii="Arial" w:hAnsi="Arial" w:cs="Arial"/>
          <w:i/>
          <w:sz w:val="24"/>
          <w:szCs w:val="24"/>
        </w:rPr>
        <w:t>Coronavirus, Wearing of Face Coverings in a relevant place) (England) Regulations 2020</w:t>
      </w:r>
      <w:r w:rsidR="00623995" w:rsidRPr="00216448">
        <w:rPr>
          <w:rFonts w:ascii="Arial" w:hAnsi="Arial" w:cs="Arial"/>
          <w:sz w:val="24"/>
          <w:szCs w:val="24"/>
        </w:rPr>
        <w:t xml:space="preserve">” (please note there is additional and separate regulations for Wales and Scotland), this act informs employers of what PPE needs to be used and </w:t>
      </w:r>
      <w:r w:rsidR="00623995" w:rsidRPr="00E24D5C">
        <w:rPr>
          <w:rFonts w:ascii="Arial" w:hAnsi="Arial" w:cs="Arial"/>
          <w:sz w:val="24"/>
          <w:szCs w:val="24"/>
        </w:rPr>
        <w:t>when (</w:t>
      </w:r>
      <w:r w:rsidR="00E24D5C" w:rsidRPr="00E24D5C">
        <w:rPr>
          <w:rFonts w:ascii="Arial" w:hAnsi="Arial" w:cs="Arial"/>
          <w:sz w:val="24"/>
          <w:szCs w:val="24"/>
        </w:rPr>
        <w:t>Health and Safety Executive, 2020</w:t>
      </w:r>
      <w:r w:rsidR="00623995" w:rsidRPr="00E24D5C">
        <w:rPr>
          <w:rFonts w:ascii="Arial" w:hAnsi="Arial" w:cs="Arial"/>
          <w:sz w:val="24"/>
          <w:szCs w:val="24"/>
        </w:rPr>
        <w:t>).</w:t>
      </w:r>
      <w:r w:rsidR="00623995" w:rsidRPr="00216448">
        <w:rPr>
          <w:rFonts w:ascii="Arial" w:hAnsi="Arial" w:cs="Arial"/>
          <w:sz w:val="24"/>
          <w:szCs w:val="24"/>
        </w:rPr>
        <w:t xml:space="preserve"> South Wales Police has a team dedicated to Health and Safety which were able to act fast on the advice being provided by Public Health Wales, WHO and the Government. The NHS and Police Force both created guidance pages and risk assessments to assist line manager</w:t>
      </w:r>
      <w:r w:rsidR="003D0ED4" w:rsidRPr="00216448">
        <w:rPr>
          <w:rFonts w:ascii="Arial" w:hAnsi="Arial" w:cs="Arial"/>
          <w:sz w:val="24"/>
          <w:szCs w:val="24"/>
        </w:rPr>
        <w:t xml:space="preserve">s in making sure that individuals were working in the right conditions with the up most safety </w:t>
      </w:r>
      <w:r w:rsidR="0046194B" w:rsidRPr="0046194B">
        <w:rPr>
          <w:rFonts w:ascii="Arial" w:hAnsi="Arial" w:cs="Arial"/>
          <w:sz w:val="24"/>
          <w:szCs w:val="24"/>
        </w:rPr>
        <w:t>(NHS, 2020</w:t>
      </w:r>
      <w:r w:rsidR="003D0ED4" w:rsidRPr="0046194B">
        <w:rPr>
          <w:rFonts w:ascii="Arial" w:hAnsi="Arial" w:cs="Arial"/>
          <w:sz w:val="24"/>
          <w:szCs w:val="24"/>
        </w:rPr>
        <w:t>).</w:t>
      </w:r>
      <w:r w:rsidR="003D0ED4" w:rsidRPr="00216448">
        <w:rPr>
          <w:rFonts w:ascii="Arial" w:hAnsi="Arial" w:cs="Arial"/>
          <w:sz w:val="24"/>
          <w:szCs w:val="24"/>
        </w:rPr>
        <w:t xml:space="preserve"> The report earlier mentioned Boohoo and their failings at adhering to the regulations, </w:t>
      </w:r>
      <w:r w:rsidR="001F22B0" w:rsidRPr="00216448">
        <w:rPr>
          <w:rFonts w:ascii="Arial" w:hAnsi="Arial" w:cs="Arial"/>
          <w:sz w:val="24"/>
          <w:szCs w:val="24"/>
        </w:rPr>
        <w:t xml:space="preserve">but they were not the only ones. The Jacks Fish Company came under scrutiny by HSE for their failings in putting the correct cleaning and distancing measures in place, even after some of the workforce tested </w:t>
      </w:r>
      <w:r w:rsidR="001F22B0" w:rsidRPr="0046194B">
        <w:rPr>
          <w:rFonts w:ascii="Arial" w:hAnsi="Arial" w:cs="Arial"/>
          <w:sz w:val="24"/>
          <w:szCs w:val="24"/>
        </w:rPr>
        <w:t>positive (</w:t>
      </w:r>
      <w:r w:rsidR="0046194B" w:rsidRPr="0046194B">
        <w:rPr>
          <w:rFonts w:ascii="Arial" w:hAnsi="Arial" w:cs="Arial"/>
          <w:sz w:val="24"/>
          <w:szCs w:val="24"/>
        </w:rPr>
        <w:t>Wylie, 2020</w:t>
      </w:r>
      <w:r w:rsidR="001F22B0" w:rsidRPr="0046194B">
        <w:rPr>
          <w:rFonts w:ascii="Arial" w:hAnsi="Arial" w:cs="Arial"/>
          <w:sz w:val="24"/>
          <w:szCs w:val="24"/>
        </w:rPr>
        <w:t>).</w:t>
      </w:r>
      <w:r w:rsidR="001F22B0" w:rsidRPr="00216448">
        <w:rPr>
          <w:rFonts w:ascii="Arial" w:hAnsi="Arial" w:cs="Arial"/>
          <w:sz w:val="24"/>
          <w:szCs w:val="24"/>
        </w:rPr>
        <w:t xml:space="preserve"> </w:t>
      </w:r>
    </w:p>
    <w:p w14:paraId="1112B1E8" w14:textId="6FF63789" w:rsidR="00141F20" w:rsidRPr="00216448" w:rsidRDefault="001F22B0" w:rsidP="00216448">
      <w:pPr>
        <w:jc w:val="both"/>
        <w:rPr>
          <w:rFonts w:ascii="Arial" w:hAnsi="Arial" w:cs="Arial"/>
          <w:sz w:val="24"/>
          <w:szCs w:val="24"/>
        </w:rPr>
      </w:pPr>
      <w:r w:rsidRPr="00216448">
        <w:rPr>
          <w:rFonts w:ascii="Arial" w:hAnsi="Arial" w:cs="Arial"/>
          <w:sz w:val="24"/>
          <w:szCs w:val="24"/>
        </w:rPr>
        <w:t xml:space="preserve">South Wales Police </w:t>
      </w:r>
      <w:r w:rsidR="007F5375" w:rsidRPr="00216448">
        <w:rPr>
          <w:rFonts w:ascii="Arial" w:hAnsi="Arial" w:cs="Arial"/>
          <w:sz w:val="24"/>
          <w:szCs w:val="24"/>
        </w:rPr>
        <w:t>like the NHS and other organisations such as the Supermarkets, all struggled to retrieve the right amount of PPE for individuals to work safely. The BMA conducted a survey at the end of May with 8,455</w:t>
      </w:r>
      <w:r w:rsidR="00141F20" w:rsidRPr="00216448">
        <w:rPr>
          <w:rFonts w:ascii="Arial" w:hAnsi="Arial" w:cs="Arial"/>
          <w:sz w:val="24"/>
          <w:szCs w:val="24"/>
        </w:rPr>
        <w:t xml:space="preserve"> Doctors, highlighting that the</w:t>
      </w:r>
      <w:r w:rsidR="007F5375" w:rsidRPr="00216448">
        <w:rPr>
          <w:rFonts w:ascii="Arial" w:hAnsi="Arial" w:cs="Arial"/>
          <w:sz w:val="24"/>
          <w:szCs w:val="24"/>
        </w:rPr>
        <w:t xml:space="preserve"> lack of protective gear</w:t>
      </w:r>
      <w:r w:rsidR="00141F20" w:rsidRPr="00216448">
        <w:rPr>
          <w:rFonts w:ascii="Arial" w:hAnsi="Arial" w:cs="Arial"/>
          <w:sz w:val="24"/>
          <w:szCs w:val="24"/>
        </w:rPr>
        <w:t xml:space="preserve"> and the requirement to still do their jobs</w:t>
      </w:r>
      <w:r w:rsidR="007F5375" w:rsidRPr="00216448">
        <w:rPr>
          <w:rFonts w:ascii="Arial" w:hAnsi="Arial" w:cs="Arial"/>
          <w:sz w:val="24"/>
          <w:szCs w:val="24"/>
        </w:rPr>
        <w:t xml:space="preserve"> led to</w:t>
      </w:r>
      <w:r w:rsidR="00141F20" w:rsidRPr="00216448">
        <w:rPr>
          <w:rFonts w:ascii="Arial" w:hAnsi="Arial" w:cs="Arial"/>
          <w:sz w:val="24"/>
          <w:szCs w:val="24"/>
        </w:rPr>
        <w:t xml:space="preserve"> short tempers and intolerance (</w:t>
      </w:r>
      <w:r w:rsidR="0046194B" w:rsidRPr="0046194B">
        <w:rPr>
          <w:rFonts w:ascii="Arial" w:hAnsi="Arial" w:cs="Arial"/>
          <w:sz w:val="24"/>
          <w:szCs w:val="24"/>
        </w:rPr>
        <w:t>Cooper, 2020</w:t>
      </w:r>
      <w:r w:rsidR="00141F20" w:rsidRPr="0046194B">
        <w:rPr>
          <w:rFonts w:ascii="Arial" w:hAnsi="Arial" w:cs="Arial"/>
          <w:sz w:val="24"/>
          <w:szCs w:val="24"/>
        </w:rPr>
        <w:t>).</w:t>
      </w:r>
      <w:r w:rsidR="00141F20" w:rsidRPr="00216448">
        <w:rPr>
          <w:rFonts w:ascii="Arial" w:hAnsi="Arial" w:cs="Arial"/>
          <w:sz w:val="24"/>
          <w:szCs w:val="24"/>
        </w:rPr>
        <w:t xml:space="preserve"> As they are on the front line the care and safety of these individuals should have been at the forefront of </w:t>
      </w:r>
      <w:r w:rsidR="00EC1E37" w:rsidRPr="00216448">
        <w:rPr>
          <w:rFonts w:ascii="Arial" w:hAnsi="Arial" w:cs="Arial"/>
          <w:sz w:val="24"/>
          <w:szCs w:val="24"/>
        </w:rPr>
        <w:t>everyone’s</w:t>
      </w:r>
      <w:r w:rsidR="00141F20" w:rsidRPr="00216448">
        <w:rPr>
          <w:rFonts w:ascii="Arial" w:hAnsi="Arial" w:cs="Arial"/>
          <w:sz w:val="24"/>
          <w:szCs w:val="24"/>
        </w:rPr>
        <w:t xml:space="preserve"> mind, why was there no provisions for PPE stock, and why did it take so long?</w:t>
      </w:r>
    </w:p>
    <w:p w14:paraId="66E0561F" w14:textId="14BDCB5F" w:rsidR="007314BA" w:rsidRDefault="007314BA" w:rsidP="00216448">
      <w:pPr>
        <w:jc w:val="both"/>
        <w:rPr>
          <w:rFonts w:ascii="Arial" w:hAnsi="Arial" w:cs="Arial"/>
          <w:sz w:val="24"/>
          <w:szCs w:val="24"/>
        </w:rPr>
      </w:pPr>
      <w:r w:rsidRPr="00216448">
        <w:rPr>
          <w:rFonts w:ascii="Arial" w:hAnsi="Arial" w:cs="Arial"/>
          <w:sz w:val="24"/>
          <w:szCs w:val="24"/>
        </w:rPr>
        <w:lastRenderedPageBreak/>
        <w:t>The force has put many instructions in place for the co-operation of its Health and Safety and what individuals need to do in order to keep themselves and others health and wellbeing safe. Its</w:t>
      </w:r>
      <w:r w:rsidR="00863B1A" w:rsidRPr="00216448">
        <w:rPr>
          <w:rFonts w:ascii="Arial" w:hAnsi="Arial" w:cs="Arial"/>
          <w:sz w:val="24"/>
          <w:szCs w:val="24"/>
        </w:rPr>
        <w:t xml:space="preserve"> locations are now classed as C</w:t>
      </w:r>
      <w:r w:rsidRPr="00216448">
        <w:rPr>
          <w:rFonts w:ascii="Arial" w:hAnsi="Arial" w:cs="Arial"/>
          <w:sz w:val="24"/>
          <w:szCs w:val="24"/>
        </w:rPr>
        <w:t>ovid secure but is this enough to protect the force in the near future?</w:t>
      </w:r>
    </w:p>
    <w:p w14:paraId="502FC491" w14:textId="77777777" w:rsidR="00216448" w:rsidRPr="00216448" w:rsidRDefault="00216448" w:rsidP="00216448">
      <w:pPr>
        <w:jc w:val="both"/>
        <w:rPr>
          <w:rFonts w:ascii="Arial" w:hAnsi="Arial" w:cs="Arial"/>
          <w:sz w:val="24"/>
          <w:szCs w:val="24"/>
        </w:rPr>
      </w:pPr>
    </w:p>
    <w:p w14:paraId="0F80EC9D" w14:textId="233CD1EB" w:rsidR="00141F20"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4.0 </w:t>
      </w:r>
      <w:r w:rsidR="00863B1A" w:rsidRPr="00216448">
        <w:rPr>
          <w:rFonts w:ascii="Arial" w:hAnsi="Arial" w:cs="Arial"/>
          <w:sz w:val="24"/>
          <w:szCs w:val="24"/>
        </w:rPr>
        <w:t>Conclusion</w:t>
      </w:r>
    </w:p>
    <w:p w14:paraId="21F13D91" w14:textId="7D60BCF9" w:rsidR="007952FB" w:rsidRPr="00216448" w:rsidRDefault="007314BA" w:rsidP="00216448">
      <w:pPr>
        <w:jc w:val="both"/>
        <w:rPr>
          <w:rFonts w:ascii="Arial" w:hAnsi="Arial" w:cs="Arial"/>
          <w:sz w:val="24"/>
          <w:szCs w:val="24"/>
        </w:rPr>
      </w:pPr>
      <w:r w:rsidRPr="00216448">
        <w:rPr>
          <w:rFonts w:ascii="Arial" w:hAnsi="Arial" w:cs="Arial"/>
          <w:sz w:val="24"/>
          <w:szCs w:val="24"/>
        </w:rPr>
        <w:t>South Wales Po</w:t>
      </w:r>
      <w:r w:rsidR="00863B1A" w:rsidRPr="00216448">
        <w:rPr>
          <w:rFonts w:ascii="Arial" w:hAnsi="Arial" w:cs="Arial"/>
          <w:sz w:val="24"/>
          <w:szCs w:val="24"/>
        </w:rPr>
        <w:t xml:space="preserve">lice has shown throughout these times to be resilient and have the ability to adapt, whether this is by sending individuals home to work, changing hours of work or through the regulations and methods that they police through. However, it has shown its weaknesses. Throughout this time especially at the start of the lockdown in March, the leadership showed that it was reactive and not proactive. It took </w:t>
      </w:r>
      <w:r w:rsidR="007952FB" w:rsidRPr="00216448">
        <w:rPr>
          <w:rFonts w:ascii="Arial" w:hAnsi="Arial" w:cs="Arial"/>
          <w:sz w:val="24"/>
          <w:szCs w:val="24"/>
        </w:rPr>
        <w:t>days and weeks for information to reach the officers and the staff at the front of the queries, which were impacting the lives of individuals at that very time. Communication on Health and Safety and the best courses of action took time to roll out and was confusing with the amount of information that was being given, rather than being straight forward with the guidance that was provided by the Welsh Government.</w:t>
      </w:r>
      <w:r w:rsidR="0007068C" w:rsidRPr="00216448">
        <w:rPr>
          <w:rFonts w:ascii="Arial" w:hAnsi="Arial" w:cs="Arial"/>
          <w:sz w:val="24"/>
          <w:szCs w:val="24"/>
        </w:rPr>
        <w:t xml:space="preserve"> It said to be putting its staff and officers at the forefront of its plans but in reality was it? </w:t>
      </w:r>
    </w:p>
    <w:p w14:paraId="033E9AF1" w14:textId="131958B5" w:rsidR="0007068C" w:rsidRPr="00216448" w:rsidRDefault="0007068C" w:rsidP="00216448">
      <w:pPr>
        <w:jc w:val="both"/>
        <w:rPr>
          <w:rFonts w:ascii="Arial" w:hAnsi="Arial" w:cs="Arial"/>
          <w:sz w:val="24"/>
          <w:szCs w:val="24"/>
        </w:rPr>
      </w:pPr>
      <w:r w:rsidRPr="00216448">
        <w:rPr>
          <w:rFonts w:ascii="Arial" w:hAnsi="Arial" w:cs="Arial"/>
          <w:sz w:val="24"/>
          <w:szCs w:val="24"/>
        </w:rPr>
        <w:t>Employment relations is a key factor throughout the above report and Human Resources plays a large part in this. As Peter Cheese said in December 2020/</w:t>
      </w:r>
      <w:r w:rsidRPr="0046194B">
        <w:rPr>
          <w:rFonts w:ascii="Arial" w:hAnsi="Arial" w:cs="Arial"/>
          <w:sz w:val="24"/>
          <w:szCs w:val="24"/>
        </w:rPr>
        <w:t>January 2021 People Management</w:t>
      </w:r>
      <w:r w:rsidRPr="00216448">
        <w:rPr>
          <w:rFonts w:ascii="Arial" w:hAnsi="Arial" w:cs="Arial"/>
          <w:sz w:val="24"/>
          <w:szCs w:val="24"/>
        </w:rPr>
        <w:t xml:space="preserve"> Editorial</w:t>
      </w:r>
      <w:r w:rsidR="0046194B">
        <w:rPr>
          <w:rFonts w:ascii="Arial" w:hAnsi="Arial" w:cs="Arial"/>
          <w:sz w:val="24"/>
          <w:szCs w:val="24"/>
        </w:rPr>
        <w:t xml:space="preserve"> (2020)</w:t>
      </w:r>
      <w:r w:rsidRPr="00216448">
        <w:rPr>
          <w:rFonts w:ascii="Arial" w:hAnsi="Arial" w:cs="Arial"/>
          <w:sz w:val="24"/>
          <w:szCs w:val="24"/>
        </w:rPr>
        <w:t xml:space="preserve">, the Human Resources “profession can and should be at the forefront, and much will be expected of us”. South Wales Police has faced difficult circumstances, as have many other organisations, and are still going to face further difficulty and changes that will impact on the way that policy operates. From leadership styles, health and safety future considerations and the current economic state and </w:t>
      </w:r>
      <w:r w:rsidR="00BA3A4F" w:rsidRPr="00216448">
        <w:rPr>
          <w:rFonts w:ascii="Arial" w:hAnsi="Arial" w:cs="Arial"/>
          <w:sz w:val="24"/>
          <w:szCs w:val="24"/>
        </w:rPr>
        <w:t>recession, this will all cause an impact! Which is why communication and an emphasis on the CIPD’s definition to focus on both ‘individuals and collective relationships in the workplace</w:t>
      </w:r>
      <w:r w:rsidR="00BA3A4F" w:rsidRPr="007A245A">
        <w:rPr>
          <w:rFonts w:ascii="Arial" w:hAnsi="Arial" w:cs="Arial"/>
          <w:sz w:val="24"/>
          <w:szCs w:val="24"/>
        </w:rPr>
        <w:t>’ (CIPD</w:t>
      </w:r>
      <w:r w:rsidR="007A245A" w:rsidRPr="007A245A">
        <w:rPr>
          <w:rFonts w:ascii="Arial" w:hAnsi="Arial" w:cs="Arial"/>
          <w:sz w:val="24"/>
          <w:szCs w:val="24"/>
        </w:rPr>
        <w:t>, 2020a</w:t>
      </w:r>
      <w:r w:rsidR="00BA3A4F" w:rsidRPr="00216448">
        <w:rPr>
          <w:rFonts w:ascii="Arial" w:hAnsi="Arial" w:cs="Arial"/>
          <w:sz w:val="24"/>
          <w:szCs w:val="24"/>
        </w:rPr>
        <w:t xml:space="preserve">), should play a key part in the strategies that the police force undertakes. </w:t>
      </w:r>
    </w:p>
    <w:p w14:paraId="128D2603" w14:textId="22647B01" w:rsidR="00BA3A4F" w:rsidRPr="00216448" w:rsidRDefault="00F923BF" w:rsidP="00216448">
      <w:pPr>
        <w:pStyle w:val="Heading2"/>
        <w:jc w:val="both"/>
        <w:rPr>
          <w:rFonts w:ascii="Arial" w:hAnsi="Arial" w:cs="Arial"/>
          <w:sz w:val="24"/>
          <w:szCs w:val="24"/>
        </w:rPr>
      </w:pPr>
      <w:r w:rsidRPr="00216448">
        <w:rPr>
          <w:rFonts w:ascii="Arial" w:hAnsi="Arial" w:cs="Arial"/>
          <w:sz w:val="24"/>
          <w:szCs w:val="24"/>
        </w:rPr>
        <w:t xml:space="preserve">5.0 </w:t>
      </w:r>
      <w:r w:rsidR="00BA3A4F" w:rsidRPr="00216448">
        <w:rPr>
          <w:rFonts w:ascii="Arial" w:hAnsi="Arial" w:cs="Arial"/>
          <w:sz w:val="24"/>
          <w:szCs w:val="24"/>
        </w:rPr>
        <w:t>Recommendations</w:t>
      </w:r>
    </w:p>
    <w:p w14:paraId="2E857BED" w14:textId="6F91E5FC" w:rsidR="00BA3A4F" w:rsidRPr="00216448" w:rsidRDefault="00BA3A4F" w:rsidP="00216448">
      <w:pPr>
        <w:jc w:val="both"/>
        <w:rPr>
          <w:rFonts w:ascii="Arial" w:hAnsi="Arial" w:cs="Arial"/>
          <w:sz w:val="24"/>
          <w:szCs w:val="24"/>
        </w:rPr>
      </w:pPr>
      <w:r w:rsidRPr="00216448">
        <w:rPr>
          <w:rFonts w:ascii="Arial" w:hAnsi="Arial" w:cs="Arial"/>
          <w:sz w:val="24"/>
          <w:szCs w:val="24"/>
        </w:rPr>
        <w:t>Recommendation 1: Leadership</w:t>
      </w:r>
    </w:p>
    <w:p w14:paraId="35AE95E7" w14:textId="77777777" w:rsidR="00502634" w:rsidRPr="00216448" w:rsidRDefault="00BA3A4F" w:rsidP="00216448">
      <w:pPr>
        <w:jc w:val="both"/>
        <w:rPr>
          <w:rFonts w:ascii="Arial" w:hAnsi="Arial" w:cs="Arial"/>
          <w:sz w:val="24"/>
          <w:szCs w:val="24"/>
        </w:rPr>
      </w:pPr>
      <w:r w:rsidRPr="00216448">
        <w:rPr>
          <w:rFonts w:ascii="Arial" w:hAnsi="Arial" w:cs="Arial"/>
          <w:sz w:val="24"/>
          <w:szCs w:val="24"/>
        </w:rPr>
        <w:t xml:space="preserve">This report has already highlighted that a key function of successful leadership is </w:t>
      </w:r>
      <w:r w:rsidR="00A03324" w:rsidRPr="00216448">
        <w:rPr>
          <w:rFonts w:ascii="Arial" w:hAnsi="Arial" w:cs="Arial"/>
          <w:sz w:val="24"/>
          <w:szCs w:val="24"/>
        </w:rPr>
        <w:t>by being compassionate and understanding the needs of those that are employed. By taking a look at the methods of Jacinda Arden and the success of New Zealand’s leadership, South Wales Police could change and improve the tensions that it created. By undertaking short staff surveys; information gathering from departments themselves (at all levels); focus groups to have an understanding of how to develop for the future. There are sufficient leadership courses already in place with the assistance of ACAS, this leadership recommendation is about the ability to</w:t>
      </w:r>
      <w:r w:rsidR="00502634" w:rsidRPr="00216448">
        <w:rPr>
          <w:rFonts w:ascii="Arial" w:hAnsi="Arial" w:cs="Arial"/>
          <w:sz w:val="24"/>
          <w:szCs w:val="24"/>
        </w:rPr>
        <w:t xml:space="preserve"> be transparent and hearing the viewpoints of those that are on the frontline. </w:t>
      </w:r>
    </w:p>
    <w:p w14:paraId="13497D09" w14:textId="77777777" w:rsidR="00502634" w:rsidRPr="00216448" w:rsidRDefault="00502634" w:rsidP="00216448">
      <w:pPr>
        <w:jc w:val="both"/>
        <w:rPr>
          <w:rFonts w:ascii="Arial" w:hAnsi="Arial" w:cs="Arial"/>
          <w:sz w:val="24"/>
          <w:szCs w:val="24"/>
        </w:rPr>
      </w:pPr>
      <w:r w:rsidRPr="00216448">
        <w:rPr>
          <w:rFonts w:ascii="Arial" w:hAnsi="Arial" w:cs="Arial"/>
          <w:sz w:val="24"/>
          <w:szCs w:val="24"/>
        </w:rPr>
        <w:t>Recommendation 2: Future planning</w:t>
      </w:r>
    </w:p>
    <w:p w14:paraId="45861FCE" w14:textId="754A6B4F" w:rsidR="00502634" w:rsidRPr="00216448" w:rsidRDefault="00502634" w:rsidP="00216448">
      <w:pPr>
        <w:jc w:val="both"/>
        <w:rPr>
          <w:rFonts w:ascii="Arial" w:hAnsi="Arial" w:cs="Arial"/>
          <w:sz w:val="24"/>
          <w:szCs w:val="24"/>
        </w:rPr>
      </w:pPr>
      <w:r w:rsidRPr="00216448">
        <w:rPr>
          <w:rFonts w:ascii="Arial" w:hAnsi="Arial" w:cs="Arial"/>
          <w:sz w:val="24"/>
          <w:szCs w:val="24"/>
        </w:rPr>
        <w:t xml:space="preserve">Rather than being reactive, the Force needs to </w:t>
      </w:r>
      <w:r w:rsidR="006A68FF" w:rsidRPr="00216448">
        <w:rPr>
          <w:rFonts w:ascii="Arial" w:hAnsi="Arial" w:cs="Arial"/>
          <w:sz w:val="24"/>
          <w:szCs w:val="24"/>
        </w:rPr>
        <w:t>look</w:t>
      </w:r>
      <w:r w:rsidRPr="00216448">
        <w:rPr>
          <w:rFonts w:ascii="Arial" w:hAnsi="Arial" w:cs="Arial"/>
          <w:sz w:val="24"/>
          <w:szCs w:val="24"/>
        </w:rPr>
        <w:t xml:space="preserve"> at future contingencies. Changing and adopting policies to include new working styles such as the Flexible Working </w:t>
      </w:r>
      <w:r w:rsidRPr="00216448">
        <w:rPr>
          <w:rFonts w:ascii="Arial" w:hAnsi="Arial" w:cs="Arial"/>
          <w:sz w:val="24"/>
          <w:szCs w:val="24"/>
        </w:rPr>
        <w:lastRenderedPageBreak/>
        <w:t>policy so that it includes home working and the terms and conditions surrounding this. They will then need to look at how this will impact force budgets, maintenance of buildings and the use of locations, are so many required. By looking at these factors there is a potential to not only have clear and definitive guidelines for that work within the force but it could create a saving that may assist with the recession that the UK finds itself in today.</w:t>
      </w:r>
    </w:p>
    <w:p w14:paraId="31E55FDF" w14:textId="68B41D3E" w:rsidR="00502634" w:rsidRPr="00216448" w:rsidRDefault="00502634" w:rsidP="00216448">
      <w:pPr>
        <w:jc w:val="both"/>
        <w:rPr>
          <w:rFonts w:ascii="Arial" w:hAnsi="Arial" w:cs="Arial"/>
          <w:sz w:val="24"/>
          <w:szCs w:val="24"/>
        </w:rPr>
      </w:pPr>
      <w:r w:rsidRPr="00216448">
        <w:rPr>
          <w:rFonts w:ascii="Arial" w:hAnsi="Arial" w:cs="Arial"/>
          <w:sz w:val="24"/>
          <w:szCs w:val="24"/>
        </w:rPr>
        <w:t>To also include a clear strategy and plans in place that can be communicated to all staff and officers in regards to the recession and Brexit.</w:t>
      </w:r>
    </w:p>
    <w:p w14:paraId="1E54DC6A" w14:textId="77777777" w:rsidR="00502634" w:rsidRPr="00216448" w:rsidRDefault="00502634" w:rsidP="00216448">
      <w:pPr>
        <w:jc w:val="both"/>
        <w:rPr>
          <w:rFonts w:ascii="Arial" w:hAnsi="Arial" w:cs="Arial"/>
          <w:sz w:val="24"/>
          <w:szCs w:val="24"/>
        </w:rPr>
      </w:pPr>
      <w:r w:rsidRPr="00216448">
        <w:rPr>
          <w:rFonts w:ascii="Arial" w:hAnsi="Arial" w:cs="Arial"/>
          <w:sz w:val="24"/>
          <w:szCs w:val="24"/>
        </w:rPr>
        <w:t>Recommendation 3: Lessons learnt</w:t>
      </w:r>
    </w:p>
    <w:p w14:paraId="20883837" w14:textId="05360011" w:rsidR="00984D29" w:rsidRPr="00216448" w:rsidRDefault="00984D29" w:rsidP="00216448">
      <w:pPr>
        <w:jc w:val="both"/>
        <w:rPr>
          <w:rFonts w:ascii="Arial" w:hAnsi="Arial" w:cs="Arial"/>
          <w:sz w:val="24"/>
          <w:szCs w:val="24"/>
        </w:rPr>
      </w:pPr>
      <w:r w:rsidRPr="00216448">
        <w:rPr>
          <w:rFonts w:ascii="Arial" w:hAnsi="Arial" w:cs="Arial"/>
          <w:sz w:val="24"/>
          <w:szCs w:val="24"/>
        </w:rPr>
        <w:t xml:space="preserve">To check and keep abreast of any changes that take place for the likes of production of PPE and health and safety regulation changes. To be clear and concise as to what is required and when it is required and to not push this down through too much information. </w:t>
      </w:r>
    </w:p>
    <w:p w14:paraId="03AD3D68" w14:textId="5A62A452" w:rsidR="00984D29" w:rsidRDefault="00984D29" w:rsidP="00216448">
      <w:pPr>
        <w:jc w:val="both"/>
        <w:rPr>
          <w:rFonts w:ascii="Arial" w:hAnsi="Arial" w:cs="Arial"/>
          <w:sz w:val="24"/>
          <w:szCs w:val="24"/>
        </w:rPr>
      </w:pPr>
      <w:r w:rsidRPr="00216448">
        <w:rPr>
          <w:rFonts w:ascii="Arial" w:hAnsi="Arial" w:cs="Arial"/>
          <w:sz w:val="24"/>
          <w:szCs w:val="24"/>
        </w:rPr>
        <w:t>Acknowledgement of what the force did well, could do better and what the biggest lessons learnt have been.</w:t>
      </w:r>
    </w:p>
    <w:p w14:paraId="1546D680" w14:textId="77777777" w:rsidR="00216448" w:rsidRPr="00216448" w:rsidRDefault="00216448" w:rsidP="00216448">
      <w:pPr>
        <w:jc w:val="both"/>
        <w:rPr>
          <w:rFonts w:ascii="Arial" w:hAnsi="Arial" w:cs="Arial"/>
          <w:sz w:val="24"/>
          <w:szCs w:val="24"/>
        </w:rPr>
      </w:pPr>
    </w:p>
    <w:p w14:paraId="6248AE7F" w14:textId="389F25D2" w:rsidR="004001E1" w:rsidRDefault="00F923BF" w:rsidP="00216448">
      <w:pPr>
        <w:pStyle w:val="Heading2"/>
        <w:jc w:val="both"/>
        <w:rPr>
          <w:rFonts w:ascii="Arial" w:hAnsi="Arial" w:cs="Arial"/>
          <w:sz w:val="24"/>
          <w:szCs w:val="24"/>
        </w:rPr>
      </w:pPr>
      <w:r w:rsidRPr="00216448">
        <w:rPr>
          <w:rFonts w:ascii="Arial" w:hAnsi="Arial" w:cs="Arial"/>
          <w:sz w:val="24"/>
          <w:szCs w:val="24"/>
        </w:rPr>
        <w:t>6.0 Bibliography</w:t>
      </w:r>
    </w:p>
    <w:p w14:paraId="4C7ABC02" w14:textId="46ED2347" w:rsidR="006A68FF" w:rsidRPr="0033609E" w:rsidRDefault="006A68FF" w:rsidP="006A68FF">
      <w:pPr>
        <w:rPr>
          <w:rFonts w:ascii="Arial" w:hAnsi="Arial" w:cs="Arial"/>
          <w:sz w:val="24"/>
          <w:szCs w:val="24"/>
        </w:rPr>
      </w:pPr>
    </w:p>
    <w:p w14:paraId="126F347C" w14:textId="1DF395F7" w:rsidR="003B2B03" w:rsidRPr="0033609E" w:rsidRDefault="003B2B03" w:rsidP="0066149A">
      <w:pPr>
        <w:pStyle w:val="ListParagraph"/>
        <w:numPr>
          <w:ilvl w:val="0"/>
          <w:numId w:val="11"/>
        </w:numPr>
        <w:rPr>
          <w:rFonts w:ascii="Arial" w:hAnsi="Arial" w:cs="Arial"/>
          <w:sz w:val="24"/>
          <w:szCs w:val="24"/>
        </w:rPr>
      </w:pPr>
      <w:r w:rsidRPr="0033609E">
        <w:rPr>
          <w:rFonts w:ascii="Arial" w:hAnsi="Arial" w:cs="Arial"/>
          <w:sz w:val="24"/>
          <w:szCs w:val="24"/>
        </w:rPr>
        <w:t xml:space="preserve">Gennard,J and Graham,J. (2010) </w:t>
      </w:r>
      <w:r w:rsidRPr="0033609E">
        <w:rPr>
          <w:rFonts w:ascii="Arial" w:hAnsi="Arial" w:cs="Arial"/>
          <w:i/>
          <w:sz w:val="24"/>
          <w:szCs w:val="24"/>
        </w:rPr>
        <w:t>Managing Employment Relations</w:t>
      </w:r>
      <w:r w:rsidRPr="0033609E">
        <w:rPr>
          <w:rFonts w:ascii="Arial" w:hAnsi="Arial" w:cs="Arial"/>
          <w:sz w:val="24"/>
          <w:szCs w:val="24"/>
        </w:rPr>
        <w:t xml:space="preserve">. London: Chartered Institute of Personnel Development </w:t>
      </w:r>
    </w:p>
    <w:p w14:paraId="7064F2A1" w14:textId="77777777" w:rsidR="00623231" w:rsidRPr="0033609E" w:rsidRDefault="003B2B03" w:rsidP="0066149A">
      <w:pPr>
        <w:pStyle w:val="ListParagraph"/>
        <w:numPr>
          <w:ilvl w:val="0"/>
          <w:numId w:val="11"/>
        </w:numPr>
        <w:rPr>
          <w:rFonts w:ascii="Arial" w:hAnsi="Arial" w:cs="Arial"/>
          <w:sz w:val="24"/>
          <w:szCs w:val="24"/>
        </w:rPr>
      </w:pPr>
      <w:r w:rsidRPr="0033609E">
        <w:rPr>
          <w:rFonts w:ascii="Arial" w:hAnsi="Arial" w:cs="Arial"/>
          <w:sz w:val="24"/>
          <w:szCs w:val="24"/>
        </w:rPr>
        <w:t xml:space="preserve">Bennett,T., Saundry,R and Fisher,V. (2020) </w:t>
      </w:r>
      <w:r w:rsidRPr="0033609E">
        <w:rPr>
          <w:rFonts w:ascii="Arial" w:hAnsi="Arial" w:cs="Arial"/>
          <w:i/>
          <w:sz w:val="24"/>
          <w:szCs w:val="24"/>
        </w:rPr>
        <w:t>Managing Employment Relations</w:t>
      </w:r>
      <w:r w:rsidRPr="0033609E">
        <w:rPr>
          <w:rFonts w:ascii="Arial" w:hAnsi="Arial" w:cs="Arial"/>
          <w:sz w:val="24"/>
          <w:szCs w:val="24"/>
        </w:rPr>
        <w:t>. London: Kogan Page</w:t>
      </w:r>
    </w:p>
    <w:p w14:paraId="72BE9385" w14:textId="2B8A6E87" w:rsidR="00623231" w:rsidRPr="0033609E" w:rsidRDefault="00623231" w:rsidP="0066149A">
      <w:pPr>
        <w:pStyle w:val="ListParagraph"/>
        <w:numPr>
          <w:ilvl w:val="0"/>
          <w:numId w:val="11"/>
        </w:numPr>
        <w:rPr>
          <w:rFonts w:ascii="Arial" w:eastAsia="Times New Roman" w:hAnsi="Arial" w:cs="Arial"/>
          <w:color w:val="000000"/>
          <w:spacing w:val="-2"/>
          <w:sz w:val="24"/>
          <w:szCs w:val="24"/>
          <w:lang w:eastAsia="en-GB"/>
        </w:rPr>
      </w:pPr>
      <w:r w:rsidRPr="0033609E">
        <w:rPr>
          <w:rFonts w:ascii="Arial" w:hAnsi="Arial" w:cs="Arial"/>
          <w:color w:val="000000"/>
          <w:spacing w:val="-2"/>
          <w:sz w:val="24"/>
          <w:szCs w:val="24"/>
        </w:rPr>
        <w:t xml:space="preserve">Schneider,M. (2017) </w:t>
      </w:r>
      <w:r w:rsidRPr="0033609E">
        <w:rPr>
          <w:rFonts w:ascii="Arial" w:hAnsi="Arial" w:cs="Arial"/>
          <w:spacing w:val="-2"/>
          <w:sz w:val="24"/>
          <w:szCs w:val="24"/>
        </w:rPr>
        <w:t xml:space="preserve">Google Spent Years Studying Effective Bosses. Now They Teach New Managers These 6 Things: </w:t>
      </w:r>
      <w:r w:rsidRPr="0033609E">
        <w:rPr>
          <w:rFonts w:ascii="Arial" w:hAnsi="Arial" w:cs="Arial"/>
          <w:sz w:val="24"/>
          <w:szCs w:val="24"/>
        </w:rPr>
        <w:t>The transition to management requires a transformation of thought.</w:t>
      </w:r>
      <w:r w:rsidRPr="0033609E">
        <w:rPr>
          <w:rFonts w:ascii="Arial" w:hAnsi="Arial" w:cs="Arial"/>
          <w:i/>
          <w:sz w:val="24"/>
          <w:szCs w:val="24"/>
        </w:rPr>
        <w:t xml:space="preserve"> Inc, </w:t>
      </w:r>
      <w:r w:rsidRPr="0033609E">
        <w:rPr>
          <w:rFonts w:ascii="Arial" w:hAnsi="Arial" w:cs="Arial"/>
          <w:sz w:val="24"/>
          <w:szCs w:val="24"/>
        </w:rPr>
        <w:t>August 7</w:t>
      </w:r>
      <w:r w:rsidRPr="0033609E">
        <w:rPr>
          <w:rFonts w:ascii="Arial" w:hAnsi="Arial" w:cs="Arial"/>
          <w:sz w:val="24"/>
          <w:szCs w:val="24"/>
          <w:vertAlign w:val="superscript"/>
        </w:rPr>
        <w:t>th</w:t>
      </w:r>
      <w:r w:rsidRPr="0033609E">
        <w:rPr>
          <w:rFonts w:ascii="Arial" w:hAnsi="Arial" w:cs="Arial"/>
          <w:sz w:val="24"/>
          <w:szCs w:val="24"/>
        </w:rPr>
        <w:t xml:space="preserve"> 2017</w:t>
      </w:r>
      <w:r w:rsidR="00612A83" w:rsidRPr="0033609E">
        <w:rPr>
          <w:rFonts w:ascii="Arial" w:hAnsi="Arial" w:cs="Arial"/>
          <w:sz w:val="24"/>
          <w:szCs w:val="24"/>
        </w:rPr>
        <w:t xml:space="preserve">. Available at: </w:t>
      </w:r>
      <w:hyperlink r:id="rId11" w:history="1">
        <w:r w:rsidR="00612A83" w:rsidRPr="0033609E">
          <w:rPr>
            <w:rStyle w:val="Hyperlink"/>
            <w:rFonts w:ascii="Arial" w:eastAsia="Times New Roman" w:hAnsi="Arial" w:cs="Arial"/>
            <w:spacing w:val="-2"/>
            <w:sz w:val="24"/>
            <w:szCs w:val="24"/>
            <w:lang w:eastAsia="en-GB"/>
          </w:rPr>
          <w:t>https://www.inc.com/michael-schneider/analysis-10000-reports-told-google-to-train-new-managers-6-areas.html?fbclid=IwAR1WK2olOAzkSMid6Vw54b5IB6D2g1-CBL2IlWyrvslKONvJFynM1Try3F0</w:t>
        </w:r>
      </w:hyperlink>
      <w:r w:rsidR="00612A83" w:rsidRPr="0033609E">
        <w:rPr>
          <w:rFonts w:ascii="Arial" w:eastAsia="Times New Roman" w:hAnsi="Arial" w:cs="Arial"/>
          <w:color w:val="000000"/>
          <w:spacing w:val="-2"/>
          <w:sz w:val="24"/>
          <w:szCs w:val="24"/>
          <w:lang w:eastAsia="en-GB"/>
        </w:rPr>
        <w:t xml:space="preserve"> (Accessed 7</w:t>
      </w:r>
      <w:r w:rsidR="00612A83" w:rsidRPr="0033609E">
        <w:rPr>
          <w:rFonts w:ascii="Arial" w:eastAsia="Times New Roman" w:hAnsi="Arial" w:cs="Arial"/>
          <w:color w:val="000000"/>
          <w:spacing w:val="-2"/>
          <w:sz w:val="24"/>
          <w:szCs w:val="24"/>
          <w:vertAlign w:val="superscript"/>
          <w:lang w:eastAsia="en-GB"/>
        </w:rPr>
        <w:t>th</w:t>
      </w:r>
      <w:r w:rsidR="00612A83" w:rsidRPr="0033609E">
        <w:rPr>
          <w:rFonts w:ascii="Arial" w:eastAsia="Times New Roman" w:hAnsi="Arial" w:cs="Arial"/>
          <w:color w:val="000000"/>
          <w:spacing w:val="-2"/>
          <w:sz w:val="24"/>
          <w:szCs w:val="24"/>
          <w:lang w:eastAsia="en-GB"/>
        </w:rPr>
        <w:t xml:space="preserve"> January 2021)</w:t>
      </w:r>
    </w:p>
    <w:p w14:paraId="78BEF4B3" w14:textId="1BDF01CA" w:rsidR="00612A83" w:rsidRPr="0033609E" w:rsidRDefault="00612A83" w:rsidP="0066149A">
      <w:pPr>
        <w:pStyle w:val="ListParagraph"/>
        <w:numPr>
          <w:ilvl w:val="0"/>
          <w:numId w:val="11"/>
        </w:numPr>
        <w:rPr>
          <w:rFonts w:ascii="Arial" w:eastAsia="Times New Roman" w:hAnsi="Arial" w:cs="Arial"/>
          <w:color w:val="000000"/>
          <w:spacing w:val="-2"/>
          <w:sz w:val="24"/>
          <w:szCs w:val="24"/>
          <w:lang w:eastAsia="en-GB"/>
        </w:rPr>
      </w:pPr>
      <w:r w:rsidRPr="0033609E">
        <w:rPr>
          <w:rFonts w:ascii="Arial" w:hAnsi="Arial" w:cs="Arial"/>
          <w:sz w:val="24"/>
          <w:szCs w:val="24"/>
        </w:rPr>
        <w:t>Forth, J., Bewley, H., Bryson, A. (2006) Small and Medium-sized Enterprises: Findings From the 2004 Workplace Employment Relations Survey. London: Department of Trade and Industry.</w:t>
      </w:r>
    </w:p>
    <w:p w14:paraId="715BBB7E" w14:textId="21DCAACB" w:rsidR="00612A83" w:rsidRPr="0033609E" w:rsidRDefault="00612A83" w:rsidP="0066149A">
      <w:pPr>
        <w:pStyle w:val="ListParagraph"/>
        <w:numPr>
          <w:ilvl w:val="0"/>
          <w:numId w:val="11"/>
        </w:numPr>
        <w:rPr>
          <w:rFonts w:ascii="Arial" w:hAnsi="Arial" w:cs="Arial"/>
          <w:sz w:val="24"/>
          <w:szCs w:val="24"/>
        </w:rPr>
      </w:pPr>
      <w:r w:rsidRPr="0033609E">
        <w:rPr>
          <w:rFonts w:ascii="Arial" w:hAnsi="Arial" w:cs="Arial"/>
          <w:sz w:val="24"/>
          <w:szCs w:val="24"/>
        </w:rPr>
        <w:t>Office for National Statistics (2020</w:t>
      </w:r>
      <w:r w:rsidR="00900870" w:rsidRPr="0033609E">
        <w:rPr>
          <w:rFonts w:ascii="Arial" w:hAnsi="Arial" w:cs="Arial"/>
          <w:sz w:val="24"/>
          <w:szCs w:val="24"/>
        </w:rPr>
        <w:t>a</w:t>
      </w:r>
      <w:r w:rsidRPr="0033609E">
        <w:rPr>
          <w:rFonts w:ascii="Arial" w:hAnsi="Arial" w:cs="Arial"/>
          <w:sz w:val="24"/>
          <w:szCs w:val="24"/>
        </w:rPr>
        <w:t xml:space="preserve">) </w:t>
      </w:r>
      <w:r w:rsidRPr="0033609E">
        <w:rPr>
          <w:rFonts w:ascii="Arial" w:hAnsi="Arial" w:cs="Arial"/>
          <w:i/>
          <w:sz w:val="24"/>
          <w:szCs w:val="24"/>
        </w:rPr>
        <w:t>Public sector employment, UK: September 2020</w:t>
      </w:r>
      <w:r w:rsidRPr="0033609E">
        <w:rPr>
          <w:rFonts w:ascii="Arial" w:hAnsi="Arial" w:cs="Arial"/>
          <w:sz w:val="24"/>
          <w:szCs w:val="24"/>
        </w:rPr>
        <w:t xml:space="preserve">. Available at: </w:t>
      </w:r>
      <w:hyperlink r:id="rId12" w:history="1">
        <w:r w:rsidRPr="0033609E">
          <w:rPr>
            <w:rStyle w:val="Hyperlink"/>
            <w:rFonts w:ascii="Arial" w:hAnsi="Arial" w:cs="Arial"/>
            <w:sz w:val="24"/>
            <w:szCs w:val="24"/>
          </w:rPr>
          <w:t>Public sector employment, UK - Office for National Statistics (ons.gov.uk)</w:t>
        </w:r>
      </w:hyperlink>
      <w:r w:rsidRPr="0033609E">
        <w:rPr>
          <w:rFonts w:ascii="Arial" w:hAnsi="Arial" w:cs="Arial"/>
          <w:sz w:val="24"/>
          <w:szCs w:val="24"/>
        </w:rPr>
        <w:t>. (Accessed: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1549C0B4" w14:textId="413F6980" w:rsidR="00EE2E4B" w:rsidRPr="0033609E" w:rsidRDefault="00EE2E4B" w:rsidP="0066149A">
      <w:pPr>
        <w:pStyle w:val="ListParagraph"/>
        <w:numPr>
          <w:ilvl w:val="0"/>
          <w:numId w:val="11"/>
        </w:numPr>
        <w:rPr>
          <w:rFonts w:ascii="Arial" w:hAnsi="Arial" w:cs="Arial"/>
          <w:sz w:val="24"/>
          <w:szCs w:val="24"/>
        </w:rPr>
      </w:pPr>
      <w:r w:rsidRPr="0033609E">
        <w:rPr>
          <w:rFonts w:ascii="Arial" w:hAnsi="Arial" w:cs="Arial"/>
          <w:sz w:val="24"/>
          <w:szCs w:val="24"/>
        </w:rPr>
        <w:t xml:space="preserve">Pettinger,T. (2012) Trends in Public Sector Employment UK. </w:t>
      </w:r>
      <w:r w:rsidRPr="0033609E">
        <w:rPr>
          <w:rFonts w:ascii="Arial" w:hAnsi="Arial" w:cs="Arial"/>
          <w:i/>
          <w:sz w:val="24"/>
          <w:szCs w:val="24"/>
        </w:rPr>
        <w:t>Economics Help.</w:t>
      </w:r>
      <w:r w:rsidRPr="0033609E">
        <w:rPr>
          <w:rFonts w:ascii="Arial" w:hAnsi="Arial" w:cs="Arial"/>
          <w:sz w:val="24"/>
          <w:szCs w:val="24"/>
        </w:rPr>
        <w:t xml:space="preserve"> 14</w:t>
      </w:r>
      <w:r w:rsidRPr="0033609E">
        <w:rPr>
          <w:rFonts w:ascii="Arial" w:hAnsi="Arial" w:cs="Arial"/>
          <w:sz w:val="24"/>
          <w:szCs w:val="24"/>
          <w:vertAlign w:val="superscript"/>
        </w:rPr>
        <w:t>th</w:t>
      </w:r>
      <w:r w:rsidRPr="0033609E">
        <w:rPr>
          <w:rFonts w:ascii="Arial" w:hAnsi="Arial" w:cs="Arial"/>
          <w:sz w:val="24"/>
          <w:szCs w:val="24"/>
        </w:rPr>
        <w:t xml:space="preserve"> September 2012. Available at: </w:t>
      </w:r>
      <w:hyperlink r:id="rId13" w:anchor=":~:text=Since%202009%2C%20shortly%20after%20the%20recession%20began%2C%20public,recession%20worse%20and%20prevented%20unemployment%20from%20coming%20down." w:history="1">
        <w:r w:rsidRPr="0033609E">
          <w:rPr>
            <w:rStyle w:val="Hyperlink"/>
            <w:rFonts w:ascii="Arial" w:hAnsi="Arial" w:cs="Arial"/>
            <w:sz w:val="24"/>
            <w:szCs w:val="24"/>
          </w:rPr>
          <w:t>Trends in Public Sector Employment UK - Economics Help</w:t>
        </w:r>
      </w:hyperlink>
      <w:r w:rsidRPr="0033609E">
        <w:rPr>
          <w:rFonts w:ascii="Arial" w:hAnsi="Arial" w:cs="Arial"/>
          <w:sz w:val="24"/>
          <w:szCs w:val="24"/>
        </w:rPr>
        <w:t>. (Accessed: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413A0B59" w14:textId="13AB9D47" w:rsidR="00EE2E4B" w:rsidRPr="0033609E" w:rsidRDefault="00EE2E4B" w:rsidP="0066149A">
      <w:pPr>
        <w:pStyle w:val="ListParagraph"/>
        <w:numPr>
          <w:ilvl w:val="0"/>
          <w:numId w:val="11"/>
        </w:numPr>
        <w:rPr>
          <w:rFonts w:ascii="Arial" w:hAnsi="Arial" w:cs="Arial"/>
          <w:sz w:val="24"/>
          <w:szCs w:val="24"/>
        </w:rPr>
      </w:pPr>
      <w:r w:rsidRPr="0033609E">
        <w:rPr>
          <w:rFonts w:ascii="Arial" w:hAnsi="Arial" w:cs="Arial"/>
          <w:sz w:val="24"/>
          <w:szCs w:val="24"/>
        </w:rPr>
        <w:t xml:space="preserve">Shaw,R.B., (2017) A Netflix, autonomy above all else. </w:t>
      </w:r>
      <w:r w:rsidRPr="0033609E">
        <w:rPr>
          <w:rFonts w:ascii="Arial" w:hAnsi="Arial" w:cs="Arial"/>
          <w:i/>
          <w:sz w:val="24"/>
          <w:szCs w:val="24"/>
        </w:rPr>
        <w:t>Business Management Daily</w:t>
      </w:r>
      <w:r w:rsidRPr="0033609E">
        <w:rPr>
          <w:rFonts w:ascii="Arial" w:hAnsi="Arial" w:cs="Arial"/>
          <w:sz w:val="24"/>
          <w:szCs w:val="24"/>
        </w:rPr>
        <w:t>. 20</w:t>
      </w:r>
      <w:r w:rsidRPr="0033609E">
        <w:rPr>
          <w:rFonts w:ascii="Arial" w:hAnsi="Arial" w:cs="Arial"/>
          <w:sz w:val="24"/>
          <w:szCs w:val="24"/>
          <w:vertAlign w:val="superscript"/>
        </w:rPr>
        <w:t>th</w:t>
      </w:r>
      <w:r w:rsidRPr="0033609E">
        <w:rPr>
          <w:rFonts w:ascii="Arial" w:hAnsi="Arial" w:cs="Arial"/>
          <w:sz w:val="24"/>
          <w:szCs w:val="24"/>
        </w:rPr>
        <w:t xml:space="preserve"> April 2017. Avilable at: </w:t>
      </w:r>
      <w:hyperlink r:id="rId14" w:history="1">
        <w:r w:rsidRPr="0033609E">
          <w:rPr>
            <w:rStyle w:val="Hyperlink"/>
            <w:rFonts w:ascii="Arial" w:hAnsi="Arial" w:cs="Arial"/>
            <w:sz w:val="24"/>
            <w:szCs w:val="24"/>
          </w:rPr>
          <w:t>https://www.businessmanagementdaily.com/48674/at-netflix-autonomy-above-all-else/pdf/</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39BD5A46" w14:textId="1D147BF6" w:rsidR="0066149A" w:rsidRPr="0033609E" w:rsidRDefault="0066149A" w:rsidP="0066149A">
      <w:pPr>
        <w:pStyle w:val="ListParagraph"/>
        <w:numPr>
          <w:ilvl w:val="0"/>
          <w:numId w:val="11"/>
        </w:numPr>
        <w:rPr>
          <w:rFonts w:ascii="Arial" w:hAnsi="Arial" w:cs="Arial"/>
          <w:sz w:val="24"/>
          <w:szCs w:val="24"/>
        </w:rPr>
      </w:pPr>
      <w:r w:rsidRPr="0033609E">
        <w:rPr>
          <w:rFonts w:ascii="Arial" w:hAnsi="Arial" w:cs="Arial"/>
          <w:sz w:val="24"/>
          <w:szCs w:val="24"/>
        </w:rPr>
        <w:t xml:space="preserve">People Management (2020a), </w:t>
      </w:r>
      <w:r w:rsidRPr="0033609E">
        <w:rPr>
          <w:rFonts w:ascii="Arial" w:hAnsi="Arial" w:cs="Arial"/>
          <w:i/>
          <w:sz w:val="24"/>
          <w:szCs w:val="24"/>
        </w:rPr>
        <w:t>HR will see you now</w:t>
      </w:r>
      <w:r w:rsidRPr="0033609E">
        <w:rPr>
          <w:rFonts w:ascii="Arial" w:hAnsi="Arial" w:cs="Arial"/>
          <w:sz w:val="24"/>
          <w:szCs w:val="24"/>
        </w:rPr>
        <w:t xml:space="preserve">. October 2020. </w:t>
      </w:r>
    </w:p>
    <w:p w14:paraId="35E4592B" w14:textId="2EB4B0DA" w:rsidR="00DD6F97" w:rsidRPr="0033609E" w:rsidRDefault="00DD6F97" w:rsidP="0066149A">
      <w:pPr>
        <w:pStyle w:val="ListParagraph"/>
        <w:numPr>
          <w:ilvl w:val="0"/>
          <w:numId w:val="11"/>
        </w:numPr>
        <w:rPr>
          <w:rFonts w:ascii="Arial" w:hAnsi="Arial" w:cs="Arial"/>
          <w:sz w:val="24"/>
          <w:szCs w:val="24"/>
        </w:rPr>
      </w:pPr>
      <w:r w:rsidRPr="0033609E">
        <w:rPr>
          <w:rFonts w:ascii="Arial" w:hAnsi="Arial" w:cs="Arial"/>
          <w:sz w:val="24"/>
          <w:szCs w:val="24"/>
        </w:rPr>
        <w:lastRenderedPageBreak/>
        <w:t xml:space="preserve">Davies,G. (2020). ‘Has more homeworking eased or exacerbated some of the UK’s workplace challenges’ </w:t>
      </w:r>
      <w:r w:rsidRPr="0033609E">
        <w:rPr>
          <w:rFonts w:ascii="Arial" w:hAnsi="Arial" w:cs="Arial"/>
          <w:i/>
          <w:sz w:val="24"/>
          <w:szCs w:val="24"/>
        </w:rPr>
        <w:t xml:space="preserve">CIPD Voice </w:t>
      </w:r>
      <w:r w:rsidRPr="0033609E">
        <w:rPr>
          <w:rFonts w:ascii="Arial" w:hAnsi="Arial" w:cs="Arial"/>
          <w:sz w:val="24"/>
          <w:szCs w:val="24"/>
        </w:rPr>
        <w:t>21</w:t>
      </w:r>
      <w:r w:rsidRPr="0033609E">
        <w:rPr>
          <w:rFonts w:ascii="Arial" w:hAnsi="Arial" w:cs="Arial"/>
          <w:sz w:val="24"/>
          <w:szCs w:val="24"/>
          <w:vertAlign w:val="superscript"/>
        </w:rPr>
        <w:t>st</w:t>
      </w:r>
      <w:r w:rsidRPr="0033609E">
        <w:rPr>
          <w:rFonts w:ascii="Arial" w:hAnsi="Arial" w:cs="Arial"/>
          <w:sz w:val="24"/>
          <w:szCs w:val="24"/>
        </w:rPr>
        <w:t xml:space="preserve"> September 2020. Available at: </w:t>
      </w:r>
      <w:hyperlink r:id="rId15" w:history="1">
        <w:r w:rsidRPr="0033609E">
          <w:rPr>
            <w:rStyle w:val="Hyperlink"/>
            <w:rFonts w:ascii="Arial" w:hAnsi="Arial" w:cs="Arial"/>
            <w:sz w:val="24"/>
            <w:szCs w:val="24"/>
          </w:rPr>
          <w:t>Has more homeworking eased or exacerbated some of the UK’s workplace challenges? | CIPD voice article</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625BAB7A" w14:textId="39EDE88C" w:rsidR="00DD6F97" w:rsidRPr="0033609E" w:rsidRDefault="00DD6F97" w:rsidP="0066149A">
      <w:pPr>
        <w:pStyle w:val="ListParagraph"/>
        <w:numPr>
          <w:ilvl w:val="0"/>
          <w:numId w:val="11"/>
        </w:numPr>
        <w:rPr>
          <w:rFonts w:ascii="Arial" w:hAnsi="Arial" w:cs="Arial"/>
          <w:sz w:val="24"/>
          <w:szCs w:val="24"/>
        </w:rPr>
      </w:pPr>
      <w:r w:rsidRPr="0033609E">
        <w:rPr>
          <w:rFonts w:ascii="Arial" w:hAnsi="Arial" w:cs="Arial"/>
          <w:sz w:val="24"/>
          <w:szCs w:val="24"/>
        </w:rPr>
        <w:t xml:space="preserve">UK Parliament (2021) </w:t>
      </w:r>
      <w:r w:rsidRPr="0033609E">
        <w:rPr>
          <w:rFonts w:ascii="Arial" w:hAnsi="Arial" w:cs="Arial"/>
          <w:i/>
          <w:sz w:val="24"/>
          <w:szCs w:val="24"/>
        </w:rPr>
        <w:t>Chartist Movement</w:t>
      </w:r>
      <w:r w:rsidRPr="0033609E">
        <w:rPr>
          <w:rFonts w:ascii="Arial" w:hAnsi="Arial" w:cs="Arial"/>
          <w:sz w:val="24"/>
          <w:szCs w:val="24"/>
        </w:rPr>
        <w:t xml:space="preserve">. Available at: </w:t>
      </w:r>
      <w:hyperlink r:id="rId16" w:history="1">
        <w:r w:rsidRPr="0033609E">
          <w:rPr>
            <w:rStyle w:val="Hyperlink"/>
            <w:rFonts w:ascii="Arial" w:hAnsi="Arial" w:cs="Arial"/>
            <w:sz w:val="24"/>
            <w:szCs w:val="24"/>
          </w:rPr>
          <w:t>The Chartist movement - UK Parliament</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76FF0505" w14:textId="6FE01626" w:rsidR="00DD6F97" w:rsidRPr="0033609E" w:rsidRDefault="004A14F0" w:rsidP="004A14F0">
      <w:pPr>
        <w:pStyle w:val="ListParagraph"/>
        <w:numPr>
          <w:ilvl w:val="0"/>
          <w:numId w:val="11"/>
        </w:numPr>
        <w:rPr>
          <w:rFonts w:ascii="Arial" w:hAnsi="Arial" w:cs="Arial"/>
          <w:sz w:val="24"/>
          <w:szCs w:val="24"/>
        </w:rPr>
      </w:pPr>
      <w:r w:rsidRPr="0033609E">
        <w:rPr>
          <w:rFonts w:ascii="Arial" w:hAnsi="Arial" w:cs="Arial"/>
          <w:sz w:val="24"/>
          <w:szCs w:val="24"/>
        </w:rPr>
        <w:t xml:space="preserve">Department for Business, Energy and Industrial Strategy (2020) ‘Trade Union Membership, UK 1995-2019: Statistical Bulletin’ </w:t>
      </w:r>
      <w:r w:rsidRPr="0033609E">
        <w:rPr>
          <w:rFonts w:ascii="Arial" w:hAnsi="Arial" w:cs="Arial"/>
          <w:i/>
          <w:sz w:val="24"/>
          <w:szCs w:val="24"/>
        </w:rPr>
        <w:t>Department for Business, Energy and Industrial Strategy</w:t>
      </w:r>
      <w:r w:rsidRPr="0033609E">
        <w:rPr>
          <w:rFonts w:ascii="Arial" w:hAnsi="Arial" w:cs="Arial"/>
          <w:sz w:val="24"/>
          <w:szCs w:val="24"/>
        </w:rPr>
        <w:t>. 27</w:t>
      </w:r>
      <w:r w:rsidRPr="0033609E">
        <w:rPr>
          <w:rFonts w:ascii="Arial" w:hAnsi="Arial" w:cs="Arial"/>
          <w:sz w:val="24"/>
          <w:szCs w:val="24"/>
          <w:vertAlign w:val="superscript"/>
        </w:rPr>
        <w:t>th</w:t>
      </w:r>
      <w:r w:rsidRPr="0033609E">
        <w:rPr>
          <w:rFonts w:ascii="Arial" w:hAnsi="Arial" w:cs="Arial"/>
          <w:sz w:val="24"/>
          <w:szCs w:val="24"/>
        </w:rPr>
        <w:t xml:space="preserve"> May 2020, p.5. </w:t>
      </w:r>
    </w:p>
    <w:p w14:paraId="02BEB46F" w14:textId="72FCB54E" w:rsidR="00F95208" w:rsidRPr="0033609E" w:rsidRDefault="00480055" w:rsidP="004A14F0">
      <w:pPr>
        <w:pStyle w:val="ListParagraph"/>
        <w:numPr>
          <w:ilvl w:val="0"/>
          <w:numId w:val="11"/>
        </w:numPr>
        <w:rPr>
          <w:rFonts w:ascii="Arial" w:hAnsi="Arial" w:cs="Arial"/>
          <w:sz w:val="24"/>
          <w:szCs w:val="24"/>
        </w:rPr>
      </w:pPr>
      <w:r w:rsidRPr="0033609E">
        <w:rPr>
          <w:rFonts w:ascii="Arial" w:hAnsi="Arial" w:cs="Arial"/>
          <w:i/>
          <w:sz w:val="24"/>
          <w:szCs w:val="24"/>
        </w:rPr>
        <w:t xml:space="preserve">Coronavirus Act 2020. </w:t>
      </w:r>
      <w:r w:rsidRPr="0033609E">
        <w:rPr>
          <w:rFonts w:ascii="Arial" w:hAnsi="Arial" w:cs="Arial"/>
          <w:sz w:val="24"/>
          <w:szCs w:val="24"/>
        </w:rPr>
        <w:t>Available at:</w:t>
      </w:r>
      <w:r w:rsidRPr="0033609E">
        <w:rPr>
          <w:rFonts w:ascii="Arial" w:hAnsi="Arial" w:cs="Arial"/>
          <w:i/>
          <w:sz w:val="24"/>
          <w:szCs w:val="24"/>
        </w:rPr>
        <w:t xml:space="preserve"> </w:t>
      </w:r>
      <w:hyperlink r:id="rId17" w:history="1">
        <w:r w:rsidR="00F95208" w:rsidRPr="0033609E">
          <w:rPr>
            <w:rStyle w:val="Hyperlink"/>
            <w:rFonts w:ascii="Arial" w:hAnsi="Arial" w:cs="Arial"/>
            <w:sz w:val="24"/>
            <w:szCs w:val="24"/>
          </w:rPr>
          <w:t>Coronavirus Act 2020 (legislation.gov.uk)</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77A55BAB" w14:textId="77777777" w:rsidR="00480055" w:rsidRPr="0033609E" w:rsidRDefault="00480055" w:rsidP="00480055">
      <w:pPr>
        <w:pStyle w:val="ListParagraph"/>
        <w:numPr>
          <w:ilvl w:val="0"/>
          <w:numId w:val="11"/>
        </w:numPr>
        <w:jc w:val="both"/>
        <w:rPr>
          <w:rFonts w:ascii="Arial" w:hAnsi="Arial" w:cs="Arial"/>
          <w:sz w:val="24"/>
          <w:szCs w:val="24"/>
        </w:rPr>
      </w:pPr>
      <w:r w:rsidRPr="0033609E">
        <w:rPr>
          <w:rFonts w:ascii="Arial" w:hAnsi="Arial" w:cs="Arial"/>
          <w:sz w:val="24"/>
          <w:szCs w:val="24"/>
        </w:rPr>
        <w:t xml:space="preserve">Government UK (2020) </w:t>
      </w:r>
      <w:r w:rsidRPr="0033609E">
        <w:rPr>
          <w:rFonts w:ascii="Arial" w:hAnsi="Arial" w:cs="Arial"/>
          <w:i/>
          <w:sz w:val="24"/>
          <w:szCs w:val="24"/>
        </w:rPr>
        <w:t>Coronavirus Job Retention Scheme</w:t>
      </w:r>
      <w:r w:rsidRPr="0033609E">
        <w:rPr>
          <w:rFonts w:ascii="Arial" w:hAnsi="Arial" w:cs="Arial"/>
          <w:sz w:val="24"/>
          <w:szCs w:val="24"/>
        </w:rPr>
        <w:t xml:space="preserve"> Available at: </w:t>
      </w:r>
      <w:hyperlink r:id="rId18" w:history="1">
        <w:r w:rsidRPr="0033609E">
          <w:rPr>
            <w:rStyle w:val="Hyperlink"/>
            <w:rFonts w:ascii="Arial" w:hAnsi="Arial" w:cs="Arial"/>
            <w:sz w:val="24"/>
            <w:szCs w:val="24"/>
          </w:rPr>
          <w:t xml:space="preserve">Coronavirus </w:t>
        </w:r>
        <w:r w:rsidRPr="0033609E">
          <w:rPr>
            <w:rStyle w:val="Hyperlink"/>
            <w:rFonts w:ascii="Arial" w:hAnsi="Arial" w:cs="Arial"/>
            <w:sz w:val="24"/>
            <w:szCs w:val="24"/>
          </w:rPr>
          <w:t>J</w:t>
        </w:r>
        <w:r w:rsidRPr="0033609E">
          <w:rPr>
            <w:rStyle w:val="Hyperlink"/>
            <w:rFonts w:ascii="Arial" w:hAnsi="Arial" w:cs="Arial"/>
            <w:sz w:val="24"/>
            <w:szCs w:val="24"/>
          </w:rPr>
          <w:t>ob Retention Scheme - GOV.UK (www.gov.uk)</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2020)</w:t>
      </w:r>
    </w:p>
    <w:p w14:paraId="3AFEBB18" w14:textId="252A0E59" w:rsidR="00480055" w:rsidRPr="0033609E" w:rsidRDefault="00480055" w:rsidP="00480055">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Sunak,R., (2020) The Chancellor Rishi Sunak provides an updated statement on coronavirus</w:t>
      </w:r>
      <w:r w:rsidR="00F177C3" w:rsidRPr="0033609E">
        <w:rPr>
          <w:rFonts w:ascii="Arial" w:hAnsi="Arial" w:cs="Arial"/>
          <w:sz w:val="24"/>
          <w:szCs w:val="24"/>
        </w:rPr>
        <w:t>. Published 20</w:t>
      </w:r>
      <w:r w:rsidR="00F177C3" w:rsidRPr="0033609E">
        <w:rPr>
          <w:rFonts w:ascii="Arial" w:hAnsi="Arial" w:cs="Arial"/>
          <w:sz w:val="24"/>
          <w:szCs w:val="24"/>
          <w:vertAlign w:val="superscript"/>
        </w:rPr>
        <w:t>th</w:t>
      </w:r>
      <w:r w:rsidR="00F177C3" w:rsidRPr="0033609E">
        <w:rPr>
          <w:rFonts w:ascii="Arial" w:hAnsi="Arial" w:cs="Arial"/>
          <w:sz w:val="24"/>
          <w:szCs w:val="24"/>
        </w:rPr>
        <w:t xml:space="preserve"> March 2020. Available at </w:t>
      </w:r>
      <w:r w:rsidRPr="0033609E">
        <w:rPr>
          <w:rFonts w:ascii="Arial" w:hAnsi="Arial" w:cs="Arial"/>
          <w:sz w:val="24"/>
          <w:szCs w:val="24"/>
        </w:rPr>
        <w:t>The Chancellor Rishi Sunak provides an updated statement on coronavirus. - GOV.UK (</w:t>
      </w:r>
      <w:hyperlink r:id="rId19" w:history="1">
        <w:r w:rsidR="00F177C3" w:rsidRPr="0033609E">
          <w:rPr>
            <w:rStyle w:val="Hyperlink"/>
            <w:rFonts w:ascii="Arial" w:hAnsi="Arial" w:cs="Arial"/>
            <w:sz w:val="24"/>
            <w:szCs w:val="24"/>
          </w:rPr>
          <w:t>www.gov.uk</w:t>
        </w:r>
      </w:hyperlink>
      <w:r w:rsidRPr="0033609E">
        <w:rPr>
          <w:rFonts w:ascii="Arial" w:hAnsi="Arial" w:cs="Arial"/>
          <w:sz w:val="24"/>
          <w:szCs w:val="24"/>
        </w:rPr>
        <w:t>)</w:t>
      </w:r>
      <w:r w:rsidR="00F177C3" w:rsidRPr="0033609E">
        <w:rPr>
          <w:rStyle w:val="Hyperlink"/>
          <w:rFonts w:ascii="Arial" w:hAnsi="Arial" w:cs="Arial"/>
          <w:color w:val="auto"/>
          <w:sz w:val="24"/>
          <w:szCs w:val="24"/>
          <w:u w:val="none"/>
        </w:rPr>
        <w:t xml:space="preserve"> (Accessed 7</w:t>
      </w:r>
      <w:r w:rsidR="00F177C3" w:rsidRPr="0033609E">
        <w:rPr>
          <w:rStyle w:val="Hyperlink"/>
          <w:rFonts w:ascii="Arial" w:hAnsi="Arial" w:cs="Arial"/>
          <w:color w:val="auto"/>
          <w:sz w:val="24"/>
          <w:szCs w:val="24"/>
          <w:u w:val="none"/>
          <w:vertAlign w:val="superscript"/>
        </w:rPr>
        <w:t>th</w:t>
      </w:r>
      <w:r w:rsidR="00F177C3" w:rsidRPr="0033609E">
        <w:rPr>
          <w:rStyle w:val="Hyperlink"/>
          <w:rFonts w:ascii="Arial" w:hAnsi="Arial" w:cs="Arial"/>
          <w:color w:val="auto"/>
          <w:sz w:val="24"/>
          <w:szCs w:val="24"/>
          <w:u w:val="none"/>
        </w:rPr>
        <w:t xml:space="preserve"> January 2021)</w:t>
      </w:r>
    </w:p>
    <w:p w14:paraId="0A9286D5" w14:textId="4ECF062F" w:rsidR="00F177C3" w:rsidRPr="0033609E" w:rsidRDefault="00F177C3" w:rsidP="00F177C3">
      <w:pPr>
        <w:pStyle w:val="ListParagraph"/>
        <w:numPr>
          <w:ilvl w:val="0"/>
          <w:numId w:val="11"/>
        </w:numPr>
        <w:jc w:val="both"/>
        <w:rPr>
          <w:rFonts w:ascii="Arial" w:hAnsi="Arial" w:cs="Arial"/>
          <w:sz w:val="24"/>
          <w:szCs w:val="24"/>
        </w:rPr>
      </w:pPr>
      <w:r w:rsidRPr="0033609E">
        <w:rPr>
          <w:rFonts w:ascii="Arial" w:hAnsi="Arial" w:cs="Arial"/>
          <w:sz w:val="24"/>
          <w:szCs w:val="24"/>
        </w:rPr>
        <w:t>CIPD (2020</w:t>
      </w:r>
      <w:r w:rsidR="007F6872" w:rsidRPr="0033609E">
        <w:rPr>
          <w:rFonts w:ascii="Arial" w:hAnsi="Arial" w:cs="Arial"/>
          <w:sz w:val="24"/>
          <w:szCs w:val="24"/>
        </w:rPr>
        <w:t>b</w:t>
      </w:r>
      <w:r w:rsidRPr="0033609E">
        <w:rPr>
          <w:rFonts w:ascii="Arial" w:hAnsi="Arial" w:cs="Arial"/>
          <w:sz w:val="24"/>
          <w:szCs w:val="24"/>
        </w:rPr>
        <w:t>) ‘</w:t>
      </w:r>
      <w:r w:rsidRPr="0033609E">
        <w:rPr>
          <w:rFonts w:ascii="Arial" w:hAnsi="Arial" w:cs="Arial"/>
          <w:i/>
          <w:sz w:val="24"/>
          <w:szCs w:val="24"/>
        </w:rPr>
        <w:t xml:space="preserve">PESTLE analysis </w:t>
      </w:r>
      <w:r w:rsidRPr="0033609E">
        <w:rPr>
          <w:rFonts w:ascii="Arial" w:hAnsi="Arial" w:cs="Arial"/>
          <w:sz w:val="24"/>
          <w:szCs w:val="24"/>
        </w:rPr>
        <w:t xml:space="preserve">Available at: </w:t>
      </w:r>
      <w:hyperlink r:id="rId20" w:anchor="7986" w:history="1">
        <w:r w:rsidRPr="0033609E">
          <w:rPr>
            <w:rStyle w:val="Hyperlink"/>
            <w:rFonts w:ascii="Arial" w:hAnsi="Arial" w:cs="Arial"/>
            <w:sz w:val="24"/>
            <w:szCs w:val="24"/>
          </w:rPr>
          <w:t>PESTLE Analysis</w:t>
        </w:r>
        <w:r w:rsidRPr="0033609E">
          <w:rPr>
            <w:rStyle w:val="Hyperlink"/>
            <w:rFonts w:ascii="Arial" w:hAnsi="Arial" w:cs="Arial"/>
            <w:sz w:val="24"/>
            <w:szCs w:val="24"/>
          </w:rPr>
          <w:t xml:space="preserve"> </w:t>
        </w:r>
        <w:r w:rsidRPr="0033609E">
          <w:rPr>
            <w:rStyle w:val="Hyperlink"/>
            <w:rFonts w:ascii="Arial" w:hAnsi="Arial" w:cs="Arial"/>
            <w:sz w:val="24"/>
            <w:szCs w:val="24"/>
          </w:rPr>
          <w:t>| Factsheets | CIPD</w:t>
        </w:r>
      </w:hyperlink>
      <w:r w:rsidRPr="0033609E">
        <w:rPr>
          <w:rStyle w:val="Hyperlink"/>
          <w:rFonts w:ascii="Arial" w:hAnsi="Arial" w:cs="Arial"/>
          <w:sz w:val="24"/>
          <w:szCs w:val="24"/>
          <w:u w:val="none"/>
        </w:rPr>
        <w:t xml:space="preserve"> </w:t>
      </w:r>
      <w:r w:rsidRPr="0033609E">
        <w:rPr>
          <w:rStyle w:val="Hyperlink"/>
          <w:rFonts w:ascii="Arial" w:hAnsi="Arial" w:cs="Arial"/>
          <w:color w:val="auto"/>
          <w:sz w:val="24"/>
          <w:szCs w:val="24"/>
          <w:u w:val="none"/>
        </w:rPr>
        <w:t>(Accessed 7</w:t>
      </w:r>
      <w:r w:rsidRPr="0033609E">
        <w:rPr>
          <w:rStyle w:val="Hyperlink"/>
          <w:rFonts w:ascii="Arial" w:hAnsi="Arial" w:cs="Arial"/>
          <w:color w:val="auto"/>
          <w:sz w:val="24"/>
          <w:szCs w:val="24"/>
          <w:u w:val="none"/>
          <w:vertAlign w:val="superscript"/>
        </w:rPr>
        <w:t>th</w:t>
      </w:r>
      <w:r w:rsidRPr="0033609E">
        <w:rPr>
          <w:rStyle w:val="Hyperlink"/>
          <w:rFonts w:ascii="Arial" w:hAnsi="Arial" w:cs="Arial"/>
          <w:color w:val="auto"/>
          <w:sz w:val="24"/>
          <w:szCs w:val="24"/>
          <w:u w:val="none"/>
        </w:rPr>
        <w:t xml:space="preserve"> January 2021)</w:t>
      </w:r>
    </w:p>
    <w:p w14:paraId="530BEEC1" w14:textId="77777777" w:rsidR="00D37939" w:rsidRPr="0033609E" w:rsidRDefault="00F177C3" w:rsidP="00D37939">
      <w:pPr>
        <w:pStyle w:val="ListParagraph"/>
        <w:numPr>
          <w:ilvl w:val="0"/>
          <w:numId w:val="11"/>
        </w:numPr>
        <w:jc w:val="both"/>
        <w:rPr>
          <w:rStyle w:val="Hyperlink"/>
          <w:rFonts w:ascii="Arial" w:hAnsi="Arial" w:cs="Arial"/>
          <w:color w:val="auto"/>
          <w:sz w:val="24"/>
          <w:szCs w:val="24"/>
          <w:u w:val="none"/>
        </w:rPr>
      </w:pPr>
      <w:r w:rsidRPr="0033609E">
        <w:rPr>
          <w:rStyle w:val="Hyperlink"/>
          <w:rFonts w:ascii="Arial" w:hAnsi="Arial" w:cs="Arial"/>
          <w:color w:val="auto"/>
          <w:sz w:val="24"/>
          <w:szCs w:val="24"/>
          <w:u w:val="none"/>
        </w:rPr>
        <w:t xml:space="preserve">Government UK (2020), UK-EU Trade and Cooperation Agreement: Summary. p.6-7. Available at: </w:t>
      </w:r>
      <w:r w:rsidRPr="0033609E">
        <w:rPr>
          <w:rFonts w:ascii="Arial" w:hAnsi="Arial" w:cs="Arial"/>
          <w:sz w:val="24"/>
          <w:szCs w:val="24"/>
        </w:rPr>
        <w:t xml:space="preserve"> </w:t>
      </w:r>
      <w:hyperlink r:id="rId21" w:history="1">
        <w:r w:rsidRPr="0033609E">
          <w:rPr>
            <w:rStyle w:val="Hyperlink"/>
            <w:rFonts w:ascii="Arial" w:hAnsi="Arial" w:cs="Arial"/>
            <w:sz w:val="24"/>
            <w:szCs w:val="24"/>
          </w:rPr>
          <w:t>TCA_SUMMARY_PDF.pdf (publishing.service.gov.uk)</w:t>
        </w:r>
      </w:hyperlink>
      <w:r w:rsidRPr="0033609E">
        <w:rPr>
          <w:rFonts w:ascii="Arial" w:hAnsi="Arial" w:cs="Arial"/>
          <w:sz w:val="24"/>
          <w:szCs w:val="24"/>
        </w:rPr>
        <w:t xml:space="preserve"> (</w:t>
      </w:r>
      <w:r w:rsidRPr="0033609E">
        <w:rPr>
          <w:rStyle w:val="Hyperlink"/>
          <w:rFonts w:ascii="Arial" w:hAnsi="Arial" w:cs="Arial"/>
          <w:color w:val="auto"/>
          <w:sz w:val="24"/>
          <w:szCs w:val="24"/>
          <w:u w:val="none"/>
        </w:rPr>
        <w:t>Accessed 7</w:t>
      </w:r>
      <w:r w:rsidRPr="0033609E">
        <w:rPr>
          <w:rStyle w:val="Hyperlink"/>
          <w:rFonts w:ascii="Arial" w:hAnsi="Arial" w:cs="Arial"/>
          <w:color w:val="auto"/>
          <w:sz w:val="24"/>
          <w:szCs w:val="24"/>
          <w:u w:val="none"/>
          <w:vertAlign w:val="superscript"/>
        </w:rPr>
        <w:t>th</w:t>
      </w:r>
      <w:r w:rsidRPr="0033609E">
        <w:rPr>
          <w:rStyle w:val="Hyperlink"/>
          <w:rFonts w:ascii="Arial" w:hAnsi="Arial" w:cs="Arial"/>
          <w:color w:val="auto"/>
          <w:sz w:val="24"/>
          <w:szCs w:val="24"/>
          <w:u w:val="none"/>
        </w:rPr>
        <w:t xml:space="preserve"> January 2021)</w:t>
      </w:r>
    </w:p>
    <w:p w14:paraId="28064924" w14:textId="41CA29EE" w:rsidR="00D37939" w:rsidRPr="0033609E" w:rsidRDefault="00D37939" w:rsidP="00D37939">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 xml:space="preserve"> IG (2020) </w:t>
      </w:r>
      <w:r w:rsidRPr="0033609E">
        <w:rPr>
          <w:rFonts w:ascii="Arial" w:hAnsi="Arial" w:cs="Arial"/>
          <w:i/>
          <w:sz w:val="24"/>
          <w:szCs w:val="24"/>
        </w:rPr>
        <w:t>How has the value of the pound changed since Brexit</w:t>
      </w:r>
      <w:r w:rsidRPr="0033609E">
        <w:rPr>
          <w:rFonts w:ascii="Arial" w:hAnsi="Arial" w:cs="Arial"/>
          <w:sz w:val="24"/>
          <w:szCs w:val="24"/>
        </w:rPr>
        <w:t xml:space="preserve"> Available at: </w:t>
      </w:r>
      <w:hyperlink r:id="rId22" w:history="1">
        <w:r w:rsidRPr="0033609E">
          <w:rPr>
            <w:rStyle w:val="Hyperlink"/>
            <w:rFonts w:ascii="Arial" w:hAnsi="Arial" w:cs="Arial"/>
            <w:sz w:val="24"/>
            <w:szCs w:val="24"/>
          </w:rPr>
          <w:t>How Has the Valu</w:t>
        </w:r>
        <w:r w:rsidRPr="0033609E">
          <w:rPr>
            <w:rStyle w:val="Hyperlink"/>
            <w:rFonts w:ascii="Arial" w:hAnsi="Arial" w:cs="Arial"/>
            <w:sz w:val="24"/>
            <w:szCs w:val="24"/>
          </w:rPr>
          <w:t>e</w:t>
        </w:r>
        <w:r w:rsidRPr="0033609E">
          <w:rPr>
            <w:rStyle w:val="Hyperlink"/>
            <w:rFonts w:ascii="Arial" w:hAnsi="Arial" w:cs="Arial"/>
            <w:sz w:val="24"/>
            <w:szCs w:val="24"/>
          </w:rPr>
          <w:t xml:space="preserve"> of the Pound Changed Since Brexit? | IG UK</w:t>
        </w:r>
      </w:hyperlink>
      <w:r w:rsidRPr="0033609E">
        <w:rPr>
          <w:rStyle w:val="Hyperlink"/>
          <w:rFonts w:ascii="Arial" w:hAnsi="Arial" w:cs="Arial"/>
          <w:sz w:val="24"/>
          <w:szCs w:val="24"/>
        </w:rPr>
        <w:t xml:space="preserve"> </w:t>
      </w:r>
      <w:r w:rsidRPr="0033609E">
        <w:rPr>
          <w:rFonts w:ascii="Arial" w:hAnsi="Arial" w:cs="Arial"/>
          <w:sz w:val="24"/>
          <w:szCs w:val="24"/>
        </w:rPr>
        <w:t>(</w:t>
      </w:r>
      <w:r w:rsidRPr="0033609E">
        <w:rPr>
          <w:rStyle w:val="Hyperlink"/>
          <w:rFonts w:ascii="Arial" w:hAnsi="Arial" w:cs="Arial"/>
          <w:color w:val="auto"/>
          <w:sz w:val="24"/>
          <w:szCs w:val="24"/>
          <w:u w:val="none"/>
        </w:rPr>
        <w:t>Accessed 7</w:t>
      </w:r>
      <w:r w:rsidRPr="0033609E">
        <w:rPr>
          <w:rStyle w:val="Hyperlink"/>
          <w:rFonts w:ascii="Arial" w:hAnsi="Arial" w:cs="Arial"/>
          <w:color w:val="auto"/>
          <w:sz w:val="24"/>
          <w:szCs w:val="24"/>
          <w:u w:val="none"/>
          <w:vertAlign w:val="superscript"/>
        </w:rPr>
        <w:t>th</w:t>
      </w:r>
      <w:r w:rsidRPr="0033609E">
        <w:rPr>
          <w:rStyle w:val="Hyperlink"/>
          <w:rFonts w:ascii="Arial" w:hAnsi="Arial" w:cs="Arial"/>
          <w:color w:val="auto"/>
          <w:sz w:val="24"/>
          <w:szCs w:val="24"/>
          <w:u w:val="none"/>
        </w:rPr>
        <w:t xml:space="preserve"> January 2021)</w:t>
      </w:r>
    </w:p>
    <w:p w14:paraId="540DD1A0" w14:textId="77777777" w:rsidR="00900870" w:rsidRPr="0033609E" w:rsidRDefault="00D37939" w:rsidP="00900870">
      <w:pPr>
        <w:pStyle w:val="ListParagraph"/>
        <w:numPr>
          <w:ilvl w:val="0"/>
          <w:numId w:val="11"/>
        </w:numPr>
        <w:jc w:val="both"/>
        <w:rPr>
          <w:rFonts w:ascii="Arial" w:hAnsi="Arial" w:cs="Arial"/>
          <w:sz w:val="24"/>
          <w:szCs w:val="24"/>
        </w:rPr>
      </w:pPr>
      <w:r w:rsidRPr="0033609E">
        <w:rPr>
          <w:rStyle w:val="Hyperlink"/>
          <w:rFonts w:ascii="Arial" w:hAnsi="Arial" w:cs="Arial"/>
          <w:color w:val="auto"/>
          <w:sz w:val="24"/>
          <w:szCs w:val="24"/>
          <w:u w:val="none"/>
        </w:rPr>
        <w:t xml:space="preserve"> Ghebreyesus,T,A. (2020) Munich Security Conference. Available at: </w:t>
      </w:r>
      <w:hyperlink r:id="rId23" w:history="1">
        <w:r w:rsidRPr="0033609E">
          <w:rPr>
            <w:rStyle w:val="Hyperlink"/>
            <w:rFonts w:ascii="Arial" w:hAnsi="Arial" w:cs="Arial"/>
            <w:sz w:val="24"/>
            <w:szCs w:val="24"/>
          </w:rPr>
          <w:t>Munich Security Conference (who.int)</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w:t>
      </w:r>
      <w:r w:rsidR="00900870" w:rsidRPr="0033609E">
        <w:rPr>
          <w:rFonts w:ascii="Arial" w:hAnsi="Arial" w:cs="Arial"/>
          <w:sz w:val="24"/>
          <w:szCs w:val="24"/>
        </w:rPr>
        <w:t>1)</w:t>
      </w:r>
    </w:p>
    <w:p w14:paraId="660CBCF0" w14:textId="40202D3C" w:rsidR="00900870" w:rsidRPr="0033609E" w:rsidRDefault="00900870" w:rsidP="00900870">
      <w:pPr>
        <w:pStyle w:val="ListParagraph"/>
        <w:numPr>
          <w:ilvl w:val="0"/>
          <w:numId w:val="11"/>
        </w:numPr>
        <w:jc w:val="both"/>
        <w:rPr>
          <w:rFonts w:ascii="Arial" w:hAnsi="Arial" w:cs="Arial"/>
          <w:sz w:val="24"/>
          <w:szCs w:val="24"/>
        </w:rPr>
      </w:pPr>
      <w:r w:rsidRPr="0033609E">
        <w:rPr>
          <w:rFonts w:ascii="Arial" w:hAnsi="Arial" w:cs="Arial"/>
          <w:sz w:val="24"/>
          <w:szCs w:val="24"/>
        </w:rPr>
        <w:t>Office for National Statistics (2020a)</w:t>
      </w:r>
      <w:r w:rsidRPr="0033609E">
        <w:rPr>
          <w:rFonts w:ascii="Arial" w:hAnsi="Arial" w:cs="Arial"/>
          <w:i/>
          <w:sz w:val="24"/>
          <w:szCs w:val="24"/>
        </w:rPr>
        <w:t xml:space="preserve"> Coronavirus and homeworking in the UK: April 2020</w:t>
      </w:r>
      <w:r w:rsidRPr="0033609E">
        <w:rPr>
          <w:rFonts w:ascii="Arial" w:hAnsi="Arial" w:cs="Arial"/>
          <w:sz w:val="24"/>
          <w:szCs w:val="24"/>
        </w:rPr>
        <w:t xml:space="preserve">. Available at: </w:t>
      </w:r>
      <w:hyperlink r:id="rId24" w:history="1">
        <w:r w:rsidRPr="0033609E">
          <w:rPr>
            <w:rStyle w:val="Hyperlink"/>
            <w:rFonts w:ascii="Arial" w:hAnsi="Arial" w:cs="Arial"/>
            <w:sz w:val="24"/>
            <w:szCs w:val="24"/>
          </w:rPr>
          <w:t>Coronavirus and homeworking in the UK - Office for National Statistics (ons.gov.uk)</w:t>
        </w:r>
      </w:hyperlink>
      <w:r w:rsidRPr="0033609E">
        <w:rPr>
          <w:rStyle w:val="Hyperlink"/>
          <w:rFonts w:ascii="Arial" w:hAnsi="Arial" w:cs="Arial"/>
          <w:sz w:val="24"/>
          <w:szCs w:val="24"/>
        </w:rPr>
        <w:t xml:space="preserve"> </w:t>
      </w:r>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5ABA92C0" w14:textId="111BFFDF" w:rsidR="00900870" w:rsidRPr="0033609E" w:rsidRDefault="00900870" w:rsidP="00900870">
      <w:pPr>
        <w:pStyle w:val="ListParagraph"/>
        <w:numPr>
          <w:ilvl w:val="0"/>
          <w:numId w:val="11"/>
        </w:numPr>
        <w:jc w:val="both"/>
        <w:rPr>
          <w:rFonts w:ascii="Arial" w:hAnsi="Arial" w:cs="Arial"/>
          <w:sz w:val="24"/>
          <w:szCs w:val="24"/>
        </w:rPr>
      </w:pPr>
      <w:r w:rsidRPr="0033609E">
        <w:rPr>
          <w:rFonts w:ascii="Arial" w:hAnsi="Arial" w:cs="Arial"/>
          <w:sz w:val="24"/>
          <w:szCs w:val="24"/>
        </w:rPr>
        <w:t xml:space="preserve"> Meister,J., (2020) The Impact of the Coronavirus on HR and the New Normal of Work, </w:t>
      </w:r>
      <w:r w:rsidRPr="0033609E">
        <w:rPr>
          <w:rFonts w:ascii="Arial" w:hAnsi="Arial" w:cs="Arial"/>
          <w:i/>
          <w:sz w:val="24"/>
          <w:szCs w:val="24"/>
        </w:rPr>
        <w:t>Forbes</w:t>
      </w:r>
      <w:r w:rsidRPr="0033609E">
        <w:rPr>
          <w:rFonts w:ascii="Arial" w:hAnsi="Arial" w:cs="Arial"/>
          <w:sz w:val="24"/>
          <w:szCs w:val="24"/>
        </w:rPr>
        <w:t xml:space="preserve"> </w:t>
      </w:r>
      <w:r w:rsidR="00BE5D96" w:rsidRPr="0033609E">
        <w:rPr>
          <w:rFonts w:ascii="Arial" w:hAnsi="Arial" w:cs="Arial"/>
          <w:sz w:val="24"/>
          <w:szCs w:val="24"/>
        </w:rPr>
        <w:t>31</w:t>
      </w:r>
      <w:r w:rsidR="00BE5D96" w:rsidRPr="0033609E">
        <w:rPr>
          <w:rFonts w:ascii="Arial" w:hAnsi="Arial" w:cs="Arial"/>
          <w:sz w:val="24"/>
          <w:szCs w:val="24"/>
          <w:vertAlign w:val="superscript"/>
        </w:rPr>
        <w:t>st</w:t>
      </w:r>
      <w:r w:rsidR="00BE5D96" w:rsidRPr="0033609E">
        <w:rPr>
          <w:rFonts w:ascii="Arial" w:hAnsi="Arial" w:cs="Arial"/>
          <w:sz w:val="24"/>
          <w:szCs w:val="24"/>
        </w:rPr>
        <w:t xml:space="preserve"> March 2020 Available at:</w:t>
      </w:r>
      <w:r w:rsidRPr="0033609E">
        <w:rPr>
          <w:rStyle w:val="Hyperlink"/>
          <w:rFonts w:ascii="Arial" w:hAnsi="Arial" w:cs="Arial"/>
          <w:color w:val="auto"/>
          <w:sz w:val="24"/>
          <w:szCs w:val="24"/>
          <w:u w:val="none"/>
        </w:rPr>
        <w:t xml:space="preserve"> </w:t>
      </w:r>
      <w:hyperlink r:id="rId25" w:history="1">
        <w:r w:rsidRPr="0033609E">
          <w:rPr>
            <w:rStyle w:val="Hyperlink"/>
            <w:rFonts w:ascii="Arial" w:hAnsi="Arial" w:cs="Arial"/>
            <w:sz w:val="24"/>
            <w:szCs w:val="24"/>
          </w:rPr>
          <w:t>The Imp</w:t>
        </w:r>
        <w:r w:rsidRPr="0033609E">
          <w:rPr>
            <w:rStyle w:val="Hyperlink"/>
            <w:rFonts w:ascii="Arial" w:hAnsi="Arial" w:cs="Arial"/>
            <w:sz w:val="24"/>
            <w:szCs w:val="24"/>
          </w:rPr>
          <w:t>a</w:t>
        </w:r>
        <w:r w:rsidRPr="0033609E">
          <w:rPr>
            <w:rStyle w:val="Hyperlink"/>
            <w:rFonts w:ascii="Arial" w:hAnsi="Arial" w:cs="Arial"/>
            <w:sz w:val="24"/>
            <w:szCs w:val="24"/>
          </w:rPr>
          <w:t>ct Of The Coronavirus On HR And The New Normal Of Work (forbes.com)</w:t>
        </w:r>
      </w:hyperlink>
      <w:r w:rsidR="00BE5D96" w:rsidRPr="0033609E">
        <w:rPr>
          <w:rFonts w:ascii="Arial" w:hAnsi="Arial" w:cs="Arial"/>
          <w:sz w:val="24"/>
          <w:szCs w:val="24"/>
        </w:rPr>
        <w:t xml:space="preserve"> (Accessed: 7</w:t>
      </w:r>
      <w:r w:rsidR="00BE5D96" w:rsidRPr="0033609E">
        <w:rPr>
          <w:rFonts w:ascii="Arial" w:hAnsi="Arial" w:cs="Arial"/>
          <w:sz w:val="24"/>
          <w:szCs w:val="24"/>
          <w:vertAlign w:val="superscript"/>
        </w:rPr>
        <w:t>th</w:t>
      </w:r>
      <w:r w:rsidR="00BE5D96" w:rsidRPr="0033609E">
        <w:rPr>
          <w:rFonts w:ascii="Arial" w:hAnsi="Arial" w:cs="Arial"/>
          <w:sz w:val="24"/>
          <w:szCs w:val="24"/>
        </w:rPr>
        <w:t xml:space="preserve"> January 2021)</w:t>
      </w:r>
    </w:p>
    <w:p w14:paraId="3CD72FBF" w14:textId="77777777" w:rsidR="00137471" w:rsidRPr="0033609E" w:rsidRDefault="00137471" w:rsidP="00137471">
      <w:pPr>
        <w:pStyle w:val="ListParagraph"/>
        <w:numPr>
          <w:ilvl w:val="0"/>
          <w:numId w:val="11"/>
        </w:numPr>
        <w:jc w:val="both"/>
        <w:rPr>
          <w:rFonts w:ascii="Arial" w:hAnsi="Arial" w:cs="Arial"/>
          <w:sz w:val="24"/>
          <w:szCs w:val="24"/>
        </w:rPr>
      </w:pPr>
      <w:r w:rsidRPr="0033609E">
        <w:rPr>
          <w:rFonts w:ascii="Arial" w:hAnsi="Arial" w:cs="Arial"/>
          <w:sz w:val="24"/>
          <w:szCs w:val="24"/>
        </w:rPr>
        <w:t xml:space="preserve">Sumption,J. (2020) </w:t>
      </w:r>
      <w:r w:rsidR="00BE5D96" w:rsidRPr="0033609E">
        <w:rPr>
          <w:rFonts w:ascii="Arial" w:hAnsi="Arial" w:cs="Arial"/>
          <w:sz w:val="24"/>
          <w:szCs w:val="24"/>
        </w:rPr>
        <w:t xml:space="preserve">‘Boris Johnson’s ‘strongman’ Government is destroying the democracy’, </w:t>
      </w:r>
      <w:r w:rsidR="00BE5D96" w:rsidRPr="0033609E">
        <w:rPr>
          <w:rFonts w:ascii="Arial" w:hAnsi="Arial" w:cs="Arial"/>
          <w:i/>
          <w:sz w:val="24"/>
          <w:szCs w:val="24"/>
        </w:rPr>
        <w:t>The Telegraph,</w:t>
      </w:r>
      <w:r w:rsidR="00BE5D96" w:rsidRPr="0033609E">
        <w:rPr>
          <w:rFonts w:ascii="Arial" w:hAnsi="Arial" w:cs="Arial"/>
          <w:sz w:val="24"/>
          <w:szCs w:val="24"/>
        </w:rPr>
        <w:t xml:space="preserve"> 2</w:t>
      </w:r>
      <w:r w:rsidR="00BE5D96" w:rsidRPr="0033609E">
        <w:rPr>
          <w:rFonts w:ascii="Arial" w:hAnsi="Arial" w:cs="Arial"/>
          <w:sz w:val="24"/>
          <w:szCs w:val="24"/>
          <w:vertAlign w:val="superscript"/>
        </w:rPr>
        <w:t>nd</w:t>
      </w:r>
      <w:r w:rsidR="00BE5D96" w:rsidRPr="0033609E">
        <w:rPr>
          <w:rFonts w:ascii="Arial" w:hAnsi="Arial" w:cs="Arial"/>
          <w:sz w:val="24"/>
          <w:szCs w:val="24"/>
        </w:rPr>
        <w:t xml:space="preserve"> October 2020. Available at: </w:t>
      </w:r>
      <w:hyperlink r:id="rId26" w:history="1">
        <w:r w:rsidR="00BE5D96" w:rsidRPr="0033609E">
          <w:rPr>
            <w:rFonts w:ascii="Arial" w:hAnsi="Arial" w:cs="Arial"/>
            <w:color w:val="0000FF"/>
            <w:sz w:val="24"/>
            <w:szCs w:val="24"/>
            <w:u w:val="single"/>
          </w:rPr>
          <w:t>Boris Johnson’s ‘strongman’ Government is destroying democracy (telegraph.co.uk)</w:t>
        </w:r>
      </w:hyperlink>
      <w:r w:rsidR="00BE5D96" w:rsidRPr="0033609E">
        <w:rPr>
          <w:rFonts w:ascii="Arial" w:hAnsi="Arial" w:cs="Arial"/>
          <w:sz w:val="24"/>
          <w:szCs w:val="24"/>
        </w:rPr>
        <w:t xml:space="preserve"> (Accessed: 7</w:t>
      </w:r>
      <w:r w:rsidR="00BE5D96" w:rsidRPr="0033609E">
        <w:rPr>
          <w:rFonts w:ascii="Arial" w:hAnsi="Arial" w:cs="Arial"/>
          <w:sz w:val="24"/>
          <w:szCs w:val="24"/>
          <w:vertAlign w:val="superscript"/>
        </w:rPr>
        <w:t>th</w:t>
      </w:r>
      <w:r w:rsidR="00BE5D96" w:rsidRPr="0033609E">
        <w:rPr>
          <w:rFonts w:ascii="Arial" w:hAnsi="Arial" w:cs="Arial"/>
          <w:sz w:val="24"/>
          <w:szCs w:val="24"/>
        </w:rPr>
        <w:t xml:space="preserve"> January 2021)</w:t>
      </w:r>
    </w:p>
    <w:p w14:paraId="1B6F7D69" w14:textId="7436CA98" w:rsidR="00137471" w:rsidRPr="0033609E" w:rsidRDefault="00137471" w:rsidP="00137471">
      <w:pPr>
        <w:pStyle w:val="ListParagraph"/>
        <w:numPr>
          <w:ilvl w:val="0"/>
          <w:numId w:val="11"/>
        </w:numPr>
        <w:jc w:val="both"/>
        <w:rPr>
          <w:rFonts w:ascii="Arial" w:hAnsi="Arial" w:cs="Arial"/>
          <w:sz w:val="24"/>
          <w:szCs w:val="24"/>
        </w:rPr>
      </w:pPr>
      <w:r w:rsidRPr="0033609E">
        <w:rPr>
          <w:rFonts w:ascii="Arial" w:hAnsi="Arial" w:cs="Arial"/>
          <w:sz w:val="24"/>
          <w:szCs w:val="24"/>
        </w:rPr>
        <w:t xml:space="preserve">Partridge,J. (2020) ‘What companies are coming through during the coronavirus crisis?’ </w:t>
      </w:r>
      <w:r w:rsidRPr="0033609E">
        <w:rPr>
          <w:rFonts w:ascii="Arial" w:hAnsi="Arial" w:cs="Arial"/>
          <w:i/>
          <w:sz w:val="24"/>
          <w:szCs w:val="24"/>
        </w:rPr>
        <w:t xml:space="preserve">The Guardian. </w:t>
      </w:r>
      <w:r w:rsidRPr="0033609E">
        <w:rPr>
          <w:rFonts w:ascii="Arial" w:hAnsi="Arial" w:cs="Arial"/>
          <w:sz w:val="24"/>
          <w:szCs w:val="24"/>
        </w:rPr>
        <w:t>29</w:t>
      </w:r>
      <w:r w:rsidRPr="0033609E">
        <w:rPr>
          <w:rFonts w:ascii="Arial" w:hAnsi="Arial" w:cs="Arial"/>
          <w:sz w:val="24"/>
          <w:szCs w:val="24"/>
          <w:vertAlign w:val="superscript"/>
        </w:rPr>
        <w:t>th</w:t>
      </w:r>
      <w:r w:rsidRPr="0033609E">
        <w:rPr>
          <w:rFonts w:ascii="Arial" w:hAnsi="Arial" w:cs="Arial"/>
          <w:sz w:val="24"/>
          <w:szCs w:val="24"/>
        </w:rPr>
        <w:t xml:space="preserve"> March 2020. Available at: </w:t>
      </w:r>
      <w:hyperlink r:id="rId27" w:history="1">
        <w:r w:rsidRPr="0033609E">
          <w:rPr>
            <w:rStyle w:val="Hyperlink"/>
            <w:rFonts w:ascii="Arial" w:hAnsi="Arial" w:cs="Arial"/>
            <w:sz w:val="24"/>
            <w:szCs w:val="24"/>
          </w:rPr>
          <w:t>Which companies are coming through during the coronavirus crisis? | Business | The Guardian</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18FB1CF8" w14:textId="77777777" w:rsidR="00137471" w:rsidRPr="0033609E" w:rsidRDefault="00137471" w:rsidP="00137471">
      <w:pPr>
        <w:pStyle w:val="ListParagraph"/>
        <w:numPr>
          <w:ilvl w:val="0"/>
          <w:numId w:val="11"/>
        </w:numPr>
        <w:jc w:val="both"/>
        <w:rPr>
          <w:rFonts w:ascii="Arial" w:hAnsi="Arial" w:cs="Arial"/>
          <w:sz w:val="24"/>
          <w:szCs w:val="24"/>
        </w:rPr>
      </w:pPr>
      <w:r w:rsidRPr="0033609E">
        <w:rPr>
          <w:rFonts w:ascii="Arial" w:hAnsi="Arial" w:cs="Arial"/>
          <w:sz w:val="24"/>
          <w:szCs w:val="24"/>
        </w:rPr>
        <w:t xml:space="preserve">Fox, A. (1974) </w:t>
      </w:r>
      <w:r w:rsidRPr="0033609E">
        <w:rPr>
          <w:rFonts w:ascii="Arial" w:hAnsi="Arial" w:cs="Arial"/>
          <w:i/>
          <w:iCs/>
          <w:sz w:val="24"/>
          <w:szCs w:val="24"/>
        </w:rPr>
        <w:t xml:space="preserve">Beyond Contract: Work, Power and Trust relations. </w:t>
      </w:r>
      <w:r w:rsidRPr="0033609E">
        <w:rPr>
          <w:rFonts w:ascii="Arial" w:hAnsi="Arial" w:cs="Arial"/>
          <w:sz w:val="24"/>
          <w:szCs w:val="24"/>
        </w:rPr>
        <w:t>London: Faber.</w:t>
      </w:r>
    </w:p>
    <w:p w14:paraId="4A8B4B7F" w14:textId="77777777" w:rsidR="00556ED5" w:rsidRPr="0033609E" w:rsidRDefault="00137471" w:rsidP="00556ED5">
      <w:pPr>
        <w:pStyle w:val="ListParagraph"/>
        <w:numPr>
          <w:ilvl w:val="0"/>
          <w:numId w:val="11"/>
        </w:numPr>
        <w:jc w:val="both"/>
        <w:rPr>
          <w:rFonts w:ascii="Arial" w:hAnsi="Arial" w:cs="Arial"/>
          <w:sz w:val="24"/>
          <w:szCs w:val="24"/>
        </w:rPr>
      </w:pPr>
      <w:r w:rsidRPr="0033609E">
        <w:rPr>
          <w:rFonts w:ascii="Arial" w:hAnsi="Arial" w:cs="Arial"/>
          <w:sz w:val="24"/>
          <w:szCs w:val="24"/>
        </w:rPr>
        <w:lastRenderedPageBreak/>
        <w:t xml:space="preserve">Mazzucato,M. (2020) ‘The Covid-19 crisis is a chance to do capitalism differently’ </w:t>
      </w:r>
      <w:r w:rsidRPr="0033609E">
        <w:rPr>
          <w:rFonts w:ascii="Arial" w:hAnsi="Arial" w:cs="Arial"/>
          <w:i/>
          <w:sz w:val="24"/>
          <w:szCs w:val="24"/>
        </w:rPr>
        <w:t xml:space="preserve">The Guardian </w:t>
      </w:r>
      <w:r w:rsidRPr="0033609E">
        <w:rPr>
          <w:rFonts w:ascii="Arial" w:hAnsi="Arial" w:cs="Arial"/>
          <w:sz w:val="24"/>
          <w:szCs w:val="24"/>
        </w:rPr>
        <w:t>18</w:t>
      </w:r>
      <w:r w:rsidRPr="0033609E">
        <w:rPr>
          <w:rFonts w:ascii="Arial" w:hAnsi="Arial" w:cs="Arial"/>
          <w:sz w:val="24"/>
          <w:szCs w:val="24"/>
          <w:vertAlign w:val="superscript"/>
        </w:rPr>
        <w:t>th</w:t>
      </w:r>
      <w:r w:rsidRPr="0033609E">
        <w:rPr>
          <w:rFonts w:ascii="Arial" w:hAnsi="Arial" w:cs="Arial"/>
          <w:sz w:val="24"/>
          <w:szCs w:val="24"/>
        </w:rPr>
        <w:t xml:space="preserve"> March 2020. Available at: </w:t>
      </w:r>
      <w:hyperlink r:id="rId28" w:history="1">
        <w:r w:rsidRPr="0033609E">
          <w:rPr>
            <w:rStyle w:val="Hyperlink"/>
            <w:rFonts w:ascii="Arial" w:hAnsi="Arial" w:cs="Arial"/>
            <w:sz w:val="24"/>
            <w:szCs w:val="24"/>
          </w:rPr>
          <w:t>The Covid-19 crisis is a chance to do capitalism differently | Coronavirus | The Guardian</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5DB9C4DC" w14:textId="47310C44" w:rsidR="00556ED5" w:rsidRPr="0033609E" w:rsidRDefault="00556ED5" w:rsidP="00556ED5">
      <w:pPr>
        <w:pStyle w:val="ListParagraph"/>
        <w:numPr>
          <w:ilvl w:val="0"/>
          <w:numId w:val="11"/>
        </w:numPr>
        <w:jc w:val="both"/>
        <w:rPr>
          <w:rFonts w:ascii="Arial" w:hAnsi="Arial" w:cs="Arial"/>
          <w:sz w:val="24"/>
          <w:szCs w:val="24"/>
        </w:rPr>
      </w:pPr>
      <w:r w:rsidRPr="0033609E">
        <w:rPr>
          <w:rFonts w:ascii="Arial" w:hAnsi="Arial" w:cs="Arial"/>
          <w:sz w:val="24"/>
          <w:szCs w:val="24"/>
        </w:rPr>
        <w:t xml:space="preserve">Taylor,M. (2020) ‘The path from crisis’. </w:t>
      </w:r>
      <w:r w:rsidRPr="0033609E">
        <w:rPr>
          <w:rFonts w:ascii="Arial" w:hAnsi="Arial" w:cs="Arial"/>
          <w:i/>
          <w:sz w:val="24"/>
          <w:szCs w:val="24"/>
        </w:rPr>
        <w:t xml:space="preserve">RSA. </w:t>
      </w:r>
      <w:r w:rsidRPr="0033609E">
        <w:rPr>
          <w:rFonts w:ascii="Arial" w:hAnsi="Arial" w:cs="Arial"/>
          <w:sz w:val="24"/>
          <w:szCs w:val="24"/>
        </w:rPr>
        <w:t>24</w:t>
      </w:r>
      <w:r w:rsidRPr="0033609E">
        <w:rPr>
          <w:rFonts w:ascii="Arial" w:hAnsi="Arial" w:cs="Arial"/>
          <w:sz w:val="24"/>
          <w:szCs w:val="24"/>
          <w:vertAlign w:val="superscript"/>
        </w:rPr>
        <w:t>th</w:t>
      </w:r>
      <w:r w:rsidRPr="0033609E">
        <w:rPr>
          <w:rFonts w:ascii="Arial" w:hAnsi="Arial" w:cs="Arial"/>
          <w:sz w:val="24"/>
          <w:szCs w:val="24"/>
        </w:rPr>
        <w:t xml:space="preserve"> April 2020. Available at: </w:t>
      </w:r>
      <w:hyperlink r:id="rId29" w:history="1">
        <w:r w:rsidRPr="0033609E">
          <w:rPr>
            <w:rStyle w:val="Hyperlink"/>
            <w:rFonts w:ascii="Arial" w:hAnsi="Arial" w:cs="Arial"/>
            <w:sz w:val="24"/>
            <w:szCs w:val="24"/>
          </w:rPr>
          <w:t>The path from crisis. Covid-19 is generating momentum for… | by The RSA | Covid-19: Building Bridges to the Future | Medium</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53E4DDE6" w14:textId="20775D40" w:rsidR="00137471" w:rsidRPr="0033609E" w:rsidRDefault="00556ED5" w:rsidP="00137471">
      <w:pPr>
        <w:pStyle w:val="ListParagraph"/>
        <w:numPr>
          <w:ilvl w:val="0"/>
          <w:numId w:val="11"/>
        </w:numPr>
        <w:jc w:val="both"/>
        <w:rPr>
          <w:rFonts w:ascii="Arial" w:hAnsi="Arial" w:cs="Arial"/>
          <w:sz w:val="24"/>
          <w:szCs w:val="24"/>
        </w:rPr>
      </w:pPr>
      <w:r w:rsidRPr="0033609E">
        <w:rPr>
          <w:rFonts w:ascii="Arial" w:hAnsi="Arial" w:cs="Arial"/>
          <w:sz w:val="24"/>
          <w:szCs w:val="24"/>
        </w:rPr>
        <w:t xml:space="preserve">Government UK (2020) </w:t>
      </w:r>
      <w:r w:rsidRPr="0033609E">
        <w:rPr>
          <w:rFonts w:ascii="Arial" w:hAnsi="Arial" w:cs="Arial"/>
          <w:i/>
          <w:sz w:val="24"/>
          <w:szCs w:val="24"/>
        </w:rPr>
        <w:t>Check which employees you can put on furlough to use the Coronavirus Job Retention Scheme</w:t>
      </w:r>
      <w:r w:rsidRPr="0033609E">
        <w:rPr>
          <w:rFonts w:ascii="Arial" w:hAnsi="Arial" w:cs="Arial"/>
          <w:sz w:val="24"/>
          <w:szCs w:val="24"/>
        </w:rPr>
        <w:t xml:space="preserve">. Available at: </w:t>
      </w:r>
      <w:hyperlink r:id="rId30" w:history="1">
        <w:r w:rsidRPr="0033609E">
          <w:rPr>
            <w:rStyle w:val="Hyperlink"/>
            <w:rFonts w:ascii="Arial" w:hAnsi="Arial" w:cs="Arial"/>
            <w:sz w:val="24"/>
            <w:szCs w:val="24"/>
          </w:rPr>
          <w:t>Check which employees you can put on furlough to use the Coronavirus Job Retention Scheme - GOV.UK (www.gov.uk)</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254004D8" w14:textId="77777777" w:rsidR="00556ED5" w:rsidRPr="0033609E" w:rsidRDefault="00556ED5" w:rsidP="00556ED5">
      <w:pPr>
        <w:pStyle w:val="ListParagraph"/>
        <w:numPr>
          <w:ilvl w:val="0"/>
          <w:numId w:val="11"/>
        </w:numPr>
        <w:jc w:val="both"/>
        <w:rPr>
          <w:rFonts w:ascii="Arial" w:hAnsi="Arial" w:cs="Arial"/>
          <w:sz w:val="24"/>
          <w:szCs w:val="24"/>
        </w:rPr>
      </w:pPr>
      <w:r w:rsidRPr="0033609E">
        <w:rPr>
          <w:rFonts w:ascii="Arial" w:hAnsi="Arial" w:cs="Arial"/>
          <w:sz w:val="24"/>
          <w:szCs w:val="24"/>
        </w:rPr>
        <w:t xml:space="preserve"> Jolly,J. (2020) ‘FTSE 100 firms using furlough scheme pay CEOs average of £3.6m’ </w:t>
      </w:r>
      <w:r w:rsidRPr="0033609E">
        <w:rPr>
          <w:rFonts w:ascii="Arial" w:hAnsi="Arial" w:cs="Arial"/>
          <w:i/>
          <w:sz w:val="24"/>
          <w:szCs w:val="24"/>
        </w:rPr>
        <w:t>The Guardian</w:t>
      </w:r>
      <w:r w:rsidRPr="0033609E">
        <w:rPr>
          <w:rFonts w:ascii="Arial" w:hAnsi="Arial" w:cs="Arial"/>
          <w:sz w:val="24"/>
          <w:szCs w:val="24"/>
        </w:rPr>
        <w:t>. 27</w:t>
      </w:r>
      <w:r w:rsidRPr="0033609E">
        <w:rPr>
          <w:rFonts w:ascii="Arial" w:hAnsi="Arial" w:cs="Arial"/>
          <w:sz w:val="24"/>
          <w:szCs w:val="24"/>
          <w:vertAlign w:val="superscript"/>
        </w:rPr>
        <w:t>th</w:t>
      </w:r>
      <w:r w:rsidRPr="0033609E">
        <w:rPr>
          <w:rFonts w:ascii="Arial" w:hAnsi="Arial" w:cs="Arial"/>
          <w:sz w:val="24"/>
          <w:szCs w:val="24"/>
        </w:rPr>
        <w:t xml:space="preserve"> April 2020. Available at: </w:t>
      </w:r>
      <w:hyperlink r:id="rId31" w:history="1">
        <w:r w:rsidRPr="0033609E">
          <w:rPr>
            <w:rStyle w:val="Hyperlink"/>
            <w:rFonts w:ascii="Arial" w:hAnsi="Arial" w:cs="Arial"/>
            <w:sz w:val="24"/>
            <w:szCs w:val="24"/>
          </w:rPr>
          <w:t xml:space="preserve">FTSE 100 firms using furlough scheme pay CEOs average of £3.6m </w:t>
        </w:r>
        <w:r w:rsidRPr="0033609E">
          <w:rPr>
            <w:rStyle w:val="Hyperlink"/>
            <w:rFonts w:ascii="Arial" w:hAnsi="Arial" w:cs="Arial"/>
            <w:sz w:val="24"/>
            <w:szCs w:val="24"/>
          </w:rPr>
          <w:t>|</w:t>
        </w:r>
        <w:r w:rsidRPr="0033609E">
          <w:rPr>
            <w:rStyle w:val="Hyperlink"/>
            <w:rFonts w:ascii="Arial" w:hAnsi="Arial" w:cs="Arial"/>
            <w:sz w:val="24"/>
            <w:szCs w:val="24"/>
          </w:rPr>
          <w:t xml:space="preserve"> Business | The G</w:t>
        </w:r>
        <w:r w:rsidRPr="0033609E">
          <w:rPr>
            <w:rStyle w:val="Hyperlink"/>
            <w:rFonts w:ascii="Arial" w:hAnsi="Arial" w:cs="Arial"/>
            <w:sz w:val="24"/>
            <w:szCs w:val="24"/>
          </w:rPr>
          <w:t>u</w:t>
        </w:r>
        <w:r w:rsidRPr="0033609E">
          <w:rPr>
            <w:rStyle w:val="Hyperlink"/>
            <w:rFonts w:ascii="Arial" w:hAnsi="Arial" w:cs="Arial"/>
            <w:sz w:val="24"/>
            <w:szCs w:val="24"/>
          </w:rPr>
          <w:t>ardian</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2D679A03" w14:textId="335FB5E2" w:rsidR="00556ED5" w:rsidRPr="0033609E" w:rsidRDefault="00556ED5" w:rsidP="00556ED5">
      <w:pPr>
        <w:pStyle w:val="ListParagraph"/>
        <w:numPr>
          <w:ilvl w:val="0"/>
          <w:numId w:val="11"/>
        </w:numPr>
        <w:jc w:val="both"/>
        <w:rPr>
          <w:rFonts w:ascii="Arial" w:hAnsi="Arial" w:cs="Arial"/>
          <w:sz w:val="24"/>
          <w:szCs w:val="24"/>
        </w:rPr>
      </w:pPr>
      <w:r w:rsidRPr="0033609E">
        <w:rPr>
          <w:rFonts w:ascii="Arial" w:hAnsi="Arial" w:cs="Arial"/>
          <w:sz w:val="24"/>
          <w:szCs w:val="24"/>
        </w:rPr>
        <w:t xml:space="preserve">Faragher,J. (2020) ‘Full furlough guidance published: notice periods under review’. </w:t>
      </w:r>
      <w:r w:rsidRPr="0033609E">
        <w:rPr>
          <w:rFonts w:ascii="Arial" w:hAnsi="Arial" w:cs="Arial"/>
          <w:i/>
          <w:sz w:val="24"/>
          <w:szCs w:val="24"/>
        </w:rPr>
        <w:t xml:space="preserve">Personnel Today. </w:t>
      </w:r>
      <w:r w:rsidRPr="0033609E">
        <w:rPr>
          <w:rFonts w:ascii="Arial" w:hAnsi="Arial" w:cs="Arial"/>
          <w:sz w:val="24"/>
          <w:szCs w:val="24"/>
        </w:rPr>
        <w:t>11</w:t>
      </w:r>
      <w:r w:rsidRPr="0033609E">
        <w:rPr>
          <w:rFonts w:ascii="Arial" w:hAnsi="Arial" w:cs="Arial"/>
          <w:sz w:val="24"/>
          <w:szCs w:val="24"/>
          <w:vertAlign w:val="superscript"/>
        </w:rPr>
        <w:t>th</w:t>
      </w:r>
      <w:r w:rsidRPr="0033609E">
        <w:rPr>
          <w:rFonts w:ascii="Arial" w:hAnsi="Arial" w:cs="Arial"/>
          <w:sz w:val="24"/>
          <w:szCs w:val="24"/>
        </w:rPr>
        <w:t xml:space="preserve"> November 2020. Available at: </w:t>
      </w:r>
      <w:hyperlink r:id="rId32" w:history="1">
        <w:r w:rsidRPr="0033609E">
          <w:rPr>
            <w:rStyle w:val="Hyperlink"/>
            <w:rFonts w:ascii="Arial" w:hAnsi="Arial" w:cs="Arial"/>
            <w:sz w:val="24"/>
            <w:szCs w:val="24"/>
          </w:rPr>
          <w:t>Full furlough guidance published: notice periods under review - Personnel Today</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750727B2" w14:textId="6303664A" w:rsidR="00137471" w:rsidRPr="0033609E" w:rsidRDefault="007D6E91" w:rsidP="007D6E91">
      <w:pPr>
        <w:pStyle w:val="ListParagraph"/>
        <w:numPr>
          <w:ilvl w:val="0"/>
          <w:numId w:val="11"/>
        </w:numPr>
        <w:jc w:val="both"/>
        <w:rPr>
          <w:rFonts w:ascii="Arial" w:hAnsi="Arial" w:cs="Arial"/>
          <w:sz w:val="24"/>
          <w:szCs w:val="24"/>
        </w:rPr>
      </w:pPr>
      <w:r w:rsidRPr="0033609E">
        <w:rPr>
          <w:rFonts w:ascii="Arial" w:hAnsi="Arial" w:cs="Arial"/>
          <w:sz w:val="24"/>
          <w:szCs w:val="24"/>
        </w:rPr>
        <w:t xml:space="preserve">Korn Ferry (2020) </w:t>
      </w:r>
      <w:r w:rsidRPr="0033609E">
        <w:rPr>
          <w:rFonts w:ascii="Arial" w:hAnsi="Arial" w:cs="Arial"/>
          <w:i/>
          <w:sz w:val="24"/>
          <w:szCs w:val="24"/>
        </w:rPr>
        <w:t xml:space="preserve">Leadership in an Outbreak. </w:t>
      </w:r>
      <w:r w:rsidRPr="0033609E">
        <w:rPr>
          <w:rFonts w:ascii="Arial" w:hAnsi="Arial" w:cs="Arial"/>
          <w:sz w:val="24"/>
          <w:szCs w:val="24"/>
        </w:rPr>
        <w:t xml:space="preserve"> Available at: </w:t>
      </w:r>
      <w:hyperlink r:id="rId33" w:history="1">
        <w:r w:rsidRPr="0033609E">
          <w:rPr>
            <w:rStyle w:val="Hyperlink"/>
            <w:rFonts w:ascii="Arial" w:hAnsi="Arial" w:cs="Arial"/>
            <w:sz w:val="24"/>
            <w:szCs w:val="24"/>
          </w:rPr>
          <w:t>Leadership in an Outbreak (kornferry.com)</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p>
    <w:p w14:paraId="7D8167E3" w14:textId="77777777" w:rsidR="00E24D5C" w:rsidRPr="0033609E" w:rsidRDefault="007D6E91" w:rsidP="00E24D5C">
      <w:pPr>
        <w:pStyle w:val="ListParagraph"/>
        <w:numPr>
          <w:ilvl w:val="0"/>
          <w:numId w:val="11"/>
        </w:numPr>
        <w:jc w:val="both"/>
        <w:rPr>
          <w:rFonts w:ascii="Arial" w:hAnsi="Arial" w:cs="Arial"/>
          <w:sz w:val="24"/>
          <w:szCs w:val="24"/>
        </w:rPr>
      </w:pPr>
      <w:r w:rsidRPr="0033609E">
        <w:rPr>
          <w:rStyle w:val="Hyperlink"/>
          <w:rFonts w:ascii="Arial" w:hAnsi="Arial" w:cs="Arial"/>
          <w:color w:val="auto"/>
          <w:sz w:val="24"/>
          <w:szCs w:val="24"/>
          <w:u w:val="none"/>
        </w:rPr>
        <w:t xml:space="preserve">Warraich, S. et al. (2020) ‘Medical leadership in the NHS during the COVID-19 pandemic’ </w:t>
      </w:r>
      <w:r w:rsidRPr="0033609E">
        <w:rPr>
          <w:rStyle w:val="Hyperlink"/>
          <w:rFonts w:ascii="Arial" w:hAnsi="Arial" w:cs="Arial"/>
          <w:i/>
          <w:color w:val="auto"/>
          <w:sz w:val="24"/>
          <w:szCs w:val="24"/>
          <w:u w:val="none"/>
        </w:rPr>
        <w:t xml:space="preserve">British Journal of Hospital Medicine </w:t>
      </w:r>
      <w:r w:rsidRPr="0033609E">
        <w:rPr>
          <w:rStyle w:val="Hyperlink"/>
          <w:rFonts w:ascii="Arial" w:hAnsi="Arial" w:cs="Arial"/>
          <w:color w:val="auto"/>
          <w:sz w:val="24"/>
          <w:szCs w:val="24"/>
          <w:u w:val="none"/>
        </w:rPr>
        <w:t xml:space="preserve">81(6) </w:t>
      </w:r>
      <w:hyperlink r:id="rId34" w:history="1">
        <w:r w:rsidRPr="0033609E">
          <w:rPr>
            <w:rStyle w:val="Hyperlink"/>
            <w:rFonts w:ascii="Arial" w:hAnsi="Arial" w:cs="Arial"/>
            <w:color w:val="2D2F7F"/>
            <w:sz w:val="24"/>
            <w:szCs w:val="24"/>
            <w:shd w:val="clear" w:color="auto" w:fill="FFFFFF"/>
          </w:rPr>
          <w:t>https://doi.org/10.12968/hmed.2020.0250</w:t>
        </w:r>
      </w:hyperlink>
      <w:r w:rsidRPr="0033609E">
        <w:rPr>
          <w:rFonts w:ascii="Arial" w:hAnsi="Arial" w:cs="Arial"/>
          <w:sz w:val="24"/>
          <w:szCs w:val="24"/>
        </w:rPr>
        <w:t xml:space="preserve"> </w:t>
      </w:r>
    </w:p>
    <w:p w14:paraId="339B3DEE" w14:textId="7E34030D" w:rsidR="00CF28ED" w:rsidRPr="0033609E" w:rsidRDefault="00E24D5C" w:rsidP="00E24D5C">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 xml:space="preserve">Carrick,N. (2019) ‘Why we need imperfect leaders’. </w:t>
      </w:r>
      <w:r w:rsidRPr="0033609E">
        <w:rPr>
          <w:rFonts w:ascii="Arial" w:hAnsi="Arial" w:cs="Arial"/>
          <w:i/>
          <w:sz w:val="24"/>
          <w:szCs w:val="24"/>
        </w:rPr>
        <w:t xml:space="preserve">Personnel Today. </w:t>
      </w:r>
      <w:r w:rsidRPr="0033609E">
        <w:rPr>
          <w:rFonts w:ascii="Arial" w:hAnsi="Arial" w:cs="Arial"/>
          <w:sz w:val="24"/>
          <w:szCs w:val="24"/>
        </w:rPr>
        <w:t>6</w:t>
      </w:r>
      <w:r w:rsidRPr="0033609E">
        <w:rPr>
          <w:rFonts w:ascii="Arial" w:hAnsi="Arial" w:cs="Arial"/>
          <w:sz w:val="24"/>
          <w:szCs w:val="24"/>
          <w:vertAlign w:val="superscript"/>
        </w:rPr>
        <w:t>th</w:t>
      </w:r>
      <w:r w:rsidRPr="0033609E">
        <w:rPr>
          <w:rFonts w:ascii="Arial" w:hAnsi="Arial" w:cs="Arial"/>
          <w:sz w:val="24"/>
          <w:szCs w:val="24"/>
        </w:rPr>
        <w:t xml:space="preserve"> August 2019. Available at: </w:t>
      </w:r>
      <w:hyperlink r:id="rId35" w:history="1">
        <w:r w:rsidRPr="0033609E">
          <w:rPr>
            <w:rStyle w:val="Hyperlink"/>
            <w:rFonts w:ascii="Arial" w:hAnsi="Arial" w:cs="Arial"/>
            <w:sz w:val="24"/>
            <w:szCs w:val="24"/>
          </w:rPr>
          <w:t>Why we need imperfect leaders - Personnel Today</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2C6606EE" w14:textId="6214B988" w:rsidR="00E24D5C" w:rsidRPr="0033609E" w:rsidRDefault="007A245A" w:rsidP="007A245A">
      <w:pPr>
        <w:pStyle w:val="ListParagraph"/>
        <w:numPr>
          <w:ilvl w:val="0"/>
          <w:numId w:val="11"/>
        </w:numPr>
        <w:jc w:val="both"/>
        <w:rPr>
          <w:rFonts w:ascii="Arial" w:hAnsi="Arial" w:cs="Arial"/>
          <w:sz w:val="24"/>
          <w:szCs w:val="24"/>
        </w:rPr>
      </w:pPr>
      <w:r w:rsidRPr="0033609E">
        <w:rPr>
          <w:rFonts w:ascii="Arial" w:hAnsi="Arial" w:cs="Arial"/>
          <w:i/>
          <w:sz w:val="24"/>
          <w:szCs w:val="24"/>
        </w:rPr>
        <w:t xml:space="preserve">The Health Protection (Coronavirus, Wearing of Face Coverings in a Relevant Place) (England) </w:t>
      </w:r>
      <w:r w:rsidRPr="0033609E">
        <w:rPr>
          <w:rFonts w:ascii="Arial" w:hAnsi="Arial" w:cs="Arial"/>
          <w:sz w:val="24"/>
          <w:szCs w:val="24"/>
        </w:rPr>
        <w:t>Available at:</w:t>
      </w:r>
      <w:r w:rsidRPr="0033609E">
        <w:rPr>
          <w:rFonts w:ascii="Arial" w:hAnsi="Arial" w:cs="Arial"/>
          <w:i/>
          <w:sz w:val="24"/>
          <w:szCs w:val="24"/>
        </w:rPr>
        <w:t xml:space="preserve"> </w:t>
      </w:r>
      <w:hyperlink r:id="rId36" w:history="1">
        <w:r w:rsidRPr="0033609E">
          <w:rPr>
            <w:rStyle w:val="Hyperlink"/>
            <w:rFonts w:ascii="Arial" w:hAnsi="Arial" w:cs="Arial"/>
            <w:sz w:val="24"/>
            <w:szCs w:val="24"/>
          </w:rPr>
          <w:t>The Health Protection (Coronavirus, Wearing of Face Coverings in a Relevant Place) (England) Regulations 2020 (legislation.gov.uk)</w:t>
        </w:r>
      </w:hyperlink>
    </w:p>
    <w:p w14:paraId="333772CB" w14:textId="1CDEDC6A" w:rsidR="00E24D5C" w:rsidRPr="0033609E" w:rsidRDefault="00A14C4E" w:rsidP="00E24D5C">
      <w:pPr>
        <w:pStyle w:val="ListParagraph"/>
        <w:numPr>
          <w:ilvl w:val="0"/>
          <w:numId w:val="11"/>
        </w:numPr>
        <w:jc w:val="both"/>
        <w:rPr>
          <w:rFonts w:ascii="Arial" w:hAnsi="Arial" w:cs="Arial"/>
          <w:sz w:val="24"/>
          <w:szCs w:val="24"/>
        </w:rPr>
      </w:pPr>
      <w:r w:rsidRPr="0033609E">
        <w:rPr>
          <w:rFonts w:ascii="Arial" w:hAnsi="Arial" w:cs="Arial"/>
          <w:sz w:val="24"/>
          <w:szCs w:val="24"/>
        </w:rPr>
        <w:t>Health and Safety Executive (2020), PPE in non-healthcare work during the coronavirus (COVID-19) pandemic. 12</w:t>
      </w:r>
      <w:r w:rsidRPr="0033609E">
        <w:rPr>
          <w:rFonts w:ascii="Arial" w:hAnsi="Arial" w:cs="Arial"/>
          <w:sz w:val="24"/>
          <w:szCs w:val="24"/>
          <w:vertAlign w:val="superscript"/>
        </w:rPr>
        <w:t>th</w:t>
      </w:r>
      <w:r w:rsidRPr="0033609E">
        <w:rPr>
          <w:rFonts w:ascii="Arial" w:hAnsi="Arial" w:cs="Arial"/>
          <w:sz w:val="24"/>
          <w:szCs w:val="24"/>
        </w:rPr>
        <w:t xml:space="preserve"> November 2020. Available at: </w:t>
      </w:r>
      <w:hyperlink r:id="rId37" w:history="1">
        <w:r w:rsidR="00E24D5C" w:rsidRPr="0033609E">
          <w:rPr>
            <w:rStyle w:val="Hyperlink"/>
            <w:rFonts w:ascii="Arial" w:hAnsi="Arial" w:cs="Arial"/>
            <w:sz w:val="24"/>
            <w:szCs w:val="24"/>
          </w:rPr>
          <w:t>PPE and face cove</w:t>
        </w:r>
        <w:r w:rsidR="00E24D5C" w:rsidRPr="0033609E">
          <w:rPr>
            <w:rStyle w:val="Hyperlink"/>
            <w:rFonts w:ascii="Arial" w:hAnsi="Arial" w:cs="Arial"/>
            <w:sz w:val="24"/>
            <w:szCs w:val="24"/>
          </w:rPr>
          <w:t>r</w:t>
        </w:r>
        <w:r w:rsidR="00E24D5C" w:rsidRPr="0033609E">
          <w:rPr>
            <w:rStyle w:val="Hyperlink"/>
            <w:rFonts w:ascii="Arial" w:hAnsi="Arial" w:cs="Arial"/>
            <w:sz w:val="24"/>
            <w:szCs w:val="24"/>
          </w:rPr>
          <w:t>ings in non-healthcare work during the coronavirus pandemic: Overview - HSE</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66C9B529" w14:textId="1549C83B" w:rsidR="0046194B" w:rsidRPr="0033609E" w:rsidRDefault="0046194B" w:rsidP="00E24D5C">
      <w:pPr>
        <w:pStyle w:val="ListParagraph"/>
        <w:numPr>
          <w:ilvl w:val="0"/>
          <w:numId w:val="11"/>
        </w:numPr>
        <w:jc w:val="both"/>
        <w:rPr>
          <w:rFonts w:ascii="Arial" w:hAnsi="Arial" w:cs="Arial"/>
          <w:sz w:val="24"/>
          <w:szCs w:val="24"/>
        </w:rPr>
      </w:pPr>
      <w:hyperlink r:id="rId38" w:history="1">
        <w:r w:rsidRPr="0033609E">
          <w:rPr>
            <w:rStyle w:val="Hyperlink"/>
            <w:rFonts w:ascii="Arial" w:hAnsi="Arial" w:cs="Arial"/>
            <w:sz w:val="24"/>
            <w:szCs w:val="24"/>
          </w:rPr>
          <w:t>Coronavirus » Infection control (england.nhs.uk)</w:t>
        </w:r>
      </w:hyperlink>
    </w:p>
    <w:p w14:paraId="4A933E99" w14:textId="762AE061" w:rsidR="0046194B" w:rsidRPr="0033609E" w:rsidRDefault="0046194B" w:rsidP="00E24D5C">
      <w:pPr>
        <w:pStyle w:val="ListParagraph"/>
        <w:numPr>
          <w:ilvl w:val="0"/>
          <w:numId w:val="11"/>
        </w:numPr>
        <w:jc w:val="both"/>
        <w:rPr>
          <w:rFonts w:ascii="Arial" w:hAnsi="Arial" w:cs="Arial"/>
          <w:sz w:val="24"/>
          <w:szCs w:val="24"/>
        </w:rPr>
      </w:pPr>
      <w:hyperlink r:id="rId39" w:history="1">
        <w:r w:rsidRPr="0033609E">
          <w:rPr>
            <w:rStyle w:val="Hyperlink"/>
            <w:rFonts w:ascii="Arial" w:hAnsi="Arial" w:cs="Arial"/>
            <w:sz w:val="24"/>
            <w:szCs w:val="24"/>
          </w:rPr>
          <w:t>Peterhead fish factory rapped for failing to enforce Covid safety measures - even after staff tested positive | Press and Journal</w:t>
        </w:r>
      </w:hyperlink>
    </w:p>
    <w:p w14:paraId="65EED56F" w14:textId="422BC17D" w:rsidR="0046194B" w:rsidRPr="0033609E" w:rsidRDefault="0046194B" w:rsidP="00E24D5C">
      <w:pPr>
        <w:pStyle w:val="ListParagraph"/>
        <w:numPr>
          <w:ilvl w:val="0"/>
          <w:numId w:val="11"/>
        </w:numPr>
        <w:jc w:val="both"/>
        <w:rPr>
          <w:rFonts w:ascii="Arial" w:hAnsi="Arial" w:cs="Arial"/>
          <w:sz w:val="24"/>
          <w:szCs w:val="24"/>
        </w:rPr>
      </w:pPr>
      <w:hyperlink r:id="rId40" w:history="1">
        <w:r w:rsidRPr="0033609E">
          <w:rPr>
            <w:rStyle w:val="Hyperlink"/>
            <w:rFonts w:ascii="Arial" w:hAnsi="Arial" w:cs="Arial"/>
            <w:sz w:val="24"/>
            <w:szCs w:val="24"/>
          </w:rPr>
          <w:t>PPE: a problem yet to be fixed (bma.org.uk)</w:t>
        </w:r>
      </w:hyperlink>
    </w:p>
    <w:p w14:paraId="23AAC19D" w14:textId="66AE1D2B" w:rsidR="0046194B" w:rsidRPr="0033609E" w:rsidRDefault="0046194B" w:rsidP="00E24D5C">
      <w:pPr>
        <w:pStyle w:val="ListParagraph"/>
        <w:numPr>
          <w:ilvl w:val="0"/>
          <w:numId w:val="11"/>
        </w:numPr>
        <w:jc w:val="both"/>
        <w:rPr>
          <w:rFonts w:ascii="Arial" w:hAnsi="Arial" w:cs="Arial"/>
          <w:sz w:val="24"/>
          <w:szCs w:val="24"/>
        </w:rPr>
      </w:pPr>
      <w:r w:rsidRPr="0033609E">
        <w:rPr>
          <w:rFonts w:ascii="Arial" w:hAnsi="Arial" w:cs="Arial"/>
          <w:sz w:val="24"/>
          <w:szCs w:val="24"/>
        </w:rPr>
        <w:t xml:space="preserve">People Management (2020a), </w:t>
      </w:r>
      <w:r w:rsidRPr="0033609E">
        <w:rPr>
          <w:rFonts w:ascii="Arial" w:hAnsi="Arial" w:cs="Arial"/>
          <w:i/>
          <w:sz w:val="24"/>
          <w:szCs w:val="24"/>
        </w:rPr>
        <w:t>2021 It’s got to be better, right?</w:t>
      </w:r>
      <w:r w:rsidRPr="0033609E">
        <w:rPr>
          <w:rFonts w:ascii="Arial" w:hAnsi="Arial" w:cs="Arial"/>
          <w:sz w:val="24"/>
          <w:szCs w:val="24"/>
        </w:rPr>
        <w:t xml:space="preserve"> December 2020/January 2021.</w:t>
      </w:r>
    </w:p>
    <w:p w14:paraId="40A1D642" w14:textId="781656BB" w:rsidR="0046194B" w:rsidRPr="0033609E" w:rsidRDefault="0046194B" w:rsidP="00E24D5C">
      <w:pPr>
        <w:pStyle w:val="ListParagraph"/>
        <w:numPr>
          <w:ilvl w:val="0"/>
          <w:numId w:val="11"/>
        </w:numPr>
        <w:jc w:val="both"/>
        <w:rPr>
          <w:rStyle w:val="Hyperlink"/>
          <w:rFonts w:ascii="Arial" w:hAnsi="Arial" w:cs="Arial"/>
          <w:color w:val="auto"/>
          <w:sz w:val="24"/>
          <w:szCs w:val="24"/>
          <w:u w:val="none"/>
        </w:rPr>
      </w:pPr>
      <w:r w:rsidRPr="0033609E">
        <w:rPr>
          <w:rStyle w:val="Hyperlink"/>
          <w:rFonts w:ascii="Arial" w:hAnsi="Arial" w:cs="Arial"/>
          <w:color w:val="auto"/>
          <w:sz w:val="24"/>
          <w:szCs w:val="24"/>
          <w:u w:val="none"/>
        </w:rPr>
        <w:t xml:space="preserve">CIPD </w:t>
      </w:r>
      <w:r w:rsidR="007F6872" w:rsidRPr="0033609E">
        <w:rPr>
          <w:rStyle w:val="Hyperlink"/>
          <w:rFonts w:ascii="Arial" w:hAnsi="Arial" w:cs="Arial"/>
          <w:color w:val="auto"/>
          <w:sz w:val="24"/>
          <w:szCs w:val="24"/>
          <w:u w:val="none"/>
        </w:rPr>
        <w:t xml:space="preserve">(2020a) </w:t>
      </w:r>
      <w:r w:rsidR="007F6872" w:rsidRPr="0033609E">
        <w:rPr>
          <w:rStyle w:val="Hyperlink"/>
          <w:rFonts w:ascii="Arial" w:hAnsi="Arial" w:cs="Arial"/>
          <w:i/>
          <w:color w:val="auto"/>
          <w:sz w:val="24"/>
          <w:szCs w:val="24"/>
          <w:u w:val="none"/>
        </w:rPr>
        <w:t>Employee Relations: an introduction</w:t>
      </w:r>
      <w:r w:rsidR="007F6872" w:rsidRPr="0033609E">
        <w:rPr>
          <w:rStyle w:val="Hyperlink"/>
          <w:rFonts w:ascii="Arial" w:hAnsi="Arial" w:cs="Arial"/>
          <w:color w:val="auto"/>
          <w:sz w:val="24"/>
          <w:szCs w:val="24"/>
          <w:u w:val="none"/>
        </w:rPr>
        <w:t xml:space="preserve">. Available at: </w:t>
      </w:r>
      <w:hyperlink r:id="rId41" w:anchor="6059" w:history="1">
        <w:r w:rsidR="007F6872" w:rsidRPr="0033609E">
          <w:rPr>
            <w:rStyle w:val="Hyperlink"/>
            <w:rFonts w:ascii="Arial" w:hAnsi="Arial" w:cs="Arial"/>
            <w:sz w:val="24"/>
            <w:szCs w:val="24"/>
          </w:rPr>
          <w:t>Employee Relations | Fa</w:t>
        </w:r>
        <w:r w:rsidR="007F6872" w:rsidRPr="0033609E">
          <w:rPr>
            <w:rStyle w:val="Hyperlink"/>
            <w:rFonts w:ascii="Arial" w:hAnsi="Arial" w:cs="Arial"/>
            <w:sz w:val="24"/>
            <w:szCs w:val="24"/>
          </w:rPr>
          <w:t>c</w:t>
        </w:r>
        <w:r w:rsidR="007F6872" w:rsidRPr="0033609E">
          <w:rPr>
            <w:rStyle w:val="Hyperlink"/>
            <w:rFonts w:ascii="Arial" w:hAnsi="Arial" w:cs="Arial"/>
            <w:sz w:val="24"/>
            <w:szCs w:val="24"/>
          </w:rPr>
          <w:t>tsheets | CIPD</w:t>
        </w:r>
      </w:hyperlink>
      <w:r w:rsidR="007F6872" w:rsidRPr="0033609E">
        <w:rPr>
          <w:rFonts w:ascii="Arial" w:hAnsi="Arial" w:cs="Arial"/>
          <w:sz w:val="24"/>
          <w:szCs w:val="24"/>
        </w:rPr>
        <w:t xml:space="preserve"> (Accessed: 7</w:t>
      </w:r>
      <w:r w:rsidR="007F6872" w:rsidRPr="0033609E">
        <w:rPr>
          <w:rFonts w:ascii="Arial" w:hAnsi="Arial" w:cs="Arial"/>
          <w:sz w:val="24"/>
          <w:szCs w:val="24"/>
          <w:vertAlign w:val="superscript"/>
        </w:rPr>
        <w:t>th</w:t>
      </w:r>
      <w:r w:rsidR="007F6872" w:rsidRPr="0033609E">
        <w:rPr>
          <w:rFonts w:ascii="Arial" w:hAnsi="Arial" w:cs="Arial"/>
          <w:sz w:val="24"/>
          <w:szCs w:val="24"/>
        </w:rPr>
        <w:t xml:space="preserve"> January 2021</w:t>
      </w:r>
      <w:r w:rsidR="007F6872" w:rsidRPr="0033609E">
        <w:rPr>
          <w:rStyle w:val="Hyperlink"/>
          <w:rFonts w:ascii="Arial" w:hAnsi="Arial" w:cs="Arial"/>
          <w:color w:val="auto"/>
          <w:sz w:val="24"/>
          <w:szCs w:val="24"/>
          <w:u w:val="none"/>
        </w:rPr>
        <w:t>)</w:t>
      </w:r>
    </w:p>
    <w:p w14:paraId="0C0A487C" w14:textId="71B62049" w:rsidR="00BD3D6C" w:rsidRPr="0033609E" w:rsidRDefault="00BD3D6C" w:rsidP="00E24D5C">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 xml:space="preserve">Baska, M. (2020). What has Coronvirus taught us about leadership and where do we go from here? </w:t>
      </w:r>
      <w:r w:rsidRPr="0033609E">
        <w:rPr>
          <w:rFonts w:ascii="Arial" w:hAnsi="Arial" w:cs="Arial"/>
          <w:i/>
          <w:sz w:val="24"/>
          <w:szCs w:val="24"/>
        </w:rPr>
        <w:t xml:space="preserve">People Management. </w:t>
      </w:r>
      <w:r w:rsidRPr="0033609E">
        <w:rPr>
          <w:rFonts w:ascii="Arial" w:hAnsi="Arial" w:cs="Arial"/>
          <w:sz w:val="24"/>
          <w:szCs w:val="24"/>
        </w:rPr>
        <w:t xml:space="preserve"> 4</w:t>
      </w:r>
      <w:r w:rsidRPr="0033609E">
        <w:rPr>
          <w:rFonts w:ascii="Arial" w:hAnsi="Arial" w:cs="Arial"/>
          <w:sz w:val="24"/>
          <w:szCs w:val="24"/>
          <w:vertAlign w:val="superscript"/>
        </w:rPr>
        <w:t>th</w:t>
      </w:r>
      <w:r w:rsidRPr="0033609E">
        <w:rPr>
          <w:rFonts w:ascii="Arial" w:hAnsi="Arial" w:cs="Arial"/>
          <w:sz w:val="24"/>
          <w:szCs w:val="24"/>
        </w:rPr>
        <w:t xml:space="preserve"> June 2020 Available at: </w:t>
      </w:r>
      <w:hyperlink r:id="rId42" w:history="1">
        <w:r w:rsidRPr="0033609E">
          <w:rPr>
            <w:rStyle w:val="Hyperlink"/>
            <w:rFonts w:ascii="Arial" w:hAnsi="Arial" w:cs="Arial"/>
            <w:sz w:val="24"/>
            <w:szCs w:val="24"/>
          </w:rPr>
          <w:t xml:space="preserve">What </w:t>
        </w:r>
        <w:r w:rsidRPr="0033609E">
          <w:rPr>
            <w:rStyle w:val="Hyperlink"/>
            <w:rFonts w:ascii="Arial" w:hAnsi="Arial" w:cs="Arial"/>
            <w:sz w:val="24"/>
            <w:szCs w:val="24"/>
          </w:rPr>
          <w:lastRenderedPageBreak/>
          <w:t>has coronavirus taught us about leadership and where do we go from here? (peoplemanagement.co.uk)</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730186FA" w14:textId="0BB11E65" w:rsidR="00A14C4E" w:rsidRPr="0033609E" w:rsidRDefault="00A14C4E" w:rsidP="00E24D5C">
      <w:pPr>
        <w:pStyle w:val="ListParagraph"/>
        <w:numPr>
          <w:ilvl w:val="0"/>
          <w:numId w:val="11"/>
        </w:numPr>
        <w:jc w:val="both"/>
        <w:rPr>
          <w:rStyle w:val="Hyperlink"/>
          <w:rFonts w:ascii="Arial" w:hAnsi="Arial" w:cs="Arial"/>
          <w:color w:val="auto"/>
          <w:sz w:val="24"/>
          <w:szCs w:val="24"/>
          <w:u w:val="none"/>
        </w:rPr>
      </w:pPr>
      <w:r w:rsidRPr="0033609E">
        <w:rPr>
          <w:rStyle w:val="Hyperlink"/>
          <w:rFonts w:ascii="Arial" w:hAnsi="Arial" w:cs="Arial"/>
          <w:color w:val="auto"/>
          <w:sz w:val="24"/>
          <w:szCs w:val="24"/>
          <w:u w:val="none"/>
        </w:rPr>
        <w:t xml:space="preserve">CIPD (2020a) </w:t>
      </w:r>
      <w:r w:rsidRPr="0033609E">
        <w:rPr>
          <w:rStyle w:val="Hyperlink"/>
          <w:rFonts w:ascii="Arial" w:hAnsi="Arial" w:cs="Arial"/>
          <w:i/>
          <w:color w:val="auto"/>
          <w:sz w:val="24"/>
          <w:szCs w:val="24"/>
          <w:u w:val="none"/>
        </w:rPr>
        <w:t>SWOT analysis</w:t>
      </w:r>
      <w:r w:rsidRPr="0033609E">
        <w:rPr>
          <w:rStyle w:val="Hyperlink"/>
          <w:rFonts w:ascii="Arial" w:hAnsi="Arial" w:cs="Arial"/>
          <w:color w:val="auto"/>
          <w:sz w:val="24"/>
          <w:szCs w:val="24"/>
          <w:u w:val="none"/>
        </w:rPr>
        <w:t>. Available at</w:t>
      </w:r>
      <w:r w:rsidRPr="0033609E">
        <w:rPr>
          <w:rFonts w:ascii="Arial" w:hAnsi="Arial" w:cs="Arial"/>
          <w:sz w:val="24"/>
          <w:szCs w:val="24"/>
        </w:rPr>
        <w:t xml:space="preserve"> </w:t>
      </w:r>
      <w:hyperlink r:id="rId43" w:history="1">
        <w:r w:rsidRPr="0033609E">
          <w:rPr>
            <w:rStyle w:val="Hyperlink"/>
            <w:rFonts w:ascii="Arial" w:hAnsi="Arial" w:cs="Arial"/>
            <w:sz w:val="24"/>
            <w:szCs w:val="24"/>
          </w:rPr>
          <w:t>SWOT Analysis | Factsheets | CIPD</w:t>
        </w:r>
      </w:hyperlink>
      <w:r w:rsidRPr="0033609E">
        <w:rPr>
          <w:rFonts w:ascii="Arial" w:hAnsi="Arial" w:cs="Arial"/>
          <w:sz w:val="24"/>
          <w:szCs w:val="24"/>
        </w:rPr>
        <w:t xml:space="preserve"> (Accessed: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0EA4AB81" w14:textId="2ED62E4C" w:rsidR="00A14C4E" w:rsidRPr="0033609E" w:rsidRDefault="00A14C4E" w:rsidP="00A14C4E">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 xml:space="preserve">Parrott,S, (2020) ‘How this firm is tackling COVID-19 woes’ </w:t>
      </w:r>
      <w:r w:rsidRPr="0033609E">
        <w:rPr>
          <w:rFonts w:ascii="Arial" w:hAnsi="Arial" w:cs="Arial"/>
          <w:i/>
          <w:sz w:val="24"/>
          <w:szCs w:val="24"/>
        </w:rPr>
        <w:t xml:space="preserve">HR Grapevine. </w:t>
      </w:r>
      <w:r w:rsidRPr="0033609E">
        <w:rPr>
          <w:rFonts w:ascii="Arial" w:hAnsi="Arial" w:cs="Arial"/>
          <w:sz w:val="24"/>
          <w:szCs w:val="24"/>
        </w:rPr>
        <w:t>2</w:t>
      </w:r>
      <w:r w:rsidRPr="0033609E">
        <w:rPr>
          <w:rFonts w:ascii="Arial" w:hAnsi="Arial" w:cs="Arial"/>
          <w:sz w:val="24"/>
          <w:szCs w:val="24"/>
          <w:vertAlign w:val="superscript"/>
        </w:rPr>
        <w:t>nd</w:t>
      </w:r>
      <w:r w:rsidRPr="0033609E">
        <w:rPr>
          <w:rFonts w:ascii="Arial" w:hAnsi="Arial" w:cs="Arial"/>
          <w:sz w:val="24"/>
          <w:szCs w:val="24"/>
        </w:rPr>
        <w:t xml:space="preserve"> December 2020. Available at: </w:t>
      </w:r>
      <w:hyperlink r:id="rId44" w:history="1">
        <w:r w:rsidRPr="0033609E">
          <w:rPr>
            <w:rStyle w:val="Hyperlink"/>
            <w:rFonts w:ascii="Arial" w:hAnsi="Arial" w:cs="Arial"/>
            <w:sz w:val="24"/>
            <w:szCs w:val="24"/>
          </w:rPr>
          <w:t>How this firm is tackling COVID-19 woes | Culture | HR Grapevine</w:t>
        </w:r>
      </w:hyperlink>
      <w:r w:rsidRPr="0033609E">
        <w:rPr>
          <w:rStyle w:val="Hyperlink"/>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69BAD660" w14:textId="3B117DAC" w:rsidR="0033609E" w:rsidRPr="0033609E" w:rsidRDefault="0033609E" w:rsidP="00A14C4E">
      <w:pPr>
        <w:pStyle w:val="ListParagraph"/>
        <w:numPr>
          <w:ilvl w:val="0"/>
          <w:numId w:val="11"/>
        </w:numPr>
        <w:jc w:val="both"/>
        <w:rPr>
          <w:rStyle w:val="Hyperlink"/>
          <w:rFonts w:ascii="Arial" w:hAnsi="Arial" w:cs="Arial"/>
          <w:color w:val="auto"/>
          <w:sz w:val="24"/>
          <w:szCs w:val="24"/>
          <w:u w:val="none"/>
        </w:rPr>
      </w:pPr>
      <w:r w:rsidRPr="0033609E">
        <w:rPr>
          <w:rFonts w:ascii="Arial" w:hAnsi="Arial" w:cs="Arial"/>
          <w:sz w:val="24"/>
          <w:szCs w:val="24"/>
        </w:rPr>
        <w:t xml:space="preserve">BBC News (2020). ‘Leicester lockdown: Boohoo ‘putting workers at risk of coronavirus’’. </w:t>
      </w:r>
      <w:r w:rsidRPr="0033609E">
        <w:rPr>
          <w:rFonts w:ascii="Arial" w:hAnsi="Arial" w:cs="Arial"/>
          <w:i/>
          <w:sz w:val="24"/>
          <w:szCs w:val="24"/>
        </w:rPr>
        <w:t xml:space="preserve">BBC News. </w:t>
      </w:r>
      <w:r w:rsidRPr="0033609E">
        <w:rPr>
          <w:rFonts w:ascii="Arial" w:hAnsi="Arial" w:cs="Arial"/>
          <w:sz w:val="24"/>
          <w:szCs w:val="24"/>
        </w:rPr>
        <w:t>2</w:t>
      </w:r>
      <w:r w:rsidRPr="0033609E">
        <w:rPr>
          <w:rFonts w:ascii="Arial" w:hAnsi="Arial" w:cs="Arial"/>
          <w:sz w:val="24"/>
          <w:szCs w:val="24"/>
          <w:vertAlign w:val="superscript"/>
        </w:rPr>
        <w:t xml:space="preserve">nd </w:t>
      </w:r>
      <w:r w:rsidRPr="0033609E">
        <w:rPr>
          <w:rFonts w:ascii="Arial" w:hAnsi="Arial" w:cs="Arial"/>
          <w:sz w:val="24"/>
          <w:szCs w:val="24"/>
        </w:rPr>
        <w:t xml:space="preserve">July 2020. Available at: </w:t>
      </w:r>
      <w:hyperlink r:id="rId45" w:history="1">
        <w:r w:rsidRPr="0033609E">
          <w:rPr>
            <w:rStyle w:val="Hyperlink"/>
            <w:rFonts w:ascii="Arial" w:hAnsi="Arial" w:cs="Arial"/>
            <w:sz w:val="24"/>
            <w:szCs w:val="24"/>
          </w:rPr>
          <w:t>Leicester lockdown: Boohoo 'putting workers at risk of coronavirus' - BBC News</w:t>
        </w:r>
      </w:hyperlink>
      <w:r w:rsidRPr="0033609E">
        <w:rPr>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290EF6D1" w14:textId="73CEB2D2" w:rsidR="0033609E" w:rsidRPr="0033609E" w:rsidRDefault="0033609E" w:rsidP="0033609E">
      <w:pPr>
        <w:pStyle w:val="ListParagraph"/>
        <w:numPr>
          <w:ilvl w:val="0"/>
          <w:numId w:val="11"/>
        </w:numPr>
        <w:jc w:val="both"/>
        <w:rPr>
          <w:rFonts w:ascii="Arial" w:hAnsi="Arial" w:cs="Arial"/>
          <w:sz w:val="24"/>
          <w:szCs w:val="24"/>
        </w:rPr>
      </w:pPr>
      <w:r w:rsidRPr="0033609E">
        <w:rPr>
          <w:rFonts w:ascii="Arial" w:hAnsi="Arial" w:cs="Arial"/>
          <w:sz w:val="24"/>
          <w:szCs w:val="24"/>
        </w:rPr>
        <w:t xml:space="preserve"> South Wales Police, (2020). </w:t>
      </w:r>
      <w:r w:rsidRPr="0033609E">
        <w:rPr>
          <w:rFonts w:ascii="Arial" w:hAnsi="Arial" w:cs="Arial"/>
          <w:i/>
          <w:sz w:val="24"/>
          <w:szCs w:val="24"/>
        </w:rPr>
        <w:t>Our vision, values and ethics</w:t>
      </w:r>
      <w:r w:rsidRPr="0033609E">
        <w:rPr>
          <w:rFonts w:ascii="Arial" w:hAnsi="Arial" w:cs="Arial"/>
          <w:sz w:val="24"/>
          <w:szCs w:val="24"/>
        </w:rPr>
        <w:t xml:space="preserve">. Available at: </w:t>
      </w:r>
      <w:hyperlink r:id="rId46" w:history="1">
        <w:r w:rsidRPr="0033609E">
          <w:rPr>
            <w:rStyle w:val="Hyperlink"/>
            <w:rFonts w:ascii="Arial" w:hAnsi="Arial" w:cs="Arial"/>
            <w:sz w:val="24"/>
            <w:szCs w:val="24"/>
          </w:rPr>
          <w:t>Our vision, values and ethics | South Wales Police (south-wales.police.uk)</w:t>
        </w:r>
      </w:hyperlink>
      <w:r w:rsidRPr="0033609E">
        <w:rPr>
          <w:rFonts w:ascii="Arial" w:hAnsi="Arial" w:cs="Arial"/>
          <w:sz w:val="24"/>
          <w:szCs w:val="24"/>
        </w:rPr>
        <w:t xml:space="preserve"> </w:t>
      </w:r>
      <w:r w:rsidRPr="0033609E">
        <w:rPr>
          <w:rFonts w:ascii="Arial" w:hAnsi="Arial" w:cs="Arial"/>
          <w:sz w:val="24"/>
          <w:szCs w:val="24"/>
        </w:rPr>
        <w:t>(Accessed: 7</w:t>
      </w:r>
      <w:r w:rsidRPr="0033609E">
        <w:rPr>
          <w:rFonts w:ascii="Arial" w:hAnsi="Arial" w:cs="Arial"/>
          <w:sz w:val="24"/>
          <w:szCs w:val="24"/>
          <w:vertAlign w:val="superscript"/>
        </w:rPr>
        <w:t>th</w:t>
      </w:r>
      <w:r w:rsidRPr="0033609E">
        <w:rPr>
          <w:rFonts w:ascii="Arial" w:hAnsi="Arial" w:cs="Arial"/>
          <w:sz w:val="24"/>
          <w:szCs w:val="24"/>
        </w:rPr>
        <w:t xml:space="preserve"> January 2021</w:t>
      </w:r>
      <w:r w:rsidRPr="0033609E">
        <w:rPr>
          <w:rStyle w:val="Hyperlink"/>
          <w:rFonts w:ascii="Arial" w:hAnsi="Arial" w:cs="Arial"/>
          <w:color w:val="auto"/>
          <w:sz w:val="24"/>
          <w:szCs w:val="24"/>
          <w:u w:val="none"/>
        </w:rPr>
        <w:t>)</w:t>
      </w:r>
    </w:p>
    <w:p w14:paraId="150965B4" w14:textId="1043A551" w:rsidR="00F923BF" w:rsidRPr="0033609E" w:rsidRDefault="00F923BF" w:rsidP="00216448">
      <w:pPr>
        <w:jc w:val="both"/>
        <w:rPr>
          <w:rFonts w:ascii="Arial" w:hAnsi="Arial" w:cs="Arial"/>
          <w:sz w:val="24"/>
          <w:szCs w:val="24"/>
        </w:rPr>
      </w:pPr>
    </w:p>
    <w:p w14:paraId="1C7BC3EF" w14:textId="5D2F9EA8" w:rsidR="004510C0" w:rsidRPr="0033609E" w:rsidRDefault="00F923BF" w:rsidP="0033609E">
      <w:pPr>
        <w:pStyle w:val="Heading2"/>
      </w:pPr>
      <w:r w:rsidRPr="0033609E">
        <w:t xml:space="preserve">7.0 </w:t>
      </w:r>
      <w:r w:rsidR="00984D29" w:rsidRPr="0033609E">
        <w:t xml:space="preserve">Appendices </w:t>
      </w:r>
    </w:p>
    <w:p w14:paraId="06E68959" w14:textId="4E485328" w:rsidR="00F923BF" w:rsidRPr="0033609E" w:rsidRDefault="00F923BF" w:rsidP="00216448">
      <w:pPr>
        <w:jc w:val="both"/>
        <w:rPr>
          <w:rFonts w:ascii="Arial" w:hAnsi="Arial" w:cs="Arial"/>
          <w:sz w:val="24"/>
          <w:szCs w:val="24"/>
        </w:rPr>
      </w:pPr>
      <w:r w:rsidRPr="0033609E">
        <w:rPr>
          <w:rFonts w:ascii="Arial" w:hAnsi="Arial" w:cs="Arial"/>
          <w:sz w:val="24"/>
          <w:szCs w:val="24"/>
        </w:rPr>
        <w:t>Appendix 1</w:t>
      </w:r>
    </w:p>
    <w:p w14:paraId="53186CAF" w14:textId="5880C5A5" w:rsidR="002618DF" w:rsidRPr="0033609E" w:rsidRDefault="00E57626" w:rsidP="00216448">
      <w:pPr>
        <w:jc w:val="both"/>
        <w:rPr>
          <w:rFonts w:ascii="Arial" w:hAnsi="Arial" w:cs="Arial"/>
          <w:sz w:val="24"/>
          <w:szCs w:val="24"/>
        </w:rPr>
      </w:pPr>
      <w:r w:rsidRPr="0033609E">
        <w:rPr>
          <w:rFonts w:ascii="Arial" w:hAnsi="Arial" w:cs="Arial"/>
          <w:sz w:val="24"/>
          <w:szCs w:val="24"/>
        </w:rPr>
        <w:t>PESTLE</w:t>
      </w:r>
    </w:p>
    <w:tbl>
      <w:tblPr>
        <w:tblStyle w:val="TableGrid"/>
        <w:tblW w:w="9776" w:type="dxa"/>
        <w:tblLook w:val="04A0" w:firstRow="1" w:lastRow="0" w:firstColumn="1" w:lastColumn="0" w:noHBand="0" w:noVBand="1"/>
      </w:tblPr>
      <w:tblGrid>
        <w:gridCol w:w="1751"/>
        <w:gridCol w:w="2674"/>
        <w:gridCol w:w="3373"/>
        <w:gridCol w:w="1978"/>
      </w:tblGrid>
      <w:tr w:rsidR="004262F7" w:rsidRPr="0033609E" w14:paraId="20724608" w14:textId="77777777" w:rsidTr="00A55786">
        <w:tc>
          <w:tcPr>
            <w:tcW w:w="1528" w:type="dxa"/>
          </w:tcPr>
          <w:p w14:paraId="1989C21E" w14:textId="77777777" w:rsidR="004262F7" w:rsidRPr="0033609E" w:rsidRDefault="004262F7" w:rsidP="00216448">
            <w:pPr>
              <w:jc w:val="both"/>
              <w:rPr>
                <w:rFonts w:ascii="Arial" w:hAnsi="Arial" w:cs="Arial"/>
                <w:sz w:val="24"/>
                <w:szCs w:val="24"/>
              </w:rPr>
            </w:pPr>
          </w:p>
        </w:tc>
        <w:tc>
          <w:tcPr>
            <w:tcW w:w="2741" w:type="dxa"/>
          </w:tcPr>
          <w:p w14:paraId="54E8AB19" w14:textId="7F949811" w:rsidR="004262F7" w:rsidRPr="0033609E" w:rsidRDefault="004262F7" w:rsidP="00216448">
            <w:pPr>
              <w:jc w:val="both"/>
              <w:rPr>
                <w:rFonts w:ascii="Arial" w:hAnsi="Arial" w:cs="Arial"/>
                <w:sz w:val="24"/>
                <w:szCs w:val="24"/>
              </w:rPr>
            </w:pPr>
            <w:r w:rsidRPr="0033609E">
              <w:rPr>
                <w:rFonts w:ascii="Arial" w:hAnsi="Arial" w:cs="Arial"/>
                <w:sz w:val="24"/>
                <w:szCs w:val="24"/>
              </w:rPr>
              <w:t>External</w:t>
            </w:r>
          </w:p>
        </w:tc>
        <w:tc>
          <w:tcPr>
            <w:tcW w:w="3488" w:type="dxa"/>
          </w:tcPr>
          <w:p w14:paraId="7CF8D2BE" w14:textId="49BB6451" w:rsidR="004262F7" w:rsidRPr="0033609E" w:rsidRDefault="004262F7" w:rsidP="00216448">
            <w:pPr>
              <w:jc w:val="both"/>
              <w:rPr>
                <w:rFonts w:ascii="Arial" w:hAnsi="Arial" w:cs="Arial"/>
                <w:sz w:val="24"/>
                <w:szCs w:val="24"/>
              </w:rPr>
            </w:pPr>
            <w:r w:rsidRPr="0033609E">
              <w:rPr>
                <w:rFonts w:ascii="Arial" w:hAnsi="Arial" w:cs="Arial"/>
                <w:sz w:val="24"/>
                <w:szCs w:val="24"/>
              </w:rPr>
              <w:t>Effect on South Wales Police</w:t>
            </w:r>
          </w:p>
        </w:tc>
        <w:tc>
          <w:tcPr>
            <w:tcW w:w="2019" w:type="dxa"/>
          </w:tcPr>
          <w:p w14:paraId="70B9BC1B" w14:textId="0B0D3952" w:rsidR="004262F7" w:rsidRPr="0033609E" w:rsidRDefault="004262F7" w:rsidP="00216448">
            <w:pPr>
              <w:jc w:val="both"/>
              <w:rPr>
                <w:rFonts w:ascii="Arial" w:hAnsi="Arial" w:cs="Arial"/>
                <w:sz w:val="24"/>
                <w:szCs w:val="24"/>
              </w:rPr>
            </w:pPr>
            <w:r w:rsidRPr="0033609E">
              <w:rPr>
                <w:rFonts w:ascii="Arial" w:hAnsi="Arial" w:cs="Arial"/>
                <w:sz w:val="24"/>
                <w:szCs w:val="24"/>
              </w:rPr>
              <w:t>Importance</w:t>
            </w:r>
          </w:p>
        </w:tc>
      </w:tr>
      <w:tr w:rsidR="00E57626" w:rsidRPr="0033609E" w14:paraId="0B215FFD" w14:textId="77777777" w:rsidTr="00A55786">
        <w:tc>
          <w:tcPr>
            <w:tcW w:w="1528" w:type="dxa"/>
          </w:tcPr>
          <w:p w14:paraId="452952E9" w14:textId="342859B9" w:rsidR="00E57626" w:rsidRPr="0033609E" w:rsidRDefault="00E57626" w:rsidP="00216448">
            <w:pPr>
              <w:jc w:val="both"/>
              <w:rPr>
                <w:rFonts w:ascii="Arial" w:hAnsi="Arial" w:cs="Arial"/>
                <w:sz w:val="24"/>
                <w:szCs w:val="24"/>
              </w:rPr>
            </w:pPr>
            <w:r w:rsidRPr="0033609E">
              <w:rPr>
                <w:rFonts w:ascii="Arial" w:hAnsi="Arial" w:cs="Arial"/>
                <w:sz w:val="24"/>
                <w:szCs w:val="24"/>
              </w:rPr>
              <w:t>Political</w:t>
            </w:r>
          </w:p>
        </w:tc>
        <w:tc>
          <w:tcPr>
            <w:tcW w:w="2741" w:type="dxa"/>
          </w:tcPr>
          <w:p w14:paraId="19CD5B98" w14:textId="66850789" w:rsidR="00E57626" w:rsidRPr="0033609E" w:rsidRDefault="004262F7" w:rsidP="00216448">
            <w:pPr>
              <w:jc w:val="both"/>
              <w:rPr>
                <w:rFonts w:ascii="Arial" w:hAnsi="Arial" w:cs="Arial"/>
                <w:sz w:val="24"/>
                <w:szCs w:val="24"/>
              </w:rPr>
            </w:pPr>
            <w:r w:rsidRPr="0033609E">
              <w:rPr>
                <w:rFonts w:ascii="Arial" w:hAnsi="Arial" w:cs="Arial"/>
                <w:sz w:val="24"/>
                <w:szCs w:val="24"/>
              </w:rPr>
              <w:t>Government decisions on guidelines</w:t>
            </w:r>
          </w:p>
          <w:p w14:paraId="187EF84D" w14:textId="7CB4F3DB" w:rsidR="003423B1" w:rsidRPr="0033609E" w:rsidRDefault="003423B1" w:rsidP="00216448">
            <w:pPr>
              <w:jc w:val="both"/>
              <w:rPr>
                <w:rFonts w:ascii="Arial" w:hAnsi="Arial" w:cs="Arial"/>
                <w:sz w:val="24"/>
                <w:szCs w:val="24"/>
              </w:rPr>
            </w:pPr>
          </w:p>
          <w:p w14:paraId="44FC0F2C" w14:textId="14DED325" w:rsidR="002B00D0" w:rsidRPr="0033609E" w:rsidRDefault="002B00D0" w:rsidP="00216448">
            <w:pPr>
              <w:jc w:val="both"/>
              <w:rPr>
                <w:rFonts w:ascii="Arial" w:hAnsi="Arial" w:cs="Arial"/>
                <w:sz w:val="24"/>
                <w:szCs w:val="24"/>
              </w:rPr>
            </w:pPr>
          </w:p>
          <w:p w14:paraId="4356E2D8" w14:textId="450EE430" w:rsidR="002B00D0" w:rsidRPr="0033609E" w:rsidRDefault="002B00D0" w:rsidP="00216448">
            <w:pPr>
              <w:jc w:val="both"/>
              <w:rPr>
                <w:rFonts w:ascii="Arial" w:hAnsi="Arial" w:cs="Arial"/>
                <w:sz w:val="24"/>
                <w:szCs w:val="24"/>
              </w:rPr>
            </w:pPr>
          </w:p>
          <w:p w14:paraId="6754D0E3" w14:textId="3BDE914C" w:rsidR="002B00D0" w:rsidRPr="0033609E" w:rsidRDefault="002B00D0" w:rsidP="00216448">
            <w:pPr>
              <w:jc w:val="both"/>
              <w:rPr>
                <w:rFonts w:ascii="Arial" w:hAnsi="Arial" w:cs="Arial"/>
                <w:sz w:val="24"/>
                <w:szCs w:val="24"/>
              </w:rPr>
            </w:pPr>
          </w:p>
          <w:p w14:paraId="6478DB9C" w14:textId="57279911" w:rsidR="002B00D0" w:rsidRPr="0033609E" w:rsidRDefault="002B00D0" w:rsidP="00216448">
            <w:pPr>
              <w:jc w:val="both"/>
              <w:rPr>
                <w:rFonts w:ascii="Arial" w:hAnsi="Arial" w:cs="Arial"/>
                <w:sz w:val="24"/>
                <w:szCs w:val="24"/>
              </w:rPr>
            </w:pPr>
          </w:p>
          <w:p w14:paraId="54DB9BDE" w14:textId="7B1B210C" w:rsidR="002B00D0" w:rsidRPr="0033609E" w:rsidRDefault="002B00D0" w:rsidP="00216448">
            <w:pPr>
              <w:jc w:val="both"/>
              <w:rPr>
                <w:rFonts w:ascii="Arial" w:hAnsi="Arial" w:cs="Arial"/>
                <w:sz w:val="24"/>
                <w:szCs w:val="24"/>
              </w:rPr>
            </w:pPr>
          </w:p>
          <w:p w14:paraId="0D78064E" w14:textId="11FA5261" w:rsidR="003423B1" w:rsidRPr="0033609E" w:rsidRDefault="002B00D0" w:rsidP="00216448">
            <w:pPr>
              <w:jc w:val="both"/>
              <w:rPr>
                <w:rFonts w:ascii="Arial" w:hAnsi="Arial" w:cs="Arial"/>
                <w:sz w:val="24"/>
                <w:szCs w:val="24"/>
              </w:rPr>
            </w:pPr>
            <w:r w:rsidRPr="0033609E">
              <w:rPr>
                <w:rFonts w:ascii="Arial" w:hAnsi="Arial" w:cs="Arial"/>
                <w:sz w:val="24"/>
                <w:szCs w:val="24"/>
              </w:rPr>
              <w:t>Devolvement of the Government</w:t>
            </w:r>
          </w:p>
          <w:p w14:paraId="4B37103B" w14:textId="1A767BBB" w:rsidR="002B00D0" w:rsidRPr="0033609E" w:rsidRDefault="002B00D0" w:rsidP="00216448">
            <w:pPr>
              <w:jc w:val="both"/>
              <w:rPr>
                <w:rFonts w:ascii="Arial" w:hAnsi="Arial" w:cs="Arial"/>
                <w:sz w:val="24"/>
                <w:szCs w:val="24"/>
              </w:rPr>
            </w:pPr>
          </w:p>
          <w:p w14:paraId="4E7575AC" w14:textId="0B301EEE" w:rsidR="002B00D0" w:rsidRPr="0033609E" w:rsidRDefault="002B00D0" w:rsidP="00216448">
            <w:pPr>
              <w:jc w:val="both"/>
              <w:rPr>
                <w:rFonts w:ascii="Arial" w:hAnsi="Arial" w:cs="Arial"/>
                <w:sz w:val="24"/>
                <w:szCs w:val="24"/>
              </w:rPr>
            </w:pPr>
          </w:p>
          <w:p w14:paraId="4FD77332" w14:textId="47937F68" w:rsidR="002B00D0" w:rsidRPr="0033609E" w:rsidRDefault="002B00D0" w:rsidP="00216448">
            <w:pPr>
              <w:jc w:val="both"/>
              <w:rPr>
                <w:rFonts w:ascii="Arial" w:hAnsi="Arial" w:cs="Arial"/>
                <w:sz w:val="24"/>
                <w:szCs w:val="24"/>
              </w:rPr>
            </w:pPr>
          </w:p>
          <w:p w14:paraId="5D5E92E7" w14:textId="226C1B64" w:rsidR="004262F7" w:rsidRPr="0033609E" w:rsidRDefault="004262F7" w:rsidP="00216448">
            <w:pPr>
              <w:jc w:val="both"/>
              <w:rPr>
                <w:rFonts w:ascii="Arial" w:hAnsi="Arial" w:cs="Arial"/>
                <w:sz w:val="24"/>
                <w:szCs w:val="24"/>
              </w:rPr>
            </w:pPr>
          </w:p>
        </w:tc>
        <w:tc>
          <w:tcPr>
            <w:tcW w:w="3488" w:type="dxa"/>
          </w:tcPr>
          <w:p w14:paraId="2C3129E6" w14:textId="12B57A75" w:rsidR="002B00D0" w:rsidRPr="0033609E" w:rsidRDefault="002B00D0" w:rsidP="00216448">
            <w:pPr>
              <w:jc w:val="both"/>
              <w:rPr>
                <w:rFonts w:ascii="Arial" w:hAnsi="Arial" w:cs="Arial"/>
                <w:sz w:val="24"/>
                <w:szCs w:val="24"/>
              </w:rPr>
            </w:pPr>
            <w:r w:rsidRPr="0033609E">
              <w:rPr>
                <w:rFonts w:ascii="Arial" w:hAnsi="Arial" w:cs="Arial"/>
                <w:sz w:val="24"/>
                <w:szCs w:val="24"/>
              </w:rPr>
              <w:t>Ever changing laws and regulations for policing. New practices and enforcements with each speech from the Government. Requiring new policies and processes both operational and non-operational</w:t>
            </w:r>
          </w:p>
          <w:p w14:paraId="5E32A1D0" w14:textId="7D0030C7" w:rsidR="002B00D0" w:rsidRPr="0033609E" w:rsidRDefault="002B00D0" w:rsidP="00216448">
            <w:pPr>
              <w:jc w:val="both"/>
              <w:rPr>
                <w:rFonts w:ascii="Arial" w:hAnsi="Arial" w:cs="Arial"/>
                <w:sz w:val="24"/>
                <w:szCs w:val="24"/>
              </w:rPr>
            </w:pPr>
          </w:p>
          <w:p w14:paraId="0E9064CB" w14:textId="65501A6A" w:rsidR="00727FA3" w:rsidRPr="0033609E" w:rsidRDefault="00727FA3" w:rsidP="00216448">
            <w:pPr>
              <w:jc w:val="both"/>
              <w:rPr>
                <w:rFonts w:ascii="Arial" w:hAnsi="Arial" w:cs="Arial"/>
                <w:sz w:val="24"/>
                <w:szCs w:val="24"/>
              </w:rPr>
            </w:pPr>
          </w:p>
          <w:p w14:paraId="040534F9" w14:textId="77777777" w:rsidR="00727FA3" w:rsidRPr="0033609E" w:rsidRDefault="00727FA3" w:rsidP="00216448">
            <w:pPr>
              <w:jc w:val="both"/>
              <w:rPr>
                <w:rFonts w:ascii="Arial" w:hAnsi="Arial" w:cs="Arial"/>
                <w:sz w:val="24"/>
                <w:szCs w:val="24"/>
              </w:rPr>
            </w:pPr>
          </w:p>
          <w:p w14:paraId="4FB964C9" w14:textId="77777777" w:rsidR="002B00D0" w:rsidRPr="0033609E" w:rsidRDefault="002B00D0" w:rsidP="00216448">
            <w:pPr>
              <w:jc w:val="both"/>
              <w:rPr>
                <w:rFonts w:ascii="Arial" w:hAnsi="Arial" w:cs="Arial"/>
                <w:sz w:val="24"/>
                <w:szCs w:val="24"/>
              </w:rPr>
            </w:pPr>
            <w:r w:rsidRPr="0033609E">
              <w:rPr>
                <w:rFonts w:ascii="Arial" w:hAnsi="Arial" w:cs="Arial"/>
                <w:sz w:val="24"/>
                <w:szCs w:val="24"/>
              </w:rPr>
              <w:t>Different standards from each Government, so having to understand which is for which and how to police across borders.  This also impacts on the policies and processes both ope</w:t>
            </w:r>
            <w:r w:rsidR="00727FA3" w:rsidRPr="0033609E">
              <w:rPr>
                <w:rFonts w:ascii="Arial" w:hAnsi="Arial" w:cs="Arial"/>
                <w:sz w:val="24"/>
                <w:szCs w:val="24"/>
              </w:rPr>
              <w:t>rational and non</w:t>
            </w:r>
            <w:r w:rsidRPr="0033609E">
              <w:rPr>
                <w:rFonts w:ascii="Arial" w:hAnsi="Arial" w:cs="Arial"/>
                <w:sz w:val="24"/>
                <w:szCs w:val="24"/>
              </w:rPr>
              <w:t>-operational</w:t>
            </w:r>
          </w:p>
          <w:p w14:paraId="10369517" w14:textId="4D123CF5" w:rsidR="00727FA3" w:rsidRPr="0033609E" w:rsidRDefault="00727FA3" w:rsidP="00216448">
            <w:pPr>
              <w:jc w:val="both"/>
              <w:rPr>
                <w:rFonts w:ascii="Arial" w:hAnsi="Arial" w:cs="Arial"/>
                <w:sz w:val="24"/>
                <w:szCs w:val="24"/>
              </w:rPr>
            </w:pPr>
          </w:p>
        </w:tc>
        <w:tc>
          <w:tcPr>
            <w:tcW w:w="2019" w:type="dxa"/>
          </w:tcPr>
          <w:p w14:paraId="6E39C2E0" w14:textId="77777777" w:rsidR="00E57626" w:rsidRPr="0033609E" w:rsidRDefault="002B00D0" w:rsidP="00216448">
            <w:pPr>
              <w:jc w:val="both"/>
              <w:rPr>
                <w:rFonts w:ascii="Arial" w:hAnsi="Arial" w:cs="Arial"/>
                <w:sz w:val="24"/>
                <w:szCs w:val="24"/>
              </w:rPr>
            </w:pPr>
            <w:r w:rsidRPr="0033609E">
              <w:rPr>
                <w:rFonts w:ascii="Arial" w:hAnsi="Arial" w:cs="Arial"/>
                <w:sz w:val="24"/>
                <w:szCs w:val="24"/>
              </w:rPr>
              <w:t>Critical</w:t>
            </w:r>
          </w:p>
          <w:p w14:paraId="509D304E" w14:textId="77777777" w:rsidR="00727FA3" w:rsidRPr="0033609E" w:rsidRDefault="00727FA3" w:rsidP="00216448">
            <w:pPr>
              <w:jc w:val="both"/>
              <w:rPr>
                <w:rFonts w:ascii="Arial" w:hAnsi="Arial" w:cs="Arial"/>
                <w:sz w:val="24"/>
                <w:szCs w:val="24"/>
              </w:rPr>
            </w:pPr>
          </w:p>
          <w:p w14:paraId="3FB8FD7E" w14:textId="77777777" w:rsidR="00727FA3" w:rsidRPr="0033609E" w:rsidRDefault="00727FA3" w:rsidP="00216448">
            <w:pPr>
              <w:jc w:val="both"/>
              <w:rPr>
                <w:rFonts w:ascii="Arial" w:hAnsi="Arial" w:cs="Arial"/>
                <w:sz w:val="24"/>
                <w:szCs w:val="24"/>
              </w:rPr>
            </w:pPr>
          </w:p>
          <w:p w14:paraId="0AC53D94" w14:textId="77777777" w:rsidR="00727FA3" w:rsidRPr="0033609E" w:rsidRDefault="00727FA3" w:rsidP="00216448">
            <w:pPr>
              <w:jc w:val="both"/>
              <w:rPr>
                <w:rFonts w:ascii="Arial" w:hAnsi="Arial" w:cs="Arial"/>
                <w:sz w:val="24"/>
                <w:szCs w:val="24"/>
              </w:rPr>
            </w:pPr>
          </w:p>
          <w:p w14:paraId="3C77C264" w14:textId="77777777" w:rsidR="00727FA3" w:rsidRPr="0033609E" w:rsidRDefault="00727FA3" w:rsidP="00216448">
            <w:pPr>
              <w:jc w:val="both"/>
              <w:rPr>
                <w:rFonts w:ascii="Arial" w:hAnsi="Arial" w:cs="Arial"/>
                <w:sz w:val="24"/>
                <w:szCs w:val="24"/>
              </w:rPr>
            </w:pPr>
          </w:p>
          <w:p w14:paraId="37973A68" w14:textId="77777777" w:rsidR="00727FA3" w:rsidRPr="0033609E" w:rsidRDefault="00727FA3" w:rsidP="00216448">
            <w:pPr>
              <w:jc w:val="both"/>
              <w:rPr>
                <w:rFonts w:ascii="Arial" w:hAnsi="Arial" w:cs="Arial"/>
                <w:sz w:val="24"/>
                <w:szCs w:val="24"/>
              </w:rPr>
            </w:pPr>
          </w:p>
          <w:p w14:paraId="3DE9294A" w14:textId="77777777" w:rsidR="00727FA3" w:rsidRPr="0033609E" w:rsidRDefault="00727FA3" w:rsidP="00216448">
            <w:pPr>
              <w:jc w:val="both"/>
              <w:rPr>
                <w:rFonts w:ascii="Arial" w:hAnsi="Arial" w:cs="Arial"/>
                <w:sz w:val="24"/>
                <w:szCs w:val="24"/>
              </w:rPr>
            </w:pPr>
          </w:p>
          <w:p w14:paraId="54FC60F5" w14:textId="77777777" w:rsidR="00727FA3" w:rsidRPr="0033609E" w:rsidRDefault="00727FA3" w:rsidP="00216448">
            <w:pPr>
              <w:jc w:val="both"/>
              <w:rPr>
                <w:rFonts w:ascii="Arial" w:hAnsi="Arial" w:cs="Arial"/>
                <w:sz w:val="24"/>
                <w:szCs w:val="24"/>
              </w:rPr>
            </w:pPr>
          </w:p>
          <w:p w14:paraId="0772DF2B" w14:textId="77777777" w:rsidR="00727FA3" w:rsidRPr="0033609E" w:rsidRDefault="00727FA3" w:rsidP="00216448">
            <w:pPr>
              <w:jc w:val="both"/>
              <w:rPr>
                <w:rFonts w:ascii="Arial" w:hAnsi="Arial" w:cs="Arial"/>
                <w:sz w:val="24"/>
                <w:szCs w:val="24"/>
              </w:rPr>
            </w:pPr>
          </w:p>
          <w:p w14:paraId="19025FC9" w14:textId="443E084C" w:rsidR="00727FA3" w:rsidRPr="0033609E" w:rsidRDefault="00727FA3" w:rsidP="00216448">
            <w:pPr>
              <w:jc w:val="both"/>
              <w:rPr>
                <w:rFonts w:ascii="Arial" w:hAnsi="Arial" w:cs="Arial"/>
                <w:sz w:val="24"/>
                <w:szCs w:val="24"/>
              </w:rPr>
            </w:pPr>
            <w:r w:rsidRPr="0033609E">
              <w:rPr>
                <w:rFonts w:ascii="Arial" w:hAnsi="Arial" w:cs="Arial"/>
                <w:sz w:val="24"/>
                <w:szCs w:val="24"/>
              </w:rPr>
              <w:t>Critical</w:t>
            </w:r>
          </w:p>
        </w:tc>
      </w:tr>
      <w:tr w:rsidR="00E57626" w:rsidRPr="00216448" w14:paraId="193FF67C" w14:textId="77777777" w:rsidTr="00A55786">
        <w:tc>
          <w:tcPr>
            <w:tcW w:w="1528" w:type="dxa"/>
          </w:tcPr>
          <w:p w14:paraId="1A6C28B5" w14:textId="35AE7F61" w:rsidR="00E57626" w:rsidRPr="00216448" w:rsidRDefault="00E57626" w:rsidP="00216448">
            <w:pPr>
              <w:jc w:val="both"/>
              <w:rPr>
                <w:rFonts w:ascii="Arial" w:hAnsi="Arial" w:cs="Arial"/>
                <w:sz w:val="24"/>
                <w:szCs w:val="24"/>
              </w:rPr>
            </w:pPr>
            <w:r w:rsidRPr="00216448">
              <w:rPr>
                <w:rFonts w:ascii="Arial" w:hAnsi="Arial" w:cs="Arial"/>
                <w:sz w:val="24"/>
                <w:szCs w:val="24"/>
              </w:rPr>
              <w:t>Economic</w:t>
            </w:r>
          </w:p>
        </w:tc>
        <w:tc>
          <w:tcPr>
            <w:tcW w:w="2741" w:type="dxa"/>
          </w:tcPr>
          <w:p w14:paraId="0E0044A2" w14:textId="77777777" w:rsidR="003423B1" w:rsidRPr="00216448" w:rsidRDefault="003423B1" w:rsidP="00216448">
            <w:pPr>
              <w:jc w:val="both"/>
              <w:rPr>
                <w:rFonts w:ascii="Arial" w:hAnsi="Arial" w:cs="Arial"/>
                <w:sz w:val="24"/>
                <w:szCs w:val="24"/>
              </w:rPr>
            </w:pPr>
            <w:r w:rsidRPr="00216448">
              <w:rPr>
                <w:rFonts w:ascii="Arial" w:hAnsi="Arial" w:cs="Arial"/>
                <w:sz w:val="24"/>
                <w:szCs w:val="24"/>
              </w:rPr>
              <w:t xml:space="preserve">Economic decline </w:t>
            </w:r>
          </w:p>
          <w:p w14:paraId="609D833B" w14:textId="6FAF51F8" w:rsidR="003423B1" w:rsidRPr="00216448" w:rsidRDefault="003423B1" w:rsidP="00216448">
            <w:pPr>
              <w:jc w:val="both"/>
              <w:rPr>
                <w:rFonts w:ascii="Arial" w:hAnsi="Arial" w:cs="Arial"/>
                <w:sz w:val="24"/>
                <w:szCs w:val="24"/>
              </w:rPr>
            </w:pPr>
          </w:p>
          <w:p w14:paraId="33E88A09" w14:textId="7B044752" w:rsidR="00E90010" w:rsidRPr="00216448" w:rsidRDefault="00E90010" w:rsidP="00216448">
            <w:pPr>
              <w:jc w:val="both"/>
              <w:rPr>
                <w:rFonts w:ascii="Arial" w:hAnsi="Arial" w:cs="Arial"/>
                <w:sz w:val="24"/>
                <w:szCs w:val="24"/>
              </w:rPr>
            </w:pPr>
          </w:p>
          <w:p w14:paraId="75B7E008" w14:textId="4EEA43D3" w:rsidR="00E90010" w:rsidRPr="00216448" w:rsidRDefault="00E90010" w:rsidP="00216448">
            <w:pPr>
              <w:jc w:val="both"/>
              <w:rPr>
                <w:rFonts w:ascii="Arial" w:hAnsi="Arial" w:cs="Arial"/>
                <w:sz w:val="24"/>
                <w:szCs w:val="24"/>
              </w:rPr>
            </w:pPr>
          </w:p>
          <w:p w14:paraId="0C38C6A7" w14:textId="77777777" w:rsidR="00727FA3" w:rsidRPr="00216448" w:rsidRDefault="00727FA3" w:rsidP="00216448">
            <w:pPr>
              <w:jc w:val="both"/>
              <w:rPr>
                <w:rFonts w:ascii="Arial" w:hAnsi="Arial" w:cs="Arial"/>
                <w:sz w:val="24"/>
                <w:szCs w:val="24"/>
              </w:rPr>
            </w:pPr>
          </w:p>
          <w:p w14:paraId="5631A606" w14:textId="77777777" w:rsidR="00E90010" w:rsidRPr="00216448" w:rsidRDefault="00E90010" w:rsidP="00216448">
            <w:pPr>
              <w:jc w:val="both"/>
              <w:rPr>
                <w:rFonts w:ascii="Arial" w:hAnsi="Arial" w:cs="Arial"/>
                <w:sz w:val="24"/>
                <w:szCs w:val="24"/>
              </w:rPr>
            </w:pPr>
          </w:p>
          <w:p w14:paraId="42625948" w14:textId="625BAC9B" w:rsidR="00C00DA6" w:rsidRPr="00216448" w:rsidRDefault="00C00DA6" w:rsidP="00216448">
            <w:pPr>
              <w:jc w:val="both"/>
              <w:rPr>
                <w:rFonts w:ascii="Arial" w:hAnsi="Arial" w:cs="Arial"/>
                <w:sz w:val="24"/>
                <w:szCs w:val="24"/>
              </w:rPr>
            </w:pPr>
            <w:r w:rsidRPr="00216448">
              <w:rPr>
                <w:rFonts w:ascii="Arial" w:hAnsi="Arial" w:cs="Arial"/>
                <w:sz w:val="24"/>
                <w:szCs w:val="24"/>
              </w:rPr>
              <w:lastRenderedPageBreak/>
              <w:t>Inflation rates and the cost of living</w:t>
            </w:r>
          </w:p>
        </w:tc>
        <w:tc>
          <w:tcPr>
            <w:tcW w:w="3488" w:type="dxa"/>
          </w:tcPr>
          <w:p w14:paraId="779F393A" w14:textId="656781C5" w:rsidR="00E57626" w:rsidRPr="00216448" w:rsidRDefault="00E90010" w:rsidP="00216448">
            <w:pPr>
              <w:jc w:val="both"/>
              <w:rPr>
                <w:rFonts w:ascii="Arial" w:hAnsi="Arial" w:cs="Arial"/>
                <w:sz w:val="24"/>
                <w:szCs w:val="24"/>
              </w:rPr>
            </w:pPr>
            <w:r w:rsidRPr="00216448">
              <w:rPr>
                <w:rFonts w:ascii="Arial" w:hAnsi="Arial" w:cs="Arial"/>
                <w:sz w:val="24"/>
                <w:szCs w:val="24"/>
              </w:rPr>
              <w:lastRenderedPageBreak/>
              <w:t>Impact on the force is the increasing tensions causing further criminal activities and diff</w:t>
            </w:r>
            <w:r w:rsidR="00727FA3" w:rsidRPr="00216448">
              <w:rPr>
                <w:rFonts w:ascii="Arial" w:hAnsi="Arial" w:cs="Arial"/>
                <w:sz w:val="24"/>
                <w:szCs w:val="24"/>
              </w:rPr>
              <w:t xml:space="preserve">iculties within the communities. This will continue to happen for as long </w:t>
            </w:r>
            <w:r w:rsidR="00727FA3" w:rsidRPr="00216448">
              <w:rPr>
                <w:rFonts w:ascii="Arial" w:hAnsi="Arial" w:cs="Arial"/>
                <w:sz w:val="24"/>
                <w:szCs w:val="24"/>
              </w:rPr>
              <w:lastRenderedPageBreak/>
              <w:t>as Covid-19 continues and the recession takes a hold.</w:t>
            </w:r>
          </w:p>
          <w:p w14:paraId="26F3548D" w14:textId="77777777" w:rsidR="00E90010" w:rsidRPr="00216448" w:rsidRDefault="00E90010" w:rsidP="00216448">
            <w:pPr>
              <w:jc w:val="both"/>
              <w:rPr>
                <w:rFonts w:ascii="Arial" w:hAnsi="Arial" w:cs="Arial"/>
                <w:sz w:val="24"/>
                <w:szCs w:val="24"/>
              </w:rPr>
            </w:pPr>
          </w:p>
          <w:p w14:paraId="5207FB78" w14:textId="5249E7E9" w:rsidR="00E90010" w:rsidRPr="00216448" w:rsidRDefault="00E90010" w:rsidP="00216448">
            <w:pPr>
              <w:jc w:val="both"/>
              <w:rPr>
                <w:rFonts w:ascii="Arial" w:hAnsi="Arial" w:cs="Arial"/>
                <w:sz w:val="24"/>
                <w:szCs w:val="24"/>
              </w:rPr>
            </w:pPr>
            <w:r w:rsidRPr="00216448">
              <w:rPr>
                <w:rFonts w:ascii="Arial" w:hAnsi="Arial" w:cs="Arial"/>
                <w:sz w:val="24"/>
                <w:szCs w:val="24"/>
              </w:rPr>
              <w:t>As above, social declines impact on the demand on the force</w:t>
            </w:r>
            <w:r w:rsidR="00727FA3" w:rsidRPr="00216448">
              <w:rPr>
                <w:rFonts w:ascii="Arial" w:hAnsi="Arial" w:cs="Arial"/>
                <w:sz w:val="24"/>
                <w:szCs w:val="24"/>
              </w:rPr>
              <w:t xml:space="preserve">. </w:t>
            </w:r>
          </w:p>
        </w:tc>
        <w:tc>
          <w:tcPr>
            <w:tcW w:w="2019" w:type="dxa"/>
          </w:tcPr>
          <w:p w14:paraId="26DE99FA" w14:textId="77777777" w:rsidR="00E57626" w:rsidRPr="00216448" w:rsidRDefault="00727FA3" w:rsidP="00216448">
            <w:pPr>
              <w:jc w:val="both"/>
              <w:rPr>
                <w:rFonts w:ascii="Arial" w:hAnsi="Arial" w:cs="Arial"/>
                <w:sz w:val="24"/>
                <w:szCs w:val="24"/>
              </w:rPr>
            </w:pPr>
            <w:r w:rsidRPr="00216448">
              <w:rPr>
                <w:rFonts w:ascii="Arial" w:hAnsi="Arial" w:cs="Arial"/>
                <w:sz w:val="24"/>
                <w:szCs w:val="24"/>
              </w:rPr>
              <w:lastRenderedPageBreak/>
              <w:t>High and has the potential to increase</w:t>
            </w:r>
          </w:p>
          <w:p w14:paraId="73901E06" w14:textId="77777777" w:rsidR="00727FA3" w:rsidRPr="00216448" w:rsidRDefault="00727FA3" w:rsidP="00216448">
            <w:pPr>
              <w:jc w:val="both"/>
              <w:rPr>
                <w:rFonts w:ascii="Arial" w:hAnsi="Arial" w:cs="Arial"/>
                <w:sz w:val="24"/>
                <w:szCs w:val="24"/>
              </w:rPr>
            </w:pPr>
          </w:p>
          <w:p w14:paraId="04A4F140" w14:textId="77777777" w:rsidR="00727FA3" w:rsidRPr="00216448" w:rsidRDefault="00727FA3" w:rsidP="00216448">
            <w:pPr>
              <w:jc w:val="both"/>
              <w:rPr>
                <w:rFonts w:ascii="Arial" w:hAnsi="Arial" w:cs="Arial"/>
                <w:sz w:val="24"/>
                <w:szCs w:val="24"/>
              </w:rPr>
            </w:pPr>
          </w:p>
          <w:p w14:paraId="7BABCC3D" w14:textId="77777777" w:rsidR="00727FA3" w:rsidRPr="00216448" w:rsidRDefault="00727FA3" w:rsidP="00216448">
            <w:pPr>
              <w:jc w:val="both"/>
              <w:rPr>
                <w:rFonts w:ascii="Arial" w:hAnsi="Arial" w:cs="Arial"/>
                <w:sz w:val="24"/>
                <w:szCs w:val="24"/>
              </w:rPr>
            </w:pPr>
          </w:p>
          <w:p w14:paraId="5EEBC24E" w14:textId="77777777" w:rsidR="00727FA3" w:rsidRPr="00216448" w:rsidRDefault="00727FA3" w:rsidP="00216448">
            <w:pPr>
              <w:jc w:val="both"/>
              <w:rPr>
                <w:rFonts w:ascii="Arial" w:hAnsi="Arial" w:cs="Arial"/>
                <w:sz w:val="24"/>
                <w:szCs w:val="24"/>
              </w:rPr>
            </w:pPr>
          </w:p>
          <w:p w14:paraId="1746FC0B" w14:textId="6EBB19BA" w:rsidR="00727FA3" w:rsidRPr="00216448" w:rsidRDefault="00727FA3" w:rsidP="00216448">
            <w:pPr>
              <w:jc w:val="both"/>
              <w:rPr>
                <w:rFonts w:ascii="Arial" w:hAnsi="Arial" w:cs="Arial"/>
                <w:sz w:val="24"/>
                <w:szCs w:val="24"/>
              </w:rPr>
            </w:pPr>
            <w:r w:rsidRPr="00216448">
              <w:rPr>
                <w:rFonts w:ascii="Arial" w:hAnsi="Arial" w:cs="Arial"/>
                <w:sz w:val="24"/>
                <w:szCs w:val="24"/>
              </w:rPr>
              <w:t xml:space="preserve">Medium </w:t>
            </w:r>
          </w:p>
        </w:tc>
      </w:tr>
      <w:tr w:rsidR="00E57626" w:rsidRPr="00216448" w14:paraId="0DF395F0" w14:textId="77777777" w:rsidTr="00A55786">
        <w:tc>
          <w:tcPr>
            <w:tcW w:w="1528" w:type="dxa"/>
          </w:tcPr>
          <w:p w14:paraId="45DFA746" w14:textId="2C105640" w:rsidR="00E57626" w:rsidRPr="00216448" w:rsidRDefault="00E57626" w:rsidP="00216448">
            <w:pPr>
              <w:jc w:val="both"/>
              <w:rPr>
                <w:rFonts w:ascii="Arial" w:hAnsi="Arial" w:cs="Arial"/>
                <w:sz w:val="24"/>
                <w:szCs w:val="24"/>
              </w:rPr>
            </w:pPr>
            <w:r w:rsidRPr="00216448">
              <w:rPr>
                <w:rFonts w:ascii="Arial" w:hAnsi="Arial" w:cs="Arial"/>
                <w:sz w:val="24"/>
                <w:szCs w:val="24"/>
              </w:rPr>
              <w:lastRenderedPageBreak/>
              <w:t>Sociological</w:t>
            </w:r>
          </w:p>
        </w:tc>
        <w:tc>
          <w:tcPr>
            <w:tcW w:w="2741" w:type="dxa"/>
          </w:tcPr>
          <w:p w14:paraId="79697A39" w14:textId="77777777" w:rsidR="00E57626" w:rsidRPr="00216448" w:rsidRDefault="00C00DA6" w:rsidP="00216448">
            <w:pPr>
              <w:jc w:val="both"/>
              <w:rPr>
                <w:rFonts w:ascii="Arial" w:hAnsi="Arial" w:cs="Arial"/>
                <w:sz w:val="24"/>
                <w:szCs w:val="24"/>
              </w:rPr>
            </w:pPr>
            <w:r w:rsidRPr="00216448">
              <w:rPr>
                <w:rFonts w:ascii="Arial" w:hAnsi="Arial" w:cs="Arial"/>
                <w:sz w:val="24"/>
                <w:szCs w:val="24"/>
              </w:rPr>
              <w:t xml:space="preserve">Health and safety </w:t>
            </w:r>
          </w:p>
          <w:p w14:paraId="5CA3F0ED" w14:textId="3B066087" w:rsidR="00C00DA6" w:rsidRPr="00216448" w:rsidRDefault="00C00DA6" w:rsidP="00216448">
            <w:pPr>
              <w:jc w:val="both"/>
              <w:rPr>
                <w:rFonts w:ascii="Arial" w:hAnsi="Arial" w:cs="Arial"/>
                <w:sz w:val="24"/>
                <w:szCs w:val="24"/>
              </w:rPr>
            </w:pPr>
          </w:p>
          <w:p w14:paraId="7EB1E3F2" w14:textId="54E4A9E8" w:rsidR="00E90010" w:rsidRPr="00216448" w:rsidRDefault="00E90010" w:rsidP="00216448">
            <w:pPr>
              <w:jc w:val="both"/>
              <w:rPr>
                <w:rFonts w:ascii="Arial" w:hAnsi="Arial" w:cs="Arial"/>
                <w:sz w:val="24"/>
                <w:szCs w:val="24"/>
              </w:rPr>
            </w:pPr>
          </w:p>
          <w:p w14:paraId="63570990" w14:textId="77777777" w:rsidR="00647DEB" w:rsidRPr="00216448" w:rsidRDefault="00647DEB" w:rsidP="00216448">
            <w:pPr>
              <w:jc w:val="both"/>
              <w:rPr>
                <w:rFonts w:ascii="Arial" w:hAnsi="Arial" w:cs="Arial"/>
                <w:sz w:val="24"/>
                <w:szCs w:val="24"/>
              </w:rPr>
            </w:pPr>
          </w:p>
          <w:p w14:paraId="4E6546FC" w14:textId="1DDA74C1" w:rsidR="00E90010" w:rsidRPr="00216448" w:rsidRDefault="00E90010" w:rsidP="00216448">
            <w:pPr>
              <w:jc w:val="both"/>
              <w:rPr>
                <w:rFonts w:ascii="Arial" w:hAnsi="Arial" w:cs="Arial"/>
                <w:sz w:val="24"/>
                <w:szCs w:val="24"/>
              </w:rPr>
            </w:pPr>
          </w:p>
          <w:p w14:paraId="124D1E53"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Population increase</w:t>
            </w:r>
          </w:p>
          <w:p w14:paraId="61D72CDE" w14:textId="5924B462" w:rsidR="00C00DA6" w:rsidRPr="00216448" w:rsidRDefault="00C00DA6" w:rsidP="00216448">
            <w:pPr>
              <w:jc w:val="both"/>
              <w:rPr>
                <w:rFonts w:ascii="Arial" w:hAnsi="Arial" w:cs="Arial"/>
                <w:sz w:val="24"/>
                <w:szCs w:val="24"/>
              </w:rPr>
            </w:pPr>
          </w:p>
          <w:p w14:paraId="7028ECEA" w14:textId="6D15BAA0" w:rsidR="00A55786" w:rsidRPr="00216448" w:rsidRDefault="00A55786" w:rsidP="00216448">
            <w:pPr>
              <w:jc w:val="both"/>
              <w:rPr>
                <w:rFonts w:ascii="Arial" w:hAnsi="Arial" w:cs="Arial"/>
                <w:sz w:val="24"/>
                <w:szCs w:val="24"/>
              </w:rPr>
            </w:pPr>
          </w:p>
          <w:p w14:paraId="126F8DEF" w14:textId="5696EF4D" w:rsidR="00C00DA6" w:rsidRPr="00216448" w:rsidRDefault="00C00DA6" w:rsidP="00216448">
            <w:pPr>
              <w:jc w:val="both"/>
              <w:rPr>
                <w:rFonts w:ascii="Arial" w:hAnsi="Arial" w:cs="Arial"/>
                <w:sz w:val="24"/>
                <w:szCs w:val="24"/>
              </w:rPr>
            </w:pPr>
          </w:p>
          <w:p w14:paraId="5050D7E3" w14:textId="4876F81B" w:rsidR="002B00D0" w:rsidRPr="00216448" w:rsidRDefault="002B00D0" w:rsidP="00216448">
            <w:pPr>
              <w:jc w:val="both"/>
              <w:rPr>
                <w:rFonts w:ascii="Arial" w:hAnsi="Arial" w:cs="Arial"/>
                <w:sz w:val="24"/>
                <w:szCs w:val="24"/>
              </w:rPr>
            </w:pPr>
          </w:p>
          <w:p w14:paraId="1718F914" w14:textId="0EE54A1B" w:rsidR="002B00D0" w:rsidRPr="00216448" w:rsidRDefault="002B00D0" w:rsidP="00216448">
            <w:pPr>
              <w:jc w:val="both"/>
              <w:rPr>
                <w:rFonts w:ascii="Arial" w:hAnsi="Arial" w:cs="Arial"/>
                <w:sz w:val="24"/>
                <w:szCs w:val="24"/>
              </w:rPr>
            </w:pPr>
            <w:r w:rsidRPr="00216448">
              <w:rPr>
                <w:rFonts w:ascii="Arial" w:hAnsi="Arial" w:cs="Arial"/>
                <w:sz w:val="24"/>
                <w:szCs w:val="24"/>
              </w:rPr>
              <w:t>Increase in unemployment</w:t>
            </w:r>
          </w:p>
          <w:p w14:paraId="3020F30F" w14:textId="62848F05" w:rsidR="00C00DA6" w:rsidRPr="00216448" w:rsidRDefault="00C00DA6" w:rsidP="00216448">
            <w:pPr>
              <w:jc w:val="both"/>
              <w:rPr>
                <w:rFonts w:ascii="Arial" w:hAnsi="Arial" w:cs="Arial"/>
                <w:sz w:val="24"/>
                <w:szCs w:val="24"/>
              </w:rPr>
            </w:pPr>
          </w:p>
        </w:tc>
        <w:tc>
          <w:tcPr>
            <w:tcW w:w="3488" w:type="dxa"/>
          </w:tcPr>
          <w:p w14:paraId="483B0E4F" w14:textId="6DE8084A" w:rsidR="00E57626" w:rsidRPr="00216448" w:rsidRDefault="00E90010" w:rsidP="00216448">
            <w:pPr>
              <w:jc w:val="both"/>
              <w:rPr>
                <w:rFonts w:ascii="Arial" w:hAnsi="Arial" w:cs="Arial"/>
                <w:sz w:val="24"/>
                <w:szCs w:val="24"/>
              </w:rPr>
            </w:pPr>
            <w:r w:rsidRPr="00216448">
              <w:rPr>
                <w:rFonts w:ascii="Arial" w:hAnsi="Arial" w:cs="Arial"/>
                <w:sz w:val="24"/>
                <w:szCs w:val="24"/>
              </w:rPr>
              <w:t>Higher standards required for officers and staff. Especially frontline who are in contact with the public</w:t>
            </w:r>
            <w:r w:rsidR="00BD170C" w:rsidRPr="00216448">
              <w:rPr>
                <w:rFonts w:ascii="Arial" w:hAnsi="Arial" w:cs="Arial"/>
                <w:sz w:val="24"/>
                <w:szCs w:val="24"/>
              </w:rPr>
              <w:t xml:space="preserve">. </w:t>
            </w:r>
          </w:p>
          <w:p w14:paraId="5CFC242D" w14:textId="77777777" w:rsidR="00E90010" w:rsidRPr="00216448" w:rsidRDefault="00E90010" w:rsidP="00216448">
            <w:pPr>
              <w:jc w:val="both"/>
              <w:rPr>
                <w:rFonts w:ascii="Arial" w:hAnsi="Arial" w:cs="Arial"/>
                <w:sz w:val="24"/>
                <w:szCs w:val="24"/>
              </w:rPr>
            </w:pPr>
          </w:p>
          <w:p w14:paraId="6198B937" w14:textId="0847EF4E" w:rsidR="00E90010" w:rsidRPr="00216448" w:rsidRDefault="00E90010" w:rsidP="00216448">
            <w:pPr>
              <w:jc w:val="both"/>
              <w:rPr>
                <w:rFonts w:ascii="Arial" w:hAnsi="Arial" w:cs="Arial"/>
                <w:sz w:val="24"/>
                <w:szCs w:val="24"/>
              </w:rPr>
            </w:pPr>
            <w:r w:rsidRPr="00216448">
              <w:rPr>
                <w:rFonts w:ascii="Arial" w:hAnsi="Arial" w:cs="Arial"/>
                <w:sz w:val="24"/>
                <w:szCs w:val="24"/>
              </w:rPr>
              <w:t xml:space="preserve">Population </w:t>
            </w:r>
            <w:r w:rsidR="00A55786" w:rsidRPr="00216448">
              <w:rPr>
                <w:rFonts w:ascii="Arial" w:hAnsi="Arial" w:cs="Arial"/>
                <w:sz w:val="24"/>
                <w:szCs w:val="24"/>
              </w:rPr>
              <w:t>increases and demands on the public sector will also be impacted</w:t>
            </w:r>
          </w:p>
          <w:p w14:paraId="2E645096" w14:textId="1D16C2D0" w:rsidR="00E90010" w:rsidRPr="00216448" w:rsidRDefault="00E90010" w:rsidP="00216448">
            <w:pPr>
              <w:jc w:val="both"/>
              <w:rPr>
                <w:rFonts w:ascii="Arial" w:hAnsi="Arial" w:cs="Arial"/>
                <w:sz w:val="24"/>
                <w:szCs w:val="24"/>
              </w:rPr>
            </w:pPr>
          </w:p>
          <w:p w14:paraId="0D3C75D0" w14:textId="77777777" w:rsidR="00647DEB" w:rsidRPr="00216448" w:rsidRDefault="00647DEB" w:rsidP="00216448">
            <w:pPr>
              <w:jc w:val="both"/>
              <w:rPr>
                <w:rFonts w:ascii="Arial" w:hAnsi="Arial" w:cs="Arial"/>
                <w:sz w:val="24"/>
                <w:szCs w:val="24"/>
              </w:rPr>
            </w:pPr>
          </w:p>
          <w:p w14:paraId="11793C99" w14:textId="3BEA862A" w:rsidR="00A55786" w:rsidRPr="00216448" w:rsidRDefault="00A55786" w:rsidP="00216448">
            <w:pPr>
              <w:jc w:val="both"/>
              <w:rPr>
                <w:rFonts w:ascii="Arial" w:hAnsi="Arial" w:cs="Arial"/>
                <w:sz w:val="24"/>
                <w:szCs w:val="24"/>
              </w:rPr>
            </w:pPr>
            <w:r w:rsidRPr="00216448">
              <w:rPr>
                <w:rFonts w:ascii="Arial" w:hAnsi="Arial" w:cs="Arial"/>
                <w:sz w:val="24"/>
                <w:szCs w:val="24"/>
              </w:rPr>
              <w:t>Unemployment means an unhappier community and an increase in tensions. This will impact on all public services, due to protests, more medical attention etc</w:t>
            </w:r>
          </w:p>
          <w:p w14:paraId="7B195CFD" w14:textId="7116C465" w:rsidR="00A55786" w:rsidRPr="00216448" w:rsidRDefault="00A55786" w:rsidP="00216448">
            <w:pPr>
              <w:jc w:val="both"/>
              <w:rPr>
                <w:rFonts w:ascii="Arial" w:hAnsi="Arial" w:cs="Arial"/>
                <w:sz w:val="24"/>
                <w:szCs w:val="24"/>
              </w:rPr>
            </w:pPr>
          </w:p>
        </w:tc>
        <w:tc>
          <w:tcPr>
            <w:tcW w:w="2019" w:type="dxa"/>
          </w:tcPr>
          <w:p w14:paraId="530D07F2" w14:textId="77777777" w:rsidR="00E57626" w:rsidRPr="00216448" w:rsidRDefault="00A55786" w:rsidP="00216448">
            <w:pPr>
              <w:jc w:val="both"/>
              <w:rPr>
                <w:rFonts w:ascii="Arial" w:hAnsi="Arial" w:cs="Arial"/>
                <w:sz w:val="24"/>
                <w:szCs w:val="24"/>
              </w:rPr>
            </w:pPr>
            <w:r w:rsidRPr="00216448">
              <w:rPr>
                <w:rFonts w:ascii="Arial" w:hAnsi="Arial" w:cs="Arial"/>
                <w:sz w:val="24"/>
                <w:szCs w:val="24"/>
              </w:rPr>
              <w:t xml:space="preserve">High and increasing </w:t>
            </w:r>
          </w:p>
          <w:p w14:paraId="5535C8F2" w14:textId="77777777" w:rsidR="00A55786" w:rsidRPr="00216448" w:rsidRDefault="00A55786" w:rsidP="00216448">
            <w:pPr>
              <w:jc w:val="both"/>
              <w:rPr>
                <w:rFonts w:ascii="Arial" w:hAnsi="Arial" w:cs="Arial"/>
                <w:sz w:val="24"/>
                <w:szCs w:val="24"/>
              </w:rPr>
            </w:pPr>
          </w:p>
          <w:p w14:paraId="1A622C97" w14:textId="77777777" w:rsidR="00A55786" w:rsidRPr="00216448" w:rsidRDefault="00A55786" w:rsidP="00216448">
            <w:pPr>
              <w:jc w:val="both"/>
              <w:rPr>
                <w:rFonts w:ascii="Arial" w:hAnsi="Arial" w:cs="Arial"/>
                <w:sz w:val="24"/>
                <w:szCs w:val="24"/>
              </w:rPr>
            </w:pPr>
          </w:p>
          <w:p w14:paraId="7104A9BA" w14:textId="77777777" w:rsidR="00A55786" w:rsidRPr="00216448" w:rsidRDefault="00A55786" w:rsidP="00216448">
            <w:pPr>
              <w:jc w:val="both"/>
              <w:rPr>
                <w:rFonts w:ascii="Arial" w:hAnsi="Arial" w:cs="Arial"/>
                <w:sz w:val="24"/>
                <w:szCs w:val="24"/>
              </w:rPr>
            </w:pPr>
            <w:r w:rsidRPr="00216448">
              <w:rPr>
                <w:rFonts w:ascii="Arial" w:hAnsi="Arial" w:cs="Arial"/>
                <w:sz w:val="24"/>
                <w:szCs w:val="24"/>
              </w:rPr>
              <w:t>Medium although this factor does depend on the recession</w:t>
            </w:r>
          </w:p>
          <w:p w14:paraId="4E15570E" w14:textId="77777777" w:rsidR="00A55786" w:rsidRPr="00216448" w:rsidRDefault="00A55786" w:rsidP="00216448">
            <w:pPr>
              <w:jc w:val="both"/>
              <w:rPr>
                <w:rFonts w:ascii="Arial" w:hAnsi="Arial" w:cs="Arial"/>
                <w:sz w:val="24"/>
                <w:szCs w:val="24"/>
              </w:rPr>
            </w:pPr>
          </w:p>
          <w:p w14:paraId="1F1F3EF0" w14:textId="77777777" w:rsidR="00A55786" w:rsidRPr="00216448" w:rsidRDefault="00A55786" w:rsidP="00216448">
            <w:pPr>
              <w:jc w:val="both"/>
              <w:rPr>
                <w:rFonts w:ascii="Arial" w:hAnsi="Arial" w:cs="Arial"/>
                <w:sz w:val="24"/>
                <w:szCs w:val="24"/>
              </w:rPr>
            </w:pPr>
          </w:p>
          <w:p w14:paraId="17114E3F" w14:textId="409798CB" w:rsidR="00A55786" w:rsidRPr="00216448" w:rsidRDefault="00A55786" w:rsidP="00216448">
            <w:pPr>
              <w:jc w:val="both"/>
              <w:rPr>
                <w:rFonts w:ascii="Arial" w:hAnsi="Arial" w:cs="Arial"/>
                <w:sz w:val="24"/>
                <w:szCs w:val="24"/>
              </w:rPr>
            </w:pPr>
            <w:r w:rsidRPr="00216448">
              <w:rPr>
                <w:rFonts w:ascii="Arial" w:hAnsi="Arial" w:cs="Arial"/>
                <w:sz w:val="24"/>
                <w:szCs w:val="24"/>
              </w:rPr>
              <w:t>Low. This may change but with the furlough scheme being con</w:t>
            </w:r>
            <w:r w:rsidR="00467D36" w:rsidRPr="00216448">
              <w:rPr>
                <w:rFonts w:ascii="Arial" w:hAnsi="Arial" w:cs="Arial"/>
                <w:sz w:val="24"/>
                <w:szCs w:val="24"/>
              </w:rPr>
              <w:t>tinued, tensions are at bay, although the recent Black Lives Matter protests did put pressure on the NHS and police forces</w:t>
            </w:r>
          </w:p>
        </w:tc>
      </w:tr>
      <w:tr w:rsidR="00E57626" w:rsidRPr="00216448" w14:paraId="70D6B6AB" w14:textId="77777777" w:rsidTr="00A55786">
        <w:tc>
          <w:tcPr>
            <w:tcW w:w="1528" w:type="dxa"/>
          </w:tcPr>
          <w:p w14:paraId="54CBE3DD" w14:textId="21AF2EC5" w:rsidR="00E57626" w:rsidRPr="00216448" w:rsidRDefault="00E57626" w:rsidP="00216448">
            <w:pPr>
              <w:jc w:val="both"/>
              <w:rPr>
                <w:rFonts w:ascii="Arial" w:hAnsi="Arial" w:cs="Arial"/>
                <w:sz w:val="24"/>
                <w:szCs w:val="24"/>
              </w:rPr>
            </w:pPr>
            <w:r w:rsidRPr="00216448">
              <w:rPr>
                <w:rFonts w:ascii="Arial" w:hAnsi="Arial" w:cs="Arial"/>
                <w:sz w:val="24"/>
                <w:szCs w:val="24"/>
              </w:rPr>
              <w:t xml:space="preserve">Technological </w:t>
            </w:r>
          </w:p>
        </w:tc>
        <w:tc>
          <w:tcPr>
            <w:tcW w:w="2741" w:type="dxa"/>
          </w:tcPr>
          <w:p w14:paraId="1BCB9FD1" w14:textId="77777777" w:rsidR="00E57626" w:rsidRPr="00216448" w:rsidRDefault="00C00DA6" w:rsidP="00216448">
            <w:pPr>
              <w:jc w:val="both"/>
              <w:rPr>
                <w:rFonts w:ascii="Arial" w:hAnsi="Arial" w:cs="Arial"/>
                <w:sz w:val="24"/>
                <w:szCs w:val="24"/>
              </w:rPr>
            </w:pPr>
            <w:r w:rsidRPr="00216448">
              <w:rPr>
                <w:rFonts w:ascii="Arial" w:hAnsi="Arial" w:cs="Arial"/>
                <w:sz w:val="24"/>
                <w:szCs w:val="24"/>
              </w:rPr>
              <w:t xml:space="preserve">Automation </w:t>
            </w:r>
          </w:p>
          <w:p w14:paraId="4A491288" w14:textId="624DA10A" w:rsidR="00C00DA6" w:rsidRPr="00216448" w:rsidRDefault="00C00DA6" w:rsidP="00216448">
            <w:pPr>
              <w:jc w:val="both"/>
              <w:rPr>
                <w:rFonts w:ascii="Arial" w:hAnsi="Arial" w:cs="Arial"/>
                <w:sz w:val="24"/>
                <w:szCs w:val="24"/>
              </w:rPr>
            </w:pPr>
          </w:p>
          <w:p w14:paraId="5727EADA" w14:textId="31698E74" w:rsidR="000D7D7D" w:rsidRPr="00216448" w:rsidRDefault="000D7D7D" w:rsidP="00216448">
            <w:pPr>
              <w:jc w:val="both"/>
              <w:rPr>
                <w:rFonts w:ascii="Arial" w:hAnsi="Arial" w:cs="Arial"/>
                <w:sz w:val="24"/>
                <w:szCs w:val="24"/>
              </w:rPr>
            </w:pPr>
          </w:p>
          <w:p w14:paraId="398AC924" w14:textId="1C532B1E" w:rsidR="000D7D7D" w:rsidRPr="00216448" w:rsidRDefault="000D7D7D" w:rsidP="00216448">
            <w:pPr>
              <w:jc w:val="both"/>
              <w:rPr>
                <w:rFonts w:ascii="Arial" w:hAnsi="Arial" w:cs="Arial"/>
                <w:sz w:val="24"/>
                <w:szCs w:val="24"/>
              </w:rPr>
            </w:pPr>
          </w:p>
          <w:p w14:paraId="3DA9EADA" w14:textId="3AA37594" w:rsidR="000D7D7D" w:rsidRPr="00216448" w:rsidRDefault="000D7D7D" w:rsidP="00216448">
            <w:pPr>
              <w:jc w:val="both"/>
              <w:rPr>
                <w:rFonts w:ascii="Arial" w:hAnsi="Arial" w:cs="Arial"/>
                <w:sz w:val="24"/>
                <w:szCs w:val="24"/>
              </w:rPr>
            </w:pPr>
          </w:p>
          <w:p w14:paraId="2BE27413" w14:textId="298BD76B" w:rsidR="000D7D7D" w:rsidRPr="00216448" w:rsidRDefault="000D7D7D" w:rsidP="00216448">
            <w:pPr>
              <w:jc w:val="both"/>
              <w:rPr>
                <w:rFonts w:ascii="Arial" w:hAnsi="Arial" w:cs="Arial"/>
                <w:sz w:val="24"/>
                <w:szCs w:val="24"/>
              </w:rPr>
            </w:pPr>
          </w:p>
          <w:p w14:paraId="74D3E787" w14:textId="0F796C87" w:rsidR="000D7D7D" w:rsidRPr="00216448" w:rsidRDefault="000D7D7D" w:rsidP="00216448">
            <w:pPr>
              <w:jc w:val="both"/>
              <w:rPr>
                <w:rFonts w:ascii="Arial" w:hAnsi="Arial" w:cs="Arial"/>
                <w:sz w:val="24"/>
                <w:szCs w:val="24"/>
              </w:rPr>
            </w:pPr>
          </w:p>
          <w:p w14:paraId="40452DF7" w14:textId="39013C0A" w:rsidR="00647DEB" w:rsidRPr="00216448" w:rsidRDefault="00647DEB" w:rsidP="00216448">
            <w:pPr>
              <w:jc w:val="both"/>
              <w:rPr>
                <w:rFonts w:ascii="Arial" w:hAnsi="Arial" w:cs="Arial"/>
                <w:sz w:val="24"/>
                <w:szCs w:val="24"/>
              </w:rPr>
            </w:pPr>
          </w:p>
          <w:p w14:paraId="7F692744" w14:textId="77777777" w:rsidR="00647DEB" w:rsidRPr="00216448" w:rsidRDefault="00647DEB" w:rsidP="00216448">
            <w:pPr>
              <w:jc w:val="both"/>
              <w:rPr>
                <w:rFonts w:ascii="Arial" w:hAnsi="Arial" w:cs="Arial"/>
                <w:sz w:val="24"/>
                <w:szCs w:val="24"/>
              </w:rPr>
            </w:pPr>
          </w:p>
          <w:p w14:paraId="77F562D2"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 xml:space="preserve">Social Networking </w:t>
            </w:r>
          </w:p>
          <w:p w14:paraId="13B5573F"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Advances</w:t>
            </w:r>
          </w:p>
          <w:p w14:paraId="2CF180A9" w14:textId="0A08EE94" w:rsidR="00C00DA6" w:rsidRPr="00216448" w:rsidRDefault="00C00DA6" w:rsidP="00216448">
            <w:pPr>
              <w:jc w:val="both"/>
              <w:rPr>
                <w:rFonts w:ascii="Arial" w:hAnsi="Arial" w:cs="Arial"/>
                <w:sz w:val="24"/>
                <w:szCs w:val="24"/>
              </w:rPr>
            </w:pPr>
          </w:p>
        </w:tc>
        <w:tc>
          <w:tcPr>
            <w:tcW w:w="3488" w:type="dxa"/>
          </w:tcPr>
          <w:p w14:paraId="69F5AF49" w14:textId="77777777" w:rsidR="00E57626" w:rsidRPr="00216448" w:rsidRDefault="00CD6DC4" w:rsidP="00216448">
            <w:pPr>
              <w:jc w:val="both"/>
              <w:rPr>
                <w:rFonts w:ascii="Arial" w:hAnsi="Arial" w:cs="Arial"/>
                <w:sz w:val="24"/>
                <w:szCs w:val="24"/>
              </w:rPr>
            </w:pPr>
            <w:r w:rsidRPr="00216448">
              <w:rPr>
                <w:rFonts w:ascii="Arial" w:hAnsi="Arial" w:cs="Arial"/>
                <w:sz w:val="24"/>
                <w:szCs w:val="24"/>
              </w:rPr>
              <w:t>Technology requirements due to home working have increased</w:t>
            </w:r>
            <w:r w:rsidR="000D7D7D" w:rsidRPr="00216448">
              <w:rPr>
                <w:rFonts w:ascii="Arial" w:hAnsi="Arial" w:cs="Arial"/>
                <w:sz w:val="24"/>
                <w:szCs w:val="24"/>
              </w:rPr>
              <w:t>. Implementation of new systems which has the programme complete the work instead of administrators</w:t>
            </w:r>
          </w:p>
          <w:p w14:paraId="20CE873B" w14:textId="2C77F5DC" w:rsidR="000D7D7D" w:rsidRPr="00216448" w:rsidRDefault="000D7D7D" w:rsidP="00216448">
            <w:pPr>
              <w:jc w:val="both"/>
              <w:rPr>
                <w:rFonts w:ascii="Arial" w:hAnsi="Arial" w:cs="Arial"/>
                <w:sz w:val="24"/>
                <w:szCs w:val="24"/>
              </w:rPr>
            </w:pPr>
          </w:p>
          <w:p w14:paraId="111FCB0C" w14:textId="0BBD41D6" w:rsidR="00647DEB" w:rsidRPr="00216448" w:rsidRDefault="00647DEB" w:rsidP="00216448">
            <w:pPr>
              <w:jc w:val="both"/>
              <w:rPr>
                <w:rFonts w:ascii="Arial" w:hAnsi="Arial" w:cs="Arial"/>
                <w:sz w:val="24"/>
                <w:szCs w:val="24"/>
              </w:rPr>
            </w:pPr>
          </w:p>
          <w:p w14:paraId="7693643D" w14:textId="77777777" w:rsidR="00647DEB" w:rsidRPr="00216448" w:rsidRDefault="00647DEB" w:rsidP="00216448">
            <w:pPr>
              <w:jc w:val="both"/>
              <w:rPr>
                <w:rFonts w:ascii="Arial" w:hAnsi="Arial" w:cs="Arial"/>
                <w:sz w:val="24"/>
                <w:szCs w:val="24"/>
              </w:rPr>
            </w:pPr>
          </w:p>
          <w:p w14:paraId="1C4B9B0C" w14:textId="77777777" w:rsidR="000D7D7D" w:rsidRPr="00216448" w:rsidRDefault="000D7D7D" w:rsidP="00216448">
            <w:pPr>
              <w:jc w:val="both"/>
              <w:rPr>
                <w:rFonts w:ascii="Arial" w:hAnsi="Arial" w:cs="Arial"/>
                <w:sz w:val="24"/>
                <w:szCs w:val="24"/>
              </w:rPr>
            </w:pPr>
          </w:p>
          <w:p w14:paraId="47E19209" w14:textId="5F8D66C6" w:rsidR="000D7D7D" w:rsidRPr="00216448" w:rsidRDefault="00647DEB" w:rsidP="00216448">
            <w:pPr>
              <w:jc w:val="both"/>
              <w:rPr>
                <w:rFonts w:ascii="Arial" w:hAnsi="Arial" w:cs="Arial"/>
                <w:sz w:val="24"/>
                <w:szCs w:val="24"/>
              </w:rPr>
            </w:pPr>
            <w:r w:rsidRPr="00216448">
              <w:rPr>
                <w:rFonts w:ascii="Arial" w:hAnsi="Arial" w:cs="Arial"/>
                <w:sz w:val="24"/>
                <w:szCs w:val="24"/>
              </w:rPr>
              <w:t xml:space="preserve">Uses of social media has decreased 101 calls and allowed for greater input on the 999 calls. Social media has also impacted the public forces in allowing the public to have a platform to express their views and experiences. Impacting on the relationship with the public and the </w:t>
            </w:r>
            <w:r w:rsidRPr="00216448">
              <w:rPr>
                <w:rFonts w:ascii="Arial" w:hAnsi="Arial" w:cs="Arial"/>
                <w:sz w:val="24"/>
                <w:szCs w:val="24"/>
              </w:rPr>
              <w:lastRenderedPageBreak/>
              <w:t>practices of the public services</w:t>
            </w:r>
          </w:p>
        </w:tc>
        <w:tc>
          <w:tcPr>
            <w:tcW w:w="2019" w:type="dxa"/>
          </w:tcPr>
          <w:p w14:paraId="4EFFF09D" w14:textId="19D5AB21" w:rsidR="00E57626" w:rsidRPr="00216448" w:rsidRDefault="000D7D7D" w:rsidP="00216448">
            <w:pPr>
              <w:jc w:val="both"/>
              <w:rPr>
                <w:rFonts w:ascii="Arial" w:hAnsi="Arial" w:cs="Arial"/>
                <w:sz w:val="24"/>
                <w:szCs w:val="24"/>
              </w:rPr>
            </w:pPr>
            <w:r w:rsidRPr="00216448">
              <w:rPr>
                <w:rFonts w:ascii="Arial" w:hAnsi="Arial" w:cs="Arial"/>
                <w:sz w:val="24"/>
                <w:szCs w:val="24"/>
              </w:rPr>
              <w:lastRenderedPageBreak/>
              <w:t>Low – the technology was already there just needed refining. Automation is also not impacting public services just yet</w:t>
            </w:r>
          </w:p>
          <w:p w14:paraId="3512C763" w14:textId="77777777" w:rsidR="00647DEB" w:rsidRPr="00216448" w:rsidRDefault="00647DEB" w:rsidP="00216448">
            <w:pPr>
              <w:jc w:val="both"/>
              <w:rPr>
                <w:rFonts w:ascii="Arial" w:hAnsi="Arial" w:cs="Arial"/>
                <w:sz w:val="24"/>
                <w:szCs w:val="24"/>
              </w:rPr>
            </w:pPr>
          </w:p>
          <w:p w14:paraId="6C0A4D8A" w14:textId="4AC2692F" w:rsidR="000D7D7D" w:rsidRPr="00216448" w:rsidRDefault="00647DEB" w:rsidP="00216448">
            <w:pPr>
              <w:jc w:val="both"/>
              <w:rPr>
                <w:rFonts w:ascii="Arial" w:hAnsi="Arial" w:cs="Arial"/>
                <w:sz w:val="24"/>
                <w:szCs w:val="24"/>
              </w:rPr>
            </w:pPr>
            <w:r w:rsidRPr="00216448">
              <w:rPr>
                <w:rFonts w:ascii="Arial" w:hAnsi="Arial" w:cs="Arial"/>
                <w:sz w:val="24"/>
                <w:szCs w:val="24"/>
              </w:rPr>
              <w:t>Critical</w:t>
            </w:r>
          </w:p>
          <w:p w14:paraId="42E1D169" w14:textId="78501D3C" w:rsidR="00647DEB" w:rsidRPr="00216448" w:rsidRDefault="00647DEB" w:rsidP="00216448">
            <w:pPr>
              <w:jc w:val="both"/>
              <w:rPr>
                <w:rFonts w:ascii="Arial" w:hAnsi="Arial" w:cs="Arial"/>
                <w:sz w:val="24"/>
                <w:szCs w:val="24"/>
              </w:rPr>
            </w:pPr>
            <w:r w:rsidRPr="00216448">
              <w:rPr>
                <w:rFonts w:ascii="Arial" w:hAnsi="Arial" w:cs="Arial"/>
                <w:sz w:val="24"/>
                <w:szCs w:val="24"/>
              </w:rPr>
              <w:t>This has increased criticism and impacted on the standards of practice</w:t>
            </w:r>
          </w:p>
          <w:p w14:paraId="33AC376A" w14:textId="4BBEA69A" w:rsidR="000D7D7D" w:rsidRPr="00216448" w:rsidRDefault="000D7D7D" w:rsidP="00216448">
            <w:pPr>
              <w:jc w:val="both"/>
              <w:rPr>
                <w:rFonts w:ascii="Arial" w:hAnsi="Arial" w:cs="Arial"/>
                <w:sz w:val="24"/>
                <w:szCs w:val="24"/>
              </w:rPr>
            </w:pPr>
          </w:p>
        </w:tc>
      </w:tr>
      <w:tr w:rsidR="00E57626" w:rsidRPr="00216448" w14:paraId="20416E56" w14:textId="77777777" w:rsidTr="00A55786">
        <w:tc>
          <w:tcPr>
            <w:tcW w:w="1528" w:type="dxa"/>
          </w:tcPr>
          <w:p w14:paraId="782AC42A" w14:textId="1E5C4EDA" w:rsidR="00E57626" w:rsidRPr="00216448" w:rsidRDefault="00E57626" w:rsidP="00216448">
            <w:pPr>
              <w:jc w:val="both"/>
              <w:rPr>
                <w:rFonts w:ascii="Arial" w:hAnsi="Arial" w:cs="Arial"/>
                <w:sz w:val="24"/>
                <w:szCs w:val="24"/>
              </w:rPr>
            </w:pPr>
            <w:r w:rsidRPr="00216448">
              <w:rPr>
                <w:rFonts w:ascii="Arial" w:hAnsi="Arial" w:cs="Arial"/>
                <w:sz w:val="24"/>
                <w:szCs w:val="24"/>
              </w:rPr>
              <w:lastRenderedPageBreak/>
              <w:t>Legal</w:t>
            </w:r>
          </w:p>
        </w:tc>
        <w:tc>
          <w:tcPr>
            <w:tcW w:w="2741" w:type="dxa"/>
          </w:tcPr>
          <w:p w14:paraId="4D41B787" w14:textId="77777777" w:rsidR="00C00DA6" w:rsidRPr="00216448" w:rsidRDefault="00C00DA6" w:rsidP="00216448">
            <w:pPr>
              <w:jc w:val="both"/>
              <w:rPr>
                <w:rFonts w:ascii="Arial" w:hAnsi="Arial" w:cs="Arial"/>
                <w:sz w:val="24"/>
                <w:szCs w:val="24"/>
              </w:rPr>
            </w:pPr>
            <w:r w:rsidRPr="00216448">
              <w:rPr>
                <w:rFonts w:ascii="Arial" w:hAnsi="Arial" w:cs="Arial"/>
                <w:sz w:val="24"/>
                <w:szCs w:val="24"/>
              </w:rPr>
              <w:t xml:space="preserve">Continuous regulation changes </w:t>
            </w:r>
          </w:p>
          <w:p w14:paraId="14E182A6" w14:textId="77777777" w:rsidR="00C00DA6" w:rsidRPr="00216448" w:rsidRDefault="00C00DA6" w:rsidP="00216448">
            <w:pPr>
              <w:jc w:val="both"/>
              <w:rPr>
                <w:rFonts w:ascii="Arial" w:hAnsi="Arial" w:cs="Arial"/>
                <w:sz w:val="24"/>
                <w:szCs w:val="24"/>
              </w:rPr>
            </w:pPr>
          </w:p>
          <w:p w14:paraId="1BB47DD0" w14:textId="6D2A8FF4" w:rsidR="00C00DA6" w:rsidRPr="00216448" w:rsidRDefault="00C00DA6" w:rsidP="00216448">
            <w:pPr>
              <w:jc w:val="both"/>
              <w:rPr>
                <w:rFonts w:ascii="Arial" w:hAnsi="Arial" w:cs="Arial"/>
                <w:sz w:val="24"/>
                <w:szCs w:val="24"/>
              </w:rPr>
            </w:pPr>
          </w:p>
        </w:tc>
        <w:tc>
          <w:tcPr>
            <w:tcW w:w="3488" w:type="dxa"/>
          </w:tcPr>
          <w:p w14:paraId="764B6675" w14:textId="079322A3" w:rsidR="00E57626" w:rsidRPr="00216448" w:rsidRDefault="00647DEB" w:rsidP="00216448">
            <w:pPr>
              <w:jc w:val="both"/>
              <w:rPr>
                <w:rFonts w:ascii="Arial" w:hAnsi="Arial" w:cs="Arial"/>
                <w:sz w:val="24"/>
                <w:szCs w:val="24"/>
              </w:rPr>
            </w:pPr>
            <w:r w:rsidRPr="00216448">
              <w:rPr>
                <w:rFonts w:ascii="Arial" w:hAnsi="Arial" w:cs="Arial"/>
                <w:sz w:val="24"/>
                <w:szCs w:val="24"/>
              </w:rPr>
              <w:t>With Government changes to regula</w:t>
            </w:r>
            <w:r w:rsidR="00D451BB" w:rsidRPr="00216448">
              <w:rPr>
                <w:rFonts w:ascii="Arial" w:hAnsi="Arial" w:cs="Arial"/>
                <w:sz w:val="24"/>
                <w:szCs w:val="24"/>
              </w:rPr>
              <w:t>tions on an almost weekly basis, it changes the practices, policies and processes that each public sector abides by</w:t>
            </w:r>
          </w:p>
        </w:tc>
        <w:tc>
          <w:tcPr>
            <w:tcW w:w="2019" w:type="dxa"/>
          </w:tcPr>
          <w:p w14:paraId="45A684CC" w14:textId="734757D2" w:rsidR="00E57626" w:rsidRPr="00216448" w:rsidRDefault="00D451BB" w:rsidP="00216448">
            <w:pPr>
              <w:jc w:val="both"/>
              <w:rPr>
                <w:rFonts w:ascii="Arial" w:hAnsi="Arial" w:cs="Arial"/>
                <w:sz w:val="24"/>
                <w:szCs w:val="24"/>
              </w:rPr>
            </w:pPr>
            <w:r w:rsidRPr="00216448">
              <w:rPr>
                <w:rFonts w:ascii="Arial" w:hAnsi="Arial" w:cs="Arial"/>
                <w:sz w:val="24"/>
                <w:szCs w:val="24"/>
              </w:rPr>
              <w:t>Critical</w:t>
            </w:r>
          </w:p>
        </w:tc>
      </w:tr>
      <w:tr w:rsidR="00E57626" w:rsidRPr="00216448" w14:paraId="73346B14" w14:textId="77777777" w:rsidTr="00A55786">
        <w:tc>
          <w:tcPr>
            <w:tcW w:w="1528" w:type="dxa"/>
          </w:tcPr>
          <w:p w14:paraId="0932A61F" w14:textId="7F8FB5E9" w:rsidR="00E57626" w:rsidRPr="00216448" w:rsidRDefault="00E57626" w:rsidP="00216448">
            <w:pPr>
              <w:jc w:val="both"/>
              <w:rPr>
                <w:rFonts w:ascii="Arial" w:hAnsi="Arial" w:cs="Arial"/>
                <w:sz w:val="24"/>
                <w:szCs w:val="24"/>
              </w:rPr>
            </w:pPr>
            <w:r w:rsidRPr="00216448">
              <w:rPr>
                <w:rFonts w:ascii="Arial" w:hAnsi="Arial" w:cs="Arial"/>
                <w:sz w:val="24"/>
                <w:szCs w:val="24"/>
              </w:rPr>
              <w:t xml:space="preserve">Environmental </w:t>
            </w:r>
          </w:p>
        </w:tc>
        <w:tc>
          <w:tcPr>
            <w:tcW w:w="2741" w:type="dxa"/>
          </w:tcPr>
          <w:p w14:paraId="5CCBC35E" w14:textId="7CA80DF5" w:rsidR="00E57626" w:rsidRPr="00216448" w:rsidRDefault="00C00DA6" w:rsidP="00216448">
            <w:pPr>
              <w:jc w:val="both"/>
              <w:rPr>
                <w:rFonts w:ascii="Arial" w:hAnsi="Arial" w:cs="Arial"/>
                <w:sz w:val="24"/>
                <w:szCs w:val="24"/>
              </w:rPr>
            </w:pPr>
            <w:r w:rsidRPr="00216448">
              <w:rPr>
                <w:rFonts w:ascii="Arial" w:hAnsi="Arial" w:cs="Arial"/>
                <w:sz w:val="24"/>
                <w:szCs w:val="24"/>
              </w:rPr>
              <w:t xml:space="preserve">Personal hygiene </w:t>
            </w:r>
          </w:p>
          <w:p w14:paraId="771BB4AC" w14:textId="4A993C9F" w:rsidR="002B00D0" w:rsidRPr="00216448" w:rsidRDefault="002B00D0" w:rsidP="00216448">
            <w:pPr>
              <w:jc w:val="both"/>
              <w:rPr>
                <w:rFonts w:ascii="Arial" w:hAnsi="Arial" w:cs="Arial"/>
                <w:sz w:val="24"/>
                <w:szCs w:val="24"/>
              </w:rPr>
            </w:pPr>
          </w:p>
        </w:tc>
        <w:tc>
          <w:tcPr>
            <w:tcW w:w="3488" w:type="dxa"/>
          </w:tcPr>
          <w:p w14:paraId="706B505C" w14:textId="77777777" w:rsidR="00E57626" w:rsidRPr="00216448" w:rsidRDefault="00693C72" w:rsidP="00216448">
            <w:pPr>
              <w:jc w:val="both"/>
              <w:rPr>
                <w:rFonts w:ascii="Arial" w:hAnsi="Arial" w:cs="Arial"/>
                <w:sz w:val="24"/>
                <w:szCs w:val="24"/>
              </w:rPr>
            </w:pPr>
            <w:r w:rsidRPr="00216448">
              <w:rPr>
                <w:rFonts w:ascii="Arial" w:hAnsi="Arial" w:cs="Arial"/>
                <w:sz w:val="24"/>
                <w:szCs w:val="24"/>
              </w:rPr>
              <w:t xml:space="preserve">Increase in the masks and antibacterial cleaners </w:t>
            </w:r>
          </w:p>
          <w:p w14:paraId="7CEF1A46" w14:textId="73B772EE" w:rsidR="00693C72" w:rsidRPr="00216448" w:rsidRDefault="00693C72" w:rsidP="00216448">
            <w:pPr>
              <w:jc w:val="both"/>
              <w:rPr>
                <w:rFonts w:ascii="Arial" w:hAnsi="Arial" w:cs="Arial"/>
                <w:sz w:val="24"/>
                <w:szCs w:val="24"/>
              </w:rPr>
            </w:pPr>
          </w:p>
        </w:tc>
        <w:tc>
          <w:tcPr>
            <w:tcW w:w="2019" w:type="dxa"/>
          </w:tcPr>
          <w:p w14:paraId="7BCFEFEE" w14:textId="50ADD2A3" w:rsidR="00E57626" w:rsidRPr="00216448" w:rsidRDefault="00693C72" w:rsidP="00216448">
            <w:pPr>
              <w:jc w:val="both"/>
              <w:rPr>
                <w:rFonts w:ascii="Arial" w:hAnsi="Arial" w:cs="Arial"/>
                <w:sz w:val="24"/>
                <w:szCs w:val="24"/>
              </w:rPr>
            </w:pPr>
            <w:r w:rsidRPr="00216448">
              <w:rPr>
                <w:rFonts w:ascii="Arial" w:hAnsi="Arial" w:cs="Arial"/>
                <w:sz w:val="24"/>
                <w:szCs w:val="24"/>
              </w:rPr>
              <w:t>Medium</w:t>
            </w:r>
          </w:p>
        </w:tc>
      </w:tr>
    </w:tbl>
    <w:p w14:paraId="0DD8E10B" w14:textId="3EED7C64" w:rsidR="002618DF" w:rsidRPr="00216448" w:rsidRDefault="002618DF" w:rsidP="00216448">
      <w:pPr>
        <w:jc w:val="both"/>
        <w:rPr>
          <w:rFonts w:ascii="Arial" w:hAnsi="Arial" w:cs="Arial"/>
          <w:sz w:val="24"/>
          <w:szCs w:val="24"/>
          <w:u w:val="single"/>
        </w:rPr>
      </w:pPr>
    </w:p>
    <w:p w14:paraId="23C4C1ED" w14:textId="22C1329B" w:rsidR="00341800" w:rsidRPr="00216448" w:rsidRDefault="00341800" w:rsidP="00216448">
      <w:pPr>
        <w:jc w:val="both"/>
        <w:rPr>
          <w:rFonts w:ascii="Arial" w:hAnsi="Arial" w:cs="Arial"/>
          <w:sz w:val="24"/>
          <w:szCs w:val="24"/>
        </w:rPr>
      </w:pPr>
    </w:p>
    <w:sectPr w:rsidR="00341800" w:rsidRPr="00216448" w:rsidSect="00216448">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EBFCA5" w14:textId="77777777" w:rsidR="00A14C4E" w:rsidRDefault="00A14C4E" w:rsidP="00453B94">
      <w:pPr>
        <w:spacing w:after="0" w:line="240" w:lineRule="auto"/>
      </w:pPr>
      <w:r>
        <w:separator/>
      </w:r>
    </w:p>
  </w:endnote>
  <w:endnote w:type="continuationSeparator" w:id="0">
    <w:p w14:paraId="2196D442" w14:textId="77777777" w:rsidR="00A14C4E" w:rsidRDefault="00A14C4E" w:rsidP="00453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F5E1F" w14:textId="7ECEC8AB" w:rsidR="00A14C4E" w:rsidRDefault="00B55C00" w:rsidP="00B55C00">
    <w:pPr>
      <w:pStyle w:val="Footer"/>
      <w:pBdr>
        <w:top w:val="single" w:sz="4" w:space="1" w:color="D9D9D9" w:themeColor="background1" w:themeShade="D9"/>
      </w:pBdr>
      <w:rPr>
        <w:color w:val="000000"/>
        <w:sz w:val="17"/>
      </w:rPr>
    </w:pPr>
    <w:bookmarkStart w:id="3" w:name="TITUS1FooterEvenPages"/>
    <w:r>
      <w:rPr>
        <w:color w:val="000000"/>
        <w:sz w:val="17"/>
      </w:rPr>
      <w:t> </w:t>
    </w:r>
  </w:p>
  <w:bookmarkEnd w:id="3" w:displacedByCustomXml="next"/>
  <w:sdt>
    <w:sdtPr>
      <w:id w:val="-396438751"/>
      <w:docPartObj>
        <w:docPartGallery w:val="Page Numbers (Bottom of Page)"/>
        <w:docPartUnique/>
      </w:docPartObj>
    </w:sdtPr>
    <w:sdtEndPr>
      <w:rPr>
        <w:color w:val="7F7F7F" w:themeColor="background1" w:themeShade="7F"/>
        <w:spacing w:val="60"/>
      </w:rPr>
    </w:sdtEndPr>
    <w:sdtContent>
      <w:p w14:paraId="7C5C20F2" w14:textId="64C3BE96" w:rsidR="00A14C4E" w:rsidRDefault="00A14C4E" w:rsidP="00216448">
        <w:pPr>
          <w:pStyle w:val="Footer"/>
          <w:pBdr>
            <w:top w:val="single" w:sz="4" w:space="1" w:color="D9D9D9" w:themeColor="background1" w:themeShade="D9"/>
          </w:pBdr>
          <w:jc w:val="right"/>
        </w:pPr>
        <w:r>
          <w:fldChar w:fldCharType="begin"/>
        </w:r>
        <w:r>
          <w:instrText xml:space="preserve"> PAGE   \* MERGEFORMAT </w:instrText>
        </w:r>
        <w:r>
          <w:fldChar w:fldCharType="separate"/>
        </w:r>
        <w:r w:rsidR="00B55C00">
          <w:rPr>
            <w:noProof/>
          </w:rPr>
          <w:t>6</w:t>
        </w:r>
        <w:r>
          <w:rPr>
            <w:noProof/>
          </w:rPr>
          <w:fldChar w:fldCharType="end"/>
        </w:r>
        <w:r>
          <w:t xml:space="preserve"> | </w:t>
        </w:r>
        <w:r>
          <w:rPr>
            <w:color w:val="7F7F7F" w:themeColor="background1" w:themeShade="7F"/>
            <w:spacing w:val="60"/>
          </w:rPr>
          <w:t>Page</w:t>
        </w:r>
      </w:p>
    </w:sdtContent>
  </w:sdt>
  <w:p w14:paraId="7568ECBB" w14:textId="77777777" w:rsidR="00A14C4E" w:rsidRDefault="00A14C4E" w:rsidP="00216448">
    <w:pPr>
      <w:pStyle w:val="Footer"/>
    </w:pPr>
  </w:p>
  <w:p w14:paraId="17206AD2" w14:textId="77777777" w:rsidR="00A14C4E" w:rsidRDefault="00A14C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D98925" w14:textId="19F924EB" w:rsidR="00A14C4E" w:rsidRDefault="00B55C00" w:rsidP="00B55C00">
    <w:pPr>
      <w:pStyle w:val="Footer"/>
      <w:pBdr>
        <w:top w:val="single" w:sz="4" w:space="1" w:color="D9D9D9" w:themeColor="background1" w:themeShade="D9"/>
      </w:pBdr>
      <w:rPr>
        <w:color w:val="000000"/>
        <w:sz w:val="17"/>
      </w:rPr>
    </w:pPr>
    <w:bookmarkStart w:id="4" w:name="TITUS1FooterPrimary"/>
    <w:r>
      <w:rPr>
        <w:color w:val="000000"/>
        <w:sz w:val="17"/>
      </w:rPr>
      <w:t> </w:t>
    </w:r>
  </w:p>
  <w:bookmarkEnd w:id="4" w:displacedByCustomXml="next"/>
  <w:sdt>
    <w:sdtPr>
      <w:id w:val="1442651086"/>
      <w:docPartObj>
        <w:docPartGallery w:val="Page Numbers (Bottom of Page)"/>
        <w:docPartUnique/>
      </w:docPartObj>
    </w:sdtPr>
    <w:sdtEndPr>
      <w:rPr>
        <w:color w:val="7F7F7F" w:themeColor="background1" w:themeShade="7F"/>
        <w:spacing w:val="60"/>
      </w:rPr>
    </w:sdtEndPr>
    <w:sdtContent>
      <w:p w14:paraId="28FAFDC6" w14:textId="6E05E431" w:rsidR="00A14C4E" w:rsidRDefault="00A14C4E">
        <w:pPr>
          <w:pStyle w:val="Footer"/>
          <w:pBdr>
            <w:top w:val="single" w:sz="4" w:space="1" w:color="D9D9D9" w:themeColor="background1" w:themeShade="D9"/>
          </w:pBdr>
          <w:jc w:val="right"/>
        </w:pPr>
        <w:r>
          <w:fldChar w:fldCharType="begin"/>
        </w:r>
        <w:r>
          <w:instrText xml:space="preserve"> PAGE   \* MERGEFORMAT </w:instrText>
        </w:r>
        <w:r>
          <w:fldChar w:fldCharType="separate"/>
        </w:r>
        <w:r w:rsidR="00B55C00">
          <w:rPr>
            <w:noProof/>
          </w:rPr>
          <w:t>5</w:t>
        </w:r>
        <w:r>
          <w:rPr>
            <w:noProof/>
          </w:rPr>
          <w:fldChar w:fldCharType="end"/>
        </w:r>
        <w:r>
          <w:t xml:space="preserve"> | </w:t>
        </w:r>
        <w:r>
          <w:rPr>
            <w:color w:val="7F7F7F" w:themeColor="background1" w:themeShade="7F"/>
            <w:spacing w:val="60"/>
          </w:rPr>
          <w:t>Page</w:t>
        </w:r>
      </w:p>
    </w:sdtContent>
  </w:sdt>
  <w:p w14:paraId="5994E1C8" w14:textId="77777777" w:rsidR="00A14C4E" w:rsidRDefault="00A14C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F19BE" w14:textId="1E03DA4D" w:rsidR="00A14C4E" w:rsidRDefault="00B55C00" w:rsidP="00B55C00">
    <w:pPr>
      <w:pStyle w:val="Footer"/>
      <w:rPr>
        <w:color w:val="000000"/>
        <w:sz w:val="17"/>
      </w:rPr>
    </w:pPr>
    <w:bookmarkStart w:id="6" w:name="TITUS1FooterFirstPage"/>
    <w:r>
      <w:rPr>
        <w:color w:val="000000"/>
        <w:sz w:val="17"/>
      </w:rPr>
      <w:t> </w:t>
    </w:r>
  </w:p>
  <w:bookmarkEnd w:id="6"/>
  <w:p w14:paraId="356B5DD3" w14:textId="77777777" w:rsidR="00A14C4E" w:rsidRDefault="00A14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D0DB27" w14:textId="77777777" w:rsidR="00A14C4E" w:rsidRDefault="00A14C4E" w:rsidP="00453B94">
      <w:pPr>
        <w:spacing w:after="0" w:line="240" w:lineRule="auto"/>
      </w:pPr>
      <w:r>
        <w:separator/>
      </w:r>
    </w:p>
  </w:footnote>
  <w:footnote w:type="continuationSeparator" w:id="0">
    <w:p w14:paraId="7A04E0D0" w14:textId="77777777" w:rsidR="00A14C4E" w:rsidRDefault="00A14C4E" w:rsidP="00453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5C8B1" w14:textId="266AD56D" w:rsidR="00A14C4E" w:rsidRDefault="00B55C00" w:rsidP="00B55C00">
    <w:pPr>
      <w:pStyle w:val="Header"/>
      <w:rPr>
        <w:color w:val="000000"/>
        <w:sz w:val="17"/>
      </w:rPr>
    </w:pPr>
    <w:bookmarkStart w:id="1" w:name="TITUS1HeaderEvenPages"/>
    <w:r>
      <w:rPr>
        <w:color w:val="000000"/>
        <w:sz w:val="17"/>
      </w:rPr>
      <w:t> </w:t>
    </w:r>
  </w:p>
  <w:bookmarkEnd w:id="1"/>
  <w:p w14:paraId="47A31FAC" w14:textId="77777777" w:rsidR="00A14C4E" w:rsidRDefault="00A14C4E" w:rsidP="00216448">
    <w:pPr>
      <w:pStyle w:val="Header"/>
    </w:pPr>
  </w:p>
  <w:p w14:paraId="4728E8CD" w14:textId="77777777" w:rsidR="00A14C4E" w:rsidRDefault="00A14C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38BA8" w14:textId="7377D29C" w:rsidR="00A14C4E" w:rsidRDefault="00B55C00" w:rsidP="00B55C00">
    <w:pPr>
      <w:pStyle w:val="Header"/>
      <w:rPr>
        <w:color w:val="000000"/>
        <w:sz w:val="17"/>
      </w:rPr>
    </w:pPr>
    <w:bookmarkStart w:id="2" w:name="TITUS1HeaderPrimary"/>
    <w:r>
      <w:rPr>
        <w:color w:val="000000"/>
        <w:sz w:val="17"/>
      </w:rPr>
      <w:t> </w:t>
    </w:r>
  </w:p>
  <w:bookmarkEnd w:id="2"/>
  <w:p w14:paraId="57A171DD" w14:textId="77777777" w:rsidR="00A14C4E" w:rsidRDefault="00A14C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771A6" w14:textId="0B35DDFA" w:rsidR="00A14C4E" w:rsidRDefault="00B55C00" w:rsidP="00B55C00">
    <w:pPr>
      <w:pStyle w:val="Header"/>
      <w:rPr>
        <w:color w:val="000000"/>
        <w:sz w:val="17"/>
      </w:rPr>
    </w:pPr>
    <w:bookmarkStart w:id="5" w:name="TITUS1HeaderFirstPage"/>
    <w:r>
      <w:rPr>
        <w:color w:val="000000"/>
        <w:sz w:val="17"/>
      </w:rPr>
      <w:t> </w:t>
    </w:r>
  </w:p>
  <w:bookmarkEnd w:id="5"/>
  <w:p w14:paraId="480FD7A1" w14:textId="77777777" w:rsidR="00A14C4E" w:rsidRDefault="00A14C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A52FC"/>
    <w:multiLevelType w:val="multilevel"/>
    <w:tmpl w:val="A8A080D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C513C0"/>
    <w:multiLevelType w:val="multilevel"/>
    <w:tmpl w:val="B32899B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9B06884"/>
    <w:multiLevelType w:val="multilevel"/>
    <w:tmpl w:val="DE34F19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7AC64E8"/>
    <w:multiLevelType w:val="multilevel"/>
    <w:tmpl w:val="AA5292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B2520FE"/>
    <w:multiLevelType w:val="multilevel"/>
    <w:tmpl w:val="AD5E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CC03BA"/>
    <w:multiLevelType w:val="hybridMultilevel"/>
    <w:tmpl w:val="49C2F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E013FD"/>
    <w:multiLevelType w:val="hybridMultilevel"/>
    <w:tmpl w:val="2BFE03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C175EC"/>
    <w:multiLevelType w:val="hybridMultilevel"/>
    <w:tmpl w:val="FDF44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E354D"/>
    <w:multiLevelType w:val="hybridMultilevel"/>
    <w:tmpl w:val="1DC0C7D0"/>
    <w:lvl w:ilvl="0" w:tplc="17DE27DE">
      <w:start w:val="1"/>
      <w:numFmt w:val="bullet"/>
      <w:lvlText w:val="•"/>
      <w:lvlJc w:val="left"/>
      <w:pPr>
        <w:tabs>
          <w:tab w:val="num" w:pos="720"/>
        </w:tabs>
        <w:ind w:left="720" w:hanging="360"/>
      </w:pPr>
      <w:rPr>
        <w:rFonts w:ascii="Arial" w:hAnsi="Arial" w:hint="default"/>
      </w:rPr>
    </w:lvl>
    <w:lvl w:ilvl="1" w:tplc="B1DAA394" w:tentative="1">
      <w:start w:val="1"/>
      <w:numFmt w:val="bullet"/>
      <w:lvlText w:val="•"/>
      <w:lvlJc w:val="left"/>
      <w:pPr>
        <w:tabs>
          <w:tab w:val="num" w:pos="1440"/>
        </w:tabs>
        <w:ind w:left="1440" w:hanging="360"/>
      </w:pPr>
      <w:rPr>
        <w:rFonts w:ascii="Arial" w:hAnsi="Arial" w:hint="default"/>
      </w:rPr>
    </w:lvl>
    <w:lvl w:ilvl="2" w:tplc="CD527C28" w:tentative="1">
      <w:start w:val="1"/>
      <w:numFmt w:val="bullet"/>
      <w:lvlText w:val="•"/>
      <w:lvlJc w:val="left"/>
      <w:pPr>
        <w:tabs>
          <w:tab w:val="num" w:pos="2160"/>
        </w:tabs>
        <w:ind w:left="2160" w:hanging="360"/>
      </w:pPr>
      <w:rPr>
        <w:rFonts w:ascii="Arial" w:hAnsi="Arial" w:hint="default"/>
      </w:rPr>
    </w:lvl>
    <w:lvl w:ilvl="3" w:tplc="9B521D7C" w:tentative="1">
      <w:start w:val="1"/>
      <w:numFmt w:val="bullet"/>
      <w:lvlText w:val="•"/>
      <w:lvlJc w:val="left"/>
      <w:pPr>
        <w:tabs>
          <w:tab w:val="num" w:pos="2880"/>
        </w:tabs>
        <w:ind w:left="2880" w:hanging="360"/>
      </w:pPr>
      <w:rPr>
        <w:rFonts w:ascii="Arial" w:hAnsi="Arial" w:hint="default"/>
      </w:rPr>
    </w:lvl>
    <w:lvl w:ilvl="4" w:tplc="66A675A0" w:tentative="1">
      <w:start w:val="1"/>
      <w:numFmt w:val="bullet"/>
      <w:lvlText w:val="•"/>
      <w:lvlJc w:val="left"/>
      <w:pPr>
        <w:tabs>
          <w:tab w:val="num" w:pos="3600"/>
        </w:tabs>
        <w:ind w:left="3600" w:hanging="360"/>
      </w:pPr>
      <w:rPr>
        <w:rFonts w:ascii="Arial" w:hAnsi="Arial" w:hint="default"/>
      </w:rPr>
    </w:lvl>
    <w:lvl w:ilvl="5" w:tplc="07D4A060" w:tentative="1">
      <w:start w:val="1"/>
      <w:numFmt w:val="bullet"/>
      <w:lvlText w:val="•"/>
      <w:lvlJc w:val="left"/>
      <w:pPr>
        <w:tabs>
          <w:tab w:val="num" w:pos="4320"/>
        </w:tabs>
        <w:ind w:left="4320" w:hanging="360"/>
      </w:pPr>
      <w:rPr>
        <w:rFonts w:ascii="Arial" w:hAnsi="Arial" w:hint="default"/>
      </w:rPr>
    </w:lvl>
    <w:lvl w:ilvl="6" w:tplc="34CCDCB4" w:tentative="1">
      <w:start w:val="1"/>
      <w:numFmt w:val="bullet"/>
      <w:lvlText w:val="•"/>
      <w:lvlJc w:val="left"/>
      <w:pPr>
        <w:tabs>
          <w:tab w:val="num" w:pos="5040"/>
        </w:tabs>
        <w:ind w:left="5040" w:hanging="360"/>
      </w:pPr>
      <w:rPr>
        <w:rFonts w:ascii="Arial" w:hAnsi="Arial" w:hint="default"/>
      </w:rPr>
    </w:lvl>
    <w:lvl w:ilvl="7" w:tplc="7940058A" w:tentative="1">
      <w:start w:val="1"/>
      <w:numFmt w:val="bullet"/>
      <w:lvlText w:val="•"/>
      <w:lvlJc w:val="left"/>
      <w:pPr>
        <w:tabs>
          <w:tab w:val="num" w:pos="5760"/>
        </w:tabs>
        <w:ind w:left="5760" w:hanging="360"/>
      </w:pPr>
      <w:rPr>
        <w:rFonts w:ascii="Arial" w:hAnsi="Arial" w:hint="default"/>
      </w:rPr>
    </w:lvl>
    <w:lvl w:ilvl="8" w:tplc="C3308A6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EBA79E3"/>
    <w:multiLevelType w:val="multilevel"/>
    <w:tmpl w:val="7E2CD9BE"/>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10" w15:restartNumberingAfterBreak="0">
    <w:nsid w:val="5BD072F8"/>
    <w:multiLevelType w:val="hybridMultilevel"/>
    <w:tmpl w:val="B672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287DCE"/>
    <w:multiLevelType w:val="multilevel"/>
    <w:tmpl w:val="345C2AF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7"/>
  </w:num>
  <w:num w:numId="2">
    <w:abstractNumId w:val="10"/>
  </w:num>
  <w:num w:numId="3">
    <w:abstractNumId w:val="6"/>
  </w:num>
  <w:num w:numId="4">
    <w:abstractNumId w:val="9"/>
  </w:num>
  <w:num w:numId="5">
    <w:abstractNumId w:val="0"/>
  </w:num>
  <w:num w:numId="6">
    <w:abstractNumId w:val="2"/>
  </w:num>
  <w:num w:numId="7">
    <w:abstractNumId w:val="1"/>
  </w:num>
  <w:num w:numId="8">
    <w:abstractNumId w:val="3"/>
  </w:num>
  <w:num w:numId="9">
    <w:abstractNumId w:val="11"/>
  </w:num>
  <w:num w:numId="10">
    <w:abstractNumId w:val="4"/>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81A"/>
    <w:rsid w:val="00002739"/>
    <w:rsid w:val="00007A13"/>
    <w:rsid w:val="00016587"/>
    <w:rsid w:val="0002182B"/>
    <w:rsid w:val="000267F3"/>
    <w:rsid w:val="00036C97"/>
    <w:rsid w:val="000532D5"/>
    <w:rsid w:val="00054051"/>
    <w:rsid w:val="00066F4E"/>
    <w:rsid w:val="0007068C"/>
    <w:rsid w:val="000717B2"/>
    <w:rsid w:val="000762D6"/>
    <w:rsid w:val="000872C6"/>
    <w:rsid w:val="000A5BC6"/>
    <w:rsid w:val="000D7D7D"/>
    <w:rsid w:val="000E0967"/>
    <w:rsid w:val="000E7FA1"/>
    <w:rsid w:val="000F0E8C"/>
    <w:rsid w:val="00100D13"/>
    <w:rsid w:val="00106F5A"/>
    <w:rsid w:val="00137471"/>
    <w:rsid w:val="00141F20"/>
    <w:rsid w:val="001D73CC"/>
    <w:rsid w:val="001F22B0"/>
    <w:rsid w:val="001F7147"/>
    <w:rsid w:val="00216448"/>
    <w:rsid w:val="0022599D"/>
    <w:rsid w:val="00242601"/>
    <w:rsid w:val="00244D00"/>
    <w:rsid w:val="002571BB"/>
    <w:rsid w:val="002618DF"/>
    <w:rsid w:val="00282840"/>
    <w:rsid w:val="0029176E"/>
    <w:rsid w:val="00292671"/>
    <w:rsid w:val="002931F5"/>
    <w:rsid w:val="002A6287"/>
    <w:rsid w:val="002B00D0"/>
    <w:rsid w:val="002D7E84"/>
    <w:rsid w:val="002F0E84"/>
    <w:rsid w:val="002F202A"/>
    <w:rsid w:val="0032029E"/>
    <w:rsid w:val="00324994"/>
    <w:rsid w:val="00327640"/>
    <w:rsid w:val="00327899"/>
    <w:rsid w:val="0033609E"/>
    <w:rsid w:val="00337E6D"/>
    <w:rsid w:val="00341800"/>
    <w:rsid w:val="003423B1"/>
    <w:rsid w:val="00344A80"/>
    <w:rsid w:val="003516BD"/>
    <w:rsid w:val="003B2B03"/>
    <w:rsid w:val="003C5F8F"/>
    <w:rsid w:val="003D0ED4"/>
    <w:rsid w:val="003E7357"/>
    <w:rsid w:val="003F12CD"/>
    <w:rsid w:val="004001E1"/>
    <w:rsid w:val="00406103"/>
    <w:rsid w:val="00407204"/>
    <w:rsid w:val="00421817"/>
    <w:rsid w:val="004262F7"/>
    <w:rsid w:val="00440461"/>
    <w:rsid w:val="00445144"/>
    <w:rsid w:val="004510C0"/>
    <w:rsid w:val="00453B94"/>
    <w:rsid w:val="0046194B"/>
    <w:rsid w:val="00464099"/>
    <w:rsid w:val="00464E7C"/>
    <w:rsid w:val="00467D36"/>
    <w:rsid w:val="00480055"/>
    <w:rsid w:val="0049662F"/>
    <w:rsid w:val="004A14F0"/>
    <w:rsid w:val="004B3361"/>
    <w:rsid w:val="004B4DBA"/>
    <w:rsid w:val="004D7DF4"/>
    <w:rsid w:val="004F0459"/>
    <w:rsid w:val="004F3134"/>
    <w:rsid w:val="00502634"/>
    <w:rsid w:val="00520512"/>
    <w:rsid w:val="00524944"/>
    <w:rsid w:val="0055531F"/>
    <w:rsid w:val="00556ED5"/>
    <w:rsid w:val="00572C0B"/>
    <w:rsid w:val="00576800"/>
    <w:rsid w:val="00580BB2"/>
    <w:rsid w:val="00583852"/>
    <w:rsid w:val="0059676B"/>
    <w:rsid w:val="005B224D"/>
    <w:rsid w:val="005D3292"/>
    <w:rsid w:val="005E2E85"/>
    <w:rsid w:val="006071CC"/>
    <w:rsid w:val="0061281A"/>
    <w:rsid w:val="00612A83"/>
    <w:rsid w:val="00612F78"/>
    <w:rsid w:val="0062031E"/>
    <w:rsid w:val="00623231"/>
    <w:rsid w:val="00623995"/>
    <w:rsid w:val="00623F92"/>
    <w:rsid w:val="00647DEB"/>
    <w:rsid w:val="0066149A"/>
    <w:rsid w:val="006809EF"/>
    <w:rsid w:val="00687724"/>
    <w:rsid w:val="00693C72"/>
    <w:rsid w:val="006A2F4E"/>
    <w:rsid w:val="006A4853"/>
    <w:rsid w:val="006A68FF"/>
    <w:rsid w:val="006B31F5"/>
    <w:rsid w:val="006B3D53"/>
    <w:rsid w:val="006B6418"/>
    <w:rsid w:val="006D7C3C"/>
    <w:rsid w:val="0072263B"/>
    <w:rsid w:val="00727FA3"/>
    <w:rsid w:val="007314BA"/>
    <w:rsid w:val="00756E7D"/>
    <w:rsid w:val="00787D39"/>
    <w:rsid w:val="007952FB"/>
    <w:rsid w:val="007A245A"/>
    <w:rsid w:val="007B246F"/>
    <w:rsid w:val="007D6E91"/>
    <w:rsid w:val="007E1863"/>
    <w:rsid w:val="007F359D"/>
    <w:rsid w:val="007F5375"/>
    <w:rsid w:val="007F6872"/>
    <w:rsid w:val="00811289"/>
    <w:rsid w:val="00815F30"/>
    <w:rsid w:val="00837B16"/>
    <w:rsid w:val="00863B1A"/>
    <w:rsid w:val="008650A4"/>
    <w:rsid w:val="0087602D"/>
    <w:rsid w:val="00884450"/>
    <w:rsid w:val="0089567B"/>
    <w:rsid w:val="008D7351"/>
    <w:rsid w:val="00900870"/>
    <w:rsid w:val="00912270"/>
    <w:rsid w:val="009264A2"/>
    <w:rsid w:val="00984D29"/>
    <w:rsid w:val="009A56E7"/>
    <w:rsid w:val="00A03324"/>
    <w:rsid w:val="00A14C4E"/>
    <w:rsid w:val="00A17EE6"/>
    <w:rsid w:val="00A320E2"/>
    <w:rsid w:val="00A445DA"/>
    <w:rsid w:val="00A52E37"/>
    <w:rsid w:val="00A55786"/>
    <w:rsid w:val="00A64AC7"/>
    <w:rsid w:val="00AA3755"/>
    <w:rsid w:val="00AD22CA"/>
    <w:rsid w:val="00AD7936"/>
    <w:rsid w:val="00B17341"/>
    <w:rsid w:val="00B32F07"/>
    <w:rsid w:val="00B55C00"/>
    <w:rsid w:val="00B72B51"/>
    <w:rsid w:val="00B96211"/>
    <w:rsid w:val="00BA3A4F"/>
    <w:rsid w:val="00BA7C54"/>
    <w:rsid w:val="00BC3AF6"/>
    <w:rsid w:val="00BC468A"/>
    <w:rsid w:val="00BD170C"/>
    <w:rsid w:val="00BD1D50"/>
    <w:rsid w:val="00BD3D6C"/>
    <w:rsid w:val="00BE5D96"/>
    <w:rsid w:val="00BF0C50"/>
    <w:rsid w:val="00BF3743"/>
    <w:rsid w:val="00BF4243"/>
    <w:rsid w:val="00C00DA6"/>
    <w:rsid w:val="00C551AC"/>
    <w:rsid w:val="00C64742"/>
    <w:rsid w:val="00C7545E"/>
    <w:rsid w:val="00CA2D84"/>
    <w:rsid w:val="00CD616A"/>
    <w:rsid w:val="00CD6DC4"/>
    <w:rsid w:val="00CF0E8B"/>
    <w:rsid w:val="00CF28ED"/>
    <w:rsid w:val="00D20941"/>
    <w:rsid w:val="00D26ACB"/>
    <w:rsid w:val="00D26F3C"/>
    <w:rsid w:val="00D37939"/>
    <w:rsid w:val="00D413A7"/>
    <w:rsid w:val="00D451BB"/>
    <w:rsid w:val="00D51077"/>
    <w:rsid w:val="00D74107"/>
    <w:rsid w:val="00D87033"/>
    <w:rsid w:val="00D92EF4"/>
    <w:rsid w:val="00DB1F68"/>
    <w:rsid w:val="00DD5AD1"/>
    <w:rsid w:val="00DD6F97"/>
    <w:rsid w:val="00E03B75"/>
    <w:rsid w:val="00E21A5A"/>
    <w:rsid w:val="00E24D5C"/>
    <w:rsid w:val="00E44066"/>
    <w:rsid w:val="00E55DEA"/>
    <w:rsid w:val="00E57626"/>
    <w:rsid w:val="00E64AB9"/>
    <w:rsid w:val="00E75DA3"/>
    <w:rsid w:val="00E90010"/>
    <w:rsid w:val="00E960C5"/>
    <w:rsid w:val="00E96A69"/>
    <w:rsid w:val="00EC1E37"/>
    <w:rsid w:val="00EC4AE9"/>
    <w:rsid w:val="00ED779F"/>
    <w:rsid w:val="00EE2E4B"/>
    <w:rsid w:val="00EF6B7C"/>
    <w:rsid w:val="00F02DDE"/>
    <w:rsid w:val="00F1113B"/>
    <w:rsid w:val="00F15A3F"/>
    <w:rsid w:val="00F177C3"/>
    <w:rsid w:val="00F456E7"/>
    <w:rsid w:val="00F56645"/>
    <w:rsid w:val="00F71052"/>
    <w:rsid w:val="00F923BF"/>
    <w:rsid w:val="00F95208"/>
    <w:rsid w:val="00F97031"/>
    <w:rsid w:val="00F97CEC"/>
    <w:rsid w:val="00FC16D0"/>
    <w:rsid w:val="00FE0417"/>
    <w:rsid w:val="00FE6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17BB0A9"/>
  <w15:chartTrackingRefBased/>
  <w15:docId w15:val="{B2BDDE0F-585C-478B-80C2-3A8D1A0F6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281A"/>
  </w:style>
  <w:style w:type="paragraph" w:styleId="Heading1">
    <w:name w:val="heading 1"/>
    <w:basedOn w:val="Normal"/>
    <w:next w:val="Normal"/>
    <w:link w:val="Heading1Char"/>
    <w:uiPriority w:val="9"/>
    <w:qFormat/>
    <w:rsid w:val="00F923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923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232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281A"/>
    <w:rPr>
      <w:color w:val="0000FF"/>
      <w:u w:val="single"/>
    </w:rPr>
  </w:style>
  <w:style w:type="character" w:styleId="CommentReference">
    <w:name w:val="annotation reference"/>
    <w:basedOn w:val="DefaultParagraphFont"/>
    <w:uiPriority w:val="99"/>
    <w:semiHidden/>
    <w:unhideWhenUsed/>
    <w:rsid w:val="00576800"/>
    <w:rPr>
      <w:sz w:val="16"/>
      <w:szCs w:val="16"/>
    </w:rPr>
  </w:style>
  <w:style w:type="paragraph" w:styleId="CommentText">
    <w:name w:val="annotation text"/>
    <w:basedOn w:val="Normal"/>
    <w:link w:val="CommentTextChar"/>
    <w:uiPriority w:val="99"/>
    <w:semiHidden/>
    <w:unhideWhenUsed/>
    <w:rsid w:val="00576800"/>
    <w:pPr>
      <w:spacing w:line="240" w:lineRule="auto"/>
    </w:pPr>
    <w:rPr>
      <w:sz w:val="20"/>
      <w:szCs w:val="20"/>
    </w:rPr>
  </w:style>
  <w:style w:type="character" w:customStyle="1" w:styleId="CommentTextChar">
    <w:name w:val="Comment Text Char"/>
    <w:basedOn w:val="DefaultParagraphFont"/>
    <w:link w:val="CommentText"/>
    <w:uiPriority w:val="99"/>
    <w:semiHidden/>
    <w:rsid w:val="00576800"/>
    <w:rPr>
      <w:sz w:val="20"/>
      <w:szCs w:val="20"/>
    </w:rPr>
  </w:style>
  <w:style w:type="paragraph" w:styleId="BalloonText">
    <w:name w:val="Balloon Text"/>
    <w:basedOn w:val="Normal"/>
    <w:link w:val="BalloonTextChar"/>
    <w:uiPriority w:val="99"/>
    <w:semiHidden/>
    <w:unhideWhenUsed/>
    <w:rsid w:val="005768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800"/>
    <w:rPr>
      <w:rFonts w:ascii="Segoe UI" w:hAnsi="Segoe UI" w:cs="Segoe UI"/>
      <w:sz w:val="18"/>
      <w:szCs w:val="18"/>
    </w:rPr>
  </w:style>
  <w:style w:type="paragraph" w:styleId="Header">
    <w:name w:val="header"/>
    <w:basedOn w:val="Normal"/>
    <w:link w:val="HeaderChar"/>
    <w:uiPriority w:val="99"/>
    <w:unhideWhenUsed/>
    <w:rsid w:val="00453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B94"/>
  </w:style>
  <w:style w:type="paragraph" w:styleId="Footer">
    <w:name w:val="footer"/>
    <w:basedOn w:val="Normal"/>
    <w:link w:val="FooterChar"/>
    <w:uiPriority w:val="99"/>
    <w:unhideWhenUsed/>
    <w:rsid w:val="00453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B94"/>
  </w:style>
  <w:style w:type="table" w:styleId="TableGrid">
    <w:name w:val="Table Grid"/>
    <w:basedOn w:val="TableNormal"/>
    <w:uiPriority w:val="39"/>
    <w:rsid w:val="007226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263B"/>
    <w:pPr>
      <w:ind w:left="720"/>
      <w:contextualSpacing/>
    </w:pPr>
  </w:style>
  <w:style w:type="paragraph" w:styleId="Revision">
    <w:name w:val="Revision"/>
    <w:hidden/>
    <w:uiPriority w:val="99"/>
    <w:semiHidden/>
    <w:rsid w:val="00E64AB9"/>
    <w:pPr>
      <w:spacing w:after="0" w:line="240" w:lineRule="auto"/>
    </w:pPr>
  </w:style>
  <w:style w:type="character" w:styleId="FollowedHyperlink">
    <w:name w:val="FollowedHyperlink"/>
    <w:basedOn w:val="DefaultParagraphFont"/>
    <w:uiPriority w:val="99"/>
    <w:semiHidden/>
    <w:unhideWhenUsed/>
    <w:rsid w:val="00580BB2"/>
    <w:rPr>
      <w:color w:val="954F72" w:themeColor="followedHyperlink"/>
      <w:u w:val="single"/>
    </w:rPr>
  </w:style>
  <w:style w:type="paragraph" w:styleId="NoSpacing">
    <w:name w:val="No Spacing"/>
    <w:link w:val="NoSpacingChar"/>
    <w:uiPriority w:val="1"/>
    <w:qFormat/>
    <w:rsid w:val="00BF37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3743"/>
    <w:rPr>
      <w:rFonts w:eastAsiaTheme="minorEastAsia"/>
      <w:lang w:val="en-US"/>
    </w:rPr>
  </w:style>
  <w:style w:type="character" w:customStyle="1" w:styleId="Heading1Char">
    <w:name w:val="Heading 1 Char"/>
    <w:basedOn w:val="DefaultParagraphFont"/>
    <w:link w:val="Heading1"/>
    <w:uiPriority w:val="9"/>
    <w:rsid w:val="00F923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923B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23231"/>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91471">
      <w:bodyDiv w:val="1"/>
      <w:marLeft w:val="0"/>
      <w:marRight w:val="0"/>
      <w:marTop w:val="0"/>
      <w:marBottom w:val="0"/>
      <w:divBdr>
        <w:top w:val="none" w:sz="0" w:space="0" w:color="auto"/>
        <w:left w:val="none" w:sz="0" w:space="0" w:color="auto"/>
        <w:bottom w:val="none" w:sz="0" w:space="0" w:color="auto"/>
        <w:right w:val="none" w:sz="0" w:space="0" w:color="auto"/>
      </w:divBdr>
    </w:div>
    <w:div w:id="126440022">
      <w:bodyDiv w:val="1"/>
      <w:marLeft w:val="0"/>
      <w:marRight w:val="0"/>
      <w:marTop w:val="0"/>
      <w:marBottom w:val="0"/>
      <w:divBdr>
        <w:top w:val="none" w:sz="0" w:space="0" w:color="auto"/>
        <w:left w:val="none" w:sz="0" w:space="0" w:color="auto"/>
        <w:bottom w:val="none" w:sz="0" w:space="0" w:color="auto"/>
        <w:right w:val="none" w:sz="0" w:space="0" w:color="auto"/>
      </w:divBdr>
    </w:div>
    <w:div w:id="1325280715">
      <w:bodyDiv w:val="1"/>
      <w:marLeft w:val="0"/>
      <w:marRight w:val="0"/>
      <w:marTop w:val="0"/>
      <w:marBottom w:val="0"/>
      <w:divBdr>
        <w:top w:val="none" w:sz="0" w:space="0" w:color="auto"/>
        <w:left w:val="none" w:sz="0" w:space="0" w:color="auto"/>
        <w:bottom w:val="none" w:sz="0" w:space="0" w:color="auto"/>
        <w:right w:val="none" w:sz="0" w:space="0" w:color="auto"/>
      </w:divBdr>
    </w:div>
    <w:div w:id="1612203248">
      <w:bodyDiv w:val="1"/>
      <w:marLeft w:val="0"/>
      <w:marRight w:val="0"/>
      <w:marTop w:val="0"/>
      <w:marBottom w:val="0"/>
      <w:divBdr>
        <w:top w:val="none" w:sz="0" w:space="0" w:color="auto"/>
        <w:left w:val="none" w:sz="0" w:space="0" w:color="auto"/>
        <w:bottom w:val="none" w:sz="0" w:space="0" w:color="auto"/>
        <w:right w:val="none" w:sz="0" w:space="0" w:color="auto"/>
      </w:divBdr>
      <w:divsChild>
        <w:div w:id="755201542">
          <w:marLeft w:val="360"/>
          <w:marRight w:val="0"/>
          <w:marTop w:val="200"/>
          <w:marBottom w:val="0"/>
          <w:divBdr>
            <w:top w:val="none" w:sz="0" w:space="0" w:color="auto"/>
            <w:left w:val="none" w:sz="0" w:space="0" w:color="auto"/>
            <w:bottom w:val="none" w:sz="0" w:space="0" w:color="auto"/>
            <w:right w:val="none" w:sz="0" w:space="0" w:color="auto"/>
          </w:divBdr>
        </w:div>
      </w:divsChild>
    </w:div>
    <w:div w:id="1799687111">
      <w:bodyDiv w:val="1"/>
      <w:marLeft w:val="0"/>
      <w:marRight w:val="0"/>
      <w:marTop w:val="0"/>
      <w:marBottom w:val="0"/>
      <w:divBdr>
        <w:top w:val="none" w:sz="0" w:space="0" w:color="auto"/>
        <w:left w:val="none" w:sz="0" w:space="0" w:color="auto"/>
        <w:bottom w:val="none" w:sz="0" w:space="0" w:color="auto"/>
        <w:right w:val="none" w:sz="0" w:space="0" w:color="auto"/>
      </w:divBdr>
      <w:divsChild>
        <w:div w:id="427314956">
          <w:marLeft w:val="7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onomicshelp.org/blog/5677/economics/public-sector-employment-uk/" TargetMode="External"/><Relationship Id="rId18" Type="http://schemas.openxmlformats.org/officeDocument/2006/relationships/hyperlink" Target="https://www.gov.uk/government/collections/coronavirus-job-retention-scheme" TargetMode="External"/><Relationship Id="rId26" Type="http://schemas.openxmlformats.org/officeDocument/2006/relationships/hyperlink" Target="https://www.telegraph.co.uk/politics/2020/10/02/boris-johnsons-strongman-government-destroying-democracy/?WT.mc_id=e_DM1292585&amp;WT.tsrc=email&amp;etype=Edi_FAM_New_ES_Sat&amp;utmsource=email&amp;utm_medium=Edi_FAM_New_ES_Sat20201003&amp;utm_campaign=DM1292585" TargetMode="External"/><Relationship Id="rId39" Type="http://schemas.openxmlformats.org/officeDocument/2006/relationships/hyperlink" Target="https://www.pressandjournal.co.uk/fp/news/north-east/peterhead/2750734/peterhead-fish-factory-rapped-for-failing-to-enforce-covid-safety-measures-even-after-staff-tested-positive/" TargetMode="External"/><Relationship Id="rId3" Type="http://schemas.openxmlformats.org/officeDocument/2006/relationships/numbering" Target="numbering.xml"/><Relationship Id="rId21" Type="http://schemas.openxmlformats.org/officeDocument/2006/relationships/hyperlink" Target="https://assets.publishing.service.gov.uk/government/uploads/system/uploads/attachment_data/file/948093/TCA_SUMMARY_PDF.pdf" TargetMode="External"/><Relationship Id="rId34" Type="http://schemas.openxmlformats.org/officeDocument/2006/relationships/hyperlink" Target="https://doi.org/10.12968/hmed.2020.0250" TargetMode="External"/><Relationship Id="rId42" Type="http://schemas.openxmlformats.org/officeDocument/2006/relationships/hyperlink" Target="https://www.peoplemanagement.co.uk/long-reads/articles/coronavirus-taught-leadership-where-go-from-here" TargetMode="External"/><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www.ons.gov.uk/employmentandlabourmarket/peopleinwork/publicsectorpersonnel/bulletins/publicsectoremployment/september2020" TargetMode="External"/><Relationship Id="rId17" Type="http://schemas.openxmlformats.org/officeDocument/2006/relationships/hyperlink" Target="https://www.legislation.gov.uk/ukpga/2020/7/contents/enacted" TargetMode="External"/><Relationship Id="rId25" Type="http://schemas.openxmlformats.org/officeDocument/2006/relationships/hyperlink" Target="https://www.forbes.com/sites/jeannemeister/2020/03/31/the-impact-of-the-coronavirus-on-hr-and-the-new-normal-of-work/?sh=62ef75182b60" TargetMode="External"/><Relationship Id="rId33" Type="http://schemas.openxmlformats.org/officeDocument/2006/relationships/hyperlink" Target="https://www.kornferry.com/insights/articles/perspective-leadership-in-an-outbreak" TargetMode="External"/><Relationship Id="rId38" Type="http://schemas.openxmlformats.org/officeDocument/2006/relationships/hyperlink" Target="https://www.england.nhs.uk/coronavirus/primary-care/infection-control/" TargetMode="External"/><Relationship Id="rId46" Type="http://schemas.openxmlformats.org/officeDocument/2006/relationships/hyperlink" Target="https://www.south-wales.police.uk/police-forces/south-wales-police/areas/about-us/about-us/our-vision-values-and-ethics/" TargetMode="External"/><Relationship Id="rId2" Type="http://schemas.openxmlformats.org/officeDocument/2006/relationships/customXml" Target="../customXml/item2.xml"/><Relationship Id="rId16" Type="http://schemas.openxmlformats.org/officeDocument/2006/relationships/hyperlink" Target="https://www.parliament.uk/about/living-heritage/transformingsociety/electionsvoting/chartists/overview/chartistmovement/" TargetMode="External"/><Relationship Id="rId20" Type="http://schemas.openxmlformats.org/officeDocument/2006/relationships/hyperlink" Target="https://www.cipd.co.uk/knowledge/strategy/organisational-development/pestle-analysis-factsheet" TargetMode="External"/><Relationship Id="rId29" Type="http://schemas.openxmlformats.org/officeDocument/2006/relationships/hyperlink" Target="https://medium.com/bridges-to-the-future/the-path-from-crisis-6d3f83c96d0b" TargetMode="External"/><Relationship Id="rId41" Type="http://schemas.openxmlformats.org/officeDocument/2006/relationships/hyperlink" Target="https://www.cipd.co.uk/knowledge/fundamentals/relations/employees/factshee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c.com/michael-schneider/analysis-10000-reports-told-google-to-train-new-managers-6-areas.html?fbclid=IwAR1WK2olOAzkSMid6Vw54b5IB6D2g1-CBL2IlWyrvslKONvJFynM1Try3F0" TargetMode="External"/><Relationship Id="rId24" Type="http://schemas.openxmlformats.org/officeDocument/2006/relationships/hyperlink" Target="https://www.ons.gov.uk/employmentandlabourmarket/peopleinwork/employmentandemployeetypes/bulletins/coronavirusandhomeworkingintheuk/april2020" TargetMode="External"/><Relationship Id="rId32" Type="http://schemas.openxmlformats.org/officeDocument/2006/relationships/hyperlink" Target="https://www.personneltoday.com/hr/full-furlough-guidance-published-notice-periods-under-review/" TargetMode="External"/><Relationship Id="rId37" Type="http://schemas.openxmlformats.org/officeDocument/2006/relationships/hyperlink" Target="https://www.hse.gov.uk/coronavirus/ppe-face-masks/non-healthcare/index.htm" TargetMode="External"/><Relationship Id="rId40" Type="http://schemas.openxmlformats.org/officeDocument/2006/relationships/hyperlink" Target="https://www.bma.org.uk/news-and-opinion/ppe-a-problem-yet-to-be-fixed" TargetMode="External"/><Relationship Id="rId45" Type="http://schemas.openxmlformats.org/officeDocument/2006/relationships/hyperlink" Target="https://www.bbc.co.uk/news/uk-england-leicestershire-53263733" TargetMode="External"/><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ipd.co.uk/news-views/cipd-voice/Issue-25/homeworking-eased-exacerbated-uks-workplace-challenges" TargetMode="External"/><Relationship Id="rId23" Type="http://schemas.openxmlformats.org/officeDocument/2006/relationships/hyperlink" Target="https://www.who.int/director-general/speeches/detail/munich-security-conference" TargetMode="External"/><Relationship Id="rId28" Type="http://schemas.openxmlformats.org/officeDocument/2006/relationships/hyperlink" Target="https://www.theguardian.com/commentisfree/2020/mar/18/the-covid-19-crisis-is-a-chance-to-do-capitalism-differently" TargetMode="External"/><Relationship Id="rId36" Type="http://schemas.openxmlformats.org/officeDocument/2006/relationships/hyperlink" Target="https://www.legislation.gov.uk/uksi/2020/791/made"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gov.uk" TargetMode="External"/><Relationship Id="rId31" Type="http://schemas.openxmlformats.org/officeDocument/2006/relationships/hyperlink" Target="https://www.theguardian.com/business/2020/apr/27/ftse-100-firms-using-furlough-scheme-pay-ceos-average-of-36m" TargetMode="External"/><Relationship Id="rId44" Type="http://schemas.openxmlformats.org/officeDocument/2006/relationships/hyperlink" Target="https://www.hrgrapevine.com/content/article/2020-12-02-timpson-unveil-last-ditch-2020-hr-plan-to-combat-coronavirus" TargetMode="External"/><Relationship Id="rId52"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usinessmanagementdaily.com/48674/at-netflix-autonomy-above-all-else/pdf/" TargetMode="External"/><Relationship Id="rId22" Type="http://schemas.openxmlformats.org/officeDocument/2006/relationships/hyperlink" Target="https://www.ig.com/uk/financial-events/brexit/value-of-the-pound-since-brexit" TargetMode="External"/><Relationship Id="rId27" Type="http://schemas.openxmlformats.org/officeDocument/2006/relationships/hyperlink" Target="https://www.theguardian.com/business/2020/mar/29/which-companies-are-coming-through-during-the-coronavirus-crisis" TargetMode="External"/><Relationship Id="rId30" Type="http://schemas.openxmlformats.org/officeDocument/2006/relationships/hyperlink" Target="https://www.gov.uk/guidance/check-which-employees-you-can-put-on-furlough-to-use-the-coronavirus-job-retention-scheme" TargetMode="External"/><Relationship Id="rId35" Type="http://schemas.openxmlformats.org/officeDocument/2006/relationships/hyperlink" Target="https://www.personneltoday.com/hr/why-we-need-imperfect-leaders/" TargetMode="External"/><Relationship Id="rId43" Type="http://schemas.openxmlformats.org/officeDocument/2006/relationships/hyperlink" Target="https://www.cipd.co.uk/knowledge/strategy/organisational-development/swot-analysis-factsheet" TargetMode="External"/><Relationship Id="rId48"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showing the impact that the global pandemic has had on employee relations at South Wales Police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C3A736-B02F-4CB3-8A95-F2C10BCF8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2699</TotalTime>
  <Pages>19</Pages>
  <Words>6748</Words>
  <Characters>38465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Employment Relations within South Wales Police</vt:lpstr>
    </vt:vector>
  </TitlesOfParts>
  <Company>South Wales Police</Company>
  <LinksUpToDate>false</LinksUpToDate>
  <CharactersWithSpaces>45123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 within South Wales Police</dc:title>
  <dc:subject>A report showing the impact that the global pandemic has had on employee relations at South Wales Police</dc:subject>
  <dc:creator>Green,Sonia swp56877</dc:creator>
  <cp:keywords/>
  <dc:description/>
  <cp:lastModifiedBy>Green,Sonia swp56877</cp:lastModifiedBy>
  <cp:revision>61</cp:revision>
  <dcterms:created xsi:type="dcterms:W3CDTF">2020-12-29T10:19:00Z</dcterms:created>
  <dcterms:modified xsi:type="dcterms:W3CDTF">2021-01-07T16:50:00Z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bb40784c-f38a-4534-a6c5-927d261a769d</vt:lpwstr>
  </property>
  <property fmtid="{D5CDD505-2E9C-101B-9397-08002B2CF9AE}" pid="3" name="Classification">
    <vt:lpwstr>OFFICIAL</vt:lpwstr>
  </property>
  <property fmtid="{D5CDD505-2E9C-101B-9397-08002B2CF9AE}" pid="4" name="Visibility">
    <vt:lpwstr>NOT VISIBLE</vt:lpwstr>
  </property>
</Properties>
</file>