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DE7135" w14:textId="7CC068DA" w:rsidR="00A95A39" w:rsidRPr="0063112B" w:rsidRDefault="005D3064" w:rsidP="009E5B99">
      <w:r w:rsidRPr="0063112B">
        <w:rPr>
          <w:noProof/>
        </w:rPr>
        <w:drawing>
          <wp:anchor distT="0" distB="0" distL="114300" distR="114300" simplePos="0" relativeHeight="251675648" behindDoc="0" locked="0" layoutInCell="1" allowOverlap="1" wp14:anchorId="7C836156" wp14:editId="7D53DD6B">
            <wp:simplePos x="0" y="0"/>
            <wp:positionH relativeFrom="margin">
              <wp:align>left</wp:align>
            </wp:positionH>
            <wp:positionV relativeFrom="paragraph">
              <wp:posOffset>280670</wp:posOffset>
            </wp:positionV>
            <wp:extent cx="2042795" cy="88074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045762" cy="8818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7D4F41" w14:textId="77777777" w:rsidR="00A95A39" w:rsidRPr="0063112B" w:rsidRDefault="00A95A39" w:rsidP="009E5B99"/>
    <w:p w14:paraId="62379214" w14:textId="1247D97E" w:rsidR="00A95A39" w:rsidRPr="0063112B" w:rsidRDefault="00A95A39" w:rsidP="009E5B99"/>
    <w:p w14:paraId="696F74A9" w14:textId="4D8BDB09" w:rsidR="005D3064" w:rsidRPr="0063112B" w:rsidRDefault="005D3064" w:rsidP="009E5B99"/>
    <w:p w14:paraId="095EBD3E" w14:textId="128EA641" w:rsidR="005D3064" w:rsidRPr="0063112B" w:rsidRDefault="005D3064" w:rsidP="009E5B99">
      <w:pPr>
        <w:rPr>
          <w:sz w:val="28"/>
          <w:szCs w:val="28"/>
        </w:rPr>
      </w:pPr>
    </w:p>
    <w:p w14:paraId="77B9F73C" w14:textId="77777777" w:rsidR="00D63934" w:rsidRPr="0063112B" w:rsidRDefault="00D63934" w:rsidP="00D63934">
      <w:pPr>
        <w:rPr>
          <w:rFonts w:asciiTheme="minorBidi" w:hAnsiTheme="minorBidi"/>
          <w:b/>
          <w:bCs/>
          <w:sz w:val="44"/>
          <w:szCs w:val="44"/>
        </w:rPr>
      </w:pPr>
    </w:p>
    <w:p w14:paraId="741C873E" w14:textId="15625094" w:rsidR="00D63934" w:rsidRPr="0063112B" w:rsidRDefault="00D63934" w:rsidP="00D63934">
      <w:pPr>
        <w:rPr>
          <w:rFonts w:asciiTheme="minorBidi" w:hAnsiTheme="minorBidi"/>
          <w:b/>
          <w:bCs/>
          <w:sz w:val="44"/>
          <w:szCs w:val="44"/>
        </w:rPr>
      </w:pPr>
      <w:r w:rsidRPr="0063112B">
        <w:rPr>
          <w:rFonts w:asciiTheme="minorBidi" w:hAnsiTheme="minorBidi"/>
          <w:b/>
          <w:bCs/>
          <w:sz w:val="44"/>
          <w:szCs w:val="44"/>
        </w:rPr>
        <w:t>MODULE HANDBOOK</w:t>
      </w:r>
    </w:p>
    <w:p w14:paraId="057D422C" w14:textId="77777777" w:rsidR="00D63934" w:rsidRPr="0063112B" w:rsidRDefault="00D63934" w:rsidP="00D63934">
      <w:pPr>
        <w:rPr>
          <w:sz w:val="32"/>
          <w:szCs w:val="32"/>
        </w:rPr>
      </w:pPr>
    </w:p>
    <w:p w14:paraId="31605426" w14:textId="77777777" w:rsidR="00D63934" w:rsidRPr="0063112B" w:rsidRDefault="00D63934" w:rsidP="00D63934">
      <w:pPr>
        <w:rPr>
          <w:rFonts w:asciiTheme="minorBidi" w:hAnsiTheme="minorBidi"/>
          <w:b/>
          <w:bCs/>
          <w:sz w:val="40"/>
          <w:szCs w:val="40"/>
        </w:rPr>
      </w:pPr>
    </w:p>
    <w:p w14:paraId="5788F831" w14:textId="77777777" w:rsidR="00D63934" w:rsidRPr="0063112B" w:rsidRDefault="00D63934" w:rsidP="00D63934">
      <w:pPr>
        <w:rPr>
          <w:rFonts w:asciiTheme="minorBidi" w:hAnsiTheme="minorBidi"/>
          <w:b/>
          <w:bCs/>
          <w:sz w:val="40"/>
          <w:szCs w:val="40"/>
        </w:rPr>
      </w:pPr>
      <w:r w:rsidRPr="0063112B">
        <w:rPr>
          <w:rFonts w:asciiTheme="minorBidi" w:hAnsiTheme="minorBidi"/>
          <w:b/>
          <w:bCs/>
          <w:sz w:val="40"/>
          <w:szCs w:val="40"/>
        </w:rPr>
        <w:t>Yr Athrofa: Centre for Education</w:t>
      </w:r>
    </w:p>
    <w:p w14:paraId="3CA64718" w14:textId="77777777" w:rsidR="00D63934" w:rsidRPr="0063112B" w:rsidRDefault="00D63934" w:rsidP="00D63934">
      <w:pPr>
        <w:rPr>
          <w:rFonts w:ascii="Arial" w:hAnsi="Arial" w:cs="Arial"/>
          <w:sz w:val="40"/>
          <w:szCs w:val="40"/>
        </w:rPr>
      </w:pPr>
    </w:p>
    <w:p w14:paraId="52022EA5" w14:textId="77777777" w:rsidR="00D63934" w:rsidRPr="0063112B" w:rsidRDefault="00D63934" w:rsidP="00D63934">
      <w:pPr>
        <w:rPr>
          <w:sz w:val="32"/>
          <w:szCs w:val="32"/>
        </w:rPr>
      </w:pPr>
      <w:r w:rsidRPr="0063112B">
        <w:rPr>
          <w:rFonts w:ascii="Arial" w:hAnsi="Arial" w:cs="Arial"/>
          <w:sz w:val="40"/>
          <w:szCs w:val="40"/>
        </w:rPr>
        <w:t>Postgraduate Certificate in Teaching</w:t>
      </w:r>
      <w:r w:rsidRPr="0063112B">
        <w:rPr>
          <w:sz w:val="32"/>
          <w:szCs w:val="32"/>
        </w:rPr>
        <w:t xml:space="preserve"> </w:t>
      </w:r>
    </w:p>
    <w:p w14:paraId="38C4625C" w14:textId="77777777" w:rsidR="00D63934" w:rsidRPr="0063112B" w:rsidRDefault="00D63934" w:rsidP="00D63934">
      <w:pPr>
        <w:rPr>
          <w:rFonts w:asciiTheme="minorBidi" w:hAnsiTheme="minorBidi"/>
          <w:sz w:val="40"/>
          <w:szCs w:val="40"/>
        </w:rPr>
      </w:pPr>
      <w:r w:rsidRPr="0063112B">
        <w:rPr>
          <w:rFonts w:asciiTheme="minorBidi" w:hAnsiTheme="minorBidi"/>
          <w:sz w:val="40"/>
          <w:szCs w:val="40"/>
        </w:rPr>
        <w:t>in Higher Education (Advanced HE accredited)</w:t>
      </w:r>
    </w:p>
    <w:p w14:paraId="60FE24E8" w14:textId="77777777" w:rsidR="00D63934" w:rsidRPr="0063112B" w:rsidRDefault="00D63934" w:rsidP="00D63934">
      <w:pPr>
        <w:rPr>
          <w:sz w:val="32"/>
          <w:szCs w:val="32"/>
        </w:rPr>
      </w:pPr>
    </w:p>
    <w:p w14:paraId="10DACF0C" w14:textId="56A00409" w:rsidR="00D63934" w:rsidRPr="0063112B" w:rsidRDefault="00D63934" w:rsidP="00D63934">
      <w:pPr>
        <w:rPr>
          <w:rFonts w:asciiTheme="minorBidi" w:hAnsiTheme="minorBidi"/>
          <w:sz w:val="40"/>
          <w:szCs w:val="40"/>
        </w:rPr>
      </w:pPr>
      <w:r w:rsidRPr="0063112B">
        <w:rPr>
          <w:rFonts w:asciiTheme="minorBidi" w:hAnsiTheme="minorBidi"/>
          <w:sz w:val="40"/>
          <w:szCs w:val="40"/>
        </w:rPr>
        <w:t>UNHE70</w:t>
      </w:r>
      <w:r w:rsidR="00793477" w:rsidRPr="0063112B">
        <w:rPr>
          <w:rFonts w:asciiTheme="minorBidi" w:hAnsiTheme="minorBidi"/>
          <w:sz w:val="40"/>
          <w:szCs w:val="40"/>
        </w:rPr>
        <w:t>10</w:t>
      </w:r>
    </w:p>
    <w:p w14:paraId="3545AF04" w14:textId="50EE2AC4" w:rsidR="00D63934" w:rsidRPr="0063112B" w:rsidRDefault="00D63934" w:rsidP="00D63934">
      <w:pPr>
        <w:rPr>
          <w:rFonts w:asciiTheme="minorBidi" w:hAnsiTheme="minorBidi"/>
          <w:sz w:val="40"/>
          <w:szCs w:val="40"/>
        </w:rPr>
      </w:pPr>
      <w:r w:rsidRPr="0063112B">
        <w:rPr>
          <w:rFonts w:asciiTheme="minorBidi" w:hAnsiTheme="minorBidi"/>
          <w:sz w:val="40"/>
          <w:szCs w:val="40"/>
        </w:rPr>
        <w:t>Advanced Teaching &amp; Assessment in Higher Education</w:t>
      </w:r>
    </w:p>
    <w:p w14:paraId="4D57F402" w14:textId="0BBCA21D" w:rsidR="00D63934" w:rsidRPr="0063112B" w:rsidRDefault="7933068E" w:rsidP="61F5AE2E">
      <w:pPr>
        <w:rPr>
          <w:rFonts w:asciiTheme="minorBidi" w:hAnsiTheme="minorBidi"/>
          <w:sz w:val="40"/>
          <w:szCs w:val="40"/>
        </w:rPr>
      </w:pPr>
      <w:r w:rsidRPr="0063112B">
        <w:rPr>
          <w:rFonts w:asciiTheme="minorBidi" w:hAnsiTheme="minorBidi"/>
          <w:sz w:val="40"/>
          <w:szCs w:val="40"/>
        </w:rPr>
        <w:t>PSF</w:t>
      </w:r>
      <w:r w:rsidR="00793477" w:rsidRPr="0063112B">
        <w:rPr>
          <w:rFonts w:asciiTheme="minorBidi" w:hAnsiTheme="minorBidi"/>
          <w:sz w:val="40"/>
          <w:szCs w:val="40"/>
        </w:rPr>
        <w:t xml:space="preserve"> 20</w:t>
      </w:r>
      <w:r w:rsidRPr="0063112B">
        <w:rPr>
          <w:rFonts w:asciiTheme="minorBidi" w:hAnsiTheme="minorBidi"/>
          <w:sz w:val="40"/>
          <w:szCs w:val="40"/>
        </w:rPr>
        <w:t xml:space="preserve">23 </w:t>
      </w:r>
    </w:p>
    <w:p w14:paraId="4238DC79" w14:textId="77777777" w:rsidR="00D63934" w:rsidRPr="0063112B" w:rsidRDefault="00D63934" w:rsidP="00D63934">
      <w:pPr>
        <w:rPr>
          <w:rFonts w:asciiTheme="minorBidi" w:hAnsiTheme="minorBidi"/>
          <w:sz w:val="40"/>
          <w:szCs w:val="40"/>
        </w:rPr>
      </w:pPr>
    </w:p>
    <w:p w14:paraId="1A6EEF71" w14:textId="77777777" w:rsidR="00D63934" w:rsidRPr="0063112B" w:rsidRDefault="00D63934" w:rsidP="00D63934">
      <w:pPr>
        <w:rPr>
          <w:rFonts w:asciiTheme="minorBidi" w:hAnsiTheme="minorBidi"/>
          <w:sz w:val="40"/>
          <w:szCs w:val="40"/>
        </w:rPr>
      </w:pPr>
    </w:p>
    <w:p w14:paraId="2CE48197" w14:textId="77777777" w:rsidR="00D63934" w:rsidRPr="0063112B" w:rsidRDefault="00D63934" w:rsidP="00D63934">
      <w:pPr>
        <w:pStyle w:val="Heading5"/>
        <w:tabs>
          <w:tab w:val="left" w:pos="284"/>
        </w:tabs>
        <w:rPr>
          <w:rFonts w:asciiTheme="minorBidi" w:hAnsiTheme="minorBidi" w:cstheme="minorBidi"/>
          <w:b/>
          <w:bCs/>
          <w:i/>
          <w:color w:val="auto"/>
          <w:sz w:val="40"/>
          <w:szCs w:val="40"/>
        </w:rPr>
      </w:pPr>
      <w:r w:rsidRPr="0063112B">
        <w:rPr>
          <w:rFonts w:asciiTheme="minorBidi" w:hAnsiTheme="minorBidi" w:cstheme="minorBidi"/>
          <w:b/>
          <w:bCs/>
          <w:color w:val="auto"/>
          <w:sz w:val="40"/>
          <w:szCs w:val="40"/>
        </w:rPr>
        <w:t>Institute of Education and Humanities</w:t>
      </w:r>
    </w:p>
    <w:p w14:paraId="51BDBFEE" w14:textId="77777777" w:rsidR="0063112B" w:rsidRPr="0063112B" w:rsidRDefault="0063112B" w:rsidP="00D63934">
      <w:pPr>
        <w:ind w:right="-957"/>
        <w:rPr>
          <w:rFonts w:cs="Arial"/>
          <w:b/>
          <w:bCs/>
          <w:sz w:val="44"/>
          <w:szCs w:val="44"/>
        </w:rPr>
      </w:pPr>
    </w:p>
    <w:p w14:paraId="6CFB1744" w14:textId="44F8585A" w:rsidR="00D63934" w:rsidRPr="0063112B" w:rsidRDefault="7400FCBE" w:rsidP="00D63934">
      <w:pPr>
        <w:ind w:right="-957"/>
        <w:rPr>
          <w:rFonts w:cs="Arial"/>
          <w:b/>
          <w:bCs/>
          <w:sz w:val="40"/>
          <w:szCs w:val="40"/>
        </w:rPr>
      </w:pPr>
      <w:r w:rsidRPr="2A8F77BE">
        <w:rPr>
          <w:rFonts w:cs="Arial"/>
          <w:b/>
          <w:bCs/>
          <w:sz w:val="40"/>
          <w:szCs w:val="40"/>
        </w:rPr>
        <w:t>20</w:t>
      </w:r>
      <w:r w:rsidR="0063112B" w:rsidRPr="2A8F77BE">
        <w:rPr>
          <w:rFonts w:cs="Arial"/>
          <w:b/>
          <w:bCs/>
          <w:sz w:val="40"/>
          <w:szCs w:val="40"/>
        </w:rPr>
        <w:t>26</w:t>
      </w:r>
      <w:r w:rsidR="1790CF6C" w:rsidRPr="2A8F77BE">
        <w:rPr>
          <w:rFonts w:cs="Arial"/>
          <w:b/>
          <w:bCs/>
          <w:sz w:val="40"/>
          <w:szCs w:val="40"/>
        </w:rPr>
        <w:t>-7</w:t>
      </w:r>
    </w:p>
    <w:p w14:paraId="77B86FE1" w14:textId="77777777" w:rsidR="00D63934" w:rsidRPr="0063112B" w:rsidRDefault="00D63934" w:rsidP="00D63934">
      <w:pPr>
        <w:rPr>
          <w:rFonts w:asciiTheme="minorBidi" w:hAnsiTheme="minorBidi"/>
          <w:sz w:val="40"/>
          <w:szCs w:val="40"/>
        </w:rPr>
      </w:pPr>
    </w:p>
    <w:p w14:paraId="0EE0B4F0" w14:textId="77777777" w:rsidR="00E53281" w:rsidRPr="0063112B" w:rsidRDefault="00E53281" w:rsidP="00D63934">
      <w:pPr>
        <w:pStyle w:val="Heading2"/>
        <w:ind w:firstLine="360"/>
        <w:rPr>
          <w:rFonts w:ascii="Arial" w:hAnsi="Arial" w:cs="Arial"/>
          <w:b/>
          <w:bCs/>
          <w:color w:val="auto"/>
          <w:sz w:val="24"/>
          <w:szCs w:val="24"/>
        </w:rPr>
      </w:pPr>
    </w:p>
    <w:p w14:paraId="0778B818" w14:textId="0247930B" w:rsidR="00D33E67" w:rsidRPr="0063112B" w:rsidRDefault="00D33E67" w:rsidP="00E53281">
      <w:pPr>
        <w:pStyle w:val="Heading2"/>
        <w:ind w:left="284"/>
        <w:rPr>
          <w:rFonts w:ascii="Arial" w:hAnsi="Arial" w:cs="Arial"/>
          <w:b/>
          <w:bCs/>
          <w:color w:val="auto"/>
          <w:sz w:val="24"/>
          <w:szCs w:val="24"/>
        </w:rPr>
      </w:pPr>
      <w:r w:rsidRPr="0063112B">
        <w:rPr>
          <w:rFonts w:ascii="Arial" w:hAnsi="Arial" w:cs="Arial"/>
          <w:b/>
          <w:bCs/>
          <w:color w:val="auto"/>
          <w:sz w:val="24"/>
          <w:szCs w:val="24"/>
        </w:rPr>
        <w:t xml:space="preserve">WELCOME </w:t>
      </w:r>
    </w:p>
    <w:p w14:paraId="2523E8B1" w14:textId="77777777" w:rsidR="00D63934" w:rsidRPr="0063112B" w:rsidRDefault="00D63934" w:rsidP="00D63934"/>
    <w:p w14:paraId="3D3B282B" w14:textId="77777777" w:rsidR="00D33E67" w:rsidRPr="0063112B" w:rsidRDefault="00D33E67" w:rsidP="00D33E67">
      <w:pPr>
        <w:ind w:left="360"/>
        <w:rPr>
          <w:sz w:val="24"/>
          <w:szCs w:val="24"/>
        </w:rPr>
      </w:pPr>
      <w:r w:rsidRPr="0063112B">
        <w:rPr>
          <w:sz w:val="24"/>
          <w:szCs w:val="24"/>
        </w:rPr>
        <w:t xml:space="preserve">Welcome to the Post Graduate Certificate in Teaching in Higher Education (PG Cert tHE). </w:t>
      </w:r>
    </w:p>
    <w:p w14:paraId="2180BCFC" w14:textId="06B64A88" w:rsidR="00D33E67" w:rsidRPr="0063112B" w:rsidRDefault="42BDDB2E" w:rsidP="00D33E67">
      <w:pPr>
        <w:ind w:left="360"/>
        <w:rPr>
          <w:sz w:val="24"/>
          <w:szCs w:val="24"/>
        </w:rPr>
      </w:pPr>
      <w:r w:rsidRPr="0063112B">
        <w:rPr>
          <w:sz w:val="24"/>
          <w:szCs w:val="24"/>
        </w:rPr>
        <w:t xml:space="preserve">Whilst the Programme Handbook provides you with general University information and an introduction to the Professional Standards Framework </w:t>
      </w:r>
      <w:r w:rsidR="067D3752" w:rsidRPr="0063112B">
        <w:rPr>
          <w:sz w:val="24"/>
          <w:szCs w:val="24"/>
        </w:rPr>
        <w:t>(</w:t>
      </w:r>
      <w:r w:rsidR="69AB8984" w:rsidRPr="0063112B">
        <w:rPr>
          <w:sz w:val="24"/>
          <w:szCs w:val="24"/>
        </w:rPr>
        <w:t>PSF</w:t>
      </w:r>
      <w:r w:rsidR="00726F5B" w:rsidRPr="0063112B">
        <w:rPr>
          <w:sz w:val="24"/>
          <w:szCs w:val="24"/>
        </w:rPr>
        <w:t xml:space="preserve"> 20</w:t>
      </w:r>
      <w:r w:rsidR="69AB8984" w:rsidRPr="0063112B">
        <w:rPr>
          <w:sz w:val="24"/>
          <w:szCs w:val="24"/>
        </w:rPr>
        <w:t>23</w:t>
      </w:r>
      <w:r w:rsidR="69DEA5AD" w:rsidRPr="0063112B">
        <w:rPr>
          <w:sz w:val="24"/>
          <w:szCs w:val="24"/>
        </w:rPr>
        <w:t>)</w:t>
      </w:r>
      <w:r w:rsidRPr="0063112B">
        <w:rPr>
          <w:sz w:val="24"/>
          <w:szCs w:val="24"/>
        </w:rPr>
        <w:t>, this module handbook provides you with detailed information to support the second module of the award, namely ‘Advanced Teaching and Assessment in Higher Education UNHE70</w:t>
      </w:r>
      <w:r w:rsidR="00726F5B" w:rsidRPr="0063112B">
        <w:rPr>
          <w:sz w:val="24"/>
          <w:szCs w:val="24"/>
        </w:rPr>
        <w:t>10</w:t>
      </w:r>
      <w:r w:rsidRPr="0063112B">
        <w:rPr>
          <w:sz w:val="24"/>
          <w:szCs w:val="24"/>
        </w:rPr>
        <w:t xml:space="preserve">. In addition, it contains further information about the Advance HE accreditation that is an integrated element of the PGCert </w:t>
      </w:r>
      <w:r w:rsidRPr="0063112B">
        <w:rPr>
          <w:i/>
          <w:iCs/>
          <w:sz w:val="24"/>
          <w:szCs w:val="24"/>
        </w:rPr>
        <w:t>(pending approval),</w:t>
      </w:r>
      <w:r w:rsidRPr="0063112B">
        <w:rPr>
          <w:sz w:val="24"/>
          <w:szCs w:val="24"/>
        </w:rPr>
        <w:t xml:space="preserve"> with the </w:t>
      </w:r>
      <w:r w:rsidR="0B7BE324" w:rsidRPr="0063112B">
        <w:rPr>
          <w:sz w:val="24"/>
          <w:szCs w:val="24"/>
        </w:rPr>
        <w:t>Programme</w:t>
      </w:r>
      <w:r w:rsidRPr="0063112B">
        <w:rPr>
          <w:sz w:val="24"/>
          <w:szCs w:val="24"/>
        </w:rPr>
        <w:t xml:space="preserve"> Learning Outcomes mapped to the </w:t>
      </w:r>
      <w:r w:rsidR="2E63F503" w:rsidRPr="0063112B">
        <w:rPr>
          <w:sz w:val="24"/>
          <w:szCs w:val="24"/>
        </w:rPr>
        <w:t>PSF</w:t>
      </w:r>
      <w:r w:rsidR="00726F5B" w:rsidRPr="0063112B">
        <w:rPr>
          <w:sz w:val="24"/>
          <w:szCs w:val="24"/>
        </w:rPr>
        <w:t xml:space="preserve"> 20</w:t>
      </w:r>
      <w:r w:rsidR="2E63F503" w:rsidRPr="0063112B">
        <w:rPr>
          <w:sz w:val="24"/>
          <w:szCs w:val="24"/>
        </w:rPr>
        <w:t>23</w:t>
      </w:r>
      <w:r w:rsidRPr="0063112B">
        <w:rPr>
          <w:sz w:val="24"/>
          <w:szCs w:val="24"/>
        </w:rPr>
        <w:t xml:space="preserve">. </w:t>
      </w:r>
    </w:p>
    <w:p w14:paraId="62DECE56" w14:textId="75E07F86" w:rsidR="00D33E67" w:rsidRPr="0063112B" w:rsidRDefault="42BDDB2E" w:rsidP="00D33E67">
      <w:pPr>
        <w:ind w:left="360"/>
        <w:rPr>
          <w:sz w:val="24"/>
          <w:szCs w:val="24"/>
        </w:rPr>
      </w:pPr>
      <w:r w:rsidRPr="0063112B">
        <w:rPr>
          <w:sz w:val="24"/>
          <w:szCs w:val="24"/>
        </w:rPr>
        <w:t xml:space="preserve">Through this accreditation </w:t>
      </w:r>
      <w:r w:rsidRPr="0063112B">
        <w:rPr>
          <w:i/>
          <w:iCs/>
          <w:sz w:val="24"/>
          <w:szCs w:val="24"/>
        </w:rPr>
        <w:t>(pending approval)</w:t>
      </w:r>
      <w:r w:rsidRPr="0063112B">
        <w:rPr>
          <w:sz w:val="24"/>
          <w:szCs w:val="24"/>
        </w:rPr>
        <w:t xml:space="preserve"> the PGCert is able to offer </w:t>
      </w:r>
      <w:r w:rsidR="00726F5B" w:rsidRPr="0063112B">
        <w:rPr>
          <w:sz w:val="24"/>
          <w:szCs w:val="24"/>
        </w:rPr>
        <w:t>Advance HE</w:t>
      </w:r>
      <w:r w:rsidRPr="0063112B">
        <w:rPr>
          <w:sz w:val="24"/>
          <w:szCs w:val="24"/>
        </w:rPr>
        <w:t xml:space="preserve"> recognition for those who teach or support learners in Higher Education, whether in the classroom, online or in a support role. It is essential that you fully familiarise yourself with the </w:t>
      </w:r>
      <w:r w:rsidR="00023C25" w:rsidRPr="0063112B">
        <w:rPr>
          <w:sz w:val="24"/>
          <w:szCs w:val="24"/>
        </w:rPr>
        <w:t>PSF 2023</w:t>
      </w:r>
      <w:r w:rsidRPr="0063112B">
        <w:rPr>
          <w:sz w:val="24"/>
          <w:szCs w:val="24"/>
        </w:rPr>
        <w:t xml:space="preserve">, which can be found on the Advance HE’s website: </w:t>
      </w:r>
      <w:hyperlink r:id="rId14" w:history="1">
        <w:r w:rsidR="0027601D" w:rsidRPr="0063112B">
          <w:rPr>
            <w:rStyle w:val="Hyperlink"/>
            <w:color w:val="auto"/>
          </w:rPr>
          <w:t>Professional Standards Framework (PSF 2023) | Advance HE (advance-he.ac.uk)</w:t>
        </w:r>
      </w:hyperlink>
    </w:p>
    <w:p w14:paraId="17B99014" w14:textId="355C6524" w:rsidR="00D33E67" w:rsidRPr="0063112B" w:rsidRDefault="42BDDB2E" w:rsidP="61F5AE2E">
      <w:pPr>
        <w:ind w:left="426"/>
        <w:rPr>
          <w:rStyle w:val="Hyperlink"/>
          <w:color w:val="auto"/>
          <w:sz w:val="24"/>
          <w:szCs w:val="24"/>
          <w:u w:val="none"/>
        </w:rPr>
      </w:pPr>
      <w:r w:rsidRPr="0063112B">
        <w:rPr>
          <w:sz w:val="24"/>
          <w:szCs w:val="24"/>
        </w:rPr>
        <w:t>The full PGCert is aligned to Descriptor 2 of the PSF</w:t>
      </w:r>
      <w:r w:rsidR="0027601D" w:rsidRPr="0063112B">
        <w:rPr>
          <w:sz w:val="24"/>
          <w:szCs w:val="24"/>
        </w:rPr>
        <w:t xml:space="preserve"> 20</w:t>
      </w:r>
      <w:r w:rsidR="06FAD8D2" w:rsidRPr="0063112B">
        <w:rPr>
          <w:sz w:val="24"/>
          <w:szCs w:val="24"/>
        </w:rPr>
        <w:t>23</w:t>
      </w:r>
      <w:r w:rsidRPr="0063112B">
        <w:rPr>
          <w:sz w:val="24"/>
          <w:szCs w:val="24"/>
        </w:rPr>
        <w:t xml:space="preserve"> (Fellow status). The PSF</w:t>
      </w:r>
      <w:r w:rsidR="0027601D" w:rsidRPr="0063112B">
        <w:rPr>
          <w:sz w:val="24"/>
          <w:szCs w:val="24"/>
        </w:rPr>
        <w:t xml:space="preserve"> 2023</w:t>
      </w:r>
      <w:r w:rsidRPr="0063112B">
        <w:rPr>
          <w:sz w:val="24"/>
          <w:szCs w:val="24"/>
        </w:rPr>
        <w:t xml:space="preserve"> is of direct relevance to academic staff, but many other staff supporting student learning will also be able to provide appropriate evidence for the various Descriptors. </w:t>
      </w:r>
    </w:p>
    <w:p w14:paraId="44D90956" w14:textId="77777777" w:rsidR="00D33E67" w:rsidRPr="0063112B" w:rsidRDefault="00D33E67" w:rsidP="00D33E67">
      <w:pPr>
        <w:ind w:left="360"/>
        <w:rPr>
          <w:sz w:val="24"/>
          <w:szCs w:val="24"/>
        </w:rPr>
      </w:pPr>
      <w:r w:rsidRPr="0063112B">
        <w:rPr>
          <w:sz w:val="24"/>
          <w:szCs w:val="24"/>
        </w:rPr>
        <w:t>The appendices included in this module handbook, all relevant to elements of your portfolio, can also be found on the Programme Moodle site.</w:t>
      </w:r>
    </w:p>
    <w:p w14:paraId="2FCCFEA7" w14:textId="77777777" w:rsidR="005D2663" w:rsidRPr="0063112B" w:rsidRDefault="27718340" w:rsidP="005D2663">
      <w:pPr>
        <w:ind w:firstLine="360"/>
        <w:rPr>
          <w:b/>
          <w:bCs/>
          <w:sz w:val="24"/>
          <w:szCs w:val="24"/>
        </w:rPr>
      </w:pPr>
      <w:r w:rsidRPr="0063112B">
        <w:rPr>
          <w:b/>
          <w:bCs/>
          <w:sz w:val="24"/>
          <w:szCs w:val="24"/>
        </w:rPr>
        <w:t>KEY INDIVIDUALS</w:t>
      </w:r>
    </w:p>
    <w:p w14:paraId="77E934B4" w14:textId="43980008" w:rsidR="19E78354" w:rsidRPr="0063112B" w:rsidRDefault="19E78354" w:rsidP="61F5AE2E">
      <w:pPr>
        <w:ind w:firstLine="360"/>
        <w:rPr>
          <w:b/>
          <w:bCs/>
          <w:sz w:val="24"/>
          <w:szCs w:val="24"/>
        </w:rPr>
      </w:pPr>
      <w:r w:rsidRPr="2A8F77BE">
        <w:rPr>
          <w:b/>
          <w:bCs/>
          <w:sz w:val="24"/>
          <w:szCs w:val="24"/>
        </w:rPr>
        <w:t>A</w:t>
      </w:r>
      <w:r w:rsidR="470A74DE" w:rsidRPr="2A8F77BE">
        <w:rPr>
          <w:b/>
          <w:bCs/>
          <w:sz w:val="24"/>
          <w:szCs w:val="24"/>
        </w:rPr>
        <w:t>ssistant Dean</w:t>
      </w:r>
      <w:r w:rsidRPr="2A8F77BE">
        <w:rPr>
          <w:b/>
          <w:bCs/>
          <w:sz w:val="24"/>
          <w:szCs w:val="24"/>
        </w:rPr>
        <w:t xml:space="preserve"> – Caroline Lewis </w:t>
      </w:r>
      <w:r w:rsidR="4AE2B92C" w:rsidRPr="2A8F77BE">
        <w:rPr>
          <w:b/>
          <w:bCs/>
          <w:sz w:val="24"/>
          <w:szCs w:val="24"/>
        </w:rPr>
        <w:t xml:space="preserve">SFHEA, </w:t>
      </w:r>
      <w:hyperlink r:id="rId15">
        <w:r w:rsidR="4AE2B92C" w:rsidRPr="2A8F77BE">
          <w:rPr>
            <w:rStyle w:val="Hyperlink"/>
            <w:b/>
            <w:bCs/>
            <w:color w:val="auto"/>
            <w:sz w:val="24"/>
            <w:szCs w:val="24"/>
          </w:rPr>
          <w:t>caroline.lewis@uwtsd.ac.uk</w:t>
        </w:r>
      </w:hyperlink>
    </w:p>
    <w:p w14:paraId="66522AED" w14:textId="31944274" w:rsidR="005D2663" w:rsidRPr="0063112B" w:rsidRDefault="27718340" w:rsidP="005D2663">
      <w:pPr>
        <w:ind w:left="360"/>
        <w:rPr>
          <w:sz w:val="24"/>
          <w:szCs w:val="24"/>
        </w:rPr>
      </w:pPr>
      <w:r w:rsidRPr="0063112B">
        <w:rPr>
          <w:b/>
          <w:bCs/>
          <w:sz w:val="24"/>
          <w:szCs w:val="24"/>
        </w:rPr>
        <w:t>Programme</w:t>
      </w:r>
      <w:r w:rsidR="337DF6ED" w:rsidRPr="0063112B">
        <w:rPr>
          <w:b/>
          <w:bCs/>
          <w:sz w:val="24"/>
          <w:szCs w:val="24"/>
        </w:rPr>
        <w:t xml:space="preserve"> </w:t>
      </w:r>
      <w:r w:rsidR="00A075B0" w:rsidRPr="0063112B">
        <w:rPr>
          <w:b/>
          <w:bCs/>
          <w:sz w:val="24"/>
          <w:szCs w:val="24"/>
        </w:rPr>
        <w:t>L</w:t>
      </w:r>
      <w:r w:rsidR="337DF6ED" w:rsidRPr="0063112B">
        <w:rPr>
          <w:b/>
          <w:bCs/>
          <w:sz w:val="24"/>
          <w:szCs w:val="24"/>
        </w:rPr>
        <w:t xml:space="preserve">ead - </w:t>
      </w:r>
      <w:r w:rsidRPr="0063112B">
        <w:rPr>
          <w:sz w:val="24"/>
          <w:szCs w:val="24"/>
        </w:rPr>
        <w:t xml:space="preserve">Mark Flagg FHEA,  </w:t>
      </w:r>
      <w:hyperlink r:id="rId16">
        <w:r w:rsidRPr="0063112B">
          <w:rPr>
            <w:rStyle w:val="Hyperlink"/>
            <w:color w:val="auto"/>
            <w:sz w:val="24"/>
            <w:szCs w:val="24"/>
          </w:rPr>
          <w:t>mark.flagg@uwtsd.ac.uk</w:t>
        </w:r>
      </w:hyperlink>
      <w:r w:rsidRPr="0063112B">
        <w:rPr>
          <w:sz w:val="24"/>
          <w:szCs w:val="24"/>
        </w:rPr>
        <w:t xml:space="preserve"> </w:t>
      </w:r>
    </w:p>
    <w:p w14:paraId="4A121F5F" w14:textId="1CA562BC" w:rsidR="684F951A" w:rsidRPr="0063112B" w:rsidRDefault="684F951A" w:rsidP="61F5AE2E">
      <w:pPr>
        <w:ind w:left="360"/>
        <w:rPr>
          <w:sz w:val="24"/>
          <w:szCs w:val="24"/>
        </w:rPr>
      </w:pPr>
      <w:r w:rsidRPr="0063112B">
        <w:rPr>
          <w:sz w:val="24"/>
          <w:szCs w:val="24"/>
        </w:rPr>
        <w:t xml:space="preserve">Professional standards lead – Katie Gardner FHEA, </w:t>
      </w:r>
      <w:hyperlink r:id="rId17">
        <w:r w:rsidRPr="0063112B">
          <w:rPr>
            <w:rStyle w:val="Hyperlink"/>
            <w:color w:val="auto"/>
            <w:sz w:val="24"/>
            <w:szCs w:val="24"/>
          </w:rPr>
          <w:t>katie.gardner@uwtsd.ac.uk</w:t>
        </w:r>
      </w:hyperlink>
    </w:p>
    <w:p w14:paraId="7945B344" w14:textId="40893F13" w:rsidR="005D2663" w:rsidRPr="0063112B" w:rsidRDefault="005D2663" w:rsidP="005D2663">
      <w:pPr>
        <w:ind w:left="360"/>
        <w:rPr>
          <w:sz w:val="24"/>
          <w:szCs w:val="24"/>
        </w:rPr>
      </w:pPr>
      <w:r w:rsidRPr="0063112B">
        <w:rPr>
          <w:sz w:val="24"/>
          <w:szCs w:val="24"/>
        </w:rPr>
        <w:t xml:space="preserve">You are very welcome to email Mark with queries that you may have concerning the module or the programme in general. Do check the information on Moodle and Teams first however, to see if the answers are already there for you. Mark will advise on the </w:t>
      </w:r>
      <w:r w:rsidR="00023C25" w:rsidRPr="0063112B">
        <w:rPr>
          <w:sz w:val="24"/>
          <w:szCs w:val="24"/>
        </w:rPr>
        <w:t xml:space="preserve">PSF 2023 </w:t>
      </w:r>
      <w:r w:rsidRPr="0063112B">
        <w:rPr>
          <w:sz w:val="24"/>
          <w:szCs w:val="24"/>
        </w:rPr>
        <w:t>and the portfolio requirements and facilitate learning throughout the programme. Two Senior Fellows also support the programme.</w:t>
      </w:r>
    </w:p>
    <w:p w14:paraId="01FB2A7F" w14:textId="77777777" w:rsidR="005D2663" w:rsidRPr="0063112B" w:rsidRDefault="005D2663" w:rsidP="005D2663">
      <w:pPr>
        <w:ind w:left="360"/>
        <w:rPr>
          <w:b/>
          <w:bCs/>
          <w:sz w:val="24"/>
          <w:szCs w:val="24"/>
        </w:rPr>
      </w:pPr>
      <w:r w:rsidRPr="0063112B">
        <w:rPr>
          <w:b/>
          <w:bCs/>
          <w:sz w:val="24"/>
          <w:szCs w:val="24"/>
        </w:rPr>
        <w:t xml:space="preserve">Practice Advisor </w:t>
      </w:r>
    </w:p>
    <w:p w14:paraId="1B9A081B" w14:textId="0F63F272" w:rsidR="005D2663" w:rsidRPr="0063112B" w:rsidRDefault="27718340" w:rsidP="005D2663">
      <w:pPr>
        <w:ind w:left="360"/>
        <w:rPr>
          <w:sz w:val="24"/>
          <w:szCs w:val="24"/>
        </w:rPr>
      </w:pPr>
      <w:r w:rsidRPr="0063112B">
        <w:rPr>
          <w:sz w:val="24"/>
          <w:szCs w:val="24"/>
        </w:rPr>
        <w:t xml:space="preserve">To support you in evidence gathering for this module and broader day-to-day practical issues relating to your teaching, a Practice Advisor will be identified, ideally at your campus. Your Practice Advisor, who will be an experienced staff member, will be chosen in discussion between the Programme Manager and your </w:t>
      </w:r>
      <w:r w:rsidR="1F2B928E" w:rsidRPr="0063112B">
        <w:rPr>
          <w:sz w:val="24"/>
          <w:szCs w:val="24"/>
        </w:rPr>
        <w:t>Academic Director</w:t>
      </w:r>
      <w:r w:rsidRPr="0063112B">
        <w:rPr>
          <w:sz w:val="24"/>
          <w:szCs w:val="24"/>
        </w:rPr>
        <w:t xml:space="preserve"> or equivalent. Your Practice Advisor is required to be one of the individuals who observe you teaching as part of UNHE70</w:t>
      </w:r>
      <w:r w:rsidR="00A075B0" w:rsidRPr="0063112B">
        <w:rPr>
          <w:sz w:val="24"/>
          <w:szCs w:val="24"/>
        </w:rPr>
        <w:t>10</w:t>
      </w:r>
      <w:r w:rsidRPr="0063112B">
        <w:rPr>
          <w:sz w:val="24"/>
          <w:szCs w:val="24"/>
        </w:rPr>
        <w:t>.  Mandatory training is provided for all Practice Advisors by the Programme Manager.</w:t>
      </w:r>
    </w:p>
    <w:p w14:paraId="016C6F94" w14:textId="2A742AA2" w:rsidR="61F5AE2E" w:rsidRPr="0063112B" w:rsidRDefault="61F5AE2E" w:rsidP="61F5AE2E">
      <w:pPr>
        <w:ind w:firstLine="360"/>
        <w:rPr>
          <w:b/>
          <w:bCs/>
          <w:sz w:val="24"/>
          <w:szCs w:val="24"/>
        </w:rPr>
      </w:pPr>
    </w:p>
    <w:p w14:paraId="137EF47B" w14:textId="0BBAE4FB" w:rsidR="61F5AE2E" w:rsidRPr="0063112B" w:rsidRDefault="61F5AE2E" w:rsidP="00A075B0">
      <w:pPr>
        <w:rPr>
          <w:b/>
          <w:bCs/>
          <w:sz w:val="24"/>
          <w:szCs w:val="24"/>
        </w:rPr>
      </w:pPr>
    </w:p>
    <w:p w14:paraId="15AA6F5D" w14:textId="77777777" w:rsidR="0063112B" w:rsidRPr="0063112B" w:rsidRDefault="0063112B" w:rsidP="00A075B0">
      <w:pPr>
        <w:rPr>
          <w:b/>
          <w:bCs/>
          <w:sz w:val="24"/>
          <w:szCs w:val="24"/>
        </w:rPr>
      </w:pPr>
    </w:p>
    <w:p w14:paraId="14BCCE84" w14:textId="77777777" w:rsidR="00A075B0" w:rsidRPr="0063112B" w:rsidRDefault="00A075B0" w:rsidP="00A075B0">
      <w:pPr>
        <w:rPr>
          <w:b/>
          <w:bCs/>
          <w:sz w:val="24"/>
          <w:szCs w:val="24"/>
        </w:rPr>
      </w:pPr>
    </w:p>
    <w:p w14:paraId="155C0850" w14:textId="25E31937" w:rsidR="005D2663" w:rsidRPr="0063112B" w:rsidRDefault="005D2663" w:rsidP="005D2663">
      <w:pPr>
        <w:ind w:firstLine="360"/>
        <w:rPr>
          <w:b/>
          <w:bCs/>
          <w:sz w:val="24"/>
          <w:szCs w:val="24"/>
        </w:rPr>
      </w:pPr>
      <w:r w:rsidRPr="0063112B">
        <w:rPr>
          <w:b/>
          <w:bCs/>
          <w:sz w:val="24"/>
          <w:szCs w:val="24"/>
        </w:rPr>
        <w:lastRenderedPageBreak/>
        <w:t>UNHE70</w:t>
      </w:r>
      <w:r w:rsidR="00A075B0" w:rsidRPr="0063112B">
        <w:rPr>
          <w:b/>
          <w:bCs/>
          <w:sz w:val="24"/>
          <w:szCs w:val="24"/>
        </w:rPr>
        <w:t xml:space="preserve">10 </w:t>
      </w:r>
      <w:r w:rsidRPr="0063112B">
        <w:rPr>
          <w:b/>
          <w:bCs/>
          <w:sz w:val="24"/>
          <w:szCs w:val="24"/>
        </w:rPr>
        <w:t>LEARNING OUTCOMES</w:t>
      </w:r>
    </w:p>
    <w:p w14:paraId="6F96CEF2" w14:textId="28C1CD7F" w:rsidR="005D2663" w:rsidRPr="0063112B" w:rsidRDefault="005D2663" w:rsidP="005D2663">
      <w:pPr>
        <w:ind w:left="360"/>
        <w:rPr>
          <w:rFonts w:cstheme="minorHAnsi"/>
          <w:b/>
          <w:bCs/>
          <w:sz w:val="24"/>
          <w:szCs w:val="24"/>
        </w:rPr>
      </w:pPr>
      <w:r w:rsidRPr="0063112B">
        <w:rPr>
          <w:rFonts w:cstheme="minorHAnsi"/>
          <w:sz w:val="24"/>
          <w:szCs w:val="24"/>
        </w:rPr>
        <w:t>Upon the successful completion of this module, participants should be able to demonstrate the ability to:</w:t>
      </w:r>
    </w:p>
    <w:p w14:paraId="063FC482" w14:textId="2173956A" w:rsidR="005D2663" w:rsidRPr="0063112B" w:rsidRDefault="27718340" w:rsidP="61F5AE2E">
      <w:pPr>
        <w:pStyle w:val="ListParagraph"/>
        <w:numPr>
          <w:ilvl w:val="0"/>
          <w:numId w:val="24"/>
        </w:numPr>
        <w:spacing w:after="200" w:line="276" w:lineRule="auto"/>
        <w:jc w:val="both"/>
        <w:rPr>
          <w:sz w:val="24"/>
          <w:szCs w:val="24"/>
        </w:rPr>
      </w:pPr>
      <w:r w:rsidRPr="0063112B">
        <w:rPr>
          <w:sz w:val="24"/>
          <w:szCs w:val="24"/>
        </w:rPr>
        <w:t>Design, plan and critically evaluate effective</w:t>
      </w:r>
      <w:r w:rsidR="00BD6426" w:rsidRPr="0063112B">
        <w:rPr>
          <w:sz w:val="24"/>
          <w:szCs w:val="24"/>
        </w:rPr>
        <w:t xml:space="preserve"> and inclusive</w:t>
      </w:r>
      <w:r w:rsidRPr="0063112B">
        <w:rPr>
          <w:sz w:val="24"/>
          <w:szCs w:val="24"/>
        </w:rPr>
        <w:t xml:space="preserve"> learning </w:t>
      </w:r>
      <w:r w:rsidR="4C699B29" w:rsidRPr="0063112B">
        <w:rPr>
          <w:sz w:val="24"/>
          <w:szCs w:val="24"/>
        </w:rPr>
        <w:t>environments. [</w:t>
      </w:r>
      <w:r w:rsidR="5600F5F8" w:rsidRPr="0063112B">
        <w:rPr>
          <w:sz w:val="24"/>
          <w:szCs w:val="24"/>
        </w:rPr>
        <w:t>A1</w:t>
      </w:r>
      <w:r w:rsidR="0ED13689" w:rsidRPr="0063112B">
        <w:rPr>
          <w:sz w:val="24"/>
          <w:szCs w:val="24"/>
        </w:rPr>
        <w:t>/K1,K2/</w:t>
      </w:r>
      <w:r w:rsidR="75711713" w:rsidRPr="0063112B">
        <w:rPr>
          <w:sz w:val="24"/>
          <w:szCs w:val="24"/>
        </w:rPr>
        <w:t>V2</w:t>
      </w:r>
      <w:r w:rsidR="5600F5F8" w:rsidRPr="0063112B">
        <w:rPr>
          <w:sz w:val="24"/>
          <w:szCs w:val="24"/>
        </w:rPr>
        <w:t>]</w:t>
      </w:r>
    </w:p>
    <w:p w14:paraId="57625271" w14:textId="6BA46665" w:rsidR="005D2663" w:rsidRPr="0063112B" w:rsidRDefault="27718340" w:rsidP="61F5AE2E">
      <w:pPr>
        <w:pStyle w:val="ListParagraph"/>
        <w:numPr>
          <w:ilvl w:val="0"/>
          <w:numId w:val="24"/>
        </w:numPr>
        <w:spacing w:after="200" w:line="276" w:lineRule="auto"/>
        <w:jc w:val="both"/>
        <w:rPr>
          <w:sz w:val="24"/>
          <w:szCs w:val="24"/>
        </w:rPr>
      </w:pPr>
      <w:r w:rsidRPr="0063112B">
        <w:rPr>
          <w:sz w:val="24"/>
          <w:szCs w:val="24"/>
        </w:rPr>
        <w:t xml:space="preserve">Critically apply an extensive range of teaching and learning methods to support and enhance </w:t>
      </w:r>
      <w:r w:rsidR="001373C0" w:rsidRPr="0063112B">
        <w:rPr>
          <w:sz w:val="24"/>
          <w:szCs w:val="24"/>
        </w:rPr>
        <w:t xml:space="preserve"> inclusive </w:t>
      </w:r>
      <w:r w:rsidR="042D1A5E" w:rsidRPr="0063112B">
        <w:rPr>
          <w:sz w:val="24"/>
          <w:szCs w:val="24"/>
        </w:rPr>
        <w:t>learning. [</w:t>
      </w:r>
      <w:r w:rsidR="3592C39A" w:rsidRPr="0063112B">
        <w:rPr>
          <w:sz w:val="24"/>
          <w:szCs w:val="24"/>
        </w:rPr>
        <w:t>A2</w:t>
      </w:r>
      <w:r w:rsidR="4974F67D" w:rsidRPr="0063112B">
        <w:rPr>
          <w:sz w:val="24"/>
          <w:szCs w:val="24"/>
        </w:rPr>
        <w:t>,A4</w:t>
      </w:r>
      <w:r w:rsidR="4246FEF2" w:rsidRPr="0063112B">
        <w:rPr>
          <w:sz w:val="24"/>
          <w:szCs w:val="24"/>
        </w:rPr>
        <w:t>/</w:t>
      </w:r>
      <w:r w:rsidR="577876BB" w:rsidRPr="0063112B">
        <w:rPr>
          <w:sz w:val="24"/>
          <w:szCs w:val="24"/>
        </w:rPr>
        <w:t>K2,K4</w:t>
      </w:r>
      <w:r w:rsidR="02BAD7DB" w:rsidRPr="0063112B">
        <w:rPr>
          <w:sz w:val="24"/>
          <w:szCs w:val="24"/>
        </w:rPr>
        <w:t>/V1</w:t>
      </w:r>
    </w:p>
    <w:p w14:paraId="7201A120" w14:textId="345DD56F" w:rsidR="005D2663" w:rsidRPr="0063112B" w:rsidRDefault="27718340" w:rsidP="61F5AE2E">
      <w:pPr>
        <w:pStyle w:val="ListParagraph"/>
        <w:numPr>
          <w:ilvl w:val="0"/>
          <w:numId w:val="24"/>
        </w:numPr>
        <w:spacing w:after="200" w:line="276" w:lineRule="auto"/>
        <w:jc w:val="both"/>
        <w:rPr>
          <w:sz w:val="24"/>
          <w:szCs w:val="24"/>
        </w:rPr>
      </w:pPr>
      <w:r w:rsidRPr="0063112B">
        <w:rPr>
          <w:sz w:val="24"/>
          <w:szCs w:val="24"/>
        </w:rPr>
        <w:t>Display an increased range of self, peer and student monitoring and evaluation techniques.</w:t>
      </w:r>
      <w:r w:rsidR="5CEFA6F9" w:rsidRPr="0063112B">
        <w:rPr>
          <w:sz w:val="24"/>
          <w:szCs w:val="24"/>
        </w:rPr>
        <w:t xml:space="preserve"> </w:t>
      </w:r>
      <w:r w:rsidR="528400B5" w:rsidRPr="0063112B">
        <w:rPr>
          <w:sz w:val="24"/>
          <w:szCs w:val="24"/>
        </w:rPr>
        <w:t>[</w:t>
      </w:r>
      <w:r w:rsidR="5CEFA6F9" w:rsidRPr="0063112B">
        <w:rPr>
          <w:sz w:val="24"/>
          <w:szCs w:val="24"/>
        </w:rPr>
        <w:t>A3</w:t>
      </w:r>
      <w:r w:rsidR="3D198D84" w:rsidRPr="0063112B">
        <w:rPr>
          <w:sz w:val="24"/>
          <w:szCs w:val="24"/>
        </w:rPr>
        <w:t>/K3</w:t>
      </w:r>
      <w:r w:rsidR="0C5CBB31" w:rsidRPr="0063112B">
        <w:rPr>
          <w:sz w:val="24"/>
          <w:szCs w:val="24"/>
        </w:rPr>
        <w:t>/V3]</w:t>
      </w:r>
    </w:p>
    <w:p w14:paraId="438F2DEE" w14:textId="1C7B3D40" w:rsidR="005D2663" w:rsidRPr="0063112B" w:rsidRDefault="27718340" w:rsidP="61F5AE2E">
      <w:pPr>
        <w:pStyle w:val="ListParagraph"/>
        <w:numPr>
          <w:ilvl w:val="0"/>
          <w:numId w:val="24"/>
        </w:numPr>
        <w:autoSpaceDE w:val="0"/>
        <w:autoSpaceDN w:val="0"/>
        <w:adjustRightInd w:val="0"/>
        <w:spacing w:after="0" w:line="240" w:lineRule="auto"/>
        <w:jc w:val="both"/>
        <w:rPr>
          <w:sz w:val="24"/>
          <w:szCs w:val="24"/>
        </w:rPr>
      </w:pPr>
      <w:r w:rsidRPr="0063112B">
        <w:rPr>
          <w:sz w:val="24"/>
          <w:szCs w:val="24"/>
        </w:rPr>
        <w:t>Analyse and assess their own future development needs and make a plan for their own continuing professional development.</w:t>
      </w:r>
      <w:r w:rsidR="07939C9D" w:rsidRPr="0063112B">
        <w:rPr>
          <w:sz w:val="24"/>
          <w:szCs w:val="24"/>
        </w:rPr>
        <w:t xml:space="preserve"> [A5</w:t>
      </w:r>
      <w:r w:rsidR="5417CC76" w:rsidRPr="0063112B">
        <w:rPr>
          <w:sz w:val="24"/>
          <w:szCs w:val="24"/>
        </w:rPr>
        <w:t>/K3,K5/</w:t>
      </w:r>
      <w:r w:rsidR="5E7ACEA5" w:rsidRPr="0063112B">
        <w:rPr>
          <w:sz w:val="24"/>
          <w:szCs w:val="24"/>
        </w:rPr>
        <w:t>V4,V5]</w:t>
      </w:r>
    </w:p>
    <w:p w14:paraId="58C7156A" w14:textId="083D16C9" w:rsidR="00C80821" w:rsidRPr="0063112B" w:rsidRDefault="00C80821" w:rsidP="61F5AE2E">
      <w:pPr>
        <w:pStyle w:val="ListParagraph"/>
        <w:numPr>
          <w:ilvl w:val="0"/>
          <w:numId w:val="24"/>
        </w:numPr>
        <w:autoSpaceDE w:val="0"/>
        <w:autoSpaceDN w:val="0"/>
        <w:adjustRightInd w:val="0"/>
        <w:spacing w:after="0" w:line="240" w:lineRule="auto"/>
        <w:jc w:val="both"/>
        <w:rPr>
          <w:sz w:val="24"/>
          <w:szCs w:val="24"/>
        </w:rPr>
      </w:pPr>
      <w:r w:rsidRPr="0063112B">
        <w:rPr>
          <w:sz w:val="24"/>
          <w:szCs w:val="24"/>
        </w:rPr>
        <w:t>Demonstrate competence in aligning their practice to descriptor D2 of the PSF2023.</w:t>
      </w:r>
    </w:p>
    <w:p w14:paraId="0A51C96A" w14:textId="0846B130" w:rsidR="001E0A37" w:rsidRPr="0063112B" w:rsidRDefault="001E0A37" w:rsidP="61F5AE2E">
      <w:pPr>
        <w:ind w:left="360"/>
        <w:rPr>
          <w:sz w:val="24"/>
          <w:szCs w:val="24"/>
        </w:rPr>
      </w:pPr>
    </w:p>
    <w:p w14:paraId="22B1B8CC" w14:textId="3E634372" w:rsidR="001E0A37" w:rsidRPr="0063112B" w:rsidRDefault="45594A07" w:rsidP="61F5AE2E">
      <w:pPr>
        <w:ind w:left="360"/>
        <w:rPr>
          <w:sz w:val="24"/>
          <w:szCs w:val="24"/>
        </w:rPr>
      </w:pPr>
      <w:r w:rsidRPr="0063112B">
        <w:rPr>
          <w:sz w:val="24"/>
          <w:szCs w:val="24"/>
        </w:rPr>
        <w:t>In addition to meeting the module learning outcomes, students provide evidence</w:t>
      </w:r>
      <w:r w:rsidR="00680C9E" w:rsidRPr="0063112B">
        <w:rPr>
          <w:sz w:val="24"/>
          <w:szCs w:val="24"/>
        </w:rPr>
        <w:t xml:space="preserve"> to meet the requirements of D2 of the PSF 2023.</w:t>
      </w:r>
      <w:r w:rsidR="40CDD879" w:rsidRPr="0063112B">
        <w:rPr>
          <w:sz w:val="24"/>
          <w:szCs w:val="24"/>
        </w:rPr>
        <w:t xml:space="preserve"> </w:t>
      </w:r>
    </w:p>
    <w:p w14:paraId="3577513A" w14:textId="24842391" w:rsidR="001E0A37" w:rsidRPr="0063112B" w:rsidRDefault="40CDD879" w:rsidP="61F5AE2E">
      <w:pPr>
        <w:ind w:left="360"/>
        <w:rPr>
          <w:sz w:val="24"/>
          <w:szCs w:val="24"/>
        </w:rPr>
      </w:pPr>
      <w:r w:rsidRPr="0063112B">
        <w:rPr>
          <w:sz w:val="24"/>
          <w:szCs w:val="24"/>
        </w:rPr>
        <w:t>D2 is suitable for</w:t>
      </w:r>
      <w:r w:rsidR="009D0900" w:rsidRPr="0063112B">
        <w:rPr>
          <w:sz w:val="24"/>
          <w:szCs w:val="24"/>
        </w:rPr>
        <w:t xml:space="preserve"> i</w:t>
      </w:r>
      <w:r w:rsidRPr="0063112B">
        <w:rPr>
          <w:sz w:val="24"/>
          <w:szCs w:val="24"/>
        </w:rPr>
        <w:t>ndividuals whose practice with learners has depth and breadth</w:t>
      </w:r>
      <w:r w:rsidR="7DFE5A26" w:rsidRPr="0063112B">
        <w:rPr>
          <w:sz w:val="24"/>
          <w:szCs w:val="24"/>
        </w:rPr>
        <w:t xml:space="preserve">, enabling them to evidence all </w:t>
      </w:r>
      <w:r w:rsidR="00EE0F44" w:rsidRPr="0063112B">
        <w:rPr>
          <w:sz w:val="24"/>
          <w:szCs w:val="24"/>
        </w:rPr>
        <w:t>criteria statements</w:t>
      </w:r>
      <w:r w:rsidR="7DFE5A26" w:rsidRPr="0063112B">
        <w:rPr>
          <w:sz w:val="24"/>
          <w:szCs w:val="24"/>
        </w:rPr>
        <w:t>. Effectiveness of practice in teaching and /or support of high-quality learning is demonstrated through evidence of</w:t>
      </w:r>
      <w:r w:rsidR="7DF9AC24" w:rsidRPr="0063112B">
        <w:rPr>
          <w:sz w:val="24"/>
          <w:szCs w:val="24"/>
        </w:rPr>
        <w:t>;</w:t>
      </w:r>
    </w:p>
    <w:p w14:paraId="6D4E55FB" w14:textId="02EB123B" w:rsidR="001E0A37" w:rsidRPr="0063112B" w:rsidRDefault="7DF9AC24" w:rsidP="61F5AE2E">
      <w:pPr>
        <w:ind w:left="360"/>
        <w:rPr>
          <w:sz w:val="24"/>
          <w:szCs w:val="24"/>
        </w:rPr>
      </w:pPr>
      <w:r w:rsidRPr="0063112B">
        <w:rPr>
          <w:sz w:val="24"/>
          <w:szCs w:val="24"/>
        </w:rPr>
        <w:t xml:space="preserve">D2.1 </w:t>
      </w:r>
      <w:r w:rsidR="7BD9B40A" w:rsidRPr="0063112B">
        <w:rPr>
          <w:sz w:val="24"/>
          <w:szCs w:val="24"/>
        </w:rPr>
        <w:t>U</w:t>
      </w:r>
      <w:r w:rsidRPr="0063112B">
        <w:rPr>
          <w:sz w:val="24"/>
          <w:szCs w:val="24"/>
        </w:rPr>
        <w:t>se of all five Professional Values.</w:t>
      </w:r>
    </w:p>
    <w:p w14:paraId="2FAFF066" w14:textId="74EC34CF" w:rsidR="001E0A37" w:rsidRPr="0063112B" w:rsidRDefault="7DF9AC24" w:rsidP="61F5AE2E">
      <w:pPr>
        <w:ind w:left="360"/>
        <w:rPr>
          <w:sz w:val="24"/>
          <w:szCs w:val="24"/>
        </w:rPr>
      </w:pPr>
      <w:r w:rsidRPr="0063112B">
        <w:rPr>
          <w:sz w:val="24"/>
          <w:szCs w:val="24"/>
        </w:rPr>
        <w:t>D2.2 Application of all five forms of Core Knowledge.</w:t>
      </w:r>
    </w:p>
    <w:p w14:paraId="2E82D7CF" w14:textId="64EDF2B7" w:rsidR="001E0A37" w:rsidRPr="0063112B" w:rsidRDefault="7DF9AC24" w:rsidP="61F5AE2E">
      <w:pPr>
        <w:ind w:left="360"/>
        <w:rPr>
          <w:sz w:val="24"/>
          <w:szCs w:val="24"/>
        </w:rPr>
      </w:pPr>
      <w:r w:rsidRPr="0063112B">
        <w:rPr>
          <w:sz w:val="24"/>
          <w:szCs w:val="24"/>
        </w:rPr>
        <w:t xml:space="preserve">D2.3 </w:t>
      </w:r>
      <w:r w:rsidR="2231196F" w:rsidRPr="0063112B">
        <w:rPr>
          <w:sz w:val="24"/>
          <w:szCs w:val="24"/>
        </w:rPr>
        <w:t>E</w:t>
      </w:r>
      <w:r w:rsidRPr="0063112B">
        <w:rPr>
          <w:sz w:val="24"/>
          <w:szCs w:val="24"/>
        </w:rPr>
        <w:t>ffective and inclusive practise in all five Areas of Activity.</w:t>
      </w:r>
    </w:p>
    <w:p w14:paraId="0D792DB8" w14:textId="6A1477EE" w:rsidR="001E0A37" w:rsidRPr="0063112B" w:rsidRDefault="001E0A37" w:rsidP="61F5AE2E">
      <w:pPr>
        <w:ind w:left="360"/>
        <w:rPr>
          <w:sz w:val="24"/>
          <w:szCs w:val="24"/>
        </w:rPr>
      </w:pPr>
    </w:p>
    <w:p w14:paraId="39FB3B89" w14:textId="6015C502" w:rsidR="001E0A37" w:rsidRPr="0063112B" w:rsidRDefault="001E0A37" w:rsidP="61F5AE2E">
      <w:pPr>
        <w:ind w:left="360"/>
        <w:rPr>
          <w:sz w:val="24"/>
          <w:szCs w:val="24"/>
        </w:rPr>
      </w:pPr>
    </w:p>
    <w:p w14:paraId="29EAA070" w14:textId="79B09D85" w:rsidR="001E0A37" w:rsidRPr="0063112B" w:rsidRDefault="001E0A37" w:rsidP="61F5AE2E">
      <w:pPr>
        <w:ind w:left="360"/>
        <w:rPr>
          <w:sz w:val="24"/>
          <w:szCs w:val="24"/>
        </w:rPr>
      </w:pPr>
    </w:p>
    <w:p w14:paraId="2411DB4A" w14:textId="67219647" w:rsidR="001E0A37" w:rsidRPr="0063112B" w:rsidRDefault="001E0A37" w:rsidP="61F5AE2E">
      <w:pPr>
        <w:ind w:left="360"/>
        <w:rPr>
          <w:sz w:val="24"/>
          <w:szCs w:val="24"/>
        </w:rPr>
      </w:pPr>
    </w:p>
    <w:p w14:paraId="76B79BBD" w14:textId="5184AF38" w:rsidR="001E0A37" w:rsidRPr="0063112B" w:rsidRDefault="001E0A37" w:rsidP="61F5AE2E">
      <w:pPr>
        <w:ind w:left="360"/>
        <w:rPr>
          <w:sz w:val="24"/>
          <w:szCs w:val="24"/>
        </w:rPr>
      </w:pPr>
    </w:p>
    <w:p w14:paraId="34120689" w14:textId="768BD75A" w:rsidR="001E0A37" w:rsidRPr="0063112B" w:rsidRDefault="001E0A37" w:rsidP="61F5AE2E">
      <w:pPr>
        <w:ind w:left="360"/>
        <w:rPr>
          <w:sz w:val="24"/>
          <w:szCs w:val="24"/>
        </w:rPr>
      </w:pPr>
    </w:p>
    <w:p w14:paraId="1E46915B" w14:textId="19FB865D" w:rsidR="001E0A37" w:rsidRPr="0063112B" w:rsidRDefault="001E0A37" w:rsidP="61F5AE2E">
      <w:pPr>
        <w:ind w:left="360"/>
        <w:rPr>
          <w:sz w:val="24"/>
          <w:szCs w:val="24"/>
        </w:rPr>
      </w:pPr>
    </w:p>
    <w:p w14:paraId="1E714D3C" w14:textId="781A0FFD" w:rsidR="001E0A37" w:rsidRPr="0063112B" w:rsidRDefault="001E0A37" w:rsidP="61F5AE2E">
      <w:pPr>
        <w:ind w:left="360"/>
        <w:rPr>
          <w:sz w:val="24"/>
          <w:szCs w:val="24"/>
        </w:rPr>
      </w:pPr>
    </w:p>
    <w:p w14:paraId="2060E61C" w14:textId="403A0574" w:rsidR="001E0A37" w:rsidRPr="0063112B" w:rsidRDefault="001E0A37" w:rsidP="61F5AE2E">
      <w:pPr>
        <w:ind w:left="360"/>
        <w:rPr>
          <w:sz w:val="24"/>
          <w:szCs w:val="24"/>
        </w:rPr>
      </w:pPr>
    </w:p>
    <w:p w14:paraId="7ED453E9" w14:textId="58762974" w:rsidR="001E0A37" w:rsidRPr="0063112B" w:rsidRDefault="001E0A37" w:rsidP="61F5AE2E">
      <w:pPr>
        <w:ind w:left="360"/>
        <w:rPr>
          <w:sz w:val="24"/>
          <w:szCs w:val="24"/>
        </w:rPr>
      </w:pPr>
    </w:p>
    <w:p w14:paraId="0BD09730" w14:textId="091900A6" w:rsidR="001E0A37" w:rsidRPr="0063112B" w:rsidRDefault="001E0A37" w:rsidP="61F5AE2E">
      <w:pPr>
        <w:ind w:left="360"/>
        <w:rPr>
          <w:sz w:val="24"/>
          <w:szCs w:val="24"/>
        </w:rPr>
      </w:pPr>
    </w:p>
    <w:p w14:paraId="602FC054" w14:textId="64AE573C" w:rsidR="001E0A37" w:rsidRPr="0063112B" w:rsidRDefault="001E0A37" w:rsidP="61F5AE2E">
      <w:pPr>
        <w:ind w:left="360"/>
        <w:rPr>
          <w:sz w:val="24"/>
          <w:szCs w:val="24"/>
        </w:rPr>
      </w:pPr>
    </w:p>
    <w:p w14:paraId="2461E2E2" w14:textId="17ACA70B" w:rsidR="001E0A37" w:rsidRPr="0063112B" w:rsidRDefault="001E0A37" w:rsidP="61F5AE2E">
      <w:pPr>
        <w:ind w:left="360"/>
        <w:rPr>
          <w:sz w:val="24"/>
          <w:szCs w:val="24"/>
        </w:rPr>
      </w:pPr>
    </w:p>
    <w:p w14:paraId="273F24D7" w14:textId="22CEE200" w:rsidR="001E0A37" w:rsidRPr="0063112B" w:rsidRDefault="38B4A0DF" w:rsidP="61F5AE2E">
      <w:pPr>
        <w:ind w:left="360"/>
        <w:jc w:val="center"/>
        <w:rPr>
          <w:sz w:val="24"/>
          <w:szCs w:val="24"/>
        </w:rPr>
      </w:pPr>
      <w:r w:rsidRPr="0063112B">
        <w:rPr>
          <w:noProof/>
        </w:rPr>
        <w:lastRenderedPageBreak/>
        <w:drawing>
          <wp:inline distT="0" distB="0" distL="0" distR="0" wp14:anchorId="026E13A2" wp14:editId="3BF548B7">
            <wp:extent cx="5838825" cy="7830101"/>
            <wp:effectExtent l="0" t="0" r="0" b="0"/>
            <wp:docPr id="2077105049" name="Picture 207710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43393" cy="7836227"/>
                    </a:xfrm>
                    <a:prstGeom prst="rect">
                      <a:avLst/>
                    </a:prstGeom>
                  </pic:spPr>
                </pic:pic>
              </a:graphicData>
            </a:graphic>
          </wp:inline>
        </w:drawing>
      </w:r>
    </w:p>
    <w:p w14:paraId="52AEAC0B" w14:textId="78E5FE64" w:rsidR="001E0A37" w:rsidRPr="0063112B" w:rsidRDefault="001E0A37" w:rsidP="61F5AE2E">
      <w:pPr>
        <w:ind w:left="360"/>
        <w:rPr>
          <w:sz w:val="24"/>
          <w:szCs w:val="24"/>
        </w:rPr>
      </w:pPr>
    </w:p>
    <w:p w14:paraId="60537666" w14:textId="7C554345" w:rsidR="001E0A37" w:rsidRPr="0063112B" w:rsidRDefault="00EE0F44" w:rsidP="61F5AE2E">
      <w:pPr>
        <w:ind w:left="360"/>
        <w:rPr>
          <w:sz w:val="24"/>
          <w:szCs w:val="24"/>
        </w:rPr>
      </w:pPr>
      <w:r w:rsidRPr="0063112B">
        <w:rPr>
          <w:sz w:val="24"/>
          <w:szCs w:val="24"/>
        </w:rPr>
        <w:t>Details</w:t>
      </w:r>
      <w:r w:rsidR="38B4A0DF" w:rsidRPr="0063112B">
        <w:rPr>
          <w:sz w:val="24"/>
          <w:szCs w:val="24"/>
        </w:rPr>
        <w:t xml:space="preserve"> of the professional values, core knowledge and areas of activity are set out in the Advance HE illustration. </w:t>
      </w:r>
    </w:p>
    <w:p w14:paraId="003E7BF9" w14:textId="136B21A2" w:rsidR="001E0A37" w:rsidRPr="0063112B" w:rsidRDefault="001E0A37" w:rsidP="009D0900">
      <w:pPr>
        <w:rPr>
          <w:sz w:val="24"/>
          <w:szCs w:val="24"/>
        </w:rPr>
      </w:pPr>
    </w:p>
    <w:p w14:paraId="138CDFFE" w14:textId="4912D831" w:rsidR="001E0A37" w:rsidRPr="0063112B" w:rsidRDefault="001E0A37" w:rsidP="61F5AE2E">
      <w:pPr>
        <w:ind w:left="360"/>
        <w:rPr>
          <w:sz w:val="24"/>
          <w:szCs w:val="24"/>
        </w:rPr>
      </w:pPr>
    </w:p>
    <w:p w14:paraId="19540BCE" w14:textId="204B5FE6" w:rsidR="001E0A37" w:rsidRPr="0063112B" w:rsidRDefault="24D58DD6" w:rsidP="61F5AE2E">
      <w:pPr>
        <w:ind w:left="360"/>
        <w:jc w:val="center"/>
        <w:rPr>
          <w:b/>
          <w:bCs/>
          <w:sz w:val="24"/>
          <w:szCs w:val="24"/>
        </w:rPr>
      </w:pPr>
      <w:r w:rsidRPr="0063112B">
        <w:rPr>
          <w:noProof/>
        </w:rPr>
        <w:lastRenderedPageBreak/>
        <w:drawing>
          <wp:inline distT="0" distB="0" distL="0" distR="0" wp14:anchorId="7AFB255D" wp14:editId="481AE558">
            <wp:extent cx="5470306" cy="8066384"/>
            <wp:effectExtent l="0" t="0" r="0" b="0"/>
            <wp:docPr id="1691590893" name="Picture 1691590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86613" cy="8090430"/>
                    </a:xfrm>
                    <a:prstGeom prst="rect">
                      <a:avLst/>
                    </a:prstGeom>
                  </pic:spPr>
                </pic:pic>
              </a:graphicData>
            </a:graphic>
          </wp:inline>
        </w:drawing>
      </w:r>
    </w:p>
    <w:p w14:paraId="26E93A09" w14:textId="401B153B" w:rsidR="001E0A37" w:rsidRPr="0063112B" w:rsidRDefault="001E0A37" w:rsidP="61F5AE2E">
      <w:pPr>
        <w:ind w:left="360"/>
        <w:rPr>
          <w:b/>
          <w:bCs/>
          <w:sz w:val="24"/>
          <w:szCs w:val="24"/>
        </w:rPr>
      </w:pPr>
    </w:p>
    <w:p w14:paraId="29C4297F" w14:textId="0C33BAAA" w:rsidR="001E0A37" w:rsidRPr="0063112B" w:rsidRDefault="009D0900" w:rsidP="61F5AE2E">
      <w:pPr>
        <w:ind w:left="360"/>
        <w:rPr>
          <w:b/>
          <w:bCs/>
          <w:sz w:val="24"/>
          <w:szCs w:val="24"/>
        </w:rPr>
      </w:pPr>
      <w:r w:rsidRPr="0063112B">
        <w:rPr>
          <w:noProof/>
        </w:rPr>
        <w:lastRenderedPageBreak/>
        <w:drawing>
          <wp:inline distT="0" distB="0" distL="0" distR="0" wp14:anchorId="378CB87E" wp14:editId="4ECDBB26">
            <wp:extent cx="6010275" cy="8420100"/>
            <wp:effectExtent l="0" t="0" r="9525" b="0"/>
            <wp:docPr id="1927255557" name="Picture 1927255557" descr="A diagram with text and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55557" name="Picture 1927255557" descr="A diagram with text and a blue circ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10275" cy="8420100"/>
                    </a:xfrm>
                    <a:prstGeom prst="rect">
                      <a:avLst/>
                    </a:prstGeom>
                  </pic:spPr>
                </pic:pic>
              </a:graphicData>
            </a:graphic>
          </wp:inline>
        </w:drawing>
      </w:r>
    </w:p>
    <w:p w14:paraId="4F705A3C" w14:textId="0CE35100" w:rsidR="001E0A37" w:rsidRPr="0063112B" w:rsidRDefault="001E0A37" w:rsidP="61F5AE2E">
      <w:pPr>
        <w:ind w:left="360"/>
        <w:rPr>
          <w:b/>
          <w:bCs/>
          <w:sz w:val="24"/>
          <w:szCs w:val="24"/>
        </w:rPr>
      </w:pPr>
    </w:p>
    <w:p w14:paraId="791CEE84" w14:textId="77777777" w:rsidR="009D0900" w:rsidRPr="0063112B" w:rsidRDefault="009D0900" w:rsidP="009D0900">
      <w:pPr>
        <w:rPr>
          <w:b/>
          <w:bCs/>
          <w:sz w:val="24"/>
          <w:szCs w:val="24"/>
        </w:rPr>
      </w:pPr>
    </w:p>
    <w:p w14:paraId="725ACFD6" w14:textId="2C446994" w:rsidR="001E0A37" w:rsidRPr="0063112B" w:rsidRDefault="3BAD954F" w:rsidP="009D0900">
      <w:pPr>
        <w:rPr>
          <w:b/>
          <w:bCs/>
        </w:rPr>
      </w:pPr>
      <w:r w:rsidRPr="0063112B">
        <w:rPr>
          <w:b/>
          <w:bCs/>
        </w:rPr>
        <w:lastRenderedPageBreak/>
        <w:t>Please note, therefore, that the focus of the module is to provide evidence</w:t>
      </w:r>
      <w:r w:rsidR="00014331" w:rsidRPr="0063112B">
        <w:rPr>
          <w:b/>
          <w:bCs/>
        </w:rPr>
        <w:t xml:space="preserve"> f</w:t>
      </w:r>
      <w:r w:rsidRPr="0063112B">
        <w:rPr>
          <w:b/>
          <w:bCs/>
        </w:rPr>
        <w:t xml:space="preserve">or all the module learning outcomes and </w:t>
      </w:r>
      <w:r w:rsidR="00014331" w:rsidRPr="0063112B">
        <w:rPr>
          <w:b/>
          <w:bCs/>
        </w:rPr>
        <w:t>D2 of the PSF 2023</w:t>
      </w:r>
      <w:r w:rsidR="00284FCC" w:rsidRPr="0063112B">
        <w:rPr>
          <w:b/>
          <w:bCs/>
        </w:rPr>
        <w:t xml:space="preserve">, </w:t>
      </w:r>
      <w:r w:rsidR="581185CC" w:rsidRPr="0063112B">
        <w:rPr>
          <w:b/>
          <w:bCs/>
        </w:rPr>
        <w:t>–shown in the diagram below;</w:t>
      </w:r>
    </w:p>
    <w:p w14:paraId="282E509D" w14:textId="12C0CBC8" w:rsidR="001E0A37" w:rsidRPr="0063112B" w:rsidRDefault="4CBB43BF" w:rsidP="61F5AE2E">
      <w:pPr>
        <w:ind w:left="360"/>
        <w:jc w:val="center"/>
        <w:rPr>
          <w:b/>
          <w:bCs/>
        </w:rPr>
      </w:pPr>
      <w:r w:rsidRPr="0063112B">
        <w:rPr>
          <w:noProof/>
        </w:rPr>
        <w:drawing>
          <wp:inline distT="0" distB="0" distL="0" distR="0" wp14:anchorId="4E994269" wp14:editId="05FBAE48">
            <wp:extent cx="5599275" cy="7581900"/>
            <wp:effectExtent l="0" t="0" r="0" b="0"/>
            <wp:docPr id="1001883198" name="Picture 100188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99275" cy="7581900"/>
                    </a:xfrm>
                    <a:prstGeom prst="rect">
                      <a:avLst/>
                    </a:prstGeom>
                  </pic:spPr>
                </pic:pic>
              </a:graphicData>
            </a:graphic>
          </wp:inline>
        </w:drawing>
      </w:r>
    </w:p>
    <w:p w14:paraId="451EC1AE" w14:textId="0808F94B" w:rsidR="001E0A37" w:rsidRPr="0063112B" w:rsidRDefault="001E0A37" w:rsidP="61F5AE2E">
      <w:pPr>
        <w:ind w:left="360"/>
        <w:rPr>
          <w:b/>
          <w:bCs/>
          <w:sz w:val="24"/>
          <w:szCs w:val="24"/>
        </w:rPr>
      </w:pPr>
    </w:p>
    <w:p w14:paraId="3211A6E6" w14:textId="0B13411A" w:rsidR="001E0A37" w:rsidRPr="0063112B" w:rsidRDefault="001E0A37" w:rsidP="61F5AE2E">
      <w:pPr>
        <w:ind w:left="360"/>
        <w:rPr>
          <w:b/>
          <w:bCs/>
          <w:sz w:val="24"/>
          <w:szCs w:val="24"/>
        </w:rPr>
      </w:pPr>
    </w:p>
    <w:p w14:paraId="3F07668C" w14:textId="18869140" w:rsidR="001E0A37" w:rsidRPr="0063112B" w:rsidRDefault="001E0A37" w:rsidP="61F5AE2E">
      <w:pPr>
        <w:ind w:left="360"/>
        <w:rPr>
          <w:b/>
          <w:bCs/>
          <w:sz w:val="24"/>
          <w:szCs w:val="24"/>
        </w:rPr>
      </w:pPr>
    </w:p>
    <w:p w14:paraId="5EC9657D" w14:textId="77C7C507" w:rsidR="001E0A37" w:rsidRPr="0063112B" w:rsidRDefault="001E0A37" w:rsidP="61F5AE2E">
      <w:pPr>
        <w:ind w:left="360"/>
        <w:rPr>
          <w:b/>
          <w:bCs/>
          <w:sz w:val="24"/>
          <w:szCs w:val="24"/>
        </w:rPr>
      </w:pPr>
    </w:p>
    <w:p w14:paraId="317E2C62" w14:textId="56A1FBA5" w:rsidR="001E0A37" w:rsidRPr="0063112B" w:rsidRDefault="1D1947D3" w:rsidP="61F5AE2E">
      <w:pPr>
        <w:ind w:left="360"/>
        <w:rPr>
          <w:b/>
          <w:bCs/>
          <w:sz w:val="24"/>
          <w:szCs w:val="24"/>
        </w:rPr>
      </w:pPr>
      <w:r w:rsidRPr="0063112B">
        <w:rPr>
          <w:b/>
          <w:bCs/>
          <w:sz w:val="24"/>
          <w:szCs w:val="24"/>
        </w:rPr>
        <w:lastRenderedPageBreak/>
        <w:t>DELIVERY</w:t>
      </w:r>
      <w:r w:rsidR="27718340" w:rsidRPr="0063112B">
        <w:rPr>
          <w:b/>
          <w:bCs/>
          <w:sz w:val="24"/>
          <w:szCs w:val="24"/>
        </w:rPr>
        <w:t>, CURRICULUM</w:t>
      </w:r>
      <w:r w:rsidRPr="0063112B">
        <w:rPr>
          <w:b/>
          <w:bCs/>
          <w:sz w:val="24"/>
          <w:szCs w:val="24"/>
        </w:rPr>
        <w:t xml:space="preserve"> AND ASSESSMENT</w:t>
      </w:r>
    </w:p>
    <w:p w14:paraId="28D2AF45" w14:textId="62A65D1F" w:rsidR="00711A22" w:rsidRPr="0063112B" w:rsidRDefault="00B2095B" w:rsidP="00B2095B">
      <w:pPr>
        <w:ind w:left="360"/>
        <w:rPr>
          <w:rFonts w:cstheme="minorHAnsi"/>
          <w:sz w:val="24"/>
          <w:szCs w:val="24"/>
        </w:rPr>
      </w:pPr>
      <w:r w:rsidRPr="0063112B">
        <w:rPr>
          <w:rFonts w:cstheme="minorHAnsi"/>
          <w:sz w:val="24"/>
          <w:szCs w:val="24"/>
        </w:rPr>
        <w:t>The PGCert tHE is a distance learning programme, but those participants based at one of the UWTSD Welsh campuses, can opt for a blended learning approach, through the inclusion of teaching on campus if there are sufficient numbers. The Programme team delivers both the on campus and electronic sessions, using identical materials and content, thereby ensuring parity of opportunity for all. Further details regarding the delivery method can be found on page 12 of the Programme Handbook.</w:t>
      </w:r>
    </w:p>
    <w:p w14:paraId="4FE7F6E3" w14:textId="39BF6CFD" w:rsidR="005D2663" w:rsidRPr="0063112B" w:rsidRDefault="005D2663" w:rsidP="005D2663">
      <w:pPr>
        <w:ind w:left="360"/>
        <w:rPr>
          <w:sz w:val="24"/>
          <w:szCs w:val="24"/>
        </w:rPr>
      </w:pPr>
      <w:r w:rsidRPr="0063112B">
        <w:rPr>
          <w:sz w:val="24"/>
          <w:szCs w:val="24"/>
        </w:rPr>
        <w:t xml:space="preserve">Assessment is by means of a portfolio. The diagram below represents the portfolio's key components, and you are strongly advised to read the assessment brief for the module. This is Appendix B of this handbook. The assessment brief has details of the grading criteria rubric. </w:t>
      </w:r>
    </w:p>
    <w:p w14:paraId="4B03C28A" w14:textId="38BC4A96" w:rsidR="00CD7E51" w:rsidRPr="0063112B" w:rsidRDefault="00CD7E51" w:rsidP="00B2095B">
      <w:pPr>
        <w:rPr>
          <w:sz w:val="24"/>
          <w:szCs w:val="24"/>
        </w:rPr>
      </w:pPr>
      <w:r w:rsidRPr="0063112B">
        <w:rPr>
          <w:sz w:val="24"/>
          <w:szCs w:val="24"/>
        </w:rPr>
        <w:t>UNHE70</w:t>
      </w:r>
      <w:r w:rsidR="009D0900" w:rsidRPr="0063112B">
        <w:rPr>
          <w:sz w:val="24"/>
          <w:szCs w:val="24"/>
        </w:rPr>
        <w:t>10</w:t>
      </w:r>
      <w:r w:rsidRPr="0063112B">
        <w:rPr>
          <w:sz w:val="24"/>
          <w:szCs w:val="24"/>
        </w:rPr>
        <w:t>: Portfolio Components</w:t>
      </w:r>
    </w:p>
    <w:p w14:paraId="5DB2032E" w14:textId="7FC50943" w:rsidR="005504B5" w:rsidRPr="0063112B" w:rsidRDefault="00A515D6" w:rsidP="005504B5">
      <w:r w:rsidRPr="0063112B">
        <w:rPr>
          <w:noProof/>
        </w:rPr>
        <mc:AlternateContent>
          <mc:Choice Requires="wps">
            <w:drawing>
              <wp:anchor distT="0" distB="0" distL="114300" distR="114300" simplePos="0" relativeHeight="251709440" behindDoc="0" locked="0" layoutInCell="1" allowOverlap="1" wp14:anchorId="3AC23FF3" wp14:editId="65058AD2">
                <wp:simplePos x="0" y="0"/>
                <wp:positionH relativeFrom="margin">
                  <wp:posOffset>5544173</wp:posOffset>
                </wp:positionH>
                <wp:positionV relativeFrom="paragraph">
                  <wp:posOffset>8507</wp:posOffset>
                </wp:positionV>
                <wp:extent cx="962025" cy="534838"/>
                <wp:effectExtent l="0" t="0" r="28575" b="17780"/>
                <wp:wrapNone/>
                <wp:docPr id="3" name="Rounded Rectangle 20"/>
                <wp:cNvGraphicFramePr/>
                <a:graphic xmlns:a="http://schemas.openxmlformats.org/drawingml/2006/main">
                  <a:graphicData uri="http://schemas.microsoft.com/office/word/2010/wordprocessingShape">
                    <wps:wsp>
                      <wps:cNvSpPr/>
                      <wps:spPr>
                        <a:xfrm>
                          <a:off x="0" y="0"/>
                          <a:ext cx="962025" cy="534838"/>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20D8DB28" w14:textId="77777777" w:rsidR="00A515D6" w:rsidRPr="00BB1D8F" w:rsidRDefault="00A515D6" w:rsidP="00A515D6">
                            <w:pPr>
                              <w:rPr>
                                <w:sz w:val="16"/>
                                <w:szCs w:val="16"/>
                                <w:lang w:val="en-US"/>
                              </w:rPr>
                            </w:pPr>
                            <w:r>
                              <w:rPr>
                                <w:sz w:val="16"/>
                                <w:szCs w:val="16"/>
                                <w:lang w:val="en-US"/>
                              </w:rPr>
                              <w:t xml:space="preserve">Registry to </w:t>
                            </w:r>
                            <w:r w:rsidRPr="006B673B">
                              <w:rPr>
                                <w:sz w:val="16"/>
                                <w:szCs w:val="16"/>
                                <w:lang w:val="en-US"/>
                              </w:rPr>
                              <w:t xml:space="preserve">arrange </w:t>
                            </w:r>
                            <w:r>
                              <w:rPr>
                                <w:sz w:val="16"/>
                                <w:szCs w:val="16"/>
                                <w:lang w:val="en-US"/>
                              </w:rPr>
                              <w:t xml:space="preserve">award </w:t>
                            </w:r>
                            <w:r w:rsidRPr="006B673B">
                              <w:rPr>
                                <w:sz w:val="16"/>
                                <w:szCs w:val="16"/>
                                <w:lang w:val="en-US"/>
                              </w:rPr>
                              <w:t>certificates</w:t>
                            </w:r>
                            <w:r w:rsidRPr="00BB1D8F">
                              <w:rPr>
                                <w:sz w:val="16"/>
                                <w:szCs w:val="16"/>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20" style="position:absolute;margin-left:436.55pt;margin-top:.65pt;width:75.75pt;height:42.1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hite [3201]" strokecolor="#ffc000 [3207]" strokeweight="1pt" arcsize="10923f" w14:anchorId="3AC23F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">
                <v:stroke joinstyle="miter"/>
                <v:textbox>
                  <w:txbxContent>
                    <w:p w:rsidRPr="00BB1D8F" w:rsidR="00A515D6" w:rsidP="00A515D6" w:rsidRDefault="00A515D6" w14:paraId="20D8DB28" w14:textId="77777777">
                      <w:pPr>
                        <w:rPr>
                          <w:sz w:val="16"/>
                          <w:szCs w:val="16"/>
                          <w:lang w:val="en-US"/>
                        </w:rPr>
                      </w:pPr>
                      <w:r>
                        <w:rPr>
                          <w:sz w:val="16"/>
                          <w:szCs w:val="16"/>
                          <w:lang w:val="en-US"/>
                        </w:rPr>
                        <w:t xml:space="preserve">Registry to </w:t>
                      </w:r>
                      <w:r w:rsidRPr="006B673B">
                        <w:rPr>
                          <w:sz w:val="16"/>
                          <w:szCs w:val="16"/>
                          <w:lang w:val="en-US"/>
                        </w:rPr>
                        <w:t xml:space="preserve">arrange </w:t>
                      </w:r>
                      <w:r>
                        <w:rPr>
                          <w:sz w:val="16"/>
                          <w:szCs w:val="16"/>
                          <w:lang w:val="en-US"/>
                        </w:rPr>
                        <w:t xml:space="preserve">award </w:t>
                      </w:r>
                      <w:r w:rsidRPr="006B673B">
                        <w:rPr>
                          <w:sz w:val="16"/>
                          <w:szCs w:val="16"/>
                          <w:lang w:val="en-US"/>
                        </w:rPr>
                        <w:t>certificates</w:t>
                      </w:r>
                      <w:r w:rsidRPr="00BB1D8F">
                        <w:rPr>
                          <w:sz w:val="16"/>
                          <w:szCs w:val="16"/>
                          <w:lang w:val="en-US"/>
                        </w:rPr>
                        <w:t xml:space="preserve"> </w:t>
                      </w:r>
                    </w:p>
                  </w:txbxContent>
                </v:textbox>
                <w10:wrap anchorx="margin"/>
              </v:roundrect>
            </w:pict>
          </mc:Fallback>
        </mc:AlternateContent>
      </w:r>
      <w:r w:rsidR="005504B5" w:rsidRPr="0063112B">
        <w:rPr>
          <w:noProof/>
        </w:rPr>
        <mc:AlternateContent>
          <mc:Choice Requires="wps">
            <w:drawing>
              <wp:anchor distT="0" distB="0" distL="114300" distR="114300" simplePos="0" relativeHeight="251701248" behindDoc="0" locked="0" layoutInCell="1" allowOverlap="1" wp14:anchorId="28F58350" wp14:editId="48172D7D">
                <wp:simplePos x="0" y="0"/>
                <wp:positionH relativeFrom="column">
                  <wp:posOffset>4165424</wp:posOffset>
                </wp:positionH>
                <wp:positionV relativeFrom="paragraph">
                  <wp:posOffset>217977</wp:posOffset>
                </wp:positionV>
                <wp:extent cx="863600" cy="1185545"/>
                <wp:effectExtent l="0" t="0" r="12700" b="8255"/>
                <wp:wrapNone/>
                <wp:docPr id="27" name="Rounded Rectangle 18"/>
                <wp:cNvGraphicFramePr/>
                <a:graphic xmlns:a="http://schemas.openxmlformats.org/drawingml/2006/main">
                  <a:graphicData uri="http://schemas.microsoft.com/office/word/2010/wordprocessingShape">
                    <wps:wsp>
                      <wps:cNvSpPr/>
                      <wps:spPr>
                        <a:xfrm>
                          <a:off x="0" y="0"/>
                          <a:ext cx="863600" cy="11855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B07CCB0" w14:textId="5B6612C2" w:rsidR="00E53281" w:rsidRDefault="00E53281" w:rsidP="00CD7E51">
                            <w:pPr>
                              <w:jc w:val="center"/>
                              <w:rPr>
                                <w:sz w:val="16"/>
                                <w:szCs w:val="16"/>
                              </w:rPr>
                            </w:pPr>
                            <w:r w:rsidRPr="00032A1C">
                              <w:rPr>
                                <w:sz w:val="16"/>
                                <w:szCs w:val="16"/>
                              </w:rPr>
                              <w:t xml:space="preserve">Summative Assessment </w:t>
                            </w:r>
                          </w:p>
                          <w:p w14:paraId="210616F4" w14:textId="24AD9368" w:rsidR="00E53281" w:rsidRPr="005504B5" w:rsidRDefault="00E53281" w:rsidP="005504B5">
                            <w:pPr>
                              <w:jc w:val="center"/>
                              <w:rPr>
                                <w:sz w:val="16"/>
                                <w:szCs w:val="16"/>
                              </w:rPr>
                            </w:pPr>
                            <w:r w:rsidRPr="005504B5">
                              <w:rPr>
                                <w:sz w:val="16"/>
                                <w:szCs w:val="16"/>
                              </w:rPr>
                              <w:t xml:space="preserve">[Refer to Appendix </w:t>
                            </w:r>
                            <w:r>
                              <w:rPr>
                                <w:sz w:val="16"/>
                                <w:szCs w:val="16"/>
                              </w:rPr>
                              <w:t>C</w:t>
                            </w:r>
                            <w:r w:rsidRPr="005504B5">
                              <w:rPr>
                                <w:sz w:val="16"/>
                                <w:szCs w:val="16"/>
                              </w:rPr>
                              <w:t>]</w:t>
                            </w:r>
                          </w:p>
                          <w:p w14:paraId="76FE3646" w14:textId="6746C525" w:rsidR="00E53281" w:rsidRPr="00FA14F6" w:rsidRDefault="00E53281" w:rsidP="005504B5">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18" style="position:absolute;margin-left:328pt;margin-top:17.15pt;width:68pt;height:93.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white [3201]" strokecolor="#70ad47 [3209]" strokeweight="1pt" arcsize="10923f" w14:anchorId="28F58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">
                <v:stroke joinstyle="miter"/>
                <v:textbox>
                  <w:txbxContent>
                    <w:p w:rsidR="00E53281" w:rsidP="00CD7E51" w:rsidRDefault="00E53281" w14:paraId="2B07CCB0" w14:textId="5B6612C2">
                      <w:pPr>
                        <w:jc w:val="center"/>
                        <w:rPr>
                          <w:sz w:val="16"/>
                          <w:szCs w:val="16"/>
                        </w:rPr>
                      </w:pPr>
                      <w:r w:rsidRPr="00032A1C">
                        <w:rPr>
                          <w:sz w:val="16"/>
                          <w:szCs w:val="16"/>
                        </w:rPr>
                        <w:t xml:space="preserve">Summative Assessment </w:t>
                      </w:r>
                    </w:p>
                    <w:p w:rsidRPr="005504B5" w:rsidR="00E53281" w:rsidP="005504B5" w:rsidRDefault="00E53281" w14:paraId="210616F4" w14:textId="24AD9368">
                      <w:pPr>
                        <w:jc w:val="center"/>
                        <w:rPr>
                          <w:sz w:val="16"/>
                          <w:szCs w:val="16"/>
                        </w:rPr>
                      </w:pPr>
                      <w:r w:rsidRPr="005504B5">
                        <w:rPr>
                          <w:sz w:val="16"/>
                          <w:szCs w:val="16"/>
                        </w:rPr>
                        <w:t xml:space="preserve">[Refer to Appendix </w:t>
                      </w:r>
                      <w:r>
                        <w:rPr>
                          <w:sz w:val="16"/>
                          <w:szCs w:val="16"/>
                        </w:rPr>
                        <w:t>C</w:t>
                      </w:r>
                      <w:r w:rsidRPr="005504B5">
                        <w:rPr>
                          <w:sz w:val="16"/>
                          <w:szCs w:val="16"/>
                        </w:rPr>
                        <w:t>]</w:t>
                      </w:r>
                    </w:p>
                    <w:p w:rsidRPr="00FA14F6" w:rsidR="00E53281" w:rsidP="005504B5" w:rsidRDefault="00E53281" w14:paraId="76FE3646" w14:textId="6746C525">
                      <w:pPr>
                        <w:jc w:val="center"/>
                        <w:rPr>
                          <w:sz w:val="16"/>
                          <w:szCs w:val="16"/>
                        </w:rPr>
                      </w:pPr>
                    </w:p>
                  </w:txbxContent>
                </v:textbox>
              </v:roundrect>
            </w:pict>
          </mc:Fallback>
        </mc:AlternateContent>
      </w:r>
      <w:r w:rsidR="005504B5" w:rsidRPr="0063112B">
        <w:rPr>
          <w:noProof/>
        </w:rPr>
        <mc:AlternateContent>
          <mc:Choice Requires="wps">
            <w:drawing>
              <wp:anchor distT="0" distB="0" distL="114300" distR="114300" simplePos="0" relativeHeight="251705344" behindDoc="0" locked="0" layoutInCell="1" allowOverlap="1" wp14:anchorId="4A0C8D3F" wp14:editId="5E937E54">
                <wp:simplePos x="0" y="0"/>
                <wp:positionH relativeFrom="column">
                  <wp:posOffset>3362413</wp:posOffset>
                </wp:positionH>
                <wp:positionV relativeFrom="paragraph">
                  <wp:posOffset>233584</wp:posOffset>
                </wp:positionV>
                <wp:extent cx="716351" cy="1172318"/>
                <wp:effectExtent l="0" t="0" r="7620" b="8890"/>
                <wp:wrapNone/>
                <wp:docPr id="28" name="Rounded Rectangle 26"/>
                <wp:cNvGraphicFramePr/>
                <a:graphic xmlns:a="http://schemas.openxmlformats.org/drawingml/2006/main">
                  <a:graphicData uri="http://schemas.microsoft.com/office/word/2010/wordprocessingShape">
                    <wps:wsp>
                      <wps:cNvSpPr/>
                      <wps:spPr>
                        <a:xfrm>
                          <a:off x="0" y="0"/>
                          <a:ext cx="716351" cy="1172318"/>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11750D66" w14:textId="77777777" w:rsidR="00E53281" w:rsidRPr="00FA14F6" w:rsidRDefault="00E53281" w:rsidP="005504B5">
                            <w:pPr>
                              <w:jc w:val="center"/>
                              <w:rPr>
                                <w:sz w:val="13"/>
                                <w:szCs w:val="13"/>
                              </w:rPr>
                            </w:pPr>
                            <w:r>
                              <w:rPr>
                                <w:sz w:val="13"/>
                                <w:szCs w:val="13"/>
                              </w:rPr>
                              <w:t xml:space="preserve">General Reflective Statement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26" style="position:absolute;margin-left:264.75pt;margin-top:18.4pt;width:56.4pt;height:9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white [3201]" strokecolor="#4472c4 [3204]" strokeweight="1pt" arcsize="10923f" w14:anchorId="4A0C8D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">
                <v:stroke joinstyle="miter"/>
                <v:textbox>
                  <w:txbxContent>
                    <w:p w:rsidRPr="00FA14F6" w:rsidR="00E53281" w:rsidP="005504B5" w:rsidRDefault="00E53281" w14:paraId="11750D66" w14:textId="77777777">
                      <w:pPr>
                        <w:jc w:val="center"/>
                        <w:rPr>
                          <w:sz w:val="13"/>
                          <w:szCs w:val="13"/>
                        </w:rPr>
                      </w:pPr>
                      <w:r>
                        <w:rPr>
                          <w:sz w:val="13"/>
                          <w:szCs w:val="13"/>
                        </w:rPr>
                        <w:t xml:space="preserve">General Reflective Statement  </w:t>
                      </w:r>
                    </w:p>
                  </w:txbxContent>
                </v:textbox>
              </v:roundrect>
            </w:pict>
          </mc:Fallback>
        </mc:AlternateContent>
      </w:r>
      <w:r w:rsidR="005504B5" w:rsidRPr="0063112B">
        <w:rPr>
          <w:noProof/>
        </w:rPr>
        <mc:AlternateContent>
          <mc:Choice Requires="wps">
            <w:drawing>
              <wp:anchor distT="0" distB="0" distL="114300" distR="114300" simplePos="0" relativeHeight="251699200" behindDoc="0" locked="0" layoutInCell="1" allowOverlap="1" wp14:anchorId="5B62518D" wp14:editId="65DF83C8">
                <wp:simplePos x="0" y="0"/>
                <wp:positionH relativeFrom="column">
                  <wp:posOffset>2441599</wp:posOffset>
                </wp:positionH>
                <wp:positionV relativeFrom="paragraph">
                  <wp:posOffset>231775</wp:posOffset>
                </wp:positionV>
                <wp:extent cx="884903" cy="327660"/>
                <wp:effectExtent l="0" t="0" r="17145" b="15240"/>
                <wp:wrapNone/>
                <wp:docPr id="29" name="Rounded Rectangle 14"/>
                <wp:cNvGraphicFramePr/>
                <a:graphic xmlns:a="http://schemas.openxmlformats.org/drawingml/2006/main">
                  <a:graphicData uri="http://schemas.microsoft.com/office/word/2010/wordprocessingShape">
                    <wps:wsp>
                      <wps:cNvSpPr/>
                      <wps:spPr>
                        <a:xfrm>
                          <a:off x="0" y="0"/>
                          <a:ext cx="884903" cy="32766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528FC02B" w14:textId="77777777" w:rsidR="00E53281" w:rsidRPr="00FA14F6" w:rsidRDefault="00E53281" w:rsidP="005504B5">
                            <w:pPr>
                              <w:jc w:val="center"/>
                              <w:rPr>
                                <w:sz w:val="13"/>
                                <w:szCs w:val="13"/>
                              </w:rPr>
                            </w:pPr>
                            <w:r w:rsidRPr="00FA14F6">
                              <w:rPr>
                                <w:sz w:val="13"/>
                                <w:szCs w:val="13"/>
                              </w:rPr>
                              <w:t>CPD Reflective report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14" style="position:absolute;margin-left:192.25pt;margin-top:18.25pt;width:69.7pt;height:25.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white [3201]" strokecolor="#4472c4 [3204]" strokeweight="1pt" arcsize="10923f" w14:anchorId="5B6251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">
                <v:stroke joinstyle="miter"/>
                <v:textbox>
                  <w:txbxContent>
                    <w:p w:rsidRPr="00FA14F6" w:rsidR="00E53281" w:rsidP="005504B5" w:rsidRDefault="00E53281" w14:paraId="528FC02B" w14:textId="77777777">
                      <w:pPr>
                        <w:jc w:val="center"/>
                        <w:rPr>
                          <w:sz w:val="13"/>
                          <w:szCs w:val="13"/>
                        </w:rPr>
                      </w:pPr>
                      <w:r w:rsidRPr="00FA14F6">
                        <w:rPr>
                          <w:sz w:val="13"/>
                          <w:szCs w:val="13"/>
                        </w:rPr>
                        <w:t>CPD Reflective report 1</w:t>
                      </w:r>
                    </w:p>
                  </w:txbxContent>
                </v:textbox>
              </v:roundrect>
            </w:pict>
          </mc:Fallback>
        </mc:AlternateContent>
      </w:r>
      <w:r w:rsidR="005504B5" w:rsidRPr="0063112B">
        <w:rPr>
          <w:noProof/>
        </w:rPr>
        <mc:AlternateContent>
          <mc:Choice Requires="wps">
            <w:drawing>
              <wp:anchor distT="0" distB="0" distL="114300" distR="114300" simplePos="0" relativeHeight="251704320" behindDoc="0" locked="0" layoutInCell="1" allowOverlap="1" wp14:anchorId="4ACF8FA2" wp14:editId="17C61CFC">
                <wp:simplePos x="0" y="0"/>
                <wp:positionH relativeFrom="column">
                  <wp:posOffset>1628644</wp:posOffset>
                </wp:positionH>
                <wp:positionV relativeFrom="paragraph">
                  <wp:posOffset>219493</wp:posOffset>
                </wp:positionV>
                <wp:extent cx="766916" cy="371475"/>
                <wp:effectExtent l="0" t="0" r="8255" b="9525"/>
                <wp:wrapNone/>
                <wp:docPr id="30" name="Rounded Rectangle 25"/>
                <wp:cNvGraphicFramePr/>
                <a:graphic xmlns:a="http://schemas.openxmlformats.org/drawingml/2006/main">
                  <a:graphicData uri="http://schemas.microsoft.com/office/word/2010/wordprocessingShape">
                    <wps:wsp>
                      <wps:cNvSpPr/>
                      <wps:spPr>
                        <a:xfrm>
                          <a:off x="0" y="0"/>
                          <a:ext cx="766916" cy="37147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6FCC21B6" w14:textId="77777777" w:rsidR="00E53281" w:rsidRPr="00FA14F6" w:rsidRDefault="00E53281" w:rsidP="005504B5">
                            <w:pPr>
                              <w:jc w:val="center"/>
                              <w:rPr>
                                <w:sz w:val="13"/>
                                <w:szCs w:val="13"/>
                              </w:rPr>
                            </w:pPr>
                            <w:r w:rsidRPr="00FA14F6">
                              <w:rPr>
                                <w:sz w:val="13"/>
                                <w:szCs w:val="13"/>
                              </w:rPr>
                              <w:t>Teaching Observation 2 (Of you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25" style="position:absolute;margin-left:128.25pt;margin-top:17.3pt;width:60.4pt;height:2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white [3201]" strokecolor="#4472c4 [3204]" strokeweight="1pt" arcsize="10923f" w14:anchorId="4ACF8F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">
                <v:stroke joinstyle="miter"/>
                <v:textbox>
                  <w:txbxContent>
                    <w:p w:rsidRPr="00FA14F6" w:rsidR="00E53281" w:rsidP="005504B5" w:rsidRDefault="00E53281" w14:paraId="6FCC21B6" w14:textId="77777777">
                      <w:pPr>
                        <w:jc w:val="center"/>
                        <w:rPr>
                          <w:sz w:val="13"/>
                          <w:szCs w:val="13"/>
                        </w:rPr>
                      </w:pPr>
                      <w:r w:rsidRPr="00FA14F6">
                        <w:rPr>
                          <w:sz w:val="13"/>
                          <w:szCs w:val="13"/>
                        </w:rPr>
                        <w:t>Teaching Observation 2 (Of you )</w:t>
                      </w:r>
                    </w:p>
                  </w:txbxContent>
                </v:textbox>
              </v:roundrect>
            </w:pict>
          </mc:Fallback>
        </mc:AlternateContent>
      </w:r>
      <w:r w:rsidR="005504B5" w:rsidRPr="0063112B">
        <w:rPr>
          <w:noProof/>
        </w:rPr>
        <mc:AlternateContent>
          <mc:Choice Requires="wps">
            <w:drawing>
              <wp:anchor distT="0" distB="0" distL="114300" distR="114300" simplePos="0" relativeHeight="251694080" behindDoc="0" locked="0" layoutInCell="1" allowOverlap="1" wp14:anchorId="2652AEF0" wp14:editId="4D0DFA4A">
                <wp:simplePos x="0" y="0"/>
                <wp:positionH relativeFrom="column">
                  <wp:posOffset>136525</wp:posOffset>
                </wp:positionH>
                <wp:positionV relativeFrom="paragraph">
                  <wp:posOffset>130527</wp:posOffset>
                </wp:positionV>
                <wp:extent cx="699495" cy="1147445"/>
                <wp:effectExtent l="0" t="0" r="12065" b="8255"/>
                <wp:wrapNone/>
                <wp:docPr id="31" name="Rounded Rectangle 5"/>
                <wp:cNvGraphicFramePr/>
                <a:graphic xmlns:a="http://schemas.openxmlformats.org/drawingml/2006/main">
                  <a:graphicData uri="http://schemas.microsoft.com/office/word/2010/wordprocessingShape">
                    <wps:wsp>
                      <wps:cNvSpPr/>
                      <wps:spPr>
                        <a:xfrm>
                          <a:off x="0" y="0"/>
                          <a:ext cx="699495" cy="114744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0C3A8421" w14:textId="77777777" w:rsidR="00E53281" w:rsidRDefault="00E53281" w:rsidP="005504B5">
                            <w:pPr>
                              <w:jc w:val="center"/>
                              <w:rPr>
                                <w:sz w:val="13"/>
                                <w:szCs w:val="13"/>
                              </w:rPr>
                            </w:pPr>
                            <w:r w:rsidRPr="00FA14F6">
                              <w:rPr>
                                <w:sz w:val="13"/>
                                <w:szCs w:val="13"/>
                              </w:rPr>
                              <w:t xml:space="preserve">Teaching Intervention </w:t>
                            </w:r>
                            <w:r>
                              <w:rPr>
                                <w:sz w:val="13"/>
                                <w:szCs w:val="13"/>
                              </w:rPr>
                              <w:t xml:space="preserve"> 1 </w:t>
                            </w:r>
                          </w:p>
                          <w:p w14:paraId="3BEB90FF" w14:textId="77777777" w:rsidR="00E53281" w:rsidRPr="00FA14F6" w:rsidRDefault="00E53281" w:rsidP="005504B5">
                            <w:pPr>
                              <w:jc w:val="center"/>
                              <w:rPr>
                                <w:sz w:val="13"/>
                                <w:szCs w:val="13"/>
                              </w:rPr>
                            </w:pPr>
                            <w:r w:rsidRPr="00FA14F6">
                              <w:rPr>
                                <w:sz w:val="13"/>
                                <w:szCs w:val="13"/>
                              </w:rPr>
                              <w:t>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5" style="position:absolute;margin-left:10.75pt;margin-top:10.3pt;width:55.1pt;height:90.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white [3201]" strokecolor="#4472c4 [3204]" strokeweight="1pt" arcsize="10923f" w14:anchorId="2652AE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">
                <v:stroke joinstyle="miter"/>
                <v:textbox>
                  <w:txbxContent>
                    <w:p w:rsidR="00E53281" w:rsidP="005504B5" w:rsidRDefault="00E53281" w14:paraId="0C3A8421" w14:textId="77777777">
                      <w:pPr>
                        <w:jc w:val="center"/>
                        <w:rPr>
                          <w:sz w:val="13"/>
                          <w:szCs w:val="13"/>
                        </w:rPr>
                      </w:pPr>
                      <w:r w:rsidRPr="00FA14F6">
                        <w:rPr>
                          <w:sz w:val="13"/>
                          <w:szCs w:val="13"/>
                        </w:rPr>
                        <w:t xml:space="preserve">Teaching Intervention </w:t>
                      </w:r>
                      <w:r>
                        <w:rPr>
                          <w:sz w:val="13"/>
                          <w:szCs w:val="13"/>
                        </w:rPr>
                        <w:t xml:space="preserve"> 1 </w:t>
                      </w:r>
                    </w:p>
                    <w:p w:rsidRPr="00FA14F6" w:rsidR="00E53281" w:rsidP="005504B5" w:rsidRDefault="00E53281" w14:paraId="3BEB90FF" w14:textId="77777777">
                      <w:pPr>
                        <w:jc w:val="center"/>
                        <w:rPr>
                          <w:sz w:val="13"/>
                          <w:szCs w:val="13"/>
                        </w:rPr>
                      </w:pPr>
                      <w:r w:rsidRPr="00FA14F6">
                        <w:rPr>
                          <w:sz w:val="13"/>
                          <w:szCs w:val="13"/>
                        </w:rPr>
                        <w:t>Report</w:t>
                      </w:r>
                    </w:p>
                  </w:txbxContent>
                </v:textbox>
              </v:roundrect>
            </w:pict>
          </mc:Fallback>
        </mc:AlternateContent>
      </w:r>
      <w:r w:rsidR="005504B5" w:rsidRPr="0063112B">
        <w:rPr>
          <w:noProof/>
        </w:rPr>
        <mc:AlternateContent>
          <mc:Choice Requires="wps">
            <w:drawing>
              <wp:anchor distT="0" distB="0" distL="114300" distR="114300" simplePos="0" relativeHeight="251703296" behindDoc="0" locked="0" layoutInCell="1" allowOverlap="1" wp14:anchorId="2C47BF34" wp14:editId="577EEAF5">
                <wp:simplePos x="0" y="0"/>
                <wp:positionH relativeFrom="column">
                  <wp:posOffset>878582</wp:posOffset>
                </wp:positionH>
                <wp:positionV relativeFrom="paragraph">
                  <wp:posOffset>143646</wp:posOffset>
                </wp:positionV>
                <wp:extent cx="716351" cy="1172318"/>
                <wp:effectExtent l="0" t="0" r="7620" b="8890"/>
                <wp:wrapNone/>
                <wp:docPr id="32" name="Rounded Rectangle 22"/>
                <wp:cNvGraphicFramePr/>
                <a:graphic xmlns:a="http://schemas.openxmlformats.org/drawingml/2006/main">
                  <a:graphicData uri="http://schemas.microsoft.com/office/word/2010/wordprocessingShape">
                    <wps:wsp>
                      <wps:cNvSpPr/>
                      <wps:spPr>
                        <a:xfrm>
                          <a:off x="0" y="0"/>
                          <a:ext cx="716351" cy="1172318"/>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77D128A9" w14:textId="77777777" w:rsidR="00E53281" w:rsidRDefault="00E53281" w:rsidP="005504B5">
                            <w:pPr>
                              <w:jc w:val="center"/>
                              <w:rPr>
                                <w:sz w:val="13"/>
                                <w:szCs w:val="13"/>
                              </w:rPr>
                            </w:pPr>
                            <w:r w:rsidRPr="00FA14F6">
                              <w:rPr>
                                <w:sz w:val="13"/>
                                <w:szCs w:val="13"/>
                              </w:rPr>
                              <w:t xml:space="preserve">Teaching Intervention </w:t>
                            </w:r>
                            <w:r>
                              <w:rPr>
                                <w:sz w:val="13"/>
                                <w:szCs w:val="13"/>
                              </w:rPr>
                              <w:t xml:space="preserve"> 2</w:t>
                            </w:r>
                          </w:p>
                          <w:p w14:paraId="2E11CC03" w14:textId="77777777" w:rsidR="00E53281" w:rsidRPr="00FA14F6" w:rsidRDefault="00E53281" w:rsidP="005504B5">
                            <w:pPr>
                              <w:jc w:val="center"/>
                              <w:rPr>
                                <w:sz w:val="13"/>
                                <w:szCs w:val="13"/>
                              </w:rPr>
                            </w:pPr>
                            <w:r>
                              <w:rPr>
                                <w:sz w:val="13"/>
                                <w:szCs w:val="13"/>
                              </w:rPr>
                              <w:t xml:space="preserve">Poster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22" style="position:absolute;margin-left:69.2pt;margin-top:11.3pt;width:56.4pt;height:9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white [3201]" strokecolor="#4472c4 [3204]" strokeweight="1pt" arcsize="10923f" w14:anchorId="2C47BF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">
                <v:stroke joinstyle="miter"/>
                <v:textbox>
                  <w:txbxContent>
                    <w:p w:rsidR="00E53281" w:rsidP="005504B5" w:rsidRDefault="00E53281" w14:paraId="77D128A9" w14:textId="77777777">
                      <w:pPr>
                        <w:jc w:val="center"/>
                        <w:rPr>
                          <w:sz w:val="13"/>
                          <w:szCs w:val="13"/>
                        </w:rPr>
                      </w:pPr>
                      <w:r w:rsidRPr="00FA14F6">
                        <w:rPr>
                          <w:sz w:val="13"/>
                          <w:szCs w:val="13"/>
                        </w:rPr>
                        <w:t xml:space="preserve">Teaching Intervention </w:t>
                      </w:r>
                      <w:r>
                        <w:rPr>
                          <w:sz w:val="13"/>
                          <w:szCs w:val="13"/>
                        </w:rPr>
                        <w:t xml:space="preserve"> 2</w:t>
                      </w:r>
                    </w:p>
                    <w:p w:rsidRPr="00FA14F6" w:rsidR="00E53281" w:rsidP="005504B5" w:rsidRDefault="00E53281" w14:paraId="2E11CC03" w14:textId="77777777">
                      <w:pPr>
                        <w:jc w:val="center"/>
                        <w:rPr>
                          <w:sz w:val="13"/>
                          <w:szCs w:val="13"/>
                        </w:rPr>
                      </w:pPr>
                      <w:r>
                        <w:rPr>
                          <w:sz w:val="13"/>
                          <w:szCs w:val="13"/>
                        </w:rPr>
                        <w:t xml:space="preserve">Poster </w:t>
                      </w:r>
                    </w:p>
                  </w:txbxContent>
                </v:textbox>
              </v:roundrect>
            </w:pict>
          </mc:Fallback>
        </mc:AlternateContent>
      </w:r>
    </w:p>
    <w:p w14:paraId="1130E9EF" w14:textId="6325B375" w:rsidR="005504B5" w:rsidRPr="0063112B" w:rsidRDefault="00A515D6" w:rsidP="005504B5">
      <w:r w:rsidRPr="0063112B">
        <w:rPr>
          <w:noProof/>
        </w:rPr>
        <mc:AlternateContent>
          <mc:Choice Requires="wps">
            <w:drawing>
              <wp:anchor distT="0" distB="0" distL="114300" distR="114300" simplePos="0" relativeHeight="251702272" behindDoc="0" locked="0" layoutInCell="1" allowOverlap="1" wp14:anchorId="1B6A7CE7" wp14:editId="6D5B99FC">
                <wp:simplePos x="0" y="0"/>
                <wp:positionH relativeFrom="column">
                  <wp:posOffset>5072332</wp:posOffset>
                </wp:positionH>
                <wp:positionV relativeFrom="paragraph">
                  <wp:posOffset>8638</wp:posOffset>
                </wp:positionV>
                <wp:extent cx="897255" cy="776258"/>
                <wp:effectExtent l="0" t="0" r="17145" b="24130"/>
                <wp:wrapNone/>
                <wp:docPr id="21" name="Rounded Rectangle 20"/>
                <wp:cNvGraphicFramePr/>
                <a:graphic xmlns:a="http://schemas.openxmlformats.org/drawingml/2006/main">
                  <a:graphicData uri="http://schemas.microsoft.com/office/word/2010/wordprocessingShape">
                    <wps:wsp>
                      <wps:cNvSpPr/>
                      <wps:spPr>
                        <a:xfrm>
                          <a:off x="0" y="0"/>
                          <a:ext cx="897255" cy="77625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8FFF7D9" w14:textId="77777777" w:rsidR="00A515D6" w:rsidRDefault="00A515D6" w:rsidP="005504B5">
                            <w:pPr>
                              <w:jc w:val="center"/>
                              <w:rPr>
                                <w:sz w:val="16"/>
                                <w:szCs w:val="16"/>
                                <w:lang w:val="en-US"/>
                              </w:rPr>
                            </w:pPr>
                          </w:p>
                          <w:p w14:paraId="48F4EB93" w14:textId="66626D17" w:rsidR="00E53281" w:rsidRPr="005504B5" w:rsidRDefault="00E53281" w:rsidP="005504B5">
                            <w:pPr>
                              <w:jc w:val="center"/>
                              <w:rPr>
                                <w:sz w:val="16"/>
                                <w:szCs w:val="16"/>
                                <w:lang w:val="en-US"/>
                              </w:rPr>
                            </w:pPr>
                            <w:r w:rsidRPr="005504B5">
                              <w:rPr>
                                <w:sz w:val="16"/>
                                <w:szCs w:val="16"/>
                                <w:lang w:val="en-US"/>
                              </w:rPr>
                              <w:t xml:space="preserve">Exam Board </w:t>
                            </w:r>
                          </w:p>
                          <w:p w14:paraId="6EB2D520" w14:textId="2BB00BCB" w:rsidR="00E53281" w:rsidRPr="005504B5" w:rsidRDefault="00E53281" w:rsidP="005504B5">
                            <w:pPr>
                              <w:jc w:val="center"/>
                              <w:rPr>
                                <w:sz w:val="16"/>
                                <w:szCs w:val="1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_x0000_s1033" style="position:absolute;margin-left:399.4pt;margin-top:.7pt;width:70.65pt;height:61.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0ad47 [3209]" strokeweight="1pt" arcsize="10923f" w14:anchorId="1B6A7C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">
                <v:stroke joinstyle="miter"/>
                <v:textbox>
                  <w:txbxContent>
                    <w:p w:rsidR="00A515D6" w:rsidP="005504B5" w:rsidRDefault="00A515D6" w14:paraId="68FFF7D9" w14:textId="77777777">
                      <w:pPr>
                        <w:jc w:val="center"/>
                        <w:rPr>
                          <w:sz w:val="16"/>
                          <w:szCs w:val="16"/>
                          <w:lang w:val="en-US"/>
                        </w:rPr>
                      </w:pPr>
                    </w:p>
                    <w:p w:rsidRPr="005504B5" w:rsidR="00E53281" w:rsidP="005504B5" w:rsidRDefault="00E53281" w14:paraId="48F4EB93" w14:textId="66626D17">
                      <w:pPr>
                        <w:jc w:val="center"/>
                        <w:rPr>
                          <w:sz w:val="16"/>
                          <w:szCs w:val="16"/>
                          <w:lang w:val="en-US"/>
                        </w:rPr>
                      </w:pPr>
                      <w:r w:rsidRPr="005504B5">
                        <w:rPr>
                          <w:sz w:val="16"/>
                          <w:szCs w:val="16"/>
                          <w:lang w:val="en-US"/>
                        </w:rPr>
                        <w:t xml:space="preserve">Exam Board </w:t>
                      </w:r>
                    </w:p>
                    <w:p w:rsidRPr="005504B5" w:rsidR="00E53281" w:rsidP="005504B5" w:rsidRDefault="00E53281" w14:paraId="6EB2D520" w14:textId="2BB00BCB">
                      <w:pPr>
                        <w:jc w:val="center"/>
                        <w:rPr>
                          <w:sz w:val="16"/>
                          <w:szCs w:val="16"/>
                          <w:lang w:val="en-US"/>
                        </w:rPr>
                      </w:pPr>
                    </w:p>
                  </w:txbxContent>
                </v:textbox>
              </v:roundrect>
            </w:pict>
          </mc:Fallback>
        </mc:AlternateContent>
      </w:r>
    </w:p>
    <w:p w14:paraId="1C8B30B8" w14:textId="75EA7E2E" w:rsidR="005504B5" w:rsidRPr="0063112B" w:rsidRDefault="005504B5" w:rsidP="005504B5">
      <w:r w:rsidRPr="0063112B">
        <w:rPr>
          <w:noProof/>
        </w:rPr>
        <mc:AlternateContent>
          <mc:Choice Requires="wps">
            <w:drawing>
              <wp:anchor distT="0" distB="0" distL="114300" distR="114300" simplePos="0" relativeHeight="251698176" behindDoc="0" locked="0" layoutInCell="1" allowOverlap="1" wp14:anchorId="3B089444" wp14:editId="3FF7A585">
                <wp:simplePos x="0" y="0"/>
                <wp:positionH relativeFrom="column">
                  <wp:posOffset>2441912</wp:posOffset>
                </wp:positionH>
                <wp:positionV relativeFrom="paragraph">
                  <wp:posOffset>53156</wp:posOffset>
                </wp:positionV>
                <wp:extent cx="884555" cy="339353"/>
                <wp:effectExtent l="0" t="0" r="17145" b="16510"/>
                <wp:wrapNone/>
                <wp:docPr id="33" name="Rounded Rectangle 13"/>
                <wp:cNvGraphicFramePr/>
                <a:graphic xmlns:a="http://schemas.openxmlformats.org/drawingml/2006/main">
                  <a:graphicData uri="http://schemas.microsoft.com/office/word/2010/wordprocessingShape">
                    <wps:wsp>
                      <wps:cNvSpPr/>
                      <wps:spPr>
                        <a:xfrm>
                          <a:off x="0" y="0"/>
                          <a:ext cx="884555" cy="339353"/>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6BEDC39D" w14:textId="77777777" w:rsidR="00E53281" w:rsidRPr="00FA14F6" w:rsidRDefault="00E53281" w:rsidP="005504B5">
                            <w:pPr>
                              <w:jc w:val="center"/>
                              <w:rPr>
                                <w:sz w:val="13"/>
                                <w:szCs w:val="13"/>
                              </w:rPr>
                            </w:pPr>
                            <w:r w:rsidRPr="00FA14F6">
                              <w:rPr>
                                <w:sz w:val="13"/>
                                <w:szCs w:val="13"/>
                              </w:rPr>
                              <w:t>CPD Reflective report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13" style="position:absolute;margin-left:192.3pt;margin-top:4.2pt;width:69.65pt;height:26.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white [3201]" strokecolor="#4472c4 [3204]" strokeweight="1pt" arcsize="10923f" w14:anchorId="3B089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">
                <v:stroke joinstyle="miter"/>
                <v:textbox>
                  <w:txbxContent>
                    <w:p w:rsidRPr="00FA14F6" w:rsidR="00E53281" w:rsidP="005504B5" w:rsidRDefault="00E53281" w14:paraId="6BEDC39D" w14:textId="77777777">
                      <w:pPr>
                        <w:jc w:val="center"/>
                        <w:rPr>
                          <w:sz w:val="13"/>
                          <w:szCs w:val="13"/>
                        </w:rPr>
                      </w:pPr>
                      <w:r w:rsidRPr="00FA14F6">
                        <w:rPr>
                          <w:sz w:val="13"/>
                          <w:szCs w:val="13"/>
                        </w:rPr>
                        <w:t>CPD Reflective report 2</w:t>
                      </w:r>
                    </w:p>
                  </w:txbxContent>
                </v:textbox>
              </v:roundrect>
            </w:pict>
          </mc:Fallback>
        </mc:AlternateContent>
      </w:r>
      <w:r w:rsidRPr="0063112B">
        <w:rPr>
          <w:noProof/>
        </w:rPr>
        <mc:AlternateContent>
          <mc:Choice Requires="wps">
            <w:drawing>
              <wp:anchor distT="0" distB="0" distL="114300" distR="114300" simplePos="0" relativeHeight="251696128" behindDoc="0" locked="0" layoutInCell="1" allowOverlap="1" wp14:anchorId="7A5B2C63" wp14:editId="16C2CDAD">
                <wp:simplePos x="0" y="0"/>
                <wp:positionH relativeFrom="column">
                  <wp:posOffset>1594933</wp:posOffset>
                </wp:positionH>
                <wp:positionV relativeFrom="paragraph">
                  <wp:posOffset>82652</wp:posOffset>
                </wp:positionV>
                <wp:extent cx="800155" cy="372067"/>
                <wp:effectExtent l="0" t="0" r="12700" b="9525"/>
                <wp:wrapNone/>
                <wp:docPr id="34" name="Rounded Rectangle 9"/>
                <wp:cNvGraphicFramePr/>
                <a:graphic xmlns:a="http://schemas.openxmlformats.org/drawingml/2006/main">
                  <a:graphicData uri="http://schemas.microsoft.com/office/word/2010/wordprocessingShape">
                    <wps:wsp>
                      <wps:cNvSpPr/>
                      <wps:spPr>
                        <a:xfrm>
                          <a:off x="0" y="0"/>
                          <a:ext cx="800155" cy="372067"/>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48638E1" w14:textId="77777777" w:rsidR="00E53281" w:rsidRPr="00FA14F6" w:rsidRDefault="00E53281" w:rsidP="005504B5">
                            <w:pPr>
                              <w:jc w:val="center"/>
                              <w:rPr>
                                <w:sz w:val="13"/>
                                <w:szCs w:val="13"/>
                              </w:rPr>
                            </w:pPr>
                            <w:r w:rsidRPr="00FA14F6">
                              <w:rPr>
                                <w:sz w:val="13"/>
                                <w:szCs w:val="13"/>
                              </w:rPr>
                              <w:t>Teaching Observation 2 (Of you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9" style="position:absolute;margin-left:125.6pt;margin-top:6.5pt;width:63pt;height:29.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5" fillcolor="white [3201]" strokecolor="#4472c4 [3204]" strokeweight="1pt" arcsize="10923f" w14:anchorId="7A5B2C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">
                <v:stroke joinstyle="miter"/>
                <v:textbox>
                  <w:txbxContent>
                    <w:p w:rsidRPr="00FA14F6" w:rsidR="00E53281" w:rsidP="005504B5" w:rsidRDefault="00E53281" w14:paraId="248638E1" w14:textId="77777777">
                      <w:pPr>
                        <w:jc w:val="center"/>
                        <w:rPr>
                          <w:sz w:val="13"/>
                          <w:szCs w:val="13"/>
                        </w:rPr>
                      </w:pPr>
                      <w:r w:rsidRPr="00FA14F6">
                        <w:rPr>
                          <w:sz w:val="13"/>
                          <w:szCs w:val="13"/>
                        </w:rPr>
                        <w:t>Teaching Observation 2 (Of you )</w:t>
                      </w:r>
                    </w:p>
                  </w:txbxContent>
                </v:textbox>
              </v:roundrect>
            </w:pict>
          </mc:Fallback>
        </mc:AlternateContent>
      </w:r>
    </w:p>
    <w:p w14:paraId="22D8D3D8" w14:textId="7F26F1AA" w:rsidR="005504B5" w:rsidRPr="0063112B" w:rsidRDefault="0000203D" w:rsidP="005D24C1">
      <w:pPr>
        <w:tabs>
          <w:tab w:val="right" w:pos="10454"/>
        </w:tabs>
        <w:rPr>
          <w:sz w:val="28"/>
          <w:szCs w:val="28"/>
        </w:rPr>
      </w:pPr>
      <w:r w:rsidRPr="0063112B">
        <w:rPr>
          <w:noProof/>
        </w:rPr>
        <mc:AlternateContent>
          <mc:Choice Requires="wps">
            <w:drawing>
              <wp:anchor distT="0" distB="0" distL="114300" distR="114300" simplePos="0" relativeHeight="251707392" behindDoc="0" locked="0" layoutInCell="1" allowOverlap="1" wp14:anchorId="39BBB6AB" wp14:editId="2EF8DABC">
                <wp:simplePos x="0" y="0"/>
                <wp:positionH relativeFrom="margin">
                  <wp:align>right</wp:align>
                </wp:positionH>
                <wp:positionV relativeFrom="paragraph">
                  <wp:posOffset>31750</wp:posOffset>
                </wp:positionV>
                <wp:extent cx="1076325" cy="672860"/>
                <wp:effectExtent l="0" t="0" r="28575" b="13335"/>
                <wp:wrapNone/>
                <wp:docPr id="5" name="Rounded Rectangle 20"/>
                <wp:cNvGraphicFramePr/>
                <a:graphic xmlns:a="http://schemas.openxmlformats.org/drawingml/2006/main">
                  <a:graphicData uri="http://schemas.microsoft.com/office/word/2010/wordprocessingShape">
                    <wps:wsp>
                      <wps:cNvSpPr/>
                      <wps:spPr>
                        <a:xfrm>
                          <a:off x="0" y="0"/>
                          <a:ext cx="1076325" cy="672860"/>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1855C1BE" w14:textId="3820BFAD" w:rsidR="00E53281" w:rsidRPr="00CD7E51" w:rsidRDefault="00E53281" w:rsidP="0000203D">
                            <w:pPr>
                              <w:rPr>
                                <w:sz w:val="16"/>
                                <w:szCs w:val="16"/>
                                <w:lang w:val="en-US"/>
                              </w:rPr>
                            </w:pPr>
                            <w:r w:rsidRPr="00CD7E51">
                              <w:rPr>
                                <w:sz w:val="16"/>
                                <w:szCs w:val="16"/>
                                <w:lang w:val="en-US"/>
                              </w:rPr>
                              <w:t xml:space="preserve">Academic Office </w:t>
                            </w:r>
                            <w:r w:rsidRPr="00F35814">
                              <w:rPr>
                                <w:sz w:val="16"/>
                                <w:szCs w:val="16"/>
                                <w:lang w:val="en-US"/>
                              </w:rPr>
                              <w:t>notified to arrange FHEA certificates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_x0000_s1036" style="position:absolute;margin-left:33.55pt;margin-top:2.5pt;width:84.75pt;height:53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fillcolor="white [3201]" strokecolor="#ffc000 [3207]" strokeweight="1pt" arcsize="10923f" w14:anchorId="39BBB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">
                <v:stroke joinstyle="miter"/>
                <v:textbox>
                  <w:txbxContent>
                    <w:p w:rsidRPr="00CD7E51" w:rsidR="00E53281" w:rsidP="0000203D" w:rsidRDefault="00E53281" w14:paraId="1855C1BE" w14:textId="3820BFAD">
                      <w:pPr>
                        <w:rPr>
                          <w:sz w:val="16"/>
                          <w:szCs w:val="16"/>
                          <w:lang w:val="en-US"/>
                        </w:rPr>
                      </w:pPr>
                      <w:r w:rsidRPr="00CD7E51">
                        <w:rPr>
                          <w:sz w:val="16"/>
                          <w:szCs w:val="16"/>
                          <w:lang w:val="en-US"/>
                        </w:rPr>
                        <w:t xml:space="preserve">Academic Office </w:t>
                      </w:r>
                      <w:r w:rsidRPr="00F35814">
                        <w:rPr>
                          <w:sz w:val="16"/>
                          <w:szCs w:val="16"/>
                          <w:lang w:val="en-US"/>
                        </w:rPr>
                        <w:t>notified to arrange FHEA certificates</w:t>
                      </w:r>
                    </w:p>
                  </w:txbxContent>
                </v:textbox>
                <w10:wrap anchorx="margin"/>
              </v:roundrect>
            </w:pict>
          </mc:Fallback>
        </mc:AlternateContent>
      </w:r>
      <w:r w:rsidR="005504B5" w:rsidRPr="0063112B">
        <w:rPr>
          <w:noProof/>
        </w:rPr>
        <mc:AlternateContent>
          <mc:Choice Requires="wps">
            <w:drawing>
              <wp:anchor distT="0" distB="0" distL="114300" distR="114300" simplePos="0" relativeHeight="251697152" behindDoc="0" locked="0" layoutInCell="1" allowOverlap="1" wp14:anchorId="4A591521" wp14:editId="568C5E11">
                <wp:simplePos x="0" y="0"/>
                <wp:positionH relativeFrom="column">
                  <wp:posOffset>2441912</wp:posOffset>
                </wp:positionH>
                <wp:positionV relativeFrom="paragraph">
                  <wp:posOffset>197216</wp:posOffset>
                </wp:positionV>
                <wp:extent cx="884555" cy="342780"/>
                <wp:effectExtent l="0" t="0" r="17145" b="13335"/>
                <wp:wrapNone/>
                <wp:docPr id="35" name="Rounded Rectangle 12"/>
                <wp:cNvGraphicFramePr/>
                <a:graphic xmlns:a="http://schemas.openxmlformats.org/drawingml/2006/main">
                  <a:graphicData uri="http://schemas.microsoft.com/office/word/2010/wordprocessingShape">
                    <wps:wsp>
                      <wps:cNvSpPr/>
                      <wps:spPr>
                        <a:xfrm>
                          <a:off x="0" y="0"/>
                          <a:ext cx="884555" cy="34278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6CE3F743" w14:textId="77777777" w:rsidR="00E53281" w:rsidRPr="00FA14F6" w:rsidRDefault="00E53281" w:rsidP="005504B5">
                            <w:pPr>
                              <w:jc w:val="center"/>
                              <w:rPr>
                                <w:sz w:val="13"/>
                                <w:szCs w:val="13"/>
                              </w:rPr>
                            </w:pPr>
                            <w:r w:rsidRPr="00FA14F6">
                              <w:rPr>
                                <w:sz w:val="13"/>
                                <w:szCs w:val="13"/>
                              </w:rPr>
                              <w:t>CPD Reflective report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12" style="position:absolute;margin-left:192.3pt;margin-top:15.55pt;width:69.65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7" fillcolor="white [3201]" strokecolor="#4472c4 [3204]" strokeweight="1pt" arcsize="10923f" w14:anchorId="4A59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">
                <v:stroke joinstyle="miter"/>
                <v:textbox>
                  <w:txbxContent>
                    <w:p w:rsidRPr="00FA14F6" w:rsidR="00E53281" w:rsidP="005504B5" w:rsidRDefault="00E53281" w14:paraId="6CE3F743" w14:textId="77777777">
                      <w:pPr>
                        <w:jc w:val="center"/>
                        <w:rPr>
                          <w:sz w:val="13"/>
                          <w:szCs w:val="13"/>
                        </w:rPr>
                      </w:pPr>
                      <w:r w:rsidRPr="00FA14F6">
                        <w:rPr>
                          <w:sz w:val="13"/>
                          <w:szCs w:val="13"/>
                        </w:rPr>
                        <w:t>CPD Reflective report 3</w:t>
                      </w:r>
                    </w:p>
                  </w:txbxContent>
                </v:textbox>
              </v:roundrect>
            </w:pict>
          </mc:Fallback>
        </mc:AlternateContent>
      </w:r>
      <w:r w:rsidR="005504B5" w:rsidRPr="0063112B">
        <w:rPr>
          <w:noProof/>
        </w:rPr>
        <mc:AlternateContent>
          <mc:Choice Requires="wps">
            <w:drawing>
              <wp:anchor distT="0" distB="0" distL="114300" distR="114300" simplePos="0" relativeHeight="251695104" behindDoc="0" locked="0" layoutInCell="1" allowOverlap="1" wp14:anchorId="62018C2A" wp14:editId="706B06DD">
                <wp:simplePos x="0" y="0"/>
                <wp:positionH relativeFrom="column">
                  <wp:posOffset>1594933</wp:posOffset>
                </wp:positionH>
                <wp:positionV relativeFrom="paragraph">
                  <wp:posOffset>209857</wp:posOffset>
                </wp:positionV>
                <wp:extent cx="775343" cy="327025"/>
                <wp:effectExtent l="0" t="0" r="12065" b="15875"/>
                <wp:wrapNone/>
                <wp:docPr id="36" name="Rounded Rectangle 7"/>
                <wp:cNvGraphicFramePr/>
                <a:graphic xmlns:a="http://schemas.openxmlformats.org/drawingml/2006/main">
                  <a:graphicData uri="http://schemas.microsoft.com/office/word/2010/wordprocessingShape">
                    <wps:wsp>
                      <wps:cNvSpPr/>
                      <wps:spPr>
                        <a:xfrm>
                          <a:off x="0" y="0"/>
                          <a:ext cx="775343" cy="32702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6EC24BCD" w14:textId="77777777" w:rsidR="00E53281" w:rsidRPr="00FA14F6" w:rsidRDefault="00E53281" w:rsidP="005504B5">
                            <w:pPr>
                              <w:jc w:val="center"/>
                              <w:rPr>
                                <w:sz w:val="13"/>
                                <w:szCs w:val="13"/>
                              </w:rPr>
                            </w:pPr>
                            <w:r w:rsidRPr="00FA14F6">
                              <w:rPr>
                                <w:sz w:val="13"/>
                                <w:szCs w:val="13"/>
                              </w:rPr>
                              <w:t>Teaching Observation 3 (Of you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ounded Rectangle 7" style="position:absolute;margin-left:125.6pt;margin-top:16.5pt;width:61.05pt;height:2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8" fillcolor="white [3201]" strokecolor="#4472c4 [3204]" strokeweight="1pt" arcsize="10923f" w14:anchorId="62018C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">
                <v:stroke joinstyle="miter"/>
                <v:textbox>
                  <w:txbxContent>
                    <w:p w:rsidRPr="00FA14F6" w:rsidR="00E53281" w:rsidP="005504B5" w:rsidRDefault="00E53281" w14:paraId="6EC24BCD" w14:textId="77777777">
                      <w:pPr>
                        <w:jc w:val="center"/>
                        <w:rPr>
                          <w:sz w:val="13"/>
                          <w:szCs w:val="13"/>
                        </w:rPr>
                      </w:pPr>
                      <w:r w:rsidRPr="00FA14F6">
                        <w:rPr>
                          <w:sz w:val="13"/>
                          <w:szCs w:val="13"/>
                        </w:rPr>
                        <w:t>Teaching Observation 3 (Of you )</w:t>
                      </w:r>
                    </w:p>
                  </w:txbxContent>
                </v:textbox>
              </v:roundrect>
            </w:pict>
          </mc:Fallback>
        </mc:AlternateContent>
      </w:r>
      <w:r w:rsidR="005D24C1" w:rsidRPr="0063112B">
        <w:rPr>
          <w:sz w:val="28"/>
          <w:szCs w:val="28"/>
        </w:rPr>
        <w:tab/>
      </w:r>
    </w:p>
    <w:p w14:paraId="7343C681" w14:textId="77777777" w:rsidR="005504B5" w:rsidRPr="0063112B" w:rsidRDefault="005504B5" w:rsidP="005504B5"/>
    <w:p w14:paraId="0A23362E" w14:textId="77777777" w:rsidR="005504B5" w:rsidRPr="0063112B" w:rsidRDefault="005504B5" w:rsidP="005504B5"/>
    <w:p w14:paraId="03E24B2C" w14:textId="4128544A" w:rsidR="005504B5" w:rsidRPr="0063112B" w:rsidRDefault="005504B5" w:rsidP="005504B5">
      <w:r w:rsidRPr="0063112B">
        <w:rPr>
          <w:noProof/>
        </w:rPr>
        <mc:AlternateContent>
          <mc:Choice Requires="wps">
            <w:drawing>
              <wp:inline distT="0" distB="0" distL="0" distR="0" wp14:anchorId="7CDA2BB3" wp14:editId="5F567268">
                <wp:extent cx="6012210" cy="432180"/>
                <wp:effectExtent l="0" t="0" r="26670" b="25400"/>
                <wp:docPr id="98751450" name="Rectangle 1"/>
                <wp:cNvGraphicFramePr/>
                <a:graphic xmlns:a="http://schemas.openxmlformats.org/drawingml/2006/main">
                  <a:graphicData uri="http://schemas.microsoft.com/office/word/2010/wordprocessingShape">
                    <wps:wsp>
                      <wps:cNvSpPr/>
                      <wps:spPr>
                        <a:xfrm>
                          <a:off x="0" y="0"/>
                          <a:ext cx="6012210" cy="432180"/>
                        </a:xfrm>
                        <a:prstGeom prst="rect">
                          <a:avLst/>
                        </a:prstGeom>
                        <a:solidFill>
                          <a:schemeClr val="lt1"/>
                        </a:solidFill>
                        <a:ln>
                          <a:solidFill>
                            <a:srgbClr val="000000"/>
                          </a:solidFill>
                        </a:ln>
                      </wps:spPr>
                      <wps:txbx>
                        <w:txbxContent>
                          <w:p w14:paraId="54FF57D1" w14:textId="5FF9EF26" w:rsidR="00621A47" w:rsidRDefault="00621A47" w:rsidP="001A0426">
                            <w:pPr>
                              <w:rPr>
                                <w:rFonts w:ascii="Calibri" w:hAnsi="Calibri" w:cs="Calibri"/>
                                <w:color w:val="000000"/>
                                <w:lang w:val="en-US"/>
                              </w:rPr>
                            </w:pPr>
                            <w:r w:rsidRPr="0063112B">
                              <w:rPr>
                                <w:rFonts w:ascii="Calibri" w:hAnsi="Calibri" w:cs="Calibri"/>
                                <w:color w:val="000000"/>
                                <w:lang w:val="en-US"/>
                              </w:rPr>
                              <w:t>PSF</w:t>
                            </w:r>
                            <w:r w:rsidR="009D0900" w:rsidRPr="0063112B">
                              <w:rPr>
                                <w:rFonts w:ascii="Calibri" w:hAnsi="Calibri" w:cs="Calibri"/>
                                <w:color w:val="000000"/>
                                <w:lang w:val="en-US"/>
                              </w:rPr>
                              <w:t xml:space="preserve"> 20</w:t>
                            </w:r>
                            <w:r w:rsidRPr="0063112B">
                              <w:rPr>
                                <w:rFonts w:ascii="Calibri" w:hAnsi="Calibri" w:cs="Calibri"/>
                                <w:color w:val="000000"/>
                                <w:lang w:val="en-US"/>
                              </w:rPr>
                              <w:t>23</w:t>
                            </w:r>
                            <w:r>
                              <w:rPr>
                                <w:rFonts w:ascii="Calibri" w:hAnsi="Calibri" w:cs="Calibri"/>
                                <w:color w:val="000000"/>
                                <w:lang w:val="en-US"/>
                              </w:rPr>
                              <w:t xml:space="preserve"> D2 evidence is gathered and mapped by the student within these assessment tasks </w:t>
                            </w:r>
                          </w:p>
                        </w:txbxContent>
                      </wps:txbx>
                      <wps:bodyPr anchor="t"/>
                    </wps:wsp>
                  </a:graphicData>
                </a:graphic>
              </wp:inline>
            </w:drawing>
          </mc:Choice>
          <mc:Fallback xmlns:a14="http://schemas.microsoft.com/office/drawing/2010/main" xmlns:pic="http://schemas.openxmlformats.org/drawingml/2006/picture" xmlns:a="http://schemas.openxmlformats.org/drawingml/2006/main">
            <w:pict>
              <v:rect id="Rectangle 1" style="width:473.4pt;height:34.05pt;visibility:visible;mso-wrap-style:square;mso-left-percent:-10001;mso-top-percent:-10001;mso-position-horizontal:absolute;mso-position-horizontal-relative:char;mso-position-vertical:absolute;mso-position-vertical-relative:line;mso-left-percent:-10001;mso-top-percent:-10001;v-text-anchor:top" o:spid="_x0000_s1039" fillcolor="white [3201]" w14:anchorId="7CDA2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">
                <v:textbox>
                  <w:txbxContent>
                    <w:p w:rsidR="00621A47" w:rsidP="001A0426" w:rsidRDefault="00621A47" w14:paraId="54FF57D1" w14:textId="5FF9EF26">
                      <w:pPr>
                        <w:rPr>
                          <w:rFonts w:ascii="Calibri" w:hAnsi="Calibri" w:cs="Calibri"/>
                          <w:color w:val="000000"/>
                          <w:lang w:val="en-US"/>
                        </w:rPr>
                      </w:pPr>
                      <w:r w:rsidRPr="0063112B">
                        <w:rPr>
                          <w:rFonts w:ascii="Calibri" w:hAnsi="Calibri" w:cs="Calibri"/>
                          <w:color w:val="000000"/>
                          <w:lang w:val="en-US"/>
                        </w:rPr>
                        <w:t>PSF</w:t>
                      </w:r>
                      <w:r w:rsidRPr="0063112B" w:rsidR="009D0900">
                        <w:rPr>
                          <w:rFonts w:ascii="Calibri" w:hAnsi="Calibri" w:cs="Calibri"/>
                          <w:color w:val="000000"/>
                          <w:lang w:val="en-US"/>
                        </w:rPr>
                        <w:t xml:space="preserve"> 20</w:t>
                      </w:r>
                      <w:r w:rsidRPr="0063112B">
                        <w:rPr>
                          <w:rFonts w:ascii="Calibri" w:hAnsi="Calibri" w:cs="Calibri"/>
                          <w:color w:val="000000"/>
                          <w:lang w:val="en-US"/>
                        </w:rPr>
                        <w:t>23</w:t>
                      </w:r>
                      <w:r>
                        <w:rPr>
                          <w:rFonts w:ascii="Calibri" w:hAnsi="Calibri" w:cs="Calibri"/>
                          <w:color w:val="000000"/>
                          <w:lang w:val="en-US"/>
                        </w:rPr>
                        <w:t xml:space="preserve"> D2 evidence is gathered and mapped by the student within these assessment tasks </w:t>
                      </w:r>
                    </w:p>
                  </w:txbxContent>
                </v:textbox>
                <w10:anchorlock/>
              </v:rect>
            </w:pict>
          </mc:Fallback>
        </mc:AlternateContent>
      </w:r>
    </w:p>
    <w:p w14:paraId="0172421A" w14:textId="27BE68F8" w:rsidR="00CD7E51" w:rsidRPr="0063112B" w:rsidRDefault="7D397DE3" w:rsidP="61F5AE2E">
      <w:pPr>
        <w:ind w:left="360"/>
        <w:rPr>
          <w:sz w:val="24"/>
          <w:szCs w:val="24"/>
        </w:rPr>
      </w:pPr>
      <w:r w:rsidRPr="0063112B">
        <w:rPr>
          <w:sz w:val="24"/>
          <w:szCs w:val="24"/>
        </w:rPr>
        <w:t>As part of the assessment for this module, your tutors and the External Examiner, will look for evidence that you have demonstrated an understanding of specific aspects of effective teaching, learning support methods and student learning aligned to PSF</w:t>
      </w:r>
      <w:r w:rsidR="009D0900" w:rsidRPr="0063112B">
        <w:rPr>
          <w:sz w:val="24"/>
          <w:szCs w:val="24"/>
        </w:rPr>
        <w:t xml:space="preserve"> 20</w:t>
      </w:r>
      <w:r w:rsidR="6DE408DE" w:rsidRPr="0063112B">
        <w:rPr>
          <w:sz w:val="24"/>
          <w:szCs w:val="24"/>
        </w:rPr>
        <w:t>23</w:t>
      </w:r>
      <w:r w:rsidRPr="0063112B">
        <w:rPr>
          <w:sz w:val="24"/>
          <w:szCs w:val="24"/>
        </w:rPr>
        <w:t xml:space="preserve"> Descriptor 2. </w:t>
      </w:r>
    </w:p>
    <w:p w14:paraId="29CED6ED" w14:textId="7B2814A9" w:rsidR="00C84465" w:rsidRPr="0063112B" w:rsidRDefault="7D397DE3" w:rsidP="00CD7E51">
      <w:pPr>
        <w:rPr>
          <w:sz w:val="24"/>
          <w:szCs w:val="24"/>
        </w:rPr>
      </w:pPr>
      <w:r w:rsidRPr="0063112B">
        <w:rPr>
          <w:sz w:val="24"/>
          <w:szCs w:val="24"/>
        </w:rPr>
        <w:t xml:space="preserve">  </w:t>
      </w:r>
    </w:p>
    <w:p w14:paraId="0F13B0CC" w14:textId="77777777" w:rsidR="00CD7E51" w:rsidRPr="0063112B" w:rsidRDefault="00CD7E51" w:rsidP="00015FBB">
      <w:pPr>
        <w:rPr>
          <w:sz w:val="24"/>
          <w:szCs w:val="24"/>
        </w:rPr>
      </w:pPr>
    </w:p>
    <w:p w14:paraId="66C405A1" w14:textId="56F73C82" w:rsidR="61F5AE2E" w:rsidRPr="0063112B" w:rsidRDefault="61F5AE2E" w:rsidP="61F5AE2E">
      <w:pPr>
        <w:rPr>
          <w:sz w:val="24"/>
          <w:szCs w:val="24"/>
        </w:rPr>
      </w:pPr>
    </w:p>
    <w:p w14:paraId="3FD40F78" w14:textId="4FDCD8FE" w:rsidR="61F5AE2E" w:rsidRPr="0063112B" w:rsidRDefault="61F5AE2E" w:rsidP="61F5AE2E">
      <w:pPr>
        <w:rPr>
          <w:sz w:val="24"/>
          <w:szCs w:val="24"/>
        </w:rPr>
      </w:pPr>
    </w:p>
    <w:p w14:paraId="7B19385A" w14:textId="62BC939F" w:rsidR="61F5AE2E" w:rsidRPr="0063112B" w:rsidRDefault="61F5AE2E" w:rsidP="61F5AE2E">
      <w:pPr>
        <w:rPr>
          <w:sz w:val="24"/>
          <w:szCs w:val="24"/>
        </w:rPr>
      </w:pPr>
    </w:p>
    <w:p w14:paraId="3235BF4F" w14:textId="29C39F3E" w:rsidR="61F5AE2E" w:rsidRPr="0063112B" w:rsidRDefault="61F5AE2E" w:rsidP="61F5AE2E">
      <w:pPr>
        <w:rPr>
          <w:sz w:val="24"/>
          <w:szCs w:val="24"/>
        </w:rPr>
      </w:pPr>
    </w:p>
    <w:p w14:paraId="2239378F" w14:textId="6032D1B9" w:rsidR="61F5AE2E" w:rsidRPr="0063112B" w:rsidRDefault="61F5AE2E" w:rsidP="61F5AE2E">
      <w:pPr>
        <w:rPr>
          <w:sz w:val="24"/>
          <w:szCs w:val="24"/>
        </w:rPr>
      </w:pPr>
    </w:p>
    <w:p w14:paraId="0F3EA49F" w14:textId="1ECEBCA1" w:rsidR="61F5AE2E" w:rsidRPr="0063112B" w:rsidRDefault="61F5AE2E" w:rsidP="61F5AE2E">
      <w:pPr>
        <w:rPr>
          <w:sz w:val="24"/>
          <w:szCs w:val="24"/>
        </w:rPr>
      </w:pPr>
    </w:p>
    <w:p w14:paraId="7D3D410D" w14:textId="5FAE9A38" w:rsidR="61F5AE2E" w:rsidRPr="0063112B" w:rsidRDefault="61F5AE2E" w:rsidP="61F5AE2E">
      <w:pPr>
        <w:rPr>
          <w:sz w:val="24"/>
          <w:szCs w:val="24"/>
        </w:rPr>
      </w:pPr>
    </w:p>
    <w:p w14:paraId="36BD9A7A" w14:textId="6DBE61CA" w:rsidR="61F5AE2E" w:rsidRPr="0063112B" w:rsidRDefault="61F5AE2E" w:rsidP="61F5AE2E">
      <w:pPr>
        <w:rPr>
          <w:sz w:val="24"/>
          <w:szCs w:val="24"/>
        </w:rPr>
      </w:pPr>
    </w:p>
    <w:p w14:paraId="122166E1" w14:textId="36257847" w:rsidR="61F5AE2E" w:rsidRPr="0063112B" w:rsidRDefault="61F5AE2E" w:rsidP="61F5AE2E">
      <w:pPr>
        <w:rPr>
          <w:sz w:val="24"/>
          <w:szCs w:val="24"/>
        </w:rPr>
      </w:pPr>
    </w:p>
    <w:p w14:paraId="313228F1" w14:textId="16A54C36" w:rsidR="00B329F2" w:rsidRPr="0063112B" w:rsidRDefault="5944C939" w:rsidP="61F5AE2E">
      <w:pPr>
        <w:pStyle w:val="Heading3"/>
        <w:rPr>
          <w:rFonts w:asciiTheme="minorHAnsi" w:hAnsiTheme="minorHAnsi" w:cstheme="minorBidi"/>
          <w:b/>
          <w:bCs/>
          <w:color w:val="auto"/>
        </w:rPr>
      </w:pPr>
      <w:r w:rsidRPr="0063112B">
        <w:rPr>
          <w:rFonts w:asciiTheme="minorHAnsi" w:hAnsiTheme="minorHAnsi" w:cstheme="minorBidi"/>
          <w:b/>
          <w:bCs/>
          <w:color w:val="auto"/>
        </w:rPr>
        <w:lastRenderedPageBreak/>
        <w:t xml:space="preserve"> </w:t>
      </w:r>
    </w:p>
    <w:p w14:paraId="146B56FE" w14:textId="423BDFD6" w:rsidR="00B329F2" w:rsidRPr="0063112B" w:rsidRDefault="5944C939" w:rsidP="61F5AE2E">
      <w:pPr>
        <w:pStyle w:val="Heading3"/>
        <w:rPr>
          <w:rFonts w:asciiTheme="minorHAnsi" w:hAnsiTheme="minorHAnsi" w:cstheme="minorBidi"/>
          <w:b/>
          <w:bCs/>
          <w:color w:val="auto"/>
        </w:rPr>
      </w:pPr>
      <w:r w:rsidRPr="0063112B">
        <w:rPr>
          <w:rFonts w:asciiTheme="minorHAnsi" w:hAnsiTheme="minorHAnsi" w:cstheme="minorBidi"/>
          <w:b/>
          <w:bCs/>
          <w:color w:val="auto"/>
        </w:rPr>
        <w:t>HOW THE CURRICULUM FOR UNHE700</w:t>
      </w:r>
      <w:r w:rsidR="0B15BC62" w:rsidRPr="0063112B">
        <w:rPr>
          <w:rFonts w:asciiTheme="minorHAnsi" w:hAnsiTheme="minorHAnsi" w:cstheme="minorBidi"/>
          <w:b/>
          <w:bCs/>
          <w:color w:val="auto"/>
        </w:rPr>
        <w:t xml:space="preserve">8 </w:t>
      </w:r>
      <w:r w:rsidRPr="0063112B">
        <w:rPr>
          <w:rFonts w:asciiTheme="minorHAnsi" w:hAnsiTheme="minorHAnsi" w:cstheme="minorBidi"/>
          <w:b/>
          <w:bCs/>
          <w:color w:val="auto"/>
        </w:rPr>
        <w:t>MEETS D</w:t>
      </w:r>
      <w:r w:rsidR="00EE0F44" w:rsidRPr="0063112B">
        <w:rPr>
          <w:rFonts w:asciiTheme="minorHAnsi" w:hAnsiTheme="minorHAnsi" w:cstheme="minorBidi"/>
          <w:b/>
          <w:bCs/>
          <w:color w:val="auto"/>
        </w:rPr>
        <w:t>2</w:t>
      </w:r>
      <w:r w:rsidRPr="0063112B">
        <w:rPr>
          <w:rFonts w:asciiTheme="minorHAnsi" w:hAnsiTheme="minorHAnsi" w:cstheme="minorBidi"/>
          <w:b/>
          <w:bCs/>
          <w:color w:val="auto"/>
        </w:rPr>
        <w:t xml:space="preserve"> OF THE </w:t>
      </w:r>
      <w:r w:rsidR="00023C25" w:rsidRPr="0063112B">
        <w:rPr>
          <w:rFonts w:asciiTheme="minorHAnsi" w:hAnsiTheme="minorHAnsi" w:cstheme="minorBidi"/>
          <w:b/>
          <w:bCs/>
          <w:color w:val="auto"/>
        </w:rPr>
        <w:t>PSF 2023</w:t>
      </w:r>
    </w:p>
    <w:p w14:paraId="41C40DBF" w14:textId="318DA7D6" w:rsidR="00480DA5" w:rsidRPr="0063112B" w:rsidRDefault="00480DA5" w:rsidP="61F5AE2E">
      <w:pPr>
        <w:ind w:left="426"/>
        <w:rPr>
          <w:b/>
          <w:bCs/>
        </w:rPr>
      </w:pPr>
    </w:p>
    <w:tbl>
      <w:tblPr>
        <w:tblStyle w:val="TableGrid"/>
        <w:tblW w:w="0" w:type="auto"/>
        <w:tblLayout w:type="fixed"/>
        <w:tblLook w:val="06A0" w:firstRow="1" w:lastRow="0" w:firstColumn="1" w:lastColumn="0" w:noHBand="1" w:noVBand="1"/>
      </w:tblPr>
      <w:tblGrid>
        <w:gridCol w:w="4395"/>
        <w:gridCol w:w="1410"/>
        <w:gridCol w:w="1425"/>
        <w:gridCol w:w="1785"/>
      </w:tblGrid>
      <w:tr w:rsidR="0063112B" w:rsidRPr="0063112B" w14:paraId="6715D7A5" w14:textId="77777777" w:rsidTr="61F5AE2E">
        <w:tc>
          <w:tcPr>
            <w:tcW w:w="4395" w:type="dxa"/>
            <w:tcBorders>
              <w:top w:val="single" w:sz="8" w:space="0" w:color="auto"/>
              <w:left w:val="single" w:sz="8" w:space="0" w:color="auto"/>
              <w:bottom w:val="single" w:sz="8" w:space="0" w:color="auto"/>
              <w:right w:val="single" w:sz="8" w:space="0" w:color="auto"/>
            </w:tcBorders>
          </w:tcPr>
          <w:p w14:paraId="19504230" w14:textId="77777777" w:rsidR="00480DA5" w:rsidRPr="0063112B" w:rsidRDefault="00480DA5" w:rsidP="00D34B37">
            <w:r w:rsidRPr="0063112B">
              <w:rPr>
                <w:rFonts w:ascii="Arial" w:eastAsia="Arial" w:hAnsi="Arial" w:cs="Arial"/>
                <w:b/>
                <w:bCs/>
                <w:sz w:val="20"/>
                <w:szCs w:val="20"/>
              </w:rPr>
              <w:t>Topic</w:t>
            </w:r>
          </w:p>
        </w:tc>
        <w:tc>
          <w:tcPr>
            <w:tcW w:w="1410" w:type="dxa"/>
            <w:tcBorders>
              <w:top w:val="single" w:sz="8" w:space="0" w:color="auto"/>
              <w:left w:val="single" w:sz="8" w:space="0" w:color="auto"/>
              <w:bottom w:val="single" w:sz="8" w:space="0" w:color="auto"/>
              <w:right w:val="single" w:sz="8" w:space="0" w:color="auto"/>
            </w:tcBorders>
          </w:tcPr>
          <w:p w14:paraId="3707F132" w14:textId="77777777" w:rsidR="00480DA5" w:rsidRPr="0063112B" w:rsidRDefault="00480DA5" w:rsidP="00D34B37">
            <w:r w:rsidRPr="0063112B">
              <w:rPr>
                <w:rFonts w:ascii="Arial" w:eastAsia="Arial" w:hAnsi="Arial" w:cs="Arial"/>
                <w:b/>
                <w:bCs/>
                <w:sz w:val="20"/>
                <w:szCs w:val="20"/>
              </w:rPr>
              <w:t>Area/s of Activity</w:t>
            </w:r>
          </w:p>
        </w:tc>
        <w:tc>
          <w:tcPr>
            <w:tcW w:w="1425" w:type="dxa"/>
            <w:tcBorders>
              <w:top w:val="single" w:sz="8" w:space="0" w:color="auto"/>
              <w:left w:val="single" w:sz="8" w:space="0" w:color="auto"/>
              <w:bottom w:val="single" w:sz="8" w:space="0" w:color="auto"/>
              <w:right w:val="single" w:sz="8" w:space="0" w:color="auto"/>
            </w:tcBorders>
          </w:tcPr>
          <w:p w14:paraId="46BCE920" w14:textId="77777777" w:rsidR="00480DA5" w:rsidRPr="0063112B" w:rsidRDefault="00480DA5" w:rsidP="00D34B37">
            <w:r w:rsidRPr="0063112B">
              <w:rPr>
                <w:rFonts w:ascii="Arial" w:eastAsia="Arial" w:hAnsi="Arial" w:cs="Arial"/>
                <w:b/>
                <w:bCs/>
                <w:sz w:val="20"/>
                <w:szCs w:val="20"/>
              </w:rPr>
              <w:t>Core Knowledge</w:t>
            </w:r>
          </w:p>
        </w:tc>
        <w:tc>
          <w:tcPr>
            <w:tcW w:w="1785" w:type="dxa"/>
            <w:tcBorders>
              <w:top w:val="single" w:sz="8" w:space="0" w:color="auto"/>
              <w:left w:val="single" w:sz="8" w:space="0" w:color="auto"/>
              <w:bottom w:val="single" w:sz="8" w:space="0" w:color="auto"/>
              <w:right w:val="single" w:sz="8" w:space="0" w:color="auto"/>
            </w:tcBorders>
          </w:tcPr>
          <w:p w14:paraId="584841EC" w14:textId="77777777" w:rsidR="00480DA5" w:rsidRPr="0063112B" w:rsidRDefault="00480DA5" w:rsidP="00D34B37">
            <w:r w:rsidRPr="0063112B">
              <w:rPr>
                <w:rFonts w:ascii="Arial" w:eastAsia="Arial" w:hAnsi="Arial" w:cs="Arial"/>
                <w:b/>
                <w:bCs/>
                <w:sz w:val="20"/>
                <w:szCs w:val="20"/>
              </w:rPr>
              <w:t>Professional Values</w:t>
            </w:r>
          </w:p>
        </w:tc>
      </w:tr>
      <w:tr w:rsidR="0063112B" w:rsidRPr="0063112B" w14:paraId="445E00EF" w14:textId="77777777" w:rsidTr="61F5AE2E">
        <w:tc>
          <w:tcPr>
            <w:tcW w:w="4395" w:type="dxa"/>
            <w:tcBorders>
              <w:top w:val="single" w:sz="8" w:space="0" w:color="auto"/>
              <w:left w:val="single" w:sz="8" w:space="0" w:color="auto"/>
              <w:bottom w:val="single" w:sz="8" w:space="0" w:color="auto"/>
              <w:right w:val="single" w:sz="8" w:space="0" w:color="auto"/>
            </w:tcBorders>
          </w:tcPr>
          <w:p w14:paraId="4BFEB7C5" w14:textId="77777777" w:rsidR="00480DA5" w:rsidRPr="0063112B" w:rsidRDefault="00480DA5" w:rsidP="00D34B37">
            <w:r w:rsidRPr="0063112B">
              <w:rPr>
                <w:rFonts w:ascii="Arial" w:eastAsia="Arial" w:hAnsi="Arial" w:cs="Arial"/>
                <w:sz w:val="20"/>
                <w:szCs w:val="20"/>
              </w:rPr>
              <w:t>Educational theory and effective learning environments</w:t>
            </w:r>
          </w:p>
          <w:p w14:paraId="05DCF0D0" w14:textId="77777777" w:rsidR="00480DA5" w:rsidRPr="0063112B" w:rsidRDefault="00480DA5" w:rsidP="00D34B37">
            <w:r w:rsidRPr="0063112B">
              <w:rPr>
                <w:rFonts w:ascii="Arial" w:eastAsia="Arial" w:hAnsi="Arial" w:cs="Arial"/>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Pr>
          <w:p w14:paraId="080F12CA" w14:textId="3C088439" w:rsidR="00480DA5" w:rsidRPr="0063112B" w:rsidRDefault="246B8777" w:rsidP="61F5AE2E">
            <w:pPr>
              <w:spacing w:line="259" w:lineRule="auto"/>
              <w:rPr>
                <w:rFonts w:ascii="Arial" w:eastAsia="Arial" w:hAnsi="Arial" w:cs="Arial"/>
                <w:sz w:val="20"/>
                <w:szCs w:val="20"/>
              </w:rPr>
            </w:pPr>
            <w:r w:rsidRPr="0063112B">
              <w:rPr>
                <w:rFonts w:ascii="Arial" w:eastAsia="Arial" w:hAnsi="Arial" w:cs="Arial"/>
                <w:sz w:val="20"/>
                <w:szCs w:val="20"/>
              </w:rPr>
              <w:t>A1,2,3</w:t>
            </w:r>
          </w:p>
        </w:tc>
        <w:tc>
          <w:tcPr>
            <w:tcW w:w="1425" w:type="dxa"/>
            <w:tcBorders>
              <w:top w:val="single" w:sz="8" w:space="0" w:color="auto"/>
              <w:left w:val="single" w:sz="8" w:space="0" w:color="auto"/>
              <w:bottom w:val="single" w:sz="8" w:space="0" w:color="auto"/>
              <w:right w:val="single" w:sz="8" w:space="0" w:color="auto"/>
            </w:tcBorders>
          </w:tcPr>
          <w:p w14:paraId="45507DD7" w14:textId="2F595DAF"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K</w:t>
            </w:r>
            <w:r w:rsidR="629394BD" w:rsidRPr="0063112B">
              <w:rPr>
                <w:rFonts w:ascii="Arial" w:eastAsia="Arial" w:hAnsi="Arial" w:cs="Arial"/>
                <w:sz w:val="20"/>
                <w:szCs w:val="20"/>
              </w:rPr>
              <w:t>1,2</w:t>
            </w:r>
          </w:p>
        </w:tc>
        <w:tc>
          <w:tcPr>
            <w:tcW w:w="1785" w:type="dxa"/>
            <w:tcBorders>
              <w:top w:val="single" w:sz="8" w:space="0" w:color="auto"/>
              <w:left w:val="single" w:sz="8" w:space="0" w:color="auto"/>
              <w:bottom w:val="single" w:sz="8" w:space="0" w:color="auto"/>
              <w:right w:val="single" w:sz="8" w:space="0" w:color="auto"/>
            </w:tcBorders>
          </w:tcPr>
          <w:p w14:paraId="3BF86C42" w14:textId="31C4A274"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V</w:t>
            </w:r>
            <w:r w:rsidR="6FD3E260" w:rsidRPr="0063112B">
              <w:rPr>
                <w:rFonts w:ascii="Arial" w:eastAsia="Arial" w:hAnsi="Arial" w:cs="Arial"/>
                <w:sz w:val="20"/>
                <w:szCs w:val="20"/>
              </w:rPr>
              <w:t>1</w:t>
            </w:r>
            <w:r w:rsidR="320BB15B" w:rsidRPr="0063112B">
              <w:rPr>
                <w:rFonts w:ascii="Arial" w:eastAsia="Arial" w:hAnsi="Arial" w:cs="Arial"/>
                <w:sz w:val="20"/>
                <w:szCs w:val="20"/>
              </w:rPr>
              <w:t>,2</w:t>
            </w:r>
          </w:p>
        </w:tc>
      </w:tr>
      <w:tr w:rsidR="0063112B" w:rsidRPr="0063112B" w14:paraId="3211361E" w14:textId="77777777" w:rsidTr="61F5AE2E">
        <w:tc>
          <w:tcPr>
            <w:tcW w:w="4395" w:type="dxa"/>
            <w:tcBorders>
              <w:top w:val="single" w:sz="8" w:space="0" w:color="auto"/>
              <w:left w:val="single" w:sz="8" w:space="0" w:color="auto"/>
              <w:bottom w:val="single" w:sz="8" w:space="0" w:color="auto"/>
              <w:right w:val="single" w:sz="8" w:space="0" w:color="auto"/>
            </w:tcBorders>
          </w:tcPr>
          <w:p w14:paraId="6556AC4F" w14:textId="77777777" w:rsidR="00480DA5" w:rsidRPr="0063112B" w:rsidRDefault="00480DA5" w:rsidP="00D34B37">
            <w:r w:rsidRPr="0063112B">
              <w:rPr>
                <w:rFonts w:ascii="Arial" w:eastAsia="Arial" w:hAnsi="Arial" w:cs="Arial"/>
                <w:sz w:val="20"/>
                <w:szCs w:val="20"/>
              </w:rPr>
              <w:t xml:space="preserve"> </w:t>
            </w:r>
          </w:p>
          <w:p w14:paraId="491D4A96" w14:textId="4F5B373F" w:rsidR="00480DA5" w:rsidRPr="0063112B" w:rsidRDefault="00480DA5" w:rsidP="00D34B37">
            <w:r w:rsidRPr="0063112B">
              <w:rPr>
                <w:rFonts w:ascii="Arial" w:eastAsia="Arial" w:hAnsi="Arial" w:cs="Arial"/>
                <w:sz w:val="20"/>
                <w:szCs w:val="20"/>
              </w:rPr>
              <w:t>PSF</w:t>
            </w:r>
            <w:r w:rsidR="00E10752" w:rsidRPr="0063112B">
              <w:rPr>
                <w:rFonts w:ascii="Arial" w:eastAsia="Arial" w:hAnsi="Arial" w:cs="Arial"/>
                <w:sz w:val="20"/>
                <w:szCs w:val="20"/>
              </w:rPr>
              <w:t xml:space="preserve"> 2023</w:t>
            </w:r>
            <w:r w:rsidRPr="0063112B">
              <w:rPr>
                <w:rFonts w:ascii="Arial" w:eastAsia="Arial" w:hAnsi="Arial" w:cs="Arial"/>
                <w:sz w:val="20"/>
                <w:szCs w:val="20"/>
              </w:rPr>
              <w:t xml:space="preserve"> and Descriptor 2</w:t>
            </w:r>
          </w:p>
          <w:p w14:paraId="03C327F3" w14:textId="77777777" w:rsidR="00480DA5" w:rsidRPr="0063112B" w:rsidRDefault="00480DA5" w:rsidP="00D34B37">
            <w:r w:rsidRPr="0063112B">
              <w:rPr>
                <w:rFonts w:ascii="Arial" w:eastAsia="Arial" w:hAnsi="Arial" w:cs="Arial"/>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Pr>
          <w:p w14:paraId="70E04561" w14:textId="06BC6377" w:rsidR="00480DA5" w:rsidRPr="0063112B" w:rsidRDefault="275247F7" w:rsidP="61F5AE2E">
            <w:pPr>
              <w:rPr>
                <w:rFonts w:ascii="Arial" w:eastAsia="Arial" w:hAnsi="Arial" w:cs="Arial"/>
                <w:sz w:val="20"/>
                <w:szCs w:val="20"/>
              </w:rPr>
            </w:pPr>
            <w:r w:rsidRPr="0063112B">
              <w:rPr>
                <w:rFonts w:ascii="Arial" w:eastAsia="Arial" w:hAnsi="Arial" w:cs="Arial"/>
                <w:sz w:val="20"/>
                <w:szCs w:val="20"/>
              </w:rPr>
              <w:t>A5</w:t>
            </w:r>
          </w:p>
        </w:tc>
        <w:tc>
          <w:tcPr>
            <w:tcW w:w="1425" w:type="dxa"/>
            <w:tcBorders>
              <w:top w:val="single" w:sz="8" w:space="0" w:color="auto"/>
              <w:left w:val="single" w:sz="8" w:space="0" w:color="auto"/>
              <w:bottom w:val="single" w:sz="8" w:space="0" w:color="auto"/>
              <w:right w:val="single" w:sz="8" w:space="0" w:color="auto"/>
            </w:tcBorders>
          </w:tcPr>
          <w:p w14:paraId="66D28B9A" w14:textId="305B018A"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K</w:t>
            </w:r>
            <w:r w:rsidR="0076DC3C" w:rsidRPr="0063112B">
              <w:rPr>
                <w:rFonts w:ascii="Arial" w:eastAsia="Arial" w:hAnsi="Arial" w:cs="Arial"/>
                <w:sz w:val="20"/>
                <w:szCs w:val="20"/>
              </w:rPr>
              <w:t>3</w:t>
            </w:r>
          </w:p>
        </w:tc>
        <w:tc>
          <w:tcPr>
            <w:tcW w:w="1785" w:type="dxa"/>
            <w:tcBorders>
              <w:top w:val="single" w:sz="8" w:space="0" w:color="auto"/>
              <w:left w:val="single" w:sz="8" w:space="0" w:color="auto"/>
              <w:bottom w:val="single" w:sz="8" w:space="0" w:color="auto"/>
              <w:right w:val="single" w:sz="8" w:space="0" w:color="auto"/>
            </w:tcBorders>
          </w:tcPr>
          <w:p w14:paraId="36428C68" w14:textId="63E39937"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V</w:t>
            </w:r>
            <w:r w:rsidR="2F04C096" w:rsidRPr="0063112B">
              <w:rPr>
                <w:rFonts w:ascii="Arial" w:eastAsia="Arial" w:hAnsi="Arial" w:cs="Arial"/>
                <w:sz w:val="20"/>
                <w:szCs w:val="20"/>
              </w:rPr>
              <w:t>3,</w:t>
            </w:r>
            <w:r w:rsidR="66F0B1A9" w:rsidRPr="0063112B">
              <w:rPr>
                <w:rFonts w:ascii="Arial" w:eastAsia="Arial" w:hAnsi="Arial" w:cs="Arial"/>
                <w:sz w:val="20"/>
                <w:szCs w:val="20"/>
              </w:rPr>
              <w:t>4,</w:t>
            </w:r>
            <w:r w:rsidR="2F04C096" w:rsidRPr="0063112B">
              <w:rPr>
                <w:rFonts w:ascii="Arial" w:eastAsia="Arial" w:hAnsi="Arial" w:cs="Arial"/>
                <w:sz w:val="20"/>
                <w:szCs w:val="20"/>
              </w:rPr>
              <w:t>5</w:t>
            </w:r>
          </w:p>
        </w:tc>
      </w:tr>
      <w:tr w:rsidR="0063112B" w:rsidRPr="0063112B" w14:paraId="6B9E9584" w14:textId="77777777" w:rsidTr="61F5AE2E">
        <w:tc>
          <w:tcPr>
            <w:tcW w:w="4395" w:type="dxa"/>
            <w:tcBorders>
              <w:top w:val="single" w:sz="8" w:space="0" w:color="auto"/>
              <w:left w:val="single" w:sz="8" w:space="0" w:color="auto"/>
              <w:bottom w:val="single" w:sz="8" w:space="0" w:color="auto"/>
              <w:right w:val="single" w:sz="8" w:space="0" w:color="auto"/>
            </w:tcBorders>
          </w:tcPr>
          <w:p w14:paraId="5955E98D" w14:textId="77777777" w:rsidR="00480DA5" w:rsidRPr="0063112B" w:rsidRDefault="00480DA5" w:rsidP="00D34B37">
            <w:r w:rsidRPr="0063112B">
              <w:rPr>
                <w:rFonts w:ascii="Arial" w:eastAsia="Arial" w:hAnsi="Arial" w:cs="Arial"/>
                <w:sz w:val="20"/>
                <w:szCs w:val="20"/>
              </w:rPr>
              <w:t xml:space="preserve"> </w:t>
            </w:r>
          </w:p>
          <w:p w14:paraId="4FED9918" w14:textId="77777777" w:rsidR="00480DA5" w:rsidRPr="0063112B" w:rsidRDefault="00480DA5" w:rsidP="00D34B37">
            <w:r w:rsidRPr="0063112B">
              <w:rPr>
                <w:rFonts w:ascii="Arial" w:eastAsia="Arial" w:hAnsi="Arial" w:cs="Arial"/>
                <w:sz w:val="20"/>
                <w:szCs w:val="20"/>
              </w:rPr>
              <w:t>Subject-specific pedagogies and the enhancement of teaching and learning</w:t>
            </w:r>
          </w:p>
          <w:p w14:paraId="69170382" w14:textId="77777777" w:rsidR="00480DA5" w:rsidRPr="0063112B" w:rsidRDefault="00480DA5" w:rsidP="00D34B37">
            <w:r w:rsidRPr="0063112B">
              <w:rPr>
                <w:rFonts w:ascii="Arial" w:eastAsia="Arial" w:hAnsi="Arial" w:cs="Arial"/>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Pr>
          <w:p w14:paraId="32EE919B" w14:textId="37AAD7F4"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A</w:t>
            </w:r>
            <w:r w:rsidR="0CEEFEB4" w:rsidRPr="0063112B">
              <w:rPr>
                <w:rFonts w:ascii="Arial" w:eastAsia="Arial" w:hAnsi="Arial" w:cs="Arial"/>
                <w:sz w:val="20"/>
                <w:szCs w:val="20"/>
              </w:rPr>
              <w:t>1,2,3,4 &amp;5</w:t>
            </w:r>
          </w:p>
        </w:tc>
        <w:tc>
          <w:tcPr>
            <w:tcW w:w="1425" w:type="dxa"/>
            <w:tcBorders>
              <w:top w:val="single" w:sz="8" w:space="0" w:color="auto"/>
              <w:left w:val="single" w:sz="8" w:space="0" w:color="auto"/>
              <w:bottom w:val="single" w:sz="8" w:space="0" w:color="auto"/>
              <w:right w:val="single" w:sz="8" w:space="0" w:color="auto"/>
            </w:tcBorders>
          </w:tcPr>
          <w:p w14:paraId="0554B90F" w14:textId="28EBDF08"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K1</w:t>
            </w:r>
            <w:r w:rsidR="38F7E26E" w:rsidRPr="0063112B">
              <w:rPr>
                <w:rFonts w:ascii="Arial" w:eastAsia="Arial" w:hAnsi="Arial" w:cs="Arial"/>
                <w:sz w:val="20"/>
                <w:szCs w:val="20"/>
              </w:rPr>
              <w:t>,2,4</w:t>
            </w:r>
          </w:p>
        </w:tc>
        <w:tc>
          <w:tcPr>
            <w:tcW w:w="1785" w:type="dxa"/>
            <w:tcBorders>
              <w:top w:val="single" w:sz="8" w:space="0" w:color="auto"/>
              <w:left w:val="single" w:sz="8" w:space="0" w:color="auto"/>
              <w:bottom w:val="single" w:sz="8" w:space="0" w:color="auto"/>
              <w:right w:val="single" w:sz="8" w:space="0" w:color="auto"/>
            </w:tcBorders>
          </w:tcPr>
          <w:p w14:paraId="1E4C2E72" w14:textId="74BF9F00"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V</w:t>
            </w:r>
            <w:r w:rsidR="714A677E" w:rsidRPr="0063112B">
              <w:rPr>
                <w:rFonts w:ascii="Arial" w:eastAsia="Arial" w:hAnsi="Arial" w:cs="Arial"/>
                <w:sz w:val="20"/>
                <w:szCs w:val="20"/>
              </w:rPr>
              <w:t>2</w:t>
            </w:r>
          </w:p>
        </w:tc>
      </w:tr>
      <w:tr w:rsidR="0063112B" w:rsidRPr="0063112B" w14:paraId="44583B07" w14:textId="77777777" w:rsidTr="61F5AE2E">
        <w:tc>
          <w:tcPr>
            <w:tcW w:w="4395" w:type="dxa"/>
            <w:tcBorders>
              <w:top w:val="single" w:sz="8" w:space="0" w:color="auto"/>
              <w:left w:val="single" w:sz="8" w:space="0" w:color="auto"/>
              <w:bottom w:val="single" w:sz="8" w:space="0" w:color="auto"/>
              <w:right w:val="single" w:sz="8" w:space="0" w:color="auto"/>
            </w:tcBorders>
          </w:tcPr>
          <w:p w14:paraId="3DDADB72" w14:textId="77777777" w:rsidR="00480DA5" w:rsidRPr="0063112B" w:rsidRDefault="00480DA5" w:rsidP="00D34B37">
            <w:r w:rsidRPr="0063112B">
              <w:rPr>
                <w:rFonts w:ascii="Arial" w:eastAsia="Arial" w:hAnsi="Arial" w:cs="Arial"/>
                <w:sz w:val="20"/>
                <w:szCs w:val="20"/>
              </w:rPr>
              <w:t>The use of technology in HE and the role of the on-line tutor</w:t>
            </w:r>
          </w:p>
          <w:p w14:paraId="10216CDF" w14:textId="77777777" w:rsidR="00480DA5" w:rsidRPr="0063112B" w:rsidRDefault="00480DA5" w:rsidP="00D34B37">
            <w:r w:rsidRPr="0063112B">
              <w:rPr>
                <w:rFonts w:ascii="Arial" w:eastAsia="Arial" w:hAnsi="Arial" w:cs="Arial"/>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Pr>
          <w:p w14:paraId="6D5A7349" w14:textId="7700BECD"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A</w:t>
            </w:r>
            <w:r w:rsidR="59EDAF99" w:rsidRPr="0063112B">
              <w:rPr>
                <w:rFonts w:ascii="Arial" w:eastAsia="Arial" w:hAnsi="Arial" w:cs="Arial"/>
                <w:sz w:val="20"/>
                <w:szCs w:val="20"/>
              </w:rPr>
              <w:t>1,</w:t>
            </w:r>
            <w:r w:rsidRPr="0063112B">
              <w:rPr>
                <w:rFonts w:ascii="Arial" w:eastAsia="Arial" w:hAnsi="Arial" w:cs="Arial"/>
                <w:sz w:val="20"/>
                <w:szCs w:val="20"/>
              </w:rPr>
              <w:t>2</w:t>
            </w:r>
            <w:r w:rsidR="7F673C34" w:rsidRPr="0063112B">
              <w:rPr>
                <w:rFonts w:ascii="Arial" w:eastAsia="Arial" w:hAnsi="Arial" w:cs="Arial"/>
                <w:sz w:val="20"/>
                <w:szCs w:val="20"/>
              </w:rPr>
              <w:t>,4</w:t>
            </w:r>
          </w:p>
        </w:tc>
        <w:tc>
          <w:tcPr>
            <w:tcW w:w="1425" w:type="dxa"/>
            <w:tcBorders>
              <w:top w:val="single" w:sz="8" w:space="0" w:color="auto"/>
              <w:left w:val="single" w:sz="8" w:space="0" w:color="auto"/>
              <w:bottom w:val="single" w:sz="8" w:space="0" w:color="auto"/>
              <w:right w:val="single" w:sz="8" w:space="0" w:color="auto"/>
            </w:tcBorders>
          </w:tcPr>
          <w:p w14:paraId="4205B446" w14:textId="77777777"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K4</w:t>
            </w:r>
          </w:p>
        </w:tc>
        <w:tc>
          <w:tcPr>
            <w:tcW w:w="1785" w:type="dxa"/>
            <w:tcBorders>
              <w:top w:val="single" w:sz="8" w:space="0" w:color="auto"/>
              <w:left w:val="single" w:sz="8" w:space="0" w:color="auto"/>
              <w:bottom w:val="single" w:sz="8" w:space="0" w:color="auto"/>
              <w:right w:val="single" w:sz="8" w:space="0" w:color="auto"/>
            </w:tcBorders>
          </w:tcPr>
          <w:p w14:paraId="6FE1CBE6" w14:textId="56FA7A49"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V2</w:t>
            </w:r>
          </w:p>
        </w:tc>
      </w:tr>
      <w:tr w:rsidR="0063112B" w:rsidRPr="0063112B" w14:paraId="7756C9FE" w14:textId="77777777" w:rsidTr="61F5AE2E">
        <w:tc>
          <w:tcPr>
            <w:tcW w:w="4395" w:type="dxa"/>
            <w:tcBorders>
              <w:top w:val="single" w:sz="8" w:space="0" w:color="auto"/>
              <w:left w:val="single" w:sz="8" w:space="0" w:color="auto"/>
              <w:bottom w:val="single" w:sz="8" w:space="0" w:color="auto"/>
              <w:right w:val="single" w:sz="8" w:space="0" w:color="auto"/>
            </w:tcBorders>
          </w:tcPr>
          <w:p w14:paraId="07DD5AC8" w14:textId="77777777" w:rsidR="00480DA5" w:rsidRPr="0063112B" w:rsidRDefault="00480DA5" w:rsidP="00D34B37">
            <w:r w:rsidRPr="0063112B">
              <w:rPr>
                <w:rFonts w:ascii="Arial" w:eastAsia="Arial" w:hAnsi="Arial" w:cs="Arial"/>
                <w:sz w:val="20"/>
                <w:szCs w:val="20"/>
              </w:rPr>
              <w:t>Inclusion, equality and diversity</w:t>
            </w:r>
          </w:p>
          <w:p w14:paraId="51F058F6" w14:textId="77777777" w:rsidR="00480DA5" w:rsidRPr="0063112B" w:rsidRDefault="00480DA5" w:rsidP="00D34B37">
            <w:r w:rsidRPr="0063112B">
              <w:rPr>
                <w:rFonts w:ascii="Arial" w:eastAsia="Arial" w:hAnsi="Arial" w:cs="Arial"/>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Pr>
          <w:p w14:paraId="0C91B8F3" w14:textId="1E4023D7"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A</w:t>
            </w:r>
            <w:r w:rsidR="5359B6C9" w:rsidRPr="0063112B">
              <w:rPr>
                <w:rFonts w:ascii="Arial" w:eastAsia="Arial" w:hAnsi="Arial" w:cs="Arial"/>
                <w:sz w:val="20"/>
                <w:szCs w:val="20"/>
              </w:rPr>
              <w:t>1,2,3,4</w:t>
            </w:r>
          </w:p>
        </w:tc>
        <w:tc>
          <w:tcPr>
            <w:tcW w:w="1425" w:type="dxa"/>
            <w:tcBorders>
              <w:top w:val="single" w:sz="8" w:space="0" w:color="auto"/>
              <w:left w:val="single" w:sz="8" w:space="0" w:color="auto"/>
              <w:bottom w:val="single" w:sz="8" w:space="0" w:color="auto"/>
              <w:right w:val="single" w:sz="8" w:space="0" w:color="auto"/>
            </w:tcBorders>
          </w:tcPr>
          <w:p w14:paraId="4D71051D" w14:textId="33DD8C2E"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K</w:t>
            </w:r>
            <w:r w:rsidR="3B6CB4AE" w:rsidRPr="0063112B">
              <w:rPr>
                <w:rFonts w:ascii="Arial" w:eastAsia="Arial" w:hAnsi="Arial" w:cs="Arial"/>
                <w:sz w:val="20"/>
                <w:szCs w:val="20"/>
              </w:rPr>
              <w:t>1,2</w:t>
            </w:r>
          </w:p>
        </w:tc>
        <w:tc>
          <w:tcPr>
            <w:tcW w:w="1785" w:type="dxa"/>
            <w:tcBorders>
              <w:top w:val="single" w:sz="8" w:space="0" w:color="auto"/>
              <w:left w:val="single" w:sz="8" w:space="0" w:color="auto"/>
              <w:bottom w:val="single" w:sz="8" w:space="0" w:color="auto"/>
              <w:right w:val="single" w:sz="8" w:space="0" w:color="auto"/>
            </w:tcBorders>
          </w:tcPr>
          <w:p w14:paraId="03DE0447" w14:textId="5503BAF8"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V</w:t>
            </w:r>
            <w:r w:rsidR="05896F25" w:rsidRPr="0063112B">
              <w:rPr>
                <w:rFonts w:ascii="Arial" w:eastAsia="Arial" w:hAnsi="Arial" w:cs="Arial"/>
                <w:sz w:val="20"/>
                <w:szCs w:val="20"/>
              </w:rPr>
              <w:t>1</w:t>
            </w:r>
          </w:p>
        </w:tc>
      </w:tr>
      <w:tr w:rsidR="0063112B" w:rsidRPr="0063112B" w14:paraId="5922773C" w14:textId="77777777" w:rsidTr="61F5AE2E">
        <w:tc>
          <w:tcPr>
            <w:tcW w:w="4395" w:type="dxa"/>
            <w:tcBorders>
              <w:top w:val="single" w:sz="8" w:space="0" w:color="auto"/>
              <w:left w:val="single" w:sz="8" w:space="0" w:color="auto"/>
              <w:bottom w:val="single" w:sz="8" w:space="0" w:color="auto"/>
              <w:right w:val="single" w:sz="8" w:space="0" w:color="auto"/>
            </w:tcBorders>
          </w:tcPr>
          <w:p w14:paraId="68AAAC18" w14:textId="77777777" w:rsidR="00480DA5" w:rsidRPr="0063112B" w:rsidRDefault="00480DA5" w:rsidP="00D34B37">
            <w:r w:rsidRPr="0063112B">
              <w:rPr>
                <w:rFonts w:ascii="Arial" w:eastAsia="Arial" w:hAnsi="Arial" w:cs="Arial"/>
                <w:sz w:val="20"/>
                <w:szCs w:val="20"/>
              </w:rPr>
              <w:t>Critical evaluation and the sharing of best practice</w:t>
            </w:r>
          </w:p>
          <w:p w14:paraId="7699040F" w14:textId="77777777" w:rsidR="00480DA5" w:rsidRPr="0063112B" w:rsidRDefault="00480DA5" w:rsidP="00D34B37">
            <w:r w:rsidRPr="0063112B">
              <w:rPr>
                <w:rFonts w:ascii="Arial" w:eastAsia="Arial" w:hAnsi="Arial" w:cs="Arial"/>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Pr>
          <w:p w14:paraId="673DB081" w14:textId="77777777"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A5</w:t>
            </w:r>
          </w:p>
        </w:tc>
        <w:tc>
          <w:tcPr>
            <w:tcW w:w="1425" w:type="dxa"/>
            <w:tcBorders>
              <w:top w:val="single" w:sz="8" w:space="0" w:color="auto"/>
              <w:left w:val="single" w:sz="8" w:space="0" w:color="auto"/>
              <w:bottom w:val="single" w:sz="8" w:space="0" w:color="auto"/>
              <w:right w:val="single" w:sz="8" w:space="0" w:color="auto"/>
            </w:tcBorders>
          </w:tcPr>
          <w:p w14:paraId="44A924D9" w14:textId="47C6F36E"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K</w:t>
            </w:r>
            <w:r w:rsidR="72B01E73" w:rsidRPr="0063112B">
              <w:rPr>
                <w:rFonts w:ascii="Arial" w:eastAsia="Arial" w:hAnsi="Arial" w:cs="Arial"/>
                <w:sz w:val="20"/>
                <w:szCs w:val="20"/>
              </w:rPr>
              <w:t>5</w:t>
            </w:r>
          </w:p>
        </w:tc>
        <w:tc>
          <w:tcPr>
            <w:tcW w:w="1785" w:type="dxa"/>
            <w:tcBorders>
              <w:top w:val="single" w:sz="8" w:space="0" w:color="auto"/>
              <w:left w:val="single" w:sz="8" w:space="0" w:color="auto"/>
              <w:bottom w:val="single" w:sz="8" w:space="0" w:color="auto"/>
              <w:right w:val="single" w:sz="8" w:space="0" w:color="auto"/>
            </w:tcBorders>
          </w:tcPr>
          <w:p w14:paraId="27F76676" w14:textId="1837157F"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V</w:t>
            </w:r>
            <w:r w:rsidR="6A513AF3" w:rsidRPr="0063112B">
              <w:rPr>
                <w:rFonts w:ascii="Arial" w:eastAsia="Arial" w:hAnsi="Arial" w:cs="Arial"/>
                <w:sz w:val="20"/>
                <w:szCs w:val="20"/>
              </w:rPr>
              <w:t>5</w:t>
            </w:r>
          </w:p>
        </w:tc>
      </w:tr>
      <w:tr w:rsidR="0063112B" w:rsidRPr="0063112B" w14:paraId="14A48F0D" w14:textId="77777777" w:rsidTr="61F5AE2E">
        <w:tc>
          <w:tcPr>
            <w:tcW w:w="4395" w:type="dxa"/>
            <w:tcBorders>
              <w:top w:val="single" w:sz="8" w:space="0" w:color="auto"/>
              <w:left w:val="single" w:sz="8" w:space="0" w:color="auto"/>
              <w:bottom w:val="single" w:sz="8" w:space="0" w:color="auto"/>
              <w:right w:val="single" w:sz="8" w:space="0" w:color="auto"/>
            </w:tcBorders>
          </w:tcPr>
          <w:p w14:paraId="1A4525BF" w14:textId="77777777" w:rsidR="00480DA5" w:rsidRPr="0063112B" w:rsidRDefault="00480DA5" w:rsidP="00D34B37">
            <w:r w:rsidRPr="0063112B">
              <w:rPr>
                <w:rFonts w:ascii="Arial" w:eastAsia="Arial" w:hAnsi="Arial" w:cs="Arial"/>
                <w:sz w:val="20"/>
                <w:szCs w:val="20"/>
              </w:rPr>
              <w:t>Purposeful observations of teaching</w:t>
            </w:r>
          </w:p>
          <w:p w14:paraId="69C5C7E8" w14:textId="77777777" w:rsidR="00480DA5" w:rsidRPr="0063112B" w:rsidRDefault="00480DA5" w:rsidP="00D34B37">
            <w:r w:rsidRPr="0063112B">
              <w:rPr>
                <w:rFonts w:ascii="Arial" w:eastAsia="Arial" w:hAnsi="Arial" w:cs="Arial"/>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Pr>
          <w:p w14:paraId="6392FFF9" w14:textId="53C0958D"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A3&amp; 5</w:t>
            </w:r>
          </w:p>
        </w:tc>
        <w:tc>
          <w:tcPr>
            <w:tcW w:w="1425" w:type="dxa"/>
            <w:tcBorders>
              <w:top w:val="single" w:sz="8" w:space="0" w:color="auto"/>
              <w:left w:val="single" w:sz="8" w:space="0" w:color="auto"/>
              <w:bottom w:val="single" w:sz="8" w:space="0" w:color="auto"/>
              <w:right w:val="single" w:sz="8" w:space="0" w:color="auto"/>
            </w:tcBorders>
          </w:tcPr>
          <w:p w14:paraId="1972D47E" w14:textId="765BB3DE"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K</w:t>
            </w:r>
            <w:r w:rsidR="2131E669" w:rsidRPr="0063112B">
              <w:rPr>
                <w:rFonts w:ascii="Arial" w:eastAsia="Arial" w:hAnsi="Arial" w:cs="Arial"/>
                <w:sz w:val="20"/>
                <w:szCs w:val="20"/>
              </w:rPr>
              <w:t>3</w:t>
            </w:r>
          </w:p>
        </w:tc>
        <w:tc>
          <w:tcPr>
            <w:tcW w:w="1785" w:type="dxa"/>
            <w:tcBorders>
              <w:top w:val="single" w:sz="8" w:space="0" w:color="auto"/>
              <w:left w:val="single" w:sz="8" w:space="0" w:color="auto"/>
              <w:bottom w:val="single" w:sz="8" w:space="0" w:color="auto"/>
              <w:right w:val="single" w:sz="8" w:space="0" w:color="auto"/>
            </w:tcBorders>
          </w:tcPr>
          <w:p w14:paraId="654EA1DD" w14:textId="24BEEFC2"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V</w:t>
            </w:r>
            <w:r w:rsidR="508FE71E" w:rsidRPr="0063112B">
              <w:rPr>
                <w:rFonts w:ascii="Arial" w:eastAsia="Arial" w:hAnsi="Arial" w:cs="Arial"/>
                <w:sz w:val="20"/>
                <w:szCs w:val="20"/>
              </w:rPr>
              <w:t>3,5</w:t>
            </w:r>
          </w:p>
        </w:tc>
      </w:tr>
      <w:tr w:rsidR="0063112B" w:rsidRPr="0063112B" w14:paraId="02B82DD1" w14:textId="77777777" w:rsidTr="61F5AE2E">
        <w:tc>
          <w:tcPr>
            <w:tcW w:w="4395" w:type="dxa"/>
            <w:tcBorders>
              <w:top w:val="single" w:sz="8" w:space="0" w:color="auto"/>
              <w:left w:val="single" w:sz="8" w:space="0" w:color="auto"/>
              <w:bottom w:val="single" w:sz="8" w:space="0" w:color="auto"/>
              <w:right w:val="single" w:sz="8" w:space="0" w:color="auto"/>
            </w:tcBorders>
          </w:tcPr>
          <w:p w14:paraId="0810B18E" w14:textId="77777777" w:rsidR="00480DA5" w:rsidRPr="0063112B" w:rsidRDefault="00480DA5" w:rsidP="00D34B37">
            <w:r w:rsidRPr="0063112B">
              <w:rPr>
                <w:rFonts w:ascii="Arial" w:eastAsia="Arial" w:hAnsi="Arial" w:cs="Arial"/>
                <w:sz w:val="20"/>
                <w:szCs w:val="20"/>
              </w:rPr>
              <w:t>PDP and the University’s Continuing Professional Development Scheme</w:t>
            </w:r>
          </w:p>
          <w:p w14:paraId="0378412C" w14:textId="77777777" w:rsidR="00480DA5" w:rsidRPr="0063112B" w:rsidRDefault="00480DA5" w:rsidP="00D34B37">
            <w:r w:rsidRPr="0063112B">
              <w:rPr>
                <w:rFonts w:ascii="Arial" w:eastAsia="Arial" w:hAnsi="Arial" w:cs="Arial"/>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Pr>
          <w:p w14:paraId="3768EB62" w14:textId="77777777"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A5</w:t>
            </w:r>
          </w:p>
        </w:tc>
        <w:tc>
          <w:tcPr>
            <w:tcW w:w="1425" w:type="dxa"/>
            <w:tcBorders>
              <w:top w:val="single" w:sz="8" w:space="0" w:color="auto"/>
              <w:left w:val="single" w:sz="8" w:space="0" w:color="auto"/>
              <w:bottom w:val="single" w:sz="8" w:space="0" w:color="auto"/>
              <w:right w:val="single" w:sz="8" w:space="0" w:color="auto"/>
            </w:tcBorders>
          </w:tcPr>
          <w:p w14:paraId="4F1AE37F" w14:textId="6275F276"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K</w:t>
            </w:r>
            <w:r w:rsidR="33CFDC89" w:rsidRPr="0063112B">
              <w:rPr>
                <w:rFonts w:ascii="Arial" w:eastAsia="Arial" w:hAnsi="Arial" w:cs="Arial"/>
                <w:sz w:val="20"/>
                <w:szCs w:val="20"/>
              </w:rPr>
              <w:t>3</w:t>
            </w:r>
          </w:p>
        </w:tc>
        <w:tc>
          <w:tcPr>
            <w:tcW w:w="1785" w:type="dxa"/>
            <w:tcBorders>
              <w:top w:val="single" w:sz="8" w:space="0" w:color="auto"/>
              <w:left w:val="single" w:sz="8" w:space="0" w:color="auto"/>
              <w:bottom w:val="single" w:sz="8" w:space="0" w:color="auto"/>
              <w:right w:val="single" w:sz="8" w:space="0" w:color="auto"/>
            </w:tcBorders>
          </w:tcPr>
          <w:p w14:paraId="55965142" w14:textId="3FC80D9A" w:rsidR="00480DA5" w:rsidRPr="0063112B" w:rsidRDefault="6A61D005" w:rsidP="61F5AE2E">
            <w:pPr>
              <w:rPr>
                <w:rFonts w:ascii="Arial" w:eastAsia="Arial" w:hAnsi="Arial" w:cs="Arial"/>
                <w:sz w:val="20"/>
                <w:szCs w:val="20"/>
              </w:rPr>
            </w:pPr>
            <w:r w:rsidRPr="0063112B">
              <w:rPr>
                <w:rFonts w:ascii="Arial" w:eastAsia="Arial" w:hAnsi="Arial" w:cs="Arial"/>
                <w:sz w:val="20"/>
                <w:szCs w:val="20"/>
              </w:rPr>
              <w:t>V</w:t>
            </w:r>
            <w:r w:rsidR="561C95A9" w:rsidRPr="0063112B">
              <w:rPr>
                <w:rFonts w:ascii="Arial" w:eastAsia="Arial" w:hAnsi="Arial" w:cs="Arial"/>
                <w:sz w:val="20"/>
                <w:szCs w:val="20"/>
              </w:rPr>
              <w:t>4</w:t>
            </w:r>
          </w:p>
        </w:tc>
      </w:tr>
    </w:tbl>
    <w:p w14:paraId="697E5DF0" w14:textId="4D0B5759" w:rsidR="61F5AE2E" w:rsidRPr="0063112B" w:rsidRDefault="61F5AE2E" w:rsidP="61F5AE2E">
      <w:pPr>
        <w:pStyle w:val="Heading3"/>
        <w:rPr>
          <w:rFonts w:asciiTheme="minorHAnsi" w:hAnsiTheme="minorHAnsi" w:cstheme="minorBidi"/>
          <w:b/>
          <w:bCs/>
          <w:color w:val="auto"/>
        </w:rPr>
      </w:pPr>
    </w:p>
    <w:p w14:paraId="11615098" w14:textId="2A23E327" w:rsidR="00AD70ED" w:rsidRPr="0063112B" w:rsidRDefault="509B893D" w:rsidP="61F5AE2E">
      <w:pPr>
        <w:pStyle w:val="Heading3"/>
        <w:rPr>
          <w:rFonts w:asciiTheme="minorHAnsi" w:hAnsiTheme="minorHAnsi" w:cstheme="minorBidi"/>
          <w:b/>
          <w:bCs/>
          <w:color w:val="auto"/>
        </w:rPr>
      </w:pPr>
      <w:r w:rsidRPr="0063112B">
        <w:rPr>
          <w:rFonts w:asciiTheme="minorHAnsi" w:hAnsiTheme="minorHAnsi" w:cstheme="minorBidi"/>
          <w:b/>
          <w:bCs/>
          <w:color w:val="auto"/>
        </w:rPr>
        <w:t>HOW THE ASSESSMENT</w:t>
      </w:r>
      <w:r w:rsidR="2369FE79" w:rsidRPr="0063112B">
        <w:rPr>
          <w:rFonts w:asciiTheme="minorHAnsi" w:hAnsiTheme="minorHAnsi" w:cstheme="minorBidi"/>
          <w:b/>
          <w:bCs/>
          <w:color w:val="auto"/>
        </w:rPr>
        <w:t xml:space="preserve"> FOR UNHE70</w:t>
      </w:r>
      <w:r w:rsidR="00EC274F" w:rsidRPr="0063112B">
        <w:rPr>
          <w:rFonts w:asciiTheme="minorHAnsi" w:hAnsiTheme="minorHAnsi" w:cstheme="minorBidi"/>
          <w:b/>
          <w:bCs/>
          <w:color w:val="auto"/>
        </w:rPr>
        <w:t>10</w:t>
      </w:r>
      <w:r w:rsidRPr="0063112B">
        <w:rPr>
          <w:rFonts w:asciiTheme="minorHAnsi" w:hAnsiTheme="minorHAnsi" w:cstheme="minorBidi"/>
          <w:b/>
          <w:bCs/>
          <w:color w:val="auto"/>
        </w:rPr>
        <w:t xml:space="preserve"> MEETS THE </w:t>
      </w:r>
      <w:r w:rsidR="00EE0F44" w:rsidRPr="0063112B">
        <w:rPr>
          <w:rFonts w:asciiTheme="minorHAnsi" w:hAnsiTheme="minorHAnsi" w:cstheme="minorBidi"/>
          <w:b/>
          <w:bCs/>
          <w:color w:val="auto"/>
        </w:rPr>
        <w:t>D2</w:t>
      </w:r>
      <w:r w:rsidR="79E52E4A" w:rsidRPr="0063112B">
        <w:rPr>
          <w:rFonts w:asciiTheme="minorHAnsi" w:hAnsiTheme="minorHAnsi" w:cstheme="minorBidi"/>
          <w:b/>
          <w:bCs/>
          <w:color w:val="auto"/>
        </w:rPr>
        <w:t>OF</w:t>
      </w:r>
      <w:r w:rsidRPr="0063112B">
        <w:rPr>
          <w:rFonts w:asciiTheme="minorHAnsi" w:hAnsiTheme="minorHAnsi" w:cstheme="minorBidi"/>
          <w:b/>
          <w:bCs/>
          <w:color w:val="auto"/>
        </w:rPr>
        <w:t xml:space="preserve"> </w:t>
      </w:r>
      <w:r w:rsidR="716370B0" w:rsidRPr="0063112B">
        <w:rPr>
          <w:rFonts w:asciiTheme="minorHAnsi" w:hAnsiTheme="minorHAnsi" w:cstheme="minorBidi"/>
          <w:b/>
          <w:bCs/>
          <w:color w:val="auto"/>
        </w:rPr>
        <w:t xml:space="preserve">THE </w:t>
      </w:r>
      <w:r w:rsidR="00023C25" w:rsidRPr="0063112B">
        <w:rPr>
          <w:rFonts w:asciiTheme="minorHAnsi" w:hAnsiTheme="minorHAnsi" w:cstheme="minorBidi"/>
          <w:b/>
          <w:bCs/>
          <w:color w:val="auto"/>
        </w:rPr>
        <w:t>PSF 2023</w:t>
      </w:r>
    </w:p>
    <w:tbl>
      <w:tblPr>
        <w:tblStyle w:val="TableGrid"/>
        <w:tblW w:w="0" w:type="auto"/>
        <w:tblLook w:val="04A0" w:firstRow="1" w:lastRow="0" w:firstColumn="1" w:lastColumn="0" w:noHBand="0" w:noVBand="1"/>
      </w:tblPr>
      <w:tblGrid>
        <w:gridCol w:w="3481"/>
        <w:gridCol w:w="6153"/>
      </w:tblGrid>
      <w:tr w:rsidR="0063112B" w:rsidRPr="0063112B" w14:paraId="038FC1B1" w14:textId="77777777" w:rsidTr="61F5AE2E">
        <w:tc>
          <w:tcPr>
            <w:tcW w:w="3481" w:type="dxa"/>
          </w:tcPr>
          <w:p w14:paraId="09E119A0" w14:textId="63F2C025" w:rsidR="00AD70ED" w:rsidRPr="0063112B" w:rsidRDefault="00AD70ED" w:rsidP="00AD70ED">
            <w:pPr>
              <w:rPr>
                <w:rFonts w:cstheme="minorHAnsi"/>
                <w:b/>
                <w:bCs/>
              </w:rPr>
            </w:pPr>
            <w:r w:rsidRPr="0063112B">
              <w:rPr>
                <w:rFonts w:cstheme="minorHAnsi"/>
                <w:b/>
                <w:bCs/>
                <w:sz w:val="24"/>
                <w:szCs w:val="24"/>
              </w:rPr>
              <w:t>Portfolio assessment component</w:t>
            </w:r>
          </w:p>
        </w:tc>
        <w:tc>
          <w:tcPr>
            <w:tcW w:w="6153" w:type="dxa"/>
          </w:tcPr>
          <w:p w14:paraId="1BA0B4F7" w14:textId="479EE919" w:rsidR="00AD70ED" w:rsidRPr="0063112B" w:rsidRDefault="509B893D" w:rsidP="61F5AE2E">
            <w:pPr>
              <w:rPr>
                <w:b/>
                <w:bCs/>
              </w:rPr>
            </w:pPr>
            <w:r w:rsidRPr="0063112B">
              <w:rPr>
                <w:b/>
                <w:bCs/>
                <w:sz w:val="24"/>
                <w:szCs w:val="24"/>
              </w:rPr>
              <w:t>PSF</w:t>
            </w:r>
            <w:r w:rsidR="00EC274F" w:rsidRPr="0063112B">
              <w:rPr>
                <w:b/>
                <w:bCs/>
                <w:sz w:val="24"/>
                <w:szCs w:val="24"/>
              </w:rPr>
              <w:t xml:space="preserve"> 20</w:t>
            </w:r>
            <w:r w:rsidR="3A5F2EE8" w:rsidRPr="0063112B">
              <w:rPr>
                <w:b/>
                <w:bCs/>
                <w:sz w:val="24"/>
                <w:szCs w:val="24"/>
              </w:rPr>
              <w:t>23</w:t>
            </w:r>
            <w:r w:rsidRPr="0063112B">
              <w:rPr>
                <w:b/>
                <w:bCs/>
                <w:sz w:val="24"/>
                <w:szCs w:val="24"/>
              </w:rPr>
              <w:t xml:space="preserve"> mapping</w:t>
            </w:r>
            <w:r w:rsidR="79E52E4A" w:rsidRPr="0063112B">
              <w:rPr>
                <w:b/>
                <w:bCs/>
                <w:sz w:val="24"/>
                <w:szCs w:val="24"/>
              </w:rPr>
              <w:t xml:space="preserve"> (D2 Fellow)</w:t>
            </w:r>
          </w:p>
        </w:tc>
      </w:tr>
      <w:tr w:rsidR="0063112B" w:rsidRPr="0063112B" w14:paraId="5130DD60" w14:textId="77777777" w:rsidTr="61F5AE2E">
        <w:tc>
          <w:tcPr>
            <w:tcW w:w="3481" w:type="dxa"/>
          </w:tcPr>
          <w:p w14:paraId="3D0653C8" w14:textId="5BDC4B5D" w:rsidR="00AD70ED" w:rsidRPr="0063112B" w:rsidRDefault="00AD70ED" w:rsidP="00AD70ED">
            <w:pPr>
              <w:rPr>
                <w:rFonts w:cstheme="minorHAnsi"/>
                <w:sz w:val="24"/>
                <w:szCs w:val="24"/>
              </w:rPr>
            </w:pPr>
            <w:r w:rsidRPr="0063112B">
              <w:rPr>
                <w:rFonts w:cstheme="minorHAnsi"/>
                <w:sz w:val="24"/>
                <w:szCs w:val="24"/>
                <w:lang w:val="cy-GB"/>
              </w:rPr>
              <w:t>Teaching Intervention - report</w:t>
            </w:r>
          </w:p>
        </w:tc>
        <w:tc>
          <w:tcPr>
            <w:tcW w:w="6153" w:type="dxa"/>
          </w:tcPr>
          <w:p w14:paraId="36C8E724" w14:textId="619E5478" w:rsidR="00AD70ED" w:rsidRPr="0063112B" w:rsidRDefault="509B893D" w:rsidP="61F5AE2E">
            <w:pPr>
              <w:pStyle w:val="ListParagraph"/>
              <w:numPr>
                <w:ilvl w:val="0"/>
                <w:numId w:val="20"/>
              </w:numPr>
              <w:rPr>
                <w:sz w:val="24"/>
                <w:szCs w:val="24"/>
              </w:rPr>
            </w:pPr>
            <w:r w:rsidRPr="0063112B">
              <w:rPr>
                <w:sz w:val="24"/>
                <w:szCs w:val="24"/>
              </w:rPr>
              <w:t>D2 requires</w:t>
            </w:r>
            <w:r w:rsidR="00716A90" w:rsidRPr="0063112B">
              <w:rPr>
                <w:sz w:val="24"/>
                <w:szCs w:val="24"/>
              </w:rPr>
              <w:t xml:space="preserve"> evidence of effective and inclusive practice </w:t>
            </w:r>
            <w:r w:rsidRPr="0063112B">
              <w:rPr>
                <w:sz w:val="24"/>
                <w:szCs w:val="24"/>
              </w:rPr>
              <w:t>across all Areas of Activity</w:t>
            </w:r>
            <w:r w:rsidR="00716A90" w:rsidRPr="0063112B">
              <w:rPr>
                <w:sz w:val="24"/>
                <w:szCs w:val="24"/>
              </w:rPr>
              <w:t xml:space="preserve">. It additionally requires evidence of effective application of </w:t>
            </w:r>
            <w:r w:rsidR="5FB62915" w:rsidRPr="0063112B">
              <w:rPr>
                <w:sz w:val="24"/>
                <w:szCs w:val="24"/>
              </w:rPr>
              <w:t>Core Knowledge</w:t>
            </w:r>
            <w:r w:rsidR="00716A90" w:rsidRPr="0063112B">
              <w:rPr>
                <w:sz w:val="24"/>
                <w:szCs w:val="24"/>
              </w:rPr>
              <w:t xml:space="preserve"> in addition</w:t>
            </w:r>
            <w:r w:rsidR="00801543" w:rsidRPr="0063112B">
              <w:rPr>
                <w:sz w:val="24"/>
                <w:szCs w:val="24"/>
              </w:rPr>
              <w:t xml:space="preserve"> to effective use of Professional</w:t>
            </w:r>
            <w:r w:rsidR="5FB62915" w:rsidRPr="0063112B">
              <w:rPr>
                <w:sz w:val="24"/>
                <w:szCs w:val="24"/>
              </w:rPr>
              <w:t xml:space="preserve"> Values </w:t>
            </w:r>
            <w:r w:rsidR="00801543" w:rsidRPr="0063112B">
              <w:rPr>
                <w:sz w:val="24"/>
                <w:szCs w:val="24"/>
              </w:rPr>
              <w:t xml:space="preserve">to inform and develop </w:t>
            </w:r>
            <w:r w:rsidR="00A9120F" w:rsidRPr="0063112B">
              <w:rPr>
                <w:sz w:val="24"/>
                <w:szCs w:val="24"/>
              </w:rPr>
              <w:t>inclusive</w:t>
            </w:r>
            <w:r w:rsidR="00801543" w:rsidRPr="0063112B">
              <w:rPr>
                <w:sz w:val="24"/>
                <w:szCs w:val="24"/>
              </w:rPr>
              <w:t xml:space="preserve"> practice</w:t>
            </w:r>
            <w:r w:rsidRPr="0063112B">
              <w:rPr>
                <w:sz w:val="24"/>
                <w:szCs w:val="24"/>
              </w:rPr>
              <w:t xml:space="preserve">. Since this is a major piece of action research within the portfolio, should use it to satisfy </w:t>
            </w:r>
            <w:r w:rsidR="649FF7D6" w:rsidRPr="0063112B">
              <w:rPr>
                <w:sz w:val="24"/>
                <w:szCs w:val="24"/>
              </w:rPr>
              <w:t>all</w:t>
            </w:r>
            <w:r w:rsidRPr="0063112B">
              <w:rPr>
                <w:sz w:val="24"/>
                <w:szCs w:val="24"/>
              </w:rPr>
              <w:t xml:space="preserve"> the evidence requirements for D2. It is important to be reflective and focus on </w:t>
            </w:r>
            <w:r w:rsidR="758BBB32" w:rsidRPr="0063112B">
              <w:rPr>
                <w:sz w:val="24"/>
                <w:szCs w:val="24"/>
              </w:rPr>
              <w:t xml:space="preserve">the </w:t>
            </w:r>
            <w:r w:rsidR="0020052A" w:rsidRPr="0063112B">
              <w:rPr>
                <w:sz w:val="24"/>
                <w:szCs w:val="24"/>
              </w:rPr>
              <w:t>criteria statements</w:t>
            </w:r>
            <w:r w:rsidRPr="0063112B">
              <w:rPr>
                <w:sz w:val="24"/>
                <w:szCs w:val="24"/>
              </w:rPr>
              <w:t xml:space="preserve"> ensuring that </w:t>
            </w:r>
            <w:r w:rsidR="758BBB32" w:rsidRPr="0063112B">
              <w:rPr>
                <w:sz w:val="24"/>
                <w:szCs w:val="24"/>
              </w:rPr>
              <w:t>D2</w:t>
            </w:r>
            <w:r w:rsidR="63D4C44A" w:rsidRPr="0063112B">
              <w:rPr>
                <w:sz w:val="24"/>
                <w:szCs w:val="24"/>
              </w:rPr>
              <w:t xml:space="preserve"> is</w:t>
            </w:r>
            <w:r w:rsidRPr="0063112B">
              <w:rPr>
                <w:sz w:val="24"/>
                <w:szCs w:val="24"/>
              </w:rPr>
              <w:t xml:space="preserve"> fully evidenced. </w:t>
            </w:r>
          </w:p>
        </w:tc>
      </w:tr>
      <w:tr w:rsidR="0063112B" w:rsidRPr="0063112B" w14:paraId="5849AFCE" w14:textId="77777777" w:rsidTr="61F5AE2E">
        <w:tc>
          <w:tcPr>
            <w:tcW w:w="3481" w:type="dxa"/>
          </w:tcPr>
          <w:p w14:paraId="5AA99167" w14:textId="393CFF06" w:rsidR="00AD70ED" w:rsidRPr="0063112B" w:rsidRDefault="00AD70ED" w:rsidP="00AD70ED">
            <w:pPr>
              <w:rPr>
                <w:rFonts w:cstheme="minorHAnsi"/>
                <w:sz w:val="24"/>
                <w:szCs w:val="24"/>
              </w:rPr>
            </w:pPr>
            <w:r w:rsidRPr="0063112B">
              <w:rPr>
                <w:rFonts w:cstheme="minorHAnsi"/>
                <w:sz w:val="24"/>
                <w:szCs w:val="24"/>
                <w:lang w:val="cy-GB"/>
              </w:rPr>
              <w:t>Teaching Intervention - poster</w:t>
            </w:r>
          </w:p>
        </w:tc>
        <w:tc>
          <w:tcPr>
            <w:tcW w:w="6153" w:type="dxa"/>
          </w:tcPr>
          <w:p w14:paraId="363BFAFA" w14:textId="1A8C1ACC" w:rsidR="00AD70ED" w:rsidRPr="0063112B" w:rsidRDefault="0146FECF" w:rsidP="61F5AE2E">
            <w:pPr>
              <w:pStyle w:val="ListParagraph"/>
              <w:numPr>
                <w:ilvl w:val="0"/>
                <w:numId w:val="20"/>
              </w:numPr>
              <w:rPr>
                <w:sz w:val="24"/>
                <w:szCs w:val="24"/>
              </w:rPr>
            </w:pPr>
            <w:r w:rsidRPr="0063112B">
              <w:rPr>
                <w:sz w:val="24"/>
                <w:szCs w:val="24"/>
              </w:rPr>
              <w:t>Like</w:t>
            </w:r>
            <w:r w:rsidR="509B893D" w:rsidRPr="0063112B">
              <w:rPr>
                <w:sz w:val="24"/>
                <w:szCs w:val="24"/>
              </w:rPr>
              <w:t xml:space="preserve"> the teaching intervention in report form, this poster will show </w:t>
            </w:r>
            <w:r w:rsidR="00AA1BE2" w:rsidRPr="0063112B">
              <w:rPr>
                <w:sz w:val="24"/>
                <w:szCs w:val="24"/>
              </w:rPr>
              <w:t xml:space="preserve">effective engagement </w:t>
            </w:r>
            <w:r w:rsidR="00A9120F" w:rsidRPr="0063112B">
              <w:rPr>
                <w:sz w:val="24"/>
                <w:szCs w:val="24"/>
              </w:rPr>
              <w:t xml:space="preserve">with </w:t>
            </w:r>
            <w:r w:rsidR="00AA1BE2" w:rsidRPr="0063112B">
              <w:rPr>
                <w:sz w:val="24"/>
                <w:szCs w:val="24"/>
              </w:rPr>
              <w:t xml:space="preserve"> </w:t>
            </w:r>
            <w:r w:rsidR="509B893D" w:rsidRPr="0063112B">
              <w:rPr>
                <w:sz w:val="24"/>
                <w:szCs w:val="24"/>
              </w:rPr>
              <w:t xml:space="preserve">the </w:t>
            </w:r>
            <w:r w:rsidR="63D4C44A" w:rsidRPr="0063112B">
              <w:rPr>
                <w:sz w:val="24"/>
                <w:szCs w:val="24"/>
              </w:rPr>
              <w:t>A</w:t>
            </w:r>
            <w:r w:rsidR="509B893D" w:rsidRPr="0063112B">
              <w:rPr>
                <w:sz w:val="24"/>
                <w:szCs w:val="24"/>
              </w:rPr>
              <w:t xml:space="preserve">reas of </w:t>
            </w:r>
            <w:r w:rsidR="63D4C44A" w:rsidRPr="0063112B">
              <w:rPr>
                <w:sz w:val="24"/>
                <w:szCs w:val="24"/>
              </w:rPr>
              <w:t>A</w:t>
            </w:r>
            <w:r w:rsidR="509B893D" w:rsidRPr="0063112B">
              <w:rPr>
                <w:sz w:val="24"/>
                <w:szCs w:val="24"/>
              </w:rPr>
              <w:t>ctivity</w:t>
            </w:r>
            <w:r w:rsidR="00A9120F" w:rsidRPr="0063112B">
              <w:rPr>
                <w:sz w:val="24"/>
                <w:szCs w:val="24"/>
              </w:rPr>
              <w:t xml:space="preserve"> as well as effective application of </w:t>
            </w:r>
            <w:r w:rsidR="63281525" w:rsidRPr="0063112B">
              <w:rPr>
                <w:sz w:val="24"/>
                <w:szCs w:val="24"/>
              </w:rPr>
              <w:t>Core Values</w:t>
            </w:r>
            <w:r w:rsidR="00A9120F" w:rsidRPr="0063112B">
              <w:rPr>
                <w:sz w:val="24"/>
                <w:szCs w:val="24"/>
              </w:rPr>
              <w:t xml:space="preserve"> and </w:t>
            </w:r>
            <w:r w:rsidR="005430D8" w:rsidRPr="0063112B">
              <w:rPr>
                <w:sz w:val="24"/>
                <w:szCs w:val="24"/>
              </w:rPr>
              <w:t>effective use of Professional</w:t>
            </w:r>
            <w:r w:rsidR="63281525" w:rsidRPr="0063112B">
              <w:rPr>
                <w:sz w:val="24"/>
                <w:szCs w:val="24"/>
              </w:rPr>
              <w:t xml:space="preserve"> Values </w:t>
            </w:r>
            <w:r w:rsidR="0077021D" w:rsidRPr="0063112B">
              <w:rPr>
                <w:sz w:val="24"/>
                <w:szCs w:val="24"/>
              </w:rPr>
              <w:t>of the</w:t>
            </w:r>
            <w:r w:rsidR="509B893D" w:rsidRPr="0063112B">
              <w:rPr>
                <w:sz w:val="24"/>
                <w:szCs w:val="24"/>
              </w:rPr>
              <w:t xml:space="preserve"> PSF</w:t>
            </w:r>
            <w:r w:rsidR="00EC274F" w:rsidRPr="0063112B">
              <w:rPr>
                <w:sz w:val="24"/>
                <w:szCs w:val="24"/>
              </w:rPr>
              <w:t xml:space="preserve"> 20</w:t>
            </w:r>
            <w:r w:rsidR="69B5FC70" w:rsidRPr="0063112B">
              <w:rPr>
                <w:sz w:val="24"/>
                <w:szCs w:val="24"/>
              </w:rPr>
              <w:t>23</w:t>
            </w:r>
            <w:r w:rsidR="509B893D" w:rsidRPr="0063112B">
              <w:rPr>
                <w:sz w:val="24"/>
                <w:szCs w:val="24"/>
              </w:rPr>
              <w:t>. Once again it is important to be reflective</w:t>
            </w:r>
            <w:r w:rsidR="7BE739E7" w:rsidRPr="0063112B">
              <w:rPr>
                <w:sz w:val="24"/>
                <w:szCs w:val="24"/>
              </w:rPr>
              <w:t xml:space="preserve"> in this piece of action research.</w:t>
            </w:r>
          </w:p>
        </w:tc>
      </w:tr>
      <w:tr w:rsidR="0063112B" w:rsidRPr="0063112B" w14:paraId="14443177" w14:textId="77777777" w:rsidTr="61F5AE2E">
        <w:tc>
          <w:tcPr>
            <w:tcW w:w="3481" w:type="dxa"/>
          </w:tcPr>
          <w:p w14:paraId="05004E09" w14:textId="7ACC0476" w:rsidR="00AD70ED" w:rsidRPr="0063112B" w:rsidRDefault="00AD70ED" w:rsidP="00AD70ED">
            <w:pPr>
              <w:rPr>
                <w:rFonts w:cstheme="minorHAnsi"/>
                <w:sz w:val="24"/>
                <w:szCs w:val="24"/>
                <w:lang w:val="cy-GB"/>
              </w:rPr>
            </w:pPr>
            <w:r w:rsidRPr="0063112B">
              <w:rPr>
                <w:rFonts w:cstheme="minorHAnsi"/>
                <w:sz w:val="24"/>
                <w:szCs w:val="24"/>
                <w:lang w:val="cy-GB"/>
              </w:rPr>
              <w:t>Reports of three teaching observations</w:t>
            </w:r>
          </w:p>
          <w:p w14:paraId="7FD41B93" w14:textId="77777777" w:rsidR="00C84465" w:rsidRPr="0063112B" w:rsidRDefault="00C84465" w:rsidP="00AD70ED">
            <w:pPr>
              <w:rPr>
                <w:rFonts w:cstheme="minorHAnsi"/>
                <w:sz w:val="24"/>
                <w:szCs w:val="24"/>
                <w:lang w:val="cy-GB"/>
              </w:rPr>
            </w:pPr>
          </w:p>
          <w:p w14:paraId="77BE69DC" w14:textId="77777777" w:rsidR="00C84465" w:rsidRPr="0063112B" w:rsidRDefault="00C84465" w:rsidP="00C84465">
            <w:pPr>
              <w:rPr>
                <w:rFonts w:cstheme="minorHAnsi"/>
                <w:sz w:val="24"/>
                <w:szCs w:val="24"/>
              </w:rPr>
            </w:pPr>
            <w:r w:rsidRPr="0063112B">
              <w:rPr>
                <w:rFonts w:cstheme="minorHAnsi"/>
                <w:sz w:val="24"/>
                <w:szCs w:val="24"/>
              </w:rPr>
              <w:lastRenderedPageBreak/>
              <w:t>[See Appendix B for a copy of the observation form.]</w:t>
            </w:r>
          </w:p>
          <w:p w14:paraId="79B54CF9" w14:textId="18C97E55" w:rsidR="00C84465" w:rsidRPr="0063112B" w:rsidRDefault="00C84465" w:rsidP="00AD70ED">
            <w:pPr>
              <w:rPr>
                <w:rFonts w:cstheme="minorHAnsi"/>
                <w:sz w:val="24"/>
                <w:szCs w:val="24"/>
              </w:rPr>
            </w:pPr>
          </w:p>
        </w:tc>
        <w:tc>
          <w:tcPr>
            <w:tcW w:w="6153" w:type="dxa"/>
          </w:tcPr>
          <w:p w14:paraId="60CCA3EA" w14:textId="3CCC7CAC" w:rsidR="00331A0E" w:rsidRPr="0063112B" w:rsidRDefault="79E52E4A" w:rsidP="61F5AE2E">
            <w:pPr>
              <w:pStyle w:val="ListParagraph"/>
              <w:numPr>
                <w:ilvl w:val="0"/>
                <w:numId w:val="20"/>
              </w:numPr>
              <w:rPr>
                <w:sz w:val="24"/>
                <w:szCs w:val="24"/>
              </w:rPr>
            </w:pPr>
            <w:r w:rsidRPr="0063112B">
              <w:rPr>
                <w:sz w:val="24"/>
                <w:szCs w:val="24"/>
              </w:rPr>
              <w:lastRenderedPageBreak/>
              <w:t xml:space="preserve">The teaching observations authenticate your practice and will be an opportunity to provide clear </w:t>
            </w:r>
            <w:r w:rsidR="0077021D" w:rsidRPr="0063112B">
              <w:rPr>
                <w:sz w:val="24"/>
                <w:szCs w:val="24"/>
              </w:rPr>
              <w:t xml:space="preserve">and effective </w:t>
            </w:r>
            <w:r w:rsidRPr="0063112B">
              <w:rPr>
                <w:sz w:val="24"/>
                <w:szCs w:val="24"/>
              </w:rPr>
              <w:t xml:space="preserve">evidence of designing learning and your </w:t>
            </w:r>
            <w:r w:rsidRPr="0063112B">
              <w:rPr>
                <w:sz w:val="24"/>
                <w:szCs w:val="24"/>
              </w:rPr>
              <w:lastRenderedPageBreak/>
              <w:t xml:space="preserve">current practice in teaching, assessing and supporting learners through positive learning </w:t>
            </w:r>
            <w:r w:rsidR="558567A6" w:rsidRPr="0063112B">
              <w:rPr>
                <w:sz w:val="24"/>
                <w:szCs w:val="24"/>
              </w:rPr>
              <w:t>environments. You</w:t>
            </w:r>
            <w:r w:rsidRPr="0063112B">
              <w:rPr>
                <w:sz w:val="24"/>
                <w:szCs w:val="24"/>
              </w:rPr>
              <w:t xml:space="preserve"> should</w:t>
            </w:r>
            <w:r w:rsidR="63D4C44A" w:rsidRPr="0063112B">
              <w:rPr>
                <w:sz w:val="24"/>
                <w:szCs w:val="24"/>
              </w:rPr>
              <w:t xml:space="preserve"> also</w:t>
            </w:r>
            <w:r w:rsidRPr="0063112B">
              <w:rPr>
                <w:sz w:val="24"/>
                <w:szCs w:val="24"/>
              </w:rPr>
              <w:t xml:space="preserve"> show </w:t>
            </w:r>
            <w:r w:rsidR="00802DA8" w:rsidRPr="0063112B">
              <w:rPr>
                <w:sz w:val="24"/>
                <w:szCs w:val="24"/>
              </w:rPr>
              <w:t xml:space="preserve">effective </w:t>
            </w:r>
            <w:r w:rsidRPr="0063112B">
              <w:rPr>
                <w:sz w:val="24"/>
                <w:szCs w:val="24"/>
              </w:rPr>
              <w:t xml:space="preserve">evidence of </w:t>
            </w:r>
            <w:r w:rsidR="00802DA8" w:rsidRPr="0063112B">
              <w:rPr>
                <w:sz w:val="24"/>
                <w:szCs w:val="24"/>
              </w:rPr>
              <w:t xml:space="preserve">the application of </w:t>
            </w:r>
            <w:r w:rsidR="758BBB32" w:rsidRPr="0063112B">
              <w:rPr>
                <w:sz w:val="24"/>
                <w:szCs w:val="24"/>
              </w:rPr>
              <w:t>Core Knowledge.</w:t>
            </w:r>
          </w:p>
          <w:p w14:paraId="3B56E133" w14:textId="05E82A56" w:rsidR="00BF0031" w:rsidRPr="0063112B" w:rsidRDefault="79E52E4A" w:rsidP="61F5AE2E">
            <w:pPr>
              <w:pStyle w:val="ListParagraph"/>
              <w:numPr>
                <w:ilvl w:val="0"/>
                <w:numId w:val="20"/>
              </w:numPr>
              <w:rPr>
                <w:sz w:val="24"/>
                <w:szCs w:val="24"/>
              </w:rPr>
            </w:pPr>
            <w:r w:rsidRPr="0063112B">
              <w:rPr>
                <w:sz w:val="24"/>
                <w:szCs w:val="24"/>
              </w:rPr>
              <w:t>Most, if not all</w:t>
            </w:r>
            <w:r w:rsidR="758BBB32" w:rsidRPr="0063112B">
              <w:rPr>
                <w:sz w:val="24"/>
                <w:szCs w:val="24"/>
              </w:rPr>
              <w:t>,</w:t>
            </w:r>
            <w:r w:rsidRPr="0063112B">
              <w:rPr>
                <w:sz w:val="24"/>
                <w:szCs w:val="24"/>
              </w:rPr>
              <w:t xml:space="preserve"> </w:t>
            </w:r>
            <w:r w:rsidR="63D4C44A" w:rsidRPr="0063112B">
              <w:rPr>
                <w:sz w:val="24"/>
                <w:szCs w:val="24"/>
              </w:rPr>
              <w:t xml:space="preserve">of </w:t>
            </w:r>
            <w:r w:rsidRPr="0063112B">
              <w:rPr>
                <w:sz w:val="24"/>
                <w:szCs w:val="24"/>
              </w:rPr>
              <w:t xml:space="preserve">the professional values will also be relevant here. </w:t>
            </w:r>
          </w:p>
        </w:tc>
      </w:tr>
      <w:tr w:rsidR="0063112B" w:rsidRPr="0063112B" w14:paraId="2932949C" w14:textId="77777777" w:rsidTr="61F5AE2E">
        <w:tc>
          <w:tcPr>
            <w:tcW w:w="3481" w:type="dxa"/>
          </w:tcPr>
          <w:p w14:paraId="172A5A34" w14:textId="77777777" w:rsidR="00AD70ED" w:rsidRPr="0063112B" w:rsidRDefault="00AD70ED" w:rsidP="00AD70ED">
            <w:pPr>
              <w:rPr>
                <w:rFonts w:cstheme="minorHAnsi"/>
                <w:sz w:val="24"/>
                <w:szCs w:val="24"/>
              </w:rPr>
            </w:pPr>
            <w:r w:rsidRPr="0063112B">
              <w:rPr>
                <w:rFonts w:cstheme="minorHAnsi"/>
                <w:sz w:val="24"/>
                <w:szCs w:val="24"/>
                <w:lang w:val="cy-GB"/>
              </w:rPr>
              <w:lastRenderedPageBreak/>
              <w:t>Reflective evaluations of three CPD events attended</w:t>
            </w:r>
          </w:p>
        </w:tc>
        <w:tc>
          <w:tcPr>
            <w:tcW w:w="6153" w:type="dxa"/>
          </w:tcPr>
          <w:p w14:paraId="4ED34AAA" w14:textId="27D89037" w:rsidR="00AD70ED" w:rsidRPr="0063112B" w:rsidRDefault="79E52E4A" w:rsidP="61F5AE2E">
            <w:pPr>
              <w:pStyle w:val="ListParagraph"/>
              <w:numPr>
                <w:ilvl w:val="0"/>
                <w:numId w:val="21"/>
              </w:numPr>
              <w:rPr>
                <w:sz w:val="24"/>
                <w:szCs w:val="24"/>
              </w:rPr>
            </w:pPr>
            <w:r w:rsidRPr="0063112B">
              <w:rPr>
                <w:sz w:val="24"/>
                <w:szCs w:val="24"/>
              </w:rPr>
              <w:t>The CPD reports will provide evidence</w:t>
            </w:r>
            <w:r w:rsidR="00A338C4" w:rsidRPr="0063112B">
              <w:rPr>
                <w:sz w:val="24"/>
                <w:szCs w:val="24"/>
              </w:rPr>
              <w:t xml:space="preserve"> of effective engagement</w:t>
            </w:r>
            <w:r w:rsidRPr="0063112B">
              <w:rPr>
                <w:sz w:val="24"/>
                <w:szCs w:val="24"/>
              </w:rPr>
              <w:t xml:space="preserve"> in many of the </w:t>
            </w:r>
            <w:r w:rsidR="001A61B6" w:rsidRPr="0063112B">
              <w:rPr>
                <w:sz w:val="24"/>
                <w:szCs w:val="24"/>
              </w:rPr>
              <w:t xml:space="preserve">criteria statements </w:t>
            </w:r>
            <w:r w:rsidRPr="0063112B">
              <w:rPr>
                <w:sz w:val="24"/>
                <w:szCs w:val="24"/>
              </w:rPr>
              <w:t xml:space="preserve">of the </w:t>
            </w:r>
            <w:r w:rsidR="001A61B6" w:rsidRPr="0063112B">
              <w:rPr>
                <w:sz w:val="24"/>
                <w:szCs w:val="24"/>
              </w:rPr>
              <w:t xml:space="preserve">PSF 2023 </w:t>
            </w:r>
            <w:r w:rsidRPr="0063112B">
              <w:rPr>
                <w:sz w:val="24"/>
                <w:szCs w:val="24"/>
              </w:rPr>
              <w:t>but particularly A5</w:t>
            </w:r>
            <w:r w:rsidR="0EC2271E" w:rsidRPr="0063112B">
              <w:rPr>
                <w:sz w:val="24"/>
                <w:szCs w:val="24"/>
              </w:rPr>
              <w:t xml:space="preserve"> enhance practice through own </w:t>
            </w:r>
            <w:r w:rsidRPr="0063112B">
              <w:rPr>
                <w:sz w:val="24"/>
                <w:szCs w:val="24"/>
              </w:rPr>
              <w:t>CPD.</w:t>
            </w:r>
          </w:p>
        </w:tc>
      </w:tr>
      <w:tr w:rsidR="0063112B" w:rsidRPr="0063112B" w14:paraId="074B331C" w14:textId="77777777" w:rsidTr="61F5AE2E">
        <w:tc>
          <w:tcPr>
            <w:tcW w:w="3481" w:type="dxa"/>
          </w:tcPr>
          <w:p w14:paraId="397B2318" w14:textId="67FB20F3" w:rsidR="00AD70ED" w:rsidRPr="0063112B" w:rsidRDefault="00AD70ED" w:rsidP="00AD70ED">
            <w:pPr>
              <w:rPr>
                <w:rFonts w:cstheme="minorHAnsi"/>
                <w:sz w:val="24"/>
                <w:szCs w:val="24"/>
                <w:lang w:val="cy-GB"/>
              </w:rPr>
            </w:pPr>
            <w:r w:rsidRPr="0063112B">
              <w:rPr>
                <w:rFonts w:cstheme="minorHAnsi"/>
                <w:sz w:val="24"/>
                <w:szCs w:val="24"/>
                <w:lang w:val="cy-GB"/>
              </w:rPr>
              <w:t>A brief assessment of your development as a reflective practioner</w:t>
            </w:r>
          </w:p>
        </w:tc>
        <w:tc>
          <w:tcPr>
            <w:tcW w:w="6153" w:type="dxa"/>
          </w:tcPr>
          <w:p w14:paraId="43FE212A" w14:textId="6E10AAB0" w:rsidR="00AD70ED" w:rsidRPr="0063112B" w:rsidRDefault="79E52E4A" w:rsidP="61F5AE2E">
            <w:pPr>
              <w:pStyle w:val="ListParagraph"/>
              <w:numPr>
                <w:ilvl w:val="0"/>
                <w:numId w:val="21"/>
              </w:numPr>
              <w:rPr>
                <w:sz w:val="24"/>
                <w:szCs w:val="24"/>
              </w:rPr>
            </w:pPr>
            <w:r w:rsidRPr="0063112B">
              <w:rPr>
                <w:sz w:val="24"/>
                <w:szCs w:val="24"/>
              </w:rPr>
              <w:t>T</w:t>
            </w:r>
            <w:r w:rsidR="509B893D" w:rsidRPr="0063112B">
              <w:rPr>
                <w:sz w:val="24"/>
                <w:szCs w:val="24"/>
              </w:rPr>
              <w:t xml:space="preserve">here is a strong emphasis upon personal development </w:t>
            </w:r>
            <w:r w:rsidRPr="0063112B">
              <w:rPr>
                <w:sz w:val="24"/>
                <w:szCs w:val="24"/>
              </w:rPr>
              <w:t xml:space="preserve">throughout the PGCert tHE, </w:t>
            </w:r>
            <w:r w:rsidR="509B893D" w:rsidRPr="0063112B">
              <w:rPr>
                <w:sz w:val="24"/>
                <w:szCs w:val="24"/>
              </w:rPr>
              <w:t xml:space="preserve">therefore you should aim </w:t>
            </w:r>
            <w:r w:rsidRPr="0063112B">
              <w:rPr>
                <w:sz w:val="24"/>
                <w:szCs w:val="24"/>
              </w:rPr>
              <w:t xml:space="preserve">here </w:t>
            </w:r>
            <w:r w:rsidR="509B893D" w:rsidRPr="0063112B">
              <w:rPr>
                <w:sz w:val="24"/>
                <w:szCs w:val="24"/>
              </w:rPr>
              <w:t>to show evidence of reflection and professional development in practi</w:t>
            </w:r>
            <w:r w:rsidRPr="0063112B">
              <w:rPr>
                <w:sz w:val="24"/>
                <w:szCs w:val="24"/>
              </w:rPr>
              <w:t>se</w:t>
            </w:r>
            <w:r w:rsidR="509B893D" w:rsidRPr="0063112B">
              <w:rPr>
                <w:sz w:val="24"/>
                <w:szCs w:val="24"/>
              </w:rPr>
              <w:t xml:space="preserve"> that addresses specific </w:t>
            </w:r>
            <w:r w:rsidR="758BBB32" w:rsidRPr="0063112B">
              <w:rPr>
                <w:sz w:val="24"/>
                <w:szCs w:val="24"/>
              </w:rPr>
              <w:t>statements</w:t>
            </w:r>
            <w:r w:rsidR="509B893D" w:rsidRPr="0063112B">
              <w:rPr>
                <w:sz w:val="24"/>
                <w:szCs w:val="24"/>
              </w:rPr>
              <w:t xml:space="preserve"> within the </w:t>
            </w:r>
            <w:r w:rsidRPr="0063112B">
              <w:rPr>
                <w:sz w:val="24"/>
                <w:szCs w:val="24"/>
              </w:rPr>
              <w:t>PSF</w:t>
            </w:r>
            <w:r w:rsidR="56AC122F" w:rsidRPr="0063112B">
              <w:rPr>
                <w:sz w:val="24"/>
                <w:szCs w:val="24"/>
              </w:rPr>
              <w:t xml:space="preserve"> </w:t>
            </w:r>
            <w:r w:rsidR="00EC274F" w:rsidRPr="0063112B">
              <w:rPr>
                <w:sz w:val="24"/>
                <w:szCs w:val="24"/>
              </w:rPr>
              <w:t>20</w:t>
            </w:r>
            <w:r w:rsidR="56AC122F" w:rsidRPr="0063112B">
              <w:rPr>
                <w:sz w:val="24"/>
                <w:szCs w:val="24"/>
              </w:rPr>
              <w:t>23</w:t>
            </w:r>
            <w:r w:rsidRPr="0063112B">
              <w:rPr>
                <w:sz w:val="24"/>
                <w:szCs w:val="24"/>
              </w:rPr>
              <w:t>.</w:t>
            </w:r>
            <w:r w:rsidR="509B893D" w:rsidRPr="0063112B">
              <w:rPr>
                <w:sz w:val="24"/>
                <w:szCs w:val="24"/>
              </w:rPr>
              <w:t xml:space="preserve"> </w:t>
            </w:r>
          </w:p>
        </w:tc>
      </w:tr>
    </w:tbl>
    <w:p w14:paraId="3A029D3D" w14:textId="1156FCF6" w:rsidR="008B77F6" w:rsidRPr="0063112B" w:rsidRDefault="008B77F6" w:rsidP="008B77F6">
      <w:pPr>
        <w:rPr>
          <w:sz w:val="24"/>
          <w:szCs w:val="24"/>
        </w:rPr>
      </w:pPr>
    </w:p>
    <w:p w14:paraId="221A9052" w14:textId="5873EE2E" w:rsidR="00BF0031" w:rsidRPr="0063112B" w:rsidRDefault="00D63934" w:rsidP="61F5AE2E">
      <w:pPr>
        <w:pStyle w:val="Heading3"/>
        <w:tabs>
          <w:tab w:val="left" w:pos="426"/>
        </w:tabs>
        <w:rPr>
          <w:rFonts w:asciiTheme="minorHAnsi" w:hAnsiTheme="minorHAnsi" w:cstheme="minorBidi"/>
          <w:b/>
          <w:bCs/>
          <w:color w:val="auto"/>
        </w:rPr>
      </w:pPr>
      <w:r w:rsidRPr="0063112B">
        <w:rPr>
          <w:rFonts w:asciiTheme="minorHAnsi" w:hAnsiTheme="minorHAnsi" w:cstheme="minorHAnsi"/>
          <w:b/>
          <w:bCs/>
          <w:color w:val="auto"/>
        </w:rPr>
        <w:tab/>
      </w:r>
      <w:r w:rsidR="79E52E4A" w:rsidRPr="0063112B">
        <w:rPr>
          <w:rFonts w:asciiTheme="minorHAnsi" w:hAnsiTheme="minorHAnsi" w:cstheme="minorBidi"/>
          <w:b/>
          <w:bCs/>
          <w:color w:val="auto"/>
        </w:rPr>
        <w:t>EVIDENCE OF PRACTICE</w:t>
      </w:r>
    </w:p>
    <w:p w14:paraId="701F659D" w14:textId="72854F85" w:rsidR="00BF0031" w:rsidRPr="0063112B" w:rsidRDefault="00BF0031" w:rsidP="00D63934">
      <w:pPr>
        <w:ind w:left="426"/>
        <w:rPr>
          <w:rFonts w:cstheme="minorHAnsi"/>
          <w:sz w:val="24"/>
          <w:szCs w:val="24"/>
        </w:rPr>
      </w:pPr>
      <w:r w:rsidRPr="0063112B">
        <w:rPr>
          <w:rFonts w:cstheme="minorHAnsi"/>
          <w:sz w:val="24"/>
          <w:szCs w:val="24"/>
        </w:rPr>
        <w:t xml:space="preserve">You must provide evidence of at least </w:t>
      </w:r>
      <w:r w:rsidR="004444AD" w:rsidRPr="0063112B">
        <w:rPr>
          <w:rFonts w:cstheme="minorHAnsi"/>
          <w:b/>
          <w:bCs/>
          <w:sz w:val="24"/>
          <w:szCs w:val="24"/>
        </w:rPr>
        <w:t>10</w:t>
      </w:r>
      <w:r w:rsidR="00E6294A" w:rsidRPr="0063112B">
        <w:rPr>
          <w:rFonts w:cstheme="minorHAnsi"/>
          <w:b/>
          <w:bCs/>
          <w:sz w:val="24"/>
          <w:szCs w:val="24"/>
        </w:rPr>
        <w:t>0</w:t>
      </w:r>
      <w:r w:rsidRPr="0063112B">
        <w:rPr>
          <w:rFonts w:cstheme="minorHAnsi"/>
          <w:sz w:val="24"/>
          <w:szCs w:val="24"/>
        </w:rPr>
        <w:t xml:space="preserve"> hours of teaching in your portfolio</w:t>
      </w:r>
      <w:r w:rsidR="004444AD" w:rsidRPr="0063112B">
        <w:rPr>
          <w:rFonts w:cstheme="minorHAnsi"/>
          <w:sz w:val="24"/>
          <w:szCs w:val="24"/>
        </w:rPr>
        <w:t xml:space="preserve"> for this module</w:t>
      </w:r>
      <w:r w:rsidRPr="0063112B">
        <w:rPr>
          <w:rFonts w:cstheme="minorHAnsi"/>
          <w:sz w:val="24"/>
          <w:szCs w:val="24"/>
        </w:rPr>
        <w:t xml:space="preserve">. What constitutes teaching in this respect is anything that is directly supporting or teaching a student or students addressing learning outcomes or academic study skills. </w:t>
      </w:r>
    </w:p>
    <w:p w14:paraId="7F8A3157" w14:textId="02EDF2FD" w:rsidR="00BF0031" w:rsidRPr="0063112B" w:rsidRDefault="00BF0031" w:rsidP="00BF0031">
      <w:pPr>
        <w:ind w:left="426"/>
        <w:rPr>
          <w:rFonts w:cstheme="minorHAnsi"/>
          <w:sz w:val="24"/>
          <w:szCs w:val="24"/>
        </w:rPr>
      </w:pPr>
      <w:r w:rsidRPr="0063112B">
        <w:rPr>
          <w:rFonts w:cstheme="minorHAnsi"/>
          <w:sz w:val="24"/>
          <w:szCs w:val="24"/>
        </w:rPr>
        <w:t xml:space="preserve">There is a form to evidence your teaching hours. This Teaching Log is included as </w:t>
      </w:r>
      <w:r w:rsidR="00ED3247" w:rsidRPr="0063112B">
        <w:rPr>
          <w:rFonts w:cstheme="minorHAnsi"/>
          <w:sz w:val="24"/>
          <w:szCs w:val="24"/>
        </w:rPr>
        <w:t>A</w:t>
      </w:r>
      <w:r w:rsidRPr="0063112B">
        <w:rPr>
          <w:rFonts w:cstheme="minorHAnsi"/>
          <w:sz w:val="24"/>
          <w:szCs w:val="24"/>
        </w:rPr>
        <w:t xml:space="preserve">ppendix </w:t>
      </w:r>
      <w:r w:rsidR="00ED3247" w:rsidRPr="0063112B">
        <w:rPr>
          <w:rFonts w:cstheme="minorHAnsi"/>
          <w:sz w:val="24"/>
          <w:szCs w:val="24"/>
        </w:rPr>
        <w:t>A</w:t>
      </w:r>
      <w:r w:rsidRPr="0063112B">
        <w:rPr>
          <w:rFonts w:cstheme="minorHAnsi"/>
          <w:sz w:val="24"/>
          <w:szCs w:val="24"/>
        </w:rPr>
        <w:t xml:space="preserve"> and can be accessed on Moodle. Your Practice Advisor is required to sign off your Teaching Log</w:t>
      </w:r>
      <w:r w:rsidR="00D63934" w:rsidRPr="0063112B">
        <w:rPr>
          <w:rFonts w:cstheme="minorHAnsi"/>
          <w:sz w:val="24"/>
          <w:szCs w:val="24"/>
        </w:rPr>
        <w:t>,</w:t>
      </w:r>
      <w:r w:rsidRPr="0063112B">
        <w:rPr>
          <w:rFonts w:cstheme="minorHAnsi"/>
          <w:sz w:val="24"/>
          <w:szCs w:val="24"/>
        </w:rPr>
        <w:t xml:space="preserve"> whether you be an internal staff member</w:t>
      </w:r>
      <w:r w:rsidR="00FA5F77" w:rsidRPr="0063112B">
        <w:rPr>
          <w:rFonts w:cstheme="minorHAnsi"/>
          <w:sz w:val="24"/>
          <w:szCs w:val="24"/>
        </w:rPr>
        <w:t>,</w:t>
      </w:r>
      <w:r w:rsidRPr="0063112B">
        <w:rPr>
          <w:rFonts w:cstheme="minorHAnsi"/>
          <w:sz w:val="24"/>
          <w:szCs w:val="24"/>
        </w:rPr>
        <w:t xml:space="preserve"> or working in one of UWTSDs collaborative partners. </w:t>
      </w:r>
    </w:p>
    <w:p w14:paraId="0A178FC7" w14:textId="68D720E5" w:rsidR="00BF0031" w:rsidRPr="0063112B" w:rsidRDefault="7D82CFE8" w:rsidP="61F5AE2E">
      <w:pPr>
        <w:ind w:left="426"/>
        <w:rPr>
          <w:sz w:val="24"/>
          <w:szCs w:val="24"/>
        </w:rPr>
      </w:pPr>
      <w:r w:rsidRPr="0063112B">
        <w:rPr>
          <w:sz w:val="24"/>
          <w:szCs w:val="24"/>
        </w:rPr>
        <w:t>When providing evidence for the assessed components of UN70</w:t>
      </w:r>
      <w:r w:rsidR="00EC274F" w:rsidRPr="0063112B">
        <w:rPr>
          <w:sz w:val="24"/>
          <w:szCs w:val="24"/>
        </w:rPr>
        <w:t>10</w:t>
      </w:r>
      <w:r w:rsidRPr="0063112B">
        <w:rPr>
          <w:sz w:val="24"/>
          <w:szCs w:val="24"/>
        </w:rPr>
        <w:t xml:space="preserve">, you should make the links to the </w:t>
      </w:r>
      <w:r w:rsidR="001A61B6" w:rsidRPr="0063112B">
        <w:rPr>
          <w:sz w:val="24"/>
          <w:szCs w:val="24"/>
        </w:rPr>
        <w:t>criteria statements</w:t>
      </w:r>
      <w:r w:rsidRPr="0063112B">
        <w:rPr>
          <w:sz w:val="24"/>
          <w:szCs w:val="24"/>
        </w:rPr>
        <w:t xml:space="preserve"> clear, focusing on your impact as a practitioner in all of the PSF</w:t>
      </w:r>
      <w:r w:rsidR="00EC274F" w:rsidRPr="0063112B">
        <w:rPr>
          <w:sz w:val="24"/>
          <w:szCs w:val="24"/>
        </w:rPr>
        <w:t xml:space="preserve"> 20</w:t>
      </w:r>
      <w:r w:rsidR="4CD4F374" w:rsidRPr="0063112B">
        <w:rPr>
          <w:sz w:val="24"/>
          <w:szCs w:val="24"/>
        </w:rPr>
        <w:t>23</w:t>
      </w:r>
      <w:r w:rsidRPr="0063112B">
        <w:rPr>
          <w:sz w:val="24"/>
          <w:szCs w:val="24"/>
        </w:rPr>
        <w:t xml:space="preserve"> Areas of Activity,  along with  knowledge and understanding in </w:t>
      </w:r>
      <w:r w:rsidR="3B4067C5" w:rsidRPr="0063112B">
        <w:rPr>
          <w:sz w:val="24"/>
          <w:szCs w:val="24"/>
        </w:rPr>
        <w:t>all</w:t>
      </w:r>
      <w:r w:rsidRPr="0063112B">
        <w:rPr>
          <w:sz w:val="24"/>
          <w:szCs w:val="24"/>
        </w:rPr>
        <w:t xml:space="preserve"> of Core knowledge and Professional Values. When portfolio building, the Programme Team and your Practice Advisor will provide guidance on how your practice can be mapped to the PSF</w:t>
      </w:r>
      <w:r w:rsidR="00EC274F" w:rsidRPr="0063112B">
        <w:rPr>
          <w:sz w:val="24"/>
          <w:szCs w:val="24"/>
        </w:rPr>
        <w:t xml:space="preserve"> 20</w:t>
      </w:r>
      <w:r w:rsidR="2BC5A22B" w:rsidRPr="0063112B">
        <w:rPr>
          <w:sz w:val="24"/>
          <w:szCs w:val="24"/>
        </w:rPr>
        <w:t>23</w:t>
      </w:r>
      <w:r w:rsidRPr="0063112B">
        <w:rPr>
          <w:sz w:val="24"/>
          <w:szCs w:val="24"/>
        </w:rPr>
        <w:t xml:space="preserve"> Descriptors. Your first tutorial for module UNHE70</w:t>
      </w:r>
      <w:r w:rsidR="00EC274F" w:rsidRPr="0063112B">
        <w:rPr>
          <w:sz w:val="24"/>
          <w:szCs w:val="24"/>
        </w:rPr>
        <w:t>10</w:t>
      </w:r>
      <w:r w:rsidRPr="0063112B">
        <w:rPr>
          <w:sz w:val="24"/>
          <w:szCs w:val="24"/>
        </w:rPr>
        <w:t xml:space="preserve"> will review your </w:t>
      </w:r>
      <w:r w:rsidR="00023C25" w:rsidRPr="0063112B">
        <w:rPr>
          <w:sz w:val="24"/>
          <w:szCs w:val="24"/>
        </w:rPr>
        <w:t xml:space="preserve">PSF 2023 </w:t>
      </w:r>
      <w:r w:rsidRPr="0063112B">
        <w:rPr>
          <w:sz w:val="24"/>
          <w:szCs w:val="24"/>
        </w:rPr>
        <w:t>mapping. Likewise, your meetings with your Practice Advisor, familiar with your professional setting, will further enable such discussions regarding the building of your portfolio. All Practice Advisors will receive training specifically on the PSF</w:t>
      </w:r>
      <w:r w:rsidR="00EC274F" w:rsidRPr="0063112B">
        <w:rPr>
          <w:sz w:val="24"/>
          <w:szCs w:val="24"/>
        </w:rPr>
        <w:t xml:space="preserve"> 20</w:t>
      </w:r>
      <w:r w:rsidR="6BDDAB67" w:rsidRPr="0063112B">
        <w:rPr>
          <w:sz w:val="24"/>
          <w:szCs w:val="24"/>
        </w:rPr>
        <w:t>23</w:t>
      </w:r>
      <w:r w:rsidRPr="0063112B">
        <w:rPr>
          <w:sz w:val="24"/>
          <w:szCs w:val="24"/>
        </w:rPr>
        <w:t>.</w:t>
      </w:r>
    </w:p>
    <w:p w14:paraId="29D4A6C0" w14:textId="0EAF847F" w:rsidR="00A06ECE" w:rsidRPr="0063112B" w:rsidRDefault="00BF0031" w:rsidP="00D933D7">
      <w:pPr>
        <w:ind w:firstLine="426"/>
        <w:rPr>
          <w:rFonts w:cstheme="minorHAnsi"/>
          <w:b/>
          <w:bCs/>
          <w:sz w:val="24"/>
          <w:szCs w:val="24"/>
        </w:rPr>
      </w:pPr>
      <w:r w:rsidRPr="0063112B">
        <w:rPr>
          <w:rFonts w:cstheme="minorHAnsi"/>
          <w:b/>
          <w:bCs/>
          <w:sz w:val="24"/>
          <w:szCs w:val="24"/>
        </w:rPr>
        <w:t>TO SUMMARISE</w:t>
      </w:r>
    </w:p>
    <w:tbl>
      <w:tblPr>
        <w:tblStyle w:val="TableGrid"/>
        <w:tblW w:w="0" w:type="auto"/>
        <w:tblLook w:val="04A0" w:firstRow="1" w:lastRow="0" w:firstColumn="1" w:lastColumn="0" w:noHBand="0" w:noVBand="1"/>
      </w:tblPr>
      <w:tblGrid>
        <w:gridCol w:w="3481"/>
        <w:gridCol w:w="3481"/>
        <w:gridCol w:w="3482"/>
      </w:tblGrid>
      <w:tr w:rsidR="0063112B" w:rsidRPr="0063112B" w14:paraId="16269886" w14:textId="77777777" w:rsidTr="61F5AE2E">
        <w:tc>
          <w:tcPr>
            <w:tcW w:w="3481" w:type="dxa"/>
          </w:tcPr>
          <w:p w14:paraId="742DC92F" w14:textId="77777777" w:rsidR="00331A0E" w:rsidRPr="0063112B" w:rsidRDefault="00331A0E" w:rsidP="00A06ECE">
            <w:pPr>
              <w:ind w:left="454"/>
              <w:rPr>
                <w:rFonts w:cstheme="minorHAnsi"/>
                <w:b/>
                <w:bCs/>
                <w:sz w:val="28"/>
                <w:szCs w:val="28"/>
              </w:rPr>
            </w:pPr>
            <w:r w:rsidRPr="0063112B">
              <w:rPr>
                <w:rFonts w:cstheme="minorHAnsi"/>
                <w:b/>
                <w:bCs/>
                <w:sz w:val="28"/>
                <w:szCs w:val="28"/>
              </w:rPr>
              <w:t>Assessment component</w:t>
            </w:r>
          </w:p>
        </w:tc>
        <w:tc>
          <w:tcPr>
            <w:tcW w:w="3481" w:type="dxa"/>
          </w:tcPr>
          <w:p w14:paraId="1B8C0CD5" w14:textId="2422B61F" w:rsidR="00331A0E" w:rsidRPr="0063112B" w:rsidRDefault="00A06ECE" w:rsidP="00A1702E">
            <w:pPr>
              <w:rPr>
                <w:rFonts w:cstheme="minorHAnsi"/>
                <w:b/>
                <w:bCs/>
                <w:sz w:val="28"/>
                <w:szCs w:val="28"/>
              </w:rPr>
            </w:pPr>
            <w:r w:rsidRPr="0063112B">
              <w:rPr>
                <w:rFonts w:cstheme="minorHAnsi"/>
                <w:b/>
                <w:bCs/>
                <w:sz w:val="28"/>
                <w:szCs w:val="28"/>
              </w:rPr>
              <w:t xml:space="preserve">PGCert </w:t>
            </w:r>
            <w:r w:rsidR="00331A0E" w:rsidRPr="0063112B">
              <w:rPr>
                <w:rFonts w:cstheme="minorHAnsi"/>
                <w:b/>
                <w:bCs/>
                <w:sz w:val="28"/>
                <w:szCs w:val="28"/>
              </w:rPr>
              <w:t>Learning outcome</w:t>
            </w:r>
            <w:r w:rsidRPr="0063112B">
              <w:rPr>
                <w:rFonts w:cstheme="minorHAnsi"/>
                <w:b/>
                <w:bCs/>
                <w:sz w:val="28"/>
                <w:szCs w:val="28"/>
              </w:rPr>
              <w:t>s</w:t>
            </w:r>
            <w:r w:rsidR="00331A0E" w:rsidRPr="0063112B">
              <w:rPr>
                <w:rFonts w:cstheme="minorHAnsi"/>
                <w:b/>
                <w:bCs/>
                <w:sz w:val="28"/>
                <w:szCs w:val="28"/>
              </w:rPr>
              <w:t xml:space="preserve"> </w:t>
            </w:r>
          </w:p>
        </w:tc>
        <w:tc>
          <w:tcPr>
            <w:tcW w:w="3482" w:type="dxa"/>
          </w:tcPr>
          <w:p w14:paraId="66D50B7D" w14:textId="04E320FB" w:rsidR="00331A0E" w:rsidRPr="0063112B" w:rsidRDefault="758BBB32" w:rsidP="61F5AE2E">
            <w:pPr>
              <w:rPr>
                <w:b/>
                <w:bCs/>
                <w:sz w:val="28"/>
                <w:szCs w:val="28"/>
              </w:rPr>
            </w:pPr>
            <w:r w:rsidRPr="0063112B">
              <w:rPr>
                <w:b/>
                <w:bCs/>
                <w:sz w:val="28"/>
                <w:szCs w:val="28"/>
              </w:rPr>
              <w:t>PSF</w:t>
            </w:r>
            <w:r w:rsidR="00EC274F" w:rsidRPr="0063112B">
              <w:rPr>
                <w:b/>
                <w:bCs/>
                <w:sz w:val="28"/>
                <w:szCs w:val="28"/>
              </w:rPr>
              <w:t xml:space="preserve"> 20</w:t>
            </w:r>
            <w:r w:rsidR="6F78B465" w:rsidRPr="0063112B">
              <w:rPr>
                <w:b/>
                <w:bCs/>
                <w:sz w:val="28"/>
                <w:szCs w:val="28"/>
              </w:rPr>
              <w:t>23</w:t>
            </w:r>
            <w:r w:rsidR="61BFE5B5" w:rsidRPr="0063112B">
              <w:rPr>
                <w:b/>
                <w:bCs/>
                <w:sz w:val="28"/>
                <w:szCs w:val="28"/>
              </w:rPr>
              <w:t xml:space="preserve"> Relevant </w:t>
            </w:r>
            <w:r w:rsidR="001A61B6" w:rsidRPr="0063112B">
              <w:rPr>
                <w:b/>
                <w:bCs/>
                <w:sz w:val="28"/>
                <w:szCs w:val="28"/>
              </w:rPr>
              <w:t xml:space="preserve">criteria statements </w:t>
            </w:r>
            <w:r w:rsidR="61BFE5B5" w:rsidRPr="0063112B">
              <w:rPr>
                <w:b/>
                <w:bCs/>
                <w:sz w:val="28"/>
                <w:szCs w:val="28"/>
              </w:rPr>
              <w:t>to consider</w:t>
            </w:r>
          </w:p>
        </w:tc>
      </w:tr>
      <w:tr w:rsidR="0063112B" w:rsidRPr="0063112B" w14:paraId="563719EC" w14:textId="77777777" w:rsidTr="61F5AE2E">
        <w:tc>
          <w:tcPr>
            <w:tcW w:w="3481" w:type="dxa"/>
          </w:tcPr>
          <w:p w14:paraId="1EFFC6E5" w14:textId="0E3F17C2" w:rsidR="00331A0E" w:rsidRPr="0063112B" w:rsidRDefault="00331A0E" w:rsidP="00A06ECE">
            <w:pPr>
              <w:ind w:left="454"/>
              <w:rPr>
                <w:rFonts w:cstheme="minorHAnsi"/>
                <w:sz w:val="24"/>
                <w:szCs w:val="24"/>
              </w:rPr>
            </w:pPr>
            <w:r w:rsidRPr="0063112B">
              <w:rPr>
                <w:rFonts w:cstheme="minorHAnsi"/>
                <w:sz w:val="24"/>
                <w:szCs w:val="24"/>
                <w:lang w:val="cy-GB"/>
              </w:rPr>
              <w:t>Teaching I</w:t>
            </w:r>
            <w:r w:rsidR="00A06ECE" w:rsidRPr="0063112B">
              <w:rPr>
                <w:rFonts w:cstheme="minorHAnsi"/>
                <w:sz w:val="24"/>
                <w:szCs w:val="24"/>
                <w:lang w:val="cy-GB"/>
              </w:rPr>
              <w:t>n</w:t>
            </w:r>
            <w:r w:rsidRPr="0063112B">
              <w:rPr>
                <w:rFonts w:cstheme="minorHAnsi"/>
                <w:sz w:val="24"/>
                <w:szCs w:val="24"/>
                <w:lang w:val="cy-GB"/>
              </w:rPr>
              <w:t>tervention-report</w:t>
            </w:r>
          </w:p>
        </w:tc>
        <w:tc>
          <w:tcPr>
            <w:tcW w:w="3481" w:type="dxa"/>
          </w:tcPr>
          <w:p w14:paraId="557DFC68" w14:textId="5C124445" w:rsidR="00331A0E" w:rsidRPr="0063112B" w:rsidRDefault="00331A0E" w:rsidP="00A1702E">
            <w:pPr>
              <w:rPr>
                <w:rFonts w:cstheme="minorHAnsi"/>
                <w:sz w:val="24"/>
                <w:szCs w:val="24"/>
              </w:rPr>
            </w:pPr>
            <w:r w:rsidRPr="0063112B">
              <w:rPr>
                <w:rFonts w:cstheme="minorHAnsi"/>
                <w:sz w:val="24"/>
                <w:szCs w:val="24"/>
              </w:rPr>
              <w:t>LO 1, 2, 3</w:t>
            </w:r>
            <w:r w:rsidR="00EC274F" w:rsidRPr="0063112B">
              <w:rPr>
                <w:rFonts w:cstheme="minorHAnsi"/>
                <w:sz w:val="24"/>
                <w:szCs w:val="24"/>
              </w:rPr>
              <w:t>, 4 &amp; 5</w:t>
            </w:r>
          </w:p>
        </w:tc>
        <w:tc>
          <w:tcPr>
            <w:tcW w:w="3482" w:type="dxa"/>
          </w:tcPr>
          <w:p w14:paraId="5D490AFB" w14:textId="77777777" w:rsidR="00331A0E" w:rsidRPr="0063112B" w:rsidRDefault="758BBB32" w:rsidP="61F5AE2E">
            <w:pPr>
              <w:rPr>
                <w:sz w:val="24"/>
                <w:szCs w:val="24"/>
              </w:rPr>
            </w:pPr>
            <w:r w:rsidRPr="0063112B">
              <w:rPr>
                <w:sz w:val="24"/>
                <w:szCs w:val="24"/>
              </w:rPr>
              <w:t>All</w:t>
            </w:r>
          </w:p>
        </w:tc>
      </w:tr>
      <w:tr w:rsidR="0063112B" w:rsidRPr="0063112B" w14:paraId="31AB3F07" w14:textId="77777777" w:rsidTr="61F5AE2E">
        <w:tc>
          <w:tcPr>
            <w:tcW w:w="3481" w:type="dxa"/>
          </w:tcPr>
          <w:p w14:paraId="1AEA4B4D" w14:textId="1727BA53" w:rsidR="00331A0E" w:rsidRPr="0063112B" w:rsidRDefault="00331A0E" w:rsidP="00A06ECE">
            <w:pPr>
              <w:ind w:left="454"/>
              <w:rPr>
                <w:rFonts w:cstheme="minorHAnsi"/>
                <w:sz w:val="24"/>
                <w:szCs w:val="24"/>
              </w:rPr>
            </w:pPr>
            <w:r w:rsidRPr="0063112B">
              <w:rPr>
                <w:rFonts w:cstheme="minorHAnsi"/>
                <w:sz w:val="24"/>
                <w:szCs w:val="24"/>
              </w:rPr>
              <w:t>Teaching Intervention-poster</w:t>
            </w:r>
          </w:p>
        </w:tc>
        <w:tc>
          <w:tcPr>
            <w:tcW w:w="3481" w:type="dxa"/>
          </w:tcPr>
          <w:p w14:paraId="29579746" w14:textId="575CB5CF" w:rsidR="00331A0E" w:rsidRPr="0063112B" w:rsidRDefault="00EC274F" w:rsidP="00A1702E">
            <w:pPr>
              <w:rPr>
                <w:rFonts w:cstheme="minorHAnsi"/>
                <w:sz w:val="24"/>
                <w:szCs w:val="24"/>
              </w:rPr>
            </w:pPr>
            <w:r w:rsidRPr="0063112B">
              <w:rPr>
                <w:rFonts w:cstheme="minorHAnsi"/>
                <w:sz w:val="24"/>
                <w:szCs w:val="24"/>
              </w:rPr>
              <w:t>LO 1, 2, 3, 4 &amp; 5</w:t>
            </w:r>
          </w:p>
        </w:tc>
        <w:tc>
          <w:tcPr>
            <w:tcW w:w="3482" w:type="dxa"/>
          </w:tcPr>
          <w:p w14:paraId="20532B27" w14:textId="77777777" w:rsidR="00331A0E" w:rsidRPr="0063112B" w:rsidRDefault="758BBB32" w:rsidP="61F5AE2E">
            <w:pPr>
              <w:rPr>
                <w:sz w:val="24"/>
                <w:szCs w:val="24"/>
              </w:rPr>
            </w:pPr>
            <w:r w:rsidRPr="0063112B">
              <w:rPr>
                <w:sz w:val="24"/>
                <w:szCs w:val="24"/>
              </w:rPr>
              <w:t>All</w:t>
            </w:r>
          </w:p>
        </w:tc>
      </w:tr>
      <w:tr w:rsidR="0063112B" w:rsidRPr="0063112B" w14:paraId="3E054EED" w14:textId="77777777" w:rsidTr="61F5AE2E">
        <w:tc>
          <w:tcPr>
            <w:tcW w:w="3481" w:type="dxa"/>
          </w:tcPr>
          <w:p w14:paraId="59F0B262" w14:textId="77777777" w:rsidR="00331A0E" w:rsidRPr="0063112B" w:rsidRDefault="00331A0E" w:rsidP="00A06ECE">
            <w:pPr>
              <w:ind w:left="454"/>
              <w:rPr>
                <w:rFonts w:cstheme="minorHAnsi"/>
                <w:sz w:val="24"/>
                <w:szCs w:val="24"/>
                <w:lang w:val="cy-GB"/>
              </w:rPr>
            </w:pPr>
            <w:r w:rsidRPr="0063112B">
              <w:rPr>
                <w:rFonts w:cstheme="minorHAnsi"/>
                <w:sz w:val="24"/>
                <w:szCs w:val="24"/>
                <w:lang w:val="cy-GB"/>
              </w:rPr>
              <w:t>Reports of three teaching observations</w:t>
            </w:r>
          </w:p>
          <w:p w14:paraId="01F84C3F" w14:textId="77777777" w:rsidR="00331A0E" w:rsidRPr="0063112B" w:rsidRDefault="00331A0E" w:rsidP="00A06ECE">
            <w:pPr>
              <w:ind w:left="454"/>
              <w:rPr>
                <w:rFonts w:cstheme="minorHAnsi"/>
                <w:sz w:val="24"/>
                <w:szCs w:val="24"/>
              </w:rPr>
            </w:pPr>
          </w:p>
        </w:tc>
        <w:tc>
          <w:tcPr>
            <w:tcW w:w="3481" w:type="dxa"/>
          </w:tcPr>
          <w:p w14:paraId="2D91BCEB" w14:textId="125547DE" w:rsidR="00331A0E" w:rsidRPr="0063112B" w:rsidRDefault="00EC274F" w:rsidP="00A1702E">
            <w:pPr>
              <w:rPr>
                <w:rFonts w:cstheme="minorHAnsi"/>
                <w:sz w:val="24"/>
                <w:szCs w:val="24"/>
              </w:rPr>
            </w:pPr>
            <w:r w:rsidRPr="0063112B">
              <w:rPr>
                <w:rFonts w:cstheme="minorHAnsi"/>
                <w:sz w:val="24"/>
                <w:szCs w:val="24"/>
              </w:rPr>
              <w:t>LO 1, 2, 3, 4 &amp; 5</w:t>
            </w:r>
          </w:p>
        </w:tc>
        <w:tc>
          <w:tcPr>
            <w:tcW w:w="3482" w:type="dxa"/>
          </w:tcPr>
          <w:p w14:paraId="4B094768" w14:textId="6D1DF427" w:rsidR="00331A0E" w:rsidRPr="0063112B" w:rsidRDefault="79618CF5" w:rsidP="61F5AE2E">
            <w:pPr>
              <w:spacing w:line="259" w:lineRule="auto"/>
              <w:rPr>
                <w:sz w:val="24"/>
                <w:szCs w:val="24"/>
              </w:rPr>
            </w:pPr>
            <w:r w:rsidRPr="0063112B">
              <w:rPr>
                <w:sz w:val="24"/>
                <w:szCs w:val="24"/>
              </w:rPr>
              <w:t xml:space="preserve">All </w:t>
            </w:r>
          </w:p>
        </w:tc>
      </w:tr>
      <w:tr w:rsidR="0063112B" w:rsidRPr="0063112B" w14:paraId="5BCFC5AC" w14:textId="77777777" w:rsidTr="61F5AE2E">
        <w:tc>
          <w:tcPr>
            <w:tcW w:w="3481" w:type="dxa"/>
          </w:tcPr>
          <w:p w14:paraId="6CB1B462" w14:textId="77777777" w:rsidR="00331A0E" w:rsidRPr="0063112B" w:rsidRDefault="00331A0E" w:rsidP="00A06ECE">
            <w:pPr>
              <w:ind w:left="454"/>
              <w:rPr>
                <w:rFonts w:cstheme="minorHAnsi"/>
                <w:sz w:val="24"/>
                <w:szCs w:val="24"/>
                <w:lang w:val="cy-GB"/>
              </w:rPr>
            </w:pPr>
            <w:r w:rsidRPr="0063112B">
              <w:rPr>
                <w:rFonts w:cstheme="minorHAnsi"/>
                <w:sz w:val="24"/>
                <w:szCs w:val="24"/>
                <w:lang w:val="cy-GB"/>
              </w:rPr>
              <w:t>Reflective evaluations of three CPD events attended</w:t>
            </w:r>
          </w:p>
          <w:p w14:paraId="78620F15" w14:textId="77777777" w:rsidR="00331A0E" w:rsidRPr="0063112B" w:rsidRDefault="00331A0E" w:rsidP="00A06ECE">
            <w:pPr>
              <w:ind w:left="454"/>
              <w:rPr>
                <w:rFonts w:cstheme="minorHAnsi"/>
                <w:sz w:val="24"/>
                <w:szCs w:val="24"/>
              </w:rPr>
            </w:pPr>
          </w:p>
        </w:tc>
        <w:tc>
          <w:tcPr>
            <w:tcW w:w="3481" w:type="dxa"/>
          </w:tcPr>
          <w:p w14:paraId="64E97FA7" w14:textId="21CC0A99" w:rsidR="00331A0E" w:rsidRPr="0063112B" w:rsidRDefault="00EC274F" w:rsidP="00A1702E">
            <w:pPr>
              <w:rPr>
                <w:rFonts w:cstheme="minorHAnsi"/>
                <w:sz w:val="24"/>
                <w:szCs w:val="24"/>
              </w:rPr>
            </w:pPr>
            <w:r w:rsidRPr="0063112B">
              <w:rPr>
                <w:rFonts w:cstheme="minorHAnsi"/>
                <w:sz w:val="24"/>
                <w:szCs w:val="24"/>
              </w:rPr>
              <w:t>LO 1, 2, 3, 4 &amp; 5</w:t>
            </w:r>
          </w:p>
        </w:tc>
        <w:tc>
          <w:tcPr>
            <w:tcW w:w="3482" w:type="dxa"/>
          </w:tcPr>
          <w:p w14:paraId="7A95B1B7" w14:textId="771767C4" w:rsidR="00331A0E" w:rsidRPr="0063112B" w:rsidRDefault="61AC9324" w:rsidP="61F5AE2E">
            <w:pPr>
              <w:rPr>
                <w:sz w:val="24"/>
                <w:szCs w:val="24"/>
              </w:rPr>
            </w:pPr>
            <w:r w:rsidRPr="0063112B">
              <w:rPr>
                <w:sz w:val="24"/>
                <w:szCs w:val="24"/>
              </w:rPr>
              <w:t>A5/K3/V3</w:t>
            </w:r>
          </w:p>
        </w:tc>
      </w:tr>
      <w:tr w:rsidR="0063112B" w:rsidRPr="0063112B" w14:paraId="57AF454E" w14:textId="77777777" w:rsidTr="61F5AE2E">
        <w:tc>
          <w:tcPr>
            <w:tcW w:w="3481" w:type="dxa"/>
          </w:tcPr>
          <w:p w14:paraId="35E09D68" w14:textId="77777777" w:rsidR="00A06ECE" w:rsidRPr="0063112B" w:rsidRDefault="00A06ECE" w:rsidP="00A06ECE">
            <w:pPr>
              <w:ind w:left="454"/>
              <w:rPr>
                <w:rFonts w:cstheme="minorHAnsi"/>
                <w:sz w:val="24"/>
                <w:szCs w:val="24"/>
              </w:rPr>
            </w:pPr>
            <w:r w:rsidRPr="0063112B">
              <w:rPr>
                <w:rFonts w:cstheme="minorHAnsi"/>
                <w:sz w:val="24"/>
                <w:szCs w:val="24"/>
              </w:rPr>
              <w:t>Reflective statement</w:t>
            </w:r>
          </w:p>
        </w:tc>
        <w:tc>
          <w:tcPr>
            <w:tcW w:w="3481" w:type="dxa"/>
          </w:tcPr>
          <w:p w14:paraId="0503757A" w14:textId="68DA6A4D" w:rsidR="00A06ECE" w:rsidRPr="0063112B" w:rsidRDefault="00EC274F" w:rsidP="00A1702E">
            <w:pPr>
              <w:rPr>
                <w:rFonts w:cstheme="minorHAnsi"/>
                <w:sz w:val="24"/>
                <w:szCs w:val="24"/>
              </w:rPr>
            </w:pPr>
            <w:r w:rsidRPr="0063112B">
              <w:rPr>
                <w:rFonts w:cstheme="minorHAnsi"/>
                <w:sz w:val="24"/>
                <w:szCs w:val="24"/>
              </w:rPr>
              <w:t>LO 1, 2, 3, 4 &amp; 5</w:t>
            </w:r>
          </w:p>
        </w:tc>
        <w:tc>
          <w:tcPr>
            <w:tcW w:w="3482" w:type="dxa"/>
          </w:tcPr>
          <w:p w14:paraId="70BE82DD" w14:textId="77777777" w:rsidR="00A06ECE" w:rsidRPr="0063112B" w:rsidRDefault="61BFE5B5" w:rsidP="61F5AE2E">
            <w:pPr>
              <w:rPr>
                <w:sz w:val="24"/>
                <w:szCs w:val="24"/>
              </w:rPr>
            </w:pPr>
            <w:r w:rsidRPr="0063112B">
              <w:rPr>
                <w:sz w:val="24"/>
                <w:szCs w:val="24"/>
              </w:rPr>
              <w:t xml:space="preserve">All </w:t>
            </w:r>
          </w:p>
        </w:tc>
      </w:tr>
    </w:tbl>
    <w:p w14:paraId="44E4A302" w14:textId="77777777" w:rsidR="00A06ECE" w:rsidRPr="0063112B" w:rsidRDefault="00A06ECE" w:rsidP="00A06ECE">
      <w:pPr>
        <w:tabs>
          <w:tab w:val="left" w:pos="1418"/>
        </w:tabs>
        <w:ind w:firstLine="426"/>
        <w:rPr>
          <w:b/>
          <w:bCs/>
          <w:sz w:val="24"/>
          <w:szCs w:val="24"/>
        </w:rPr>
      </w:pPr>
      <w:r w:rsidRPr="0063112B">
        <w:rPr>
          <w:b/>
          <w:bCs/>
          <w:sz w:val="24"/>
          <w:szCs w:val="24"/>
        </w:rPr>
        <w:lastRenderedPageBreak/>
        <w:t>ASSESSMENT AND AWARD</w:t>
      </w:r>
    </w:p>
    <w:p w14:paraId="1C3AEBC5" w14:textId="467B1D7A" w:rsidR="00EF06BB" w:rsidRPr="0063112B" w:rsidRDefault="00EF06BB" w:rsidP="00EF06BB">
      <w:pPr>
        <w:tabs>
          <w:tab w:val="left" w:pos="1418"/>
        </w:tabs>
        <w:ind w:left="426"/>
        <w:rPr>
          <w:sz w:val="24"/>
          <w:szCs w:val="24"/>
        </w:rPr>
      </w:pPr>
      <w:r w:rsidRPr="0063112B">
        <w:rPr>
          <w:sz w:val="24"/>
          <w:szCs w:val="24"/>
        </w:rPr>
        <w:t xml:space="preserve">Your portfolio will be assessed by the Programme Team, who will consider - whether your work achieves the minimum Level 7 pass mark of 50%. Assessments are moderated internally by a member of the Programme Team and confirmed by the External Examiner and finally the UWTSD Exam Board. Decisions ratified in the Exam Board are then reported to the Academic Office and Associate Fellow/ Fellow numbers noted for information in the University’s Learning and Teaching Board. </w:t>
      </w:r>
    </w:p>
    <w:p w14:paraId="1B73B292" w14:textId="496397E2" w:rsidR="00EF06BB" w:rsidRPr="0063112B" w:rsidRDefault="00EF06BB" w:rsidP="00EF06BB">
      <w:pPr>
        <w:tabs>
          <w:tab w:val="left" w:pos="1418"/>
        </w:tabs>
        <w:ind w:left="426"/>
        <w:rPr>
          <w:sz w:val="24"/>
          <w:szCs w:val="24"/>
        </w:rPr>
      </w:pPr>
      <w:bookmarkStart w:id="0" w:name="_Hlk100137177"/>
      <w:r w:rsidRPr="0063112B">
        <w:rPr>
          <w:sz w:val="24"/>
          <w:szCs w:val="24"/>
        </w:rPr>
        <w:t xml:space="preserve">Any portfolios considered by the Exam Board as not having achieved the minimum pass mark of 50%, </w:t>
      </w:r>
      <w:bookmarkEnd w:id="0"/>
      <w:r w:rsidRPr="0063112B">
        <w:rPr>
          <w:sz w:val="24"/>
          <w:szCs w:val="24"/>
        </w:rPr>
        <w:t>are required to be resubmitted following a rework by a date agreed at the Board. The maximum mark achievable for a rework is 50%. One resubmission only is permitted.</w:t>
      </w:r>
    </w:p>
    <w:p w14:paraId="6F590279" w14:textId="77777777" w:rsidR="00B329F2" w:rsidRPr="0063112B" w:rsidRDefault="00B329F2" w:rsidP="00397EC6">
      <w:pPr>
        <w:tabs>
          <w:tab w:val="left" w:pos="1418"/>
        </w:tabs>
        <w:rPr>
          <w:sz w:val="24"/>
          <w:szCs w:val="24"/>
        </w:rPr>
        <w:sectPr w:rsidR="00B329F2" w:rsidRPr="0063112B" w:rsidSect="00B54226">
          <w:headerReference w:type="default" r:id="rId22"/>
          <w:footerReference w:type="default" r:id="rId23"/>
          <w:pgSz w:w="11894" w:h="16834"/>
          <w:pgMar w:top="720" w:right="720" w:bottom="720" w:left="720" w:header="706" w:footer="454" w:gutter="0"/>
          <w:paperSrc w:first="1" w:other="1"/>
          <w:cols w:space="720"/>
          <w:docGrid w:linePitch="272"/>
        </w:sectPr>
      </w:pPr>
    </w:p>
    <w:p w14:paraId="40E56AFF" w14:textId="2765A84F" w:rsidR="009803C6" w:rsidRPr="0063112B" w:rsidRDefault="043B6648" w:rsidP="61F5AE2E">
      <w:pPr>
        <w:tabs>
          <w:tab w:val="left" w:pos="1418"/>
        </w:tabs>
        <w:rPr>
          <w:b/>
          <w:bCs/>
          <w:sz w:val="24"/>
          <w:szCs w:val="24"/>
        </w:rPr>
      </w:pPr>
      <w:r w:rsidRPr="0063112B">
        <w:rPr>
          <w:b/>
          <w:bCs/>
          <w:sz w:val="24"/>
          <w:szCs w:val="24"/>
        </w:rPr>
        <w:lastRenderedPageBreak/>
        <w:t>UNHE70</w:t>
      </w:r>
      <w:r w:rsidR="007862E5" w:rsidRPr="0063112B">
        <w:rPr>
          <w:b/>
          <w:bCs/>
          <w:sz w:val="24"/>
          <w:szCs w:val="24"/>
        </w:rPr>
        <w:t>10</w:t>
      </w:r>
      <w:r w:rsidRPr="0063112B">
        <w:rPr>
          <w:b/>
          <w:bCs/>
          <w:sz w:val="24"/>
          <w:szCs w:val="24"/>
        </w:rPr>
        <w:t>: Pathway</w:t>
      </w:r>
    </w:p>
    <w:p w14:paraId="5A9A61A5" w14:textId="6CE07656" w:rsidR="00814CC3" w:rsidRPr="0063112B" w:rsidRDefault="00814CC3" w:rsidP="009E5B99">
      <w:pPr>
        <w:rPr>
          <w:rFonts w:cstheme="minorHAnsi"/>
        </w:rPr>
      </w:pPr>
    </w:p>
    <w:p w14:paraId="67CD32B6" w14:textId="33F278C1" w:rsidR="00814CC3" w:rsidRPr="0063112B" w:rsidRDefault="00814CC3" w:rsidP="00814CC3">
      <w:r w:rsidRPr="0063112B">
        <w:rPr>
          <w:noProof/>
        </w:rPr>
        <mc:AlternateContent>
          <mc:Choice Requires="wpg">
            <w:drawing>
              <wp:inline distT="0" distB="0" distL="0" distR="0" wp14:anchorId="5ADFEDB8" wp14:editId="77A74C43">
                <wp:extent cx="6158721" cy="2469634"/>
                <wp:effectExtent l="0" t="0" r="13970" b="26035"/>
                <wp:docPr id="292450483" name="Group 4"/>
                <wp:cNvGraphicFramePr/>
                <a:graphic xmlns:a="http://schemas.openxmlformats.org/drawingml/2006/main">
                  <a:graphicData uri="http://schemas.microsoft.com/office/word/2010/wordprocessingGroup">
                    <wpg:wgp>
                      <wpg:cNvGrpSpPr/>
                      <wpg:grpSpPr>
                        <a:xfrm>
                          <a:off x="0" y="0"/>
                          <a:ext cx="6158721" cy="2469634"/>
                          <a:chOff x="0" y="0"/>
                          <a:chExt cx="6158722" cy="2469634"/>
                        </a:xfrm>
                      </wpg:grpSpPr>
                      <wps:wsp>
                        <wps:cNvPr id="748889177" name="Rectangle 1"/>
                        <wps:cNvSpPr/>
                        <wps:spPr>
                          <a:xfrm>
                            <a:off x="0" y="0"/>
                            <a:ext cx="2051365" cy="2460205"/>
                          </a:xfrm>
                          <a:prstGeom prst="rect">
                            <a:avLst/>
                          </a:prstGeom>
                          <a:solidFill>
                            <a:schemeClr val="lt1"/>
                          </a:solidFill>
                          <a:ln>
                            <a:solidFill>
                              <a:srgbClr val="000000"/>
                            </a:solidFill>
                          </a:ln>
                        </wps:spPr>
                        <wps:txbx>
                          <w:txbxContent>
                            <w:p w14:paraId="0DE8D7A7" w14:textId="77777777" w:rsidR="00621A47" w:rsidRDefault="00621A47" w:rsidP="00AE62AC">
                              <w:pPr>
                                <w:rPr>
                                  <w:rFonts w:ascii="Calibri" w:hAnsi="Calibri" w:cs="Calibri"/>
                                  <w:b/>
                                  <w:bCs/>
                                  <w:color w:val="000000"/>
                                  <w:lang w:val="en-US"/>
                                </w:rPr>
                              </w:pPr>
                              <w:r>
                                <w:rPr>
                                  <w:rFonts w:ascii="Calibri" w:hAnsi="Calibri" w:cs="Calibri"/>
                                  <w:b/>
                                  <w:bCs/>
                                  <w:color w:val="000000"/>
                                  <w:lang w:val="en-US"/>
                                </w:rPr>
                                <w:t>Induction to part 2</w:t>
                              </w:r>
                            </w:p>
                            <w:p w14:paraId="38A5D046" w14:textId="77777777" w:rsidR="00621A47" w:rsidRDefault="00621A47" w:rsidP="00AE62AC">
                              <w:pPr>
                                <w:rPr>
                                  <w:rFonts w:ascii="Calibri" w:hAnsi="Calibri" w:cs="Calibri"/>
                                  <w:color w:val="000000"/>
                                  <w:lang w:val="en-US"/>
                                </w:rPr>
                              </w:pPr>
                              <w:r>
                                <w:rPr>
                                  <w:rFonts w:ascii="Calibri" w:hAnsi="Calibri" w:cs="Calibri"/>
                                  <w:color w:val="000000"/>
                                  <w:lang w:val="en-US"/>
                                </w:rPr>
                                <w:t xml:space="preserve">Learning outcomes for </w:t>
                              </w:r>
                            </w:p>
                            <w:p w14:paraId="4C33E685" w14:textId="27F03785" w:rsidR="00621A47" w:rsidRDefault="00621A47" w:rsidP="00AE62AC">
                              <w:pPr>
                                <w:rPr>
                                  <w:rFonts w:ascii="Calibri" w:hAnsi="Calibri" w:cs="Calibri"/>
                                  <w:color w:val="000000"/>
                                  <w:lang w:val="en-US"/>
                                </w:rPr>
                              </w:pPr>
                              <w:r>
                                <w:rPr>
                                  <w:rFonts w:ascii="Calibri" w:hAnsi="Calibri" w:cs="Calibri"/>
                                  <w:color w:val="000000"/>
                                  <w:lang w:val="en-US"/>
                                </w:rPr>
                                <w:t>UNHE70</w:t>
                              </w:r>
                              <w:r w:rsidR="007862E5">
                                <w:rPr>
                                  <w:rFonts w:ascii="Calibri" w:hAnsi="Calibri" w:cs="Calibri"/>
                                  <w:color w:val="000000"/>
                                  <w:lang w:val="en-US"/>
                                </w:rPr>
                                <w:t>10</w:t>
                              </w:r>
                            </w:p>
                            <w:p w14:paraId="7E1F5507" w14:textId="12586A30" w:rsidR="00621A47" w:rsidRDefault="00621A47" w:rsidP="00AE62AC">
                              <w:pPr>
                                <w:rPr>
                                  <w:rFonts w:ascii="Calibri" w:hAnsi="Calibri" w:cs="Calibri"/>
                                  <w:color w:val="000000"/>
                                  <w:lang w:val="en-US"/>
                                </w:rPr>
                              </w:pPr>
                              <w:r w:rsidRPr="0063112B">
                                <w:rPr>
                                  <w:rFonts w:ascii="Calibri" w:hAnsi="Calibri" w:cs="Calibri"/>
                                  <w:color w:val="000000"/>
                                  <w:lang w:val="en-US"/>
                                </w:rPr>
                                <w:t>PSF</w:t>
                              </w:r>
                              <w:r w:rsidR="007862E5" w:rsidRPr="0063112B">
                                <w:rPr>
                                  <w:rFonts w:ascii="Calibri" w:hAnsi="Calibri" w:cs="Calibri"/>
                                  <w:color w:val="000000"/>
                                  <w:lang w:val="en-US"/>
                                </w:rPr>
                                <w:t xml:space="preserve"> 20</w:t>
                              </w:r>
                              <w:r w:rsidRPr="0063112B">
                                <w:rPr>
                                  <w:rFonts w:ascii="Calibri" w:hAnsi="Calibri" w:cs="Calibri"/>
                                  <w:color w:val="000000"/>
                                  <w:lang w:val="en-US"/>
                                </w:rPr>
                                <w:t>23 -D 2</w:t>
                              </w:r>
                            </w:p>
                          </w:txbxContent>
                        </wps:txbx>
                        <wps:bodyPr anchor="t"/>
                      </wps:wsp>
                      <wps:wsp>
                        <wps:cNvPr id="2" name="Rectangle 2"/>
                        <wps:cNvSpPr/>
                        <wps:spPr>
                          <a:xfrm>
                            <a:off x="2244175" y="33377"/>
                            <a:ext cx="1936126" cy="2417650"/>
                          </a:xfrm>
                          <a:prstGeom prst="rect">
                            <a:avLst/>
                          </a:prstGeom>
                          <a:solidFill>
                            <a:schemeClr val="lt1"/>
                          </a:solidFill>
                          <a:ln>
                            <a:solidFill>
                              <a:srgbClr val="000000"/>
                            </a:solidFill>
                          </a:ln>
                        </wps:spPr>
                        <wps:txbx>
                          <w:txbxContent>
                            <w:p w14:paraId="799B5735" w14:textId="77777777" w:rsidR="00621A47" w:rsidRDefault="00621A47" w:rsidP="00AE62AC">
                              <w:pPr>
                                <w:rPr>
                                  <w:rFonts w:ascii="Calibri" w:hAnsi="Calibri" w:cs="Calibri"/>
                                  <w:b/>
                                  <w:bCs/>
                                  <w:color w:val="000000"/>
                                  <w:lang w:val="en-US"/>
                                </w:rPr>
                              </w:pPr>
                              <w:r>
                                <w:rPr>
                                  <w:rFonts w:ascii="Calibri" w:hAnsi="Calibri" w:cs="Calibri"/>
                                  <w:b/>
                                  <w:bCs/>
                                  <w:color w:val="000000"/>
                                  <w:lang w:val="en-US"/>
                                </w:rPr>
                                <w:t>Portfolio building</w:t>
                              </w:r>
                              <w:r>
                                <w:rPr>
                                  <w:rFonts w:ascii="Calibri" w:hAnsi="Calibri" w:cs="Calibri"/>
                                  <w:color w:val="000000"/>
                                  <w:lang w:val="en-US"/>
                                </w:rPr>
                                <w:t xml:space="preserve"> </w:t>
                              </w:r>
                            </w:p>
                            <w:p w14:paraId="576D88B5" w14:textId="77777777" w:rsidR="00621A47" w:rsidRDefault="00621A47" w:rsidP="00AE62AC">
                              <w:pPr>
                                <w:rPr>
                                  <w:rFonts w:ascii="Calibri" w:hAnsi="Calibri" w:cs="Calibri"/>
                                  <w:color w:val="000000"/>
                                  <w:lang w:val="en-US"/>
                                </w:rPr>
                              </w:pPr>
                              <w:r>
                                <w:rPr>
                                  <w:rFonts w:ascii="Calibri" w:hAnsi="Calibri" w:cs="Calibri"/>
                                  <w:color w:val="000000"/>
                                  <w:lang w:val="en-US"/>
                                </w:rPr>
                                <w:t>Supported with tutorials</w:t>
                              </w:r>
                            </w:p>
                            <w:p w14:paraId="20227CB8" w14:textId="77777777" w:rsidR="00621A47" w:rsidRDefault="00621A47" w:rsidP="00AE62AC">
                              <w:pPr>
                                <w:rPr>
                                  <w:rFonts w:ascii="Calibri" w:hAnsi="Calibri" w:cs="Calibri"/>
                                  <w:color w:val="000000"/>
                                  <w:lang w:val="en-US"/>
                                </w:rPr>
                              </w:pPr>
                              <w:r>
                                <w:rPr>
                                  <w:rFonts w:ascii="Calibri" w:hAnsi="Calibri" w:cs="Calibri"/>
                                  <w:color w:val="000000"/>
                                  <w:lang w:val="en-US"/>
                                </w:rPr>
                                <w:t>Distance learning</w:t>
                              </w:r>
                            </w:p>
                            <w:p w14:paraId="66176713" w14:textId="77777777" w:rsidR="00621A47" w:rsidRDefault="00621A47" w:rsidP="00AE62AC">
                              <w:pPr>
                                <w:rPr>
                                  <w:rFonts w:ascii="Calibri" w:hAnsi="Calibri" w:cs="Calibri"/>
                                  <w:color w:val="000000"/>
                                  <w:lang w:val="en-US"/>
                                </w:rPr>
                              </w:pPr>
                              <w:r>
                                <w:rPr>
                                  <w:rFonts w:ascii="Calibri" w:hAnsi="Calibri" w:cs="Calibri"/>
                                  <w:color w:val="000000"/>
                                  <w:lang w:val="en-US"/>
                                </w:rPr>
                                <w:t>Reading</w:t>
                              </w:r>
                            </w:p>
                          </w:txbxContent>
                        </wps:txbx>
                        <wps:bodyPr anchor="t"/>
                      </wps:wsp>
                      <wps:wsp>
                        <wps:cNvPr id="625427834" name="Rectangle 3"/>
                        <wps:cNvSpPr/>
                        <wps:spPr>
                          <a:xfrm>
                            <a:off x="4436118" y="46428"/>
                            <a:ext cx="1722604" cy="2423206"/>
                          </a:xfrm>
                          <a:prstGeom prst="rect">
                            <a:avLst/>
                          </a:prstGeom>
                          <a:solidFill>
                            <a:schemeClr val="lt1"/>
                          </a:solidFill>
                          <a:ln>
                            <a:solidFill>
                              <a:srgbClr val="000000"/>
                            </a:solidFill>
                          </a:ln>
                        </wps:spPr>
                        <wps:txbx>
                          <w:txbxContent>
                            <w:p w14:paraId="501AAF5E" w14:textId="77777777" w:rsidR="00621A47" w:rsidRDefault="00621A47" w:rsidP="00AE62AC">
                              <w:pPr>
                                <w:rPr>
                                  <w:rFonts w:ascii="Calibri" w:hAnsi="Calibri" w:cs="Calibri"/>
                                  <w:b/>
                                  <w:bCs/>
                                  <w:color w:val="000000"/>
                                  <w:lang w:val="en-US"/>
                                </w:rPr>
                              </w:pPr>
                              <w:r>
                                <w:rPr>
                                  <w:rFonts w:ascii="Calibri" w:hAnsi="Calibri" w:cs="Calibri"/>
                                  <w:b/>
                                  <w:bCs/>
                                  <w:color w:val="000000"/>
                                  <w:lang w:val="en-US"/>
                                </w:rPr>
                                <w:t>Assessment</w:t>
                              </w:r>
                            </w:p>
                            <w:p w14:paraId="2AC68ADB" w14:textId="01F6A6DC" w:rsidR="00621A47" w:rsidRDefault="00621A47" w:rsidP="00AE62AC">
                              <w:pPr>
                                <w:rPr>
                                  <w:rFonts w:ascii="Calibri" w:hAnsi="Calibri" w:cs="Calibri"/>
                                  <w:color w:val="000000"/>
                                  <w:lang w:val="en-US"/>
                                </w:rPr>
                              </w:pPr>
                              <w:r>
                                <w:rPr>
                                  <w:rFonts w:ascii="Calibri" w:hAnsi="Calibri" w:cs="Calibri"/>
                                  <w:color w:val="000000"/>
                                  <w:lang w:val="en-US"/>
                                </w:rPr>
                                <w:t>Level</w:t>
                              </w:r>
                              <w:r w:rsidR="007862E5">
                                <w:rPr>
                                  <w:rFonts w:ascii="Calibri" w:hAnsi="Calibri" w:cs="Calibri"/>
                                  <w:color w:val="000000"/>
                                  <w:lang w:val="en-US"/>
                                </w:rPr>
                                <w:t xml:space="preserve"> </w:t>
                              </w:r>
                              <w:r>
                                <w:rPr>
                                  <w:rFonts w:ascii="Calibri" w:hAnsi="Calibri" w:cs="Calibri"/>
                                  <w:color w:val="000000"/>
                                  <w:lang w:val="en-US"/>
                                </w:rPr>
                                <w:t>7 assessment criteria</w:t>
                              </w:r>
                            </w:p>
                            <w:p w14:paraId="1DC9C801" w14:textId="77777777" w:rsidR="00621A47" w:rsidRDefault="00621A47" w:rsidP="00AE62AC">
                              <w:pPr>
                                <w:rPr>
                                  <w:rFonts w:ascii="Calibri" w:hAnsi="Calibri" w:cs="Calibri"/>
                                  <w:color w:val="000000"/>
                                  <w:lang w:val="en-US"/>
                                </w:rPr>
                              </w:pPr>
                              <w:r>
                                <w:rPr>
                                  <w:rFonts w:ascii="Calibri" w:hAnsi="Calibri" w:cs="Calibri"/>
                                  <w:color w:val="000000"/>
                                  <w:lang w:val="en-US"/>
                                </w:rPr>
                                <w:t>Accreditation</w:t>
                              </w:r>
                            </w:p>
                            <w:p w14:paraId="610A9D09" w14:textId="06075576" w:rsidR="00621A47" w:rsidRDefault="00621A47" w:rsidP="00AE62AC">
                              <w:pPr>
                                <w:rPr>
                                  <w:rFonts w:ascii="Calibri" w:hAnsi="Calibri" w:cs="Calibri"/>
                                  <w:color w:val="000000"/>
                                  <w:lang w:val="en-US"/>
                                </w:rPr>
                              </w:pPr>
                              <w:r w:rsidRPr="007862E5">
                                <w:rPr>
                                  <w:rFonts w:ascii="Calibri" w:hAnsi="Calibri" w:cs="Calibri"/>
                                  <w:color w:val="000000"/>
                                  <w:highlight w:val="yellow"/>
                                  <w:lang w:val="en-US"/>
                                </w:rPr>
                                <w:t>PSF</w:t>
                              </w:r>
                              <w:r w:rsidR="007862E5" w:rsidRPr="007862E5">
                                <w:rPr>
                                  <w:rFonts w:ascii="Calibri" w:hAnsi="Calibri" w:cs="Calibri"/>
                                  <w:color w:val="000000"/>
                                  <w:highlight w:val="yellow"/>
                                  <w:lang w:val="en-US"/>
                                </w:rPr>
                                <w:t xml:space="preserve"> 20</w:t>
                              </w:r>
                              <w:r w:rsidRPr="007862E5">
                                <w:rPr>
                                  <w:rFonts w:ascii="Calibri" w:hAnsi="Calibri" w:cs="Calibri"/>
                                  <w:color w:val="000000"/>
                                  <w:highlight w:val="yellow"/>
                                  <w:lang w:val="en-US"/>
                                </w:rPr>
                                <w:t>23</w:t>
                              </w:r>
                              <w:r>
                                <w:rPr>
                                  <w:rFonts w:ascii="Calibri" w:hAnsi="Calibri" w:cs="Calibri"/>
                                  <w:color w:val="000000"/>
                                  <w:lang w:val="en-US"/>
                                </w:rPr>
                                <w:t xml:space="preserve"> -D2 </w:t>
                              </w:r>
                            </w:p>
                          </w:txbxContent>
                        </wps:txbx>
                        <wps:bodyPr anchor="t"/>
                      </wps:wsp>
                    </wpg:wgp>
                  </a:graphicData>
                </a:graphic>
              </wp:inline>
            </w:drawing>
          </mc:Choice>
          <mc:Fallback xmlns:a14="http://schemas.microsoft.com/office/drawing/2010/main" xmlns:pic="http://schemas.openxmlformats.org/drawingml/2006/picture" xmlns:a="http://schemas.openxmlformats.org/drawingml/2006/main">
            <w:pict>
              <v:group id="Group 4" style="width:484.95pt;height:194.45pt;mso-position-horizontal-relative:char;mso-position-vertical-relative:line" coordsize="61587,24696" o:spid="_x0000_s1040" w14:anchorId="5ADFED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">
                <v:rect id="_x0000_s1041" style="position:absolute;width:20513;height:24602;visibility:visible;mso-wrap-style:square;v-text-anchor:top"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">
                  <v:textbox>
                    <w:txbxContent>
                      <w:p w:rsidR="00621A47" w:rsidP="00AE62AC" w:rsidRDefault="00621A47" w14:paraId="0DE8D7A7" w14:textId="77777777">
                        <w:pPr>
                          <w:rPr>
                            <w:rFonts w:ascii="Calibri" w:hAnsi="Calibri" w:cs="Calibri"/>
                            <w:b/>
                            <w:bCs/>
                            <w:color w:val="000000"/>
                            <w:lang w:val="en-US"/>
                          </w:rPr>
                        </w:pPr>
                        <w:r>
                          <w:rPr>
                            <w:rFonts w:ascii="Calibri" w:hAnsi="Calibri" w:cs="Calibri"/>
                            <w:b/>
                            <w:bCs/>
                            <w:color w:val="000000"/>
                            <w:lang w:val="en-US"/>
                          </w:rPr>
                          <w:t>Induction to part 2</w:t>
                        </w:r>
                      </w:p>
                      <w:p w:rsidR="00621A47" w:rsidP="00AE62AC" w:rsidRDefault="00621A47" w14:paraId="38A5D046" w14:textId="77777777">
                        <w:pPr>
                          <w:rPr>
                            <w:rFonts w:ascii="Calibri" w:hAnsi="Calibri" w:cs="Calibri"/>
                            <w:color w:val="000000"/>
                            <w:lang w:val="en-US"/>
                          </w:rPr>
                        </w:pPr>
                        <w:r>
                          <w:rPr>
                            <w:rFonts w:ascii="Calibri" w:hAnsi="Calibri" w:cs="Calibri"/>
                            <w:color w:val="000000"/>
                            <w:lang w:val="en-US"/>
                          </w:rPr>
                          <w:t xml:space="preserve">Learning outcomes for </w:t>
                        </w:r>
                      </w:p>
                      <w:p w:rsidR="00621A47" w:rsidP="00AE62AC" w:rsidRDefault="00621A47" w14:paraId="4C33E685" w14:textId="27F03785">
                        <w:pPr>
                          <w:rPr>
                            <w:rFonts w:ascii="Calibri" w:hAnsi="Calibri" w:cs="Calibri"/>
                            <w:color w:val="000000"/>
                            <w:lang w:val="en-US"/>
                          </w:rPr>
                        </w:pPr>
                        <w:r>
                          <w:rPr>
                            <w:rFonts w:ascii="Calibri" w:hAnsi="Calibri" w:cs="Calibri"/>
                            <w:color w:val="000000"/>
                            <w:lang w:val="en-US"/>
                          </w:rPr>
                          <w:t>UNHE70</w:t>
                        </w:r>
                        <w:r w:rsidR="007862E5">
                          <w:rPr>
                            <w:rFonts w:ascii="Calibri" w:hAnsi="Calibri" w:cs="Calibri"/>
                            <w:color w:val="000000"/>
                            <w:lang w:val="en-US"/>
                          </w:rPr>
                          <w:t>10</w:t>
                        </w:r>
                      </w:p>
                      <w:p w:rsidR="00621A47" w:rsidP="00AE62AC" w:rsidRDefault="00621A47" w14:paraId="7E1F5507" w14:textId="12586A30">
                        <w:pPr>
                          <w:rPr>
                            <w:rFonts w:ascii="Calibri" w:hAnsi="Calibri" w:cs="Calibri"/>
                            <w:color w:val="000000"/>
                            <w:lang w:val="en-US"/>
                          </w:rPr>
                        </w:pPr>
                        <w:r w:rsidRPr="0063112B">
                          <w:rPr>
                            <w:rFonts w:ascii="Calibri" w:hAnsi="Calibri" w:cs="Calibri"/>
                            <w:color w:val="000000"/>
                            <w:lang w:val="en-US"/>
                          </w:rPr>
                          <w:t>PSF</w:t>
                        </w:r>
                        <w:r w:rsidRPr="0063112B" w:rsidR="007862E5">
                          <w:rPr>
                            <w:rFonts w:ascii="Calibri" w:hAnsi="Calibri" w:cs="Calibri"/>
                            <w:color w:val="000000"/>
                            <w:lang w:val="en-US"/>
                          </w:rPr>
                          <w:t xml:space="preserve"> 20</w:t>
                        </w:r>
                        <w:r w:rsidRPr="0063112B">
                          <w:rPr>
                            <w:rFonts w:ascii="Calibri" w:hAnsi="Calibri" w:cs="Calibri"/>
                            <w:color w:val="000000"/>
                            <w:lang w:val="en-US"/>
                          </w:rPr>
                          <w:t>23 -D 2</w:t>
                        </w:r>
                      </w:p>
                    </w:txbxContent>
                  </v:textbox>
                </v:rect>
                <v:rect id="Rectangle 2" style="position:absolute;left:22441;top:333;width:19362;height:24177;visibility:visible;mso-wrap-style:square;v-text-anchor:top" o:spid="_x0000_s1042"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">
                  <v:textbox>
                    <w:txbxContent>
                      <w:p w:rsidR="00621A47" w:rsidP="00AE62AC" w:rsidRDefault="00621A47" w14:paraId="799B5735" w14:textId="77777777">
                        <w:pPr>
                          <w:rPr>
                            <w:rFonts w:ascii="Calibri" w:hAnsi="Calibri" w:cs="Calibri"/>
                            <w:b/>
                            <w:bCs/>
                            <w:color w:val="000000"/>
                            <w:lang w:val="en-US"/>
                          </w:rPr>
                        </w:pPr>
                        <w:r>
                          <w:rPr>
                            <w:rFonts w:ascii="Calibri" w:hAnsi="Calibri" w:cs="Calibri"/>
                            <w:b/>
                            <w:bCs/>
                            <w:color w:val="000000"/>
                            <w:lang w:val="en-US"/>
                          </w:rPr>
                          <w:t>Portfolio building</w:t>
                        </w:r>
                        <w:r>
                          <w:rPr>
                            <w:rFonts w:ascii="Calibri" w:hAnsi="Calibri" w:cs="Calibri"/>
                            <w:color w:val="000000"/>
                            <w:lang w:val="en-US"/>
                          </w:rPr>
                          <w:t xml:space="preserve"> </w:t>
                        </w:r>
                      </w:p>
                      <w:p w:rsidR="00621A47" w:rsidP="00AE62AC" w:rsidRDefault="00621A47" w14:paraId="576D88B5" w14:textId="77777777">
                        <w:pPr>
                          <w:rPr>
                            <w:rFonts w:ascii="Calibri" w:hAnsi="Calibri" w:cs="Calibri"/>
                            <w:color w:val="000000"/>
                            <w:lang w:val="en-US"/>
                          </w:rPr>
                        </w:pPr>
                        <w:r>
                          <w:rPr>
                            <w:rFonts w:ascii="Calibri" w:hAnsi="Calibri" w:cs="Calibri"/>
                            <w:color w:val="000000"/>
                            <w:lang w:val="en-US"/>
                          </w:rPr>
                          <w:t>Supported with tutorials</w:t>
                        </w:r>
                      </w:p>
                      <w:p w:rsidR="00621A47" w:rsidP="00AE62AC" w:rsidRDefault="00621A47" w14:paraId="20227CB8" w14:textId="77777777">
                        <w:pPr>
                          <w:rPr>
                            <w:rFonts w:ascii="Calibri" w:hAnsi="Calibri" w:cs="Calibri"/>
                            <w:color w:val="000000"/>
                            <w:lang w:val="en-US"/>
                          </w:rPr>
                        </w:pPr>
                        <w:r>
                          <w:rPr>
                            <w:rFonts w:ascii="Calibri" w:hAnsi="Calibri" w:cs="Calibri"/>
                            <w:color w:val="000000"/>
                            <w:lang w:val="en-US"/>
                          </w:rPr>
                          <w:t>Distance learning</w:t>
                        </w:r>
                      </w:p>
                      <w:p w:rsidR="00621A47" w:rsidP="00AE62AC" w:rsidRDefault="00621A47" w14:paraId="66176713" w14:textId="77777777">
                        <w:pPr>
                          <w:rPr>
                            <w:rFonts w:ascii="Calibri" w:hAnsi="Calibri" w:cs="Calibri"/>
                            <w:color w:val="000000"/>
                            <w:lang w:val="en-US"/>
                          </w:rPr>
                        </w:pPr>
                        <w:r>
                          <w:rPr>
                            <w:rFonts w:ascii="Calibri" w:hAnsi="Calibri" w:cs="Calibri"/>
                            <w:color w:val="000000"/>
                            <w:lang w:val="en-US"/>
                          </w:rPr>
                          <w:t>Reading</w:t>
                        </w:r>
                      </w:p>
                    </w:txbxContent>
                  </v:textbox>
                </v:rect>
                <v:rect id="Rectangle 3" style="position:absolute;left:44361;top:464;width:17226;height:24232;visibility:visible;mso-wrap-style:square;v-text-anchor:top" o:spid="_x0000_s1043"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">
                  <v:textbox>
                    <w:txbxContent>
                      <w:p w:rsidR="00621A47" w:rsidP="00AE62AC" w:rsidRDefault="00621A47" w14:paraId="501AAF5E" w14:textId="77777777">
                        <w:pPr>
                          <w:rPr>
                            <w:rFonts w:ascii="Calibri" w:hAnsi="Calibri" w:cs="Calibri"/>
                            <w:b/>
                            <w:bCs/>
                            <w:color w:val="000000"/>
                            <w:lang w:val="en-US"/>
                          </w:rPr>
                        </w:pPr>
                        <w:r>
                          <w:rPr>
                            <w:rFonts w:ascii="Calibri" w:hAnsi="Calibri" w:cs="Calibri"/>
                            <w:b/>
                            <w:bCs/>
                            <w:color w:val="000000"/>
                            <w:lang w:val="en-US"/>
                          </w:rPr>
                          <w:t>Assessment</w:t>
                        </w:r>
                      </w:p>
                      <w:p w:rsidR="00621A47" w:rsidP="00AE62AC" w:rsidRDefault="00621A47" w14:paraId="2AC68ADB" w14:textId="01F6A6DC">
                        <w:pPr>
                          <w:rPr>
                            <w:rFonts w:ascii="Calibri" w:hAnsi="Calibri" w:cs="Calibri"/>
                            <w:color w:val="000000"/>
                            <w:lang w:val="en-US"/>
                          </w:rPr>
                        </w:pPr>
                        <w:r>
                          <w:rPr>
                            <w:rFonts w:ascii="Calibri" w:hAnsi="Calibri" w:cs="Calibri"/>
                            <w:color w:val="000000"/>
                            <w:lang w:val="en-US"/>
                          </w:rPr>
                          <w:t>Level</w:t>
                        </w:r>
                        <w:r w:rsidR="007862E5">
                          <w:rPr>
                            <w:rFonts w:ascii="Calibri" w:hAnsi="Calibri" w:cs="Calibri"/>
                            <w:color w:val="000000"/>
                            <w:lang w:val="en-US"/>
                          </w:rPr>
                          <w:t xml:space="preserve"> </w:t>
                        </w:r>
                        <w:r>
                          <w:rPr>
                            <w:rFonts w:ascii="Calibri" w:hAnsi="Calibri" w:cs="Calibri"/>
                            <w:color w:val="000000"/>
                            <w:lang w:val="en-US"/>
                          </w:rPr>
                          <w:t>7 assessment criteria</w:t>
                        </w:r>
                      </w:p>
                      <w:p w:rsidR="00621A47" w:rsidP="00AE62AC" w:rsidRDefault="00621A47" w14:paraId="1DC9C801" w14:textId="77777777">
                        <w:pPr>
                          <w:rPr>
                            <w:rFonts w:ascii="Calibri" w:hAnsi="Calibri" w:cs="Calibri"/>
                            <w:color w:val="000000"/>
                            <w:lang w:val="en-US"/>
                          </w:rPr>
                        </w:pPr>
                        <w:r>
                          <w:rPr>
                            <w:rFonts w:ascii="Calibri" w:hAnsi="Calibri" w:cs="Calibri"/>
                            <w:color w:val="000000"/>
                            <w:lang w:val="en-US"/>
                          </w:rPr>
                          <w:t>Accreditation</w:t>
                        </w:r>
                      </w:p>
                      <w:p w:rsidR="00621A47" w:rsidP="00AE62AC" w:rsidRDefault="00621A47" w14:paraId="610A9D09" w14:textId="06075576">
                        <w:pPr>
                          <w:rPr>
                            <w:rFonts w:ascii="Calibri" w:hAnsi="Calibri" w:cs="Calibri"/>
                            <w:color w:val="000000"/>
                            <w:lang w:val="en-US"/>
                          </w:rPr>
                        </w:pPr>
                        <w:r w:rsidRPr="007862E5">
                          <w:rPr>
                            <w:rFonts w:ascii="Calibri" w:hAnsi="Calibri" w:cs="Calibri"/>
                            <w:color w:val="000000"/>
                            <w:highlight w:val="yellow"/>
                            <w:lang w:val="en-US"/>
                          </w:rPr>
                          <w:t>PSF</w:t>
                        </w:r>
                        <w:r w:rsidRPr="007862E5" w:rsidR="007862E5">
                          <w:rPr>
                            <w:rFonts w:ascii="Calibri" w:hAnsi="Calibri" w:cs="Calibri"/>
                            <w:color w:val="000000"/>
                            <w:highlight w:val="yellow"/>
                            <w:lang w:val="en-US"/>
                          </w:rPr>
                          <w:t xml:space="preserve"> 20</w:t>
                        </w:r>
                        <w:r w:rsidRPr="007862E5">
                          <w:rPr>
                            <w:rFonts w:ascii="Calibri" w:hAnsi="Calibri" w:cs="Calibri"/>
                            <w:color w:val="000000"/>
                            <w:highlight w:val="yellow"/>
                            <w:lang w:val="en-US"/>
                          </w:rPr>
                          <w:t>23</w:t>
                        </w:r>
                        <w:r>
                          <w:rPr>
                            <w:rFonts w:ascii="Calibri" w:hAnsi="Calibri" w:cs="Calibri"/>
                            <w:color w:val="000000"/>
                            <w:lang w:val="en-US"/>
                          </w:rPr>
                          <w:t xml:space="preserve"> -D2 </w:t>
                        </w:r>
                      </w:p>
                    </w:txbxContent>
                  </v:textbox>
                </v:rect>
                <w10:anchorlock/>
              </v:group>
            </w:pict>
          </mc:Fallback>
        </mc:AlternateContent>
      </w:r>
    </w:p>
    <w:p w14:paraId="4BD9E980" w14:textId="4FA2F218" w:rsidR="61F5AE2E" w:rsidRPr="0063112B" w:rsidRDefault="61F5AE2E">
      <w:r w:rsidRPr="0063112B">
        <w:br w:type="page"/>
      </w:r>
    </w:p>
    <w:p w14:paraId="05F5131D" w14:textId="25EB0645" w:rsidR="00F41C27" w:rsidRPr="0063112B" w:rsidRDefault="00F41C27" w:rsidP="009E5B99">
      <w:pPr>
        <w:rPr>
          <w:rFonts w:cstheme="minorHAnsi"/>
        </w:rPr>
      </w:pPr>
    </w:p>
    <w:p w14:paraId="25D1F5EE" w14:textId="4C3CD590" w:rsidR="000B5786" w:rsidRPr="0063112B" w:rsidRDefault="000B5786" w:rsidP="00B4797A">
      <w:pPr>
        <w:ind w:firstLine="426"/>
        <w:rPr>
          <w:b/>
          <w:bCs/>
          <w:sz w:val="24"/>
          <w:szCs w:val="24"/>
        </w:rPr>
      </w:pPr>
      <w:r w:rsidRPr="28BB0ECD">
        <w:rPr>
          <w:b/>
          <w:bCs/>
          <w:sz w:val="24"/>
          <w:szCs w:val="24"/>
        </w:rPr>
        <w:t xml:space="preserve">MODULE </w:t>
      </w:r>
      <w:r w:rsidR="6B9601A2" w:rsidRPr="28BB0ECD">
        <w:rPr>
          <w:b/>
          <w:bCs/>
          <w:sz w:val="24"/>
          <w:szCs w:val="24"/>
        </w:rPr>
        <w:t>KEY DATES 2026/7</w:t>
      </w:r>
    </w:p>
    <w:p w14:paraId="3347D7B4" w14:textId="01DCE007" w:rsidR="6B9601A2" w:rsidRDefault="6B9601A2" w:rsidP="28BB0ECD">
      <w:pPr>
        <w:spacing w:after="0"/>
      </w:pPr>
      <w:r w:rsidRPr="28BB0ECD">
        <w:t>Below are key dates for the module, that you should diarise</w:t>
      </w:r>
    </w:p>
    <w:p w14:paraId="6BF0334A" w14:textId="2C288B89" w:rsidR="1CBDFCAA" w:rsidRDefault="1CBDFCAA" w:rsidP="28BB0ECD">
      <w:pPr>
        <w:spacing w:after="0"/>
      </w:pPr>
      <w:r w:rsidRPr="28BB0ECD">
        <w:rPr>
          <w:rFonts w:ascii="Aptos" w:eastAsia="Aptos" w:hAnsi="Aptos" w:cs="Aptos"/>
          <w:sz w:val="24"/>
          <w:szCs w:val="24"/>
        </w:rPr>
        <w:t xml:space="preserve"> </w:t>
      </w:r>
    </w:p>
    <w:tbl>
      <w:tblPr>
        <w:tblStyle w:val="TableGrid"/>
        <w:tblW w:w="0" w:type="auto"/>
        <w:tblLook w:val="04A0" w:firstRow="1" w:lastRow="0" w:firstColumn="1" w:lastColumn="0" w:noHBand="0" w:noVBand="1"/>
      </w:tblPr>
      <w:tblGrid>
        <w:gridCol w:w="3305"/>
        <w:gridCol w:w="3305"/>
        <w:gridCol w:w="3306"/>
      </w:tblGrid>
      <w:tr w:rsidR="28BB0ECD" w14:paraId="3171E228" w14:textId="77777777" w:rsidTr="28BB0ECD">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A4FAC13" w14:textId="760AC8D5" w:rsidR="28BB0ECD" w:rsidRDefault="28BB0ECD" w:rsidP="28BB0ECD">
            <w:r w:rsidRPr="28BB0ECD">
              <w:rPr>
                <w:rFonts w:ascii="Aptos" w:eastAsia="Aptos" w:hAnsi="Aptos" w:cs="Aptos"/>
                <w:sz w:val="24"/>
                <w:szCs w:val="24"/>
              </w:rPr>
              <w:t xml:space="preserve">Date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694D8610" w14:textId="1D6C1301" w:rsidR="28BB0ECD" w:rsidRDefault="28BB0ECD" w:rsidP="28BB0ECD">
            <w:r w:rsidRPr="28BB0ECD">
              <w:rPr>
                <w:rFonts w:ascii="Aptos" w:eastAsia="Aptos" w:hAnsi="Aptos" w:cs="Aptos"/>
                <w:sz w:val="24"/>
                <w:szCs w:val="24"/>
              </w:rPr>
              <w:t>Activity</w:t>
            </w:r>
          </w:p>
        </w:tc>
        <w:tc>
          <w:tcPr>
            <w:tcW w:w="3306" w:type="dxa"/>
            <w:tcBorders>
              <w:top w:val="single" w:sz="8" w:space="0" w:color="auto"/>
              <w:left w:val="single" w:sz="8" w:space="0" w:color="auto"/>
              <w:bottom w:val="single" w:sz="8" w:space="0" w:color="auto"/>
              <w:right w:val="single" w:sz="8" w:space="0" w:color="auto"/>
            </w:tcBorders>
            <w:tcMar>
              <w:left w:w="108" w:type="dxa"/>
              <w:right w:w="108" w:type="dxa"/>
            </w:tcMar>
          </w:tcPr>
          <w:p w14:paraId="563F2298" w14:textId="4E171215" w:rsidR="28BB0ECD" w:rsidRDefault="28BB0ECD" w:rsidP="28BB0ECD">
            <w:r w:rsidRPr="28BB0ECD">
              <w:rPr>
                <w:rFonts w:ascii="Aptos" w:eastAsia="Aptos" w:hAnsi="Aptos" w:cs="Aptos"/>
                <w:sz w:val="24"/>
                <w:szCs w:val="24"/>
              </w:rPr>
              <w:t xml:space="preserve">Location </w:t>
            </w:r>
          </w:p>
        </w:tc>
      </w:tr>
      <w:tr w:rsidR="28BB0ECD" w14:paraId="41731C7F" w14:textId="77777777" w:rsidTr="28BB0ECD">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0520F157" w14:textId="32A6F364" w:rsidR="28BB0ECD" w:rsidRDefault="28BB0ECD" w:rsidP="28BB0ECD">
            <w:r w:rsidRPr="28BB0ECD">
              <w:rPr>
                <w:rFonts w:ascii="Aptos" w:eastAsia="Aptos" w:hAnsi="Aptos" w:cs="Aptos"/>
                <w:sz w:val="24"/>
                <w:szCs w:val="24"/>
              </w:rPr>
              <w:t>2</w:t>
            </w:r>
            <w:r w:rsidR="006D5502">
              <w:rPr>
                <w:rFonts w:ascii="Aptos" w:eastAsia="Aptos" w:hAnsi="Aptos" w:cs="Aptos"/>
                <w:sz w:val="24"/>
                <w:szCs w:val="24"/>
              </w:rPr>
              <w:t>nd</w:t>
            </w:r>
            <w:r w:rsidRPr="28BB0ECD">
              <w:rPr>
                <w:rFonts w:ascii="Aptos" w:eastAsia="Aptos" w:hAnsi="Aptos" w:cs="Aptos"/>
                <w:sz w:val="24"/>
                <w:szCs w:val="24"/>
                <w:vertAlign w:val="superscript"/>
              </w:rPr>
              <w:t>h</w:t>
            </w:r>
            <w:r w:rsidRPr="28BB0ECD">
              <w:rPr>
                <w:rFonts w:ascii="Aptos" w:eastAsia="Aptos" w:hAnsi="Aptos" w:cs="Aptos"/>
                <w:sz w:val="24"/>
                <w:szCs w:val="24"/>
              </w:rPr>
              <w:t xml:space="preserve"> October 2026 </w:t>
            </w:r>
          </w:p>
          <w:p w14:paraId="3460EF9D" w14:textId="51CF83AA" w:rsidR="28BB0ECD" w:rsidRDefault="28BB0ECD" w:rsidP="28BB0ECD">
            <w:r w:rsidRPr="28BB0ECD">
              <w:rPr>
                <w:rFonts w:ascii="Aptos" w:eastAsia="Aptos" w:hAnsi="Aptos" w:cs="Aptos"/>
                <w:sz w:val="24"/>
                <w:szCs w:val="24"/>
              </w:rPr>
              <w:t>14.00-1700hrs</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000A6746" w14:textId="4A6DD944" w:rsidR="28BB0ECD" w:rsidRDefault="28BB0ECD" w:rsidP="28BB0ECD">
            <w:r w:rsidRPr="28BB0ECD">
              <w:rPr>
                <w:rFonts w:ascii="Aptos" w:eastAsia="Aptos" w:hAnsi="Aptos" w:cs="Aptos"/>
                <w:sz w:val="24"/>
                <w:szCs w:val="24"/>
              </w:rPr>
              <w:t xml:space="preserve">Induction to Module 2 </w:t>
            </w:r>
          </w:p>
        </w:tc>
        <w:tc>
          <w:tcPr>
            <w:tcW w:w="3306" w:type="dxa"/>
            <w:tcBorders>
              <w:top w:val="single" w:sz="8" w:space="0" w:color="auto"/>
              <w:left w:val="single" w:sz="8" w:space="0" w:color="auto"/>
              <w:bottom w:val="single" w:sz="8" w:space="0" w:color="auto"/>
              <w:right w:val="single" w:sz="8" w:space="0" w:color="auto"/>
            </w:tcBorders>
            <w:tcMar>
              <w:left w:w="108" w:type="dxa"/>
              <w:right w:w="108" w:type="dxa"/>
            </w:tcMar>
          </w:tcPr>
          <w:p w14:paraId="587BA29D" w14:textId="37FBF71C" w:rsidR="28BB0ECD" w:rsidRDefault="28BB0ECD" w:rsidP="28BB0ECD">
            <w:r w:rsidRPr="28BB0ECD">
              <w:rPr>
                <w:rFonts w:ascii="Aptos" w:eastAsia="Aptos" w:hAnsi="Aptos" w:cs="Aptos"/>
                <w:sz w:val="24"/>
                <w:szCs w:val="24"/>
              </w:rPr>
              <w:t xml:space="preserve">Online- teams </w:t>
            </w:r>
          </w:p>
        </w:tc>
      </w:tr>
      <w:tr w:rsidR="28BB0ECD" w14:paraId="7BE607C6" w14:textId="77777777" w:rsidTr="28BB0ECD">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02328EB9" w14:textId="57E39020" w:rsidR="28BB0ECD" w:rsidRDefault="28BB0ECD" w:rsidP="28BB0ECD">
            <w:pPr>
              <w:tabs>
                <w:tab w:val="right" w:pos="2789"/>
              </w:tabs>
            </w:pPr>
            <w:r w:rsidRPr="28BB0ECD">
              <w:rPr>
                <w:rFonts w:ascii="Aptos" w:eastAsia="Aptos" w:hAnsi="Aptos" w:cs="Aptos"/>
                <w:sz w:val="24"/>
                <w:szCs w:val="24"/>
              </w:rPr>
              <w:t>10</w:t>
            </w:r>
            <w:r w:rsidRPr="28BB0ECD">
              <w:rPr>
                <w:rFonts w:ascii="Aptos" w:eastAsia="Aptos" w:hAnsi="Aptos" w:cs="Aptos"/>
                <w:sz w:val="24"/>
                <w:szCs w:val="24"/>
                <w:vertAlign w:val="superscript"/>
              </w:rPr>
              <w:t>th</w:t>
            </w:r>
            <w:r w:rsidRPr="28BB0ECD">
              <w:rPr>
                <w:rFonts w:ascii="Aptos" w:eastAsia="Aptos" w:hAnsi="Aptos" w:cs="Aptos"/>
                <w:sz w:val="24"/>
                <w:szCs w:val="24"/>
              </w:rPr>
              <w:t xml:space="preserve"> November 2026</w:t>
            </w:r>
          </w:p>
          <w:p w14:paraId="0955F3B2" w14:textId="1941D9C9" w:rsidR="28BB0ECD" w:rsidRDefault="28BB0ECD" w:rsidP="28BB0ECD">
            <w:pPr>
              <w:tabs>
                <w:tab w:val="right" w:pos="2789"/>
              </w:tabs>
            </w:pPr>
            <w:r w:rsidRPr="28BB0ECD">
              <w:rPr>
                <w:rFonts w:ascii="Aptos" w:eastAsia="Aptos" w:hAnsi="Aptos" w:cs="Aptos"/>
                <w:sz w:val="24"/>
                <w:szCs w:val="24"/>
              </w:rPr>
              <w:t>10.00-15.00hrs</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4C25E6A7" w14:textId="5572F860" w:rsidR="28BB0ECD" w:rsidRDefault="28BB0ECD" w:rsidP="28BB0ECD">
            <w:r w:rsidRPr="28BB0ECD">
              <w:rPr>
                <w:rFonts w:ascii="Aptos" w:eastAsia="Aptos" w:hAnsi="Aptos" w:cs="Aptos"/>
                <w:sz w:val="24"/>
                <w:szCs w:val="24"/>
              </w:rPr>
              <w:t xml:space="preserve">Retreat </w:t>
            </w:r>
          </w:p>
        </w:tc>
        <w:tc>
          <w:tcPr>
            <w:tcW w:w="3306" w:type="dxa"/>
            <w:tcBorders>
              <w:top w:val="single" w:sz="8" w:space="0" w:color="auto"/>
              <w:left w:val="single" w:sz="8" w:space="0" w:color="auto"/>
              <w:bottom w:val="single" w:sz="8" w:space="0" w:color="auto"/>
              <w:right w:val="single" w:sz="8" w:space="0" w:color="auto"/>
            </w:tcBorders>
            <w:tcMar>
              <w:left w:w="108" w:type="dxa"/>
              <w:right w:w="108" w:type="dxa"/>
            </w:tcMar>
          </w:tcPr>
          <w:p w14:paraId="7971CE2C" w14:textId="16A6E0C0" w:rsidR="28BB0ECD" w:rsidRDefault="28BB0ECD" w:rsidP="28BB0ECD">
            <w:r w:rsidRPr="28BB0ECD">
              <w:rPr>
                <w:rFonts w:ascii="Aptos" w:eastAsia="Aptos" w:hAnsi="Aptos" w:cs="Aptos"/>
                <w:sz w:val="24"/>
                <w:szCs w:val="24"/>
              </w:rPr>
              <w:t>TBC</w:t>
            </w:r>
          </w:p>
        </w:tc>
      </w:tr>
      <w:tr w:rsidR="28BB0ECD" w14:paraId="7B023332" w14:textId="77777777" w:rsidTr="28BB0ECD">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7BE6FE3" w14:textId="7375D0B6" w:rsidR="28BB0ECD" w:rsidRDefault="28BB0ECD" w:rsidP="28BB0ECD">
            <w:r w:rsidRPr="28BB0ECD">
              <w:rPr>
                <w:rFonts w:ascii="Aptos" w:eastAsia="Aptos" w:hAnsi="Aptos" w:cs="Aptos"/>
                <w:sz w:val="24"/>
                <w:szCs w:val="24"/>
              </w:rPr>
              <w:t>8</w:t>
            </w:r>
            <w:r w:rsidRPr="28BB0ECD">
              <w:rPr>
                <w:rFonts w:ascii="Aptos" w:eastAsia="Aptos" w:hAnsi="Aptos" w:cs="Aptos"/>
                <w:sz w:val="24"/>
                <w:szCs w:val="24"/>
                <w:vertAlign w:val="superscript"/>
              </w:rPr>
              <w:t>th</w:t>
            </w:r>
            <w:r w:rsidRPr="28BB0ECD">
              <w:rPr>
                <w:rFonts w:ascii="Aptos" w:eastAsia="Aptos" w:hAnsi="Aptos" w:cs="Aptos"/>
                <w:sz w:val="24"/>
                <w:szCs w:val="24"/>
              </w:rPr>
              <w:t xml:space="preserve"> December 2026</w:t>
            </w:r>
          </w:p>
          <w:p w14:paraId="24DC20C5" w14:textId="6DD766BB" w:rsidR="28BB0ECD" w:rsidRDefault="28BB0ECD" w:rsidP="28BB0ECD">
            <w:r w:rsidRPr="28BB0ECD">
              <w:rPr>
                <w:rFonts w:ascii="Aptos" w:eastAsia="Aptos" w:hAnsi="Aptos" w:cs="Aptos"/>
                <w:sz w:val="24"/>
                <w:szCs w:val="24"/>
              </w:rPr>
              <w:t>10.00-15.00hrs</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E5A73F2" w14:textId="37998305" w:rsidR="28BB0ECD" w:rsidRDefault="28BB0ECD" w:rsidP="28BB0ECD">
            <w:r w:rsidRPr="28BB0ECD">
              <w:rPr>
                <w:rFonts w:ascii="Aptos" w:eastAsia="Aptos" w:hAnsi="Aptos" w:cs="Aptos"/>
                <w:sz w:val="24"/>
                <w:szCs w:val="24"/>
              </w:rPr>
              <w:t>Retreat</w:t>
            </w:r>
          </w:p>
        </w:tc>
        <w:tc>
          <w:tcPr>
            <w:tcW w:w="3306" w:type="dxa"/>
            <w:tcBorders>
              <w:top w:val="single" w:sz="8" w:space="0" w:color="auto"/>
              <w:left w:val="single" w:sz="8" w:space="0" w:color="auto"/>
              <w:bottom w:val="single" w:sz="8" w:space="0" w:color="auto"/>
              <w:right w:val="single" w:sz="8" w:space="0" w:color="auto"/>
            </w:tcBorders>
            <w:tcMar>
              <w:left w:w="108" w:type="dxa"/>
              <w:right w:w="108" w:type="dxa"/>
            </w:tcMar>
          </w:tcPr>
          <w:p w14:paraId="786EC771" w14:textId="30D28A01" w:rsidR="28BB0ECD" w:rsidRDefault="28BB0ECD" w:rsidP="28BB0ECD">
            <w:r w:rsidRPr="28BB0ECD">
              <w:rPr>
                <w:rFonts w:ascii="Aptos" w:eastAsia="Aptos" w:hAnsi="Aptos" w:cs="Aptos"/>
                <w:sz w:val="24"/>
                <w:szCs w:val="24"/>
              </w:rPr>
              <w:t>TBC</w:t>
            </w:r>
          </w:p>
        </w:tc>
      </w:tr>
      <w:tr w:rsidR="28BB0ECD" w14:paraId="21BB392C" w14:textId="77777777" w:rsidTr="28BB0ECD">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8E1984B" w14:textId="766A4221" w:rsidR="28BB0ECD" w:rsidRDefault="28BB0ECD" w:rsidP="28BB0ECD">
            <w:r w:rsidRPr="28BB0ECD">
              <w:rPr>
                <w:rFonts w:ascii="Aptos" w:eastAsia="Aptos" w:hAnsi="Aptos" w:cs="Aptos"/>
                <w:sz w:val="24"/>
                <w:szCs w:val="24"/>
              </w:rPr>
              <w:t>26</w:t>
            </w:r>
            <w:r w:rsidRPr="28BB0ECD">
              <w:rPr>
                <w:rFonts w:ascii="Aptos" w:eastAsia="Aptos" w:hAnsi="Aptos" w:cs="Aptos"/>
                <w:sz w:val="24"/>
                <w:szCs w:val="24"/>
                <w:vertAlign w:val="superscript"/>
              </w:rPr>
              <w:t>th</w:t>
            </w:r>
            <w:r w:rsidRPr="28BB0ECD">
              <w:rPr>
                <w:rFonts w:ascii="Aptos" w:eastAsia="Aptos" w:hAnsi="Aptos" w:cs="Aptos"/>
                <w:sz w:val="24"/>
                <w:szCs w:val="24"/>
              </w:rPr>
              <w:t xml:space="preserve"> January 2027</w:t>
            </w:r>
          </w:p>
          <w:p w14:paraId="3DC3D4B4" w14:textId="19C2024E" w:rsidR="28BB0ECD" w:rsidRDefault="28BB0ECD" w:rsidP="28BB0ECD">
            <w:r w:rsidRPr="28BB0ECD">
              <w:rPr>
                <w:rFonts w:ascii="Aptos" w:eastAsia="Aptos" w:hAnsi="Aptos" w:cs="Aptos"/>
                <w:sz w:val="24"/>
                <w:szCs w:val="24"/>
              </w:rPr>
              <w:t>10.00-15.00hrs</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2564E5D8" w14:textId="3DB48F78" w:rsidR="28BB0ECD" w:rsidRDefault="28BB0ECD" w:rsidP="28BB0ECD">
            <w:r w:rsidRPr="28BB0ECD">
              <w:rPr>
                <w:rFonts w:ascii="Aptos" w:eastAsia="Aptos" w:hAnsi="Aptos" w:cs="Aptos"/>
                <w:sz w:val="24"/>
                <w:szCs w:val="24"/>
              </w:rPr>
              <w:t>Retreat</w:t>
            </w:r>
          </w:p>
        </w:tc>
        <w:tc>
          <w:tcPr>
            <w:tcW w:w="3306" w:type="dxa"/>
            <w:tcBorders>
              <w:top w:val="single" w:sz="8" w:space="0" w:color="auto"/>
              <w:left w:val="single" w:sz="8" w:space="0" w:color="auto"/>
              <w:bottom w:val="single" w:sz="8" w:space="0" w:color="auto"/>
              <w:right w:val="single" w:sz="8" w:space="0" w:color="auto"/>
            </w:tcBorders>
            <w:tcMar>
              <w:left w:w="108" w:type="dxa"/>
              <w:right w:w="108" w:type="dxa"/>
            </w:tcMar>
          </w:tcPr>
          <w:p w14:paraId="3B1BDE69" w14:textId="05E87DA1" w:rsidR="28BB0ECD" w:rsidRDefault="28BB0ECD" w:rsidP="28BB0ECD">
            <w:r w:rsidRPr="28BB0ECD">
              <w:rPr>
                <w:rFonts w:ascii="Aptos" w:eastAsia="Aptos" w:hAnsi="Aptos" w:cs="Aptos"/>
                <w:sz w:val="24"/>
                <w:szCs w:val="24"/>
              </w:rPr>
              <w:t>TBC</w:t>
            </w:r>
          </w:p>
        </w:tc>
      </w:tr>
      <w:tr w:rsidR="28BB0ECD" w14:paraId="11BEEA05" w14:textId="77777777" w:rsidTr="28BB0ECD">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0AF6DA47" w14:textId="1CDB4440" w:rsidR="28BB0ECD" w:rsidRDefault="28BB0ECD" w:rsidP="28BB0ECD">
            <w:r w:rsidRPr="28BB0ECD">
              <w:rPr>
                <w:rFonts w:ascii="Aptos" w:eastAsia="Aptos" w:hAnsi="Aptos" w:cs="Aptos"/>
                <w:sz w:val="24"/>
                <w:szCs w:val="24"/>
              </w:rPr>
              <w:t>23</w:t>
            </w:r>
            <w:r w:rsidRPr="28BB0ECD">
              <w:rPr>
                <w:rFonts w:ascii="Aptos" w:eastAsia="Aptos" w:hAnsi="Aptos" w:cs="Aptos"/>
                <w:sz w:val="24"/>
                <w:szCs w:val="24"/>
                <w:vertAlign w:val="superscript"/>
              </w:rPr>
              <w:t>rd</w:t>
            </w:r>
            <w:r w:rsidRPr="28BB0ECD">
              <w:rPr>
                <w:rFonts w:ascii="Aptos" w:eastAsia="Aptos" w:hAnsi="Aptos" w:cs="Aptos"/>
                <w:sz w:val="24"/>
                <w:szCs w:val="24"/>
              </w:rPr>
              <w:t xml:space="preserve"> February 2027</w:t>
            </w:r>
          </w:p>
          <w:p w14:paraId="5572E24F" w14:textId="740F4BC2" w:rsidR="28BB0ECD" w:rsidRDefault="28BB0ECD" w:rsidP="28BB0ECD">
            <w:r w:rsidRPr="28BB0ECD">
              <w:rPr>
                <w:rFonts w:ascii="Aptos" w:eastAsia="Aptos" w:hAnsi="Aptos" w:cs="Aptos"/>
                <w:sz w:val="24"/>
                <w:szCs w:val="24"/>
              </w:rPr>
              <w:t>10.00-15.00hrs</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C6786A4" w14:textId="5B4E411D" w:rsidR="28BB0ECD" w:rsidRDefault="28BB0ECD" w:rsidP="28BB0ECD">
            <w:r w:rsidRPr="28BB0ECD">
              <w:rPr>
                <w:rFonts w:ascii="Aptos" w:eastAsia="Aptos" w:hAnsi="Aptos" w:cs="Aptos"/>
                <w:sz w:val="24"/>
                <w:szCs w:val="24"/>
              </w:rPr>
              <w:t>Retreat</w:t>
            </w:r>
          </w:p>
        </w:tc>
        <w:tc>
          <w:tcPr>
            <w:tcW w:w="3306" w:type="dxa"/>
            <w:tcBorders>
              <w:top w:val="single" w:sz="8" w:space="0" w:color="auto"/>
              <w:left w:val="single" w:sz="8" w:space="0" w:color="auto"/>
              <w:bottom w:val="single" w:sz="8" w:space="0" w:color="auto"/>
              <w:right w:val="single" w:sz="8" w:space="0" w:color="auto"/>
            </w:tcBorders>
            <w:tcMar>
              <w:left w:w="108" w:type="dxa"/>
              <w:right w:w="108" w:type="dxa"/>
            </w:tcMar>
          </w:tcPr>
          <w:p w14:paraId="372B11C1" w14:textId="25A3284D" w:rsidR="28BB0ECD" w:rsidRDefault="28BB0ECD" w:rsidP="28BB0ECD">
            <w:r w:rsidRPr="28BB0ECD">
              <w:rPr>
                <w:rFonts w:ascii="Aptos" w:eastAsia="Aptos" w:hAnsi="Aptos" w:cs="Aptos"/>
                <w:sz w:val="24"/>
                <w:szCs w:val="24"/>
              </w:rPr>
              <w:t>TBC</w:t>
            </w:r>
          </w:p>
        </w:tc>
      </w:tr>
      <w:tr w:rsidR="28BB0ECD" w14:paraId="75ADCA9B" w14:textId="77777777" w:rsidTr="28BB0ECD">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6CAEB53" w14:textId="5B5C7723" w:rsidR="28BB0ECD" w:rsidRDefault="28BB0ECD" w:rsidP="28BB0ECD">
            <w:r w:rsidRPr="28BB0ECD">
              <w:rPr>
                <w:rFonts w:ascii="Aptos" w:eastAsia="Aptos" w:hAnsi="Aptos" w:cs="Aptos"/>
                <w:sz w:val="24"/>
                <w:szCs w:val="24"/>
              </w:rPr>
              <w:t>23</w:t>
            </w:r>
            <w:r w:rsidRPr="28BB0ECD">
              <w:rPr>
                <w:rFonts w:ascii="Aptos" w:eastAsia="Aptos" w:hAnsi="Aptos" w:cs="Aptos"/>
                <w:sz w:val="24"/>
                <w:szCs w:val="24"/>
                <w:vertAlign w:val="superscript"/>
              </w:rPr>
              <w:t>rd</w:t>
            </w:r>
            <w:r w:rsidRPr="28BB0ECD">
              <w:rPr>
                <w:rFonts w:ascii="Aptos" w:eastAsia="Aptos" w:hAnsi="Aptos" w:cs="Aptos"/>
                <w:sz w:val="24"/>
                <w:szCs w:val="24"/>
              </w:rPr>
              <w:t xml:space="preserve"> March 2027</w:t>
            </w:r>
          </w:p>
          <w:p w14:paraId="31E220BC" w14:textId="51C53E69" w:rsidR="28BB0ECD" w:rsidRDefault="28BB0ECD" w:rsidP="28BB0ECD">
            <w:r w:rsidRPr="28BB0ECD">
              <w:rPr>
                <w:rFonts w:ascii="Aptos" w:eastAsia="Aptos" w:hAnsi="Aptos" w:cs="Aptos"/>
                <w:sz w:val="24"/>
                <w:szCs w:val="24"/>
              </w:rPr>
              <w:t>10.00-15.00hrs</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7EF21B7D" w14:textId="1F6D0AD2" w:rsidR="28BB0ECD" w:rsidRDefault="28BB0ECD" w:rsidP="28BB0ECD">
            <w:r w:rsidRPr="28BB0ECD">
              <w:rPr>
                <w:rFonts w:ascii="Aptos" w:eastAsia="Aptos" w:hAnsi="Aptos" w:cs="Aptos"/>
                <w:sz w:val="24"/>
                <w:szCs w:val="24"/>
              </w:rPr>
              <w:t>Retreat</w:t>
            </w:r>
          </w:p>
        </w:tc>
        <w:tc>
          <w:tcPr>
            <w:tcW w:w="3306" w:type="dxa"/>
            <w:tcBorders>
              <w:top w:val="single" w:sz="8" w:space="0" w:color="auto"/>
              <w:left w:val="single" w:sz="8" w:space="0" w:color="auto"/>
              <w:bottom w:val="single" w:sz="8" w:space="0" w:color="auto"/>
              <w:right w:val="single" w:sz="8" w:space="0" w:color="auto"/>
            </w:tcBorders>
            <w:tcMar>
              <w:left w:w="108" w:type="dxa"/>
              <w:right w:w="108" w:type="dxa"/>
            </w:tcMar>
          </w:tcPr>
          <w:p w14:paraId="0EDE1242" w14:textId="6E7AD57D" w:rsidR="28BB0ECD" w:rsidRDefault="28BB0ECD" w:rsidP="28BB0ECD">
            <w:r w:rsidRPr="28BB0ECD">
              <w:rPr>
                <w:rFonts w:ascii="Aptos" w:eastAsia="Aptos" w:hAnsi="Aptos" w:cs="Aptos"/>
                <w:sz w:val="24"/>
                <w:szCs w:val="24"/>
              </w:rPr>
              <w:t>TBC</w:t>
            </w:r>
          </w:p>
        </w:tc>
      </w:tr>
      <w:tr w:rsidR="28BB0ECD" w14:paraId="6E525EBD" w14:textId="77777777" w:rsidTr="28BB0ECD">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B17753B" w14:textId="4EA2BAF7" w:rsidR="28BB0ECD" w:rsidRDefault="28BB0ECD" w:rsidP="28BB0ECD">
            <w:r w:rsidRPr="28BB0ECD">
              <w:rPr>
                <w:rFonts w:ascii="Aptos" w:eastAsia="Aptos" w:hAnsi="Aptos" w:cs="Aptos"/>
                <w:sz w:val="24"/>
                <w:szCs w:val="24"/>
              </w:rPr>
              <w:t>30</w:t>
            </w:r>
            <w:r w:rsidRPr="28BB0ECD">
              <w:rPr>
                <w:rFonts w:ascii="Aptos" w:eastAsia="Aptos" w:hAnsi="Aptos" w:cs="Aptos"/>
                <w:sz w:val="24"/>
                <w:szCs w:val="24"/>
                <w:vertAlign w:val="superscript"/>
              </w:rPr>
              <w:t>th</w:t>
            </w:r>
            <w:r w:rsidRPr="28BB0ECD">
              <w:rPr>
                <w:rFonts w:ascii="Aptos" w:eastAsia="Aptos" w:hAnsi="Aptos" w:cs="Aptos"/>
                <w:sz w:val="24"/>
                <w:szCs w:val="24"/>
              </w:rPr>
              <w:t xml:space="preserve"> April 2027</w:t>
            </w:r>
          </w:p>
          <w:p w14:paraId="7522147A" w14:textId="4C4156C2" w:rsidR="28BB0ECD" w:rsidRDefault="28BB0ECD" w:rsidP="28BB0ECD">
            <w:r w:rsidRPr="28BB0ECD">
              <w:rPr>
                <w:rFonts w:ascii="Aptos" w:eastAsia="Aptos" w:hAnsi="Aptos" w:cs="Aptos"/>
                <w:sz w:val="24"/>
                <w:szCs w:val="24"/>
              </w:rPr>
              <w:t>Midday</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0E6C73DD" w14:textId="0B7C9D1F" w:rsidR="28BB0ECD" w:rsidRDefault="28BB0ECD" w:rsidP="28BB0ECD">
            <w:r w:rsidRPr="28BB0ECD">
              <w:rPr>
                <w:rFonts w:ascii="Aptos" w:eastAsia="Aptos" w:hAnsi="Aptos" w:cs="Aptos"/>
                <w:sz w:val="24"/>
                <w:szCs w:val="24"/>
              </w:rPr>
              <w:t xml:space="preserve">Hand in final portfolio </w:t>
            </w:r>
          </w:p>
        </w:tc>
        <w:tc>
          <w:tcPr>
            <w:tcW w:w="3306" w:type="dxa"/>
            <w:tcBorders>
              <w:top w:val="single" w:sz="8" w:space="0" w:color="auto"/>
              <w:left w:val="single" w:sz="8" w:space="0" w:color="auto"/>
              <w:bottom w:val="single" w:sz="8" w:space="0" w:color="auto"/>
              <w:right w:val="single" w:sz="8" w:space="0" w:color="auto"/>
            </w:tcBorders>
            <w:tcMar>
              <w:left w:w="108" w:type="dxa"/>
              <w:right w:w="108" w:type="dxa"/>
            </w:tcMar>
          </w:tcPr>
          <w:p w14:paraId="3DF4B072" w14:textId="16FC9F01" w:rsidR="28BB0ECD" w:rsidRDefault="28BB0ECD" w:rsidP="28BB0ECD">
            <w:r w:rsidRPr="28BB0ECD">
              <w:rPr>
                <w:rFonts w:ascii="Aptos" w:eastAsia="Aptos" w:hAnsi="Aptos" w:cs="Aptos"/>
                <w:sz w:val="24"/>
                <w:szCs w:val="24"/>
              </w:rPr>
              <w:t>Via the Turnitin link on Moodle</w:t>
            </w:r>
          </w:p>
        </w:tc>
      </w:tr>
    </w:tbl>
    <w:p w14:paraId="2C1A6999" w14:textId="3CD55F5B" w:rsidR="28BB0ECD" w:rsidRDefault="28BB0ECD" w:rsidP="28BB0ECD">
      <w:pPr>
        <w:ind w:left="426"/>
      </w:pPr>
    </w:p>
    <w:p w14:paraId="204228BD" w14:textId="77777777" w:rsidR="000B5786" w:rsidRPr="0063112B" w:rsidRDefault="000B5786" w:rsidP="61F5AE2E">
      <w:pPr>
        <w:rPr>
          <w:b/>
          <w:bCs/>
          <w:i/>
          <w:iCs/>
        </w:rPr>
      </w:pPr>
    </w:p>
    <w:p w14:paraId="0559C6C0" w14:textId="25EF8035" w:rsidR="00F41C27" w:rsidRPr="0063112B" w:rsidRDefault="00F41C27">
      <w:pPr>
        <w:rPr>
          <w:b/>
          <w:bCs/>
          <w:i/>
          <w:iCs/>
        </w:rPr>
      </w:pPr>
      <w:r w:rsidRPr="0063112B">
        <w:rPr>
          <w:b/>
          <w:bCs/>
          <w:i/>
          <w:iCs/>
        </w:rPr>
        <w:br w:type="page"/>
      </w:r>
    </w:p>
    <w:p w14:paraId="3DEE2DBE" w14:textId="0532A434" w:rsidR="00F41C27" w:rsidRPr="0063112B" w:rsidRDefault="002F6CF3" w:rsidP="00FA14F6">
      <w:pPr>
        <w:pStyle w:val="Heading2"/>
        <w:rPr>
          <w:b/>
          <w:bCs/>
          <w:color w:val="auto"/>
        </w:rPr>
      </w:pPr>
      <w:r w:rsidRPr="0063112B">
        <w:rPr>
          <w:b/>
          <w:bCs/>
          <w:color w:val="auto"/>
        </w:rPr>
        <w:lastRenderedPageBreak/>
        <w:t xml:space="preserve">Reading </w:t>
      </w:r>
    </w:p>
    <w:p w14:paraId="3B68CA9A" w14:textId="505C9580" w:rsidR="00F41C27" w:rsidRPr="0063112B" w:rsidRDefault="00F41C27" w:rsidP="00F41C27">
      <w:pPr>
        <w:pStyle w:val="Heading4"/>
        <w:rPr>
          <w:color w:val="auto"/>
        </w:rPr>
      </w:pPr>
      <w:r w:rsidRPr="0063112B">
        <w:rPr>
          <w:color w:val="auto"/>
        </w:rPr>
        <w:t xml:space="preserve">Advance HE </w:t>
      </w:r>
      <w:r w:rsidR="008B77F6" w:rsidRPr="0063112B">
        <w:rPr>
          <w:color w:val="auto"/>
        </w:rPr>
        <w:t>– PSF</w:t>
      </w:r>
      <w:r w:rsidR="00FC0A76" w:rsidRPr="0063112B">
        <w:rPr>
          <w:color w:val="auto"/>
        </w:rPr>
        <w:t xml:space="preserve"> 2023</w:t>
      </w:r>
      <w:r w:rsidR="008B77F6" w:rsidRPr="0063112B">
        <w:rPr>
          <w:color w:val="auto"/>
        </w:rPr>
        <w:t xml:space="preserve"> </w:t>
      </w:r>
    </w:p>
    <w:p w14:paraId="3E313E54" w14:textId="129C8C23" w:rsidR="00F41C27" w:rsidRPr="0063112B" w:rsidRDefault="00F41C27" w:rsidP="00F41C27">
      <w:r w:rsidRPr="0063112B">
        <w:t xml:space="preserve">The </w:t>
      </w:r>
      <w:r w:rsidR="007D4B22" w:rsidRPr="0063112B">
        <w:t xml:space="preserve">PSF 2023 </w:t>
      </w:r>
      <w:r w:rsidRPr="0063112B">
        <w:t>resources are available here at the Advance HE website</w:t>
      </w:r>
    </w:p>
    <w:p w14:paraId="2854362B" w14:textId="0F2788FE" w:rsidR="00F41C27" w:rsidRPr="0063112B" w:rsidRDefault="00F41C27" w:rsidP="00FA14F6">
      <w:hyperlink r:id="rId24" w:history="1">
        <w:r w:rsidRPr="0063112B">
          <w:rPr>
            <w:rStyle w:val="Hyperlink"/>
            <w:color w:val="auto"/>
          </w:rPr>
          <w:t>https://www.advance-he.ac.uk/guidance/teaching-and-learning/ukpsf</w:t>
        </w:r>
      </w:hyperlink>
    </w:p>
    <w:p w14:paraId="6AEC62D2" w14:textId="1154C991" w:rsidR="00F41C27" w:rsidRPr="0063112B" w:rsidRDefault="00F41C27" w:rsidP="00FA14F6">
      <w:r w:rsidRPr="0063112B">
        <w:t xml:space="preserve">The website has </w:t>
      </w:r>
      <w:r w:rsidR="008B77F6" w:rsidRPr="0063112B">
        <w:t>several</w:t>
      </w:r>
      <w:r w:rsidRPr="0063112B">
        <w:t xml:space="preserve"> interesting and informative articles, for example this article discusses Advance HE accreditation </w:t>
      </w:r>
    </w:p>
    <w:p w14:paraId="755F445F" w14:textId="7CC56EF4" w:rsidR="00043B4F" w:rsidRPr="0063112B" w:rsidRDefault="00F41C27" w:rsidP="00FA14F6">
      <w:hyperlink r:id="rId25" w:history="1">
        <w:r w:rsidRPr="0063112B">
          <w:rPr>
            <w:rStyle w:val="Hyperlink"/>
            <w:color w:val="auto"/>
          </w:rPr>
          <w:t>https://www.advance-he.ac.uk/news-and-views/cross-campus-teaching-coordination-new-campus-education-experience-development-and</w:t>
        </w:r>
      </w:hyperlink>
    </w:p>
    <w:p w14:paraId="22E80DDE" w14:textId="77777777" w:rsidR="00F41C27" w:rsidRPr="0063112B" w:rsidRDefault="00F41C27" w:rsidP="00FA14F6">
      <w:pPr>
        <w:pStyle w:val="Heading4"/>
        <w:rPr>
          <w:color w:val="auto"/>
        </w:rPr>
      </w:pPr>
    </w:p>
    <w:p w14:paraId="7B53C011" w14:textId="77777777" w:rsidR="008633C9" w:rsidRPr="0063112B" w:rsidRDefault="008633C9" w:rsidP="009E5B99">
      <w:r w:rsidRPr="0063112B">
        <w:t>Biggs J and Tang C (2011) ‘Teaching for quality learning at university’ OU McGraw Hill- Chapter 1 and 4 The changing scene at university</w:t>
      </w:r>
    </w:p>
    <w:p w14:paraId="56FC4BB4" w14:textId="4D757258" w:rsidR="008633C9" w:rsidRPr="0063112B" w:rsidRDefault="008633C9" w:rsidP="009E5B99">
      <w:r w:rsidRPr="0063112B">
        <w:t>Petty G (2009) ‘Teaching today; A practical guide’ Nelson Thornes 4th Ed -Chapter 4</w:t>
      </w:r>
    </w:p>
    <w:p w14:paraId="27F1183A" w14:textId="4FE5DE1A" w:rsidR="008633C9" w:rsidRPr="0063112B" w:rsidRDefault="008633C9" w:rsidP="009E5B99">
      <w:r w:rsidRPr="0063112B">
        <w:t>Reece I and Walker S (2007) ‘Teaching, training and learning : A practical guide’ Business Education Publishers – Chapter 1</w:t>
      </w:r>
    </w:p>
    <w:p w14:paraId="161D0561" w14:textId="77777777" w:rsidR="008633C9" w:rsidRPr="0063112B" w:rsidRDefault="008633C9" w:rsidP="009E5B99">
      <w:r w:rsidRPr="0063112B">
        <w:t>Knowles et al (2015) ‘The Adult Learner : The definitive classic adult education and human resource development’ Routledge - Chapter 6</w:t>
      </w:r>
    </w:p>
    <w:p w14:paraId="7F8AF8F6" w14:textId="72641907" w:rsidR="008633C9" w:rsidRPr="0063112B" w:rsidRDefault="008633C9" w:rsidP="009E5B99">
      <w:r w:rsidRPr="0063112B">
        <w:t>Armitage et al (2003)’Teaching and training in post compulsory education’ 2nd Ed OU McGraw Hill- Chapter 3.3 page 73</w:t>
      </w:r>
    </w:p>
    <w:p w14:paraId="1312ABF7" w14:textId="436A28BC" w:rsidR="008D6628" w:rsidRPr="0063112B" w:rsidRDefault="008D6628" w:rsidP="009E5B99">
      <w:r w:rsidRPr="0063112B">
        <w:t>Downey and Kelly (1977) ’Theory and Practice of Education’ Harper and row   Chapter VI</w:t>
      </w:r>
    </w:p>
    <w:p w14:paraId="335D41CE" w14:textId="77777777" w:rsidR="008D6628" w:rsidRPr="0063112B" w:rsidRDefault="008D6628" w:rsidP="009E5B99">
      <w:r w:rsidRPr="0063112B">
        <w:t>Teaching strategies</w:t>
      </w:r>
    </w:p>
    <w:p w14:paraId="5AD0D73E" w14:textId="77777777" w:rsidR="008D6628" w:rsidRPr="0063112B" w:rsidRDefault="008D6628" w:rsidP="009E5B99">
      <w:r w:rsidRPr="0063112B">
        <w:t xml:space="preserve">Petty G (2009) ‘Teaching today ; A practical guide’ Nelson Thornes 4th Ed Part 2 </w:t>
      </w:r>
    </w:p>
    <w:p w14:paraId="18DE3912" w14:textId="77777777" w:rsidR="008D6628" w:rsidRPr="0063112B" w:rsidRDefault="008D6628" w:rsidP="009E5B99">
      <w:r w:rsidRPr="0063112B">
        <w:t xml:space="preserve">Davis JR and Arend  BD (2013) ‘Facilitating Seven Ways of Learning : A resources for more effective and enjoyable college teaching’ Stylus </w:t>
      </w:r>
    </w:p>
    <w:p w14:paraId="20402F53" w14:textId="77777777" w:rsidR="008D6628" w:rsidRPr="0063112B" w:rsidRDefault="008D6628" w:rsidP="009E5B99">
      <w:r w:rsidRPr="0063112B">
        <w:t xml:space="preserve">Illeris (2007) ‘How we learn ;Learning and non-learning in school and beyond’  Routledge - Chapter 4 Different types of learning </w:t>
      </w:r>
    </w:p>
    <w:p w14:paraId="5AA97E40" w14:textId="7DDB531F" w:rsidR="008D6628" w:rsidRPr="0063112B" w:rsidRDefault="008D6628" w:rsidP="009E5B99">
      <w:r w:rsidRPr="0063112B">
        <w:t>Aubrey K and Riley A (2016) ‘Understanding and using Educational  Theories’  Sage</w:t>
      </w:r>
    </w:p>
    <w:p w14:paraId="0AD8F36F" w14:textId="50A59D24" w:rsidR="008D6628" w:rsidRPr="0063112B" w:rsidRDefault="008D6628" w:rsidP="00FA14F6">
      <w:r w:rsidRPr="0063112B">
        <w:t>Bergman J and Sams A (2012) ‘Flip your classroom : Reach every student every day’</w:t>
      </w:r>
    </w:p>
    <w:p w14:paraId="3FFFA62B" w14:textId="77777777" w:rsidR="008D6628" w:rsidRPr="0063112B" w:rsidRDefault="008D6628" w:rsidP="009E5B99">
      <w:r w:rsidRPr="0063112B">
        <w:t>Gray  et al (2005) ‘Training to teach in Further and Adult Education’  Chapter 2</w:t>
      </w:r>
    </w:p>
    <w:p w14:paraId="4D9685FA" w14:textId="77777777" w:rsidR="008D6628" w:rsidRPr="0063112B" w:rsidRDefault="008D6628" w:rsidP="009E5B99">
      <w:r w:rsidRPr="0063112B">
        <w:t>Petty G (2009) ‘Teaching today ; A practical guide’ Nelson Thornes 4th  Ed part 4 chapters 43&amp;44</w:t>
      </w:r>
    </w:p>
    <w:p w14:paraId="229EB72A" w14:textId="77777777" w:rsidR="008D6628" w:rsidRPr="0063112B" w:rsidRDefault="008D6628" w:rsidP="009E5B99">
      <w:r w:rsidRPr="0063112B">
        <w:t>Reece I and Walker S (2007) ‘ Teaching , training and learning : A practical guide’ Business Education Publishers – Chapter 7</w:t>
      </w:r>
    </w:p>
    <w:p w14:paraId="3DE59CF3" w14:textId="77777777" w:rsidR="008D6628" w:rsidRPr="0063112B" w:rsidRDefault="008D6628" w:rsidP="009E5B99">
      <w:r w:rsidRPr="0063112B">
        <w:t>Armitage et al (2003) ’Teaching and training in post compulsory education’ 2nd Ed OU McGraw Hill- Chapter 7</w:t>
      </w:r>
    </w:p>
    <w:p w14:paraId="2CC2F630" w14:textId="071BA7B1" w:rsidR="008D6628" w:rsidRPr="0063112B" w:rsidRDefault="008D6628" w:rsidP="009E5B99">
      <w:r w:rsidRPr="0063112B">
        <w:t>Biggs J and Tang C (2011) ‘Teaching for quality learning at university’ OU McGraw Hill- Part 2 Chapter 10&amp;11</w:t>
      </w:r>
    </w:p>
    <w:p w14:paraId="0B6EDC64" w14:textId="77777777" w:rsidR="008D6628" w:rsidRPr="0063112B" w:rsidRDefault="008D6628" w:rsidP="009E5B99">
      <w:r w:rsidRPr="0063112B">
        <w:t xml:space="preserve">Philpott C (2015) ‘Theories of professional learning; A critical guide for teacher educators’ Critical publishing </w:t>
      </w:r>
    </w:p>
    <w:p w14:paraId="4AFCD8A3" w14:textId="7CCBFFC3" w:rsidR="008D6628" w:rsidRPr="0063112B" w:rsidRDefault="008D6628" w:rsidP="009E5B99">
      <w:r w:rsidRPr="0063112B">
        <w:t xml:space="preserve">Ashwin et al (2015) ‘Reflective Practice in Higher Education’ Bloomsbury  </w:t>
      </w:r>
    </w:p>
    <w:p w14:paraId="4D7E5AE4" w14:textId="77777777" w:rsidR="008D6628" w:rsidRPr="0063112B" w:rsidRDefault="008D6628" w:rsidP="009E5B99">
      <w:r w:rsidRPr="0063112B">
        <w:t>Megginson D &amp; Whitaker V (2009) ‘Continuous Professional Development’ CIPD</w:t>
      </w:r>
    </w:p>
    <w:p w14:paraId="150B4E99" w14:textId="45C992A7" w:rsidR="008D6628" w:rsidRPr="0063112B" w:rsidRDefault="008D6628" w:rsidP="009E5B99">
      <w:r w:rsidRPr="0063112B">
        <w:t xml:space="preserve">Petty G (2009) ‘Teaching today ; A practical guide’ Nelson Thornes 4th  Ed Chapter 5 </w:t>
      </w:r>
    </w:p>
    <w:p w14:paraId="36009DBB" w14:textId="77777777" w:rsidR="000B5786" w:rsidRPr="0063112B" w:rsidRDefault="000B5786" w:rsidP="000B5786">
      <w:pPr>
        <w:pStyle w:val="Heading4"/>
        <w:rPr>
          <w:rFonts w:asciiTheme="minorHAnsi" w:hAnsiTheme="minorHAnsi" w:cstheme="minorHAnsi"/>
          <w:color w:val="auto"/>
        </w:rPr>
      </w:pPr>
    </w:p>
    <w:p w14:paraId="50AFDBBC" w14:textId="77777777" w:rsidR="000B5786" w:rsidRPr="0063112B" w:rsidRDefault="000B5786" w:rsidP="00E53281">
      <w:pPr>
        <w:ind w:firstLine="142"/>
        <w:rPr>
          <w:rFonts w:cstheme="minorHAnsi"/>
          <w:b/>
          <w:bCs/>
          <w:sz w:val="24"/>
          <w:szCs w:val="24"/>
        </w:rPr>
      </w:pPr>
      <w:r w:rsidRPr="0063112B">
        <w:rPr>
          <w:rFonts w:cstheme="minorHAnsi"/>
          <w:b/>
          <w:bCs/>
          <w:sz w:val="24"/>
          <w:szCs w:val="24"/>
        </w:rPr>
        <w:t>Appendix A</w:t>
      </w:r>
    </w:p>
    <w:p w14:paraId="058D9C1C" w14:textId="77777777" w:rsidR="000B5786" w:rsidRPr="0063112B" w:rsidRDefault="000B5786" w:rsidP="00E53281">
      <w:pPr>
        <w:pStyle w:val="Heading2"/>
        <w:ind w:firstLine="142"/>
        <w:rPr>
          <w:rFonts w:asciiTheme="minorHAnsi" w:hAnsiTheme="minorHAnsi" w:cstheme="minorHAnsi"/>
          <w:b/>
          <w:bCs/>
          <w:color w:val="auto"/>
          <w:sz w:val="24"/>
          <w:szCs w:val="24"/>
        </w:rPr>
      </w:pPr>
      <w:r w:rsidRPr="0063112B">
        <w:rPr>
          <w:rFonts w:asciiTheme="minorHAnsi" w:hAnsiTheme="minorHAnsi" w:cstheme="minorHAnsi"/>
          <w:b/>
          <w:bCs/>
          <w:color w:val="auto"/>
          <w:sz w:val="24"/>
          <w:szCs w:val="24"/>
        </w:rPr>
        <w:t>PG Cert tHE -TEACHING LOG</w:t>
      </w:r>
    </w:p>
    <w:p w14:paraId="24AA855D" w14:textId="77777777" w:rsidR="000B5786" w:rsidRPr="0063112B" w:rsidRDefault="000B5786" w:rsidP="000B5786">
      <w:pPr>
        <w:pStyle w:val="Heading2"/>
        <w:rPr>
          <w:rFonts w:asciiTheme="minorHAnsi" w:hAnsiTheme="minorHAnsi" w:cstheme="minorHAnsi"/>
          <w:b/>
          <w:bCs/>
          <w:color w:val="auto"/>
          <w:sz w:val="24"/>
          <w:szCs w:val="24"/>
        </w:rPr>
      </w:pPr>
    </w:p>
    <w:tbl>
      <w:tblPr>
        <w:tblStyle w:val="TableGrid"/>
        <w:tblW w:w="8930" w:type="dxa"/>
        <w:tblInd w:w="421" w:type="dxa"/>
        <w:tblLook w:val="04A0" w:firstRow="1" w:lastRow="0" w:firstColumn="1" w:lastColumn="0" w:noHBand="0" w:noVBand="1"/>
      </w:tblPr>
      <w:tblGrid>
        <w:gridCol w:w="4087"/>
        <w:gridCol w:w="4843"/>
      </w:tblGrid>
      <w:tr w:rsidR="000B5786" w:rsidRPr="0063112B" w14:paraId="063A6298" w14:textId="77777777" w:rsidTr="00A1702E">
        <w:tc>
          <w:tcPr>
            <w:tcW w:w="4087" w:type="dxa"/>
            <w:vAlign w:val="bottom"/>
          </w:tcPr>
          <w:p w14:paraId="3CCAF430" w14:textId="77777777" w:rsidR="000B5786" w:rsidRPr="0063112B" w:rsidRDefault="000B5786" w:rsidP="00A1702E">
            <w:pPr>
              <w:pStyle w:val="Heading2"/>
              <w:rPr>
                <w:b/>
                <w:bCs/>
                <w:color w:val="auto"/>
                <w:sz w:val="24"/>
                <w:szCs w:val="24"/>
              </w:rPr>
            </w:pPr>
            <w:r w:rsidRPr="0063112B">
              <w:rPr>
                <w:b/>
                <w:bCs/>
                <w:color w:val="auto"/>
                <w:sz w:val="24"/>
                <w:szCs w:val="24"/>
              </w:rPr>
              <w:t>Candidate:</w:t>
            </w:r>
          </w:p>
        </w:tc>
        <w:tc>
          <w:tcPr>
            <w:tcW w:w="4843" w:type="dxa"/>
            <w:vAlign w:val="bottom"/>
          </w:tcPr>
          <w:p w14:paraId="5106A024" w14:textId="77777777" w:rsidR="000B5786" w:rsidRPr="0063112B" w:rsidRDefault="000B5786" w:rsidP="00A1702E">
            <w:pPr>
              <w:pStyle w:val="Heading2"/>
              <w:rPr>
                <w:b/>
                <w:bCs/>
                <w:color w:val="auto"/>
                <w:sz w:val="24"/>
                <w:szCs w:val="24"/>
              </w:rPr>
            </w:pPr>
            <w:r w:rsidRPr="0063112B">
              <w:rPr>
                <w:b/>
                <w:bCs/>
                <w:color w:val="auto"/>
                <w:sz w:val="24"/>
                <w:szCs w:val="24"/>
              </w:rPr>
              <w:t>Campus:</w:t>
            </w:r>
          </w:p>
        </w:tc>
      </w:tr>
    </w:tbl>
    <w:p w14:paraId="08E508B6" w14:textId="77777777" w:rsidR="000B5786" w:rsidRPr="0063112B" w:rsidRDefault="000B5786" w:rsidP="000B5786">
      <w:pPr>
        <w:tabs>
          <w:tab w:val="left" w:pos="5812"/>
        </w:tabs>
        <w:rPr>
          <w:rFonts w:cstheme="minorHAnsi"/>
          <w:b/>
          <w:bCs/>
          <w:sz w:val="24"/>
          <w:szCs w:val="24"/>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3692"/>
        <w:gridCol w:w="1404"/>
        <w:gridCol w:w="2104"/>
      </w:tblGrid>
      <w:tr w:rsidR="0063112B" w:rsidRPr="0063112B" w14:paraId="57B504C3" w14:textId="77777777" w:rsidTr="00A1702E">
        <w:tc>
          <w:tcPr>
            <w:tcW w:w="1701" w:type="dxa"/>
            <w:vAlign w:val="bottom"/>
          </w:tcPr>
          <w:p w14:paraId="558BD707" w14:textId="77777777" w:rsidR="000B5786" w:rsidRPr="0063112B" w:rsidRDefault="000B5786" w:rsidP="00A1702E">
            <w:pPr>
              <w:pStyle w:val="Heading2"/>
              <w:rPr>
                <w:b/>
                <w:bCs/>
                <w:color w:val="auto"/>
                <w:sz w:val="24"/>
                <w:szCs w:val="24"/>
              </w:rPr>
            </w:pPr>
            <w:r w:rsidRPr="0063112B">
              <w:rPr>
                <w:b/>
                <w:bCs/>
                <w:color w:val="auto"/>
                <w:sz w:val="24"/>
                <w:szCs w:val="24"/>
              </w:rPr>
              <w:t>Date</w:t>
            </w:r>
          </w:p>
        </w:tc>
        <w:tc>
          <w:tcPr>
            <w:tcW w:w="3692" w:type="dxa"/>
            <w:vAlign w:val="bottom"/>
          </w:tcPr>
          <w:p w14:paraId="70C5081F" w14:textId="77777777" w:rsidR="000B5786" w:rsidRPr="0063112B" w:rsidRDefault="000B5786" w:rsidP="00A1702E">
            <w:pPr>
              <w:pStyle w:val="Heading2"/>
              <w:rPr>
                <w:b/>
                <w:bCs/>
                <w:color w:val="auto"/>
                <w:sz w:val="24"/>
                <w:szCs w:val="24"/>
              </w:rPr>
            </w:pPr>
            <w:r w:rsidRPr="0063112B">
              <w:rPr>
                <w:b/>
                <w:bCs/>
                <w:color w:val="auto"/>
                <w:sz w:val="24"/>
                <w:szCs w:val="24"/>
              </w:rPr>
              <w:t xml:space="preserve">Session Details </w:t>
            </w:r>
          </w:p>
        </w:tc>
        <w:tc>
          <w:tcPr>
            <w:tcW w:w="1404" w:type="dxa"/>
            <w:vAlign w:val="bottom"/>
          </w:tcPr>
          <w:p w14:paraId="51D592A2" w14:textId="77777777" w:rsidR="000B5786" w:rsidRPr="0063112B" w:rsidRDefault="000B5786" w:rsidP="00A1702E">
            <w:pPr>
              <w:pStyle w:val="Heading2"/>
              <w:rPr>
                <w:b/>
                <w:bCs/>
                <w:color w:val="auto"/>
                <w:sz w:val="24"/>
                <w:szCs w:val="24"/>
              </w:rPr>
            </w:pPr>
            <w:r w:rsidRPr="0063112B">
              <w:rPr>
                <w:b/>
                <w:bCs/>
                <w:color w:val="auto"/>
                <w:sz w:val="24"/>
                <w:szCs w:val="24"/>
              </w:rPr>
              <w:t>No of Hours</w:t>
            </w:r>
          </w:p>
        </w:tc>
        <w:tc>
          <w:tcPr>
            <w:tcW w:w="2104" w:type="dxa"/>
            <w:vAlign w:val="bottom"/>
          </w:tcPr>
          <w:p w14:paraId="096736FC" w14:textId="5719229C" w:rsidR="000B5786" w:rsidRPr="0063112B" w:rsidRDefault="000B5786" w:rsidP="00A1702E">
            <w:pPr>
              <w:pStyle w:val="Heading2"/>
              <w:rPr>
                <w:b/>
                <w:bCs/>
                <w:color w:val="auto"/>
                <w:sz w:val="24"/>
                <w:szCs w:val="24"/>
              </w:rPr>
            </w:pPr>
            <w:r w:rsidRPr="0063112B">
              <w:rPr>
                <w:b/>
                <w:bCs/>
                <w:color w:val="auto"/>
                <w:sz w:val="24"/>
                <w:szCs w:val="24"/>
              </w:rPr>
              <w:t>Practice Advisor</w:t>
            </w:r>
            <w:r w:rsidR="00B4797A" w:rsidRPr="0063112B">
              <w:rPr>
                <w:b/>
                <w:bCs/>
                <w:color w:val="auto"/>
                <w:sz w:val="24"/>
                <w:szCs w:val="24"/>
              </w:rPr>
              <w:t>’s</w:t>
            </w:r>
            <w:r w:rsidRPr="0063112B">
              <w:rPr>
                <w:b/>
                <w:bCs/>
                <w:color w:val="auto"/>
                <w:sz w:val="24"/>
                <w:szCs w:val="24"/>
              </w:rPr>
              <w:t xml:space="preserve"> Signature</w:t>
            </w:r>
          </w:p>
        </w:tc>
      </w:tr>
      <w:tr w:rsidR="0063112B" w:rsidRPr="0063112B" w14:paraId="7CD61CDC" w14:textId="77777777" w:rsidTr="00A1702E">
        <w:tc>
          <w:tcPr>
            <w:tcW w:w="1701" w:type="dxa"/>
          </w:tcPr>
          <w:p w14:paraId="568494EA" w14:textId="77777777" w:rsidR="000B5786" w:rsidRPr="0063112B" w:rsidRDefault="000B5786" w:rsidP="00A1702E">
            <w:pPr>
              <w:pStyle w:val="Heading2"/>
              <w:rPr>
                <w:color w:val="auto"/>
                <w:sz w:val="24"/>
                <w:szCs w:val="24"/>
              </w:rPr>
            </w:pPr>
          </w:p>
        </w:tc>
        <w:tc>
          <w:tcPr>
            <w:tcW w:w="3692" w:type="dxa"/>
          </w:tcPr>
          <w:p w14:paraId="3751BA50" w14:textId="77777777" w:rsidR="000B5786" w:rsidRPr="0063112B" w:rsidRDefault="000B5786" w:rsidP="00A1702E">
            <w:pPr>
              <w:pStyle w:val="Heading2"/>
              <w:rPr>
                <w:color w:val="auto"/>
                <w:sz w:val="24"/>
                <w:szCs w:val="24"/>
              </w:rPr>
            </w:pPr>
          </w:p>
        </w:tc>
        <w:tc>
          <w:tcPr>
            <w:tcW w:w="1404" w:type="dxa"/>
          </w:tcPr>
          <w:p w14:paraId="556558B7" w14:textId="77777777" w:rsidR="000B5786" w:rsidRPr="0063112B" w:rsidRDefault="000B5786" w:rsidP="00A1702E">
            <w:pPr>
              <w:pStyle w:val="Heading2"/>
              <w:rPr>
                <w:color w:val="auto"/>
                <w:sz w:val="24"/>
                <w:szCs w:val="24"/>
              </w:rPr>
            </w:pPr>
          </w:p>
        </w:tc>
        <w:tc>
          <w:tcPr>
            <w:tcW w:w="2104" w:type="dxa"/>
          </w:tcPr>
          <w:p w14:paraId="2C095387" w14:textId="77777777" w:rsidR="000B5786" w:rsidRPr="0063112B" w:rsidRDefault="000B5786" w:rsidP="00A1702E">
            <w:pPr>
              <w:pStyle w:val="Heading2"/>
              <w:rPr>
                <w:color w:val="auto"/>
                <w:sz w:val="24"/>
                <w:szCs w:val="24"/>
              </w:rPr>
            </w:pPr>
          </w:p>
        </w:tc>
      </w:tr>
      <w:tr w:rsidR="0063112B" w:rsidRPr="0063112B" w14:paraId="43E729F7" w14:textId="77777777" w:rsidTr="00A1702E">
        <w:tc>
          <w:tcPr>
            <w:tcW w:w="1701" w:type="dxa"/>
          </w:tcPr>
          <w:p w14:paraId="3D1E1451" w14:textId="77777777" w:rsidR="000B5786" w:rsidRPr="0063112B" w:rsidRDefault="000B5786" w:rsidP="00A1702E">
            <w:pPr>
              <w:pStyle w:val="Heading2"/>
              <w:rPr>
                <w:color w:val="auto"/>
              </w:rPr>
            </w:pPr>
          </w:p>
        </w:tc>
        <w:tc>
          <w:tcPr>
            <w:tcW w:w="3692" w:type="dxa"/>
          </w:tcPr>
          <w:p w14:paraId="45FE2C96" w14:textId="77777777" w:rsidR="000B5786" w:rsidRPr="0063112B" w:rsidRDefault="000B5786" w:rsidP="00A1702E">
            <w:pPr>
              <w:pStyle w:val="Heading2"/>
              <w:rPr>
                <w:color w:val="auto"/>
              </w:rPr>
            </w:pPr>
          </w:p>
        </w:tc>
        <w:tc>
          <w:tcPr>
            <w:tcW w:w="1404" w:type="dxa"/>
          </w:tcPr>
          <w:p w14:paraId="43014312" w14:textId="77777777" w:rsidR="000B5786" w:rsidRPr="0063112B" w:rsidRDefault="000B5786" w:rsidP="00A1702E">
            <w:pPr>
              <w:pStyle w:val="Heading2"/>
              <w:rPr>
                <w:color w:val="auto"/>
              </w:rPr>
            </w:pPr>
          </w:p>
        </w:tc>
        <w:tc>
          <w:tcPr>
            <w:tcW w:w="2104" w:type="dxa"/>
          </w:tcPr>
          <w:p w14:paraId="2276D572" w14:textId="77777777" w:rsidR="000B5786" w:rsidRPr="0063112B" w:rsidRDefault="000B5786" w:rsidP="00A1702E">
            <w:pPr>
              <w:pStyle w:val="Heading2"/>
              <w:rPr>
                <w:color w:val="auto"/>
              </w:rPr>
            </w:pPr>
          </w:p>
        </w:tc>
      </w:tr>
      <w:tr w:rsidR="0063112B" w:rsidRPr="0063112B" w14:paraId="22824FF0" w14:textId="77777777" w:rsidTr="00A1702E">
        <w:tc>
          <w:tcPr>
            <w:tcW w:w="1701" w:type="dxa"/>
          </w:tcPr>
          <w:p w14:paraId="1641C160" w14:textId="77777777" w:rsidR="000B5786" w:rsidRPr="0063112B" w:rsidRDefault="000B5786" w:rsidP="00A1702E">
            <w:pPr>
              <w:pStyle w:val="Heading2"/>
              <w:rPr>
                <w:color w:val="auto"/>
              </w:rPr>
            </w:pPr>
          </w:p>
        </w:tc>
        <w:tc>
          <w:tcPr>
            <w:tcW w:w="3692" w:type="dxa"/>
          </w:tcPr>
          <w:p w14:paraId="73A42EC7" w14:textId="77777777" w:rsidR="000B5786" w:rsidRPr="0063112B" w:rsidRDefault="000B5786" w:rsidP="00A1702E">
            <w:pPr>
              <w:pStyle w:val="Heading2"/>
              <w:rPr>
                <w:color w:val="auto"/>
              </w:rPr>
            </w:pPr>
          </w:p>
        </w:tc>
        <w:tc>
          <w:tcPr>
            <w:tcW w:w="1404" w:type="dxa"/>
          </w:tcPr>
          <w:p w14:paraId="7CA37D41" w14:textId="77777777" w:rsidR="000B5786" w:rsidRPr="0063112B" w:rsidRDefault="000B5786" w:rsidP="00A1702E">
            <w:pPr>
              <w:pStyle w:val="Heading2"/>
              <w:rPr>
                <w:color w:val="auto"/>
              </w:rPr>
            </w:pPr>
          </w:p>
        </w:tc>
        <w:tc>
          <w:tcPr>
            <w:tcW w:w="2104" w:type="dxa"/>
          </w:tcPr>
          <w:p w14:paraId="27091549" w14:textId="77777777" w:rsidR="000B5786" w:rsidRPr="0063112B" w:rsidRDefault="000B5786" w:rsidP="00A1702E">
            <w:pPr>
              <w:pStyle w:val="Heading2"/>
              <w:rPr>
                <w:color w:val="auto"/>
              </w:rPr>
            </w:pPr>
          </w:p>
        </w:tc>
      </w:tr>
      <w:tr w:rsidR="0063112B" w:rsidRPr="0063112B" w14:paraId="578E8B41" w14:textId="77777777" w:rsidTr="00A1702E">
        <w:tc>
          <w:tcPr>
            <w:tcW w:w="1701" w:type="dxa"/>
          </w:tcPr>
          <w:p w14:paraId="7C41696C" w14:textId="77777777" w:rsidR="000B5786" w:rsidRPr="0063112B" w:rsidRDefault="000B5786" w:rsidP="00A1702E">
            <w:pPr>
              <w:pStyle w:val="Heading2"/>
              <w:rPr>
                <w:color w:val="auto"/>
              </w:rPr>
            </w:pPr>
          </w:p>
        </w:tc>
        <w:tc>
          <w:tcPr>
            <w:tcW w:w="3692" w:type="dxa"/>
          </w:tcPr>
          <w:p w14:paraId="7476601F" w14:textId="77777777" w:rsidR="000B5786" w:rsidRPr="0063112B" w:rsidRDefault="000B5786" w:rsidP="00A1702E">
            <w:pPr>
              <w:pStyle w:val="Heading2"/>
              <w:rPr>
                <w:color w:val="auto"/>
              </w:rPr>
            </w:pPr>
          </w:p>
        </w:tc>
        <w:tc>
          <w:tcPr>
            <w:tcW w:w="1404" w:type="dxa"/>
          </w:tcPr>
          <w:p w14:paraId="7C528A42" w14:textId="77777777" w:rsidR="000B5786" w:rsidRPr="0063112B" w:rsidRDefault="000B5786" w:rsidP="00A1702E">
            <w:pPr>
              <w:pStyle w:val="Heading2"/>
              <w:rPr>
                <w:color w:val="auto"/>
              </w:rPr>
            </w:pPr>
          </w:p>
        </w:tc>
        <w:tc>
          <w:tcPr>
            <w:tcW w:w="2104" w:type="dxa"/>
          </w:tcPr>
          <w:p w14:paraId="058EEFB4" w14:textId="77777777" w:rsidR="000B5786" w:rsidRPr="0063112B" w:rsidRDefault="000B5786" w:rsidP="00A1702E">
            <w:pPr>
              <w:pStyle w:val="Heading2"/>
              <w:rPr>
                <w:color w:val="auto"/>
              </w:rPr>
            </w:pPr>
          </w:p>
        </w:tc>
      </w:tr>
      <w:tr w:rsidR="0063112B" w:rsidRPr="0063112B" w14:paraId="55CB174E" w14:textId="77777777" w:rsidTr="00A1702E">
        <w:tc>
          <w:tcPr>
            <w:tcW w:w="1701" w:type="dxa"/>
          </w:tcPr>
          <w:p w14:paraId="128125AA" w14:textId="77777777" w:rsidR="000B5786" w:rsidRPr="0063112B" w:rsidRDefault="000B5786" w:rsidP="00A1702E">
            <w:pPr>
              <w:pStyle w:val="Heading2"/>
              <w:rPr>
                <w:color w:val="auto"/>
              </w:rPr>
            </w:pPr>
          </w:p>
        </w:tc>
        <w:tc>
          <w:tcPr>
            <w:tcW w:w="3692" w:type="dxa"/>
          </w:tcPr>
          <w:p w14:paraId="7F8EB78E" w14:textId="77777777" w:rsidR="000B5786" w:rsidRPr="0063112B" w:rsidRDefault="000B5786" w:rsidP="00A1702E">
            <w:pPr>
              <w:pStyle w:val="Heading2"/>
              <w:rPr>
                <w:color w:val="auto"/>
              </w:rPr>
            </w:pPr>
          </w:p>
        </w:tc>
        <w:tc>
          <w:tcPr>
            <w:tcW w:w="1404" w:type="dxa"/>
          </w:tcPr>
          <w:p w14:paraId="2124C9C2" w14:textId="77777777" w:rsidR="000B5786" w:rsidRPr="0063112B" w:rsidRDefault="000B5786" w:rsidP="00A1702E">
            <w:pPr>
              <w:pStyle w:val="Heading2"/>
              <w:rPr>
                <w:color w:val="auto"/>
              </w:rPr>
            </w:pPr>
          </w:p>
        </w:tc>
        <w:tc>
          <w:tcPr>
            <w:tcW w:w="2104" w:type="dxa"/>
          </w:tcPr>
          <w:p w14:paraId="1B5CE508" w14:textId="77777777" w:rsidR="000B5786" w:rsidRPr="0063112B" w:rsidRDefault="000B5786" w:rsidP="00A1702E">
            <w:pPr>
              <w:pStyle w:val="Heading2"/>
              <w:rPr>
                <w:color w:val="auto"/>
              </w:rPr>
            </w:pPr>
          </w:p>
        </w:tc>
      </w:tr>
      <w:tr w:rsidR="0063112B" w:rsidRPr="0063112B" w14:paraId="6DC24FD3" w14:textId="77777777" w:rsidTr="00A1702E">
        <w:tc>
          <w:tcPr>
            <w:tcW w:w="1701" w:type="dxa"/>
          </w:tcPr>
          <w:p w14:paraId="6B49FC67" w14:textId="77777777" w:rsidR="000B5786" w:rsidRPr="0063112B" w:rsidRDefault="000B5786" w:rsidP="00A1702E">
            <w:pPr>
              <w:pStyle w:val="Heading2"/>
              <w:rPr>
                <w:color w:val="auto"/>
              </w:rPr>
            </w:pPr>
          </w:p>
        </w:tc>
        <w:tc>
          <w:tcPr>
            <w:tcW w:w="3692" w:type="dxa"/>
          </w:tcPr>
          <w:p w14:paraId="1064D8EF" w14:textId="77777777" w:rsidR="000B5786" w:rsidRPr="0063112B" w:rsidRDefault="000B5786" w:rsidP="00A1702E">
            <w:pPr>
              <w:pStyle w:val="Heading2"/>
              <w:rPr>
                <w:color w:val="auto"/>
              </w:rPr>
            </w:pPr>
          </w:p>
        </w:tc>
        <w:tc>
          <w:tcPr>
            <w:tcW w:w="1404" w:type="dxa"/>
          </w:tcPr>
          <w:p w14:paraId="07E2F051" w14:textId="77777777" w:rsidR="000B5786" w:rsidRPr="0063112B" w:rsidRDefault="000B5786" w:rsidP="00A1702E">
            <w:pPr>
              <w:pStyle w:val="Heading2"/>
              <w:rPr>
                <w:color w:val="auto"/>
              </w:rPr>
            </w:pPr>
          </w:p>
        </w:tc>
        <w:tc>
          <w:tcPr>
            <w:tcW w:w="2104" w:type="dxa"/>
          </w:tcPr>
          <w:p w14:paraId="2829FC57" w14:textId="77777777" w:rsidR="000B5786" w:rsidRPr="0063112B" w:rsidRDefault="000B5786" w:rsidP="00A1702E">
            <w:pPr>
              <w:pStyle w:val="Heading2"/>
              <w:rPr>
                <w:color w:val="auto"/>
              </w:rPr>
            </w:pPr>
          </w:p>
        </w:tc>
      </w:tr>
      <w:tr w:rsidR="0063112B" w:rsidRPr="0063112B" w14:paraId="1D1E8F07" w14:textId="77777777" w:rsidTr="00A1702E">
        <w:tc>
          <w:tcPr>
            <w:tcW w:w="1701" w:type="dxa"/>
          </w:tcPr>
          <w:p w14:paraId="527D30A9" w14:textId="77777777" w:rsidR="000B5786" w:rsidRPr="0063112B" w:rsidRDefault="000B5786" w:rsidP="00A1702E">
            <w:pPr>
              <w:pStyle w:val="Heading2"/>
              <w:rPr>
                <w:color w:val="auto"/>
              </w:rPr>
            </w:pPr>
          </w:p>
        </w:tc>
        <w:tc>
          <w:tcPr>
            <w:tcW w:w="3692" w:type="dxa"/>
          </w:tcPr>
          <w:p w14:paraId="27C0A986" w14:textId="77777777" w:rsidR="000B5786" w:rsidRPr="0063112B" w:rsidRDefault="000B5786" w:rsidP="00A1702E">
            <w:pPr>
              <w:pStyle w:val="Heading2"/>
              <w:rPr>
                <w:color w:val="auto"/>
              </w:rPr>
            </w:pPr>
          </w:p>
        </w:tc>
        <w:tc>
          <w:tcPr>
            <w:tcW w:w="1404" w:type="dxa"/>
          </w:tcPr>
          <w:p w14:paraId="25344343" w14:textId="77777777" w:rsidR="000B5786" w:rsidRPr="0063112B" w:rsidRDefault="000B5786" w:rsidP="00A1702E">
            <w:pPr>
              <w:pStyle w:val="Heading2"/>
              <w:rPr>
                <w:color w:val="auto"/>
              </w:rPr>
            </w:pPr>
          </w:p>
        </w:tc>
        <w:tc>
          <w:tcPr>
            <w:tcW w:w="2104" w:type="dxa"/>
          </w:tcPr>
          <w:p w14:paraId="6105230D" w14:textId="77777777" w:rsidR="000B5786" w:rsidRPr="0063112B" w:rsidRDefault="000B5786" w:rsidP="00A1702E">
            <w:pPr>
              <w:pStyle w:val="Heading2"/>
              <w:rPr>
                <w:color w:val="auto"/>
              </w:rPr>
            </w:pPr>
          </w:p>
        </w:tc>
      </w:tr>
      <w:tr w:rsidR="0063112B" w:rsidRPr="0063112B" w14:paraId="7C377E00" w14:textId="77777777" w:rsidTr="00A1702E">
        <w:tc>
          <w:tcPr>
            <w:tcW w:w="1701" w:type="dxa"/>
          </w:tcPr>
          <w:p w14:paraId="3861C933" w14:textId="77777777" w:rsidR="000B5786" w:rsidRPr="0063112B" w:rsidRDefault="000B5786" w:rsidP="00A1702E">
            <w:pPr>
              <w:pStyle w:val="Heading2"/>
              <w:rPr>
                <w:color w:val="auto"/>
              </w:rPr>
            </w:pPr>
          </w:p>
        </w:tc>
        <w:tc>
          <w:tcPr>
            <w:tcW w:w="3692" w:type="dxa"/>
          </w:tcPr>
          <w:p w14:paraId="1A707236" w14:textId="77777777" w:rsidR="000B5786" w:rsidRPr="0063112B" w:rsidRDefault="000B5786" w:rsidP="00A1702E">
            <w:pPr>
              <w:pStyle w:val="Heading2"/>
              <w:rPr>
                <w:color w:val="auto"/>
              </w:rPr>
            </w:pPr>
          </w:p>
        </w:tc>
        <w:tc>
          <w:tcPr>
            <w:tcW w:w="1404" w:type="dxa"/>
          </w:tcPr>
          <w:p w14:paraId="66DA3C6F" w14:textId="77777777" w:rsidR="000B5786" w:rsidRPr="0063112B" w:rsidRDefault="000B5786" w:rsidP="00A1702E">
            <w:pPr>
              <w:pStyle w:val="Heading2"/>
              <w:rPr>
                <w:color w:val="auto"/>
              </w:rPr>
            </w:pPr>
          </w:p>
        </w:tc>
        <w:tc>
          <w:tcPr>
            <w:tcW w:w="2104" w:type="dxa"/>
          </w:tcPr>
          <w:p w14:paraId="5D4D5EB7" w14:textId="77777777" w:rsidR="000B5786" w:rsidRPr="0063112B" w:rsidRDefault="000B5786" w:rsidP="00A1702E">
            <w:pPr>
              <w:pStyle w:val="Heading2"/>
              <w:rPr>
                <w:color w:val="auto"/>
              </w:rPr>
            </w:pPr>
          </w:p>
        </w:tc>
      </w:tr>
      <w:tr w:rsidR="0063112B" w:rsidRPr="0063112B" w14:paraId="35182D23" w14:textId="77777777" w:rsidTr="00A1702E">
        <w:tc>
          <w:tcPr>
            <w:tcW w:w="1701" w:type="dxa"/>
          </w:tcPr>
          <w:p w14:paraId="77E9B8F0" w14:textId="77777777" w:rsidR="000B5786" w:rsidRPr="0063112B" w:rsidRDefault="000B5786" w:rsidP="00A1702E">
            <w:pPr>
              <w:pStyle w:val="Heading2"/>
              <w:rPr>
                <w:color w:val="auto"/>
              </w:rPr>
            </w:pPr>
          </w:p>
        </w:tc>
        <w:tc>
          <w:tcPr>
            <w:tcW w:w="3692" w:type="dxa"/>
          </w:tcPr>
          <w:p w14:paraId="5C68C19A" w14:textId="77777777" w:rsidR="000B5786" w:rsidRPr="0063112B" w:rsidRDefault="000B5786" w:rsidP="00A1702E">
            <w:pPr>
              <w:pStyle w:val="Heading2"/>
              <w:rPr>
                <w:color w:val="auto"/>
              </w:rPr>
            </w:pPr>
          </w:p>
        </w:tc>
        <w:tc>
          <w:tcPr>
            <w:tcW w:w="1404" w:type="dxa"/>
          </w:tcPr>
          <w:p w14:paraId="39D818DF" w14:textId="77777777" w:rsidR="000B5786" w:rsidRPr="0063112B" w:rsidRDefault="000B5786" w:rsidP="00A1702E">
            <w:pPr>
              <w:pStyle w:val="Heading2"/>
              <w:rPr>
                <w:color w:val="auto"/>
              </w:rPr>
            </w:pPr>
          </w:p>
        </w:tc>
        <w:tc>
          <w:tcPr>
            <w:tcW w:w="2104" w:type="dxa"/>
          </w:tcPr>
          <w:p w14:paraId="323EFA61" w14:textId="77777777" w:rsidR="000B5786" w:rsidRPr="0063112B" w:rsidRDefault="000B5786" w:rsidP="00A1702E">
            <w:pPr>
              <w:pStyle w:val="Heading2"/>
              <w:rPr>
                <w:color w:val="auto"/>
              </w:rPr>
            </w:pPr>
          </w:p>
        </w:tc>
      </w:tr>
      <w:tr w:rsidR="0063112B" w:rsidRPr="0063112B" w14:paraId="67467E53" w14:textId="77777777" w:rsidTr="00A1702E">
        <w:tc>
          <w:tcPr>
            <w:tcW w:w="1701" w:type="dxa"/>
          </w:tcPr>
          <w:p w14:paraId="7B885FA5" w14:textId="77777777" w:rsidR="000B5786" w:rsidRPr="0063112B" w:rsidRDefault="000B5786" w:rsidP="00A1702E">
            <w:pPr>
              <w:pStyle w:val="Heading2"/>
              <w:rPr>
                <w:color w:val="auto"/>
              </w:rPr>
            </w:pPr>
          </w:p>
        </w:tc>
        <w:tc>
          <w:tcPr>
            <w:tcW w:w="3692" w:type="dxa"/>
          </w:tcPr>
          <w:p w14:paraId="39CA252B" w14:textId="77777777" w:rsidR="000B5786" w:rsidRPr="0063112B" w:rsidRDefault="000B5786" w:rsidP="00A1702E">
            <w:pPr>
              <w:pStyle w:val="Heading2"/>
              <w:rPr>
                <w:color w:val="auto"/>
              </w:rPr>
            </w:pPr>
          </w:p>
        </w:tc>
        <w:tc>
          <w:tcPr>
            <w:tcW w:w="1404" w:type="dxa"/>
          </w:tcPr>
          <w:p w14:paraId="1B00AF93" w14:textId="77777777" w:rsidR="000B5786" w:rsidRPr="0063112B" w:rsidRDefault="000B5786" w:rsidP="00A1702E">
            <w:pPr>
              <w:pStyle w:val="Heading2"/>
              <w:rPr>
                <w:color w:val="auto"/>
              </w:rPr>
            </w:pPr>
          </w:p>
        </w:tc>
        <w:tc>
          <w:tcPr>
            <w:tcW w:w="2104" w:type="dxa"/>
          </w:tcPr>
          <w:p w14:paraId="045C62C9" w14:textId="77777777" w:rsidR="000B5786" w:rsidRPr="0063112B" w:rsidRDefault="000B5786" w:rsidP="00A1702E">
            <w:pPr>
              <w:pStyle w:val="Heading2"/>
              <w:rPr>
                <w:color w:val="auto"/>
              </w:rPr>
            </w:pPr>
          </w:p>
        </w:tc>
      </w:tr>
      <w:tr w:rsidR="0063112B" w:rsidRPr="0063112B" w14:paraId="7D9FDE4F" w14:textId="77777777" w:rsidTr="00A1702E">
        <w:tc>
          <w:tcPr>
            <w:tcW w:w="1701" w:type="dxa"/>
            <w:tcBorders>
              <w:top w:val="single" w:sz="4" w:space="0" w:color="auto"/>
              <w:left w:val="single" w:sz="4" w:space="0" w:color="auto"/>
              <w:bottom w:val="single" w:sz="4" w:space="0" w:color="auto"/>
              <w:right w:val="single" w:sz="4" w:space="0" w:color="auto"/>
            </w:tcBorders>
          </w:tcPr>
          <w:p w14:paraId="16693708"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5D70F191"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50F02257"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27623534" w14:textId="77777777" w:rsidR="000B5786" w:rsidRPr="0063112B" w:rsidRDefault="000B5786" w:rsidP="00A1702E">
            <w:pPr>
              <w:pStyle w:val="Heading2"/>
              <w:rPr>
                <w:color w:val="auto"/>
              </w:rPr>
            </w:pPr>
          </w:p>
        </w:tc>
      </w:tr>
      <w:tr w:rsidR="0063112B" w:rsidRPr="0063112B" w14:paraId="293CB15B" w14:textId="77777777" w:rsidTr="00A1702E">
        <w:tc>
          <w:tcPr>
            <w:tcW w:w="1701" w:type="dxa"/>
            <w:tcBorders>
              <w:top w:val="single" w:sz="4" w:space="0" w:color="auto"/>
              <w:left w:val="single" w:sz="4" w:space="0" w:color="auto"/>
              <w:bottom w:val="single" w:sz="4" w:space="0" w:color="auto"/>
              <w:right w:val="single" w:sz="4" w:space="0" w:color="auto"/>
            </w:tcBorders>
          </w:tcPr>
          <w:p w14:paraId="79207568"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6D450898"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0C67AC21"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004319AD" w14:textId="77777777" w:rsidR="000B5786" w:rsidRPr="0063112B" w:rsidRDefault="000B5786" w:rsidP="00A1702E">
            <w:pPr>
              <w:pStyle w:val="Heading2"/>
              <w:rPr>
                <w:color w:val="auto"/>
              </w:rPr>
            </w:pPr>
          </w:p>
        </w:tc>
      </w:tr>
      <w:tr w:rsidR="0063112B" w:rsidRPr="0063112B" w14:paraId="6D3313BB" w14:textId="77777777" w:rsidTr="00A1702E">
        <w:tc>
          <w:tcPr>
            <w:tcW w:w="1701" w:type="dxa"/>
            <w:tcBorders>
              <w:top w:val="single" w:sz="4" w:space="0" w:color="auto"/>
              <w:left w:val="single" w:sz="4" w:space="0" w:color="auto"/>
              <w:bottom w:val="single" w:sz="4" w:space="0" w:color="auto"/>
              <w:right w:val="single" w:sz="4" w:space="0" w:color="auto"/>
            </w:tcBorders>
          </w:tcPr>
          <w:p w14:paraId="186CA9AF"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1BB6543A"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3CC9EAA5"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293B90E9" w14:textId="77777777" w:rsidR="000B5786" w:rsidRPr="0063112B" w:rsidRDefault="000B5786" w:rsidP="00A1702E">
            <w:pPr>
              <w:pStyle w:val="Heading2"/>
              <w:rPr>
                <w:color w:val="auto"/>
              </w:rPr>
            </w:pPr>
          </w:p>
        </w:tc>
      </w:tr>
      <w:tr w:rsidR="0063112B" w:rsidRPr="0063112B" w14:paraId="0CFA5ED1" w14:textId="77777777" w:rsidTr="00A1702E">
        <w:tc>
          <w:tcPr>
            <w:tcW w:w="1701" w:type="dxa"/>
            <w:tcBorders>
              <w:top w:val="single" w:sz="4" w:space="0" w:color="auto"/>
              <w:left w:val="single" w:sz="4" w:space="0" w:color="auto"/>
              <w:bottom w:val="single" w:sz="4" w:space="0" w:color="auto"/>
              <w:right w:val="single" w:sz="4" w:space="0" w:color="auto"/>
            </w:tcBorders>
          </w:tcPr>
          <w:p w14:paraId="5B88EC03"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2ED30B54"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71665FFE"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7F7D823D" w14:textId="77777777" w:rsidR="000B5786" w:rsidRPr="0063112B" w:rsidRDefault="000B5786" w:rsidP="00A1702E">
            <w:pPr>
              <w:pStyle w:val="Heading2"/>
              <w:rPr>
                <w:color w:val="auto"/>
              </w:rPr>
            </w:pPr>
          </w:p>
        </w:tc>
      </w:tr>
      <w:tr w:rsidR="0063112B" w:rsidRPr="0063112B" w14:paraId="37AE05E9" w14:textId="77777777" w:rsidTr="00A1702E">
        <w:tc>
          <w:tcPr>
            <w:tcW w:w="1701" w:type="dxa"/>
            <w:tcBorders>
              <w:top w:val="single" w:sz="4" w:space="0" w:color="auto"/>
              <w:left w:val="single" w:sz="4" w:space="0" w:color="auto"/>
              <w:bottom w:val="single" w:sz="4" w:space="0" w:color="auto"/>
              <w:right w:val="single" w:sz="4" w:space="0" w:color="auto"/>
            </w:tcBorders>
          </w:tcPr>
          <w:p w14:paraId="7C1426C1"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2C1FA81C"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55810686"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51E4200A" w14:textId="77777777" w:rsidR="000B5786" w:rsidRPr="0063112B" w:rsidRDefault="000B5786" w:rsidP="00A1702E">
            <w:pPr>
              <w:pStyle w:val="Heading2"/>
              <w:rPr>
                <w:color w:val="auto"/>
              </w:rPr>
            </w:pPr>
          </w:p>
        </w:tc>
      </w:tr>
      <w:tr w:rsidR="0063112B" w:rsidRPr="0063112B" w14:paraId="6833E83C" w14:textId="77777777" w:rsidTr="00A1702E">
        <w:tc>
          <w:tcPr>
            <w:tcW w:w="1701" w:type="dxa"/>
            <w:tcBorders>
              <w:top w:val="single" w:sz="4" w:space="0" w:color="auto"/>
              <w:left w:val="single" w:sz="4" w:space="0" w:color="auto"/>
              <w:bottom w:val="single" w:sz="4" w:space="0" w:color="auto"/>
              <w:right w:val="single" w:sz="4" w:space="0" w:color="auto"/>
            </w:tcBorders>
          </w:tcPr>
          <w:p w14:paraId="2A25932A"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7E8B6BB9"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45B0A49F"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24A850E3" w14:textId="77777777" w:rsidR="000B5786" w:rsidRPr="0063112B" w:rsidRDefault="000B5786" w:rsidP="00A1702E">
            <w:pPr>
              <w:pStyle w:val="Heading2"/>
              <w:rPr>
                <w:color w:val="auto"/>
              </w:rPr>
            </w:pPr>
          </w:p>
        </w:tc>
      </w:tr>
      <w:tr w:rsidR="0063112B" w:rsidRPr="0063112B" w14:paraId="571C8FBD" w14:textId="77777777" w:rsidTr="00A1702E">
        <w:tc>
          <w:tcPr>
            <w:tcW w:w="1701" w:type="dxa"/>
            <w:tcBorders>
              <w:top w:val="single" w:sz="4" w:space="0" w:color="auto"/>
              <w:left w:val="single" w:sz="4" w:space="0" w:color="auto"/>
              <w:bottom w:val="single" w:sz="4" w:space="0" w:color="auto"/>
              <w:right w:val="single" w:sz="4" w:space="0" w:color="auto"/>
            </w:tcBorders>
          </w:tcPr>
          <w:p w14:paraId="2A61227C"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6B74BCF8"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788272B2"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3F771990" w14:textId="77777777" w:rsidR="000B5786" w:rsidRPr="0063112B" w:rsidRDefault="000B5786" w:rsidP="00A1702E">
            <w:pPr>
              <w:pStyle w:val="Heading2"/>
              <w:rPr>
                <w:color w:val="auto"/>
              </w:rPr>
            </w:pPr>
          </w:p>
        </w:tc>
      </w:tr>
      <w:tr w:rsidR="0063112B" w:rsidRPr="0063112B" w14:paraId="6FF65648" w14:textId="77777777" w:rsidTr="00A1702E">
        <w:tc>
          <w:tcPr>
            <w:tcW w:w="1701" w:type="dxa"/>
            <w:tcBorders>
              <w:top w:val="single" w:sz="4" w:space="0" w:color="auto"/>
              <w:left w:val="single" w:sz="4" w:space="0" w:color="auto"/>
              <w:bottom w:val="single" w:sz="4" w:space="0" w:color="auto"/>
              <w:right w:val="single" w:sz="4" w:space="0" w:color="auto"/>
            </w:tcBorders>
          </w:tcPr>
          <w:p w14:paraId="7DC32B1C"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4359CF20"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676BE580"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31504867" w14:textId="77777777" w:rsidR="000B5786" w:rsidRPr="0063112B" w:rsidRDefault="000B5786" w:rsidP="00A1702E">
            <w:pPr>
              <w:pStyle w:val="Heading2"/>
              <w:rPr>
                <w:color w:val="auto"/>
              </w:rPr>
            </w:pPr>
          </w:p>
        </w:tc>
      </w:tr>
      <w:tr w:rsidR="0063112B" w:rsidRPr="0063112B" w14:paraId="7355D131" w14:textId="77777777" w:rsidTr="00A1702E">
        <w:tc>
          <w:tcPr>
            <w:tcW w:w="1701" w:type="dxa"/>
            <w:tcBorders>
              <w:top w:val="single" w:sz="4" w:space="0" w:color="auto"/>
              <w:left w:val="single" w:sz="4" w:space="0" w:color="auto"/>
              <w:bottom w:val="single" w:sz="4" w:space="0" w:color="auto"/>
              <w:right w:val="single" w:sz="4" w:space="0" w:color="auto"/>
            </w:tcBorders>
          </w:tcPr>
          <w:p w14:paraId="5858F134"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672A4B34"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5C93F8A2"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33B64A86" w14:textId="77777777" w:rsidR="000B5786" w:rsidRPr="0063112B" w:rsidRDefault="000B5786" w:rsidP="00A1702E">
            <w:pPr>
              <w:pStyle w:val="Heading2"/>
              <w:rPr>
                <w:color w:val="auto"/>
              </w:rPr>
            </w:pPr>
          </w:p>
        </w:tc>
      </w:tr>
      <w:tr w:rsidR="0063112B" w:rsidRPr="0063112B" w14:paraId="373A567F" w14:textId="77777777" w:rsidTr="00A1702E">
        <w:tc>
          <w:tcPr>
            <w:tcW w:w="1701" w:type="dxa"/>
            <w:tcBorders>
              <w:top w:val="single" w:sz="4" w:space="0" w:color="auto"/>
              <w:left w:val="single" w:sz="4" w:space="0" w:color="auto"/>
              <w:bottom w:val="single" w:sz="4" w:space="0" w:color="auto"/>
              <w:right w:val="single" w:sz="4" w:space="0" w:color="auto"/>
            </w:tcBorders>
          </w:tcPr>
          <w:p w14:paraId="3E472ED3"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4BDC2F64"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5912E7E4"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45570A7E" w14:textId="77777777" w:rsidR="000B5786" w:rsidRPr="0063112B" w:rsidRDefault="000B5786" w:rsidP="00A1702E">
            <w:pPr>
              <w:pStyle w:val="Heading2"/>
              <w:rPr>
                <w:color w:val="auto"/>
              </w:rPr>
            </w:pPr>
          </w:p>
        </w:tc>
      </w:tr>
      <w:tr w:rsidR="0063112B" w:rsidRPr="0063112B" w14:paraId="7AE7173D" w14:textId="77777777" w:rsidTr="00A1702E">
        <w:tc>
          <w:tcPr>
            <w:tcW w:w="1701" w:type="dxa"/>
            <w:tcBorders>
              <w:top w:val="single" w:sz="4" w:space="0" w:color="auto"/>
              <w:left w:val="single" w:sz="4" w:space="0" w:color="auto"/>
              <w:bottom w:val="single" w:sz="4" w:space="0" w:color="auto"/>
              <w:right w:val="single" w:sz="4" w:space="0" w:color="auto"/>
            </w:tcBorders>
          </w:tcPr>
          <w:p w14:paraId="54150DFE" w14:textId="77777777" w:rsidR="000B5786" w:rsidRPr="0063112B" w:rsidRDefault="000B5786" w:rsidP="00A1702E">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46C6AA88" w14:textId="77777777" w:rsidR="000B5786" w:rsidRPr="0063112B" w:rsidRDefault="000B5786" w:rsidP="00A1702E">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4E88F467" w14:textId="77777777" w:rsidR="000B5786" w:rsidRPr="0063112B" w:rsidRDefault="000B5786" w:rsidP="00A1702E">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7714FAD1" w14:textId="77777777" w:rsidR="000B5786" w:rsidRPr="0063112B" w:rsidRDefault="000B5786" w:rsidP="00A1702E">
            <w:pPr>
              <w:pStyle w:val="Heading2"/>
              <w:rPr>
                <w:color w:val="auto"/>
              </w:rPr>
            </w:pPr>
          </w:p>
        </w:tc>
      </w:tr>
      <w:tr w:rsidR="000B5786" w:rsidRPr="0063112B" w14:paraId="388C96F6" w14:textId="77777777" w:rsidTr="00A1702E">
        <w:tc>
          <w:tcPr>
            <w:tcW w:w="1701" w:type="dxa"/>
          </w:tcPr>
          <w:p w14:paraId="0E736DFC" w14:textId="1C3B994F" w:rsidR="000B5786" w:rsidRPr="0063112B" w:rsidRDefault="000B5786" w:rsidP="00A1702E">
            <w:pPr>
              <w:pStyle w:val="Heading2"/>
              <w:rPr>
                <w:color w:val="auto"/>
                <w:sz w:val="24"/>
                <w:szCs w:val="24"/>
              </w:rPr>
            </w:pPr>
          </w:p>
        </w:tc>
        <w:tc>
          <w:tcPr>
            <w:tcW w:w="3692" w:type="dxa"/>
          </w:tcPr>
          <w:p w14:paraId="7D4F0288" w14:textId="35752B9D" w:rsidR="000B5786" w:rsidRPr="0063112B" w:rsidRDefault="000B5786" w:rsidP="00A1702E">
            <w:pPr>
              <w:pStyle w:val="Heading2"/>
              <w:rPr>
                <w:color w:val="auto"/>
                <w:sz w:val="24"/>
                <w:szCs w:val="24"/>
              </w:rPr>
            </w:pPr>
          </w:p>
        </w:tc>
        <w:tc>
          <w:tcPr>
            <w:tcW w:w="1404" w:type="dxa"/>
          </w:tcPr>
          <w:p w14:paraId="5B211F21" w14:textId="6C09EA0E" w:rsidR="000B5786" w:rsidRPr="0063112B" w:rsidRDefault="000B5786" w:rsidP="00A1702E">
            <w:pPr>
              <w:pStyle w:val="Heading2"/>
              <w:rPr>
                <w:color w:val="auto"/>
                <w:sz w:val="24"/>
                <w:szCs w:val="24"/>
              </w:rPr>
            </w:pPr>
            <w:r w:rsidRPr="0063112B">
              <w:rPr>
                <w:rFonts w:asciiTheme="minorHAnsi" w:hAnsiTheme="minorHAnsi" w:cstheme="minorHAnsi"/>
                <w:color w:val="auto"/>
                <w:sz w:val="24"/>
                <w:szCs w:val="24"/>
              </w:rPr>
              <w:t>Total Hours</w:t>
            </w:r>
            <w:r w:rsidR="00E53281" w:rsidRPr="0063112B">
              <w:rPr>
                <w:rFonts w:asciiTheme="minorHAnsi" w:hAnsiTheme="minorHAnsi" w:cstheme="minorHAnsi"/>
                <w:color w:val="auto"/>
                <w:sz w:val="24"/>
                <w:szCs w:val="24"/>
              </w:rPr>
              <w:t xml:space="preserve"> =</w:t>
            </w:r>
            <w:r w:rsidRPr="0063112B">
              <w:rPr>
                <w:rFonts w:asciiTheme="minorHAnsi" w:hAnsiTheme="minorHAnsi" w:cstheme="minorHAnsi"/>
                <w:color w:val="auto"/>
                <w:sz w:val="24"/>
                <w:szCs w:val="24"/>
              </w:rPr>
              <w:t xml:space="preserve"> </w:t>
            </w:r>
          </w:p>
        </w:tc>
        <w:tc>
          <w:tcPr>
            <w:tcW w:w="2104" w:type="dxa"/>
          </w:tcPr>
          <w:p w14:paraId="20B41B6B" w14:textId="77777777" w:rsidR="000B5786" w:rsidRPr="0063112B" w:rsidRDefault="000B5786" w:rsidP="00A1702E">
            <w:pPr>
              <w:pStyle w:val="Heading2"/>
              <w:rPr>
                <w:color w:val="auto"/>
                <w:sz w:val="24"/>
                <w:szCs w:val="24"/>
              </w:rPr>
            </w:pPr>
          </w:p>
        </w:tc>
      </w:tr>
    </w:tbl>
    <w:p w14:paraId="048832F6" w14:textId="77777777" w:rsidR="000B5786" w:rsidRPr="0063112B" w:rsidRDefault="000B5786" w:rsidP="000B5786">
      <w:pPr>
        <w:pStyle w:val="Heading4"/>
        <w:rPr>
          <w:rFonts w:asciiTheme="minorHAnsi" w:hAnsiTheme="minorHAnsi" w:cstheme="minorHAnsi"/>
          <w:color w:val="auto"/>
          <w:sz w:val="24"/>
          <w:szCs w:val="24"/>
        </w:rPr>
      </w:pPr>
    </w:p>
    <w:p w14:paraId="7817C7CD" w14:textId="250BF834" w:rsidR="000B5786" w:rsidRPr="0063112B" w:rsidRDefault="00B4797A" w:rsidP="000B5786">
      <w:pPr>
        <w:pStyle w:val="Heading4"/>
        <w:rPr>
          <w:rStyle w:val="Emphasis"/>
          <w:rFonts w:asciiTheme="minorHAnsi" w:hAnsiTheme="minorHAnsi" w:cstheme="minorHAnsi"/>
          <w:color w:val="auto"/>
          <w:sz w:val="24"/>
          <w:szCs w:val="24"/>
        </w:rPr>
      </w:pPr>
      <w:r w:rsidRPr="0063112B">
        <w:rPr>
          <w:rStyle w:val="Emphasis"/>
          <w:rFonts w:asciiTheme="minorHAnsi" w:hAnsiTheme="minorHAnsi" w:cstheme="minorHAnsi"/>
          <w:color w:val="auto"/>
          <w:sz w:val="24"/>
          <w:szCs w:val="24"/>
        </w:rPr>
        <w:t>Participant’s</w:t>
      </w:r>
      <w:r w:rsidR="000B5786" w:rsidRPr="0063112B">
        <w:rPr>
          <w:rStyle w:val="Emphasis"/>
          <w:rFonts w:asciiTheme="minorHAnsi" w:hAnsiTheme="minorHAnsi" w:cstheme="minorHAnsi"/>
          <w:color w:val="auto"/>
          <w:sz w:val="24"/>
          <w:szCs w:val="24"/>
        </w:rPr>
        <w:t xml:space="preserve"> signature……………………….</w:t>
      </w:r>
    </w:p>
    <w:p w14:paraId="43590BC4" w14:textId="77777777" w:rsidR="000B5786" w:rsidRPr="0063112B" w:rsidRDefault="000B5786" w:rsidP="000B5786">
      <w:pPr>
        <w:rPr>
          <w:rStyle w:val="Emphasis"/>
          <w:rFonts w:cstheme="minorHAnsi"/>
          <w:sz w:val="24"/>
          <w:szCs w:val="24"/>
        </w:rPr>
      </w:pPr>
    </w:p>
    <w:p w14:paraId="4A2547A0" w14:textId="615832F4" w:rsidR="000B5786" w:rsidRPr="0063112B" w:rsidRDefault="000B5786" w:rsidP="000B5786">
      <w:pPr>
        <w:pStyle w:val="Heading4"/>
        <w:rPr>
          <w:rStyle w:val="Emphasis"/>
          <w:rFonts w:asciiTheme="minorHAnsi" w:hAnsiTheme="minorHAnsi" w:cstheme="minorHAnsi"/>
          <w:color w:val="auto"/>
          <w:sz w:val="24"/>
          <w:szCs w:val="24"/>
        </w:rPr>
      </w:pPr>
      <w:r w:rsidRPr="0063112B">
        <w:rPr>
          <w:rStyle w:val="Emphasis"/>
          <w:rFonts w:asciiTheme="minorHAnsi" w:hAnsiTheme="minorHAnsi" w:cstheme="minorHAnsi"/>
          <w:color w:val="auto"/>
          <w:sz w:val="24"/>
          <w:szCs w:val="24"/>
        </w:rPr>
        <w:t>Practice Advisor</w:t>
      </w:r>
      <w:r w:rsidR="00B4797A" w:rsidRPr="0063112B">
        <w:rPr>
          <w:rStyle w:val="Emphasis"/>
          <w:rFonts w:asciiTheme="minorHAnsi" w:hAnsiTheme="minorHAnsi" w:cstheme="minorHAnsi"/>
          <w:color w:val="auto"/>
          <w:sz w:val="24"/>
          <w:szCs w:val="24"/>
        </w:rPr>
        <w:t xml:space="preserve">’s </w:t>
      </w:r>
      <w:r w:rsidRPr="0063112B">
        <w:rPr>
          <w:rStyle w:val="Emphasis"/>
          <w:rFonts w:asciiTheme="minorHAnsi" w:hAnsiTheme="minorHAnsi" w:cstheme="minorHAnsi"/>
          <w:color w:val="auto"/>
          <w:sz w:val="24"/>
          <w:szCs w:val="24"/>
        </w:rPr>
        <w:t>signature ………………..</w:t>
      </w:r>
    </w:p>
    <w:p w14:paraId="2685B6E0" w14:textId="72C58684" w:rsidR="00D75034" w:rsidRPr="0063112B" w:rsidRDefault="00D75034" w:rsidP="00D75034"/>
    <w:p w14:paraId="419998B2" w14:textId="3C83C7CB" w:rsidR="00D75034" w:rsidRPr="0063112B" w:rsidRDefault="00D75034" w:rsidP="00D75034"/>
    <w:p w14:paraId="5D56EF30" w14:textId="77777777" w:rsidR="000B5786" w:rsidRPr="0063112B" w:rsidRDefault="000B5786" w:rsidP="000B5786">
      <w:pPr>
        <w:pStyle w:val="Heading2"/>
        <w:rPr>
          <w:rFonts w:asciiTheme="minorHAnsi" w:eastAsia="Times New Roman" w:hAnsiTheme="minorHAnsi" w:cstheme="minorHAnsi"/>
          <w:b/>
          <w:bCs/>
          <w:color w:val="auto"/>
          <w:lang w:eastAsia="en-GB"/>
        </w:rPr>
      </w:pPr>
    </w:p>
    <w:p w14:paraId="3C922D58" w14:textId="77777777" w:rsidR="000B5786" w:rsidRPr="0063112B" w:rsidRDefault="000B5786" w:rsidP="000B5786">
      <w:pPr>
        <w:pStyle w:val="Heading2"/>
        <w:rPr>
          <w:rFonts w:asciiTheme="minorHAnsi" w:hAnsiTheme="minorHAnsi" w:cstheme="minorHAnsi"/>
          <w:b/>
          <w:bCs/>
          <w:color w:val="auto"/>
          <w:sz w:val="24"/>
          <w:szCs w:val="24"/>
        </w:rPr>
      </w:pPr>
      <w:r w:rsidRPr="0063112B">
        <w:rPr>
          <w:rFonts w:asciiTheme="minorHAnsi" w:eastAsia="Times New Roman" w:hAnsiTheme="minorHAnsi" w:cstheme="minorHAnsi"/>
          <w:b/>
          <w:bCs/>
          <w:color w:val="auto"/>
          <w:sz w:val="24"/>
          <w:szCs w:val="24"/>
          <w:lang w:eastAsia="en-GB"/>
        </w:rPr>
        <w:t>Appendix</w:t>
      </w:r>
      <w:r w:rsidRPr="0063112B">
        <w:rPr>
          <w:rFonts w:asciiTheme="minorHAnsi" w:hAnsiTheme="minorHAnsi" w:cstheme="minorHAnsi"/>
          <w:b/>
          <w:bCs/>
          <w:color w:val="auto"/>
          <w:sz w:val="24"/>
          <w:szCs w:val="24"/>
        </w:rPr>
        <w:t xml:space="preserve"> B</w:t>
      </w:r>
    </w:p>
    <w:p w14:paraId="5DBA3FAF" w14:textId="5050F9FF" w:rsidR="000B5786" w:rsidRPr="0063112B" w:rsidRDefault="000B5786" w:rsidP="233C3D61">
      <w:pPr>
        <w:pStyle w:val="Heading2"/>
        <w:rPr>
          <w:rFonts w:asciiTheme="minorHAnsi" w:hAnsiTheme="minorHAnsi" w:cstheme="minorBidi"/>
          <w:b/>
          <w:bCs/>
          <w:color w:val="auto"/>
          <w:sz w:val="24"/>
          <w:szCs w:val="24"/>
        </w:rPr>
      </w:pPr>
      <w:r w:rsidRPr="0063112B">
        <w:rPr>
          <w:rFonts w:asciiTheme="minorHAnsi" w:eastAsia="Times New Roman" w:hAnsiTheme="minorHAnsi" w:cstheme="minorBidi"/>
          <w:b/>
          <w:bCs/>
          <w:color w:val="auto"/>
          <w:sz w:val="24"/>
          <w:szCs w:val="24"/>
          <w:lang w:eastAsia="en-GB"/>
        </w:rPr>
        <w:t>PGCert tHE OBSERVATION FORM </w:t>
      </w:r>
      <w:r w:rsidR="2053390C" w:rsidRPr="0063112B">
        <w:rPr>
          <w:rFonts w:asciiTheme="minorHAnsi" w:eastAsia="Times New Roman" w:hAnsiTheme="minorHAnsi" w:cstheme="minorBidi"/>
          <w:b/>
          <w:bCs/>
          <w:color w:val="auto"/>
          <w:sz w:val="24"/>
          <w:szCs w:val="24"/>
          <w:lang w:eastAsia="en-GB"/>
        </w:rPr>
        <w:t>-PSF</w:t>
      </w:r>
      <w:r w:rsidR="00FC0A76" w:rsidRPr="0063112B">
        <w:rPr>
          <w:rFonts w:asciiTheme="minorHAnsi" w:eastAsia="Times New Roman" w:hAnsiTheme="minorHAnsi" w:cstheme="minorBidi"/>
          <w:b/>
          <w:bCs/>
          <w:color w:val="auto"/>
          <w:sz w:val="24"/>
          <w:szCs w:val="24"/>
          <w:lang w:eastAsia="en-GB"/>
        </w:rPr>
        <w:t xml:space="preserve"> 20</w:t>
      </w:r>
      <w:r w:rsidR="2053390C" w:rsidRPr="0063112B">
        <w:rPr>
          <w:rFonts w:asciiTheme="minorHAnsi" w:eastAsia="Times New Roman" w:hAnsiTheme="minorHAnsi" w:cstheme="minorBidi"/>
          <w:b/>
          <w:bCs/>
          <w:color w:val="auto"/>
          <w:sz w:val="24"/>
          <w:szCs w:val="24"/>
          <w:lang w:eastAsia="en-GB"/>
        </w:rPr>
        <w:t>23</w:t>
      </w:r>
    </w:p>
    <w:p w14:paraId="4D2A14D5" w14:textId="77777777" w:rsidR="000B5786" w:rsidRPr="0063112B" w:rsidRDefault="000B5786" w:rsidP="000B5786">
      <w:pPr>
        <w:jc w:val="center"/>
        <w:textAlignment w:val="baseline"/>
        <w:rPr>
          <w:rFonts w:eastAsia="Times New Roman" w:cstheme="minorHAnsi"/>
          <w:sz w:val="18"/>
          <w:szCs w:val="18"/>
          <w:lang w:eastAsia="en-GB"/>
        </w:rPr>
      </w:pPr>
      <w:r w:rsidRPr="0063112B">
        <w:rPr>
          <w:rFonts w:eastAsia="Times New Roman" w:cstheme="minorHAnsi"/>
          <w:lang w:eastAsia="en-GB"/>
        </w:rPr>
        <w:t> </w:t>
      </w:r>
    </w:p>
    <w:p w14:paraId="626E1DAC" w14:textId="77777777" w:rsidR="000B5786" w:rsidRPr="0063112B" w:rsidRDefault="000B5786" w:rsidP="000B5786">
      <w:pPr>
        <w:textAlignment w:val="baseline"/>
        <w:rPr>
          <w:rFonts w:eastAsia="Times New Roman" w:cstheme="minorHAnsi"/>
          <w:lang w:eastAsia="en-GB"/>
        </w:rPr>
      </w:pPr>
      <w:r w:rsidRPr="0063112B">
        <w:rPr>
          <w:rFonts w:eastAsia="Times New Roman" w:cstheme="minorHAnsi"/>
          <w:noProof/>
          <w:sz w:val="18"/>
          <w:szCs w:val="18"/>
          <w:lang w:eastAsia="en-GB"/>
        </w:rPr>
        <w:drawing>
          <wp:inline distT="0" distB="0" distL="0" distR="0" wp14:anchorId="11B520B4" wp14:editId="508CCBD3">
            <wp:extent cx="1609725" cy="636905"/>
            <wp:effectExtent l="0" t="0" r="9525" b="0"/>
            <wp:docPr id="1751452995" name="Picture 175145299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93567" cy="670078"/>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508"/>
        <w:gridCol w:w="4559"/>
      </w:tblGrid>
      <w:tr w:rsidR="0063112B" w:rsidRPr="0063112B" w14:paraId="7710B10C" w14:textId="77777777" w:rsidTr="00B329F2">
        <w:tc>
          <w:tcPr>
            <w:tcW w:w="4508" w:type="dxa"/>
            <w:shd w:val="clear" w:color="auto" w:fill="DEEAF6" w:themeFill="accent5" w:themeFillTint="33"/>
          </w:tcPr>
          <w:p w14:paraId="357537B6" w14:textId="77777777" w:rsidR="000B5786" w:rsidRPr="0063112B" w:rsidRDefault="000B5786" w:rsidP="00A1702E">
            <w:pPr>
              <w:textAlignment w:val="baseline"/>
              <w:rPr>
                <w:rFonts w:eastAsia="Times New Roman" w:cstheme="minorHAnsi"/>
                <w:b/>
                <w:bCs/>
                <w:lang w:eastAsia="en-GB"/>
              </w:rPr>
            </w:pPr>
            <w:r w:rsidRPr="0063112B">
              <w:rPr>
                <w:rFonts w:eastAsia="Times New Roman" w:cstheme="minorHAnsi"/>
                <w:b/>
                <w:bCs/>
                <w:lang w:eastAsia="en-GB"/>
              </w:rPr>
              <w:t xml:space="preserve">Details of the Observation </w:t>
            </w:r>
          </w:p>
        </w:tc>
        <w:tc>
          <w:tcPr>
            <w:tcW w:w="4559" w:type="dxa"/>
            <w:shd w:val="clear" w:color="auto" w:fill="DEEAF6" w:themeFill="accent5" w:themeFillTint="33"/>
          </w:tcPr>
          <w:p w14:paraId="6CE70DFE" w14:textId="77777777" w:rsidR="000B5786" w:rsidRPr="0063112B" w:rsidRDefault="000B5786" w:rsidP="00A1702E">
            <w:pPr>
              <w:textAlignment w:val="baseline"/>
              <w:rPr>
                <w:rFonts w:eastAsia="Times New Roman" w:cstheme="minorHAnsi"/>
                <w:b/>
                <w:bCs/>
                <w:sz w:val="21"/>
                <w:szCs w:val="21"/>
                <w:lang w:eastAsia="en-GB"/>
              </w:rPr>
            </w:pPr>
          </w:p>
        </w:tc>
      </w:tr>
      <w:tr w:rsidR="0063112B" w:rsidRPr="0063112B" w14:paraId="73195919" w14:textId="77777777" w:rsidTr="00B329F2">
        <w:tc>
          <w:tcPr>
            <w:tcW w:w="4508" w:type="dxa"/>
          </w:tcPr>
          <w:p w14:paraId="5665093A" w14:textId="3FC3D8E6" w:rsidR="000B5786" w:rsidRPr="0063112B" w:rsidRDefault="00B4797A" w:rsidP="00A1702E">
            <w:pPr>
              <w:textAlignment w:val="baseline"/>
              <w:rPr>
                <w:rFonts w:eastAsia="Times New Roman" w:cstheme="minorHAnsi"/>
                <w:lang w:eastAsia="en-GB"/>
              </w:rPr>
            </w:pPr>
            <w:r w:rsidRPr="0063112B">
              <w:rPr>
                <w:rFonts w:eastAsia="Times New Roman" w:cstheme="minorHAnsi"/>
                <w:lang w:eastAsia="en-GB"/>
              </w:rPr>
              <w:t>O</w:t>
            </w:r>
            <w:r w:rsidRPr="0063112B">
              <w:rPr>
                <w:rFonts w:eastAsia="Times New Roman"/>
                <w:lang w:eastAsia="en-GB"/>
              </w:rPr>
              <w:t>bservee</w:t>
            </w:r>
            <w:r w:rsidR="000B5786" w:rsidRPr="0063112B">
              <w:rPr>
                <w:rFonts w:eastAsia="Times New Roman" w:cstheme="minorHAnsi"/>
                <w:lang w:eastAsia="en-GB"/>
              </w:rPr>
              <w:t xml:space="preserve"> </w:t>
            </w:r>
          </w:p>
          <w:p w14:paraId="7D1FD740" w14:textId="77777777" w:rsidR="000B5786" w:rsidRPr="0063112B" w:rsidRDefault="000B5786" w:rsidP="00A1702E">
            <w:pPr>
              <w:textAlignment w:val="baseline"/>
              <w:rPr>
                <w:rFonts w:eastAsia="Times New Roman" w:cstheme="minorHAnsi"/>
                <w:lang w:eastAsia="en-GB"/>
              </w:rPr>
            </w:pPr>
          </w:p>
        </w:tc>
        <w:tc>
          <w:tcPr>
            <w:tcW w:w="4559" w:type="dxa"/>
          </w:tcPr>
          <w:p w14:paraId="4991A2A4" w14:textId="77777777" w:rsidR="000B5786" w:rsidRPr="0063112B" w:rsidRDefault="000B5786" w:rsidP="00A1702E">
            <w:pPr>
              <w:textAlignment w:val="baseline"/>
              <w:rPr>
                <w:rFonts w:eastAsia="Times New Roman" w:cstheme="minorHAnsi"/>
                <w:sz w:val="21"/>
                <w:szCs w:val="21"/>
                <w:lang w:eastAsia="en-GB"/>
              </w:rPr>
            </w:pPr>
          </w:p>
        </w:tc>
      </w:tr>
      <w:tr w:rsidR="0063112B" w:rsidRPr="0063112B" w14:paraId="676708EA" w14:textId="77777777" w:rsidTr="00B329F2">
        <w:tc>
          <w:tcPr>
            <w:tcW w:w="4508" w:type="dxa"/>
          </w:tcPr>
          <w:p w14:paraId="2E7C0706" w14:textId="5BD3D80C"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Practice</w:t>
            </w:r>
            <w:r w:rsidR="00B4797A" w:rsidRPr="0063112B">
              <w:rPr>
                <w:rFonts w:eastAsia="Times New Roman" w:cstheme="minorHAnsi"/>
                <w:lang w:eastAsia="en-GB"/>
              </w:rPr>
              <w:t xml:space="preserve"> </w:t>
            </w:r>
            <w:r w:rsidRPr="0063112B">
              <w:rPr>
                <w:rFonts w:eastAsia="Times New Roman" w:cstheme="minorHAnsi"/>
                <w:lang w:eastAsia="en-GB"/>
              </w:rPr>
              <w:t>Advisor</w:t>
            </w:r>
            <w:r w:rsidR="00B4797A" w:rsidRPr="0063112B">
              <w:rPr>
                <w:rFonts w:eastAsia="Times New Roman" w:cstheme="minorHAnsi"/>
                <w:lang w:eastAsia="en-GB"/>
              </w:rPr>
              <w:t xml:space="preserve"> / Expert peer observer</w:t>
            </w:r>
          </w:p>
          <w:p w14:paraId="67263D3B" w14:textId="77777777" w:rsidR="000B5786" w:rsidRPr="0063112B" w:rsidRDefault="000B5786" w:rsidP="00A1702E">
            <w:pPr>
              <w:textAlignment w:val="baseline"/>
              <w:rPr>
                <w:rFonts w:eastAsia="Times New Roman" w:cstheme="minorHAnsi"/>
                <w:lang w:eastAsia="en-GB"/>
              </w:rPr>
            </w:pPr>
          </w:p>
        </w:tc>
        <w:tc>
          <w:tcPr>
            <w:tcW w:w="4559" w:type="dxa"/>
          </w:tcPr>
          <w:p w14:paraId="4107E849" w14:textId="77777777" w:rsidR="000B5786" w:rsidRPr="0063112B" w:rsidRDefault="000B5786" w:rsidP="00A1702E">
            <w:pPr>
              <w:textAlignment w:val="baseline"/>
              <w:rPr>
                <w:rFonts w:eastAsia="Times New Roman" w:cstheme="minorHAnsi"/>
                <w:sz w:val="21"/>
                <w:szCs w:val="21"/>
                <w:lang w:eastAsia="en-GB"/>
              </w:rPr>
            </w:pPr>
          </w:p>
        </w:tc>
      </w:tr>
      <w:tr w:rsidR="0063112B" w:rsidRPr="0063112B" w14:paraId="5A362F2F" w14:textId="77777777" w:rsidTr="00B329F2">
        <w:tc>
          <w:tcPr>
            <w:tcW w:w="4508" w:type="dxa"/>
          </w:tcPr>
          <w:p w14:paraId="76CDF563"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xml:space="preserve">Date of the Observation </w:t>
            </w:r>
          </w:p>
          <w:p w14:paraId="564BC4E2" w14:textId="77777777" w:rsidR="000B5786" w:rsidRPr="0063112B" w:rsidRDefault="000B5786" w:rsidP="00A1702E">
            <w:pPr>
              <w:textAlignment w:val="baseline"/>
              <w:rPr>
                <w:rFonts w:eastAsia="Times New Roman" w:cstheme="minorHAnsi"/>
                <w:lang w:eastAsia="en-GB"/>
              </w:rPr>
            </w:pPr>
          </w:p>
        </w:tc>
        <w:tc>
          <w:tcPr>
            <w:tcW w:w="4559" w:type="dxa"/>
          </w:tcPr>
          <w:p w14:paraId="33CCFDED" w14:textId="77777777" w:rsidR="000B5786" w:rsidRPr="0063112B" w:rsidRDefault="000B5786" w:rsidP="00A1702E">
            <w:pPr>
              <w:textAlignment w:val="baseline"/>
              <w:rPr>
                <w:rFonts w:eastAsia="Times New Roman" w:cstheme="minorHAnsi"/>
                <w:sz w:val="21"/>
                <w:szCs w:val="21"/>
                <w:lang w:eastAsia="en-GB"/>
              </w:rPr>
            </w:pPr>
          </w:p>
        </w:tc>
      </w:tr>
      <w:tr w:rsidR="0063112B" w:rsidRPr="0063112B" w14:paraId="3E0418AA" w14:textId="77777777" w:rsidTr="00B329F2">
        <w:tc>
          <w:tcPr>
            <w:tcW w:w="4508" w:type="dxa"/>
          </w:tcPr>
          <w:p w14:paraId="6BBCFFDA" w14:textId="1A4D54D0"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Campus</w:t>
            </w:r>
            <w:r w:rsidR="00B4797A" w:rsidRPr="0063112B">
              <w:rPr>
                <w:rFonts w:eastAsia="Times New Roman" w:cstheme="minorHAnsi"/>
                <w:lang w:eastAsia="en-GB"/>
              </w:rPr>
              <w:t xml:space="preserve"> </w:t>
            </w:r>
            <w:r w:rsidRPr="0063112B">
              <w:rPr>
                <w:rFonts w:eastAsia="Times New Roman" w:cstheme="minorHAnsi"/>
                <w:lang w:eastAsia="en-GB"/>
              </w:rPr>
              <w:t>/</w:t>
            </w:r>
            <w:r w:rsidR="00B4797A" w:rsidRPr="0063112B">
              <w:rPr>
                <w:rFonts w:eastAsia="Times New Roman" w:cstheme="minorHAnsi"/>
                <w:lang w:eastAsia="en-GB"/>
              </w:rPr>
              <w:t xml:space="preserve"> </w:t>
            </w:r>
            <w:r w:rsidRPr="0063112B">
              <w:rPr>
                <w:rFonts w:eastAsia="Times New Roman" w:cstheme="minorHAnsi"/>
                <w:lang w:eastAsia="en-GB"/>
              </w:rPr>
              <w:t xml:space="preserve">Location </w:t>
            </w:r>
          </w:p>
          <w:p w14:paraId="4CB04FF8" w14:textId="77777777" w:rsidR="000B5786" w:rsidRPr="0063112B" w:rsidRDefault="000B5786" w:rsidP="00A1702E">
            <w:pPr>
              <w:textAlignment w:val="baseline"/>
              <w:rPr>
                <w:rFonts w:eastAsia="Times New Roman" w:cstheme="minorHAnsi"/>
                <w:lang w:eastAsia="en-GB"/>
              </w:rPr>
            </w:pPr>
          </w:p>
        </w:tc>
        <w:tc>
          <w:tcPr>
            <w:tcW w:w="4559" w:type="dxa"/>
          </w:tcPr>
          <w:p w14:paraId="22F8CE03" w14:textId="77777777" w:rsidR="000B5786" w:rsidRPr="0063112B" w:rsidRDefault="000B5786" w:rsidP="00A1702E">
            <w:pPr>
              <w:textAlignment w:val="baseline"/>
              <w:rPr>
                <w:rFonts w:eastAsia="Times New Roman" w:cstheme="minorHAnsi"/>
                <w:sz w:val="21"/>
                <w:szCs w:val="21"/>
                <w:lang w:eastAsia="en-GB"/>
              </w:rPr>
            </w:pPr>
          </w:p>
        </w:tc>
      </w:tr>
      <w:tr w:rsidR="0063112B" w:rsidRPr="0063112B" w14:paraId="046F5374" w14:textId="77777777" w:rsidTr="00B329F2">
        <w:tc>
          <w:tcPr>
            <w:tcW w:w="4508" w:type="dxa"/>
          </w:tcPr>
          <w:p w14:paraId="3E3307DA"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Date, Time, Duration</w:t>
            </w:r>
          </w:p>
          <w:p w14:paraId="46C104B8" w14:textId="77777777" w:rsidR="000B5786" w:rsidRPr="0063112B" w:rsidRDefault="000B5786" w:rsidP="00A1702E">
            <w:pPr>
              <w:textAlignment w:val="baseline"/>
              <w:rPr>
                <w:rFonts w:eastAsia="Times New Roman" w:cstheme="minorHAnsi"/>
                <w:lang w:eastAsia="en-GB"/>
              </w:rPr>
            </w:pPr>
          </w:p>
        </w:tc>
        <w:tc>
          <w:tcPr>
            <w:tcW w:w="4559" w:type="dxa"/>
          </w:tcPr>
          <w:p w14:paraId="75DEEE77" w14:textId="77777777" w:rsidR="000B5786" w:rsidRPr="0063112B" w:rsidRDefault="000B5786" w:rsidP="00A1702E">
            <w:pPr>
              <w:textAlignment w:val="baseline"/>
              <w:rPr>
                <w:rFonts w:eastAsia="Times New Roman" w:cstheme="minorHAnsi"/>
                <w:sz w:val="21"/>
                <w:szCs w:val="21"/>
                <w:lang w:eastAsia="en-GB"/>
              </w:rPr>
            </w:pPr>
          </w:p>
        </w:tc>
      </w:tr>
      <w:tr w:rsidR="0063112B" w:rsidRPr="0063112B" w14:paraId="5FBD3235" w14:textId="77777777" w:rsidTr="00B329F2">
        <w:tc>
          <w:tcPr>
            <w:tcW w:w="4508" w:type="dxa"/>
          </w:tcPr>
          <w:p w14:paraId="3DE1454F"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xml:space="preserve">Subject Speciality </w:t>
            </w:r>
          </w:p>
          <w:p w14:paraId="062CBC13" w14:textId="77777777" w:rsidR="000B5786" w:rsidRPr="0063112B" w:rsidRDefault="000B5786" w:rsidP="00A1702E">
            <w:pPr>
              <w:textAlignment w:val="baseline"/>
              <w:rPr>
                <w:rFonts w:eastAsia="Times New Roman" w:cstheme="minorHAnsi"/>
                <w:lang w:eastAsia="en-GB"/>
              </w:rPr>
            </w:pPr>
          </w:p>
        </w:tc>
        <w:tc>
          <w:tcPr>
            <w:tcW w:w="4559" w:type="dxa"/>
          </w:tcPr>
          <w:p w14:paraId="7D37C63E" w14:textId="77777777" w:rsidR="000B5786" w:rsidRPr="0063112B" w:rsidRDefault="000B5786" w:rsidP="00A1702E">
            <w:pPr>
              <w:textAlignment w:val="baseline"/>
              <w:rPr>
                <w:rFonts w:eastAsia="Times New Roman" w:cstheme="minorHAnsi"/>
                <w:sz w:val="21"/>
                <w:szCs w:val="21"/>
                <w:lang w:eastAsia="en-GB"/>
              </w:rPr>
            </w:pPr>
          </w:p>
        </w:tc>
      </w:tr>
      <w:tr w:rsidR="0063112B" w:rsidRPr="0063112B" w14:paraId="0F3F0331" w14:textId="77777777" w:rsidTr="00B329F2">
        <w:tc>
          <w:tcPr>
            <w:tcW w:w="4508" w:type="dxa"/>
          </w:tcPr>
          <w:p w14:paraId="783BF47E"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xml:space="preserve">Type of activity </w:t>
            </w:r>
          </w:p>
          <w:p w14:paraId="2F1F6C6D" w14:textId="77777777" w:rsidR="000B5786" w:rsidRPr="0063112B" w:rsidRDefault="000B5786" w:rsidP="00A1702E">
            <w:pPr>
              <w:textAlignment w:val="baseline"/>
              <w:rPr>
                <w:rFonts w:eastAsia="Times New Roman" w:cstheme="minorHAnsi"/>
                <w:lang w:eastAsia="en-GB"/>
              </w:rPr>
            </w:pPr>
          </w:p>
        </w:tc>
        <w:tc>
          <w:tcPr>
            <w:tcW w:w="4559" w:type="dxa"/>
          </w:tcPr>
          <w:p w14:paraId="638F65BE" w14:textId="77777777" w:rsidR="000B5786" w:rsidRPr="0063112B" w:rsidRDefault="000B5786" w:rsidP="00A1702E">
            <w:pPr>
              <w:textAlignment w:val="baseline"/>
              <w:rPr>
                <w:rFonts w:eastAsia="Times New Roman" w:cstheme="minorHAnsi"/>
                <w:sz w:val="21"/>
                <w:szCs w:val="21"/>
                <w:lang w:eastAsia="en-GB"/>
              </w:rPr>
            </w:pPr>
          </w:p>
        </w:tc>
      </w:tr>
      <w:tr w:rsidR="0063112B" w:rsidRPr="0063112B" w14:paraId="341E7F6E" w14:textId="77777777" w:rsidTr="00B329F2">
        <w:tc>
          <w:tcPr>
            <w:tcW w:w="9067" w:type="dxa"/>
            <w:gridSpan w:val="2"/>
          </w:tcPr>
          <w:p w14:paraId="2507B7AF" w14:textId="77777777" w:rsidR="00B329F2" w:rsidRPr="0063112B" w:rsidRDefault="00B329F2" w:rsidP="00327AC7">
            <w:pPr>
              <w:textAlignment w:val="baseline"/>
              <w:rPr>
                <w:rFonts w:eastAsia="Times New Roman" w:cstheme="minorHAnsi"/>
                <w:lang w:eastAsia="en-GB"/>
              </w:rPr>
            </w:pPr>
            <w:r w:rsidRPr="0063112B">
              <w:rPr>
                <w:rFonts w:eastAsia="Times New Roman" w:cstheme="minorHAnsi"/>
                <w:lang w:eastAsia="en-GB"/>
              </w:rPr>
              <w:t>This observation will contribute to the participant’s portfolio of evidence to satisfy the assessment of the PGCert tHE and should be undertaken by an experienced academic colleague. Observation by a fellow participant on the programme is not permissible as a means of authenticating practice.</w:t>
            </w:r>
          </w:p>
        </w:tc>
      </w:tr>
    </w:tbl>
    <w:p w14:paraId="53CCCECD" w14:textId="7E5F31D5" w:rsidR="000B5786" w:rsidRPr="0063112B" w:rsidRDefault="00B329F2" w:rsidP="00B329F2">
      <w:pPr>
        <w:ind w:right="1382"/>
        <w:textAlignment w:val="baseline"/>
        <w:rPr>
          <w:rFonts w:eastAsia="Times New Roman" w:cstheme="minorHAnsi"/>
          <w:lang w:eastAsia="en-GB"/>
        </w:rPr>
      </w:pPr>
      <w:r w:rsidRPr="0063112B">
        <w:rPr>
          <w:rFonts w:eastAsia="Times New Roman" w:cstheme="minorHAnsi"/>
          <w:lang w:eastAsia="en-GB"/>
        </w:rPr>
        <w:br/>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63112B" w:rsidRPr="0063112B" w14:paraId="6F7F963B" w14:textId="77777777" w:rsidTr="233C3D61">
        <w:trPr>
          <w:trHeight w:val="1065"/>
        </w:trPr>
        <w:tc>
          <w:tcPr>
            <w:tcW w:w="9072" w:type="dxa"/>
            <w:hideMark/>
          </w:tcPr>
          <w:p w14:paraId="73267A71" w14:textId="5E19C31D" w:rsidR="000B5786" w:rsidRPr="0063112B" w:rsidRDefault="000B5786" w:rsidP="233C3D61">
            <w:pPr>
              <w:textAlignment w:val="baseline"/>
              <w:rPr>
                <w:rFonts w:eastAsia="Times New Roman"/>
                <w:b/>
                <w:bCs/>
                <w:lang w:eastAsia="en-GB"/>
              </w:rPr>
            </w:pPr>
            <w:r w:rsidRPr="0063112B">
              <w:rPr>
                <w:rFonts w:eastAsia="Times New Roman"/>
                <w:lang w:eastAsia="en-GB"/>
              </w:rPr>
              <w:t> </w:t>
            </w:r>
            <w:r w:rsidRPr="0063112B">
              <w:rPr>
                <w:rFonts w:eastAsia="Times New Roman"/>
                <w:b/>
                <w:bCs/>
                <w:lang w:eastAsia="en-GB"/>
              </w:rPr>
              <w:t>Teaching/Support preparation [A1: Design and plan learning activities</w:t>
            </w:r>
            <w:r w:rsidR="2CEAEEA3" w:rsidRPr="0063112B">
              <w:rPr>
                <w:rFonts w:eastAsia="Times New Roman"/>
                <w:b/>
                <w:bCs/>
                <w:lang w:eastAsia="en-GB"/>
              </w:rPr>
              <w:t>/programmes</w:t>
            </w:r>
            <w:r w:rsidRPr="0063112B">
              <w:rPr>
                <w:rFonts w:eastAsia="Times New Roman"/>
                <w:b/>
                <w:bCs/>
                <w:lang w:eastAsia="en-GB"/>
              </w:rPr>
              <w:t>]</w:t>
            </w:r>
          </w:p>
          <w:p w14:paraId="26343770" w14:textId="77777777" w:rsidR="000B5786" w:rsidRPr="0063112B" w:rsidRDefault="000B5786" w:rsidP="00A1702E">
            <w:r w:rsidRPr="0063112B">
              <w:rPr>
                <w:rStyle w:val="SubtleEmphasis"/>
                <w:color w:val="auto"/>
              </w:rPr>
              <w:t>i.e. Preparation, selection and organisation of content.  Choice of teaching/learning methods</w:t>
            </w:r>
            <w:r w:rsidRPr="0063112B">
              <w:rPr>
                <w:rStyle w:val="normaltextrun"/>
                <w:rFonts w:ascii="Arial" w:hAnsi="Arial" w:cs="Arial"/>
              </w:rPr>
              <w:t>.</w:t>
            </w:r>
            <w:r w:rsidRPr="0063112B">
              <w:rPr>
                <w:rStyle w:val="eop"/>
                <w:rFonts w:ascii="Arial" w:hAnsi="Arial" w:cs="Arial"/>
              </w:rPr>
              <w:t> </w:t>
            </w:r>
          </w:p>
          <w:p w14:paraId="3C3F9D3A" w14:textId="77777777" w:rsidR="000B5786" w:rsidRPr="0063112B" w:rsidRDefault="000B5786" w:rsidP="00A1702E">
            <w:pPr>
              <w:textAlignment w:val="baseline"/>
              <w:rPr>
                <w:rFonts w:eastAsia="Times New Roman" w:cstheme="minorHAnsi"/>
                <w:lang w:eastAsia="en-GB"/>
              </w:rPr>
            </w:pPr>
          </w:p>
        </w:tc>
      </w:tr>
      <w:tr w:rsidR="0063112B" w:rsidRPr="0063112B" w14:paraId="727F9D59" w14:textId="77777777" w:rsidTr="233C3D61">
        <w:trPr>
          <w:trHeight w:val="435"/>
        </w:trPr>
        <w:tc>
          <w:tcPr>
            <w:tcW w:w="9072" w:type="dxa"/>
            <w:hideMark/>
          </w:tcPr>
          <w:p w14:paraId="0CB33F50" w14:textId="77777777" w:rsidR="000B5786" w:rsidRPr="0063112B" w:rsidRDefault="000B5786" w:rsidP="00A1702E">
            <w:pPr>
              <w:textAlignment w:val="baseline"/>
              <w:rPr>
                <w:rFonts w:eastAsia="Times New Roman" w:cstheme="minorHAnsi"/>
                <w:b/>
                <w:bCs/>
                <w:lang w:eastAsia="en-GB"/>
              </w:rPr>
            </w:pPr>
            <w:r w:rsidRPr="0063112B">
              <w:rPr>
                <w:rFonts w:eastAsia="Times New Roman" w:cstheme="minorHAnsi"/>
                <w:b/>
                <w:bCs/>
                <w:lang w:eastAsia="en-GB"/>
              </w:rPr>
              <w:t xml:space="preserve"> Comments </w:t>
            </w:r>
          </w:p>
          <w:p w14:paraId="53908680" w14:textId="77777777" w:rsidR="000B5786" w:rsidRPr="0063112B" w:rsidRDefault="000B5786" w:rsidP="00A1702E">
            <w:pPr>
              <w:textAlignment w:val="baseline"/>
              <w:rPr>
                <w:rFonts w:eastAsia="Times New Roman" w:cstheme="minorHAnsi"/>
                <w:lang w:eastAsia="en-GB"/>
              </w:rPr>
            </w:pPr>
          </w:p>
          <w:p w14:paraId="6A84BD4E" w14:textId="77777777" w:rsidR="000B5786" w:rsidRPr="0063112B" w:rsidRDefault="000B5786" w:rsidP="00A1702E">
            <w:pPr>
              <w:textAlignment w:val="baseline"/>
              <w:rPr>
                <w:rFonts w:eastAsia="Times New Roman" w:cstheme="minorHAnsi"/>
                <w:lang w:eastAsia="en-GB"/>
              </w:rPr>
            </w:pPr>
          </w:p>
          <w:p w14:paraId="015F4D41" w14:textId="77777777" w:rsidR="000B5786" w:rsidRPr="0063112B" w:rsidRDefault="000B5786" w:rsidP="00A1702E">
            <w:pPr>
              <w:textAlignment w:val="baseline"/>
              <w:rPr>
                <w:rFonts w:eastAsia="Times New Roman" w:cstheme="minorHAnsi"/>
                <w:lang w:eastAsia="en-GB"/>
              </w:rPr>
            </w:pPr>
          </w:p>
          <w:p w14:paraId="40236A04" w14:textId="77777777" w:rsidR="000B5786" w:rsidRPr="0063112B" w:rsidRDefault="000B5786" w:rsidP="00A1702E">
            <w:pPr>
              <w:textAlignment w:val="baseline"/>
              <w:rPr>
                <w:rFonts w:eastAsia="Times New Roman" w:cstheme="minorHAnsi"/>
                <w:lang w:eastAsia="en-GB"/>
              </w:rPr>
            </w:pPr>
          </w:p>
          <w:p w14:paraId="29A6E629" w14:textId="77777777" w:rsidR="000B5786" w:rsidRPr="0063112B" w:rsidRDefault="000B5786" w:rsidP="00A1702E">
            <w:pPr>
              <w:textAlignment w:val="baseline"/>
              <w:rPr>
                <w:rFonts w:eastAsia="Times New Roman" w:cstheme="minorHAnsi"/>
                <w:lang w:eastAsia="en-GB"/>
              </w:rPr>
            </w:pPr>
          </w:p>
          <w:p w14:paraId="02D87583" w14:textId="77777777" w:rsidR="000B5786" w:rsidRPr="0063112B" w:rsidRDefault="000B5786" w:rsidP="00A1702E">
            <w:pPr>
              <w:textAlignment w:val="baseline"/>
              <w:rPr>
                <w:rFonts w:eastAsia="Times New Roman" w:cstheme="minorHAnsi"/>
                <w:lang w:eastAsia="en-GB"/>
              </w:rPr>
            </w:pPr>
          </w:p>
          <w:p w14:paraId="4520C20F" w14:textId="77777777" w:rsidR="000B5786" w:rsidRPr="0063112B" w:rsidRDefault="000B5786" w:rsidP="00A1702E">
            <w:pPr>
              <w:textAlignment w:val="baseline"/>
              <w:rPr>
                <w:rFonts w:eastAsia="Times New Roman" w:cstheme="minorHAnsi"/>
                <w:lang w:eastAsia="en-GB"/>
              </w:rPr>
            </w:pPr>
          </w:p>
          <w:p w14:paraId="14C19E62" w14:textId="77777777" w:rsidR="000B5786" w:rsidRPr="0063112B" w:rsidRDefault="000B5786" w:rsidP="00A1702E">
            <w:pPr>
              <w:textAlignment w:val="baseline"/>
              <w:rPr>
                <w:rFonts w:eastAsia="Times New Roman" w:cstheme="minorHAnsi"/>
                <w:lang w:eastAsia="en-GB"/>
              </w:rPr>
            </w:pPr>
          </w:p>
          <w:p w14:paraId="62E5D36A" w14:textId="77777777" w:rsidR="000B5786" w:rsidRPr="0063112B" w:rsidRDefault="000B5786" w:rsidP="00A1702E">
            <w:pPr>
              <w:textAlignment w:val="baseline"/>
              <w:rPr>
                <w:rFonts w:eastAsia="Times New Roman" w:cstheme="minorHAnsi"/>
                <w:lang w:eastAsia="en-GB"/>
              </w:rPr>
            </w:pPr>
          </w:p>
          <w:p w14:paraId="3C6104F9" w14:textId="4EE26BB9" w:rsidR="000B5786" w:rsidRPr="0063112B" w:rsidRDefault="000B5786" w:rsidP="00A1702E">
            <w:pPr>
              <w:textAlignment w:val="baseline"/>
              <w:rPr>
                <w:rFonts w:eastAsia="Times New Roman" w:cstheme="minorHAnsi"/>
                <w:lang w:eastAsia="en-GB"/>
              </w:rPr>
            </w:pPr>
          </w:p>
          <w:p w14:paraId="71089D18" w14:textId="77777777" w:rsidR="000B5786" w:rsidRPr="0063112B" w:rsidRDefault="000B5786" w:rsidP="00A1702E">
            <w:pPr>
              <w:textAlignment w:val="baseline"/>
              <w:rPr>
                <w:rFonts w:eastAsia="Times New Roman" w:cstheme="minorHAnsi"/>
                <w:lang w:eastAsia="en-GB"/>
              </w:rPr>
            </w:pPr>
          </w:p>
        </w:tc>
      </w:tr>
      <w:tr w:rsidR="0063112B" w:rsidRPr="0063112B" w14:paraId="62105C7E" w14:textId="77777777" w:rsidTr="233C3D61">
        <w:trPr>
          <w:trHeight w:val="1335"/>
        </w:trPr>
        <w:tc>
          <w:tcPr>
            <w:tcW w:w="9072" w:type="dxa"/>
            <w:hideMark/>
          </w:tcPr>
          <w:p w14:paraId="24C45472" w14:textId="77777777" w:rsidR="000B5786" w:rsidRPr="0063112B" w:rsidRDefault="000B5786" w:rsidP="00A1702E">
            <w:pPr>
              <w:textAlignment w:val="baseline"/>
              <w:rPr>
                <w:rFonts w:eastAsia="Times New Roman" w:cstheme="minorHAnsi"/>
                <w:b/>
                <w:bCs/>
                <w:lang w:eastAsia="en-GB"/>
              </w:rPr>
            </w:pPr>
            <w:r w:rsidRPr="0063112B">
              <w:rPr>
                <w:rFonts w:eastAsia="Times New Roman" w:cstheme="minorHAnsi"/>
                <w:lang w:eastAsia="en-GB"/>
              </w:rPr>
              <w:lastRenderedPageBreak/>
              <w:t> </w:t>
            </w:r>
            <w:r w:rsidRPr="0063112B">
              <w:rPr>
                <w:rFonts w:eastAsia="Times New Roman" w:cstheme="minorHAnsi"/>
                <w:b/>
                <w:bCs/>
                <w:lang w:eastAsia="en-GB"/>
              </w:rPr>
              <w:t>Teaching   [A2: Teach and/or support learning.]</w:t>
            </w:r>
          </w:p>
          <w:p w14:paraId="1AE86FA9" w14:textId="77777777" w:rsidR="000B5786" w:rsidRPr="0063112B" w:rsidRDefault="000B5786" w:rsidP="00A1702E">
            <w:pPr>
              <w:textAlignment w:val="baseline"/>
              <w:rPr>
                <w:rStyle w:val="SubtleEmphasis"/>
                <w:color w:val="auto"/>
                <w:lang w:eastAsia="en-GB"/>
              </w:rPr>
            </w:pPr>
            <w:r w:rsidRPr="0063112B">
              <w:rPr>
                <w:rStyle w:val="SubtleEmphasis"/>
                <w:color w:val="auto"/>
              </w:rPr>
              <w:t xml:space="preserve">i.e. </w:t>
            </w:r>
            <w:r w:rsidRPr="0063112B">
              <w:rPr>
                <w:rStyle w:val="SubtleEmphasis"/>
                <w:color w:val="auto"/>
                <w:lang w:eastAsia="en-GB"/>
              </w:rPr>
              <w:t xml:space="preserve">Beginning class, introduction, continuity with other sessions, students’ prior knowledge.  Clarity of presentation.  Pace.  Attitude to </w:t>
            </w:r>
            <w:r w:rsidRPr="0063112B">
              <w:rPr>
                <w:rStyle w:val="SubtleEmphasis"/>
                <w:color w:val="auto"/>
              </w:rPr>
              <w:t xml:space="preserve">the </w:t>
            </w:r>
            <w:r w:rsidRPr="0063112B">
              <w:rPr>
                <w:rStyle w:val="SubtleEmphasis"/>
                <w:color w:val="auto"/>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63112B">
              <w:rPr>
                <w:rStyle w:val="SubtleEmphasis"/>
                <w:color w:val="auto"/>
              </w:rPr>
              <w:t>student–teacher</w:t>
            </w:r>
            <w:r w:rsidRPr="0063112B">
              <w:rPr>
                <w:rStyle w:val="SubtleEmphasis"/>
                <w:color w:val="auto"/>
                <w:lang w:eastAsia="en-GB"/>
              </w:rPr>
              <w:t xml:space="preserve"> rapport?  Were the aims/outcomes achieved?  Appropriateness of teaching/learning methods. </w:t>
            </w:r>
          </w:p>
        </w:tc>
      </w:tr>
      <w:tr w:rsidR="0063112B" w:rsidRPr="0063112B" w14:paraId="0E513D28" w14:textId="77777777" w:rsidTr="233C3D61">
        <w:trPr>
          <w:trHeight w:val="435"/>
        </w:trPr>
        <w:tc>
          <w:tcPr>
            <w:tcW w:w="9072" w:type="dxa"/>
            <w:hideMark/>
          </w:tcPr>
          <w:p w14:paraId="28B92D29" w14:textId="18D480BF" w:rsidR="000B5786" w:rsidRPr="0063112B" w:rsidRDefault="000B5786" w:rsidP="00A1702E">
            <w:pPr>
              <w:textAlignment w:val="baseline"/>
              <w:rPr>
                <w:rFonts w:eastAsia="Times New Roman" w:cstheme="minorHAnsi"/>
                <w:b/>
                <w:bCs/>
                <w:lang w:eastAsia="en-GB"/>
              </w:rPr>
            </w:pPr>
            <w:r w:rsidRPr="0063112B">
              <w:rPr>
                <w:rFonts w:eastAsia="Times New Roman" w:cstheme="minorHAnsi"/>
                <w:lang w:eastAsia="en-GB"/>
              </w:rPr>
              <w:t> </w:t>
            </w:r>
            <w:r w:rsidRPr="0063112B">
              <w:rPr>
                <w:rFonts w:eastAsia="Times New Roman" w:cstheme="minorHAnsi"/>
                <w:b/>
                <w:bCs/>
                <w:lang w:eastAsia="en-GB"/>
              </w:rPr>
              <w:t xml:space="preserve">Comments </w:t>
            </w:r>
          </w:p>
          <w:p w14:paraId="63063A23" w14:textId="77777777" w:rsidR="000B5786" w:rsidRPr="0063112B" w:rsidRDefault="000B5786" w:rsidP="00A1702E">
            <w:pPr>
              <w:textAlignment w:val="baseline"/>
              <w:rPr>
                <w:rFonts w:eastAsia="Times New Roman" w:cstheme="minorHAnsi"/>
                <w:lang w:eastAsia="en-GB"/>
              </w:rPr>
            </w:pPr>
          </w:p>
          <w:p w14:paraId="00F12C0E" w14:textId="77777777" w:rsidR="000B5786" w:rsidRPr="0063112B" w:rsidRDefault="000B5786" w:rsidP="00A1702E">
            <w:pPr>
              <w:textAlignment w:val="baseline"/>
              <w:rPr>
                <w:rFonts w:eastAsia="Times New Roman" w:cstheme="minorHAnsi"/>
                <w:lang w:eastAsia="en-GB"/>
              </w:rPr>
            </w:pPr>
          </w:p>
          <w:p w14:paraId="3F33D8AC" w14:textId="77777777" w:rsidR="000B5786" w:rsidRPr="0063112B" w:rsidRDefault="000B5786" w:rsidP="00A1702E">
            <w:pPr>
              <w:textAlignment w:val="baseline"/>
              <w:rPr>
                <w:rFonts w:eastAsia="Times New Roman" w:cstheme="minorHAnsi"/>
                <w:lang w:eastAsia="en-GB"/>
              </w:rPr>
            </w:pPr>
          </w:p>
          <w:p w14:paraId="430C122E" w14:textId="77777777" w:rsidR="000B5786" w:rsidRPr="0063112B" w:rsidRDefault="000B5786" w:rsidP="00A1702E">
            <w:pPr>
              <w:textAlignment w:val="baseline"/>
              <w:rPr>
                <w:rFonts w:eastAsia="Times New Roman" w:cstheme="minorHAnsi"/>
                <w:lang w:eastAsia="en-GB"/>
              </w:rPr>
            </w:pPr>
          </w:p>
          <w:p w14:paraId="41224FE5" w14:textId="77777777" w:rsidR="000B5786" w:rsidRPr="0063112B" w:rsidRDefault="000B5786" w:rsidP="00A1702E">
            <w:pPr>
              <w:textAlignment w:val="baseline"/>
              <w:rPr>
                <w:rFonts w:eastAsia="Times New Roman" w:cstheme="minorHAnsi"/>
                <w:lang w:eastAsia="en-GB"/>
              </w:rPr>
            </w:pPr>
          </w:p>
          <w:p w14:paraId="5C5FCE38" w14:textId="77777777" w:rsidR="000B5786" w:rsidRPr="0063112B" w:rsidRDefault="000B5786" w:rsidP="00A1702E">
            <w:pPr>
              <w:textAlignment w:val="baseline"/>
              <w:rPr>
                <w:rFonts w:eastAsia="Times New Roman" w:cstheme="minorHAnsi"/>
                <w:lang w:eastAsia="en-GB"/>
              </w:rPr>
            </w:pPr>
          </w:p>
          <w:p w14:paraId="627725DD" w14:textId="77777777" w:rsidR="000B5786" w:rsidRPr="0063112B" w:rsidRDefault="000B5786" w:rsidP="00A1702E">
            <w:pPr>
              <w:textAlignment w:val="baseline"/>
              <w:rPr>
                <w:rFonts w:eastAsia="Times New Roman" w:cstheme="minorHAnsi"/>
                <w:lang w:eastAsia="en-GB"/>
              </w:rPr>
            </w:pPr>
          </w:p>
          <w:p w14:paraId="0FF4823A" w14:textId="77777777" w:rsidR="000B5786" w:rsidRPr="0063112B" w:rsidRDefault="000B5786" w:rsidP="00A1702E">
            <w:pPr>
              <w:textAlignment w:val="baseline"/>
              <w:rPr>
                <w:rFonts w:eastAsia="Times New Roman" w:cstheme="minorHAnsi"/>
                <w:lang w:eastAsia="en-GB"/>
              </w:rPr>
            </w:pPr>
          </w:p>
          <w:p w14:paraId="3234B6F9" w14:textId="77777777" w:rsidR="000B5786" w:rsidRPr="0063112B" w:rsidRDefault="000B5786" w:rsidP="00A1702E">
            <w:pPr>
              <w:textAlignment w:val="baseline"/>
              <w:rPr>
                <w:rFonts w:eastAsia="Times New Roman" w:cstheme="minorHAnsi"/>
                <w:lang w:eastAsia="en-GB"/>
              </w:rPr>
            </w:pPr>
          </w:p>
          <w:p w14:paraId="2B5C485F" w14:textId="77777777" w:rsidR="000B5786" w:rsidRPr="0063112B" w:rsidRDefault="000B5786" w:rsidP="00A1702E">
            <w:pPr>
              <w:textAlignment w:val="baseline"/>
              <w:rPr>
                <w:rFonts w:eastAsia="Times New Roman" w:cstheme="minorHAnsi"/>
                <w:lang w:eastAsia="en-GB"/>
              </w:rPr>
            </w:pPr>
          </w:p>
        </w:tc>
      </w:tr>
      <w:tr w:rsidR="0063112B" w:rsidRPr="0063112B" w14:paraId="7EF0F644" w14:textId="77777777" w:rsidTr="233C3D61">
        <w:trPr>
          <w:trHeight w:val="435"/>
        </w:trPr>
        <w:tc>
          <w:tcPr>
            <w:tcW w:w="9072" w:type="dxa"/>
            <w:hideMark/>
          </w:tcPr>
          <w:p w14:paraId="6EBB9A3C" w14:textId="3D66A8FB" w:rsidR="000B5786" w:rsidRPr="0063112B" w:rsidRDefault="000B5786" w:rsidP="233C3D61">
            <w:pPr>
              <w:spacing w:after="0"/>
              <w:rPr>
                <w:rFonts w:eastAsia="Times New Roman"/>
                <w:b/>
                <w:bCs/>
                <w:lang w:eastAsia="en-GB"/>
              </w:rPr>
            </w:pPr>
            <w:r w:rsidRPr="0063112B">
              <w:rPr>
                <w:rFonts w:eastAsia="Times New Roman"/>
                <w:b/>
                <w:bCs/>
                <w:lang w:eastAsia="en-GB"/>
              </w:rPr>
              <w:t>Effective Learning Environments [A4:</w:t>
            </w:r>
            <w:r w:rsidR="4B6CA4AF" w:rsidRPr="0063112B">
              <w:rPr>
                <w:rFonts w:eastAsia="Times New Roman"/>
                <w:b/>
                <w:bCs/>
                <w:lang w:eastAsia="en-GB"/>
              </w:rPr>
              <w:t>Support and guide learners/V1 Respect individual learners/diverse groups of learners]</w:t>
            </w:r>
          </w:p>
          <w:p w14:paraId="71665549" w14:textId="77777777" w:rsidR="000B5786" w:rsidRPr="0063112B" w:rsidRDefault="000B5786" w:rsidP="00A1702E">
            <w:pPr>
              <w:textAlignment w:val="baseline"/>
              <w:rPr>
                <w:rFonts w:eastAsia="Times New Roman" w:cstheme="minorHAnsi"/>
                <w:i/>
                <w:iCs/>
                <w:lang w:eastAsia="en-GB"/>
              </w:rPr>
            </w:pPr>
            <w:r w:rsidRPr="0063112B">
              <w:rPr>
                <w:rFonts w:eastAsia="Times New Roman" w:cstheme="minorHAnsi"/>
                <w:i/>
                <w:iCs/>
                <w:lang w:eastAsia="en-GB"/>
              </w:rPr>
              <w:t>i.e General class atmosphere, level of participation, attention, and interest.  Student attitude and ability to carry out classwork. Were learning problems identified and overcome?  Awareness of individual needs.  Attitude to students.</w:t>
            </w:r>
          </w:p>
          <w:p w14:paraId="7DE2C01C"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tc>
      </w:tr>
      <w:tr w:rsidR="0063112B" w:rsidRPr="0063112B" w14:paraId="7F51174A" w14:textId="77777777" w:rsidTr="233C3D61">
        <w:trPr>
          <w:trHeight w:val="435"/>
        </w:trPr>
        <w:tc>
          <w:tcPr>
            <w:tcW w:w="9072" w:type="dxa"/>
          </w:tcPr>
          <w:p w14:paraId="7D2497E5" w14:textId="77777777" w:rsidR="000B5786" w:rsidRPr="0063112B" w:rsidRDefault="000B5786" w:rsidP="00A1702E">
            <w:pPr>
              <w:textAlignment w:val="baseline"/>
              <w:rPr>
                <w:rFonts w:eastAsia="Times New Roman" w:cstheme="minorHAnsi"/>
                <w:b/>
                <w:bCs/>
                <w:lang w:eastAsia="en-GB"/>
              </w:rPr>
            </w:pPr>
            <w:r w:rsidRPr="0063112B">
              <w:rPr>
                <w:rFonts w:eastAsia="Times New Roman" w:cstheme="minorHAnsi"/>
                <w:b/>
                <w:bCs/>
                <w:lang w:eastAsia="en-GB"/>
              </w:rPr>
              <w:t xml:space="preserve">Comments </w:t>
            </w:r>
          </w:p>
          <w:p w14:paraId="7FE41C81" w14:textId="77777777" w:rsidR="000B5786" w:rsidRPr="0063112B" w:rsidRDefault="000B5786" w:rsidP="00A1702E">
            <w:pPr>
              <w:textAlignment w:val="baseline"/>
              <w:rPr>
                <w:rFonts w:eastAsia="Times New Roman" w:cstheme="minorHAnsi"/>
                <w:b/>
                <w:bCs/>
                <w:lang w:eastAsia="en-GB"/>
              </w:rPr>
            </w:pPr>
          </w:p>
          <w:p w14:paraId="6D268BDA" w14:textId="77777777" w:rsidR="000B5786" w:rsidRPr="0063112B" w:rsidRDefault="000B5786" w:rsidP="00A1702E">
            <w:pPr>
              <w:textAlignment w:val="baseline"/>
              <w:rPr>
                <w:rFonts w:eastAsia="Times New Roman" w:cstheme="minorHAnsi"/>
                <w:b/>
                <w:bCs/>
                <w:lang w:eastAsia="en-GB"/>
              </w:rPr>
            </w:pPr>
          </w:p>
          <w:p w14:paraId="7AD0284C" w14:textId="77777777" w:rsidR="000B5786" w:rsidRPr="0063112B" w:rsidRDefault="000B5786" w:rsidP="00A1702E">
            <w:pPr>
              <w:textAlignment w:val="baseline"/>
              <w:rPr>
                <w:rFonts w:eastAsia="Times New Roman" w:cstheme="minorHAnsi"/>
                <w:b/>
                <w:bCs/>
                <w:lang w:eastAsia="en-GB"/>
              </w:rPr>
            </w:pPr>
          </w:p>
          <w:p w14:paraId="1EA6E06D" w14:textId="77777777" w:rsidR="000B5786" w:rsidRPr="0063112B" w:rsidRDefault="000B5786" w:rsidP="00A1702E">
            <w:pPr>
              <w:textAlignment w:val="baseline"/>
              <w:rPr>
                <w:rFonts w:eastAsia="Times New Roman" w:cstheme="minorHAnsi"/>
                <w:b/>
                <w:bCs/>
                <w:lang w:eastAsia="en-GB"/>
              </w:rPr>
            </w:pPr>
          </w:p>
          <w:p w14:paraId="02FC6FF9" w14:textId="77777777" w:rsidR="000B5786" w:rsidRPr="0063112B" w:rsidRDefault="000B5786" w:rsidP="00A1702E">
            <w:pPr>
              <w:textAlignment w:val="baseline"/>
              <w:rPr>
                <w:rFonts w:eastAsia="Times New Roman" w:cstheme="minorHAnsi"/>
                <w:b/>
                <w:bCs/>
                <w:lang w:eastAsia="en-GB"/>
              </w:rPr>
            </w:pPr>
          </w:p>
          <w:p w14:paraId="296043AE" w14:textId="77777777" w:rsidR="000B5786" w:rsidRPr="0063112B" w:rsidRDefault="000B5786" w:rsidP="00A1702E">
            <w:pPr>
              <w:textAlignment w:val="baseline"/>
              <w:rPr>
                <w:rFonts w:eastAsia="Times New Roman" w:cstheme="minorHAnsi"/>
                <w:b/>
                <w:bCs/>
                <w:lang w:eastAsia="en-GB"/>
              </w:rPr>
            </w:pPr>
          </w:p>
          <w:p w14:paraId="6D1121BC" w14:textId="77777777" w:rsidR="000B5786" w:rsidRPr="0063112B" w:rsidRDefault="000B5786" w:rsidP="00A1702E">
            <w:pPr>
              <w:textAlignment w:val="baseline"/>
              <w:rPr>
                <w:rFonts w:eastAsia="Times New Roman" w:cstheme="minorHAnsi"/>
                <w:b/>
                <w:bCs/>
                <w:lang w:eastAsia="en-GB"/>
              </w:rPr>
            </w:pPr>
          </w:p>
          <w:p w14:paraId="45480AA1" w14:textId="77777777" w:rsidR="000B5786" w:rsidRPr="0063112B" w:rsidRDefault="000B5786" w:rsidP="00A1702E">
            <w:pPr>
              <w:textAlignment w:val="baseline"/>
              <w:rPr>
                <w:rFonts w:eastAsia="Times New Roman" w:cstheme="minorHAnsi"/>
                <w:b/>
                <w:bCs/>
                <w:lang w:eastAsia="en-GB"/>
              </w:rPr>
            </w:pPr>
          </w:p>
          <w:p w14:paraId="77CC9A87" w14:textId="77777777" w:rsidR="000B5786" w:rsidRPr="0063112B" w:rsidRDefault="000B5786" w:rsidP="00A1702E">
            <w:pPr>
              <w:textAlignment w:val="baseline"/>
              <w:rPr>
                <w:rFonts w:eastAsia="Times New Roman" w:cstheme="minorHAnsi"/>
                <w:b/>
                <w:bCs/>
                <w:lang w:eastAsia="en-GB"/>
              </w:rPr>
            </w:pPr>
          </w:p>
        </w:tc>
      </w:tr>
      <w:tr w:rsidR="0063112B" w:rsidRPr="0063112B" w14:paraId="13413E13" w14:textId="77777777" w:rsidTr="233C3D61">
        <w:trPr>
          <w:trHeight w:val="2700"/>
        </w:trPr>
        <w:tc>
          <w:tcPr>
            <w:tcW w:w="9072" w:type="dxa"/>
            <w:hideMark/>
          </w:tcPr>
          <w:p w14:paraId="64F76199" w14:textId="5BF8738D" w:rsidR="000B5786" w:rsidRPr="0063112B" w:rsidRDefault="000B5786" w:rsidP="233C3D61">
            <w:pPr>
              <w:textAlignment w:val="baseline"/>
              <w:rPr>
                <w:rFonts w:eastAsia="Times New Roman"/>
                <w:b/>
                <w:bCs/>
                <w:lang w:eastAsia="en-GB"/>
              </w:rPr>
            </w:pPr>
            <w:r w:rsidRPr="0063112B">
              <w:rPr>
                <w:rFonts w:eastAsia="Times New Roman"/>
                <w:b/>
                <w:bCs/>
                <w:lang w:eastAsia="en-GB"/>
              </w:rPr>
              <w:lastRenderedPageBreak/>
              <w:t>Assessment [A3: Assess and give learners feedback</w:t>
            </w:r>
            <w:r w:rsidR="1C97A583" w:rsidRPr="0063112B">
              <w:rPr>
                <w:rFonts w:eastAsia="Times New Roman"/>
                <w:b/>
                <w:bCs/>
                <w:lang w:eastAsia="en-GB"/>
              </w:rPr>
              <w:t xml:space="preserve"> for learning</w:t>
            </w:r>
            <w:r w:rsidRPr="0063112B">
              <w:rPr>
                <w:rFonts w:eastAsia="Times New Roman"/>
                <w:b/>
                <w:bCs/>
                <w:lang w:eastAsia="en-GB"/>
              </w:rPr>
              <w:t xml:space="preserve">] </w:t>
            </w:r>
          </w:p>
          <w:p w14:paraId="01682432" w14:textId="56B2DB88" w:rsidR="000B5786" w:rsidRPr="0063112B" w:rsidRDefault="000B5786" w:rsidP="00B4797A">
            <w:pPr>
              <w:textAlignment w:val="baseline"/>
              <w:rPr>
                <w:rFonts w:eastAsia="Times New Roman" w:cstheme="minorHAnsi"/>
                <w:lang w:eastAsia="en-GB"/>
              </w:rPr>
            </w:pPr>
            <w:r w:rsidRPr="0063112B">
              <w:rPr>
                <w:rFonts w:eastAsia="Times New Roman" w:cstheme="minorHAnsi"/>
                <w:lang w:eastAsia="en-GB"/>
              </w:rPr>
              <w:t>i</w:t>
            </w:r>
            <w:r w:rsidRPr="0063112B">
              <w:rPr>
                <w:rFonts w:eastAsia="Times New Roman" w:cstheme="minorHAnsi"/>
                <w:i/>
                <w:iCs/>
                <w:lang w:eastAsia="en-GB"/>
              </w:rPr>
              <w:t>.e Formative/summative assessment examples , Question and answer technique.  Other evaluation procedures, class management, instructions to student</w:t>
            </w:r>
            <w:r w:rsidR="00FE7B9E" w:rsidRPr="0063112B">
              <w:rPr>
                <w:rFonts w:eastAsia="Times New Roman" w:cstheme="minorHAnsi"/>
                <w:i/>
                <w:iCs/>
                <w:lang w:eastAsia="en-GB"/>
              </w:rPr>
              <w:t>s</w:t>
            </w:r>
            <w:r w:rsidRPr="0063112B">
              <w:rPr>
                <w:rFonts w:eastAsia="Times New Roman" w:cstheme="minorHAnsi"/>
                <w:i/>
                <w:iCs/>
                <w:lang w:eastAsia="en-GB"/>
              </w:rPr>
              <w:t>.</w:t>
            </w:r>
          </w:p>
        </w:tc>
      </w:tr>
      <w:tr w:rsidR="0063112B" w:rsidRPr="0063112B" w14:paraId="4C12932F" w14:textId="77777777" w:rsidTr="233C3D61">
        <w:trPr>
          <w:trHeight w:val="1975"/>
        </w:trPr>
        <w:tc>
          <w:tcPr>
            <w:tcW w:w="9072" w:type="dxa"/>
          </w:tcPr>
          <w:p w14:paraId="48F72350" w14:textId="77777777" w:rsidR="000B5786" w:rsidRPr="0063112B" w:rsidRDefault="000B5786" w:rsidP="00A1702E">
            <w:pPr>
              <w:textAlignment w:val="baseline"/>
              <w:rPr>
                <w:rFonts w:eastAsia="Times New Roman" w:cstheme="minorHAnsi"/>
                <w:b/>
                <w:bCs/>
                <w:lang w:eastAsia="en-GB"/>
              </w:rPr>
            </w:pPr>
            <w:r w:rsidRPr="0063112B">
              <w:rPr>
                <w:rFonts w:eastAsia="Times New Roman" w:cstheme="minorHAnsi"/>
                <w:b/>
                <w:bCs/>
                <w:lang w:eastAsia="en-GB"/>
              </w:rPr>
              <w:t xml:space="preserve">Comments </w:t>
            </w:r>
          </w:p>
        </w:tc>
      </w:tr>
      <w:tr w:rsidR="0063112B" w:rsidRPr="0063112B" w14:paraId="5B89E33D" w14:textId="77777777" w:rsidTr="233C3D61">
        <w:trPr>
          <w:trHeight w:val="435"/>
        </w:trPr>
        <w:tc>
          <w:tcPr>
            <w:tcW w:w="9072" w:type="dxa"/>
            <w:hideMark/>
          </w:tcPr>
          <w:p w14:paraId="7FA54F6E" w14:textId="77777777" w:rsidR="000B5786" w:rsidRPr="0063112B" w:rsidRDefault="000B5786" w:rsidP="00A1702E">
            <w:pPr>
              <w:textAlignment w:val="baseline"/>
              <w:rPr>
                <w:rFonts w:eastAsia="Times New Roman" w:cstheme="minorHAnsi"/>
                <w:b/>
                <w:bCs/>
                <w:lang w:eastAsia="en-GB"/>
              </w:rPr>
            </w:pPr>
            <w:r w:rsidRPr="0063112B">
              <w:rPr>
                <w:rFonts w:eastAsia="Times New Roman"/>
                <w:b/>
                <w:bCs/>
                <w:lang w:eastAsia="en-GB"/>
              </w:rPr>
              <w:t xml:space="preserve">Core Knowledge  </w:t>
            </w:r>
          </w:p>
          <w:p w14:paraId="2404D74A" w14:textId="77777777" w:rsidR="0052032E" w:rsidRPr="0063112B" w:rsidRDefault="0052032E" w:rsidP="0052032E">
            <w:pPr>
              <w:pStyle w:val="ListParagraph"/>
              <w:numPr>
                <w:ilvl w:val="0"/>
                <w:numId w:val="21"/>
              </w:numPr>
              <w:spacing w:after="0" w:line="240" w:lineRule="auto"/>
              <w:textAlignment w:val="baseline"/>
            </w:pPr>
            <w:r w:rsidRPr="0063112B">
              <w:t xml:space="preserve">K1 - how learners learn, generally and within specific subjects </w:t>
            </w:r>
          </w:p>
          <w:p w14:paraId="43CBEC56" w14:textId="21FB0A5D" w:rsidR="0052032E" w:rsidRPr="0063112B" w:rsidRDefault="0052032E" w:rsidP="0052032E">
            <w:pPr>
              <w:pStyle w:val="ListParagraph"/>
              <w:numPr>
                <w:ilvl w:val="0"/>
                <w:numId w:val="21"/>
              </w:numPr>
              <w:spacing w:after="0" w:line="240" w:lineRule="auto"/>
              <w:textAlignment w:val="baseline"/>
            </w:pPr>
            <w:r w:rsidRPr="0063112B">
              <w:t xml:space="preserve">K2 - approaches to teaching and/or supporting learning, appropriate for subjects and level of study </w:t>
            </w:r>
          </w:p>
          <w:p w14:paraId="7C335331" w14:textId="77777777" w:rsidR="0052032E" w:rsidRPr="0063112B" w:rsidRDefault="0052032E" w:rsidP="0052032E">
            <w:pPr>
              <w:pStyle w:val="ListParagraph"/>
              <w:numPr>
                <w:ilvl w:val="0"/>
                <w:numId w:val="21"/>
              </w:numPr>
              <w:spacing w:after="0" w:line="240" w:lineRule="auto"/>
              <w:textAlignment w:val="baseline"/>
            </w:pPr>
            <w:r w:rsidRPr="0063112B">
              <w:t xml:space="preserve">K3 - critical evaluation as a basis for effective practice </w:t>
            </w:r>
          </w:p>
          <w:p w14:paraId="59484039" w14:textId="77777777" w:rsidR="0052032E" w:rsidRPr="0063112B" w:rsidRDefault="0052032E" w:rsidP="0052032E">
            <w:pPr>
              <w:pStyle w:val="ListParagraph"/>
              <w:numPr>
                <w:ilvl w:val="0"/>
                <w:numId w:val="21"/>
              </w:numPr>
              <w:spacing w:after="0" w:line="240" w:lineRule="auto"/>
              <w:textAlignment w:val="baseline"/>
            </w:pPr>
            <w:r w:rsidRPr="0063112B">
              <w:t xml:space="preserve">K4 - appropriate use of digital and/or other technologies, and resources for learning </w:t>
            </w:r>
          </w:p>
          <w:p w14:paraId="54339FE4" w14:textId="5096B693" w:rsidR="000B5786" w:rsidRPr="0063112B" w:rsidRDefault="0052032E" w:rsidP="0052032E">
            <w:pPr>
              <w:pStyle w:val="ListParagraph"/>
              <w:numPr>
                <w:ilvl w:val="0"/>
                <w:numId w:val="21"/>
              </w:numPr>
              <w:spacing w:after="0" w:line="240" w:lineRule="auto"/>
              <w:textAlignment w:val="baseline"/>
              <w:rPr>
                <w:rFonts w:eastAsia="Times New Roman"/>
                <w:lang w:eastAsia="en-GB"/>
              </w:rPr>
            </w:pPr>
            <w:r w:rsidRPr="0063112B">
              <w:t>K5 - requirements for quality assurance and enhancement, and their implications for practice</w:t>
            </w:r>
          </w:p>
        </w:tc>
      </w:tr>
      <w:tr w:rsidR="0063112B" w:rsidRPr="0063112B" w14:paraId="7EC58FE1" w14:textId="77777777" w:rsidTr="233C3D61">
        <w:trPr>
          <w:trHeight w:val="435"/>
        </w:trPr>
        <w:tc>
          <w:tcPr>
            <w:tcW w:w="9072" w:type="dxa"/>
          </w:tcPr>
          <w:p w14:paraId="53DF8D33" w14:textId="77777777" w:rsidR="000B5786" w:rsidRPr="0063112B" w:rsidRDefault="000B5786" w:rsidP="00A1702E">
            <w:pPr>
              <w:textAlignment w:val="baseline"/>
              <w:rPr>
                <w:rFonts w:eastAsia="Times New Roman" w:cstheme="minorHAnsi"/>
                <w:b/>
                <w:bCs/>
                <w:lang w:eastAsia="en-GB"/>
              </w:rPr>
            </w:pPr>
            <w:r w:rsidRPr="0063112B">
              <w:rPr>
                <w:rFonts w:eastAsia="Times New Roman" w:cstheme="minorHAnsi"/>
                <w:b/>
                <w:bCs/>
                <w:lang w:eastAsia="en-GB"/>
              </w:rPr>
              <w:t xml:space="preserve">Comments </w:t>
            </w:r>
          </w:p>
          <w:p w14:paraId="4238C8E6" w14:textId="77777777" w:rsidR="000B5786" w:rsidRPr="0063112B" w:rsidRDefault="000B5786" w:rsidP="00A1702E">
            <w:pPr>
              <w:textAlignment w:val="baseline"/>
              <w:rPr>
                <w:rFonts w:eastAsia="Times New Roman" w:cstheme="minorHAnsi"/>
                <w:b/>
                <w:bCs/>
                <w:lang w:eastAsia="en-GB"/>
              </w:rPr>
            </w:pPr>
          </w:p>
          <w:p w14:paraId="17800490" w14:textId="77777777" w:rsidR="000B5786" w:rsidRPr="0063112B" w:rsidRDefault="000B5786" w:rsidP="00A1702E">
            <w:pPr>
              <w:textAlignment w:val="baseline"/>
              <w:rPr>
                <w:rFonts w:eastAsia="Times New Roman" w:cstheme="minorHAnsi"/>
                <w:b/>
                <w:bCs/>
                <w:lang w:eastAsia="en-GB"/>
              </w:rPr>
            </w:pPr>
          </w:p>
          <w:p w14:paraId="253BB618" w14:textId="77777777" w:rsidR="000B5786" w:rsidRPr="0063112B" w:rsidRDefault="000B5786" w:rsidP="00A1702E">
            <w:pPr>
              <w:textAlignment w:val="baseline"/>
              <w:rPr>
                <w:rFonts w:eastAsia="Times New Roman" w:cstheme="minorHAnsi"/>
                <w:b/>
                <w:bCs/>
                <w:lang w:eastAsia="en-GB"/>
              </w:rPr>
            </w:pPr>
          </w:p>
        </w:tc>
      </w:tr>
      <w:tr w:rsidR="0063112B" w:rsidRPr="0063112B" w14:paraId="45562648" w14:textId="77777777" w:rsidTr="233C3D61">
        <w:trPr>
          <w:trHeight w:val="1740"/>
        </w:trPr>
        <w:tc>
          <w:tcPr>
            <w:tcW w:w="9072" w:type="dxa"/>
            <w:hideMark/>
          </w:tcPr>
          <w:p w14:paraId="7C2DB0C8" w14:textId="77777777" w:rsidR="000B5786" w:rsidRPr="0063112B" w:rsidRDefault="000B5786" w:rsidP="00A1702E">
            <w:pPr>
              <w:textAlignment w:val="baseline"/>
              <w:rPr>
                <w:rFonts w:eastAsia="Times New Roman" w:cstheme="minorHAnsi"/>
                <w:b/>
                <w:bCs/>
                <w:lang w:eastAsia="en-GB"/>
              </w:rPr>
            </w:pPr>
            <w:r w:rsidRPr="0063112B">
              <w:rPr>
                <w:rFonts w:eastAsia="Times New Roman"/>
                <w:b/>
                <w:bCs/>
                <w:lang w:eastAsia="en-GB"/>
              </w:rPr>
              <w:t>Professional values</w:t>
            </w:r>
          </w:p>
          <w:p w14:paraId="2F09F350" w14:textId="6E5473B7" w:rsidR="000B5786" w:rsidRPr="0063112B" w:rsidRDefault="534E8FBE" w:rsidP="233C3D61">
            <w:pPr>
              <w:pStyle w:val="ListParagraph"/>
              <w:numPr>
                <w:ilvl w:val="0"/>
                <w:numId w:val="23"/>
              </w:numPr>
              <w:spacing w:after="0" w:line="240" w:lineRule="auto"/>
              <w:rPr>
                <w:rFonts w:eastAsia="Times New Roman"/>
                <w:lang w:eastAsia="en-GB"/>
              </w:rPr>
            </w:pPr>
            <w:r w:rsidRPr="0063112B">
              <w:rPr>
                <w:rFonts w:eastAsia="Times New Roman"/>
                <w:lang w:eastAsia="en-GB"/>
              </w:rPr>
              <w:t xml:space="preserve">V1 </w:t>
            </w:r>
            <w:r w:rsidR="34665036" w:rsidRPr="0063112B">
              <w:rPr>
                <w:rFonts w:eastAsia="Times New Roman"/>
                <w:lang w:eastAsia="en-GB"/>
              </w:rPr>
              <w:t>Respect for individual learners/ Diverse groups of learners.</w:t>
            </w:r>
          </w:p>
          <w:p w14:paraId="3DBE5A7D" w14:textId="5089C240" w:rsidR="000B5786" w:rsidRPr="0063112B" w:rsidRDefault="34665036" w:rsidP="233C3D61">
            <w:pPr>
              <w:pStyle w:val="ListParagraph"/>
              <w:numPr>
                <w:ilvl w:val="0"/>
                <w:numId w:val="23"/>
              </w:numPr>
              <w:spacing w:after="0" w:line="240" w:lineRule="auto"/>
              <w:rPr>
                <w:rFonts w:eastAsia="Times New Roman"/>
                <w:lang w:eastAsia="en-GB"/>
              </w:rPr>
            </w:pPr>
            <w:r w:rsidRPr="0063112B">
              <w:rPr>
                <w:rFonts w:eastAsia="Times New Roman"/>
                <w:lang w:eastAsia="en-GB"/>
              </w:rPr>
              <w:t>V2 Promote engagement and learning and equity of opportunity for all to reach their potential.</w:t>
            </w:r>
          </w:p>
          <w:p w14:paraId="6C797EC7" w14:textId="6051D174" w:rsidR="000B5786" w:rsidRPr="0063112B" w:rsidRDefault="34665036" w:rsidP="233C3D61">
            <w:pPr>
              <w:pStyle w:val="ListParagraph"/>
              <w:numPr>
                <w:ilvl w:val="0"/>
                <w:numId w:val="23"/>
              </w:numPr>
              <w:spacing w:after="0" w:line="240" w:lineRule="auto"/>
              <w:rPr>
                <w:rFonts w:eastAsia="Times New Roman"/>
                <w:lang w:eastAsia="en-GB"/>
              </w:rPr>
            </w:pPr>
            <w:r w:rsidRPr="0063112B">
              <w:rPr>
                <w:rFonts w:eastAsia="Times New Roman"/>
                <w:lang w:eastAsia="en-GB"/>
              </w:rPr>
              <w:t>V3 Use scholarship, Research or professional learning? All other evidence informed approaches as a basis of effective practice.</w:t>
            </w:r>
          </w:p>
          <w:p w14:paraId="087E4095" w14:textId="625940D6" w:rsidR="000B5786" w:rsidRPr="0063112B" w:rsidRDefault="34665036" w:rsidP="233C3D61">
            <w:pPr>
              <w:pStyle w:val="ListParagraph"/>
              <w:numPr>
                <w:ilvl w:val="0"/>
                <w:numId w:val="23"/>
              </w:numPr>
              <w:spacing w:after="0" w:line="240" w:lineRule="auto"/>
              <w:rPr>
                <w:rFonts w:eastAsia="Times New Roman"/>
                <w:lang w:eastAsia="en-GB"/>
              </w:rPr>
            </w:pPr>
            <w:r w:rsidRPr="0063112B">
              <w:rPr>
                <w:rFonts w:eastAsia="Times New Roman"/>
                <w:lang w:eastAsia="en-GB"/>
              </w:rPr>
              <w:t>V4 Respond to the wider context in which higher education operates, recognising implications for practice.</w:t>
            </w:r>
          </w:p>
          <w:p w14:paraId="469B0D33" w14:textId="06AC6BD8" w:rsidR="000B5786" w:rsidRPr="0063112B" w:rsidRDefault="34665036" w:rsidP="233C3D61">
            <w:pPr>
              <w:pStyle w:val="ListParagraph"/>
              <w:numPr>
                <w:ilvl w:val="0"/>
                <w:numId w:val="23"/>
              </w:numPr>
              <w:spacing w:after="0" w:line="240" w:lineRule="auto"/>
              <w:rPr>
                <w:rFonts w:eastAsia="Times New Roman"/>
                <w:lang w:eastAsia="en-GB"/>
              </w:rPr>
            </w:pPr>
            <w:r w:rsidRPr="0063112B">
              <w:rPr>
                <w:rFonts w:eastAsia="Times New Roman"/>
                <w:lang w:eastAsia="en-GB"/>
              </w:rPr>
              <w:t>V5 Collaborate with others to enhance practice.</w:t>
            </w:r>
          </w:p>
        </w:tc>
      </w:tr>
      <w:tr w:rsidR="0063112B" w:rsidRPr="0063112B" w14:paraId="0B95AD5D" w14:textId="77777777" w:rsidTr="233C3D61">
        <w:trPr>
          <w:trHeight w:val="435"/>
        </w:trPr>
        <w:tc>
          <w:tcPr>
            <w:tcW w:w="9072" w:type="dxa"/>
            <w:hideMark/>
          </w:tcPr>
          <w:p w14:paraId="1507804F" w14:textId="77777777" w:rsidR="000B5786" w:rsidRPr="0063112B" w:rsidRDefault="000B5786" w:rsidP="00A1702E">
            <w:pPr>
              <w:textAlignment w:val="baseline"/>
              <w:rPr>
                <w:rFonts w:eastAsia="Times New Roman" w:cstheme="minorHAnsi"/>
                <w:b/>
                <w:bCs/>
                <w:lang w:eastAsia="en-GB"/>
              </w:rPr>
            </w:pPr>
            <w:r w:rsidRPr="0063112B">
              <w:rPr>
                <w:rFonts w:eastAsia="Times New Roman" w:cstheme="minorHAnsi"/>
                <w:b/>
                <w:bCs/>
                <w:lang w:eastAsia="en-GB"/>
              </w:rPr>
              <w:t xml:space="preserve"> Comments </w:t>
            </w:r>
          </w:p>
          <w:p w14:paraId="5BD21C9B" w14:textId="77777777" w:rsidR="000B5786" w:rsidRPr="0063112B" w:rsidRDefault="000B5786" w:rsidP="00A1702E">
            <w:pPr>
              <w:textAlignment w:val="baseline"/>
              <w:rPr>
                <w:rFonts w:eastAsia="Times New Roman" w:cstheme="minorHAnsi"/>
                <w:b/>
                <w:bCs/>
                <w:lang w:eastAsia="en-GB"/>
              </w:rPr>
            </w:pPr>
          </w:p>
          <w:p w14:paraId="26A05235" w14:textId="77777777" w:rsidR="000B5786" w:rsidRPr="0063112B" w:rsidRDefault="000B5786" w:rsidP="00A1702E">
            <w:pPr>
              <w:textAlignment w:val="baseline"/>
              <w:rPr>
                <w:rFonts w:eastAsia="Times New Roman" w:cstheme="minorHAnsi"/>
                <w:b/>
                <w:bCs/>
                <w:lang w:eastAsia="en-GB"/>
              </w:rPr>
            </w:pPr>
          </w:p>
          <w:p w14:paraId="6F7E844E" w14:textId="77777777" w:rsidR="000B5786" w:rsidRPr="0063112B" w:rsidRDefault="000B5786" w:rsidP="00A1702E">
            <w:pPr>
              <w:textAlignment w:val="baseline"/>
              <w:rPr>
                <w:rFonts w:eastAsia="Times New Roman" w:cstheme="minorHAnsi"/>
                <w:b/>
                <w:bCs/>
                <w:lang w:eastAsia="en-GB"/>
              </w:rPr>
            </w:pPr>
          </w:p>
          <w:p w14:paraId="63A6A85C" w14:textId="77777777" w:rsidR="000B5786" w:rsidRPr="0063112B" w:rsidRDefault="000B5786" w:rsidP="00A1702E">
            <w:pPr>
              <w:textAlignment w:val="baseline"/>
              <w:rPr>
                <w:rFonts w:eastAsia="Times New Roman" w:cstheme="minorHAnsi"/>
                <w:b/>
                <w:bCs/>
                <w:lang w:eastAsia="en-GB"/>
              </w:rPr>
            </w:pPr>
          </w:p>
        </w:tc>
      </w:tr>
      <w:tr w:rsidR="0063112B" w:rsidRPr="0063112B" w14:paraId="590E19B3" w14:textId="77777777" w:rsidTr="233C3D61">
        <w:trPr>
          <w:trHeight w:val="3690"/>
        </w:trPr>
        <w:tc>
          <w:tcPr>
            <w:tcW w:w="9072" w:type="dxa"/>
            <w:hideMark/>
          </w:tcPr>
          <w:p w14:paraId="1379106C"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b/>
                <w:bCs/>
                <w:lang w:eastAsia="en-GB"/>
              </w:rPr>
              <w:lastRenderedPageBreak/>
              <w:t>Examples of good practice:</w:t>
            </w:r>
            <w:r w:rsidRPr="0063112B">
              <w:rPr>
                <w:rFonts w:eastAsia="Times New Roman" w:cstheme="minorHAnsi"/>
                <w:lang w:eastAsia="en-GB"/>
              </w:rPr>
              <w:t> </w:t>
            </w:r>
          </w:p>
          <w:p w14:paraId="2677B197"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p w14:paraId="58E4A3BA"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p w14:paraId="566A0769"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p w14:paraId="512023E6" w14:textId="498D94B0" w:rsidR="000B5786" w:rsidRPr="0063112B" w:rsidRDefault="000B5786" w:rsidP="00FE7B9E">
            <w:pPr>
              <w:textAlignment w:val="baseline"/>
              <w:rPr>
                <w:rFonts w:eastAsia="Times New Roman" w:cstheme="minorHAnsi"/>
                <w:lang w:eastAsia="en-GB"/>
              </w:rPr>
            </w:pPr>
            <w:r w:rsidRPr="0063112B">
              <w:rPr>
                <w:rFonts w:eastAsia="Times New Roman" w:cstheme="minorHAnsi"/>
                <w:b/>
                <w:bCs/>
                <w:lang w:eastAsia="en-GB"/>
              </w:rPr>
              <w:t>Action points:</w:t>
            </w:r>
            <w:r w:rsidRPr="0063112B">
              <w:rPr>
                <w:rFonts w:eastAsia="Times New Roman" w:cstheme="minorHAnsi"/>
                <w:lang w:eastAsia="en-GB"/>
              </w:rPr>
              <w:t> </w:t>
            </w:r>
          </w:p>
        </w:tc>
      </w:tr>
      <w:tr w:rsidR="0063112B" w:rsidRPr="0063112B" w14:paraId="6A19A804" w14:textId="77777777" w:rsidTr="233C3D61">
        <w:trPr>
          <w:trHeight w:val="3690"/>
        </w:trPr>
        <w:tc>
          <w:tcPr>
            <w:tcW w:w="9072" w:type="dxa"/>
            <w:hideMark/>
          </w:tcPr>
          <w:p w14:paraId="1EF10720" w14:textId="44C84FEE" w:rsidR="1E77F7DE" w:rsidRPr="0063112B" w:rsidRDefault="1E77F7DE" w:rsidP="233C3D61">
            <w:pPr>
              <w:rPr>
                <w:rFonts w:eastAsia="Times New Roman"/>
                <w:b/>
                <w:bCs/>
                <w:lang w:eastAsia="en-GB"/>
              </w:rPr>
            </w:pPr>
            <w:r w:rsidRPr="0063112B">
              <w:rPr>
                <w:rFonts w:eastAsia="Times New Roman"/>
                <w:b/>
                <w:bCs/>
                <w:lang w:eastAsia="en-GB"/>
              </w:rPr>
              <w:t>For Observee</w:t>
            </w:r>
          </w:p>
          <w:p w14:paraId="372353F0" w14:textId="048C55A4" w:rsidR="1E77F7DE" w:rsidRPr="0063112B" w:rsidRDefault="1E77F7DE" w:rsidP="233C3D61">
            <w:pPr>
              <w:rPr>
                <w:rFonts w:eastAsia="Times New Roman"/>
                <w:b/>
                <w:bCs/>
                <w:lang w:eastAsia="en-GB"/>
              </w:rPr>
            </w:pPr>
            <w:r w:rsidRPr="0063112B">
              <w:rPr>
                <w:rFonts w:eastAsia="Times New Roman"/>
                <w:b/>
                <w:bCs/>
                <w:lang w:eastAsia="en-GB"/>
              </w:rPr>
              <w:t>Write a short statement to address area of activity [A5]. Describ</w:t>
            </w:r>
            <w:r w:rsidR="233C3D61" w:rsidRPr="0063112B">
              <w:rPr>
                <w:rFonts w:eastAsia="Times New Roman"/>
                <w:b/>
                <w:bCs/>
                <w:lang w:eastAsia="en-GB"/>
              </w:rPr>
              <w:t>e</w:t>
            </w:r>
            <w:r w:rsidRPr="0063112B">
              <w:rPr>
                <w:rFonts w:eastAsia="Times New Roman"/>
                <w:b/>
                <w:bCs/>
                <w:lang w:eastAsia="en-GB"/>
              </w:rPr>
              <w:t xml:space="preserve"> how this observation will enhance your practice</w:t>
            </w:r>
          </w:p>
        </w:tc>
      </w:tr>
      <w:tr w:rsidR="0063112B" w:rsidRPr="0063112B" w14:paraId="0496038B" w14:textId="77777777" w:rsidTr="233C3D61">
        <w:trPr>
          <w:trHeight w:val="435"/>
        </w:trPr>
        <w:tc>
          <w:tcPr>
            <w:tcW w:w="9072" w:type="dxa"/>
            <w:hideMark/>
          </w:tcPr>
          <w:p w14:paraId="2C6C2265" w14:textId="0A1E2FD0" w:rsidR="000B5786" w:rsidRPr="0063112B" w:rsidRDefault="000B5786" w:rsidP="00FE7B9E">
            <w:pPr>
              <w:textAlignment w:val="baseline"/>
              <w:rPr>
                <w:rFonts w:eastAsia="Times New Roman" w:cstheme="minorHAnsi"/>
                <w:lang w:eastAsia="en-GB"/>
              </w:rPr>
            </w:pPr>
            <w:r w:rsidRPr="0063112B">
              <w:rPr>
                <w:rFonts w:eastAsia="Times New Roman" w:cstheme="minorHAnsi"/>
                <w:lang w:eastAsia="en-GB"/>
              </w:rPr>
              <w:t> </w:t>
            </w:r>
          </w:p>
          <w:p w14:paraId="431CE719" w14:textId="77777777" w:rsidR="00FE7B9E" w:rsidRPr="0063112B" w:rsidRDefault="00FE7B9E" w:rsidP="00FE7B9E">
            <w:pPr>
              <w:textAlignment w:val="baseline"/>
              <w:rPr>
                <w:rFonts w:eastAsia="Times New Roman" w:cstheme="minorHAnsi"/>
                <w:lang w:eastAsia="en-GB"/>
              </w:rPr>
            </w:pPr>
          </w:p>
          <w:p w14:paraId="4B7045E5"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b/>
                <w:bCs/>
                <w:lang w:eastAsia="en-GB"/>
              </w:rPr>
              <w:t>Observer ......................................................                                                  Date </w:t>
            </w:r>
            <w:r w:rsidRPr="0063112B">
              <w:rPr>
                <w:rFonts w:eastAsia="Times New Roman" w:cstheme="minorHAnsi"/>
                <w:lang w:eastAsia="en-GB"/>
              </w:rPr>
              <w:t> </w:t>
            </w:r>
          </w:p>
          <w:p w14:paraId="2D364DCA"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p w14:paraId="175311EE"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p w14:paraId="68E39F3D"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p w14:paraId="7F60E7CF" w14:textId="74AE947E" w:rsidR="000B5786" w:rsidRPr="0063112B" w:rsidRDefault="000B5786" w:rsidP="00A1702E">
            <w:pPr>
              <w:textAlignment w:val="baseline"/>
              <w:rPr>
                <w:rFonts w:eastAsia="Times New Roman" w:cstheme="minorHAnsi"/>
                <w:lang w:eastAsia="en-GB"/>
              </w:rPr>
            </w:pPr>
            <w:r w:rsidRPr="0063112B">
              <w:rPr>
                <w:rFonts w:eastAsia="Times New Roman" w:cstheme="minorHAnsi"/>
                <w:b/>
                <w:bCs/>
                <w:lang w:eastAsia="en-GB"/>
              </w:rPr>
              <w:t>Overserve</w:t>
            </w:r>
            <w:r w:rsidR="00FE7B9E" w:rsidRPr="0063112B">
              <w:rPr>
                <w:rFonts w:eastAsia="Times New Roman" w:cstheme="minorHAnsi"/>
                <w:b/>
                <w:bCs/>
                <w:lang w:eastAsia="en-GB"/>
              </w:rPr>
              <w:t>e</w:t>
            </w:r>
            <w:r w:rsidRPr="0063112B">
              <w:rPr>
                <w:rFonts w:eastAsia="Times New Roman" w:cstheme="minorHAnsi"/>
                <w:b/>
                <w:bCs/>
                <w:lang w:eastAsia="en-GB"/>
              </w:rPr>
              <w:t>  ...................................................                                                 Date </w:t>
            </w:r>
            <w:r w:rsidRPr="0063112B">
              <w:rPr>
                <w:rFonts w:eastAsia="Times New Roman" w:cstheme="minorHAnsi"/>
                <w:lang w:eastAsia="en-GB"/>
              </w:rPr>
              <w:t> </w:t>
            </w:r>
          </w:p>
          <w:p w14:paraId="43A9EBAE"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p w14:paraId="68C3593C"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b/>
                <w:bCs/>
                <w:lang w:eastAsia="en-GB"/>
              </w:rPr>
              <w:t>PGCert PARTICIPANTS</w:t>
            </w:r>
          </w:p>
          <w:p w14:paraId="294349A3" w14:textId="77777777" w:rsidR="000B5786" w:rsidRPr="0063112B" w:rsidRDefault="000B5786" w:rsidP="00A1702E">
            <w:pPr>
              <w:textAlignment w:val="baseline"/>
              <w:rPr>
                <w:rFonts w:eastAsia="Times New Roman" w:cstheme="minorHAnsi"/>
                <w:b/>
                <w:bCs/>
                <w:lang w:eastAsia="en-GB"/>
              </w:rPr>
            </w:pPr>
            <w:r w:rsidRPr="0063112B">
              <w:rPr>
                <w:rFonts w:eastAsia="Times New Roman" w:cstheme="minorHAnsi"/>
                <w:b/>
                <w:bCs/>
                <w:lang w:eastAsia="en-GB"/>
              </w:rPr>
              <w:t>On completion of the peer observation reports for each module,  compose a short reflective paragraph on your observation experiences for inclusion in your portfolio along with the observation sheets.</w:t>
            </w:r>
          </w:p>
          <w:p w14:paraId="156CA8D7" w14:textId="77777777" w:rsidR="000B5786" w:rsidRPr="0063112B" w:rsidRDefault="000B5786" w:rsidP="00A1702E">
            <w:pPr>
              <w:textAlignment w:val="baseline"/>
              <w:rPr>
                <w:rFonts w:eastAsia="Times New Roman" w:cstheme="minorHAnsi"/>
                <w:lang w:eastAsia="en-GB"/>
              </w:rPr>
            </w:pPr>
            <w:r w:rsidRPr="0063112B">
              <w:rPr>
                <w:rFonts w:eastAsia="Times New Roman" w:cstheme="minorHAnsi"/>
                <w:lang w:eastAsia="en-GB"/>
              </w:rPr>
              <w:t> </w:t>
            </w:r>
          </w:p>
        </w:tc>
      </w:tr>
    </w:tbl>
    <w:p w14:paraId="0A12B142" w14:textId="138A21EC" w:rsidR="000B5786" w:rsidRPr="0063112B" w:rsidRDefault="000B5786" w:rsidP="000B5786">
      <w:pPr>
        <w:rPr>
          <w:rFonts w:cstheme="minorHAnsi"/>
        </w:rPr>
      </w:pPr>
    </w:p>
    <w:p w14:paraId="7264B872" w14:textId="77777777" w:rsidR="0034285D" w:rsidRPr="0063112B" w:rsidRDefault="0034285D" w:rsidP="000B5786">
      <w:pPr>
        <w:rPr>
          <w:rFonts w:cstheme="minorHAnsi"/>
        </w:rPr>
      </w:pPr>
    </w:p>
    <w:p w14:paraId="7DBFFEDC" w14:textId="77777777" w:rsidR="00FE5244" w:rsidRPr="0063112B" w:rsidRDefault="00FE5244" w:rsidP="00FE5244">
      <w:pPr>
        <w:pStyle w:val="Header"/>
        <w:jc w:val="right"/>
        <w:rPr>
          <w:rFonts w:ascii="Arial" w:hAnsi="Arial" w:cs="Arial"/>
          <w:noProof/>
        </w:rPr>
      </w:pPr>
    </w:p>
    <w:p w14:paraId="488312B0" w14:textId="77777777" w:rsidR="00FE5244" w:rsidRPr="0063112B" w:rsidRDefault="00FE5244" w:rsidP="00FE5244">
      <w:pPr>
        <w:pStyle w:val="Header"/>
        <w:jc w:val="right"/>
        <w:rPr>
          <w:rFonts w:ascii="Arial" w:hAnsi="Arial" w:cs="Arial"/>
          <w:noProof/>
        </w:rPr>
      </w:pPr>
    </w:p>
    <w:p w14:paraId="3992D463" w14:textId="6190106C" w:rsidR="00286028" w:rsidRPr="0063112B" w:rsidRDefault="00286028" w:rsidP="00FE5244">
      <w:pPr>
        <w:pStyle w:val="Header"/>
        <w:jc w:val="right"/>
        <w:rPr>
          <w:rFonts w:ascii="Arial" w:hAnsi="Arial" w:cs="Arial"/>
          <w:b/>
          <w:bCs/>
          <w:sz w:val="28"/>
          <w:szCs w:val="28"/>
        </w:rPr>
      </w:pPr>
      <w:r w:rsidRPr="0063112B">
        <w:rPr>
          <w:rFonts w:ascii="Arial" w:hAnsi="Arial" w:cs="Arial"/>
          <w:b/>
          <w:bCs/>
          <w:noProof/>
        </w:rPr>
        <w:lastRenderedPageBreak/>
        <w:drawing>
          <wp:anchor distT="0" distB="0" distL="114300" distR="114300" simplePos="0" relativeHeight="251685888" behindDoc="0" locked="0" layoutInCell="1" allowOverlap="1" wp14:anchorId="1AA15721" wp14:editId="3A983FF1">
            <wp:simplePos x="457200" y="457200"/>
            <wp:positionH relativeFrom="column">
              <wp:align>left</wp:align>
            </wp:positionH>
            <wp:positionV relativeFrom="paragraph">
              <wp:align>top</wp:align>
            </wp:positionV>
            <wp:extent cx="1809750" cy="723900"/>
            <wp:effectExtent l="0" t="0" r="0" b="0"/>
            <wp:wrapSquare wrapText="bothSides"/>
            <wp:docPr id="15" name="Picture 1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E5244" w:rsidRPr="0063112B">
        <w:rPr>
          <w:rFonts w:ascii="Arial" w:hAnsi="Arial" w:cs="Arial"/>
          <w:b/>
          <w:bCs/>
        </w:rPr>
        <w:t>Appendix C</w:t>
      </w:r>
      <w:r w:rsidRPr="0063112B">
        <w:rPr>
          <w:rFonts w:ascii="Arial" w:hAnsi="Arial" w:cs="Arial"/>
          <w:b/>
          <w:bCs/>
        </w:rPr>
        <w:t xml:space="preserve"> </w:t>
      </w:r>
      <w:r w:rsidRPr="0063112B">
        <w:rPr>
          <w:rFonts w:ascii="Arial" w:hAnsi="Arial" w:cs="Arial"/>
          <w:b/>
          <w:bCs/>
        </w:rPr>
        <w:br w:type="textWrapping" w:clear="all"/>
      </w:r>
    </w:p>
    <w:p w14:paraId="50EAA39E" w14:textId="77777777" w:rsidR="00286028" w:rsidRPr="0063112B" w:rsidRDefault="00286028" w:rsidP="00286028">
      <w:pPr>
        <w:rPr>
          <w:rFonts w:ascii="Arial" w:hAnsi="Arial" w:cs="Arial"/>
        </w:rPr>
      </w:pPr>
    </w:p>
    <w:p w14:paraId="5493D371" w14:textId="57B5E9B3" w:rsidR="00286028" w:rsidRPr="0063112B" w:rsidRDefault="0041784F" w:rsidP="00B243E5">
      <w:pPr>
        <w:shd w:val="clear" w:color="auto" w:fill="D0CECE" w:themeFill="background2" w:themeFillShade="E6"/>
        <w:ind w:left="720"/>
        <w:rPr>
          <w:rFonts w:cstheme="minorHAnsi"/>
          <w:b/>
          <w:bCs/>
          <w:sz w:val="44"/>
          <w:szCs w:val="44"/>
        </w:rPr>
      </w:pPr>
      <w:r w:rsidRPr="0063112B">
        <w:rPr>
          <w:rFonts w:cstheme="minorHAnsi"/>
          <w:b/>
          <w:bCs/>
          <w:sz w:val="44"/>
          <w:szCs w:val="44"/>
        </w:rPr>
        <w:t>ASSESSMENT BRIEF</w:t>
      </w:r>
    </w:p>
    <w:p w14:paraId="106B3EED" w14:textId="77777777" w:rsidR="00286028" w:rsidRPr="0063112B" w:rsidRDefault="00286028" w:rsidP="0028602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3112B" w:rsidRPr="0063112B" w14:paraId="46935ADF" w14:textId="77777777" w:rsidTr="00B54226">
        <w:tc>
          <w:tcPr>
            <w:tcW w:w="2093" w:type="dxa"/>
            <w:shd w:val="pct15" w:color="auto" w:fill="auto"/>
          </w:tcPr>
          <w:p w14:paraId="7D59D5FF" w14:textId="77777777" w:rsidR="00286028" w:rsidRPr="0063112B" w:rsidRDefault="00286028" w:rsidP="00B54226">
            <w:pPr>
              <w:spacing w:before="120" w:after="120"/>
              <w:jc w:val="both"/>
              <w:rPr>
                <w:rFonts w:ascii="Arial" w:hAnsi="Arial" w:cs="Arial"/>
                <w:b/>
              </w:rPr>
            </w:pPr>
            <w:r w:rsidRPr="0063112B">
              <w:rPr>
                <w:rFonts w:ascii="Arial" w:hAnsi="Arial" w:cs="Arial"/>
                <w:b/>
              </w:rPr>
              <w:t>Student name:</w:t>
            </w:r>
          </w:p>
        </w:tc>
        <w:tc>
          <w:tcPr>
            <w:tcW w:w="3293" w:type="dxa"/>
          </w:tcPr>
          <w:p w14:paraId="7A7397E9" w14:textId="77777777" w:rsidR="00286028" w:rsidRPr="0063112B" w:rsidRDefault="00286028" w:rsidP="00B54226">
            <w:pPr>
              <w:spacing w:before="120" w:after="120"/>
              <w:jc w:val="both"/>
              <w:rPr>
                <w:rFonts w:ascii="Arial" w:hAnsi="Arial" w:cs="Arial"/>
                <w:b/>
              </w:rPr>
            </w:pPr>
            <w:r w:rsidRPr="0063112B">
              <w:rPr>
                <w:rFonts w:ascii="Arial" w:hAnsi="Arial" w:cs="Arial"/>
                <w:b/>
              </w:rPr>
              <w:fldChar w:fldCharType="begin">
                <w:ffData>
                  <w:name w:val="Text2"/>
                  <w:enabled/>
                  <w:calcOnExit w:val="0"/>
                  <w:textInput/>
                </w:ffData>
              </w:fldChar>
            </w:r>
            <w:r w:rsidRPr="0063112B">
              <w:rPr>
                <w:rFonts w:ascii="Arial" w:hAnsi="Arial" w:cs="Arial"/>
                <w:b/>
              </w:rPr>
              <w:instrText xml:space="preserve"> FORMTEXT </w:instrText>
            </w:r>
            <w:r w:rsidRPr="0063112B">
              <w:rPr>
                <w:rFonts w:ascii="Arial" w:hAnsi="Arial" w:cs="Arial"/>
                <w:b/>
              </w:rPr>
            </w:r>
            <w:r w:rsidRPr="0063112B">
              <w:rPr>
                <w:rFonts w:ascii="Arial" w:hAnsi="Arial" w:cs="Arial"/>
                <w:b/>
              </w:rPr>
              <w:fldChar w:fldCharType="separate"/>
            </w:r>
            <w:r w:rsidRPr="0063112B">
              <w:rPr>
                <w:rFonts w:ascii="Arial" w:hAnsi="Arial" w:cs="Arial"/>
                <w:b/>
                <w:noProof/>
              </w:rPr>
              <w:t> </w:t>
            </w:r>
            <w:r w:rsidRPr="0063112B">
              <w:rPr>
                <w:rFonts w:ascii="Arial" w:hAnsi="Arial" w:cs="Arial"/>
                <w:b/>
                <w:noProof/>
              </w:rPr>
              <w:t> </w:t>
            </w:r>
            <w:r w:rsidRPr="0063112B">
              <w:rPr>
                <w:rFonts w:ascii="Arial" w:hAnsi="Arial" w:cs="Arial"/>
                <w:b/>
                <w:noProof/>
              </w:rPr>
              <w:t> </w:t>
            </w:r>
            <w:r w:rsidRPr="0063112B">
              <w:rPr>
                <w:rFonts w:ascii="Arial" w:hAnsi="Arial" w:cs="Arial"/>
                <w:b/>
                <w:noProof/>
              </w:rPr>
              <w:t> </w:t>
            </w:r>
            <w:r w:rsidRPr="0063112B">
              <w:rPr>
                <w:rFonts w:ascii="Arial" w:hAnsi="Arial" w:cs="Arial"/>
                <w:b/>
                <w:noProof/>
              </w:rPr>
              <w:t> </w:t>
            </w:r>
            <w:r w:rsidRPr="0063112B">
              <w:rPr>
                <w:rFonts w:ascii="Arial" w:hAnsi="Arial" w:cs="Arial"/>
                <w:b/>
              </w:rPr>
              <w:fldChar w:fldCharType="end"/>
            </w:r>
          </w:p>
        </w:tc>
        <w:tc>
          <w:tcPr>
            <w:tcW w:w="2268" w:type="dxa"/>
            <w:shd w:val="clear" w:color="auto" w:fill="D9D9D9"/>
          </w:tcPr>
          <w:p w14:paraId="3F97C4A6" w14:textId="77777777" w:rsidR="00286028" w:rsidRPr="0063112B" w:rsidRDefault="00286028" w:rsidP="00B54226">
            <w:pPr>
              <w:spacing w:before="120" w:after="120"/>
              <w:jc w:val="both"/>
              <w:rPr>
                <w:rFonts w:ascii="Arial" w:hAnsi="Arial" w:cs="Arial"/>
                <w:b/>
              </w:rPr>
            </w:pPr>
            <w:r w:rsidRPr="0063112B">
              <w:rPr>
                <w:rFonts w:ascii="Arial" w:hAnsi="Arial" w:cs="Arial"/>
                <w:b/>
              </w:rPr>
              <w:t>Student ID number:</w:t>
            </w:r>
          </w:p>
        </w:tc>
        <w:tc>
          <w:tcPr>
            <w:tcW w:w="2268" w:type="dxa"/>
          </w:tcPr>
          <w:p w14:paraId="3C5FE9A6" w14:textId="77777777" w:rsidR="00286028" w:rsidRPr="0063112B" w:rsidRDefault="00286028" w:rsidP="00B54226">
            <w:pPr>
              <w:spacing w:before="120" w:after="120"/>
              <w:jc w:val="both"/>
              <w:rPr>
                <w:rFonts w:ascii="Arial" w:hAnsi="Arial" w:cs="Arial"/>
                <w:b/>
              </w:rPr>
            </w:pPr>
          </w:p>
        </w:tc>
      </w:tr>
      <w:tr w:rsidR="0063112B" w:rsidRPr="0063112B" w14:paraId="44E423C4" w14:textId="77777777" w:rsidTr="00B54226">
        <w:tc>
          <w:tcPr>
            <w:tcW w:w="2093" w:type="dxa"/>
            <w:shd w:val="pct15" w:color="auto" w:fill="auto"/>
          </w:tcPr>
          <w:p w14:paraId="1E12077D" w14:textId="77777777" w:rsidR="00286028" w:rsidRPr="0063112B" w:rsidRDefault="00286028" w:rsidP="00B54226">
            <w:pPr>
              <w:spacing w:before="120" w:after="120"/>
              <w:jc w:val="both"/>
              <w:rPr>
                <w:rFonts w:ascii="Arial" w:hAnsi="Arial" w:cs="Arial"/>
                <w:b/>
              </w:rPr>
            </w:pPr>
            <w:r w:rsidRPr="0063112B">
              <w:rPr>
                <w:rFonts w:ascii="Arial" w:hAnsi="Arial" w:cs="Arial"/>
                <w:b/>
              </w:rPr>
              <w:t>Programme:</w:t>
            </w:r>
          </w:p>
        </w:tc>
        <w:tc>
          <w:tcPr>
            <w:tcW w:w="7829" w:type="dxa"/>
            <w:gridSpan w:val="3"/>
          </w:tcPr>
          <w:p w14:paraId="34B5FE28" w14:textId="77777777" w:rsidR="00286028" w:rsidRPr="0063112B" w:rsidRDefault="00286028" w:rsidP="00B54226">
            <w:pPr>
              <w:spacing w:before="120" w:after="120"/>
              <w:jc w:val="both"/>
              <w:rPr>
                <w:rFonts w:cstheme="minorHAnsi"/>
                <w:b/>
                <w:sz w:val="24"/>
                <w:szCs w:val="24"/>
              </w:rPr>
            </w:pPr>
            <w:r w:rsidRPr="0063112B">
              <w:rPr>
                <w:rFonts w:cstheme="minorHAnsi"/>
                <w:bCs/>
                <w:sz w:val="24"/>
                <w:szCs w:val="24"/>
              </w:rPr>
              <w:t>Postgraduate Certificate in teaching in Higher Education</w:t>
            </w:r>
          </w:p>
        </w:tc>
      </w:tr>
      <w:tr w:rsidR="0063112B" w:rsidRPr="0063112B" w14:paraId="501F9A21" w14:textId="77777777" w:rsidTr="00B54226">
        <w:tc>
          <w:tcPr>
            <w:tcW w:w="2093" w:type="dxa"/>
            <w:shd w:val="pct15" w:color="auto" w:fill="auto"/>
          </w:tcPr>
          <w:p w14:paraId="7F3CEADE" w14:textId="77777777" w:rsidR="00286028" w:rsidRPr="0063112B" w:rsidRDefault="00286028" w:rsidP="00B54226">
            <w:pPr>
              <w:spacing w:before="120" w:after="120"/>
              <w:jc w:val="both"/>
              <w:rPr>
                <w:rFonts w:ascii="Arial" w:hAnsi="Arial" w:cs="Arial"/>
                <w:b/>
              </w:rPr>
            </w:pPr>
            <w:r w:rsidRPr="0063112B">
              <w:rPr>
                <w:rFonts w:ascii="Arial" w:hAnsi="Arial" w:cs="Arial"/>
                <w:b/>
              </w:rPr>
              <w:t>Module:</w:t>
            </w:r>
          </w:p>
        </w:tc>
        <w:tc>
          <w:tcPr>
            <w:tcW w:w="7829" w:type="dxa"/>
            <w:gridSpan w:val="3"/>
          </w:tcPr>
          <w:p w14:paraId="5F0B5097" w14:textId="77777777" w:rsidR="00286028" w:rsidRPr="0063112B" w:rsidRDefault="00286028" w:rsidP="00B54226">
            <w:pPr>
              <w:spacing w:before="120" w:after="120"/>
              <w:jc w:val="both"/>
              <w:rPr>
                <w:rFonts w:cstheme="minorHAnsi"/>
                <w:b/>
                <w:sz w:val="24"/>
                <w:szCs w:val="24"/>
              </w:rPr>
            </w:pPr>
            <w:r w:rsidRPr="0063112B">
              <w:rPr>
                <w:rFonts w:cstheme="minorHAnsi"/>
                <w:sz w:val="24"/>
                <w:szCs w:val="24"/>
              </w:rPr>
              <w:t>Advanced Teaching and Assessment in Higher Education</w:t>
            </w:r>
          </w:p>
        </w:tc>
      </w:tr>
      <w:tr w:rsidR="0063112B" w:rsidRPr="0063112B" w14:paraId="6DAFEA85" w14:textId="77777777" w:rsidTr="00B54226">
        <w:tc>
          <w:tcPr>
            <w:tcW w:w="2093" w:type="dxa"/>
            <w:shd w:val="pct15" w:color="auto" w:fill="auto"/>
          </w:tcPr>
          <w:p w14:paraId="6768C5B1" w14:textId="77777777" w:rsidR="00286028" w:rsidRPr="0063112B" w:rsidRDefault="00286028" w:rsidP="00B54226">
            <w:pPr>
              <w:spacing w:before="120" w:after="120"/>
              <w:jc w:val="both"/>
              <w:rPr>
                <w:rFonts w:ascii="Arial" w:hAnsi="Arial" w:cs="Arial"/>
                <w:b/>
              </w:rPr>
            </w:pPr>
            <w:r w:rsidRPr="0063112B">
              <w:rPr>
                <w:rFonts w:ascii="Arial" w:hAnsi="Arial" w:cs="Arial"/>
                <w:b/>
              </w:rPr>
              <w:t>Module code:</w:t>
            </w:r>
          </w:p>
        </w:tc>
        <w:tc>
          <w:tcPr>
            <w:tcW w:w="3293" w:type="dxa"/>
          </w:tcPr>
          <w:p w14:paraId="3975121C" w14:textId="62BC1A79" w:rsidR="00286028" w:rsidRPr="0063112B" w:rsidRDefault="00286028" w:rsidP="00B54226">
            <w:pPr>
              <w:spacing w:before="120" w:after="120"/>
              <w:jc w:val="both"/>
              <w:rPr>
                <w:rFonts w:ascii="Arial" w:hAnsi="Arial" w:cs="Arial"/>
                <w:b/>
              </w:rPr>
            </w:pPr>
            <w:r w:rsidRPr="0063112B">
              <w:rPr>
                <w:rFonts w:ascii="Arial" w:hAnsi="Arial" w:cs="Arial"/>
                <w:b/>
              </w:rPr>
              <w:t>UNHE70</w:t>
            </w:r>
            <w:r w:rsidR="00C951D2" w:rsidRPr="0063112B">
              <w:rPr>
                <w:rFonts w:ascii="Arial" w:hAnsi="Arial" w:cs="Arial"/>
                <w:b/>
              </w:rPr>
              <w:t>10</w:t>
            </w:r>
          </w:p>
        </w:tc>
        <w:tc>
          <w:tcPr>
            <w:tcW w:w="2268" w:type="dxa"/>
            <w:shd w:val="clear" w:color="auto" w:fill="D9D9D9"/>
          </w:tcPr>
          <w:p w14:paraId="5B448AD8" w14:textId="77777777" w:rsidR="00286028" w:rsidRPr="0063112B" w:rsidRDefault="00286028" w:rsidP="00B54226">
            <w:pPr>
              <w:pStyle w:val="Heading2"/>
              <w:rPr>
                <w:rFonts w:ascii="Arial" w:hAnsi="Arial" w:cs="Arial"/>
                <w:color w:val="auto"/>
                <w:sz w:val="22"/>
                <w:szCs w:val="22"/>
              </w:rPr>
            </w:pPr>
            <w:r w:rsidRPr="0063112B">
              <w:rPr>
                <w:rFonts w:ascii="Arial" w:hAnsi="Arial" w:cs="Arial"/>
                <w:color w:val="auto"/>
                <w:sz w:val="22"/>
                <w:szCs w:val="22"/>
              </w:rPr>
              <w:t>Contribution to Overall Module Assessment (%):</w:t>
            </w:r>
          </w:p>
        </w:tc>
        <w:tc>
          <w:tcPr>
            <w:tcW w:w="2268" w:type="dxa"/>
          </w:tcPr>
          <w:p w14:paraId="6F8F7607" w14:textId="77777777" w:rsidR="00286028" w:rsidRPr="0063112B" w:rsidRDefault="00286028" w:rsidP="00B54226">
            <w:pPr>
              <w:spacing w:before="120" w:after="120"/>
              <w:jc w:val="both"/>
              <w:rPr>
                <w:rFonts w:ascii="Arial" w:hAnsi="Arial" w:cs="Arial"/>
                <w:b/>
              </w:rPr>
            </w:pPr>
          </w:p>
        </w:tc>
      </w:tr>
      <w:tr w:rsidR="0063112B" w:rsidRPr="0063112B" w14:paraId="50881350" w14:textId="77777777" w:rsidTr="00B54226">
        <w:tc>
          <w:tcPr>
            <w:tcW w:w="2093" w:type="dxa"/>
            <w:shd w:val="pct15" w:color="auto" w:fill="auto"/>
          </w:tcPr>
          <w:p w14:paraId="10C4D373" w14:textId="77777777" w:rsidR="00286028" w:rsidRPr="0063112B" w:rsidRDefault="00286028" w:rsidP="00B54226">
            <w:pPr>
              <w:spacing w:before="120" w:after="120"/>
              <w:jc w:val="both"/>
              <w:rPr>
                <w:rFonts w:ascii="Arial" w:hAnsi="Arial" w:cs="Arial"/>
                <w:b/>
              </w:rPr>
            </w:pPr>
            <w:r w:rsidRPr="0063112B">
              <w:rPr>
                <w:rFonts w:ascii="Arial" w:hAnsi="Arial" w:cs="Arial"/>
                <w:b/>
              </w:rPr>
              <w:t>Lecturer:</w:t>
            </w:r>
          </w:p>
        </w:tc>
        <w:tc>
          <w:tcPr>
            <w:tcW w:w="3293" w:type="dxa"/>
          </w:tcPr>
          <w:p w14:paraId="69F0A23D" w14:textId="77777777" w:rsidR="00286028" w:rsidRPr="0063112B" w:rsidRDefault="00286028" w:rsidP="00B54226">
            <w:pPr>
              <w:spacing w:before="120" w:after="120"/>
              <w:jc w:val="both"/>
              <w:rPr>
                <w:rFonts w:ascii="Arial" w:hAnsi="Arial" w:cs="Arial"/>
                <w:b/>
              </w:rPr>
            </w:pPr>
          </w:p>
        </w:tc>
        <w:tc>
          <w:tcPr>
            <w:tcW w:w="2268" w:type="dxa"/>
            <w:shd w:val="clear" w:color="auto" w:fill="D9D9D9"/>
          </w:tcPr>
          <w:p w14:paraId="4F8CF898" w14:textId="77777777" w:rsidR="00286028" w:rsidRPr="0063112B" w:rsidRDefault="00286028" w:rsidP="00B54226">
            <w:pPr>
              <w:spacing w:before="120" w:after="120"/>
              <w:jc w:val="both"/>
              <w:rPr>
                <w:rFonts w:ascii="Arial" w:hAnsi="Arial" w:cs="Arial"/>
                <w:b/>
              </w:rPr>
            </w:pPr>
            <w:r w:rsidRPr="0063112B">
              <w:rPr>
                <w:rFonts w:ascii="Arial" w:hAnsi="Arial" w:cs="Arial"/>
                <w:b/>
              </w:rPr>
              <w:t>Internal Verifier:</w:t>
            </w:r>
          </w:p>
        </w:tc>
        <w:tc>
          <w:tcPr>
            <w:tcW w:w="2268" w:type="dxa"/>
          </w:tcPr>
          <w:p w14:paraId="6E29B16A" w14:textId="77777777" w:rsidR="00286028" w:rsidRPr="0063112B" w:rsidRDefault="00286028" w:rsidP="00B54226">
            <w:pPr>
              <w:spacing w:before="120" w:after="120"/>
              <w:jc w:val="both"/>
              <w:rPr>
                <w:rFonts w:ascii="Arial" w:hAnsi="Arial" w:cs="Arial"/>
                <w:b/>
              </w:rPr>
            </w:pPr>
          </w:p>
        </w:tc>
      </w:tr>
      <w:tr w:rsidR="0063112B" w:rsidRPr="0063112B" w14:paraId="62C8C66B" w14:textId="77777777" w:rsidTr="00B54226">
        <w:tc>
          <w:tcPr>
            <w:tcW w:w="2093" w:type="dxa"/>
            <w:shd w:val="pct15" w:color="auto" w:fill="auto"/>
          </w:tcPr>
          <w:p w14:paraId="0F59BBCF" w14:textId="77777777" w:rsidR="00286028" w:rsidRPr="0063112B" w:rsidRDefault="00286028" w:rsidP="00B54226">
            <w:pPr>
              <w:spacing w:before="120" w:after="120"/>
              <w:jc w:val="both"/>
              <w:rPr>
                <w:rFonts w:ascii="Arial" w:hAnsi="Arial" w:cs="Arial"/>
                <w:b/>
              </w:rPr>
            </w:pPr>
            <w:r w:rsidRPr="0063112B">
              <w:rPr>
                <w:rFonts w:ascii="Arial" w:hAnsi="Arial" w:cs="Arial"/>
                <w:b/>
              </w:rPr>
              <w:t>Assignment Title:</w:t>
            </w:r>
          </w:p>
        </w:tc>
        <w:tc>
          <w:tcPr>
            <w:tcW w:w="3293" w:type="dxa"/>
          </w:tcPr>
          <w:p w14:paraId="00869C37" w14:textId="77777777" w:rsidR="00286028" w:rsidRPr="0063112B" w:rsidRDefault="00286028" w:rsidP="00B54226">
            <w:pPr>
              <w:spacing w:before="120" w:after="120"/>
              <w:jc w:val="both"/>
              <w:rPr>
                <w:rFonts w:cstheme="minorHAnsi"/>
                <w:bCs/>
                <w:sz w:val="24"/>
                <w:szCs w:val="24"/>
              </w:rPr>
            </w:pPr>
            <w:r w:rsidRPr="0063112B">
              <w:rPr>
                <w:rFonts w:cstheme="minorHAnsi"/>
                <w:bCs/>
                <w:sz w:val="24"/>
                <w:szCs w:val="24"/>
              </w:rPr>
              <w:t>Professional Portfolio 2</w:t>
            </w:r>
          </w:p>
        </w:tc>
        <w:tc>
          <w:tcPr>
            <w:tcW w:w="2268" w:type="dxa"/>
            <w:shd w:val="pct15" w:color="auto" w:fill="auto"/>
          </w:tcPr>
          <w:p w14:paraId="47239D4E" w14:textId="77777777" w:rsidR="00286028" w:rsidRPr="0063112B" w:rsidRDefault="00286028" w:rsidP="00B54226">
            <w:pPr>
              <w:spacing w:before="120" w:after="120"/>
              <w:jc w:val="both"/>
              <w:rPr>
                <w:rFonts w:ascii="Arial" w:hAnsi="Arial" w:cs="Arial"/>
                <w:b/>
              </w:rPr>
            </w:pPr>
            <w:r w:rsidRPr="0063112B">
              <w:rPr>
                <w:rFonts w:ascii="Arial" w:hAnsi="Arial" w:cs="Arial"/>
                <w:b/>
              </w:rPr>
              <w:t>Word count (or equivalent):</w:t>
            </w:r>
          </w:p>
        </w:tc>
        <w:tc>
          <w:tcPr>
            <w:tcW w:w="2268" w:type="dxa"/>
          </w:tcPr>
          <w:p w14:paraId="3C56A370" w14:textId="77777777" w:rsidR="00286028" w:rsidRPr="0063112B" w:rsidRDefault="00286028" w:rsidP="00B54226">
            <w:pPr>
              <w:spacing w:before="120" w:after="120"/>
              <w:jc w:val="both"/>
              <w:rPr>
                <w:rFonts w:ascii="Arial" w:hAnsi="Arial" w:cs="Arial"/>
                <w:b/>
              </w:rPr>
            </w:pPr>
          </w:p>
        </w:tc>
      </w:tr>
      <w:tr w:rsidR="0063112B" w:rsidRPr="0063112B" w14:paraId="53F1D5D8" w14:textId="77777777" w:rsidTr="00B54226">
        <w:tc>
          <w:tcPr>
            <w:tcW w:w="2093" w:type="dxa"/>
            <w:shd w:val="pct15" w:color="auto" w:fill="auto"/>
          </w:tcPr>
          <w:p w14:paraId="4B70E2B1" w14:textId="77777777" w:rsidR="00286028" w:rsidRPr="0063112B" w:rsidRDefault="00286028" w:rsidP="00B54226">
            <w:pPr>
              <w:spacing w:before="120" w:after="120"/>
              <w:jc w:val="both"/>
              <w:rPr>
                <w:rFonts w:ascii="Arial" w:hAnsi="Arial" w:cs="Arial"/>
                <w:b/>
              </w:rPr>
            </w:pPr>
            <w:r w:rsidRPr="0063112B">
              <w:rPr>
                <w:rFonts w:ascii="Arial" w:hAnsi="Arial" w:cs="Arial"/>
                <w:b/>
              </w:rPr>
              <w:t>Submission deadline:</w:t>
            </w:r>
          </w:p>
        </w:tc>
        <w:tc>
          <w:tcPr>
            <w:tcW w:w="3293" w:type="dxa"/>
          </w:tcPr>
          <w:p w14:paraId="44B588C0" w14:textId="77777777" w:rsidR="00286028" w:rsidRPr="0063112B" w:rsidRDefault="00286028" w:rsidP="00B54226">
            <w:pPr>
              <w:spacing w:before="120" w:after="120"/>
              <w:jc w:val="both"/>
              <w:rPr>
                <w:rFonts w:ascii="Arial" w:hAnsi="Arial" w:cs="Arial"/>
                <w:b/>
              </w:rPr>
            </w:pPr>
          </w:p>
        </w:tc>
        <w:tc>
          <w:tcPr>
            <w:tcW w:w="2268" w:type="dxa"/>
            <w:shd w:val="pct15" w:color="auto" w:fill="auto"/>
          </w:tcPr>
          <w:p w14:paraId="034C0F89" w14:textId="77777777" w:rsidR="00286028" w:rsidRPr="0063112B" w:rsidRDefault="00286028" w:rsidP="00B54226">
            <w:pPr>
              <w:spacing w:before="120" w:after="120"/>
              <w:jc w:val="both"/>
              <w:rPr>
                <w:rFonts w:ascii="Arial" w:hAnsi="Arial" w:cs="Arial"/>
                <w:b/>
              </w:rPr>
            </w:pPr>
            <w:r w:rsidRPr="0063112B">
              <w:rPr>
                <w:rFonts w:ascii="Arial" w:hAnsi="Arial" w:cs="Arial"/>
                <w:b/>
              </w:rPr>
              <w:t>Return date of provisional marks &amp; written feedback:</w:t>
            </w:r>
          </w:p>
        </w:tc>
        <w:tc>
          <w:tcPr>
            <w:tcW w:w="2268" w:type="dxa"/>
          </w:tcPr>
          <w:p w14:paraId="17FCAFD2" w14:textId="77777777" w:rsidR="00286028" w:rsidRPr="0063112B" w:rsidRDefault="00286028" w:rsidP="00B54226">
            <w:pPr>
              <w:spacing w:before="120" w:after="120"/>
              <w:jc w:val="both"/>
              <w:rPr>
                <w:rFonts w:ascii="Arial" w:hAnsi="Arial" w:cs="Arial"/>
                <w:b/>
              </w:rPr>
            </w:pPr>
          </w:p>
        </w:tc>
      </w:tr>
      <w:tr w:rsidR="0063112B" w:rsidRPr="0063112B" w14:paraId="17644613" w14:textId="77777777" w:rsidTr="00B54226">
        <w:tc>
          <w:tcPr>
            <w:tcW w:w="2093" w:type="dxa"/>
            <w:shd w:val="pct15" w:color="auto" w:fill="auto"/>
          </w:tcPr>
          <w:p w14:paraId="7FA5A60B" w14:textId="77777777" w:rsidR="00286028" w:rsidRPr="0063112B" w:rsidRDefault="00286028" w:rsidP="00B54226">
            <w:pPr>
              <w:spacing w:before="120" w:after="120"/>
              <w:jc w:val="both"/>
              <w:rPr>
                <w:rFonts w:ascii="Arial" w:hAnsi="Arial" w:cs="Arial"/>
                <w:b/>
              </w:rPr>
            </w:pPr>
            <w:r w:rsidRPr="0063112B">
              <w:rPr>
                <w:rFonts w:ascii="Arial" w:hAnsi="Arial" w:cs="Arial"/>
                <w:b/>
              </w:rPr>
              <w:t>Submission method:</w:t>
            </w:r>
          </w:p>
        </w:tc>
        <w:tc>
          <w:tcPr>
            <w:tcW w:w="7829" w:type="dxa"/>
            <w:gridSpan w:val="3"/>
          </w:tcPr>
          <w:p w14:paraId="10DFE764" w14:textId="77777777" w:rsidR="00286028" w:rsidRPr="0063112B" w:rsidRDefault="00286028" w:rsidP="00B54226">
            <w:pPr>
              <w:rPr>
                <w:rFonts w:cstheme="minorHAnsi"/>
                <w:sz w:val="24"/>
                <w:szCs w:val="24"/>
              </w:rPr>
            </w:pPr>
            <w:r w:rsidRPr="0063112B">
              <w:rPr>
                <w:rFonts w:cstheme="min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BC9050" w14:textId="77777777" w:rsidR="00286028" w:rsidRPr="0063112B" w:rsidRDefault="00286028" w:rsidP="00B54226">
            <w:pPr>
              <w:spacing w:before="120" w:after="120"/>
              <w:jc w:val="both"/>
              <w:rPr>
                <w:rFonts w:cstheme="minorHAnsi"/>
                <w:b/>
                <w:sz w:val="24"/>
                <w:szCs w:val="24"/>
              </w:rPr>
            </w:pPr>
            <w:r w:rsidRPr="0063112B">
              <w:rPr>
                <w:rFonts w:cstheme="minorHAnsi"/>
                <w:b/>
                <w:sz w:val="24"/>
                <w:szCs w:val="24"/>
              </w:rPr>
              <w:t xml:space="preserve">Alternative submission method (if applicable): </w:t>
            </w:r>
          </w:p>
          <w:p w14:paraId="74F9349C" w14:textId="77777777" w:rsidR="00286028" w:rsidRPr="0063112B" w:rsidRDefault="00286028" w:rsidP="00B54226">
            <w:pPr>
              <w:spacing w:before="120" w:after="120"/>
              <w:jc w:val="both"/>
              <w:rPr>
                <w:rFonts w:cstheme="minorHAnsi"/>
                <w:b/>
                <w:sz w:val="24"/>
                <w:szCs w:val="24"/>
              </w:rPr>
            </w:pPr>
            <w:r w:rsidRPr="0063112B">
              <w:rPr>
                <w:rFonts w:cstheme="minorHAnsi"/>
                <w:b/>
                <w:sz w:val="24"/>
                <w:szCs w:val="24"/>
              </w:rPr>
              <w:t xml:space="preserve">Late submission of the assessment will result in a late penalty mark.  </w:t>
            </w:r>
            <w:r w:rsidRPr="0063112B">
              <w:rPr>
                <w:rFonts w:cstheme="minorHAnsi"/>
                <w:sz w:val="24"/>
                <w:szCs w:val="24"/>
              </w:rPr>
              <w:t>Penalties for late submission: Up to one week late, maximum mark of 50%.  Over one week late, 0%.  Only the Extenuating Circumstances Panel may approve a change to submission dates.</w:t>
            </w:r>
          </w:p>
        </w:tc>
      </w:tr>
      <w:tr w:rsidR="0063112B" w:rsidRPr="0063112B" w14:paraId="089D0143" w14:textId="77777777" w:rsidTr="00B54226">
        <w:tc>
          <w:tcPr>
            <w:tcW w:w="2093" w:type="dxa"/>
            <w:shd w:val="pct15" w:color="auto" w:fill="auto"/>
          </w:tcPr>
          <w:p w14:paraId="7CE1150D" w14:textId="77777777" w:rsidR="00286028" w:rsidRPr="0063112B" w:rsidRDefault="00286028" w:rsidP="00B54226">
            <w:pPr>
              <w:spacing w:before="120" w:after="120"/>
              <w:rPr>
                <w:rFonts w:ascii="Arial" w:hAnsi="Arial" w:cs="Arial"/>
                <w:b/>
              </w:rPr>
            </w:pPr>
            <w:r w:rsidRPr="0063112B">
              <w:rPr>
                <w:rFonts w:ascii="Arial" w:hAnsi="Arial" w:cs="Arial"/>
                <w:b/>
              </w:rPr>
              <w:t>Academic honesty / referencing:</w:t>
            </w:r>
          </w:p>
        </w:tc>
        <w:tc>
          <w:tcPr>
            <w:tcW w:w="7829" w:type="dxa"/>
            <w:gridSpan w:val="3"/>
          </w:tcPr>
          <w:p w14:paraId="61F17EDE" w14:textId="77777777" w:rsidR="00286028" w:rsidRPr="0063112B" w:rsidRDefault="00286028" w:rsidP="00B54226">
            <w:pPr>
              <w:spacing w:before="120" w:after="120"/>
              <w:jc w:val="both"/>
              <w:rPr>
                <w:rFonts w:cstheme="minorHAnsi"/>
                <w:sz w:val="24"/>
                <w:szCs w:val="24"/>
              </w:rPr>
            </w:pPr>
            <w:r w:rsidRPr="0063112B">
              <w:rPr>
                <w:rFonts w:cstheme="min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A462F6D" w14:textId="77777777" w:rsidR="00286028" w:rsidRPr="0063112B" w:rsidRDefault="00286028" w:rsidP="00286028">
      <w:pPr>
        <w:rPr>
          <w:rFonts w:ascii="Arial" w:hAnsi="Arial" w:cs="Arial"/>
          <w:sz w:val="32"/>
        </w:rPr>
      </w:pPr>
    </w:p>
    <w:p w14:paraId="5128BF14" w14:textId="77777777" w:rsidR="009F6F89" w:rsidRPr="0063112B" w:rsidRDefault="009F6F89" w:rsidP="00286028">
      <w:pPr>
        <w:rPr>
          <w:rFonts w:ascii="Arial" w:hAnsi="Arial" w:cs="Arial"/>
          <w:sz w:val="32"/>
        </w:rPr>
      </w:pPr>
    </w:p>
    <w:p w14:paraId="78126010" w14:textId="77777777" w:rsidR="00C951D2" w:rsidRPr="0063112B" w:rsidRDefault="00C951D2" w:rsidP="00286028">
      <w:pPr>
        <w:rPr>
          <w:rFonts w:ascii="Arial" w:hAnsi="Arial" w:cs="Arial"/>
          <w:sz w:val="32"/>
          <w:szCs w:val="32"/>
        </w:rPr>
      </w:pPr>
    </w:p>
    <w:p w14:paraId="5835D444" w14:textId="77777777" w:rsidR="00286028" w:rsidRPr="0063112B" w:rsidRDefault="00286028" w:rsidP="00B243E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rPr>
          <w:rFonts w:cstheme="minorHAnsi"/>
          <w:sz w:val="32"/>
          <w:szCs w:val="32"/>
        </w:rPr>
      </w:pPr>
      <w:r w:rsidRPr="0063112B">
        <w:rPr>
          <w:rFonts w:cstheme="minorHAnsi"/>
          <w:b/>
          <w:sz w:val="32"/>
          <w:szCs w:val="32"/>
        </w:rPr>
        <w:lastRenderedPageBreak/>
        <w:t>Module Learning Outcomes (from module syllabus)</w:t>
      </w:r>
    </w:p>
    <w:p w14:paraId="241D2B77" w14:textId="77777777" w:rsidR="00286028" w:rsidRPr="0063112B" w:rsidRDefault="00286028" w:rsidP="00286028">
      <w:pPr>
        <w:rPr>
          <w:rFonts w:cstheme="minorHAnsi"/>
          <w:sz w:val="24"/>
          <w:szCs w:val="24"/>
        </w:rPr>
      </w:pPr>
    </w:p>
    <w:p w14:paraId="0E194A40" w14:textId="77777777" w:rsidR="00286028" w:rsidRPr="0063112B" w:rsidRDefault="00286028" w:rsidP="00286028">
      <w:pPr>
        <w:rPr>
          <w:rFonts w:cstheme="minorHAnsi"/>
          <w:b/>
          <w:bCs/>
          <w:sz w:val="24"/>
          <w:szCs w:val="24"/>
        </w:rPr>
      </w:pPr>
      <w:r w:rsidRPr="0063112B">
        <w:rPr>
          <w:rFonts w:cstheme="minorHAnsi"/>
          <w:b/>
          <w:bCs/>
          <w:sz w:val="24"/>
          <w:szCs w:val="24"/>
        </w:rPr>
        <w:t>Aims</w:t>
      </w:r>
    </w:p>
    <w:p w14:paraId="7B4240CE" w14:textId="77777777" w:rsidR="00286028" w:rsidRPr="0063112B" w:rsidRDefault="00286028" w:rsidP="00F6776E">
      <w:pPr>
        <w:pStyle w:val="ListParagraph"/>
        <w:numPr>
          <w:ilvl w:val="0"/>
          <w:numId w:val="18"/>
        </w:numPr>
        <w:autoSpaceDE w:val="0"/>
        <w:autoSpaceDN w:val="0"/>
        <w:adjustRightInd w:val="0"/>
        <w:spacing w:after="0" w:line="240" w:lineRule="auto"/>
        <w:jc w:val="both"/>
        <w:rPr>
          <w:rFonts w:cstheme="minorHAnsi"/>
          <w:sz w:val="24"/>
          <w:szCs w:val="24"/>
        </w:rPr>
      </w:pPr>
      <w:r w:rsidRPr="0063112B">
        <w:rPr>
          <w:rFonts w:cstheme="minorHAnsi"/>
          <w:sz w:val="24"/>
          <w:szCs w:val="24"/>
        </w:rPr>
        <w:t>To provide an opportunity for educational professionals to develop and reflect on their own personal and professional practice with reference to appropriate literature.</w:t>
      </w:r>
    </w:p>
    <w:p w14:paraId="37BD0A95" w14:textId="77777777" w:rsidR="00286028" w:rsidRPr="0063112B" w:rsidRDefault="00286028" w:rsidP="00286028">
      <w:pPr>
        <w:rPr>
          <w:rFonts w:cstheme="minorHAnsi"/>
          <w:b/>
          <w:bCs/>
          <w:sz w:val="24"/>
          <w:szCs w:val="24"/>
        </w:rPr>
      </w:pPr>
      <w:r w:rsidRPr="0063112B">
        <w:rPr>
          <w:rFonts w:cstheme="minorHAnsi"/>
          <w:b/>
          <w:bCs/>
          <w:sz w:val="24"/>
          <w:szCs w:val="24"/>
        </w:rPr>
        <w:t> </w:t>
      </w:r>
    </w:p>
    <w:p w14:paraId="6A4BD7C2" w14:textId="77777777" w:rsidR="00286028" w:rsidRPr="0063112B" w:rsidRDefault="00286028" w:rsidP="00286028">
      <w:pPr>
        <w:rPr>
          <w:rFonts w:cstheme="minorHAnsi"/>
          <w:b/>
          <w:bCs/>
          <w:sz w:val="24"/>
          <w:szCs w:val="24"/>
        </w:rPr>
      </w:pPr>
      <w:r w:rsidRPr="0063112B">
        <w:rPr>
          <w:rFonts w:cstheme="minorHAnsi"/>
          <w:b/>
          <w:bCs/>
          <w:sz w:val="24"/>
          <w:szCs w:val="24"/>
        </w:rPr>
        <w:t xml:space="preserve">Learning outcomes (Mapped to Advanced Descriptors) </w:t>
      </w:r>
    </w:p>
    <w:p w14:paraId="048AA09C" w14:textId="72B7FB83" w:rsidR="00286028" w:rsidRPr="0063112B" w:rsidRDefault="00286028" w:rsidP="0041784F">
      <w:pPr>
        <w:rPr>
          <w:rFonts w:cstheme="minorHAnsi"/>
          <w:sz w:val="24"/>
          <w:szCs w:val="24"/>
        </w:rPr>
      </w:pPr>
      <w:r w:rsidRPr="0063112B">
        <w:rPr>
          <w:rFonts w:cstheme="minorHAnsi"/>
          <w:sz w:val="24"/>
          <w:szCs w:val="24"/>
        </w:rPr>
        <w:t> Upon the successful completion of this module, the student should be able to demonstrate the ability to: </w:t>
      </w:r>
    </w:p>
    <w:p w14:paraId="52C8A20E" w14:textId="77777777" w:rsidR="009C433D" w:rsidRPr="0063112B" w:rsidRDefault="009C433D" w:rsidP="009C433D">
      <w:pPr>
        <w:pStyle w:val="ListParagraph"/>
        <w:numPr>
          <w:ilvl w:val="0"/>
          <w:numId w:val="31"/>
        </w:numPr>
        <w:rPr>
          <w:rFonts w:cstheme="minorHAnsi"/>
          <w:sz w:val="24"/>
          <w:szCs w:val="24"/>
        </w:rPr>
      </w:pPr>
      <w:r w:rsidRPr="0063112B">
        <w:rPr>
          <w:rFonts w:cstheme="minorHAnsi"/>
          <w:sz w:val="24"/>
          <w:szCs w:val="24"/>
        </w:rPr>
        <w:t>Design, plan and critically evaluate effective and inclusive learning environments;</w:t>
      </w:r>
    </w:p>
    <w:p w14:paraId="7DCC94A2" w14:textId="77777777" w:rsidR="009C433D" w:rsidRPr="0063112B" w:rsidRDefault="009C433D" w:rsidP="009C433D">
      <w:pPr>
        <w:pStyle w:val="ListParagraph"/>
        <w:rPr>
          <w:rFonts w:cstheme="minorHAnsi"/>
          <w:sz w:val="24"/>
          <w:szCs w:val="24"/>
        </w:rPr>
      </w:pPr>
      <w:r w:rsidRPr="0063112B">
        <w:rPr>
          <w:rFonts w:cstheme="minorHAnsi"/>
          <w:sz w:val="24"/>
          <w:szCs w:val="24"/>
        </w:rPr>
        <w:t>critically apply an extensive range of teaching and learning methods to support and</w:t>
      </w:r>
    </w:p>
    <w:p w14:paraId="7D2AF8F0" w14:textId="77777777" w:rsidR="009C433D" w:rsidRPr="0063112B" w:rsidRDefault="009C433D" w:rsidP="009C433D">
      <w:pPr>
        <w:pStyle w:val="ListParagraph"/>
        <w:rPr>
          <w:rFonts w:cstheme="minorHAnsi"/>
          <w:sz w:val="24"/>
          <w:szCs w:val="24"/>
        </w:rPr>
      </w:pPr>
      <w:r w:rsidRPr="0063112B">
        <w:rPr>
          <w:rFonts w:cstheme="minorHAnsi"/>
          <w:sz w:val="24"/>
          <w:szCs w:val="24"/>
        </w:rPr>
        <w:t>enhance inclusive learning</w:t>
      </w:r>
    </w:p>
    <w:p w14:paraId="05D548E8" w14:textId="77777777" w:rsidR="009C433D" w:rsidRPr="0063112B" w:rsidRDefault="009C433D" w:rsidP="009C433D">
      <w:pPr>
        <w:pStyle w:val="ListParagraph"/>
        <w:numPr>
          <w:ilvl w:val="0"/>
          <w:numId w:val="31"/>
        </w:numPr>
        <w:rPr>
          <w:rFonts w:cstheme="minorHAnsi"/>
          <w:sz w:val="24"/>
          <w:szCs w:val="24"/>
        </w:rPr>
      </w:pPr>
      <w:r w:rsidRPr="0063112B">
        <w:rPr>
          <w:rFonts w:cstheme="minorHAnsi"/>
          <w:sz w:val="24"/>
          <w:szCs w:val="24"/>
        </w:rPr>
        <w:t>Display an increased range of self, peer and student monitoring and evaluation techniques to enhance own professional practice</w:t>
      </w:r>
    </w:p>
    <w:p w14:paraId="7B85173C" w14:textId="77777777" w:rsidR="009C433D" w:rsidRPr="0063112B" w:rsidRDefault="009C433D" w:rsidP="009C433D">
      <w:pPr>
        <w:pStyle w:val="ListParagraph"/>
        <w:numPr>
          <w:ilvl w:val="0"/>
          <w:numId w:val="31"/>
        </w:numPr>
        <w:rPr>
          <w:rFonts w:cstheme="minorHAnsi"/>
          <w:sz w:val="24"/>
          <w:szCs w:val="24"/>
        </w:rPr>
      </w:pPr>
      <w:r w:rsidRPr="0063112B">
        <w:rPr>
          <w:rFonts w:cstheme="minorHAnsi"/>
          <w:sz w:val="24"/>
          <w:szCs w:val="24"/>
        </w:rPr>
        <w:t>Analyse and assess their own future development needs and make a plan for their own continuing professional development;</w:t>
      </w:r>
    </w:p>
    <w:p w14:paraId="589DA987" w14:textId="291B4910" w:rsidR="00286028" w:rsidRPr="0063112B" w:rsidRDefault="009C433D" w:rsidP="009C433D">
      <w:pPr>
        <w:pStyle w:val="ListParagraph"/>
        <w:numPr>
          <w:ilvl w:val="0"/>
          <w:numId w:val="31"/>
        </w:numPr>
        <w:rPr>
          <w:rFonts w:cstheme="minorHAnsi"/>
          <w:sz w:val="24"/>
          <w:szCs w:val="24"/>
        </w:rPr>
      </w:pPr>
      <w:r w:rsidRPr="0063112B">
        <w:rPr>
          <w:rFonts w:cstheme="minorHAnsi"/>
          <w:sz w:val="24"/>
          <w:szCs w:val="24"/>
        </w:rPr>
        <w:t>Demonstrate competence in aligning their practice to descriptor D2 of the PSF 2023</w:t>
      </w:r>
    </w:p>
    <w:p w14:paraId="58F583DB" w14:textId="7DC06137" w:rsidR="00286028" w:rsidRPr="0063112B" w:rsidRDefault="000172DC" w:rsidP="000172DC">
      <w:pPr>
        <w:rPr>
          <w:rFonts w:cstheme="minorHAnsi"/>
          <w:b/>
          <w:bCs/>
          <w:sz w:val="32"/>
          <w:szCs w:val="32"/>
        </w:rPr>
      </w:pPr>
      <w:r w:rsidRPr="0063112B">
        <w:rPr>
          <w:rFonts w:cstheme="minorHAnsi"/>
          <w:b/>
          <w:bCs/>
          <w:sz w:val="32"/>
          <w:szCs w:val="32"/>
        </w:rPr>
        <w:t>TASK DESCRIPTION</w:t>
      </w:r>
    </w:p>
    <w:p w14:paraId="5DD04133" w14:textId="56A3ACDE" w:rsidR="00286028" w:rsidRPr="0063112B" w:rsidRDefault="00286028" w:rsidP="000172DC">
      <w:pPr>
        <w:spacing w:line="360" w:lineRule="auto"/>
        <w:jc w:val="both"/>
        <w:rPr>
          <w:rFonts w:cstheme="minorHAnsi"/>
          <w:sz w:val="24"/>
          <w:szCs w:val="24"/>
        </w:rPr>
      </w:pPr>
      <w:r w:rsidRPr="0063112B">
        <w:rPr>
          <w:rFonts w:cstheme="minorHAnsi"/>
          <w:sz w:val="24"/>
          <w:szCs w:val="24"/>
        </w:rPr>
        <w:t>The portfolio for UNHE70</w:t>
      </w:r>
      <w:r w:rsidR="0056507B" w:rsidRPr="0063112B">
        <w:rPr>
          <w:rFonts w:cstheme="minorHAnsi"/>
          <w:sz w:val="24"/>
          <w:szCs w:val="24"/>
        </w:rPr>
        <w:t>10</w:t>
      </w:r>
      <w:r w:rsidRPr="0063112B">
        <w:rPr>
          <w:rFonts w:cstheme="minorHAnsi"/>
          <w:sz w:val="24"/>
          <w:szCs w:val="24"/>
        </w:rPr>
        <w:t xml:space="preserve"> </w:t>
      </w:r>
      <w:r w:rsidR="009F6F89" w:rsidRPr="0063112B">
        <w:rPr>
          <w:rFonts w:cstheme="minorHAnsi"/>
          <w:sz w:val="24"/>
          <w:szCs w:val="24"/>
        </w:rPr>
        <w:t xml:space="preserve">Advanced </w:t>
      </w:r>
      <w:r w:rsidRPr="0063112B">
        <w:rPr>
          <w:rFonts w:cstheme="minorHAnsi"/>
          <w:sz w:val="24"/>
          <w:szCs w:val="24"/>
        </w:rPr>
        <w:t>Teaching</w:t>
      </w:r>
      <w:r w:rsidR="009F6F89" w:rsidRPr="0063112B">
        <w:rPr>
          <w:rFonts w:cstheme="minorHAnsi"/>
          <w:sz w:val="24"/>
          <w:szCs w:val="24"/>
        </w:rPr>
        <w:t xml:space="preserve"> &amp; Assessment</w:t>
      </w:r>
      <w:r w:rsidRPr="0063112B">
        <w:rPr>
          <w:rFonts w:cstheme="minorHAnsi"/>
          <w:sz w:val="24"/>
          <w:szCs w:val="24"/>
        </w:rPr>
        <w:t xml:space="preserve"> in Higher Education 2 </w:t>
      </w:r>
      <w:r w:rsidR="000172DC" w:rsidRPr="0063112B">
        <w:rPr>
          <w:rFonts w:cstheme="minorHAnsi"/>
          <w:sz w:val="24"/>
          <w:szCs w:val="24"/>
        </w:rPr>
        <w:t xml:space="preserve">should consist of the following: </w:t>
      </w:r>
    </w:p>
    <w:p w14:paraId="196216CC" w14:textId="6453908C" w:rsidR="00286028" w:rsidRPr="0063112B" w:rsidRDefault="00286028" w:rsidP="00F6776E">
      <w:pPr>
        <w:pStyle w:val="ListParagraph"/>
        <w:numPr>
          <w:ilvl w:val="0"/>
          <w:numId w:val="17"/>
        </w:numPr>
        <w:autoSpaceDE w:val="0"/>
        <w:autoSpaceDN w:val="0"/>
        <w:adjustRightInd w:val="0"/>
        <w:spacing w:after="0" w:line="360" w:lineRule="auto"/>
        <w:jc w:val="both"/>
        <w:rPr>
          <w:rFonts w:cstheme="minorHAnsi"/>
          <w:sz w:val="24"/>
          <w:szCs w:val="24"/>
        </w:rPr>
      </w:pPr>
      <w:r w:rsidRPr="0063112B">
        <w:rPr>
          <w:rFonts w:cstheme="minorHAnsi"/>
          <w:sz w:val="24"/>
          <w:szCs w:val="24"/>
        </w:rPr>
        <w:t>1 reflective report of a teaching intervention cycle (4,000 words)</w:t>
      </w:r>
      <w:r w:rsidR="000964D3" w:rsidRPr="0063112B">
        <w:rPr>
          <w:rFonts w:cstheme="minorHAnsi"/>
          <w:sz w:val="24"/>
          <w:szCs w:val="24"/>
        </w:rPr>
        <w:t>;</w:t>
      </w:r>
    </w:p>
    <w:p w14:paraId="63115EB5" w14:textId="69C3A109" w:rsidR="00286028" w:rsidRPr="0063112B" w:rsidRDefault="00286028" w:rsidP="00F6776E">
      <w:pPr>
        <w:pStyle w:val="ListParagraph"/>
        <w:numPr>
          <w:ilvl w:val="0"/>
          <w:numId w:val="17"/>
        </w:numPr>
        <w:autoSpaceDE w:val="0"/>
        <w:autoSpaceDN w:val="0"/>
        <w:adjustRightInd w:val="0"/>
        <w:spacing w:after="0" w:line="360" w:lineRule="auto"/>
        <w:jc w:val="both"/>
        <w:rPr>
          <w:rFonts w:cstheme="minorHAnsi"/>
          <w:sz w:val="24"/>
          <w:szCs w:val="24"/>
        </w:rPr>
      </w:pPr>
      <w:r w:rsidRPr="0063112B">
        <w:rPr>
          <w:rFonts w:cstheme="minorHAnsi"/>
          <w:sz w:val="24"/>
          <w:szCs w:val="24"/>
        </w:rPr>
        <w:t>1 reflective teaching intervention cycle in the form of a poster (</w:t>
      </w:r>
      <w:r w:rsidR="00B243E5" w:rsidRPr="0063112B">
        <w:rPr>
          <w:rFonts w:cstheme="minorHAnsi"/>
          <w:sz w:val="24"/>
          <w:szCs w:val="24"/>
        </w:rPr>
        <w:t>approx.</w:t>
      </w:r>
      <w:r w:rsidRPr="0063112B">
        <w:rPr>
          <w:rFonts w:cstheme="minorHAnsi"/>
          <w:sz w:val="24"/>
          <w:szCs w:val="24"/>
        </w:rPr>
        <w:t xml:space="preserve"> 500 words + graphics)</w:t>
      </w:r>
      <w:r w:rsidR="000964D3" w:rsidRPr="0063112B">
        <w:rPr>
          <w:rFonts w:cstheme="minorHAnsi"/>
          <w:sz w:val="24"/>
          <w:szCs w:val="24"/>
        </w:rPr>
        <w:t>;</w:t>
      </w:r>
    </w:p>
    <w:p w14:paraId="31887029" w14:textId="77777777" w:rsidR="000964D3" w:rsidRPr="0063112B" w:rsidRDefault="00286028" w:rsidP="00E53281">
      <w:pPr>
        <w:numPr>
          <w:ilvl w:val="0"/>
          <w:numId w:val="17"/>
        </w:numPr>
        <w:autoSpaceDE w:val="0"/>
        <w:autoSpaceDN w:val="0"/>
        <w:adjustRightInd w:val="0"/>
        <w:spacing w:after="0" w:line="360" w:lineRule="auto"/>
        <w:jc w:val="both"/>
        <w:rPr>
          <w:rFonts w:cstheme="minorHAnsi"/>
          <w:sz w:val="24"/>
          <w:szCs w:val="24"/>
        </w:rPr>
      </w:pPr>
      <w:r w:rsidRPr="0063112B">
        <w:rPr>
          <w:rFonts w:cstheme="minorHAnsi"/>
          <w:sz w:val="24"/>
          <w:szCs w:val="24"/>
        </w:rPr>
        <w:t>Reports of three teaching observations (500 words x 3)</w:t>
      </w:r>
      <w:r w:rsidR="000964D3" w:rsidRPr="0063112B">
        <w:rPr>
          <w:rFonts w:cstheme="minorHAnsi"/>
          <w:sz w:val="24"/>
          <w:szCs w:val="24"/>
        </w:rPr>
        <w:t>;</w:t>
      </w:r>
    </w:p>
    <w:p w14:paraId="27C41812" w14:textId="64944FB9" w:rsidR="00286028" w:rsidRPr="0063112B" w:rsidRDefault="00286028" w:rsidP="000964D3">
      <w:pPr>
        <w:numPr>
          <w:ilvl w:val="0"/>
          <w:numId w:val="17"/>
        </w:numPr>
        <w:autoSpaceDE w:val="0"/>
        <w:autoSpaceDN w:val="0"/>
        <w:adjustRightInd w:val="0"/>
        <w:spacing w:after="0" w:line="360" w:lineRule="auto"/>
        <w:jc w:val="both"/>
        <w:rPr>
          <w:rFonts w:cstheme="minorHAnsi"/>
          <w:sz w:val="24"/>
          <w:szCs w:val="24"/>
        </w:rPr>
      </w:pPr>
      <w:r w:rsidRPr="0063112B">
        <w:rPr>
          <w:rFonts w:cstheme="minorHAnsi"/>
          <w:sz w:val="24"/>
          <w:szCs w:val="24"/>
        </w:rPr>
        <w:t>Reflective evaluations of three CPD events (500 words x 3)</w:t>
      </w:r>
      <w:r w:rsidR="000964D3" w:rsidRPr="0063112B">
        <w:rPr>
          <w:rFonts w:cstheme="minorHAnsi"/>
          <w:sz w:val="24"/>
          <w:szCs w:val="24"/>
        </w:rPr>
        <w:t>;</w:t>
      </w:r>
    </w:p>
    <w:p w14:paraId="28DC26EF" w14:textId="50567D41" w:rsidR="00286028" w:rsidRPr="0063112B" w:rsidRDefault="00286028" w:rsidP="000964D3">
      <w:pPr>
        <w:pStyle w:val="ListParagraph"/>
        <w:numPr>
          <w:ilvl w:val="0"/>
          <w:numId w:val="17"/>
        </w:numPr>
        <w:autoSpaceDE w:val="0"/>
        <w:autoSpaceDN w:val="0"/>
        <w:adjustRightInd w:val="0"/>
        <w:spacing w:after="0" w:line="360" w:lineRule="auto"/>
        <w:jc w:val="both"/>
        <w:rPr>
          <w:rFonts w:cstheme="minorHAnsi"/>
          <w:sz w:val="24"/>
          <w:szCs w:val="24"/>
        </w:rPr>
      </w:pPr>
      <w:r w:rsidRPr="0063112B">
        <w:rPr>
          <w:rFonts w:cstheme="minorHAnsi"/>
          <w:sz w:val="24"/>
          <w:szCs w:val="24"/>
        </w:rPr>
        <w:t>A brief assessment of your development as a reflective practioner throughout the programme together with an analysis of future developmental needs (500 words in total)</w:t>
      </w:r>
      <w:r w:rsidR="000964D3" w:rsidRPr="0063112B">
        <w:rPr>
          <w:rFonts w:cstheme="minorHAnsi"/>
          <w:sz w:val="24"/>
          <w:szCs w:val="24"/>
        </w:rPr>
        <w:t>;</w:t>
      </w:r>
    </w:p>
    <w:p w14:paraId="20CE61BD" w14:textId="0A1927F0" w:rsidR="00286028" w:rsidRPr="0063112B" w:rsidRDefault="00286028" w:rsidP="00F6776E">
      <w:pPr>
        <w:pStyle w:val="ListParagraph"/>
        <w:numPr>
          <w:ilvl w:val="0"/>
          <w:numId w:val="17"/>
        </w:numPr>
        <w:autoSpaceDE w:val="0"/>
        <w:autoSpaceDN w:val="0"/>
        <w:adjustRightInd w:val="0"/>
        <w:spacing w:after="0" w:line="360" w:lineRule="auto"/>
        <w:jc w:val="both"/>
        <w:rPr>
          <w:rFonts w:cstheme="minorHAnsi"/>
          <w:sz w:val="24"/>
          <w:szCs w:val="24"/>
        </w:rPr>
      </w:pPr>
      <w:r w:rsidRPr="0063112B">
        <w:rPr>
          <w:rFonts w:cstheme="minorHAnsi"/>
          <w:sz w:val="24"/>
          <w:szCs w:val="24"/>
        </w:rPr>
        <w:t>Evidence of 100 hours teaching</w:t>
      </w:r>
      <w:r w:rsidR="000964D3" w:rsidRPr="0063112B">
        <w:rPr>
          <w:rFonts w:cstheme="minorHAnsi"/>
          <w:sz w:val="24"/>
          <w:szCs w:val="24"/>
        </w:rPr>
        <w:t>.</w:t>
      </w:r>
      <w:r w:rsidRPr="0063112B">
        <w:rPr>
          <w:rFonts w:cstheme="minorHAnsi"/>
          <w:sz w:val="24"/>
          <w:szCs w:val="24"/>
        </w:rPr>
        <w:t xml:space="preserve"> </w:t>
      </w:r>
    </w:p>
    <w:p w14:paraId="021DDCB6" w14:textId="77777777" w:rsidR="000964D3" w:rsidRPr="0063112B" w:rsidRDefault="000964D3" w:rsidP="000964D3">
      <w:pPr>
        <w:pStyle w:val="ListParagraph"/>
        <w:autoSpaceDE w:val="0"/>
        <w:autoSpaceDN w:val="0"/>
        <w:adjustRightInd w:val="0"/>
        <w:spacing w:after="0" w:line="360" w:lineRule="auto"/>
        <w:jc w:val="both"/>
        <w:rPr>
          <w:rFonts w:cstheme="minorHAnsi"/>
          <w:sz w:val="24"/>
          <w:szCs w:val="24"/>
          <w:lang w:val="cy-GB"/>
        </w:rPr>
      </w:pPr>
    </w:p>
    <w:p w14:paraId="313C09BA" w14:textId="48FD8AB5" w:rsidR="000964D3" w:rsidRPr="0063112B" w:rsidRDefault="000964D3" w:rsidP="000172DC">
      <w:pPr>
        <w:autoSpaceDE w:val="0"/>
        <w:autoSpaceDN w:val="0"/>
        <w:adjustRightInd w:val="0"/>
        <w:spacing w:line="276" w:lineRule="auto"/>
        <w:jc w:val="both"/>
        <w:rPr>
          <w:rFonts w:cstheme="minorHAnsi"/>
          <w:sz w:val="24"/>
          <w:szCs w:val="24"/>
          <w:lang w:val="cy-GB"/>
        </w:rPr>
      </w:pPr>
      <w:r w:rsidRPr="0063112B">
        <w:rPr>
          <w:rFonts w:cstheme="minorHAnsi"/>
          <w:sz w:val="24"/>
          <w:szCs w:val="24"/>
        </w:rPr>
        <w:t xml:space="preserve">Your portfolio needs to </w:t>
      </w:r>
      <w:r w:rsidR="00ED724B" w:rsidRPr="0063112B">
        <w:rPr>
          <w:rFonts w:cstheme="minorHAnsi"/>
          <w:sz w:val="24"/>
          <w:szCs w:val="24"/>
        </w:rPr>
        <w:t xml:space="preserve">clearly </w:t>
      </w:r>
      <w:r w:rsidR="00C82F59" w:rsidRPr="0063112B">
        <w:rPr>
          <w:rFonts w:cstheme="minorHAnsi"/>
          <w:sz w:val="24"/>
          <w:szCs w:val="24"/>
        </w:rPr>
        <w:t xml:space="preserve">evidence how you have </w:t>
      </w:r>
      <w:r w:rsidR="00ED724B" w:rsidRPr="0063112B">
        <w:rPr>
          <w:rFonts w:cstheme="minorHAnsi"/>
          <w:sz w:val="24"/>
          <w:szCs w:val="24"/>
        </w:rPr>
        <w:t>developed and enhanced</w:t>
      </w:r>
      <w:r w:rsidR="004A6E3A" w:rsidRPr="0063112B">
        <w:rPr>
          <w:rFonts w:cstheme="minorHAnsi"/>
          <w:sz w:val="24"/>
          <w:szCs w:val="24"/>
        </w:rPr>
        <w:t xml:space="preserve"> your</w:t>
      </w:r>
      <w:r w:rsidR="00ED724B" w:rsidRPr="0063112B">
        <w:rPr>
          <w:rFonts w:cstheme="minorHAnsi"/>
          <w:sz w:val="24"/>
          <w:szCs w:val="24"/>
        </w:rPr>
        <w:t xml:space="preserve"> inclusive practice </w:t>
      </w:r>
      <w:r w:rsidR="004A6E3A" w:rsidRPr="0063112B">
        <w:rPr>
          <w:rFonts w:cstheme="minorHAnsi"/>
          <w:sz w:val="24"/>
          <w:szCs w:val="24"/>
        </w:rPr>
        <w:t xml:space="preserve">in relation to all Areas of Activity within the PSF2023. </w:t>
      </w:r>
      <w:r w:rsidR="003C65A2" w:rsidRPr="0063112B">
        <w:rPr>
          <w:rFonts w:cstheme="minorHAnsi"/>
          <w:sz w:val="24"/>
          <w:szCs w:val="24"/>
        </w:rPr>
        <w:t xml:space="preserve">It will also require clear </w:t>
      </w:r>
      <w:r w:rsidR="004241D5" w:rsidRPr="0063112B">
        <w:rPr>
          <w:rFonts w:cstheme="minorHAnsi"/>
          <w:sz w:val="24"/>
          <w:szCs w:val="24"/>
        </w:rPr>
        <w:t xml:space="preserve">evidence </w:t>
      </w:r>
      <w:r w:rsidR="003C65A2" w:rsidRPr="0063112B">
        <w:rPr>
          <w:rFonts w:cstheme="minorHAnsi"/>
          <w:sz w:val="24"/>
          <w:szCs w:val="24"/>
        </w:rPr>
        <w:t xml:space="preserve">as to </w:t>
      </w:r>
      <w:r w:rsidR="004241D5" w:rsidRPr="0063112B">
        <w:rPr>
          <w:rFonts w:cstheme="minorHAnsi"/>
          <w:sz w:val="24"/>
          <w:szCs w:val="24"/>
        </w:rPr>
        <w:t xml:space="preserve">how you have successfully applied Core Knowledge </w:t>
      </w:r>
      <w:r w:rsidR="003C65A2" w:rsidRPr="0063112B">
        <w:rPr>
          <w:rFonts w:cstheme="minorHAnsi"/>
          <w:sz w:val="24"/>
          <w:szCs w:val="24"/>
        </w:rPr>
        <w:t>in your context in addition to the use of</w:t>
      </w:r>
      <w:r w:rsidR="00CB4971" w:rsidRPr="0063112B">
        <w:rPr>
          <w:rFonts w:cstheme="minorHAnsi"/>
          <w:sz w:val="24"/>
          <w:szCs w:val="24"/>
        </w:rPr>
        <w:t xml:space="preserve"> </w:t>
      </w:r>
      <w:r w:rsidR="003C65A2" w:rsidRPr="0063112B">
        <w:rPr>
          <w:rFonts w:cstheme="minorHAnsi"/>
          <w:sz w:val="24"/>
          <w:szCs w:val="24"/>
        </w:rPr>
        <w:t>all Professional</w:t>
      </w:r>
      <w:r w:rsidR="00CB4971" w:rsidRPr="0063112B">
        <w:rPr>
          <w:rFonts w:cstheme="minorHAnsi"/>
          <w:sz w:val="24"/>
          <w:szCs w:val="24"/>
        </w:rPr>
        <w:t xml:space="preserve"> Values within </w:t>
      </w:r>
      <w:r w:rsidR="006220B0" w:rsidRPr="0063112B">
        <w:rPr>
          <w:rFonts w:cstheme="minorHAnsi"/>
          <w:sz w:val="24"/>
          <w:szCs w:val="24"/>
        </w:rPr>
        <w:t xml:space="preserve">your context to develop </w:t>
      </w:r>
      <w:r w:rsidR="00B90080" w:rsidRPr="0063112B">
        <w:rPr>
          <w:rFonts w:cstheme="minorHAnsi"/>
          <w:sz w:val="24"/>
          <w:szCs w:val="24"/>
        </w:rPr>
        <w:t>effective</w:t>
      </w:r>
      <w:r w:rsidR="006220B0" w:rsidRPr="0063112B">
        <w:rPr>
          <w:rFonts w:cstheme="minorHAnsi"/>
          <w:sz w:val="24"/>
          <w:szCs w:val="24"/>
        </w:rPr>
        <w:t xml:space="preserve"> </w:t>
      </w:r>
      <w:r w:rsidR="003C65A2" w:rsidRPr="0063112B">
        <w:rPr>
          <w:rFonts w:cstheme="minorHAnsi"/>
          <w:sz w:val="24"/>
          <w:szCs w:val="24"/>
        </w:rPr>
        <w:t xml:space="preserve">and inclusive </w:t>
      </w:r>
      <w:r w:rsidR="006220B0" w:rsidRPr="0063112B">
        <w:rPr>
          <w:rFonts w:cstheme="minorHAnsi"/>
          <w:sz w:val="24"/>
          <w:szCs w:val="24"/>
        </w:rPr>
        <w:t>practice.</w:t>
      </w:r>
      <w:r w:rsidR="004241D5" w:rsidRPr="0063112B">
        <w:rPr>
          <w:rFonts w:cstheme="minorHAnsi"/>
          <w:sz w:val="24"/>
          <w:szCs w:val="24"/>
        </w:rPr>
        <w:t xml:space="preserve"> </w:t>
      </w:r>
    </w:p>
    <w:p w14:paraId="28884B01" w14:textId="77777777" w:rsidR="00286028" w:rsidRPr="0063112B" w:rsidRDefault="00286028" w:rsidP="00286028">
      <w:pPr>
        <w:ind w:left="720"/>
        <w:rPr>
          <w:rFonts w:ascii="Arial" w:hAnsi="Arial" w:cs="Arial"/>
          <w:sz w:val="24"/>
          <w:szCs w:val="24"/>
          <w:lang w:val="cy-GB"/>
        </w:rPr>
      </w:pPr>
    </w:p>
    <w:p w14:paraId="0FB239D0" w14:textId="77777777" w:rsidR="00286028" w:rsidRPr="0063112B" w:rsidRDefault="00286028" w:rsidP="00286028">
      <w:pPr>
        <w:ind w:left="720"/>
        <w:rPr>
          <w:rFonts w:ascii="Arial" w:hAnsi="Arial" w:cs="Arial"/>
          <w:sz w:val="24"/>
          <w:szCs w:val="24"/>
        </w:rPr>
      </w:pPr>
    </w:p>
    <w:p w14:paraId="1EFB7F6A" w14:textId="77777777" w:rsidR="007D54E7" w:rsidRPr="0063112B" w:rsidRDefault="007D54E7" w:rsidP="00286028">
      <w:pPr>
        <w:ind w:left="720"/>
        <w:rPr>
          <w:rFonts w:ascii="Arial" w:hAnsi="Arial" w:cs="Arial"/>
          <w:sz w:val="24"/>
          <w:szCs w:val="24"/>
        </w:rPr>
      </w:pPr>
    </w:p>
    <w:p w14:paraId="5EE841EF" w14:textId="77777777" w:rsidR="00286028" w:rsidRPr="0063112B" w:rsidRDefault="00286028" w:rsidP="00286028">
      <w:pPr>
        <w:jc w:val="both"/>
        <w:rPr>
          <w:rFonts w:ascii="Arial" w:hAnsi="Arial" w:cs="Arial"/>
        </w:rPr>
      </w:pPr>
    </w:p>
    <w:tbl>
      <w:tblPr>
        <w:tblStyle w:val="TableGrid"/>
        <w:tblW w:w="0" w:type="auto"/>
        <w:tblLook w:val="04A0" w:firstRow="1" w:lastRow="0" w:firstColumn="1" w:lastColumn="0" w:noHBand="0" w:noVBand="1"/>
      </w:tblPr>
      <w:tblGrid>
        <w:gridCol w:w="10444"/>
      </w:tblGrid>
      <w:tr w:rsidR="0063112B" w:rsidRPr="0063112B" w14:paraId="53354ACB" w14:textId="77777777" w:rsidTr="008A3DE7">
        <w:tc>
          <w:tcPr>
            <w:tcW w:w="10444" w:type="dxa"/>
            <w:shd w:val="clear" w:color="auto" w:fill="D0CECE" w:themeFill="background2" w:themeFillShade="E6"/>
          </w:tcPr>
          <w:p w14:paraId="4B3534BE" w14:textId="77777777" w:rsidR="008A3DE7" w:rsidRPr="0063112B" w:rsidRDefault="008A3DE7" w:rsidP="008A3DE7">
            <w:pPr>
              <w:jc w:val="center"/>
              <w:rPr>
                <w:rFonts w:ascii="Arial" w:hAnsi="Arial" w:cs="Arial"/>
                <w:b/>
                <w:bCs/>
                <w:sz w:val="32"/>
                <w:szCs w:val="32"/>
              </w:rPr>
            </w:pPr>
            <w:r w:rsidRPr="0063112B">
              <w:rPr>
                <w:rFonts w:ascii="Arial" w:hAnsi="Arial" w:cs="Arial"/>
                <w:b/>
                <w:bCs/>
                <w:sz w:val="32"/>
                <w:szCs w:val="32"/>
              </w:rPr>
              <w:t>GUIDANCE FOR INDIVIDUALS IN THE COMPLETION OF TASKS</w:t>
            </w:r>
          </w:p>
        </w:tc>
      </w:tr>
    </w:tbl>
    <w:p w14:paraId="18180DF0" w14:textId="77777777" w:rsidR="008A3DE7" w:rsidRPr="0063112B" w:rsidRDefault="008A3DE7" w:rsidP="00286028">
      <w:pPr>
        <w:jc w:val="both"/>
        <w:rPr>
          <w:rFonts w:ascii="Arial" w:hAnsi="Arial" w:cs="Arial"/>
          <w:b/>
        </w:rPr>
      </w:pPr>
    </w:p>
    <w:p w14:paraId="66E07E24" w14:textId="04E674B6" w:rsidR="00286028" w:rsidRPr="0063112B" w:rsidRDefault="00286028" w:rsidP="00286028">
      <w:pPr>
        <w:jc w:val="both"/>
        <w:rPr>
          <w:rFonts w:ascii="Arial" w:hAnsi="Arial" w:cs="Arial"/>
          <w:b/>
        </w:rPr>
      </w:pPr>
      <w:r w:rsidRPr="0063112B">
        <w:rPr>
          <w:rFonts w:ascii="Arial" w:hAnsi="Arial" w:cs="Arial"/>
          <w:b/>
        </w:rPr>
        <w:t>NOTE: The guidance offered below is linked to the five generic assessment criteria overleaf.</w:t>
      </w:r>
    </w:p>
    <w:p w14:paraId="2D6CC49A" w14:textId="77777777" w:rsidR="00286028" w:rsidRPr="0063112B" w:rsidRDefault="00286028" w:rsidP="00F6776E">
      <w:pPr>
        <w:numPr>
          <w:ilvl w:val="0"/>
          <w:numId w:val="12"/>
        </w:numPr>
        <w:spacing w:after="0" w:line="240" w:lineRule="auto"/>
        <w:jc w:val="both"/>
        <w:rPr>
          <w:rFonts w:ascii="Arial" w:hAnsi="Arial" w:cs="Arial"/>
          <w:b/>
        </w:rPr>
      </w:pPr>
      <w:r w:rsidRPr="0063112B">
        <w:rPr>
          <w:rFonts w:ascii="Arial" w:hAnsi="Arial" w:cs="Arial"/>
          <w:b/>
        </w:rPr>
        <w:t>Engagement with Literature Skills</w:t>
      </w:r>
    </w:p>
    <w:p w14:paraId="40BF15B9" w14:textId="77777777" w:rsidR="00286028" w:rsidRPr="0063112B" w:rsidRDefault="00286028" w:rsidP="00286028">
      <w:pPr>
        <w:jc w:val="both"/>
        <w:rPr>
          <w:rFonts w:ascii="Arial" w:hAnsi="Arial" w:cs="Arial"/>
        </w:rPr>
      </w:pPr>
      <w:r w:rsidRPr="0063112B">
        <w:rPr>
          <w:rFonts w:ascii="Arial" w:hAnsi="Arial" w:cs="Arial"/>
        </w:rPr>
        <w:t xml:space="preserve">Your work must be informed and supported by scholarly material that is </w:t>
      </w:r>
      <w:r w:rsidRPr="0063112B">
        <w:rPr>
          <w:rFonts w:ascii="Arial" w:hAnsi="Arial" w:cs="Arial"/>
          <w:i/>
        </w:rPr>
        <w:t>relevant</w:t>
      </w:r>
      <w:r w:rsidRPr="0063112B">
        <w:rPr>
          <w:rFonts w:ascii="Arial" w:hAnsi="Arial" w:cs="Arial"/>
        </w:rPr>
        <w:t xml:space="preserve"> to and </w:t>
      </w:r>
      <w:r w:rsidRPr="0063112B">
        <w:rPr>
          <w:rFonts w:ascii="Arial" w:hAnsi="Arial" w:cs="Arial"/>
          <w:i/>
        </w:rPr>
        <w:t>focused</w:t>
      </w:r>
      <w:r w:rsidRPr="0063112B">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63112B">
        <w:rPr>
          <w:rFonts w:ascii="Arial" w:hAnsi="Arial" w:cs="Arial"/>
          <w:i/>
        </w:rPr>
        <w:t>range</w:t>
      </w:r>
      <w:r w:rsidRPr="0063112B">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63112B">
        <w:rPr>
          <w:rFonts w:ascii="Arial" w:hAnsi="Arial" w:cs="Arial"/>
          <w:i/>
        </w:rPr>
        <w:t>credibility</w:t>
      </w:r>
      <w:r w:rsidRPr="0063112B">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3112B">
        <w:rPr>
          <w:rFonts w:ascii="Arial" w:hAnsi="Arial" w:cs="Arial"/>
          <w:i/>
        </w:rPr>
        <w:t>evidence</w:t>
      </w:r>
      <w:r w:rsidRPr="0063112B">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2D6F5063" w14:textId="6790C1CA" w:rsidR="00286028" w:rsidRPr="0063112B" w:rsidRDefault="00286028" w:rsidP="00286028">
      <w:pPr>
        <w:jc w:val="both"/>
        <w:rPr>
          <w:rFonts w:ascii="Arial" w:hAnsi="Arial" w:cs="Arial"/>
          <w:i/>
        </w:rPr>
      </w:pPr>
      <w:r w:rsidRPr="0063112B">
        <w:rPr>
          <w:rFonts w:ascii="Arial" w:hAnsi="Arial" w:cs="Arial"/>
          <w:b/>
          <w:i/>
        </w:rPr>
        <w:t>Guidance specific to this assessment:</w:t>
      </w:r>
      <w:r w:rsidR="00342503" w:rsidRPr="0063112B">
        <w:rPr>
          <w:rFonts w:ascii="Arial" w:hAnsi="Arial" w:cs="Arial"/>
          <w:iCs/>
        </w:rPr>
        <w:t xml:space="preserve"> (</w:t>
      </w:r>
      <w:r w:rsidR="00342503" w:rsidRPr="0063112B">
        <w:rPr>
          <w:rFonts w:ascii="Arial" w:hAnsi="Arial" w:cs="Arial"/>
          <w:i/>
        </w:rPr>
        <w:t>to filled in by the tutor in all instances where applicable)</w:t>
      </w:r>
      <w:r w:rsidRPr="0063112B">
        <w:rPr>
          <w:rFonts w:ascii="Arial" w:hAnsi="Arial" w:cs="Arial"/>
          <w:i/>
        </w:rPr>
        <w:t xml:space="preserve"> </w:t>
      </w:r>
    </w:p>
    <w:p w14:paraId="226BC427" w14:textId="77777777" w:rsidR="00286028" w:rsidRPr="0063112B" w:rsidRDefault="00286028" w:rsidP="00F6776E">
      <w:pPr>
        <w:numPr>
          <w:ilvl w:val="0"/>
          <w:numId w:val="12"/>
        </w:numPr>
        <w:spacing w:after="0" w:line="240" w:lineRule="auto"/>
        <w:jc w:val="both"/>
        <w:rPr>
          <w:rFonts w:ascii="Arial" w:hAnsi="Arial" w:cs="Arial"/>
          <w:b/>
        </w:rPr>
      </w:pPr>
      <w:r w:rsidRPr="0063112B">
        <w:rPr>
          <w:rFonts w:ascii="Arial" w:hAnsi="Arial" w:cs="Arial"/>
          <w:b/>
        </w:rPr>
        <w:t>Knowledge and Understanding Skills</w:t>
      </w:r>
    </w:p>
    <w:p w14:paraId="05AF3947" w14:textId="403BFBF3" w:rsidR="00286028" w:rsidRPr="0063112B" w:rsidRDefault="00286028" w:rsidP="00286028">
      <w:pPr>
        <w:jc w:val="both"/>
        <w:rPr>
          <w:rFonts w:ascii="Arial" w:hAnsi="Arial" w:cs="Arial"/>
        </w:rPr>
      </w:pPr>
      <w:r w:rsidRPr="0063112B">
        <w:rPr>
          <w:rFonts w:ascii="Arial" w:hAnsi="Arial" w:cs="Arial"/>
        </w:rPr>
        <w:t>At level 7, you should be able to demonstrate a</w:t>
      </w:r>
      <w:r w:rsidRPr="0063112B">
        <w:t xml:space="preserve"> </w:t>
      </w:r>
      <w:r w:rsidRPr="0063112B">
        <w:rPr>
          <w:rFonts w:ascii="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63112B">
        <w:rPr>
          <w:rFonts w:ascii="Arial" w:hAnsi="Arial" w:cs="Arial"/>
          <w:i/>
        </w:rPr>
        <w:t>Knowledge</w:t>
      </w:r>
      <w:r w:rsidRPr="0063112B">
        <w:rPr>
          <w:rFonts w:ascii="Arial" w:hAnsi="Arial" w:cs="Arial"/>
        </w:rPr>
        <w:t xml:space="preserve"> relates to the facts, information and skills you have acquired through your learning.  You demonstrate your </w:t>
      </w:r>
      <w:r w:rsidRPr="0063112B">
        <w:rPr>
          <w:rFonts w:ascii="Arial" w:hAnsi="Arial" w:cs="Arial"/>
          <w:i/>
        </w:rPr>
        <w:t>understanding</w:t>
      </w:r>
      <w:r w:rsidRPr="0063112B">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63112B">
        <w:rPr>
          <w:rFonts w:ascii="Arial" w:hAnsi="Arial" w:cs="Arial"/>
          <w:i/>
        </w:rPr>
        <w:t>extent</w:t>
      </w:r>
      <w:r w:rsidRPr="0063112B">
        <w:rPr>
          <w:rFonts w:ascii="Arial" w:hAnsi="Arial" w:cs="Arial"/>
        </w:rPr>
        <w:t xml:space="preserve"> to which you demonstrate your knowledge and understanding; ideally each should be complete and detailed, with comprehensive coverage.</w:t>
      </w:r>
    </w:p>
    <w:p w14:paraId="45A89347" w14:textId="7903F6F6" w:rsidR="00286028" w:rsidRPr="0063112B" w:rsidRDefault="00286028" w:rsidP="00286028">
      <w:pPr>
        <w:jc w:val="both"/>
        <w:rPr>
          <w:rFonts w:ascii="Arial" w:hAnsi="Arial" w:cs="Arial"/>
          <w:i/>
        </w:rPr>
      </w:pPr>
      <w:r w:rsidRPr="0063112B">
        <w:rPr>
          <w:rFonts w:ascii="Arial" w:hAnsi="Arial" w:cs="Arial"/>
          <w:b/>
          <w:i/>
        </w:rPr>
        <w:t>Guidance specific to this assessment:</w:t>
      </w:r>
      <w:r w:rsidRPr="0063112B">
        <w:rPr>
          <w:rFonts w:ascii="Arial" w:hAnsi="Arial" w:cs="Arial"/>
          <w:i/>
        </w:rPr>
        <w:t xml:space="preserve"> </w:t>
      </w:r>
    </w:p>
    <w:p w14:paraId="6F26F749" w14:textId="77777777" w:rsidR="00286028" w:rsidRPr="0063112B" w:rsidRDefault="00286028" w:rsidP="00286028">
      <w:pPr>
        <w:jc w:val="both"/>
        <w:rPr>
          <w:rFonts w:ascii="Arial" w:hAnsi="Arial" w:cs="Arial"/>
          <w:b/>
        </w:rPr>
      </w:pPr>
    </w:p>
    <w:p w14:paraId="44E9AC52" w14:textId="77777777" w:rsidR="00286028" w:rsidRPr="0063112B" w:rsidRDefault="00286028" w:rsidP="00F6776E">
      <w:pPr>
        <w:numPr>
          <w:ilvl w:val="0"/>
          <w:numId w:val="12"/>
        </w:numPr>
        <w:spacing w:after="0" w:line="240" w:lineRule="auto"/>
        <w:jc w:val="both"/>
        <w:rPr>
          <w:rFonts w:ascii="Arial" w:hAnsi="Arial" w:cs="Arial"/>
          <w:b/>
        </w:rPr>
      </w:pPr>
      <w:r w:rsidRPr="0063112B">
        <w:rPr>
          <w:rFonts w:ascii="Arial" w:hAnsi="Arial" w:cs="Arial"/>
          <w:b/>
        </w:rPr>
        <w:t>Cognitive and Intellectual Skills</w:t>
      </w:r>
    </w:p>
    <w:p w14:paraId="23512520" w14:textId="76870507" w:rsidR="00286028" w:rsidRPr="0063112B" w:rsidRDefault="00286028" w:rsidP="00286028">
      <w:pPr>
        <w:jc w:val="both"/>
        <w:rPr>
          <w:rFonts w:ascii="Arial" w:hAnsi="Arial" w:cs="Arial"/>
        </w:rPr>
      </w:pPr>
      <w:r w:rsidRPr="0063112B">
        <w:rPr>
          <w:rFonts w:ascii="Arial" w:hAnsi="Arial" w:cs="Arial"/>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B23FAE3" w14:textId="3A8F2CC5" w:rsidR="00286028" w:rsidRPr="0063112B" w:rsidRDefault="00286028" w:rsidP="00286028">
      <w:pPr>
        <w:jc w:val="both"/>
        <w:rPr>
          <w:rFonts w:ascii="Arial" w:hAnsi="Arial" w:cs="Arial"/>
          <w:b/>
          <w:i/>
        </w:rPr>
      </w:pPr>
      <w:r w:rsidRPr="0063112B">
        <w:rPr>
          <w:rFonts w:ascii="Arial" w:hAnsi="Arial" w:cs="Arial"/>
          <w:b/>
          <w:i/>
        </w:rPr>
        <w:t>Guidance specific to this assessment:</w:t>
      </w:r>
    </w:p>
    <w:p w14:paraId="3CB779C4" w14:textId="77777777" w:rsidR="00EB7F38" w:rsidRPr="0063112B" w:rsidRDefault="00EB7F38" w:rsidP="00286028">
      <w:pPr>
        <w:jc w:val="both"/>
        <w:rPr>
          <w:rFonts w:ascii="Arial" w:hAnsi="Arial" w:cs="Arial"/>
          <w:b/>
        </w:rPr>
      </w:pPr>
    </w:p>
    <w:p w14:paraId="06546175" w14:textId="77777777" w:rsidR="00286028" w:rsidRPr="0063112B" w:rsidRDefault="00286028" w:rsidP="00F6776E">
      <w:pPr>
        <w:numPr>
          <w:ilvl w:val="0"/>
          <w:numId w:val="12"/>
        </w:numPr>
        <w:spacing w:after="0" w:line="240" w:lineRule="auto"/>
        <w:jc w:val="both"/>
        <w:rPr>
          <w:rFonts w:ascii="Arial" w:hAnsi="Arial" w:cs="Arial"/>
          <w:b/>
        </w:rPr>
      </w:pPr>
      <w:r w:rsidRPr="0063112B">
        <w:rPr>
          <w:rFonts w:ascii="Arial" w:hAnsi="Arial" w:cs="Arial"/>
          <w:b/>
        </w:rPr>
        <w:t>Practical Skills</w:t>
      </w:r>
    </w:p>
    <w:p w14:paraId="162BB715" w14:textId="4DEC493C" w:rsidR="00286028" w:rsidRPr="0063112B" w:rsidRDefault="00286028" w:rsidP="00286028">
      <w:pPr>
        <w:jc w:val="both"/>
        <w:rPr>
          <w:rFonts w:ascii="Arial" w:hAnsi="Arial" w:cs="Arial"/>
        </w:rPr>
      </w:pPr>
      <w:r w:rsidRPr="0063112B">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rsidRPr="0063112B">
        <w:t xml:space="preserve"> </w:t>
      </w:r>
      <w:r w:rsidRPr="0063112B">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00C9E93F" w14:textId="7A105E68" w:rsidR="00286028" w:rsidRPr="0063112B" w:rsidRDefault="00286028" w:rsidP="00286028">
      <w:pPr>
        <w:jc w:val="both"/>
        <w:rPr>
          <w:rFonts w:ascii="Arial" w:hAnsi="Arial" w:cs="Arial"/>
        </w:rPr>
      </w:pPr>
      <w:r w:rsidRPr="0063112B">
        <w:rPr>
          <w:rFonts w:ascii="Arial" w:hAnsi="Arial" w:cs="Arial"/>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63112B">
        <w:t xml:space="preserve"> </w:t>
      </w:r>
      <w:r w:rsidRPr="0063112B">
        <w:rPr>
          <w:rFonts w:ascii="Arial" w:hAnsi="Arial" w:cs="Arial"/>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46A86711" w14:textId="4541394C" w:rsidR="00286028" w:rsidRPr="0063112B" w:rsidRDefault="00286028" w:rsidP="00286028">
      <w:pPr>
        <w:jc w:val="both"/>
        <w:rPr>
          <w:rFonts w:ascii="Arial" w:hAnsi="Arial" w:cs="Arial"/>
          <w:b/>
          <w:i/>
        </w:rPr>
      </w:pPr>
      <w:r w:rsidRPr="0063112B">
        <w:rPr>
          <w:rFonts w:ascii="Arial" w:hAnsi="Arial" w:cs="Arial"/>
          <w:b/>
          <w:i/>
        </w:rPr>
        <w:t>Guidance specific to this assessment:</w:t>
      </w:r>
    </w:p>
    <w:p w14:paraId="5EADDC2A" w14:textId="77777777" w:rsidR="00286028" w:rsidRPr="0063112B" w:rsidRDefault="00286028" w:rsidP="00286028">
      <w:pPr>
        <w:jc w:val="both"/>
        <w:rPr>
          <w:rFonts w:ascii="Arial" w:hAnsi="Arial" w:cs="Arial"/>
          <w:i/>
        </w:rPr>
      </w:pPr>
    </w:p>
    <w:p w14:paraId="4586C3D4" w14:textId="77777777" w:rsidR="00286028" w:rsidRPr="0063112B" w:rsidRDefault="00286028" w:rsidP="00F6776E">
      <w:pPr>
        <w:numPr>
          <w:ilvl w:val="0"/>
          <w:numId w:val="12"/>
        </w:numPr>
        <w:spacing w:after="0" w:line="240" w:lineRule="auto"/>
        <w:jc w:val="both"/>
        <w:rPr>
          <w:rFonts w:ascii="Arial" w:hAnsi="Arial" w:cs="Arial"/>
          <w:b/>
        </w:rPr>
      </w:pPr>
      <w:r w:rsidRPr="0063112B">
        <w:rPr>
          <w:rFonts w:ascii="Arial" w:hAnsi="Arial" w:cs="Arial"/>
          <w:b/>
        </w:rPr>
        <w:t xml:space="preserve">Transferable Skills for Life and Professional Practice </w:t>
      </w:r>
    </w:p>
    <w:p w14:paraId="36EF4CFE" w14:textId="6767A417" w:rsidR="00286028" w:rsidRPr="0063112B" w:rsidRDefault="00286028" w:rsidP="00286028">
      <w:pPr>
        <w:jc w:val="both"/>
        <w:rPr>
          <w:rFonts w:ascii="Arial" w:hAnsi="Arial" w:cs="Arial"/>
          <w:sz w:val="24"/>
          <w:szCs w:val="24"/>
        </w:rPr>
      </w:pPr>
      <w:r w:rsidRPr="0063112B">
        <w:rPr>
          <w:rFonts w:ascii="Arial" w:hAnsi="Arial" w:cs="Arial"/>
          <w:sz w:val="24"/>
          <w:szCs w:val="24"/>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15697E06" w14:textId="4A1C0955" w:rsidR="00286028" w:rsidRPr="0063112B" w:rsidRDefault="00286028" w:rsidP="00286028">
      <w:pPr>
        <w:jc w:val="both"/>
        <w:rPr>
          <w:rFonts w:ascii="Arial" w:hAnsi="Arial" w:cs="Arial"/>
          <w:i/>
          <w:sz w:val="24"/>
          <w:szCs w:val="24"/>
        </w:rPr>
      </w:pPr>
      <w:r w:rsidRPr="0063112B">
        <w:rPr>
          <w:rFonts w:ascii="Arial" w:hAnsi="Arial" w:cs="Arial"/>
          <w:b/>
          <w:i/>
          <w:sz w:val="24"/>
          <w:szCs w:val="24"/>
        </w:rPr>
        <w:t>Guidance specific to this assessment:</w:t>
      </w:r>
      <w:r w:rsidRPr="0063112B">
        <w:rPr>
          <w:rFonts w:ascii="Arial" w:hAnsi="Arial" w:cs="Arial"/>
          <w:i/>
          <w:sz w:val="24"/>
          <w:szCs w:val="24"/>
        </w:rPr>
        <w:t xml:space="preserve"> </w:t>
      </w:r>
    </w:p>
    <w:p w14:paraId="0B14662E" w14:textId="77777777" w:rsidR="00286028" w:rsidRPr="0063112B" w:rsidRDefault="00286028" w:rsidP="00286028">
      <w:pPr>
        <w:jc w:val="both"/>
        <w:rPr>
          <w:rFonts w:ascii="Arial" w:hAnsi="Arial" w:cs="Arial"/>
          <w:sz w:val="24"/>
          <w:szCs w:val="24"/>
        </w:rPr>
      </w:pPr>
    </w:p>
    <w:p w14:paraId="28A09674" w14:textId="77777777" w:rsidR="00286028" w:rsidRPr="0063112B" w:rsidRDefault="00286028" w:rsidP="00286028">
      <w:pPr>
        <w:jc w:val="both"/>
        <w:rPr>
          <w:rFonts w:ascii="Arial" w:hAnsi="Arial" w:cs="Arial"/>
          <w:sz w:val="24"/>
          <w:szCs w:val="24"/>
        </w:rPr>
      </w:pPr>
    </w:p>
    <w:p w14:paraId="5609DA89" w14:textId="400B400B" w:rsidR="007211F1" w:rsidRPr="0063112B" w:rsidRDefault="007211F1" w:rsidP="233C3D61">
      <w:pPr>
        <w:numPr>
          <w:ilvl w:val="0"/>
          <w:numId w:val="12"/>
        </w:numPr>
        <w:spacing w:after="0" w:line="240" w:lineRule="auto"/>
        <w:jc w:val="both"/>
        <w:rPr>
          <w:rFonts w:ascii="Arial" w:hAnsi="Arial" w:cs="Arial"/>
          <w:b/>
          <w:bCs/>
        </w:rPr>
      </w:pPr>
      <w:r w:rsidRPr="0063112B">
        <w:rPr>
          <w:rFonts w:ascii="Arial" w:hAnsi="Arial" w:cs="Arial"/>
          <w:b/>
          <w:bCs/>
        </w:rPr>
        <w:t xml:space="preserve">Fellowship Criteria </w:t>
      </w:r>
      <w:r w:rsidR="00241A30" w:rsidRPr="0063112B">
        <w:rPr>
          <w:rFonts w:ascii="Arial" w:hAnsi="Arial" w:cs="Arial"/>
          <w:b/>
          <w:bCs/>
        </w:rPr>
        <w:t>(Appendix C)</w:t>
      </w:r>
    </w:p>
    <w:p w14:paraId="33B8AC45" w14:textId="77777777" w:rsidR="00286028" w:rsidRPr="0063112B" w:rsidRDefault="00286028" w:rsidP="233C3D61">
      <w:pPr>
        <w:jc w:val="both"/>
        <w:rPr>
          <w:rFonts w:ascii="Arial" w:hAnsi="Arial" w:cs="Arial"/>
          <w:sz w:val="24"/>
          <w:szCs w:val="24"/>
        </w:rPr>
      </w:pPr>
    </w:p>
    <w:p w14:paraId="31B9DC31" w14:textId="6E641473" w:rsidR="007211F1" w:rsidRPr="0063112B" w:rsidRDefault="007211F1" w:rsidP="233C3D61">
      <w:pPr>
        <w:rPr>
          <w:rFonts w:ascii="Arial" w:hAnsi="Arial" w:cs="Arial"/>
          <w:sz w:val="24"/>
          <w:szCs w:val="24"/>
        </w:rPr>
      </w:pPr>
      <w:r w:rsidRPr="0063112B">
        <w:rPr>
          <w:rFonts w:ascii="Arial" w:hAnsi="Arial" w:cs="Arial"/>
          <w:sz w:val="24"/>
          <w:szCs w:val="24"/>
        </w:rPr>
        <w:t>To satisfy the assessment and accreditation requirements of the PGCert tHE, all candidates submitting the portfolio for UNHE70</w:t>
      </w:r>
      <w:r w:rsidR="007D54E7" w:rsidRPr="0063112B">
        <w:rPr>
          <w:rFonts w:ascii="Arial" w:hAnsi="Arial" w:cs="Arial"/>
          <w:sz w:val="24"/>
          <w:szCs w:val="24"/>
        </w:rPr>
        <w:t>10</w:t>
      </w:r>
      <w:r w:rsidRPr="0063112B">
        <w:rPr>
          <w:rFonts w:ascii="Arial" w:hAnsi="Arial" w:cs="Arial"/>
          <w:sz w:val="24"/>
          <w:szCs w:val="24"/>
        </w:rPr>
        <w:t xml:space="preserve"> must demonstrate how they fully meet the criteria in Descriptor 2 of the PSF 20</w:t>
      </w:r>
      <w:r w:rsidR="007D54E7" w:rsidRPr="0063112B">
        <w:rPr>
          <w:rFonts w:ascii="Arial" w:hAnsi="Arial" w:cs="Arial"/>
          <w:sz w:val="24"/>
          <w:szCs w:val="24"/>
        </w:rPr>
        <w:t>23</w:t>
      </w:r>
      <w:r w:rsidRPr="0063112B">
        <w:rPr>
          <w:rFonts w:ascii="Arial" w:hAnsi="Arial" w:cs="Arial"/>
          <w:sz w:val="24"/>
          <w:szCs w:val="24"/>
        </w:rPr>
        <w:t xml:space="preserve"> by completion of the full award. </w:t>
      </w:r>
    </w:p>
    <w:p w14:paraId="43DCCFD1" w14:textId="77777777" w:rsidR="00EC3553" w:rsidRPr="0063112B" w:rsidRDefault="00EC3553" w:rsidP="00EC3553">
      <w:pPr>
        <w:rPr>
          <w:rFonts w:ascii="Arial" w:hAnsi="Arial" w:cs="Arial"/>
          <w:sz w:val="24"/>
          <w:szCs w:val="24"/>
        </w:rPr>
      </w:pPr>
    </w:p>
    <w:p w14:paraId="4744F150" w14:textId="77777777" w:rsidR="00EC3553" w:rsidRPr="0063112B" w:rsidRDefault="00EC3553" w:rsidP="00EC3553">
      <w:pPr>
        <w:rPr>
          <w:rFonts w:ascii="Arial" w:hAnsi="Arial" w:cs="Arial"/>
          <w:sz w:val="24"/>
          <w:szCs w:val="24"/>
        </w:rPr>
      </w:pPr>
    </w:p>
    <w:p w14:paraId="4F26AE26" w14:textId="77777777" w:rsidR="00EC3553" w:rsidRPr="0063112B" w:rsidRDefault="00EC3553" w:rsidP="00EC3553">
      <w:pPr>
        <w:rPr>
          <w:rFonts w:ascii="Arial" w:hAnsi="Arial" w:cs="Arial"/>
          <w:sz w:val="24"/>
          <w:szCs w:val="24"/>
        </w:rPr>
      </w:pPr>
    </w:p>
    <w:p w14:paraId="3589DD70" w14:textId="77777777" w:rsidR="00EC3553" w:rsidRPr="0063112B" w:rsidRDefault="00EC3553" w:rsidP="00EC3553">
      <w:pPr>
        <w:rPr>
          <w:rFonts w:ascii="Arial" w:hAnsi="Arial" w:cs="Arial"/>
          <w:sz w:val="24"/>
          <w:szCs w:val="24"/>
        </w:rPr>
      </w:pPr>
    </w:p>
    <w:p w14:paraId="0B397B2E" w14:textId="77777777" w:rsidR="00EC3553" w:rsidRPr="0063112B" w:rsidRDefault="00EC3553" w:rsidP="00EC3553">
      <w:pPr>
        <w:rPr>
          <w:rFonts w:ascii="Arial" w:hAnsi="Arial" w:cs="Arial"/>
          <w:sz w:val="24"/>
          <w:szCs w:val="24"/>
        </w:rPr>
      </w:pPr>
    </w:p>
    <w:p w14:paraId="611152D2" w14:textId="77777777" w:rsidR="00EC3553" w:rsidRPr="0063112B" w:rsidRDefault="00EC3553" w:rsidP="00EC3553">
      <w:pPr>
        <w:rPr>
          <w:rFonts w:ascii="Arial" w:hAnsi="Arial" w:cs="Arial"/>
          <w:sz w:val="24"/>
          <w:szCs w:val="24"/>
        </w:rPr>
      </w:pPr>
    </w:p>
    <w:p w14:paraId="684E1D2F" w14:textId="373756FF" w:rsidR="00A30B0A" w:rsidRPr="0063112B" w:rsidRDefault="007F7603" w:rsidP="00EC3553">
      <w:pPr>
        <w:rPr>
          <w:rFonts w:ascii="Arial" w:hAnsi="Arial" w:cs="Arial"/>
          <w:sz w:val="24"/>
          <w:szCs w:val="24"/>
        </w:rPr>
      </w:pPr>
      <w:r w:rsidRPr="0063112B">
        <w:rPr>
          <w:rFonts w:cstheme="minorHAnsi"/>
          <w:b/>
          <w:caps/>
          <w:sz w:val="32"/>
          <w:szCs w:val="32"/>
        </w:rPr>
        <w:lastRenderedPageBreak/>
        <w:t xml:space="preserve">APPENDIX A: </w:t>
      </w:r>
      <w:r w:rsidR="00A30B0A" w:rsidRPr="0063112B">
        <w:rPr>
          <w:rFonts w:cstheme="minorHAnsi"/>
          <w:b/>
          <w:caps/>
          <w:sz w:val="32"/>
          <w:szCs w:val="32"/>
        </w:rPr>
        <w:t xml:space="preserve">FEEDBACK FORM </w:t>
      </w:r>
    </w:p>
    <w:p w14:paraId="0CBB3873" w14:textId="77777777" w:rsidR="00A30B0A" w:rsidRPr="0063112B" w:rsidRDefault="00A30B0A" w:rsidP="009D1FF5">
      <w:pPr>
        <w:pStyle w:val="BodyText1"/>
        <w:tabs>
          <w:tab w:val="clear" w:pos="720"/>
          <w:tab w:val="clear" w:pos="1440"/>
        </w:tabs>
        <w:jc w:val="both"/>
        <w:rPr>
          <w:rFonts w:ascii="Arial" w:hAnsi="Arial" w:cs="Arial"/>
          <w:sz w:val="20"/>
        </w:rPr>
      </w:pPr>
    </w:p>
    <w:p w14:paraId="74FE3E59" w14:textId="1660C66B" w:rsidR="00286028" w:rsidRPr="0063112B" w:rsidRDefault="00286028" w:rsidP="009D1FF5">
      <w:pPr>
        <w:pStyle w:val="BodyText1"/>
        <w:tabs>
          <w:tab w:val="clear" w:pos="720"/>
          <w:tab w:val="clear" w:pos="1440"/>
        </w:tabs>
        <w:jc w:val="both"/>
        <w:rPr>
          <w:rFonts w:asciiTheme="minorHAnsi" w:hAnsiTheme="minorHAnsi" w:cstheme="minorHAnsi"/>
          <w:sz w:val="22"/>
          <w:szCs w:val="22"/>
        </w:rPr>
        <w:sectPr w:rsidR="00286028" w:rsidRPr="0063112B" w:rsidSect="00B54226">
          <w:headerReference w:type="default" r:id="rId27"/>
          <w:pgSz w:w="11894" w:h="16834"/>
          <w:pgMar w:top="720" w:right="720" w:bottom="720" w:left="720" w:header="706" w:footer="454" w:gutter="0"/>
          <w:paperSrc w:first="1" w:other="1"/>
          <w:cols w:space="720"/>
          <w:docGrid w:linePitch="272"/>
        </w:sectPr>
      </w:pPr>
      <w:r w:rsidRPr="0063112B">
        <w:rPr>
          <w:rFonts w:asciiTheme="minorHAnsi" w:hAnsiTheme="minorHAnsi" w:cstheme="minorHAnsi"/>
          <w:sz w:val="22"/>
          <w:szCs w:val="22"/>
        </w:rPr>
        <w:t xml:space="preserve">This section details the </w:t>
      </w:r>
      <w:r w:rsidRPr="0063112B">
        <w:rPr>
          <w:rFonts w:asciiTheme="minorHAnsi" w:hAnsiTheme="minorHAnsi" w:cstheme="minorHAnsi"/>
          <w:i/>
          <w:sz w:val="22"/>
          <w:szCs w:val="22"/>
        </w:rPr>
        <w:t>extent</w:t>
      </w:r>
      <w:r w:rsidRPr="0063112B">
        <w:rPr>
          <w:rFonts w:asciiTheme="minorHAnsi" w:hAnsiTheme="minorHAnsi" w:cstheme="minorHAnsi"/>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w:t>
      </w:r>
      <w:r w:rsidR="00EC3553" w:rsidRPr="0063112B">
        <w:rPr>
          <w:rFonts w:asciiTheme="minorHAnsi" w:hAnsiTheme="minorHAnsi" w:cstheme="minorHAnsi"/>
          <w:sz w:val="22"/>
          <w:szCs w:val="22"/>
        </w:rPr>
        <w:t>t.</w:t>
      </w:r>
    </w:p>
    <w:p w14:paraId="58AAE11B" w14:textId="77777777" w:rsidR="00286028" w:rsidRPr="0063112B" w:rsidRDefault="00286028" w:rsidP="00286028">
      <w:pPr>
        <w:rPr>
          <w:rFonts w:cstheme="minorHAnsi"/>
          <w:b/>
          <w:sz w:val="24"/>
          <w:szCs w:val="24"/>
        </w:rPr>
      </w:pPr>
    </w:p>
    <w:tbl>
      <w:tblPr>
        <w:tblW w:w="5000" w:type="pct"/>
        <w:tblLayout w:type="fixed"/>
        <w:tblLook w:val="04A0" w:firstRow="1" w:lastRow="0" w:firstColumn="1" w:lastColumn="0" w:noHBand="0" w:noVBand="1"/>
      </w:tblPr>
      <w:tblGrid>
        <w:gridCol w:w="8708"/>
        <w:gridCol w:w="869"/>
        <w:gridCol w:w="867"/>
      </w:tblGrid>
      <w:tr w:rsidR="0063112B" w:rsidRPr="0063112B" w14:paraId="5BFAAD21" w14:textId="77777777" w:rsidTr="00EC355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E8A9D8E" w14:textId="77777777" w:rsidR="00286028" w:rsidRPr="0063112B" w:rsidRDefault="00286028" w:rsidP="00B54226">
            <w:pPr>
              <w:rPr>
                <w:rFonts w:cstheme="minorHAnsi"/>
                <w:b/>
              </w:rPr>
            </w:pPr>
            <w:r w:rsidRPr="0063112B">
              <w:rPr>
                <w:rFonts w:cstheme="minorHAnsi"/>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6CB14C6" w14:textId="77777777" w:rsidR="00286028" w:rsidRPr="0063112B" w:rsidRDefault="00286028" w:rsidP="00B54226">
            <w:pPr>
              <w:ind w:left="34" w:right="113"/>
              <w:jc w:val="center"/>
              <w:rPr>
                <w:rFonts w:ascii="Arial" w:hAnsi="Arial" w:cs="Arial"/>
                <w:b/>
                <w:sz w:val="20"/>
                <w:szCs w:val="20"/>
              </w:rPr>
            </w:pPr>
            <w:r w:rsidRPr="0063112B">
              <w:rPr>
                <w:rFonts w:ascii="Arial" w:hAnsi="Arial" w:cs="Arial"/>
                <w:b/>
                <w:sz w:val="20"/>
                <w:szCs w:val="20"/>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7E8AEA6" w14:textId="77777777" w:rsidR="00286028" w:rsidRPr="0063112B" w:rsidRDefault="00286028" w:rsidP="00B54226">
            <w:pPr>
              <w:ind w:left="113" w:right="113"/>
              <w:jc w:val="center"/>
              <w:rPr>
                <w:rFonts w:ascii="Arial" w:hAnsi="Arial" w:cs="Arial"/>
                <w:b/>
                <w:sz w:val="20"/>
                <w:szCs w:val="20"/>
              </w:rPr>
            </w:pPr>
            <w:r w:rsidRPr="0063112B">
              <w:rPr>
                <w:rFonts w:ascii="Arial" w:hAnsi="Arial" w:cs="Arial"/>
                <w:b/>
                <w:sz w:val="20"/>
                <w:szCs w:val="20"/>
              </w:rPr>
              <w:t xml:space="preserve">Marks </w:t>
            </w:r>
          </w:p>
          <w:p w14:paraId="0480CB0F" w14:textId="77777777" w:rsidR="00286028" w:rsidRPr="0063112B" w:rsidRDefault="00286028" w:rsidP="00B54226">
            <w:pPr>
              <w:ind w:left="113" w:right="113"/>
              <w:jc w:val="center"/>
              <w:rPr>
                <w:rFonts w:ascii="Arial" w:hAnsi="Arial" w:cs="Arial"/>
                <w:b/>
                <w:sz w:val="20"/>
                <w:szCs w:val="20"/>
              </w:rPr>
            </w:pPr>
            <w:r w:rsidRPr="0063112B">
              <w:rPr>
                <w:rFonts w:ascii="Arial" w:hAnsi="Arial" w:cs="Arial"/>
                <w:b/>
                <w:sz w:val="20"/>
                <w:szCs w:val="20"/>
              </w:rPr>
              <w:t>awarded</w:t>
            </w:r>
          </w:p>
        </w:tc>
      </w:tr>
      <w:tr w:rsidR="0063112B" w:rsidRPr="0063112B" w14:paraId="21A1FF7B" w14:textId="77777777" w:rsidTr="00EC35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AD0AB0C" w14:textId="77777777" w:rsidR="00286028" w:rsidRPr="0063112B" w:rsidRDefault="00286028" w:rsidP="00B54226">
            <w:pPr>
              <w:rPr>
                <w:rFonts w:cstheme="minorHAnsi"/>
                <w:b/>
              </w:rPr>
            </w:pPr>
            <w:r w:rsidRPr="0063112B">
              <w:rPr>
                <w:rFonts w:cstheme="minorHAnsi"/>
                <w:b/>
              </w:rPr>
              <w:t>1. Engagement with Literature Skills</w:t>
            </w:r>
          </w:p>
          <w:p w14:paraId="723EBFF3" w14:textId="77777777" w:rsidR="00286028" w:rsidRPr="0063112B" w:rsidRDefault="00286028" w:rsidP="00B54226">
            <w:pPr>
              <w:spacing w:after="120"/>
              <w:rPr>
                <w:rFonts w:cstheme="minorHAnsi"/>
              </w:rPr>
            </w:pPr>
            <w:r w:rsidRPr="0063112B">
              <w:rPr>
                <w:rFonts w:cstheme="minorHAnsi"/>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6D040" w14:textId="77777777" w:rsidR="00286028" w:rsidRPr="0063112B" w:rsidRDefault="00286028"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801492" w14:textId="77777777" w:rsidR="00286028" w:rsidRPr="0063112B" w:rsidRDefault="00286028" w:rsidP="00B54226">
            <w:pPr>
              <w:jc w:val="center"/>
              <w:rPr>
                <w:rFonts w:ascii="Arial" w:hAnsi="Arial" w:cs="Arial"/>
              </w:rPr>
            </w:pPr>
          </w:p>
        </w:tc>
      </w:tr>
      <w:tr w:rsidR="0063112B" w:rsidRPr="0063112B" w14:paraId="1DD6C46B" w14:textId="77777777" w:rsidTr="00EC3553">
        <w:trPr>
          <w:trHeight w:val="564"/>
        </w:trPr>
        <w:tc>
          <w:tcPr>
            <w:tcW w:w="4169" w:type="pct"/>
            <w:tcBorders>
              <w:top w:val="single" w:sz="4" w:space="0" w:color="auto"/>
              <w:left w:val="single" w:sz="4" w:space="0" w:color="auto"/>
              <w:right w:val="single" w:sz="4" w:space="0" w:color="auto"/>
            </w:tcBorders>
          </w:tcPr>
          <w:p w14:paraId="1C042816" w14:textId="7C34B6DE" w:rsidR="00EC3553" w:rsidRPr="0063112B" w:rsidRDefault="00EC3553" w:rsidP="233C3D61">
            <w:pPr>
              <w:spacing w:after="120"/>
              <w:rPr>
                <w:rFonts w:ascii="Arial" w:hAnsi="Arial" w:cs="Arial"/>
              </w:rPr>
            </w:pPr>
          </w:p>
          <w:p w14:paraId="2346BD75" w14:textId="77777777" w:rsidR="00EC3553" w:rsidRPr="0063112B" w:rsidRDefault="00EC3553" w:rsidP="00B54226">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BDEEC3F" w14:textId="77777777" w:rsidR="00EC3553" w:rsidRPr="0063112B" w:rsidRDefault="00EC3553"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tcPr>
          <w:p w14:paraId="621A164F" w14:textId="77777777" w:rsidR="00EC3553" w:rsidRPr="0063112B" w:rsidRDefault="00EC3553" w:rsidP="00B54226">
            <w:pPr>
              <w:jc w:val="center"/>
              <w:rPr>
                <w:rFonts w:ascii="Arial" w:hAnsi="Arial" w:cs="Arial"/>
              </w:rPr>
            </w:pPr>
          </w:p>
        </w:tc>
      </w:tr>
      <w:tr w:rsidR="0063112B" w:rsidRPr="0063112B" w14:paraId="464F5949" w14:textId="77777777" w:rsidTr="00EC35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5B93371" w14:textId="77777777" w:rsidR="00286028" w:rsidRPr="0063112B" w:rsidRDefault="00286028" w:rsidP="00B54226">
            <w:pPr>
              <w:rPr>
                <w:rFonts w:cstheme="minorHAnsi"/>
                <w:b/>
              </w:rPr>
            </w:pPr>
            <w:r w:rsidRPr="0063112B">
              <w:rPr>
                <w:rFonts w:cstheme="minorHAnsi"/>
                <w:b/>
              </w:rPr>
              <w:t>2. Knowledge and Understanding Skills</w:t>
            </w:r>
          </w:p>
          <w:p w14:paraId="0CF760FA" w14:textId="77777777" w:rsidR="00286028" w:rsidRPr="0063112B" w:rsidRDefault="00286028" w:rsidP="00B54226">
            <w:pPr>
              <w:spacing w:after="120"/>
              <w:rPr>
                <w:rFonts w:cstheme="minorHAnsi"/>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501204" w14:textId="77777777" w:rsidR="00286028" w:rsidRPr="0063112B" w:rsidRDefault="00286028"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CFE9F6" w14:textId="77777777" w:rsidR="00286028" w:rsidRPr="0063112B" w:rsidRDefault="00286028" w:rsidP="00B54226">
            <w:pPr>
              <w:jc w:val="center"/>
              <w:rPr>
                <w:rFonts w:ascii="Arial" w:hAnsi="Arial" w:cs="Arial"/>
              </w:rPr>
            </w:pPr>
          </w:p>
        </w:tc>
      </w:tr>
      <w:tr w:rsidR="0063112B" w:rsidRPr="0063112B" w14:paraId="0C550C32" w14:textId="77777777" w:rsidTr="00EC3553">
        <w:trPr>
          <w:trHeight w:val="360"/>
        </w:trPr>
        <w:tc>
          <w:tcPr>
            <w:tcW w:w="4169" w:type="pct"/>
            <w:tcBorders>
              <w:top w:val="single" w:sz="4" w:space="0" w:color="auto"/>
              <w:left w:val="single" w:sz="4" w:space="0" w:color="auto"/>
              <w:right w:val="single" w:sz="4" w:space="0" w:color="auto"/>
            </w:tcBorders>
          </w:tcPr>
          <w:p w14:paraId="3289E081" w14:textId="6682A776" w:rsidR="00EC3553" w:rsidRPr="0063112B" w:rsidRDefault="00EC3553" w:rsidP="00B54226">
            <w:pPr>
              <w:spacing w:after="120"/>
              <w:rPr>
                <w:rFonts w:ascii="Arial" w:hAnsi="Arial" w:cs="Arial"/>
              </w:rPr>
            </w:pPr>
          </w:p>
          <w:p w14:paraId="6E7673CD" w14:textId="0070EE2C" w:rsidR="00EC3553" w:rsidRPr="0063112B" w:rsidRDefault="00EC3553" w:rsidP="233C3D61">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1456F7D" w14:textId="77777777" w:rsidR="00EC3553" w:rsidRPr="0063112B" w:rsidRDefault="00EC3553"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tcPr>
          <w:p w14:paraId="6FD2FD87" w14:textId="77777777" w:rsidR="00EC3553" w:rsidRPr="0063112B" w:rsidRDefault="00EC3553" w:rsidP="00B54226">
            <w:pPr>
              <w:jc w:val="center"/>
              <w:rPr>
                <w:rFonts w:ascii="Arial" w:hAnsi="Arial" w:cs="Arial"/>
              </w:rPr>
            </w:pPr>
          </w:p>
        </w:tc>
      </w:tr>
      <w:tr w:rsidR="0063112B" w:rsidRPr="0063112B" w14:paraId="4049D66D" w14:textId="77777777" w:rsidTr="00EC35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5A6911A" w14:textId="77777777" w:rsidR="00286028" w:rsidRPr="0063112B" w:rsidRDefault="00286028" w:rsidP="00B54226">
            <w:pPr>
              <w:rPr>
                <w:rFonts w:cstheme="minorHAnsi"/>
                <w:b/>
              </w:rPr>
            </w:pPr>
            <w:r w:rsidRPr="0063112B">
              <w:rPr>
                <w:rFonts w:cstheme="minorHAnsi"/>
                <w:b/>
              </w:rPr>
              <w:t>3. Cognitive and Intellectual Skills</w:t>
            </w:r>
          </w:p>
          <w:p w14:paraId="521956A1" w14:textId="77777777" w:rsidR="00286028" w:rsidRPr="0063112B" w:rsidRDefault="00286028" w:rsidP="00B54226">
            <w:pPr>
              <w:spacing w:after="120"/>
              <w:rPr>
                <w:rFonts w:cstheme="minorHAnsi"/>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11D4391" w14:textId="77777777" w:rsidR="00286028" w:rsidRPr="0063112B" w:rsidRDefault="00286028"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B5ECCA" w14:textId="77777777" w:rsidR="00286028" w:rsidRPr="0063112B" w:rsidRDefault="00286028" w:rsidP="00B54226">
            <w:pPr>
              <w:jc w:val="center"/>
              <w:rPr>
                <w:rFonts w:ascii="Arial" w:hAnsi="Arial" w:cs="Arial"/>
              </w:rPr>
            </w:pPr>
          </w:p>
        </w:tc>
      </w:tr>
      <w:tr w:rsidR="0063112B" w:rsidRPr="0063112B" w14:paraId="2E5C65FB" w14:textId="77777777" w:rsidTr="00EC3553">
        <w:trPr>
          <w:trHeight w:val="582"/>
        </w:trPr>
        <w:tc>
          <w:tcPr>
            <w:tcW w:w="4169" w:type="pct"/>
            <w:tcBorders>
              <w:top w:val="single" w:sz="4" w:space="0" w:color="auto"/>
              <w:left w:val="single" w:sz="4" w:space="0" w:color="auto"/>
              <w:right w:val="single" w:sz="4" w:space="0" w:color="auto"/>
            </w:tcBorders>
          </w:tcPr>
          <w:p w14:paraId="72277104" w14:textId="470A6123" w:rsidR="00EC3553" w:rsidRPr="0063112B" w:rsidRDefault="00EC3553" w:rsidP="233C3D61">
            <w:pPr>
              <w:spacing w:after="120"/>
            </w:pPr>
          </w:p>
        </w:tc>
        <w:tc>
          <w:tcPr>
            <w:tcW w:w="416" w:type="pct"/>
            <w:tcBorders>
              <w:top w:val="single" w:sz="4" w:space="0" w:color="auto"/>
              <w:left w:val="single" w:sz="4" w:space="0" w:color="auto"/>
              <w:right w:val="single" w:sz="4" w:space="0" w:color="auto"/>
            </w:tcBorders>
          </w:tcPr>
          <w:p w14:paraId="6E27ACA6" w14:textId="77777777" w:rsidR="00EC3553" w:rsidRPr="0063112B" w:rsidRDefault="00EC3553"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tcPr>
          <w:p w14:paraId="03174270" w14:textId="77777777" w:rsidR="00EC3553" w:rsidRPr="0063112B" w:rsidRDefault="00EC3553" w:rsidP="00B54226">
            <w:pPr>
              <w:jc w:val="center"/>
              <w:rPr>
                <w:rFonts w:ascii="Arial" w:hAnsi="Arial" w:cs="Arial"/>
              </w:rPr>
            </w:pPr>
          </w:p>
        </w:tc>
      </w:tr>
      <w:tr w:rsidR="0063112B" w:rsidRPr="0063112B" w14:paraId="4F7912DE" w14:textId="77777777" w:rsidTr="00EC35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886CC38" w14:textId="77777777" w:rsidR="00286028" w:rsidRPr="0063112B" w:rsidRDefault="00286028" w:rsidP="00B54226">
            <w:pPr>
              <w:rPr>
                <w:rFonts w:cstheme="minorHAnsi"/>
                <w:b/>
              </w:rPr>
            </w:pPr>
            <w:r w:rsidRPr="0063112B">
              <w:rPr>
                <w:rFonts w:cstheme="minorHAnsi"/>
                <w:b/>
              </w:rPr>
              <w:t>4. Practical Application Skills</w:t>
            </w:r>
          </w:p>
          <w:p w14:paraId="36554128" w14:textId="77777777" w:rsidR="00286028" w:rsidRPr="0063112B" w:rsidRDefault="00286028" w:rsidP="00B54226">
            <w:pPr>
              <w:spacing w:after="120"/>
              <w:rPr>
                <w:rFonts w:cstheme="minorHAnsi"/>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FB179F0" w14:textId="77777777" w:rsidR="00286028" w:rsidRPr="0063112B" w:rsidRDefault="00286028"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9FE74B" w14:textId="77777777" w:rsidR="00286028" w:rsidRPr="0063112B" w:rsidRDefault="00286028" w:rsidP="00B54226">
            <w:pPr>
              <w:jc w:val="center"/>
              <w:rPr>
                <w:rFonts w:ascii="Arial" w:hAnsi="Arial" w:cs="Arial"/>
              </w:rPr>
            </w:pPr>
          </w:p>
        </w:tc>
      </w:tr>
      <w:tr w:rsidR="0063112B" w:rsidRPr="0063112B" w14:paraId="3E4B1411" w14:textId="77777777" w:rsidTr="00EC3553">
        <w:trPr>
          <w:trHeight w:val="631"/>
        </w:trPr>
        <w:tc>
          <w:tcPr>
            <w:tcW w:w="4169" w:type="pct"/>
            <w:tcBorders>
              <w:top w:val="single" w:sz="4" w:space="0" w:color="auto"/>
              <w:left w:val="single" w:sz="4" w:space="0" w:color="auto"/>
              <w:right w:val="single" w:sz="4" w:space="0" w:color="auto"/>
            </w:tcBorders>
          </w:tcPr>
          <w:p w14:paraId="784AD2DA" w14:textId="359A0473" w:rsidR="00EC3553" w:rsidRPr="0063112B" w:rsidRDefault="00EC3553" w:rsidP="233C3D61">
            <w:pPr>
              <w:spacing w:after="120"/>
              <w:rPr>
                <w:rFonts w:ascii="Arial" w:hAnsi="Arial" w:cs="Arial"/>
              </w:rPr>
            </w:pPr>
          </w:p>
          <w:p w14:paraId="13388F33" w14:textId="77777777" w:rsidR="00EC3553" w:rsidRPr="0063112B" w:rsidRDefault="00EC3553" w:rsidP="00B54226">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7BDA495A" w14:textId="77777777" w:rsidR="00EC3553" w:rsidRPr="0063112B" w:rsidRDefault="00EC3553"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tcPr>
          <w:p w14:paraId="003CF9E2" w14:textId="77777777" w:rsidR="00EC3553" w:rsidRPr="0063112B" w:rsidRDefault="00EC3553" w:rsidP="00B54226">
            <w:pPr>
              <w:jc w:val="center"/>
              <w:rPr>
                <w:rFonts w:ascii="Arial" w:hAnsi="Arial" w:cs="Arial"/>
              </w:rPr>
            </w:pPr>
          </w:p>
        </w:tc>
      </w:tr>
      <w:tr w:rsidR="0063112B" w:rsidRPr="0063112B" w14:paraId="5251E1C0" w14:textId="77777777" w:rsidTr="00EC355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F60EE1D" w14:textId="77777777" w:rsidR="00286028" w:rsidRPr="0063112B" w:rsidRDefault="00286028" w:rsidP="00B54226">
            <w:pPr>
              <w:rPr>
                <w:rFonts w:cstheme="minorHAnsi"/>
                <w:b/>
              </w:rPr>
            </w:pPr>
            <w:r w:rsidRPr="0063112B">
              <w:rPr>
                <w:rFonts w:cstheme="minorHAnsi"/>
                <w:b/>
              </w:rPr>
              <w:t>5. Transferable Skills for Life and Professional Practice</w:t>
            </w:r>
          </w:p>
          <w:p w14:paraId="149B8F5A" w14:textId="77777777" w:rsidR="00286028" w:rsidRPr="0063112B" w:rsidRDefault="00286028" w:rsidP="00B54226">
            <w:pPr>
              <w:spacing w:after="120"/>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D727BE" w14:textId="77777777" w:rsidR="00286028" w:rsidRPr="0063112B" w:rsidRDefault="00286028"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1C78C5" w14:textId="77777777" w:rsidR="00286028" w:rsidRPr="0063112B" w:rsidRDefault="00286028" w:rsidP="00B54226">
            <w:pPr>
              <w:jc w:val="center"/>
              <w:rPr>
                <w:rFonts w:ascii="Arial" w:hAnsi="Arial" w:cs="Arial"/>
              </w:rPr>
            </w:pPr>
          </w:p>
        </w:tc>
      </w:tr>
      <w:tr w:rsidR="0063112B" w:rsidRPr="0063112B" w14:paraId="05505A2A" w14:textId="77777777" w:rsidTr="00EC3553">
        <w:trPr>
          <w:trHeight w:val="911"/>
        </w:trPr>
        <w:tc>
          <w:tcPr>
            <w:tcW w:w="4169" w:type="pct"/>
            <w:tcBorders>
              <w:top w:val="single" w:sz="4" w:space="0" w:color="auto"/>
              <w:left w:val="single" w:sz="4" w:space="0" w:color="auto"/>
              <w:right w:val="single" w:sz="4" w:space="0" w:color="auto"/>
            </w:tcBorders>
          </w:tcPr>
          <w:p w14:paraId="18C16787" w14:textId="4F402F8A" w:rsidR="00EC3553" w:rsidRPr="0063112B" w:rsidRDefault="00EC3553" w:rsidP="233C3D61">
            <w:pPr>
              <w:spacing w:after="120"/>
              <w:rPr>
                <w:rFonts w:ascii="Arial" w:hAnsi="Arial" w:cs="Arial"/>
              </w:rPr>
            </w:pPr>
          </w:p>
          <w:p w14:paraId="353700F7" w14:textId="0A4F2169" w:rsidR="00EC3553" w:rsidRPr="0063112B" w:rsidRDefault="00EC3553" w:rsidP="00B54226">
            <w:pPr>
              <w:spacing w:after="120"/>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tcPr>
          <w:p w14:paraId="1A2CD854" w14:textId="77777777" w:rsidR="00EC3553" w:rsidRPr="0063112B" w:rsidRDefault="00EC3553" w:rsidP="00B54226">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tcPr>
          <w:p w14:paraId="4573C4C4" w14:textId="77777777" w:rsidR="00EC3553" w:rsidRPr="0063112B" w:rsidRDefault="00EC3553" w:rsidP="00B54226">
            <w:pPr>
              <w:jc w:val="center"/>
              <w:rPr>
                <w:rFonts w:ascii="Arial" w:hAnsi="Arial" w:cs="Arial"/>
              </w:rPr>
            </w:pPr>
          </w:p>
        </w:tc>
      </w:tr>
      <w:tr w:rsidR="0063112B" w:rsidRPr="0063112B" w14:paraId="412CB4BA" w14:textId="77777777" w:rsidTr="00EC3553">
        <w:trPr>
          <w:trHeight w:val="450"/>
        </w:trPr>
        <w:tc>
          <w:tcPr>
            <w:tcW w:w="4169" w:type="pct"/>
            <w:tcBorders>
              <w:top w:val="single" w:sz="4" w:space="0" w:color="auto"/>
              <w:left w:val="single" w:sz="4" w:space="0" w:color="auto"/>
              <w:right w:val="single" w:sz="4" w:space="0" w:color="auto"/>
            </w:tcBorders>
            <w:shd w:val="clear" w:color="auto" w:fill="FFC000" w:themeFill="accent4"/>
          </w:tcPr>
          <w:p w14:paraId="7A93E02B" w14:textId="4A75EBCC" w:rsidR="58E44931" w:rsidRPr="0063112B" w:rsidRDefault="58E44931" w:rsidP="233C3D61">
            <w:pPr>
              <w:rPr>
                <w:rFonts w:eastAsiaTheme="minorEastAsia"/>
              </w:rPr>
            </w:pPr>
            <w:r w:rsidRPr="0063112B">
              <w:rPr>
                <w:rFonts w:eastAsiaTheme="minorEastAsia"/>
              </w:rPr>
              <w:t>Has the student provided evidence of</w:t>
            </w:r>
            <w:r w:rsidR="00B2110D" w:rsidRPr="0063112B">
              <w:rPr>
                <w:rFonts w:eastAsiaTheme="minorEastAsia"/>
              </w:rPr>
              <w:t xml:space="preserve"> D2 of </w:t>
            </w:r>
            <w:r w:rsidRPr="0063112B">
              <w:rPr>
                <w:rFonts w:eastAsiaTheme="minorEastAsia"/>
              </w:rPr>
              <w:t xml:space="preserve"> the PSF</w:t>
            </w:r>
            <w:r w:rsidR="00621A47" w:rsidRPr="0063112B">
              <w:rPr>
                <w:rFonts w:eastAsiaTheme="minorEastAsia"/>
              </w:rPr>
              <w:t xml:space="preserve"> 20</w:t>
            </w:r>
            <w:r w:rsidRPr="0063112B">
              <w:rPr>
                <w:rFonts w:eastAsiaTheme="minorEastAsia"/>
              </w:rPr>
              <w:t>23</w:t>
            </w:r>
            <w:r w:rsidR="00B2110D" w:rsidRPr="0063112B">
              <w:rPr>
                <w:rFonts w:eastAsiaTheme="minorEastAsia"/>
              </w:rPr>
              <w:t>?</w:t>
            </w:r>
          </w:p>
          <w:p w14:paraId="5F7A4079" w14:textId="77777777" w:rsidR="00C87992" w:rsidRPr="0063112B" w:rsidRDefault="00C87992" w:rsidP="233C3D61">
            <w:pPr>
              <w:rPr>
                <w:rFonts w:eastAsiaTheme="minorEastAsia"/>
              </w:rPr>
            </w:pPr>
            <w:r w:rsidRPr="0063112B">
              <w:rPr>
                <w:rFonts w:eastAsiaTheme="minorEastAsia"/>
              </w:rPr>
              <w:t>Effectiveness of practice in teaching and/or support of highquality learning is demonstrated through evidence of:</w:t>
            </w:r>
          </w:p>
          <w:p w14:paraId="744607BB" w14:textId="77777777" w:rsidR="0057261A" w:rsidRPr="0063112B" w:rsidRDefault="0057261A" w:rsidP="233C3D61">
            <w:pPr>
              <w:rPr>
                <w:rFonts w:eastAsiaTheme="minorEastAsia"/>
              </w:rPr>
            </w:pPr>
            <w:r w:rsidRPr="0063112B">
              <w:rPr>
                <w:rFonts w:eastAsiaTheme="minorEastAsia"/>
              </w:rPr>
              <w:t xml:space="preserve">D2.1 use of all five Professional Values </w:t>
            </w:r>
          </w:p>
          <w:p w14:paraId="079F939C" w14:textId="77777777" w:rsidR="0057261A" w:rsidRPr="0063112B" w:rsidRDefault="0057261A" w:rsidP="233C3D61">
            <w:pPr>
              <w:rPr>
                <w:rFonts w:eastAsiaTheme="minorEastAsia"/>
              </w:rPr>
            </w:pPr>
            <w:r w:rsidRPr="0063112B">
              <w:rPr>
                <w:rFonts w:eastAsiaTheme="minorEastAsia"/>
              </w:rPr>
              <w:t xml:space="preserve">D2.2 application of all five forms of Core Knowledge </w:t>
            </w:r>
          </w:p>
          <w:p w14:paraId="62FFBB5F" w14:textId="48887FF2" w:rsidR="233C3D61" w:rsidRPr="0063112B" w:rsidRDefault="0057261A" w:rsidP="233C3D61">
            <w:pPr>
              <w:rPr>
                <w:rFonts w:eastAsiaTheme="minorEastAsia"/>
              </w:rPr>
            </w:pPr>
            <w:r w:rsidRPr="0063112B">
              <w:rPr>
                <w:rFonts w:eastAsiaTheme="minorEastAsia"/>
              </w:rPr>
              <w:t xml:space="preserve">D2.3 effective and inclusive practice in all five Areas of </w:t>
            </w:r>
            <w:proofErr w:type="spellStart"/>
            <w:r w:rsidRPr="0063112B">
              <w:rPr>
                <w:rFonts w:eastAsiaTheme="minorEastAsia"/>
              </w:rPr>
              <w:t>Activity</w:t>
            </w:r>
            <w:r w:rsidR="58E44931" w:rsidRPr="0063112B">
              <w:rPr>
                <w:rFonts w:eastAsiaTheme="minorEastAsia"/>
              </w:rPr>
              <w:t>Comments</w:t>
            </w:r>
            <w:proofErr w:type="spellEnd"/>
            <w:r w:rsidR="58E44931" w:rsidRPr="0063112B">
              <w:rPr>
                <w:rFonts w:eastAsiaTheme="minorEastAsia"/>
              </w:rPr>
              <w:t xml:space="preserve"> :</w:t>
            </w:r>
          </w:p>
          <w:p w14:paraId="16C31A31" w14:textId="70FB1C5C" w:rsidR="233C3D61" w:rsidRPr="0063112B" w:rsidRDefault="233C3D61" w:rsidP="233C3D61">
            <w:pPr>
              <w:rPr>
                <w:rFonts w:eastAsiaTheme="minorEastAsia"/>
              </w:rPr>
            </w:pPr>
          </w:p>
        </w:tc>
        <w:tc>
          <w:tcPr>
            <w:tcW w:w="416" w:type="pct"/>
            <w:tcBorders>
              <w:top w:val="single" w:sz="4" w:space="0" w:color="auto"/>
              <w:left w:val="single" w:sz="4" w:space="0" w:color="auto"/>
              <w:bottom w:val="single" w:sz="4" w:space="0" w:color="auto"/>
              <w:right w:val="single" w:sz="4" w:space="0" w:color="auto"/>
            </w:tcBorders>
            <w:shd w:val="clear" w:color="auto" w:fill="FFC000" w:themeFill="accent4"/>
          </w:tcPr>
          <w:p w14:paraId="5B8A7565" w14:textId="249A2C00" w:rsidR="58E44931" w:rsidRPr="0063112B" w:rsidRDefault="58E44931" w:rsidP="233C3D61">
            <w:pPr>
              <w:jc w:val="center"/>
              <w:rPr>
                <w:rFonts w:eastAsiaTheme="minorEastAsia"/>
              </w:rPr>
            </w:pPr>
            <w:r w:rsidRPr="0063112B">
              <w:rPr>
                <w:rFonts w:eastAsiaTheme="minorEastAsia"/>
              </w:rPr>
              <w:t>YES</w:t>
            </w:r>
          </w:p>
        </w:tc>
        <w:tc>
          <w:tcPr>
            <w:tcW w:w="415" w:type="pct"/>
            <w:tcBorders>
              <w:top w:val="single" w:sz="4" w:space="0" w:color="auto"/>
              <w:left w:val="single" w:sz="4" w:space="0" w:color="auto"/>
              <w:bottom w:val="single" w:sz="4" w:space="0" w:color="auto"/>
              <w:right w:val="single" w:sz="4" w:space="0" w:color="auto"/>
            </w:tcBorders>
            <w:shd w:val="clear" w:color="auto" w:fill="FFC000" w:themeFill="accent4"/>
          </w:tcPr>
          <w:p w14:paraId="145F9000" w14:textId="47FE4433" w:rsidR="58E44931" w:rsidRPr="0063112B" w:rsidRDefault="58E44931" w:rsidP="233C3D61">
            <w:pPr>
              <w:jc w:val="center"/>
              <w:rPr>
                <w:rFonts w:eastAsiaTheme="minorEastAsia"/>
              </w:rPr>
            </w:pPr>
            <w:r w:rsidRPr="0063112B">
              <w:rPr>
                <w:rFonts w:eastAsiaTheme="minorEastAsia"/>
              </w:rPr>
              <w:t>Not Yet</w:t>
            </w:r>
          </w:p>
        </w:tc>
      </w:tr>
    </w:tbl>
    <w:p w14:paraId="6AFB89A7" w14:textId="77777777" w:rsidR="00286028" w:rsidRPr="0063112B" w:rsidRDefault="00286028" w:rsidP="009D1FF5">
      <w:pPr>
        <w:ind w:right="531"/>
        <w:rPr>
          <w:rFonts w:ascii="Arial" w:hAnsi="Arial" w:cs="Arial"/>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63112B" w:rsidRPr="0063112B" w14:paraId="12254D7F" w14:textId="77777777" w:rsidTr="00E57EFA">
        <w:trPr>
          <w:cantSplit/>
        </w:trPr>
        <w:tc>
          <w:tcPr>
            <w:tcW w:w="5925" w:type="dxa"/>
            <w:vMerge w:val="restart"/>
            <w:shd w:val="pct15" w:color="auto" w:fill="auto"/>
            <w:vAlign w:val="center"/>
          </w:tcPr>
          <w:p w14:paraId="4EDCC7AC" w14:textId="77777777" w:rsidR="00286028" w:rsidRPr="0063112B" w:rsidRDefault="00286028" w:rsidP="00B54226">
            <w:pPr>
              <w:rPr>
                <w:rFonts w:cstheme="minorHAnsi"/>
              </w:rPr>
            </w:pPr>
            <w:r w:rsidRPr="0063112B">
              <w:rPr>
                <w:rFonts w:cstheme="minorHAnsi"/>
                <w:b/>
                <w:bCs/>
              </w:rPr>
              <w:t xml:space="preserve">Assessment Mark </w:t>
            </w:r>
            <w:r w:rsidRPr="0063112B">
              <w:rPr>
                <w:rFonts w:cstheme="minorHAnsi"/>
                <w:bCs/>
              </w:rPr>
              <w:t>(</w:t>
            </w:r>
            <w:r w:rsidRPr="0063112B">
              <w:rPr>
                <w:rFonts w:cstheme="minorHAnsi"/>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E50301" w14:textId="77777777" w:rsidR="00286028" w:rsidRPr="0063112B" w:rsidRDefault="00286028" w:rsidP="00B54226">
            <w:pPr>
              <w:rPr>
                <w:rFonts w:cstheme="minorHAnsi"/>
                <w:b/>
                <w:bCs/>
              </w:rPr>
            </w:pPr>
            <w:r w:rsidRPr="0063112B">
              <w:rPr>
                <w:rFonts w:cstheme="minorHAnsi"/>
                <w:b/>
              </w:rPr>
              <w:t>Late Submission Penalties (tick if appropriate)</w:t>
            </w:r>
          </w:p>
        </w:tc>
        <w:tc>
          <w:tcPr>
            <w:tcW w:w="1060" w:type="dxa"/>
            <w:vMerge w:val="restart"/>
            <w:vAlign w:val="center"/>
          </w:tcPr>
          <w:p w14:paraId="1AB0F7F6" w14:textId="77777777" w:rsidR="00286028" w:rsidRPr="0063112B" w:rsidRDefault="00286028" w:rsidP="00B54226">
            <w:pPr>
              <w:jc w:val="right"/>
              <w:rPr>
                <w:rFonts w:ascii="Arial" w:hAnsi="Arial" w:cs="Arial"/>
                <w:b/>
                <w:bCs/>
              </w:rPr>
            </w:pPr>
            <w:r w:rsidRPr="0063112B">
              <w:rPr>
                <w:rFonts w:ascii="Arial" w:hAnsi="Arial" w:cs="Arial"/>
                <w:b/>
                <w:bCs/>
              </w:rPr>
              <w:t>%</w:t>
            </w:r>
          </w:p>
        </w:tc>
      </w:tr>
      <w:tr w:rsidR="0063112B" w:rsidRPr="0063112B" w14:paraId="2B2F8BEB" w14:textId="77777777" w:rsidTr="00E57EFA">
        <w:trPr>
          <w:cantSplit/>
        </w:trPr>
        <w:tc>
          <w:tcPr>
            <w:tcW w:w="5925" w:type="dxa"/>
            <w:vMerge/>
            <w:vAlign w:val="bottom"/>
          </w:tcPr>
          <w:p w14:paraId="3C1AAC4C" w14:textId="77777777" w:rsidR="00286028" w:rsidRPr="0063112B" w:rsidRDefault="00286028" w:rsidP="00B54226">
            <w:pPr>
              <w:rPr>
                <w:rFonts w:ascii="Arial" w:hAnsi="Arial" w:cs="Arial"/>
              </w:rPr>
            </w:pPr>
          </w:p>
        </w:tc>
        <w:tc>
          <w:tcPr>
            <w:tcW w:w="2903" w:type="dxa"/>
            <w:vAlign w:val="bottom"/>
          </w:tcPr>
          <w:p w14:paraId="6650AB0F" w14:textId="77777777" w:rsidR="00286028" w:rsidRPr="0063112B" w:rsidRDefault="00286028" w:rsidP="00B54226">
            <w:pPr>
              <w:rPr>
                <w:rFonts w:cstheme="minorHAnsi"/>
                <w:b/>
                <w:bCs/>
              </w:rPr>
            </w:pPr>
            <w:r w:rsidRPr="0063112B">
              <w:rPr>
                <w:rFonts w:cstheme="minorHAnsi"/>
              </w:rPr>
              <w:t>Up to 1 week late (50% Max)</w:t>
            </w:r>
          </w:p>
        </w:tc>
        <w:tc>
          <w:tcPr>
            <w:tcW w:w="641" w:type="dxa"/>
            <w:vAlign w:val="bottom"/>
          </w:tcPr>
          <w:p w14:paraId="3FBF5B48" w14:textId="77777777" w:rsidR="00286028" w:rsidRPr="0063112B" w:rsidRDefault="00286028" w:rsidP="00B54226">
            <w:pPr>
              <w:jc w:val="center"/>
              <w:rPr>
                <w:rFonts w:ascii="Arial" w:hAnsi="Arial" w:cs="Arial"/>
              </w:rPr>
            </w:pPr>
          </w:p>
        </w:tc>
        <w:tc>
          <w:tcPr>
            <w:tcW w:w="1060" w:type="dxa"/>
            <w:vMerge/>
            <w:vAlign w:val="bottom"/>
          </w:tcPr>
          <w:p w14:paraId="2B1DA429" w14:textId="77777777" w:rsidR="00286028" w:rsidRPr="0063112B" w:rsidRDefault="00286028" w:rsidP="00B54226">
            <w:pPr>
              <w:ind w:leftChars="71" w:left="156"/>
              <w:rPr>
                <w:rFonts w:ascii="Arial" w:hAnsi="Arial" w:cs="Arial"/>
              </w:rPr>
            </w:pPr>
          </w:p>
        </w:tc>
      </w:tr>
      <w:tr w:rsidR="0063112B" w:rsidRPr="0063112B" w14:paraId="03971492" w14:textId="77777777" w:rsidTr="00E57EFA">
        <w:trPr>
          <w:cantSplit/>
        </w:trPr>
        <w:tc>
          <w:tcPr>
            <w:tcW w:w="5925" w:type="dxa"/>
            <w:vMerge/>
            <w:vAlign w:val="bottom"/>
          </w:tcPr>
          <w:p w14:paraId="5A1773BC" w14:textId="77777777" w:rsidR="00286028" w:rsidRPr="0063112B" w:rsidRDefault="00286028" w:rsidP="00B54226">
            <w:pPr>
              <w:rPr>
                <w:rFonts w:ascii="Arial" w:hAnsi="Arial" w:cs="Arial"/>
              </w:rPr>
            </w:pPr>
          </w:p>
        </w:tc>
        <w:tc>
          <w:tcPr>
            <w:tcW w:w="2903" w:type="dxa"/>
            <w:vAlign w:val="bottom"/>
          </w:tcPr>
          <w:p w14:paraId="50BFEA6F" w14:textId="77777777" w:rsidR="00286028" w:rsidRPr="0063112B" w:rsidRDefault="00286028" w:rsidP="00B54226">
            <w:pPr>
              <w:rPr>
                <w:rFonts w:cstheme="minorHAnsi"/>
                <w:b/>
                <w:bCs/>
              </w:rPr>
            </w:pPr>
            <w:r w:rsidRPr="0063112B">
              <w:rPr>
                <w:rFonts w:cstheme="minorHAnsi"/>
              </w:rPr>
              <w:t>Over 1 week late (0%)</w:t>
            </w:r>
          </w:p>
        </w:tc>
        <w:tc>
          <w:tcPr>
            <w:tcW w:w="641" w:type="dxa"/>
            <w:vAlign w:val="bottom"/>
          </w:tcPr>
          <w:p w14:paraId="6D9176D1" w14:textId="77777777" w:rsidR="00286028" w:rsidRPr="0063112B" w:rsidRDefault="00286028" w:rsidP="00B54226">
            <w:pPr>
              <w:jc w:val="center"/>
              <w:rPr>
                <w:rFonts w:ascii="Arial" w:hAnsi="Arial" w:cs="Arial"/>
              </w:rPr>
            </w:pPr>
          </w:p>
        </w:tc>
        <w:tc>
          <w:tcPr>
            <w:tcW w:w="1060" w:type="dxa"/>
            <w:vMerge/>
            <w:vAlign w:val="bottom"/>
          </w:tcPr>
          <w:p w14:paraId="00882F9C" w14:textId="77777777" w:rsidR="00286028" w:rsidRPr="0063112B" w:rsidRDefault="00286028" w:rsidP="00B54226">
            <w:pPr>
              <w:ind w:firstLineChars="141" w:firstLine="310"/>
              <w:rPr>
                <w:rFonts w:ascii="Arial" w:hAnsi="Arial" w:cs="Arial"/>
              </w:rPr>
            </w:pPr>
          </w:p>
        </w:tc>
      </w:tr>
    </w:tbl>
    <w:p w14:paraId="61942978" w14:textId="099844EC" w:rsidR="00A30B0A" w:rsidRPr="0063112B" w:rsidRDefault="00A30B0A" w:rsidP="00A30B0A">
      <w:pPr>
        <w:pStyle w:val="NormalWeb"/>
        <w:rPr>
          <w:rFonts w:ascii="Arial" w:hAnsi="Arial" w:cs="Arial"/>
          <w:sz w:val="22"/>
          <w:szCs w:val="22"/>
        </w:rPr>
      </w:pPr>
    </w:p>
    <w:tbl>
      <w:tblPr>
        <w:tblStyle w:val="TableGrid"/>
        <w:tblW w:w="10632" w:type="dxa"/>
        <w:tblInd w:w="-5" w:type="dxa"/>
        <w:tblLook w:val="04A0" w:firstRow="1" w:lastRow="0" w:firstColumn="1" w:lastColumn="0" w:noHBand="0" w:noVBand="1"/>
      </w:tblPr>
      <w:tblGrid>
        <w:gridCol w:w="5339"/>
        <w:gridCol w:w="5293"/>
      </w:tblGrid>
      <w:tr w:rsidR="0063112B" w:rsidRPr="0063112B" w14:paraId="4FF69C30" w14:textId="77777777" w:rsidTr="233C3D61">
        <w:tc>
          <w:tcPr>
            <w:tcW w:w="5339" w:type="dxa"/>
            <w:shd w:val="clear" w:color="auto" w:fill="FFFFFF" w:themeFill="background1"/>
          </w:tcPr>
          <w:p w14:paraId="34F2F42C" w14:textId="77777777" w:rsidR="00E57EFA" w:rsidRPr="0063112B" w:rsidRDefault="00E57EFA" w:rsidP="00FA75DD">
            <w:pPr>
              <w:pStyle w:val="NormalWeb"/>
              <w:rPr>
                <w:rFonts w:asciiTheme="minorHAnsi" w:hAnsiTheme="minorHAnsi" w:cstheme="minorHAnsi"/>
                <w:b/>
                <w:bCs/>
                <w:sz w:val="22"/>
                <w:szCs w:val="22"/>
              </w:rPr>
            </w:pPr>
            <w:bookmarkStart w:id="1" w:name="_Hlk100225794"/>
          </w:p>
        </w:tc>
        <w:tc>
          <w:tcPr>
            <w:tcW w:w="5293" w:type="dxa"/>
            <w:shd w:val="clear" w:color="auto" w:fill="FFFFFF" w:themeFill="background1"/>
          </w:tcPr>
          <w:p w14:paraId="678E0F87" w14:textId="77777777" w:rsidR="00E57EFA" w:rsidRPr="0063112B" w:rsidRDefault="00E57EFA" w:rsidP="00FA75DD">
            <w:pPr>
              <w:pStyle w:val="NormalWeb"/>
              <w:rPr>
                <w:rFonts w:asciiTheme="minorHAnsi" w:hAnsiTheme="minorHAnsi" w:cstheme="minorHAnsi"/>
                <w:sz w:val="22"/>
                <w:szCs w:val="22"/>
              </w:rPr>
            </w:pPr>
          </w:p>
        </w:tc>
      </w:tr>
      <w:tr w:rsidR="0063112B" w:rsidRPr="0063112B" w14:paraId="20A62CC5" w14:textId="77777777" w:rsidTr="233C3D61">
        <w:tc>
          <w:tcPr>
            <w:tcW w:w="5339" w:type="dxa"/>
            <w:shd w:val="clear" w:color="auto" w:fill="FFFFFF" w:themeFill="background1"/>
          </w:tcPr>
          <w:p w14:paraId="42D2B7BA" w14:textId="77777777" w:rsidR="00E57EFA" w:rsidRPr="0063112B" w:rsidRDefault="00E57EFA" w:rsidP="00FA75DD">
            <w:pPr>
              <w:pStyle w:val="NormalWeb"/>
              <w:rPr>
                <w:rFonts w:asciiTheme="minorHAnsi" w:hAnsiTheme="minorHAnsi" w:cstheme="minorHAnsi"/>
                <w:b/>
                <w:bCs/>
                <w:sz w:val="22"/>
                <w:szCs w:val="22"/>
              </w:rPr>
            </w:pPr>
            <w:r w:rsidRPr="0063112B">
              <w:rPr>
                <w:rFonts w:asciiTheme="minorHAnsi" w:hAnsiTheme="minorHAnsi" w:cstheme="minorHAnsi"/>
                <w:b/>
                <w:bCs/>
                <w:sz w:val="22"/>
                <w:szCs w:val="22"/>
              </w:rPr>
              <w:t>First Marker (Name/Signature)</w:t>
            </w:r>
          </w:p>
          <w:p w14:paraId="28DF2FB1" w14:textId="77777777" w:rsidR="00E57EFA" w:rsidRPr="0063112B" w:rsidRDefault="00E57EFA" w:rsidP="00FA75DD">
            <w:pPr>
              <w:pStyle w:val="NormalWeb"/>
              <w:rPr>
                <w:rFonts w:asciiTheme="minorHAnsi" w:hAnsiTheme="minorHAnsi" w:cstheme="minorHAnsi"/>
                <w:b/>
                <w:bCs/>
                <w:sz w:val="22"/>
                <w:szCs w:val="22"/>
              </w:rPr>
            </w:pPr>
          </w:p>
          <w:p w14:paraId="153559F8" w14:textId="77777777" w:rsidR="00E57EFA" w:rsidRPr="0063112B" w:rsidRDefault="00E57EFA" w:rsidP="00FA75DD">
            <w:pPr>
              <w:pStyle w:val="NormalWeb"/>
              <w:rPr>
                <w:rFonts w:asciiTheme="minorHAnsi" w:hAnsiTheme="minorHAnsi" w:cstheme="minorHAnsi"/>
                <w:b/>
                <w:bCs/>
                <w:sz w:val="22"/>
                <w:szCs w:val="22"/>
              </w:rPr>
            </w:pPr>
          </w:p>
          <w:p w14:paraId="3AC92934" w14:textId="77777777" w:rsidR="00E57EFA" w:rsidRPr="0063112B" w:rsidRDefault="00E57EFA" w:rsidP="00FA75DD">
            <w:pPr>
              <w:pStyle w:val="NormalWeb"/>
              <w:rPr>
                <w:rFonts w:asciiTheme="minorHAnsi" w:hAnsiTheme="minorHAnsi" w:cstheme="minorHAnsi"/>
                <w:sz w:val="22"/>
                <w:szCs w:val="22"/>
              </w:rPr>
            </w:pPr>
          </w:p>
          <w:p w14:paraId="523E8CE0" w14:textId="77777777" w:rsidR="00E57EFA" w:rsidRPr="0063112B" w:rsidRDefault="00E57EFA" w:rsidP="00FA75DD">
            <w:pPr>
              <w:pStyle w:val="NormalWeb"/>
              <w:rPr>
                <w:rFonts w:asciiTheme="minorHAnsi" w:hAnsiTheme="minorHAnsi" w:cstheme="minorHAnsi"/>
                <w:sz w:val="22"/>
                <w:szCs w:val="22"/>
              </w:rPr>
            </w:pPr>
            <w:r w:rsidRPr="0063112B">
              <w:rPr>
                <w:rFonts w:asciiTheme="minorHAnsi" w:hAnsiTheme="minorHAnsi" w:cstheme="minorHAnsi"/>
                <w:sz w:val="22"/>
                <w:szCs w:val="22"/>
              </w:rPr>
              <w:t>Advance HE Designation – SFHEA/FHEA [delete as appropriate]</w:t>
            </w:r>
          </w:p>
        </w:tc>
        <w:tc>
          <w:tcPr>
            <w:tcW w:w="5293" w:type="dxa"/>
            <w:shd w:val="clear" w:color="auto" w:fill="FFFFFF" w:themeFill="background1"/>
          </w:tcPr>
          <w:p w14:paraId="44AF572C" w14:textId="77777777" w:rsidR="00E57EFA" w:rsidRPr="0063112B" w:rsidRDefault="00E57EFA" w:rsidP="00FA75DD">
            <w:pPr>
              <w:pStyle w:val="NormalWeb"/>
              <w:rPr>
                <w:rFonts w:asciiTheme="minorHAnsi" w:hAnsiTheme="minorHAnsi" w:cstheme="minorHAnsi"/>
                <w:sz w:val="22"/>
                <w:szCs w:val="22"/>
              </w:rPr>
            </w:pPr>
            <w:r w:rsidRPr="0063112B">
              <w:rPr>
                <w:rFonts w:asciiTheme="minorHAnsi" w:hAnsiTheme="minorHAnsi" w:cstheme="minorHAnsi"/>
                <w:sz w:val="22"/>
                <w:szCs w:val="22"/>
              </w:rPr>
              <w:t xml:space="preserve">Date </w:t>
            </w:r>
          </w:p>
          <w:p w14:paraId="15B01F1C" w14:textId="77777777" w:rsidR="00E57EFA" w:rsidRPr="0063112B" w:rsidRDefault="00E57EFA" w:rsidP="00FA75DD">
            <w:pPr>
              <w:pStyle w:val="NormalWeb"/>
              <w:rPr>
                <w:rFonts w:asciiTheme="minorHAnsi" w:hAnsiTheme="minorHAnsi" w:cstheme="minorHAnsi"/>
                <w:sz w:val="22"/>
                <w:szCs w:val="22"/>
              </w:rPr>
            </w:pPr>
          </w:p>
        </w:tc>
      </w:tr>
      <w:bookmarkEnd w:id="1"/>
    </w:tbl>
    <w:p w14:paraId="3198C06A" w14:textId="77777777" w:rsidR="00E57EFA" w:rsidRPr="0063112B" w:rsidRDefault="00E57EFA" w:rsidP="00A30B0A">
      <w:pPr>
        <w:pStyle w:val="NormalWeb"/>
        <w:rPr>
          <w:rFonts w:ascii="Arial" w:hAnsi="Arial" w:cs="Arial"/>
          <w:sz w:val="22"/>
          <w:szCs w:val="22"/>
        </w:rPr>
      </w:pPr>
    </w:p>
    <w:p w14:paraId="5AD40B3C" w14:textId="6C43EAA9" w:rsidR="00286028" w:rsidRPr="0063112B" w:rsidRDefault="00286028" w:rsidP="00286028">
      <w:pPr>
        <w:rPr>
          <w:rFonts w:ascii="Arial" w:hAnsi="Arial" w:cs="Arial"/>
          <w:vanish/>
        </w:rPr>
        <w:sectPr w:rsidR="00286028" w:rsidRPr="0063112B" w:rsidSect="00B54226">
          <w:headerReference w:type="default" r:id="rId28"/>
          <w:footerReference w:type="default" r:id="rId29"/>
          <w:type w:val="continuous"/>
          <w:pgSz w:w="11894" w:h="16834"/>
          <w:pgMar w:top="720" w:right="720" w:bottom="720" w:left="720" w:header="706" w:footer="706" w:gutter="0"/>
          <w:paperSrc w:first="1" w:other="1"/>
          <w:cols w:space="720"/>
        </w:sectPr>
      </w:pPr>
    </w:p>
    <w:p w14:paraId="13BFE8C6" w14:textId="77777777" w:rsidR="00286028" w:rsidRPr="0063112B" w:rsidRDefault="00286028" w:rsidP="00286028">
      <w:pPr>
        <w:rPr>
          <w:rFonts w:ascii="Arial" w:hAnsi="Arial" w:cs="Arial"/>
          <w:vanish/>
        </w:rPr>
        <w:sectPr w:rsidR="00286028" w:rsidRPr="0063112B" w:rsidSect="00B54226">
          <w:headerReference w:type="default" r:id="rId30"/>
          <w:pgSz w:w="16834" w:h="11894" w:orient="landscape"/>
          <w:pgMar w:top="720" w:right="720" w:bottom="720" w:left="720" w:header="706" w:footer="706" w:gutter="0"/>
          <w:paperSrc w:first="1" w:other="1"/>
          <w:cols w:space="720"/>
          <w:docGrid w:linePitch="272"/>
        </w:sectPr>
      </w:pPr>
    </w:p>
    <w:p w14:paraId="44519D97" w14:textId="77777777" w:rsidR="00286028" w:rsidRPr="0063112B" w:rsidRDefault="00286028" w:rsidP="00286028">
      <w:pPr>
        <w:rPr>
          <w:rFonts w:ascii="Arial" w:hAnsi="Arial" w:cs="Arial"/>
          <w:vanish/>
        </w:rPr>
      </w:pPr>
    </w:p>
    <w:p w14:paraId="0A178366" w14:textId="57542EE2" w:rsidR="00286028" w:rsidRPr="0063112B" w:rsidRDefault="007F7603" w:rsidP="00286028">
      <w:pPr>
        <w:pStyle w:val="NormalWeb"/>
        <w:rPr>
          <w:rFonts w:ascii="Arial" w:hAnsi="Arial" w:cs="Arial"/>
          <w:sz w:val="22"/>
          <w:szCs w:val="22"/>
        </w:rPr>
      </w:pPr>
      <w:r w:rsidRPr="0063112B">
        <w:rPr>
          <w:rFonts w:ascii="Arial" w:hAnsi="Arial" w:cs="Arial"/>
          <w:sz w:val="22"/>
          <w:szCs w:val="22"/>
        </w:rPr>
        <w:t>APPENDIX B</w:t>
      </w:r>
    </w:p>
    <w:tbl>
      <w:tblPr>
        <w:tblStyle w:val="TableGrid"/>
        <w:tblW w:w="0" w:type="auto"/>
        <w:shd w:val="clear" w:color="auto" w:fill="8EAADB" w:themeFill="accent1" w:themeFillTint="99"/>
        <w:tblLook w:val="04A0" w:firstRow="1" w:lastRow="0" w:firstColumn="1" w:lastColumn="0" w:noHBand="0" w:noVBand="1"/>
      </w:tblPr>
      <w:tblGrid>
        <w:gridCol w:w="13858"/>
      </w:tblGrid>
      <w:tr w:rsidR="0063112B" w:rsidRPr="0063112B" w14:paraId="2139B612" w14:textId="77777777" w:rsidTr="00B54226">
        <w:tc>
          <w:tcPr>
            <w:tcW w:w="13858" w:type="dxa"/>
            <w:shd w:val="clear" w:color="auto" w:fill="8EAADB" w:themeFill="accent1" w:themeFillTint="99"/>
          </w:tcPr>
          <w:p w14:paraId="431895DA" w14:textId="77777777" w:rsidR="00286028" w:rsidRPr="0063112B" w:rsidRDefault="00286028" w:rsidP="00B54226">
            <w:pPr>
              <w:pStyle w:val="NormalWeb"/>
              <w:rPr>
                <w:rFonts w:ascii="Arial" w:hAnsi="Arial" w:cs="Arial"/>
                <w:b/>
                <w:sz w:val="22"/>
                <w:szCs w:val="22"/>
              </w:rPr>
            </w:pPr>
            <w:r w:rsidRPr="0063112B">
              <w:rPr>
                <w:rFonts w:ascii="Arial" w:hAnsi="Arial" w:cs="Arial"/>
                <w:b/>
                <w:sz w:val="22"/>
                <w:szCs w:val="22"/>
              </w:rPr>
              <w:t>GENERIC ASSESSMENT CRITERIA</w:t>
            </w:r>
          </w:p>
        </w:tc>
      </w:tr>
    </w:tbl>
    <w:p w14:paraId="3E0A9D44" w14:textId="77777777" w:rsidR="00286028" w:rsidRPr="0063112B" w:rsidRDefault="00286028" w:rsidP="00286028">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4"/>
      </w:tblGrid>
      <w:tr w:rsidR="0063112B" w:rsidRPr="0063112B" w14:paraId="0D3A8D2C" w14:textId="77777777" w:rsidTr="00B54226">
        <w:tc>
          <w:tcPr>
            <w:tcW w:w="13948" w:type="dxa"/>
            <w:shd w:val="clear" w:color="auto" w:fill="8EAADB" w:themeFill="accent1" w:themeFillTint="99"/>
          </w:tcPr>
          <w:p w14:paraId="3840138B" w14:textId="77777777" w:rsidR="00286028" w:rsidRPr="0063112B" w:rsidRDefault="00286028" w:rsidP="00B54226">
            <w:pPr>
              <w:rPr>
                <w:rFonts w:ascii="Arial" w:hAnsi="Arial" w:cs="Arial"/>
                <w:b/>
              </w:rPr>
            </w:pPr>
            <w:r w:rsidRPr="0063112B">
              <w:rPr>
                <w:rFonts w:ascii="Arial" w:hAnsi="Arial" w:cs="Arial"/>
                <w:b/>
              </w:rPr>
              <w:t>Level 7</w:t>
            </w:r>
          </w:p>
        </w:tc>
      </w:tr>
      <w:tr w:rsidR="0063112B" w:rsidRPr="0063112B" w14:paraId="1E433551" w14:textId="77777777" w:rsidTr="00B54226">
        <w:tc>
          <w:tcPr>
            <w:tcW w:w="13948" w:type="dxa"/>
            <w:shd w:val="clear" w:color="auto" w:fill="D9E2F3" w:themeFill="accent1" w:themeFillTint="33"/>
          </w:tcPr>
          <w:p w14:paraId="1A468403" w14:textId="77777777" w:rsidR="00286028" w:rsidRPr="0063112B" w:rsidRDefault="00286028" w:rsidP="00B54226">
            <w:pPr>
              <w:rPr>
                <w:rFonts w:ascii="Arial" w:eastAsia="Arial" w:hAnsi="Arial" w:cs="Arial"/>
                <w:spacing w:val="-1"/>
              </w:rPr>
            </w:pPr>
            <w:r w:rsidRPr="0063112B">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1361302E" w14:textId="77777777" w:rsidR="00286028" w:rsidRPr="0063112B" w:rsidRDefault="00286028" w:rsidP="00286028">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3112B" w:rsidRPr="0063112B" w14:paraId="4B621786" w14:textId="77777777" w:rsidTr="00B54226">
        <w:trPr>
          <w:tblHeader/>
        </w:trPr>
        <w:tc>
          <w:tcPr>
            <w:tcW w:w="1735" w:type="dxa"/>
            <w:shd w:val="clear" w:color="auto" w:fill="8EAADB" w:themeFill="accent1" w:themeFillTint="99"/>
          </w:tcPr>
          <w:p w14:paraId="128220B1" w14:textId="77777777" w:rsidR="00286028" w:rsidRPr="0063112B" w:rsidRDefault="00286028" w:rsidP="00B54226">
            <w:pPr>
              <w:rPr>
                <w:rFonts w:ascii="Arial" w:hAnsi="Arial" w:cs="Arial"/>
                <w:b/>
                <w:sz w:val="18"/>
                <w:szCs w:val="18"/>
              </w:rPr>
            </w:pPr>
            <w:r w:rsidRPr="0063112B">
              <w:rPr>
                <w:rFonts w:ascii="Arial" w:hAnsi="Arial" w:cs="Arial"/>
                <w:b/>
                <w:sz w:val="18"/>
                <w:szCs w:val="18"/>
              </w:rPr>
              <w:t>Level 7</w:t>
            </w:r>
          </w:p>
        </w:tc>
        <w:tc>
          <w:tcPr>
            <w:tcW w:w="1736" w:type="dxa"/>
            <w:shd w:val="clear" w:color="auto" w:fill="8EAADB" w:themeFill="accent1" w:themeFillTint="99"/>
            <w:vAlign w:val="center"/>
          </w:tcPr>
          <w:p w14:paraId="252CE0D2"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FAIL</w:t>
            </w:r>
          </w:p>
        </w:tc>
        <w:tc>
          <w:tcPr>
            <w:tcW w:w="1736" w:type="dxa"/>
            <w:shd w:val="clear" w:color="auto" w:fill="8EAADB" w:themeFill="accent1" w:themeFillTint="99"/>
            <w:vAlign w:val="center"/>
          </w:tcPr>
          <w:p w14:paraId="45B9ACCF"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FAIL</w:t>
            </w:r>
          </w:p>
        </w:tc>
        <w:tc>
          <w:tcPr>
            <w:tcW w:w="1736" w:type="dxa"/>
            <w:shd w:val="clear" w:color="auto" w:fill="8EAADB" w:themeFill="accent1" w:themeFillTint="99"/>
            <w:vAlign w:val="center"/>
          </w:tcPr>
          <w:p w14:paraId="7F2756D7"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MARGINAL FAIL</w:t>
            </w:r>
          </w:p>
        </w:tc>
        <w:tc>
          <w:tcPr>
            <w:tcW w:w="1736" w:type="dxa"/>
            <w:shd w:val="clear" w:color="auto" w:fill="8EAADB" w:themeFill="accent1" w:themeFillTint="99"/>
            <w:vAlign w:val="center"/>
          </w:tcPr>
          <w:p w14:paraId="233B678D"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SATISFACTORY</w:t>
            </w:r>
          </w:p>
          <w:p w14:paraId="39004000"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(Pass)</w:t>
            </w:r>
          </w:p>
        </w:tc>
        <w:tc>
          <w:tcPr>
            <w:tcW w:w="1736" w:type="dxa"/>
            <w:shd w:val="clear" w:color="auto" w:fill="8EAADB" w:themeFill="accent1" w:themeFillTint="99"/>
            <w:vAlign w:val="center"/>
          </w:tcPr>
          <w:p w14:paraId="59A4072E"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GOOD to VERY GOOD</w:t>
            </w:r>
          </w:p>
          <w:p w14:paraId="04B45EFC"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 xml:space="preserve">(Merit) </w:t>
            </w:r>
          </w:p>
        </w:tc>
        <w:tc>
          <w:tcPr>
            <w:tcW w:w="1736" w:type="dxa"/>
            <w:shd w:val="clear" w:color="auto" w:fill="8EAADB" w:themeFill="accent1" w:themeFillTint="99"/>
            <w:vAlign w:val="center"/>
          </w:tcPr>
          <w:p w14:paraId="16AC92E9"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EXCELLENT</w:t>
            </w:r>
          </w:p>
          <w:p w14:paraId="758CB24F"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(Distinction)</w:t>
            </w:r>
          </w:p>
        </w:tc>
        <w:tc>
          <w:tcPr>
            <w:tcW w:w="1736" w:type="dxa"/>
            <w:shd w:val="clear" w:color="auto" w:fill="8EAADB" w:themeFill="accent1" w:themeFillTint="99"/>
            <w:vAlign w:val="center"/>
          </w:tcPr>
          <w:p w14:paraId="31A16D59"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EXCEPTIONAL</w:t>
            </w:r>
          </w:p>
          <w:p w14:paraId="18ECB17F"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(Distinction)</w:t>
            </w:r>
          </w:p>
        </w:tc>
      </w:tr>
      <w:tr w:rsidR="0063112B" w:rsidRPr="0063112B" w14:paraId="68B942A0" w14:textId="77777777" w:rsidTr="00B54226">
        <w:trPr>
          <w:tblHeader/>
        </w:trPr>
        <w:tc>
          <w:tcPr>
            <w:tcW w:w="1735" w:type="dxa"/>
            <w:shd w:val="clear" w:color="auto" w:fill="8EAADB" w:themeFill="accent1" w:themeFillTint="99"/>
          </w:tcPr>
          <w:p w14:paraId="0D2D46F9" w14:textId="77777777" w:rsidR="00286028" w:rsidRPr="0063112B" w:rsidRDefault="00286028" w:rsidP="00B54226">
            <w:pPr>
              <w:ind w:left="171"/>
              <w:rPr>
                <w:rFonts w:ascii="Arial" w:hAnsi="Arial" w:cs="Arial"/>
                <w:sz w:val="18"/>
                <w:szCs w:val="18"/>
              </w:rPr>
            </w:pPr>
            <w:r w:rsidRPr="0063112B">
              <w:rPr>
                <w:rFonts w:ascii="Arial" w:eastAsia="Arial" w:hAnsi="Arial" w:cs="Arial"/>
                <w:b/>
                <w:bCs/>
              </w:rPr>
              <w:t>Category</w:t>
            </w:r>
          </w:p>
        </w:tc>
        <w:tc>
          <w:tcPr>
            <w:tcW w:w="1736" w:type="dxa"/>
            <w:shd w:val="clear" w:color="auto" w:fill="8EAADB" w:themeFill="accent1" w:themeFillTint="99"/>
            <w:vAlign w:val="bottom"/>
          </w:tcPr>
          <w:p w14:paraId="1D088963"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0-29%</w:t>
            </w:r>
          </w:p>
        </w:tc>
        <w:tc>
          <w:tcPr>
            <w:tcW w:w="1736" w:type="dxa"/>
            <w:shd w:val="clear" w:color="auto" w:fill="8EAADB" w:themeFill="accent1" w:themeFillTint="99"/>
            <w:vAlign w:val="bottom"/>
          </w:tcPr>
          <w:p w14:paraId="6B8B6704"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30-44%</w:t>
            </w:r>
          </w:p>
        </w:tc>
        <w:tc>
          <w:tcPr>
            <w:tcW w:w="1736" w:type="dxa"/>
            <w:shd w:val="clear" w:color="auto" w:fill="8EAADB" w:themeFill="accent1" w:themeFillTint="99"/>
            <w:vAlign w:val="bottom"/>
          </w:tcPr>
          <w:p w14:paraId="5DFBEC4D"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45-49%</w:t>
            </w:r>
          </w:p>
        </w:tc>
        <w:tc>
          <w:tcPr>
            <w:tcW w:w="1736" w:type="dxa"/>
            <w:shd w:val="clear" w:color="auto" w:fill="8EAADB" w:themeFill="accent1" w:themeFillTint="99"/>
            <w:vAlign w:val="bottom"/>
          </w:tcPr>
          <w:p w14:paraId="24A53CE3"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50-59%</w:t>
            </w:r>
          </w:p>
        </w:tc>
        <w:tc>
          <w:tcPr>
            <w:tcW w:w="1736" w:type="dxa"/>
            <w:shd w:val="clear" w:color="auto" w:fill="8EAADB" w:themeFill="accent1" w:themeFillTint="99"/>
            <w:vAlign w:val="bottom"/>
          </w:tcPr>
          <w:p w14:paraId="721D8E0E"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60-69%</w:t>
            </w:r>
          </w:p>
        </w:tc>
        <w:tc>
          <w:tcPr>
            <w:tcW w:w="1736" w:type="dxa"/>
            <w:shd w:val="clear" w:color="auto" w:fill="8EAADB" w:themeFill="accent1" w:themeFillTint="99"/>
            <w:vAlign w:val="bottom"/>
          </w:tcPr>
          <w:p w14:paraId="72DF94C3"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70-84%</w:t>
            </w:r>
          </w:p>
        </w:tc>
        <w:tc>
          <w:tcPr>
            <w:tcW w:w="1736" w:type="dxa"/>
            <w:shd w:val="clear" w:color="auto" w:fill="8EAADB" w:themeFill="accent1" w:themeFillTint="99"/>
          </w:tcPr>
          <w:p w14:paraId="065AE96A" w14:textId="77777777" w:rsidR="00286028" w:rsidRPr="0063112B" w:rsidRDefault="00286028" w:rsidP="00B54226">
            <w:pPr>
              <w:jc w:val="center"/>
              <w:rPr>
                <w:rFonts w:ascii="Arial" w:hAnsi="Arial" w:cs="Arial"/>
                <w:b/>
                <w:sz w:val="18"/>
                <w:szCs w:val="18"/>
              </w:rPr>
            </w:pPr>
            <w:r w:rsidRPr="0063112B">
              <w:rPr>
                <w:rFonts w:ascii="Arial" w:hAnsi="Arial" w:cs="Arial"/>
                <w:b/>
                <w:sz w:val="18"/>
                <w:szCs w:val="18"/>
              </w:rPr>
              <w:t>85-100%</w:t>
            </w:r>
          </w:p>
        </w:tc>
      </w:tr>
      <w:tr w:rsidR="0063112B" w:rsidRPr="0063112B" w14:paraId="29EA97BC" w14:textId="77777777" w:rsidTr="00B54226">
        <w:tc>
          <w:tcPr>
            <w:tcW w:w="1735" w:type="dxa"/>
            <w:shd w:val="clear" w:color="auto" w:fill="8EAADB" w:themeFill="accent1" w:themeFillTint="99"/>
          </w:tcPr>
          <w:p w14:paraId="263DDA08" w14:textId="77777777" w:rsidR="00286028" w:rsidRPr="0063112B" w:rsidRDefault="00286028" w:rsidP="00B54226">
            <w:pPr>
              <w:spacing w:before="34"/>
              <w:ind w:left="108" w:right="-54"/>
              <w:rPr>
                <w:rFonts w:ascii="Arial" w:eastAsia="Arial" w:hAnsi="Arial" w:cs="Arial"/>
                <w:bCs/>
                <w:sz w:val="18"/>
                <w:szCs w:val="18"/>
              </w:rPr>
            </w:pPr>
            <w:r w:rsidRPr="0063112B">
              <w:rPr>
                <w:rFonts w:ascii="Arial" w:eastAsia="Arial" w:hAnsi="Arial" w:cs="Arial"/>
                <w:b/>
                <w:bCs/>
              </w:rPr>
              <w:t xml:space="preserve">Engagement with literature </w:t>
            </w:r>
            <w:r w:rsidRPr="0063112B">
              <w:rPr>
                <w:rFonts w:ascii="Arial" w:eastAsia="Arial" w:hAnsi="Arial" w:cs="Arial"/>
                <w:bCs/>
                <w:sz w:val="18"/>
                <w:szCs w:val="18"/>
              </w:rPr>
              <w:t>(including current research, referencing,</w:t>
            </w:r>
          </w:p>
          <w:p w14:paraId="2DE21995" w14:textId="77777777" w:rsidR="00286028" w:rsidRPr="0063112B" w:rsidRDefault="00286028" w:rsidP="00B54226">
            <w:pPr>
              <w:spacing w:before="34"/>
              <w:ind w:left="108" w:right="-54"/>
              <w:rPr>
                <w:rFonts w:ascii="Arial" w:eastAsia="Arial" w:hAnsi="Arial" w:cs="Arial"/>
                <w:bCs/>
                <w:sz w:val="18"/>
                <w:szCs w:val="18"/>
              </w:rPr>
            </w:pPr>
            <w:r w:rsidRPr="0063112B">
              <w:rPr>
                <w:rFonts w:ascii="Arial" w:eastAsia="Arial" w:hAnsi="Arial" w:cs="Arial"/>
                <w:bCs/>
                <w:sz w:val="18"/>
                <w:szCs w:val="18"/>
              </w:rPr>
              <w:t>academic conventions and</w:t>
            </w:r>
          </w:p>
          <w:p w14:paraId="55FC3734" w14:textId="77777777" w:rsidR="00286028" w:rsidRPr="0063112B" w:rsidRDefault="00286028" w:rsidP="00B54226">
            <w:pPr>
              <w:spacing w:before="34"/>
              <w:ind w:left="108" w:right="-54"/>
              <w:rPr>
                <w:rFonts w:ascii="Arial" w:eastAsia="Arial" w:hAnsi="Arial" w:cs="Arial"/>
                <w:b/>
                <w:bCs/>
              </w:rPr>
            </w:pPr>
            <w:r w:rsidRPr="0063112B">
              <w:rPr>
                <w:rFonts w:ascii="Arial" w:eastAsia="Arial" w:hAnsi="Arial" w:cs="Arial"/>
                <w:bCs/>
                <w:sz w:val="18"/>
                <w:szCs w:val="18"/>
              </w:rPr>
              <w:t>academic honesty)</w:t>
            </w:r>
            <w:r w:rsidRPr="0063112B">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DEAA12" w14:textId="77777777" w:rsidR="00286028" w:rsidRPr="0063112B" w:rsidRDefault="00286028" w:rsidP="00B54226">
            <w:pPr>
              <w:rPr>
                <w:rFonts w:ascii="Arial" w:hAnsi="Arial" w:cs="Arial"/>
              </w:rPr>
            </w:pPr>
            <w:r w:rsidRPr="0063112B">
              <w:rPr>
                <w:rFonts w:ascii="Arial" w:hAnsi="Arial" w:cs="Arial"/>
              </w:rPr>
              <w:t>Little or no evidence of reading</w:t>
            </w:r>
            <w:r w:rsidRPr="0063112B">
              <w:t xml:space="preserve"> and/or </w:t>
            </w:r>
            <w:r w:rsidRPr="0063112B">
              <w:rPr>
                <w:rFonts w:ascii="Arial" w:hAnsi="Arial" w:cs="Arial"/>
              </w:rPr>
              <w:t>reliance on inappropriate sources.</w:t>
            </w:r>
          </w:p>
          <w:p w14:paraId="442F48C2" w14:textId="77777777" w:rsidR="00286028" w:rsidRPr="0063112B" w:rsidRDefault="00286028" w:rsidP="00B54226">
            <w:pPr>
              <w:rPr>
                <w:rFonts w:ascii="Arial" w:hAnsi="Arial" w:cs="Arial"/>
              </w:rPr>
            </w:pPr>
            <w:r w:rsidRPr="0063112B">
              <w:rPr>
                <w:rFonts w:ascii="Arial" w:hAnsi="Arial" w:cs="Arial"/>
              </w:rPr>
              <w:t>Views and findings mostly unsupported and non-authoritative.</w:t>
            </w:r>
          </w:p>
          <w:p w14:paraId="65071A9C" w14:textId="77777777" w:rsidR="00286028" w:rsidRPr="0063112B" w:rsidRDefault="00286028" w:rsidP="00B54226">
            <w:pPr>
              <w:rPr>
                <w:rFonts w:ascii="Arial" w:hAnsi="Arial" w:cs="Arial"/>
              </w:rPr>
            </w:pPr>
            <w:r w:rsidRPr="0063112B">
              <w:rPr>
                <w:rFonts w:ascii="Arial" w:hAnsi="Arial" w:cs="Arial"/>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C94AE3C" w14:textId="77777777" w:rsidR="00286028" w:rsidRPr="0063112B" w:rsidRDefault="00286028" w:rsidP="00B54226">
            <w:pPr>
              <w:rPr>
                <w:rFonts w:ascii="Arial" w:hAnsi="Arial" w:cs="Arial"/>
              </w:rPr>
            </w:pPr>
            <w:r w:rsidRPr="0063112B">
              <w:rPr>
                <w:rFonts w:ascii="Arial" w:hAnsi="Arial" w:cs="Arial"/>
              </w:rPr>
              <w:lastRenderedPageBreak/>
              <w:t xml:space="preserve">Poor engagement with essential reading. No evidence of wider reading. Reliance on inappropriate sources, and/or indiscriminate use of sources. Heavily reliant </w:t>
            </w:r>
            <w:r w:rsidRPr="0063112B">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ED0C49" w14:textId="77777777" w:rsidR="00286028" w:rsidRPr="0063112B" w:rsidRDefault="00286028" w:rsidP="00B54226">
            <w:pPr>
              <w:rPr>
                <w:rFonts w:ascii="Arial" w:hAnsi="Arial" w:cs="Arial"/>
              </w:rPr>
            </w:pPr>
            <w:r w:rsidRPr="0063112B">
              <w:rPr>
                <w:rFonts w:ascii="Arial" w:hAnsi="Arial" w:cs="Arial"/>
              </w:rPr>
              <w:lastRenderedPageBreak/>
              <w:t>Engagement with a very limited range of relevant and credible sources. Some omissions and minor errors.</w:t>
            </w:r>
          </w:p>
          <w:p w14:paraId="76FD3A36" w14:textId="77777777" w:rsidR="00286028" w:rsidRPr="0063112B" w:rsidRDefault="00286028" w:rsidP="00B54226">
            <w:pPr>
              <w:rPr>
                <w:rFonts w:ascii="Arial" w:hAnsi="Arial" w:cs="Arial"/>
              </w:rPr>
            </w:pPr>
            <w:r w:rsidRPr="0063112B">
              <w:rPr>
                <w:rFonts w:ascii="Arial" w:hAnsi="Arial" w:cs="Arial"/>
              </w:rPr>
              <w:t xml:space="preserve">Referencing conventions evident though not always </w:t>
            </w:r>
            <w:r w:rsidRPr="0063112B">
              <w:rPr>
                <w:rFonts w:ascii="Arial" w:hAnsi="Arial" w:cs="Arial"/>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F26D2" w14:textId="77777777" w:rsidR="00286028" w:rsidRPr="0063112B" w:rsidRDefault="00286028" w:rsidP="00B54226">
            <w:pPr>
              <w:rPr>
                <w:rFonts w:ascii="Arial" w:hAnsi="Arial" w:cs="Arial"/>
              </w:rPr>
            </w:pPr>
            <w:r w:rsidRPr="0063112B">
              <w:rPr>
                <w:rFonts w:ascii="Arial" w:hAnsi="Arial" w:cs="Arial"/>
              </w:rPr>
              <w:lastRenderedPageBreak/>
              <w:t>Engagement with an appropriate range of research-informed literature, including sources retrieved independently. Some over-</w:t>
            </w:r>
            <w:r w:rsidRPr="0063112B">
              <w:rPr>
                <w:rFonts w:ascii="Arial" w:hAnsi="Arial" w:cs="Arial"/>
              </w:rPr>
              <w:lastRenderedPageBreak/>
              <w:t>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713436" w14:textId="77777777" w:rsidR="00286028" w:rsidRPr="0063112B" w:rsidRDefault="00286028" w:rsidP="00B54226">
            <w:pPr>
              <w:rPr>
                <w:rFonts w:ascii="Arial" w:hAnsi="Arial" w:cs="Arial"/>
              </w:rPr>
            </w:pPr>
            <w:r w:rsidRPr="0063112B">
              <w:rPr>
                <w:rFonts w:ascii="Arial" w:hAnsi="Arial" w:cs="Arial"/>
              </w:rPr>
              <w:lastRenderedPageBreak/>
              <w:t>Engagement with a wide range of research-informed literature, including sources retrieved independently.</w:t>
            </w:r>
          </w:p>
          <w:p w14:paraId="46ECC113" w14:textId="77777777" w:rsidR="00286028" w:rsidRPr="0063112B" w:rsidRDefault="00286028" w:rsidP="00B54226">
            <w:pPr>
              <w:rPr>
                <w:rFonts w:ascii="Arial" w:hAnsi="Arial" w:cs="Arial"/>
              </w:rPr>
            </w:pPr>
            <w:r w:rsidRPr="0063112B">
              <w:rPr>
                <w:rFonts w:ascii="Arial" w:hAnsi="Arial" w:cs="Arial"/>
              </w:rPr>
              <w:t xml:space="preserve">Selection of relevant and </w:t>
            </w:r>
            <w:r w:rsidRPr="0063112B">
              <w:rPr>
                <w:rFonts w:ascii="Arial" w:hAnsi="Arial" w:cs="Arial"/>
              </w:rPr>
              <w:lastRenderedPageBreak/>
              <w:t>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B7DE5B" w14:textId="77777777" w:rsidR="00286028" w:rsidRPr="0063112B" w:rsidRDefault="00286028" w:rsidP="00B54226">
            <w:pPr>
              <w:rPr>
                <w:rFonts w:ascii="Arial" w:hAnsi="Arial" w:cs="Arial"/>
              </w:rPr>
            </w:pPr>
            <w:r w:rsidRPr="0063112B">
              <w:rPr>
                <w:rFonts w:ascii="Arial" w:hAnsi="Arial" w:cs="Arial"/>
              </w:rPr>
              <w:lastRenderedPageBreak/>
              <w:t xml:space="preserve">Engagement with an extensive range of relevant and credible literature, informed by the latest research. Consistently accurate </w:t>
            </w:r>
            <w:r w:rsidRPr="0063112B">
              <w:rPr>
                <w:rFonts w:ascii="Arial" w:hAnsi="Arial" w:cs="Arial"/>
              </w:rPr>
              <w:lastRenderedPageBreak/>
              <w:t xml:space="preserve">application of referencing. </w:t>
            </w:r>
          </w:p>
        </w:tc>
        <w:tc>
          <w:tcPr>
            <w:tcW w:w="1736" w:type="dxa"/>
            <w:tcBorders>
              <w:top w:val="single" w:sz="4" w:space="0" w:color="auto"/>
              <w:left w:val="dashed" w:sz="4" w:space="0" w:color="auto"/>
              <w:bottom w:val="single" w:sz="4" w:space="0" w:color="auto"/>
              <w:right w:val="single" w:sz="4" w:space="0" w:color="auto"/>
            </w:tcBorders>
          </w:tcPr>
          <w:p w14:paraId="3FDA047A" w14:textId="77777777" w:rsidR="00286028" w:rsidRPr="0063112B" w:rsidRDefault="00286028" w:rsidP="00B54226">
            <w:pPr>
              <w:rPr>
                <w:rFonts w:ascii="Arial" w:hAnsi="Arial" w:cs="Arial"/>
              </w:rPr>
            </w:pPr>
            <w:r w:rsidRPr="0063112B">
              <w:rPr>
                <w:rFonts w:ascii="Arial" w:hAnsi="Arial" w:cs="Arial"/>
              </w:rPr>
              <w:lastRenderedPageBreak/>
              <w:t xml:space="preserve">Exceptional engagement with an extensive range of relevant and credible literature, informed by the latest research. High-level referencing </w:t>
            </w:r>
            <w:r w:rsidRPr="0063112B">
              <w:rPr>
                <w:rFonts w:ascii="Arial" w:hAnsi="Arial" w:cs="Arial"/>
              </w:rPr>
              <w:lastRenderedPageBreak/>
              <w:t>skills consistently and professionally applied.</w:t>
            </w:r>
          </w:p>
        </w:tc>
      </w:tr>
      <w:tr w:rsidR="0063112B" w:rsidRPr="0063112B" w14:paraId="1DBD0A1F" w14:textId="77777777" w:rsidTr="00B54226">
        <w:tc>
          <w:tcPr>
            <w:tcW w:w="1735" w:type="dxa"/>
            <w:shd w:val="clear" w:color="auto" w:fill="8EAADB" w:themeFill="accent1" w:themeFillTint="99"/>
          </w:tcPr>
          <w:p w14:paraId="27CBD1DA" w14:textId="77777777" w:rsidR="00286028" w:rsidRPr="0063112B" w:rsidRDefault="00286028" w:rsidP="00B54226">
            <w:pPr>
              <w:spacing w:before="34"/>
              <w:ind w:left="108" w:right="-54"/>
              <w:rPr>
                <w:rFonts w:ascii="Arial" w:eastAsia="Arial" w:hAnsi="Arial" w:cs="Arial"/>
                <w:bCs/>
                <w:sz w:val="18"/>
                <w:szCs w:val="18"/>
              </w:rPr>
            </w:pPr>
            <w:r w:rsidRPr="0063112B">
              <w:rPr>
                <w:rFonts w:ascii="Arial" w:eastAsia="Arial" w:hAnsi="Arial" w:cs="Arial"/>
                <w:b/>
                <w:bCs/>
              </w:rPr>
              <w:lastRenderedPageBreak/>
              <w:t xml:space="preserve">Knowledge and understanding </w:t>
            </w:r>
            <w:r w:rsidRPr="0063112B">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13E67C5" w14:textId="77777777" w:rsidR="00286028" w:rsidRPr="0063112B" w:rsidRDefault="00286028" w:rsidP="00B5422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21FC6A8" w14:textId="77777777" w:rsidR="00286028" w:rsidRPr="0063112B" w:rsidRDefault="00286028" w:rsidP="00B54226">
            <w:pPr>
              <w:spacing w:after="120"/>
              <w:rPr>
                <w:rFonts w:ascii="Arial" w:hAnsi="Arial" w:cs="Arial"/>
              </w:rPr>
            </w:pPr>
            <w:r w:rsidRPr="0063112B">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14:paraId="78150FEB" w14:textId="77777777" w:rsidR="00286028" w:rsidRPr="0063112B" w:rsidRDefault="00286028" w:rsidP="00B5422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1091FF" w14:textId="77777777" w:rsidR="00286028" w:rsidRPr="0063112B" w:rsidRDefault="00286028" w:rsidP="00B54226">
            <w:pPr>
              <w:spacing w:after="120"/>
              <w:rPr>
                <w:rFonts w:ascii="Arial" w:hAnsi="Arial" w:cs="Arial"/>
              </w:rPr>
            </w:pPr>
            <w:r w:rsidRPr="0063112B">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5BDC592" w14:textId="77777777" w:rsidR="00286028" w:rsidRPr="0063112B" w:rsidRDefault="00286028" w:rsidP="00B54226">
            <w:pPr>
              <w:spacing w:after="120"/>
              <w:rPr>
                <w:rFonts w:ascii="Arial" w:hAnsi="Arial" w:cs="Arial"/>
              </w:rPr>
            </w:pPr>
            <w:r w:rsidRPr="0063112B">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7C513506" w14:textId="77777777" w:rsidR="00286028" w:rsidRPr="0063112B" w:rsidRDefault="00286028" w:rsidP="00B54226">
            <w:pPr>
              <w:spacing w:after="120"/>
              <w:rPr>
                <w:rFonts w:ascii="Arial" w:hAnsi="Arial" w:cs="Arial"/>
              </w:rPr>
            </w:pPr>
            <w:r w:rsidRPr="0063112B">
              <w:rPr>
                <w:rFonts w:ascii="Arial" w:hAnsi="Arial" w:cs="Arial"/>
              </w:rPr>
              <w:t>Knowledge is accurate and reasonably detailed. A systematic understanding of the field of study</w:t>
            </w:r>
            <w:r w:rsidRPr="0063112B">
              <w:t xml:space="preserve"> </w:t>
            </w:r>
            <w:r w:rsidRPr="0063112B">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26C0FDB" w14:textId="77777777" w:rsidR="00286028" w:rsidRPr="0063112B" w:rsidRDefault="00286028" w:rsidP="00B54226">
            <w:pPr>
              <w:spacing w:after="120"/>
              <w:rPr>
                <w:rFonts w:ascii="Arial" w:hAnsi="Arial" w:cs="Arial"/>
              </w:rPr>
            </w:pPr>
            <w:r w:rsidRPr="0063112B">
              <w:rPr>
                <w:rFonts w:ascii="Arial" w:hAnsi="Arial" w:cs="Arial"/>
              </w:rPr>
              <w:t>Knowledge has a well-defined focus, which is reasonably extensive,</w:t>
            </w:r>
            <w:r w:rsidRPr="0063112B">
              <w:t xml:space="preserve"> </w:t>
            </w:r>
            <w:r w:rsidRPr="0063112B">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w:t>
            </w:r>
            <w:r w:rsidRPr="0063112B">
              <w:rPr>
                <w:rFonts w:ascii="Arial" w:hAnsi="Arial" w:cs="Arial"/>
              </w:rPr>
              <w:lastRenderedPageBreak/>
              <w:t xml:space="preserve">research and scholarship. </w:t>
            </w:r>
          </w:p>
        </w:tc>
        <w:tc>
          <w:tcPr>
            <w:tcW w:w="1736" w:type="dxa"/>
            <w:tcBorders>
              <w:top w:val="single" w:sz="4" w:space="0" w:color="auto"/>
              <w:left w:val="dashed" w:sz="4" w:space="0" w:color="auto"/>
              <w:bottom w:val="single" w:sz="4" w:space="0" w:color="auto"/>
              <w:right w:val="dashed" w:sz="4" w:space="0" w:color="auto"/>
            </w:tcBorders>
          </w:tcPr>
          <w:p w14:paraId="16A914F6" w14:textId="77777777" w:rsidR="00286028" w:rsidRPr="0063112B" w:rsidRDefault="00286028" w:rsidP="00B54226">
            <w:pPr>
              <w:spacing w:after="120"/>
              <w:rPr>
                <w:rFonts w:ascii="Arial" w:hAnsi="Arial" w:cs="Arial"/>
              </w:rPr>
            </w:pPr>
            <w:r w:rsidRPr="0063112B">
              <w:rPr>
                <w:rFonts w:ascii="Arial" w:hAnsi="Arial" w:cs="Arial"/>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w:t>
            </w:r>
            <w:r w:rsidRPr="0063112B">
              <w:rPr>
                <w:rFonts w:ascii="Arial" w:hAnsi="Arial" w:cs="Arial"/>
              </w:rPr>
              <w:lastRenderedPageBreak/>
              <w:t>knowledge are advanced through research.</w:t>
            </w:r>
          </w:p>
          <w:p w14:paraId="6F95D105" w14:textId="77777777" w:rsidR="00286028" w:rsidRPr="0063112B" w:rsidRDefault="00286028" w:rsidP="00B5422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809ABC" w14:textId="77777777" w:rsidR="00286028" w:rsidRPr="0063112B" w:rsidRDefault="00286028" w:rsidP="00B54226">
            <w:pPr>
              <w:spacing w:after="120"/>
              <w:rPr>
                <w:rFonts w:ascii="Arial" w:hAnsi="Arial" w:cs="Arial"/>
              </w:rPr>
            </w:pPr>
            <w:r w:rsidRPr="0063112B">
              <w:rPr>
                <w:rFonts w:ascii="Arial" w:hAnsi="Arial" w:cs="Arial"/>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w:t>
            </w:r>
            <w:r w:rsidRPr="0063112B">
              <w:rPr>
                <w:rFonts w:ascii="Arial" w:hAnsi="Arial" w:cs="Arial"/>
              </w:rPr>
              <w:lastRenderedPageBreak/>
              <w:t>how the boundaries of knowledge are advanced through research.</w:t>
            </w:r>
          </w:p>
        </w:tc>
      </w:tr>
      <w:tr w:rsidR="0063112B" w:rsidRPr="0063112B" w14:paraId="38AAEE2F" w14:textId="77777777" w:rsidTr="00B54226">
        <w:tc>
          <w:tcPr>
            <w:tcW w:w="1735" w:type="dxa"/>
            <w:shd w:val="clear" w:color="auto" w:fill="8EAADB" w:themeFill="accent1" w:themeFillTint="99"/>
          </w:tcPr>
          <w:p w14:paraId="783A0958" w14:textId="77777777" w:rsidR="00286028" w:rsidRPr="0063112B" w:rsidRDefault="00286028" w:rsidP="00B54226">
            <w:pPr>
              <w:spacing w:before="34" w:line="239" w:lineRule="auto"/>
              <w:ind w:left="108" w:right="-54"/>
              <w:rPr>
                <w:rFonts w:ascii="Arial" w:eastAsia="Arial" w:hAnsi="Arial" w:cs="Arial"/>
                <w:b/>
                <w:bCs/>
              </w:rPr>
            </w:pPr>
            <w:r w:rsidRPr="0063112B">
              <w:rPr>
                <w:rFonts w:ascii="Arial" w:eastAsia="Arial" w:hAnsi="Arial" w:cs="Arial"/>
                <w:b/>
                <w:bCs/>
              </w:rPr>
              <w:lastRenderedPageBreak/>
              <w:t>C</w:t>
            </w:r>
            <w:r w:rsidRPr="0063112B">
              <w:rPr>
                <w:rFonts w:ascii="Arial" w:eastAsia="Arial" w:hAnsi="Arial" w:cs="Arial"/>
                <w:b/>
                <w:bCs/>
                <w:spacing w:val="1"/>
              </w:rPr>
              <w:t>ogn</w:t>
            </w:r>
            <w:r w:rsidRPr="0063112B">
              <w:rPr>
                <w:rFonts w:ascii="Arial" w:eastAsia="Arial" w:hAnsi="Arial" w:cs="Arial"/>
                <w:b/>
                <w:bCs/>
              </w:rPr>
              <w:t>i</w:t>
            </w:r>
            <w:r w:rsidRPr="0063112B">
              <w:rPr>
                <w:rFonts w:ascii="Arial" w:eastAsia="Arial" w:hAnsi="Arial" w:cs="Arial"/>
                <w:b/>
                <w:bCs/>
                <w:spacing w:val="1"/>
              </w:rPr>
              <w:t>t</w:t>
            </w:r>
            <w:r w:rsidRPr="0063112B">
              <w:rPr>
                <w:rFonts w:ascii="Arial" w:eastAsia="Arial" w:hAnsi="Arial" w:cs="Arial"/>
                <w:b/>
                <w:bCs/>
              </w:rPr>
              <w:t>i</w:t>
            </w:r>
            <w:r w:rsidRPr="0063112B">
              <w:rPr>
                <w:rFonts w:ascii="Arial" w:eastAsia="Arial" w:hAnsi="Arial" w:cs="Arial"/>
                <w:b/>
                <w:bCs/>
                <w:spacing w:val="2"/>
              </w:rPr>
              <w:t>v</w:t>
            </w:r>
            <w:r w:rsidRPr="0063112B">
              <w:rPr>
                <w:rFonts w:ascii="Arial" w:eastAsia="Arial" w:hAnsi="Arial" w:cs="Arial"/>
                <w:b/>
                <w:bCs/>
              </w:rPr>
              <w:t>e</w:t>
            </w:r>
            <w:r w:rsidRPr="0063112B">
              <w:rPr>
                <w:rFonts w:ascii="Arial" w:eastAsia="Arial" w:hAnsi="Arial" w:cs="Arial"/>
                <w:b/>
                <w:bCs/>
                <w:spacing w:val="-10"/>
              </w:rPr>
              <w:t xml:space="preserve"> </w:t>
            </w:r>
            <w:r w:rsidRPr="0063112B">
              <w:rPr>
                <w:rFonts w:ascii="Arial" w:eastAsia="Arial" w:hAnsi="Arial" w:cs="Arial"/>
                <w:b/>
                <w:bCs/>
              </w:rPr>
              <w:t>a</w:t>
            </w:r>
            <w:r w:rsidRPr="0063112B">
              <w:rPr>
                <w:rFonts w:ascii="Arial" w:eastAsia="Arial" w:hAnsi="Arial" w:cs="Arial"/>
                <w:b/>
                <w:bCs/>
                <w:spacing w:val="1"/>
              </w:rPr>
              <w:t>n</w:t>
            </w:r>
            <w:r w:rsidRPr="0063112B">
              <w:rPr>
                <w:rFonts w:ascii="Arial" w:eastAsia="Arial" w:hAnsi="Arial" w:cs="Arial"/>
                <w:b/>
                <w:bCs/>
              </w:rPr>
              <w:t>d i</w:t>
            </w:r>
            <w:r w:rsidRPr="0063112B">
              <w:rPr>
                <w:rFonts w:ascii="Arial" w:eastAsia="Arial" w:hAnsi="Arial" w:cs="Arial"/>
                <w:b/>
                <w:bCs/>
                <w:spacing w:val="1"/>
              </w:rPr>
              <w:t>nt</w:t>
            </w:r>
            <w:r w:rsidRPr="0063112B">
              <w:rPr>
                <w:rFonts w:ascii="Arial" w:eastAsia="Arial" w:hAnsi="Arial" w:cs="Arial"/>
                <w:b/>
                <w:bCs/>
              </w:rPr>
              <w:t>ellec</w:t>
            </w:r>
            <w:r w:rsidRPr="0063112B">
              <w:rPr>
                <w:rFonts w:ascii="Arial" w:eastAsia="Arial" w:hAnsi="Arial" w:cs="Arial"/>
                <w:b/>
                <w:bCs/>
                <w:spacing w:val="1"/>
              </w:rPr>
              <w:t>tu</w:t>
            </w:r>
            <w:r w:rsidRPr="0063112B">
              <w:rPr>
                <w:rFonts w:ascii="Arial" w:eastAsia="Arial" w:hAnsi="Arial" w:cs="Arial"/>
                <w:b/>
                <w:bCs/>
              </w:rPr>
              <w:t>al skil</w:t>
            </w:r>
            <w:r w:rsidRPr="0063112B">
              <w:rPr>
                <w:rFonts w:ascii="Arial" w:eastAsia="Arial" w:hAnsi="Arial" w:cs="Arial"/>
                <w:b/>
                <w:bCs/>
                <w:spacing w:val="2"/>
              </w:rPr>
              <w:t>l</w:t>
            </w:r>
            <w:r w:rsidRPr="0063112B">
              <w:rPr>
                <w:rFonts w:ascii="Arial" w:eastAsia="Arial" w:hAnsi="Arial" w:cs="Arial"/>
                <w:b/>
                <w:bCs/>
              </w:rPr>
              <w:t xml:space="preserve">s </w:t>
            </w:r>
          </w:p>
          <w:p w14:paraId="65857D1D" w14:textId="77777777" w:rsidR="00286028" w:rsidRPr="0063112B" w:rsidRDefault="00286028" w:rsidP="00B54226">
            <w:pPr>
              <w:spacing w:before="34" w:line="239" w:lineRule="auto"/>
              <w:ind w:left="108" w:right="-54"/>
              <w:rPr>
                <w:rFonts w:ascii="Arial" w:eastAsia="Arial" w:hAnsi="Arial" w:cs="Arial"/>
                <w:bCs/>
                <w:sz w:val="18"/>
                <w:szCs w:val="18"/>
              </w:rPr>
            </w:pPr>
            <w:r w:rsidRPr="0063112B">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14:paraId="4D1D9D06" w14:textId="77777777" w:rsidR="00286028" w:rsidRPr="0063112B" w:rsidRDefault="00286028" w:rsidP="00B54226">
            <w:pPr>
              <w:rPr>
                <w:rFonts w:ascii="Arial" w:hAnsi="Arial" w:cs="Arial"/>
              </w:rPr>
            </w:pPr>
            <w:r w:rsidRPr="0063112B">
              <w:rPr>
                <w:rFonts w:ascii="Arial" w:hAnsi="Arial" w:cs="Arial"/>
              </w:rPr>
              <w:t>Wholly or almost wholly descriptive work. Little or no evaluation or critique or attempt at a systematic approach.</w:t>
            </w:r>
          </w:p>
          <w:p w14:paraId="041DC0B5" w14:textId="77777777" w:rsidR="00286028" w:rsidRPr="0063112B" w:rsidRDefault="00286028" w:rsidP="00B54226">
            <w:pPr>
              <w:rPr>
                <w:rFonts w:ascii="Arial" w:hAnsi="Arial" w:cs="Arial"/>
              </w:rPr>
            </w:pPr>
            <w:r w:rsidRPr="0063112B">
              <w:rPr>
                <w:rFonts w:ascii="Arial" w:hAnsi="Arial" w:cs="Arial"/>
              </w:rPr>
              <w:t>Failure to develop arguments, leading to illogical or invalid judgements. Unsubstantiated generalisations, made without use of credible evidence.</w:t>
            </w:r>
          </w:p>
          <w:p w14:paraId="047684D9" w14:textId="77777777" w:rsidR="00286028" w:rsidRPr="0063112B" w:rsidRDefault="00286028" w:rsidP="00B54226">
            <w:pPr>
              <w:rPr>
                <w:rFonts w:ascii="Arial" w:hAnsi="Arial" w:cs="Arial"/>
              </w:rPr>
            </w:pPr>
          </w:p>
        </w:tc>
        <w:tc>
          <w:tcPr>
            <w:tcW w:w="1736" w:type="dxa"/>
          </w:tcPr>
          <w:p w14:paraId="51D328EF" w14:textId="77777777" w:rsidR="00286028" w:rsidRPr="0063112B" w:rsidRDefault="00286028" w:rsidP="00B54226">
            <w:pPr>
              <w:rPr>
                <w:rFonts w:ascii="Arial" w:hAnsi="Arial" w:cs="Arial"/>
              </w:rPr>
            </w:pPr>
            <w:r w:rsidRPr="0063112B">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2CD64A31" w14:textId="77777777" w:rsidR="00286028" w:rsidRPr="0063112B" w:rsidRDefault="00286028" w:rsidP="00B54226">
            <w:pPr>
              <w:rPr>
                <w:rFonts w:ascii="Arial" w:hAnsi="Arial" w:cs="Arial"/>
              </w:rPr>
            </w:pPr>
            <w:r w:rsidRPr="0063112B">
              <w:rPr>
                <w:rFonts w:ascii="Arial" w:hAnsi="Arial" w:cs="Arial"/>
              </w:rPr>
              <w:t>Limited attempt at critical evaluation/ critique of current research and methodologies, tending towards description.</w:t>
            </w:r>
          </w:p>
          <w:p w14:paraId="33E90CD3" w14:textId="77777777" w:rsidR="00286028" w:rsidRPr="0063112B" w:rsidRDefault="00286028" w:rsidP="00B54226">
            <w:pPr>
              <w:rPr>
                <w:rFonts w:ascii="Arial" w:hAnsi="Arial" w:cs="Arial"/>
              </w:rPr>
            </w:pPr>
            <w:r w:rsidRPr="0063112B">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0E9DB806" w14:textId="77777777" w:rsidR="00286028" w:rsidRPr="0063112B" w:rsidRDefault="00286028" w:rsidP="00B54226">
            <w:pPr>
              <w:rPr>
                <w:rFonts w:ascii="Arial" w:hAnsi="Arial" w:cs="Arial"/>
              </w:rPr>
            </w:pPr>
            <w:r w:rsidRPr="0063112B">
              <w:rPr>
                <w:rFonts w:ascii="Arial" w:hAnsi="Arial" w:cs="Arial"/>
              </w:rPr>
              <w:lastRenderedPageBreak/>
              <w:t>May assert rather than argue a case.</w:t>
            </w:r>
          </w:p>
          <w:p w14:paraId="53A96897" w14:textId="77777777" w:rsidR="00286028" w:rsidRPr="0063112B" w:rsidRDefault="00286028" w:rsidP="00B54226">
            <w:pPr>
              <w:rPr>
                <w:rFonts w:ascii="Arial" w:hAnsi="Arial" w:cs="Arial"/>
              </w:rPr>
            </w:pPr>
          </w:p>
        </w:tc>
        <w:tc>
          <w:tcPr>
            <w:tcW w:w="1736" w:type="dxa"/>
          </w:tcPr>
          <w:p w14:paraId="251E3B5A" w14:textId="77777777" w:rsidR="00286028" w:rsidRPr="0063112B" w:rsidRDefault="00286028" w:rsidP="00B54226">
            <w:pPr>
              <w:rPr>
                <w:rFonts w:ascii="Arial" w:hAnsi="Arial" w:cs="Arial"/>
              </w:rPr>
            </w:pPr>
            <w:r w:rsidRPr="0063112B">
              <w:rPr>
                <w:rFonts w:ascii="Arial" w:hAnsi="Arial" w:cs="Arial"/>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w:t>
            </w:r>
            <w:r w:rsidRPr="0063112B">
              <w:rPr>
                <w:rFonts w:ascii="Arial" w:hAnsi="Arial" w:cs="Arial"/>
              </w:rPr>
              <w:lastRenderedPageBreak/>
              <w:t>than argue on the basis of reason and evidence.</w:t>
            </w:r>
          </w:p>
        </w:tc>
        <w:tc>
          <w:tcPr>
            <w:tcW w:w="1736" w:type="dxa"/>
          </w:tcPr>
          <w:p w14:paraId="13D7C503" w14:textId="77777777" w:rsidR="00286028" w:rsidRPr="0063112B" w:rsidRDefault="00286028" w:rsidP="00B54226">
            <w:pPr>
              <w:rPr>
                <w:rFonts w:ascii="Arial" w:hAnsi="Arial" w:cs="Arial"/>
              </w:rPr>
            </w:pPr>
            <w:r w:rsidRPr="0063112B">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57ADCB58" w14:textId="77777777" w:rsidR="00286028" w:rsidRPr="0063112B" w:rsidRDefault="00286028" w:rsidP="00B54226">
            <w:pPr>
              <w:rPr>
                <w:rFonts w:ascii="Arial" w:hAnsi="Arial" w:cs="Arial"/>
              </w:rPr>
            </w:pPr>
          </w:p>
          <w:p w14:paraId="415EE535" w14:textId="77777777" w:rsidR="00286028" w:rsidRPr="0063112B" w:rsidRDefault="00286028" w:rsidP="00B54226">
            <w:pPr>
              <w:rPr>
                <w:rFonts w:ascii="Arial" w:hAnsi="Arial" w:cs="Arial"/>
              </w:rPr>
            </w:pPr>
          </w:p>
        </w:tc>
        <w:tc>
          <w:tcPr>
            <w:tcW w:w="1736" w:type="dxa"/>
          </w:tcPr>
          <w:p w14:paraId="708BEDDB" w14:textId="77777777" w:rsidR="00286028" w:rsidRPr="0063112B" w:rsidRDefault="00286028" w:rsidP="00B54226">
            <w:pPr>
              <w:rPr>
                <w:rFonts w:ascii="Arial" w:hAnsi="Arial" w:cs="Arial"/>
              </w:rPr>
            </w:pPr>
            <w:r w:rsidRPr="0063112B">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rsidRPr="0063112B">
              <w:t xml:space="preserve"> </w:t>
            </w:r>
          </w:p>
          <w:p w14:paraId="4330CEF6" w14:textId="77777777" w:rsidR="00286028" w:rsidRPr="0063112B" w:rsidRDefault="00286028" w:rsidP="00B54226">
            <w:pPr>
              <w:rPr>
                <w:rFonts w:ascii="Arial" w:hAnsi="Arial" w:cs="Arial"/>
              </w:rPr>
            </w:pPr>
          </w:p>
        </w:tc>
        <w:tc>
          <w:tcPr>
            <w:tcW w:w="1736" w:type="dxa"/>
          </w:tcPr>
          <w:p w14:paraId="42809C7E" w14:textId="77777777" w:rsidR="00286028" w:rsidRPr="0063112B" w:rsidRDefault="00286028" w:rsidP="00B54226">
            <w:pPr>
              <w:rPr>
                <w:rFonts w:ascii="Arial" w:hAnsi="Arial" w:cs="Arial"/>
              </w:rPr>
            </w:pPr>
            <w:r w:rsidRPr="0063112B">
              <w:rPr>
                <w:rFonts w:ascii="Arial" w:hAnsi="Arial" w:cs="Arial"/>
              </w:rPr>
              <w:t>Exceptional critical evaluation/ critique of current research and methodologies, Proposes innovative hypotheses, where appropriate.</w:t>
            </w:r>
            <w:r w:rsidRPr="0063112B">
              <w:t xml:space="preserve"> </w:t>
            </w:r>
            <w:r w:rsidRPr="0063112B">
              <w:rPr>
                <w:rFonts w:ascii="Arial" w:hAnsi="Arial" w:cs="Arial"/>
              </w:rPr>
              <w:t xml:space="preserve">Exemplary systematic and creative synthesis of complex issues.  </w:t>
            </w:r>
          </w:p>
          <w:p w14:paraId="5B00618B" w14:textId="77777777" w:rsidR="00286028" w:rsidRPr="0063112B" w:rsidRDefault="00286028" w:rsidP="00B54226">
            <w:pPr>
              <w:rPr>
                <w:rFonts w:ascii="Arial" w:hAnsi="Arial" w:cs="Arial"/>
              </w:rPr>
            </w:pPr>
            <w:r w:rsidRPr="0063112B">
              <w:rPr>
                <w:rFonts w:ascii="Arial" w:hAnsi="Arial" w:cs="Arial"/>
              </w:rPr>
              <w:t xml:space="preserve">Ability to investigate contradictory or incomplete information and make strong, persuasive, arguments and sophisticated, nuanced, </w:t>
            </w:r>
            <w:r w:rsidRPr="0063112B">
              <w:rPr>
                <w:rFonts w:ascii="Arial" w:hAnsi="Arial" w:cs="Arial"/>
              </w:rPr>
              <w:lastRenderedPageBreak/>
              <w:t>judgements. Potential for journal publication or doctoral research.</w:t>
            </w:r>
          </w:p>
        </w:tc>
      </w:tr>
      <w:tr w:rsidR="0063112B" w:rsidRPr="0063112B" w14:paraId="422BA087" w14:textId="77777777" w:rsidTr="00B54226">
        <w:tc>
          <w:tcPr>
            <w:tcW w:w="1735" w:type="dxa"/>
            <w:shd w:val="clear" w:color="auto" w:fill="8EAADB" w:themeFill="accent1" w:themeFillTint="99"/>
          </w:tcPr>
          <w:p w14:paraId="10804F01" w14:textId="77777777" w:rsidR="00286028" w:rsidRPr="0063112B" w:rsidRDefault="00286028" w:rsidP="00B54226">
            <w:pPr>
              <w:spacing w:before="34" w:line="239" w:lineRule="auto"/>
              <w:ind w:left="108" w:right="-54"/>
              <w:rPr>
                <w:rFonts w:ascii="Arial" w:eastAsia="Arial" w:hAnsi="Arial" w:cs="Arial"/>
                <w:b/>
                <w:bCs/>
              </w:rPr>
            </w:pPr>
            <w:r w:rsidRPr="0063112B">
              <w:rPr>
                <w:rFonts w:ascii="Arial" w:eastAsia="Arial" w:hAnsi="Arial" w:cs="Arial"/>
                <w:b/>
                <w:bCs/>
              </w:rPr>
              <w:lastRenderedPageBreak/>
              <w:t>Practical skills</w:t>
            </w:r>
          </w:p>
          <w:p w14:paraId="2563893F" w14:textId="77777777" w:rsidR="00286028" w:rsidRPr="0063112B" w:rsidRDefault="00286028" w:rsidP="00B54226">
            <w:pPr>
              <w:spacing w:before="34" w:line="239" w:lineRule="auto"/>
              <w:ind w:left="108" w:right="-54"/>
              <w:rPr>
                <w:rFonts w:ascii="Arial" w:eastAsia="Arial" w:hAnsi="Arial" w:cs="Arial"/>
                <w:b/>
                <w:bCs/>
                <w:sz w:val="18"/>
                <w:szCs w:val="18"/>
              </w:rPr>
            </w:pPr>
            <w:r w:rsidRPr="0063112B">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7694EBFB" w14:textId="77777777" w:rsidR="00286028" w:rsidRPr="0063112B" w:rsidRDefault="00286028" w:rsidP="00B54226">
            <w:pPr>
              <w:rPr>
                <w:rFonts w:ascii="Arial" w:hAnsi="Arial" w:cs="Arial"/>
              </w:rPr>
            </w:pPr>
            <w:r w:rsidRPr="0063112B">
              <w:rPr>
                <w:rFonts w:ascii="Arial" w:hAnsi="Arial" w:cs="Arial"/>
              </w:rPr>
              <w:t>Limited or no use of methods, materials, tools and/or techniques.</w:t>
            </w:r>
          </w:p>
          <w:p w14:paraId="4A2E01EE" w14:textId="77777777" w:rsidR="00286028" w:rsidRPr="0063112B" w:rsidRDefault="00286028" w:rsidP="00B54226">
            <w:pPr>
              <w:rPr>
                <w:rFonts w:ascii="Arial" w:hAnsi="Arial" w:cs="Arial"/>
              </w:rPr>
            </w:pPr>
            <w:r w:rsidRPr="0063112B">
              <w:rPr>
                <w:rFonts w:ascii="Arial" w:hAnsi="Arial" w:cs="Arial"/>
              </w:rPr>
              <w:t>Little or no appreciation of the context of the application.</w:t>
            </w:r>
          </w:p>
          <w:p w14:paraId="620CEA24" w14:textId="77777777" w:rsidR="00286028" w:rsidRPr="0063112B" w:rsidRDefault="00286028" w:rsidP="00B54226">
            <w:pPr>
              <w:rPr>
                <w:rFonts w:ascii="Arial" w:hAnsi="Arial" w:cs="Arial"/>
              </w:rPr>
            </w:pPr>
            <w:r w:rsidRPr="0063112B">
              <w:rPr>
                <w:rFonts w:ascii="Arial" w:hAnsi="Arial" w:cs="Arial"/>
              </w:rPr>
              <w:t>Limited understanding of the application of theory to practice or making appropriate links between the two.</w:t>
            </w:r>
          </w:p>
          <w:p w14:paraId="247F4963" w14:textId="77777777" w:rsidR="00286028" w:rsidRPr="0063112B" w:rsidRDefault="00286028" w:rsidP="00B54226">
            <w:pPr>
              <w:rPr>
                <w:rFonts w:ascii="Arial" w:hAnsi="Arial" w:cs="Arial"/>
              </w:rPr>
            </w:pPr>
            <w:r w:rsidRPr="0063112B">
              <w:rPr>
                <w:rFonts w:ascii="Arial" w:hAnsi="Arial" w:cs="Arial"/>
              </w:rPr>
              <w:t>Very weak problem-solving skills</w:t>
            </w:r>
            <w:r w:rsidRPr="0063112B">
              <w:t xml:space="preserve"> </w:t>
            </w:r>
            <w:r w:rsidRPr="0063112B">
              <w:rPr>
                <w:rFonts w:ascii="Arial" w:hAnsi="Arial" w:cs="Arial"/>
              </w:rPr>
              <w:t xml:space="preserve">in complex and unpredictable contexts. </w:t>
            </w:r>
          </w:p>
        </w:tc>
        <w:tc>
          <w:tcPr>
            <w:tcW w:w="1736" w:type="dxa"/>
          </w:tcPr>
          <w:p w14:paraId="422F1A6E" w14:textId="77777777" w:rsidR="00286028" w:rsidRPr="0063112B" w:rsidRDefault="00286028" w:rsidP="00B54226">
            <w:pPr>
              <w:rPr>
                <w:rFonts w:ascii="Arial" w:hAnsi="Arial" w:cs="Arial"/>
              </w:rPr>
            </w:pPr>
            <w:r w:rsidRPr="0063112B">
              <w:rPr>
                <w:rFonts w:ascii="Arial" w:hAnsi="Arial" w:cs="Arial"/>
              </w:rPr>
              <w:t>Rudimentary application of methods, materials, tools and/or techniques but without consideration and competence. Flawed appreciation of the context of the application.</w:t>
            </w:r>
          </w:p>
          <w:p w14:paraId="2415C208" w14:textId="77777777" w:rsidR="00286028" w:rsidRPr="0063112B" w:rsidRDefault="00286028" w:rsidP="00B54226">
            <w:pPr>
              <w:rPr>
                <w:rFonts w:ascii="Arial" w:hAnsi="Arial" w:cs="Arial"/>
              </w:rPr>
            </w:pPr>
            <w:r w:rsidRPr="0063112B">
              <w:rPr>
                <w:rFonts w:ascii="Arial" w:hAnsi="Arial" w:cs="Arial"/>
              </w:rPr>
              <w:t xml:space="preserve">Weak understanding of the application of theory to practice, with only occasional evidence of making appropriate links between the two. Weak problem-solving skills in </w:t>
            </w:r>
            <w:r w:rsidRPr="0063112B">
              <w:rPr>
                <w:rFonts w:ascii="Arial" w:hAnsi="Arial" w:cs="Arial"/>
              </w:rPr>
              <w:lastRenderedPageBreak/>
              <w:t xml:space="preserve">complex and unpredictable contexts. </w:t>
            </w:r>
          </w:p>
          <w:p w14:paraId="71C17F1A" w14:textId="77777777" w:rsidR="00286028" w:rsidRPr="0063112B" w:rsidRDefault="00286028" w:rsidP="00B54226">
            <w:pPr>
              <w:rPr>
                <w:rFonts w:ascii="Arial" w:hAnsi="Arial" w:cs="Arial"/>
              </w:rPr>
            </w:pPr>
          </w:p>
          <w:p w14:paraId="2735EC40" w14:textId="77777777" w:rsidR="00286028" w:rsidRPr="0063112B" w:rsidRDefault="00286028" w:rsidP="00B54226">
            <w:pPr>
              <w:rPr>
                <w:rFonts w:ascii="Arial" w:hAnsi="Arial" w:cs="Arial"/>
              </w:rPr>
            </w:pPr>
          </w:p>
        </w:tc>
        <w:tc>
          <w:tcPr>
            <w:tcW w:w="1736" w:type="dxa"/>
          </w:tcPr>
          <w:p w14:paraId="5AB52AFD" w14:textId="77777777" w:rsidR="00286028" w:rsidRPr="0063112B" w:rsidRDefault="00286028" w:rsidP="00B54226">
            <w:pPr>
              <w:rPr>
                <w:rFonts w:ascii="Arial" w:hAnsi="Arial" w:cs="Arial"/>
              </w:rPr>
            </w:pPr>
            <w:r w:rsidRPr="0063112B">
              <w:rPr>
                <w:rFonts w:ascii="Arial" w:hAnsi="Arial" w:cs="Arial"/>
              </w:rPr>
              <w:lastRenderedPageBreak/>
              <w:t>An awareness and mostly appropriate application of well-established methods, materials, tools and/or techniques, with occasional errors.</w:t>
            </w:r>
          </w:p>
          <w:p w14:paraId="733F20A5" w14:textId="77777777" w:rsidR="00286028" w:rsidRPr="0063112B" w:rsidRDefault="00286028" w:rsidP="00B54226">
            <w:pPr>
              <w:rPr>
                <w:rFonts w:ascii="Arial" w:hAnsi="Arial" w:cs="Arial"/>
              </w:rPr>
            </w:pPr>
            <w:r w:rsidRPr="0063112B">
              <w:rPr>
                <w:rFonts w:ascii="Arial" w:hAnsi="Arial" w:cs="Arial"/>
              </w:rPr>
              <w:t>Basic appreciation of the context of the application. Theoretical knowledge and understanding applied in practice, but not always making logical links between the two.</w:t>
            </w:r>
          </w:p>
          <w:p w14:paraId="57D459FE" w14:textId="77777777" w:rsidR="00286028" w:rsidRPr="0063112B" w:rsidRDefault="00286028" w:rsidP="00B54226">
            <w:pPr>
              <w:rPr>
                <w:rFonts w:ascii="Arial" w:hAnsi="Arial" w:cs="Arial"/>
              </w:rPr>
            </w:pPr>
            <w:r w:rsidRPr="0063112B">
              <w:rPr>
                <w:rFonts w:ascii="Arial" w:hAnsi="Arial" w:cs="Arial"/>
              </w:rPr>
              <w:t xml:space="preserve">Can identify problems and propose basic </w:t>
            </w:r>
            <w:r w:rsidRPr="0063112B">
              <w:rPr>
                <w:rFonts w:ascii="Arial" w:hAnsi="Arial" w:cs="Arial"/>
              </w:rPr>
              <w:lastRenderedPageBreak/>
              <w:t xml:space="preserve">solutions without fully appreciating the complexity of unpredictable contexts. </w:t>
            </w:r>
          </w:p>
        </w:tc>
        <w:tc>
          <w:tcPr>
            <w:tcW w:w="1736" w:type="dxa"/>
          </w:tcPr>
          <w:p w14:paraId="088D4F73" w14:textId="77777777" w:rsidR="00286028" w:rsidRPr="0063112B" w:rsidRDefault="00286028" w:rsidP="00B54226">
            <w:pPr>
              <w:rPr>
                <w:rFonts w:ascii="Arial" w:hAnsi="Arial" w:cs="Arial"/>
              </w:rPr>
            </w:pPr>
            <w:r w:rsidRPr="0063112B">
              <w:rPr>
                <w:rFonts w:ascii="Arial" w:hAnsi="Arial" w:cs="Arial"/>
              </w:rPr>
              <w:lastRenderedPageBreak/>
              <w:t>An appropriate application of standard methods, materials, tools and/or techniques.</w:t>
            </w:r>
          </w:p>
          <w:p w14:paraId="302DB104" w14:textId="77777777" w:rsidR="00286028" w:rsidRPr="0063112B" w:rsidRDefault="00286028" w:rsidP="00B54226">
            <w:pPr>
              <w:rPr>
                <w:rFonts w:ascii="Arial" w:hAnsi="Arial" w:cs="Arial"/>
              </w:rPr>
            </w:pPr>
            <w:r w:rsidRPr="0063112B">
              <w:rPr>
                <w:rFonts w:ascii="Arial" w:hAnsi="Arial" w:cs="Arial"/>
              </w:rPr>
              <w:t>Clear appreciation of the context of the application. Mainly consistent, accurate and logical application of theory to practice, making appropriate links between the two.</w:t>
            </w:r>
          </w:p>
          <w:p w14:paraId="63ECAFCE" w14:textId="77777777" w:rsidR="00286028" w:rsidRPr="0063112B" w:rsidRDefault="00286028" w:rsidP="00B54226">
            <w:pPr>
              <w:rPr>
                <w:rFonts w:ascii="Arial" w:hAnsi="Arial" w:cs="Arial"/>
              </w:rPr>
            </w:pPr>
            <w:r w:rsidRPr="0063112B">
              <w:rPr>
                <w:rFonts w:ascii="Arial" w:hAnsi="Arial" w:cs="Arial"/>
              </w:rPr>
              <w:t xml:space="preserve">Can identify problems and propose mostly appropriate solutions in complex and </w:t>
            </w:r>
            <w:r w:rsidRPr="0063112B">
              <w:rPr>
                <w:rFonts w:ascii="Arial" w:hAnsi="Arial" w:cs="Arial"/>
              </w:rPr>
              <w:lastRenderedPageBreak/>
              <w:t>unpredictable contexts, with elements of originality.</w:t>
            </w:r>
          </w:p>
        </w:tc>
        <w:tc>
          <w:tcPr>
            <w:tcW w:w="1736" w:type="dxa"/>
          </w:tcPr>
          <w:p w14:paraId="0A216B60" w14:textId="77777777" w:rsidR="00286028" w:rsidRPr="0063112B" w:rsidRDefault="00286028" w:rsidP="00B54226">
            <w:pPr>
              <w:rPr>
                <w:rFonts w:ascii="Arial" w:hAnsi="Arial" w:cs="Arial"/>
              </w:rPr>
            </w:pPr>
            <w:r w:rsidRPr="0063112B">
              <w:rPr>
                <w:rFonts w:ascii="Arial" w:hAnsi="Arial" w:cs="Arial"/>
              </w:rPr>
              <w:lastRenderedPageBreak/>
              <w:t>A very good application of a range of methods, materials, tools and/or techniques.</w:t>
            </w:r>
          </w:p>
          <w:p w14:paraId="3F20E6D1" w14:textId="77777777" w:rsidR="00286028" w:rsidRPr="0063112B" w:rsidRDefault="00286028" w:rsidP="00B54226">
            <w:pPr>
              <w:rPr>
                <w:rFonts w:ascii="Arial" w:hAnsi="Arial" w:cs="Arial"/>
              </w:rPr>
            </w:pPr>
            <w:r w:rsidRPr="0063112B">
              <w:rPr>
                <w:rFonts w:ascii="Arial" w:hAnsi="Arial" w:cs="Arial"/>
              </w:rPr>
              <w:t>Very good consideration of the context of the application, with perceptive insights. Can identify problems and propose appropriate solutions</w:t>
            </w:r>
            <w:r w:rsidRPr="0063112B">
              <w:t xml:space="preserve"> </w:t>
            </w:r>
            <w:r w:rsidRPr="0063112B">
              <w:rPr>
                <w:rFonts w:ascii="Arial" w:hAnsi="Arial" w:cs="Arial"/>
              </w:rPr>
              <w:t>in complex and unpredictable contexts.</w:t>
            </w:r>
          </w:p>
          <w:p w14:paraId="6C43A874" w14:textId="77777777" w:rsidR="00286028" w:rsidRPr="0063112B" w:rsidRDefault="00286028" w:rsidP="00B54226">
            <w:pPr>
              <w:rPr>
                <w:rFonts w:ascii="Arial" w:hAnsi="Arial" w:cs="Arial"/>
              </w:rPr>
            </w:pPr>
            <w:r w:rsidRPr="0063112B">
              <w:rPr>
                <w:rFonts w:ascii="Arial" w:hAnsi="Arial" w:cs="Arial"/>
              </w:rPr>
              <w:t xml:space="preserve">Evidence of originality and creativity. </w:t>
            </w:r>
          </w:p>
        </w:tc>
        <w:tc>
          <w:tcPr>
            <w:tcW w:w="1736" w:type="dxa"/>
          </w:tcPr>
          <w:p w14:paraId="7AA263BF" w14:textId="77777777" w:rsidR="00286028" w:rsidRPr="0063112B" w:rsidRDefault="00286028" w:rsidP="00B54226">
            <w:pPr>
              <w:rPr>
                <w:rFonts w:ascii="Arial" w:hAnsi="Arial" w:cs="Arial"/>
              </w:rPr>
            </w:pPr>
            <w:r w:rsidRPr="0063112B">
              <w:rPr>
                <w:rFonts w:ascii="Arial" w:hAnsi="Arial" w:cs="Arial"/>
              </w:rPr>
              <w:t>An advanced application of knowledge, methods, materials, tools and/or techniques.</w:t>
            </w:r>
          </w:p>
          <w:p w14:paraId="42D98F19" w14:textId="77777777" w:rsidR="00286028" w:rsidRPr="0063112B" w:rsidRDefault="00286028" w:rsidP="00B54226">
            <w:pPr>
              <w:rPr>
                <w:rFonts w:ascii="Arial" w:hAnsi="Arial" w:cs="Arial"/>
              </w:rPr>
            </w:pPr>
            <w:r w:rsidRPr="0063112B">
              <w:rPr>
                <w:rFonts w:ascii="Arial" w:hAnsi="Arial" w:cs="Arial"/>
              </w:rPr>
              <w:t>The context of the application is well considered, and insightful.</w:t>
            </w:r>
          </w:p>
          <w:p w14:paraId="2F537D89" w14:textId="77777777" w:rsidR="00286028" w:rsidRPr="0063112B" w:rsidRDefault="00286028" w:rsidP="00B54226">
            <w:pPr>
              <w:rPr>
                <w:rFonts w:ascii="Arial" w:hAnsi="Arial" w:cs="Arial"/>
              </w:rPr>
            </w:pPr>
            <w:r w:rsidRPr="0063112B">
              <w:rPr>
                <w:rFonts w:ascii="Arial" w:hAnsi="Arial" w:cs="Arial"/>
              </w:rPr>
              <w:t xml:space="preserve">Can identify complex problems and propose excellent solutions. </w:t>
            </w:r>
            <w:r w:rsidRPr="0063112B">
              <w:t>A</w:t>
            </w:r>
            <w:r w:rsidRPr="0063112B">
              <w:rPr>
                <w:rFonts w:ascii="Arial" w:hAnsi="Arial" w:cs="Arial"/>
              </w:rPr>
              <w:t>n excellent grasp of techniques applicable to own research or advanced scholarship.</w:t>
            </w:r>
          </w:p>
          <w:p w14:paraId="3103C73D" w14:textId="77777777" w:rsidR="00286028" w:rsidRPr="0063112B" w:rsidRDefault="00286028" w:rsidP="00B54226">
            <w:pPr>
              <w:rPr>
                <w:rFonts w:ascii="Arial" w:hAnsi="Arial" w:cs="Arial"/>
              </w:rPr>
            </w:pPr>
            <w:r w:rsidRPr="0063112B">
              <w:rPr>
                <w:rFonts w:ascii="Arial" w:hAnsi="Arial" w:cs="Arial"/>
              </w:rPr>
              <w:t xml:space="preserve">Shows originality in application of knowledge and </w:t>
            </w:r>
            <w:r w:rsidRPr="0063112B">
              <w:rPr>
                <w:rFonts w:ascii="Arial" w:hAnsi="Arial" w:cs="Arial"/>
              </w:rPr>
              <w:lastRenderedPageBreak/>
              <w:t>techniques, and of how established techniques of enquiry create and interpret knowledge in the discipline.</w:t>
            </w:r>
          </w:p>
        </w:tc>
        <w:tc>
          <w:tcPr>
            <w:tcW w:w="1736" w:type="dxa"/>
          </w:tcPr>
          <w:p w14:paraId="78FF3A29" w14:textId="77777777" w:rsidR="00286028" w:rsidRPr="0063112B" w:rsidRDefault="00286028" w:rsidP="00B54226">
            <w:pPr>
              <w:rPr>
                <w:rFonts w:ascii="Arial" w:hAnsi="Arial" w:cs="Arial"/>
              </w:rPr>
            </w:pPr>
            <w:r w:rsidRPr="0063112B">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72673047" w14:textId="77777777" w:rsidR="00286028" w:rsidRPr="0063112B" w:rsidRDefault="00286028" w:rsidP="00B54226">
            <w:pPr>
              <w:rPr>
                <w:rFonts w:ascii="Arial" w:hAnsi="Arial" w:cs="Arial"/>
              </w:rPr>
            </w:pPr>
            <w:r w:rsidRPr="0063112B">
              <w:rPr>
                <w:rFonts w:ascii="Arial" w:hAnsi="Arial" w:cs="Arial"/>
              </w:rPr>
              <w:t>An outstanding application of techniques applicable to own research or advanced scholarship.</w:t>
            </w:r>
          </w:p>
          <w:p w14:paraId="7BB3F785" w14:textId="77777777" w:rsidR="00286028" w:rsidRPr="0063112B" w:rsidRDefault="00286028" w:rsidP="00B54226">
            <w:pPr>
              <w:rPr>
                <w:rFonts w:ascii="Arial" w:hAnsi="Arial" w:cs="Arial"/>
              </w:rPr>
            </w:pPr>
            <w:r w:rsidRPr="0063112B">
              <w:rPr>
                <w:rFonts w:ascii="Arial" w:hAnsi="Arial" w:cs="Arial"/>
              </w:rPr>
              <w:t xml:space="preserve">Shows originality in application of </w:t>
            </w:r>
            <w:r w:rsidRPr="0063112B">
              <w:rPr>
                <w:rFonts w:ascii="Arial" w:hAnsi="Arial" w:cs="Arial"/>
              </w:rPr>
              <w:lastRenderedPageBreak/>
              <w:t>knowledge and techniques, and of how established techniques of enquiry create and interpret knowledge in the discipline with assimilation and development of cutting edge processes and techniques.</w:t>
            </w:r>
          </w:p>
        </w:tc>
      </w:tr>
      <w:tr w:rsidR="0063112B" w:rsidRPr="0063112B" w14:paraId="60E16299" w14:textId="77777777" w:rsidTr="00B54226">
        <w:tc>
          <w:tcPr>
            <w:tcW w:w="1735" w:type="dxa"/>
            <w:shd w:val="clear" w:color="auto" w:fill="8EAADB" w:themeFill="accent1" w:themeFillTint="99"/>
          </w:tcPr>
          <w:p w14:paraId="1EBA3496" w14:textId="77777777" w:rsidR="00286028" w:rsidRPr="0063112B" w:rsidRDefault="00286028" w:rsidP="00B54226">
            <w:pPr>
              <w:spacing w:before="34" w:line="239" w:lineRule="auto"/>
              <w:ind w:left="108" w:right="-54"/>
              <w:rPr>
                <w:rFonts w:ascii="Arial" w:eastAsia="Arial" w:hAnsi="Arial" w:cs="Arial"/>
                <w:b/>
                <w:bCs/>
              </w:rPr>
            </w:pPr>
            <w:r w:rsidRPr="0063112B">
              <w:rPr>
                <w:rFonts w:ascii="Arial" w:eastAsia="Arial" w:hAnsi="Arial" w:cs="Arial"/>
                <w:b/>
                <w:bCs/>
              </w:rPr>
              <w:lastRenderedPageBreak/>
              <w:t>Transferable skills for life and professional practice</w:t>
            </w:r>
          </w:p>
          <w:p w14:paraId="6880144A" w14:textId="77777777" w:rsidR="00286028" w:rsidRPr="0063112B" w:rsidRDefault="00286028" w:rsidP="00B54226">
            <w:pPr>
              <w:spacing w:before="34" w:line="239" w:lineRule="auto"/>
              <w:ind w:left="108" w:right="-54"/>
              <w:rPr>
                <w:rFonts w:ascii="Arial" w:eastAsia="Arial" w:hAnsi="Arial" w:cs="Arial"/>
                <w:b/>
                <w:bCs/>
                <w:sz w:val="18"/>
                <w:szCs w:val="18"/>
              </w:rPr>
            </w:pPr>
            <w:r w:rsidRPr="0063112B">
              <w:rPr>
                <w:rFonts w:ascii="Arial" w:hAnsi="Arial" w:cs="Arial"/>
                <w:sz w:val="18"/>
                <w:szCs w:val="18"/>
              </w:rPr>
              <w:t>(Exercise of self-direction, autonomy and personal responsibility; plan and implement tasks at a professional level; independent learning; use appropriate media to communicate effectively</w:t>
            </w:r>
            <w:r w:rsidRPr="0063112B">
              <w:t xml:space="preserve"> </w:t>
            </w:r>
            <w:r w:rsidRPr="0063112B">
              <w:rPr>
                <w:rFonts w:ascii="Arial" w:hAnsi="Arial" w:cs="Arial"/>
                <w:sz w:val="18"/>
                <w:szCs w:val="18"/>
              </w:rPr>
              <w:t xml:space="preserve">and professionally to a variety of audiences; </w:t>
            </w:r>
            <w:r w:rsidRPr="0063112B">
              <w:rPr>
                <w:rFonts w:ascii="Arial" w:hAnsi="Arial" w:cs="Arial"/>
                <w:sz w:val="18"/>
                <w:szCs w:val="18"/>
              </w:rPr>
              <w:lastRenderedPageBreak/>
              <w:t>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49744C2" w14:textId="77777777" w:rsidR="00286028" w:rsidRPr="0063112B" w:rsidRDefault="00286028" w:rsidP="00B54226">
            <w:pPr>
              <w:rPr>
                <w:rFonts w:ascii="Arial" w:hAnsi="Arial" w:cs="Arial"/>
              </w:rPr>
            </w:pPr>
            <w:r w:rsidRPr="0063112B">
              <w:rPr>
                <w:rFonts w:ascii="Arial" w:hAnsi="Arial" w:cs="Arial"/>
              </w:rPr>
              <w:lastRenderedPageBreak/>
              <w:t>Communication medium is inappropriate or misapplied.</w:t>
            </w:r>
          </w:p>
          <w:p w14:paraId="0A359335" w14:textId="77777777" w:rsidR="00286028" w:rsidRPr="0063112B" w:rsidRDefault="00286028" w:rsidP="00B54226">
            <w:pPr>
              <w:rPr>
                <w:rFonts w:ascii="Arial" w:hAnsi="Arial" w:cs="Arial"/>
              </w:rPr>
            </w:pPr>
            <w:r w:rsidRPr="0063112B">
              <w:rPr>
                <w:rFonts w:ascii="Arial" w:hAnsi="Arial" w:cs="Arial"/>
              </w:rPr>
              <w:t xml:space="preserve">Work is poorly structured, disorganised and/or confusingly expressed. Very weak use of language and/or very inappropriate style. Little or no evidence of autonomy (or collaboration, </w:t>
            </w:r>
            <w:r w:rsidRPr="0063112B">
              <w:rPr>
                <w:rFonts w:ascii="Arial" w:hAnsi="Arial" w:cs="Arial"/>
              </w:rPr>
              <w:lastRenderedPageBreak/>
              <w:t>where relevant) in the completion of tasks.</w:t>
            </w:r>
            <w:r w:rsidRPr="0063112B">
              <w:t xml:space="preserve"> </w:t>
            </w:r>
            <w:r w:rsidRPr="0063112B">
              <w:rPr>
                <w:rFonts w:ascii="Arial" w:hAnsi="Arial" w:cs="Arial"/>
              </w:rPr>
              <w:t>Little or no evidence of the skills required in professional, postgraduate employment.</w:t>
            </w:r>
          </w:p>
          <w:p w14:paraId="445D0BBB" w14:textId="77777777" w:rsidR="00286028" w:rsidRPr="0063112B" w:rsidRDefault="00286028" w:rsidP="00B54226">
            <w:pPr>
              <w:rPr>
                <w:rFonts w:ascii="Arial" w:hAnsi="Arial" w:cs="Arial"/>
              </w:rPr>
            </w:pPr>
          </w:p>
          <w:p w14:paraId="4097D69B" w14:textId="77777777" w:rsidR="00286028" w:rsidRPr="0063112B" w:rsidRDefault="00286028" w:rsidP="00B5422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10D1B3" w14:textId="77777777" w:rsidR="00286028" w:rsidRPr="0063112B" w:rsidRDefault="00286028" w:rsidP="00B54226">
            <w:pPr>
              <w:rPr>
                <w:rFonts w:ascii="Arial" w:hAnsi="Arial" w:cs="Arial"/>
              </w:rPr>
            </w:pPr>
            <w:r w:rsidRPr="0063112B">
              <w:rPr>
                <w:rFonts w:ascii="Arial" w:hAnsi="Arial" w:cs="Arial"/>
              </w:rPr>
              <w:lastRenderedPageBreak/>
              <w:t xml:space="preserve">Communication medium is poorly designed and/or not suitable for the audience. </w:t>
            </w:r>
          </w:p>
          <w:p w14:paraId="4C498E41" w14:textId="77777777" w:rsidR="00286028" w:rsidRPr="0063112B" w:rsidRDefault="00286028" w:rsidP="00B54226">
            <w:pPr>
              <w:rPr>
                <w:rFonts w:ascii="Arial" w:hAnsi="Arial" w:cs="Arial"/>
              </w:rPr>
            </w:pPr>
            <w:r w:rsidRPr="0063112B">
              <w:rPr>
                <w:rFonts w:ascii="Arial" w:hAnsi="Arial" w:cs="Arial"/>
              </w:rPr>
              <w:t xml:space="preserve">Work is poorly presented in a disjointed manner. It is loosely, and at times incoherently, structured, with information and ideas often poorly </w:t>
            </w:r>
            <w:r w:rsidRPr="0063112B">
              <w:rPr>
                <w:rFonts w:ascii="Arial" w:hAnsi="Arial" w:cs="Arial"/>
              </w:rPr>
              <w:lastRenderedPageBreak/>
              <w:t>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3CE31F5E" w14:textId="77777777" w:rsidR="00286028" w:rsidRPr="0063112B" w:rsidRDefault="00286028" w:rsidP="00B54226">
            <w:pPr>
              <w:rPr>
                <w:rFonts w:ascii="Arial" w:hAnsi="Arial" w:cs="Arial"/>
              </w:rPr>
            </w:pPr>
            <w:r w:rsidRPr="0063112B">
              <w:rPr>
                <w:rFonts w:ascii="Arial" w:hAnsi="Arial" w:cs="Arial"/>
              </w:rPr>
              <w:lastRenderedPageBreak/>
              <w:t xml:space="preserve">Can communicate in a suitable medium but with some room for improvement. </w:t>
            </w:r>
          </w:p>
          <w:p w14:paraId="70372520" w14:textId="77777777" w:rsidR="00286028" w:rsidRPr="0063112B" w:rsidRDefault="00286028" w:rsidP="00B54226">
            <w:pPr>
              <w:rPr>
                <w:rFonts w:ascii="Arial" w:hAnsi="Arial" w:cs="Arial"/>
              </w:rPr>
            </w:pPr>
            <w:r w:rsidRPr="0063112B">
              <w:rPr>
                <w:rFonts w:ascii="Arial" w:hAnsi="Arial" w:cs="Arial"/>
              </w:rPr>
              <w:t xml:space="preserve">Mostly ordered presentation and structure in which relevant ideas / concepts are reasonably expressed. Work may lack coherence in places. Can </w:t>
            </w:r>
            <w:r w:rsidRPr="0063112B">
              <w:rPr>
                <w:rFonts w:ascii="Arial" w:hAnsi="Arial" w:cs="Arial"/>
              </w:rPr>
              <w:lastRenderedPageBreak/>
              <w:t xml:space="preserve">work as part of a team, but with limited involvement in group activities. </w:t>
            </w:r>
          </w:p>
          <w:p w14:paraId="0E981D83" w14:textId="77777777" w:rsidR="00286028" w:rsidRPr="0063112B" w:rsidRDefault="00286028" w:rsidP="00B54226">
            <w:pPr>
              <w:rPr>
                <w:rFonts w:ascii="Arial" w:hAnsi="Arial" w:cs="Arial"/>
              </w:rPr>
            </w:pPr>
            <w:r w:rsidRPr="0063112B">
              <w:rPr>
                <w:rFonts w:ascii="Arial" w:hAnsi="Arial" w:cs="Arial"/>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B0D8D1" w14:textId="77777777" w:rsidR="00286028" w:rsidRPr="0063112B" w:rsidRDefault="00286028" w:rsidP="00B54226">
            <w:pPr>
              <w:rPr>
                <w:rFonts w:ascii="Arial" w:hAnsi="Arial" w:cs="Arial"/>
              </w:rPr>
            </w:pPr>
            <w:r w:rsidRPr="0063112B">
              <w:rPr>
                <w:rFonts w:ascii="Arial" w:hAnsi="Arial" w:cs="Arial"/>
              </w:rPr>
              <w:lastRenderedPageBreak/>
              <w:t>Can communicate effectively in a suitable format, but may have minor errors.</w:t>
            </w:r>
          </w:p>
          <w:p w14:paraId="277ACCE7" w14:textId="77777777" w:rsidR="00286028" w:rsidRPr="0063112B" w:rsidRDefault="00286028" w:rsidP="00B54226">
            <w:pPr>
              <w:rPr>
                <w:rFonts w:ascii="Arial" w:hAnsi="Arial" w:cs="Arial"/>
              </w:rPr>
            </w:pPr>
            <w:r w:rsidRPr="0063112B">
              <w:rPr>
                <w:rFonts w:ascii="Arial" w:hAnsi="Arial" w:cs="Arial"/>
              </w:rPr>
              <w:t xml:space="preserve">Mostly coherent, organised work, in a suitable structure and is for the most part clearly expressed. Can work effectively independently </w:t>
            </w:r>
            <w:r w:rsidRPr="0063112B">
              <w:rPr>
                <w:rFonts w:ascii="Arial" w:hAnsi="Arial" w:cs="Arial"/>
              </w:rPr>
              <w:lastRenderedPageBreak/>
              <w:t xml:space="preserve">and/or as part of a team, with clear contribution to group activities. </w:t>
            </w:r>
          </w:p>
          <w:p w14:paraId="2D1380E0" w14:textId="77777777" w:rsidR="00286028" w:rsidRPr="0063112B" w:rsidRDefault="00286028" w:rsidP="00B54226">
            <w:pPr>
              <w:rPr>
                <w:rFonts w:ascii="Arial" w:hAnsi="Arial" w:cs="Arial"/>
              </w:rPr>
            </w:pPr>
            <w:r w:rsidRPr="0063112B">
              <w:rPr>
                <w:rFonts w:ascii="Arial" w:hAnsi="Arial" w:cs="Arial"/>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043EBBD" w14:textId="77777777" w:rsidR="00286028" w:rsidRPr="0063112B" w:rsidRDefault="00286028" w:rsidP="00B54226">
            <w:pPr>
              <w:rPr>
                <w:rFonts w:ascii="Arial" w:hAnsi="Arial" w:cs="Arial"/>
              </w:rPr>
            </w:pPr>
            <w:r w:rsidRPr="0063112B">
              <w:rPr>
                <w:rFonts w:ascii="Arial" w:hAnsi="Arial" w:cs="Arial"/>
              </w:rPr>
              <w:lastRenderedPageBreak/>
              <w:t>Can communicate well, confidently and consistently in a suitable format.</w:t>
            </w:r>
          </w:p>
          <w:p w14:paraId="28B78DC0" w14:textId="77777777" w:rsidR="00286028" w:rsidRPr="0063112B" w:rsidRDefault="00286028" w:rsidP="00B54226">
            <w:pPr>
              <w:rPr>
                <w:rFonts w:ascii="Arial" w:hAnsi="Arial" w:cs="Arial"/>
              </w:rPr>
            </w:pPr>
            <w:r w:rsidRPr="0063112B">
              <w:rPr>
                <w:rFonts w:ascii="Arial" w:hAnsi="Arial" w:cs="Arial"/>
              </w:rPr>
              <w:t xml:space="preserve">Work is coherent, fluent, well-structured and organised. Can work very well autonomously and/or as part of a team, with a good contribution to </w:t>
            </w:r>
            <w:r w:rsidRPr="0063112B">
              <w:rPr>
                <w:rFonts w:ascii="Arial" w:hAnsi="Arial" w:cs="Arial"/>
              </w:rPr>
              <w:lastRenderedPageBreak/>
              <w:t xml:space="preserve">group activities. </w:t>
            </w:r>
          </w:p>
          <w:p w14:paraId="24C5BB4B" w14:textId="77777777" w:rsidR="00286028" w:rsidRPr="0063112B" w:rsidRDefault="00286028" w:rsidP="00B54226">
            <w:pPr>
              <w:rPr>
                <w:rFonts w:ascii="Arial" w:hAnsi="Arial" w:cs="Arial"/>
              </w:rPr>
            </w:pPr>
            <w:r w:rsidRPr="0063112B">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50AEFD18" w14:textId="77777777" w:rsidR="00286028" w:rsidRPr="0063112B" w:rsidRDefault="00286028" w:rsidP="00B54226">
            <w:pPr>
              <w:rPr>
                <w:rFonts w:ascii="Arial" w:hAnsi="Arial" w:cs="Arial"/>
              </w:rPr>
            </w:pPr>
            <w:r w:rsidRPr="0063112B">
              <w:rPr>
                <w:rFonts w:ascii="Arial" w:hAnsi="Arial" w:cs="Arial"/>
              </w:rPr>
              <w:lastRenderedPageBreak/>
              <w:t>Can communicate professionally confidently and consistently in a suitable format.</w:t>
            </w:r>
          </w:p>
          <w:p w14:paraId="64305B2E" w14:textId="77777777" w:rsidR="00286028" w:rsidRPr="0063112B" w:rsidRDefault="00286028" w:rsidP="00B54226">
            <w:pPr>
              <w:rPr>
                <w:rFonts w:ascii="Arial" w:hAnsi="Arial" w:cs="Arial"/>
              </w:rPr>
            </w:pPr>
            <w:r w:rsidRPr="0063112B">
              <w:rPr>
                <w:rFonts w:ascii="Arial" w:hAnsi="Arial" w:cs="Arial"/>
              </w:rPr>
              <w:t xml:space="preserve">Work is coherent, very fluent and is presented professionally. Can work autonomously with initiative. Where relevant can work professionally </w:t>
            </w:r>
            <w:r w:rsidRPr="0063112B">
              <w:rPr>
                <w:rFonts w:ascii="Arial" w:hAnsi="Arial" w:cs="Arial"/>
              </w:rPr>
              <w:lastRenderedPageBreak/>
              <w:t>within a team, showing leadership skills as appropriate, managing conflict and meeting obligations. Demonstrates excellent professional, postgraduate employment skills and a strong appetite for further development.</w:t>
            </w:r>
          </w:p>
          <w:p w14:paraId="2E26EF45" w14:textId="77777777" w:rsidR="00286028" w:rsidRPr="0063112B" w:rsidRDefault="00286028" w:rsidP="00B5422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6B5F1B3" w14:textId="77777777" w:rsidR="00286028" w:rsidRPr="0063112B" w:rsidRDefault="00286028" w:rsidP="00B54226">
            <w:pPr>
              <w:rPr>
                <w:rFonts w:ascii="Arial" w:hAnsi="Arial" w:cs="Arial"/>
              </w:rPr>
            </w:pPr>
            <w:r w:rsidRPr="0063112B">
              <w:rPr>
                <w:rFonts w:ascii="Arial" w:hAnsi="Arial" w:cs="Arial"/>
              </w:rPr>
              <w:lastRenderedPageBreak/>
              <w:t xml:space="preserve">Can communicate with an exceptionally high level of professionalism. </w:t>
            </w:r>
          </w:p>
          <w:p w14:paraId="2D062C61" w14:textId="77777777" w:rsidR="00286028" w:rsidRPr="0063112B" w:rsidRDefault="00286028" w:rsidP="00B54226">
            <w:pPr>
              <w:rPr>
                <w:rFonts w:ascii="Arial" w:hAnsi="Arial" w:cs="Arial"/>
              </w:rPr>
            </w:pPr>
            <w:r w:rsidRPr="0063112B">
              <w:rPr>
                <w:rFonts w:ascii="Arial" w:hAnsi="Arial" w:cs="Arial"/>
              </w:rPr>
              <w:t xml:space="preserve">Work is remarkably coherent, very fluent and is presented professionally. Can work outstandingly well and professionally within a team, </w:t>
            </w:r>
            <w:r w:rsidRPr="0063112B">
              <w:rPr>
                <w:rFonts w:ascii="Arial" w:hAnsi="Arial" w:cs="Arial"/>
              </w:rPr>
              <w:lastRenderedPageBreak/>
              <w:t>showing advanced leadership skills.</w:t>
            </w:r>
            <w:r w:rsidRPr="0063112B">
              <w:t xml:space="preserve"> </w:t>
            </w:r>
            <w:r w:rsidRPr="0063112B">
              <w:rPr>
                <w:rFonts w:ascii="Arial" w:hAnsi="Arial" w:cs="Arial"/>
              </w:rPr>
              <w:t>Demonstrates exemplary professional, postgraduate employment skills and a strong appetite for further development.</w:t>
            </w:r>
          </w:p>
        </w:tc>
      </w:tr>
    </w:tbl>
    <w:p w14:paraId="54A4C25E" w14:textId="2BCF733D" w:rsidR="004A4834" w:rsidRPr="0063112B" w:rsidRDefault="004A4834" w:rsidP="00286028">
      <w:pPr>
        <w:pStyle w:val="NormalWeb"/>
        <w:tabs>
          <w:tab w:val="left" w:pos="1068"/>
        </w:tabs>
        <w:rPr>
          <w:rFonts w:ascii="Arial" w:hAnsi="Arial" w:cs="Arial"/>
          <w:sz w:val="22"/>
          <w:szCs w:val="22"/>
        </w:rPr>
      </w:pPr>
    </w:p>
    <w:p w14:paraId="0A6736F9" w14:textId="1442016C" w:rsidR="006D59B0" w:rsidRPr="0063112B" w:rsidRDefault="004A4834" w:rsidP="00132EC2">
      <w:pPr>
        <w:rPr>
          <w:rFonts w:ascii="Arial" w:hAnsi="Arial" w:cs="Arial"/>
        </w:rPr>
      </w:pPr>
      <w:r w:rsidRPr="0063112B">
        <w:rPr>
          <w:rFonts w:ascii="Arial" w:hAnsi="Arial" w:cs="Arial"/>
        </w:rPr>
        <w:br w:type="page"/>
      </w:r>
    </w:p>
    <w:p w14:paraId="639FE20D" w14:textId="77777777" w:rsidR="007F7603" w:rsidRPr="0063112B" w:rsidRDefault="007F7603" w:rsidP="007F7603">
      <w:pPr>
        <w:rPr>
          <w:rFonts w:ascii="Arial" w:hAnsi="Arial" w:cs="Arial"/>
          <w:b/>
        </w:rPr>
      </w:pPr>
    </w:p>
    <w:p w14:paraId="07B002BD" w14:textId="77777777" w:rsidR="007F7603" w:rsidRPr="0063112B" w:rsidRDefault="007F7603" w:rsidP="007F7603">
      <w:pPr>
        <w:rPr>
          <w:rFonts w:ascii="Arial" w:hAnsi="Arial" w:cs="Arial"/>
          <w:b/>
        </w:rPr>
      </w:pPr>
    </w:p>
    <w:p w14:paraId="0665C35D" w14:textId="77777777" w:rsidR="007F7603" w:rsidRPr="0063112B" w:rsidRDefault="007F7603" w:rsidP="007F7603">
      <w:pPr>
        <w:rPr>
          <w:rFonts w:ascii="Arial" w:hAnsi="Arial" w:cs="Arial"/>
        </w:rPr>
      </w:pPr>
    </w:p>
    <w:p w14:paraId="09046AD4" w14:textId="77777777" w:rsidR="007F7603" w:rsidRPr="0063112B" w:rsidRDefault="007F7603" w:rsidP="007F7603">
      <w:pPr>
        <w:pStyle w:val="NormalWeb"/>
        <w:rPr>
          <w:rFonts w:ascii="Arial" w:hAnsi="Arial" w:cs="Arial"/>
          <w:sz w:val="22"/>
          <w:szCs w:val="22"/>
        </w:rPr>
      </w:pPr>
    </w:p>
    <w:p w14:paraId="098308A8" w14:textId="77777777" w:rsidR="007F7603" w:rsidRPr="0063112B" w:rsidRDefault="007F7603" w:rsidP="007F7603">
      <w:pPr>
        <w:pStyle w:val="NormalWeb"/>
        <w:rPr>
          <w:rFonts w:ascii="Arial" w:hAnsi="Arial" w:cs="Arial"/>
          <w:sz w:val="22"/>
          <w:szCs w:val="22"/>
        </w:rPr>
      </w:pPr>
    </w:p>
    <w:p w14:paraId="02EFCD02" w14:textId="77777777" w:rsidR="007F7603" w:rsidRPr="0063112B" w:rsidRDefault="007F7603" w:rsidP="007F7603"/>
    <w:p w14:paraId="0256966F" w14:textId="77777777" w:rsidR="0063112B" w:rsidRPr="0063112B" w:rsidRDefault="0063112B"/>
    <w:sectPr w:rsidR="0063112B" w:rsidRPr="0063112B" w:rsidSect="00FA14F6">
      <w:headerReference w:type="default" r:id="rId31"/>
      <w:footerReference w:type="default" r:id="rId32"/>
      <w:pgSz w:w="16834" w:h="11894" w:orient="landscape"/>
      <w:pgMar w:top="1080" w:right="1440" w:bottom="1080" w:left="1440" w:header="706" w:footer="454" w:gutter="0"/>
      <w:paperSrc w:first="1" w:other="1"/>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36710F" w14:textId="77777777" w:rsidR="00CA002E" w:rsidRDefault="00CA002E" w:rsidP="00D55C98">
      <w:pPr>
        <w:spacing w:after="0" w:line="240" w:lineRule="auto"/>
      </w:pPr>
      <w:r>
        <w:separator/>
      </w:r>
    </w:p>
  </w:endnote>
  <w:endnote w:type="continuationSeparator" w:id="0">
    <w:p w14:paraId="04087B79" w14:textId="77777777" w:rsidR="00CA002E" w:rsidRDefault="00CA002E" w:rsidP="00D55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D82BA8" w14:textId="7A823319" w:rsidR="61F5AE2E" w:rsidRDefault="61F5AE2E" w:rsidP="61F5AE2E">
    <w:pPr>
      <w:pStyle w:val="Footer"/>
      <w:jc w:val="right"/>
    </w:pPr>
    <w:r>
      <w:fldChar w:fldCharType="begin"/>
    </w:r>
    <w:r>
      <w:instrText>PAGE</w:instrText>
    </w:r>
    <w:r>
      <w:fldChar w:fldCharType="separate"/>
    </w:r>
    <w:r w:rsidR="00970BAC">
      <w:rPr>
        <w:noProof/>
      </w:rPr>
      <w:t>1</w:t>
    </w:r>
    <w:r>
      <w:fldChar w:fldCharType="end"/>
    </w:r>
  </w:p>
  <w:p w14:paraId="26D32013" w14:textId="77777777" w:rsidR="00E53281" w:rsidRDefault="00E5328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3EAC79" w14:textId="391FC97D" w:rsidR="61F5AE2E" w:rsidRDefault="61F5AE2E" w:rsidP="61F5AE2E">
    <w:pPr>
      <w:pStyle w:val="Footer"/>
      <w:jc w:val="right"/>
    </w:pPr>
    <w:r>
      <w:fldChar w:fldCharType="begin"/>
    </w:r>
    <w:r>
      <w:instrText>PAGE</w:instrText>
    </w:r>
    <w:r>
      <w:fldChar w:fldCharType="separate"/>
    </w:r>
    <w:r w:rsidR="00970BAC">
      <w:rPr>
        <w:noProof/>
      </w:rPr>
      <w:t>27</w:t>
    </w:r>
    <w:r>
      <w:fldChar w:fldCharType="end"/>
    </w:r>
  </w:p>
  <w:p w14:paraId="7C90AD01" w14:textId="77777777" w:rsidR="00E53281" w:rsidRDefault="00E5328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42DDBD" w14:textId="0E6F2379" w:rsidR="61F5AE2E" w:rsidRDefault="61F5AE2E" w:rsidP="61F5AE2E">
    <w:pPr>
      <w:pStyle w:val="Footer"/>
      <w:jc w:val="right"/>
    </w:pPr>
    <w:r>
      <w:fldChar w:fldCharType="begin"/>
    </w:r>
    <w:r>
      <w:instrText>PAGE</w:instrText>
    </w:r>
    <w:r>
      <w:fldChar w:fldCharType="separate"/>
    </w:r>
    <w:r>
      <w:fldChar w:fldCharType="end"/>
    </w:r>
  </w:p>
  <w:p w14:paraId="116EBB43" w14:textId="77777777" w:rsidR="00E53281" w:rsidRDefault="00E5328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917030" w14:textId="77777777" w:rsidR="00CA002E" w:rsidRDefault="00CA002E" w:rsidP="00D55C98">
      <w:pPr>
        <w:spacing w:after="0" w:line="240" w:lineRule="auto"/>
      </w:pPr>
      <w:r>
        <w:separator/>
      </w:r>
    </w:p>
  </w:footnote>
  <w:footnote w:type="continuationSeparator" w:id="0">
    <w:p w14:paraId="0DE5D541" w14:textId="77777777" w:rsidR="00CA002E" w:rsidRDefault="00CA002E" w:rsidP="00D55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61F5AE2E" w14:paraId="01DB867A" w14:textId="77777777" w:rsidTr="61F5AE2E">
      <w:trPr>
        <w:trHeight w:val="300"/>
      </w:trPr>
      <w:tc>
        <w:tcPr>
          <w:tcW w:w="3480" w:type="dxa"/>
        </w:tcPr>
        <w:p w14:paraId="44BE6269" w14:textId="57820026" w:rsidR="61F5AE2E" w:rsidRDefault="61F5AE2E" w:rsidP="61F5AE2E">
          <w:pPr>
            <w:pStyle w:val="Header"/>
            <w:ind w:left="-115"/>
          </w:pPr>
        </w:p>
      </w:tc>
      <w:tc>
        <w:tcPr>
          <w:tcW w:w="3480" w:type="dxa"/>
        </w:tcPr>
        <w:p w14:paraId="5CECF975" w14:textId="484BD34B" w:rsidR="61F5AE2E" w:rsidRDefault="61F5AE2E" w:rsidP="61F5AE2E">
          <w:pPr>
            <w:pStyle w:val="Header"/>
            <w:jc w:val="center"/>
          </w:pPr>
        </w:p>
      </w:tc>
      <w:tc>
        <w:tcPr>
          <w:tcW w:w="3480" w:type="dxa"/>
        </w:tcPr>
        <w:p w14:paraId="4C0E2B72" w14:textId="065799EE" w:rsidR="61F5AE2E" w:rsidRDefault="61F5AE2E" w:rsidP="61F5AE2E">
          <w:pPr>
            <w:pStyle w:val="Header"/>
            <w:ind w:right="-115"/>
            <w:jc w:val="right"/>
          </w:pPr>
        </w:p>
      </w:tc>
    </w:tr>
  </w:tbl>
  <w:p w14:paraId="2E6D4689" w14:textId="19F18CB8" w:rsidR="61F5AE2E" w:rsidRDefault="61F5AE2E" w:rsidP="61F5AE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61F5AE2E" w14:paraId="3784ABD3" w14:textId="77777777" w:rsidTr="61F5AE2E">
      <w:trPr>
        <w:trHeight w:val="300"/>
      </w:trPr>
      <w:tc>
        <w:tcPr>
          <w:tcW w:w="3480" w:type="dxa"/>
        </w:tcPr>
        <w:p w14:paraId="70F98201" w14:textId="02001F8B" w:rsidR="61F5AE2E" w:rsidRDefault="61F5AE2E" w:rsidP="61F5AE2E">
          <w:pPr>
            <w:pStyle w:val="Header"/>
            <w:ind w:left="-115"/>
          </w:pPr>
        </w:p>
      </w:tc>
      <w:tc>
        <w:tcPr>
          <w:tcW w:w="3480" w:type="dxa"/>
        </w:tcPr>
        <w:p w14:paraId="2C6E0CAD" w14:textId="052DE5A3" w:rsidR="61F5AE2E" w:rsidRDefault="61F5AE2E" w:rsidP="61F5AE2E">
          <w:pPr>
            <w:pStyle w:val="Header"/>
            <w:jc w:val="center"/>
          </w:pPr>
        </w:p>
      </w:tc>
      <w:tc>
        <w:tcPr>
          <w:tcW w:w="3480" w:type="dxa"/>
        </w:tcPr>
        <w:p w14:paraId="7200E217" w14:textId="2B5D874C" w:rsidR="61F5AE2E" w:rsidRDefault="61F5AE2E" w:rsidP="61F5AE2E">
          <w:pPr>
            <w:pStyle w:val="Header"/>
            <w:ind w:right="-115"/>
            <w:jc w:val="right"/>
          </w:pPr>
        </w:p>
      </w:tc>
    </w:tr>
  </w:tbl>
  <w:p w14:paraId="409C7A2D" w14:textId="411F11F8" w:rsidR="61F5AE2E" w:rsidRDefault="61F5AE2E" w:rsidP="61F5AE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61F5AE2E" w14:paraId="7EE4D047" w14:textId="77777777" w:rsidTr="61F5AE2E">
      <w:trPr>
        <w:trHeight w:val="300"/>
      </w:trPr>
      <w:tc>
        <w:tcPr>
          <w:tcW w:w="3480" w:type="dxa"/>
        </w:tcPr>
        <w:p w14:paraId="0A84B8D1" w14:textId="7AF77A1D" w:rsidR="61F5AE2E" w:rsidRDefault="61F5AE2E" w:rsidP="61F5AE2E">
          <w:pPr>
            <w:pStyle w:val="Header"/>
            <w:ind w:left="-115"/>
          </w:pPr>
        </w:p>
      </w:tc>
      <w:tc>
        <w:tcPr>
          <w:tcW w:w="3480" w:type="dxa"/>
        </w:tcPr>
        <w:p w14:paraId="59F636D6" w14:textId="0A07A134" w:rsidR="61F5AE2E" w:rsidRDefault="61F5AE2E" w:rsidP="61F5AE2E">
          <w:pPr>
            <w:pStyle w:val="Header"/>
            <w:jc w:val="center"/>
          </w:pPr>
        </w:p>
      </w:tc>
      <w:tc>
        <w:tcPr>
          <w:tcW w:w="3480" w:type="dxa"/>
        </w:tcPr>
        <w:p w14:paraId="5620606C" w14:textId="3969E90B" w:rsidR="61F5AE2E" w:rsidRDefault="61F5AE2E" w:rsidP="61F5AE2E">
          <w:pPr>
            <w:pStyle w:val="Header"/>
            <w:ind w:right="-115"/>
            <w:jc w:val="right"/>
          </w:pPr>
        </w:p>
      </w:tc>
    </w:tr>
  </w:tbl>
  <w:p w14:paraId="130A2255" w14:textId="39C95156" w:rsidR="61F5AE2E" w:rsidRDefault="61F5AE2E" w:rsidP="61F5AE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61F5AE2E" w14:paraId="4020B528" w14:textId="77777777" w:rsidTr="61F5AE2E">
      <w:trPr>
        <w:trHeight w:val="300"/>
      </w:trPr>
      <w:tc>
        <w:tcPr>
          <w:tcW w:w="5130" w:type="dxa"/>
        </w:tcPr>
        <w:p w14:paraId="120B7080" w14:textId="427AEE21" w:rsidR="61F5AE2E" w:rsidRDefault="61F5AE2E" w:rsidP="61F5AE2E">
          <w:pPr>
            <w:pStyle w:val="Header"/>
            <w:ind w:left="-115"/>
          </w:pPr>
        </w:p>
      </w:tc>
      <w:tc>
        <w:tcPr>
          <w:tcW w:w="5130" w:type="dxa"/>
        </w:tcPr>
        <w:p w14:paraId="482AD795" w14:textId="0A3DB205" w:rsidR="61F5AE2E" w:rsidRDefault="61F5AE2E" w:rsidP="61F5AE2E">
          <w:pPr>
            <w:pStyle w:val="Header"/>
            <w:jc w:val="center"/>
          </w:pPr>
        </w:p>
      </w:tc>
      <w:tc>
        <w:tcPr>
          <w:tcW w:w="5130" w:type="dxa"/>
        </w:tcPr>
        <w:p w14:paraId="704F3FCF" w14:textId="6817400B" w:rsidR="61F5AE2E" w:rsidRDefault="61F5AE2E" w:rsidP="61F5AE2E">
          <w:pPr>
            <w:pStyle w:val="Header"/>
            <w:ind w:right="-115"/>
            <w:jc w:val="right"/>
          </w:pPr>
        </w:p>
      </w:tc>
    </w:tr>
  </w:tbl>
  <w:p w14:paraId="364B5DC9" w14:textId="0699B616" w:rsidR="61F5AE2E" w:rsidRDefault="61F5AE2E" w:rsidP="61F5AE2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61F5AE2E" w14:paraId="364D6235" w14:textId="77777777" w:rsidTr="61F5AE2E">
      <w:trPr>
        <w:trHeight w:val="300"/>
      </w:trPr>
      <w:tc>
        <w:tcPr>
          <w:tcW w:w="4650" w:type="dxa"/>
        </w:tcPr>
        <w:p w14:paraId="4B7DFDAF" w14:textId="6C788922" w:rsidR="61F5AE2E" w:rsidRDefault="61F5AE2E" w:rsidP="61F5AE2E">
          <w:pPr>
            <w:pStyle w:val="Header"/>
            <w:ind w:left="-115"/>
          </w:pPr>
        </w:p>
      </w:tc>
      <w:tc>
        <w:tcPr>
          <w:tcW w:w="4650" w:type="dxa"/>
        </w:tcPr>
        <w:p w14:paraId="04889550" w14:textId="64F94F5E" w:rsidR="61F5AE2E" w:rsidRDefault="61F5AE2E" w:rsidP="61F5AE2E">
          <w:pPr>
            <w:pStyle w:val="Header"/>
            <w:jc w:val="center"/>
          </w:pPr>
        </w:p>
      </w:tc>
      <w:tc>
        <w:tcPr>
          <w:tcW w:w="4650" w:type="dxa"/>
        </w:tcPr>
        <w:p w14:paraId="21585EB5" w14:textId="2D8B5526" w:rsidR="61F5AE2E" w:rsidRDefault="61F5AE2E" w:rsidP="61F5AE2E">
          <w:pPr>
            <w:pStyle w:val="Header"/>
            <w:ind w:right="-115"/>
            <w:jc w:val="right"/>
          </w:pPr>
        </w:p>
      </w:tc>
    </w:tr>
  </w:tbl>
  <w:p w14:paraId="2EFA53ED" w14:textId="2C742FEF" w:rsidR="61F5AE2E" w:rsidRDefault="61F5AE2E" w:rsidP="61F5AE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F57FE6"/>
    <w:multiLevelType w:val="hybridMultilevel"/>
    <w:tmpl w:val="E14A8CA8"/>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A44A2"/>
    <w:multiLevelType w:val="hybridMultilevel"/>
    <w:tmpl w:val="70248256"/>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5464C"/>
    <w:multiLevelType w:val="hybridMultilevel"/>
    <w:tmpl w:val="3996B2EE"/>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861DA0"/>
    <w:multiLevelType w:val="hybridMultilevel"/>
    <w:tmpl w:val="835AAA5E"/>
    <w:lvl w:ilvl="0" w:tplc="FFFFFFFF">
      <w:start w:val="202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A75B0"/>
    <w:multiLevelType w:val="hybridMultilevel"/>
    <w:tmpl w:val="86DC4DC2"/>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94196"/>
    <w:multiLevelType w:val="hybridMultilevel"/>
    <w:tmpl w:val="067639C6"/>
    <w:lvl w:ilvl="0" w:tplc="08090001">
      <w:start w:val="1"/>
      <w:numFmt w:val="bullet"/>
      <w:lvlText w:val=""/>
      <w:lvlJc w:val="left"/>
      <w:pPr>
        <w:ind w:left="862" w:hanging="360"/>
      </w:pPr>
      <w:rPr>
        <w:rFonts w:ascii="Symbol" w:hAnsi="Symbol"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6"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7" w15:restartNumberingAfterBreak="0">
    <w:nsid w:val="24D8309E"/>
    <w:multiLevelType w:val="hybridMultilevel"/>
    <w:tmpl w:val="F9889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664F7B"/>
    <w:multiLevelType w:val="hybridMultilevel"/>
    <w:tmpl w:val="13226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C05AC"/>
    <w:multiLevelType w:val="hybridMultilevel"/>
    <w:tmpl w:val="875A22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24371A"/>
    <w:multiLevelType w:val="hybridMultilevel"/>
    <w:tmpl w:val="17F8D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8E7D40"/>
    <w:multiLevelType w:val="hybridMultilevel"/>
    <w:tmpl w:val="996427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ED4E4F"/>
    <w:multiLevelType w:val="hybridMultilevel"/>
    <w:tmpl w:val="DFE604C4"/>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C4755"/>
    <w:multiLevelType w:val="hybridMultilevel"/>
    <w:tmpl w:val="9766B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D46DD2"/>
    <w:multiLevelType w:val="hybridMultilevel"/>
    <w:tmpl w:val="DC903AB6"/>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CB4E5D"/>
    <w:multiLevelType w:val="hybridMultilevel"/>
    <w:tmpl w:val="0FB0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943A46"/>
    <w:multiLevelType w:val="multilevel"/>
    <w:tmpl w:val="40BCCE1C"/>
    <w:styleLink w:val="CurrentList1"/>
    <w:lvl w:ilvl="0">
      <w:start w:val="1"/>
      <w:numFmt w:val="upperRoman"/>
      <w:lvlText w:val="%1."/>
      <w:lvlJc w:val="righ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8" w15:restartNumberingAfterBreak="0">
    <w:nsid w:val="43880D29"/>
    <w:multiLevelType w:val="hybridMultilevel"/>
    <w:tmpl w:val="35F67EF2"/>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66927"/>
    <w:multiLevelType w:val="hybridMultilevel"/>
    <w:tmpl w:val="900467DC"/>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675017"/>
    <w:multiLevelType w:val="hybridMultilevel"/>
    <w:tmpl w:val="766C89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413806"/>
    <w:multiLevelType w:val="hybridMultilevel"/>
    <w:tmpl w:val="AACABC8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2" w15:restartNumberingAfterBreak="0">
    <w:nsid w:val="574C3AF2"/>
    <w:multiLevelType w:val="hybridMultilevel"/>
    <w:tmpl w:val="15F0FD38"/>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9A65B4"/>
    <w:multiLevelType w:val="hybridMultilevel"/>
    <w:tmpl w:val="BFBAD948"/>
    <w:lvl w:ilvl="0" w:tplc="08090013">
      <w:start w:val="1"/>
      <w:numFmt w:val="upp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4" w15:restartNumberingAfterBreak="0">
    <w:nsid w:val="5C9626AB"/>
    <w:multiLevelType w:val="hybridMultilevel"/>
    <w:tmpl w:val="615C9A90"/>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51650"/>
    <w:multiLevelType w:val="hybridMultilevel"/>
    <w:tmpl w:val="42726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283B4C"/>
    <w:multiLevelType w:val="hybridMultilevel"/>
    <w:tmpl w:val="665A1F74"/>
    <w:lvl w:ilvl="0" w:tplc="EAFC4F80">
      <w:numFmt w:val="bullet"/>
      <w:lvlText w:val="-"/>
      <w:lvlJc w:val="left"/>
      <w:pPr>
        <w:ind w:left="1222" w:hanging="360"/>
      </w:pPr>
      <w:rPr>
        <w:rFonts w:ascii="Arial" w:eastAsiaTheme="minorHAnsi" w:hAnsi="Arial" w:cs="Aria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7" w15:restartNumberingAfterBreak="0">
    <w:nsid w:val="6A2E3717"/>
    <w:multiLevelType w:val="hybridMultilevel"/>
    <w:tmpl w:val="949A4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1EA5FDB"/>
    <w:multiLevelType w:val="hybridMultilevel"/>
    <w:tmpl w:val="2C10A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374977">
    <w:abstractNumId w:val="24"/>
  </w:num>
  <w:num w:numId="2" w16cid:durableId="1884444557">
    <w:abstractNumId w:val="3"/>
  </w:num>
  <w:num w:numId="3" w16cid:durableId="423428613">
    <w:abstractNumId w:val="22"/>
  </w:num>
  <w:num w:numId="4" w16cid:durableId="298459150">
    <w:abstractNumId w:val="1"/>
  </w:num>
  <w:num w:numId="5" w16cid:durableId="78144154">
    <w:abstractNumId w:val="13"/>
  </w:num>
  <w:num w:numId="6" w16cid:durableId="259146013">
    <w:abstractNumId w:val="19"/>
  </w:num>
  <w:num w:numId="7" w16cid:durableId="230044933">
    <w:abstractNumId w:val="18"/>
  </w:num>
  <w:num w:numId="8" w16cid:durableId="830482313">
    <w:abstractNumId w:val="15"/>
  </w:num>
  <w:num w:numId="9" w16cid:durableId="1342393765">
    <w:abstractNumId w:val="4"/>
  </w:num>
  <w:num w:numId="10" w16cid:durableId="369114963">
    <w:abstractNumId w:val="0"/>
  </w:num>
  <w:num w:numId="11" w16cid:durableId="942224935">
    <w:abstractNumId w:val="12"/>
  </w:num>
  <w:num w:numId="12" w16cid:durableId="230965455">
    <w:abstractNumId w:val="28"/>
  </w:num>
  <w:num w:numId="13" w16cid:durableId="1843007287">
    <w:abstractNumId w:val="8"/>
  </w:num>
  <w:num w:numId="14" w16cid:durableId="112525588">
    <w:abstractNumId w:val="20"/>
  </w:num>
  <w:num w:numId="15" w16cid:durableId="1253780313">
    <w:abstractNumId w:val="23"/>
  </w:num>
  <w:num w:numId="16" w16cid:durableId="1986735577">
    <w:abstractNumId w:val="5"/>
  </w:num>
  <w:num w:numId="17" w16cid:durableId="1846626736">
    <w:abstractNumId w:val="25"/>
  </w:num>
  <w:num w:numId="18" w16cid:durableId="1738740511">
    <w:abstractNumId w:val="21"/>
  </w:num>
  <w:num w:numId="19" w16cid:durableId="10229146">
    <w:abstractNumId w:val="11"/>
  </w:num>
  <w:num w:numId="20" w16cid:durableId="2102414329">
    <w:abstractNumId w:val="16"/>
  </w:num>
  <w:num w:numId="21" w16cid:durableId="664011261">
    <w:abstractNumId w:val="10"/>
  </w:num>
  <w:num w:numId="22" w16cid:durableId="1424915042">
    <w:abstractNumId w:val="30"/>
  </w:num>
  <w:num w:numId="23" w16cid:durableId="1186015230">
    <w:abstractNumId w:val="6"/>
  </w:num>
  <w:num w:numId="24" w16cid:durableId="710109376">
    <w:abstractNumId w:val="29"/>
  </w:num>
  <w:num w:numId="25" w16cid:durableId="196479294">
    <w:abstractNumId w:val="9"/>
  </w:num>
  <w:num w:numId="26" w16cid:durableId="1527788368">
    <w:abstractNumId w:val="17"/>
  </w:num>
  <w:num w:numId="27" w16cid:durableId="1786653510">
    <w:abstractNumId w:val="14"/>
  </w:num>
  <w:num w:numId="28" w16cid:durableId="1465543822">
    <w:abstractNumId w:val="2"/>
  </w:num>
  <w:num w:numId="29" w16cid:durableId="160972522">
    <w:abstractNumId w:val="26"/>
  </w:num>
  <w:num w:numId="30" w16cid:durableId="908731487">
    <w:abstractNumId w:val="7"/>
  </w:num>
  <w:num w:numId="31" w16cid:durableId="500245745">
    <w:abstractNumId w:val="27"/>
  </w:num>
  <w:numIdMacAtCleanup w:val="2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45"/>
  <w:proofState w:spelling="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41EAF2A"/>
    <w:rsid w:val="00000421"/>
    <w:rsid w:val="0000203D"/>
    <w:rsid w:val="00011CEF"/>
    <w:rsid w:val="000125D1"/>
    <w:rsid w:val="00014331"/>
    <w:rsid w:val="00015744"/>
    <w:rsid w:val="00015FBB"/>
    <w:rsid w:val="000172DC"/>
    <w:rsid w:val="0002140C"/>
    <w:rsid w:val="00023C25"/>
    <w:rsid w:val="0002669F"/>
    <w:rsid w:val="00032A1C"/>
    <w:rsid w:val="00032FF0"/>
    <w:rsid w:val="00043B4F"/>
    <w:rsid w:val="00044D8E"/>
    <w:rsid w:val="0005345B"/>
    <w:rsid w:val="00056CAC"/>
    <w:rsid w:val="0007599B"/>
    <w:rsid w:val="00080824"/>
    <w:rsid w:val="0008389B"/>
    <w:rsid w:val="00093EDA"/>
    <w:rsid w:val="00095ED9"/>
    <w:rsid w:val="000964D3"/>
    <w:rsid w:val="000B5786"/>
    <w:rsid w:val="000C6266"/>
    <w:rsid w:val="000F452A"/>
    <w:rsid w:val="00103FAD"/>
    <w:rsid w:val="00107ECF"/>
    <w:rsid w:val="0011026F"/>
    <w:rsid w:val="00111A4A"/>
    <w:rsid w:val="00122428"/>
    <w:rsid w:val="001304EE"/>
    <w:rsid w:val="00130AD1"/>
    <w:rsid w:val="00132EC2"/>
    <w:rsid w:val="001373C0"/>
    <w:rsid w:val="00146951"/>
    <w:rsid w:val="00147124"/>
    <w:rsid w:val="0016439F"/>
    <w:rsid w:val="001672D9"/>
    <w:rsid w:val="00180DC4"/>
    <w:rsid w:val="00182DDA"/>
    <w:rsid w:val="00183D26"/>
    <w:rsid w:val="001A61B6"/>
    <w:rsid w:val="001C585F"/>
    <w:rsid w:val="001D05AC"/>
    <w:rsid w:val="001E0A37"/>
    <w:rsid w:val="001F418A"/>
    <w:rsid w:val="001F4A66"/>
    <w:rsid w:val="0020052A"/>
    <w:rsid w:val="00206A79"/>
    <w:rsid w:val="00226573"/>
    <w:rsid w:val="002303FD"/>
    <w:rsid w:val="00237C76"/>
    <w:rsid w:val="00241A30"/>
    <w:rsid w:val="002579B8"/>
    <w:rsid w:val="0027601D"/>
    <w:rsid w:val="00284FCC"/>
    <w:rsid w:val="00286028"/>
    <w:rsid w:val="00291DEC"/>
    <w:rsid w:val="00293BFE"/>
    <w:rsid w:val="002C653D"/>
    <w:rsid w:val="002C78E1"/>
    <w:rsid w:val="002E7341"/>
    <w:rsid w:val="002F6CF3"/>
    <w:rsid w:val="00316A62"/>
    <w:rsid w:val="00323084"/>
    <w:rsid w:val="00325640"/>
    <w:rsid w:val="003309F2"/>
    <w:rsid w:val="00331A0E"/>
    <w:rsid w:val="003368B8"/>
    <w:rsid w:val="00341593"/>
    <w:rsid w:val="00342503"/>
    <w:rsid w:val="0034285D"/>
    <w:rsid w:val="0034683D"/>
    <w:rsid w:val="003476AB"/>
    <w:rsid w:val="00351C0A"/>
    <w:rsid w:val="00357282"/>
    <w:rsid w:val="00364238"/>
    <w:rsid w:val="0038638E"/>
    <w:rsid w:val="0039763E"/>
    <w:rsid w:val="00397EC6"/>
    <w:rsid w:val="003B22E3"/>
    <w:rsid w:val="003C65A2"/>
    <w:rsid w:val="003C6D66"/>
    <w:rsid w:val="003D41B2"/>
    <w:rsid w:val="004037AC"/>
    <w:rsid w:val="004039EB"/>
    <w:rsid w:val="0040478E"/>
    <w:rsid w:val="004065E5"/>
    <w:rsid w:val="0041784F"/>
    <w:rsid w:val="004241D5"/>
    <w:rsid w:val="004305EA"/>
    <w:rsid w:val="004420A8"/>
    <w:rsid w:val="004444AD"/>
    <w:rsid w:val="00447D99"/>
    <w:rsid w:val="0046031A"/>
    <w:rsid w:val="00464847"/>
    <w:rsid w:val="00470238"/>
    <w:rsid w:val="0047365F"/>
    <w:rsid w:val="00476EB3"/>
    <w:rsid w:val="00480DA5"/>
    <w:rsid w:val="0049219E"/>
    <w:rsid w:val="004A4834"/>
    <w:rsid w:val="004A6E3A"/>
    <w:rsid w:val="004C3D82"/>
    <w:rsid w:val="004C78A7"/>
    <w:rsid w:val="004E1E00"/>
    <w:rsid w:val="004E5FEC"/>
    <w:rsid w:val="004F0CD6"/>
    <w:rsid w:val="004F109F"/>
    <w:rsid w:val="004F3925"/>
    <w:rsid w:val="00502928"/>
    <w:rsid w:val="00517693"/>
    <w:rsid w:val="0052032E"/>
    <w:rsid w:val="0052725C"/>
    <w:rsid w:val="0053013C"/>
    <w:rsid w:val="00532FC2"/>
    <w:rsid w:val="005430D8"/>
    <w:rsid w:val="005504B5"/>
    <w:rsid w:val="0056507B"/>
    <w:rsid w:val="0057261A"/>
    <w:rsid w:val="005947A9"/>
    <w:rsid w:val="005A17C6"/>
    <w:rsid w:val="005A7407"/>
    <w:rsid w:val="005B2EFE"/>
    <w:rsid w:val="005C3BEB"/>
    <w:rsid w:val="005D24C1"/>
    <w:rsid w:val="005D2663"/>
    <w:rsid w:val="005D3064"/>
    <w:rsid w:val="005D7E4D"/>
    <w:rsid w:val="0060463D"/>
    <w:rsid w:val="0061609A"/>
    <w:rsid w:val="00621A47"/>
    <w:rsid w:val="006220B0"/>
    <w:rsid w:val="006239D6"/>
    <w:rsid w:val="0063112B"/>
    <w:rsid w:val="00631E8E"/>
    <w:rsid w:val="00636ADF"/>
    <w:rsid w:val="0065240C"/>
    <w:rsid w:val="006543C4"/>
    <w:rsid w:val="00657DD5"/>
    <w:rsid w:val="00666A2F"/>
    <w:rsid w:val="0067437B"/>
    <w:rsid w:val="00680C9E"/>
    <w:rsid w:val="00697D9F"/>
    <w:rsid w:val="006A24C1"/>
    <w:rsid w:val="006A4323"/>
    <w:rsid w:val="006C13DA"/>
    <w:rsid w:val="006D2669"/>
    <w:rsid w:val="006D5502"/>
    <w:rsid w:val="006D59B0"/>
    <w:rsid w:val="006E688E"/>
    <w:rsid w:val="00711A22"/>
    <w:rsid w:val="00716A90"/>
    <w:rsid w:val="00720D51"/>
    <w:rsid w:val="007211F1"/>
    <w:rsid w:val="00721F9D"/>
    <w:rsid w:val="00725DDF"/>
    <w:rsid w:val="00726F5B"/>
    <w:rsid w:val="00730003"/>
    <w:rsid w:val="007319B4"/>
    <w:rsid w:val="00734BB6"/>
    <w:rsid w:val="007356A0"/>
    <w:rsid w:val="00735CF8"/>
    <w:rsid w:val="0073606E"/>
    <w:rsid w:val="0074587B"/>
    <w:rsid w:val="00755445"/>
    <w:rsid w:val="0076DC3C"/>
    <w:rsid w:val="0077021D"/>
    <w:rsid w:val="007830E2"/>
    <w:rsid w:val="0078415D"/>
    <w:rsid w:val="007862E5"/>
    <w:rsid w:val="00791832"/>
    <w:rsid w:val="00793477"/>
    <w:rsid w:val="007B5127"/>
    <w:rsid w:val="007B57D5"/>
    <w:rsid w:val="007D1DD5"/>
    <w:rsid w:val="007D4B22"/>
    <w:rsid w:val="007D54E7"/>
    <w:rsid w:val="007F1CB6"/>
    <w:rsid w:val="007F7603"/>
    <w:rsid w:val="00801543"/>
    <w:rsid w:val="00802DA8"/>
    <w:rsid w:val="008066AD"/>
    <w:rsid w:val="008122C9"/>
    <w:rsid w:val="00814CC3"/>
    <w:rsid w:val="00816123"/>
    <w:rsid w:val="00817827"/>
    <w:rsid w:val="00830435"/>
    <w:rsid w:val="00836380"/>
    <w:rsid w:val="00840E9D"/>
    <w:rsid w:val="00856E59"/>
    <w:rsid w:val="008633C9"/>
    <w:rsid w:val="0087436E"/>
    <w:rsid w:val="008834A1"/>
    <w:rsid w:val="008A3DE7"/>
    <w:rsid w:val="008A3F73"/>
    <w:rsid w:val="008B77F6"/>
    <w:rsid w:val="008C1F8F"/>
    <w:rsid w:val="008C36C8"/>
    <w:rsid w:val="008D26E8"/>
    <w:rsid w:val="008D6628"/>
    <w:rsid w:val="008E3F33"/>
    <w:rsid w:val="008E62C8"/>
    <w:rsid w:val="008F522C"/>
    <w:rsid w:val="009052F2"/>
    <w:rsid w:val="00910A11"/>
    <w:rsid w:val="00923A2B"/>
    <w:rsid w:val="00923BC0"/>
    <w:rsid w:val="0095340C"/>
    <w:rsid w:val="00960911"/>
    <w:rsid w:val="00962375"/>
    <w:rsid w:val="00970BAC"/>
    <w:rsid w:val="00975D9B"/>
    <w:rsid w:val="009803C6"/>
    <w:rsid w:val="00990527"/>
    <w:rsid w:val="009C2F1C"/>
    <w:rsid w:val="009C433D"/>
    <w:rsid w:val="009D03AA"/>
    <w:rsid w:val="009D0900"/>
    <w:rsid w:val="009D1FF5"/>
    <w:rsid w:val="009E07A6"/>
    <w:rsid w:val="009E5B99"/>
    <w:rsid w:val="009F1799"/>
    <w:rsid w:val="009F6F89"/>
    <w:rsid w:val="00A06ECE"/>
    <w:rsid w:val="00A075B0"/>
    <w:rsid w:val="00A1702E"/>
    <w:rsid w:val="00A2276F"/>
    <w:rsid w:val="00A22B9B"/>
    <w:rsid w:val="00A30B0A"/>
    <w:rsid w:val="00A338C4"/>
    <w:rsid w:val="00A46668"/>
    <w:rsid w:val="00A515D6"/>
    <w:rsid w:val="00A558C7"/>
    <w:rsid w:val="00A61629"/>
    <w:rsid w:val="00A62A09"/>
    <w:rsid w:val="00A81A5E"/>
    <w:rsid w:val="00A9120F"/>
    <w:rsid w:val="00A95A39"/>
    <w:rsid w:val="00AA1BE2"/>
    <w:rsid w:val="00AB6285"/>
    <w:rsid w:val="00AB7703"/>
    <w:rsid w:val="00AD4363"/>
    <w:rsid w:val="00AD6F8B"/>
    <w:rsid w:val="00AD70ED"/>
    <w:rsid w:val="00AF27C3"/>
    <w:rsid w:val="00AF2902"/>
    <w:rsid w:val="00B00765"/>
    <w:rsid w:val="00B038C9"/>
    <w:rsid w:val="00B05C51"/>
    <w:rsid w:val="00B2095B"/>
    <w:rsid w:val="00B2110D"/>
    <w:rsid w:val="00B232C6"/>
    <w:rsid w:val="00B243E5"/>
    <w:rsid w:val="00B329F2"/>
    <w:rsid w:val="00B42EF4"/>
    <w:rsid w:val="00B44BC2"/>
    <w:rsid w:val="00B47178"/>
    <w:rsid w:val="00B4797A"/>
    <w:rsid w:val="00B53C40"/>
    <w:rsid w:val="00B54226"/>
    <w:rsid w:val="00B55C82"/>
    <w:rsid w:val="00B60E75"/>
    <w:rsid w:val="00B65980"/>
    <w:rsid w:val="00B75186"/>
    <w:rsid w:val="00B84AC6"/>
    <w:rsid w:val="00B8509D"/>
    <w:rsid w:val="00B90080"/>
    <w:rsid w:val="00B90B73"/>
    <w:rsid w:val="00B9459A"/>
    <w:rsid w:val="00BA5203"/>
    <w:rsid w:val="00BA5783"/>
    <w:rsid w:val="00BA7B55"/>
    <w:rsid w:val="00BB6D6D"/>
    <w:rsid w:val="00BB7FFD"/>
    <w:rsid w:val="00BC58FE"/>
    <w:rsid w:val="00BD3284"/>
    <w:rsid w:val="00BD4ACD"/>
    <w:rsid w:val="00BD6426"/>
    <w:rsid w:val="00BF0031"/>
    <w:rsid w:val="00C178AD"/>
    <w:rsid w:val="00C213DC"/>
    <w:rsid w:val="00C24194"/>
    <w:rsid w:val="00C25C77"/>
    <w:rsid w:val="00C26ACE"/>
    <w:rsid w:val="00C41B27"/>
    <w:rsid w:val="00C67692"/>
    <w:rsid w:val="00C80821"/>
    <w:rsid w:val="00C82F59"/>
    <w:rsid w:val="00C84465"/>
    <w:rsid w:val="00C847BD"/>
    <w:rsid w:val="00C87992"/>
    <w:rsid w:val="00C917C3"/>
    <w:rsid w:val="00C951D2"/>
    <w:rsid w:val="00C962DA"/>
    <w:rsid w:val="00C96B69"/>
    <w:rsid w:val="00CA002E"/>
    <w:rsid w:val="00CA1773"/>
    <w:rsid w:val="00CA2433"/>
    <w:rsid w:val="00CA2609"/>
    <w:rsid w:val="00CB4971"/>
    <w:rsid w:val="00CD1F07"/>
    <w:rsid w:val="00CD7E51"/>
    <w:rsid w:val="00CE1669"/>
    <w:rsid w:val="00CE5A02"/>
    <w:rsid w:val="00D05644"/>
    <w:rsid w:val="00D20481"/>
    <w:rsid w:val="00D33E67"/>
    <w:rsid w:val="00D42E64"/>
    <w:rsid w:val="00D50122"/>
    <w:rsid w:val="00D51B98"/>
    <w:rsid w:val="00D55C98"/>
    <w:rsid w:val="00D56CCD"/>
    <w:rsid w:val="00D63934"/>
    <w:rsid w:val="00D70E63"/>
    <w:rsid w:val="00D7480C"/>
    <w:rsid w:val="00D75034"/>
    <w:rsid w:val="00D76B82"/>
    <w:rsid w:val="00D86BCB"/>
    <w:rsid w:val="00D86D87"/>
    <w:rsid w:val="00D933D7"/>
    <w:rsid w:val="00D9D305"/>
    <w:rsid w:val="00DA0537"/>
    <w:rsid w:val="00DA216A"/>
    <w:rsid w:val="00DA4312"/>
    <w:rsid w:val="00DA70EF"/>
    <w:rsid w:val="00DD5400"/>
    <w:rsid w:val="00DF1601"/>
    <w:rsid w:val="00E10752"/>
    <w:rsid w:val="00E11A1D"/>
    <w:rsid w:val="00E1259B"/>
    <w:rsid w:val="00E13E21"/>
    <w:rsid w:val="00E332B6"/>
    <w:rsid w:val="00E35207"/>
    <w:rsid w:val="00E53281"/>
    <w:rsid w:val="00E548B6"/>
    <w:rsid w:val="00E57771"/>
    <w:rsid w:val="00E57EFA"/>
    <w:rsid w:val="00E5EE70"/>
    <w:rsid w:val="00E6294A"/>
    <w:rsid w:val="00E94618"/>
    <w:rsid w:val="00E95AB8"/>
    <w:rsid w:val="00EA6279"/>
    <w:rsid w:val="00EB7F38"/>
    <w:rsid w:val="00EC274F"/>
    <w:rsid w:val="00EC3553"/>
    <w:rsid w:val="00EC744E"/>
    <w:rsid w:val="00ED3247"/>
    <w:rsid w:val="00ED4663"/>
    <w:rsid w:val="00ED724B"/>
    <w:rsid w:val="00EE0F44"/>
    <w:rsid w:val="00EF06BB"/>
    <w:rsid w:val="00F061FD"/>
    <w:rsid w:val="00F06771"/>
    <w:rsid w:val="00F16EFF"/>
    <w:rsid w:val="00F34267"/>
    <w:rsid w:val="00F35814"/>
    <w:rsid w:val="00F41C27"/>
    <w:rsid w:val="00F576BA"/>
    <w:rsid w:val="00F6776E"/>
    <w:rsid w:val="00F87B5F"/>
    <w:rsid w:val="00FA14F6"/>
    <w:rsid w:val="00FA28E9"/>
    <w:rsid w:val="00FA30EB"/>
    <w:rsid w:val="00FA4D21"/>
    <w:rsid w:val="00FA5F77"/>
    <w:rsid w:val="00FB3439"/>
    <w:rsid w:val="00FC0A76"/>
    <w:rsid w:val="00FD1878"/>
    <w:rsid w:val="00FE33BA"/>
    <w:rsid w:val="00FE5244"/>
    <w:rsid w:val="00FE6E17"/>
    <w:rsid w:val="00FE7B9E"/>
    <w:rsid w:val="00FF163E"/>
    <w:rsid w:val="0146FECF"/>
    <w:rsid w:val="0168AD7E"/>
    <w:rsid w:val="02BAD7DB"/>
    <w:rsid w:val="03047DDF"/>
    <w:rsid w:val="042D1A5E"/>
    <w:rsid w:val="043B6648"/>
    <w:rsid w:val="05342C7A"/>
    <w:rsid w:val="05896F25"/>
    <w:rsid w:val="05D7E3CA"/>
    <w:rsid w:val="067D3752"/>
    <w:rsid w:val="068C0CA3"/>
    <w:rsid w:val="0693FA29"/>
    <w:rsid w:val="06FAD8D2"/>
    <w:rsid w:val="07939C9D"/>
    <w:rsid w:val="07B4E278"/>
    <w:rsid w:val="089318F7"/>
    <w:rsid w:val="09089139"/>
    <w:rsid w:val="09AFD840"/>
    <w:rsid w:val="09B522BD"/>
    <w:rsid w:val="0B15BC62"/>
    <w:rsid w:val="0B7BE324"/>
    <w:rsid w:val="0BADDACB"/>
    <w:rsid w:val="0C47254E"/>
    <w:rsid w:val="0C5CBB31"/>
    <w:rsid w:val="0CEEFEB4"/>
    <w:rsid w:val="0D180359"/>
    <w:rsid w:val="0EC2271E"/>
    <w:rsid w:val="0ED13689"/>
    <w:rsid w:val="101F19C4"/>
    <w:rsid w:val="10C37A11"/>
    <w:rsid w:val="11816862"/>
    <w:rsid w:val="11BAEA25"/>
    <w:rsid w:val="151BB947"/>
    <w:rsid w:val="15AA34FD"/>
    <w:rsid w:val="160B067D"/>
    <w:rsid w:val="16A7917C"/>
    <w:rsid w:val="17781E9C"/>
    <w:rsid w:val="1790CF6C"/>
    <w:rsid w:val="18E34CB0"/>
    <w:rsid w:val="19C89658"/>
    <w:rsid w:val="19E78354"/>
    <w:rsid w:val="1A194CF1"/>
    <w:rsid w:val="1B6466B9"/>
    <w:rsid w:val="1BF8AF66"/>
    <w:rsid w:val="1C083BAA"/>
    <w:rsid w:val="1C97A583"/>
    <w:rsid w:val="1CB04918"/>
    <w:rsid w:val="1CBDFCAA"/>
    <w:rsid w:val="1D00371A"/>
    <w:rsid w:val="1D1947D3"/>
    <w:rsid w:val="1DA40C0B"/>
    <w:rsid w:val="1E77F7DE"/>
    <w:rsid w:val="1F0604C9"/>
    <w:rsid w:val="1F2B928E"/>
    <w:rsid w:val="1F7590C5"/>
    <w:rsid w:val="1FA9102D"/>
    <w:rsid w:val="2053390C"/>
    <w:rsid w:val="20A76C54"/>
    <w:rsid w:val="20EE5E95"/>
    <w:rsid w:val="2131E669"/>
    <w:rsid w:val="2177A8F8"/>
    <w:rsid w:val="21C78CD2"/>
    <w:rsid w:val="2231196F"/>
    <w:rsid w:val="233C3D61"/>
    <w:rsid w:val="234F08C5"/>
    <w:rsid w:val="23635D33"/>
    <w:rsid w:val="2369FE79"/>
    <w:rsid w:val="23CC68FA"/>
    <w:rsid w:val="23F3358F"/>
    <w:rsid w:val="242C7D2B"/>
    <w:rsid w:val="2446DF26"/>
    <w:rsid w:val="246B8777"/>
    <w:rsid w:val="24D58DD6"/>
    <w:rsid w:val="27262FE9"/>
    <w:rsid w:val="275247F7"/>
    <w:rsid w:val="27718340"/>
    <w:rsid w:val="281BF691"/>
    <w:rsid w:val="284AD747"/>
    <w:rsid w:val="28BB0ECD"/>
    <w:rsid w:val="28C5DC2E"/>
    <w:rsid w:val="29CD2412"/>
    <w:rsid w:val="29D29EB7"/>
    <w:rsid w:val="2A8F77BE"/>
    <w:rsid w:val="2B827809"/>
    <w:rsid w:val="2BC5A22B"/>
    <w:rsid w:val="2CEAEEA3"/>
    <w:rsid w:val="2D0A3F79"/>
    <w:rsid w:val="2DC25323"/>
    <w:rsid w:val="2E63F503"/>
    <w:rsid w:val="2F04C096"/>
    <w:rsid w:val="30A54A16"/>
    <w:rsid w:val="312BB56C"/>
    <w:rsid w:val="318EF574"/>
    <w:rsid w:val="320BB15B"/>
    <w:rsid w:val="327B2A30"/>
    <w:rsid w:val="337DF6ED"/>
    <w:rsid w:val="338D3480"/>
    <w:rsid w:val="33CFDC89"/>
    <w:rsid w:val="341EAF2A"/>
    <w:rsid w:val="34665036"/>
    <w:rsid w:val="34C28587"/>
    <w:rsid w:val="34F994FE"/>
    <w:rsid w:val="3516BDB7"/>
    <w:rsid w:val="3592C39A"/>
    <w:rsid w:val="36CAF5C8"/>
    <w:rsid w:val="380BE78A"/>
    <w:rsid w:val="386FAF31"/>
    <w:rsid w:val="3898A7A5"/>
    <w:rsid w:val="38B4A0DF"/>
    <w:rsid w:val="38E3BA1F"/>
    <w:rsid w:val="38F7E26E"/>
    <w:rsid w:val="3948A299"/>
    <w:rsid w:val="39C965B5"/>
    <w:rsid w:val="3A5F2EE8"/>
    <w:rsid w:val="3B4067C5"/>
    <w:rsid w:val="3B6CB4AE"/>
    <w:rsid w:val="3B81070D"/>
    <w:rsid w:val="3BAD954F"/>
    <w:rsid w:val="3D198D84"/>
    <w:rsid w:val="3DF3441F"/>
    <w:rsid w:val="3F34E3C4"/>
    <w:rsid w:val="405FF18B"/>
    <w:rsid w:val="40CDD879"/>
    <w:rsid w:val="41ABDE82"/>
    <w:rsid w:val="41DCAF49"/>
    <w:rsid w:val="4246FEF2"/>
    <w:rsid w:val="42BDDB2E"/>
    <w:rsid w:val="42E277ED"/>
    <w:rsid w:val="436536FB"/>
    <w:rsid w:val="44A08E6D"/>
    <w:rsid w:val="45594A07"/>
    <w:rsid w:val="45C23D27"/>
    <w:rsid w:val="461A18AF"/>
    <w:rsid w:val="469CD7BD"/>
    <w:rsid w:val="470A74DE"/>
    <w:rsid w:val="49459E06"/>
    <w:rsid w:val="4974F67D"/>
    <w:rsid w:val="4AB43161"/>
    <w:rsid w:val="4AD62F62"/>
    <w:rsid w:val="4AE2B92C"/>
    <w:rsid w:val="4B5CBEBC"/>
    <w:rsid w:val="4B6AAECB"/>
    <w:rsid w:val="4B6CA4AF"/>
    <w:rsid w:val="4BA4108B"/>
    <w:rsid w:val="4BD9BC0C"/>
    <w:rsid w:val="4C13C9B2"/>
    <w:rsid w:val="4C23FB52"/>
    <w:rsid w:val="4C699B29"/>
    <w:rsid w:val="4CBB43BF"/>
    <w:rsid w:val="4CD4F374"/>
    <w:rsid w:val="4D25419E"/>
    <w:rsid w:val="4EFD2ADC"/>
    <w:rsid w:val="4FC0FAF5"/>
    <w:rsid w:val="508FE71E"/>
    <w:rsid w:val="509B893D"/>
    <w:rsid w:val="50EFA527"/>
    <w:rsid w:val="515CCB56"/>
    <w:rsid w:val="528400B5"/>
    <w:rsid w:val="534E8FBE"/>
    <w:rsid w:val="5359B6C9"/>
    <w:rsid w:val="5383484B"/>
    <w:rsid w:val="5417CC76"/>
    <w:rsid w:val="54BB3055"/>
    <w:rsid w:val="558567A6"/>
    <w:rsid w:val="5600F5F8"/>
    <w:rsid w:val="561C95A9"/>
    <w:rsid w:val="5624210E"/>
    <w:rsid w:val="566AB3FD"/>
    <w:rsid w:val="56AC122F"/>
    <w:rsid w:val="56CDBE78"/>
    <w:rsid w:val="570AD70F"/>
    <w:rsid w:val="577165F2"/>
    <w:rsid w:val="577876BB"/>
    <w:rsid w:val="577C1ED8"/>
    <w:rsid w:val="57F1E004"/>
    <w:rsid w:val="5804ABD1"/>
    <w:rsid w:val="581185CC"/>
    <w:rsid w:val="58696B36"/>
    <w:rsid w:val="58952AA9"/>
    <w:rsid w:val="58AA4997"/>
    <w:rsid w:val="58E44931"/>
    <w:rsid w:val="59028284"/>
    <w:rsid w:val="5944C939"/>
    <w:rsid w:val="59BBE726"/>
    <w:rsid w:val="59EDAF99"/>
    <w:rsid w:val="59F289CF"/>
    <w:rsid w:val="5B679F9A"/>
    <w:rsid w:val="5BA10BF8"/>
    <w:rsid w:val="5C74F5BD"/>
    <w:rsid w:val="5CEFA6F9"/>
    <w:rsid w:val="5D5E55E8"/>
    <w:rsid w:val="5E7ACEA5"/>
    <w:rsid w:val="5EFA2649"/>
    <w:rsid w:val="5FB62915"/>
    <w:rsid w:val="6061CB53"/>
    <w:rsid w:val="60A59DEA"/>
    <w:rsid w:val="60C31BE4"/>
    <w:rsid w:val="61AC9324"/>
    <w:rsid w:val="61BFE5B5"/>
    <w:rsid w:val="61F5AE2E"/>
    <w:rsid w:val="629394BD"/>
    <w:rsid w:val="63281525"/>
    <w:rsid w:val="63D4C44A"/>
    <w:rsid w:val="649FF7D6"/>
    <w:rsid w:val="65852A78"/>
    <w:rsid w:val="664A6ACA"/>
    <w:rsid w:val="665301C3"/>
    <w:rsid w:val="66F0B1A9"/>
    <w:rsid w:val="6720FAD9"/>
    <w:rsid w:val="673A2336"/>
    <w:rsid w:val="6769B3BA"/>
    <w:rsid w:val="679E74F5"/>
    <w:rsid w:val="67D28964"/>
    <w:rsid w:val="684F951A"/>
    <w:rsid w:val="69AB8984"/>
    <w:rsid w:val="69B5FC70"/>
    <w:rsid w:val="69DEA5AD"/>
    <w:rsid w:val="6A513AF3"/>
    <w:rsid w:val="6A61D005"/>
    <w:rsid w:val="6A9C8BD3"/>
    <w:rsid w:val="6B9601A2"/>
    <w:rsid w:val="6BA47DFA"/>
    <w:rsid w:val="6BDDAB67"/>
    <w:rsid w:val="6C2CE25A"/>
    <w:rsid w:val="6C91CA58"/>
    <w:rsid w:val="6CAFD15D"/>
    <w:rsid w:val="6D345EF0"/>
    <w:rsid w:val="6D7C6738"/>
    <w:rsid w:val="6D8420F2"/>
    <w:rsid w:val="6DE408DE"/>
    <w:rsid w:val="6E6D70EA"/>
    <w:rsid w:val="6EA8D474"/>
    <w:rsid w:val="6F78B465"/>
    <w:rsid w:val="6FD3E260"/>
    <w:rsid w:val="70018244"/>
    <w:rsid w:val="70C73E74"/>
    <w:rsid w:val="70C7DD1F"/>
    <w:rsid w:val="70F67DAC"/>
    <w:rsid w:val="714A677E"/>
    <w:rsid w:val="716370B0"/>
    <w:rsid w:val="71DC52D1"/>
    <w:rsid w:val="72B01E73"/>
    <w:rsid w:val="7400FCBE"/>
    <w:rsid w:val="754B6040"/>
    <w:rsid w:val="75711713"/>
    <w:rsid w:val="758BBB32"/>
    <w:rsid w:val="7625FAD6"/>
    <w:rsid w:val="77C1CB37"/>
    <w:rsid w:val="7933068E"/>
    <w:rsid w:val="794103BD"/>
    <w:rsid w:val="79618CF5"/>
    <w:rsid w:val="7991C6EF"/>
    <w:rsid w:val="79E52E4A"/>
    <w:rsid w:val="7AF96BF9"/>
    <w:rsid w:val="7B4B21FE"/>
    <w:rsid w:val="7BD9B40A"/>
    <w:rsid w:val="7BE739E7"/>
    <w:rsid w:val="7C0661E1"/>
    <w:rsid w:val="7C7BB3AE"/>
    <w:rsid w:val="7D397DE3"/>
    <w:rsid w:val="7D82CFE8"/>
    <w:rsid w:val="7DF9AC24"/>
    <w:rsid w:val="7DFE5A26"/>
    <w:rsid w:val="7E310CBB"/>
    <w:rsid w:val="7EF47A09"/>
    <w:rsid w:val="7EFB82C5"/>
    <w:rsid w:val="7F673C34"/>
    <w:rsid w:val="7FE605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EAF2A"/>
  <w15:docId w15:val="{8F489BFB-A5F0-BB4A-87E6-A417C40C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102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05C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8D26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A95A3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305E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qFormat/>
    <w:rsid w:val="00364238"/>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5C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5C51"/>
    <w:rPr>
      <w:rFonts w:eastAsiaTheme="minorEastAsia"/>
      <w:lang w:val="en-US"/>
    </w:rPr>
  </w:style>
  <w:style w:type="character" w:customStyle="1" w:styleId="Heading2Char">
    <w:name w:val="Heading 2 Char"/>
    <w:basedOn w:val="DefaultParagraphFont"/>
    <w:link w:val="Heading2"/>
    <w:uiPriority w:val="9"/>
    <w:rsid w:val="00B05C5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3606E"/>
    <w:rPr>
      <w:color w:val="0563C1" w:themeColor="hyperlink"/>
      <w:u w:val="single"/>
    </w:rPr>
  </w:style>
  <w:style w:type="character" w:customStyle="1" w:styleId="Heading1Char">
    <w:name w:val="Heading 1 Char"/>
    <w:basedOn w:val="DefaultParagraphFont"/>
    <w:link w:val="Heading1"/>
    <w:uiPriority w:val="9"/>
    <w:rsid w:val="001102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026F"/>
    <w:pPr>
      <w:outlineLvl w:val="9"/>
    </w:pPr>
    <w:rPr>
      <w:lang w:val="en-US"/>
    </w:rPr>
  </w:style>
  <w:style w:type="paragraph" w:styleId="TOC2">
    <w:name w:val="toc 2"/>
    <w:basedOn w:val="Normal"/>
    <w:next w:val="Normal"/>
    <w:autoRedefine/>
    <w:uiPriority w:val="39"/>
    <w:unhideWhenUsed/>
    <w:rsid w:val="0011026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1026F"/>
    <w:pPr>
      <w:spacing w:after="100"/>
    </w:pPr>
    <w:rPr>
      <w:rFonts w:eastAsiaTheme="minorEastAsia" w:cs="Times New Roman"/>
      <w:lang w:val="en-US"/>
    </w:rPr>
  </w:style>
  <w:style w:type="paragraph" w:styleId="TOC3">
    <w:name w:val="toc 3"/>
    <w:basedOn w:val="Normal"/>
    <w:next w:val="Normal"/>
    <w:autoRedefine/>
    <w:uiPriority w:val="39"/>
    <w:unhideWhenUsed/>
    <w:rsid w:val="0011026F"/>
    <w:pPr>
      <w:spacing w:after="100"/>
      <w:ind w:left="440"/>
    </w:pPr>
    <w:rPr>
      <w:rFonts w:eastAsiaTheme="minorEastAsia" w:cs="Times New Roman"/>
      <w:lang w:val="en-US"/>
    </w:rPr>
  </w:style>
  <w:style w:type="paragraph" w:customStyle="1" w:styleId="bullet">
    <w:name w:val="bullet"/>
    <w:link w:val="bulletChar"/>
    <w:rsid w:val="0011026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11026F"/>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8D26E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237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05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05644"/>
  </w:style>
  <w:style w:type="character" w:customStyle="1" w:styleId="eop">
    <w:name w:val="eop"/>
    <w:basedOn w:val="DefaultParagraphFont"/>
    <w:rsid w:val="00D05644"/>
  </w:style>
  <w:style w:type="paragraph" w:styleId="ListParagraph">
    <w:name w:val="List Paragraph"/>
    <w:basedOn w:val="Normal"/>
    <w:link w:val="ListParagraphChar"/>
    <w:qFormat/>
    <w:rsid w:val="00D05644"/>
    <w:pPr>
      <w:ind w:left="720"/>
      <w:contextualSpacing/>
    </w:pPr>
  </w:style>
  <w:style w:type="character" w:styleId="FollowedHyperlink">
    <w:name w:val="FollowedHyperlink"/>
    <w:basedOn w:val="DefaultParagraphFont"/>
    <w:uiPriority w:val="99"/>
    <w:semiHidden/>
    <w:unhideWhenUsed/>
    <w:rsid w:val="001672D9"/>
    <w:rPr>
      <w:color w:val="954F72" w:themeColor="followedHyperlink"/>
      <w:u w:val="single"/>
    </w:rPr>
  </w:style>
  <w:style w:type="character" w:customStyle="1" w:styleId="ListParagraphChar">
    <w:name w:val="List Paragraph Char"/>
    <w:link w:val="ListParagraph"/>
    <w:locked/>
    <w:rsid w:val="00130AD1"/>
  </w:style>
  <w:style w:type="character" w:customStyle="1" w:styleId="a-size-large">
    <w:name w:val="a-size-large"/>
    <w:basedOn w:val="DefaultParagraphFont"/>
    <w:rsid w:val="002F6CF3"/>
  </w:style>
  <w:style w:type="character" w:styleId="UnresolvedMention">
    <w:name w:val="Unresolved Mention"/>
    <w:basedOn w:val="DefaultParagraphFont"/>
    <w:uiPriority w:val="99"/>
    <w:semiHidden/>
    <w:unhideWhenUsed/>
    <w:rsid w:val="00BA5783"/>
    <w:rPr>
      <w:color w:val="605E5C"/>
      <w:shd w:val="clear" w:color="auto" w:fill="E1DFDD"/>
    </w:rPr>
  </w:style>
  <w:style w:type="paragraph" w:styleId="Header">
    <w:name w:val="header"/>
    <w:basedOn w:val="Normal"/>
    <w:link w:val="HeaderChar"/>
    <w:unhideWhenUsed/>
    <w:rsid w:val="00D55C98"/>
    <w:pPr>
      <w:tabs>
        <w:tab w:val="center" w:pos="4680"/>
        <w:tab w:val="right" w:pos="9360"/>
      </w:tabs>
      <w:spacing w:after="0" w:line="240" w:lineRule="auto"/>
    </w:pPr>
  </w:style>
  <w:style w:type="character" w:customStyle="1" w:styleId="HeaderChar">
    <w:name w:val="Header Char"/>
    <w:basedOn w:val="DefaultParagraphFont"/>
    <w:link w:val="Header"/>
    <w:rsid w:val="00D55C98"/>
  </w:style>
  <w:style w:type="paragraph" w:styleId="Footer">
    <w:name w:val="footer"/>
    <w:basedOn w:val="Normal"/>
    <w:link w:val="FooterChar"/>
    <w:uiPriority w:val="99"/>
    <w:unhideWhenUsed/>
    <w:rsid w:val="00D55C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C98"/>
  </w:style>
  <w:style w:type="paragraph" w:styleId="Subtitle">
    <w:name w:val="Subtitle"/>
    <w:basedOn w:val="Normal"/>
    <w:next w:val="Normal"/>
    <w:link w:val="SubtitleChar"/>
    <w:uiPriority w:val="11"/>
    <w:qFormat/>
    <w:rsid w:val="00AB7703"/>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B7703"/>
    <w:rPr>
      <w:rFonts w:eastAsiaTheme="minorEastAsia"/>
      <w:color w:val="5A5A5A" w:themeColor="text1" w:themeTint="A5"/>
      <w:spacing w:val="15"/>
    </w:rPr>
  </w:style>
  <w:style w:type="character" w:styleId="Strong">
    <w:name w:val="Strong"/>
    <w:basedOn w:val="DefaultParagraphFont"/>
    <w:uiPriority w:val="22"/>
    <w:qFormat/>
    <w:rsid w:val="00A95A39"/>
    <w:rPr>
      <w:b/>
      <w:bCs/>
    </w:rPr>
  </w:style>
  <w:style w:type="character" w:customStyle="1" w:styleId="Heading4Char">
    <w:name w:val="Heading 4 Char"/>
    <w:basedOn w:val="DefaultParagraphFont"/>
    <w:link w:val="Heading4"/>
    <w:uiPriority w:val="9"/>
    <w:rsid w:val="00A95A3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305EA"/>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D20481"/>
    <w:rPr>
      <w:sz w:val="16"/>
      <w:szCs w:val="16"/>
    </w:rPr>
  </w:style>
  <w:style w:type="paragraph" w:styleId="CommentText">
    <w:name w:val="annotation text"/>
    <w:basedOn w:val="Normal"/>
    <w:link w:val="CommentTextChar"/>
    <w:semiHidden/>
    <w:unhideWhenUsed/>
    <w:rsid w:val="00D20481"/>
    <w:pPr>
      <w:spacing w:line="240" w:lineRule="auto"/>
    </w:pPr>
    <w:rPr>
      <w:sz w:val="20"/>
      <w:szCs w:val="20"/>
    </w:rPr>
  </w:style>
  <w:style w:type="character" w:customStyle="1" w:styleId="CommentTextChar">
    <w:name w:val="Comment Text Char"/>
    <w:basedOn w:val="DefaultParagraphFont"/>
    <w:link w:val="CommentText"/>
    <w:semiHidden/>
    <w:rsid w:val="00D20481"/>
    <w:rPr>
      <w:sz w:val="20"/>
      <w:szCs w:val="20"/>
    </w:rPr>
  </w:style>
  <w:style w:type="paragraph" w:styleId="CommentSubject">
    <w:name w:val="annotation subject"/>
    <w:basedOn w:val="CommentText"/>
    <w:next w:val="CommentText"/>
    <w:link w:val="CommentSubjectChar"/>
    <w:uiPriority w:val="99"/>
    <w:semiHidden/>
    <w:unhideWhenUsed/>
    <w:rsid w:val="00D20481"/>
    <w:rPr>
      <w:b/>
      <w:bCs/>
    </w:rPr>
  </w:style>
  <w:style w:type="character" w:customStyle="1" w:styleId="CommentSubjectChar">
    <w:name w:val="Comment Subject Char"/>
    <w:basedOn w:val="CommentTextChar"/>
    <w:link w:val="CommentSubject"/>
    <w:uiPriority w:val="99"/>
    <w:semiHidden/>
    <w:rsid w:val="00D20481"/>
    <w:rPr>
      <w:b/>
      <w:bCs/>
      <w:sz w:val="20"/>
      <w:szCs w:val="20"/>
    </w:rPr>
  </w:style>
  <w:style w:type="character" w:customStyle="1" w:styleId="HEABulletPointsChar">
    <w:name w:val="HEA Bullet Points Char"/>
    <w:basedOn w:val="DefaultParagraphFont"/>
    <w:link w:val="HEABulletPoints"/>
    <w:locked/>
    <w:rsid w:val="004065E5"/>
    <w:rPr>
      <w:rFonts w:ascii="Arial" w:hAnsi="Arial" w:cs="Arial"/>
      <w:color w:val="000000" w:themeColor="text1"/>
    </w:rPr>
  </w:style>
  <w:style w:type="paragraph" w:customStyle="1" w:styleId="HEABulletPoints">
    <w:name w:val="HEA Bullet Points"/>
    <w:basedOn w:val="ListParagraph"/>
    <w:link w:val="HEABulletPointsChar"/>
    <w:qFormat/>
    <w:rsid w:val="004065E5"/>
    <w:pPr>
      <w:spacing w:after="0" w:line="240" w:lineRule="auto"/>
      <w:ind w:left="0"/>
    </w:pPr>
    <w:rPr>
      <w:rFonts w:ascii="Arial" w:hAnsi="Arial" w:cs="Arial"/>
      <w:color w:val="000000" w:themeColor="text1"/>
    </w:rPr>
  </w:style>
  <w:style w:type="character" w:styleId="IntenseEmphasis">
    <w:name w:val="Intense Emphasis"/>
    <w:basedOn w:val="DefaultParagraphFont"/>
    <w:uiPriority w:val="21"/>
    <w:qFormat/>
    <w:rsid w:val="007F1CB6"/>
    <w:rPr>
      <w:i/>
      <w:iCs/>
      <w:color w:val="4472C4" w:themeColor="accent1"/>
    </w:rPr>
  </w:style>
  <w:style w:type="paragraph" w:styleId="Title">
    <w:name w:val="Title"/>
    <w:basedOn w:val="Normal"/>
    <w:next w:val="Normal"/>
    <w:link w:val="TitleChar"/>
    <w:uiPriority w:val="10"/>
    <w:qFormat/>
    <w:rsid w:val="001224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428"/>
    <w:rPr>
      <w:rFonts w:asciiTheme="majorHAnsi" w:eastAsiaTheme="majorEastAsia" w:hAnsiTheme="majorHAnsi" w:cstheme="majorBidi"/>
      <w:spacing w:val="-10"/>
      <w:kern w:val="28"/>
      <w:sz w:val="56"/>
      <w:szCs w:val="56"/>
    </w:rPr>
  </w:style>
  <w:style w:type="paragraph" w:styleId="Revision">
    <w:name w:val="Revision"/>
    <w:hidden/>
    <w:uiPriority w:val="99"/>
    <w:semiHidden/>
    <w:rsid w:val="00D86BCB"/>
    <w:pPr>
      <w:spacing w:after="0" w:line="240" w:lineRule="auto"/>
    </w:pPr>
  </w:style>
  <w:style w:type="character" w:customStyle="1" w:styleId="Heading6Char">
    <w:name w:val="Heading 6 Char"/>
    <w:basedOn w:val="DefaultParagraphFont"/>
    <w:link w:val="Heading6"/>
    <w:rsid w:val="00364238"/>
    <w:rPr>
      <w:rFonts w:ascii="Arial" w:eastAsia="Times New Roman" w:hAnsi="Arial" w:cs="Arial"/>
      <w:b/>
      <w:bCs/>
      <w:sz w:val="24"/>
      <w:szCs w:val="20"/>
    </w:rPr>
  </w:style>
  <w:style w:type="paragraph" w:styleId="NormalWeb">
    <w:name w:val="Normal (Web)"/>
    <w:basedOn w:val="Normal"/>
    <w:uiPriority w:val="99"/>
    <w:rsid w:val="00364238"/>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364238"/>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364238"/>
    <w:rPr>
      <w:rFonts w:ascii="Times New Roman" w:eastAsia="Times New Roman" w:hAnsi="Times New Roman" w:cs="Times New Roman"/>
      <w:sz w:val="16"/>
      <w:szCs w:val="20"/>
    </w:rPr>
  </w:style>
  <w:style w:type="paragraph" w:customStyle="1" w:styleId="BodyText1">
    <w:name w:val="Body Text1"/>
    <w:basedOn w:val="Normal"/>
    <w:rsid w:val="00364238"/>
    <w:pPr>
      <w:tabs>
        <w:tab w:val="left" w:pos="720"/>
        <w:tab w:val="left" w:pos="1440"/>
      </w:tabs>
      <w:spacing w:after="0" w:line="240" w:lineRule="auto"/>
    </w:pPr>
    <w:rPr>
      <w:rFonts w:ascii="CG Times (WN)" w:eastAsia="Times New Roman" w:hAnsi="CG Times (WN)" w:cs="Times New Roman"/>
      <w:sz w:val="24"/>
      <w:szCs w:val="20"/>
    </w:rPr>
  </w:style>
  <w:style w:type="paragraph" w:styleId="BalloonText">
    <w:name w:val="Balloon Text"/>
    <w:basedOn w:val="Normal"/>
    <w:link w:val="BalloonTextChar"/>
    <w:rsid w:val="00364238"/>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364238"/>
    <w:rPr>
      <w:rFonts w:ascii="Tahoma" w:eastAsia="Times New Roman" w:hAnsi="Tahoma" w:cs="Tahoma"/>
      <w:sz w:val="16"/>
      <w:szCs w:val="16"/>
      <w:lang w:eastAsia="en-GB"/>
    </w:rPr>
  </w:style>
  <w:style w:type="paragraph" w:customStyle="1" w:styleId="BulletedList">
    <w:name w:val="Bulleted List"/>
    <w:basedOn w:val="Normal"/>
    <w:rsid w:val="00364238"/>
    <w:pPr>
      <w:numPr>
        <w:numId w:val="11"/>
      </w:numPr>
      <w:spacing w:before="120" w:after="240" w:line="240" w:lineRule="auto"/>
    </w:pPr>
    <w:rPr>
      <w:rFonts w:ascii="Verdana" w:eastAsia="Times New Roman" w:hAnsi="Verdana" w:cs="Times New Roman"/>
      <w:sz w:val="16"/>
      <w:szCs w:val="24"/>
      <w:lang w:val="en-US"/>
    </w:rPr>
  </w:style>
  <w:style w:type="character" w:styleId="Emphasis">
    <w:name w:val="Emphasis"/>
    <w:uiPriority w:val="20"/>
    <w:qFormat/>
    <w:rsid w:val="00364238"/>
    <w:rPr>
      <w:i/>
      <w:iCs/>
    </w:rPr>
  </w:style>
  <w:style w:type="paragraph" w:customStyle="1" w:styleId="darktxt">
    <w:name w:val="darktxt"/>
    <w:basedOn w:val="Normal"/>
    <w:rsid w:val="00364238"/>
    <w:pPr>
      <w:spacing w:before="100" w:beforeAutospacing="1" w:after="100" w:afterAutospacing="1" w:line="240" w:lineRule="auto"/>
    </w:pPr>
    <w:rPr>
      <w:rFonts w:ascii="Verdana" w:eastAsia="Times New Roman" w:hAnsi="Verdana" w:cs="Times New Roman"/>
      <w:color w:val="000000"/>
      <w:sz w:val="18"/>
      <w:szCs w:val="18"/>
      <w:lang w:eastAsia="en-GB"/>
    </w:rPr>
  </w:style>
  <w:style w:type="character" w:styleId="SubtleEmphasis">
    <w:name w:val="Subtle Emphasis"/>
    <w:basedOn w:val="DefaultParagraphFont"/>
    <w:uiPriority w:val="19"/>
    <w:qFormat/>
    <w:rsid w:val="000B5786"/>
    <w:rPr>
      <w:i/>
      <w:iCs/>
      <w:color w:val="404040" w:themeColor="text1" w:themeTint="BF"/>
    </w:rPr>
  </w:style>
  <w:style w:type="numbering" w:customStyle="1" w:styleId="CurrentList1">
    <w:name w:val="Current List1"/>
    <w:uiPriority w:val="99"/>
    <w:rsid w:val="009D1FF5"/>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28082170">
      <w:bodyDiv w:val="1"/>
      <w:marLeft w:val="0"/>
      <w:marRight w:val="0"/>
      <w:marTop w:val="0"/>
      <w:marBottom w:val="0"/>
      <w:divBdr>
        <w:top w:val="none" w:sz="0" w:space="0" w:color="auto"/>
        <w:left w:val="none" w:sz="0" w:space="0" w:color="auto"/>
        <w:bottom w:val="none" w:sz="0" w:space="0" w:color="auto"/>
        <w:right w:val="none" w:sz="0" w:space="0" w:color="auto"/>
      </w:divBdr>
      <w:divsChild>
        <w:div w:id="1071542076">
          <w:marLeft w:val="0"/>
          <w:marRight w:val="0"/>
          <w:marTop w:val="0"/>
          <w:marBottom w:val="0"/>
          <w:divBdr>
            <w:top w:val="none" w:sz="0" w:space="0" w:color="auto"/>
            <w:left w:val="none" w:sz="0" w:space="0" w:color="auto"/>
            <w:bottom w:val="none" w:sz="0" w:space="0" w:color="auto"/>
            <w:right w:val="none" w:sz="0" w:space="0" w:color="auto"/>
          </w:divBdr>
        </w:div>
        <w:div w:id="1532836795">
          <w:marLeft w:val="0"/>
          <w:marRight w:val="0"/>
          <w:marTop w:val="0"/>
          <w:marBottom w:val="0"/>
          <w:divBdr>
            <w:top w:val="none" w:sz="0" w:space="0" w:color="auto"/>
            <w:left w:val="none" w:sz="0" w:space="0" w:color="auto"/>
            <w:bottom w:val="none" w:sz="0" w:space="0" w:color="auto"/>
            <w:right w:val="none" w:sz="0" w:space="0" w:color="auto"/>
          </w:divBdr>
        </w:div>
      </w:divsChild>
    </w:div>
    <w:div w:id="444232699">
      <w:bodyDiv w:val="1"/>
      <w:marLeft w:val="0"/>
      <w:marRight w:val="0"/>
      <w:marTop w:val="0"/>
      <w:marBottom w:val="0"/>
      <w:divBdr>
        <w:top w:val="none" w:sz="0" w:space="0" w:color="auto"/>
        <w:left w:val="none" w:sz="0" w:space="0" w:color="auto"/>
        <w:bottom w:val="none" w:sz="0" w:space="0" w:color="auto"/>
        <w:right w:val="none" w:sz="0" w:space="0" w:color="auto"/>
      </w:divBdr>
    </w:div>
    <w:div w:id="501235751">
      <w:bodyDiv w:val="1"/>
      <w:marLeft w:val="0"/>
      <w:marRight w:val="0"/>
      <w:marTop w:val="0"/>
      <w:marBottom w:val="0"/>
      <w:divBdr>
        <w:top w:val="none" w:sz="0" w:space="0" w:color="auto"/>
        <w:left w:val="none" w:sz="0" w:space="0" w:color="auto"/>
        <w:bottom w:val="none" w:sz="0" w:space="0" w:color="auto"/>
        <w:right w:val="none" w:sz="0" w:space="0" w:color="auto"/>
      </w:divBdr>
    </w:div>
    <w:div w:id="547305314">
      <w:bodyDiv w:val="1"/>
      <w:marLeft w:val="0"/>
      <w:marRight w:val="0"/>
      <w:marTop w:val="0"/>
      <w:marBottom w:val="0"/>
      <w:divBdr>
        <w:top w:val="none" w:sz="0" w:space="0" w:color="auto"/>
        <w:left w:val="none" w:sz="0" w:space="0" w:color="auto"/>
        <w:bottom w:val="none" w:sz="0" w:space="0" w:color="auto"/>
        <w:right w:val="none" w:sz="0" w:space="0" w:color="auto"/>
      </w:divBdr>
    </w:div>
    <w:div w:id="548805770">
      <w:bodyDiv w:val="1"/>
      <w:marLeft w:val="0"/>
      <w:marRight w:val="0"/>
      <w:marTop w:val="0"/>
      <w:marBottom w:val="0"/>
      <w:divBdr>
        <w:top w:val="none" w:sz="0" w:space="0" w:color="auto"/>
        <w:left w:val="none" w:sz="0" w:space="0" w:color="auto"/>
        <w:bottom w:val="none" w:sz="0" w:space="0" w:color="auto"/>
        <w:right w:val="none" w:sz="0" w:space="0" w:color="auto"/>
      </w:divBdr>
    </w:div>
    <w:div w:id="574049304">
      <w:bodyDiv w:val="1"/>
      <w:marLeft w:val="0"/>
      <w:marRight w:val="0"/>
      <w:marTop w:val="0"/>
      <w:marBottom w:val="0"/>
      <w:divBdr>
        <w:top w:val="none" w:sz="0" w:space="0" w:color="auto"/>
        <w:left w:val="none" w:sz="0" w:space="0" w:color="auto"/>
        <w:bottom w:val="none" w:sz="0" w:space="0" w:color="auto"/>
        <w:right w:val="none" w:sz="0" w:space="0" w:color="auto"/>
      </w:divBdr>
    </w:div>
    <w:div w:id="787355701">
      <w:bodyDiv w:val="1"/>
      <w:marLeft w:val="0"/>
      <w:marRight w:val="0"/>
      <w:marTop w:val="0"/>
      <w:marBottom w:val="0"/>
      <w:divBdr>
        <w:top w:val="none" w:sz="0" w:space="0" w:color="auto"/>
        <w:left w:val="none" w:sz="0" w:space="0" w:color="auto"/>
        <w:bottom w:val="none" w:sz="0" w:space="0" w:color="auto"/>
        <w:right w:val="none" w:sz="0" w:space="0" w:color="auto"/>
      </w:divBdr>
    </w:div>
    <w:div w:id="963538892">
      <w:bodyDiv w:val="1"/>
      <w:marLeft w:val="0"/>
      <w:marRight w:val="0"/>
      <w:marTop w:val="0"/>
      <w:marBottom w:val="0"/>
      <w:divBdr>
        <w:top w:val="none" w:sz="0" w:space="0" w:color="auto"/>
        <w:left w:val="none" w:sz="0" w:space="0" w:color="auto"/>
        <w:bottom w:val="none" w:sz="0" w:space="0" w:color="auto"/>
        <w:right w:val="none" w:sz="0" w:space="0" w:color="auto"/>
      </w:divBdr>
    </w:div>
    <w:div w:id="1116874114">
      <w:bodyDiv w:val="1"/>
      <w:marLeft w:val="0"/>
      <w:marRight w:val="0"/>
      <w:marTop w:val="0"/>
      <w:marBottom w:val="0"/>
      <w:divBdr>
        <w:top w:val="none" w:sz="0" w:space="0" w:color="auto"/>
        <w:left w:val="none" w:sz="0" w:space="0" w:color="auto"/>
        <w:bottom w:val="none" w:sz="0" w:space="0" w:color="auto"/>
        <w:right w:val="none" w:sz="0" w:space="0" w:color="auto"/>
      </w:divBdr>
    </w:div>
    <w:div w:id="1656953545">
      <w:bodyDiv w:val="1"/>
      <w:marLeft w:val="0"/>
      <w:marRight w:val="0"/>
      <w:marTop w:val="0"/>
      <w:marBottom w:val="0"/>
      <w:divBdr>
        <w:top w:val="none" w:sz="0" w:space="0" w:color="auto"/>
        <w:left w:val="none" w:sz="0" w:space="0" w:color="auto"/>
        <w:bottom w:val="none" w:sz="0" w:space="0" w:color="auto"/>
        <w:right w:val="none" w:sz="0" w:space="0" w:color="auto"/>
      </w:divBdr>
    </w:div>
    <w:div w:id="1953635554">
      <w:bodyDiv w:val="1"/>
      <w:marLeft w:val="0"/>
      <w:marRight w:val="0"/>
      <w:marTop w:val="0"/>
      <w:marBottom w:val="0"/>
      <w:divBdr>
        <w:top w:val="none" w:sz="0" w:space="0" w:color="auto"/>
        <w:left w:val="none" w:sz="0" w:space="0" w:color="auto"/>
        <w:bottom w:val="none" w:sz="0" w:space="0" w:color="auto"/>
        <w:right w:val="none" w:sz="0" w:space="0" w:color="auto"/>
      </w:divBdr>
    </w:div>
    <w:div w:id="2001881322">
      <w:bodyDiv w:val="1"/>
      <w:marLeft w:val="0"/>
      <w:marRight w:val="0"/>
      <w:marTop w:val="0"/>
      <w:marBottom w:val="0"/>
      <w:divBdr>
        <w:top w:val="none" w:sz="0" w:space="0" w:color="auto"/>
        <w:left w:val="none" w:sz="0" w:space="0" w:color="auto"/>
        <w:bottom w:val="none" w:sz="0" w:space="0" w:color="auto"/>
        <w:right w:val="none" w:sz="0" w:space="0" w:color="auto"/>
      </w:divBdr>
    </w:div>
    <w:div w:id="2044592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1.png@01D0EA4A.2BD679A0" TargetMode="External"/><Relationship Id="rId18" Type="http://schemas.openxmlformats.org/officeDocument/2006/relationships/image" Target="media/image2.png"/><Relationship Id="rId26"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katie.gardner@uwtsd.ac.uk" TargetMode="External"/><Relationship Id="rId25" Type="http://schemas.openxmlformats.org/officeDocument/2006/relationships/hyperlink" Target="https://www.advance-he.ac.uk/news-and-views/cross-campus-teaching-coordination-new-campus-education-experience-development-an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ark.flagg@uwtsd.ac.uk" TargetMode="External"/><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advance-he.ac.uk/guidance/teaching-and-learning/ukpsf"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caroline.lewis@uwtsd.ac.uk" TargetMode="External"/><Relationship Id="rId23" Type="http://schemas.openxmlformats.org/officeDocument/2006/relationships/footer" Target="footer1.xm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dvance-he.ac.uk/teaching-and-learning/psf" TargetMode="External"/><Relationship Id="rId22" Type="http://schemas.openxmlformats.org/officeDocument/2006/relationships/header" Target="header1.xml"/><Relationship Id="rId27" Type="http://schemas.openxmlformats.org/officeDocument/2006/relationships/header" Target="header2.xml"/><Relationship Id="rId30" Type="http://schemas.openxmlformats.org/officeDocument/2006/relationships/header" Target="header4.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handbook is relevant for students undertaking the PGCert tHE Programme</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3" ma:contentTypeDescription="Create a new document." ma:contentTypeScope="" ma:versionID="13bd3aee6276490d98ec97b24203d51d">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4174277343b1dbb485754ad806971b98"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8C7FAE-2CDA-4E3F-8CA0-7740CDF79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4A637B-C1E4-476B-B047-CBFD7008272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DFF25BFA-3523-47DE-9CD6-E71D7DEAE314}">
  <ds:schemaRefs>
    <ds:schemaRef ds:uri="http://schemas.microsoft.com/sharepoint/v3/contenttype/forms"/>
  </ds:schemaRefs>
</ds:datastoreItem>
</file>

<file path=customXml/itemProps5.xml><?xml version="1.0" encoding="utf-8"?>
<ds:datastoreItem xmlns:ds="http://schemas.openxmlformats.org/officeDocument/2006/customXml" ds:itemID="{6D2EE86B-682F-4354-B4E0-9A7974AC5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6606</Words>
  <Characters>37660</Characters>
  <Application>Microsoft Office Word</Application>
  <DocSecurity>0</DocSecurity>
  <Lines>313</Lines>
  <Paragraphs>88</Paragraphs>
  <ScaleCrop>false</ScaleCrop>
  <Company/>
  <LinksUpToDate>false</LinksUpToDate>
  <CharactersWithSpaces>44178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UNHE 7007 Effective teaching in higher education</dc:title>
  <dc:subject/>
  <dc:creator>Marc Flagg</dc:creator>
  <cp:keywords/>
  <dc:description/>
  <cp:lastModifiedBy>Mark Flagg</cp:lastModifiedBy>
  <cp:revision>5</cp:revision>
  <cp:lastPrinted>2020-09-06T12:35:00Z</cp:lastPrinted>
  <dcterms:created xsi:type="dcterms:W3CDTF">2025-09-08T11:40:00Z</dcterms:created>
  <dcterms:modified xsi:type="dcterms:W3CDTF">2026-09-14T11:37:00Z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