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hAnsi="Arial" w:cs="Arial"/>
        </w:rPr>
        <w:id w:val="675997024"/>
        <w:docPartObj>
          <w:docPartGallery w:val="Cover Pages"/>
          <w:docPartUnique/>
        </w:docPartObj>
      </w:sdtPr>
      <w:sdtContent>
        <w:p w14:paraId="79E81F62" w14:textId="686F5261" w:rsidR="007F2D33" w:rsidRDefault="00782AE7" w:rsidP="00974C65">
          <w:pPr>
            <w:spacing w:line="360" w:lineRule="auto"/>
            <w:jc w:val="both"/>
            <w:rPr>
              <w:rFonts w:ascii="Arial" w:hAnsi="Arial" w:cs="Arial"/>
            </w:rPr>
          </w:pPr>
          <w:r w:rsidRPr="00974C65">
            <w:rPr>
              <w:rFonts w:ascii="Arial" w:hAnsi="Arial" w:cs="Arial"/>
            </w:rPr>
            <w:t xml:space="preserve">     </w:t>
          </w:r>
          <w:r w:rsidR="007F2D33">
            <w:rPr>
              <w:rFonts w:ascii="Arial" w:hAnsi="Arial" w:cs="Arial"/>
              <w:noProof/>
            </w:rPr>
            <w:drawing>
              <wp:inline distT="0" distB="0" distL="0" distR="0" wp14:anchorId="2367669D" wp14:editId="00DAE427">
                <wp:extent cx="1884045" cy="841375"/>
                <wp:effectExtent l="0" t="0" r="0" b="0"/>
                <wp:docPr id="20751774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84045" cy="841375"/>
                        </a:xfrm>
                        <a:prstGeom prst="rect">
                          <a:avLst/>
                        </a:prstGeom>
                        <a:noFill/>
                      </pic:spPr>
                    </pic:pic>
                  </a:graphicData>
                </a:graphic>
              </wp:inline>
            </w:drawing>
          </w:r>
          <w:r w:rsidRPr="00974C65">
            <w:rPr>
              <w:rFonts w:ascii="Arial" w:hAnsi="Arial" w:cs="Arial"/>
            </w:rPr>
            <w:t xml:space="preserve">                </w:t>
          </w:r>
        </w:p>
        <w:p w14:paraId="6B591730" w14:textId="77777777" w:rsidR="007F2D33" w:rsidRDefault="007F2D33" w:rsidP="00974C65">
          <w:pPr>
            <w:spacing w:line="360" w:lineRule="auto"/>
            <w:jc w:val="both"/>
            <w:rPr>
              <w:rFonts w:ascii="Arial" w:hAnsi="Arial" w:cs="Arial"/>
            </w:rPr>
          </w:pPr>
          <w:r>
            <w:rPr>
              <w:rFonts w:ascii="Arial" w:hAnsi="Arial" w:cs="Arial"/>
            </w:rPr>
            <w:t xml:space="preserve">                                </w:t>
          </w:r>
          <w:r w:rsidR="00782AE7" w:rsidRPr="00974C65">
            <w:rPr>
              <w:rFonts w:ascii="Arial" w:hAnsi="Arial" w:cs="Arial"/>
            </w:rPr>
            <w:t xml:space="preserve"> </w:t>
          </w:r>
        </w:p>
        <w:p w14:paraId="245F72FD" w14:textId="77777777" w:rsidR="007F2D33" w:rsidRDefault="007F2D33" w:rsidP="00974C65">
          <w:pPr>
            <w:spacing w:line="360" w:lineRule="auto"/>
            <w:jc w:val="both"/>
            <w:rPr>
              <w:rFonts w:ascii="Arial" w:hAnsi="Arial" w:cs="Arial"/>
            </w:rPr>
          </w:pPr>
        </w:p>
        <w:p w14:paraId="47579A95" w14:textId="017AB54D" w:rsidR="007F2D33" w:rsidRDefault="00782AE7" w:rsidP="007F2D33">
          <w:pPr>
            <w:spacing w:line="360" w:lineRule="auto"/>
            <w:jc w:val="center"/>
            <w:rPr>
              <w:rFonts w:ascii="Arial" w:hAnsi="Arial" w:cs="Arial"/>
            </w:rPr>
          </w:pPr>
          <w:r w:rsidRPr="00974C65">
            <w:rPr>
              <w:rFonts w:ascii="Arial" w:hAnsi="Arial" w:cs="Arial"/>
            </w:rPr>
            <w:t xml:space="preserve">Certificate of Higher Education </w:t>
          </w:r>
          <w:r w:rsidR="007F2D33">
            <w:rPr>
              <w:rFonts w:ascii="Arial" w:hAnsi="Arial" w:cs="Arial"/>
            </w:rPr>
            <w:t>Employability Skills</w:t>
          </w:r>
        </w:p>
        <w:p w14:paraId="471B5384" w14:textId="5B89F588" w:rsidR="007F2D33" w:rsidRDefault="00782AE7" w:rsidP="007F2D33">
          <w:pPr>
            <w:spacing w:line="360" w:lineRule="auto"/>
            <w:jc w:val="center"/>
            <w:rPr>
              <w:rFonts w:ascii="Arial" w:hAnsi="Arial" w:cs="Arial"/>
            </w:rPr>
          </w:pPr>
          <w:r w:rsidRPr="00974C65">
            <w:rPr>
              <w:rFonts w:ascii="Arial" w:hAnsi="Arial" w:cs="Arial"/>
            </w:rPr>
            <w:t xml:space="preserve">Module: Academic Skills </w:t>
          </w:r>
          <w:r w:rsidR="00D65FF2" w:rsidRPr="00974C65">
            <w:rPr>
              <w:rFonts w:ascii="Arial" w:hAnsi="Arial" w:cs="Arial"/>
            </w:rPr>
            <w:t>for</w:t>
          </w:r>
          <w:r w:rsidRPr="00974C65">
            <w:rPr>
              <w:rFonts w:ascii="Arial" w:hAnsi="Arial" w:cs="Arial"/>
            </w:rPr>
            <w:t xml:space="preserve"> The Digital </w:t>
          </w:r>
          <w:r w:rsidR="007F2D33">
            <w:rPr>
              <w:rFonts w:ascii="Arial" w:hAnsi="Arial" w:cs="Arial"/>
            </w:rPr>
            <w:t>Era</w:t>
          </w:r>
        </w:p>
        <w:p w14:paraId="01A5C5F1" w14:textId="569D42D7" w:rsidR="00782AE7" w:rsidRPr="00974C65" w:rsidRDefault="00782AE7" w:rsidP="007F2D33">
          <w:pPr>
            <w:spacing w:line="360" w:lineRule="auto"/>
            <w:jc w:val="center"/>
            <w:rPr>
              <w:rFonts w:ascii="Arial" w:hAnsi="Arial" w:cs="Arial"/>
            </w:rPr>
          </w:pPr>
          <w:r w:rsidRPr="00974C65">
            <w:rPr>
              <w:rFonts w:ascii="Arial" w:hAnsi="Arial" w:cs="Arial"/>
            </w:rPr>
            <w:t>Module code: BMSW4013</w:t>
          </w:r>
        </w:p>
        <w:p w14:paraId="604C3C0A" w14:textId="77777777" w:rsidR="00782AE7" w:rsidRPr="00974C65" w:rsidRDefault="00782AE7" w:rsidP="007F2D33">
          <w:pPr>
            <w:spacing w:line="360" w:lineRule="auto"/>
            <w:jc w:val="center"/>
            <w:rPr>
              <w:rFonts w:ascii="Arial" w:hAnsi="Arial" w:cs="Arial"/>
            </w:rPr>
          </w:pPr>
        </w:p>
        <w:p w14:paraId="38F1A1C9" w14:textId="77777777" w:rsidR="00782AE7" w:rsidRPr="00974C65" w:rsidRDefault="00782AE7" w:rsidP="007F2D33">
          <w:pPr>
            <w:spacing w:line="360" w:lineRule="auto"/>
            <w:jc w:val="center"/>
            <w:rPr>
              <w:rFonts w:ascii="Arial" w:hAnsi="Arial" w:cs="Arial"/>
            </w:rPr>
          </w:pPr>
        </w:p>
        <w:p w14:paraId="1106636D" w14:textId="77777777" w:rsidR="00782AE7" w:rsidRPr="00974C65" w:rsidRDefault="00782AE7" w:rsidP="007F2D33">
          <w:pPr>
            <w:spacing w:line="360" w:lineRule="auto"/>
            <w:jc w:val="center"/>
            <w:rPr>
              <w:rFonts w:ascii="Arial" w:hAnsi="Arial" w:cs="Arial"/>
            </w:rPr>
          </w:pPr>
        </w:p>
        <w:p w14:paraId="6F597554" w14:textId="6A1A0EA4" w:rsidR="00782AE7" w:rsidRPr="00974C65" w:rsidRDefault="00782AE7" w:rsidP="007F2D33">
          <w:pPr>
            <w:spacing w:line="360" w:lineRule="auto"/>
            <w:jc w:val="center"/>
            <w:rPr>
              <w:rFonts w:ascii="Arial" w:hAnsi="Arial" w:cs="Arial"/>
            </w:rPr>
          </w:pPr>
          <w:r w:rsidRPr="00974C65">
            <w:rPr>
              <w:rFonts w:ascii="Arial" w:hAnsi="Arial" w:cs="Arial"/>
            </w:rPr>
            <w:t>Assignment 2:</w:t>
          </w:r>
          <w:r w:rsidR="00FA75DC" w:rsidRPr="00974C65">
            <w:rPr>
              <w:rFonts w:ascii="Arial" w:hAnsi="Arial" w:cs="Arial"/>
            </w:rPr>
            <w:t xml:space="preserve"> Reflective Essay</w:t>
          </w:r>
        </w:p>
        <w:p w14:paraId="755FB910" w14:textId="04B08FEF" w:rsidR="00782AE7" w:rsidRPr="00974C65" w:rsidRDefault="00782AE7" w:rsidP="007F2D33">
          <w:pPr>
            <w:spacing w:line="360" w:lineRule="auto"/>
            <w:jc w:val="center"/>
            <w:rPr>
              <w:rFonts w:ascii="Arial" w:hAnsi="Arial" w:cs="Arial"/>
            </w:rPr>
          </w:pPr>
          <w:r w:rsidRPr="00974C65">
            <w:rPr>
              <w:rFonts w:ascii="Arial" w:hAnsi="Arial" w:cs="Arial"/>
            </w:rPr>
            <w:t>Lecturer: Ffion Cumberpatch</w:t>
          </w:r>
        </w:p>
        <w:p w14:paraId="1159134B" w14:textId="77777777" w:rsidR="00782AE7" w:rsidRPr="00974C65" w:rsidRDefault="00782AE7" w:rsidP="007F2D33">
          <w:pPr>
            <w:spacing w:line="360" w:lineRule="auto"/>
            <w:jc w:val="center"/>
            <w:rPr>
              <w:rFonts w:ascii="Arial" w:hAnsi="Arial" w:cs="Arial"/>
            </w:rPr>
          </w:pPr>
        </w:p>
        <w:p w14:paraId="0F82E51B" w14:textId="77777777" w:rsidR="00782AE7" w:rsidRPr="00974C65" w:rsidRDefault="00782AE7" w:rsidP="007F2D33">
          <w:pPr>
            <w:spacing w:line="360" w:lineRule="auto"/>
            <w:jc w:val="center"/>
            <w:rPr>
              <w:rFonts w:ascii="Arial" w:hAnsi="Arial" w:cs="Arial"/>
            </w:rPr>
          </w:pPr>
        </w:p>
        <w:p w14:paraId="1A57DB6F" w14:textId="77777777" w:rsidR="00782AE7" w:rsidRPr="00974C65" w:rsidRDefault="00782AE7" w:rsidP="007F2D33">
          <w:pPr>
            <w:spacing w:line="360" w:lineRule="auto"/>
            <w:jc w:val="center"/>
            <w:rPr>
              <w:rFonts w:ascii="Arial" w:hAnsi="Arial" w:cs="Arial"/>
            </w:rPr>
          </w:pPr>
        </w:p>
        <w:p w14:paraId="7E562BE6" w14:textId="048E7BF3" w:rsidR="00782AE7" w:rsidRPr="00974C65" w:rsidRDefault="00782AE7" w:rsidP="007F2D33">
          <w:pPr>
            <w:spacing w:line="360" w:lineRule="auto"/>
            <w:jc w:val="center"/>
            <w:rPr>
              <w:rFonts w:ascii="Arial" w:hAnsi="Arial" w:cs="Arial"/>
            </w:rPr>
          </w:pPr>
          <w:r w:rsidRPr="00974C65">
            <w:rPr>
              <w:rFonts w:ascii="Arial" w:hAnsi="Arial" w:cs="Arial"/>
            </w:rPr>
            <w:t>Name: Andreea Tanasa</w:t>
          </w:r>
        </w:p>
        <w:p w14:paraId="61D832C5" w14:textId="6935CEA0" w:rsidR="00782AE7" w:rsidRPr="00974C65" w:rsidRDefault="00782AE7" w:rsidP="007F2D33">
          <w:pPr>
            <w:spacing w:line="360" w:lineRule="auto"/>
            <w:jc w:val="center"/>
            <w:rPr>
              <w:rFonts w:ascii="Arial" w:hAnsi="Arial" w:cs="Arial"/>
            </w:rPr>
          </w:pPr>
          <w:r w:rsidRPr="00974C65">
            <w:rPr>
              <w:rFonts w:ascii="Arial" w:hAnsi="Arial" w:cs="Arial"/>
            </w:rPr>
            <w:t>Student Number: 2332157</w:t>
          </w:r>
        </w:p>
        <w:p w14:paraId="064352E8" w14:textId="77777777" w:rsidR="00782AE7" w:rsidRPr="00974C65" w:rsidRDefault="00782AE7" w:rsidP="007F2D33">
          <w:pPr>
            <w:spacing w:line="360" w:lineRule="auto"/>
            <w:jc w:val="center"/>
            <w:rPr>
              <w:rFonts w:ascii="Arial" w:hAnsi="Arial" w:cs="Arial"/>
            </w:rPr>
          </w:pPr>
        </w:p>
        <w:p w14:paraId="548894DD" w14:textId="77777777" w:rsidR="00782AE7" w:rsidRPr="00974C65" w:rsidRDefault="00782AE7" w:rsidP="007F2D33">
          <w:pPr>
            <w:spacing w:line="360" w:lineRule="auto"/>
            <w:jc w:val="center"/>
            <w:rPr>
              <w:rFonts w:ascii="Arial" w:hAnsi="Arial" w:cs="Arial"/>
            </w:rPr>
          </w:pPr>
        </w:p>
        <w:p w14:paraId="6CD5D7A6" w14:textId="77777777" w:rsidR="00782AE7" w:rsidRPr="00974C65" w:rsidRDefault="00782AE7" w:rsidP="007F2D33">
          <w:pPr>
            <w:spacing w:line="360" w:lineRule="auto"/>
            <w:jc w:val="center"/>
            <w:rPr>
              <w:rFonts w:ascii="Arial" w:hAnsi="Arial" w:cs="Arial"/>
            </w:rPr>
          </w:pPr>
        </w:p>
        <w:p w14:paraId="534221DE" w14:textId="77777777" w:rsidR="00782AE7" w:rsidRPr="00974C65" w:rsidRDefault="00782AE7" w:rsidP="007F2D33">
          <w:pPr>
            <w:spacing w:line="360" w:lineRule="auto"/>
            <w:jc w:val="center"/>
            <w:rPr>
              <w:rFonts w:ascii="Arial" w:hAnsi="Arial" w:cs="Arial"/>
            </w:rPr>
          </w:pPr>
        </w:p>
        <w:p w14:paraId="24AE6FCC" w14:textId="77777777" w:rsidR="00782AE7" w:rsidRPr="00974C65" w:rsidRDefault="00782AE7" w:rsidP="007F2D33">
          <w:pPr>
            <w:spacing w:line="360" w:lineRule="auto"/>
            <w:jc w:val="center"/>
            <w:rPr>
              <w:rFonts w:ascii="Arial" w:hAnsi="Arial" w:cs="Arial"/>
            </w:rPr>
          </w:pPr>
        </w:p>
        <w:p w14:paraId="5082304E" w14:textId="77777777" w:rsidR="00782AE7" w:rsidRPr="00974C65" w:rsidRDefault="00782AE7" w:rsidP="007F2D33">
          <w:pPr>
            <w:spacing w:line="360" w:lineRule="auto"/>
            <w:jc w:val="center"/>
            <w:rPr>
              <w:rFonts w:ascii="Arial" w:hAnsi="Arial" w:cs="Arial"/>
            </w:rPr>
          </w:pPr>
        </w:p>
        <w:p w14:paraId="58B387AE" w14:textId="1592E562" w:rsidR="00782AE7" w:rsidRPr="00974C65" w:rsidRDefault="00782AE7" w:rsidP="007F2D33">
          <w:pPr>
            <w:spacing w:line="360" w:lineRule="auto"/>
            <w:jc w:val="center"/>
            <w:rPr>
              <w:rFonts w:ascii="Arial" w:hAnsi="Arial" w:cs="Arial"/>
            </w:rPr>
          </w:pPr>
          <w:r w:rsidRPr="00974C65">
            <w:rPr>
              <w:rFonts w:ascii="Arial" w:hAnsi="Arial" w:cs="Arial"/>
            </w:rPr>
            <w:t>Total word count:</w:t>
          </w:r>
          <w:r w:rsidR="007A0E04" w:rsidRPr="00974C65">
            <w:rPr>
              <w:rFonts w:ascii="Arial" w:hAnsi="Arial" w:cs="Arial"/>
            </w:rPr>
            <w:t>15</w:t>
          </w:r>
          <w:r w:rsidR="00265DA3" w:rsidRPr="00974C65">
            <w:rPr>
              <w:rFonts w:ascii="Arial" w:hAnsi="Arial" w:cs="Arial"/>
            </w:rPr>
            <w:t>3</w:t>
          </w:r>
          <w:r w:rsidR="00974C65">
            <w:rPr>
              <w:rFonts w:ascii="Arial" w:hAnsi="Arial" w:cs="Arial"/>
            </w:rPr>
            <w:t>4</w:t>
          </w:r>
          <w:r w:rsidRPr="00974C65">
            <w:rPr>
              <w:rFonts w:ascii="Arial" w:hAnsi="Arial" w:cs="Arial"/>
            </w:rPr>
            <w:t xml:space="preserve">                      </w:t>
          </w:r>
          <w:r w:rsidR="007F2D33">
            <w:rPr>
              <w:rFonts w:ascii="Arial" w:hAnsi="Arial" w:cs="Arial"/>
            </w:rPr>
            <w:t xml:space="preserve">          </w:t>
          </w:r>
          <w:r w:rsidRPr="00974C65">
            <w:rPr>
              <w:rFonts w:ascii="Arial" w:hAnsi="Arial" w:cs="Arial"/>
            </w:rPr>
            <w:t>Submission</w:t>
          </w:r>
          <w:r w:rsidR="00AD5563" w:rsidRPr="00974C65">
            <w:rPr>
              <w:rFonts w:ascii="Arial" w:hAnsi="Arial" w:cs="Arial"/>
            </w:rPr>
            <w:t xml:space="preserve"> Deadline:</w:t>
          </w:r>
          <w:r w:rsidR="007A0E04" w:rsidRPr="00974C65">
            <w:rPr>
              <w:rFonts w:ascii="Arial" w:hAnsi="Arial" w:cs="Arial"/>
            </w:rPr>
            <w:t xml:space="preserve"> 5 July 2024</w:t>
          </w:r>
          <w:r w:rsidRPr="00974C65">
            <w:rPr>
              <w:rFonts w:ascii="Arial" w:hAnsi="Arial" w:cs="Arial"/>
            </w:rPr>
            <w:br w:type="page"/>
          </w:r>
        </w:p>
      </w:sdtContent>
    </w:sdt>
    <w:p w14:paraId="3A1E7DA5" w14:textId="7CAECB20" w:rsidR="00124A9D" w:rsidRPr="00974C65" w:rsidRDefault="00AF56A6" w:rsidP="00974C65">
      <w:pPr>
        <w:spacing w:line="360" w:lineRule="auto"/>
        <w:jc w:val="both"/>
        <w:rPr>
          <w:rFonts w:ascii="Arial" w:hAnsi="Arial" w:cs="Arial"/>
        </w:rPr>
      </w:pPr>
      <w:r w:rsidRPr="00974C65">
        <w:rPr>
          <w:rFonts w:ascii="Arial" w:hAnsi="Arial" w:cs="Arial"/>
        </w:rPr>
        <w:lastRenderedPageBreak/>
        <w:t xml:space="preserve">Gibbs </w:t>
      </w:r>
      <w:r w:rsidR="007A5D93" w:rsidRPr="00974C65">
        <w:rPr>
          <w:rFonts w:ascii="Arial" w:hAnsi="Arial" w:cs="Arial"/>
        </w:rPr>
        <w:t>Reflective Cycle</w:t>
      </w:r>
      <w:r w:rsidRPr="00974C65">
        <w:rPr>
          <w:rFonts w:ascii="Arial" w:hAnsi="Arial" w:cs="Arial"/>
        </w:rPr>
        <w:t xml:space="preserve"> was developed by Graham Gibbs in 1988 to </w:t>
      </w:r>
      <w:r w:rsidR="000272AD" w:rsidRPr="00974C65">
        <w:rPr>
          <w:rFonts w:ascii="Arial" w:hAnsi="Arial" w:cs="Arial"/>
        </w:rPr>
        <w:t>structure</w:t>
      </w:r>
      <w:r w:rsidRPr="00974C65">
        <w:rPr>
          <w:rFonts w:ascii="Arial" w:hAnsi="Arial" w:cs="Arial"/>
        </w:rPr>
        <w:t xml:space="preserve"> learning from experiences. It offers a framework for examining experiences and its cyclical nature makes it particularly suited to repeated experiences, allowing us to learn and plan from what went well, or what went wrong</w:t>
      </w:r>
      <w:r w:rsidR="000E2A28" w:rsidRPr="00974C65">
        <w:rPr>
          <w:rFonts w:ascii="Arial" w:hAnsi="Arial" w:cs="Arial"/>
        </w:rPr>
        <w:t xml:space="preserve"> (Gibbs, 1988).</w:t>
      </w:r>
    </w:p>
    <w:p w14:paraId="6CBC6B15" w14:textId="78E6E6A9" w:rsidR="009303D8" w:rsidRPr="00974C65" w:rsidRDefault="00295EAA" w:rsidP="00974C65">
      <w:pPr>
        <w:spacing w:line="360" w:lineRule="auto"/>
        <w:jc w:val="both"/>
        <w:rPr>
          <w:rFonts w:ascii="Arial" w:hAnsi="Arial" w:cs="Arial"/>
        </w:rPr>
      </w:pPr>
      <w:r w:rsidRPr="00974C65">
        <w:rPr>
          <w:rFonts w:ascii="Arial" w:hAnsi="Arial" w:cs="Arial"/>
        </w:rPr>
        <w:t>A university is an institution of higher education, usually composed of faculties of humanities and sciences, as well as graduate and professional schools, with the authority to award degrees in various fields of study (Britannica,2023).</w:t>
      </w:r>
    </w:p>
    <w:p w14:paraId="5A166045" w14:textId="1BE9A06E" w:rsidR="00A3354D" w:rsidRPr="00974C65" w:rsidRDefault="00D01192" w:rsidP="00974C65">
      <w:pPr>
        <w:spacing w:line="360" w:lineRule="auto"/>
        <w:jc w:val="both"/>
        <w:rPr>
          <w:rFonts w:ascii="Arial" w:hAnsi="Arial" w:cs="Arial"/>
        </w:rPr>
      </w:pPr>
      <w:r w:rsidRPr="00974C65">
        <w:rPr>
          <w:rFonts w:ascii="Arial" w:hAnsi="Arial" w:cs="Arial"/>
        </w:rPr>
        <w:t xml:space="preserve"> Any student must know that there are no </w:t>
      </w:r>
      <w:r w:rsidR="00C17461" w:rsidRPr="00974C65">
        <w:rPr>
          <w:rFonts w:ascii="Arial" w:hAnsi="Arial" w:cs="Arial"/>
        </w:rPr>
        <w:t xml:space="preserve">limits, </w:t>
      </w:r>
      <w:r w:rsidRPr="00974C65">
        <w:rPr>
          <w:rFonts w:ascii="Arial" w:hAnsi="Arial" w:cs="Arial"/>
        </w:rPr>
        <w:t xml:space="preserve">only barriers that, unfortunately, we program ourselves, being influenced by society. We must try, risk, and do more than we think we can because only in this way, we get at least a part of everything. Work well done, created with dedication and </w:t>
      </w:r>
      <w:r w:rsidR="00C17461" w:rsidRPr="00974C65">
        <w:rPr>
          <w:rFonts w:ascii="Arial" w:hAnsi="Arial" w:cs="Arial"/>
        </w:rPr>
        <w:t>devotion</w:t>
      </w:r>
      <w:r w:rsidRPr="00974C65">
        <w:rPr>
          <w:rFonts w:ascii="Arial" w:hAnsi="Arial" w:cs="Arial"/>
        </w:rPr>
        <w:t xml:space="preserve">, without expecting to receive any </w:t>
      </w:r>
      <w:r w:rsidR="00C17461" w:rsidRPr="00974C65">
        <w:rPr>
          <w:rFonts w:ascii="Arial" w:hAnsi="Arial" w:cs="Arial"/>
        </w:rPr>
        <w:t>remuneration</w:t>
      </w:r>
      <w:r w:rsidRPr="00974C65">
        <w:rPr>
          <w:rFonts w:ascii="Arial" w:hAnsi="Arial" w:cs="Arial"/>
        </w:rPr>
        <w:t xml:space="preserve">, brings us in the end, much </w:t>
      </w:r>
      <w:r w:rsidR="00C17461" w:rsidRPr="00974C65">
        <w:rPr>
          <w:rFonts w:ascii="Arial" w:hAnsi="Arial" w:cs="Arial"/>
        </w:rPr>
        <w:t>more than</w:t>
      </w:r>
      <w:r w:rsidRPr="00974C65">
        <w:rPr>
          <w:rFonts w:ascii="Arial" w:hAnsi="Arial" w:cs="Arial"/>
        </w:rPr>
        <w:t xml:space="preserve"> we expected.</w:t>
      </w:r>
    </w:p>
    <w:p w14:paraId="641D223E" w14:textId="6508D573" w:rsidR="0031647F" w:rsidRPr="00974C65" w:rsidRDefault="0031647F" w:rsidP="00974C65">
      <w:pPr>
        <w:spacing w:line="360" w:lineRule="auto"/>
        <w:jc w:val="both"/>
        <w:rPr>
          <w:rFonts w:ascii="Arial" w:hAnsi="Arial" w:cs="Arial"/>
        </w:rPr>
      </w:pPr>
      <w:r w:rsidRPr="00974C65">
        <w:rPr>
          <w:rFonts w:ascii="Arial" w:hAnsi="Arial" w:cs="Arial"/>
        </w:rPr>
        <w:t xml:space="preserve">I always wanted to </w:t>
      </w:r>
      <w:r w:rsidR="007573E2" w:rsidRPr="00974C65">
        <w:rPr>
          <w:rFonts w:ascii="Arial" w:hAnsi="Arial" w:cs="Arial"/>
        </w:rPr>
        <w:t>follow</w:t>
      </w:r>
      <w:r w:rsidRPr="00974C65">
        <w:rPr>
          <w:rFonts w:ascii="Arial" w:hAnsi="Arial" w:cs="Arial"/>
        </w:rPr>
        <w:t xml:space="preserve"> my dream and attend a university, but </w:t>
      </w:r>
      <w:r w:rsidR="007573E2" w:rsidRPr="00974C65">
        <w:rPr>
          <w:rFonts w:ascii="Arial" w:hAnsi="Arial" w:cs="Arial"/>
        </w:rPr>
        <w:t xml:space="preserve">I </w:t>
      </w:r>
      <w:r w:rsidRPr="00974C65">
        <w:rPr>
          <w:rFonts w:ascii="Arial" w:hAnsi="Arial" w:cs="Arial"/>
        </w:rPr>
        <w:t xml:space="preserve">never </w:t>
      </w:r>
      <w:r w:rsidR="007573E2" w:rsidRPr="00974C65">
        <w:rPr>
          <w:rFonts w:ascii="Arial" w:hAnsi="Arial" w:cs="Arial"/>
        </w:rPr>
        <w:t xml:space="preserve">thought </w:t>
      </w:r>
      <w:r w:rsidRPr="00974C65">
        <w:rPr>
          <w:rFonts w:ascii="Arial" w:hAnsi="Arial" w:cs="Arial"/>
        </w:rPr>
        <w:t xml:space="preserve">that I </w:t>
      </w:r>
      <w:r w:rsidR="003C64AD" w:rsidRPr="00974C65">
        <w:rPr>
          <w:rFonts w:ascii="Arial" w:hAnsi="Arial" w:cs="Arial"/>
        </w:rPr>
        <w:t>would</w:t>
      </w:r>
      <w:r w:rsidRPr="00974C65">
        <w:rPr>
          <w:rFonts w:ascii="Arial" w:hAnsi="Arial" w:cs="Arial"/>
        </w:rPr>
        <w:t xml:space="preserve"> </w:t>
      </w:r>
      <w:r w:rsidR="00974C65" w:rsidRPr="00974C65">
        <w:rPr>
          <w:rFonts w:ascii="Arial" w:hAnsi="Arial" w:cs="Arial"/>
        </w:rPr>
        <w:t>enrol</w:t>
      </w:r>
      <w:r w:rsidRPr="00974C65">
        <w:rPr>
          <w:rFonts w:ascii="Arial" w:hAnsi="Arial" w:cs="Arial"/>
        </w:rPr>
        <w:t xml:space="preserve"> at an advanced age</w:t>
      </w:r>
      <w:r w:rsidR="007573E2" w:rsidRPr="00974C65">
        <w:rPr>
          <w:rFonts w:ascii="Arial" w:hAnsi="Arial" w:cs="Arial"/>
        </w:rPr>
        <w:t>,</w:t>
      </w:r>
      <w:r w:rsidRPr="00974C65">
        <w:rPr>
          <w:rFonts w:ascii="Arial" w:hAnsi="Arial" w:cs="Arial"/>
        </w:rPr>
        <w:t xml:space="preserve"> especially in a foreign country, whose language I struggle </w:t>
      </w:r>
      <w:r w:rsidR="000173C5" w:rsidRPr="00974C65">
        <w:rPr>
          <w:rFonts w:ascii="Arial" w:hAnsi="Arial" w:cs="Arial"/>
        </w:rPr>
        <w:t xml:space="preserve">with </w:t>
      </w:r>
      <w:r w:rsidRPr="00974C65">
        <w:rPr>
          <w:rFonts w:ascii="Arial" w:hAnsi="Arial" w:cs="Arial"/>
        </w:rPr>
        <w:t>every day to be able to master it for the better.</w:t>
      </w:r>
    </w:p>
    <w:p w14:paraId="43B35F17" w14:textId="32828480" w:rsidR="007B23F8" w:rsidRPr="00974C65" w:rsidRDefault="007B23F8" w:rsidP="00974C65">
      <w:pPr>
        <w:spacing w:line="360" w:lineRule="auto"/>
        <w:jc w:val="both"/>
        <w:rPr>
          <w:rFonts w:ascii="Arial" w:hAnsi="Arial" w:cs="Arial"/>
        </w:rPr>
      </w:pPr>
      <w:r w:rsidRPr="00974C65">
        <w:rPr>
          <w:rFonts w:ascii="Arial" w:hAnsi="Arial" w:cs="Arial"/>
        </w:rPr>
        <w:t xml:space="preserve">Being a </w:t>
      </w:r>
      <w:r w:rsidR="000B5A20" w:rsidRPr="00974C65">
        <w:rPr>
          <w:rFonts w:ascii="Arial" w:hAnsi="Arial" w:cs="Arial"/>
        </w:rPr>
        <w:t xml:space="preserve">mature </w:t>
      </w:r>
      <w:r w:rsidRPr="00974C65">
        <w:rPr>
          <w:rFonts w:ascii="Arial" w:hAnsi="Arial" w:cs="Arial"/>
        </w:rPr>
        <w:t xml:space="preserve">student in another country, where the language spoken is not my first language, was one of the biggest challenges for me, </w:t>
      </w:r>
      <w:r w:rsidR="006D652F" w:rsidRPr="00974C65">
        <w:rPr>
          <w:rFonts w:ascii="Arial" w:hAnsi="Arial" w:cs="Arial"/>
        </w:rPr>
        <w:t>very</w:t>
      </w:r>
      <w:r w:rsidRPr="00974C65">
        <w:rPr>
          <w:rFonts w:ascii="Arial" w:hAnsi="Arial" w:cs="Arial"/>
        </w:rPr>
        <w:t xml:space="preserve"> </w:t>
      </w:r>
      <w:r w:rsidR="00477060" w:rsidRPr="00974C65">
        <w:rPr>
          <w:rFonts w:ascii="Arial" w:hAnsi="Arial" w:cs="Arial"/>
        </w:rPr>
        <w:t>hard</w:t>
      </w:r>
      <w:r w:rsidRPr="00974C65">
        <w:rPr>
          <w:rFonts w:ascii="Arial" w:hAnsi="Arial" w:cs="Arial"/>
        </w:rPr>
        <w:t xml:space="preserve"> but also with </w:t>
      </w:r>
      <w:r w:rsidR="006D652F" w:rsidRPr="00974C65">
        <w:rPr>
          <w:rFonts w:ascii="Arial" w:hAnsi="Arial" w:cs="Arial"/>
        </w:rPr>
        <w:t>much satisfaction</w:t>
      </w:r>
      <w:r w:rsidRPr="00974C65">
        <w:rPr>
          <w:rFonts w:ascii="Arial" w:hAnsi="Arial" w:cs="Arial"/>
        </w:rPr>
        <w:t>.</w:t>
      </w:r>
      <w:r w:rsidR="000B5A20" w:rsidRPr="00974C65">
        <w:rPr>
          <w:rFonts w:ascii="Arial" w:hAnsi="Arial" w:cs="Arial"/>
        </w:rPr>
        <w:t xml:space="preserve"> According to Dawson (2014, p.13), anyone of any age </w:t>
      </w:r>
      <w:r w:rsidR="00974C65">
        <w:rPr>
          <w:rFonts w:ascii="Arial" w:hAnsi="Arial" w:cs="Arial"/>
        </w:rPr>
        <w:t>can</w:t>
      </w:r>
      <w:r w:rsidR="000B5A20" w:rsidRPr="00974C65">
        <w:rPr>
          <w:rFonts w:ascii="Arial" w:hAnsi="Arial" w:cs="Arial"/>
        </w:rPr>
        <w:t xml:space="preserve"> learn, we all continue learning throughout our lives.</w:t>
      </w:r>
    </w:p>
    <w:p w14:paraId="25DF2FF5" w14:textId="5F34F83A" w:rsidR="00D12E64" w:rsidRPr="00974C65" w:rsidRDefault="00D12E64" w:rsidP="00974C65">
      <w:pPr>
        <w:spacing w:line="360" w:lineRule="auto"/>
        <w:jc w:val="both"/>
        <w:rPr>
          <w:rFonts w:ascii="Arial" w:hAnsi="Arial" w:cs="Arial"/>
        </w:rPr>
      </w:pPr>
      <w:r w:rsidRPr="00974C65">
        <w:rPr>
          <w:rFonts w:ascii="Arial" w:hAnsi="Arial" w:cs="Arial"/>
        </w:rPr>
        <w:t>From the moment I stepped into the classroom for the first time</w:t>
      </w:r>
      <w:r w:rsidR="0087605B" w:rsidRPr="00974C65">
        <w:rPr>
          <w:rFonts w:ascii="Arial" w:hAnsi="Arial" w:cs="Arial"/>
        </w:rPr>
        <w:t xml:space="preserve">, with difficult but at the same time constructive emotions, I </w:t>
      </w:r>
      <w:r w:rsidR="006D652F" w:rsidRPr="00974C65">
        <w:rPr>
          <w:rFonts w:ascii="Arial" w:hAnsi="Arial" w:cs="Arial"/>
        </w:rPr>
        <w:t>knew</w:t>
      </w:r>
      <w:r w:rsidR="0087605B" w:rsidRPr="00974C65">
        <w:rPr>
          <w:rFonts w:ascii="Arial" w:hAnsi="Arial" w:cs="Arial"/>
        </w:rPr>
        <w:t xml:space="preserve"> that </w:t>
      </w:r>
      <w:r w:rsidR="006D652F" w:rsidRPr="00974C65">
        <w:rPr>
          <w:rFonts w:ascii="Arial" w:hAnsi="Arial" w:cs="Arial"/>
        </w:rPr>
        <w:t>I</w:t>
      </w:r>
      <w:r w:rsidR="0087605B" w:rsidRPr="00974C65">
        <w:rPr>
          <w:rFonts w:ascii="Arial" w:hAnsi="Arial" w:cs="Arial"/>
        </w:rPr>
        <w:t xml:space="preserve"> dream </w:t>
      </w:r>
      <w:r w:rsidR="006D652F" w:rsidRPr="00974C65">
        <w:rPr>
          <w:rFonts w:ascii="Arial" w:hAnsi="Arial" w:cs="Arial"/>
        </w:rPr>
        <w:t>of improving</w:t>
      </w:r>
      <w:r w:rsidR="0087605B" w:rsidRPr="00974C65">
        <w:rPr>
          <w:rFonts w:ascii="Arial" w:hAnsi="Arial" w:cs="Arial"/>
        </w:rPr>
        <w:t xml:space="preserve"> my English, </w:t>
      </w:r>
      <w:r w:rsidR="006D652F" w:rsidRPr="00974C65">
        <w:rPr>
          <w:rFonts w:ascii="Arial" w:hAnsi="Arial" w:cs="Arial"/>
        </w:rPr>
        <w:t>accumulating</w:t>
      </w:r>
      <w:r w:rsidR="0087605B" w:rsidRPr="00974C65">
        <w:rPr>
          <w:rFonts w:ascii="Arial" w:hAnsi="Arial" w:cs="Arial"/>
        </w:rPr>
        <w:t xml:space="preserve"> new knowledge and information, </w:t>
      </w:r>
      <w:r w:rsidR="006D652F" w:rsidRPr="00974C65">
        <w:rPr>
          <w:rFonts w:ascii="Arial" w:hAnsi="Arial" w:cs="Arial"/>
        </w:rPr>
        <w:t>aspiring</w:t>
      </w:r>
      <w:r w:rsidR="0087605B" w:rsidRPr="00974C65">
        <w:rPr>
          <w:rFonts w:ascii="Arial" w:hAnsi="Arial" w:cs="Arial"/>
        </w:rPr>
        <w:t xml:space="preserve"> to a place of better work, and having a degree, become reality.</w:t>
      </w:r>
      <w:r w:rsidR="001B2F6E" w:rsidRPr="00974C65">
        <w:rPr>
          <w:rFonts w:ascii="Arial" w:hAnsi="Arial" w:cs="Arial"/>
        </w:rPr>
        <w:t xml:space="preserve"> Initially, I felt overwhelmed, anxious, insecure and frustrated. </w:t>
      </w:r>
      <w:r w:rsidR="00946291" w:rsidRPr="00974C65">
        <w:rPr>
          <w:rFonts w:ascii="Arial" w:hAnsi="Arial" w:cs="Arial"/>
        </w:rPr>
        <w:t>The first day in higher education can be quite traumatic for many new students (Smale B., Fowlie J. 2009).</w:t>
      </w:r>
    </w:p>
    <w:p w14:paraId="4A1AC5BE" w14:textId="493D3437" w:rsidR="004A258B" w:rsidRPr="00974C65" w:rsidRDefault="004A258B" w:rsidP="00974C65">
      <w:pPr>
        <w:spacing w:line="360" w:lineRule="auto"/>
        <w:jc w:val="both"/>
        <w:rPr>
          <w:rFonts w:ascii="Arial" w:hAnsi="Arial" w:cs="Arial"/>
        </w:rPr>
      </w:pPr>
      <w:r w:rsidRPr="00974C65">
        <w:rPr>
          <w:rFonts w:ascii="Arial" w:hAnsi="Arial" w:cs="Arial"/>
        </w:rPr>
        <w:t xml:space="preserve">It was difficult to integrate because I did not feel confident, and I saw everyone around me with much more knowledge and </w:t>
      </w:r>
      <w:r w:rsidR="009B3F31" w:rsidRPr="00974C65">
        <w:rPr>
          <w:rFonts w:ascii="Arial" w:hAnsi="Arial" w:cs="Arial"/>
        </w:rPr>
        <w:t xml:space="preserve">involvement. </w:t>
      </w:r>
      <w:r w:rsidR="007A0E04" w:rsidRPr="00974C65">
        <w:rPr>
          <w:rFonts w:ascii="Arial" w:hAnsi="Arial" w:cs="Arial"/>
        </w:rPr>
        <w:t>Our tutor was very understanding, patient, and explicit from the beginning</w:t>
      </w:r>
      <w:r w:rsidR="009B3F31" w:rsidRPr="00974C65">
        <w:rPr>
          <w:rFonts w:ascii="Arial" w:hAnsi="Arial" w:cs="Arial"/>
        </w:rPr>
        <w:t>. She created a very pleasant atmosphere in the class and knew how to get all</w:t>
      </w:r>
      <w:r w:rsidR="00265DA3" w:rsidRPr="00974C65">
        <w:rPr>
          <w:rFonts w:ascii="Arial" w:hAnsi="Arial" w:cs="Arial"/>
        </w:rPr>
        <w:t xml:space="preserve"> of us</w:t>
      </w:r>
      <w:r w:rsidR="009B3F31" w:rsidRPr="00974C65">
        <w:rPr>
          <w:rFonts w:ascii="Arial" w:hAnsi="Arial" w:cs="Arial"/>
        </w:rPr>
        <w:t xml:space="preserve"> involved. At the end of the first day, I had the impression that I had known all my colleagues for a lifetime, I was laughing, making jokes and I could not wait for the next week to come so that I could </w:t>
      </w:r>
      <w:r w:rsidR="009B3F31" w:rsidRPr="00974C65">
        <w:rPr>
          <w:rFonts w:ascii="Arial" w:hAnsi="Arial" w:cs="Arial"/>
        </w:rPr>
        <w:lastRenderedPageBreak/>
        <w:t>see them again and find out what I would learn next.</w:t>
      </w:r>
      <w:r w:rsidR="0072385F" w:rsidRPr="00974C65">
        <w:rPr>
          <w:rFonts w:ascii="Arial" w:hAnsi="Arial" w:cs="Arial"/>
        </w:rPr>
        <w:t xml:space="preserve"> </w:t>
      </w:r>
      <w:bookmarkStart w:id="0" w:name="_Hlk169867549"/>
      <w:r w:rsidR="00481F1E" w:rsidRPr="00974C65">
        <w:rPr>
          <w:rFonts w:ascii="Arial" w:hAnsi="Arial" w:cs="Arial"/>
        </w:rPr>
        <w:t xml:space="preserve">At the same time, I was worried about the fact that </w:t>
      </w:r>
      <w:r w:rsidR="009B350A" w:rsidRPr="00974C65">
        <w:rPr>
          <w:rFonts w:ascii="Arial" w:hAnsi="Arial" w:cs="Arial"/>
        </w:rPr>
        <w:t>I</w:t>
      </w:r>
      <w:r w:rsidR="00481F1E" w:rsidRPr="00974C65">
        <w:rPr>
          <w:rFonts w:ascii="Arial" w:hAnsi="Arial" w:cs="Arial"/>
        </w:rPr>
        <w:t xml:space="preserve"> would not be able to be there all the time because I live 2 hours away and the youngest child gets sick very often, and every time I prayed that everything would be fine so that I could send him to school and I can be present in class, and until this moment I thank God that nothing stood in my way.</w:t>
      </w:r>
    </w:p>
    <w:bookmarkEnd w:id="0"/>
    <w:p w14:paraId="488D0C7B" w14:textId="6728D652" w:rsidR="00C17461" w:rsidRPr="00974C65" w:rsidRDefault="00750043" w:rsidP="00974C65">
      <w:pPr>
        <w:spacing w:line="360" w:lineRule="auto"/>
        <w:jc w:val="both"/>
        <w:rPr>
          <w:rFonts w:ascii="Arial" w:hAnsi="Arial" w:cs="Arial"/>
        </w:rPr>
      </w:pPr>
      <w:r w:rsidRPr="00974C65">
        <w:rPr>
          <w:rFonts w:ascii="Arial" w:hAnsi="Arial" w:cs="Arial"/>
        </w:rPr>
        <w:t xml:space="preserve">Thanks to my presence at </w:t>
      </w:r>
      <w:r w:rsidR="00477060" w:rsidRPr="00974C65">
        <w:rPr>
          <w:rFonts w:ascii="Arial" w:hAnsi="Arial" w:cs="Arial"/>
        </w:rPr>
        <w:t>the U</w:t>
      </w:r>
      <w:r w:rsidRPr="00974C65">
        <w:rPr>
          <w:rFonts w:ascii="Arial" w:hAnsi="Arial" w:cs="Arial"/>
        </w:rPr>
        <w:t>niversity, I learned a lot of things that will help me both personally and professionally. Learning about time management, I realized that I was never organized</w:t>
      </w:r>
      <w:r w:rsidR="009B3F31" w:rsidRPr="00974C65">
        <w:rPr>
          <w:rFonts w:ascii="Arial" w:hAnsi="Arial" w:cs="Arial"/>
        </w:rPr>
        <w:t>,</w:t>
      </w:r>
      <w:r w:rsidRPr="00974C65">
        <w:rPr>
          <w:rFonts w:ascii="Arial" w:hAnsi="Arial" w:cs="Arial"/>
        </w:rPr>
        <w:t xml:space="preserve"> or better said I did</w:t>
      </w:r>
      <w:r w:rsidR="009B3F31" w:rsidRPr="00974C65">
        <w:rPr>
          <w:rFonts w:ascii="Arial" w:hAnsi="Arial" w:cs="Arial"/>
        </w:rPr>
        <w:t xml:space="preserve"> not</w:t>
      </w:r>
      <w:r w:rsidRPr="00974C65">
        <w:rPr>
          <w:rFonts w:ascii="Arial" w:hAnsi="Arial" w:cs="Arial"/>
        </w:rPr>
        <w:t xml:space="preserve"> know how</w:t>
      </w:r>
      <w:r w:rsidR="003C64AD" w:rsidRPr="00974C65">
        <w:rPr>
          <w:rFonts w:ascii="Arial" w:hAnsi="Arial" w:cs="Arial"/>
        </w:rPr>
        <w:t xml:space="preserve"> </w:t>
      </w:r>
      <w:r w:rsidRPr="00974C65">
        <w:rPr>
          <w:rFonts w:ascii="Arial" w:hAnsi="Arial" w:cs="Arial"/>
        </w:rPr>
        <w:t xml:space="preserve">to </w:t>
      </w:r>
      <w:r w:rsidR="000272AD" w:rsidRPr="00974C65">
        <w:rPr>
          <w:rFonts w:ascii="Arial" w:hAnsi="Arial" w:cs="Arial"/>
        </w:rPr>
        <w:t>manage</w:t>
      </w:r>
      <w:r w:rsidRPr="00974C65">
        <w:rPr>
          <w:rFonts w:ascii="Arial" w:hAnsi="Arial" w:cs="Arial"/>
        </w:rPr>
        <w:t xml:space="preserve"> my time</w:t>
      </w:r>
      <w:r w:rsidR="009B3F31" w:rsidRPr="00974C65">
        <w:rPr>
          <w:rFonts w:ascii="Arial" w:hAnsi="Arial" w:cs="Arial"/>
        </w:rPr>
        <w:t>. Everything seems much easier and more organized.</w:t>
      </w:r>
    </w:p>
    <w:p w14:paraId="21F6FE16" w14:textId="0C5DE96B" w:rsidR="00750043" w:rsidRPr="00974C65" w:rsidRDefault="00750043" w:rsidP="00974C65">
      <w:pPr>
        <w:spacing w:line="360" w:lineRule="auto"/>
        <w:jc w:val="both"/>
        <w:rPr>
          <w:rFonts w:ascii="Arial" w:hAnsi="Arial" w:cs="Arial"/>
        </w:rPr>
      </w:pPr>
      <w:r w:rsidRPr="00974C65">
        <w:rPr>
          <w:rFonts w:ascii="Arial" w:hAnsi="Arial" w:cs="Arial"/>
        </w:rPr>
        <w:t xml:space="preserve">If you feel </w:t>
      </w:r>
      <w:r w:rsidR="0062062C" w:rsidRPr="00974C65">
        <w:rPr>
          <w:rFonts w:ascii="Arial" w:hAnsi="Arial" w:cs="Arial"/>
        </w:rPr>
        <w:t>your</w:t>
      </w:r>
      <w:r w:rsidRPr="00974C65">
        <w:rPr>
          <w:rFonts w:ascii="Arial" w:hAnsi="Arial" w:cs="Arial"/>
        </w:rPr>
        <w:t xml:space="preserve"> time is </w:t>
      </w:r>
      <w:r w:rsidR="003C64AD" w:rsidRPr="00974C65">
        <w:rPr>
          <w:rFonts w:ascii="Arial" w:hAnsi="Arial" w:cs="Arial"/>
        </w:rPr>
        <w:t>pressurized</w:t>
      </w:r>
      <w:r w:rsidRPr="00974C65">
        <w:rPr>
          <w:rFonts w:ascii="Arial" w:hAnsi="Arial" w:cs="Arial"/>
        </w:rPr>
        <w:t>,</w:t>
      </w:r>
      <w:r w:rsidR="0062062C" w:rsidRPr="00974C65">
        <w:rPr>
          <w:rFonts w:ascii="Arial" w:hAnsi="Arial" w:cs="Arial"/>
        </w:rPr>
        <w:t xml:space="preserve"> or you suspect that you waste time that could be</w:t>
      </w:r>
      <w:r w:rsidR="003C64AD" w:rsidRPr="00974C65">
        <w:rPr>
          <w:rFonts w:ascii="Arial" w:hAnsi="Arial" w:cs="Arial"/>
        </w:rPr>
        <w:t xml:space="preserve"> </w:t>
      </w:r>
      <w:r w:rsidR="0062062C" w:rsidRPr="00974C65">
        <w:rPr>
          <w:rFonts w:ascii="Arial" w:hAnsi="Arial" w:cs="Arial"/>
        </w:rPr>
        <w:t xml:space="preserve">better </w:t>
      </w:r>
      <w:r w:rsidR="003C64AD" w:rsidRPr="00974C65">
        <w:rPr>
          <w:rFonts w:ascii="Arial" w:hAnsi="Arial" w:cs="Arial"/>
        </w:rPr>
        <w:t>spent</w:t>
      </w:r>
      <w:r w:rsidR="0062062C" w:rsidRPr="00974C65">
        <w:rPr>
          <w:rFonts w:ascii="Arial" w:hAnsi="Arial" w:cs="Arial"/>
        </w:rPr>
        <w:t xml:space="preserve"> on other things, then it is worth developing your </w:t>
      </w:r>
      <w:r w:rsidR="003C64AD" w:rsidRPr="00974C65">
        <w:rPr>
          <w:rFonts w:ascii="Arial" w:hAnsi="Arial" w:cs="Arial"/>
        </w:rPr>
        <w:t>time awareness</w:t>
      </w:r>
      <w:r w:rsidR="0062062C" w:rsidRPr="00974C65">
        <w:rPr>
          <w:rFonts w:ascii="Arial" w:hAnsi="Arial" w:cs="Arial"/>
        </w:rPr>
        <w:t xml:space="preserve"> and time management skills (Cottrell,</w:t>
      </w:r>
      <w:r w:rsidR="00B416C2" w:rsidRPr="00974C65">
        <w:rPr>
          <w:rFonts w:ascii="Arial" w:hAnsi="Arial" w:cs="Arial"/>
        </w:rPr>
        <w:t>2013, p</w:t>
      </w:r>
      <w:r w:rsidR="0062062C" w:rsidRPr="00974C65">
        <w:rPr>
          <w:rFonts w:ascii="Arial" w:hAnsi="Arial" w:cs="Arial"/>
        </w:rPr>
        <w:t xml:space="preserve"> 121).</w:t>
      </w:r>
      <w:r w:rsidR="0087032C" w:rsidRPr="00974C65">
        <w:rPr>
          <w:rFonts w:ascii="Arial" w:hAnsi="Arial" w:cs="Arial"/>
        </w:rPr>
        <w:t xml:space="preserve"> Time management is a strictly personal skill because only we know our peak, sleeping</w:t>
      </w:r>
      <w:r w:rsidR="003C64AD" w:rsidRPr="00974C65">
        <w:rPr>
          <w:rFonts w:ascii="Arial" w:hAnsi="Arial" w:cs="Arial"/>
        </w:rPr>
        <w:t>,</w:t>
      </w:r>
      <w:r w:rsidR="0087032C" w:rsidRPr="00974C65">
        <w:rPr>
          <w:rFonts w:ascii="Arial" w:hAnsi="Arial" w:cs="Arial"/>
        </w:rPr>
        <w:t xml:space="preserve"> and </w:t>
      </w:r>
      <w:r w:rsidR="000272AD" w:rsidRPr="00974C65">
        <w:rPr>
          <w:rFonts w:ascii="Arial" w:hAnsi="Arial" w:cs="Arial"/>
        </w:rPr>
        <w:t>mealtime</w:t>
      </w:r>
      <w:r w:rsidR="0087032C" w:rsidRPr="00974C65">
        <w:rPr>
          <w:rFonts w:ascii="Arial" w:hAnsi="Arial" w:cs="Arial"/>
        </w:rPr>
        <w:t xml:space="preserve">. There are many methods to save time, but only the </w:t>
      </w:r>
      <w:r w:rsidR="000272AD" w:rsidRPr="00974C65">
        <w:rPr>
          <w:rFonts w:ascii="Arial" w:hAnsi="Arial" w:cs="Arial"/>
        </w:rPr>
        <w:t>best method suits us</w:t>
      </w:r>
      <w:r w:rsidR="00544D06" w:rsidRPr="00974C65">
        <w:rPr>
          <w:rFonts w:ascii="Arial" w:hAnsi="Arial" w:cs="Arial"/>
        </w:rPr>
        <w:t xml:space="preserve">. I used </w:t>
      </w:r>
      <w:r w:rsidR="000272AD" w:rsidRPr="00974C65">
        <w:rPr>
          <w:rFonts w:ascii="Arial" w:hAnsi="Arial" w:cs="Arial"/>
        </w:rPr>
        <w:t xml:space="preserve">the most important </w:t>
      </w:r>
      <w:r w:rsidR="000D7025" w:rsidRPr="00974C65">
        <w:rPr>
          <w:rFonts w:ascii="Arial" w:hAnsi="Arial" w:cs="Arial"/>
        </w:rPr>
        <w:t>time-saving techniques</w:t>
      </w:r>
      <w:r w:rsidR="000272AD" w:rsidRPr="00974C65">
        <w:rPr>
          <w:rFonts w:ascii="Arial" w:hAnsi="Arial" w:cs="Arial"/>
        </w:rPr>
        <w:t>: organizing</w:t>
      </w:r>
      <w:r w:rsidR="00544D06" w:rsidRPr="00974C65">
        <w:rPr>
          <w:rFonts w:ascii="Arial" w:hAnsi="Arial" w:cs="Arial"/>
        </w:rPr>
        <w:t>,</w:t>
      </w:r>
      <w:r w:rsidR="003C64AD" w:rsidRPr="00974C65">
        <w:rPr>
          <w:rFonts w:ascii="Arial" w:hAnsi="Arial" w:cs="Arial"/>
        </w:rPr>
        <w:t xml:space="preserve"> prioritizing</w:t>
      </w:r>
      <w:r w:rsidR="000272AD" w:rsidRPr="00974C65">
        <w:rPr>
          <w:rFonts w:ascii="Arial" w:hAnsi="Arial" w:cs="Arial"/>
        </w:rPr>
        <w:t>,</w:t>
      </w:r>
      <w:r w:rsidR="00544D06" w:rsidRPr="00974C65">
        <w:rPr>
          <w:rFonts w:ascii="Arial" w:hAnsi="Arial" w:cs="Arial"/>
        </w:rPr>
        <w:t xml:space="preserve"> and planning.</w:t>
      </w:r>
    </w:p>
    <w:p w14:paraId="2EBC991A" w14:textId="05BC4B88" w:rsidR="00946291" w:rsidRPr="00974C65" w:rsidRDefault="00F43F31" w:rsidP="00974C65">
      <w:pPr>
        <w:spacing w:line="360" w:lineRule="auto"/>
        <w:jc w:val="both"/>
        <w:rPr>
          <w:rFonts w:ascii="Arial" w:hAnsi="Arial" w:cs="Arial"/>
        </w:rPr>
      </w:pPr>
      <w:r w:rsidRPr="00974C65">
        <w:rPr>
          <w:rFonts w:ascii="Arial" w:hAnsi="Arial" w:cs="Arial"/>
        </w:rPr>
        <w:t>The framework that brings me the greatest relief is known as the Eisenhower Matrix or the Eisenhower Box (</w:t>
      </w:r>
      <w:r w:rsidR="009303D8" w:rsidRPr="00974C65">
        <w:rPr>
          <w:rFonts w:ascii="Arial" w:hAnsi="Arial" w:cs="Arial"/>
          <w:b/>
          <w:bCs/>
          <w:color w:val="555555"/>
          <w:shd w:val="clear" w:color="auto" w:fill="FFFFFF"/>
        </w:rPr>
        <w:t xml:space="preserve">Denver </w:t>
      </w:r>
      <w:hyperlink r:id="rId6" w:tooltip="Click to search for more items from this issue" w:history="1">
        <w:r w:rsidRPr="00974C65">
          <w:rPr>
            <w:rFonts w:ascii="Arial" w:hAnsi="Arial" w:cs="Arial"/>
            <w:color w:val="2A5DB0"/>
            <w:u w:val="single"/>
            <w:shd w:val="clear" w:color="auto" w:fill="FFFFFF"/>
          </w:rPr>
          <w:t> Vol. 86, </w:t>
        </w:r>
        <w:proofErr w:type="spellStart"/>
        <w:r w:rsidRPr="00974C65">
          <w:rPr>
            <w:rFonts w:ascii="Arial" w:hAnsi="Arial" w:cs="Arial"/>
            <w:color w:val="2A5DB0"/>
            <w:u w:val="single"/>
            <w:shd w:val="clear" w:color="auto" w:fill="FFFFFF"/>
          </w:rPr>
          <w:t>Iss</w:t>
        </w:r>
        <w:proofErr w:type="spellEnd"/>
        <w:r w:rsidRPr="00974C65">
          <w:rPr>
            <w:rFonts w:ascii="Arial" w:hAnsi="Arial" w:cs="Arial"/>
            <w:color w:val="2A5DB0"/>
            <w:u w:val="single"/>
            <w:shd w:val="clear" w:color="auto" w:fill="FFFFFF"/>
          </w:rPr>
          <w:t>. 8,</w:t>
        </w:r>
      </w:hyperlink>
      <w:r w:rsidRPr="00974C65">
        <w:rPr>
          <w:rFonts w:ascii="Arial" w:hAnsi="Arial" w:cs="Arial"/>
        </w:rPr>
        <w:t>).</w:t>
      </w:r>
      <w:r w:rsidR="00612C04" w:rsidRPr="00974C65">
        <w:rPr>
          <w:rFonts w:ascii="Arial" w:hAnsi="Arial" w:cs="Arial"/>
        </w:rPr>
        <w:t xml:space="preserve"> This framework helped me understand the importance and urgency of every task that needed to be completed.</w:t>
      </w:r>
      <w:r w:rsidR="00A06559" w:rsidRPr="00974C65">
        <w:rPr>
          <w:rFonts w:ascii="Arial" w:hAnsi="Arial" w:cs="Arial"/>
        </w:rPr>
        <w:t xml:space="preserve"> Following the urgent and important quadrant, I managed to stop procrastinating, and not to be stressed by leaving everything to the last minute, such as my duties towards the university. Right from the beginning I </w:t>
      </w:r>
      <w:proofErr w:type="spellStart"/>
      <w:r w:rsidR="00477060" w:rsidRPr="00974C65">
        <w:rPr>
          <w:rFonts w:ascii="Arial" w:hAnsi="Arial" w:cs="Arial"/>
        </w:rPr>
        <w:t>cataloged</w:t>
      </w:r>
      <w:proofErr w:type="spellEnd"/>
      <w:r w:rsidR="00A06559" w:rsidRPr="00974C65">
        <w:rPr>
          <w:rFonts w:ascii="Arial" w:hAnsi="Arial" w:cs="Arial"/>
        </w:rPr>
        <w:t xml:space="preserve"> the completion of the essays as important and urgent, and this helped me a lot, especially </w:t>
      </w:r>
      <w:r w:rsidR="003D03C9" w:rsidRPr="00974C65">
        <w:rPr>
          <w:rFonts w:ascii="Arial" w:hAnsi="Arial" w:cs="Arial"/>
        </w:rPr>
        <w:t>because</w:t>
      </w:r>
      <w:r w:rsidR="00A06559" w:rsidRPr="00974C65">
        <w:rPr>
          <w:rFonts w:ascii="Arial" w:hAnsi="Arial" w:cs="Arial"/>
        </w:rPr>
        <w:t xml:space="preserve"> I gave myself the necessary time for all the research I needed.</w:t>
      </w:r>
      <w:r w:rsidR="00612C04" w:rsidRPr="00974C65">
        <w:rPr>
          <w:rFonts w:ascii="Arial" w:hAnsi="Arial" w:cs="Arial"/>
        </w:rPr>
        <w:t xml:space="preserve"> If you have too many tasks that fall into the “urgent and important” quadrant, you may find yourself in a constant and unsustainable crisis management mode (Stern, 2018).</w:t>
      </w:r>
    </w:p>
    <w:p w14:paraId="6E1BB193" w14:textId="542BBE77" w:rsidR="00717A7A" w:rsidRPr="00974C65" w:rsidRDefault="00271428" w:rsidP="00974C65">
      <w:pPr>
        <w:spacing w:line="360" w:lineRule="auto"/>
        <w:jc w:val="both"/>
        <w:rPr>
          <w:rFonts w:ascii="Arial" w:hAnsi="Arial" w:cs="Arial"/>
        </w:rPr>
      </w:pPr>
      <w:r w:rsidRPr="00974C65">
        <w:rPr>
          <w:rFonts w:ascii="Arial" w:hAnsi="Arial" w:cs="Arial"/>
        </w:rPr>
        <w:t>The Pomodoro Technique is a time management method developed by Francesco Cirillo in the late 1980s, for improving productivity.</w:t>
      </w:r>
      <w:r w:rsidR="00ED7EEC" w:rsidRPr="00974C65">
        <w:rPr>
          <w:rFonts w:ascii="Arial" w:hAnsi="Arial" w:cs="Arial"/>
        </w:rPr>
        <w:t xml:space="preserve">  By applying this method I have improved my time management skills. I do not always succeed</w:t>
      </w:r>
      <w:r w:rsidR="001B2F6E" w:rsidRPr="00974C65">
        <w:rPr>
          <w:rFonts w:ascii="Arial" w:hAnsi="Arial" w:cs="Arial"/>
        </w:rPr>
        <w:t>; something unplanned always comes up, but I usually</w:t>
      </w:r>
      <w:r w:rsidR="00ED7EEC" w:rsidRPr="00974C65">
        <w:rPr>
          <w:rFonts w:ascii="Arial" w:hAnsi="Arial" w:cs="Arial"/>
        </w:rPr>
        <w:t xml:space="preserve"> focus on a specific task for at least 25 minutes, after I take a coffee break and pick up where I left off. Performing my tasks </w:t>
      </w:r>
      <w:r w:rsidR="001B2F6E" w:rsidRPr="00974C65">
        <w:rPr>
          <w:rFonts w:ascii="Arial" w:hAnsi="Arial" w:cs="Arial"/>
        </w:rPr>
        <w:t xml:space="preserve">this way makes me much more relaxed and confident, and I </w:t>
      </w:r>
      <w:r w:rsidR="00ED7EEC" w:rsidRPr="00974C65">
        <w:rPr>
          <w:rFonts w:ascii="Arial" w:hAnsi="Arial" w:cs="Arial"/>
        </w:rPr>
        <w:t xml:space="preserve">have more time for </w:t>
      </w:r>
      <w:r w:rsidR="00ED7EEC" w:rsidRPr="00974C65">
        <w:rPr>
          <w:rFonts w:ascii="Arial" w:hAnsi="Arial" w:cs="Arial"/>
        </w:rPr>
        <w:lastRenderedPageBreak/>
        <w:t>myself. According to Tracy</w:t>
      </w:r>
      <w:r w:rsidR="004277D3" w:rsidRPr="00974C65">
        <w:rPr>
          <w:rFonts w:ascii="Arial" w:hAnsi="Arial" w:cs="Arial"/>
        </w:rPr>
        <w:t xml:space="preserve"> </w:t>
      </w:r>
      <w:r w:rsidR="00ED7EEC" w:rsidRPr="00974C65">
        <w:rPr>
          <w:rFonts w:ascii="Arial" w:hAnsi="Arial" w:cs="Arial"/>
        </w:rPr>
        <w:t>(2016)</w:t>
      </w:r>
      <w:r w:rsidR="00824F79" w:rsidRPr="00974C65">
        <w:rPr>
          <w:rFonts w:ascii="Arial" w:hAnsi="Arial" w:cs="Arial"/>
        </w:rPr>
        <w:t>, time is the one indispensable ingredient of accomplishment.</w:t>
      </w:r>
    </w:p>
    <w:p w14:paraId="614E8FD7" w14:textId="427BAE76" w:rsidR="004A258B" w:rsidRPr="00974C65" w:rsidRDefault="006D6E00" w:rsidP="00974C65">
      <w:pPr>
        <w:spacing w:line="360" w:lineRule="auto"/>
        <w:jc w:val="both"/>
        <w:rPr>
          <w:rFonts w:ascii="Arial" w:hAnsi="Arial" w:cs="Arial"/>
        </w:rPr>
      </w:pPr>
      <w:r w:rsidRPr="00974C65">
        <w:rPr>
          <w:rFonts w:ascii="Arial" w:hAnsi="Arial" w:cs="Arial"/>
        </w:rPr>
        <w:t xml:space="preserve">Academic writing is a critical skill for university students. </w:t>
      </w:r>
      <w:r w:rsidR="00014CA5" w:rsidRPr="00974C65">
        <w:rPr>
          <w:rFonts w:ascii="Arial" w:hAnsi="Arial" w:cs="Arial"/>
        </w:rPr>
        <w:t>A major challenge for many students is to write assignments in an appropriate academic style, with a suitable structure, that develops an argument in an appropriate way (Day, 2023).</w:t>
      </w:r>
      <w:r w:rsidR="00C82DF6" w:rsidRPr="00974C65">
        <w:rPr>
          <w:rFonts w:ascii="Arial" w:hAnsi="Arial" w:cs="Arial"/>
        </w:rPr>
        <w:t xml:space="preserve"> Writing assignments was a real challenge for me.</w:t>
      </w:r>
      <w:r w:rsidR="00B535E5" w:rsidRPr="00974C65">
        <w:rPr>
          <w:rFonts w:ascii="Arial" w:hAnsi="Arial" w:cs="Arial"/>
        </w:rPr>
        <w:t xml:space="preserve"> If you are not used to writing essays, it can take time to work out the best way to organize information (Cottrell, 2019, p.427).</w:t>
      </w:r>
      <w:r w:rsidR="00C82DF6" w:rsidRPr="00974C65">
        <w:rPr>
          <w:rFonts w:ascii="Arial" w:hAnsi="Arial" w:cs="Arial"/>
        </w:rPr>
        <w:t xml:space="preserve"> I opened my laptop but I simply could not find my words, I had an idea but I could not put my words to make sense, including the writing references was very difficult to understand, </w:t>
      </w:r>
      <w:r w:rsidRPr="00974C65">
        <w:rPr>
          <w:rFonts w:ascii="Arial" w:hAnsi="Arial" w:cs="Arial"/>
        </w:rPr>
        <w:t xml:space="preserve">and </w:t>
      </w:r>
      <w:r w:rsidR="00C82DF6" w:rsidRPr="00974C65">
        <w:rPr>
          <w:rFonts w:ascii="Arial" w:hAnsi="Arial" w:cs="Arial"/>
        </w:rPr>
        <w:t>it still is, I d</w:t>
      </w:r>
      <w:r w:rsidR="002D7D8D" w:rsidRPr="00974C65">
        <w:rPr>
          <w:rFonts w:ascii="Arial" w:hAnsi="Arial" w:cs="Arial"/>
        </w:rPr>
        <w:t xml:space="preserve">o not understand completely but I try to do as best as I can and I hope that one day I will be able to do all this without having always </w:t>
      </w:r>
      <w:r w:rsidR="004277D3" w:rsidRPr="00974C65">
        <w:rPr>
          <w:rFonts w:ascii="Arial" w:hAnsi="Arial" w:cs="Arial"/>
        </w:rPr>
        <w:t xml:space="preserve">to </w:t>
      </w:r>
      <w:r w:rsidR="002D7D8D" w:rsidRPr="00974C65">
        <w:rPr>
          <w:rFonts w:ascii="Arial" w:hAnsi="Arial" w:cs="Arial"/>
        </w:rPr>
        <w:t>open the Harvard Referencing Handbook</w:t>
      </w:r>
      <w:r w:rsidR="0057346E" w:rsidRPr="00974C65">
        <w:rPr>
          <w:rFonts w:ascii="Arial" w:hAnsi="Arial" w:cs="Arial"/>
        </w:rPr>
        <w:t>. Students faced difficulties in writing introductions, thesis statements, topic sentences, and conclusions, and encountered cohesion and coherence problems (Walle, B. and Bogale, Y. 2021)</w:t>
      </w:r>
      <w:r w:rsidR="009303D8" w:rsidRPr="00974C65">
        <w:rPr>
          <w:rFonts w:ascii="Arial" w:hAnsi="Arial" w:cs="Arial"/>
        </w:rPr>
        <w:t>.</w:t>
      </w:r>
    </w:p>
    <w:p w14:paraId="39B462E9" w14:textId="77777777" w:rsidR="0057346E" w:rsidRPr="00974C65" w:rsidRDefault="0057346E" w:rsidP="00974C65">
      <w:pPr>
        <w:spacing w:line="360" w:lineRule="auto"/>
        <w:jc w:val="both"/>
        <w:rPr>
          <w:rFonts w:ascii="Arial" w:hAnsi="Arial" w:cs="Arial"/>
        </w:rPr>
      </w:pPr>
    </w:p>
    <w:p w14:paraId="155A6767" w14:textId="7F35C188" w:rsidR="00E26DC1" w:rsidRPr="00974C65" w:rsidRDefault="00E26DC1" w:rsidP="00974C65">
      <w:pPr>
        <w:spacing w:line="360" w:lineRule="auto"/>
        <w:jc w:val="both"/>
        <w:rPr>
          <w:rFonts w:ascii="Arial" w:hAnsi="Arial" w:cs="Arial"/>
        </w:rPr>
      </w:pPr>
      <w:r w:rsidRPr="00974C65">
        <w:rPr>
          <w:rFonts w:ascii="Arial" w:hAnsi="Arial" w:cs="Arial"/>
        </w:rPr>
        <w:t>Academic writing is very essential to me because it helps me to express my thoughts and ideas coherently and logically in the realization of my academic works.</w:t>
      </w:r>
      <w:r w:rsidR="00F4425C" w:rsidRPr="00974C65">
        <w:rPr>
          <w:rFonts w:ascii="Arial" w:hAnsi="Arial" w:cs="Arial"/>
        </w:rPr>
        <w:t xml:space="preserve"> </w:t>
      </w:r>
      <w:r w:rsidR="00F04718" w:rsidRPr="00974C65">
        <w:rPr>
          <w:rFonts w:ascii="Arial" w:hAnsi="Arial" w:cs="Arial"/>
        </w:rPr>
        <w:t xml:space="preserve">Writing my essays was </w:t>
      </w:r>
      <w:r w:rsidR="00477060" w:rsidRPr="00974C65">
        <w:rPr>
          <w:rFonts w:ascii="Arial" w:hAnsi="Arial" w:cs="Arial"/>
        </w:rPr>
        <w:t>very hard</w:t>
      </w:r>
      <w:r w:rsidR="00F04718" w:rsidRPr="00974C65">
        <w:rPr>
          <w:rFonts w:ascii="Arial" w:hAnsi="Arial" w:cs="Arial"/>
        </w:rPr>
        <w:t xml:space="preserve"> because I had to write grammatically correctly. Now I have </w:t>
      </w:r>
      <w:r w:rsidR="0045513A" w:rsidRPr="00974C65">
        <w:rPr>
          <w:rFonts w:ascii="Arial" w:hAnsi="Arial" w:cs="Arial"/>
        </w:rPr>
        <w:t>concluded</w:t>
      </w:r>
      <w:r w:rsidR="00F04718" w:rsidRPr="00974C65">
        <w:rPr>
          <w:rFonts w:ascii="Arial" w:hAnsi="Arial" w:cs="Arial"/>
        </w:rPr>
        <w:t xml:space="preserve"> that day by day I am doing better with writing in English, and if I make grammatical </w:t>
      </w:r>
      <w:r w:rsidR="00B416C2" w:rsidRPr="00974C65">
        <w:rPr>
          <w:rFonts w:ascii="Arial" w:hAnsi="Arial" w:cs="Arial"/>
        </w:rPr>
        <w:t>mistakes,</w:t>
      </w:r>
      <w:r w:rsidR="00F04718" w:rsidRPr="00974C65">
        <w:rPr>
          <w:rFonts w:ascii="Arial" w:hAnsi="Arial" w:cs="Arial"/>
        </w:rPr>
        <w:t xml:space="preserve"> I can correct them and learn the correct version. </w:t>
      </w:r>
      <w:r w:rsidR="00F4425C" w:rsidRPr="00974C65">
        <w:rPr>
          <w:rFonts w:ascii="Arial" w:hAnsi="Arial" w:cs="Arial"/>
        </w:rPr>
        <w:t>Academic writing is one of the most sought-after skills when it comes to writing. Unlike other forms of content writing, academic writing is supported by statistical data that must be precise and to the point.</w:t>
      </w:r>
      <w:r w:rsidR="006D6E00" w:rsidRPr="00974C65">
        <w:rPr>
          <w:rFonts w:ascii="Arial" w:hAnsi="Arial" w:cs="Arial"/>
        </w:rPr>
        <w:t xml:space="preserve"> To improve my academic </w:t>
      </w:r>
      <w:r w:rsidR="000D7025" w:rsidRPr="00974C65">
        <w:rPr>
          <w:rFonts w:ascii="Arial" w:hAnsi="Arial" w:cs="Arial"/>
        </w:rPr>
        <w:t>writing,</w:t>
      </w:r>
      <w:r w:rsidR="006D6E00" w:rsidRPr="00974C65">
        <w:rPr>
          <w:rFonts w:ascii="Arial" w:hAnsi="Arial" w:cs="Arial"/>
        </w:rPr>
        <w:t xml:space="preserve"> I should</w:t>
      </w:r>
      <w:r w:rsidR="003436B3" w:rsidRPr="00974C65">
        <w:rPr>
          <w:rFonts w:ascii="Arial" w:hAnsi="Arial" w:cs="Arial"/>
        </w:rPr>
        <w:t xml:space="preserve"> have sought help from writing </w:t>
      </w:r>
      <w:proofErr w:type="spellStart"/>
      <w:r w:rsidR="00C15C08" w:rsidRPr="00974C65">
        <w:rPr>
          <w:rFonts w:ascii="Arial" w:hAnsi="Arial" w:cs="Arial"/>
        </w:rPr>
        <w:t>centers</w:t>
      </w:r>
      <w:proofErr w:type="spellEnd"/>
      <w:r w:rsidR="003436B3" w:rsidRPr="00974C65">
        <w:rPr>
          <w:rFonts w:ascii="Arial" w:hAnsi="Arial" w:cs="Arial"/>
        </w:rPr>
        <w:t xml:space="preserve"> and attended academic writing workshops earlier. Engaging with peers and tutors could have provided additional support and accelerated my improvement.</w:t>
      </w:r>
      <w:r w:rsidR="006165BE" w:rsidRPr="00974C65">
        <w:rPr>
          <w:rFonts w:ascii="Arial" w:hAnsi="Arial" w:cs="Arial"/>
        </w:rPr>
        <w:t xml:space="preserve"> </w:t>
      </w:r>
    </w:p>
    <w:p w14:paraId="430144B2" w14:textId="6E2CDC77" w:rsidR="00C15C08" w:rsidRPr="00974C65" w:rsidRDefault="00021E3E" w:rsidP="00974C65">
      <w:pPr>
        <w:spacing w:line="360" w:lineRule="auto"/>
        <w:jc w:val="both"/>
        <w:rPr>
          <w:rFonts w:ascii="Arial" w:hAnsi="Arial" w:cs="Arial"/>
        </w:rPr>
      </w:pPr>
      <w:proofErr w:type="spellStart"/>
      <w:r w:rsidRPr="00974C65">
        <w:rPr>
          <w:rFonts w:ascii="Arial" w:hAnsi="Arial" w:cs="Arial"/>
        </w:rPr>
        <w:t>Analyzing</w:t>
      </w:r>
      <w:proofErr w:type="spellEnd"/>
      <w:r w:rsidRPr="00974C65">
        <w:rPr>
          <w:rFonts w:ascii="Arial" w:hAnsi="Arial" w:cs="Arial"/>
        </w:rPr>
        <w:t xml:space="preserve"> arguments, inductive and deductive reasoning, judgment and evaluation, problem-solving, and decision-making skills are all part of critical thinking (Pearson's Research Reports,2021). Thinking critically increases your willingness and enthusiasm to learn, gather information, and discuss issues.</w:t>
      </w:r>
    </w:p>
    <w:p w14:paraId="46D94A8B" w14:textId="362760E7" w:rsidR="00D56E87" w:rsidRPr="00974C65" w:rsidRDefault="00D56E87" w:rsidP="00974C65">
      <w:pPr>
        <w:spacing w:line="360" w:lineRule="auto"/>
        <w:jc w:val="both"/>
        <w:rPr>
          <w:rFonts w:ascii="Arial" w:hAnsi="Arial" w:cs="Arial"/>
        </w:rPr>
      </w:pPr>
      <w:r w:rsidRPr="00974C65">
        <w:rPr>
          <w:rFonts w:ascii="Arial" w:hAnsi="Arial" w:cs="Arial"/>
        </w:rPr>
        <w:t xml:space="preserve">I have already started to be much more organized when it comes to how to use my time, I write down absolutely everything on a calendar, and this helps me a lot to </w:t>
      </w:r>
      <w:proofErr w:type="spellStart"/>
      <w:r w:rsidRPr="00974C65">
        <w:rPr>
          <w:rFonts w:ascii="Arial" w:hAnsi="Arial" w:cs="Arial"/>
        </w:rPr>
        <w:lastRenderedPageBreak/>
        <w:t>honor</w:t>
      </w:r>
      <w:proofErr w:type="spellEnd"/>
      <w:r w:rsidRPr="00974C65">
        <w:rPr>
          <w:rFonts w:ascii="Arial" w:hAnsi="Arial" w:cs="Arial"/>
        </w:rPr>
        <w:t xml:space="preserve"> all my appointments. I should have called on all the support services that the university made available to me, I should have asked for help when I was very stressed about writing essays or </w:t>
      </w:r>
      <w:r w:rsidR="009B350A" w:rsidRPr="00974C65">
        <w:rPr>
          <w:rFonts w:ascii="Arial" w:hAnsi="Arial" w:cs="Arial"/>
        </w:rPr>
        <w:t>using</w:t>
      </w:r>
      <w:r w:rsidRPr="00974C65">
        <w:rPr>
          <w:rFonts w:ascii="Arial" w:hAnsi="Arial" w:cs="Arial"/>
        </w:rPr>
        <w:t xml:space="preserve"> Harvard references correctly.</w:t>
      </w:r>
    </w:p>
    <w:p w14:paraId="1F547F25" w14:textId="77777777" w:rsidR="00021E3E" w:rsidRPr="00974C65" w:rsidRDefault="00021E3E" w:rsidP="00974C65">
      <w:pPr>
        <w:spacing w:line="360" w:lineRule="auto"/>
        <w:jc w:val="both"/>
        <w:rPr>
          <w:rFonts w:ascii="Arial" w:hAnsi="Arial" w:cs="Arial"/>
        </w:rPr>
      </w:pPr>
      <w:r w:rsidRPr="00974C65">
        <w:rPr>
          <w:rFonts w:ascii="Arial" w:hAnsi="Arial" w:cs="Arial"/>
        </w:rPr>
        <w:t>I still can't believe how much information and knowledge I gained in those 8 weeks of school. I learned so much; it was a different experience than when I graduated from college 23 years ago.</w:t>
      </w:r>
    </w:p>
    <w:p w14:paraId="3E5473E4" w14:textId="580051F1" w:rsidR="00777949" w:rsidRPr="00974C65" w:rsidRDefault="00777949" w:rsidP="00974C65">
      <w:pPr>
        <w:spacing w:line="360" w:lineRule="auto"/>
        <w:jc w:val="both"/>
        <w:rPr>
          <w:rFonts w:ascii="Arial" w:hAnsi="Arial" w:cs="Arial"/>
        </w:rPr>
      </w:pPr>
      <w:r w:rsidRPr="00974C65">
        <w:rPr>
          <w:rFonts w:ascii="Arial" w:hAnsi="Arial" w:cs="Arial"/>
          <w:lang w:val="en"/>
        </w:rPr>
        <w:t>It was something unforgettable and to be told about in years to come. I will miss the tests done through the VEVOX application, which were a real help, without these tests most of the information taught and learned would have been forgotten until now.</w:t>
      </w:r>
      <w:r w:rsidR="006165BE" w:rsidRPr="00974C65">
        <w:rPr>
          <w:rFonts w:ascii="Arial" w:hAnsi="Arial" w:cs="Arial"/>
          <w:lang w:val="en"/>
        </w:rPr>
        <w:t xml:space="preserve"> </w:t>
      </w:r>
      <w:proofErr w:type="spellStart"/>
      <w:r w:rsidR="006165BE" w:rsidRPr="00974C65">
        <w:rPr>
          <w:rFonts w:ascii="Arial" w:hAnsi="Arial" w:cs="Arial"/>
          <w:lang w:val="en"/>
        </w:rPr>
        <w:t>Vevox</w:t>
      </w:r>
      <w:proofErr w:type="spellEnd"/>
      <w:r w:rsidR="006165BE" w:rsidRPr="00974C65">
        <w:rPr>
          <w:rFonts w:ascii="Arial" w:hAnsi="Arial" w:cs="Arial"/>
          <w:lang w:val="en"/>
        </w:rPr>
        <w:t xml:space="preserve"> was found to be very effective at eliciting high levels of participation (</w:t>
      </w:r>
      <w:r w:rsidR="005A73B7" w:rsidRPr="00974C65">
        <w:rPr>
          <w:rFonts w:ascii="Arial" w:hAnsi="Arial" w:cs="Arial"/>
          <w:lang w:val="en"/>
        </w:rPr>
        <w:t>G</w:t>
      </w:r>
      <w:r w:rsidR="006165BE" w:rsidRPr="00974C65">
        <w:rPr>
          <w:rFonts w:ascii="Arial" w:hAnsi="Arial" w:cs="Arial"/>
          <w:lang w:val="en"/>
        </w:rPr>
        <w:t>reenwood, 2023)</w:t>
      </w:r>
      <w:r w:rsidR="005A73B7" w:rsidRPr="00974C65">
        <w:rPr>
          <w:rFonts w:ascii="Arial" w:hAnsi="Arial" w:cs="Arial"/>
          <w:lang w:val="en"/>
        </w:rPr>
        <w:t>.</w:t>
      </w:r>
    </w:p>
    <w:p w14:paraId="31E2C13A" w14:textId="38A7391E" w:rsidR="00C17461" w:rsidRPr="00974C65" w:rsidRDefault="00C17461" w:rsidP="00974C65">
      <w:pPr>
        <w:spacing w:line="360" w:lineRule="auto"/>
        <w:jc w:val="both"/>
        <w:rPr>
          <w:rFonts w:ascii="Arial" w:hAnsi="Arial" w:cs="Arial"/>
          <w:lang w:val="en"/>
        </w:rPr>
      </w:pPr>
      <w:r w:rsidRPr="00974C65">
        <w:rPr>
          <w:rFonts w:ascii="Arial" w:hAnsi="Arial" w:cs="Arial"/>
          <w:lang w:val="en"/>
        </w:rPr>
        <w:t xml:space="preserve">I am very proud of the </w:t>
      </w:r>
      <w:r w:rsidR="00B416C2" w:rsidRPr="00974C65">
        <w:rPr>
          <w:rFonts w:ascii="Arial" w:hAnsi="Arial" w:cs="Arial"/>
          <w:lang w:val="en"/>
        </w:rPr>
        <w:t>steps</w:t>
      </w:r>
      <w:r w:rsidRPr="00974C65">
        <w:rPr>
          <w:rFonts w:ascii="Arial" w:hAnsi="Arial" w:cs="Arial"/>
          <w:lang w:val="en"/>
        </w:rPr>
        <w:t xml:space="preserve"> taken, everything I have learned, and of the way I have integrated. I still have a lot of goals that I </w:t>
      </w:r>
      <w:r w:rsidR="006165BE" w:rsidRPr="00974C65">
        <w:rPr>
          <w:rFonts w:ascii="Arial" w:hAnsi="Arial" w:cs="Arial"/>
          <w:lang w:val="en"/>
        </w:rPr>
        <w:t>must</w:t>
      </w:r>
      <w:r w:rsidRPr="00974C65">
        <w:rPr>
          <w:rFonts w:ascii="Arial" w:hAnsi="Arial" w:cs="Arial"/>
          <w:lang w:val="en"/>
        </w:rPr>
        <w:t xml:space="preserve"> achieve, but with confidence, perseverance, and support I will succeed.</w:t>
      </w:r>
    </w:p>
    <w:p w14:paraId="6BBA9303" w14:textId="2A07BDA2" w:rsidR="0055241E" w:rsidRPr="00974C65" w:rsidRDefault="0055241E" w:rsidP="00974C65">
      <w:pPr>
        <w:spacing w:line="360" w:lineRule="auto"/>
        <w:jc w:val="both"/>
        <w:rPr>
          <w:rFonts w:ascii="Arial" w:hAnsi="Arial" w:cs="Arial"/>
          <w:lang w:val="en"/>
        </w:rPr>
      </w:pPr>
      <w:r w:rsidRPr="00974C65">
        <w:rPr>
          <w:rFonts w:ascii="Arial" w:hAnsi="Arial" w:cs="Arial"/>
          <w:lang w:val="en"/>
        </w:rPr>
        <w:t>If I were to start all over again, I would use all the services offered by the university, especially since they are made available to us for free, to set realistic goals, I would make a concerted effort to attend social events, set aside time each week to practice my digital skills.</w:t>
      </w:r>
    </w:p>
    <w:p w14:paraId="7B1EBA0A" w14:textId="01D16356" w:rsidR="008913F9" w:rsidRPr="00974C65" w:rsidRDefault="008913F9" w:rsidP="00974C65">
      <w:pPr>
        <w:spacing w:line="360" w:lineRule="auto"/>
        <w:jc w:val="both"/>
        <w:rPr>
          <w:rFonts w:ascii="Arial" w:hAnsi="Arial" w:cs="Arial"/>
        </w:rPr>
      </w:pPr>
      <w:r w:rsidRPr="00974C65">
        <w:rPr>
          <w:rFonts w:ascii="Arial" w:hAnsi="Arial" w:cs="Arial"/>
          <w:lang w:val="en"/>
        </w:rPr>
        <w:t xml:space="preserve">I am </w:t>
      </w:r>
      <w:r w:rsidR="009B350A" w:rsidRPr="00974C65">
        <w:rPr>
          <w:rFonts w:ascii="Arial" w:hAnsi="Arial" w:cs="Arial"/>
          <w:lang w:val="en"/>
        </w:rPr>
        <w:t>delighted</w:t>
      </w:r>
      <w:r w:rsidRPr="00974C65">
        <w:rPr>
          <w:rFonts w:ascii="Arial" w:hAnsi="Arial" w:cs="Arial"/>
          <w:lang w:val="en"/>
        </w:rPr>
        <w:t xml:space="preserve"> with everything I have accumulated this semester, although I could have done much more, I can say that my journey at this university is just beginning.</w:t>
      </w:r>
      <w:r w:rsidR="00794CB0" w:rsidRPr="00974C65">
        <w:rPr>
          <w:rFonts w:ascii="Arial" w:hAnsi="Arial" w:cs="Arial"/>
          <w:lang w:val="en"/>
        </w:rPr>
        <w:t xml:space="preserve"> Students are most satisfied with a learning journey where they are part of a course that is “well organized and running smoothly”, which provides</w:t>
      </w:r>
      <w:r w:rsidR="00AB6F09" w:rsidRPr="00974C65">
        <w:rPr>
          <w:rFonts w:ascii="Arial" w:hAnsi="Arial" w:cs="Arial"/>
          <w:lang w:val="en"/>
        </w:rPr>
        <w:t xml:space="preserve"> “intellectual stimulation” that helps in developing their ability to “present themselves with confidence” </w:t>
      </w:r>
      <w:r w:rsidR="009303D8" w:rsidRPr="00974C65">
        <w:rPr>
          <w:rFonts w:ascii="Arial" w:hAnsi="Arial" w:cs="Arial"/>
          <w:lang w:val="en"/>
        </w:rPr>
        <w:t>(Dean</w:t>
      </w:r>
      <w:r w:rsidR="00AB6F09" w:rsidRPr="00974C65">
        <w:rPr>
          <w:rFonts w:ascii="Arial" w:hAnsi="Arial" w:cs="Arial"/>
          <w:lang w:val="en"/>
        </w:rPr>
        <w:t xml:space="preserve">, </w:t>
      </w:r>
      <w:proofErr w:type="spellStart"/>
      <w:r w:rsidR="00AB6F09" w:rsidRPr="00974C65">
        <w:rPr>
          <w:rFonts w:ascii="Arial" w:hAnsi="Arial" w:cs="Arial"/>
          <w:lang w:val="en"/>
        </w:rPr>
        <w:t>Shubita</w:t>
      </w:r>
      <w:proofErr w:type="spellEnd"/>
      <w:r w:rsidR="00AB6F09" w:rsidRPr="00974C65">
        <w:rPr>
          <w:rFonts w:ascii="Arial" w:hAnsi="Arial" w:cs="Arial"/>
          <w:lang w:val="en"/>
        </w:rPr>
        <w:t xml:space="preserve">, Claxton, 2020). </w:t>
      </w:r>
    </w:p>
    <w:p w14:paraId="320F06DE" w14:textId="77777777" w:rsidR="0055241E" w:rsidRPr="00974C65" w:rsidRDefault="0055241E" w:rsidP="00974C65">
      <w:pPr>
        <w:spacing w:line="360" w:lineRule="auto"/>
        <w:jc w:val="both"/>
        <w:rPr>
          <w:rFonts w:ascii="Arial" w:hAnsi="Arial" w:cs="Arial"/>
        </w:rPr>
      </w:pPr>
    </w:p>
    <w:p w14:paraId="192A9664" w14:textId="77777777" w:rsidR="00777949" w:rsidRPr="00673461" w:rsidRDefault="00777949" w:rsidP="00673461">
      <w:pPr>
        <w:spacing w:line="360" w:lineRule="auto"/>
        <w:jc w:val="both"/>
        <w:rPr>
          <w:rFonts w:ascii="Arial" w:hAnsi="Arial" w:cs="Arial"/>
        </w:rPr>
      </w:pPr>
    </w:p>
    <w:p w14:paraId="7C4BF14F" w14:textId="77777777" w:rsidR="00777949" w:rsidRPr="00673461" w:rsidRDefault="00777949" w:rsidP="00673461">
      <w:pPr>
        <w:spacing w:line="360" w:lineRule="auto"/>
        <w:jc w:val="both"/>
        <w:rPr>
          <w:rFonts w:ascii="Arial" w:hAnsi="Arial" w:cs="Arial"/>
        </w:rPr>
      </w:pPr>
    </w:p>
    <w:p w14:paraId="0384A1C7" w14:textId="77777777" w:rsidR="00C77D63" w:rsidRPr="00673461" w:rsidRDefault="00C77D63" w:rsidP="00673461">
      <w:pPr>
        <w:spacing w:line="360" w:lineRule="auto"/>
        <w:jc w:val="both"/>
        <w:rPr>
          <w:rFonts w:ascii="Arial" w:hAnsi="Arial" w:cs="Arial"/>
        </w:rPr>
      </w:pPr>
    </w:p>
    <w:p w14:paraId="3CE74AB9" w14:textId="77777777" w:rsidR="00D56E87" w:rsidRPr="0055241E" w:rsidRDefault="00D56E87" w:rsidP="0055241E">
      <w:pPr>
        <w:spacing w:line="360" w:lineRule="auto"/>
        <w:jc w:val="both"/>
        <w:rPr>
          <w:rFonts w:ascii="Arial" w:hAnsi="Arial" w:cs="Arial"/>
        </w:rPr>
        <w:sectPr w:rsidR="00D56E87" w:rsidRPr="0055241E" w:rsidSect="00782AE7">
          <w:pgSz w:w="11906" w:h="16838"/>
          <w:pgMar w:top="1440" w:right="1440" w:bottom="1440" w:left="1440" w:header="708" w:footer="708" w:gutter="0"/>
          <w:pgNumType w:start="0"/>
          <w:cols w:space="708"/>
          <w:titlePg/>
          <w:docGrid w:linePitch="360"/>
        </w:sectPr>
      </w:pPr>
    </w:p>
    <w:p w14:paraId="5811E7C9" w14:textId="77777777" w:rsidR="00551922" w:rsidRDefault="00481F1E" w:rsidP="00551922">
      <w:pPr>
        <w:rPr>
          <w:rFonts w:ascii="Arial" w:hAnsi="Arial" w:cs="Arial"/>
          <w:sz w:val="32"/>
          <w:szCs w:val="32"/>
        </w:rPr>
      </w:pPr>
      <w:r w:rsidRPr="004C081F">
        <w:rPr>
          <w:rFonts w:ascii="Arial" w:hAnsi="Arial" w:cs="Arial"/>
          <w:sz w:val="32"/>
          <w:szCs w:val="32"/>
        </w:rPr>
        <w:lastRenderedPageBreak/>
        <w:t>References</w:t>
      </w:r>
      <w:r w:rsidR="005A73B7" w:rsidRPr="005A73B7">
        <w:rPr>
          <w:rFonts w:ascii="Arial" w:hAnsi="Arial" w:cs="Arial"/>
          <w:sz w:val="32"/>
          <w:szCs w:val="32"/>
        </w:rPr>
        <w:t xml:space="preserve"> </w:t>
      </w:r>
    </w:p>
    <w:p w14:paraId="7CF710A2" w14:textId="5D05983E" w:rsidR="0097385B" w:rsidRDefault="0097385B" w:rsidP="00551922">
      <w:pPr>
        <w:rPr>
          <w:rFonts w:ascii="Arial" w:hAnsi="Arial" w:cs="Arial"/>
          <w:sz w:val="32"/>
          <w:szCs w:val="32"/>
        </w:rPr>
      </w:pPr>
      <w:r>
        <w:rPr>
          <w:rFonts w:ascii="Georgia" w:hAnsi="Georgia"/>
          <w:color w:val="1A1A1A"/>
          <w:shd w:val="clear" w:color="auto" w:fill="FFFFFF"/>
        </w:rPr>
        <w:t>Britannica, T. Editors of Encyclopaedia (2023, February 23). </w:t>
      </w:r>
      <w:r>
        <w:rPr>
          <w:rStyle w:val="Emphasis"/>
          <w:rFonts w:ascii="Georgia" w:hAnsi="Georgia"/>
          <w:color w:val="1A1A1A"/>
          <w:shd w:val="clear" w:color="auto" w:fill="FFFFFF"/>
        </w:rPr>
        <w:t>What is a university?</w:t>
      </w:r>
      <w:r>
        <w:rPr>
          <w:rFonts w:ascii="Georgia" w:hAnsi="Georgia"/>
          <w:color w:val="1A1A1A"/>
          <w:shd w:val="clear" w:color="auto" w:fill="FFFFFF"/>
        </w:rPr>
        <w:t> </w:t>
      </w:r>
      <w:proofErr w:type="spellStart"/>
      <w:r>
        <w:rPr>
          <w:rStyle w:val="Emphasis"/>
          <w:rFonts w:ascii="Georgia" w:hAnsi="Georgia"/>
          <w:color w:val="1A1A1A"/>
          <w:shd w:val="clear" w:color="auto" w:fill="FFFFFF"/>
        </w:rPr>
        <w:t>Encyclopedia</w:t>
      </w:r>
      <w:proofErr w:type="spellEnd"/>
      <w:r>
        <w:rPr>
          <w:rStyle w:val="Emphasis"/>
          <w:rFonts w:ascii="Georgia" w:hAnsi="Georgia"/>
          <w:color w:val="1A1A1A"/>
          <w:shd w:val="clear" w:color="auto" w:fill="FFFFFF"/>
        </w:rPr>
        <w:t xml:space="preserve"> Britannica</w:t>
      </w:r>
      <w:r>
        <w:rPr>
          <w:rFonts w:ascii="Georgia" w:hAnsi="Georgia"/>
          <w:color w:val="1A1A1A"/>
          <w:shd w:val="clear" w:color="auto" w:fill="FFFFFF"/>
        </w:rPr>
        <w:t xml:space="preserve">. </w:t>
      </w:r>
      <w:hyperlink r:id="rId7" w:history="1">
        <w:r w:rsidRPr="008D4B48">
          <w:rPr>
            <w:rStyle w:val="Hyperlink"/>
            <w:rFonts w:ascii="Georgia" w:hAnsi="Georgia"/>
            <w:shd w:val="clear" w:color="auto" w:fill="FFFFFF"/>
          </w:rPr>
          <w:t>https://www.britannica.com/question/What-is-a-university</w:t>
        </w:r>
      </w:hyperlink>
      <w:r>
        <w:rPr>
          <w:rFonts w:ascii="Georgia" w:hAnsi="Georgia"/>
          <w:color w:val="1A1A1A"/>
          <w:shd w:val="clear" w:color="auto" w:fill="FFFFFF"/>
        </w:rPr>
        <w:t xml:space="preserve"> (Accessed:18 June 2024).</w:t>
      </w:r>
    </w:p>
    <w:p w14:paraId="4BEDE186" w14:textId="663D6A9B" w:rsidR="001B2E8B" w:rsidRPr="005A73B7" w:rsidRDefault="005A73B7" w:rsidP="00551922">
      <w:pPr>
        <w:rPr>
          <w:rFonts w:ascii="Arial" w:hAnsi="Arial" w:cs="Arial"/>
          <w:sz w:val="32"/>
          <w:szCs w:val="32"/>
        </w:rPr>
      </w:pPr>
      <w:r w:rsidRPr="005A73B7">
        <w:rPr>
          <w:noProof/>
        </w:rPr>
        <w:drawing>
          <wp:inline distT="0" distB="0" distL="0" distR="0" wp14:anchorId="2425CE60" wp14:editId="185D4638">
            <wp:extent cx="5730240" cy="533400"/>
            <wp:effectExtent l="0" t="0" r="0" b="0"/>
            <wp:docPr id="19681412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240" cy="533400"/>
                    </a:xfrm>
                    <a:prstGeom prst="rect">
                      <a:avLst/>
                    </a:prstGeom>
                    <a:noFill/>
                    <a:ln>
                      <a:noFill/>
                    </a:ln>
                  </pic:spPr>
                </pic:pic>
              </a:graphicData>
            </a:graphic>
          </wp:inline>
        </w:drawing>
      </w:r>
      <w:r w:rsidR="001B2E8B">
        <w:t xml:space="preserve"> </w:t>
      </w:r>
      <w:r w:rsidR="00551922">
        <w:t>Cottrell, S. (</w:t>
      </w:r>
      <w:r w:rsidR="001B2E8B">
        <w:t xml:space="preserve">2019) </w:t>
      </w:r>
      <w:r w:rsidR="001B2E8B" w:rsidRPr="001B2E8B">
        <w:rPr>
          <w:i/>
          <w:iCs/>
        </w:rPr>
        <w:t xml:space="preserve">The Study Skills </w:t>
      </w:r>
      <w:r w:rsidR="004464E2" w:rsidRPr="001B2E8B">
        <w:rPr>
          <w:i/>
          <w:iCs/>
        </w:rPr>
        <w:t>Handbook</w:t>
      </w:r>
      <w:r w:rsidR="004464E2">
        <w:t>. Fifth edition. London:</w:t>
      </w:r>
      <w:r w:rsidR="001B2E8B">
        <w:t xml:space="preserve"> Macmillan </w:t>
      </w:r>
      <w:r w:rsidR="004464E2">
        <w:t xml:space="preserve">International Higher </w:t>
      </w:r>
      <w:r w:rsidR="001B2E8B">
        <w:t>Education/Red Globe Press.</w:t>
      </w:r>
    </w:p>
    <w:p w14:paraId="2B390739" w14:textId="549C322C" w:rsidR="00B9737C" w:rsidRDefault="00B9737C" w:rsidP="000317C9">
      <w:r>
        <w:t>C</w:t>
      </w:r>
      <w:r w:rsidR="00AC106E">
        <w:t>o</w:t>
      </w:r>
      <w:r>
        <w:t xml:space="preserve">ttrell, </w:t>
      </w:r>
      <w:r w:rsidR="000317C9">
        <w:t>S. (201</w:t>
      </w:r>
      <w:r w:rsidR="001B2E8B">
        <w:t>3</w:t>
      </w:r>
      <w:r w:rsidR="000317C9">
        <w:t>)</w:t>
      </w:r>
      <w:r>
        <w:t xml:space="preserve"> </w:t>
      </w:r>
      <w:r w:rsidRPr="00B9737C">
        <w:rPr>
          <w:i/>
          <w:iCs/>
        </w:rPr>
        <w:t>The study skills handbook</w:t>
      </w:r>
      <w:r>
        <w:t>.</w:t>
      </w:r>
      <w:r w:rsidR="009B350A">
        <w:t>4</w:t>
      </w:r>
      <w:r w:rsidR="009B350A" w:rsidRPr="009B350A">
        <w:rPr>
          <w:vertAlign w:val="superscript"/>
        </w:rPr>
        <w:t>th</w:t>
      </w:r>
      <w:r w:rsidR="009B350A">
        <w:t xml:space="preserve"> edition.</w:t>
      </w:r>
      <w:r>
        <w:t xml:space="preserve"> Macmillan Education.</w:t>
      </w:r>
    </w:p>
    <w:p w14:paraId="56169567" w14:textId="26657B78" w:rsidR="00B9737C" w:rsidRDefault="00B9737C" w:rsidP="00B9737C">
      <w:r>
        <w:t xml:space="preserve">Dawson, </w:t>
      </w:r>
      <w:r w:rsidR="000317C9">
        <w:t>C. (2014)</w:t>
      </w:r>
      <w:r>
        <w:t>.</w:t>
      </w:r>
      <w:r w:rsidR="00B416C2">
        <w:t xml:space="preserve"> </w:t>
      </w:r>
      <w:r w:rsidR="00B416C2" w:rsidRPr="00B416C2">
        <w:rPr>
          <w:i/>
          <w:iCs/>
        </w:rPr>
        <w:t>The mature student's Study Guide: Essential skills for those returning to education or distance learning</w:t>
      </w:r>
      <w:r w:rsidR="00B416C2">
        <w:t>. Publisher:</w:t>
      </w:r>
      <w:r>
        <w:t xml:space="preserve"> How to Books: </w:t>
      </w:r>
      <w:r w:rsidR="00AF131F">
        <w:t>United</w:t>
      </w:r>
      <w:r>
        <w:t xml:space="preserve"> Kingdom.</w:t>
      </w:r>
    </w:p>
    <w:p w14:paraId="719928B7" w14:textId="77777777" w:rsidR="00AB6F09" w:rsidRDefault="00AF131F" w:rsidP="00B9737C">
      <w:r>
        <w:t xml:space="preserve">Day, </w:t>
      </w:r>
      <w:r w:rsidR="000317C9">
        <w:t>T. (2023)</w:t>
      </w:r>
      <w:r>
        <w:t>.3</w:t>
      </w:r>
      <w:r w:rsidRPr="00AF131F">
        <w:rPr>
          <w:vertAlign w:val="superscript"/>
        </w:rPr>
        <w:t>rd</w:t>
      </w:r>
      <w:r>
        <w:t xml:space="preserve"> </w:t>
      </w:r>
      <w:proofErr w:type="spellStart"/>
      <w:r>
        <w:t>edt</w:t>
      </w:r>
      <w:proofErr w:type="spellEnd"/>
      <w:r>
        <w:t xml:space="preserve">. </w:t>
      </w:r>
      <w:r w:rsidRPr="00AF131F">
        <w:rPr>
          <w:i/>
          <w:iCs/>
        </w:rPr>
        <w:t>Success in Academic Writing</w:t>
      </w:r>
      <w:r>
        <w:t>. Bloomsbury Publishing Plc.</w:t>
      </w:r>
    </w:p>
    <w:p w14:paraId="439AE605" w14:textId="314AF328" w:rsidR="00AF131F" w:rsidRDefault="00AF131F" w:rsidP="00B9737C">
      <w:r>
        <w:t xml:space="preserve"> </w:t>
      </w:r>
      <w:r w:rsidR="00AB6F09" w:rsidRPr="00AB6F09">
        <w:t xml:space="preserve">Dean, A., </w:t>
      </w:r>
      <w:proofErr w:type="spellStart"/>
      <w:r w:rsidR="00AB6F09" w:rsidRPr="00AB6F09">
        <w:t>Shubita</w:t>
      </w:r>
      <w:proofErr w:type="spellEnd"/>
      <w:r w:rsidR="00AB6F09" w:rsidRPr="00AB6F09">
        <w:t>, M. and Claxton, J., 2020. What type of learning journey do students value most? Understanding enduring factors from the NSS leading to responsible decision-making. </w:t>
      </w:r>
      <w:r w:rsidR="00AB6F09" w:rsidRPr="00AB6F09">
        <w:rPr>
          <w:i/>
          <w:iCs/>
        </w:rPr>
        <w:t>Journal of Global Responsibility</w:t>
      </w:r>
      <w:r w:rsidR="00AB6F09" w:rsidRPr="00AB6F09">
        <w:t>, </w:t>
      </w:r>
      <w:r w:rsidR="00AB6F09" w:rsidRPr="00AB6F09">
        <w:rPr>
          <w:i/>
          <w:iCs/>
        </w:rPr>
        <w:t>11</w:t>
      </w:r>
      <w:r w:rsidR="00AB6F09" w:rsidRPr="00AB6F09">
        <w:t>(4), pp.347-362.</w:t>
      </w:r>
    </w:p>
    <w:p w14:paraId="2C315FD2" w14:textId="1F1532A1" w:rsidR="00AF131F" w:rsidRDefault="00AF131F" w:rsidP="00B9737C">
      <w:r>
        <w:t xml:space="preserve">Gibbs, G. 1988. Learning by doing: A guide to teaching and learning methods. Further Education </w:t>
      </w:r>
      <w:r w:rsidR="00B416C2">
        <w:t>United Oxford</w:t>
      </w:r>
      <w:r>
        <w:t xml:space="preserve"> Polytechnic: Oxford. Available at: </w:t>
      </w:r>
      <w:hyperlink w:history="1">
        <w:r w:rsidRPr="00920D6D">
          <w:rPr>
            <w:rStyle w:val="Hyperlink"/>
          </w:rPr>
          <w:t>https://www.ed.ac.uk&gt;reflection</w:t>
        </w:r>
      </w:hyperlink>
      <w:r>
        <w:t xml:space="preserve"> (Accessed: 15 June 2024).</w:t>
      </w:r>
    </w:p>
    <w:p w14:paraId="6F7847B9" w14:textId="56671059" w:rsidR="005A73B7" w:rsidRDefault="005A73B7" w:rsidP="00B9737C">
      <w:r>
        <w:t>Greenwood, J.</w:t>
      </w:r>
      <w:r w:rsidR="000161A0">
        <w:t>,</w:t>
      </w:r>
      <w:r>
        <w:t xml:space="preserve">2023. Ready Player One: using </w:t>
      </w:r>
      <w:proofErr w:type="spellStart"/>
      <w:r>
        <w:t>Vevox</w:t>
      </w:r>
      <w:proofErr w:type="spellEnd"/>
      <w:r>
        <w:t xml:space="preserve"> to elicit student participation in lectures, </w:t>
      </w:r>
      <w:r w:rsidRPr="005A73B7">
        <w:rPr>
          <w:i/>
          <w:iCs/>
        </w:rPr>
        <w:t>Journal of Learning Development in Higher Education</w:t>
      </w:r>
      <w:r>
        <w:t>, (27). Google scholar. (Accessed</w:t>
      </w:r>
      <w:r w:rsidR="00551922">
        <w:t>:</w:t>
      </w:r>
      <w:r>
        <w:t xml:space="preserve"> 19 June 2024)</w:t>
      </w:r>
      <w:r w:rsidR="00551922">
        <w:t>.</w:t>
      </w:r>
    </w:p>
    <w:p w14:paraId="400F6A18" w14:textId="35979C77" w:rsidR="00551922" w:rsidRDefault="00551922" w:rsidP="00B9737C">
      <w:r w:rsidRPr="00551922">
        <w:t>Lai, E.R., 2011. Critical thinking: A literature review. Pearson's Research Reports, 6 (1), 40-41.</w:t>
      </w:r>
      <w:r>
        <w:t xml:space="preserve"> Google Scholar. (Accessed:19 June).</w:t>
      </w:r>
    </w:p>
    <w:p w14:paraId="08988611" w14:textId="574B7296" w:rsidR="000317C9" w:rsidRDefault="000317C9" w:rsidP="00B9737C">
      <w:r>
        <w:t>Smale, B. and Fowlie, J. (20</w:t>
      </w:r>
      <w:r w:rsidR="00B416C2">
        <w:t xml:space="preserve">09). </w:t>
      </w:r>
      <w:r w:rsidR="00B416C2" w:rsidRPr="00B416C2">
        <w:rPr>
          <w:i/>
          <w:iCs/>
        </w:rPr>
        <w:t xml:space="preserve">How to succeed at </w:t>
      </w:r>
      <w:r w:rsidR="002E1304" w:rsidRPr="00B416C2">
        <w:rPr>
          <w:i/>
          <w:iCs/>
        </w:rPr>
        <w:t>university</w:t>
      </w:r>
      <w:r>
        <w:t>. Sage Publication: Ltd London.</w:t>
      </w:r>
    </w:p>
    <w:p w14:paraId="5193D28F" w14:textId="51834BA6" w:rsidR="000317C9" w:rsidRDefault="000317C9" w:rsidP="00B9737C">
      <w:r>
        <w:t xml:space="preserve">Stern, S. (2018). </w:t>
      </w:r>
      <w:r w:rsidRPr="00AC106E">
        <w:rPr>
          <w:i/>
          <w:iCs/>
        </w:rPr>
        <w:t xml:space="preserve">We all need to get better </w:t>
      </w:r>
      <w:r w:rsidR="00AC106E" w:rsidRPr="00AC106E">
        <w:rPr>
          <w:i/>
          <w:iCs/>
        </w:rPr>
        <w:t xml:space="preserve">at </w:t>
      </w:r>
      <w:r w:rsidRPr="00AC106E">
        <w:rPr>
          <w:i/>
          <w:iCs/>
        </w:rPr>
        <w:t>time management</w:t>
      </w:r>
      <w:r w:rsidR="00AC106E">
        <w:t xml:space="preserve">. </w:t>
      </w:r>
      <w:hyperlink r:id="rId9" w:history="1">
        <w:r w:rsidR="00AC106E" w:rsidRPr="00920D6D">
          <w:rPr>
            <w:rStyle w:val="Hyperlink"/>
          </w:rPr>
          <w:t>https://www.peoplemanagement.co.uk</w:t>
        </w:r>
      </w:hyperlink>
      <w:r w:rsidR="00AC106E">
        <w:t>. (Accessed:12 June 2024).</w:t>
      </w:r>
    </w:p>
    <w:p w14:paraId="761CBA80" w14:textId="231FF2F5" w:rsidR="00AC106E" w:rsidRPr="00B9737C" w:rsidRDefault="00AC106E" w:rsidP="00B9737C">
      <w:r>
        <w:t>Tracey, B. (2016). 1</w:t>
      </w:r>
      <w:r w:rsidRPr="00AC106E">
        <w:rPr>
          <w:vertAlign w:val="superscript"/>
        </w:rPr>
        <w:t>st</w:t>
      </w:r>
      <w:r>
        <w:t xml:space="preserve"> </w:t>
      </w:r>
      <w:proofErr w:type="spellStart"/>
      <w:r>
        <w:t>edt</w:t>
      </w:r>
      <w:proofErr w:type="spellEnd"/>
      <w:r>
        <w:t xml:space="preserve">. </w:t>
      </w:r>
      <w:r w:rsidRPr="00AC106E">
        <w:rPr>
          <w:i/>
          <w:iCs/>
        </w:rPr>
        <w:t>Master your time, master your life: the breakthrough system to get more results, faster, in every area of your life</w:t>
      </w:r>
      <w:r>
        <w:t>.</w:t>
      </w:r>
      <w:r w:rsidR="002E1304">
        <w:t xml:space="preserve"> Penguin Random House:</w:t>
      </w:r>
      <w:r>
        <w:t xml:space="preserve"> New York.</w:t>
      </w:r>
    </w:p>
    <w:p w14:paraId="75DEAB4A" w14:textId="1EE46331" w:rsidR="004C081F" w:rsidRPr="004C081F" w:rsidRDefault="0057346E" w:rsidP="004C081F">
      <w:r w:rsidRPr="0057346E">
        <w:t>Wale, B.D. and Bogale, Y.N. (2021) ‘Using inquiry-based writing instruction to develop students’ academic writing skills’, </w:t>
      </w:r>
      <w:r w:rsidRPr="0057346E">
        <w:rPr>
          <w:i/>
          <w:iCs/>
        </w:rPr>
        <w:t xml:space="preserve">Asian-Pacific </w:t>
      </w:r>
      <w:r>
        <w:rPr>
          <w:i/>
          <w:iCs/>
        </w:rPr>
        <w:t>Journal</w:t>
      </w:r>
      <w:r w:rsidRPr="0057346E">
        <w:rPr>
          <w:i/>
          <w:iCs/>
        </w:rPr>
        <w:t xml:space="preserve"> of </w:t>
      </w:r>
      <w:r>
        <w:rPr>
          <w:i/>
          <w:iCs/>
        </w:rPr>
        <w:t>Second</w:t>
      </w:r>
      <w:r w:rsidRPr="0057346E">
        <w:rPr>
          <w:i/>
          <w:iCs/>
        </w:rPr>
        <w:t xml:space="preserve"> and </w:t>
      </w:r>
      <w:r>
        <w:rPr>
          <w:i/>
          <w:iCs/>
        </w:rPr>
        <w:t>Foreign Language Education</w:t>
      </w:r>
      <w:r w:rsidRPr="0057346E">
        <w:t>, 6(1), pp. 1–16. Available at: https://doi.org/10.1186/s40862-020-00108-9.</w:t>
      </w:r>
    </w:p>
    <w:sectPr w:rsidR="004C081F" w:rsidRPr="004C08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AF56A6"/>
    <w:rsid w:val="00007A9E"/>
    <w:rsid w:val="00014CA5"/>
    <w:rsid w:val="000161A0"/>
    <w:rsid w:val="000173C5"/>
    <w:rsid w:val="00021E3E"/>
    <w:rsid w:val="000272AD"/>
    <w:rsid w:val="000317C9"/>
    <w:rsid w:val="0006611B"/>
    <w:rsid w:val="0006640D"/>
    <w:rsid w:val="000A13EB"/>
    <w:rsid w:val="000B5A20"/>
    <w:rsid w:val="000D7025"/>
    <w:rsid w:val="000E2A28"/>
    <w:rsid w:val="001159E8"/>
    <w:rsid w:val="00116DF5"/>
    <w:rsid w:val="00124A9D"/>
    <w:rsid w:val="001B2E8B"/>
    <w:rsid w:val="001B2F6E"/>
    <w:rsid w:val="001F7275"/>
    <w:rsid w:val="00265DA3"/>
    <w:rsid w:val="00271428"/>
    <w:rsid w:val="00295EAA"/>
    <w:rsid w:val="002D5CBB"/>
    <w:rsid w:val="002D7D8D"/>
    <w:rsid w:val="002E1304"/>
    <w:rsid w:val="0031647F"/>
    <w:rsid w:val="003436B3"/>
    <w:rsid w:val="003C64AD"/>
    <w:rsid w:val="003D03C9"/>
    <w:rsid w:val="003D33C7"/>
    <w:rsid w:val="004277D3"/>
    <w:rsid w:val="004464E2"/>
    <w:rsid w:val="0045513A"/>
    <w:rsid w:val="00455C1B"/>
    <w:rsid w:val="004629D6"/>
    <w:rsid w:val="0046397B"/>
    <w:rsid w:val="00477060"/>
    <w:rsid w:val="00481F1E"/>
    <w:rsid w:val="004907E8"/>
    <w:rsid w:val="004A258B"/>
    <w:rsid w:val="004C081F"/>
    <w:rsid w:val="00513BEC"/>
    <w:rsid w:val="00544D06"/>
    <w:rsid w:val="00551922"/>
    <w:rsid w:val="0055241E"/>
    <w:rsid w:val="005663BC"/>
    <w:rsid w:val="0057346E"/>
    <w:rsid w:val="005A73B7"/>
    <w:rsid w:val="005C49BF"/>
    <w:rsid w:val="005C5AD9"/>
    <w:rsid w:val="00612C04"/>
    <w:rsid w:val="006165BE"/>
    <w:rsid w:val="0062062C"/>
    <w:rsid w:val="00673461"/>
    <w:rsid w:val="00677E8D"/>
    <w:rsid w:val="006A2537"/>
    <w:rsid w:val="006D652F"/>
    <w:rsid w:val="006D6E00"/>
    <w:rsid w:val="00700826"/>
    <w:rsid w:val="00717A7A"/>
    <w:rsid w:val="0072385F"/>
    <w:rsid w:val="00750043"/>
    <w:rsid w:val="007573E2"/>
    <w:rsid w:val="00777949"/>
    <w:rsid w:val="00782AE7"/>
    <w:rsid w:val="00794CB0"/>
    <w:rsid w:val="007A0E04"/>
    <w:rsid w:val="007A5D93"/>
    <w:rsid w:val="007A6C53"/>
    <w:rsid w:val="007B23F8"/>
    <w:rsid w:val="007D1373"/>
    <w:rsid w:val="007F2D33"/>
    <w:rsid w:val="00824F79"/>
    <w:rsid w:val="00850243"/>
    <w:rsid w:val="0087032C"/>
    <w:rsid w:val="008736FC"/>
    <w:rsid w:val="0087605B"/>
    <w:rsid w:val="00884BA7"/>
    <w:rsid w:val="008913F9"/>
    <w:rsid w:val="00896BAD"/>
    <w:rsid w:val="008E3C68"/>
    <w:rsid w:val="00903BC6"/>
    <w:rsid w:val="009303D8"/>
    <w:rsid w:val="00946291"/>
    <w:rsid w:val="0097385B"/>
    <w:rsid w:val="00974C65"/>
    <w:rsid w:val="009B350A"/>
    <w:rsid w:val="009B3F31"/>
    <w:rsid w:val="009C4C2D"/>
    <w:rsid w:val="009F166A"/>
    <w:rsid w:val="00A06559"/>
    <w:rsid w:val="00A1408C"/>
    <w:rsid w:val="00A3354D"/>
    <w:rsid w:val="00AB6F09"/>
    <w:rsid w:val="00AC106E"/>
    <w:rsid w:val="00AD5563"/>
    <w:rsid w:val="00AF131F"/>
    <w:rsid w:val="00AF56A6"/>
    <w:rsid w:val="00B416C2"/>
    <w:rsid w:val="00B535E5"/>
    <w:rsid w:val="00B95855"/>
    <w:rsid w:val="00B9737C"/>
    <w:rsid w:val="00C15C08"/>
    <w:rsid w:val="00C17461"/>
    <w:rsid w:val="00C77D63"/>
    <w:rsid w:val="00C82DF6"/>
    <w:rsid w:val="00D01192"/>
    <w:rsid w:val="00D12E64"/>
    <w:rsid w:val="00D24247"/>
    <w:rsid w:val="00D56E87"/>
    <w:rsid w:val="00D65FF2"/>
    <w:rsid w:val="00DA3395"/>
    <w:rsid w:val="00DF0A93"/>
    <w:rsid w:val="00E048A9"/>
    <w:rsid w:val="00E16DA7"/>
    <w:rsid w:val="00E26DC1"/>
    <w:rsid w:val="00EA2D16"/>
    <w:rsid w:val="00ED7EEC"/>
    <w:rsid w:val="00EF494B"/>
    <w:rsid w:val="00EF6192"/>
    <w:rsid w:val="00F04718"/>
    <w:rsid w:val="00F43F31"/>
    <w:rsid w:val="00F4425C"/>
    <w:rsid w:val="00FA75DC"/>
    <w:rsid w:val="00FB5684"/>
    <w:rsid w:val="00FE19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2E008C"/>
  <w15:docId w15:val="{8514D1E5-5608-42C9-879A-357458616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56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F56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56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56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56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56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56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56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56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56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56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56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56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56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56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56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56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56A6"/>
    <w:rPr>
      <w:rFonts w:eastAsiaTheme="majorEastAsia" w:cstheme="majorBidi"/>
      <w:color w:val="272727" w:themeColor="text1" w:themeTint="D8"/>
    </w:rPr>
  </w:style>
  <w:style w:type="paragraph" w:styleId="Title">
    <w:name w:val="Title"/>
    <w:basedOn w:val="Normal"/>
    <w:next w:val="Normal"/>
    <w:link w:val="TitleChar"/>
    <w:uiPriority w:val="10"/>
    <w:qFormat/>
    <w:rsid w:val="00AF56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56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56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56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56A6"/>
    <w:pPr>
      <w:spacing w:before="160"/>
      <w:jc w:val="center"/>
    </w:pPr>
    <w:rPr>
      <w:i/>
      <w:iCs/>
      <w:color w:val="404040" w:themeColor="text1" w:themeTint="BF"/>
    </w:rPr>
  </w:style>
  <w:style w:type="character" w:customStyle="1" w:styleId="QuoteChar">
    <w:name w:val="Quote Char"/>
    <w:basedOn w:val="DefaultParagraphFont"/>
    <w:link w:val="Quote"/>
    <w:uiPriority w:val="29"/>
    <w:rsid w:val="00AF56A6"/>
    <w:rPr>
      <w:i/>
      <w:iCs/>
      <w:color w:val="404040" w:themeColor="text1" w:themeTint="BF"/>
    </w:rPr>
  </w:style>
  <w:style w:type="paragraph" w:styleId="ListParagraph">
    <w:name w:val="List Paragraph"/>
    <w:basedOn w:val="Normal"/>
    <w:uiPriority w:val="34"/>
    <w:qFormat/>
    <w:rsid w:val="00AF56A6"/>
    <w:pPr>
      <w:ind w:left="720"/>
      <w:contextualSpacing/>
    </w:pPr>
  </w:style>
  <w:style w:type="character" w:styleId="IntenseEmphasis">
    <w:name w:val="Intense Emphasis"/>
    <w:basedOn w:val="DefaultParagraphFont"/>
    <w:uiPriority w:val="21"/>
    <w:qFormat/>
    <w:rsid w:val="00AF56A6"/>
    <w:rPr>
      <w:i/>
      <w:iCs/>
      <w:color w:val="0F4761" w:themeColor="accent1" w:themeShade="BF"/>
    </w:rPr>
  </w:style>
  <w:style w:type="paragraph" w:styleId="IntenseQuote">
    <w:name w:val="Intense Quote"/>
    <w:basedOn w:val="Normal"/>
    <w:next w:val="Normal"/>
    <w:link w:val="IntenseQuoteChar"/>
    <w:uiPriority w:val="30"/>
    <w:qFormat/>
    <w:rsid w:val="00AF56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56A6"/>
    <w:rPr>
      <w:i/>
      <w:iCs/>
      <w:color w:val="0F4761" w:themeColor="accent1" w:themeShade="BF"/>
    </w:rPr>
  </w:style>
  <w:style w:type="character" w:styleId="IntenseReference">
    <w:name w:val="Intense Reference"/>
    <w:basedOn w:val="DefaultParagraphFont"/>
    <w:uiPriority w:val="32"/>
    <w:qFormat/>
    <w:rsid w:val="00AF56A6"/>
    <w:rPr>
      <w:b/>
      <w:bCs/>
      <w:smallCaps/>
      <w:color w:val="0F4761" w:themeColor="accent1" w:themeShade="BF"/>
      <w:spacing w:val="5"/>
    </w:rPr>
  </w:style>
  <w:style w:type="character" w:styleId="Hyperlink">
    <w:name w:val="Hyperlink"/>
    <w:basedOn w:val="DefaultParagraphFont"/>
    <w:uiPriority w:val="99"/>
    <w:unhideWhenUsed/>
    <w:rsid w:val="00F43F31"/>
    <w:rPr>
      <w:color w:val="467886" w:themeColor="hyperlink"/>
      <w:u w:val="single"/>
    </w:rPr>
  </w:style>
  <w:style w:type="character" w:styleId="UnresolvedMention">
    <w:name w:val="Unresolved Mention"/>
    <w:basedOn w:val="DefaultParagraphFont"/>
    <w:uiPriority w:val="99"/>
    <w:semiHidden/>
    <w:unhideWhenUsed/>
    <w:rsid w:val="00F43F31"/>
    <w:rPr>
      <w:color w:val="605E5C"/>
      <w:shd w:val="clear" w:color="auto" w:fill="E1DFDD"/>
    </w:rPr>
  </w:style>
  <w:style w:type="paragraph" w:styleId="NoSpacing">
    <w:name w:val="No Spacing"/>
    <w:link w:val="NoSpacingChar"/>
    <w:uiPriority w:val="1"/>
    <w:qFormat/>
    <w:rsid w:val="00782AE7"/>
    <w:pPr>
      <w:spacing w:after="0" w:line="240" w:lineRule="auto"/>
    </w:pPr>
    <w:rPr>
      <w:rFonts w:eastAsiaTheme="minorEastAsia"/>
      <w:kern w:val="0"/>
      <w:sz w:val="22"/>
      <w:szCs w:val="22"/>
      <w:lang w:val="en-US"/>
    </w:rPr>
  </w:style>
  <w:style w:type="character" w:customStyle="1" w:styleId="NoSpacingChar">
    <w:name w:val="No Spacing Char"/>
    <w:basedOn w:val="DefaultParagraphFont"/>
    <w:link w:val="NoSpacing"/>
    <w:uiPriority w:val="1"/>
    <w:rsid w:val="00782AE7"/>
    <w:rPr>
      <w:rFonts w:eastAsiaTheme="minorEastAsia"/>
      <w:kern w:val="0"/>
      <w:sz w:val="22"/>
      <w:szCs w:val="22"/>
      <w:lang w:val="en-US"/>
    </w:rPr>
  </w:style>
  <w:style w:type="character" w:styleId="Emphasis">
    <w:name w:val="Emphasis"/>
    <w:basedOn w:val="DefaultParagraphFont"/>
    <w:uiPriority w:val="20"/>
    <w:qFormat/>
    <w:rsid w:val="0097385B"/>
    <w:rPr>
      <w:i/>
      <w:iCs/>
    </w:rPr>
  </w:style>
  <w:style w:type="character" w:styleId="FollowedHyperlink">
    <w:name w:val="FollowedHyperlink"/>
    <w:basedOn w:val="DefaultParagraphFont"/>
    <w:uiPriority w:val="99"/>
    <w:semiHidden/>
    <w:unhideWhenUsed/>
    <w:rsid w:val="00974C6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5406447">
      <w:bodyDiv w:val="1"/>
      <w:marLeft w:val="0"/>
      <w:marRight w:val="0"/>
      <w:marTop w:val="0"/>
      <w:marBottom w:val="0"/>
      <w:divBdr>
        <w:top w:val="none" w:sz="0" w:space="0" w:color="auto"/>
        <w:left w:val="none" w:sz="0" w:space="0" w:color="auto"/>
        <w:bottom w:val="none" w:sz="0" w:space="0" w:color="auto"/>
        <w:right w:val="none" w:sz="0" w:space="0" w:color="auto"/>
      </w:divBdr>
    </w:div>
    <w:div w:id="18196872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hyperlink" Target="https://www.britannica.com/question/What-is-a-university"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proquest.com/indexingvolumeissuelinkhandler/34757/Journal+of+Environmental+Health/02024Y04Y01$23Apr+2024$3b++Vol.+86+$288$29/86/8?accountid=130472"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eoplemanagement.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81A2F0-4A5C-4E83-B3CC-6238294E88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5222</TotalTime>
  <Pages>1</Pages>
  <Words>1924</Words>
  <Characters>9914</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tanasa andreea</dc:creator>
  <cp:keywords/>
  <dc:description/>
  <cp:lastModifiedBy>tanasa andreea</cp:lastModifiedBy>
  <cp:revision>46</cp:revision>
  <dcterms:created xsi:type="dcterms:W3CDTF">2024-05-18T17:20:00Z</dcterms:created>
  <dcterms:modified xsi:type="dcterms:W3CDTF">2024-07-05T22:05:00Z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11afc1c1-f920-4c39-a801-12c2a9e0e71e</vt:lpwstr>
  </property>
</Properties>
</file>