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FD305" w14:textId="77777777" w:rsidR="00CE3FCC" w:rsidRDefault="00CE3FCC" w:rsidP="00CE3FCC">
      <w:pPr>
        <w:jc w:val="center"/>
        <w:rPr>
          <w:b/>
          <w:sz w:val="28"/>
          <w:szCs w:val="28"/>
        </w:rPr>
      </w:pPr>
    </w:p>
    <w:p w14:paraId="017F569D" w14:textId="3747C951" w:rsidR="00CE3FCC" w:rsidRDefault="00CE3FCC" w:rsidP="00CE3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Marketing Essentials</w:t>
      </w:r>
      <w:r>
        <w:rPr>
          <w:b/>
          <w:sz w:val="28"/>
          <w:szCs w:val="28"/>
        </w:rPr>
        <w:t xml:space="preserve">– Assessment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resentation)</w:t>
      </w:r>
    </w:p>
    <w:p w14:paraId="0D2A78D0" w14:textId="77777777" w:rsidR="00CE3FCC" w:rsidRDefault="00CE3FCC" w:rsidP="00CE3FCC">
      <w:pPr>
        <w:rPr>
          <w:rStyle w:val="Strong"/>
          <w:rFonts w:cs="Arial"/>
          <w:color w:val="000000"/>
        </w:rPr>
      </w:pPr>
    </w:p>
    <w:tbl>
      <w:tblPr>
        <w:tblW w:w="15048" w:type="dxa"/>
        <w:tblInd w:w="-5" w:type="dxa"/>
        <w:tblLook w:val="04A0" w:firstRow="1" w:lastRow="0" w:firstColumn="1" w:lastColumn="0" w:noHBand="0" w:noVBand="1"/>
      </w:tblPr>
      <w:tblGrid>
        <w:gridCol w:w="4167"/>
        <w:gridCol w:w="1678"/>
        <w:gridCol w:w="9203"/>
      </w:tblGrid>
      <w:tr w:rsidR="00CE3FCC" w:rsidRPr="003440C9" w14:paraId="4A19424D" w14:textId="77777777" w:rsidTr="00CE3FCC">
        <w:trPr>
          <w:trHeight w:val="451"/>
        </w:trPr>
        <w:tc>
          <w:tcPr>
            <w:tcW w:w="4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698ABF" w14:textId="77777777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</w:pPr>
            <w:r w:rsidRPr="003440C9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  <w:t>Criteria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FC95CB" w14:textId="77777777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</w:pPr>
            <w:r w:rsidRPr="003440C9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  <w:t>Weighting</w:t>
            </w:r>
          </w:p>
        </w:tc>
        <w:tc>
          <w:tcPr>
            <w:tcW w:w="9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0B6B1E" w14:textId="77777777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</w:pPr>
            <w:r w:rsidRPr="003440C9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  <w:t>Comments:</w:t>
            </w:r>
          </w:p>
        </w:tc>
      </w:tr>
      <w:tr w:rsidR="00CE3FCC" w:rsidRPr="003440C9" w14:paraId="790E7A06" w14:textId="77777777" w:rsidTr="00CE3FCC">
        <w:trPr>
          <w:trHeight w:val="451"/>
        </w:trPr>
        <w:tc>
          <w:tcPr>
            <w:tcW w:w="4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6D19" w14:textId="77777777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2BDB" w14:textId="77777777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</w:pPr>
          </w:p>
        </w:tc>
        <w:tc>
          <w:tcPr>
            <w:tcW w:w="9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26E2" w14:textId="77777777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en-GB"/>
              </w:rPr>
            </w:pPr>
          </w:p>
        </w:tc>
      </w:tr>
      <w:tr w:rsidR="00CE3FCC" w:rsidRPr="003440C9" w14:paraId="02046B98" w14:textId="77777777" w:rsidTr="00CE3FCC">
        <w:trPr>
          <w:trHeight w:val="1643"/>
        </w:trPr>
        <w:tc>
          <w:tcPr>
            <w:tcW w:w="4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C34C9" w14:textId="77777777" w:rsidR="00CE3FCC" w:rsidRPr="00E20A7F" w:rsidRDefault="00CE3FCC" w:rsidP="004F3DE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20A7F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Delivery:</w:t>
            </w:r>
          </w:p>
          <w:p w14:paraId="4131DF8E" w14:textId="77777777" w:rsidR="00CE3FCC" w:rsidRPr="00E20A7F" w:rsidRDefault="00CE3FCC" w:rsidP="004F3DE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20A7F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Speed, eye contact, clarity, audibility, tone. </w:t>
            </w:r>
          </w:p>
          <w:p w14:paraId="315A30F0" w14:textId="77777777" w:rsidR="00CE3FCC" w:rsidRPr="003440C9" w:rsidRDefault="00CE3FCC" w:rsidP="004F3DE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445AB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  <w:r w:rsidRPr="003440C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0%</w:t>
            </w:r>
          </w:p>
        </w:tc>
        <w:tc>
          <w:tcPr>
            <w:tcW w:w="9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B332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CE3FCC" w:rsidRPr="003440C9" w14:paraId="4D18678A" w14:textId="77777777" w:rsidTr="00CE3FCC">
        <w:trPr>
          <w:trHeight w:val="1264"/>
        </w:trPr>
        <w:tc>
          <w:tcPr>
            <w:tcW w:w="4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0654E" w14:textId="77777777" w:rsidR="00CE3FCC" w:rsidRPr="009F3622" w:rsidRDefault="00CE3FCC" w:rsidP="004F3DE1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F3622">
              <w:rPr>
                <w:rFonts w:ascii="Arial Narrow" w:hAnsi="Arial Narrow"/>
                <w:b/>
                <w:bCs/>
                <w:sz w:val="24"/>
                <w:szCs w:val="24"/>
              </w:rPr>
              <w:t>Content</w:t>
            </w:r>
          </w:p>
          <w:p w14:paraId="6A5B5F4A" w14:textId="77777777" w:rsidR="00CE3FCC" w:rsidRPr="009F3622" w:rsidRDefault="00CE3FCC" w:rsidP="004F3DE1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F3622">
              <w:rPr>
                <w:rFonts w:ascii="Arial Narrow" w:hAnsi="Arial Narrow"/>
                <w:b/>
                <w:bCs/>
                <w:sz w:val="24"/>
                <w:szCs w:val="24"/>
              </w:rPr>
              <w:t>Sets out relevant issues and explains key terms. Confident with material, aids and understanding.</w:t>
            </w:r>
          </w:p>
          <w:p w14:paraId="4E6397B0" w14:textId="77777777" w:rsidR="00CE3FCC" w:rsidRPr="003440C9" w:rsidRDefault="00CE3FCC" w:rsidP="004F3DE1">
            <w:pPr>
              <w:rPr>
                <w:rFonts w:eastAsia="Times New Roman" w:cs="Calibri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F13CD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25</w:t>
            </w:r>
            <w:r w:rsidRPr="003440C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89A6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CE3FCC" w:rsidRPr="003440C9" w14:paraId="5F653FD0" w14:textId="77777777" w:rsidTr="00CE3FCC">
        <w:trPr>
          <w:trHeight w:val="1267"/>
        </w:trPr>
        <w:tc>
          <w:tcPr>
            <w:tcW w:w="4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908DA" w14:textId="77777777" w:rsidR="00CE3FCC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20A7F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Use of visual aids. </w:t>
            </w:r>
          </w:p>
          <w:p w14:paraId="58E5665D" w14:textId="77777777" w:rsidR="00CE3FCC" w:rsidRPr="00E20A7F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394EF73" w14:textId="5298FF7D" w:rsidR="00CE3FCC" w:rsidRPr="00E20A7F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20A7F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Uses handout or other visual aids such as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charts/diagrams/models/frameworks</w:t>
            </w:r>
            <w:r w:rsidRPr="00E20A7F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relevant to content. </w:t>
            </w:r>
          </w:p>
          <w:p w14:paraId="33B2FDAC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A82BA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25</w:t>
            </w:r>
            <w:r w:rsidRPr="003440C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61235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CE3FCC" w:rsidRPr="003440C9" w14:paraId="7F65241A" w14:textId="77777777" w:rsidTr="00CE3FCC">
        <w:trPr>
          <w:trHeight w:val="1271"/>
        </w:trPr>
        <w:tc>
          <w:tcPr>
            <w:tcW w:w="4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DF01E" w14:textId="77777777" w:rsidR="00CE3FCC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20A7F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Demonstrates knowledge of the subject.</w:t>
            </w:r>
          </w:p>
          <w:p w14:paraId="2B019BC5" w14:textId="77777777" w:rsidR="00CE3FCC" w:rsidRDefault="00CE3FCC" w:rsidP="004F3DE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  <w:p w14:paraId="77C1AB7B" w14:textId="77777777" w:rsidR="00CE3FCC" w:rsidRPr="00E20A7F" w:rsidRDefault="00CE3FCC" w:rsidP="004F3DE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20A7F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5BDC827F" w14:textId="77777777" w:rsidR="00CE3FCC" w:rsidRPr="003440C9" w:rsidRDefault="00CE3FCC" w:rsidP="004F3DE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722DF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30</w:t>
            </w:r>
            <w:r w:rsidRPr="003440C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9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18B99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40C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E3FCC" w:rsidRPr="003440C9" w14:paraId="2916F205" w14:textId="77777777" w:rsidTr="00CE3FCC">
        <w:trPr>
          <w:trHeight w:val="288"/>
        </w:trPr>
        <w:tc>
          <w:tcPr>
            <w:tcW w:w="4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26EA23" w14:textId="77777777" w:rsidR="00CE3FCC" w:rsidRPr="003440C9" w:rsidRDefault="00CE3FCC" w:rsidP="004F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121BE" w14:textId="77777777" w:rsidR="00CE3FCC" w:rsidRPr="003440C9" w:rsidRDefault="00CE3FCC" w:rsidP="004F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87ED8" w14:textId="77777777" w:rsidR="00CE3FCC" w:rsidRPr="003440C9" w:rsidRDefault="00CE3FCC" w:rsidP="004F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3FCC" w:rsidRPr="003440C9" w14:paraId="06C49D8E" w14:textId="77777777" w:rsidTr="00CE3FCC">
        <w:trPr>
          <w:trHeight w:val="324"/>
        </w:trPr>
        <w:tc>
          <w:tcPr>
            <w:tcW w:w="4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ED3A9" w14:textId="77777777" w:rsidR="00CE3FCC" w:rsidRDefault="00CE3FCC" w:rsidP="004F3DE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04F8394" w14:textId="528E5279" w:rsidR="00CE3FCC" w:rsidRPr="003440C9" w:rsidRDefault="00CE3FCC" w:rsidP="004F3DE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40C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Final Grade: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BFBD1" w14:textId="77777777" w:rsidR="00CE3FCC" w:rsidRDefault="00CE3FCC" w:rsidP="004F3DE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3577B5D5" w14:textId="230ABCDC" w:rsidR="00CE3FCC" w:rsidRPr="003440C9" w:rsidRDefault="00CE3FCC" w:rsidP="004F3DE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48196" w14:textId="77777777" w:rsidR="00CE3FCC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4C8789F7" w14:textId="76F86E18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40C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Overall comments:</w:t>
            </w:r>
          </w:p>
        </w:tc>
      </w:tr>
      <w:tr w:rsidR="00CE3FCC" w:rsidRPr="003440C9" w14:paraId="30893E28" w14:textId="77777777" w:rsidTr="00CE3FCC">
        <w:trPr>
          <w:trHeight w:val="1786"/>
        </w:trPr>
        <w:tc>
          <w:tcPr>
            <w:tcW w:w="41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DCF560" w14:textId="77777777" w:rsidR="00CE3FCC" w:rsidRPr="001B1A9B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en-GB"/>
              </w:rPr>
            </w:pPr>
            <w:r w:rsidRPr="001B1A9B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en-GB"/>
              </w:rPr>
              <w:lastRenderedPageBreak/>
              <w:t>%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E44D6" w14:textId="77777777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2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37ADF" w14:textId="77777777" w:rsidR="00CE3FCC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40C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536D682B" w14:textId="77777777" w:rsidR="00CE3FCC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7422B70" w14:textId="77777777" w:rsidR="00CE3FCC" w:rsidRPr="003440C9" w:rsidRDefault="00CE3FCC" w:rsidP="004F3D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1C224F89" w14:textId="77777777" w:rsidR="00CE3FCC" w:rsidRPr="003440C9" w:rsidRDefault="00CE3FCC" w:rsidP="00CE3FCC">
      <w:pPr>
        <w:rPr>
          <w:b/>
          <w:sz w:val="28"/>
          <w:szCs w:val="28"/>
        </w:rPr>
      </w:pPr>
    </w:p>
    <w:p w14:paraId="6B520DCA" w14:textId="77777777" w:rsidR="00CE3FCC" w:rsidRDefault="00CE3FCC" w:rsidP="00CE3FCC">
      <w:pPr>
        <w:rPr>
          <w:b/>
          <w:sz w:val="28"/>
          <w:szCs w:val="28"/>
        </w:rPr>
      </w:pPr>
    </w:p>
    <w:p w14:paraId="45E7E21D" w14:textId="77777777" w:rsidR="00CE3FCC" w:rsidRDefault="00CE3FCC" w:rsidP="00CE3FCC">
      <w:pPr>
        <w:rPr>
          <w:b/>
        </w:rPr>
      </w:pPr>
      <w:r>
        <w:rPr>
          <w:b/>
        </w:rPr>
        <w:t>Time: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Group: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3"/>
        <w:gridCol w:w="3004"/>
        <w:gridCol w:w="3009"/>
      </w:tblGrid>
      <w:tr w:rsidR="00CE3FCC" w:rsidRPr="000C5207" w14:paraId="647BE0E2" w14:textId="77777777" w:rsidTr="004F3DE1">
        <w:tc>
          <w:tcPr>
            <w:tcW w:w="3003" w:type="dxa"/>
          </w:tcPr>
          <w:p w14:paraId="6BDA4361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  <w:r w:rsidRPr="000C5207">
              <w:rPr>
                <w:b/>
              </w:rPr>
              <w:t>Student Name</w:t>
            </w:r>
          </w:p>
        </w:tc>
        <w:tc>
          <w:tcPr>
            <w:tcW w:w="3004" w:type="dxa"/>
          </w:tcPr>
          <w:p w14:paraId="2F57E011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  <w:r w:rsidRPr="000C5207">
              <w:rPr>
                <w:b/>
              </w:rPr>
              <w:t>Student ID Number</w:t>
            </w:r>
          </w:p>
        </w:tc>
        <w:tc>
          <w:tcPr>
            <w:tcW w:w="3009" w:type="dxa"/>
          </w:tcPr>
          <w:p w14:paraId="593BC185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  <w:r w:rsidRPr="000C5207">
              <w:rPr>
                <w:b/>
              </w:rPr>
              <w:t>Signature</w:t>
            </w:r>
          </w:p>
        </w:tc>
      </w:tr>
      <w:tr w:rsidR="00CE3FCC" w:rsidRPr="000C5207" w14:paraId="2AC3955F" w14:textId="77777777" w:rsidTr="004F3DE1">
        <w:tc>
          <w:tcPr>
            <w:tcW w:w="3003" w:type="dxa"/>
          </w:tcPr>
          <w:p w14:paraId="7F6F2892" w14:textId="77777777" w:rsidR="00CE3FCC" w:rsidRPr="00D32D7F" w:rsidRDefault="00CE3FCC" w:rsidP="004F3DE1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3004" w:type="dxa"/>
          </w:tcPr>
          <w:p w14:paraId="66746D83" w14:textId="77777777" w:rsidR="00CE3FCC" w:rsidRDefault="00CE3FCC" w:rsidP="004F3DE1">
            <w:pPr>
              <w:rPr>
                <w:rFonts w:ascii="Courier New" w:eastAsia="SimSun" w:hAnsi="Courier New" w:cs="Courier New"/>
                <w:sz w:val="18"/>
                <w:szCs w:val="18"/>
              </w:rPr>
            </w:pPr>
          </w:p>
          <w:p w14:paraId="1B9A19D4" w14:textId="77777777" w:rsidR="00CE3FCC" w:rsidRPr="000C5207" w:rsidRDefault="00CE3FCC" w:rsidP="004F3DE1">
            <w:pPr>
              <w:rPr>
                <w:b/>
              </w:rPr>
            </w:pPr>
          </w:p>
        </w:tc>
        <w:tc>
          <w:tcPr>
            <w:tcW w:w="3009" w:type="dxa"/>
          </w:tcPr>
          <w:p w14:paraId="01DD8853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</w:p>
        </w:tc>
      </w:tr>
      <w:tr w:rsidR="00CE3FCC" w:rsidRPr="000C5207" w14:paraId="0FCE9D25" w14:textId="77777777" w:rsidTr="004F3DE1">
        <w:tc>
          <w:tcPr>
            <w:tcW w:w="3003" w:type="dxa"/>
          </w:tcPr>
          <w:p w14:paraId="2C46205A" w14:textId="77777777" w:rsidR="00CE3FCC" w:rsidRPr="00D32D7F" w:rsidRDefault="00CE3FCC" w:rsidP="004F3DE1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3004" w:type="dxa"/>
          </w:tcPr>
          <w:p w14:paraId="1953E813" w14:textId="77777777" w:rsidR="00CE3FCC" w:rsidRDefault="00CE3FCC" w:rsidP="004F3DE1">
            <w:pPr>
              <w:rPr>
                <w:rFonts w:ascii="Courier New" w:eastAsia="SimSun" w:hAnsi="Courier New" w:cs="Courier New"/>
                <w:sz w:val="18"/>
                <w:szCs w:val="18"/>
              </w:rPr>
            </w:pPr>
          </w:p>
          <w:p w14:paraId="42FAF067" w14:textId="77777777" w:rsidR="00CE3FCC" w:rsidRPr="000C5207" w:rsidRDefault="00CE3FCC" w:rsidP="004F3DE1">
            <w:pPr>
              <w:rPr>
                <w:b/>
              </w:rPr>
            </w:pPr>
          </w:p>
        </w:tc>
        <w:tc>
          <w:tcPr>
            <w:tcW w:w="3009" w:type="dxa"/>
          </w:tcPr>
          <w:p w14:paraId="2FE56E8B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</w:p>
        </w:tc>
      </w:tr>
      <w:tr w:rsidR="00CE3FCC" w:rsidRPr="000C5207" w14:paraId="2274299B" w14:textId="77777777" w:rsidTr="004F3DE1">
        <w:tc>
          <w:tcPr>
            <w:tcW w:w="3003" w:type="dxa"/>
          </w:tcPr>
          <w:p w14:paraId="046F5555" w14:textId="77777777" w:rsidR="00CE3FCC" w:rsidRPr="00D32D7F" w:rsidRDefault="00CE3FCC" w:rsidP="004F3DE1">
            <w:pPr>
              <w:rPr>
                <w:rFonts w:cs="Calibri"/>
                <w:color w:val="000000"/>
              </w:rPr>
            </w:pPr>
          </w:p>
        </w:tc>
        <w:tc>
          <w:tcPr>
            <w:tcW w:w="3004" w:type="dxa"/>
          </w:tcPr>
          <w:p w14:paraId="3E295CE5" w14:textId="77777777" w:rsidR="00CE3FCC" w:rsidRDefault="00CE3FCC" w:rsidP="004F3DE1">
            <w:pPr>
              <w:rPr>
                <w:rFonts w:ascii="Courier New" w:eastAsia="SimSun" w:hAnsi="Courier New" w:cs="Courier New"/>
                <w:sz w:val="18"/>
                <w:szCs w:val="18"/>
              </w:rPr>
            </w:pPr>
          </w:p>
          <w:p w14:paraId="53DD8DD0" w14:textId="77777777" w:rsidR="00CE3FCC" w:rsidRPr="000C5207" w:rsidRDefault="00CE3FCC" w:rsidP="004F3DE1">
            <w:pPr>
              <w:rPr>
                <w:b/>
              </w:rPr>
            </w:pPr>
          </w:p>
        </w:tc>
        <w:tc>
          <w:tcPr>
            <w:tcW w:w="3009" w:type="dxa"/>
          </w:tcPr>
          <w:p w14:paraId="75964F7B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</w:p>
        </w:tc>
      </w:tr>
      <w:tr w:rsidR="00CE3FCC" w:rsidRPr="000C5207" w14:paraId="6572A242" w14:textId="77777777" w:rsidTr="004F3DE1">
        <w:tc>
          <w:tcPr>
            <w:tcW w:w="3003" w:type="dxa"/>
          </w:tcPr>
          <w:p w14:paraId="5D6CE5F7" w14:textId="77777777" w:rsidR="00CE3FCC" w:rsidRPr="00D32D7F" w:rsidRDefault="00CE3FCC" w:rsidP="004F3DE1">
            <w:pPr>
              <w:rPr>
                <w:rFonts w:cs="Calibri"/>
                <w:color w:val="000000"/>
              </w:rPr>
            </w:pPr>
          </w:p>
        </w:tc>
        <w:tc>
          <w:tcPr>
            <w:tcW w:w="3004" w:type="dxa"/>
          </w:tcPr>
          <w:p w14:paraId="35BF1996" w14:textId="77777777" w:rsidR="00CE3FCC" w:rsidRDefault="00CE3FCC" w:rsidP="004F3DE1">
            <w:pPr>
              <w:rPr>
                <w:rFonts w:ascii="Courier New" w:eastAsia="SimSun" w:hAnsi="Courier New" w:cs="Courier New"/>
                <w:sz w:val="18"/>
                <w:szCs w:val="18"/>
              </w:rPr>
            </w:pPr>
          </w:p>
          <w:p w14:paraId="7F4555B2" w14:textId="77777777" w:rsidR="00CE3FCC" w:rsidRPr="000C5207" w:rsidRDefault="00CE3FCC" w:rsidP="004F3DE1">
            <w:pPr>
              <w:rPr>
                <w:b/>
              </w:rPr>
            </w:pPr>
          </w:p>
        </w:tc>
        <w:tc>
          <w:tcPr>
            <w:tcW w:w="3009" w:type="dxa"/>
          </w:tcPr>
          <w:p w14:paraId="21F59570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</w:p>
        </w:tc>
      </w:tr>
      <w:tr w:rsidR="00CE3FCC" w:rsidRPr="000C5207" w14:paraId="19E15C4A" w14:textId="77777777" w:rsidTr="004F3DE1">
        <w:tc>
          <w:tcPr>
            <w:tcW w:w="3003" w:type="dxa"/>
          </w:tcPr>
          <w:p w14:paraId="79C79D22" w14:textId="77777777" w:rsidR="00CE3FCC" w:rsidRPr="00D32D7F" w:rsidRDefault="00CE3FCC" w:rsidP="004F3DE1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3004" w:type="dxa"/>
          </w:tcPr>
          <w:p w14:paraId="79E4156A" w14:textId="77777777" w:rsidR="00CE3FCC" w:rsidRDefault="00CE3FCC" w:rsidP="004F3DE1">
            <w:pPr>
              <w:rPr>
                <w:rFonts w:ascii="Courier New" w:eastAsia="SimSun" w:hAnsi="Courier New" w:cs="Courier New"/>
                <w:sz w:val="18"/>
                <w:szCs w:val="18"/>
              </w:rPr>
            </w:pPr>
          </w:p>
          <w:p w14:paraId="3E166B49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</w:p>
        </w:tc>
        <w:tc>
          <w:tcPr>
            <w:tcW w:w="3009" w:type="dxa"/>
          </w:tcPr>
          <w:p w14:paraId="7D1E9905" w14:textId="77777777" w:rsidR="00CE3FCC" w:rsidRPr="000C5207" w:rsidRDefault="00CE3FCC" w:rsidP="004F3DE1">
            <w:pPr>
              <w:spacing w:after="0" w:line="240" w:lineRule="auto"/>
              <w:rPr>
                <w:b/>
              </w:rPr>
            </w:pPr>
          </w:p>
        </w:tc>
      </w:tr>
    </w:tbl>
    <w:p w14:paraId="759E45F1" w14:textId="77777777" w:rsidR="00CE3FCC" w:rsidRDefault="00CE3FCC" w:rsidP="00CE3FCC">
      <w:pPr>
        <w:rPr>
          <w:b/>
        </w:rPr>
      </w:pPr>
    </w:p>
    <w:p w14:paraId="2B9E8943" w14:textId="535C87C1" w:rsidR="00B63B50" w:rsidRPr="00CE3FCC" w:rsidRDefault="00CE3FCC" w:rsidP="00CE3FCC">
      <w:pPr>
        <w:rPr>
          <w:rFonts w:cs="Arial"/>
          <w:b/>
          <w:bCs/>
          <w:color w:val="000000"/>
        </w:rPr>
      </w:pPr>
      <w:r w:rsidRPr="000C5207">
        <w:rPr>
          <w:rStyle w:val="Strong"/>
          <w:rFonts w:cs="Arial"/>
          <w:color w:val="000000"/>
        </w:rPr>
        <w:t>The University operates a fit to sit policy whereby you, in submitting or presenting yourself for any assessments, are declaring that you are fit to sit the assessment.</w:t>
      </w:r>
      <w:r>
        <w:rPr>
          <w:rStyle w:val="Strong"/>
          <w:rFonts w:cs="Arial"/>
          <w:color w:val="000000"/>
        </w:rPr>
        <w:t xml:space="preserve"> </w:t>
      </w:r>
      <w:r w:rsidRPr="000C5207">
        <w:rPr>
          <w:rStyle w:val="Strong"/>
          <w:rFonts w:cs="Arial"/>
          <w:color w:val="000000"/>
        </w:rPr>
        <w:t>You cannot subsequently claim that your performance in that assessment was affected by extenuating circumstances.</w:t>
      </w:r>
    </w:p>
    <w:sectPr w:rsidR="00B63B50" w:rsidRPr="00CE3FCC" w:rsidSect="00CE3F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FCC"/>
    <w:rsid w:val="006018CA"/>
    <w:rsid w:val="00B63B50"/>
    <w:rsid w:val="00CE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65026"/>
  <w15:chartTrackingRefBased/>
  <w15:docId w15:val="{3D59095F-CAE1-4FDD-B89B-454651D88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FCC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E3F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741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Wilkin</dc:creator>
  <cp:keywords/>
  <dc:description/>
  <cp:lastModifiedBy>Christopher Wilkin</cp:lastModifiedBy>
  <cp:revision>1</cp:revision>
  <dcterms:created xsi:type="dcterms:W3CDTF">2022-11-15T21:18:00Z</dcterms:created>
  <dcterms:modified xsi:type="dcterms:W3CDTF">2022-11-15T21:23:00Z</dcterms:modified>
</cp:coreProperties>
</file>