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716C3" w14:textId="28344858" w:rsidR="2F972B65" w:rsidRDefault="284C4101" w:rsidP="1AD44BB5">
      <w:pPr>
        <w:spacing w:line="360" w:lineRule="auto"/>
      </w:pPr>
      <w:r>
        <w:t xml:space="preserve"> </w:t>
      </w:r>
      <w:r w:rsidR="3EA4D635">
        <w:t xml:space="preserve">                      </w:t>
      </w:r>
      <w:r w:rsidR="3EA4D635" w:rsidRPr="1AD44BB5">
        <w:rPr>
          <w:rFonts w:ascii="Arial" w:eastAsia="Arial" w:hAnsi="Arial" w:cs="Arial"/>
          <w:sz w:val="22"/>
          <w:szCs w:val="22"/>
        </w:rPr>
        <w:t xml:space="preserve"> </w:t>
      </w:r>
      <w:r w:rsidRPr="1AD44BB5">
        <w:rPr>
          <w:rFonts w:ascii="Arial" w:eastAsia="Arial" w:hAnsi="Arial" w:cs="Arial"/>
          <w:sz w:val="22"/>
          <w:szCs w:val="22"/>
        </w:rPr>
        <w:t xml:space="preserve">    </w:t>
      </w:r>
      <w:r w:rsidR="601E7748">
        <w:rPr>
          <w:noProof/>
        </w:rPr>
        <w:drawing>
          <wp:inline distT="0" distB="0" distL="0" distR="0" wp14:anchorId="4F7B5C6E" wp14:editId="06C960D5">
            <wp:extent cx="1905000" cy="1905000"/>
            <wp:effectExtent l="0" t="0" r="0" b="0"/>
            <wp:docPr id="1564191144" name="drawing" title="UWTSD Birmingham Campus | LinkedIn">
              <a:extLst xmlns:a="http://schemas.openxmlformats.org/drawingml/2006/main">
                <a:ext uri="{FF2B5EF4-FFF2-40B4-BE49-F238E27FC236}">
                  <a16:creationId xmlns:a16="http://schemas.microsoft.com/office/drawing/2014/main" id="{4BFCC1D9-33E8-45D7-BAC3-6D34BA5989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91144" name="Picture 1564191144"/>
                    <pic:cNvPicPr/>
                  </pic:nvPicPr>
                  <pic:blipFill>
                    <a:blip r:embed="rId5">
                      <a:extLst>
                        <a:ext uri="{28A0092B-C50C-407E-A947-70E740481C1C}">
                          <a14:useLocalDpi xmlns:a14="http://schemas.microsoft.com/office/drawing/2010/main"/>
                        </a:ext>
                      </a:extLst>
                    </a:blip>
                    <a:stretch>
                      <a:fillRect/>
                    </a:stretch>
                  </pic:blipFill>
                  <pic:spPr>
                    <a:xfrm>
                      <a:off x="0" y="0"/>
                      <a:ext cx="1905000" cy="1905000"/>
                    </a:xfrm>
                    <a:prstGeom prst="rect">
                      <a:avLst/>
                    </a:prstGeom>
                  </pic:spPr>
                </pic:pic>
              </a:graphicData>
            </a:graphic>
          </wp:inline>
        </w:drawing>
      </w:r>
      <w:r w:rsidR="0006E8CF" w:rsidRPr="1AD44BB5">
        <w:rPr>
          <w:rFonts w:ascii="Arial" w:eastAsia="Arial" w:hAnsi="Arial" w:cs="Arial"/>
          <w:sz w:val="22"/>
          <w:szCs w:val="22"/>
        </w:rPr>
        <w:t xml:space="preserve">  </w:t>
      </w:r>
      <w:r w:rsidR="0006E8CF">
        <w:t xml:space="preserve"> </w:t>
      </w:r>
    </w:p>
    <w:p w14:paraId="7A65DEA6" w14:textId="756C4C55" w:rsidR="1AD44BB5" w:rsidRDefault="1AD44BB5" w:rsidP="1AD44BB5">
      <w:pPr>
        <w:spacing w:line="360" w:lineRule="auto"/>
        <w:jc w:val="left"/>
      </w:pPr>
    </w:p>
    <w:p w14:paraId="2F90A77A" w14:textId="791DA6BB"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University of Wales Trinity Saint David Birmingham</w:t>
      </w:r>
    </w:p>
    <w:p w14:paraId="599BEEE2" w14:textId="65F68CB5"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 xml:space="preserve">Module: </w:t>
      </w:r>
      <w:r w:rsidR="07585C0D" w:rsidRPr="38102C29">
        <w:rPr>
          <w:rFonts w:ascii="Arial" w:eastAsia="Arial" w:hAnsi="Arial" w:cs="Arial"/>
          <w:b/>
          <w:bCs/>
          <w:color w:val="000000" w:themeColor="text1"/>
          <w:sz w:val="28"/>
          <w:szCs w:val="28"/>
        </w:rPr>
        <w:t>Personal Development</w:t>
      </w:r>
      <w:r w:rsidRPr="38102C29">
        <w:rPr>
          <w:rFonts w:ascii="Arial" w:eastAsia="Arial" w:hAnsi="Arial" w:cs="Arial"/>
          <w:b/>
          <w:bCs/>
          <w:color w:val="000000" w:themeColor="text1"/>
          <w:sz w:val="28"/>
          <w:szCs w:val="28"/>
        </w:rPr>
        <w:t xml:space="preserve"> in Health and Social Care</w:t>
      </w:r>
    </w:p>
    <w:p w14:paraId="789B15F0" w14:textId="2BE45968"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Module Code: LCHS40</w:t>
      </w:r>
      <w:r w:rsidR="09420337" w:rsidRPr="38102C29">
        <w:rPr>
          <w:rFonts w:ascii="Arial" w:eastAsia="Arial" w:hAnsi="Arial" w:cs="Arial"/>
          <w:b/>
          <w:bCs/>
          <w:color w:val="000000" w:themeColor="text1"/>
          <w:sz w:val="28"/>
          <w:szCs w:val="28"/>
        </w:rPr>
        <w:t>09</w:t>
      </w:r>
    </w:p>
    <w:p w14:paraId="275B98D7" w14:textId="206311A2" w:rsidR="2F972B65" w:rsidRDefault="6E357B5E" w:rsidP="38102C29">
      <w:pPr>
        <w:spacing w:line="360" w:lineRule="auto"/>
        <w:jc w:val="center"/>
        <w:rPr>
          <w:rFonts w:ascii="Arial" w:eastAsia="Arial" w:hAnsi="Arial" w:cs="Arial"/>
          <w:b/>
          <w:bCs/>
          <w:color w:val="000000" w:themeColor="text1"/>
          <w:sz w:val="28"/>
          <w:szCs w:val="28"/>
        </w:rPr>
      </w:pPr>
      <w:r w:rsidRPr="38102C29">
        <w:rPr>
          <w:rFonts w:ascii="Arial" w:eastAsia="Arial" w:hAnsi="Arial" w:cs="Arial"/>
          <w:b/>
          <w:bCs/>
          <w:color w:val="000000" w:themeColor="text1"/>
          <w:sz w:val="28"/>
          <w:szCs w:val="28"/>
        </w:rPr>
        <w:t>Component 2</w:t>
      </w:r>
      <w:r w:rsidR="335CF9CB" w:rsidRPr="38102C29">
        <w:rPr>
          <w:rFonts w:ascii="Arial" w:eastAsia="Arial" w:hAnsi="Arial" w:cs="Arial"/>
          <w:b/>
          <w:bCs/>
          <w:color w:val="000000" w:themeColor="text1"/>
          <w:sz w:val="28"/>
          <w:szCs w:val="28"/>
        </w:rPr>
        <w:t xml:space="preserve"> Personal Development Profile</w:t>
      </w:r>
    </w:p>
    <w:p w14:paraId="1FDFE23E" w14:textId="67CE6644"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Submitted by</w:t>
      </w:r>
    </w:p>
    <w:p w14:paraId="0A87997B" w14:textId="66F22DD4"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Name of the student: Shabinah Nargas</w:t>
      </w:r>
    </w:p>
    <w:p w14:paraId="4923E7C5" w14:textId="38F7FE91"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ID number: 2418906</w:t>
      </w:r>
    </w:p>
    <w:p w14:paraId="285B6902" w14:textId="22405B55"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Submitted to</w:t>
      </w:r>
    </w:p>
    <w:p w14:paraId="26E68898" w14:textId="202F43F3"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 xml:space="preserve">Name of the lecturer: </w:t>
      </w:r>
      <w:r w:rsidR="125833AB" w:rsidRPr="38102C29">
        <w:rPr>
          <w:rFonts w:ascii="Arial" w:eastAsia="Arial" w:hAnsi="Arial" w:cs="Arial"/>
          <w:b/>
          <w:bCs/>
          <w:color w:val="000000" w:themeColor="text1"/>
          <w:sz w:val="28"/>
          <w:szCs w:val="28"/>
        </w:rPr>
        <w:t>Wafa Nasir</w:t>
      </w:r>
    </w:p>
    <w:p w14:paraId="09668337" w14:textId="6C46D26C" w:rsidR="2F972B65" w:rsidRDefault="6E357B5E" w:rsidP="38102C29">
      <w:pPr>
        <w:spacing w:line="360" w:lineRule="auto"/>
        <w:jc w:val="center"/>
        <w:rPr>
          <w:rFonts w:ascii="Arial" w:eastAsia="Arial" w:hAnsi="Arial" w:cs="Arial"/>
          <w:color w:val="000000" w:themeColor="text1"/>
          <w:sz w:val="28"/>
          <w:szCs w:val="28"/>
          <w:lang w:val="en-US"/>
        </w:rPr>
      </w:pPr>
      <w:r w:rsidRPr="38102C29">
        <w:rPr>
          <w:rFonts w:ascii="Arial" w:eastAsia="Arial" w:hAnsi="Arial" w:cs="Arial"/>
          <w:b/>
          <w:bCs/>
          <w:color w:val="000000" w:themeColor="text1"/>
          <w:sz w:val="28"/>
          <w:szCs w:val="28"/>
        </w:rPr>
        <w:t>Submitted on</w:t>
      </w:r>
      <w:r w:rsidR="54E7BCBE" w:rsidRPr="38102C29">
        <w:rPr>
          <w:rFonts w:ascii="Arial" w:eastAsia="Arial" w:hAnsi="Arial" w:cs="Arial"/>
          <w:b/>
          <w:bCs/>
          <w:color w:val="000000" w:themeColor="text1"/>
          <w:sz w:val="28"/>
          <w:szCs w:val="28"/>
        </w:rPr>
        <w:t xml:space="preserve"> Date:2</w:t>
      </w:r>
      <w:r w:rsidR="4C2CFF29" w:rsidRPr="38102C29">
        <w:rPr>
          <w:rFonts w:ascii="Arial" w:eastAsia="Arial" w:hAnsi="Arial" w:cs="Arial"/>
          <w:b/>
          <w:bCs/>
          <w:color w:val="000000" w:themeColor="text1"/>
          <w:sz w:val="28"/>
          <w:szCs w:val="28"/>
        </w:rPr>
        <w:t>4</w:t>
      </w:r>
      <w:r w:rsidR="54E7BCBE" w:rsidRPr="38102C29">
        <w:rPr>
          <w:rFonts w:ascii="Arial" w:eastAsia="Arial" w:hAnsi="Arial" w:cs="Arial"/>
          <w:b/>
          <w:bCs/>
          <w:color w:val="000000" w:themeColor="text1"/>
          <w:sz w:val="28"/>
          <w:szCs w:val="28"/>
        </w:rPr>
        <w:t>/07/2026</w:t>
      </w:r>
    </w:p>
    <w:p w14:paraId="4E6A2690" w14:textId="5A49EC84" w:rsidR="2F972B65" w:rsidRDefault="2F972B65" w:rsidP="38102C29">
      <w:pPr>
        <w:spacing w:line="360" w:lineRule="auto"/>
        <w:jc w:val="center"/>
        <w:rPr>
          <w:rFonts w:ascii="Arial" w:eastAsia="Arial" w:hAnsi="Arial" w:cs="Arial"/>
          <w:b/>
          <w:bCs/>
          <w:color w:val="000000" w:themeColor="text1"/>
          <w:sz w:val="28"/>
          <w:szCs w:val="28"/>
        </w:rPr>
      </w:pPr>
    </w:p>
    <w:p w14:paraId="42CB3828" w14:textId="5B211849" w:rsidR="2F972B65" w:rsidRDefault="73D01DDF" w:rsidP="2F972B65">
      <w:pPr>
        <w:spacing w:line="360" w:lineRule="auto"/>
        <w:jc w:val="left"/>
      </w:pPr>
      <w:r w:rsidRPr="7591DC76">
        <w:rPr>
          <w:rFonts w:ascii="Arial Nova" w:eastAsia="Arial Nova" w:hAnsi="Arial Nova" w:cs="Arial Nova"/>
          <w:sz w:val="28"/>
          <w:szCs w:val="28"/>
        </w:rPr>
        <w:t xml:space="preserve">  </w:t>
      </w:r>
    </w:p>
    <w:p w14:paraId="1808253D" w14:textId="028CB5B8" w:rsidR="2F972B65" w:rsidRDefault="2F972B65" w:rsidP="38102C29">
      <w:pPr>
        <w:spacing w:line="360" w:lineRule="auto"/>
        <w:jc w:val="center"/>
        <w:rPr>
          <w:rFonts w:ascii="Arial Nova" w:eastAsia="Arial Nova" w:hAnsi="Arial Nova" w:cs="Arial Nova"/>
          <w:sz w:val="28"/>
          <w:szCs w:val="28"/>
        </w:rPr>
      </w:pPr>
    </w:p>
    <w:p w14:paraId="32638F65" w14:textId="31F6794A" w:rsidR="1AD44BB5" w:rsidRDefault="1AD44BB5" w:rsidP="1AD44BB5">
      <w:pPr>
        <w:spacing w:line="360" w:lineRule="auto"/>
        <w:jc w:val="left"/>
        <w:rPr>
          <w:rFonts w:ascii="Arial" w:eastAsia="Arial" w:hAnsi="Arial" w:cs="Arial"/>
          <w:b/>
          <w:bCs/>
          <w:sz w:val="22"/>
          <w:szCs w:val="22"/>
        </w:rPr>
      </w:pPr>
    </w:p>
    <w:p w14:paraId="11B5CBB7" w14:textId="5BE7361B" w:rsidR="1AD44BB5" w:rsidRDefault="1AD44BB5" w:rsidP="1AD44BB5">
      <w:pPr>
        <w:spacing w:line="360" w:lineRule="auto"/>
        <w:jc w:val="left"/>
        <w:rPr>
          <w:rFonts w:ascii="Arial" w:eastAsia="Arial" w:hAnsi="Arial" w:cs="Arial"/>
          <w:b/>
          <w:bCs/>
          <w:sz w:val="22"/>
          <w:szCs w:val="22"/>
        </w:rPr>
      </w:pPr>
    </w:p>
    <w:p w14:paraId="3453430C" w14:textId="419E73AA" w:rsidR="1AD44BB5" w:rsidRDefault="1AD44BB5" w:rsidP="1AD44BB5">
      <w:pPr>
        <w:spacing w:line="360" w:lineRule="auto"/>
        <w:jc w:val="left"/>
        <w:rPr>
          <w:rFonts w:ascii="Arial" w:eastAsia="Arial" w:hAnsi="Arial" w:cs="Arial"/>
          <w:b/>
          <w:bCs/>
          <w:sz w:val="22"/>
          <w:szCs w:val="22"/>
        </w:rPr>
      </w:pPr>
    </w:p>
    <w:p w14:paraId="1BD568D3" w14:textId="3ACF2846" w:rsidR="1AD44BB5" w:rsidRDefault="1AD44BB5" w:rsidP="1AD44BB5">
      <w:pPr>
        <w:spacing w:line="360" w:lineRule="auto"/>
        <w:jc w:val="left"/>
        <w:rPr>
          <w:rFonts w:ascii="Arial" w:eastAsia="Arial" w:hAnsi="Arial" w:cs="Arial"/>
          <w:b/>
          <w:bCs/>
          <w:sz w:val="22"/>
          <w:szCs w:val="22"/>
        </w:rPr>
      </w:pPr>
    </w:p>
    <w:p w14:paraId="5FC29E40" w14:textId="6B09F20F" w:rsidR="1AD44BB5" w:rsidRDefault="1AD44BB5" w:rsidP="1AD44BB5">
      <w:pPr>
        <w:spacing w:line="360" w:lineRule="auto"/>
        <w:jc w:val="left"/>
        <w:rPr>
          <w:rFonts w:ascii="Arial" w:eastAsia="Arial" w:hAnsi="Arial" w:cs="Arial"/>
          <w:b/>
          <w:bCs/>
          <w:sz w:val="22"/>
          <w:szCs w:val="22"/>
        </w:rPr>
      </w:pPr>
    </w:p>
    <w:p w14:paraId="3D6C8392" w14:textId="3C876524" w:rsidR="1AD44BB5" w:rsidRDefault="1AD44BB5" w:rsidP="1AD44BB5">
      <w:pPr>
        <w:spacing w:line="360" w:lineRule="auto"/>
        <w:jc w:val="left"/>
        <w:rPr>
          <w:rFonts w:ascii="Arial" w:eastAsia="Arial" w:hAnsi="Arial" w:cs="Arial"/>
          <w:b/>
          <w:bCs/>
          <w:sz w:val="22"/>
          <w:szCs w:val="22"/>
        </w:rPr>
      </w:pPr>
    </w:p>
    <w:p w14:paraId="18E02E6A" w14:textId="00DC547A" w:rsidR="1AD44BB5" w:rsidRDefault="1AD44BB5" w:rsidP="1AD44BB5">
      <w:pPr>
        <w:spacing w:line="360" w:lineRule="auto"/>
        <w:jc w:val="left"/>
        <w:rPr>
          <w:rFonts w:ascii="Arial" w:eastAsia="Arial" w:hAnsi="Arial" w:cs="Arial"/>
          <w:b/>
          <w:bCs/>
          <w:sz w:val="22"/>
          <w:szCs w:val="22"/>
        </w:rPr>
      </w:pPr>
    </w:p>
    <w:p w14:paraId="0104B419" w14:textId="475A3617" w:rsidR="37E939F8" w:rsidRDefault="0C808466" w:rsidP="1AD44BB5">
      <w:pPr>
        <w:spacing w:line="360" w:lineRule="auto"/>
        <w:jc w:val="left"/>
        <w:rPr>
          <w:rFonts w:ascii="Arial" w:eastAsia="Arial" w:hAnsi="Arial" w:cs="Arial"/>
          <w:b/>
          <w:bCs/>
          <w:sz w:val="28"/>
          <w:szCs w:val="28"/>
        </w:rPr>
      </w:pPr>
      <w:r w:rsidRPr="1AD44BB5">
        <w:rPr>
          <w:rFonts w:ascii="Arial" w:eastAsia="Arial" w:hAnsi="Arial" w:cs="Arial"/>
          <w:b/>
          <w:bCs/>
          <w:sz w:val="28"/>
          <w:szCs w:val="28"/>
        </w:rPr>
        <w:t>TABLE OF CONTENT;</w:t>
      </w:r>
    </w:p>
    <w:p w14:paraId="4E6C2064" w14:textId="3E9B2F28" w:rsidR="37E939F8" w:rsidRDefault="55D15709" w:rsidP="1AD44BB5">
      <w:pPr>
        <w:spacing w:line="360" w:lineRule="auto"/>
        <w:rPr>
          <w:rFonts w:ascii="Arial" w:eastAsia="Arial" w:hAnsi="Arial" w:cs="Arial"/>
          <w:sz w:val="28"/>
          <w:szCs w:val="28"/>
        </w:rPr>
      </w:pPr>
      <w:r w:rsidRPr="1AD44BB5">
        <w:rPr>
          <w:rFonts w:ascii="Arial" w:eastAsia="Arial" w:hAnsi="Arial" w:cs="Arial"/>
          <w:sz w:val="28"/>
          <w:szCs w:val="28"/>
        </w:rPr>
        <w:t>CV</w:t>
      </w:r>
    </w:p>
    <w:p w14:paraId="1241D306" w14:textId="12FBA08A" w:rsidR="37E939F8" w:rsidRDefault="55D15709" w:rsidP="1AD44BB5">
      <w:pPr>
        <w:spacing w:line="360" w:lineRule="auto"/>
        <w:rPr>
          <w:rFonts w:ascii="Arial" w:eastAsia="Arial" w:hAnsi="Arial" w:cs="Arial"/>
          <w:sz w:val="28"/>
          <w:szCs w:val="28"/>
        </w:rPr>
      </w:pPr>
      <w:r w:rsidRPr="1AD44BB5">
        <w:rPr>
          <w:rFonts w:ascii="Arial" w:eastAsia="Arial" w:hAnsi="Arial" w:cs="Arial"/>
          <w:sz w:val="28"/>
          <w:szCs w:val="28"/>
        </w:rPr>
        <w:t>Personal statement</w:t>
      </w:r>
    </w:p>
    <w:p w14:paraId="3D2A41CB" w14:textId="66847B70" w:rsidR="37E939F8" w:rsidRDefault="55D15709" w:rsidP="1AD44BB5">
      <w:pPr>
        <w:spacing w:line="360" w:lineRule="auto"/>
        <w:rPr>
          <w:rFonts w:ascii="Arial" w:eastAsia="Arial" w:hAnsi="Arial" w:cs="Arial"/>
          <w:sz w:val="28"/>
          <w:szCs w:val="28"/>
        </w:rPr>
      </w:pPr>
      <w:r w:rsidRPr="1AD44BB5">
        <w:rPr>
          <w:rFonts w:ascii="Arial" w:eastAsia="Arial" w:hAnsi="Arial" w:cs="Arial"/>
          <w:sz w:val="28"/>
          <w:szCs w:val="28"/>
        </w:rPr>
        <w:t>SWOT analysis</w:t>
      </w:r>
    </w:p>
    <w:p w14:paraId="546AE194" w14:textId="54FB2771" w:rsidR="71CD4074" w:rsidRDefault="2DE0A244" w:rsidP="1AD44BB5">
      <w:pPr>
        <w:spacing w:line="360" w:lineRule="auto"/>
        <w:rPr>
          <w:rFonts w:ascii="Arial" w:eastAsia="Arial" w:hAnsi="Arial" w:cs="Arial"/>
          <w:sz w:val="28"/>
          <w:szCs w:val="28"/>
        </w:rPr>
      </w:pPr>
      <w:r w:rsidRPr="1AD44BB5">
        <w:rPr>
          <w:rFonts w:ascii="Arial" w:eastAsia="Arial" w:hAnsi="Arial" w:cs="Arial"/>
          <w:sz w:val="28"/>
          <w:szCs w:val="28"/>
        </w:rPr>
        <w:t>Personal Development Plan</w:t>
      </w:r>
    </w:p>
    <w:p w14:paraId="349F5F23" w14:textId="7A309313" w:rsidR="37E939F8" w:rsidRDefault="55D15709" w:rsidP="1AD44BB5">
      <w:pPr>
        <w:spacing w:line="360" w:lineRule="auto"/>
        <w:rPr>
          <w:rFonts w:ascii="Arial" w:eastAsia="Arial" w:hAnsi="Arial" w:cs="Arial"/>
          <w:sz w:val="28"/>
          <w:szCs w:val="28"/>
        </w:rPr>
      </w:pPr>
      <w:r w:rsidRPr="1AD44BB5">
        <w:rPr>
          <w:rFonts w:ascii="Arial" w:eastAsia="Arial" w:hAnsi="Arial" w:cs="Arial"/>
          <w:sz w:val="28"/>
          <w:szCs w:val="28"/>
        </w:rPr>
        <w:t>Critical reflection – Gibbs model</w:t>
      </w:r>
    </w:p>
    <w:p w14:paraId="0899942C" w14:textId="4D9B574C" w:rsidR="37E939F8" w:rsidRDefault="55D15709" w:rsidP="1AD44BB5">
      <w:pPr>
        <w:spacing w:line="360" w:lineRule="auto"/>
        <w:rPr>
          <w:rFonts w:ascii="Arial" w:eastAsia="Arial" w:hAnsi="Arial" w:cs="Arial"/>
          <w:sz w:val="28"/>
          <w:szCs w:val="28"/>
        </w:rPr>
      </w:pPr>
      <w:r w:rsidRPr="1AD44BB5">
        <w:rPr>
          <w:rFonts w:ascii="Arial" w:eastAsia="Arial" w:hAnsi="Arial" w:cs="Arial"/>
          <w:sz w:val="28"/>
          <w:szCs w:val="28"/>
        </w:rPr>
        <w:t>References</w:t>
      </w:r>
    </w:p>
    <w:p w14:paraId="3C780221" w14:textId="5E9AF721" w:rsidR="4659EF49" w:rsidRDefault="4659EF49" w:rsidP="1AD44BB5">
      <w:pPr>
        <w:spacing w:line="360" w:lineRule="auto"/>
        <w:rPr>
          <w:rFonts w:ascii="Arial" w:eastAsia="Arial" w:hAnsi="Arial" w:cs="Arial"/>
          <w:sz w:val="22"/>
          <w:szCs w:val="22"/>
        </w:rPr>
      </w:pPr>
    </w:p>
    <w:p w14:paraId="1D8CA360" w14:textId="1B9B287B" w:rsidR="4659EF49" w:rsidRDefault="4659EF49" w:rsidP="1AD44BB5">
      <w:pPr>
        <w:spacing w:line="360" w:lineRule="auto"/>
        <w:rPr>
          <w:rFonts w:ascii="Arial" w:eastAsia="Arial" w:hAnsi="Arial" w:cs="Arial"/>
          <w:sz w:val="22"/>
          <w:szCs w:val="22"/>
        </w:rPr>
      </w:pPr>
    </w:p>
    <w:p w14:paraId="68FE82F4" w14:textId="487CDAC7" w:rsidR="4659EF49" w:rsidRDefault="4659EF49" w:rsidP="1AD44BB5">
      <w:pPr>
        <w:spacing w:line="360" w:lineRule="auto"/>
        <w:jc w:val="center"/>
        <w:rPr>
          <w:rFonts w:ascii="Arial" w:eastAsia="Arial" w:hAnsi="Arial" w:cs="Arial"/>
          <w:color w:val="000000" w:themeColor="text1"/>
          <w:sz w:val="44"/>
          <w:szCs w:val="44"/>
        </w:rPr>
      </w:pPr>
    </w:p>
    <w:p w14:paraId="60DC1F40" w14:textId="3036082F" w:rsidR="4659EF49" w:rsidRDefault="4659EF49" w:rsidP="1AD44BB5">
      <w:pPr>
        <w:spacing w:line="360" w:lineRule="auto"/>
        <w:jc w:val="center"/>
        <w:rPr>
          <w:rFonts w:ascii="Arial" w:eastAsia="Arial" w:hAnsi="Arial" w:cs="Arial"/>
          <w:color w:val="000000" w:themeColor="text1"/>
          <w:sz w:val="44"/>
          <w:szCs w:val="44"/>
        </w:rPr>
      </w:pPr>
    </w:p>
    <w:p w14:paraId="207D047F" w14:textId="2062D8CE" w:rsidR="4659EF49" w:rsidRDefault="4659EF49" w:rsidP="1AD44BB5">
      <w:pPr>
        <w:spacing w:line="360" w:lineRule="auto"/>
        <w:jc w:val="center"/>
        <w:rPr>
          <w:rFonts w:ascii="Arial" w:eastAsia="Arial" w:hAnsi="Arial" w:cs="Arial"/>
          <w:color w:val="000000" w:themeColor="text1"/>
          <w:sz w:val="44"/>
          <w:szCs w:val="44"/>
        </w:rPr>
      </w:pPr>
    </w:p>
    <w:p w14:paraId="35BBA1F4" w14:textId="0B5E8A7E" w:rsidR="4659EF49" w:rsidRDefault="4659EF49" w:rsidP="1AD44BB5">
      <w:pPr>
        <w:spacing w:line="360" w:lineRule="auto"/>
        <w:jc w:val="center"/>
        <w:rPr>
          <w:rFonts w:ascii="Arial" w:eastAsia="Arial" w:hAnsi="Arial" w:cs="Arial"/>
          <w:color w:val="000000" w:themeColor="text1"/>
          <w:sz w:val="44"/>
          <w:szCs w:val="44"/>
        </w:rPr>
      </w:pPr>
    </w:p>
    <w:p w14:paraId="2B0FE3F7" w14:textId="0CD6DA62" w:rsidR="4659EF49" w:rsidRDefault="4659EF49" w:rsidP="1AD44BB5">
      <w:pPr>
        <w:spacing w:line="360" w:lineRule="auto"/>
        <w:jc w:val="center"/>
        <w:rPr>
          <w:rFonts w:ascii="Arial" w:eastAsia="Arial" w:hAnsi="Arial" w:cs="Arial"/>
          <w:color w:val="000000" w:themeColor="text1"/>
          <w:sz w:val="44"/>
          <w:szCs w:val="44"/>
        </w:rPr>
      </w:pPr>
    </w:p>
    <w:p w14:paraId="3C15D34A" w14:textId="045A671F" w:rsidR="4659EF49" w:rsidRDefault="4659EF49" w:rsidP="1AD44BB5">
      <w:pPr>
        <w:spacing w:line="360" w:lineRule="auto"/>
        <w:jc w:val="center"/>
        <w:rPr>
          <w:rFonts w:ascii="Arial" w:eastAsia="Arial" w:hAnsi="Arial" w:cs="Arial"/>
          <w:color w:val="000000" w:themeColor="text1"/>
          <w:sz w:val="44"/>
          <w:szCs w:val="44"/>
        </w:rPr>
      </w:pPr>
    </w:p>
    <w:p w14:paraId="1A2950E1" w14:textId="5BD7B6E4" w:rsidR="4659EF49" w:rsidRDefault="4659EF49" w:rsidP="1AD44BB5">
      <w:pPr>
        <w:spacing w:line="360" w:lineRule="auto"/>
        <w:jc w:val="center"/>
        <w:rPr>
          <w:rFonts w:ascii="Arial" w:eastAsia="Arial" w:hAnsi="Arial" w:cs="Arial"/>
          <w:color w:val="000000" w:themeColor="text1"/>
          <w:sz w:val="44"/>
          <w:szCs w:val="44"/>
        </w:rPr>
      </w:pPr>
    </w:p>
    <w:p w14:paraId="1491A267" w14:textId="4C1A9E95" w:rsidR="4659EF49" w:rsidRDefault="4659EF49" w:rsidP="1AD44BB5">
      <w:pPr>
        <w:spacing w:line="360" w:lineRule="auto"/>
        <w:jc w:val="center"/>
        <w:rPr>
          <w:rFonts w:ascii="Arial" w:eastAsia="Arial" w:hAnsi="Arial" w:cs="Arial"/>
          <w:color w:val="000000" w:themeColor="text1"/>
          <w:sz w:val="44"/>
          <w:szCs w:val="44"/>
        </w:rPr>
      </w:pPr>
    </w:p>
    <w:p w14:paraId="08E01AAE" w14:textId="73361DE0" w:rsidR="4659EF49" w:rsidRDefault="4659EF49" w:rsidP="1AD44BB5">
      <w:pPr>
        <w:spacing w:line="360" w:lineRule="auto"/>
        <w:jc w:val="center"/>
        <w:rPr>
          <w:rFonts w:ascii="Arial" w:eastAsia="Arial" w:hAnsi="Arial" w:cs="Arial"/>
          <w:color w:val="000000" w:themeColor="text1"/>
          <w:sz w:val="44"/>
          <w:szCs w:val="44"/>
        </w:rPr>
      </w:pPr>
    </w:p>
    <w:p w14:paraId="5E318D4A" w14:textId="148B2BB2" w:rsidR="4659EF49" w:rsidRDefault="4659EF49" w:rsidP="1AD44BB5">
      <w:pPr>
        <w:spacing w:line="360" w:lineRule="auto"/>
        <w:jc w:val="center"/>
        <w:rPr>
          <w:rFonts w:ascii="Arial" w:eastAsia="Arial" w:hAnsi="Arial" w:cs="Arial"/>
          <w:color w:val="000000" w:themeColor="text1"/>
          <w:sz w:val="44"/>
          <w:szCs w:val="44"/>
        </w:rPr>
      </w:pPr>
    </w:p>
    <w:p w14:paraId="59C54A63" w14:textId="3DBBD7D7" w:rsidR="4659EF49" w:rsidRDefault="4659EF49" w:rsidP="1AD44BB5">
      <w:pPr>
        <w:spacing w:line="360" w:lineRule="auto"/>
        <w:jc w:val="center"/>
        <w:rPr>
          <w:rFonts w:ascii="Arial" w:eastAsia="Arial" w:hAnsi="Arial" w:cs="Arial"/>
          <w:b/>
          <w:bCs/>
          <w:color w:val="000000" w:themeColor="text1"/>
          <w:sz w:val="24"/>
          <w:u w:val="single"/>
        </w:rPr>
      </w:pPr>
    </w:p>
    <w:p w14:paraId="0F3452F1" w14:textId="77777777" w:rsidR="00531BAE" w:rsidRDefault="00531BAE" w:rsidP="1AD44BB5">
      <w:pPr>
        <w:spacing w:line="360" w:lineRule="auto"/>
        <w:jc w:val="left"/>
        <w:rPr>
          <w:rFonts w:ascii="Arial" w:eastAsia="Arial" w:hAnsi="Arial" w:cs="Arial"/>
          <w:b/>
          <w:bCs/>
          <w:color w:val="000000" w:themeColor="text1"/>
          <w:sz w:val="24"/>
          <w:u w:val="single"/>
        </w:rPr>
      </w:pPr>
    </w:p>
    <w:p w14:paraId="3A641E7D" w14:textId="051EF1F1" w:rsidR="4659EF49" w:rsidRDefault="541B9C64" w:rsidP="1AD44BB5">
      <w:pPr>
        <w:spacing w:line="360" w:lineRule="auto"/>
        <w:jc w:val="left"/>
        <w:rPr>
          <w:rFonts w:ascii="Arial" w:eastAsia="Arial" w:hAnsi="Arial" w:cs="Arial"/>
          <w:b/>
          <w:bCs/>
          <w:color w:val="000000" w:themeColor="text1"/>
          <w:sz w:val="24"/>
          <w:u w:val="single"/>
        </w:rPr>
      </w:pPr>
      <w:r w:rsidRPr="1AD44BB5">
        <w:rPr>
          <w:rFonts w:ascii="Arial" w:eastAsia="Arial" w:hAnsi="Arial" w:cs="Arial"/>
          <w:b/>
          <w:bCs/>
          <w:color w:val="000000" w:themeColor="text1"/>
          <w:sz w:val="24"/>
          <w:u w:val="single"/>
        </w:rPr>
        <w:t>Task 1</w:t>
      </w:r>
    </w:p>
    <w:p w14:paraId="64AA5AB1" w14:textId="4E7A8E40" w:rsidR="4659EF49" w:rsidRDefault="578B9DA9" w:rsidP="1AD44BB5">
      <w:pPr>
        <w:spacing w:line="360" w:lineRule="auto"/>
        <w:jc w:val="center"/>
        <w:rPr>
          <w:rFonts w:ascii="Arial" w:eastAsia="Arial" w:hAnsi="Arial" w:cs="Arial"/>
          <w:color w:val="000000" w:themeColor="text1"/>
          <w:sz w:val="44"/>
          <w:szCs w:val="44"/>
        </w:rPr>
      </w:pPr>
      <w:r w:rsidRPr="1AD44BB5">
        <w:rPr>
          <w:rFonts w:ascii="Arial" w:eastAsia="Arial" w:hAnsi="Arial" w:cs="Arial"/>
          <w:color w:val="000000" w:themeColor="text1"/>
          <w:sz w:val="44"/>
          <w:szCs w:val="44"/>
        </w:rPr>
        <w:t>Nargas Shabinah</w:t>
      </w:r>
    </w:p>
    <w:p w14:paraId="4266F9B7" w14:textId="709ACC84" w:rsidR="4659EF49" w:rsidRDefault="578B9DA9" w:rsidP="1AD44BB5">
      <w:pPr>
        <w:jc w:val="center"/>
        <w:rPr>
          <w:rFonts w:ascii="Arial" w:eastAsia="Arial" w:hAnsi="Arial" w:cs="Arial"/>
          <w:color w:val="000000" w:themeColor="text1"/>
          <w:sz w:val="22"/>
          <w:szCs w:val="22"/>
        </w:rPr>
      </w:pPr>
      <w:r>
        <w:t xml:space="preserve"> </w:t>
      </w:r>
      <w:r w:rsidRPr="1AD44BB5">
        <w:rPr>
          <w:rFonts w:ascii="Arial" w:eastAsia="Arial" w:hAnsi="Arial" w:cs="Arial"/>
          <w:sz w:val="22"/>
          <w:szCs w:val="22"/>
        </w:rPr>
        <w:t xml:space="preserve">| </w:t>
      </w:r>
      <w:hyperlink r:id="rId6">
        <w:r w:rsidRPr="1AD44BB5">
          <w:rPr>
            <w:rStyle w:val="Hyperlink"/>
            <w:rFonts w:ascii="Arial" w:eastAsia="Arial" w:hAnsi="Arial" w:cs="Arial"/>
            <w:sz w:val="22"/>
            <w:szCs w:val="22"/>
          </w:rPr>
          <w:t>shabsnabs@outlook.com</w:t>
        </w:r>
      </w:hyperlink>
      <w:r w:rsidRPr="1AD44BB5">
        <w:rPr>
          <w:rFonts w:ascii="Arial" w:eastAsia="Arial" w:hAnsi="Arial" w:cs="Arial"/>
          <w:sz w:val="22"/>
          <w:szCs w:val="22"/>
        </w:rPr>
        <w:t xml:space="preserve"> </w:t>
      </w:r>
    </w:p>
    <w:p w14:paraId="12D1A1F6" w14:textId="4AC28DA8" w:rsidR="4659EF49" w:rsidRDefault="578B9DA9" w:rsidP="1AD44BB5">
      <w:pPr>
        <w:shd w:val="clear" w:color="auto" w:fill="F2F2F2" w:themeFill="background1" w:themeFillShade="F2"/>
        <w:spacing w:after="200" w:line="360" w:lineRule="auto"/>
        <w:jc w:val="left"/>
        <w:rPr>
          <w:rFonts w:ascii="Arial" w:eastAsia="Arial" w:hAnsi="Arial" w:cs="Arial"/>
          <w:color w:val="000000" w:themeColor="text1"/>
          <w:sz w:val="24"/>
        </w:rPr>
      </w:pPr>
      <w:r w:rsidRPr="1AD44BB5">
        <w:rPr>
          <w:rFonts w:ascii="Arial" w:eastAsia="Arial" w:hAnsi="Arial" w:cs="Arial"/>
          <w:b/>
          <w:bCs/>
          <w:color w:val="000000" w:themeColor="text1"/>
          <w:sz w:val="24"/>
        </w:rPr>
        <w:t>PROFILE</w:t>
      </w:r>
    </w:p>
    <w:p w14:paraId="12410967" w14:textId="27A5408A" w:rsidR="4659EF49" w:rsidRDefault="578B9DA9" w:rsidP="1AD44BB5">
      <w:pPr>
        <w:spacing w:before="120"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I am a dedicated and compassionate individual with experience in supporting children with SEND. Currently studying towards Level 4 Diploma in Health and Social Care to further develop my knowledge and skills. Committed to promoting inclusion, well</w:t>
      </w:r>
      <w:r w:rsidR="7FD70F70" w:rsidRPr="1AD44BB5">
        <w:rPr>
          <w:rFonts w:ascii="Arial" w:eastAsia="Arial" w:hAnsi="Arial" w:cs="Arial"/>
          <w:color w:val="000000" w:themeColor="text1"/>
          <w:sz w:val="22"/>
          <w:szCs w:val="22"/>
        </w:rPr>
        <w:t>-</w:t>
      </w:r>
      <w:r w:rsidRPr="1AD44BB5">
        <w:rPr>
          <w:rFonts w:ascii="Arial" w:eastAsia="Arial" w:hAnsi="Arial" w:cs="Arial"/>
          <w:color w:val="000000" w:themeColor="text1"/>
          <w:sz w:val="22"/>
          <w:szCs w:val="22"/>
        </w:rPr>
        <w:t>being and independence for every individual. In my personal time I enjoy swimming and exploring new places, which helps me bring energy and a positive outlook to my work.</w:t>
      </w:r>
    </w:p>
    <w:p w14:paraId="264ABE50" w14:textId="7EA89E37" w:rsidR="4659EF49" w:rsidRDefault="578B9DA9" w:rsidP="1AD44BB5">
      <w:pPr>
        <w:shd w:val="clear" w:color="auto" w:fill="F2F2F2" w:themeFill="background1" w:themeFillShade="F2"/>
        <w:tabs>
          <w:tab w:val="right" w:pos="9390"/>
        </w:tabs>
        <w:spacing w:before="240" w:after="200" w:line="360" w:lineRule="auto"/>
        <w:jc w:val="left"/>
        <w:rPr>
          <w:rFonts w:ascii="Arial" w:eastAsia="Arial" w:hAnsi="Arial" w:cs="Arial"/>
          <w:color w:val="000000" w:themeColor="text1"/>
          <w:sz w:val="24"/>
        </w:rPr>
      </w:pPr>
      <w:r w:rsidRPr="1AD44BB5">
        <w:rPr>
          <w:rFonts w:ascii="Arial" w:eastAsia="Arial" w:hAnsi="Arial" w:cs="Arial"/>
          <w:b/>
          <w:bCs/>
          <w:color w:val="000000" w:themeColor="text1"/>
          <w:sz w:val="24"/>
        </w:rPr>
        <w:t>EDUCATION &amp; QUALIFICATIONS</w:t>
      </w:r>
    </w:p>
    <w:p w14:paraId="5EC15080" w14:textId="10528BF3" w:rsidR="578B9DA9" w:rsidRDefault="578B9DA9" w:rsidP="1AD44BB5">
      <w:pPr>
        <w:tabs>
          <w:tab w:val="right" w:pos="9390"/>
          <w:tab w:val="right" w:pos="9570"/>
        </w:tabs>
        <w:spacing w:before="120" w:after="200" w:line="240" w:lineRule="auto"/>
        <w:jc w:val="left"/>
      </w:pPr>
      <w:r w:rsidRPr="1AD44BB5">
        <w:rPr>
          <w:rFonts w:ascii="Arial" w:eastAsia="Arial" w:hAnsi="Arial" w:cs="Arial"/>
          <w:color w:val="000000" w:themeColor="text1"/>
          <w:sz w:val="22"/>
          <w:szCs w:val="22"/>
        </w:rPr>
        <w:t>UCB College-Birmingham - CERT Level 2 and 3 Teaching Assistant Children and Young People, (A-Level or equivalent)</w:t>
      </w:r>
      <w:r w:rsidR="07B9FDC5" w:rsidRPr="1AD44BB5">
        <w:rPr>
          <w:rFonts w:ascii="Arial" w:eastAsia="Arial" w:hAnsi="Arial" w:cs="Arial"/>
          <w:color w:val="000000" w:themeColor="text1"/>
          <w:sz w:val="22"/>
          <w:szCs w:val="22"/>
        </w:rPr>
        <w:t xml:space="preserve"> </w:t>
      </w:r>
      <w:r>
        <w:tab/>
      </w:r>
      <w:r w:rsidR="07B9FDC5" w:rsidRPr="1AD44BB5">
        <w:rPr>
          <w:rFonts w:ascii="Arial" w:eastAsia="Arial" w:hAnsi="Arial" w:cs="Arial"/>
          <w:color w:val="000000" w:themeColor="text1"/>
          <w:sz w:val="22"/>
          <w:szCs w:val="22"/>
        </w:rPr>
        <w:t>2020</w:t>
      </w:r>
    </w:p>
    <w:p w14:paraId="390CE10D" w14:textId="7E5E4091" w:rsidR="1461315D" w:rsidRDefault="1461315D" w:rsidP="1AD44BB5">
      <w:pPr>
        <w:tabs>
          <w:tab w:val="right" w:pos="9390"/>
          <w:tab w:val="right" w:pos="9570"/>
        </w:tabs>
        <w:spacing w:before="120" w:after="200" w:line="240" w:lineRule="auto"/>
        <w:jc w:val="left"/>
      </w:pPr>
      <w:r w:rsidRPr="1AD44BB5">
        <w:rPr>
          <w:rFonts w:ascii="Arial" w:eastAsia="Arial" w:hAnsi="Arial" w:cs="Arial"/>
          <w:color w:val="000000" w:themeColor="text1"/>
          <w:sz w:val="22"/>
          <w:szCs w:val="22"/>
        </w:rPr>
        <w:t>UWTSD University of Wales</w:t>
      </w:r>
      <w:r w:rsidR="24875F3C" w:rsidRPr="1AD44BB5">
        <w:rPr>
          <w:rFonts w:ascii="Arial" w:eastAsia="Arial" w:hAnsi="Arial" w:cs="Arial"/>
          <w:color w:val="000000" w:themeColor="text1"/>
          <w:sz w:val="22"/>
          <w:szCs w:val="22"/>
        </w:rPr>
        <w:t xml:space="preserve"> Trinity Saint David</w:t>
      </w:r>
      <w:r w:rsidR="3BB54E8C" w:rsidRPr="1AD44BB5">
        <w:rPr>
          <w:rFonts w:ascii="Arial" w:eastAsia="Arial" w:hAnsi="Arial" w:cs="Arial"/>
          <w:color w:val="000000" w:themeColor="text1"/>
          <w:sz w:val="22"/>
          <w:szCs w:val="22"/>
        </w:rPr>
        <w:t xml:space="preserve"> – Cert</w:t>
      </w:r>
      <w:r w:rsidR="24875F3C" w:rsidRPr="1AD44BB5">
        <w:rPr>
          <w:rFonts w:ascii="Arial" w:eastAsia="Arial" w:hAnsi="Arial" w:cs="Arial"/>
          <w:color w:val="000000" w:themeColor="text1"/>
          <w:sz w:val="22"/>
          <w:szCs w:val="22"/>
        </w:rPr>
        <w:t xml:space="preserve">HE </w:t>
      </w:r>
      <w:r w:rsidR="6E8E1830" w:rsidRPr="1AD44BB5">
        <w:rPr>
          <w:rFonts w:ascii="Arial" w:eastAsia="Arial" w:hAnsi="Arial" w:cs="Arial"/>
          <w:color w:val="000000" w:themeColor="text1"/>
          <w:sz w:val="22"/>
          <w:szCs w:val="22"/>
        </w:rPr>
        <w:t>H</w:t>
      </w:r>
      <w:r w:rsidR="09B32275" w:rsidRPr="1AD44BB5">
        <w:rPr>
          <w:rFonts w:ascii="Arial" w:eastAsia="Arial" w:hAnsi="Arial" w:cs="Arial"/>
          <w:color w:val="000000" w:themeColor="text1"/>
          <w:sz w:val="22"/>
          <w:szCs w:val="22"/>
        </w:rPr>
        <w:t>e</w:t>
      </w:r>
      <w:r w:rsidR="24875F3C" w:rsidRPr="1AD44BB5">
        <w:rPr>
          <w:rFonts w:ascii="Arial" w:eastAsia="Arial" w:hAnsi="Arial" w:cs="Arial"/>
          <w:color w:val="000000" w:themeColor="text1"/>
          <w:sz w:val="22"/>
          <w:szCs w:val="22"/>
        </w:rPr>
        <w:t xml:space="preserve">alth and </w:t>
      </w:r>
      <w:r w:rsidR="1BFF3AF0" w:rsidRPr="1AD44BB5">
        <w:rPr>
          <w:rFonts w:ascii="Arial" w:eastAsia="Arial" w:hAnsi="Arial" w:cs="Arial"/>
          <w:color w:val="000000" w:themeColor="text1"/>
          <w:sz w:val="22"/>
          <w:szCs w:val="22"/>
        </w:rPr>
        <w:t>S</w:t>
      </w:r>
      <w:r w:rsidR="24875F3C" w:rsidRPr="1AD44BB5">
        <w:rPr>
          <w:rFonts w:ascii="Arial" w:eastAsia="Arial" w:hAnsi="Arial" w:cs="Arial"/>
          <w:color w:val="000000" w:themeColor="text1"/>
          <w:sz w:val="22"/>
          <w:szCs w:val="22"/>
        </w:rPr>
        <w:t xml:space="preserve">ocial </w:t>
      </w:r>
      <w:r w:rsidR="2C3FE2EB" w:rsidRPr="1AD44BB5">
        <w:rPr>
          <w:rFonts w:ascii="Arial" w:eastAsia="Arial" w:hAnsi="Arial" w:cs="Arial"/>
          <w:color w:val="000000" w:themeColor="text1"/>
          <w:sz w:val="22"/>
          <w:szCs w:val="22"/>
        </w:rPr>
        <w:t>C</w:t>
      </w:r>
      <w:r w:rsidR="24875F3C" w:rsidRPr="1AD44BB5">
        <w:rPr>
          <w:rFonts w:ascii="Arial" w:eastAsia="Arial" w:hAnsi="Arial" w:cs="Arial"/>
          <w:color w:val="000000" w:themeColor="text1"/>
          <w:sz w:val="22"/>
          <w:szCs w:val="22"/>
        </w:rPr>
        <w:t>are</w:t>
      </w:r>
      <w:r w:rsidR="09837E50" w:rsidRPr="1AD44BB5">
        <w:rPr>
          <w:rFonts w:ascii="Arial" w:eastAsia="Arial" w:hAnsi="Arial" w:cs="Arial"/>
          <w:color w:val="000000" w:themeColor="text1"/>
          <w:sz w:val="22"/>
          <w:szCs w:val="22"/>
        </w:rPr>
        <w:t xml:space="preserve"> Level 4 </w:t>
      </w:r>
    </w:p>
    <w:p w14:paraId="47D104B8" w14:textId="703DEA9D" w:rsidR="09837E50" w:rsidRDefault="09837E50" w:rsidP="1AD44BB5">
      <w:pPr>
        <w:tabs>
          <w:tab w:val="right" w:pos="9390"/>
          <w:tab w:val="right" w:pos="9570"/>
        </w:tabs>
        <w:spacing w:before="120" w:after="200" w:line="240" w:lineRule="auto"/>
        <w:jc w:val="left"/>
      </w:pPr>
      <w:r w:rsidRPr="1AD44BB5">
        <w:rPr>
          <w:rFonts w:ascii="Arial" w:eastAsia="Arial" w:hAnsi="Arial" w:cs="Arial"/>
          <w:color w:val="000000" w:themeColor="text1"/>
          <w:sz w:val="22"/>
          <w:szCs w:val="22"/>
        </w:rPr>
        <w:t>2025 - Ongoing.</w:t>
      </w:r>
    </w:p>
    <w:p w14:paraId="3E1521ED" w14:textId="5E7D13F5" w:rsidR="4659EF49" w:rsidRDefault="578B9DA9" w:rsidP="1AD44BB5">
      <w:pPr>
        <w:shd w:val="clear" w:color="auto" w:fill="F2F2F2" w:themeFill="background1" w:themeFillShade="F2"/>
        <w:spacing w:before="240" w:after="200" w:line="240" w:lineRule="auto"/>
        <w:jc w:val="left"/>
        <w:rPr>
          <w:rFonts w:ascii="Arial" w:eastAsia="Arial" w:hAnsi="Arial" w:cs="Arial"/>
          <w:color w:val="000000" w:themeColor="text1"/>
          <w:sz w:val="24"/>
        </w:rPr>
      </w:pPr>
      <w:r w:rsidRPr="1AD44BB5">
        <w:rPr>
          <w:rFonts w:ascii="Arial" w:eastAsia="Arial" w:hAnsi="Arial" w:cs="Arial"/>
          <w:b/>
          <w:bCs/>
          <w:color w:val="000000" w:themeColor="text1"/>
          <w:sz w:val="24"/>
        </w:rPr>
        <w:t>WORK EXPERIENCE</w:t>
      </w:r>
    </w:p>
    <w:p w14:paraId="7E911C6F" w14:textId="5071763B" w:rsidR="4659EF49" w:rsidRDefault="578B9DA9" w:rsidP="1AD44BB5">
      <w:pPr>
        <w:tabs>
          <w:tab w:val="right" w:pos="9638"/>
        </w:tabs>
        <w:spacing w:after="200" w:line="360" w:lineRule="auto"/>
        <w:jc w:val="left"/>
        <w:rPr>
          <w:rFonts w:ascii="Arial" w:eastAsia="Arial" w:hAnsi="Arial" w:cs="Arial"/>
          <w:color w:val="0070C0"/>
          <w:sz w:val="20"/>
          <w:szCs w:val="20"/>
        </w:rPr>
      </w:pPr>
      <w:r w:rsidRPr="1AD44BB5">
        <w:rPr>
          <w:rFonts w:ascii="Arial" w:eastAsia="Arial" w:hAnsi="Arial" w:cs="Arial"/>
          <w:b/>
          <w:bCs/>
          <w:color w:val="0070C0"/>
          <w:sz w:val="22"/>
          <w:szCs w:val="22"/>
        </w:rPr>
        <w:t>Teaching Assistant/ Dinner Supervisor | Aspire People/</w:t>
      </w:r>
      <w:r w:rsidRPr="1AD44BB5">
        <w:rPr>
          <w:rFonts w:ascii="Arial" w:eastAsia="Arial" w:hAnsi="Arial" w:cs="Arial"/>
          <w:b/>
          <w:bCs/>
          <w:color w:val="0070C0"/>
          <w:sz w:val="20"/>
          <w:szCs w:val="20"/>
        </w:rPr>
        <w:t xml:space="preserve"> </w:t>
      </w:r>
      <w:r w:rsidRPr="1AD44BB5">
        <w:rPr>
          <w:rFonts w:ascii="Arial" w:eastAsia="Arial" w:hAnsi="Arial" w:cs="Arial"/>
          <w:b/>
          <w:bCs/>
          <w:color w:val="0070C0"/>
          <w:sz w:val="22"/>
          <w:szCs w:val="22"/>
        </w:rPr>
        <w:t>Clifton Primary School</w:t>
      </w:r>
      <w:r w:rsidR="4659EF49">
        <w:tab/>
      </w:r>
      <w:r w:rsidR="44049474" w:rsidRPr="3E03692A">
        <w:rPr>
          <w:rFonts w:ascii="Arial" w:eastAsia="Arial" w:hAnsi="Arial" w:cs="Arial"/>
          <w:b/>
          <w:bCs/>
          <w:color w:val="0070C0"/>
          <w:sz w:val="22"/>
          <w:szCs w:val="22"/>
        </w:rPr>
        <w:t xml:space="preserve"> </w:t>
      </w:r>
      <w:r w:rsidRPr="1AD44BB5">
        <w:rPr>
          <w:rFonts w:ascii="Arial" w:eastAsia="Arial" w:hAnsi="Arial" w:cs="Arial"/>
          <w:b/>
          <w:bCs/>
          <w:color w:val="0070C0"/>
          <w:sz w:val="22"/>
          <w:szCs w:val="22"/>
        </w:rPr>
        <w:t>Sep 2024 to Present</w:t>
      </w:r>
    </w:p>
    <w:p w14:paraId="00B6DFEB" w14:textId="43AD7331" w:rsidR="4659EF49" w:rsidRDefault="578B9DA9" w:rsidP="1AD44BB5">
      <w:pPr>
        <w:pStyle w:val="ListParagraph"/>
        <w:numPr>
          <w:ilvl w:val="0"/>
          <w:numId w:val="7"/>
        </w:numPr>
        <w:spacing w:after="200"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I have worked 1-to-1 with a SEN child from 2023 to present. I supported the child to meet his targets set by the EHCP plan. My role includ</w:t>
      </w:r>
      <w:r w:rsidR="757097B0" w:rsidRPr="1AD44BB5">
        <w:rPr>
          <w:rFonts w:ascii="Arial" w:eastAsia="Arial" w:hAnsi="Arial" w:cs="Arial"/>
          <w:color w:val="000000" w:themeColor="text1"/>
          <w:sz w:val="22"/>
          <w:szCs w:val="22"/>
        </w:rPr>
        <w:t>es</w:t>
      </w:r>
      <w:r w:rsidRPr="1AD44BB5">
        <w:rPr>
          <w:rFonts w:ascii="Arial" w:eastAsia="Arial" w:hAnsi="Arial" w:cs="Arial"/>
          <w:color w:val="000000" w:themeColor="text1"/>
          <w:sz w:val="22"/>
          <w:szCs w:val="22"/>
        </w:rPr>
        <w:t xml:space="preserve"> following expectations of a personalised curriculum to support the child daily. Special education needs demand me to be an active listener, and this involves asking thoughtful questions to get information and showing signs of body language that demonstrate I am paying attention</w:t>
      </w:r>
      <w:r w:rsidR="3D2B4181" w:rsidRPr="1AD44BB5">
        <w:rPr>
          <w:rFonts w:ascii="Arial" w:eastAsia="Arial" w:hAnsi="Arial" w:cs="Arial"/>
          <w:color w:val="000000" w:themeColor="text1"/>
          <w:sz w:val="22"/>
          <w:szCs w:val="22"/>
        </w:rPr>
        <w:t>.</w:t>
      </w:r>
    </w:p>
    <w:p w14:paraId="1E71B5AB" w14:textId="44F2326B" w:rsidR="4659EF49" w:rsidRDefault="578B9DA9" w:rsidP="1AD44BB5">
      <w:pPr>
        <w:pStyle w:val="ListParagraph"/>
        <w:numPr>
          <w:ilvl w:val="0"/>
          <w:numId w:val="7"/>
        </w:numPr>
        <w:spacing w:after="200"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I have been a dinner supervisor at a primary school from 2024 t</w:t>
      </w:r>
      <w:r w:rsidR="699B1F3D" w:rsidRPr="1AD44BB5">
        <w:rPr>
          <w:rFonts w:ascii="Arial" w:eastAsia="Arial" w:hAnsi="Arial" w:cs="Arial"/>
          <w:color w:val="000000" w:themeColor="text1"/>
          <w:sz w:val="22"/>
          <w:szCs w:val="22"/>
        </w:rPr>
        <w:t>o</w:t>
      </w:r>
      <w:r w:rsidRPr="1AD44BB5">
        <w:rPr>
          <w:rFonts w:ascii="Arial" w:eastAsia="Arial" w:hAnsi="Arial" w:cs="Arial"/>
          <w:color w:val="000000" w:themeColor="text1"/>
          <w:sz w:val="22"/>
          <w:szCs w:val="22"/>
        </w:rPr>
        <w:t xml:space="preserve"> </w:t>
      </w:r>
      <w:r w:rsidR="199664E0" w:rsidRPr="1AD44BB5">
        <w:rPr>
          <w:rFonts w:ascii="Arial" w:eastAsia="Arial" w:hAnsi="Arial" w:cs="Arial"/>
          <w:color w:val="000000" w:themeColor="text1"/>
          <w:sz w:val="22"/>
          <w:szCs w:val="22"/>
        </w:rPr>
        <w:t>current</w:t>
      </w:r>
      <w:r w:rsidRPr="1AD44BB5">
        <w:rPr>
          <w:rFonts w:ascii="Arial" w:eastAsia="Arial" w:hAnsi="Arial" w:cs="Arial"/>
          <w:color w:val="000000" w:themeColor="text1"/>
          <w:sz w:val="22"/>
          <w:szCs w:val="22"/>
        </w:rPr>
        <w:t xml:space="preserve"> </w:t>
      </w:r>
      <w:r w:rsidR="68E159FB" w:rsidRPr="1AD44BB5">
        <w:rPr>
          <w:rFonts w:ascii="Arial" w:eastAsia="Arial" w:hAnsi="Arial" w:cs="Arial"/>
          <w:color w:val="000000" w:themeColor="text1"/>
          <w:sz w:val="22"/>
          <w:szCs w:val="22"/>
        </w:rPr>
        <w:t>I demonstrate skills such as patience</w:t>
      </w:r>
      <w:r w:rsidR="1C1F5DF8" w:rsidRPr="1AD44BB5">
        <w:rPr>
          <w:rFonts w:ascii="Arial" w:eastAsia="Arial" w:hAnsi="Arial" w:cs="Arial"/>
          <w:color w:val="000000" w:themeColor="text1"/>
          <w:sz w:val="22"/>
          <w:szCs w:val="22"/>
        </w:rPr>
        <w:t xml:space="preserve"> and</w:t>
      </w:r>
      <w:r w:rsidR="68E159FB" w:rsidRPr="1AD44BB5">
        <w:rPr>
          <w:rFonts w:ascii="Arial" w:eastAsia="Arial" w:hAnsi="Arial" w:cs="Arial"/>
          <w:color w:val="000000" w:themeColor="text1"/>
          <w:sz w:val="22"/>
          <w:szCs w:val="22"/>
        </w:rPr>
        <w:t xml:space="preserve"> empathy by listening to each child, staying calm in challenging situations, and responding to their individual needs with kindness and understanding. I create a safe and supportive environment where every child feels valued and respected</w:t>
      </w:r>
      <w:r w:rsidR="24A37194" w:rsidRPr="1AD44BB5">
        <w:rPr>
          <w:rFonts w:ascii="Arial" w:eastAsia="Arial" w:hAnsi="Arial" w:cs="Arial"/>
          <w:color w:val="000000" w:themeColor="text1"/>
          <w:sz w:val="22"/>
          <w:szCs w:val="22"/>
        </w:rPr>
        <w:t xml:space="preserve"> and</w:t>
      </w:r>
      <w:r w:rsidR="1A07AEF8" w:rsidRPr="1AD44BB5">
        <w:rPr>
          <w:rFonts w:ascii="Arial" w:eastAsia="Arial" w:hAnsi="Arial" w:cs="Arial"/>
          <w:color w:val="000000" w:themeColor="text1"/>
          <w:sz w:val="22"/>
          <w:szCs w:val="22"/>
        </w:rPr>
        <w:t xml:space="preserve"> </w:t>
      </w:r>
      <w:r w:rsidR="2071C82A" w:rsidRPr="1AD44BB5">
        <w:rPr>
          <w:rFonts w:ascii="Arial" w:eastAsia="Arial" w:hAnsi="Arial" w:cs="Arial"/>
          <w:color w:val="000000" w:themeColor="text1"/>
          <w:sz w:val="22"/>
          <w:szCs w:val="22"/>
        </w:rPr>
        <w:t xml:space="preserve">employ good </w:t>
      </w:r>
      <w:r w:rsidR="2071C82A" w:rsidRPr="1AD44BB5">
        <w:rPr>
          <w:rFonts w:ascii="Arial Nova" w:eastAsia="Arial Nova" w:hAnsi="Arial Nova" w:cs="Arial Nova"/>
          <w:sz w:val="22"/>
          <w:szCs w:val="22"/>
        </w:rPr>
        <w:t>teamwork</w:t>
      </w:r>
      <w:r w:rsidR="2071C82A" w:rsidRPr="1AD44BB5">
        <w:rPr>
          <w:rFonts w:ascii="Arial" w:eastAsia="Arial" w:hAnsi="Arial" w:cs="Arial"/>
          <w:color w:val="000000" w:themeColor="text1"/>
          <w:sz w:val="22"/>
          <w:szCs w:val="22"/>
        </w:rPr>
        <w:t xml:space="preserve"> and organisational skills</w:t>
      </w:r>
      <w:r w:rsidR="564FED5D" w:rsidRPr="1AD44BB5">
        <w:rPr>
          <w:rFonts w:ascii="Arial" w:eastAsia="Arial" w:hAnsi="Arial" w:cs="Arial"/>
          <w:color w:val="000000" w:themeColor="text1"/>
          <w:sz w:val="22"/>
          <w:szCs w:val="22"/>
        </w:rPr>
        <w:t>.</w:t>
      </w:r>
    </w:p>
    <w:p w14:paraId="67AD6BBA" w14:textId="6F5F0AA7" w:rsidR="4659EF49" w:rsidRDefault="578B9DA9" w:rsidP="1AD44BB5">
      <w:pPr>
        <w:tabs>
          <w:tab w:val="right" w:pos="9638"/>
        </w:tabs>
        <w:spacing w:after="200" w:line="360" w:lineRule="auto"/>
        <w:jc w:val="left"/>
        <w:rPr>
          <w:rFonts w:ascii="Arial" w:eastAsia="Arial" w:hAnsi="Arial" w:cs="Arial"/>
          <w:color w:val="0070C0"/>
          <w:sz w:val="22"/>
          <w:szCs w:val="22"/>
        </w:rPr>
      </w:pPr>
      <w:r w:rsidRPr="1AD44BB5">
        <w:rPr>
          <w:rFonts w:ascii="Arial" w:eastAsia="Arial" w:hAnsi="Arial" w:cs="Arial"/>
          <w:b/>
          <w:bCs/>
          <w:color w:val="0070C0"/>
          <w:sz w:val="22"/>
          <w:szCs w:val="22"/>
        </w:rPr>
        <w:t xml:space="preserve">Volunteering Teaching Assistant | Oasis Academy Hob </w:t>
      </w:r>
      <w:r w:rsidR="70477ED7" w:rsidRPr="1AD44BB5">
        <w:rPr>
          <w:rFonts w:ascii="Arial" w:eastAsia="Arial" w:hAnsi="Arial" w:cs="Arial"/>
          <w:b/>
          <w:bCs/>
          <w:color w:val="0070C0"/>
          <w:sz w:val="22"/>
          <w:szCs w:val="22"/>
        </w:rPr>
        <w:t>M</w:t>
      </w:r>
      <w:r w:rsidRPr="1AD44BB5">
        <w:rPr>
          <w:rFonts w:ascii="Arial" w:eastAsia="Arial" w:hAnsi="Arial" w:cs="Arial"/>
          <w:b/>
          <w:bCs/>
          <w:color w:val="0070C0"/>
          <w:sz w:val="22"/>
          <w:szCs w:val="22"/>
        </w:rPr>
        <w:t>oor</w:t>
      </w:r>
      <w:r w:rsidR="4659EF49">
        <w:tab/>
      </w:r>
      <w:r w:rsidRPr="1AD44BB5">
        <w:rPr>
          <w:rFonts w:ascii="Arial" w:eastAsia="Arial" w:hAnsi="Arial" w:cs="Arial"/>
          <w:b/>
          <w:bCs/>
          <w:color w:val="0070C0"/>
          <w:sz w:val="22"/>
          <w:szCs w:val="22"/>
        </w:rPr>
        <w:t>Sep 2018 to Jul 2020</w:t>
      </w:r>
    </w:p>
    <w:p w14:paraId="5F145CD2" w14:textId="48C8E1E5" w:rsidR="08670675" w:rsidRDefault="08670675" w:rsidP="1AD44BB5">
      <w:pPr>
        <w:spacing w:after="200" w:line="360" w:lineRule="auto"/>
      </w:pPr>
      <w:r w:rsidRPr="1AD44BB5">
        <w:rPr>
          <w:rFonts w:ascii="Arial" w:eastAsia="Arial" w:hAnsi="Arial" w:cs="Arial"/>
          <w:color w:val="000000" w:themeColor="text1"/>
          <w:sz w:val="22"/>
          <w:szCs w:val="22"/>
        </w:rPr>
        <w:t xml:space="preserve">While volunteering as a teaching </w:t>
      </w:r>
      <w:r w:rsidR="7CECAABD" w:rsidRPr="1AD44BB5">
        <w:rPr>
          <w:rFonts w:ascii="Arial" w:eastAsia="Arial" w:hAnsi="Arial" w:cs="Arial"/>
          <w:color w:val="000000" w:themeColor="text1"/>
          <w:sz w:val="22"/>
          <w:szCs w:val="22"/>
        </w:rPr>
        <w:t>a</w:t>
      </w:r>
      <w:r w:rsidR="492E425B" w:rsidRPr="1AD44BB5">
        <w:rPr>
          <w:rFonts w:ascii="Arial" w:eastAsia="Arial" w:hAnsi="Arial" w:cs="Arial"/>
          <w:color w:val="000000" w:themeColor="text1"/>
          <w:sz w:val="22"/>
          <w:szCs w:val="22"/>
        </w:rPr>
        <w:t>ssistant at Oasis Academy</w:t>
      </w:r>
      <w:r w:rsidR="2D56B7C0" w:rsidRPr="1AD44BB5">
        <w:rPr>
          <w:rFonts w:ascii="Arial" w:eastAsia="Arial" w:hAnsi="Arial" w:cs="Arial"/>
          <w:color w:val="000000" w:themeColor="text1"/>
          <w:sz w:val="22"/>
          <w:szCs w:val="22"/>
        </w:rPr>
        <w:t>,</w:t>
      </w:r>
      <w:r w:rsidR="492E425B" w:rsidRPr="1AD44BB5">
        <w:rPr>
          <w:rFonts w:ascii="Arial" w:eastAsia="Arial" w:hAnsi="Arial" w:cs="Arial"/>
          <w:color w:val="000000" w:themeColor="text1"/>
          <w:sz w:val="22"/>
          <w:szCs w:val="22"/>
        </w:rPr>
        <w:t xml:space="preserve"> I supported pupils</w:t>
      </w:r>
      <w:r w:rsidR="7DEA3022" w:rsidRPr="1AD44BB5">
        <w:rPr>
          <w:rFonts w:ascii="Arial" w:eastAsia="Arial" w:hAnsi="Arial" w:cs="Arial"/>
          <w:color w:val="000000" w:themeColor="text1"/>
          <w:sz w:val="22"/>
          <w:szCs w:val="22"/>
        </w:rPr>
        <w:t xml:space="preserve"> from a range of </w:t>
      </w:r>
      <w:r w:rsidR="042CE069" w:rsidRPr="1AD44BB5">
        <w:rPr>
          <w:rFonts w:ascii="Arial" w:eastAsia="Arial" w:hAnsi="Arial" w:cs="Arial"/>
          <w:color w:val="000000" w:themeColor="text1"/>
          <w:sz w:val="22"/>
          <w:szCs w:val="22"/>
        </w:rPr>
        <w:t xml:space="preserve">various </w:t>
      </w:r>
      <w:r w:rsidR="7DEA3022" w:rsidRPr="1AD44BB5">
        <w:rPr>
          <w:rFonts w:ascii="Arial" w:eastAsia="Arial" w:hAnsi="Arial" w:cs="Arial"/>
          <w:color w:val="000000" w:themeColor="text1"/>
          <w:sz w:val="22"/>
          <w:szCs w:val="22"/>
        </w:rPr>
        <w:t>background</w:t>
      </w:r>
      <w:r w:rsidR="672646BF" w:rsidRPr="1AD44BB5">
        <w:rPr>
          <w:rFonts w:ascii="Arial" w:eastAsia="Arial" w:hAnsi="Arial" w:cs="Arial"/>
          <w:color w:val="000000" w:themeColor="text1"/>
          <w:sz w:val="22"/>
          <w:szCs w:val="22"/>
        </w:rPr>
        <w:t>s</w:t>
      </w:r>
      <w:r w:rsidR="7DEA3022" w:rsidRPr="1AD44BB5">
        <w:rPr>
          <w:rFonts w:ascii="Arial" w:eastAsia="Arial" w:hAnsi="Arial" w:cs="Arial"/>
          <w:color w:val="000000" w:themeColor="text1"/>
          <w:sz w:val="22"/>
          <w:szCs w:val="22"/>
        </w:rPr>
        <w:t xml:space="preserve"> and</w:t>
      </w:r>
      <w:r w:rsidR="311261A9" w:rsidRPr="1AD44BB5">
        <w:rPr>
          <w:rFonts w:ascii="Arial" w:eastAsia="Arial" w:hAnsi="Arial" w:cs="Arial"/>
          <w:color w:val="000000" w:themeColor="text1"/>
          <w:sz w:val="22"/>
          <w:szCs w:val="22"/>
        </w:rPr>
        <w:t xml:space="preserve"> </w:t>
      </w:r>
      <w:r w:rsidR="43E17132" w:rsidRPr="1AD44BB5">
        <w:rPr>
          <w:rFonts w:ascii="Arial" w:eastAsia="Arial" w:hAnsi="Arial" w:cs="Arial"/>
          <w:color w:val="000000" w:themeColor="text1"/>
          <w:sz w:val="22"/>
          <w:szCs w:val="22"/>
        </w:rPr>
        <w:t>abilities</w:t>
      </w:r>
      <w:r w:rsidR="50A5DB7B" w:rsidRPr="1AD44BB5">
        <w:rPr>
          <w:rFonts w:ascii="Arial" w:eastAsia="Arial" w:hAnsi="Arial" w:cs="Arial"/>
          <w:color w:val="000000" w:themeColor="text1"/>
          <w:sz w:val="22"/>
          <w:szCs w:val="22"/>
        </w:rPr>
        <w:t xml:space="preserve"> to learn</w:t>
      </w:r>
      <w:r w:rsidR="56C3B15C" w:rsidRPr="1AD44BB5">
        <w:rPr>
          <w:rFonts w:ascii="Arial" w:eastAsia="Arial" w:hAnsi="Arial" w:cs="Arial"/>
          <w:color w:val="000000" w:themeColor="text1"/>
          <w:sz w:val="22"/>
          <w:szCs w:val="22"/>
        </w:rPr>
        <w:t xml:space="preserve"> and </w:t>
      </w:r>
      <w:r w:rsidR="492E425B" w:rsidRPr="1AD44BB5">
        <w:rPr>
          <w:rFonts w:ascii="Arial" w:eastAsia="Arial" w:hAnsi="Arial" w:cs="Arial"/>
          <w:color w:val="000000" w:themeColor="text1"/>
          <w:sz w:val="22"/>
          <w:szCs w:val="22"/>
        </w:rPr>
        <w:t>participat</w:t>
      </w:r>
      <w:r w:rsidR="5D72F483" w:rsidRPr="1AD44BB5">
        <w:rPr>
          <w:rFonts w:ascii="Arial" w:eastAsia="Arial" w:hAnsi="Arial" w:cs="Arial"/>
          <w:color w:val="000000" w:themeColor="text1"/>
          <w:sz w:val="22"/>
          <w:szCs w:val="22"/>
        </w:rPr>
        <w:t xml:space="preserve">e with </w:t>
      </w:r>
      <w:r w:rsidR="492E425B" w:rsidRPr="1AD44BB5">
        <w:rPr>
          <w:rFonts w:ascii="Arial" w:eastAsia="Arial" w:hAnsi="Arial" w:cs="Arial"/>
          <w:color w:val="000000" w:themeColor="text1"/>
          <w:sz w:val="22"/>
          <w:szCs w:val="22"/>
        </w:rPr>
        <w:t xml:space="preserve">positive behaviour in the classroom while assisting teachers with </w:t>
      </w:r>
      <w:r w:rsidR="477AEBBB" w:rsidRPr="1AD44BB5">
        <w:rPr>
          <w:rFonts w:ascii="Arial" w:eastAsia="Arial" w:hAnsi="Arial" w:cs="Arial"/>
          <w:color w:val="000000" w:themeColor="text1"/>
          <w:sz w:val="22"/>
          <w:szCs w:val="22"/>
        </w:rPr>
        <w:t xml:space="preserve">delivering lessons </w:t>
      </w:r>
      <w:r w:rsidR="492E425B" w:rsidRPr="1AD44BB5">
        <w:rPr>
          <w:rFonts w:ascii="Arial" w:eastAsia="Arial" w:hAnsi="Arial" w:cs="Arial"/>
          <w:color w:val="000000" w:themeColor="text1"/>
          <w:sz w:val="22"/>
          <w:szCs w:val="22"/>
        </w:rPr>
        <w:t xml:space="preserve">and </w:t>
      </w:r>
      <w:r w:rsidR="47CE6367" w:rsidRPr="1AD44BB5">
        <w:rPr>
          <w:rFonts w:ascii="Arial" w:eastAsia="Arial" w:hAnsi="Arial" w:cs="Arial"/>
          <w:color w:val="000000" w:themeColor="text1"/>
          <w:sz w:val="22"/>
          <w:szCs w:val="22"/>
        </w:rPr>
        <w:t xml:space="preserve">all kinds of </w:t>
      </w:r>
      <w:r w:rsidR="492E425B" w:rsidRPr="1AD44BB5">
        <w:rPr>
          <w:rFonts w:ascii="Arial" w:eastAsia="Arial" w:hAnsi="Arial" w:cs="Arial"/>
          <w:color w:val="000000" w:themeColor="text1"/>
          <w:sz w:val="22"/>
          <w:szCs w:val="22"/>
        </w:rPr>
        <w:t>daily classroom activities. I provided 1</w:t>
      </w:r>
      <w:r w:rsidR="6D59DE47" w:rsidRPr="1AD44BB5">
        <w:rPr>
          <w:rFonts w:ascii="Arial" w:eastAsia="Arial" w:hAnsi="Arial" w:cs="Arial"/>
          <w:color w:val="000000" w:themeColor="text1"/>
          <w:sz w:val="22"/>
          <w:szCs w:val="22"/>
        </w:rPr>
        <w:t xml:space="preserve"> </w:t>
      </w:r>
      <w:r w:rsidR="492E425B" w:rsidRPr="1AD44BB5">
        <w:rPr>
          <w:rFonts w:ascii="Arial" w:eastAsia="Arial" w:hAnsi="Arial" w:cs="Arial"/>
          <w:color w:val="000000" w:themeColor="text1"/>
          <w:sz w:val="22"/>
          <w:szCs w:val="22"/>
        </w:rPr>
        <w:t>to</w:t>
      </w:r>
      <w:r w:rsidR="7D215FAD" w:rsidRPr="1AD44BB5">
        <w:rPr>
          <w:rFonts w:ascii="Arial" w:eastAsia="Arial" w:hAnsi="Arial" w:cs="Arial"/>
          <w:color w:val="000000" w:themeColor="text1"/>
          <w:sz w:val="22"/>
          <w:szCs w:val="22"/>
        </w:rPr>
        <w:t xml:space="preserve"> </w:t>
      </w:r>
      <w:r w:rsidR="492E425B" w:rsidRPr="1AD44BB5">
        <w:rPr>
          <w:rFonts w:ascii="Arial" w:eastAsia="Arial" w:hAnsi="Arial" w:cs="Arial"/>
          <w:color w:val="000000" w:themeColor="text1"/>
          <w:sz w:val="22"/>
          <w:szCs w:val="22"/>
        </w:rPr>
        <w:t xml:space="preserve">1 support to help </w:t>
      </w:r>
      <w:r w:rsidR="384A056F" w:rsidRPr="1AD44BB5">
        <w:rPr>
          <w:rFonts w:ascii="Arial" w:eastAsia="Arial" w:hAnsi="Arial" w:cs="Arial"/>
          <w:color w:val="000000" w:themeColor="text1"/>
          <w:sz w:val="22"/>
          <w:szCs w:val="22"/>
        </w:rPr>
        <w:t xml:space="preserve">students </w:t>
      </w:r>
      <w:r w:rsidR="492E425B" w:rsidRPr="1AD44BB5">
        <w:rPr>
          <w:rFonts w:ascii="Arial" w:eastAsia="Arial" w:hAnsi="Arial" w:cs="Arial"/>
          <w:color w:val="000000" w:themeColor="text1"/>
          <w:sz w:val="22"/>
          <w:szCs w:val="22"/>
        </w:rPr>
        <w:t xml:space="preserve">achieve their individual learning goals. Recognising that </w:t>
      </w:r>
      <w:r w:rsidR="0F8C5A6D" w:rsidRPr="1AD44BB5">
        <w:rPr>
          <w:rFonts w:ascii="Arial" w:eastAsia="Arial" w:hAnsi="Arial" w:cs="Arial"/>
          <w:color w:val="000000" w:themeColor="text1"/>
          <w:sz w:val="22"/>
          <w:szCs w:val="22"/>
        </w:rPr>
        <w:t xml:space="preserve">all pupils </w:t>
      </w:r>
      <w:r w:rsidR="492E425B" w:rsidRPr="1AD44BB5">
        <w:rPr>
          <w:rFonts w:ascii="Arial" w:eastAsia="Arial" w:hAnsi="Arial" w:cs="Arial"/>
          <w:color w:val="000000" w:themeColor="text1"/>
          <w:sz w:val="22"/>
          <w:szCs w:val="22"/>
        </w:rPr>
        <w:t>ha</w:t>
      </w:r>
      <w:r w:rsidR="17912105" w:rsidRPr="1AD44BB5">
        <w:rPr>
          <w:rFonts w:ascii="Arial" w:eastAsia="Arial" w:hAnsi="Arial" w:cs="Arial"/>
          <w:color w:val="000000" w:themeColor="text1"/>
          <w:sz w:val="22"/>
          <w:szCs w:val="22"/>
        </w:rPr>
        <w:t>ve</w:t>
      </w:r>
      <w:r w:rsidR="492E425B" w:rsidRPr="1AD44BB5">
        <w:rPr>
          <w:rFonts w:ascii="Arial" w:eastAsia="Arial" w:hAnsi="Arial" w:cs="Arial"/>
          <w:color w:val="000000" w:themeColor="text1"/>
          <w:sz w:val="22"/>
          <w:szCs w:val="22"/>
        </w:rPr>
        <w:t xml:space="preserve"> different learning </w:t>
      </w:r>
      <w:r w:rsidR="3874DE83" w:rsidRPr="1AD44BB5">
        <w:rPr>
          <w:rFonts w:ascii="Arial" w:eastAsia="Arial" w:hAnsi="Arial" w:cs="Arial"/>
          <w:color w:val="000000" w:themeColor="text1"/>
          <w:sz w:val="22"/>
          <w:szCs w:val="22"/>
        </w:rPr>
        <w:t>abilities and needs</w:t>
      </w:r>
      <w:r w:rsidR="492E425B" w:rsidRPr="1AD44BB5">
        <w:rPr>
          <w:rFonts w:ascii="Arial" w:eastAsia="Arial" w:hAnsi="Arial" w:cs="Arial"/>
          <w:color w:val="000000" w:themeColor="text1"/>
          <w:sz w:val="22"/>
          <w:szCs w:val="22"/>
        </w:rPr>
        <w:t xml:space="preserve">. </w:t>
      </w:r>
      <w:r w:rsidR="5961B860" w:rsidRPr="1AD44BB5">
        <w:rPr>
          <w:rFonts w:ascii="Arial" w:eastAsia="Arial" w:hAnsi="Arial" w:cs="Arial"/>
          <w:color w:val="000000" w:themeColor="text1"/>
          <w:sz w:val="22"/>
          <w:szCs w:val="22"/>
        </w:rPr>
        <w:t xml:space="preserve">I have </w:t>
      </w:r>
      <w:r w:rsidR="492E425B" w:rsidRPr="1AD44BB5">
        <w:rPr>
          <w:rFonts w:ascii="Arial" w:eastAsia="Arial" w:hAnsi="Arial" w:cs="Arial"/>
          <w:color w:val="000000" w:themeColor="text1"/>
          <w:sz w:val="22"/>
          <w:szCs w:val="22"/>
        </w:rPr>
        <w:t>also use</w:t>
      </w:r>
      <w:r w:rsidR="0CE43DA6" w:rsidRPr="1AD44BB5">
        <w:rPr>
          <w:rFonts w:ascii="Arial" w:eastAsia="Arial" w:hAnsi="Arial" w:cs="Arial"/>
          <w:color w:val="000000" w:themeColor="text1"/>
          <w:sz w:val="22"/>
          <w:szCs w:val="22"/>
        </w:rPr>
        <w:t>d</w:t>
      </w:r>
      <w:r w:rsidR="492E425B" w:rsidRPr="1AD44BB5">
        <w:rPr>
          <w:rFonts w:ascii="Arial" w:eastAsia="Arial" w:hAnsi="Arial" w:cs="Arial"/>
          <w:color w:val="000000" w:themeColor="text1"/>
          <w:sz w:val="22"/>
          <w:szCs w:val="22"/>
        </w:rPr>
        <w:t xml:space="preserve"> sensory aids and adaptive technologies to support </w:t>
      </w:r>
      <w:r w:rsidR="0A482F7E" w:rsidRPr="1AD44BB5">
        <w:rPr>
          <w:rFonts w:ascii="Arial" w:eastAsia="Arial" w:hAnsi="Arial" w:cs="Arial"/>
          <w:color w:val="000000" w:themeColor="text1"/>
          <w:sz w:val="22"/>
          <w:szCs w:val="22"/>
        </w:rPr>
        <w:t xml:space="preserve">children </w:t>
      </w:r>
      <w:r w:rsidR="492E425B" w:rsidRPr="1AD44BB5">
        <w:rPr>
          <w:rFonts w:ascii="Arial" w:eastAsia="Arial" w:hAnsi="Arial" w:cs="Arial"/>
          <w:color w:val="000000" w:themeColor="text1"/>
          <w:sz w:val="22"/>
          <w:szCs w:val="22"/>
        </w:rPr>
        <w:t>with cognitive and physical difficulties</w:t>
      </w:r>
      <w:r w:rsidR="064290AA" w:rsidRPr="1AD44BB5">
        <w:rPr>
          <w:rFonts w:ascii="Arial" w:eastAsia="Arial" w:hAnsi="Arial" w:cs="Arial"/>
          <w:color w:val="000000" w:themeColor="text1"/>
          <w:sz w:val="22"/>
          <w:szCs w:val="22"/>
        </w:rPr>
        <w:t>,</w:t>
      </w:r>
      <w:r w:rsidR="492E425B" w:rsidRPr="1AD44BB5">
        <w:rPr>
          <w:rFonts w:ascii="Arial" w:eastAsia="Arial" w:hAnsi="Arial" w:cs="Arial"/>
          <w:color w:val="000000" w:themeColor="text1"/>
          <w:sz w:val="22"/>
          <w:szCs w:val="22"/>
        </w:rPr>
        <w:t xml:space="preserve"> </w:t>
      </w:r>
      <w:r w:rsidR="1761A406" w:rsidRPr="1AD44BB5">
        <w:rPr>
          <w:rFonts w:ascii="Arial" w:eastAsia="Arial" w:hAnsi="Arial" w:cs="Arial"/>
          <w:color w:val="000000" w:themeColor="text1"/>
          <w:sz w:val="22"/>
          <w:szCs w:val="22"/>
        </w:rPr>
        <w:t>helping to</w:t>
      </w:r>
      <w:r w:rsidR="492E425B" w:rsidRPr="1AD44BB5">
        <w:rPr>
          <w:rFonts w:ascii="Arial" w:eastAsia="Arial" w:hAnsi="Arial" w:cs="Arial"/>
          <w:color w:val="000000" w:themeColor="text1"/>
          <w:sz w:val="22"/>
          <w:szCs w:val="22"/>
        </w:rPr>
        <w:t xml:space="preserve"> create an inclusive</w:t>
      </w:r>
      <w:r w:rsidR="3177CB47" w:rsidRPr="1AD44BB5">
        <w:rPr>
          <w:rFonts w:ascii="Arial" w:eastAsia="Arial" w:hAnsi="Arial" w:cs="Arial"/>
          <w:color w:val="000000" w:themeColor="text1"/>
          <w:sz w:val="22"/>
          <w:szCs w:val="22"/>
        </w:rPr>
        <w:t xml:space="preserve">, </w:t>
      </w:r>
      <w:r w:rsidR="492E425B" w:rsidRPr="1AD44BB5">
        <w:rPr>
          <w:rFonts w:ascii="Arial" w:eastAsia="Arial" w:hAnsi="Arial" w:cs="Arial"/>
          <w:color w:val="000000" w:themeColor="text1"/>
          <w:sz w:val="22"/>
          <w:szCs w:val="22"/>
        </w:rPr>
        <w:t xml:space="preserve">safe and supportive learning environment where all </w:t>
      </w:r>
      <w:r w:rsidR="395704FE" w:rsidRPr="1AD44BB5">
        <w:rPr>
          <w:rFonts w:ascii="Arial" w:eastAsia="Arial" w:hAnsi="Arial" w:cs="Arial"/>
          <w:color w:val="000000" w:themeColor="text1"/>
          <w:sz w:val="22"/>
          <w:szCs w:val="22"/>
        </w:rPr>
        <w:t xml:space="preserve">pupils </w:t>
      </w:r>
      <w:r w:rsidR="492E425B" w:rsidRPr="1AD44BB5">
        <w:rPr>
          <w:rFonts w:ascii="Arial" w:eastAsia="Arial" w:hAnsi="Arial" w:cs="Arial"/>
          <w:color w:val="000000" w:themeColor="text1"/>
          <w:sz w:val="22"/>
          <w:szCs w:val="22"/>
        </w:rPr>
        <w:t xml:space="preserve">could </w:t>
      </w:r>
      <w:r w:rsidR="6D722A8E" w:rsidRPr="1AD44BB5">
        <w:rPr>
          <w:rFonts w:ascii="Arial" w:eastAsia="Arial" w:hAnsi="Arial" w:cs="Arial"/>
          <w:color w:val="000000" w:themeColor="text1"/>
          <w:sz w:val="22"/>
          <w:szCs w:val="22"/>
        </w:rPr>
        <w:t>advance in their individual learning skills and to</w:t>
      </w:r>
      <w:r w:rsidR="38F50F39" w:rsidRPr="1AD44BB5">
        <w:rPr>
          <w:rFonts w:ascii="Arial" w:eastAsia="Arial" w:hAnsi="Arial" w:cs="Arial"/>
          <w:color w:val="000000" w:themeColor="text1"/>
          <w:sz w:val="22"/>
          <w:szCs w:val="22"/>
        </w:rPr>
        <w:t xml:space="preserve"> </w:t>
      </w:r>
      <w:r w:rsidR="6D722A8E" w:rsidRPr="1AD44BB5">
        <w:rPr>
          <w:rFonts w:ascii="Arial" w:eastAsia="Arial" w:hAnsi="Arial" w:cs="Arial"/>
          <w:color w:val="000000" w:themeColor="text1"/>
          <w:sz w:val="22"/>
          <w:szCs w:val="22"/>
        </w:rPr>
        <w:t xml:space="preserve">help them both </w:t>
      </w:r>
      <w:r w:rsidR="492E425B" w:rsidRPr="1AD44BB5">
        <w:rPr>
          <w:rFonts w:ascii="Arial" w:eastAsia="Arial" w:hAnsi="Arial" w:cs="Arial"/>
          <w:color w:val="000000" w:themeColor="text1"/>
          <w:sz w:val="22"/>
          <w:szCs w:val="22"/>
        </w:rPr>
        <w:t>emotionally and socially</w:t>
      </w:r>
      <w:r w:rsidR="495B10CF" w:rsidRPr="1AD44BB5">
        <w:rPr>
          <w:rFonts w:ascii="Arial" w:eastAsia="Arial" w:hAnsi="Arial" w:cs="Arial"/>
          <w:color w:val="000000" w:themeColor="text1"/>
          <w:sz w:val="22"/>
          <w:szCs w:val="22"/>
        </w:rPr>
        <w:t>.</w:t>
      </w:r>
    </w:p>
    <w:p w14:paraId="619A10BF" w14:textId="02621004" w:rsidR="4659EF49" w:rsidRDefault="578B9DA9" w:rsidP="1AD44BB5">
      <w:pPr>
        <w:shd w:val="clear" w:color="auto" w:fill="F2F2F2" w:themeFill="background1" w:themeFillShade="F2"/>
        <w:spacing w:before="240" w:after="200" w:line="360" w:lineRule="auto"/>
        <w:jc w:val="left"/>
        <w:rPr>
          <w:rFonts w:ascii="Arial" w:eastAsia="Arial" w:hAnsi="Arial" w:cs="Arial"/>
          <w:color w:val="000000" w:themeColor="text1"/>
          <w:sz w:val="24"/>
        </w:rPr>
      </w:pPr>
      <w:r w:rsidRPr="1AD44BB5">
        <w:rPr>
          <w:rFonts w:ascii="Arial" w:eastAsia="Arial" w:hAnsi="Arial" w:cs="Arial"/>
          <w:b/>
          <w:bCs/>
          <w:color w:val="000000" w:themeColor="text1"/>
          <w:sz w:val="24"/>
        </w:rPr>
        <w:t>ADDITIONAL INFORMATION</w:t>
      </w:r>
    </w:p>
    <w:p w14:paraId="499BB341" w14:textId="15B4623A" w:rsidR="4659EF49" w:rsidRDefault="578B9DA9" w:rsidP="1AD44BB5">
      <w:pPr>
        <w:spacing w:before="120" w:line="360" w:lineRule="auto"/>
        <w:rPr>
          <w:rFonts w:ascii="Arial" w:eastAsia="Arial" w:hAnsi="Arial" w:cs="Arial"/>
          <w:color w:val="000000" w:themeColor="text1"/>
          <w:sz w:val="22"/>
          <w:szCs w:val="22"/>
        </w:rPr>
      </w:pPr>
      <w:r w:rsidRPr="1AD44BB5">
        <w:rPr>
          <w:rFonts w:ascii="Arial" w:eastAsia="Arial" w:hAnsi="Arial" w:cs="Arial"/>
          <w:color w:val="000000" w:themeColor="text1"/>
          <w:sz w:val="22"/>
          <w:szCs w:val="22"/>
        </w:rPr>
        <w:t>Training – Basic classroom support</w:t>
      </w:r>
    </w:p>
    <w:p w14:paraId="3BB052EF" w14:textId="5E46A666" w:rsidR="4659EF49" w:rsidRDefault="578B9DA9" w:rsidP="1AD44BB5">
      <w:pPr>
        <w:spacing w:before="120" w:line="360" w:lineRule="auto"/>
        <w:rPr>
          <w:rFonts w:ascii="Arial" w:eastAsia="Arial" w:hAnsi="Arial" w:cs="Arial"/>
          <w:color w:val="000000" w:themeColor="text1"/>
          <w:sz w:val="22"/>
          <w:szCs w:val="22"/>
          <w:lang w:val="en-US"/>
        </w:rPr>
      </w:pPr>
      <w:r w:rsidRPr="1AD44BB5">
        <w:rPr>
          <w:rFonts w:ascii="Arial" w:eastAsia="Arial" w:hAnsi="Arial" w:cs="Arial"/>
          <w:color w:val="000000" w:themeColor="text1"/>
          <w:sz w:val="22"/>
          <w:szCs w:val="22"/>
        </w:rPr>
        <w:t>Caring for the needs of others</w:t>
      </w:r>
    </w:p>
    <w:p w14:paraId="602CC200" w14:textId="01AA3B44" w:rsidR="578B9DA9" w:rsidRDefault="578B9DA9" w:rsidP="1AD44BB5">
      <w:pPr>
        <w:spacing w:before="120" w:line="360" w:lineRule="auto"/>
      </w:pPr>
      <w:r w:rsidRPr="1AD44BB5">
        <w:rPr>
          <w:rFonts w:ascii="Arial" w:eastAsia="Arial" w:hAnsi="Arial" w:cs="Arial"/>
          <w:color w:val="000000" w:themeColor="text1"/>
          <w:sz w:val="22"/>
          <w:szCs w:val="22"/>
        </w:rPr>
        <w:t>1-2-1 support as well as small group support</w:t>
      </w:r>
    </w:p>
    <w:p w14:paraId="132FB8B0" w14:textId="27DA11B9" w:rsidR="4659EF49" w:rsidRDefault="19D4C857" w:rsidP="1AD44BB5">
      <w:pPr>
        <w:spacing w:before="120" w:line="360" w:lineRule="auto"/>
        <w:rPr>
          <w:rFonts w:ascii="Arial" w:eastAsia="Arial" w:hAnsi="Arial" w:cs="Arial"/>
          <w:color w:val="000000" w:themeColor="text1"/>
          <w:sz w:val="22"/>
          <w:szCs w:val="22"/>
        </w:rPr>
      </w:pPr>
      <w:r w:rsidRPr="1AD44BB5">
        <w:rPr>
          <w:rFonts w:ascii="Arial" w:eastAsia="Arial" w:hAnsi="Arial" w:cs="Arial"/>
          <w:color w:val="000000" w:themeColor="text1"/>
          <w:sz w:val="22"/>
          <w:szCs w:val="22"/>
        </w:rPr>
        <w:t>M</w:t>
      </w:r>
      <w:r w:rsidR="578B9DA9" w:rsidRPr="1AD44BB5">
        <w:rPr>
          <w:rFonts w:ascii="Arial" w:eastAsia="Arial" w:hAnsi="Arial" w:cs="Arial"/>
          <w:color w:val="000000" w:themeColor="text1"/>
          <w:sz w:val="22"/>
          <w:szCs w:val="22"/>
        </w:rPr>
        <w:t>eeting and greeting parents and giving back feedback to parents.</w:t>
      </w:r>
    </w:p>
    <w:p w14:paraId="2DB0B4EE" w14:textId="374253A4" w:rsidR="4659EF49" w:rsidRDefault="578B9DA9" w:rsidP="1AD44BB5">
      <w:pPr>
        <w:spacing w:before="120" w:line="360" w:lineRule="auto"/>
        <w:rPr>
          <w:rFonts w:ascii="Arial" w:eastAsia="Arial" w:hAnsi="Arial" w:cs="Arial"/>
          <w:color w:val="000000" w:themeColor="text1"/>
          <w:sz w:val="22"/>
          <w:szCs w:val="22"/>
        </w:rPr>
      </w:pPr>
      <w:r w:rsidRPr="1AD44BB5">
        <w:rPr>
          <w:rFonts w:ascii="Arial" w:eastAsia="Arial" w:hAnsi="Arial" w:cs="Arial"/>
          <w:color w:val="000000" w:themeColor="text1"/>
          <w:sz w:val="22"/>
          <w:szCs w:val="22"/>
        </w:rPr>
        <w:t>Languages – Urd</w:t>
      </w:r>
      <w:r w:rsidR="235BBC21" w:rsidRPr="1AD44BB5">
        <w:rPr>
          <w:rFonts w:ascii="Arial" w:eastAsia="Arial" w:hAnsi="Arial" w:cs="Arial"/>
          <w:color w:val="000000" w:themeColor="text1"/>
          <w:sz w:val="22"/>
          <w:szCs w:val="22"/>
        </w:rPr>
        <w:t>u</w:t>
      </w:r>
      <w:r w:rsidRPr="1AD44BB5">
        <w:rPr>
          <w:rFonts w:ascii="Arial" w:eastAsia="Arial" w:hAnsi="Arial" w:cs="Arial"/>
          <w:color w:val="000000" w:themeColor="text1"/>
          <w:sz w:val="22"/>
          <w:szCs w:val="22"/>
        </w:rPr>
        <w:t xml:space="preserve"> and English</w:t>
      </w:r>
    </w:p>
    <w:p w14:paraId="27936EF7" w14:textId="7390FCB0" w:rsidR="4659EF49" w:rsidRDefault="578B9DA9" w:rsidP="1AD44BB5">
      <w:pPr>
        <w:spacing w:before="120" w:line="360" w:lineRule="auto"/>
        <w:rPr>
          <w:rFonts w:ascii="Arial" w:eastAsia="Arial" w:hAnsi="Arial" w:cs="Arial"/>
          <w:color w:val="000000" w:themeColor="text1"/>
          <w:sz w:val="22"/>
          <w:szCs w:val="22"/>
        </w:rPr>
      </w:pPr>
      <w:r w:rsidRPr="1AD44BB5">
        <w:rPr>
          <w:rFonts w:ascii="Arial" w:eastAsia="Arial" w:hAnsi="Arial" w:cs="Arial"/>
          <w:color w:val="000000" w:themeColor="text1"/>
          <w:sz w:val="22"/>
          <w:szCs w:val="22"/>
        </w:rPr>
        <w:t xml:space="preserve">Technical skills </w:t>
      </w:r>
    </w:p>
    <w:p w14:paraId="7EE8F96E" w14:textId="3800C1C2" w:rsidR="4659EF49" w:rsidRDefault="578B9DA9" w:rsidP="1AD44BB5">
      <w:pPr>
        <w:pStyle w:val="ListParagraph"/>
        <w:numPr>
          <w:ilvl w:val="0"/>
          <w:numId w:val="1"/>
        </w:numPr>
        <w:spacing w:before="120" w:line="360" w:lineRule="auto"/>
        <w:rPr>
          <w:rFonts w:ascii="Arial" w:eastAsia="Arial" w:hAnsi="Arial" w:cs="Arial"/>
          <w:sz w:val="22"/>
          <w:szCs w:val="22"/>
        </w:rPr>
      </w:pPr>
      <w:r w:rsidRPr="1AD44BB5">
        <w:rPr>
          <w:rFonts w:ascii="Arial" w:eastAsia="Arial" w:hAnsi="Arial" w:cs="Arial"/>
          <w:color w:val="000000" w:themeColor="text1"/>
          <w:sz w:val="22"/>
          <w:szCs w:val="22"/>
        </w:rPr>
        <w:t xml:space="preserve">HGV Class 2 December 2022 to Present I have gained my CPC </w:t>
      </w:r>
      <w:r w:rsidR="3C8EC3B3" w:rsidRPr="1AD44BB5">
        <w:rPr>
          <w:rFonts w:ascii="Arial" w:eastAsia="Arial" w:hAnsi="Arial" w:cs="Arial"/>
          <w:sz w:val="22"/>
          <w:szCs w:val="22"/>
        </w:rPr>
        <w:t>licence as a Class 2 HGV driver.</w:t>
      </w:r>
    </w:p>
    <w:p w14:paraId="164F4553" w14:textId="1307D7AC" w:rsidR="4659EF49" w:rsidRDefault="578B9DA9" w:rsidP="1AD44BB5">
      <w:pPr>
        <w:shd w:val="clear" w:color="auto" w:fill="F2F2F2" w:themeFill="background1" w:themeFillShade="F2"/>
        <w:spacing w:before="240" w:after="200" w:line="360" w:lineRule="auto"/>
        <w:rPr>
          <w:rFonts w:ascii="Arial" w:eastAsia="Arial" w:hAnsi="Arial" w:cs="Arial"/>
          <w:color w:val="000000" w:themeColor="text1"/>
          <w:sz w:val="22"/>
          <w:szCs w:val="22"/>
        </w:rPr>
      </w:pPr>
      <w:r w:rsidRPr="1AD44BB5">
        <w:rPr>
          <w:rFonts w:ascii="Arial" w:eastAsia="Arial" w:hAnsi="Arial" w:cs="Arial"/>
          <w:b/>
          <w:bCs/>
          <w:color w:val="000000" w:themeColor="text1"/>
          <w:sz w:val="22"/>
          <w:szCs w:val="22"/>
        </w:rPr>
        <w:t>INTERESTS</w:t>
      </w:r>
    </w:p>
    <w:p w14:paraId="6164ECF7" w14:textId="1E99C00F" w:rsidR="4659EF49" w:rsidRDefault="578B9DA9" w:rsidP="1AD44BB5">
      <w:pPr>
        <w:spacing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Swimming</w:t>
      </w:r>
    </w:p>
    <w:p w14:paraId="7ADDF941" w14:textId="1CB42238" w:rsidR="4659EF49" w:rsidRDefault="578B9DA9" w:rsidP="1AD44BB5">
      <w:pPr>
        <w:spacing w:line="360" w:lineRule="auto"/>
        <w:jc w:val="left"/>
      </w:pPr>
      <w:r w:rsidRPr="1AD44BB5">
        <w:rPr>
          <w:rFonts w:ascii="Arial" w:eastAsia="Arial" w:hAnsi="Arial" w:cs="Arial"/>
          <w:color w:val="000000" w:themeColor="text1"/>
          <w:sz w:val="22"/>
          <w:szCs w:val="22"/>
        </w:rPr>
        <w:t xml:space="preserve">Spending time with family and </w:t>
      </w:r>
      <w:r w:rsidR="4A9F3344" w:rsidRPr="1AD44BB5">
        <w:rPr>
          <w:rFonts w:ascii="Arial" w:eastAsia="Arial" w:hAnsi="Arial" w:cs="Arial"/>
          <w:color w:val="000000" w:themeColor="text1"/>
          <w:sz w:val="22"/>
          <w:szCs w:val="22"/>
        </w:rPr>
        <w:t>friends</w:t>
      </w:r>
    </w:p>
    <w:p w14:paraId="3315C2E4" w14:textId="12C7815C" w:rsidR="4659EF49" w:rsidRDefault="578B9DA9" w:rsidP="1AD44BB5">
      <w:pPr>
        <w:shd w:val="clear" w:color="auto" w:fill="F2F2F2" w:themeFill="background1" w:themeFillShade="F2"/>
        <w:spacing w:before="240" w:after="200" w:line="360" w:lineRule="auto"/>
        <w:rPr>
          <w:rFonts w:ascii="Arial" w:eastAsia="Arial" w:hAnsi="Arial" w:cs="Arial"/>
          <w:color w:val="000000" w:themeColor="text1"/>
          <w:sz w:val="24"/>
        </w:rPr>
      </w:pPr>
      <w:r w:rsidRPr="1AD44BB5">
        <w:rPr>
          <w:rFonts w:ascii="Arial" w:eastAsia="Arial" w:hAnsi="Arial" w:cs="Arial"/>
          <w:b/>
          <w:bCs/>
          <w:color w:val="000000" w:themeColor="text1"/>
          <w:sz w:val="24"/>
        </w:rPr>
        <w:t>REFERENCES</w:t>
      </w:r>
    </w:p>
    <w:p w14:paraId="09AD648D" w14:textId="1AD5F782" w:rsidR="7591DC76" w:rsidRDefault="578B9DA9" w:rsidP="1AD44BB5">
      <w:pPr>
        <w:spacing w:line="360" w:lineRule="auto"/>
      </w:pPr>
      <w:r w:rsidRPr="1AD44BB5">
        <w:rPr>
          <w:rFonts w:ascii="Arial" w:eastAsia="Arial" w:hAnsi="Arial" w:cs="Arial"/>
          <w:color w:val="000000" w:themeColor="text1"/>
          <w:sz w:val="22"/>
          <w:szCs w:val="22"/>
        </w:rPr>
        <w:t xml:space="preserve">Joseph Middleton | Joseph Middleton </w:t>
      </w:r>
      <w:hyperlink r:id="rId7">
        <w:r w:rsidRPr="1AD44BB5">
          <w:rPr>
            <w:rStyle w:val="Hyperlink"/>
            <w:rFonts w:ascii="Arial" w:eastAsia="Arial" w:hAnsi="Arial" w:cs="Arial"/>
            <w:sz w:val="22"/>
            <w:szCs w:val="22"/>
          </w:rPr>
          <w:t>joe@wildfi.co.uk</w:t>
        </w:r>
      </w:hyperlink>
    </w:p>
    <w:p w14:paraId="2441DD8E" w14:textId="5A583665" w:rsidR="7591DC76" w:rsidRDefault="7F8C9987" w:rsidP="1AD44BB5">
      <w:pPr>
        <w:spacing w:line="360" w:lineRule="auto"/>
        <w:rPr>
          <w:rFonts w:ascii="Arial" w:eastAsia="Arial" w:hAnsi="Arial" w:cs="Arial"/>
          <w:color w:val="000000" w:themeColor="text1"/>
          <w:sz w:val="22"/>
          <w:szCs w:val="22"/>
        </w:rPr>
      </w:pPr>
      <w:r w:rsidRPr="1AD44BB5">
        <w:rPr>
          <w:rFonts w:ascii="Arial" w:eastAsia="Arial" w:hAnsi="Arial" w:cs="Arial"/>
          <w:color w:val="000000" w:themeColor="text1"/>
          <w:sz w:val="22"/>
          <w:szCs w:val="22"/>
        </w:rPr>
        <w:t xml:space="preserve">Wafa Nasir | Lecturer at UWTSD </w:t>
      </w:r>
      <w:hyperlink r:id="rId8">
        <w:r w:rsidRPr="1AD44BB5">
          <w:rPr>
            <w:rStyle w:val="Hyperlink"/>
            <w:rFonts w:ascii="Arial" w:eastAsia="Arial" w:hAnsi="Arial" w:cs="Arial"/>
            <w:sz w:val="22"/>
            <w:szCs w:val="22"/>
          </w:rPr>
          <w:t>w.nasir@uwtsd.ac.uk</w:t>
        </w:r>
      </w:hyperlink>
      <w:r w:rsidR="7591DC76">
        <w:br/>
      </w:r>
    </w:p>
    <w:p w14:paraId="01C3352F" w14:textId="48D83319" w:rsidR="5016F4C7" w:rsidRDefault="7109171A" w:rsidP="7591DC76">
      <w:pPr>
        <w:spacing w:line="360" w:lineRule="auto"/>
        <w:ind w:left="-5"/>
      </w:pPr>
      <w:r>
        <w:rPr>
          <w:noProof/>
        </w:rPr>
        <w:drawing>
          <wp:inline distT="0" distB="0" distL="0" distR="0" wp14:anchorId="5F38D40B" wp14:editId="50971DAA">
            <wp:extent cx="5943600" cy="3343275"/>
            <wp:effectExtent l="0" t="0" r="0" b="0"/>
            <wp:docPr id="1738025076" name="drawing">
              <a:extLst xmlns:a="http://schemas.openxmlformats.org/drawingml/2006/main">
                <a:ext uri="{FF2B5EF4-FFF2-40B4-BE49-F238E27FC236}">
                  <a16:creationId xmlns:a16="http://schemas.microsoft.com/office/drawing/2014/main" id="{D2ADEB40-1591-469E-B7F6-2D74BCA217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5076" name="Picture 1738025076"/>
                    <pic:cNvPicPr/>
                  </pic:nvPicPr>
                  <pic:blipFill>
                    <a:blip r:embed="rId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14:paraId="10D35FB7" w14:textId="2DC72616" w:rsidR="4562BF4A" w:rsidRDefault="4562BF4A" w:rsidP="1AD44BB5">
      <w:pPr>
        <w:spacing w:line="360" w:lineRule="auto"/>
        <w:ind w:left="-5"/>
      </w:pPr>
      <w:r w:rsidRPr="1AD44BB5">
        <w:rPr>
          <w:rFonts w:ascii="Arial" w:eastAsia="Arial" w:hAnsi="Arial" w:cs="Arial"/>
          <w:b/>
          <w:bCs/>
          <w:sz w:val="24"/>
          <w:u w:val="single"/>
        </w:rPr>
        <w:t>Task 2</w:t>
      </w:r>
    </w:p>
    <w:p w14:paraId="00C54F1F" w14:textId="3C80ABEF" w:rsidR="1AD44BB5" w:rsidRDefault="1AD44BB5" w:rsidP="1AD44BB5">
      <w:pPr>
        <w:spacing w:line="360" w:lineRule="auto"/>
        <w:ind w:left="-5"/>
        <w:rPr>
          <w:rFonts w:ascii="Arial" w:eastAsia="Arial" w:hAnsi="Arial" w:cs="Arial"/>
          <w:b/>
          <w:bCs/>
          <w:sz w:val="24"/>
          <w:u w:val="single"/>
        </w:rPr>
      </w:pPr>
    </w:p>
    <w:p w14:paraId="7FA5869B" w14:textId="25E2B985" w:rsidR="796D27AE" w:rsidRDefault="49294FF7" w:rsidP="1AD44BB5">
      <w:pPr>
        <w:spacing w:line="360" w:lineRule="auto"/>
        <w:ind w:left="-5"/>
        <w:rPr>
          <w:rFonts w:ascii="Arial" w:eastAsia="Arial" w:hAnsi="Arial" w:cs="Arial"/>
          <w:b/>
          <w:bCs/>
          <w:sz w:val="24"/>
        </w:rPr>
      </w:pPr>
      <w:r w:rsidRPr="1AD44BB5">
        <w:rPr>
          <w:rFonts w:ascii="Arial" w:eastAsia="Arial" w:hAnsi="Arial" w:cs="Arial"/>
          <w:b/>
          <w:bCs/>
          <w:sz w:val="24"/>
        </w:rPr>
        <w:t>P</w:t>
      </w:r>
      <w:r w:rsidR="543527FB" w:rsidRPr="1AD44BB5">
        <w:rPr>
          <w:rFonts w:ascii="Arial" w:eastAsia="Arial" w:hAnsi="Arial" w:cs="Arial"/>
          <w:b/>
          <w:bCs/>
          <w:sz w:val="24"/>
        </w:rPr>
        <w:t>ERSONAL STATEMENT</w:t>
      </w:r>
    </w:p>
    <w:p w14:paraId="23223CFB" w14:textId="02DB797D" w:rsidR="19877C61" w:rsidRDefault="19877C61" w:rsidP="1AD44BB5">
      <w:pPr>
        <w:spacing w:line="360" w:lineRule="auto"/>
        <w:ind w:left="-5"/>
      </w:pPr>
      <w:r w:rsidRPr="1AD44BB5">
        <w:rPr>
          <w:rFonts w:ascii="Arial" w:eastAsia="Arial" w:hAnsi="Arial" w:cs="Arial"/>
          <w:sz w:val="22"/>
          <w:szCs w:val="22"/>
        </w:rPr>
        <w:t>I am</w:t>
      </w:r>
      <w:r w:rsidR="01FEF3D6" w:rsidRPr="1AD44BB5">
        <w:rPr>
          <w:rFonts w:ascii="Arial" w:eastAsia="Arial" w:hAnsi="Arial" w:cs="Arial"/>
          <w:sz w:val="22"/>
          <w:szCs w:val="22"/>
        </w:rPr>
        <w:t xml:space="preserve"> </w:t>
      </w:r>
      <w:r w:rsidR="433595BB" w:rsidRPr="1AD44BB5">
        <w:rPr>
          <w:rFonts w:ascii="Arial" w:eastAsia="Arial" w:hAnsi="Arial" w:cs="Arial"/>
          <w:sz w:val="22"/>
          <w:szCs w:val="22"/>
        </w:rPr>
        <w:t>a compassionate</w:t>
      </w:r>
      <w:r w:rsidR="01FEF3D6" w:rsidRPr="1AD44BB5">
        <w:rPr>
          <w:rFonts w:ascii="Arial" w:eastAsia="Arial" w:hAnsi="Arial" w:cs="Arial"/>
          <w:sz w:val="22"/>
          <w:szCs w:val="22"/>
        </w:rPr>
        <w:t xml:space="preserve"> and motivated</w:t>
      </w:r>
      <w:r w:rsidRPr="1AD44BB5">
        <w:rPr>
          <w:rFonts w:ascii="Arial" w:eastAsia="Arial" w:hAnsi="Arial" w:cs="Arial"/>
          <w:sz w:val="22"/>
          <w:szCs w:val="22"/>
        </w:rPr>
        <w:t xml:space="preserve"> teaching assistant in special educational needs. I plan and deliver instruction to children with behavioural</w:t>
      </w:r>
      <w:r w:rsidR="0A675F57" w:rsidRPr="1AD44BB5">
        <w:rPr>
          <w:rFonts w:ascii="Arial" w:eastAsia="Arial" w:hAnsi="Arial" w:cs="Arial"/>
          <w:sz w:val="22"/>
          <w:szCs w:val="22"/>
        </w:rPr>
        <w:t xml:space="preserve"> </w:t>
      </w:r>
      <w:r w:rsidR="44AD172D" w:rsidRPr="1AD44BB5">
        <w:rPr>
          <w:rFonts w:ascii="Arial" w:eastAsia="Arial" w:hAnsi="Arial" w:cs="Arial"/>
          <w:sz w:val="22"/>
          <w:szCs w:val="22"/>
        </w:rPr>
        <w:t>and learning difficulties</w:t>
      </w:r>
      <w:r w:rsidRPr="1AD44BB5">
        <w:rPr>
          <w:rFonts w:ascii="Arial" w:eastAsia="Arial" w:hAnsi="Arial" w:cs="Arial"/>
          <w:sz w:val="22"/>
          <w:szCs w:val="22"/>
        </w:rPr>
        <w:t xml:space="preserve"> </w:t>
      </w:r>
      <w:r w:rsidR="45B17BA5" w:rsidRPr="1AD44BB5">
        <w:rPr>
          <w:rFonts w:ascii="Arial" w:eastAsia="Arial" w:hAnsi="Arial" w:cs="Arial"/>
          <w:sz w:val="22"/>
          <w:szCs w:val="22"/>
        </w:rPr>
        <w:t>and</w:t>
      </w:r>
      <w:r w:rsidRPr="1AD44BB5">
        <w:rPr>
          <w:rFonts w:ascii="Arial" w:eastAsia="Arial" w:hAnsi="Arial" w:cs="Arial"/>
          <w:sz w:val="22"/>
          <w:szCs w:val="22"/>
        </w:rPr>
        <w:t xml:space="preserve"> physical challenges at a range of various levels. </w:t>
      </w:r>
    </w:p>
    <w:p w14:paraId="6C191893" w14:textId="471B2C02" w:rsidR="1AD44BB5" w:rsidRDefault="1AD44BB5" w:rsidP="1AD44BB5">
      <w:pPr>
        <w:spacing w:line="360" w:lineRule="auto"/>
        <w:ind w:left="-5"/>
        <w:rPr>
          <w:rFonts w:ascii="Arial" w:eastAsia="Arial" w:hAnsi="Arial" w:cs="Arial"/>
          <w:sz w:val="22"/>
          <w:szCs w:val="22"/>
        </w:rPr>
      </w:pPr>
    </w:p>
    <w:p w14:paraId="17263118" w14:textId="2A44119A" w:rsidR="087D5F9C" w:rsidRDefault="087D5F9C" w:rsidP="1AD44BB5">
      <w:pPr>
        <w:spacing w:line="360" w:lineRule="auto"/>
        <w:ind w:left="-5"/>
      </w:pPr>
      <w:r w:rsidRPr="1AD44BB5">
        <w:rPr>
          <w:rFonts w:ascii="Arial" w:eastAsia="Arial" w:hAnsi="Arial" w:cs="Arial"/>
          <w:sz w:val="22"/>
          <w:szCs w:val="22"/>
        </w:rPr>
        <w:t xml:space="preserve">Currently studying towards a </w:t>
      </w:r>
      <w:r w:rsidR="12B1A9E1" w:rsidRPr="1AD44BB5">
        <w:rPr>
          <w:rFonts w:ascii="Arial" w:eastAsia="Arial" w:hAnsi="Arial" w:cs="Arial"/>
          <w:sz w:val="22"/>
          <w:szCs w:val="22"/>
        </w:rPr>
        <w:t>Cer</w:t>
      </w:r>
      <w:r w:rsidR="6EC867B4" w:rsidRPr="1AD44BB5">
        <w:rPr>
          <w:rFonts w:ascii="Arial" w:eastAsia="Arial" w:hAnsi="Arial" w:cs="Arial"/>
          <w:sz w:val="22"/>
          <w:szCs w:val="22"/>
        </w:rPr>
        <w:t>t</w:t>
      </w:r>
      <w:r w:rsidR="12B1A9E1" w:rsidRPr="1AD44BB5">
        <w:rPr>
          <w:rFonts w:ascii="Arial" w:eastAsia="Arial" w:hAnsi="Arial" w:cs="Arial"/>
          <w:sz w:val="22"/>
          <w:szCs w:val="22"/>
        </w:rPr>
        <w:t>H</w:t>
      </w:r>
      <w:r w:rsidR="4153F0AF" w:rsidRPr="1AD44BB5">
        <w:rPr>
          <w:rFonts w:ascii="Arial" w:eastAsia="Arial" w:hAnsi="Arial" w:cs="Arial"/>
          <w:sz w:val="22"/>
          <w:szCs w:val="22"/>
        </w:rPr>
        <w:t xml:space="preserve">E </w:t>
      </w:r>
      <w:r w:rsidR="4425F474" w:rsidRPr="1AD44BB5">
        <w:rPr>
          <w:rFonts w:ascii="Arial" w:eastAsia="Arial" w:hAnsi="Arial" w:cs="Arial"/>
          <w:sz w:val="22"/>
          <w:szCs w:val="22"/>
        </w:rPr>
        <w:t>level</w:t>
      </w:r>
      <w:r w:rsidRPr="1AD44BB5">
        <w:rPr>
          <w:rFonts w:ascii="Arial" w:eastAsia="Arial" w:hAnsi="Arial" w:cs="Arial"/>
          <w:sz w:val="22"/>
          <w:szCs w:val="22"/>
        </w:rPr>
        <w:t xml:space="preserve"> 4 diploma in </w:t>
      </w:r>
      <w:r w:rsidR="5CAC6127" w:rsidRPr="1AD44BB5">
        <w:rPr>
          <w:rFonts w:ascii="Arial" w:eastAsia="Arial" w:hAnsi="Arial" w:cs="Arial"/>
          <w:sz w:val="22"/>
          <w:szCs w:val="22"/>
        </w:rPr>
        <w:t>health</w:t>
      </w:r>
      <w:r w:rsidRPr="1AD44BB5">
        <w:rPr>
          <w:rFonts w:ascii="Arial" w:eastAsia="Arial" w:hAnsi="Arial" w:cs="Arial"/>
          <w:sz w:val="22"/>
          <w:szCs w:val="22"/>
        </w:rPr>
        <w:t xml:space="preserve"> and </w:t>
      </w:r>
      <w:r w:rsidR="433157DA" w:rsidRPr="1AD44BB5">
        <w:rPr>
          <w:rFonts w:ascii="Arial" w:eastAsia="Arial" w:hAnsi="Arial" w:cs="Arial"/>
          <w:sz w:val="22"/>
          <w:szCs w:val="22"/>
        </w:rPr>
        <w:t>social care.</w:t>
      </w:r>
      <w:r w:rsidRPr="1AD44BB5">
        <w:rPr>
          <w:rFonts w:ascii="Arial" w:eastAsia="Arial" w:hAnsi="Arial" w:cs="Arial"/>
          <w:sz w:val="22"/>
          <w:szCs w:val="22"/>
        </w:rPr>
        <w:t xml:space="preserve"> I am committed to promoting independence, dignity and well-being through </w:t>
      </w:r>
      <w:r w:rsidR="57DE8471" w:rsidRPr="1AD44BB5">
        <w:rPr>
          <w:rFonts w:ascii="Arial" w:eastAsia="Arial" w:hAnsi="Arial" w:cs="Arial"/>
          <w:sz w:val="22"/>
          <w:szCs w:val="22"/>
        </w:rPr>
        <w:t>person-centred</w:t>
      </w:r>
      <w:r w:rsidRPr="1AD44BB5">
        <w:rPr>
          <w:rFonts w:ascii="Arial" w:eastAsia="Arial" w:hAnsi="Arial" w:cs="Arial"/>
          <w:sz w:val="22"/>
          <w:szCs w:val="22"/>
        </w:rPr>
        <w:t xml:space="preserve"> support.</w:t>
      </w:r>
      <w:r w:rsidR="72DF31FB" w:rsidRPr="1AD44BB5">
        <w:rPr>
          <w:rFonts w:ascii="Arial" w:eastAsia="Arial" w:hAnsi="Arial" w:cs="Arial"/>
          <w:sz w:val="22"/>
          <w:szCs w:val="22"/>
        </w:rPr>
        <w:t xml:space="preserve"> </w:t>
      </w:r>
      <w:r w:rsidR="0F08D1B1" w:rsidRPr="1AD44BB5">
        <w:rPr>
          <w:rFonts w:ascii="Arial" w:eastAsia="Arial" w:hAnsi="Arial" w:cs="Arial"/>
          <w:sz w:val="22"/>
          <w:szCs w:val="22"/>
        </w:rPr>
        <w:t>During my university course, I developed digital skills using Microsoft Office and collaboration tools. I regularly use Microsoft PowerPoint to design</w:t>
      </w:r>
      <w:r w:rsidR="1651EF0C" w:rsidRPr="1AD44BB5">
        <w:rPr>
          <w:rFonts w:ascii="Arial" w:eastAsia="Arial" w:hAnsi="Arial" w:cs="Arial"/>
          <w:sz w:val="22"/>
          <w:szCs w:val="22"/>
        </w:rPr>
        <w:t xml:space="preserve"> a</w:t>
      </w:r>
      <w:r w:rsidR="0F08D1B1" w:rsidRPr="1AD44BB5">
        <w:rPr>
          <w:rFonts w:ascii="Arial" w:eastAsia="Arial" w:hAnsi="Arial" w:cs="Arial"/>
          <w:sz w:val="22"/>
          <w:szCs w:val="22"/>
        </w:rPr>
        <w:t xml:space="preserve">nd deliver </w:t>
      </w:r>
      <w:r w:rsidR="75E49E87" w:rsidRPr="1AD44BB5">
        <w:rPr>
          <w:rFonts w:ascii="Arial" w:eastAsia="Arial" w:hAnsi="Arial" w:cs="Arial"/>
          <w:sz w:val="22"/>
          <w:szCs w:val="22"/>
        </w:rPr>
        <w:t>presentations</w:t>
      </w:r>
      <w:r w:rsidR="0F08D1B1" w:rsidRPr="1AD44BB5">
        <w:rPr>
          <w:rFonts w:ascii="Arial" w:eastAsia="Arial" w:hAnsi="Arial" w:cs="Arial"/>
          <w:sz w:val="22"/>
          <w:szCs w:val="22"/>
        </w:rPr>
        <w:t xml:space="preserve"> incorporating visuals, animations and speaker </w:t>
      </w:r>
      <w:r w:rsidR="39433423" w:rsidRPr="6CCEF13B">
        <w:rPr>
          <w:rFonts w:ascii="Arial" w:eastAsia="Arial" w:hAnsi="Arial" w:cs="Arial"/>
          <w:sz w:val="22"/>
          <w:szCs w:val="22"/>
        </w:rPr>
        <w:t>notes</w:t>
      </w:r>
      <w:r w:rsidR="0F08D1B1" w:rsidRPr="1AD44BB5">
        <w:rPr>
          <w:rFonts w:ascii="Arial" w:eastAsia="Arial" w:hAnsi="Arial" w:cs="Arial"/>
          <w:sz w:val="22"/>
          <w:szCs w:val="22"/>
        </w:rPr>
        <w:t xml:space="preserve"> to communicate information clearly</w:t>
      </w:r>
      <w:r w:rsidR="09677DDF" w:rsidRPr="1AD44BB5">
        <w:rPr>
          <w:rFonts w:ascii="Arial" w:eastAsia="Arial" w:hAnsi="Arial" w:cs="Arial"/>
          <w:sz w:val="22"/>
          <w:szCs w:val="22"/>
        </w:rPr>
        <w:t xml:space="preserve"> t</w:t>
      </w:r>
      <w:r w:rsidR="0F08D1B1" w:rsidRPr="1AD44BB5">
        <w:rPr>
          <w:rFonts w:ascii="Arial" w:eastAsia="Arial" w:hAnsi="Arial" w:cs="Arial"/>
          <w:sz w:val="22"/>
          <w:szCs w:val="22"/>
        </w:rPr>
        <w:t>o my peers and tutor</w:t>
      </w:r>
      <w:r w:rsidR="696E37DB" w:rsidRPr="1AD44BB5">
        <w:rPr>
          <w:rFonts w:ascii="Arial" w:eastAsia="Arial" w:hAnsi="Arial" w:cs="Arial"/>
          <w:sz w:val="22"/>
          <w:szCs w:val="22"/>
        </w:rPr>
        <w:t>s</w:t>
      </w:r>
      <w:r w:rsidR="0F08D1B1" w:rsidRPr="1AD44BB5">
        <w:rPr>
          <w:rFonts w:ascii="Arial" w:eastAsia="Arial" w:hAnsi="Arial" w:cs="Arial"/>
          <w:sz w:val="22"/>
          <w:szCs w:val="22"/>
        </w:rPr>
        <w:t>. I gained confidence in structuring content for different audiences and presenting professionally.</w:t>
      </w:r>
    </w:p>
    <w:p w14:paraId="04D122DF" w14:textId="1B2971EE" w:rsidR="1AD44BB5" w:rsidRDefault="1AD44BB5" w:rsidP="1AD44BB5">
      <w:pPr>
        <w:spacing w:line="360" w:lineRule="auto"/>
        <w:ind w:left="-5"/>
        <w:rPr>
          <w:rFonts w:ascii="Arial" w:eastAsia="Arial" w:hAnsi="Arial" w:cs="Arial"/>
          <w:sz w:val="22"/>
          <w:szCs w:val="22"/>
        </w:rPr>
      </w:pPr>
    </w:p>
    <w:p w14:paraId="6591E4CE" w14:textId="4B58332C" w:rsidR="0F08D1B1" w:rsidRDefault="0F08D1B1" w:rsidP="1AD44BB5">
      <w:pPr>
        <w:spacing w:line="360" w:lineRule="auto"/>
        <w:ind w:left="-5"/>
      </w:pPr>
      <w:r w:rsidRPr="1AD44BB5">
        <w:rPr>
          <w:rFonts w:ascii="Arial" w:eastAsia="Arial" w:hAnsi="Arial" w:cs="Arial"/>
          <w:sz w:val="22"/>
          <w:szCs w:val="22"/>
        </w:rPr>
        <w:t>I used Microsoft Word to produce academic reports</w:t>
      </w:r>
      <w:r w:rsidR="2A3FC31C" w:rsidRPr="1AD44BB5">
        <w:rPr>
          <w:rFonts w:ascii="Arial" w:eastAsia="Arial" w:hAnsi="Arial" w:cs="Arial"/>
          <w:sz w:val="22"/>
          <w:szCs w:val="22"/>
        </w:rPr>
        <w:t xml:space="preserve"> and essays, </w:t>
      </w:r>
      <w:r w:rsidRPr="1AD44BB5">
        <w:rPr>
          <w:rFonts w:ascii="Arial" w:eastAsia="Arial" w:hAnsi="Arial" w:cs="Arial"/>
          <w:sz w:val="22"/>
          <w:szCs w:val="22"/>
        </w:rPr>
        <w:t xml:space="preserve">developing my skills for formatting, </w:t>
      </w:r>
      <w:r w:rsidR="07DD27C2" w:rsidRPr="1AD44BB5">
        <w:rPr>
          <w:rFonts w:ascii="Arial" w:eastAsia="Arial" w:hAnsi="Arial" w:cs="Arial"/>
          <w:sz w:val="22"/>
          <w:szCs w:val="22"/>
        </w:rPr>
        <w:t>proofreading</w:t>
      </w:r>
      <w:r w:rsidRPr="1AD44BB5">
        <w:rPr>
          <w:rFonts w:ascii="Arial" w:eastAsia="Arial" w:hAnsi="Arial" w:cs="Arial"/>
          <w:sz w:val="22"/>
          <w:szCs w:val="22"/>
        </w:rPr>
        <w:t xml:space="preserve"> and editing documents to a high standard. Through Microsoft Teams, I participated in online </w:t>
      </w:r>
      <w:r w:rsidR="0D7A04EE" w:rsidRPr="1AD44BB5">
        <w:rPr>
          <w:rFonts w:ascii="Arial" w:eastAsia="Arial" w:hAnsi="Arial" w:cs="Arial"/>
          <w:sz w:val="22"/>
          <w:szCs w:val="22"/>
        </w:rPr>
        <w:t>lectures and</w:t>
      </w:r>
      <w:r w:rsidRPr="1AD44BB5">
        <w:rPr>
          <w:rFonts w:ascii="Arial" w:eastAsia="Arial" w:hAnsi="Arial" w:cs="Arial"/>
          <w:sz w:val="22"/>
          <w:szCs w:val="22"/>
        </w:rPr>
        <w:t xml:space="preserve"> </w:t>
      </w:r>
      <w:r w:rsidR="641BE2EC" w:rsidRPr="1AD44BB5">
        <w:rPr>
          <w:rFonts w:ascii="Arial" w:eastAsia="Arial" w:hAnsi="Arial" w:cs="Arial"/>
          <w:sz w:val="22"/>
          <w:szCs w:val="22"/>
        </w:rPr>
        <w:t>meetings</w:t>
      </w:r>
      <w:r w:rsidRPr="1AD44BB5">
        <w:rPr>
          <w:rFonts w:ascii="Arial" w:eastAsia="Arial" w:hAnsi="Arial" w:cs="Arial"/>
          <w:sz w:val="22"/>
          <w:szCs w:val="22"/>
        </w:rPr>
        <w:t xml:space="preserve"> and </w:t>
      </w:r>
      <w:r w:rsidR="36606228" w:rsidRPr="1AD44BB5">
        <w:rPr>
          <w:rFonts w:ascii="Arial" w:eastAsia="Arial" w:hAnsi="Arial" w:cs="Arial"/>
          <w:sz w:val="22"/>
          <w:szCs w:val="22"/>
        </w:rPr>
        <w:t>shared resources</w:t>
      </w:r>
      <w:r w:rsidRPr="1AD44BB5">
        <w:rPr>
          <w:rFonts w:ascii="Arial" w:eastAsia="Arial" w:hAnsi="Arial" w:cs="Arial"/>
          <w:sz w:val="22"/>
          <w:szCs w:val="22"/>
        </w:rPr>
        <w:t xml:space="preserve">, learning to share files, </w:t>
      </w:r>
      <w:r w:rsidR="5BA8DF9C" w:rsidRPr="1AD44BB5">
        <w:rPr>
          <w:rFonts w:ascii="Arial" w:eastAsia="Arial" w:hAnsi="Arial" w:cs="Arial"/>
          <w:sz w:val="22"/>
          <w:szCs w:val="22"/>
        </w:rPr>
        <w:t>co-</w:t>
      </w:r>
      <w:r w:rsidR="362E989F" w:rsidRPr="1AD44BB5">
        <w:rPr>
          <w:rFonts w:ascii="Arial" w:eastAsia="Arial" w:hAnsi="Arial" w:cs="Arial"/>
          <w:sz w:val="22"/>
          <w:szCs w:val="22"/>
        </w:rPr>
        <w:t>edit documents</w:t>
      </w:r>
      <w:r w:rsidRPr="1AD44BB5">
        <w:rPr>
          <w:rFonts w:ascii="Arial" w:eastAsia="Arial" w:hAnsi="Arial" w:cs="Arial"/>
          <w:sz w:val="22"/>
          <w:szCs w:val="22"/>
        </w:rPr>
        <w:t xml:space="preserve"> and communicate effectively in a virtual environment. </w:t>
      </w:r>
    </w:p>
    <w:p w14:paraId="5041194E" w14:textId="4B67B81E" w:rsidR="0F08D1B1" w:rsidRDefault="0F08D1B1" w:rsidP="1AD44BB5">
      <w:pPr>
        <w:spacing w:line="360" w:lineRule="auto"/>
        <w:ind w:left="-5"/>
        <w:rPr>
          <w:rFonts w:ascii="Arial" w:eastAsia="Arial" w:hAnsi="Arial" w:cs="Arial"/>
          <w:color w:val="000000" w:themeColor="text1"/>
          <w:sz w:val="22"/>
          <w:szCs w:val="22"/>
        </w:rPr>
      </w:pPr>
      <w:r w:rsidRPr="1AD44BB5">
        <w:rPr>
          <w:rFonts w:ascii="Arial" w:eastAsia="Arial" w:hAnsi="Arial" w:cs="Arial"/>
          <w:sz w:val="22"/>
          <w:szCs w:val="22"/>
        </w:rPr>
        <w:t xml:space="preserve">For </w:t>
      </w:r>
      <w:r w:rsidR="668CBE40" w:rsidRPr="1AD44BB5">
        <w:rPr>
          <w:rFonts w:ascii="Arial" w:eastAsia="Arial" w:hAnsi="Arial" w:cs="Arial"/>
          <w:sz w:val="22"/>
          <w:szCs w:val="22"/>
        </w:rPr>
        <w:t>example,</w:t>
      </w:r>
      <w:r w:rsidRPr="1AD44BB5">
        <w:rPr>
          <w:rFonts w:ascii="Arial" w:eastAsia="Arial" w:hAnsi="Arial" w:cs="Arial"/>
          <w:sz w:val="22"/>
          <w:szCs w:val="22"/>
        </w:rPr>
        <w:t xml:space="preserve"> during a </w:t>
      </w:r>
      <w:r w:rsidR="0602DA79" w:rsidRPr="1AD44BB5">
        <w:rPr>
          <w:rFonts w:ascii="Arial" w:eastAsia="Arial" w:hAnsi="Arial" w:cs="Arial"/>
          <w:sz w:val="22"/>
          <w:szCs w:val="22"/>
        </w:rPr>
        <w:t>10-minute</w:t>
      </w:r>
      <w:r w:rsidRPr="1AD44BB5">
        <w:rPr>
          <w:rFonts w:ascii="Arial" w:eastAsia="Arial" w:hAnsi="Arial" w:cs="Arial"/>
          <w:sz w:val="22"/>
          <w:szCs w:val="22"/>
        </w:rPr>
        <w:t xml:space="preserve"> presentation on child development theory </w:t>
      </w:r>
      <w:r w:rsidR="79D3AB82" w:rsidRPr="1AD44BB5">
        <w:rPr>
          <w:rFonts w:ascii="Arial" w:eastAsia="Arial" w:hAnsi="Arial" w:cs="Arial"/>
          <w:sz w:val="22"/>
          <w:szCs w:val="22"/>
        </w:rPr>
        <w:t>when</w:t>
      </w:r>
      <w:r w:rsidRPr="1AD44BB5">
        <w:rPr>
          <w:rFonts w:ascii="Arial" w:eastAsia="Arial" w:hAnsi="Arial" w:cs="Arial"/>
          <w:sz w:val="22"/>
          <w:szCs w:val="22"/>
        </w:rPr>
        <w:t xml:space="preserve"> using </w:t>
      </w:r>
      <w:r w:rsidR="1FD64B01" w:rsidRPr="1AD44BB5">
        <w:rPr>
          <w:rFonts w:ascii="Arial" w:eastAsia="Arial" w:hAnsi="Arial" w:cs="Arial"/>
          <w:sz w:val="22"/>
          <w:szCs w:val="22"/>
        </w:rPr>
        <w:t>PowerPoint,</w:t>
      </w:r>
      <w:r w:rsidRPr="1AD44BB5">
        <w:rPr>
          <w:rFonts w:ascii="Arial" w:eastAsia="Arial" w:hAnsi="Arial" w:cs="Arial"/>
          <w:sz w:val="22"/>
          <w:szCs w:val="22"/>
        </w:rPr>
        <w:t xml:space="preserve"> which received positive feedback for clarity and design</w:t>
      </w:r>
      <w:r w:rsidR="78D5BE02" w:rsidRPr="1AD44BB5">
        <w:rPr>
          <w:rFonts w:ascii="Arial" w:eastAsia="Arial" w:hAnsi="Arial" w:cs="Arial"/>
          <w:sz w:val="22"/>
          <w:szCs w:val="22"/>
        </w:rPr>
        <w:t xml:space="preserve"> </w:t>
      </w:r>
      <w:r w:rsidR="1A3EF07B" w:rsidRPr="1AD44BB5">
        <w:rPr>
          <w:rFonts w:ascii="Arial" w:eastAsia="Arial" w:hAnsi="Arial" w:cs="Arial"/>
          <w:sz w:val="22"/>
          <w:szCs w:val="22"/>
        </w:rPr>
        <w:t>from</w:t>
      </w:r>
      <w:r w:rsidR="78D5BE02" w:rsidRPr="1AD44BB5">
        <w:rPr>
          <w:rFonts w:ascii="Arial" w:eastAsia="Arial" w:hAnsi="Arial" w:cs="Arial"/>
          <w:sz w:val="22"/>
          <w:szCs w:val="22"/>
        </w:rPr>
        <w:t xml:space="preserve"> </w:t>
      </w:r>
      <w:r w:rsidR="336D10D2" w:rsidRPr="1AD44BB5">
        <w:rPr>
          <w:rFonts w:ascii="Arial" w:eastAsia="Arial" w:hAnsi="Arial" w:cs="Arial"/>
          <w:sz w:val="22"/>
          <w:szCs w:val="22"/>
        </w:rPr>
        <w:t xml:space="preserve">my </w:t>
      </w:r>
      <w:r w:rsidR="78D5BE02" w:rsidRPr="1AD44BB5">
        <w:rPr>
          <w:rFonts w:ascii="Arial" w:eastAsia="Arial" w:hAnsi="Arial" w:cs="Arial"/>
          <w:sz w:val="22"/>
          <w:szCs w:val="22"/>
        </w:rPr>
        <w:t>tutor</w:t>
      </w:r>
      <w:r w:rsidR="72AEA38A" w:rsidRPr="1AD44BB5">
        <w:rPr>
          <w:rFonts w:ascii="Arial" w:eastAsia="Arial" w:hAnsi="Arial" w:cs="Arial"/>
          <w:sz w:val="22"/>
          <w:szCs w:val="22"/>
        </w:rPr>
        <w:t>,</w:t>
      </w:r>
      <w:r w:rsidR="78D5BE02" w:rsidRPr="1AD44BB5">
        <w:rPr>
          <w:rFonts w:ascii="Arial" w:eastAsia="Arial" w:hAnsi="Arial" w:cs="Arial"/>
          <w:sz w:val="22"/>
          <w:szCs w:val="22"/>
        </w:rPr>
        <w:t xml:space="preserve"> I manage</w:t>
      </w:r>
      <w:r w:rsidR="1F76CAA9" w:rsidRPr="1AD44BB5">
        <w:rPr>
          <w:rFonts w:ascii="Arial" w:eastAsia="Arial" w:hAnsi="Arial" w:cs="Arial"/>
          <w:sz w:val="22"/>
          <w:szCs w:val="22"/>
        </w:rPr>
        <w:t>d good</w:t>
      </w:r>
      <w:r w:rsidR="78D5BE02" w:rsidRPr="1AD44BB5">
        <w:rPr>
          <w:rFonts w:ascii="Arial" w:eastAsia="Arial" w:hAnsi="Arial" w:cs="Arial"/>
          <w:sz w:val="22"/>
          <w:szCs w:val="22"/>
        </w:rPr>
        <w:t xml:space="preserve"> eye contact throughout</w:t>
      </w:r>
      <w:r w:rsidR="1AC6F2C0" w:rsidRPr="1AD44BB5">
        <w:rPr>
          <w:rFonts w:ascii="Arial" w:eastAsia="Arial" w:hAnsi="Arial" w:cs="Arial"/>
          <w:sz w:val="22"/>
          <w:szCs w:val="22"/>
        </w:rPr>
        <w:t xml:space="preserve"> and showed that I appreciate ho</w:t>
      </w:r>
      <w:r w:rsidR="3A52D024" w:rsidRPr="1AD44BB5">
        <w:rPr>
          <w:rFonts w:ascii="Arial" w:eastAsia="Arial" w:hAnsi="Arial" w:cs="Arial"/>
          <w:sz w:val="22"/>
          <w:szCs w:val="22"/>
        </w:rPr>
        <w:t>w</w:t>
      </w:r>
      <w:r w:rsidR="1AC6F2C0" w:rsidRPr="1AD44BB5">
        <w:rPr>
          <w:rFonts w:ascii="Arial" w:eastAsia="Arial" w:hAnsi="Arial" w:cs="Arial"/>
          <w:sz w:val="22"/>
          <w:szCs w:val="22"/>
        </w:rPr>
        <w:t xml:space="preserve"> psychol</w:t>
      </w:r>
      <w:r w:rsidR="00F4640A" w:rsidRPr="1AD44BB5">
        <w:rPr>
          <w:rFonts w:ascii="Arial" w:eastAsia="Arial" w:hAnsi="Arial" w:cs="Arial"/>
          <w:sz w:val="22"/>
          <w:szCs w:val="22"/>
        </w:rPr>
        <w:t>ogy theory can be used to explain human behavi</w:t>
      </w:r>
      <w:r w:rsidR="2F6F287A" w:rsidRPr="1AD44BB5">
        <w:rPr>
          <w:rFonts w:ascii="Arial" w:eastAsia="Arial" w:hAnsi="Arial" w:cs="Arial"/>
          <w:sz w:val="22"/>
          <w:szCs w:val="22"/>
        </w:rPr>
        <w:t>our.</w:t>
      </w:r>
      <w:r w:rsidR="525F8A72" w:rsidRPr="1AD44BB5">
        <w:rPr>
          <w:rFonts w:ascii="Helvetica" w:eastAsia="Helvetica" w:hAnsi="Helvetica" w:cs="Helvetica"/>
          <w:color w:val="283041"/>
          <w:sz w:val="21"/>
          <w:szCs w:val="21"/>
        </w:rPr>
        <w:t xml:space="preserve"> </w:t>
      </w:r>
      <w:r w:rsidR="525F8A72" w:rsidRPr="1AD44BB5">
        <w:rPr>
          <w:rFonts w:ascii="Helvetica" w:eastAsia="Helvetica" w:hAnsi="Helvetica" w:cs="Helvetica"/>
          <w:color w:val="000000" w:themeColor="text1"/>
          <w:sz w:val="21"/>
          <w:szCs w:val="21"/>
        </w:rPr>
        <w:t>I</w:t>
      </w:r>
      <w:r w:rsidR="525F8A72" w:rsidRPr="1AD44BB5">
        <w:rPr>
          <w:rFonts w:ascii="Helvetica" w:eastAsia="Helvetica" w:hAnsi="Helvetica" w:cs="Helvetica"/>
          <w:color w:val="283041"/>
          <w:sz w:val="21"/>
          <w:szCs w:val="21"/>
        </w:rPr>
        <w:t xml:space="preserve"> </w:t>
      </w:r>
      <w:r w:rsidR="525F8A72" w:rsidRPr="1AD44BB5">
        <w:rPr>
          <w:rFonts w:ascii="Arial" w:eastAsia="Arial" w:hAnsi="Arial" w:cs="Arial"/>
          <w:color w:val="000000" w:themeColor="text1"/>
          <w:sz w:val="22"/>
          <w:szCs w:val="22"/>
        </w:rPr>
        <w:t xml:space="preserve">have used in-text citations on </w:t>
      </w:r>
      <w:r w:rsidR="550A8D80" w:rsidRPr="1AD44BB5">
        <w:rPr>
          <w:rFonts w:ascii="Arial" w:eastAsia="Arial" w:hAnsi="Arial" w:cs="Arial"/>
          <w:color w:val="000000" w:themeColor="text1"/>
          <w:sz w:val="22"/>
          <w:szCs w:val="22"/>
        </w:rPr>
        <w:t>my</w:t>
      </w:r>
      <w:r w:rsidR="525F8A72" w:rsidRPr="1AD44BB5">
        <w:rPr>
          <w:rFonts w:ascii="Arial" w:eastAsia="Arial" w:hAnsi="Arial" w:cs="Arial"/>
          <w:color w:val="000000" w:themeColor="text1"/>
          <w:sz w:val="22"/>
          <w:szCs w:val="22"/>
        </w:rPr>
        <w:t xml:space="preserve"> </w:t>
      </w:r>
      <w:r w:rsidR="43A04371" w:rsidRPr="1AD44BB5">
        <w:rPr>
          <w:rFonts w:ascii="Arial" w:eastAsia="Arial" w:hAnsi="Arial" w:cs="Arial"/>
          <w:color w:val="000000" w:themeColor="text1"/>
          <w:sz w:val="22"/>
          <w:szCs w:val="22"/>
        </w:rPr>
        <w:t>slides and</w:t>
      </w:r>
      <w:r w:rsidR="525F8A72" w:rsidRPr="1AD44BB5">
        <w:rPr>
          <w:rFonts w:ascii="Arial" w:eastAsia="Arial" w:hAnsi="Arial" w:cs="Arial"/>
          <w:color w:val="000000" w:themeColor="text1"/>
          <w:sz w:val="22"/>
          <w:szCs w:val="22"/>
        </w:rPr>
        <w:t xml:space="preserve"> have a long reference list at the end of </w:t>
      </w:r>
      <w:r w:rsidR="712D6139" w:rsidRPr="1AD44BB5">
        <w:rPr>
          <w:rFonts w:ascii="Arial" w:eastAsia="Arial" w:hAnsi="Arial" w:cs="Arial"/>
          <w:color w:val="000000" w:themeColor="text1"/>
          <w:sz w:val="22"/>
          <w:szCs w:val="22"/>
        </w:rPr>
        <w:t>my</w:t>
      </w:r>
      <w:r w:rsidR="525F8A72" w:rsidRPr="1AD44BB5">
        <w:rPr>
          <w:rFonts w:ascii="Arial" w:eastAsia="Arial" w:hAnsi="Arial" w:cs="Arial"/>
          <w:color w:val="000000" w:themeColor="text1"/>
          <w:sz w:val="22"/>
          <w:szCs w:val="22"/>
        </w:rPr>
        <w:t xml:space="preserve"> </w:t>
      </w:r>
      <w:r w:rsidR="23B55874" w:rsidRPr="1AD44BB5">
        <w:rPr>
          <w:rFonts w:ascii="Arial" w:eastAsia="Arial" w:hAnsi="Arial" w:cs="Arial"/>
          <w:color w:val="000000" w:themeColor="text1"/>
          <w:sz w:val="22"/>
          <w:szCs w:val="22"/>
        </w:rPr>
        <w:t>slides;</w:t>
      </w:r>
      <w:r w:rsidR="26E5923C" w:rsidRPr="1AD44BB5">
        <w:rPr>
          <w:rFonts w:ascii="Arial" w:eastAsia="Arial" w:hAnsi="Arial" w:cs="Arial"/>
          <w:color w:val="000000" w:themeColor="text1"/>
          <w:sz w:val="22"/>
          <w:szCs w:val="22"/>
        </w:rPr>
        <w:t xml:space="preserve"> my</w:t>
      </w:r>
      <w:r w:rsidR="525F8A72" w:rsidRPr="1AD44BB5">
        <w:rPr>
          <w:rFonts w:ascii="Arial" w:eastAsia="Arial" w:hAnsi="Arial" w:cs="Arial"/>
          <w:color w:val="000000" w:themeColor="text1"/>
          <w:sz w:val="22"/>
          <w:szCs w:val="22"/>
        </w:rPr>
        <w:t xml:space="preserve"> references include</w:t>
      </w:r>
      <w:r w:rsidR="0625670E" w:rsidRPr="1AD44BB5">
        <w:rPr>
          <w:rFonts w:ascii="Arial" w:eastAsia="Arial" w:hAnsi="Arial" w:cs="Arial"/>
          <w:color w:val="000000" w:themeColor="text1"/>
          <w:sz w:val="22"/>
          <w:szCs w:val="22"/>
        </w:rPr>
        <w:t>d</w:t>
      </w:r>
      <w:r w:rsidR="525F8A72" w:rsidRPr="1AD44BB5">
        <w:rPr>
          <w:rFonts w:ascii="Arial" w:eastAsia="Arial" w:hAnsi="Arial" w:cs="Arial"/>
          <w:color w:val="000000" w:themeColor="text1"/>
          <w:sz w:val="22"/>
          <w:szCs w:val="22"/>
        </w:rPr>
        <w:t xml:space="preserve"> some peer-reviewed journal articles</w:t>
      </w:r>
      <w:r w:rsidR="40C77A2A" w:rsidRPr="1AD44BB5">
        <w:rPr>
          <w:rFonts w:ascii="Arial" w:eastAsia="Arial" w:hAnsi="Arial" w:cs="Arial"/>
          <w:color w:val="000000" w:themeColor="text1"/>
          <w:sz w:val="22"/>
          <w:szCs w:val="22"/>
        </w:rPr>
        <w:t>.</w:t>
      </w:r>
    </w:p>
    <w:p w14:paraId="3F78A8C4" w14:textId="6679CB9D" w:rsidR="1AD44BB5" w:rsidRDefault="1AD44BB5" w:rsidP="1AD44BB5">
      <w:pPr>
        <w:spacing w:line="360" w:lineRule="auto"/>
        <w:ind w:left="-5"/>
        <w:rPr>
          <w:rFonts w:ascii="Arial" w:eastAsia="Arial" w:hAnsi="Arial" w:cs="Arial"/>
          <w:sz w:val="22"/>
          <w:szCs w:val="22"/>
        </w:rPr>
      </w:pPr>
    </w:p>
    <w:p w14:paraId="467B60CA" w14:textId="67F19FC1" w:rsidR="087D5F9C" w:rsidRDefault="087D5F9C" w:rsidP="1AD44BB5">
      <w:pPr>
        <w:spacing w:line="360" w:lineRule="auto"/>
        <w:ind w:left="-5"/>
      </w:pPr>
      <w:r w:rsidRPr="1AD44BB5">
        <w:rPr>
          <w:rFonts w:ascii="Arial" w:eastAsia="Arial" w:hAnsi="Arial" w:cs="Arial"/>
          <w:sz w:val="22"/>
          <w:szCs w:val="22"/>
        </w:rPr>
        <w:t>My experience has developed my ability to</w:t>
      </w:r>
      <w:r w:rsidR="373A4E4A" w:rsidRPr="1AD44BB5">
        <w:rPr>
          <w:rFonts w:ascii="Arial" w:eastAsia="Arial" w:hAnsi="Arial" w:cs="Arial"/>
          <w:sz w:val="22"/>
          <w:szCs w:val="22"/>
        </w:rPr>
        <w:t xml:space="preserve"> </w:t>
      </w:r>
      <w:r w:rsidRPr="1AD44BB5">
        <w:rPr>
          <w:rFonts w:ascii="Arial" w:eastAsia="Arial" w:hAnsi="Arial" w:cs="Arial"/>
          <w:sz w:val="22"/>
          <w:szCs w:val="22"/>
        </w:rPr>
        <w:t xml:space="preserve">adapt to individual </w:t>
      </w:r>
      <w:r w:rsidR="3CEDC031" w:rsidRPr="1AD44BB5">
        <w:rPr>
          <w:rFonts w:ascii="Arial" w:eastAsia="Arial" w:hAnsi="Arial" w:cs="Arial"/>
          <w:sz w:val="22"/>
          <w:szCs w:val="22"/>
        </w:rPr>
        <w:t>needs and</w:t>
      </w:r>
      <w:r w:rsidRPr="1AD44BB5">
        <w:rPr>
          <w:rFonts w:ascii="Arial" w:eastAsia="Arial" w:hAnsi="Arial" w:cs="Arial"/>
          <w:sz w:val="22"/>
          <w:szCs w:val="22"/>
        </w:rPr>
        <w:t xml:space="preserve"> work effectively as part of a multidisciplinary team. I understand the importance of following therapy plans accurately</w:t>
      </w:r>
      <w:r w:rsidR="0CA7E4BE" w:rsidRPr="1AD44BB5">
        <w:rPr>
          <w:rFonts w:ascii="Arial" w:eastAsia="Arial" w:hAnsi="Arial" w:cs="Arial"/>
          <w:sz w:val="22"/>
          <w:szCs w:val="22"/>
        </w:rPr>
        <w:t>,</w:t>
      </w:r>
      <w:r w:rsidRPr="1AD44BB5">
        <w:rPr>
          <w:rFonts w:ascii="Arial" w:eastAsia="Arial" w:hAnsi="Arial" w:cs="Arial"/>
          <w:sz w:val="22"/>
          <w:szCs w:val="22"/>
        </w:rPr>
        <w:t xml:space="preserve"> </w:t>
      </w:r>
      <w:r w:rsidR="7C0AD4FA" w:rsidRPr="1AD44BB5">
        <w:rPr>
          <w:rFonts w:ascii="Arial" w:eastAsia="Arial" w:hAnsi="Arial" w:cs="Arial"/>
          <w:sz w:val="22"/>
          <w:szCs w:val="22"/>
        </w:rPr>
        <w:t>m</w:t>
      </w:r>
      <w:r w:rsidRPr="1AD44BB5">
        <w:rPr>
          <w:rFonts w:ascii="Arial" w:eastAsia="Arial" w:hAnsi="Arial" w:cs="Arial"/>
          <w:sz w:val="22"/>
          <w:szCs w:val="22"/>
        </w:rPr>
        <w:t>onitoring progress and providing</w:t>
      </w:r>
      <w:r w:rsidR="32037B18" w:rsidRPr="1AD44BB5">
        <w:rPr>
          <w:rFonts w:ascii="Arial" w:eastAsia="Arial" w:hAnsi="Arial" w:cs="Arial"/>
          <w:sz w:val="22"/>
          <w:szCs w:val="22"/>
        </w:rPr>
        <w:t xml:space="preserve"> e</w:t>
      </w:r>
      <w:r w:rsidRPr="1AD44BB5">
        <w:rPr>
          <w:rFonts w:ascii="Arial" w:eastAsia="Arial" w:hAnsi="Arial" w:cs="Arial"/>
          <w:sz w:val="22"/>
          <w:szCs w:val="22"/>
        </w:rPr>
        <w:t xml:space="preserve">ncouragement to help </w:t>
      </w:r>
      <w:r w:rsidR="1DF7AB23" w:rsidRPr="1AD44BB5">
        <w:rPr>
          <w:rFonts w:ascii="Arial" w:eastAsia="Arial" w:hAnsi="Arial" w:cs="Arial"/>
          <w:sz w:val="22"/>
          <w:szCs w:val="22"/>
        </w:rPr>
        <w:t>patients</w:t>
      </w:r>
      <w:r w:rsidRPr="1AD44BB5">
        <w:rPr>
          <w:rFonts w:ascii="Arial" w:eastAsia="Arial" w:hAnsi="Arial" w:cs="Arial"/>
          <w:sz w:val="22"/>
          <w:szCs w:val="22"/>
        </w:rPr>
        <w:t xml:space="preserve"> achieve their goals.</w:t>
      </w:r>
    </w:p>
    <w:p w14:paraId="7B801247" w14:textId="1B500FD0" w:rsidR="1AD44BB5" w:rsidRDefault="1AD44BB5" w:rsidP="1AD44BB5">
      <w:pPr>
        <w:spacing w:line="360" w:lineRule="auto"/>
        <w:ind w:left="-5"/>
        <w:rPr>
          <w:rFonts w:ascii="Arial" w:eastAsia="Arial" w:hAnsi="Arial" w:cs="Arial"/>
          <w:sz w:val="22"/>
          <w:szCs w:val="22"/>
        </w:rPr>
      </w:pPr>
    </w:p>
    <w:p w14:paraId="6556C8D6" w14:textId="651A7552" w:rsidR="43EE6AF3" w:rsidRDefault="43EE6AF3" w:rsidP="1AD44BB5">
      <w:pPr>
        <w:spacing w:line="360" w:lineRule="auto"/>
        <w:ind w:left="-5"/>
      </w:pPr>
      <w:r w:rsidRPr="1AD44BB5">
        <w:rPr>
          <w:rFonts w:ascii="Arial" w:eastAsia="Arial" w:hAnsi="Arial" w:cs="Arial"/>
          <w:sz w:val="22"/>
          <w:szCs w:val="22"/>
        </w:rPr>
        <w:t>I am reliable and patient. I continue learning under the guidance of qualified therapists to make a positive difference to people's recovery and daily lives.</w:t>
      </w:r>
      <w:r w:rsidR="4352BA31" w:rsidRPr="1AD44BB5">
        <w:rPr>
          <w:rFonts w:ascii="Arial" w:eastAsia="Arial" w:hAnsi="Arial" w:cs="Arial"/>
          <w:sz w:val="22"/>
          <w:szCs w:val="22"/>
        </w:rPr>
        <w:t xml:space="preserve"> I am p</w:t>
      </w:r>
      <w:r w:rsidR="2F6E6A47" w:rsidRPr="1AD44BB5">
        <w:rPr>
          <w:rFonts w:ascii="Arial" w:eastAsia="Arial" w:hAnsi="Arial" w:cs="Arial"/>
          <w:sz w:val="22"/>
          <w:szCs w:val="22"/>
        </w:rPr>
        <w:t xml:space="preserve">articularly interested in supporting </w:t>
      </w:r>
      <w:r w:rsidR="4D27929E" w:rsidRPr="1AD44BB5">
        <w:rPr>
          <w:rFonts w:ascii="Arial" w:eastAsia="Arial" w:hAnsi="Arial" w:cs="Arial"/>
          <w:sz w:val="22"/>
          <w:szCs w:val="22"/>
        </w:rPr>
        <w:t>speech</w:t>
      </w:r>
      <w:r w:rsidR="2F6E6A47" w:rsidRPr="1AD44BB5">
        <w:rPr>
          <w:rFonts w:ascii="Arial" w:eastAsia="Arial" w:hAnsi="Arial" w:cs="Arial"/>
          <w:sz w:val="22"/>
          <w:szCs w:val="22"/>
        </w:rPr>
        <w:t xml:space="preserve"> and language therapy. For this I will use communication techniques to</w:t>
      </w:r>
      <w:r w:rsidR="58C2578A" w:rsidRPr="1AD44BB5">
        <w:rPr>
          <w:rFonts w:ascii="Arial" w:eastAsia="Arial" w:hAnsi="Arial" w:cs="Arial"/>
          <w:sz w:val="22"/>
          <w:szCs w:val="22"/>
        </w:rPr>
        <w:t xml:space="preserve"> </w:t>
      </w:r>
      <w:r w:rsidR="49FE2037" w:rsidRPr="1AD44BB5">
        <w:rPr>
          <w:rFonts w:ascii="Arial" w:eastAsia="Arial" w:hAnsi="Arial" w:cs="Arial"/>
          <w:sz w:val="22"/>
          <w:szCs w:val="22"/>
        </w:rPr>
        <w:t>support patients to carry out therapy programmes safely. Encourage independence and improve quality of life.</w:t>
      </w:r>
      <w:r w:rsidR="583AA463" w:rsidRPr="1AD44BB5">
        <w:rPr>
          <w:rFonts w:ascii="Arial" w:eastAsia="Arial" w:hAnsi="Arial" w:cs="Arial"/>
          <w:sz w:val="22"/>
          <w:szCs w:val="22"/>
        </w:rPr>
        <w:t xml:space="preserve"> Monitor progress</w:t>
      </w:r>
      <w:r w:rsidR="531D9235" w:rsidRPr="1AD44BB5">
        <w:rPr>
          <w:rFonts w:ascii="Arial" w:eastAsia="Arial" w:hAnsi="Arial" w:cs="Arial"/>
          <w:sz w:val="22"/>
          <w:szCs w:val="22"/>
        </w:rPr>
        <w:t>,</w:t>
      </w:r>
      <w:r w:rsidR="583AA463" w:rsidRPr="1AD44BB5">
        <w:rPr>
          <w:rFonts w:ascii="Arial" w:eastAsia="Arial" w:hAnsi="Arial" w:cs="Arial"/>
          <w:sz w:val="22"/>
          <w:szCs w:val="22"/>
        </w:rPr>
        <w:t xml:space="preserve"> </w:t>
      </w:r>
      <w:r w:rsidR="308A9F83" w:rsidRPr="1AD44BB5">
        <w:rPr>
          <w:rFonts w:ascii="Arial" w:eastAsia="Arial" w:hAnsi="Arial" w:cs="Arial"/>
          <w:sz w:val="22"/>
          <w:szCs w:val="22"/>
        </w:rPr>
        <w:t>provide</w:t>
      </w:r>
      <w:r w:rsidR="583AA463" w:rsidRPr="1AD44BB5">
        <w:rPr>
          <w:rFonts w:ascii="Arial" w:eastAsia="Arial" w:hAnsi="Arial" w:cs="Arial"/>
          <w:sz w:val="22"/>
          <w:szCs w:val="22"/>
        </w:rPr>
        <w:t xml:space="preserve"> emotional support and motivation during </w:t>
      </w:r>
      <w:r w:rsidR="44EA4876" w:rsidRPr="1AD44BB5">
        <w:rPr>
          <w:rFonts w:ascii="Arial" w:eastAsia="Arial" w:hAnsi="Arial" w:cs="Arial"/>
          <w:sz w:val="22"/>
          <w:szCs w:val="22"/>
        </w:rPr>
        <w:t>rehabilitation and</w:t>
      </w:r>
      <w:r w:rsidR="583AA463" w:rsidRPr="1AD44BB5">
        <w:rPr>
          <w:rFonts w:ascii="Arial" w:eastAsia="Arial" w:hAnsi="Arial" w:cs="Arial"/>
          <w:sz w:val="22"/>
          <w:szCs w:val="22"/>
        </w:rPr>
        <w:t xml:space="preserve"> maintain a safe</w:t>
      </w:r>
      <w:r w:rsidR="377BECC8" w:rsidRPr="1AD44BB5">
        <w:rPr>
          <w:rFonts w:ascii="Arial" w:eastAsia="Arial" w:hAnsi="Arial" w:cs="Arial"/>
          <w:sz w:val="22"/>
          <w:szCs w:val="22"/>
        </w:rPr>
        <w:t xml:space="preserve"> a</w:t>
      </w:r>
      <w:r w:rsidR="583AA463" w:rsidRPr="1AD44BB5">
        <w:rPr>
          <w:rFonts w:ascii="Arial" w:eastAsia="Arial" w:hAnsi="Arial" w:cs="Arial"/>
          <w:sz w:val="22"/>
          <w:szCs w:val="22"/>
        </w:rPr>
        <w:t>nd supportive environment for my</w:t>
      </w:r>
      <w:r w:rsidR="2E9A9CE0" w:rsidRPr="1AD44BB5">
        <w:rPr>
          <w:rFonts w:ascii="Arial" w:eastAsia="Arial" w:hAnsi="Arial" w:cs="Arial"/>
          <w:sz w:val="22"/>
          <w:szCs w:val="22"/>
        </w:rPr>
        <w:t xml:space="preserve"> patients</w:t>
      </w:r>
      <w:r w:rsidR="583AA463" w:rsidRPr="1AD44BB5">
        <w:rPr>
          <w:rFonts w:ascii="Arial" w:eastAsia="Arial" w:hAnsi="Arial" w:cs="Arial"/>
          <w:sz w:val="22"/>
          <w:szCs w:val="22"/>
        </w:rPr>
        <w:t>.</w:t>
      </w:r>
    </w:p>
    <w:p w14:paraId="4BECD0CD" w14:textId="1B7C1B1E" w:rsidR="1AD44BB5" w:rsidRDefault="1AD44BB5" w:rsidP="1AD44BB5">
      <w:pPr>
        <w:spacing w:line="360" w:lineRule="auto"/>
        <w:ind w:left="-5"/>
        <w:rPr>
          <w:rFonts w:ascii="Arial" w:eastAsia="Arial" w:hAnsi="Arial" w:cs="Arial"/>
          <w:sz w:val="22"/>
          <w:szCs w:val="22"/>
        </w:rPr>
      </w:pPr>
    </w:p>
    <w:p w14:paraId="11AED675" w14:textId="28389F4D" w:rsidR="796D27AE" w:rsidRDefault="49294FF7" w:rsidP="1AD44BB5">
      <w:pPr>
        <w:spacing w:line="360" w:lineRule="auto"/>
        <w:ind w:left="-5"/>
        <w:rPr>
          <w:rFonts w:ascii="Arial" w:eastAsia="Arial" w:hAnsi="Arial" w:cs="Arial"/>
          <w:sz w:val="22"/>
          <w:szCs w:val="22"/>
        </w:rPr>
      </w:pPr>
      <w:r w:rsidRPr="1AD44BB5">
        <w:rPr>
          <w:rFonts w:ascii="Arial" w:eastAsia="Arial" w:hAnsi="Arial" w:cs="Arial"/>
          <w:sz w:val="22"/>
          <w:szCs w:val="22"/>
        </w:rPr>
        <w:t>I enjoy swimming because it simultaneously gives me a sense of freedom, peace, and energy. The world above appears to vanish as soon as I jump into the water, leaving just the calming sound of my own motions. It helps me relax and relieve tension. I always feel like I have accomplished something</w:t>
      </w:r>
      <w:r w:rsidR="72191572" w:rsidRPr="1AD44BB5">
        <w:rPr>
          <w:rFonts w:ascii="Arial" w:eastAsia="Arial" w:hAnsi="Arial" w:cs="Arial"/>
          <w:sz w:val="22"/>
          <w:szCs w:val="22"/>
        </w:rPr>
        <w:t>.</w:t>
      </w:r>
      <w:r w:rsidRPr="1AD44BB5">
        <w:rPr>
          <w:rFonts w:ascii="Arial" w:eastAsia="Arial" w:hAnsi="Arial" w:cs="Arial"/>
          <w:sz w:val="22"/>
          <w:szCs w:val="22"/>
        </w:rPr>
        <w:t xml:space="preserve"> Swimming is one of my favourite activities since it provides me strength and serenity.</w:t>
      </w:r>
      <w:r w:rsidR="04201522" w:rsidRPr="1AD44BB5">
        <w:rPr>
          <w:rFonts w:ascii="Arial" w:eastAsia="Arial" w:hAnsi="Arial" w:cs="Arial"/>
          <w:sz w:val="22"/>
          <w:szCs w:val="22"/>
        </w:rPr>
        <w:t xml:space="preserve"> </w:t>
      </w:r>
      <w:r w:rsidR="27A23695" w:rsidRPr="1AD44BB5">
        <w:rPr>
          <w:rFonts w:ascii="system-ui" w:eastAsia="system-ui" w:hAnsi="system-ui" w:cs="system-ui"/>
          <w:color w:val="040102"/>
          <w:sz w:val="21"/>
          <w:szCs w:val="21"/>
        </w:rPr>
        <w:t>(NHS, 2015).</w:t>
      </w:r>
    </w:p>
    <w:p w14:paraId="05B01AC2" w14:textId="6B681FB0" w:rsidR="1AD44BB5" w:rsidRDefault="1AD44BB5" w:rsidP="1AD44BB5">
      <w:pPr>
        <w:spacing w:line="360" w:lineRule="auto"/>
        <w:ind w:left="-5"/>
        <w:rPr>
          <w:rFonts w:ascii="Arial" w:eastAsia="Arial" w:hAnsi="Arial" w:cs="Arial"/>
          <w:sz w:val="22"/>
          <w:szCs w:val="22"/>
        </w:rPr>
      </w:pPr>
    </w:p>
    <w:p w14:paraId="647E5595" w14:textId="387A49E5" w:rsidR="1AD44BB5" w:rsidRDefault="1AD44BB5" w:rsidP="1AD44BB5">
      <w:pPr>
        <w:spacing w:line="360" w:lineRule="auto"/>
        <w:ind w:left="-5"/>
        <w:rPr>
          <w:rFonts w:ascii="Arial" w:eastAsia="Arial" w:hAnsi="Arial" w:cs="Arial"/>
          <w:b/>
          <w:bCs/>
          <w:sz w:val="22"/>
          <w:szCs w:val="22"/>
          <w:u w:val="single"/>
        </w:rPr>
      </w:pPr>
    </w:p>
    <w:p w14:paraId="4B7154D6" w14:textId="6F62204F" w:rsidR="1AD44BB5" w:rsidRDefault="1AD44BB5" w:rsidP="1AD44BB5">
      <w:pPr>
        <w:spacing w:line="360" w:lineRule="auto"/>
        <w:ind w:left="-5"/>
        <w:rPr>
          <w:rFonts w:ascii="Arial" w:eastAsia="Arial" w:hAnsi="Arial" w:cs="Arial"/>
          <w:b/>
          <w:bCs/>
          <w:sz w:val="22"/>
          <w:szCs w:val="22"/>
          <w:u w:val="single"/>
        </w:rPr>
      </w:pPr>
    </w:p>
    <w:p w14:paraId="44F2AB72" w14:textId="0C94FE3A" w:rsidR="1E2C1701" w:rsidRDefault="1E2C1701" w:rsidP="1AD44BB5">
      <w:pPr>
        <w:spacing w:line="360" w:lineRule="auto"/>
        <w:ind w:left="-5"/>
      </w:pPr>
      <w:r w:rsidRPr="1AD44BB5">
        <w:rPr>
          <w:rFonts w:ascii="Arial" w:eastAsia="Arial" w:hAnsi="Arial" w:cs="Arial"/>
          <w:b/>
          <w:bCs/>
          <w:sz w:val="22"/>
          <w:szCs w:val="22"/>
          <w:u w:val="single"/>
        </w:rPr>
        <w:t>Task 3</w:t>
      </w:r>
    </w:p>
    <w:p w14:paraId="53213A00" w14:textId="15DFB9A5" w:rsidR="1AD44BB5" w:rsidRDefault="1AD44BB5" w:rsidP="1AD44BB5">
      <w:pPr>
        <w:spacing w:line="360" w:lineRule="auto"/>
        <w:ind w:left="-5"/>
        <w:rPr>
          <w:rFonts w:ascii="Arial" w:eastAsia="Arial" w:hAnsi="Arial" w:cs="Arial"/>
          <w:b/>
          <w:bCs/>
          <w:sz w:val="22"/>
          <w:szCs w:val="22"/>
          <w:u w:val="single"/>
        </w:rPr>
      </w:pPr>
    </w:p>
    <w:p w14:paraId="14E05A91" w14:textId="04008FAF" w:rsidR="0A6A46FB" w:rsidRDefault="0A6A46FB" w:rsidP="1AD44BB5">
      <w:pPr>
        <w:spacing w:line="360" w:lineRule="auto"/>
        <w:ind w:left="-5"/>
        <w:jc w:val="center"/>
      </w:pPr>
      <w:r w:rsidRPr="1AD44BB5">
        <w:rPr>
          <w:rFonts w:ascii="Arial" w:eastAsia="Arial" w:hAnsi="Arial" w:cs="Arial"/>
          <w:b/>
          <w:bCs/>
          <w:sz w:val="24"/>
        </w:rPr>
        <w:t xml:space="preserve">PERSONAL </w:t>
      </w:r>
      <w:r w:rsidR="034830E5" w:rsidRPr="1AD44BB5">
        <w:rPr>
          <w:rFonts w:ascii="Arial" w:eastAsia="Arial" w:hAnsi="Arial" w:cs="Arial"/>
          <w:b/>
          <w:bCs/>
          <w:sz w:val="24"/>
        </w:rPr>
        <w:t xml:space="preserve">SWOT </w:t>
      </w:r>
      <w:r w:rsidR="54B023DD" w:rsidRPr="1AD44BB5">
        <w:rPr>
          <w:rFonts w:ascii="Arial" w:eastAsia="Arial" w:hAnsi="Arial" w:cs="Arial"/>
          <w:b/>
          <w:bCs/>
          <w:sz w:val="24"/>
        </w:rPr>
        <w:t>ANALYSIS</w:t>
      </w:r>
    </w:p>
    <w:p w14:paraId="1EF897EE" w14:textId="0271E3E1" w:rsidR="77773B80" w:rsidRDefault="77773B80" w:rsidP="1AD44BB5">
      <w:pPr>
        <w:spacing w:line="360" w:lineRule="auto"/>
        <w:ind w:left="-5"/>
        <w:jc w:val="left"/>
      </w:pPr>
      <w:r w:rsidRPr="1AD44BB5">
        <w:rPr>
          <w:rFonts w:ascii="Arial" w:eastAsia="Arial" w:hAnsi="Arial" w:cs="Arial"/>
          <w:sz w:val="22"/>
          <w:szCs w:val="22"/>
        </w:rPr>
        <w:t xml:space="preserve">When SWOT analysis is applied </w:t>
      </w:r>
      <w:r w:rsidR="20B1E4AD" w:rsidRPr="1AD44BB5">
        <w:rPr>
          <w:rFonts w:ascii="Arial" w:eastAsia="Arial" w:hAnsi="Arial" w:cs="Arial"/>
          <w:sz w:val="22"/>
          <w:szCs w:val="22"/>
        </w:rPr>
        <w:t>f</w:t>
      </w:r>
      <w:r w:rsidR="617D390D" w:rsidRPr="1AD44BB5">
        <w:rPr>
          <w:rFonts w:ascii="Arial" w:eastAsia="Arial" w:hAnsi="Arial" w:cs="Arial"/>
          <w:sz w:val="22"/>
          <w:szCs w:val="22"/>
        </w:rPr>
        <w:t>or</w:t>
      </w:r>
      <w:r w:rsidRPr="1AD44BB5">
        <w:rPr>
          <w:rFonts w:ascii="Arial" w:eastAsia="Arial" w:hAnsi="Arial" w:cs="Arial"/>
          <w:sz w:val="22"/>
          <w:szCs w:val="22"/>
        </w:rPr>
        <w:t xml:space="preserve"> an individual, it is possible to assess their prospects and current threats, as well as their internal and external resources for accomplishing their goals.  These actions focus on using an individual's strengths, strengthening their shortcomings, taking advantage of external resources, avoiding risks, and—above all—developing a personal development vision and a strategic plan for achieving their personal objectives.</w:t>
      </w:r>
      <w:r w:rsidR="4123C3AF" w:rsidRPr="1AD44BB5">
        <w:rPr>
          <w:rFonts w:ascii="Arial" w:eastAsia="Arial" w:hAnsi="Arial" w:cs="Arial"/>
          <w:sz w:val="22"/>
          <w:szCs w:val="22"/>
        </w:rPr>
        <w:t xml:space="preserve"> </w:t>
      </w:r>
      <w:r w:rsidR="7B8614BC" w:rsidRPr="1AD44BB5">
        <w:rPr>
          <w:rFonts w:ascii="Arial" w:eastAsia="Arial" w:hAnsi="Arial" w:cs="Arial"/>
          <w:sz w:val="22"/>
          <w:szCs w:val="22"/>
        </w:rPr>
        <w:t>The objectives of a personal SWOT analysis are to assess the individual's critical success elements in relation to each goal, find ways to accomplish personal goals within the next few years, and create a strategy. Knowledge, skills, competencies, job experience, finances, company resources, brand power (loyalty, reputation), individual credentials, technological opportunities, and other internal factors of the individual are considered in the analysis, depending on the objectives</w:t>
      </w:r>
    </w:p>
    <w:p w14:paraId="7502DF0B" w14:textId="5879CF90" w:rsidR="1AD44BB5" w:rsidRDefault="1AD44BB5" w:rsidP="1AD44BB5">
      <w:pPr>
        <w:spacing w:line="360" w:lineRule="auto"/>
        <w:ind w:left="-5"/>
        <w:jc w:val="left"/>
        <w:rPr>
          <w:rFonts w:ascii="Arial" w:eastAsia="Arial" w:hAnsi="Arial" w:cs="Arial"/>
          <w:sz w:val="22"/>
          <w:szCs w:val="22"/>
        </w:rPr>
      </w:pPr>
    </w:p>
    <w:p w14:paraId="0CA8A971" w14:textId="7C6B8687" w:rsidR="669E0EE1" w:rsidRDefault="669E0EE1" w:rsidP="1AD44BB5">
      <w:pPr>
        <w:spacing w:line="360" w:lineRule="auto"/>
        <w:ind w:left="-5"/>
        <w:jc w:val="left"/>
      </w:pPr>
      <w:r w:rsidRPr="1AD44BB5">
        <w:rPr>
          <w:rFonts w:ascii="Arial" w:eastAsia="Arial" w:hAnsi="Arial" w:cs="Arial"/>
          <w:sz w:val="22"/>
          <w:szCs w:val="22"/>
        </w:rPr>
        <w:t>A senior student may use it as an internal tool to define personal resources and assess opportunities and potential risks in the social context when thinking about their future career. When evaluating their position inside the organization, a CEO could use it. When assessing possibilities and resources associated with a job, a candidate may utilise it as a means of self-reflection</w:t>
      </w:r>
      <w:r w:rsidR="00B240A0">
        <w:rPr>
          <w:rFonts w:ascii="Arial" w:eastAsia="Arial" w:hAnsi="Arial" w:cs="Arial"/>
          <w:sz w:val="22"/>
          <w:szCs w:val="22"/>
        </w:rPr>
        <w:t>.</w:t>
      </w:r>
      <w:r w:rsidRPr="1AD44BB5">
        <w:rPr>
          <w:rFonts w:ascii="Arial" w:eastAsia="Arial" w:hAnsi="Arial" w:cs="Arial"/>
          <w:sz w:val="22"/>
          <w:szCs w:val="22"/>
        </w:rPr>
        <w:t xml:space="preserve"> </w:t>
      </w:r>
      <w:r w:rsidR="3FB350D2" w:rsidRPr="1AD44BB5">
        <w:rPr>
          <w:rFonts w:ascii="Arial" w:eastAsia="Arial" w:hAnsi="Arial" w:cs="Arial"/>
          <w:sz w:val="22"/>
          <w:szCs w:val="22"/>
        </w:rPr>
        <w:t>(Jurevicius, 2021)</w:t>
      </w:r>
    </w:p>
    <w:p w14:paraId="273A0F66" w14:textId="6DD37765" w:rsidR="1AD44BB5" w:rsidRDefault="1AD44BB5" w:rsidP="1AD44BB5">
      <w:pPr>
        <w:spacing w:line="360" w:lineRule="auto"/>
        <w:ind w:left="-5"/>
        <w:jc w:val="left"/>
        <w:rPr>
          <w:rFonts w:ascii="Arial" w:eastAsia="Arial" w:hAnsi="Arial" w:cs="Arial"/>
          <w:sz w:val="22"/>
          <w:szCs w:val="22"/>
        </w:rPr>
      </w:pPr>
    </w:p>
    <w:p w14:paraId="7F0EFC58" w14:textId="1B2D95DF" w:rsidR="610163B9" w:rsidRDefault="610163B9" w:rsidP="1AD44BB5">
      <w:pPr>
        <w:spacing w:line="360" w:lineRule="auto"/>
        <w:ind w:left="-5"/>
        <w:jc w:val="left"/>
      </w:pPr>
      <w:r w:rsidRPr="1AD44BB5">
        <w:rPr>
          <w:rFonts w:ascii="Arial" w:eastAsia="Arial" w:hAnsi="Arial" w:cs="Arial"/>
          <w:sz w:val="22"/>
          <w:szCs w:val="22"/>
        </w:rPr>
        <w:t>Everyone has their own life goals and aspirations. Some people try to accomplish them in accordance with their own standard. Certain individuals don't have a plan; they just act for "some reason." Others fulfil their aims. Many people can consciously determine what their life's purpose is, but most of the time it is a disorganised vision that is determined by their surroundings, family</w:t>
      </w:r>
      <w:r w:rsidR="20A3F4FC" w:rsidRPr="1AD44BB5">
        <w:rPr>
          <w:rFonts w:ascii="Arial" w:eastAsia="Arial" w:hAnsi="Arial" w:cs="Arial"/>
          <w:sz w:val="22"/>
          <w:szCs w:val="22"/>
        </w:rPr>
        <w:t>,</w:t>
      </w:r>
      <w:r w:rsidRPr="1AD44BB5">
        <w:rPr>
          <w:rFonts w:ascii="Arial" w:eastAsia="Arial" w:hAnsi="Arial" w:cs="Arial"/>
          <w:sz w:val="22"/>
          <w:szCs w:val="22"/>
        </w:rPr>
        <w:t xml:space="preserve"> close, friends and society. </w:t>
      </w:r>
      <w:r w:rsidR="35B0FE0D" w:rsidRPr="1AD44BB5">
        <w:rPr>
          <w:rFonts w:ascii="Arial" w:eastAsia="Arial" w:hAnsi="Arial" w:cs="Arial"/>
          <w:color w:val="040102"/>
          <w:sz w:val="22"/>
          <w:szCs w:val="22"/>
        </w:rPr>
        <w:t>(</w:t>
      </w:r>
      <w:r w:rsidR="35B0FE0D" w:rsidRPr="1AD44BB5">
        <w:rPr>
          <w:rFonts w:ascii="system-ui" w:eastAsia="system-ui" w:hAnsi="system-ui" w:cs="system-ui"/>
          <w:color w:val="040102"/>
          <w:sz w:val="21"/>
          <w:szCs w:val="21"/>
        </w:rPr>
        <w:t>Leigh, 2009)</w:t>
      </w:r>
    </w:p>
    <w:p w14:paraId="29D05443" w14:textId="480E1667" w:rsidR="1AD44BB5" w:rsidRDefault="1AD44BB5" w:rsidP="1AD44BB5">
      <w:pPr>
        <w:spacing w:line="360" w:lineRule="auto"/>
        <w:ind w:left="-5"/>
        <w:jc w:val="left"/>
        <w:rPr>
          <w:rFonts w:ascii="system-ui" w:eastAsia="system-ui" w:hAnsi="system-ui" w:cs="system-ui"/>
          <w:color w:val="040102"/>
          <w:sz w:val="21"/>
          <w:szCs w:val="21"/>
        </w:rPr>
      </w:pPr>
    </w:p>
    <w:p w14:paraId="4CC3486F" w14:textId="2DBE0AE5" w:rsidR="1AD44BB5" w:rsidRDefault="1AD44BB5" w:rsidP="1AD44BB5">
      <w:pPr>
        <w:spacing w:line="360" w:lineRule="auto"/>
        <w:rPr>
          <w:rFonts w:ascii="Arial" w:eastAsia="Arial" w:hAnsi="Arial" w:cs="Arial"/>
          <w:b/>
          <w:bCs/>
          <w:sz w:val="24"/>
        </w:rPr>
      </w:pPr>
    </w:p>
    <w:p w14:paraId="4907A38A" w14:textId="7F99B002" w:rsidR="1AD44BB5" w:rsidRDefault="1AD44BB5" w:rsidP="1AD44BB5">
      <w:pPr>
        <w:spacing w:line="360" w:lineRule="auto"/>
        <w:rPr>
          <w:rFonts w:ascii="Arial" w:eastAsia="Arial" w:hAnsi="Arial" w:cs="Arial"/>
          <w:b/>
          <w:bCs/>
          <w:sz w:val="24"/>
        </w:rPr>
      </w:pPr>
    </w:p>
    <w:p w14:paraId="24409B36" w14:textId="4E9BFDEA" w:rsidR="4788FB39" w:rsidRDefault="4788FB39" w:rsidP="1AD44BB5">
      <w:pPr>
        <w:spacing w:line="360" w:lineRule="auto"/>
      </w:pPr>
      <w:r w:rsidRPr="1AD44BB5">
        <w:rPr>
          <w:rFonts w:ascii="Arial" w:eastAsia="Arial" w:hAnsi="Arial" w:cs="Arial"/>
          <w:b/>
          <w:bCs/>
          <w:sz w:val="24"/>
        </w:rPr>
        <w:t>STRENGTHS</w:t>
      </w:r>
      <w:r w:rsidR="4BF37E31" w:rsidRPr="1AD44BB5">
        <w:rPr>
          <w:rFonts w:ascii="Arial" w:eastAsia="Arial" w:hAnsi="Arial" w:cs="Arial"/>
          <w:b/>
          <w:bCs/>
          <w:sz w:val="24"/>
        </w:rPr>
        <w:t xml:space="preserve">            </w:t>
      </w:r>
    </w:p>
    <w:p w14:paraId="0B4C1517" w14:textId="5253ADC9" w:rsidR="2EB93B49" w:rsidRDefault="2EB93B49" w:rsidP="1AD44BB5">
      <w:pPr>
        <w:pStyle w:val="ListParagraph"/>
        <w:numPr>
          <w:ilvl w:val="0"/>
          <w:numId w:val="6"/>
        </w:numPr>
        <w:spacing w:line="360" w:lineRule="auto"/>
        <w:jc w:val="left"/>
        <w:rPr>
          <w:rFonts w:ascii="Arial" w:eastAsia="Arial" w:hAnsi="Arial" w:cs="Arial"/>
          <w:sz w:val="22"/>
          <w:szCs w:val="22"/>
        </w:rPr>
      </w:pPr>
      <w:r w:rsidRPr="1AD44BB5">
        <w:rPr>
          <w:rFonts w:ascii="Arial" w:eastAsia="Arial" w:hAnsi="Arial" w:cs="Arial"/>
          <w:sz w:val="22"/>
          <w:szCs w:val="22"/>
        </w:rPr>
        <w:t>I am hard-working and strive to do my best</w:t>
      </w:r>
    </w:p>
    <w:p w14:paraId="07E8B87C" w14:textId="7CE9998C" w:rsidR="2EB93B49" w:rsidRDefault="2EB93B49" w:rsidP="1AD44BB5">
      <w:pPr>
        <w:pStyle w:val="ListParagraph"/>
        <w:numPr>
          <w:ilvl w:val="0"/>
          <w:numId w:val="6"/>
        </w:numPr>
        <w:spacing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Experience in supporting children with SEND</w:t>
      </w:r>
    </w:p>
    <w:p w14:paraId="1B9AE8AE" w14:textId="729B370B" w:rsidR="16D10817" w:rsidRDefault="16D10817" w:rsidP="1AD44BB5">
      <w:pPr>
        <w:pStyle w:val="ListParagraph"/>
        <w:numPr>
          <w:ilvl w:val="0"/>
          <w:numId w:val="6"/>
        </w:numPr>
        <w:spacing w:line="360" w:lineRule="auto"/>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I demonstrate skills such as patience and empathy by listening to others</w:t>
      </w:r>
    </w:p>
    <w:p w14:paraId="613FB0D3" w14:textId="4FD6A33E" w:rsidR="7D6F20F8" w:rsidRDefault="7D6F20F8" w:rsidP="1AD44BB5">
      <w:pPr>
        <w:pStyle w:val="ListParagraph"/>
        <w:numPr>
          <w:ilvl w:val="0"/>
          <w:numId w:val="6"/>
        </w:numPr>
        <w:spacing w:line="360" w:lineRule="auto"/>
        <w:jc w:val="left"/>
        <w:rPr>
          <w:rFonts w:ascii="Arial" w:eastAsia="Arial" w:hAnsi="Arial" w:cs="Arial"/>
          <w:sz w:val="22"/>
          <w:szCs w:val="22"/>
        </w:rPr>
      </w:pPr>
      <w:r w:rsidRPr="1AD44BB5">
        <w:rPr>
          <w:rFonts w:ascii="Arial" w:eastAsia="Arial" w:hAnsi="Arial" w:cs="Arial"/>
          <w:sz w:val="22"/>
          <w:szCs w:val="22"/>
        </w:rPr>
        <w:t>I am</w:t>
      </w:r>
      <w:r w:rsidR="6184FF0F" w:rsidRPr="1AD44BB5">
        <w:rPr>
          <w:rFonts w:ascii="Arial" w:eastAsia="Arial" w:hAnsi="Arial" w:cs="Arial"/>
          <w:sz w:val="22"/>
          <w:szCs w:val="22"/>
        </w:rPr>
        <w:t xml:space="preserve"> </w:t>
      </w:r>
      <w:r w:rsidR="1A4D5C29" w:rsidRPr="1AD44BB5">
        <w:rPr>
          <w:rFonts w:ascii="Arial" w:eastAsia="Arial" w:hAnsi="Arial" w:cs="Arial"/>
          <w:sz w:val="22"/>
          <w:szCs w:val="22"/>
        </w:rPr>
        <w:t>c</w:t>
      </w:r>
      <w:r w:rsidR="4BF37E31" w:rsidRPr="1AD44BB5">
        <w:rPr>
          <w:rFonts w:ascii="Arial" w:eastAsia="Arial" w:hAnsi="Arial" w:cs="Arial"/>
          <w:sz w:val="22"/>
          <w:szCs w:val="22"/>
        </w:rPr>
        <w:t>ompassionate</w:t>
      </w:r>
      <w:r w:rsidR="45136C5D" w:rsidRPr="1AD44BB5">
        <w:rPr>
          <w:rFonts w:ascii="Arial" w:eastAsia="Arial" w:hAnsi="Arial" w:cs="Arial"/>
          <w:sz w:val="22"/>
          <w:szCs w:val="22"/>
        </w:rPr>
        <w:t>,</w:t>
      </w:r>
      <w:r w:rsidR="5151E440" w:rsidRPr="1AD44BB5">
        <w:rPr>
          <w:rFonts w:ascii="Arial" w:eastAsia="Arial" w:hAnsi="Arial" w:cs="Arial"/>
          <w:sz w:val="22"/>
          <w:szCs w:val="22"/>
        </w:rPr>
        <w:t xml:space="preserve"> </w:t>
      </w:r>
      <w:r w:rsidR="232869F4" w:rsidRPr="1AD44BB5">
        <w:rPr>
          <w:rFonts w:ascii="Arial" w:eastAsia="Arial" w:hAnsi="Arial" w:cs="Arial"/>
          <w:sz w:val="22"/>
          <w:szCs w:val="22"/>
        </w:rPr>
        <w:t>s</w:t>
      </w:r>
      <w:r w:rsidR="324B5F7E" w:rsidRPr="1AD44BB5">
        <w:rPr>
          <w:rFonts w:ascii="Arial" w:eastAsia="Arial" w:hAnsi="Arial" w:cs="Arial"/>
          <w:sz w:val="22"/>
          <w:szCs w:val="22"/>
        </w:rPr>
        <w:t>upportive and caring</w:t>
      </w:r>
    </w:p>
    <w:p w14:paraId="257D388A" w14:textId="05089144" w:rsidR="069A670B" w:rsidRDefault="069A670B" w:rsidP="1AD44BB5">
      <w:pPr>
        <w:pStyle w:val="ListParagraph"/>
        <w:numPr>
          <w:ilvl w:val="0"/>
          <w:numId w:val="6"/>
        </w:numPr>
        <w:spacing w:line="360" w:lineRule="auto"/>
        <w:jc w:val="left"/>
        <w:rPr>
          <w:rFonts w:ascii="Arial" w:eastAsia="Arial" w:hAnsi="Arial" w:cs="Arial"/>
          <w:sz w:val="22"/>
          <w:szCs w:val="22"/>
        </w:rPr>
      </w:pPr>
      <w:r w:rsidRPr="1AD44BB5">
        <w:rPr>
          <w:rFonts w:ascii="Arial" w:eastAsia="Arial" w:hAnsi="Arial" w:cs="Arial"/>
          <w:sz w:val="22"/>
          <w:szCs w:val="22"/>
        </w:rPr>
        <w:t>I can w</w:t>
      </w:r>
      <w:r w:rsidR="1260CE7A" w:rsidRPr="1AD44BB5">
        <w:rPr>
          <w:rFonts w:ascii="Arial" w:eastAsia="Arial" w:hAnsi="Arial" w:cs="Arial"/>
          <w:sz w:val="22"/>
          <w:szCs w:val="22"/>
        </w:rPr>
        <w:t>ork with a team</w:t>
      </w:r>
    </w:p>
    <w:p w14:paraId="55416CC4" w14:textId="752C79B0" w:rsidR="1AD44BB5" w:rsidRDefault="1AD44BB5" w:rsidP="1AD44BB5">
      <w:pPr>
        <w:pStyle w:val="ListParagraph"/>
        <w:numPr>
          <w:ilvl w:val="0"/>
          <w:numId w:val="6"/>
        </w:numPr>
        <w:spacing w:line="360" w:lineRule="auto"/>
        <w:jc w:val="left"/>
        <w:rPr>
          <w:rFonts w:ascii="Arial" w:eastAsia="Arial" w:hAnsi="Arial" w:cs="Arial"/>
          <w:sz w:val="22"/>
          <w:szCs w:val="22"/>
        </w:rPr>
      </w:pPr>
    </w:p>
    <w:p w14:paraId="38ABDF47" w14:textId="25EA061C" w:rsidR="1C7988F1" w:rsidRDefault="1C7988F1" w:rsidP="1AD44BB5">
      <w:pPr>
        <w:spacing w:line="360" w:lineRule="auto"/>
        <w:jc w:val="left"/>
      </w:pPr>
      <w:r w:rsidRPr="1AD44BB5">
        <w:rPr>
          <w:rFonts w:ascii="Arial" w:eastAsia="Arial" w:hAnsi="Arial" w:cs="Arial"/>
          <w:b/>
          <w:bCs/>
          <w:sz w:val="24"/>
        </w:rPr>
        <w:t xml:space="preserve"> </w:t>
      </w:r>
      <w:r w:rsidR="65D55D3B" w:rsidRPr="1AD44BB5">
        <w:rPr>
          <w:rFonts w:ascii="Arial" w:eastAsia="Arial" w:hAnsi="Arial" w:cs="Arial"/>
          <w:b/>
          <w:bCs/>
          <w:sz w:val="24"/>
        </w:rPr>
        <w:t>WEAKNESSES</w:t>
      </w:r>
    </w:p>
    <w:p w14:paraId="7698394F" w14:textId="3E8E6354" w:rsidR="7F353B90" w:rsidRDefault="7F353B90" w:rsidP="1AD44BB5">
      <w:pPr>
        <w:pStyle w:val="ListParagraph"/>
        <w:numPr>
          <w:ilvl w:val="0"/>
          <w:numId w:val="11"/>
        </w:numPr>
        <w:spacing w:line="360" w:lineRule="auto"/>
        <w:jc w:val="left"/>
        <w:rPr>
          <w:rFonts w:ascii="Arial" w:eastAsia="Arial" w:hAnsi="Arial" w:cs="Arial"/>
          <w:sz w:val="22"/>
          <w:szCs w:val="22"/>
        </w:rPr>
      </w:pPr>
      <w:r w:rsidRPr="1AD44BB5">
        <w:rPr>
          <w:rFonts w:ascii="Arial" w:eastAsia="Arial" w:hAnsi="Arial" w:cs="Arial"/>
          <w:sz w:val="22"/>
          <w:szCs w:val="22"/>
        </w:rPr>
        <w:t xml:space="preserve">I am dyslexic and </w:t>
      </w:r>
      <w:r w:rsidR="2DC75667" w:rsidRPr="1AD44BB5">
        <w:rPr>
          <w:rFonts w:ascii="Arial" w:eastAsia="Arial" w:hAnsi="Arial" w:cs="Arial"/>
          <w:sz w:val="22"/>
          <w:szCs w:val="22"/>
        </w:rPr>
        <w:t>s</w:t>
      </w:r>
      <w:r w:rsidR="65D55D3B" w:rsidRPr="1AD44BB5">
        <w:rPr>
          <w:rFonts w:ascii="Arial" w:eastAsia="Arial" w:hAnsi="Arial" w:cs="Arial"/>
          <w:sz w:val="22"/>
          <w:szCs w:val="22"/>
        </w:rPr>
        <w:t>uffer from anxiety</w:t>
      </w:r>
    </w:p>
    <w:p w14:paraId="6648D1FD" w14:textId="0A09F358" w:rsidR="2CBBFF7A" w:rsidRDefault="2CBBFF7A" w:rsidP="1AD44BB5">
      <w:pPr>
        <w:pStyle w:val="ListParagraph"/>
        <w:numPr>
          <w:ilvl w:val="0"/>
          <w:numId w:val="11"/>
        </w:numPr>
        <w:spacing w:line="360" w:lineRule="auto"/>
        <w:jc w:val="left"/>
        <w:rPr>
          <w:rFonts w:ascii="Arial" w:eastAsia="Arial" w:hAnsi="Arial" w:cs="Arial"/>
          <w:sz w:val="22"/>
          <w:szCs w:val="22"/>
        </w:rPr>
      </w:pPr>
      <w:r w:rsidRPr="1AD44BB5">
        <w:rPr>
          <w:rFonts w:ascii="Arial" w:eastAsia="Arial" w:hAnsi="Arial" w:cs="Arial"/>
          <w:sz w:val="22"/>
          <w:szCs w:val="22"/>
        </w:rPr>
        <w:t>I find it difficult to pronounce new words</w:t>
      </w:r>
    </w:p>
    <w:p w14:paraId="4B4E773B" w14:textId="090078D2" w:rsidR="3F7AD9E9" w:rsidRDefault="3F7AD9E9" w:rsidP="1AD44BB5">
      <w:pPr>
        <w:pStyle w:val="ListParagraph"/>
        <w:numPr>
          <w:ilvl w:val="0"/>
          <w:numId w:val="11"/>
        </w:numPr>
        <w:spacing w:line="360" w:lineRule="auto"/>
        <w:jc w:val="left"/>
        <w:rPr>
          <w:rFonts w:ascii="Arial" w:eastAsia="Arial" w:hAnsi="Arial" w:cs="Arial"/>
          <w:sz w:val="22"/>
          <w:szCs w:val="22"/>
        </w:rPr>
      </w:pPr>
      <w:r w:rsidRPr="1AD44BB5">
        <w:rPr>
          <w:rFonts w:ascii="Arial" w:eastAsia="Arial" w:hAnsi="Arial" w:cs="Arial"/>
          <w:sz w:val="22"/>
          <w:szCs w:val="22"/>
        </w:rPr>
        <w:t xml:space="preserve">Easily distracted </w:t>
      </w:r>
    </w:p>
    <w:p w14:paraId="3EC29CB4" w14:textId="29C8670B" w:rsidR="7C1D5AA4" w:rsidRDefault="7C1D5AA4" w:rsidP="1AD44BB5">
      <w:pPr>
        <w:pStyle w:val="ListParagraph"/>
        <w:numPr>
          <w:ilvl w:val="0"/>
          <w:numId w:val="11"/>
        </w:numPr>
        <w:spacing w:line="360" w:lineRule="auto"/>
        <w:jc w:val="left"/>
      </w:pPr>
      <w:r w:rsidRPr="1AD44BB5">
        <w:rPr>
          <w:rFonts w:ascii="Arial" w:eastAsia="Arial" w:hAnsi="Arial" w:cs="Arial"/>
          <w:sz w:val="22"/>
          <w:szCs w:val="22"/>
        </w:rPr>
        <w:t>Lack of experience in certain areas</w:t>
      </w:r>
    </w:p>
    <w:p w14:paraId="1EEDF6C3" w14:textId="3108ADA8" w:rsidR="7C1D5AA4" w:rsidRDefault="7C1D5AA4" w:rsidP="1AD44BB5">
      <w:pPr>
        <w:spacing w:line="360" w:lineRule="auto"/>
        <w:jc w:val="left"/>
      </w:pPr>
      <w:r w:rsidRPr="1AD44BB5">
        <w:rPr>
          <w:rFonts w:ascii="Arial" w:eastAsia="Arial" w:hAnsi="Arial" w:cs="Arial"/>
          <w:b/>
          <w:bCs/>
          <w:sz w:val="24"/>
        </w:rPr>
        <w:t>OPPERTUNITIES</w:t>
      </w:r>
    </w:p>
    <w:p w14:paraId="39CCB7A7" w14:textId="50755BC3" w:rsidR="7C1D5AA4" w:rsidRDefault="7C1D5AA4" w:rsidP="1AD44BB5">
      <w:pPr>
        <w:pStyle w:val="ListParagraph"/>
        <w:numPr>
          <w:ilvl w:val="0"/>
          <w:numId w:val="10"/>
        </w:numPr>
        <w:spacing w:line="360" w:lineRule="auto"/>
        <w:jc w:val="left"/>
      </w:pPr>
      <w:r w:rsidRPr="1AD44BB5">
        <w:rPr>
          <w:rFonts w:ascii="Arial" w:eastAsia="Arial" w:hAnsi="Arial" w:cs="Arial"/>
          <w:sz w:val="22"/>
          <w:szCs w:val="22"/>
        </w:rPr>
        <w:t xml:space="preserve">Learn new </w:t>
      </w:r>
      <w:r w:rsidR="218CEEA4" w:rsidRPr="1AD44BB5">
        <w:rPr>
          <w:rFonts w:ascii="Arial" w:eastAsia="Arial" w:hAnsi="Arial" w:cs="Arial"/>
          <w:sz w:val="22"/>
          <w:szCs w:val="22"/>
        </w:rPr>
        <w:t>skills/courses</w:t>
      </w:r>
    </w:p>
    <w:p w14:paraId="3720EA79" w14:textId="08BCDBED" w:rsidR="1AD00D16" w:rsidRDefault="1AD00D16" w:rsidP="1AD44BB5">
      <w:pPr>
        <w:pStyle w:val="ListParagraph"/>
        <w:numPr>
          <w:ilvl w:val="0"/>
          <w:numId w:val="10"/>
        </w:numPr>
        <w:spacing w:line="360" w:lineRule="auto"/>
        <w:jc w:val="left"/>
        <w:rPr>
          <w:rFonts w:ascii="Arial" w:eastAsia="Arial" w:hAnsi="Arial" w:cs="Arial"/>
          <w:sz w:val="22"/>
          <w:szCs w:val="22"/>
        </w:rPr>
      </w:pPr>
      <w:r w:rsidRPr="1AD44BB5">
        <w:rPr>
          <w:rFonts w:ascii="Arial" w:eastAsia="Arial" w:hAnsi="Arial" w:cs="Arial"/>
          <w:sz w:val="22"/>
          <w:szCs w:val="22"/>
        </w:rPr>
        <w:t>To gain specialised training</w:t>
      </w:r>
    </w:p>
    <w:p w14:paraId="0790513D" w14:textId="2EE176BD" w:rsidR="3087CBC8" w:rsidRDefault="3087CBC8" w:rsidP="1AD44BB5">
      <w:pPr>
        <w:pStyle w:val="ListParagraph"/>
        <w:numPr>
          <w:ilvl w:val="0"/>
          <w:numId w:val="10"/>
        </w:numPr>
        <w:spacing w:line="360" w:lineRule="auto"/>
        <w:jc w:val="left"/>
        <w:rPr>
          <w:rFonts w:ascii="Arial" w:eastAsia="Arial" w:hAnsi="Arial" w:cs="Arial"/>
          <w:sz w:val="22"/>
          <w:szCs w:val="22"/>
        </w:rPr>
      </w:pPr>
      <w:r w:rsidRPr="1AD44BB5">
        <w:rPr>
          <w:rFonts w:ascii="Arial" w:eastAsia="Arial" w:hAnsi="Arial" w:cs="Arial"/>
          <w:sz w:val="22"/>
          <w:szCs w:val="22"/>
        </w:rPr>
        <w:t xml:space="preserve">AI and computer knowledge </w:t>
      </w:r>
    </w:p>
    <w:p w14:paraId="33CED1F3" w14:textId="1BC43A39" w:rsidR="6E0F2722" w:rsidRDefault="6E0F2722" w:rsidP="17E533C8">
      <w:pPr>
        <w:spacing w:line="360" w:lineRule="auto"/>
        <w:jc w:val="left"/>
        <w:rPr>
          <w:rFonts w:ascii="Arial" w:eastAsia="Arial" w:hAnsi="Arial" w:cs="Arial"/>
          <w:sz w:val="22"/>
          <w:szCs w:val="22"/>
        </w:rPr>
      </w:pPr>
    </w:p>
    <w:p w14:paraId="0A5914BB" w14:textId="30032082" w:rsidR="71C3B7CD" w:rsidRDefault="71C3B7CD" w:rsidP="1AD44BB5">
      <w:pPr>
        <w:spacing w:line="360" w:lineRule="auto"/>
        <w:jc w:val="left"/>
        <w:rPr>
          <w:rFonts w:ascii="Arial" w:eastAsia="Arial" w:hAnsi="Arial" w:cs="Arial"/>
          <w:b/>
          <w:bCs/>
          <w:sz w:val="24"/>
        </w:rPr>
      </w:pPr>
      <w:r w:rsidRPr="1AD44BB5">
        <w:rPr>
          <w:rFonts w:ascii="Arial" w:eastAsia="Arial" w:hAnsi="Arial" w:cs="Arial"/>
          <w:b/>
          <w:bCs/>
          <w:sz w:val="24"/>
        </w:rPr>
        <w:t>T</w:t>
      </w:r>
      <w:r w:rsidR="44E5FCAF" w:rsidRPr="1AD44BB5">
        <w:rPr>
          <w:rFonts w:ascii="Arial" w:eastAsia="Arial" w:hAnsi="Arial" w:cs="Arial"/>
          <w:b/>
          <w:bCs/>
          <w:sz w:val="24"/>
        </w:rPr>
        <w:t>HREA</w:t>
      </w:r>
      <w:r w:rsidRPr="1AD44BB5">
        <w:rPr>
          <w:rFonts w:ascii="Arial" w:eastAsia="Arial" w:hAnsi="Arial" w:cs="Arial"/>
          <w:b/>
          <w:bCs/>
          <w:sz w:val="24"/>
        </w:rPr>
        <w:t>TS</w:t>
      </w:r>
    </w:p>
    <w:p w14:paraId="686337FC" w14:textId="6AC4A521" w:rsidR="22771100" w:rsidRDefault="22771100" w:rsidP="1AD44BB5">
      <w:pPr>
        <w:pStyle w:val="ListParagraph"/>
        <w:numPr>
          <w:ilvl w:val="0"/>
          <w:numId w:val="9"/>
        </w:numPr>
        <w:spacing w:line="360" w:lineRule="auto"/>
        <w:jc w:val="left"/>
        <w:rPr>
          <w:rFonts w:ascii="Arial" w:eastAsia="Arial" w:hAnsi="Arial" w:cs="Arial"/>
          <w:sz w:val="22"/>
          <w:szCs w:val="22"/>
        </w:rPr>
      </w:pPr>
      <w:r w:rsidRPr="1AD44BB5">
        <w:rPr>
          <w:rFonts w:ascii="Arial" w:eastAsia="Arial" w:hAnsi="Arial" w:cs="Arial"/>
          <w:sz w:val="22"/>
          <w:szCs w:val="22"/>
        </w:rPr>
        <w:t>I fear e</w:t>
      </w:r>
      <w:r w:rsidR="71C3B7CD" w:rsidRPr="1AD44BB5">
        <w:rPr>
          <w:rFonts w:ascii="Arial" w:eastAsia="Arial" w:hAnsi="Arial" w:cs="Arial"/>
          <w:sz w:val="22"/>
          <w:szCs w:val="22"/>
        </w:rPr>
        <w:t>motional burnout</w:t>
      </w:r>
    </w:p>
    <w:p w14:paraId="42B6CD68" w14:textId="4A34C6AC" w:rsidR="00BEE50E" w:rsidRDefault="00BEE50E" w:rsidP="1AD44BB5">
      <w:pPr>
        <w:pStyle w:val="ListParagraph"/>
        <w:numPr>
          <w:ilvl w:val="0"/>
          <w:numId w:val="9"/>
        </w:numPr>
        <w:spacing w:line="360" w:lineRule="auto"/>
        <w:jc w:val="left"/>
        <w:rPr>
          <w:rFonts w:ascii="Arial" w:eastAsia="Arial" w:hAnsi="Arial" w:cs="Arial"/>
          <w:sz w:val="22"/>
          <w:szCs w:val="22"/>
        </w:rPr>
      </w:pPr>
      <w:r w:rsidRPr="1AD44BB5">
        <w:rPr>
          <w:rFonts w:ascii="Arial" w:eastAsia="Arial" w:hAnsi="Arial" w:cs="Arial"/>
          <w:sz w:val="22"/>
          <w:szCs w:val="22"/>
        </w:rPr>
        <w:t>Overworked</w:t>
      </w:r>
      <w:r w:rsidR="0D8C0838" w:rsidRPr="1AD44BB5">
        <w:rPr>
          <w:rFonts w:ascii="Arial" w:eastAsia="Arial" w:hAnsi="Arial" w:cs="Arial"/>
          <w:sz w:val="22"/>
          <w:szCs w:val="22"/>
        </w:rPr>
        <w:t xml:space="preserve"> and not enough time to complete my task</w:t>
      </w:r>
    </w:p>
    <w:p w14:paraId="6F7E027F" w14:textId="34C64993" w:rsidR="47F29D9A" w:rsidRDefault="47F29D9A" w:rsidP="1AD44BB5">
      <w:pPr>
        <w:pStyle w:val="ListParagraph"/>
        <w:numPr>
          <w:ilvl w:val="0"/>
          <w:numId w:val="9"/>
        </w:numPr>
        <w:spacing w:line="360" w:lineRule="auto"/>
        <w:jc w:val="left"/>
        <w:rPr>
          <w:rFonts w:ascii="Arial" w:eastAsia="Arial" w:hAnsi="Arial" w:cs="Arial"/>
          <w:sz w:val="22"/>
          <w:szCs w:val="22"/>
        </w:rPr>
      </w:pPr>
      <w:r w:rsidRPr="1AD44BB5">
        <w:rPr>
          <w:rFonts w:ascii="Arial" w:eastAsia="Arial" w:hAnsi="Arial" w:cs="Arial"/>
          <w:sz w:val="22"/>
          <w:szCs w:val="22"/>
        </w:rPr>
        <w:t>Not appreciated</w:t>
      </w:r>
      <w:r w:rsidR="00C3755C" w:rsidRPr="1AD44BB5">
        <w:rPr>
          <w:rFonts w:ascii="Arial" w:eastAsia="Arial" w:hAnsi="Arial" w:cs="Arial"/>
          <w:sz w:val="22"/>
          <w:szCs w:val="22"/>
        </w:rPr>
        <w:t xml:space="preserve"> for the effort </w:t>
      </w:r>
      <w:r w:rsidR="3CAE26D7" w:rsidRPr="1AD44BB5">
        <w:rPr>
          <w:rFonts w:ascii="Arial" w:eastAsia="Arial" w:hAnsi="Arial" w:cs="Arial"/>
          <w:sz w:val="22"/>
          <w:szCs w:val="22"/>
        </w:rPr>
        <w:t>I</w:t>
      </w:r>
      <w:r w:rsidR="00C3755C" w:rsidRPr="1AD44BB5">
        <w:rPr>
          <w:rFonts w:ascii="Arial" w:eastAsia="Arial" w:hAnsi="Arial" w:cs="Arial"/>
          <w:sz w:val="22"/>
          <w:szCs w:val="22"/>
        </w:rPr>
        <w:t xml:space="preserve"> put in</w:t>
      </w:r>
    </w:p>
    <w:p w14:paraId="08804A91" w14:textId="35D44852" w:rsidR="00436FE2" w:rsidRPr="00EB4725" w:rsidRDefault="48CA82CA" w:rsidP="1AD44BB5">
      <w:pPr>
        <w:pStyle w:val="ListParagraph"/>
        <w:numPr>
          <w:ilvl w:val="0"/>
          <w:numId w:val="9"/>
        </w:numPr>
        <w:spacing w:line="360" w:lineRule="auto"/>
        <w:jc w:val="left"/>
        <w:rPr>
          <w:rFonts w:ascii="Arial" w:eastAsia="Arial" w:hAnsi="Arial" w:cs="Arial"/>
          <w:sz w:val="22"/>
          <w:szCs w:val="22"/>
        </w:rPr>
      </w:pPr>
      <w:r w:rsidRPr="1AD44BB5">
        <w:rPr>
          <w:rFonts w:ascii="Arial" w:eastAsia="Arial" w:hAnsi="Arial" w:cs="Arial"/>
          <w:sz w:val="22"/>
          <w:szCs w:val="22"/>
        </w:rPr>
        <w:t>Increasing competition amongst teachers and therapists</w:t>
      </w:r>
    </w:p>
    <w:p w14:paraId="2D6FAC64" w14:textId="77777777" w:rsidR="00436FE2" w:rsidRDefault="00436FE2" w:rsidP="1AD44BB5">
      <w:pPr>
        <w:spacing w:line="360" w:lineRule="auto"/>
        <w:jc w:val="left"/>
        <w:rPr>
          <w:rFonts w:ascii="Arial" w:eastAsia="Arial" w:hAnsi="Arial" w:cs="Arial"/>
          <w:b/>
          <w:bCs/>
          <w:sz w:val="24"/>
          <w:u w:val="single"/>
        </w:rPr>
      </w:pPr>
    </w:p>
    <w:p w14:paraId="2BEDA770" w14:textId="77777777" w:rsidR="003069C3" w:rsidRDefault="003069C3" w:rsidP="00807212">
      <w:pPr>
        <w:spacing w:line="360" w:lineRule="auto"/>
        <w:ind w:left="10" w:hanging="10"/>
        <w:jc w:val="left"/>
        <w:rPr>
          <w:rFonts w:ascii="Arial" w:eastAsia="Arial" w:hAnsi="Arial" w:cs="Arial"/>
          <w:b/>
          <w:bCs/>
          <w:sz w:val="24"/>
          <w:u w:val="single"/>
        </w:rPr>
      </w:pPr>
    </w:p>
    <w:p w14:paraId="3D248557" w14:textId="7F9BF478" w:rsidR="1AD44BB5" w:rsidRDefault="271CF69C" w:rsidP="00807212">
      <w:pPr>
        <w:spacing w:line="360" w:lineRule="auto"/>
        <w:ind w:left="10" w:hanging="10"/>
        <w:jc w:val="left"/>
        <w:rPr>
          <w:rFonts w:ascii="Arial" w:eastAsia="Arial" w:hAnsi="Arial" w:cs="Arial"/>
          <w:b/>
          <w:bCs/>
          <w:sz w:val="24"/>
          <w:u w:val="single"/>
        </w:rPr>
      </w:pPr>
      <w:r w:rsidRPr="1AD44BB5">
        <w:rPr>
          <w:rFonts w:ascii="Arial" w:eastAsia="Arial" w:hAnsi="Arial" w:cs="Arial"/>
          <w:b/>
          <w:bCs/>
          <w:sz w:val="24"/>
          <w:u w:val="single"/>
        </w:rPr>
        <w:t>Task 4</w:t>
      </w:r>
    </w:p>
    <w:p w14:paraId="485C1A98" w14:textId="77777777" w:rsidR="00C04201" w:rsidRPr="00807212" w:rsidRDefault="00C04201" w:rsidP="00807212">
      <w:pPr>
        <w:spacing w:line="360" w:lineRule="auto"/>
        <w:ind w:left="10" w:hanging="10"/>
        <w:jc w:val="left"/>
        <w:rPr>
          <w:rFonts w:eastAsia="Times New Roman"/>
        </w:rPr>
      </w:pPr>
    </w:p>
    <w:p w14:paraId="50045EB9" w14:textId="06747FB5" w:rsidR="4C986E56" w:rsidRDefault="4C986E56" w:rsidP="1AD44BB5">
      <w:pPr>
        <w:spacing w:line="360" w:lineRule="auto"/>
        <w:jc w:val="center"/>
      </w:pPr>
      <w:r w:rsidRPr="1AD44BB5">
        <w:rPr>
          <w:rFonts w:ascii="Arial" w:eastAsia="Arial" w:hAnsi="Arial" w:cs="Arial"/>
          <w:b/>
          <w:bCs/>
          <w:sz w:val="24"/>
        </w:rPr>
        <w:t>PERSONAL DEVELOPMENT PLAN</w:t>
      </w:r>
      <w:r w:rsidR="548BB48E" w:rsidRPr="1AD44BB5">
        <w:rPr>
          <w:rFonts w:ascii="Arial" w:eastAsia="Arial" w:hAnsi="Arial" w:cs="Arial"/>
          <w:b/>
          <w:bCs/>
          <w:sz w:val="24"/>
        </w:rPr>
        <w:t xml:space="preserve"> - SPEECH AND LANGUAGE THERAPY</w:t>
      </w:r>
    </w:p>
    <w:p w14:paraId="17CF446F" w14:textId="4EFBC4A1" w:rsidR="1AD44BB5" w:rsidRDefault="1AD44BB5" w:rsidP="1AD44BB5">
      <w:pPr>
        <w:spacing w:line="360" w:lineRule="auto"/>
      </w:pPr>
    </w:p>
    <w:p w14:paraId="73146C03" w14:textId="77777777" w:rsidR="00DD0EFC" w:rsidRDefault="6149A8A1" w:rsidP="00DD0EFC">
      <w:pPr>
        <w:spacing w:before="77" w:line="360" w:lineRule="auto"/>
        <w:rPr>
          <w:rFonts w:ascii="Arial" w:eastAsia="Arial" w:hAnsi="Arial" w:cs="Arial"/>
          <w:sz w:val="22"/>
          <w:szCs w:val="22"/>
        </w:rPr>
      </w:pPr>
      <w:r w:rsidRPr="1AD44BB5">
        <w:rPr>
          <w:rFonts w:ascii="Arial" w:eastAsia="Arial" w:hAnsi="Arial" w:cs="Arial"/>
          <w:sz w:val="22"/>
          <w:szCs w:val="22"/>
        </w:rPr>
        <w:t>A personal development plan PDP is a structured, systematic process by which an individual reflects on their skills, knowledge and experiences, identifies areas for development, set specific goals and outlines actions to achieve them.</w:t>
      </w:r>
      <w:r w:rsidR="0653EDED" w:rsidRPr="1AD44BB5">
        <w:rPr>
          <w:rFonts w:ascii="Arial" w:eastAsia="Arial" w:hAnsi="Arial" w:cs="Arial"/>
          <w:color w:val="000000" w:themeColor="text1"/>
          <w:sz w:val="22"/>
          <w:szCs w:val="22"/>
        </w:rPr>
        <w:t xml:space="preserve"> PDPS are widely used in health professions, education and practi</w:t>
      </w:r>
      <w:r w:rsidR="10D11DC4" w:rsidRPr="1AD44BB5">
        <w:rPr>
          <w:rFonts w:ascii="Arial" w:eastAsia="Arial" w:hAnsi="Arial" w:cs="Arial"/>
          <w:color w:val="000000" w:themeColor="text1"/>
          <w:sz w:val="22"/>
          <w:szCs w:val="22"/>
        </w:rPr>
        <w:t>c</w:t>
      </w:r>
      <w:r w:rsidR="0653EDED" w:rsidRPr="1AD44BB5">
        <w:rPr>
          <w:rFonts w:ascii="Arial" w:eastAsia="Arial" w:hAnsi="Arial" w:cs="Arial"/>
          <w:color w:val="000000" w:themeColor="text1"/>
          <w:sz w:val="22"/>
          <w:szCs w:val="22"/>
        </w:rPr>
        <w:t xml:space="preserve">es to foster </w:t>
      </w:r>
      <w:r w:rsidR="03F5FBC1" w:rsidRPr="1AD44BB5">
        <w:rPr>
          <w:rFonts w:ascii="Arial" w:eastAsia="Arial" w:hAnsi="Arial" w:cs="Arial"/>
          <w:color w:val="000000" w:themeColor="text1"/>
          <w:sz w:val="22"/>
          <w:szCs w:val="22"/>
        </w:rPr>
        <w:t>l</w:t>
      </w:r>
      <w:r w:rsidR="0653EDED" w:rsidRPr="1AD44BB5">
        <w:rPr>
          <w:rFonts w:ascii="Arial" w:eastAsia="Arial" w:hAnsi="Arial" w:cs="Arial"/>
          <w:color w:val="000000" w:themeColor="text1"/>
          <w:sz w:val="22"/>
          <w:szCs w:val="22"/>
        </w:rPr>
        <w:t>ifelong learning and professional accountability (Health Education England, 2021). (Cottrell, 2015)</w:t>
      </w:r>
      <w:r w:rsidR="40CED807" w:rsidRPr="1AD44BB5">
        <w:rPr>
          <w:rFonts w:ascii="Arial" w:eastAsia="Arial" w:hAnsi="Arial" w:cs="Arial"/>
          <w:sz w:val="22"/>
          <w:szCs w:val="22"/>
        </w:rPr>
        <w:t xml:space="preserve"> </w:t>
      </w:r>
    </w:p>
    <w:p w14:paraId="1834151D" w14:textId="49263B50" w:rsidR="009D370E" w:rsidRDefault="006B3B88" w:rsidP="1AD44BB5">
      <w:pPr>
        <w:spacing w:before="77" w:line="360" w:lineRule="auto"/>
        <w:rPr>
          <w:rFonts w:ascii="Arial" w:eastAsia="Arial" w:hAnsi="Arial" w:cs="Arial"/>
          <w:sz w:val="22"/>
          <w:szCs w:val="22"/>
        </w:rPr>
      </w:pPr>
      <w:r w:rsidRPr="006B3B88">
        <w:rPr>
          <w:rFonts w:ascii="Arial" w:eastAsia="Arial" w:hAnsi="Arial" w:cs="Arial"/>
          <w:sz w:val="22"/>
          <w:szCs w:val="22"/>
        </w:rPr>
        <w:t>Personal SWOTs are often included in personal development plans (PDPs) or professional portfolios, aligning with the drive towards reflective, evidence-based practitioners. (NMC, 2018).</w:t>
      </w:r>
    </w:p>
    <w:p w14:paraId="61E5FA26" w14:textId="77777777" w:rsidR="00DB4CF7" w:rsidRDefault="00DB4CF7" w:rsidP="000A1023">
      <w:pPr>
        <w:jc w:val="center"/>
        <w:rPr>
          <w:rFonts w:ascii="Aptos" w:eastAsia="DengXian" w:hAnsi="Aptos" w:cs="Arial"/>
          <w:b/>
          <w:bCs/>
          <w:color w:val="auto"/>
          <w:sz w:val="36"/>
          <w:szCs w:val="36"/>
          <w:lang w:eastAsia="zh-CN" w:bidi="ar-SA"/>
        </w:rPr>
      </w:pPr>
    </w:p>
    <w:p w14:paraId="4DCB6AE0" w14:textId="77777777" w:rsidR="00C04201" w:rsidRDefault="00C04201" w:rsidP="000A1023">
      <w:pPr>
        <w:jc w:val="center"/>
        <w:rPr>
          <w:rFonts w:ascii="Aptos" w:eastAsia="DengXian" w:hAnsi="Aptos" w:cs="Arial"/>
          <w:b/>
          <w:bCs/>
          <w:color w:val="auto"/>
          <w:sz w:val="36"/>
          <w:szCs w:val="36"/>
          <w:lang w:eastAsia="zh-CN" w:bidi="ar-SA"/>
        </w:rPr>
      </w:pPr>
    </w:p>
    <w:p w14:paraId="34FD5D7A" w14:textId="77777777" w:rsidR="00C04201" w:rsidRDefault="00C04201" w:rsidP="000A1023">
      <w:pPr>
        <w:jc w:val="center"/>
        <w:rPr>
          <w:rFonts w:ascii="Aptos" w:eastAsia="DengXian" w:hAnsi="Aptos" w:cs="Arial"/>
          <w:b/>
          <w:bCs/>
          <w:color w:val="auto"/>
          <w:sz w:val="36"/>
          <w:szCs w:val="36"/>
          <w:lang w:eastAsia="zh-CN" w:bidi="ar-SA"/>
        </w:rPr>
      </w:pPr>
    </w:p>
    <w:p w14:paraId="1BE66508" w14:textId="77777777" w:rsidR="00C04201" w:rsidRDefault="00C04201" w:rsidP="000A1023">
      <w:pPr>
        <w:jc w:val="center"/>
        <w:rPr>
          <w:rFonts w:ascii="Aptos" w:eastAsia="DengXian" w:hAnsi="Aptos" w:cs="Arial"/>
          <w:b/>
          <w:bCs/>
          <w:color w:val="auto"/>
          <w:sz w:val="36"/>
          <w:szCs w:val="36"/>
          <w:lang w:eastAsia="zh-CN" w:bidi="ar-SA"/>
        </w:rPr>
      </w:pPr>
    </w:p>
    <w:p w14:paraId="5D23C0DB" w14:textId="77777777" w:rsidR="00C04201" w:rsidRDefault="00C04201" w:rsidP="000A1023">
      <w:pPr>
        <w:jc w:val="center"/>
        <w:rPr>
          <w:rFonts w:ascii="Aptos" w:eastAsia="DengXian" w:hAnsi="Aptos" w:cs="Arial"/>
          <w:b/>
          <w:bCs/>
          <w:color w:val="auto"/>
          <w:sz w:val="36"/>
          <w:szCs w:val="36"/>
          <w:lang w:eastAsia="zh-CN" w:bidi="ar-SA"/>
        </w:rPr>
      </w:pPr>
    </w:p>
    <w:p w14:paraId="0928EB3F" w14:textId="77777777" w:rsidR="00C04201" w:rsidRDefault="00C04201" w:rsidP="000A1023">
      <w:pPr>
        <w:jc w:val="center"/>
        <w:rPr>
          <w:rFonts w:ascii="Aptos" w:eastAsia="DengXian" w:hAnsi="Aptos" w:cs="Arial"/>
          <w:b/>
          <w:bCs/>
          <w:color w:val="auto"/>
          <w:sz w:val="36"/>
          <w:szCs w:val="36"/>
          <w:lang w:eastAsia="zh-CN" w:bidi="ar-SA"/>
        </w:rPr>
      </w:pPr>
    </w:p>
    <w:p w14:paraId="76DE1B4D" w14:textId="77777777" w:rsidR="00C04201" w:rsidRDefault="00C04201" w:rsidP="000A1023">
      <w:pPr>
        <w:jc w:val="center"/>
        <w:rPr>
          <w:rFonts w:ascii="Aptos" w:eastAsia="DengXian" w:hAnsi="Aptos" w:cs="Arial"/>
          <w:b/>
          <w:bCs/>
          <w:color w:val="auto"/>
          <w:sz w:val="36"/>
          <w:szCs w:val="36"/>
          <w:lang w:eastAsia="zh-CN" w:bidi="ar-SA"/>
        </w:rPr>
      </w:pPr>
    </w:p>
    <w:p w14:paraId="0711A6F6" w14:textId="77777777" w:rsidR="00C04201" w:rsidRDefault="00C04201" w:rsidP="000A1023">
      <w:pPr>
        <w:jc w:val="center"/>
        <w:rPr>
          <w:rFonts w:ascii="Aptos" w:eastAsia="DengXian" w:hAnsi="Aptos" w:cs="Arial"/>
          <w:b/>
          <w:bCs/>
          <w:color w:val="auto"/>
          <w:sz w:val="36"/>
          <w:szCs w:val="36"/>
          <w:lang w:eastAsia="zh-CN" w:bidi="ar-SA"/>
        </w:rPr>
      </w:pPr>
    </w:p>
    <w:p w14:paraId="69665E2B" w14:textId="49AAFFC2" w:rsidR="000A1023" w:rsidRPr="000A1023" w:rsidRDefault="000A1023" w:rsidP="000A1023">
      <w:pPr>
        <w:jc w:val="center"/>
        <w:rPr>
          <w:rFonts w:ascii="Aptos" w:eastAsia="DengXian" w:hAnsi="Aptos" w:cs="Arial"/>
          <w:b/>
          <w:bCs/>
          <w:color w:val="auto"/>
          <w:sz w:val="36"/>
          <w:szCs w:val="36"/>
          <w:lang w:eastAsia="zh-CN" w:bidi="ar-SA"/>
        </w:rPr>
      </w:pPr>
      <w:r w:rsidRPr="006B3B88">
        <w:rPr>
          <w:rFonts w:ascii="Aptos" w:eastAsia="DengXian" w:hAnsi="Aptos" w:cs="Arial"/>
          <w:b/>
          <w:bCs/>
          <w:color w:val="auto"/>
          <w:sz w:val="36"/>
          <w:szCs w:val="36"/>
          <w:lang w:eastAsia="zh-CN" w:bidi="ar-SA"/>
        </w:rPr>
        <w:t>Personal Development Plan Template</w:t>
      </w:r>
    </w:p>
    <w:tbl>
      <w:tblPr>
        <w:tblStyle w:val="TableGrid"/>
        <w:tblpPr w:leftFromText="180" w:rightFromText="180" w:vertAnchor="text" w:horzAnchor="page" w:tblpX="361" w:tblpY="1049"/>
        <w:tblW w:w="11335" w:type="dxa"/>
        <w:tblLayout w:type="fixed"/>
        <w:tblLook w:val="06A0" w:firstRow="1" w:lastRow="0" w:firstColumn="1" w:lastColumn="0" w:noHBand="1" w:noVBand="1"/>
      </w:tblPr>
      <w:tblGrid>
        <w:gridCol w:w="2122"/>
        <w:gridCol w:w="2835"/>
        <w:gridCol w:w="3118"/>
        <w:gridCol w:w="1559"/>
        <w:gridCol w:w="1701"/>
      </w:tblGrid>
      <w:tr w:rsidR="002F6733" w14:paraId="3DDE2B6D" w14:textId="77777777" w:rsidTr="006C4B9D">
        <w:trPr>
          <w:trHeight w:val="632"/>
        </w:trPr>
        <w:tc>
          <w:tcPr>
            <w:tcW w:w="2122" w:type="dxa"/>
          </w:tcPr>
          <w:p w14:paraId="25DC3AFB" w14:textId="77777777" w:rsidR="002F6733" w:rsidRPr="008A1A22" w:rsidRDefault="002F6733" w:rsidP="002F6733">
            <w:pPr>
              <w:spacing w:line="360" w:lineRule="auto"/>
              <w:jc w:val="left"/>
              <w:rPr>
                <w:rFonts w:ascii="Arial" w:eastAsia="Arial" w:hAnsi="Arial" w:cs="Arial"/>
                <w:b/>
                <w:bCs/>
                <w:sz w:val="24"/>
              </w:rPr>
            </w:pPr>
            <w:r w:rsidRPr="008A1A22">
              <w:rPr>
                <w:rFonts w:ascii="Arial" w:eastAsia="Arial" w:hAnsi="Arial" w:cs="Arial"/>
                <w:b/>
                <w:bCs/>
                <w:sz w:val="24"/>
              </w:rPr>
              <w:t>Goals</w:t>
            </w:r>
          </w:p>
        </w:tc>
        <w:tc>
          <w:tcPr>
            <w:tcW w:w="2835" w:type="dxa"/>
          </w:tcPr>
          <w:p w14:paraId="0CCF6BF4" w14:textId="77777777" w:rsidR="002F6733" w:rsidRPr="008A1A22" w:rsidRDefault="002F6733" w:rsidP="002F6733">
            <w:pPr>
              <w:spacing w:line="360" w:lineRule="auto"/>
              <w:jc w:val="left"/>
              <w:rPr>
                <w:rFonts w:ascii="Arial" w:eastAsia="Arial" w:hAnsi="Arial" w:cs="Arial"/>
                <w:b/>
                <w:bCs/>
                <w:sz w:val="24"/>
              </w:rPr>
            </w:pPr>
            <w:r w:rsidRPr="008A1A22">
              <w:rPr>
                <w:rFonts w:ascii="Arial" w:eastAsia="Arial" w:hAnsi="Arial" w:cs="Arial"/>
                <w:b/>
                <w:bCs/>
                <w:sz w:val="24"/>
              </w:rPr>
              <w:t>List the actions to complete to achieve the goal</w:t>
            </w:r>
          </w:p>
        </w:tc>
        <w:tc>
          <w:tcPr>
            <w:tcW w:w="3118" w:type="dxa"/>
          </w:tcPr>
          <w:p w14:paraId="0C6D2F09" w14:textId="77777777" w:rsidR="002F6733" w:rsidRPr="008A1A22" w:rsidRDefault="002F6733" w:rsidP="002F6733">
            <w:pPr>
              <w:spacing w:line="360" w:lineRule="auto"/>
              <w:jc w:val="left"/>
              <w:rPr>
                <w:rFonts w:ascii="Arial" w:eastAsia="Arial" w:hAnsi="Arial" w:cs="Arial"/>
                <w:b/>
                <w:bCs/>
                <w:sz w:val="24"/>
              </w:rPr>
            </w:pPr>
            <w:r w:rsidRPr="008A1A22">
              <w:rPr>
                <w:rFonts w:ascii="Arial" w:eastAsia="Arial" w:hAnsi="Arial" w:cs="Arial"/>
                <w:b/>
                <w:bCs/>
                <w:sz w:val="24"/>
              </w:rPr>
              <w:t>Support/resources needed</w:t>
            </w:r>
          </w:p>
        </w:tc>
        <w:tc>
          <w:tcPr>
            <w:tcW w:w="1559" w:type="dxa"/>
          </w:tcPr>
          <w:p w14:paraId="53B21302" w14:textId="77777777" w:rsidR="002F6733" w:rsidRPr="008A1A22" w:rsidRDefault="002F6733" w:rsidP="002F6733">
            <w:pPr>
              <w:spacing w:line="360" w:lineRule="auto"/>
              <w:jc w:val="left"/>
              <w:rPr>
                <w:rFonts w:ascii="Arial" w:eastAsia="Arial" w:hAnsi="Arial" w:cs="Arial"/>
                <w:b/>
                <w:bCs/>
                <w:sz w:val="24"/>
              </w:rPr>
            </w:pPr>
            <w:r w:rsidRPr="008A1A22">
              <w:rPr>
                <w:rFonts w:ascii="Arial" w:eastAsia="Arial" w:hAnsi="Arial" w:cs="Arial"/>
                <w:b/>
                <w:bCs/>
                <w:sz w:val="24"/>
              </w:rPr>
              <w:t>Target date</w:t>
            </w:r>
          </w:p>
        </w:tc>
        <w:tc>
          <w:tcPr>
            <w:tcW w:w="1701" w:type="dxa"/>
          </w:tcPr>
          <w:p w14:paraId="71900A0B" w14:textId="77777777" w:rsidR="002F6733" w:rsidRPr="008A1A22" w:rsidRDefault="002F6733" w:rsidP="002F6733">
            <w:pPr>
              <w:spacing w:line="360" w:lineRule="auto"/>
              <w:jc w:val="left"/>
              <w:rPr>
                <w:rFonts w:ascii="Arial" w:eastAsia="Arial" w:hAnsi="Arial" w:cs="Arial"/>
                <w:b/>
                <w:bCs/>
                <w:sz w:val="24"/>
              </w:rPr>
            </w:pPr>
            <w:r w:rsidRPr="008A1A22">
              <w:rPr>
                <w:rFonts w:ascii="Arial" w:eastAsia="Arial" w:hAnsi="Arial" w:cs="Arial"/>
                <w:b/>
                <w:bCs/>
                <w:sz w:val="24"/>
              </w:rPr>
              <w:t>Review date</w:t>
            </w:r>
          </w:p>
        </w:tc>
      </w:tr>
      <w:tr w:rsidR="002F6733" w14:paraId="0F3CF6B7" w14:textId="77777777" w:rsidTr="006C4B9D">
        <w:trPr>
          <w:trHeight w:val="300"/>
        </w:trPr>
        <w:tc>
          <w:tcPr>
            <w:tcW w:w="2122" w:type="dxa"/>
          </w:tcPr>
          <w:p w14:paraId="0F34CFF0" w14:textId="379D6B76" w:rsidR="002F6733" w:rsidRDefault="00E44F00" w:rsidP="006C4B9D">
            <w:pPr>
              <w:spacing w:line="360" w:lineRule="auto"/>
              <w:jc w:val="left"/>
              <w:rPr>
                <w:rFonts w:ascii="Arial" w:eastAsia="Arial" w:hAnsi="Arial" w:cs="Arial"/>
                <w:sz w:val="22"/>
                <w:szCs w:val="22"/>
              </w:rPr>
            </w:pPr>
            <w:r>
              <w:rPr>
                <w:rFonts w:ascii="Arial" w:eastAsia="Arial" w:hAnsi="Arial" w:cs="Arial"/>
                <w:sz w:val="22"/>
                <w:szCs w:val="22"/>
              </w:rPr>
              <w:t>C</w:t>
            </w:r>
            <w:r w:rsidR="006B6AF2" w:rsidRPr="006B6AF2">
              <w:rPr>
                <w:rFonts w:ascii="Arial" w:eastAsia="Arial" w:hAnsi="Arial" w:cs="Arial"/>
                <w:sz w:val="22"/>
                <w:szCs w:val="22"/>
              </w:rPr>
              <w:t>omplete my</w:t>
            </w:r>
            <w:r w:rsidR="007E04B7">
              <w:rPr>
                <w:rFonts w:ascii="Arial" w:eastAsia="Arial" w:hAnsi="Arial" w:cs="Arial"/>
                <w:sz w:val="22"/>
                <w:szCs w:val="22"/>
              </w:rPr>
              <w:t xml:space="preserve"> level </w:t>
            </w:r>
            <w:r w:rsidR="00B97D73">
              <w:rPr>
                <w:rFonts w:ascii="Arial" w:eastAsia="Arial" w:hAnsi="Arial" w:cs="Arial"/>
                <w:sz w:val="22"/>
                <w:szCs w:val="22"/>
              </w:rPr>
              <w:t>5/6</w:t>
            </w:r>
            <w:r w:rsidR="007E04B7">
              <w:rPr>
                <w:rFonts w:ascii="Arial" w:eastAsia="Arial" w:hAnsi="Arial" w:cs="Arial"/>
                <w:sz w:val="22"/>
                <w:szCs w:val="22"/>
              </w:rPr>
              <w:t xml:space="preserve"> H</w:t>
            </w:r>
            <w:r w:rsidR="00321DA2">
              <w:rPr>
                <w:rFonts w:ascii="Arial" w:eastAsia="Arial" w:hAnsi="Arial" w:cs="Arial"/>
                <w:sz w:val="22"/>
                <w:szCs w:val="22"/>
              </w:rPr>
              <w:t xml:space="preserve">ealth and Social </w:t>
            </w:r>
            <w:r w:rsidR="008E5D52">
              <w:rPr>
                <w:rFonts w:ascii="Arial" w:eastAsia="Arial" w:hAnsi="Arial" w:cs="Arial"/>
                <w:sz w:val="22"/>
                <w:szCs w:val="22"/>
              </w:rPr>
              <w:t>C</w:t>
            </w:r>
            <w:r w:rsidR="00777F01">
              <w:rPr>
                <w:rFonts w:ascii="Arial" w:eastAsia="Arial" w:hAnsi="Arial" w:cs="Arial"/>
                <w:sz w:val="22"/>
                <w:szCs w:val="22"/>
              </w:rPr>
              <w:t>are</w:t>
            </w:r>
          </w:p>
        </w:tc>
        <w:tc>
          <w:tcPr>
            <w:tcW w:w="2835" w:type="dxa"/>
          </w:tcPr>
          <w:p w14:paraId="7B5D2E82" w14:textId="7DED00BB" w:rsidR="002F6733" w:rsidRDefault="007F33CF" w:rsidP="002F6733">
            <w:pPr>
              <w:spacing w:line="360" w:lineRule="auto"/>
              <w:rPr>
                <w:rFonts w:ascii="Arial" w:eastAsia="Arial" w:hAnsi="Arial" w:cs="Arial"/>
                <w:sz w:val="22"/>
                <w:szCs w:val="22"/>
              </w:rPr>
            </w:pPr>
            <w:r>
              <w:rPr>
                <w:rFonts w:ascii="Arial" w:eastAsia="Arial" w:hAnsi="Arial" w:cs="Arial"/>
                <w:sz w:val="22"/>
                <w:szCs w:val="22"/>
              </w:rPr>
              <w:t xml:space="preserve">Register </w:t>
            </w:r>
            <w:r w:rsidR="00E7490B">
              <w:rPr>
                <w:rFonts w:ascii="Arial" w:eastAsia="Arial" w:hAnsi="Arial" w:cs="Arial"/>
                <w:sz w:val="22"/>
                <w:szCs w:val="22"/>
              </w:rPr>
              <w:t xml:space="preserve">and </w:t>
            </w:r>
            <w:r w:rsidR="00526FFA">
              <w:rPr>
                <w:rFonts w:ascii="Arial" w:eastAsia="Arial" w:hAnsi="Arial" w:cs="Arial"/>
                <w:sz w:val="22"/>
                <w:szCs w:val="22"/>
              </w:rPr>
              <w:t>enrol o</w:t>
            </w:r>
            <w:r w:rsidR="0008210A">
              <w:rPr>
                <w:rFonts w:ascii="Arial" w:eastAsia="Arial" w:hAnsi="Arial" w:cs="Arial"/>
                <w:sz w:val="22"/>
                <w:szCs w:val="22"/>
              </w:rPr>
              <w:t>n</w:t>
            </w:r>
            <w:r w:rsidR="00526FFA">
              <w:rPr>
                <w:rFonts w:ascii="Arial" w:eastAsia="Arial" w:hAnsi="Arial" w:cs="Arial"/>
                <w:sz w:val="22"/>
                <w:szCs w:val="22"/>
              </w:rPr>
              <w:t xml:space="preserve"> a course</w:t>
            </w:r>
          </w:p>
          <w:p w14:paraId="5AFD0BFF" w14:textId="77777777" w:rsidR="006B3B88" w:rsidRDefault="006B3B88" w:rsidP="002F6733">
            <w:pPr>
              <w:spacing w:line="360" w:lineRule="auto"/>
              <w:rPr>
                <w:rFonts w:ascii="Arial" w:eastAsia="Arial" w:hAnsi="Arial" w:cs="Arial"/>
                <w:sz w:val="22"/>
                <w:szCs w:val="22"/>
              </w:rPr>
            </w:pPr>
          </w:p>
          <w:p w14:paraId="7819EDC5" w14:textId="6D3B8FDF" w:rsidR="006B3B88" w:rsidRDefault="006B3B88" w:rsidP="002F6733">
            <w:pPr>
              <w:spacing w:line="360" w:lineRule="auto"/>
              <w:rPr>
                <w:rFonts w:ascii="Arial" w:eastAsia="Arial" w:hAnsi="Arial" w:cs="Arial"/>
                <w:sz w:val="22"/>
                <w:szCs w:val="22"/>
              </w:rPr>
            </w:pPr>
          </w:p>
        </w:tc>
        <w:tc>
          <w:tcPr>
            <w:tcW w:w="3118" w:type="dxa"/>
          </w:tcPr>
          <w:p w14:paraId="6C6C4D9A" w14:textId="77777777" w:rsidR="002F6733" w:rsidRDefault="008E5D52" w:rsidP="002F6733">
            <w:pPr>
              <w:spacing w:line="360" w:lineRule="auto"/>
              <w:rPr>
                <w:rFonts w:ascii="Arial" w:eastAsia="Arial" w:hAnsi="Arial" w:cs="Arial"/>
                <w:sz w:val="22"/>
                <w:szCs w:val="22"/>
              </w:rPr>
            </w:pPr>
            <w:r>
              <w:rPr>
                <w:rFonts w:ascii="Arial" w:eastAsia="Arial" w:hAnsi="Arial" w:cs="Arial"/>
                <w:sz w:val="22"/>
                <w:szCs w:val="22"/>
              </w:rPr>
              <w:t xml:space="preserve">Apply for </w:t>
            </w:r>
            <w:r w:rsidR="007C2A50">
              <w:rPr>
                <w:rFonts w:ascii="Arial" w:eastAsia="Arial" w:hAnsi="Arial" w:cs="Arial"/>
                <w:sz w:val="22"/>
                <w:szCs w:val="22"/>
              </w:rPr>
              <w:t>funding</w:t>
            </w:r>
          </w:p>
          <w:p w14:paraId="50F8E2E8" w14:textId="77777777" w:rsidR="007C2A50" w:rsidRDefault="009A593D" w:rsidP="002F6733">
            <w:pPr>
              <w:spacing w:line="360" w:lineRule="auto"/>
              <w:rPr>
                <w:rFonts w:ascii="Arial" w:eastAsia="Arial" w:hAnsi="Arial" w:cs="Arial"/>
                <w:sz w:val="22"/>
                <w:szCs w:val="22"/>
              </w:rPr>
            </w:pPr>
            <w:r>
              <w:rPr>
                <w:rFonts w:ascii="Arial" w:eastAsia="Arial" w:hAnsi="Arial" w:cs="Arial"/>
                <w:sz w:val="22"/>
                <w:szCs w:val="22"/>
              </w:rPr>
              <w:t>Tuition fees</w:t>
            </w:r>
          </w:p>
          <w:p w14:paraId="15C398A1" w14:textId="7E18B5E7" w:rsidR="00D12B75" w:rsidRDefault="00D12B75" w:rsidP="002F6733">
            <w:pPr>
              <w:spacing w:line="360" w:lineRule="auto"/>
              <w:rPr>
                <w:rFonts w:ascii="Arial" w:eastAsia="Arial" w:hAnsi="Arial" w:cs="Arial"/>
                <w:sz w:val="22"/>
                <w:szCs w:val="22"/>
              </w:rPr>
            </w:pPr>
            <w:r>
              <w:rPr>
                <w:rFonts w:ascii="Arial" w:eastAsia="Arial" w:hAnsi="Arial" w:cs="Arial"/>
                <w:sz w:val="22"/>
                <w:szCs w:val="22"/>
              </w:rPr>
              <w:t>Invest in a good laptop</w:t>
            </w:r>
          </w:p>
        </w:tc>
        <w:tc>
          <w:tcPr>
            <w:tcW w:w="1559" w:type="dxa"/>
          </w:tcPr>
          <w:p w14:paraId="0BC307EC" w14:textId="25E66004" w:rsidR="002F6733" w:rsidRPr="00B97D73" w:rsidRDefault="006A7DCD" w:rsidP="005120F2">
            <w:pPr>
              <w:rPr>
                <w:rFonts w:ascii="Arial" w:hAnsi="Arial" w:cs="Arial"/>
                <w:sz w:val="22"/>
                <w:szCs w:val="22"/>
              </w:rPr>
            </w:pPr>
            <w:r>
              <w:rPr>
                <w:rFonts w:ascii="Arial" w:hAnsi="Arial" w:cs="Arial"/>
                <w:sz w:val="22"/>
                <w:szCs w:val="22"/>
              </w:rPr>
              <w:t xml:space="preserve">Sept </w:t>
            </w:r>
            <w:r w:rsidR="00B97D73" w:rsidRPr="00B97D73">
              <w:rPr>
                <w:rFonts w:ascii="Arial" w:hAnsi="Arial" w:cs="Arial"/>
                <w:sz w:val="22"/>
                <w:szCs w:val="22"/>
              </w:rPr>
              <w:t>2027/2028</w:t>
            </w:r>
          </w:p>
        </w:tc>
        <w:tc>
          <w:tcPr>
            <w:tcW w:w="1701" w:type="dxa"/>
          </w:tcPr>
          <w:p w14:paraId="54139B63" w14:textId="25C60CF7" w:rsidR="002F6733" w:rsidRDefault="00B97D73" w:rsidP="002F6733">
            <w:pPr>
              <w:spacing w:line="360" w:lineRule="auto"/>
              <w:rPr>
                <w:rFonts w:ascii="Arial" w:eastAsia="Arial" w:hAnsi="Arial" w:cs="Arial"/>
                <w:sz w:val="22"/>
                <w:szCs w:val="22"/>
              </w:rPr>
            </w:pPr>
            <w:r>
              <w:rPr>
                <w:rFonts w:ascii="Arial" w:eastAsia="Arial" w:hAnsi="Arial" w:cs="Arial"/>
                <w:sz w:val="22"/>
                <w:szCs w:val="22"/>
              </w:rPr>
              <w:t>2027/2028</w:t>
            </w:r>
          </w:p>
        </w:tc>
      </w:tr>
      <w:tr w:rsidR="002F6733" w14:paraId="541439AE" w14:textId="77777777" w:rsidTr="006C4B9D">
        <w:trPr>
          <w:trHeight w:val="300"/>
        </w:trPr>
        <w:tc>
          <w:tcPr>
            <w:tcW w:w="2122" w:type="dxa"/>
          </w:tcPr>
          <w:p w14:paraId="30D1847A" w14:textId="4BF57A3F" w:rsidR="002F6733" w:rsidRDefault="003B2E4D" w:rsidP="00256A87">
            <w:pPr>
              <w:spacing w:line="360" w:lineRule="auto"/>
              <w:rPr>
                <w:rFonts w:ascii="Arial" w:eastAsia="Arial" w:hAnsi="Arial" w:cs="Arial"/>
                <w:sz w:val="22"/>
                <w:szCs w:val="22"/>
              </w:rPr>
            </w:pPr>
            <w:r w:rsidRPr="1AD44BB5">
              <w:rPr>
                <w:rFonts w:ascii="Arial" w:eastAsia="Arial" w:hAnsi="Arial" w:cs="Arial"/>
                <w:sz w:val="22"/>
                <w:szCs w:val="22"/>
              </w:rPr>
              <w:t>learn digital and AI literacy</w:t>
            </w:r>
          </w:p>
        </w:tc>
        <w:tc>
          <w:tcPr>
            <w:tcW w:w="2835" w:type="dxa"/>
          </w:tcPr>
          <w:p w14:paraId="42874C7B" w14:textId="3D816835" w:rsidR="002F6733" w:rsidRDefault="00D12B75" w:rsidP="00256A87">
            <w:pPr>
              <w:spacing w:line="360" w:lineRule="auto"/>
              <w:rPr>
                <w:rFonts w:ascii="Arial" w:eastAsia="Arial" w:hAnsi="Arial" w:cs="Arial"/>
                <w:sz w:val="22"/>
                <w:szCs w:val="22"/>
              </w:rPr>
            </w:pPr>
            <w:r>
              <w:rPr>
                <w:rFonts w:ascii="Arial" w:eastAsia="Arial" w:hAnsi="Arial" w:cs="Arial"/>
                <w:sz w:val="22"/>
                <w:szCs w:val="22"/>
              </w:rPr>
              <w:t>Register and</w:t>
            </w:r>
            <w:r w:rsidR="001E671C">
              <w:rPr>
                <w:rFonts w:ascii="Arial" w:eastAsia="Arial" w:hAnsi="Arial" w:cs="Arial"/>
                <w:sz w:val="22"/>
                <w:szCs w:val="22"/>
              </w:rPr>
              <w:t xml:space="preserve"> </w:t>
            </w:r>
            <w:r w:rsidR="00256A87">
              <w:rPr>
                <w:rFonts w:ascii="Arial" w:eastAsia="Arial" w:hAnsi="Arial" w:cs="Arial"/>
                <w:sz w:val="22"/>
                <w:szCs w:val="22"/>
              </w:rPr>
              <w:t>e</w:t>
            </w:r>
            <w:r w:rsidR="009E6891">
              <w:rPr>
                <w:rFonts w:ascii="Arial" w:eastAsia="Arial" w:hAnsi="Arial" w:cs="Arial"/>
                <w:sz w:val="22"/>
                <w:szCs w:val="22"/>
              </w:rPr>
              <w:t>nrol on a course</w:t>
            </w:r>
          </w:p>
          <w:p w14:paraId="39790F0F" w14:textId="77777777" w:rsidR="006B3B88" w:rsidRDefault="006B3B88" w:rsidP="00256A87">
            <w:pPr>
              <w:spacing w:line="360" w:lineRule="auto"/>
              <w:rPr>
                <w:rFonts w:ascii="Arial" w:eastAsia="Arial" w:hAnsi="Arial" w:cs="Arial"/>
                <w:sz w:val="22"/>
                <w:szCs w:val="22"/>
              </w:rPr>
            </w:pPr>
          </w:p>
          <w:p w14:paraId="70D4066C" w14:textId="77777777" w:rsidR="006B3B88" w:rsidRDefault="006B3B88" w:rsidP="00256A87">
            <w:pPr>
              <w:spacing w:line="360" w:lineRule="auto"/>
              <w:rPr>
                <w:rFonts w:ascii="Arial" w:eastAsia="Arial" w:hAnsi="Arial" w:cs="Arial"/>
                <w:sz w:val="22"/>
                <w:szCs w:val="22"/>
              </w:rPr>
            </w:pPr>
          </w:p>
        </w:tc>
        <w:tc>
          <w:tcPr>
            <w:tcW w:w="3118" w:type="dxa"/>
          </w:tcPr>
          <w:p w14:paraId="09BB44CA" w14:textId="77777777" w:rsidR="00256A87" w:rsidRDefault="00256A87" w:rsidP="00256A87">
            <w:pPr>
              <w:spacing w:line="360" w:lineRule="auto"/>
              <w:rPr>
                <w:rFonts w:ascii="Arial" w:eastAsia="Arial" w:hAnsi="Arial" w:cs="Arial"/>
                <w:sz w:val="22"/>
                <w:szCs w:val="22"/>
              </w:rPr>
            </w:pPr>
            <w:r>
              <w:rPr>
                <w:rFonts w:ascii="Arial" w:eastAsia="Arial" w:hAnsi="Arial" w:cs="Arial"/>
                <w:sz w:val="22"/>
                <w:szCs w:val="22"/>
              </w:rPr>
              <w:t>Apply for funding</w:t>
            </w:r>
          </w:p>
          <w:p w14:paraId="215AF3BE" w14:textId="6E19DAE3" w:rsidR="00EE5D63" w:rsidRDefault="00EE5D63" w:rsidP="00256A87">
            <w:pPr>
              <w:spacing w:line="360" w:lineRule="auto"/>
              <w:rPr>
                <w:rFonts w:ascii="Arial" w:eastAsia="Arial" w:hAnsi="Arial" w:cs="Arial"/>
                <w:sz w:val="22"/>
                <w:szCs w:val="22"/>
              </w:rPr>
            </w:pPr>
            <w:r w:rsidRPr="00EE5D63">
              <w:rPr>
                <w:rFonts w:ascii="Arial" w:eastAsia="Arial" w:hAnsi="Arial" w:cs="Arial"/>
                <w:sz w:val="22"/>
                <w:szCs w:val="22"/>
              </w:rPr>
              <w:t xml:space="preserve">pay for </w:t>
            </w:r>
            <w:r w:rsidR="0061214D">
              <w:rPr>
                <w:rFonts w:ascii="Arial" w:eastAsia="Arial" w:hAnsi="Arial" w:cs="Arial"/>
                <w:sz w:val="22"/>
                <w:szCs w:val="22"/>
              </w:rPr>
              <w:t>my</w:t>
            </w:r>
            <w:r w:rsidRPr="00EE5D63">
              <w:rPr>
                <w:rFonts w:ascii="Arial" w:eastAsia="Arial" w:hAnsi="Arial" w:cs="Arial"/>
                <w:sz w:val="22"/>
                <w:szCs w:val="22"/>
              </w:rPr>
              <w:t xml:space="preserve"> tuition fees</w:t>
            </w:r>
          </w:p>
          <w:p w14:paraId="11074FBA" w14:textId="1B291474" w:rsidR="002F6733" w:rsidRDefault="002F6733" w:rsidP="00256A87">
            <w:pPr>
              <w:spacing w:line="360" w:lineRule="auto"/>
              <w:rPr>
                <w:rFonts w:ascii="Arial" w:eastAsia="Arial" w:hAnsi="Arial" w:cs="Arial"/>
                <w:sz w:val="22"/>
                <w:szCs w:val="22"/>
              </w:rPr>
            </w:pPr>
          </w:p>
        </w:tc>
        <w:tc>
          <w:tcPr>
            <w:tcW w:w="1559" w:type="dxa"/>
          </w:tcPr>
          <w:p w14:paraId="608A5B06" w14:textId="2096A016" w:rsidR="002F6733" w:rsidRPr="00272B3E" w:rsidRDefault="008C04FF" w:rsidP="00256A87">
            <w:pPr>
              <w:spacing w:line="360" w:lineRule="auto"/>
              <w:rPr>
                <w:rFonts w:ascii="Arial" w:hAnsi="Arial" w:cs="Arial"/>
                <w:sz w:val="22"/>
                <w:szCs w:val="22"/>
              </w:rPr>
            </w:pPr>
            <w:r w:rsidRPr="00272B3E">
              <w:rPr>
                <w:rFonts w:ascii="Arial" w:hAnsi="Arial" w:cs="Arial"/>
                <w:sz w:val="22"/>
                <w:szCs w:val="22"/>
              </w:rPr>
              <w:t xml:space="preserve">Sept </w:t>
            </w:r>
            <w:r w:rsidR="00272B3E">
              <w:rPr>
                <w:rFonts w:ascii="Arial" w:hAnsi="Arial" w:cs="Arial"/>
                <w:sz w:val="22"/>
                <w:szCs w:val="22"/>
              </w:rPr>
              <w:t>2027</w:t>
            </w:r>
          </w:p>
        </w:tc>
        <w:tc>
          <w:tcPr>
            <w:tcW w:w="1701" w:type="dxa"/>
          </w:tcPr>
          <w:p w14:paraId="36D2E7D2" w14:textId="030FB9A4" w:rsidR="002F6733" w:rsidRDefault="005971E8" w:rsidP="00256A87">
            <w:pPr>
              <w:spacing w:line="360" w:lineRule="auto"/>
              <w:rPr>
                <w:rFonts w:ascii="Arial" w:eastAsia="Arial" w:hAnsi="Arial" w:cs="Arial"/>
                <w:sz w:val="22"/>
                <w:szCs w:val="22"/>
              </w:rPr>
            </w:pPr>
            <w:r>
              <w:rPr>
                <w:rFonts w:ascii="Arial" w:eastAsia="Arial" w:hAnsi="Arial" w:cs="Arial"/>
                <w:sz w:val="22"/>
                <w:szCs w:val="22"/>
              </w:rPr>
              <w:t>202</w:t>
            </w:r>
            <w:r w:rsidR="002C32DF">
              <w:rPr>
                <w:rFonts w:ascii="Arial" w:eastAsia="Arial" w:hAnsi="Arial" w:cs="Arial"/>
                <w:sz w:val="22"/>
                <w:szCs w:val="22"/>
              </w:rPr>
              <w:t>7</w:t>
            </w:r>
          </w:p>
        </w:tc>
      </w:tr>
      <w:tr w:rsidR="002F6733" w14:paraId="43E2495D" w14:textId="77777777" w:rsidTr="006C4B9D">
        <w:trPr>
          <w:trHeight w:val="70"/>
        </w:trPr>
        <w:tc>
          <w:tcPr>
            <w:tcW w:w="2122" w:type="dxa"/>
          </w:tcPr>
          <w:p w14:paraId="26F5B29C" w14:textId="0F3587A8" w:rsidR="002F6733" w:rsidRPr="0001452E" w:rsidRDefault="0001452E" w:rsidP="00256A87">
            <w:pPr>
              <w:spacing w:line="360" w:lineRule="auto"/>
              <w:rPr>
                <w:rFonts w:ascii="Arial" w:eastAsia="Arial" w:hAnsi="Arial" w:cs="Arial"/>
                <w:sz w:val="22"/>
                <w:szCs w:val="22"/>
              </w:rPr>
            </w:pPr>
            <w:r w:rsidRPr="0001452E">
              <w:rPr>
                <w:rFonts w:ascii="Arial" w:eastAsia="Arial" w:hAnsi="Arial" w:cs="Arial"/>
                <w:sz w:val="22"/>
                <w:szCs w:val="22"/>
              </w:rPr>
              <w:t>Learning new clinical skills in therapy techniques</w:t>
            </w:r>
          </w:p>
        </w:tc>
        <w:tc>
          <w:tcPr>
            <w:tcW w:w="2835" w:type="dxa"/>
          </w:tcPr>
          <w:p w14:paraId="6F8D02F1" w14:textId="256D0E47" w:rsidR="002F6733" w:rsidRDefault="00A94234" w:rsidP="00256A87">
            <w:pPr>
              <w:spacing w:line="360" w:lineRule="auto"/>
              <w:rPr>
                <w:rFonts w:ascii="Arial" w:eastAsia="Arial" w:hAnsi="Arial" w:cs="Arial"/>
                <w:sz w:val="22"/>
                <w:szCs w:val="22"/>
              </w:rPr>
            </w:pPr>
            <w:r>
              <w:rPr>
                <w:rFonts w:ascii="Arial" w:eastAsia="Arial" w:hAnsi="Arial" w:cs="Arial"/>
                <w:sz w:val="22"/>
                <w:szCs w:val="22"/>
              </w:rPr>
              <w:t>Register and e</w:t>
            </w:r>
            <w:r w:rsidR="0078017D">
              <w:rPr>
                <w:rFonts w:ascii="Arial" w:eastAsia="Arial" w:hAnsi="Arial" w:cs="Arial"/>
                <w:sz w:val="22"/>
                <w:szCs w:val="22"/>
              </w:rPr>
              <w:t>nrol</w:t>
            </w:r>
            <w:r w:rsidR="001C4911">
              <w:rPr>
                <w:rFonts w:ascii="Arial" w:eastAsia="Arial" w:hAnsi="Arial" w:cs="Arial"/>
                <w:sz w:val="22"/>
                <w:szCs w:val="22"/>
              </w:rPr>
              <w:t xml:space="preserve"> on a course</w:t>
            </w:r>
          </w:p>
          <w:p w14:paraId="71E21711" w14:textId="77777777" w:rsidR="006B3B88" w:rsidRDefault="006B3B88" w:rsidP="00256A87">
            <w:pPr>
              <w:spacing w:line="360" w:lineRule="auto"/>
              <w:rPr>
                <w:rFonts w:ascii="Arial" w:eastAsia="Arial" w:hAnsi="Arial" w:cs="Arial"/>
                <w:sz w:val="22"/>
                <w:szCs w:val="22"/>
              </w:rPr>
            </w:pPr>
          </w:p>
          <w:p w14:paraId="3AD1E1D0" w14:textId="77777777" w:rsidR="006B3B88" w:rsidRDefault="006B3B88" w:rsidP="00256A87">
            <w:pPr>
              <w:spacing w:line="360" w:lineRule="auto"/>
              <w:rPr>
                <w:rFonts w:ascii="Arial" w:eastAsia="Arial" w:hAnsi="Arial" w:cs="Arial"/>
                <w:sz w:val="22"/>
                <w:szCs w:val="22"/>
              </w:rPr>
            </w:pPr>
          </w:p>
        </w:tc>
        <w:tc>
          <w:tcPr>
            <w:tcW w:w="3118" w:type="dxa"/>
          </w:tcPr>
          <w:p w14:paraId="30D80123" w14:textId="77777777" w:rsidR="00A94234" w:rsidRDefault="00256A87" w:rsidP="00256A87">
            <w:pPr>
              <w:spacing w:line="360" w:lineRule="auto"/>
              <w:rPr>
                <w:rFonts w:ascii="Arial" w:eastAsia="Arial" w:hAnsi="Arial" w:cs="Arial"/>
                <w:sz w:val="22"/>
                <w:szCs w:val="22"/>
              </w:rPr>
            </w:pPr>
            <w:r>
              <w:rPr>
                <w:rFonts w:ascii="Arial" w:eastAsia="Arial" w:hAnsi="Arial" w:cs="Arial"/>
                <w:sz w:val="22"/>
                <w:szCs w:val="22"/>
              </w:rPr>
              <w:t>Apply for</w:t>
            </w:r>
            <w:r w:rsidR="00A94234">
              <w:rPr>
                <w:rFonts w:ascii="Arial" w:eastAsia="Arial" w:hAnsi="Arial" w:cs="Arial"/>
                <w:sz w:val="22"/>
                <w:szCs w:val="22"/>
              </w:rPr>
              <w:t xml:space="preserve"> </w:t>
            </w:r>
            <w:r>
              <w:rPr>
                <w:rFonts w:ascii="Arial" w:eastAsia="Arial" w:hAnsi="Arial" w:cs="Arial"/>
                <w:sz w:val="22"/>
                <w:szCs w:val="22"/>
              </w:rPr>
              <w:t xml:space="preserve">funding </w:t>
            </w:r>
          </w:p>
          <w:p w14:paraId="20D0CBEB" w14:textId="04B863C4" w:rsidR="002F6733" w:rsidRDefault="00256A87" w:rsidP="00256A87">
            <w:pPr>
              <w:spacing w:line="360" w:lineRule="auto"/>
              <w:rPr>
                <w:rFonts w:ascii="Arial" w:eastAsia="Arial" w:hAnsi="Arial" w:cs="Arial"/>
                <w:sz w:val="22"/>
                <w:szCs w:val="22"/>
              </w:rPr>
            </w:pPr>
            <w:r>
              <w:rPr>
                <w:rFonts w:ascii="Arial" w:eastAsia="Arial" w:hAnsi="Arial" w:cs="Arial"/>
                <w:sz w:val="22"/>
                <w:szCs w:val="22"/>
              </w:rPr>
              <w:t>p</w:t>
            </w:r>
            <w:r w:rsidR="00B666D5">
              <w:rPr>
                <w:rFonts w:ascii="Arial" w:eastAsia="Arial" w:hAnsi="Arial" w:cs="Arial"/>
                <w:sz w:val="22"/>
                <w:szCs w:val="22"/>
              </w:rPr>
              <w:t>ay for tuition fees</w:t>
            </w:r>
          </w:p>
        </w:tc>
        <w:tc>
          <w:tcPr>
            <w:tcW w:w="1559" w:type="dxa"/>
          </w:tcPr>
          <w:p w14:paraId="052BCAAB" w14:textId="0A40594E" w:rsidR="002F6733" w:rsidRPr="00E31478" w:rsidRDefault="00CA0879" w:rsidP="00256A87">
            <w:pPr>
              <w:spacing w:line="360" w:lineRule="auto"/>
              <w:rPr>
                <w:rFonts w:ascii="Arial" w:hAnsi="Arial" w:cs="Arial"/>
                <w:sz w:val="22"/>
                <w:szCs w:val="22"/>
              </w:rPr>
            </w:pPr>
            <w:r w:rsidRPr="00E31478">
              <w:rPr>
                <w:rFonts w:ascii="Arial" w:hAnsi="Arial" w:cs="Arial"/>
                <w:sz w:val="22"/>
                <w:szCs w:val="22"/>
              </w:rPr>
              <w:t>Sept</w:t>
            </w:r>
            <w:r w:rsidR="000F1B66">
              <w:rPr>
                <w:rFonts w:ascii="Arial" w:hAnsi="Arial" w:cs="Arial"/>
                <w:sz w:val="22"/>
                <w:szCs w:val="22"/>
              </w:rPr>
              <w:t xml:space="preserve"> </w:t>
            </w:r>
            <w:r w:rsidR="00E31478" w:rsidRPr="00E31478">
              <w:rPr>
                <w:rFonts w:ascii="Arial" w:hAnsi="Arial" w:cs="Arial"/>
                <w:sz w:val="22"/>
                <w:szCs w:val="22"/>
              </w:rPr>
              <w:t>202</w:t>
            </w:r>
            <w:r w:rsidR="00087F41">
              <w:rPr>
                <w:rFonts w:ascii="Arial" w:hAnsi="Arial" w:cs="Arial"/>
                <w:sz w:val="22"/>
                <w:szCs w:val="22"/>
              </w:rPr>
              <w:t>8</w:t>
            </w:r>
          </w:p>
        </w:tc>
        <w:tc>
          <w:tcPr>
            <w:tcW w:w="1701" w:type="dxa"/>
          </w:tcPr>
          <w:p w14:paraId="7C0AC2DB" w14:textId="07876EA4" w:rsidR="002F6733" w:rsidRDefault="005971E8" w:rsidP="00256A87">
            <w:pPr>
              <w:spacing w:line="360" w:lineRule="auto"/>
              <w:rPr>
                <w:rFonts w:ascii="Arial" w:eastAsia="Arial" w:hAnsi="Arial" w:cs="Arial"/>
                <w:sz w:val="22"/>
                <w:szCs w:val="22"/>
              </w:rPr>
            </w:pPr>
            <w:r>
              <w:rPr>
                <w:rFonts w:ascii="Arial" w:eastAsia="Arial" w:hAnsi="Arial" w:cs="Arial"/>
                <w:sz w:val="22"/>
                <w:szCs w:val="22"/>
              </w:rPr>
              <w:t>202</w:t>
            </w:r>
            <w:r w:rsidR="00087F41">
              <w:rPr>
                <w:rFonts w:ascii="Arial" w:eastAsia="Arial" w:hAnsi="Arial" w:cs="Arial"/>
                <w:sz w:val="22"/>
                <w:szCs w:val="22"/>
              </w:rPr>
              <w:t>8</w:t>
            </w:r>
          </w:p>
        </w:tc>
      </w:tr>
    </w:tbl>
    <w:p w14:paraId="064FE739" w14:textId="51AB0623" w:rsidR="00DA466E" w:rsidRDefault="00DA466E" w:rsidP="1AD44BB5">
      <w:pPr>
        <w:spacing w:before="77" w:line="360" w:lineRule="auto"/>
        <w:rPr>
          <w:rFonts w:ascii="Arial" w:eastAsia="Arial" w:hAnsi="Arial" w:cs="Arial"/>
          <w:color w:val="000000" w:themeColor="text1"/>
          <w:sz w:val="22"/>
          <w:szCs w:val="22"/>
        </w:rPr>
      </w:pPr>
    </w:p>
    <w:p w14:paraId="60B56786" w14:textId="7342A6DA" w:rsidR="00A23AB0" w:rsidRDefault="00A23AB0" w:rsidP="00291E34">
      <w:pPr>
        <w:spacing w:before="134"/>
        <w:jc w:val="left"/>
        <w:rPr>
          <w:rFonts w:ascii="Arial" w:eastAsia="Arial" w:hAnsi="Arial" w:cs="Arial"/>
          <w:color w:val="000000" w:themeColor="text1"/>
          <w:sz w:val="22"/>
          <w:szCs w:val="22"/>
        </w:rPr>
      </w:pPr>
    </w:p>
    <w:p w14:paraId="2A691904" w14:textId="77777777" w:rsidR="003069C3" w:rsidRDefault="003069C3" w:rsidP="003069C3">
      <w:pPr>
        <w:spacing w:before="134"/>
        <w:jc w:val="left"/>
        <w:rPr>
          <w:rFonts w:ascii="Arial" w:eastAsia="Arial" w:hAnsi="Arial" w:cs="Arial"/>
          <w:color w:val="000000" w:themeColor="text1"/>
          <w:sz w:val="22"/>
          <w:szCs w:val="22"/>
        </w:rPr>
      </w:pPr>
      <w:r w:rsidRPr="1AD44BB5">
        <w:rPr>
          <w:rFonts w:ascii="Arial" w:eastAsia="Arial" w:hAnsi="Arial" w:cs="Arial"/>
          <w:color w:val="000000" w:themeColor="text1"/>
          <w:sz w:val="22"/>
          <w:szCs w:val="22"/>
        </w:rPr>
        <w:t>PDP TEMPLATE (Cottrell, 2015)</w:t>
      </w:r>
    </w:p>
    <w:p w14:paraId="67820BD0" w14:textId="77777777" w:rsidR="00B95EEB" w:rsidRDefault="00B95EEB" w:rsidP="1AD44BB5">
      <w:pPr>
        <w:spacing w:line="360" w:lineRule="auto"/>
        <w:rPr>
          <w:rFonts w:ascii="Arial" w:eastAsia="Arial" w:hAnsi="Arial" w:cs="Arial"/>
          <w:sz w:val="22"/>
          <w:szCs w:val="22"/>
        </w:rPr>
      </w:pPr>
    </w:p>
    <w:p w14:paraId="69861983" w14:textId="766D0E04" w:rsidR="57579BE6" w:rsidRDefault="57579BE6" w:rsidP="1AD44BB5">
      <w:pPr>
        <w:spacing w:line="360" w:lineRule="auto"/>
        <w:rPr>
          <w:rFonts w:ascii="Arial" w:eastAsia="Arial" w:hAnsi="Arial" w:cs="Arial"/>
          <w:sz w:val="22"/>
          <w:szCs w:val="22"/>
        </w:rPr>
      </w:pPr>
      <w:r w:rsidRPr="1AD44BB5">
        <w:rPr>
          <w:rFonts w:ascii="Arial" w:eastAsia="Arial" w:hAnsi="Arial" w:cs="Arial"/>
          <w:sz w:val="22"/>
          <w:szCs w:val="22"/>
        </w:rPr>
        <w:t xml:space="preserve">My </w:t>
      </w:r>
      <w:r w:rsidR="1164B72E" w:rsidRPr="1AD44BB5">
        <w:rPr>
          <w:rFonts w:ascii="Arial" w:eastAsia="Arial" w:hAnsi="Arial" w:cs="Arial"/>
          <w:sz w:val="22"/>
          <w:szCs w:val="22"/>
        </w:rPr>
        <w:t>long-term</w:t>
      </w:r>
      <w:r w:rsidRPr="1AD44BB5">
        <w:rPr>
          <w:rFonts w:ascii="Arial" w:eastAsia="Arial" w:hAnsi="Arial" w:cs="Arial"/>
          <w:sz w:val="22"/>
          <w:szCs w:val="22"/>
        </w:rPr>
        <w:t xml:space="preserve"> professional vision is to become a skilled, knowledgeable practitioner within speech and language </w:t>
      </w:r>
      <w:r w:rsidR="70FC2AE0" w:rsidRPr="1AD44BB5">
        <w:rPr>
          <w:rFonts w:ascii="Arial" w:eastAsia="Arial" w:hAnsi="Arial" w:cs="Arial"/>
          <w:sz w:val="22"/>
          <w:szCs w:val="22"/>
        </w:rPr>
        <w:t>therapy,</w:t>
      </w:r>
      <w:r w:rsidRPr="1AD44BB5">
        <w:rPr>
          <w:rFonts w:ascii="Arial" w:eastAsia="Arial" w:hAnsi="Arial" w:cs="Arial"/>
          <w:sz w:val="22"/>
          <w:szCs w:val="22"/>
        </w:rPr>
        <w:t xml:space="preserve"> supporting children and </w:t>
      </w:r>
      <w:r w:rsidR="3F25F780" w:rsidRPr="1AD44BB5">
        <w:rPr>
          <w:rFonts w:ascii="Arial" w:eastAsia="Arial" w:hAnsi="Arial" w:cs="Arial"/>
          <w:sz w:val="22"/>
          <w:szCs w:val="22"/>
        </w:rPr>
        <w:t>adults</w:t>
      </w:r>
      <w:r w:rsidRPr="1AD44BB5">
        <w:rPr>
          <w:rFonts w:ascii="Arial" w:eastAsia="Arial" w:hAnsi="Arial" w:cs="Arial"/>
          <w:sz w:val="22"/>
          <w:szCs w:val="22"/>
        </w:rPr>
        <w:t xml:space="preserve"> with communication and swallowing needs to achieve their full potential. I aim to work as part of a multidisciplinary team. Delivering </w:t>
      </w:r>
      <w:r w:rsidR="005C0674" w:rsidRPr="1AD44BB5">
        <w:rPr>
          <w:rFonts w:ascii="Arial" w:eastAsia="Arial" w:hAnsi="Arial" w:cs="Arial"/>
          <w:sz w:val="22"/>
          <w:szCs w:val="22"/>
        </w:rPr>
        <w:t>high-quality i</w:t>
      </w:r>
      <w:r w:rsidRPr="1AD44BB5">
        <w:rPr>
          <w:rFonts w:ascii="Arial" w:eastAsia="Arial" w:hAnsi="Arial" w:cs="Arial"/>
          <w:sz w:val="22"/>
          <w:szCs w:val="22"/>
        </w:rPr>
        <w:t xml:space="preserve">nterventions that promote independence, confidence and quality of life. My current </w:t>
      </w:r>
      <w:r w:rsidR="54AA2216" w:rsidRPr="1AD44BB5">
        <w:rPr>
          <w:rFonts w:ascii="Arial" w:eastAsia="Arial" w:hAnsi="Arial" w:cs="Arial"/>
          <w:sz w:val="22"/>
          <w:szCs w:val="22"/>
        </w:rPr>
        <w:t>Strengths</w:t>
      </w:r>
      <w:r w:rsidRPr="1AD44BB5">
        <w:rPr>
          <w:rFonts w:ascii="Arial" w:eastAsia="Arial" w:hAnsi="Arial" w:cs="Arial"/>
          <w:sz w:val="22"/>
          <w:szCs w:val="22"/>
        </w:rPr>
        <w:t xml:space="preserve"> are </w:t>
      </w:r>
      <w:r w:rsidR="78697D82" w:rsidRPr="1AD44BB5">
        <w:rPr>
          <w:rFonts w:ascii="Arial" w:eastAsia="Arial" w:hAnsi="Arial" w:cs="Arial"/>
          <w:sz w:val="22"/>
          <w:szCs w:val="22"/>
        </w:rPr>
        <w:t>empathy and</w:t>
      </w:r>
      <w:r w:rsidR="430DDFF1" w:rsidRPr="1AD44BB5">
        <w:rPr>
          <w:rFonts w:ascii="Arial" w:eastAsia="Arial" w:hAnsi="Arial" w:cs="Arial"/>
          <w:sz w:val="22"/>
          <w:szCs w:val="22"/>
        </w:rPr>
        <w:t xml:space="preserve"> </w:t>
      </w:r>
      <w:r w:rsidR="2CEB02E3" w:rsidRPr="1AD44BB5">
        <w:rPr>
          <w:rFonts w:ascii="Arial" w:eastAsia="Arial" w:hAnsi="Arial" w:cs="Arial"/>
          <w:sz w:val="22"/>
          <w:szCs w:val="22"/>
        </w:rPr>
        <w:t>compassion</w:t>
      </w:r>
      <w:r w:rsidRPr="1AD44BB5">
        <w:rPr>
          <w:rFonts w:ascii="Arial" w:eastAsia="Arial" w:hAnsi="Arial" w:cs="Arial"/>
          <w:sz w:val="22"/>
          <w:szCs w:val="22"/>
        </w:rPr>
        <w:t>. To</w:t>
      </w:r>
      <w:r w:rsidR="4872C575" w:rsidRPr="1AD44BB5">
        <w:rPr>
          <w:rFonts w:ascii="Arial" w:eastAsia="Arial" w:hAnsi="Arial" w:cs="Arial"/>
          <w:sz w:val="22"/>
          <w:szCs w:val="22"/>
        </w:rPr>
        <w:t xml:space="preserve"> build trust with clients and their families. I am naturally supportive and </w:t>
      </w:r>
      <w:r w:rsidR="70AAACC8" w:rsidRPr="1AD44BB5">
        <w:rPr>
          <w:rFonts w:ascii="Arial" w:eastAsia="Arial" w:hAnsi="Arial" w:cs="Arial"/>
          <w:sz w:val="22"/>
          <w:szCs w:val="22"/>
        </w:rPr>
        <w:t>caring,</w:t>
      </w:r>
      <w:r w:rsidR="4872C575" w:rsidRPr="1AD44BB5">
        <w:rPr>
          <w:rFonts w:ascii="Arial" w:eastAsia="Arial" w:hAnsi="Arial" w:cs="Arial"/>
          <w:sz w:val="22"/>
          <w:szCs w:val="22"/>
        </w:rPr>
        <w:t xml:space="preserve"> with experience</w:t>
      </w:r>
      <w:r w:rsidR="3AB2F3C5" w:rsidRPr="1AD44BB5">
        <w:rPr>
          <w:rFonts w:ascii="Arial" w:eastAsia="Arial" w:hAnsi="Arial" w:cs="Arial"/>
          <w:sz w:val="22"/>
          <w:szCs w:val="22"/>
        </w:rPr>
        <w:t xml:space="preserve"> in</w:t>
      </w:r>
      <w:r w:rsidR="4872C575" w:rsidRPr="1AD44BB5">
        <w:rPr>
          <w:rFonts w:ascii="Arial" w:eastAsia="Arial" w:hAnsi="Arial" w:cs="Arial"/>
          <w:sz w:val="22"/>
          <w:szCs w:val="22"/>
        </w:rPr>
        <w:t xml:space="preserve"> working with children with SEN</w:t>
      </w:r>
      <w:r w:rsidR="46D32425" w:rsidRPr="1AD44BB5">
        <w:rPr>
          <w:rFonts w:ascii="Arial" w:eastAsia="Arial" w:hAnsi="Arial" w:cs="Arial"/>
          <w:sz w:val="22"/>
          <w:szCs w:val="22"/>
        </w:rPr>
        <w:t>,</w:t>
      </w:r>
      <w:r w:rsidR="4872C575" w:rsidRPr="1AD44BB5">
        <w:rPr>
          <w:rFonts w:ascii="Arial" w:eastAsia="Arial" w:hAnsi="Arial" w:cs="Arial"/>
          <w:sz w:val="22"/>
          <w:szCs w:val="22"/>
        </w:rPr>
        <w:t xml:space="preserve"> </w:t>
      </w:r>
      <w:r w:rsidR="69F8E01A" w:rsidRPr="1AD44BB5">
        <w:rPr>
          <w:rFonts w:ascii="Arial" w:eastAsia="Arial" w:hAnsi="Arial" w:cs="Arial"/>
          <w:sz w:val="22"/>
          <w:szCs w:val="22"/>
        </w:rPr>
        <w:t>which</w:t>
      </w:r>
      <w:r w:rsidR="4872C575" w:rsidRPr="1AD44BB5">
        <w:rPr>
          <w:rFonts w:ascii="Arial" w:eastAsia="Arial" w:hAnsi="Arial" w:cs="Arial"/>
          <w:sz w:val="22"/>
          <w:szCs w:val="22"/>
        </w:rPr>
        <w:t xml:space="preserve"> has developed my patience, active listening and the ability to adapt communication</w:t>
      </w:r>
      <w:r w:rsidR="6251F250" w:rsidRPr="1AD44BB5">
        <w:rPr>
          <w:rFonts w:ascii="Arial" w:eastAsia="Arial" w:hAnsi="Arial" w:cs="Arial"/>
          <w:sz w:val="22"/>
          <w:szCs w:val="22"/>
        </w:rPr>
        <w:t xml:space="preserve"> t</w:t>
      </w:r>
      <w:r w:rsidR="4872C575" w:rsidRPr="1AD44BB5">
        <w:rPr>
          <w:rFonts w:ascii="Arial" w:eastAsia="Arial" w:hAnsi="Arial" w:cs="Arial"/>
          <w:sz w:val="22"/>
          <w:szCs w:val="22"/>
        </w:rPr>
        <w:t xml:space="preserve">o </w:t>
      </w:r>
      <w:r w:rsidR="56255F1D" w:rsidRPr="1AD44BB5">
        <w:rPr>
          <w:rFonts w:ascii="Arial" w:eastAsia="Arial" w:hAnsi="Arial" w:cs="Arial"/>
          <w:sz w:val="22"/>
          <w:szCs w:val="22"/>
        </w:rPr>
        <w:t xml:space="preserve">an </w:t>
      </w:r>
      <w:r w:rsidR="66128414" w:rsidRPr="1AD44BB5">
        <w:rPr>
          <w:rFonts w:ascii="Arial" w:eastAsia="Arial" w:hAnsi="Arial" w:cs="Arial"/>
          <w:sz w:val="22"/>
          <w:szCs w:val="22"/>
        </w:rPr>
        <w:t>individual's</w:t>
      </w:r>
      <w:r w:rsidR="4872C575" w:rsidRPr="1AD44BB5">
        <w:rPr>
          <w:rFonts w:ascii="Arial" w:eastAsia="Arial" w:hAnsi="Arial" w:cs="Arial"/>
          <w:sz w:val="22"/>
          <w:szCs w:val="22"/>
        </w:rPr>
        <w:t xml:space="preserve"> needs. I understand the importance of </w:t>
      </w:r>
      <w:r w:rsidR="252CF3BF" w:rsidRPr="1AD44BB5">
        <w:rPr>
          <w:rFonts w:ascii="Arial" w:eastAsia="Arial" w:hAnsi="Arial" w:cs="Arial"/>
          <w:sz w:val="22"/>
          <w:szCs w:val="22"/>
        </w:rPr>
        <w:t>person-centred</w:t>
      </w:r>
      <w:r w:rsidR="4872C575" w:rsidRPr="1AD44BB5">
        <w:rPr>
          <w:rFonts w:ascii="Arial" w:eastAsia="Arial" w:hAnsi="Arial" w:cs="Arial"/>
          <w:sz w:val="22"/>
          <w:szCs w:val="22"/>
        </w:rPr>
        <w:t xml:space="preserve"> care</w:t>
      </w:r>
      <w:r w:rsidR="2DA5A237" w:rsidRPr="1AD44BB5">
        <w:rPr>
          <w:rFonts w:ascii="Arial" w:eastAsia="Arial" w:hAnsi="Arial" w:cs="Arial"/>
          <w:sz w:val="22"/>
          <w:szCs w:val="22"/>
        </w:rPr>
        <w:t xml:space="preserve"> a</w:t>
      </w:r>
      <w:r w:rsidR="4872C575" w:rsidRPr="1AD44BB5">
        <w:rPr>
          <w:rFonts w:ascii="Arial" w:eastAsia="Arial" w:hAnsi="Arial" w:cs="Arial"/>
          <w:sz w:val="22"/>
          <w:szCs w:val="22"/>
        </w:rPr>
        <w:t xml:space="preserve">nd maintain dignity in all aspects of support. My current Level 4 health and social care studies are strengthening my </w:t>
      </w:r>
      <w:r w:rsidR="1E795785" w:rsidRPr="1AD44BB5">
        <w:rPr>
          <w:rFonts w:ascii="Arial" w:eastAsia="Arial" w:hAnsi="Arial" w:cs="Arial"/>
          <w:sz w:val="22"/>
          <w:szCs w:val="22"/>
        </w:rPr>
        <w:t>theoretical</w:t>
      </w:r>
      <w:r w:rsidR="4872C575" w:rsidRPr="1AD44BB5">
        <w:rPr>
          <w:rFonts w:ascii="Arial" w:eastAsia="Arial" w:hAnsi="Arial" w:cs="Arial"/>
          <w:sz w:val="22"/>
          <w:szCs w:val="22"/>
        </w:rPr>
        <w:t xml:space="preserve"> knowledge of development, safeguarding and professional </w:t>
      </w:r>
      <w:r w:rsidR="28623AF7" w:rsidRPr="1AD44BB5">
        <w:rPr>
          <w:rFonts w:ascii="Arial" w:eastAsia="Arial" w:hAnsi="Arial" w:cs="Arial"/>
          <w:sz w:val="22"/>
          <w:szCs w:val="22"/>
        </w:rPr>
        <w:t>practice</w:t>
      </w:r>
      <w:r w:rsidR="22429EA5" w:rsidRPr="1AD44BB5">
        <w:rPr>
          <w:rFonts w:ascii="Arial" w:eastAsia="Arial" w:hAnsi="Arial" w:cs="Arial"/>
          <w:sz w:val="22"/>
          <w:szCs w:val="22"/>
        </w:rPr>
        <w:t>. O</w:t>
      </w:r>
      <w:r w:rsidR="4839E458" w:rsidRPr="1AD44BB5">
        <w:rPr>
          <w:rFonts w:ascii="Arial" w:eastAsia="Arial" w:hAnsi="Arial" w:cs="Arial"/>
          <w:sz w:val="22"/>
          <w:szCs w:val="22"/>
        </w:rPr>
        <w:t>pportunities for growth</w:t>
      </w:r>
      <w:r w:rsidR="00927BC1">
        <w:rPr>
          <w:rFonts w:ascii="Arial" w:eastAsia="Arial" w:hAnsi="Arial" w:cs="Arial"/>
          <w:sz w:val="22"/>
          <w:szCs w:val="22"/>
        </w:rPr>
        <w:t xml:space="preserve"> and</w:t>
      </w:r>
      <w:r w:rsidR="4839E458" w:rsidRPr="1AD44BB5">
        <w:rPr>
          <w:rFonts w:ascii="Arial" w:eastAsia="Arial" w:hAnsi="Arial" w:cs="Arial"/>
          <w:sz w:val="22"/>
          <w:szCs w:val="22"/>
        </w:rPr>
        <w:t xml:space="preserve"> committing to continuous professional development to meet the evolving demands of speech and language therapy. </w:t>
      </w:r>
      <w:r w:rsidR="4839E458" w:rsidRPr="1AD44BB5">
        <w:rPr>
          <w:rFonts w:ascii="Arial" w:eastAsia="Arial" w:hAnsi="Arial" w:cs="Arial"/>
          <w:b/>
          <w:bCs/>
          <w:sz w:val="22"/>
          <w:szCs w:val="22"/>
        </w:rPr>
        <w:t>Learning new clinical skills</w:t>
      </w:r>
      <w:r w:rsidR="73E6352B" w:rsidRPr="1AD44BB5">
        <w:rPr>
          <w:rFonts w:ascii="Arial" w:eastAsia="Arial" w:hAnsi="Arial" w:cs="Arial"/>
          <w:sz w:val="22"/>
          <w:szCs w:val="22"/>
        </w:rPr>
        <w:t xml:space="preserve"> in</w:t>
      </w:r>
      <w:r w:rsidR="4839E458" w:rsidRPr="1AD44BB5">
        <w:rPr>
          <w:rFonts w:ascii="Arial" w:eastAsia="Arial" w:hAnsi="Arial" w:cs="Arial"/>
          <w:sz w:val="22"/>
          <w:szCs w:val="22"/>
        </w:rPr>
        <w:t xml:space="preserve"> therapy techniques. AAC device</w:t>
      </w:r>
      <w:r w:rsidR="5616F9C5" w:rsidRPr="1AD44BB5">
        <w:rPr>
          <w:rFonts w:ascii="Arial" w:eastAsia="Arial" w:hAnsi="Arial" w:cs="Arial"/>
          <w:sz w:val="22"/>
          <w:szCs w:val="22"/>
        </w:rPr>
        <w:t xml:space="preserve"> a</w:t>
      </w:r>
      <w:r w:rsidR="4839E458" w:rsidRPr="1AD44BB5">
        <w:rPr>
          <w:rFonts w:ascii="Arial" w:eastAsia="Arial" w:hAnsi="Arial" w:cs="Arial"/>
          <w:sz w:val="22"/>
          <w:szCs w:val="22"/>
        </w:rPr>
        <w:t>n</w:t>
      </w:r>
      <w:r w:rsidR="5A35010B" w:rsidRPr="1AD44BB5">
        <w:rPr>
          <w:rFonts w:ascii="Arial" w:eastAsia="Arial" w:hAnsi="Arial" w:cs="Arial"/>
          <w:sz w:val="22"/>
          <w:szCs w:val="22"/>
        </w:rPr>
        <w:t>d</w:t>
      </w:r>
      <w:r w:rsidR="4839E458" w:rsidRPr="1AD44BB5">
        <w:rPr>
          <w:rFonts w:ascii="Arial" w:eastAsia="Arial" w:hAnsi="Arial" w:cs="Arial"/>
          <w:sz w:val="22"/>
          <w:szCs w:val="22"/>
        </w:rPr>
        <w:t xml:space="preserve"> </w:t>
      </w:r>
      <w:r w:rsidR="6888A4EF" w:rsidRPr="1AD44BB5">
        <w:rPr>
          <w:rFonts w:ascii="Arial" w:eastAsia="Arial" w:hAnsi="Arial" w:cs="Arial"/>
          <w:sz w:val="22"/>
          <w:szCs w:val="22"/>
        </w:rPr>
        <w:t>observational</w:t>
      </w:r>
      <w:r w:rsidR="4839E458" w:rsidRPr="1AD44BB5">
        <w:rPr>
          <w:rFonts w:ascii="Arial" w:eastAsia="Arial" w:hAnsi="Arial" w:cs="Arial"/>
          <w:sz w:val="22"/>
          <w:szCs w:val="22"/>
        </w:rPr>
        <w:t xml:space="preserve"> recordings of </w:t>
      </w:r>
      <w:r w:rsidR="5C459D99" w:rsidRPr="1AD44BB5">
        <w:rPr>
          <w:rFonts w:ascii="Arial" w:eastAsia="Arial" w:hAnsi="Arial" w:cs="Arial"/>
          <w:sz w:val="22"/>
          <w:szCs w:val="22"/>
        </w:rPr>
        <w:t>clients'</w:t>
      </w:r>
      <w:r w:rsidR="4839E458" w:rsidRPr="1AD44BB5">
        <w:rPr>
          <w:rFonts w:ascii="Arial" w:eastAsia="Arial" w:hAnsi="Arial" w:cs="Arial"/>
          <w:sz w:val="22"/>
          <w:szCs w:val="22"/>
        </w:rPr>
        <w:t xml:space="preserve"> progression under qualified supervision</w:t>
      </w:r>
      <w:r w:rsidR="16147B1D" w:rsidRPr="1AD44BB5">
        <w:rPr>
          <w:rFonts w:ascii="Arial" w:eastAsia="Arial" w:hAnsi="Arial" w:cs="Arial"/>
          <w:sz w:val="22"/>
          <w:szCs w:val="22"/>
        </w:rPr>
        <w:t>,</w:t>
      </w:r>
      <w:r w:rsidR="4839E458" w:rsidRPr="1AD44BB5">
        <w:rPr>
          <w:rFonts w:ascii="Arial" w:eastAsia="Arial" w:hAnsi="Arial" w:cs="Arial"/>
          <w:sz w:val="22"/>
          <w:szCs w:val="22"/>
        </w:rPr>
        <w:t xml:space="preserve"> </w:t>
      </w:r>
      <w:r w:rsidR="77A8727B" w:rsidRPr="1AD44BB5">
        <w:rPr>
          <w:rFonts w:ascii="Arial" w:eastAsia="Arial" w:hAnsi="Arial" w:cs="Arial"/>
          <w:sz w:val="22"/>
          <w:szCs w:val="22"/>
        </w:rPr>
        <w:t>a</w:t>
      </w:r>
      <w:r w:rsidR="4839E458" w:rsidRPr="1AD44BB5">
        <w:rPr>
          <w:rFonts w:ascii="Arial" w:eastAsia="Arial" w:hAnsi="Arial" w:cs="Arial"/>
          <w:sz w:val="22"/>
          <w:szCs w:val="22"/>
        </w:rPr>
        <w:t>nd to learn digital and AI literacy. Building on my computer knowledge and understanding of AI tools</w:t>
      </w:r>
      <w:r w:rsidR="6751F1D2" w:rsidRPr="1AD44BB5">
        <w:rPr>
          <w:rFonts w:ascii="Arial" w:eastAsia="Arial" w:hAnsi="Arial" w:cs="Arial"/>
          <w:sz w:val="22"/>
          <w:szCs w:val="22"/>
        </w:rPr>
        <w:t xml:space="preserve"> t</w:t>
      </w:r>
      <w:r w:rsidR="4839E458" w:rsidRPr="1AD44BB5">
        <w:rPr>
          <w:rFonts w:ascii="Arial" w:eastAsia="Arial" w:hAnsi="Arial" w:cs="Arial"/>
          <w:sz w:val="22"/>
          <w:szCs w:val="22"/>
        </w:rPr>
        <w:t>hat can support me in this journey</w:t>
      </w:r>
      <w:r w:rsidR="46629440" w:rsidRPr="1AD44BB5">
        <w:rPr>
          <w:rFonts w:ascii="Arial" w:eastAsia="Arial" w:hAnsi="Arial" w:cs="Arial"/>
          <w:sz w:val="22"/>
          <w:szCs w:val="22"/>
        </w:rPr>
        <w:t xml:space="preserve"> o</w:t>
      </w:r>
      <w:r w:rsidR="4839E458" w:rsidRPr="1AD44BB5">
        <w:rPr>
          <w:rFonts w:ascii="Arial" w:eastAsia="Arial" w:hAnsi="Arial" w:cs="Arial"/>
          <w:sz w:val="22"/>
          <w:szCs w:val="22"/>
        </w:rPr>
        <w:t>f therapy.</w:t>
      </w:r>
      <w:r w:rsidR="660E2496" w:rsidRPr="1AD44BB5">
        <w:rPr>
          <w:rFonts w:ascii="Arial" w:eastAsia="Arial" w:hAnsi="Arial" w:cs="Arial"/>
          <w:sz w:val="22"/>
          <w:szCs w:val="22"/>
        </w:rPr>
        <w:t xml:space="preserve"> </w:t>
      </w:r>
      <w:r w:rsidR="660E2496" w:rsidRPr="1AD44BB5">
        <w:rPr>
          <w:rFonts w:ascii="Arial" w:eastAsia="Arial" w:hAnsi="Arial" w:cs="Arial"/>
          <w:b/>
          <w:bCs/>
          <w:sz w:val="22"/>
          <w:szCs w:val="22"/>
        </w:rPr>
        <w:t xml:space="preserve">SMART </w:t>
      </w:r>
      <w:r w:rsidR="0ACC88E5" w:rsidRPr="1AD44BB5">
        <w:rPr>
          <w:rFonts w:ascii="Arial" w:eastAsia="Arial" w:hAnsi="Arial" w:cs="Arial"/>
          <w:sz w:val="22"/>
          <w:szCs w:val="22"/>
        </w:rPr>
        <w:t>goals:</w:t>
      </w:r>
      <w:r w:rsidR="7D9F2508" w:rsidRPr="1AD44BB5">
        <w:rPr>
          <w:rFonts w:ascii="Arial" w:eastAsia="Arial" w:hAnsi="Arial" w:cs="Arial"/>
          <w:sz w:val="22"/>
          <w:szCs w:val="22"/>
        </w:rPr>
        <w:t xml:space="preserve"> </w:t>
      </w:r>
      <w:r w:rsidR="49B5E5F6" w:rsidRPr="1AD44BB5">
        <w:rPr>
          <w:rFonts w:ascii="Arial" w:eastAsia="Arial" w:hAnsi="Arial" w:cs="Arial"/>
          <w:sz w:val="22"/>
          <w:szCs w:val="22"/>
        </w:rPr>
        <w:t>I would like to take specialist training</w:t>
      </w:r>
      <w:r w:rsidR="343C2D26" w:rsidRPr="1AD44BB5">
        <w:rPr>
          <w:rFonts w:ascii="Arial" w:eastAsia="Arial" w:hAnsi="Arial" w:cs="Arial"/>
          <w:sz w:val="22"/>
          <w:szCs w:val="22"/>
        </w:rPr>
        <w:t>, a</w:t>
      </w:r>
      <w:r w:rsidR="49B5E5F6" w:rsidRPr="1AD44BB5">
        <w:rPr>
          <w:rFonts w:ascii="Arial" w:eastAsia="Arial" w:hAnsi="Arial" w:cs="Arial"/>
          <w:sz w:val="22"/>
          <w:szCs w:val="22"/>
        </w:rPr>
        <w:t>ccessing CPD in areas such as autism, Makaton or early language intervention to broaden my scope of practice.</w:t>
      </w:r>
      <w:r w:rsidR="5065FD0C" w:rsidRPr="1AD44BB5">
        <w:rPr>
          <w:rFonts w:ascii="Arial" w:eastAsia="Arial" w:hAnsi="Arial" w:cs="Arial"/>
          <w:sz w:val="22"/>
          <w:szCs w:val="22"/>
        </w:rPr>
        <w:t xml:space="preserve"> </w:t>
      </w:r>
      <w:r w:rsidR="09FC3608" w:rsidRPr="1AD44BB5">
        <w:rPr>
          <w:rFonts w:ascii="Arial" w:eastAsia="Arial" w:hAnsi="Arial" w:cs="Arial"/>
          <w:sz w:val="22"/>
          <w:szCs w:val="22"/>
        </w:rPr>
        <w:t xml:space="preserve">Within the next two years, I would like to </w:t>
      </w:r>
      <w:r w:rsidR="499C233D" w:rsidRPr="1AD44BB5">
        <w:rPr>
          <w:rFonts w:ascii="Arial" w:eastAsia="Arial" w:hAnsi="Arial" w:cs="Arial"/>
          <w:sz w:val="22"/>
          <w:szCs w:val="22"/>
        </w:rPr>
        <w:t>apply for</w:t>
      </w:r>
      <w:r w:rsidR="09FC3608" w:rsidRPr="1AD44BB5">
        <w:rPr>
          <w:rFonts w:ascii="Arial" w:eastAsia="Arial" w:hAnsi="Arial" w:cs="Arial"/>
          <w:sz w:val="22"/>
          <w:szCs w:val="22"/>
        </w:rPr>
        <w:t xml:space="preserve"> </w:t>
      </w:r>
      <w:r w:rsidR="2460D664" w:rsidRPr="1AD44BB5">
        <w:rPr>
          <w:rFonts w:ascii="Arial" w:eastAsia="Arial" w:hAnsi="Arial" w:cs="Arial"/>
          <w:sz w:val="22"/>
          <w:szCs w:val="22"/>
        </w:rPr>
        <w:t xml:space="preserve">an accredited </w:t>
      </w:r>
      <w:r w:rsidR="09FC3608" w:rsidRPr="1AD44BB5">
        <w:rPr>
          <w:rFonts w:ascii="Arial" w:eastAsia="Arial" w:hAnsi="Arial" w:cs="Arial"/>
          <w:sz w:val="22"/>
          <w:szCs w:val="22"/>
        </w:rPr>
        <w:t>specialist course such</w:t>
      </w:r>
      <w:r w:rsidR="002E3551">
        <w:rPr>
          <w:rFonts w:ascii="Arial" w:eastAsia="Arial" w:hAnsi="Arial" w:cs="Arial"/>
          <w:sz w:val="22"/>
          <w:szCs w:val="22"/>
        </w:rPr>
        <w:t>;</w:t>
      </w:r>
      <w:r w:rsidR="09FC3608" w:rsidRPr="1AD44BB5">
        <w:rPr>
          <w:rFonts w:ascii="Arial" w:eastAsia="Arial" w:hAnsi="Arial" w:cs="Arial"/>
          <w:sz w:val="22"/>
          <w:szCs w:val="22"/>
        </w:rPr>
        <w:t xml:space="preserve"> as Supporting children with </w:t>
      </w:r>
      <w:r w:rsidR="679763C5" w:rsidRPr="1AD44BB5">
        <w:rPr>
          <w:rFonts w:ascii="Arial" w:eastAsia="Arial" w:hAnsi="Arial" w:cs="Arial"/>
          <w:sz w:val="22"/>
          <w:szCs w:val="22"/>
        </w:rPr>
        <w:t>speech,</w:t>
      </w:r>
      <w:r w:rsidR="09FC3608" w:rsidRPr="1AD44BB5">
        <w:rPr>
          <w:rFonts w:ascii="Arial" w:eastAsia="Arial" w:hAnsi="Arial" w:cs="Arial"/>
          <w:sz w:val="22"/>
          <w:szCs w:val="22"/>
        </w:rPr>
        <w:t xml:space="preserve"> </w:t>
      </w:r>
      <w:r w:rsidR="3020E2BD" w:rsidRPr="1AD44BB5">
        <w:rPr>
          <w:rFonts w:ascii="Arial" w:eastAsia="Arial" w:hAnsi="Arial" w:cs="Arial"/>
          <w:sz w:val="22"/>
          <w:szCs w:val="22"/>
        </w:rPr>
        <w:t>language</w:t>
      </w:r>
      <w:r w:rsidR="09FC3608" w:rsidRPr="1AD44BB5">
        <w:rPr>
          <w:rFonts w:ascii="Arial" w:eastAsia="Arial" w:hAnsi="Arial" w:cs="Arial"/>
          <w:sz w:val="22"/>
          <w:szCs w:val="22"/>
        </w:rPr>
        <w:t xml:space="preserve"> and </w:t>
      </w:r>
      <w:r w:rsidR="74DF859E" w:rsidRPr="1AD44BB5">
        <w:rPr>
          <w:rFonts w:ascii="Arial" w:eastAsia="Arial" w:hAnsi="Arial" w:cs="Arial"/>
          <w:sz w:val="22"/>
          <w:szCs w:val="22"/>
        </w:rPr>
        <w:t>communication</w:t>
      </w:r>
      <w:r w:rsidR="09FC3608" w:rsidRPr="1AD44BB5">
        <w:rPr>
          <w:rFonts w:ascii="Arial" w:eastAsia="Arial" w:hAnsi="Arial" w:cs="Arial"/>
          <w:sz w:val="22"/>
          <w:szCs w:val="22"/>
        </w:rPr>
        <w:t xml:space="preserve"> needs to enhance my practice.</w:t>
      </w:r>
      <w:r w:rsidR="28599693" w:rsidRPr="1AD44BB5">
        <w:rPr>
          <w:rFonts w:ascii="Arial" w:eastAsia="Arial" w:hAnsi="Arial" w:cs="Arial"/>
          <w:sz w:val="22"/>
          <w:szCs w:val="22"/>
        </w:rPr>
        <w:t xml:space="preserve"> </w:t>
      </w:r>
    </w:p>
    <w:p w14:paraId="0448C2FD" w14:textId="77777777" w:rsidR="002E3551" w:rsidRDefault="002E3551" w:rsidP="1AD44BB5">
      <w:pPr>
        <w:spacing w:line="360" w:lineRule="auto"/>
      </w:pPr>
    </w:p>
    <w:p w14:paraId="4631E0D3" w14:textId="5D4F7D2A" w:rsidR="651F6524" w:rsidRDefault="651F6524" w:rsidP="00337867">
      <w:pPr>
        <w:spacing w:line="360" w:lineRule="auto"/>
        <w:jc w:val="left"/>
      </w:pPr>
      <w:r w:rsidRPr="1AD44BB5">
        <w:rPr>
          <w:rFonts w:ascii="Arial" w:eastAsia="Arial" w:hAnsi="Arial" w:cs="Arial"/>
          <w:b/>
          <w:bCs/>
          <w:sz w:val="24"/>
          <w:u w:val="single"/>
        </w:rPr>
        <w:t>Task 5</w:t>
      </w:r>
    </w:p>
    <w:p w14:paraId="5C69E5A8" w14:textId="52D5B45A" w:rsidR="1AD44BB5" w:rsidRDefault="1AD44BB5" w:rsidP="1AD44BB5">
      <w:pPr>
        <w:spacing w:line="360" w:lineRule="auto"/>
        <w:jc w:val="left"/>
        <w:rPr>
          <w:rFonts w:ascii="Arial" w:eastAsia="Arial" w:hAnsi="Arial" w:cs="Arial"/>
          <w:b/>
          <w:bCs/>
          <w:sz w:val="24"/>
          <w:u w:val="single"/>
        </w:rPr>
      </w:pPr>
    </w:p>
    <w:p w14:paraId="2F0ED2E4" w14:textId="165B694A" w:rsidR="64BBAB39" w:rsidRDefault="64BBAB39" w:rsidP="1AD44BB5">
      <w:pPr>
        <w:spacing w:line="360" w:lineRule="auto"/>
        <w:jc w:val="center"/>
      </w:pPr>
      <w:r w:rsidRPr="1AD44BB5">
        <w:rPr>
          <w:rFonts w:ascii="Arial" w:eastAsia="Arial" w:hAnsi="Arial" w:cs="Arial"/>
          <w:b/>
          <w:bCs/>
          <w:sz w:val="24"/>
        </w:rPr>
        <w:t xml:space="preserve">REFLECTIVE MODEL </w:t>
      </w:r>
      <w:r w:rsidR="169D6551" w:rsidRPr="1AD44BB5">
        <w:rPr>
          <w:rFonts w:ascii="Arial" w:eastAsia="Arial" w:hAnsi="Arial" w:cs="Arial"/>
          <w:b/>
          <w:bCs/>
          <w:sz w:val="24"/>
        </w:rPr>
        <w:t>(</w:t>
      </w:r>
      <w:r w:rsidRPr="1AD44BB5">
        <w:rPr>
          <w:rFonts w:ascii="Arial" w:eastAsia="Arial" w:hAnsi="Arial" w:cs="Arial"/>
          <w:b/>
          <w:bCs/>
          <w:sz w:val="24"/>
        </w:rPr>
        <w:t>GIBBS</w:t>
      </w:r>
      <w:r w:rsidR="7F764718" w:rsidRPr="1AD44BB5">
        <w:rPr>
          <w:rFonts w:ascii="Arial" w:eastAsia="Arial" w:hAnsi="Arial" w:cs="Arial"/>
          <w:b/>
          <w:bCs/>
          <w:sz w:val="24"/>
        </w:rPr>
        <w:t xml:space="preserve"> MODEL</w:t>
      </w:r>
      <w:r w:rsidR="11F67E68" w:rsidRPr="1AD44BB5">
        <w:rPr>
          <w:rFonts w:ascii="Arial" w:eastAsia="Arial" w:hAnsi="Arial" w:cs="Arial"/>
          <w:b/>
          <w:bCs/>
          <w:sz w:val="24"/>
        </w:rPr>
        <w:t>)</w:t>
      </w:r>
      <w:r w:rsidR="664FC9B4" w:rsidRPr="1AD44BB5">
        <w:rPr>
          <w:rFonts w:ascii="Arial" w:eastAsia="Arial" w:hAnsi="Arial" w:cs="Arial"/>
          <w:b/>
          <w:bCs/>
          <w:sz w:val="24"/>
        </w:rPr>
        <w:t>,</w:t>
      </w:r>
      <w:r w:rsidRPr="1AD44BB5">
        <w:rPr>
          <w:rFonts w:ascii="Arial" w:eastAsia="Arial" w:hAnsi="Arial" w:cs="Arial"/>
          <w:b/>
          <w:bCs/>
          <w:sz w:val="24"/>
        </w:rPr>
        <w:t xml:space="preserve"> REFLECTION ON </w:t>
      </w:r>
      <w:r w:rsidR="5003D828" w:rsidRPr="1AD44BB5">
        <w:rPr>
          <w:rFonts w:ascii="Arial" w:eastAsia="Arial" w:hAnsi="Arial" w:cs="Arial"/>
          <w:b/>
          <w:bCs/>
          <w:sz w:val="24"/>
        </w:rPr>
        <w:t>C</w:t>
      </w:r>
      <w:r w:rsidR="6CD3B635" w:rsidRPr="1AD44BB5">
        <w:rPr>
          <w:rFonts w:ascii="Arial" w:eastAsia="Arial" w:hAnsi="Arial" w:cs="Arial"/>
          <w:b/>
          <w:bCs/>
          <w:sz w:val="24"/>
        </w:rPr>
        <w:t>O</w:t>
      </w:r>
      <w:r w:rsidR="5003D828" w:rsidRPr="1AD44BB5">
        <w:rPr>
          <w:rFonts w:ascii="Arial" w:eastAsia="Arial" w:hAnsi="Arial" w:cs="Arial"/>
          <w:b/>
          <w:bCs/>
          <w:sz w:val="24"/>
        </w:rPr>
        <w:t>MPONENT 1 PRESENTATION ASSESSMENT</w:t>
      </w:r>
    </w:p>
    <w:p w14:paraId="10C20FAE" w14:textId="53A7203D" w:rsidR="1AD44BB5" w:rsidRDefault="1AD44BB5" w:rsidP="1AD44BB5">
      <w:pPr>
        <w:spacing w:line="360" w:lineRule="auto"/>
        <w:jc w:val="center"/>
        <w:rPr>
          <w:rFonts w:ascii="Arial" w:eastAsia="Arial" w:hAnsi="Arial" w:cs="Arial"/>
          <w:b/>
          <w:bCs/>
          <w:sz w:val="24"/>
        </w:rPr>
      </w:pPr>
    </w:p>
    <w:p w14:paraId="12414980" w14:textId="1A4ABD11" w:rsidR="0598C9E5" w:rsidRDefault="19B75E5C" w:rsidP="1AD44BB5">
      <w:pPr>
        <w:spacing w:line="360" w:lineRule="auto"/>
        <w:jc w:val="left"/>
        <w:rPr>
          <w:rFonts w:ascii="system-ui" w:eastAsia="system-ui" w:hAnsi="system-ui" w:cs="system-ui"/>
          <w:color w:val="040102"/>
          <w:sz w:val="24"/>
        </w:rPr>
      </w:pPr>
      <w:r w:rsidRPr="1AD44BB5">
        <w:rPr>
          <w:rFonts w:ascii="Arial" w:eastAsia="Arial" w:hAnsi="Arial" w:cs="Arial"/>
          <w:sz w:val="22"/>
          <w:szCs w:val="22"/>
        </w:rPr>
        <w:t xml:space="preserve">Professor Graham Gibbs created the theoretical model known as Gibbs' Reflective Cycle in 1988. It provides an organised framework for experiential learning through a six-stage reflection </w:t>
      </w:r>
      <w:r w:rsidR="00586983" w:rsidRPr="1AD44BB5">
        <w:rPr>
          <w:rFonts w:ascii="Arial" w:eastAsia="Arial" w:hAnsi="Arial" w:cs="Arial"/>
          <w:sz w:val="22"/>
          <w:szCs w:val="22"/>
        </w:rPr>
        <w:t>process</w:t>
      </w:r>
      <w:r w:rsidR="000F3235">
        <w:rPr>
          <w:rFonts w:ascii="Arial" w:eastAsia="Arial" w:hAnsi="Arial" w:cs="Arial"/>
          <w:sz w:val="22"/>
          <w:szCs w:val="22"/>
        </w:rPr>
        <w:t>.</w:t>
      </w:r>
      <w:r w:rsidR="00586983" w:rsidRPr="1AD44BB5">
        <w:rPr>
          <w:rFonts w:ascii="system-ui" w:eastAsia="system-ui" w:hAnsi="system-ui" w:cs="system-ui"/>
          <w:color w:val="040102"/>
          <w:sz w:val="24"/>
        </w:rPr>
        <w:t xml:space="preserve"> (</w:t>
      </w:r>
      <w:r w:rsidR="0598C9E5" w:rsidRPr="1AD44BB5">
        <w:rPr>
          <w:rFonts w:ascii="system-ui" w:eastAsia="system-ui" w:hAnsi="system-ui" w:cs="system-ui"/>
          <w:color w:val="040102"/>
          <w:sz w:val="24"/>
        </w:rPr>
        <w:t>Communication Theory, 2024)</w:t>
      </w:r>
    </w:p>
    <w:p w14:paraId="686D2431" w14:textId="77777777" w:rsidR="004224F2" w:rsidRDefault="004224F2" w:rsidP="00134A50">
      <w:pPr>
        <w:spacing w:line="360" w:lineRule="auto"/>
        <w:jc w:val="left"/>
        <w:rPr>
          <w:rFonts w:ascii="system-ui" w:eastAsia="system-ui" w:hAnsi="system-ui" w:cs="system-ui"/>
          <w:color w:val="040102"/>
          <w:sz w:val="24"/>
        </w:rPr>
      </w:pPr>
    </w:p>
    <w:p w14:paraId="43A363A8" w14:textId="77777777" w:rsidR="00134A50" w:rsidRDefault="00CB53EF" w:rsidP="00134A50">
      <w:pPr>
        <w:pStyle w:val="NormalWeb"/>
        <w:shd w:val="clear" w:color="auto" w:fill="FFFFFF"/>
        <w:spacing w:before="0" w:beforeAutospacing="0" w:after="0" w:afterAutospacing="0" w:line="360" w:lineRule="auto"/>
        <w:rPr>
          <w:rFonts w:ascii="Arial" w:hAnsi="Arial" w:cs="Arial"/>
          <w:color w:val="242424"/>
          <w:sz w:val="22"/>
          <w:szCs w:val="22"/>
        </w:rPr>
      </w:pPr>
      <w:r w:rsidRPr="002B5573">
        <w:rPr>
          <w:rFonts w:ascii="Arial" w:hAnsi="Arial" w:cs="Arial"/>
          <w:color w:val="242424"/>
          <w:sz w:val="22"/>
          <w:szCs w:val="22"/>
          <w:bdr w:val="none" w:sz="0" w:space="0" w:color="auto" w:frame="1"/>
        </w:rPr>
        <w:t xml:space="preserve">The model consists of six stages: description, feelings, evaluation, analysis, conclusion and action plan, encouraging individuals </w:t>
      </w:r>
      <w:r w:rsidR="00B07AA7">
        <w:rPr>
          <w:rFonts w:ascii="Arial" w:hAnsi="Arial" w:cs="Arial"/>
          <w:color w:val="242424"/>
          <w:sz w:val="22"/>
          <w:szCs w:val="22"/>
          <w:bdr w:val="none" w:sz="0" w:space="0" w:color="auto" w:frame="1"/>
        </w:rPr>
        <w:t>to reflect on an event and identify opportunities for improvement systematically</w:t>
      </w:r>
      <w:r w:rsidRPr="002B5573">
        <w:rPr>
          <w:rFonts w:ascii="Arial" w:hAnsi="Arial" w:cs="Arial"/>
          <w:color w:val="242424"/>
          <w:sz w:val="22"/>
          <w:szCs w:val="22"/>
          <w:bdr w:val="none" w:sz="0" w:space="0" w:color="auto" w:frame="1"/>
        </w:rPr>
        <w:t>. Gibbs’ Reflective Cycle is widely used within various HSE sectors because it helps to promote reflective practice, critical thinking and continuous professional development. It helps health and social care workers to</w:t>
      </w:r>
      <w:r w:rsidRPr="002B5573">
        <w:rPr>
          <w:rFonts w:ascii="Arial" w:hAnsi="Arial" w:cs="Arial"/>
          <w:color w:val="000000"/>
          <w:sz w:val="22"/>
          <w:szCs w:val="22"/>
          <w:bdr w:val="none" w:sz="0" w:space="0" w:color="auto" w:frame="1"/>
        </w:rPr>
        <w:t> </w:t>
      </w:r>
      <w:r w:rsidR="00CD7674">
        <w:rPr>
          <w:rFonts w:ascii="Arial" w:hAnsi="Arial" w:cs="Arial"/>
          <w:color w:val="000000"/>
          <w:sz w:val="22"/>
          <w:szCs w:val="22"/>
          <w:bdr w:val="none" w:sz="0" w:space="0" w:color="auto" w:frame="1"/>
        </w:rPr>
        <w:t>a</w:t>
      </w:r>
      <w:r w:rsidRPr="002B5573">
        <w:rPr>
          <w:rFonts w:ascii="Arial" w:hAnsi="Arial" w:cs="Arial"/>
          <w:color w:val="000000"/>
          <w:sz w:val="22"/>
          <w:szCs w:val="22"/>
          <w:bdr w:val="none" w:sz="0" w:space="0" w:color="auto" w:frame="1"/>
        </w:rPr>
        <w:t>cknowledge capabilities and pinpoint growth opportunities</w:t>
      </w:r>
      <w:r w:rsidRPr="002B5573">
        <w:rPr>
          <w:rFonts w:ascii="Arial" w:hAnsi="Arial" w:cs="Arial"/>
          <w:color w:val="242424"/>
          <w:sz w:val="22"/>
          <w:szCs w:val="22"/>
        </w:rPr>
        <w:t> and apply learning to future practices, </w:t>
      </w:r>
      <w:r w:rsidR="00CD7674">
        <w:rPr>
          <w:rFonts w:ascii="Arial" w:hAnsi="Arial" w:cs="Arial"/>
          <w:color w:val="000000"/>
          <w:sz w:val="22"/>
          <w:szCs w:val="22"/>
          <w:bdr w:val="none" w:sz="0" w:space="0" w:color="auto" w:frame="1"/>
        </w:rPr>
        <w:t>r</w:t>
      </w:r>
      <w:r w:rsidRPr="002B5573">
        <w:rPr>
          <w:rFonts w:ascii="Arial" w:hAnsi="Arial" w:cs="Arial"/>
          <w:color w:val="000000"/>
          <w:sz w:val="22"/>
          <w:szCs w:val="22"/>
          <w:bdr w:val="none" w:sz="0" w:space="0" w:color="auto" w:frame="1"/>
        </w:rPr>
        <w:t>esulting in superior patient care </w:t>
      </w:r>
      <w:r w:rsidRPr="002B5573">
        <w:rPr>
          <w:rFonts w:ascii="Arial" w:hAnsi="Arial" w:cs="Arial"/>
          <w:color w:val="242424"/>
          <w:sz w:val="22"/>
          <w:szCs w:val="22"/>
        </w:rPr>
        <w:t xml:space="preserve">provided. Reflecting on this experience using Gibbs’ Reflective Cycle is important to me because it helps me to evaluate my actions and recognise what I did well and pinpoint which areas I need to improve </w:t>
      </w:r>
      <w:r w:rsidR="0065527D">
        <w:rPr>
          <w:rFonts w:ascii="Arial" w:hAnsi="Arial" w:cs="Arial"/>
          <w:color w:val="242424"/>
          <w:sz w:val="22"/>
          <w:szCs w:val="22"/>
        </w:rPr>
        <w:t>on</w:t>
      </w:r>
      <w:r w:rsidRPr="002B5573">
        <w:rPr>
          <w:rFonts w:ascii="Arial" w:hAnsi="Arial" w:cs="Arial"/>
          <w:color w:val="242424"/>
          <w:sz w:val="22"/>
          <w:szCs w:val="22"/>
        </w:rPr>
        <w:t>. By reflecting on my personal experiences, I can help myself to improve my knowledge, skills and confidence, helping me to provide safe, effective and </w:t>
      </w:r>
      <w:r w:rsidRPr="002B5573">
        <w:rPr>
          <w:rFonts w:ascii="Arial" w:hAnsi="Arial" w:cs="Arial"/>
          <w:color w:val="000000"/>
          <w:sz w:val="22"/>
          <w:szCs w:val="22"/>
          <w:bdr w:val="none" w:sz="0" w:space="0" w:color="auto" w:frame="1"/>
        </w:rPr>
        <w:t>Individualised support</w:t>
      </w:r>
      <w:r w:rsidRPr="002B5573">
        <w:rPr>
          <w:rFonts w:ascii="Arial" w:hAnsi="Arial" w:cs="Arial"/>
          <w:color w:val="242424"/>
          <w:sz w:val="22"/>
          <w:szCs w:val="22"/>
        </w:rPr>
        <w:t> in my future practices. This process will also help support my ongoing professional development and enable me to improve as a future healthcare</w:t>
      </w:r>
      <w:r w:rsidR="008F0742">
        <w:rPr>
          <w:rFonts w:ascii="Arial" w:hAnsi="Arial" w:cs="Arial"/>
          <w:color w:val="242424"/>
          <w:sz w:val="22"/>
          <w:szCs w:val="22"/>
        </w:rPr>
        <w:t xml:space="preserve"> ther</w:t>
      </w:r>
      <w:r w:rsidR="00B3068B">
        <w:rPr>
          <w:rFonts w:ascii="Arial" w:hAnsi="Arial" w:cs="Arial"/>
          <w:color w:val="242424"/>
          <w:sz w:val="22"/>
          <w:szCs w:val="22"/>
        </w:rPr>
        <w:t>apist</w:t>
      </w:r>
      <w:r w:rsidRPr="002B5573">
        <w:rPr>
          <w:rFonts w:ascii="Arial" w:hAnsi="Arial" w:cs="Arial"/>
          <w:color w:val="242424"/>
          <w:sz w:val="22"/>
          <w:szCs w:val="22"/>
        </w:rPr>
        <w:t>.</w:t>
      </w:r>
    </w:p>
    <w:p w14:paraId="7BE1A49C" w14:textId="2C65420B" w:rsidR="00CB53EF" w:rsidRPr="002B5573" w:rsidRDefault="00C3779B" w:rsidP="00134A50">
      <w:pPr>
        <w:pStyle w:val="NormalWeb"/>
        <w:shd w:val="clear" w:color="auto" w:fill="FFFFFF"/>
        <w:spacing w:before="0" w:beforeAutospacing="0" w:after="0" w:afterAutospacing="0" w:line="360" w:lineRule="auto"/>
        <w:rPr>
          <w:rFonts w:ascii="Arial" w:hAnsi="Arial" w:cs="Arial"/>
          <w:color w:val="242424"/>
          <w:sz w:val="22"/>
          <w:szCs w:val="22"/>
        </w:rPr>
      </w:pPr>
      <w:r>
        <w:rPr>
          <w:rFonts w:ascii="system-ui" w:hAnsi="system-ui"/>
          <w:color w:val="040102"/>
          <w:sz w:val="21"/>
          <w:szCs w:val="21"/>
          <w:shd w:val="clear" w:color="auto" w:fill="FFFFFF"/>
        </w:rPr>
        <w:t>(Gibbs and Andrew, 2001)</w:t>
      </w:r>
    </w:p>
    <w:p w14:paraId="1A74FCBF" w14:textId="77777777" w:rsidR="00CB53EF" w:rsidRPr="002B5573" w:rsidRDefault="00CB53EF" w:rsidP="002B5573">
      <w:pPr>
        <w:pStyle w:val="NormalWeb"/>
        <w:shd w:val="clear" w:color="auto" w:fill="FFFFFF"/>
        <w:spacing w:before="0" w:beforeAutospacing="0" w:after="180" w:afterAutospacing="0" w:line="360" w:lineRule="auto"/>
        <w:rPr>
          <w:rFonts w:ascii="Arial" w:hAnsi="Arial" w:cs="Arial"/>
          <w:color w:val="242424"/>
          <w:sz w:val="22"/>
          <w:szCs w:val="22"/>
        </w:rPr>
      </w:pPr>
    </w:p>
    <w:p w14:paraId="42739F45" w14:textId="7909AE93" w:rsidR="00CB53EF" w:rsidRPr="00134A50" w:rsidRDefault="00CB53EF" w:rsidP="002B5573">
      <w:pPr>
        <w:pStyle w:val="NormalWeb"/>
        <w:shd w:val="clear" w:color="auto" w:fill="FFFFFF"/>
        <w:spacing w:before="0" w:beforeAutospacing="0" w:after="0" w:afterAutospacing="0" w:line="360" w:lineRule="auto"/>
        <w:rPr>
          <w:rFonts w:ascii="Arial" w:hAnsi="Arial" w:cs="Arial"/>
          <w:b/>
          <w:bCs/>
          <w:color w:val="242424"/>
          <w:sz w:val="22"/>
          <w:szCs w:val="22"/>
        </w:rPr>
      </w:pPr>
      <w:r w:rsidRPr="00134A50">
        <w:rPr>
          <w:rFonts w:ascii="Arial" w:hAnsi="Arial" w:cs="Arial"/>
          <w:b/>
          <w:bCs/>
          <w:color w:val="242424"/>
          <w:sz w:val="22"/>
          <w:szCs w:val="22"/>
          <w:bdr w:val="none" w:sz="0" w:space="0" w:color="auto" w:frame="1"/>
        </w:rPr>
        <w:t>Feelings</w:t>
      </w:r>
    </w:p>
    <w:p w14:paraId="0C4EAF52" w14:textId="6AF7B037" w:rsidR="00CB53EF" w:rsidRDefault="00CB53EF" w:rsidP="00A1642B">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2B5573">
        <w:rPr>
          <w:rFonts w:ascii="Arial" w:hAnsi="Arial" w:cs="Arial"/>
          <w:color w:val="242424"/>
          <w:sz w:val="22"/>
          <w:szCs w:val="22"/>
          <w:bdr w:val="none" w:sz="0" w:space="0" w:color="auto" w:frame="1"/>
        </w:rPr>
        <w:t>Receiving the feedback, “You did well to try and show eye contact. You spoke at</w:t>
      </w:r>
      <w:r w:rsidR="00AC2541">
        <w:rPr>
          <w:rFonts w:ascii="Arial" w:hAnsi="Arial" w:cs="Arial"/>
          <w:color w:val="242424"/>
          <w:sz w:val="22"/>
          <w:szCs w:val="22"/>
          <w:bdr w:val="none" w:sz="0" w:space="0" w:color="auto" w:frame="1"/>
        </w:rPr>
        <w:t xml:space="preserve"> a</w:t>
      </w:r>
      <w:r w:rsidRPr="002B5573">
        <w:rPr>
          <w:rFonts w:ascii="Arial" w:hAnsi="Arial" w:cs="Arial"/>
          <w:color w:val="242424"/>
          <w:sz w:val="22"/>
          <w:szCs w:val="22"/>
          <w:bdr w:val="none" w:sz="0" w:space="0" w:color="auto" w:frame="1"/>
        </w:rPr>
        <w:t xml:space="preserve"> good pace and with </w:t>
      </w:r>
      <w:r w:rsidR="00AC2541">
        <w:rPr>
          <w:rFonts w:ascii="Arial" w:hAnsi="Arial" w:cs="Arial"/>
          <w:color w:val="242424"/>
          <w:sz w:val="22"/>
          <w:szCs w:val="22"/>
          <w:bdr w:val="none" w:sz="0" w:space="0" w:color="auto" w:frame="1"/>
        </w:rPr>
        <w:t xml:space="preserve">a </w:t>
      </w:r>
      <w:r w:rsidRPr="002B5573">
        <w:rPr>
          <w:rFonts w:ascii="Arial" w:hAnsi="Arial" w:cs="Arial"/>
          <w:color w:val="242424"/>
          <w:sz w:val="22"/>
          <w:szCs w:val="22"/>
          <w:bdr w:val="none" w:sz="0" w:space="0" w:color="auto" w:frame="1"/>
        </w:rPr>
        <w:t xml:space="preserve">clear tone, at times you were mispronouncing </w:t>
      </w:r>
      <w:r w:rsidR="00F15B37">
        <w:rPr>
          <w:rFonts w:ascii="Arial" w:hAnsi="Arial" w:cs="Arial"/>
          <w:color w:val="242424"/>
          <w:sz w:val="22"/>
          <w:szCs w:val="22"/>
          <w:bdr w:val="none" w:sz="0" w:space="0" w:color="auto" w:frame="1"/>
        </w:rPr>
        <w:t>words,</w:t>
      </w:r>
      <w:r w:rsidRPr="002B5573">
        <w:rPr>
          <w:rFonts w:ascii="Arial" w:hAnsi="Arial" w:cs="Arial"/>
          <w:color w:val="242424"/>
          <w:sz w:val="22"/>
          <w:szCs w:val="22"/>
          <w:bdr w:val="none" w:sz="0" w:space="0" w:color="auto" w:frame="1"/>
        </w:rPr>
        <w:t xml:space="preserve"> </w:t>
      </w:r>
      <w:r w:rsidR="00F15B37">
        <w:rPr>
          <w:rFonts w:ascii="Arial" w:hAnsi="Arial" w:cs="Arial"/>
          <w:color w:val="242424"/>
          <w:sz w:val="22"/>
          <w:szCs w:val="22"/>
          <w:bdr w:val="none" w:sz="0" w:space="0" w:color="auto" w:frame="1"/>
        </w:rPr>
        <w:t>y</w:t>
      </w:r>
      <w:r w:rsidRPr="002B5573">
        <w:rPr>
          <w:rFonts w:ascii="Arial" w:hAnsi="Arial" w:cs="Arial"/>
          <w:color w:val="242424"/>
          <w:sz w:val="22"/>
          <w:szCs w:val="22"/>
          <w:bdr w:val="none" w:sz="0" w:space="0" w:color="auto" w:frame="1"/>
        </w:rPr>
        <w:t>ou answered the question</w:t>
      </w:r>
      <w:r w:rsidR="00F15B37">
        <w:rPr>
          <w:rFonts w:ascii="Arial" w:hAnsi="Arial" w:cs="Arial"/>
          <w:color w:val="242424"/>
          <w:sz w:val="22"/>
          <w:szCs w:val="22"/>
          <w:bdr w:val="none" w:sz="0" w:space="0" w:color="auto" w:frame="1"/>
        </w:rPr>
        <w:t>s</w:t>
      </w:r>
      <w:r w:rsidRPr="002B5573">
        <w:rPr>
          <w:rFonts w:ascii="Arial" w:hAnsi="Arial" w:cs="Arial"/>
          <w:color w:val="242424"/>
          <w:sz w:val="22"/>
          <w:szCs w:val="22"/>
          <w:bdr w:val="none" w:sz="0" w:space="0" w:color="auto" w:frame="1"/>
        </w:rPr>
        <w:t xml:space="preserve"> well. Your presentation design was good,” </w:t>
      </w:r>
      <w:r w:rsidR="00F15B37">
        <w:rPr>
          <w:rFonts w:ascii="Arial" w:hAnsi="Arial" w:cs="Arial"/>
          <w:color w:val="242424"/>
          <w:sz w:val="22"/>
          <w:szCs w:val="22"/>
          <w:bdr w:val="none" w:sz="0" w:space="0" w:color="auto" w:frame="1"/>
        </w:rPr>
        <w:t xml:space="preserve">this </w:t>
      </w:r>
      <w:r w:rsidRPr="002B5573">
        <w:rPr>
          <w:rFonts w:ascii="Arial" w:hAnsi="Arial" w:cs="Arial"/>
          <w:color w:val="242424"/>
          <w:sz w:val="22"/>
          <w:szCs w:val="22"/>
          <w:bdr w:val="none" w:sz="0" w:space="0" w:color="auto" w:frame="1"/>
        </w:rPr>
        <w:t>made me feel encouraged and confident about my presentation skills. I was pleased that I was able to maintain eye contact during my presentation, speak clearly and answer all questions</w:t>
      </w:r>
      <w:r w:rsidR="00906EA0">
        <w:rPr>
          <w:rFonts w:ascii="Arial" w:hAnsi="Arial" w:cs="Arial"/>
          <w:color w:val="242424"/>
          <w:sz w:val="22"/>
          <w:szCs w:val="22"/>
          <w:bdr w:val="none" w:sz="0" w:space="0" w:color="auto" w:frame="1"/>
        </w:rPr>
        <w:t>.</w:t>
      </w:r>
      <w:r w:rsidRPr="002B5573">
        <w:rPr>
          <w:rFonts w:ascii="Arial" w:hAnsi="Arial" w:cs="Arial"/>
          <w:color w:val="242424"/>
          <w:sz w:val="22"/>
          <w:szCs w:val="22"/>
          <w:bdr w:val="none" w:sz="0" w:space="0" w:color="auto" w:frame="1"/>
        </w:rPr>
        <w:t xml:space="preserve"> I was happy that my efforts were effectively</w:t>
      </w:r>
      <w:r w:rsidR="000B0B3A">
        <w:rPr>
          <w:rFonts w:ascii="Arial" w:hAnsi="Arial" w:cs="Arial"/>
          <w:color w:val="242424"/>
          <w:sz w:val="22"/>
          <w:szCs w:val="22"/>
          <w:bdr w:val="none" w:sz="0" w:space="0" w:color="auto" w:frame="1"/>
        </w:rPr>
        <w:t xml:space="preserve"> </w:t>
      </w:r>
      <w:r w:rsidRPr="002B5573">
        <w:rPr>
          <w:rFonts w:ascii="Arial" w:hAnsi="Arial" w:cs="Arial"/>
          <w:color w:val="242424"/>
          <w:sz w:val="22"/>
          <w:szCs w:val="22"/>
          <w:bdr w:val="none" w:sz="0" w:space="0" w:color="auto" w:frame="1"/>
        </w:rPr>
        <w:t>recognised</w:t>
      </w:r>
      <w:r w:rsidR="00AC2541">
        <w:rPr>
          <w:rFonts w:ascii="Arial" w:hAnsi="Arial" w:cs="Arial"/>
          <w:color w:val="242424"/>
          <w:sz w:val="22"/>
          <w:szCs w:val="22"/>
          <w:bdr w:val="none" w:sz="0" w:space="0" w:color="auto" w:frame="1"/>
        </w:rPr>
        <w:t xml:space="preserve"> </w:t>
      </w:r>
      <w:r w:rsidR="00AC2541" w:rsidRPr="00AC2541">
        <w:rPr>
          <w:rFonts w:ascii="Arial" w:hAnsi="Arial" w:cs="Arial"/>
          <w:color w:val="242424"/>
          <w:sz w:val="22"/>
          <w:szCs w:val="22"/>
          <w:bdr w:val="none" w:sz="0" w:space="0" w:color="auto" w:frame="1"/>
        </w:rPr>
        <w:t>I value the criticism about my</w:t>
      </w:r>
      <w:r w:rsidR="00906EA0">
        <w:rPr>
          <w:rFonts w:ascii="Arial" w:hAnsi="Arial" w:cs="Arial"/>
          <w:color w:val="242424"/>
          <w:sz w:val="22"/>
          <w:szCs w:val="22"/>
          <w:bdr w:val="none" w:sz="0" w:space="0" w:color="auto" w:frame="1"/>
        </w:rPr>
        <w:t xml:space="preserve"> miss</w:t>
      </w:r>
      <w:r w:rsidR="00AC2541" w:rsidRPr="00AC2541">
        <w:rPr>
          <w:rFonts w:ascii="Arial" w:hAnsi="Arial" w:cs="Arial"/>
          <w:color w:val="242424"/>
          <w:sz w:val="22"/>
          <w:szCs w:val="22"/>
          <w:bdr w:val="none" w:sz="0" w:space="0" w:color="auto" w:frame="1"/>
        </w:rPr>
        <w:t xml:space="preserve"> pronunciation. I try to communicate as effectively and clearly as I </w:t>
      </w:r>
      <w:r w:rsidR="008D3868" w:rsidRPr="00AC2541">
        <w:rPr>
          <w:rFonts w:ascii="Arial" w:hAnsi="Arial" w:cs="Arial"/>
          <w:color w:val="242424"/>
          <w:sz w:val="22"/>
          <w:szCs w:val="22"/>
          <w:bdr w:val="none" w:sz="0" w:space="0" w:color="auto" w:frame="1"/>
        </w:rPr>
        <w:t>possibly</w:t>
      </w:r>
      <w:r w:rsidR="008D3868">
        <w:rPr>
          <w:rFonts w:ascii="Arial" w:hAnsi="Arial" w:cs="Arial"/>
          <w:color w:val="242424"/>
          <w:sz w:val="22"/>
          <w:szCs w:val="22"/>
          <w:bdr w:val="none" w:sz="0" w:space="0" w:color="auto" w:frame="1"/>
        </w:rPr>
        <w:t xml:space="preserve"> can</w:t>
      </w:r>
      <w:r w:rsidR="00AC2541" w:rsidRPr="00AC2541">
        <w:rPr>
          <w:rFonts w:ascii="Arial" w:hAnsi="Arial" w:cs="Arial"/>
          <w:color w:val="242424"/>
          <w:sz w:val="22"/>
          <w:szCs w:val="22"/>
          <w:bdr w:val="none" w:sz="0" w:space="0" w:color="auto" w:frame="1"/>
        </w:rPr>
        <w:t>. I am aware that my dyslexia affects how I pronounce words. However, I'm still dedicated to improving my communication abilities and making sure that I speak clearly and professionally.</w:t>
      </w:r>
    </w:p>
    <w:p w14:paraId="5E178F9B" w14:textId="77777777" w:rsidR="00A1642B" w:rsidRPr="002B5573" w:rsidRDefault="00A1642B" w:rsidP="00A1642B">
      <w:pPr>
        <w:pStyle w:val="NormalWeb"/>
        <w:shd w:val="clear" w:color="auto" w:fill="FFFFFF"/>
        <w:spacing w:before="0" w:beforeAutospacing="0" w:after="0" w:afterAutospacing="0" w:line="360" w:lineRule="auto"/>
        <w:rPr>
          <w:rFonts w:ascii="Arial" w:hAnsi="Arial" w:cs="Arial"/>
          <w:color w:val="242424"/>
          <w:sz w:val="22"/>
          <w:szCs w:val="22"/>
        </w:rPr>
      </w:pPr>
    </w:p>
    <w:p w14:paraId="7C17C256" w14:textId="77E9E11A" w:rsidR="00CB53EF" w:rsidRPr="008B4EE9" w:rsidRDefault="00CB53EF" w:rsidP="002B5573">
      <w:pPr>
        <w:pStyle w:val="NormalWeb"/>
        <w:shd w:val="clear" w:color="auto" w:fill="FFFFFF"/>
        <w:spacing w:before="0" w:beforeAutospacing="0" w:after="0" w:afterAutospacing="0" w:line="360" w:lineRule="auto"/>
        <w:rPr>
          <w:rFonts w:ascii="Arial" w:hAnsi="Arial" w:cs="Arial"/>
          <w:b/>
          <w:bCs/>
          <w:color w:val="242424"/>
          <w:sz w:val="22"/>
          <w:szCs w:val="22"/>
        </w:rPr>
      </w:pPr>
      <w:r w:rsidRPr="008B4EE9">
        <w:rPr>
          <w:rFonts w:ascii="Arial" w:hAnsi="Arial" w:cs="Arial"/>
          <w:b/>
          <w:bCs/>
          <w:color w:val="242424"/>
          <w:sz w:val="22"/>
          <w:szCs w:val="22"/>
          <w:bdr w:val="none" w:sz="0" w:space="0" w:color="auto" w:frame="1"/>
        </w:rPr>
        <w:t>Evaluation</w:t>
      </w:r>
    </w:p>
    <w:p w14:paraId="368750B5" w14:textId="749E42D2" w:rsidR="00CB53EF" w:rsidRPr="002B5573" w:rsidRDefault="00CB53EF" w:rsidP="002B5573">
      <w:pPr>
        <w:pStyle w:val="NormalWeb"/>
        <w:shd w:val="clear" w:color="auto" w:fill="FFFFFF"/>
        <w:spacing w:before="0" w:beforeAutospacing="0" w:after="0" w:afterAutospacing="0" w:line="360" w:lineRule="auto"/>
        <w:rPr>
          <w:rFonts w:ascii="Arial" w:hAnsi="Arial" w:cs="Arial"/>
          <w:color w:val="242424"/>
          <w:sz w:val="22"/>
          <w:szCs w:val="22"/>
        </w:rPr>
      </w:pPr>
      <w:r w:rsidRPr="002B5573">
        <w:rPr>
          <w:rFonts w:ascii="Arial" w:hAnsi="Arial" w:cs="Arial"/>
          <w:color w:val="242424"/>
          <w:sz w:val="22"/>
          <w:szCs w:val="22"/>
          <w:bdr w:val="none" w:sz="0" w:space="0" w:color="auto" w:frame="1"/>
        </w:rPr>
        <w:t>Overall, the feedback I received was positive and highlighted several of my strengths in my presentation, including my ability to maintain eye contact, my pace of speech, ability to answer the question</w:t>
      </w:r>
      <w:r w:rsidR="009F0BC2">
        <w:rPr>
          <w:rFonts w:ascii="Arial" w:hAnsi="Arial" w:cs="Arial"/>
          <w:color w:val="242424"/>
          <w:sz w:val="22"/>
          <w:szCs w:val="22"/>
          <w:bdr w:val="none" w:sz="0" w:space="0" w:color="auto" w:frame="1"/>
        </w:rPr>
        <w:t>s</w:t>
      </w:r>
      <w:r w:rsidRPr="002B5573">
        <w:rPr>
          <w:rFonts w:ascii="Arial" w:hAnsi="Arial" w:cs="Arial"/>
          <w:color w:val="242424"/>
          <w:sz w:val="22"/>
          <w:szCs w:val="22"/>
          <w:bdr w:val="none" w:sz="0" w:space="0" w:color="auto" w:frame="1"/>
        </w:rPr>
        <w:t xml:space="preserve"> and the design of my presentation. These comments showed that I was able to engage with my audience and communicate my ideas </w:t>
      </w:r>
      <w:r w:rsidR="009F0BC2" w:rsidRPr="002B5573">
        <w:rPr>
          <w:rFonts w:ascii="Arial" w:hAnsi="Arial" w:cs="Arial"/>
          <w:color w:val="242424"/>
          <w:sz w:val="22"/>
          <w:szCs w:val="22"/>
          <w:bdr w:val="none" w:sz="0" w:space="0" w:color="auto" w:frame="1"/>
        </w:rPr>
        <w:t>successfully.</w:t>
      </w:r>
      <w:r w:rsidRPr="002B5573">
        <w:rPr>
          <w:rFonts w:ascii="Arial" w:hAnsi="Arial" w:cs="Arial"/>
          <w:color w:val="242424"/>
          <w:sz w:val="22"/>
          <w:szCs w:val="22"/>
          <w:bdr w:val="none" w:sz="0" w:space="0" w:color="auto" w:frame="1"/>
        </w:rPr>
        <w:t xml:space="preserve"> However, my pronunciation affected the clarity </w:t>
      </w:r>
      <w:r w:rsidR="009F0BC2">
        <w:rPr>
          <w:rFonts w:ascii="Arial" w:hAnsi="Arial" w:cs="Arial"/>
          <w:color w:val="242424"/>
          <w:sz w:val="22"/>
          <w:szCs w:val="22"/>
          <w:bdr w:val="none" w:sz="0" w:space="0" w:color="auto" w:frame="1"/>
        </w:rPr>
        <w:t xml:space="preserve">at </w:t>
      </w:r>
      <w:r w:rsidRPr="002B5573">
        <w:rPr>
          <w:rFonts w:ascii="Arial" w:hAnsi="Arial" w:cs="Arial"/>
          <w:color w:val="242424"/>
          <w:sz w:val="22"/>
          <w:szCs w:val="22"/>
          <w:bdr w:val="none" w:sz="0" w:space="0" w:color="auto" w:frame="1"/>
        </w:rPr>
        <w:t>some parts of my presentation, demonstrating that there is still room for improvement.</w:t>
      </w:r>
    </w:p>
    <w:p w14:paraId="00300627" w14:textId="0C68AB0F" w:rsidR="00CB53EF" w:rsidRPr="002B5573" w:rsidRDefault="00CB53EF" w:rsidP="002B5573">
      <w:pPr>
        <w:pStyle w:val="NormalWeb"/>
        <w:shd w:val="clear" w:color="auto" w:fill="FFFFFF"/>
        <w:spacing w:before="0" w:beforeAutospacing="0" w:after="0" w:afterAutospacing="0" w:line="360" w:lineRule="auto"/>
        <w:rPr>
          <w:rFonts w:ascii="Arial" w:hAnsi="Arial" w:cs="Arial"/>
          <w:color w:val="242424"/>
          <w:sz w:val="22"/>
          <w:szCs w:val="22"/>
        </w:rPr>
      </w:pPr>
    </w:p>
    <w:p w14:paraId="42624640" w14:textId="2145D734" w:rsidR="00CB53EF" w:rsidRPr="0072551A" w:rsidRDefault="00CB53EF" w:rsidP="002B5573">
      <w:pPr>
        <w:pStyle w:val="NormalWeb"/>
        <w:shd w:val="clear" w:color="auto" w:fill="FFFFFF"/>
        <w:spacing w:before="0" w:beforeAutospacing="0" w:after="0" w:afterAutospacing="0" w:line="360" w:lineRule="auto"/>
        <w:rPr>
          <w:rFonts w:ascii="Arial" w:hAnsi="Arial" w:cs="Arial"/>
          <w:b/>
          <w:bCs/>
          <w:color w:val="242424"/>
          <w:sz w:val="22"/>
          <w:szCs w:val="22"/>
        </w:rPr>
      </w:pPr>
      <w:r w:rsidRPr="0072551A">
        <w:rPr>
          <w:rFonts w:ascii="Arial" w:hAnsi="Arial" w:cs="Arial"/>
          <w:b/>
          <w:bCs/>
          <w:color w:val="242424"/>
          <w:sz w:val="22"/>
          <w:szCs w:val="22"/>
          <w:bdr w:val="none" w:sz="0" w:space="0" w:color="auto" w:frame="1"/>
        </w:rPr>
        <w:t>Analysis</w:t>
      </w:r>
    </w:p>
    <w:p w14:paraId="2BA97FFD" w14:textId="3979F591" w:rsidR="00CB53EF" w:rsidRDefault="00CB53EF" w:rsidP="000D28A6">
      <w:pPr>
        <w:pStyle w:val="NormalWeb"/>
        <w:shd w:val="clear" w:color="auto" w:fill="FFFFFF"/>
        <w:spacing w:before="0" w:beforeAutospacing="0" w:after="0" w:afterAutospacing="0" w:line="360" w:lineRule="auto"/>
        <w:rPr>
          <w:rFonts w:ascii="Arial" w:hAnsi="Arial" w:cs="Arial"/>
          <w:color w:val="242424"/>
          <w:sz w:val="22"/>
          <w:szCs w:val="22"/>
          <w:bdr w:val="none" w:sz="0" w:space="0" w:color="auto" w:frame="1"/>
        </w:rPr>
      </w:pPr>
      <w:r w:rsidRPr="002B5573">
        <w:rPr>
          <w:rFonts w:ascii="Arial" w:hAnsi="Arial" w:cs="Arial"/>
          <w:color w:val="242424"/>
          <w:sz w:val="22"/>
          <w:szCs w:val="22"/>
          <w:bdr w:val="none" w:sz="0" w:space="0" w:color="auto" w:frame="1"/>
        </w:rPr>
        <w:t>The feedback suggested that I had prepared myself well and used effective communication techniques, such</w:t>
      </w:r>
      <w:r w:rsidR="008E48D1">
        <w:rPr>
          <w:rFonts w:ascii="Arial" w:hAnsi="Arial" w:cs="Arial"/>
          <w:color w:val="242424"/>
          <w:sz w:val="22"/>
          <w:szCs w:val="22"/>
          <w:bdr w:val="none" w:sz="0" w:space="0" w:color="auto" w:frame="1"/>
        </w:rPr>
        <w:t xml:space="preserve"> as</w:t>
      </w:r>
      <w:r w:rsidRPr="002B5573">
        <w:rPr>
          <w:rFonts w:ascii="Arial" w:hAnsi="Arial" w:cs="Arial"/>
          <w:color w:val="242424"/>
          <w:sz w:val="22"/>
          <w:szCs w:val="22"/>
          <w:bdr w:val="none" w:sz="0" w:space="0" w:color="auto" w:frame="1"/>
        </w:rPr>
        <w:t xml:space="preserve"> speaking at an appropriate pace</w:t>
      </w:r>
      <w:r w:rsidR="008E48D1">
        <w:rPr>
          <w:rFonts w:ascii="Arial" w:hAnsi="Arial" w:cs="Arial"/>
          <w:color w:val="242424"/>
          <w:sz w:val="22"/>
          <w:szCs w:val="22"/>
          <w:bdr w:val="none" w:sz="0" w:space="0" w:color="auto" w:frame="1"/>
        </w:rPr>
        <w:t xml:space="preserve"> and completing my presentation within the</w:t>
      </w:r>
      <w:r w:rsidR="002F57C7">
        <w:rPr>
          <w:rFonts w:ascii="Arial" w:hAnsi="Arial" w:cs="Arial"/>
          <w:color w:val="242424"/>
          <w:sz w:val="22"/>
          <w:szCs w:val="22"/>
          <w:bdr w:val="none" w:sz="0" w:space="0" w:color="auto" w:frame="1"/>
        </w:rPr>
        <w:t xml:space="preserve"> given time</w:t>
      </w:r>
      <w:r w:rsidRPr="002B5573">
        <w:rPr>
          <w:rFonts w:ascii="Arial" w:hAnsi="Arial" w:cs="Arial"/>
          <w:color w:val="242424"/>
          <w:sz w:val="22"/>
          <w:szCs w:val="22"/>
          <w:bdr w:val="none" w:sz="0" w:space="0" w:color="auto" w:frame="1"/>
        </w:rPr>
        <w:t>. These skills are important for engaging with an audience and delivering information confidently. However, mispronouncing words may have reduced the overall clarity of my presentation making it harder for the audience to understand</w:t>
      </w:r>
      <w:r w:rsidR="0066648A">
        <w:rPr>
          <w:rFonts w:ascii="Arial" w:hAnsi="Arial" w:cs="Arial"/>
          <w:color w:val="242424"/>
          <w:sz w:val="22"/>
          <w:szCs w:val="22"/>
          <w:bdr w:val="none" w:sz="0" w:space="0" w:color="auto" w:frame="1"/>
        </w:rPr>
        <w:t xml:space="preserve"> </w:t>
      </w:r>
      <w:r w:rsidR="0066648A" w:rsidRPr="0066648A">
        <w:rPr>
          <w:rFonts w:ascii="Arial" w:hAnsi="Arial" w:cs="Arial"/>
          <w:color w:val="242424"/>
          <w:sz w:val="22"/>
          <w:szCs w:val="22"/>
          <w:bdr w:val="none" w:sz="0" w:space="0" w:color="auto" w:frame="1"/>
        </w:rPr>
        <w:t>this</w:t>
      </w:r>
      <w:r w:rsidR="000D28A6">
        <w:rPr>
          <w:rFonts w:ascii="Arial" w:hAnsi="Arial" w:cs="Arial"/>
          <w:color w:val="242424"/>
          <w:sz w:val="22"/>
          <w:szCs w:val="22"/>
          <w:bdr w:val="none" w:sz="0" w:space="0" w:color="auto" w:frame="1"/>
        </w:rPr>
        <w:t xml:space="preserve">, </w:t>
      </w:r>
      <w:r w:rsidR="0066648A" w:rsidRPr="0066648A">
        <w:rPr>
          <w:rFonts w:ascii="Arial" w:hAnsi="Arial" w:cs="Arial"/>
          <w:color w:val="242424"/>
          <w:sz w:val="22"/>
          <w:szCs w:val="22"/>
          <w:bdr w:val="none" w:sz="0" w:space="0" w:color="auto" w:frame="1"/>
        </w:rPr>
        <w:t>emphasises how crucial it is to practise vocabulary</w:t>
      </w:r>
      <w:r w:rsidR="00A15678">
        <w:rPr>
          <w:rFonts w:ascii="Arial" w:hAnsi="Arial" w:cs="Arial"/>
          <w:color w:val="242424"/>
          <w:sz w:val="22"/>
          <w:szCs w:val="22"/>
          <w:bdr w:val="none" w:sz="0" w:space="0" w:color="auto" w:frame="1"/>
        </w:rPr>
        <w:t>.</w:t>
      </w:r>
    </w:p>
    <w:p w14:paraId="13B9CBB4" w14:textId="77777777" w:rsidR="00A15678" w:rsidRPr="002B5573" w:rsidRDefault="00A15678" w:rsidP="000D28A6">
      <w:pPr>
        <w:pStyle w:val="NormalWeb"/>
        <w:shd w:val="clear" w:color="auto" w:fill="FFFFFF"/>
        <w:spacing w:before="0" w:beforeAutospacing="0" w:after="0" w:afterAutospacing="0" w:line="360" w:lineRule="auto"/>
        <w:rPr>
          <w:rFonts w:ascii="Arial" w:hAnsi="Arial" w:cs="Arial"/>
          <w:color w:val="242424"/>
          <w:sz w:val="22"/>
          <w:szCs w:val="22"/>
        </w:rPr>
      </w:pPr>
    </w:p>
    <w:p w14:paraId="2FC917EB" w14:textId="28CBFAB7" w:rsidR="00CB53EF" w:rsidRPr="00A15678" w:rsidRDefault="00CB53EF" w:rsidP="002B5573">
      <w:pPr>
        <w:pStyle w:val="NormalWeb"/>
        <w:shd w:val="clear" w:color="auto" w:fill="FFFFFF"/>
        <w:spacing w:before="0" w:beforeAutospacing="0" w:after="0" w:afterAutospacing="0" w:line="360" w:lineRule="auto"/>
        <w:rPr>
          <w:rFonts w:ascii="Arial" w:hAnsi="Arial" w:cs="Arial"/>
          <w:b/>
          <w:bCs/>
          <w:color w:val="242424"/>
          <w:sz w:val="22"/>
          <w:szCs w:val="22"/>
        </w:rPr>
      </w:pPr>
      <w:r w:rsidRPr="00A15678">
        <w:rPr>
          <w:rFonts w:ascii="Arial" w:hAnsi="Arial" w:cs="Arial"/>
          <w:b/>
          <w:bCs/>
          <w:color w:val="242424"/>
          <w:sz w:val="22"/>
          <w:szCs w:val="22"/>
          <w:bdr w:val="none" w:sz="0" w:space="0" w:color="auto" w:frame="1"/>
        </w:rPr>
        <w:t>Conclusion</w:t>
      </w:r>
    </w:p>
    <w:p w14:paraId="50A75342" w14:textId="77777777" w:rsidR="00CB53EF" w:rsidRPr="002B5573" w:rsidRDefault="00CB53EF" w:rsidP="002B5573">
      <w:pPr>
        <w:pStyle w:val="NormalWeb"/>
        <w:shd w:val="clear" w:color="auto" w:fill="FFFFFF"/>
        <w:spacing w:before="0" w:beforeAutospacing="0" w:after="0" w:afterAutospacing="0" w:line="360" w:lineRule="auto"/>
        <w:rPr>
          <w:rFonts w:ascii="Arial" w:hAnsi="Arial" w:cs="Arial"/>
          <w:color w:val="242424"/>
          <w:sz w:val="22"/>
          <w:szCs w:val="22"/>
        </w:rPr>
      </w:pPr>
      <w:r w:rsidRPr="002B5573">
        <w:rPr>
          <w:rFonts w:ascii="Arial" w:hAnsi="Arial" w:cs="Arial"/>
          <w:color w:val="242424"/>
          <w:sz w:val="22"/>
          <w:szCs w:val="22"/>
          <w:bdr w:val="none" w:sz="0" w:space="0" w:color="auto" w:frame="1"/>
        </w:rPr>
        <w:t>Reflecting on this feedback has helped me recognise both my strengths and the areas that require further development. While I am encouraged by the positive aspects of the feedback, I understand that improving my pronunciation will enhance my communication skills and make my presentations more effective.</w:t>
      </w:r>
    </w:p>
    <w:p w14:paraId="3E31F05B" w14:textId="77777777" w:rsidR="00CB53EF" w:rsidRPr="002B5573" w:rsidRDefault="00CB53EF" w:rsidP="002B5573">
      <w:pPr>
        <w:pStyle w:val="NormalWeb"/>
        <w:shd w:val="clear" w:color="auto" w:fill="FFFFFF"/>
        <w:spacing w:before="0" w:beforeAutospacing="0" w:after="0" w:afterAutospacing="0" w:line="360" w:lineRule="auto"/>
        <w:rPr>
          <w:rFonts w:ascii="Arial" w:hAnsi="Arial" w:cs="Arial"/>
          <w:color w:val="242424"/>
          <w:sz w:val="22"/>
          <w:szCs w:val="22"/>
        </w:rPr>
      </w:pPr>
      <w:r w:rsidRPr="002B5573">
        <w:rPr>
          <w:rFonts w:ascii="Arial" w:hAnsi="Arial" w:cs="Arial"/>
          <w:color w:val="242424"/>
          <w:sz w:val="22"/>
          <w:szCs w:val="22"/>
          <w:bdr w:val="none" w:sz="0" w:space="0" w:color="auto" w:frame="1"/>
        </w:rPr>
        <w:br/>
      </w:r>
    </w:p>
    <w:p w14:paraId="630B5C71" w14:textId="371B5364" w:rsidR="004224F2" w:rsidRPr="00A15678" w:rsidRDefault="00CB53EF" w:rsidP="00AD43D6">
      <w:pPr>
        <w:pStyle w:val="NormalWeb"/>
        <w:shd w:val="clear" w:color="auto" w:fill="FFFFFF"/>
        <w:spacing w:before="0" w:beforeAutospacing="0" w:after="0" w:afterAutospacing="0" w:line="360" w:lineRule="auto"/>
        <w:rPr>
          <w:rFonts w:ascii="Arial" w:hAnsi="Arial" w:cs="Arial"/>
          <w:b/>
          <w:bCs/>
          <w:color w:val="242424"/>
          <w:sz w:val="22"/>
          <w:szCs w:val="22"/>
        </w:rPr>
      </w:pPr>
      <w:r w:rsidRPr="00A15678">
        <w:rPr>
          <w:rFonts w:ascii="Arial" w:hAnsi="Arial" w:cs="Arial"/>
          <w:b/>
          <w:bCs/>
          <w:color w:val="242424"/>
          <w:sz w:val="22"/>
          <w:szCs w:val="22"/>
          <w:bdr w:val="none" w:sz="0" w:space="0" w:color="auto" w:frame="1"/>
        </w:rPr>
        <w:t>Action Plan</w:t>
      </w:r>
    </w:p>
    <w:p w14:paraId="50EF9B70" w14:textId="77777777" w:rsidR="00785410" w:rsidRPr="00785410" w:rsidRDefault="00785410" w:rsidP="00785410">
      <w:pPr>
        <w:pStyle w:val="NormalWeb"/>
        <w:spacing w:before="0" w:beforeAutospacing="0" w:after="0" w:afterAutospacing="0"/>
        <w:rPr>
          <w:rFonts w:ascii="Arial" w:hAnsi="Arial" w:cs="Arial"/>
          <w:sz w:val="22"/>
          <w:szCs w:val="22"/>
        </w:rPr>
      </w:pPr>
      <w:r w:rsidRPr="00785410">
        <w:rPr>
          <w:rFonts w:ascii="Arial" w:hAnsi="Arial" w:cs="Arial"/>
          <w:sz w:val="22"/>
          <w:szCs w:val="22"/>
          <w:bdr w:val="none" w:sz="0" w:space="0" w:color="auto" w:frame="1"/>
        </w:rPr>
        <w:t>For future presentations, I will practise pronouncing technical and unfamiliar words before presenting by reading my presentation aloud and using online pronunciation resources where necessary. I will also continue to maintain good eye contact, speak at a clear pace and design engaging presentations, while seeking further feedback to monitor my progress and continue developing my presentation skills.</w:t>
      </w:r>
    </w:p>
    <w:p w14:paraId="51F22ADB" w14:textId="77777777" w:rsidR="00080DF6" w:rsidRPr="00785410" w:rsidRDefault="00080DF6" w:rsidP="002B5573">
      <w:pPr>
        <w:spacing w:line="360" w:lineRule="auto"/>
        <w:jc w:val="left"/>
        <w:rPr>
          <w:rFonts w:ascii="Arial" w:eastAsia="system-ui" w:hAnsi="Arial" w:cs="Arial"/>
          <w:color w:val="040102"/>
          <w:sz w:val="22"/>
          <w:szCs w:val="22"/>
        </w:rPr>
      </w:pPr>
    </w:p>
    <w:p w14:paraId="69AADCB1" w14:textId="77777777" w:rsidR="00691F28" w:rsidRPr="002B5573" w:rsidRDefault="00691F28" w:rsidP="002B5573">
      <w:pPr>
        <w:spacing w:line="360" w:lineRule="auto"/>
        <w:jc w:val="left"/>
        <w:rPr>
          <w:rFonts w:ascii="Arial" w:eastAsia="Arial" w:hAnsi="Arial" w:cs="Arial"/>
          <w:b/>
          <w:bCs/>
          <w:sz w:val="22"/>
          <w:szCs w:val="22"/>
        </w:rPr>
      </w:pPr>
    </w:p>
    <w:p w14:paraId="53AE7B91" w14:textId="656D8061" w:rsidR="0598C9E5" w:rsidRDefault="0598C9E5" w:rsidP="1AD44BB5">
      <w:pPr>
        <w:pStyle w:val="ListParagraph"/>
        <w:spacing w:line="360" w:lineRule="auto"/>
        <w:ind w:left="0"/>
        <w:jc w:val="left"/>
      </w:pPr>
      <w:r w:rsidRPr="1AD44BB5">
        <w:rPr>
          <w:rFonts w:ascii="Arial" w:eastAsia="Arial" w:hAnsi="Arial" w:cs="Arial"/>
          <w:b/>
          <w:bCs/>
          <w:sz w:val="22"/>
          <w:szCs w:val="22"/>
        </w:rPr>
        <w:t>REFERENCES</w:t>
      </w:r>
    </w:p>
    <w:p w14:paraId="52993072" w14:textId="6B52789C" w:rsidR="2B45F79F" w:rsidRDefault="2B45F79F" w:rsidP="1AD44BB5">
      <w:pPr>
        <w:tabs>
          <w:tab w:val="left" w:pos="720"/>
        </w:tabs>
        <w:spacing w:before="200" w:after="160" w:line="276" w:lineRule="auto"/>
        <w:ind w:left="547" w:hanging="547"/>
        <w:jc w:val="left"/>
        <w:rPr>
          <w:rFonts w:ascii="Calibri" w:eastAsia="Calibri" w:hAnsi="Calibri" w:cs="Calibri"/>
          <w:color w:val="000000" w:themeColor="text1"/>
          <w:sz w:val="27"/>
          <w:szCs w:val="27"/>
        </w:rPr>
      </w:pPr>
      <w:r w:rsidRPr="1AD44BB5">
        <w:rPr>
          <w:rFonts w:ascii="Calibri" w:eastAsia="Calibri" w:hAnsi="Calibri" w:cs="Calibri"/>
          <w:sz w:val="27"/>
          <w:szCs w:val="27"/>
        </w:rPr>
        <w:t>•</w:t>
      </w:r>
      <w:r w:rsidRPr="1AD44BB5">
        <w:rPr>
          <w:rFonts w:ascii="Calibri" w:eastAsia="Calibri" w:hAnsi="Calibri" w:cs="Calibri"/>
          <w:color w:val="000000" w:themeColor="text1"/>
          <w:sz w:val="27"/>
          <w:szCs w:val="27"/>
        </w:rPr>
        <w:t xml:space="preserve">Cottrell, S. (2015) </w:t>
      </w:r>
      <w:r w:rsidRPr="1AD44BB5">
        <w:rPr>
          <w:rFonts w:ascii="Calibri" w:eastAsia="Calibri" w:hAnsi="Calibri" w:cs="Calibri"/>
          <w:i/>
          <w:iCs/>
          <w:color w:val="000000" w:themeColor="text1"/>
          <w:sz w:val="27"/>
          <w:szCs w:val="27"/>
        </w:rPr>
        <w:t>Skills for success: Personal development and employability</w:t>
      </w:r>
      <w:r w:rsidRPr="1AD44BB5">
        <w:rPr>
          <w:rFonts w:ascii="Calibri" w:eastAsia="Calibri" w:hAnsi="Calibri" w:cs="Calibri"/>
          <w:color w:val="000000" w:themeColor="text1"/>
          <w:sz w:val="27"/>
          <w:szCs w:val="27"/>
        </w:rPr>
        <w:t>. 3rd ed. London: Palgrave.</w:t>
      </w:r>
    </w:p>
    <w:p w14:paraId="3CF40572" w14:textId="77777777" w:rsidR="00D40868" w:rsidRDefault="00D40868" w:rsidP="1AD44BB5">
      <w:pPr>
        <w:tabs>
          <w:tab w:val="left" w:pos="720"/>
        </w:tabs>
        <w:spacing w:before="200" w:after="160" w:line="276" w:lineRule="auto"/>
        <w:ind w:left="547" w:hanging="547"/>
        <w:jc w:val="left"/>
        <w:rPr>
          <w:rFonts w:ascii="Calibri" w:eastAsia="Calibri" w:hAnsi="Calibri" w:cs="Calibri"/>
          <w:color w:val="000000" w:themeColor="text1"/>
          <w:sz w:val="27"/>
          <w:szCs w:val="27"/>
        </w:rPr>
      </w:pPr>
    </w:p>
    <w:p w14:paraId="05F52111" w14:textId="514707FE" w:rsidR="0598C9E5" w:rsidRDefault="0598C9E5" w:rsidP="1AD44BB5">
      <w:pPr>
        <w:spacing w:line="360" w:lineRule="auto"/>
        <w:jc w:val="left"/>
      </w:pPr>
      <w:r w:rsidRPr="1AD44BB5">
        <w:rPr>
          <w:rFonts w:ascii="Calibri" w:eastAsia="Calibri" w:hAnsi="Calibri" w:cs="Calibri"/>
          <w:color w:val="000000" w:themeColor="text1"/>
          <w:sz w:val="27"/>
          <w:szCs w:val="27"/>
        </w:rPr>
        <w:t xml:space="preserve">Communication Theory. (2024). </w:t>
      </w:r>
      <w:r w:rsidRPr="1AD44BB5">
        <w:rPr>
          <w:rFonts w:ascii="Calibri" w:eastAsia="Calibri" w:hAnsi="Calibri" w:cs="Calibri"/>
          <w:i/>
          <w:iCs/>
          <w:color w:val="000000" w:themeColor="text1"/>
          <w:sz w:val="27"/>
          <w:szCs w:val="27"/>
        </w:rPr>
        <w:t>Journalism – Definition, Types and Examples</w:t>
      </w:r>
      <w:r w:rsidRPr="1AD44BB5">
        <w:rPr>
          <w:rFonts w:ascii="Calibri" w:eastAsia="Calibri" w:hAnsi="Calibri" w:cs="Calibri"/>
          <w:color w:val="000000" w:themeColor="text1"/>
          <w:sz w:val="27"/>
          <w:szCs w:val="27"/>
        </w:rPr>
        <w:t>.</w:t>
      </w:r>
      <w:r w:rsidRPr="1AD44BB5">
        <w:rPr>
          <w:rFonts w:ascii="Arial" w:eastAsia="Arial" w:hAnsi="Arial" w:cs="Arial"/>
          <w:color w:val="000000" w:themeColor="text1"/>
          <w:sz w:val="27"/>
          <w:szCs w:val="27"/>
        </w:rPr>
        <w:t xml:space="preserve"> </w:t>
      </w:r>
      <w:r w:rsidRPr="1AD44BB5">
        <w:rPr>
          <w:rFonts w:ascii="Calibri" w:eastAsia="Calibri" w:hAnsi="Calibri" w:cs="Calibri"/>
          <w:color w:val="000000" w:themeColor="text1"/>
          <w:sz w:val="27"/>
          <w:szCs w:val="27"/>
        </w:rPr>
        <w:t xml:space="preserve">[online] Available at: https://www.communicationtheory.org/journalism-definition-types-and-examples/ </w:t>
      </w:r>
      <w:r w:rsidR="7C922896" w:rsidRPr="1AD44BB5">
        <w:rPr>
          <w:rFonts w:ascii="Calibri" w:eastAsia="Calibri" w:hAnsi="Calibri" w:cs="Calibri"/>
          <w:color w:val="000000" w:themeColor="text1"/>
          <w:sz w:val="27"/>
          <w:szCs w:val="27"/>
        </w:rPr>
        <w:t>(</w:t>
      </w:r>
      <w:r w:rsidRPr="1AD44BB5">
        <w:rPr>
          <w:rFonts w:ascii="Calibri" w:eastAsia="Calibri" w:hAnsi="Calibri" w:cs="Calibri"/>
          <w:color w:val="000000" w:themeColor="text1"/>
          <w:sz w:val="27"/>
          <w:szCs w:val="27"/>
        </w:rPr>
        <w:t>Accessed 20 July 2026</w:t>
      </w:r>
      <w:r w:rsidR="794A5187" w:rsidRPr="1AD44BB5">
        <w:rPr>
          <w:rFonts w:ascii="Calibri" w:eastAsia="Calibri" w:hAnsi="Calibri" w:cs="Calibri"/>
          <w:color w:val="000000" w:themeColor="text1"/>
          <w:sz w:val="27"/>
          <w:szCs w:val="27"/>
        </w:rPr>
        <w:t>)</w:t>
      </w:r>
      <w:r w:rsidRPr="1AD44BB5">
        <w:rPr>
          <w:rFonts w:ascii="Calibri" w:eastAsia="Calibri" w:hAnsi="Calibri" w:cs="Calibri"/>
          <w:color w:val="000000" w:themeColor="text1"/>
          <w:sz w:val="27"/>
          <w:szCs w:val="27"/>
        </w:rPr>
        <w:t>.</w:t>
      </w:r>
    </w:p>
    <w:p w14:paraId="230462F2" w14:textId="77777777" w:rsidR="00D40868" w:rsidRDefault="00D40868" w:rsidP="00DB5287">
      <w:pPr>
        <w:tabs>
          <w:tab w:val="left" w:pos="720"/>
        </w:tabs>
        <w:spacing w:before="200" w:after="160" w:line="276" w:lineRule="auto"/>
        <w:jc w:val="left"/>
        <w:rPr>
          <w:rFonts w:ascii="Calibri" w:eastAsia="Calibri" w:hAnsi="Calibri" w:cs="Calibri"/>
          <w:color w:val="000000" w:themeColor="text1"/>
          <w:sz w:val="27"/>
          <w:szCs w:val="27"/>
        </w:rPr>
      </w:pPr>
    </w:p>
    <w:p w14:paraId="3F4B4894" w14:textId="7881B4DC" w:rsidR="1AD44BB5" w:rsidRDefault="503EC9C7" w:rsidP="00DB5287">
      <w:pPr>
        <w:tabs>
          <w:tab w:val="left" w:pos="720"/>
        </w:tabs>
        <w:spacing w:before="200" w:after="160" w:line="276" w:lineRule="auto"/>
        <w:jc w:val="left"/>
        <w:rPr>
          <w:rFonts w:ascii="Calibri" w:eastAsia="Calibri" w:hAnsi="Calibri" w:cs="Calibri"/>
          <w:color w:val="000000" w:themeColor="text1"/>
          <w:sz w:val="27"/>
          <w:szCs w:val="27"/>
        </w:rPr>
      </w:pPr>
      <w:r w:rsidRPr="1AD44BB5">
        <w:rPr>
          <w:rFonts w:ascii="Calibri" w:eastAsia="Calibri" w:hAnsi="Calibri" w:cs="Calibri"/>
          <w:color w:val="000000" w:themeColor="text1"/>
          <w:sz w:val="27"/>
          <w:szCs w:val="27"/>
        </w:rPr>
        <w:t>Eurich, T. (2018) Insight: The Surprising Truth About How Others See Us, How We See Ourselves, and Why the Answers Matter More Than We Think. London: Macmillan. (</w:t>
      </w:r>
      <w:r w:rsidR="38101054" w:rsidRPr="1AD44BB5">
        <w:rPr>
          <w:rFonts w:ascii="Calibri" w:eastAsia="Calibri" w:hAnsi="Calibri" w:cs="Calibri"/>
          <w:color w:val="000000" w:themeColor="text1"/>
          <w:sz w:val="27"/>
          <w:szCs w:val="27"/>
        </w:rPr>
        <w:t xml:space="preserve">Accessed 02 </w:t>
      </w:r>
      <w:r w:rsidR="2E70EB19" w:rsidRPr="1AD44BB5">
        <w:rPr>
          <w:rFonts w:ascii="Calibri" w:eastAsia="Calibri" w:hAnsi="Calibri" w:cs="Calibri"/>
          <w:color w:val="000000" w:themeColor="text1"/>
          <w:sz w:val="27"/>
          <w:szCs w:val="27"/>
        </w:rPr>
        <w:t>July 2026).</w:t>
      </w:r>
    </w:p>
    <w:p w14:paraId="4C4FDFEC" w14:textId="77777777" w:rsidR="00FF1740" w:rsidRPr="00DB5287" w:rsidRDefault="00FF1740" w:rsidP="00DB5287">
      <w:pPr>
        <w:tabs>
          <w:tab w:val="left" w:pos="720"/>
        </w:tabs>
        <w:spacing w:before="200" w:after="160" w:line="276" w:lineRule="auto"/>
        <w:jc w:val="left"/>
        <w:rPr>
          <w:rFonts w:ascii="Calibri" w:eastAsia="Calibri" w:hAnsi="Calibri" w:cs="Calibri"/>
          <w:color w:val="000000" w:themeColor="text1"/>
          <w:sz w:val="27"/>
          <w:szCs w:val="27"/>
        </w:rPr>
      </w:pPr>
    </w:p>
    <w:p w14:paraId="2B780770" w14:textId="4588D799" w:rsidR="00FF1740" w:rsidRPr="00FF1740" w:rsidRDefault="00FF1740" w:rsidP="00FF1740">
      <w:pPr>
        <w:pStyle w:val="NormalWeb"/>
        <w:shd w:val="clear" w:color="auto" w:fill="FFFFFF"/>
        <w:spacing w:before="0" w:beforeAutospacing="0" w:after="0" w:afterAutospacing="0"/>
        <w:rPr>
          <w:rFonts w:ascii="Arial" w:hAnsi="Arial" w:cs="Arial"/>
          <w:color w:val="242424"/>
          <w:sz w:val="22"/>
          <w:szCs w:val="22"/>
        </w:rPr>
      </w:pPr>
      <w:r w:rsidRPr="00FF1740">
        <w:rPr>
          <w:rFonts w:ascii="Arial" w:hAnsi="Arial" w:cs="Arial"/>
          <w:color w:val="242424"/>
          <w:sz w:val="22"/>
          <w:szCs w:val="22"/>
          <w:bdr w:val="none" w:sz="0" w:space="0" w:color="auto" w:frame="1"/>
        </w:rPr>
        <w:t>Gibbs, G. (1988) Learning by Doing: A Guide to Teaching and Learning Methods. Oxford: Oxford Polytechnic.</w:t>
      </w:r>
      <w:r>
        <w:rPr>
          <w:rFonts w:ascii="Arial" w:hAnsi="Arial" w:cs="Arial"/>
          <w:color w:val="242424"/>
          <w:sz w:val="22"/>
          <w:szCs w:val="22"/>
          <w:bdr w:val="none" w:sz="0" w:space="0" w:color="auto" w:frame="1"/>
        </w:rPr>
        <w:t xml:space="preserve"> </w:t>
      </w:r>
      <w:r w:rsidR="00A14C2D">
        <w:rPr>
          <w:rFonts w:ascii="Arial" w:hAnsi="Arial" w:cs="Arial"/>
          <w:color w:val="242424"/>
          <w:sz w:val="22"/>
          <w:szCs w:val="22"/>
          <w:bdr w:val="none" w:sz="0" w:space="0" w:color="auto" w:frame="1"/>
        </w:rPr>
        <w:t>(Accessed</w:t>
      </w:r>
      <w:r w:rsidR="00F5263E">
        <w:rPr>
          <w:rFonts w:ascii="Arial" w:hAnsi="Arial" w:cs="Arial"/>
          <w:color w:val="242424"/>
          <w:sz w:val="22"/>
          <w:szCs w:val="22"/>
          <w:bdr w:val="none" w:sz="0" w:space="0" w:color="auto" w:frame="1"/>
        </w:rPr>
        <w:t xml:space="preserve"> </w:t>
      </w:r>
      <w:r w:rsidR="000412C1">
        <w:rPr>
          <w:rFonts w:ascii="Arial" w:hAnsi="Arial" w:cs="Arial"/>
          <w:color w:val="242424"/>
          <w:sz w:val="22"/>
          <w:szCs w:val="22"/>
          <w:bdr w:val="none" w:sz="0" w:space="0" w:color="auto" w:frame="1"/>
        </w:rPr>
        <w:t>23</w:t>
      </w:r>
      <w:r w:rsidR="000C4834">
        <w:rPr>
          <w:rFonts w:ascii="Arial" w:hAnsi="Arial" w:cs="Arial"/>
          <w:color w:val="242424"/>
          <w:sz w:val="22"/>
          <w:szCs w:val="22"/>
          <w:bdr w:val="none" w:sz="0" w:space="0" w:color="auto" w:frame="1"/>
        </w:rPr>
        <w:t xml:space="preserve"> July 2026).</w:t>
      </w:r>
    </w:p>
    <w:p w14:paraId="75FC2CC9" w14:textId="77777777" w:rsidR="009A12A1" w:rsidRPr="00FF1740" w:rsidRDefault="009A12A1" w:rsidP="00DD3E64">
      <w:pPr>
        <w:spacing w:line="360" w:lineRule="auto"/>
        <w:ind w:left="10" w:hanging="10"/>
        <w:jc w:val="left"/>
        <w:rPr>
          <w:rFonts w:ascii="Arial" w:eastAsia="Calibri" w:hAnsi="Arial" w:cs="Arial"/>
          <w:color w:val="000000" w:themeColor="text1"/>
          <w:sz w:val="22"/>
          <w:szCs w:val="22"/>
        </w:rPr>
      </w:pPr>
    </w:p>
    <w:p w14:paraId="5E1FC7EC" w14:textId="57D36B07" w:rsidR="5C2D4DBA" w:rsidRDefault="5C2D4DBA" w:rsidP="00DD3E64">
      <w:pPr>
        <w:spacing w:line="360" w:lineRule="auto"/>
        <w:ind w:left="10" w:hanging="10"/>
        <w:jc w:val="left"/>
        <w:rPr>
          <w:rFonts w:ascii="Calibri" w:eastAsia="Calibri" w:hAnsi="Calibri" w:cs="Calibri"/>
          <w:sz w:val="27"/>
          <w:szCs w:val="27"/>
        </w:rPr>
      </w:pPr>
      <w:r w:rsidRPr="1AD44BB5">
        <w:rPr>
          <w:rFonts w:ascii="Calibri" w:eastAsia="Calibri" w:hAnsi="Calibri" w:cs="Calibri"/>
          <w:color w:val="000000" w:themeColor="text1"/>
          <w:sz w:val="27"/>
          <w:szCs w:val="27"/>
        </w:rPr>
        <w:t xml:space="preserve">How to Conduct a SWOT Analysis for Therapist: 10 Examples. (2025). [online] </w:t>
      </w:r>
      <w:r w:rsidRPr="1AD44BB5">
        <w:rPr>
          <w:rFonts w:ascii="Calibri" w:eastAsia="Calibri" w:hAnsi="Calibri" w:cs="Calibri"/>
          <w:i/>
          <w:iCs/>
          <w:color w:val="000000" w:themeColor="text1"/>
          <w:sz w:val="27"/>
          <w:szCs w:val="27"/>
        </w:rPr>
        <w:t>PlaniBusiness</w:t>
      </w:r>
      <w:r w:rsidRPr="1AD44BB5">
        <w:rPr>
          <w:rFonts w:ascii="Calibri" w:eastAsia="Calibri" w:hAnsi="Calibri" w:cs="Calibri"/>
          <w:color w:val="000000" w:themeColor="text1"/>
          <w:sz w:val="27"/>
          <w:szCs w:val="27"/>
        </w:rPr>
        <w:t>. Available at: https://planibusiness.com/therapist-swot-analysis/ (Accessed 22 July 2026).</w:t>
      </w:r>
    </w:p>
    <w:p w14:paraId="7F989336" w14:textId="77777777" w:rsidR="009A12A1" w:rsidRDefault="009A12A1" w:rsidP="1AD44BB5">
      <w:pPr>
        <w:spacing w:line="360" w:lineRule="auto"/>
        <w:jc w:val="left"/>
        <w:rPr>
          <w:rFonts w:ascii="Calibri" w:eastAsia="Calibri" w:hAnsi="Calibri" w:cs="Calibri"/>
          <w:color w:val="000000" w:themeColor="text1"/>
          <w:sz w:val="27"/>
          <w:szCs w:val="27"/>
        </w:rPr>
      </w:pPr>
    </w:p>
    <w:p w14:paraId="5129381A" w14:textId="3FF715F6" w:rsidR="4294295D" w:rsidRDefault="4294295D" w:rsidP="1AD44BB5">
      <w:pPr>
        <w:spacing w:line="360" w:lineRule="auto"/>
        <w:jc w:val="left"/>
        <w:rPr>
          <w:rFonts w:ascii="Calibri" w:eastAsia="Calibri" w:hAnsi="Calibri" w:cs="Calibri"/>
          <w:sz w:val="27"/>
          <w:szCs w:val="27"/>
        </w:rPr>
      </w:pPr>
      <w:r w:rsidRPr="1AD44BB5">
        <w:rPr>
          <w:rFonts w:ascii="Calibri" w:eastAsia="Calibri" w:hAnsi="Calibri" w:cs="Calibri"/>
          <w:color w:val="000000" w:themeColor="text1"/>
          <w:sz w:val="27"/>
          <w:szCs w:val="27"/>
        </w:rPr>
        <w:t xml:space="preserve">Jurevicius, O. (2021). </w:t>
      </w:r>
      <w:r w:rsidRPr="1AD44BB5">
        <w:rPr>
          <w:rFonts w:ascii="Calibri" w:eastAsia="Calibri" w:hAnsi="Calibri" w:cs="Calibri"/>
          <w:i/>
          <w:iCs/>
          <w:color w:val="000000" w:themeColor="text1"/>
          <w:sz w:val="27"/>
          <w:szCs w:val="27"/>
        </w:rPr>
        <w:t>SWOT Analysis - How to Do It Properly - SM Insight</w:t>
      </w:r>
      <w:r w:rsidRPr="1AD44BB5">
        <w:rPr>
          <w:rFonts w:ascii="Calibri" w:eastAsia="Calibri" w:hAnsi="Calibri" w:cs="Calibri"/>
          <w:color w:val="000000" w:themeColor="text1"/>
          <w:sz w:val="27"/>
          <w:szCs w:val="27"/>
        </w:rPr>
        <w:t xml:space="preserve">. [online] </w:t>
      </w:r>
      <w:r w:rsidRPr="1AD44BB5">
        <w:rPr>
          <w:rFonts w:ascii="Calibri" w:eastAsia="Calibri" w:hAnsi="Calibri" w:cs="Calibri"/>
          <w:i/>
          <w:iCs/>
          <w:color w:val="000000" w:themeColor="text1"/>
          <w:sz w:val="27"/>
          <w:szCs w:val="27"/>
        </w:rPr>
        <w:t>Strategic Management Insight</w:t>
      </w:r>
      <w:r w:rsidRPr="1AD44BB5">
        <w:rPr>
          <w:rFonts w:ascii="Calibri" w:eastAsia="Calibri" w:hAnsi="Calibri" w:cs="Calibri"/>
          <w:color w:val="000000" w:themeColor="text1"/>
          <w:sz w:val="27"/>
          <w:szCs w:val="27"/>
        </w:rPr>
        <w:t>. Available at: https://strategicmanagementinsight.com/tools/swot-analysis-how-to-do-it/ (Accessed 23 July 2026</w:t>
      </w:r>
      <w:r w:rsidR="00F47263">
        <w:rPr>
          <w:rFonts w:ascii="Calibri" w:eastAsia="Calibri" w:hAnsi="Calibri" w:cs="Calibri"/>
          <w:color w:val="000000" w:themeColor="text1"/>
          <w:sz w:val="27"/>
          <w:szCs w:val="27"/>
        </w:rPr>
        <w:t>)</w:t>
      </w:r>
      <w:r w:rsidRPr="1AD44BB5">
        <w:rPr>
          <w:rFonts w:ascii="Calibri" w:eastAsia="Calibri" w:hAnsi="Calibri" w:cs="Calibri"/>
          <w:color w:val="000000" w:themeColor="text1"/>
          <w:sz w:val="27"/>
          <w:szCs w:val="27"/>
        </w:rPr>
        <w:t>.</w:t>
      </w:r>
    </w:p>
    <w:p w14:paraId="104D9599" w14:textId="77777777" w:rsidR="009A12A1" w:rsidRDefault="009A12A1" w:rsidP="1AD44BB5">
      <w:pPr>
        <w:spacing w:line="360" w:lineRule="auto"/>
        <w:jc w:val="left"/>
        <w:rPr>
          <w:rFonts w:ascii="Calibri" w:eastAsia="Calibri" w:hAnsi="Calibri" w:cs="Calibri"/>
          <w:sz w:val="27"/>
          <w:szCs w:val="27"/>
        </w:rPr>
      </w:pPr>
    </w:p>
    <w:p w14:paraId="734F7727" w14:textId="49A1667F" w:rsidR="2C22F00B" w:rsidRDefault="2C22F00B" w:rsidP="1AD44BB5">
      <w:pPr>
        <w:spacing w:line="360" w:lineRule="auto"/>
        <w:jc w:val="left"/>
        <w:rPr>
          <w:rFonts w:ascii="Calibri" w:eastAsia="Calibri" w:hAnsi="Calibri" w:cs="Calibri"/>
          <w:color w:val="000000" w:themeColor="text1"/>
          <w:sz w:val="27"/>
          <w:szCs w:val="27"/>
        </w:rPr>
      </w:pPr>
      <w:r w:rsidRPr="1AD44BB5">
        <w:rPr>
          <w:rFonts w:ascii="Calibri" w:eastAsia="Calibri" w:hAnsi="Calibri" w:cs="Calibri"/>
          <w:sz w:val="27"/>
          <w:szCs w:val="27"/>
        </w:rPr>
        <w:t xml:space="preserve">Leigh, D. (2009). SWOT Analysis. </w:t>
      </w:r>
      <w:r w:rsidRPr="1AD44BB5">
        <w:rPr>
          <w:rFonts w:ascii="Calibri" w:eastAsia="Calibri" w:hAnsi="Calibri" w:cs="Calibri"/>
          <w:i/>
          <w:iCs/>
          <w:sz w:val="27"/>
          <w:szCs w:val="27"/>
        </w:rPr>
        <w:t>Handbook of Improving Performance in the Workplace: Volumes 1-3</w:t>
      </w:r>
      <w:r w:rsidRPr="1AD44BB5">
        <w:rPr>
          <w:rFonts w:ascii="Calibri" w:eastAsia="Calibri" w:hAnsi="Calibri" w:cs="Calibri"/>
          <w:sz w:val="27"/>
          <w:szCs w:val="27"/>
        </w:rPr>
        <w:t>, [online] 1–3(2), pp.115–140. doi:https://doi.org/10.1002/9780470592663.ch24.</w:t>
      </w:r>
      <w:r w:rsidRPr="1AD44BB5">
        <w:rPr>
          <w:rFonts w:ascii="Calibri" w:eastAsia="Calibri" w:hAnsi="Calibri" w:cs="Calibri"/>
          <w:color w:val="000000" w:themeColor="text1"/>
          <w:sz w:val="27"/>
          <w:szCs w:val="27"/>
        </w:rPr>
        <w:t xml:space="preserve"> (Accessed 21 July 2026).</w:t>
      </w:r>
    </w:p>
    <w:p w14:paraId="27B8E5AF" w14:textId="24853D62" w:rsidR="1AD44BB5" w:rsidRDefault="1AD44BB5" w:rsidP="1AD44BB5">
      <w:pPr>
        <w:spacing w:line="360" w:lineRule="auto"/>
        <w:jc w:val="left"/>
        <w:rPr>
          <w:rFonts w:ascii="Arial" w:eastAsia="Arial" w:hAnsi="Arial" w:cs="Arial"/>
          <w:color w:val="000000" w:themeColor="text1"/>
          <w:sz w:val="27"/>
          <w:szCs w:val="27"/>
        </w:rPr>
      </w:pPr>
    </w:p>
    <w:p w14:paraId="49AE621A" w14:textId="0852C2A3" w:rsidR="0C06C15D" w:rsidRDefault="0C06C15D" w:rsidP="1AD44BB5">
      <w:pPr>
        <w:spacing w:line="360" w:lineRule="auto"/>
        <w:jc w:val="left"/>
        <w:rPr>
          <w:rFonts w:ascii="Calibri" w:eastAsia="Calibri" w:hAnsi="Calibri" w:cs="Calibri"/>
          <w:color w:val="000000" w:themeColor="text1"/>
          <w:sz w:val="27"/>
          <w:szCs w:val="27"/>
        </w:rPr>
      </w:pPr>
      <w:r w:rsidRPr="1AD44BB5">
        <w:rPr>
          <w:rFonts w:ascii="Calibri" w:eastAsia="Calibri" w:hAnsi="Calibri" w:cs="Calibri"/>
          <w:color w:val="000000" w:themeColor="text1"/>
          <w:sz w:val="27"/>
          <w:szCs w:val="27"/>
        </w:rPr>
        <w:t xml:space="preserve">NHS (2015). </w:t>
      </w:r>
      <w:r w:rsidRPr="1AD44BB5">
        <w:rPr>
          <w:rFonts w:ascii="Calibri" w:eastAsia="Calibri" w:hAnsi="Calibri" w:cs="Calibri"/>
          <w:i/>
          <w:iCs/>
          <w:color w:val="000000" w:themeColor="text1"/>
          <w:sz w:val="27"/>
          <w:szCs w:val="27"/>
        </w:rPr>
        <w:t>Speech and language therapy assistant</w:t>
      </w:r>
      <w:r w:rsidRPr="1AD44BB5">
        <w:rPr>
          <w:rFonts w:ascii="Calibri" w:eastAsia="Calibri" w:hAnsi="Calibri" w:cs="Calibri"/>
          <w:color w:val="000000" w:themeColor="text1"/>
          <w:sz w:val="27"/>
          <w:szCs w:val="27"/>
        </w:rPr>
        <w:t xml:space="preserve">. [online] </w:t>
      </w:r>
      <w:r w:rsidRPr="1AD44BB5">
        <w:rPr>
          <w:rFonts w:ascii="Calibri" w:eastAsia="Calibri" w:hAnsi="Calibri" w:cs="Calibri"/>
          <w:i/>
          <w:iCs/>
          <w:color w:val="000000" w:themeColor="text1"/>
          <w:sz w:val="27"/>
          <w:szCs w:val="27"/>
        </w:rPr>
        <w:t>Health Careers</w:t>
      </w:r>
      <w:r w:rsidRPr="1AD44BB5">
        <w:rPr>
          <w:rFonts w:ascii="Calibri" w:eastAsia="Calibri" w:hAnsi="Calibri" w:cs="Calibri"/>
          <w:color w:val="000000" w:themeColor="text1"/>
          <w:sz w:val="27"/>
          <w:szCs w:val="27"/>
        </w:rPr>
        <w:t xml:space="preserve">. Available at: https://www.healthcareers.nhs.uk/explore-roles/healthcare-support-worker/roles-healthcare-support-worker/speech-and-language-therapy-assistant </w:t>
      </w:r>
      <w:r w:rsidR="4D49E796" w:rsidRPr="1AD44BB5">
        <w:rPr>
          <w:rFonts w:ascii="Calibri" w:eastAsia="Calibri" w:hAnsi="Calibri" w:cs="Calibri"/>
          <w:color w:val="000000" w:themeColor="text1"/>
          <w:sz w:val="27"/>
          <w:szCs w:val="27"/>
        </w:rPr>
        <w:t>(</w:t>
      </w:r>
      <w:r w:rsidRPr="1AD44BB5">
        <w:rPr>
          <w:rFonts w:ascii="Calibri" w:eastAsia="Calibri" w:hAnsi="Calibri" w:cs="Calibri"/>
          <w:color w:val="000000" w:themeColor="text1"/>
          <w:sz w:val="27"/>
          <w:szCs w:val="27"/>
        </w:rPr>
        <w:t>Accessed 23 July 2026</w:t>
      </w:r>
      <w:r w:rsidR="14869949" w:rsidRPr="1AD44BB5">
        <w:rPr>
          <w:rFonts w:ascii="Calibri" w:eastAsia="Calibri" w:hAnsi="Calibri" w:cs="Calibri"/>
          <w:color w:val="000000" w:themeColor="text1"/>
          <w:sz w:val="27"/>
          <w:szCs w:val="27"/>
        </w:rPr>
        <w:t>)</w:t>
      </w:r>
      <w:r w:rsidRPr="1AD44BB5">
        <w:rPr>
          <w:rFonts w:ascii="Calibri" w:eastAsia="Calibri" w:hAnsi="Calibri" w:cs="Calibri"/>
          <w:color w:val="000000" w:themeColor="text1"/>
          <w:sz w:val="27"/>
          <w:szCs w:val="27"/>
        </w:rPr>
        <w:t>.</w:t>
      </w:r>
    </w:p>
    <w:p w14:paraId="5A1F22FE" w14:textId="24F80ED1" w:rsidR="2ADAFE69" w:rsidRDefault="2ADAFE69" w:rsidP="1AD44BB5">
      <w:pPr>
        <w:spacing w:line="360" w:lineRule="auto"/>
        <w:jc w:val="left"/>
        <w:rPr>
          <w:rFonts w:ascii="Calibri" w:eastAsia="Calibri" w:hAnsi="Calibri" w:cs="Calibri"/>
          <w:color w:val="000000" w:themeColor="text1"/>
          <w:sz w:val="27"/>
          <w:szCs w:val="27"/>
        </w:rPr>
      </w:pPr>
      <w:r w:rsidRPr="1AD44BB5">
        <w:rPr>
          <w:rFonts w:ascii="Calibri" w:eastAsia="Calibri" w:hAnsi="Calibri" w:cs="Calibri"/>
          <w:color w:val="000000" w:themeColor="text1"/>
          <w:sz w:val="27"/>
          <w:szCs w:val="27"/>
        </w:rPr>
        <w:t xml:space="preserve">Watkins, R. and Leigh, D. eds., (2009). </w:t>
      </w:r>
      <w:r w:rsidRPr="1AD44BB5">
        <w:rPr>
          <w:rFonts w:ascii="Calibri" w:eastAsia="Calibri" w:hAnsi="Calibri" w:cs="Calibri"/>
          <w:i/>
          <w:iCs/>
          <w:color w:val="000000" w:themeColor="text1"/>
          <w:sz w:val="27"/>
          <w:szCs w:val="27"/>
        </w:rPr>
        <w:t>Handbook of Improving Performance in the Workplace: Selecting and Implementing Performance Interventions</w:t>
      </w:r>
      <w:r w:rsidRPr="1AD44BB5">
        <w:rPr>
          <w:rFonts w:ascii="Calibri" w:eastAsia="Calibri" w:hAnsi="Calibri" w:cs="Calibri"/>
          <w:color w:val="000000" w:themeColor="text1"/>
          <w:sz w:val="27"/>
          <w:szCs w:val="27"/>
        </w:rPr>
        <w:t xml:space="preserve">. Hoboken, NJ, USA: John Wiley &amp; Sons, Inc. doi:10.1002/9780470587102. </w:t>
      </w:r>
      <w:r w:rsidR="5E99DC10" w:rsidRPr="1AD44BB5">
        <w:rPr>
          <w:rFonts w:ascii="Calibri" w:eastAsia="Calibri" w:hAnsi="Calibri" w:cs="Calibri"/>
          <w:color w:val="000000" w:themeColor="text1"/>
          <w:sz w:val="27"/>
          <w:szCs w:val="27"/>
        </w:rPr>
        <w:t>(Accessed 23 July 2026).</w:t>
      </w:r>
    </w:p>
    <w:p w14:paraId="0FC09F02" w14:textId="62ACA089" w:rsidR="1AD44BB5" w:rsidRDefault="1AD44BB5" w:rsidP="1AD44BB5">
      <w:pPr>
        <w:jc w:val="left"/>
        <w:rPr>
          <w:rFonts w:ascii="Arial" w:eastAsia="Arial" w:hAnsi="Arial" w:cs="Arial"/>
          <w:sz w:val="22"/>
          <w:szCs w:val="22"/>
        </w:rPr>
      </w:pPr>
    </w:p>
    <w:sectPr w:rsidR="1AD44BB5">
      <w:pgSz w:w="12240" w:h="15840"/>
      <w:pgMar w:top="1480" w:right="1350" w:bottom="191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Helvetica">
    <w:panose1 w:val="020B0604020202020204"/>
    <w:charset w:val="00"/>
    <w:family w:val="swiss"/>
    <w:pitch w:val="variable"/>
    <w:sig w:usb0="00000003" w:usb1="00000000" w:usb2="00000000" w:usb3="00000000" w:csb0="00000001" w:csb1="00000000"/>
  </w:font>
  <w:font w:name="system-ui">
    <w:altName w:val="Cambria"/>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EF6AA"/>
    <w:multiLevelType w:val="hybridMultilevel"/>
    <w:tmpl w:val="FFFFFFFF"/>
    <w:lvl w:ilvl="0" w:tplc="3732C25E">
      <w:start w:val="1"/>
      <w:numFmt w:val="bullet"/>
      <w:lvlText w:val=""/>
      <w:lvlJc w:val="left"/>
      <w:pPr>
        <w:ind w:left="720" w:hanging="360"/>
      </w:pPr>
      <w:rPr>
        <w:rFonts w:ascii="Symbol" w:hAnsi="Symbol" w:hint="default"/>
      </w:rPr>
    </w:lvl>
    <w:lvl w:ilvl="1" w:tplc="21983D68">
      <w:start w:val="1"/>
      <w:numFmt w:val="bullet"/>
      <w:lvlText w:val="o"/>
      <w:lvlJc w:val="left"/>
      <w:pPr>
        <w:ind w:left="1440" w:hanging="360"/>
      </w:pPr>
      <w:rPr>
        <w:rFonts w:ascii="Courier New" w:hAnsi="Courier New" w:hint="default"/>
      </w:rPr>
    </w:lvl>
    <w:lvl w:ilvl="2" w:tplc="09541D98">
      <w:start w:val="1"/>
      <w:numFmt w:val="bullet"/>
      <w:lvlText w:val=""/>
      <w:lvlJc w:val="left"/>
      <w:pPr>
        <w:ind w:left="2160" w:hanging="360"/>
      </w:pPr>
      <w:rPr>
        <w:rFonts w:ascii="Wingdings" w:hAnsi="Wingdings" w:hint="default"/>
      </w:rPr>
    </w:lvl>
    <w:lvl w:ilvl="3" w:tplc="B93A86F2">
      <w:start w:val="1"/>
      <w:numFmt w:val="bullet"/>
      <w:lvlText w:val=""/>
      <w:lvlJc w:val="left"/>
      <w:pPr>
        <w:ind w:left="2880" w:hanging="360"/>
      </w:pPr>
      <w:rPr>
        <w:rFonts w:ascii="Symbol" w:hAnsi="Symbol" w:hint="default"/>
      </w:rPr>
    </w:lvl>
    <w:lvl w:ilvl="4" w:tplc="57FE2C9A">
      <w:start w:val="1"/>
      <w:numFmt w:val="bullet"/>
      <w:lvlText w:val="o"/>
      <w:lvlJc w:val="left"/>
      <w:pPr>
        <w:ind w:left="3600" w:hanging="360"/>
      </w:pPr>
      <w:rPr>
        <w:rFonts w:ascii="Courier New" w:hAnsi="Courier New" w:hint="default"/>
      </w:rPr>
    </w:lvl>
    <w:lvl w:ilvl="5" w:tplc="5F9EA426">
      <w:start w:val="1"/>
      <w:numFmt w:val="bullet"/>
      <w:lvlText w:val=""/>
      <w:lvlJc w:val="left"/>
      <w:pPr>
        <w:ind w:left="4320" w:hanging="360"/>
      </w:pPr>
      <w:rPr>
        <w:rFonts w:ascii="Wingdings" w:hAnsi="Wingdings" w:hint="default"/>
      </w:rPr>
    </w:lvl>
    <w:lvl w:ilvl="6" w:tplc="F24CE342">
      <w:start w:val="1"/>
      <w:numFmt w:val="bullet"/>
      <w:lvlText w:val=""/>
      <w:lvlJc w:val="left"/>
      <w:pPr>
        <w:ind w:left="5040" w:hanging="360"/>
      </w:pPr>
      <w:rPr>
        <w:rFonts w:ascii="Symbol" w:hAnsi="Symbol" w:hint="default"/>
      </w:rPr>
    </w:lvl>
    <w:lvl w:ilvl="7" w:tplc="DC4A7BF8">
      <w:start w:val="1"/>
      <w:numFmt w:val="bullet"/>
      <w:lvlText w:val="o"/>
      <w:lvlJc w:val="left"/>
      <w:pPr>
        <w:ind w:left="5760" w:hanging="360"/>
      </w:pPr>
      <w:rPr>
        <w:rFonts w:ascii="Courier New" w:hAnsi="Courier New" w:hint="default"/>
      </w:rPr>
    </w:lvl>
    <w:lvl w:ilvl="8" w:tplc="580650F6">
      <w:start w:val="1"/>
      <w:numFmt w:val="bullet"/>
      <w:lvlText w:val=""/>
      <w:lvlJc w:val="left"/>
      <w:pPr>
        <w:ind w:left="6480" w:hanging="360"/>
      </w:pPr>
      <w:rPr>
        <w:rFonts w:ascii="Wingdings" w:hAnsi="Wingdings" w:hint="default"/>
      </w:rPr>
    </w:lvl>
  </w:abstractNum>
  <w:abstractNum w:abstractNumId="1" w15:restartNumberingAfterBreak="0">
    <w:nsid w:val="2804FCBD"/>
    <w:multiLevelType w:val="hybridMultilevel"/>
    <w:tmpl w:val="FFFFFFFF"/>
    <w:lvl w:ilvl="0" w:tplc="D742A65C">
      <w:start w:val="1"/>
      <w:numFmt w:val="bullet"/>
      <w:lvlText w:val=""/>
      <w:lvlJc w:val="left"/>
      <w:pPr>
        <w:ind w:left="720" w:hanging="360"/>
      </w:pPr>
      <w:rPr>
        <w:rFonts w:ascii="Symbol" w:hAnsi="Symbol" w:hint="default"/>
      </w:rPr>
    </w:lvl>
    <w:lvl w:ilvl="1" w:tplc="C0C62580">
      <w:start w:val="1"/>
      <w:numFmt w:val="bullet"/>
      <w:lvlText w:val="o"/>
      <w:lvlJc w:val="left"/>
      <w:pPr>
        <w:ind w:left="1440" w:hanging="360"/>
      </w:pPr>
      <w:rPr>
        <w:rFonts w:ascii="Courier New" w:hAnsi="Courier New" w:hint="default"/>
      </w:rPr>
    </w:lvl>
    <w:lvl w:ilvl="2" w:tplc="EA80C412">
      <w:start w:val="1"/>
      <w:numFmt w:val="bullet"/>
      <w:lvlText w:val=""/>
      <w:lvlJc w:val="left"/>
      <w:pPr>
        <w:ind w:left="2160" w:hanging="360"/>
      </w:pPr>
      <w:rPr>
        <w:rFonts w:ascii="Wingdings" w:hAnsi="Wingdings" w:hint="default"/>
      </w:rPr>
    </w:lvl>
    <w:lvl w:ilvl="3" w:tplc="A0CC1E72">
      <w:start w:val="1"/>
      <w:numFmt w:val="bullet"/>
      <w:lvlText w:val=""/>
      <w:lvlJc w:val="left"/>
      <w:pPr>
        <w:ind w:left="2880" w:hanging="360"/>
      </w:pPr>
      <w:rPr>
        <w:rFonts w:ascii="Symbol" w:hAnsi="Symbol" w:hint="default"/>
      </w:rPr>
    </w:lvl>
    <w:lvl w:ilvl="4" w:tplc="548015F8">
      <w:start w:val="1"/>
      <w:numFmt w:val="bullet"/>
      <w:lvlText w:val="o"/>
      <w:lvlJc w:val="left"/>
      <w:pPr>
        <w:ind w:left="3600" w:hanging="360"/>
      </w:pPr>
      <w:rPr>
        <w:rFonts w:ascii="Courier New" w:hAnsi="Courier New" w:hint="default"/>
      </w:rPr>
    </w:lvl>
    <w:lvl w:ilvl="5" w:tplc="1AEAE3A4">
      <w:start w:val="1"/>
      <w:numFmt w:val="bullet"/>
      <w:lvlText w:val=""/>
      <w:lvlJc w:val="left"/>
      <w:pPr>
        <w:ind w:left="4320" w:hanging="360"/>
      </w:pPr>
      <w:rPr>
        <w:rFonts w:ascii="Wingdings" w:hAnsi="Wingdings" w:hint="default"/>
      </w:rPr>
    </w:lvl>
    <w:lvl w:ilvl="6" w:tplc="9B28EDCC">
      <w:start w:val="1"/>
      <w:numFmt w:val="bullet"/>
      <w:lvlText w:val=""/>
      <w:lvlJc w:val="left"/>
      <w:pPr>
        <w:ind w:left="5040" w:hanging="360"/>
      </w:pPr>
      <w:rPr>
        <w:rFonts w:ascii="Symbol" w:hAnsi="Symbol" w:hint="default"/>
      </w:rPr>
    </w:lvl>
    <w:lvl w:ilvl="7" w:tplc="65667082">
      <w:start w:val="1"/>
      <w:numFmt w:val="bullet"/>
      <w:lvlText w:val="o"/>
      <w:lvlJc w:val="left"/>
      <w:pPr>
        <w:ind w:left="5760" w:hanging="360"/>
      </w:pPr>
      <w:rPr>
        <w:rFonts w:ascii="Courier New" w:hAnsi="Courier New" w:hint="default"/>
      </w:rPr>
    </w:lvl>
    <w:lvl w:ilvl="8" w:tplc="96FCBB56">
      <w:start w:val="1"/>
      <w:numFmt w:val="bullet"/>
      <w:lvlText w:val=""/>
      <w:lvlJc w:val="left"/>
      <w:pPr>
        <w:ind w:left="6480" w:hanging="360"/>
      </w:pPr>
      <w:rPr>
        <w:rFonts w:ascii="Wingdings" w:hAnsi="Wingdings" w:hint="default"/>
      </w:rPr>
    </w:lvl>
  </w:abstractNum>
  <w:abstractNum w:abstractNumId="2" w15:restartNumberingAfterBreak="0">
    <w:nsid w:val="2C2534C1"/>
    <w:multiLevelType w:val="hybridMultilevel"/>
    <w:tmpl w:val="FFFFFFFF"/>
    <w:lvl w:ilvl="0" w:tplc="76C026F8">
      <w:start w:val="1"/>
      <w:numFmt w:val="bullet"/>
      <w:lvlText w:val=""/>
      <w:lvlJc w:val="left"/>
      <w:pPr>
        <w:ind w:left="360" w:hanging="360"/>
      </w:pPr>
      <w:rPr>
        <w:rFonts w:ascii="Symbol" w:hAnsi="Symbol" w:hint="default"/>
      </w:rPr>
    </w:lvl>
    <w:lvl w:ilvl="1" w:tplc="56568064">
      <w:start w:val="1"/>
      <w:numFmt w:val="bullet"/>
      <w:lvlText w:val="o"/>
      <w:lvlJc w:val="left"/>
      <w:pPr>
        <w:ind w:left="1440" w:hanging="360"/>
      </w:pPr>
      <w:rPr>
        <w:rFonts w:ascii="Courier New" w:hAnsi="Courier New" w:hint="default"/>
      </w:rPr>
    </w:lvl>
    <w:lvl w:ilvl="2" w:tplc="EDEAE7E8">
      <w:start w:val="1"/>
      <w:numFmt w:val="bullet"/>
      <w:lvlText w:val=""/>
      <w:lvlJc w:val="left"/>
      <w:pPr>
        <w:ind w:left="2160" w:hanging="360"/>
      </w:pPr>
      <w:rPr>
        <w:rFonts w:ascii="Wingdings" w:hAnsi="Wingdings" w:hint="default"/>
      </w:rPr>
    </w:lvl>
    <w:lvl w:ilvl="3" w:tplc="71BEFBD2">
      <w:start w:val="1"/>
      <w:numFmt w:val="bullet"/>
      <w:lvlText w:val=""/>
      <w:lvlJc w:val="left"/>
      <w:pPr>
        <w:ind w:left="2880" w:hanging="360"/>
      </w:pPr>
      <w:rPr>
        <w:rFonts w:ascii="Symbol" w:hAnsi="Symbol" w:hint="default"/>
      </w:rPr>
    </w:lvl>
    <w:lvl w:ilvl="4" w:tplc="4C8052F4">
      <w:start w:val="1"/>
      <w:numFmt w:val="bullet"/>
      <w:lvlText w:val="o"/>
      <w:lvlJc w:val="left"/>
      <w:pPr>
        <w:ind w:left="3600" w:hanging="360"/>
      </w:pPr>
      <w:rPr>
        <w:rFonts w:ascii="Courier New" w:hAnsi="Courier New" w:hint="default"/>
      </w:rPr>
    </w:lvl>
    <w:lvl w:ilvl="5" w:tplc="F2F8A538">
      <w:start w:val="1"/>
      <w:numFmt w:val="bullet"/>
      <w:lvlText w:val=""/>
      <w:lvlJc w:val="left"/>
      <w:pPr>
        <w:ind w:left="4320" w:hanging="360"/>
      </w:pPr>
      <w:rPr>
        <w:rFonts w:ascii="Wingdings" w:hAnsi="Wingdings" w:hint="default"/>
      </w:rPr>
    </w:lvl>
    <w:lvl w:ilvl="6" w:tplc="C5107948">
      <w:start w:val="1"/>
      <w:numFmt w:val="bullet"/>
      <w:lvlText w:val=""/>
      <w:lvlJc w:val="left"/>
      <w:pPr>
        <w:ind w:left="5040" w:hanging="360"/>
      </w:pPr>
      <w:rPr>
        <w:rFonts w:ascii="Symbol" w:hAnsi="Symbol" w:hint="default"/>
      </w:rPr>
    </w:lvl>
    <w:lvl w:ilvl="7" w:tplc="62EA2772">
      <w:start w:val="1"/>
      <w:numFmt w:val="bullet"/>
      <w:lvlText w:val="o"/>
      <w:lvlJc w:val="left"/>
      <w:pPr>
        <w:ind w:left="5760" w:hanging="360"/>
      </w:pPr>
      <w:rPr>
        <w:rFonts w:ascii="Courier New" w:hAnsi="Courier New" w:hint="default"/>
      </w:rPr>
    </w:lvl>
    <w:lvl w:ilvl="8" w:tplc="99D4CE12">
      <w:start w:val="1"/>
      <w:numFmt w:val="bullet"/>
      <w:lvlText w:val=""/>
      <w:lvlJc w:val="left"/>
      <w:pPr>
        <w:ind w:left="6480" w:hanging="360"/>
      </w:pPr>
      <w:rPr>
        <w:rFonts w:ascii="Wingdings" w:hAnsi="Wingdings" w:hint="default"/>
      </w:rPr>
    </w:lvl>
  </w:abstractNum>
  <w:abstractNum w:abstractNumId="3" w15:restartNumberingAfterBreak="0">
    <w:nsid w:val="3530B9CD"/>
    <w:multiLevelType w:val="hybridMultilevel"/>
    <w:tmpl w:val="FFFFFFFF"/>
    <w:lvl w:ilvl="0" w:tplc="8E141BAA">
      <w:start w:val="1"/>
      <w:numFmt w:val="bullet"/>
      <w:lvlText w:val=""/>
      <w:lvlJc w:val="left"/>
      <w:pPr>
        <w:ind w:left="720" w:hanging="360"/>
      </w:pPr>
      <w:rPr>
        <w:rFonts w:ascii="Symbol" w:hAnsi="Symbol" w:hint="default"/>
      </w:rPr>
    </w:lvl>
    <w:lvl w:ilvl="1" w:tplc="98A43B72">
      <w:start w:val="1"/>
      <w:numFmt w:val="bullet"/>
      <w:lvlText w:val="o"/>
      <w:lvlJc w:val="left"/>
      <w:pPr>
        <w:ind w:left="1440" w:hanging="360"/>
      </w:pPr>
      <w:rPr>
        <w:rFonts w:ascii="Courier New" w:hAnsi="Courier New" w:hint="default"/>
      </w:rPr>
    </w:lvl>
    <w:lvl w:ilvl="2" w:tplc="ECAAF036">
      <w:start w:val="1"/>
      <w:numFmt w:val="bullet"/>
      <w:lvlText w:val=""/>
      <w:lvlJc w:val="left"/>
      <w:pPr>
        <w:ind w:left="2160" w:hanging="360"/>
      </w:pPr>
      <w:rPr>
        <w:rFonts w:ascii="Wingdings" w:hAnsi="Wingdings" w:hint="default"/>
      </w:rPr>
    </w:lvl>
    <w:lvl w:ilvl="3" w:tplc="E5045CD2">
      <w:start w:val="1"/>
      <w:numFmt w:val="bullet"/>
      <w:lvlText w:val=""/>
      <w:lvlJc w:val="left"/>
      <w:pPr>
        <w:ind w:left="2880" w:hanging="360"/>
      </w:pPr>
      <w:rPr>
        <w:rFonts w:ascii="Symbol" w:hAnsi="Symbol" w:hint="default"/>
      </w:rPr>
    </w:lvl>
    <w:lvl w:ilvl="4" w:tplc="618A6E8E">
      <w:start w:val="1"/>
      <w:numFmt w:val="bullet"/>
      <w:lvlText w:val="o"/>
      <w:lvlJc w:val="left"/>
      <w:pPr>
        <w:ind w:left="3600" w:hanging="360"/>
      </w:pPr>
      <w:rPr>
        <w:rFonts w:ascii="Courier New" w:hAnsi="Courier New" w:hint="default"/>
      </w:rPr>
    </w:lvl>
    <w:lvl w:ilvl="5" w:tplc="AC00157A">
      <w:start w:val="1"/>
      <w:numFmt w:val="bullet"/>
      <w:lvlText w:val=""/>
      <w:lvlJc w:val="left"/>
      <w:pPr>
        <w:ind w:left="4320" w:hanging="360"/>
      </w:pPr>
      <w:rPr>
        <w:rFonts w:ascii="Wingdings" w:hAnsi="Wingdings" w:hint="default"/>
      </w:rPr>
    </w:lvl>
    <w:lvl w:ilvl="6" w:tplc="5186ED80">
      <w:start w:val="1"/>
      <w:numFmt w:val="bullet"/>
      <w:lvlText w:val=""/>
      <w:lvlJc w:val="left"/>
      <w:pPr>
        <w:ind w:left="5040" w:hanging="360"/>
      </w:pPr>
      <w:rPr>
        <w:rFonts w:ascii="Symbol" w:hAnsi="Symbol" w:hint="default"/>
      </w:rPr>
    </w:lvl>
    <w:lvl w:ilvl="7" w:tplc="F81029FE">
      <w:start w:val="1"/>
      <w:numFmt w:val="bullet"/>
      <w:lvlText w:val="o"/>
      <w:lvlJc w:val="left"/>
      <w:pPr>
        <w:ind w:left="5760" w:hanging="360"/>
      </w:pPr>
      <w:rPr>
        <w:rFonts w:ascii="Courier New" w:hAnsi="Courier New" w:hint="default"/>
      </w:rPr>
    </w:lvl>
    <w:lvl w:ilvl="8" w:tplc="6366BBEE">
      <w:start w:val="1"/>
      <w:numFmt w:val="bullet"/>
      <w:lvlText w:val=""/>
      <w:lvlJc w:val="left"/>
      <w:pPr>
        <w:ind w:left="6480" w:hanging="360"/>
      </w:pPr>
      <w:rPr>
        <w:rFonts w:ascii="Wingdings" w:hAnsi="Wingdings" w:hint="default"/>
      </w:rPr>
    </w:lvl>
  </w:abstractNum>
  <w:abstractNum w:abstractNumId="4" w15:restartNumberingAfterBreak="0">
    <w:nsid w:val="38B53584"/>
    <w:multiLevelType w:val="hybridMultilevel"/>
    <w:tmpl w:val="FFFFFFFF"/>
    <w:lvl w:ilvl="0" w:tplc="B010F1C2">
      <w:start w:val="1"/>
      <w:numFmt w:val="bullet"/>
      <w:lvlText w:val="•"/>
      <w:lvlJc w:val="left"/>
      <w:pPr>
        <w:ind w:left="1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555293D8">
      <w:start w:val="1"/>
      <w:numFmt w:val="bullet"/>
      <w:lvlText w:val="o"/>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6288864A">
      <w:start w:val="1"/>
      <w:numFmt w:val="bullet"/>
      <w:lvlText w:val="▪"/>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562650EE">
      <w:start w:val="1"/>
      <w:numFmt w:val="bullet"/>
      <w:lvlText w:val="•"/>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474CA656">
      <w:start w:val="1"/>
      <w:numFmt w:val="bullet"/>
      <w:lvlText w:val="o"/>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B4F004E0">
      <w:start w:val="1"/>
      <w:numFmt w:val="bullet"/>
      <w:lvlText w:val="▪"/>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3F7ABB56">
      <w:start w:val="1"/>
      <w:numFmt w:val="bullet"/>
      <w:lvlText w:val="•"/>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68AAA27E">
      <w:start w:val="1"/>
      <w:numFmt w:val="bullet"/>
      <w:lvlText w:val="o"/>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6D327058">
      <w:start w:val="1"/>
      <w:numFmt w:val="bullet"/>
      <w:lvlText w:val="▪"/>
      <w:lvlJc w:val="left"/>
      <w:pPr>
        <w:ind w:left="61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44718ACA"/>
    <w:multiLevelType w:val="hybridMultilevel"/>
    <w:tmpl w:val="FFFFFFFF"/>
    <w:lvl w:ilvl="0" w:tplc="96EC6F6E">
      <w:start w:val="1"/>
      <w:numFmt w:val="bullet"/>
      <w:lvlText w:val=""/>
      <w:lvlJc w:val="left"/>
      <w:pPr>
        <w:ind w:left="300" w:firstLine="60"/>
      </w:pPr>
      <w:rPr>
        <w:rFonts w:ascii="Symbol" w:hAnsi="Symbol" w:hint="default"/>
      </w:rPr>
    </w:lvl>
    <w:lvl w:ilvl="1" w:tplc="5FFA4E22">
      <w:start w:val="1"/>
      <w:numFmt w:val="bullet"/>
      <w:lvlText w:val="o"/>
      <w:lvlJc w:val="left"/>
      <w:pPr>
        <w:ind w:left="1440" w:hanging="360"/>
      </w:pPr>
      <w:rPr>
        <w:rFonts w:ascii="Courier New" w:hAnsi="Courier New" w:hint="default"/>
      </w:rPr>
    </w:lvl>
    <w:lvl w:ilvl="2" w:tplc="C330B16A">
      <w:start w:val="1"/>
      <w:numFmt w:val="bullet"/>
      <w:lvlText w:val=""/>
      <w:lvlJc w:val="left"/>
      <w:pPr>
        <w:ind w:left="2160" w:hanging="360"/>
      </w:pPr>
      <w:rPr>
        <w:rFonts w:ascii="Wingdings" w:hAnsi="Wingdings" w:hint="default"/>
      </w:rPr>
    </w:lvl>
    <w:lvl w:ilvl="3" w:tplc="DF6E2ED4">
      <w:start w:val="1"/>
      <w:numFmt w:val="bullet"/>
      <w:lvlText w:val=""/>
      <w:lvlJc w:val="left"/>
      <w:pPr>
        <w:ind w:left="2880" w:hanging="360"/>
      </w:pPr>
      <w:rPr>
        <w:rFonts w:ascii="Symbol" w:hAnsi="Symbol" w:hint="default"/>
      </w:rPr>
    </w:lvl>
    <w:lvl w:ilvl="4" w:tplc="EEC473E2">
      <w:start w:val="1"/>
      <w:numFmt w:val="bullet"/>
      <w:lvlText w:val="o"/>
      <w:lvlJc w:val="left"/>
      <w:pPr>
        <w:ind w:left="3600" w:hanging="360"/>
      </w:pPr>
      <w:rPr>
        <w:rFonts w:ascii="Courier New" w:hAnsi="Courier New" w:hint="default"/>
      </w:rPr>
    </w:lvl>
    <w:lvl w:ilvl="5" w:tplc="4900E8C2">
      <w:start w:val="1"/>
      <w:numFmt w:val="bullet"/>
      <w:lvlText w:val=""/>
      <w:lvlJc w:val="left"/>
      <w:pPr>
        <w:ind w:left="4320" w:hanging="360"/>
      </w:pPr>
      <w:rPr>
        <w:rFonts w:ascii="Wingdings" w:hAnsi="Wingdings" w:hint="default"/>
      </w:rPr>
    </w:lvl>
    <w:lvl w:ilvl="6" w:tplc="D944A622">
      <w:start w:val="1"/>
      <w:numFmt w:val="bullet"/>
      <w:lvlText w:val=""/>
      <w:lvlJc w:val="left"/>
      <w:pPr>
        <w:ind w:left="5040" w:hanging="360"/>
      </w:pPr>
      <w:rPr>
        <w:rFonts w:ascii="Symbol" w:hAnsi="Symbol" w:hint="default"/>
      </w:rPr>
    </w:lvl>
    <w:lvl w:ilvl="7" w:tplc="DAA6A1FC">
      <w:start w:val="1"/>
      <w:numFmt w:val="bullet"/>
      <w:lvlText w:val="o"/>
      <w:lvlJc w:val="left"/>
      <w:pPr>
        <w:ind w:left="5760" w:hanging="360"/>
      </w:pPr>
      <w:rPr>
        <w:rFonts w:ascii="Courier New" w:hAnsi="Courier New" w:hint="default"/>
      </w:rPr>
    </w:lvl>
    <w:lvl w:ilvl="8" w:tplc="D2A0D2F0">
      <w:start w:val="1"/>
      <w:numFmt w:val="bullet"/>
      <w:lvlText w:val=""/>
      <w:lvlJc w:val="left"/>
      <w:pPr>
        <w:ind w:left="6480" w:hanging="360"/>
      </w:pPr>
      <w:rPr>
        <w:rFonts w:ascii="Wingdings" w:hAnsi="Wingdings" w:hint="default"/>
      </w:rPr>
    </w:lvl>
  </w:abstractNum>
  <w:abstractNum w:abstractNumId="6" w15:restartNumberingAfterBreak="0">
    <w:nsid w:val="55C90F55"/>
    <w:multiLevelType w:val="hybridMultilevel"/>
    <w:tmpl w:val="FFFFFFFF"/>
    <w:lvl w:ilvl="0" w:tplc="8E3E5FC2">
      <w:start w:val="1"/>
      <w:numFmt w:val="bullet"/>
      <w:lvlText w:val=""/>
      <w:lvlJc w:val="left"/>
      <w:pPr>
        <w:ind w:left="720" w:hanging="360"/>
      </w:pPr>
      <w:rPr>
        <w:rFonts w:ascii="Symbol" w:hAnsi="Symbol" w:hint="default"/>
      </w:rPr>
    </w:lvl>
    <w:lvl w:ilvl="1" w:tplc="178A815A">
      <w:start w:val="1"/>
      <w:numFmt w:val="bullet"/>
      <w:lvlText w:val="o"/>
      <w:lvlJc w:val="left"/>
      <w:pPr>
        <w:ind w:left="1440" w:hanging="360"/>
      </w:pPr>
      <w:rPr>
        <w:rFonts w:ascii="Courier New" w:hAnsi="Courier New" w:hint="default"/>
      </w:rPr>
    </w:lvl>
    <w:lvl w:ilvl="2" w:tplc="D4AED0DE">
      <w:start w:val="1"/>
      <w:numFmt w:val="bullet"/>
      <w:lvlText w:val=""/>
      <w:lvlJc w:val="left"/>
      <w:pPr>
        <w:ind w:left="2160" w:hanging="360"/>
      </w:pPr>
      <w:rPr>
        <w:rFonts w:ascii="Wingdings" w:hAnsi="Wingdings" w:hint="default"/>
      </w:rPr>
    </w:lvl>
    <w:lvl w:ilvl="3" w:tplc="51EC2566">
      <w:start w:val="1"/>
      <w:numFmt w:val="bullet"/>
      <w:lvlText w:val=""/>
      <w:lvlJc w:val="left"/>
      <w:pPr>
        <w:ind w:left="2880" w:hanging="360"/>
      </w:pPr>
      <w:rPr>
        <w:rFonts w:ascii="Symbol" w:hAnsi="Symbol" w:hint="default"/>
      </w:rPr>
    </w:lvl>
    <w:lvl w:ilvl="4" w:tplc="4464FE32">
      <w:start w:val="1"/>
      <w:numFmt w:val="bullet"/>
      <w:lvlText w:val="o"/>
      <w:lvlJc w:val="left"/>
      <w:pPr>
        <w:ind w:left="3600" w:hanging="360"/>
      </w:pPr>
      <w:rPr>
        <w:rFonts w:ascii="Courier New" w:hAnsi="Courier New" w:hint="default"/>
      </w:rPr>
    </w:lvl>
    <w:lvl w:ilvl="5" w:tplc="5BD2058C">
      <w:start w:val="1"/>
      <w:numFmt w:val="bullet"/>
      <w:lvlText w:val=""/>
      <w:lvlJc w:val="left"/>
      <w:pPr>
        <w:ind w:left="4320" w:hanging="360"/>
      </w:pPr>
      <w:rPr>
        <w:rFonts w:ascii="Wingdings" w:hAnsi="Wingdings" w:hint="default"/>
      </w:rPr>
    </w:lvl>
    <w:lvl w:ilvl="6" w:tplc="0A8869A0">
      <w:start w:val="1"/>
      <w:numFmt w:val="bullet"/>
      <w:lvlText w:val=""/>
      <w:lvlJc w:val="left"/>
      <w:pPr>
        <w:ind w:left="5040" w:hanging="360"/>
      </w:pPr>
      <w:rPr>
        <w:rFonts w:ascii="Symbol" w:hAnsi="Symbol" w:hint="default"/>
      </w:rPr>
    </w:lvl>
    <w:lvl w:ilvl="7" w:tplc="B43C0416">
      <w:start w:val="1"/>
      <w:numFmt w:val="bullet"/>
      <w:lvlText w:val="o"/>
      <w:lvlJc w:val="left"/>
      <w:pPr>
        <w:ind w:left="5760" w:hanging="360"/>
      </w:pPr>
      <w:rPr>
        <w:rFonts w:ascii="Courier New" w:hAnsi="Courier New" w:hint="default"/>
      </w:rPr>
    </w:lvl>
    <w:lvl w:ilvl="8" w:tplc="1BBE90F2">
      <w:start w:val="1"/>
      <w:numFmt w:val="bullet"/>
      <w:lvlText w:val=""/>
      <w:lvlJc w:val="left"/>
      <w:pPr>
        <w:ind w:left="6480" w:hanging="360"/>
      </w:pPr>
      <w:rPr>
        <w:rFonts w:ascii="Wingdings" w:hAnsi="Wingdings" w:hint="default"/>
      </w:rPr>
    </w:lvl>
  </w:abstractNum>
  <w:abstractNum w:abstractNumId="7" w15:restartNumberingAfterBreak="0">
    <w:nsid w:val="65BDD87E"/>
    <w:multiLevelType w:val="hybridMultilevel"/>
    <w:tmpl w:val="FFFFFFFF"/>
    <w:lvl w:ilvl="0" w:tplc="45A2DAEE">
      <w:start w:val="1"/>
      <w:numFmt w:val="bullet"/>
      <w:lvlText w:val=""/>
      <w:lvlJc w:val="left"/>
      <w:pPr>
        <w:ind w:left="720" w:hanging="360"/>
      </w:pPr>
      <w:rPr>
        <w:rFonts w:ascii="Symbol" w:hAnsi="Symbol" w:hint="default"/>
      </w:rPr>
    </w:lvl>
    <w:lvl w:ilvl="1" w:tplc="745EA47A">
      <w:start w:val="1"/>
      <w:numFmt w:val="bullet"/>
      <w:lvlText w:val="o"/>
      <w:lvlJc w:val="left"/>
      <w:pPr>
        <w:ind w:left="1440" w:hanging="360"/>
      </w:pPr>
      <w:rPr>
        <w:rFonts w:ascii="Courier New" w:hAnsi="Courier New" w:hint="default"/>
      </w:rPr>
    </w:lvl>
    <w:lvl w:ilvl="2" w:tplc="51F4792A">
      <w:start w:val="1"/>
      <w:numFmt w:val="bullet"/>
      <w:lvlText w:val=""/>
      <w:lvlJc w:val="left"/>
      <w:pPr>
        <w:ind w:left="2160" w:hanging="360"/>
      </w:pPr>
      <w:rPr>
        <w:rFonts w:ascii="Wingdings" w:hAnsi="Wingdings" w:hint="default"/>
      </w:rPr>
    </w:lvl>
    <w:lvl w:ilvl="3" w:tplc="BA08794A">
      <w:start w:val="1"/>
      <w:numFmt w:val="bullet"/>
      <w:lvlText w:val=""/>
      <w:lvlJc w:val="left"/>
      <w:pPr>
        <w:ind w:left="2880" w:hanging="360"/>
      </w:pPr>
      <w:rPr>
        <w:rFonts w:ascii="Symbol" w:hAnsi="Symbol" w:hint="default"/>
      </w:rPr>
    </w:lvl>
    <w:lvl w:ilvl="4" w:tplc="6E24E7F4">
      <w:start w:val="1"/>
      <w:numFmt w:val="bullet"/>
      <w:lvlText w:val="o"/>
      <w:lvlJc w:val="left"/>
      <w:pPr>
        <w:ind w:left="3600" w:hanging="360"/>
      </w:pPr>
      <w:rPr>
        <w:rFonts w:ascii="Courier New" w:hAnsi="Courier New" w:hint="default"/>
      </w:rPr>
    </w:lvl>
    <w:lvl w:ilvl="5" w:tplc="21C4C8FC">
      <w:start w:val="1"/>
      <w:numFmt w:val="bullet"/>
      <w:lvlText w:val=""/>
      <w:lvlJc w:val="left"/>
      <w:pPr>
        <w:ind w:left="4320" w:hanging="360"/>
      </w:pPr>
      <w:rPr>
        <w:rFonts w:ascii="Wingdings" w:hAnsi="Wingdings" w:hint="default"/>
      </w:rPr>
    </w:lvl>
    <w:lvl w:ilvl="6" w:tplc="FE8A8C94">
      <w:start w:val="1"/>
      <w:numFmt w:val="bullet"/>
      <w:lvlText w:val=""/>
      <w:lvlJc w:val="left"/>
      <w:pPr>
        <w:ind w:left="5040" w:hanging="360"/>
      </w:pPr>
      <w:rPr>
        <w:rFonts w:ascii="Symbol" w:hAnsi="Symbol" w:hint="default"/>
      </w:rPr>
    </w:lvl>
    <w:lvl w:ilvl="7" w:tplc="88129670">
      <w:start w:val="1"/>
      <w:numFmt w:val="bullet"/>
      <w:lvlText w:val="o"/>
      <w:lvlJc w:val="left"/>
      <w:pPr>
        <w:ind w:left="5760" w:hanging="360"/>
      </w:pPr>
      <w:rPr>
        <w:rFonts w:ascii="Courier New" w:hAnsi="Courier New" w:hint="default"/>
      </w:rPr>
    </w:lvl>
    <w:lvl w:ilvl="8" w:tplc="AE3003E8">
      <w:start w:val="1"/>
      <w:numFmt w:val="bullet"/>
      <w:lvlText w:val=""/>
      <w:lvlJc w:val="left"/>
      <w:pPr>
        <w:ind w:left="6480" w:hanging="360"/>
      </w:pPr>
      <w:rPr>
        <w:rFonts w:ascii="Wingdings" w:hAnsi="Wingdings" w:hint="default"/>
      </w:rPr>
    </w:lvl>
  </w:abstractNum>
  <w:abstractNum w:abstractNumId="8" w15:restartNumberingAfterBreak="0">
    <w:nsid w:val="6ADB0F89"/>
    <w:multiLevelType w:val="hybridMultilevel"/>
    <w:tmpl w:val="FFFFFFFF"/>
    <w:lvl w:ilvl="0" w:tplc="3BD233C0">
      <w:start w:val="1"/>
      <w:numFmt w:val="bullet"/>
      <w:lvlText w:val=""/>
      <w:lvlJc w:val="left"/>
      <w:pPr>
        <w:ind w:left="720" w:hanging="360"/>
      </w:pPr>
      <w:rPr>
        <w:rFonts w:ascii="Symbol" w:hAnsi="Symbol" w:hint="default"/>
      </w:rPr>
    </w:lvl>
    <w:lvl w:ilvl="1" w:tplc="CC101176">
      <w:start w:val="1"/>
      <w:numFmt w:val="bullet"/>
      <w:lvlText w:val="o"/>
      <w:lvlJc w:val="left"/>
      <w:pPr>
        <w:ind w:left="1440" w:hanging="360"/>
      </w:pPr>
      <w:rPr>
        <w:rFonts w:ascii="Courier New" w:hAnsi="Courier New" w:hint="default"/>
      </w:rPr>
    </w:lvl>
    <w:lvl w:ilvl="2" w:tplc="58A62E36">
      <w:start w:val="1"/>
      <w:numFmt w:val="bullet"/>
      <w:lvlText w:val=""/>
      <w:lvlJc w:val="left"/>
      <w:pPr>
        <w:ind w:left="2160" w:hanging="360"/>
      </w:pPr>
      <w:rPr>
        <w:rFonts w:ascii="Wingdings" w:hAnsi="Wingdings" w:hint="default"/>
      </w:rPr>
    </w:lvl>
    <w:lvl w:ilvl="3" w:tplc="12824EC0">
      <w:start w:val="1"/>
      <w:numFmt w:val="bullet"/>
      <w:lvlText w:val=""/>
      <w:lvlJc w:val="left"/>
      <w:pPr>
        <w:ind w:left="2880" w:hanging="360"/>
      </w:pPr>
      <w:rPr>
        <w:rFonts w:ascii="Symbol" w:hAnsi="Symbol" w:hint="default"/>
      </w:rPr>
    </w:lvl>
    <w:lvl w:ilvl="4" w:tplc="9DEE4F5E">
      <w:start w:val="1"/>
      <w:numFmt w:val="bullet"/>
      <w:lvlText w:val="o"/>
      <w:lvlJc w:val="left"/>
      <w:pPr>
        <w:ind w:left="3600" w:hanging="360"/>
      </w:pPr>
      <w:rPr>
        <w:rFonts w:ascii="Courier New" w:hAnsi="Courier New" w:hint="default"/>
      </w:rPr>
    </w:lvl>
    <w:lvl w:ilvl="5" w:tplc="222E9220">
      <w:start w:val="1"/>
      <w:numFmt w:val="bullet"/>
      <w:lvlText w:val=""/>
      <w:lvlJc w:val="left"/>
      <w:pPr>
        <w:ind w:left="4320" w:hanging="360"/>
      </w:pPr>
      <w:rPr>
        <w:rFonts w:ascii="Wingdings" w:hAnsi="Wingdings" w:hint="default"/>
      </w:rPr>
    </w:lvl>
    <w:lvl w:ilvl="6" w:tplc="3DDA2160">
      <w:start w:val="1"/>
      <w:numFmt w:val="bullet"/>
      <w:lvlText w:val=""/>
      <w:lvlJc w:val="left"/>
      <w:pPr>
        <w:ind w:left="5040" w:hanging="360"/>
      </w:pPr>
      <w:rPr>
        <w:rFonts w:ascii="Symbol" w:hAnsi="Symbol" w:hint="default"/>
      </w:rPr>
    </w:lvl>
    <w:lvl w:ilvl="7" w:tplc="BB00A6BA">
      <w:start w:val="1"/>
      <w:numFmt w:val="bullet"/>
      <w:lvlText w:val="o"/>
      <w:lvlJc w:val="left"/>
      <w:pPr>
        <w:ind w:left="5760" w:hanging="360"/>
      </w:pPr>
      <w:rPr>
        <w:rFonts w:ascii="Courier New" w:hAnsi="Courier New" w:hint="default"/>
      </w:rPr>
    </w:lvl>
    <w:lvl w:ilvl="8" w:tplc="C9B475F4">
      <w:start w:val="1"/>
      <w:numFmt w:val="bullet"/>
      <w:lvlText w:val=""/>
      <w:lvlJc w:val="left"/>
      <w:pPr>
        <w:ind w:left="6480" w:hanging="360"/>
      </w:pPr>
      <w:rPr>
        <w:rFonts w:ascii="Wingdings" w:hAnsi="Wingdings" w:hint="default"/>
      </w:rPr>
    </w:lvl>
  </w:abstractNum>
  <w:abstractNum w:abstractNumId="9" w15:restartNumberingAfterBreak="0">
    <w:nsid w:val="715D38A4"/>
    <w:multiLevelType w:val="hybridMultilevel"/>
    <w:tmpl w:val="FFFFFFFF"/>
    <w:lvl w:ilvl="0" w:tplc="7C56829A">
      <w:start w:val="1"/>
      <w:numFmt w:val="bullet"/>
      <w:lvlText w:val=""/>
      <w:lvlJc w:val="left"/>
      <w:pPr>
        <w:ind w:left="720" w:hanging="360"/>
      </w:pPr>
      <w:rPr>
        <w:rFonts w:ascii="Symbol" w:hAnsi="Symbol" w:hint="default"/>
      </w:rPr>
    </w:lvl>
    <w:lvl w:ilvl="1" w:tplc="EE72226C">
      <w:start w:val="1"/>
      <w:numFmt w:val="bullet"/>
      <w:lvlText w:val="o"/>
      <w:lvlJc w:val="left"/>
      <w:pPr>
        <w:ind w:left="1440" w:hanging="360"/>
      </w:pPr>
      <w:rPr>
        <w:rFonts w:ascii="Courier New" w:hAnsi="Courier New" w:hint="default"/>
      </w:rPr>
    </w:lvl>
    <w:lvl w:ilvl="2" w:tplc="0A56EF82">
      <w:start w:val="1"/>
      <w:numFmt w:val="bullet"/>
      <w:lvlText w:val=""/>
      <w:lvlJc w:val="left"/>
      <w:pPr>
        <w:ind w:left="2160" w:hanging="360"/>
      </w:pPr>
      <w:rPr>
        <w:rFonts w:ascii="Wingdings" w:hAnsi="Wingdings" w:hint="default"/>
      </w:rPr>
    </w:lvl>
    <w:lvl w:ilvl="3" w:tplc="EE840426">
      <w:start w:val="1"/>
      <w:numFmt w:val="bullet"/>
      <w:lvlText w:val=""/>
      <w:lvlJc w:val="left"/>
      <w:pPr>
        <w:ind w:left="2880" w:hanging="360"/>
      </w:pPr>
      <w:rPr>
        <w:rFonts w:ascii="Symbol" w:hAnsi="Symbol" w:hint="default"/>
      </w:rPr>
    </w:lvl>
    <w:lvl w:ilvl="4" w:tplc="A06E4A0C">
      <w:start w:val="1"/>
      <w:numFmt w:val="bullet"/>
      <w:lvlText w:val="o"/>
      <w:lvlJc w:val="left"/>
      <w:pPr>
        <w:ind w:left="3600" w:hanging="360"/>
      </w:pPr>
      <w:rPr>
        <w:rFonts w:ascii="Courier New" w:hAnsi="Courier New" w:hint="default"/>
      </w:rPr>
    </w:lvl>
    <w:lvl w:ilvl="5" w:tplc="07A83700">
      <w:start w:val="1"/>
      <w:numFmt w:val="bullet"/>
      <w:lvlText w:val=""/>
      <w:lvlJc w:val="left"/>
      <w:pPr>
        <w:ind w:left="4320" w:hanging="360"/>
      </w:pPr>
      <w:rPr>
        <w:rFonts w:ascii="Wingdings" w:hAnsi="Wingdings" w:hint="default"/>
      </w:rPr>
    </w:lvl>
    <w:lvl w:ilvl="6" w:tplc="7D06E8BE">
      <w:start w:val="1"/>
      <w:numFmt w:val="bullet"/>
      <w:lvlText w:val=""/>
      <w:lvlJc w:val="left"/>
      <w:pPr>
        <w:ind w:left="5040" w:hanging="360"/>
      </w:pPr>
      <w:rPr>
        <w:rFonts w:ascii="Symbol" w:hAnsi="Symbol" w:hint="default"/>
      </w:rPr>
    </w:lvl>
    <w:lvl w:ilvl="7" w:tplc="6C5694FE">
      <w:start w:val="1"/>
      <w:numFmt w:val="bullet"/>
      <w:lvlText w:val="o"/>
      <w:lvlJc w:val="left"/>
      <w:pPr>
        <w:ind w:left="5760" w:hanging="360"/>
      </w:pPr>
      <w:rPr>
        <w:rFonts w:ascii="Courier New" w:hAnsi="Courier New" w:hint="default"/>
      </w:rPr>
    </w:lvl>
    <w:lvl w:ilvl="8" w:tplc="6658B60C">
      <w:start w:val="1"/>
      <w:numFmt w:val="bullet"/>
      <w:lvlText w:val=""/>
      <w:lvlJc w:val="left"/>
      <w:pPr>
        <w:ind w:left="6480" w:hanging="360"/>
      </w:pPr>
      <w:rPr>
        <w:rFonts w:ascii="Wingdings" w:hAnsi="Wingdings" w:hint="default"/>
      </w:rPr>
    </w:lvl>
  </w:abstractNum>
  <w:abstractNum w:abstractNumId="10" w15:restartNumberingAfterBreak="0">
    <w:nsid w:val="790751CB"/>
    <w:multiLevelType w:val="hybridMultilevel"/>
    <w:tmpl w:val="FFFFFFFF"/>
    <w:lvl w:ilvl="0" w:tplc="EBFA8A9C">
      <w:start w:val="1"/>
      <w:numFmt w:val="bullet"/>
      <w:lvlText w:val=""/>
      <w:lvlJc w:val="left"/>
      <w:pPr>
        <w:ind w:left="1070" w:hanging="360"/>
      </w:pPr>
      <w:rPr>
        <w:rFonts w:ascii="Symbol" w:hAnsi="Symbol" w:hint="default"/>
      </w:rPr>
    </w:lvl>
    <w:lvl w:ilvl="1" w:tplc="2AD6C7C2">
      <w:start w:val="1"/>
      <w:numFmt w:val="bullet"/>
      <w:lvlText w:val="o"/>
      <w:lvlJc w:val="left"/>
      <w:pPr>
        <w:ind w:left="1790" w:hanging="360"/>
      </w:pPr>
      <w:rPr>
        <w:rFonts w:ascii="Courier New" w:hAnsi="Courier New" w:hint="default"/>
      </w:rPr>
    </w:lvl>
    <w:lvl w:ilvl="2" w:tplc="151AFAC6">
      <w:start w:val="1"/>
      <w:numFmt w:val="bullet"/>
      <w:lvlText w:val=""/>
      <w:lvlJc w:val="left"/>
      <w:pPr>
        <w:ind w:left="2510" w:hanging="360"/>
      </w:pPr>
      <w:rPr>
        <w:rFonts w:ascii="Wingdings" w:hAnsi="Wingdings" w:hint="default"/>
      </w:rPr>
    </w:lvl>
    <w:lvl w:ilvl="3" w:tplc="356CCE90">
      <w:start w:val="1"/>
      <w:numFmt w:val="bullet"/>
      <w:lvlText w:val=""/>
      <w:lvlJc w:val="left"/>
      <w:pPr>
        <w:ind w:left="3230" w:hanging="360"/>
      </w:pPr>
      <w:rPr>
        <w:rFonts w:ascii="Symbol" w:hAnsi="Symbol" w:hint="default"/>
      </w:rPr>
    </w:lvl>
    <w:lvl w:ilvl="4" w:tplc="02221CC2">
      <w:start w:val="1"/>
      <w:numFmt w:val="bullet"/>
      <w:lvlText w:val="o"/>
      <w:lvlJc w:val="left"/>
      <w:pPr>
        <w:ind w:left="3950" w:hanging="360"/>
      </w:pPr>
      <w:rPr>
        <w:rFonts w:ascii="Courier New" w:hAnsi="Courier New" w:hint="default"/>
      </w:rPr>
    </w:lvl>
    <w:lvl w:ilvl="5" w:tplc="C3B6D73A">
      <w:start w:val="1"/>
      <w:numFmt w:val="bullet"/>
      <w:lvlText w:val=""/>
      <w:lvlJc w:val="left"/>
      <w:pPr>
        <w:ind w:left="4670" w:hanging="360"/>
      </w:pPr>
      <w:rPr>
        <w:rFonts w:ascii="Wingdings" w:hAnsi="Wingdings" w:hint="default"/>
      </w:rPr>
    </w:lvl>
    <w:lvl w:ilvl="6" w:tplc="71EA8F18">
      <w:start w:val="1"/>
      <w:numFmt w:val="bullet"/>
      <w:lvlText w:val=""/>
      <w:lvlJc w:val="left"/>
      <w:pPr>
        <w:ind w:left="5390" w:hanging="360"/>
      </w:pPr>
      <w:rPr>
        <w:rFonts w:ascii="Symbol" w:hAnsi="Symbol" w:hint="default"/>
      </w:rPr>
    </w:lvl>
    <w:lvl w:ilvl="7" w:tplc="0E948330">
      <w:start w:val="1"/>
      <w:numFmt w:val="bullet"/>
      <w:lvlText w:val="o"/>
      <w:lvlJc w:val="left"/>
      <w:pPr>
        <w:ind w:left="6110" w:hanging="360"/>
      </w:pPr>
      <w:rPr>
        <w:rFonts w:ascii="Courier New" w:hAnsi="Courier New" w:hint="default"/>
      </w:rPr>
    </w:lvl>
    <w:lvl w:ilvl="8" w:tplc="2E6C4EFC">
      <w:start w:val="1"/>
      <w:numFmt w:val="bullet"/>
      <w:lvlText w:val=""/>
      <w:lvlJc w:val="left"/>
      <w:pPr>
        <w:ind w:left="6830" w:hanging="360"/>
      </w:pPr>
      <w:rPr>
        <w:rFonts w:ascii="Wingdings" w:hAnsi="Wingdings" w:hint="default"/>
      </w:rPr>
    </w:lvl>
  </w:abstractNum>
  <w:num w:numId="1" w16cid:durableId="1011683989">
    <w:abstractNumId w:val="5"/>
  </w:num>
  <w:num w:numId="2" w16cid:durableId="1059792494">
    <w:abstractNumId w:val="3"/>
  </w:num>
  <w:num w:numId="3" w16cid:durableId="1147433486">
    <w:abstractNumId w:val="10"/>
  </w:num>
  <w:num w:numId="4" w16cid:durableId="1491411211">
    <w:abstractNumId w:val="0"/>
  </w:num>
  <w:num w:numId="5" w16cid:durableId="1517035559">
    <w:abstractNumId w:val="4"/>
  </w:num>
  <w:num w:numId="6" w16cid:durableId="1548880561">
    <w:abstractNumId w:val="1"/>
  </w:num>
  <w:num w:numId="7" w16cid:durableId="302582959">
    <w:abstractNumId w:val="8"/>
  </w:num>
  <w:num w:numId="8" w16cid:durableId="65421185">
    <w:abstractNumId w:val="2"/>
  </w:num>
  <w:num w:numId="9" w16cid:durableId="665206558">
    <w:abstractNumId w:val="7"/>
  </w:num>
  <w:num w:numId="10" w16cid:durableId="852843842">
    <w:abstractNumId w:val="9"/>
  </w:num>
  <w:num w:numId="11" w16cid:durableId="886137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A53"/>
    <w:rsid w:val="0000643E"/>
    <w:rsid w:val="0001452E"/>
    <w:rsid w:val="000412C1"/>
    <w:rsid w:val="0006E8CF"/>
    <w:rsid w:val="00080DF6"/>
    <w:rsid w:val="0008210A"/>
    <w:rsid w:val="00084969"/>
    <w:rsid w:val="00087F41"/>
    <w:rsid w:val="000A1023"/>
    <w:rsid w:val="000A1D65"/>
    <w:rsid w:val="000B0B3A"/>
    <w:rsid w:val="000C1546"/>
    <w:rsid w:val="000C4834"/>
    <w:rsid w:val="000D28A6"/>
    <w:rsid w:val="000D56BA"/>
    <w:rsid w:val="000E71CF"/>
    <w:rsid w:val="000F1B66"/>
    <w:rsid w:val="000F3235"/>
    <w:rsid w:val="0010137A"/>
    <w:rsid w:val="001132C3"/>
    <w:rsid w:val="00113716"/>
    <w:rsid w:val="00120AA7"/>
    <w:rsid w:val="00134A50"/>
    <w:rsid w:val="00155E62"/>
    <w:rsid w:val="001A4263"/>
    <w:rsid w:val="001A5EF7"/>
    <w:rsid w:val="001B4088"/>
    <w:rsid w:val="001C4911"/>
    <w:rsid w:val="001D0C3E"/>
    <w:rsid w:val="001D704A"/>
    <w:rsid w:val="001E06A5"/>
    <w:rsid w:val="001E671C"/>
    <w:rsid w:val="00202FC7"/>
    <w:rsid w:val="0021153E"/>
    <w:rsid w:val="00213F01"/>
    <w:rsid w:val="0024F089"/>
    <w:rsid w:val="00251B5F"/>
    <w:rsid w:val="00256A87"/>
    <w:rsid w:val="00264E73"/>
    <w:rsid w:val="00265F3F"/>
    <w:rsid w:val="00272B3E"/>
    <w:rsid w:val="00274916"/>
    <w:rsid w:val="00291E34"/>
    <w:rsid w:val="002B237C"/>
    <w:rsid w:val="002B5573"/>
    <w:rsid w:val="002C32DF"/>
    <w:rsid w:val="002D0B05"/>
    <w:rsid w:val="002DA3AD"/>
    <w:rsid w:val="002E1225"/>
    <w:rsid w:val="002E3551"/>
    <w:rsid w:val="002F57C7"/>
    <w:rsid w:val="002F6733"/>
    <w:rsid w:val="002F7137"/>
    <w:rsid w:val="002F7958"/>
    <w:rsid w:val="00304493"/>
    <w:rsid w:val="003069C3"/>
    <w:rsid w:val="00321DA2"/>
    <w:rsid w:val="00337867"/>
    <w:rsid w:val="003410DE"/>
    <w:rsid w:val="00354DD2"/>
    <w:rsid w:val="00393ACB"/>
    <w:rsid w:val="00397174"/>
    <w:rsid w:val="003B2E4D"/>
    <w:rsid w:val="003C1F94"/>
    <w:rsid w:val="003F7721"/>
    <w:rsid w:val="004224F2"/>
    <w:rsid w:val="0043397E"/>
    <w:rsid w:val="00436FE2"/>
    <w:rsid w:val="00453AD0"/>
    <w:rsid w:val="0046100D"/>
    <w:rsid w:val="00465ADA"/>
    <w:rsid w:val="00471836"/>
    <w:rsid w:val="00475EDC"/>
    <w:rsid w:val="00485658"/>
    <w:rsid w:val="00493E97"/>
    <w:rsid w:val="00497FE4"/>
    <w:rsid w:val="004A6A53"/>
    <w:rsid w:val="004A6D9B"/>
    <w:rsid w:val="004C556E"/>
    <w:rsid w:val="005120F2"/>
    <w:rsid w:val="00514866"/>
    <w:rsid w:val="00526FFA"/>
    <w:rsid w:val="00531BAE"/>
    <w:rsid w:val="00561E00"/>
    <w:rsid w:val="00573C83"/>
    <w:rsid w:val="00586983"/>
    <w:rsid w:val="005971E8"/>
    <w:rsid w:val="005A1D0C"/>
    <w:rsid w:val="005C0674"/>
    <w:rsid w:val="005F774E"/>
    <w:rsid w:val="0060568E"/>
    <w:rsid w:val="0061214D"/>
    <w:rsid w:val="0062453D"/>
    <w:rsid w:val="0065527D"/>
    <w:rsid w:val="00661753"/>
    <w:rsid w:val="0066648A"/>
    <w:rsid w:val="00667B92"/>
    <w:rsid w:val="006817B0"/>
    <w:rsid w:val="00685E6E"/>
    <w:rsid w:val="00691F28"/>
    <w:rsid w:val="006A0D27"/>
    <w:rsid w:val="006A386F"/>
    <w:rsid w:val="006A7DCD"/>
    <w:rsid w:val="006B3B88"/>
    <w:rsid w:val="006B6AF2"/>
    <w:rsid w:val="006C4B9D"/>
    <w:rsid w:val="006C7CFA"/>
    <w:rsid w:val="006D4E24"/>
    <w:rsid w:val="0072551A"/>
    <w:rsid w:val="0074078C"/>
    <w:rsid w:val="00764DD6"/>
    <w:rsid w:val="0077677E"/>
    <w:rsid w:val="00777F01"/>
    <w:rsid w:val="0078017D"/>
    <w:rsid w:val="00785410"/>
    <w:rsid w:val="007A4C0A"/>
    <w:rsid w:val="007C2A50"/>
    <w:rsid w:val="007C5339"/>
    <w:rsid w:val="007D214F"/>
    <w:rsid w:val="007E04B7"/>
    <w:rsid w:val="007E6507"/>
    <w:rsid w:val="007F33CF"/>
    <w:rsid w:val="007F77A0"/>
    <w:rsid w:val="00807212"/>
    <w:rsid w:val="00811DBD"/>
    <w:rsid w:val="008120E4"/>
    <w:rsid w:val="0081791A"/>
    <w:rsid w:val="00855622"/>
    <w:rsid w:val="008671A0"/>
    <w:rsid w:val="008A1A22"/>
    <w:rsid w:val="008A3A67"/>
    <w:rsid w:val="008B4EE9"/>
    <w:rsid w:val="008C04FF"/>
    <w:rsid w:val="008D3868"/>
    <w:rsid w:val="008E48D1"/>
    <w:rsid w:val="008E5D52"/>
    <w:rsid w:val="008E5FE6"/>
    <w:rsid w:val="008F0742"/>
    <w:rsid w:val="00906EA0"/>
    <w:rsid w:val="0092496A"/>
    <w:rsid w:val="00927A25"/>
    <w:rsid w:val="00927BC1"/>
    <w:rsid w:val="00933222"/>
    <w:rsid w:val="009413D1"/>
    <w:rsid w:val="0095090E"/>
    <w:rsid w:val="0096645B"/>
    <w:rsid w:val="00971BA5"/>
    <w:rsid w:val="009927D3"/>
    <w:rsid w:val="009A12A1"/>
    <w:rsid w:val="009A36E0"/>
    <w:rsid w:val="009A593D"/>
    <w:rsid w:val="009A5BC5"/>
    <w:rsid w:val="009B3A09"/>
    <w:rsid w:val="009B672A"/>
    <w:rsid w:val="009D370E"/>
    <w:rsid w:val="009E03DF"/>
    <w:rsid w:val="009E6891"/>
    <w:rsid w:val="009F0BC2"/>
    <w:rsid w:val="009F7C67"/>
    <w:rsid w:val="00A14C2D"/>
    <w:rsid w:val="00A15678"/>
    <w:rsid w:val="00A1642B"/>
    <w:rsid w:val="00A21AB1"/>
    <w:rsid w:val="00A23AB0"/>
    <w:rsid w:val="00A25BC9"/>
    <w:rsid w:val="00A73DDC"/>
    <w:rsid w:val="00A8536B"/>
    <w:rsid w:val="00A85854"/>
    <w:rsid w:val="00A94234"/>
    <w:rsid w:val="00AC2541"/>
    <w:rsid w:val="00AD36FD"/>
    <w:rsid w:val="00AD43D6"/>
    <w:rsid w:val="00B07AA7"/>
    <w:rsid w:val="00B113A1"/>
    <w:rsid w:val="00B240A0"/>
    <w:rsid w:val="00B3068B"/>
    <w:rsid w:val="00B37ED9"/>
    <w:rsid w:val="00B666D5"/>
    <w:rsid w:val="00B95EEB"/>
    <w:rsid w:val="00B97D73"/>
    <w:rsid w:val="00BEE50E"/>
    <w:rsid w:val="00C04201"/>
    <w:rsid w:val="00C0675C"/>
    <w:rsid w:val="00C22196"/>
    <w:rsid w:val="00C308EF"/>
    <w:rsid w:val="00C32224"/>
    <w:rsid w:val="00C3755C"/>
    <w:rsid w:val="00C3779B"/>
    <w:rsid w:val="00C40DEA"/>
    <w:rsid w:val="00C5B2A5"/>
    <w:rsid w:val="00C6729A"/>
    <w:rsid w:val="00CA0879"/>
    <w:rsid w:val="00CA8D51"/>
    <w:rsid w:val="00CB53EF"/>
    <w:rsid w:val="00CD7674"/>
    <w:rsid w:val="00D12B75"/>
    <w:rsid w:val="00D40868"/>
    <w:rsid w:val="00D42BEE"/>
    <w:rsid w:val="00D62748"/>
    <w:rsid w:val="00D763AC"/>
    <w:rsid w:val="00D8263E"/>
    <w:rsid w:val="00D913F0"/>
    <w:rsid w:val="00DA466E"/>
    <w:rsid w:val="00DB4CF7"/>
    <w:rsid w:val="00DB5287"/>
    <w:rsid w:val="00DC276F"/>
    <w:rsid w:val="00DD0EFC"/>
    <w:rsid w:val="00DD3E64"/>
    <w:rsid w:val="00DE4045"/>
    <w:rsid w:val="00DF3071"/>
    <w:rsid w:val="00DF3728"/>
    <w:rsid w:val="00E03BE7"/>
    <w:rsid w:val="00E061E0"/>
    <w:rsid w:val="00E253E7"/>
    <w:rsid w:val="00E31478"/>
    <w:rsid w:val="00E37231"/>
    <w:rsid w:val="00E411F3"/>
    <w:rsid w:val="00E44F00"/>
    <w:rsid w:val="00E47A7D"/>
    <w:rsid w:val="00E73415"/>
    <w:rsid w:val="00E73F41"/>
    <w:rsid w:val="00E7490B"/>
    <w:rsid w:val="00EB4725"/>
    <w:rsid w:val="00EB712F"/>
    <w:rsid w:val="00ED32D9"/>
    <w:rsid w:val="00ED4544"/>
    <w:rsid w:val="00ED7E0E"/>
    <w:rsid w:val="00EE4767"/>
    <w:rsid w:val="00EE5D63"/>
    <w:rsid w:val="00EF7DE2"/>
    <w:rsid w:val="00F03401"/>
    <w:rsid w:val="00F15B37"/>
    <w:rsid w:val="00F17639"/>
    <w:rsid w:val="00F40D01"/>
    <w:rsid w:val="00F4640A"/>
    <w:rsid w:val="00F47263"/>
    <w:rsid w:val="00F5263E"/>
    <w:rsid w:val="00F723B6"/>
    <w:rsid w:val="00FB14E1"/>
    <w:rsid w:val="00FF1740"/>
    <w:rsid w:val="010B297E"/>
    <w:rsid w:val="013E25C2"/>
    <w:rsid w:val="0185ACB5"/>
    <w:rsid w:val="01935EA7"/>
    <w:rsid w:val="01AF47DB"/>
    <w:rsid w:val="01B47F1F"/>
    <w:rsid w:val="01FEF3D6"/>
    <w:rsid w:val="0210E749"/>
    <w:rsid w:val="0240EED3"/>
    <w:rsid w:val="0245CE30"/>
    <w:rsid w:val="02A6021C"/>
    <w:rsid w:val="03022864"/>
    <w:rsid w:val="030812D2"/>
    <w:rsid w:val="033AEA97"/>
    <w:rsid w:val="034830E5"/>
    <w:rsid w:val="0367DDD5"/>
    <w:rsid w:val="03C4C5B1"/>
    <w:rsid w:val="03F5FBC1"/>
    <w:rsid w:val="04201522"/>
    <w:rsid w:val="042CE069"/>
    <w:rsid w:val="0463EF02"/>
    <w:rsid w:val="04977A14"/>
    <w:rsid w:val="04A8B391"/>
    <w:rsid w:val="04B4E717"/>
    <w:rsid w:val="04D86F40"/>
    <w:rsid w:val="04E0332B"/>
    <w:rsid w:val="056D78EE"/>
    <w:rsid w:val="0598912E"/>
    <w:rsid w:val="0598C9E5"/>
    <w:rsid w:val="05B94F4D"/>
    <w:rsid w:val="05BF639A"/>
    <w:rsid w:val="0602DA79"/>
    <w:rsid w:val="0625670E"/>
    <w:rsid w:val="0641DB58"/>
    <w:rsid w:val="064290AA"/>
    <w:rsid w:val="0653D1B9"/>
    <w:rsid w:val="0653EDED"/>
    <w:rsid w:val="069A670B"/>
    <w:rsid w:val="06EFC9D9"/>
    <w:rsid w:val="07491970"/>
    <w:rsid w:val="07585C0D"/>
    <w:rsid w:val="07A4724E"/>
    <w:rsid w:val="07A5875F"/>
    <w:rsid w:val="07AA49A1"/>
    <w:rsid w:val="07B9FDC5"/>
    <w:rsid w:val="07DD27C2"/>
    <w:rsid w:val="07FC81C2"/>
    <w:rsid w:val="08419398"/>
    <w:rsid w:val="08670675"/>
    <w:rsid w:val="087D5F9C"/>
    <w:rsid w:val="08856250"/>
    <w:rsid w:val="088C4187"/>
    <w:rsid w:val="08DBD348"/>
    <w:rsid w:val="08F0A568"/>
    <w:rsid w:val="09420337"/>
    <w:rsid w:val="095B259A"/>
    <w:rsid w:val="09677DDF"/>
    <w:rsid w:val="096A0C90"/>
    <w:rsid w:val="09798002"/>
    <w:rsid w:val="09837E50"/>
    <w:rsid w:val="09AE1014"/>
    <w:rsid w:val="09B32275"/>
    <w:rsid w:val="09C3DA34"/>
    <w:rsid w:val="09C9B276"/>
    <w:rsid w:val="09FC3608"/>
    <w:rsid w:val="0A27CC4E"/>
    <w:rsid w:val="0A482F7E"/>
    <w:rsid w:val="0A675F57"/>
    <w:rsid w:val="0A6A46FB"/>
    <w:rsid w:val="0A6E9EB4"/>
    <w:rsid w:val="0A7F3096"/>
    <w:rsid w:val="0A854594"/>
    <w:rsid w:val="0ACC88E5"/>
    <w:rsid w:val="0ADA3144"/>
    <w:rsid w:val="0AF9381E"/>
    <w:rsid w:val="0B071113"/>
    <w:rsid w:val="0B640321"/>
    <w:rsid w:val="0BD5D9F4"/>
    <w:rsid w:val="0BE242DA"/>
    <w:rsid w:val="0C06C15D"/>
    <w:rsid w:val="0C2E159E"/>
    <w:rsid w:val="0C3C259B"/>
    <w:rsid w:val="0C808466"/>
    <w:rsid w:val="0CA2D693"/>
    <w:rsid w:val="0CA7E4BE"/>
    <w:rsid w:val="0CE43DA6"/>
    <w:rsid w:val="0D20911F"/>
    <w:rsid w:val="0D7A04EE"/>
    <w:rsid w:val="0D8C0838"/>
    <w:rsid w:val="0D8EBAB9"/>
    <w:rsid w:val="0DF204B1"/>
    <w:rsid w:val="0DF34A19"/>
    <w:rsid w:val="0F08D1B1"/>
    <w:rsid w:val="0F0A0624"/>
    <w:rsid w:val="0F2F53A2"/>
    <w:rsid w:val="0F5C2D87"/>
    <w:rsid w:val="0F77E083"/>
    <w:rsid w:val="0F8C5A6D"/>
    <w:rsid w:val="0FAE812D"/>
    <w:rsid w:val="0FC00098"/>
    <w:rsid w:val="0FC33028"/>
    <w:rsid w:val="0FD0D734"/>
    <w:rsid w:val="100C241B"/>
    <w:rsid w:val="102DFEC8"/>
    <w:rsid w:val="1059FADB"/>
    <w:rsid w:val="10B9660F"/>
    <w:rsid w:val="10BF4CE1"/>
    <w:rsid w:val="10D11DC4"/>
    <w:rsid w:val="1161FBE3"/>
    <w:rsid w:val="1164B72E"/>
    <w:rsid w:val="117D5DA6"/>
    <w:rsid w:val="1188A2E4"/>
    <w:rsid w:val="11B2D538"/>
    <w:rsid w:val="11B8898E"/>
    <w:rsid w:val="11F67E68"/>
    <w:rsid w:val="11F88B04"/>
    <w:rsid w:val="125833AB"/>
    <w:rsid w:val="1260CE7A"/>
    <w:rsid w:val="126F1162"/>
    <w:rsid w:val="128D0FB5"/>
    <w:rsid w:val="12B1A9E1"/>
    <w:rsid w:val="12D17109"/>
    <w:rsid w:val="12ED2830"/>
    <w:rsid w:val="138A4399"/>
    <w:rsid w:val="1461315D"/>
    <w:rsid w:val="147C57AD"/>
    <w:rsid w:val="14869949"/>
    <w:rsid w:val="14BB52DC"/>
    <w:rsid w:val="15171984"/>
    <w:rsid w:val="15835C69"/>
    <w:rsid w:val="15A632D1"/>
    <w:rsid w:val="15A7F4DB"/>
    <w:rsid w:val="15A98731"/>
    <w:rsid w:val="15C1A244"/>
    <w:rsid w:val="15CFCE45"/>
    <w:rsid w:val="15F01336"/>
    <w:rsid w:val="16147B1D"/>
    <w:rsid w:val="1651EF0C"/>
    <w:rsid w:val="1656F264"/>
    <w:rsid w:val="166DDE39"/>
    <w:rsid w:val="168ECC79"/>
    <w:rsid w:val="169D6551"/>
    <w:rsid w:val="16A44472"/>
    <w:rsid w:val="16AC31F8"/>
    <w:rsid w:val="16AC98E2"/>
    <w:rsid w:val="16D10817"/>
    <w:rsid w:val="16DFDD9A"/>
    <w:rsid w:val="175743FD"/>
    <w:rsid w:val="1761A406"/>
    <w:rsid w:val="17912105"/>
    <w:rsid w:val="17E533C8"/>
    <w:rsid w:val="180B6E41"/>
    <w:rsid w:val="181C2C69"/>
    <w:rsid w:val="1831F5F3"/>
    <w:rsid w:val="1859E0D8"/>
    <w:rsid w:val="191BCD70"/>
    <w:rsid w:val="19553130"/>
    <w:rsid w:val="19641D92"/>
    <w:rsid w:val="19877C61"/>
    <w:rsid w:val="199664E0"/>
    <w:rsid w:val="19A235A9"/>
    <w:rsid w:val="19B518DF"/>
    <w:rsid w:val="19B75E5C"/>
    <w:rsid w:val="19D4C857"/>
    <w:rsid w:val="19FFD53B"/>
    <w:rsid w:val="1A07AEF8"/>
    <w:rsid w:val="1A3EF07B"/>
    <w:rsid w:val="1A42345F"/>
    <w:rsid w:val="1A465DB1"/>
    <w:rsid w:val="1A4D5C29"/>
    <w:rsid w:val="1A5335A4"/>
    <w:rsid w:val="1A60FE2B"/>
    <w:rsid w:val="1A6645D9"/>
    <w:rsid w:val="1A84BA4C"/>
    <w:rsid w:val="1AC52848"/>
    <w:rsid w:val="1AC6F2C0"/>
    <w:rsid w:val="1AD00D16"/>
    <w:rsid w:val="1AD44BB5"/>
    <w:rsid w:val="1ADC8724"/>
    <w:rsid w:val="1B0D38F5"/>
    <w:rsid w:val="1B3EBACB"/>
    <w:rsid w:val="1B61B1C7"/>
    <w:rsid w:val="1BD6DDE5"/>
    <w:rsid w:val="1BEB4FB3"/>
    <w:rsid w:val="1BFF3AF0"/>
    <w:rsid w:val="1C1F5DF8"/>
    <w:rsid w:val="1C275BBC"/>
    <w:rsid w:val="1C50453E"/>
    <w:rsid w:val="1C7988F1"/>
    <w:rsid w:val="1CAA29A3"/>
    <w:rsid w:val="1CB49746"/>
    <w:rsid w:val="1D4392D1"/>
    <w:rsid w:val="1D891EBE"/>
    <w:rsid w:val="1D8A6336"/>
    <w:rsid w:val="1D9B1574"/>
    <w:rsid w:val="1DA0811C"/>
    <w:rsid w:val="1DAA2938"/>
    <w:rsid w:val="1DE4AAAF"/>
    <w:rsid w:val="1DEC14C8"/>
    <w:rsid w:val="1DF7AB23"/>
    <w:rsid w:val="1E2C1701"/>
    <w:rsid w:val="1E5512AE"/>
    <w:rsid w:val="1E795785"/>
    <w:rsid w:val="1EBAFF31"/>
    <w:rsid w:val="1F06FB59"/>
    <w:rsid w:val="1F76CAA9"/>
    <w:rsid w:val="1FB83D50"/>
    <w:rsid w:val="1FCF58D2"/>
    <w:rsid w:val="1FCF9403"/>
    <w:rsid w:val="1FD64B01"/>
    <w:rsid w:val="2023D7D5"/>
    <w:rsid w:val="20388AE3"/>
    <w:rsid w:val="204A6D30"/>
    <w:rsid w:val="20598B64"/>
    <w:rsid w:val="206B9C72"/>
    <w:rsid w:val="2071C82A"/>
    <w:rsid w:val="2077A890"/>
    <w:rsid w:val="209B15E1"/>
    <w:rsid w:val="20A3F4FC"/>
    <w:rsid w:val="20B1E4AD"/>
    <w:rsid w:val="20C23290"/>
    <w:rsid w:val="20E263F5"/>
    <w:rsid w:val="20F47769"/>
    <w:rsid w:val="21119800"/>
    <w:rsid w:val="213B8CDA"/>
    <w:rsid w:val="21755A41"/>
    <w:rsid w:val="218CEEA4"/>
    <w:rsid w:val="21A93105"/>
    <w:rsid w:val="223D8BD9"/>
    <w:rsid w:val="22429EA5"/>
    <w:rsid w:val="22771100"/>
    <w:rsid w:val="229243BC"/>
    <w:rsid w:val="229DCF54"/>
    <w:rsid w:val="22EEEC6B"/>
    <w:rsid w:val="22F5F0D8"/>
    <w:rsid w:val="22FDD2CC"/>
    <w:rsid w:val="22FEEFC8"/>
    <w:rsid w:val="232869F4"/>
    <w:rsid w:val="234AA436"/>
    <w:rsid w:val="235B6E56"/>
    <w:rsid w:val="235BBC21"/>
    <w:rsid w:val="23622A27"/>
    <w:rsid w:val="23989015"/>
    <w:rsid w:val="23B55874"/>
    <w:rsid w:val="23C21F18"/>
    <w:rsid w:val="23C6106C"/>
    <w:rsid w:val="2424401B"/>
    <w:rsid w:val="242C7DDA"/>
    <w:rsid w:val="2450332E"/>
    <w:rsid w:val="2460D664"/>
    <w:rsid w:val="2467D4B9"/>
    <w:rsid w:val="24875F3C"/>
    <w:rsid w:val="24A37194"/>
    <w:rsid w:val="24B6A9F5"/>
    <w:rsid w:val="24D91321"/>
    <w:rsid w:val="25007180"/>
    <w:rsid w:val="2525CAFA"/>
    <w:rsid w:val="252CF3BF"/>
    <w:rsid w:val="25844CEA"/>
    <w:rsid w:val="25FCB19E"/>
    <w:rsid w:val="266C2FF5"/>
    <w:rsid w:val="26BD1970"/>
    <w:rsid w:val="26E5923C"/>
    <w:rsid w:val="26F69DEE"/>
    <w:rsid w:val="271CF69C"/>
    <w:rsid w:val="27295FDD"/>
    <w:rsid w:val="27A23695"/>
    <w:rsid w:val="27EC47E1"/>
    <w:rsid w:val="28400487"/>
    <w:rsid w:val="284C4101"/>
    <w:rsid w:val="28599693"/>
    <w:rsid w:val="28623AF7"/>
    <w:rsid w:val="28D61B18"/>
    <w:rsid w:val="2929F181"/>
    <w:rsid w:val="29480257"/>
    <w:rsid w:val="2950372D"/>
    <w:rsid w:val="29557801"/>
    <w:rsid w:val="296F4CB9"/>
    <w:rsid w:val="29BDC20D"/>
    <w:rsid w:val="2A3FC31C"/>
    <w:rsid w:val="2A92BE96"/>
    <w:rsid w:val="2ACEA735"/>
    <w:rsid w:val="2ADAFE69"/>
    <w:rsid w:val="2AF5B6DD"/>
    <w:rsid w:val="2B45F79F"/>
    <w:rsid w:val="2B4D7324"/>
    <w:rsid w:val="2B683FF9"/>
    <w:rsid w:val="2B841CAF"/>
    <w:rsid w:val="2C08978E"/>
    <w:rsid w:val="2C22F00B"/>
    <w:rsid w:val="2C3FE2EB"/>
    <w:rsid w:val="2C644DA1"/>
    <w:rsid w:val="2C759BDE"/>
    <w:rsid w:val="2C7B362C"/>
    <w:rsid w:val="2CBBFF7A"/>
    <w:rsid w:val="2CEB02E3"/>
    <w:rsid w:val="2D3047C7"/>
    <w:rsid w:val="2D56B7C0"/>
    <w:rsid w:val="2D66DE8B"/>
    <w:rsid w:val="2DA5A237"/>
    <w:rsid w:val="2DA799DC"/>
    <w:rsid w:val="2DC01BE8"/>
    <w:rsid w:val="2DC5A4C0"/>
    <w:rsid w:val="2DC75667"/>
    <w:rsid w:val="2DC8CAA4"/>
    <w:rsid w:val="2DE0A244"/>
    <w:rsid w:val="2E19F1CB"/>
    <w:rsid w:val="2E4936E5"/>
    <w:rsid w:val="2E70EB19"/>
    <w:rsid w:val="2E72DB0B"/>
    <w:rsid w:val="2E731BC0"/>
    <w:rsid w:val="2E76B31E"/>
    <w:rsid w:val="2E8A49A0"/>
    <w:rsid w:val="2E9A9CE0"/>
    <w:rsid w:val="2EA33F84"/>
    <w:rsid w:val="2EB93B49"/>
    <w:rsid w:val="2EE24C11"/>
    <w:rsid w:val="2EFE0A12"/>
    <w:rsid w:val="2F041B99"/>
    <w:rsid w:val="2F06539F"/>
    <w:rsid w:val="2F6E6A47"/>
    <w:rsid w:val="2F6F287A"/>
    <w:rsid w:val="2F972B65"/>
    <w:rsid w:val="2FEB851F"/>
    <w:rsid w:val="300AD9E6"/>
    <w:rsid w:val="301BA268"/>
    <w:rsid w:val="301C06E9"/>
    <w:rsid w:val="3020E2BD"/>
    <w:rsid w:val="30256686"/>
    <w:rsid w:val="305F396F"/>
    <w:rsid w:val="3060FE38"/>
    <w:rsid w:val="3087CBC8"/>
    <w:rsid w:val="308A9F83"/>
    <w:rsid w:val="30B57BBB"/>
    <w:rsid w:val="311261A9"/>
    <w:rsid w:val="312E698B"/>
    <w:rsid w:val="3133A242"/>
    <w:rsid w:val="3177CB47"/>
    <w:rsid w:val="3197B3E8"/>
    <w:rsid w:val="31B166C6"/>
    <w:rsid w:val="31D62109"/>
    <w:rsid w:val="31E1D118"/>
    <w:rsid w:val="31FF09C6"/>
    <w:rsid w:val="32037B18"/>
    <w:rsid w:val="3226ADA0"/>
    <w:rsid w:val="3230EA2A"/>
    <w:rsid w:val="324B5F7E"/>
    <w:rsid w:val="3274B2C3"/>
    <w:rsid w:val="327E9BDA"/>
    <w:rsid w:val="32D04DD9"/>
    <w:rsid w:val="3315166B"/>
    <w:rsid w:val="33203FC8"/>
    <w:rsid w:val="334BD3D8"/>
    <w:rsid w:val="335CF9CB"/>
    <w:rsid w:val="336D10D2"/>
    <w:rsid w:val="339982D3"/>
    <w:rsid w:val="33BE244F"/>
    <w:rsid w:val="33FCA9C6"/>
    <w:rsid w:val="3421E17A"/>
    <w:rsid w:val="343C2D26"/>
    <w:rsid w:val="347AFC0A"/>
    <w:rsid w:val="34933B25"/>
    <w:rsid w:val="34F84E56"/>
    <w:rsid w:val="34F9B5DD"/>
    <w:rsid w:val="35001EA9"/>
    <w:rsid w:val="3509AF69"/>
    <w:rsid w:val="3586BB8A"/>
    <w:rsid w:val="35B0FE0D"/>
    <w:rsid w:val="35C07AF8"/>
    <w:rsid w:val="35EDE598"/>
    <w:rsid w:val="362E989F"/>
    <w:rsid w:val="3660303D"/>
    <w:rsid w:val="36606228"/>
    <w:rsid w:val="3669DAE7"/>
    <w:rsid w:val="366DD4D6"/>
    <w:rsid w:val="368BE71F"/>
    <w:rsid w:val="37253F7C"/>
    <w:rsid w:val="373A4E4A"/>
    <w:rsid w:val="37447120"/>
    <w:rsid w:val="377BECC8"/>
    <w:rsid w:val="37CB52BC"/>
    <w:rsid w:val="37D64B50"/>
    <w:rsid w:val="37E939F8"/>
    <w:rsid w:val="37EA1C25"/>
    <w:rsid w:val="38101054"/>
    <w:rsid w:val="38102C29"/>
    <w:rsid w:val="381405D0"/>
    <w:rsid w:val="384A056F"/>
    <w:rsid w:val="3857532C"/>
    <w:rsid w:val="3874DE83"/>
    <w:rsid w:val="38F50F39"/>
    <w:rsid w:val="394116BF"/>
    <w:rsid w:val="39433423"/>
    <w:rsid w:val="395704FE"/>
    <w:rsid w:val="3973307B"/>
    <w:rsid w:val="399205A3"/>
    <w:rsid w:val="39F523BE"/>
    <w:rsid w:val="3A0784B6"/>
    <w:rsid w:val="3A3D821F"/>
    <w:rsid w:val="3A4A27ED"/>
    <w:rsid w:val="3A52D024"/>
    <w:rsid w:val="3A5C4730"/>
    <w:rsid w:val="3AB2F3C5"/>
    <w:rsid w:val="3B62ABC5"/>
    <w:rsid w:val="3BB4CCB0"/>
    <w:rsid w:val="3BB54E8C"/>
    <w:rsid w:val="3BD56AFE"/>
    <w:rsid w:val="3BF29CFD"/>
    <w:rsid w:val="3C1DDEC6"/>
    <w:rsid w:val="3C2A190D"/>
    <w:rsid w:val="3C56EEE6"/>
    <w:rsid w:val="3C5EFF02"/>
    <w:rsid w:val="3C8EC3B3"/>
    <w:rsid w:val="3CAE26D7"/>
    <w:rsid w:val="3CEDC031"/>
    <w:rsid w:val="3D2B4181"/>
    <w:rsid w:val="3D9E122A"/>
    <w:rsid w:val="3DA7405F"/>
    <w:rsid w:val="3DE88002"/>
    <w:rsid w:val="3E03692A"/>
    <w:rsid w:val="3E4DD8F3"/>
    <w:rsid w:val="3E5732AA"/>
    <w:rsid w:val="3E7E8E7B"/>
    <w:rsid w:val="3EA4D635"/>
    <w:rsid w:val="3F25F780"/>
    <w:rsid w:val="3F474E8A"/>
    <w:rsid w:val="3F7AD9E9"/>
    <w:rsid w:val="3FA885B8"/>
    <w:rsid w:val="3FB350D2"/>
    <w:rsid w:val="3FC61F34"/>
    <w:rsid w:val="3FD83A20"/>
    <w:rsid w:val="3FE2B1C4"/>
    <w:rsid w:val="3FF1C3AB"/>
    <w:rsid w:val="3FF7FD14"/>
    <w:rsid w:val="400B92C4"/>
    <w:rsid w:val="4031866C"/>
    <w:rsid w:val="40C77A2A"/>
    <w:rsid w:val="40CED807"/>
    <w:rsid w:val="40D1B3E6"/>
    <w:rsid w:val="4123C3AF"/>
    <w:rsid w:val="4130099C"/>
    <w:rsid w:val="41468788"/>
    <w:rsid w:val="4153F0AF"/>
    <w:rsid w:val="4186B168"/>
    <w:rsid w:val="41D2AC31"/>
    <w:rsid w:val="420F2C89"/>
    <w:rsid w:val="424B66E4"/>
    <w:rsid w:val="42611555"/>
    <w:rsid w:val="4273802C"/>
    <w:rsid w:val="4285EBDE"/>
    <w:rsid w:val="4294295D"/>
    <w:rsid w:val="42EACF10"/>
    <w:rsid w:val="430DDFF1"/>
    <w:rsid w:val="431966F0"/>
    <w:rsid w:val="433157DA"/>
    <w:rsid w:val="433595BB"/>
    <w:rsid w:val="4352BA31"/>
    <w:rsid w:val="439FE5F5"/>
    <w:rsid w:val="43A04371"/>
    <w:rsid w:val="43D6D449"/>
    <w:rsid w:val="43E17132"/>
    <w:rsid w:val="43EE6AF3"/>
    <w:rsid w:val="44049474"/>
    <w:rsid w:val="440AEA3D"/>
    <w:rsid w:val="4425F474"/>
    <w:rsid w:val="443B726A"/>
    <w:rsid w:val="447C9523"/>
    <w:rsid w:val="44952A12"/>
    <w:rsid w:val="44AD172D"/>
    <w:rsid w:val="44B0156D"/>
    <w:rsid w:val="44B6FCF7"/>
    <w:rsid w:val="44E5FCAF"/>
    <w:rsid w:val="44EA4876"/>
    <w:rsid w:val="45136C5D"/>
    <w:rsid w:val="45268F0E"/>
    <w:rsid w:val="454C8693"/>
    <w:rsid w:val="4562BF4A"/>
    <w:rsid w:val="45AB5F3A"/>
    <w:rsid w:val="45B17BA5"/>
    <w:rsid w:val="45B346E5"/>
    <w:rsid w:val="45B3725C"/>
    <w:rsid w:val="45E787A7"/>
    <w:rsid w:val="4616A83E"/>
    <w:rsid w:val="4642EA59"/>
    <w:rsid w:val="46552987"/>
    <w:rsid w:val="4659EF49"/>
    <w:rsid w:val="46629440"/>
    <w:rsid w:val="468BDE09"/>
    <w:rsid w:val="46D32425"/>
    <w:rsid w:val="47360301"/>
    <w:rsid w:val="476329E2"/>
    <w:rsid w:val="47634FDD"/>
    <w:rsid w:val="477A8DBF"/>
    <w:rsid w:val="477AEBBB"/>
    <w:rsid w:val="4788FB39"/>
    <w:rsid w:val="47CE6367"/>
    <w:rsid w:val="47F29D9A"/>
    <w:rsid w:val="480F6145"/>
    <w:rsid w:val="481840CE"/>
    <w:rsid w:val="4832C65B"/>
    <w:rsid w:val="4839E458"/>
    <w:rsid w:val="4872C575"/>
    <w:rsid w:val="48932766"/>
    <w:rsid w:val="48CA82CA"/>
    <w:rsid w:val="48E6FEFE"/>
    <w:rsid w:val="48EBCCC3"/>
    <w:rsid w:val="49294FF7"/>
    <w:rsid w:val="492E425B"/>
    <w:rsid w:val="492FDBCE"/>
    <w:rsid w:val="4935F256"/>
    <w:rsid w:val="495B10CF"/>
    <w:rsid w:val="49886A8E"/>
    <w:rsid w:val="4992D9DB"/>
    <w:rsid w:val="499C233D"/>
    <w:rsid w:val="49B5E5F6"/>
    <w:rsid w:val="49FE2037"/>
    <w:rsid w:val="4A0078B2"/>
    <w:rsid w:val="4A06D469"/>
    <w:rsid w:val="4A17FD9F"/>
    <w:rsid w:val="4A191238"/>
    <w:rsid w:val="4A89175C"/>
    <w:rsid w:val="4A9F3344"/>
    <w:rsid w:val="4AA67BF9"/>
    <w:rsid w:val="4AE75C5C"/>
    <w:rsid w:val="4B83231E"/>
    <w:rsid w:val="4B876DBE"/>
    <w:rsid w:val="4B933A93"/>
    <w:rsid w:val="4BAFCC6A"/>
    <w:rsid w:val="4BC69369"/>
    <w:rsid w:val="4BCC05FB"/>
    <w:rsid w:val="4BE0CB8E"/>
    <w:rsid w:val="4BF37E31"/>
    <w:rsid w:val="4BFB1449"/>
    <w:rsid w:val="4C2CFF29"/>
    <w:rsid w:val="4C4944C2"/>
    <w:rsid w:val="4C61ED0B"/>
    <w:rsid w:val="4C7028EC"/>
    <w:rsid w:val="4C7258C5"/>
    <w:rsid w:val="4C986E56"/>
    <w:rsid w:val="4CA4B7D7"/>
    <w:rsid w:val="4CB16C6E"/>
    <w:rsid w:val="4CEB95EA"/>
    <w:rsid w:val="4D27929E"/>
    <w:rsid w:val="4D49E796"/>
    <w:rsid w:val="4D6BFDF7"/>
    <w:rsid w:val="4D6CDCF6"/>
    <w:rsid w:val="4DE2B9F9"/>
    <w:rsid w:val="4E58D9D0"/>
    <w:rsid w:val="4E78793D"/>
    <w:rsid w:val="4E879281"/>
    <w:rsid w:val="4E882D53"/>
    <w:rsid w:val="4EB18B72"/>
    <w:rsid w:val="4EC99232"/>
    <w:rsid w:val="4EEC3E00"/>
    <w:rsid w:val="4F8A2849"/>
    <w:rsid w:val="4F95AF80"/>
    <w:rsid w:val="4FF67F71"/>
    <w:rsid w:val="5000239A"/>
    <w:rsid w:val="5003D828"/>
    <w:rsid w:val="5012E11A"/>
    <w:rsid w:val="5016F4C7"/>
    <w:rsid w:val="50324080"/>
    <w:rsid w:val="503EC9C7"/>
    <w:rsid w:val="5065FD0C"/>
    <w:rsid w:val="50A5DB7B"/>
    <w:rsid w:val="50C27807"/>
    <w:rsid w:val="513CC6F7"/>
    <w:rsid w:val="5151890C"/>
    <w:rsid w:val="5151E440"/>
    <w:rsid w:val="51A7EB58"/>
    <w:rsid w:val="51B2A5FB"/>
    <w:rsid w:val="51D75E40"/>
    <w:rsid w:val="51F4BB63"/>
    <w:rsid w:val="51FB93BE"/>
    <w:rsid w:val="52162AB7"/>
    <w:rsid w:val="52246CD3"/>
    <w:rsid w:val="525F8A72"/>
    <w:rsid w:val="525FB98D"/>
    <w:rsid w:val="5290B4F1"/>
    <w:rsid w:val="52B32496"/>
    <w:rsid w:val="5304398F"/>
    <w:rsid w:val="5310DE79"/>
    <w:rsid w:val="5318A917"/>
    <w:rsid w:val="531D9235"/>
    <w:rsid w:val="5325C38B"/>
    <w:rsid w:val="5365CF7B"/>
    <w:rsid w:val="53B00E11"/>
    <w:rsid w:val="53BE088B"/>
    <w:rsid w:val="541B9C64"/>
    <w:rsid w:val="542F9C77"/>
    <w:rsid w:val="543527FB"/>
    <w:rsid w:val="5451EF9E"/>
    <w:rsid w:val="547AD924"/>
    <w:rsid w:val="548BB48E"/>
    <w:rsid w:val="54AA2216"/>
    <w:rsid w:val="54B023DD"/>
    <w:rsid w:val="54CA7801"/>
    <w:rsid w:val="54D6FD9F"/>
    <w:rsid w:val="54E7BCBE"/>
    <w:rsid w:val="550A8D80"/>
    <w:rsid w:val="555223EA"/>
    <w:rsid w:val="55927A18"/>
    <w:rsid w:val="55D15709"/>
    <w:rsid w:val="55E53E8D"/>
    <w:rsid w:val="5616F9C5"/>
    <w:rsid w:val="56255F1D"/>
    <w:rsid w:val="56482D00"/>
    <w:rsid w:val="564FED5D"/>
    <w:rsid w:val="566C1809"/>
    <w:rsid w:val="56C3B15C"/>
    <w:rsid w:val="56D15D6F"/>
    <w:rsid w:val="574D6A41"/>
    <w:rsid w:val="57579BE6"/>
    <w:rsid w:val="578B9DA9"/>
    <w:rsid w:val="578E0444"/>
    <w:rsid w:val="579AE9D8"/>
    <w:rsid w:val="57B1A869"/>
    <w:rsid w:val="57BF40FB"/>
    <w:rsid w:val="57C625C1"/>
    <w:rsid w:val="57DE8471"/>
    <w:rsid w:val="5808EC6D"/>
    <w:rsid w:val="58144FE5"/>
    <w:rsid w:val="583AA463"/>
    <w:rsid w:val="585B25F7"/>
    <w:rsid w:val="58A82B7F"/>
    <w:rsid w:val="58C2578A"/>
    <w:rsid w:val="58ED752D"/>
    <w:rsid w:val="5929C458"/>
    <w:rsid w:val="5957C269"/>
    <w:rsid w:val="5961B860"/>
    <w:rsid w:val="59D93AE6"/>
    <w:rsid w:val="59DB8FB1"/>
    <w:rsid w:val="59EF2D1D"/>
    <w:rsid w:val="5A02D118"/>
    <w:rsid w:val="5A031995"/>
    <w:rsid w:val="5A1BF3FE"/>
    <w:rsid w:val="5A35010B"/>
    <w:rsid w:val="5A50A159"/>
    <w:rsid w:val="5A6DC1D7"/>
    <w:rsid w:val="5AAFD4B4"/>
    <w:rsid w:val="5B6035EB"/>
    <w:rsid w:val="5B7DF46C"/>
    <w:rsid w:val="5BA8DF9C"/>
    <w:rsid w:val="5BC330CB"/>
    <w:rsid w:val="5BCA779A"/>
    <w:rsid w:val="5BE619EC"/>
    <w:rsid w:val="5C2D4DBA"/>
    <w:rsid w:val="5C459D99"/>
    <w:rsid w:val="5CAC6127"/>
    <w:rsid w:val="5CB63801"/>
    <w:rsid w:val="5CB9FC4E"/>
    <w:rsid w:val="5CC42D2D"/>
    <w:rsid w:val="5CD60697"/>
    <w:rsid w:val="5D551CE4"/>
    <w:rsid w:val="5D72F483"/>
    <w:rsid w:val="5D739BAF"/>
    <w:rsid w:val="5D83360F"/>
    <w:rsid w:val="5E914077"/>
    <w:rsid w:val="5E99DC10"/>
    <w:rsid w:val="5EF5F081"/>
    <w:rsid w:val="5F44A36D"/>
    <w:rsid w:val="5F54E2BA"/>
    <w:rsid w:val="5F78C8FE"/>
    <w:rsid w:val="5F7F15F0"/>
    <w:rsid w:val="5FB5C4D6"/>
    <w:rsid w:val="5FC8FBB0"/>
    <w:rsid w:val="6014DF46"/>
    <w:rsid w:val="601E7748"/>
    <w:rsid w:val="60615374"/>
    <w:rsid w:val="6069005C"/>
    <w:rsid w:val="609125C4"/>
    <w:rsid w:val="6092D7A3"/>
    <w:rsid w:val="60C366E7"/>
    <w:rsid w:val="60F8FF06"/>
    <w:rsid w:val="610004AC"/>
    <w:rsid w:val="610163B9"/>
    <w:rsid w:val="61181770"/>
    <w:rsid w:val="61452D84"/>
    <w:rsid w:val="6149A8A1"/>
    <w:rsid w:val="615D3F96"/>
    <w:rsid w:val="61765824"/>
    <w:rsid w:val="617D390D"/>
    <w:rsid w:val="6184FF0F"/>
    <w:rsid w:val="61946261"/>
    <w:rsid w:val="61EEABF0"/>
    <w:rsid w:val="61FCEC95"/>
    <w:rsid w:val="620EBF7E"/>
    <w:rsid w:val="62358ECE"/>
    <w:rsid w:val="6251F250"/>
    <w:rsid w:val="625C647B"/>
    <w:rsid w:val="62607F84"/>
    <w:rsid w:val="62B23093"/>
    <w:rsid w:val="63398541"/>
    <w:rsid w:val="637B2D70"/>
    <w:rsid w:val="637D2E99"/>
    <w:rsid w:val="63C0927D"/>
    <w:rsid w:val="63FBDCD2"/>
    <w:rsid w:val="641BE2EC"/>
    <w:rsid w:val="64619249"/>
    <w:rsid w:val="649F2D8C"/>
    <w:rsid w:val="64BBAB39"/>
    <w:rsid w:val="650088C2"/>
    <w:rsid w:val="650C98C2"/>
    <w:rsid w:val="651F6524"/>
    <w:rsid w:val="6527144A"/>
    <w:rsid w:val="652D0AA9"/>
    <w:rsid w:val="65CF793C"/>
    <w:rsid w:val="65D55D3B"/>
    <w:rsid w:val="65E14C8F"/>
    <w:rsid w:val="660E2496"/>
    <w:rsid w:val="66128414"/>
    <w:rsid w:val="663E272E"/>
    <w:rsid w:val="664FC9B4"/>
    <w:rsid w:val="66602E3E"/>
    <w:rsid w:val="6667155E"/>
    <w:rsid w:val="6686D6A5"/>
    <w:rsid w:val="668CBE40"/>
    <w:rsid w:val="66932B74"/>
    <w:rsid w:val="66972FD7"/>
    <w:rsid w:val="669E0EE1"/>
    <w:rsid w:val="66C0239F"/>
    <w:rsid w:val="672646BF"/>
    <w:rsid w:val="6751858D"/>
    <w:rsid w:val="6751F1D2"/>
    <w:rsid w:val="679763C5"/>
    <w:rsid w:val="67B2B972"/>
    <w:rsid w:val="67BFEC49"/>
    <w:rsid w:val="68400A87"/>
    <w:rsid w:val="6882D12F"/>
    <w:rsid w:val="6888A4EF"/>
    <w:rsid w:val="68B2E125"/>
    <w:rsid w:val="68E159FB"/>
    <w:rsid w:val="692C7E19"/>
    <w:rsid w:val="693FE0D7"/>
    <w:rsid w:val="6942A9DC"/>
    <w:rsid w:val="696E37DB"/>
    <w:rsid w:val="699B1F3D"/>
    <w:rsid w:val="69AD54B6"/>
    <w:rsid w:val="69EFFDAC"/>
    <w:rsid w:val="69F8E01A"/>
    <w:rsid w:val="6A1F0033"/>
    <w:rsid w:val="6A41036B"/>
    <w:rsid w:val="6A961242"/>
    <w:rsid w:val="6AC32EB2"/>
    <w:rsid w:val="6AE0E4E1"/>
    <w:rsid w:val="6AF7ADE5"/>
    <w:rsid w:val="6B021154"/>
    <w:rsid w:val="6B177488"/>
    <w:rsid w:val="6B43C44A"/>
    <w:rsid w:val="6BB6E8B7"/>
    <w:rsid w:val="6BF7BFA6"/>
    <w:rsid w:val="6C223930"/>
    <w:rsid w:val="6C2FC05F"/>
    <w:rsid w:val="6CCEF13B"/>
    <w:rsid w:val="6CD3B635"/>
    <w:rsid w:val="6CFAAE25"/>
    <w:rsid w:val="6D3F3833"/>
    <w:rsid w:val="6D455970"/>
    <w:rsid w:val="6D59DE47"/>
    <w:rsid w:val="6D5A1629"/>
    <w:rsid w:val="6D722A8E"/>
    <w:rsid w:val="6DB12B20"/>
    <w:rsid w:val="6DD7B93B"/>
    <w:rsid w:val="6DE2FBD8"/>
    <w:rsid w:val="6DED3523"/>
    <w:rsid w:val="6E0F2722"/>
    <w:rsid w:val="6E1AB88F"/>
    <w:rsid w:val="6E357B5E"/>
    <w:rsid w:val="6E4D3244"/>
    <w:rsid w:val="6E8E1830"/>
    <w:rsid w:val="6E92978C"/>
    <w:rsid w:val="6E947EB1"/>
    <w:rsid w:val="6EA079AC"/>
    <w:rsid w:val="6EC867B4"/>
    <w:rsid w:val="6ECAC105"/>
    <w:rsid w:val="6EFF4CB1"/>
    <w:rsid w:val="6F7808F3"/>
    <w:rsid w:val="6FA63039"/>
    <w:rsid w:val="6FCF75B9"/>
    <w:rsid w:val="7036398C"/>
    <w:rsid w:val="7036D487"/>
    <w:rsid w:val="7040BCF7"/>
    <w:rsid w:val="70477ED7"/>
    <w:rsid w:val="70529BFA"/>
    <w:rsid w:val="70AAACC8"/>
    <w:rsid w:val="70D6B47E"/>
    <w:rsid w:val="70E29641"/>
    <w:rsid w:val="70EAD2BF"/>
    <w:rsid w:val="70FC2AE0"/>
    <w:rsid w:val="70FEB9A5"/>
    <w:rsid w:val="7109171A"/>
    <w:rsid w:val="712D6139"/>
    <w:rsid w:val="714AD94C"/>
    <w:rsid w:val="71801A43"/>
    <w:rsid w:val="719C2B2A"/>
    <w:rsid w:val="71A304DA"/>
    <w:rsid w:val="71C3B7CD"/>
    <w:rsid w:val="71CD4074"/>
    <w:rsid w:val="71EAE37E"/>
    <w:rsid w:val="71F7A874"/>
    <w:rsid w:val="7204F9E6"/>
    <w:rsid w:val="72191572"/>
    <w:rsid w:val="7228CA0E"/>
    <w:rsid w:val="723F5DB3"/>
    <w:rsid w:val="72AEA38A"/>
    <w:rsid w:val="72CD4A65"/>
    <w:rsid w:val="72D6142F"/>
    <w:rsid w:val="72DF31FB"/>
    <w:rsid w:val="72E654A3"/>
    <w:rsid w:val="72FD8510"/>
    <w:rsid w:val="73274C63"/>
    <w:rsid w:val="73D01DDF"/>
    <w:rsid w:val="73E6352B"/>
    <w:rsid w:val="7438A8E6"/>
    <w:rsid w:val="74574A9D"/>
    <w:rsid w:val="74CC6C41"/>
    <w:rsid w:val="74DF859E"/>
    <w:rsid w:val="75194397"/>
    <w:rsid w:val="754E2CAF"/>
    <w:rsid w:val="757097B0"/>
    <w:rsid w:val="7580543F"/>
    <w:rsid w:val="7591DC76"/>
    <w:rsid w:val="75B84858"/>
    <w:rsid w:val="75DAD088"/>
    <w:rsid w:val="75E0A0B7"/>
    <w:rsid w:val="75E49E87"/>
    <w:rsid w:val="75EBA089"/>
    <w:rsid w:val="761BA8D0"/>
    <w:rsid w:val="76D8E052"/>
    <w:rsid w:val="76FF4C34"/>
    <w:rsid w:val="7722E18F"/>
    <w:rsid w:val="7758210F"/>
    <w:rsid w:val="77773B80"/>
    <w:rsid w:val="778A724D"/>
    <w:rsid w:val="77906F28"/>
    <w:rsid w:val="77A8727B"/>
    <w:rsid w:val="77A8C517"/>
    <w:rsid w:val="77BDA01C"/>
    <w:rsid w:val="77CE0DAE"/>
    <w:rsid w:val="77DA8E89"/>
    <w:rsid w:val="77DD9DC5"/>
    <w:rsid w:val="78044C2B"/>
    <w:rsid w:val="780AC1AF"/>
    <w:rsid w:val="7849876C"/>
    <w:rsid w:val="78697D82"/>
    <w:rsid w:val="7869C83D"/>
    <w:rsid w:val="787B5B1F"/>
    <w:rsid w:val="789B9734"/>
    <w:rsid w:val="78D5BE02"/>
    <w:rsid w:val="78DF447B"/>
    <w:rsid w:val="78EB57DF"/>
    <w:rsid w:val="78F0FCC6"/>
    <w:rsid w:val="791E166B"/>
    <w:rsid w:val="792A3B07"/>
    <w:rsid w:val="794A5187"/>
    <w:rsid w:val="7961211E"/>
    <w:rsid w:val="796D27AE"/>
    <w:rsid w:val="7994A6CD"/>
    <w:rsid w:val="79AC9E07"/>
    <w:rsid w:val="79C2BDBC"/>
    <w:rsid w:val="79D3AB82"/>
    <w:rsid w:val="7A2FD312"/>
    <w:rsid w:val="7A650AAB"/>
    <w:rsid w:val="7AB0F0DE"/>
    <w:rsid w:val="7AE31EAE"/>
    <w:rsid w:val="7B60DFF5"/>
    <w:rsid w:val="7B8614BC"/>
    <w:rsid w:val="7B89EDE7"/>
    <w:rsid w:val="7B9C9678"/>
    <w:rsid w:val="7B9F9692"/>
    <w:rsid w:val="7BC7BC06"/>
    <w:rsid w:val="7BFFD687"/>
    <w:rsid w:val="7C0AD4FA"/>
    <w:rsid w:val="7C18C072"/>
    <w:rsid w:val="7C1D5AA4"/>
    <w:rsid w:val="7C922896"/>
    <w:rsid w:val="7C970B33"/>
    <w:rsid w:val="7CECAABD"/>
    <w:rsid w:val="7CFB28D3"/>
    <w:rsid w:val="7D215FAD"/>
    <w:rsid w:val="7D2AFA13"/>
    <w:rsid w:val="7D6F20F8"/>
    <w:rsid w:val="7D6FFC75"/>
    <w:rsid w:val="7D7A32DA"/>
    <w:rsid w:val="7D892F67"/>
    <w:rsid w:val="7D9F2508"/>
    <w:rsid w:val="7DBE6D1D"/>
    <w:rsid w:val="7DD8D118"/>
    <w:rsid w:val="7DEA3022"/>
    <w:rsid w:val="7E01D810"/>
    <w:rsid w:val="7E08291A"/>
    <w:rsid w:val="7E15C1FB"/>
    <w:rsid w:val="7E5F3136"/>
    <w:rsid w:val="7E6B0548"/>
    <w:rsid w:val="7EEC3B12"/>
    <w:rsid w:val="7F2466EE"/>
    <w:rsid w:val="7F353B90"/>
    <w:rsid w:val="7F6DE481"/>
    <w:rsid w:val="7F764718"/>
    <w:rsid w:val="7F8C9987"/>
    <w:rsid w:val="7FCCC30C"/>
    <w:rsid w:val="7FD70F70"/>
    <w:rsid w:val="7FE560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9CDCC5"/>
  <w15:docId w15:val="{0029184D-4CDC-4794-B8B3-3855F7E3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A7D"/>
    <w:pPr>
      <w:spacing w:after="0" w:line="264" w:lineRule="auto"/>
      <w:jc w:val="both"/>
    </w:pPr>
    <w:rPr>
      <w:rFonts w:ascii="Courier New" w:eastAsia="Courier New" w:hAnsi="Courier New" w:cs="Courier New"/>
      <w:color w:val="000000"/>
      <w:sz w:val="18"/>
      <w:lang w:eastAsia="en-GB" w:bidi="en-GB"/>
    </w:rPr>
  </w:style>
  <w:style w:type="paragraph" w:styleId="Heading1">
    <w:name w:val="heading 1"/>
    <w:next w:val="Normal"/>
    <w:link w:val="Heading1Char"/>
    <w:uiPriority w:val="9"/>
    <w:qFormat/>
    <w:pPr>
      <w:keepNext/>
      <w:keepLines/>
      <w:spacing w:after="0" w:line="259" w:lineRule="auto"/>
      <w:ind w:left="10" w:hanging="10"/>
      <w:outlineLvl w:val="0"/>
    </w:pPr>
    <w:rPr>
      <w:rFonts w:ascii="Courier New" w:eastAsia="Courier New" w:hAnsi="Courier New" w:cs="Courier New"/>
      <w:color w:val="66666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ourier New" w:eastAsia="Courier New" w:hAnsi="Courier New" w:cs="Courier New"/>
      <w:b/>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urier New" w:eastAsia="Courier New" w:hAnsi="Courier New" w:cs="Courier New"/>
      <w:b/>
      <w:color w:val="000000"/>
      <w:sz w:val="21"/>
    </w:rPr>
  </w:style>
  <w:style w:type="character" w:customStyle="1" w:styleId="Heading1Char">
    <w:name w:val="Heading 1 Char"/>
    <w:link w:val="Heading1"/>
    <w:rPr>
      <w:rFonts w:ascii="Courier New" w:eastAsia="Courier New" w:hAnsi="Courier New" w:cs="Courier New"/>
      <w:color w:val="666666"/>
      <w:sz w:val="24"/>
    </w:rPr>
  </w:style>
  <w:style w:type="character" w:styleId="Hyperlink">
    <w:name w:val="Hyperlink"/>
    <w:basedOn w:val="DefaultParagraphFont"/>
    <w:uiPriority w:val="99"/>
    <w:unhideWhenUsed/>
    <w:rsid w:val="2F972B65"/>
    <w:rPr>
      <w:color w:val="467886"/>
      <w:u w:val="single"/>
    </w:rPr>
  </w:style>
  <w:style w:type="paragraph" w:styleId="ListParagraph">
    <w:name w:val="List Paragraph"/>
    <w:basedOn w:val="Normal"/>
    <w:uiPriority w:val="34"/>
    <w:qFormat/>
    <w:rsid w:val="38102C29"/>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CB53EF"/>
    <w:pPr>
      <w:spacing w:before="100" w:beforeAutospacing="1" w:after="100" w:afterAutospacing="1" w:line="240" w:lineRule="auto"/>
      <w:jc w:val="left"/>
    </w:pPr>
    <w:rPr>
      <w:rFonts w:ascii="Times New Roman" w:eastAsia="Times New Roman" w:hAnsi="Times New Roman" w:cs="Times New Roman"/>
      <w:color w:val="auto"/>
      <w:kern w:val="0"/>
      <w:sz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w.nasir@uwtsd.ac.uk" TargetMode="External"/><Relationship Id="rId3" Type="http://schemas.openxmlformats.org/officeDocument/2006/relationships/settings" Target="settings.xml"/><Relationship Id="rId7" Type="http://schemas.openxmlformats.org/officeDocument/2006/relationships/hyperlink" Target="mailto:joe@wildfi.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absnabs@outlook.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Indeed Resume</dc:title>
  <dc:subject/>
  <dc:creator>Indeed</dc:creator>
  <cp:keywords>Indeed Resume</cp:keywords>
  <cp:lastModifiedBy>Nargas Shabinah (2418690)</cp:lastModifiedBy>
  <cp:revision>231</cp:revision>
  <dcterms:created xsi:type="dcterms:W3CDTF">2026-07-02T02:45:00Z</dcterms:created>
  <dcterms:modified xsi:type="dcterms:W3CDTF">2026-07-24T02:04:00Z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6762f6ce-60e8-4465-a35b-9d77050ed236</vt:lpwstr>
  </property>
</Properties>
</file>