
<file path=[Content_Types].xml><?xml version="1.0" encoding="utf-8"?>
<Types xmlns="http://schemas.openxmlformats.org/package/2006/content-types">
  <Default Extension="xml" ContentType="application/xml"/>
  <Default Extension="rels" ContentType="application/vnd.openxmlformats-package.relationships+xml"/>
  <Default Extension="jpeg" ContentType="image/jpeg"/>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package/2006/relationships/metadata/core-properties" Target="docProps/core.xml"/><Relationship Id="rId4" Type="http://schemas.openxmlformats.org/officeDocument/2006/relationships/extended-properties" Target="docProps/app.xml"/><Relationship Id="rId1" Type="http://schemas.openxmlformats.org/officeDocument/2006/relationships/officeDocument" Target="word/document.xml"/><Relationship Id="rId2" Type="http://schemas.openxmlformats.org/package/2006/relationships/metadata/thumbnail" Target="docProps/thumbnail.jpeg"/></Relationships>
</file>

<file path=word/document.xml><?xml version="1.0" encoding="utf-8"?>
<w:document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14:paraId="0A6CB689" w14:textId="77777777" w:rsidR="00062E38" w:rsidRPr="00D87B80" w:rsidRDefault="00062E38" w:rsidP="00062E38">
      <w:pPr>
        <w:jc w:val="center"/>
        <w:rPr>
          <w:rFonts w:ascii="Arial" w:hAnsi="Arial" w:cs="Arial"/>
          <w:sz w:val="56"/>
          <w:szCs w:val="56"/>
        </w:rPr>
      </w:pPr>
      <w:r w:rsidRPr="00D87B80">
        <w:rPr>
          <w:rFonts w:ascii="Arial" w:hAnsi="Arial" w:cs="Arial"/>
          <w:sz w:val="56"/>
          <w:szCs w:val="56"/>
        </w:rPr>
        <w:t>Foundation Degree</w:t>
      </w:r>
    </w:p>
    <w:p w14:paraId="07A354AE" w14:textId="77777777" w:rsidR="00062E38" w:rsidRPr="00D87B80" w:rsidRDefault="00062E38" w:rsidP="00062E38">
      <w:pPr>
        <w:jc w:val="center"/>
        <w:rPr>
          <w:rFonts w:ascii="Arial" w:hAnsi="Arial" w:cs="Arial"/>
          <w:sz w:val="56"/>
          <w:szCs w:val="56"/>
        </w:rPr>
      </w:pPr>
      <w:r w:rsidRPr="00D87B80">
        <w:rPr>
          <w:rFonts w:ascii="Arial" w:hAnsi="Arial" w:cs="Arial"/>
          <w:sz w:val="56"/>
          <w:szCs w:val="56"/>
        </w:rPr>
        <w:t>Inclusive Studies for Teaching Assistants</w:t>
      </w:r>
    </w:p>
    <w:p w14:paraId="1FF43F73" w14:textId="1D4F6B2F" w:rsidR="00062E38" w:rsidRPr="00D87B80" w:rsidRDefault="00062E38" w:rsidP="00062E38">
      <w:pPr>
        <w:jc w:val="center"/>
        <w:rPr>
          <w:rFonts w:ascii="Arial" w:hAnsi="Arial" w:cs="Arial"/>
          <w:sz w:val="56"/>
          <w:szCs w:val="56"/>
        </w:rPr>
      </w:pPr>
      <w:r w:rsidRPr="00D87B80">
        <w:rPr>
          <w:rFonts w:ascii="Arial" w:hAnsi="Arial" w:cs="Arial"/>
          <w:b/>
          <w:sz w:val="56"/>
          <w:szCs w:val="56"/>
        </w:rPr>
        <w:t>Module Code:</w:t>
      </w:r>
      <w:r w:rsidRPr="00D87B80">
        <w:rPr>
          <w:rFonts w:ascii="Arial" w:hAnsi="Arial" w:cs="Arial"/>
          <w:sz w:val="56"/>
          <w:szCs w:val="56"/>
        </w:rPr>
        <w:t xml:space="preserve"> SJIE6003</w:t>
      </w:r>
    </w:p>
    <w:p w14:paraId="7832E701" w14:textId="5D937116" w:rsidR="00062E38" w:rsidRPr="00D87B80" w:rsidRDefault="00062E38" w:rsidP="00062E38">
      <w:pPr>
        <w:jc w:val="center"/>
        <w:rPr>
          <w:rFonts w:ascii="Arial" w:hAnsi="Arial" w:cs="Arial"/>
          <w:sz w:val="56"/>
          <w:szCs w:val="56"/>
        </w:rPr>
      </w:pPr>
      <w:r w:rsidRPr="00D87B80">
        <w:rPr>
          <w:rFonts w:ascii="Arial" w:hAnsi="Arial" w:cs="Arial"/>
          <w:b/>
          <w:sz w:val="56"/>
          <w:szCs w:val="56"/>
        </w:rPr>
        <w:t>Tutor:</w:t>
      </w:r>
      <w:r w:rsidRPr="00D87B80">
        <w:rPr>
          <w:rFonts w:ascii="Arial" w:hAnsi="Arial" w:cs="Arial"/>
          <w:sz w:val="56"/>
          <w:szCs w:val="56"/>
        </w:rPr>
        <w:t xml:space="preserve"> Heike Griffiths</w:t>
      </w:r>
    </w:p>
    <w:p w14:paraId="53D51576" w14:textId="77777777" w:rsidR="00062E38" w:rsidRPr="00D87B80" w:rsidRDefault="00062E38" w:rsidP="00062E38">
      <w:pPr>
        <w:jc w:val="center"/>
        <w:rPr>
          <w:rFonts w:ascii="Arial" w:hAnsi="Arial" w:cs="Arial"/>
          <w:sz w:val="56"/>
          <w:szCs w:val="56"/>
        </w:rPr>
      </w:pPr>
      <w:r w:rsidRPr="00D87B80">
        <w:rPr>
          <w:rFonts w:ascii="Arial" w:hAnsi="Arial" w:cs="Arial"/>
          <w:b/>
          <w:sz w:val="56"/>
          <w:szCs w:val="56"/>
        </w:rPr>
        <w:t>Student:</w:t>
      </w:r>
      <w:r w:rsidRPr="00D87B80">
        <w:rPr>
          <w:rFonts w:ascii="Arial" w:hAnsi="Arial" w:cs="Arial"/>
          <w:sz w:val="56"/>
          <w:szCs w:val="56"/>
        </w:rPr>
        <w:t xml:space="preserve"> Kayleigh Davies (1503213)</w:t>
      </w:r>
    </w:p>
    <w:p w14:paraId="30A532B3" w14:textId="77777777" w:rsidR="00062E38" w:rsidRPr="00D87B80" w:rsidRDefault="00FA50EF" w:rsidP="00FA50EF">
      <w:pPr>
        <w:rPr>
          <w:rFonts w:ascii="Arial" w:eastAsia="Times New Roman" w:hAnsi="Arial" w:cs="Arial"/>
          <w:color w:val="212121"/>
          <w:sz w:val="22"/>
          <w:szCs w:val="22"/>
          <w:shd w:val="clear" w:color="auto" w:fill="FFFFFF"/>
          <w:lang w:val="en-GB"/>
        </w:rPr>
      </w:pPr>
      <w:r w:rsidRPr="00D87B80">
        <w:rPr>
          <w:rFonts w:ascii="Arial" w:eastAsia="Times New Roman" w:hAnsi="Arial" w:cs="Arial"/>
          <w:color w:val="212121"/>
          <w:sz w:val="22"/>
          <w:szCs w:val="22"/>
          <w:lang w:val="en-GB"/>
        </w:rPr>
        <w:br/>
      </w:r>
    </w:p>
    <w:p w14:paraId="4F598FDE" w14:textId="77777777" w:rsidR="00062E38" w:rsidRPr="00D87B80" w:rsidRDefault="00062E38" w:rsidP="00FA50EF">
      <w:pPr>
        <w:rPr>
          <w:rFonts w:ascii="Arial" w:eastAsia="Times New Roman" w:hAnsi="Arial" w:cs="Arial"/>
          <w:color w:val="212121"/>
          <w:sz w:val="22"/>
          <w:szCs w:val="22"/>
          <w:shd w:val="clear" w:color="auto" w:fill="FFFFFF"/>
          <w:lang w:val="en-GB"/>
        </w:rPr>
      </w:pPr>
    </w:p>
    <w:p w14:paraId="39F10C78" w14:textId="77777777" w:rsidR="00062E38" w:rsidRPr="00D87B80" w:rsidRDefault="00062E38" w:rsidP="00FA50EF">
      <w:pPr>
        <w:rPr>
          <w:rFonts w:ascii="Arial" w:eastAsia="Times New Roman" w:hAnsi="Arial" w:cs="Arial"/>
          <w:color w:val="212121"/>
          <w:sz w:val="22"/>
          <w:szCs w:val="22"/>
          <w:shd w:val="clear" w:color="auto" w:fill="FFFFFF"/>
          <w:lang w:val="en-GB"/>
        </w:rPr>
      </w:pPr>
    </w:p>
    <w:p w14:paraId="6F7822BF" w14:textId="77777777" w:rsidR="00062E38" w:rsidRPr="00D87B80" w:rsidRDefault="00062E38" w:rsidP="00FA50EF">
      <w:pPr>
        <w:rPr>
          <w:rFonts w:ascii="Arial" w:eastAsia="Times New Roman" w:hAnsi="Arial" w:cs="Arial"/>
          <w:color w:val="212121"/>
          <w:sz w:val="22"/>
          <w:szCs w:val="22"/>
          <w:shd w:val="clear" w:color="auto" w:fill="FFFFFF"/>
          <w:lang w:val="en-GB"/>
        </w:rPr>
      </w:pPr>
    </w:p>
    <w:p w14:paraId="6ED9DA57" w14:textId="77777777" w:rsidR="00062E38" w:rsidRPr="00D87B80" w:rsidRDefault="00062E38" w:rsidP="00FA50EF">
      <w:pPr>
        <w:rPr>
          <w:rFonts w:ascii="Arial" w:eastAsia="Times New Roman" w:hAnsi="Arial" w:cs="Arial"/>
          <w:color w:val="212121"/>
          <w:sz w:val="22"/>
          <w:szCs w:val="22"/>
          <w:shd w:val="clear" w:color="auto" w:fill="FFFFFF"/>
          <w:lang w:val="en-GB"/>
        </w:rPr>
      </w:pPr>
    </w:p>
    <w:p w14:paraId="369A3D9B" w14:textId="77777777" w:rsidR="00062E38" w:rsidRPr="00D87B80" w:rsidRDefault="00062E38" w:rsidP="00FA50EF">
      <w:pPr>
        <w:rPr>
          <w:rFonts w:ascii="Arial" w:eastAsia="Times New Roman" w:hAnsi="Arial" w:cs="Arial"/>
          <w:color w:val="212121"/>
          <w:sz w:val="22"/>
          <w:szCs w:val="22"/>
          <w:shd w:val="clear" w:color="auto" w:fill="FFFFFF"/>
          <w:lang w:val="en-GB"/>
        </w:rPr>
      </w:pPr>
    </w:p>
    <w:p w14:paraId="563A42D7" w14:textId="77777777" w:rsidR="00062E38" w:rsidRPr="00D87B80" w:rsidRDefault="00062E38" w:rsidP="00FA50EF">
      <w:pPr>
        <w:rPr>
          <w:rFonts w:ascii="Arial" w:eastAsia="Times New Roman" w:hAnsi="Arial" w:cs="Arial"/>
          <w:color w:val="212121"/>
          <w:sz w:val="22"/>
          <w:szCs w:val="22"/>
          <w:shd w:val="clear" w:color="auto" w:fill="FFFFFF"/>
          <w:lang w:val="en-GB"/>
        </w:rPr>
      </w:pPr>
    </w:p>
    <w:p w14:paraId="142322A7" w14:textId="77777777" w:rsidR="00062E38" w:rsidRPr="00D87B80" w:rsidRDefault="00062E38" w:rsidP="00FA50EF">
      <w:pPr>
        <w:rPr>
          <w:rFonts w:ascii="Arial" w:eastAsia="Times New Roman" w:hAnsi="Arial" w:cs="Arial"/>
          <w:color w:val="212121"/>
          <w:sz w:val="22"/>
          <w:szCs w:val="22"/>
          <w:shd w:val="clear" w:color="auto" w:fill="FFFFFF"/>
          <w:lang w:val="en-GB"/>
        </w:rPr>
      </w:pPr>
    </w:p>
    <w:p w14:paraId="22F50D67" w14:textId="77777777" w:rsidR="00062E38" w:rsidRPr="00D87B80" w:rsidRDefault="00062E38" w:rsidP="00FA50EF">
      <w:pPr>
        <w:rPr>
          <w:rFonts w:ascii="Arial" w:eastAsia="Times New Roman" w:hAnsi="Arial" w:cs="Arial"/>
          <w:color w:val="212121"/>
          <w:sz w:val="22"/>
          <w:szCs w:val="22"/>
          <w:shd w:val="clear" w:color="auto" w:fill="FFFFFF"/>
          <w:lang w:val="en-GB"/>
        </w:rPr>
      </w:pPr>
    </w:p>
    <w:p w14:paraId="2E0FECC1" w14:textId="77777777" w:rsidR="00062E38" w:rsidRPr="00D87B80" w:rsidRDefault="00062E38" w:rsidP="00FA50EF">
      <w:pPr>
        <w:rPr>
          <w:rFonts w:ascii="Arial" w:eastAsia="Times New Roman" w:hAnsi="Arial" w:cs="Arial"/>
          <w:color w:val="212121"/>
          <w:sz w:val="22"/>
          <w:szCs w:val="22"/>
          <w:shd w:val="clear" w:color="auto" w:fill="FFFFFF"/>
          <w:lang w:val="en-GB"/>
        </w:rPr>
      </w:pPr>
    </w:p>
    <w:p w14:paraId="33FA74C4" w14:textId="77777777" w:rsidR="00062E38" w:rsidRPr="00D87B80" w:rsidRDefault="00062E38" w:rsidP="00FA50EF">
      <w:pPr>
        <w:rPr>
          <w:rFonts w:ascii="Arial" w:eastAsia="Times New Roman" w:hAnsi="Arial" w:cs="Arial"/>
          <w:color w:val="212121"/>
          <w:sz w:val="22"/>
          <w:szCs w:val="22"/>
          <w:shd w:val="clear" w:color="auto" w:fill="FFFFFF"/>
          <w:lang w:val="en-GB"/>
        </w:rPr>
      </w:pPr>
    </w:p>
    <w:p w14:paraId="2A5E5613" w14:textId="77777777" w:rsidR="00062E38" w:rsidRPr="00D87B80" w:rsidRDefault="00062E38" w:rsidP="00FA50EF">
      <w:pPr>
        <w:rPr>
          <w:rFonts w:ascii="Arial" w:eastAsia="Times New Roman" w:hAnsi="Arial" w:cs="Arial"/>
          <w:color w:val="212121"/>
          <w:sz w:val="22"/>
          <w:szCs w:val="22"/>
          <w:shd w:val="clear" w:color="auto" w:fill="FFFFFF"/>
          <w:lang w:val="en-GB"/>
        </w:rPr>
      </w:pPr>
    </w:p>
    <w:p w14:paraId="0018ECB3" w14:textId="77777777" w:rsidR="00062E38" w:rsidRPr="00D87B80" w:rsidRDefault="00062E38" w:rsidP="00FA50EF">
      <w:pPr>
        <w:rPr>
          <w:rFonts w:ascii="Arial" w:eastAsia="Times New Roman" w:hAnsi="Arial" w:cs="Arial"/>
          <w:color w:val="212121"/>
          <w:sz w:val="22"/>
          <w:szCs w:val="22"/>
          <w:shd w:val="clear" w:color="auto" w:fill="FFFFFF"/>
          <w:lang w:val="en-GB"/>
        </w:rPr>
      </w:pPr>
    </w:p>
    <w:p w14:paraId="573D41AE" w14:textId="77777777" w:rsidR="00062E38" w:rsidRPr="00D87B80" w:rsidRDefault="00062E38" w:rsidP="00FA50EF">
      <w:pPr>
        <w:rPr>
          <w:rFonts w:ascii="Arial" w:eastAsia="Times New Roman" w:hAnsi="Arial" w:cs="Arial"/>
          <w:color w:val="212121"/>
          <w:sz w:val="22"/>
          <w:szCs w:val="22"/>
          <w:shd w:val="clear" w:color="auto" w:fill="FFFFFF"/>
          <w:lang w:val="en-GB"/>
        </w:rPr>
      </w:pPr>
    </w:p>
    <w:p w14:paraId="640D81F5" w14:textId="77777777" w:rsidR="00062E38" w:rsidRPr="00D87B80" w:rsidRDefault="00062E38" w:rsidP="00FA50EF">
      <w:pPr>
        <w:rPr>
          <w:rFonts w:ascii="Arial" w:eastAsia="Times New Roman" w:hAnsi="Arial" w:cs="Arial"/>
          <w:color w:val="212121"/>
          <w:sz w:val="22"/>
          <w:szCs w:val="22"/>
          <w:shd w:val="clear" w:color="auto" w:fill="FFFFFF"/>
          <w:lang w:val="en-GB"/>
        </w:rPr>
      </w:pPr>
    </w:p>
    <w:p w14:paraId="753F81FF" w14:textId="77777777" w:rsidR="00062E38" w:rsidRPr="00D87B80" w:rsidRDefault="00062E38" w:rsidP="00FA50EF">
      <w:pPr>
        <w:rPr>
          <w:rFonts w:ascii="Arial" w:eastAsia="Times New Roman" w:hAnsi="Arial" w:cs="Arial"/>
          <w:color w:val="212121"/>
          <w:sz w:val="22"/>
          <w:szCs w:val="22"/>
          <w:shd w:val="clear" w:color="auto" w:fill="FFFFFF"/>
          <w:lang w:val="en-GB"/>
        </w:rPr>
      </w:pPr>
    </w:p>
    <w:p w14:paraId="206B065B" w14:textId="77777777" w:rsidR="00062E38" w:rsidRPr="00D87B80" w:rsidRDefault="00062E38" w:rsidP="00FA50EF">
      <w:pPr>
        <w:rPr>
          <w:rFonts w:ascii="Arial" w:eastAsia="Times New Roman" w:hAnsi="Arial" w:cs="Arial"/>
          <w:color w:val="212121"/>
          <w:sz w:val="22"/>
          <w:szCs w:val="22"/>
          <w:shd w:val="clear" w:color="auto" w:fill="FFFFFF"/>
          <w:lang w:val="en-GB"/>
        </w:rPr>
      </w:pPr>
    </w:p>
    <w:p w14:paraId="44DF8822" w14:textId="77777777" w:rsidR="00062E38" w:rsidRPr="00D87B80" w:rsidRDefault="00062E38" w:rsidP="00FA50EF">
      <w:pPr>
        <w:rPr>
          <w:rFonts w:ascii="Arial" w:eastAsia="Times New Roman" w:hAnsi="Arial" w:cs="Arial"/>
          <w:color w:val="212121"/>
          <w:sz w:val="22"/>
          <w:szCs w:val="22"/>
          <w:shd w:val="clear" w:color="auto" w:fill="FFFFFF"/>
          <w:lang w:val="en-GB"/>
        </w:rPr>
      </w:pPr>
    </w:p>
    <w:p w14:paraId="4E76473C" w14:textId="77777777" w:rsidR="00062E38" w:rsidRPr="00D87B80" w:rsidRDefault="00062E38" w:rsidP="00FA50EF">
      <w:pPr>
        <w:rPr>
          <w:rFonts w:ascii="Arial" w:eastAsia="Times New Roman" w:hAnsi="Arial" w:cs="Arial"/>
          <w:color w:val="212121"/>
          <w:sz w:val="22"/>
          <w:szCs w:val="22"/>
          <w:shd w:val="clear" w:color="auto" w:fill="FFFFFF"/>
          <w:lang w:val="en-GB"/>
        </w:rPr>
      </w:pPr>
    </w:p>
    <w:p w14:paraId="2A979C32" w14:textId="77777777" w:rsidR="00062E38" w:rsidRPr="00D87B80" w:rsidRDefault="00062E38" w:rsidP="00FA50EF">
      <w:pPr>
        <w:rPr>
          <w:rFonts w:ascii="Arial" w:eastAsia="Times New Roman" w:hAnsi="Arial" w:cs="Arial"/>
          <w:color w:val="212121"/>
          <w:sz w:val="22"/>
          <w:szCs w:val="22"/>
          <w:shd w:val="clear" w:color="auto" w:fill="FFFFFF"/>
          <w:lang w:val="en-GB"/>
        </w:rPr>
      </w:pPr>
    </w:p>
    <w:p w14:paraId="154FE403" w14:textId="77777777" w:rsidR="00062E38" w:rsidRPr="00D87B80" w:rsidRDefault="00062E38" w:rsidP="00FA50EF">
      <w:pPr>
        <w:rPr>
          <w:rFonts w:ascii="Arial" w:eastAsia="Times New Roman" w:hAnsi="Arial" w:cs="Arial"/>
          <w:color w:val="212121"/>
          <w:sz w:val="22"/>
          <w:szCs w:val="22"/>
          <w:shd w:val="clear" w:color="auto" w:fill="FFFFFF"/>
          <w:lang w:val="en-GB"/>
        </w:rPr>
      </w:pPr>
    </w:p>
    <w:p w14:paraId="34EB0342" w14:textId="77777777" w:rsidR="00062E38" w:rsidRPr="00D87B80" w:rsidRDefault="00062E38" w:rsidP="00FA50EF">
      <w:pPr>
        <w:rPr>
          <w:rFonts w:ascii="Arial" w:eastAsia="Times New Roman" w:hAnsi="Arial" w:cs="Arial"/>
          <w:color w:val="212121"/>
          <w:sz w:val="22"/>
          <w:szCs w:val="22"/>
          <w:shd w:val="clear" w:color="auto" w:fill="FFFFFF"/>
          <w:lang w:val="en-GB"/>
        </w:rPr>
      </w:pPr>
    </w:p>
    <w:p w14:paraId="36E8CF59" w14:textId="77777777" w:rsidR="00062E38" w:rsidRPr="00D87B80" w:rsidRDefault="00062E38" w:rsidP="00FA50EF">
      <w:pPr>
        <w:rPr>
          <w:rFonts w:ascii="Arial" w:eastAsia="Times New Roman" w:hAnsi="Arial" w:cs="Arial"/>
          <w:color w:val="212121"/>
          <w:sz w:val="22"/>
          <w:szCs w:val="22"/>
          <w:shd w:val="clear" w:color="auto" w:fill="FFFFFF"/>
          <w:lang w:val="en-GB"/>
        </w:rPr>
      </w:pPr>
    </w:p>
    <w:p w14:paraId="1C67510A" w14:textId="77777777" w:rsidR="00062E38" w:rsidRPr="00D87B80" w:rsidRDefault="00062E38" w:rsidP="00FA50EF">
      <w:pPr>
        <w:rPr>
          <w:rFonts w:ascii="Arial" w:eastAsia="Times New Roman" w:hAnsi="Arial" w:cs="Arial"/>
          <w:color w:val="212121"/>
          <w:sz w:val="22"/>
          <w:szCs w:val="22"/>
          <w:shd w:val="clear" w:color="auto" w:fill="FFFFFF"/>
          <w:lang w:val="en-GB"/>
        </w:rPr>
      </w:pPr>
    </w:p>
    <w:p w14:paraId="429CBFF4" w14:textId="77777777" w:rsidR="00062E38" w:rsidRPr="00D87B80" w:rsidRDefault="00062E38" w:rsidP="00FA50EF">
      <w:pPr>
        <w:rPr>
          <w:rFonts w:ascii="Arial" w:eastAsia="Times New Roman" w:hAnsi="Arial" w:cs="Arial"/>
          <w:color w:val="212121"/>
          <w:sz w:val="22"/>
          <w:szCs w:val="22"/>
          <w:shd w:val="clear" w:color="auto" w:fill="FFFFFF"/>
          <w:lang w:val="en-GB"/>
        </w:rPr>
      </w:pPr>
    </w:p>
    <w:p w14:paraId="127CCCE2" w14:textId="77777777" w:rsidR="00062E38" w:rsidRPr="00D87B80" w:rsidRDefault="00062E38" w:rsidP="00FA50EF">
      <w:pPr>
        <w:rPr>
          <w:rFonts w:ascii="Arial" w:eastAsia="Times New Roman" w:hAnsi="Arial" w:cs="Arial"/>
          <w:color w:val="212121"/>
          <w:sz w:val="22"/>
          <w:szCs w:val="22"/>
          <w:shd w:val="clear" w:color="auto" w:fill="FFFFFF"/>
          <w:lang w:val="en-GB"/>
        </w:rPr>
      </w:pPr>
    </w:p>
    <w:p w14:paraId="58CCBA64" w14:textId="77777777" w:rsidR="00062E38" w:rsidRPr="00D87B80" w:rsidRDefault="00062E38" w:rsidP="00FA50EF">
      <w:pPr>
        <w:rPr>
          <w:rFonts w:ascii="Arial" w:eastAsia="Times New Roman" w:hAnsi="Arial" w:cs="Arial"/>
          <w:color w:val="212121"/>
          <w:sz w:val="22"/>
          <w:szCs w:val="22"/>
          <w:shd w:val="clear" w:color="auto" w:fill="FFFFFF"/>
          <w:lang w:val="en-GB"/>
        </w:rPr>
      </w:pPr>
    </w:p>
    <w:p w14:paraId="41176253" w14:textId="77777777" w:rsidR="00062E38" w:rsidRPr="00D87B80" w:rsidRDefault="00062E38" w:rsidP="00FA50EF">
      <w:pPr>
        <w:rPr>
          <w:rFonts w:ascii="Arial" w:eastAsia="Times New Roman" w:hAnsi="Arial" w:cs="Arial"/>
          <w:color w:val="212121"/>
          <w:sz w:val="22"/>
          <w:szCs w:val="22"/>
          <w:shd w:val="clear" w:color="auto" w:fill="FFFFFF"/>
          <w:lang w:val="en-GB"/>
        </w:rPr>
      </w:pPr>
    </w:p>
    <w:p w14:paraId="3923D562" w14:textId="77777777" w:rsidR="00062E38" w:rsidRPr="00D87B80" w:rsidRDefault="00062E38" w:rsidP="00FA50EF">
      <w:pPr>
        <w:rPr>
          <w:rFonts w:ascii="Arial" w:eastAsia="Times New Roman" w:hAnsi="Arial" w:cs="Arial"/>
          <w:color w:val="212121"/>
          <w:sz w:val="22"/>
          <w:szCs w:val="22"/>
          <w:shd w:val="clear" w:color="auto" w:fill="FFFFFF"/>
          <w:lang w:val="en-GB"/>
        </w:rPr>
      </w:pPr>
    </w:p>
    <w:p w14:paraId="2EBDD22A" w14:textId="77777777" w:rsidR="00062E38" w:rsidRPr="00D87B80" w:rsidRDefault="00062E38" w:rsidP="00FA50EF">
      <w:pPr>
        <w:rPr>
          <w:rFonts w:ascii="Arial" w:eastAsia="Times New Roman" w:hAnsi="Arial" w:cs="Arial"/>
          <w:color w:val="212121"/>
          <w:sz w:val="22"/>
          <w:szCs w:val="22"/>
          <w:shd w:val="clear" w:color="auto" w:fill="FFFFFF"/>
          <w:lang w:val="en-GB"/>
        </w:rPr>
      </w:pPr>
    </w:p>
    <w:p w14:paraId="43346CA0" w14:textId="77777777" w:rsidR="00062E38" w:rsidRPr="00D87B80" w:rsidRDefault="00062E38" w:rsidP="00FA50EF">
      <w:pPr>
        <w:rPr>
          <w:rFonts w:ascii="Arial" w:eastAsia="Times New Roman" w:hAnsi="Arial" w:cs="Arial"/>
          <w:color w:val="212121"/>
          <w:sz w:val="22"/>
          <w:szCs w:val="22"/>
          <w:shd w:val="clear" w:color="auto" w:fill="FFFFFF"/>
          <w:lang w:val="en-GB"/>
        </w:rPr>
      </w:pPr>
    </w:p>
    <w:p w14:paraId="4D380805" w14:textId="77777777" w:rsidR="00062E38" w:rsidRPr="00D87B80" w:rsidRDefault="00062E38" w:rsidP="00FA50EF">
      <w:pPr>
        <w:rPr>
          <w:rFonts w:ascii="Arial" w:eastAsia="Times New Roman" w:hAnsi="Arial" w:cs="Arial"/>
          <w:color w:val="212121"/>
          <w:sz w:val="22"/>
          <w:szCs w:val="22"/>
          <w:shd w:val="clear" w:color="auto" w:fill="FFFFFF"/>
          <w:lang w:val="en-GB"/>
        </w:rPr>
      </w:pPr>
    </w:p>
    <w:p w14:paraId="7998961C" w14:textId="77777777" w:rsidR="00062E38" w:rsidRPr="00D87B80" w:rsidRDefault="00062E38" w:rsidP="00FA50EF">
      <w:pPr>
        <w:rPr>
          <w:rFonts w:ascii="Arial" w:eastAsia="Times New Roman" w:hAnsi="Arial" w:cs="Arial"/>
          <w:color w:val="212121"/>
          <w:sz w:val="22"/>
          <w:szCs w:val="22"/>
          <w:shd w:val="clear" w:color="auto" w:fill="FFFFFF"/>
          <w:lang w:val="en-GB"/>
        </w:rPr>
      </w:pPr>
    </w:p>
    <w:p w14:paraId="6DC39865" w14:textId="77777777" w:rsidR="00062E38" w:rsidRPr="00D87B80" w:rsidRDefault="00062E38" w:rsidP="00FA50EF">
      <w:pPr>
        <w:rPr>
          <w:rFonts w:ascii="Arial" w:eastAsia="Times New Roman" w:hAnsi="Arial" w:cs="Arial"/>
          <w:color w:val="212121"/>
          <w:sz w:val="22"/>
          <w:szCs w:val="22"/>
          <w:shd w:val="clear" w:color="auto" w:fill="FFFFFF"/>
          <w:lang w:val="en-GB"/>
        </w:rPr>
      </w:pPr>
    </w:p>
    <w:p w14:paraId="07BB6E9B" w14:textId="17B92EE0" w:rsidR="00FA50EF" w:rsidRPr="00D87B80" w:rsidRDefault="00062E38" w:rsidP="001C4593">
      <w:pPr>
        <w:spacing w:line="360" w:lineRule="auto"/>
        <w:rPr>
          <w:rFonts w:ascii="Arial" w:eastAsia="Times New Roman" w:hAnsi="Arial" w:cs="Arial"/>
          <w:sz w:val="20"/>
          <w:szCs w:val="20"/>
          <w:lang w:val="en-GB"/>
        </w:rPr>
      </w:pPr>
      <w:r w:rsidRPr="00D87B80">
        <w:rPr>
          <w:rFonts w:ascii="Arial" w:eastAsia="Times New Roman" w:hAnsi="Arial" w:cs="Arial"/>
          <w:color w:val="212121"/>
          <w:sz w:val="22"/>
          <w:szCs w:val="22"/>
          <w:shd w:val="clear" w:color="auto" w:fill="FFFFFF"/>
          <w:lang w:val="en-GB"/>
        </w:rPr>
        <w:lastRenderedPageBreak/>
        <w:t>During this assignment the researcher is</w:t>
      </w:r>
      <w:r w:rsidR="00FA50EF" w:rsidRPr="00D87B80">
        <w:rPr>
          <w:rFonts w:ascii="Arial" w:eastAsia="Times New Roman" w:hAnsi="Arial" w:cs="Arial"/>
          <w:color w:val="212121"/>
          <w:sz w:val="22"/>
          <w:szCs w:val="22"/>
          <w:shd w:val="clear" w:color="auto" w:fill="FFFFFF"/>
          <w:lang w:val="en-GB"/>
        </w:rPr>
        <w:t xml:space="preserve"> going to write a case study which critically analyses the difference a diagnosis makes for a child with a</w:t>
      </w:r>
      <w:r w:rsidRPr="00D87B80">
        <w:rPr>
          <w:rFonts w:ascii="Arial" w:eastAsia="Times New Roman" w:hAnsi="Arial" w:cs="Arial"/>
          <w:color w:val="212121"/>
          <w:sz w:val="22"/>
          <w:szCs w:val="22"/>
          <w:shd w:val="clear" w:color="auto" w:fill="FFFFFF"/>
          <w:lang w:val="en-GB"/>
        </w:rPr>
        <w:t>utism in regards to inclusion, the researcher</w:t>
      </w:r>
      <w:r w:rsidR="00FA50EF" w:rsidRPr="00D87B80">
        <w:rPr>
          <w:rFonts w:ascii="Arial" w:eastAsia="Times New Roman" w:hAnsi="Arial" w:cs="Arial"/>
          <w:color w:val="212121"/>
          <w:sz w:val="22"/>
          <w:szCs w:val="22"/>
          <w:shd w:val="clear" w:color="auto" w:fill="FFFFFF"/>
          <w:lang w:val="en-GB"/>
        </w:rPr>
        <w:t xml:space="preserve"> will be analysing the inclusive intervention and support that is provided for this indivi</w:t>
      </w:r>
      <w:r w:rsidRPr="00D87B80">
        <w:rPr>
          <w:rFonts w:ascii="Arial" w:eastAsia="Times New Roman" w:hAnsi="Arial" w:cs="Arial"/>
          <w:color w:val="212121"/>
          <w:sz w:val="22"/>
          <w:szCs w:val="22"/>
          <w:shd w:val="clear" w:color="auto" w:fill="FFFFFF"/>
          <w:lang w:val="en-GB"/>
        </w:rPr>
        <w:t>dual in their setting, they</w:t>
      </w:r>
      <w:r w:rsidR="00FA50EF" w:rsidRPr="00D87B80">
        <w:rPr>
          <w:rFonts w:ascii="Arial" w:eastAsia="Times New Roman" w:hAnsi="Arial" w:cs="Arial"/>
          <w:color w:val="212121"/>
          <w:sz w:val="22"/>
          <w:szCs w:val="22"/>
          <w:shd w:val="clear" w:color="auto" w:fill="FFFFFF"/>
          <w:lang w:val="en-GB"/>
        </w:rPr>
        <w:t xml:space="preserve"> will refer to theory, policy a</w:t>
      </w:r>
      <w:r w:rsidRPr="00D87B80">
        <w:rPr>
          <w:rFonts w:ascii="Arial" w:eastAsia="Times New Roman" w:hAnsi="Arial" w:cs="Arial"/>
          <w:color w:val="212121"/>
          <w:sz w:val="22"/>
          <w:szCs w:val="22"/>
          <w:shd w:val="clear" w:color="auto" w:fill="FFFFFF"/>
          <w:lang w:val="en-GB"/>
        </w:rPr>
        <w:t xml:space="preserve">nd practice when undertaking their </w:t>
      </w:r>
      <w:r w:rsidR="00FA50EF" w:rsidRPr="00D87B80">
        <w:rPr>
          <w:rFonts w:ascii="Arial" w:eastAsia="Times New Roman" w:hAnsi="Arial" w:cs="Arial"/>
          <w:color w:val="212121"/>
          <w:sz w:val="22"/>
          <w:szCs w:val="22"/>
          <w:shd w:val="clear" w:color="auto" w:fill="FFFFFF"/>
          <w:lang w:val="en-GB"/>
        </w:rPr>
        <w:t>research. </w:t>
      </w:r>
      <w:r w:rsidR="00FA50EF" w:rsidRPr="00D87B80">
        <w:rPr>
          <w:rFonts w:ascii="Arial" w:eastAsia="Times New Roman" w:hAnsi="Arial" w:cs="Arial"/>
          <w:color w:val="212121"/>
          <w:sz w:val="22"/>
          <w:szCs w:val="22"/>
          <w:lang w:val="en-GB"/>
        </w:rPr>
        <w:br/>
      </w:r>
      <w:r w:rsidRPr="00D87B80">
        <w:rPr>
          <w:rFonts w:ascii="Arial" w:eastAsia="Times New Roman" w:hAnsi="Arial" w:cs="Arial"/>
          <w:color w:val="212121"/>
          <w:sz w:val="22"/>
          <w:szCs w:val="22"/>
          <w:shd w:val="clear" w:color="auto" w:fill="FFFFFF"/>
          <w:lang w:val="en-GB"/>
        </w:rPr>
        <w:t>The setting the researcher is</w:t>
      </w:r>
      <w:r w:rsidR="00FA50EF" w:rsidRPr="00D87B80">
        <w:rPr>
          <w:rFonts w:ascii="Arial" w:eastAsia="Times New Roman" w:hAnsi="Arial" w:cs="Arial"/>
          <w:color w:val="212121"/>
          <w:sz w:val="22"/>
          <w:szCs w:val="22"/>
          <w:shd w:val="clear" w:color="auto" w:fill="FFFFFF"/>
          <w:lang w:val="en-GB"/>
        </w:rPr>
        <w:t xml:space="preserve"> focusing on is a local authority maintained </w:t>
      </w:r>
      <w:r w:rsidR="00443FEA" w:rsidRPr="00D87B80">
        <w:rPr>
          <w:rFonts w:ascii="Arial" w:eastAsia="Times New Roman" w:hAnsi="Arial" w:cs="Arial"/>
          <w:color w:val="212121"/>
          <w:sz w:val="22"/>
          <w:szCs w:val="22"/>
          <w:shd w:val="clear" w:color="auto" w:fill="FFFFFF"/>
          <w:lang w:val="en-GB"/>
        </w:rPr>
        <w:t>school, which accommodates over 150 children,</w:t>
      </w:r>
      <w:r w:rsidR="00195904" w:rsidRPr="00D87B80">
        <w:rPr>
          <w:rFonts w:ascii="Arial" w:eastAsia="Times New Roman" w:hAnsi="Arial" w:cs="Arial"/>
          <w:color w:val="212121"/>
          <w:sz w:val="22"/>
          <w:szCs w:val="22"/>
          <w:shd w:val="clear" w:color="auto" w:fill="FFFFFF"/>
          <w:lang w:val="en-GB"/>
        </w:rPr>
        <w:t xml:space="preserve"> aged 13-19 years old. </w:t>
      </w:r>
      <w:r w:rsidRPr="00D87B80">
        <w:rPr>
          <w:rFonts w:ascii="Arial" w:eastAsia="Times New Roman" w:hAnsi="Arial" w:cs="Arial"/>
          <w:color w:val="212121"/>
          <w:sz w:val="22"/>
          <w:szCs w:val="22"/>
          <w:shd w:val="clear" w:color="auto" w:fill="FFFFFF"/>
          <w:lang w:val="en-GB"/>
        </w:rPr>
        <w:t>The researcher</w:t>
      </w:r>
      <w:r w:rsidR="00FA50EF" w:rsidRPr="00D87B80">
        <w:rPr>
          <w:rFonts w:ascii="Arial" w:eastAsia="Times New Roman" w:hAnsi="Arial" w:cs="Arial"/>
          <w:color w:val="212121"/>
          <w:sz w:val="22"/>
          <w:szCs w:val="22"/>
          <w:shd w:val="clear" w:color="auto" w:fill="FFFFFF"/>
          <w:lang w:val="en-GB"/>
        </w:rPr>
        <w:t xml:space="preserve"> will be paying particular attention to ‘Child A’ who is a </w:t>
      </w:r>
      <w:r w:rsidR="00195904" w:rsidRPr="00D87B80">
        <w:rPr>
          <w:rFonts w:ascii="Arial" w:eastAsia="Times New Roman" w:hAnsi="Arial" w:cs="Arial"/>
          <w:color w:val="212121"/>
          <w:sz w:val="22"/>
          <w:szCs w:val="22"/>
          <w:shd w:val="clear" w:color="auto" w:fill="FFFFFF"/>
          <w:lang w:val="en-GB"/>
        </w:rPr>
        <w:t>14-year-old</w:t>
      </w:r>
      <w:r w:rsidR="00FA50EF" w:rsidRPr="00D87B80">
        <w:rPr>
          <w:rFonts w:ascii="Arial" w:eastAsia="Times New Roman" w:hAnsi="Arial" w:cs="Arial"/>
          <w:color w:val="212121"/>
          <w:sz w:val="22"/>
          <w:szCs w:val="22"/>
          <w:shd w:val="clear" w:color="auto" w:fill="FFFFFF"/>
          <w:lang w:val="en-GB"/>
        </w:rPr>
        <w:t xml:space="preserve"> boy with Autism and the support he receives whilst in education bot</w:t>
      </w:r>
      <w:r w:rsidRPr="00D87B80">
        <w:rPr>
          <w:rFonts w:ascii="Arial" w:eastAsia="Times New Roman" w:hAnsi="Arial" w:cs="Arial"/>
          <w:color w:val="212121"/>
          <w:sz w:val="22"/>
          <w:szCs w:val="22"/>
          <w:shd w:val="clear" w:color="auto" w:fill="FFFFFF"/>
          <w:lang w:val="en-GB"/>
        </w:rPr>
        <w:t xml:space="preserve">h before and after diagnosis. The researcher </w:t>
      </w:r>
      <w:r w:rsidR="00FA50EF" w:rsidRPr="00D87B80">
        <w:rPr>
          <w:rFonts w:ascii="Arial" w:eastAsia="Times New Roman" w:hAnsi="Arial" w:cs="Arial"/>
          <w:color w:val="212121"/>
          <w:sz w:val="22"/>
          <w:szCs w:val="22"/>
          <w:shd w:val="clear" w:color="auto" w:fill="FFFFFF"/>
          <w:lang w:val="en-GB"/>
        </w:rPr>
        <w:t>work</w:t>
      </w:r>
      <w:r w:rsidRPr="00D87B80">
        <w:rPr>
          <w:rFonts w:ascii="Arial" w:eastAsia="Times New Roman" w:hAnsi="Arial" w:cs="Arial"/>
          <w:color w:val="212121"/>
          <w:sz w:val="22"/>
          <w:szCs w:val="22"/>
          <w:shd w:val="clear" w:color="auto" w:fill="FFFFFF"/>
          <w:lang w:val="en-GB"/>
        </w:rPr>
        <w:t>s</w:t>
      </w:r>
      <w:r w:rsidR="00FA50EF" w:rsidRPr="00D87B80">
        <w:rPr>
          <w:rFonts w:ascii="Arial" w:eastAsia="Times New Roman" w:hAnsi="Arial" w:cs="Arial"/>
          <w:color w:val="212121"/>
          <w:sz w:val="22"/>
          <w:szCs w:val="22"/>
          <w:shd w:val="clear" w:color="auto" w:fill="FFFFFF"/>
          <w:lang w:val="en-GB"/>
        </w:rPr>
        <w:t xml:space="preserve"> closely with Child </w:t>
      </w:r>
      <w:proofErr w:type="gramStart"/>
      <w:r w:rsidR="00FA50EF" w:rsidRPr="00D87B80">
        <w:rPr>
          <w:rFonts w:ascii="Arial" w:eastAsia="Times New Roman" w:hAnsi="Arial" w:cs="Arial"/>
          <w:color w:val="212121"/>
          <w:sz w:val="22"/>
          <w:szCs w:val="22"/>
          <w:shd w:val="clear" w:color="auto" w:fill="FFFFFF"/>
          <w:lang w:val="en-GB"/>
        </w:rPr>
        <w:t>A</w:t>
      </w:r>
      <w:proofErr w:type="gramEnd"/>
      <w:r w:rsidR="00FA50EF" w:rsidRPr="00D87B80">
        <w:rPr>
          <w:rFonts w:ascii="Arial" w:eastAsia="Times New Roman" w:hAnsi="Arial" w:cs="Arial"/>
          <w:color w:val="212121"/>
          <w:sz w:val="22"/>
          <w:szCs w:val="22"/>
          <w:shd w:val="clear" w:color="auto" w:fill="FFFFFF"/>
          <w:lang w:val="en-GB"/>
        </w:rPr>
        <w:t>, assisting his peers and occasionally him in his work. </w:t>
      </w:r>
      <w:r w:rsidR="00FA50EF" w:rsidRPr="00D87B80">
        <w:rPr>
          <w:rFonts w:ascii="Arial" w:eastAsia="Times New Roman" w:hAnsi="Arial" w:cs="Arial"/>
          <w:color w:val="212121"/>
          <w:sz w:val="22"/>
          <w:szCs w:val="22"/>
          <w:lang w:val="en-GB"/>
        </w:rPr>
        <w:br/>
      </w:r>
      <w:r w:rsidRPr="00D87B80">
        <w:rPr>
          <w:rFonts w:ascii="Arial" w:eastAsia="Times New Roman" w:hAnsi="Arial" w:cs="Arial"/>
          <w:color w:val="212121"/>
          <w:sz w:val="22"/>
          <w:szCs w:val="22"/>
          <w:shd w:val="clear" w:color="auto" w:fill="FFFFFF"/>
          <w:lang w:val="en-GB"/>
        </w:rPr>
        <w:t>Child A joined School A</w:t>
      </w:r>
      <w:r w:rsidR="00FA50EF" w:rsidRPr="00D87B80">
        <w:rPr>
          <w:rFonts w:ascii="Arial" w:eastAsia="Times New Roman" w:hAnsi="Arial" w:cs="Arial"/>
          <w:color w:val="212121"/>
          <w:sz w:val="22"/>
          <w:szCs w:val="22"/>
          <w:shd w:val="clear" w:color="auto" w:fill="FFFFFF"/>
          <w:lang w:val="en-GB"/>
        </w:rPr>
        <w:t xml:space="preserve"> in September 2017, and did not receive his full autism diagnosis until 2016.</w:t>
      </w:r>
      <w:r w:rsidR="00FA50EF" w:rsidRPr="00D87B80">
        <w:rPr>
          <w:rFonts w:ascii="Arial" w:eastAsia="Times New Roman" w:hAnsi="Arial" w:cs="Arial"/>
          <w:color w:val="212121"/>
          <w:sz w:val="22"/>
          <w:szCs w:val="22"/>
          <w:lang w:val="en-GB"/>
        </w:rPr>
        <w:br/>
      </w:r>
      <w:r w:rsidR="00FA50EF" w:rsidRPr="00D87B80">
        <w:rPr>
          <w:rFonts w:ascii="Arial" w:eastAsia="Times New Roman" w:hAnsi="Arial" w:cs="Arial"/>
          <w:color w:val="212121"/>
          <w:sz w:val="22"/>
          <w:szCs w:val="22"/>
          <w:shd w:val="clear" w:color="auto" w:fill="FFFFFF"/>
          <w:lang w:val="en-GB"/>
        </w:rPr>
        <w:t>Child A is a very honest child, although he does have difficulty with social interaction a lot of the time. He is a very anxious young boy who becomes uneasy often. Little things can cause him to be agitated which leads to disruptive behaviour daily. He has good large motor skills but his small motor skills are still progressing.</w:t>
      </w:r>
      <w:r w:rsidR="00FA50EF" w:rsidRPr="00D87B80">
        <w:rPr>
          <w:rFonts w:ascii="Arial" w:eastAsia="Times New Roman" w:hAnsi="Arial" w:cs="Arial"/>
          <w:color w:val="212121"/>
          <w:sz w:val="22"/>
          <w:szCs w:val="22"/>
          <w:lang w:val="en-GB"/>
        </w:rPr>
        <w:br/>
      </w:r>
      <w:r w:rsidRPr="00D87B80">
        <w:rPr>
          <w:rFonts w:ascii="Arial" w:eastAsia="Times New Roman" w:hAnsi="Arial" w:cs="Arial"/>
          <w:color w:val="212121"/>
          <w:sz w:val="22"/>
          <w:szCs w:val="22"/>
          <w:shd w:val="clear" w:color="auto" w:fill="FFFFFF"/>
          <w:lang w:val="en-GB"/>
        </w:rPr>
        <w:t xml:space="preserve">The researcher has </w:t>
      </w:r>
      <w:r w:rsidR="00FA50EF" w:rsidRPr="00D87B80">
        <w:rPr>
          <w:rFonts w:ascii="Arial" w:eastAsia="Times New Roman" w:hAnsi="Arial" w:cs="Arial"/>
          <w:color w:val="212121"/>
          <w:sz w:val="22"/>
          <w:szCs w:val="22"/>
          <w:shd w:val="clear" w:color="auto" w:fill="FFFFFF"/>
          <w:lang w:val="en-GB"/>
        </w:rPr>
        <w:t>decided to use Child A in this study due</w:t>
      </w:r>
      <w:r w:rsidR="009D54B9" w:rsidRPr="00D87B80">
        <w:rPr>
          <w:rFonts w:ascii="Arial" w:eastAsia="Times New Roman" w:hAnsi="Arial" w:cs="Arial"/>
          <w:color w:val="212121"/>
          <w:sz w:val="22"/>
          <w:szCs w:val="22"/>
          <w:shd w:val="clear" w:color="auto" w:fill="FFFFFF"/>
          <w:lang w:val="en-GB"/>
        </w:rPr>
        <w:t xml:space="preserve"> to his delayed diagnosis, as The researcher </w:t>
      </w:r>
      <w:r w:rsidR="00FA50EF" w:rsidRPr="00D87B80">
        <w:rPr>
          <w:rFonts w:ascii="Arial" w:eastAsia="Times New Roman" w:hAnsi="Arial" w:cs="Arial"/>
          <w:color w:val="212121"/>
          <w:sz w:val="22"/>
          <w:szCs w:val="22"/>
          <w:shd w:val="clear" w:color="auto" w:fill="FFFFFF"/>
          <w:lang w:val="en-GB"/>
        </w:rPr>
        <w:t xml:space="preserve">will be able to gather information from his previous </w:t>
      </w:r>
      <w:r w:rsidR="009D54B9" w:rsidRPr="00D87B80">
        <w:rPr>
          <w:rFonts w:ascii="Arial" w:eastAsia="Times New Roman" w:hAnsi="Arial" w:cs="Arial"/>
          <w:color w:val="212121"/>
          <w:sz w:val="22"/>
          <w:szCs w:val="22"/>
          <w:shd w:val="clear" w:color="auto" w:fill="FFFFFF"/>
          <w:lang w:val="en-GB"/>
        </w:rPr>
        <w:t>school and use the information they</w:t>
      </w:r>
      <w:r w:rsidR="00FA50EF" w:rsidRPr="00D87B80">
        <w:rPr>
          <w:rFonts w:ascii="Arial" w:eastAsia="Times New Roman" w:hAnsi="Arial" w:cs="Arial"/>
          <w:color w:val="212121"/>
          <w:sz w:val="22"/>
          <w:szCs w:val="22"/>
          <w:shd w:val="clear" w:color="auto" w:fill="FFFFFF"/>
          <w:lang w:val="en-GB"/>
        </w:rPr>
        <w:t xml:space="preserve"> already have to fully critically analyse the effects of a diagnosis with inclusion. </w:t>
      </w:r>
      <w:r w:rsidR="00FA50EF" w:rsidRPr="00D87B80">
        <w:rPr>
          <w:rFonts w:ascii="Arial" w:eastAsia="Times New Roman" w:hAnsi="Arial" w:cs="Arial"/>
          <w:color w:val="212121"/>
          <w:sz w:val="22"/>
          <w:szCs w:val="22"/>
          <w:lang w:val="en-GB"/>
        </w:rPr>
        <w:br/>
      </w:r>
      <w:r w:rsidR="00195904" w:rsidRPr="00D87B80">
        <w:rPr>
          <w:rFonts w:ascii="Arial" w:eastAsia="Times New Roman" w:hAnsi="Arial" w:cs="Arial"/>
          <w:color w:val="212121"/>
          <w:sz w:val="22"/>
          <w:szCs w:val="22"/>
          <w:shd w:val="clear" w:color="auto" w:fill="FFFFFF"/>
          <w:lang w:val="en-GB"/>
        </w:rPr>
        <w:t xml:space="preserve">      </w:t>
      </w:r>
      <w:r w:rsidR="00FA50EF" w:rsidRPr="00D87B80">
        <w:rPr>
          <w:rFonts w:ascii="Arial" w:eastAsia="Times New Roman" w:hAnsi="Arial" w:cs="Arial"/>
          <w:color w:val="212121"/>
          <w:sz w:val="22"/>
          <w:szCs w:val="22"/>
          <w:shd w:val="clear" w:color="auto" w:fill="FFFFFF"/>
          <w:lang w:val="en-GB"/>
        </w:rPr>
        <w:t>Child A experienced a variety of barriers to education be</w:t>
      </w:r>
      <w:r w:rsidR="00EC350C">
        <w:rPr>
          <w:rFonts w:ascii="Arial" w:eastAsia="Times New Roman" w:hAnsi="Arial" w:cs="Arial"/>
          <w:color w:val="212121"/>
          <w:sz w:val="22"/>
          <w:szCs w:val="22"/>
          <w:shd w:val="clear" w:color="auto" w:fill="FFFFFF"/>
          <w:lang w:val="en-GB"/>
        </w:rPr>
        <w:t>fore his diagnosis. As stated in</w:t>
      </w:r>
      <w:r w:rsidR="00FA50EF" w:rsidRPr="00D87B80">
        <w:rPr>
          <w:rFonts w:ascii="Arial" w:eastAsia="Times New Roman" w:hAnsi="Arial" w:cs="Arial"/>
          <w:color w:val="212121"/>
          <w:sz w:val="22"/>
          <w:szCs w:val="22"/>
          <w:shd w:val="clear" w:color="auto" w:fill="FFFFFF"/>
          <w:lang w:val="en-GB"/>
        </w:rPr>
        <w:t xml:space="preserve"> </w:t>
      </w:r>
      <w:r w:rsidR="00E262CA">
        <w:rPr>
          <w:rFonts w:ascii="Arial" w:eastAsia="Times New Roman" w:hAnsi="Arial" w:cs="Arial"/>
          <w:noProof/>
          <w:color w:val="212121"/>
          <w:sz w:val="22"/>
          <w:szCs w:val="22"/>
          <w:shd w:val="clear" w:color="auto" w:fill="FFFFFF"/>
        </w:rPr>
        <w:t xml:space="preserve">(LSA, </w:t>
      </w:r>
      <w:r w:rsidR="00E262CA" w:rsidRPr="00E262CA">
        <w:rPr>
          <w:rFonts w:ascii="Arial" w:eastAsia="Times New Roman" w:hAnsi="Arial" w:cs="Arial"/>
          <w:noProof/>
          <w:color w:val="212121"/>
          <w:sz w:val="22"/>
          <w:szCs w:val="22"/>
          <w:shd w:val="clear" w:color="auto" w:fill="FFFFFF"/>
        </w:rPr>
        <w:t>2019)</w:t>
      </w:r>
      <w:r w:rsidR="00E262CA">
        <w:rPr>
          <w:rFonts w:ascii="Arial" w:eastAsia="Times New Roman" w:hAnsi="Arial" w:cs="Arial"/>
          <w:noProof/>
          <w:color w:val="212121"/>
          <w:sz w:val="22"/>
          <w:szCs w:val="22"/>
          <w:shd w:val="clear" w:color="auto" w:fill="FFFFFF"/>
        </w:rPr>
        <w:t xml:space="preserve"> </w:t>
      </w:r>
      <w:r w:rsidR="00FA50EF" w:rsidRPr="00D87B80">
        <w:rPr>
          <w:rFonts w:ascii="Arial" w:eastAsia="Times New Roman" w:hAnsi="Arial" w:cs="Arial"/>
          <w:color w:val="212121"/>
          <w:sz w:val="22"/>
          <w:szCs w:val="22"/>
          <w:shd w:val="clear" w:color="auto" w:fill="FFFFFF"/>
          <w:lang w:val="en-GB"/>
        </w:rPr>
        <w:t>a variety of factors caused one big barrier to his education, due to his slow change in character, his communication skills and behaviour worsening, his teachers believed it was all due to a change in his behaviour and attitude, so when it come to him not complying with work and lo</w:t>
      </w:r>
      <w:r w:rsidR="009D54B9" w:rsidRPr="00D87B80">
        <w:rPr>
          <w:rFonts w:ascii="Arial" w:eastAsia="Times New Roman" w:hAnsi="Arial" w:cs="Arial"/>
          <w:color w:val="212121"/>
          <w:sz w:val="22"/>
          <w:szCs w:val="22"/>
          <w:shd w:val="clear" w:color="auto" w:fill="FFFFFF"/>
          <w:lang w:val="en-GB"/>
        </w:rPr>
        <w:t xml:space="preserve">sing concentration, it was put </w:t>
      </w:r>
      <w:r w:rsidR="00FA50EF" w:rsidRPr="00D87B80">
        <w:rPr>
          <w:rFonts w:ascii="Arial" w:eastAsia="Times New Roman" w:hAnsi="Arial" w:cs="Arial"/>
          <w:color w:val="212121"/>
          <w:sz w:val="22"/>
          <w:szCs w:val="22"/>
          <w:shd w:val="clear" w:color="auto" w:fill="FFFFFF"/>
          <w:lang w:val="en-GB"/>
        </w:rPr>
        <w:t xml:space="preserve">down to the fact he did not want to learn, but this in fact wasn’t the case, due to his autism he needed individual support and provision to be able to keep up with his peers, which was something he wasn’t getting. They stated that getting a diagnosis for Child </w:t>
      </w:r>
      <w:proofErr w:type="gramStart"/>
      <w:r w:rsidR="00FA50EF" w:rsidRPr="00D87B80">
        <w:rPr>
          <w:rFonts w:ascii="Arial" w:eastAsia="Times New Roman" w:hAnsi="Arial" w:cs="Arial"/>
          <w:color w:val="212121"/>
          <w:sz w:val="22"/>
          <w:szCs w:val="22"/>
          <w:shd w:val="clear" w:color="auto" w:fill="FFFFFF"/>
          <w:lang w:val="en-GB"/>
        </w:rPr>
        <w:t>A</w:t>
      </w:r>
      <w:proofErr w:type="gramEnd"/>
      <w:r w:rsidR="00FA50EF" w:rsidRPr="00D87B80">
        <w:rPr>
          <w:rFonts w:ascii="Arial" w:eastAsia="Times New Roman" w:hAnsi="Arial" w:cs="Arial"/>
          <w:color w:val="212121"/>
          <w:sz w:val="22"/>
          <w:szCs w:val="22"/>
          <w:shd w:val="clear" w:color="auto" w:fill="FFFFFF"/>
          <w:lang w:val="en-GB"/>
        </w:rPr>
        <w:t xml:space="preserve"> “brought a sense of relief”.</w:t>
      </w:r>
      <w:r w:rsidR="00E262CA">
        <w:rPr>
          <w:rFonts w:ascii="Arial" w:eastAsia="Times New Roman" w:hAnsi="Arial" w:cs="Arial"/>
          <w:color w:val="212121"/>
          <w:sz w:val="22"/>
          <w:szCs w:val="22"/>
          <w:shd w:val="clear" w:color="auto" w:fill="FFFFFF"/>
          <w:lang w:val="en-GB"/>
        </w:rPr>
        <w:t xml:space="preserve"> </w:t>
      </w:r>
      <w:r w:rsidR="00E262CA">
        <w:rPr>
          <w:rFonts w:ascii="Arial" w:eastAsia="Times New Roman" w:hAnsi="Arial" w:cs="Arial"/>
          <w:noProof/>
          <w:color w:val="212121"/>
          <w:sz w:val="22"/>
          <w:szCs w:val="22"/>
          <w:shd w:val="clear" w:color="auto" w:fill="FFFFFF"/>
        </w:rPr>
        <w:t>(LSA, 2</w:t>
      </w:r>
      <w:r w:rsidR="00E262CA" w:rsidRPr="00E262CA">
        <w:rPr>
          <w:rFonts w:ascii="Arial" w:eastAsia="Times New Roman" w:hAnsi="Arial" w:cs="Arial"/>
          <w:noProof/>
          <w:color w:val="212121"/>
          <w:sz w:val="22"/>
          <w:szCs w:val="22"/>
          <w:shd w:val="clear" w:color="auto" w:fill="FFFFFF"/>
        </w:rPr>
        <w:t>019)</w:t>
      </w:r>
      <w:r w:rsidR="00FA50EF" w:rsidRPr="00D87B80">
        <w:rPr>
          <w:rFonts w:ascii="Arial" w:eastAsia="Times New Roman" w:hAnsi="Arial" w:cs="Arial"/>
          <w:color w:val="212121"/>
          <w:sz w:val="22"/>
          <w:szCs w:val="22"/>
          <w:lang w:val="en-GB"/>
        </w:rPr>
        <w:br/>
      </w:r>
      <w:r w:rsidR="00195904" w:rsidRPr="00D87B80">
        <w:rPr>
          <w:rFonts w:ascii="Arial" w:eastAsia="Times New Roman" w:hAnsi="Arial" w:cs="Arial"/>
          <w:color w:val="212121"/>
          <w:sz w:val="22"/>
          <w:szCs w:val="22"/>
          <w:shd w:val="clear" w:color="auto" w:fill="FFFFFF"/>
          <w:lang w:val="en-GB"/>
        </w:rPr>
        <w:t xml:space="preserve">      </w:t>
      </w:r>
      <w:r w:rsidR="00FA50EF" w:rsidRPr="00D87B80">
        <w:rPr>
          <w:rFonts w:ascii="Arial" w:eastAsia="Times New Roman" w:hAnsi="Arial" w:cs="Arial"/>
          <w:color w:val="212121"/>
          <w:sz w:val="22"/>
          <w:szCs w:val="22"/>
          <w:shd w:val="clear" w:color="auto" w:fill="FFFFFF"/>
          <w:lang w:val="en-GB"/>
        </w:rPr>
        <w:t xml:space="preserve">A diagnosis for Child A would be good as </w:t>
      </w:r>
      <w:r w:rsidR="00840FBD">
        <w:rPr>
          <w:rFonts w:ascii="Arial" w:eastAsia="Times New Roman" w:hAnsi="Arial" w:cs="Arial"/>
          <w:noProof/>
          <w:color w:val="212121"/>
          <w:sz w:val="22"/>
          <w:szCs w:val="22"/>
          <w:shd w:val="clear" w:color="auto" w:fill="FFFFFF"/>
        </w:rPr>
        <w:t>T</w:t>
      </w:r>
      <w:r w:rsidR="00E933DD" w:rsidRPr="00E933DD">
        <w:rPr>
          <w:rFonts w:ascii="Arial" w:eastAsia="Times New Roman" w:hAnsi="Arial" w:cs="Arial"/>
          <w:noProof/>
          <w:color w:val="212121"/>
          <w:sz w:val="22"/>
          <w:szCs w:val="22"/>
          <w:shd w:val="clear" w:color="auto" w:fill="FFFFFF"/>
        </w:rPr>
        <w:t>he National Autistic Society</w:t>
      </w:r>
      <w:r w:rsidR="00840FBD">
        <w:rPr>
          <w:rFonts w:ascii="Arial" w:eastAsia="Times New Roman" w:hAnsi="Arial" w:cs="Arial"/>
          <w:noProof/>
          <w:color w:val="212121"/>
          <w:sz w:val="22"/>
          <w:szCs w:val="22"/>
          <w:shd w:val="clear" w:color="auto" w:fill="FFFFFF"/>
        </w:rPr>
        <w:t xml:space="preserve"> (</w:t>
      </w:r>
      <w:r w:rsidR="00E933DD" w:rsidRPr="00E933DD">
        <w:rPr>
          <w:rFonts w:ascii="Arial" w:eastAsia="Times New Roman" w:hAnsi="Arial" w:cs="Arial"/>
          <w:noProof/>
          <w:color w:val="212121"/>
          <w:sz w:val="22"/>
          <w:szCs w:val="22"/>
          <w:shd w:val="clear" w:color="auto" w:fill="FFFFFF"/>
        </w:rPr>
        <w:t>n.d)</w:t>
      </w:r>
      <w:r w:rsidR="00E933DD">
        <w:rPr>
          <w:rFonts w:ascii="Arial" w:eastAsia="Times New Roman" w:hAnsi="Arial" w:cs="Arial"/>
          <w:color w:val="212121"/>
          <w:sz w:val="22"/>
          <w:szCs w:val="22"/>
          <w:shd w:val="clear" w:color="auto" w:fill="FFFFFF"/>
          <w:lang w:val="en-GB"/>
        </w:rPr>
        <w:t xml:space="preserve"> </w:t>
      </w:r>
      <w:proofErr w:type="gramStart"/>
      <w:r w:rsidR="00FA50EF" w:rsidRPr="00D87B80">
        <w:rPr>
          <w:rFonts w:ascii="Arial" w:eastAsia="Times New Roman" w:hAnsi="Arial" w:cs="Arial"/>
          <w:color w:val="212121"/>
          <w:sz w:val="22"/>
          <w:szCs w:val="22"/>
          <w:shd w:val="clear" w:color="auto" w:fill="FFFFFF"/>
          <w:lang w:val="en-GB"/>
        </w:rPr>
        <w:t>said</w:t>
      </w:r>
      <w:proofErr w:type="gramEnd"/>
      <w:r w:rsidR="00FA50EF" w:rsidRPr="00D87B80">
        <w:rPr>
          <w:rFonts w:ascii="Arial" w:eastAsia="Times New Roman" w:hAnsi="Arial" w:cs="Arial"/>
          <w:color w:val="212121"/>
          <w:sz w:val="22"/>
          <w:szCs w:val="22"/>
          <w:shd w:val="clear" w:color="auto" w:fill="FFFFFF"/>
          <w:lang w:val="en-GB"/>
        </w:rPr>
        <w:t xml:space="preserve"> “Diagnosis helps people take control of their lives. It unlocks barriers to essential support and services.”</w:t>
      </w:r>
      <w:r w:rsidR="00FA50EF" w:rsidRPr="00D87B80">
        <w:rPr>
          <w:rFonts w:ascii="Arial" w:eastAsia="Times New Roman" w:hAnsi="Arial" w:cs="Arial"/>
          <w:color w:val="212121"/>
          <w:sz w:val="22"/>
          <w:szCs w:val="22"/>
          <w:lang w:val="en-GB"/>
        </w:rPr>
        <w:br/>
      </w:r>
      <w:r w:rsidR="00FA50EF" w:rsidRPr="00D87B80">
        <w:rPr>
          <w:rFonts w:ascii="Arial" w:eastAsia="Times New Roman" w:hAnsi="Arial" w:cs="Arial"/>
          <w:color w:val="212121"/>
          <w:sz w:val="22"/>
          <w:szCs w:val="22"/>
          <w:shd w:val="clear" w:color="auto" w:fill="FFFFFF"/>
          <w:lang w:val="en-GB"/>
        </w:rPr>
        <w:t xml:space="preserve">Getting a diagnosis prevents mental health problems developing like depression and anxiety. If a pupil is struggling with education but knows it’s because they need extra support, it can cause them to feel depressed. </w:t>
      </w:r>
      <w:r w:rsidR="00775B47">
        <w:rPr>
          <w:rFonts w:ascii="Arial" w:eastAsia="Times New Roman" w:hAnsi="Arial" w:cs="Arial"/>
          <w:noProof/>
          <w:color w:val="212121"/>
          <w:sz w:val="22"/>
          <w:szCs w:val="22"/>
          <w:shd w:val="clear" w:color="auto" w:fill="FFFFFF"/>
        </w:rPr>
        <w:t xml:space="preserve">(The National Autistic Society, </w:t>
      </w:r>
      <w:r w:rsidR="00775B47" w:rsidRPr="00E933DD">
        <w:rPr>
          <w:rFonts w:ascii="Arial" w:eastAsia="Times New Roman" w:hAnsi="Arial" w:cs="Arial"/>
          <w:noProof/>
          <w:color w:val="212121"/>
          <w:sz w:val="22"/>
          <w:szCs w:val="22"/>
          <w:shd w:val="clear" w:color="auto" w:fill="FFFFFF"/>
        </w:rPr>
        <w:t>n.d)</w:t>
      </w:r>
      <w:r w:rsidR="00E933DD">
        <w:rPr>
          <w:rFonts w:ascii="Arial" w:eastAsia="Times New Roman" w:hAnsi="Arial" w:cs="Arial"/>
          <w:color w:val="212121"/>
          <w:sz w:val="22"/>
          <w:szCs w:val="22"/>
          <w:shd w:val="clear" w:color="auto" w:fill="FFFFFF"/>
          <w:lang w:val="en-GB"/>
        </w:rPr>
        <w:t xml:space="preserve"> </w:t>
      </w:r>
      <w:r w:rsidR="00FA50EF" w:rsidRPr="00D87B80">
        <w:rPr>
          <w:rFonts w:ascii="Arial" w:eastAsia="Times New Roman" w:hAnsi="Arial" w:cs="Arial"/>
          <w:color w:val="212121"/>
          <w:sz w:val="22"/>
          <w:szCs w:val="22"/>
          <w:shd w:val="clear" w:color="auto" w:fill="FFFFFF"/>
          <w:lang w:val="en-GB"/>
        </w:rPr>
        <w:t xml:space="preserve">Also, delays in getting the correct help can have a negative effect on a </w:t>
      </w:r>
      <w:r w:rsidR="004A5623" w:rsidRPr="00D87B80">
        <w:rPr>
          <w:rFonts w:ascii="Arial" w:eastAsia="Times New Roman" w:hAnsi="Arial" w:cs="Arial"/>
          <w:color w:val="212121"/>
          <w:sz w:val="22"/>
          <w:szCs w:val="22"/>
          <w:shd w:val="clear" w:color="auto" w:fill="FFFFFF"/>
          <w:lang w:val="en-GB"/>
        </w:rPr>
        <w:t>pupil’s</w:t>
      </w:r>
      <w:r w:rsidR="00FA50EF" w:rsidRPr="00D87B80">
        <w:rPr>
          <w:rFonts w:ascii="Arial" w:eastAsia="Times New Roman" w:hAnsi="Arial" w:cs="Arial"/>
          <w:color w:val="212121"/>
          <w:sz w:val="22"/>
          <w:szCs w:val="22"/>
          <w:shd w:val="clear" w:color="auto" w:fill="FFFFFF"/>
          <w:lang w:val="en-GB"/>
        </w:rPr>
        <w:t xml:space="preserve"> education. 69% of parents in a survey carried out by The National Autistic Society </w:t>
      </w:r>
      <w:bookmarkStart w:id="0" w:name="_GoBack"/>
      <w:bookmarkEnd w:id="0"/>
      <w:proofErr w:type="gramStart"/>
      <w:r w:rsidR="004A5623" w:rsidRPr="00D87B80">
        <w:rPr>
          <w:rFonts w:ascii="Arial" w:eastAsia="Times New Roman" w:hAnsi="Arial" w:cs="Arial"/>
          <w:color w:val="212121"/>
          <w:sz w:val="22"/>
          <w:szCs w:val="22"/>
          <w:shd w:val="clear" w:color="auto" w:fill="FFFFFF"/>
          <w:lang w:val="en-GB"/>
        </w:rPr>
        <w:t>said</w:t>
      </w:r>
      <w:proofErr w:type="gramEnd"/>
      <w:r w:rsidR="00FA50EF" w:rsidRPr="00D87B80">
        <w:rPr>
          <w:rFonts w:ascii="Arial" w:eastAsia="Times New Roman" w:hAnsi="Arial" w:cs="Arial"/>
          <w:color w:val="212121"/>
          <w:sz w:val="22"/>
          <w:szCs w:val="22"/>
          <w:shd w:val="clear" w:color="auto" w:fill="FFFFFF"/>
          <w:lang w:val="en-GB"/>
        </w:rPr>
        <w:t xml:space="preserve"> “their child’s educational progress has suffered because of lack of timely support.” </w:t>
      </w:r>
      <w:r w:rsidR="00775B47">
        <w:rPr>
          <w:rFonts w:ascii="Arial" w:eastAsia="Times New Roman" w:hAnsi="Arial" w:cs="Arial"/>
          <w:noProof/>
          <w:color w:val="212121"/>
          <w:sz w:val="22"/>
          <w:szCs w:val="22"/>
          <w:shd w:val="clear" w:color="auto" w:fill="FFFFFF"/>
        </w:rPr>
        <w:t xml:space="preserve">(The National Autistic Society, </w:t>
      </w:r>
      <w:r w:rsidR="00775B47" w:rsidRPr="00840FBD">
        <w:rPr>
          <w:rFonts w:ascii="Arial" w:eastAsia="Times New Roman" w:hAnsi="Arial" w:cs="Arial"/>
          <w:noProof/>
          <w:color w:val="212121"/>
          <w:sz w:val="22"/>
          <w:szCs w:val="22"/>
          <w:shd w:val="clear" w:color="auto" w:fill="FFFFFF"/>
        </w:rPr>
        <w:t>n.d)</w:t>
      </w:r>
      <w:r w:rsidR="00FA50EF" w:rsidRPr="00D87B80">
        <w:rPr>
          <w:rFonts w:ascii="Arial" w:eastAsia="Times New Roman" w:hAnsi="Arial" w:cs="Arial"/>
          <w:color w:val="212121"/>
          <w:sz w:val="22"/>
          <w:szCs w:val="22"/>
          <w:lang w:val="en-GB"/>
        </w:rPr>
        <w:br/>
      </w:r>
      <w:r w:rsidR="00FA50EF" w:rsidRPr="00D87B80">
        <w:rPr>
          <w:rFonts w:ascii="Arial" w:eastAsia="Times New Roman" w:hAnsi="Arial" w:cs="Arial"/>
          <w:color w:val="212121"/>
          <w:sz w:val="22"/>
          <w:szCs w:val="22"/>
          <w:shd w:val="clear" w:color="auto" w:fill="FFFFFF"/>
          <w:lang w:val="en-GB"/>
        </w:rPr>
        <w:t xml:space="preserve">As stated in the letter from Child A’s learning support assistant, a diagnosis can help in achieving inclusion. </w:t>
      </w:r>
      <w:r w:rsidR="00775B47">
        <w:rPr>
          <w:rFonts w:ascii="Arial" w:eastAsia="Times New Roman" w:hAnsi="Arial" w:cs="Arial"/>
          <w:noProof/>
          <w:color w:val="212121"/>
          <w:sz w:val="22"/>
          <w:szCs w:val="22"/>
          <w:shd w:val="clear" w:color="auto" w:fill="FFFFFF"/>
        </w:rPr>
        <w:t xml:space="preserve">(LSA, </w:t>
      </w:r>
      <w:r w:rsidR="00775B47" w:rsidRPr="00840FBD">
        <w:rPr>
          <w:rFonts w:ascii="Arial" w:eastAsia="Times New Roman" w:hAnsi="Arial" w:cs="Arial"/>
          <w:noProof/>
          <w:color w:val="212121"/>
          <w:sz w:val="22"/>
          <w:szCs w:val="22"/>
          <w:shd w:val="clear" w:color="auto" w:fill="FFFFFF"/>
        </w:rPr>
        <w:t>2019)</w:t>
      </w:r>
      <w:r w:rsidR="00FA50EF" w:rsidRPr="00D87B80">
        <w:rPr>
          <w:rFonts w:ascii="Arial" w:eastAsia="Times New Roman" w:hAnsi="Arial" w:cs="Arial"/>
          <w:color w:val="212121"/>
          <w:sz w:val="22"/>
          <w:szCs w:val="22"/>
          <w:lang w:val="en-GB"/>
        </w:rPr>
        <w:br/>
      </w:r>
      <w:r w:rsidR="00FA50EF" w:rsidRPr="00D87B80">
        <w:rPr>
          <w:rFonts w:ascii="Arial" w:eastAsia="Times New Roman" w:hAnsi="Arial" w:cs="Arial"/>
          <w:color w:val="212121"/>
          <w:sz w:val="22"/>
          <w:szCs w:val="22"/>
          <w:shd w:val="clear" w:color="auto" w:fill="FFFFFF"/>
          <w:lang w:val="en-GB"/>
        </w:rPr>
        <w:t>As agreed wi</w:t>
      </w:r>
      <w:r w:rsidR="00840FBD">
        <w:rPr>
          <w:rFonts w:ascii="Arial" w:eastAsia="Times New Roman" w:hAnsi="Arial" w:cs="Arial"/>
          <w:color w:val="212121"/>
          <w:sz w:val="22"/>
          <w:szCs w:val="22"/>
          <w:shd w:val="clear" w:color="auto" w:fill="FFFFFF"/>
          <w:lang w:val="en-GB"/>
        </w:rPr>
        <w:t xml:space="preserve">th by </w:t>
      </w:r>
      <w:r w:rsidR="00840FBD">
        <w:rPr>
          <w:rFonts w:ascii="Arial" w:eastAsia="Times New Roman" w:hAnsi="Arial" w:cs="Arial"/>
          <w:noProof/>
          <w:color w:val="212121"/>
          <w:sz w:val="22"/>
          <w:szCs w:val="22"/>
          <w:shd w:val="clear" w:color="auto" w:fill="FFFFFF"/>
        </w:rPr>
        <w:t xml:space="preserve">(National Research Council, </w:t>
      </w:r>
      <w:r w:rsidR="00840FBD" w:rsidRPr="00840FBD">
        <w:rPr>
          <w:rFonts w:ascii="Arial" w:eastAsia="Times New Roman" w:hAnsi="Arial" w:cs="Arial"/>
          <w:noProof/>
          <w:color w:val="212121"/>
          <w:sz w:val="22"/>
          <w:szCs w:val="22"/>
          <w:shd w:val="clear" w:color="auto" w:fill="FFFFFF"/>
        </w:rPr>
        <w:t xml:space="preserve">2001, </w:t>
      </w:r>
      <w:r w:rsidR="00840FBD">
        <w:rPr>
          <w:rFonts w:ascii="Arial" w:eastAsia="Times New Roman" w:hAnsi="Arial" w:cs="Arial"/>
          <w:noProof/>
          <w:color w:val="212121"/>
          <w:sz w:val="22"/>
          <w:szCs w:val="22"/>
          <w:shd w:val="clear" w:color="auto" w:fill="FFFFFF"/>
        </w:rPr>
        <w:t>pg.</w:t>
      </w:r>
      <w:r w:rsidR="00840FBD" w:rsidRPr="00840FBD">
        <w:rPr>
          <w:rFonts w:ascii="Arial" w:eastAsia="Times New Roman" w:hAnsi="Arial" w:cs="Arial"/>
          <w:noProof/>
          <w:color w:val="212121"/>
          <w:sz w:val="22"/>
          <w:szCs w:val="22"/>
          <w:shd w:val="clear" w:color="auto" w:fill="FFFFFF"/>
        </w:rPr>
        <w:t>12)</w:t>
      </w:r>
      <w:r w:rsidR="00840FBD">
        <w:rPr>
          <w:rFonts w:ascii="Arial" w:eastAsia="Times New Roman" w:hAnsi="Arial" w:cs="Arial"/>
          <w:color w:val="212121"/>
          <w:sz w:val="22"/>
          <w:szCs w:val="22"/>
          <w:shd w:val="clear" w:color="auto" w:fill="FFFFFF"/>
          <w:lang w:val="en-GB"/>
        </w:rPr>
        <w:t xml:space="preserve"> </w:t>
      </w:r>
      <w:r w:rsidR="00FA50EF" w:rsidRPr="00D87B80">
        <w:rPr>
          <w:rFonts w:ascii="Arial" w:eastAsia="Times New Roman" w:hAnsi="Arial" w:cs="Arial"/>
          <w:color w:val="212121"/>
          <w:sz w:val="22"/>
          <w:szCs w:val="22"/>
          <w:shd w:val="clear" w:color="auto" w:fill="FFFFFF"/>
          <w:lang w:val="en-GB"/>
        </w:rPr>
        <w:t xml:space="preserve">autism </w:t>
      </w:r>
      <w:r w:rsidR="00195904" w:rsidRPr="00D87B80">
        <w:rPr>
          <w:rFonts w:ascii="Arial" w:eastAsia="Times New Roman" w:hAnsi="Arial" w:cs="Arial"/>
          <w:color w:val="212121"/>
          <w:sz w:val="22"/>
          <w:szCs w:val="22"/>
          <w:shd w:val="clear" w:color="auto" w:fill="FFFFFF"/>
          <w:lang w:val="en-GB"/>
        </w:rPr>
        <w:t>affects</w:t>
      </w:r>
      <w:r w:rsidR="00FA50EF" w:rsidRPr="00D87B80">
        <w:rPr>
          <w:rFonts w:ascii="Arial" w:eastAsia="Times New Roman" w:hAnsi="Arial" w:cs="Arial"/>
          <w:color w:val="212121"/>
          <w:sz w:val="22"/>
          <w:szCs w:val="22"/>
          <w:shd w:val="clear" w:color="auto" w:fill="FFFFFF"/>
          <w:lang w:val="en-GB"/>
        </w:rPr>
        <w:t xml:space="preserve"> the e</w:t>
      </w:r>
      <w:r w:rsidR="00195904" w:rsidRPr="00D87B80">
        <w:rPr>
          <w:rFonts w:ascii="Arial" w:eastAsia="Times New Roman" w:hAnsi="Arial" w:cs="Arial"/>
          <w:color w:val="212121"/>
          <w:sz w:val="22"/>
          <w:szCs w:val="22"/>
          <w:shd w:val="clear" w:color="auto" w:fill="FFFFFF"/>
          <w:lang w:val="en-GB"/>
        </w:rPr>
        <w:t>ducational goals of children as</w:t>
      </w:r>
      <w:r w:rsidR="00FA50EF" w:rsidRPr="00D87B80">
        <w:rPr>
          <w:rFonts w:ascii="Arial" w:eastAsia="Times New Roman" w:hAnsi="Arial" w:cs="Arial"/>
          <w:color w:val="212121"/>
          <w:sz w:val="22"/>
          <w:szCs w:val="22"/>
          <w:shd w:val="clear" w:color="auto" w:fill="FFFFFF"/>
          <w:lang w:val="en-GB"/>
        </w:rPr>
        <w:t xml:space="preserve"> due to their autism they may need certain educational programmes, and without diagnosis these children miss out on these, </w:t>
      </w:r>
      <w:r w:rsidR="00195904" w:rsidRPr="00D87B80">
        <w:rPr>
          <w:rFonts w:ascii="Arial" w:eastAsia="Times New Roman" w:hAnsi="Arial" w:cs="Arial"/>
          <w:color w:val="212121"/>
          <w:sz w:val="22"/>
          <w:szCs w:val="22"/>
          <w:shd w:val="clear" w:color="auto" w:fill="FFFFFF"/>
          <w:lang w:val="en-GB"/>
        </w:rPr>
        <w:t>affecting</w:t>
      </w:r>
      <w:r w:rsidR="00FA50EF" w:rsidRPr="00D87B80">
        <w:rPr>
          <w:rFonts w:ascii="Arial" w:eastAsia="Times New Roman" w:hAnsi="Arial" w:cs="Arial"/>
          <w:color w:val="212121"/>
          <w:sz w:val="22"/>
          <w:szCs w:val="22"/>
          <w:shd w:val="clear" w:color="auto" w:fill="FFFFFF"/>
          <w:lang w:val="en-GB"/>
        </w:rPr>
        <w:t xml:space="preserve"> their educational goals and their inclusion in education and therefore society. </w:t>
      </w:r>
      <w:r w:rsidR="00FA50EF" w:rsidRPr="00D87B80">
        <w:rPr>
          <w:rFonts w:ascii="Arial" w:eastAsia="Times New Roman" w:hAnsi="Arial" w:cs="Arial"/>
          <w:color w:val="212121"/>
          <w:sz w:val="22"/>
          <w:szCs w:val="22"/>
          <w:lang w:val="en-GB"/>
        </w:rPr>
        <w:br/>
      </w:r>
      <w:r w:rsidR="00020C93">
        <w:rPr>
          <w:rFonts w:ascii="Arial" w:eastAsia="Times New Roman" w:hAnsi="Arial" w:cs="Arial"/>
          <w:color w:val="212121"/>
          <w:sz w:val="22"/>
          <w:szCs w:val="22"/>
          <w:shd w:val="clear" w:color="auto" w:fill="FFFFFF"/>
          <w:lang w:val="en-GB"/>
        </w:rPr>
        <w:t xml:space="preserve">Although according to </w:t>
      </w:r>
      <w:r w:rsidR="00020C93">
        <w:rPr>
          <w:rFonts w:ascii="Arial" w:eastAsia="Times New Roman" w:hAnsi="Arial" w:cs="Arial"/>
          <w:noProof/>
          <w:color w:val="212121"/>
          <w:sz w:val="22"/>
          <w:szCs w:val="22"/>
          <w:shd w:val="clear" w:color="auto" w:fill="FFFFFF"/>
        </w:rPr>
        <w:t xml:space="preserve">(The Guardian, </w:t>
      </w:r>
      <w:r w:rsidR="00020C93" w:rsidRPr="00020C93">
        <w:rPr>
          <w:rFonts w:ascii="Arial" w:eastAsia="Times New Roman" w:hAnsi="Arial" w:cs="Arial"/>
          <w:noProof/>
          <w:color w:val="212121"/>
          <w:sz w:val="22"/>
          <w:szCs w:val="22"/>
          <w:shd w:val="clear" w:color="auto" w:fill="FFFFFF"/>
        </w:rPr>
        <w:t>2006)</w:t>
      </w:r>
      <w:r w:rsidR="00020C93">
        <w:rPr>
          <w:rFonts w:ascii="Arial" w:eastAsia="Times New Roman" w:hAnsi="Arial" w:cs="Arial"/>
          <w:color w:val="212121"/>
          <w:sz w:val="22"/>
          <w:szCs w:val="22"/>
          <w:shd w:val="clear" w:color="auto" w:fill="FFFFFF"/>
          <w:lang w:val="en-GB"/>
        </w:rPr>
        <w:t xml:space="preserve"> </w:t>
      </w:r>
      <w:r w:rsidR="00FA50EF" w:rsidRPr="00D87B80">
        <w:rPr>
          <w:rFonts w:ascii="Arial" w:eastAsia="Times New Roman" w:hAnsi="Arial" w:cs="Arial"/>
          <w:color w:val="212121"/>
          <w:sz w:val="22"/>
          <w:szCs w:val="22"/>
          <w:shd w:val="clear" w:color="auto" w:fill="FFFFFF"/>
          <w:lang w:val="en-GB"/>
        </w:rPr>
        <w:t>when talking about his own experiences with autism in school he said because he was different, he experienced bullying. </w:t>
      </w:r>
      <w:r w:rsidR="00FA50EF" w:rsidRPr="00D87B80">
        <w:rPr>
          <w:rFonts w:ascii="Arial" w:eastAsia="Times New Roman" w:hAnsi="Arial" w:cs="Arial"/>
          <w:color w:val="212121"/>
          <w:sz w:val="22"/>
          <w:szCs w:val="22"/>
          <w:lang w:val="en-GB"/>
        </w:rPr>
        <w:br/>
      </w:r>
      <w:r w:rsidR="00FA50EF" w:rsidRPr="00D87B80">
        <w:rPr>
          <w:rFonts w:ascii="Arial" w:eastAsia="Times New Roman" w:hAnsi="Arial" w:cs="Arial"/>
          <w:color w:val="212121"/>
          <w:sz w:val="22"/>
          <w:szCs w:val="22"/>
          <w:shd w:val="clear" w:color="auto" w:fill="FFFFFF"/>
          <w:lang w:val="en-GB"/>
        </w:rPr>
        <w:t>This diagnosis proved he was ‘different’ to the other pupils who then treated him badly because of his differences. A diagnosis did not help him become included in the class from a social perspective. </w:t>
      </w:r>
      <w:r w:rsidR="00FA50EF" w:rsidRPr="00D87B80">
        <w:rPr>
          <w:rFonts w:ascii="Arial" w:eastAsia="Times New Roman" w:hAnsi="Arial" w:cs="Arial"/>
          <w:color w:val="212121"/>
          <w:sz w:val="22"/>
          <w:szCs w:val="22"/>
          <w:lang w:val="en-GB"/>
        </w:rPr>
        <w:br/>
      </w:r>
      <w:r w:rsidR="00195904" w:rsidRPr="00D87B80">
        <w:rPr>
          <w:rFonts w:ascii="Arial" w:eastAsia="Times New Roman" w:hAnsi="Arial" w:cs="Arial"/>
          <w:color w:val="212121"/>
          <w:sz w:val="22"/>
          <w:szCs w:val="22"/>
          <w:shd w:val="clear" w:color="auto" w:fill="FFFFFF"/>
          <w:lang w:val="en-GB"/>
        </w:rPr>
        <w:t xml:space="preserve">      </w:t>
      </w:r>
      <w:r w:rsidR="00FA50EF" w:rsidRPr="00D87B80">
        <w:rPr>
          <w:rFonts w:ascii="Arial" w:eastAsia="Times New Roman" w:hAnsi="Arial" w:cs="Arial"/>
          <w:color w:val="212121"/>
          <w:sz w:val="22"/>
          <w:szCs w:val="22"/>
          <w:shd w:val="clear" w:color="auto" w:fill="FFFFFF"/>
          <w:lang w:val="en-GB"/>
        </w:rPr>
        <w:t xml:space="preserve">An autistic diagnosis helped Child A to progress in all aspects. According to </w:t>
      </w:r>
      <w:r w:rsidR="00535030" w:rsidRPr="00535030">
        <w:rPr>
          <w:rFonts w:ascii="Arial" w:eastAsia="Times New Roman" w:hAnsi="Arial" w:cs="Arial"/>
          <w:noProof/>
          <w:color w:val="212121"/>
          <w:sz w:val="22"/>
          <w:szCs w:val="22"/>
          <w:shd w:val="clear" w:color="auto" w:fill="FFFFFF"/>
        </w:rPr>
        <w:t>(Teacher</w:t>
      </w:r>
      <w:r w:rsidR="00535030">
        <w:rPr>
          <w:rFonts w:ascii="Arial" w:eastAsia="Times New Roman" w:hAnsi="Arial" w:cs="Arial"/>
          <w:noProof/>
          <w:color w:val="212121"/>
          <w:sz w:val="22"/>
          <w:szCs w:val="22"/>
          <w:shd w:val="clear" w:color="auto" w:fill="FFFFFF"/>
        </w:rPr>
        <w:t>,</w:t>
      </w:r>
      <w:r w:rsidR="00535030" w:rsidRPr="00535030">
        <w:rPr>
          <w:rFonts w:ascii="Arial" w:eastAsia="Times New Roman" w:hAnsi="Arial" w:cs="Arial"/>
          <w:noProof/>
          <w:color w:val="212121"/>
          <w:sz w:val="22"/>
          <w:szCs w:val="22"/>
          <w:shd w:val="clear" w:color="auto" w:fill="FFFFFF"/>
        </w:rPr>
        <w:t xml:space="preserve"> 2019)</w:t>
      </w:r>
      <w:r w:rsidR="00FA50EF" w:rsidRPr="00D87B80">
        <w:rPr>
          <w:rFonts w:ascii="Arial" w:eastAsia="Times New Roman" w:hAnsi="Arial" w:cs="Arial"/>
          <w:color w:val="212121"/>
          <w:sz w:val="22"/>
          <w:szCs w:val="22"/>
          <w:shd w:val="clear" w:color="auto" w:fill="FFFFFF"/>
          <w:lang w:val="en-GB"/>
        </w:rPr>
        <w:t xml:space="preserve"> his diagnosis has allowed him to get the support he needs to progress, aspects such as speech and language therapy has brought on his social skills, where he is now interacting with his peers more. Without this diagnosis he would not have access to these types of supports. </w:t>
      </w:r>
      <w:r w:rsidR="00FA50EF" w:rsidRPr="00D87B80">
        <w:rPr>
          <w:rFonts w:ascii="Arial" w:eastAsia="Times New Roman" w:hAnsi="Arial" w:cs="Arial"/>
          <w:color w:val="212121"/>
          <w:sz w:val="22"/>
          <w:szCs w:val="22"/>
          <w:lang w:val="en-GB"/>
        </w:rPr>
        <w:br/>
      </w:r>
      <w:r w:rsidR="009D54B9" w:rsidRPr="00D87B80">
        <w:rPr>
          <w:rFonts w:ascii="Arial" w:eastAsia="Times New Roman" w:hAnsi="Arial" w:cs="Arial"/>
          <w:color w:val="212121"/>
          <w:sz w:val="22"/>
          <w:szCs w:val="22"/>
          <w:shd w:val="clear" w:color="auto" w:fill="FFFFFF"/>
          <w:lang w:val="en-GB"/>
        </w:rPr>
        <w:t>The researcher has</w:t>
      </w:r>
      <w:r w:rsidR="00FA50EF" w:rsidRPr="00D87B80">
        <w:rPr>
          <w:rFonts w:ascii="Arial" w:eastAsia="Times New Roman" w:hAnsi="Arial" w:cs="Arial"/>
          <w:color w:val="212121"/>
          <w:sz w:val="22"/>
          <w:szCs w:val="22"/>
          <w:shd w:val="clear" w:color="auto" w:fill="FFFFFF"/>
          <w:lang w:val="en-GB"/>
        </w:rPr>
        <w:t xml:space="preserve"> worked closely in a group with Child A and overtime his work is progressing greatly, his abi</w:t>
      </w:r>
      <w:r w:rsidR="009D54B9" w:rsidRPr="00D87B80">
        <w:rPr>
          <w:rFonts w:ascii="Arial" w:eastAsia="Times New Roman" w:hAnsi="Arial" w:cs="Arial"/>
          <w:color w:val="212121"/>
          <w:sz w:val="22"/>
          <w:szCs w:val="22"/>
          <w:shd w:val="clear" w:color="auto" w:fill="FFFFFF"/>
          <w:lang w:val="en-GB"/>
        </w:rPr>
        <w:t>lity to now interact with the researcher</w:t>
      </w:r>
      <w:r w:rsidR="00FA50EF" w:rsidRPr="00D87B80">
        <w:rPr>
          <w:rFonts w:ascii="Arial" w:eastAsia="Times New Roman" w:hAnsi="Arial" w:cs="Arial"/>
          <w:color w:val="212121"/>
          <w:sz w:val="22"/>
          <w:szCs w:val="22"/>
          <w:shd w:val="clear" w:color="auto" w:fill="FFFFFF"/>
          <w:lang w:val="en-GB"/>
        </w:rPr>
        <w:t>, his teacher and his peers allows h</w:t>
      </w:r>
      <w:r w:rsidR="009D54B9" w:rsidRPr="00D87B80">
        <w:rPr>
          <w:rFonts w:ascii="Arial" w:eastAsia="Times New Roman" w:hAnsi="Arial" w:cs="Arial"/>
          <w:color w:val="212121"/>
          <w:sz w:val="22"/>
          <w:szCs w:val="22"/>
          <w:shd w:val="clear" w:color="auto" w:fill="FFFFFF"/>
          <w:lang w:val="en-GB"/>
        </w:rPr>
        <w:t>im to learn more from others. The researcher has</w:t>
      </w:r>
      <w:r w:rsidR="00FA50EF" w:rsidRPr="00D87B80">
        <w:rPr>
          <w:rFonts w:ascii="Arial" w:eastAsia="Times New Roman" w:hAnsi="Arial" w:cs="Arial"/>
          <w:color w:val="212121"/>
          <w:sz w:val="22"/>
          <w:szCs w:val="22"/>
          <w:shd w:val="clear" w:color="auto" w:fill="FFFFFF"/>
          <w:lang w:val="en-GB"/>
        </w:rPr>
        <w:t xml:space="preserve"> seen his ability in certain subjects increase with support from his teachers, his peers and interventions put into place for him.  </w:t>
      </w:r>
      <w:r w:rsidR="00FA50EF" w:rsidRPr="00D87B80">
        <w:rPr>
          <w:rFonts w:ascii="Arial" w:eastAsia="Times New Roman" w:hAnsi="Arial" w:cs="Arial"/>
          <w:color w:val="212121"/>
          <w:sz w:val="22"/>
          <w:szCs w:val="22"/>
          <w:lang w:val="en-GB"/>
        </w:rPr>
        <w:br/>
      </w:r>
      <w:r w:rsidR="00FA50EF" w:rsidRPr="00D87B80">
        <w:rPr>
          <w:rFonts w:ascii="Arial" w:eastAsia="Times New Roman" w:hAnsi="Arial" w:cs="Arial"/>
          <w:color w:val="212121"/>
          <w:sz w:val="22"/>
          <w:szCs w:val="22"/>
          <w:shd w:val="clear" w:color="auto" w:fill="FFFFFF"/>
          <w:lang w:val="en-GB"/>
        </w:rPr>
        <w:t>His overall attitudes have changed, he has his bad days but i</w:t>
      </w:r>
      <w:r w:rsidR="009D54B9" w:rsidRPr="00D87B80">
        <w:rPr>
          <w:rFonts w:ascii="Arial" w:eastAsia="Times New Roman" w:hAnsi="Arial" w:cs="Arial"/>
          <w:color w:val="212121"/>
          <w:sz w:val="22"/>
          <w:szCs w:val="22"/>
          <w:shd w:val="clear" w:color="auto" w:fill="FFFFFF"/>
          <w:lang w:val="en-GB"/>
        </w:rPr>
        <w:t>s generally a happier person. We</w:t>
      </w:r>
      <w:r w:rsidR="00FA50EF" w:rsidRPr="00D87B80">
        <w:rPr>
          <w:rFonts w:ascii="Arial" w:eastAsia="Times New Roman" w:hAnsi="Arial" w:cs="Arial"/>
          <w:color w:val="212121"/>
          <w:sz w:val="22"/>
          <w:szCs w:val="22"/>
          <w:shd w:val="clear" w:color="auto" w:fill="FFFFFF"/>
          <w:lang w:val="en-GB"/>
        </w:rPr>
        <w:t xml:space="preserve"> find he is more willing to work more often than he was before. </w:t>
      </w:r>
      <w:r w:rsidR="00FA50EF" w:rsidRPr="00D87B80">
        <w:rPr>
          <w:rFonts w:ascii="Arial" w:eastAsia="Times New Roman" w:hAnsi="Arial" w:cs="Arial"/>
          <w:color w:val="212121"/>
          <w:sz w:val="22"/>
          <w:szCs w:val="22"/>
          <w:lang w:val="en-GB"/>
        </w:rPr>
        <w:br/>
      </w:r>
      <w:r w:rsidR="00FA50EF" w:rsidRPr="00D87B80">
        <w:rPr>
          <w:rFonts w:ascii="Arial" w:eastAsia="Times New Roman" w:hAnsi="Arial" w:cs="Arial"/>
          <w:color w:val="212121"/>
          <w:sz w:val="22"/>
          <w:szCs w:val="22"/>
          <w:shd w:val="clear" w:color="auto" w:fill="FFFFFF"/>
          <w:lang w:val="en-GB"/>
        </w:rPr>
        <w:t>His diagnosis allowed him to achieve inclusion in class, and outside of the class. The diagnosis allowed him to get the support he needed with firstly his social interaction skills, where he now spends a lot of time interacting with and learning from other pupils, which is beneficial to him, as the more he interacts with others the more he comes to understand others and their emotions, which helps make simple situations not so daunting for him anymore, although it has helped hi</w:t>
      </w:r>
      <w:r w:rsidR="00195904" w:rsidRPr="00D87B80">
        <w:rPr>
          <w:rFonts w:ascii="Arial" w:eastAsia="Times New Roman" w:hAnsi="Arial" w:cs="Arial"/>
          <w:color w:val="212121"/>
          <w:sz w:val="22"/>
          <w:szCs w:val="22"/>
          <w:shd w:val="clear" w:color="auto" w:fill="FFFFFF"/>
          <w:lang w:val="en-GB"/>
        </w:rPr>
        <w:t>s interactions skills due to the</w:t>
      </w:r>
      <w:r w:rsidR="00FA50EF" w:rsidRPr="00D87B80">
        <w:rPr>
          <w:rFonts w:ascii="Arial" w:eastAsia="Times New Roman" w:hAnsi="Arial" w:cs="Arial"/>
          <w:color w:val="212121"/>
          <w:sz w:val="22"/>
          <w:szCs w:val="22"/>
          <w:shd w:val="clear" w:color="auto" w:fill="FFFFFF"/>
          <w:lang w:val="en-GB"/>
        </w:rPr>
        <w:t xml:space="preserve"> characteristics of his autism he does still struggle sometimes, which means we will never achieve full inclusion for him. It also ensures inclusion in regards to his work, inclusion in his work is all about the quality of his work and the opportunities he gets to achieve, and since his diagnosis he has been given a lot more support. Child A can be a bright boy in some subjects but needs the support to keep him on track. </w:t>
      </w:r>
      <w:r w:rsidR="00FD4711">
        <w:rPr>
          <w:rFonts w:ascii="Arial" w:eastAsia="Times New Roman" w:hAnsi="Arial" w:cs="Arial"/>
          <w:noProof/>
          <w:color w:val="212121"/>
          <w:sz w:val="22"/>
          <w:szCs w:val="22"/>
          <w:shd w:val="clear" w:color="auto" w:fill="FFFFFF"/>
        </w:rPr>
        <w:t xml:space="preserve">(Teacher, </w:t>
      </w:r>
      <w:r w:rsidR="00FD4711" w:rsidRPr="00FD4711">
        <w:rPr>
          <w:rFonts w:ascii="Arial" w:eastAsia="Times New Roman" w:hAnsi="Arial" w:cs="Arial"/>
          <w:noProof/>
          <w:color w:val="212121"/>
          <w:sz w:val="22"/>
          <w:szCs w:val="22"/>
          <w:shd w:val="clear" w:color="auto" w:fill="FFFFFF"/>
        </w:rPr>
        <w:t>2019)</w:t>
      </w:r>
      <w:r w:rsidR="00FA50EF" w:rsidRPr="00D87B80">
        <w:rPr>
          <w:rFonts w:ascii="Arial" w:eastAsia="Times New Roman" w:hAnsi="Arial" w:cs="Arial"/>
          <w:color w:val="212121"/>
          <w:sz w:val="22"/>
          <w:szCs w:val="22"/>
          <w:lang w:val="en-GB"/>
        </w:rPr>
        <w:br/>
      </w:r>
      <w:r w:rsidR="00195904" w:rsidRPr="00D87B80">
        <w:rPr>
          <w:rFonts w:ascii="Arial" w:eastAsia="Times New Roman" w:hAnsi="Arial" w:cs="Arial"/>
          <w:color w:val="212121"/>
          <w:sz w:val="22"/>
          <w:szCs w:val="22"/>
          <w:lang w:val="en-GB"/>
        </w:rPr>
        <w:t xml:space="preserve">      </w:t>
      </w:r>
      <w:r w:rsidR="00FA50EF" w:rsidRPr="00D87B80">
        <w:rPr>
          <w:rFonts w:ascii="Arial" w:eastAsia="Times New Roman" w:hAnsi="Arial" w:cs="Arial"/>
          <w:color w:val="212121"/>
          <w:sz w:val="22"/>
          <w:szCs w:val="22"/>
          <w:shd w:val="clear" w:color="auto" w:fill="FFFFFF"/>
          <w:lang w:val="en-GB"/>
        </w:rPr>
        <w:t>Over the decades many policies and different practices have evolved and there have been many interventions and support strategies introduced to help support autism. </w:t>
      </w:r>
      <w:r w:rsidR="00FA50EF" w:rsidRPr="00D87B80">
        <w:rPr>
          <w:rFonts w:ascii="Arial" w:eastAsia="Times New Roman" w:hAnsi="Arial" w:cs="Arial"/>
          <w:color w:val="212121"/>
          <w:sz w:val="22"/>
          <w:szCs w:val="22"/>
          <w:lang w:val="en-GB"/>
        </w:rPr>
        <w:br/>
      </w:r>
      <w:r w:rsidR="00FA50EF" w:rsidRPr="00D87B80">
        <w:rPr>
          <w:rFonts w:ascii="Arial" w:eastAsia="Times New Roman" w:hAnsi="Arial" w:cs="Arial"/>
          <w:color w:val="212121"/>
          <w:sz w:val="22"/>
          <w:szCs w:val="22"/>
          <w:shd w:val="clear" w:color="auto" w:fill="FFFFFF"/>
          <w:lang w:val="en-GB"/>
        </w:rPr>
        <w:t>Firstly, School action and school action plus.</w:t>
      </w:r>
      <w:r w:rsidR="00FA50EF" w:rsidRPr="00D87B80">
        <w:rPr>
          <w:rFonts w:ascii="Arial" w:eastAsia="Times New Roman" w:hAnsi="Arial" w:cs="Arial"/>
          <w:color w:val="212121"/>
          <w:sz w:val="22"/>
          <w:szCs w:val="22"/>
          <w:lang w:val="en-GB"/>
        </w:rPr>
        <w:br/>
      </w:r>
      <w:r w:rsidR="00FA50EF" w:rsidRPr="00D87B80">
        <w:rPr>
          <w:rFonts w:ascii="Arial" w:eastAsia="Times New Roman" w:hAnsi="Arial" w:cs="Arial"/>
          <w:color w:val="212121"/>
          <w:sz w:val="22"/>
          <w:szCs w:val="22"/>
          <w:shd w:val="clear" w:color="auto" w:fill="FFFFFF"/>
          <w:lang w:val="en-GB"/>
        </w:rPr>
        <w:t>The SEN code of practice involves two levels of support, school action and school action plus. </w:t>
      </w:r>
      <w:r w:rsidR="00FA50EF" w:rsidRPr="00D87B80">
        <w:rPr>
          <w:rFonts w:ascii="Arial" w:eastAsia="Times New Roman" w:hAnsi="Arial" w:cs="Arial"/>
          <w:color w:val="212121"/>
          <w:sz w:val="22"/>
          <w:szCs w:val="22"/>
          <w:lang w:val="en-GB"/>
        </w:rPr>
        <w:br/>
      </w:r>
      <w:r w:rsidR="00FA50EF" w:rsidRPr="00D87B80">
        <w:rPr>
          <w:rFonts w:ascii="Arial" w:eastAsia="Times New Roman" w:hAnsi="Arial" w:cs="Arial"/>
          <w:color w:val="212121"/>
          <w:sz w:val="22"/>
          <w:szCs w:val="22"/>
          <w:shd w:val="clear" w:color="auto" w:fill="FFFFFF"/>
          <w:lang w:val="en-GB"/>
        </w:rPr>
        <w:t>School action and school action plus are offered as extra support in every class now to encourage inclusion if a child with ALN is waiting to be assessed for a statement of SEN or if they are not yet deemed to need one yet. </w:t>
      </w:r>
      <w:r w:rsidR="00FA50EF" w:rsidRPr="00D87B80">
        <w:rPr>
          <w:rFonts w:ascii="Arial" w:eastAsia="Times New Roman" w:hAnsi="Arial" w:cs="Arial"/>
          <w:color w:val="212121"/>
          <w:sz w:val="22"/>
          <w:szCs w:val="22"/>
          <w:lang w:val="en-GB"/>
        </w:rPr>
        <w:br/>
      </w:r>
      <w:r w:rsidR="00FA50EF" w:rsidRPr="00D87B80">
        <w:rPr>
          <w:rFonts w:ascii="Arial" w:eastAsia="Times New Roman" w:hAnsi="Arial" w:cs="Arial"/>
          <w:color w:val="212121"/>
          <w:sz w:val="22"/>
          <w:szCs w:val="22"/>
          <w:shd w:val="clear" w:color="auto" w:fill="FFFFFF"/>
          <w:lang w:val="en-GB"/>
        </w:rPr>
        <w:t>School action is where teachers differentiate work to accommodate the abilities of the child, and the child will be given an assigned learning support assistant to assist them with their work, if this support is not effective the child will be referred to school action plus which is a greater level of support where they will be supported by a variety of multi agencies. Any work done with the child, any pro</w:t>
      </w:r>
      <w:r w:rsidR="00372C8C" w:rsidRPr="00D87B80">
        <w:rPr>
          <w:rFonts w:ascii="Arial" w:eastAsia="Times New Roman" w:hAnsi="Arial" w:cs="Arial"/>
          <w:color w:val="212121"/>
          <w:sz w:val="22"/>
          <w:szCs w:val="22"/>
          <w:shd w:val="clear" w:color="auto" w:fill="FFFFFF"/>
          <w:lang w:val="en-GB"/>
        </w:rPr>
        <w:t xml:space="preserve">gress or targets </w:t>
      </w:r>
      <w:r w:rsidR="00FA50EF" w:rsidRPr="00D87B80">
        <w:rPr>
          <w:rFonts w:ascii="Arial" w:eastAsia="Times New Roman" w:hAnsi="Arial" w:cs="Arial"/>
          <w:color w:val="212121"/>
          <w:sz w:val="22"/>
          <w:szCs w:val="22"/>
          <w:shd w:val="clear" w:color="auto" w:fill="FFFFFF"/>
          <w:lang w:val="en-GB"/>
        </w:rPr>
        <w:t>t</w:t>
      </w:r>
      <w:r w:rsidR="00372C8C" w:rsidRPr="00D87B80">
        <w:rPr>
          <w:rFonts w:ascii="Arial" w:eastAsia="Times New Roman" w:hAnsi="Arial" w:cs="Arial"/>
          <w:color w:val="212121"/>
          <w:sz w:val="22"/>
          <w:szCs w:val="22"/>
          <w:shd w:val="clear" w:color="auto" w:fill="FFFFFF"/>
          <w:lang w:val="en-GB"/>
        </w:rPr>
        <w:t>o meet</w:t>
      </w:r>
      <w:r w:rsidR="00FA50EF" w:rsidRPr="00D87B80">
        <w:rPr>
          <w:rFonts w:ascii="Arial" w:eastAsia="Times New Roman" w:hAnsi="Arial" w:cs="Arial"/>
          <w:color w:val="212121"/>
          <w:sz w:val="22"/>
          <w:szCs w:val="22"/>
          <w:shd w:val="clear" w:color="auto" w:fill="FFFFFF"/>
          <w:lang w:val="en-GB"/>
        </w:rPr>
        <w:t xml:space="preserve"> will be recorded in the child’s IEP (individual education plan) so that all agencies are on the same page with each child. </w:t>
      </w:r>
      <w:r w:rsidR="00FA50EF" w:rsidRPr="00D87B80">
        <w:rPr>
          <w:rFonts w:ascii="Arial" w:eastAsia="Times New Roman" w:hAnsi="Arial" w:cs="Arial"/>
          <w:color w:val="212121"/>
          <w:sz w:val="22"/>
          <w:szCs w:val="22"/>
          <w:lang w:val="en-GB"/>
        </w:rPr>
        <w:br/>
      </w:r>
      <w:r w:rsidR="00FD4711" w:rsidRPr="00D87B80">
        <w:rPr>
          <w:rFonts w:ascii="Arial" w:eastAsia="Times New Roman" w:hAnsi="Arial" w:cs="Arial"/>
          <w:color w:val="212121"/>
          <w:sz w:val="22"/>
          <w:szCs w:val="22"/>
          <w:shd w:val="clear" w:color="auto" w:fill="FFFFFF"/>
          <w:lang w:val="en-GB"/>
        </w:rPr>
        <w:t>For a child who’s</w:t>
      </w:r>
      <w:r w:rsidR="00FA50EF" w:rsidRPr="00D87B80">
        <w:rPr>
          <w:rFonts w:ascii="Arial" w:eastAsia="Times New Roman" w:hAnsi="Arial" w:cs="Arial"/>
          <w:color w:val="212121"/>
          <w:sz w:val="22"/>
          <w:szCs w:val="22"/>
          <w:shd w:val="clear" w:color="auto" w:fill="FFFFFF"/>
          <w:lang w:val="en-GB"/>
        </w:rPr>
        <w:t xml:space="preserve"> SEN in severe, they may not respond well to school action and school action plus and will then need a statement of SEN or </w:t>
      </w:r>
      <w:proofErr w:type="gramStart"/>
      <w:r w:rsidR="00FA50EF" w:rsidRPr="00D87B80">
        <w:rPr>
          <w:rFonts w:ascii="Arial" w:eastAsia="Times New Roman" w:hAnsi="Arial" w:cs="Arial"/>
          <w:color w:val="212121"/>
          <w:sz w:val="22"/>
          <w:szCs w:val="22"/>
          <w:shd w:val="clear" w:color="auto" w:fill="FFFFFF"/>
          <w:lang w:val="en-GB"/>
        </w:rPr>
        <w:t>a</w:t>
      </w:r>
      <w:proofErr w:type="gramEnd"/>
      <w:r w:rsidR="00FA50EF" w:rsidRPr="00D87B80">
        <w:rPr>
          <w:rFonts w:ascii="Arial" w:eastAsia="Times New Roman" w:hAnsi="Arial" w:cs="Arial"/>
          <w:color w:val="212121"/>
          <w:sz w:val="22"/>
          <w:szCs w:val="22"/>
          <w:shd w:val="clear" w:color="auto" w:fill="FFFFFF"/>
          <w:lang w:val="en-GB"/>
        </w:rPr>
        <w:t xml:space="preserve"> EHCP (education, health and care plan). </w:t>
      </w:r>
      <w:r w:rsidR="00FD4711">
        <w:rPr>
          <w:rFonts w:ascii="Arial" w:eastAsia="Times New Roman" w:hAnsi="Arial" w:cs="Arial"/>
          <w:noProof/>
          <w:color w:val="212121"/>
          <w:sz w:val="22"/>
          <w:szCs w:val="22"/>
        </w:rPr>
        <w:t>(O'Donovan,</w:t>
      </w:r>
      <w:r w:rsidR="00FD4711" w:rsidRPr="00FD4711">
        <w:rPr>
          <w:rFonts w:ascii="Arial" w:eastAsia="Times New Roman" w:hAnsi="Arial" w:cs="Arial"/>
          <w:noProof/>
          <w:color w:val="212121"/>
          <w:sz w:val="22"/>
          <w:szCs w:val="22"/>
        </w:rPr>
        <w:t>1997</w:t>
      </w:r>
      <w:r w:rsidR="00FD4711">
        <w:rPr>
          <w:rFonts w:ascii="Arial" w:eastAsia="Times New Roman" w:hAnsi="Arial" w:cs="Arial"/>
          <w:noProof/>
          <w:color w:val="212121"/>
          <w:sz w:val="22"/>
          <w:szCs w:val="22"/>
        </w:rPr>
        <w:t>, pp. 82-83</w:t>
      </w:r>
      <w:r w:rsidR="00FD4711" w:rsidRPr="00FD4711">
        <w:rPr>
          <w:rFonts w:ascii="Arial" w:eastAsia="Times New Roman" w:hAnsi="Arial" w:cs="Arial"/>
          <w:noProof/>
          <w:color w:val="212121"/>
          <w:sz w:val="22"/>
          <w:szCs w:val="22"/>
        </w:rPr>
        <w:t>)</w:t>
      </w:r>
      <w:r w:rsidR="00FA50EF" w:rsidRPr="00D87B80">
        <w:rPr>
          <w:rFonts w:ascii="Arial" w:eastAsia="Times New Roman" w:hAnsi="Arial" w:cs="Arial"/>
          <w:color w:val="212121"/>
          <w:sz w:val="22"/>
          <w:szCs w:val="22"/>
          <w:lang w:val="en-GB"/>
        </w:rPr>
        <w:br/>
      </w:r>
      <w:r w:rsidR="00FD4711">
        <w:rPr>
          <w:rFonts w:ascii="Arial" w:eastAsia="Times New Roman" w:hAnsi="Arial" w:cs="Arial"/>
          <w:color w:val="212121"/>
          <w:sz w:val="22"/>
          <w:szCs w:val="22"/>
          <w:shd w:val="clear" w:color="auto" w:fill="FFFFFF"/>
          <w:lang w:val="en-GB"/>
        </w:rPr>
        <w:t xml:space="preserve">According to </w:t>
      </w:r>
      <w:r w:rsidR="00E04DE3">
        <w:rPr>
          <w:rFonts w:ascii="Arial" w:eastAsia="Times New Roman" w:hAnsi="Arial" w:cs="Arial"/>
          <w:noProof/>
          <w:color w:val="212121"/>
          <w:sz w:val="22"/>
          <w:szCs w:val="22"/>
          <w:shd w:val="clear" w:color="auto" w:fill="FFFFFF"/>
        </w:rPr>
        <w:t xml:space="preserve">(S. B. Teacher, </w:t>
      </w:r>
      <w:r w:rsidR="00E04DE3" w:rsidRPr="00E04DE3">
        <w:rPr>
          <w:rFonts w:ascii="Arial" w:eastAsia="Times New Roman" w:hAnsi="Arial" w:cs="Arial"/>
          <w:noProof/>
          <w:color w:val="212121"/>
          <w:sz w:val="22"/>
          <w:szCs w:val="22"/>
          <w:shd w:val="clear" w:color="auto" w:fill="FFFFFF"/>
        </w:rPr>
        <w:t>2019)</w:t>
      </w:r>
      <w:r w:rsidR="00E04DE3">
        <w:rPr>
          <w:rFonts w:ascii="Arial" w:eastAsia="Times New Roman" w:hAnsi="Arial" w:cs="Arial"/>
          <w:color w:val="212121"/>
          <w:sz w:val="22"/>
          <w:szCs w:val="22"/>
          <w:shd w:val="clear" w:color="auto" w:fill="FFFFFF"/>
          <w:lang w:val="en-GB"/>
        </w:rPr>
        <w:t xml:space="preserve"> </w:t>
      </w:r>
      <w:r w:rsidR="00FA50EF" w:rsidRPr="00D87B80">
        <w:rPr>
          <w:rFonts w:ascii="Arial" w:eastAsia="Times New Roman" w:hAnsi="Arial" w:cs="Arial"/>
          <w:color w:val="212121"/>
          <w:sz w:val="22"/>
          <w:szCs w:val="22"/>
          <w:shd w:val="clear" w:color="auto" w:fill="FFFFFF"/>
          <w:lang w:val="en-GB"/>
        </w:rPr>
        <w:t>this is the route that Child A had to follow due to his severe autism. School action made minimal progress to his work as he still struggled with his speech and behaviour, which had an effect on his overall work. </w:t>
      </w:r>
      <w:r w:rsidR="00FA50EF" w:rsidRPr="00D87B80">
        <w:rPr>
          <w:rFonts w:ascii="Arial" w:eastAsia="Times New Roman" w:hAnsi="Arial" w:cs="Arial"/>
          <w:color w:val="212121"/>
          <w:sz w:val="22"/>
          <w:szCs w:val="22"/>
          <w:lang w:val="en-GB"/>
        </w:rPr>
        <w:br/>
      </w:r>
      <w:r w:rsidR="00FA50EF" w:rsidRPr="00D87B80">
        <w:rPr>
          <w:rFonts w:ascii="Arial" w:eastAsia="Times New Roman" w:hAnsi="Arial" w:cs="Arial"/>
          <w:color w:val="212121"/>
          <w:sz w:val="22"/>
          <w:szCs w:val="22"/>
          <w:shd w:val="clear" w:color="auto" w:fill="FFFFFF"/>
          <w:lang w:val="en-GB"/>
        </w:rPr>
        <w:t>He was introduced to school action plus, where he received external support as well as school support, this allowed him to get professional support for this difficulties, such as help from speech and language therapists and the behaviour support team etc. </w:t>
      </w:r>
      <w:r w:rsidR="00FA50EF" w:rsidRPr="00D87B80">
        <w:rPr>
          <w:rFonts w:ascii="Arial" w:eastAsia="Times New Roman" w:hAnsi="Arial" w:cs="Arial"/>
          <w:color w:val="212121"/>
          <w:sz w:val="22"/>
          <w:szCs w:val="22"/>
          <w:lang w:val="en-GB"/>
        </w:rPr>
        <w:br/>
      </w:r>
      <w:r w:rsidR="00FA50EF" w:rsidRPr="00D87B80">
        <w:rPr>
          <w:rFonts w:ascii="Arial" w:eastAsia="Times New Roman" w:hAnsi="Arial" w:cs="Arial"/>
          <w:color w:val="212121"/>
          <w:sz w:val="22"/>
          <w:szCs w:val="22"/>
          <w:shd w:val="clear" w:color="auto" w:fill="FFFFFF"/>
          <w:lang w:val="en-GB"/>
        </w:rPr>
        <w:t>This was then all recorded on his IEP where each professional wrote their targets and opinions down to suit his needs so that he could reach his full potential. </w:t>
      </w:r>
      <w:r w:rsidR="00FA50EF" w:rsidRPr="00D87B80">
        <w:rPr>
          <w:rFonts w:ascii="Arial" w:eastAsia="Times New Roman" w:hAnsi="Arial" w:cs="Arial"/>
          <w:color w:val="212121"/>
          <w:sz w:val="22"/>
          <w:szCs w:val="22"/>
          <w:lang w:val="en-GB"/>
        </w:rPr>
        <w:br/>
      </w:r>
      <w:r w:rsidR="00FA50EF" w:rsidRPr="00D87B80">
        <w:rPr>
          <w:rFonts w:ascii="Arial" w:eastAsia="Times New Roman" w:hAnsi="Arial" w:cs="Arial"/>
          <w:color w:val="212121"/>
          <w:sz w:val="22"/>
          <w:szCs w:val="22"/>
          <w:shd w:val="clear" w:color="auto" w:fill="FFFFFF"/>
          <w:lang w:val="en-GB"/>
        </w:rPr>
        <w:t xml:space="preserve">Child A’s teacher </w:t>
      </w:r>
      <w:r w:rsidR="00E04DE3">
        <w:rPr>
          <w:rFonts w:ascii="Arial" w:eastAsia="Times New Roman" w:hAnsi="Arial" w:cs="Arial"/>
          <w:noProof/>
          <w:color w:val="212121"/>
          <w:sz w:val="22"/>
          <w:szCs w:val="22"/>
          <w:shd w:val="clear" w:color="auto" w:fill="FFFFFF"/>
        </w:rPr>
        <w:t xml:space="preserve">(C. A. Teacher, </w:t>
      </w:r>
      <w:r w:rsidR="00E04DE3" w:rsidRPr="00E04DE3">
        <w:rPr>
          <w:rFonts w:ascii="Arial" w:eastAsia="Times New Roman" w:hAnsi="Arial" w:cs="Arial"/>
          <w:noProof/>
          <w:color w:val="212121"/>
          <w:sz w:val="22"/>
          <w:szCs w:val="22"/>
          <w:shd w:val="clear" w:color="auto" w:fill="FFFFFF"/>
        </w:rPr>
        <w:t>2019)</w:t>
      </w:r>
      <w:r w:rsidR="00E04DE3">
        <w:rPr>
          <w:rFonts w:ascii="Arial" w:eastAsia="Times New Roman" w:hAnsi="Arial" w:cs="Arial"/>
          <w:color w:val="212121"/>
          <w:sz w:val="22"/>
          <w:szCs w:val="22"/>
          <w:shd w:val="clear" w:color="auto" w:fill="FFFFFF"/>
          <w:lang w:val="en-GB"/>
        </w:rPr>
        <w:t xml:space="preserve"> </w:t>
      </w:r>
      <w:r w:rsidR="00FA50EF" w:rsidRPr="00D87B80">
        <w:rPr>
          <w:rFonts w:ascii="Arial" w:eastAsia="Times New Roman" w:hAnsi="Arial" w:cs="Arial"/>
          <w:color w:val="212121"/>
          <w:sz w:val="22"/>
          <w:szCs w:val="22"/>
          <w:shd w:val="clear" w:color="auto" w:fill="FFFFFF"/>
          <w:lang w:val="en-GB"/>
        </w:rPr>
        <w:t>states that this method was greatly effective for him, allowing him to progress in his work, closing the attainment gap more between him and his peers, although he did have the potential to aim higher and decrease this gap more. </w:t>
      </w:r>
      <w:r w:rsidR="00FA50EF" w:rsidRPr="00D87B80">
        <w:rPr>
          <w:rFonts w:ascii="Arial" w:eastAsia="Times New Roman" w:hAnsi="Arial" w:cs="Arial"/>
          <w:color w:val="212121"/>
          <w:sz w:val="22"/>
          <w:szCs w:val="22"/>
          <w:lang w:val="en-GB"/>
        </w:rPr>
        <w:br/>
      </w:r>
      <w:r w:rsidR="00FA50EF" w:rsidRPr="00D87B80">
        <w:rPr>
          <w:rFonts w:ascii="Arial" w:eastAsia="Times New Roman" w:hAnsi="Arial" w:cs="Arial"/>
          <w:color w:val="212121"/>
          <w:sz w:val="22"/>
          <w:szCs w:val="22"/>
          <w:shd w:val="clear" w:color="auto" w:fill="FFFFFF"/>
          <w:lang w:val="en-GB"/>
        </w:rPr>
        <w:t xml:space="preserve">The SENCO at School B decided that he would benefit even more from having </w:t>
      </w:r>
      <w:proofErr w:type="gramStart"/>
      <w:r w:rsidR="00FA50EF" w:rsidRPr="00D87B80">
        <w:rPr>
          <w:rFonts w:ascii="Arial" w:eastAsia="Times New Roman" w:hAnsi="Arial" w:cs="Arial"/>
          <w:color w:val="212121"/>
          <w:sz w:val="22"/>
          <w:szCs w:val="22"/>
          <w:shd w:val="clear" w:color="auto" w:fill="FFFFFF"/>
          <w:lang w:val="en-GB"/>
        </w:rPr>
        <w:t>a</w:t>
      </w:r>
      <w:proofErr w:type="gramEnd"/>
      <w:r w:rsidR="00FA50EF" w:rsidRPr="00D87B80">
        <w:rPr>
          <w:rFonts w:ascii="Arial" w:eastAsia="Times New Roman" w:hAnsi="Arial" w:cs="Arial"/>
          <w:color w:val="212121"/>
          <w:sz w:val="22"/>
          <w:szCs w:val="22"/>
          <w:shd w:val="clear" w:color="auto" w:fill="FFFFFF"/>
          <w:lang w:val="en-GB"/>
        </w:rPr>
        <w:t xml:space="preserve"> EHCP in place, stating his autism. This written acknowledgement of his autism ensured that all his needs were documented correctly and the specialist provision most suited to him was used and documented. </w:t>
      </w:r>
      <w:r w:rsidR="00372C8C" w:rsidRPr="00D87B80">
        <w:rPr>
          <w:rFonts w:ascii="Arial" w:eastAsia="Times New Roman" w:hAnsi="Arial" w:cs="Arial"/>
          <w:color w:val="212121"/>
          <w:sz w:val="22"/>
          <w:szCs w:val="22"/>
          <w:shd w:val="clear" w:color="auto" w:fill="FFFFFF"/>
          <w:lang w:val="en-GB"/>
        </w:rPr>
        <w:t>So for Child A school action and school action plus was not entirely suitable for him due to the complexity of his individual needs.</w:t>
      </w:r>
      <w:r w:rsidR="00FA50EF" w:rsidRPr="00D87B80">
        <w:rPr>
          <w:rFonts w:ascii="Arial" w:eastAsia="Times New Roman" w:hAnsi="Arial" w:cs="Arial"/>
          <w:color w:val="212121"/>
          <w:sz w:val="22"/>
          <w:szCs w:val="22"/>
          <w:lang w:val="en-GB"/>
        </w:rPr>
        <w:br/>
      </w:r>
      <w:r w:rsidR="00FA50EF" w:rsidRPr="00D87B80">
        <w:rPr>
          <w:rFonts w:ascii="Arial" w:eastAsia="Times New Roman" w:hAnsi="Arial" w:cs="Arial"/>
          <w:color w:val="212121"/>
          <w:sz w:val="22"/>
          <w:szCs w:val="22"/>
          <w:shd w:val="clear" w:color="auto" w:fill="FFFFFF"/>
          <w:lang w:val="en-GB"/>
        </w:rPr>
        <w:t>Child A benefitted greatly from this full diagnosis as full inclusive teaching was given, his indiv</w:t>
      </w:r>
      <w:r w:rsidR="00372C8C" w:rsidRPr="00D87B80">
        <w:rPr>
          <w:rFonts w:ascii="Arial" w:eastAsia="Times New Roman" w:hAnsi="Arial" w:cs="Arial"/>
          <w:color w:val="212121"/>
          <w:sz w:val="22"/>
          <w:szCs w:val="22"/>
          <w:shd w:val="clear" w:color="auto" w:fill="FFFFFF"/>
          <w:lang w:val="en-GB"/>
        </w:rPr>
        <w:t>idual </w:t>
      </w:r>
      <w:r w:rsidR="00FA50EF" w:rsidRPr="00D87B80">
        <w:rPr>
          <w:rFonts w:ascii="Arial" w:eastAsia="Times New Roman" w:hAnsi="Arial" w:cs="Arial"/>
          <w:color w:val="212121"/>
          <w:sz w:val="22"/>
          <w:szCs w:val="22"/>
          <w:shd w:val="clear" w:color="auto" w:fill="FFFFFF"/>
          <w:lang w:val="en-GB"/>
        </w:rPr>
        <w:t>learning needs were always considered, ensuring the correct support and amount of challenge for him. He is motivated and encouraged to aim for his own personal best, rather than the best that a general category of autism states he should be able to aim for. </w:t>
      </w:r>
      <w:r w:rsidR="00FA50EF" w:rsidRPr="00D87B80">
        <w:rPr>
          <w:rFonts w:ascii="Arial" w:eastAsia="Times New Roman" w:hAnsi="Arial" w:cs="Arial"/>
          <w:color w:val="212121"/>
          <w:sz w:val="22"/>
          <w:szCs w:val="22"/>
          <w:lang w:val="en-GB"/>
        </w:rPr>
        <w:br/>
      </w:r>
      <w:r w:rsidR="00FA50EF" w:rsidRPr="00D87B80">
        <w:rPr>
          <w:rFonts w:ascii="Arial" w:eastAsia="Times New Roman" w:hAnsi="Arial" w:cs="Arial"/>
          <w:color w:val="212121"/>
          <w:sz w:val="22"/>
          <w:szCs w:val="22"/>
          <w:shd w:val="clear" w:color="auto" w:fill="FFFFFF"/>
          <w:lang w:val="en-GB"/>
        </w:rPr>
        <w:t>A diagnosis for Child A helped him with inclusion not only socially but academically too.</w:t>
      </w:r>
      <w:r w:rsidR="00FA50EF" w:rsidRPr="00D87B80">
        <w:rPr>
          <w:rFonts w:ascii="Arial" w:eastAsia="Times New Roman" w:hAnsi="Arial" w:cs="Arial"/>
          <w:color w:val="212121"/>
          <w:sz w:val="22"/>
          <w:szCs w:val="22"/>
          <w:lang w:val="en-GB"/>
        </w:rPr>
        <w:br/>
      </w:r>
      <w:r w:rsidR="00372C8C" w:rsidRPr="00D87B80">
        <w:rPr>
          <w:rFonts w:ascii="Arial" w:eastAsia="Times New Roman" w:hAnsi="Arial" w:cs="Arial"/>
          <w:color w:val="212121"/>
          <w:sz w:val="22"/>
          <w:szCs w:val="22"/>
          <w:lang w:val="en-GB"/>
        </w:rPr>
        <w:t xml:space="preserve">      </w:t>
      </w:r>
      <w:r w:rsidR="00FA50EF" w:rsidRPr="00D87B80">
        <w:rPr>
          <w:rFonts w:ascii="Arial" w:eastAsia="Times New Roman" w:hAnsi="Arial" w:cs="Arial"/>
          <w:color w:val="212121"/>
          <w:sz w:val="22"/>
          <w:szCs w:val="22"/>
          <w:shd w:val="clear" w:color="auto" w:fill="FFFFFF"/>
          <w:lang w:val="en-GB"/>
        </w:rPr>
        <w:t>A new approach that was introduced over the years is main</w:t>
      </w:r>
      <w:r w:rsidR="00372C8C" w:rsidRPr="00D87B80">
        <w:rPr>
          <w:rFonts w:ascii="Arial" w:eastAsia="Times New Roman" w:hAnsi="Arial" w:cs="Arial"/>
          <w:color w:val="212121"/>
          <w:sz w:val="22"/>
          <w:szCs w:val="22"/>
          <w:shd w:val="clear" w:color="auto" w:fill="FFFFFF"/>
          <w:lang w:val="en-GB"/>
        </w:rPr>
        <w:t>streaming all pupils, even children with SEN with the</w:t>
      </w:r>
      <w:r w:rsidR="00FA50EF" w:rsidRPr="00D87B80">
        <w:rPr>
          <w:rFonts w:ascii="Arial" w:eastAsia="Times New Roman" w:hAnsi="Arial" w:cs="Arial"/>
          <w:color w:val="212121"/>
          <w:sz w:val="22"/>
          <w:szCs w:val="22"/>
          <w:shd w:val="clear" w:color="auto" w:fill="FFFFFF"/>
          <w:lang w:val="en-GB"/>
        </w:rPr>
        <w:t xml:space="preserve"> support they need rather than segregation. </w:t>
      </w:r>
      <w:r w:rsidR="00FA50EF" w:rsidRPr="00D87B80">
        <w:rPr>
          <w:rFonts w:ascii="Arial" w:eastAsia="Times New Roman" w:hAnsi="Arial" w:cs="Arial"/>
          <w:color w:val="212121"/>
          <w:sz w:val="22"/>
          <w:szCs w:val="22"/>
          <w:lang w:val="en-GB"/>
        </w:rPr>
        <w:br/>
      </w:r>
      <w:r w:rsidR="00372C8C" w:rsidRPr="00D87B80">
        <w:rPr>
          <w:rFonts w:ascii="Arial" w:eastAsia="Times New Roman" w:hAnsi="Arial" w:cs="Arial"/>
          <w:color w:val="212121"/>
          <w:sz w:val="22"/>
          <w:szCs w:val="22"/>
          <w:lang w:val="en-GB"/>
        </w:rPr>
        <w:t xml:space="preserve">A theory that supports this is </w:t>
      </w:r>
      <w:r w:rsidR="00FA50EF" w:rsidRPr="00D87B80">
        <w:rPr>
          <w:rFonts w:ascii="Arial" w:eastAsia="Times New Roman" w:hAnsi="Arial" w:cs="Arial"/>
          <w:color w:val="212121"/>
          <w:sz w:val="22"/>
          <w:szCs w:val="22"/>
          <w:shd w:val="clear" w:color="auto" w:fill="FFFFFF"/>
          <w:lang w:val="en-GB"/>
        </w:rPr>
        <w:t>Lev Vygotsky</w:t>
      </w:r>
      <w:r w:rsidR="00372C8C" w:rsidRPr="00D87B80">
        <w:rPr>
          <w:rFonts w:ascii="Arial" w:eastAsia="Times New Roman" w:hAnsi="Arial" w:cs="Arial"/>
          <w:color w:val="212121"/>
          <w:sz w:val="22"/>
          <w:szCs w:val="22"/>
          <w:shd w:val="clear" w:color="auto" w:fill="FFFFFF"/>
          <w:lang w:val="en-GB"/>
        </w:rPr>
        <w:t xml:space="preserve"> theory of social constructivism. </w:t>
      </w:r>
      <w:r w:rsidR="00FA50EF" w:rsidRPr="00D87B80">
        <w:rPr>
          <w:rFonts w:ascii="Arial" w:eastAsia="Times New Roman" w:hAnsi="Arial" w:cs="Arial"/>
          <w:color w:val="212121"/>
          <w:sz w:val="22"/>
          <w:szCs w:val="22"/>
          <w:lang w:val="en-GB"/>
        </w:rPr>
        <w:br/>
      </w:r>
      <w:r w:rsidR="00E04DE3">
        <w:rPr>
          <w:rFonts w:ascii="Arial" w:eastAsia="Times New Roman" w:hAnsi="Arial" w:cs="Arial"/>
          <w:noProof/>
          <w:color w:val="212121"/>
          <w:sz w:val="22"/>
          <w:szCs w:val="22"/>
          <w:shd w:val="clear" w:color="auto" w:fill="FFFFFF"/>
        </w:rPr>
        <w:t xml:space="preserve">(Large, </w:t>
      </w:r>
      <w:r w:rsidR="00E04DE3" w:rsidRPr="00E04DE3">
        <w:rPr>
          <w:rFonts w:ascii="Arial" w:eastAsia="Times New Roman" w:hAnsi="Arial" w:cs="Arial"/>
          <w:noProof/>
          <w:color w:val="212121"/>
          <w:sz w:val="22"/>
          <w:szCs w:val="22"/>
          <w:shd w:val="clear" w:color="auto" w:fill="FFFFFF"/>
        </w:rPr>
        <w:t>2009)</w:t>
      </w:r>
      <w:r w:rsidR="00E04DE3">
        <w:rPr>
          <w:rFonts w:ascii="Arial" w:eastAsia="Times New Roman" w:hAnsi="Arial" w:cs="Arial"/>
          <w:color w:val="212121"/>
          <w:sz w:val="22"/>
          <w:szCs w:val="22"/>
          <w:shd w:val="clear" w:color="auto" w:fill="FFFFFF"/>
          <w:lang w:val="en-GB"/>
        </w:rPr>
        <w:t xml:space="preserve"> </w:t>
      </w:r>
      <w:r w:rsidR="00FA50EF" w:rsidRPr="00D87B80">
        <w:rPr>
          <w:rFonts w:ascii="Arial" w:eastAsia="Times New Roman" w:hAnsi="Arial" w:cs="Arial"/>
          <w:color w:val="212121"/>
          <w:sz w:val="22"/>
          <w:szCs w:val="22"/>
          <w:shd w:val="clear" w:color="auto" w:fill="FFFFFF"/>
          <w:lang w:val="en-GB"/>
        </w:rPr>
        <w:t>states that social interaction is critical for inclusion. He believes that during the early stages of a child’s life that they are completely dependent on other people and as they grow they add their own personal value to what they learn from others. </w:t>
      </w:r>
      <w:r w:rsidR="00FA50EF" w:rsidRPr="00D87B80">
        <w:rPr>
          <w:rFonts w:ascii="Arial" w:eastAsia="Times New Roman" w:hAnsi="Arial" w:cs="Arial"/>
          <w:color w:val="212121"/>
          <w:sz w:val="22"/>
          <w:szCs w:val="22"/>
          <w:lang w:val="en-GB"/>
        </w:rPr>
        <w:br/>
      </w:r>
      <w:r w:rsidR="00FA50EF" w:rsidRPr="00D87B80">
        <w:rPr>
          <w:rFonts w:ascii="Arial" w:eastAsia="Times New Roman" w:hAnsi="Arial" w:cs="Arial"/>
          <w:color w:val="212121"/>
          <w:sz w:val="22"/>
          <w:szCs w:val="22"/>
          <w:shd w:val="clear" w:color="auto" w:fill="FFFFFF"/>
          <w:lang w:val="en-GB"/>
        </w:rPr>
        <w:t>He states that knowledge is developed between two or more people, stating “learners first succeed in performing a new task with the help of another person and then internalise this task so that they ca</w:t>
      </w:r>
      <w:r w:rsidR="00E04DE3">
        <w:rPr>
          <w:rFonts w:ascii="Arial" w:eastAsia="Times New Roman" w:hAnsi="Arial" w:cs="Arial"/>
          <w:color w:val="212121"/>
          <w:sz w:val="22"/>
          <w:szCs w:val="22"/>
          <w:shd w:val="clear" w:color="auto" w:fill="FFFFFF"/>
          <w:lang w:val="en-GB"/>
        </w:rPr>
        <w:t xml:space="preserve">n perform it on their own.” </w:t>
      </w:r>
      <w:r w:rsidR="00E04DE3">
        <w:rPr>
          <w:rFonts w:ascii="Arial" w:eastAsia="Times New Roman" w:hAnsi="Arial" w:cs="Arial"/>
          <w:noProof/>
          <w:color w:val="212121"/>
          <w:sz w:val="22"/>
          <w:szCs w:val="22"/>
          <w:shd w:val="clear" w:color="auto" w:fill="FFFFFF"/>
        </w:rPr>
        <w:t xml:space="preserve">(Large, </w:t>
      </w:r>
      <w:r w:rsidR="00E04DE3" w:rsidRPr="00E04DE3">
        <w:rPr>
          <w:rFonts w:ascii="Arial" w:eastAsia="Times New Roman" w:hAnsi="Arial" w:cs="Arial"/>
          <w:noProof/>
          <w:color w:val="212121"/>
          <w:sz w:val="22"/>
          <w:szCs w:val="22"/>
          <w:shd w:val="clear" w:color="auto" w:fill="FFFFFF"/>
        </w:rPr>
        <w:t>2009)</w:t>
      </w:r>
      <w:r w:rsidR="00FA50EF" w:rsidRPr="00D87B80">
        <w:rPr>
          <w:rFonts w:ascii="Arial" w:eastAsia="Times New Roman" w:hAnsi="Arial" w:cs="Arial"/>
          <w:color w:val="212121"/>
          <w:sz w:val="22"/>
          <w:szCs w:val="22"/>
          <w:lang w:val="en-GB"/>
        </w:rPr>
        <w:br/>
      </w:r>
      <w:r w:rsidR="009D54B9" w:rsidRPr="00D87B80">
        <w:rPr>
          <w:rFonts w:ascii="Arial" w:eastAsia="Times New Roman" w:hAnsi="Arial" w:cs="Arial"/>
          <w:color w:val="212121"/>
          <w:sz w:val="22"/>
          <w:szCs w:val="22"/>
          <w:shd w:val="clear" w:color="auto" w:fill="FFFFFF"/>
          <w:lang w:val="en-GB"/>
        </w:rPr>
        <w:t xml:space="preserve">The researcher </w:t>
      </w:r>
      <w:r w:rsidR="00FA50EF" w:rsidRPr="00D87B80">
        <w:rPr>
          <w:rFonts w:ascii="Arial" w:eastAsia="Times New Roman" w:hAnsi="Arial" w:cs="Arial"/>
          <w:color w:val="212121"/>
          <w:sz w:val="22"/>
          <w:szCs w:val="22"/>
          <w:shd w:val="clear" w:color="auto" w:fill="FFFFFF"/>
          <w:lang w:val="en-GB"/>
        </w:rPr>
        <w:t>agree</w:t>
      </w:r>
      <w:r w:rsidR="009D54B9" w:rsidRPr="00D87B80">
        <w:rPr>
          <w:rFonts w:ascii="Arial" w:eastAsia="Times New Roman" w:hAnsi="Arial" w:cs="Arial"/>
          <w:color w:val="212121"/>
          <w:sz w:val="22"/>
          <w:szCs w:val="22"/>
          <w:shd w:val="clear" w:color="auto" w:fill="FFFFFF"/>
          <w:lang w:val="en-GB"/>
        </w:rPr>
        <w:t>s</w:t>
      </w:r>
      <w:r w:rsidR="00FA50EF" w:rsidRPr="00D87B80">
        <w:rPr>
          <w:rFonts w:ascii="Arial" w:eastAsia="Times New Roman" w:hAnsi="Arial" w:cs="Arial"/>
          <w:color w:val="212121"/>
          <w:sz w:val="22"/>
          <w:szCs w:val="22"/>
          <w:shd w:val="clear" w:color="auto" w:fill="FFFFFF"/>
          <w:lang w:val="en-GB"/>
        </w:rPr>
        <w:t xml:space="preserve"> with </w:t>
      </w:r>
      <w:proofErr w:type="spellStart"/>
      <w:r w:rsidR="00FA50EF" w:rsidRPr="00D87B80">
        <w:rPr>
          <w:rFonts w:ascii="Arial" w:eastAsia="Times New Roman" w:hAnsi="Arial" w:cs="Arial"/>
          <w:color w:val="212121"/>
          <w:sz w:val="22"/>
          <w:szCs w:val="22"/>
          <w:shd w:val="clear" w:color="auto" w:fill="FFFFFF"/>
          <w:lang w:val="en-GB"/>
        </w:rPr>
        <w:t>Vygosktys</w:t>
      </w:r>
      <w:proofErr w:type="spellEnd"/>
      <w:r w:rsidR="00FA50EF" w:rsidRPr="00D87B80">
        <w:rPr>
          <w:rFonts w:ascii="Arial" w:eastAsia="Times New Roman" w:hAnsi="Arial" w:cs="Arial"/>
          <w:color w:val="212121"/>
          <w:sz w:val="22"/>
          <w:szCs w:val="22"/>
          <w:shd w:val="clear" w:color="auto" w:fill="FFFFFF"/>
          <w:lang w:val="en-GB"/>
        </w:rPr>
        <w:t xml:space="preserve"> theory after collecting information through observations. </w:t>
      </w:r>
      <w:r w:rsidR="00FA50EF" w:rsidRPr="00D87B80">
        <w:rPr>
          <w:rFonts w:ascii="Arial" w:eastAsia="Times New Roman" w:hAnsi="Arial" w:cs="Arial"/>
          <w:color w:val="212121"/>
          <w:sz w:val="22"/>
          <w:szCs w:val="22"/>
          <w:lang w:val="en-GB"/>
        </w:rPr>
        <w:br/>
      </w:r>
      <w:r w:rsidR="009D54B9" w:rsidRPr="00D87B80">
        <w:rPr>
          <w:rFonts w:ascii="Arial" w:eastAsia="Times New Roman" w:hAnsi="Arial" w:cs="Arial"/>
          <w:color w:val="212121"/>
          <w:sz w:val="22"/>
          <w:szCs w:val="22"/>
          <w:shd w:val="clear" w:color="auto" w:fill="FFFFFF"/>
          <w:lang w:val="en-GB"/>
        </w:rPr>
        <w:t xml:space="preserve">Whilst observing Child A the researcher </w:t>
      </w:r>
      <w:r w:rsidR="00FA50EF" w:rsidRPr="00D87B80">
        <w:rPr>
          <w:rFonts w:ascii="Arial" w:eastAsia="Times New Roman" w:hAnsi="Arial" w:cs="Arial"/>
          <w:color w:val="212121"/>
          <w:sz w:val="22"/>
          <w:szCs w:val="22"/>
          <w:shd w:val="clear" w:color="auto" w:fill="FFFFFF"/>
          <w:lang w:val="en-GB"/>
        </w:rPr>
        <w:t>could see the benefits of including him in mainstream class activities and social interaction. Due to Child A’s autism, social interaction does not come naturally to him, so as much social interaction in his life in crucial. Working closely with his peers in his work allowed him to practice social situations which in time will help him fully access the curriculum and allow him to be more included in the class. Social interaction in his work allowed him to practice participating and understanding group work, and controlling his behaviour to ensure it is appropriate for the situation they are in, so that they are not segregated due to behavioural issues. </w:t>
      </w:r>
      <w:r w:rsidR="00FA50EF" w:rsidRPr="00D87B80">
        <w:rPr>
          <w:rFonts w:ascii="Arial" w:eastAsia="Times New Roman" w:hAnsi="Arial" w:cs="Arial"/>
          <w:color w:val="212121"/>
          <w:sz w:val="22"/>
          <w:szCs w:val="22"/>
          <w:lang w:val="en-GB"/>
        </w:rPr>
        <w:br/>
      </w:r>
      <w:r w:rsidR="00FA50EF" w:rsidRPr="00D87B80">
        <w:rPr>
          <w:rFonts w:ascii="Arial" w:eastAsia="Times New Roman" w:hAnsi="Arial" w:cs="Arial"/>
          <w:color w:val="212121"/>
          <w:sz w:val="22"/>
          <w:szCs w:val="22"/>
          <w:shd w:val="clear" w:color="auto" w:fill="FFFFFF"/>
          <w:lang w:val="en-GB"/>
        </w:rPr>
        <w:t>Social interaction in his work also allowed him to imitate his peers, this is important for him as he cannot learn appropriate behaviour by himself, wo</w:t>
      </w:r>
      <w:r w:rsidR="009D54B9" w:rsidRPr="00D87B80">
        <w:rPr>
          <w:rFonts w:ascii="Arial" w:eastAsia="Times New Roman" w:hAnsi="Arial" w:cs="Arial"/>
          <w:color w:val="212121"/>
          <w:sz w:val="22"/>
          <w:szCs w:val="22"/>
          <w:shd w:val="clear" w:color="auto" w:fill="FFFFFF"/>
          <w:lang w:val="en-GB"/>
        </w:rPr>
        <w:t>rking in groups with his peers the researcher</w:t>
      </w:r>
      <w:r w:rsidR="00FA50EF" w:rsidRPr="00D87B80">
        <w:rPr>
          <w:rFonts w:ascii="Arial" w:eastAsia="Times New Roman" w:hAnsi="Arial" w:cs="Arial"/>
          <w:color w:val="212121"/>
          <w:sz w:val="22"/>
          <w:szCs w:val="22"/>
          <w:shd w:val="clear" w:color="auto" w:fill="FFFFFF"/>
          <w:lang w:val="en-GB"/>
        </w:rPr>
        <w:t xml:space="preserve"> could see him imitating behaviour, skills and responses. Due to him struggling with processing information, imitating his peers allowed him to still meet the learning outcomes of the lesson as he could still imitate the learning process even without understanding the teacher initially. </w:t>
      </w:r>
      <w:r w:rsidR="00DF751B">
        <w:rPr>
          <w:rFonts w:ascii="Arial" w:eastAsia="Times New Roman" w:hAnsi="Arial" w:cs="Arial"/>
          <w:color w:val="212121"/>
          <w:sz w:val="22"/>
          <w:szCs w:val="22"/>
          <w:shd w:val="clear" w:color="auto" w:fill="FFFFFF"/>
          <w:lang w:val="en-GB"/>
        </w:rPr>
        <w:t xml:space="preserve"> (Personal Observation, February 1</w:t>
      </w:r>
      <w:r w:rsidR="00DF751B" w:rsidRPr="00DF751B">
        <w:rPr>
          <w:rFonts w:ascii="Arial" w:eastAsia="Times New Roman" w:hAnsi="Arial" w:cs="Arial"/>
          <w:color w:val="212121"/>
          <w:sz w:val="22"/>
          <w:szCs w:val="22"/>
          <w:shd w:val="clear" w:color="auto" w:fill="FFFFFF"/>
          <w:vertAlign w:val="superscript"/>
          <w:lang w:val="en-GB"/>
        </w:rPr>
        <w:t>st</w:t>
      </w:r>
      <w:r w:rsidR="00DF751B">
        <w:rPr>
          <w:rFonts w:ascii="Arial" w:eastAsia="Times New Roman" w:hAnsi="Arial" w:cs="Arial"/>
          <w:color w:val="212121"/>
          <w:sz w:val="22"/>
          <w:szCs w:val="22"/>
          <w:shd w:val="clear" w:color="auto" w:fill="FFFFFF"/>
          <w:lang w:val="en-GB"/>
        </w:rPr>
        <w:t>, 2019)</w:t>
      </w:r>
      <w:r w:rsidR="00FA50EF" w:rsidRPr="00D87B80">
        <w:rPr>
          <w:rFonts w:ascii="Arial" w:eastAsia="Times New Roman" w:hAnsi="Arial" w:cs="Arial"/>
          <w:color w:val="212121"/>
          <w:sz w:val="22"/>
          <w:szCs w:val="22"/>
          <w:lang w:val="en-GB"/>
        </w:rPr>
        <w:br/>
      </w:r>
      <w:r w:rsidR="00FA50EF" w:rsidRPr="00D87B80">
        <w:rPr>
          <w:rFonts w:ascii="Arial" w:eastAsia="Times New Roman" w:hAnsi="Arial" w:cs="Arial"/>
          <w:color w:val="212121"/>
          <w:sz w:val="22"/>
          <w:szCs w:val="22"/>
          <w:shd w:val="clear" w:color="auto" w:fill="FFFFFF"/>
          <w:lang w:val="en-GB"/>
        </w:rPr>
        <w:t xml:space="preserve">The Education for persons with SEN act 2004 agrees with this also, stating that all children with SEN should be educated in inclusive classrooms with children who do not have those needs. This policy is to ensure maximum integration is being achieved with the pupils with SEN gaining support to inclusion through specialist support services and more able peers to learn from rather than being segregated. </w:t>
      </w:r>
      <w:r w:rsidR="000763D8">
        <w:rPr>
          <w:rFonts w:ascii="Arial" w:eastAsia="Times New Roman" w:hAnsi="Arial" w:cs="Arial"/>
          <w:noProof/>
          <w:color w:val="212121"/>
          <w:sz w:val="22"/>
          <w:szCs w:val="22"/>
          <w:shd w:val="clear" w:color="auto" w:fill="FFFFFF"/>
        </w:rPr>
        <w:t xml:space="preserve">(EURYDICE, </w:t>
      </w:r>
      <w:r w:rsidR="000763D8" w:rsidRPr="000763D8">
        <w:rPr>
          <w:rFonts w:ascii="Arial" w:eastAsia="Times New Roman" w:hAnsi="Arial" w:cs="Arial"/>
          <w:noProof/>
          <w:color w:val="212121"/>
          <w:sz w:val="22"/>
          <w:szCs w:val="22"/>
          <w:shd w:val="clear" w:color="auto" w:fill="FFFFFF"/>
        </w:rPr>
        <w:t>n.d)</w:t>
      </w:r>
      <w:r w:rsidR="00FA50EF" w:rsidRPr="00D87B80">
        <w:rPr>
          <w:rFonts w:ascii="Arial" w:eastAsia="Times New Roman" w:hAnsi="Arial" w:cs="Arial"/>
          <w:color w:val="212121"/>
          <w:sz w:val="22"/>
          <w:szCs w:val="22"/>
          <w:lang w:val="en-GB"/>
        </w:rPr>
        <w:br/>
      </w:r>
      <w:r w:rsidR="00656EF2">
        <w:rPr>
          <w:rFonts w:ascii="Arial" w:eastAsia="Times New Roman" w:hAnsi="Arial" w:cs="Arial"/>
          <w:noProof/>
          <w:color w:val="212121"/>
          <w:sz w:val="22"/>
          <w:szCs w:val="22"/>
          <w:shd w:val="clear" w:color="auto" w:fill="FFFFFF"/>
        </w:rPr>
        <w:t xml:space="preserve">(Lindsay, </w:t>
      </w:r>
      <w:r w:rsidR="00656EF2" w:rsidRPr="00656EF2">
        <w:rPr>
          <w:rFonts w:ascii="Arial" w:eastAsia="Times New Roman" w:hAnsi="Arial" w:cs="Arial"/>
          <w:noProof/>
          <w:color w:val="212121"/>
          <w:sz w:val="22"/>
          <w:szCs w:val="22"/>
          <w:shd w:val="clear" w:color="auto" w:fill="FFFFFF"/>
        </w:rPr>
        <w:t xml:space="preserve">2013, </w:t>
      </w:r>
      <w:r w:rsidR="00656EF2">
        <w:rPr>
          <w:rFonts w:ascii="Arial" w:eastAsia="Times New Roman" w:hAnsi="Arial" w:cs="Arial"/>
          <w:noProof/>
          <w:color w:val="212121"/>
          <w:sz w:val="22"/>
          <w:szCs w:val="22"/>
          <w:shd w:val="clear" w:color="auto" w:fill="FFFFFF"/>
        </w:rPr>
        <w:t xml:space="preserve">p. </w:t>
      </w:r>
      <w:r w:rsidR="00656EF2" w:rsidRPr="00656EF2">
        <w:rPr>
          <w:rFonts w:ascii="Arial" w:eastAsia="Times New Roman" w:hAnsi="Arial" w:cs="Arial"/>
          <w:noProof/>
          <w:color w:val="212121"/>
          <w:sz w:val="22"/>
          <w:szCs w:val="22"/>
          <w:shd w:val="clear" w:color="auto" w:fill="FFFFFF"/>
        </w:rPr>
        <w:t>348)</w:t>
      </w:r>
      <w:r w:rsidR="00FA50EF" w:rsidRPr="00D87B80">
        <w:rPr>
          <w:rFonts w:ascii="Arial" w:eastAsia="Times New Roman" w:hAnsi="Arial" w:cs="Arial"/>
          <w:color w:val="212121"/>
          <w:sz w:val="22"/>
          <w:szCs w:val="22"/>
          <w:shd w:val="clear" w:color="auto" w:fill="FFFFFF"/>
          <w:lang w:val="en-GB"/>
        </w:rPr>
        <w:t xml:space="preserve"> disagrees with </w:t>
      </w:r>
      <w:proofErr w:type="spellStart"/>
      <w:r w:rsidR="00FA50EF" w:rsidRPr="00D87B80">
        <w:rPr>
          <w:rFonts w:ascii="Arial" w:eastAsia="Times New Roman" w:hAnsi="Arial" w:cs="Arial"/>
          <w:color w:val="212121"/>
          <w:sz w:val="22"/>
          <w:szCs w:val="22"/>
          <w:shd w:val="clear" w:color="auto" w:fill="FFFFFF"/>
          <w:lang w:val="en-GB"/>
        </w:rPr>
        <w:t>Vygotskys</w:t>
      </w:r>
      <w:proofErr w:type="spellEnd"/>
      <w:r w:rsidR="00FA50EF" w:rsidRPr="00D87B80">
        <w:rPr>
          <w:rFonts w:ascii="Arial" w:eastAsia="Times New Roman" w:hAnsi="Arial" w:cs="Arial"/>
          <w:color w:val="212121"/>
          <w:sz w:val="22"/>
          <w:szCs w:val="22"/>
          <w:shd w:val="clear" w:color="auto" w:fill="FFFFFF"/>
          <w:lang w:val="en-GB"/>
        </w:rPr>
        <w:t xml:space="preserve"> theory of social interaction and full inclusion as they state that evidence consistently suggests that teachers are unprepared and under trained to support children with autism in mainstream classes. </w:t>
      </w:r>
      <w:r w:rsidR="00FA50EF" w:rsidRPr="00D87B80">
        <w:rPr>
          <w:rFonts w:ascii="Arial" w:eastAsia="Times New Roman" w:hAnsi="Arial" w:cs="Arial"/>
          <w:color w:val="212121"/>
          <w:sz w:val="22"/>
          <w:szCs w:val="22"/>
          <w:lang w:val="en-GB"/>
        </w:rPr>
        <w:br/>
      </w:r>
      <w:r w:rsidR="00FA50EF" w:rsidRPr="00D87B80">
        <w:rPr>
          <w:rFonts w:ascii="Arial" w:eastAsia="Times New Roman" w:hAnsi="Arial" w:cs="Arial"/>
          <w:color w:val="212121"/>
          <w:sz w:val="22"/>
          <w:szCs w:val="22"/>
          <w:shd w:val="clear" w:color="auto" w:fill="FFFFFF"/>
          <w:lang w:val="en-GB"/>
        </w:rPr>
        <w:t>For ex</w:t>
      </w:r>
      <w:r w:rsidR="00656EF2">
        <w:rPr>
          <w:rFonts w:ascii="Arial" w:eastAsia="Times New Roman" w:hAnsi="Arial" w:cs="Arial"/>
          <w:color w:val="212121"/>
          <w:sz w:val="22"/>
          <w:szCs w:val="22"/>
          <w:shd w:val="clear" w:color="auto" w:fill="FFFFFF"/>
          <w:lang w:val="en-GB"/>
        </w:rPr>
        <w:t xml:space="preserve">ample, in a study conducted by </w:t>
      </w:r>
      <w:r w:rsidR="00656EF2">
        <w:rPr>
          <w:rFonts w:ascii="Arial" w:eastAsia="Times New Roman" w:hAnsi="Arial" w:cs="Arial"/>
          <w:noProof/>
          <w:color w:val="212121"/>
          <w:sz w:val="22"/>
          <w:szCs w:val="22"/>
          <w:shd w:val="clear" w:color="auto" w:fill="FFFFFF"/>
        </w:rPr>
        <w:t xml:space="preserve">(Lindsay, </w:t>
      </w:r>
      <w:r w:rsidR="00656EF2" w:rsidRPr="00656EF2">
        <w:rPr>
          <w:rFonts w:ascii="Arial" w:eastAsia="Times New Roman" w:hAnsi="Arial" w:cs="Arial"/>
          <w:noProof/>
          <w:color w:val="212121"/>
          <w:sz w:val="22"/>
          <w:szCs w:val="22"/>
          <w:shd w:val="clear" w:color="auto" w:fill="FFFFFF"/>
        </w:rPr>
        <w:t>2013</w:t>
      </w:r>
      <w:r w:rsidR="00656EF2">
        <w:rPr>
          <w:rFonts w:ascii="Arial" w:eastAsia="Times New Roman" w:hAnsi="Arial" w:cs="Arial"/>
          <w:noProof/>
          <w:color w:val="212121"/>
          <w:sz w:val="22"/>
          <w:szCs w:val="22"/>
          <w:shd w:val="clear" w:color="auto" w:fill="FFFFFF"/>
        </w:rPr>
        <w:t>, p348</w:t>
      </w:r>
      <w:r w:rsidR="00656EF2" w:rsidRPr="00656EF2">
        <w:rPr>
          <w:rFonts w:ascii="Arial" w:eastAsia="Times New Roman" w:hAnsi="Arial" w:cs="Arial"/>
          <w:noProof/>
          <w:color w:val="212121"/>
          <w:sz w:val="22"/>
          <w:szCs w:val="22"/>
          <w:shd w:val="clear" w:color="auto" w:fill="FFFFFF"/>
        </w:rPr>
        <w:t>)</w:t>
      </w:r>
      <w:r w:rsidR="00FA50EF" w:rsidRPr="00D87B80">
        <w:rPr>
          <w:rFonts w:ascii="Arial" w:eastAsia="Times New Roman" w:hAnsi="Arial" w:cs="Arial"/>
          <w:color w:val="212121"/>
          <w:sz w:val="22"/>
          <w:szCs w:val="22"/>
          <w:shd w:val="clear" w:color="auto" w:fill="FFFFFF"/>
          <w:lang w:val="en-GB"/>
        </w:rPr>
        <w:t xml:space="preserve"> “only 5% of teachers received training about autism even though the majority had autism in their class.” </w:t>
      </w:r>
      <w:r w:rsidR="00FA50EF" w:rsidRPr="00D87B80">
        <w:rPr>
          <w:rFonts w:ascii="Arial" w:eastAsia="Times New Roman" w:hAnsi="Arial" w:cs="Arial"/>
          <w:color w:val="212121"/>
          <w:sz w:val="22"/>
          <w:szCs w:val="22"/>
          <w:lang w:val="en-GB"/>
        </w:rPr>
        <w:br/>
      </w:r>
      <w:r w:rsidR="00656EF2">
        <w:rPr>
          <w:rFonts w:ascii="Arial" w:eastAsia="Times New Roman" w:hAnsi="Arial" w:cs="Arial"/>
          <w:noProof/>
          <w:color w:val="212121"/>
          <w:sz w:val="22"/>
          <w:szCs w:val="22"/>
          <w:shd w:val="clear" w:color="auto" w:fill="FFFFFF"/>
        </w:rPr>
        <w:t>Lindsay (</w:t>
      </w:r>
      <w:r w:rsidR="00656EF2" w:rsidRPr="00656EF2">
        <w:rPr>
          <w:rFonts w:ascii="Arial" w:eastAsia="Times New Roman" w:hAnsi="Arial" w:cs="Arial"/>
          <w:noProof/>
          <w:color w:val="212121"/>
          <w:sz w:val="22"/>
          <w:szCs w:val="22"/>
          <w:shd w:val="clear" w:color="auto" w:fill="FFFFFF"/>
        </w:rPr>
        <w:t>2013</w:t>
      </w:r>
      <w:r w:rsidR="000371A0">
        <w:rPr>
          <w:rFonts w:ascii="Arial" w:eastAsia="Times New Roman" w:hAnsi="Arial" w:cs="Arial"/>
          <w:noProof/>
          <w:color w:val="212121"/>
          <w:sz w:val="22"/>
          <w:szCs w:val="22"/>
          <w:shd w:val="clear" w:color="auto" w:fill="FFFFFF"/>
        </w:rPr>
        <w:t>, p. 348</w:t>
      </w:r>
      <w:r w:rsidR="00656EF2" w:rsidRPr="00656EF2">
        <w:rPr>
          <w:rFonts w:ascii="Arial" w:eastAsia="Times New Roman" w:hAnsi="Arial" w:cs="Arial"/>
          <w:noProof/>
          <w:color w:val="212121"/>
          <w:sz w:val="22"/>
          <w:szCs w:val="22"/>
          <w:shd w:val="clear" w:color="auto" w:fill="FFFFFF"/>
        </w:rPr>
        <w:t>)</w:t>
      </w:r>
      <w:r w:rsidR="00656EF2">
        <w:rPr>
          <w:rFonts w:ascii="Arial" w:eastAsia="Times New Roman" w:hAnsi="Arial" w:cs="Arial"/>
          <w:noProof/>
          <w:color w:val="212121"/>
          <w:sz w:val="22"/>
          <w:szCs w:val="22"/>
          <w:shd w:val="clear" w:color="auto" w:fill="FFFFFF"/>
        </w:rPr>
        <w:t xml:space="preserve"> </w:t>
      </w:r>
      <w:r w:rsidR="00FA50EF" w:rsidRPr="00D87B80">
        <w:rPr>
          <w:rFonts w:ascii="Arial" w:eastAsia="Times New Roman" w:hAnsi="Arial" w:cs="Arial"/>
          <w:color w:val="212121"/>
          <w:sz w:val="22"/>
          <w:szCs w:val="22"/>
          <w:shd w:val="clear" w:color="auto" w:fill="FFFFFF"/>
          <w:lang w:val="en-GB"/>
        </w:rPr>
        <w:t xml:space="preserve">believe that children with autism do not actually benefit from social intervention or full inclusion due to this, and that due to the lack of training, children with autism would benefit more from support from special educational programmes and services to best suit their educational needs. </w:t>
      </w:r>
      <w:r w:rsidR="00FA50EF" w:rsidRPr="00D87B80">
        <w:rPr>
          <w:rFonts w:ascii="Arial" w:eastAsia="Times New Roman" w:hAnsi="Arial" w:cs="Arial"/>
          <w:color w:val="212121"/>
          <w:sz w:val="22"/>
          <w:szCs w:val="22"/>
          <w:lang w:val="en-GB"/>
        </w:rPr>
        <w:br/>
      </w:r>
      <w:r w:rsidR="00854527" w:rsidRPr="00D87B80">
        <w:rPr>
          <w:rFonts w:ascii="Arial" w:eastAsia="Times New Roman" w:hAnsi="Arial" w:cs="Arial"/>
          <w:color w:val="212121"/>
          <w:sz w:val="22"/>
          <w:szCs w:val="22"/>
          <w:shd w:val="clear" w:color="auto" w:fill="FFFFFF"/>
          <w:lang w:val="en-GB"/>
        </w:rPr>
        <w:t xml:space="preserve">      </w:t>
      </w:r>
      <w:r w:rsidR="00FA50EF" w:rsidRPr="00D87B80">
        <w:rPr>
          <w:rFonts w:ascii="Arial" w:eastAsia="Times New Roman" w:hAnsi="Arial" w:cs="Arial"/>
          <w:color w:val="212121"/>
          <w:sz w:val="22"/>
          <w:szCs w:val="22"/>
          <w:shd w:val="clear" w:color="auto" w:fill="FFFFFF"/>
          <w:lang w:val="en-GB"/>
        </w:rPr>
        <w:t xml:space="preserve">Another intervention introduced in 1972 is an intervention called </w:t>
      </w:r>
      <w:proofErr w:type="gramStart"/>
      <w:r w:rsidR="00FA50EF" w:rsidRPr="00D87B80">
        <w:rPr>
          <w:rFonts w:ascii="Arial" w:eastAsia="Times New Roman" w:hAnsi="Arial" w:cs="Arial"/>
          <w:color w:val="212121"/>
          <w:sz w:val="22"/>
          <w:szCs w:val="22"/>
          <w:shd w:val="clear" w:color="auto" w:fill="FFFFFF"/>
          <w:lang w:val="en-GB"/>
        </w:rPr>
        <w:t>TEACCH which was established</w:t>
      </w:r>
      <w:proofErr w:type="gramEnd"/>
      <w:r w:rsidR="00FA50EF" w:rsidRPr="00D87B80">
        <w:rPr>
          <w:rFonts w:ascii="Arial" w:eastAsia="Times New Roman" w:hAnsi="Arial" w:cs="Arial"/>
          <w:color w:val="212121"/>
          <w:sz w:val="22"/>
          <w:szCs w:val="22"/>
          <w:shd w:val="clear" w:color="auto" w:fill="FFFFFF"/>
          <w:lang w:val="en-GB"/>
        </w:rPr>
        <w:t xml:space="preserve"> in all scho</w:t>
      </w:r>
      <w:r w:rsidR="00854527" w:rsidRPr="00D87B80">
        <w:rPr>
          <w:rFonts w:ascii="Arial" w:eastAsia="Times New Roman" w:hAnsi="Arial" w:cs="Arial"/>
          <w:color w:val="212121"/>
          <w:sz w:val="22"/>
          <w:szCs w:val="22"/>
          <w:shd w:val="clear" w:color="auto" w:fill="FFFFFF"/>
          <w:lang w:val="en-GB"/>
        </w:rPr>
        <w:t>ols. TEACCH</w:t>
      </w:r>
      <w:r w:rsidR="00FA50EF" w:rsidRPr="00D87B80">
        <w:rPr>
          <w:rFonts w:ascii="Arial" w:eastAsia="Times New Roman" w:hAnsi="Arial" w:cs="Arial"/>
          <w:color w:val="212121"/>
          <w:sz w:val="22"/>
          <w:szCs w:val="22"/>
          <w:shd w:val="clear" w:color="auto" w:fill="FFFFFF"/>
          <w:lang w:val="en-GB"/>
        </w:rPr>
        <w:t xml:space="preserve"> is an intervention introduced for autistic children. It is structured teaching </w:t>
      </w:r>
      <w:r w:rsidR="00854527" w:rsidRPr="00D87B80">
        <w:rPr>
          <w:rFonts w:ascii="Arial" w:eastAsia="Times New Roman" w:hAnsi="Arial" w:cs="Arial"/>
          <w:color w:val="212121"/>
          <w:sz w:val="22"/>
          <w:szCs w:val="22"/>
          <w:shd w:val="clear" w:color="auto" w:fill="FFFFFF"/>
          <w:lang w:val="en-GB"/>
        </w:rPr>
        <w:t>intervention, which</w:t>
      </w:r>
      <w:r w:rsidR="00FA50EF" w:rsidRPr="00D87B80">
        <w:rPr>
          <w:rFonts w:ascii="Arial" w:eastAsia="Times New Roman" w:hAnsi="Arial" w:cs="Arial"/>
          <w:color w:val="212121"/>
          <w:sz w:val="22"/>
          <w:szCs w:val="22"/>
          <w:shd w:val="clear" w:color="auto" w:fill="FFFFFF"/>
          <w:lang w:val="en-GB"/>
        </w:rPr>
        <w:t xml:space="preserve"> fits the culture of autism, applying teaching methods by their needs and preferences to eliminate barriers. </w:t>
      </w:r>
      <w:proofErr w:type="spellStart"/>
      <w:r w:rsidR="00FA50EF" w:rsidRPr="00D87B80">
        <w:rPr>
          <w:rFonts w:ascii="Arial" w:eastAsia="Times New Roman" w:hAnsi="Arial" w:cs="Arial"/>
          <w:color w:val="212121"/>
          <w:sz w:val="22"/>
          <w:szCs w:val="22"/>
          <w:shd w:val="clear" w:color="auto" w:fill="FFFFFF"/>
          <w:lang w:val="en-GB"/>
        </w:rPr>
        <w:t>Eg</w:t>
      </w:r>
      <w:proofErr w:type="spellEnd"/>
      <w:r w:rsidR="00FA50EF" w:rsidRPr="00D87B80">
        <w:rPr>
          <w:rFonts w:ascii="Arial" w:eastAsia="Times New Roman" w:hAnsi="Arial" w:cs="Arial"/>
          <w:color w:val="212121"/>
          <w:sz w:val="22"/>
          <w:szCs w:val="22"/>
          <w:shd w:val="clear" w:color="auto" w:fill="FFFFFF"/>
          <w:lang w:val="en-GB"/>
        </w:rPr>
        <w:t>. Changing the environment and using visual resources like social stories. </w:t>
      </w:r>
      <w:r w:rsidR="00FA50EF" w:rsidRPr="00D87B80">
        <w:rPr>
          <w:rFonts w:ascii="Arial" w:eastAsia="Times New Roman" w:hAnsi="Arial" w:cs="Arial"/>
          <w:color w:val="212121"/>
          <w:sz w:val="22"/>
          <w:szCs w:val="22"/>
          <w:lang w:val="en-GB"/>
        </w:rPr>
        <w:br/>
      </w:r>
      <w:r w:rsidR="00FA50EF" w:rsidRPr="00D87B80">
        <w:rPr>
          <w:rFonts w:ascii="Arial" w:eastAsia="Times New Roman" w:hAnsi="Arial" w:cs="Arial"/>
          <w:color w:val="212121"/>
          <w:sz w:val="22"/>
          <w:szCs w:val="22"/>
          <w:shd w:val="clear" w:color="auto" w:fill="FFFFFF"/>
          <w:lang w:val="en-GB"/>
        </w:rPr>
        <w:t>This intervention focuses on the ‘general’ needs of autistic children but is all about manipulating education to fit their own personal needs. </w:t>
      </w:r>
      <w:r w:rsidR="00FA50EF" w:rsidRPr="00D87B80">
        <w:rPr>
          <w:rFonts w:ascii="Arial" w:eastAsia="Times New Roman" w:hAnsi="Arial" w:cs="Arial"/>
          <w:color w:val="212121"/>
          <w:sz w:val="22"/>
          <w:szCs w:val="22"/>
          <w:lang w:val="en-GB"/>
        </w:rPr>
        <w:br/>
      </w:r>
      <w:r w:rsidR="003F05FE" w:rsidRPr="003F05FE">
        <w:rPr>
          <w:rFonts w:ascii="Arial" w:eastAsia="Times New Roman" w:hAnsi="Arial" w:cs="Arial"/>
          <w:noProof/>
          <w:color w:val="212121"/>
          <w:sz w:val="22"/>
          <w:szCs w:val="22"/>
          <w:shd w:val="clear" w:color="auto" w:fill="FFFFFF"/>
        </w:rPr>
        <w:t xml:space="preserve">Autism Toolbox </w:t>
      </w:r>
      <w:r w:rsidR="003F05FE">
        <w:rPr>
          <w:rFonts w:ascii="Arial" w:eastAsia="Times New Roman" w:hAnsi="Arial" w:cs="Arial"/>
          <w:noProof/>
          <w:color w:val="212121"/>
          <w:sz w:val="22"/>
          <w:szCs w:val="22"/>
          <w:shd w:val="clear" w:color="auto" w:fill="FFFFFF"/>
        </w:rPr>
        <w:t>(</w:t>
      </w:r>
      <w:r w:rsidR="003F05FE" w:rsidRPr="003F05FE">
        <w:rPr>
          <w:rFonts w:ascii="Arial" w:eastAsia="Times New Roman" w:hAnsi="Arial" w:cs="Arial"/>
          <w:noProof/>
          <w:color w:val="212121"/>
          <w:sz w:val="22"/>
          <w:szCs w:val="22"/>
          <w:shd w:val="clear" w:color="auto" w:fill="FFFFFF"/>
        </w:rPr>
        <w:t>n.d)</w:t>
      </w:r>
      <w:r w:rsidR="003F05FE">
        <w:rPr>
          <w:rFonts w:ascii="Arial" w:eastAsia="Times New Roman" w:hAnsi="Arial" w:cs="Arial"/>
          <w:color w:val="212121"/>
          <w:sz w:val="22"/>
          <w:szCs w:val="22"/>
          <w:shd w:val="clear" w:color="auto" w:fill="FFFFFF"/>
          <w:lang w:val="en-GB"/>
        </w:rPr>
        <w:t xml:space="preserve"> </w:t>
      </w:r>
      <w:r w:rsidR="00FA50EF" w:rsidRPr="00D87B80">
        <w:rPr>
          <w:rFonts w:ascii="Arial" w:eastAsia="Times New Roman" w:hAnsi="Arial" w:cs="Arial"/>
          <w:color w:val="212121"/>
          <w:sz w:val="22"/>
          <w:szCs w:val="22"/>
          <w:shd w:val="clear" w:color="auto" w:fill="FFFFFF"/>
          <w:lang w:val="en-GB"/>
        </w:rPr>
        <w:t>said “Culti</w:t>
      </w:r>
      <w:r w:rsidR="00854527" w:rsidRPr="00D87B80">
        <w:rPr>
          <w:rFonts w:ascii="Arial" w:eastAsia="Times New Roman" w:hAnsi="Arial" w:cs="Arial"/>
          <w:color w:val="212121"/>
          <w:sz w:val="22"/>
          <w:szCs w:val="22"/>
          <w:shd w:val="clear" w:color="auto" w:fill="FFFFFF"/>
          <w:lang w:val="en-GB"/>
        </w:rPr>
        <w:t xml:space="preserve">vating strengths and interests </w:t>
      </w:r>
      <w:r w:rsidR="00FA50EF" w:rsidRPr="00D87B80">
        <w:rPr>
          <w:rFonts w:ascii="Arial" w:eastAsia="Times New Roman" w:hAnsi="Arial" w:cs="Arial"/>
          <w:color w:val="212121"/>
          <w:sz w:val="22"/>
          <w:szCs w:val="22"/>
          <w:shd w:val="clear" w:color="auto" w:fill="FFFFFF"/>
          <w:lang w:val="en-GB"/>
        </w:rPr>
        <w:t>rather than dwelling solely on deficits, is another important priority.” </w:t>
      </w:r>
      <w:r w:rsidR="00FA50EF" w:rsidRPr="00D87B80">
        <w:rPr>
          <w:rFonts w:ascii="Arial" w:eastAsia="Times New Roman" w:hAnsi="Arial" w:cs="Arial"/>
          <w:color w:val="212121"/>
          <w:sz w:val="22"/>
          <w:szCs w:val="22"/>
          <w:lang w:val="en-GB"/>
        </w:rPr>
        <w:br/>
      </w:r>
      <w:r w:rsidR="00FA50EF" w:rsidRPr="00D87B80">
        <w:rPr>
          <w:rFonts w:ascii="Arial" w:eastAsia="Times New Roman" w:hAnsi="Arial" w:cs="Arial"/>
          <w:color w:val="212121"/>
          <w:sz w:val="22"/>
          <w:szCs w:val="22"/>
          <w:shd w:val="clear" w:color="auto" w:fill="FFFFFF"/>
          <w:lang w:val="en-GB"/>
        </w:rPr>
        <w:t>Inclusion is not all about social aspects, sometimes social needs to be sacrificed to achieve academic inclusion. So this could be attending SEN classes that they will benefit more academically from. </w:t>
      </w:r>
      <w:r w:rsidR="00FA50EF" w:rsidRPr="00D87B80">
        <w:rPr>
          <w:rFonts w:ascii="Arial" w:eastAsia="Times New Roman" w:hAnsi="Arial" w:cs="Arial"/>
          <w:color w:val="212121"/>
          <w:sz w:val="22"/>
          <w:szCs w:val="22"/>
          <w:lang w:val="en-GB"/>
        </w:rPr>
        <w:br/>
      </w:r>
      <w:r w:rsidR="00FA50EF" w:rsidRPr="00D87B80">
        <w:rPr>
          <w:rFonts w:ascii="Arial" w:eastAsia="Times New Roman" w:hAnsi="Arial" w:cs="Arial"/>
          <w:color w:val="212121"/>
          <w:sz w:val="22"/>
          <w:szCs w:val="22"/>
          <w:shd w:val="clear" w:color="auto" w:fill="FFFFFF"/>
          <w:lang w:val="en-GB"/>
        </w:rPr>
        <w:t>A report that compliments the TEACCH intervention is the Warnock Report (1978). </w:t>
      </w:r>
      <w:r w:rsidR="00FA50EF" w:rsidRPr="00D87B80">
        <w:rPr>
          <w:rFonts w:ascii="Arial" w:eastAsia="Times New Roman" w:hAnsi="Arial" w:cs="Arial"/>
          <w:color w:val="212121"/>
          <w:sz w:val="22"/>
          <w:szCs w:val="22"/>
          <w:lang w:val="en-GB"/>
        </w:rPr>
        <w:br/>
      </w:r>
      <w:r w:rsidR="00FA50EF" w:rsidRPr="00D87B80">
        <w:rPr>
          <w:rFonts w:ascii="Arial" w:eastAsia="Times New Roman" w:hAnsi="Arial" w:cs="Arial"/>
          <w:color w:val="212121"/>
          <w:sz w:val="22"/>
          <w:szCs w:val="22"/>
          <w:shd w:val="clear" w:color="auto" w:fill="FFFFFF"/>
          <w:lang w:val="en-GB"/>
        </w:rPr>
        <w:t>Mary Warnock suggested that the general categories of SEN should be abolished and that children should instead be identified on their own individual needs following assessment. This was suggested because children</w:t>
      </w:r>
      <w:r w:rsidR="00854527" w:rsidRPr="00D87B80">
        <w:rPr>
          <w:rFonts w:ascii="Arial" w:eastAsia="Times New Roman" w:hAnsi="Arial" w:cs="Arial"/>
          <w:color w:val="212121"/>
          <w:sz w:val="22"/>
          <w:szCs w:val="22"/>
          <w:shd w:val="clear" w:color="auto" w:fill="FFFFFF"/>
          <w:lang w:val="en-GB"/>
        </w:rPr>
        <w:t>,</w:t>
      </w:r>
      <w:r w:rsidR="00FA50EF" w:rsidRPr="00D87B80">
        <w:rPr>
          <w:rFonts w:ascii="Arial" w:eastAsia="Times New Roman" w:hAnsi="Arial" w:cs="Arial"/>
          <w:color w:val="212121"/>
          <w:sz w:val="22"/>
          <w:szCs w:val="22"/>
          <w:shd w:val="clear" w:color="auto" w:fill="FFFFFF"/>
          <w:lang w:val="en-GB"/>
        </w:rPr>
        <w:t xml:space="preserve"> although they may fit into the same category as some other pupils, all their needs vary and different teaching methods and intervention may be needed for each pupil, rather than fitting them all into one sub-category. </w:t>
      </w:r>
      <w:r w:rsidR="00041E4A">
        <w:rPr>
          <w:rFonts w:ascii="Arial" w:eastAsia="Times New Roman" w:hAnsi="Arial" w:cs="Arial"/>
          <w:noProof/>
          <w:color w:val="212121"/>
          <w:sz w:val="22"/>
          <w:szCs w:val="22"/>
          <w:shd w:val="clear" w:color="auto" w:fill="FFFFFF"/>
        </w:rPr>
        <w:t xml:space="preserve">(Cline, </w:t>
      </w:r>
      <w:r w:rsidR="00041E4A" w:rsidRPr="00041E4A">
        <w:rPr>
          <w:rFonts w:ascii="Arial" w:eastAsia="Times New Roman" w:hAnsi="Arial" w:cs="Arial"/>
          <w:noProof/>
          <w:color w:val="212121"/>
          <w:sz w:val="22"/>
          <w:szCs w:val="22"/>
          <w:shd w:val="clear" w:color="auto" w:fill="FFFFFF"/>
        </w:rPr>
        <w:t xml:space="preserve">2009, </w:t>
      </w:r>
      <w:r w:rsidR="00041E4A">
        <w:rPr>
          <w:rFonts w:ascii="Arial" w:eastAsia="Times New Roman" w:hAnsi="Arial" w:cs="Arial"/>
          <w:noProof/>
          <w:color w:val="212121"/>
          <w:sz w:val="22"/>
          <w:szCs w:val="22"/>
          <w:shd w:val="clear" w:color="auto" w:fill="FFFFFF"/>
        </w:rPr>
        <w:t xml:space="preserve">p. </w:t>
      </w:r>
      <w:r w:rsidR="00041E4A" w:rsidRPr="00041E4A">
        <w:rPr>
          <w:rFonts w:ascii="Arial" w:eastAsia="Times New Roman" w:hAnsi="Arial" w:cs="Arial"/>
          <w:noProof/>
          <w:color w:val="212121"/>
          <w:sz w:val="22"/>
          <w:szCs w:val="22"/>
          <w:shd w:val="clear" w:color="auto" w:fill="FFFFFF"/>
        </w:rPr>
        <w:t>38)</w:t>
      </w:r>
      <w:r w:rsidR="00FA50EF" w:rsidRPr="00D87B80">
        <w:rPr>
          <w:rFonts w:ascii="Arial" w:eastAsia="Times New Roman" w:hAnsi="Arial" w:cs="Arial"/>
          <w:color w:val="212121"/>
          <w:sz w:val="22"/>
          <w:szCs w:val="22"/>
          <w:lang w:val="en-GB"/>
        </w:rPr>
        <w:br/>
      </w:r>
      <w:r w:rsidR="00FA50EF" w:rsidRPr="00D87B80">
        <w:rPr>
          <w:rFonts w:ascii="Arial" w:eastAsia="Times New Roman" w:hAnsi="Arial" w:cs="Arial"/>
          <w:color w:val="212121"/>
          <w:sz w:val="22"/>
          <w:szCs w:val="22"/>
          <w:shd w:val="clear" w:color="auto" w:fill="FFFFFF"/>
          <w:lang w:val="en-GB"/>
        </w:rPr>
        <w:t xml:space="preserve">The inclusion and pupils support 2016 framework has the same values as the TEACCH intervention as it enforces schools to not only achieve inclusion by placing SEN pupils in mainstream classes but by providing the necessary adjustments for each pupil to achieve their own personal best. It supports the idea that providing a differentiated curriculum for all pupils to meet their individual needs is most beneficial. </w:t>
      </w:r>
      <w:r w:rsidR="00041E4A">
        <w:rPr>
          <w:rFonts w:ascii="Arial" w:eastAsia="Times New Roman" w:hAnsi="Arial" w:cs="Arial"/>
          <w:noProof/>
          <w:color w:val="212121"/>
          <w:sz w:val="22"/>
          <w:szCs w:val="22"/>
          <w:shd w:val="clear" w:color="auto" w:fill="FFFFFF"/>
        </w:rPr>
        <w:t xml:space="preserve">(Welsh Government, </w:t>
      </w:r>
      <w:r w:rsidR="00041E4A" w:rsidRPr="00041E4A">
        <w:rPr>
          <w:rFonts w:ascii="Arial" w:eastAsia="Times New Roman" w:hAnsi="Arial" w:cs="Arial"/>
          <w:noProof/>
          <w:color w:val="212121"/>
          <w:sz w:val="22"/>
          <w:szCs w:val="22"/>
          <w:shd w:val="clear" w:color="auto" w:fill="FFFFFF"/>
        </w:rPr>
        <w:t>2016)</w:t>
      </w:r>
      <w:r w:rsidR="00FA50EF" w:rsidRPr="00D87B80">
        <w:rPr>
          <w:rFonts w:ascii="Arial" w:eastAsia="Times New Roman" w:hAnsi="Arial" w:cs="Arial"/>
          <w:color w:val="212121"/>
          <w:sz w:val="22"/>
          <w:szCs w:val="22"/>
          <w:lang w:val="en-GB"/>
        </w:rPr>
        <w:br/>
      </w:r>
      <w:r w:rsidR="00FA50EF" w:rsidRPr="00D87B80">
        <w:rPr>
          <w:rFonts w:ascii="Arial" w:eastAsia="Times New Roman" w:hAnsi="Arial" w:cs="Arial"/>
          <w:color w:val="212121"/>
          <w:sz w:val="22"/>
          <w:szCs w:val="22"/>
          <w:shd w:val="clear" w:color="auto" w:fill="FFFFFF"/>
          <w:lang w:val="en-GB"/>
        </w:rPr>
        <w:t>Although, an idea that disagrees with this idea is the medical model of disability. </w:t>
      </w:r>
      <w:r w:rsidR="00FA50EF" w:rsidRPr="00D87B80">
        <w:rPr>
          <w:rFonts w:ascii="Arial" w:eastAsia="Times New Roman" w:hAnsi="Arial" w:cs="Arial"/>
          <w:color w:val="212121"/>
          <w:sz w:val="22"/>
          <w:szCs w:val="22"/>
          <w:lang w:val="en-GB"/>
        </w:rPr>
        <w:br/>
      </w:r>
      <w:r w:rsidR="00FA50EF" w:rsidRPr="00D87B80">
        <w:rPr>
          <w:rFonts w:ascii="Arial" w:eastAsia="Times New Roman" w:hAnsi="Arial" w:cs="Arial"/>
          <w:color w:val="212121"/>
          <w:sz w:val="22"/>
          <w:szCs w:val="22"/>
          <w:shd w:val="clear" w:color="auto" w:fill="FFFFFF"/>
          <w:lang w:val="en-GB"/>
        </w:rPr>
        <w:t>The medical model attaches blame to the individual for their disability and the barriers they have, so will disagree that applying intervention to suit the child’s needs will benefit them in anyway. </w:t>
      </w:r>
      <w:r w:rsidR="00FA50EF" w:rsidRPr="00D87B80">
        <w:rPr>
          <w:rFonts w:ascii="Arial" w:eastAsia="Times New Roman" w:hAnsi="Arial" w:cs="Arial"/>
          <w:color w:val="212121"/>
          <w:sz w:val="22"/>
          <w:szCs w:val="22"/>
          <w:lang w:val="en-GB"/>
        </w:rPr>
        <w:br/>
      </w:r>
      <w:r w:rsidR="00FA50EF" w:rsidRPr="00D87B80">
        <w:rPr>
          <w:rFonts w:ascii="Arial" w:eastAsia="Times New Roman" w:hAnsi="Arial" w:cs="Arial"/>
          <w:color w:val="212121"/>
          <w:sz w:val="22"/>
          <w:szCs w:val="22"/>
          <w:shd w:val="clear" w:color="auto" w:fill="FFFFFF"/>
          <w:lang w:val="en-GB"/>
        </w:rPr>
        <w:t>They believe that the only way a child with an SEN can</w:t>
      </w:r>
      <w:r w:rsidR="00854527" w:rsidRPr="00D87B80">
        <w:rPr>
          <w:rFonts w:ascii="Arial" w:eastAsia="Times New Roman" w:hAnsi="Arial" w:cs="Arial"/>
          <w:color w:val="212121"/>
          <w:sz w:val="22"/>
          <w:szCs w:val="22"/>
          <w:shd w:val="clear" w:color="auto" w:fill="FFFFFF"/>
          <w:lang w:val="en-GB"/>
        </w:rPr>
        <w:t xml:space="preserve"> benefit in society is for them </w:t>
      </w:r>
      <w:r w:rsidR="00FA50EF" w:rsidRPr="00D87B80">
        <w:rPr>
          <w:rFonts w:ascii="Arial" w:eastAsia="Times New Roman" w:hAnsi="Arial" w:cs="Arial"/>
          <w:color w:val="212121"/>
          <w:sz w:val="22"/>
          <w:szCs w:val="22"/>
          <w:shd w:val="clear" w:color="auto" w:fill="FFFFFF"/>
          <w:lang w:val="en-GB"/>
        </w:rPr>
        <w:t xml:space="preserve">to ‘fix’ their SEN medically. </w:t>
      </w:r>
      <w:r w:rsidR="00053554" w:rsidRPr="00053554">
        <w:rPr>
          <w:rFonts w:ascii="Arial" w:eastAsia="Times New Roman" w:hAnsi="Arial" w:cs="Arial"/>
          <w:noProof/>
          <w:color w:val="212121"/>
          <w:sz w:val="22"/>
          <w:szCs w:val="22"/>
          <w:shd w:val="clear" w:color="auto" w:fill="FFFFFF"/>
        </w:rPr>
        <w:t>(Beith</w:t>
      </w:r>
      <w:r w:rsidR="00053554">
        <w:rPr>
          <w:rFonts w:ascii="Arial" w:eastAsia="Times New Roman" w:hAnsi="Arial" w:cs="Arial"/>
          <w:noProof/>
          <w:color w:val="212121"/>
          <w:sz w:val="22"/>
          <w:szCs w:val="22"/>
          <w:shd w:val="clear" w:color="auto" w:fill="FFFFFF"/>
        </w:rPr>
        <w:t>,</w:t>
      </w:r>
      <w:r w:rsidR="00053554" w:rsidRPr="00053554">
        <w:rPr>
          <w:rFonts w:ascii="Arial" w:eastAsia="Times New Roman" w:hAnsi="Arial" w:cs="Arial"/>
          <w:noProof/>
          <w:color w:val="212121"/>
          <w:sz w:val="22"/>
          <w:szCs w:val="22"/>
          <w:shd w:val="clear" w:color="auto" w:fill="FFFFFF"/>
        </w:rPr>
        <w:t xml:space="preserve"> 2005, </w:t>
      </w:r>
      <w:r w:rsidR="00053554">
        <w:rPr>
          <w:rFonts w:ascii="Arial" w:eastAsia="Times New Roman" w:hAnsi="Arial" w:cs="Arial"/>
          <w:noProof/>
          <w:color w:val="212121"/>
          <w:sz w:val="22"/>
          <w:szCs w:val="22"/>
          <w:shd w:val="clear" w:color="auto" w:fill="FFFFFF"/>
        </w:rPr>
        <w:t xml:space="preserve">p. </w:t>
      </w:r>
      <w:r w:rsidR="00053554" w:rsidRPr="00053554">
        <w:rPr>
          <w:rFonts w:ascii="Arial" w:eastAsia="Times New Roman" w:hAnsi="Arial" w:cs="Arial"/>
          <w:noProof/>
          <w:color w:val="212121"/>
          <w:sz w:val="22"/>
          <w:szCs w:val="22"/>
          <w:shd w:val="clear" w:color="auto" w:fill="FFFFFF"/>
        </w:rPr>
        <w:t>315)</w:t>
      </w:r>
      <w:r w:rsidR="00FA50EF" w:rsidRPr="00D87B80">
        <w:rPr>
          <w:rFonts w:ascii="Arial" w:eastAsia="Times New Roman" w:hAnsi="Arial" w:cs="Arial"/>
          <w:color w:val="212121"/>
          <w:sz w:val="22"/>
          <w:szCs w:val="22"/>
          <w:lang w:val="en-GB"/>
        </w:rPr>
        <w:br/>
      </w:r>
      <w:proofErr w:type="gramStart"/>
      <w:r w:rsidR="00FA50EF" w:rsidRPr="00D87B80">
        <w:rPr>
          <w:rFonts w:ascii="Arial" w:eastAsia="Times New Roman" w:hAnsi="Arial" w:cs="Arial"/>
          <w:color w:val="212121"/>
          <w:sz w:val="22"/>
          <w:szCs w:val="22"/>
          <w:shd w:val="clear" w:color="auto" w:fill="FFFFFF"/>
          <w:lang w:val="en-GB"/>
        </w:rPr>
        <w:t>Whereas the contrasting model which is the social model of disability blames society for the barriers disabled people face.</w:t>
      </w:r>
      <w:proofErr w:type="gramEnd"/>
      <w:r w:rsidR="00FA50EF" w:rsidRPr="00D87B80">
        <w:rPr>
          <w:rFonts w:ascii="Arial" w:eastAsia="Times New Roman" w:hAnsi="Arial" w:cs="Arial"/>
          <w:color w:val="212121"/>
          <w:sz w:val="22"/>
          <w:szCs w:val="22"/>
          <w:shd w:val="clear" w:color="auto" w:fill="FFFFFF"/>
          <w:lang w:val="en-GB"/>
        </w:rPr>
        <w:t xml:space="preserve"> Again, agreeing with the TEACCH intervention. This model believes that society can change aspects to suit each person with a SEN. For example in an autistic persons case, the social model believes that if there is no jobs suitable for autistic people, instead of stopping them getting jobs, that jobs to suit them should be created. </w:t>
      </w:r>
      <w:r w:rsidR="00053554" w:rsidRPr="00053554">
        <w:rPr>
          <w:rFonts w:ascii="Arial" w:eastAsia="Times New Roman" w:hAnsi="Arial" w:cs="Arial"/>
          <w:noProof/>
          <w:color w:val="212121"/>
          <w:sz w:val="22"/>
          <w:szCs w:val="22"/>
          <w:shd w:val="clear" w:color="auto" w:fill="FFFFFF"/>
        </w:rPr>
        <w:t>(Beith</w:t>
      </w:r>
      <w:r w:rsidR="00053554">
        <w:rPr>
          <w:rFonts w:ascii="Arial" w:eastAsia="Times New Roman" w:hAnsi="Arial" w:cs="Arial"/>
          <w:noProof/>
          <w:color w:val="212121"/>
          <w:sz w:val="22"/>
          <w:szCs w:val="22"/>
          <w:shd w:val="clear" w:color="auto" w:fill="FFFFFF"/>
        </w:rPr>
        <w:t>,</w:t>
      </w:r>
      <w:r w:rsidR="00053554" w:rsidRPr="00053554">
        <w:rPr>
          <w:rFonts w:ascii="Arial" w:eastAsia="Times New Roman" w:hAnsi="Arial" w:cs="Arial"/>
          <w:noProof/>
          <w:color w:val="212121"/>
          <w:sz w:val="22"/>
          <w:szCs w:val="22"/>
          <w:shd w:val="clear" w:color="auto" w:fill="FFFFFF"/>
        </w:rPr>
        <w:t xml:space="preserve"> 2005, </w:t>
      </w:r>
      <w:r w:rsidR="00053554">
        <w:rPr>
          <w:rFonts w:ascii="Arial" w:eastAsia="Times New Roman" w:hAnsi="Arial" w:cs="Arial"/>
          <w:noProof/>
          <w:color w:val="212121"/>
          <w:sz w:val="22"/>
          <w:szCs w:val="22"/>
          <w:shd w:val="clear" w:color="auto" w:fill="FFFFFF"/>
        </w:rPr>
        <w:t xml:space="preserve">p. </w:t>
      </w:r>
      <w:r w:rsidR="00053554" w:rsidRPr="00053554">
        <w:rPr>
          <w:rFonts w:ascii="Arial" w:eastAsia="Times New Roman" w:hAnsi="Arial" w:cs="Arial"/>
          <w:noProof/>
          <w:color w:val="212121"/>
          <w:sz w:val="22"/>
          <w:szCs w:val="22"/>
          <w:shd w:val="clear" w:color="auto" w:fill="FFFFFF"/>
        </w:rPr>
        <w:t>315-316)</w:t>
      </w:r>
      <w:r w:rsidR="00FA50EF" w:rsidRPr="00D87B80">
        <w:rPr>
          <w:rFonts w:ascii="Arial" w:eastAsia="Times New Roman" w:hAnsi="Arial" w:cs="Arial"/>
          <w:color w:val="212121"/>
          <w:sz w:val="22"/>
          <w:szCs w:val="22"/>
          <w:lang w:val="en-GB"/>
        </w:rPr>
        <w:br/>
      </w:r>
      <w:r w:rsidR="009D54B9" w:rsidRPr="00D87B80">
        <w:rPr>
          <w:rFonts w:ascii="Arial" w:eastAsia="Times New Roman" w:hAnsi="Arial" w:cs="Arial"/>
          <w:color w:val="212121"/>
          <w:sz w:val="22"/>
          <w:szCs w:val="22"/>
          <w:shd w:val="clear" w:color="auto" w:fill="FFFFFF"/>
          <w:lang w:val="en-GB"/>
        </w:rPr>
        <w:t xml:space="preserve">The researcher </w:t>
      </w:r>
      <w:r w:rsidR="00FA50EF" w:rsidRPr="00D87B80">
        <w:rPr>
          <w:rFonts w:ascii="Arial" w:eastAsia="Times New Roman" w:hAnsi="Arial" w:cs="Arial"/>
          <w:color w:val="212121"/>
          <w:sz w:val="22"/>
          <w:szCs w:val="22"/>
          <w:shd w:val="clear" w:color="auto" w:fill="FFFFFF"/>
          <w:lang w:val="en-GB"/>
        </w:rPr>
        <w:t>agree</w:t>
      </w:r>
      <w:r w:rsidR="009D54B9" w:rsidRPr="00D87B80">
        <w:rPr>
          <w:rFonts w:ascii="Arial" w:eastAsia="Times New Roman" w:hAnsi="Arial" w:cs="Arial"/>
          <w:color w:val="212121"/>
          <w:sz w:val="22"/>
          <w:szCs w:val="22"/>
          <w:shd w:val="clear" w:color="auto" w:fill="FFFFFF"/>
          <w:lang w:val="en-GB"/>
        </w:rPr>
        <w:t>s</w:t>
      </w:r>
      <w:r w:rsidR="00FA50EF" w:rsidRPr="00D87B80">
        <w:rPr>
          <w:rFonts w:ascii="Arial" w:eastAsia="Times New Roman" w:hAnsi="Arial" w:cs="Arial"/>
          <w:color w:val="212121"/>
          <w:sz w:val="22"/>
          <w:szCs w:val="22"/>
          <w:shd w:val="clear" w:color="auto" w:fill="FFFFFF"/>
          <w:lang w:val="en-GB"/>
        </w:rPr>
        <w:t xml:space="preserve"> from experience through observations of Child </w:t>
      </w:r>
      <w:proofErr w:type="gramStart"/>
      <w:r w:rsidR="00FA50EF" w:rsidRPr="00D87B80">
        <w:rPr>
          <w:rFonts w:ascii="Arial" w:eastAsia="Times New Roman" w:hAnsi="Arial" w:cs="Arial"/>
          <w:color w:val="212121"/>
          <w:sz w:val="22"/>
          <w:szCs w:val="22"/>
          <w:shd w:val="clear" w:color="auto" w:fill="FFFFFF"/>
          <w:lang w:val="en-GB"/>
        </w:rPr>
        <w:t>A</w:t>
      </w:r>
      <w:proofErr w:type="gramEnd"/>
      <w:r w:rsidR="00FA50EF" w:rsidRPr="00D87B80">
        <w:rPr>
          <w:rFonts w:ascii="Arial" w:eastAsia="Times New Roman" w:hAnsi="Arial" w:cs="Arial"/>
          <w:color w:val="212121"/>
          <w:sz w:val="22"/>
          <w:szCs w:val="22"/>
          <w:shd w:val="clear" w:color="auto" w:fill="FFFFFF"/>
          <w:lang w:val="en-GB"/>
        </w:rPr>
        <w:t xml:space="preserve"> working and throu</w:t>
      </w:r>
      <w:r w:rsidR="009D54B9" w:rsidRPr="00D87B80">
        <w:rPr>
          <w:rFonts w:ascii="Arial" w:eastAsia="Times New Roman" w:hAnsi="Arial" w:cs="Arial"/>
          <w:color w:val="212121"/>
          <w:sz w:val="22"/>
          <w:szCs w:val="22"/>
          <w:shd w:val="clear" w:color="auto" w:fill="FFFFFF"/>
          <w:lang w:val="en-GB"/>
        </w:rPr>
        <w:t xml:space="preserve">ghout my time spent with him, the researcher </w:t>
      </w:r>
      <w:r w:rsidR="00FA50EF" w:rsidRPr="00D87B80">
        <w:rPr>
          <w:rFonts w:ascii="Arial" w:eastAsia="Times New Roman" w:hAnsi="Arial" w:cs="Arial"/>
          <w:color w:val="212121"/>
          <w:sz w:val="22"/>
          <w:szCs w:val="22"/>
          <w:shd w:val="clear" w:color="auto" w:fill="FFFFFF"/>
          <w:lang w:val="en-GB"/>
        </w:rPr>
        <w:t>believe</w:t>
      </w:r>
      <w:r w:rsidR="009D54B9" w:rsidRPr="00D87B80">
        <w:rPr>
          <w:rFonts w:ascii="Arial" w:eastAsia="Times New Roman" w:hAnsi="Arial" w:cs="Arial"/>
          <w:color w:val="212121"/>
          <w:sz w:val="22"/>
          <w:szCs w:val="22"/>
          <w:shd w:val="clear" w:color="auto" w:fill="FFFFFF"/>
          <w:lang w:val="en-GB"/>
        </w:rPr>
        <w:t>s</w:t>
      </w:r>
      <w:r w:rsidR="00FA50EF" w:rsidRPr="00D87B80">
        <w:rPr>
          <w:rFonts w:ascii="Arial" w:eastAsia="Times New Roman" w:hAnsi="Arial" w:cs="Arial"/>
          <w:color w:val="212121"/>
          <w:sz w:val="22"/>
          <w:szCs w:val="22"/>
          <w:shd w:val="clear" w:color="auto" w:fill="FFFFFF"/>
          <w:lang w:val="en-GB"/>
        </w:rPr>
        <w:t xml:space="preserve"> that for him following the capabilities approach is extremely suitable for him. Which is a person centred approach that looks at the strengths a person has and focuses on them, as sometimes you cannot entirely dismiss a </w:t>
      </w:r>
      <w:r w:rsidR="00854527" w:rsidRPr="00D87B80">
        <w:rPr>
          <w:rFonts w:ascii="Arial" w:eastAsia="Times New Roman" w:hAnsi="Arial" w:cs="Arial"/>
          <w:color w:val="212121"/>
          <w:sz w:val="22"/>
          <w:szCs w:val="22"/>
          <w:shd w:val="clear" w:color="auto" w:fill="FFFFFF"/>
          <w:lang w:val="en-GB"/>
        </w:rPr>
        <w:t>person’s</w:t>
      </w:r>
      <w:r w:rsidR="00FA50EF" w:rsidRPr="00D87B80">
        <w:rPr>
          <w:rFonts w:ascii="Arial" w:eastAsia="Times New Roman" w:hAnsi="Arial" w:cs="Arial"/>
          <w:color w:val="212121"/>
          <w:sz w:val="22"/>
          <w:szCs w:val="22"/>
          <w:shd w:val="clear" w:color="auto" w:fill="FFFFFF"/>
          <w:lang w:val="en-GB"/>
        </w:rPr>
        <w:t xml:space="preserve"> impairment, so alternative options must be considered. </w:t>
      </w:r>
      <w:r w:rsidR="00E20372" w:rsidRPr="00E20372">
        <w:rPr>
          <w:rFonts w:ascii="Arial" w:eastAsia="Times New Roman" w:hAnsi="Arial" w:cs="Arial"/>
          <w:noProof/>
          <w:color w:val="212121"/>
          <w:sz w:val="22"/>
          <w:szCs w:val="22"/>
          <w:shd w:val="clear" w:color="auto" w:fill="FFFFFF"/>
        </w:rPr>
        <w:t>(Dalkilic</w:t>
      </w:r>
      <w:r w:rsidR="00E20372">
        <w:rPr>
          <w:rFonts w:ascii="Arial" w:eastAsia="Times New Roman" w:hAnsi="Arial" w:cs="Arial"/>
          <w:noProof/>
          <w:color w:val="212121"/>
          <w:sz w:val="22"/>
          <w:szCs w:val="22"/>
          <w:shd w:val="clear" w:color="auto" w:fill="FFFFFF"/>
        </w:rPr>
        <w:t>, n.d, p.</w:t>
      </w:r>
      <w:r w:rsidR="00E20372" w:rsidRPr="00E20372">
        <w:rPr>
          <w:rFonts w:ascii="Arial" w:eastAsia="Times New Roman" w:hAnsi="Arial" w:cs="Arial"/>
          <w:noProof/>
          <w:color w:val="212121"/>
          <w:sz w:val="22"/>
          <w:szCs w:val="22"/>
          <w:shd w:val="clear" w:color="auto" w:fill="FFFFFF"/>
        </w:rPr>
        <w:t>125-126)</w:t>
      </w:r>
      <w:r w:rsidR="00FA50EF" w:rsidRPr="00D87B80">
        <w:rPr>
          <w:rFonts w:ascii="Arial" w:eastAsia="Times New Roman" w:hAnsi="Arial" w:cs="Arial"/>
          <w:color w:val="212121"/>
          <w:sz w:val="22"/>
          <w:szCs w:val="22"/>
          <w:lang w:val="en-GB"/>
        </w:rPr>
        <w:br/>
      </w:r>
      <w:r w:rsidR="00FA50EF" w:rsidRPr="00D87B80">
        <w:rPr>
          <w:rFonts w:ascii="Arial" w:eastAsia="Times New Roman" w:hAnsi="Arial" w:cs="Arial"/>
          <w:color w:val="212121"/>
          <w:sz w:val="22"/>
          <w:szCs w:val="22"/>
          <w:shd w:val="clear" w:color="auto" w:fill="FFFFFF"/>
          <w:lang w:val="en-GB"/>
        </w:rPr>
        <w:t xml:space="preserve">Emphasising his strengths and not </w:t>
      </w:r>
      <w:r w:rsidR="009D54B9" w:rsidRPr="00D87B80">
        <w:rPr>
          <w:rFonts w:ascii="Arial" w:eastAsia="Times New Roman" w:hAnsi="Arial" w:cs="Arial"/>
          <w:color w:val="212121"/>
          <w:sz w:val="22"/>
          <w:szCs w:val="22"/>
          <w:shd w:val="clear" w:color="auto" w:fill="FFFFFF"/>
          <w:lang w:val="en-GB"/>
        </w:rPr>
        <w:t>focusing on what he can’t do, the researcher believes</w:t>
      </w:r>
      <w:r w:rsidR="00FA50EF" w:rsidRPr="00D87B80">
        <w:rPr>
          <w:rFonts w:ascii="Arial" w:eastAsia="Times New Roman" w:hAnsi="Arial" w:cs="Arial"/>
          <w:color w:val="212121"/>
          <w:sz w:val="22"/>
          <w:szCs w:val="22"/>
          <w:shd w:val="clear" w:color="auto" w:fill="FFFFFF"/>
          <w:lang w:val="en-GB"/>
        </w:rPr>
        <w:t xml:space="preserve"> encourages his work. </w:t>
      </w:r>
      <w:r w:rsidR="00FA50EF" w:rsidRPr="00D87B80">
        <w:rPr>
          <w:rFonts w:ascii="Arial" w:eastAsia="Times New Roman" w:hAnsi="Arial" w:cs="Arial"/>
          <w:color w:val="212121"/>
          <w:sz w:val="22"/>
          <w:szCs w:val="22"/>
          <w:lang w:val="en-GB"/>
        </w:rPr>
        <w:br/>
      </w:r>
      <w:r w:rsidR="009D54B9" w:rsidRPr="00D87B80">
        <w:rPr>
          <w:rFonts w:ascii="Arial" w:eastAsia="Times New Roman" w:hAnsi="Arial" w:cs="Arial"/>
          <w:color w:val="212121"/>
          <w:sz w:val="22"/>
          <w:szCs w:val="22"/>
          <w:shd w:val="clear" w:color="auto" w:fill="FFFFFF"/>
          <w:lang w:val="en-GB"/>
        </w:rPr>
        <w:t>As stated in the researchers observations</w:t>
      </w:r>
      <w:r w:rsidR="00E04FF1">
        <w:rPr>
          <w:rFonts w:ascii="Arial" w:eastAsia="Times New Roman" w:hAnsi="Arial" w:cs="Arial"/>
          <w:color w:val="212121"/>
          <w:sz w:val="22"/>
          <w:szCs w:val="22"/>
          <w:shd w:val="clear" w:color="auto" w:fill="FFFFFF"/>
          <w:lang w:val="en-GB"/>
        </w:rPr>
        <w:t xml:space="preserve"> (Personal Observation, February 8</w:t>
      </w:r>
      <w:r w:rsidR="00E04FF1" w:rsidRPr="00E04FF1">
        <w:rPr>
          <w:rFonts w:ascii="Arial" w:eastAsia="Times New Roman" w:hAnsi="Arial" w:cs="Arial"/>
          <w:color w:val="212121"/>
          <w:sz w:val="22"/>
          <w:szCs w:val="22"/>
          <w:shd w:val="clear" w:color="auto" w:fill="FFFFFF"/>
          <w:vertAlign w:val="superscript"/>
          <w:lang w:val="en-GB"/>
        </w:rPr>
        <w:t>th</w:t>
      </w:r>
      <w:r w:rsidR="00E04FF1">
        <w:rPr>
          <w:rFonts w:ascii="Arial" w:eastAsia="Times New Roman" w:hAnsi="Arial" w:cs="Arial"/>
          <w:color w:val="212121"/>
          <w:sz w:val="22"/>
          <w:szCs w:val="22"/>
          <w:shd w:val="clear" w:color="auto" w:fill="FFFFFF"/>
          <w:lang w:val="en-GB"/>
        </w:rPr>
        <w:t xml:space="preserve">, 2019) </w:t>
      </w:r>
      <w:r w:rsidR="00FA50EF" w:rsidRPr="00D87B80">
        <w:rPr>
          <w:rFonts w:ascii="Arial" w:eastAsia="Times New Roman" w:hAnsi="Arial" w:cs="Arial"/>
          <w:color w:val="212121"/>
          <w:sz w:val="22"/>
          <w:szCs w:val="22"/>
          <w:shd w:val="clear" w:color="auto" w:fill="FFFFFF"/>
          <w:lang w:val="en-GB"/>
        </w:rPr>
        <w:t>he becomes more involved</w:t>
      </w:r>
      <w:r w:rsidR="00854527" w:rsidRPr="00D87B80">
        <w:rPr>
          <w:rFonts w:ascii="Arial" w:eastAsia="Times New Roman" w:hAnsi="Arial" w:cs="Arial"/>
          <w:color w:val="212121"/>
          <w:sz w:val="22"/>
          <w:szCs w:val="22"/>
          <w:shd w:val="clear" w:color="auto" w:fill="FFFFFF"/>
          <w:lang w:val="en-GB"/>
        </w:rPr>
        <w:t xml:space="preserve"> when focusing on what he can </w:t>
      </w:r>
      <w:r w:rsidR="00FA50EF" w:rsidRPr="00D87B80">
        <w:rPr>
          <w:rFonts w:ascii="Arial" w:eastAsia="Times New Roman" w:hAnsi="Arial" w:cs="Arial"/>
          <w:color w:val="212121"/>
          <w:sz w:val="22"/>
          <w:szCs w:val="22"/>
          <w:shd w:val="clear" w:color="auto" w:fill="FFFFFF"/>
          <w:lang w:val="en-GB"/>
        </w:rPr>
        <w:t>do, and tends to withdraw when we focus too much on what he can’t do, it’s almost like we are discouraging him. This is why the capabilities model suits him better, although there are certain aspects he needs to learn, we try and focus on furthering his knowledge in what he enjoys and is capable of doing, instead of overwhelming him with new information too often, he seems to work a lot better this way.</w:t>
      </w:r>
      <w:r w:rsidR="00FA50EF" w:rsidRPr="00D87B80">
        <w:rPr>
          <w:rFonts w:ascii="Arial" w:eastAsia="Times New Roman" w:hAnsi="Arial" w:cs="Arial"/>
          <w:color w:val="212121"/>
          <w:sz w:val="22"/>
          <w:szCs w:val="22"/>
          <w:lang w:val="en-GB"/>
        </w:rPr>
        <w:br/>
      </w:r>
      <w:r w:rsidR="00854527" w:rsidRPr="00D87B80">
        <w:rPr>
          <w:rFonts w:ascii="Arial" w:eastAsia="Times New Roman" w:hAnsi="Arial" w:cs="Arial"/>
          <w:color w:val="212121"/>
          <w:sz w:val="22"/>
          <w:szCs w:val="22"/>
          <w:shd w:val="clear" w:color="auto" w:fill="FFFFFF"/>
          <w:lang w:val="en-GB"/>
        </w:rPr>
        <w:t xml:space="preserve">      </w:t>
      </w:r>
      <w:r w:rsidR="009D54B9" w:rsidRPr="00D87B80">
        <w:rPr>
          <w:rFonts w:ascii="Arial" w:eastAsia="Times New Roman" w:hAnsi="Arial" w:cs="Arial"/>
          <w:color w:val="212121"/>
          <w:sz w:val="22"/>
          <w:szCs w:val="22"/>
          <w:shd w:val="clear" w:color="auto" w:fill="FFFFFF"/>
          <w:lang w:val="en-GB"/>
        </w:rPr>
        <w:t xml:space="preserve">Overall, the researcher </w:t>
      </w:r>
      <w:r w:rsidR="00FA50EF" w:rsidRPr="00D87B80">
        <w:rPr>
          <w:rFonts w:ascii="Arial" w:eastAsia="Times New Roman" w:hAnsi="Arial" w:cs="Arial"/>
          <w:color w:val="212121"/>
          <w:sz w:val="22"/>
          <w:szCs w:val="22"/>
          <w:shd w:val="clear" w:color="auto" w:fill="FFFFFF"/>
          <w:lang w:val="en-GB"/>
        </w:rPr>
        <w:t>conclude</w:t>
      </w:r>
      <w:r w:rsidR="009D54B9" w:rsidRPr="00D87B80">
        <w:rPr>
          <w:rFonts w:ascii="Arial" w:eastAsia="Times New Roman" w:hAnsi="Arial" w:cs="Arial"/>
          <w:color w:val="212121"/>
          <w:sz w:val="22"/>
          <w:szCs w:val="22"/>
          <w:shd w:val="clear" w:color="auto" w:fill="FFFFFF"/>
          <w:lang w:val="en-GB"/>
        </w:rPr>
        <w:t>s</w:t>
      </w:r>
      <w:r w:rsidR="00FA50EF" w:rsidRPr="00D87B80">
        <w:rPr>
          <w:rFonts w:ascii="Arial" w:eastAsia="Times New Roman" w:hAnsi="Arial" w:cs="Arial"/>
          <w:color w:val="212121"/>
          <w:sz w:val="22"/>
          <w:szCs w:val="22"/>
          <w:shd w:val="clear" w:color="auto" w:fill="FFFFFF"/>
          <w:lang w:val="en-GB"/>
        </w:rPr>
        <w:t xml:space="preserve"> that for children with autism the benefits of a full diagnosis outweigh the cons for these pupils, it helps to provide full inclusion for them. There is no cure of autism, so to help provide inclusion not only academically but socially too prepares them for life in society with people without SEN but if they’re segregated they will only know life with people with SEN. </w:t>
      </w:r>
      <w:r w:rsidR="00FA50EF" w:rsidRPr="00D87B80">
        <w:rPr>
          <w:rFonts w:ascii="Arial" w:eastAsia="Times New Roman" w:hAnsi="Arial" w:cs="Arial"/>
          <w:color w:val="212121"/>
          <w:sz w:val="22"/>
          <w:szCs w:val="22"/>
          <w:lang w:val="en-GB"/>
        </w:rPr>
        <w:br/>
      </w:r>
      <w:r w:rsidR="00FA50EF" w:rsidRPr="00D87B80">
        <w:rPr>
          <w:rFonts w:ascii="Arial" w:eastAsia="Times New Roman" w:hAnsi="Arial" w:cs="Arial"/>
          <w:color w:val="212121"/>
          <w:sz w:val="22"/>
          <w:szCs w:val="22"/>
          <w:shd w:val="clear" w:color="auto" w:fill="FFFFFF"/>
          <w:lang w:val="en-GB"/>
        </w:rPr>
        <w:t>Child A benefits greatly from mainstreaming he has progressed brilliantly since receiving his full autistic diagnosis, without that diagnosis he would not have progressed so much with regards to not only his academic goals but with his social interaction skills too. </w:t>
      </w:r>
      <w:r w:rsidR="00FA50EF" w:rsidRPr="00D87B80">
        <w:rPr>
          <w:rFonts w:ascii="Arial" w:eastAsia="Times New Roman" w:hAnsi="Arial" w:cs="Arial"/>
          <w:color w:val="212121"/>
          <w:sz w:val="22"/>
          <w:szCs w:val="22"/>
          <w:lang w:val="en-GB"/>
        </w:rPr>
        <w:br/>
      </w:r>
      <w:r w:rsidR="009D54B9" w:rsidRPr="00D87B80">
        <w:rPr>
          <w:rFonts w:ascii="Arial" w:eastAsia="Times New Roman" w:hAnsi="Arial" w:cs="Arial"/>
          <w:color w:val="212121"/>
          <w:sz w:val="22"/>
          <w:szCs w:val="22"/>
          <w:shd w:val="clear" w:color="auto" w:fill="FFFFFF"/>
          <w:lang w:val="en-GB"/>
        </w:rPr>
        <w:t xml:space="preserve">The researcher </w:t>
      </w:r>
      <w:r w:rsidR="00FA50EF" w:rsidRPr="00D87B80">
        <w:rPr>
          <w:rFonts w:ascii="Arial" w:eastAsia="Times New Roman" w:hAnsi="Arial" w:cs="Arial"/>
          <w:color w:val="212121"/>
          <w:sz w:val="22"/>
          <w:szCs w:val="22"/>
          <w:shd w:val="clear" w:color="auto" w:fill="FFFFFF"/>
          <w:lang w:val="en-GB"/>
        </w:rPr>
        <w:t>hol</w:t>
      </w:r>
      <w:r w:rsidR="009D54B9" w:rsidRPr="00D87B80">
        <w:rPr>
          <w:rFonts w:ascii="Arial" w:eastAsia="Times New Roman" w:hAnsi="Arial" w:cs="Arial"/>
          <w:color w:val="212121"/>
          <w:sz w:val="22"/>
          <w:szCs w:val="22"/>
          <w:shd w:val="clear" w:color="auto" w:fill="FFFFFF"/>
          <w:lang w:val="en-GB"/>
        </w:rPr>
        <w:t xml:space="preserve">ds </w:t>
      </w:r>
      <w:r w:rsidR="00FA50EF" w:rsidRPr="00D87B80">
        <w:rPr>
          <w:rFonts w:ascii="Arial" w:eastAsia="Times New Roman" w:hAnsi="Arial" w:cs="Arial"/>
          <w:color w:val="212121"/>
          <w:sz w:val="22"/>
          <w:szCs w:val="22"/>
          <w:shd w:val="clear" w:color="auto" w:fill="FFFFFF"/>
          <w:lang w:val="en-GB"/>
        </w:rPr>
        <w:t>the idea that no matter what intervention is used that the needs of the child is the upmost important part of achieving full inclusion. Full inclusion should be implemented at every opportunity, as long as it benefits the child at the centre of it. </w:t>
      </w:r>
    </w:p>
    <w:p w14:paraId="3C8EF372" w14:textId="77777777" w:rsidR="00045120" w:rsidRDefault="00045120" w:rsidP="001C4593">
      <w:pPr>
        <w:spacing w:line="360" w:lineRule="auto"/>
      </w:pPr>
    </w:p>
    <w:p w14:paraId="48C8B958" w14:textId="77777777" w:rsidR="00F47F88" w:rsidRDefault="00F47F88" w:rsidP="001C4593">
      <w:pPr>
        <w:spacing w:line="360" w:lineRule="auto"/>
      </w:pPr>
    </w:p>
    <w:p w14:paraId="577B4F24" w14:textId="77777777" w:rsidR="00F47F88" w:rsidRDefault="00F47F88" w:rsidP="001C4593">
      <w:pPr>
        <w:spacing w:line="360" w:lineRule="auto"/>
      </w:pPr>
    </w:p>
    <w:p w14:paraId="309800AE" w14:textId="77777777" w:rsidR="00F47F88" w:rsidRDefault="00F47F88" w:rsidP="001C4593">
      <w:pPr>
        <w:spacing w:line="360" w:lineRule="auto"/>
      </w:pPr>
    </w:p>
    <w:p w14:paraId="525EDC91" w14:textId="77777777" w:rsidR="00F47F88" w:rsidRDefault="00F47F88" w:rsidP="001C4593">
      <w:pPr>
        <w:spacing w:line="360" w:lineRule="auto"/>
      </w:pPr>
    </w:p>
    <w:p w14:paraId="1C4079D9" w14:textId="77777777" w:rsidR="00F47F88" w:rsidRDefault="00F47F88" w:rsidP="001C4593">
      <w:pPr>
        <w:spacing w:line="360" w:lineRule="auto"/>
      </w:pPr>
    </w:p>
    <w:p w14:paraId="708F4522" w14:textId="77777777" w:rsidR="00F47F88" w:rsidRDefault="00F47F88" w:rsidP="001C4593">
      <w:pPr>
        <w:spacing w:line="360" w:lineRule="auto"/>
      </w:pPr>
    </w:p>
    <w:p w14:paraId="435C183F" w14:textId="77777777" w:rsidR="00F47F88" w:rsidRDefault="00F47F88" w:rsidP="001C4593">
      <w:pPr>
        <w:spacing w:line="360" w:lineRule="auto"/>
      </w:pPr>
    </w:p>
    <w:p w14:paraId="3F1AFC22" w14:textId="77777777" w:rsidR="00F47F88" w:rsidRDefault="00F47F88" w:rsidP="001C4593">
      <w:pPr>
        <w:spacing w:line="360" w:lineRule="auto"/>
      </w:pPr>
    </w:p>
    <w:p w14:paraId="094776A0" w14:textId="77777777" w:rsidR="00F47F88" w:rsidRDefault="00F47F88" w:rsidP="001C4593">
      <w:pPr>
        <w:spacing w:line="360" w:lineRule="auto"/>
      </w:pPr>
    </w:p>
    <w:p w14:paraId="159E9C8A" w14:textId="77777777" w:rsidR="00F47F88" w:rsidRDefault="00F47F88" w:rsidP="001C4593">
      <w:pPr>
        <w:spacing w:line="360" w:lineRule="auto"/>
      </w:pPr>
    </w:p>
    <w:p w14:paraId="00E80765" w14:textId="77777777" w:rsidR="00F47F88" w:rsidRDefault="00F47F88" w:rsidP="001C4593">
      <w:pPr>
        <w:spacing w:line="360" w:lineRule="auto"/>
      </w:pPr>
    </w:p>
    <w:p w14:paraId="60705613" w14:textId="77777777" w:rsidR="00F47F88" w:rsidRDefault="00F47F88" w:rsidP="001C4593">
      <w:pPr>
        <w:spacing w:line="360" w:lineRule="auto"/>
      </w:pPr>
    </w:p>
    <w:p w14:paraId="50A3136F" w14:textId="77777777" w:rsidR="00F47F88" w:rsidRDefault="00F47F88" w:rsidP="001C4593">
      <w:pPr>
        <w:spacing w:line="360" w:lineRule="auto"/>
      </w:pPr>
    </w:p>
    <w:p w14:paraId="1B2D6A49" w14:textId="77777777" w:rsidR="00F47F88" w:rsidRDefault="00F47F88" w:rsidP="001C4593">
      <w:pPr>
        <w:spacing w:line="360" w:lineRule="auto"/>
      </w:pPr>
    </w:p>
    <w:p w14:paraId="385327A5" w14:textId="77777777" w:rsidR="00F47F88" w:rsidRDefault="00F47F88" w:rsidP="001C4593">
      <w:pPr>
        <w:spacing w:line="360" w:lineRule="auto"/>
      </w:pPr>
    </w:p>
    <w:p w14:paraId="6924B676" w14:textId="77777777" w:rsidR="00F47F88" w:rsidRDefault="00F47F88" w:rsidP="001C4593">
      <w:pPr>
        <w:spacing w:line="360" w:lineRule="auto"/>
      </w:pPr>
    </w:p>
    <w:p w14:paraId="4078BEAF" w14:textId="77777777" w:rsidR="00F47F88" w:rsidRDefault="00F47F88" w:rsidP="001C4593">
      <w:pPr>
        <w:spacing w:line="360" w:lineRule="auto"/>
      </w:pPr>
    </w:p>
    <w:p w14:paraId="7338160A" w14:textId="77777777" w:rsidR="00F47F88" w:rsidRDefault="00F47F88" w:rsidP="001C4593">
      <w:pPr>
        <w:spacing w:line="360" w:lineRule="auto"/>
      </w:pPr>
    </w:p>
    <w:p w14:paraId="49B26F00" w14:textId="77777777" w:rsidR="00F47F88" w:rsidRDefault="00F47F88" w:rsidP="001C4593">
      <w:pPr>
        <w:spacing w:line="360" w:lineRule="auto"/>
      </w:pPr>
    </w:p>
    <w:p w14:paraId="5D592618" w14:textId="77777777" w:rsidR="00F47F88" w:rsidRDefault="00F47F88" w:rsidP="001C4593">
      <w:pPr>
        <w:spacing w:line="360" w:lineRule="auto"/>
      </w:pPr>
    </w:p>
    <w:p w14:paraId="4017516B" w14:textId="77777777" w:rsidR="00F47F88" w:rsidRDefault="00F47F88" w:rsidP="001C4593">
      <w:pPr>
        <w:spacing w:line="360" w:lineRule="auto"/>
      </w:pPr>
    </w:p>
    <w:p w14:paraId="599B4286" w14:textId="77777777" w:rsidR="00F47F88" w:rsidRDefault="00F47F88" w:rsidP="001C4593">
      <w:pPr>
        <w:spacing w:line="360" w:lineRule="auto"/>
      </w:pPr>
    </w:p>
    <w:p w14:paraId="3453E18D" w14:textId="77777777" w:rsidR="00F47F88" w:rsidRDefault="00F47F88" w:rsidP="001C4593">
      <w:pPr>
        <w:spacing w:line="360" w:lineRule="auto"/>
      </w:pPr>
    </w:p>
    <w:p w14:paraId="1100B405" w14:textId="77777777" w:rsidR="00F47F88" w:rsidRDefault="00F47F88" w:rsidP="001C4593">
      <w:pPr>
        <w:spacing w:line="360" w:lineRule="auto"/>
      </w:pPr>
    </w:p>
    <w:p w14:paraId="6306D677" w14:textId="77777777" w:rsidR="00F47F88" w:rsidRDefault="00F47F88" w:rsidP="001C4593">
      <w:pPr>
        <w:spacing w:line="360" w:lineRule="auto"/>
      </w:pPr>
    </w:p>
    <w:sdt>
      <w:sdtPr>
        <w:id w:val="932403647"/>
        <w:docPartObj>
          <w:docPartGallery w:val="Bibliographies"/>
          <w:docPartUnique/>
        </w:docPartObj>
      </w:sdtPr>
      <w:sdtEndPr>
        <w:rPr>
          <w:rFonts w:asciiTheme="minorHAnsi" w:eastAsiaTheme="minorEastAsia" w:hAnsiTheme="minorHAnsi" w:cstheme="minorBidi"/>
          <w:b w:val="0"/>
          <w:bCs w:val="0"/>
          <w:color w:val="auto"/>
          <w:sz w:val="24"/>
          <w:szCs w:val="24"/>
          <w:lang w:bidi="ar-SA"/>
        </w:rPr>
      </w:sdtEndPr>
      <w:sdtContent>
        <w:p w14:paraId="28C706A2" w14:textId="4A7C40AC" w:rsidR="00F47F88" w:rsidRDefault="00F47F88">
          <w:pPr>
            <w:pStyle w:val="Heading1"/>
          </w:pPr>
          <w:r>
            <w:t>Bibliography</w:t>
          </w:r>
        </w:p>
        <w:sdt>
          <w:sdtPr>
            <w:id w:val="111145805"/>
            <w:bibliography/>
          </w:sdtPr>
          <w:sdtContent>
            <w:p w14:paraId="1A9A5455" w14:textId="77777777" w:rsidR="00F47F88" w:rsidRDefault="00F47F88" w:rsidP="00F47F88">
              <w:pPr>
                <w:pStyle w:val="Bibliography"/>
                <w:rPr>
                  <w:noProof/>
                </w:rPr>
              </w:pPr>
              <w:r>
                <w:fldChar w:fldCharType="begin"/>
              </w:r>
              <w:r>
                <w:instrText xml:space="preserve"> BIBLIOGRAPHY </w:instrText>
              </w:r>
              <w:r>
                <w:fldChar w:fldCharType="separate"/>
              </w:r>
              <w:r>
                <w:rPr>
                  <w:noProof/>
                </w:rPr>
                <w:t xml:space="preserve">Welsh Government. </w:t>
              </w:r>
              <w:r>
                <w:rPr>
                  <w:i/>
                  <w:iCs/>
                  <w:noProof/>
                </w:rPr>
                <w:t>Inclusion and pupil support.</w:t>
              </w:r>
              <w:r>
                <w:rPr>
                  <w:noProof/>
                </w:rPr>
                <w:t xml:space="preserve"> March 2016. https://dera.ioe.ac.uk/25896/2/160318-inclusion-and-pupil-support-en_Redacted.pdf?fbclid=IwAR3OV6ikQd4ggLydNXGvOQAnbSCfk2QZvsK4MzA_LRzAIb0XlIhl66apT0A (accessed Febraury 4, 2019).</w:t>
              </w:r>
            </w:p>
            <w:p w14:paraId="54C60DD3" w14:textId="77777777" w:rsidR="00BD568A" w:rsidRDefault="00BD568A" w:rsidP="00F47F88">
              <w:pPr>
                <w:pStyle w:val="Bibliography"/>
                <w:rPr>
                  <w:noProof/>
                </w:rPr>
              </w:pPr>
            </w:p>
            <w:p w14:paraId="2DA20750" w14:textId="77777777" w:rsidR="00F47F88" w:rsidRDefault="00F47F88" w:rsidP="00F47F88">
              <w:pPr>
                <w:pStyle w:val="Bibliography"/>
                <w:rPr>
                  <w:noProof/>
                </w:rPr>
              </w:pPr>
              <w:r>
                <w:rPr>
                  <w:noProof/>
                </w:rPr>
                <w:t xml:space="preserve">Autism Toolbox. </w:t>
              </w:r>
              <w:r>
                <w:rPr>
                  <w:i/>
                  <w:iCs/>
                  <w:noProof/>
                </w:rPr>
                <w:t>TEACCH.</w:t>
              </w:r>
              <w:r>
                <w:rPr>
                  <w:noProof/>
                </w:rPr>
                <w:t xml:space="preserve"> n.d. http://www.autismtoolbox.co.uk/resources/interventions-and-approaches/teacch/?fbclid=IwAR2e8RDNM7ZIzAERMLg4sdkN6Q9IZvTOk3DmvfwKoRgU7guh6uxUT2UZKtI (accessed February 1, 2019).</w:t>
              </w:r>
            </w:p>
            <w:p w14:paraId="4D0D3A68" w14:textId="77777777" w:rsidR="00BD568A" w:rsidRDefault="00BD568A" w:rsidP="00F47F88">
              <w:pPr>
                <w:pStyle w:val="Bibliography"/>
                <w:rPr>
                  <w:noProof/>
                </w:rPr>
              </w:pPr>
            </w:p>
            <w:p w14:paraId="3BFF5803" w14:textId="77777777" w:rsidR="00F47F88" w:rsidRDefault="00F47F88" w:rsidP="00F47F88">
              <w:pPr>
                <w:pStyle w:val="Bibliography"/>
                <w:rPr>
                  <w:noProof/>
                </w:rPr>
              </w:pPr>
              <w:r>
                <w:rPr>
                  <w:noProof/>
                </w:rPr>
                <w:t xml:space="preserve">Beith, Kate. </w:t>
              </w:r>
              <w:r>
                <w:rPr>
                  <w:i/>
                  <w:iCs/>
                  <w:noProof/>
                </w:rPr>
                <w:t>Children's Care, Learning and Development.</w:t>
              </w:r>
              <w:r>
                <w:rPr>
                  <w:noProof/>
                </w:rPr>
                <w:t xml:space="preserve"> Oxford: Heinemann Educational Publishers, 2005.</w:t>
              </w:r>
            </w:p>
            <w:p w14:paraId="0F86910F" w14:textId="77777777" w:rsidR="00BD568A" w:rsidRDefault="00BD568A" w:rsidP="00F47F88">
              <w:pPr>
                <w:pStyle w:val="Bibliography"/>
                <w:rPr>
                  <w:noProof/>
                </w:rPr>
              </w:pPr>
            </w:p>
            <w:p w14:paraId="4DE03DA9" w14:textId="77777777" w:rsidR="00F47F88" w:rsidRDefault="00F47F88" w:rsidP="00F47F88">
              <w:pPr>
                <w:pStyle w:val="Bibliography"/>
                <w:rPr>
                  <w:noProof/>
                </w:rPr>
              </w:pPr>
              <w:r>
                <w:rPr>
                  <w:noProof/>
                </w:rPr>
                <w:t xml:space="preserve">Cline, Norah Frederickson and Tony. </w:t>
              </w:r>
              <w:r>
                <w:rPr>
                  <w:i/>
                  <w:iCs/>
                  <w:noProof/>
                </w:rPr>
                <w:t>Special Educational Needs, Inclusion And Diversity.</w:t>
              </w:r>
              <w:r>
                <w:rPr>
                  <w:noProof/>
                </w:rPr>
                <w:t xml:space="preserve"> England: Open Univeristy Press, 2009.</w:t>
              </w:r>
            </w:p>
            <w:p w14:paraId="3877A7CB" w14:textId="77777777" w:rsidR="00BD568A" w:rsidRDefault="00BD568A" w:rsidP="00F47F88">
              <w:pPr>
                <w:pStyle w:val="Bibliography"/>
                <w:rPr>
                  <w:noProof/>
                </w:rPr>
              </w:pPr>
            </w:p>
            <w:p w14:paraId="2EAA5CAE" w14:textId="77777777" w:rsidR="00F47F88" w:rsidRDefault="00F47F88" w:rsidP="00F47F88">
              <w:pPr>
                <w:pStyle w:val="Bibliography"/>
                <w:rPr>
                  <w:noProof/>
                </w:rPr>
              </w:pPr>
              <w:r>
                <w:rPr>
                  <w:noProof/>
                </w:rPr>
                <w:t xml:space="preserve">EURYDICE. </w:t>
              </w:r>
              <w:r>
                <w:rPr>
                  <w:i/>
                  <w:iCs/>
                  <w:noProof/>
                </w:rPr>
                <w:t>Special Education Needs Provision within Mainstream Education  .</w:t>
              </w:r>
              <w:r>
                <w:rPr>
                  <w:noProof/>
                </w:rPr>
                <w:t xml:space="preserve"> n.d. https://eacea.ec.europa.eu/national-policies/eurydice/content/special-education-needs-provision-within-mainstream-education-31_en?fbclid=IwAR1rZFCdCLDv-Md8SNtXUdzr_5VCXKRkHfnkWnI0CA3G3U39AJKRqx610sU (accessed January 20, 2019).</w:t>
              </w:r>
            </w:p>
            <w:p w14:paraId="616CEB30" w14:textId="77777777" w:rsidR="00BD568A" w:rsidRDefault="00BD568A" w:rsidP="00F47F88">
              <w:pPr>
                <w:pStyle w:val="Bibliography"/>
                <w:rPr>
                  <w:noProof/>
                </w:rPr>
              </w:pPr>
            </w:p>
            <w:p w14:paraId="58B24258" w14:textId="77777777" w:rsidR="00F47F88" w:rsidRDefault="00F47F88" w:rsidP="00F47F88">
              <w:pPr>
                <w:pStyle w:val="Bibliography"/>
                <w:rPr>
                  <w:noProof/>
                </w:rPr>
              </w:pPr>
              <w:r>
                <w:rPr>
                  <w:noProof/>
                </w:rPr>
                <w:t xml:space="preserve">Dalkilic, Maryam. </w:t>
              </w:r>
              <w:r>
                <w:rPr>
                  <w:i/>
                  <w:iCs/>
                  <w:noProof/>
                </w:rPr>
                <w:t>Re-framing Inclusive Education Through the Capability Approach: An Elaboration of the Model of Relational Inclusion.</w:t>
              </w:r>
              <w:r>
                <w:rPr>
                  <w:noProof/>
                </w:rPr>
                <w:t xml:space="preserve"> Columbia, n.d.</w:t>
              </w:r>
            </w:p>
            <w:p w14:paraId="2A87857A" w14:textId="77777777" w:rsidR="00BD568A" w:rsidRDefault="00BD568A" w:rsidP="00F47F88">
              <w:pPr>
                <w:pStyle w:val="Bibliography"/>
                <w:rPr>
                  <w:noProof/>
                </w:rPr>
              </w:pPr>
            </w:p>
            <w:p w14:paraId="49A82094" w14:textId="77777777" w:rsidR="00F47F88" w:rsidRDefault="00F47F88" w:rsidP="00F47F88">
              <w:pPr>
                <w:pStyle w:val="Bibliography"/>
                <w:rPr>
                  <w:noProof/>
                </w:rPr>
              </w:pPr>
              <w:r>
                <w:rPr>
                  <w:noProof/>
                </w:rPr>
                <w:t xml:space="preserve">Large, Lynne. </w:t>
              </w:r>
              <w:r>
                <w:rPr>
                  <w:i/>
                  <w:iCs/>
                  <w:noProof/>
                </w:rPr>
                <w:t>Impact of Lev Vygotsky on Special Education.</w:t>
              </w:r>
              <w:r>
                <w:rPr>
                  <w:noProof/>
                </w:rPr>
                <w:t xml:space="preserve"> October 31, 2009. http://citeseerx.ist.psu.edu/viewdoc/download?doi=10.1.1.679.4417&amp;rep=rep1&amp;type=pdf&amp;fbclid=IwAR04zXFhi9jhbykzM7qPh5O_GfmJwWoVr5ATYeOQDDoRybnB1cL8YbAwwF8 (accessed January 18, 2019).</w:t>
              </w:r>
            </w:p>
            <w:p w14:paraId="2C186885" w14:textId="77777777" w:rsidR="00BD568A" w:rsidRDefault="00BD568A" w:rsidP="00F47F88">
              <w:pPr>
                <w:pStyle w:val="Bibliography"/>
                <w:rPr>
                  <w:noProof/>
                </w:rPr>
              </w:pPr>
            </w:p>
            <w:p w14:paraId="51F6BC36" w14:textId="77777777" w:rsidR="00F47F88" w:rsidRDefault="00F47F88" w:rsidP="00F47F88">
              <w:pPr>
                <w:pStyle w:val="Bibliography"/>
                <w:rPr>
                  <w:noProof/>
                </w:rPr>
              </w:pPr>
              <w:r>
                <w:rPr>
                  <w:noProof/>
                </w:rPr>
                <w:t xml:space="preserve">Lindsay, Sally. </w:t>
              </w:r>
              <w:r>
                <w:rPr>
                  <w:i/>
                  <w:iCs/>
                  <w:noProof/>
                </w:rPr>
                <w:t>Educators' Challenges of Including Children with Autism Spectrum Disorder in Mainstream Classrooms.</w:t>
              </w:r>
              <w:r>
                <w:rPr>
                  <w:noProof/>
                </w:rPr>
                <w:t xml:space="preserve"> London: Routledge, 2013.</w:t>
              </w:r>
            </w:p>
            <w:p w14:paraId="019F336C" w14:textId="77777777" w:rsidR="00F47F88" w:rsidRDefault="00F47F88" w:rsidP="00F47F88">
              <w:pPr>
                <w:pStyle w:val="Bibliography"/>
                <w:rPr>
                  <w:noProof/>
                </w:rPr>
              </w:pPr>
              <w:r>
                <w:rPr>
                  <w:noProof/>
                </w:rPr>
                <w:t xml:space="preserve">LSA, School B, interview by Researcher. </w:t>
              </w:r>
              <w:r>
                <w:rPr>
                  <w:i/>
                  <w:iCs/>
                  <w:noProof/>
                </w:rPr>
                <w:t>Letter from LSA School B</w:t>
              </w:r>
              <w:r>
                <w:rPr>
                  <w:noProof/>
                </w:rPr>
                <w:t xml:space="preserve"> (January 14, 2019).</w:t>
              </w:r>
            </w:p>
            <w:p w14:paraId="3F6E8FEE" w14:textId="77777777" w:rsidR="00BD568A" w:rsidRDefault="00BD568A" w:rsidP="00F47F88">
              <w:pPr>
                <w:pStyle w:val="Bibliography"/>
                <w:rPr>
                  <w:noProof/>
                </w:rPr>
              </w:pPr>
            </w:p>
            <w:p w14:paraId="53845481" w14:textId="77777777" w:rsidR="00F47F88" w:rsidRDefault="00F47F88" w:rsidP="00F47F88">
              <w:pPr>
                <w:pStyle w:val="Bibliography"/>
                <w:rPr>
                  <w:noProof/>
                </w:rPr>
              </w:pPr>
              <w:r>
                <w:rPr>
                  <w:noProof/>
                </w:rPr>
                <w:t xml:space="preserve">National Research Council. </w:t>
              </w:r>
              <w:r>
                <w:rPr>
                  <w:i/>
                  <w:iCs/>
                  <w:noProof/>
                </w:rPr>
                <w:t>Educating Children With Autism.</w:t>
              </w:r>
              <w:r>
                <w:rPr>
                  <w:noProof/>
                </w:rPr>
                <w:t xml:space="preserve"> Washington DC: The National Acadamies Press, 2001.</w:t>
              </w:r>
            </w:p>
            <w:p w14:paraId="0F948098" w14:textId="77777777" w:rsidR="00BD568A" w:rsidRDefault="00BD568A" w:rsidP="00F47F88">
              <w:pPr>
                <w:pStyle w:val="Bibliography"/>
                <w:rPr>
                  <w:noProof/>
                </w:rPr>
              </w:pPr>
            </w:p>
            <w:p w14:paraId="16AAC164" w14:textId="77777777" w:rsidR="00F47F88" w:rsidRDefault="00F47F88" w:rsidP="00F47F88">
              <w:pPr>
                <w:pStyle w:val="Bibliography"/>
                <w:rPr>
                  <w:noProof/>
                </w:rPr>
              </w:pPr>
              <w:r>
                <w:rPr>
                  <w:noProof/>
                </w:rPr>
                <w:t xml:space="preserve">O'Donovan, Angela Dare and Margaret. </w:t>
              </w:r>
              <w:r>
                <w:rPr>
                  <w:i/>
                  <w:iCs/>
                  <w:noProof/>
                </w:rPr>
                <w:t>Good Practice in Caring for Young Children with Special Needs.</w:t>
              </w:r>
              <w:r>
                <w:rPr>
                  <w:noProof/>
                </w:rPr>
                <w:t xml:space="preserve"> Cheltenham: Stanley Thornes Ltd, 1997.</w:t>
              </w:r>
            </w:p>
            <w:p w14:paraId="4F16069C" w14:textId="77777777" w:rsidR="00BD568A" w:rsidRDefault="00BD568A" w:rsidP="00F47F88">
              <w:pPr>
                <w:pStyle w:val="Bibliography"/>
                <w:rPr>
                  <w:noProof/>
                </w:rPr>
              </w:pPr>
            </w:p>
            <w:p w14:paraId="2FC9E72E" w14:textId="77777777" w:rsidR="00F47F88" w:rsidRDefault="00F47F88" w:rsidP="00F47F88">
              <w:pPr>
                <w:pStyle w:val="Bibliography"/>
                <w:rPr>
                  <w:noProof/>
                </w:rPr>
              </w:pPr>
              <w:r>
                <w:rPr>
                  <w:noProof/>
                </w:rPr>
                <w:t xml:space="preserve">Teacher, Child A Current, interview by The Researcher. </w:t>
              </w:r>
              <w:r>
                <w:rPr>
                  <w:i/>
                  <w:iCs/>
                  <w:noProof/>
                </w:rPr>
                <w:t>Interview with Current Teacher</w:t>
              </w:r>
              <w:r>
                <w:rPr>
                  <w:noProof/>
                </w:rPr>
                <w:t xml:space="preserve"> (January 14, 2019).</w:t>
              </w:r>
            </w:p>
            <w:p w14:paraId="1B085BC7" w14:textId="77777777" w:rsidR="00BD568A" w:rsidRDefault="00BD568A" w:rsidP="00F47F88">
              <w:pPr>
                <w:pStyle w:val="Bibliography"/>
                <w:rPr>
                  <w:noProof/>
                </w:rPr>
              </w:pPr>
            </w:p>
            <w:p w14:paraId="6FB69EFC" w14:textId="77777777" w:rsidR="00F47F88" w:rsidRDefault="00F47F88" w:rsidP="00F47F88">
              <w:pPr>
                <w:pStyle w:val="Bibliography"/>
                <w:rPr>
                  <w:noProof/>
                </w:rPr>
              </w:pPr>
              <w:r>
                <w:rPr>
                  <w:noProof/>
                </w:rPr>
                <w:t xml:space="preserve">Teacher, School B, interview by The Researcher. </w:t>
              </w:r>
              <w:r>
                <w:rPr>
                  <w:i/>
                  <w:iCs/>
                  <w:noProof/>
                </w:rPr>
                <w:t>Interview with teacher from School B</w:t>
              </w:r>
              <w:r>
                <w:rPr>
                  <w:noProof/>
                </w:rPr>
                <w:t xml:space="preserve"> (January 14, 2019).</w:t>
              </w:r>
            </w:p>
            <w:p w14:paraId="4BFE0A21" w14:textId="77777777" w:rsidR="00F47F88" w:rsidRDefault="00F47F88" w:rsidP="00F47F88">
              <w:pPr>
                <w:pStyle w:val="Bibliography"/>
                <w:rPr>
                  <w:noProof/>
                </w:rPr>
              </w:pPr>
              <w:r>
                <w:rPr>
                  <w:noProof/>
                </w:rPr>
                <w:t xml:space="preserve">The Guardian. </w:t>
              </w:r>
              <w:r>
                <w:rPr>
                  <w:i/>
                  <w:iCs/>
                  <w:noProof/>
                </w:rPr>
                <w:t>'I felt like my head was exploding'.</w:t>
              </w:r>
              <w:r>
                <w:rPr>
                  <w:noProof/>
                </w:rPr>
                <w:t xml:space="preserve"> December 12, 2006. https://www.theguardian.com/education/2006/dec/12/schools.uk1 (accessed January 18, 2019).</w:t>
              </w:r>
            </w:p>
            <w:p w14:paraId="2AB59140" w14:textId="77777777" w:rsidR="00BD568A" w:rsidRDefault="00BD568A" w:rsidP="00F47F88">
              <w:pPr>
                <w:pStyle w:val="Bibliography"/>
                <w:rPr>
                  <w:noProof/>
                </w:rPr>
              </w:pPr>
            </w:p>
            <w:p w14:paraId="6BD77312" w14:textId="77777777" w:rsidR="00F47F88" w:rsidRDefault="00F47F88" w:rsidP="00F47F88">
              <w:pPr>
                <w:pStyle w:val="Bibliography"/>
                <w:rPr>
                  <w:noProof/>
                </w:rPr>
              </w:pPr>
              <w:r>
                <w:rPr>
                  <w:noProof/>
                </w:rPr>
                <w:t xml:space="preserve">The National Autistic Society. </w:t>
              </w:r>
              <w:r>
                <w:rPr>
                  <w:i/>
                  <w:iCs/>
                  <w:noProof/>
                </w:rPr>
                <w:t>The autism diagnosis crisis: key information .</w:t>
              </w:r>
              <w:r>
                <w:rPr>
                  <w:noProof/>
                </w:rPr>
                <w:t xml:space="preserve"> n.d. https://www.autism.org.uk/~/media/nas/documents/get-involved/autism%20diagnosis%20campaign%20briefing.ashx (accessed January 26, 2019).</w:t>
              </w:r>
            </w:p>
            <w:p w14:paraId="7656477F" w14:textId="436666A3" w:rsidR="00F47F88" w:rsidRDefault="00F47F88" w:rsidP="00F47F88">
              <w:r>
                <w:rPr>
                  <w:b/>
                  <w:bCs/>
                  <w:noProof/>
                </w:rPr>
                <w:fldChar w:fldCharType="end"/>
              </w:r>
            </w:p>
          </w:sdtContent>
        </w:sdt>
      </w:sdtContent>
    </w:sdt>
    <w:p w14:paraId="185E8B58" w14:textId="77777777" w:rsidR="00F47F88" w:rsidRDefault="00F47F88" w:rsidP="001C4593">
      <w:pPr>
        <w:spacing w:line="360" w:lineRule="auto"/>
      </w:pPr>
    </w:p>
    <w:p w14:paraId="1925443C" w14:textId="77777777" w:rsidR="00C9094C" w:rsidRDefault="00C9094C" w:rsidP="001C4593">
      <w:pPr>
        <w:spacing w:line="360" w:lineRule="auto"/>
      </w:pPr>
    </w:p>
    <w:p w14:paraId="12920152" w14:textId="77777777" w:rsidR="00BD568A" w:rsidRDefault="00BD568A" w:rsidP="001C4593">
      <w:pPr>
        <w:spacing w:line="360" w:lineRule="auto"/>
      </w:pPr>
    </w:p>
    <w:p w14:paraId="06495BB1" w14:textId="77777777" w:rsidR="00BD568A" w:rsidRDefault="00BD568A" w:rsidP="001C4593">
      <w:pPr>
        <w:spacing w:line="360" w:lineRule="auto"/>
      </w:pPr>
    </w:p>
    <w:p w14:paraId="474F51EB" w14:textId="77777777" w:rsidR="00BD568A" w:rsidRDefault="00BD568A" w:rsidP="001C4593">
      <w:pPr>
        <w:spacing w:line="360" w:lineRule="auto"/>
      </w:pPr>
    </w:p>
    <w:p w14:paraId="49067C30" w14:textId="77777777" w:rsidR="00BD568A" w:rsidRDefault="00BD568A" w:rsidP="001C4593">
      <w:pPr>
        <w:spacing w:line="360" w:lineRule="auto"/>
      </w:pPr>
    </w:p>
    <w:p w14:paraId="18D712C9" w14:textId="77777777" w:rsidR="00BD568A" w:rsidRDefault="00BD568A" w:rsidP="001C4593">
      <w:pPr>
        <w:spacing w:line="360" w:lineRule="auto"/>
      </w:pPr>
    </w:p>
    <w:p w14:paraId="0DF8583A" w14:textId="77777777" w:rsidR="00BD568A" w:rsidRDefault="00BD568A" w:rsidP="001C4593">
      <w:pPr>
        <w:spacing w:line="360" w:lineRule="auto"/>
      </w:pPr>
    </w:p>
    <w:p w14:paraId="0B5D6D2F" w14:textId="77777777" w:rsidR="00BD568A" w:rsidRDefault="00BD568A" w:rsidP="001C4593">
      <w:pPr>
        <w:spacing w:line="360" w:lineRule="auto"/>
      </w:pPr>
    </w:p>
    <w:p w14:paraId="1A325BD3" w14:textId="77777777" w:rsidR="00BD568A" w:rsidRDefault="00BD568A" w:rsidP="001C4593">
      <w:pPr>
        <w:spacing w:line="360" w:lineRule="auto"/>
      </w:pPr>
    </w:p>
    <w:p w14:paraId="18F96687" w14:textId="77777777" w:rsidR="00BD568A" w:rsidRDefault="00BD568A" w:rsidP="001C4593">
      <w:pPr>
        <w:spacing w:line="360" w:lineRule="auto"/>
      </w:pPr>
    </w:p>
    <w:p w14:paraId="32DEF75A" w14:textId="77777777" w:rsidR="00BD568A" w:rsidRDefault="00BD568A" w:rsidP="001C4593">
      <w:pPr>
        <w:spacing w:line="360" w:lineRule="auto"/>
      </w:pPr>
    </w:p>
    <w:p w14:paraId="2EC3F4EA" w14:textId="77777777" w:rsidR="00BD568A" w:rsidRDefault="00BD568A" w:rsidP="001C4593">
      <w:pPr>
        <w:spacing w:line="360" w:lineRule="auto"/>
      </w:pPr>
    </w:p>
    <w:p w14:paraId="2E9777D8" w14:textId="77777777" w:rsidR="00BD568A" w:rsidRDefault="00BD568A" w:rsidP="001C4593">
      <w:pPr>
        <w:spacing w:line="360" w:lineRule="auto"/>
      </w:pPr>
    </w:p>
    <w:p w14:paraId="03DD7436" w14:textId="77777777" w:rsidR="00BD568A" w:rsidRDefault="00BD568A" w:rsidP="001C4593">
      <w:pPr>
        <w:spacing w:line="360" w:lineRule="auto"/>
      </w:pPr>
    </w:p>
    <w:p w14:paraId="61BFEDD1" w14:textId="77777777" w:rsidR="00BD568A" w:rsidRDefault="00BD568A" w:rsidP="001C4593">
      <w:pPr>
        <w:spacing w:line="360" w:lineRule="auto"/>
      </w:pPr>
    </w:p>
    <w:p w14:paraId="1B135F97" w14:textId="77777777" w:rsidR="00BD568A" w:rsidRDefault="00BD568A" w:rsidP="001C4593">
      <w:pPr>
        <w:spacing w:line="360" w:lineRule="auto"/>
      </w:pPr>
    </w:p>
    <w:p w14:paraId="5146F693" w14:textId="77777777" w:rsidR="00BD568A" w:rsidRDefault="00BD568A" w:rsidP="001C4593">
      <w:pPr>
        <w:spacing w:line="360" w:lineRule="auto"/>
      </w:pPr>
    </w:p>
    <w:p w14:paraId="2A6E53A0" w14:textId="77777777" w:rsidR="00BD568A" w:rsidRDefault="00BD568A" w:rsidP="001C4593">
      <w:pPr>
        <w:spacing w:line="360" w:lineRule="auto"/>
      </w:pPr>
    </w:p>
    <w:p w14:paraId="658ADC04" w14:textId="77777777" w:rsidR="00BD568A" w:rsidRDefault="00BD568A" w:rsidP="001C4593">
      <w:pPr>
        <w:spacing w:line="360" w:lineRule="auto"/>
      </w:pPr>
    </w:p>
    <w:p w14:paraId="1B277CD1" w14:textId="77777777" w:rsidR="00BD568A" w:rsidRDefault="00BD568A" w:rsidP="001C4593">
      <w:pPr>
        <w:spacing w:line="360" w:lineRule="auto"/>
      </w:pPr>
    </w:p>
    <w:p w14:paraId="54EC1EF6" w14:textId="77777777" w:rsidR="00BD568A" w:rsidRDefault="00BD568A" w:rsidP="001C4593">
      <w:pPr>
        <w:spacing w:line="360" w:lineRule="auto"/>
      </w:pPr>
    </w:p>
    <w:p w14:paraId="016CB6B0" w14:textId="77777777" w:rsidR="00BD568A" w:rsidRDefault="00BD568A" w:rsidP="001C4593">
      <w:pPr>
        <w:spacing w:line="360" w:lineRule="auto"/>
      </w:pPr>
    </w:p>
    <w:p w14:paraId="42A91FF5" w14:textId="77777777" w:rsidR="00BD568A" w:rsidRDefault="00BD568A" w:rsidP="001C4593">
      <w:pPr>
        <w:spacing w:line="360" w:lineRule="auto"/>
      </w:pPr>
    </w:p>
    <w:p w14:paraId="6D3BBF50" w14:textId="77777777" w:rsidR="00BD568A" w:rsidRDefault="00BD568A" w:rsidP="001C4593">
      <w:pPr>
        <w:spacing w:line="360" w:lineRule="auto"/>
      </w:pPr>
    </w:p>
    <w:p w14:paraId="63ACA08E" w14:textId="77777777" w:rsidR="00C9094C" w:rsidRDefault="00C9094C" w:rsidP="001C4593">
      <w:pPr>
        <w:spacing w:line="360" w:lineRule="auto"/>
      </w:pPr>
    </w:p>
    <w:p w14:paraId="1F9C3B89" w14:textId="77777777" w:rsidR="00C9094C" w:rsidRPr="00E44A1F" w:rsidRDefault="00C9094C" w:rsidP="00C9094C">
      <w:pPr>
        <w:spacing w:line="360" w:lineRule="auto"/>
        <w:rPr>
          <w:rFonts w:ascii="Arial" w:eastAsia="Times New Roman" w:hAnsi="Arial" w:cs="Arial"/>
          <w:sz w:val="20"/>
          <w:szCs w:val="20"/>
          <w:lang w:val="en-GB"/>
        </w:rPr>
      </w:pPr>
      <w:r w:rsidRPr="00E44A1F">
        <w:rPr>
          <w:rFonts w:ascii="Arial" w:eastAsia="Times New Roman" w:hAnsi="Arial" w:cs="Arial"/>
          <w:b/>
          <w:color w:val="212121"/>
          <w:sz w:val="22"/>
          <w:szCs w:val="22"/>
          <w:u w:val="single"/>
          <w:shd w:val="clear" w:color="auto" w:fill="FFFFFF"/>
          <w:lang w:val="en-GB"/>
        </w:rPr>
        <w:t>Personal Observations </w:t>
      </w:r>
      <w:r w:rsidRPr="00E44A1F">
        <w:rPr>
          <w:rFonts w:ascii="Arial" w:eastAsia="Times New Roman" w:hAnsi="Arial" w:cs="Arial"/>
          <w:color w:val="212121"/>
          <w:sz w:val="22"/>
          <w:szCs w:val="22"/>
          <w:lang w:val="en-GB"/>
        </w:rPr>
        <w:br/>
      </w:r>
      <w:r w:rsidRPr="00E44A1F">
        <w:rPr>
          <w:rFonts w:ascii="Arial" w:eastAsia="Times New Roman" w:hAnsi="Arial" w:cs="Arial"/>
          <w:b/>
          <w:color w:val="212121"/>
          <w:sz w:val="22"/>
          <w:szCs w:val="22"/>
          <w:u w:val="single"/>
          <w:lang w:val="en-GB"/>
        </w:rPr>
        <w:br/>
      </w:r>
      <w:r w:rsidRPr="00E44A1F">
        <w:rPr>
          <w:rFonts w:ascii="Arial" w:eastAsia="Times New Roman" w:hAnsi="Arial" w:cs="Arial"/>
          <w:b/>
          <w:color w:val="212121"/>
          <w:sz w:val="22"/>
          <w:szCs w:val="22"/>
          <w:u w:val="single"/>
          <w:shd w:val="clear" w:color="auto" w:fill="FFFFFF"/>
          <w:lang w:val="en-GB"/>
        </w:rPr>
        <w:t>25\01\19 </w:t>
      </w:r>
      <w:r w:rsidRPr="00E44A1F">
        <w:rPr>
          <w:rFonts w:ascii="Arial" w:eastAsia="Times New Roman" w:hAnsi="Arial" w:cs="Arial"/>
          <w:color w:val="212121"/>
          <w:sz w:val="22"/>
          <w:szCs w:val="22"/>
          <w:lang w:val="en-GB"/>
        </w:rPr>
        <w:br/>
      </w:r>
      <w:r w:rsidRPr="00E44A1F">
        <w:rPr>
          <w:rFonts w:ascii="Arial" w:eastAsia="Times New Roman" w:hAnsi="Arial" w:cs="Arial"/>
          <w:color w:val="212121"/>
          <w:sz w:val="22"/>
          <w:szCs w:val="22"/>
          <w:shd w:val="clear" w:color="auto" w:fill="FFFFFF"/>
          <w:lang w:val="en-GB"/>
        </w:rPr>
        <w:t>The students start the day off with circle time, where they are all asked to use their feelings cards to explain to the teacher how they are feeling at the start of the day.</w:t>
      </w:r>
      <w:r w:rsidRPr="00E44A1F">
        <w:rPr>
          <w:rFonts w:ascii="Arial" w:eastAsia="Times New Roman" w:hAnsi="Arial" w:cs="Arial"/>
          <w:color w:val="212121"/>
          <w:sz w:val="22"/>
          <w:szCs w:val="22"/>
          <w:lang w:val="en-GB"/>
        </w:rPr>
        <w:br/>
      </w:r>
      <w:r w:rsidRPr="00E44A1F">
        <w:rPr>
          <w:rFonts w:ascii="Arial" w:eastAsia="Times New Roman" w:hAnsi="Arial" w:cs="Arial"/>
          <w:color w:val="212121"/>
          <w:sz w:val="22"/>
          <w:szCs w:val="22"/>
          <w:shd w:val="clear" w:color="auto" w:fill="FFFFFF"/>
          <w:lang w:val="en-GB"/>
        </w:rPr>
        <w:t xml:space="preserve">Child A initially comes into the classroom loud and unruly but manages to sit nicely next to another pupil. He tells the class he is feeling upset because his games were taken off him over the weekend and have not been returned by his parents. To avoid any kick offs before the day starts the teacher takes child </w:t>
      </w:r>
      <w:proofErr w:type="gramStart"/>
      <w:r w:rsidRPr="00E44A1F">
        <w:rPr>
          <w:rFonts w:ascii="Arial" w:eastAsia="Times New Roman" w:hAnsi="Arial" w:cs="Arial"/>
          <w:color w:val="212121"/>
          <w:sz w:val="22"/>
          <w:szCs w:val="22"/>
          <w:shd w:val="clear" w:color="auto" w:fill="FFFFFF"/>
          <w:lang w:val="en-GB"/>
        </w:rPr>
        <w:t>A</w:t>
      </w:r>
      <w:proofErr w:type="gramEnd"/>
      <w:r w:rsidRPr="00E44A1F">
        <w:rPr>
          <w:rFonts w:ascii="Arial" w:eastAsia="Times New Roman" w:hAnsi="Arial" w:cs="Arial"/>
          <w:color w:val="212121"/>
          <w:sz w:val="22"/>
          <w:szCs w:val="22"/>
          <w:shd w:val="clear" w:color="auto" w:fill="FFFFFF"/>
          <w:lang w:val="en-GB"/>
        </w:rPr>
        <w:t xml:space="preserve"> aside to speak to him about his feelings so that the issues can be resolved early on. </w:t>
      </w:r>
      <w:r w:rsidRPr="00E44A1F">
        <w:rPr>
          <w:rFonts w:ascii="Arial" w:eastAsia="Times New Roman" w:hAnsi="Arial" w:cs="Arial"/>
          <w:color w:val="212121"/>
          <w:sz w:val="22"/>
          <w:szCs w:val="22"/>
          <w:lang w:val="en-GB"/>
        </w:rPr>
        <w:br/>
      </w:r>
      <w:r w:rsidRPr="00E44A1F">
        <w:rPr>
          <w:rFonts w:ascii="Arial" w:eastAsia="Times New Roman" w:hAnsi="Arial" w:cs="Arial"/>
          <w:color w:val="212121"/>
          <w:sz w:val="22"/>
          <w:szCs w:val="22"/>
          <w:shd w:val="clear" w:color="auto" w:fill="FFFFFF"/>
          <w:lang w:val="en-GB"/>
        </w:rPr>
        <w:t xml:space="preserve">Child A is included in the general </w:t>
      </w:r>
      <w:proofErr w:type="spellStart"/>
      <w:r w:rsidRPr="00E44A1F">
        <w:rPr>
          <w:rFonts w:ascii="Arial" w:eastAsia="Times New Roman" w:hAnsi="Arial" w:cs="Arial"/>
          <w:color w:val="212121"/>
          <w:sz w:val="22"/>
          <w:szCs w:val="22"/>
          <w:shd w:val="clear" w:color="auto" w:fill="FFFFFF"/>
          <w:lang w:val="en-GB"/>
        </w:rPr>
        <w:t>english</w:t>
      </w:r>
      <w:proofErr w:type="spellEnd"/>
      <w:r w:rsidRPr="00E44A1F">
        <w:rPr>
          <w:rFonts w:ascii="Arial" w:eastAsia="Times New Roman" w:hAnsi="Arial" w:cs="Arial"/>
          <w:color w:val="212121"/>
          <w:sz w:val="22"/>
          <w:szCs w:val="22"/>
          <w:shd w:val="clear" w:color="auto" w:fill="FFFFFF"/>
          <w:lang w:val="en-GB"/>
        </w:rPr>
        <w:t xml:space="preserve"> lesson, the class is split into groups of ability, set one being the most able and set three being the least able. Child A was placed in set two where he could be included with pupils of the same ability in English as him. During this lesson he was supervised by an LSA who also helped all the pupils in his group so that he was not singled out. He socialised with his peers, asking questions and answering them. Some of the pupils were slightly more able than Child A, but I believe that this allowed him to learn from others as well as them learn from him. </w:t>
      </w:r>
      <w:r w:rsidRPr="00E44A1F">
        <w:rPr>
          <w:rFonts w:ascii="Arial" w:eastAsia="Times New Roman" w:hAnsi="Arial" w:cs="Arial"/>
          <w:color w:val="212121"/>
          <w:sz w:val="22"/>
          <w:szCs w:val="22"/>
          <w:lang w:val="en-GB"/>
        </w:rPr>
        <w:br/>
      </w:r>
      <w:r w:rsidRPr="00E44A1F">
        <w:rPr>
          <w:rFonts w:ascii="Arial" w:eastAsia="Times New Roman" w:hAnsi="Arial" w:cs="Arial"/>
          <w:b/>
          <w:color w:val="212121"/>
          <w:sz w:val="22"/>
          <w:szCs w:val="22"/>
          <w:u w:val="single"/>
          <w:lang w:val="en-GB"/>
        </w:rPr>
        <w:br/>
      </w:r>
      <w:r w:rsidRPr="00E44A1F">
        <w:rPr>
          <w:rFonts w:ascii="Arial" w:eastAsia="Times New Roman" w:hAnsi="Arial" w:cs="Arial"/>
          <w:b/>
          <w:color w:val="212121"/>
          <w:sz w:val="22"/>
          <w:szCs w:val="22"/>
          <w:u w:val="single"/>
          <w:shd w:val="clear" w:color="auto" w:fill="FFFFFF"/>
          <w:lang w:val="en-GB"/>
        </w:rPr>
        <w:t>01/02/19</w:t>
      </w:r>
      <w:r w:rsidRPr="00E44A1F">
        <w:rPr>
          <w:rFonts w:ascii="Arial" w:eastAsia="Times New Roman" w:hAnsi="Arial" w:cs="Arial"/>
          <w:color w:val="212121"/>
          <w:sz w:val="22"/>
          <w:szCs w:val="22"/>
          <w:lang w:val="en-GB"/>
        </w:rPr>
        <w:br/>
      </w:r>
      <w:r w:rsidRPr="00E44A1F">
        <w:rPr>
          <w:rFonts w:ascii="Arial" w:eastAsia="Times New Roman" w:hAnsi="Arial" w:cs="Arial"/>
          <w:color w:val="212121"/>
          <w:sz w:val="22"/>
          <w:szCs w:val="22"/>
          <w:shd w:val="clear" w:color="auto" w:fill="FFFFFF"/>
          <w:lang w:val="en-GB"/>
        </w:rPr>
        <w:t>Today Child A participated in a group maths lesson. In this lesson they had to gather in groups of six to complete a maths activity with a dice. Child A settled down fairly promptly after completing his visual timetable for the day. He watched his peers and how they reacted to the work, and imitated their actions and behaviour as if he was learning from them. Working in a group situation he asked questions and spoke to his peers throughout, he even took control of the situation one pupil was unsure of. I can see his confidence in social situations developing and how he was allowing himself to become familiar with his peers and their social interaction skills. He seemed to benefit in a few aspects due to being included in mainstream lessons. </w:t>
      </w:r>
      <w:r w:rsidRPr="00E44A1F">
        <w:rPr>
          <w:rFonts w:ascii="Arial" w:eastAsia="Times New Roman" w:hAnsi="Arial" w:cs="Arial"/>
          <w:color w:val="212121"/>
          <w:sz w:val="22"/>
          <w:szCs w:val="22"/>
          <w:lang w:val="en-GB"/>
        </w:rPr>
        <w:br/>
      </w:r>
      <w:r w:rsidRPr="00E44A1F">
        <w:rPr>
          <w:rFonts w:ascii="Arial" w:eastAsia="Times New Roman" w:hAnsi="Arial" w:cs="Arial"/>
          <w:color w:val="212121"/>
          <w:sz w:val="22"/>
          <w:szCs w:val="22"/>
          <w:lang w:val="en-GB"/>
        </w:rPr>
        <w:br/>
      </w:r>
      <w:r w:rsidRPr="00E44A1F">
        <w:rPr>
          <w:rFonts w:ascii="Arial" w:eastAsia="Times New Roman" w:hAnsi="Arial" w:cs="Arial"/>
          <w:color w:val="212121"/>
          <w:sz w:val="22"/>
          <w:szCs w:val="22"/>
          <w:lang w:val="en-GB"/>
        </w:rPr>
        <w:br/>
      </w:r>
      <w:r w:rsidRPr="00E44A1F">
        <w:rPr>
          <w:rFonts w:ascii="Arial" w:eastAsia="Times New Roman" w:hAnsi="Arial" w:cs="Arial"/>
          <w:b/>
          <w:color w:val="212121"/>
          <w:sz w:val="22"/>
          <w:szCs w:val="22"/>
          <w:u w:val="single"/>
          <w:shd w:val="clear" w:color="auto" w:fill="FFFFFF"/>
          <w:lang w:val="en-GB"/>
        </w:rPr>
        <w:t>08/02/19</w:t>
      </w:r>
      <w:r w:rsidRPr="00E44A1F">
        <w:rPr>
          <w:rFonts w:ascii="Arial" w:eastAsia="Times New Roman" w:hAnsi="Arial" w:cs="Arial"/>
          <w:color w:val="212121"/>
          <w:sz w:val="22"/>
          <w:szCs w:val="22"/>
          <w:lang w:val="en-GB"/>
        </w:rPr>
        <w:br/>
      </w:r>
      <w:r w:rsidRPr="00E44A1F">
        <w:rPr>
          <w:rFonts w:ascii="Arial" w:eastAsia="Times New Roman" w:hAnsi="Arial" w:cs="Arial"/>
          <w:color w:val="212121"/>
          <w:sz w:val="22"/>
          <w:szCs w:val="22"/>
          <w:shd w:val="clear" w:color="auto" w:fill="FFFFFF"/>
          <w:lang w:val="en-GB"/>
        </w:rPr>
        <w:t xml:space="preserve">Today the teacher decided to start with literacy, firstly introducing the pupils to a new book. Child A played up a little this </w:t>
      </w:r>
      <w:proofErr w:type="gramStart"/>
      <w:r w:rsidRPr="00E44A1F">
        <w:rPr>
          <w:rFonts w:ascii="Arial" w:eastAsia="Times New Roman" w:hAnsi="Arial" w:cs="Arial"/>
          <w:color w:val="212121"/>
          <w:sz w:val="22"/>
          <w:szCs w:val="22"/>
          <w:shd w:val="clear" w:color="auto" w:fill="FFFFFF"/>
          <w:lang w:val="en-GB"/>
        </w:rPr>
        <w:t>morning</w:t>
      </w:r>
      <w:proofErr w:type="gramEnd"/>
      <w:r w:rsidRPr="00E44A1F">
        <w:rPr>
          <w:rFonts w:ascii="Arial" w:eastAsia="Times New Roman" w:hAnsi="Arial" w:cs="Arial"/>
          <w:color w:val="212121"/>
          <w:sz w:val="22"/>
          <w:szCs w:val="22"/>
          <w:shd w:val="clear" w:color="auto" w:fill="FFFFFF"/>
          <w:lang w:val="en-GB"/>
        </w:rPr>
        <w:t xml:space="preserve"> as he did not want to sit on the floor to hear the story. Once he managed to calm down he seemed to perk up in mood, talking to myself about the book and taking an interest by asking the teacher questions. When sent back to do an activity at their tables, Child A seemed to talk to his peers more often than usual - progressing with his social interaction skills with his peers, his ability to interact more with others allows him to learn more. An activity was introduced where they had to read a statement from the book and answer the questions that followed, Child A cannot process too much information at once and soon became distracted, trying to also distract other pupils from other groups. We gave him the option of another worksheet, this time a more visual activity </w:t>
      </w:r>
      <w:proofErr w:type="gramStart"/>
      <w:r w:rsidRPr="00E44A1F">
        <w:rPr>
          <w:rFonts w:ascii="Arial" w:eastAsia="Times New Roman" w:hAnsi="Arial" w:cs="Arial"/>
          <w:color w:val="212121"/>
          <w:sz w:val="22"/>
          <w:szCs w:val="22"/>
          <w:shd w:val="clear" w:color="auto" w:fill="FFFFFF"/>
          <w:lang w:val="en-GB"/>
        </w:rPr>
        <w:t>which</w:t>
      </w:r>
      <w:proofErr w:type="gramEnd"/>
      <w:r w:rsidRPr="00E44A1F">
        <w:rPr>
          <w:rFonts w:ascii="Arial" w:eastAsia="Times New Roman" w:hAnsi="Arial" w:cs="Arial"/>
          <w:color w:val="212121"/>
          <w:sz w:val="22"/>
          <w:szCs w:val="22"/>
          <w:shd w:val="clear" w:color="auto" w:fill="FFFFFF"/>
          <w:lang w:val="en-GB"/>
        </w:rPr>
        <w:t xml:space="preserve"> is one of his strengths in learning, which seem r to persuade him to try and focus again. As we’d focused on </w:t>
      </w:r>
      <w:proofErr w:type="gramStart"/>
      <w:r w:rsidRPr="00E44A1F">
        <w:rPr>
          <w:rFonts w:ascii="Arial" w:eastAsia="Times New Roman" w:hAnsi="Arial" w:cs="Arial"/>
          <w:color w:val="212121"/>
          <w:sz w:val="22"/>
          <w:szCs w:val="22"/>
          <w:shd w:val="clear" w:color="auto" w:fill="FFFFFF"/>
          <w:lang w:val="en-GB"/>
        </w:rPr>
        <w:t>a strength</w:t>
      </w:r>
      <w:proofErr w:type="gramEnd"/>
      <w:r w:rsidRPr="00E44A1F">
        <w:rPr>
          <w:rFonts w:ascii="Arial" w:eastAsia="Times New Roman" w:hAnsi="Arial" w:cs="Arial"/>
          <w:color w:val="212121"/>
          <w:sz w:val="22"/>
          <w:szCs w:val="22"/>
          <w:shd w:val="clear" w:color="auto" w:fill="FFFFFF"/>
          <w:lang w:val="en-GB"/>
        </w:rPr>
        <w:t xml:space="preserve"> of his he did not seem to lose concentration and worked very well when working to his own strengths and capabilities. </w:t>
      </w:r>
    </w:p>
    <w:p w14:paraId="47A4B017" w14:textId="77777777" w:rsidR="00C9094C" w:rsidRDefault="00C9094C" w:rsidP="00C9094C"/>
    <w:p w14:paraId="70985906" w14:textId="77777777" w:rsidR="00C9094C" w:rsidRDefault="00C9094C" w:rsidP="001C4593">
      <w:pPr>
        <w:spacing w:line="360" w:lineRule="auto"/>
      </w:pPr>
    </w:p>
    <w:p w14:paraId="14043A79" w14:textId="77777777" w:rsidR="00C9094C" w:rsidRDefault="00C9094C" w:rsidP="001C4593">
      <w:pPr>
        <w:spacing w:line="360" w:lineRule="auto"/>
      </w:pPr>
    </w:p>
    <w:p w14:paraId="0143FED1" w14:textId="77777777" w:rsidR="00C9094C" w:rsidRDefault="00C9094C" w:rsidP="001C4593">
      <w:pPr>
        <w:spacing w:line="360" w:lineRule="auto"/>
      </w:pPr>
    </w:p>
    <w:p w14:paraId="289336A6" w14:textId="77777777" w:rsidR="00C9094C" w:rsidRDefault="00C9094C" w:rsidP="001C4593">
      <w:pPr>
        <w:spacing w:line="360" w:lineRule="auto"/>
      </w:pPr>
    </w:p>
    <w:p w14:paraId="32A443EA" w14:textId="77777777" w:rsidR="00C9094C" w:rsidRDefault="00C9094C" w:rsidP="001C4593">
      <w:pPr>
        <w:spacing w:line="360" w:lineRule="auto"/>
      </w:pPr>
    </w:p>
    <w:p w14:paraId="62CE4388" w14:textId="77777777" w:rsidR="00C9094C" w:rsidRDefault="00C9094C" w:rsidP="001C4593">
      <w:pPr>
        <w:spacing w:line="360" w:lineRule="auto"/>
      </w:pPr>
    </w:p>
    <w:p w14:paraId="1E01A099" w14:textId="77777777" w:rsidR="00C9094C" w:rsidRDefault="00C9094C" w:rsidP="001C4593">
      <w:pPr>
        <w:spacing w:line="360" w:lineRule="auto"/>
      </w:pPr>
    </w:p>
    <w:p w14:paraId="3F7AC3D5" w14:textId="77777777" w:rsidR="00C9094C" w:rsidRDefault="00C9094C" w:rsidP="001C4593">
      <w:pPr>
        <w:spacing w:line="360" w:lineRule="auto"/>
      </w:pPr>
    </w:p>
    <w:p w14:paraId="63B78956" w14:textId="77777777" w:rsidR="00C9094C" w:rsidRDefault="00C9094C" w:rsidP="001C4593">
      <w:pPr>
        <w:spacing w:line="360" w:lineRule="auto"/>
      </w:pPr>
    </w:p>
    <w:p w14:paraId="131C829C" w14:textId="77777777" w:rsidR="00C9094C" w:rsidRDefault="00C9094C" w:rsidP="001C4593">
      <w:pPr>
        <w:spacing w:line="360" w:lineRule="auto"/>
      </w:pPr>
    </w:p>
    <w:p w14:paraId="47CB5065" w14:textId="77777777" w:rsidR="00C9094C" w:rsidRDefault="00C9094C" w:rsidP="001C4593">
      <w:pPr>
        <w:spacing w:line="360" w:lineRule="auto"/>
      </w:pPr>
    </w:p>
    <w:p w14:paraId="5DD81598" w14:textId="77777777" w:rsidR="00C9094C" w:rsidRDefault="00C9094C" w:rsidP="001C4593">
      <w:pPr>
        <w:spacing w:line="360" w:lineRule="auto"/>
      </w:pPr>
    </w:p>
    <w:p w14:paraId="45C15F6E" w14:textId="77777777" w:rsidR="00C9094C" w:rsidRDefault="00C9094C" w:rsidP="001C4593">
      <w:pPr>
        <w:spacing w:line="360" w:lineRule="auto"/>
      </w:pPr>
    </w:p>
    <w:p w14:paraId="2676D86D" w14:textId="77777777" w:rsidR="00C9094C" w:rsidRDefault="00C9094C" w:rsidP="001C4593">
      <w:pPr>
        <w:spacing w:line="360" w:lineRule="auto"/>
      </w:pPr>
    </w:p>
    <w:p w14:paraId="3859A2CB" w14:textId="77777777" w:rsidR="00C9094C" w:rsidRDefault="00C9094C" w:rsidP="001C4593">
      <w:pPr>
        <w:spacing w:line="360" w:lineRule="auto"/>
      </w:pPr>
    </w:p>
    <w:p w14:paraId="61C70D60" w14:textId="77777777" w:rsidR="00C9094C" w:rsidRDefault="00C9094C" w:rsidP="001C4593">
      <w:pPr>
        <w:spacing w:line="360" w:lineRule="auto"/>
      </w:pPr>
    </w:p>
    <w:p w14:paraId="2C590E97" w14:textId="77777777" w:rsidR="00C9094C" w:rsidRDefault="00C9094C" w:rsidP="001C4593">
      <w:pPr>
        <w:spacing w:line="360" w:lineRule="auto"/>
      </w:pPr>
    </w:p>
    <w:p w14:paraId="6F919437" w14:textId="77777777" w:rsidR="00C9094C" w:rsidRDefault="00C9094C" w:rsidP="001C4593">
      <w:pPr>
        <w:spacing w:line="360" w:lineRule="auto"/>
      </w:pPr>
    </w:p>
    <w:p w14:paraId="3EEFE842" w14:textId="77777777" w:rsidR="00C9094C" w:rsidRDefault="00C9094C" w:rsidP="001C4593">
      <w:pPr>
        <w:spacing w:line="360" w:lineRule="auto"/>
      </w:pPr>
    </w:p>
    <w:p w14:paraId="14AE0392" w14:textId="77777777" w:rsidR="00C9094C" w:rsidRDefault="00C9094C" w:rsidP="001C4593">
      <w:pPr>
        <w:spacing w:line="360" w:lineRule="auto"/>
      </w:pPr>
    </w:p>
    <w:p w14:paraId="72CBB87A" w14:textId="77777777" w:rsidR="00C9094C" w:rsidRDefault="00C9094C" w:rsidP="001C4593">
      <w:pPr>
        <w:spacing w:line="360" w:lineRule="auto"/>
      </w:pPr>
    </w:p>
    <w:p w14:paraId="0C710241" w14:textId="77777777" w:rsidR="00C9094C" w:rsidRDefault="00C9094C" w:rsidP="001C4593">
      <w:pPr>
        <w:spacing w:line="360" w:lineRule="auto"/>
      </w:pPr>
    </w:p>
    <w:p w14:paraId="66703AAC" w14:textId="77777777" w:rsidR="00C9094C" w:rsidRDefault="00C9094C" w:rsidP="001C4593">
      <w:pPr>
        <w:spacing w:line="360" w:lineRule="auto"/>
      </w:pPr>
    </w:p>
    <w:p w14:paraId="7A87C820" w14:textId="77777777" w:rsidR="00C9094C" w:rsidRDefault="00C9094C" w:rsidP="001C4593">
      <w:pPr>
        <w:spacing w:line="360" w:lineRule="auto"/>
      </w:pPr>
    </w:p>
    <w:p w14:paraId="10EDBDBB" w14:textId="3EE5FB55" w:rsidR="00C9094C" w:rsidRPr="00584584" w:rsidRDefault="00C9094C" w:rsidP="00C9094C">
      <w:pPr>
        <w:spacing w:line="360" w:lineRule="auto"/>
        <w:rPr>
          <w:rFonts w:ascii="Arial" w:eastAsia="Times New Roman" w:hAnsi="Arial" w:cs="Arial"/>
          <w:sz w:val="20"/>
          <w:szCs w:val="20"/>
          <w:lang w:val="en-GB"/>
        </w:rPr>
      </w:pPr>
      <w:r w:rsidRPr="00AC5BBE">
        <w:rPr>
          <w:rFonts w:ascii="Arial" w:eastAsia="Times New Roman" w:hAnsi="Arial" w:cs="Arial"/>
          <w:b/>
          <w:color w:val="212121"/>
          <w:sz w:val="22"/>
          <w:szCs w:val="22"/>
          <w:u w:val="single"/>
          <w:shd w:val="clear" w:color="auto" w:fill="FFFFFF"/>
          <w:lang w:val="en-GB"/>
        </w:rPr>
        <w:t>Letter from Child</w:t>
      </w:r>
      <w:r>
        <w:rPr>
          <w:rFonts w:ascii="Arial" w:eastAsia="Times New Roman" w:hAnsi="Arial" w:cs="Arial"/>
          <w:b/>
          <w:color w:val="212121"/>
          <w:sz w:val="22"/>
          <w:szCs w:val="22"/>
          <w:u w:val="single"/>
          <w:shd w:val="clear" w:color="auto" w:fill="FFFFFF"/>
          <w:lang w:val="en-GB"/>
        </w:rPr>
        <w:t>’s</w:t>
      </w:r>
      <w:r w:rsidRPr="00AC5BBE">
        <w:rPr>
          <w:rFonts w:ascii="Arial" w:eastAsia="Times New Roman" w:hAnsi="Arial" w:cs="Arial"/>
          <w:b/>
          <w:color w:val="212121"/>
          <w:sz w:val="22"/>
          <w:szCs w:val="22"/>
          <w:u w:val="single"/>
          <w:shd w:val="clear" w:color="auto" w:fill="FFFFFF"/>
          <w:lang w:val="en-GB"/>
        </w:rPr>
        <w:t xml:space="preserve"> A LSA </w:t>
      </w:r>
      <w:r w:rsidRPr="00584584">
        <w:rPr>
          <w:rFonts w:ascii="Arial" w:eastAsia="Times New Roman" w:hAnsi="Arial" w:cs="Arial"/>
          <w:color w:val="212121"/>
          <w:sz w:val="22"/>
          <w:szCs w:val="22"/>
          <w:lang w:val="en-GB"/>
        </w:rPr>
        <w:br/>
      </w:r>
      <w:r w:rsidRPr="00584584">
        <w:rPr>
          <w:rFonts w:ascii="Arial" w:eastAsia="Times New Roman" w:hAnsi="Arial" w:cs="Arial"/>
          <w:color w:val="212121"/>
          <w:sz w:val="22"/>
          <w:szCs w:val="22"/>
          <w:lang w:val="en-GB"/>
        </w:rPr>
        <w:br/>
      </w:r>
      <w:r w:rsidRPr="00584584">
        <w:rPr>
          <w:rFonts w:ascii="Arial" w:eastAsia="Times New Roman" w:hAnsi="Arial" w:cs="Arial"/>
          <w:color w:val="212121"/>
          <w:sz w:val="22"/>
          <w:szCs w:val="22"/>
          <w:shd w:val="clear" w:color="auto" w:fill="FFFFFF"/>
          <w:lang w:val="en-GB"/>
        </w:rPr>
        <w:t>Child A has experienced many struggles with this education whilst in School B as he was not getting the support he needed.</w:t>
      </w:r>
      <w:r w:rsidRPr="00584584">
        <w:rPr>
          <w:rFonts w:ascii="Arial" w:eastAsia="Times New Roman" w:hAnsi="Arial" w:cs="Arial"/>
          <w:color w:val="212121"/>
          <w:sz w:val="22"/>
          <w:szCs w:val="22"/>
          <w:lang w:val="en-GB"/>
        </w:rPr>
        <w:br/>
      </w:r>
      <w:r w:rsidRPr="00584584">
        <w:rPr>
          <w:rFonts w:ascii="Arial" w:eastAsia="Times New Roman" w:hAnsi="Arial" w:cs="Arial"/>
          <w:color w:val="212121"/>
          <w:sz w:val="22"/>
          <w:szCs w:val="22"/>
          <w:shd w:val="clear" w:color="auto" w:fill="FFFFFF"/>
          <w:lang w:val="en-GB"/>
        </w:rPr>
        <w:t xml:space="preserve">Before his diagnosis Child A’s characteristics slowly started to change overtime, he developed </w:t>
      </w:r>
      <w:proofErr w:type="gramStart"/>
      <w:r w:rsidRPr="00584584">
        <w:rPr>
          <w:rFonts w:ascii="Arial" w:eastAsia="Times New Roman" w:hAnsi="Arial" w:cs="Arial"/>
          <w:color w:val="212121"/>
          <w:sz w:val="22"/>
          <w:szCs w:val="22"/>
          <w:shd w:val="clear" w:color="auto" w:fill="FFFFFF"/>
          <w:lang w:val="en-GB"/>
        </w:rPr>
        <w:t>obsessive compulsive</w:t>
      </w:r>
      <w:proofErr w:type="gramEnd"/>
      <w:r w:rsidRPr="00584584">
        <w:rPr>
          <w:rFonts w:ascii="Arial" w:eastAsia="Times New Roman" w:hAnsi="Arial" w:cs="Arial"/>
          <w:color w:val="212121"/>
          <w:sz w:val="22"/>
          <w:szCs w:val="22"/>
          <w:shd w:val="clear" w:color="auto" w:fill="FFFFFF"/>
          <w:lang w:val="en-GB"/>
        </w:rPr>
        <w:t xml:space="preserve"> behaviour and issues with his general behaviour. He started to lose his friends and become a lot happier entertaining himself alone. We assumed this was all down to a behaviour problem, but decided to address the situation with a SENCO, who stated he had ‘autistic tendencies’ but it was nothing minimal support wouldn’t resolve. Overtime his communication difficulties worsened, he developed problems with his motor skills and he was not professing very well in his work, so we pushed for a diagnosis as he was displaying more than just a couple of ‘autistic tendencies’. </w:t>
      </w:r>
      <w:r w:rsidRPr="00584584">
        <w:rPr>
          <w:rFonts w:ascii="Arial" w:eastAsia="Times New Roman" w:hAnsi="Arial" w:cs="Arial"/>
          <w:color w:val="212121"/>
          <w:sz w:val="22"/>
          <w:szCs w:val="22"/>
          <w:lang w:val="en-GB"/>
        </w:rPr>
        <w:br/>
      </w:r>
      <w:r w:rsidRPr="00584584">
        <w:rPr>
          <w:rFonts w:ascii="Arial" w:eastAsia="Times New Roman" w:hAnsi="Arial" w:cs="Arial"/>
          <w:color w:val="212121"/>
          <w:sz w:val="22"/>
          <w:szCs w:val="22"/>
          <w:shd w:val="clear" w:color="auto" w:fill="FFFFFF"/>
          <w:lang w:val="en-GB"/>
        </w:rPr>
        <w:t>His diagnosis brought a sense of relief to his family, his teachers and most importantly to himself, as his needs could now be fully met. </w:t>
      </w:r>
      <w:r w:rsidRPr="00584584">
        <w:rPr>
          <w:rFonts w:ascii="Arial" w:eastAsia="Times New Roman" w:hAnsi="Arial" w:cs="Arial"/>
          <w:color w:val="212121"/>
          <w:sz w:val="22"/>
          <w:szCs w:val="22"/>
          <w:lang w:val="en-GB"/>
        </w:rPr>
        <w:br/>
      </w:r>
      <w:r w:rsidRPr="00584584">
        <w:rPr>
          <w:rFonts w:ascii="Arial" w:eastAsia="Times New Roman" w:hAnsi="Arial" w:cs="Arial"/>
          <w:color w:val="212121"/>
          <w:sz w:val="22"/>
          <w:szCs w:val="22"/>
          <w:shd w:val="clear" w:color="auto" w:fill="FFFFFF"/>
          <w:lang w:val="en-GB"/>
        </w:rPr>
        <w:t>The support he received benefitted his education and social life as he became more included in both aspects. </w:t>
      </w:r>
    </w:p>
    <w:p w14:paraId="0B946AE1" w14:textId="77777777" w:rsidR="00C9094C" w:rsidRDefault="00C9094C" w:rsidP="00C9094C">
      <w:pPr>
        <w:spacing w:line="360" w:lineRule="auto"/>
      </w:pPr>
    </w:p>
    <w:p w14:paraId="46156631" w14:textId="77777777" w:rsidR="00C9094C" w:rsidRDefault="00C9094C" w:rsidP="001C4593">
      <w:pPr>
        <w:spacing w:line="360" w:lineRule="auto"/>
      </w:pPr>
    </w:p>
    <w:p w14:paraId="57D4F934" w14:textId="77777777" w:rsidR="00C9094C" w:rsidRDefault="00C9094C" w:rsidP="001C4593">
      <w:pPr>
        <w:spacing w:line="360" w:lineRule="auto"/>
      </w:pPr>
    </w:p>
    <w:p w14:paraId="206913F6" w14:textId="77777777" w:rsidR="00C9094C" w:rsidRDefault="00C9094C" w:rsidP="001C4593">
      <w:pPr>
        <w:spacing w:line="360" w:lineRule="auto"/>
      </w:pPr>
    </w:p>
    <w:p w14:paraId="7A2F968F" w14:textId="77777777" w:rsidR="00C9094C" w:rsidRDefault="00C9094C" w:rsidP="001C4593">
      <w:pPr>
        <w:spacing w:line="360" w:lineRule="auto"/>
      </w:pPr>
    </w:p>
    <w:p w14:paraId="17E7AFB1" w14:textId="77777777" w:rsidR="00C9094C" w:rsidRDefault="00C9094C" w:rsidP="001C4593">
      <w:pPr>
        <w:spacing w:line="360" w:lineRule="auto"/>
      </w:pPr>
    </w:p>
    <w:p w14:paraId="2E4BDB8A" w14:textId="77777777" w:rsidR="00C9094C" w:rsidRDefault="00C9094C" w:rsidP="001C4593">
      <w:pPr>
        <w:spacing w:line="360" w:lineRule="auto"/>
      </w:pPr>
    </w:p>
    <w:p w14:paraId="2F32067D" w14:textId="77777777" w:rsidR="00C9094C" w:rsidRDefault="00C9094C" w:rsidP="001C4593">
      <w:pPr>
        <w:spacing w:line="360" w:lineRule="auto"/>
      </w:pPr>
    </w:p>
    <w:p w14:paraId="2D2FBC95" w14:textId="77777777" w:rsidR="00C9094C" w:rsidRDefault="00C9094C" w:rsidP="001C4593">
      <w:pPr>
        <w:spacing w:line="360" w:lineRule="auto"/>
      </w:pPr>
    </w:p>
    <w:p w14:paraId="1B626B6F" w14:textId="77777777" w:rsidR="00C9094C" w:rsidRDefault="00C9094C" w:rsidP="001C4593">
      <w:pPr>
        <w:spacing w:line="360" w:lineRule="auto"/>
      </w:pPr>
    </w:p>
    <w:p w14:paraId="29C049DB" w14:textId="77777777" w:rsidR="00C9094C" w:rsidRDefault="00C9094C" w:rsidP="001C4593">
      <w:pPr>
        <w:spacing w:line="360" w:lineRule="auto"/>
      </w:pPr>
    </w:p>
    <w:p w14:paraId="50DE29CE" w14:textId="77777777" w:rsidR="00C9094C" w:rsidRDefault="00C9094C" w:rsidP="001C4593">
      <w:pPr>
        <w:spacing w:line="360" w:lineRule="auto"/>
      </w:pPr>
    </w:p>
    <w:p w14:paraId="75F6961B" w14:textId="77777777" w:rsidR="00C9094C" w:rsidRDefault="00C9094C" w:rsidP="001C4593">
      <w:pPr>
        <w:spacing w:line="360" w:lineRule="auto"/>
      </w:pPr>
    </w:p>
    <w:p w14:paraId="0FE97496" w14:textId="77777777" w:rsidR="00C9094C" w:rsidRDefault="00C9094C" w:rsidP="001C4593">
      <w:pPr>
        <w:spacing w:line="360" w:lineRule="auto"/>
      </w:pPr>
    </w:p>
    <w:p w14:paraId="0A2A4BD4" w14:textId="77777777" w:rsidR="00C9094C" w:rsidRDefault="00C9094C" w:rsidP="001C4593">
      <w:pPr>
        <w:spacing w:line="360" w:lineRule="auto"/>
      </w:pPr>
    </w:p>
    <w:p w14:paraId="13ABB360" w14:textId="77777777" w:rsidR="00C9094C" w:rsidRDefault="00C9094C" w:rsidP="001C4593">
      <w:pPr>
        <w:spacing w:line="360" w:lineRule="auto"/>
      </w:pPr>
    </w:p>
    <w:p w14:paraId="3D0D158F" w14:textId="77777777" w:rsidR="00C9094C" w:rsidRDefault="00C9094C" w:rsidP="001C4593">
      <w:pPr>
        <w:spacing w:line="360" w:lineRule="auto"/>
      </w:pPr>
    </w:p>
    <w:p w14:paraId="3A00E4D1" w14:textId="77777777" w:rsidR="00C9094C" w:rsidRDefault="00C9094C" w:rsidP="001C4593">
      <w:pPr>
        <w:spacing w:line="360" w:lineRule="auto"/>
      </w:pPr>
    </w:p>
    <w:p w14:paraId="0F48EA06" w14:textId="77777777" w:rsidR="00C9094C" w:rsidRPr="002F0FFC" w:rsidRDefault="00C9094C" w:rsidP="00C9094C">
      <w:pPr>
        <w:spacing w:line="360" w:lineRule="auto"/>
        <w:rPr>
          <w:rFonts w:ascii="Arial" w:eastAsia="Times New Roman" w:hAnsi="Arial" w:cs="Arial"/>
          <w:sz w:val="20"/>
          <w:szCs w:val="20"/>
          <w:lang w:val="en-GB"/>
        </w:rPr>
      </w:pPr>
      <w:r>
        <w:rPr>
          <w:rFonts w:ascii="Arial" w:eastAsia="Times New Roman" w:hAnsi="Arial" w:cs="Arial"/>
          <w:b/>
          <w:color w:val="212121"/>
          <w:sz w:val="22"/>
          <w:szCs w:val="22"/>
          <w:u w:val="single"/>
          <w:shd w:val="clear" w:color="auto" w:fill="FFFFFF"/>
          <w:lang w:val="en-GB"/>
        </w:rPr>
        <w:t>Interview</w:t>
      </w:r>
      <w:r w:rsidRPr="00AE4147">
        <w:rPr>
          <w:rFonts w:ascii="Arial" w:eastAsia="Times New Roman" w:hAnsi="Arial" w:cs="Arial"/>
          <w:b/>
          <w:color w:val="212121"/>
          <w:sz w:val="22"/>
          <w:szCs w:val="22"/>
          <w:u w:val="single"/>
          <w:shd w:val="clear" w:color="auto" w:fill="FFFFFF"/>
          <w:lang w:val="en-GB"/>
        </w:rPr>
        <w:t xml:space="preserve"> by current teacher </w:t>
      </w:r>
      <w:r w:rsidRPr="00AE4147">
        <w:rPr>
          <w:rFonts w:ascii="Arial" w:eastAsia="Times New Roman" w:hAnsi="Arial" w:cs="Arial"/>
          <w:b/>
          <w:color w:val="212121"/>
          <w:sz w:val="22"/>
          <w:szCs w:val="22"/>
          <w:u w:val="single"/>
          <w:lang w:val="en-GB"/>
        </w:rPr>
        <w:br/>
      </w:r>
      <w:r w:rsidRPr="002F0FFC">
        <w:rPr>
          <w:rFonts w:ascii="Arial" w:eastAsia="Times New Roman" w:hAnsi="Arial" w:cs="Arial"/>
          <w:color w:val="212121"/>
          <w:sz w:val="22"/>
          <w:szCs w:val="22"/>
          <w:lang w:val="en-GB"/>
        </w:rPr>
        <w:br/>
      </w:r>
      <w:r w:rsidRPr="002F0FFC">
        <w:rPr>
          <w:rFonts w:ascii="Arial" w:eastAsia="Times New Roman" w:hAnsi="Arial" w:cs="Arial"/>
          <w:b/>
          <w:color w:val="212121"/>
          <w:sz w:val="22"/>
          <w:szCs w:val="22"/>
          <w:shd w:val="clear" w:color="auto" w:fill="FFFFFF"/>
          <w:lang w:val="en-GB"/>
        </w:rPr>
        <w:t xml:space="preserve">1.      Has an autistic diagnosis helped Child </w:t>
      </w:r>
      <w:proofErr w:type="gramStart"/>
      <w:r w:rsidRPr="002F0FFC">
        <w:rPr>
          <w:rFonts w:ascii="Arial" w:eastAsia="Times New Roman" w:hAnsi="Arial" w:cs="Arial"/>
          <w:b/>
          <w:color w:val="212121"/>
          <w:sz w:val="22"/>
          <w:szCs w:val="22"/>
          <w:shd w:val="clear" w:color="auto" w:fill="FFFFFF"/>
          <w:lang w:val="en-GB"/>
        </w:rPr>
        <w:t>A</w:t>
      </w:r>
      <w:proofErr w:type="gramEnd"/>
      <w:r w:rsidRPr="002F0FFC">
        <w:rPr>
          <w:rFonts w:ascii="Arial" w:eastAsia="Times New Roman" w:hAnsi="Arial" w:cs="Arial"/>
          <w:b/>
          <w:color w:val="212121"/>
          <w:sz w:val="22"/>
          <w:szCs w:val="22"/>
          <w:shd w:val="clear" w:color="auto" w:fill="FFFFFF"/>
          <w:lang w:val="en-GB"/>
        </w:rPr>
        <w:t xml:space="preserve"> progress since you first met him?</w:t>
      </w:r>
      <w:r w:rsidRPr="002F0FFC">
        <w:rPr>
          <w:rFonts w:ascii="Arial" w:eastAsia="Times New Roman" w:hAnsi="Arial" w:cs="Arial"/>
          <w:color w:val="212121"/>
          <w:sz w:val="22"/>
          <w:szCs w:val="22"/>
          <w:lang w:val="en-GB"/>
        </w:rPr>
        <w:br/>
      </w:r>
      <w:r w:rsidRPr="002F0FFC">
        <w:rPr>
          <w:rFonts w:ascii="Arial" w:eastAsia="Times New Roman" w:hAnsi="Arial" w:cs="Arial"/>
          <w:color w:val="212121"/>
          <w:sz w:val="22"/>
          <w:szCs w:val="22"/>
          <w:shd w:val="clear" w:color="auto" w:fill="FFFFFF"/>
          <w:lang w:val="en-GB"/>
        </w:rPr>
        <w:t>Certainly, he has come on very well since I first met him, his social interaction is coming on so much better he is engaging in conversation with his peers quite frequently. We also find he’s a lot more able in class now, in his previous school he was bottom in all over his subjects, but he is now slowly progressing up the ability groups with the extra support he is given. </w:t>
      </w:r>
      <w:r w:rsidRPr="002F0FFC">
        <w:rPr>
          <w:rFonts w:ascii="Arial" w:eastAsia="Times New Roman" w:hAnsi="Arial" w:cs="Arial"/>
          <w:color w:val="212121"/>
          <w:sz w:val="22"/>
          <w:szCs w:val="22"/>
          <w:lang w:val="en-GB"/>
        </w:rPr>
        <w:br/>
      </w:r>
      <w:r w:rsidRPr="002F0FFC">
        <w:rPr>
          <w:rFonts w:ascii="Arial" w:eastAsia="Times New Roman" w:hAnsi="Arial" w:cs="Arial"/>
          <w:color w:val="212121"/>
          <w:sz w:val="22"/>
          <w:szCs w:val="22"/>
          <w:lang w:val="en-GB"/>
        </w:rPr>
        <w:br/>
      </w:r>
      <w:r w:rsidRPr="002F0FFC">
        <w:rPr>
          <w:rFonts w:ascii="Arial" w:eastAsia="Times New Roman" w:hAnsi="Arial" w:cs="Arial"/>
          <w:b/>
          <w:color w:val="212121"/>
          <w:sz w:val="22"/>
          <w:szCs w:val="22"/>
          <w:shd w:val="clear" w:color="auto" w:fill="FFFFFF"/>
          <w:lang w:val="en-GB"/>
        </w:rPr>
        <w:t>2.      Has it helped him progress academically?</w:t>
      </w:r>
      <w:r w:rsidRPr="002F0FFC">
        <w:rPr>
          <w:rFonts w:ascii="Arial" w:eastAsia="Times New Roman" w:hAnsi="Arial" w:cs="Arial"/>
          <w:b/>
          <w:color w:val="212121"/>
          <w:sz w:val="22"/>
          <w:szCs w:val="22"/>
          <w:lang w:val="en-GB"/>
        </w:rPr>
        <w:br/>
      </w:r>
      <w:r w:rsidRPr="002F0FFC">
        <w:rPr>
          <w:rFonts w:ascii="Arial" w:eastAsia="Times New Roman" w:hAnsi="Arial" w:cs="Arial"/>
          <w:color w:val="212121"/>
          <w:sz w:val="22"/>
          <w:szCs w:val="22"/>
          <w:shd w:val="clear" w:color="auto" w:fill="FFFFFF"/>
          <w:lang w:val="en-GB"/>
        </w:rPr>
        <w:t>Yes, although he still struggles to process information, the diagnosis has allowed him to gain the extra support he needs, he is now assignment a learning support assistant to oversee his work and give him the support he needs whilst also allowing him to be as independent as possible, which as I stated before is now helping him to progress in ability groups. His IEP has allowed us to focus on his greatly abilities academically and where he needs improvement. </w:t>
      </w:r>
      <w:r w:rsidRPr="002F0FFC">
        <w:rPr>
          <w:rFonts w:ascii="Arial" w:eastAsia="Times New Roman" w:hAnsi="Arial" w:cs="Arial"/>
          <w:color w:val="212121"/>
          <w:sz w:val="22"/>
          <w:szCs w:val="22"/>
          <w:lang w:val="en-GB"/>
        </w:rPr>
        <w:br/>
      </w:r>
      <w:r w:rsidRPr="002F0FFC">
        <w:rPr>
          <w:rFonts w:ascii="Arial" w:eastAsia="Times New Roman" w:hAnsi="Arial" w:cs="Arial"/>
          <w:color w:val="212121"/>
          <w:sz w:val="22"/>
          <w:szCs w:val="22"/>
          <w:lang w:val="en-GB"/>
        </w:rPr>
        <w:br/>
      </w:r>
      <w:r w:rsidRPr="002F0FFC">
        <w:rPr>
          <w:rFonts w:ascii="Arial" w:eastAsia="Times New Roman" w:hAnsi="Arial" w:cs="Arial"/>
          <w:b/>
          <w:color w:val="212121"/>
          <w:sz w:val="22"/>
          <w:szCs w:val="22"/>
          <w:shd w:val="clear" w:color="auto" w:fill="FFFFFF"/>
          <w:lang w:val="en-GB"/>
        </w:rPr>
        <w:t>3.      Did his diagnosis help with inclusion? </w:t>
      </w:r>
      <w:r w:rsidRPr="002F0FFC">
        <w:rPr>
          <w:rFonts w:ascii="Arial" w:eastAsia="Times New Roman" w:hAnsi="Arial" w:cs="Arial"/>
          <w:color w:val="212121"/>
          <w:sz w:val="22"/>
          <w:szCs w:val="22"/>
          <w:lang w:val="en-GB"/>
        </w:rPr>
        <w:br/>
      </w:r>
      <w:r w:rsidRPr="002F0FFC">
        <w:rPr>
          <w:rFonts w:ascii="Arial" w:eastAsia="Times New Roman" w:hAnsi="Arial" w:cs="Arial"/>
          <w:color w:val="212121"/>
          <w:sz w:val="22"/>
          <w:szCs w:val="22"/>
          <w:shd w:val="clear" w:color="auto" w:fill="FFFFFF"/>
          <w:lang w:val="en-GB"/>
        </w:rPr>
        <w:t>From collaborating with his parents they have informed me that previously he was happier alone and that his interaction skills were very minimal. He also suffered in his work, mostly being in bottom groups or taken away from the main class to complete work alone in different rooms due to his behaviour issues, but since being in School A with a diagnosis, his interaction skills have progressed greatly, allowing him to be included in all aspects of education alongside his peers, he is now also attending after school clubs as his confidence has increased greatly. </w:t>
      </w:r>
      <w:r w:rsidRPr="002F0FFC">
        <w:rPr>
          <w:rFonts w:ascii="Arial" w:eastAsia="Times New Roman" w:hAnsi="Arial" w:cs="Arial"/>
          <w:color w:val="212121"/>
          <w:sz w:val="22"/>
          <w:szCs w:val="22"/>
          <w:lang w:val="en-GB"/>
        </w:rPr>
        <w:br/>
      </w:r>
      <w:r w:rsidRPr="002F0FFC">
        <w:rPr>
          <w:rFonts w:ascii="Arial" w:eastAsia="Times New Roman" w:hAnsi="Arial" w:cs="Arial"/>
          <w:color w:val="212121"/>
          <w:sz w:val="22"/>
          <w:szCs w:val="22"/>
          <w:shd w:val="clear" w:color="auto" w:fill="FFFFFF"/>
          <w:lang w:val="en-GB"/>
        </w:rPr>
        <w:t xml:space="preserve">With regards to inclusion in his work, he is now </w:t>
      </w:r>
      <w:proofErr w:type="gramStart"/>
      <w:r w:rsidRPr="002F0FFC">
        <w:rPr>
          <w:rFonts w:ascii="Arial" w:eastAsia="Times New Roman" w:hAnsi="Arial" w:cs="Arial"/>
          <w:color w:val="212121"/>
          <w:sz w:val="22"/>
          <w:szCs w:val="22"/>
          <w:shd w:val="clear" w:color="auto" w:fill="FFFFFF"/>
          <w:lang w:val="en-GB"/>
        </w:rPr>
        <w:t>being  given</w:t>
      </w:r>
      <w:proofErr w:type="gramEnd"/>
      <w:r w:rsidRPr="002F0FFC">
        <w:rPr>
          <w:rFonts w:ascii="Arial" w:eastAsia="Times New Roman" w:hAnsi="Arial" w:cs="Arial"/>
          <w:color w:val="212121"/>
          <w:sz w:val="22"/>
          <w:szCs w:val="22"/>
          <w:shd w:val="clear" w:color="auto" w:fill="FFFFFF"/>
          <w:lang w:val="en-GB"/>
        </w:rPr>
        <w:t xml:space="preserve"> equal opportunities to strive in his work because he is being offered help that he was not offered before, which is allowing him to achieve his full potential. </w:t>
      </w:r>
    </w:p>
    <w:p w14:paraId="7B469D60" w14:textId="77777777" w:rsidR="00C9094C" w:rsidRPr="002F0FFC" w:rsidRDefault="00C9094C" w:rsidP="00C9094C">
      <w:pPr>
        <w:spacing w:line="360" w:lineRule="auto"/>
        <w:rPr>
          <w:rFonts w:ascii="Arial" w:hAnsi="Arial" w:cs="Arial"/>
        </w:rPr>
      </w:pPr>
    </w:p>
    <w:p w14:paraId="4F5705E9" w14:textId="77777777" w:rsidR="00C9094C" w:rsidRDefault="00C9094C" w:rsidP="001C4593">
      <w:pPr>
        <w:spacing w:line="360" w:lineRule="auto"/>
      </w:pPr>
    </w:p>
    <w:p w14:paraId="5F106ABA" w14:textId="77777777" w:rsidR="00C9094C" w:rsidRDefault="00C9094C" w:rsidP="001C4593">
      <w:pPr>
        <w:spacing w:line="360" w:lineRule="auto"/>
      </w:pPr>
    </w:p>
    <w:p w14:paraId="13DB4F58" w14:textId="77777777" w:rsidR="00C9094C" w:rsidRDefault="00C9094C" w:rsidP="001C4593">
      <w:pPr>
        <w:spacing w:line="360" w:lineRule="auto"/>
      </w:pPr>
    </w:p>
    <w:p w14:paraId="5F7F9A6A" w14:textId="77777777" w:rsidR="00C9094C" w:rsidRDefault="00C9094C" w:rsidP="001C4593">
      <w:pPr>
        <w:spacing w:line="360" w:lineRule="auto"/>
      </w:pPr>
    </w:p>
    <w:p w14:paraId="3D53BE3B" w14:textId="77777777" w:rsidR="00C9094C" w:rsidRDefault="00C9094C" w:rsidP="001C4593">
      <w:pPr>
        <w:spacing w:line="360" w:lineRule="auto"/>
      </w:pPr>
    </w:p>
    <w:p w14:paraId="50B5C296" w14:textId="77777777" w:rsidR="00C9094C" w:rsidRDefault="00C9094C" w:rsidP="001C4593">
      <w:pPr>
        <w:spacing w:line="360" w:lineRule="auto"/>
      </w:pPr>
    </w:p>
    <w:p w14:paraId="50F58074" w14:textId="77777777" w:rsidR="00C9094C" w:rsidRDefault="00C9094C" w:rsidP="00C9094C">
      <w:pPr>
        <w:pStyle w:val="ListParagraph"/>
        <w:spacing w:line="360" w:lineRule="auto"/>
        <w:rPr>
          <w:rFonts w:ascii="Arial" w:eastAsia="Times New Roman" w:hAnsi="Arial" w:cs="Arial"/>
          <w:color w:val="212121"/>
          <w:sz w:val="22"/>
          <w:szCs w:val="22"/>
          <w:shd w:val="clear" w:color="auto" w:fill="FFFFFF"/>
          <w:lang w:val="en-GB"/>
        </w:rPr>
      </w:pPr>
      <w:r w:rsidRPr="00C03F78">
        <w:rPr>
          <w:rFonts w:ascii="Arial" w:eastAsia="Times New Roman" w:hAnsi="Arial" w:cs="Arial"/>
          <w:b/>
          <w:color w:val="212121"/>
          <w:sz w:val="22"/>
          <w:szCs w:val="22"/>
          <w:u w:val="single"/>
          <w:shd w:val="clear" w:color="auto" w:fill="FFFFFF"/>
          <w:lang w:val="en-GB"/>
        </w:rPr>
        <w:t>Interview with class teacher from School B </w:t>
      </w:r>
      <w:r w:rsidRPr="00C03F78">
        <w:rPr>
          <w:rFonts w:ascii="Arial" w:eastAsia="Times New Roman" w:hAnsi="Arial" w:cs="Arial"/>
          <w:b/>
          <w:color w:val="212121"/>
          <w:sz w:val="22"/>
          <w:szCs w:val="22"/>
          <w:u w:val="single"/>
          <w:lang w:val="en-GB"/>
        </w:rPr>
        <w:br/>
      </w:r>
      <w:r w:rsidRPr="002446ED">
        <w:rPr>
          <w:rFonts w:ascii="Arial" w:eastAsia="Times New Roman" w:hAnsi="Arial" w:cs="Arial"/>
          <w:b/>
          <w:color w:val="212121"/>
          <w:sz w:val="22"/>
          <w:szCs w:val="22"/>
          <w:lang w:val="en-GB"/>
        </w:rPr>
        <w:br/>
      </w:r>
      <w:r w:rsidRPr="002446ED">
        <w:rPr>
          <w:rFonts w:ascii="Arial" w:eastAsia="Times New Roman" w:hAnsi="Arial" w:cs="Arial"/>
          <w:b/>
          <w:color w:val="212121"/>
          <w:sz w:val="22"/>
          <w:szCs w:val="22"/>
          <w:shd w:val="clear" w:color="auto" w:fill="FFFFFF"/>
          <w:lang w:val="en-GB"/>
        </w:rPr>
        <w:t>Can you briefly explain to me the support process Child A has had to go through to get his full autistic diagnosis and EHCP? </w:t>
      </w:r>
      <w:r w:rsidRPr="002446ED">
        <w:rPr>
          <w:rFonts w:ascii="Arial" w:eastAsia="Times New Roman" w:hAnsi="Arial" w:cs="Arial"/>
          <w:color w:val="212121"/>
          <w:sz w:val="22"/>
          <w:szCs w:val="22"/>
          <w:lang w:val="en-GB"/>
        </w:rPr>
        <w:br/>
      </w:r>
      <w:r w:rsidRPr="002446ED">
        <w:rPr>
          <w:rFonts w:ascii="Arial" w:eastAsia="Times New Roman" w:hAnsi="Arial" w:cs="Arial"/>
          <w:color w:val="212121"/>
          <w:sz w:val="22"/>
          <w:szCs w:val="22"/>
          <w:shd w:val="clear" w:color="auto" w:fill="FFFFFF"/>
          <w:lang w:val="en-GB"/>
        </w:rPr>
        <w:t xml:space="preserve">•       </w:t>
      </w:r>
      <w:proofErr w:type="gramStart"/>
      <w:r w:rsidRPr="002446ED">
        <w:rPr>
          <w:rFonts w:ascii="Arial" w:eastAsia="Times New Roman" w:hAnsi="Arial" w:cs="Arial"/>
          <w:color w:val="212121"/>
          <w:sz w:val="22"/>
          <w:szCs w:val="22"/>
          <w:shd w:val="clear" w:color="auto" w:fill="FFFFFF"/>
          <w:lang w:val="en-GB"/>
        </w:rPr>
        <w:t>As</w:t>
      </w:r>
      <w:proofErr w:type="gramEnd"/>
      <w:r w:rsidRPr="002446ED">
        <w:rPr>
          <w:rFonts w:ascii="Arial" w:eastAsia="Times New Roman" w:hAnsi="Arial" w:cs="Arial"/>
          <w:color w:val="212121"/>
          <w:sz w:val="22"/>
          <w:szCs w:val="22"/>
          <w:shd w:val="clear" w:color="auto" w:fill="FFFFFF"/>
          <w:lang w:val="en-GB"/>
        </w:rPr>
        <w:t xml:space="preserve"> you are aware Child A had no formal diagnosis upon entering my class. </w:t>
      </w:r>
      <w:r w:rsidRPr="002446ED">
        <w:rPr>
          <w:rFonts w:ascii="Arial" w:eastAsia="Times New Roman" w:hAnsi="Arial" w:cs="Arial"/>
          <w:color w:val="212121"/>
          <w:sz w:val="22"/>
          <w:szCs w:val="22"/>
          <w:lang w:val="en-GB"/>
        </w:rPr>
        <w:br/>
      </w:r>
      <w:r w:rsidRPr="002446ED">
        <w:rPr>
          <w:rFonts w:ascii="Arial" w:eastAsia="Times New Roman" w:hAnsi="Arial" w:cs="Arial"/>
          <w:color w:val="212121"/>
          <w:sz w:val="22"/>
          <w:szCs w:val="22"/>
          <w:shd w:val="clear" w:color="auto" w:fill="FFFFFF"/>
          <w:lang w:val="en-GB"/>
        </w:rPr>
        <w:t>•       Suspicions were raised over the years.</w:t>
      </w:r>
      <w:r w:rsidRPr="002446ED">
        <w:rPr>
          <w:rFonts w:ascii="Arial" w:eastAsia="Times New Roman" w:hAnsi="Arial" w:cs="Arial"/>
          <w:color w:val="212121"/>
          <w:sz w:val="22"/>
          <w:szCs w:val="22"/>
          <w:lang w:val="en-GB"/>
        </w:rPr>
        <w:br/>
      </w:r>
      <w:r w:rsidRPr="002446ED">
        <w:rPr>
          <w:rFonts w:ascii="Arial" w:eastAsia="Times New Roman" w:hAnsi="Arial" w:cs="Arial"/>
          <w:color w:val="212121"/>
          <w:sz w:val="22"/>
          <w:szCs w:val="22"/>
          <w:shd w:val="clear" w:color="auto" w:fill="FFFFFF"/>
          <w:lang w:val="en-GB"/>
        </w:rPr>
        <w:t xml:space="preserve">•       </w:t>
      </w:r>
      <w:proofErr w:type="gramStart"/>
      <w:r w:rsidRPr="002446ED">
        <w:rPr>
          <w:rFonts w:ascii="Arial" w:eastAsia="Times New Roman" w:hAnsi="Arial" w:cs="Arial"/>
          <w:color w:val="212121"/>
          <w:sz w:val="22"/>
          <w:szCs w:val="22"/>
          <w:shd w:val="clear" w:color="auto" w:fill="FFFFFF"/>
          <w:lang w:val="en-GB"/>
        </w:rPr>
        <w:t>Upon</w:t>
      </w:r>
      <w:proofErr w:type="gramEnd"/>
      <w:r w:rsidRPr="002446ED">
        <w:rPr>
          <w:rFonts w:ascii="Arial" w:eastAsia="Times New Roman" w:hAnsi="Arial" w:cs="Arial"/>
          <w:color w:val="212121"/>
          <w:sz w:val="22"/>
          <w:szCs w:val="22"/>
          <w:shd w:val="clear" w:color="auto" w:fill="FFFFFF"/>
          <w:lang w:val="en-GB"/>
        </w:rPr>
        <w:t xml:space="preserve"> entering my class, the schools SENCO suggested school action for support. </w:t>
      </w:r>
      <w:r w:rsidRPr="002446ED">
        <w:rPr>
          <w:rFonts w:ascii="Arial" w:eastAsia="Times New Roman" w:hAnsi="Arial" w:cs="Arial"/>
          <w:color w:val="212121"/>
          <w:sz w:val="22"/>
          <w:szCs w:val="22"/>
          <w:lang w:val="en-GB"/>
        </w:rPr>
        <w:br/>
      </w:r>
      <w:r w:rsidRPr="002446ED">
        <w:rPr>
          <w:rFonts w:ascii="Arial" w:eastAsia="Times New Roman" w:hAnsi="Arial" w:cs="Arial"/>
          <w:color w:val="212121"/>
          <w:sz w:val="22"/>
          <w:szCs w:val="22"/>
          <w:shd w:val="clear" w:color="auto" w:fill="FFFFFF"/>
          <w:lang w:val="en-GB"/>
        </w:rPr>
        <w:t xml:space="preserve">•       </w:t>
      </w:r>
      <w:proofErr w:type="gramStart"/>
      <w:r w:rsidRPr="002446ED">
        <w:rPr>
          <w:rFonts w:ascii="Arial" w:eastAsia="Times New Roman" w:hAnsi="Arial" w:cs="Arial"/>
          <w:color w:val="212121"/>
          <w:sz w:val="22"/>
          <w:szCs w:val="22"/>
          <w:shd w:val="clear" w:color="auto" w:fill="FFFFFF"/>
          <w:lang w:val="en-GB"/>
        </w:rPr>
        <w:t>This</w:t>
      </w:r>
      <w:proofErr w:type="gramEnd"/>
      <w:r w:rsidRPr="002446ED">
        <w:rPr>
          <w:rFonts w:ascii="Arial" w:eastAsia="Times New Roman" w:hAnsi="Arial" w:cs="Arial"/>
          <w:color w:val="212121"/>
          <w:sz w:val="22"/>
          <w:szCs w:val="22"/>
          <w:shd w:val="clear" w:color="auto" w:fill="FFFFFF"/>
          <w:lang w:val="en-GB"/>
        </w:rPr>
        <w:t xml:space="preserve"> included aspects such as LSA support and differentiated provision and intervention. </w:t>
      </w:r>
      <w:r w:rsidRPr="002446ED">
        <w:rPr>
          <w:rFonts w:ascii="Arial" w:eastAsia="Times New Roman" w:hAnsi="Arial" w:cs="Arial"/>
          <w:color w:val="212121"/>
          <w:sz w:val="22"/>
          <w:szCs w:val="22"/>
          <w:lang w:val="en-GB"/>
        </w:rPr>
        <w:br/>
      </w:r>
      <w:r w:rsidRPr="002446ED">
        <w:rPr>
          <w:rFonts w:ascii="Arial" w:eastAsia="Times New Roman" w:hAnsi="Arial" w:cs="Arial"/>
          <w:color w:val="212121"/>
          <w:sz w:val="22"/>
          <w:szCs w:val="22"/>
          <w:shd w:val="clear" w:color="auto" w:fill="FFFFFF"/>
          <w:lang w:val="en-GB"/>
        </w:rPr>
        <w:t>•       He still struggled with aspects such as his speech and behaviour issues which needed specialist attention. </w:t>
      </w:r>
      <w:r w:rsidRPr="002446ED">
        <w:rPr>
          <w:rFonts w:ascii="Arial" w:eastAsia="Times New Roman" w:hAnsi="Arial" w:cs="Arial"/>
          <w:color w:val="212121"/>
          <w:sz w:val="22"/>
          <w:szCs w:val="22"/>
          <w:lang w:val="en-GB"/>
        </w:rPr>
        <w:br/>
      </w:r>
      <w:r w:rsidRPr="002446ED">
        <w:rPr>
          <w:rFonts w:ascii="Arial" w:eastAsia="Times New Roman" w:hAnsi="Arial" w:cs="Arial"/>
          <w:color w:val="212121"/>
          <w:sz w:val="22"/>
          <w:szCs w:val="22"/>
          <w:shd w:val="clear" w:color="auto" w:fill="FFFFFF"/>
          <w:lang w:val="en-GB"/>
        </w:rPr>
        <w:t>•       SENCO referred to school action plus for multiagency input. </w:t>
      </w:r>
      <w:r w:rsidRPr="002446ED">
        <w:rPr>
          <w:rFonts w:ascii="Arial" w:eastAsia="Times New Roman" w:hAnsi="Arial" w:cs="Arial"/>
          <w:color w:val="212121"/>
          <w:sz w:val="22"/>
          <w:szCs w:val="22"/>
          <w:lang w:val="en-GB"/>
        </w:rPr>
        <w:br/>
      </w:r>
      <w:r w:rsidRPr="002446ED">
        <w:rPr>
          <w:rFonts w:ascii="Arial" w:eastAsia="Times New Roman" w:hAnsi="Arial" w:cs="Arial"/>
          <w:color w:val="212121"/>
          <w:sz w:val="22"/>
          <w:szCs w:val="22"/>
          <w:shd w:val="clear" w:color="auto" w:fill="FFFFFF"/>
          <w:lang w:val="en-GB"/>
        </w:rPr>
        <w:t xml:space="preserve">•       </w:t>
      </w:r>
      <w:proofErr w:type="gramStart"/>
      <w:r w:rsidRPr="002446ED">
        <w:rPr>
          <w:rFonts w:ascii="Arial" w:eastAsia="Times New Roman" w:hAnsi="Arial" w:cs="Arial"/>
          <w:color w:val="212121"/>
          <w:sz w:val="22"/>
          <w:szCs w:val="22"/>
          <w:shd w:val="clear" w:color="auto" w:fill="FFFFFF"/>
          <w:lang w:val="en-GB"/>
        </w:rPr>
        <w:t>All</w:t>
      </w:r>
      <w:proofErr w:type="gramEnd"/>
      <w:r w:rsidRPr="002446ED">
        <w:rPr>
          <w:rFonts w:ascii="Arial" w:eastAsia="Times New Roman" w:hAnsi="Arial" w:cs="Arial"/>
          <w:color w:val="212121"/>
          <w:sz w:val="22"/>
          <w:szCs w:val="22"/>
          <w:shd w:val="clear" w:color="auto" w:fill="FFFFFF"/>
          <w:lang w:val="en-GB"/>
        </w:rPr>
        <w:t xml:space="preserve"> intervention recorded in his IEP, which allowed all professionals who come into contact with him to record their opinions and targets for Child A so that everyone was on the same page. </w:t>
      </w:r>
      <w:r w:rsidRPr="002446ED">
        <w:rPr>
          <w:rFonts w:ascii="Arial" w:eastAsia="Times New Roman" w:hAnsi="Arial" w:cs="Arial"/>
          <w:color w:val="212121"/>
          <w:sz w:val="22"/>
          <w:szCs w:val="22"/>
          <w:lang w:val="en-GB"/>
        </w:rPr>
        <w:br/>
      </w:r>
      <w:r w:rsidRPr="002446ED">
        <w:rPr>
          <w:rFonts w:ascii="Arial" w:eastAsia="Times New Roman" w:hAnsi="Arial" w:cs="Arial"/>
          <w:color w:val="212121"/>
          <w:sz w:val="22"/>
          <w:szCs w:val="22"/>
          <w:shd w:val="clear" w:color="auto" w:fill="FFFFFF"/>
          <w:lang w:val="en-GB"/>
        </w:rPr>
        <w:t xml:space="preserve">•       </w:t>
      </w:r>
      <w:proofErr w:type="gramStart"/>
      <w:r w:rsidRPr="002446ED">
        <w:rPr>
          <w:rFonts w:ascii="Arial" w:eastAsia="Times New Roman" w:hAnsi="Arial" w:cs="Arial"/>
          <w:color w:val="212121"/>
          <w:sz w:val="22"/>
          <w:szCs w:val="22"/>
          <w:shd w:val="clear" w:color="auto" w:fill="FFFFFF"/>
          <w:lang w:val="en-GB"/>
        </w:rPr>
        <w:t>This</w:t>
      </w:r>
      <w:proofErr w:type="gramEnd"/>
      <w:r w:rsidRPr="002446ED">
        <w:rPr>
          <w:rFonts w:ascii="Arial" w:eastAsia="Times New Roman" w:hAnsi="Arial" w:cs="Arial"/>
          <w:color w:val="212121"/>
          <w:sz w:val="22"/>
          <w:szCs w:val="22"/>
          <w:shd w:val="clear" w:color="auto" w:fill="FFFFFF"/>
          <w:lang w:val="en-GB"/>
        </w:rPr>
        <w:t xml:space="preserve"> was very effective and showed in his work, over a period of time closing the attainment gap between him and his classmates.</w:t>
      </w:r>
      <w:r w:rsidRPr="002446ED">
        <w:rPr>
          <w:rFonts w:ascii="Arial" w:eastAsia="Times New Roman" w:hAnsi="Arial" w:cs="Arial"/>
          <w:color w:val="212121"/>
          <w:sz w:val="22"/>
          <w:szCs w:val="22"/>
          <w:lang w:val="en-GB"/>
        </w:rPr>
        <w:br/>
      </w:r>
      <w:r w:rsidRPr="002446ED">
        <w:rPr>
          <w:rFonts w:ascii="Arial" w:eastAsia="Times New Roman" w:hAnsi="Arial" w:cs="Arial"/>
          <w:color w:val="212121"/>
          <w:sz w:val="22"/>
          <w:szCs w:val="22"/>
          <w:shd w:val="clear" w:color="auto" w:fill="FFFFFF"/>
          <w:lang w:val="en-GB"/>
        </w:rPr>
        <w:t>•       In a meeting regarding Child A with the schools SENCO, she decided that he was still not reaching his full potential academically, so decided he would benefit more by getting a statement of SEN or an EHCP.</w:t>
      </w:r>
      <w:r w:rsidRPr="002446ED">
        <w:rPr>
          <w:rFonts w:ascii="Arial" w:eastAsia="Times New Roman" w:hAnsi="Arial" w:cs="Arial"/>
          <w:color w:val="212121"/>
          <w:sz w:val="22"/>
          <w:szCs w:val="22"/>
          <w:lang w:val="en-GB"/>
        </w:rPr>
        <w:br/>
      </w:r>
      <w:r w:rsidRPr="002446ED">
        <w:rPr>
          <w:rFonts w:ascii="Arial" w:eastAsia="Times New Roman" w:hAnsi="Arial" w:cs="Arial"/>
          <w:color w:val="212121"/>
          <w:sz w:val="22"/>
          <w:szCs w:val="22"/>
          <w:shd w:val="clear" w:color="auto" w:fill="FFFFFF"/>
          <w:lang w:val="en-GB"/>
        </w:rPr>
        <w:t>•       She believed that having all his needs and requirements of provision and intervention down on paper, where all professionals could see would benefit his work greatly as it provided consistency in his care. </w:t>
      </w:r>
    </w:p>
    <w:p w14:paraId="754DC3D8" w14:textId="77777777" w:rsidR="00C9094C" w:rsidRPr="002446ED" w:rsidRDefault="00C9094C" w:rsidP="00C9094C">
      <w:pPr>
        <w:pStyle w:val="ListParagraph"/>
        <w:numPr>
          <w:ilvl w:val="0"/>
          <w:numId w:val="1"/>
        </w:numPr>
        <w:spacing w:line="360" w:lineRule="auto"/>
        <w:rPr>
          <w:rFonts w:ascii="Arial" w:eastAsia="Times New Roman" w:hAnsi="Arial" w:cs="Arial"/>
          <w:color w:val="212121"/>
          <w:sz w:val="22"/>
          <w:szCs w:val="22"/>
          <w:shd w:val="clear" w:color="auto" w:fill="FFFFFF"/>
          <w:lang w:val="en-GB"/>
        </w:rPr>
      </w:pPr>
      <w:r>
        <w:rPr>
          <w:rFonts w:ascii="Arial" w:eastAsia="Times New Roman" w:hAnsi="Arial" w:cs="Arial"/>
          <w:color w:val="212121"/>
          <w:sz w:val="22"/>
          <w:szCs w:val="22"/>
          <w:lang w:val="en-GB"/>
        </w:rPr>
        <w:t>Major benefits from moving from School Action Plus to n EHCP as now the Local Authority and Health Service must get involved and work together with the school to make a statutory assessment of his needs, which the Local Authority has a legal duty to meet these needs, which means that none of his needs will go unnoticed or unsupported.</w:t>
      </w:r>
      <w:r w:rsidRPr="002446ED">
        <w:rPr>
          <w:rFonts w:ascii="Arial" w:eastAsia="Times New Roman" w:hAnsi="Arial" w:cs="Arial"/>
          <w:color w:val="212121"/>
          <w:sz w:val="22"/>
          <w:szCs w:val="22"/>
          <w:lang w:val="en-GB"/>
        </w:rPr>
        <w:br/>
      </w:r>
    </w:p>
    <w:p w14:paraId="67F6D692" w14:textId="77777777" w:rsidR="00C9094C" w:rsidRDefault="00C9094C" w:rsidP="001C4593">
      <w:pPr>
        <w:spacing w:line="360" w:lineRule="auto"/>
      </w:pPr>
    </w:p>
    <w:sectPr w:rsidR="00C9094C" w:rsidSect="009F6454">
      <w:pgSz w:w="11900" w:h="16840"/>
      <w:pgMar w:top="1440" w:right="1800" w:bottom="1440" w:left="180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Symbol">
    <w:panose1 w:val="00000000000000000000"/>
    <w:charset w:val="02"/>
    <w:family w:val="auto"/>
    <w:pitch w:val="variable"/>
    <w:sig w:usb0="00000000" w:usb1="10000000" w:usb2="00000000" w:usb3="00000000" w:csb0="80000000" w:csb1="00000000"/>
  </w:font>
  <w:font w:name="Times New Roman">
    <w:panose1 w:val="02020603050405020304"/>
    <w:charset w:val="00"/>
    <w:family w:val="auto"/>
    <w:pitch w:val="variable"/>
    <w:sig w:usb0="E0002AFF" w:usb1="C0007841" w:usb2="00000009" w:usb3="00000000" w:csb0="000001FF" w:csb1="00000000"/>
  </w:font>
  <w:font w:name="Courier New">
    <w:panose1 w:val="02070309020205020404"/>
    <w:charset w:val="00"/>
    <w:family w:val="auto"/>
    <w:pitch w:val="variable"/>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mbria">
    <w:panose1 w:val="02040503050406030204"/>
    <w:charset w:val="00"/>
    <w:family w:val="auto"/>
    <w:pitch w:val="variable"/>
    <w:sig w:usb0="E00002FF" w:usb1="400004FF" w:usb2="00000000" w:usb3="00000000" w:csb0="0000019F" w:csb1="00000000"/>
  </w:font>
  <w:font w:name="ＭＳ 明朝">
    <w:charset w:val="4E"/>
    <w:family w:val="auto"/>
    <w:pitch w:val="variable"/>
    <w:sig w:usb0="E00002FF" w:usb1="6AC7FDFB" w:usb2="00000012" w:usb3="00000000" w:csb0="0002009F" w:csb1="00000000"/>
  </w:font>
  <w:font w:name="Calibri">
    <w:panose1 w:val="020F0502020204030204"/>
    <w:charset w:val="00"/>
    <w:family w:val="auto"/>
    <w:pitch w:val="variable"/>
    <w:sig w:usb0="E10002FF" w:usb1="4000ACFF" w:usb2="00000009" w:usb3="00000000" w:csb0="0000019F" w:csb1="00000000"/>
  </w:font>
  <w:font w:name="ＭＳ ゴシック">
    <w:charset w:val="4E"/>
    <w:family w:val="auto"/>
    <w:pitch w:val="variable"/>
    <w:sig w:usb0="E00002FF" w:usb1="6AC7FDFB" w:usb2="00000012" w:usb3="00000000" w:csb0="0002009F" w:csb1="00000000"/>
  </w:font>
  <w:font w:name="Lucida Grande">
    <w:panose1 w:val="020B0600040502020204"/>
    <w:charset w:val="00"/>
    <w:family w:val="auto"/>
    <w:pitch w:val="variable"/>
    <w:sig w:usb0="E1000AEF" w:usb1="5000A1FF" w:usb2="00000000" w:usb3="00000000" w:csb0="000001BF" w:csb1="00000000"/>
  </w:font>
  <w:font w:name="Arial">
    <w:panose1 w:val="020B0604020202020204"/>
    <w:charset w:val="00"/>
    <w:family w:val="auto"/>
    <w:pitch w:val="variable"/>
    <w:sig w:usb0="E0002AFF" w:usb1="C0007843" w:usb2="00000009" w:usb3="00000000" w:csb0="000001FF" w:csb1="00000000"/>
  </w:font>
</w:fonts>
</file>

<file path=word/numbering.xml><?xml version="1.0" encoding="utf-8"?>
<w:numbering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abstractNum w:abstractNumId="0">
    <w:nsid w:val="564F6D72"/>
    <w:multiLevelType w:val="hybridMultilevel"/>
    <w:tmpl w:val="E52C7D1A"/>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hint="default"/>
      </w:rPr>
    </w:lvl>
    <w:lvl w:ilvl="8" w:tplc="04090005" w:tentative="1">
      <w:start w:val="1"/>
      <w:numFmt w:val="bullet"/>
      <w:lvlText w:val=""/>
      <w:lvlJc w:val="left"/>
      <w:pPr>
        <w:ind w:left="6480" w:hanging="360"/>
      </w:pPr>
      <w:rPr>
        <w:rFonts w:ascii="Wingdings" w:hAnsi="Wingdings" w:hint="default"/>
      </w:r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00"/>
  <w:proofState w:spelling="clean" w:grammar="clean"/>
  <w:defaultTabStop w:val="720"/>
  <w:characterSpacingControl w:val="doNotCompress"/>
  <w:savePreviewPicture/>
  <w:compat>
    <w:useFELayou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FA50EF"/>
    <w:rsid w:val="00020C93"/>
    <w:rsid w:val="000371A0"/>
    <w:rsid w:val="00041E4A"/>
    <w:rsid w:val="00045120"/>
    <w:rsid w:val="00053554"/>
    <w:rsid w:val="00062E38"/>
    <w:rsid w:val="000763D8"/>
    <w:rsid w:val="00152B96"/>
    <w:rsid w:val="00195904"/>
    <w:rsid w:val="001C4593"/>
    <w:rsid w:val="00372C8C"/>
    <w:rsid w:val="003F05FE"/>
    <w:rsid w:val="00443FEA"/>
    <w:rsid w:val="004A5623"/>
    <w:rsid w:val="00535030"/>
    <w:rsid w:val="00656EF2"/>
    <w:rsid w:val="00775B47"/>
    <w:rsid w:val="00840FBD"/>
    <w:rsid w:val="00854527"/>
    <w:rsid w:val="009D54B9"/>
    <w:rsid w:val="009F6454"/>
    <w:rsid w:val="00BD568A"/>
    <w:rsid w:val="00C9094C"/>
    <w:rsid w:val="00D87B80"/>
    <w:rsid w:val="00DF751B"/>
    <w:rsid w:val="00E04DE3"/>
    <w:rsid w:val="00E04FF1"/>
    <w:rsid w:val="00E20372"/>
    <w:rsid w:val="00E262CA"/>
    <w:rsid w:val="00E933DD"/>
    <w:rsid w:val="00EC350C"/>
    <w:rsid w:val="00F47F88"/>
    <w:rsid w:val="00FA50EF"/>
    <w:rsid w:val="00FD4711"/>
  </w:rsids>
  <m:mathPr>
    <m:mathFont m:val="Cambria Math"/>
    <m:brkBin m:val="before"/>
    <m:brkBinSub m:val="--"/>
    <m:smallFrac m:val="0"/>
    <m:dispDef/>
    <m:lMargin m:val="0"/>
    <m:rMargin m:val="0"/>
    <m:defJc m:val="centerGroup"/>
    <m:wrapIndent m:val="1440"/>
    <m:intLim m:val="subSup"/>
    <m:naryLim m:val="undOvr"/>
  </m:mathPr>
  <w:themeFontLang w:val="en-US" w:eastAsia="ja-JP"/>
  <w:clrSchemeMapping w:bg1="light1" w:t1="dark1" w:bg2="light2" w:t2="dark2" w:accent1="accent1" w:accent2="accent2" w:accent3="accent3" w:accent4="accent4" w:accent5="accent5" w:accent6="accent6" w:hyperlink="hyperlink" w:followedHyperlink="followedHyperlink"/>
  <w:doNotAutoCompressPictures/>
  <w:decimalSymbol w:val="."/>
  <w:listSeparator w:val=","/>
  <w14:docId w14:val="47A43DD7"/>
  <w14:defaultImageDpi w14:val="30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EastAsia" w:hAnsiTheme="minorHAnsi" w:cstheme="minorBidi"/>
        <w:sz w:val="24"/>
        <w:szCs w:val="24"/>
        <w:lang w:val="en-US" w:eastAsia="en-US" w:bidi="ar-SA"/>
      </w:rPr>
    </w:rPrDefault>
    <w:pPrDefault/>
  </w:docDefaults>
  <w:latentStyles w:defLockedState="0" w:defUIPriority="99" w:defSemiHidden="1" w:defUnhideWhenUsed="1" w:defQFormat="0" w:count="276">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style>
  <w:style w:type="paragraph" w:styleId="Heading1">
    <w:name w:val="heading 1"/>
    <w:basedOn w:val="Normal"/>
    <w:next w:val="Normal"/>
    <w:link w:val="Heading1Char"/>
    <w:uiPriority w:val="9"/>
    <w:qFormat/>
    <w:rsid w:val="00F47F88"/>
    <w:pPr>
      <w:keepNext/>
      <w:keepLines/>
      <w:spacing w:before="480" w:line="276" w:lineRule="auto"/>
      <w:outlineLvl w:val="0"/>
    </w:pPr>
    <w:rPr>
      <w:rFonts w:asciiTheme="majorHAnsi" w:eastAsiaTheme="majorEastAsia" w:hAnsiTheme="majorHAnsi" w:cstheme="majorBidi"/>
      <w:b/>
      <w:bCs/>
      <w:color w:val="365F91" w:themeColor="accent1" w:themeShade="BF"/>
      <w:sz w:val="28"/>
      <w:szCs w:val="28"/>
      <w:lang w:bidi="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apple-converted-space">
    <w:name w:val="apple-converted-space"/>
    <w:basedOn w:val="DefaultParagraphFont"/>
    <w:rsid w:val="00FA50EF"/>
  </w:style>
  <w:style w:type="paragraph" w:styleId="BalloonText">
    <w:name w:val="Balloon Text"/>
    <w:basedOn w:val="Normal"/>
    <w:link w:val="BalloonTextChar"/>
    <w:uiPriority w:val="99"/>
    <w:semiHidden/>
    <w:unhideWhenUsed/>
    <w:rsid w:val="00E262CA"/>
    <w:rPr>
      <w:rFonts w:ascii="Lucida Grande" w:hAnsi="Lucida Grande" w:cs="Lucida Grande"/>
      <w:sz w:val="18"/>
      <w:szCs w:val="18"/>
    </w:rPr>
  </w:style>
  <w:style w:type="character" w:customStyle="1" w:styleId="BalloonTextChar">
    <w:name w:val="Balloon Text Char"/>
    <w:basedOn w:val="DefaultParagraphFont"/>
    <w:link w:val="BalloonText"/>
    <w:uiPriority w:val="99"/>
    <w:semiHidden/>
    <w:rsid w:val="00E262CA"/>
    <w:rPr>
      <w:rFonts w:ascii="Lucida Grande" w:hAnsi="Lucida Grande" w:cs="Lucida Grande"/>
      <w:sz w:val="18"/>
      <w:szCs w:val="18"/>
    </w:rPr>
  </w:style>
  <w:style w:type="character" w:customStyle="1" w:styleId="Heading1Char">
    <w:name w:val="Heading 1 Char"/>
    <w:basedOn w:val="DefaultParagraphFont"/>
    <w:link w:val="Heading1"/>
    <w:uiPriority w:val="9"/>
    <w:rsid w:val="00F47F88"/>
    <w:rPr>
      <w:rFonts w:asciiTheme="majorHAnsi" w:eastAsiaTheme="majorEastAsia" w:hAnsiTheme="majorHAnsi" w:cstheme="majorBidi"/>
      <w:b/>
      <w:bCs/>
      <w:color w:val="365F91" w:themeColor="accent1" w:themeShade="BF"/>
      <w:sz w:val="28"/>
      <w:szCs w:val="28"/>
      <w:lang w:bidi="en-US"/>
    </w:rPr>
  </w:style>
  <w:style w:type="paragraph" w:styleId="Bibliography">
    <w:name w:val="Bibliography"/>
    <w:basedOn w:val="Normal"/>
    <w:next w:val="Normal"/>
    <w:uiPriority w:val="37"/>
    <w:unhideWhenUsed/>
    <w:rsid w:val="00F47F88"/>
  </w:style>
  <w:style w:type="paragraph" w:styleId="ListParagraph">
    <w:name w:val="List Paragraph"/>
    <w:basedOn w:val="Normal"/>
    <w:uiPriority w:val="34"/>
    <w:qFormat/>
    <w:rsid w:val="00C9094C"/>
    <w:pPr>
      <w:ind w:left="720"/>
      <w:contextualSpacing/>
    </w:pPr>
  </w:style>
</w:styles>
</file>

<file path=word/stylesWithEffects.xml><?xml version="1.0" encoding="utf-8"?>
<w:styles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EastAsia" w:hAnsiTheme="minorHAnsi" w:cstheme="minorBidi"/>
        <w:sz w:val="24"/>
        <w:szCs w:val="24"/>
        <w:lang w:val="en-US" w:eastAsia="en-US" w:bidi="ar-SA"/>
      </w:rPr>
    </w:rPrDefault>
    <w:pPrDefault/>
  </w:docDefaults>
  <w:latentStyles w:defLockedState="0" w:defUIPriority="99" w:defSemiHidden="1" w:defUnhideWhenUsed="1" w:defQFormat="0" w:count="276">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style>
  <w:style w:type="paragraph" w:styleId="Heading1">
    <w:name w:val="heading 1"/>
    <w:basedOn w:val="Normal"/>
    <w:next w:val="Normal"/>
    <w:link w:val="Heading1Char"/>
    <w:uiPriority w:val="9"/>
    <w:qFormat/>
    <w:rsid w:val="00F47F88"/>
    <w:pPr>
      <w:keepNext/>
      <w:keepLines/>
      <w:spacing w:before="480" w:line="276" w:lineRule="auto"/>
      <w:outlineLvl w:val="0"/>
    </w:pPr>
    <w:rPr>
      <w:rFonts w:asciiTheme="majorHAnsi" w:eastAsiaTheme="majorEastAsia" w:hAnsiTheme="majorHAnsi" w:cstheme="majorBidi"/>
      <w:b/>
      <w:bCs/>
      <w:color w:val="365F91" w:themeColor="accent1" w:themeShade="BF"/>
      <w:sz w:val="28"/>
      <w:szCs w:val="28"/>
      <w:lang w:bidi="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apple-converted-space">
    <w:name w:val="apple-converted-space"/>
    <w:basedOn w:val="DefaultParagraphFont"/>
    <w:rsid w:val="00FA50EF"/>
  </w:style>
  <w:style w:type="paragraph" w:styleId="BalloonText">
    <w:name w:val="Balloon Text"/>
    <w:basedOn w:val="Normal"/>
    <w:link w:val="BalloonTextChar"/>
    <w:uiPriority w:val="99"/>
    <w:semiHidden/>
    <w:unhideWhenUsed/>
    <w:rsid w:val="00E262CA"/>
    <w:rPr>
      <w:rFonts w:ascii="Lucida Grande" w:hAnsi="Lucida Grande" w:cs="Lucida Grande"/>
      <w:sz w:val="18"/>
      <w:szCs w:val="18"/>
    </w:rPr>
  </w:style>
  <w:style w:type="character" w:customStyle="1" w:styleId="BalloonTextChar">
    <w:name w:val="Balloon Text Char"/>
    <w:basedOn w:val="DefaultParagraphFont"/>
    <w:link w:val="BalloonText"/>
    <w:uiPriority w:val="99"/>
    <w:semiHidden/>
    <w:rsid w:val="00E262CA"/>
    <w:rPr>
      <w:rFonts w:ascii="Lucida Grande" w:hAnsi="Lucida Grande" w:cs="Lucida Grande"/>
      <w:sz w:val="18"/>
      <w:szCs w:val="18"/>
    </w:rPr>
  </w:style>
  <w:style w:type="character" w:customStyle="1" w:styleId="Heading1Char">
    <w:name w:val="Heading 1 Char"/>
    <w:basedOn w:val="DefaultParagraphFont"/>
    <w:link w:val="Heading1"/>
    <w:uiPriority w:val="9"/>
    <w:rsid w:val="00F47F88"/>
    <w:rPr>
      <w:rFonts w:asciiTheme="majorHAnsi" w:eastAsiaTheme="majorEastAsia" w:hAnsiTheme="majorHAnsi" w:cstheme="majorBidi"/>
      <w:b/>
      <w:bCs/>
      <w:color w:val="365F91" w:themeColor="accent1" w:themeShade="BF"/>
      <w:sz w:val="28"/>
      <w:szCs w:val="28"/>
      <w:lang w:bidi="en-US"/>
    </w:rPr>
  </w:style>
  <w:style w:type="paragraph" w:styleId="Bibliography">
    <w:name w:val="Bibliography"/>
    <w:basedOn w:val="Normal"/>
    <w:next w:val="Normal"/>
    <w:uiPriority w:val="37"/>
    <w:unhideWhenUsed/>
    <w:rsid w:val="00F47F88"/>
  </w:style>
  <w:style w:type="paragraph" w:styleId="ListParagraph">
    <w:name w:val="List Paragraph"/>
    <w:basedOn w:val="Normal"/>
    <w:uiPriority w:val="34"/>
    <w:qFormat/>
    <w:rsid w:val="00C9094C"/>
    <w:pPr>
      <w:ind w:left="720"/>
      <w:contextualSpacing/>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divs>
    <w:div w:id="1443187459">
      <w:bodyDiv w:val="1"/>
      <w:marLeft w:val="0"/>
      <w:marRight w:val="0"/>
      <w:marTop w:val="0"/>
      <w:marBottom w:val="0"/>
      <w:divBdr>
        <w:top w:val="none" w:sz="0" w:space="0" w:color="auto"/>
        <w:left w:val="none" w:sz="0" w:space="0" w:color="auto"/>
        <w:bottom w:val="none" w:sz="0" w:space="0" w:color="auto"/>
        <w:right w:val="none" w:sz="0" w:space="0" w:color="auto"/>
      </w:divBdr>
    </w:div>
  </w:divs>
  <w:allowPNG/>
  <w:doNotSaveAsSingleFile/>
</w:webSettings>
</file>

<file path=word/_rels/document.xml.rels><?xml version="1.0" encoding="UTF-8" standalone="yes"?>
<Relationships xmlns="http://schemas.openxmlformats.org/package/2006/relationships"><Relationship Id="rId3" Type="http://schemas.openxmlformats.org/officeDocument/2006/relationships/styles" Target="styles.xml"/><Relationship Id="rId4" Type="http://schemas.microsoft.com/office/2007/relationships/stylesWithEffects" Target="stylesWithEffects.xml"/><Relationship Id="rId5" Type="http://schemas.openxmlformats.org/officeDocument/2006/relationships/settings" Target="settings.xml"/><Relationship Id="rId6" Type="http://schemas.openxmlformats.org/officeDocument/2006/relationships/webSettings" Target="webSettings.xml"/><Relationship Id="rId7" Type="http://schemas.openxmlformats.org/officeDocument/2006/relationships/fontTable" Target="fontTable.xml"/><Relationship Id="rId8" Type="http://schemas.openxmlformats.org/officeDocument/2006/relationships/theme" Target="theme/theme1.xml"/><Relationship Id="rId1" Type="http://schemas.openxmlformats.org/officeDocument/2006/relationships/customXml" Target="../customXml/item1.xml"/><Relationship Id="rId2" Type="http://schemas.openxmlformats.org/officeDocument/2006/relationships/numbering" Target="numbering.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TURABIAN.XSL" StyleName="Turabian">
  <b:Source>
    <b:Tag>Thend</b:Tag>
    <b:SourceType>InternetSite</b:SourceType>
    <b:Guid>{B96EAA09-7551-F54E-9B56-2C1882AFD471}</b:Guid>
    <b:Title>The autism diagnosis crisis: key information  </b:Title>
    <b:Year>n.d</b:Year>
    <b:Author>
      <b:Author>
        <b:Corporate>The National Autistic Society</b:Corporate>
      </b:Author>
    </b:Author>
    <b:InternetSiteTitle>The National Autistic Society</b:InternetSiteTitle>
    <b:URL>https://www.autism.org.uk/~/media/nas/documents/get-involved/autism%20diagnosis%20campaign%20briefing.ashx</b:URL>
    <b:YearAccessed>2019</b:YearAccessed>
    <b:MonthAccessed>January</b:MonthAccessed>
    <b:DayAccessed>26</b:DayAccessed>
    <b:RefOrder>1</b:RefOrder>
  </b:Source>
  <b:Source>
    <b:Tag>Sch19</b:Tag>
    <b:SourceType>Interview</b:SourceType>
    <b:Guid>{F58D25D9-0118-224A-A4F1-5793E6ABB5C0}</b:Guid>
    <b:Author>
      <b:Interviewee>
        <b:NameList>
          <b:Person>
            <b:Last>LSA</b:Last>
            <b:First>School</b:First>
            <b:Middle>B</b:Middle>
          </b:Person>
        </b:NameList>
      </b:Interviewee>
      <b:Interviewer>
        <b:NameList>
          <b:Person>
            <b:Last>Researcher</b:Last>
          </b:Person>
        </b:NameList>
      </b:Interviewer>
    </b:Author>
    <b:Title>Letter from LSA School B</b:Title>
    <b:Year>2019</b:Year>
    <b:Month>January</b:Month>
    <b:Day>14</b:Day>
    <b:RefOrder>2</b:RefOrder>
  </b:Source>
  <b:Source>
    <b:Tag>Nat01</b:Tag>
    <b:SourceType>Book</b:SourceType>
    <b:Guid>{EB6E78E0-1AD8-A64B-AA73-D9A80D64349B}</b:Guid>
    <b:Title>Educating Children With Autism</b:Title>
    <b:Year>2001</b:Year>
    <b:Author>
      <b:Author>
        <b:Corporate>National Research Council</b:Corporate>
      </b:Author>
    </b:Author>
    <b:City>Washington DC</b:City>
    <b:Publisher>The National Acadamies Press</b:Publisher>
    <b:Pages>12</b:Pages>
    <b:RefOrder>3</b:RefOrder>
  </b:Source>
  <b:Source>
    <b:Tag>The06</b:Tag>
    <b:SourceType>InternetSite</b:SourceType>
    <b:Guid>{F1407FB9-223E-6943-B89E-2FBBD905C1DA}</b:Guid>
    <b:Title>'I felt like my head was exploding'</b:Title>
    <b:Year>2006</b:Year>
    <b:Author>
      <b:Author>
        <b:Corporate>The Guardian</b:Corporate>
      </b:Author>
    </b:Author>
    <b:InternetSiteTitle>The Guardian</b:InternetSiteTitle>
    <b:URL>https://www.theguardian.com/education/2006/dec/12/schools.uk1</b:URL>
    <b:Month>December</b:Month>
    <b:Day>12</b:Day>
    <b:YearAccessed>2019</b:YearAccessed>
    <b:MonthAccessed>January </b:MonthAccessed>
    <b:DayAccessed>18</b:DayAccessed>
    <b:RefOrder>4</b:RefOrder>
  </b:Source>
  <b:Source>
    <b:Tag>Chi19</b:Tag>
    <b:SourceType>Interview</b:SourceType>
    <b:Guid>{BDBC5735-C7F4-D648-81E4-FD49A739083D}</b:Guid>
    <b:Title>Interview with Current Teacher</b:Title>
    <b:Year>2019</b:Year>
    <b:Month>January</b:Month>
    <b:Day>14</b:Day>
    <b:Author>
      <b:Interviewee>
        <b:NameList>
          <b:Person>
            <b:Last>Teacher</b:Last>
            <b:First>Child</b:First>
            <b:Middle>A Current</b:Middle>
          </b:Person>
        </b:NameList>
      </b:Interviewee>
      <b:Interviewer>
        <b:NameList>
          <b:Person>
            <b:Last>Researcher</b:Last>
            <b:First>The</b:First>
          </b:Person>
        </b:NameList>
      </b:Interviewer>
    </b:Author>
    <b:RefOrder>5</b:RefOrder>
  </b:Source>
  <b:Source>
    <b:Tag>Ang97</b:Tag>
    <b:SourceType>Book</b:SourceType>
    <b:Guid>{7C4B2E02-4280-1E4D-A9C7-4063E29C66B2}</b:Guid>
    <b:Title>Good Practice in Caring for Young Children with Special Needs</b:Title>
    <b:Year>1997</b:Year>
    <b:Publisher>Stanley Thornes Ltd</b:Publisher>
    <b:Pages>82-83</b:Pages>
    <b:City>Cheltenham</b:City>
    <b:Author>
      <b:Author>
        <b:NameList>
          <b:Person>
            <b:Last>O'Donovan</b:Last>
            <b:First>Angela</b:First>
            <b:Middle>Dare and Margaret</b:Middle>
          </b:Person>
        </b:NameList>
      </b:Author>
    </b:Author>
    <b:RefOrder>6</b:RefOrder>
  </b:Source>
  <b:Source>
    <b:Tag>Chi191</b:Tag>
    <b:SourceType>Interview</b:SourceType>
    <b:Guid>{C9E642BF-53C0-F64B-B0A6-4ABD98AE99DB}</b:Guid>
    <b:Title>Interview with teacher from School B</b:Title>
    <b:Year>2019</b:Year>
    <b:Author>
      <b:Interviewee>
        <b:NameList>
          <b:Person>
            <b:Last>Teacher</b:Last>
            <b:First>School</b:First>
            <b:Middle>B</b:Middle>
          </b:Person>
        </b:NameList>
      </b:Interviewee>
      <b:Interviewer>
        <b:NameList>
          <b:Person>
            <b:Last>Researcher</b:Last>
            <b:First>The</b:First>
          </b:Person>
        </b:NameList>
      </b:Interviewer>
    </b:Author>
    <b:Month>January</b:Month>
    <b:Day>14</b:Day>
    <b:RefOrder>7</b:RefOrder>
  </b:Source>
  <b:Source>
    <b:Tag>Lyn09</b:Tag>
    <b:SourceType>InternetSite</b:SourceType>
    <b:Guid>{3D6A73B2-01AE-2544-BADB-F1BEA69C9387}</b:Guid>
    <b:Title>Impact of Lev Vygotsky on Special Education</b:Title>
    <b:Year>2009</b:Year>
    <b:Month>October</b:Month>
    <b:Day>31</b:Day>
    <b:InternetSiteTitle>citeseerx</b:InternetSiteTitle>
    <b:URL>http://citeseerx.ist.psu.edu/viewdoc/download?doi=10.1.1.679.4417&amp;rep=rep1&amp;type=pdf&amp;fbclid=IwAR04zXFhi9jhbykzM7qPh5O_GfmJwWoVr5ATYeOQDDoRybnB1cL8YbAwwF8</b:URL>
    <b:YearAccessed>2019</b:YearAccessed>
    <b:MonthAccessed>January </b:MonthAccessed>
    <b:DayAccessed>18</b:DayAccessed>
    <b:Author>
      <b:Author>
        <b:NameList>
          <b:Person>
            <b:Last>Large</b:Last>
            <b:First>Lynne</b:First>
          </b:Person>
        </b:NameList>
      </b:Author>
    </b:Author>
    <b:RefOrder>8</b:RefOrder>
  </b:Source>
  <b:Source>
    <b:Tag>EURnd</b:Tag>
    <b:SourceType>InternetSite</b:SourceType>
    <b:Guid>{DF38E7A6-25F4-4648-9942-530E31686C1F}</b:Guid>
    <b:Title>Special Education Needs Provision within Mainstream Education  </b:Title>
    <b:Year>n.d</b:Year>
    <b:Author>
      <b:Author>
        <b:Corporate>EURYDICE</b:Corporate>
      </b:Author>
    </b:Author>
    <b:InternetSiteTitle>EURYDICE</b:InternetSiteTitle>
    <b:URL>https://eacea.ec.europa.eu/national-policies/eurydice/content/special-education-needs-provision-within-mainstream-education-31_en?fbclid=IwAR1rZFCdCLDv-Md8SNtXUdzr_5VCXKRkHfnkWnI0CA3G3U39AJKRqx610sU</b:URL>
    <b:YearAccessed>2019</b:YearAccessed>
    <b:MonthAccessed>January</b:MonthAccessed>
    <b:DayAccessed>20</b:DayAccessed>
    <b:RefOrder>9</b:RefOrder>
  </b:Source>
  <b:Source>
    <b:Tag>Lin13</b:Tag>
    <b:SourceType>Book</b:SourceType>
    <b:Guid>{3C42D8A3-F9FB-774C-948A-5E2C0A294629}</b:Guid>
    <b:Title>Educators' Challenges of Including Children with Autism Spectrum Disorder in Mainstream Classrooms</b:Title>
    <b:Year>2013</b:Year>
    <b:Author>
      <b:Author>
        <b:NameList>
          <b:Person>
            <b:Last>Lindsay</b:Last>
            <b:First>Sally</b:First>
          </b:Person>
        </b:NameList>
      </b:Author>
    </b:Author>
    <b:Publisher>Routledge</b:Publisher>
    <b:City>London</b:City>
    <b:RefOrder>10</b:RefOrder>
  </b:Source>
  <b:Source>
    <b:Tag>Autnd</b:Tag>
    <b:SourceType>InternetSite</b:SourceType>
    <b:Guid>{50927B37-8E1E-5F45-9026-9A44A0179FD6}</b:Guid>
    <b:Title>TEACCH</b:Title>
    <b:Year>n.d</b:Year>
    <b:Author>
      <b:Author>
        <b:Corporate>Autism Toolbox</b:Corporate>
      </b:Author>
    </b:Author>
    <b:InternetSiteTitle>Autism Toolbox</b:InternetSiteTitle>
    <b:URL>http://www.autismtoolbox.co.uk/resources/interventions-and-approaches/teacch/?fbclid=IwAR2e8RDNM7ZIzAERMLg4sdkN6Q9IZvTOk3DmvfwKoRgU7guh6uxUT2UZKtI</b:URL>
    <b:YearAccessed>2019</b:YearAccessed>
    <b:MonthAccessed>February</b:MonthAccessed>
    <b:DayAccessed>1</b:DayAccessed>
    <b:RefOrder>11</b:RefOrder>
  </b:Source>
  <b:Source>
    <b:Tag>Nor09</b:Tag>
    <b:SourceType>Book</b:SourceType>
    <b:Guid>{366A4C6F-B5A3-2E40-AFDF-9CDA29E3E0C8}</b:Guid>
    <b:Title>Special Educational Needs, Inclusion And Diversity</b:Title>
    <b:Year>2009</b:Year>
    <b:Author>
      <b:Author>
        <b:NameList>
          <b:Person>
            <b:Last>Cline</b:Last>
            <b:First>Norah</b:First>
            <b:Middle>Frederickson and Tony</b:Middle>
          </b:Person>
        </b:NameList>
      </b:Author>
    </b:Author>
    <b:City>England</b:City>
    <b:Publisher>Open Univeristy Press</b:Publisher>
    <b:Pages>38</b:Pages>
    <b:RefOrder>12</b:RefOrder>
  </b:Source>
  <b:Source>
    <b:Tag>Wel16</b:Tag>
    <b:SourceType>InternetSite</b:SourceType>
    <b:Guid>{7B360666-E9D1-C740-BCFA-AD01BC2BE082}</b:Guid>
    <b:Title>Inclusion and pupil support</b:Title>
    <b:Year>2016</b:Year>
    <b:Author>
      <b:Author>
        <b:Corporate>Welsh Government</b:Corporate>
      </b:Author>
    </b:Author>
    <b:InternetSiteTitle>welsh Government</b:InternetSiteTitle>
    <b:URL>https://dera.ioe.ac.uk/25896/2/160318-inclusion-and-pupil-support-en_Redacted.pdf?fbclid=IwAR3OV6ikQd4ggLydNXGvOQAnbSCfk2QZvsK4MzA_LRzAIb0XlIhl66apT0A</b:URL>
    <b:Month>March</b:Month>
    <b:YearAccessed>2019</b:YearAccessed>
    <b:MonthAccessed>Febraury</b:MonthAccessed>
    <b:DayAccessed>4</b:DayAccessed>
    <b:RefOrder>13</b:RefOrder>
  </b:Source>
  <b:Source>
    <b:Tag>Kat05</b:Tag>
    <b:SourceType>Book</b:SourceType>
    <b:Guid>{76F84B38-1471-C347-B83C-9A9B00C824FA}</b:Guid>
    <b:Title>Children's Care, Learning and Development</b:Title>
    <b:Year>2005</b:Year>
    <b:Author>
      <b:Author>
        <b:NameList>
          <b:Person>
            <b:Last>Beith</b:Last>
            <b:First>Kate</b:First>
          </b:Person>
        </b:NameList>
      </b:Author>
    </b:Author>
    <b:City>Oxford</b:City>
    <b:Publisher>Heinemann Educational Publishers</b:Publisher>
    <b:Pages>315</b:Pages>
    <b:RefOrder>14</b:RefOrder>
  </b:Source>
  <b:Source>
    <b:Tag>Dalnd</b:Tag>
    <b:SourceType>Book</b:SourceType>
    <b:Guid>{111F60EE-530D-3F4B-BE6A-1B4B190E231E}</b:Guid>
    <b:Title>Re-framing Inclusive Education Through the Capability Approach: An Elaboration of the Model of Relational Inclusion</b:Title>
    <b:City>Columbia</b:City>
    <b:Year>n.d</b:Year>
    <b:Pages>125-126</b:Pages>
    <b:URL>https://files.eric.ed.gov/fulltext/EJ1114861.pdf?fbclid=IwAR0Iz0uA--aI3bvABXF1NoxhXvLQNfuLFPNuODmb9YYxWnPbz1i6dXlmLXM</b:URL>
    <b:Author>
      <b:Author>
        <b:NameList>
          <b:Person>
            <b:Last>Dalkilic</b:Last>
            <b:First>Maryam</b:First>
          </b:Person>
        </b:NameList>
      </b:Author>
    </b:Author>
    <b:RefOrder>15</b:RefOrder>
  </b:Source>
</b:Sources>
</file>

<file path=customXml/itemProps1.xml><?xml version="1.0" encoding="utf-8"?>
<ds:datastoreItem xmlns:ds="http://schemas.openxmlformats.org/officeDocument/2006/customXml" ds:itemID="{4EACDE01-C1D1-B24B-A297-D3AAFEF290B6}">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93</TotalTime>
  <Pages>15</Pages>
  <Words>4098</Words>
  <Characters>23361</Characters>
  <Application>Microsoft Macintosh Word</Application>
  <DocSecurity>0</DocSecurity>
  <Lines>194</Lines>
  <Paragraphs>54</Paragraphs>
  <ScaleCrop>false</ScaleCrop>
  <LinksUpToDate>false</LinksUpToDate>
  <CharactersWithSpaces>27405</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
  <cp:keywords/>
  <dc:description/>
  <cp:lastModifiedBy/>
  <cp:revision>22</cp:revision>
  <dcterms:created xsi:type="dcterms:W3CDTF">2019-02-23T11:14:00Z</dcterms:created>
  <dcterms:modified xsi:type="dcterms:W3CDTF">2019-02-23T13:45:00Z</dcterms:modified>
</cp:coreProperties>
</file>