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Times New Roman" w:eastAsiaTheme="minorHAnsi" w:hAnsi="Times New Roman" w:cs="Times New Roman"/>
          <w:sz w:val="24"/>
          <w:szCs w:val="24"/>
        </w:rPr>
        <w:id w:val="764190419"/>
        <w:docPartObj>
          <w:docPartGallery w:val="Cover Pages"/>
          <w:docPartUnique/>
        </w:docPartObj>
      </w:sdtPr>
      <w:sdtEndPr/>
      <w:sdtContent>
        <w:p w14:paraId="0B6038FA" w14:textId="3BCB3D51" w:rsidR="00E22DA2" w:rsidRPr="00C9588A" w:rsidRDefault="00E22DA2" w:rsidP="001C3B65">
          <w:pPr>
            <w:pStyle w:val="NoSpacing"/>
            <w:spacing w:line="360" w:lineRule="auto"/>
            <w:jc w:val="both"/>
            <w:rPr>
              <w:rFonts w:ascii="Times New Roman" w:eastAsiaTheme="minorHAnsi" w:hAnsi="Times New Roman" w:cs="Times New Roman"/>
              <w:sz w:val="24"/>
              <w:szCs w:val="24"/>
            </w:rPr>
          </w:pPr>
        </w:p>
        <w:p w14:paraId="7EFC2656" w14:textId="77777777" w:rsidR="001C3B65" w:rsidRPr="00C9588A" w:rsidRDefault="001C3B65" w:rsidP="001C3B65">
          <w:pPr>
            <w:pStyle w:val="NoSpacing"/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  <w:u w:val="single"/>
            </w:rPr>
          </w:pPr>
        </w:p>
        <w:p w14:paraId="79294CC4" w14:textId="77777777" w:rsidR="00E22DA2" w:rsidRPr="00C9588A" w:rsidRDefault="00E22DA2" w:rsidP="00886A9C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C9588A">
            <w:rPr>
              <w:rFonts w:ascii="Times New Roman" w:hAnsi="Times New Roman" w:cs="Times New Roman"/>
              <w:i/>
              <w:iCs/>
              <w:sz w:val="24"/>
              <w:szCs w:val="24"/>
              <w:lang w:val="cy"/>
            </w:rPr>
            <w:t>Cynnwys:</w:t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i/>
              <w:iCs/>
              <w:sz w:val="24"/>
              <w:szCs w:val="24"/>
              <w:lang w:val="cy"/>
            </w:rPr>
            <w:t xml:space="preserve"> Tudalen </w:t>
          </w:r>
        </w:p>
        <w:p w14:paraId="18201706" w14:textId="77777777" w:rsidR="00CF77FC" w:rsidRPr="00C9588A" w:rsidRDefault="00E22DA2" w:rsidP="00886A9C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  <w:lang w:val="cy"/>
            </w:rPr>
          </w:pP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 xml:space="preserve">1.Cynllun Gweithgaredd </w:t>
          </w:r>
          <w:r w:rsidR="00CF77FC"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 xml:space="preserve">                                                                                      </w:t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>1</w:t>
          </w:r>
        </w:p>
        <w:p w14:paraId="13663616" w14:textId="786DF9A6" w:rsidR="00E22DA2" w:rsidRPr="00C9588A" w:rsidRDefault="00E22DA2" w:rsidP="00886A9C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 xml:space="preserve">2.Gwerthuso </w:t>
          </w:r>
          <w:r w:rsidR="00CF77FC"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 xml:space="preserve">                                                                                                         </w:t>
          </w:r>
          <w:r w:rsidR="00E53DE1"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>4</w:t>
          </w:r>
        </w:p>
        <w:p w14:paraId="5335AC14" w14:textId="64BAC7D3" w:rsidR="00E22DA2" w:rsidRPr="00C9588A" w:rsidRDefault="00E22DA2" w:rsidP="00886A9C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>3.Trafodaet</w:t>
          </w:r>
          <w:r w:rsidR="00CF77FC"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 xml:space="preserve">h                                                                                                          </w:t>
          </w:r>
          <w:r w:rsidR="00E53DE1"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>7</w:t>
          </w:r>
        </w:p>
        <w:p w14:paraId="4D175D0C" w14:textId="0E4B8987" w:rsidR="00E22DA2" w:rsidRPr="00C9588A" w:rsidRDefault="00E22DA2" w:rsidP="00886A9C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 xml:space="preserve">4.Esboniad </w:t>
          </w:r>
          <w:r w:rsidR="00CF77FC"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 xml:space="preserve">                                                                                                           </w:t>
          </w:r>
          <w:r w:rsidR="00E53DE1"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>8</w:t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</w:p>
        <w:p w14:paraId="145970C6" w14:textId="02E7B5EC" w:rsidR="00E22DA2" w:rsidRPr="00C9588A" w:rsidRDefault="00E22DA2" w:rsidP="00886A9C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 xml:space="preserve">5.Rhestr Gyfeirio </w:t>
          </w:r>
          <w:r w:rsidR="00CF77FC"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 xml:space="preserve">                                                                                                </w:t>
          </w:r>
          <w:r w:rsidR="00E53DE1"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>11</w:t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  <w:r w:rsidRPr="00C9588A">
            <w:rPr>
              <w:rFonts w:ascii="Times New Roman" w:hAnsi="Times New Roman" w:cs="Times New Roman"/>
              <w:sz w:val="24"/>
              <w:szCs w:val="24"/>
              <w:lang w:val="cy"/>
            </w:rPr>
            <w:tab/>
          </w:r>
        </w:p>
        <w:p w14:paraId="4648267C" w14:textId="77777777" w:rsidR="00E22DA2" w:rsidRPr="00C9588A" w:rsidRDefault="00E22DA2" w:rsidP="00886A9C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</w:p>
        <w:p w14:paraId="58F9329F" w14:textId="77777777" w:rsidR="00E22DA2" w:rsidRPr="00C9588A" w:rsidRDefault="00E22DA2" w:rsidP="00886A9C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</w:p>
        <w:p w14:paraId="580E09A5" w14:textId="06E0D3B8" w:rsidR="00E22DA2" w:rsidRPr="00C9588A" w:rsidRDefault="00E22DA2" w:rsidP="00886A9C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C9588A"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</w:sdtContent>
    </w:sdt>
    <w:p w14:paraId="44022EAC" w14:textId="0F1A3AFF" w:rsidR="00E22DA2" w:rsidRPr="00C9588A" w:rsidRDefault="00E22DA2" w:rsidP="00886A9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C9588A">
        <w:rPr>
          <w:rFonts w:ascii="Times New Roman" w:hAnsi="Times New Roman" w:cs="Times New Roman"/>
          <w:b/>
          <w:bCs/>
          <w:sz w:val="24"/>
          <w:szCs w:val="24"/>
          <w:u w:val="single"/>
          <w:lang w:val="cy"/>
        </w:rPr>
        <w:lastRenderedPageBreak/>
        <w:t xml:space="preserve">Adran 1: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5"/>
        <w:gridCol w:w="3150"/>
        <w:gridCol w:w="2901"/>
      </w:tblGrid>
      <w:tr w:rsidR="00ED401F" w:rsidRPr="00C9588A" w14:paraId="26B664D3" w14:textId="77777777" w:rsidTr="006C2AC2">
        <w:tc>
          <w:tcPr>
            <w:tcW w:w="9016" w:type="dxa"/>
            <w:gridSpan w:val="3"/>
          </w:tcPr>
          <w:p w14:paraId="349DD9B9" w14:textId="26015CA1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cy-GB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Cynllun Gweithgaredd</w:t>
            </w:r>
          </w:p>
        </w:tc>
      </w:tr>
      <w:tr w:rsidR="00ED401F" w:rsidRPr="00C9588A" w14:paraId="439DDB23" w14:textId="77777777" w:rsidTr="006C2AC2">
        <w:tc>
          <w:tcPr>
            <w:tcW w:w="9016" w:type="dxa"/>
            <w:gridSpan w:val="3"/>
          </w:tcPr>
          <w:p w14:paraId="3E46CB98" w14:textId="37591132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Gweithg</w:t>
            </w:r>
            <w:r w:rsidR="00CF77FC"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aredd</w:t>
            </w: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:</w:t>
            </w:r>
          </w:p>
          <w:p w14:paraId="2997E7A1" w14:textId="11D798A5" w:rsidR="00ED401F" w:rsidRPr="00C9588A" w:rsidRDefault="002A2289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Defnyddio helyg o amgylchedd awyr agored yr ysgol i greu ffon fesur i'w defnyddio ar gyfer mesur annibynnol dan do ac yn yr awyr agored i gefnogi dealltwriaeth ddyfnach o hyd, maint, a phellter.</w:t>
            </w:r>
          </w:p>
        </w:tc>
      </w:tr>
      <w:tr w:rsidR="00ED401F" w:rsidRPr="00C9588A" w14:paraId="35AFC16B" w14:textId="77777777" w:rsidTr="00ED401F">
        <w:tc>
          <w:tcPr>
            <w:tcW w:w="2965" w:type="dxa"/>
          </w:tcPr>
          <w:p w14:paraId="27605EB3" w14:textId="1D4B4AE8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Nifer y plant:</w:t>
            </w:r>
          </w:p>
          <w:p w14:paraId="371DBAAA" w14:textId="5A96AC46" w:rsidR="00ED401F" w:rsidRPr="00C9588A" w:rsidRDefault="007A515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14</w:t>
            </w:r>
          </w:p>
          <w:p w14:paraId="0A8EEA19" w14:textId="77777777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50" w:type="dxa"/>
          </w:tcPr>
          <w:p w14:paraId="42309871" w14:textId="6C856585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Oedran y plant:</w:t>
            </w:r>
          </w:p>
          <w:p w14:paraId="5D550BC1" w14:textId="38E3FA12" w:rsidR="00ED401F" w:rsidRPr="00C9588A" w:rsidRDefault="007A515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4-5 oed</w:t>
            </w:r>
          </w:p>
        </w:tc>
        <w:tc>
          <w:tcPr>
            <w:tcW w:w="2901" w:type="dxa"/>
          </w:tcPr>
          <w:p w14:paraId="73388E08" w14:textId="549484D8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Nifer yr oedolion:</w:t>
            </w:r>
          </w:p>
          <w:p w14:paraId="5BADCD74" w14:textId="1CFF3E45" w:rsidR="00AA46C4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en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Nifer yr oedolion: 3 (un o'r oedolion y</w:t>
            </w:r>
            <w:r w:rsidR="00CF77FC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n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1-1)</w:t>
            </w:r>
          </w:p>
        </w:tc>
      </w:tr>
      <w:tr w:rsidR="00ED401F" w:rsidRPr="00C9588A" w14:paraId="6131274B" w14:textId="77777777" w:rsidTr="00ED401F">
        <w:tc>
          <w:tcPr>
            <w:tcW w:w="2965" w:type="dxa"/>
          </w:tcPr>
          <w:p w14:paraId="329BFD63" w14:textId="77777777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Lleoliad:</w:t>
            </w:r>
          </w:p>
          <w:p w14:paraId="2E9E86E3" w14:textId="6E4F5370" w:rsidR="00471F41" w:rsidRPr="00C9588A" w:rsidRDefault="005F1B8B" w:rsidP="00886A9C">
            <w:pPr>
              <w:pStyle w:val="ListParagraph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Strwythur Helyg </w:t>
            </w:r>
            <w:r w:rsidR="004C25C5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b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yw o fewn</w:t>
            </w: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 xml:space="preserve"> gerddi'r ysgol. </w:t>
            </w:r>
          </w:p>
          <w:p w14:paraId="0B0F4C69" w14:textId="77777777" w:rsidR="00471F41" w:rsidRPr="00C9588A" w:rsidRDefault="005F1B8B" w:rsidP="00886A9C">
            <w:pPr>
              <w:pStyle w:val="ListParagraph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Cegin Mwd.</w:t>
            </w:r>
          </w:p>
          <w:p w14:paraId="324F8CEB" w14:textId="77777777" w:rsidR="00471F41" w:rsidRPr="00C9588A" w:rsidRDefault="005F1B8B" w:rsidP="00886A9C">
            <w:pPr>
              <w:pStyle w:val="ListParagraph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 xml:space="preserve">Ystafell ddosbarth. </w:t>
            </w:r>
          </w:p>
          <w:p w14:paraId="17C3B3DF" w14:textId="2D049FE2" w:rsidR="00AA46C4" w:rsidRPr="00C9588A" w:rsidRDefault="005F1B8B" w:rsidP="00886A9C">
            <w:pPr>
              <w:pStyle w:val="ListParagraph"/>
              <w:numPr>
                <w:ilvl w:val="0"/>
                <w:numId w:val="1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 xml:space="preserve">Ardal </w:t>
            </w:r>
            <w:r w:rsidR="00CF77FC"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allanol</w:t>
            </w: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 xml:space="preserve"> </w:t>
            </w:r>
          </w:p>
        </w:tc>
        <w:tc>
          <w:tcPr>
            <w:tcW w:w="3150" w:type="dxa"/>
          </w:tcPr>
          <w:p w14:paraId="06E33E67" w14:textId="4C04AC3F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Amser paratoi:</w:t>
            </w:r>
          </w:p>
          <w:p w14:paraId="56DD9C3B" w14:textId="416D18E7" w:rsidR="00ED401F" w:rsidRPr="00C9588A" w:rsidRDefault="00921656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30 munud + 15 Munud i wirio'r ardal </w:t>
            </w:r>
            <w:r w:rsidR="00CF77FC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cyn sesiynau am 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Iechyd a Diogelwch. </w:t>
            </w:r>
          </w:p>
        </w:tc>
        <w:tc>
          <w:tcPr>
            <w:tcW w:w="2901" w:type="dxa"/>
          </w:tcPr>
          <w:p w14:paraId="5EEE5227" w14:textId="30DDE771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Amser gweithgaredd:</w:t>
            </w:r>
          </w:p>
          <w:p w14:paraId="7ABAB9C5" w14:textId="60D14964" w:rsidR="004A0465" w:rsidRPr="00C9588A" w:rsidRDefault="004A0465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2 Sesiwn:</w:t>
            </w:r>
          </w:p>
          <w:p w14:paraId="57F97B63" w14:textId="73A2ABF3" w:rsidR="004A0465" w:rsidRPr="00C9588A" w:rsidRDefault="004A0465" w:rsidP="004A0465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1x 1 awr a ½ </w:t>
            </w:r>
          </w:p>
          <w:p w14:paraId="2260E2A9" w14:textId="33558A2D" w:rsidR="004A0465" w:rsidRPr="00C9588A" w:rsidRDefault="004A0465" w:rsidP="004A0465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1x 1 awr</w:t>
            </w:r>
          </w:p>
          <w:p w14:paraId="3913154D" w14:textId="77777777" w:rsidR="004A0465" w:rsidRPr="00C9588A" w:rsidRDefault="004A0465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</w:pPr>
          </w:p>
          <w:p w14:paraId="77D27DCD" w14:textId="5F2F7783" w:rsidR="005761E0" w:rsidRPr="00C9588A" w:rsidRDefault="005761E0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</w:tc>
      </w:tr>
      <w:tr w:rsidR="00ED401F" w:rsidRPr="00C9588A" w14:paraId="521D0F2A" w14:textId="77777777" w:rsidTr="006C2AC2">
        <w:tc>
          <w:tcPr>
            <w:tcW w:w="9016" w:type="dxa"/>
            <w:gridSpan w:val="3"/>
          </w:tcPr>
          <w:p w14:paraId="3AFE7C3F" w14:textId="26121E79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Adnoddau:</w:t>
            </w:r>
          </w:p>
          <w:p w14:paraId="249F1DEC" w14:textId="600FA7EB" w:rsidR="001D6D25" w:rsidRPr="00C9588A" w:rsidRDefault="007A515F" w:rsidP="00886A9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Bydd 14 coesyn o helyg </w:t>
            </w:r>
            <w:r w:rsidR="00CF77FC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o’r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strwythur helyg byw</w:t>
            </w:r>
            <w:r w:rsidR="00C53138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.</w:t>
            </w:r>
          </w:p>
          <w:p w14:paraId="58846196" w14:textId="215F9763" w:rsidR="00B43948" w:rsidRPr="00C9588A" w:rsidRDefault="007A515F" w:rsidP="00886A9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3 phâr o </w:t>
            </w:r>
            <w:proofErr w:type="spellStart"/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seciwlani</w:t>
            </w:r>
            <w:proofErr w:type="spellEnd"/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(oedolyn i ddefnyddio'r rhain).</w:t>
            </w:r>
          </w:p>
          <w:p w14:paraId="3BF81F75" w14:textId="6D1989EE" w:rsidR="00B43948" w:rsidRPr="00C9588A" w:rsidRDefault="007A515F" w:rsidP="00886A9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14 pâr o siswrn.</w:t>
            </w:r>
          </w:p>
          <w:p w14:paraId="621A71EF" w14:textId="0B9E4F5C" w:rsidR="00B43948" w:rsidRPr="00C9588A" w:rsidRDefault="002A2289" w:rsidP="00886A9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16 feltiau du.</w:t>
            </w:r>
          </w:p>
          <w:p w14:paraId="5E4F3EFB" w14:textId="580E3031" w:rsidR="007A515F" w:rsidRPr="00C9588A" w:rsidRDefault="001D6D25" w:rsidP="00886A9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3 Bwced</w:t>
            </w:r>
            <w:r w:rsidR="00CF77FC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.</w:t>
            </w:r>
          </w:p>
          <w:p w14:paraId="655C406F" w14:textId="16A638E5" w:rsidR="005761E0" w:rsidRPr="00C9588A" w:rsidRDefault="005761E0" w:rsidP="00886A9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Taflen gofnodi wedi'i pharatoi ar gyfer y plant. </w:t>
            </w:r>
          </w:p>
          <w:p w14:paraId="7BA05D02" w14:textId="32411D13" w:rsidR="00CF77FC" w:rsidRPr="00C9588A" w:rsidRDefault="005761E0" w:rsidP="00623B1A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10 pren mesur</w:t>
            </w:r>
            <w:r w:rsidR="00CF77FC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.</w:t>
            </w:r>
          </w:p>
        </w:tc>
      </w:tr>
      <w:tr w:rsidR="00ED401F" w:rsidRPr="00C9588A" w14:paraId="6BC9D0E9" w14:textId="77777777" w:rsidTr="006C2AC2">
        <w:tc>
          <w:tcPr>
            <w:tcW w:w="9016" w:type="dxa"/>
            <w:gridSpan w:val="3"/>
          </w:tcPr>
          <w:p w14:paraId="3FDBB0D3" w14:textId="66B2E8A1" w:rsidR="00ED401F" w:rsidRPr="00C9588A" w:rsidRDefault="004A0465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Amcanai</w:t>
            </w:r>
            <w:r w:rsidR="00ED401F"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 xml:space="preserve"> gweithgaredd</w:t>
            </w:r>
            <w:r w:rsidR="00623B1A"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:</w:t>
            </w:r>
          </w:p>
          <w:p w14:paraId="6CB6B9E9" w14:textId="5F8A4848" w:rsidR="007A515F" w:rsidRPr="00C9588A" w:rsidRDefault="002A2289" w:rsidP="00886A9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Plant i ddeall y cysyniad o fawr a bach wrth ddefnyddio eu ffyn mesur a dealltwriaeth bellach o hir a byr.</w:t>
            </w:r>
          </w:p>
          <w:p w14:paraId="22D10801" w14:textId="57A30816" w:rsidR="007A515F" w:rsidRPr="00C9588A" w:rsidRDefault="005F1B8B" w:rsidP="00886A9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Deall sut y gallwn ddefnyddio adnoddau naturiol a'n hamgylchedd. </w:t>
            </w:r>
          </w:p>
          <w:p w14:paraId="40237A87" w14:textId="2530F4BB" w:rsidR="003E5640" w:rsidRPr="00C9588A" w:rsidRDefault="00E046C1" w:rsidP="00886A9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Ailadrodd rhifau i 20 ac yn ôl, ac o wahanol fannau cychwyn</w:t>
            </w:r>
          </w:p>
          <w:p w14:paraId="1850505B" w14:textId="4829ADF5" w:rsidR="003E5640" w:rsidRPr="00C9588A" w:rsidRDefault="005761E0" w:rsidP="00886A9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Defnyddiwch y cymariaethau canlynol yn uniongyrchol:</w:t>
            </w:r>
          </w:p>
          <w:p w14:paraId="73E290CE" w14:textId="28882709" w:rsidR="003E5640" w:rsidRPr="00C9588A" w:rsidRDefault="003E5640" w:rsidP="00623B1A">
            <w:pPr>
              <w:pStyle w:val="ListParagraph"/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– hyd, taldra a phellter, e.e. hirach/byrrach na</w:t>
            </w:r>
          </w:p>
          <w:p w14:paraId="32380DB6" w14:textId="3BD21544" w:rsidR="00ED401F" w:rsidRPr="00C9588A" w:rsidRDefault="005761E0" w:rsidP="00886A9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Cofnodi casgliadau gan ddefnyddio marciau, rhifau, lluniau neu'n ddigidol. </w:t>
            </w:r>
          </w:p>
          <w:p w14:paraId="3685D714" w14:textId="3A630E0B" w:rsidR="005761E0" w:rsidRPr="00C9588A" w:rsidRDefault="005761E0" w:rsidP="00886A9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lastRenderedPageBreak/>
              <w:t>Cyfrif o 2 i 10</w:t>
            </w:r>
          </w:p>
          <w:p w14:paraId="2B72BD02" w14:textId="4B9FA83F" w:rsidR="00AA46C4" w:rsidRPr="00C9588A" w:rsidRDefault="00A538B8" w:rsidP="00886A9C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Plant i fod yn rhan o chwarae mathemateg hunan-arweiniol </w:t>
            </w:r>
          </w:p>
        </w:tc>
      </w:tr>
      <w:tr w:rsidR="00ED401F" w:rsidRPr="00C9588A" w14:paraId="0956270A" w14:textId="77777777" w:rsidTr="006C2AC2">
        <w:tc>
          <w:tcPr>
            <w:tcW w:w="9016" w:type="dxa"/>
            <w:gridSpan w:val="3"/>
          </w:tcPr>
          <w:p w14:paraId="38607D05" w14:textId="7740D1B1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lastRenderedPageBreak/>
              <w:t>Cysylltiadau â chanlyniadau:</w:t>
            </w:r>
          </w:p>
          <w:p w14:paraId="0CB95F6D" w14:textId="6CE7C39E" w:rsidR="00A538B8" w:rsidRPr="00C9588A" w:rsidRDefault="00A538B8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  <w:u w:val="single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u w:val="single"/>
                <w:lang w:val="cy"/>
              </w:rPr>
              <w:t>Sylfaen:</w:t>
            </w:r>
          </w:p>
          <w:p w14:paraId="68A904C0" w14:textId="0F2E29D3" w:rsidR="00ED401F" w:rsidRPr="00C9588A" w:rsidRDefault="00B43948" w:rsidP="00886A9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Defnyddio gwybodaeth a phrofiad ymarferol fel sail wrth amcangyfrif.</w:t>
            </w:r>
          </w:p>
          <w:p w14:paraId="122E3030" w14:textId="6B1E945A" w:rsidR="00B43948" w:rsidRPr="00C9588A" w:rsidRDefault="00B43948" w:rsidP="00886A9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Defnyddiwch iaith arferol ac iaith fathemategol i siarad am eu syniadau a'u dewisiadau eu hunain.</w:t>
            </w:r>
          </w:p>
          <w:p w14:paraId="79F410EC" w14:textId="53652A8F" w:rsidR="00B43948" w:rsidRPr="00C9588A" w:rsidRDefault="00B43948" w:rsidP="00886A9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Adrodd rhifau i 20, ar ac yn ôl, ac o wahanol fannau cychwyn.</w:t>
            </w:r>
          </w:p>
          <w:p w14:paraId="7BE4E1CC" w14:textId="79073121" w:rsidR="00026304" w:rsidRPr="00C9588A" w:rsidRDefault="00026304" w:rsidP="00886A9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Cymhwyso mathemateg mewn tasgau ymarferol. </w:t>
            </w:r>
          </w:p>
          <w:p w14:paraId="23F4C902" w14:textId="28663149" w:rsidR="00026304" w:rsidRPr="00C9588A" w:rsidRDefault="002A2289" w:rsidP="00886A9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Amcangyfrif synhwyrol o hyd at 10 gwrthrych y gellir eu gwirio drwy gyfrif.</w:t>
            </w:r>
          </w:p>
          <w:p w14:paraId="2AD06116" w14:textId="5B1F31B1" w:rsidR="00026304" w:rsidRPr="00C9588A" w:rsidRDefault="00026304" w:rsidP="00886A9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Adnabod ac enwi siapiau 2D cyffredin a rhai siapiau 3D</w:t>
            </w:r>
            <w:r w:rsidR="00623B1A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.</w:t>
            </w:r>
          </w:p>
          <w:p w14:paraId="006D7838" w14:textId="06B4BFEF" w:rsidR="00A538B8" w:rsidRPr="00C9588A" w:rsidRDefault="00475C73" w:rsidP="00CF77FC">
            <w:pPr>
              <w:pStyle w:val="ListParagraph"/>
              <w:spacing w:line="360" w:lineRule="auto"/>
              <w:jc w:val="right"/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(Cyfnod Sylfaen, 2015).</w:t>
            </w:r>
          </w:p>
          <w:p w14:paraId="5F33E354" w14:textId="64A4ED7F" w:rsidR="00CF77FC" w:rsidRPr="00C9588A" w:rsidRDefault="00CF77FC" w:rsidP="00CF77FC">
            <w:pPr>
              <w:pStyle w:val="ListParagraph"/>
              <w:spacing w:line="360" w:lineRule="auto"/>
              <w:jc w:val="right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14:paraId="26381521" w14:textId="77777777" w:rsidR="00CF77FC" w:rsidRPr="00C9588A" w:rsidRDefault="00CF77FC" w:rsidP="00CF77FC">
            <w:pPr>
              <w:pStyle w:val="ListParagraph"/>
              <w:spacing w:line="360" w:lineRule="auto"/>
              <w:jc w:val="right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14:paraId="37E32EEC" w14:textId="5B9B7196" w:rsidR="00A538B8" w:rsidRPr="00C9588A" w:rsidRDefault="00026304" w:rsidP="00886A9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Deall sut i ddehongli data a chymhwyso cysyniadau mathemategol.</w:t>
            </w:r>
          </w:p>
          <w:p w14:paraId="75618046" w14:textId="11389C84" w:rsidR="00026304" w:rsidRPr="00C9588A" w:rsidRDefault="00026304" w:rsidP="00886A9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Mathemateg yn ennyn diddordeb plant a phobl ifanc</w:t>
            </w:r>
            <w:r w:rsidR="00623B1A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.</w:t>
            </w:r>
          </w:p>
          <w:p w14:paraId="07B328D3" w14:textId="2F886695" w:rsidR="006B03A8" w:rsidRPr="00C9588A" w:rsidRDefault="006B03A8" w:rsidP="00886A9C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Mathemateg yn cynorthwyo plant a phobl ifanc i wneud synnwyr o'r byd o'u cwmpas ac i reoli eu bywydau.</w:t>
            </w:r>
          </w:p>
          <w:p w14:paraId="4B1B8AD5" w14:textId="2671C208" w:rsidR="006B03A8" w:rsidRPr="00C9588A" w:rsidRDefault="002A2289" w:rsidP="00623B1A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Dysgwyr uchelgeisiol, galluog, sydd â'r wybodaeth a'r cymhwysedd i ddeall rhifedd a dealltwriaeth fathemategol yn hyderus mewn ystod eang o gyd-destunau, yn enwedig mewn sgiliau digidol.</w:t>
            </w:r>
          </w:p>
          <w:p w14:paraId="6E09CEF9" w14:textId="623FF127" w:rsidR="00ED401F" w:rsidRPr="00C9588A" w:rsidRDefault="006B03A8" w:rsidP="00CF77FC">
            <w:pPr>
              <w:pStyle w:val="ListParagraph"/>
              <w:spacing w:line="360" w:lineRule="auto"/>
              <w:jc w:val="right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(</w:t>
            </w:r>
            <w:proofErr w:type="spellStart"/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Donaldson</w:t>
            </w:r>
            <w:proofErr w:type="spellEnd"/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, 2015).</w:t>
            </w:r>
          </w:p>
        </w:tc>
      </w:tr>
      <w:tr w:rsidR="00ED401F" w:rsidRPr="00C9588A" w14:paraId="10BDE0E3" w14:textId="77777777" w:rsidTr="006C2AC2">
        <w:tc>
          <w:tcPr>
            <w:tcW w:w="9016" w:type="dxa"/>
            <w:gridSpan w:val="3"/>
          </w:tcPr>
          <w:p w14:paraId="4924526B" w14:textId="70818475" w:rsidR="00ED401F" w:rsidRPr="00C9588A" w:rsidRDefault="00835D7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Gwahaniaethu:</w:t>
            </w:r>
          </w:p>
          <w:p w14:paraId="75454030" w14:textId="77777777" w:rsidR="007973CD" w:rsidRPr="00C9588A" w:rsidRDefault="00A538B8" w:rsidP="00886A9C">
            <w:pPr>
              <w:pStyle w:val="ListParagraph"/>
              <w:numPr>
                <w:ilvl w:val="0"/>
                <w:numId w:val="16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Er mwyn hyrwyddo cynwysoldeb, mae aelod ychwanegol o staff wedi'i neilltuo i'r dasg hon gan fod gennym 1 plentyn ag anghenion sy'n gofyn am oruchwyliaeth 1-1. </w:t>
            </w:r>
          </w:p>
          <w:p w14:paraId="3DDADF86" w14:textId="02327E73" w:rsidR="00ED401F" w:rsidRPr="00C9588A" w:rsidRDefault="00A538B8" w:rsidP="00886A9C">
            <w:pPr>
              <w:pStyle w:val="ListParagraph"/>
              <w:numPr>
                <w:ilvl w:val="0"/>
                <w:numId w:val="16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Byddai'r ardaloedd a ddefnyddir yn </w:t>
            </w:r>
            <w:r w:rsidR="0093282E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addas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ar gyfer mynediad i gadeiriau olwyn gan ddefnyddio mynediad drwy'r cyrtiau tenis. </w:t>
            </w:r>
          </w:p>
        </w:tc>
      </w:tr>
      <w:tr w:rsidR="00ED401F" w:rsidRPr="00C9588A" w14:paraId="3D3B7D47" w14:textId="77777777" w:rsidTr="006C2AC2">
        <w:tc>
          <w:tcPr>
            <w:tcW w:w="9016" w:type="dxa"/>
            <w:gridSpan w:val="3"/>
          </w:tcPr>
          <w:p w14:paraId="5F6929B2" w14:textId="3DFA7290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en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Iechyd a diogelwch:</w:t>
            </w:r>
          </w:p>
          <w:p w14:paraId="4C09D527" w14:textId="770627B5" w:rsidR="007973CD" w:rsidRPr="00C9588A" w:rsidRDefault="007973CD" w:rsidP="00886A9C">
            <w:pPr>
              <w:pStyle w:val="ListParagraph"/>
              <w:numPr>
                <w:ilvl w:val="0"/>
                <w:numId w:val="17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Cwblhawyd asesiad risg, gan gynnwys goruchwyliaeth ddigonol. </w:t>
            </w:r>
          </w:p>
          <w:p w14:paraId="3637C74B" w14:textId="0F812C15" w:rsidR="007973CD" w:rsidRPr="00C9588A" w:rsidRDefault="007973CD" w:rsidP="00886A9C">
            <w:pPr>
              <w:pStyle w:val="ListParagraph"/>
              <w:numPr>
                <w:ilvl w:val="0"/>
                <w:numId w:val="17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Gwiri</w:t>
            </w:r>
            <w:r w:rsidR="0093282E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o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yr ardal cyn dechrau'r dasg.</w:t>
            </w:r>
          </w:p>
          <w:p w14:paraId="15A2B15F" w14:textId="10ABCC73" w:rsidR="007973CD" w:rsidRPr="00C9588A" w:rsidRDefault="007973CD" w:rsidP="00886A9C">
            <w:pPr>
              <w:pStyle w:val="ListParagraph"/>
              <w:numPr>
                <w:ilvl w:val="0"/>
                <w:numId w:val="17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Sicrh</w:t>
            </w:r>
            <w:r w:rsidR="0093282E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au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fod y plant yn gwisgo dillad ac esgidiau priodol.</w:t>
            </w:r>
          </w:p>
          <w:p w14:paraId="5CB8EBD0" w14:textId="0B80F97B" w:rsidR="00ED401F" w:rsidRPr="00C9588A" w:rsidRDefault="007973CD" w:rsidP="00886A9C">
            <w:pPr>
              <w:pStyle w:val="ListParagraph"/>
              <w:numPr>
                <w:ilvl w:val="0"/>
                <w:numId w:val="17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Trafod y gweithgaredd gyda'r plant yn amlinellu'r diogelwch. </w:t>
            </w:r>
          </w:p>
        </w:tc>
      </w:tr>
      <w:tr w:rsidR="00ED401F" w:rsidRPr="00C9588A" w14:paraId="3E9F7567" w14:textId="77777777" w:rsidTr="006C2AC2">
        <w:tc>
          <w:tcPr>
            <w:tcW w:w="9016" w:type="dxa"/>
            <w:gridSpan w:val="3"/>
          </w:tcPr>
          <w:p w14:paraId="2E41EA28" w14:textId="6DEF96A2" w:rsidR="00ED401F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lastRenderedPageBreak/>
              <w:t>Rôl yr oedolion:</w:t>
            </w:r>
          </w:p>
          <w:p w14:paraId="31C0C072" w14:textId="272B1B69" w:rsidR="00ED401F" w:rsidRPr="00C9588A" w:rsidRDefault="00B43948" w:rsidP="00886A9C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Hwyluso dysgu'r plant. </w:t>
            </w:r>
          </w:p>
          <w:p w14:paraId="0FEDD55E" w14:textId="2FAFEE54" w:rsidR="007973CD" w:rsidRPr="00C9588A" w:rsidRDefault="007973CD" w:rsidP="00886A9C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Darparu cyfarwyddiadau a chymorth clir i ddeall y dasg.</w:t>
            </w:r>
          </w:p>
          <w:p w14:paraId="4EBF5475" w14:textId="29308470" w:rsidR="00E046C1" w:rsidRPr="00C9588A" w:rsidRDefault="007973CD" w:rsidP="00886A9C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Modelu'r gweithgaredd.</w:t>
            </w:r>
          </w:p>
          <w:p w14:paraId="0227DB06" w14:textId="4123AF85" w:rsidR="007973CD" w:rsidRPr="00C9588A" w:rsidRDefault="007973CD" w:rsidP="00886A9C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Cefnog</w:t>
            </w:r>
            <w:r w:rsidR="00AB1B26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i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y plant drwy chwarae hunan-arweiniol. </w:t>
            </w:r>
          </w:p>
          <w:p w14:paraId="449FB995" w14:textId="4A496AD5" w:rsidR="00B97139" w:rsidRPr="00C9588A" w:rsidRDefault="007973CD" w:rsidP="00886A9C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Meddwl cyson a rennir rhwng ymarferydd a phlant i ddysgu ochr yn ochr</w:t>
            </w:r>
            <w:r w:rsidR="00AB1B26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.</w:t>
            </w:r>
          </w:p>
        </w:tc>
      </w:tr>
      <w:tr w:rsidR="00ED401F" w:rsidRPr="00C9588A" w14:paraId="50231FB3" w14:textId="77777777" w:rsidTr="006C2AC2">
        <w:tc>
          <w:tcPr>
            <w:tcW w:w="9016" w:type="dxa"/>
            <w:gridSpan w:val="3"/>
          </w:tcPr>
          <w:p w14:paraId="133E00F5" w14:textId="7440E1A7" w:rsidR="005761E0" w:rsidRPr="00C9588A" w:rsidRDefault="00ED401F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</w:pPr>
            <w:r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Y gweithgaredd</w:t>
            </w:r>
            <w:r w:rsidR="0093282E" w:rsidRPr="00C9588A">
              <w:rPr>
                <w:rFonts w:ascii="Times New Roman" w:hAnsi="Times New Roman" w:cs="Times New Roman"/>
                <w:b/>
                <w:sz w:val="24"/>
                <w:szCs w:val="24"/>
                <w:lang w:val="cy"/>
              </w:rPr>
              <w:t>:</w:t>
            </w:r>
          </w:p>
          <w:p w14:paraId="781DA825" w14:textId="7FC7E06E" w:rsidR="004C25C5" w:rsidRPr="00C9588A" w:rsidRDefault="004C25C5" w:rsidP="00886A9C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/>
                <w:iCs/>
                <w:sz w:val="24"/>
                <w:szCs w:val="24"/>
                <w:lang w:val="cy-GB"/>
              </w:rPr>
            </w:pPr>
            <w:proofErr w:type="spellStart"/>
            <w:r w:rsidRPr="00C9588A">
              <w:rPr>
                <w:rFonts w:ascii="Times New Roman" w:hAnsi="Times New Roman" w:cs="Times New Roman"/>
                <w:bCs/>
                <w:i/>
                <w:iCs/>
                <w:sz w:val="24"/>
                <w:szCs w:val="24"/>
              </w:rPr>
              <w:t>Sesiwn</w:t>
            </w:r>
            <w:proofErr w:type="spellEnd"/>
            <w:r w:rsidRPr="00C9588A">
              <w:rPr>
                <w:rFonts w:ascii="Times New Roman" w:hAnsi="Times New Roman" w:cs="Times New Roman"/>
                <w:bCs/>
                <w:i/>
                <w:iCs/>
                <w:sz w:val="24"/>
                <w:szCs w:val="24"/>
              </w:rPr>
              <w:t xml:space="preserve"> 1 (1 </w:t>
            </w:r>
            <w:proofErr w:type="spellStart"/>
            <w:r w:rsidRPr="00C9588A">
              <w:rPr>
                <w:rFonts w:ascii="Times New Roman" w:hAnsi="Times New Roman" w:cs="Times New Roman"/>
                <w:bCs/>
                <w:i/>
                <w:iCs/>
                <w:sz w:val="24"/>
                <w:szCs w:val="24"/>
              </w:rPr>
              <w:t>awr</w:t>
            </w:r>
            <w:proofErr w:type="spellEnd"/>
            <w:r w:rsidRPr="00C9588A">
              <w:rPr>
                <w:rFonts w:ascii="Times New Roman" w:hAnsi="Times New Roman" w:cs="Times New Roman"/>
                <w:bCs/>
                <w:i/>
                <w:iCs/>
                <w:sz w:val="24"/>
                <w:szCs w:val="24"/>
              </w:rPr>
              <w:t xml:space="preserve"> a ½)</w:t>
            </w:r>
          </w:p>
          <w:p w14:paraId="7258FC52" w14:textId="0E784522" w:rsidR="00ED401F" w:rsidRPr="00C9588A" w:rsidRDefault="00921656" w:rsidP="00886A9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Dech</w:t>
            </w:r>
            <w:r w:rsidR="0093282E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rau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yn y dosbarth yn esbonio'r dasg i'r plant. Rhedeg drwy Iechyd a diogelwch gyda'r plant</w:t>
            </w:r>
            <w:r w:rsidR="00677F13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.</w:t>
            </w:r>
          </w:p>
          <w:p w14:paraId="2FFC1123" w14:textId="53716FD1" w:rsidR="00921656" w:rsidRPr="00C9588A" w:rsidRDefault="00921656" w:rsidP="00886A9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Parat</w:t>
            </w:r>
            <w:r w:rsidR="0093282E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oi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y plant sy'n gwisgo </w:t>
            </w:r>
            <w:r w:rsidR="00677F13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dillad a</w:t>
            </w:r>
            <w:r w:rsidR="001F6C7B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wyr agored</w:t>
            </w:r>
            <w:r w:rsidR="00677F13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.</w:t>
            </w:r>
          </w:p>
          <w:p w14:paraId="62E39483" w14:textId="598CAB7C" w:rsidR="00921656" w:rsidRPr="00C9588A" w:rsidRDefault="00921656" w:rsidP="00886A9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Rhowch y plant yn eu grwpiau gyda'r staff goruchwylio.</w:t>
            </w:r>
          </w:p>
          <w:p w14:paraId="2569DACA" w14:textId="1CEBCE88" w:rsidR="00921656" w:rsidRPr="00C9588A" w:rsidRDefault="00AB1B26" w:rsidP="00886A9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G</w:t>
            </w:r>
            <w:r w:rsidR="00921656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rŵp 1: Grŵp Hir (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6</w:t>
            </w:r>
            <w:r w:rsidR="00921656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o blant)</w:t>
            </w:r>
            <w:r w:rsidR="00680358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.</w:t>
            </w:r>
          </w:p>
          <w:p w14:paraId="373C3DAE" w14:textId="1D5EF081" w:rsidR="00921656" w:rsidRPr="00C9588A" w:rsidRDefault="00AB1B26" w:rsidP="00886A9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G</w:t>
            </w:r>
            <w:r w:rsidR="00921656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rŵp 2: Grŵp Mawr (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5</w:t>
            </w:r>
            <w:r w:rsidR="00921656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o blant)</w:t>
            </w:r>
            <w:r w:rsidR="00680358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.</w:t>
            </w:r>
            <w:r w:rsidR="00921656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</w:t>
            </w:r>
          </w:p>
          <w:p w14:paraId="13D4D373" w14:textId="100B9B81" w:rsidR="00663C60" w:rsidRPr="00C9588A" w:rsidRDefault="00663C60" w:rsidP="00886A9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Grŵp 1-1: Grŵp byr (</w:t>
            </w:r>
            <w:r w:rsidR="00AB1B26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1 plentyn, gan ymuno gyda grwpiau eraill trwy y tasg i hwyluso cydweithio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)</w:t>
            </w:r>
            <w:r w:rsidR="00AB1B26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.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</w:t>
            </w:r>
          </w:p>
          <w:p w14:paraId="75C3F8A4" w14:textId="15AB399B" w:rsidR="00921656" w:rsidRPr="00C9588A" w:rsidRDefault="00663C60" w:rsidP="0093282E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Cerdd</w:t>
            </w:r>
            <w:r w:rsidR="0093282E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ed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drwy'r cyrtiau tenis i strwythur byw </w:t>
            </w:r>
            <w:r w:rsidR="00AB1B26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Helyg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. Wrth gerdded </w:t>
            </w:r>
            <w:r w:rsidR="0093282E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t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rafodwch fel grŵp </w:t>
            </w:r>
            <w:r w:rsidR="00AB1B26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termau mathemategol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, </w:t>
            </w:r>
            <w:r w:rsidR="0093282E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ee. </w:t>
            </w: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"Ydych chi'n meddwl bod angen ffyn hir neu fyr arnom?".</w:t>
            </w:r>
          </w:p>
          <w:p w14:paraId="052A7521" w14:textId="0A4C05A4" w:rsidR="00512985" w:rsidRPr="00C9588A" w:rsidRDefault="002A2289" w:rsidP="00886A9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Wrth gyrraedd strwythur Helyg, gosodwch blant yn eu grwpiau. Gadewch i blant ddewis y ffyn helyg a hoffwn. Defnyddiwch eirfa fathemategol e.e. "Ydy hwn yn dal neu yn fyr?".</w:t>
            </w:r>
          </w:p>
          <w:p w14:paraId="1637792B" w14:textId="2A86D022" w:rsidR="00512985" w:rsidRPr="00C9588A" w:rsidRDefault="002A2289" w:rsidP="001F6C7B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Torrwch yr helyg i lawr a'i roi i'r plentyn i deimlo a thrafod. Caniatáu meddwl parhaus a rennir rhwng y plant yn eu grwpiau wrth barhau i dorri coesynnau i eraill.</w:t>
            </w:r>
          </w:p>
          <w:p w14:paraId="6A5D61E7" w14:textId="7002D81E" w:rsidR="00361173" w:rsidRPr="00C9588A" w:rsidRDefault="002A2289" w:rsidP="00AB1B26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 xml:space="preserve">Ewch yn ôl i ardal allanol dosbarth ac eisteddwch fel grwpiau a thorri'r dail oddi ar y ffyn mesur maent wedi dewis yn defnyddio'r siswrn. Defnyddiwch fwced i gasglu'r hyn sydd wedi'i dorri i ffwrdd. Eglurwch y bydd hwn ar gael yn y gegin </w:t>
            </w:r>
            <w:r w:rsidR="00680358">
              <w:rPr>
                <w:rFonts w:ascii="Times New Roman" w:hAnsi="Times New Roman" w:cs="Times New Roman"/>
                <w:sz w:val="24"/>
                <w:szCs w:val="24"/>
                <w:lang w:val="cy"/>
              </w:rPr>
              <w:t>m</w:t>
            </w: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wd.</w:t>
            </w:r>
          </w:p>
          <w:p w14:paraId="21533D83" w14:textId="17FC9BB3" w:rsidR="00AB1B26" w:rsidRPr="00C9588A" w:rsidRDefault="00512985" w:rsidP="00AB1B26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Ewch yn ôl i'r dosbarth a thynnu dillad awyr agored y plant.</w:t>
            </w:r>
            <w:r w:rsidR="00AB1B26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 xml:space="preserve"> A golchi dwylo. </w:t>
            </w:r>
          </w:p>
          <w:p w14:paraId="50EDD79A" w14:textId="530863AD" w:rsidR="004C25C5" w:rsidRPr="00C9588A" w:rsidRDefault="004C25C5" w:rsidP="004C25C5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/>
                <w:iCs/>
                <w:sz w:val="24"/>
                <w:szCs w:val="24"/>
              </w:rPr>
            </w:pPr>
            <w:proofErr w:type="spellStart"/>
            <w:r w:rsidRPr="00C9588A">
              <w:rPr>
                <w:rFonts w:ascii="Times New Roman" w:hAnsi="Times New Roman" w:cs="Times New Roman"/>
                <w:bCs/>
                <w:i/>
                <w:iCs/>
                <w:sz w:val="24"/>
                <w:szCs w:val="24"/>
              </w:rPr>
              <w:t>Sessiwn</w:t>
            </w:r>
            <w:proofErr w:type="spellEnd"/>
            <w:r w:rsidRPr="00C9588A">
              <w:rPr>
                <w:rFonts w:ascii="Times New Roman" w:hAnsi="Times New Roman" w:cs="Times New Roman"/>
                <w:bCs/>
                <w:i/>
                <w:iCs/>
                <w:sz w:val="24"/>
                <w:szCs w:val="24"/>
              </w:rPr>
              <w:t xml:space="preserve"> 2 (1 </w:t>
            </w:r>
            <w:proofErr w:type="spellStart"/>
            <w:r w:rsidRPr="00C9588A">
              <w:rPr>
                <w:rFonts w:ascii="Times New Roman" w:hAnsi="Times New Roman" w:cs="Times New Roman"/>
                <w:bCs/>
                <w:i/>
                <w:iCs/>
                <w:sz w:val="24"/>
                <w:szCs w:val="24"/>
              </w:rPr>
              <w:t>awr</w:t>
            </w:r>
            <w:proofErr w:type="spellEnd"/>
            <w:r w:rsidRPr="00C9588A">
              <w:rPr>
                <w:rFonts w:ascii="Times New Roman" w:hAnsi="Times New Roman" w:cs="Times New Roman"/>
                <w:bCs/>
                <w:i/>
                <w:iCs/>
                <w:sz w:val="24"/>
                <w:szCs w:val="24"/>
              </w:rPr>
              <w:t>)</w:t>
            </w:r>
          </w:p>
          <w:p w14:paraId="29D2C57A" w14:textId="7CD22513" w:rsidR="00835D7F" w:rsidRPr="00C9588A" w:rsidRDefault="002A2289" w:rsidP="00AB1B26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Rhowch yn ôl i mewn i’r grwpiau. Bydd y rhan hon o'r dasg yn golygu bod angen i rai plant gymryd rhan mewn chwarae rhydd yn yr ystafell ddosbarth tra bod 2 blentyn</w:t>
            </w:r>
            <w:r w:rsidR="001F6C7B"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 xml:space="preserve"> ar y tro</w:t>
            </w: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 xml:space="preserve"> yn marcio'r ffyn hyd at 30cm, </w:t>
            </w:r>
            <w:r w:rsidR="001F6C7B"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 xml:space="preserve">gyda’r ymarferydd </w:t>
            </w: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 xml:space="preserve">gan farcio bob 2 </w:t>
            </w:r>
            <w:proofErr w:type="spellStart"/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cm</w:t>
            </w:r>
            <w:proofErr w:type="spellEnd"/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 xml:space="preserve"> gyda'r ffelt du.</w:t>
            </w:r>
          </w:p>
          <w:p w14:paraId="02A5F69B" w14:textId="569D933D" w:rsidR="00AA46C4" w:rsidRPr="00C9588A" w:rsidRDefault="00110E19" w:rsidP="00886A9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lastRenderedPageBreak/>
              <w:t>Ewch allan i ardal allanol y dosbarth, modelwch y mesur. Gofynnwch gwestiynau iddyn nhw ee. "beth hoffech chi ei wneud gyda'ch ffon fesur?". Yna gall plant archwilio'r amgylchedd yn annibynnol.</w:t>
            </w:r>
          </w:p>
          <w:p w14:paraId="5BD7BBD7" w14:textId="5D97780A" w:rsidR="00AA46C4" w:rsidRPr="00C9588A" w:rsidRDefault="00110E19" w:rsidP="00886A9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 xml:space="preserve">Gall y plant gofnodi drwy ddefnyddio'r daflen gofnodi gan dynnu lluniau neu ysgrifennu'r hyn y maent wedi'i fesur ar y daflen cofnodi. Gallent hefyd ddefnyddio yr I </w:t>
            </w:r>
            <w:proofErr w:type="spellStart"/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>pad’s</w:t>
            </w:r>
            <w:proofErr w:type="spellEnd"/>
            <w:r w:rsidRPr="00C9588A">
              <w:rPr>
                <w:rFonts w:ascii="Times New Roman" w:hAnsi="Times New Roman" w:cs="Times New Roman"/>
                <w:sz w:val="24"/>
                <w:szCs w:val="24"/>
                <w:lang w:val="cy"/>
              </w:rPr>
              <w:t xml:space="preserve"> ddosbarth i gofnodi'r wybodaeth yn ddigidol. Rôl yr ymarferydd yma yw hwyluso gwaith y plant o fesur a chofnodi yn annibynnol.</w:t>
            </w:r>
          </w:p>
          <w:p w14:paraId="73E26AAB" w14:textId="17AE29EB" w:rsidR="00ED401F" w:rsidRPr="00C9588A" w:rsidRDefault="005761E0" w:rsidP="00886A9C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Ewch yn ôl i'r dosbarth a thrafod fel dosbarth yr hyn yr oedd y plant wedi'i ddarganfod</w:t>
            </w:r>
            <w:r w:rsidR="00B543C7" w:rsidRPr="00C9588A">
              <w:rPr>
                <w:rFonts w:ascii="Times New Roman" w:hAnsi="Times New Roman" w:cs="Times New Roman"/>
                <w:bCs/>
                <w:sz w:val="24"/>
                <w:szCs w:val="24"/>
                <w:lang w:val="cy"/>
              </w:rPr>
              <w:t>.</w:t>
            </w:r>
          </w:p>
        </w:tc>
      </w:tr>
    </w:tbl>
    <w:p w14:paraId="6E840059" w14:textId="7CDFB256" w:rsidR="00E13BED" w:rsidRPr="00C9588A" w:rsidRDefault="00E13BED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C976D1" w14:textId="21A47333" w:rsidR="00E22DA2" w:rsidRPr="00C9588A" w:rsidRDefault="00E22DA2" w:rsidP="00886A9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C9588A">
        <w:rPr>
          <w:rFonts w:ascii="Times New Roman" w:hAnsi="Times New Roman" w:cs="Times New Roman"/>
          <w:b/>
          <w:bCs/>
          <w:sz w:val="24"/>
          <w:szCs w:val="24"/>
          <w:u w:val="single"/>
          <w:lang w:val="cy"/>
        </w:rPr>
        <w:t>Adran 2: Gwerthuso</w:t>
      </w:r>
    </w:p>
    <w:p w14:paraId="6AC56F85" w14:textId="320EF045" w:rsidR="003F4B6F" w:rsidRPr="00C9588A" w:rsidRDefault="00110E1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Wrth fynd at y gwerthusiad hwn gellid edrych ar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Halpenny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a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Pettersen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(2013),  sy</w:t>
      </w:r>
      <w:r w:rsidR="004C25C5" w:rsidRPr="00C9588A">
        <w:rPr>
          <w:rFonts w:ascii="Times New Roman" w:hAnsi="Times New Roman" w:cs="Times New Roman"/>
          <w:sz w:val="24"/>
          <w:szCs w:val="24"/>
          <w:lang w:val="cy"/>
        </w:rPr>
        <w:t>dd y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n  nodi sut mae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Piaget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yn awgrymu bod plant sy</w:t>
      </w:r>
      <w:r w:rsidR="004C25C5" w:rsidRPr="00C9588A">
        <w:rPr>
          <w:rFonts w:ascii="Times New Roman" w:hAnsi="Times New Roman" w:cs="Times New Roman"/>
          <w:sz w:val="24"/>
          <w:szCs w:val="24"/>
          <w:lang w:val="cy"/>
        </w:rPr>
        <w:t>dd y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>n ymwneud â phroses adeiladol o ddatrys problemau hunangyfeiried yn datblygu</w:t>
      </w:r>
      <w:r w:rsidR="004C25C5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gallu i weld y byd o'u cwmpas a gwneud synnwyr ohono. Mae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Donaldson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(2015) yn  cynnal sut mae mathemateg yn helpu plant i wneud synnwyr o'r byd o'u cwmpas ac yn rhoi sgiliau iddynt i ddehongli a dadansoddi, gwneud penderfyniadau gwybodus, a datrys problemau. Mae y cynllun gweithgaredd hwn yn argymell datblygu'r sgiliau datrys problemau hunan cyfeiriedig ac yn galluogi ymarferwyr i asesu tueddiadau mathemategol y plant. Gwelir gan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Education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Review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Office (2021) gall asesiadau ymarferwyr mewn chwarae plant gynnig y cyfle i gryfhau a rhoi sylw i ddiddordebau, cryfderau ac y meysydd ble mae angen cymorth.</w:t>
      </w:r>
    </w:p>
    <w:p w14:paraId="3CE43CAD" w14:textId="1331A376" w:rsidR="00E22DA2" w:rsidRPr="00C9588A" w:rsidRDefault="00110E1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Mae manteision gweithgareddau a dysgu hunan cyfeiriedig i'w gweld yn yr un modd yn ymagwedd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Montessori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Isaacs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, 2012), lle mae strategaethau addysgu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Montessori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yn canolbwyntio ar y plentyn yn ganol popeth. Maent yn wneud hwn gan gefnogi'r plant mewn amgylchedd sy'n briodol yn ddatblygiadol i archwilio a datblygu eu diddordebau.</w:t>
      </w:r>
    </w:p>
    <w:p w14:paraId="58580F16" w14:textId="1CF917AE" w:rsidR="009D3FBC" w:rsidRPr="00C9588A" w:rsidRDefault="00110E1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Canolbwyntiau yn bennaf ar yr amgylchedd awyr agored yn y dasg, gweler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McGrath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(2010) yn nodi bod cyfoeth o brofiadau mathemategol i'w cael yn yr amgylchedd awyr agored. Yn yr un modd,  trafodwyd Robertson (2017) sut mae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Froebel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yn hyrwyddo profiadau awyr agored mewn ffordd benagored sy'n caniatáu i'r plant ddysgu ar yr un pryd ag archwiliadau mathemategol. Tynnwyd</w:t>
      </w:r>
      <w:r w:rsidR="004C25C5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sylw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4C25C5" w:rsidRPr="00C9588A">
        <w:rPr>
          <w:rFonts w:ascii="Times New Roman" w:hAnsi="Times New Roman" w:cs="Times New Roman"/>
          <w:sz w:val="24"/>
          <w:szCs w:val="24"/>
          <w:lang w:val="cy"/>
        </w:rPr>
        <w:t xml:space="preserve">at ddamcaniaethwyr  yn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Tucker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(2014) </w:t>
      </w:r>
      <w:r w:rsidR="004C25C5" w:rsidRPr="00C9588A">
        <w:rPr>
          <w:rFonts w:ascii="Times New Roman" w:hAnsi="Times New Roman" w:cs="Times New Roman"/>
          <w:sz w:val="24"/>
          <w:szCs w:val="24"/>
          <w:lang w:val="cy"/>
        </w:rPr>
        <w:t>sef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Macmillan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,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Froebel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ac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Isaacs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yn argymell dysgu yn yr awyr agored fel rhan bwysig o addysg o fewn y Blynyddoedd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lastRenderedPageBreak/>
        <w:t>Cynnar ac yn trafod sut mae hyn yn gysylltiedig fel y dangosir gan Knight (2011) â datblygu ac ysgogi plant i feddwl mewn ffordd fathemategol greadigol.</w:t>
      </w:r>
    </w:p>
    <w:p w14:paraId="373DD47E" w14:textId="15471BF4" w:rsidR="003B3D70" w:rsidRPr="00C9588A" w:rsidRDefault="00110E1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Hlk64365075"/>
      <w:bookmarkEnd w:id="0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Trafodwyd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Pratt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(2011, a ddyfynnwyd ym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Montessori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International, 2015) pwysigrwydd plant yn datblygu "agwedd fathemategol" iddynt ddod yn fathemategwyr adeiladol. Trwy gynnal y gweithgaredd hwn yn yr awyr agored galluogwyd y plant i weld bod mathemateg o'u cwmpas, gan gysylltu eu profiadau dysgu ag adnoddau naturiol. Bu Knight (2011, a ddyfynnwyd ym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Montessori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International, 2015) yn argymell yr amgylchedd awyr agored wrth gefnogi syniadau a meddwl mathemategol creadigol. </w:t>
      </w:r>
      <w:r w:rsidR="004C25C5" w:rsidRPr="00C9588A">
        <w:rPr>
          <w:rFonts w:ascii="Times New Roman" w:hAnsi="Times New Roman" w:cs="Times New Roman"/>
          <w:sz w:val="24"/>
          <w:szCs w:val="24"/>
          <w:lang w:val="cy"/>
        </w:rPr>
        <w:t>Yn yr un modd gweler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gan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Donaldson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(2015) enghraifft o brofiadau dysgu yn yr awyr agored sy'n cymhwyso sgiliau sy'n gysylltiedig â mathemateg a meddwl yn greadigol ond hefyd yn cysylltu â meysydd dysgu eraill.</w:t>
      </w:r>
    </w:p>
    <w:p w14:paraId="61DB5244" w14:textId="6C7E7F0D" w:rsidR="00AF67CD" w:rsidRPr="00C9588A" w:rsidRDefault="00172A1A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>Defnyddiwyd plant</w:t>
      </w:r>
      <w:r w:rsidR="002A2289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yr amgylchedd o'u cwmpas i gwrdd, drafod, rhannu syniadau gyda'u cyfoedion, a datrys problemau sy'n cefnogi cysyniadau a sgiliau mathemategol a hefyd galluogi'r cysylltiad mathemateg â phob maes dysgu (</w:t>
      </w:r>
      <w:proofErr w:type="spellStart"/>
      <w:r w:rsidR="002A2289" w:rsidRPr="00C9588A">
        <w:rPr>
          <w:rFonts w:ascii="Times New Roman" w:hAnsi="Times New Roman" w:cs="Times New Roman"/>
          <w:sz w:val="24"/>
          <w:szCs w:val="24"/>
          <w:lang w:val="cy"/>
        </w:rPr>
        <w:t>Tucker</w:t>
      </w:r>
      <w:proofErr w:type="spellEnd"/>
      <w:r w:rsidR="002A2289" w:rsidRPr="00C9588A">
        <w:rPr>
          <w:rFonts w:ascii="Times New Roman" w:hAnsi="Times New Roman" w:cs="Times New Roman"/>
          <w:sz w:val="24"/>
          <w:szCs w:val="24"/>
          <w:lang w:val="cy"/>
        </w:rPr>
        <w:t>, 2014). Trafodwyd Robertson (2017) y pwysigrwydd o ddeall a datblygu sgiliau a chysyniadau gofodol gan gefnogi cysyniadau mathemategol a'r berthynas rhwng y gwrthrychau sydd o fewn yr amgylchedd.</w:t>
      </w:r>
    </w:p>
    <w:p w14:paraId="1412CE32" w14:textId="0B02C9FF" w:rsidR="00BE0FDC" w:rsidRPr="00C9588A" w:rsidRDefault="002A228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O fewn y gweithgaredd a gynlluniwyd, mae y plant yn cymryd rhan mewn profiad synhwyraidd, sy'n cynorthwyo'r plant i ddilyn llwybr eu hunain i ymchwilio. </w:t>
      </w:r>
      <w:r w:rsidR="00172A1A" w:rsidRPr="00C9588A">
        <w:rPr>
          <w:rFonts w:ascii="Times New Roman" w:hAnsi="Times New Roman" w:cs="Times New Roman"/>
          <w:sz w:val="24"/>
          <w:szCs w:val="24"/>
          <w:lang w:val="cy"/>
        </w:rPr>
        <w:t>Gyfeiriwyd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at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Wisbey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(2015) sydd yn trafod effeithiau cadarnhaol amgylchedd naturiol cyfoethog sy'n synhwyraidd ac yn gefnogol, gan ganiatáu i blant ddilyn tasgau lle mae gwybodaeth, cysyniadau a sgiliau plant wedi'u gwreiddio. Fel y gweler gan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Bilton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(2010) defnyddir plant synhwyrau i archwilio a darganfod eu hamgylchedd. O fewn y gweithgaredd hwn bydd y plant yn cyffwrdd, yn teimlo gweadau, yn mesur, yn gweld patrwm, a defnyddio synhwyrau ei hun. Mae yr amgylchedd awyr agored yn caniatáu i'r synhwyrau gael eu deffro yn ôl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Waite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(2011) ac </w:t>
      </w:r>
      <w:r w:rsidR="00172A1A" w:rsidRPr="00C9588A">
        <w:rPr>
          <w:rFonts w:ascii="Times New Roman" w:hAnsi="Times New Roman" w:cs="Times New Roman"/>
          <w:sz w:val="24"/>
          <w:szCs w:val="24"/>
          <w:lang w:val="cy"/>
        </w:rPr>
        <w:t>yn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caniatáu i'r plant ddod yn ymwybodol o'r amgylchedd y maent ynddo a chynnwys ystod eang o fewnbynnau synhwyraidd. Gwelwn ym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Montessori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International (2015) fanteision mathemateg yn cael eu harchwilio yn yr awyr agored gan ei bod yn hyblyg ac yn amgylchedd creadigol i blant ddatblygu cysyniadau a syniadau mathemategol drwy brofiadau chwarae creadigol.</w:t>
      </w:r>
    </w:p>
    <w:p w14:paraId="50FE6387" w14:textId="29106BA6" w:rsidR="00BE0FDC" w:rsidRPr="00C9588A" w:rsidRDefault="00110E1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Mae amrywiaeth o fewnbynnau synhwyraidd a ddefnyddir yn werthfawr o fewn y gweithgaredd hwn gan fod yn galluogi Plant ag Anghenion Dysgu Ychwanegol neu ADY i ddatblygu sgiliau. Yn ôl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Waite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(2011) mae profiadau dysgu drwy brofiad yn yr amgylchedd awyr agored yn werthfawr ac yn gynhwysol oherwydd yr ystod o brofiadau a mewnbynnau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lastRenderedPageBreak/>
        <w:t xml:space="preserve">synhwyraidd. Gwelir hyn hefyd gan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Bilton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(2010) lle gwelwn y gallu i'r awyr agored ddarparu nifer fwy o brofiadau synhwyraidd a all fod yn fwy cyffyrddol i blant ag ADY.</w:t>
      </w:r>
    </w:p>
    <w:p w14:paraId="7959B19C" w14:textId="30D8FC68" w:rsidR="009E5D18" w:rsidRPr="00C9588A" w:rsidRDefault="00110E1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>Cefnogwyd Llywodraeth Cymru (2008) yr angen am brofiadau synhwyraidd ac</w:t>
      </w:r>
      <w:r w:rsidR="004C25C5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nodwyd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bod y profiadau chwarae ailadroddus hyn yn rhan bwysig o blant yn deall cysyniadau. O fewn y gweithgaredd bydd y plant yn cael gweld eu ffyn mesur a'r gallu i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ailymddybiaethu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â'u profiadau blaenorol. Trafodwyd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Thornton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a Breintiwn (2014) dull gweithredu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Reggio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Emilio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sy'n canolbwyntio ar y plentyn, ac yr angen i blant gael mynediad i allu meddwl yn rheolaidd am yr hyn y maent wedi'i ddysgu a'i adlewyrchu. Mae myfyrio yn helpu dysgwyr i ddatblygu sgiliau meta wybyddol</w:t>
      </w:r>
      <w:r w:rsidR="00CA6F24">
        <w:rPr>
          <w:rFonts w:ascii="Times New Roman" w:hAnsi="Times New Roman" w:cs="Times New Roman"/>
          <w:sz w:val="24"/>
          <w:szCs w:val="24"/>
          <w:lang w:val="cy"/>
        </w:rPr>
        <w:t xml:space="preserve"> gyda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ddulliau</w:t>
      </w:r>
      <w:r w:rsidR="00CA6F24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>rhifedd a dysgu mathemategol yn ôl Llywodraeth Cymru (2019). Hefyd trafodwyd y sgiliau meta wybyddol hyn yn cefnogi'r plentyn i wybod sut i wella sgiliau a datblygu ymhellach.</w:t>
      </w:r>
    </w:p>
    <w:p w14:paraId="2DD6A1C2" w14:textId="725B132E" w:rsidR="00EF1E61" w:rsidRPr="00C9588A" w:rsidRDefault="002A228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Mae gan y plant ddulliau amrywiol o allu dogfennu eu canfyddiadau yn y gweithgaredd hwn, gan gynnwys elfen o fynediad at adnoddau digidol gan ddefnyddi'r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Ipad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>. Fel sy'n ymddangos gan L</w:t>
      </w:r>
      <w:r w:rsidR="00DD60FE" w:rsidRPr="00C9588A">
        <w:rPr>
          <w:rFonts w:ascii="Times New Roman" w:hAnsi="Times New Roman" w:cs="Times New Roman"/>
          <w:sz w:val="24"/>
          <w:szCs w:val="24"/>
          <w:lang w:val="cy"/>
        </w:rPr>
        <w:t>l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ywodraeth Cymru (2019) bydd cefnogi datblygiad sgiliau digidol hanfodol yn gwella ac yn galluogi dysgwyr i ymgysylltu â mathemateg ar ffurf ddigidol.  Yn y 4 maes dysgu o fewn y cwricwlwm newydd gwelwn bwysigrwydd y gallu i blant ymgysylltu technoleg ddigidol dros bob maes. Bydd y plant yn cael mynediad rhydd i ddefnyddio yr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Ipads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sydd yn galluogi gweithio yn annibynnol</w:t>
      </w:r>
      <w:r w:rsidR="00172A1A" w:rsidRPr="00C9588A">
        <w:rPr>
          <w:rFonts w:ascii="Times New Roman" w:hAnsi="Times New Roman" w:cs="Times New Roman"/>
          <w:sz w:val="24"/>
          <w:szCs w:val="24"/>
          <w:lang w:val="cy"/>
        </w:rPr>
        <w:t>.</w:t>
      </w:r>
    </w:p>
    <w:p w14:paraId="32AB828F" w14:textId="63BC0712" w:rsidR="00D9549C" w:rsidRPr="00C9588A" w:rsidRDefault="00110E1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Mae rhai cyfyngiadau i'r gweithgaredd hwn. Gellir ei weld o ran y plant yn methu â thorri'r coesynnau o'r coed yn annibynnol. Fel y trafodwyd gan Aubrey a Riley (2019) argymhellir rhyddid dewis gan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Montessori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a oedd yn credu bod angen hwyluso'r rhyddid dewis hwn i ddatblygu fel meddylwyr creadigol ac felly dysgwyr gweithgar yn eu hamgylchedd. </w:t>
      </w:r>
      <w:r w:rsidR="004C25C5" w:rsidRPr="00C9588A">
        <w:rPr>
          <w:rFonts w:ascii="Times New Roman" w:hAnsi="Times New Roman" w:cs="Times New Roman"/>
          <w:sz w:val="24"/>
          <w:szCs w:val="24"/>
          <w:lang w:val="cy"/>
        </w:rPr>
        <w:t>Pe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bai</w:t>
      </w:r>
      <w:r w:rsidR="004C25C5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plentyn yn torri'r coesynnau'n annibynnol, byddai cyfle i archwilio sgiliau mathemategol estynedig a meddwl creadigol megis "Tybed pa mor drwchus yw hyn?" Bu'r ymarferwyr yn y dasg hun yn rhoi dewis i bob plentyn pa fonyn hoffwn dewis ac yn gyd weithio i ddod dros y broblem yma. Gweler pwysigrwydd y rhyngweithio yma yn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Intructional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Design (2021) wrth edrych ar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Vytgotsky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ar</w:t>
      </w:r>
      <w:r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barth datblygiad procsimol. Hefyd bydd yn darparu rhai o'r profiadau a dewisiadau fel yr argymhellwyd gan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Montessori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yn Aubrey a Riley (2019).</w:t>
      </w:r>
    </w:p>
    <w:p w14:paraId="1E10C563" w14:textId="77777777" w:rsidR="00E53DE1" w:rsidRPr="00C9588A" w:rsidRDefault="00E53DE1" w:rsidP="00886A9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  <w:lang w:val="cy"/>
        </w:rPr>
      </w:pPr>
    </w:p>
    <w:p w14:paraId="02F34883" w14:textId="77777777" w:rsidR="00E53DE1" w:rsidRPr="00C9588A" w:rsidRDefault="00E53DE1" w:rsidP="00886A9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  <w:lang w:val="cy"/>
        </w:rPr>
      </w:pPr>
    </w:p>
    <w:p w14:paraId="328EDB42" w14:textId="77777777" w:rsidR="00DD60FE" w:rsidRPr="00C9588A" w:rsidRDefault="00DD60FE" w:rsidP="00886A9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  <w:lang w:val="cy"/>
        </w:rPr>
      </w:pPr>
    </w:p>
    <w:p w14:paraId="52C0ED9D" w14:textId="3202DAC1" w:rsidR="00153BDF" w:rsidRPr="00C9588A" w:rsidRDefault="00153BDF" w:rsidP="00886A9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C9588A">
        <w:rPr>
          <w:rFonts w:ascii="Times New Roman" w:hAnsi="Times New Roman" w:cs="Times New Roman"/>
          <w:b/>
          <w:bCs/>
          <w:sz w:val="24"/>
          <w:szCs w:val="24"/>
          <w:u w:val="single"/>
          <w:lang w:val="cy"/>
        </w:rPr>
        <w:lastRenderedPageBreak/>
        <w:t>Adran 3: Trafodaeth</w:t>
      </w:r>
    </w:p>
    <w:p w14:paraId="4D9CA8B9" w14:textId="44CEEB72" w:rsidR="00FA6564" w:rsidRPr="00C9588A" w:rsidRDefault="002A228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Gall amgylchedd amrywiol, cyfoethog a diogel ddarparu amgylchedd sy'n galluogi plant. At hynny, mae dull sy'n canolbwyntio ar y plentyn yn cyfrannu'n fawr at ddysgu a datblygu i blant yn y blynyddoedd cynnar yn ôl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Nursery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Resources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(2018). Fel y gwelwyd gan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Cornerstones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(2020) mae'r amgylchedd hwn yn rhoi cyfleoedd i blant gychwyn chwarae a gwneud dewisiadau annibynnol heb oedolyn.</w:t>
      </w:r>
    </w:p>
    <w:p w14:paraId="27BBA832" w14:textId="01E2E7E2" w:rsidR="00A624A3" w:rsidRPr="00C9588A" w:rsidRDefault="002A228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>Mae'r adnoddau a ddefnyddir yn y gweithgaredd yn amrywiaeth o adnoddau naturiol a defnyddio cyfarpar ystafell ddosbarth, fel pren mesur a siswrn. Gwelwn yn y cwricwlwm a ddefnyddir yn Seland Newydd (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Ministry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of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Education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>, 2020) effaith gadarnhaol defnyddio deunyddiau naturiol cyffyrddol a sut mae'n argymell plant yn datblygu chwilfrydedd a meddwl arbrofol</w:t>
      </w:r>
      <w:r w:rsidR="00677F13" w:rsidRPr="00C9588A">
        <w:rPr>
          <w:rFonts w:ascii="Times New Roman" w:hAnsi="Times New Roman" w:cs="Times New Roman"/>
          <w:sz w:val="24"/>
          <w:szCs w:val="24"/>
          <w:lang w:val="cy"/>
        </w:rPr>
        <w:t>. G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>efnogir</w:t>
      </w:r>
      <w:r w:rsidR="00677F13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hyn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gan yr ymarferydd ac a ddangosir mewn gweithgareddau mathemateg megis archebu, paru a didoli. O fewn y cynllun gweithgaredd ceir defnydd o amgylchedd uniongyrchol yr ysgol sydd yn caniatáu i blant ddatblygu dealltwriaeth o'u hamgylchedd lleol ochr yn ochr â chyfleoedd dysgu mathemategol. Trafodwyd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Thornton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(2016) yr ystod o adnoddau naturiol y gellir eu defnyddio o'r amgylchedd agos gan gynnwys rhisgl a gefeilliaid a all gefnogi ymarferwyr i ddarparu amgylchedd  diddorol sydd yn datblygu chwilfrydedd.</w:t>
      </w:r>
    </w:p>
    <w:p w14:paraId="2C35BB19" w14:textId="7C8BEE08" w:rsidR="001473DB" w:rsidRPr="00C9588A" w:rsidRDefault="00E510D7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>Gwelwn ym Montessori International (2015) bwysigrwydd defnyddio'r amgylchedd dan do ac awyr agored fel estyniadau naturiol i'w gilydd. Mae'r amgylchedd awyr agored yn rhoi cyfle i blant weld mathemateg natur er enghraifft patrwm</w:t>
      </w:r>
      <w:r w:rsidR="00D7219C" w:rsidRPr="00C9588A">
        <w:rPr>
          <w:rFonts w:ascii="Times New Roman" w:hAnsi="Times New Roman" w:cs="Times New Roman"/>
          <w:sz w:val="24"/>
          <w:szCs w:val="24"/>
          <w:lang w:val="cy"/>
        </w:rPr>
        <w:t>.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7219C" w:rsidRPr="00C9588A">
        <w:rPr>
          <w:rFonts w:ascii="Times New Roman" w:hAnsi="Times New Roman" w:cs="Times New Roman"/>
          <w:sz w:val="24"/>
          <w:szCs w:val="24"/>
          <w:lang w:val="cy"/>
        </w:rPr>
        <w:t>Trafodwyd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Wisbey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(2021) bod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Montessori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yn disgrifio sut y gall natur fod yn fodd i feithrin nodweddion meddwl mathemategol, croesawu chwilfrydedd, a meithrin meddwl mathemategol creadigol.  </w:t>
      </w:r>
      <w:r w:rsidR="00AB036E" w:rsidRPr="00C9588A">
        <w:rPr>
          <w:rFonts w:ascii="Times New Roman" w:hAnsi="Times New Roman" w:cs="Times New Roman"/>
          <w:sz w:val="24"/>
          <w:szCs w:val="24"/>
          <w:lang w:val="cy"/>
        </w:rPr>
        <w:t>Trafodwyd hyn gan</w:t>
      </w:r>
      <w:r w:rsidR="0052485E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D7219C" w:rsidRPr="00C9588A">
        <w:rPr>
          <w:rFonts w:ascii="Times New Roman" w:hAnsi="Times New Roman" w:cs="Times New Roman"/>
          <w:sz w:val="24"/>
          <w:szCs w:val="24"/>
          <w:lang w:val="cy"/>
        </w:rPr>
        <w:t>Llywodraeth Cymru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(2019</w:t>
      </w:r>
      <w:r w:rsidR="003A6563" w:rsidRPr="00C9588A">
        <w:rPr>
          <w:rFonts w:ascii="Times New Roman" w:hAnsi="Times New Roman" w:cs="Times New Roman"/>
          <w:sz w:val="24"/>
          <w:szCs w:val="24"/>
          <w:lang w:val="cy"/>
        </w:rPr>
        <w:t>a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) </w:t>
      </w:r>
      <w:r w:rsidR="00AB036E" w:rsidRPr="00C9588A">
        <w:rPr>
          <w:rFonts w:ascii="Times New Roman" w:hAnsi="Times New Roman" w:cs="Times New Roman"/>
          <w:sz w:val="24"/>
          <w:szCs w:val="24"/>
          <w:lang w:val="cy"/>
        </w:rPr>
        <w:t xml:space="preserve">sydd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>yn tynnu sylw at bwysigrwydd cymryd rhan mewn meddwl mathemategol a dysgu i'w gyfoethogi ymhellach</w:t>
      </w:r>
      <w:r w:rsidR="00AB036E" w:rsidRPr="00C9588A">
        <w:rPr>
          <w:rFonts w:ascii="Times New Roman" w:hAnsi="Times New Roman" w:cs="Times New Roman"/>
          <w:sz w:val="24"/>
          <w:szCs w:val="24"/>
          <w:lang w:val="cy"/>
        </w:rPr>
        <w:t>.</w:t>
      </w:r>
    </w:p>
    <w:p w14:paraId="280531FC" w14:textId="1A5904DC" w:rsidR="00DA131E" w:rsidRPr="00C9588A" w:rsidRDefault="00110E1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Yn ôl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Early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Years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Matters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(2021) mae ansawdd yr amgylchedd tu fewn ac allanol yn effeithio'n uniongyrchol ar ddysgu a datblygiad plant ac mae angen iddynt fod yn amgylcheddau cyfoethog; er enghraifft, sicrhau ei fod yn addas i'r plant sy'n ei ddefnyddio, a'i fod yn ddeniadol a gyfforddus. Dangosir enghraifft o amgylchedd cyfoethog Mathemategol a Rhifedd gan Dean Parc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School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(2013) trwy enghraifft o ansawdd yr amgylcheddau dysgu a sut i baratoi i fod yn amgylcheddau cyfoethog i alluogi ymarferwyr a hwyluso cyfleoedd dysgu Mathemategol a dilyniant drwy gysyniadau mathemategol a rhifedd.</w:t>
      </w:r>
    </w:p>
    <w:p w14:paraId="421122FD" w14:textId="222CA9F2" w:rsidR="00E510D7" w:rsidRPr="00C9588A" w:rsidRDefault="002A228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>Gall tasg agored fod â sawl nod (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Haylock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a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Cockburn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, 2017) ac yn y gweithgaredd fe gall y plant er enghraifft creu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pei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mwd gan ddefnyddio mwd a'r rhannau sbâr. Ganiatawyd y  plant i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lastRenderedPageBreak/>
        <w:t xml:space="preserve">feddwl yn fwy creadigol trwy dasg agored a'r cyfleoedd i gymryd rhan mewn meddwl a dysgu mathemategol creadigol. Gweler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Bruner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a’r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Spiral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Curriculum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yn Clark (2010) ac yn yr un modd yn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Sprouts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(2020) yn galluogi plant i ailedrych ar gysyniadau, ac o fewn y gweithgaredd hwn cysyniadau mathemategol drwy ddefnyddio'r ffon fesur a grëwyd i ddatblygu dealltwriaeth.</w:t>
      </w:r>
    </w:p>
    <w:p w14:paraId="71325561" w14:textId="77777777" w:rsidR="0047792D" w:rsidRPr="00C9588A" w:rsidRDefault="0047792D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DF23C7" w14:textId="7184D622" w:rsidR="00FA6564" w:rsidRPr="00C9588A" w:rsidRDefault="00FA6564" w:rsidP="00886A9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C9588A">
        <w:rPr>
          <w:rFonts w:ascii="Times New Roman" w:hAnsi="Times New Roman" w:cs="Times New Roman"/>
          <w:b/>
          <w:bCs/>
          <w:sz w:val="24"/>
          <w:szCs w:val="24"/>
          <w:u w:val="single"/>
          <w:lang w:val="cy"/>
        </w:rPr>
        <w:t>Adran 4: Rôl yr Ymarferydd</w:t>
      </w:r>
    </w:p>
    <w:p w14:paraId="2E96574D" w14:textId="71A73155" w:rsidR="00672387" w:rsidRPr="00C9588A" w:rsidRDefault="00D831A8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>O fewn y gweithgaredd bydd angen</w:t>
      </w:r>
      <w:r w:rsidR="00670DB1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yr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ymarferwyr dealltwriaeth glir o Fframwaith y Cyfnod Sylfaen</w:t>
      </w:r>
      <w:r w:rsidR="00FA3594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</w:t>
      </w:r>
      <w:r w:rsidR="00670DB1" w:rsidRPr="00C9588A">
        <w:rPr>
          <w:rFonts w:ascii="Times New Roman" w:hAnsi="Times New Roman" w:cs="Times New Roman"/>
          <w:sz w:val="24"/>
          <w:szCs w:val="24"/>
          <w:lang w:val="cy"/>
        </w:rPr>
        <w:t>Llywodraeth Cymru</w:t>
      </w:r>
      <w:r w:rsidR="00FA3594" w:rsidRPr="00C9588A">
        <w:rPr>
          <w:rFonts w:ascii="Times New Roman" w:hAnsi="Times New Roman" w:cs="Times New Roman"/>
          <w:sz w:val="24"/>
          <w:szCs w:val="24"/>
          <w:lang w:val="cy"/>
        </w:rPr>
        <w:t xml:space="preserve">, 2015)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 a rhaid</w:t>
      </w:r>
      <w:r w:rsidR="00FA3594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iddynt sicrhau bod gofynion y fframwaith yn cael eu gweithredu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i baratoi a hwyluso dysgu a datblygiad </w:t>
      </w:r>
      <w:r w:rsidR="00FA3594" w:rsidRPr="00C9588A">
        <w:rPr>
          <w:rFonts w:ascii="Times New Roman" w:hAnsi="Times New Roman" w:cs="Times New Roman"/>
          <w:sz w:val="24"/>
          <w:szCs w:val="24"/>
          <w:lang w:val="cy"/>
        </w:rPr>
        <w:t xml:space="preserve">i'r plant. Yn ôl </w:t>
      </w:r>
      <w:proofErr w:type="spellStart"/>
      <w:r w:rsidR="004F4038" w:rsidRPr="00C9588A">
        <w:rPr>
          <w:rFonts w:ascii="Times New Roman" w:hAnsi="Times New Roman" w:cs="Times New Roman"/>
          <w:sz w:val="24"/>
          <w:szCs w:val="24"/>
          <w:lang w:val="cy"/>
        </w:rPr>
        <w:t>Foundation</w:t>
      </w:r>
      <w:proofErr w:type="spellEnd"/>
      <w:r w:rsidR="004F4038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="004F4038" w:rsidRPr="00C9588A">
        <w:rPr>
          <w:rFonts w:ascii="Times New Roman" w:hAnsi="Times New Roman" w:cs="Times New Roman"/>
          <w:sz w:val="24"/>
          <w:szCs w:val="24"/>
          <w:lang w:val="cy"/>
        </w:rPr>
        <w:t>Years</w:t>
      </w:r>
      <w:proofErr w:type="spellEnd"/>
      <w:r w:rsidR="00FA3594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(2012</w:t>
      </w:r>
      <w:r w:rsidR="00B72668" w:rsidRPr="00C9588A">
        <w:rPr>
          <w:rFonts w:ascii="Times New Roman" w:hAnsi="Times New Roman" w:cs="Times New Roman"/>
          <w:sz w:val="24"/>
          <w:szCs w:val="24"/>
          <w:lang w:val="cy"/>
        </w:rPr>
        <w:t xml:space="preserve">) mae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addysg effeithiol yn gofyn am </w:t>
      </w:r>
      <w:r w:rsidR="0006356F" w:rsidRPr="00C9588A">
        <w:rPr>
          <w:rFonts w:ascii="Times New Roman" w:hAnsi="Times New Roman" w:cs="Times New Roman"/>
          <w:sz w:val="24"/>
          <w:szCs w:val="24"/>
          <w:lang w:val="cy"/>
        </w:rPr>
        <w:t>"ymarferwyr sy'n deall ac yn gallu gweithredu gofynion y cwricwlwm".</w:t>
      </w:r>
    </w:p>
    <w:p w14:paraId="3AECDDAE" w14:textId="654A2C2E" w:rsidR="00D205CC" w:rsidRPr="00C9588A" w:rsidRDefault="002A228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>O fewn Fframwaith y Cyfnod Sylfaen (Llywodraeth Cymru, 2015) dylai'r amgylchedd hybu annibyniaeth a darganfyddiad ac yn pwysleisio defnyddio'r amgylchedd awyr agored fel adnodd.   At hynny, mae Fframwaith y Cyfnod Sylfaen (Llywodraeth Cymru, 2015) yn edrych ar ddulliau o ddysgu gyda chyfranogiad ymarferwyr a hwyluso meddwl parhaus a rennir sy'n arbennig o bwysig mewn amgylchedd sy'n gyfoethog yn fathemategol gan alluogi plant i ddatblygu iaith a chysyniadau mathemategol.</w:t>
      </w:r>
    </w:p>
    <w:p w14:paraId="0CD45F48" w14:textId="77777777" w:rsidR="00AB036E" w:rsidRPr="00C9588A" w:rsidRDefault="002A228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Bydd angen i ymarferwyr yng Nghymru hefyd ddeall a gweithredu y fframwaith cwricwlwm newydd sydd yn dod i rym erbyn mis Medi 2022 ar ôl adolygiad y cwricwlwm  gan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Donaldson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(2015)</w:t>
      </w:r>
      <w:r w:rsidR="00677F13" w:rsidRPr="00C9588A">
        <w:rPr>
          <w:rFonts w:ascii="Times New Roman" w:hAnsi="Times New Roman" w:cs="Times New Roman"/>
          <w:sz w:val="24"/>
          <w:szCs w:val="24"/>
          <w:lang w:val="cy"/>
        </w:rPr>
        <w:t>.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677F13" w:rsidRPr="00C9588A">
        <w:rPr>
          <w:rFonts w:ascii="Times New Roman" w:hAnsi="Times New Roman" w:cs="Times New Roman"/>
          <w:sz w:val="24"/>
          <w:szCs w:val="24"/>
          <w:lang w:val="cy"/>
        </w:rPr>
        <w:t xml:space="preserve">Bu </w:t>
      </w:r>
      <w:proofErr w:type="spellStart"/>
      <w:r w:rsidR="00677F13" w:rsidRPr="00C9588A">
        <w:rPr>
          <w:rFonts w:ascii="Times New Roman" w:hAnsi="Times New Roman" w:cs="Times New Roman"/>
          <w:sz w:val="24"/>
          <w:szCs w:val="24"/>
          <w:lang w:val="cy"/>
        </w:rPr>
        <w:t>Donaldson</w:t>
      </w:r>
      <w:proofErr w:type="spellEnd"/>
      <w:r w:rsidR="00677F13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(2015)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yn trafod pwysigrwydd addysgeg gadarn yn rhan annatod o weithredu'r cwricwlwm. </w:t>
      </w:r>
    </w:p>
    <w:p w14:paraId="78061791" w14:textId="7BA8911F" w:rsidR="00D205CC" w:rsidRPr="00C9588A" w:rsidRDefault="002A228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Trafodwyd Llywodraeth Cymru (2020) bod y cwricwlwm newydd wedi'i roi ar waith i alluogi'r dysgwr a'r ymarferydd i ddatblygu perthynas i gefnogi datblygu sgiliau meta wybyddol. Mae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Keenan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et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al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. (2016) yn trafod meta gyfaint gan ei fod yn "Meddwl am feddwl". Cyfeiria meta wybyddiaeth at hunan effeithiolrwydd neu hunan reoleiddio ac yn ôl 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Marulis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et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al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>. (2018) os hwyluswyd yn y blynyddoedd cynnar mae'n galluogi datblygu ymwybyddiaeth ac felly mae plant yn cymryd rhan weithredol mewn addysg.</w:t>
      </w:r>
    </w:p>
    <w:p w14:paraId="7C41DF3F" w14:textId="7C6A705B" w:rsidR="0047792D" w:rsidRPr="00C9588A" w:rsidRDefault="0006356F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>Mewn perthynas â'r gweithgaredd arfaethedig, rhaid i ymarferwyr gynllunio'n effeithiol i ganiatáu ar gyfer sgiliau trawsgwricwlaidd drwy gymhwysedd digidol, rhifedd a llythrennedd er mwyn gwireddu pedwar diben y cwricwlwm hwn</w:t>
      </w:r>
      <w:r w:rsidR="00D205CC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fel y gwelir yn Donaldson (2015)</w:t>
      </w:r>
      <w:r w:rsidR="00B72668" w:rsidRPr="00C9588A">
        <w:rPr>
          <w:rFonts w:ascii="Times New Roman" w:hAnsi="Times New Roman" w:cs="Times New Roman"/>
          <w:sz w:val="24"/>
          <w:szCs w:val="24"/>
          <w:lang w:val="cy"/>
        </w:rPr>
        <w:t>.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5D146D" w:rsidRPr="00C9588A">
        <w:rPr>
          <w:rFonts w:ascii="Times New Roman" w:hAnsi="Times New Roman" w:cs="Times New Roman"/>
          <w:sz w:val="24"/>
          <w:szCs w:val="24"/>
          <w:lang w:val="cy"/>
        </w:rPr>
        <w:t xml:space="preserve">Gellir </w:t>
      </w:r>
      <w:r w:rsidR="005D146D" w:rsidRPr="00C9588A">
        <w:rPr>
          <w:rFonts w:ascii="Times New Roman" w:hAnsi="Times New Roman" w:cs="Times New Roman"/>
          <w:sz w:val="24"/>
          <w:szCs w:val="24"/>
          <w:lang w:val="cy"/>
        </w:rPr>
        <w:lastRenderedPageBreak/>
        <w:t xml:space="preserve">gweld sgiliau cymhwysedd digidol gyda'r plant yn cael cyfle i gyrchu a defnyddio technolegau digidol yn annibynnol. Yn unol â chanllawiau </w:t>
      </w:r>
      <w:r w:rsidR="00B93988" w:rsidRPr="00C9588A">
        <w:rPr>
          <w:rFonts w:ascii="Times New Roman" w:hAnsi="Times New Roman" w:cs="Times New Roman"/>
          <w:sz w:val="24"/>
          <w:szCs w:val="24"/>
          <w:lang w:val="cy"/>
        </w:rPr>
        <w:t>Llywodraeth Cymru</w:t>
      </w:r>
      <w:r w:rsidR="005D146D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(2020), mae angen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i blant ddatblygu eu sgiliau gan ddefnyddio technolegau digidol </w:t>
      </w:r>
      <w:r w:rsidR="00EE240A" w:rsidRPr="00C9588A">
        <w:rPr>
          <w:rFonts w:ascii="Times New Roman" w:hAnsi="Times New Roman" w:cs="Times New Roman"/>
          <w:sz w:val="24"/>
          <w:szCs w:val="24"/>
          <w:lang w:val="cy"/>
        </w:rPr>
        <w:t>i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5D146D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ganfod a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5D146D" w:rsidRPr="00C9588A">
        <w:rPr>
          <w:rFonts w:ascii="Times New Roman" w:hAnsi="Times New Roman" w:cs="Times New Roman"/>
          <w:sz w:val="24"/>
          <w:szCs w:val="24"/>
          <w:lang w:val="cy"/>
        </w:rPr>
        <w:t>dadansoddi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5D146D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gwybodaeth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EE240A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a chysylltiadau ag</w:t>
      </w:r>
      <w:r w:rsidR="002A11A0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elfennau yn</w:t>
      </w:r>
      <w:r w:rsidR="00F941AC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Fframwaith Cymhwysedd Digidol gan</w:t>
      </w:r>
      <w:r w:rsidR="00EE240A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F941AC" w:rsidRPr="00C9588A">
        <w:rPr>
          <w:rFonts w:ascii="Times New Roman" w:hAnsi="Times New Roman" w:cs="Times New Roman"/>
          <w:sz w:val="24"/>
          <w:szCs w:val="24"/>
          <w:lang w:val="cy"/>
        </w:rPr>
        <w:t>Addysg Cymru</w:t>
      </w:r>
      <w:r w:rsidR="00B93988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EE240A" w:rsidRPr="00C9588A">
        <w:rPr>
          <w:rFonts w:ascii="Times New Roman" w:hAnsi="Times New Roman" w:cs="Times New Roman"/>
          <w:sz w:val="24"/>
          <w:szCs w:val="24"/>
          <w:lang w:val="cy"/>
        </w:rPr>
        <w:t>(2018)</w:t>
      </w:r>
      <w:r w:rsidR="00B93988" w:rsidRPr="00C9588A">
        <w:rPr>
          <w:rFonts w:ascii="Times New Roman" w:hAnsi="Times New Roman" w:cs="Times New Roman"/>
          <w:sz w:val="24"/>
          <w:szCs w:val="24"/>
          <w:lang w:val="cy"/>
        </w:rPr>
        <w:t>.</w:t>
      </w:r>
    </w:p>
    <w:p w14:paraId="412614E4" w14:textId="6C2D36DE" w:rsidR="0030228D" w:rsidRPr="00C9588A" w:rsidRDefault="00F008DC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>Gan ddefnyddio'r mynediad at dechnoleg ddigidol bydd y plant yn dogfennu eu canfyddiadau Mathemategol gan gryfhau eu dealltwriaeth gysyniadol yn unol â'r Fframwaith Rhifedd (</w:t>
      </w:r>
      <w:r w:rsidR="003A6563" w:rsidRPr="00C9588A">
        <w:rPr>
          <w:rFonts w:ascii="Times New Roman" w:hAnsi="Times New Roman" w:cs="Times New Roman"/>
          <w:sz w:val="24"/>
          <w:szCs w:val="24"/>
          <w:lang w:val="cy"/>
        </w:rPr>
        <w:t>Llywodraeth Cymru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>, 2020</w:t>
      </w:r>
      <w:r w:rsidR="003A6563" w:rsidRPr="00C9588A">
        <w:rPr>
          <w:rFonts w:ascii="Times New Roman" w:hAnsi="Times New Roman" w:cs="Times New Roman"/>
          <w:sz w:val="24"/>
          <w:szCs w:val="24"/>
          <w:lang w:val="cy"/>
        </w:rPr>
        <w:t>a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>)</w:t>
      </w:r>
      <w:r w:rsidR="005F1450" w:rsidRPr="00C9588A">
        <w:rPr>
          <w:rFonts w:ascii="Times New Roman" w:hAnsi="Times New Roman" w:cs="Times New Roman"/>
          <w:sz w:val="24"/>
          <w:szCs w:val="24"/>
          <w:lang w:val="cy"/>
        </w:rPr>
        <w:t>.</w:t>
      </w:r>
      <w:r w:rsidR="00B93988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Credwyd </w:t>
      </w:r>
      <w:proofErr w:type="spellStart"/>
      <w:r w:rsidR="005F1450" w:rsidRPr="00C9588A">
        <w:rPr>
          <w:rFonts w:ascii="Times New Roman" w:hAnsi="Times New Roman" w:cs="Times New Roman"/>
          <w:sz w:val="24"/>
          <w:szCs w:val="24"/>
          <w:lang w:val="cy"/>
        </w:rPr>
        <w:t>Ndna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5F1450" w:rsidRPr="00C9588A">
        <w:rPr>
          <w:rFonts w:ascii="Times New Roman" w:hAnsi="Times New Roman" w:cs="Times New Roman"/>
          <w:sz w:val="24"/>
          <w:szCs w:val="24"/>
          <w:lang w:val="cy"/>
        </w:rPr>
        <w:t xml:space="preserve">(2019) drwy roi cyfleoedd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i blant ddatblygu </w:t>
      </w:r>
      <w:r w:rsidR="0030228D" w:rsidRPr="00C9588A">
        <w:rPr>
          <w:rFonts w:ascii="Times New Roman" w:hAnsi="Times New Roman" w:cs="Times New Roman"/>
          <w:sz w:val="24"/>
          <w:szCs w:val="24"/>
          <w:lang w:val="cy"/>
        </w:rPr>
        <w:t xml:space="preserve">sgiliau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a </w:t>
      </w:r>
      <w:r w:rsidR="005F1450" w:rsidRPr="00C9588A">
        <w:rPr>
          <w:rFonts w:ascii="Times New Roman" w:hAnsi="Times New Roman" w:cs="Times New Roman"/>
          <w:sz w:val="24"/>
          <w:szCs w:val="24"/>
          <w:lang w:val="cy"/>
        </w:rPr>
        <w:t>gwybodaeth fathemategol drwy ymarfer</w:t>
      </w:r>
      <w:r w:rsidR="00B93988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fe</w:t>
      </w:r>
      <w:r w:rsidR="005F1450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wella</w:t>
      </w:r>
      <w:r w:rsidR="00B93988" w:rsidRPr="00C9588A">
        <w:rPr>
          <w:rFonts w:ascii="Times New Roman" w:hAnsi="Times New Roman" w:cs="Times New Roman"/>
          <w:sz w:val="24"/>
          <w:szCs w:val="24"/>
          <w:lang w:val="cy"/>
        </w:rPr>
        <w:t>i</w:t>
      </w:r>
      <w:r w:rsidR="005F1450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hyder</w:t>
      </w:r>
      <w:r w:rsidR="00B93988" w:rsidRPr="00C9588A">
        <w:rPr>
          <w:rFonts w:ascii="Times New Roman" w:hAnsi="Times New Roman" w:cs="Times New Roman"/>
          <w:sz w:val="24"/>
          <w:szCs w:val="24"/>
          <w:lang w:val="cy"/>
        </w:rPr>
        <w:t>. Fodd bynnag</w:t>
      </w:r>
      <w:r w:rsidR="005F1450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mae angen i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5F1450" w:rsidRPr="00C9588A">
        <w:rPr>
          <w:rFonts w:ascii="Times New Roman" w:hAnsi="Times New Roman" w:cs="Times New Roman"/>
          <w:sz w:val="24"/>
          <w:szCs w:val="24"/>
          <w:lang w:val="cy"/>
        </w:rPr>
        <w:t xml:space="preserve">ymarferwyr hefyd fod yn hyderus mewn sgiliau mathemategol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30228D" w:rsidRPr="00C9588A">
        <w:rPr>
          <w:rFonts w:ascii="Times New Roman" w:hAnsi="Times New Roman" w:cs="Times New Roman"/>
          <w:sz w:val="24"/>
          <w:szCs w:val="24"/>
          <w:lang w:val="cy"/>
        </w:rPr>
        <w:t>i ddarparu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5F1450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cyfleoedd i'r plant.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30228D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</w:p>
    <w:p w14:paraId="7B942F88" w14:textId="1D9EE241" w:rsidR="00F008DC" w:rsidRPr="00C9588A" w:rsidRDefault="0030228D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At hynny, mae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Ndna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(2019) yn trafod yr angen i ymarferwyr fod yn wybodus yn natblygiad gwybyddol plant ac yn benodol sut y mae</w:t>
      </w:r>
      <w:r w:rsidR="00B93988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yn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gysylltiedig â datblygiad mathemategol i gefnogi plant gyda sgiliau mathemategol. Gwelwn y camau datblygu sgiliau gwybyddol a mathemateg a drafodwyd gan Hill (2020) a thynnwyd sylw at bwysigrwydd sgiliau gwybyddol fel sylfaen ar gyfer dysgu ar draws y </w:t>
      </w:r>
      <w:r w:rsidR="008346D6" w:rsidRPr="00C9588A">
        <w:rPr>
          <w:rFonts w:ascii="Times New Roman" w:hAnsi="Times New Roman" w:cs="Times New Roman"/>
          <w:sz w:val="24"/>
          <w:szCs w:val="24"/>
          <w:lang w:val="cy"/>
        </w:rPr>
        <w:t>cwricwlwm.</w:t>
      </w:r>
    </w:p>
    <w:p w14:paraId="3D112403" w14:textId="440C285C" w:rsidR="004858E6" w:rsidRPr="00C9588A" w:rsidRDefault="002A228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>O fewn y gweithgaredd a nodir mai  sawl  cyfle mathemategol amrywiol i blant ymgysylltu gyda, gan ganiatáu cyfleoedd i arsylwi sgiliau trawsgwricwlaidd, megis iaith, cysyniadau  mathemategol ac ymwybyddiaeth ofodol. Deallwyd bellach sgema unigol plant drwy ddarganfod chwareus a dysgu penagored a hwylusir gan yr ymarferydd (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Montessori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International, 2015). Yn ôl Bruce (2011) mae rôl yr oedolyn gyda phlant sy'n archwilio llwybrau sgema yn cynnwys ymestyn gwybodaeth drwy gyflwyno cysyniadau a deunyddiau sy'n briodol i'r plentyn. Gellir defnyddio sgema plant fel adnodd i gefnogi plant ym mhob maes dysgu.</w:t>
      </w:r>
    </w:p>
    <w:p w14:paraId="21CB4C93" w14:textId="1810B8F1" w:rsidR="003C3C50" w:rsidRPr="00C9588A" w:rsidRDefault="00110E1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Dysgu drwy chwarae yw canolbwynt y cwricwlwm mewn gwledydd eraill fel Sweden. Gweler gan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Ӧzar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(2012) trafodi am y DU, lle mae pwyslais ar asesu a gosod nodau ar gyfer plant. Dangoswyd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Teachers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Tv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(2014) y gwahaniaethau rhwng dull Sweden a'r DU o ymdrin ag addysg ac yn delweddu dull cyfannol Sweden sydd yn canolbwyntio ar y plentyn. Yn yr un modd, a drafodwyd  gan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Sundelein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 (2008) a MacDonald (2015) mae system addysg Sweden yn canolbwyntio mwy ar ddatblygu gwerthoedd sylfaenol megis rhannu a goddefgarwch gydag eraill, na mesur lefelau academaidd megis yn y DU.</w:t>
      </w:r>
    </w:p>
    <w:p w14:paraId="39C462E3" w14:textId="05FCA4E5" w:rsidR="00B41397" w:rsidRPr="00C9588A" w:rsidRDefault="002A2289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Mae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Pramling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(2013</w:t>
      </w:r>
      <w:r w:rsidR="00874714" w:rsidRPr="00C9588A">
        <w:rPr>
          <w:rFonts w:ascii="Times New Roman" w:hAnsi="Times New Roman" w:cs="Times New Roman"/>
          <w:sz w:val="24"/>
          <w:szCs w:val="24"/>
          <w:lang w:val="cy"/>
        </w:rPr>
        <w:t xml:space="preserve">, gweler yn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  <w:lang w:val="cy"/>
        </w:rPr>
        <w:t>Camilla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  <w:lang w:val="cy"/>
        </w:rPr>
        <w:t>Björklunda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  <w:lang w:val="cy"/>
        </w:rPr>
        <w:t>and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  <w:lang w:val="cy"/>
        </w:rPr>
        <w:t>Wolmet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  <w:lang w:val="cy"/>
        </w:rPr>
        <w:t>Barendregt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  <w:lang w:val="cy"/>
        </w:rPr>
        <w:t>, 2016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)  yn trafod ei bod yn bwysig o fewn lleoliadau addysg Sweden i blant ddatblygu dealltwriaeth gysyniadol o fathemateg mewn sefyllfaoedd o ddydd i ddydd, a thrafodir ymhellach fod ymarferwyr sy'n </w:t>
      </w:r>
      <w:r w:rsidRPr="00C9588A">
        <w:rPr>
          <w:rFonts w:ascii="Times New Roman" w:hAnsi="Times New Roman" w:cs="Times New Roman"/>
          <w:sz w:val="24"/>
          <w:szCs w:val="24"/>
          <w:lang w:val="cy"/>
        </w:rPr>
        <w:lastRenderedPageBreak/>
        <w:t xml:space="preserve">deall y berthynas a sut i ddefnyddio ardaloedd mewn lleoliadau ar gyfer profiadau addysgol yn allweddol i gyfleoedd plant i ddysgu. Tynnwyd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Siraj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(2015) sylw at yr angen i rôl yr oedolyn symud a ffurfio dealltwriaeth ddyfnach o amgylcheddau dysgu sy'n chwareus. Mae hyn wedi arwain at adolygiad </w:t>
      </w:r>
      <w:proofErr w:type="spellStart"/>
      <w:r w:rsidRPr="00C9588A">
        <w:rPr>
          <w:rFonts w:ascii="Times New Roman" w:hAnsi="Times New Roman" w:cs="Times New Roman"/>
          <w:sz w:val="24"/>
          <w:szCs w:val="24"/>
          <w:lang w:val="cy"/>
        </w:rPr>
        <w:t>Donaldson</w:t>
      </w:r>
      <w:proofErr w:type="spellEnd"/>
      <w:r w:rsidRPr="00C9588A">
        <w:rPr>
          <w:rFonts w:ascii="Times New Roman" w:hAnsi="Times New Roman" w:cs="Times New Roman"/>
          <w:sz w:val="24"/>
          <w:szCs w:val="24"/>
          <w:lang w:val="cy"/>
        </w:rPr>
        <w:t xml:space="preserve"> (2015) o'r cwricwlwm yng Nghymru gyda chysyniadau fel Sweden drwy gynnwys strategaethau i gefnogi dull cyfannol a chymhwyso'r dysgu i fywyd go  iawn.</w:t>
      </w:r>
      <w:r w:rsidR="00C9588A">
        <w:rPr>
          <w:rFonts w:ascii="Times New Roman" w:hAnsi="Times New Roman" w:cs="Times New Roman"/>
          <w:sz w:val="24"/>
          <w:szCs w:val="24"/>
          <w:lang w:val="cy"/>
        </w:rPr>
        <w:t xml:space="preserve"> Gweler Llywodraeth Cymru (</w:t>
      </w:r>
      <w:r w:rsidR="007D7168">
        <w:rPr>
          <w:rFonts w:ascii="Times New Roman" w:hAnsi="Times New Roman" w:cs="Times New Roman"/>
          <w:sz w:val="24"/>
          <w:szCs w:val="24"/>
          <w:lang w:val="cy"/>
        </w:rPr>
        <w:t>2020b</w:t>
      </w:r>
      <w:r w:rsidR="00C9588A">
        <w:rPr>
          <w:rFonts w:ascii="Times New Roman" w:hAnsi="Times New Roman" w:cs="Times New Roman"/>
          <w:sz w:val="24"/>
          <w:szCs w:val="24"/>
          <w:lang w:val="cy"/>
        </w:rPr>
        <w:t xml:space="preserve">) yn trafod pwysigrwydd datblygu mathemateg i datblygiad plant ym mhob maes dysgu dros y 4 diben yn y </w:t>
      </w:r>
      <w:r w:rsidR="007D7168">
        <w:rPr>
          <w:rFonts w:ascii="Times New Roman" w:hAnsi="Times New Roman" w:cs="Times New Roman"/>
          <w:sz w:val="24"/>
          <w:szCs w:val="24"/>
          <w:lang w:val="cy"/>
        </w:rPr>
        <w:t>cwricwlwm</w:t>
      </w:r>
      <w:r w:rsidR="00C9588A">
        <w:rPr>
          <w:rFonts w:ascii="Times New Roman" w:hAnsi="Times New Roman" w:cs="Times New Roman"/>
          <w:sz w:val="24"/>
          <w:szCs w:val="24"/>
          <w:lang w:val="cy"/>
        </w:rPr>
        <w:t xml:space="preserve"> </w:t>
      </w:r>
      <w:r w:rsidR="007D7168" w:rsidRPr="007D7168">
        <w:rPr>
          <w:rFonts w:ascii="Times New Roman" w:hAnsi="Times New Roman" w:cs="Times New Roman"/>
          <w:sz w:val="24"/>
          <w:szCs w:val="24"/>
          <w:lang w:val="cy"/>
        </w:rPr>
        <w:t>cefnogi datblygiad y byd o’m amgylch</w:t>
      </w:r>
      <w:r w:rsidR="007D7168">
        <w:rPr>
          <w:rFonts w:ascii="Times New Roman" w:hAnsi="Times New Roman" w:cs="Times New Roman"/>
          <w:sz w:val="24"/>
          <w:szCs w:val="24"/>
          <w:lang w:val="cy"/>
        </w:rPr>
        <w:t xml:space="preserve">. </w:t>
      </w:r>
    </w:p>
    <w:p w14:paraId="5FA6AD00" w14:textId="73A46A00" w:rsidR="004858E6" w:rsidRPr="00C9588A" w:rsidRDefault="004858E6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0DA160" w14:textId="77777777" w:rsidR="0030228D" w:rsidRPr="00C9588A" w:rsidRDefault="0030228D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52C932" w14:textId="77777777" w:rsidR="00C9497C" w:rsidRPr="00C9588A" w:rsidRDefault="00C9497C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66F097" w14:textId="41287CFD" w:rsidR="00FA6564" w:rsidRPr="00C9588A" w:rsidRDefault="00FA6564" w:rsidP="00886A9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94FCF39" w14:textId="15CDAB54" w:rsidR="00FA6564" w:rsidRPr="00C9588A" w:rsidRDefault="00FA6564" w:rsidP="00886A9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7B1EB40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281449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21A3A5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54F87C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3AFE73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C8FEF5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8E090A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9E03A5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5829EF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E77373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691B3C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D7D158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958FFB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761148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A9ACF2" w14:textId="77777777" w:rsidR="00E53DE1" w:rsidRPr="00C9588A" w:rsidRDefault="00E53DE1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A167DE" w14:textId="6D81B27F" w:rsidR="00FA6564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9588A">
        <w:rPr>
          <w:rFonts w:ascii="Times New Roman" w:hAnsi="Times New Roman" w:cs="Times New Roman"/>
          <w:sz w:val="24"/>
          <w:szCs w:val="24"/>
        </w:rPr>
        <w:t>R</w:t>
      </w:r>
      <w:bookmarkStart w:id="1" w:name="cysill"/>
      <w:bookmarkEnd w:id="1"/>
      <w:r w:rsidRPr="00C9588A">
        <w:rPr>
          <w:rFonts w:ascii="Times New Roman" w:hAnsi="Times New Roman" w:cs="Times New Roman"/>
          <w:sz w:val="24"/>
          <w:szCs w:val="24"/>
        </w:rPr>
        <w:t>hestr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Cyfeirio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</w:p>
    <w:p w14:paraId="0497C325" w14:textId="14D73309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 Cymru (2018) </w:t>
      </w:r>
      <w:proofErr w:type="spellStart"/>
      <w:r w:rsidR="00F941AC" w:rsidRPr="00C9588A">
        <w:rPr>
          <w:rFonts w:ascii="Times New Roman" w:hAnsi="Times New Roman" w:cs="Times New Roman"/>
          <w:i/>
          <w:iCs/>
          <w:sz w:val="24"/>
          <w:szCs w:val="24"/>
        </w:rPr>
        <w:t>Canllawiau'r</w:t>
      </w:r>
      <w:proofErr w:type="spellEnd"/>
      <w:r w:rsidR="00F941AC" w:rsidRPr="00C9588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i/>
          <w:iCs/>
          <w:sz w:val="24"/>
          <w:szCs w:val="24"/>
        </w:rPr>
        <w:t>Fframwaith</w:t>
      </w:r>
      <w:proofErr w:type="spellEnd"/>
      <w:r w:rsidR="00F941AC" w:rsidRPr="00C9588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i/>
          <w:iCs/>
          <w:sz w:val="24"/>
          <w:szCs w:val="24"/>
        </w:rPr>
        <w:t>Cymhwysedd</w:t>
      </w:r>
      <w:proofErr w:type="spellEnd"/>
      <w:r w:rsidR="00F941AC" w:rsidRPr="00C9588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i/>
          <w:iCs/>
          <w:sz w:val="24"/>
          <w:szCs w:val="24"/>
        </w:rPr>
        <w:t>Digidol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Gael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8" w:history="1">
        <w:r w:rsidR="00F941AC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https://hwb.gov.wales/api/storage/337437b8-cfe3-4305-ae32-f47ad82f3e76/digital-competence-framework-guidance-2018.pdf</w:t>
        </w:r>
      </w:hyperlink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Cyrwchwyd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</w:t>
      </w:r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21/02/21). </w:t>
      </w:r>
    </w:p>
    <w:p w14:paraId="4D2622A8" w14:textId="77777777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Aubrey, K and Riley, A (2019)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Understanding and Using Educational Theories</w:t>
      </w:r>
      <w:r w:rsidRPr="00C9588A">
        <w:rPr>
          <w:rFonts w:ascii="Times New Roman" w:hAnsi="Times New Roman" w:cs="Times New Roman"/>
          <w:sz w:val="24"/>
          <w:szCs w:val="24"/>
        </w:rPr>
        <w:t xml:space="preserve">. 2nd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. Sage Publications.</w:t>
      </w:r>
    </w:p>
    <w:p w14:paraId="4B0C540F" w14:textId="3E1DB5E0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9588A">
        <w:rPr>
          <w:rFonts w:ascii="Times New Roman" w:hAnsi="Times New Roman" w:cs="Times New Roman"/>
          <w:sz w:val="24"/>
          <w:szCs w:val="24"/>
        </w:rPr>
        <w:t>Bilton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, H (2010)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Outdoor Learning in the Early Years</w:t>
      </w:r>
      <w:r w:rsidRPr="00C9588A">
        <w:rPr>
          <w:rFonts w:ascii="Times New Roman" w:hAnsi="Times New Roman" w:cs="Times New Roman"/>
          <w:sz w:val="24"/>
          <w:szCs w:val="24"/>
        </w:rPr>
        <w:t xml:space="preserve">. 3rd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F941AC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9" w:history="1">
        <w:r w:rsidR="00F941AC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https://whel-primo.hosted.exlibrisgroup.com/permalink/f/6s7mjt/44UWTSD_ALMA21163178810002421</w:t>
        </w:r>
      </w:hyperlink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</w:t>
      </w:r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09/02/21). </w:t>
      </w:r>
    </w:p>
    <w:p w14:paraId="330192CD" w14:textId="6EF5519E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Bruce, T (2011)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Early Childhood Education</w:t>
      </w:r>
      <w:r w:rsidRPr="00C9588A">
        <w:rPr>
          <w:rFonts w:ascii="Times New Roman" w:hAnsi="Times New Roman" w:cs="Times New Roman"/>
          <w:sz w:val="24"/>
          <w:szCs w:val="24"/>
        </w:rPr>
        <w:t xml:space="preserve">. 4th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. Hodder Education. </w:t>
      </w:r>
    </w:p>
    <w:p w14:paraId="5448FE8A" w14:textId="78B316DC" w:rsidR="00874714" w:rsidRPr="00C9588A" w:rsidRDefault="00874714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Camilla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Björklunda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Wolmet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 Barendregt (2016)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Teachers’ Pedagogical Mathematical Awareness in Swedish Early Childhood Education.</w:t>
      </w:r>
      <w:r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10" w:history="1">
        <w:r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https://whel-primo.hosted.exlibrisgroup.com/permalink/f/mqg008/TN_cdi_proquest_journals_2010811317</w:t>
        </w:r>
      </w:hyperlink>
      <w:r w:rsidRPr="00C958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 21/02/21).</w:t>
      </w:r>
    </w:p>
    <w:p w14:paraId="5E6983A9" w14:textId="64C39450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Clark, S (2010)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Jerome Bruner, Learning and the Spiral Curriculum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11" w:history="1">
        <w:r w:rsidR="00F941AC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https://sheldonclark.files.wordpress.com/2011/07/jerome-bruner-teaching-learning-and-the-spiral-curriculum2.pdf</w:t>
        </w:r>
      </w:hyperlink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</w:t>
      </w:r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20/02/21). </w:t>
      </w:r>
    </w:p>
    <w:p w14:paraId="10ECC549" w14:textId="560A509E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Cornerstones (2020)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The importance of continuous provision in the early years</w:t>
      </w:r>
      <w:r w:rsidRPr="00C9588A">
        <w:rPr>
          <w:rFonts w:ascii="Times New Roman" w:hAnsi="Times New Roman" w:cs="Times New Roman"/>
          <w:sz w:val="24"/>
          <w:szCs w:val="24"/>
        </w:rPr>
        <w:t xml:space="preserve"> [Blog].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12" w:history="1">
        <w:r w:rsidR="00F941AC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https://cornerstoneseducation.co.uk/news/the-importance-of-continuous-provision-in-the-early-years/</w:t>
        </w:r>
      </w:hyperlink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r w:rsidR="004C7FB7" w:rsidRPr="00C9588A">
        <w:rPr>
          <w:rFonts w:ascii="Times New Roman" w:hAnsi="Times New Roman" w:cs="Times New Roman"/>
          <w:sz w:val="24"/>
          <w:szCs w:val="24"/>
        </w:rPr>
        <w:t>Cyrchwyd</w:t>
      </w:r>
      <w:r w:rsidRPr="00C9588A">
        <w:rPr>
          <w:rFonts w:ascii="Times New Roman" w:hAnsi="Times New Roman" w:cs="Times New Roman"/>
          <w:sz w:val="24"/>
          <w:szCs w:val="24"/>
        </w:rPr>
        <w:t xml:space="preserve">:19/02/21). </w:t>
      </w:r>
    </w:p>
    <w:p w14:paraId="665941A8" w14:textId="28B145A7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Dean Parks School (2013)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Ealy Years Mathematics and Numeracy Rich Environment Tool Indoors and Outdoors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>:</w:t>
      </w:r>
      <w:r w:rsidRPr="00C9588A">
        <w:rPr>
          <w:rFonts w:ascii="Times New Roman" w:hAnsi="Times New Roman" w:cs="Times New Roman"/>
          <w:sz w:val="24"/>
          <w:szCs w:val="24"/>
        </w:rPr>
        <w:t xml:space="preserve"> </w:t>
      </w:r>
      <w:hyperlink r:id="rId13" w:history="1">
        <w:r w:rsidR="00F941AC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https://deanparkschool.org.uk/wp-content/uploads/2016/01/Early-Years-Maths-and-Numeracy-toolkit-outdoors-August-2013.pdf</w:t>
        </w:r>
      </w:hyperlink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20/02/21). </w:t>
      </w:r>
    </w:p>
    <w:p w14:paraId="0938B675" w14:textId="3D9F283A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Donaldson, G (2015)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Successful futures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Gael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14" w:history="1">
        <w:r w:rsidR="00F941AC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https://gov.wales/sites/default/files/publications/2018-03/successful-futures.pdf</w:t>
        </w:r>
      </w:hyperlink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</w:t>
      </w:r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21/02/21). </w:t>
      </w:r>
    </w:p>
    <w:p w14:paraId="1DD71FA6" w14:textId="704ACC11" w:rsidR="00874714" w:rsidRPr="00C9588A" w:rsidRDefault="00874714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lastRenderedPageBreak/>
        <w:t xml:space="preserve">Early Education (2016)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Early Education journal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15" w:history="1">
        <w:r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https://www.early-education.org.uk/sites/default/files/EE_Journal_Spring%2016%20ONLINE.pdf</w:t>
        </w:r>
      </w:hyperlink>
      <w:r w:rsidRPr="00C958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 21/02/21).</w:t>
      </w:r>
    </w:p>
    <w:p w14:paraId="5FBC539C" w14:textId="3AC83A14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Early Years Matters (2021)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Indoor and Outdoor Environment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 </w:t>
      </w:r>
      <w:hyperlink r:id="rId16" w:history="1">
        <w:r w:rsidR="00F941AC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https://www.earlyyearsmatters.co.uk/our-services/school-and-nursery-improvement-partner/enabling-environments/indoor-and-outdoor-environment/</w:t>
        </w:r>
      </w:hyperlink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</w:t>
      </w:r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20/02/21). </w:t>
      </w:r>
    </w:p>
    <w:p w14:paraId="56E06ED9" w14:textId="6ED349EF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Education Review Office (2021)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A guide to children’s early mathematics learning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F941AC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17" w:history="1">
        <w:r w:rsidR="00F941AC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https://www.ero.govt.nz/publications/early-mathematics-a-guide-for-improving-teaching-and-learning/a-guide-to-childrens-early-mathematics-learning/</w:t>
        </w:r>
      </w:hyperlink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</w:t>
      </w:r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21/02/21).</w:t>
      </w:r>
    </w:p>
    <w:p w14:paraId="7B09593D" w14:textId="5967667A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Foundation Years (2012)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Principles for early years education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F941AC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941AC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18" w:history="1">
        <w:r w:rsidR="004C7FB7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https://www.foundationyears.org.uk/wp-content/uploads/2012/10/Curriculum-guidance-for-the-foundation-stage-Principles-for-early-years-education.pdf</w:t>
        </w:r>
      </w:hyperlink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: </w:t>
      </w:r>
      <w:r w:rsidRPr="00C9588A">
        <w:rPr>
          <w:rFonts w:ascii="Times New Roman" w:hAnsi="Times New Roman" w:cs="Times New Roman"/>
          <w:sz w:val="24"/>
          <w:szCs w:val="24"/>
        </w:rPr>
        <w:t xml:space="preserve">20/02/21). </w:t>
      </w:r>
    </w:p>
    <w:p w14:paraId="30B17445" w14:textId="058BA5E1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Halpenny, A, M. and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Pattersen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, J (2013)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Introducing Piaget: A guide for Practitioners and Students in Early Years Education.</w:t>
      </w:r>
      <w:r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4C7FB7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19" w:history="1">
        <w:r w:rsidR="004C7FB7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https://whel-primo.hosted.exlibrisgroup.com/permalink/f/8jmhd5/44UWTSD_ALMA51206471710002421</w:t>
        </w:r>
      </w:hyperlink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</w:t>
      </w:r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04/02/21).</w:t>
      </w:r>
    </w:p>
    <w:p w14:paraId="22C63F54" w14:textId="77777777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Haylock, D and Cockburn A.D (2017)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Understanding Mathematics for Young Children</w:t>
      </w:r>
      <w:r w:rsidRPr="00C9588A">
        <w:rPr>
          <w:rFonts w:ascii="Times New Roman" w:hAnsi="Times New Roman" w:cs="Times New Roman"/>
          <w:sz w:val="24"/>
          <w:szCs w:val="24"/>
        </w:rPr>
        <w:t xml:space="preserve">. 5th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. Sage Publications.</w:t>
      </w:r>
    </w:p>
    <w:p w14:paraId="2A783F33" w14:textId="02DE629C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Hill, B (2020)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Cognitive Skills and Math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20" w:history="1">
        <w:r w:rsidR="004C7FB7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https://www.edcircuit.com/cognitive-skills-math/</w:t>
        </w:r>
      </w:hyperlink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21/02/21). </w:t>
      </w:r>
    </w:p>
    <w:p w14:paraId="21A3A788" w14:textId="7E07004B" w:rsidR="00195B1A" w:rsidRPr="00C9588A" w:rsidRDefault="00195B1A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Instructional Design (2021)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 xml:space="preserve">Social Development Theory (Lev </w:t>
      </w:r>
      <w:proofErr w:type="spellStart"/>
      <w:r w:rsidRPr="00C9588A">
        <w:rPr>
          <w:rFonts w:ascii="Times New Roman" w:hAnsi="Times New Roman" w:cs="Times New Roman"/>
          <w:i/>
          <w:iCs/>
          <w:sz w:val="24"/>
          <w:szCs w:val="24"/>
        </w:rPr>
        <w:t>Vytgotsky</w:t>
      </w:r>
      <w:proofErr w:type="spellEnd"/>
      <w:r w:rsidRPr="00C9588A">
        <w:rPr>
          <w:rFonts w:ascii="Times New Roman" w:hAnsi="Times New Roman" w:cs="Times New Roman"/>
          <w:i/>
          <w:iCs/>
          <w:sz w:val="24"/>
          <w:szCs w:val="24"/>
        </w:rPr>
        <w:t>).</w:t>
      </w:r>
      <w:r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4C7FB7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21" w:history="1">
        <w:r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https://www.instructionaldesign.org/theories/social-development/</w:t>
        </w:r>
      </w:hyperlink>
      <w:r w:rsidRPr="00C958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 25/02/21).</w:t>
      </w:r>
    </w:p>
    <w:p w14:paraId="1BBFE9BD" w14:textId="5157B87E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Isaacs, B (2012)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Understanding the Montessori Approach: early years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4C7FB7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22" w:history="1">
        <w:r w:rsidR="004C7FB7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https://whel-primo.hosted.exlibrisgroup.com/permalink/f/6s7mjt/44UWTSD_ALMA51206470720002421</w:t>
        </w:r>
      </w:hyperlink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</w:t>
      </w:r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04/02/21). </w:t>
      </w:r>
    </w:p>
    <w:p w14:paraId="2C76ADD6" w14:textId="77777777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Keenan, T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C9588A">
        <w:rPr>
          <w:rFonts w:ascii="Times New Roman" w:hAnsi="Times New Roman" w:cs="Times New Roman"/>
          <w:sz w:val="24"/>
          <w:szCs w:val="24"/>
        </w:rPr>
        <w:t xml:space="preserve">. (2016)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An Introduction to Child Development</w:t>
      </w:r>
      <w:r w:rsidRPr="00C9588A">
        <w:rPr>
          <w:rFonts w:ascii="Times New Roman" w:hAnsi="Times New Roman" w:cs="Times New Roman"/>
          <w:sz w:val="24"/>
          <w:szCs w:val="24"/>
        </w:rPr>
        <w:t xml:space="preserve">. 3rd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. Sage Publications. </w:t>
      </w:r>
    </w:p>
    <w:p w14:paraId="3B5DA66B" w14:textId="3C27F86C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MacDonald, S (2015)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Differences Between Sweden and UK</w:t>
      </w:r>
      <w:r w:rsidRPr="00C9588A">
        <w:rPr>
          <w:rFonts w:ascii="Times New Roman" w:hAnsi="Times New Roman" w:cs="Times New Roman"/>
          <w:sz w:val="24"/>
          <w:szCs w:val="24"/>
        </w:rPr>
        <w:t xml:space="preserve"> [Blog].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23" w:history="1">
        <w:r w:rsidR="004C7FB7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https://blogs.glowscotland.org.uk/glowblogs/ssmuodeportfolio1/2015/10/22/differences-between-sweden-and-uk/</w:t>
        </w:r>
      </w:hyperlink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 21/02/21).</w:t>
      </w:r>
    </w:p>
    <w:p w14:paraId="12C63296" w14:textId="66C0084C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9588A">
        <w:rPr>
          <w:rFonts w:ascii="Times New Roman" w:hAnsi="Times New Roman" w:cs="Times New Roman"/>
          <w:sz w:val="24"/>
          <w:szCs w:val="24"/>
        </w:rPr>
        <w:lastRenderedPageBreak/>
        <w:t>Maurulis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, L.M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C9588A">
        <w:rPr>
          <w:rFonts w:ascii="Times New Roman" w:hAnsi="Times New Roman" w:cs="Times New Roman"/>
          <w:sz w:val="24"/>
          <w:szCs w:val="24"/>
        </w:rPr>
        <w:t xml:space="preserve">. (2018)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Integrating metacognition and executive function to enhance young children’s perception of and agency in their learning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4C7FB7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24" w:history="1">
        <w:r w:rsidR="004C7FB7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https://whel-primo.hosted.exlibrisgroup.com/permalink/f/mqg008/TN_cdi_crossref_primary_10_1016_j_ecresq_2018_12_017</w:t>
        </w:r>
      </w:hyperlink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</w:t>
      </w:r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21/02/21). </w:t>
      </w:r>
    </w:p>
    <w:p w14:paraId="588F648E" w14:textId="700B478A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McGrath, C (2010)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Supporting Early Mathematical Development</w:t>
      </w:r>
      <w:r w:rsidRPr="00C9588A">
        <w:rPr>
          <w:rFonts w:ascii="Times New Roman" w:hAnsi="Times New Roman" w:cs="Times New Roman"/>
          <w:sz w:val="24"/>
          <w:szCs w:val="24"/>
        </w:rPr>
        <w:t xml:space="preserve">. Routledge. </w:t>
      </w:r>
    </w:p>
    <w:p w14:paraId="1011810B" w14:textId="67318560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Ministry of Education (2020)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Play Idea: Natural Resources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4C7FB7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25" w:history="1">
        <w:r w:rsidR="004C7FB7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https://www.education.govt.nz/early-childhood/teaching-and-learning/learning-ideas/natural-resources/</w:t>
        </w:r>
      </w:hyperlink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</w:t>
      </w:r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20/02/21). </w:t>
      </w:r>
    </w:p>
    <w:p w14:paraId="59305582" w14:textId="2BF82112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Montessori International (2015) </w:t>
      </w:r>
      <w:proofErr w:type="spellStart"/>
      <w:r w:rsidRPr="00C9588A">
        <w:rPr>
          <w:rFonts w:ascii="Times New Roman" w:hAnsi="Times New Roman" w:cs="Times New Roman"/>
          <w:i/>
          <w:iCs/>
          <w:sz w:val="24"/>
          <w:szCs w:val="24"/>
        </w:rPr>
        <w:t>Maths</w:t>
      </w:r>
      <w:proofErr w:type="spellEnd"/>
      <w:r w:rsidRPr="00C9588A">
        <w:rPr>
          <w:rFonts w:ascii="Times New Roman" w:hAnsi="Times New Roman" w:cs="Times New Roman"/>
          <w:i/>
          <w:iCs/>
          <w:sz w:val="24"/>
          <w:szCs w:val="24"/>
        </w:rPr>
        <w:t xml:space="preserve"> in the great outdoors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4C7FB7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26" w:history="1">
        <w:r w:rsidR="004C7FB7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https://moodle.uwtsd.ac.uk/pluginfile.php/470312/mod_resource/content/1/Issue-117.pdf</w:t>
        </w:r>
      </w:hyperlink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 20/02/21).</w:t>
      </w:r>
    </w:p>
    <w:p w14:paraId="2E4D3E29" w14:textId="22B8EB60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9588A">
        <w:rPr>
          <w:rFonts w:ascii="Times New Roman" w:hAnsi="Times New Roman" w:cs="Times New Roman"/>
          <w:sz w:val="24"/>
          <w:szCs w:val="24"/>
        </w:rPr>
        <w:t>Ndna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 (2019) </w:t>
      </w:r>
      <w:proofErr w:type="spellStart"/>
      <w:r w:rsidRPr="00C9588A">
        <w:rPr>
          <w:rFonts w:ascii="Times New Roman" w:hAnsi="Times New Roman" w:cs="Times New Roman"/>
          <w:i/>
          <w:iCs/>
          <w:sz w:val="24"/>
          <w:szCs w:val="24"/>
        </w:rPr>
        <w:t>Maths</w:t>
      </w:r>
      <w:proofErr w:type="spellEnd"/>
      <w:r w:rsidRPr="00C9588A">
        <w:rPr>
          <w:rFonts w:ascii="Times New Roman" w:hAnsi="Times New Roman" w:cs="Times New Roman"/>
          <w:i/>
          <w:iCs/>
          <w:sz w:val="24"/>
          <w:szCs w:val="24"/>
        </w:rPr>
        <w:t xml:space="preserve"> in early years.</w:t>
      </w:r>
      <w:r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4C7FB7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27" w:history="1">
        <w:r w:rsidR="004C7FB7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https://www.ndna.org.uk/NDNA/Community/myNDNA/Mini_Guides/Maths_in_early_years.aspx</w:t>
        </w:r>
      </w:hyperlink>
      <w:r w:rsidR="004C7FB7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C7FB7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21/02/21). </w:t>
      </w:r>
    </w:p>
    <w:p w14:paraId="62C23969" w14:textId="21AFD565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9588A">
        <w:rPr>
          <w:rFonts w:ascii="Times New Roman" w:hAnsi="Times New Roman" w:cs="Times New Roman"/>
          <w:sz w:val="24"/>
          <w:szCs w:val="24"/>
        </w:rPr>
        <w:t>Nusery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 Resources (2018)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Creating an Enabling Environment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874714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28" w:history="1">
        <w:r w:rsidR="00874714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https://www.nurseryresources.org/articles/enabling-enviroment/creating-an-enabling-environment/</w:t>
        </w:r>
      </w:hyperlink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</w:t>
      </w:r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19/02/21). </w:t>
      </w:r>
    </w:p>
    <w:p w14:paraId="0A3DB8A4" w14:textId="77777777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Robertson, J (2017)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 xml:space="preserve">Messy </w:t>
      </w:r>
      <w:proofErr w:type="spellStart"/>
      <w:r w:rsidRPr="00C9588A">
        <w:rPr>
          <w:rFonts w:ascii="Times New Roman" w:hAnsi="Times New Roman" w:cs="Times New Roman"/>
          <w:i/>
          <w:iCs/>
          <w:sz w:val="24"/>
          <w:szCs w:val="24"/>
        </w:rPr>
        <w:t>Maths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. Independent Thinking Press. </w:t>
      </w:r>
    </w:p>
    <w:p w14:paraId="6611CF7E" w14:textId="57314D6D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Sprouts (2020)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Bruner’s 3 steps of Learning in a Spiral Curriculum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874714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29" w:history="1">
        <w:r w:rsidR="00874714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https://youtu.be/rZfAsbhfL_Y</w:t>
        </w:r>
      </w:hyperlink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20/02/21). </w:t>
      </w:r>
    </w:p>
    <w:p w14:paraId="54520F48" w14:textId="2A9D5C21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9588A">
        <w:rPr>
          <w:rFonts w:ascii="Times New Roman" w:hAnsi="Times New Roman" w:cs="Times New Roman"/>
          <w:sz w:val="24"/>
          <w:szCs w:val="24"/>
        </w:rPr>
        <w:t>Sunderlein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, J (2008)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Play the Swedish Way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874714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30" w:history="1">
        <w:r w:rsidR="00874714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https://www.theguardian.com/society/2008/mar/11/children</w:t>
        </w:r>
      </w:hyperlink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: 21/02/21).</w:t>
      </w:r>
    </w:p>
    <w:p w14:paraId="6B211652" w14:textId="47DA7DB2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Teachers Tv (2014)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07- Early Years – How Do They Do It in Sweden</w:t>
      </w:r>
      <w:r w:rsidR="00874714" w:rsidRPr="00C9588A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fideo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</w:rPr>
        <w:t>]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874714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31" w:history="1">
        <w:r w:rsidR="00874714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https://youtu.be/voS6u8Ct7zY</w:t>
        </w:r>
      </w:hyperlink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21/02/21). </w:t>
      </w:r>
    </w:p>
    <w:p w14:paraId="6F622778" w14:textId="6D617AC7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Thornton, L (2016)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Using natural materials to enhance children’s learning</w:t>
      </w:r>
      <w:r w:rsidRPr="00C9588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A</w:t>
      </w:r>
      <w:r w:rsidR="00874714" w:rsidRPr="00C9588A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</w:t>
      </w:r>
      <w:hyperlink r:id="rId32" w:history="1">
        <w:r w:rsidR="00874714" w:rsidRPr="00C9588A">
          <w:rPr>
            <w:rStyle w:val="Hyperlink"/>
            <w:rFonts w:ascii="Times New Roman" w:hAnsi="Times New Roman" w:cs="Times New Roman"/>
            <w:sz w:val="24"/>
            <w:szCs w:val="24"/>
          </w:rPr>
          <w:t>https://blog.optimus-education.com/using-natural-materials-enhance-children's-learning</w:t>
        </w:r>
      </w:hyperlink>
      <w:r w:rsidR="00874714" w:rsidRPr="00C9588A">
        <w:rPr>
          <w:rFonts w:ascii="Times New Roman" w:hAnsi="Times New Roman" w:cs="Times New Roman"/>
          <w:sz w:val="24"/>
          <w:szCs w:val="24"/>
        </w:rPr>
        <w:t xml:space="preserve"> </w:t>
      </w:r>
      <w:r w:rsidRPr="00C958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74714" w:rsidRPr="00C9588A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: 20/02/21). </w:t>
      </w:r>
    </w:p>
    <w:p w14:paraId="23912526" w14:textId="77777777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t xml:space="preserve">Thornton, L and Brunton, P (2014)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Bringing the Reggio Approach to your Early Years Practice.</w:t>
      </w:r>
      <w:r w:rsidRPr="00C9588A">
        <w:rPr>
          <w:rFonts w:ascii="Times New Roman" w:hAnsi="Times New Roman" w:cs="Times New Roman"/>
          <w:sz w:val="24"/>
          <w:szCs w:val="24"/>
        </w:rPr>
        <w:t xml:space="preserve"> 3rd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>. Routledge.</w:t>
      </w:r>
    </w:p>
    <w:p w14:paraId="124AF4B4" w14:textId="77777777" w:rsidR="004F4038" w:rsidRPr="00C9588A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588A">
        <w:rPr>
          <w:rFonts w:ascii="Times New Roman" w:hAnsi="Times New Roman" w:cs="Times New Roman"/>
          <w:sz w:val="24"/>
          <w:szCs w:val="24"/>
        </w:rPr>
        <w:lastRenderedPageBreak/>
        <w:t xml:space="preserve">Tucker, K (2014) </w:t>
      </w:r>
      <w:r w:rsidRPr="00C9588A">
        <w:rPr>
          <w:rFonts w:ascii="Times New Roman" w:hAnsi="Times New Roman" w:cs="Times New Roman"/>
          <w:i/>
          <w:iCs/>
          <w:sz w:val="24"/>
          <w:szCs w:val="24"/>
        </w:rPr>
        <w:t>Mathematics Through Play in the Early Years</w:t>
      </w:r>
      <w:r w:rsidRPr="00C9588A">
        <w:rPr>
          <w:rFonts w:ascii="Times New Roman" w:hAnsi="Times New Roman" w:cs="Times New Roman"/>
          <w:sz w:val="24"/>
          <w:szCs w:val="24"/>
        </w:rPr>
        <w:t xml:space="preserve">. 3rd </w:t>
      </w:r>
      <w:proofErr w:type="spellStart"/>
      <w:r w:rsidRPr="00C9588A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C9588A">
        <w:rPr>
          <w:rFonts w:ascii="Times New Roman" w:hAnsi="Times New Roman" w:cs="Times New Roman"/>
          <w:sz w:val="24"/>
          <w:szCs w:val="24"/>
        </w:rPr>
        <w:t xml:space="preserve">. Sage Publications Ltd. </w:t>
      </w:r>
    </w:p>
    <w:p w14:paraId="609A6552" w14:textId="27FA153D" w:rsidR="004F4038" w:rsidRPr="004F4038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4038">
        <w:rPr>
          <w:rFonts w:ascii="Times New Roman" w:hAnsi="Times New Roman" w:cs="Times New Roman"/>
          <w:sz w:val="24"/>
          <w:szCs w:val="24"/>
        </w:rPr>
        <w:t xml:space="preserve">Waite, S (2011) </w:t>
      </w:r>
      <w:r w:rsidRPr="00874714">
        <w:rPr>
          <w:rFonts w:ascii="Times New Roman" w:hAnsi="Times New Roman" w:cs="Times New Roman"/>
          <w:i/>
          <w:iCs/>
          <w:sz w:val="24"/>
          <w:szCs w:val="24"/>
        </w:rPr>
        <w:t xml:space="preserve">Children Learning Outside the Classroom </w:t>
      </w:r>
      <w:r w:rsidR="00874714" w:rsidRPr="00874714">
        <w:rPr>
          <w:rFonts w:ascii="Times New Roman" w:hAnsi="Times New Roman" w:cs="Times New Roman"/>
          <w:i/>
          <w:iCs/>
          <w:sz w:val="24"/>
          <w:szCs w:val="24"/>
        </w:rPr>
        <w:t>from</w:t>
      </w:r>
      <w:r w:rsidRPr="00874714">
        <w:rPr>
          <w:rFonts w:ascii="Times New Roman" w:hAnsi="Times New Roman" w:cs="Times New Roman"/>
          <w:i/>
          <w:iCs/>
          <w:sz w:val="24"/>
          <w:szCs w:val="24"/>
        </w:rPr>
        <w:t xml:space="preserve"> Birth to Eleven</w:t>
      </w:r>
      <w:r w:rsidRPr="004F403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F4038">
        <w:rPr>
          <w:rFonts w:ascii="Times New Roman" w:hAnsi="Times New Roman" w:cs="Times New Roman"/>
          <w:sz w:val="24"/>
          <w:szCs w:val="24"/>
        </w:rPr>
        <w:t>A</w:t>
      </w:r>
      <w:r w:rsidR="00874714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87471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714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87471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7471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F4038">
        <w:rPr>
          <w:rFonts w:ascii="Times New Roman" w:hAnsi="Times New Roman" w:cs="Times New Roman"/>
          <w:sz w:val="24"/>
          <w:szCs w:val="24"/>
        </w:rPr>
        <w:t xml:space="preserve">: </w:t>
      </w:r>
      <w:hyperlink r:id="rId33" w:history="1">
        <w:r w:rsidR="00874714" w:rsidRPr="001655CB">
          <w:rPr>
            <w:rStyle w:val="Hyperlink"/>
            <w:rFonts w:ascii="Times New Roman" w:hAnsi="Times New Roman" w:cs="Times New Roman"/>
            <w:sz w:val="24"/>
            <w:szCs w:val="24"/>
          </w:rPr>
          <w:t>https://whel-primo.hosted.exlibrisgroup.com/permalink/f/6s7mjt/44UWTSD_ALMA51169212400002421</w:t>
        </w:r>
      </w:hyperlink>
      <w:r w:rsidR="00874714">
        <w:rPr>
          <w:rFonts w:ascii="Times New Roman" w:hAnsi="Times New Roman" w:cs="Times New Roman"/>
          <w:sz w:val="24"/>
          <w:szCs w:val="24"/>
        </w:rPr>
        <w:t xml:space="preserve"> </w:t>
      </w:r>
      <w:r w:rsidRPr="004F403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74714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4F4038">
        <w:rPr>
          <w:rFonts w:ascii="Times New Roman" w:hAnsi="Times New Roman" w:cs="Times New Roman"/>
          <w:sz w:val="24"/>
          <w:szCs w:val="24"/>
        </w:rPr>
        <w:t xml:space="preserve">: 08/02/21). </w:t>
      </w:r>
    </w:p>
    <w:p w14:paraId="616ADD54" w14:textId="6B2AA3E3" w:rsidR="004F4038" w:rsidRPr="004F4038" w:rsidRDefault="00874714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 (2008) Learning and Teaching Pedagogy. </w:t>
      </w:r>
      <w:proofErr w:type="spellStart"/>
      <w:r w:rsidR="004F4038" w:rsidRPr="004F4038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 xml:space="preserve">: </w:t>
      </w:r>
      <w:hyperlink r:id="rId34" w:history="1">
        <w:r w:rsidRPr="001655CB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https://moodle.uwtsd.ac.uk/pluginfile.php/454579/mod_resource/content/0/learning-and-teaching-pedagogy.pdf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 xml:space="preserve">: 08/02/21). </w:t>
      </w:r>
    </w:p>
    <w:p w14:paraId="2931F365" w14:textId="77777777" w:rsidR="003E119B" w:rsidRDefault="00874714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 (2015) Foundation Phase Framework. Available at: </w:t>
      </w:r>
      <w:hyperlink r:id="rId35" w:history="1">
        <w:r w:rsidRPr="001655C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https://gov.wales/sites/default/files/publications/2018-02/foundation-phase-framework-revised-2015.pdf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>: 03/02/21)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98D33FD" w14:textId="35E24FAB" w:rsidR="004F4038" w:rsidRPr="004F4038" w:rsidRDefault="003E119B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 (2019)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4F4038" w:rsidRPr="004F4038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36" w:history="1">
        <w:r w:rsidRPr="001655CB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https://hwb.gov.wales/api/storage/1e388925-90c3-4a10-b076-a7fff89f7937/dcf-foundation-phase.pdf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 10/02/21). </w:t>
      </w:r>
    </w:p>
    <w:p w14:paraId="29103818" w14:textId="01B7ECF7" w:rsidR="004F4038" w:rsidRPr="004F4038" w:rsidRDefault="003E119B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 (2019</w:t>
      </w:r>
      <w:r w:rsidR="003A6563">
        <w:rPr>
          <w:rFonts w:ascii="Times New Roman" w:hAnsi="Times New Roman" w:cs="Times New Roman"/>
          <w:sz w:val="24"/>
          <w:szCs w:val="24"/>
        </w:rPr>
        <w:t>a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) </w:t>
      </w:r>
      <w:r w:rsidRPr="003E119B">
        <w:rPr>
          <w:rFonts w:ascii="Times New Roman" w:hAnsi="Times New Roman" w:cs="Times New Roman"/>
          <w:i/>
          <w:iCs/>
          <w:sz w:val="24"/>
          <w:szCs w:val="24"/>
        </w:rPr>
        <w:t xml:space="preserve">Mathemateg a </w:t>
      </w:r>
      <w:proofErr w:type="spellStart"/>
      <w:r w:rsidRPr="003E119B">
        <w:rPr>
          <w:rFonts w:ascii="Times New Roman" w:hAnsi="Times New Roman" w:cs="Times New Roman"/>
          <w:i/>
          <w:iCs/>
          <w:sz w:val="24"/>
          <w:szCs w:val="24"/>
        </w:rPr>
        <w:t>Rhifedd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 xml:space="preserve">: </w:t>
      </w:r>
      <w:hyperlink r:id="rId37" w:history="1">
        <w:r w:rsidRPr="001655CB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https://moodle.uwtsd.ac.uk/pluginfile.php/470604/mod_resource/content/1/draft-statutory-guidance-mathematics-and-numeracy.pdf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 xml:space="preserve">: 10/02/21). </w:t>
      </w:r>
    </w:p>
    <w:p w14:paraId="64232D1D" w14:textId="1D3A8B1B" w:rsidR="004F4038" w:rsidRPr="004F4038" w:rsidRDefault="003E119B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 (2020)</w:t>
      </w:r>
      <w:r w:rsidRPr="003E119B">
        <w:t xml:space="preserve"> </w:t>
      </w:r>
      <w:proofErr w:type="spellStart"/>
      <w:r w:rsidRPr="003E119B">
        <w:rPr>
          <w:rFonts w:ascii="Times New Roman" w:hAnsi="Times New Roman" w:cs="Times New Roman"/>
          <w:i/>
          <w:iCs/>
          <w:sz w:val="24"/>
          <w:szCs w:val="24"/>
        </w:rPr>
        <w:t>Canllawiau</w:t>
      </w:r>
      <w:proofErr w:type="spellEnd"/>
      <w:r w:rsidRPr="003E119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3E119B">
        <w:rPr>
          <w:rFonts w:ascii="Times New Roman" w:hAnsi="Times New Roman" w:cs="Times New Roman"/>
          <w:i/>
          <w:iCs/>
          <w:sz w:val="24"/>
          <w:szCs w:val="24"/>
        </w:rPr>
        <w:t>Cwricwlwm</w:t>
      </w:r>
      <w:proofErr w:type="spellEnd"/>
      <w:r w:rsidRPr="003E119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3E119B">
        <w:rPr>
          <w:rFonts w:ascii="Times New Roman" w:hAnsi="Times New Roman" w:cs="Times New Roman"/>
          <w:i/>
          <w:iCs/>
          <w:sz w:val="24"/>
          <w:szCs w:val="24"/>
        </w:rPr>
        <w:t>i</w:t>
      </w:r>
      <w:proofErr w:type="spellEnd"/>
      <w:r w:rsidRPr="003E119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3E119B">
        <w:rPr>
          <w:rFonts w:ascii="Times New Roman" w:hAnsi="Times New Roman" w:cs="Times New Roman"/>
          <w:i/>
          <w:iCs/>
          <w:sz w:val="24"/>
          <w:szCs w:val="24"/>
        </w:rPr>
        <w:t>Gymru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 xml:space="preserve">: </w:t>
      </w:r>
      <w:hyperlink r:id="rId38" w:history="1">
        <w:r w:rsidRPr="001655CB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https://hwb.gov.wales/api/storage/afca43eb-5c50-4846-9c2d-0d56fbffba09/curriculum-for-wales-guidance-120320.pdf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20/02/21). </w:t>
      </w:r>
    </w:p>
    <w:p w14:paraId="2BF36D23" w14:textId="484E9A51" w:rsidR="004F4038" w:rsidRDefault="003A6563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 (2020</w:t>
      </w:r>
      <w:r>
        <w:rPr>
          <w:rFonts w:ascii="Times New Roman" w:hAnsi="Times New Roman" w:cs="Times New Roman"/>
          <w:sz w:val="24"/>
          <w:szCs w:val="24"/>
        </w:rPr>
        <w:t>a</w:t>
      </w:r>
      <w:r w:rsidR="004F4038" w:rsidRPr="004F4038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="003E119B" w:rsidRPr="003E119B">
        <w:rPr>
          <w:rFonts w:ascii="Times New Roman" w:hAnsi="Times New Roman" w:cs="Times New Roman"/>
          <w:i/>
          <w:iCs/>
          <w:sz w:val="24"/>
          <w:szCs w:val="24"/>
        </w:rPr>
        <w:t>Fframwaith</w:t>
      </w:r>
      <w:proofErr w:type="spellEnd"/>
      <w:r w:rsidR="003E119B" w:rsidRPr="003E119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3E119B" w:rsidRPr="003E119B">
        <w:rPr>
          <w:rFonts w:ascii="Times New Roman" w:hAnsi="Times New Roman" w:cs="Times New Roman"/>
          <w:i/>
          <w:iCs/>
          <w:sz w:val="24"/>
          <w:szCs w:val="24"/>
        </w:rPr>
        <w:t>Rhifedd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E119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E11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119B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3E11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119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 xml:space="preserve">: </w:t>
      </w:r>
      <w:hyperlink r:id="rId39" w:history="1">
        <w:r w:rsidR="003E119B" w:rsidRPr="001655CB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https://hwb.gov.wales/api/storage/337437b8-cfe3-4305-ae32-f47ad82f3e76/digital-competence-framework-guidance-2018.pdf</w:t>
        </w:r>
      </w:hyperlink>
      <w:r w:rsidR="003E119B">
        <w:rPr>
          <w:rFonts w:ascii="Times New Roman" w:hAnsi="Times New Roman" w:cs="Times New Roman"/>
          <w:sz w:val="24"/>
          <w:szCs w:val="24"/>
        </w:rPr>
        <w:t xml:space="preserve"> </w:t>
      </w:r>
      <w:r w:rsidR="004F4038" w:rsidRPr="004F403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E119B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="004F4038" w:rsidRPr="004F4038">
        <w:rPr>
          <w:rFonts w:ascii="Times New Roman" w:hAnsi="Times New Roman" w:cs="Times New Roman"/>
          <w:sz w:val="24"/>
          <w:szCs w:val="24"/>
        </w:rPr>
        <w:t xml:space="preserve">: 21/02/21). </w:t>
      </w:r>
    </w:p>
    <w:p w14:paraId="0A82E6F4" w14:textId="7897F2A2" w:rsidR="007D7168" w:rsidRPr="007D7168" w:rsidRDefault="007D7168" w:rsidP="007D716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(2020b) </w:t>
      </w:r>
      <w:r w:rsidRPr="007D7168">
        <w:rPr>
          <w:rFonts w:ascii="Times New Roman" w:hAnsi="Times New Roman" w:cs="Times New Roman"/>
          <w:i/>
          <w:iCs/>
          <w:sz w:val="24"/>
          <w:szCs w:val="24"/>
        </w:rPr>
        <w:t xml:space="preserve">Maes </w:t>
      </w:r>
      <w:proofErr w:type="spellStart"/>
      <w:r w:rsidRPr="007D7168">
        <w:rPr>
          <w:rFonts w:ascii="Times New Roman" w:hAnsi="Times New Roman" w:cs="Times New Roman"/>
          <w:i/>
          <w:iCs/>
          <w:sz w:val="24"/>
          <w:szCs w:val="24"/>
        </w:rPr>
        <w:t>Dysgu</w:t>
      </w:r>
      <w:proofErr w:type="spellEnd"/>
      <w:r w:rsidRPr="007D7168">
        <w:rPr>
          <w:rFonts w:ascii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 w:rsidRPr="007D7168">
        <w:rPr>
          <w:rFonts w:ascii="Times New Roman" w:hAnsi="Times New Roman" w:cs="Times New Roman"/>
          <w:i/>
          <w:iCs/>
          <w:sz w:val="24"/>
          <w:szCs w:val="24"/>
        </w:rPr>
        <w:t>Phrofiad</w:t>
      </w:r>
      <w:proofErr w:type="spellEnd"/>
      <w:r w:rsidRPr="007D7168">
        <w:rPr>
          <w:rFonts w:ascii="Times New Roman" w:hAnsi="Times New Roman" w:cs="Times New Roman"/>
          <w:i/>
          <w:iCs/>
          <w:sz w:val="24"/>
          <w:szCs w:val="24"/>
        </w:rPr>
        <w:t xml:space="preserve"> Mathemateg a </w:t>
      </w:r>
      <w:proofErr w:type="spellStart"/>
      <w:r w:rsidRPr="007D7168">
        <w:rPr>
          <w:rFonts w:ascii="Times New Roman" w:hAnsi="Times New Roman" w:cs="Times New Roman"/>
          <w:i/>
          <w:iCs/>
          <w:sz w:val="24"/>
          <w:szCs w:val="24"/>
        </w:rPr>
        <w:t>Rhifedd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>:</w:t>
      </w:r>
      <w:r w:rsidRPr="007D7168">
        <w:t xml:space="preserve"> </w:t>
      </w:r>
      <w:hyperlink r:id="rId40" w:history="1">
        <w:r w:rsidRPr="001655CB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https://hwb.gov.wales/curriculum-for-wales/mathematics-and-numeracy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</w:rPr>
        <w:t>: 26/02/21).</w:t>
      </w:r>
    </w:p>
    <w:p w14:paraId="34AEB4C7" w14:textId="45251D78" w:rsidR="004F4038" w:rsidRPr="004F4038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4038">
        <w:rPr>
          <w:rFonts w:ascii="Times New Roman" w:hAnsi="Times New Roman" w:cs="Times New Roman"/>
          <w:sz w:val="24"/>
          <w:szCs w:val="24"/>
        </w:rPr>
        <w:t xml:space="preserve">Wisbey, M (2015) </w:t>
      </w:r>
      <w:proofErr w:type="spellStart"/>
      <w:r w:rsidRPr="003E119B">
        <w:rPr>
          <w:rFonts w:ascii="Times New Roman" w:hAnsi="Times New Roman" w:cs="Times New Roman"/>
          <w:i/>
          <w:iCs/>
          <w:sz w:val="24"/>
          <w:szCs w:val="24"/>
        </w:rPr>
        <w:t>Maths</w:t>
      </w:r>
      <w:proofErr w:type="spellEnd"/>
      <w:r w:rsidRPr="003E119B">
        <w:rPr>
          <w:rFonts w:ascii="Times New Roman" w:hAnsi="Times New Roman" w:cs="Times New Roman"/>
          <w:i/>
          <w:iCs/>
          <w:sz w:val="24"/>
          <w:szCs w:val="24"/>
        </w:rPr>
        <w:t xml:space="preserve"> in the great outdoors</w:t>
      </w:r>
      <w:r w:rsidRPr="004F403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E119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E11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119B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3E11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119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F4038">
        <w:rPr>
          <w:rFonts w:ascii="Times New Roman" w:hAnsi="Times New Roman" w:cs="Times New Roman"/>
          <w:sz w:val="24"/>
          <w:szCs w:val="24"/>
        </w:rPr>
        <w:t xml:space="preserve">: </w:t>
      </w:r>
      <w:hyperlink r:id="rId41" w:history="1">
        <w:r w:rsidR="003E119B" w:rsidRPr="001655CB">
          <w:rPr>
            <w:rStyle w:val="Hyperlink"/>
            <w:rFonts w:ascii="Times New Roman" w:hAnsi="Times New Roman" w:cs="Times New Roman"/>
            <w:sz w:val="24"/>
            <w:szCs w:val="24"/>
          </w:rPr>
          <w:t>https://www.communityplaythings.co.uk/learning-library/articles/maths-in-the-great-outdoors</w:t>
        </w:r>
      </w:hyperlink>
      <w:r w:rsidR="003E119B">
        <w:rPr>
          <w:rFonts w:ascii="Times New Roman" w:hAnsi="Times New Roman" w:cs="Times New Roman"/>
          <w:sz w:val="24"/>
          <w:szCs w:val="24"/>
        </w:rPr>
        <w:t xml:space="preserve"> </w:t>
      </w:r>
      <w:r w:rsidRPr="004F403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E119B">
        <w:rPr>
          <w:rFonts w:ascii="Times New Roman" w:hAnsi="Times New Roman" w:cs="Times New Roman"/>
          <w:sz w:val="24"/>
          <w:szCs w:val="24"/>
        </w:rPr>
        <w:t>Cyrchwyd</w:t>
      </w:r>
      <w:proofErr w:type="spellEnd"/>
      <w:r w:rsidRPr="004F4038">
        <w:rPr>
          <w:rFonts w:ascii="Times New Roman" w:hAnsi="Times New Roman" w:cs="Times New Roman"/>
          <w:sz w:val="24"/>
          <w:szCs w:val="24"/>
        </w:rPr>
        <w:t xml:space="preserve">: 08/02/21). </w:t>
      </w:r>
    </w:p>
    <w:p w14:paraId="70D994A9" w14:textId="4BD5F40C" w:rsidR="004F4038" w:rsidRPr="004F4038" w:rsidRDefault="004F4038" w:rsidP="004F40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F4038">
        <w:rPr>
          <w:rFonts w:ascii="Times New Roman" w:hAnsi="Times New Roman" w:cs="Times New Roman"/>
          <w:sz w:val="24"/>
          <w:szCs w:val="24"/>
        </w:rPr>
        <w:lastRenderedPageBreak/>
        <w:t>Ӧzar</w:t>
      </w:r>
      <w:proofErr w:type="spellEnd"/>
      <w:r w:rsidRPr="004F4038">
        <w:rPr>
          <w:rFonts w:ascii="Times New Roman" w:hAnsi="Times New Roman" w:cs="Times New Roman"/>
          <w:sz w:val="24"/>
          <w:szCs w:val="24"/>
        </w:rPr>
        <w:t xml:space="preserve">, M (2012) </w:t>
      </w:r>
      <w:r w:rsidRPr="003E119B">
        <w:rPr>
          <w:rFonts w:ascii="Times New Roman" w:hAnsi="Times New Roman" w:cs="Times New Roman"/>
          <w:i/>
          <w:iCs/>
          <w:sz w:val="24"/>
          <w:szCs w:val="24"/>
        </w:rPr>
        <w:t xml:space="preserve">Curriculum of Preschool Education: Swedish Approach </w:t>
      </w:r>
      <w:r w:rsidRPr="004F4038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3E119B">
        <w:rPr>
          <w:rFonts w:ascii="Times New Roman" w:hAnsi="Times New Roman" w:cs="Times New Roman"/>
          <w:sz w:val="24"/>
          <w:szCs w:val="24"/>
        </w:rPr>
        <w:t>Cyfnodolyn</w:t>
      </w:r>
      <w:proofErr w:type="spellEnd"/>
      <w:r w:rsidRPr="004F4038">
        <w:rPr>
          <w:rFonts w:ascii="Times New Roman" w:hAnsi="Times New Roman" w:cs="Times New Roman"/>
          <w:sz w:val="24"/>
          <w:szCs w:val="24"/>
        </w:rPr>
        <w:t xml:space="preserve">]. </w:t>
      </w:r>
      <w:proofErr w:type="spellStart"/>
      <w:r w:rsidR="003E119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3E11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119B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3E119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119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F4038">
        <w:rPr>
          <w:rFonts w:ascii="Times New Roman" w:hAnsi="Times New Roman" w:cs="Times New Roman"/>
          <w:sz w:val="24"/>
          <w:szCs w:val="24"/>
        </w:rPr>
        <w:t xml:space="preserve">: </w:t>
      </w:r>
      <w:hyperlink r:id="rId42" w:history="1">
        <w:r w:rsidR="003E119B" w:rsidRPr="001655CB">
          <w:rPr>
            <w:rStyle w:val="Hyperlink"/>
            <w:rFonts w:ascii="Times New Roman" w:hAnsi="Times New Roman" w:cs="Times New Roman"/>
            <w:sz w:val="24"/>
            <w:szCs w:val="24"/>
          </w:rPr>
          <w:t>http://www.ijbssnet.com/journals/Vol_3_No_22_Special_Issue_November_2012/22.pdf</w:t>
        </w:r>
      </w:hyperlink>
      <w:r w:rsidR="003E119B">
        <w:rPr>
          <w:rFonts w:ascii="Times New Roman" w:hAnsi="Times New Roman" w:cs="Times New Roman"/>
          <w:sz w:val="24"/>
          <w:szCs w:val="24"/>
        </w:rPr>
        <w:t xml:space="preserve"> (Cyrchwyd</w:t>
      </w:r>
      <w:r w:rsidRPr="004F4038">
        <w:rPr>
          <w:rFonts w:ascii="Times New Roman" w:hAnsi="Times New Roman" w:cs="Times New Roman"/>
          <w:sz w:val="24"/>
          <w:szCs w:val="24"/>
        </w:rPr>
        <w:t xml:space="preserve">:21/02/21). </w:t>
      </w:r>
    </w:p>
    <w:p w14:paraId="6A31D934" w14:textId="77777777" w:rsidR="004F4038" w:rsidRDefault="004F4038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60F1BF" w14:textId="77777777" w:rsidR="004F4038" w:rsidRPr="00886A9C" w:rsidRDefault="004F4038" w:rsidP="00886A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4F4038" w:rsidRPr="00886A9C" w:rsidSect="00433DD3">
      <w:headerReference w:type="default" r:id="rId43"/>
      <w:footerReference w:type="default" r:id="rId44"/>
      <w:headerReference w:type="first" r:id="rId45"/>
      <w:pgSz w:w="11906" w:h="16838"/>
      <w:pgMar w:top="1440" w:right="1440" w:bottom="1440" w:left="1440" w:header="720" w:footer="720" w:gutter="0"/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48AC9F" w14:textId="77777777" w:rsidR="00874714" w:rsidRDefault="00874714" w:rsidP="00E22DA2">
      <w:pPr>
        <w:spacing w:after="0" w:line="240" w:lineRule="auto"/>
      </w:pPr>
      <w:r>
        <w:rPr>
          <w:lang w:val="cy"/>
        </w:rPr>
        <w:separator/>
      </w:r>
    </w:p>
  </w:endnote>
  <w:endnote w:type="continuationSeparator" w:id="0">
    <w:p w14:paraId="3D2A8D68" w14:textId="77777777" w:rsidR="00874714" w:rsidRDefault="00874714" w:rsidP="00E22DA2">
      <w:pPr>
        <w:spacing w:after="0" w:line="240" w:lineRule="auto"/>
      </w:pPr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573426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366CA8" w14:textId="163CCF00" w:rsidR="00874714" w:rsidRDefault="00874714">
        <w:pPr>
          <w:pStyle w:val="Footer"/>
          <w:jc w:val="right"/>
        </w:pPr>
        <w:r>
          <w:rPr>
            <w:lang w:val="cy"/>
          </w:rPr>
          <w:fldChar w:fldCharType="begin"/>
        </w:r>
        <w:r>
          <w:rPr>
            <w:lang w:val="cy"/>
          </w:rPr>
          <w:instrText xml:space="preserve"> PAGE   \* MERGEFORMAT </w:instrText>
        </w:r>
        <w:r>
          <w:rPr>
            <w:lang w:val="cy"/>
          </w:rPr>
          <w:fldChar w:fldCharType="separate"/>
        </w:r>
        <w:r>
          <w:rPr>
            <w:noProof/>
            <w:lang w:val="cy"/>
          </w:rPr>
          <w:t>2</w:t>
        </w:r>
        <w:r>
          <w:rPr>
            <w:noProof/>
            <w:lang w:val="cy"/>
          </w:rPr>
          <w:fldChar w:fldCharType="end"/>
        </w:r>
      </w:p>
    </w:sdtContent>
  </w:sdt>
  <w:p w14:paraId="1A790036" w14:textId="77777777" w:rsidR="00874714" w:rsidRDefault="008747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171ADA" w14:textId="77777777" w:rsidR="00874714" w:rsidRDefault="00874714" w:rsidP="00E22DA2">
      <w:pPr>
        <w:spacing w:after="0" w:line="240" w:lineRule="auto"/>
      </w:pPr>
      <w:r>
        <w:rPr>
          <w:lang w:val="cy"/>
        </w:rPr>
        <w:separator/>
      </w:r>
    </w:p>
  </w:footnote>
  <w:footnote w:type="continuationSeparator" w:id="0">
    <w:p w14:paraId="273816A0" w14:textId="77777777" w:rsidR="00874714" w:rsidRDefault="00874714" w:rsidP="00E22DA2">
      <w:pPr>
        <w:spacing w:after="0" w:line="240" w:lineRule="auto"/>
      </w:pPr>
      <w:r>
        <w:rPr>
          <w:lang w:val="cy"/>
        </w:rP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B25DF03" w14:textId="01BF3B41" w:rsidR="00874714" w:rsidRDefault="00874714">
    <w:pPr>
      <w:pStyle w:val="Header"/>
    </w:pPr>
    <w:r>
      <w:rPr>
        <w:lang w:val="cy"/>
      </w:rPr>
      <w:t>EAEE4004/C</w:t>
    </w:r>
    <w:r>
      <w:rPr>
        <w:lang w:val="cy"/>
      </w:rPr>
      <w:ptab w:relativeTo="margin" w:alignment="center" w:leader="none"/>
    </w:r>
    <w:r>
      <w:rPr>
        <w:lang w:val="cy"/>
      </w:rPr>
      <w:t>2009814</w:t>
    </w:r>
    <w:r>
      <w:rPr>
        <w:lang w:val="cy"/>
      </w:rPr>
      <w:ptab w:relativeTo="margin" w:alignment="right" w:leader="none"/>
    </w:r>
    <w:r w:rsidR="001C3B65">
      <w:rPr>
        <w:lang w:val="cy"/>
      </w:rPr>
      <w:t>31</w:t>
    </w:r>
    <w:r w:rsidR="00680358">
      <w:rPr>
        <w:lang w:val="cy"/>
      </w:rPr>
      <w:t>9</w:t>
    </w:r>
    <w:r w:rsidR="00CA6F24">
      <w:rPr>
        <w:lang w:val="cy"/>
      </w:rPr>
      <w:t>0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F9A99E" w14:textId="5E404080" w:rsidR="00874714" w:rsidRDefault="00874714">
    <w:pPr>
      <w:pStyle w:val="Header"/>
    </w:pPr>
    <w:r>
      <w:rPr>
        <w:lang w:val="cy"/>
      </w:rPr>
      <w:t xml:space="preserve">Turnock Pabi </w:t>
    </w:r>
    <w:r>
      <w:rPr>
        <w:lang w:val="cy"/>
      </w:rPr>
      <w:ptab w:relativeTo="margin" w:alignment="center" w:leader="none"/>
    </w:r>
    <w:r>
      <w:rPr>
        <w:lang w:val="cy"/>
      </w:rPr>
      <w:t>2009814</w:t>
    </w:r>
    <w:r>
      <w:rPr>
        <w:lang w:val="cy"/>
      </w:rPr>
      <w:ptab w:relativeTo="margin" w:alignment="right" w:leader="none"/>
    </w:r>
    <w:r>
      <w:rPr>
        <w:lang w:val="cy"/>
      </w:rPr>
      <w:t>0000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761EC5"/>
    <w:multiLevelType w:val="hybridMultilevel"/>
    <w:tmpl w:val="6122D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2250AB"/>
    <w:multiLevelType w:val="hybridMultilevel"/>
    <w:tmpl w:val="5D7602C0"/>
    <w:lvl w:ilvl="0" w:tplc="8B3E6A0A">
      <w:start w:val="1"/>
      <w:numFmt w:val="bullet"/>
      <w:lvlText w:val="-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8441791"/>
    <w:multiLevelType w:val="hybridMultilevel"/>
    <w:tmpl w:val="5AD0794A"/>
    <w:lvl w:ilvl="0" w:tplc="E85A517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FF1746"/>
    <w:multiLevelType w:val="hybridMultilevel"/>
    <w:tmpl w:val="1FCAD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EA054A"/>
    <w:multiLevelType w:val="hybridMultilevel"/>
    <w:tmpl w:val="23B2C23C"/>
    <w:lvl w:ilvl="0" w:tplc="A5A88A10">
      <w:start w:val="14"/>
      <w:numFmt w:val="bullet"/>
      <w:lvlText w:val="-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FE41DFE"/>
    <w:multiLevelType w:val="hybridMultilevel"/>
    <w:tmpl w:val="856C26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226E77"/>
    <w:multiLevelType w:val="hybridMultilevel"/>
    <w:tmpl w:val="90DE0A14"/>
    <w:lvl w:ilvl="0" w:tplc="8B3E6A0A">
      <w:start w:val="14"/>
      <w:numFmt w:val="bullet"/>
      <w:lvlText w:val="-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2839453D"/>
    <w:multiLevelType w:val="hybridMultilevel"/>
    <w:tmpl w:val="FCD886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C7D78CB"/>
    <w:multiLevelType w:val="hybridMultilevel"/>
    <w:tmpl w:val="BAEEB3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0421B3C"/>
    <w:multiLevelType w:val="hybridMultilevel"/>
    <w:tmpl w:val="F6E8C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09D0C27"/>
    <w:multiLevelType w:val="hybridMultilevel"/>
    <w:tmpl w:val="EEB8CA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8C334F9"/>
    <w:multiLevelType w:val="hybridMultilevel"/>
    <w:tmpl w:val="C1E63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6A1C80"/>
    <w:multiLevelType w:val="hybridMultilevel"/>
    <w:tmpl w:val="0BE25A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7620F7C"/>
    <w:multiLevelType w:val="hybridMultilevel"/>
    <w:tmpl w:val="C34E3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A291B0C"/>
    <w:multiLevelType w:val="hybridMultilevel"/>
    <w:tmpl w:val="B92ECA58"/>
    <w:lvl w:ilvl="0" w:tplc="8B3E6A0A">
      <w:start w:val="14"/>
      <w:numFmt w:val="bullet"/>
      <w:lvlText w:val="-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0444D90"/>
    <w:multiLevelType w:val="hybridMultilevel"/>
    <w:tmpl w:val="8D149F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8E72DC2"/>
    <w:multiLevelType w:val="hybridMultilevel"/>
    <w:tmpl w:val="6484BC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07C0CC6"/>
    <w:multiLevelType w:val="hybridMultilevel"/>
    <w:tmpl w:val="933C11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7DA409C"/>
    <w:multiLevelType w:val="hybridMultilevel"/>
    <w:tmpl w:val="A18864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C791331"/>
    <w:multiLevelType w:val="hybridMultilevel"/>
    <w:tmpl w:val="0AF4A4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0"/>
  </w:num>
  <w:num w:numId="3">
    <w:abstractNumId w:val="11"/>
  </w:num>
  <w:num w:numId="4">
    <w:abstractNumId w:val="18"/>
  </w:num>
  <w:num w:numId="5">
    <w:abstractNumId w:val="4"/>
  </w:num>
  <w:num w:numId="6">
    <w:abstractNumId w:val="6"/>
  </w:num>
  <w:num w:numId="7">
    <w:abstractNumId w:val="14"/>
  </w:num>
  <w:num w:numId="8">
    <w:abstractNumId w:val="10"/>
  </w:num>
  <w:num w:numId="9">
    <w:abstractNumId w:val="1"/>
  </w:num>
  <w:num w:numId="10">
    <w:abstractNumId w:val="12"/>
  </w:num>
  <w:num w:numId="11">
    <w:abstractNumId w:val="16"/>
  </w:num>
  <w:num w:numId="12">
    <w:abstractNumId w:val="7"/>
  </w:num>
  <w:num w:numId="13">
    <w:abstractNumId w:val="17"/>
  </w:num>
  <w:num w:numId="14">
    <w:abstractNumId w:val="8"/>
  </w:num>
  <w:num w:numId="15">
    <w:abstractNumId w:val="5"/>
  </w:num>
  <w:num w:numId="16">
    <w:abstractNumId w:val="9"/>
  </w:num>
  <w:num w:numId="17">
    <w:abstractNumId w:val="15"/>
  </w:num>
  <w:num w:numId="18">
    <w:abstractNumId w:val="19"/>
  </w:num>
  <w:num w:numId="19">
    <w:abstractNumId w:val="2"/>
  </w:num>
  <w:num w:numId="2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401F"/>
    <w:rsid w:val="000030BC"/>
    <w:rsid w:val="00007670"/>
    <w:rsid w:val="00010238"/>
    <w:rsid w:val="00013D7C"/>
    <w:rsid w:val="00017FF9"/>
    <w:rsid w:val="00021B9D"/>
    <w:rsid w:val="00026304"/>
    <w:rsid w:val="00032891"/>
    <w:rsid w:val="0003340B"/>
    <w:rsid w:val="00040FC8"/>
    <w:rsid w:val="00050132"/>
    <w:rsid w:val="000521AA"/>
    <w:rsid w:val="0005297D"/>
    <w:rsid w:val="00056F7E"/>
    <w:rsid w:val="00061A94"/>
    <w:rsid w:val="0006356F"/>
    <w:rsid w:val="00066B02"/>
    <w:rsid w:val="00071FC7"/>
    <w:rsid w:val="00072E6D"/>
    <w:rsid w:val="00077E62"/>
    <w:rsid w:val="00085EF8"/>
    <w:rsid w:val="00091A58"/>
    <w:rsid w:val="000A6AC7"/>
    <w:rsid w:val="000A7E8D"/>
    <w:rsid w:val="000B0E4F"/>
    <w:rsid w:val="000C24DE"/>
    <w:rsid w:val="000D04B7"/>
    <w:rsid w:val="000D1C4B"/>
    <w:rsid w:val="000D6E6B"/>
    <w:rsid w:val="000E3669"/>
    <w:rsid w:val="000E37DA"/>
    <w:rsid w:val="000F12FB"/>
    <w:rsid w:val="000F54D1"/>
    <w:rsid w:val="000F78BE"/>
    <w:rsid w:val="00100974"/>
    <w:rsid w:val="00102AE5"/>
    <w:rsid w:val="00103C5A"/>
    <w:rsid w:val="00104846"/>
    <w:rsid w:val="00110E19"/>
    <w:rsid w:val="00111ADE"/>
    <w:rsid w:val="001123EC"/>
    <w:rsid w:val="00132896"/>
    <w:rsid w:val="00134314"/>
    <w:rsid w:val="0013499E"/>
    <w:rsid w:val="00134DF0"/>
    <w:rsid w:val="00134F2F"/>
    <w:rsid w:val="001364BD"/>
    <w:rsid w:val="00143AD8"/>
    <w:rsid w:val="0014479F"/>
    <w:rsid w:val="001473DB"/>
    <w:rsid w:val="0015220F"/>
    <w:rsid w:val="00153BDF"/>
    <w:rsid w:val="0016019B"/>
    <w:rsid w:val="00160D2B"/>
    <w:rsid w:val="0016240F"/>
    <w:rsid w:val="0017220E"/>
    <w:rsid w:val="00172A1A"/>
    <w:rsid w:val="00174D9C"/>
    <w:rsid w:val="001775E4"/>
    <w:rsid w:val="00186FBC"/>
    <w:rsid w:val="001916CC"/>
    <w:rsid w:val="001944F6"/>
    <w:rsid w:val="00195B1A"/>
    <w:rsid w:val="001A3ED1"/>
    <w:rsid w:val="001A41CC"/>
    <w:rsid w:val="001A433C"/>
    <w:rsid w:val="001B058B"/>
    <w:rsid w:val="001B4F0B"/>
    <w:rsid w:val="001B6498"/>
    <w:rsid w:val="001B7852"/>
    <w:rsid w:val="001C3B65"/>
    <w:rsid w:val="001D54C7"/>
    <w:rsid w:val="001D6D25"/>
    <w:rsid w:val="001D748C"/>
    <w:rsid w:val="001E2B27"/>
    <w:rsid w:val="001E33FC"/>
    <w:rsid w:val="001E794A"/>
    <w:rsid w:val="001F36F7"/>
    <w:rsid w:val="001F462B"/>
    <w:rsid w:val="001F6C7B"/>
    <w:rsid w:val="00200E3B"/>
    <w:rsid w:val="00201B87"/>
    <w:rsid w:val="0021787A"/>
    <w:rsid w:val="0022037F"/>
    <w:rsid w:val="00220CB1"/>
    <w:rsid w:val="00221027"/>
    <w:rsid w:val="00224596"/>
    <w:rsid w:val="00225099"/>
    <w:rsid w:val="002252D0"/>
    <w:rsid w:val="00226CD2"/>
    <w:rsid w:val="00227468"/>
    <w:rsid w:val="00237673"/>
    <w:rsid w:val="002402C0"/>
    <w:rsid w:val="0024167E"/>
    <w:rsid w:val="00245707"/>
    <w:rsid w:val="002519B8"/>
    <w:rsid w:val="0025253C"/>
    <w:rsid w:val="0025634B"/>
    <w:rsid w:val="002614FD"/>
    <w:rsid w:val="00273441"/>
    <w:rsid w:val="00280026"/>
    <w:rsid w:val="002854BC"/>
    <w:rsid w:val="00286206"/>
    <w:rsid w:val="002936A5"/>
    <w:rsid w:val="002948E7"/>
    <w:rsid w:val="002A11A0"/>
    <w:rsid w:val="002A1EAA"/>
    <w:rsid w:val="002A2289"/>
    <w:rsid w:val="002B0902"/>
    <w:rsid w:val="002D0E72"/>
    <w:rsid w:val="002D1A9B"/>
    <w:rsid w:val="002E1937"/>
    <w:rsid w:val="002E2C88"/>
    <w:rsid w:val="002E3399"/>
    <w:rsid w:val="002F1D43"/>
    <w:rsid w:val="002F2A26"/>
    <w:rsid w:val="002F44EC"/>
    <w:rsid w:val="0030228D"/>
    <w:rsid w:val="00303AD4"/>
    <w:rsid w:val="003048A1"/>
    <w:rsid w:val="0031325F"/>
    <w:rsid w:val="00323916"/>
    <w:rsid w:val="0032434C"/>
    <w:rsid w:val="00330BB5"/>
    <w:rsid w:val="003424F1"/>
    <w:rsid w:val="00343C9C"/>
    <w:rsid w:val="0035034D"/>
    <w:rsid w:val="00351875"/>
    <w:rsid w:val="00352078"/>
    <w:rsid w:val="00357F55"/>
    <w:rsid w:val="00360F8A"/>
    <w:rsid w:val="00361173"/>
    <w:rsid w:val="00364D47"/>
    <w:rsid w:val="00370E5A"/>
    <w:rsid w:val="0037258C"/>
    <w:rsid w:val="003737A7"/>
    <w:rsid w:val="003755CA"/>
    <w:rsid w:val="00380BDE"/>
    <w:rsid w:val="00381FF6"/>
    <w:rsid w:val="00382E7F"/>
    <w:rsid w:val="00382F5C"/>
    <w:rsid w:val="00383640"/>
    <w:rsid w:val="00384B69"/>
    <w:rsid w:val="00390161"/>
    <w:rsid w:val="00394C3F"/>
    <w:rsid w:val="003A192F"/>
    <w:rsid w:val="003A1CB1"/>
    <w:rsid w:val="003A292B"/>
    <w:rsid w:val="003A30A9"/>
    <w:rsid w:val="003A3C0A"/>
    <w:rsid w:val="003A6563"/>
    <w:rsid w:val="003A6F91"/>
    <w:rsid w:val="003B38A2"/>
    <w:rsid w:val="003B3D70"/>
    <w:rsid w:val="003C0635"/>
    <w:rsid w:val="003C0921"/>
    <w:rsid w:val="003C1241"/>
    <w:rsid w:val="003C3C50"/>
    <w:rsid w:val="003C6710"/>
    <w:rsid w:val="003D48CE"/>
    <w:rsid w:val="003E119B"/>
    <w:rsid w:val="003E5640"/>
    <w:rsid w:val="003E6BA6"/>
    <w:rsid w:val="003F00EE"/>
    <w:rsid w:val="003F3B2D"/>
    <w:rsid w:val="003F4B6F"/>
    <w:rsid w:val="003F4FB8"/>
    <w:rsid w:val="00401850"/>
    <w:rsid w:val="00405D6F"/>
    <w:rsid w:val="00407F93"/>
    <w:rsid w:val="004112C2"/>
    <w:rsid w:val="0042107B"/>
    <w:rsid w:val="0042535E"/>
    <w:rsid w:val="0042744A"/>
    <w:rsid w:val="00430346"/>
    <w:rsid w:val="00430819"/>
    <w:rsid w:val="00433DD3"/>
    <w:rsid w:val="00435895"/>
    <w:rsid w:val="00437283"/>
    <w:rsid w:val="0044466D"/>
    <w:rsid w:val="00452E64"/>
    <w:rsid w:val="004559FC"/>
    <w:rsid w:val="004650B0"/>
    <w:rsid w:val="00465135"/>
    <w:rsid w:val="00466F6E"/>
    <w:rsid w:val="00471F41"/>
    <w:rsid w:val="00472419"/>
    <w:rsid w:val="00473B28"/>
    <w:rsid w:val="00475568"/>
    <w:rsid w:val="00475C73"/>
    <w:rsid w:val="0047792D"/>
    <w:rsid w:val="00477D4F"/>
    <w:rsid w:val="0048172A"/>
    <w:rsid w:val="00484D35"/>
    <w:rsid w:val="004858E6"/>
    <w:rsid w:val="004A0465"/>
    <w:rsid w:val="004A2E8A"/>
    <w:rsid w:val="004A4D38"/>
    <w:rsid w:val="004C25C5"/>
    <w:rsid w:val="004C2ED5"/>
    <w:rsid w:val="004C6DCA"/>
    <w:rsid w:val="004C7FB7"/>
    <w:rsid w:val="004D711F"/>
    <w:rsid w:val="004E04B6"/>
    <w:rsid w:val="004E0643"/>
    <w:rsid w:val="004E760F"/>
    <w:rsid w:val="004F4038"/>
    <w:rsid w:val="004F4F62"/>
    <w:rsid w:val="004F643D"/>
    <w:rsid w:val="005104AB"/>
    <w:rsid w:val="00511351"/>
    <w:rsid w:val="00512985"/>
    <w:rsid w:val="00516623"/>
    <w:rsid w:val="00520115"/>
    <w:rsid w:val="00521E71"/>
    <w:rsid w:val="0052485E"/>
    <w:rsid w:val="00530E80"/>
    <w:rsid w:val="00530F05"/>
    <w:rsid w:val="00542969"/>
    <w:rsid w:val="00552617"/>
    <w:rsid w:val="00553AF9"/>
    <w:rsid w:val="0056135B"/>
    <w:rsid w:val="00563AD2"/>
    <w:rsid w:val="0056602E"/>
    <w:rsid w:val="005675F2"/>
    <w:rsid w:val="00572D7C"/>
    <w:rsid w:val="00575100"/>
    <w:rsid w:val="005757EE"/>
    <w:rsid w:val="00575CCD"/>
    <w:rsid w:val="005761C0"/>
    <w:rsid w:val="005761E0"/>
    <w:rsid w:val="00576B9B"/>
    <w:rsid w:val="005833F9"/>
    <w:rsid w:val="005871BE"/>
    <w:rsid w:val="00591B03"/>
    <w:rsid w:val="00593834"/>
    <w:rsid w:val="00594382"/>
    <w:rsid w:val="00595F82"/>
    <w:rsid w:val="005977A9"/>
    <w:rsid w:val="005A3D91"/>
    <w:rsid w:val="005A75DB"/>
    <w:rsid w:val="005B0228"/>
    <w:rsid w:val="005B164C"/>
    <w:rsid w:val="005B43C5"/>
    <w:rsid w:val="005B5159"/>
    <w:rsid w:val="005B65A3"/>
    <w:rsid w:val="005C0529"/>
    <w:rsid w:val="005C7705"/>
    <w:rsid w:val="005D146D"/>
    <w:rsid w:val="005D6C18"/>
    <w:rsid w:val="005E41A9"/>
    <w:rsid w:val="005E423C"/>
    <w:rsid w:val="005E4561"/>
    <w:rsid w:val="005F1450"/>
    <w:rsid w:val="005F1B8B"/>
    <w:rsid w:val="005F2E23"/>
    <w:rsid w:val="005F4963"/>
    <w:rsid w:val="00600419"/>
    <w:rsid w:val="00600F10"/>
    <w:rsid w:val="006073B6"/>
    <w:rsid w:val="0061044D"/>
    <w:rsid w:val="00610736"/>
    <w:rsid w:val="00622A1D"/>
    <w:rsid w:val="00623B1A"/>
    <w:rsid w:val="00623B95"/>
    <w:rsid w:val="00630347"/>
    <w:rsid w:val="00631774"/>
    <w:rsid w:val="006346B3"/>
    <w:rsid w:val="00635DB9"/>
    <w:rsid w:val="00643553"/>
    <w:rsid w:val="0064424C"/>
    <w:rsid w:val="00644ABB"/>
    <w:rsid w:val="006478E0"/>
    <w:rsid w:val="0065422E"/>
    <w:rsid w:val="00654667"/>
    <w:rsid w:val="00660177"/>
    <w:rsid w:val="00660E2C"/>
    <w:rsid w:val="00663C60"/>
    <w:rsid w:val="00666D20"/>
    <w:rsid w:val="00670DB1"/>
    <w:rsid w:val="00671AF4"/>
    <w:rsid w:val="00671DF8"/>
    <w:rsid w:val="0067212D"/>
    <w:rsid w:val="00672387"/>
    <w:rsid w:val="00675B27"/>
    <w:rsid w:val="00676B22"/>
    <w:rsid w:val="00677F13"/>
    <w:rsid w:val="00680358"/>
    <w:rsid w:val="00681950"/>
    <w:rsid w:val="006934CA"/>
    <w:rsid w:val="006941D7"/>
    <w:rsid w:val="006A0B0D"/>
    <w:rsid w:val="006A2EBD"/>
    <w:rsid w:val="006A32E0"/>
    <w:rsid w:val="006A47F0"/>
    <w:rsid w:val="006A52E6"/>
    <w:rsid w:val="006B03A8"/>
    <w:rsid w:val="006B67BF"/>
    <w:rsid w:val="006C0896"/>
    <w:rsid w:val="006C290B"/>
    <w:rsid w:val="006C2AC2"/>
    <w:rsid w:val="006C3839"/>
    <w:rsid w:val="006C5494"/>
    <w:rsid w:val="006E377F"/>
    <w:rsid w:val="006E5F19"/>
    <w:rsid w:val="006F0BB2"/>
    <w:rsid w:val="00705186"/>
    <w:rsid w:val="0070554C"/>
    <w:rsid w:val="00705739"/>
    <w:rsid w:val="00712567"/>
    <w:rsid w:val="00714A99"/>
    <w:rsid w:val="00716A81"/>
    <w:rsid w:val="007174A9"/>
    <w:rsid w:val="00720584"/>
    <w:rsid w:val="00720759"/>
    <w:rsid w:val="00722484"/>
    <w:rsid w:val="00725A8E"/>
    <w:rsid w:val="00726505"/>
    <w:rsid w:val="00732C26"/>
    <w:rsid w:val="00735737"/>
    <w:rsid w:val="00743B79"/>
    <w:rsid w:val="00744F05"/>
    <w:rsid w:val="00746E26"/>
    <w:rsid w:val="007537A7"/>
    <w:rsid w:val="00757306"/>
    <w:rsid w:val="00757CD3"/>
    <w:rsid w:val="00761122"/>
    <w:rsid w:val="00763B82"/>
    <w:rsid w:val="00766886"/>
    <w:rsid w:val="0077078E"/>
    <w:rsid w:val="007710EA"/>
    <w:rsid w:val="0077426E"/>
    <w:rsid w:val="0077741E"/>
    <w:rsid w:val="00782CD8"/>
    <w:rsid w:val="00791BAF"/>
    <w:rsid w:val="00792F4E"/>
    <w:rsid w:val="007943D4"/>
    <w:rsid w:val="00795CD1"/>
    <w:rsid w:val="007973CD"/>
    <w:rsid w:val="007A1665"/>
    <w:rsid w:val="007A515F"/>
    <w:rsid w:val="007B3B8B"/>
    <w:rsid w:val="007B50D1"/>
    <w:rsid w:val="007B595E"/>
    <w:rsid w:val="007C190C"/>
    <w:rsid w:val="007C643D"/>
    <w:rsid w:val="007D07A1"/>
    <w:rsid w:val="007D234A"/>
    <w:rsid w:val="007D7168"/>
    <w:rsid w:val="007E30FC"/>
    <w:rsid w:val="007F04DD"/>
    <w:rsid w:val="007F070E"/>
    <w:rsid w:val="007F2452"/>
    <w:rsid w:val="007F2C16"/>
    <w:rsid w:val="007F6229"/>
    <w:rsid w:val="00800C8B"/>
    <w:rsid w:val="00802904"/>
    <w:rsid w:val="00806E9C"/>
    <w:rsid w:val="00810DB6"/>
    <w:rsid w:val="00812C40"/>
    <w:rsid w:val="008178A5"/>
    <w:rsid w:val="00822C8E"/>
    <w:rsid w:val="0082494E"/>
    <w:rsid w:val="00824D9B"/>
    <w:rsid w:val="00826271"/>
    <w:rsid w:val="00832B43"/>
    <w:rsid w:val="008335D5"/>
    <w:rsid w:val="008346D6"/>
    <w:rsid w:val="00835D7F"/>
    <w:rsid w:val="00836D92"/>
    <w:rsid w:val="00840E46"/>
    <w:rsid w:val="00845506"/>
    <w:rsid w:val="00845A68"/>
    <w:rsid w:val="00853CD5"/>
    <w:rsid w:val="008605F7"/>
    <w:rsid w:val="00861EC6"/>
    <w:rsid w:val="00864A89"/>
    <w:rsid w:val="008655DB"/>
    <w:rsid w:val="00865A6F"/>
    <w:rsid w:val="00866B1A"/>
    <w:rsid w:val="00866EBD"/>
    <w:rsid w:val="00873442"/>
    <w:rsid w:val="00874714"/>
    <w:rsid w:val="008778C4"/>
    <w:rsid w:val="0088180E"/>
    <w:rsid w:val="008851E0"/>
    <w:rsid w:val="0088675B"/>
    <w:rsid w:val="00886A9C"/>
    <w:rsid w:val="00887F30"/>
    <w:rsid w:val="00896A92"/>
    <w:rsid w:val="008A2A34"/>
    <w:rsid w:val="008A6F3F"/>
    <w:rsid w:val="008B5C4D"/>
    <w:rsid w:val="008C5813"/>
    <w:rsid w:val="008D00C4"/>
    <w:rsid w:val="008D31A6"/>
    <w:rsid w:val="008E01BC"/>
    <w:rsid w:val="008E7097"/>
    <w:rsid w:val="008E7BF9"/>
    <w:rsid w:val="008F35E4"/>
    <w:rsid w:val="008F3CEE"/>
    <w:rsid w:val="008F59CA"/>
    <w:rsid w:val="00903954"/>
    <w:rsid w:val="009046F5"/>
    <w:rsid w:val="00907D01"/>
    <w:rsid w:val="0091097C"/>
    <w:rsid w:val="00913270"/>
    <w:rsid w:val="00913DA0"/>
    <w:rsid w:val="00917435"/>
    <w:rsid w:val="009177B4"/>
    <w:rsid w:val="00921156"/>
    <w:rsid w:val="00921656"/>
    <w:rsid w:val="00924117"/>
    <w:rsid w:val="00926B45"/>
    <w:rsid w:val="0092716A"/>
    <w:rsid w:val="0093282E"/>
    <w:rsid w:val="00935E6C"/>
    <w:rsid w:val="00937CC6"/>
    <w:rsid w:val="00945C89"/>
    <w:rsid w:val="00947321"/>
    <w:rsid w:val="009479B0"/>
    <w:rsid w:val="00952C50"/>
    <w:rsid w:val="00954A59"/>
    <w:rsid w:val="00954ABA"/>
    <w:rsid w:val="009816B0"/>
    <w:rsid w:val="00985057"/>
    <w:rsid w:val="0099270E"/>
    <w:rsid w:val="00996517"/>
    <w:rsid w:val="009C544E"/>
    <w:rsid w:val="009D0604"/>
    <w:rsid w:val="009D15BC"/>
    <w:rsid w:val="009D2647"/>
    <w:rsid w:val="009D2822"/>
    <w:rsid w:val="009D3FBC"/>
    <w:rsid w:val="009D67AF"/>
    <w:rsid w:val="009E4B59"/>
    <w:rsid w:val="009E5132"/>
    <w:rsid w:val="009E5D18"/>
    <w:rsid w:val="009F2541"/>
    <w:rsid w:val="009F536F"/>
    <w:rsid w:val="009F5E2B"/>
    <w:rsid w:val="009F6902"/>
    <w:rsid w:val="00A01924"/>
    <w:rsid w:val="00A04ECD"/>
    <w:rsid w:val="00A04ED6"/>
    <w:rsid w:val="00A04FA4"/>
    <w:rsid w:val="00A06B81"/>
    <w:rsid w:val="00A13890"/>
    <w:rsid w:val="00A17300"/>
    <w:rsid w:val="00A264E4"/>
    <w:rsid w:val="00A31314"/>
    <w:rsid w:val="00A331C2"/>
    <w:rsid w:val="00A36742"/>
    <w:rsid w:val="00A37357"/>
    <w:rsid w:val="00A374B0"/>
    <w:rsid w:val="00A417D6"/>
    <w:rsid w:val="00A46FB9"/>
    <w:rsid w:val="00A52C40"/>
    <w:rsid w:val="00A538B8"/>
    <w:rsid w:val="00A54832"/>
    <w:rsid w:val="00A54C7B"/>
    <w:rsid w:val="00A55029"/>
    <w:rsid w:val="00A55783"/>
    <w:rsid w:val="00A560A8"/>
    <w:rsid w:val="00A60B48"/>
    <w:rsid w:val="00A624A3"/>
    <w:rsid w:val="00A62C18"/>
    <w:rsid w:val="00A66161"/>
    <w:rsid w:val="00A7265F"/>
    <w:rsid w:val="00A739D2"/>
    <w:rsid w:val="00A80553"/>
    <w:rsid w:val="00A84B9C"/>
    <w:rsid w:val="00A92149"/>
    <w:rsid w:val="00A93372"/>
    <w:rsid w:val="00A94762"/>
    <w:rsid w:val="00A969EE"/>
    <w:rsid w:val="00AA056E"/>
    <w:rsid w:val="00AA46C4"/>
    <w:rsid w:val="00AA64A8"/>
    <w:rsid w:val="00AA716C"/>
    <w:rsid w:val="00AB02CE"/>
    <w:rsid w:val="00AB036E"/>
    <w:rsid w:val="00AB1B26"/>
    <w:rsid w:val="00AB3F77"/>
    <w:rsid w:val="00AB7D4B"/>
    <w:rsid w:val="00AC32ED"/>
    <w:rsid w:val="00AC6346"/>
    <w:rsid w:val="00AD3421"/>
    <w:rsid w:val="00AD6983"/>
    <w:rsid w:val="00AE0664"/>
    <w:rsid w:val="00AE4218"/>
    <w:rsid w:val="00AE4660"/>
    <w:rsid w:val="00AF67CD"/>
    <w:rsid w:val="00AF6A50"/>
    <w:rsid w:val="00B02477"/>
    <w:rsid w:val="00B026B9"/>
    <w:rsid w:val="00B02D8C"/>
    <w:rsid w:val="00B04222"/>
    <w:rsid w:val="00B105CE"/>
    <w:rsid w:val="00B13A56"/>
    <w:rsid w:val="00B20AA9"/>
    <w:rsid w:val="00B30E3F"/>
    <w:rsid w:val="00B35AC1"/>
    <w:rsid w:val="00B36583"/>
    <w:rsid w:val="00B41397"/>
    <w:rsid w:val="00B43948"/>
    <w:rsid w:val="00B51913"/>
    <w:rsid w:val="00B5280A"/>
    <w:rsid w:val="00B53F10"/>
    <w:rsid w:val="00B543C7"/>
    <w:rsid w:val="00B56A1B"/>
    <w:rsid w:val="00B625DB"/>
    <w:rsid w:val="00B639DE"/>
    <w:rsid w:val="00B63FEE"/>
    <w:rsid w:val="00B70DCB"/>
    <w:rsid w:val="00B72668"/>
    <w:rsid w:val="00B73BFD"/>
    <w:rsid w:val="00B80691"/>
    <w:rsid w:val="00B833AC"/>
    <w:rsid w:val="00B857CB"/>
    <w:rsid w:val="00B93988"/>
    <w:rsid w:val="00B93A45"/>
    <w:rsid w:val="00B9660F"/>
    <w:rsid w:val="00B97139"/>
    <w:rsid w:val="00B97B0E"/>
    <w:rsid w:val="00BB1E94"/>
    <w:rsid w:val="00BB5825"/>
    <w:rsid w:val="00BC27CB"/>
    <w:rsid w:val="00BC6982"/>
    <w:rsid w:val="00BC70F3"/>
    <w:rsid w:val="00BD62A8"/>
    <w:rsid w:val="00BD6F37"/>
    <w:rsid w:val="00BE0FDC"/>
    <w:rsid w:val="00BE1EA6"/>
    <w:rsid w:val="00BE23E7"/>
    <w:rsid w:val="00BE54CE"/>
    <w:rsid w:val="00BF205B"/>
    <w:rsid w:val="00BF323F"/>
    <w:rsid w:val="00C00EE3"/>
    <w:rsid w:val="00C11F77"/>
    <w:rsid w:val="00C17823"/>
    <w:rsid w:val="00C23C63"/>
    <w:rsid w:val="00C23EFD"/>
    <w:rsid w:val="00C247D0"/>
    <w:rsid w:val="00C331A7"/>
    <w:rsid w:val="00C50157"/>
    <w:rsid w:val="00C5157E"/>
    <w:rsid w:val="00C51ECC"/>
    <w:rsid w:val="00C53138"/>
    <w:rsid w:val="00C53C9E"/>
    <w:rsid w:val="00C57B33"/>
    <w:rsid w:val="00C641F6"/>
    <w:rsid w:val="00C70AA9"/>
    <w:rsid w:val="00C70D8E"/>
    <w:rsid w:val="00C734F4"/>
    <w:rsid w:val="00C73F47"/>
    <w:rsid w:val="00C80530"/>
    <w:rsid w:val="00C82345"/>
    <w:rsid w:val="00C8301A"/>
    <w:rsid w:val="00C83B41"/>
    <w:rsid w:val="00C8638E"/>
    <w:rsid w:val="00C90B1C"/>
    <w:rsid w:val="00C91794"/>
    <w:rsid w:val="00C9215B"/>
    <w:rsid w:val="00C930EC"/>
    <w:rsid w:val="00C93C78"/>
    <w:rsid w:val="00C940A0"/>
    <w:rsid w:val="00C9497C"/>
    <w:rsid w:val="00C9588A"/>
    <w:rsid w:val="00C96B03"/>
    <w:rsid w:val="00CA2C57"/>
    <w:rsid w:val="00CA4226"/>
    <w:rsid w:val="00CA56D3"/>
    <w:rsid w:val="00CA6D1B"/>
    <w:rsid w:val="00CA6F24"/>
    <w:rsid w:val="00CB10B5"/>
    <w:rsid w:val="00CB1970"/>
    <w:rsid w:val="00CB3E18"/>
    <w:rsid w:val="00CB7119"/>
    <w:rsid w:val="00CB7D2B"/>
    <w:rsid w:val="00CC38E5"/>
    <w:rsid w:val="00CC5136"/>
    <w:rsid w:val="00CC773B"/>
    <w:rsid w:val="00CD21BB"/>
    <w:rsid w:val="00CD31B2"/>
    <w:rsid w:val="00CD739E"/>
    <w:rsid w:val="00CE0A30"/>
    <w:rsid w:val="00CE0CCF"/>
    <w:rsid w:val="00CE0F8E"/>
    <w:rsid w:val="00CE2E74"/>
    <w:rsid w:val="00CE30AC"/>
    <w:rsid w:val="00CE660E"/>
    <w:rsid w:val="00CF6B5C"/>
    <w:rsid w:val="00CF77FC"/>
    <w:rsid w:val="00D01137"/>
    <w:rsid w:val="00D11EFC"/>
    <w:rsid w:val="00D14954"/>
    <w:rsid w:val="00D202E4"/>
    <w:rsid w:val="00D205CC"/>
    <w:rsid w:val="00D266F0"/>
    <w:rsid w:val="00D30EDE"/>
    <w:rsid w:val="00D3643B"/>
    <w:rsid w:val="00D450EE"/>
    <w:rsid w:val="00D544B0"/>
    <w:rsid w:val="00D60AF8"/>
    <w:rsid w:val="00D7184B"/>
    <w:rsid w:val="00D7219C"/>
    <w:rsid w:val="00D75D08"/>
    <w:rsid w:val="00D77169"/>
    <w:rsid w:val="00D81692"/>
    <w:rsid w:val="00D83021"/>
    <w:rsid w:val="00D831A8"/>
    <w:rsid w:val="00D9132B"/>
    <w:rsid w:val="00D91FFE"/>
    <w:rsid w:val="00D921BA"/>
    <w:rsid w:val="00D9549C"/>
    <w:rsid w:val="00DA0D28"/>
    <w:rsid w:val="00DA131E"/>
    <w:rsid w:val="00DA31AC"/>
    <w:rsid w:val="00DA3E34"/>
    <w:rsid w:val="00DA45B8"/>
    <w:rsid w:val="00DB1796"/>
    <w:rsid w:val="00DB5E7F"/>
    <w:rsid w:val="00DB79BC"/>
    <w:rsid w:val="00DB7CC4"/>
    <w:rsid w:val="00DC0679"/>
    <w:rsid w:val="00DC1CE4"/>
    <w:rsid w:val="00DC510B"/>
    <w:rsid w:val="00DD12C3"/>
    <w:rsid w:val="00DD2C8D"/>
    <w:rsid w:val="00DD60FE"/>
    <w:rsid w:val="00DD7817"/>
    <w:rsid w:val="00DE4BEC"/>
    <w:rsid w:val="00DE5895"/>
    <w:rsid w:val="00DE5AD4"/>
    <w:rsid w:val="00DE75C4"/>
    <w:rsid w:val="00DF09CB"/>
    <w:rsid w:val="00DF31D3"/>
    <w:rsid w:val="00DF55DE"/>
    <w:rsid w:val="00E046C1"/>
    <w:rsid w:val="00E047D4"/>
    <w:rsid w:val="00E06879"/>
    <w:rsid w:val="00E06A17"/>
    <w:rsid w:val="00E106B2"/>
    <w:rsid w:val="00E11120"/>
    <w:rsid w:val="00E13BED"/>
    <w:rsid w:val="00E22DA2"/>
    <w:rsid w:val="00E362F5"/>
    <w:rsid w:val="00E3732E"/>
    <w:rsid w:val="00E47398"/>
    <w:rsid w:val="00E510D7"/>
    <w:rsid w:val="00E523F0"/>
    <w:rsid w:val="00E53DE1"/>
    <w:rsid w:val="00E541A3"/>
    <w:rsid w:val="00E542B3"/>
    <w:rsid w:val="00E574DB"/>
    <w:rsid w:val="00E66951"/>
    <w:rsid w:val="00E700C3"/>
    <w:rsid w:val="00E7372A"/>
    <w:rsid w:val="00E849F8"/>
    <w:rsid w:val="00E86504"/>
    <w:rsid w:val="00E8652C"/>
    <w:rsid w:val="00E919C6"/>
    <w:rsid w:val="00E931A8"/>
    <w:rsid w:val="00EA2505"/>
    <w:rsid w:val="00EA55F9"/>
    <w:rsid w:val="00EA6DCC"/>
    <w:rsid w:val="00EA7C8C"/>
    <w:rsid w:val="00EB45A6"/>
    <w:rsid w:val="00EB5917"/>
    <w:rsid w:val="00EC2DEE"/>
    <w:rsid w:val="00EC46A6"/>
    <w:rsid w:val="00EC5B42"/>
    <w:rsid w:val="00ED401F"/>
    <w:rsid w:val="00ED7C59"/>
    <w:rsid w:val="00EE011F"/>
    <w:rsid w:val="00EE0A85"/>
    <w:rsid w:val="00EE240A"/>
    <w:rsid w:val="00EE4030"/>
    <w:rsid w:val="00EE4355"/>
    <w:rsid w:val="00EE55D2"/>
    <w:rsid w:val="00EF0C52"/>
    <w:rsid w:val="00EF1E61"/>
    <w:rsid w:val="00EF3100"/>
    <w:rsid w:val="00EF4ACA"/>
    <w:rsid w:val="00EF4DB8"/>
    <w:rsid w:val="00EF62CC"/>
    <w:rsid w:val="00EF6A56"/>
    <w:rsid w:val="00EF753E"/>
    <w:rsid w:val="00F008DC"/>
    <w:rsid w:val="00F01287"/>
    <w:rsid w:val="00F11A76"/>
    <w:rsid w:val="00F13066"/>
    <w:rsid w:val="00F200DC"/>
    <w:rsid w:val="00F208C8"/>
    <w:rsid w:val="00F2253B"/>
    <w:rsid w:val="00F226C0"/>
    <w:rsid w:val="00F26954"/>
    <w:rsid w:val="00F32E0A"/>
    <w:rsid w:val="00F41472"/>
    <w:rsid w:val="00F45B0B"/>
    <w:rsid w:val="00F52E75"/>
    <w:rsid w:val="00F60D3B"/>
    <w:rsid w:val="00F641FE"/>
    <w:rsid w:val="00F679D3"/>
    <w:rsid w:val="00F67B31"/>
    <w:rsid w:val="00F70A42"/>
    <w:rsid w:val="00F83908"/>
    <w:rsid w:val="00F941AC"/>
    <w:rsid w:val="00F9425B"/>
    <w:rsid w:val="00FA24A6"/>
    <w:rsid w:val="00FA3594"/>
    <w:rsid w:val="00FA5632"/>
    <w:rsid w:val="00FA6564"/>
    <w:rsid w:val="00FA7DF3"/>
    <w:rsid w:val="00FB29CF"/>
    <w:rsid w:val="00FB5AC0"/>
    <w:rsid w:val="00FC2805"/>
    <w:rsid w:val="00FC33AD"/>
    <w:rsid w:val="00FE1F08"/>
    <w:rsid w:val="00FE3B33"/>
    <w:rsid w:val="00FE78C6"/>
    <w:rsid w:val="00FE7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4:docId w14:val="14A7C847"/>
  <w15:chartTrackingRefBased/>
  <w15:docId w15:val="{FABABDF4-28B5-4B41-9DF3-71B723FD5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A515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71DF8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E011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E011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E011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E011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E011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E011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011F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E22DA2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E22DA2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E22D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2DA2"/>
  </w:style>
  <w:style w:type="paragraph" w:styleId="Footer">
    <w:name w:val="footer"/>
    <w:basedOn w:val="Normal"/>
    <w:link w:val="FooterChar"/>
    <w:uiPriority w:val="99"/>
    <w:unhideWhenUsed/>
    <w:rsid w:val="00E22D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2DA2"/>
  </w:style>
  <w:style w:type="character" w:styleId="Hyperlink">
    <w:name w:val="Hyperlink"/>
    <w:basedOn w:val="DefaultParagraphFont"/>
    <w:uiPriority w:val="99"/>
    <w:unhideWhenUsed/>
    <w:rsid w:val="00FA6564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A65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362F5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24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eanparkschool.org.uk/wp-content/uploads/2016/01/Early-Years-Maths-and-Numeracy-toolkit-outdoors-August-2013.pdf" TargetMode="External"/><Relationship Id="rId18" Type="http://schemas.openxmlformats.org/officeDocument/2006/relationships/hyperlink" Target="https://www.foundationyears.org.uk/wp-content/uploads/2012/10/Curriculum-guidance-for-the-foundation-stage-Principles-for-early-years-education.pdf" TargetMode="External"/><Relationship Id="rId26" Type="http://schemas.openxmlformats.org/officeDocument/2006/relationships/hyperlink" Target="https://moodle.uwtsd.ac.uk/pluginfile.php/470312/mod_resource/content/1/Issue-117.pdf" TargetMode="External"/><Relationship Id="rId39" Type="http://schemas.openxmlformats.org/officeDocument/2006/relationships/hyperlink" Target="https://hwb.gov.wales/api/storage/337437b8-cfe3-4305-ae32-f47ad82f3e76/digital-competence-framework-guidance-2018.pdf" TargetMode="External"/><Relationship Id="rId21" Type="http://schemas.openxmlformats.org/officeDocument/2006/relationships/hyperlink" Target="https://www.instructionaldesign.org/theories/social-development/" TargetMode="External"/><Relationship Id="rId34" Type="http://schemas.openxmlformats.org/officeDocument/2006/relationships/hyperlink" Target="https://moodle.uwtsd.ac.uk/pluginfile.php/454579/mod_resource/content/0/learning-and-teaching-pedagogy.pdf" TargetMode="External"/><Relationship Id="rId42" Type="http://schemas.openxmlformats.org/officeDocument/2006/relationships/hyperlink" Target="http://www.ijbssnet.com/journals/Vol_3_No_22_Special_Issue_November_2012/22.pdf" TargetMode="External"/><Relationship Id="rId47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earlyyearsmatters.co.uk/our-services/school-and-nursery-improvement-partner/enabling-environments/indoor-and-outdoor-environment/" TargetMode="External"/><Relationship Id="rId29" Type="http://schemas.openxmlformats.org/officeDocument/2006/relationships/hyperlink" Target="https://youtu.be/rZfAsbhfL_Y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heldonclark.files.wordpress.com/2011/07/jerome-bruner-teaching-learning-and-the-spiral-curriculum2.pdf" TargetMode="External"/><Relationship Id="rId24" Type="http://schemas.openxmlformats.org/officeDocument/2006/relationships/hyperlink" Target="https://whel-primo.hosted.exlibrisgroup.com/permalink/f/mqg008/TN_cdi_crossref_primary_10_1016_j_ecresq_2018_12_017" TargetMode="External"/><Relationship Id="rId32" Type="http://schemas.openxmlformats.org/officeDocument/2006/relationships/hyperlink" Target="https://blog.optimus-education.com/using-natural-materials-enhance-children's-learning" TargetMode="External"/><Relationship Id="rId37" Type="http://schemas.openxmlformats.org/officeDocument/2006/relationships/hyperlink" Target="https://moodle.uwtsd.ac.uk/pluginfile.php/470604/mod_resource/content/1/draft-statutory-guidance-mathematics-and-numeracy.pdf" TargetMode="External"/><Relationship Id="rId40" Type="http://schemas.openxmlformats.org/officeDocument/2006/relationships/hyperlink" Target="https://hwb.gov.wales/curriculum-for-wales/mathematics-and-numeracy" TargetMode="External"/><Relationship Id="rId45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hyperlink" Target="https://www.early-education.org.uk/sites/default/files/EE_Journal_Spring%2016%20ONLINE.pdf" TargetMode="External"/><Relationship Id="rId23" Type="http://schemas.openxmlformats.org/officeDocument/2006/relationships/hyperlink" Target="https://blogs.glowscotland.org.uk/glowblogs/ssmuodeportfolio1/2015/10/22/differences-between-sweden-and-uk/" TargetMode="External"/><Relationship Id="rId28" Type="http://schemas.openxmlformats.org/officeDocument/2006/relationships/hyperlink" Target="https://www.nurseryresources.org/articles/enabling-enviroment/creating-an-enabling-environment/" TargetMode="External"/><Relationship Id="rId36" Type="http://schemas.openxmlformats.org/officeDocument/2006/relationships/hyperlink" Target="https://hwb.gov.wales/api/storage/1e388925-90c3-4a10-b076-a7fff89f7937/dcf-foundation-phase.pdf" TargetMode="External"/><Relationship Id="rId10" Type="http://schemas.openxmlformats.org/officeDocument/2006/relationships/hyperlink" Target="https://whel-primo.hosted.exlibrisgroup.com/permalink/f/mqg008/TN_cdi_proquest_journals_2010811317" TargetMode="External"/><Relationship Id="rId19" Type="http://schemas.openxmlformats.org/officeDocument/2006/relationships/hyperlink" Target="https://whel-primo.hosted.exlibrisgroup.com/permalink/f/8jmhd5/44UWTSD_ALMA51206471710002421" TargetMode="External"/><Relationship Id="rId31" Type="http://schemas.openxmlformats.org/officeDocument/2006/relationships/hyperlink" Target="https://youtu.be/voS6u8Ct7zY" TargetMode="External"/><Relationship Id="rId44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hel-primo.hosted.exlibrisgroup.com/permalink/f/6s7mjt/44UWTSD_ALMA21163178810002421" TargetMode="External"/><Relationship Id="rId14" Type="http://schemas.openxmlformats.org/officeDocument/2006/relationships/hyperlink" Target="https://gov.wales/sites/default/files/publications/2018-03/successful-futures.pdf" TargetMode="External"/><Relationship Id="rId22" Type="http://schemas.openxmlformats.org/officeDocument/2006/relationships/hyperlink" Target="https://whel-primo.hosted.exlibrisgroup.com/permalink/f/6s7mjt/44UWTSD_ALMA51206470720002421" TargetMode="External"/><Relationship Id="rId27" Type="http://schemas.openxmlformats.org/officeDocument/2006/relationships/hyperlink" Target="https://www.ndna.org.uk/NDNA/Community/myNDNA/Mini_Guides/Maths_in_early_years.aspx" TargetMode="External"/><Relationship Id="rId30" Type="http://schemas.openxmlformats.org/officeDocument/2006/relationships/hyperlink" Target="https://www.theguardian.com/society/2008/mar/11/children" TargetMode="External"/><Relationship Id="rId35" Type="http://schemas.openxmlformats.org/officeDocument/2006/relationships/hyperlink" Target="https://gov.wales/sites/default/files/publications/2018-02/foundation-phase-framework-revised-2015.pdf" TargetMode="External"/><Relationship Id="rId43" Type="http://schemas.openxmlformats.org/officeDocument/2006/relationships/header" Target="header1.xml"/><Relationship Id="rId8" Type="http://schemas.openxmlformats.org/officeDocument/2006/relationships/hyperlink" Target="https://hwb.gov.wales/api/storage/337437b8-cfe3-4305-ae32-f47ad82f3e76/digital-competence-framework-guidance-2018.pdf" TargetMode="External"/><Relationship Id="rId3" Type="http://schemas.openxmlformats.org/officeDocument/2006/relationships/styles" Target="styles.xml"/><Relationship Id="rId12" Type="http://schemas.openxmlformats.org/officeDocument/2006/relationships/hyperlink" Target="https://cornerstoneseducation.co.uk/news/the-importance-of-continuous-provision-in-the-early-years/" TargetMode="External"/><Relationship Id="rId17" Type="http://schemas.openxmlformats.org/officeDocument/2006/relationships/hyperlink" Target="https://www.ero.govt.nz/publications/early-mathematics-a-guide-for-improving-teaching-and-learning/a-guide-to-childrens-early-mathematics-learning/" TargetMode="External"/><Relationship Id="rId25" Type="http://schemas.openxmlformats.org/officeDocument/2006/relationships/hyperlink" Target="https://www.education.govt.nz/early-childhood/teaching-and-learning/learning-ideas/natural-resources/" TargetMode="External"/><Relationship Id="rId33" Type="http://schemas.openxmlformats.org/officeDocument/2006/relationships/hyperlink" Target="https://whel-primo.hosted.exlibrisgroup.com/permalink/f/6s7mjt/44UWTSD_ALMA51169212400002421" TargetMode="External"/><Relationship Id="rId38" Type="http://schemas.openxmlformats.org/officeDocument/2006/relationships/hyperlink" Target="https://hwb.gov.wales/api/storage/afca43eb-5c50-4846-9c2d-0d56fbffba09/curriculum-for-wales-guidance-120320.pdf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www.edcircuit.com/cognitive-skills-math/" TargetMode="External"/><Relationship Id="rId41" Type="http://schemas.openxmlformats.org/officeDocument/2006/relationships/hyperlink" Target="https://www.communityplaythings.co.uk/learning-library/articles/maths-in-the-great-outdoo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301E8E-F9AC-41DA-AB44-4430984A86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16</Pages>
  <Words>4806</Words>
  <Characters>27398</Characters>
  <Application>Microsoft Office Word</Application>
  <DocSecurity>0</DocSecurity>
  <Lines>228</Lines>
  <Paragraphs>64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32140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Poppy Ford Turnock</cp:lastModifiedBy>
  <cp:revision>2</cp:revision>
  <cp:lastPrinted>2021-02-22T21:04:00Z</cp:lastPrinted>
  <dcterms:created xsi:type="dcterms:W3CDTF">2021-02-27T09:35:00Z</dcterms:created>
  <dcterms:modified xsi:type="dcterms:W3CDTF">2021-02-27T09:35:00Z</dcterms:modified>
</cp:coreProperties>
</file>