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572F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3C572F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23C572FE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C572F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3C572FD" w14:textId="2FFA3491" w:rsidR="007C2CCC" w:rsidRDefault="00CF42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Samuel Mounter</w:t>
            </w:r>
          </w:p>
        </w:tc>
      </w:tr>
      <w:tr w:rsidR="00782CF2" w:rsidRPr="00C2152E" w14:paraId="23C57301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C572F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3C57300" w14:textId="44EBDCB8" w:rsidR="007C2CCC" w:rsidRDefault="00CF42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How the Implementation of a Bounding Volume Hierarchy Affects the Time Taken to Render a Ray-Traced 3D Scene</w:t>
            </w:r>
          </w:p>
        </w:tc>
      </w:tr>
      <w:tr w:rsidR="00782CF2" w:rsidRPr="00C2152E" w14:paraId="23C57304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C5730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3C57303" w14:textId="22FAA116" w:rsidR="007C2CCC" w:rsidRDefault="00CF42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782CF2" w:rsidRPr="00C2152E" w14:paraId="23C57307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C5730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3C57306" w14:textId="242C92CF" w:rsidR="007C2CCC" w:rsidRDefault="00CF42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23C5730B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C5730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3C5730A" w14:textId="08EF77D8" w:rsidR="007C2CCC" w:rsidRDefault="007A1FA8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ames</w:t>
            </w:r>
          </w:p>
        </w:tc>
      </w:tr>
      <w:tr w:rsidR="00782CF2" w:rsidRPr="00C2152E" w14:paraId="23C5730E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C5730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3C5730D" w14:textId="74A1D501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</w:p>
        </w:tc>
      </w:tr>
    </w:tbl>
    <w:p w14:paraId="23C5730F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3C57310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3C5731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57311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57312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3C5731B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57314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3C5731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23C5731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3C5731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3C57318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3C5731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5731A" w14:textId="223A3563" w:rsidR="004779D1" w:rsidRPr="00C2152E" w:rsidRDefault="00A64ED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71%</w:t>
            </w:r>
          </w:p>
        </w:tc>
      </w:tr>
      <w:tr w:rsidR="004779D1" w:rsidRPr="00C2152E" w14:paraId="23C5732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3C5731C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3C5731D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3C5731E" w14:textId="13533AE8" w:rsidR="004779D1" w:rsidRPr="005A7347" w:rsidRDefault="005A7347" w:rsidP="00711A55">
            <w:pPr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r w:rsidRPr="005A7347">
              <w:rPr>
                <w:rFonts w:asciiTheme="minorHAnsi" w:hAnsiTheme="minorHAnsi"/>
                <w:color w:val="000000" w:themeColor="text1"/>
              </w:rPr>
              <w:t>A good, technical project with robust outcomes.</w:t>
            </w:r>
          </w:p>
          <w:bookmarkEnd w:id="0"/>
          <w:p w14:paraId="23C5731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3C5732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3C5732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3C57322" w14:textId="1378F420" w:rsidR="004779D1" w:rsidRPr="00C2152E" w:rsidRDefault="00C358EF" w:rsidP="00A64EDE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A64EDE">
              <w:rPr>
                <w:rFonts w:asciiTheme="minorHAnsi" w:hAnsiTheme="minorHAnsi"/>
                <w:color w:val="000000" w:themeColor="text1"/>
              </w:rPr>
              <w:t>4</w:t>
            </w:r>
            <w:r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14:paraId="23C57327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3C5732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292990A" w14:textId="77777777" w:rsidR="005A7347" w:rsidRPr="00F268F5" w:rsidRDefault="005A7347" w:rsidP="005A734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After discussion, in good agreement, happy to meet in the middle.</w:t>
            </w:r>
          </w:p>
          <w:p w14:paraId="23C57325" w14:textId="77777777" w:rsidR="00C2152E" w:rsidRPr="005A7347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3C57326" w14:textId="2E1EDCEE" w:rsidR="00C2152E" w:rsidRPr="00C2152E" w:rsidRDefault="00A64ED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73%</w:t>
            </w:r>
          </w:p>
        </w:tc>
      </w:tr>
    </w:tbl>
    <w:p w14:paraId="23C57329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3C5732A" w14:textId="519EC800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5A7347" w:rsidRPr="005A7347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73A3835F" wp14:editId="73E753A5">
            <wp:extent cx="1621790" cy="445135"/>
            <wp:effectExtent l="0" t="0" r="0" b="0"/>
            <wp:docPr id="1" name="Picture 1" descr="C:\Users\fad-tb1\OneDrive - University of Wales Trinity Saint David\Resources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tb1\OneDrive - University of Wales Trinity Saint David\Resources\signatur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5A7347">
        <w:rPr>
          <w:rFonts w:asciiTheme="minorHAnsi" w:hAnsiTheme="minorHAnsi"/>
          <w:color w:val="000000" w:themeColor="text1"/>
        </w:rPr>
        <w:t>29/05/18</w:t>
      </w:r>
    </w:p>
    <w:p w14:paraId="23C5732B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23C57331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2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2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2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2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5733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3C57337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32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C5733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C5733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C5733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C5733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3C5733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3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3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3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3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3C" w14:textId="7EFDA347" w:rsidR="004779D1" w:rsidRPr="00C2152E" w:rsidRDefault="002173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3C5734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3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3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4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4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42" w14:textId="0726E998" w:rsidR="004779D1" w:rsidRPr="00C2152E" w:rsidRDefault="002173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3C57346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C5734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3C57345" w14:textId="1958CEAE" w:rsidR="007C2CCC" w:rsidRDefault="00C8648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excellent introduction and literature review – well written and </w:t>
            </w:r>
            <w:r w:rsidR="00217342">
              <w:rPr>
                <w:rFonts w:asciiTheme="minorHAnsi" w:hAnsiTheme="minorHAnsi"/>
                <w:color w:val="000000" w:themeColor="text1"/>
                <w:lang w:eastAsia="en-GB"/>
              </w:rPr>
              <w:t>sourced.</w:t>
            </w:r>
          </w:p>
        </w:tc>
      </w:tr>
      <w:tr w:rsidR="00782CF2" w:rsidRPr="00C2152E" w14:paraId="23C5734C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4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4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4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4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5734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3C57352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4D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4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4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5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5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3C5735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57" w14:textId="4D501A39" w:rsidR="004779D1" w:rsidRPr="00C2152E" w:rsidRDefault="00CE66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A63335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3C5735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5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3C57364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5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6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6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63" w14:textId="5F50A270" w:rsidR="004779D1" w:rsidRPr="00C2152E" w:rsidRDefault="00BD51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A63335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23C57366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71007F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9625BC">
              <w:rPr>
                <w:rFonts w:asciiTheme="minorHAnsi" w:hAnsiTheme="minorHAnsi"/>
                <w:color w:val="000000" w:themeColor="text1"/>
                <w:lang w:eastAsia="en-GB"/>
              </w:rPr>
              <w:t xml:space="preserve"> A reasonable </w:t>
            </w:r>
            <w:r w:rsidR="00CE662C">
              <w:rPr>
                <w:rFonts w:asciiTheme="minorHAnsi" w:hAnsiTheme="minorHAnsi"/>
                <w:color w:val="000000" w:themeColor="text1"/>
                <w:lang w:eastAsia="en-GB"/>
              </w:rPr>
              <w:t>methodology section, though lacking detail about the research approach and the precise development methodological approach selected.</w:t>
            </w:r>
          </w:p>
          <w:p w14:paraId="26DDB76A" w14:textId="77777777" w:rsidR="00CE662C" w:rsidRDefault="00CE662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65" w14:textId="389FAA16" w:rsidR="00CE662C" w:rsidRDefault="00BD512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good structural design work, though a tad light on the behavioural design.</w:t>
            </w:r>
          </w:p>
        </w:tc>
      </w:tr>
    </w:tbl>
    <w:p w14:paraId="23C57367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3C5736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C57368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6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6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6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5736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3C5737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6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6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7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7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3C5737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78" w14:textId="2C01A31B" w:rsidR="00782CF2" w:rsidRPr="00C2152E" w:rsidRDefault="00A64ED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3C5737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7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7E" w14:textId="443CB030" w:rsidR="00782CF2" w:rsidRPr="00C2152E" w:rsidRDefault="00A6333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23C57381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3C57380" w14:textId="2B830365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3411F1">
              <w:rPr>
                <w:rFonts w:asciiTheme="minorHAnsi" w:hAnsiTheme="minorHAnsi"/>
                <w:color w:val="000000" w:themeColor="text1"/>
                <w:lang w:eastAsia="en-GB"/>
              </w:rPr>
              <w:t xml:space="preserve"> Excellent results and discussion</w:t>
            </w:r>
            <w:r w:rsidR="00641A83">
              <w:rPr>
                <w:rFonts w:asciiTheme="minorHAnsi" w:hAnsiTheme="minorHAnsi"/>
                <w:color w:val="000000" w:themeColor="text1"/>
                <w:lang w:eastAsia="en-GB"/>
              </w:rPr>
              <w:t xml:space="preserve">, though </w:t>
            </w:r>
            <w:r w:rsidR="00506D02">
              <w:rPr>
                <w:rFonts w:asciiTheme="minorHAnsi" w:hAnsiTheme="minorHAnsi"/>
                <w:color w:val="000000" w:themeColor="text1"/>
                <w:lang w:eastAsia="en-GB"/>
              </w:rPr>
              <w:t>several</w:t>
            </w:r>
            <w:r w:rsidR="00641A83">
              <w:rPr>
                <w:rFonts w:asciiTheme="minorHAnsi" w:hAnsiTheme="minorHAnsi"/>
                <w:color w:val="000000" w:themeColor="text1"/>
                <w:lang w:eastAsia="en-GB"/>
              </w:rPr>
              <w:t xml:space="preserve"> key considerations missed from the conclusions</w:t>
            </w:r>
            <w:r w:rsidR="003411F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506D02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8043D7">
              <w:rPr>
                <w:rFonts w:asciiTheme="minorHAnsi" w:hAnsiTheme="minorHAnsi"/>
                <w:color w:val="000000" w:themeColor="text1"/>
                <w:lang w:eastAsia="en-GB"/>
              </w:rPr>
              <w:t>Reasonable</w:t>
            </w:r>
            <w:r w:rsidR="00506D0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043D7">
              <w:rPr>
                <w:rFonts w:asciiTheme="minorHAnsi" w:hAnsiTheme="minorHAnsi"/>
                <w:color w:val="000000" w:themeColor="text1"/>
                <w:lang w:eastAsia="en-GB"/>
              </w:rPr>
              <w:t>discussion</w:t>
            </w:r>
            <w:r w:rsidR="00506D02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future work.</w:t>
            </w:r>
          </w:p>
        </w:tc>
      </w:tr>
      <w:tr w:rsidR="00C2152E" w:rsidRPr="00C2152E" w14:paraId="23C5738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8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8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8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8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573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3C5738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8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8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8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8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8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3C5739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8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8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9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9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92" w14:textId="3691CED5" w:rsidR="00782CF2" w:rsidRPr="00C2152E" w:rsidRDefault="00A6333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3C5739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9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9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9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9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3C573A4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3C5739A" w14:textId="3329E0A0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506D02">
              <w:rPr>
                <w:rFonts w:asciiTheme="minorHAnsi" w:hAnsiTheme="minorHAnsi"/>
                <w:color w:val="000000" w:themeColor="text1"/>
                <w:lang w:eastAsia="en-GB"/>
              </w:rPr>
              <w:t xml:space="preserve"> A good, though not </w:t>
            </w:r>
            <w:r w:rsidR="00205AF9">
              <w:rPr>
                <w:rFonts w:asciiTheme="minorHAnsi" w:hAnsiTheme="minorHAnsi"/>
                <w:color w:val="000000" w:themeColor="text1"/>
                <w:lang w:eastAsia="en-GB"/>
              </w:rPr>
              <w:t xml:space="preserve">ground-breaking development.  </w:t>
            </w:r>
            <w:r w:rsidR="00E0796E">
              <w:rPr>
                <w:rFonts w:asciiTheme="minorHAnsi" w:hAnsiTheme="minorHAnsi"/>
                <w:color w:val="000000" w:themeColor="text1"/>
                <w:lang w:eastAsia="en-GB"/>
              </w:rPr>
              <w:t>Some reasonable OpenGL code.</w:t>
            </w:r>
          </w:p>
          <w:p w14:paraId="23C5739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9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9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9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9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A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A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A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C573A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23C573AA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A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A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A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573A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573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3C573B0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C573A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A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A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A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3C573B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B5" w14:textId="4E25988C" w:rsidR="00782CF2" w:rsidRPr="00C2152E" w:rsidRDefault="006114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3C573B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B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BB" w14:textId="2A725C10" w:rsidR="00782CF2" w:rsidRPr="00C2152E" w:rsidRDefault="00A64ED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3C573BF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C573BD" w14:textId="689B23A1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22B2B899" w14:textId="72DB686E" w:rsidR="00E0796E" w:rsidRDefault="00E0796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6422AD6" w14:textId="135A0F8C" w:rsidR="00E0796E" w:rsidRDefault="006114C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very detailed reflection, though maybe a tad impersonal, given the context, in a few places.</w:t>
            </w:r>
          </w:p>
          <w:p w14:paraId="01133BCA" w14:textId="59E96443" w:rsidR="006114C2" w:rsidRDefault="006114C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9B83ACD" w14:textId="60E93402" w:rsidR="006114C2" w:rsidRPr="00E0796E" w:rsidRDefault="006114C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Report of a very high standard overall.</w:t>
            </w:r>
          </w:p>
          <w:p w14:paraId="23C573BE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23C573C1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C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3C573C7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C2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C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C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73C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73C6" w14:textId="0304610E" w:rsidR="00782CF2" w:rsidRPr="00C2152E" w:rsidRDefault="00C358E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3C573C8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3C573C9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3C573CA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23C573C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23C573CC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66737"/>
    <w:rsid w:val="000F7A4A"/>
    <w:rsid w:val="00125730"/>
    <w:rsid w:val="001D0DDD"/>
    <w:rsid w:val="00205AF9"/>
    <w:rsid w:val="00217342"/>
    <w:rsid w:val="00242112"/>
    <w:rsid w:val="00253402"/>
    <w:rsid w:val="003411F1"/>
    <w:rsid w:val="003E5437"/>
    <w:rsid w:val="003F049D"/>
    <w:rsid w:val="004779D1"/>
    <w:rsid w:val="00506D02"/>
    <w:rsid w:val="00576B2C"/>
    <w:rsid w:val="005A7347"/>
    <w:rsid w:val="005C79DB"/>
    <w:rsid w:val="006114C2"/>
    <w:rsid w:val="006363DD"/>
    <w:rsid w:val="00641A83"/>
    <w:rsid w:val="006530D2"/>
    <w:rsid w:val="006645F5"/>
    <w:rsid w:val="00782CF2"/>
    <w:rsid w:val="007A1FA8"/>
    <w:rsid w:val="007C2CCC"/>
    <w:rsid w:val="008043D7"/>
    <w:rsid w:val="00811371"/>
    <w:rsid w:val="00866E85"/>
    <w:rsid w:val="008B05C1"/>
    <w:rsid w:val="008B67FF"/>
    <w:rsid w:val="008D4A65"/>
    <w:rsid w:val="009625BC"/>
    <w:rsid w:val="009F37CB"/>
    <w:rsid w:val="00A151E5"/>
    <w:rsid w:val="00A16A6A"/>
    <w:rsid w:val="00A63335"/>
    <w:rsid w:val="00A64EDE"/>
    <w:rsid w:val="00A736BA"/>
    <w:rsid w:val="00AB34FE"/>
    <w:rsid w:val="00B27A16"/>
    <w:rsid w:val="00BD512E"/>
    <w:rsid w:val="00C2152E"/>
    <w:rsid w:val="00C358EF"/>
    <w:rsid w:val="00C60A27"/>
    <w:rsid w:val="00C86489"/>
    <w:rsid w:val="00CC4C41"/>
    <w:rsid w:val="00CD2262"/>
    <w:rsid w:val="00CE662C"/>
    <w:rsid w:val="00CF3983"/>
    <w:rsid w:val="00CF42DD"/>
    <w:rsid w:val="00D87BAB"/>
    <w:rsid w:val="00E0796E"/>
    <w:rsid w:val="00EE0FE1"/>
    <w:rsid w:val="00F14758"/>
    <w:rsid w:val="00F4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572FA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32</cp:revision>
  <cp:lastPrinted>2013-09-25T13:22:00Z</cp:lastPrinted>
  <dcterms:created xsi:type="dcterms:W3CDTF">2013-07-16T15:41:00Z</dcterms:created>
  <dcterms:modified xsi:type="dcterms:W3CDTF">2018-05-29T16:23:00Z</dcterms:modified>
</cp:coreProperties>
</file>