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5200FD" w14:textId="77777777" w:rsidR="00E05B44" w:rsidRDefault="0038445F" w:rsidP="00E05B44">
      <w:pPr>
        <w:rPr>
          <w:bCs/>
        </w:rPr>
      </w:pPr>
      <w:r>
        <w:rPr>
          <w:bCs/>
          <w:noProof/>
          <w:lang w:eastAsia="en-GB"/>
        </w:rPr>
        <mc:AlternateContent>
          <mc:Choice Requires="wps">
            <w:drawing>
              <wp:anchor distT="0" distB="0" distL="114300" distR="114300" simplePos="0" relativeHeight="251661312" behindDoc="0" locked="0" layoutInCell="1" allowOverlap="1" wp14:anchorId="6520C5EB" wp14:editId="3555BC96">
                <wp:simplePos x="0" y="0"/>
                <wp:positionH relativeFrom="column">
                  <wp:posOffset>4184650</wp:posOffset>
                </wp:positionH>
                <wp:positionV relativeFrom="paragraph">
                  <wp:posOffset>370205</wp:posOffset>
                </wp:positionV>
                <wp:extent cx="4703445" cy="4735830"/>
                <wp:effectExtent l="0" t="0" r="1905" b="7620"/>
                <wp:wrapNone/>
                <wp:docPr id="4" name="Rounded Rectangle 4"/>
                <wp:cNvGraphicFramePr/>
                <a:graphic xmlns:a="http://schemas.openxmlformats.org/drawingml/2006/main">
                  <a:graphicData uri="http://schemas.microsoft.com/office/word/2010/wordprocessingShape">
                    <wps:wsp>
                      <wps:cNvSpPr/>
                      <wps:spPr>
                        <a:xfrm>
                          <a:off x="0" y="0"/>
                          <a:ext cx="4703445" cy="4735830"/>
                        </a:xfrm>
                        <a:prstGeom prst="roundRect">
                          <a:avLst/>
                        </a:prstGeom>
                        <a:solidFill>
                          <a:srgbClr val="FDFFB9"/>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3DF51AF" w14:textId="77777777" w:rsidR="0038445F" w:rsidRDefault="0038445F" w:rsidP="0038445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520C5EB" id="Rounded Rectangle 4" o:spid="_x0000_s1026" style="position:absolute;left:0;text-align:left;margin-left:329.5pt;margin-top:29.15pt;width:370.35pt;height:372.9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" fillcolor="#fdffb9" stroked="f" strokeweight="2pt">
                <v:textbox>
                  <w:txbxContent>
                    <w:p w14:paraId="13DF51AF" w14:textId="77777777" w:rsidR="0038445F" w:rsidRDefault="0038445F" w:rsidP="0038445F">
                      <w:pPr>
                        <w:jc w:val="center"/>
                      </w:pPr>
                    </w:p>
                  </w:txbxContent>
                </v:textbox>
              </v:roundrect>
            </w:pict>
          </mc:Fallback>
        </mc:AlternateContent>
      </w:r>
      <w:r>
        <w:rPr>
          <w:bCs/>
          <w:noProof/>
          <w:lang w:eastAsia="en-GB"/>
        </w:rPr>
        <mc:AlternateContent>
          <mc:Choice Requires="wps">
            <w:drawing>
              <wp:anchor distT="0" distB="0" distL="114300" distR="114300" simplePos="0" relativeHeight="251660288" behindDoc="0" locked="0" layoutInCell="1" allowOverlap="1" wp14:anchorId="353095C4" wp14:editId="23EE60CA">
                <wp:simplePos x="0" y="0"/>
                <wp:positionH relativeFrom="column">
                  <wp:posOffset>-914245</wp:posOffset>
                </wp:positionH>
                <wp:positionV relativeFrom="paragraph">
                  <wp:posOffset>222422</wp:posOffset>
                </wp:positionV>
                <wp:extent cx="5099222" cy="2718486"/>
                <wp:effectExtent l="0" t="0" r="6350" b="5715"/>
                <wp:wrapNone/>
                <wp:docPr id="3" name="Rectangle 3"/>
                <wp:cNvGraphicFramePr/>
                <a:graphic xmlns:a="http://schemas.openxmlformats.org/drawingml/2006/main">
                  <a:graphicData uri="http://schemas.microsoft.com/office/word/2010/wordprocessingShape">
                    <wps:wsp>
                      <wps:cNvSpPr/>
                      <wps:spPr>
                        <a:xfrm>
                          <a:off x="0" y="0"/>
                          <a:ext cx="5099222" cy="2718486"/>
                        </a:xfrm>
                        <a:prstGeom prst="rect">
                          <a:avLst/>
                        </a:prstGeom>
                        <a:solidFill>
                          <a:schemeClr val="accent1">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6AA003A" w14:textId="77777777" w:rsidR="0038445F" w:rsidRPr="0038445F" w:rsidRDefault="0038445F" w:rsidP="0038445F">
                            <w:pPr>
                              <w:rPr>
                                <w:b/>
                                <w:bCs/>
                                <w:color w:val="000000" w:themeColor="text1"/>
                                <w:sz w:val="32"/>
                              </w:rPr>
                            </w:pPr>
                            <w:r w:rsidRPr="0038445F">
                              <w:rPr>
                                <w:bCs/>
                                <w:color w:val="000000" w:themeColor="text1"/>
                                <w:sz w:val="32"/>
                              </w:rPr>
                              <w:t>A chart enables informative data presentation in an easy and visual style. Users who work with Microsoft Word can generate various chart types starting from bar charts through pie charts to line graphs. These steps provide a simple method for users to add a chart into their Word documents.</w:t>
                            </w:r>
                            <w:r w:rsidRPr="0038445F">
                              <w:rPr>
                                <w:b/>
                                <w:bCs/>
                                <w:color w:val="000000" w:themeColor="text1"/>
                                <w:sz w:val="32"/>
                              </w:rPr>
                              <w:t xml:space="preserve"> </w:t>
                            </w:r>
                          </w:p>
                          <w:p w14:paraId="62D76A8A" w14:textId="77777777" w:rsidR="0038445F" w:rsidRDefault="0038445F" w:rsidP="0038445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3095C4" id="Rectangle 3" o:spid="_x0000_s1027" style="position:absolute;left:0;text-align:left;margin-left:-1in;margin-top:17.5pt;width:401.5pt;height:214.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" fillcolor="#dbe5f1 [660]" stroked="f" strokeweight="2pt">
                <v:textbox>
                  <w:txbxContent>
                    <w:p w14:paraId="26AA003A" w14:textId="77777777" w:rsidR="0038445F" w:rsidRPr="0038445F" w:rsidRDefault="0038445F" w:rsidP="0038445F">
                      <w:pPr>
                        <w:rPr>
                          <w:b/>
                          <w:bCs/>
                          <w:color w:val="000000" w:themeColor="text1"/>
                          <w:sz w:val="32"/>
                        </w:rPr>
                      </w:pPr>
                      <w:r w:rsidRPr="0038445F">
                        <w:rPr>
                          <w:bCs/>
                          <w:color w:val="000000" w:themeColor="text1"/>
                          <w:sz w:val="32"/>
                        </w:rPr>
                        <w:t>A chart enables informative data presentation in an easy and visual style. Users who work with Microsoft Word can generate various chart types starting from bar charts through pie charts to line graphs. These steps provide a simple method for users to add a chart into their Word documents.</w:t>
                      </w:r>
                      <w:r w:rsidRPr="0038445F">
                        <w:rPr>
                          <w:b/>
                          <w:bCs/>
                          <w:color w:val="000000" w:themeColor="text1"/>
                          <w:sz w:val="32"/>
                        </w:rPr>
                        <w:t xml:space="preserve"> </w:t>
                      </w:r>
                    </w:p>
                    <w:p w14:paraId="62D76A8A" w14:textId="77777777" w:rsidR="0038445F" w:rsidRDefault="0038445F" w:rsidP="0038445F">
                      <w:pPr>
                        <w:jc w:val="center"/>
                      </w:pPr>
                    </w:p>
                  </w:txbxContent>
                </v:textbox>
              </v:rect>
            </w:pict>
          </mc:Fallback>
        </mc:AlternateContent>
      </w:r>
      <w:r w:rsidR="00E05B44">
        <w:rPr>
          <w:noProof/>
          <w:lang w:eastAsia="en-GB"/>
        </w:rPr>
        <mc:AlternateContent>
          <mc:Choice Requires="wps">
            <w:drawing>
              <wp:anchor distT="0" distB="0" distL="114300" distR="114300" simplePos="0" relativeHeight="251659264" behindDoc="0" locked="0" layoutInCell="1" allowOverlap="1" wp14:anchorId="0B03DE08" wp14:editId="2E6998AC">
                <wp:simplePos x="0" y="0"/>
                <wp:positionH relativeFrom="column">
                  <wp:posOffset>-588645</wp:posOffset>
                </wp:positionH>
                <wp:positionV relativeFrom="paragraph">
                  <wp:posOffset>-527359</wp:posOffset>
                </wp:positionV>
                <wp:extent cx="9169400" cy="749300"/>
                <wp:effectExtent l="0" t="0" r="12700" b="12700"/>
                <wp:wrapNone/>
                <wp:docPr id="1" name="Rectangle 1"/>
                <wp:cNvGraphicFramePr/>
                <a:graphic xmlns:a="http://schemas.openxmlformats.org/drawingml/2006/main">
                  <a:graphicData uri="http://schemas.microsoft.com/office/word/2010/wordprocessingShape">
                    <wps:wsp>
                      <wps:cNvSpPr/>
                      <wps:spPr>
                        <a:xfrm>
                          <a:off x="0" y="0"/>
                          <a:ext cx="9169400" cy="749300"/>
                        </a:xfrm>
                        <a:prstGeom prst="rect">
                          <a:avLst/>
                        </a:prstGeom>
                        <a:solidFill>
                          <a:srgbClr val="C2FC88"/>
                        </a:solidFill>
                        <a:ln>
                          <a:solidFill>
                            <a:srgbClr val="C2FC88"/>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CA2F20D" w14:textId="77777777" w:rsidR="00E05B44" w:rsidRPr="00E05B44" w:rsidRDefault="00E05B44" w:rsidP="00E05B44">
                            <w:pPr>
                              <w:jc w:val="center"/>
                              <w:rPr>
                                <w:sz w:val="72"/>
                              </w:rPr>
                            </w:pPr>
                            <w:r w:rsidRPr="00E05B44">
                              <w:rPr>
                                <w:color w:val="000000" w:themeColor="text1"/>
                                <w:sz w:val="72"/>
                              </w:rPr>
                              <w:t>How to Make a Chart in a Word Document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03DE08" id="Rectangle 1" o:spid="_x0000_s1028" style="position:absolute;left:0;text-align:left;margin-left:-46.35pt;margin-top:-41.5pt;width:722pt;height:59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" fillcolor="#c2fc88" strokecolor="#c2fc88" strokeweight="2pt">
                <v:textbox>
                  <w:txbxContent>
                    <w:p w14:paraId="2CA2F20D" w14:textId="77777777" w:rsidR="00E05B44" w:rsidRPr="00E05B44" w:rsidRDefault="00E05B44" w:rsidP="00E05B44">
                      <w:pPr>
                        <w:jc w:val="center"/>
                        <w:rPr>
                          <w:sz w:val="72"/>
                        </w:rPr>
                      </w:pPr>
                      <w:r w:rsidRPr="00E05B44">
                        <w:rPr>
                          <w:color w:val="000000" w:themeColor="text1"/>
                          <w:sz w:val="72"/>
                        </w:rPr>
                        <w:t>How to Make a Chart in a Word Document</w:t>
                      </w:r>
                    </w:p>
                  </w:txbxContent>
                </v:textbox>
              </v:rect>
            </w:pict>
          </mc:Fallback>
        </mc:AlternateContent>
      </w:r>
    </w:p>
    <w:p w14:paraId="22FCDF06" w14:textId="77777777" w:rsidR="00E05B44" w:rsidRDefault="0038445F" w:rsidP="00E05B44">
      <w:pPr>
        <w:rPr>
          <w:bCs/>
        </w:rPr>
      </w:pPr>
      <w:r>
        <w:rPr>
          <w:bCs/>
          <w:noProof/>
          <w:lang w:eastAsia="en-GB"/>
        </w:rPr>
        <mc:AlternateContent>
          <mc:Choice Requires="wps">
            <w:drawing>
              <wp:anchor distT="0" distB="0" distL="114300" distR="114300" simplePos="0" relativeHeight="251662336" behindDoc="0" locked="0" layoutInCell="1" allowOverlap="1" wp14:anchorId="2412C811" wp14:editId="7F91F5E2">
                <wp:simplePos x="0" y="0"/>
                <wp:positionH relativeFrom="column">
                  <wp:posOffset>5016603</wp:posOffset>
                </wp:positionH>
                <wp:positionV relativeFrom="paragraph">
                  <wp:posOffset>161753</wp:posOffset>
                </wp:positionV>
                <wp:extent cx="3196281" cy="518984"/>
                <wp:effectExtent l="0" t="0" r="4445" b="0"/>
                <wp:wrapNone/>
                <wp:docPr id="5" name="Rectangle 5"/>
                <wp:cNvGraphicFramePr/>
                <a:graphic xmlns:a="http://schemas.openxmlformats.org/drawingml/2006/main">
                  <a:graphicData uri="http://schemas.microsoft.com/office/word/2010/wordprocessingShape">
                    <wps:wsp>
                      <wps:cNvSpPr/>
                      <wps:spPr>
                        <a:xfrm>
                          <a:off x="0" y="0"/>
                          <a:ext cx="3196281" cy="518984"/>
                        </a:xfrm>
                        <a:prstGeom prst="rect">
                          <a:avLst/>
                        </a:prstGeom>
                        <a:solidFill>
                          <a:srgbClr val="92D05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567E664" w14:textId="77777777" w:rsidR="0038445F" w:rsidRDefault="0038445F" w:rsidP="0038445F">
                            <w:pPr>
                              <w:jc w:val="center"/>
                              <w:rPr>
                                <w:b/>
                                <w:bCs/>
                                <w:color w:val="000000" w:themeColor="text1"/>
                              </w:rPr>
                            </w:pPr>
                            <w:r w:rsidRPr="0038445F">
                              <w:rPr>
                                <w:b/>
                                <w:bCs/>
                                <w:color w:val="000000" w:themeColor="text1"/>
                              </w:rPr>
                              <w:t>Step 1: Open</w:t>
                            </w:r>
                            <w:r>
                              <w:rPr>
                                <w:b/>
                                <w:bCs/>
                                <w:color w:val="000000" w:themeColor="text1"/>
                              </w:rPr>
                              <w:t>ing</w:t>
                            </w:r>
                            <w:r w:rsidRPr="0038445F">
                              <w:rPr>
                                <w:b/>
                                <w:bCs/>
                                <w:color w:val="000000" w:themeColor="text1"/>
                              </w:rPr>
                              <w:t xml:space="preserve"> Microsoft Word</w:t>
                            </w:r>
                          </w:p>
                          <w:p w14:paraId="7DFE2D05" w14:textId="77777777" w:rsidR="0038445F" w:rsidRDefault="0038445F" w:rsidP="0038445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12C811" id="Rectangle 5" o:spid="_x0000_s1029" style="position:absolute;left:0;text-align:left;margin-left:395pt;margin-top:12.75pt;width:251.7pt;height:40.8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" fillcolor="#92d050" stroked="f" strokeweight="2pt">
                <v:textbox>
                  <w:txbxContent>
                    <w:p w14:paraId="0567E664" w14:textId="77777777" w:rsidR="0038445F" w:rsidRDefault="0038445F" w:rsidP="0038445F">
                      <w:pPr>
                        <w:jc w:val="center"/>
                        <w:rPr>
                          <w:b/>
                          <w:bCs/>
                          <w:color w:val="000000" w:themeColor="text1"/>
                        </w:rPr>
                      </w:pPr>
                      <w:r w:rsidRPr="0038445F">
                        <w:rPr>
                          <w:b/>
                          <w:bCs/>
                          <w:color w:val="000000" w:themeColor="text1"/>
                        </w:rPr>
                        <w:t>Step 1: Open</w:t>
                      </w:r>
                      <w:r>
                        <w:rPr>
                          <w:b/>
                          <w:bCs/>
                          <w:color w:val="000000" w:themeColor="text1"/>
                        </w:rPr>
                        <w:t>ing</w:t>
                      </w:r>
                      <w:r w:rsidRPr="0038445F">
                        <w:rPr>
                          <w:b/>
                          <w:bCs/>
                          <w:color w:val="000000" w:themeColor="text1"/>
                        </w:rPr>
                        <w:t xml:space="preserve"> Microsoft Word</w:t>
                      </w:r>
                    </w:p>
                    <w:p w14:paraId="7DFE2D05" w14:textId="77777777" w:rsidR="0038445F" w:rsidRDefault="0038445F" w:rsidP="0038445F">
                      <w:pPr>
                        <w:jc w:val="center"/>
                      </w:pPr>
                    </w:p>
                  </w:txbxContent>
                </v:textbox>
              </v:rect>
            </w:pict>
          </mc:Fallback>
        </mc:AlternateContent>
      </w:r>
    </w:p>
    <w:p w14:paraId="5A04BF59" w14:textId="77777777" w:rsidR="00E05B44" w:rsidRDefault="0038445F" w:rsidP="00E05B44">
      <w:pPr>
        <w:rPr>
          <w:bCs/>
        </w:rPr>
      </w:pPr>
      <w:r>
        <w:rPr>
          <w:bCs/>
          <w:noProof/>
          <w:lang w:eastAsia="en-GB"/>
        </w:rPr>
        <mc:AlternateContent>
          <mc:Choice Requires="wps">
            <w:drawing>
              <wp:anchor distT="0" distB="0" distL="114300" distR="114300" simplePos="0" relativeHeight="251663360" behindDoc="0" locked="0" layoutInCell="1" allowOverlap="1" wp14:anchorId="1D92EAC5" wp14:editId="28455139">
                <wp:simplePos x="0" y="0"/>
                <wp:positionH relativeFrom="column">
                  <wp:posOffset>4703960</wp:posOffset>
                </wp:positionH>
                <wp:positionV relativeFrom="paragraph">
                  <wp:posOffset>291138</wp:posOffset>
                </wp:positionV>
                <wp:extent cx="3880485" cy="3517557"/>
                <wp:effectExtent l="0" t="0" r="5715" b="6985"/>
                <wp:wrapNone/>
                <wp:docPr id="6" name="Oval 6"/>
                <wp:cNvGraphicFramePr/>
                <a:graphic xmlns:a="http://schemas.openxmlformats.org/drawingml/2006/main">
                  <a:graphicData uri="http://schemas.microsoft.com/office/word/2010/wordprocessingShape">
                    <wps:wsp>
                      <wps:cNvSpPr/>
                      <wps:spPr>
                        <a:xfrm>
                          <a:off x="0" y="0"/>
                          <a:ext cx="3880485" cy="3517557"/>
                        </a:xfrm>
                        <a:prstGeom prst="ellipse">
                          <a:avLst/>
                        </a:prstGeom>
                        <a:solidFill>
                          <a:schemeClr val="accent2">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9B9E78" w14:textId="77777777" w:rsidR="0038445F" w:rsidRPr="000E5CD2" w:rsidRDefault="0038445F" w:rsidP="0038445F">
                            <w:pPr>
                              <w:jc w:val="center"/>
                              <w:rPr>
                                <w:bCs/>
                                <w:color w:val="000000" w:themeColor="text1"/>
                                <w:sz w:val="28"/>
                              </w:rPr>
                            </w:pPr>
                            <w:r w:rsidRPr="000E5CD2">
                              <w:rPr>
                                <w:bCs/>
                                <w:color w:val="000000" w:themeColor="text1"/>
                                <w:sz w:val="28"/>
                              </w:rPr>
                              <w:t>To start the process the user must launch Microsoft Word through the computer system. Either a new document creation or selection of an existing document allows users to position their chart insertion.</w:t>
                            </w:r>
                          </w:p>
                          <w:p w14:paraId="531B2E52" w14:textId="77777777" w:rsidR="0038445F" w:rsidRPr="000E5CD2" w:rsidRDefault="0038445F" w:rsidP="0038445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D92EAC5" id="Oval 6" o:spid="_x0000_s1030" style="position:absolute;left:0;text-align:left;margin-left:370.4pt;margin-top:22.9pt;width:305.55pt;height:276.9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" fillcolor="#f2dbdb [661]" stroked="f" strokeweight="2pt">
                <v:textbox>
                  <w:txbxContent>
                    <w:p w14:paraId="1E9B9E78" w14:textId="77777777" w:rsidR="0038445F" w:rsidRPr="000E5CD2" w:rsidRDefault="0038445F" w:rsidP="0038445F">
                      <w:pPr>
                        <w:jc w:val="center"/>
                        <w:rPr>
                          <w:bCs/>
                          <w:color w:val="000000" w:themeColor="text1"/>
                          <w:sz w:val="28"/>
                        </w:rPr>
                      </w:pPr>
                      <w:r w:rsidRPr="000E5CD2">
                        <w:rPr>
                          <w:bCs/>
                          <w:color w:val="000000" w:themeColor="text1"/>
                          <w:sz w:val="28"/>
                        </w:rPr>
                        <w:t>To start the process the user must launch Microsoft Word through the computer system. Either a new document creation or selection of an existing document allows users to position their chart insertion.</w:t>
                      </w:r>
                    </w:p>
                    <w:p w14:paraId="531B2E52" w14:textId="77777777" w:rsidR="0038445F" w:rsidRPr="000E5CD2" w:rsidRDefault="0038445F" w:rsidP="0038445F">
                      <w:pPr>
                        <w:jc w:val="center"/>
                      </w:pPr>
                    </w:p>
                  </w:txbxContent>
                </v:textbox>
              </v:oval>
            </w:pict>
          </mc:Fallback>
        </mc:AlternateContent>
      </w:r>
    </w:p>
    <w:p w14:paraId="032D8ED4" w14:textId="77777777" w:rsidR="00E05B44" w:rsidRDefault="00E05B44" w:rsidP="00E05B44">
      <w:pPr>
        <w:rPr>
          <w:bCs/>
        </w:rPr>
      </w:pPr>
    </w:p>
    <w:p w14:paraId="05CD1829" w14:textId="77777777" w:rsidR="00E05B44" w:rsidRDefault="00E05B44" w:rsidP="00E05B44">
      <w:pPr>
        <w:rPr>
          <w:bCs/>
        </w:rPr>
      </w:pPr>
    </w:p>
    <w:p w14:paraId="282498C4" w14:textId="77777777" w:rsidR="00E05B44" w:rsidRDefault="00E05B44" w:rsidP="00E05B44">
      <w:pPr>
        <w:rPr>
          <w:bCs/>
        </w:rPr>
      </w:pPr>
    </w:p>
    <w:p w14:paraId="1F0566B2" w14:textId="77777777" w:rsidR="00E05B44" w:rsidRDefault="0038445F" w:rsidP="00E05B44">
      <w:pPr>
        <w:rPr>
          <w:bCs/>
        </w:rPr>
      </w:pPr>
      <w:r>
        <w:rPr>
          <w:bCs/>
          <w:noProof/>
          <w:lang w:eastAsia="en-GB"/>
        </w:rPr>
        <mc:AlternateContent>
          <mc:Choice Requires="wps">
            <w:drawing>
              <wp:anchor distT="0" distB="0" distL="114300" distR="114300" simplePos="0" relativeHeight="251664384" behindDoc="0" locked="0" layoutInCell="1" allowOverlap="1" wp14:anchorId="0649C064" wp14:editId="56667725">
                <wp:simplePos x="0" y="0"/>
                <wp:positionH relativeFrom="column">
                  <wp:posOffset>-914246</wp:posOffset>
                </wp:positionH>
                <wp:positionV relativeFrom="paragraph">
                  <wp:posOffset>164963</wp:posOffset>
                </wp:positionV>
                <wp:extent cx="5428736" cy="4184821"/>
                <wp:effectExtent l="0" t="0" r="635" b="6350"/>
                <wp:wrapNone/>
                <wp:docPr id="7" name="Oval 7"/>
                <wp:cNvGraphicFramePr/>
                <a:graphic xmlns:a="http://schemas.openxmlformats.org/drawingml/2006/main">
                  <a:graphicData uri="http://schemas.microsoft.com/office/word/2010/wordprocessingShape">
                    <wps:wsp>
                      <wps:cNvSpPr/>
                      <wps:spPr>
                        <a:xfrm>
                          <a:off x="0" y="0"/>
                          <a:ext cx="5428736" cy="4184821"/>
                        </a:xfrm>
                        <a:prstGeom prst="ellipse">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C5C729" w14:textId="77777777" w:rsidR="0038445F" w:rsidRPr="0038445F" w:rsidRDefault="0038445F" w:rsidP="0038445F">
                            <w:pPr>
                              <w:jc w:val="center"/>
                              <w:rPr>
                                <w:b/>
                                <w:bCs/>
                                <w:color w:val="FFFFFF" w:themeColor="background1"/>
                                <w:sz w:val="26"/>
                                <w:szCs w:val="26"/>
                              </w:rPr>
                            </w:pPr>
                            <w:r w:rsidRPr="0038445F">
                              <w:rPr>
                                <w:b/>
                                <w:bCs/>
                                <w:color w:val="FFFFFF" w:themeColor="background1"/>
                                <w:sz w:val="26"/>
                                <w:szCs w:val="26"/>
                              </w:rPr>
                              <w:t>Step 2: Inserting a Chart</w:t>
                            </w:r>
                          </w:p>
                          <w:p w14:paraId="2B764949" w14:textId="77777777" w:rsidR="0038445F" w:rsidRPr="000E5CD2" w:rsidRDefault="0038445F" w:rsidP="0038445F">
                            <w:pPr>
                              <w:rPr>
                                <w:bCs/>
                                <w:color w:val="FFFFFF" w:themeColor="background1"/>
                                <w:sz w:val="26"/>
                                <w:szCs w:val="26"/>
                              </w:rPr>
                            </w:pPr>
                            <w:r w:rsidRPr="000E5CD2">
                              <w:rPr>
                                <w:bCs/>
                                <w:color w:val="FFFFFF" w:themeColor="background1"/>
                                <w:sz w:val="26"/>
                                <w:szCs w:val="26"/>
                              </w:rPr>
                              <w:t xml:space="preserve">1. The user needs to access the "Insert" tab which appears at the screen top. </w:t>
                            </w:r>
                          </w:p>
                          <w:p w14:paraId="73E643BE" w14:textId="77777777" w:rsidR="0038445F" w:rsidRPr="000E5CD2" w:rsidRDefault="0038445F" w:rsidP="0038445F">
                            <w:pPr>
                              <w:rPr>
                                <w:bCs/>
                                <w:color w:val="FFFFFF" w:themeColor="background1"/>
                                <w:sz w:val="26"/>
                                <w:szCs w:val="26"/>
                              </w:rPr>
                            </w:pPr>
                            <w:r w:rsidRPr="000E5CD2">
                              <w:rPr>
                                <w:bCs/>
                                <w:color w:val="FFFFFF" w:themeColor="background1"/>
                                <w:sz w:val="26"/>
                                <w:szCs w:val="26"/>
                              </w:rPr>
                              <w:t>2. Next users should click on the "Chart" button inside the "Illustrations" group. (</w:t>
                            </w:r>
                            <w:r w:rsidRPr="000E5CD2">
                              <w:rPr>
                                <w:rFonts w:cs="Times New Roman"/>
                                <w:bCs/>
                                <w:color w:val="FFFFFF" w:themeColor="background1"/>
                                <w:sz w:val="26"/>
                                <w:szCs w:val="26"/>
                              </w:rPr>
                              <w:t>📌</w:t>
                            </w:r>
                            <w:r w:rsidRPr="000E5CD2">
                              <w:rPr>
                                <w:bCs/>
                                <w:color w:val="FFFFFF" w:themeColor="background1"/>
                                <w:sz w:val="26"/>
                                <w:szCs w:val="26"/>
                              </w:rPr>
                              <w:t xml:space="preserve"> Place here the image of the "Insert" tab alongside the "Chart" button.) </w:t>
                            </w:r>
                          </w:p>
                          <w:p w14:paraId="63C1C223" w14:textId="77777777" w:rsidR="0038445F" w:rsidRPr="000E5CD2" w:rsidRDefault="0038445F" w:rsidP="0038445F">
                            <w:pPr>
                              <w:rPr>
                                <w:bCs/>
                                <w:color w:val="FFFFFF" w:themeColor="background1"/>
                                <w:sz w:val="26"/>
                                <w:szCs w:val="26"/>
                              </w:rPr>
                            </w:pPr>
                            <w:r w:rsidRPr="000E5CD2">
                              <w:rPr>
                                <w:bCs/>
                                <w:color w:val="FFFFFF" w:themeColor="background1"/>
                                <w:sz w:val="26"/>
                                <w:szCs w:val="26"/>
                              </w:rPr>
                              <w:t xml:space="preserve">3. The "Insert Chart" window will display on screen. </w:t>
                            </w:r>
                          </w:p>
                          <w:p w14:paraId="1B41AB22" w14:textId="77777777" w:rsidR="0038445F" w:rsidRDefault="0038445F" w:rsidP="0038445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49C064" id="Oval 7" o:spid="_x0000_s1031" style="position:absolute;left:0;text-align:left;margin-left:-1in;margin-top:13pt;width:427.45pt;height:32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" fillcolor="#b2a1c7 [1943]" stroked="f" strokeweight="2pt">
                <v:textbox>
                  <w:txbxContent>
                    <w:p w14:paraId="51C5C729" w14:textId="77777777" w:rsidR="0038445F" w:rsidRPr="0038445F" w:rsidRDefault="0038445F" w:rsidP="0038445F">
                      <w:pPr>
                        <w:jc w:val="center"/>
                        <w:rPr>
                          <w:b/>
                          <w:bCs/>
                          <w:color w:val="FFFFFF" w:themeColor="background1"/>
                          <w:sz w:val="26"/>
                          <w:szCs w:val="26"/>
                        </w:rPr>
                      </w:pPr>
                      <w:r w:rsidRPr="0038445F">
                        <w:rPr>
                          <w:b/>
                          <w:bCs/>
                          <w:color w:val="FFFFFF" w:themeColor="background1"/>
                          <w:sz w:val="26"/>
                          <w:szCs w:val="26"/>
                        </w:rPr>
                        <w:t>Step 2: Inserting a Chart</w:t>
                      </w:r>
                    </w:p>
                    <w:p w14:paraId="2B764949" w14:textId="77777777" w:rsidR="0038445F" w:rsidRPr="000E5CD2" w:rsidRDefault="0038445F" w:rsidP="0038445F">
                      <w:pPr>
                        <w:rPr>
                          <w:bCs/>
                          <w:color w:val="FFFFFF" w:themeColor="background1"/>
                          <w:sz w:val="26"/>
                          <w:szCs w:val="26"/>
                        </w:rPr>
                      </w:pPr>
                      <w:r w:rsidRPr="000E5CD2">
                        <w:rPr>
                          <w:bCs/>
                          <w:color w:val="FFFFFF" w:themeColor="background1"/>
                          <w:sz w:val="26"/>
                          <w:szCs w:val="26"/>
                        </w:rPr>
                        <w:t xml:space="preserve">1. The user needs to access the "Insert" tab which appears at the screen top. </w:t>
                      </w:r>
                    </w:p>
                    <w:p w14:paraId="73E643BE" w14:textId="77777777" w:rsidR="0038445F" w:rsidRPr="000E5CD2" w:rsidRDefault="0038445F" w:rsidP="0038445F">
                      <w:pPr>
                        <w:rPr>
                          <w:bCs/>
                          <w:color w:val="FFFFFF" w:themeColor="background1"/>
                          <w:sz w:val="26"/>
                          <w:szCs w:val="26"/>
                        </w:rPr>
                      </w:pPr>
                      <w:r w:rsidRPr="000E5CD2">
                        <w:rPr>
                          <w:bCs/>
                          <w:color w:val="FFFFFF" w:themeColor="background1"/>
                          <w:sz w:val="26"/>
                          <w:szCs w:val="26"/>
                        </w:rPr>
                        <w:t>2. Next users should click on the "Chart" button inside the "Illustrations" group. (</w:t>
                      </w:r>
                      <w:r w:rsidRPr="000E5CD2">
                        <w:rPr>
                          <w:rFonts w:cs="Times New Roman"/>
                          <w:bCs/>
                          <w:color w:val="FFFFFF" w:themeColor="background1"/>
                          <w:sz w:val="26"/>
                          <w:szCs w:val="26"/>
                        </w:rPr>
                        <w:t>📌</w:t>
                      </w:r>
                      <w:r w:rsidRPr="000E5CD2">
                        <w:rPr>
                          <w:bCs/>
                          <w:color w:val="FFFFFF" w:themeColor="background1"/>
                          <w:sz w:val="26"/>
                          <w:szCs w:val="26"/>
                        </w:rPr>
                        <w:t xml:space="preserve"> Place here the image of the "Insert" tab alongside the "Chart" button.) </w:t>
                      </w:r>
                    </w:p>
                    <w:p w14:paraId="63C1C223" w14:textId="77777777" w:rsidR="0038445F" w:rsidRPr="000E5CD2" w:rsidRDefault="0038445F" w:rsidP="0038445F">
                      <w:pPr>
                        <w:rPr>
                          <w:bCs/>
                          <w:color w:val="FFFFFF" w:themeColor="background1"/>
                          <w:sz w:val="26"/>
                          <w:szCs w:val="26"/>
                        </w:rPr>
                      </w:pPr>
                      <w:r w:rsidRPr="000E5CD2">
                        <w:rPr>
                          <w:bCs/>
                          <w:color w:val="FFFFFF" w:themeColor="background1"/>
                          <w:sz w:val="26"/>
                          <w:szCs w:val="26"/>
                        </w:rPr>
                        <w:t xml:space="preserve">3. The "Insert Chart" window will display on screen. </w:t>
                      </w:r>
                    </w:p>
                    <w:p w14:paraId="1B41AB22" w14:textId="77777777" w:rsidR="0038445F" w:rsidRDefault="0038445F" w:rsidP="0038445F">
                      <w:pPr>
                        <w:jc w:val="center"/>
                      </w:pPr>
                    </w:p>
                  </w:txbxContent>
                </v:textbox>
              </v:oval>
            </w:pict>
          </mc:Fallback>
        </mc:AlternateContent>
      </w:r>
    </w:p>
    <w:p w14:paraId="2D417A8B" w14:textId="77777777" w:rsidR="00E05B44" w:rsidRDefault="00E05B44" w:rsidP="00E05B44">
      <w:pPr>
        <w:rPr>
          <w:bCs/>
        </w:rPr>
      </w:pPr>
    </w:p>
    <w:p w14:paraId="4406E759" w14:textId="77777777" w:rsidR="00E05B44" w:rsidRDefault="00E05B44" w:rsidP="00E05B44">
      <w:pPr>
        <w:rPr>
          <w:bCs/>
        </w:rPr>
      </w:pPr>
    </w:p>
    <w:p w14:paraId="57E6100B" w14:textId="77777777" w:rsidR="00E05B44" w:rsidRDefault="00E05B44" w:rsidP="00E05B44">
      <w:pPr>
        <w:rPr>
          <w:bCs/>
        </w:rPr>
      </w:pPr>
    </w:p>
    <w:p w14:paraId="30025BE6" w14:textId="77777777" w:rsidR="00E05B44" w:rsidRDefault="00E05B44" w:rsidP="00E05B44">
      <w:pPr>
        <w:rPr>
          <w:bCs/>
        </w:rPr>
      </w:pPr>
    </w:p>
    <w:p w14:paraId="658C6197" w14:textId="77777777" w:rsidR="00E05B44" w:rsidRDefault="00E05B44" w:rsidP="00E05B44">
      <w:pPr>
        <w:rPr>
          <w:bCs/>
        </w:rPr>
      </w:pPr>
    </w:p>
    <w:p w14:paraId="5588D24B" w14:textId="77777777" w:rsidR="00E05B44" w:rsidRDefault="0038445F" w:rsidP="00E05B44">
      <w:pPr>
        <w:rPr>
          <w:bCs/>
        </w:rPr>
      </w:pPr>
      <w:r>
        <w:rPr>
          <w:bCs/>
          <w:noProof/>
          <w:lang w:eastAsia="en-GB"/>
        </w:rPr>
        <mc:AlternateContent>
          <mc:Choice Requires="wps">
            <w:drawing>
              <wp:anchor distT="0" distB="0" distL="114300" distR="114300" simplePos="0" relativeHeight="251665408" behindDoc="0" locked="0" layoutInCell="1" allowOverlap="1" wp14:anchorId="33F5B6D6" wp14:editId="7473F4E6">
                <wp:simplePos x="0" y="0"/>
                <wp:positionH relativeFrom="column">
                  <wp:posOffset>3979030</wp:posOffset>
                </wp:positionH>
                <wp:positionV relativeFrom="paragraph">
                  <wp:posOffset>272261</wp:posOffset>
                </wp:positionV>
                <wp:extent cx="4826755" cy="4275437"/>
                <wp:effectExtent l="0" t="0" r="0" b="0"/>
                <wp:wrapNone/>
                <wp:docPr id="8" name="Rectangle 8"/>
                <wp:cNvGraphicFramePr/>
                <a:graphic xmlns:a="http://schemas.openxmlformats.org/drawingml/2006/main">
                  <a:graphicData uri="http://schemas.microsoft.com/office/word/2010/wordprocessingShape">
                    <wps:wsp>
                      <wps:cNvSpPr/>
                      <wps:spPr>
                        <a:xfrm>
                          <a:off x="0" y="0"/>
                          <a:ext cx="4826755" cy="4275437"/>
                        </a:xfrm>
                        <a:prstGeom prst="rect">
                          <a:avLst/>
                        </a:prstGeom>
                        <a:solidFill>
                          <a:srgbClr val="A3EFD6"/>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AD2082" w14:textId="77777777" w:rsidR="0038445F" w:rsidRPr="0038445F" w:rsidRDefault="0038445F" w:rsidP="0038445F">
                            <w:pPr>
                              <w:jc w:val="center"/>
                              <w:rPr>
                                <w:b/>
                                <w:bCs/>
                                <w:color w:val="000000" w:themeColor="text1"/>
                              </w:rPr>
                            </w:pPr>
                            <w:r w:rsidRPr="0038445F">
                              <w:rPr>
                                <w:b/>
                                <w:bCs/>
                                <w:color w:val="000000" w:themeColor="text1"/>
                              </w:rPr>
                              <w:t>Step 3: Choosing a Chart Type</w:t>
                            </w:r>
                          </w:p>
                          <w:p w14:paraId="45C4CAE2" w14:textId="77777777" w:rsidR="0038445F" w:rsidRPr="000E5CD2" w:rsidRDefault="0038445F" w:rsidP="0038445F">
                            <w:pPr>
                              <w:rPr>
                                <w:bCs/>
                                <w:color w:val="000000" w:themeColor="text1"/>
                              </w:rPr>
                            </w:pPr>
                            <w:r w:rsidRPr="000E5CD2">
                              <w:rPr>
                                <w:bCs/>
                                <w:color w:val="000000" w:themeColor="text1"/>
                              </w:rPr>
                              <w:t xml:space="preserve">Users find various chart choices inside the Insert Chart dialog box: </w:t>
                            </w:r>
                          </w:p>
                          <w:p w14:paraId="29A807A9" w14:textId="77777777" w:rsidR="0038445F" w:rsidRPr="000E5CD2" w:rsidRDefault="0038445F" w:rsidP="0038445F">
                            <w:pPr>
                              <w:pStyle w:val="ListParagraph"/>
                              <w:numPr>
                                <w:ilvl w:val="0"/>
                                <w:numId w:val="7"/>
                              </w:numPr>
                              <w:rPr>
                                <w:bCs/>
                                <w:color w:val="000000" w:themeColor="text1"/>
                              </w:rPr>
                            </w:pPr>
                            <w:r w:rsidRPr="000E5CD2">
                              <w:rPr>
                                <w:bCs/>
                                <w:color w:val="000000" w:themeColor="text1"/>
                              </w:rPr>
                              <w:t>Column Chart (for comparing numbers)</w:t>
                            </w:r>
                          </w:p>
                          <w:p w14:paraId="2E3AA3C8" w14:textId="77777777" w:rsidR="0038445F" w:rsidRPr="000E5CD2" w:rsidRDefault="0038445F" w:rsidP="0038445F">
                            <w:pPr>
                              <w:pStyle w:val="ListParagraph"/>
                              <w:numPr>
                                <w:ilvl w:val="0"/>
                                <w:numId w:val="7"/>
                              </w:numPr>
                              <w:rPr>
                                <w:bCs/>
                                <w:color w:val="000000" w:themeColor="text1"/>
                              </w:rPr>
                            </w:pPr>
                            <w:r w:rsidRPr="000E5CD2">
                              <w:rPr>
                                <w:bCs/>
                                <w:color w:val="000000" w:themeColor="text1"/>
                              </w:rPr>
                              <w:t xml:space="preserve">Pie Chart (for showing percentages) </w:t>
                            </w:r>
                          </w:p>
                          <w:p w14:paraId="1AA9EAC7" w14:textId="77777777" w:rsidR="0038445F" w:rsidRPr="000E5CD2" w:rsidRDefault="0038445F" w:rsidP="0038445F">
                            <w:pPr>
                              <w:pStyle w:val="ListParagraph"/>
                              <w:numPr>
                                <w:ilvl w:val="0"/>
                                <w:numId w:val="7"/>
                              </w:numPr>
                              <w:rPr>
                                <w:bCs/>
                                <w:color w:val="000000" w:themeColor="text1"/>
                              </w:rPr>
                            </w:pPr>
                            <w:r w:rsidRPr="000E5CD2">
                              <w:rPr>
                                <w:bCs/>
                                <w:color w:val="000000" w:themeColor="text1"/>
                              </w:rPr>
                              <w:t xml:space="preserve">Line Chart (for trends over time) </w:t>
                            </w:r>
                          </w:p>
                          <w:p w14:paraId="03A093D6" w14:textId="77777777" w:rsidR="0038445F" w:rsidRPr="000E5CD2" w:rsidRDefault="0038445F" w:rsidP="0038445F">
                            <w:pPr>
                              <w:pStyle w:val="ListParagraph"/>
                              <w:numPr>
                                <w:ilvl w:val="0"/>
                                <w:numId w:val="7"/>
                              </w:numPr>
                              <w:rPr>
                                <w:bCs/>
                                <w:color w:val="000000" w:themeColor="text1"/>
                              </w:rPr>
                            </w:pPr>
                            <w:r w:rsidRPr="000E5CD2">
                              <w:rPr>
                                <w:bCs/>
                                <w:color w:val="000000" w:themeColor="text1"/>
                              </w:rPr>
                              <w:t xml:space="preserve">Bar Chart (for comparisons) </w:t>
                            </w:r>
                          </w:p>
                          <w:p w14:paraId="42542D6B" w14:textId="77777777" w:rsidR="0038445F" w:rsidRPr="000E5CD2" w:rsidRDefault="0038445F" w:rsidP="0038445F">
                            <w:pPr>
                              <w:pStyle w:val="ListParagraph"/>
                              <w:numPr>
                                <w:ilvl w:val="0"/>
                                <w:numId w:val="7"/>
                              </w:numPr>
                              <w:rPr>
                                <w:bCs/>
                                <w:color w:val="000000" w:themeColor="text1"/>
                              </w:rPr>
                            </w:pPr>
                            <w:r w:rsidRPr="000E5CD2">
                              <w:rPr>
                                <w:bCs/>
                                <w:color w:val="000000" w:themeColor="text1"/>
                              </w:rPr>
                              <w:t xml:space="preserve">Other chart types </w:t>
                            </w:r>
                          </w:p>
                          <w:p w14:paraId="325F2FF3" w14:textId="77777777" w:rsidR="0038445F" w:rsidRPr="000E5CD2" w:rsidRDefault="0041631D" w:rsidP="0038445F">
                            <w:pPr>
                              <w:ind w:left="360"/>
                              <w:rPr>
                                <w:bCs/>
                                <w:color w:val="000000" w:themeColor="text1"/>
                              </w:rPr>
                            </w:pPr>
                            <w:proofErr w:type="gramStart"/>
                            <w:r w:rsidRPr="000E5CD2">
                              <w:rPr>
                                <w:bCs/>
                                <w:color w:val="000000" w:themeColor="text1"/>
                              </w:rPr>
                              <w:t>User</w:t>
                            </w:r>
                            <w:proofErr w:type="gramEnd"/>
                            <w:r w:rsidRPr="000E5CD2">
                              <w:rPr>
                                <w:bCs/>
                                <w:color w:val="000000" w:themeColor="text1"/>
                              </w:rPr>
                              <w:t xml:space="preserve"> have to o</w:t>
                            </w:r>
                            <w:r w:rsidR="0038445F" w:rsidRPr="000E5CD2">
                              <w:rPr>
                                <w:bCs/>
                                <w:color w:val="000000" w:themeColor="text1"/>
                              </w:rPr>
                              <w:t xml:space="preserve">pen the graphic below to view various chart types which are available to users. The user should make their chart type selection then click "OK." Move onto the next step which involves data entry within the Excel document after finishing previous procedures. </w:t>
                            </w:r>
                          </w:p>
                          <w:p w14:paraId="08BF3B19" w14:textId="77777777" w:rsidR="0038445F" w:rsidRDefault="0038445F" w:rsidP="0038445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F5B6D6" id="Rectangle 8" o:spid="_x0000_s1032" style="position:absolute;left:0;text-align:left;margin-left:313.3pt;margin-top:21.45pt;width:380.05pt;height:336.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" fillcolor="#a3efd6" stroked="f" strokeweight="2pt">
                <v:textbox>
                  <w:txbxContent>
                    <w:p w14:paraId="0DAD2082" w14:textId="77777777" w:rsidR="0038445F" w:rsidRPr="0038445F" w:rsidRDefault="0038445F" w:rsidP="0038445F">
                      <w:pPr>
                        <w:jc w:val="center"/>
                        <w:rPr>
                          <w:b/>
                          <w:bCs/>
                          <w:color w:val="000000" w:themeColor="text1"/>
                        </w:rPr>
                      </w:pPr>
                      <w:r w:rsidRPr="0038445F">
                        <w:rPr>
                          <w:b/>
                          <w:bCs/>
                          <w:color w:val="000000" w:themeColor="text1"/>
                        </w:rPr>
                        <w:t>Step 3: Choosing a Chart Type</w:t>
                      </w:r>
                    </w:p>
                    <w:p w14:paraId="45C4CAE2" w14:textId="77777777" w:rsidR="0038445F" w:rsidRPr="000E5CD2" w:rsidRDefault="0038445F" w:rsidP="0038445F">
                      <w:pPr>
                        <w:rPr>
                          <w:bCs/>
                          <w:color w:val="000000" w:themeColor="text1"/>
                        </w:rPr>
                      </w:pPr>
                      <w:r w:rsidRPr="000E5CD2">
                        <w:rPr>
                          <w:bCs/>
                          <w:color w:val="000000" w:themeColor="text1"/>
                        </w:rPr>
                        <w:t xml:space="preserve">Users find various chart choices inside the Insert Chart dialog box: </w:t>
                      </w:r>
                    </w:p>
                    <w:p w14:paraId="29A807A9" w14:textId="77777777" w:rsidR="0038445F" w:rsidRPr="000E5CD2" w:rsidRDefault="0038445F" w:rsidP="0038445F">
                      <w:pPr>
                        <w:pStyle w:val="ListParagraph"/>
                        <w:numPr>
                          <w:ilvl w:val="0"/>
                          <w:numId w:val="7"/>
                        </w:numPr>
                        <w:rPr>
                          <w:bCs/>
                          <w:color w:val="000000" w:themeColor="text1"/>
                        </w:rPr>
                      </w:pPr>
                      <w:r w:rsidRPr="000E5CD2">
                        <w:rPr>
                          <w:bCs/>
                          <w:color w:val="000000" w:themeColor="text1"/>
                        </w:rPr>
                        <w:t>Column Chart (for comparing numbers)</w:t>
                      </w:r>
                    </w:p>
                    <w:p w14:paraId="2E3AA3C8" w14:textId="77777777" w:rsidR="0038445F" w:rsidRPr="000E5CD2" w:rsidRDefault="0038445F" w:rsidP="0038445F">
                      <w:pPr>
                        <w:pStyle w:val="ListParagraph"/>
                        <w:numPr>
                          <w:ilvl w:val="0"/>
                          <w:numId w:val="7"/>
                        </w:numPr>
                        <w:rPr>
                          <w:bCs/>
                          <w:color w:val="000000" w:themeColor="text1"/>
                        </w:rPr>
                      </w:pPr>
                      <w:r w:rsidRPr="000E5CD2">
                        <w:rPr>
                          <w:bCs/>
                          <w:color w:val="000000" w:themeColor="text1"/>
                        </w:rPr>
                        <w:t xml:space="preserve">Pie Chart (for showing percentages) </w:t>
                      </w:r>
                    </w:p>
                    <w:p w14:paraId="1AA9EAC7" w14:textId="77777777" w:rsidR="0038445F" w:rsidRPr="000E5CD2" w:rsidRDefault="0038445F" w:rsidP="0038445F">
                      <w:pPr>
                        <w:pStyle w:val="ListParagraph"/>
                        <w:numPr>
                          <w:ilvl w:val="0"/>
                          <w:numId w:val="7"/>
                        </w:numPr>
                        <w:rPr>
                          <w:bCs/>
                          <w:color w:val="000000" w:themeColor="text1"/>
                        </w:rPr>
                      </w:pPr>
                      <w:r w:rsidRPr="000E5CD2">
                        <w:rPr>
                          <w:bCs/>
                          <w:color w:val="000000" w:themeColor="text1"/>
                        </w:rPr>
                        <w:t xml:space="preserve">Line Chart (for trends over time) </w:t>
                      </w:r>
                    </w:p>
                    <w:p w14:paraId="03A093D6" w14:textId="77777777" w:rsidR="0038445F" w:rsidRPr="000E5CD2" w:rsidRDefault="0038445F" w:rsidP="0038445F">
                      <w:pPr>
                        <w:pStyle w:val="ListParagraph"/>
                        <w:numPr>
                          <w:ilvl w:val="0"/>
                          <w:numId w:val="7"/>
                        </w:numPr>
                        <w:rPr>
                          <w:bCs/>
                          <w:color w:val="000000" w:themeColor="text1"/>
                        </w:rPr>
                      </w:pPr>
                      <w:r w:rsidRPr="000E5CD2">
                        <w:rPr>
                          <w:bCs/>
                          <w:color w:val="000000" w:themeColor="text1"/>
                        </w:rPr>
                        <w:t xml:space="preserve">Bar Chart (for comparisons) </w:t>
                      </w:r>
                    </w:p>
                    <w:p w14:paraId="42542D6B" w14:textId="77777777" w:rsidR="0038445F" w:rsidRPr="000E5CD2" w:rsidRDefault="0038445F" w:rsidP="0038445F">
                      <w:pPr>
                        <w:pStyle w:val="ListParagraph"/>
                        <w:numPr>
                          <w:ilvl w:val="0"/>
                          <w:numId w:val="7"/>
                        </w:numPr>
                        <w:rPr>
                          <w:bCs/>
                          <w:color w:val="000000" w:themeColor="text1"/>
                        </w:rPr>
                      </w:pPr>
                      <w:r w:rsidRPr="000E5CD2">
                        <w:rPr>
                          <w:bCs/>
                          <w:color w:val="000000" w:themeColor="text1"/>
                        </w:rPr>
                        <w:t xml:space="preserve">Other chart types </w:t>
                      </w:r>
                    </w:p>
                    <w:p w14:paraId="325F2FF3" w14:textId="77777777" w:rsidR="0038445F" w:rsidRPr="000E5CD2" w:rsidRDefault="0041631D" w:rsidP="0038445F">
                      <w:pPr>
                        <w:ind w:left="360"/>
                        <w:rPr>
                          <w:bCs/>
                          <w:color w:val="000000" w:themeColor="text1"/>
                        </w:rPr>
                      </w:pPr>
                      <w:proofErr w:type="gramStart"/>
                      <w:r w:rsidRPr="000E5CD2">
                        <w:rPr>
                          <w:bCs/>
                          <w:color w:val="000000" w:themeColor="text1"/>
                        </w:rPr>
                        <w:t>User</w:t>
                      </w:r>
                      <w:proofErr w:type="gramEnd"/>
                      <w:r w:rsidRPr="000E5CD2">
                        <w:rPr>
                          <w:bCs/>
                          <w:color w:val="000000" w:themeColor="text1"/>
                        </w:rPr>
                        <w:t xml:space="preserve"> have to o</w:t>
                      </w:r>
                      <w:r w:rsidR="0038445F" w:rsidRPr="000E5CD2">
                        <w:rPr>
                          <w:bCs/>
                          <w:color w:val="000000" w:themeColor="text1"/>
                        </w:rPr>
                        <w:t xml:space="preserve">pen the graphic below to view various chart types which are available to users. The user should make their chart type selection then click "OK." Move onto the next step which involves data entry within the Excel document after finishing previous procedures. </w:t>
                      </w:r>
                    </w:p>
                    <w:p w14:paraId="08BF3B19" w14:textId="77777777" w:rsidR="0038445F" w:rsidRDefault="0038445F" w:rsidP="0038445F">
                      <w:pPr>
                        <w:jc w:val="center"/>
                      </w:pPr>
                    </w:p>
                  </w:txbxContent>
                </v:textbox>
              </v:rect>
            </w:pict>
          </mc:Fallback>
        </mc:AlternateContent>
      </w:r>
    </w:p>
    <w:p w14:paraId="7CF86B6C" w14:textId="77777777" w:rsidR="00E05B44" w:rsidRDefault="00E05B44" w:rsidP="00E05B44">
      <w:pPr>
        <w:rPr>
          <w:bCs/>
        </w:rPr>
      </w:pPr>
    </w:p>
    <w:p w14:paraId="613E08D1" w14:textId="77777777" w:rsidR="00E05B44" w:rsidRDefault="00E05B44" w:rsidP="00E05B44">
      <w:pPr>
        <w:rPr>
          <w:bCs/>
        </w:rPr>
      </w:pPr>
    </w:p>
    <w:p w14:paraId="23E51A10" w14:textId="77777777" w:rsidR="00E05B44" w:rsidRDefault="00E05B44" w:rsidP="00E05B44">
      <w:pPr>
        <w:rPr>
          <w:bCs/>
        </w:rPr>
      </w:pPr>
    </w:p>
    <w:p w14:paraId="27258D03" w14:textId="77777777" w:rsidR="00E05B44" w:rsidRDefault="0041631D" w:rsidP="00E05B44">
      <w:pPr>
        <w:rPr>
          <w:bCs/>
        </w:rPr>
      </w:pPr>
      <w:r>
        <w:rPr>
          <w:bCs/>
          <w:noProof/>
          <w:lang w:eastAsia="en-GB"/>
        </w:rPr>
        <mc:AlternateContent>
          <mc:Choice Requires="wps">
            <w:drawing>
              <wp:anchor distT="0" distB="0" distL="114300" distR="114300" simplePos="0" relativeHeight="251666432" behindDoc="0" locked="0" layoutInCell="1" allowOverlap="1" wp14:anchorId="1F870E7F" wp14:editId="1B43EA31">
                <wp:simplePos x="0" y="0"/>
                <wp:positionH relativeFrom="column">
                  <wp:posOffset>-708300</wp:posOffset>
                </wp:positionH>
                <wp:positionV relativeFrom="paragraph">
                  <wp:posOffset>146719</wp:posOffset>
                </wp:positionV>
                <wp:extent cx="4744995" cy="4267200"/>
                <wp:effectExtent l="0" t="0" r="0" b="0"/>
                <wp:wrapNone/>
                <wp:docPr id="9" name="Rectangle 9"/>
                <wp:cNvGraphicFramePr/>
                <a:graphic xmlns:a="http://schemas.openxmlformats.org/drawingml/2006/main">
                  <a:graphicData uri="http://schemas.microsoft.com/office/word/2010/wordprocessingShape">
                    <wps:wsp>
                      <wps:cNvSpPr/>
                      <wps:spPr>
                        <a:xfrm>
                          <a:off x="0" y="0"/>
                          <a:ext cx="4744995" cy="4267200"/>
                        </a:xfrm>
                        <a:prstGeom prst="rect">
                          <a:avLst/>
                        </a:prstGeom>
                        <a:solidFill>
                          <a:srgbClr val="97F39B"/>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1E46651" w14:textId="77777777" w:rsidR="0041631D" w:rsidRDefault="0041631D" w:rsidP="0041631D">
                            <w:pPr>
                              <w:rPr>
                                <w:b/>
                                <w:bCs/>
                                <w:color w:val="000000" w:themeColor="text1"/>
                                <w:sz w:val="32"/>
                              </w:rPr>
                            </w:pPr>
                          </w:p>
                          <w:p w14:paraId="6236335A" w14:textId="77777777" w:rsidR="0041631D" w:rsidRDefault="0041631D" w:rsidP="0041631D">
                            <w:pPr>
                              <w:rPr>
                                <w:b/>
                                <w:bCs/>
                                <w:color w:val="000000" w:themeColor="text1"/>
                                <w:sz w:val="32"/>
                              </w:rPr>
                            </w:pPr>
                          </w:p>
                          <w:p w14:paraId="545CDC56" w14:textId="77777777" w:rsidR="0041631D" w:rsidRPr="000E5CD2" w:rsidRDefault="0041631D" w:rsidP="0041631D">
                            <w:pPr>
                              <w:rPr>
                                <w:bCs/>
                                <w:color w:val="000000" w:themeColor="text1"/>
                                <w:sz w:val="32"/>
                              </w:rPr>
                            </w:pPr>
                            <w:r w:rsidRPr="000E5CD2">
                              <w:rPr>
                                <w:bCs/>
                                <w:color w:val="000000" w:themeColor="text1"/>
                                <w:sz w:val="32"/>
                              </w:rPr>
                              <w:t xml:space="preserve">The chosen chart will lead to the automatic creation of an Excel spread sheet. The user should input current numerical data which will replace existing sample numbers on display. After entering the data the user needs to close down the Excel sheet program. The chart will automatically update. (The user </w:t>
                            </w:r>
                            <w:proofErr w:type="gramStart"/>
                            <w:r w:rsidRPr="000E5CD2">
                              <w:rPr>
                                <w:bCs/>
                                <w:color w:val="000000" w:themeColor="text1"/>
                                <w:sz w:val="32"/>
                              </w:rPr>
                              <w:t>have</w:t>
                            </w:r>
                            <w:proofErr w:type="gramEnd"/>
                            <w:r w:rsidRPr="000E5CD2">
                              <w:rPr>
                                <w:bCs/>
                                <w:color w:val="000000" w:themeColor="text1"/>
                                <w:sz w:val="32"/>
                              </w:rPr>
                              <w:t xml:space="preserve"> to insert an image of the Excel sheet with sample data here.)</w:t>
                            </w:r>
                          </w:p>
                          <w:p w14:paraId="097DA484" w14:textId="77777777" w:rsidR="0041631D" w:rsidRDefault="0041631D" w:rsidP="0041631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870E7F" id="Rectangle 9" o:spid="_x0000_s1033" style="position:absolute;left:0;text-align:left;margin-left:-55.75pt;margin-top:11.55pt;width:373.6pt;height:33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" fillcolor="#97f39b" stroked="f" strokeweight="2pt">
                <v:textbox>
                  <w:txbxContent>
                    <w:p w14:paraId="71E46651" w14:textId="77777777" w:rsidR="0041631D" w:rsidRDefault="0041631D" w:rsidP="0041631D">
                      <w:pPr>
                        <w:rPr>
                          <w:b/>
                          <w:bCs/>
                          <w:color w:val="000000" w:themeColor="text1"/>
                          <w:sz w:val="32"/>
                        </w:rPr>
                      </w:pPr>
                    </w:p>
                    <w:p w14:paraId="6236335A" w14:textId="77777777" w:rsidR="0041631D" w:rsidRDefault="0041631D" w:rsidP="0041631D">
                      <w:pPr>
                        <w:rPr>
                          <w:b/>
                          <w:bCs/>
                          <w:color w:val="000000" w:themeColor="text1"/>
                          <w:sz w:val="32"/>
                        </w:rPr>
                      </w:pPr>
                    </w:p>
                    <w:p w14:paraId="545CDC56" w14:textId="77777777" w:rsidR="0041631D" w:rsidRPr="000E5CD2" w:rsidRDefault="0041631D" w:rsidP="0041631D">
                      <w:pPr>
                        <w:rPr>
                          <w:bCs/>
                          <w:color w:val="000000" w:themeColor="text1"/>
                          <w:sz w:val="32"/>
                        </w:rPr>
                      </w:pPr>
                      <w:r w:rsidRPr="000E5CD2">
                        <w:rPr>
                          <w:bCs/>
                          <w:color w:val="000000" w:themeColor="text1"/>
                          <w:sz w:val="32"/>
                        </w:rPr>
                        <w:t xml:space="preserve">The chosen chart will lead to the automatic creation of an Excel spread sheet. The user should input current numerical data which will replace existing sample numbers on display. After entering the data the user needs to close down the Excel sheet program. The chart will automatically update. (The user </w:t>
                      </w:r>
                      <w:proofErr w:type="gramStart"/>
                      <w:r w:rsidRPr="000E5CD2">
                        <w:rPr>
                          <w:bCs/>
                          <w:color w:val="000000" w:themeColor="text1"/>
                          <w:sz w:val="32"/>
                        </w:rPr>
                        <w:t>have</w:t>
                      </w:r>
                      <w:proofErr w:type="gramEnd"/>
                      <w:r w:rsidRPr="000E5CD2">
                        <w:rPr>
                          <w:bCs/>
                          <w:color w:val="000000" w:themeColor="text1"/>
                          <w:sz w:val="32"/>
                        </w:rPr>
                        <w:t xml:space="preserve"> to insert an image of the Excel sheet with sample data here.)</w:t>
                      </w:r>
                    </w:p>
                    <w:p w14:paraId="097DA484" w14:textId="77777777" w:rsidR="0041631D" w:rsidRDefault="0041631D" w:rsidP="0041631D">
                      <w:pPr>
                        <w:jc w:val="center"/>
                      </w:pPr>
                    </w:p>
                  </w:txbxContent>
                </v:textbox>
              </v:rect>
            </w:pict>
          </mc:Fallback>
        </mc:AlternateContent>
      </w:r>
    </w:p>
    <w:p w14:paraId="669F8494" w14:textId="77777777" w:rsidR="00E05B44" w:rsidRDefault="0041631D" w:rsidP="00E05B44">
      <w:pPr>
        <w:rPr>
          <w:bCs/>
        </w:rPr>
      </w:pPr>
      <w:r>
        <w:rPr>
          <w:bCs/>
          <w:noProof/>
          <w:lang w:eastAsia="en-GB"/>
        </w:rPr>
        <mc:AlternateContent>
          <mc:Choice Requires="wps">
            <w:drawing>
              <wp:anchor distT="0" distB="0" distL="114300" distR="114300" simplePos="0" relativeHeight="251667456" behindDoc="0" locked="0" layoutInCell="1" allowOverlap="1" wp14:anchorId="177C1B4A" wp14:editId="0F2FB649">
                <wp:simplePos x="0" y="0"/>
                <wp:positionH relativeFrom="column">
                  <wp:posOffset>-279932</wp:posOffset>
                </wp:positionH>
                <wp:positionV relativeFrom="paragraph">
                  <wp:posOffset>3964</wp:posOffset>
                </wp:positionV>
                <wp:extent cx="3814050" cy="444844"/>
                <wp:effectExtent l="0" t="0" r="15240" b="12700"/>
                <wp:wrapNone/>
                <wp:docPr id="10" name="Rectangle 10"/>
                <wp:cNvGraphicFramePr/>
                <a:graphic xmlns:a="http://schemas.openxmlformats.org/drawingml/2006/main">
                  <a:graphicData uri="http://schemas.microsoft.com/office/word/2010/wordprocessingShape">
                    <wps:wsp>
                      <wps:cNvSpPr/>
                      <wps:spPr>
                        <a:xfrm>
                          <a:off x="0" y="0"/>
                          <a:ext cx="3814050" cy="444844"/>
                        </a:xfrm>
                        <a:prstGeom prst="rect">
                          <a:avLst/>
                        </a:prstGeom>
                        <a:solidFill>
                          <a:srgbClr val="FAC090"/>
                        </a:solidFill>
                      </wps:spPr>
                      <wps:style>
                        <a:lnRef idx="2">
                          <a:schemeClr val="accent6">
                            <a:shade val="50000"/>
                          </a:schemeClr>
                        </a:lnRef>
                        <a:fillRef idx="1">
                          <a:schemeClr val="accent6"/>
                        </a:fillRef>
                        <a:effectRef idx="0">
                          <a:schemeClr val="accent6"/>
                        </a:effectRef>
                        <a:fontRef idx="minor">
                          <a:schemeClr val="lt1"/>
                        </a:fontRef>
                      </wps:style>
                      <wps:txbx>
                        <w:txbxContent>
                          <w:p w14:paraId="58369408" w14:textId="77777777" w:rsidR="0041631D" w:rsidRPr="0041631D" w:rsidRDefault="0041631D" w:rsidP="0041631D">
                            <w:pPr>
                              <w:jc w:val="center"/>
                              <w:rPr>
                                <w:b/>
                                <w:bCs/>
                                <w:color w:val="000000" w:themeColor="text1"/>
                                <w:sz w:val="28"/>
                              </w:rPr>
                            </w:pPr>
                            <w:r w:rsidRPr="0041631D">
                              <w:rPr>
                                <w:b/>
                                <w:bCs/>
                                <w:color w:val="000000" w:themeColor="text1"/>
                                <w:sz w:val="28"/>
                              </w:rPr>
                              <w:t>Step 4: Entering data in the excel sheet</w:t>
                            </w:r>
                          </w:p>
                          <w:p w14:paraId="40D9D4A4" w14:textId="77777777" w:rsidR="0041631D" w:rsidRDefault="0041631D" w:rsidP="0041631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77C1B4A" id="Rectangle 10" o:spid="_x0000_s1034" style="position:absolute;left:0;text-align:left;margin-left:-22.05pt;margin-top:.3pt;width:300.3pt;height:35.0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" fillcolor="#fac090" strokecolor="#974706 [1609]" strokeweight="2pt">
                <v:textbox>
                  <w:txbxContent>
                    <w:p w14:paraId="58369408" w14:textId="77777777" w:rsidR="0041631D" w:rsidRPr="0041631D" w:rsidRDefault="0041631D" w:rsidP="0041631D">
                      <w:pPr>
                        <w:jc w:val="center"/>
                        <w:rPr>
                          <w:b/>
                          <w:bCs/>
                          <w:color w:val="000000" w:themeColor="text1"/>
                          <w:sz w:val="28"/>
                        </w:rPr>
                      </w:pPr>
                      <w:r w:rsidRPr="0041631D">
                        <w:rPr>
                          <w:b/>
                          <w:bCs/>
                          <w:color w:val="000000" w:themeColor="text1"/>
                          <w:sz w:val="28"/>
                        </w:rPr>
                        <w:t>Step 4: Entering data in the excel sheet</w:t>
                      </w:r>
                    </w:p>
                    <w:p w14:paraId="40D9D4A4" w14:textId="77777777" w:rsidR="0041631D" w:rsidRDefault="0041631D" w:rsidP="0041631D">
                      <w:pPr>
                        <w:jc w:val="center"/>
                      </w:pPr>
                    </w:p>
                  </w:txbxContent>
                </v:textbox>
              </v:rect>
            </w:pict>
          </mc:Fallback>
        </mc:AlternateContent>
      </w:r>
    </w:p>
    <w:p w14:paraId="10AE0F77" w14:textId="77777777" w:rsidR="00E05B44" w:rsidRDefault="00E05B44" w:rsidP="00E05B44">
      <w:pPr>
        <w:rPr>
          <w:bCs/>
        </w:rPr>
      </w:pPr>
    </w:p>
    <w:p w14:paraId="0093F8B7" w14:textId="77777777" w:rsidR="00E05B44" w:rsidRDefault="00E05B44" w:rsidP="00E05B44">
      <w:pPr>
        <w:rPr>
          <w:bCs/>
        </w:rPr>
      </w:pPr>
    </w:p>
    <w:p w14:paraId="47B92599" w14:textId="77777777" w:rsidR="00E05B44" w:rsidRDefault="00E05B44" w:rsidP="00E05B44">
      <w:pPr>
        <w:rPr>
          <w:bCs/>
        </w:rPr>
      </w:pPr>
    </w:p>
    <w:p w14:paraId="24E4435D" w14:textId="77777777" w:rsidR="00E05B44" w:rsidRDefault="00E05B44" w:rsidP="00E05B44">
      <w:pPr>
        <w:rPr>
          <w:bCs/>
        </w:rPr>
      </w:pPr>
    </w:p>
    <w:p w14:paraId="63F9117D" w14:textId="77777777" w:rsidR="000B7E02" w:rsidRPr="00F44289" w:rsidRDefault="00F44289">
      <w:pPr>
        <w:rPr>
          <w:b/>
          <w:bCs/>
        </w:rPr>
      </w:pPr>
      <w:r>
        <w:rPr>
          <w:b/>
          <w:bCs/>
          <w:noProof/>
          <w:lang w:eastAsia="en-GB"/>
        </w:rPr>
        <mc:AlternateContent>
          <mc:Choice Requires="wps">
            <w:drawing>
              <wp:anchor distT="0" distB="0" distL="114300" distR="114300" simplePos="0" relativeHeight="251670528" behindDoc="0" locked="0" layoutInCell="1" allowOverlap="1" wp14:anchorId="3470BE2D" wp14:editId="643C8BE7">
                <wp:simplePos x="0" y="0"/>
                <wp:positionH relativeFrom="column">
                  <wp:posOffset>4036695</wp:posOffset>
                </wp:positionH>
                <wp:positionV relativeFrom="paragraph">
                  <wp:posOffset>4850732</wp:posOffset>
                </wp:positionV>
                <wp:extent cx="4769245" cy="1828336"/>
                <wp:effectExtent l="0" t="0" r="0" b="635"/>
                <wp:wrapNone/>
                <wp:docPr id="14" name="Round Single Corner Rectangle 14"/>
                <wp:cNvGraphicFramePr/>
                <a:graphic xmlns:a="http://schemas.openxmlformats.org/drawingml/2006/main">
                  <a:graphicData uri="http://schemas.microsoft.com/office/word/2010/wordprocessingShape">
                    <wps:wsp>
                      <wps:cNvSpPr/>
                      <wps:spPr>
                        <a:xfrm>
                          <a:off x="0" y="0"/>
                          <a:ext cx="4769245" cy="1828336"/>
                        </a:xfrm>
                        <a:prstGeom prst="round1Rect">
                          <a:avLst/>
                        </a:prstGeom>
                        <a:ln>
                          <a:noFill/>
                        </a:ln>
                      </wps:spPr>
                      <wps:style>
                        <a:lnRef idx="2">
                          <a:schemeClr val="accent3">
                            <a:shade val="50000"/>
                          </a:schemeClr>
                        </a:lnRef>
                        <a:fillRef idx="1">
                          <a:schemeClr val="accent3"/>
                        </a:fillRef>
                        <a:effectRef idx="0">
                          <a:schemeClr val="accent3"/>
                        </a:effectRef>
                        <a:fontRef idx="minor">
                          <a:schemeClr val="lt1"/>
                        </a:fontRef>
                      </wps:style>
                      <wps:txbx>
                        <w:txbxContent>
                          <w:p w14:paraId="6FC4F827" w14:textId="77777777" w:rsidR="00F44289" w:rsidRPr="00F44289" w:rsidRDefault="00F44289" w:rsidP="00F44289">
                            <w:pPr>
                              <w:spacing w:after="240"/>
                              <w:jc w:val="center"/>
                              <w:outlineLvl w:val="0"/>
                              <w:rPr>
                                <w:rFonts w:eastAsia="Times New Roman" w:cs="Times New Roman"/>
                                <w:b/>
                                <w:bCs/>
                                <w:kern w:val="36"/>
                                <w:sz w:val="36"/>
                                <w:szCs w:val="36"/>
                                <w:lang w:eastAsia="en-GB"/>
                              </w:rPr>
                            </w:pPr>
                            <w:r w:rsidRPr="00F44289">
                              <w:rPr>
                                <w:rFonts w:eastAsia="Times New Roman" w:cs="Times New Roman"/>
                                <w:b/>
                                <w:bCs/>
                                <w:kern w:val="36"/>
                                <w:sz w:val="36"/>
                                <w:szCs w:val="36"/>
                                <w:lang w:eastAsia="en-GB"/>
                              </w:rPr>
                              <w:t>Reference list</w:t>
                            </w:r>
                          </w:p>
                          <w:p w14:paraId="7270D1F2" w14:textId="77777777" w:rsidR="00F44289" w:rsidRPr="00F44289" w:rsidRDefault="00F44289" w:rsidP="00F44289">
                            <w:pPr>
                              <w:spacing w:after="240"/>
                              <w:jc w:val="left"/>
                              <w:rPr>
                                <w:rFonts w:eastAsia="Times New Roman" w:cs="Times New Roman"/>
                                <w:szCs w:val="24"/>
                                <w:lang w:eastAsia="en-GB"/>
                              </w:rPr>
                            </w:pPr>
                            <w:r w:rsidRPr="00F44289">
                              <w:rPr>
                                <w:rFonts w:eastAsia="Times New Roman" w:cs="Times New Roman"/>
                                <w:szCs w:val="24"/>
                                <w:lang w:eastAsia="en-GB"/>
                              </w:rPr>
                              <w:t xml:space="preserve">www.tpointtech.com. (2025). </w:t>
                            </w:r>
                            <w:r w:rsidRPr="00F44289">
                              <w:rPr>
                                <w:rFonts w:eastAsia="Times New Roman" w:cs="Times New Roman"/>
                                <w:i/>
                                <w:iCs/>
                                <w:szCs w:val="24"/>
                                <w:lang w:eastAsia="en-GB"/>
                              </w:rPr>
                              <w:t xml:space="preserve">How to create a Pie chart in Word - </w:t>
                            </w:r>
                            <w:proofErr w:type="spellStart"/>
                            <w:r w:rsidRPr="00F44289">
                              <w:rPr>
                                <w:rFonts w:eastAsia="Times New Roman" w:cs="Times New Roman"/>
                                <w:i/>
                                <w:iCs/>
                                <w:szCs w:val="24"/>
                                <w:lang w:eastAsia="en-GB"/>
                              </w:rPr>
                              <w:t>Tpoint</w:t>
                            </w:r>
                            <w:proofErr w:type="spellEnd"/>
                            <w:r w:rsidRPr="00F44289">
                              <w:rPr>
                                <w:rFonts w:eastAsia="Times New Roman" w:cs="Times New Roman"/>
                                <w:i/>
                                <w:iCs/>
                                <w:szCs w:val="24"/>
                                <w:lang w:eastAsia="en-GB"/>
                              </w:rPr>
                              <w:t xml:space="preserve"> Tech</w:t>
                            </w:r>
                            <w:r w:rsidRPr="00F44289">
                              <w:rPr>
                                <w:rFonts w:eastAsia="Times New Roman" w:cs="Times New Roman"/>
                                <w:szCs w:val="24"/>
                                <w:lang w:eastAsia="en-GB"/>
                              </w:rPr>
                              <w:t>. [online] Available at: https://www.tpointtech.com/how-to-create-a-pie-chart-in-word [Accessed 14 Mar. 2025].</w:t>
                            </w:r>
                          </w:p>
                          <w:p w14:paraId="6D3332C3" w14:textId="77777777" w:rsidR="00F44289" w:rsidRDefault="00F44289" w:rsidP="00F4428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470BE2D" id="Round Single Corner Rectangle 14" o:spid="_x0000_s1035" style="position:absolute;left:0;text-align:left;margin-left:317.85pt;margin-top:381.95pt;width:375.55pt;height:143.9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4769245,182833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" adj="-11796480,,5400" path="m,l4464516,v168297,,304729,136432,304729,304729l4769245,1828336,,1828336,,xe" fillcolor="#9bbb59 [3206]" stroked="f" strokeweight="2pt">
                <v:stroke joinstyle="miter"/>
                <v:formulas/>
                <v:path arrowok="t" o:connecttype="custom" o:connectlocs="0,0;4464516,0;4769245,304729;4769245,1828336;0,1828336;0,0" o:connectangles="0,0,0,0,0,0" textboxrect="0,0,4769245,1828336"/>
                <v:textbox>
                  <w:txbxContent>
                    <w:p w14:paraId="6FC4F827" w14:textId="77777777" w:rsidR="00F44289" w:rsidRPr="00F44289" w:rsidRDefault="00F44289" w:rsidP="00F44289">
                      <w:pPr>
                        <w:spacing w:after="240"/>
                        <w:jc w:val="center"/>
                        <w:outlineLvl w:val="0"/>
                        <w:rPr>
                          <w:rFonts w:eastAsia="Times New Roman" w:cs="Times New Roman"/>
                          <w:b/>
                          <w:bCs/>
                          <w:kern w:val="36"/>
                          <w:sz w:val="36"/>
                          <w:szCs w:val="36"/>
                          <w:lang w:eastAsia="en-GB"/>
                        </w:rPr>
                      </w:pPr>
                      <w:r w:rsidRPr="00F44289">
                        <w:rPr>
                          <w:rFonts w:eastAsia="Times New Roman" w:cs="Times New Roman"/>
                          <w:b/>
                          <w:bCs/>
                          <w:kern w:val="36"/>
                          <w:sz w:val="36"/>
                          <w:szCs w:val="36"/>
                          <w:lang w:eastAsia="en-GB"/>
                        </w:rPr>
                        <w:t>Reference list</w:t>
                      </w:r>
                    </w:p>
                    <w:p w14:paraId="7270D1F2" w14:textId="77777777" w:rsidR="00F44289" w:rsidRPr="00F44289" w:rsidRDefault="00F44289" w:rsidP="00F44289">
                      <w:pPr>
                        <w:spacing w:after="240"/>
                        <w:jc w:val="left"/>
                        <w:rPr>
                          <w:rFonts w:eastAsia="Times New Roman" w:cs="Times New Roman"/>
                          <w:szCs w:val="24"/>
                          <w:lang w:eastAsia="en-GB"/>
                        </w:rPr>
                      </w:pPr>
                      <w:r w:rsidRPr="00F44289">
                        <w:rPr>
                          <w:rFonts w:eastAsia="Times New Roman" w:cs="Times New Roman"/>
                          <w:szCs w:val="24"/>
                          <w:lang w:eastAsia="en-GB"/>
                        </w:rPr>
                        <w:t xml:space="preserve">www.tpointtech.com. (2025). </w:t>
                      </w:r>
                      <w:r w:rsidRPr="00F44289">
                        <w:rPr>
                          <w:rFonts w:eastAsia="Times New Roman" w:cs="Times New Roman"/>
                          <w:i/>
                          <w:iCs/>
                          <w:szCs w:val="24"/>
                          <w:lang w:eastAsia="en-GB"/>
                        </w:rPr>
                        <w:t xml:space="preserve">How to create a Pie chart in Word - </w:t>
                      </w:r>
                      <w:proofErr w:type="spellStart"/>
                      <w:r w:rsidRPr="00F44289">
                        <w:rPr>
                          <w:rFonts w:eastAsia="Times New Roman" w:cs="Times New Roman"/>
                          <w:i/>
                          <w:iCs/>
                          <w:szCs w:val="24"/>
                          <w:lang w:eastAsia="en-GB"/>
                        </w:rPr>
                        <w:t>Tpoint</w:t>
                      </w:r>
                      <w:proofErr w:type="spellEnd"/>
                      <w:r w:rsidRPr="00F44289">
                        <w:rPr>
                          <w:rFonts w:eastAsia="Times New Roman" w:cs="Times New Roman"/>
                          <w:i/>
                          <w:iCs/>
                          <w:szCs w:val="24"/>
                          <w:lang w:eastAsia="en-GB"/>
                        </w:rPr>
                        <w:t xml:space="preserve"> Tech</w:t>
                      </w:r>
                      <w:r w:rsidRPr="00F44289">
                        <w:rPr>
                          <w:rFonts w:eastAsia="Times New Roman" w:cs="Times New Roman"/>
                          <w:szCs w:val="24"/>
                          <w:lang w:eastAsia="en-GB"/>
                        </w:rPr>
                        <w:t>. [online] Available at: https://www.tpointtech.com/how-to-create-a-pie-chart-in-word [Accessed 14 Mar. 2025].</w:t>
                      </w:r>
                    </w:p>
                    <w:p w14:paraId="6D3332C3" w14:textId="77777777" w:rsidR="00F44289" w:rsidRDefault="00F44289" w:rsidP="00F44289">
                      <w:pPr>
                        <w:jc w:val="center"/>
                      </w:pPr>
                    </w:p>
                  </w:txbxContent>
                </v:textbox>
              </v:shape>
            </w:pict>
          </mc:Fallback>
        </mc:AlternateContent>
      </w:r>
      <w:r w:rsidR="0041631D">
        <w:rPr>
          <w:b/>
          <w:bCs/>
          <w:noProof/>
          <w:lang w:eastAsia="en-GB"/>
        </w:rPr>
        <mc:AlternateContent>
          <mc:Choice Requires="wps">
            <w:drawing>
              <wp:anchor distT="0" distB="0" distL="114300" distR="114300" simplePos="0" relativeHeight="251669504" behindDoc="0" locked="0" layoutInCell="1" allowOverlap="1" wp14:anchorId="01D008AB" wp14:editId="24E9433E">
                <wp:simplePos x="0" y="0"/>
                <wp:positionH relativeFrom="column">
                  <wp:posOffset>-971910</wp:posOffset>
                </wp:positionH>
                <wp:positionV relativeFrom="paragraph">
                  <wp:posOffset>1778017</wp:posOffset>
                </wp:positionV>
                <wp:extent cx="5082591" cy="5198076"/>
                <wp:effectExtent l="0" t="0" r="3810" b="3175"/>
                <wp:wrapNone/>
                <wp:docPr id="12" name="Rectangle 12"/>
                <wp:cNvGraphicFramePr/>
                <a:graphic xmlns:a="http://schemas.openxmlformats.org/drawingml/2006/main">
                  <a:graphicData uri="http://schemas.microsoft.com/office/word/2010/wordprocessingShape">
                    <wps:wsp>
                      <wps:cNvSpPr/>
                      <wps:spPr>
                        <a:xfrm>
                          <a:off x="0" y="0"/>
                          <a:ext cx="5082591" cy="5198076"/>
                        </a:xfrm>
                        <a:prstGeom prst="rect">
                          <a:avLst/>
                        </a:prstGeom>
                        <a:solidFill>
                          <a:srgbClr val="A3EFD6"/>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3BB3CF9" w14:textId="77777777" w:rsidR="0041631D" w:rsidRPr="00F44289" w:rsidRDefault="0041631D" w:rsidP="0041631D">
                            <w:pPr>
                              <w:jc w:val="center"/>
                              <w:rPr>
                                <w:b/>
                                <w:bCs/>
                                <w:color w:val="000000" w:themeColor="text1"/>
                                <w:sz w:val="28"/>
                              </w:rPr>
                            </w:pPr>
                            <w:r w:rsidRPr="00F44289">
                              <w:rPr>
                                <w:b/>
                                <w:bCs/>
                                <w:color w:val="000000" w:themeColor="text1"/>
                                <w:sz w:val="28"/>
                              </w:rPr>
                              <w:t>Step 6: Saving the Document</w:t>
                            </w:r>
                          </w:p>
                          <w:p w14:paraId="111ECF69" w14:textId="77777777" w:rsidR="0041631D" w:rsidRPr="00F44289" w:rsidRDefault="0041631D" w:rsidP="0041631D">
                            <w:pPr>
                              <w:numPr>
                                <w:ilvl w:val="0"/>
                                <w:numId w:val="6"/>
                              </w:numPr>
                              <w:rPr>
                                <w:color w:val="000000" w:themeColor="text1"/>
                                <w:sz w:val="28"/>
                              </w:rPr>
                            </w:pPr>
                            <w:r w:rsidRPr="00F44289">
                              <w:rPr>
                                <w:color w:val="000000" w:themeColor="text1"/>
                                <w:sz w:val="28"/>
                              </w:rPr>
                              <w:t xml:space="preserve">Once the chart is ready, the user must click </w:t>
                            </w:r>
                            <w:r w:rsidRPr="00F44289">
                              <w:rPr>
                                <w:b/>
                                <w:bCs/>
                                <w:color w:val="000000" w:themeColor="text1"/>
                                <w:sz w:val="28"/>
                              </w:rPr>
                              <w:t>"File" &gt; "Save"</w:t>
                            </w:r>
                            <w:r w:rsidRPr="00F44289">
                              <w:rPr>
                                <w:color w:val="000000" w:themeColor="text1"/>
                                <w:sz w:val="28"/>
                              </w:rPr>
                              <w:t xml:space="preserve"> to store the document.</w:t>
                            </w:r>
                          </w:p>
                          <w:p w14:paraId="6607B666" w14:textId="77777777" w:rsidR="0041631D" w:rsidRPr="00F44289" w:rsidRDefault="0041631D" w:rsidP="0041631D">
                            <w:pPr>
                              <w:rPr>
                                <w:color w:val="000000" w:themeColor="text1"/>
                                <w:sz w:val="28"/>
                              </w:rPr>
                            </w:pPr>
                            <w:r w:rsidRPr="00F44289">
                              <w:rPr>
                                <w:color w:val="000000" w:themeColor="text1"/>
                                <w:sz w:val="28"/>
                              </w:rPr>
                              <w:t xml:space="preserve">By following these steps, one can successfully insert and customize a chart in a Word document. </w:t>
                            </w:r>
                          </w:p>
                          <w:p w14:paraId="50ED5D4A" w14:textId="77777777" w:rsidR="0041631D" w:rsidRPr="0041631D" w:rsidRDefault="0041631D" w:rsidP="0041631D">
                            <w:pPr>
                              <w:rPr>
                                <w:sz w:val="20"/>
                              </w:rPr>
                            </w:pPr>
                          </w:p>
                          <w:p w14:paraId="3D20D1D9" w14:textId="77777777" w:rsidR="0041631D" w:rsidRDefault="0041631D" w:rsidP="0041631D">
                            <w:pPr>
                              <w:jc w:val="center"/>
                            </w:pPr>
                            <w:r>
                              <w:rPr>
                                <w:noProof/>
                                <w:lang w:eastAsia="en-GB"/>
                              </w:rPr>
                              <w:drawing>
                                <wp:inline distT="0" distB="0" distL="0" distR="0" wp14:anchorId="2230A150" wp14:editId="3EA93E06">
                                  <wp:extent cx="4193059" cy="2183027"/>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20).jpg"/>
                                          <pic:cNvPicPr/>
                                        </pic:nvPicPr>
                                        <pic:blipFill>
                                          <a:blip r:embed="rId8">
                                            <a:extLst>
                                              <a:ext uri="{28A0092B-C50C-407E-A947-70E740481C1C}">
                                                <a14:useLocalDpi xmlns:a14="http://schemas.microsoft.com/office/drawing/2010/main" val="0"/>
                                              </a:ext>
                                            </a:extLst>
                                          </a:blip>
                                          <a:stretch>
                                            <a:fillRect/>
                                          </a:stretch>
                                        </pic:blipFill>
                                        <pic:spPr>
                                          <a:xfrm>
                                            <a:off x="0" y="0"/>
                                            <a:ext cx="4197227" cy="2185197"/>
                                          </a:xfrm>
                                          <a:prstGeom prst="rect">
                                            <a:avLst/>
                                          </a:prstGeom>
                                        </pic:spPr>
                                      </pic:pic>
                                    </a:graphicData>
                                  </a:graphic>
                                </wp:inline>
                              </w:drawing>
                            </w:r>
                          </w:p>
                          <w:p w14:paraId="2F1F563D" w14:textId="77777777" w:rsidR="00F44289" w:rsidRPr="00F44289" w:rsidRDefault="00F44289" w:rsidP="00F44289">
                            <w:pPr>
                              <w:jc w:val="center"/>
                              <w:rPr>
                                <w:color w:val="000000" w:themeColor="text1"/>
                              </w:rPr>
                            </w:pPr>
                            <w:r w:rsidRPr="00F44289">
                              <w:rPr>
                                <w:color w:val="000000" w:themeColor="text1"/>
                              </w:rPr>
                              <w:t>Source:</w:t>
                            </w:r>
                            <w:r>
                              <w:rPr>
                                <w:color w:val="000000" w:themeColor="text1"/>
                              </w:rPr>
                              <w:t xml:space="preserve"> </w:t>
                            </w:r>
                            <w:r w:rsidRPr="00F44289">
                              <w:rPr>
                                <w:color w:val="000000" w:themeColor="text1"/>
                              </w:rPr>
                              <w:t>(www.tpointtech.com, 2025)</w:t>
                            </w:r>
                          </w:p>
                          <w:p w14:paraId="603C24EB" w14:textId="77777777" w:rsidR="00F44289" w:rsidRPr="00F44289" w:rsidRDefault="00F44289" w:rsidP="0041631D">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D008AB" id="Rectangle 12" o:spid="_x0000_s1036" style="position:absolute;left:0;text-align:left;margin-left:-76.55pt;margin-top:140pt;width:400.2pt;height:409.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" fillcolor="#a3efd6" stroked="f" strokeweight="2pt">
                <v:textbox>
                  <w:txbxContent>
                    <w:p w14:paraId="13BB3CF9" w14:textId="77777777" w:rsidR="0041631D" w:rsidRPr="00F44289" w:rsidRDefault="0041631D" w:rsidP="0041631D">
                      <w:pPr>
                        <w:jc w:val="center"/>
                        <w:rPr>
                          <w:b/>
                          <w:bCs/>
                          <w:color w:val="000000" w:themeColor="text1"/>
                          <w:sz w:val="28"/>
                        </w:rPr>
                      </w:pPr>
                      <w:r w:rsidRPr="00F44289">
                        <w:rPr>
                          <w:b/>
                          <w:bCs/>
                          <w:color w:val="000000" w:themeColor="text1"/>
                          <w:sz w:val="28"/>
                        </w:rPr>
                        <w:t>Step 6: Saving the Document</w:t>
                      </w:r>
                    </w:p>
                    <w:p w14:paraId="111ECF69" w14:textId="77777777" w:rsidR="0041631D" w:rsidRPr="00F44289" w:rsidRDefault="0041631D" w:rsidP="0041631D">
                      <w:pPr>
                        <w:numPr>
                          <w:ilvl w:val="0"/>
                          <w:numId w:val="6"/>
                        </w:numPr>
                        <w:rPr>
                          <w:color w:val="000000" w:themeColor="text1"/>
                          <w:sz w:val="28"/>
                        </w:rPr>
                      </w:pPr>
                      <w:r w:rsidRPr="00F44289">
                        <w:rPr>
                          <w:color w:val="000000" w:themeColor="text1"/>
                          <w:sz w:val="28"/>
                        </w:rPr>
                        <w:t xml:space="preserve">Once the chart is ready, the user must click </w:t>
                      </w:r>
                      <w:r w:rsidRPr="00F44289">
                        <w:rPr>
                          <w:b/>
                          <w:bCs/>
                          <w:color w:val="000000" w:themeColor="text1"/>
                          <w:sz w:val="28"/>
                        </w:rPr>
                        <w:t>"File" &gt; "Save"</w:t>
                      </w:r>
                      <w:r w:rsidRPr="00F44289">
                        <w:rPr>
                          <w:color w:val="000000" w:themeColor="text1"/>
                          <w:sz w:val="28"/>
                        </w:rPr>
                        <w:t xml:space="preserve"> to store the document.</w:t>
                      </w:r>
                    </w:p>
                    <w:p w14:paraId="6607B666" w14:textId="77777777" w:rsidR="0041631D" w:rsidRPr="00F44289" w:rsidRDefault="0041631D" w:rsidP="0041631D">
                      <w:pPr>
                        <w:rPr>
                          <w:color w:val="000000" w:themeColor="text1"/>
                          <w:sz w:val="28"/>
                        </w:rPr>
                      </w:pPr>
                      <w:r w:rsidRPr="00F44289">
                        <w:rPr>
                          <w:color w:val="000000" w:themeColor="text1"/>
                          <w:sz w:val="28"/>
                        </w:rPr>
                        <w:t xml:space="preserve">By following these steps, one can successfully insert and customize a chart in a Word document. </w:t>
                      </w:r>
                    </w:p>
                    <w:p w14:paraId="50ED5D4A" w14:textId="77777777" w:rsidR="0041631D" w:rsidRPr="0041631D" w:rsidRDefault="0041631D" w:rsidP="0041631D">
                      <w:pPr>
                        <w:rPr>
                          <w:sz w:val="20"/>
                        </w:rPr>
                      </w:pPr>
                    </w:p>
                    <w:p w14:paraId="3D20D1D9" w14:textId="77777777" w:rsidR="0041631D" w:rsidRDefault="0041631D" w:rsidP="0041631D">
                      <w:pPr>
                        <w:jc w:val="center"/>
                      </w:pPr>
                      <w:r>
                        <w:rPr>
                          <w:noProof/>
                          <w:lang w:eastAsia="en-GB"/>
                        </w:rPr>
                        <w:drawing>
                          <wp:inline distT="0" distB="0" distL="0" distR="0" wp14:anchorId="2230A150" wp14:editId="3EA93E06">
                            <wp:extent cx="4193059" cy="2183027"/>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20).jpg"/>
                                    <pic:cNvPicPr/>
                                  </pic:nvPicPr>
                                  <pic:blipFill>
                                    <a:blip r:embed="rId8">
                                      <a:extLst>
                                        <a:ext uri="{28A0092B-C50C-407E-A947-70E740481C1C}">
                                          <a14:useLocalDpi xmlns:a14="http://schemas.microsoft.com/office/drawing/2010/main" val="0"/>
                                        </a:ext>
                                      </a:extLst>
                                    </a:blip>
                                    <a:stretch>
                                      <a:fillRect/>
                                    </a:stretch>
                                  </pic:blipFill>
                                  <pic:spPr>
                                    <a:xfrm>
                                      <a:off x="0" y="0"/>
                                      <a:ext cx="4197227" cy="2185197"/>
                                    </a:xfrm>
                                    <a:prstGeom prst="rect">
                                      <a:avLst/>
                                    </a:prstGeom>
                                  </pic:spPr>
                                </pic:pic>
                              </a:graphicData>
                            </a:graphic>
                          </wp:inline>
                        </w:drawing>
                      </w:r>
                    </w:p>
                    <w:p w14:paraId="2F1F563D" w14:textId="77777777" w:rsidR="00F44289" w:rsidRPr="00F44289" w:rsidRDefault="00F44289" w:rsidP="00F44289">
                      <w:pPr>
                        <w:jc w:val="center"/>
                        <w:rPr>
                          <w:color w:val="000000" w:themeColor="text1"/>
                        </w:rPr>
                      </w:pPr>
                      <w:r w:rsidRPr="00F44289">
                        <w:rPr>
                          <w:color w:val="000000" w:themeColor="text1"/>
                        </w:rPr>
                        <w:t>Source:</w:t>
                      </w:r>
                      <w:r>
                        <w:rPr>
                          <w:color w:val="000000" w:themeColor="text1"/>
                        </w:rPr>
                        <w:t xml:space="preserve"> </w:t>
                      </w:r>
                      <w:r w:rsidRPr="00F44289">
                        <w:rPr>
                          <w:color w:val="000000" w:themeColor="text1"/>
                        </w:rPr>
                        <w:t>(www.tpointtech.com, 2025)</w:t>
                      </w:r>
                    </w:p>
                    <w:p w14:paraId="603C24EB" w14:textId="77777777" w:rsidR="00F44289" w:rsidRPr="00F44289" w:rsidRDefault="00F44289" w:rsidP="0041631D">
                      <w:pPr>
                        <w:jc w:val="center"/>
                        <w:rPr>
                          <w:color w:val="000000" w:themeColor="text1"/>
                        </w:rPr>
                      </w:pPr>
                    </w:p>
                  </w:txbxContent>
                </v:textbox>
              </v:rect>
            </w:pict>
          </mc:Fallback>
        </mc:AlternateContent>
      </w:r>
      <w:r w:rsidR="0041631D">
        <w:rPr>
          <w:b/>
          <w:bCs/>
          <w:noProof/>
          <w:lang w:eastAsia="en-GB"/>
        </w:rPr>
        <mc:AlternateContent>
          <mc:Choice Requires="wps">
            <w:drawing>
              <wp:anchor distT="0" distB="0" distL="114300" distR="114300" simplePos="0" relativeHeight="251668480" behindDoc="0" locked="0" layoutInCell="1" allowOverlap="1" wp14:anchorId="23C56111" wp14:editId="662994DA">
                <wp:simplePos x="0" y="0"/>
                <wp:positionH relativeFrom="column">
                  <wp:posOffset>4036695</wp:posOffset>
                </wp:positionH>
                <wp:positionV relativeFrom="paragraph">
                  <wp:posOffset>459964</wp:posOffset>
                </wp:positionV>
                <wp:extent cx="4901308" cy="4571846"/>
                <wp:effectExtent l="0" t="0" r="0" b="635"/>
                <wp:wrapNone/>
                <wp:docPr id="11" name="Round Single Corner Rectangle 11"/>
                <wp:cNvGraphicFramePr/>
                <a:graphic xmlns:a="http://schemas.openxmlformats.org/drawingml/2006/main">
                  <a:graphicData uri="http://schemas.microsoft.com/office/word/2010/wordprocessingShape">
                    <wps:wsp>
                      <wps:cNvSpPr/>
                      <wps:spPr>
                        <a:xfrm>
                          <a:off x="0" y="0"/>
                          <a:ext cx="4901308" cy="4571846"/>
                        </a:xfrm>
                        <a:prstGeom prst="round1Rect">
                          <a:avLst/>
                        </a:prstGeom>
                        <a:solidFill>
                          <a:srgbClr val="FAD79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4B4428C" w14:textId="77777777" w:rsidR="0041631D" w:rsidRPr="0041631D" w:rsidRDefault="0041631D" w:rsidP="0041631D">
                            <w:pPr>
                              <w:jc w:val="center"/>
                              <w:rPr>
                                <w:b/>
                                <w:bCs/>
                                <w:color w:val="000000" w:themeColor="text1"/>
                                <w:sz w:val="32"/>
                              </w:rPr>
                            </w:pPr>
                            <w:r>
                              <w:rPr>
                                <w:b/>
                                <w:bCs/>
                                <w:color w:val="000000" w:themeColor="text1"/>
                                <w:sz w:val="32"/>
                              </w:rPr>
                              <w:t>Step 5: Customizing</w:t>
                            </w:r>
                            <w:r w:rsidRPr="0041631D">
                              <w:rPr>
                                <w:b/>
                                <w:bCs/>
                                <w:color w:val="000000" w:themeColor="text1"/>
                                <w:sz w:val="32"/>
                              </w:rPr>
                              <w:t xml:space="preserve"> the Chart</w:t>
                            </w:r>
                          </w:p>
                          <w:p w14:paraId="4269E939" w14:textId="77777777" w:rsidR="0041631D" w:rsidRPr="0041631D" w:rsidRDefault="0041631D" w:rsidP="0041631D">
                            <w:pPr>
                              <w:numPr>
                                <w:ilvl w:val="0"/>
                                <w:numId w:val="5"/>
                              </w:numPr>
                              <w:rPr>
                                <w:color w:val="000000" w:themeColor="text1"/>
                                <w:sz w:val="32"/>
                              </w:rPr>
                            </w:pPr>
                            <w:r w:rsidRPr="0041631D">
                              <w:rPr>
                                <w:color w:val="000000" w:themeColor="text1"/>
                                <w:sz w:val="32"/>
                              </w:rPr>
                              <w:t xml:space="preserve">By clicking on the chart, the user can access the </w:t>
                            </w:r>
                            <w:r w:rsidRPr="0041631D">
                              <w:rPr>
                                <w:b/>
                                <w:bCs/>
                                <w:color w:val="000000" w:themeColor="text1"/>
                                <w:sz w:val="32"/>
                              </w:rPr>
                              <w:t>"Chart Tools."</w:t>
                            </w:r>
                          </w:p>
                          <w:p w14:paraId="74250CFD" w14:textId="77777777" w:rsidR="0041631D" w:rsidRPr="0041631D" w:rsidRDefault="0041631D" w:rsidP="0041631D">
                            <w:pPr>
                              <w:numPr>
                                <w:ilvl w:val="0"/>
                                <w:numId w:val="5"/>
                              </w:numPr>
                              <w:rPr>
                                <w:color w:val="000000" w:themeColor="text1"/>
                                <w:sz w:val="32"/>
                              </w:rPr>
                            </w:pPr>
                            <w:r w:rsidRPr="0041631D">
                              <w:rPr>
                                <w:color w:val="000000" w:themeColor="text1"/>
                                <w:sz w:val="32"/>
                              </w:rPr>
                              <w:t>The colour, labels, and design can be modified using these tools.</w:t>
                            </w:r>
                          </w:p>
                          <w:p w14:paraId="4C704B95" w14:textId="77777777" w:rsidR="0041631D" w:rsidRPr="0041631D" w:rsidRDefault="0041631D" w:rsidP="0041631D">
                            <w:pPr>
                              <w:numPr>
                                <w:ilvl w:val="0"/>
                                <w:numId w:val="5"/>
                              </w:numPr>
                              <w:rPr>
                                <w:color w:val="000000" w:themeColor="text1"/>
                                <w:sz w:val="32"/>
                              </w:rPr>
                            </w:pPr>
                            <w:r w:rsidRPr="0041631D">
                              <w:rPr>
                                <w:color w:val="000000" w:themeColor="text1"/>
                                <w:sz w:val="32"/>
                              </w:rPr>
                              <w:t xml:space="preserve">By clicking on </w:t>
                            </w:r>
                            <w:r w:rsidRPr="0041631D">
                              <w:rPr>
                                <w:b/>
                                <w:bCs/>
                                <w:color w:val="000000" w:themeColor="text1"/>
                                <w:sz w:val="32"/>
                              </w:rPr>
                              <w:t>"Chart Elements"</w:t>
                            </w:r>
                            <w:r w:rsidRPr="0041631D">
                              <w:rPr>
                                <w:color w:val="000000" w:themeColor="text1"/>
                                <w:sz w:val="32"/>
                              </w:rPr>
                              <w:t xml:space="preserve"> (the plus icon), one can add titles, labels, or a legend.</w:t>
                            </w:r>
                          </w:p>
                          <w:p w14:paraId="0B106EC5" w14:textId="77777777" w:rsidR="0041631D" w:rsidRDefault="0041631D" w:rsidP="0041631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C56111" id="Round Single Corner Rectangle 11" o:spid="_x0000_s1037" style="position:absolute;left:0;text-align:left;margin-left:317.85pt;margin-top:36.2pt;width:385.95pt;height:5in;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901308,457184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" adj="-11796480,,5400" path="m,l4139318,v420835,,761990,341155,761990,761990l4901308,4571846,,4571846,,xe" fillcolor="#fad790" stroked="f" strokeweight="2pt">
                <v:stroke joinstyle="miter"/>
                <v:formulas/>
                <v:path arrowok="t" o:connecttype="custom" o:connectlocs="0,0;4139318,0;4901308,761990;4901308,4571846;0,4571846;0,0" o:connectangles="0,0,0,0,0,0" textboxrect="0,0,4901308,4571846"/>
                <v:textbox>
                  <w:txbxContent>
                    <w:p w14:paraId="74B4428C" w14:textId="77777777" w:rsidR="0041631D" w:rsidRPr="0041631D" w:rsidRDefault="0041631D" w:rsidP="0041631D">
                      <w:pPr>
                        <w:jc w:val="center"/>
                        <w:rPr>
                          <w:b/>
                          <w:bCs/>
                          <w:color w:val="000000" w:themeColor="text1"/>
                          <w:sz w:val="32"/>
                        </w:rPr>
                      </w:pPr>
                      <w:r>
                        <w:rPr>
                          <w:b/>
                          <w:bCs/>
                          <w:color w:val="000000" w:themeColor="text1"/>
                          <w:sz w:val="32"/>
                        </w:rPr>
                        <w:t>Step 5: Customizing</w:t>
                      </w:r>
                      <w:r w:rsidRPr="0041631D">
                        <w:rPr>
                          <w:b/>
                          <w:bCs/>
                          <w:color w:val="000000" w:themeColor="text1"/>
                          <w:sz w:val="32"/>
                        </w:rPr>
                        <w:t xml:space="preserve"> the Chart</w:t>
                      </w:r>
                    </w:p>
                    <w:p w14:paraId="4269E939" w14:textId="77777777" w:rsidR="0041631D" w:rsidRPr="0041631D" w:rsidRDefault="0041631D" w:rsidP="0041631D">
                      <w:pPr>
                        <w:numPr>
                          <w:ilvl w:val="0"/>
                          <w:numId w:val="5"/>
                        </w:numPr>
                        <w:rPr>
                          <w:color w:val="000000" w:themeColor="text1"/>
                          <w:sz w:val="32"/>
                        </w:rPr>
                      </w:pPr>
                      <w:r w:rsidRPr="0041631D">
                        <w:rPr>
                          <w:color w:val="000000" w:themeColor="text1"/>
                          <w:sz w:val="32"/>
                        </w:rPr>
                        <w:t xml:space="preserve">By clicking on the chart, the user can access the </w:t>
                      </w:r>
                      <w:r w:rsidRPr="0041631D">
                        <w:rPr>
                          <w:b/>
                          <w:bCs/>
                          <w:color w:val="000000" w:themeColor="text1"/>
                          <w:sz w:val="32"/>
                        </w:rPr>
                        <w:t>"Chart Tools."</w:t>
                      </w:r>
                    </w:p>
                    <w:p w14:paraId="74250CFD" w14:textId="77777777" w:rsidR="0041631D" w:rsidRPr="0041631D" w:rsidRDefault="0041631D" w:rsidP="0041631D">
                      <w:pPr>
                        <w:numPr>
                          <w:ilvl w:val="0"/>
                          <w:numId w:val="5"/>
                        </w:numPr>
                        <w:rPr>
                          <w:color w:val="000000" w:themeColor="text1"/>
                          <w:sz w:val="32"/>
                        </w:rPr>
                      </w:pPr>
                      <w:r w:rsidRPr="0041631D">
                        <w:rPr>
                          <w:color w:val="000000" w:themeColor="text1"/>
                          <w:sz w:val="32"/>
                        </w:rPr>
                        <w:t>The colour, labels, and design can be modified using these tools.</w:t>
                      </w:r>
                    </w:p>
                    <w:p w14:paraId="4C704B95" w14:textId="77777777" w:rsidR="0041631D" w:rsidRPr="0041631D" w:rsidRDefault="0041631D" w:rsidP="0041631D">
                      <w:pPr>
                        <w:numPr>
                          <w:ilvl w:val="0"/>
                          <w:numId w:val="5"/>
                        </w:numPr>
                        <w:rPr>
                          <w:color w:val="000000" w:themeColor="text1"/>
                          <w:sz w:val="32"/>
                        </w:rPr>
                      </w:pPr>
                      <w:r w:rsidRPr="0041631D">
                        <w:rPr>
                          <w:color w:val="000000" w:themeColor="text1"/>
                          <w:sz w:val="32"/>
                        </w:rPr>
                        <w:t xml:space="preserve">By clicking on </w:t>
                      </w:r>
                      <w:r w:rsidRPr="0041631D">
                        <w:rPr>
                          <w:b/>
                          <w:bCs/>
                          <w:color w:val="000000" w:themeColor="text1"/>
                          <w:sz w:val="32"/>
                        </w:rPr>
                        <w:t>"Chart Elements"</w:t>
                      </w:r>
                      <w:r w:rsidRPr="0041631D">
                        <w:rPr>
                          <w:color w:val="000000" w:themeColor="text1"/>
                          <w:sz w:val="32"/>
                        </w:rPr>
                        <w:t xml:space="preserve"> (the plus icon), one can add titles, labels, or a legend.</w:t>
                      </w:r>
                    </w:p>
                    <w:p w14:paraId="0B106EC5" w14:textId="77777777" w:rsidR="0041631D" w:rsidRDefault="0041631D" w:rsidP="0041631D">
                      <w:pPr>
                        <w:jc w:val="center"/>
                      </w:pPr>
                    </w:p>
                  </w:txbxContent>
                </v:textbox>
              </v:shape>
            </w:pict>
          </mc:Fallback>
        </mc:AlternateContent>
      </w:r>
      <w:proofErr w:type="gramStart"/>
      <w:r w:rsidR="00E05B44">
        <w:rPr>
          <w:b/>
          <w:bCs/>
        </w:rPr>
        <w:t>Step;:</w:t>
      </w:r>
      <w:proofErr w:type="gramEnd"/>
      <w:r w:rsidR="00E05B44">
        <w:rPr>
          <w:b/>
          <w:bCs/>
        </w:rPr>
        <w:t xml:space="preserve">4 </w:t>
      </w:r>
      <w:r w:rsidR="00E05B44" w:rsidRPr="00E05B44">
        <w:rPr>
          <w:b/>
          <w:bCs/>
        </w:rPr>
        <w:t xml:space="preserve">The chosen chart leads to the automatic creation of an Excel spreadsheet. The user should input current numerical data which will replace existing sample numbers on display. After entering the data the user needs to close </w:t>
      </w:r>
    </w:p>
    <w:sectPr w:rsidR="000B7E02" w:rsidRPr="00F44289" w:rsidSect="00E05B44">
      <w:pgSz w:w="15842" w:h="25923"/>
      <w:pgMar w:top="1440" w:right="1797" w:bottom="10081" w:left="1803"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0000000000000000000"/>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90ED5"/>
    <w:multiLevelType w:val="hybridMultilevel"/>
    <w:tmpl w:val="47609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DC4138"/>
    <w:multiLevelType w:val="multilevel"/>
    <w:tmpl w:val="8E34D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607804"/>
    <w:multiLevelType w:val="multilevel"/>
    <w:tmpl w:val="213EB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CE2179"/>
    <w:multiLevelType w:val="multilevel"/>
    <w:tmpl w:val="D2128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5426D5"/>
    <w:multiLevelType w:val="multilevel"/>
    <w:tmpl w:val="F67EE8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06723F"/>
    <w:multiLevelType w:val="multilevel"/>
    <w:tmpl w:val="64EADF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E785B09"/>
    <w:multiLevelType w:val="multilevel"/>
    <w:tmpl w:val="4B209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6268767">
    <w:abstractNumId w:val="3"/>
  </w:num>
  <w:num w:numId="2" w16cid:durableId="1385907442">
    <w:abstractNumId w:val="5"/>
  </w:num>
  <w:num w:numId="3" w16cid:durableId="1887375974">
    <w:abstractNumId w:val="4"/>
  </w:num>
  <w:num w:numId="4" w16cid:durableId="62721319">
    <w:abstractNumId w:val="6"/>
  </w:num>
  <w:num w:numId="5" w16cid:durableId="470753010">
    <w:abstractNumId w:val="1"/>
  </w:num>
  <w:num w:numId="6" w16cid:durableId="799346836">
    <w:abstractNumId w:val="2"/>
  </w:num>
  <w:num w:numId="7" w16cid:durableId="4751016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05B44"/>
    <w:rsid w:val="000B7E02"/>
    <w:rsid w:val="000E5CD2"/>
    <w:rsid w:val="0038445F"/>
    <w:rsid w:val="003F05D9"/>
    <w:rsid w:val="0041631D"/>
    <w:rsid w:val="00BC1246"/>
    <w:rsid w:val="00D46B39"/>
    <w:rsid w:val="00E05B44"/>
    <w:rsid w:val="00F44289"/>
    <w:rsid w:val="00FD38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13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124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D3883"/>
    <w:pPr>
      <w:keepNext/>
      <w:keepLines/>
      <w:spacing w:before="480" w:after="0"/>
      <w:outlineLvl w:val="0"/>
    </w:pPr>
    <w:rPr>
      <w:rFonts w:eastAsiaTheme="majorEastAsia" w:cstheme="majorBidi"/>
      <w:b/>
      <w:bCs/>
      <w:color w:val="000000" w:themeColor="text1"/>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883"/>
    <w:rPr>
      <w:rFonts w:ascii="Times New Roman" w:eastAsiaTheme="majorEastAsia" w:hAnsi="Times New Roman" w:cstheme="majorBidi"/>
      <w:b/>
      <w:bCs/>
      <w:color w:val="000000" w:themeColor="text1"/>
      <w:sz w:val="32"/>
      <w:szCs w:val="28"/>
    </w:rPr>
  </w:style>
  <w:style w:type="paragraph" w:styleId="BalloonText">
    <w:name w:val="Balloon Text"/>
    <w:basedOn w:val="Normal"/>
    <w:link w:val="BalloonTextChar"/>
    <w:uiPriority w:val="99"/>
    <w:semiHidden/>
    <w:unhideWhenUsed/>
    <w:rsid w:val="00E05B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5B44"/>
    <w:rPr>
      <w:rFonts w:ascii="Tahoma" w:hAnsi="Tahoma" w:cs="Tahoma"/>
      <w:sz w:val="16"/>
      <w:szCs w:val="16"/>
    </w:rPr>
  </w:style>
  <w:style w:type="paragraph" w:styleId="ListParagraph">
    <w:name w:val="List Paragraph"/>
    <w:basedOn w:val="Normal"/>
    <w:uiPriority w:val="34"/>
    <w:qFormat/>
    <w:rsid w:val="0038445F"/>
    <w:pPr>
      <w:ind w:left="720"/>
      <w:contextualSpacing/>
    </w:pPr>
  </w:style>
  <w:style w:type="paragraph" w:styleId="NormalWeb">
    <w:name w:val="Normal (Web)"/>
    <w:basedOn w:val="Normal"/>
    <w:uiPriority w:val="99"/>
    <w:semiHidden/>
    <w:unhideWhenUsed/>
    <w:rsid w:val="00F44289"/>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90447">
      <w:bodyDiv w:val="1"/>
      <w:marLeft w:val="0"/>
      <w:marRight w:val="0"/>
      <w:marTop w:val="0"/>
      <w:marBottom w:val="0"/>
      <w:divBdr>
        <w:top w:val="none" w:sz="0" w:space="0" w:color="auto"/>
        <w:left w:val="none" w:sz="0" w:space="0" w:color="auto"/>
        <w:bottom w:val="none" w:sz="0" w:space="0" w:color="auto"/>
        <w:right w:val="none" w:sz="0" w:space="0" w:color="auto"/>
      </w:divBdr>
    </w:div>
    <w:div w:id="979074221">
      <w:bodyDiv w:val="1"/>
      <w:marLeft w:val="0"/>
      <w:marRight w:val="0"/>
      <w:marTop w:val="0"/>
      <w:marBottom w:val="0"/>
      <w:divBdr>
        <w:top w:val="none" w:sz="0" w:space="0" w:color="auto"/>
        <w:left w:val="none" w:sz="0" w:space="0" w:color="auto"/>
        <w:bottom w:val="none" w:sz="0" w:space="0" w:color="auto"/>
        <w:right w:val="none" w:sz="0" w:space="0" w:color="auto"/>
      </w:divBdr>
    </w:div>
    <w:div w:id="1511598474">
      <w:bodyDiv w:val="1"/>
      <w:marLeft w:val="0"/>
      <w:marRight w:val="0"/>
      <w:marTop w:val="0"/>
      <w:marBottom w:val="0"/>
      <w:divBdr>
        <w:top w:val="none" w:sz="0" w:space="0" w:color="auto"/>
        <w:left w:val="none" w:sz="0" w:space="0" w:color="auto"/>
        <w:bottom w:val="none" w:sz="0" w:space="0" w:color="auto"/>
        <w:right w:val="none" w:sz="0" w:space="0" w:color="auto"/>
      </w:divBdr>
    </w:div>
    <w:div w:id="1787506146">
      <w:bodyDiv w:val="1"/>
      <w:marLeft w:val="0"/>
      <w:marRight w:val="0"/>
      <w:marTop w:val="0"/>
      <w:marBottom w:val="0"/>
      <w:divBdr>
        <w:top w:val="none" w:sz="0" w:space="0" w:color="auto"/>
        <w:left w:val="none" w:sz="0" w:space="0" w:color="auto"/>
        <w:bottom w:val="none" w:sz="0" w:space="0" w:color="auto"/>
        <w:right w:val="none" w:sz="0" w:space="0" w:color="auto"/>
      </w:divBdr>
      <w:divsChild>
        <w:div w:id="651644256">
          <w:marLeft w:val="0"/>
          <w:marRight w:val="0"/>
          <w:marTop w:val="0"/>
          <w:marBottom w:val="0"/>
          <w:divBdr>
            <w:top w:val="none" w:sz="0" w:space="0" w:color="auto"/>
            <w:left w:val="none" w:sz="0" w:space="0" w:color="auto"/>
            <w:bottom w:val="none" w:sz="0" w:space="0" w:color="auto"/>
            <w:right w:val="none" w:sz="0" w:space="0" w:color="auto"/>
          </w:divBdr>
        </w:div>
      </w:divsChild>
    </w:div>
    <w:div w:id="1953853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4" ma:contentTypeDescription="Create a new document." ma:contentTypeScope="" ma:versionID="69de3d5b6cc7a05453adc0b715c78f30">
  <xsd:schema xmlns:xsd="http://www.w3.org/2001/XMLSchema" xmlns:xs="http://www.w3.org/2001/XMLSchema" xmlns:p="http://schemas.microsoft.com/office/2006/metadata/properties" xmlns:ns3="dd86abe3-ec21-467e-8687-9d211c569818" targetNamespace="http://schemas.microsoft.com/office/2006/metadata/properties" ma:root="true" ma:fieldsID="895855211b914d889b5460c3b4a052a5"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FA0E20E-0B16-4B2D-A29C-3E30C12957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6FF458-72B3-4B43-9B6C-284DFA901AC3}">
  <ds:schemaRefs>
    <ds:schemaRef ds:uri="http://schemas.microsoft.com/sharepoint/v3/contenttype/forms"/>
  </ds:schemaRefs>
</ds:datastoreItem>
</file>

<file path=customXml/itemProps3.xml><?xml version="1.0" encoding="utf-8"?>
<ds:datastoreItem xmlns:ds="http://schemas.openxmlformats.org/officeDocument/2006/customXml" ds:itemID="{56480D02-0CD5-409A-8DEA-01BA7F1F9AA3}">
  <ds:schemaRefs>
    <ds:schemaRef ds:uri="http://schemas.microsoft.com/office/infopath/2007/PartnerControls"/>
    <ds:schemaRef ds:uri="http://purl.org/dc/terms/"/>
    <ds:schemaRef ds:uri="http://schemas.microsoft.com/office/2006/documentManagement/types"/>
    <ds:schemaRef ds:uri="http://schemas.openxmlformats.org/package/2006/metadata/core-properties"/>
    <ds:schemaRef ds:uri="http://purl.org/dc/elements/1.1/"/>
    <ds:schemaRef ds:uri="dd86abe3-ec21-467e-8687-9d211c569818"/>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Words>
  <Characters>226</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2025-04-07T13:10:00Z</dcterms:created>
  <dcterms:modified xsi:type="dcterms:W3CDTF">2025-04-07T13:10:00Z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