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51E1848" w14:textId="76C2AEB1" w:rsidR="00886BC6" w:rsidRPr="00282F44" w:rsidRDefault="00886BC6" w:rsidP="00282F44">
      <w:pPr>
        <w:rPr>
          <w:rFonts w:ascii="Arial" w:hAnsi="Arial" w:cs="Arial"/>
          <w:sz w:val="40"/>
        </w:rPr>
      </w:pPr>
    </w:p>
    <w:p w14:paraId="4554C559" w14:textId="1ED1F79A" w:rsidR="00886BC6" w:rsidRPr="00C410C5" w:rsidRDefault="00282F44" w:rsidP="00282F44">
      <w:pPr>
        <w:rPr>
          <w:rFonts w:ascii="Arial" w:hAnsi="Arial" w:cs="Arial"/>
          <w:sz w:val="36"/>
        </w:rPr>
      </w:pPr>
      <w:r>
        <w:rPr>
          <w:rFonts w:ascii="Arial" w:hAnsi="Arial" w:cs="Arial"/>
        </w:rPr>
        <w:t xml:space="preserve">        </w:t>
      </w:r>
      <w:r w:rsidR="00886BC6" w:rsidRPr="00C410C5">
        <w:rPr>
          <w:rFonts w:ascii="Arial" w:hAnsi="Arial" w:cs="Arial"/>
          <w:b/>
          <w:bCs/>
          <w:sz w:val="36"/>
        </w:rPr>
        <w:t>Management and Organisational Behaviour</w:t>
      </w:r>
    </w:p>
    <w:p w14:paraId="7EA893A5" w14:textId="24352D22" w:rsidR="003E6F91" w:rsidRPr="003E6F91" w:rsidRDefault="00886BC6" w:rsidP="003E6F91">
      <w:pPr>
        <w:jc w:val="center"/>
        <w:rPr>
          <w:rFonts w:ascii="Arial" w:hAnsi="Arial" w:cs="Arial"/>
          <w:b/>
          <w:bCs/>
          <w:sz w:val="32"/>
        </w:rPr>
      </w:pPr>
      <w:r w:rsidRPr="00C410C5">
        <w:rPr>
          <w:rFonts w:ascii="Arial" w:hAnsi="Arial" w:cs="Arial"/>
          <w:b/>
          <w:bCs/>
          <w:sz w:val="32"/>
        </w:rPr>
        <w:t>LEVEL 5</w:t>
      </w:r>
    </w:p>
    <w:p w14:paraId="4988B07A" w14:textId="77777777" w:rsidR="003E6F91" w:rsidRDefault="003E6F91" w:rsidP="003E6F91">
      <w:pPr>
        <w:jc w:val="center"/>
        <w:rPr>
          <w:rFonts w:ascii="Arial" w:hAnsi="Arial" w:cs="Arial"/>
          <w:b/>
          <w:bCs/>
          <w:sz w:val="36"/>
          <w:szCs w:val="36"/>
        </w:rPr>
      </w:pPr>
    </w:p>
    <w:p w14:paraId="5809B765" w14:textId="1BE7244B" w:rsidR="00886BC6" w:rsidRPr="003E6F91" w:rsidRDefault="003E6F91" w:rsidP="003E6F91">
      <w:pPr>
        <w:jc w:val="center"/>
        <w:rPr>
          <w:rFonts w:ascii="Arial" w:hAnsi="Arial" w:cs="Arial"/>
          <w:b/>
          <w:bCs/>
          <w:sz w:val="36"/>
          <w:szCs w:val="36"/>
        </w:rPr>
      </w:pPr>
      <w:r>
        <w:rPr>
          <w:rFonts w:ascii="Arial" w:hAnsi="Arial" w:cs="Arial"/>
          <w:b/>
          <w:bCs/>
          <w:sz w:val="36"/>
          <w:szCs w:val="36"/>
        </w:rPr>
        <w:t>Assess the impact of different of leadership styles                 on team effectiveness and employee morale in the hospitality industry</w:t>
      </w:r>
    </w:p>
    <w:p w14:paraId="07CD8386" w14:textId="77777777" w:rsidR="00886BC6" w:rsidRPr="00C410C5" w:rsidRDefault="00886BC6" w:rsidP="00886BC6">
      <w:pPr>
        <w:rPr>
          <w:rFonts w:ascii="Arial" w:hAnsi="Arial" w:cs="Arial"/>
          <w:b/>
          <w:bCs/>
          <w:sz w:val="28"/>
        </w:rPr>
      </w:pPr>
    </w:p>
    <w:p w14:paraId="723B5962" w14:textId="77777777" w:rsidR="00886BC6" w:rsidRPr="00C410C5" w:rsidRDefault="00886BC6" w:rsidP="00886BC6">
      <w:pPr>
        <w:jc w:val="center"/>
        <w:rPr>
          <w:rFonts w:ascii="Arial" w:hAnsi="Arial" w:cs="Arial"/>
          <w:b/>
          <w:bCs/>
          <w:sz w:val="28"/>
        </w:rPr>
      </w:pPr>
    </w:p>
    <w:p w14:paraId="66FD2C25" w14:textId="77777777" w:rsidR="003E6F91" w:rsidRDefault="003E6F91" w:rsidP="00282F44">
      <w:pPr>
        <w:rPr>
          <w:rFonts w:ascii="Arial" w:hAnsi="Arial" w:cs="Arial"/>
          <w:b/>
          <w:bCs/>
          <w:sz w:val="28"/>
        </w:rPr>
      </w:pPr>
    </w:p>
    <w:p w14:paraId="69E0FD29" w14:textId="189353A9" w:rsidR="00886BC6" w:rsidRPr="00C410C5" w:rsidRDefault="00886BC6" w:rsidP="00282F44">
      <w:pPr>
        <w:rPr>
          <w:rFonts w:ascii="Arial" w:hAnsi="Arial" w:cs="Arial"/>
          <w:sz w:val="28"/>
        </w:rPr>
      </w:pPr>
      <w:r w:rsidRPr="00C410C5">
        <w:rPr>
          <w:rFonts w:ascii="Arial" w:hAnsi="Arial" w:cs="Arial"/>
          <w:b/>
          <w:bCs/>
          <w:sz w:val="28"/>
        </w:rPr>
        <w:t>Student’s Name:</w:t>
      </w:r>
      <w:r w:rsidR="00282F44">
        <w:rPr>
          <w:rFonts w:ascii="Arial" w:hAnsi="Arial" w:cs="Arial"/>
          <w:b/>
          <w:bCs/>
          <w:sz w:val="28"/>
        </w:rPr>
        <w:t xml:space="preserve"> Cristina Maria Silva Pita</w:t>
      </w:r>
    </w:p>
    <w:p w14:paraId="28FBC9E5" w14:textId="7C4235DA" w:rsidR="002D370C" w:rsidRDefault="00886BC6" w:rsidP="00282F44">
      <w:pPr>
        <w:spacing w:after="160" w:line="259" w:lineRule="auto"/>
        <w:rPr>
          <w:rFonts w:ascii="Arial" w:hAnsi="Arial" w:cs="Arial"/>
          <w:b/>
          <w:bCs/>
          <w:sz w:val="28"/>
        </w:rPr>
      </w:pPr>
      <w:r w:rsidRPr="00C410C5">
        <w:rPr>
          <w:rFonts w:ascii="Arial" w:hAnsi="Arial" w:cs="Arial"/>
          <w:b/>
          <w:bCs/>
          <w:sz w:val="28"/>
        </w:rPr>
        <w:t xml:space="preserve">Student’s ID: </w:t>
      </w:r>
      <w:r w:rsidR="00282F44">
        <w:rPr>
          <w:rFonts w:ascii="Arial" w:hAnsi="Arial" w:cs="Arial"/>
          <w:b/>
          <w:bCs/>
          <w:sz w:val="28"/>
        </w:rPr>
        <w:t>2228861</w:t>
      </w:r>
    </w:p>
    <w:p w14:paraId="4014C113" w14:textId="51757480" w:rsidR="00282F44" w:rsidRDefault="00282F44" w:rsidP="00282F44">
      <w:pPr>
        <w:spacing w:after="160" w:line="259" w:lineRule="auto"/>
        <w:rPr>
          <w:rFonts w:ascii="Arial" w:hAnsi="Arial" w:cs="Arial"/>
          <w:b/>
          <w:bCs/>
          <w:sz w:val="28"/>
        </w:rPr>
      </w:pPr>
      <w:r>
        <w:rPr>
          <w:rFonts w:ascii="Arial" w:hAnsi="Arial" w:cs="Arial"/>
          <w:b/>
          <w:bCs/>
          <w:sz w:val="28"/>
        </w:rPr>
        <w:t>Lecture Name: Scott James</w:t>
      </w:r>
    </w:p>
    <w:p w14:paraId="6CFCEBF8" w14:textId="1BF09903" w:rsidR="00282F44" w:rsidRDefault="00282F44" w:rsidP="00282F44">
      <w:pPr>
        <w:spacing w:after="160" w:line="259" w:lineRule="auto"/>
        <w:rPr>
          <w:rFonts w:ascii="Arial" w:hAnsi="Arial" w:cs="Arial"/>
          <w:b/>
          <w:bCs/>
          <w:sz w:val="28"/>
        </w:rPr>
      </w:pPr>
      <w:r>
        <w:rPr>
          <w:rFonts w:ascii="Arial" w:hAnsi="Arial" w:cs="Arial"/>
          <w:b/>
          <w:bCs/>
          <w:sz w:val="28"/>
        </w:rPr>
        <w:t>Module Number: BMIH5004</w:t>
      </w:r>
    </w:p>
    <w:p w14:paraId="7F6425B8" w14:textId="77777777" w:rsidR="002D370C" w:rsidRDefault="002D370C">
      <w:pPr>
        <w:spacing w:after="160" w:line="259" w:lineRule="auto"/>
        <w:jc w:val="left"/>
        <w:rPr>
          <w:rFonts w:ascii="Arial" w:hAnsi="Arial" w:cs="Arial"/>
          <w:b/>
          <w:bCs/>
          <w:sz w:val="28"/>
        </w:rPr>
      </w:pPr>
      <w:r>
        <w:rPr>
          <w:rFonts w:ascii="Arial" w:hAnsi="Arial" w:cs="Arial"/>
          <w:b/>
          <w:bCs/>
          <w:sz w:val="28"/>
        </w:rPr>
        <w:br w:type="page"/>
      </w:r>
    </w:p>
    <w:p w14:paraId="57A4C368" w14:textId="43BF4872" w:rsidR="002D370C" w:rsidRDefault="002D370C" w:rsidP="002D370C">
      <w:pPr>
        <w:spacing w:after="160" w:line="259" w:lineRule="auto"/>
        <w:rPr>
          <w:rFonts w:ascii="Arial" w:hAnsi="Arial" w:cs="Arial"/>
          <w:b/>
          <w:bCs/>
          <w:lang w:val="en-IN"/>
        </w:rPr>
      </w:pPr>
      <w:r>
        <w:rPr>
          <w:rFonts w:ascii="Arial" w:hAnsi="Arial" w:cs="Arial"/>
          <w:b/>
          <w:bCs/>
          <w:lang w:val="en-IN"/>
        </w:rPr>
        <w:lastRenderedPageBreak/>
        <w:t xml:space="preserve">Acknowledgement </w:t>
      </w:r>
    </w:p>
    <w:p w14:paraId="21FFD476" w14:textId="77777777" w:rsidR="002D370C" w:rsidRDefault="002D370C" w:rsidP="002D370C">
      <w:pPr>
        <w:spacing w:after="160" w:line="259" w:lineRule="auto"/>
        <w:rPr>
          <w:rFonts w:ascii="Arial" w:hAnsi="Arial" w:cs="Arial"/>
          <w:b/>
          <w:bCs/>
          <w:lang w:val="en-IN"/>
        </w:rPr>
      </w:pPr>
    </w:p>
    <w:p w14:paraId="775CF1C5" w14:textId="703D616E" w:rsidR="00886BC6" w:rsidRPr="002D370C" w:rsidRDefault="002D370C" w:rsidP="002D370C">
      <w:pPr>
        <w:spacing w:after="160"/>
        <w:rPr>
          <w:rFonts w:ascii="Arial" w:hAnsi="Arial" w:cs="Arial"/>
          <w:lang w:val="en-IN"/>
        </w:rPr>
      </w:pPr>
      <w:r w:rsidRPr="002D370C">
        <w:rPr>
          <w:rFonts w:ascii="Arial" w:hAnsi="Arial" w:cs="Arial"/>
          <w:lang w:val="en-IN"/>
        </w:rPr>
        <w:t>I confirm that I have not used any AI tools in the research and creation of this</w:t>
      </w:r>
      <w:r>
        <w:rPr>
          <w:rFonts w:ascii="Arial" w:hAnsi="Arial" w:cs="Arial"/>
          <w:lang w:val="en-IN"/>
        </w:rPr>
        <w:t xml:space="preserve"> </w:t>
      </w:r>
      <w:r w:rsidRPr="002D370C">
        <w:rPr>
          <w:rFonts w:ascii="Arial" w:hAnsi="Arial" w:cs="Arial"/>
          <w:lang w:val="en-IN"/>
        </w:rPr>
        <w:t>assignment. I confirm that I have not presented any AI generated materials as my own</w:t>
      </w:r>
      <w:r>
        <w:rPr>
          <w:rFonts w:ascii="Arial" w:hAnsi="Arial" w:cs="Arial"/>
          <w:lang w:val="en-IN"/>
        </w:rPr>
        <w:t xml:space="preserve"> </w:t>
      </w:r>
      <w:r w:rsidRPr="002D370C">
        <w:rPr>
          <w:rFonts w:ascii="Arial" w:hAnsi="Arial" w:cs="Arial"/>
          <w:lang w:val="en-IN"/>
        </w:rPr>
        <w:t>work. I confirm I have copies of my drafts, notes, and other resources I used, which I</w:t>
      </w:r>
      <w:r>
        <w:rPr>
          <w:rFonts w:ascii="Arial" w:hAnsi="Arial" w:cs="Arial"/>
          <w:lang w:val="en-IN"/>
        </w:rPr>
        <w:t xml:space="preserve"> </w:t>
      </w:r>
      <w:r w:rsidRPr="002D370C">
        <w:rPr>
          <w:rFonts w:ascii="Arial" w:hAnsi="Arial" w:cs="Arial"/>
          <w:lang w:val="en-IN"/>
        </w:rPr>
        <w:t>may be asked to provide in evidence.</w:t>
      </w:r>
      <w:r w:rsidR="00886BC6" w:rsidRPr="00C410C5">
        <w:rPr>
          <w:rFonts w:ascii="Arial" w:hAnsi="Arial" w:cs="Arial"/>
          <w:lang w:val="en-IN"/>
        </w:rPr>
        <w:br w:type="page"/>
      </w:r>
    </w:p>
    <w:p w14:paraId="43B417A4" w14:textId="77777777" w:rsidR="008E12DF" w:rsidRPr="00C410C5" w:rsidRDefault="00265AA0" w:rsidP="00C410C5">
      <w:pPr>
        <w:pStyle w:val="Heading1"/>
        <w:jc w:val="both"/>
        <w:rPr>
          <w:rFonts w:ascii="Arial" w:hAnsi="Arial" w:cs="Arial"/>
          <w:sz w:val="24"/>
          <w:szCs w:val="24"/>
          <w:lang w:val="en-IN"/>
        </w:rPr>
      </w:pPr>
      <w:r w:rsidRPr="00C410C5">
        <w:rPr>
          <w:rFonts w:ascii="Arial" w:hAnsi="Arial" w:cs="Arial"/>
          <w:sz w:val="24"/>
          <w:szCs w:val="24"/>
          <w:lang w:val="en-IN"/>
        </w:rPr>
        <w:lastRenderedPageBreak/>
        <w:t>Introduction</w:t>
      </w:r>
    </w:p>
    <w:p w14:paraId="6EFBB8D4" w14:textId="33BC3026" w:rsidR="006327DF" w:rsidRPr="00C410C5" w:rsidRDefault="00265AA0" w:rsidP="00C410C5">
      <w:pPr>
        <w:rPr>
          <w:rFonts w:ascii="Arial" w:hAnsi="Arial" w:cs="Arial"/>
          <w:szCs w:val="24"/>
          <w:lang w:val="en-IN"/>
        </w:rPr>
      </w:pPr>
      <w:r w:rsidRPr="00C410C5">
        <w:rPr>
          <w:rFonts w:ascii="Arial" w:hAnsi="Arial" w:cs="Arial"/>
          <w:szCs w:val="24"/>
          <w:lang w:val="en-IN"/>
        </w:rPr>
        <w:t>In the hospitality industry, leadership plays a critical role since the quality of service will be entirely based on efficient management. Team effectiveness and employee morale play a major role in determining customer satisfaction, operational performance</w:t>
      </w:r>
      <w:r w:rsidR="0004625B" w:rsidRPr="00C410C5">
        <w:rPr>
          <w:rFonts w:ascii="Arial" w:hAnsi="Arial" w:cs="Arial"/>
          <w:szCs w:val="24"/>
          <w:lang w:val="en-IN"/>
        </w:rPr>
        <w:t xml:space="preserve"> and</w:t>
      </w:r>
      <w:r w:rsidR="00531995" w:rsidRPr="00C410C5">
        <w:rPr>
          <w:rFonts w:ascii="Arial" w:hAnsi="Arial" w:cs="Arial"/>
          <w:szCs w:val="24"/>
          <w:lang w:val="en-IN"/>
        </w:rPr>
        <w:t>,</w:t>
      </w:r>
      <w:r w:rsidRPr="00C410C5">
        <w:rPr>
          <w:rFonts w:ascii="Arial" w:hAnsi="Arial" w:cs="Arial"/>
          <w:szCs w:val="24"/>
          <w:lang w:val="en-IN"/>
        </w:rPr>
        <w:t xml:space="preserve"> consequently, business success. Motivated and well-led teams lead to the creation of the guest experience and a good working environment for the hotel management. This essay evaluates how varying leadership styles affect team dynamics concerning employee morale within the hospitality industry. It focuses on the exploration of different leadership theories, which differ in their advantages and disadvantages</w:t>
      </w:r>
      <w:r w:rsidR="0004625B" w:rsidRPr="00C410C5">
        <w:rPr>
          <w:rFonts w:ascii="Arial" w:hAnsi="Arial" w:cs="Arial"/>
          <w:szCs w:val="24"/>
          <w:lang w:val="en-IN"/>
        </w:rPr>
        <w:t xml:space="preserve"> and</w:t>
      </w:r>
      <w:r w:rsidRPr="00C410C5">
        <w:rPr>
          <w:rFonts w:ascii="Arial" w:hAnsi="Arial" w:cs="Arial"/>
          <w:szCs w:val="24"/>
          <w:lang w:val="en-IN"/>
        </w:rPr>
        <w:t xml:space="preserve"> examines practical applications through case studies.</w:t>
      </w:r>
    </w:p>
    <w:p w14:paraId="49EE9D71" w14:textId="77777777" w:rsidR="00412FAE" w:rsidRPr="00C410C5" w:rsidRDefault="00265AA0" w:rsidP="00C410C5">
      <w:pPr>
        <w:pStyle w:val="Heading1"/>
        <w:jc w:val="both"/>
        <w:rPr>
          <w:rFonts w:ascii="Arial" w:hAnsi="Arial" w:cs="Arial"/>
          <w:sz w:val="24"/>
          <w:szCs w:val="24"/>
          <w:lang w:val="en-IN"/>
        </w:rPr>
      </w:pPr>
      <w:r w:rsidRPr="00C410C5">
        <w:rPr>
          <w:rFonts w:ascii="Arial" w:hAnsi="Arial" w:cs="Arial"/>
          <w:sz w:val="24"/>
          <w:szCs w:val="24"/>
          <w:lang w:val="en-IN"/>
        </w:rPr>
        <w:t>Discussion</w:t>
      </w:r>
    </w:p>
    <w:p w14:paraId="621ADEC7" w14:textId="703AB77B" w:rsidR="0025553A" w:rsidRPr="00C410C5" w:rsidRDefault="00265AA0" w:rsidP="00C410C5">
      <w:pPr>
        <w:rPr>
          <w:rFonts w:ascii="Arial" w:hAnsi="Arial" w:cs="Arial"/>
          <w:szCs w:val="24"/>
          <w:lang w:val="en-IN"/>
        </w:rPr>
      </w:pPr>
      <w:r w:rsidRPr="00C410C5">
        <w:rPr>
          <w:rFonts w:ascii="Arial" w:hAnsi="Arial" w:cs="Arial"/>
          <w:szCs w:val="24"/>
          <w:lang w:val="en-IN"/>
        </w:rPr>
        <w:t>Leadership is thus defined as influencing, guiding</w:t>
      </w:r>
      <w:r w:rsidR="0004625B" w:rsidRPr="00C410C5">
        <w:rPr>
          <w:rFonts w:ascii="Arial" w:hAnsi="Arial" w:cs="Arial"/>
          <w:szCs w:val="24"/>
          <w:lang w:val="en-IN"/>
        </w:rPr>
        <w:t xml:space="preserve"> and</w:t>
      </w:r>
      <w:r w:rsidRPr="00C410C5">
        <w:rPr>
          <w:rFonts w:ascii="Arial" w:hAnsi="Arial" w:cs="Arial"/>
          <w:szCs w:val="24"/>
          <w:lang w:val="en-IN"/>
        </w:rPr>
        <w:t xml:space="preserve"> directing people or teams to reali</w:t>
      </w:r>
      <w:r w:rsidR="0004625B" w:rsidRPr="00C410C5">
        <w:rPr>
          <w:rFonts w:ascii="Arial" w:hAnsi="Arial" w:cs="Arial"/>
          <w:szCs w:val="24"/>
          <w:lang w:val="en-IN"/>
        </w:rPr>
        <w:t>s</w:t>
      </w:r>
      <w:r w:rsidRPr="00C410C5">
        <w:rPr>
          <w:rFonts w:ascii="Arial" w:hAnsi="Arial" w:cs="Arial"/>
          <w:szCs w:val="24"/>
          <w:lang w:val="en-IN"/>
        </w:rPr>
        <w:t>e a common goal</w:t>
      </w:r>
      <w:r w:rsidR="00E44CEE" w:rsidRPr="00C410C5">
        <w:rPr>
          <w:rFonts w:ascii="Arial" w:hAnsi="Arial" w:cs="Arial"/>
          <w:szCs w:val="24"/>
          <w:lang w:val="en-IN"/>
        </w:rPr>
        <w:t xml:space="preserve"> (</w:t>
      </w:r>
      <w:r w:rsidR="00E44CEE" w:rsidRPr="00C410C5">
        <w:rPr>
          <w:rFonts w:ascii="Arial" w:hAnsi="Arial" w:cs="Arial"/>
          <w:szCs w:val="24"/>
        </w:rPr>
        <w:t>Boddy, 2017</w:t>
      </w:r>
      <w:r w:rsidR="00E44CEE" w:rsidRPr="00C410C5">
        <w:rPr>
          <w:rFonts w:ascii="Arial" w:hAnsi="Arial" w:cs="Arial"/>
          <w:szCs w:val="24"/>
          <w:lang w:val="en-IN"/>
        </w:rPr>
        <w:t>)</w:t>
      </w:r>
      <w:r w:rsidRPr="00C410C5">
        <w:rPr>
          <w:rFonts w:ascii="Arial" w:hAnsi="Arial" w:cs="Arial"/>
          <w:szCs w:val="24"/>
          <w:lang w:val="en-IN"/>
        </w:rPr>
        <w:t>. Leadership in the hospitality industry is crucial for leading smooth operations</w:t>
      </w:r>
      <w:r w:rsidR="00531995" w:rsidRPr="00C410C5">
        <w:rPr>
          <w:rFonts w:ascii="Arial" w:hAnsi="Arial" w:cs="Arial"/>
          <w:szCs w:val="24"/>
          <w:lang w:val="en-IN"/>
        </w:rPr>
        <w:t>,</w:t>
      </w:r>
      <w:r w:rsidRPr="00C410C5">
        <w:rPr>
          <w:rFonts w:ascii="Arial" w:hAnsi="Arial" w:cs="Arial"/>
          <w:szCs w:val="24"/>
          <w:lang w:val="en-IN"/>
        </w:rPr>
        <w:t xml:space="preserve"> excellent customer service</w:t>
      </w:r>
      <w:r w:rsidR="00531995" w:rsidRPr="00C410C5">
        <w:rPr>
          <w:rFonts w:ascii="Arial" w:hAnsi="Arial" w:cs="Arial"/>
          <w:szCs w:val="24"/>
          <w:lang w:val="en-IN"/>
        </w:rPr>
        <w:t>,</w:t>
      </w:r>
      <w:r w:rsidRPr="00C410C5">
        <w:rPr>
          <w:rFonts w:ascii="Arial" w:hAnsi="Arial" w:cs="Arial"/>
          <w:szCs w:val="24"/>
          <w:lang w:val="en-IN"/>
        </w:rPr>
        <w:t xml:space="preserve"> and an efficiently productive working environment. Within such a highly pressured and service-oriented industry like hospitality, effective leadership is required to motivate employees, manage conflict</w:t>
      </w:r>
      <w:r w:rsidR="0004625B" w:rsidRPr="00C410C5">
        <w:rPr>
          <w:rFonts w:ascii="Arial" w:hAnsi="Arial" w:cs="Arial"/>
          <w:szCs w:val="24"/>
          <w:lang w:val="en-IN"/>
        </w:rPr>
        <w:t xml:space="preserve"> and</w:t>
      </w:r>
      <w:r w:rsidRPr="00C410C5">
        <w:rPr>
          <w:rFonts w:ascii="Arial" w:hAnsi="Arial" w:cs="Arial"/>
          <w:szCs w:val="24"/>
          <w:lang w:val="en-IN"/>
        </w:rPr>
        <w:t xml:space="preserve"> foster collaboration</w:t>
      </w:r>
      <w:r w:rsidR="00E44CEE" w:rsidRPr="00C410C5">
        <w:rPr>
          <w:rFonts w:ascii="Arial" w:hAnsi="Arial" w:cs="Arial"/>
          <w:szCs w:val="24"/>
          <w:lang w:val="en-IN"/>
        </w:rPr>
        <w:t xml:space="preserve"> (</w:t>
      </w:r>
      <w:r w:rsidR="00E44CEE" w:rsidRPr="00C410C5">
        <w:rPr>
          <w:rFonts w:ascii="Arial" w:hAnsi="Arial" w:cs="Arial"/>
          <w:szCs w:val="24"/>
        </w:rPr>
        <w:t>Mullins and Dosser, 2013</w:t>
      </w:r>
      <w:r w:rsidR="00E44CEE" w:rsidRPr="00C410C5">
        <w:rPr>
          <w:rFonts w:ascii="Arial" w:hAnsi="Arial" w:cs="Arial"/>
          <w:szCs w:val="24"/>
          <w:lang w:val="en-IN"/>
        </w:rPr>
        <w:t>)</w:t>
      </w:r>
      <w:r w:rsidRPr="00C410C5">
        <w:rPr>
          <w:rFonts w:ascii="Arial" w:hAnsi="Arial" w:cs="Arial"/>
          <w:szCs w:val="24"/>
          <w:lang w:val="en-IN"/>
        </w:rPr>
        <w:t>. Those leading hospitality businesses would effectively manage day-to-day operations while inspiring teams to surpass guest expectations and drive business success. One of the oldest leadership</w:t>
      </w:r>
      <w:r w:rsidR="00DF25CF" w:rsidRPr="00C410C5">
        <w:rPr>
          <w:rFonts w:ascii="Arial" w:hAnsi="Arial" w:cs="Arial"/>
          <w:szCs w:val="24"/>
          <w:lang w:val="en-IN"/>
        </w:rPr>
        <w:t xml:space="preserve"> theories</w:t>
      </w:r>
      <w:r w:rsidRPr="00C410C5">
        <w:rPr>
          <w:rFonts w:ascii="Arial" w:hAnsi="Arial" w:cs="Arial"/>
          <w:szCs w:val="24"/>
          <w:lang w:val="en-IN"/>
        </w:rPr>
        <w:t xml:space="preserve"> is Trait Theory, which assumes that leaders possess certain innate traits that distinguish them from other people</w:t>
      </w:r>
      <w:r w:rsidR="00217957" w:rsidRPr="00C410C5">
        <w:rPr>
          <w:rFonts w:ascii="Arial" w:hAnsi="Arial" w:cs="Arial"/>
          <w:szCs w:val="24"/>
          <w:lang w:val="en-IN"/>
        </w:rPr>
        <w:t xml:space="preserve"> (</w:t>
      </w:r>
      <w:r w:rsidR="00217957" w:rsidRPr="00C410C5">
        <w:rPr>
          <w:rFonts w:ascii="Arial" w:hAnsi="Arial" w:cs="Arial"/>
          <w:szCs w:val="24"/>
        </w:rPr>
        <w:t>Verawati and Hartono, 2020</w:t>
      </w:r>
      <w:r w:rsidR="00217957" w:rsidRPr="00C410C5">
        <w:rPr>
          <w:rFonts w:ascii="Arial" w:hAnsi="Arial" w:cs="Arial"/>
          <w:szCs w:val="24"/>
          <w:lang w:val="en-IN"/>
        </w:rPr>
        <w:t>)</w:t>
      </w:r>
      <w:r w:rsidRPr="00C410C5">
        <w:rPr>
          <w:rFonts w:ascii="Arial" w:hAnsi="Arial" w:cs="Arial"/>
          <w:szCs w:val="24"/>
          <w:lang w:val="en-IN"/>
        </w:rPr>
        <w:t>. The theory outlines traits such as confidence, intelligence</w:t>
      </w:r>
      <w:r w:rsidR="00531995" w:rsidRPr="00C410C5">
        <w:rPr>
          <w:rFonts w:ascii="Arial" w:hAnsi="Arial" w:cs="Arial"/>
          <w:szCs w:val="24"/>
          <w:lang w:val="en-IN"/>
        </w:rPr>
        <w:t>, and decisiveness, which are </w:t>
      </w:r>
      <w:r w:rsidRPr="00C410C5">
        <w:rPr>
          <w:rFonts w:ascii="Arial" w:hAnsi="Arial" w:cs="Arial"/>
          <w:szCs w:val="24"/>
          <w:lang w:val="en-IN"/>
        </w:rPr>
        <w:t>said to be intrinsic values that leaders should possess to deliver leadership. Of course, an oversimplification of what leadership is has been critici</w:t>
      </w:r>
      <w:r w:rsidR="0004625B" w:rsidRPr="00C410C5">
        <w:rPr>
          <w:rFonts w:ascii="Arial" w:hAnsi="Arial" w:cs="Arial"/>
          <w:szCs w:val="24"/>
          <w:lang w:val="en-IN"/>
        </w:rPr>
        <w:t>s</w:t>
      </w:r>
      <w:r w:rsidRPr="00C410C5">
        <w:rPr>
          <w:rFonts w:ascii="Arial" w:hAnsi="Arial" w:cs="Arial"/>
          <w:szCs w:val="24"/>
          <w:lang w:val="en-IN"/>
        </w:rPr>
        <w:t>ed on grounds of development and adaptability, thereby being less applicable to dynamic scenarios in the hospitality industry.</w:t>
      </w:r>
    </w:p>
    <w:p w14:paraId="3BE15342" w14:textId="1C93EB70" w:rsidR="0025553A" w:rsidRPr="00C410C5" w:rsidRDefault="00265AA0" w:rsidP="00C410C5">
      <w:pPr>
        <w:rPr>
          <w:rFonts w:ascii="Arial" w:hAnsi="Arial" w:cs="Arial"/>
          <w:szCs w:val="24"/>
          <w:lang w:val="en-IN"/>
        </w:rPr>
      </w:pPr>
      <w:r w:rsidRPr="00C410C5">
        <w:rPr>
          <w:rFonts w:ascii="Arial" w:hAnsi="Arial" w:cs="Arial"/>
          <w:szCs w:val="24"/>
          <w:lang w:val="en-IN"/>
        </w:rPr>
        <w:t xml:space="preserve">The </w:t>
      </w:r>
      <w:r w:rsidR="00DF25CF" w:rsidRPr="00C410C5">
        <w:rPr>
          <w:rFonts w:ascii="Arial" w:hAnsi="Arial" w:cs="Arial"/>
          <w:szCs w:val="24"/>
          <w:lang w:val="en-IN"/>
        </w:rPr>
        <w:t>b</w:t>
      </w:r>
      <w:r w:rsidRPr="00C410C5">
        <w:rPr>
          <w:rFonts w:ascii="Arial" w:hAnsi="Arial" w:cs="Arial"/>
          <w:szCs w:val="24"/>
          <w:lang w:val="en-IN"/>
        </w:rPr>
        <w:t xml:space="preserve">ehavioural </w:t>
      </w:r>
      <w:r w:rsidR="00DF25CF" w:rsidRPr="00C410C5">
        <w:rPr>
          <w:rFonts w:ascii="Arial" w:hAnsi="Arial" w:cs="Arial"/>
          <w:szCs w:val="24"/>
          <w:lang w:val="en-IN"/>
        </w:rPr>
        <w:t>t</w:t>
      </w:r>
      <w:r w:rsidRPr="00C410C5">
        <w:rPr>
          <w:rFonts w:ascii="Arial" w:hAnsi="Arial" w:cs="Arial"/>
          <w:szCs w:val="24"/>
          <w:lang w:val="en-IN"/>
        </w:rPr>
        <w:t xml:space="preserve">heory of leadership, thus, actually directs its focus away from an innate set of characteristics </w:t>
      </w:r>
      <w:r w:rsidR="00DF25CF" w:rsidRPr="00C410C5">
        <w:rPr>
          <w:rFonts w:ascii="Arial" w:hAnsi="Arial" w:cs="Arial"/>
          <w:szCs w:val="24"/>
          <w:lang w:val="en-IN"/>
        </w:rPr>
        <w:t>t</w:t>
      </w:r>
      <w:r w:rsidRPr="00C410C5">
        <w:rPr>
          <w:rFonts w:ascii="Arial" w:hAnsi="Arial" w:cs="Arial"/>
          <w:szCs w:val="24"/>
          <w:lang w:val="en-IN"/>
        </w:rPr>
        <w:t>h</w:t>
      </w:r>
      <w:r w:rsidR="00DF25CF" w:rsidRPr="00C410C5">
        <w:rPr>
          <w:rFonts w:ascii="Arial" w:hAnsi="Arial" w:cs="Arial"/>
          <w:szCs w:val="24"/>
          <w:lang w:val="en-IN"/>
        </w:rPr>
        <w:t>at</w:t>
      </w:r>
      <w:r w:rsidRPr="00C410C5">
        <w:rPr>
          <w:rFonts w:ascii="Arial" w:hAnsi="Arial" w:cs="Arial"/>
          <w:szCs w:val="24"/>
          <w:lang w:val="en-IN"/>
        </w:rPr>
        <w:t xml:space="preserve"> any individual might have and towards learned behaviours</w:t>
      </w:r>
      <w:r w:rsidR="0039117B" w:rsidRPr="00C410C5">
        <w:rPr>
          <w:rFonts w:ascii="Arial" w:hAnsi="Arial" w:cs="Arial"/>
          <w:szCs w:val="24"/>
          <w:lang w:val="en-IN"/>
        </w:rPr>
        <w:t xml:space="preserve"> (</w:t>
      </w:r>
      <w:proofErr w:type="spellStart"/>
      <w:r w:rsidR="0039117B" w:rsidRPr="00C410C5">
        <w:rPr>
          <w:rFonts w:ascii="Arial" w:hAnsi="Arial" w:cs="Arial"/>
          <w:szCs w:val="24"/>
        </w:rPr>
        <w:t>Simuka</w:t>
      </w:r>
      <w:proofErr w:type="spellEnd"/>
      <w:r w:rsidR="0039117B" w:rsidRPr="00C410C5">
        <w:rPr>
          <w:rFonts w:ascii="Arial" w:hAnsi="Arial" w:cs="Arial"/>
          <w:szCs w:val="24"/>
        </w:rPr>
        <w:t>, 2021</w:t>
      </w:r>
      <w:r w:rsidR="0039117B" w:rsidRPr="00C410C5">
        <w:rPr>
          <w:rFonts w:ascii="Arial" w:hAnsi="Arial" w:cs="Arial"/>
          <w:szCs w:val="24"/>
          <w:lang w:val="en-IN"/>
        </w:rPr>
        <w:t>)</w:t>
      </w:r>
      <w:r w:rsidRPr="00C410C5">
        <w:rPr>
          <w:rFonts w:ascii="Arial" w:hAnsi="Arial" w:cs="Arial"/>
          <w:szCs w:val="24"/>
          <w:lang w:val="en-IN"/>
        </w:rPr>
        <w:t>. It holds that learning and experience can be used to develop skills for leadership. This theory categori</w:t>
      </w:r>
      <w:r w:rsidR="0004625B" w:rsidRPr="00C410C5">
        <w:rPr>
          <w:rFonts w:ascii="Arial" w:hAnsi="Arial" w:cs="Arial"/>
          <w:szCs w:val="24"/>
          <w:lang w:val="en-IN"/>
        </w:rPr>
        <w:t>s</w:t>
      </w:r>
      <w:r w:rsidRPr="00C410C5">
        <w:rPr>
          <w:rFonts w:ascii="Arial" w:hAnsi="Arial" w:cs="Arial"/>
          <w:szCs w:val="24"/>
          <w:lang w:val="en-IN"/>
        </w:rPr>
        <w:t xml:space="preserve">es leaders into behaviour with their team members in two orientations: task-oriented and people-oriented. In this hospitality industry, where employee satisfaction and operational efficiency must both be met, a mean between these two behaviours will be required for effective </w:t>
      </w:r>
      <w:r w:rsidRPr="00C410C5">
        <w:rPr>
          <w:rFonts w:ascii="Arial" w:hAnsi="Arial" w:cs="Arial"/>
          <w:szCs w:val="24"/>
          <w:lang w:val="en-IN"/>
        </w:rPr>
        <w:lastRenderedPageBreak/>
        <w:t>leadership to occur. Situational Leadership hypothesi</w:t>
      </w:r>
      <w:r w:rsidR="0004625B" w:rsidRPr="00C410C5">
        <w:rPr>
          <w:rFonts w:ascii="Arial" w:hAnsi="Arial" w:cs="Arial"/>
          <w:szCs w:val="24"/>
          <w:lang w:val="en-IN"/>
        </w:rPr>
        <w:t>s</w:t>
      </w:r>
      <w:r w:rsidRPr="00C410C5">
        <w:rPr>
          <w:rFonts w:ascii="Arial" w:hAnsi="Arial" w:cs="Arial"/>
          <w:szCs w:val="24"/>
          <w:lang w:val="en-IN"/>
        </w:rPr>
        <w:t>es that there is</w:t>
      </w:r>
      <w:r w:rsidR="0039117B" w:rsidRPr="00C410C5">
        <w:rPr>
          <w:rFonts w:ascii="Arial" w:hAnsi="Arial" w:cs="Arial"/>
          <w:szCs w:val="24"/>
          <w:lang w:val="en-IN"/>
        </w:rPr>
        <w:t xml:space="preserve"> no</w:t>
      </w:r>
      <w:r w:rsidRPr="00C410C5">
        <w:rPr>
          <w:rFonts w:ascii="Arial" w:hAnsi="Arial" w:cs="Arial"/>
          <w:szCs w:val="24"/>
          <w:lang w:val="en-IN"/>
        </w:rPr>
        <w:t>t one style suited to a leader at all times</w:t>
      </w:r>
      <w:r w:rsidR="007A2113" w:rsidRPr="00C410C5">
        <w:rPr>
          <w:rFonts w:ascii="Arial" w:hAnsi="Arial" w:cs="Arial"/>
          <w:szCs w:val="24"/>
          <w:lang w:val="en-IN"/>
        </w:rPr>
        <w:t xml:space="preserve"> (</w:t>
      </w:r>
      <w:r w:rsidR="007A2113" w:rsidRPr="00C410C5">
        <w:rPr>
          <w:rFonts w:ascii="Arial" w:hAnsi="Arial" w:cs="Arial"/>
          <w:szCs w:val="24"/>
        </w:rPr>
        <w:t>McCauley, 2022</w:t>
      </w:r>
      <w:r w:rsidR="007A2113" w:rsidRPr="00C410C5">
        <w:rPr>
          <w:rFonts w:ascii="Arial" w:hAnsi="Arial" w:cs="Arial"/>
          <w:szCs w:val="24"/>
          <w:lang w:val="en-IN"/>
        </w:rPr>
        <w:t>)</w:t>
      </w:r>
      <w:r w:rsidRPr="00C410C5">
        <w:rPr>
          <w:rFonts w:ascii="Arial" w:hAnsi="Arial" w:cs="Arial"/>
          <w:szCs w:val="24"/>
          <w:lang w:val="en-IN"/>
        </w:rPr>
        <w:t>. Effective leaders should adapt to circumstances, changing their styles to fit the needs of the team and the situation at hand</w:t>
      </w:r>
      <w:r w:rsidR="00E44CEE" w:rsidRPr="00C410C5">
        <w:rPr>
          <w:rFonts w:ascii="Arial" w:hAnsi="Arial" w:cs="Arial"/>
          <w:szCs w:val="24"/>
          <w:lang w:val="en-IN"/>
        </w:rPr>
        <w:t xml:space="preserve"> (</w:t>
      </w:r>
      <w:r w:rsidR="00E44CEE" w:rsidRPr="00C410C5">
        <w:rPr>
          <w:rFonts w:ascii="Arial" w:hAnsi="Arial" w:cs="Arial"/>
          <w:szCs w:val="24"/>
        </w:rPr>
        <w:t>Mullins, 2023</w:t>
      </w:r>
      <w:r w:rsidR="00E44CEE" w:rsidRPr="00C410C5">
        <w:rPr>
          <w:rFonts w:ascii="Arial" w:hAnsi="Arial" w:cs="Arial"/>
          <w:szCs w:val="24"/>
          <w:lang w:val="en-IN"/>
        </w:rPr>
        <w:t>)</w:t>
      </w:r>
      <w:r w:rsidRPr="00C410C5">
        <w:rPr>
          <w:rFonts w:ascii="Arial" w:hAnsi="Arial" w:cs="Arial"/>
          <w:szCs w:val="24"/>
          <w:lang w:val="en-IN"/>
        </w:rPr>
        <w:t>. People in hotel management need flexibility because of challenges they have from various areas, such as high volumes of guests or the diversity of staff, which create change. Situational leaders succeed when they change their methods to cope with changes in competence and commitment within their teams.</w:t>
      </w:r>
    </w:p>
    <w:p w14:paraId="4E43D215" w14:textId="77777777" w:rsidR="0025553A" w:rsidRPr="00C410C5" w:rsidRDefault="00265AA0" w:rsidP="00C410C5">
      <w:pPr>
        <w:rPr>
          <w:rFonts w:ascii="Arial" w:hAnsi="Arial" w:cs="Arial"/>
          <w:szCs w:val="24"/>
          <w:lang w:val="en-IN"/>
        </w:rPr>
      </w:pPr>
      <w:r w:rsidRPr="00C410C5">
        <w:rPr>
          <w:rFonts w:ascii="Arial" w:hAnsi="Arial" w:cs="Arial"/>
          <w:szCs w:val="24"/>
          <w:lang w:val="en-IN"/>
        </w:rPr>
        <w:t>Transformational Leadership inspires and motivates teams towards better performance levels. Transformational leadership in hospitality is the vision of fostering a sense of purpose in workers, which inspires innovation and dedication</w:t>
      </w:r>
      <w:r w:rsidR="00B75664" w:rsidRPr="00C410C5">
        <w:rPr>
          <w:rFonts w:ascii="Arial" w:hAnsi="Arial" w:cs="Arial"/>
          <w:szCs w:val="24"/>
          <w:lang w:val="en-IN"/>
        </w:rPr>
        <w:t xml:space="preserve"> (</w:t>
      </w:r>
      <w:r w:rsidR="00B75664" w:rsidRPr="00C410C5">
        <w:rPr>
          <w:rFonts w:ascii="Arial" w:hAnsi="Arial" w:cs="Arial"/>
          <w:szCs w:val="24"/>
        </w:rPr>
        <w:t>Farrell, 2022</w:t>
      </w:r>
      <w:r w:rsidR="00B75664" w:rsidRPr="00C410C5">
        <w:rPr>
          <w:rFonts w:ascii="Arial" w:hAnsi="Arial" w:cs="Arial"/>
          <w:szCs w:val="24"/>
          <w:lang w:val="en-IN"/>
        </w:rPr>
        <w:t>)</w:t>
      </w:r>
      <w:r w:rsidRPr="00C410C5">
        <w:rPr>
          <w:rFonts w:ascii="Arial" w:hAnsi="Arial" w:cs="Arial"/>
          <w:szCs w:val="24"/>
          <w:lang w:val="en-IN"/>
        </w:rPr>
        <w:t>. Transformational leadership can significantly improve team dynamics and employee morale through powerful common vision and worker empowerment. Contrary to this is Transactional Leadership, which focuses on task-structured items with performance metrics and reward systems</w:t>
      </w:r>
      <w:r w:rsidR="0001461C" w:rsidRPr="00C410C5">
        <w:rPr>
          <w:rFonts w:ascii="Arial" w:hAnsi="Arial" w:cs="Arial"/>
          <w:szCs w:val="24"/>
          <w:lang w:val="en-IN"/>
        </w:rPr>
        <w:t xml:space="preserve"> (</w:t>
      </w:r>
      <w:proofErr w:type="spellStart"/>
      <w:r w:rsidR="0001461C" w:rsidRPr="00C410C5">
        <w:rPr>
          <w:rFonts w:ascii="Arial" w:hAnsi="Arial" w:cs="Arial"/>
          <w:szCs w:val="24"/>
        </w:rPr>
        <w:t>Vercueil</w:t>
      </w:r>
      <w:proofErr w:type="spellEnd"/>
      <w:r w:rsidR="0001461C" w:rsidRPr="00C410C5">
        <w:rPr>
          <w:rFonts w:ascii="Arial" w:hAnsi="Arial" w:cs="Arial"/>
          <w:szCs w:val="24"/>
        </w:rPr>
        <w:t>, 2020</w:t>
      </w:r>
      <w:r w:rsidR="0001461C" w:rsidRPr="00C410C5">
        <w:rPr>
          <w:rFonts w:ascii="Arial" w:hAnsi="Arial" w:cs="Arial"/>
          <w:szCs w:val="24"/>
          <w:lang w:val="en-IN"/>
        </w:rPr>
        <w:t>)</w:t>
      </w:r>
      <w:r w:rsidRPr="00C410C5">
        <w:rPr>
          <w:rFonts w:ascii="Arial" w:hAnsi="Arial" w:cs="Arial"/>
          <w:szCs w:val="24"/>
          <w:lang w:val="en-IN"/>
        </w:rPr>
        <w:t>. This type of leadership applies effectively in very high-pressure environments such as hospitality, where achieving set targets and keeping standards is critical. Overuse of this can lead to little employee engagement and creativity.</w:t>
      </w:r>
    </w:p>
    <w:p w14:paraId="1ADF57EF" w14:textId="74A840B4" w:rsidR="00412FAE" w:rsidRPr="00C410C5" w:rsidRDefault="00265AA0" w:rsidP="00C410C5">
      <w:pPr>
        <w:rPr>
          <w:rFonts w:ascii="Arial" w:hAnsi="Arial" w:cs="Arial"/>
          <w:szCs w:val="24"/>
          <w:lang w:val="en-IN"/>
        </w:rPr>
      </w:pPr>
      <w:r w:rsidRPr="00C410C5">
        <w:rPr>
          <w:rFonts w:ascii="Arial" w:hAnsi="Arial" w:cs="Arial"/>
          <w:szCs w:val="24"/>
          <w:lang w:val="en-IN"/>
        </w:rPr>
        <w:t xml:space="preserve">Servant </w:t>
      </w:r>
      <w:r w:rsidR="00DF25CF" w:rsidRPr="00C410C5">
        <w:rPr>
          <w:rFonts w:ascii="Arial" w:hAnsi="Arial" w:cs="Arial"/>
          <w:szCs w:val="24"/>
          <w:lang w:val="en-IN"/>
        </w:rPr>
        <w:t>l</w:t>
      </w:r>
      <w:r w:rsidRPr="00C410C5">
        <w:rPr>
          <w:rFonts w:ascii="Arial" w:hAnsi="Arial" w:cs="Arial"/>
          <w:szCs w:val="24"/>
          <w:lang w:val="en-IN"/>
        </w:rPr>
        <w:t>eadership focuses on the welfare of the staff, which</w:t>
      </w:r>
      <w:r w:rsidR="00DF25CF" w:rsidRPr="00C410C5">
        <w:rPr>
          <w:rFonts w:ascii="Arial" w:hAnsi="Arial" w:cs="Arial"/>
          <w:szCs w:val="24"/>
          <w:lang w:val="en-IN"/>
        </w:rPr>
        <w:t>,</w:t>
      </w:r>
      <w:r w:rsidRPr="00C410C5">
        <w:rPr>
          <w:rFonts w:ascii="Arial" w:hAnsi="Arial" w:cs="Arial"/>
          <w:szCs w:val="24"/>
          <w:lang w:val="en-IN"/>
        </w:rPr>
        <w:t xml:space="preserve"> according to this approach, interests them </w:t>
      </w:r>
      <w:r w:rsidR="00DF25CF" w:rsidRPr="00C410C5">
        <w:rPr>
          <w:rFonts w:ascii="Arial" w:hAnsi="Arial" w:cs="Arial"/>
          <w:szCs w:val="24"/>
          <w:lang w:val="en-IN"/>
        </w:rPr>
        <w:t xml:space="preserve">in terms </w:t>
      </w:r>
      <w:r w:rsidRPr="00C410C5">
        <w:rPr>
          <w:rFonts w:ascii="Arial" w:hAnsi="Arial" w:cs="Arial"/>
          <w:szCs w:val="24"/>
          <w:lang w:val="en-IN"/>
        </w:rPr>
        <w:t>o</w:t>
      </w:r>
      <w:r w:rsidR="00DF25CF" w:rsidRPr="00C410C5">
        <w:rPr>
          <w:rFonts w:ascii="Arial" w:hAnsi="Arial" w:cs="Arial"/>
          <w:szCs w:val="24"/>
          <w:lang w:val="en-IN"/>
        </w:rPr>
        <w:t>f</w:t>
      </w:r>
      <w:r w:rsidRPr="00C410C5">
        <w:rPr>
          <w:rFonts w:ascii="Arial" w:hAnsi="Arial" w:cs="Arial"/>
          <w:szCs w:val="24"/>
          <w:lang w:val="en-IN"/>
        </w:rPr>
        <w:t xml:space="preserve"> their personal and professional development and satisfies them</w:t>
      </w:r>
      <w:r w:rsidR="006663D8" w:rsidRPr="00C410C5">
        <w:rPr>
          <w:rFonts w:ascii="Arial" w:hAnsi="Arial" w:cs="Arial"/>
          <w:szCs w:val="24"/>
          <w:lang w:val="en-IN"/>
        </w:rPr>
        <w:t xml:space="preserve"> (</w:t>
      </w:r>
      <w:r w:rsidR="006663D8" w:rsidRPr="00C410C5">
        <w:rPr>
          <w:rFonts w:ascii="Arial" w:hAnsi="Arial" w:cs="Arial"/>
          <w:szCs w:val="24"/>
        </w:rPr>
        <w:t>Alemayehu, 2021</w:t>
      </w:r>
      <w:r w:rsidR="006663D8" w:rsidRPr="00C410C5">
        <w:rPr>
          <w:rFonts w:ascii="Arial" w:hAnsi="Arial" w:cs="Arial"/>
          <w:szCs w:val="24"/>
          <w:lang w:val="en-IN"/>
        </w:rPr>
        <w:t>)</w:t>
      </w:r>
      <w:r w:rsidRPr="00C410C5">
        <w:rPr>
          <w:rFonts w:ascii="Arial" w:hAnsi="Arial" w:cs="Arial"/>
          <w:szCs w:val="24"/>
          <w:lang w:val="en-IN"/>
        </w:rPr>
        <w:t xml:space="preserve">. Servant </w:t>
      </w:r>
      <w:r w:rsidR="00DF25CF" w:rsidRPr="00C410C5">
        <w:rPr>
          <w:rFonts w:ascii="Arial" w:hAnsi="Arial" w:cs="Arial"/>
          <w:szCs w:val="24"/>
          <w:lang w:val="en-IN"/>
        </w:rPr>
        <w:t>l</w:t>
      </w:r>
      <w:r w:rsidRPr="00C410C5">
        <w:rPr>
          <w:rFonts w:ascii="Arial" w:hAnsi="Arial" w:cs="Arial"/>
          <w:szCs w:val="24"/>
          <w:lang w:val="en-IN"/>
        </w:rPr>
        <w:t>eaders focus on a 'servant leadership' style</w:t>
      </w:r>
      <w:r w:rsidR="00DF25CF" w:rsidRPr="00C410C5">
        <w:rPr>
          <w:rFonts w:ascii="Arial" w:hAnsi="Arial" w:cs="Arial"/>
          <w:szCs w:val="24"/>
          <w:lang w:val="en-IN"/>
        </w:rPr>
        <w:t>,</w:t>
      </w:r>
      <w:r w:rsidRPr="00C410C5">
        <w:rPr>
          <w:rFonts w:ascii="Arial" w:hAnsi="Arial" w:cs="Arial"/>
          <w:szCs w:val="24"/>
          <w:lang w:val="en-IN"/>
        </w:rPr>
        <w:t xml:space="preserve"> empowering its members to make and meet the needs of team members. Within the context of the hospitality environment, servant leadership promotes a safe and sound workplace environment</w:t>
      </w:r>
      <w:r w:rsidR="00DF25CF" w:rsidRPr="00C410C5">
        <w:rPr>
          <w:rFonts w:ascii="Arial" w:hAnsi="Arial" w:cs="Arial"/>
          <w:szCs w:val="24"/>
          <w:lang w:val="en-IN"/>
        </w:rPr>
        <w:t>,</w:t>
      </w:r>
      <w:r w:rsidRPr="00C410C5">
        <w:rPr>
          <w:rFonts w:ascii="Arial" w:hAnsi="Arial" w:cs="Arial"/>
          <w:szCs w:val="24"/>
          <w:lang w:val="en-IN"/>
        </w:rPr>
        <w:t xml:space="preserve"> leading to higher retention and satisfaction levels of employees. Other leadership theories, such as Contingency Theory and Leadership-Member Exchange Theory, emerged to explain more clearly, more completely the multifaceted, dynamic nature of leadership</w:t>
      </w:r>
      <w:r w:rsidR="006663D8" w:rsidRPr="00C410C5">
        <w:rPr>
          <w:rFonts w:ascii="Arial" w:hAnsi="Arial" w:cs="Arial"/>
          <w:szCs w:val="24"/>
          <w:lang w:val="en-IN"/>
        </w:rPr>
        <w:t xml:space="preserve"> (</w:t>
      </w:r>
      <w:r w:rsidR="006663D8" w:rsidRPr="00C410C5">
        <w:rPr>
          <w:rFonts w:ascii="Arial" w:hAnsi="Arial" w:cs="Arial"/>
          <w:szCs w:val="24"/>
        </w:rPr>
        <w:t>Liu, 2021</w:t>
      </w:r>
      <w:r w:rsidR="006663D8" w:rsidRPr="00C410C5">
        <w:rPr>
          <w:rFonts w:ascii="Arial" w:hAnsi="Arial" w:cs="Arial"/>
          <w:szCs w:val="24"/>
          <w:lang w:val="en-IN"/>
        </w:rPr>
        <w:t>)</w:t>
      </w:r>
      <w:r w:rsidRPr="00C410C5">
        <w:rPr>
          <w:rFonts w:ascii="Arial" w:hAnsi="Arial" w:cs="Arial"/>
          <w:szCs w:val="24"/>
          <w:lang w:val="en-IN"/>
        </w:rPr>
        <w:t>.</w:t>
      </w:r>
    </w:p>
    <w:p w14:paraId="053D194F" w14:textId="77777777" w:rsidR="00833100" w:rsidRPr="00C410C5" w:rsidRDefault="00265AA0" w:rsidP="00C410C5">
      <w:pPr>
        <w:rPr>
          <w:rFonts w:ascii="Arial" w:hAnsi="Arial" w:cs="Arial"/>
          <w:szCs w:val="24"/>
          <w:lang w:val="en-IN"/>
        </w:rPr>
      </w:pPr>
      <w:r w:rsidRPr="00C410C5">
        <w:rPr>
          <w:rFonts w:ascii="Arial" w:hAnsi="Arial" w:cs="Arial"/>
          <w:szCs w:val="24"/>
          <w:lang w:val="en-IN"/>
        </w:rPr>
        <w:t>Transformational leadership is associated with the ability of the leader to inspire and motivate employees in order to exceed expectations through innovation and change</w:t>
      </w:r>
      <w:r w:rsidR="008C0ACD" w:rsidRPr="00C410C5">
        <w:rPr>
          <w:rFonts w:ascii="Arial" w:hAnsi="Arial" w:cs="Arial"/>
          <w:szCs w:val="24"/>
          <w:lang w:val="en-IN"/>
        </w:rPr>
        <w:t xml:space="preserve"> (</w:t>
      </w:r>
      <w:r w:rsidR="008C0ACD" w:rsidRPr="00C410C5">
        <w:rPr>
          <w:rFonts w:ascii="Arial" w:hAnsi="Arial" w:cs="Arial"/>
          <w:szCs w:val="24"/>
        </w:rPr>
        <w:t>Magasi, 2021</w:t>
      </w:r>
      <w:r w:rsidR="008C0ACD" w:rsidRPr="00C410C5">
        <w:rPr>
          <w:rFonts w:ascii="Arial" w:hAnsi="Arial" w:cs="Arial"/>
          <w:szCs w:val="24"/>
          <w:lang w:val="en-IN"/>
        </w:rPr>
        <w:t>)</w:t>
      </w:r>
      <w:r w:rsidRPr="00C410C5">
        <w:rPr>
          <w:rFonts w:ascii="Arial" w:hAnsi="Arial" w:cs="Arial"/>
          <w:szCs w:val="24"/>
          <w:lang w:val="en-IN"/>
        </w:rPr>
        <w:t>. Its style has great benefits on team dynamics since, among other benefits, it encourages more collaboration, open communication</w:t>
      </w:r>
      <w:r w:rsidR="0004625B" w:rsidRPr="00C410C5">
        <w:rPr>
          <w:rFonts w:ascii="Arial" w:hAnsi="Arial" w:cs="Arial"/>
          <w:szCs w:val="24"/>
          <w:lang w:val="en-IN"/>
        </w:rPr>
        <w:t xml:space="preserve"> and</w:t>
      </w:r>
      <w:r w:rsidRPr="00C410C5">
        <w:rPr>
          <w:rFonts w:ascii="Arial" w:hAnsi="Arial" w:cs="Arial"/>
          <w:szCs w:val="24"/>
          <w:lang w:val="en-IN"/>
        </w:rPr>
        <w:t xml:space="preserve"> shared vision in the staff. Employees feel empowered and motivated, with thus high morale and satisfaction</w:t>
      </w:r>
      <w:r w:rsidR="00E44CEE" w:rsidRPr="00C410C5">
        <w:rPr>
          <w:rFonts w:ascii="Arial" w:hAnsi="Arial" w:cs="Arial"/>
          <w:szCs w:val="24"/>
          <w:lang w:val="en-IN"/>
        </w:rPr>
        <w:t xml:space="preserve"> (</w:t>
      </w:r>
      <w:r w:rsidR="00E44CEE" w:rsidRPr="00C410C5">
        <w:rPr>
          <w:rFonts w:ascii="Arial" w:hAnsi="Arial" w:cs="Arial"/>
          <w:szCs w:val="24"/>
        </w:rPr>
        <w:t>Mullins, 2019</w:t>
      </w:r>
      <w:r w:rsidR="00E44CEE" w:rsidRPr="00C410C5">
        <w:rPr>
          <w:rFonts w:ascii="Arial" w:hAnsi="Arial" w:cs="Arial"/>
          <w:szCs w:val="24"/>
          <w:lang w:val="en-IN"/>
        </w:rPr>
        <w:t>)</w:t>
      </w:r>
      <w:r w:rsidRPr="00C410C5">
        <w:rPr>
          <w:rFonts w:ascii="Arial" w:hAnsi="Arial" w:cs="Arial"/>
          <w:szCs w:val="24"/>
          <w:lang w:val="en-IN"/>
        </w:rPr>
        <w:t xml:space="preserve">. However, transformational leadership is quite taxing for </w:t>
      </w:r>
      <w:r w:rsidRPr="00C410C5">
        <w:rPr>
          <w:rFonts w:ascii="Arial" w:hAnsi="Arial" w:cs="Arial"/>
          <w:szCs w:val="24"/>
          <w:lang w:val="en-IN"/>
        </w:rPr>
        <w:lastRenderedPageBreak/>
        <w:t>both the leaders and the employees since there is permanent participation as well as emotional involvement. In a hotel environment where pressure is high, such a requirement for permanent change tends to result in burnout if not controlled appropriately.</w:t>
      </w:r>
    </w:p>
    <w:p w14:paraId="1400A8FE" w14:textId="179DCA6B" w:rsidR="00833100" w:rsidRPr="00C410C5" w:rsidRDefault="00265AA0" w:rsidP="00C410C5">
      <w:pPr>
        <w:rPr>
          <w:rFonts w:ascii="Arial" w:hAnsi="Arial" w:cs="Arial"/>
          <w:szCs w:val="24"/>
          <w:lang w:val="en-IN"/>
        </w:rPr>
      </w:pPr>
      <w:r w:rsidRPr="00C410C5">
        <w:rPr>
          <w:rFonts w:ascii="Arial" w:hAnsi="Arial" w:cs="Arial"/>
          <w:szCs w:val="24"/>
          <w:lang w:val="en-IN"/>
        </w:rPr>
        <w:t>Transactional leadership, on the other hand, is very control-oriented as well as result-oriented since it is based upon reward and punishment according to the performances of the employees. This would mean that the expectations and accountability will be clear, which may boost efficiency while keeping hotel teams disciplined. Transactional team-based leadership tends to create stable and focused working conditions where all roles and objectives will be well defined, but at times, limits creativity and innovation because employees might feel constrained by the stiff focus on work and reward</w:t>
      </w:r>
      <w:r w:rsidR="007935E3" w:rsidRPr="00C410C5">
        <w:rPr>
          <w:rFonts w:ascii="Arial" w:hAnsi="Arial" w:cs="Arial"/>
          <w:szCs w:val="24"/>
          <w:lang w:val="en-IN"/>
        </w:rPr>
        <w:t xml:space="preserve"> (</w:t>
      </w:r>
      <w:r w:rsidR="007935E3" w:rsidRPr="00C410C5">
        <w:rPr>
          <w:rFonts w:ascii="Arial" w:hAnsi="Arial" w:cs="Arial"/>
          <w:szCs w:val="24"/>
        </w:rPr>
        <w:t xml:space="preserve">Van Dijk </w:t>
      </w:r>
      <w:r w:rsidR="007935E3" w:rsidRPr="00C410C5">
        <w:rPr>
          <w:rFonts w:ascii="Arial" w:hAnsi="Arial" w:cs="Arial"/>
          <w:i/>
          <w:iCs/>
          <w:szCs w:val="24"/>
        </w:rPr>
        <w:t>et al.</w:t>
      </w:r>
      <w:r w:rsidR="00C410C5">
        <w:rPr>
          <w:rFonts w:ascii="Arial" w:hAnsi="Arial" w:cs="Arial"/>
          <w:i/>
          <w:iCs/>
          <w:szCs w:val="24"/>
        </w:rPr>
        <w:t>,</w:t>
      </w:r>
      <w:r w:rsidR="007935E3" w:rsidRPr="00C410C5">
        <w:rPr>
          <w:rFonts w:ascii="Arial" w:hAnsi="Arial" w:cs="Arial"/>
          <w:i/>
          <w:iCs/>
          <w:szCs w:val="24"/>
        </w:rPr>
        <w:t xml:space="preserve"> </w:t>
      </w:r>
      <w:r w:rsidR="007935E3" w:rsidRPr="00C410C5">
        <w:rPr>
          <w:rFonts w:ascii="Arial" w:hAnsi="Arial" w:cs="Arial"/>
          <w:szCs w:val="24"/>
        </w:rPr>
        <w:t>2021</w:t>
      </w:r>
      <w:r w:rsidR="007935E3" w:rsidRPr="00C410C5">
        <w:rPr>
          <w:rFonts w:ascii="Arial" w:hAnsi="Arial" w:cs="Arial"/>
          <w:szCs w:val="24"/>
          <w:lang w:val="en-IN"/>
        </w:rPr>
        <w:t>)</w:t>
      </w:r>
      <w:r w:rsidRPr="00C410C5">
        <w:rPr>
          <w:rFonts w:ascii="Arial" w:hAnsi="Arial" w:cs="Arial"/>
          <w:szCs w:val="24"/>
          <w:lang w:val="en-IN"/>
        </w:rPr>
        <w:t>. As for employee morale, while some will like the predictability of transactional leadership, others will be unmotivated or undervalued as they see the relationship as a means to an end, transactional without any recognition or growth possibilities.</w:t>
      </w:r>
    </w:p>
    <w:p w14:paraId="785FE213" w14:textId="14D2A7AE" w:rsidR="00F5435D" w:rsidRPr="00C410C5" w:rsidRDefault="00265AA0" w:rsidP="00C410C5">
      <w:pPr>
        <w:rPr>
          <w:rFonts w:ascii="Arial" w:hAnsi="Arial" w:cs="Arial"/>
          <w:szCs w:val="24"/>
          <w:lang w:val="en-IN"/>
        </w:rPr>
      </w:pPr>
      <w:r w:rsidRPr="00C410C5">
        <w:rPr>
          <w:rFonts w:ascii="Arial" w:hAnsi="Arial" w:cs="Arial"/>
          <w:szCs w:val="24"/>
          <w:lang w:val="en-IN"/>
        </w:rPr>
        <w:t>Servant leadership strongly embodies placing employees' needs first by emphasi</w:t>
      </w:r>
      <w:r w:rsidR="0004625B" w:rsidRPr="00C410C5">
        <w:rPr>
          <w:rFonts w:ascii="Arial" w:hAnsi="Arial" w:cs="Arial"/>
          <w:szCs w:val="24"/>
          <w:lang w:val="en-IN"/>
        </w:rPr>
        <w:t>s</w:t>
      </w:r>
      <w:r w:rsidRPr="00C410C5">
        <w:rPr>
          <w:rFonts w:ascii="Arial" w:hAnsi="Arial" w:cs="Arial"/>
          <w:szCs w:val="24"/>
          <w:lang w:val="en-IN"/>
        </w:rPr>
        <w:t>ing support, empathy</w:t>
      </w:r>
      <w:r w:rsidR="0004625B" w:rsidRPr="00C410C5">
        <w:rPr>
          <w:rFonts w:ascii="Arial" w:hAnsi="Arial" w:cs="Arial"/>
          <w:szCs w:val="24"/>
          <w:lang w:val="en-IN"/>
        </w:rPr>
        <w:t xml:space="preserve"> and</w:t>
      </w:r>
      <w:r w:rsidRPr="00C410C5">
        <w:rPr>
          <w:rFonts w:ascii="Arial" w:hAnsi="Arial" w:cs="Arial"/>
          <w:szCs w:val="24"/>
          <w:lang w:val="en-IN"/>
        </w:rPr>
        <w:t xml:space="preserve"> development. This style may create very cohesive and trusting team environments for hotel management because leaders work hard to meet their staff's needs and remove obstacles that impede performance</w:t>
      </w:r>
      <w:r w:rsidR="002316DC" w:rsidRPr="00C410C5">
        <w:rPr>
          <w:rFonts w:ascii="Arial" w:hAnsi="Arial" w:cs="Arial"/>
          <w:szCs w:val="24"/>
          <w:lang w:val="en-IN"/>
        </w:rPr>
        <w:t xml:space="preserve"> (</w:t>
      </w:r>
      <w:r w:rsidR="002316DC" w:rsidRPr="00C410C5">
        <w:rPr>
          <w:rFonts w:ascii="Arial" w:hAnsi="Arial" w:cs="Arial"/>
          <w:szCs w:val="24"/>
        </w:rPr>
        <w:t xml:space="preserve">Elche, Ruiz-Palomino and </w:t>
      </w:r>
      <w:proofErr w:type="spellStart"/>
      <w:r w:rsidR="002316DC" w:rsidRPr="00C410C5">
        <w:rPr>
          <w:rFonts w:ascii="Arial" w:hAnsi="Arial" w:cs="Arial"/>
          <w:szCs w:val="24"/>
        </w:rPr>
        <w:t>Linuesa-Langreo</w:t>
      </w:r>
      <w:proofErr w:type="spellEnd"/>
      <w:r w:rsidR="002316DC" w:rsidRPr="00C410C5">
        <w:rPr>
          <w:rFonts w:ascii="Arial" w:hAnsi="Arial" w:cs="Arial"/>
          <w:szCs w:val="24"/>
        </w:rPr>
        <w:t>, 2020</w:t>
      </w:r>
      <w:r w:rsidR="002316DC" w:rsidRPr="00C410C5">
        <w:rPr>
          <w:rFonts w:ascii="Arial" w:hAnsi="Arial" w:cs="Arial"/>
          <w:szCs w:val="24"/>
          <w:lang w:val="en-IN"/>
        </w:rPr>
        <w:t>)</w:t>
      </w:r>
      <w:r w:rsidRPr="00C410C5">
        <w:rPr>
          <w:rFonts w:ascii="Arial" w:hAnsi="Arial" w:cs="Arial"/>
          <w:szCs w:val="24"/>
          <w:lang w:val="en-IN"/>
        </w:rPr>
        <w:t>. Such a team often experiences greater job satisfaction and loyalty, as the team members feel valued and are promoted to appreciate that support. However, servant leadership may not be as effective in fast-paced contexts requiring considerable decisive action or strong guidance due to the primary concern for employee needs which delays the operations. Moreover, if applied poorly, servant leadership can foster dependency among employees on the support of the leader and</w:t>
      </w:r>
      <w:r w:rsidR="00DF25CF" w:rsidRPr="00C410C5">
        <w:rPr>
          <w:rFonts w:ascii="Arial" w:hAnsi="Arial" w:cs="Arial"/>
          <w:szCs w:val="24"/>
          <w:lang w:val="en-IN"/>
        </w:rPr>
        <w:t>,</w:t>
      </w:r>
      <w:r w:rsidRPr="00C410C5">
        <w:rPr>
          <w:rFonts w:ascii="Arial" w:hAnsi="Arial" w:cs="Arial"/>
          <w:szCs w:val="24"/>
          <w:lang w:val="en-IN"/>
        </w:rPr>
        <w:t xml:space="preserve"> therefore</w:t>
      </w:r>
      <w:r w:rsidR="00DF25CF" w:rsidRPr="00C410C5">
        <w:rPr>
          <w:rFonts w:ascii="Arial" w:hAnsi="Arial" w:cs="Arial"/>
          <w:szCs w:val="24"/>
          <w:lang w:val="en-IN"/>
        </w:rPr>
        <w:t>,</w:t>
      </w:r>
      <w:r w:rsidRPr="00C410C5">
        <w:rPr>
          <w:rFonts w:ascii="Arial" w:hAnsi="Arial" w:cs="Arial"/>
          <w:szCs w:val="24"/>
          <w:lang w:val="en-IN"/>
        </w:rPr>
        <w:t xml:space="preserve"> prevent independence or initiative-taking</w:t>
      </w:r>
      <w:r w:rsidR="006954F0" w:rsidRPr="00C410C5">
        <w:rPr>
          <w:rFonts w:ascii="Arial" w:hAnsi="Arial" w:cs="Arial"/>
          <w:szCs w:val="24"/>
          <w:lang w:val="en-IN"/>
        </w:rPr>
        <w:t xml:space="preserve"> (</w:t>
      </w:r>
      <w:r w:rsidR="006954F0" w:rsidRPr="00C410C5">
        <w:rPr>
          <w:rFonts w:ascii="Arial" w:hAnsi="Arial" w:cs="Arial"/>
          <w:szCs w:val="24"/>
        </w:rPr>
        <w:t>Kenion, 2024</w:t>
      </w:r>
      <w:r w:rsidR="006954F0" w:rsidRPr="00C410C5">
        <w:rPr>
          <w:rFonts w:ascii="Arial" w:hAnsi="Arial" w:cs="Arial"/>
          <w:szCs w:val="24"/>
          <w:lang w:val="en-IN"/>
        </w:rPr>
        <w:t>)</w:t>
      </w:r>
      <w:r w:rsidRPr="00C410C5">
        <w:rPr>
          <w:rFonts w:ascii="Arial" w:hAnsi="Arial" w:cs="Arial"/>
          <w:szCs w:val="24"/>
          <w:lang w:val="en-IN"/>
        </w:rPr>
        <w:t>.</w:t>
      </w:r>
    </w:p>
    <w:p w14:paraId="1170EFE3" w14:textId="77777777" w:rsidR="00A62B55" w:rsidRPr="00C410C5" w:rsidRDefault="00265AA0" w:rsidP="00C410C5">
      <w:pPr>
        <w:rPr>
          <w:rFonts w:ascii="Arial" w:hAnsi="Arial" w:cs="Arial"/>
          <w:szCs w:val="24"/>
          <w:lang w:val="en-IN"/>
        </w:rPr>
      </w:pPr>
      <w:r w:rsidRPr="00C410C5">
        <w:rPr>
          <w:rFonts w:ascii="Arial" w:hAnsi="Arial" w:cs="Arial"/>
          <w:szCs w:val="24"/>
          <w:lang w:val="en-IN"/>
        </w:rPr>
        <w:t>Leadership styles play a very significant role in operations, customer service</w:t>
      </w:r>
      <w:r w:rsidR="0004625B" w:rsidRPr="00C410C5">
        <w:rPr>
          <w:rFonts w:ascii="Arial" w:hAnsi="Arial" w:cs="Arial"/>
          <w:szCs w:val="24"/>
          <w:lang w:val="en-IN"/>
        </w:rPr>
        <w:t xml:space="preserve"> and</w:t>
      </w:r>
      <w:r w:rsidRPr="00C410C5">
        <w:rPr>
          <w:rFonts w:ascii="Arial" w:hAnsi="Arial" w:cs="Arial"/>
          <w:szCs w:val="24"/>
          <w:lang w:val="en-IN"/>
        </w:rPr>
        <w:t xml:space="preserve"> staff engagement in hotel management. There are three major kinds of leadership styles</w:t>
      </w:r>
      <w:r w:rsidR="00DE19AD" w:rsidRPr="00C410C5">
        <w:rPr>
          <w:rFonts w:ascii="Arial" w:hAnsi="Arial" w:cs="Arial"/>
          <w:szCs w:val="24"/>
          <w:lang w:val="en-IN"/>
        </w:rPr>
        <w:t xml:space="preserve"> such as </w:t>
      </w:r>
      <w:r w:rsidRPr="00C410C5">
        <w:rPr>
          <w:rFonts w:ascii="Arial" w:hAnsi="Arial" w:cs="Arial"/>
          <w:szCs w:val="24"/>
          <w:lang w:val="en-IN"/>
        </w:rPr>
        <w:t>transformational, transactional</w:t>
      </w:r>
      <w:r w:rsidR="0004625B" w:rsidRPr="00C410C5">
        <w:rPr>
          <w:rFonts w:ascii="Arial" w:hAnsi="Arial" w:cs="Arial"/>
          <w:szCs w:val="24"/>
          <w:lang w:val="en-IN"/>
        </w:rPr>
        <w:t xml:space="preserve"> and</w:t>
      </w:r>
      <w:r w:rsidRPr="00C410C5">
        <w:rPr>
          <w:rFonts w:ascii="Arial" w:hAnsi="Arial" w:cs="Arial"/>
          <w:szCs w:val="24"/>
          <w:lang w:val="en-IN"/>
        </w:rPr>
        <w:t xml:space="preserve"> servant leadership. Transformational, transactional</w:t>
      </w:r>
      <w:r w:rsidR="0004625B" w:rsidRPr="00C410C5">
        <w:rPr>
          <w:rFonts w:ascii="Arial" w:hAnsi="Arial" w:cs="Arial"/>
          <w:szCs w:val="24"/>
          <w:lang w:val="en-IN"/>
        </w:rPr>
        <w:t xml:space="preserve"> and</w:t>
      </w:r>
      <w:r w:rsidRPr="00C410C5">
        <w:rPr>
          <w:rFonts w:ascii="Arial" w:hAnsi="Arial" w:cs="Arial"/>
          <w:szCs w:val="24"/>
          <w:lang w:val="en-IN"/>
        </w:rPr>
        <w:t xml:space="preserve"> servant leadership styles take different approaches when it comes to the management of the teams as well as fine guest experiences. Each kind of style can be applied to different hotels</w:t>
      </w:r>
      <w:r w:rsidR="0004625B" w:rsidRPr="00C410C5">
        <w:rPr>
          <w:rFonts w:ascii="Arial" w:hAnsi="Arial" w:cs="Arial"/>
          <w:szCs w:val="24"/>
          <w:lang w:val="en-IN"/>
        </w:rPr>
        <w:t xml:space="preserve"> and</w:t>
      </w:r>
      <w:r w:rsidRPr="00C410C5">
        <w:rPr>
          <w:rFonts w:ascii="Arial" w:hAnsi="Arial" w:cs="Arial"/>
          <w:szCs w:val="24"/>
          <w:lang w:val="en-IN"/>
        </w:rPr>
        <w:t xml:space="preserve"> its impacts on </w:t>
      </w:r>
      <w:r w:rsidRPr="00C410C5">
        <w:rPr>
          <w:rFonts w:ascii="Arial" w:hAnsi="Arial" w:cs="Arial"/>
          <w:szCs w:val="24"/>
          <w:lang w:val="en-IN"/>
        </w:rPr>
        <w:lastRenderedPageBreak/>
        <w:t>the given model vary at times about what happens operationally, both in customer service as well as the involvement of the employees.</w:t>
      </w:r>
    </w:p>
    <w:p w14:paraId="34AF8A0B" w14:textId="7CB3B492" w:rsidR="00A62B55" w:rsidRPr="00C410C5" w:rsidRDefault="00265AA0" w:rsidP="00C410C5">
      <w:pPr>
        <w:rPr>
          <w:rFonts w:ascii="Arial" w:hAnsi="Arial" w:cs="Arial"/>
          <w:szCs w:val="24"/>
          <w:lang w:val="en-IN"/>
        </w:rPr>
      </w:pPr>
      <w:r w:rsidRPr="00C410C5">
        <w:rPr>
          <w:rFonts w:ascii="Arial" w:hAnsi="Arial" w:cs="Arial"/>
          <w:szCs w:val="24"/>
          <w:lang w:val="en-IN"/>
        </w:rPr>
        <w:t>Transformational leadership is also marked by its inspiration and motivation of working employees. Transformational leadership can be described within the luxury hotel chains with Marriott International being one of the organi</w:t>
      </w:r>
      <w:r w:rsidR="0004625B" w:rsidRPr="00C410C5">
        <w:rPr>
          <w:rFonts w:ascii="Arial" w:hAnsi="Arial" w:cs="Arial"/>
          <w:szCs w:val="24"/>
          <w:lang w:val="en-IN"/>
        </w:rPr>
        <w:t>s</w:t>
      </w:r>
      <w:r w:rsidRPr="00C410C5">
        <w:rPr>
          <w:rFonts w:ascii="Arial" w:hAnsi="Arial" w:cs="Arial"/>
          <w:szCs w:val="24"/>
          <w:lang w:val="en-IN"/>
        </w:rPr>
        <w:t xml:space="preserve">ations where general managers are encouraged to be transformational. </w:t>
      </w:r>
      <w:r w:rsidR="00BF7054" w:rsidRPr="00C410C5">
        <w:rPr>
          <w:rFonts w:ascii="Arial" w:hAnsi="Arial" w:cs="Arial"/>
          <w:szCs w:val="24"/>
        </w:rPr>
        <w:t>Chiang, Han and C. McConville</w:t>
      </w:r>
      <w:r w:rsidR="00DF25CF" w:rsidRPr="00C410C5">
        <w:rPr>
          <w:rFonts w:ascii="Arial" w:hAnsi="Arial" w:cs="Arial"/>
          <w:szCs w:val="24"/>
        </w:rPr>
        <w:t> (2020) unveiled that, indeed,</w:t>
      </w:r>
      <w:r w:rsidRPr="00C410C5">
        <w:rPr>
          <w:rFonts w:ascii="Arial" w:hAnsi="Arial" w:cs="Arial"/>
          <w:szCs w:val="24"/>
          <w:lang w:val="en-IN"/>
        </w:rPr>
        <w:t xml:space="preserve"> what Marriott's leaders focus on involves equipping staff with new skill development, trust-inclusiveness</w:t>
      </w:r>
      <w:r w:rsidR="0004625B" w:rsidRPr="00C410C5">
        <w:rPr>
          <w:rFonts w:ascii="Arial" w:hAnsi="Arial" w:cs="Arial"/>
          <w:szCs w:val="24"/>
          <w:lang w:val="en-IN"/>
        </w:rPr>
        <w:t xml:space="preserve"> and</w:t>
      </w:r>
      <w:r w:rsidRPr="00C410C5">
        <w:rPr>
          <w:rFonts w:ascii="Arial" w:hAnsi="Arial" w:cs="Arial"/>
          <w:szCs w:val="24"/>
          <w:lang w:val="en-IN"/>
        </w:rPr>
        <w:t xml:space="preserve"> teamwork. This leadership approach increases employee morale and job satisfaction as employees become valued and integral to the organi</w:t>
      </w:r>
      <w:r w:rsidR="0004625B" w:rsidRPr="00C410C5">
        <w:rPr>
          <w:rFonts w:ascii="Arial" w:hAnsi="Arial" w:cs="Arial"/>
          <w:szCs w:val="24"/>
          <w:lang w:val="en-IN"/>
        </w:rPr>
        <w:t>s</w:t>
      </w:r>
      <w:r w:rsidRPr="00C410C5">
        <w:rPr>
          <w:rFonts w:ascii="Arial" w:hAnsi="Arial" w:cs="Arial"/>
          <w:szCs w:val="24"/>
          <w:lang w:val="en-IN"/>
        </w:rPr>
        <w:t>ation's success. Emphasis on staff development through this leadership approach leads to quality services, keeping with Marriott's promise of delivering superior experiences to its guests</w:t>
      </w:r>
      <w:r w:rsidR="00B94420" w:rsidRPr="00C410C5">
        <w:rPr>
          <w:rFonts w:ascii="Arial" w:hAnsi="Arial" w:cs="Arial"/>
          <w:szCs w:val="24"/>
          <w:lang w:val="en-IN"/>
        </w:rPr>
        <w:t xml:space="preserve"> (</w:t>
      </w:r>
      <w:proofErr w:type="spellStart"/>
      <w:r w:rsidR="00B94420" w:rsidRPr="00C410C5">
        <w:rPr>
          <w:rFonts w:ascii="Arial" w:hAnsi="Arial" w:cs="Arial"/>
          <w:szCs w:val="24"/>
        </w:rPr>
        <w:t>Giousmpasoglou</w:t>
      </w:r>
      <w:proofErr w:type="spellEnd"/>
      <w:r w:rsidR="00B94420" w:rsidRPr="00C410C5">
        <w:rPr>
          <w:rFonts w:ascii="Arial" w:hAnsi="Arial" w:cs="Arial"/>
          <w:szCs w:val="24"/>
        </w:rPr>
        <w:t xml:space="preserve"> and </w:t>
      </w:r>
      <w:proofErr w:type="spellStart"/>
      <w:r w:rsidR="00B94420" w:rsidRPr="00C410C5">
        <w:rPr>
          <w:rFonts w:ascii="Arial" w:hAnsi="Arial" w:cs="Arial"/>
          <w:szCs w:val="24"/>
        </w:rPr>
        <w:t>Marinakou</w:t>
      </w:r>
      <w:proofErr w:type="spellEnd"/>
      <w:r w:rsidR="00B94420" w:rsidRPr="00C410C5">
        <w:rPr>
          <w:rFonts w:ascii="Arial" w:hAnsi="Arial" w:cs="Arial"/>
          <w:szCs w:val="24"/>
        </w:rPr>
        <w:t>, 2024</w:t>
      </w:r>
      <w:r w:rsidR="00B94420" w:rsidRPr="00C410C5">
        <w:rPr>
          <w:rFonts w:ascii="Arial" w:hAnsi="Arial" w:cs="Arial"/>
          <w:szCs w:val="24"/>
          <w:lang w:val="en-IN"/>
        </w:rPr>
        <w:t>)</w:t>
      </w:r>
      <w:r w:rsidRPr="00C410C5">
        <w:rPr>
          <w:rFonts w:ascii="Arial" w:hAnsi="Arial" w:cs="Arial"/>
          <w:szCs w:val="24"/>
          <w:lang w:val="en-IN"/>
        </w:rPr>
        <w:t>. Thus, transformational leaders galvani</w:t>
      </w:r>
      <w:r w:rsidR="0004625B" w:rsidRPr="00C410C5">
        <w:rPr>
          <w:rFonts w:ascii="Arial" w:hAnsi="Arial" w:cs="Arial"/>
          <w:szCs w:val="24"/>
          <w:lang w:val="en-IN"/>
        </w:rPr>
        <w:t>s</w:t>
      </w:r>
      <w:r w:rsidRPr="00C410C5">
        <w:rPr>
          <w:rFonts w:ascii="Arial" w:hAnsi="Arial" w:cs="Arial"/>
          <w:szCs w:val="24"/>
          <w:lang w:val="en-IN"/>
        </w:rPr>
        <w:t>e staff to surpass what is expected of them</w:t>
      </w:r>
      <w:r w:rsidR="00DF25CF" w:rsidRPr="00C410C5">
        <w:rPr>
          <w:rFonts w:ascii="Arial" w:hAnsi="Arial" w:cs="Arial"/>
          <w:szCs w:val="24"/>
          <w:lang w:val="en-IN"/>
        </w:rPr>
        <w:t>,</w:t>
      </w:r>
      <w:r w:rsidR="0004625B" w:rsidRPr="00C410C5">
        <w:rPr>
          <w:rFonts w:ascii="Arial" w:hAnsi="Arial" w:cs="Arial"/>
          <w:szCs w:val="24"/>
          <w:lang w:val="en-IN"/>
        </w:rPr>
        <w:t xml:space="preserve"> and</w:t>
      </w:r>
      <w:r w:rsidRPr="00C410C5">
        <w:rPr>
          <w:rFonts w:ascii="Arial" w:hAnsi="Arial" w:cs="Arial"/>
          <w:szCs w:val="24"/>
          <w:lang w:val="en-IN"/>
        </w:rPr>
        <w:t xml:space="preserve"> hence</w:t>
      </w:r>
      <w:r w:rsidR="00DF25CF" w:rsidRPr="00C410C5">
        <w:rPr>
          <w:rFonts w:ascii="Arial" w:hAnsi="Arial" w:cs="Arial"/>
          <w:szCs w:val="24"/>
          <w:lang w:val="en-IN"/>
        </w:rPr>
        <w:t>,</w:t>
      </w:r>
      <w:r w:rsidRPr="00C410C5">
        <w:rPr>
          <w:rFonts w:ascii="Arial" w:hAnsi="Arial" w:cs="Arial"/>
          <w:szCs w:val="24"/>
          <w:lang w:val="en-IN"/>
        </w:rPr>
        <w:t xml:space="preserve"> the dynamic nature of this working atmosphere ensures innovation and continuous improvement.</w:t>
      </w:r>
    </w:p>
    <w:p w14:paraId="4D4F92C6" w14:textId="77777777" w:rsidR="00A62B55" w:rsidRPr="00C410C5" w:rsidRDefault="00265AA0" w:rsidP="00C410C5">
      <w:pPr>
        <w:rPr>
          <w:rFonts w:ascii="Arial" w:hAnsi="Arial" w:cs="Arial"/>
          <w:szCs w:val="24"/>
          <w:lang w:val="en-IN"/>
        </w:rPr>
      </w:pPr>
      <w:r w:rsidRPr="00C410C5">
        <w:rPr>
          <w:rFonts w:ascii="Arial" w:hAnsi="Arial" w:cs="Arial"/>
          <w:szCs w:val="24"/>
          <w:lang w:val="en-IN"/>
        </w:rPr>
        <w:t>Conversely, transactional leadership is majorly utilised in hotels with heavy incoming guests and where productivity is of utmost importance. For instance, Holiday Inn Express employs a transactional type of leadership style where the manager sets clear expectations that shall be met and which an employee is rewarded upon</w:t>
      </w:r>
      <w:r w:rsidR="00B26289" w:rsidRPr="00C410C5">
        <w:rPr>
          <w:rFonts w:ascii="Arial" w:hAnsi="Arial" w:cs="Arial"/>
          <w:szCs w:val="24"/>
          <w:lang w:val="en-IN"/>
        </w:rPr>
        <w:t xml:space="preserve"> (</w:t>
      </w:r>
      <w:r w:rsidR="00B26289" w:rsidRPr="00C410C5">
        <w:rPr>
          <w:rFonts w:ascii="Arial" w:hAnsi="Arial" w:cs="Arial"/>
          <w:szCs w:val="24"/>
        </w:rPr>
        <w:t>Folorunsho, 2021</w:t>
      </w:r>
      <w:r w:rsidR="00B26289" w:rsidRPr="00C410C5">
        <w:rPr>
          <w:rFonts w:ascii="Arial" w:hAnsi="Arial" w:cs="Arial"/>
          <w:szCs w:val="24"/>
          <w:lang w:val="en-IN"/>
        </w:rPr>
        <w:t>)</w:t>
      </w:r>
      <w:r w:rsidRPr="00C410C5">
        <w:rPr>
          <w:rFonts w:ascii="Arial" w:hAnsi="Arial" w:cs="Arial"/>
          <w:szCs w:val="24"/>
          <w:lang w:val="en-IN"/>
        </w:rPr>
        <w:t>. That kind of leadership works at peak season when definite service targets have to be achieved to cater for the great volume of customers. The reward and other forms of compensation are used to achieve the set targets by the employees. Even though the policy ensures that the business runs on smooth day-to-day as well as short-term success, it does not motivate workers as much as transformational leadership. This is because more emphasis is laid on achievements rather than developing your staff.</w:t>
      </w:r>
    </w:p>
    <w:p w14:paraId="00BE9A6A" w14:textId="77777777" w:rsidR="00BC3B7D" w:rsidRPr="00C410C5" w:rsidRDefault="00265AA0" w:rsidP="00C410C5">
      <w:pPr>
        <w:rPr>
          <w:rFonts w:ascii="Arial" w:hAnsi="Arial" w:cs="Arial"/>
          <w:szCs w:val="24"/>
          <w:lang w:val="en-IN"/>
        </w:rPr>
      </w:pPr>
      <w:r w:rsidRPr="00C410C5">
        <w:rPr>
          <w:rFonts w:ascii="Arial" w:hAnsi="Arial" w:cs="Arial"/>
          <w:szCs w:val="24"/>
          <w:lang w:val="en-IN"/>
        </w:rPr>
        <w:t xml:space="preserve">Servant leadership can be evidenced in boutique hotels, for example, </w:t>
      </w:r>
      <w:r w:rsidR="009D04DD" w:rsidRPr="00C410C5">
        <w:rPr>
          <w:rFonts w:ascii="Arial" w:hAnsi="Arial" w:cs="Arial"/>
          <w:szCs w:val="24"/>
          <w:lang w:val="en-IN"/>
        </w:rPr>
        <w:t>Ritz Carlton</w:t>
      </w:r>
      <w:r w:rsidRPr="00C410C5">
        <w:rPr>
          <w:rFonts w:ascii="Arial" w:hAnsi="Arial" w:cs="Arial"/>
          <w:szCs w:val="24"/>
          <w:lang w:val="en-IN"/>
        </w:rPr>
        <w:t>. For this, leaders will need to prioriti</w:t>
      </w:r>
      <w:r w:rsidR="0004625B" w:rsidRPr="00C410C5">
        <w:rPr>
          <w:rFonts w:ascii="Arial" w:hAnsi="Arial" w:cs="Arial"/>
          <w:szCs w:val="24"/>
          <w:lang w:val="en-IN"/>
        </w:rPr>
        <w:t>s</w:t>
      </w:r>
      <w:r w:rsidRPr="00C410C5">
        <w:rPr>
          <w:rFonts w:ascii="Arial" w:hAnsi="Arial" w:cs="Arial"/>
          <w:szCs w:val="24"/>
          <w:lang w:val="en-IN"/>
        </w:rPr>
        <w:t>e the needs of the employees and customers</w:t>
      </w:r>
      <w:r w:rsidR="009D04DD" w:rsidRPr="00C410C5">
        <w:rPr>
          <w:rFonts w:ascii="Arial" w:hAnsi="Arial" w:cs="Arial"/>
          <w:szCs w:val="24"/>
          <w:lang w:val="en-IN"/>
        </w:rPr>
        <w:t xml:space="preserve"> (</w:t>
      </w:r>
      <w:r w:rsidR="009D04DD" w:rsidRPr="00C410C5">
        <w:rPr>
          <w:rFonts w:ascii="Arial" w:hAnsi="Arial" w:cs="Arial"/>
          <w:szCs w:val="24"/>
        </w:rPr>
        <w:t>Almomani, 2023</w:t>
      </w:r>
      <w:r w:rsidR="009D04DD" w:rsidRPr="00C410C5">
        <w:rPr>
          <w:rFonts w:ascii="Arial" w:hAnsi="Arial" w:cs="Arial"/>
          <w:szCs w:val="24"/>
          <w:lang w:val="en-IN"/>
        </w:rPr>
        <w:t>)</w:t>
      </w:r>
      <w:r w:rsidRPr="00C410C5">
        <w:rPr>
          <w:rFonts w:ascii="Arial" w:hAnsi="Arial" w:cs="Arial"/>
          <w:szCs w:val="24"/>
          <w:lang w:val="en-IN"/>
        </w:rPr>
        <w:t>. This way, there is a conducive environment at work</w:t>
      </w:r>
      <w:r w:rsidR="0004625B" w:rsidRPr="00C410C5">
        <w:rPr>
          <w:rFonts w:ascii="Arial" w:hAnsi="Arial" w:cs="Arial"/>
          <w:szCs w:val="24"/>
          <w:lang w:val="en-IN"/>
        </w:rPr>
        <w:t xml:space="preserve"> and</w:t>
      </w:r>
      <w:r w:rsidRPr="00C410C5">
        <w:rPr>
          <w:rFonts w:ascii="Arial" w:hAnsi="Arial" w:cs="Arial"/>
          <w:szCs w:val="24"/>
          <w:lang w:val="en-IN"/>
        </w:rPr>
        <w:t xml:space="preserve"> the worker will be empowered. Servant leadership inspires the worker to take initiative, aside from giving one a good deal of resources needed to excel in their task. It encourages a community sense among workers, which brings about high levels of loyalty and commitment. Therefore, it is likely that customers in servant-leader-led </w:t>
      </w:r>
      <w:r w:rsidRPr="00C410C5">
        <w:rPr>
          <w:rFonts w:ascii="Arial" w:hAnsi="Arial" w:cs="Arial"/>
          <w:szCs w:val="24"/>
          <w:lang w:val="en-IN"/>
        </w:rPr>
        <w:lastRenderedPageBreak/>
        <w:t>boutique hotels will be highly satisfied. The reason is that employees who receive appreciation are more likely to treat guests with a positive approach and offer different services.</w:t>
      </w:r>
    </w:p>
    <w:p w14:paraId="2B3677E0" w14:textId="77777777" w:rsidR="00E47588" w:rsidRPr="00C410C5" w:rsidRDefault="00265AA0" w:rsidP="00C410C5">
      <w:pPr>
        <w:rPr>
          <w:rFonts w:ascii="Arial" w:hAnsi="Arial" w:cs="Arial"/>
          <w:szCs w:val="24"/>
          <w:lang w:val="en-IN"/>
        </w:rPr>
      </w:pPr>
      <w:r w:rsidRPr="00C410C5">
        <w:rPr>
          <w:rFonts w:ascii="Arial" w:hAnsi="Arial" w:cs="Arial"/>
          <w:szCs w:val="24"/>
          <w:lang w:val="en-IN"/>
        </w:rPr>
        <w:t>The success of leadership is said to be the leading cause of teamwork effectiveness and employee morale in the hospitality industry, while teamwork is also foundational for service quality. Transformational leadership inspires and motivates people to excel. It contributes to team effectiveness in that innovation is stimulated and employees are empowered with ownership over their roles</w:t>
      </w:r>
      <w:r w:rsidR="0002007C" w:rsidRPr="00C410C5">
        <w:rPr>
          <w:rFonts w:ascii="Arial" w:hAnsi="Arial" w:cs="Arial"/>
          <w:szCs w:val="24"/>
          <w:lang w:val="en-IN"/>
        </w:rPr>
        <w:t xml:space="preserve"> (</w:t>
      </w:r>
      <w:r w:rsidR="0002007C" w:rsidRPr="00C410C5">
        <w:rPr>
          <w:rFonts w:ascii="Arial" w:hAnsi="Arial" w:cs="Arial"/>
          <w:szCs w:val="24"/>
        </w:rPr>
        <w:t>Fatin and Mazlan, 2023</w:t>
      </w:r>
      <w:r w:rsidR="0002007C" w:rsidRPr="00C410C5">
        <w:rPr>
          <w:rFonts w:ascii="Arial" w:hAnsi="Arial" w:cs="Arial"/>
          <w:szCs w:val="24"/>
          <w:lang w:val="en-IN"/>
        </w:rPr>
        <w:t>)</w:t>
      </w:r>
      <w:r w:rsidRPr="00C410C5">
        <w:rPr>
          <w:rFonts w:ascii="Arial" w:hAnsi="Arial" w:cs="Arial"/>
          <w:szCs w:val="24"/>
          <w:lang w:val="en-IN"/>
        </w:rPr>
        <w:t>. Leaders who adopt this kind of leadership are likely to rely on trust-building, mentorship</w:t>
      </w:r>
      <w:r w:rsidR="0004625B" w:rsidRPr="00C410C5">
        <w:rPr>
          <w:rFonts w:ascii="Arial" w:hAnsi="Arial" w:cs="Arial"/>
          <w:szCs w:val="24"/>
          <w:lang w:val="en-IN"/>
        </w:rPr>
        <w:t xml:space="preserve"> and</w:t>
      </w:r>
      <w:r w:rsidRPr="00C410C5">
        <w:rPr>
          <w:rFonts w:ascii="Arial" w:hAnsi="Arial" w:cs="Arial"/>
          <w:szCs w:val="24"/>
          <w:lang w:val="en-IN"/>
        </w:rPr>
        <w:t xml:space="preserve"> a shared vision. Therefore, team cohesion will improve</w:t>
      </w:r>
      <w:r w:rsidR="0004625B" w:rsidRPr="00C410C5">
        <w:rPr>
          <w:rFonts w:ascii="Arial" w:hAnsi="Arial" w:cs="Arial"/>
          <w:szCs w:val="24"/>
          <w:lang w:val="en-IN"/>
        </w:rPr>
        <w:t xml:space="preserve"> and</w:t>
      </w:r>
      <w:r w:rsidRPr="00C410C5">
        <w:rPr>
          <w:rFonts w:ascii="Arial" w:hAnsi="Arial" w:cs="Arial"/>
          <w:szCs w:val="24"/>
          <w:lang w:val="en-IN"/>
        </w:rPr>
        <w:t xml:space="preserve"> employees will be directed toward a common purpose, which gives a great impression on service delivery. According to the </w:t>
      </w:r>
      <w:r w:rsidR="007D417B" w:rsidRPr="00C410C5">
        <w:rPr>
          <w:rFonts w:ascii="Arial" w:hAnsi="Arial" w:cs="Arial"/>
          <w:szCs w:val="24"/>
        </w:rPr>
        <w:t xml:space="preserve">Kwarteng </w:t>
      </w:r>
      <w:r w:rsidR="007D417B" w:rsidRPr="00C410C5">
        <w:rPr>
          <w:rFonts w:ascii="Arial" w:hAnsi="Arial" w:cs="Arial"/>
          <w:i/>
          <w:iCs/>
          <w:szCs w:val="24"/>
        </w:rPr>
        <w:t xml:space="preserve">et al. </w:t>
      </w:r>
      <w:r w:rsidR="007D417B" w:rsidRPr="00C410C5">
        <w:rPr>
          <w:rFonts w:ascii="Arial" w:hAnsi="Arial" w:cs="Arial"/>
          <w:szCs w:val="24"/>
        </w:rPr>
        <w:t>(2024)</w:t>
      </w:r>
      <w:r w:rsidRPr="00C410C5">
        <w:rPr>
          <w:rFonts w:ascii="Arial" w:hAnsi="Arial" w:cs="Arial"/>
          <w:szCs w:val="24"/>
          <w:lang w:val="en-IN"/>
        </w:rPr>
        <w:t>, transformational leadership influences better morale among employees because the employees are valued and empowered, hence boosting their commitment and productivity.</w:t>
      </w:r>
    </w:p>
    <w:p w14:paraId="63A19C06" w14:textId="77777777" w:rsidR="00E47588" w:rsidRPr="00C410C5" w:rsidRDefault="00265AA0" w:rsidP="00C410C5">
      <w:pPr>
        <w:rPr>
          <w:rFonts w:ascii="Arial" w:hAnsi="Arial" w:cs="Arial"/>
          <w:szCs w:val="24"/>
          <w:lang w:val="en-IN"/>
        </w:rPr>
      </w:pPr>
      <w:r w:rsidRPr="00C410C5">
        <w:rPr>
          <w:rFonts w:ascii="Arial" w:hAnsi="Arial" w:cs="Arial"/>
          <w:szCs w:val="24"/>
          <w:lang w:val="en-IN"/>
        </w:rPr>
        <w:t>On the contrary, transactional leadership will add discomfort to the team's effectiveness in the long run. This leadership style ensures that the organi</w:t>
      </w:r>
      <w:r w:rsidR="0004625B" w:rsidRPr="00C410C5">
        <w:rPr>
          <w:rFonts w:ascii="Arial" w:hAnsi="Arial" w:cs="Arial"/>
          <w:szCs w:val="24"/>
          <w:lang w:val="en-IN"/>
        </w:rPr>
        <w:t>s</w:t>
      </w:r>
      <w:r w:rsidRPr="00C410C5">
        <w:rPr>
          <w:rFonts w:ascii="Arial" w:hAnsi="Arial" w:cs="Arial"/>
          <w:szCs w:val="24"/>
          <w:lang w:val="en-IN"/>
        </w:rPr>
        <w:t xml:space="preserve">ation functions well by providing incentives for performance, but it typically does not activate employees at a deeper level. Team members may accomplish the outlined objectives and service requirements, but they may not be personally motivated to win for the company. According to </w:t>
      </w:r>
      <w:r w:rsidR="006F7541" w:rsidRPr="00C410C5">
        <w:rPr>
          <w:rFonts w:ascii="Arial" w:hAnsi="Arial" w:cs="Arial"/>
          <w:szCs w:val="24"/>
        </w:rPr>
        <w:t>Rathi, Soomro and Rehman, (2021)</w:t>
      </w:r>
      <w:r w:rsidRPr="00C410C5">
        <w:rPr>
          <w:rFonts w:ascii="Arial" w:hAnsi="Arial" w:cs="Arial"/>
          <w:szCs w:val="24"/>
          <w:lang w:val="en-IN"/>
        </w:rPr>
        <w:t xml:space="preserve">, transactional styles of leadership are only effective in serving immediate </w:t>
      </w:r>
      <w:r w:rsidR="00601E64" w:rsidRPr="00C410C5">
        <w:rPr>
          <w:rFonts w:ascii="Arial" w:hAnsi="Arial" w:cs="Arial"/>
          <w:szCs w:val="24"/>
          <w:lang w:val="en-IN"/>
        </w:rPr>
        <w:t xml:space="preserve">or emergency </w:t>
      </w:r>
      <w:r w:rsidRPr="00C410C5">
        <w:rPr>
          <w:rFonts w:ascii="Arial" w:hAnsi="Arial" w:cs="Arial"/>
          <w:szCs w:val="24"/>
          <w:lang w:val="en-IN"/>
        </w:rPr>
        <w:t>needs. However, it gives low morale because it fails to recogni</w:t>
      </w:r>
      <w:r w:rsidR="0004625B" w:rsidRPr="00C410C5">
        <w:rPr>
          <w:rFonts w:ascii="Arial" w:hAnsi="Arial" w:cs="Arial"/>
          <w:szCs w:val="24"/>
          <w:lang w:val="en-IN"/>
        </w:rPr>
        <w:t>s</w:t>
      </w:r>
      <w:r w:rsidRPr="00C410C5">
        <w:rPr>
          <w:rFonts w:ascii="Arial" w:hAnsi="Arial" w:cs="Arial"/>
          <w:szCs w:val="24"/>
          <w:lang w:val="en-IN"/>
        </w:rPr>
        <w:t>e other reward elements of the employees' efforts to provide a desirable reward. In this case, personal or professional development is not included in the rewards.</w:t>
      </w:r>
    </w:p>
    <w:p w14:paraId="49EB7ABE" w14:textId="77777777" w:rsidR="00E47588" w:rsidRPr="00C410C5" w:rsidRDefault="00265AA0" w:rsidP="00C410C5">
      <w:pPr>
        <w:rPr>
          <w:rFonts w:ascii="Arial" w:hAnsi="Arial" w:cs="Arial"/>
          <w:szCs w:val="24"/>
          <w:lang w:val="en-IN"/>
        </w:rPr>
      </w:pPr>
      <w:r w:rsidRPr="00C410C5">
        <w:rPr>
          <w:rFonts w:ascii="Arial" w:hAnsi="Arial" w:cs="Arial"/>
          <w:szCs w:val="24"/>
          <w:lang w:val="en-IN"/>
        </w:rPr>
        <w:t>Servant leadership takes the best advantage of giving employee well-being and training; both effects of group effectiveness and morale increase. Leaders who emphasi</w:t>
      </w:r>
      <w:r w:rsidR="0004625B" w:rsidRPr="00C410C5">
        <w:rPr>
          <w:rFonts w:ascii="Arial" w:hAnsi="Arial" w:cs="Arial"/>
          <w:szCs w:val="24"/>
          <w:lang w:val="en-IN"/>
        </w:rPr>
        <w:t>s</w:t>
      </w:r>
      <w:r w:rsidRPr="00C410C5">
        <w:rPr>
          <w:rFonts w:ascii="Arial" w:hAnsi="Arial" w:cs="Arial"/>
          <w:szCs w:val="24"/>
          <w:lang w:val="en-IN"/>
        </w:rPr>
        <w:t>e support and teamwork will create a culture in which employees tend to believe in their leaders, work hard to overachieve expectation</w:t>
      </w:r>
      <w:r w:rsidR="0004625B" w:rsidRPr="00C410C5">
        <w:rPr>
          <w:rFonts w:ascii="Arial" w:hAnsi="Arial" w:cs="Arial"/>
          <w:szCs w:val="24"/>
          <w:lang w:val="en-IN"/>
        </w:rPr>
        <w:t>s and</w:t>
      </w:r>
      <w:r w:rsidRPr="00C410C5">
        <w:rPr>
          <w:rFonts w:ascii="Arial" w:hAnsi="Arial" w:cs="Arial"/>
          <w:szCs w:val="24"/>
          <w:lang w:val="en-IN"/>
        </w:rPr>
        <w:t xml:space="preserve"> perform well as a team</w:t>
      </w:r>
      <w:r w:rsidR="00E56BB5" w:rsidRPr="00C410C5">
        <w:rPr>
          <w:rFonts w:ascii="Arial" w:hAnsi="Arial" w:cs="Arial"/>
          <w:szCs w:val="24"/>
          <w:lang w:val="en-IN"/>
        </w:rPr>
        <w:t xml:space="preserve"> (</w:t>
      </w:r>
      <w:r w:rsidR="00E56BB5" w:rsidRPr="00C410C5">
        <w:rPr>
          <w:rFonts w:ascii="Arial" w:hAnsi="Arial" w:cs="Arial"/>
          <w:szCs w:val="24"/>
        </w:rPr>
        <w:t>La Tosha, 2024</w:t>
      </w:r>
      <w:r w:rsidR="00E56BB5" w:rsidRPr="00C410C5">
        <w:rPr>
          <w:rFonts w:ascii="Arial" w:hAnsi="Arial" w:cs="Arial"/>
          <w:szCs w:val="24"/>
          <w:lang w:val="en-IN"/>
        </w:rPr>
        <w:t>)</w:t>
      </w:r>
      <w:r w:rsidRPr="00C410C5">
        <w:rPr>
          <w:rFonts w:ascii="Arial" w:hAnsi="Arial" w:cs="Arial"/>
          <w:szCs w:val="24"/>
          <w:lang w:val="en-IN"/>
        </w:rPr>
        <w:t>. This kind of leadership elicits long-term commitment and decreases turnover highly valued resource in any hospitality pursuit. For example, job satisfaction and performance have been linked to the community-based environments fostered by servant leaders.</w:t>
      </w:r>
    </w:p>
    <w:p w14:paraId="69D0A409" w14:textId="4570F953" w:rsidR="00512561" w:rsidRPr="00C410C5" w:rsidRDefault="00265AA0" w:rsidP="00C410C5">
      <w:pPr>
        <w:rPr>
          <w:rFonts w:ascii="Arial" w:hAnsi="Arial" w:cs="Arial"/>
          <w:szCs w:val="24"/>
          <w:lang w:val="en-IN"/>
        </w:rPr>
      </w:pPr>
      <w:r w:rsidRPr="00C410C5">
        <w:rPr>
          <w:rFonts w:ascii="Arial" w:hAnsi="Arial" w:cs="Arial"/>
          <w:szCs w:val="24"/>
          <w:lang w:val="en-IN"/>
        </w:rPr>
        <w:lastRenderedPageBreak/>
        <w:t>Examples in the hospitality industry explain how well and poorly various styles of leadership are implemented in practice. For instance, hotels that embrace transformational or servant leadership practices have recorded high levels of guest satisfaction and hold their staff members longer. Conversely, hotels that are only practising transactional leadership are known to have higher turnover as well as engagement levels among their staff members. Peer-reviewed studies evidence the fact that the styles of leading do indeed influence the morale of employees and</w:t>
      </w:r>
      <w:r w:rsidR="00DF25CF" w:rsidRPr="00C410C5">
        <w:rPr>
          <w:rFonts w:ascii="Arial" w:hAnsi="Arial" w:cs="Arial"/>
          <w:szCs w:val="24"/>
          <w:lang w:val="en-IN"/>
        </w:rPr>
        <w:t>,</w:t>
      </w:r>
      <w:r w:rsidRPr="00C410C5">
        <w:rPr>
          <w:rFonts w:ascii="Arial" w:hAnsi="Arial" w:cs="Arial"/>
          <w:szCs w:val="24"/>
          <w:lang w:val="en-IN"/>
        </w:rPr>
        <w:t xml:space="preserve"> hence</w:t>
      </w:r>
      <w:r w:rsidR="00DF25CF" w:rsidRPr="00C410C5">
        <w:rPr>
          <w:rFonts w:ascii="Arial" w:hAnsi="Arial" w:cs="Arial"/>
          <w:szCs w:val="24"/>
          <w:lang w:val="en-IN"/>
        </w:rPr>
        <w:t>,</w:t>
      </w:r>
      <w:r w:rsidRPr="00C410C5">
        <w:rPr>
          <w:rFonts w:ascii="Arial" w:hAnsi="Arial" w:cs="Arial"/>
          <w:szCs w:val="24"/>
          <w:lang w:val="en-IN"/>
        </w:rPr>
        <w:t xml:space="preserve"> teams' performances in the hospitality industry.</w:t>
      </w:r>
    </w:p>
    <w:p w14:paraId="0431E562" w14:textId="77777777" w:rsidR="002D7874" w:rsidRPr="00C410C5" w:rsidRDefault="00265AA0" w:rsidP="00C410C5">
      <w:pPr>
        <w:pStyle w:val="Heading1"/>
        <w:jc w:val="both"/>
        <w:rPr>
          <w:rFonts w:ascii="Arial" w:hAnsi="Arial" w:cs="Arial"/>
          <w:sz w:val="24"/>
          <w:szCs w:val="24"/>
          <w:lang w:val="en-IN"/>
        </w:rPr>
      </w:pPr>
      <w:r w:rsidRPr="00C410C5">
        <w:rPr>
          <w:rFonts w:ascii="Arial" w:hAnsi="Arial" w:cs="Arial"/>
          <w:sz w:val="24"/>
          <w:szCs w:val="24"/>
          <w:lang w:val="en-IN"/>
        </w:rPr>
        <w:t>Conclusion</w:t>
      </w:r>
    </w:p>
    <w:p w14:paraId="09399A9A" w14:textId="3E0A0B54" w:rsidR="00776DFD" w:rsidRPr="00C410C5" w:rsidRDefault="00265AA0" w:rsidP="00C410C5">
      <w:pPr>
        <w:rPr>
          <w:rFonts w:ascii="Arial" w:hAnsi="Arial" w:cs="Arial"/>
          <w:szCs w:val="24"/>
          <w:lang w:val="en-IN"/>
        </w:rPr>
      </w:pPr>
      <w:r w:rsidRPr="00C410C5">
        <w:rPr>
          <w:rFonts w:ascii="Arial" w:hAnsi="Arial" w:cs="Arial"/>
          <w:szCs w:val="24"/>
          <w:lang w:val="en-IN"/>
        </w:rPr>
        <w:t xml:space="preserve">Leadership styles </w:t>
      </w:r>
      <w:r w:rsidR="00DF25CF" w:rsidRPr="00C410C5">
        <w:rPr>
          <w:rFonts w:ascii="Arial" w:hAnsi="Arial" w:cs="Arial"/>
          <w:szCs w:val="24"/>
          <w:lang w:val="en-IN"/>
        </w:rPr>
        <w:t>si</w:t>
      </w:r>
      <w:r w:rsidRPr="00C410C5">
        <w:rPr>
          <w:rFonts w:ascii="Arial" w:hAnsi="Arial" w:cs="Arial"/>
          <w:szCs w:val="24"/>
          <w:lang w:val="en-IN"/>
        </w:rPr>
        <w:t>g</w:t>
      </w:r>
      <w:r w:rsidR="00DF25CF" w:rsidRPr="00C410C5">
        <w:rPr>
          <w:rFonts w:ascii="Arial" w:hAnsi="Arial" w:cs="Arial"/>
          <w:szCs w:val="24"/>
          <w:lang w:val="en-IN"/>
        </w:rPr>
        <w:t>nific</w:t>
      </w:r>
      <w:r w:rsidRPr="00C410C5">
        <w:rPr>
          <w:rFonts w:ascii="Arial" w:hAnsi="Arial" w:cs="Arial"/>
          <w:szCs w:val="24"/>
          <w:lang w:val="en-IN"/>
        </w:rPr>
        <w:t>a</w:t>
      </w:r>
      <w:r w:rsidR="00DF25CF" w:rsidRPr="00C410C5">
        <w:rPr>
          <w:rFonts w:ascii="Arial" w:hAnsi="Arial" w:cs="Arial"/>
          <w:szCs w:val="24"/>
          <w:lang w:val="en-IN"/>
        </w:rPr>
        <w:t>n</w:t>
      </w:r>
      <w:r w:rsidRPr="00C410C5">
        <w:rPr>
          <w:rFonts w:ascii="Arial" w:hAnsi="Arial" w:cs="Arial"/>
          <w:szCs w:val="24"/>
          <w:lang w:val="en-IN"/>
        </w:rPr>
        <w:t>tly impact the effectiveness of teams, the employees</w:t>
      </w:r>
      <w:r w:rsidR="00DF25CF" w:rsidRPr="00C410C5">
        <w:rPr>
          <w:rFonts w:ascii="Arial" w:hAnsi="Arial" w:cs="Arial"/>
          <w:szCs w:val="24"/>
          <w:lang w:val="en-IN"/>
        </w:rPr>
        <w:t>' morale</w:t>
      </w:r>
      <w:r w:rsidR="0004625B" w:rsidRPr="00C410C5">
        <w:rPr>
          <w:rFonts w:ascii="Arial" w:hAnsi="Arial" w:cs="Arial"/>
          <w:szCs w:val="24"/>
          <w:lang w:val="en-IN"/>
        </w:rPr>
        <w:t xml:space="preserve"> and</w:t>
      </w:r>
      <w:r w:rsidRPr="00C410C5">
        <w:rPr>
          <w:rFonts w:ascii="Arial" w:hAnsi="Arial" w:cs="Arial"/>
          <w:szCs w:val="24"/>
          <w:lang w:val="en-IN"/>
        </w:rPr>
        <w:t xml:space="preserve"> customer service in hospitality. Transformational and servant leadership offer staff involvement, innovation</w:t>
      </w:r>
      <w:r w:rsidR="00DF25CF" w:rsidRPr="00C410C5">
        <w:rPr>
          <w:rFonts w:ascii="Arial" w:hAnsi="Arial" w:cs="Arial"/>
          <w:szCs w:val="24"/>
          <w:lang w:val="en-IN"/>
        </w:rPr>
        <w:t>,</w:t>
      </w:r>
      <w:r w:rsidR="0004625B" w:rsidRPr="00C410C5">
        <w:rPr>
          <w:rFonts w:ascii="Arial" w:hAnsi="Arial" w:cs="Arial"/>
          <w:szCs w:val="24"/>
          <w:lang w:val="en-IN"/>
        </w:rPr>
        <w:t xml:space="preserve"> and</w:t>
      </w:r>
      <w:r w:rsidRPr="00C410C5">
        <w:rPr>
          <w:rFonts w:ascii="Arial" w:hAnsi="Arial" w:cs="Arial"/>
          <w:szCs w:val="24"/>
          <w:lang w:val="en-IN"/>
        </w:rPr>
        <w:t xml:space="preserve"> sustainable success; transactional leadership is helpful for short-term accomplishment but may </w:t>
      </w:r>
      <w:r w:rsidR="00DF25CF" w:rsidRPr="00C410C5">
        <w:rPr>
          <w:rFonts w:ascii="Arial" w:hAnsi="Arial" w:cs="Arial"/>
          <w:szCs w:val="24"/>
          <w:lang w:val="en-IN"/>
        </w:rPr>
        <w:t>caus</w:t>
      </w:r>
      <w:r w:rsidRPr="00C410C5">
        <w:rPr>
          <w:rFonts w:ascii="Arial" w:hAnsi="Arial" w:cs="Arial"/>
          <w:szCs w:val="24"/>
          <w:lang w:val="en-IN"/>
        </w:rPr>
        <w:t xml:space="preserve">e less creativity and employee motivation since there is a lack of </w:t>
      </w:r>
      <w:r w:rsidR="00DF25CF" w:rsidRPr="00C410C5">
        <w:rPr>
          <w:rFonts w:ascii="Arial" w:hAnsi="Arial" w:cs="Arial"/>
          <w:szCs w:val="24"/>
          <w:lang w:val="en-IN"/>
        </w:rPr>
        <w:t>part</w:t>
      </w:r>
      <w:r w:rsidRPr="00C410C5">
        <w:rPr>
          <w:rFonts w:ascii="Arial" w:hAnsi="Arial" w:cs="Arial"/>
          <w:szCs w:val="24"/>
          <w:lang w:val="en-IN"/>
        </w:rPr>
        <w:t>i</w:t>
      </w:r>
      <w:r w:rsidR="00DF25CF" w:rsidRPr="00C410C5">
        <w:rPr>
          <w:rFonts w:ascii="Arial" w:hAnsi="Arial" w:cs="Arial"/>
          <w:szCs w:val="24"/>
          <w:lang w:val="en-IN"/>
        </w:rPr>
        <w:t>cipati</w:t>
      </w:r>
      <w:r w:rsidRPr="00C410C5">
        <w:rPr>
          <w:rFonts w:ascii="Arial" w:hAnsi="Arial" w:cs="Arial"/>
          <w:szCs w:val="24"/>
          <w:lang w:val="en-IN"/>
        </w:rPr>
        <w:t>on. For successful leadership, hospitality leaders should adopt flexible, employee-</w:t>
      </w:r>
      <w:r w:rsidR="0055732C" w:rsidRPr="00C410C5">
        <w:rPr>
          <w:rFonts w:ascii="Arial" w:hAnsi="Arial" w:cs="Arial"/>
          <w:szCs w:val="24"/>
          <w:lang w:val="en-IN"/>
        </w:rPr>
        <w:t>centred</w:t>
      </w:r>
      <w:r w:rsidRPr="00C410C5">
        <w:rPr>
          <w:rFonts w:ascii="Arial" w:hAnsi="Arial" w:cs="Arial"/>
          <w:szCs w:val="24"/>
          <w:lang w:val="en-IN"/>
        </w:rPr>
        <w:t xml:space="preserve"> approaches to facilitate collaboration and retention. The industry is very dynamic</w:t>
      </w:r>
      <w:r w:rsidR="0004625B" w:rsidRPr="00C410C5">
        <w:rPr>
          <w:rFonts w:ascii="Arial" w:hAnsi="Arial" w:cs="Arial"/>
          <w:szCs w:val="24"/>
          <w:lang w:val="en-IN"/>
        </w:rPr>
        <w:t xml:space="preserve"> and</w:t>
      </w:r>
      <w:r w:rsidRPr="00C410C5">
        <w:rPr>
          <w:rFonts w:ascii="Arial" w:hAnsi="Arial" w:cs="Arial"/>
          <w:szCs w:val="24"/>
          <w:lang w:val="en-IN"/>
        </w:rPr>
        <w:t xml:space="preserve"> hospitality</w:t>
      </w:r>
      <w:r w:rsidR="00DF25CF" w:rsidRPr="00C410C5">
        <w:rPr>
          <w:rFonts w:ascii="Arial" w:hAnsi="Arial" w:cs="Arial"/>
          <w:szCs w:val="24"/>
          <w:lang w:val="en-IN"/>
        </w:rPr>
        <w:t xml:space="preserve"> leadership</w:t>
      </w:r>
      <w:r w:rsidRPr="00C410C5">
        <w:rPr>
          <w:rFonts w:ascii="Arial" w:hAnsi="Arial" w:cs="Arial"/>
          <w:szCs w:val="24"/>
          <w:lang w:val="en-IN"/>
        </w:rPr>
        <w:t xml:space="preserve"> in hotels will require flexibility, employee care</w:t>
      </w:r>
      <w:r w:rsidR="0004625B" w:rsidRPr="00C410C5">
        <w:rPr>
          <w:rFonts w:ascii="Arial" w:hAnsi="Arial" w:cs="Arial"/>
          <w:szCs w:val="24"/>
          <w:lang w:val="en-IN"/>
        </w:rPr>
        <w:t xml:space="preserve"> and</w:t>
      </w:r>
      <w:r w:rsidRPr="00C410C5">
        <w:rPr>
          <w:rFonts w:ascii="Arial" w:hAnsi="Arial" w:cs="Arial"/>
          <w:szCs w:val="24"/>
          <w:lang w:val="en-IN"/>
        </w:rPr>
        <w:t xml:space="preserve"> innovation in meeting new customer needs and changes in market dynamics.</w:t>
      </w:r>
    </w:p>
    <w:p w14:paraId="01ECA9B1" w14:textId="77777777" w:rsidR="00776DFD" w:rsidRPr="00C410C5" w:rsidRDefault="00776DFD" w:rsidP="00C410C5">
      <w:pPr>
        <w:spacing w:after="160"/>
        <w:rPr>
          <w:rFonts w:ascii="Arial" w:hAnsi="Arial" w:cs="Arial"/>
          <w:szCs w:val="24"/>
          <w:lang w:val="en-IN"/>
        </w:rPr>
      </w:pPr>
      <w:r w:rsidRPr="00C410C5">
        <w:rPr>
          <w:rFonts w:ascii="Arial" w:hAnsi="Arial" w:cs="Arial"/>
          <w:szCs w:val="24"/>
          <w:lang w:val="en-IN"/>
        </w:rPr>
        <w:br w:type="page"/>
      </w:r>
    </w:p>
    <w:p w14:paraId="6F369110" w14:textId="77777777" w:rsidR="00776DFD" w:rsidRPr="00C410C5" w:rsidRDefault="00776DFD" w:rsidP="00C410C5">
      <w:pPr>
        <w:pStyle w:val="Heading1"/>
        <w:jc w:val="both"/>
        <w:rPr>
          <w:rFonts w:ascii="Arial" w:hAnsi="Arial" w:cs="Arial"/>
          <w:sz w:val="24"/>
          <w:szCs w:val="24"/>
          <w:lang w:val="en-IN"/>
        </w:rPr>
      </w:pPr>
      <w:r w:rsidRPr="00C410C5">
        <w:rPr>
          <w:rFonts w:ascii="Arial" w:hAnsi="Arial" w:cs="Arial"/>
          <w:sz w:val="24"/>
          <w:szCs w:val="24"/>
          <w:lang w:val="en-IN"/>
        </w:rPr>
        <w:lastRenderedPageBreak/>
        <w:t>Reference List</w:t>
      </w:r>
      <w:bookmarkStart w:id="0" w:name="_Hlk179542866"/>
      <w:bookmarkStart w:id="1" w:name="_Hlk179542836"/>
      <w:bookmarkStart w:id="2" w:name="_Hlk179542771"/>
      <w:bookmarkStart w:id="3" w:name="_Hlk179542610"/>
      <w:bookmarkStart w:id="4" w:name="_Hlk179542516"/>
      <w:bookmarkStart w:id="5" w:name="_Hlk179542433"/>
      <w:bookmarkStart w:id="6" w:name="_Hlk179542388"/>
      <w:bookmarkStart w:id="7" w:name="_Hlk179542358"/>
      <w:bookmarkStart w:id="8" w:name="_Hlk179542326"/>
      <w:bookmarkStart w:id="9" w:name="_Hlk179542292"/>
      <w:bookmarkStart w:id="10" w:name="_Hlk179542266"/>
      <w:bookmarkStart w:id="11" w:name="_Hlk179542227"/>
      <w:bookmarkStart w:id="12" w:name="_Hlk179542202"/>
      <w:bookmarkStart w:id="13" w:name="_Hlk179542173"/>
      <w:bookmarkStart w:id="14" w:name="_Hlk179542142"/>
      <w:bookmarkStart w:id="15" w:name="_Hlk179542065"/>
      <w:bookmarkStart w:id="16" w:name="_Hlk179542024"/>
    </w:p>
    <w:p w14:paraId="1B6801A3" w14:textId="77777777" w:rsidR="00776DFD" w:rsidRPr="00C410C5" w:rsidRDefault="00776DFD" w:rsidP="009D1CE3">
      <w:pPr>
        <w:ind w:left="709" w:hanging="709"/>
        <w:rPr>
          <w:rFonts w:ascii="Arial" w:hAnsi="Arial" w:cs="Arial"/>
          <w:szCs w:val="24"/>
        </w:rPr>
      </w:pPr>
      <w:r w:rsidRPr="00C410C5">
        <w:rPr>
          <w:rFonts w:ascii="Arial" w:hAnsi="Arial" w:cs="Arial"/>
          <w:szCs w:val="24"/>
        </w:rPr>
        <w:t xml:space="preserve">Alemayehu, E., (2021). The relationship between servant leadership and staff satisfaction in Ethiopian higher education: The case of </w:t>
      </w:r>
      <w:proofErr w:type="spellStart"/>
      <w:r w:rsidRPr="00C410C5">
        <w:rPr>
          <w:rFonts w:ascii="Arial" w:hAnsi="Arial" w:cs="Arial"/>
          <w:szCs w:val="24"/>
        </w:rPr>
        <w:t>Kotebe</w:t>
      </w:r>
      <w:proofErr w:type="spellEnd"/>
      <w:r w:rsidRPr="00C410C5">
        <w:rPr>
          <w:rFonts w:ascii="Arial" w:hAnsi="Arial" w:cs="Arial"/>
          <w:szCs w:val="24"/>
        </w:rPr>
        <w:t xml:space="preserve"> Metropolitan University. </w:t>
      </w:r>
      <w:r w:rsidRPr="00C410C5">
        <w:rPr>
          <w:rFonts w:ascii="Arial" w:hAnsi="Arial" w:cs="Arial"/>
          <w:i/>
          <w:iCs/>
          <w:szCs w:val="24"/>
        </w:rPr>
        <w:t>Academy of Educational Leadership Journal</w:t>
      </w:r>
      <w:r w:rsidRPr="00C410C5">
        <w:rPr>
          <w:rFonts w:ascii="Arial" w:hAnsi="Arial" w:cs="Arial"/>
          <w:szCs w:val="24"/>
        </w:rPr>
        <w:t>, </w:t>
      </w:r>
      <w:r w:rsidRPr="00C410C5">
        <w:rPr>
          <w:rFonts w:ascii="Arial" w:hAnsi="Arial" w:cs="Arial"/>
          <w:i/>
          <w:iCs/>
          <w:szCs w:val="24"/>
        </w:rPr>
        <w:t>25</w:t>
      </w:r>
      <w:r w:rsidRPr="00C410C5">
        <w:rPr>
          <w:rFonts w:ascii="Arial" w:hAnsi="Arial" w:cs="Arial"/>
          <w:szCs w:val="24"/>
        </w:rPr>
        <w:t>(S2)), pp.1-13.</w:t>
      </w:r>
    </w:p>
    <w:bookmarkEnd w:id="0"/>
    <w:p w14:paraId="00138723" w14:textId="77777777" w:rsidR="00776DFD" w:rsidRPr="00C410C5" w:rsidRDefault="00776DFD" w:rsidP="009D1CE3">
      <w:pPr>
        <w:spacing w:before="240"/>
        <w:ind w:left="709" w:hanging="709"/>
        <w:rPr>
          <w:rFonts w:ascii="Arial" w:hAnsi="Arial" w:cs="Arial"/>
          <w:szCs w:val="24"/>
        </w:rPr>
      </w:pPr>
      <w:r w:rsidRPr="00C410C5">
        <w:rPr>
          <w:rFonts w:ascii="Arial" w:hAnsi="Arial" w:cs="Arial"/>
          <w:szCs w:val="24"/>
        </w:rPr>
        <w:t>Almomani, M., (2023). </w:t>
      </w:r>
      <w:r w:rsidRPr="00C410C5">
        <w:rPr>
          <w:rFonts w:ascii="Arial" w:hAnsi="Arial" w:cs="Arial"/>
          <w:i/>
          <w:iCs/>
          <w:szCs w:val="24"/>
        </w:rPr>
        <w:t>Understanding the Role of Servant Leadership in the Hospitality Sector: AN INTERNAL MARKETING STRATEGY PERSPECTIVE</w:t>
      </w:r>
      <w:r w:rsidRPr="00C410C5">
        <w:rPr>
          <w:rFonts w:ascii="Arial" w:hAnsi="Arial" w:cs="Arial"/>
          <w:szCs w:val="24"/>
        </w:rPr>
        <w:t> (Doctoral dissertation).</w:t>
      </w:r>
    </w:p>
    <w:bookmarkEnd w:id="1"/>
    <w:p w14:paraId="0833F0AE" w14:textId="77777777" w:rsidR="00776DFD" w:rsidRPr="00C410C5" w:rsidRDefault="00776DFD" w:rsidP="009D1CE3">
      <w:pPr>
        <w:spacing w:before="240"/>
        <w:ind w:left="709" w:hanging="709"/>
        <w:rPr>
          <w:rFonts w:ascii="Arial" w:hAnsi="Arial" w:cs="Arial"/>
          <w:szCs w:val="24"/>
        </w:rPr>
      </w:pPr>
      <w:r w:rsidRPr="00C410C5">
        <w:rPr>
          <w:rFonts w:ascii="Arial" w:hAnsi="Arial" w:cs="Arial"/>
          <w:szCs w:val="24"/>
        </w:rPr>
        <w:t xml:space="preserve">Boddy, D. (2017) Management: An Introduction (7 </w:t>
      </w:r>
      <w:proofErr w:type="spellStart"/>
      <w:r w:rsidRPr="00C410C5">
        <w:rPr>
          <w:rFonts w:ascii="Arial" w:hAnsi="Arial" w:cs="Arial"/>
          <w:szCs w:val="24"/>
        </w:rPr>
        <w:t>th</w:t>
      </w:r>
      <w:proofErr w:type="spellEnd"/>
      <w:r w:rsidRPr="00C410C5">
        <w:rPr>
          <w:rFonts w:ascii="Arial" w:hAnsi="Arial" w:cs="Arial"/>
          <w:szCs w:val="24"/>
        </w:rPr>
        <w:t xml:space="preserve"> Ed), Harlow, Pearson</w:t>
      </w:r>
    </w:p>
    <w:bookmarkEnd w:id="2"/>
    <w:p w14:paraId="4BA50812" w14:textId="77777777" w:rsidR="00776DFD" w:rsidRPr="00C410C5" w:rsidRDefault="00776DFD" w:rsidP="009D1CE3">
      <w:pPr>
        <w:spacing w:before="240"/>
        <w:ind w:left="709" w:hanging="709"/>
        <w:rPr>
          <w:rFonts w:ascii="Arial" w:hAnsi="Arial" w:cs="Arial"/>
          <w:szCs w:val="24"/>
        </w:rPr>
      </w:pPr>
      <w:r w:rsidRPr="00C410C5">
        <w:rPr>
          <w:rFonts w:ascii="Arial" w:hAnsi="Arial" w:cs="Arial"/>
          <w:szCs w:val="24"/>
        </w:rPr>
        <w:t>Chiang, H.H., Han, T.S. and C. McConville, D., (2020). A multilevel study of brand-specific transformational leadership: Employee and customer effects. </w:t>
      </w:r>
      <w:r w:rsidRPr="00C410C5">
        <w:rPr>
          <w:rFonts w:ascii="Arial" w:hAnsi="Arial" w:cs="Arial"/>
          <w:i/>
          <w:iCs/>
          <w:szCs w:val="24"/>
        </w:rPr>
        <w:t>Journal of Brand Management</w:t>
      </w:r>
      <w:r w:rsidRPr="00C410C5">
        <w:rPr>
          <w:rFonts w:ascii="Arial" w:hAnsi="Arial" w:cs="Arial"/>
          <w:szCs w:val="24"/>
        </w:rPr>
        <w:t>, </w:t>
      </w:r>
      <w:r w:rsidRPr="00C410C5">
        <w:rPr>
          <w:rFonts w:ascii="Arial" w:hAnsi="Arial" w:cs="Arial"/>
          <w:i/>
          <w:iCs/>
          <w:szCs w:val="24"/>
        </w:rPr>
        <w:t>27</w:t>
      </w:r>
      <w:r w:rsidRPr="00C410C5">
        <w:rPr>
          <w:rFonts w:ascii="Arial" w:hAnsi="Arial" w:cs="Arial"/>
          <w:szCs w:val="24"/>
        </w:rPr>
        <w:t>(3), pp.312-327.</w:t>
      </w:r>
    </w:p>
    <w:bookmarkEnd w:id="3"/>
    <w:p w14:paraId="15337F44" w14:textId="77777777" w:rsidR="00776DFD" w:rsidRPr="00C410C5" w:rsidRDefault="00776DFD" w:rsidP="009D1CE3">
      <w:pPr>
        <w:spacing w:before="240"/>
        <w:ind w:left="709" w:hanging="709"/>
        <w:rPr>
          <w:rFonts w:ascii="Arial" w:hAnsi="Arial" w:cs="Arial"/>
          <w:szCs w:val="24"/>
        </w:rPr>
      </w:pPr>
      <w:r w:rsidRPr="00C410C5">
        <w:rPr>
          <w:rFonts w:ascii="Arial" w:hAnsi="Arial" w:cs="Arial"/>
          <w:szCs w:val="24"/>
        </w:rPr>
        <w:t xml:space="preserve">Elche, D., Ruiz-Palomino, P. and </w:t>
      </w:r>
      <w:proofErr w:type="spellStart"/>
      <w:r w:rsidRPr="00C410C5">
        <w:rPr>
          <w:rFonts w:ascii="Arial" w:hAnsi="Arial" w:cs="Arial"/>
          <w:szCs w:val="24"/>
        </w:rPr>
        <w:t>Linuesa-Langreo</w:t>
      </w:r>
      <w:proofErr w:type="spellEnd"/>
      <w:r w:rsidRPr="00C410C5">
        <w:rPr>
          <w:rFonts w:ascii="Arial" w:hAnsi="Arial" w:cs="Arial"/>
          <w:szCs w:val="24"/>
        </w:rPr>
        <w:t xml:space="preserve">, J., (2020). Servant leadership and organizational citizenship </w:t>
      </w:r>
      <w:proofErr w:type="spellStart"/>
      <w:r w:rsidRPr="00C410C5">
        <w:rPr>
          <w:rFonts w:ascii="Arial" w:hAnsi="Arial" w:cs="Arial"/>
          <w:szCs w:val="24"/>
        </w:rPr>
        <w:t>behavior</w:t>
      </w:r>
      <w:proofErr w:type="spellEnd"/>
      <w:r w:rsidRPr="00C410C5">
        <w:rPr>
          <w:rFonts w:ascii="Arial" w:hAnsi="Arial" w:cs="Arial"/>
          <w:szCs w:val="24"/>
        </w:rPr>
        <w:t>: The mediating effect of empathy and service climate. </w:t>
      </w:r>
      <w:r w:rsidRPr="00C410C5">
        <w:rPr>
          <w:rFonts w:ascii="Arial" w:hAnsi="Arial" w:cs="Arial"/>
          <w:i/>
          <w:iCs/>
          <w:szCs w:val="24"/>
        </w:rPr>
        <w:t>International Journal of Contemporary Hospitality Management</w:t>
      </w:r>
      <w:r w:rsidRPr="00C410C5">
        <w:rPr>
          <w:rFonts w:ascii="Arial" w:hAnsi="Arial" w:cs="Arial"/>
          <w:szCs w:val="24"/>
        </w:rPr>
        <w:t>, </w:t>
      </w:r>
      <w:r w:rsidRPr="00C410C5">
        <w:rPr>
          <w:rFonts w:ascii="Arial" w:hAnsi="Arial" w:cs="Arial"/>
          <w:i/>
          <w:iCs/>
          <w:szCs w:val="24"/>
        </w:rPr>
        <w:t>32</w:t>
      </w:r>
      <w:r w:rsidRPr="00C410C5">
        <w:rPr>
          <w:rFonts w:ascii="Arial" w:hAnsi="Arial" w:cs="Arial"/>
          <w:szCs w:val="24"/>
        </w:rPr>
        <w:t>(6), pp.2035-2053.</w:t>
      </w:r>
    </w:p>
    <w:bookmarkEnd w:id="4"/>
    <w:p w14:paraId="73A6041B" w14:textId="77777777" w:rsidR="00776DFD" w:rsidRPr="00C410C5" w:rsidRDefault="00776DFD" w:rsidP="009D1CE3">
      <w:pPr>
        <w:spacing w:before="240"/>
        <w:ind w:left="709" w:hanging="709"/>
        <w:rPr>
          <w:rFonts w:ascii="Arial" w:hAnsi="Arial" w:cs="Arial"/>
          <w:szCs w:val="24"/>
        </w:rPr>
      </w:pPr>
      <w:r w:rsidRPr="00C410C5">
        <w:rPr>
          <w:rFonts w:ascii="Arial" w:hAnsi="Arial" w:cs="Arial"/>
          <w:szCs w:val="24"/>
        </w:rPr>
        <w:t>Farrell, K., (2022). Transformational Leadership for the Hospitality and Tourism Industry. In </w:t>
      </w:r>
      <w:r w:rsidRPr="00C410C5">
        <w:rPr>
          <w:rFonts w:ascii="Arial" w:hAnsi="Arial" w:cs="Arial"/>
          <w:i/>
          <w:iCs/>
          <w:szCs w:val="24"/>
        </w:rPr>
        <w:t>Humanistic Perspectives in Hospitality and Tourism, Volume 1: Excellence and Professionalism in Care</w:t>
      </w:r>
      <w:r w:rsidRPr="00C410C5">
        <w:rPr>
          <w:rFonts w:ascii="Arial" w:hAnsi="Arial" w:cs="Arial"/>
          <w:szCs w:val="24"/>
        </w:rPr>
        <w:t> (pp. 273-292). Cham: Springer International Publishing.</w:t>
      </w:r>
    </w:p>
    <w:bookmarkEnd w:id="5"/>
    <w:p w14:paraId="42F866AF" w14:textId="77777777" w:rsidR="00776DFD" w:rsidRPr="00C410C5" w:rsidRDefault="00776DFD" w:rsidP="009D1CE3">
      <w:pPr>
        <w:spacing w:before="240"/>
        <w:ind w:left="709" w:hanging="709"/>
        <w:rPr>
          <w:rFonts w:ascii="Arial" w:hAnsi="Arial" w:cs="Arial"/>
          <w:szCs w:val="24"/>
        </w:rPr>
      </w:pPr>
      <w:r w:rsidRPr="00C410C5">
        <w:rPr>
          <w:rFonts w:ascii="Arial" w:hAnsi="Arial" w:cs="Arial"/>
          <w:szCs w:val="24"/>
        </w:rPr>
        <w:t>Fatin, S. and Mazlan, J., (2023). Transformational Leadership in the Modern Workplace: Strategies for Inspiring Innovation and Growth. </w:t>
      </w:r>
      <w:r w:rsidRPr="00C410C5">
        <w:rPr>
          <w:rFonts w:ascii="Arial" w:hAnsi="Arial" w:cs="Arial"/>
          <w:i/>
          <w:iCs/>
          <w:szCs w:val="24"/>
        </w:rPr>
        <w:t>Journal of Leadership &amp; Administrative Development</w:t>
      </w:r>
      <w:r w:rsidRPr="00C410C5">
        <w:rPr>
          <w:rFonts w:ascii="Arial" w:hAnsi="Arial" w:cs="Arial"/>
          <w:szCs w:val="24"/>
        </w:rPr>
        <w:t>, </w:t>
      </w:r>
      <w:r w:rsidRPr="00C410C5">
        <w:rPr>
          <w:rFonts w:ascii="Arial" w:hAnsi="Arial" w:cs="Arial"/>
          <w:i/>
          <w:iCs/>
          <w:szCs w:val="24"/>
        </w:rPr>
        <w:t>2</w:t>
      </w:r>
      <w:r w:rsidRPr="00C410C5">
        <w:rPr>
          <w:rFonts w:ascii="Arial" w:hAnsi="Arial" w:cs="Arial"/>
          <w:szCs w:val="24"/>
        </w:rPr>
        <w:t>(1), pp.1-10.</w:t>
      </w:r>
    </w:p>
    <w:bookmarkEnd w:id="6"/>
    <w:p w14:paraId="4E88308C" w14:textId="77777777" w:rsidR="00776DFD" w:rsidRPr="00C410C5" w:rsidRDefault="00776DFD" w:rsidP="009D1CE3">
      <w:pPr>
        <w:spacing w:before="240"/>
        <w:ind w:left="709" w:hanging="709"/>
        <w:rPr>
          <w:rFonts w:ascii="Arial" w:hAnsi="Arial" w:cs="Arial"/>
          <w:szCs w:val="24"/>
        </w:rPr>
      </w:pPr>
      <w:r w:rsidRPr="00C410C5">
        <w:rPr>
          <w:rFonts w:ascii="Arial" w:hAnsi="Arial" w:cs="Arial"/>
          <w:szCs w:val="24"/>
        </w:rPr>
        <w:t>Folorunsho, O.J., (2021). </w:t>
      </w:r>
      <w:r w:rsidRPr="00C410C5">
        <w:rPr>
          <w:rFonts w:ascii="Arial" w:hAnsi="Arial" w:cs="Arial"/>
          <w:i/>
          <w:iCs/>
          <w:szCs w:val="24"/>
        </w:rPr>
        <w:t xml:space="preserve">Leadership and </w:t>
      </w:r>
      <w:proofErr w:type="spellStart"/>
      <w:r w:rsidRPr="00C410C5">
        <w:rPr>
          <w:rFonts w:ascii="Arial" w:hAnsi="Arial" w:cs="Arial"/>
          <w:i/>
          <w:iCs/>
          <w:szCs w:val="24"/>
        </w:rPr>
        <w:t>Behavioral</w:t>
      </w:r>
      <w:proofErr w:type="spellEnd"/>
      <w:r w:rsidRPr="00C410C5">
        <w:rPr>
          <w:rFonts w:ascii="Arial" w:hAnsi="Arial" w:cs="Arial"/>
          <w:i/>
          <w:iCs/>
          <w:szCs w:val="24"/>
        </w:rPr>
        <w:t xml:space="preserve"> Response: A Case of Nigerian Hotel Employees’ Proactivity</w:t>
      </w:r>
      <w:r w:rsidRPr="00C410C5">
        <w:rPr>
          <w:rFonts w:ascii="Arial" w:hAnsi="Arial" w:cs="Arial"/>
          <w:szCs w:val="24"/>
        </w:rPr>
        <w:t xml:space="preserve"> (Master's thesis, Eastern Mediterranean University (EMU)-Doğu Akdeniz </w:t>
      </w:r>
      <w:proofErr w:type="spellStart"/>
      <w:r w:rsidRPr="00C410C5">
        <w:rPr>
          <w:rFonts w:ascii="Arial" w:hAnsi="Arial" w:cs="Arial"/>
          <w:szCs w:val="24"/>
        </w:rPr>
        <w:t>Üniversitesi</w:t>
      </w:r>
      <w:proofErr w:type="spellEnd"/>
      <w:r w:rsidRPr="00C410C5">
        <w:rPr>
          <w:rFonts w:ascii="Arial" w:hAnsi="Arial" w:cs="Arial"/>
          <w:szCs w:val="24"/>
        </w:rPr>
        <w:t xml:space="preserve"> (DAÜ)).</w:t>
      </w:r>
    </w:p>
    <w:bookmarkEnd w:id="7"/>
    <w:p w14:paraId="59BB570E" w14:textId="77777777" w:rsidR="00776DFD" w:rsidRPr="00C410C5" w:rsidRDefault="00776DFD" w:rsidP="009D1CE3">
      <w:pPr>
        <w:spacing w:before="240"/>
        <w:ind w:left="709" w:hanging="709"/>
        <w:rPr>
          <w:rFonts w:ascii="Arial" w:hAnsi="Arial" w:cs="Arial"/>
          <w:szCs w:val="24"/>
        </w:rPr>
      </w:pPr>
      <w:proofErr w:type="spellStart"/>
      <w:r w:rsidRPr="00C410C5">
        <w:rPr>
          <w:rFonts w:ascii="Arial" w:hAnsi="Arial" w:cs="Arial"/>
          <w:szCs w:val="24"/>
        </w:rPr>
        <w:t>Giousmpasoglou</w:t>
      </w:r>
      <w:proofErr w:type="spellEnd"/>
      <w:r w:rsidRPr="00C410C5">
        <w:rPr>
          <w:rFonts w:ascii="Arial" w:hAnsi="Arial" w:cs="Arial"/>
          <w:szCs w:val="24"/>
        </w:rPr>
        <w:t xml:space="preserve">, C. and </w:t>
      </w:r>
      <w:proofErr w:type="spellStart"/>
      <w:r w:rsidRPr="00C410C5">
        <w:rPr>
          <w:rFonts w:ascii="Arial" w:hAnsi="Arial" w:cs="Arial"/>
          <w:szCs w:val="24"/>
        </w:rPr>
        <w:t>Marinakou</w:t>
      </w:r>
      <w:proofErr w:type="spellEnd"/>
      <w:r w:rsidRPr="00C410C5">
        <w:rPr>
          <w:rFonts w:ascii="Arial" w:hAnsi="Arial" w:cs="Arial"/>
          <w:szCs w:val="24"/>
        </w:rPr>
        <w:t>, E., (2024). </w:t>
      </w:r>
      <w:r w:rsidRPr="00C410C5">
        <w:rPr>
          <w:rFonts w:ascii="Arial" w:hAnsi="Arial" w:cs="Arial"/>
          <w:i/>
          <w:iCs/>
          <w:szCs w:val="24"/>
        </w:rPr>
        <w:t>The Contemporary Hotel Industry: A People Management Perspective</w:t>
      </w:r>
      <w:r w:rsidRPr="00C410C5">
        <w:rPr>
          <w:rFonts w:ascii="Arial" w:hAnsi="Arial" w:cs="Arial"/>
          <w:szCs w:val="24"/>
        </w:rPr>
        <w:t>. Springer Nature.</w:t>
      </w:r>
    </w:p>
    <w:bookmarkEnd w:id="8"/>
    <w:p w14:paraId="03079905" w14:textId="77777777" w:rsidR="00776DFD" w:rsidRPr="00C410C5" w:rsidRDefault="00776DFD" w:rsidP="009D1CE3">
      <w:pPr>
        <w:spacing w:before="240"/>
        <w:ind w:left="709" w:hanging="709"/>
        <w:rPr>
          <w:rFonts w:ascii="Arial" w:hAnsi="Arial" w:cs="Arial"/>
          <w:szCs w:val="24"/>
        </w:rPr>
      </w:pPr>
      <w:r w:rsidRPr="00C410C5">
        <w:rPr>
          <w:rFonts w:ascii="Arial" w:hAnsi="Arial" w:cs="Arial"/>
          <w:szCs w:val="24"/>
        </w:rPr>
        <w:lastRenderedPageBreak/>
        <w:t>Kenion, M.E., (2024). </w:t>
      </w:r>
      <w:r w:rsidRPr="00C410C5">
        <w:rPr>
          <w:rFonts w:ascii="Arial" w:hAnsi="Arial" w:cs="Arial"/>
          <w:i/>
          <w:iCs/>
          <w:szCs w:val="24"/>
        </w:rPr>
        <w:t>Exploring the Influence of Servant Leadership Characteristics on Work-Life Balance Among Non-Profit Leaders</w:t>
      </w:r>
      <w:r w:rsidRPr="00C410C5">
        <w:rPr>
          <w:rFonts w:ascii="Arial" w:hAnsi="Arial" w:cs="Arial"/>
          <w:szCs w:val="24"/>
        </w:rPr>
        <w:t> (Doctoral dissertation, Capella University).</w:t>
      </w:r>
    </w:p>
    <w:bookmarkEnd w:id="9"/>
    <w:p w14:paraId="5585FBA1" w14:textId="77777777" w:rsidR="00776DFD" w:rsidRPr="00C410C5" w:rsidRDefault="00776DFD" w:rsidP="009D1CE3">
      <w:pPr>
        <w:spacing w:before="240"/>
        <w:ind w:left="709" w:hanging="709"/>
        <w:rPr>
          <w:rFonts w:ascii="Arial" w:hAnsi="Arial" w:cs="Arial"/>
          <w:szCs w:val="24"/>
        </w:rPr>
      </w:pPr>
      <w:r w:rsidRPr="00C410C5">
        <w:rPr>
          <w:rFonts w:ascii="Arial" w:hAnsi="Arial" w:cs="Arial"/>
          <w:szCs w:val="24"/>
        </w:rPr>
        <w:t>Kwarteng, S., Frimpong, S.O., Asare, R. and Wiredu, T.J.N., (2024). Effect of employee recognition, employee engagement on their productivity: the role of transformational leadership style at Ghana health service. </w:t>
      </w:r>
      <w:r w:rsidRPr="00C410C5">
        <w:rPr>
          <w:rFonts w:ascii="Arial" w:hAnsi="Arial" w:cs="Arial"/>
          <w:i/>
          <w:iCs/>
          <w:szCs w:val="24"/>
        </w:rPr>
        <w:t>Current Psychology</w:t>
      </w:r>
      <w:r w:rsidRPr="00C410C5">
        <w:rPr>
          <w:rFonts w:ascii="Arial" w:hAnsi="Arial" w:cs="Arial"/>
          <w:szCs w:val="24"/>
        </w:rPr>
        <w:t>, </w:t>
      </w:r>
      <w:r w:rsidRPr="00C410C5">
        <w:rPr>
          <w:rFonts w:ascii="Arial" w:hAnsi="Arial" w:cs="Arial"/>
          <w:i/>
          <w:iCs/>
          <w:szCs w:val="24"/>
        </w:rPr>
        <w:t>43</w:t>
      </w:r>
      <w:r w:rsidRPr="00C410C5">
        <w:rPr>
          <w:rFonts w:ascii="Arial" w:hAnsi="Arial" w:cs="Arial"/>
          <w:szCs w:val="24"/>
        </w:rPr>
        <w:t>(6), pp.5502-5513.</w:t>
      </w:r>
    </w:p>
    <w:p w14:paraId="10132CC8" w14:textId="77777777" w:rsidR="00776DFD" w:rsidRPr="00C410C5" w:rsidRDefault="00776DFD" w:rsidP="009D1CE3">
      <w:pPr>
        <w:spacing w:before="240"/>
        <w:ind w:left="709" w:hanging="709"/>
        <w:rPr>
          <w:rFonts w:ascii="Arial" w:hAnsi="Arial" w:cs="Arial"/>
          <w:szCs w:val="24"/>
        </w:rPr>
      </w:pPr>
      <w:bookmarkStart w:id="17" w:name="_Hlk179542968"/>
      <w:bookmarkEnd w:id="10"/>
      <w:r w:rsidRPr="00C410C5">
        <w:rPr>
          <w:rFonts w:ascii="Arial" w:hAnsi="Arial" w:cs="Arial"/>
          <w:szCs w:val="24"/>
        </w:rPr>
        <w:t xml:space="preserve">La Tosha, L.W., </w:t>
      </w:r>
      <w:bookmarkEnd w:id="17"/>
      <w:r w:rsidRPr="00C410C5">
        <w:rPr>
          <w:rFonts w:ascii="Arial" w:hAnsi="Arial" w:cs="Arial"/>
          <w:szCs w:val="24"/>
        </w:rPr>
        <w:t>(2024). </w:t>
      </w:r>
      <w:r w:rsidRPr="00C410C5">
        <w:rPr>
          <w:rFonts w:ascii="Arial" w:hAnsi="Arial" w:cs="Arial"/>
          <w:i/>
          <w:iCs/>
          <w:szCs w:val="24"/>
        </w:rPr>
        <w:t>Servant Leader Experiences Identifying and Developing Strengths: A Generic Qualitative Inquiry</w:t>
      </w:r>
      <w:r w:rsidRPr="00C410C5">
        <w:rPr>
          <w:rFonts w:ascii="Arial" w:hAnsi="Arial" w:cs="Arial"/>
          <w:szCs w:val="24"/>
        </w:rPr>
        <w:t> (Doctoral dissertation, Capella University).</w:t>
      </w:r>
    </w:p>
    <w:bookmarkEnd w:id="11"/>
    <w:p w14:paraId="4AA99E3E" w14:textId="77777777" w:rsidR="00776DFD" w:rsidRPr="00C410C5" w:rsidRDefault="00776DFD" w:rsidP="009D1CE3">
      <w:pPr>
        <w:spacing w:before="240"/>
        <w:ind w:left="709" w:hanging="709"/>
        <w:rPr>
          <w:rFonts w:ascii="Arial" w:hAnsi="Arial" w:cs="Arial"/>
          <w:szCs w:val="24"/>
        </w:rPr>
      </w:pPr>
      <w:r w:rsidRPr="00C410C5">
        <w:rPr>
          <w:rFonts w:ascii="Arial" w:hAnsi="Arial" w:cs="Arial"/>
          <w:szCs w:val="24"/>
        </w:rPr>
        <w:t>Liu, C., 2021, August. Leader-member Exchange and Job Performance: Comparing the Influence of Actual and Perceived Cultural Similarity. In </w:t>
      </w:r>
      <w:r w:rsidRPr="00C410C5">
        <w:rPr>
          <w:rFonts w:ascii="Arial" w:hAnsi="Arial" w:cs="Arial"/>
          <w:i/>
          <w:iCs/>
          <w:szCs w:val="24"/>
        </w:rPr>
        <w:t>1st International Symposium on Innovative Management and Economics (ISIME 2021)</w:t>
      </w:r>
      <w:r w:rsidRPr="00C410C5">
        <w:rPr>
          <w:rFonts w:ascii="Arial" w:hAnsi="Arial" w:cs="Arial"/>
          <w:szCs w:val="24"/>
        </w:rPr>
        <w:t> (pp. 522-532). Atlantis Press.</w:t>
      </w:r>
    </w:p>
    <w:bookmarkEnd w:id="12"/>
    <w:p w14:paraId="68288318" w14:textId="77777777" w:rsidR="00776DFD" w:rsidRPr="00C410C5" w:rsidRDefault="00776DFD" w:rsidP="009D1CE3">
      <w:pPr>
        <w:spacing w:before="240"/>
        <w:ind w:left="709" w:hanging="709"/>
        <w:rPr>
          <w:rFonts w:ascii="Arial" w:hAnsi="Arial" w:cs="Arial"/>
          <w:szCs w:val="24"/>
        </w:rPr>
      </w:pPr>
      <w:r w:rsidRPr="00C410C5">
        <w:rPr>
          <w:rFonts w:ascii="Arial" w:hAnsi="Arial" w:cs="Arial"/>
          <w:szCs w:val="24"/>
        </w:rPr>
        <w:t>Magasi, C., (2021). The role of transformational leadership on employee performance: A perspective of employee empowerment. </w:t>
      </w:r>
      <w:r w:rsidRPr="00C410C5">
        <w:rPr>
          <w:rFonts w:ascii="Arial" w:hAnsi="Arial" w:cs="Arial"/>
          <w:i/>
          <w:iCs/>
          <w:szCs w:val="24"/>
        </w:rPr>
        <w:t>European Journal of Business and Management Research</w:t>
      </w:r>
      <w:r w:rsidRPr="00C410C5">
        <w:rPr>
          <w:rFonts w:ascii="Arial" w:hAnsi="Arial" w:cs="Arial"/>
          <w:szCs w:val="24"/>
        </w:rPr>
        <w:t>, </w:t>
      </w:r>
      <w:r w:rsidRPr="00C410C5">
        <w:rPr>
          <w:rFonts w:ascii="Arial" w:hAnsi="Arial" w:cs="Arial"/>
          <w:i/>
          <w:iCs/>
          <w:szCs w:val="24"/>
        </w:rPr>
        <w:t>6</w:t>
      </w:r>
      <w:r w:rsidRPr="00C410C5">
        <w:rPr>
          <w:rFonts w:ascii="Arial" w:hAnsi="Arial" w:cs="Arial"/>
          <w:szCs w:val="24"/>
        </w:rPr>
        <w:t>(6), pp.21-28.</w:t>
      </w:r>
    </w:p>
    <w:bookmarkEnd w:id="13"/>
    <w:p w14:paraId="753A1000" w14:textId="77777777" w:rsidR="00776DFD" w:rsidRPr="00C410C5" w:rsidRDefault="00776DFD" w:rsidP="009D1CE3">
      <w:pPr>
        <w:spacing w:before="240"/>
        <w:ind w:left="709" w:hanging="709"/>
        <w:rPr>
          <w:rFonts w:ascii="Arial" w:hAnsi="Arial" w:cs="Arial"/>
          <w:szCs w:val="24"/>
        </w:rPr>
      </w:pPr>
      <w:r w:rsidRPr="00C410C5">
        <w:rPr>
          <w:rFonts w:ascii="Arial" w:hAnsi="Arial" w:cs="Arial"/>
          <w:szCs w:val="24"/>
        </w:rPr>
        <w:t xml:space="preserve">McCauley, F., (2022). Maritime management and situational leadership: do maritime leaders use the Hersey-Blanchard model when assigning tasks on </w:t>
      </w:r>
      <w:proofErr w:type="gramStart"/>
      <w:r w:rsidRPr="00C410C5">
        <w:rPr>
          <w:rFonts w:ascii="Arial" w:hAnsi="Arial" w:cs="Arial"/>
          <w:szCs w:val="24"/>
        </w:rPr>
        <w:t>board?.</w:t>
      </w:r>
      <w:proofErr w:type="gramEnd"/>
    </w:p>
    <w:bookmarkEnd w:id="14"/>
    <w:p w14:paraId="4F84B980" w14:textId="77777777" w:rsidR="00776DFD" w:rsidRPr="00C410C5" w:rsidRDefault="00776DFD" w:rsidP="009D1CE3">
      <w:pPr>
        <w:spacing w:before="240"/>
        <w:ind w:left="709" w:hanging="709"/>
        <w:rPr>
          <w:rFonts w:ascii="Arial" w:hAnsi="Arial" w:cs="Arial"/>
          <w:szCs w:val="24"/>
        </w:rPr>
      </w:pPr>
      <w:r w:rsidRPr="00C410C5">
        <w:rPr>
          <w:rFonts w:ascii="Arial" w:hAnsi="Arial" w:cs="Arial"/>
          <w:szCs w:val="24"/>
        </w:rPr>
        <w:t xml:space="preserve">Mullins, L (2019) Organisational Behaviour in the Workplace (12th edition) </w:t>
      </w:r>
      <w:proofErr w:type="spellStart"/>
      <w:r w:rsidRPr="00C410C5">
        <w:rPr>
          <w:rFonts w:ascii="Arial" w:hAnsi="Arial" w:cs="Arial"/>
          <w:szCs w:val="24"/>
        </w:rPr>
        <w:t>Harlow:Pearson</w:t>
      </w:r>
      <w:proofErr w:type="spellEnd"/>
    </w:p>
    <w:bookmarkEnd w:id="15"/>
    <w:p w14:paraId="31CD33C0" w14:textId="77777777" w:rsidR="00776DFD" w:rsidRPr="00C410C5" w:rsidRDefault="00776DFD" w:rsidP="009D1CE3">
      <w:pPr>
        <w:spacing w:before="240"/>
        <w:ind w:left="709" w:hanging="709"/>
        <w:rPr>
          <w:rFonts w:ascii="Arial" w:hAnsi="Arial" w:cs="Arial"/>
          <w:szCs w:val="24"/>
        </w:rPr>
      </w:pPr>
      <w:r w:rsidRPr="00C410C5">
        <w:rPr>
          <w:rFonts w:ascii="Arial" w:hAnsi="Arial" w:cs="Arial"/>
          <w:szCs w:val="24"/>
        </w:rPr>
        <w:t>Mullins, L. (2023) Management and Organisational Behaviour (13th edition) Harlow: Pearson</w:t>
      </w:r>
    </w:p>
    <w:bookmarkEnd w:id="16"/>
    <w:p w14:paraId="284714D5" w14:textId="77777777" w:rsidR="00776DFD" w:rsidRPr="00C410C5" w:rsidRDefault="00776DFD" w:rsidP="009D1CE3">
      <w:pPr>
        <w:spacing w:before="240"/>
        <w:ind w:left="709" w:hanging="709"/>
        <w:rPr>
          <w:rFonts w:ascii="Arial" w:hAnsi="Arial" w:cs="Arial"/>
          <w:szCs w:val="24"/>
        </w:rPr>
      </w:pPr>
      <w:r w:rsidRPr="00C410C5">
        <w:rPr>
          <w:rFonts w:ascii="Arial" w:hAnsi="Arial" w:cs="Arial"/>
          <w:szCs w:val="24"/>
        </w:rPr>
        <w:t>Mullins, L. and Dosser, P. (2013) Hospitality Management and Organisational Behaviour (5th Ed) Harlow, Pearson.</w:t>
      </w:r>
    </w:p>
    <w:p w14:paraId="49F6FF2D" w14:textId="77777777" w:rsidR="00776DFD" w:rsidRPr="00C410C5" w:rsidRDefault="00776DFD" w:rsidP="009D1CE3">
      <w:pPr>
        <w:spacing w:before="240"/>
        <w:ind w:left="709" w:hanging="709"/>
        <w:rPr>
          <w:rFonts w:ascii="Arial" w:hAnsi="Arial" w:cs="Arial"/>
          <w:szCs w:val="24"/>
        </w:rPr>
      </w:pPr>
      <w:r w:rsidRPr="00C410C5">
        <w:rPr>
          <w:rFonts w:ascii="Arial" w:hAnsi="Arial" w:cs="Arial"/>
          <w:szCs w:val="24"/>
        </w:rPr>
        <w:t>Rathi, N., Soomro, K.A. and Rehman, F.U., (2021). Transformational or transactional: Leadership style preferences during Covid-19 outbreak. </w:t>
      </w:r>
      <w:r w:rsidRPr="00C410C5">
        <w:rPr>
          <w:rFonts w:ascii="Arial" w:hAnsi="Arial" w:cs="Arial"/>
          <w:i/>
          <w:iCs/>
          <w:szCs w:val="24"/>
        </w:rPr>
        <w:t>Journal of Entrepreneurship, Management, and Innovation</w:t>
      </w:r>
      <w:r w:rsidRPr="00C410C5">
        <w:rPr>
          <w:rFonts w:ascii="Arial" w:hAnsi="Arial" w:cs="Arial"/>
          <w:szCs w:val="24"/>
        </w:rPr>
        <w:t>, </w:t>
      </w:r>
      <w:r w:rsidRPr="00C410C5">
        <w:rPr>
          <w:rFonts w:ascii="Arial" w:hAnsi="Arial" w:cs="Arial"/>
          <w:i/>
          <w:iCs/>
          <w:szCs w:val="24"/>
        </w:rPr>
        <w:t>3</w:t>
      </w:r>
      <w:r w:rsidRPr="00C410C5">
        <w:rPr>
          <w:rFonts w:ascii="Arial" w:hAnsi="Arial" w:cs="Arial"/>
          <w:szCs w:val="24"/>
        </w:rPr>
        <w:t>(2), pp.451-473.</w:t>
      </w:r>
    </w:p>
    <w:p w14:paraId="23A84C59" w14:textId="77777777" w:rsidR="00776DFD" w:rsidRPr="00C410C5" w:rsidRDefault="00776DFD" w:rsidP="009D1CE3">
      <w:pPr>
        <w:spacing w:before="240"/>
        <w:ind w:left="709" w:hanging="709"/>
        <w:rPr>
          <w:rFonts w:ascii="Arial" w:hAnsi="Arial" w:cs="Arial"/>
          <w:szCs w:val="24"/>
        </w:rPr>
      </w:pPr>
      <w:proofErr w:type="spellStart"/>
      <w:r w:rsidRPr="00C410C5">
        <w:rPr>
          <w:rFonts w:ascii="Arial" w:hAnsi="Arial" w:cs="Arial"/>
          <w:szCs w:val="24"/>
        </w:rPr>
        <w:lastRenderedPageBreak/>
        <w:t>Simuka</w:t>
      </w:r>
      <w:proofErr w:type="spellEnd"/>
      <w:r w:rsidRPr="00C410C5">
        <w:rPr>
          <w:rFonts w:ascii="Arial" w:hAnsi="Arial" w:cs="Arial"/>
          <w:szCs w:val="24"/>
        </w:rPr>
        <w:t>, J., (2021). Relevance of leadership theories in promoting effective leadership practices. </w:t>
      </w:r>
      <w:r w:rsidRPr="00C410C5">
        <w:rPr>
          <w:rFonts w:ascii="Arial" w:hAnsi="Arial" w:cs="Arial"/>
          <w:i/>
          <w:iCs/>
          <w:szCs w:val="24"/>
        </w:rPr>
        <w:t>Africa Journal of Leadership and Governance</w:t>
      </w:r>
      <w:r w:rsidRPr="00C410C5">
        <w:rPr>
          <w:rFonts w:ascii="Arial" w:hAnsi="Arial" w:cs="Arial"/>
          <w:szCs w:val="24"/>
        </w:rPr>
        <w:t>, </w:t>
      </w:r>
      <w:r w:rsidRPr="00C410C5">
        <w:rPr>
          <w:rFonts w:ascii="Arial" w:hAnsi="Arial" w:cs="Arial"/>
          <w:i/>
          <w:iCs/>
          <w:szCs w:val="24"/>
        </w:rPr>
        <w:t>1</w:t>
      </w:r>
      <w:r w:rsidRPr="00C410C5">
        <w:rPr>
          <w:rFonts w:ascii="Arial" w:hAnsi="Arial" w:cs="Arial"/>
          <w:szCs w:val="24"/>
        </w:rPr>
        <w:t>(1), pp.143-157.</w:t>
      </w:r>
    </w:p>
    <w:p w14:paraId="0A85B47F" w14:textId="77777777" w:rsidR="00776DFD" w:rsidRPr="00C410C5" w:rsidRDefault="00776DFD" w:rsidP="009D1CE3">
      <w:pPr>
        <w:spacing w:before="240"/>
        <w:ind w:left="709" w:hanging="709"/>
        <w:rPr>
          <w:rFonts w:ascii="Arial" w:hAnsi="Arial" w:cs="Arial"/>
          <w:szCs w:val="24"/>
        </w:rPr>
      </w:pPr>
      <w:r w:rsidRPr="00C410C5">
        <w:rPr>
          <w:rFonts w:ascii="Arial" w:hAnsi="Arial" w:cs="Arial"/>
          <w:szCs w:val="24"/>
        </w:rPr>
        <w:t>Van Dijk, D., Kark, R., Matta, F. and Johnson, R.E., (2021). Collective aspirations: collective regulatory focus as a mediator between transformational and transactional leadership and team creativity. </w:t>
      </w:r>
      <w:r w:rsidRPr="00C410C5">
        <w:rPr>
          <w:rFonts w:ascii="Arial" w:hAnsi="Arial" w:cs="Arial"/>
          <w:i/>
          <w:iCs/>
          <w:szCs w:val="24"/>
        </w:rPr>
        <w:t>Journal of Business and Psychology</w:t>
      </w:r>
      <w:r w:rsidRPr="00C410C5">
        <w:rPr>
          <w:rFonts w:ascii="Arial" w:hAnsi="Arial" w:cs="Arial"/>
          <w:szCs w:val="24"/>
        </w:rPr>
        <w:t>, </w:t>
      </w:r>
      <w:r w:rsidRPr="00C410C5">
        <w:rPr>
          <w:rFonts w:ascii="Arial" w:hAnsi="Arial" w:cs="Arial"/>
          <w:i/>
          <w:iCs/>
          <w:szCs w:val="24"/>
        </w:rPr>
        <w:t>36</w:t>
      </w:r>
      <w:r w:rsidRPr="00C410C5">
        <w:rPr>
          <w:rFonts w:ascii="Arial" w:hAnsi="Arial" w:cs="Arial"/>
          <w:szCs w:val="24"/>
        </w:rPr>
        <w:t>, pp.633-658.</w:t>
      </w:r>
    </w:p>
    <w:p w14:paraId="466A2E86" w14:textId="77777777" w:rsidR="00776DFD" w:rsidRPr="00C410C5" w:rsidRDefault="00776DFD" w:rsidP="009D1CE3">
      <w:pPr>
        <w:spacing w:before="240"/>
        <w:ind w:left="709" w:hanging="709"/>
        <w:rPr>
          <w:rFonts w:ascii="Arial" w:hAnsi="Arial" w:cs="Arial"/>
          <w:szCs w:val="24"/>
        </w:rPr>
      </w:pPr>
      <w:r w:rsidRPr="00C410C5">
        <w:rPr>
          <w:rFonts w:ascii="Arial" w:hAnsi="Arial" w:cs="Arial"/>
          <w:szCs w:val="24"/>
        </w:rPr>
        <w:t xml:space="preserve">Verawati, D.M. and Hartono, B., (2020). Effective leadership: From the perspective of trait theory and </w:t>
      </w:r>
      <w:proofErr w:type="spellStart"/>
      <w:r w:rsidRPr="00C410C5">
        <w:rPr>
          <w:rFonts w:ascii="Arial" w:hAnsi="Arial" w:cs="Arial"/>
          <w:szCs w:val="24"/>
        </w:rPr>
        <w:t>behavior</w:t>
      </w:r>
      <w:proofErr w:type="spellEnd"/>
      <w:r w:rsidRPr="00C410C5">
        <w:rPr>
          <w:rFonts w:ascii="Arial" w:hAnsi="Arial" w:cs="Arial"/>
          <w:szCs w:val="24"/>
        </w:rPr>
        <w:t xml:space="preserve"> theory. </w:t>
      </w:r>
      <w:proofErr w:type="spellStart"/>
      <w:r w:rsidRPr="00C410C5">
        <w:rPr>
          <w:rFonts w:ascii="Arial" w:hAnsi="Arial" w:cs="Arial"/>
          <w:i/>
          <w:iCs/>
          <w:szCs w:val="24"/>
        </w:rPr>
        <w:t>Jurnal</w:t>
      </w:r>
      <w:proofErr w:type="spellEnd"/>
      <w:r w:rsidRPr="00C410C5">
        <w:rPr>
          <w:rFonts w:ascii="Arial" w:hAnsi="Arial" w:cs="Arial"/>
          <w:i/>
          <w:iCs/>
          <w:szCs w:val="24"/>
        </w:rPr>
        <w:t xml:space="preserve"> REKOMEN (Riset Ekonomi </w:t>
      </w:r>
      <w:proofErr w:type="spellStart"/>
      <w:r w:rsidRPr="00C410C5">
        <w:rPr>
          <w:rFonts w:ascii="Arial" w:hAnsi="Arial" w:cs="Arial"/>
          <w:i/>
          <w:iCs/>
          <w:szCs w:val="24"/>
        </w:rPr>
        <w:t>Manajemen</w:t>
      </w:r>
      <w:proofErr w:type="spellEnd"/>
      <w:r w:rsidRPr="00C410C5">
        <w:rPr>
          <w:rFonts w:ascii="Arial" w:hAnsi="Arial" w:cs="Arial"/>
          <w:i/>
          <w:iCs/>
          <w:szCs w:val="24"/>
        </w:rPr>
        <w:t>)</w:t>
      </w:r>
      <w:r w:rsidRPr="00C410C5">
        <w:rPr>
          <w:rFonts w:ascii="Arial" w:hAnsi="Arial" w:cs="Arial"/>
          <w:szCs w:val="24"/>
        </w:rPr>
        <w:t>, </w:t>
      </w:r>
      <w:r w:rsidRPr="00C410C5">
        <w:rPr>
          <w:rFonts w:ascii="Arial" w:hAnsi="Arial" w:cs="Arial"/>
          <w:i/>
          <w:iCs/>
          <w:szCs w:val="24"/>
        </w:rPr>
        <w:t>4</w:t>
      </w:r>
      <w:r w:rsidRPr="00C410C5">
        <w:rPr>
          <w:rFonts w:ascii="Arial" w:hAnsi="Arial" w:cs="Arial"/>
          <w:szCs w:val="24"/>
        </w:rPr>
        <w:t>(1), pp.13-23.</w:t>
      </w:r>
    </w:p>
    <w:p w14:paraId="7287A1F8" w14:textId="77777777" w:rsidR="00776DFD" w:rsidRPr="00C410C5" w:rsidRDefault="00776DFD" w:rsidP="009D1CE3">
      <w:pPr>
        <w:spacing w:before="240"/>
        <w:ind w:left="709" w:hanging="709"/>
        <w:rPr>
          <w:rFonts w:ascii="Arial" w:hAnsi="Arial" w:cs="Arial"/>
          <w:szCs w:val="24"/>
        </w:rPr>
      </w:pPr>
      <w:proofErr w:type="spellStart"/>
      <w:r w:rsidRPr="00C410C5">
        <w:rPr>
          <w:rFonts w:ascii="Arial" w:hAnsi="Arial" w:cs="Arial"/>
          <w:szCs w:val="24"/>
        </w:rPr>
        <w:t>Vercueil</w:t>
      </w:r>
      <w:proofErr w:type="spellEnd"/>
      <w:r w:rsidRPr="00C410C5">
        <w:rPr>
          <w:rFonts w:ascii="Arial" w:hAnsi="Arial" w:cs="Arial"/>
          <w:szCs w:val="24"/>
        </w:rPr>
        <w:t>, M., (2020). </w:t>
      </w:r>
      <w:r w:rsidRPr="00C410C5">
        <w:rPr>
          <w:rFonts w:ascii="Arial" w:hAnsi="Arial" w:cs="Arial"/>
          <w:i/>
          <w:iCs/>
          <w:szCs w:val="24"/>
        </w:rPr>
        <w:t xml:space="preserve">A Select Bouquet of Leadership Theories Advancing Good Governance and Business Ethics: </w:t>
      </w:r>
      <w:proofErr w:type="gramStart"/>
      <w:r w:rsidRPr="00C410C5">
        <w:rPr>
          <w:rFonts w:ascii="Arial" w:hAnsi="Arial" w:cs="Arial"/>
          <w:i/>
          <w:iCs/>
          <w:szCs w:val="24"/>
        </w:rPr>
        <w:t>a</w:t>
      </w:r>
      <w:proofErr w:type="gramEnd"/>
      <w:r w:rsidRPr="00C410C5">
        <w:rPr>
          <w:rFonts w:ascii="Arial" w:hAnsi="Arial" w:cs="Arial"/>
          <w:i/>
          <w:iCs/>
          <w:szCs w:val="24"/>
        </w:rPr>
        <w:t xml:space="preserve"> Conceptual Framework</w:t>
      </w:r>
      <w:r w:rsidRPr="00C410C5">
        <w:rPr>
          <w:rFonts w:ascii="Arial" w:hAnsi="Arial" w:cs="Arial"/>
          <w:szCs w:val="24"/>
        </w:rPr>
        <w:t> (Doctoral dissertation).</w:t>
      </w:r>
    </w:p>
    <w:p w14:paraId="585D9862" w14:textId="77777777" w:rsidR="00776DFD" w:rsidRPr="00C410C5" w:rsidRDefault="00776DFD" w:rsidP="00C410C5">
      <w:pPr>
        <w:spacing w:before="240"/>
        <w:rPr>
          <w:rFonts w:ascii="Arial" w:hAnsi="Arial" w:cs="Arial"/>
          <w:szCs w:val="24"/>
          <w:lang w:val="en-IN"/>
        </w:rPr>
      </w:pPr>
    </w:p>
    <w:sectPr w:rsidR="00776DFD" w:rsidRPr="00C410C5" w:rsidSect="00A5462C">
      <w:footerReference w:type="default" r:id="rId6"/>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59B3515" w14:textId="77777777" w:rsidR="00A9709B" w:rsidRDefault="00A9709B" w:rsidP="00A5462C">
      <w:pPr>
        <w:spacing w:after="0" w:line="240" w:lineRule="auto"/>
      </w:pPr>
      <w:r>
        <w:separator/>
      </w:r>
    </w:p>
  </w:endnote>
  <w:endnote w:type="continuationSeparator" w:id="0">
    <w:p w14:paraId="52C406F2" w14:textId="77777777" w:rsidR="00A9709B" w:rsidRDefault="00A9709B" w:rsidP="00A546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103491947"/>
      <w:docPartObj>
        <w:docPartGallery w:val="Page Numbers (Bottom of Page)"/>
        <w:docPartUnique/>
      </w:docPartObj>
    </w:sdtPr>
    <w:sdtEndPr>
      <w:rPr>
        <w:color w:val="7F7F7F" w:themeColor="background1" w:themeShade="7F"/>
        <w:spacing w:val="60"/>
      </w:rPr>
    </w:sdtEndPr>
    <w:sdtContent>
      <w:p w14:paraId="44F8CB82" w14:textId="77777777" w:rsidR="00A5462C" w:rsidRDefault="00E315DD">
        <w:pPr>
          <w:pStyle w:val="Footer"/>
          <w:pBdr>
            <w:top w:val="single" w:sz="4" w:space="1" w:color="D9D9D9" w:themeColor="background1" w:themeShade="D9"/>
          </w:pBdr>
          <w:jc w:val="right"/>
        </w:pPr>
        <w:r>
          <w:fldChar w:fldCharType="begin"/>
        </w:r>
        <w:r w:rsidR="00A5462C">
          <w:instrText xml:space="preserve"> PAGE   \* MERGEFORMAT </w:instrText>
        </w:r>
        <w:r>
          <w:fldChar w:fldCharType="separate"/>
        </w:r>
        <w:r w:rsidR="00C3647B">
          <w:rPr>
            <w:noProof/>
          </w:rPr>
          <w:t>10</w:t>
        </w:r>
        <w:r>
          <w:rPr>
            <w:noProof/>
          </w:rPr>
          <w:fldChar w:fldCharType="end"/>
        </w:r>
        <w:r w:rsidR="00A5462C">
          <w:t xml:space="preserve"> | </w:t>
        </w:r>
        <w:r w:rsidR="00A5462C">
          <w:rPr>
            <w:color w:val="7F7F7F" w:themeColor="background1" w:themeShade="7F"/>
            <w:spacing w:val="60"/>
          </w:rPr>
          <w:t>Page</w:t>
        </w:r>
      </w:p>
    </w:sdtContent>
  </w:sdt>
  <w:p w14:paraId="17A41C76" w14:textId="77777777" w:rsidR="00A5462C" w:rsidRDefault="00A5462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798E9DE" w14:textId="77777777" w:rsidR="00A9709B" w:rsidRDefault="00A9709B" w:rsidP="00A5462C">
      <w:pPr>
        <w:spacing w:after="0" w:line="240" w:lineRule="auto"/>
      </w:pPr>
      <w:r>
        <w:separator/>
      </w:r>
    </w:p>
  </w:footnote>
  <w:footnote w:type="continuationSeparator" w:id="0">
    <w:p w14:paraId="472E8FA6" w14:textId="77777777" w:rsidR="00A9709B" w:rsidRDefault="00A9709B" w:rsidP="00A5462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64F6"/>
    <w:rsid w:val="0000388E"/>
    <w:rsid w:val="0001461C"/>
    <w:rsid w:val="0002007C"/>
    <w:rsid w:val="0004625B"/>
    <w:rsid w:val="00071B83"/>
    <w:rsid w:val="00074FE5"/>
    <w:rsid w:val="00081DE8"/>
    <w:rsid w:val="000961AC"/>
    <w:rsid w:val="000A19BD"/>
    <w:rsid w:val="00102CA1"/>
    <w:rsid w:val="00153715"/>
    <w:rsid w:val="001850BC"/>
    <w:rsid w:val="001C4C17"/>
    <w:rsid w:val="001D0501"/>
    <w:rsid w:val="002100A6"/>
    <w:rsid w:val="00213777"/>
    <w:rsid w:val="00217957"/>
    <w:rsid w:val="002316DC"/>
    <w:rsid w:val="0023379E"/>
    <w:rsid w:val="0025553A"/>
    <w:rsid w:val="00265AA0"/>
    <w:rsid w:val="00282F44"/>
    <w:rsid w:val="002D2E6A"/>
    <w:rsid w:val="002D370C"/>
    <w:rsid w:val="002D7874"/>
    <w:rsid w:val="002E63B5"/>
    <w:rsid w:val="003438D9"/>
    <w:rsid w:val="0038398A"/>
    <w:rsid w:val="0039117B"/>
    <w:rsid w:val="003E6F91"/>
    <w:rsid w:val="00412D1C"/>
    <w:rsid w:val="00412FAE"/>
    <w:rsid w:val="004664F6"/>
    <w:rsid w:val="004E470D"/>
    <w:rsid w:val="00512561"/>
    <w:rsid w:val="00531995"/>
    <w:rsid w:val="0055732C"/>
    <w:rsid w:val="00575D2D"/>
    <w:rsid w:val="005E60A9"/>
    <w:rsid w:val="00601E64"/>
    <w:rsid w:val="006319B0"/>
    <w:rsid w:val="006327DF"/>
    <w:rsid w:val="0066076E"/>
    <w:rsid w:val="006663D8"/>
    <w:rsid w:val="006954F0"/>
    <w:rsid w:val="006F7541"/>
    <w:rsid w:val="007428AC"/>
    <w:rsid w:val="00747A7B"/>
    <w:rsid w:val="00776DFD"/>
    <w:rsid w:val="007935E3"/>
    <w:rsid w:val="007A2113"/>
    <w:rsid w:val="007D417B"/>
    <w:rsid w:val="00800660"/>
    <w:rsid w:val="00833100"/>
    <w:rsid w:val="00886BC6"/>
    <w:rsid w:val="008A0934"/>
    <w:rsid w:val="008C0ACD"/>
    <w:rsid w:val="008E12DF"/>
    <w:rsid w:val="00925BAD"/>
    <w:rsid w:val="0095380F"/>
    <w:rsid w:val="0098034F"/>
    <w:rsid w:val="009D04DD"/>
    <w:rsid w:val="009D1CE3"/>
    <w:rsid w:val="009F5D92"/>
    <w:rsid w:val="00A3176B"/>
    <w:rsid w:val="00A5462C"/>
    <w:rsid w:val="00A62B55"/>
    <w:rsid w:val="00A9709B"/>
    <w:rsid w:val="00AA7F1C"/>
    <w:rsid w:val="00B26289"/>
    <w:rsid w:val="00B35CF1"/>
    <w:rsid w:val="00B50F2D"/>
    <w:rsid w:val="00B75664"/>
    <w:rsid w:val="00B94420"/>
    <w:rsid w:val="00BC3B7D"/>
    <w:rsid w:val="00BE1E54"/>
    <w:rsid w:val="00BF7054"/>
    <w:rsid w:val="00C3647B"/>
    <w:rsid w:val="00C410C5"/>
    <w:rsid w:val="00C758D3"/>
    <w:rsid w:val="00CF06A1"/>
    <w:rsid w:val="00DE19AD"/>
    <w:rsid w:val="00DF25CF"/>
    <w:rsid w:val="00E315DD"/>
    <w:rsid w:val="00E44CEE"/>
    <w:rsid w:val="00E47588"/>
    <w:rsid w:val="00E56BB5"/>
    <w:rsid w:val="00E656ED"/>
    <w:rsid w:val="00E73B61"/>
    <w:rsid w:val="00F044F3"/>
    <w:rsid w:val="00F46137"/>
    <w:rsid w:val="00F5435D"/>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EDDEF27"/>
  <w15:docId w15:val="{62B7E245-206A-4D92-B9D0-16DC3A72BD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28AC"/>
    <w:pPr>
      <w:spacing w:after="120" w:line="360" w:lineRule="auto"/>
      <w:jc w:val="both"/>
    </w:pPr>
    <w:rPr>
      <w:rFonts w:ascii="Times New Roman" w:hAnsi="Times New Roman"/>
      <w:color w:val="000000" w:themeColor="text1"/>
      <w:sz w:val="24"/>
      <w:lang w:val="en-GB"/>
    </w:rPr>
  </w:style>
  <w:style w:type="paragraph" w:styleId="Heading1">
    <w:name w:val="heading 1"/>
    <w:basedOn w:val="Normal"/>
    <w:next w:val="Normal"/>
    <w:link w:val="Heading1Char"/>
    <w:uiPriority w:val="9"/>
    <w:qFormat/>
    <w:rsid w:val="008E12DF"/>
    <w:pPr>
      <w:keepNext/>
      <w:keepLines/>
      <w:spacing w:before="240" w:after="0"/>
      <w:jc w:val="left"/>
      <w:outlineLvl w:val="0"/>
    </w:pPr>
    <w:rPr>
      <w:rFonts w:eastAsiaTheme="majorEastAsia" w:cstheme="majorBidi"/>
      <w:b/>
      <w:sz w:val="28"/>
      <w:szCs w:val="32"/>
    </w:rPr>
  </w:style>
  <w:style w:type="paragraph" w:styleId="Heading2">
    <w:name w:val="heading 2"/>
    <w:basedOn w:val="Normal"/>
    <w:next w:val="Normal"/>
    <w:link w:val="Heading2Char"/>
    <w:uiPriority w:val="9"/>
    <w:semiHidden/>
    <w:unhideWhenUsed/>
    <w:qFormat/>
    <w:rsid w:val="008E12DF"/>
    <w:pPr>
      <w:keepNext/>
      <w:keepLines/>
      <w:spacing w:before="40" w:after="0"/>
      <w:jc w:val="left"/>
      <w:outlineLvl w:val="1"/>
    </w:pPr>
    <w:rPr>
      <w:rFonts w:eastAsiaTheme="majorEastAsia" w:cstheme="majorBidi"/>
      <w:b/>
      <w:sz w:val="26"/>
      <w:szCs w:val="26"/>
    </w:rPr>
  </w:style>
  <w:style w:type="paragraph" w:styleId="Heading3">
    <w:name w:val="heading 3"/>
    <w:basedOn w:val="Normal"/>
    <w:next w:val="Normal"/>
    <w:link w:val="Heading3Char"/>
    <w:uiPriority w:val="9"/>
    <w:unhideWhenUsed/>
    <w:qFormat/>
    <w:rsid w:val="002E63B5"/>
    <w:pPr>
      <w:keepNext/>
      <w:keepLines/>
      <w:spacing w:after="0"/>
      <w:jc w:val="left"/>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E12DF"/>
    <w:rPr>
      <w:rFonts w:ascii="Times New Roman" w:eastAsiaTheme="majorEastAsia" w:hAnsi="Times New Roman" w:cstheme="majorBidi"/>
      <w:b/>
      <w:color w:val="000000" w:themeColor="text1"/>
      <w:sz w:val="28"/>
      <w:szCs w:val="32"/>
    </w:rPr>
  </w:style>
  <w:style w:type="character" w:customStyle="1" w:styleId="Heading2Char">
    <w:name w:val="Heading 2 Char"/>
    <w:basedOn w:val="DefaultParagraphFont"/>
    <w:link w:val="Heading2"/>
    <w:uiPriority w:val="9"/>
    <w:semiHidden/>
    <w:rsid w:val="008E12DF"/>
    <w:rPr>
      <w:rFonts w:ascii="Times New Roman" w:eastAsiaTheme="majorEastAsia" w:hAnsi="Times New Roman" w:cstheme="majorBidi"/>
      <w:b/>
      <w:color w:val="000000" w:themeColor="text1"/>
      <w:sz w:val="26"/>
      <w:szCs w:val="26"/>
    </w:rPr>
  </w:style>
  <w:style w:type="character" w:customStyle="1" w:styleId="Heading3Char">
    <w:name w:val="Heading 3 Char"/>
    <w:basedOn w:val="DefaultParagraphFont"/>
    <w:link w:val="Heading3"/>
    <w:uiPriority w:val="9"/>
    <w:rsid w:val="002E63B5"/>
    <w:rPr>
      <w:rFonts w:ascii="Times New Roman" w:eastAsiaTheme="majorEastAsia" w:hAnsi="Times New Roman" w:cstheme="majorBidi"/>
      <w:b/>
      <w:color w:val="000000" w:themeColor="text1"/>
      <w:sz w:val="24"/>
      <w:szCs w:val="24"/>
    </w:rPr>
  </w:style>
  <w:style w:type="paragraph" w:styleId="Header">
    <w:name w:val="header"/>
    <w:basedOn w:val="Normal"/>
    <w:link w:val="HeaderChar"/>
    <w:uiPriority w:val="99"/>
    <w:unhideWhenUsed/>
    <w:rsid w:val="00A5462C"/>
    <w:pPr>
      <w:tabs>
        <w:tab w:val="center" w:pos="4513"/>
        <w:tab w:val="right" w:pos="9026"/>
      </w:tabs>
      <w:spacing w:after="0" w:line="240" w:lineRule="auto"/>
    </w:pPr>
  </w:style>
  <w:style w:type="character" w:customStyle="1" w:styleId="HeaderChar">
    <w:name w:val="Header Char"/>
    <w:basedOn w:val="DefaultParagraphFont"/>
    <w:link w:val="Header"/>
    <w:uiPriority w:val="99"/>
    <w:rsid w:val="00A5462C"/>
    <w:rPr>
      <w:rFonts w:ascii="Times New Roman" w:hAnsi="Times New Roman"/>
      <w:color w:val="000000" w:themeColor="text1"/>
      <w:sz w:val="24"/>
      <w:lang w:val="en-GB"/>
    </w:rPr>
  </w:style>
  <w:style w:type="paragraph" w:styleId="Footer">
    <w:name w:val="footer"/>
    <w:basedOn w:val="Normal"/>
    <w:link w:val="FooterChar"/>
    <w:uiPriority w:val="99"/>
    <w:unhideWhenUsed/>
    <w:rsid w:val="00A5462C"/>
    <w:pPr>
      <w:tabs>
        <w:tab w:val="center" w:pos="4513"/>
        <w:tab w:val="right" w:pos="9026"/>
      </w:tabs>
      <w:spacing w:after="0" w:line="240" w:lineRule="auto"/>
    </w:pPr>
  </w:style>
  <w:style w:type="character" w:customStyle="1" w:styleId="FooterChar">
    <w:name w:val="Footer Char"/>
    <w:basedOn w:val="DefaultParagraphFont"/>
    <w:link w:val="Footer"/>
    <w:uiPriority w:val="99"/>
    <w:rsid w:val="00A5462C"/>
    <w:rPr>
      <w:rFonts w:ascii="Times New Roman" w:hAnsi="Times New Roman"/>
      <w:color w:val="000000" w:themeColor="text1"/>
      <w:sz w:val="24"/>
      <w:lang w:val="en-GB"/>
    </w:rPr>
  </w:style>
  <w:style w:type="paragraph" w:styleId="BalloonText">
    <w:name w:val="Balloon Text"/>
    <w:basedOn w:val="Normal"/>
    <w:link w:val="BalloonTextChar"/>
    <w:uiPriority w:val="99"/>
    <w:semiHidden/>
    <w:unhideWhenUsed/>
    <w:rsid w:val="00C3647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3647B"/>
    <w:rPr>
      <w:rFonts w:ascii="Tahoma" w:hAnsi="Tahoma" w:cs="Tahoma"/>
      <w:color w:val="000000" w:themeColor="text1"/>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11</Pages>
  <Words>2796</Words>
  <Characters>15942</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ricardo pita</dc:creator>
  <cp:lastModifiedBy>ricardo pita</cp:lastModifiedBy>
  <cp:revision>2</cp:revision>
  <dcterms:created xsi:type="dcterms:W3CDTF">2024-10-18T18:15:00Z</dcterms:created>
  <dcterms:modified xsi:type="dcterms:W3CDTF">2024-10-18T18:15:00Z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50118f0c18f944079c3886f4c2b721eb45fba555ec872720847d720353755acf</vt:lpwstr>
  </property>
</Properties>
</file>