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394AF8" w14:textId="77777777" w:rsidR="00AC1BC7" w:rsidRDefault="00AC1BC7" w:rsidP="00AC1BC7">
      <w:pPr>
        <w:jc w:val="center"/>
        <w:rPr>
          <w:rFonts w:ascii="Arial" w:hAnsi="Arial" w:cs="Arial"/>
          <w:b/>
          <w:sz w:val="28"/>
          <w:u w:val="single"/>
        </w:rPr>
      </w:pPr>
      <w:r w:rsidRPr="00493DEB">
        <w:rPr>
          <w:rFonts w:ascii="Arial" w:hAnsi="Arial" w:cs="Arial"/>
          <w:b/>
          <w:sz w:val="28"/>
          <w:u w:val="single"/>
        </w:rPr>
        <w:t>Introduction to ECAD6001</w:t>
      </w:r>
    </w:p>
    <w:p w14:paraId="10FE0050" w14:textId="77777777" w:rsidR="00AC1BC7" w:rsidRDefault="00AC1BC7" w:rsidP="00AC1BC7">
      <w:pPr>
        <w:jc w:val="center"/>
        <w:rPr>
          <w:rFonts w:ascii="Arial" w:hAnsi="Arial" w:cs="Arial"/>
          <w:b/>
          <w:sz w:val="28"/>
          <w:u w:val="single"/>
        </w:rPr>
      </w:pPr>
    </w:p>
    <w:p w14:paraId="7B5EA5F8" w14:textId="77777777" w:rsidR="00AC1BC7" w:rsidRDefault="00AC1BC7" w:rsidP="00AC1BC7">
      <w:pPr>
        <w:pStyle w:val="NormalWeb"/>
        <w:spacing w:line="360" w:lineRule="auto"/>
        <w:jc w:val="both"/>
        <w:rPr>
          <w:rFonts w:ascii="Arial" w:hAnsi="Arial" w:cs="Arial"/>
          <w:sz w:val="24"/>
          <w:szCs w:val="24"/>
        </w:rPr>
      </w:pPr>
      <w:r>
        <w:rPr>
          <w:rFonts w:ascii="Arial" w:hAnsi="Arial" w:cs="Arial"/>
          <w:sz w:val="24"/>
          <w:szCs w:val="24"/>
        </w:rPr>
        <w:t xml:space="preserve">Within this module, I aim to develop an understanding of Welsh Government documentation and statutory policies, which underpin education to give a duty of care to children in Wales. Reading these policies, I will be able to synthesise and critically evaluate initiatives designed to bring about effective transitions, aid children’s progression and assist in promoting a healthy mind understanding which initiatives work and which do not. Children should be at the centre of each initiative, where staff should understand what helps them to progress, transition and aid their wellbeing as the Rights of the Child and Well-being of Future Generations Act (2015) emphasise all children should have social justice and their voice heard. Professionals who work within schools have roles and responsibilities to ensure children progress and additionally abide by laws, Welsh Assembly documents and </w:t>
      </w:r>
      <w:proofErr w:type="spellStart"/>
      <w:r>
        <w:rPr>
          <w:rFonts w:ascii="Arial" w:hAnsi="Arial" w:cs="Arial"/>
          <w:sz w:val="24"/>
          <w:szCs w:val="24"/>
        </w:rPr>
        <w:t>Estyn</w:t>
      </w:r>
      <w:proofErr w:type="spellEnd"/>
      <w:r>
        <w:rPr>
          <w:rFonts w:ascii="Arial" w:hAnsi="Arial" w:cs="Arial"/>
          <w:sz w:val="24"/>
          <w:szCs w:val="24"/>
        </w:rPr>
        <w:t xml:space="preserve"> publications to produce excellent schools where children feel safe and possess a desire to learn.</w:t>
      </w:r>
    </w:p>
    <w:p w14:paraId="79122209" w14:textId="77777777" w:rsidR="00AC1BC7" w:rsidRDefault="00AC1BC7" w:rsidP="00AC1BC7">
      <w:pPr>
        <w:spacing w:line="360" w:lineRule="auto"/>
        <w:jc w:val="center"/>
        <w:rPr>
          <w:rFonts w:ascii="Arial" w:hAnsi="Arial" w:cs="Arial"/>
          <w:b/>
          <w:u w:val="single"/>
        </w:rPr>
      </w:pPr>
    </w:p>
    <w:p w14:paraId="47B0B8B7" w14:textId="77777777" w:rsidR="00AC1BC7" w:rsidRDefault="00AC1BC7" w:rsidP="00AC1BC7">
      <w:pPr>
        <w:spacing w:line="360" w:lineRule="auto"/>
        <w:jc w:val="center"/>
        <w:rPr>
          <w:rFonts w:ascii="Arial" w:hAnsi="Arial" w:cs="Arial"/>
          <w:b/>
          <w:u w:val="single"/>
        </w:rPr>
      </w:pPr>
    </w:p>
    <w:p w14:paraId="61AB31A6" w14:textId="77777777" w:rsidR="00AC1BC7" w:rsidRDefault="00AC1BC7" w:rsidP="00AC1BC7">
      <w:pPr>
        <w:spacing w:line="360" w:lineRule="auto"/>
        <w:jc w:val="center"/>
        <w:rPr>
          <w:rFonts w:ascii="Arial" w:hAnsi="Arial" w:cs="Arial"/>
          <w:b/>
          <w:u w:val="single"/>
        </w:rPr>
      </w:pPr>
    </w:p>
    <w:p w14:paraId="7F9CA017" w14:textId="77777777" w:rsidR="00AC1BC7" w:rsidRDefault="00AC1BC7" w:rsidP="00AC1BC7">
      <w:pPr>
        <w:spacing w:line="360" w:lineRule="auto"/>
        <w:jc w:val="center"/>
        <w:rPr>
          <w:rFonts w:ascii="Arial" w:hAnsi="Arial" w:cs="Arial"/>
          <w:b/>
          <w:u w:val="single"/>
        </w:rPr>
      </w:pPr>
    </w:p>
    <w:p w14:paraId="36B69D0C" w14:textId="77777777" w:rsidR="00AC1BC7" w:rsidRDefault="00AC1BC7" w:rsidP="00AC1BC7">
      <w:pPr>
        <w:spacing w:line="360" w:lineRule="auto"/>
        <w:jc w:val="center"/>
        <w:rPr>
          <w:rFonts w:ascii="Arial" w:hAnsi="Arial" w:cs="Arial"/>
          <w:b/>
          <w:u w:val="single"/>
        </w:rPr>
      </w:pPr>
    </w:p>
    <w:p w14:paraId="16B3B798" w14:textId="77777777" w:rsidR="00AC1BC7" w:rsidRDefault="00AC1BC7" w:rsidP="00AC1BC7">
      <w:pPr>
        <w:spacing w:line="360" w:lineRule="auto"/>
        <w:jc w:val="center"/>
        <w:rPr>
          <w:rFonts w:ascii="Arial" w:hAnsi="Arial" w:cs="Arial"/>
          <w:b/>
          <w:u w:val="single"/>
        </w:rPr>
      </w:pPr>
    </w:p>
    <w:p w14:paraId="0796FAB8" w14:textId="77777777" w:rsidR="00AC1BC7" w:rsidRDefault="00AC1BC7" w:rsidP="00AC1BC7">
      <w:pPr>
        <w:spacing w:line="360" w:lineRule="auto"/>
        <w:jc w:val="center"/>
        <w:rPr>
          <w:rFonts w:ascii="Arial" w:hAnsi="Arial" w:cs="Arial"/>
          <w:b/>
          <w:u w:val="single"/>
        </w:rPr>
      </w:pPr>
    </w:p>
    <w:p w14:paraId="461D16AC" w14:textId="77777777" w:rsidR="00AC1BC7" w:rsidRDefault="00AC1BC7" w:rsidP="00AC1BC7">
      <w:pPr>
        <w:spacing w:line="360" w:lineRule="auto"/>
        <w:jc w:val="center"/>
        <w:rPr>
          <w:rFonts w:ascii="Arial" w:hAnsi="Arial" w:cs="Arial"/>
          <w:b/>
          <w:u w:val="single"/>
        </w:rPr>
      </w:pPr>
    </w:p>
    <w:p w14:paraId="64FB964E" w14:textId="77777777" w:rsidR="00AC1BC7" w:rsidRDefault="00AC1BC7" w:rsidP="00AC1BC7">
      <w:pPr>
        <w:spacing w:line="360" w:lineRule="auto"/>
        <w:jc w:val="center"/>
        <w:rPr>
          <w:rFonts w:ascii="Arial" w:hAnsi="Arial" w:cs="Arial"/>
          <w:b/>
          <w:u w:val="single"/>
        </w:rPr>
      </w:pPr>
    </w:p>
    <w:p w14:paraId="22C215AA" w14:textId="77777777" w:rsidR="00AC1BC7" w:rsidRDefault="00AC1BC7" w:rsidP="00AC1BC7">
      <w:pPr>
        <w:spacing w:line="360" w:lineRule="auto"/>
        <w:jc w:val="center"/>
        <w:rPr>
          <w:rFonts w:ascii="Arial" w:hAnsi="Arial" w:cs="Arial"/>
          <w:b/>
          <w:u w:val="single"/>
        </w:rPr>
      </w:pPr>
    </w:p>
    <w:p w14:paraId="0AC5E0BF" w14:textId="77777777" w:rsidR="00AC1BC7" w:rsidRDefault="00AC1BC7" w:rsidP="00AC1BC7">
      <w:pPr>
        <w:spacing w:line="360" w:lineRule="auto"/>
        <w:jc w:val="center"/>
        <w:rPr>
          <w:rFonts w:ascii="Arial" w:hAnsi="Arial" w:cs="Arial"/>
          <w:b/>
          <w:u w:val="single"/>
        </w:rPr>
      </w:pPr>
    </w:p>
    <w:p w14:paraId="644BA586" w14:textId="77777777" w:rsidR="00AC1BC7" w:rsidRDefault="00AC1BC7" w:rsidP="00AC1BC7">
      <w:pPr>
        <w:spacing w:line="360" w:lineRule="auto"/>
        <w:jc w:val="center"/>
        <w:rPr>
          <w:rFonts w:ascii="Arial" w:hAnsi="Arial" w:cs="Arial"/>
          <w:b/>
          <w:u w:val="single"/>
        </w:rPr>
      </w:pPr>
    </w:p>
    <w:p w14:paraId="4519F0FA" w14:textId="77777777" w:rsidR="00AC1BC7" w:rsidRDefault="00AC1BC7" w:rsidP="00AC1BC7">
      <w:pPr>
        <w:spacing w:line="360" w:lineRule="auto"/>
        <w:jc w:val="center"/>
        <w:rPr>
          <w:rFonts w:ascii="Arial" w:hAnsi="Arial" w:cs="Arial"/>
          <w:b/>
          <w:u w:val="single"/>
        </w:rPr>
      </w:pPr>
    </w:p>
    <w:p w14:paraId="0F3E84DC" w14:textId="77777777" w:rsidR="00AC1BC7" w:rsidRDefault="00AC1BC7" w:rsidP="00AC1BC7">
      <w:pPr>
        <w:spacing w:line="360" w:lineRule="auto"/>
        <w:jc w:val="center"/>
        <w:rPr>
          <w:rFonts w:ascii="Arial" w:hAnsi="Arial" w:cs="Arial"/>
          <w:b/>
          <w:u w:val="single"/>
        </w:rPr>
      </w:pPr>
    </w:p>
    <w:p w14:paraId="6C7B9DD2" w14:textId="77777777" w:rsidR="00AC1BC7" w:rsidRDefault="00AC1BC7" w:rsidP="00AC1BC7">
      <w:pPr>
        <w:spacing w:line="360" w:lineRule="auto"/>
        <w:jc w:val="center"/>
        <w:rPr>
          <w:rFonts w:ascii="Arial" w:hAnsi="Arial" w:cs="Arial"/>
          <w:b/>
          <w:u w:val="single"/>
        </w:rPr>
      </w:pPr>
    </w:p>
    <w:p w14:paraId="5D628071" w14:textId="77777777" w:rsidR="00AC1BC7" w:rsidRDefault="00AC1BC7" w:rsidP="00AC1BC7">
      <w:pPr>
        <w:spacing w:line="360" w:lineRule="auto"/>
        <w:rPr>
          <w:rFonts w:ascii="Arial" w:hAnsi="Arial" w:cs="Arial"/>
          <w:b/>
          <w:u w:val="single"/>
        </w:rPr>
      </w:pPr>
    </w:p>
    <w:p w14:paraId="26E65255" w14:textId="77777777" w:rsidR="00AC1BC7" w:rsidRDefault="00AC1BC7" w:rsidP="00AC1BC7">
      <w:pPr>
        <w:spacing w:line="360" w:lineRule="auto"/>
        <w:rPr>
          <w:rFonts w:ascii="Arial" w:hAnsi="Arial" w:cs="Arial"/>
          <w:b/>
          <w:u w:val="single"/>
        </w:rPr>
      </w:pPr>
    </w:p>
    <w:p w14:paraId="6CF15434" w14:textId="77777777" w:rsidR="00AC1BC7" w:rsidRPr="00D84D03" w:rsidRDefault="00AC1BC7" w:rsidP="00AC1BC7">
      <w:pPr>
        <w:spacing w:line="360" w:lineRule="auto"/>
        <w:jc w:val="center"/>
        <w:rPr>
          <w:rFonts w:ascii="Arial" w:hAnsi="Arial" w:cs="Arial"/>
          <w:b/>
          <w:u w:val="single"/>
        </w:rPr>
      </w:pPr>
      <w:r w:rsidRPr="00D84D03">
        <w:rPr>
          <w:rFonts w:ascii="Arial" w:hAnsi="Arial" w:cs="Arial"/>
          <w:b/>
          <w:u w:val="single"/>
        </w:rPr>
        <w:lastRenderedPageBreak/>
        <w:t>Script</w:t>
      </w:r>
    </w:p>
    <w:p w14:paraId="01383A1E" w14:textId="77777777" w:rsidR="00AC1BC7" w:rsidRDefault="00AC1BC7" w:rsidP="00AC1BC7">
      <w:pPr>
        <w:spacing w:line="360" w:lineRule="auto"/>
        <w:rPr>
          <w:rFonts w:ascii="Arial" w:hAnsi="Arial" w:cs="Arial"/>
        </w:rPr>
      </w:pPr>
    </w:p>
    <w:p w14:paraId="651A41AD" w14:textId="77777777" w:rsidR="00AC1BC7" w:rsidRPr="00197577" w:rsidRDefault="00AC1BC7" w:rsidP="00AC1BC7">
      <w:pPr>
        <w:spacing w:line="360" w:lineRule="auto"/>
        <w:rPr>
          <w:rFonts w:ascii="Arial" w:hAnsi="Arial" w:cs="Arial"/>
        </w:rPr>
      </w:pPr>
      <w:r w:rsidRPr="00197577">
        <w:rPr>
          <w:rFonts w:ascii="Arial" w:hAnsi="Arial" w:cs="Arial"/>
        </w:rPr>
        <w:t>Hello, I am Emily Thomas and I would like to thank you for giving me the opportunity to introduce my intervention.</w:t>
      </w:r>
    </w:p>
    <w:p w14:paraId="3B566D34" w14:textId="77777777" w:rsidR="00AC1BC7" w:rsidRPr="00197577" w:rsidRDefault="00AC1BC7" w:rsidP="00AC1BC7">
      <w:pPr>
        <w:spacing w:line="360" w:lineRule="auto"/>
        <w:rPr>
          <w:rFonts w:ascii="Arial" w:hAnsi="Arial" w:cs="Arial"/>
        </w:rPr>
      </w:pPr>
    </w:p>
    <w:p w14:paraId="7DA843A5" w14:textId="77777777" w:rsidR="00AC1BC7" w:rsidRPr="00197577" w:rsidRDefault="00AC1BC7" w:rsidP="00AC1BC7">
      <w:pPr>
        <w:spacing w:line="360" w:lineRule="auto"/>
        <w:rPr>
          <w:rFonts w:ascii="Arial" w:hAnsi="Arial" w:cs="Arial"/>
        </w:rPr>
      </w:pPr>
      <w:r w:rsidRPr="00197577">
        <w:rPr>
          <w:rFonts w:ascii="Arial" w:hAnsi="Arial" w:cs="Arial"/>
        </w:rPr>
        <w:t xml:space="preserve">This intervention focuses on the health and well being of primary school children from 7-11 years old in order to strengthen their resilience. Now, under the new Donaldson </w:t>
      </w:r>
      <w:r>
        <w:rPr>
          <w:rFonts w:ascii="Arial" w:hAnsi="Arial" w:cs="Arial"/>
        </w:rPr>
        <w:t xml:space="preserve">(2015) </w:t>
      </w:r>
      <w:r w:rsidRPr="00197577">
        <w:rPr>
          <w:rFonts w:ascii="Arial" w:hAnsi="Arial" w:cs="Arial"/>
        </w:rPr>
        <w:t>curriculum, it is required children in Wales become prosperous and resilient becoming healthy confident individuals to build their mental and emotional well being by developing confidence, resilience and empathy within authentic learning environments simultaneously supporting social and emotional development.</w:t>
      </w:r>
    </w:p>
    <w:p w14:paraId="3B381664" w14:textId="77777777" w:rsidR="00AC1BC7" w:rsidRPr="00197577" w:rsidRDefault="00AC1BC7" w:rsidP="00AC1BC7">
      <w:pPr>
        <w:spacing w:line="360" w:lineRule="auto"/>
        <w:rPr>
          <w:rFonts w:ascii="Arial" w:hAnsi="Arial" w:cs="Arial"/>
        </w:rPr>
      </w:pPr>
    </w:p>
    <w:p w14:paraId="71BFC122" w14:textId="77777777" w:rsidR="00AC1BC7" w:rsidRPr="00197577" w:rsidRDefault="00AC1BC7" w:rsidP="00AC1BC7">
      <w:pPr>
        <w:spacing w:line="360" w:lineRule="auto"/>
        <w:rPr>
          <w:rFonts w:ascii="Arial" w:hAnsi="Arial" w:cs="Arial"/>
        </w:rPr>
      </w:pPr>
      <w:r w:rsidRPr="00197577">
        <w:rPr>
          <w:rFonts w:ascii="Arial" w:hAnsi="Arial" w:cs="Arial"/>
        </w:rPr>
        <w:t>The Victorian Framework</w:t>
      </w:r>
      <w:r>
        <w:rPr>
          <w:rFonts w:ascii="Arial" w:hAnsi="Arial" w:cs="Arial"/>
        </w:rPr>
        <w:t xml:space="preserve"> (</w:t>
      </w:r>
      <w:proofErr w:type="spellStart"/>
      <w:r>
        <w:rPr>
          <w:rFonts w:ascii="Arial" w:hAnsi="Arial" w:cs="Arial"/>
        </w:rPr>
        <w:t>Flottman</w:t>
      </w:r>
      <w:proofErr w:type="spellEnd"/>
      <w:r>
        <w:rPr>
          <w:rFonts w:ascii="Arial" w:hAnsi="Arial" w:cs="Arial"/>
        </w:rPr>
        <w:t xml:space="preserve"> et al 2011</w:t>
      </w:r>
      <w:proofErr w:type="gramStart"/>
      <w:r>
        <w:rPr>
          <w:rFonts w:ascii="Arial" w:hAnsi="Arial" w:cs="Arial"/>
        </w:rPr>
        <w:t xml:space="preserve">) </w:t>
      </w:r>
      <w:r w:rsidRPr="00197577">
        <w:rPr>
          <w:rFonts w:ascii="Arial" w:hAnsi="Arial" w:cs="Arial"/>
        </w:rPr>
        <w:t xml:space="preserve"> identifies</w:t>
      </w:r>
      <w:proofErr w:type="gramEnd"/>
      <w:r w:rsidRPr="00197577">
        <w:rPr>
          <w:rFonts w:ascii="Arial" w:hAnsi="Arial" w:cs="Arial"/>
        </w:rPr>
        <w:t xml:space="preserve"> 8 principles for learning and development, one of these is effective positive relationships which is required in schools in order to create a trustworthy environment to minimise stress factors. Research emphasises the importance of internal protective factors, such as self-esteem, corresponding to external protective factors including positive relationships at school. Therefore to help children with their emotional wellbeing, there does need to be a structure in place to create positive relationships where children feel comfortable expressing their emotions. </w:t>
      </w:r>
    </w:p>
    <w:p w14:paraId="64612824" w14:textId="77777777" w:rsidR="00AC1BC7" w:rsidRPr="00197577" w:rsidRDefault="00AC1BC7" w:rsidP="00AC1BC7">
      <w:pPr>
        <w:spacing w:line="360" w:lineRule="auto"/>
        <w:rPr>
          <w:rFonts w:ascii="Arial" w:hAnsi="Arial" w:cs="Arial"/>
        </w:rPr>
      </w:pPr>
    </w:p>
    <w:p w14:paraId="7E4DD167" w14:textId="77777777" w:rsidR="00AC1BC7" w:rsidRPr="00197577" w:rsidRDefault="00AC1BC7" w:rsidP="00AC1BC7">
      <w:pPr>
        <w:spacing w:line="360" w:lineRule="auto"/>
        <w:rPr>
          <w:rFonts w:ascii="Arial" w:hAnsi="Arial" w:cs="Arial"/>
        </w:rPr>
      </w:pPr>
      <w:r w:rsidRPr="00197577">
        <w:rPr>
          <w:rFonts w:ascii="Arial" w:hAnsi="Arial" w:cs="Arial"/>
        </w:rPr>
        <w:t xml:space="preserve">The reasoning behind this intervention was due to our </w:t>
      </w:r>
      <w:proofErr w:type="spellStart"/>
      <w:r w:rsidRPr="00197577">
        <w:rPr>
          <w:rFonts w:ascii="Arial" w:hAnsi="Arial" w:cs="Arial"/>
        </w:rPr>
        <w:t>Estyn</w:t>
      </w:r>
      <w:proofErr w:type="spellEnd"/>
      <w:r>
        <w:rPr>
          <w:rFonts w:ascii="Arial" w:hAnsi="Arial" w:cs="Arial"/>
        </w:rPr>
        <w:t xml:space="preserve"> (2019)</w:t>
      </w:r>
      <w:r w:rsidRPr="00197577">
        <w:rPr>
          <w:rFonts w:ascii="Arial" w:hAnsi="Arial" w:cs="Arial"/>
        </w:rPr>
        <w:t xml:space="preserve"> report, which deemed our health and wellbeing aspect as adequate. </w:t>
      </w:r>
      <w:proofErr w:type="spellStart"/>
      <w:r w:rsidRPr="00197577">
        <w:rPr>
          <w:rFonts w:ascii="Arial" w:hAnsi="Arial" w:cs="Arial"/>
        </w:rPr>
        <w:t>Estyn</w:t>
      </w:r>
      <w:proofErr w:type="spellEnd"/>
      <w:r w:rsidRPr="00197577">
        <w:rPr>
          <w:rFonts w:ascii="Arial" w:hAnsi="Arial" w:cs="Arial"/>
        </w:rPr>
        <w:t xml:space="preserve"> stated that only </w:t>
      </w:r>
      <w:r w:rsidRPr="00197577">
        <w:rPr>
          <w:rFonts w:ascii="Arial" w:hAnsi="Arial" w:cs="Arial"/>
          <w:i/>
        </w:rPr>
        <w:t>some</w:t>
      </w:r>
      <w:r w:rsidRPr="00197577">
        <w:rPr>
          <w:rFonts w:ascii="Arial" w:hAnsi="Arial" w:cs="Arial"/>
        </w:rPr>
        <w:t xml:space="preserve"> children are confident adults </w:t>
      </w:r>
      <w:proofErr w:type="gramStart"/>
      <w:r w:rsidRPr="00197577">
        <w:rPr>
          <w:rFonts w:ascii="Arial" w:hAnsi="Arial" w:cs="Arial"/>
        </w:rPr>
        <w:t>will</w:t>
      </w:r>
      <w:proofErr w:type="gramEnd"/>
      <w:r w:rsidRPr="00197577">
        <w:rPr>
          <w:rFonts w:ascii="Arial" w:hAnsi="Arial" w:cs="Arial"/>
        </w:rPr>
        <w:t xml:space="preserve"> support them if they are upset and only </w:t>
      </w:r>
      <w:r w:rsidRPr="00197577">
        <w:rPr>
          <w:rFonts w:ascii="Arial" w:hAnsi="Arial" w:cs="Arial"/>
          <w:i/>
        </w:rPr>
        <w:t>some</w:t>
      </w:r>
      <w:r w:rsidRPr="00197577">
        <w:rPr>
          <w:rFonts w:ascii="Arial" w:hAnsi="Arial" w:cs="Arial"/>
        </w:rPr>
        <w:t xml:space="preserve"> manage distractions adequately. Our school aim is to make “some children” go to “all children” as at the end of the day we as staff are here to give meaningful opportunities ensuring children’s rights are respected by all stakeholders involved, correlating with the united nations rights of the child article 12, giving every child the right to be listened to. </w:t>
      </w:r>
    </w:p>
    <w:p w14:paraId="0A6764F1" w14:textId="77777777" w:rsidR="00AC1BC7" w:rsidRPr="00197577" w:rsidRDefault="00AC1BC7" w:rsidP="00AC1BC7">
      <w:pPr>
        <w:spacing w:line="360" w:lineRule="auto"/>
        <w:rPr>
          <w:rFonts w:ascii="Arial" w:hAnsi="Arial" w:cs="Arial"/>
        </w:rPr>
      </w:pPr>
    </w:p>
    <w:p w14:paraId="3B98233B" w14:textId="77777777" w:rsidR="00AC1BC7" w:rsidRPr="00197577" w:rsidRDefault="00AC1BC7" w:rsidP="00AC1BC7">
      <w:pPr>
        <w:spacing w:line="360" w:lineRule="auto"/>
        <w:rPr>
          <w:rFonts w:ascii="Arial" w:hAnsi="Arial" w:cs="Arial"/>
        </w:rPr>
      </w:pPr>
      <w:r w:rsidRPr="00197577">
        <w:rPr>
          <w:rFonts w:ascii="Arial" w:hAnsi="Arial" w:cs="Arial"/>
        </w:rPr>
        <w:t>Another justification behind the need for this intervention is that nationally, there is growing evidence of poor resilience amongst pupils of all ages, which results in poor mental health within schools and in later life, therefore, something must be done. The Welsh Assembly acknowledges that one in ten 5-16 year olds suffer from poor mental health</w:t>
      </w:r>
      <w:r>
        <w:rPr>
          <w:rFonts w:ascii="Arial" w:hAnsi="Arial" w:cs="Arial"/>
        </w:rPr>
        <w:t xml:space="preserve"> (Ofcom, 2017) </w:t>
      </w:r>
      <w:r w:rsidRPr="00197577">
        <w:rPr>
          <w:rFonts w:ascii="Arial" w:hAnsi="Arial" w:cs="Arial"/>
        </w:rPr>
        <w:t xml:space="preserve">an extremely worrying statistic. It is apparent these difficulties are more extreme now more than ever due to the pressures to achieve academically and the influence from social media. </w:t>
      </w:r>
    </w:p>
    <w:p w14:paraId="568C5251" w14:textId="77777777" w:rsidR="00AC1BC7" w:rsidRPr="00197577" w:rsidRDefault="00AC1BC7" w:rsidP="00AC1BC7">
      <w:pPr>
        <w:spacing w:line="360" w:lineRule="auto"/>
        <w:rPr>
          <w:rFonts w:ascii="Arial" w:hAnsi="Arial" w:cs="Arial"/>
        </w:rPr>
      </w:pPr>
    </w:p>
    <w:p w14:paraId="603EDCFE" w14:textId="77777777" w:rsidR="00AC1BC7" w:rsidRPr="00197577" w:rsidRDefault="00AC1BC7" w:rsidP="00AC1BC7">
      <w:pPr>
        <w:spacing w:line="360" w:lineRule="auto"/>
        <w:rPr>
          <w:rFonts w:ascii="Arial" w:hAnsi="Arial" w:cs="Arial"/>
        </w:rPr>
      </w:pPr>
      <w:r w:rsidRPr="00197577">
        <w:rPr>
          <w:rFonts w:ascii="Arial" w:hAnsi="Arial" w:cs="Arial"/>
        </w:rPr>
        <w:t xml:space="preserve">Children spend over 7,800 hours at </w:t>
      </w:r>
      <w:r>
        <w:rPr>
          <w:rFonts w:ascii="Arial" w:hAnsi="Arial" w:cs="Arial"/>
        </w:rPr>
        <w:t xml:space="preserve">school (mental health foundation, 2016), </w:t>
      </w:r>
      <w:r w:rsidRPr="00197577">
        <w:rPr>
          <w:rFonts w:ascii="Arial" w:hAnsi="Arial" w:cs="Arial"/>
        </w:rPr>
        <w:t xml:space="preserve">which is a long time to suppress emotions where no action is taken. With a huge amount of time in classrooms, our school should provide an opportunity where children can just speak and express emotions to aid resilience. Within schools we need to identify the early signs of poor mental health, addressing these problems giving all children a secure attachment. Children who have experienced secure attachments are more likely to approach the world with confidence when faced with potentially alarming situations and are likely to tackle them effectively. This suggests children need to be exposed to the foundations for expression, which a timetabled circle time could assist. This is promoted within our school development plan, which has been shared with all staff members as improving mental health was made a Welsh Government Priority in 2016 therefore making it one of our priorities. </w:t>
      </w:r>
    </w:p>
    <w:p w14:paraId="66B0E7DE" w14:textId="77777777" w:rsidR="00AC1BC7" w:rsidRPr="00197577" w:rsidRDefault="00AC1BC7" w:rsidP="00AC1BC7">
      <w:pPr>
        <w:spacing w:line="360" w:lineRule="auto"/>
        <w:rPr>
          <w:rFonts w:ascii="Arial" w:hAnsi="Arial" w:cs="Arial"/>
        </w:rPr>
      </w:pPr>
    </w:p>
    <w:p w14:paraId="2BBC298F" w14:textId="77777777" w:rsidR="00AC1BC7" w:rsidRPr="00197577" w:rsidRDefault="00AC1BC7" w:rsidP="00AC1BC7">
      <w:pPr>
        <w:spacing w:line="360" w:lineRule="auto"/>
        <w:rPr>
          <w:rFonts w:ascii="Arial" w:hAnsi="Arial" w:cs="Arial"/>
        </w:rPr>
      </w:pPr>
      <w:r w:rsidRPr="00197577">
        <w:rPr>
          <w:rFonts w:ascii="Arial" w:hAnsi="Arial" w:cs="Arial"/>
        </w:rPr>
        <w:t xml:space="preserve">Therefore within a </w:t>
      </w:r>
      <w:r w:rsidRPr="00197577">
        <w:rPr>
          <w:rFonts w:ascii="Arial" w:hAnsi="Arial" w:cs="Arial"/>
          <w:b/>
        </w:rPr>
        <w:t>timetabled circle time</w:t>
      </w:r>
      <w:r w:rsidRPr="00197577">
        <w:rPr>
          <w:rFonts w:ascii="Arial" w:hAnsi="Arial" w:cs="Arial"/>
        </w:rPr>
        <w:t xml:space="preserve"> children can express their worries and complete activities within the classrooms on a weekly basis to improve resilience. These sessions are looking to take place on a Wednesday last session (2:10pm to 3:10pm) therefore will need to make sure everyone dedicates this time to wellbeing. Sessions will be planned with all staff members once a week either for half an hour after school or on a specific break time, which will be discussed if this intervention is agreed, to ascertain children are gaining the same experiences regarding their wellbeing. Examples of activities </w:t>
      </w:r>
      <w:r>
        <w:rPr>
          <w:rFonts w:ascii="Arial" w:hAnsi="Arial" w:cs="Arial"/>
        </w:rPr>
        <w:t xml:space="preserve">(Healthy Surrey, 2019) </w:t>
      </w:r>
      <w:r w:rsidRPr="00197577">
        <w:rPr>
          <w:rFonts w:ascii="Arial" w:hAnsi="Arial" w:cs="Arial"/>
        </w:rPr>
        <w:t>children can complete are here and feel free to look through these to enhance your understanding of the type of work children will endure, but please keep in mind these are just examples, and all staff will need to collaborate each week regarding these sessions, with the main aim of these being to enhance expression.</w:t>
      </w:r>
    </w:p>
    <w:p w14:paraId="6C931ABA" w14:textId="77777777" w:rsidR="00AC1BC7" w:rsidRPr="00197577" w:rsidRDefault="00AC1BC7" w:rsidP="00AC1BC7">
      <w:pPr>
        <w:spacing w:line="360" w:lineRule="auto"/>
        <w:rPr>
          <w:rFonts w:ascii="Arial" w:hAnsi="Arial" w:cs="Arial"/>
        </w:rPr>
      </w:pPr>
    </w:p>
    <w:p w14:paraId="62755238" w14:textId="77777777" w:rsidR="00AC1BC7" w:rsidRPr="00197577" w:rsidRDefault="00AC1BC7" w:rsidP="00AC1BC7">
      <w:pPr>
        <w:spacing w:line="360" w:lineRule="auto"/>
        <w:rPr>
          <w:rFonts w:ascii="Arial" w:hAnsi="Arial" w:cs="Arial"/>
        </w:rPr>
      </w:pPr>
      <w:r w:rsidRPr="00197577">
        <w:rPr>
          <w:rFonts w:ascii="Arial" w:hAnsi="Arial" w:cs="Arial"/>
        </w:rPr>
        <w:t>As a result, the intervention of a timetabled circle time would help to prevent negative thoughts and emotions, as children are able to express themselves learning to become positive. Glenn Evans</w:t>
      </w:r>
      <w:r>
        <w:rPr>
          <w:rFonts w:ascii="Arial" w:hAnsi="Arial" w:cs="Arial"/>
        </w:rPr>
        <w:t xml:space="preserve"> (2019)</w:t>
      </w:r>
      <w:r w:rsidRPr="00197577">
        <w:rPr>
          <w:rFonts w:ascii="Arial" w:hAnsi="Arial" w:cs="Arial"/>
        </w:rPr>
        <w:t xml:space="preserve"> from our consortia ERW, states staff NEED to talk with pupils in order to achieve the standard of 2.1 well being as staff are able to find out what works best for the individual and to understand what experiences children endure on a personal level. </w:t>
      </w:r>
    </w:p>
    <w:p w14:paraId="49E029E6" w14:textId="77777777" w:rsidR="00AC1BC7" w:rsidRPr="00197577" w:rsidRDefault="00AC1BC7" w:rsidP="00AC1BC7">
      <w:pPr>
        <w:spacing w:line="360" w:lineRule="auto"/>
        <w:rPr>
          <w:rFonts w:ascii="Arial" w:hAnsi="Arial" w:cs="Arial"/>
        </w:rPr>
      </w:pPr>
      <w:r w:rsidRPr="00197577">
        <w:rPr>
          <w:rFonts w:ascii="Arial" w:hAnsi="Arial" w:cs="Arial"/>
        </w:rPr>
        <w:t xml:space="preserve">So really, our school aim is prevention to stop problems from arising in the first place with our main focus being to keep pupils healthy and not solely treating them when they have ill mental health. Although if they do, this means supporting them to manage their health earlier and more effectively, avoiding tokenism and listening to children properly thinking about what this child needs right now. These circle-times also assist in improving transitions and progression. The intervention will be a change within the schedule of the school day, possibly causing distress to children with Additional Learning Needs such as children with Autism. These children will be supported through this change, being introduced to the gap within the timetable when the circle time will take place. The intervention can also assist in transitions from KS2 to comprehensive schools as children can express their worries and concerns regarding post-primary education therefore helping the transition process up to ‘big school.’ </w:t>
      </w:r>
    </w:p>
    <w:p w14:paraId="37B44A8D" w14:textId="77777777" w:rsidR="00AC1BC7" w:rsidRPr="00197577" w:rsidRDefault="00AC1BC7" w:rsidP="00AC1BC7">
      <w:pPr>
        <w:spacing w:line="360" w:lineRule="auto"/>
        <w:rPr>
          <w:rFonts w:ascii="Arial" w:hAnsi="Arial" w:cs="Arial"/>
        </w:rPr>
      </w:pPr>
    </w:p>
    <w:p w14:paraId="1A9CCF94" w14:textId="77777777" w:rsidR="00AC1BC7" w:rsidRPr="00197577" w:rsidRDefault="00AC1BC7" w:rsidP="00AC1BC7">
      <w:pPr>
        <w:spacing w:line="360" w:lineRule="auto"/>
        <w:rPr>
          <w:rFonts w:ascii="Arial" w:hAnsi="Arial" w:cs="Arial"/>
        </w:rPr>
      </w:pPr>
      <w:r w:rsidRPr="00197577">
        <w:rPr>
          <w:rFonts w:ascii="Arial" w:hAnsi="Arial" w:cs="Arial"/>
        </w:rPr>
        <w:t xml:space="preserve">Fortunately for the school’s budget this intervention is not going to cost as myself and Mrs Jones have already been ‘Thrive Trained’ which cost the school £2600 for the both of us where we learnt the importance of building healthy stress management systems in children to improve children’s emotional and social wellbeing as this is the foundation to improved learning. </w:t>
      </w:r>
    </w:p>
    <w:p w14:paraId="0CD417C4" w14:textId="77777777" w:rsidR="00AC1BC7" w:rsidRPr="00197577" w:rsidRDefault="00AC1BC7" w:rsidP="00AC1BC7">
      <w:pPr>
        <w:spacing w:line="360" w:lineRule="auto"/>
        <w:rPr>
          <w:rFonts w:ascii="Arial" w:hAnsi="Arial" w:cs="Arial"/>
        </w:rPr>
      </w:pPr>
      <w:r w:rsidRPr="00197577">
        <w:rPr>
          <w:rFonts w:ascii="Arial" w:hAnsi="Arial" w:cs="Arial"/>
        </w:rPr>
        <w:t xml:space="preserve">As you know I am the coordinator of the health and well-being AOLE therefore will lead this training alongside Mrs Jones training the whole staff using the ‘Thrive Approach’ on an INSET day, using this training </w:t>
      </w:r>
      <w:proofErr w:type="spellStart"/>
      <w:r w:rsidRPr="00197577">
        <w:rPr>
          <w:rFonts w:ascii="Arial" w:hAnsi="Arial" w:cs="Arial"/>
        </w:rPr>
        <w:t>powerpoint</w:t>
      </w:r>
      <w:proofErr w:type="spellEnd"/>
      <w:r w:rsidRPr="00197577">
        <w:rPr>
          <w:rFonts w:ascii="Arial" w:hAnsi="Arial" w:cs="Arial"/>
        </w:rPr>
        <w:t xml:space="preserve"> I created to understand the importance of mental health. All staff will be trained however, this intervention will solely be implemented within KS2 to pilot the scheme first as I want to ensure it works and is being delivered properly before we move onto foundation phase. As dealing with mental health is hugely important and as a school I want this intervention to work to identify early issues of negative mental health and ensure the appropriate support is put into place, as when educating our children’s brains, it is vital we do not neglect to educate their hearts. If you agree to this intervention I would like to pilot this within January of 2020 up until Easter and then pilot it within both phases </w:t>
      </w:r>
      <w:proofErr w:type="spellStart"/>
      <w:r w:rsidRPr="00197577">
        <w:rPr>
          <w:rFonts w:ascii="Arial" w:hAnsi="Arial" w:cs="Arial"/>
        </w:rPr>
        <w:t>easter</w:t>
      </w:r>
      <w:proofErr w:type="spellEnd"/>
      <w:r w:rsidRPr="00197577">
        <w:rPr>
          <w:rFonts w:ascii="Arial" w:hAnsi="Arial" w:cs="Arial"/>
        </w:rPr>
        <w:t xml:space="preserve"> to summer term ready for full implementation addressing any challenges and finding solutions ready for the new school term in September 2020. </w:t>
      </w:r>
    </w:p>
    <w:p w14:paraId="3FA07A1E" w14:textId="77777777" w:rsidR="00AC1BC7" w:rsidRPr="00197577" w:rsidRDefault="00AC1BC7" w:rsidP="00AC1BC7">
      <w:pPr>
        <w:spacing w:line="360" w:lineRule="auto"/>
        <w:rPr>
          <w:rFonts w:ascii="Arial" w:hAnsi="Arial" w:cs="Arial"/>
        </w:rPr>
      </w:pPr>
    </w:p>
    <w:p w14:paraId="0A79A86B" w14:textId="77777777" w:rsidR="00AC1BC7" w:rsidRPr="00197577" w:rsidRDefault="00AC1BC7" w:rsidP="00AC1BC7">
      <w:pPr>
        <w:spacing w:line="360" w:lineRule="auto"/>
        <w:rPr>
          <w:rFonts w:ascii="Arial" w:hAnsi="Arial" w:cs="Arial"/>
        </w:rPr>
      </w:pPr>
      <w:r w:rsidRPr="00197577">
        <w:rPr>
          <w:rFonts w:ascii="Arial" w:hAnsi="Arial" w:cs="Arial"/>
        </w:rPr>
        <w:t>The Welsh government</w:t>
      </w:r>
      <w:r>
        <w:rPr>
          <w:rFonts w:ascii="Arial" w:hAnsi="Arial" w:cs="Arial"/>
        </w:rPr>
        <w:t xml:space="preserve"> (2016)</w:t>
      </w:r>
      <w:r w:rsidRPr="00197577">
        <w:rPr>
          <w:rFonts w:ascii="Arial" w:hAnsi="Arial" w:cs="Arial"/>
        </w:rPr>
        <w:t xml:space="preserve"> recognises that parents see schools and teachers as the first port of call when raising concerns about their child’s emotional wellbeing rather than professional services conveying the need for primary schools to get it right. The way in which we aim to include parents within this is sending home termly newsletters showing the parents what activities the children have endured across the term, involving them in the wellbeing prevention process and this is the template we will aim to use. Prior to this, we will inform parents of the intervention within a newsletter shown here, informing them of what our school plan is and tips for aiding their own children’s wellbeing, aiming to possess a whole school approach by the end of the pilot scheme as this is important for the ethos of the school and getting everyone on board. Parents can also contribute to the monitoring and assessment of their children’s wellbeing with this questionnaire, the school will send this home every term to see if the circle time intervention has changed wellbeing and attitudes in the home environment, and can send this back so we can compare these answers to our own assessment process. Children will also complete a child friendly version of this shown here enabling us to take the two questionnaires from parents and children to compare and contrast the differences in how they are progressing helping to track their well being. </w:t>
      </w:r>
    </w:p>
    <w:p w14:paraId="783ECA57" w14:textId="77777777" w:rsidR="00AC1BC7" w:rsidRPr="00197577" w:rsidRDefault="00AC1BC7" w:rsidP="00AC1BC7">
      <w:pPr>
        <w:spacing w:line="360" w:lineRule="auto"/>
        <w:rPr>
          <w:rFonts w:ascii="Arial" w:hAnsi="Arial" w:cs="Arial"/>
        </w:rPr>
      </w:pPr>
    </w:p>
    <w:p w14:paraId="1BE551A9" w14:textId="77777777" w:rsidR="00AC1BC7" w:rsidRPr="00197577" w:rsidRDefault="00AC1BC7" w:rsidP="00AC1BC7">
      <w:pPr>
        <w:spacing w:line="360" w:lineRule="auto"/>
        <w:rPr>
          <w:rFonts w:ascii="Arial" w:hAnsi="Arial" w:cs="Arial"/>
        </w:rPr>
      </w:pPr>
      <w:r w:rsidRPr="00197577">
        <w:rPr>
          <w:rFonts w:ascii="Arial" w:hAnsi="Arial" w:cs="Arial"/>
        </w:rPr>
        <w:t>However, not all children like to speak their emotions, and would prefer to describe them through pictures or nowadays through ‘</w:t>
      </w:r>
      <w:proofErr w:type="spellStart"/>
      <w:r w:rsidRPr="00197577">
        <w:rPr>
          <w:rFonts w:ascii="Arial" w:hAnsi="Arial" w:cs="Arial"/>
        </w:rPr>
        <w:t>emojis</w:t>
      </w:r>
      <w:proofErr w:type="spellEnd"/>
      <w:r w:rsidRPr="00197577">
        <w:rPr>
          <w:rFonts w:ascii="Arial" w:hAnsi="Arial" w:cs="Arial"/>
        </w:rPr>
        <w:t>.’ Therefore, we are hoping to adopt the app ‘</w:t>
      </w:r>
      <w:proofErr w:type="spellStart"/>
      <w:r w:rsidRPr="00197577">
        <w:rPr>
          <w:rFonts w:ascii="Arial" w:hAnsi="Arial" w:cs="Arial"/>
        </w:rPr>
        <w:t>Speakr</w:t>
      </w:r>
      <w:proofErr w:type="spellEnd"/>
      <w:r w:rsidRPr="00197577">
        <w:rPr>
          <w:rFonts w:ascii="Arial" w:hAnsi="Arial" w:cs="Arial"/>
        </w:rPr>
        <w:t xml:space="preserve">’ where children can depict their emotions on an </w:t>
      </w:r>
      <w:proofErr w:type="spellStart"/>
      <w:r w:rsidRPr="00197577">
        <w:rPr>
          <w:rFonts w:ascii="Arial" w:hAnsi="Arial" w:cs="Arial"/>
        </w:rPr>
        <w:t>iPad</w:t>
      </w:r>
      <w:proofErr w:type="spellEnd"/>
      <w:r w:rsidRPr="00197577">
        <w:rPr>
          <w:rFonts w:ascii="Arial" w:hAnsi="Arial" w:cs="Arial"/>
        </w:rPr>
        <w:t xml:space="preserve"> shown here. As </w:t>
      </w:r>
      <w:proofErr w:type="gramStart"/>
      <w:r w:rsidRPr="00197577">
        <w:rPr>
          <w:rFonts w:ascii="Arial" w:hAnsi="Arial" w:cs="Arial"/>
        </w:rPr>
        <w:t>this aspect of the intervention are</w:t>
      </w:r>
      <w:proofErr w:type="gramEnd"/>
      <w:r w:rsidRPr="00197577">
        <w:rPr>
          <w:rFonts w:ascii="Arial" w:hAnsi="Arial" w:cs="Arial"/>
        </w:rPr>
        <w:t xml:space="preserve"> on </w:t>
      </w:r>
      <w:proofErr w:type="spellStart"/>
      <w:r w:rsidRPr="00197577">
        <w:rPr>
          <w:rFonts w:ascii="Arial" w:hAnsi="Arial" w:cs="Arial"/>
        </w:rPr>
        <w:t>ipads</w:t>
      </w:r>
      <w:proofErr w:type="spellEnd"/>
      <w:r w:rsidRPr="00197577">
        <w:rPr>
          <w:rFonts w:ascii="Arial" w:hAnsi="Arial" w:cs="Arial"/>
        </w:rPr>
        <w:t xml:space="preserve">, we will ensure all </w:t>
      </w:r>
      <w:proofErr w:type="spellStart"/>
      <w:r w:rsidRPr="00197577">
        <w:rPr>
          <w:rFonts w:ascii="Arial" w:hAnsi="Arial" w:cs="Arial"/>
        </w:rPr>
        <w:t>iPads</w:t>
      </w:r>
      <w:proofErr w:type="spellEnd"/>
      <w:r w:rsidRPr="00197577">
        <w:rPr>
          <w:rFonts w:ascii="Arial" w:hAnsi="Arial" w:cs="Arial"/>
        </w:rPr>
        <w:t xml:space="preserve"> are charged throughout the day, and if technology fails us, a paper copy emotional register can be utilised. This assists in creating inclusivity for all children, as they can all portray their emotions whether it’s through the app or through discussion with an adult. The cost of adopting </w:t>
      </w:r>
      <w:proofErr w:type="spellStart"/>
      <w:r w:rsidRPr="00197577">
        <w:rPr>
          <w:rFonts w:ascii="Arial" w:hAnsi="Arial" w:cs="Arial"/>
        </w:rPr>
        <w:t>speakr</w:t>
      </w:r>
      <w:proofErr w:type="spellEnd"/>
      <w:r w:rsidRPr="00197577">
        <w:rPr>
          <w:rFonts w:ascii="Arial" w:hAnsi="Arial" w:cs="Arial"/>
        </w:rPr>
        <w:t xml:space="preserve"> is £0 as this is free if you have looked after children within the school, where 3% of our children are looked after. This app will assist in assessment of children’s wellbeing as it immediately depicts children’s feelings, therefore trained staff members can speak to them immediately if they are feeling sad or angry therefore can put the appropriate measures into place, for example stopping angry children from going out in the yard and speaking to them, instead of putting others in danger with an angry child in the playground. </w:t>
      </w:r>
    </w:p>
    <w:p w14:paraId="477A8328" w14:textId="77777777" w:rsidR="00AC1BC7" w:rsidRPr="00197577" w:rsidRDefault="00AC1BC7" w:rsidP="00AC1BC7">
      <w:pPr>
        <w:spacing w:line="360" w:lineRule="auto"/>
        <w:rPr>
          <w:rFonts w:ascii="Arial" w:hAnsi="Arial" w:cs="Arial"/>
        </w:rPr>
      </w:pPr>
    </w:p>
    <w:p w14:paraId="4206694D" w14:textId="77777777" w:rsidR="00AC1BC7" w:rsidRPr="00197577" w:rsidRDefault="00AC1BC7" w:rsidP="00AC1BC7">
      <w:pPr>
        <w:spacing w:line="360" w:lineRule="auto"/>
        <w:rPr>
          <w:rFonts w:ascii="Arial" w:hAnsi="Arial" w:cs="Arial"/>
        </w:rPr>
      </w:pPr>
      <w:proofErr w:type="spellStart"/>
      <w:r w:rsidRPr="00197577">
        <w:rPr>
          <w:rFonts w:ascii="Arial" w:hAnsi="Arial" w:cs="Arial"/>
        </w:rPr>
        <w:t>Estyn’s</w:t>
      </w:r>
      <w:proofErr w:type="spellEnd"/>
      <w:r w:rsidRPr="00197577">
        <w:rPr>
          <w:rFonts w:ascii="Arial" w:hAnsi="Arial" w:cs="Arial"/>
        </w:rPr>
        <w:t xml:space="preserve"> </w:t>
      </w:r>
      <w:r>
        <w:rPr>
          <w:rFonts w:ascii="Arial" w:hAnsi="Arial" w:cs="Arial"/>
        </w:rPr>
        <w:t xml:space="preserve">(2018b) </w:t>
      </w:r>
      <w:r w:rsidRPr="00197577">
        <w:rPr>
          <w:rFonts w:ascii="Arial" w:hAnsi="Arial" w:cs="Arial"/>
        </w:rPr>
        <w:t xml:space="preserve">effective practice conveys that school B used an emotional register like the app </w:t>
      </w:r>
      <w:proofErr w:type="spellStart"/>
      <w:r w:rsidRPr="00197577">
        <w:rPr>
          <w:rFonts w:ascii="Arial" w:hAnsi="Arial" w:cs="Arial"/>
        </w:rPr>
        <w:t>Speakr</w:t>
      </w:r>
      <w:proofErr w:type="spellEnd"/>
      <w:r w:rsidRPr="00197577">
        <w:rPr>
          <w:rFonts w:ascii="Arial" w:hAnsi="Arial" w:cs="Arial"/>
        </w:rPr>
        <w:t xml:space="preserve"> and also used circle times to promote positivity and assisted in developing confidence in expression. Both the emotional register and circle time intervention assisted staff in understanding their pupils well providing closer network of support that nurtures positive working relationships. Within school B, using an emotional register often resolves the issue immediately as staff can help sort out these problems straightaway, rather than these pupils suppressing their emotions. The circle time sessions allowed pupils to become better listeners gaining a greater understanding of themselves and others becoming more empathetic, open and honest. </w:t>
      </w:r>
    </w:p>
    <w:p w14:paraId="0B028BAA" w14:textId="77777777" w:rsidR="00AC1BC7" w:rsidRPr="00197577" w:rsidRDefault="00AC1BC7" w:rsidP="00AC1BC7">
      <w:pPr>
        <w:spacing w:line="360" w:lineRule="auto"/>
        <w:rPr>
          <w:rFonts w:ascii="Arial" w:hAnsi="Arial" w:cs="Arial"/>
        </w:rPr>
      </w:pPr>
      <w:r w:rsidRPr="00197577">
        <w:rPr>
          <w:rFonts w:ascii="Arial" w:eastAsia="Times New Roman" w:hAnsi="Arial" w:cs="Arial"/>
          <w:szCs w:val="27"/>
          <w:shd w:val="clear" w:color="auto" w:fill="FFFFFF"/>
        </w:rPr>
        <w:t>Dealing with issues immediately allows pupils to get on with their work by moving on emotionally and become understanding of themselves and more ‘socially interested’ in others.  Pupils feel empowered to want to step-up and make a difference to their own lives as well as to others, conveying the impact this intervention can have.</w:t>
      </w:r>
    </w:p>
    <w:p w14:paraId="7BB4A051" w14:textId="77777777" w:rsidR="00AC1BC7" w:rsidRPr="00197577" w:rsidRDefault="00AC1BC7" w:rsidP="00AC1BC7">
      <w:pPr>
        <w:spacing w:line="360" w:lineRule="auto"/>
        <w:rPr>
          <w:rFonts w:ascii="Arial" w:hAnsi="Arial" w:cs="Arial"/>
        </w:rPr>
      </w:pPr>
    </w:p>
    <w:p w14:paraId="5B774008" w14:textId="77777777" w:rsidR="00AC1BC7" w:rsidRPr="00197577" w:rsidRDefault="00AC1BC7" w:rsidP="00AC1BC7">
      <w:pPr>
        <w:spacing w:line="360" w:lineRule="auto"/>
        <w:rPr>
          <w:rFonts w:ascii="Arial" w:hAnsi="Arial" w:cs="Arial"/>
        </w:rPr>
      </w:pPr>
      <w:r w:rsidRPr="00197577">
        <w:rPr>
          <w:rFonts w:ascii="Arial" w:hAnsi="Arial" w:cs="Arial"/>
        </w:rPr>
        <w:t xml:space="preserve">Another aspect to this intervention is utilising children to help other children, as some pupils respond better to this than having help from adults. Year six children called ‘Paramedics’ will be in the yard solving any trivial problems that younger children have helping their independence and leadership skills enhancing their understanding of what is right and wrong. This worked within </w:t>
      </w:r>
      <w:proofErr w:type="spellStart"/>
      <w:r w:rsidRPr="00197577">
        <w:rPr>
          <w:rFonts w:ascii="Arial" w:hAnsi="Arial" w:cs="Arial"/>
        </w:rPr>
        <w:t>Estyn’s</w:t>
      </w:r>
      <w:proofErr w:type="spellEnd"/>
      <w:r w:rsidRPr="00197577">
        <w:rPr>
          <w:rFonts w:ascii="Arial" w:hAnsi="Arial" w:cs="Arial"/>
        </w:rPr>
        <w:t xml:space="preserve"> </w:t>
      </w:r>
      <w:r>
        <w:rPr>
          <w:rFonts w:ascii="Arial" w:hAnsi="Arial" w:cs="Arial"/>
        </w:rPr>
        <w:t xml:space="preserve">(2018a) </w:t>
      </w:r>
      <w:r w:rsidRPr="00197577">
        <w:rPr>
          <w:rFonts w:ascii="Arial" w:hAnsi="Arial" w:cs="Arial"/>
        </w:rPr>
        <w:t xml:space="preserve">School A where pupils supported each other during these activities and improved confidence outside of sessions, costing £0! </w:t>
      </w:r>
    </w:p>
    <w:p w14:paraId="08E04F72" w14:textId="77777777" w:rsidR="00AC1BC7" w:rsidRPr="00197577" w:rsidRDefault="00AC1BC7" w:rsidP="00AC1BC7">
      <w:pPr>
        <w:spacing w:line="360" w:lineRule="auto"/>
        <w:rPr>
          <w:rFonts w:ascii="Arial" w:hAnsi="Arial" w:cs="Arial"/>
        </w:rPr>
      </w:pPr>
    </w:p>
    <w:p w14:paraId="20548868" w14:textId="77777777" w:rsidR="00AC1BC7" w:rsidRPr="00197577" w:rsidRDefault="00AC1BC7" w:rsidP="00AC1BC7">
      <w:pPr>
        <w:spacing w:line="360" w:lineRule="auto"/>
        <w:rPr>
          <w:rFonts w:ascii="Arial" w:hAnsi="Arial" w:cs="Arial"/>
        </w:rPr>
      </w:pPr>
      <w:proofErr w:type="spellStart"/>
      <w:r w:rsidRPr="00197577">
        <w:rPr>
          <w:rFonts w:ascii="Arial" w:hAnsi="Arial" w:cs="Arial"/>
        </w:rPr>
        <w:t>Estyn</w:t>
      </w:r>
      <w:proofErr w:type="spellEnd"/>
      <w:r>
        <w:rPr>
          <w:rFonts w:ascii="Arial" w:hAnsi="Arial" w:cs="Arial"/>
        </w:rPr>
        <w:t xml:space="preserve"> (2018a)</w:t>
      </w:r>
      <w:r w:rsidRPr="00197577">
        <w:rPr>
          <w:rFonts w:ascii="Arial" w:hAnsi="Arial" w:cs="Arial"/>
        </w:rPr>
        <w:t xml:space="preserve"> also suggests that meditation sessions aid children’s positive </w:t>
      </w:r>
      <w:proofErr w:type="spellStart"/>
      <w:r w:rsidRPr="00197577">
        <w:rPr>
          <w:rFonts w:ascii="Arial" w:hAnsi="Arial" w:cs="Arial"/>
        </w:rPr>
        <w:t>mindsets</w:t>
      </w:r>
      <w:proofErr w:type="spellEnd"/>
      <w:r w:rsidRPr="00197577">
        <w:rPr>
          <w:rFonts w:ascii="Arial" w:hAnsi="Arial" w:cs="Arial"/>
        </w:rPr>
        <w:t xml:space="preserve">, so after break times children will participate within breathing exercises or yoga for 5-10 to relax themselves on </w:t>
      </w:r>
      <w:proofErr w:type="spellStart"/>
      <w:r w:rsidRPr="00197577">
        <w:rPr>
          <w:rFonts w:ascii="Arial" w:hAnsi="Arial" w:cs="Arial"/>
        </w:rPr>
        <w:t>youtube</w:t>
      </w:r>
      <w:proofErr w:type="spellEnd"/>
      <w:r w:rsidRPr="00197577">
        <w:rPr>
          <w:rFonts w:ascii="Arial" w:hAnsi="Arial" w:cs="Arial"/>
        </w:rPr>
        <w:t>, also free. Pupils in School A calmed down immediately after these sessions consequently more focused proving this can raise progression in tasks. School A’s parents have noticed benefits saying their children concentrate for longer and go home calmer at the end of the day, conveying the impact it can have on children helping their mental health and wellbeing.</w:t>
      </w:r>
    </w:p>
    <w:p w14:paraId="6601B5E7" w14:textId="77777777" w:rsidR="00AC1BC7" w:rsidRPr="00197577" w:rsidRDefault="00AC1BC7" w:rsidP="00AC1BC7">
      <w:pPr>
        <w:spacing w:line="360" w:lineRule="auto"/>
        <w:rPr>
          <w:rFonts w:ascii="Arial" w:hAnsi="Arial" w:cs="Arial"/>
        </w:rPr>
      </w:pPr>
    </w:p>
    <w:p w14:paraId="6AAC3AA1" w14:textId="77777777" w:rsidR="00AC1BC7" w:rsidRPr="00197577" w:rsidRDefault="00AC1BC7" w:rsidP="00AC1BC7">
      <w:pPr>
        <w:spacing w:line="360" w:lineRule="auto"/>
        <w:rPr>
          <w:rFonts w:ascii="Arial" w:hAnsi="Arial" w:cs="Arial"/>
        </w:rPr>
      </w:pPr>
      <w:r w:rsidRPr="00197577">
        <w:rPr>
          <w:rFonts w:ascii="Arial" w:hAnsi="Arial" w:cs="Arial"/>
        </w:rPr>
        <w:t xml:space="preserve">Emotional wellbeing is a clear indictor of academic achievement, and evidence shows </w:t>
      </w:r>
      <w:proofErr w:type="gramStart"/>
      <w:r w:rsidRPr="00197577">
        <w:rPr>
          <w:rFonts w:ascii="Arial" w:hAnsi="Arial" w:cs="Arial"/>
        </w:rPr>
        <w:t>well being</w:t>
      </w:r>
      <w:proofErr w:type="gramEnd"/>
      <w:r w:rsidRPr="00197577">
        <w:rPr>
          <w:rFonts w:ascii="Arial" w:hAnsi="Arial" w:cs="Arial"/>
        </w:rPr>
        <w:t xml:space="preserve"> programmes such as this intervention leads to improvements in social and emotional skills, reductions in misbehaviour and being able to ‘bounce back’ throughout life. Within a world full of worry about tests and social media, it is important these interventions can assist in preventing negative feelings, giving children the opportunity to be heard.</w:t>
      </w:r>
    </w:p>
    <w:p w14:paraId="6C5218EA" w14:textId="77777777" w:rsidR="00AC1BC7" w:rsidRPr="00197577" w:rsidRDefault="00AC1BC7" w:rsidP="00AC1BC7">
      <w:pPr>
        <w:rPr>
          <w:rFonts w:ascii="Arial" w:hAnsi="Arial" w:cs="Arial"/>
        </w:rPr>
      </w:pPr>
    </w:p>
    <w:p w14:paraId="2492AE76" w14:textId="77777777" w:rsidR="001C5B59" w:rsidRDefault="00AC1BC7" w:rsidP="00AC1BC7">
      <w:pPr>
        <w:rPr>
          <w:rFonts w:ascii="Arial" w:hAnsi="Arial" w:cs="Arial"/>
        </w:rPr>
      </w:pPr>
      <w:r w:rsidRPr="00197577">
        <w:rPr>
          <w:rFonts w:ascii="Arial" w:hAnsi="Arial" w:cs="Arial"/>
        </w:rPr>
        <w:t>Thank you for listening; any questions would be much appreciated.</w:t>
      </w:r>
    </w:p>
    <w:p w14:paraId="2A3BBC9C" w14:textId="77777777" w:rsidR="00AC1BC7" w:rsidRDefault="00AC1BC7" w:rsidP="00AC1BC7">
      <w:pPr>
        <w:rPr>
          <w:rFonts w:ascii="Arial" w:hAnsi="Arial" w:cs="Arial"/>
        </w:rPr>
      </w:pPr>
    </w:p>
    <w:p w14:paraId="50BF7B0C" w14:textId="77777777" w:rsidR="00AC1BC7" w:rsidRDefault="00AC1BC7" w:rsidP="00AC1BC7">
      <w:pPr>
        <w:rPr>
          <w:rFonts w:ascii="Arial" w:hAnsi="Arial" w:cs="Arial"/>
        </w:rPr>
      </w:pPr>
    </w:p>
    <w:p w14:paraId="5CE0550C" w14:textId="77777777" w:rsidR="00AC1BC7" w:rsidRDefault="00AC1BC7" w:rsidP="00AC1BC7">
      <w:pPr>
        <w:rPr>
          <w:rFonts w:ascii="Arial" w:hAnsi="Arial" w:cs="Arial"/>
        </w:rPr>
      </w:pPr>
    </w:p>
    <w:p w14:paraId="252B9776" w14:textId="77777777" w:rsidR="00AC1BC7" w:rsidRDefault="00AC1BC7" w:rsidP="00AC1BC7">
      <w:pPr>
        <w:rPr>
          <w:rFonts w:ascii="Arial" w:hAnsi="Arial" w:cs="Arial"/>
        </w:rPr>
      </w:pPr>
    </w:p>
    <w:p w14:paraId="145E4523" w14:textId="77777777" w:rsidR="00AC1BC7" w:rsidRDefault="00AC1BC7" w:rsidP="00AC1BC7">
      <w:pPr>
        <w:rPr>
          <w:rFonts w:ascii="Arial" w:hAnsi="Arial" w:cs="Arial"/>
        </w:rPr>
      </w:pPr>
    </w:p>
    <w:p w14:paraId="7F8F1D30" w14:textId="77777777" w:rsidR="00AC1BC7" w:rsidRDefault="00AC1BC7" w:rsidP="00AC1BC7">
      <w:pPr>
        <w:rPr>
          <w:rFonts w:ascii="Arial" w:hAnsi="Arial" w:cs="Arial"/>
        </w:rPr>
      </w:pPr>
    </w:p>
    <w:p w14:paraId="305FB399" w14:textId="77777777" w:rsidR="00AC1BC7" w:rsidRDefault="00AC1BC7" w:rsidP="00AC1BC7">
      <w:pPr>
        <w:rPr>
          <w:rFonts w:ascii="Arial" w:hAnsi="Arial" w:cs="Arial"/>
        </w:rPr>
      </w:pPr>
    </w:p>
    <w:p w14:paraId="6279C37B" w14:textId="77777777" w:rsidR="00AC1BC7" w:rsidRDefault="00AC1BC7" w:rsidP="00AC1BC7">
      <w:pPr>
        <w:rPr>
          <w:rFonts w:ascii="Arial" w:hAnsi="Arial" w:cs="Arial"/>
        </w:rPr>
      </w:pPr>
    </w:p>
    <w:p w14:paraId="744D29C9" w14:textId="77777777" w:rsidR="00AC1BC7" w:rsidRDefault="00AC1BC7" w:rsidP="00AC1BC7">
      <w:pPr>
        <w:rPr>
          <w:rFonts w:ascii="Arial" w:hAnsi="Arial" w:cs="Arial"/>
        </w:rPr>
      </w:pPr>
    </w:p>
    <w:p w14:paraId="4F48F7A2" w14:textId="77777777" w:rsidR="00AC1BC7" w:rsidRDefault="00AC1BC7" w:rsidP="00AC1BC7">
      <w:pPr>
        <w:rPr>
          <w:rFonts w:ascii="Arial" w:hAnsi="Arial" w:cs="Arial"/>
        </w:rPr>
      </w:pPr>
    </w:p>
    <w:p w14:paraId="3D50E62E" w14:textId="77777777" w:rsidR="00AC1BC7" w:rsidRDefault="00AC1BC7" w:rsidP="00AC1BC7">
      <w:pPr>
        <w:rPr>
          <w:rFonts w:ascii="Arial" w:hAnsi="Arial" w:cs="Arial"/>
        </w:rPr>
      </w:pPr>
    </w:p>
    <w:p w14:paraId="639B54DD" w14:textId="77777777" w:rsidR="00AC1BC7" w:rsidRDefault="00AC1BC7" w:rsidP="00AC1BC7">
      <w:pPr>
        <w:rPr>
          <w:rFonts w:ascii="Arial" w:hAnsi="Arial" w:cs="Arial"/>
        </w:rPr>
      </w:pPr>
    </w:p>
    <w:p w14:paraId="5913A08A" w14:textId="77777777" w:rsidR="00AC1BC7" w:rsidRDefault="00AC1BC7" w:rsidP="00AC1BC7">
      <w:pPr>
        <w:rPr>
          <w:rFonts w:ascii="Arial" w:hAnsi="Arial" w:cs="Arial"/>
        </w:rPr>
      </w:pPr>
    </w:p>
    <w:p w14:paraId="6102AA71" w14:textId="77777777" w:rsidR="00AC1BC7" w:rsidRDefault="00AC1BC7" w:rsidP="00AC1BC7">
      <w:pPr>
        <w:rPr>
          <w:rFonts w:ascii="Arial" w:hAnsi="Arial" w:cs="Arial"/>
        </w:rPr>
      </w:pPr>
    </w:p>
    <w:p w14:paraId="3E51A8DD" w14:textId="77777777" w:rsidR="00AC1BC7" w:rsidRDefault="00AC1BC7" w:rsidP="00AC1BC7">
      <w:pPr>
        <w:rPr>
          <w:rFonts w:ascii="Arial" w:hAnsi="Arial" w:cs="Arial"/>
        </w:rPr>
      </w:pPr>
    </w:p>
    <w:p w14:paraId="5DC7EAC5" w14:textId="77777777" w:rsidR="00AC1BC7" w:rsidRDefault="00AC1BC7" w:rsidP="00AC1BC7">
      <w:pPr>
        <w:rPr>
          <w:rFonts w:ascii="Arial" w:hAnsi="Arial" w:cs="Arial"/>
        </w:rPr>
      </w:pPr>
    </w:p>
    <w:p w14:paraId="59866227" w14:textId="77777777" w:rsidR="00AC1BC7" w:rsidRDefault="00AC1BC7" w:rsidP="00AC1BC7">
      <w:pPr>
        <w:rPr>
          <w:rFonts w:ascii="Arial" w:hAnsi="Arial" w:cs="Arial"/>
        </w:rPr>
      </w:pPr>
    </w:p>
    <w:p w14:paraId="1370632A" w14:textId="77777777" w:rsidR="00AC1BC7" w:rsidRDefault="00AC1BC7" w:rsidP="00AC1BC7">
      <w:pPr>
        <w:rPr>
          <w:rFonts w:ascii="Arial" w:hAnsi="Arial" w:cs="Arial"/>
        </w:rPr>
      </w:pPr>
    </w:p>
    <w:p w14:paraId="5998F26F" w14:textId="77777777" w:rsidR="00AC1BC7" w:rsidRDefault="00AC1BC7" w:rsidP="00AC1BC7">
      <w:pPr>
        <w:rPr>
          <w:rFonts w:ascii="Arial" w:hAnsi="Arial" w:cs="Arial"/>
        </w:rPr>
      </w:pPr>
    </w:p>
    <w:p w14:paraId="5B9984A8" w14:textId="77777777" w:rsidR="00AC1BC7" w:rsidRDefault="00AC1BC7" w:rsidP="00AC1BC7">
      <w:pPr>
        <w:rPr>
          <w:rFonts w:ascii="Arial" w:hAnsi="Arial" w:cs="Arial"/>
        </w:rPr>
      </w:pPr>
    </w:p>
    <w:p w14:paraId="2B83164C" w14:textId="77777777" w:rsidR="00AC1BC7" w:rsidRDefault="00AC1BC7" w:rsidP="00AC1BC7">
      <w:pPr>
        <w:rPr>
          <w:rFonts w:ascii="Arial" w:hAnsi="Arial" w:cs="Arial"/>
        </w:rPr>
      </w:pPr>
    </w:p>
    <w:p w14:paraId="5EFB1F59" w14:textId="77777777" w:rsidR="00AC1BC7" w:rsidRDefault="00AC1BC7" w:rsidP="00AC1BC7">
      <w:pPr>
        <w:rPr>
          <w:rFonts w:ascii="Arial" w:hAnsi="Arial" w:cs="Arial"/>
        </w:rPr>
      </w:pPr>
    </w:p>
    <w:p w14:paraId="62EE8CF2" w14:textId="77777777" w:rsidR="00AC1BC7" w:rsidRDefault="00AC1BC7" w:rsidP="00AC1BC7">
      <w:pPr>
        <w:rPr>
          <w:rFonts w:ascii="Arial" w:hAnsi="Arial" w:cs="Arial"/>
        </w:rPr>
      </w:pPr>
    </w:p>
    <w:p w14:paraId="74A2042A" w14:textId="77777777" w:rsidR="00AC1BC7" w:rsidRDefault="00AC1BC7" w:rsidP="00AC1BC7">
      <w:pPr>
        <w:rPr>
          <w:rFonts w:ascii="Arial" w:hAnsi="Arial" w:cs="Arial"/>
        </w:rPr>
      </w:pPr>
    </w:p>
    <w:p w14:paraId="0686C0D0" w14:textId="77777777" w:rsidR="00AC1BC7" w:rsidRDefault="00AC1BC7" w:rsidP="00AC1BC7">
      <w:pPr>
        <w:rPr>
          <w:rFonts w:ascii="Arial" w:hAnsi="Arial" w:cs="Arial"/>
        </w:rPr>
      </w:pPr>
    </w:p>
    <w:p w14:paraId="7A9FA148" w14:textId="77777777" w:rsidR="00AC1BC7" w:rsidRDefault="00AC1BC7" w:rsidP="00AC1BC7">
      <w:pPr>
        <w:rPr>
          <w:rFonts w:ascii="Arial" w:hAnsi="Arial" w:cs="Arial"/>
        </w:rPr>
      </w:pPr>
    </w:p>
    <w:p w14:paraId="58FB506C" w14:textId="77777777" w:rsidR="00AC1BC7" w:rsidRDefault="00AC1BC7" w:rsidP="00AC1BC7">
      <w:pPr>
        <w:jc w:val="center"/>
        <w:rPr>
          <w:rFonts w:ascii="Arial" w:hAnsi="Arial" w:cs="Arial"/>
          <w:b/>
          <w:sz w:val="28"/>
          <w:u w:val="single"/>
        </w:rPr>
      </w:pPr>
      <w:r>
        <w:rPr>
          <w:rFonts w:ascii="Arial" w:hAnsi="Arial" w:cs="Arial"/>
          <w:b/>
          <w:sz w:val="28"/>
          <w:u w:val="single"/>
        </w:rPr>
        <w:t xml:space="preserve">Overview </w:t>
      </w:r>
      <w:r w:rsidRPr="00865FE2">
        <w:rPr>
          <w:rFonts w:ascii="Arial" w:hAnsi="Arial" w:cs="Arial"/>
          <w:b/>
          <w:sz w:val="28"/>
          <w:u w:val="single"/>
        </w:rPr>
        <w:t>of Research</w:t>
      </w:r>
    </w:p>
    <w:p w14:paraId="3C493672" w14:textId="77777777" w:rsidR="00AC1BC7" w:rsidRDefault="00AC1BC7" w:rsidP="00AC1BC7">
      <w:pPr>
        <w:jc w:val="center"/>
        <w:rPr>
          <w:rFonts w:ascii="Arial" w:hAnsi="Arial" w:cs="Arial"/>
          <w:b/>
          <w:sz w:val="28"/>
          <w:u w:val="single"/>
        </w:rPr>
      </w:pPr>
    </w:p>
    <w:p w14:paraId="5FBA8CE0" w14:textId="77777777" w:rsidR="00AC1BC7" w:rsidRPr="00AC1BC7" w:rsidRDefault="00AC1BC7" w:rsidP="00AC1BC7">
      <w:pPr>
        <w:spacing w:line="360" w:lineRule="auto"/>
        <w:rPr>
          <w:rStyle w:val="Hyperlink"/>
          <w:rFonts w:ascii="Arial" w:hAnsi="Arial" w:cs="Arial"/>
          <w:color w:val="auto"/>
          <w:u w:val="none"/>
        </w:rPr>
      </w:pPr>
      <w:r>
        <w:rPr>
          <w:rFonts w:ascii="Arial" w:hAnsi="Arial" w:cs="Arial"/>
        </w:rPr>
        <w:t>R</w:t>
      </w:r>
      <w:r w:rsidRPr="00E24F89">
        <w:rPr>
          <w:rFonts w:ascii="Arial" w:hAnsi="Arial" w:cs="Arial"/>
        </w:rPr>
        <w:t>esearch regarding health and wellbeing conveys schools are crucial in developing a positive mind-set for all children with the aim of providing a more resilient and healthier Wales (WG</w:t>
      </w:r>
      <w:proofErr w:type="gramStart"/>
      <w:r w:rsidRPr="00E24F89">
        <w:rPr>
          <w:rFonts w:ascii="Arial" w:hAnsi="Arial" w:cs="Arial"/>
        </w:rPr>
        <w:t>,2016a</w:t>
      </w:r>
      <w:proofErr w:type="gramEnd"/>
      <w:r w:rsidRPr="00E24F89">
        <w:rPr>
          <w:rFonts w:ascii="Arial" w:hAnsi="Arial" w:cs="Arial"/>
        </w:rPr>
        <w:t xml:space="preserve">). This is recognised by the Welsh Government as health and wellbeing </w:t>
      </w:r>
      <w:r>
        <w:rPr>
          <w:rFonts w:ascii="Arial" w:hAnsi="Arial" w:cs="Arial"/>
        </w:rPr>
        <w:t xml:space="preserve">is currently </w:t>
      </w:r>
      <w:r w:rsidRPr="00E24F89">
        <w:rPr>
          <w:rFonts w:ascii="Arial" w:hAnsi="Arial" w:cs="Arial"/>
        </w:rPr>
        <w:t xml:space="preserve">a national priority (National Assembly Wales, 2018) understanding that good mental health is crucial for children’s mind-sets when learning. Schools need to identify problems quickly and effectively before children become overwhelmed with emotions as Hancock (2018a) </w:t>
      </w:r>
      <w:r w:rsidRPr="00AC1BC7">
        <w:rPr>
          <w:rStyle w:val="Hyperlink"/>
          <w:rFonts w:ascii="Arial" w:hAnsi="Arial" w:cs="Arial"/>
          <w:color w:val="auto"/>
          <w:u w:val="none"/>
        </w:rPr>
        <w:t>advocates prevention is critical as this helps stop problems from arising with the main focus being to keep people healthy before they become ill. However, if they do become ill support should be in place to manage their health earlier suggesting school support is needed and is critical in creating positive mind-sets. This conveys prevention should be used more widely within schools rather than ‘cure’ interventions, as this will be able to assist children in expressing emotions before they escalate, rather than suppressing them.</w:t>
      </w:r>
    </w:p>
    <w:p w14:paraId="12BB68EF" w14:textId="77777777" w:rsidR="00AC1BC7" w:rsidRPr="00AC1BC7" w:rsidRDefault="00AC1BC7" w:rsidP="00AC1BC7">
      <w:pPr>
        <w:spacing w:line="360" w:lineRule="auto"/>
        <w:rPr>
          <w:rStyle w:val="Hyperlink"/>
          <w:rFonts w:ascii="Arial" w:hAnsi="Arial" w:cs="Arial"/>
          <w:color w:val="auto"/>
          <w:u w:val="none"/>
        </w:rPr>
      </w:pPr>
    </w:p>
    <w:p w14:paraId="3AB56075" w14:textId="77777777" w:rsidR="00AC1BC7" w:rsidRPr="00AC1BC7" w:rsidRDefault="00AC1BC7" w:rsidP="00AC1BC7">
      <w:pPr>
        <w:spacing w:line="360" w:lineRule="auto"/>
        <w:rPr>
          <w:rStyle w:val="Hyperlink"/>
          <w:rFonts w:ascii="Arial" w:hAnsi="Arial" w:cs="Arial"/>
          <w:color w:val="auto"/>
          <w:u w:val="none"/>
        </w:rPr>
      </w:pPr>
      <w:r w:rsidRPr="00AC1BC7">
        <w:rPr>
          <w:rStyle w:val="Hyperlink"/>
          <w:rFonts w:ascii="Arial" w:hAnsi="Arial" w:cs="Arial"/>
          <w:color w:val="auto"/>
          <w:u w:val="none"/>
        </w:rPr>
        <w:t xml:space="preserve">According to the Welsh National Assembly (2018) schools have important roles in producing emotionally resilient and mentally healthy young people in Wales. Donaldson (2015) concurs proposing children need to achieve the core purposes, one of these being healthy and confident individuals who develop confidence, empathy and resilience. </w:t>
      </w:r>
      <w:proofErr w:type="spellStart"/>
      <w:r w:rsidRPr="00AC1BC7">
        <w:rPr>
          <w:rStyle w:val="Hyperlink"/>
          <w:rFonts w:ascii="Arial" w:hAnsi="Arial" w:cs="Arial"/>
          <w:color w:val="auto"/>
          <w:u w:val="none"/>
        </w:rPr>
        <w:t>Kirsty</w:t>
      </w:r>
      <w:proofErr w:type="spellEnd"/>
      <w:r w:rsidRPr="00AC1BC7">
        <w:rPr>
          <w:rStyle w:val="Hyperlink"/>
          <w:rFonts w:ascii="Arial" w:hAnsi="Arial" w:cs="Arial"/>
          <w:color w:val="auto"/>
          <w:u w:val="none"/>
        </w:rPr>
        <w:t xml:space="preserve"> Williams (2019) agrees suggesting children need to become healthy and confident however; this can only be completed if schools permit effective mental health support. Although, </w:t>
      </w:r>
      <w:proofErr w:type="spellStart"/>
      <w:r w:rsidRPr="00AC1BC7">
        <w:rPr>
          <w:rStyle w:val="Hyperlink"/>
          <w:rFonts w:ascii="Arial" w:hAnsi="Arial" w:cs="Arial"/>
          <w:color w:val="auto"/>
          <w:u w:val="none"/>
        </w:rPr>
        <w:t>Kirsty</w:t>
      </w:r>
      <w:proofErr w:type="spellEnd"/>
      <w:r w:rsidRPr="00AC1BC7">
        <w:rPr>
          <w:rStyle w:val="Hyperlink"/>
          <w:rFonts w:ascii="Arial" w:hAnsi="Arial" w:cs="Arial"/>
          <w:color w:val="auto"/>
          <w:u w:val="none"/>
        </w:rPr>
        <w:t xml:space="preserve"> Williams argues the pace of work regarding health and well being needs acceleration within schools to create resilient children conveying schools need to quicken the pace to assist children in their health and well being as the Mental Health Foundation (2016) suggest a focus on wellbeing will improve outcomes for children. The imperative use of ‘will’ conveys a confidence that children’s attainment will develop as a result of positive mentality, which the Victorian Framework (</w:t>
      </w:r>
      <w:proofErr w:type="spellStart"/>
      <w:r w:rsidRPr="00AC1BC7">
        <w:rPr>
          <w:rStyle w:val="Hyperlink"/>
          <w:rFonts w:ascii="Arial" w:hAnsi="Arial" w:cs="Arial"/>
          <w:color w:val="auto"/>
          <w:u w:val="none"/>
        </w:rPr>
        <w:t>Flottman</w:t>
      </w:r>
      <w:proofErr w:type="spellEnd"/>
      <w:r w:rsidRPr="00AC1BC7">
        <w:rPr>
          <w:rStyle w:val="Hyperlink"/>
          <w:rFonts w:ascii="Arial" w:hAnsi="Arial" w:cs="Arial"/>
          <w:color w:val="auto"/>
          <w:u w:val="none"/>
        </w:rPr>
        <w:t xml:space="preserve"> et al, 2011) also determines as they identify eight practice principles for learning and development. One of these is respectful </w:t>
      </w:r>
      <w:proofErr w:type="gramStart"/>
      <w:r w:rsidRPr="00AC1BC7">
        <w:rPr>
          <w:rStyle w:val="Hyperlink"/>
          <w:rFonts w:ascii="Arial" w:hAnsi="Arial" w:cs="Arial"/>
          <w:color w:val="auto"/>
          <w:u w:val="none"/>
        </w:rPr>
        <w:t>relationships</w:t>
      </w:r>
      <w:proofErr w:type="gramEnd"/>
      <w:r w:rsidRPr="00AC1BC7">
        <w:rPr>
          <w:rStyle w:val="Hyperlink"/>
          <w:rFonts w:ascii="Arial" w:hAnsi="Arial" w:cs="Arial"/>
          <w:color w:val="auto"/>
          <w:u w:val="none"/>
        </w:rPr>
        <w:t xml:space="preserve"> which are required in creating trustworthy environments simultaneously minimising stress factors. </w:t>
      </w:r>
      <w:proofErr w:type="spellStart"/>
      <w:r w:rsidRPr="00AC1BC7">
        <w:rPr>
          <w:rStyle w:val="Hyperlink"/>
          <w:rFonts w:ascii="Arial" w:hAnsi="Arial" w:cs="Arial"/>
          <w:color w:val="auto"/>
          <w:u w:val="none"/>
        </w:rPr>
        <w:t>Estyn</w:t>
      </w:r>
      <w:proofErr w:type="spellEnd"/>
      <w:r w:rsidRPr="00AC1BC7">
        <w:rPr>
          <w:rStyle w:val="Hyperlink"/>
          <w:rFonts w:ascii="Arial" w:hAnsi="Arial" w:cs="Arial"/>
          <w:color w:val="auto"/>
          <w:u w:val="none"/>
        </w:rPr>
        <w:t xml:space="preserve"> (2018a) recognises how encompassing positive attitudes to health and wellbeing within schools assists in progression and children’s ability to learn. School A (</w:t>
      </w:r>
      <w:proofErr w:type="spellStart"/>
      <w:r w:rsidRPr="00AC1BC7">
        <w:rPr>
          <w:rStyle w:val="Hyperlink"/>
          <w:rFonts w:ascii="Arial" w:hAnsi="Arial" w:cs="Arial"/>
          <w:color w:val="auto"/>
          <w:u w:val="none"/>
        </w:rPr>
        <w:t>Estyn</w:t>
      </w:r>
      <w:proofErr w:type="spellEnd"/>
      <w:r w:rsidRPr="00AC1BC7">
        <w:rPr>
          <w:rStyle w:val="Hyperlink"/>
          <w:rFonts w:ascii="Arial" w:hAnsi="Arial" w:cs="Arial"/>
          <w:color w:val="auto"/>
          <w:u w:val="none"/>
        </w:rPr>
        <w:t>, 2018a) coincides and holds intervention sessions to promote positive attitudes enabling children to share worries and express feelings, which improves self-control skills. Meditation sessions were endured after break times thus children could calm down and become more focused on learning, rather than focusing on controversy in the yard. This conveys children’s attainment levels will improve correlating with the Victorian Framework (</w:t>
      </w:r>
      <w:proofErr w:type="spellStart"/>
      <w:r w:rsidRPr="00AC1BC7">
        <w:rPr>
          <w:rStyle w:val="Hyperlink"/>
          <w:rFonts w:ascii="Arial" w:hAnsi="Arial" w:cs="Arial"/>
          <w:color w:val="auto"/>
          <w:u w:val="none"/>
        </w:rPr>
        <w:t>Flottman</w:t>
      </w:r>
      <w:proofErr w:type="spellEnd"/>
      <w:r w:rsidRPr="00AC1BC7">
        <w:rPr>
          <w:rStyle w:val="Hyperlink"/>
          <w:rFonts w:ascii="Arial" w:hAnsi="Arial" w:cs="Arial"/>
          <w:color w:val="auto"/>
          <w:u w:val="none"/>
        </w:rPr>
        <w:t xml:space="preserve"> et al, 2011) and the Mental Health Foundation (2016) who </w:t>
      </w:r>
      <w:proofErr w:type="gramStart"/>
      <w:r w:rsidRPr="00AC1BC7">
        <w:rPr>
          <w:rStyle w:val="Hyperlink"/>
          <w:rFonts w:ascii="Arial" w:hAnsi="Arial" w:cs="Arial"/>
          <w:color w:val="auto"/>
          <w:u w:val="none"/>
        </w:rPr>
        <w:t>believe</w:t>
      </w:r>
      <w:proofErr w:type="gramEnd"/>
      <w:r w:rsidRPr="00AC1BC7">
        <w:rPr>
          <w:rStyle w:val="Hyperlink"/>
          <w:rFonts w:ascii="Arial" w:hAnsi="Arial" w:cs="Arial"/>
          <w:color w:val="auto"/>
          <w:u w:val="none"/>
        </w:rPr>
        <w:t xml:space="preserve"> schools who assist in developing positive mental health will identify positive progress in mind-set, effort and outcomes of subject-based learning. Furthermore, </w:t>
      </w:r>
      <w:proofErr w:type="spellStart"/>
      <w:r w:rsidRPr="00AC1BC7">
        <w:rPr>
          <w:rStyle w:val="Hyperlink"/>
          <w:rFonts w:ascii="Arial" w:hAnsi="Arial" w:cs="Arial"/>
          <w:color w:val="auto"/>
          <w:u w:val="none"/>
        </w:rPr>
        <w:t>Cowburn</w:t>
      </w:r>
      <w:proofErr w:type="spellEnd"/>
      <w:r w:rsidRPr="00AC1BC7">
        <w:rPr>
          <w:rStyle w:val="Hyperlink"/>
          <w:rFonts w:ascii="Arial" w:hAnsi="Arial" w:cs="Arial"/>
          <w:color w:val="auto"/>
          <w:u w:val="none"/>
        </w:rPr>
        <w:t xml:space="preserve"> and Blow (2017) state emotional wellbeing is a clear indicator of academic achievement and success in later life therefore schools need to carefully recognise the effects of negative mental health, and put interventions into place to prevent this from occurring. School B (</w:t>
      </w:r>
      <w:proofErr w:type="spellStart"/>
      <w:r w:rsidRPr="00AC1BC7">
        <w:rPr>
          <w:rStyle w:val="Hyperlink"/>
          <w:rFonts w:ascii="Arial" w:hAnsi="Arial" w:cs="Arial"/>
          <w:color w:val="auto"/>
          <w:u w:val="none"/>
        </w:rPr>
        <w:t>Estyn</w:t>
      </w:r>
      <w:proofErr w:type="spellEnd"/>
      <w:r w:rsidRPr="00AC1BC7">
        <w:rPr>
          <w:rStyle w:val="Hyperlink"/>
          <w:rFonts w:ascii="Arial" w:hAnsi="Arial" w:cs="Arial"/>
          <w:color w:val="auto"/>
          <w:u w:val="none"/>
        </w:rPr>
        <w:t>, 2014b) also shares similar views to School A (</w:t>
      </w:r>
      <w:proofErr w:type="spellStart"/>
      <w:r w:rsidRPr="00AC1BC7">
        <w:rPr>
          <w:rStyle w:val="Hyperlink"/>
          <w:rFonts w:ascii="Arial" w:hAnsi="Arial" w:cs="Arial"/>
          <w:color w:val="auto"/>
          <w:u w:val="none"/>
        </w:rPr>
        <w:t>Estyn</w:t>
      </w:r>
      <w:proofErr w:type="spellEnd"/>
      <w:r w:rsidRPr="00AC1BC7">
        <w:rPr>
          <w:rStyle w:val="Hyperlink"/>
          <w:rFonts w:ascii="Arial" w:hAnsi="Arial" w:cs="Arial"/>
          <w:color w:val="auto"/>
          <w:u w:val="none"/>
        </w:rPr>
        <w:t>, 2014a), the mental health foundation (2016) and the Victorian Framework (</w:t>
      </w:r>
      <w:proofErr w:type="spellStart"/>
      <w:r w:rsidRPr="00AC1BC7">
        <w:rPr>
          <w:rStyle w:val="Hyperlink"/>
          <w:rFonts w:ascii="Arial" w:hAnsi="Arial" w:cs="Arial"/>
          <w:color w:val="auto"/>
          <w:u w:val="none"/>
        </w:rPr>
        <w:t>Flottman</w:t>
      </w:r>
      <w:proofErr w:type="spellEnd"/>
      <w:r w:rsidRPr="00AC1BC7">
        <w:rPr>
          <w:rStyle w:val="Hyperlink"/>
          <w:rFonts w:ascii="Arial" w:hAnsi="Arial" w:cs="Arial"/>
          <w:color w:val="auto"/>
          <w:u w:val="none"/>
        </w:rPr>
        <w:t xml:space="preserve"> et al, 2011) where they propose emotional intelligence is a priority and is important for pupils to be socially and emotionally balanced to become happy and successful learners. This is completed through questionnaires and circle times, allowing children to freely express how they truly feel as staff became aware that children were affected by the modern-world. Modern world aspects including social-media and academic pressures hugely affect children on a national scale. According to Erikson (1977), children aged 6-12 either feel industrious or inferior and within a world revolving around social-media it is understandable why so many children feel inferior. The National Children’s Bureau (</w:t>
      </w:r>
      <w:proofErr w:type="spellStart"/>
      <w:r w:rsidRPr="00AC1BC7">
        <w:rPr>
          <w:rStyle w:val="Hyperlink"/>
          <w:rFonts w:ascii="Arial" w:hAnsi="Arial" w:cs="Arial"/>
          <w:color w:val="auto"/>
          <w:u w:val="none"/>
        </w:rPr>
        <w:t>Cowburn&amp;Blow</w:t>
      </w:r>
      <w:proofErr w:type="spellEnd"/>
      <w:r w:rsidRPr="00AC1BC7">
        <w:rPr>
          <w:rStyle w:val="Hyperlink"/>
          <w:rFonts w:ascii="Arial" w:hAnsi="Arial" w:cs="Arial"/>
          <w:color w:val="auto"/>
          <w:u w:val="none"/>
        </w:rPr>
        <w:t xml:space="preserve">, 2017) acknowledges social-media platforms are not slowing down as 25% of 5-11 year olds have a social-media account, which can cause anxiety, loneliness and fear of missing out. </w:t>
      </w:r>
      <w:proofErr w:type="spellStart"/>
      <w:r w:rsidRPr="00AC1BC7">
        <w:rPr>
          <w:rStyle w:val="Hyperlink"/>
          <w:rFonts w:ascii="Arial" w:hAnsi="Arial" w:cs="Arial"/>
          <w:color w:val="auto"/>
          <w:u w:val="none"/>
        </w:rPr>
        <w:t>Cowburn</w:t>
      </w:r>
      <w:proofErr w:type="spellEnd"/>
      <w:r w:rsidRPr="00AC1BC7">
        <w:rPr>
          <w:rStyle w:val="Hyperlink"/>
          <w:rFonts w:ascii="Arial" w:hAnsi="Arial" w:cs="Arial"/>
          <w:color w:val="auto"/>
          <w:u w:val="none"/>
        </w:rPr>
        <w:t xml:space="preserve"> and Blow (2017) believe education is unbalanced with too much focus on academic attainment and not enough focus on the wellbeing of students conveying schools need to intervene and make wellbeing a priority. However, Donaldson (2015) has made health and wellbeing a core purpose, therefore within the 2022 curriculum every school should incorporate a positive attitude towards the teaching and learning of wellbeing. According to </w:t>
      </w:r>
      <w:proofErr w:type="spellStart"/>
      <w:r w:rsidRPr="00AC1BC7">
        <w:rPr>
          <w:rStyle w:val="Hyperlink"/>
          <w:rFonts w:ascii="Arial" w:hAnsi="Arial" w:cs="Arial"/>
          <w:color w:val="auto"/>
          <w:u w:val="none"/>
        </w:rPr>
        <w:t>Vygotksy</w:t>
      </w:r>
      <w:proofErr w:type="spellEnd"/>
      <w:r w:rsidRPr="00AC1BC7">
        <w:rPr>
          <w:rStyle w:val="Hyperlink"/>
          <w:rFonts w:ascii="Arial" w:hAnsi="Arial" w:cs="Arial"/>
          <w:color w:val="auto"/>
          <w:u w:val="none"/>
        </w:rPr>
        <w:t xml:space="preserve"> (1978) children are apprentices who learn from social interaction with more knowledgeable others thus teachers need to teach children how to express emotions to improve wellbeing. School C (High </w:t>
      </w:r>
      <w:proofErr w:type="spellStart"/>
      <w:r w:rsidRPr="00AC1BC7">
        <w:rPr>
          <w:rStyle w:val="Hyperlink"/>
          <w:rFonts w:ascii="Arial" w:hAnsi="Arial" w:cs="Arial"/>
          <w:color w:val="auto"/>
          <w:u w:val="none"/>
        </w:rPr>
        <w:t>Oakham</w:t>
      </w:r>
      <w:proofErr w:type="spellEnd"/>
      <w:r w:rsidRPr="00AC1BC7">
        <w:rPr>
          <w:rStyle w:val="Hyperlink"/>
          <w:rFonts w:ascii="Arial" w:hAnsi="Arial" w:cs="Arial"/>
          <w:color w:val="auto"/>
          <w:u w:val="none"/>
        </w:rPr>
        <w:t xml:space="preserve">, 2019) understand the importance of wellbeing as children spend 7,800 hours over the course of education within school, thus a long time to be suppressing emotions and not expressing them. School C (High </w:t>
      </w:r>
      <w:proofErr w:type="spellStart"/>
      <w:r w:rsidRPr="00AC1BC7">
        <w:rPr>
          <w:rStyle w:val="Hyperlink"/>
          <w:rFonts w:ascii="Arial" w:hAnsi="Arial" w:cs="Arial"/>
          <w:color w:val="auto"/>
          <w:u w:val="none"/>
        </w:rPr>
        <w:t>Oakham</w:t>
      </w:r>
      <w:proofErr w:type="spellEnd"/>
      <w:r w:rsidRPr="00AC1BC7">
        <w:rPr>
          <w:rStyle w:val="Hyperlink"/>
          <w:rFonts w:ascii="Arial" w:hAnsi="Arial" w:cs="Arial"/>
          <w:color w:val="auto"/>
          <w:u w:val="none"/>
        </w:rPr>
        <w:t>, 2019) recognises the importance of providing an opportunity where children can speak to aid their resilience and staff can identify early behaviour changes and mental distress. This coincides with the mental health foundation (2016) who emphasise how mental distress can damage lives and weaken society, yet three quarters of those with mental health problems receive no on-going treatment. However, the National Children’s Bureau (</w:t>
      </w:r>
      <w:proofErr w:type="spellStart"/>
      <w:r w:rsidRPr="00AC1BC7">
        <w:rPr>
          <w:rStyle w:val="Hyperlink"/>
          <w:rFonts w:ascii="Arial" w:hAnsi="Arial" w:cs="Arial"/>
          <w:color w:val="auto"/>
          <w:u w:val="none"/>
        </w:rPr>
        <w:t>Cowburn&amp;Blow</w:t>
      </w:r>
      <w:proofErr w:type="spellEnd"/>
      <w:r w:rsidRPr="00AC1BC7">
        <w:rPr>
          <w:rStyle w:val="Hyperlink"/>
          <w:rFonts w:ascii="Arial" w:hAnsi="Arial" w:cs="Arial"/>
          <w:color w:val="auto"/>
          <w:u w:val="none"/>
        </w:rPr>
        <w:t xml:space="preserve">, 2017) states waiting times for CAHMS are too long thus help is coming too late. Nevertheless </w:t>
      </w:r>
      <w:proofErr w:type="spellStart"/>
      <w:r w:rsidRPr="00AC1BC7">
        <w:rPr>
          <w:rStyle w:val="Hyperlink"/>
          <w:rFonts w:ascii="Arial" w:hAnsi="Arial" w:cs="Arial"/>
          <w:color w:val="auto"/>
          <w:u w:val="none"/>
        </w:rPr>
        <w:t>Steffan</w:t>
      </w:r>
      <w:proofErr w:type="spellEnd"/>
      <w:r w:rsidRPr="00AC1BC7">
        <w:rPr>
          <w:rStyle w:val="Hyperlink"/>
          <w:rFonts w:ascii="Arial" w:hAnsi="Arial" w:cs="Arial"/>
          <w:color w:val="auto"/>
          <w:u w:val="none"/>
        </w:rPr>
        <w:t xml:space="preserve"> Jones (2019) suggests school interventions are preferable, as CAHMS will not get involved with cases unless children are brutally threatening themselves therefore school interventions which focus on health and wellbeing will aim to prevent this, creating children who are emotionally and mentally resilient, confident and above all happy. </w:t>
      </w:r>
    </w:p>
    <w:p w14:paraId="5B4234DB" w14:textId="77777777" w:rsidR="00AC1BC7" w:rsidRPr="00AC1BC7" w:rsidRDefault="00AC1BC7" w:rsidP="00AC1BC7">
      <w:pPr>
        <w:spacing w:line="360" w:lineRule="auto"/>
        <w:rPr>
          <w:rStyle w:val="Hyperlink"/>
          <w:rFonts w:ascii="Arial" w:hAnsi="Arial" w:cs="Arial"/>
          <w:color w:val="auto"/>
          <w:u w:val="none"/>
        </w:rPr>
      </w:pPr>
    </w:p>
    <w:p w14:paraId="15F292EC" w14:textId="77777777" w:rsidR="00AC1BC7" w:rsidRDefault="00AC1BC7" w:rsidP="00AC1BC7">
      <w:pPr>
        <w:spacing w:line="360" w:lineRule="auto"/>
        <w:rPr>
          <w:rFonts w:ascii="Arial" w:hAnsi="Arial" w:cs="Arial"/>
        </w:rPr>
      </w:pPr>
      <w:proofErr w:type="spellStart"/>
      <w:r w:rsidRPr="00AC1BC7">
        <w:rPr>
          <w:rStyle w:val="Hyperlink"/>
          <w:rFonts w:ascii="Arial" w:hAnsi="Arial" w:cs="Arial"/>
          <w:color w:val="auto"/>
          <w:u w:val="none"/>
        </w:rPr>
        <w:t>Estyn</w:t>
      </w:r>
      <w:proofErr w:type="spellEnd"/>
      <w:r w:rsidRPr="00AC1BC7">
        <w:rPr>
          <w:rStyle w:val="Hyperlink"/>
          <w:rFonts w:ascii="Arial" w:hAnsi="Arial" w:cs="Arial"/>
          <w:color w:val="auto"/>
          <w:u w:val="none"/>
        </w:rPr>
        <w:t xml:space="preserve"> convey effective practices from schools regarding health and wellbeing however, </w:t>
      </w:r>
      <w:proofErr w:type="spellStart"/>
      <w:r w:rsidRPr="00AC1BC7">
        <w:rPr>
          <w:rStyle w:val="Hyperlink"/>
          <w:rFonts w:ascii="Arial" w:hAnsi="Arial" w:cs="Arial"/>
          <w:color w:val="auto"/>
          <w:u w:val="none"/>
        </w:rPr>
        <w:t>Estyn</w:t>
      </w:r>
      <w:proofErr w:type="spellEnd"/>
      <w:r w:rsidRPr="00AC1BC7">
        <w:rPr>
          <w:rStyle w:val="Hyperlink"/>
          <w:rFonts w:ascii="Arial" w:hAnsi="Arial" w:cs="Arial"/>
          <w:color w:val="auto"/>
          <w:u w:val="none"/>
        </w:rPr>
        <w:t xml:space="preserve"> possess more good practice examples regarding raising literacy standards. This conveys that even though the Welsh Government distinguishes health and wellbeing as a national priority, many schools within Wales have not been recognised for effective practice suggesting, schools are not performing this correctly as</w:t>
      </w:r>
      <w:r w:rsidRPr="00E24F89">
        <w:rPr>
          <w:rStyle w:val="Hyperlink"/>
          <w:rFonts w:ascii="Arial" w:hAnsi="Arial" w:cs="Arial"/>
        </w:rPr>
        <w:t xml:space="preserve"> </w:t>
      </w:r>
      <w:r w:rsidRPr="00E24F89">
        <w:rPr>
          <w:rFonts w:ascii="Arial" w:hAnsi="Arial" w:cs="Arial"/>
        </w:rPr>
        <w:t xml:space="preserve">one in ten 5-16 year olds still suffer from a diagnosable mental health disorder (mental health foundation, 2016). This implies there are gaps within the curriculum for mental health and wellbeing interventions to occur as it is recognised mental health is not given the amount of lesson time it deserves considering the devastating effects it has. The National Assembly for Wales (2018) identifies teachers lack the confidence and capacity to help pupils with mental health and do not </w:t>
      </w:r>
      <w:r>
        <w:rPr>
          <w:rFonts w:ascii="Arial" w:hAnsi="Arial" w:cs="Arial"/>
        </w:rPr>
        <w:t xml:space="preserve">want to make things worse and </w:t>
      </w:r>
      <w:r w:rsidRPr="00E24F89">
        <w:rPr>
          <w:rFonts w:ascii="Arial" w:hAnsi="Arial" w:cs="Arial"/>
        </w:rPr>
        <w:t xml:space="preserve">have a tendency to refer children to health professionals adding to the pressures </w:t>
      </w:r>
      <w:r>
        <w:rPr>
          <w:rFonts w:ascii="Arial" w:hAnsi="Arial" w:cs="Arial"/>
        </w:rPr>
        <w:t xml:space="preserve">of </w:t>
      </w:r>
      <w:r w:rsidRPr="00E24F89">
        <w:rPr>
          <w:rFonts w:ascii="Arial" w:hAnsi="Arial" w:cs="Arial"/>
        </w:rPr>
        <w:t xml:space="preserve">in demand services. However, children could view these outside agency professionals as strangers and close up instead of open up. Therefore, Jones (2019) suggests it is preferable for schools to target mental health, as for some children this is their safe place. This will assist in developing children’s microsystems, where they can develop positive relationships with teachers as according to </w:t>
      </w:r>
      <w:proofErr w:type="spellStart"/>
      <w:r w:rsidRPr="00E24F89">
        <w:rPr>
          <w:rFonts w:ascii="Arial" w:hAnsi="Arial" w:cs="Arial"/>
        </w:rPr>
        <w:t>Bronfenbrenner</w:t>
      </w:r>
      <w:proofErr w:type="spellEnd"/>
      <w:r w:rsidRPr="00E24F89">
        <w:rPr>
          <w:rFonts w:ascii="Arial" w:hAnsi="Arial" w:cs="Arial"/>
        </w:rPr>
        <w:t xml:space="preserve"> (1994) these </w:t>
      </w:r>
      <w:r>
        <w:rPr>
          <w:rFonts w:ascii="Arial" w:hAnsi="Arial" w:cs="Arial"/>
        </w:rPr>
        <w:t>people affect how children grow consequently, f</w:t>
      </w:r>
      <w:r w:rsidRPr="00E24F89">
        <w:rPr>
          <w:rFonts w:ascii="Arial" w:hAnsi="Arial" w:cs="Arial"/>
        </w:rPr>
        <w:t xml:space="preserve">orming positive, non-judgemental relationships, children will be able to express themselves freely. </w:t>
      </w:r>
      <w:proofErr w:type="spellStart"/>
      <w:r w:rsidRPr="00E24F89">
        <w:rPr>
          <w:rFonts w:ascii="Arial" w:hAnsi="Arial" w:cs="Arial"/>
        </w:rPr>
        <w:t>Bowlby’s</w:t>
      </w:r>
      <w:proofErr w:type="spellEnd"/>
      <w:r w:rsidRPr="00E24F89">
        <w:rPr>
          <w:rFonts w:ascii="Arial" w:hAnsi="Arial" w:cs="Arial"/>
        </w:rPr>
        <w:t xml:space="preserve"> (1958) proximity maintenance theo</w:t>
      </w:r>
      <w:r>
        <w:rPr>
          <w:rFonts w:ascii="Arial" w:hAnsi="Arial" w:cs="Arial"/>
        </w:rPr>
        <w:t xml:space="preserve">ry concurs with </w:t>
      </w:r>
      <w:proofErr w:type="spellStart"/>
      <w:r>
        <w:rPr>
          <w:rFonts w:ascii="Arial" w:hAnsi="Arial" w:cs="Arial"/>
        </w:rPr>
        <w:t>Bronfenbrenner</w:t>
      </w:r>
      <w:proofErr w:type="spellEnd"/>
      <w:r w:rsidRPr="00E24F89">
        <w:rPr>
          <w:rFonts w:ascii="Arial" w:hAnsi="Arial" w:cs="Arial"/>
        </w:rPr>
        <w:t xml:space="preserve"> (1994) as children nee</w:t>
      </w:r>
      <w:r>
        <w:rPr>
          <w:rFonts w:ascii="Arial" w:hAnsi="Arial" w:cs="Arial"/>
        </w:rPr>
        <w:t xml:space="preserve">d to feel secure within schools, </w:t>
      </w:r>
      <w:r w:rsidRPr="00E24F89">
        <w:rPr>
          <w:rFonts w:ascii="Arial" w:hAnsi="Arial" w:cs="Arial"/>
        </w:rPr>
        <w:t>the school should be their ‘safe haven’ and staff should be their ‘secure base’ where children can express themselves freely correlating with the UNCRC’s (</w:t>
      </w:r>
      <w:proofErr w:type="spellStart"/>
      <w:r w:rsidRPr="00E24F89">
        <w:rPr>
          <w:rFonts w:ascii="Arial" w:hAnsi="Arial" w:cs="Arial"/>
        </w:rPr>
        <w:t>Unicef</w:t>
      </w:r>
      <w:proofErr w:type="spellEnd"/>
      <w:r w:rsidRPr="00E24F89">
        <w:rPr>
          <w:rFonts w:ascii="Arial" w:hAnsi="Arial" w:cs="Arial"/>
        </w:rPr>
        <w:t xml:space="preserve">, </w:t>
      </w:r>
      <w:proofErr w:type="spellStart"/>
      <w:r w:rsidRPr="00E24F89">
        <w:rPr>
          <w:rFonts w:ascii="Arial" w:hAnsi="Arial" w:cs="Arial"/>
        </w:rPr>
        <w:t>n.d</w:t>
      </w:r>
      <w:proofErr w:type="spellEnd"/>
      <w:r w:rsidRPr="00E24F89">
        <w:rPr>
          <w:rFonts w:ascii="Arial" w:hAnsi="Arial" w:cs="Arial"/>
        </w:rPr>
        <w:t xml:space="preserve">) article 12 having the right to be heard. </w:t>
      </w:r>
    </w:p>
    <w:p w14:paraId="15FB27A7" w14:textId="77777777" w:rsidR="00AC1BC7" w:rsidRDefault="00AC1BC7" w:rsidP="00AC1BC7">
      <w:pPr>
        <w:spacing w:line="360" w:lineRule="auto"/>
        <w:rPr>
          <w:rFonts w:ascii="Arial" w:hAnsi="Arial" w:cs="Arial"/>
        </w:rPr>
      </w:pPr>
    </w:p>
    <w:p w14:paraId="5F2CE2D2" w14:textId="77777777" w:rsidR="00AC1BC7" w:rsidRDefault="00AC1BC7" w:rsidP="00AC1BC7">
      <w:pPr>
        <w:spacing w:line="360" w:lineRule="auto"/>
        <w:rPr>
          <w:rFonts w:ascii="Arial" w:hAnsi="Arial" w:cs="Arial"/>
        </w:rPr>
      </w:pPr>
    </w:p>
    <w:p w14:paraId="5806721F" w14:textId="77777777" w:rsidR="00AC1BC7" w:rsidRDefault="00AC1BC7" w:rsidP="00AC1BC7">
      <w:pPr>
        <w:spacing w:line="360" w:lineRule="auto"/>
        <w:rPr>
          <w:rFonts w:ascii="Arial" w:hAnsi="Arial" w:cs="Arial"/>
        </w:rPr>
      </w:pPr>
    </w:p>
    <w:p w14:paraId="0A54F551" w14:textId="77777777" w:rsidR="00AC1BC7" w:rsidRDefault="00AC1BC7" w:rsidP="00AC1BC7">
      <w:pPr>
        <w:spacing w:line="360" w:lineRule="auto"/>
        <w:rPr>
          <w:rFonts w:ascii="Arial" w:hAnsi="Arial" w:cs="Arial"/>
        </w:rPr>
      </w:pPr>
    </w:p>
    <w:p w14:paraId="7853E709" w14:textId="77777777" w:rsidR="00AC1BC7" w:rsidRDefault="00AC1BC7" w:rsidP="00AC1BC7">
      <w:pPr>
        <w:spacing w:line="360" w:lineRule="auto"/>
        <w:rPr>
          <w:rFonts w:ascii="Arial" w:hAnsi="Arial" w:cs="Arial"/>
        </w:rPr>
      </w:pPr>
    </w:p>
    <w:p w14:paraId="45D33077" w14:textId="77777777" w:rsidR="00AC1BC7" w:rsidRDefault="00AC1BC7" w:rsidP="00AC1BC7">
      <w:pPr>
        <w:spacing w:line="360" w:lineRule="auto"/>
        <w:rPr>
          <w:rFonts w:ascii="Arial" w:hAnsi="Arial" w:cs="Arial"/>
        </w:rPr>
      </w:pPr>
    </w:p>
    <w:p w14:paraId="51F72A28" w14:textId="77777777" w:rsidR="00AC1BC7" w:rsidRDefault="00AC1BC7" w:rsidP="00AC1BC7">
      <w:pPr>
        <w:spacing w:line="360" w:lineRule="auto"/>
        <w:rPr>
          <w:rFonts w:ascii="Arial" w:hAnsi="Arial" w:cs="Arial"/>
        </w:rPr>
      </w:pPr>
    </w:p>
    <w:p w14:paraId="12193413" w14:textId="77777777" w:rsidR="00AC1BC7" w:rsidRDefault="00AC1BC7" w:rsidP="00AC1BC7">
      <w:pPr>
        <w:spacing w:line="360" w:lineRule="auto"/>
        <w:rPr>
          <w:rFonts w:ascii="Arial" w:hAnsi="Arial" w:cs="Arial"/>
        </w:rPr>
      </w:pPr>
    </w:p>
    <w:p w14:paraId="6BEF73D3" w14:textId="77777777" w:rsidR="00AC1BC7" w:rsidRDefault="00AC1BC7" w:rsidP="00AC1BC7">
      <w:pPr>
        <w:spacing w:line="360" w:lineRule="auto"/>
        <w:rPr>
          <w:rFonts w:ascii="Arial" w:hAnsi="Arial" w:cs="Arial"/>
        </w:rPr>
      </w:pPr>
    </w:p>
    <w:p w14:paraId="5C3B44F6" w14:textId="77777777" w:rsidR="00AC1BC7" w:rsidRDefault="00AC1BC7" w:rsidP="00AC1BC7">
      <w:pPr>
        <w:spacing w:line="360" w:lineRule="auto"/>
        <w:rPr>
          <w:rFonts w:ascii="Arial" w:hAnsi="Arial" w:cs="Arial"/>
        </w:rPr>
      </w:pPr>
    </w:p>
    <w:p w14:paraId="68D16D01" w14:textId="77777777" w:rsidR="00AC1BC7" w:rsidRDefault="00AC1BC7" w:rsidP="00AC1BC7">
      <w:pPr>
        <w:spacing w:line="360" w:lineRule="auto"/>
        <w:rPr>
          <w:rFonts w:ascii="Arial" w:hAnsi="Arial" w:cs="Arial"/>
        </w:rPr>
      </w:pPr>
    </w:p>
    <w:p w14:paraId="454F9ED2" w14:textId="77777777" w:rsidR="00AC1BC7" w:rsidRDefault="00AC1BC7" w:rsidP="00AC1BC7">
      <w:pPr>
        <w:spacing w:line="360" w:lineRule="auto"/>
        <w:rPr>
          <w:rFonts w:ascii="Arial" w:hAnsi="Arial" w:cs="Arial"/>
        </w:rPr>
      </w:pPr>
    </w:p>
    <w:p w14:paraId="1A8CC7DE" w14:textId="77777777" w:rsidR="00AC1BC7" w:rsidRDefault="00AC1BC7" w:rsidP="00AC1BC7">
      <w:pPr>
        <w:spacing w:line="360" w:lineRule="auto"/>
        <w:rPr>
          <w:rFonts w:ascii="Arial" w:hAnsi="Arial" w:cs="Arial"/>
        </w:rPr>
      </w:pPr>
    </w:p>
    <w:p w14:paraId="25DC4081" w14:textId="77777777" w:rsidR="00AC1BC7" w:rsidRDefault="00AC1BC7" w:rsidP="00AC1BC7">
      <w:pPr>
        <w:spacing w:line="360" w:lineRule="auto"/>
        <w:rPr>
          <w:rFonts w:ascii="Arial" w:hAnsi="Arial" w:cs="Arial"/>
        </w:rPr>
      </w:pPr>
    </w:p>
    <w:p w14:paraId="0DA358D4" w14:textId="77777777" w:rsidR="00AC1BC7" w:rsidRDefault="00AC1BC7" w:rsidP="00AC1BC7">
      <w:pPr>
        <w:spacing w:line="360" w:lineRule="auto"/>
        <w:rPr>
          <w:rFonts w:ascii="Arial" w:hAnsi="Arial" w:cs="Arial"/>
        </w:rPr>
      </w:pPr>
    </w:p>
    <w:p w14:paraId="4E9366D3" w14:textId="77777777" w:rsidR="00AC1BC7" w:rsidRDefault="00AC1BC7" w:rsidP="00AC1BC7">
      <w:pPr>
        <w:spacing w:line="360" w:lineRule="auto"/>
        <w:rPr>
          <w:rFonts w:ascii="Arial" w:hAnsi="Arial" w:cs="Arial"/>
        </w:rPr>
      </w:pPr>
    </w:p>
    <w:p w14:paraId="07DC9422" w14:textId="77777777" w:rsidR="00AC1BC7" w:rsidRDefault="00AC1BC7" w:rsidP="00AC1BC7">
      <w:pPr>
        <w:spacing w:line="360" w:lineRule="auto"/>
        <w:rPr>
          <w:rFonts w:ascii="Arial" w:hAnsi="Arial" w:cs="Arial"/>
        </w:rPr>
      </w:pPr>
    </w:p>
    <w:p w14:paraId="342B89E9" w14:textId="77777777" w:rsidR="00AC1BC7" w:rsidRDefault="00AC1BC7" w:rsidP="00AC1BC7">
      <w:pPr>
        <w:spacing w:line="360" w:lineRule="auto"/>
        <w:rPr>
          <w:rFonts w:ascii="Arial" w:hAnsi="Arial" w:cs="Arial"/>
        </w:rPr>
      </w:pPr>
    </w:p>
    <w:p w14:paraId="055673E8" w14:textId="77777777" w:rsidR="00AC1BC7" w:rsidRDefault="00AC1BC7" w:rsidP="00AC1BC7">
      <w:pPr>
        <w:spacing w:line="360" w:lineRule="auto"/>
        <w:rPr>
          <w:rFonts w:ascii="Arial" w:hAnsi="Arial" w:cs="Arial"/>
        </w:rPr>
      </w:pPr>
    </w:p>
    <w:p w14:paraId="60A950F7" w14:textId="77777777" w:rsidR="00AC1BC7" w:rsidRDefault="00AC1BC7" w:rsidP="00AC1BC7">
      <w:pPr>
        <w:spacing w:line="360" w:lineRule="auto"/>
        <w:rPr>
          <w:rFonts w:ascii="Arial" w:hAnsi="Arial" w:cs="Arial"/>
        </w:rPr>
      </w:pPr>
    </w:p>
    <w:p w14:paraId="5A93EAB9" w14:textId="77777777" w:rsidR="00AC1BC7" w:rsidRDefault="00AC1BC7" w:rsidP="00AC1BC7">
      <w:pPr>
        <w:spacing w:line="360" w:lineRule="auto"/>
        <w:rPr>
          <w:rFonts w:ascii="Arial" w:hAnsi="Arial" w:cs="Arial"/>
        </w:rPr>
      </w:pPr>
    </w:p>
    <w:p w14:paraId="77A0909F" w14:textId="77777777" w:rsidR="00AC1BC7" w:rsidRPr="00923ACB" w:rsidRDefault="00AC1BC7" w:rsidP="00AC1BC7">
      <w:pPr>
        <w:spacing w:line="360" w:lineRule="auto"/>
        <w:rPr>
          <w:rFonts w:ascii="Arial" w:hAnsi="Arial" w:cs="Arial"/>
          <w:b/>
          <w:sz w:val="28"/>
          <w:u w:val="single"/>
        </w:rPr>
      </w:pPr>
      <w:r w:rsidRPr="00923ACB">
        <w:rPr>
          <w:rFonts w:ascii="Arial" w:hAnsi="Arial" w:cs="Arial"/>
          <w:b/>
          <w:sz w:val="28"/>
          <w:u w:val="single"/>
        </w:rPr>
        <w:t>Description of Intervention</w:t>
      </w:r>
    </w:p>
    <w:p w14:paraId="65D926A9" w14:textId="77777777" w:rsidR="00AC1BC7" w:rsidRDefault="00AC1BC7" w:rsidP="00AC1BC7">
      <w:pPr>
        <w:spacing w:line="360" w:lineRule="auto"/>
        <w:rPr>
          <w:rFonts w:ascii="Arial" w:hAnsi="Arial" w:cs="Arial"/>
          <w:sz w:val="28"/>
        </w:rPr>
      </w:pPr>
    </w:p>
    <w:p w14:paraId="56AD07D2" w14:textId="77777777" w:rsidR="00AC1BC7" w:rsidRPr="00890DFB" w:rsidRDefault="00AC1BC7" w:rsidP="00AC1BC7">
      <w:pPr>
        <w:spacing w:line="360" w:lineRule="auto"/>
        <w:rPr>
          <w:rFonts w:ascii="Arial" w:hAnsi="Arial" w:cs="Arial"/>
        </w:rPr>
      </w:pPr>
      <w:r w:rsidRPr="00890DFB">
        <w:rPr>
          <w:rFonts w:ascii="Arial" w:hAnsi="Arial" w:cs="Arial"/>
        </w:rPr>
        <w:t xml:space="preserve">A </w:t>
      </w:r>
      <w:r>
        <w:rPr>
          <w:rFonts w:ascii="Arial" w:hAnsi="Arial" w:cs="Arial"/>
          <w:b/>
        </w:rPr>
        <w:t>timetabled circle-</w:t>
      </w:r>
      <w:r w:rsidRPr="00890DFB">
        <w:rPr>
          <w:rFonts w:ascii="Arial" w:hAnsi="Arial" w:cs="Arial"/>
          <w:b/>
        </w:rPr>
        <w:t>time</w:t>
      </w:r>
      <w:r w:rsidRPr="00890DFB">
        <w:rPr>
          <w:rFonts w:ascii="Arial" w:hAnsi="Arial" w:cs="Arial"/>
        </w:rPr>
        <w:t xml:space="preserve"> on a weekly basis where children can express worries</w:t>
      </w:r>
      <w:r>
        <w:rPr>
          <w:rFonts w:ascii="Arial" w:hAnsi="Arial" w:cs="Arial"/>
        </w:rPr>
        <w:t xml:space="preserve"> during s</w:t>
      </w:r>
      <w:r w:rsidRPr="00890DFB">
        <w:rPr>
          <w:rFonts w:ascii="Arial" w:hAnsi="Arial" w:cs="Arial"/>
        </w:rPr>
        <w:t>essions</w:t>
      </w:r>
      <w:r>
        <w:rPr>
          <w:rFonts w:ascii="Arial" w:hAnsi="Arial" w:cs="Arial"/>
        </w:rPr>
        <w:t xml:space="preserve"> that</w:t>
      </w:r>
      <w:r w:rsidRPr="00890DFB">
        <w:rPr>
          <w:rFonts w:ascii="Arial" w:hAnsi="Arial" w:cs="Arial"/>
        </w:rPr>
        <w:t xml:space="preserve"> will be planned with all staff members to ascertain children are gaining the same assistance regarding health and wellbeing, examples of this can be seen within the file. </w:t>
      </w:r>
    </w:p>
    <w:p w14:paraId="4711E8BE" w14:textId="77777777" w:rsidR="00AC1BC7" w:rsidRPr="00890DFB" w:rsidRDefault="00AC1BC7" w:rsidP="00AC1BC7">
      <w:pPr>
        <w:spacing w:line="360" w:lineRule="auto"/>
        <w:rPr>
          <w:rFonts w:ascii="Arial" w:hAnsi="Arial" w:cs="Arial"/>
        </w:rPr>
      </w:pPr>
    </w:p>
    <w:p w14:paraId="151A989E" w14:textId="77777777" w:rsidR="00AC1BC7" w:rsidRPr="00890DFB" w:rsidRDefault="00AC1BC7" w:rsidP="00AC1BC7">
      <w:pPr>
        <w:spacing w:line="360" w:lineRule="auto"/>
        <w:rPr>
          <w:rFonts w:ascii="Arial" w:hAnsi="Arial" w:cs="Arial"/>
        </w:rPr>
      </w:pPr>
      <w:r w:rsidRPr="00890DFB">
        <w:rPr>
          <w:rFonts w:ascii="Arial" w:hAnsi="Arial" w:cs="Arial"/>
        </w:rPr>
        <w:t xml:space="preserve">An </w:t>
      </w:r>
      <w:r w:rsidRPr="00890DFB">
        <w:rPr>
          <w:rFonts w:ascii="Arial" w:hAnsi="Arial" w:cs="Arial"/>
          <w:b/>
        </w:rPr>
        <w:t>emotional register</w:t>
      </w:r>
      <w:r w:rsidRPr="00890DFB">
        <w:rPr>
          <w:rFonts w:ascii="Arial" w:hAnsi="Arial" w:cs="Arial"/>
        </w:rPr>
        <w:t xml:space="preserve"> will be utilised where children can put </w:t>
      </w:r>
      <w:proofErr w:type="gramStart"/>
      <w:r w:rsidRPr="00890DFB">
        <w:rPr>
          <w:rFonts w:ascii="Arial" w:hAnsi="Arial" w:cs="Arial"/>
        </w:rPr>
        <w:t>an ‘</w:t>
      </w:r>
      <w:proofErr w:type="spellStart"/>
      <w:r w:rsidRPr="00890DFB">
        <w:rPr>
          <w:rFonts w:ascii="Arial" w:hAnsi="Arial" w:cs="Arial"/>
        </w:rPr>
        <w:t>emoji</w:t>
      </w:r>
      <w:proofErr w:type="spellEnd"/>
      <w:r w:rsidRPr="00890DFB">
        <w:rPr>
          <w:rFonts w:ascii="Arial" w:hAnsi="Arial" w:cs="Arial"/>
        </w:rPr>
        <w:t>’</w:t>
      </w:r>
      <w:proofErr w:type="gramEnd"/>
      <w:r w:rsidRPr="00890DFB">
        <w:rPr>
          <w:rFonts w:ascii="Arial" w:hAnsi="Arial" w:cs="Arial"/>
        </w:rPr>
        <w:t xml:space="preserve"> next to their name</w:t>
      </w:r>
      <w:r>
        <w:rPr>
          <w:rFonts w:ascii="Arial" w:hAnsi="Arial" w:cs="Arial"/>
        </w:rPr>
        <w:t xml:space="preserve"> using</w:t>
      </w:r>
      <w:r w:rsidRPr="00890DFB">
        <w:rPr>
          <w:rFonts w:ascii="Arial" w:hAnsi="Arial" w:cs="Arial"/>
        </w:rPr>
        <w:t xml:space="preserve"> the app ‘</w:t>
      </w:r>
      <w:proofErr w:type="spellStart"/>
      <w:r w:rsidRPr="00890DFB">
        <w:rPr>
          <w:rFonts w:ascii="Arial" w:hAnsi="Arial" w:cs="Arial"/>
        </w:rPr>
        <w:t>Speakr</w:t>
      </w:r>
      <w:proofErr w:type="spellEnd"/>
      <w:r w:rsidRPr="00890DFB">
        <w:rPr>
          <w:rFonts w:ascii="Arial" w:hAnsi="Arial" w:cs="Arial"/>
        </w:rPr>
        <w:t>’ within the classroom</w:t>
      </w:r>
      <w:r>
        <w:rPr>
          <w:rFonts w:ascii="Arial" w:hAnsi="Arial" w:cs="Arial"/>
        </w:rPr>
        <w:t xml:space="preserve"> depicting their emotions </w:t>
      </w:r>
      <w:r w:rsidRPr="00890DFB">
        <w:rPr>
          <w:rFonts w:ascii="Arial" w:hAnsi="Arial" w:cs="Arial"/>
        </w:rPr>
        <w:t xml:space="preserve">in the morning and after lunch. This will help teachers to identify potential issues allowing children to depict </w:t>
      </w:r>
      <w:r>
        <w:rPr>
          <w:rFonts w:ascii="Arial" w:hAnsi="Arial" w:cs="Arial"/>
        </w:rPr>
        <w:t xml:space="preserve">emotions </w:t>
      </w:r>
      <w:r w:rsidRPr="00890DFB">
        <w:rPr>
          <w:rFonts w:ascii="Arial" w:hAnsi="Arial" w:cs="Arial"/>
        </w:rPr>
        <w:t>instead of discussing them.</w:t>
      </w:r>
    </w:p>
    <w:p w14:paraId="385DA5D6" w14:textId="77777777" w:rsidR="00AC1BC7" w:rsidRPr="00890DFB" w:rsidRDefault="00AC1BC7" w:rsidP="00AC1BC7">
      <w:pPr>
        <w:spacing w:line="360" w:lineRule="auto"/>
        <w:rPr>
          <w:rFonts w:ascii="Arial" w:hAnsi="Arial" w:cs="Arial"/>
        </w:rPr>
      </w:pPr>
    </w:p>
    <w:p w14:paraId="7BAFE4AC" w14:textId="77777777" w:rsidR="00AC1BC7" w:rsidRPr="00890DFB" w:rsidRDefault="00AC1BC7" w:rsidP="00AC1BC7">
      <w:pPr>
        <w:spacing w:line="360" w:lineRule="auto"/>
        <w:rPr>
          <w:rFonts w:ascii="Arial" w:hAnsi="Arial" w:cs="Arial"/>
        </w:rPr>
      </w:pPr>
      <w:r w:rsidRPr="00890DFB">
        <w:rPr>
          <w:rFonts w:ascii="Arial" w:hAnsi="Arial" w:cs="Arial"/>
          <w:b/>
        </w:rPr>
        <w:t>Mediation sessions</w:t>
      </w:r>
      <w:r>
        <w:rPr>
          <w:rFonts w:ascii="Arial" w:hAnsi="Arial" w:cs="Arial"/>
        </w:rPr>
        <w:t xml:space="preserve"> will take place for</w:t>
      </w:r>
      <w:r w:rsidRPr="00890DFB">
        <w:rPr>
          <w:rFonts w:ascii="Arial" w:hAnsi="Arial" w:cs="Arial"/>
        </w:rPr>
        <w:t xml:space="preserve"> 5-10 minutes after break times to ensure all children are calm. This will</w:t>
      </w:r>
      <w:r>
        <w:rPr>
          <w:rFonts w:ascii="Arial" w:hAnsi="Arial" w:cs="Arial"/>
        </w:rPr>
        <w:t xml:space="preserve"> consist of breathing exercises,</w:t>
      </w:r>
      <w:r w:rsidRPr="00890DFB">
        <w:rPr>
          <w:rFonts w:ascii="Arial" w:hAnsi="Arial" w:cs="Arial"/>
        </w:rPr>
        <w:t xml:space="preserve"> yoga and stories to aid concentration when completing work after potential chaotic </w:t>
      </w:r>
      <w:r>
        <w:rPr>
          <w:rFonts w:ascii="Arial" w:hAnsi="Arial" w:cs="Arial"/>
        </w:rPr>
        <w:t xml:space="preserve">playtimes, </w:t>
      </w:r>
      <w:r w:rsidRPr="00890DFB">
        <w:rPr>
          <w:rFonts w:ascii="Arial" w:hAnsi="Arial" w:cs="Arial"/>
        </w:rPr>
        <w:t>supporting</w:t>
      </w:r>
      <w:r>
        <w:rPr>
          <w:rFonts w:ascii="Arial" w:hAnsi="Arial" w:cs="Arial"/>
        </w:rPr>
        <w:t xml:space="preserve"> learner’s</w:t>
      </w:r>
      <w:r w:rsidRPr="00890DFB">
        <w:rPr>
          <w:rFonts w:ascii="Arial" w:hAnsi="Arial" w:cs="Arial"/>
        </w:rPr>
        <w:t xml:space="preserve"> progression. </w:t>
      </w:r>
    </w:p>
    <w:p w14:paraId="25E483D6" w14:textId="77777777" w:rsidR="00AC1BC7" w:rsidRPr="00890DFB" w:rsidRDefault="00AC1BC7" w:rsidP="00AC1BC7">
      <w:pPr>
        <w:spacing w:line="360" w:lineRule="auto"/>
        <w:rPr>
          <w:rFonts w:ascii="Arial" w:hAnsi="Arial" w:cs="Arial"/>
        </w:rPr>
      </w:pPr>
    </w:p>
    <w:p w14:paraId="4AA26B34" w14:textId="77777777" w:rsidR="00AC1BC7" w:rsidRPr="00890DFB" w:rsidRDefault="00AC1BC7" w:rsidP="00AC1BC7">
      <w:pPr>
        <w:spacing w:line="360" w:lineRule="auto"/>
        <w:rPr>
          <w:rFonts w:ascii="Arial" w:hAnsi="Arial" w:cs="Arial"/>
        </w:rPr>
      </w:pPr>
      <w:r w:rsidRPr="00890DFB">
        <w:rPr>
          <w:rFonts w:ascii="Arial" w:hAnsi="Arial" w:cs="Arial"/>
          <w:b/>
        </w:rPr>
        <w:t>‘Paramedics’</w:t>
      </w:r>
      <w:r w:rsidRPr="00890DFB">
        <w:rPr>
          <w:rFonts w:ascii="Arial" w:hAnsi="Arial" w:cs="Arial"/>
        </w:rPr>
        <w:t xml:space="preserve"> will consist of </w:t>
      </w:r>
      <w:r>
        <w:rPr>
          <w:rFonts w:ascii="Arial" w:hAnsi="Arial" w:cs="Arial"/>
        </w:rPr>
        <w:t xml:space="preserve">year </w:t>
      </w:r>
      <w:r w:rsidRPr="00890DFB">
        <w:rPr>
          <w:rFonts w:ascii="Arial" w:hAnsi="Arial" w:cs="Arial"/>
        </w:rPr>
        <w:t xml:space="preserve">six </w:t>
      </w:r>
      <w:r>
        <w:rPr>
          <w:rFonts w:ascii="Arial" w:hAnsi="Arial" w:cs="Arial"/>
        </w:rPr>
        <w:t>children</w:t>
      </w:r>
      <w:r w:rsidRPr="00890DFB">
        <w:rPr>
          <w:rFonts w:ascii="Arial" w:hAnsi="Arial" w:cs="Arial"/>
        </w:rPr>
        <w:t xml:space="preserve"> in the playground </w:t>
      </w:r>
      <w:r>
        <w:rPr>
          <w:rFonts w:ascii="Arial" w:hAnsi="Arial" w:cs="Arial"/>
        </w:rPr>
        <w:t xml:space="preserve">dealing with </w:t>
      </w:r>
      <w:r w:rsidRPr="00890DFB">
        <w:rPr>
          <w:rFonts w:ascii="Arial" w:hAnsi="Arial" w:cs="Arial"/>
        </w:rPr>
        <w:t xml:space="preserve">‘playtime’ </w:t>
      </w:r>
      <w:r>
        <w:rPr>
          <w:rFonts w:ascii="Arial" w:hAnsi="Arial" w:cs="Arial"/>
        </w:rPr>
        <w:t xml:space="preserve">issues </w:t>
      </w:r>
      <w:r w:rsidRPr="00890DFB">
        <w:rPr>
          <w:rFonts w:ascii="Arial" w:hAnsi="Arial" w:cs="Arial"/>
        </w:rPr>
        <w:t>help</w:t>
      </w:r>
      <w:r>
        <w:rPr>
          <w:rFonts w:ascii="Arial" w:hAnsi="Arial" w:cs="Arial"/>
        </w:rPr>
        <w:t>ing</w:t>
      </w:r>
      <w:r w:rsidRPr="00890DFB">
        <w:rPr>
          <w:rFonts w:ascii="Arial" w:hAnsi="Arial" w:cs="Arial"/>
        </w:rPr>
        <w:t xml:space="preserve"> independence and leadership skills</w:t>
      </w:r>
      <w:r>
        <w:rPr>
          <w:rFonts w:ascii="Arial" w:hAnsi="Arial" w:cs="Arial"/>
        </w:rPr>
        <w:t>,</w:t>
      </w:r>
      <w:r w:rsidRPr="00890DFB">
        <w:rPr>
          <w:rFonts w:ascii="Arial" w:hAnsi="Arial" w:cs="Arial"/>
        </w:rPr>
        <w:t xml:space="preserve"> enhancing their understanding of what is right and what is wrong. </w:t>
      </w:r>
    </w:p>
    <w:p w14:paraId="53F78826" w14:textId="77777777" w:rsidR="00AC1BC7" w:rsidRPr="00890DFB" w:rsidRDefault="00AC1BC7" w:rsidP="00AC1BC7">
      <w:pPr>
        <w:spacing w:line="360" w:lineRule="auto"/>
        <w:rPr>
          <w:rFonts w:ascii="Arial" w:hAnsi="Arial" w:cs="Arial"/>
        </w:rPr>
      </w:pPr>
    </w:p>
    <w:p w14:paraId="5A2F06F9" w14:textId="77777777" w:rsidR="00AC1BC7" w:rsidRPr="00890DFB" w:rsidRDefault="00AC1BC7" w:rsidP="00AC1BC7">
      <w:pPr>
        <w:spacing w:line="360" w:lineRule="auto"/>
        <w:rPr>
          <w:rFonts w:ascii="Arial" w:hAnsi="Arial" w:cs="Arial"/>
        </w:rPr>
      </w:pPr>
      <w:r w:rsidRPr="00890DFB">
        <w:rPr>
          <w:rFonts w:ascii="Arial" w:hAnsi="Arial" w:cs="Arial"/>
        </w:rPr>
        <w:t>Appendix-1 conveys these wit</w:t>
      </w:r>
      <w:r>
        <w:rPr>
          <w:rFonts w:ascii="Arial" w:hAnsi="Arial" w:cs="Arial"/>
        </w:rPr>
        <w:t>hin the school development plan.</w:t>
      </w:r>
    </w:p>
    <w:p w14:paraId="592B713F" w14:textId="77777777" w:rsidR="00AC1BC7" w:rsidRDefault="00AC1BC7" w:rsidP="00AC1BC7">
      <w:pPr>
        <w:spacing w:line="360" w:lineRule="auto"/>
        <w:rPr>
          <w:rFonts w:ascii="Arial" w:hAnsi="Arial" w:cs="Arial"/>
        </w:rPr>
      </w:pPr>
    </w:p>
    <w:p w14:paraId="72A46237" w14:textId="77777777" w:rsidR="00AC1BC7" w:rsidRDefault="00AC1BC7" w:rsidP="00AC1BC7">
      <w:pPr>
        <w:spacing w:line="360" w:lineRule="auto"/>
        <w:rPr>
          <w:rFonts w:ascii="Arial" w:hAnsi="Arial" w:cs="Arial"/>
          <w:b/>
          <w:sz w:val="28"/>
          <w:u w:val="single"/>
        </w:rPr>
      </w:pPr>
    </w:p>
    <w:p w14:paraId="2758BA23" w14:textId="77777777" w:rsidR="00AC1BC7" w:rsidRDefault="00AC1BC7" w:rsidP="00AC1BC7">
      <w:pPr>
        <w:spacing w:line="360" w:lineRule="auto"/>
        <w:rPr>
          <w:rFonts w:ascii="Arial" w:hAnsi="Arial" w:cs="Arial"/>
          <w:b/>
          <w:sz w:val="28"/>
          <w:u w:val="single"/>
        </w:rPr>
      </w:pPr>
    </w:p>
    <w:p w14:paraId="11E9A8C2" w14:textId="77777777" w:rsidR="00AC1BC7" w:rsidRDefault="00AC1BC7" w:rsidP="00AC1BC7">
      <w:pPr>
        <w:spacing w:line="360" w:lineRule="auto"/>
        <w:rPr>
          <w:rFonts w:ascii="Arial" w:hAnsi="Arial" w:cs="Arial"/>
          <w:b/>
          <w:sz w:val="28"/>
          <w:u w:val="single"/>
        </w:rPr>
      </w:pPr>
    </w:p>
    <w:p w14:paraId="4BFBDE5C" w14:textId="77777777" w:rsidR="00AC1BC7" w:rsidRDefault="00AC1BC7" w:rsidP="00AC1BC7">
      <w:pPr>
        <w:spacing w:line="360" w:lineRule="auto"/>
        <w:rPr>
          <w:rFonts w:ascii="Arial" w:hAnsi="Arial" w:cs="Arial"/>
          <w:b/>
          <w:sz w:val="28"/>
          <w:u w:val="single"/>
        </w:rPr>
      </w:pPr>
    </w:p>
    <w:p w14:paraId="188E5EFE" w14:textId="77777777" w:rsidR="00AC1BC7" w:rsidRDefault="00AC1BC7" w:rsidP="00AC1BC7">
      <w:pPr>
        <w:spacing w:line="360" w:lineRule="auto"/>
        <w:rPr>
          <w:rFonts w:ascii="Arial" w:hAnsi="Arial" w:cs="Arial"/>
          <w:b/>
          <w:sz w:val="28"/>
          <w:u w:val="single"/>
        </w:rPr>
      </w:pPr>
    </w:p>
    <w:p w14:paraId="28DEFB82" w14:textId="77777777" w:rsidR="00AC1BC7" w:rsidRDefault="00AC1BC7" w:rsidP="00AC1BC7">
      <w:pPr>
        <w:spacing w:line="360" w:lineRule="auto"/>
        <w:rPr>
          <w:rFonts w:ascii="Arial" w:hAnsi="Arial" w:cs="Arial"/>
          <w:b/>
          <w:sz w:val="28"/>
          <w:u w:val="single"/>
        </w:rPr>
      </w:pPr>
    </w:p>
    <w:p w14:paraId="0D637DC6" w14:textId="77777777" w:rsidR="00AC1BC7" w:rsidRDefault="00AC1BC7" w:rsidP="00AC1BC7">
      <w:pPr>
        <w:spacing w:line="360" w:lineRule="auto"/>
        <w:rPr>
          <w:rFonts w:ascii="Arial" w:hAnsi="Arial" w:cs="Arial"/>
          <w:b/>
          <w:sz w:val="28"/>
          <w:u w:val="single"/>
        </w:rPr>
      </w:pPr>
    </w:p>
    <w:p w14:paraId="3CDCDCB6" w14:textId="77777777" w:rsidR="00AC1BC7" w:rsidRDefault="00AC1BC7" w:rsidP="00AC1BC7">
      <w:pPr>
        <w:spacing w:line="360" w:lineRule="auto"/>
        <w:rPr>
          <w:rFonts w:ascii="Arial" w:hAnsi="Arial" w:cs="Arial"/>
          <w:b/>
          <w:sz w:val="28"/>
          <w:u w:val="single"/>
        </w:rPr>
      </w:pPr>
    </w:p>
    <w:p w14:paraId="000C0C69" w14:textId="77777777" w:rsidR="00AC1BC7" w:rsidRPr="00923ACB" w:rsidRDefault="00AC1BC7" w:rsidP="00AC1BC7">
      <w:pPr>
        <w:spacing w:line="360" w:lineRule="auto"/>
        <w:jc w:val="center"/>
        <w:rPr>
          <w:rFonts w:ascii="Arial" w:hAnsi="Arial" w:cs="Arial"/>
          <w:b/>
          <w:sz w:val="28"/>
          <w:u w:val="single"/>
        </w:rPr>
      </w:pPr>
      <w:r w:rsidRPr="00923ACB">
        <w:rPr>
          <w:rFonts w:ascii="Arial" w:hAnsi="Arial" w:cs="Arial"/>
          <w:b/>
          <w:sz w:val="28"/>
          <w:u w:val="single"/>
        </w:rPr>
        <w:t>Rationale</w:t>
      </w:r>
    </w:p>
    <w:p w14:paraId="6944C6E6" w14:textId="77777777" w:rsidR="00AC1BC7" w:rsidRDefault="00AC1BC7" w:rsidP="00AC1BC7">
      <w:pPr>
        <w:spacing w:line="360" w:lineRule="auto"/>
        <w:rPr>
          <w:rFonts w:ascii="Arial" w:hAnsi="Arial" w:cs="Arial"/>
          <w:b/>
          <w:sz w:val="32"/>
          <w:u w:val="single"/>
        </w:rPr>
      </w:pPr>
    </w:p>
    <w:p w14:paraId="0E8F4C96" w14:textId="77777777" w:rsidR="00AC1BC7" w:rsidRPr="00890DFB" w:rsidRDefault="00AC1BC7" w:rsidP="00AC1BC7">
      <w:pPr>
        <w:spacing w:line="360" w:lineRule="auto"/>
        <w:rPr>
          <w:rFonts w:ascii="Arial" w:hAnsi="Arial" w:cs="Arial"/>
        </w:rPr>
      </w:pPr>
      <w:r w:rsidRPr="00890DFB">
        <w:rPr>
          <w:rFonts w:ascii="Arial" w:hAnsi="Arial" w:cs="Arial"/>
        </w:rPr>
        <w:t xml:space="preserve">Within the new curriculum resilience is an important factor in becoming healthy and confident individuals, </w:t>
      </w:r>
      <w:r>
        <w:rPr>
          <w:rFonts w:ascii="Arial" w:hAnsi="Arial" w:cs="Arial"/>
        </w:rPr>
        <w:t xml:space="preserve">leading </w:t>
      </w:r>
      <w:r w:rsidRPr="00890DFB">
        <w:rPr>
          <w:rFonts w:ascii="Arial" w:hAnsi="Arial" w:cs="Arial"/>
        </w:rPr>
        <w:t xml:space="preserve">fulfilling lives as valued members of society </w:t>
      </w:r>
      <w:r>
        <w:rPr>
          <w:rFonts w:ascii="Arial" w:hAnsi="Arial" w:cs="Arial"/>
        </w:rPr>
        <w:t xml:space="preserve">(Donaldson, </w:t>
      </w:r>
      <w:r w:rsidRPr="00890DFB">
        <w:rPr>
          <w:rFonts w:ascii="Arial" w:hAnsi="Arial" w:cs="Arial"/>
        </w:rPr>
        <w:t>20</w:t>
      </w:r>
      <w:r>
        <w:rPr>
          <w:rFonts w:ascii="Arial" w:hAnsi="Arial" w:cs="Arial"/>
        </w:rPr>
        <w:t xml:space="preserve">15). </w:t>
      </w:r>
      <w:r w:rsidRPr="00890DFB">
        <w:rPr>
          <w:rFonts w:ascii="Arial" w:hAnsi="Arial" w:cs="Arial"/>
        </w:rPr>
        <w:t>However</w:t>
      </w:r>
      <w:r>
        <w:rPr>
          <w:rFonts w:ascii="Arial" w:hAnsi="Arial" w:cs="Arial"/>
        </w:rPr>
        <w:t xml:space="preserve"> nationally</w:t>
      </w:r>
      <w:r w:rsidRPr="00890DFB">
        <w:rPr>
          <w:rFonts w:ascii="Arial" w:hAnsi="Arial" w:cs="Arial"/>
        </w:rPr>
        <w:t>, there is increasing evidence of poor resilience within schools amongst pupils of all ages in which poor mental health arises in both children and in later life</w:t>
      </w:r>
      <w:r>
        <w:rPr>
          <w:rFonts w:ascii="Arial" w:hAnsi="Arial" w:cs="Arial"/>
        </w:rPr>
        <w:t xml:space="preserve"> (</w:t>
      </w:r>
      <w:proofErr w:type="spellStart"/>
      <w:r>
        <w:rPr>
          <w:rFonts w:ascii="Arial" w:hAnsi="Arial" w:cs="Arial"/>
        </w:rPr>
        <w:t>Cowburn&amp;Blow</w:t>
      </w:r>
      <w:proofErr w:type="spellEnd"/>
      <w:r>
        <w:rPr>
          <w:rFonts w:ascii="Arial" w:hAnsi="Arial" w:cs="Arial"/>
        </w:rPr>
        <w:t xml:space="preserve">, </w:t>
      </w:r>
      <w:r w:rsidRPr="00890DFB">
        <w:rPr>
          <w:rFonts w:ascii="Arial" w:hAnsi="Arial" w:cs="Arial"/>
        </w:rPr>
        <w:t>2017). This conveys identifying problems early is crucial within schools for prevention to occur.</w:t>
      </w:r>
    </w:p>
    <w:p w14:paraId="2A79CE3E" w14:textId="77777777" w:rsidR="00AC1BC7" w:rsidRPr="00890DFB" w:rsidRDefault="00AC1BC7" w:rsidP="00AC1BC7">
      <w:pPr>
        <w:spacing w:line="360" w:lineRule="auto"/>
        <w:rPr>
          <w:rFonts w:ascii="Arial" w:hAnsi="Arial" w:cs="Arial"/>
        </w:rPr>
      </w:pPr>
    </w:p>
    <w:p w14:paraId="1DE9D965" w14:textId="77777777" w:rsidR="00AC1BC7" w:rsidRPr="00890DFB" w:rsidRDefault="00AC1BC7" w:rsidP="00AC1BC7">
      <w:pPr>
        <w:spacing w:line="360" w:lineRule="auto"/>
        <w:rPr>
          <w:rFonts w:ascii="Arial" w:hAnsi="Arial" w:cs="Arial"/>
        </w:rPr>
      </w:pPr>
      <w:r w:rsidRPr="00890DFB">
        <w:rPr>
          <w:rFonts w:ascii="Arial" w:hAnsi="Arial" w:cs="Arial"/>
        </w:rPr>
        <w:t xml:space="preserve">2016 was a pivotal year in Wales regarding mental health as the Welsh Government made this one of its five national priorities, recognising </w:t>
      </w:r>
      <w:r>
        <w:rPr>
          <w:rFonts w:ascii="Arial" w:hAnsi="Arial" w:cs="Arial"/>
        </w:rPr>
        <w:t xml:space="preserve">good mental health is </w:t>
      </w:r>
      <w:r w:rsidRPr="00890DFB">
        <w:rPr>
          <w:rFonts w:ascii="Arial" w:hAnsi="Arial" w:cs="Arial"/>
        </w:rPr>
        <w:t xml:space="preserve">vital (Welsh Government, 2018) </w:t>
      </w:r>
      <w:r>
        <w:rPr>
          <w:rFonts w:ascii="Arial" w:hAnsi="Arial" w:cs="Arial"/>
        </w:rPr>
        <w:t xml:space="preserve">thus </w:t>
      </w:r>
      <w:r w:rsidRPr="00890DFB">
        <w:rPr>
          <w:rFonts w:ascii="Arial" w:hAnsi="Arial" w:cs="Arial"/>
        </w:rPr>
        <w:t xml:space="preserve">schools have a critical role in identifying problems quickly before children’s emotions become overwhelming therefore the aim of our school is </w:t>
      </w:r>
      <w:r>
        <w:rPr>
          <w:rFonts w:ascii="Arial" w:hAnsi="Arial" w:cs="Arial"/>
        </w:rPr>
        <w:t>to prevent poor</w:t>
      </w:r>
      <w:r w:rsidRPr="00890DFB">
        <w:rPr>
          <w:rFonts w:ascii="Arial" w:hAnsi="Arial" w:cs="Arial"/>
        </w:rPr>
        <w:t xml:space="preserve"> mental health. According to Matt Hancock (2018a) prevention means stopping problems from arising in the first place with the main focus being to keep people healthy and not solely treating them when they become ill. Although if they do, this means supporting them to manage their health earlier and more effectively conveying the main aim within our school.</w:t>
      </w:r>
    </w:p>
    <w:p w14:paraId="2F45CC5D" w14:textId="77777777" w:rsidR="00AC1BC7" w:rsidRPr="00890DFB" w:rsidRDefault="00AC1BC7" w:rsidP="00AC1BC7">
      <w:pPr>
        <w:spacing w:line="360" w:lineRule="auto"/>
        <w:rPr>
          <w:rFonts w:ascii="Arial" w:hAnsi="Arial" w:cs="Arial"/>
        </w:rPr>
      </w:pPr>
    </w:p>
    <w:p w14:paraId="23BDC901" w14:textId="77777777" w:rsidR="00AC1BC7" w:rsidRPr="00890DFB" w:rsidRDefault="00AC1BC7" w:rsidP="00AC1BC7">
      <w:pPr>
        <w:spacing w:line="360" w:lineRule="auto"/>
        <w:rPr>
          <w:rFonts w:ascii="Arial" w:eastAsia="Times New Roman" w:hAnsi="Arial" w:cs="Arial"/>
        </w:rPr>
      </w:pPr>
      <w:r w:rsidRPr="00890DFB">
        <w:rPr>
          <w:rFonts w:ascii="Arial" w:hAnsi="Arial" w:cs="Arial"/>
        </w:rPr>
        <w:t xml:space="preserve">The reasoning behind our intervention is due to the </w:t>
      </w:r>
      <w:r>
        <w:rPr>
          <w:rFonts w:ascii="Arial" w:hAnsi="Arial" w:cs="Arial"/>
        </w:rPr>
        <w:t xml:space="preserve">recently developed </w:t>
      </w:r>
      <w:r w:rsidRPr="00890DFB">
        <w:rPr>
          <w:rFonts w:ascii="Arial" w:hAnsi="Arial" w:cs="Arial"/>
        </w:rPr>
        <w:t xml:space="preserve">focus of our school </w:t>
      </w:r>
      <w:r>
        <w:rPr>
          <w:rFonts w:ascii="Arial" w:hAnsi="Arial" w:cs="Arial"/>
        </w:rPr>
        <w:t>in promoting</w:t>
      </w:r>
      <w:r w:rsidRPr="00890DFB">
        <w:rPr>
          <w:rFonts w:ascii="Arial" w:hAnsi="Arial" w:cs="Arial"/>
        </w:rPr>
        <w:t xml:space="preserve"> health and </w:t>
      </w:r>
      <w:r>
        <w:rPr>
          <w:rFonts w:ascii="Arial" w:hAnsi="Arial" w:cs="Arial"/>
        </w:rPr>
        <w:t>well</w:t>
      </w:r>
      <w:r w:rsidRPr="00890DFB">
        <w:rPr>
          <w:rFonts w:ascii="Arial" w:hAnsi="Arial" w:cs="Arial"/>
        </w:rPr>
        <w:t xml:space="preserve">being due to </w:t>
      </w:r>
      <w:proofErr w:type="spellStart"/>
      <w:r w:rsidRPr="00890DFB">
        <w:rPr>
          <w:rFonts w:ascii="Arial" w:hAnsi="Arial" w:cs="Arial"/>
        </w:rPr>
        <w:t>Estyn</w:t>
      </w:r>
      <w:proofErr w:type="spellEnd"/>
      <w:r w:rsidRPr="00890DFB">
        <w:rPr>
          <w:rFonts w:ascii="Arial" w:hAnsi="Arial" w:cs="Arial"/>
        </w:rPr>
        <w:t xml:space="preserve"> (2019) declaring our </w:t>
      </w:r>
      <w:r>
        <w:rPr>
          <w:rFonts w:ascii="Arial" w:hAnsi="Arial" w:cs="Arial"/>
        </w:rPr>
        <w:t>well</w:t>
      </w:r>
      <w:r w:rsidRPr="00890DFB">
        <w:rPr>
          <w:rFonts w:ascii="Arial" w:hAnsi="Arial" w:cs="Arial"/>
        </w:rPr>
        <w:t>being and attitudes to learning being adequate (appendix-2) suggesting there needs t</w:t>
      </w:r>
      <w:r>
        <w:rPr>
          <w:rFonts w:ascii="Arial" w:hAnsi="Arial" w:cs="Arial"/>
        </w:rPr>
        <w:t>o be a change in promoting well</w:t>
      </w:r>
      <w:r w:rsidRPr="00890DFB">
        <w:rPr>
          <w:rFonts w:ascii="Arial" w:hAnsi="Arial" w:cs="Arial"/>
        </w:rPr>
        <w:t xml:space="preserve">being </w:t>
      </w:r>
      <w:r>
        <w:rPr>
          <w:rFonts w:ascii="Arial" w:hAnsi="Arial" w:cs="Arial"/>
        </w:rPr>
        <w:t xml:space="preserve">preventing </w:t>
      </w:r>
      <w:r w:rsidRPr="00890DFB">
        <w:rPr>
          <w:rFonts w:ascii="Arial" w:hAnsi="Arial" w:cs="Arial"/>
        </w:rPr>
        <w:t>negative mind-sets. In addition to this, National Assembly Wales (2018) has identified o</w:t>
      </w:r>
      <w:r>
        <w:rPr>
          <w:rFonts w:ascii="Arial" w:hAnsi="Arial" w:cs="Arial"/>
        </w:rPr>
        <w:t>ne in ten 5-16 year olds suffer</w:t>
      </w:r>
      <w:r w:rsidRPr="00890DFB">
        <w:rPr>
          <w:rFonts w:ascii="Arial" w:hAnsi="Arial" w:cs="Arial"/>
        </w:rPr>
        <w:t xml:space="preserve"> diagnosable mental health disorder</w:t>
      </w:r>
      <w:r>
        <w:rPr>
          <w:rFonts w:ascii="Arial" w:hAnsi="Arial" w:cs="Arial"/>
        </w:rPr>
        <w:t>s</w:t>
      </w:r>
      <w:r w:rsidRPr="00890DFB">
        <w:rPr>
          <w:rFonts w:ascii="Arial" w:hAnsi="Arial" w:cs="Arial"/>
        </w:rPr>
        <w:t xml:space="preserve"> conveying prevention of this must be carried out to avoid this statistic from increasing. These difficulties are severe now </w:t>
      </w:r>
      <w:r>
        <w:rPr>
          <w:rFonts w:ascii="Arial" w:hAnsi="Arial" w:cs="Arial"/>
        </w:rPr>
        <w:t xml:space="preserve">more than ever due to the pressures from school </w:t>
      </w:r>
      <w:r w:rsidRPr="00890DFB">
        <w:rPr>
          <w:rFonts w:ascii="Arial" w:hAnsi="Arial" w:cs="Arial"/>
        </w:rPr>
        <w:t>and</w:t>
      </w:r>
      <w:r>
        <w:rPr>
          <w:rFonts w:ascii="Arial" w:hAnsi="Arial" w:cs="Arial"/>
        </w:rPr>
        <w:t xml:space="preserve"> social-</w:t>
      </w:r>
      <w:r w:rsidRPr="00890DFB">
        <w:rPr>
          <w:rFonts w:ascii="Arial" w:hAnsi="Arial" w:cs="Arial"/>
        </w:rPr>
        <w:t>media as Ofcom (</w:t>
      </w:r>
      <w:r w:rsidRPr="00890DFB">
        <w:rPr>
          <w:rFonts w:ascii="Arial" w:eastAsia="Times New Roman" w:hAnsi="Arial" w:cs="Arial"/>
        </w:rPr>
        <w:t>2017) found 23% of 8-11 year olds and 3% of 5-7 year old</w:t>
      </w:r>
      <w:r>
        <w:rPr>
          <w:rFonts w:ascii="Arial" w:eastAsia="Times New Roman" w:hAnsi="Arial" w:cs="Arial"/>
        </w:rPr>
        <w:t>s have a certain kind of social-</w:t>
      </w:r>
      <w:r w:rsidRPr="00890DFB">
        <w:rPr>
          <w:rFonts w:ascii="Arial" w:eastAsia="Times New Roman" w:hAnsi="Arial" w:cs="Arial"/>
        </w:rPr>
        <w:t xml:space="preserve">media platform where </w:t>
      </w:r>
      <w:r>
        <w:rPr>
          <w:rFonts w:ascii="Arial" w:eastAsia="Times New Roman" w:hAnsi="Arial" w:cs="Arial"/>
        </w:rPr>
        <w:t>the usual age to begin a social-</w:t>
      </w:r>
      <w:r w:rsidRPr="00890DFB">
        <w:rPr>
          <w:rFonts w:ascii="Arial" w:eastAsia="Times New Roman" w:hAnsi="Arial" w:cs="Arial"/>
        </w:rPr>
        <w:t xml:space="preserve">media </w:t>
      </w:r>
      <w:r>
        <w:rPr>
          <w:rFonts w:ascii="Arial" w:eastAsia="Times New Roman" w:hAnsi="Arial" w:cs="Arial"/>
        </w:rPr>
        <w:t xml:space="preserve">account </w:t>
      </w:r>
      <w:r w:rsidRPr="00890DFB">
        <w:rPr>
          <w:rFonts w:ascii="Arial" w:eastAsia="Times New Roman" w:hAnsi="Arial" w:cs="Arial"/>
        </w:rPr>
        <w:t>is thirteen, already an immediate problem. Res</w:t>
      </w:r>
      <w:r>
        <w:rPr>
          <w:rFonts w:ascii="Arial" w:eastAsia="Times New Roman" w:hAnsi="Arial" w:cs="Arial"/>
        </w:rPr>
        <w:t>earch advocates having a social-</w:t>
      </w:r>
      <w:r w:rsidRPr="00890DFB">
        <w:rPr>
          <w:rFonts w:ascii="Arial" w:eastAsia="Times New Roman" w:hAnsi="Arial" w:cs="Arial"/>
        </w:rPr>
        <w:t>media platform cause</w:t>
      </w:r>
      <w:r>
        <w:rPr>
          <w:rFonts w:ascii="Arial" w:eastAsia="Times New Roman" w:hAnsi="Arial" w:cs="Arial"/>
        </w:rPr>
        <w:t>s</w:t>
      </w:r>
      <w:r w:rsidRPr="00890DFB">
        <w:rPr>
          <w:rFonts w:ascii="Arial" w:eastAsia="Times New Roman" w:hAnsi="Arial" w:cs="Arial"/>
        </w:rPr>
        <w:t xml:space="preserve"> anxiety, loneliness and fear of missing out </w:t>
      </w:r>
      <w:r w:rsidRPr="00890DFB">
        <w:rPr>
          <w:rFonts w:ascii="Arial" w:hAnsi="Arial" w:cs="Arial"/>
        </w:rPr>
        <w:t xml:space="preserve">(Edmonds, </w:t>
      </w:r>
      <w:proofErr w:type="spellStart"/>
      <w:r w:rsidRPr="00890DFB">
        <w:rPr>
          <w:rFonts w:ascii="Arial" w:hAnsi="Arial" w:cs="Arial"/>
        </w:rPr>
        <w:t>n.d</w:t>
      </w:r>
      <w:proofErr w:type="spellEnd"/>
      <w:r w:rsidRPr="00890DFB">
        <w:rPr>
          <w:rFonts w:ascii="Arial" w:hAnsi="Arial" w:cs="Arial"/>
        </w:rPr>
        <w:t xml:space="preserve">) </w:t>
      </w:r>
      <w:r w:rsidRPr="00890DFB">
        <w:rPr>
          <w:rFonts w:ascii="Arial" w:eastAsia="Times New Roman" w:hAnsi="Arial" w:cs="Arial"/>
        </w:rPr>
        <w:t>and with children spending 7,800 hours at school over the cause of education (</w:t>
      </w:r>
      <w:proofErr w:type="spellStart"/>
      <w:r w:rsidRPr="00890DFB">
        <w:rPr>
          <w:rFonts w:ascii="Arial" w:eastAsia="Times New Roman" w:hAnsi="Arial" w:cs="Arial"/>
        </w:rPr>
        <w:t>Cowburn&amp;Blow</w:t>
      </w:r>
      <w:proofErr w:type="spellEnd"/>
      <w:r w:rsidRPr="00890DFB">
        <w:rPr>
          <w:rFonts w:ascii="Arial" w:eastAsia="Times New Roman" w:hAnsi="Arial" w:cs="Arial"/>
        </w:rPr>
        <w:t xml:space="preserve">, 2017) this is a long period of time </w:t>
      </w:r>
      <w:r>
        <w:rPr>
          <w:rFonts w:ascii="Arial" w:eastAsia="Times New Roman" w:hAnsi="Arial" w:cs="Arial"/>
        </w:rPr>
        <w:t>to suppress</w:t>
      </w:r>
      <w:r w:rsidRPr="00890DFB">
        <w:rPr>
          <w:rFonts w:ascii="Arial" w:eastAsia="Times New Roman" w:hAnsi="Arial" w:cs="Arial"/>
        </w:rPr>
        <w:t xml:space="preserve"> emotions </w:t>
      </w:r>
      <w:r>
        <w:rPr>
          <w:rFonts w:ascii="Arial" w:eastAsia="Times New Roman" w:hAnsi="Arial" w:cs="Arial"/>
        </w:rPr>
        <w:t>where no action is taken to aid these student</w:t>
      </w:r>
      <w:r w:rsidRPr="00890DFB">
        <w:rPr>
          <w:rFonts w:ascii="Arial" w:eastAsia="Times New Roman" w:hAnsi="Arial" w:cs="Arial"/>
        </w:rPr>
        <w:t xml:space="preserve">s. </w:t>
      </w:r>
      <w:r>
        <w:rPr>
          <w:rFonts w:ascii="Arial" w:eastAsia="Times New Roman" w:hAnsi="Arial" w:cs="Arial"/>
        </w:rPr>
        <w:t>W</w:t>
      </w:r>
      <w:r w:rsidRPr="00890DFB">
        <w:rPr>
          <w:rFonts w:ascii="Arial" w:eastAsia="Times New Roman" w:hAnsi="Arial" w:cs="Arial"/>
        </w:rPr>
        <w:t>ith children spending such a huge amount of time within the classroom, our school needs to provide opportunities w</w:t>
      </w:r>
      <w:r>
        <w:rPr>
          <w:rFonts w:ascii="Arial" w:eastAsia="Times New Roman" w:hAnsi="Arial" w:cs="Arial"/>
        </w:rPr>
        <w:t xml:space="preserve">here children can solely speak and </w:t>
      </w:r>
      <w:r w:rsidRPr="00890DFB">
        <w:rPr>
          <w:rFonts w:ascii="Arial" w:eastAsia="Times New Roman" w:hAnsi="Arial" w:cs="Arial"/>
        </w:rPr>
        <w:t xml:space="preserve">express feelings to encourage resilience where trained staff members can recognise early behaviour changes and mental distress. </w:t>
      </w:r>
      <w:r>
        <w:rPr>
          <w:rFonts w:ascii="Arial" w:eastAsia="Times New Roman" w:hAnsi="Arial" w:cs="Arial"/>
        </w:rPr>
        <w:t>This associates with the Wellb</w:t>
      </w:r>
      <w:r w:rsidRPr="00890DFB">
        <w:rPr>
          <w:rFonts w:ascii="Arial" w:eastAsia="Times New Roman" w:hAnsi="Arial" w:cs="Arial"/>
        </w:rPr>
        <w:t>eing of Future Generations Act (WG</w:t>
      </w:r>
      <w:proofErr w:type="gramStart"/>
      <w:r w:rsidRPr="00890DFB">
        <w:rPr>
          <w:rFonts w:ascii="Arial" w:eastAsia="Times New Roman" w:hAnsi="Arial" w:cs="Arial"/>
        </w:rPr>
        <w:t>,2015</w:t>
      </w:r>
      <w:proofErr w:type="gramEnd"/>
      <w:r w:rsidRPr="00890DFB">
        <w:rPr>
          <w:rFonts w:ascii="Arial" w:eastAsia="Times New Roman" w:hAnsi="Arial" w:cs="Arial"/>
        </w:rPr>
        <w:t>) as t</w:t>
      </w:r>
      <w:r>
        <w:rPr>
          <w:rFonts w:ascii="Arial" w:eastAsia="Times New Roman" w:hAnsi="Arial" w:cs="Arial"/>
        </w:rPr>
        <w:t>he importance of fostering well</w:t>
      </w:r>
      <w:r w:rsidRPr="00890DFB">
        <w:rPr>
          <w:rFonts w:ascii="Arial" w:eastAsia="Times New Roman" w:hAnsi="Arial" w:cs="Arial"/>
        </w:rPr>
        <w:t>being by improving the social, econ</w:t>
      </w:r>
      <w:r>
        <w:rPr>
          <w:rFonts w:ascii="Arial" w:eastAsia="Times New Roman" w:hAnsi="Arial" w:cs="Arial"/>
        </w:rPr>
        <w:t>omic, environmental and cultural wellbeing of Wales is one of eight goals in becoming</w:t>
      </w:r>
      <w:r w:rsidRPr="00890DFB">
        <w:rPr>
          <w:rFonts w:ascii="Arial" w:eastAsia="Times New Roman" w:hAnsi="Arial" w:cs="Arial"/>
        </w:rPr>
        <w:t xml:space="preserve"> healthier thus our school is determined to sup</w:t>
      </w:r>
      <w:r>
        <w:rPr>
          <w:rFonts w:ascii="Arial" w:eastAsia="Times New Roman" w:hAnsi="Arial" w:cs="Arial"/>
        </w:rPr>
        <w:t>port and progress towards this intention</w:t>
      </w:r>
      <w:r w:rsidRPr="00890DFB">
        <w:rPr>
          <w:rFonts w:ascii="Arial" w:eastAsia="Times New Roman" w:hAnsi="Arial" w:cs="Arial"/>
        </w:rPr>
        <w:t>.</w:t>
      </w:r>
    </w:p>
    <w:p w14:paraId="42D4EE33" w14:textId="77777777" w:rsidR="00AC1BC7" w:rsidRPr="00890DFB" w:rsidRDefault="00AC1BC7" w:rsidP="00AC1BC7">
      <w:pPr>
        <w:spacing w:line="360" w:lineRule="auto"/>
        <w:rPr>
          <w:rFonts w:ascii="Arial" w:eastAsia="Times New Roman" w:hAnsi="Arial" w:cs="Arial"/>
        </w:rPr>
      </w:pPr>
    </w:p>
    <w:p w14:paraId="7DC2F543" w14:textId="77777777" w:rsidR="00AC1BC7" w:rsidRPr="00890DFB" w:rsidRDefault="00AC1BC7" w:rsidP="00AC1BC7">
      <w:pPr>
        <w:spacing w:line="360" w:lineRule="auto"/>
        <w:rPr>
          <w:rFonts w:ascii="Arial" w:eastAsia="Times New Roman" w:hAnsi="Arial" w:cs="Arial"/>
          <w:shd w:val="clear" w:color="auto" w:fill="FFFFFF"/>
        </w:rPr>
      </w:pPr>
      <w:r w:rsidRPr="00890DFB">
        <w:rPr>
          <w:rFonts w:ascii="Arial" w:eastAsia="Times New Roman" w:hAnsi="Arial" w:cs="Arial"/>
        </w:rPr>
        <w:t>Article 12 within the UNCRC Rights of the Child (</w:t>
      </w:r>
      <w:proofErr w:type="spellStart"/>
      <w:r w:rsidRPr="00890DFB">
        <w:rPr>
          <w:rFonts w:ascii="Arial" w:eastAsia="Times New Roman" w:hAnsi="Arial" w:cs="Arial"/>
        </w:rPr>
        <w:t>Unicef</w:t>
      </w:r>
      <w:proofErr w:type="spellEnd"/>
      <w:r w:rsidRPr="00890DFB">
        <w:rPr>
          <w:rFonts w:ascii="Arial" w:eastAsia="Times New Roman" w:hAnsi="Arial" w:cs="Arial"/>
        </w:rPr>
        <w:t xml:space="preserve">, </w:t>
      </w:r>
      <w:proofErr w:type="spellStart"/>
      <w:r w:rsidRPr="00890DFB">
        <w:rPr>
          <w:rFonts w:ascii="Arial" w:eastAsia="Times New Roman" w:hAnsi="Arial" w:cs="Arial"/>
        </w:rPr>
        <w:t>n.d</w:t>
      </w:r>
      <w:proofErr w:type="spellEnd"/>
      <w:r w:rsidRPr="00890DFB">
        <w:rPr>
          <w:rFonts w:ascii="Arial" w:eastAsia="Times New Roman" w:hAnsi="Arial" w:cs="Arial"/>
        </w:rPr>
        <w:t>) establishes children have the right to be heard. Our inte</w:t>
      </w:r>
      <w:r>
        <w:rPr>
          <w:rFonts w:ascii="Arial" w:eastAsia="Times New Roman" w:hAnsi="Arial" w:cs="Arial"/>
        </w:rPr>
        <w:t>rvention of a timetabled circle-</w:t>
      </w:r>
      <w:r w:rsidRPr="00890DFB">
        <w:rPr>
          <w:rFonts w:ascii="Arial" w:eastAsia="Times New Roman" w:hAnsi="Arial" w:cs="Arial"/>
        </w:rPr>
        <w:t xml:space="preserve">time across </w:t>
      </w:r>
      <w:r>
        <w:rPr>
          <w:rFonts w:ascii="Arial" w:eastAsia="Times New Roman" w:hAnsi="Arial" w:cs="Arial"/>
        </w:rPr>
        <w:t xml:space="preserve">Key Stage 2 </w:t>
      </w:r>
      <w:r w:rsidRPr="00890DFB">
        <w:rPr>
          <w:rFonts w:ascii="Arial" w:eastAsia="Times New Roman" w:hAnsi="Arial" w:cs="Arial"/>
        </w:rPr>
        <w:t xml:space="preserve">will allow this to be achieved with children expressing emotions weekly discussing problems they may have </w:t>
      </w:r>
      <w:r>
        <w:rPr>
          <w:rFonts w:ascii="Arial" w:eastAsia="Times New Roman" w:hAnsi="Arial" w:cs="Arial"/>
        </w:rPr>
        <w:t xml:space="preserve">finding solutions </w:t>
      </w:r>
      <w:r w:rsidRPr="00890DFB">
        <w:rPr>
          <w:rFonts w:ascii="Arial" w:eastAsia="Times New Roman" w:hAnsi="Arial" w:cs="Arial"/>
        </w:rPr>
        <w:t xml:space="preserve">either </w:t>
      </w:r>
      <w:r>
        <w:rPr>
          <w:rFonts w:ascii="Arial" w:eastAsia="Times New Roman" w:hAnsi="Arial" w:cs="Arial"/>
        </w:rPr>
        <w:t xml:space="preserve">individually </w:t>
      </w:r>
      <w:r w:rsidRPr="00890DFB">
        <w:rPr>
          <w:rFonts w:ascii="Arial" w:eastAsia="Times New Roman" w:hAnsi="Arial" w:cs="Arial"/>
        </w:rPr>
        <w:t>or as a class depending on the nature of the</w:t>
      </w:r>
      <w:r>
        <w:rPr>
          <w:rFonts w:ascii="Arial" w:eastAsia="Times New Roman" w:hAnsi="Arial" w:cs="Arial"/>
        </w:rPr>
        <w:t>ir</w:t>
      </w:r>
      <w:r w:rsidRPr="00890DFB">
        <w:rPr>
          <w:rFonts w:ascii="Arial" w:eastAsia="Times New Roman" w:hAnsi="Arial" w:cs="Arial"/>
        </w:rPr>
        <w:t xml:space="preserve"> problems. Children’s rights are “fundamental freedoms </w:t>
      </w:r>
      <w:r>
        <w:rPr>
          <w:rFonts w:ascii="Arial" w:eastAsia="Times New Roman" w:hAnsi="Arial" w:cs="Arial"/>
        </w:rPr>
        <w:t xml:space="preserve">and </w:t>
      </w:r>
      <w:r w:rsidRPr="00890DFB">
        <w:rPr>
          <w:rFonts w:ascii="Arial" w:eastAsia="Times New Roman" w:hAnsi="Arial" w:cs="Arial"/>
        </w:rPr>
        <w:t>the inherent rights of all human beings below the age of eighteen” (</w:t>
      </w:r>
      <w:proofErr w:type="spellStart"/>
      <w:r w:rsidRPr="00890DFB">
        <w:rPr>
          <w:rFonts w:ascii="Arial" w:eastAsia="Times New Roman" w:hAnsi="Arial" w:cs="Arial"/>
        </w:rPr>
        <w:t>CryUK</w:t>
      </w:r>
      <w:proofErr w:type="spellEnd"/>
      <w:r w:rsidRPr="00890DFB">
        <w:rPr>
          <w:rFonts w:ascii="Arial" w:eastAsia="Times New Roman" w:hAnsi="Arial" w:cs="Arial"/>
        </w:rPr>
        <w:t xml:space="preserve">, 2014) conveying the importance of why we need to adopt these and emphasise them within the school day. </w:t>
      </w:r>
      <w:proofErr w:type="spellStart"/>
      <w:r w:rsidRPr="00890DFB">
        <w:rPr>
          <w:rFonts w:ascii="Arial" w:eastAsia="Times New Roman" w:hAnsi="Arial" w:cs="Arial"/>
        </w:rPr>
        <w:t>Bowlby</w:t>
      </w:r>
      <w:proofErr w:type="spellEnd"/>
      <w:r w:rsidRPr="00890DFB">
        <w:rPr>
          <w:rFonts w:ascii="Arial" w:eastAsia="Times New Roman" w:hAnsi="Arial" w:cs="Arial"/>
        </w:rPr>
        <w:t xml:space="preserve"> (1958) discusses children need a safe haven and a secure base in order to feel comfortable. </w:t>
      </w:r>
      <w:r>
        <w:rPr>
          <w:rFonts w:ascii="Arial" w:eastAsia="Times New Roman" w:hAnsi="Arial" w:cs="Arial"/>
        </w:rPr>
        <w:t>From enduring a weekly circle-</w:t>
      </w:r>
      <w:r w:rsidRPr="00890DFB">
        <w:rPr>
          <w:rFonts w:ascii="Arial" w:eastAsia="Times New Roman" w:hAnsi="Arial" w:cs="Arial"/>
        </w:rPr>
        <w:t>time within school</w:t>
      </w:r>
      <w:r w:rsidRPr="00890DFB">
        <w:rPr>
          <w:rFonts w:ascii="Arial" w:eastAsia="Times New Roman" w:hAnsi="Arial" w:cs="Arial"/>
          <w:shd w:val="clear" w:color="auto" w:fill="FEFFFF"/>
        </w:rPr>
        <w:t>, children can rely on this for comfort whenever they feel worried or frightened. Children will get into routine of understanding where their secure base is simultaneously expressing emotions within a safe environment. According to Glenn Evans (2019) from ERW, children must feel safe within schools in order to improve wellbeing a</w:t>
      </w:r>
      <w:r>
        <w:rPr>
          <w:rFonts w:ascii="Arial" w:eastAsia="Times New Roman" w:hAnsi="Arial" w:cs="Arial"/>
          <w:shd w:val="clear" w:color="auto" w:fill="FEFFFF"/>
        </w:rPr>
        <w:t xml:space="preserve">nd is one of the main questions aimed towards </w:t>
      </w:r>
      <w:r w:rsidRPr="00890DFB">
        <w:rPr>
          <w:rFonts w:ascii="Arial" w:eastAsia="Times New Roman" w:hAnsi="Arial" w:cs="Arial"/>
          <w:shd w:val="clear" w:color="auto" w:fill="FEFFFF"/>
        </w:rPr>
        <w:t xml:space="preserve">children </w:t>
      </w:r>
      <w:r>
        <w:rPr>
          <w:rFonts w:ascii="Arial" w:eastAsia="Times New Roman" w:hAnsi="Arial" w:cs="Arial"/>
          <w:shd w:val="clear" w:color="auto" w:fill="FEFFFF"/>
        </w:rPr>
        <w:t>during inspections. Circle-</w:t>
      </w:r>
      <w:r w:rsidRPr="00890DFB">
        <w:rPr>
          <w:rFonts w:ascii="Arial" w:eastAsia="Times New Roman" w:hAnsi="Arial" w:cs="Arial"/>
          <w:shd w:val="clear" w:color="auto" w:fill="FEFFFF"/>
        </w:rPr>
        <w:t xml:space="preserve">times will be able to promote a nurturing safe environment creating a safe haven and secure base for children who might not have it </w:t>
      </w:r>
      <w:r>
        <w:rPr>
          <w:rFonts w:ascii="Arial" w:eastAsia="Times New Roman" w:hAnsi="Arial" w:cs="Arial"/>
          <w:shd w:val="clear" w:color="auto" w:fill="FEFFFF"/>
        </w:rPr>
        <w:t xml:space="preserve">at </w:t>
      </w:r>
      <w:r w:rsidRPr="00890DFB">
        <w:rPr>
          <w:rFonts w:ascii="Arial" w:eastAsia="Times New Roman" w:hAnsi="Arial" w:cs="Arial"/>
          <w:shd w:val="clear" w:color="auto" w:fill="FEFFFF"/>
        </w:rPr>
        <w:t xml:space="preserve">home. </w:t>
      </w:r>
      <w:proofErr w:type="spellStart"/>
      <w:r w:rsidRPr="00890DFB">
        <w:rPr>
          <w:rFonts w:ascii="Arial" w:eastAsia="Times New Roman" w:hAnsi="Arial" w:cs="Arial"/>
          <w:shd w:val="clear" w:color="auto" w:fill="FEFFFF"/>
        </w:rPr>
        <w:t>Bronfenbrenner</w:t>
      </w:r>
      <w:proofErr w:type="spellEnd"/>
      <w:r w:rsidRPr="00890DFB">
        <w:rPr>
          <w:rFonts w:ascii="Arial" w:eastAsia="Times New Roman" w:hAnsi="Arial" w:cs="Arial"/>
          <w:shd w:val="clear" w:color="auto" w:fill="FEFFFF"/>
        </w:rPr>
        <w:t xml:space="preserve"> (1994) advocates children find themselves within various eco-systems, which all influence and interact with each other having an impact on the child. The microsystem includes personal relationships including family, peer</w:t>
      </w:r>
      <w:r>
        <w:rPr>
          <w:rFonts w:ascii="Arial" w:eastAsia="Times New Roman" w:hAnsi="Arial" w:cs="Arial"/>
          <w:shd w:val="clear" w:color="auto" w:fill="FEFFFF"/>
        </w:rPr>
        <w:t xml:space="preserve">s and teachers and </w:t>
      </w:r>
      <w:r w:rsidRPr="00890DFB">
        <w:rPr>
          <w:rFonts w:ascii="Arial" w:eastAsia="Times New Roman" w:hAnsi="Arial" w:cs="Arial"/>
          <w:shd w:val="clear" w:color="auto" w:fill="FEFFFF"/>
        </w:rPr>
        <w:t xml:space="preserve">these people are extremely influential to the child. </w:t>
      </w:r>
      <w:r>
        <w:rPr>
          <w:rFonts w:ascii="Arial" w:eastAsia="Times New Roman" w:hAnsi="Arial" w:cs="Arial"/>
          <w:shd w:val="clear" w:color="auto" w:fill="FEFFFF"/>
        </w:rPr>
        <w:t>Consequently, the circle-</w:t>
      </w:r>
      <w:r w:rsidRPr="00890DFB">
        <w:rPr>
          <w:rFonts w:ascii="Arial" w:eastAsia="Times New Roman" w:hAnsi="Arial" w:cs="Arial"/>
          <w:shd w:val="clear" w:color="auto" w:fill="FEFFFF"/>
        </w:rPr>
        <w:t xml:space="preserve">time intervention will focus on aiding the microsystem, as this is where positive and negative </w:t>
      </w:r>
      <w:r>
        <w:rPr>
          <w:rFonts w:ascii="Arial" w:eastAsia="Times New Roman" w:hAnsi="Arial" w:cs="Arial"/>
          <w:shd w:val="clear" w:color="auto" w:fill="FEFFFF"/>
        </w:rPr>
        <w:t>relationships stem from. Circle-</w:t>
      </w:r>
      <w:r w:rsidRPr="00890DFB">
        <w:rPr>
          <w:rFonts w:ascii="Arial" w:eastAsia="Times New Roman" w:hAnsi="Arial" w:cs="Arial"/>
          <w:shd w:val="clear" w:color="auto" w:fill="FEFFFF"/>
        </w:rPr>
        <w:t xml:space="preserve">time will help </w:t>
      </w:r>
      <w:r>
        <w:rPr>
          <w:rFonts w:ascii="Arial" w:eastAsia="Times New Roman" w:hAnsi="Arial" w:cs="Arial"/>
          <w:shd w:val="clear" w:color="auto" w:fill="FEFFFF"/>
        </w:rPr>
        <w:t xml:space="preserve">expression </w:t>
      </w:r>
      <w:r w:rsidRPr="00890DFB">
        <w:rPr>
          <w:rFonts w:ascii="Arial" w:eastAsia="Times New Roman" w:hAnsi="Arial" w:cs="Arial"/>
          <w:shd w:val="clear" w:color="auto" w:fill="FEFFFF"/>
        </w:rPr>
        <w:t xml:space="preserve">and </w:t>
      </w:r>
      <w:r>
        <w:rPr>
          <w:rFonts w:ascii="Arial" w:eastAsia="Times New Roman" w:hAnsi="Arial" w:cs="Arial"/>
          <w:shd w:val="clear" w:color="auto" w:fill="FEFFFF"/>
        </w:rPr>
        <w:t>form</w:t>
      </w:r>
      <w:r w:rsidRPr="00890DFB">
        <w:rPr>
          <w:rFonts w:ascii="Arial" w:eastAsia="Times New Roman" w:hAnsi="Arial" w:cs="Arial"/>
          <w:shd w:val="clear" w:color="auto" w:fill="FEFFFF"/>
        </w:rPr>
        <w:t xml:space="preserve"> positive, non-judgemental relationships where children can express themselves freely. The intervention also supports </w:t>
      </w:r>
      <w:proofErr w:type="spellStart"/>
      <w:r w:rsidRPr="00890DFB">
        <w:rPr>
          <w:rFonts w:ascii="Arial" w:eastAsia="Times New Roman" w:hAnsi="Arial" w:cs="Arial"/>
          <w:shd w:val="clear" w:color="auto" w:fill="FEFFFF"/>
        </w:rPr>
        <w:t>Vygotsky’s</w:t>
      </w:r>
      <w:proofErr w:type="spellEnd"/>
      <w:r w:rsidRPr="00890DFB">
        <w:rPr>
          <w:rFonts w:ascii="Arial" w:eastAsia="Times New Roman" w:hAnsi="Arial" w:cs="Arial"/>
          <w:shd w:val="clear" w:color="auto" w:fill="FEFFFF"/>
        </w:rPr>
        <w:t xml:space="preserve"> theory as children are apprentices who learn from higher order functions from social interaction with more knowledgeable others. Some children struggle expressing emotions </w:t>
      </w:r>
      <w:r>
        <w:rPr>
          <w:rFonts w:ascii="Arial" w:eastAsia="Times New Roman" w:hAnsi="Arial" w:cs="Arial"/>
          <w:shd w:val="clear" w:color="auto" w:fill="FFFFFF"/>
        </w:rPr>
        <w:t xml:space="preserve">and is acknowledged </w:t>
      </w:r>
      <w:r w:rsidRPr="00890DFB">
        <w:rPr>
          <w:rFonts w:ascii="Arial" w:eastAsia="Times New Roman" w:hAnsi="Arial" w:cs="Arial"/>
          <w:shd w:val="clear" w:color="auto" w:fill="FFFFFF"/>
        </w:rPr>
        <w:t>chil</w:t>
      </w:r>
      <w:r>
        <w:rPr>
          <w:rFonts w:ascii="Arial" w:eastAsia="Times New Roman" w:hAnsi="Arial" w:cs="Arial"/>
          <w:shd w:val="clear" w:color="auto" w:fill="FFFFFF"/>
        </w:rPr>
        <w:t>dren’</w:t>
      </w:r>
      <w:r w:rsidRPr="00890DFB">
        <w:rPr>
          <w:rFonts w:ascii="Arial" w:eastAsia="Times New Roman" w:hAnsi="Arial" w:cs="Arial"/>
          <w:shd w:val="clear" w:color="auto" w:fill="FFFFFF"/>
        </w:rPr>
        <w:t xml:space="preserve">s inability to express </w:t>
      </w:r>
      <w:r>
        <w:rPr>
          <w:rFonts w:ascii="Arial" w:eastAsia="Times New Roman" w:hAnsi="Arial" w:cs="Arial"/>
          <w:shd w:val="clear" w:color="auto" w:fill="FFFFFF"/>
        </w:rPr>
        <w:t>emotions may lead to internalis</w:t>
      </w:r>
      <w:r w:rsidRPr="00890DFB">
        <w:rPr>
          <w:rFonts w:ascii="Arial" w:eastAsia="Times New Roman" w:hAnsi="Arial" w:cs="Arial"/>
          <w:shd w:val="clear" w:color="auto" w:fill="FFFFFF"/>
        </w:rPr>
        <w:t>ing behaviour (</w:t>
      </w:r>
      <w:proofErr w:type="spellStart"/>
      <w:r w:rsidRPr="00890DFB">
        <w:rPr>
          <w:rFonts w:ascii="Arial" w:eastAsia="Times New Roman" w:hAnsi="Arial" w:cs="Arial"/>
          <w:shd w:val="clear" w:color="auto" w:fill="FFFFFF"/>
        </w:rPr>
        <w:t>Bidgood</w:t>
      </w:r>
      <w:proofErr w:type="spellEnd"/>
      <w:r w:rsidRPr="00890DFB">
        <w:rPr>
          <w:rFonts w:ascii="Arial" w:eastAsia="Times New Roman" w:hAnsi="Arial" w:cs="Arial"/>
          <w:shd w:val="clear" w:color="auto" w:fill="FFFFFF"/>
        </w:rPr>
        <w:t xml:space="preserve"> et al, 2010) therefore children can sit with trained staff members who are more knowledgeable regarding emotions and can sit with children helping them to express emotions. Whether it is a peer or any member of the school, each person can provide a tool of intellectual adaption (</w:t>
      </w:r>
      <w:proofErr w:type="spellStart"/>
      <w:r w:rsidRPr="00890DFB">
        <w:rPr>
          <w:rFonts w:ascii="Arial" w:eastAsia="Times New Roman" w:hAnsi="Arial" w:cs="Arial"/>
          <w:shd w:val="clear" w:color="auto" w:fill="FFFFFF"/>
        </w:rPr>
        <w:t>Vygotsky</w:t>
      </w:r>
      <w:proofErr w:type="spellEnd"/>
      <w:r w:rsidRPr="00890DFB">
        <w:rPr>
          <w:rFonts w:ascii="Arial" w:eastAsia="Times New Roman" w:hAnsi="Arial" w:cs="Arial"/>
          <w:shd w:val="clear" w:color="auto" w:fill="FFFFFF"/>
        </w:rPr>
        <w:t xml:space="preserve">, 1978). The </w:t>
      </w:r>
      <w:r>
        <w:rPr>
          <w:rFonts w:ascii="Arial" w:eastAsia="Times New Roman" w:hAnsi="Arial" w:cs="Arial"/>
          <w:shd w:val="clear" w:color="auto" w:fill="FFFFFF"/>
        </w:rPr>
        <w:t xml:space="preserve">intervention </w:t>
      </w:r>
      <w:r w:rsidRPr="00890DFB">
        <w:rPr>
          <w:rFonts w:ascii="Arial" w:eastAsia="Times New Roman" w:hAnsi="Arial" w:cs="Arial"/>
          <w:shd w:val="clear" w:color="auto" w:fill="FFFFFF"/>
        </w:rPr>
        <w:t>also corresponds with Maslow’s Hierarchy of needs</w:t>
      </w:r>
      <w:r>
        <w:rPr>
          <w:rFonts w:ascii="Arial" w:eastAsia="Times New Roman" w:hAnsi="Arial" w:cs="Arial"/>
          <w:shd w:val="clear" w:color="auto" w:fill="FFFFFF"/>
        </w:rPr>
        <w:t xml:space="preserve"> (Maslow&amp;Lewis</w:t>
      </w:r>
      <w:proofErr w:type="gramStart"/>
      <w:r>
        <w:rPr>
          <w:rFonts w:ascii="Arial" w:eastAsia="Times New Roman" w:hAnsi="Arial" w:cs="Arial"/>
          <w:shd w:val="clear" w:color="auto" w:fill="FFFFFF"/>
        </w:rPr>
        <w:t>,</w:t>
      </w:r>
      <w:r w:rsidRPr="00890DFB">
        <w:rPr>
          <w:rFonts w:ascii="Arial" w:eastAsia="Times New Roman" w:hAnsi="Arial" w:cs="Arial"/>
          <w:shd w:val="clear" w:color="auto" w:fill="FFFFFF"/>
        </w:rPr>
        <w:t>1987</w:t>
      </w:r>
      <w:proofErr w:type="gramEnd"/>
      <w:r w:rsidRPr="00890DFB">
        <w:rPr>
          <w:rFonts w:ascii="Arial" w:eastAsia="Times New Roman" w:hAnsi="Arial" w:cs="Arial"/>
          <w:shd w:val="clear" w:color="auto" w:fill="FFFFFF"/>
        </w:rPr>
        <w:t xml:space="preserve">), as </w:t>
      </w:r>
      <w:r>
        <w:rPr>
          <w:rFonts w:ascii="Arial" w:eastAsia="Times New Roman" w:hAnsi="Arial" w:cs="Arial"/>
          <w:shd w:val="clear" w:color="auto" w:fill="FFFFFF"/>
        </w:rPr>
        <w:t>circle-time</w:t>
      </w:r>
      <w:r w:rsidRPr="00890DFB">
        <w:rPr>
          <w:rFonts w:ascii="Arial" w:eastAsia="Times New Roman" w:hAnsi="Arial" w:cs="Arial"/>
          <w:shd w:val="clear" w:color="auto" w:fill="FFFFFF"/>
        </w:rPr>
        <w:t xml:space="preserve"> allow</w:t>
      </w:r>
      <w:r>
        <w:rPr>
          <w:rFonts w:ascii="Arial" w:eastAsia="Times New Roman" w:hAnsi="Arial" w:cs="Arial"/>
          <w:shd w:val="clear" w:color="auto" w:fill="FFFFFF"/>
        </w:rPr>
        <w:t>s</w:t>
      </w:r>
      <w:r w:rsidRPr="00890DFB">
        <w:rPr>
          <w:rFonts w:ascii="Arial" w:eastAsia="Times New Roman" w:hAnsi="Arial" w:cs="Arial"/>
          <w:shd w:val="clear" w:color="auto" w:fill="FFFFFF"/>
        </w:rPr>
        <w:t xml:space="preserve"> for expression and </w:t>
      </w:r>
      <w:r>
        <w:rPr>
          <w:rFonts w:ascii="Arial" w:eastAsia="Times New Roman" w:hAnsi="Arial" w:cs="Arial"/>
          <w:shd w:val="clear" w:color="auto" w:fill="FFFFFF"/>
        </w:rPr>
        <w:t xml:space="preserve">positive relationships to occur, aiding the ‘esteem’ </w:t>
      </w:r>
      <w:r w:rsidRPr="00890DFB">
        <w:rPr>
          <w:rFonts w:ascii="Arial" w:eastAsia="Times New Roman" w:hAnsi="Arial" w:cs="Arial"/>
          <w:shd w:val="clear" w:color="auto" w:fill="FFFFFF"/>
        </w:rPr>
        <w:t xml:space="preserve">and ‘love and belonging’ need as expression encourages strength </w:t>
      </w:r>
      <w:r>
        <w:rPr>
          <w:rFonts w:ascii="Arial" w:eastAsia="Times New Roman" w:hAnsi="Arial" w:cs="Arial"/>
          <w:shd w:val="clear" w:color="auto" w:fill="FFFFFF"/>
        </w:rPr>
        <w:t>when recognising</w:t>
      </w:r>
      <w:r w:rsidRPr="00890DFB">
        <w:rPr>
          <w:rFonts w:ascii="Arial" w:eastAsia="Times New Roman" w:hAnsi="Arial" w:cs="Arial"/>
          <w:shd w:val="clear" w:color="auto" w:fill="FFFFFF"/>
        </w:rPr>
        <w:t xml:space="preserve"> </w:t>
      </w:r>
      <w:r>
        <w:rPr>
          <w:rFonts w:ascii="Arial" w:eastAsia="Times New Roman" w:hAnsi="Arial" w:cs="Arial"/>
          <w:shd w:val="clear" w:color="auto" w:fill="FFFFFF"/>
        </w:rPr>
        <w:t xml:space="preserve">their emotions </w:t>
      </w:r>
      <w:r w:rsidRPr="00890DFB">
        <w:rPr>
          <w:rFonts w:ascii="Arial" w:eastAsia="Times New Roman" w:hAnsi="Arial" w:cs="Arial"/>
          <w:shd w:val="clear" w:color="auto" w:fill="FFFFFF"/>
        </w:rPr>
        <w:t>allowing them to find solutions to worries. A sense of connecti</w:t>
      </w:r>
      <w:r>
        <w:rPr>
          <w:rFonts w:ascii="Arial" w:eastAsia="Times New Roman" w:hAnsi="Arial" w:cs="Arial"/>
          <w:shd w:val="clear" w:color="auto" w:fill="FFFFFF"/>
        </w:rPr>
        <w:t>on</w:t>
      </w:r>
      <w:r w:rsidRPr="00890DFB">
        <w:rPr>
          <w:rFonts w:ascii="Arial" w:eastAsia="Times New Roman" w:hAnsi="Arial" w:cs="Arial"/>
          <w:shd w:val="clear" w:color="auto" w:fill="FFFFFF"/>
        </w:rPr>
        <w:t xml:space="preserve"> also become</w:t>
      </w:r>
      <w:r>
        <w:rPr>
          <w:rFonts w:ascii="Arial" w:eastAsia="Times New Roman" w:hAnsi="Arial" w:cs="Arial"/>
          <w:shd w:val="clear" w:color="auto" w:fill="FFFFFF"/>
        </w:rPr>
        <w:t>s</w:t>
      </w:r>
      <w:r w:rsidRPr="00890DFB">
        <w:rPr>
          <w:rFonts w:ascii="Arial" w:eastAsia="Times New Roman" w:hAnsi="Arial" w:cs="Arial"/>
          <w:shd w:val="clear" w:color="auto" w:fill="FFFFFF"/>
        </w:rPr>
        <w:t xml:space="preserve"> apparent, as staff members will be able to give these children a positive secure attachment, giving them freedom to speak.</w:t>
      </w:r>
    </w:p>
    <w:p w14:paraId="3B480A45" w14:textId="77777777" w:rsidR="00AC1BC7" w:rsidRPr="00890DFB" w:rsidRDefault="00AC1BC7" w:rsidP="00AC1BC7">
      <w:pPr>
        <w:spacing w:line="360" w:lineRule="auto"/>
        <w:rPr>
          <w:rFonts w:ascii="Arial" w:eastAsia="Times New Roman" w:hAnsi="Arial" w:cs="Arial"/>
        </w:rPr>
      </w:pPr>
    </w:p>
    <w:p w14:paraId="55BEC784" w14:textId="77777777" w:rsidR="00AC1BC7" w:rsidRPr="00890DFB" w:rsidRDefault="00AC1BC7" w:rsidP="00AC1BC7">
      <w:pPr>
        <w:spacing w:line="360" w:lineRule="auto"/>
        <w:rPr>
          <w:rFonts w:ascii="Arial" w:eastAsia="Times New Roman" w:hAnsi="Arial" w:cs="Arial"/>
          <w:shd w:val="clear" w:color="auto" w:fill="FFFFFF"/>
        </w:rPr>
      </w:pPr>
      <w:r w:rsidRPr="00890DFB">
        <w:rPr>
          <w:rFonts w:ascii="Arial" w:eastAsia="Times New Roman" w:hAnsi="Arial" w:cs="Arial"/>
        </w:rPr>
        <w:t>However, as previously stated some children struggle to express themselves as families who do not readily express emotion might encourage children to suppress emotion</w:t>
      </w:r>
      <w:r w:rsidRPr="00890DFB">
        <w:rPr>
          <w:rFonts w:ascii="Arial" w:eastAsia="Times New Roman" w:hAnsi="Arial" w:cs="Arial"/>
          <w:shd w:val="clear" w:color="auto" w:fill="FFFFFF"/>
        </w:rPr>
        <w:t xml:space="preserve"> (Brinton et al, 2015). </w:t>
      </w:r>
      <w:r>
        <w:rPr>
          <w:rFonts w:ascii="Arial" w:eastAsia="Times New Roman" w:hAnsi="Arial" w:cs="Arial"/>
        </w:rPr>
        <w:t>A</w:t>
      </w:r>
      <w:r w:rsidRPr="00890DFB">
        <w:rPr>
          <w:rFonts w:ascii="Arial" w:eastAsia="Times New Roman" w:hAnsi="Arial" w:cs="Arial"/>
        </w:rPr>
        <w:t>n</w:t>
      </w:r>
      <w:r>
        <w:rPr>
          <w:rFonts w:ascii="Arial" w:eastAsia="Times New Roman" w:hAnsi="Arial" w:cs="Arial"/>
        </w:rPr>
        <w:t xml:space="preserve"> emotional-</w:t>
      </w:r>
      <w:r w:rsidRPr="00890DFB">
        <w:rPr>
          <w:rFonts w:ascii="Arial" w:eastAsia="Times New Roman" w:hAnsi="Arial" w:cs="Arial"/>
        </w:rPr>
        <w:t xml:space="preserve">register could aid this problem as children can depict emotions if they are not </w:t>
      </w:r>
      <w:proofErr w:type="gramStart"/>
      <w:r>
        <w:rPr>
          <w:rFonts w:ascii="Arial" w:eastAsia="Times New Roman" w:hAnsi="Arial" w:cs="Arial"/>
        </w:rPr>
        <w:t>confident</w:t>
      </w:r>
      <w:proofErr w:type="gramEnd"/>
      <w:r>
        <w:rPr>
          <w:rFonts w:ascii="Arial" w:eastAsia="Times New Roman" w:hAnsi="Arial" w:cs="Arial"/>
        </w:rPr>
        <w:t xml:space="preserve"> expressing themselves. Images </w:t>
      </w:r>
      <w:r w:rsidRPr="00890DFB">
        <w:rPr>
          <w:rFonts w:ascii="Arial" w:eastAsia="Times New Roman" w:hAnsi="Arial" w:cs="Arial"/>
        </w:rPr>
        <w:t xml:space="preserve">are a good way to discuss feelings and help children recognise other people’s feelings </w:t>
      </w:r>
      <w:r w:rsidRPr="00890DFB">
        <w:rPr>
          <w:rFonts w:ascii="Arial" w:hAnsi="Arial" w:cs="Arial"/>
        </w:rPr>
        <w:t>(</w:t>
      </w:r>
      <w:proofErr w:type="spellStart"/>
      <w:r w:rsidRPr="00890DFB">
        <w:rPr>
          <w:rFonts w:ascii="Arial" w:hAnsi="Arial" w:cs="Arial"/>
        </w:rPr>
        <w:t>KidsHelpline</w:t>
      </w:r>
      <w:proofErr w:type="spellEnd"/>
      <w:r w:rsidRPr="00890DFB">
        <w:rPr>
          <w:rFonts w:ascii="Arial" w:hAnsi="Arial" w:cs="Arial"/>
        </w:rPr>
        <w:t xml:space="preserve">, 2018) </w:t>
      </w:r>
      <w:r w:rsidRPr="00890DFB">
        <w:rPr>
          <w:rFonts w:ascii="Arial" w:eastAsia="Times New Roman" w:hAnsi="Arial" w:cs="Arial"/>
        </w:rPr>
        <w:t xml:space="preserve">through the app </w:t>
      </w:r>
      <w:proofErr w:type="spellStart"/>
      <w:r w:rsidRPr="00890DFB">
        <w:rPr>
          <w:rFonts w:ascii="Arial" w:eastAsia="Times New Roman" w:hAnsi="Arial" w:cs="Arial"/>
        </w:rPr>
        <w:t>Speakr</w:t>
      </w:r>
      <w:proofErr w:type="spellEnd"/>
      <w:r w:rsidRPr="00890DFB">
        <w:rPr>
          <w:rFonts w:ascii="Arial" w:eastAsia="Times New Roman" w:hAnsi="Arial" w:cs="Arial"/>
        </w:rPr>
        <w:t xml:space="preserve">, which is free to implement if you have looked after children, which we have 3% (appendix-3.) Additionally, this will help children with autism to express their emotions helping them to progress as </w:t>
      </w:r>
      <w:r w:rsidRPr="00890DFB">
        <w:rPr>
          <w:rFonts w:ascii="Arial" w:eastAsia="Times New Roman" w:hAnsi="Arial" w:cs="Arial"/>
          <w:shd w:val="clear" w:color="auto" w:fill="FFFFFF"/>
        </w:rPr>
        <w:t xml:space="preserve">by 5-7 years, these children can recognise happy and sad, but have a harder time with subtle expressions of fear and anger </w:t>
      </w:r>
      <w:r w:rsidRPr="00890DFB">
        <w:rPr>
          <w:rFonts w:ascii="Arial" w:hAnsi="Arial" w:cs="Arial"/>
        </w:rPr>
        <w:t xml:space="preserve">(Raising Children, 2017) </w:t>
      </w:r>
      <w:r w:rsidRPr="00890DFB">
        <w:rPr>
          <w:rFonts w:ascii="Arial" w:eastAsia="Times New Roman" w:hAnsi="Arial" w:cs="Arial"/>
          <w:shd w:val="clear" w:color="auto" w:fill="FFFFFF"/>
        </w:rPr>
        <w:t xml:space="preserve">therefore an emotional register will create </w:t>
      </w:r>
      <w:r>
        <w:rPr>
          <w:rFonts w:ascii="Arial" w:eastAsia="Times New Roman" w:hAnsi="Arial" w:cs="Arial"/>
          <w:shd w:val="clear" w:color="auto" w:fill="FFFFFF"/>
        </w:rPr>
        <w:t xml:space="preserve">inclusivity </w:t>
      </w:r>
      <w:r w:rsidRPr="00890DFB">
        <w:rPr>
          <w:rFonts w:ascii="Arial" w:eastAsia="Times New Roman" w:hAnsi="Arial" w:cs="Arial"/>
          <w:shd w:val="clear" w:color="auto" w:fill="FFFFFF"/>
        </w:rPr>
        <w:t>where all children can express themselves by depicting</w:t>
      </w:r>
      <w:r>
        <w:rPr>
          <w:rFonts w:ascii="Arial" w:eastAsia="Times New Roman" w:hAnsi="Arial" w:cs="Arial"/>
          <w:shd w:val="clear" w:color="auto" w:fill="FFFFFF"/>
        </w:rPr>
        <w:t xml:space="preserve"> or speaking</w:t>
      </w:r>
      <w:r w:rsidRPr="00890DFB">
        <w:rPr>
          <w:rFonts w:ascii="Arial" w:eastAsia="Times New Roman" w:hAnsi="Arial" w:cs="Arial"/>
          <w:shd w:val="clear" w:color="auto" w:fill="FFFFFF"/>
        </w:rPr>
        <w:t xml:space="preserve"> their emotions. </w:t>
      </w:r>
    </w:p>
    <w:p w14:paraId="12F8F39D" w14:textId="77777777" w:rsidR="00AC1BC7" w:rsidRPr="00890DFB" w:rsidRDefault="00AC1BC7" w:rsidP="00AC1BC7">
      <w:pPr>
        <w:spacing w:line="360" w:lineRule="auto"/>
        <w:rPr>
          <w:rFonts w:ascii="Arial" w:eastAsia="Times New Roman" w:hAnsi="Arial" w:cs="Arial"/>
        </w:rPr>
      </w:pPr>
    </w:p>
    <w:p w14:paraId="73A68DA5" w14:textId="77777777" w:rsidR="00AC1BC7" w:rsidRPr="00890DFB" w:rsidRDefault="00AC1BC7" w:rsidP="00AC1BC7">
      <w:pPr>
        <w:spacing w:line="360" w:lineRule="auto"/>
        <w:rPr>
          <w:rFonts w:ascii="Arial" w:hAnsi="Arial" w:cs="Arial"/>
        </w:rPr>
      </w:pPr>
      <w:r w:rsidRPr="00890DFB">
        <w:rPr>
          <w:rFonts w:ascii="Arial" w:hAnsi="Arial" w:cs="Arial"/>
        </w:rPr>
        <w:t>The ‘paramedic’ intervention will help</w:t>
      </w:r>
      <w:r w:rsidRPr="00890DFB">
        <w:rPr>
          <w:rFonts w:ascii="Arial" w:hAnsi="Arial" w:cs="Arial"/>
          <w:b/>
        </w:rPr>
        <w:t xml:space="preserve"> </w:t>
      </w:r>
      <w:r w:rsidRPr="00890DFB">
        <w:rPr>
          <w:rFonts w:ascii="Arial" w:hAnsi="Arial" w:cs="Arial"/>
        </w:rPr>
        <w:t>children gain independence as they are helping others first hand gain</w:t>
      </w:r>
      <w:r>
        <w:rPr>
          <w:rFonts w:ascii="Arial" w:hAnsi="Arial" w:cs="Arial"/>
        </w:rPr>
        <w:t>ing</w:t>
      </w:r>
      <w:r w:rsidRPr="00890DFB">
        <w:rPr>
          <w:rFonts w:ascii="Arial" w:hAnsi="Arial" w:cs="Arial"/>
        </w:rPr>
        <w:t xml:space="preserve"> an understanding of how to assist others with emotions. This incorporates the social learning theory of Bandura (1979) as year </w:t>
      </w:r>
      <w:r>
        <w:rPr>
          <w:rFonts w:ascii="Arial" w:hAnsi="Arial" w:cs="Arial"/>
        </w:rPr>
        <w:t xml:space="preserve">six children can model to others </w:t>
      </w:r>
      <w:r w:rsidRPr="00890DFB">
        <w:rPr>
          <w:rFonts w:ascii="Arial" w:hAnsi="Arial" w:cs="Arial"/>
        </w:rPr>
        <w:t xml:space="preserve">how to independently </w:t>
      </w:r>
      <w:r>
        <w:rPr>
          <w:rFonts w:ascii="Arial" w:hAnsi="Arial" w:cs="Arial"/>
        </w:rPr>
        <w:t xml:space="preserve">eradicate </w:t>
      </w:r>
      <w:r w:rsidRPr="00890DFB">
        <w:rPr>
          <w:rFonts w:ascii="Arial" w:hAnsi="Arial" w:cs="Arial"/>
        </w:rPr>
        <w:t xml:space="preserve">problems as modelling enables children to self regulate. According to </w:t>
      </w:r>
      <w:proofErr w:type="spellStart"/>
      <w:r w:rsidRPr="00890DFB">
        <w:rPr>
          <w:rFonts w:ascii="Arial" w:hAnsi="Arial" w:cs="Arial"/>
        </w:rPr>
        <w:t>Estyn</w:t>
      </w:r>
      <w:proofErr w:type="spellEnd"/>
      <w:r w:rsidRPr="00890DFB">
        <w:rPr>
          <w:rFonts w:ascii="Arial" w:hAnsi="Arial" w:cs="Arial"/>
        </w:rPr>
        <w:t xml:space="preserve"> (2014a) </w:t>
      </w:r>
      <w:proofErr w:type="gramStart"/>
      <w:r>
        <w:rPr>
          <w:rFonts w:ascii="Arial" w:eastAsia="Times New Roman" w:hAnsi="Arial" w:cs="Arial"/>
        </w:rPr>
        <w:t xml:space="preserve">children helping others </w:t>
      </w:r>
      <w:r w:rsidRPr="00890DFB">
        <w:rPr>
          <w:rFonts w:ascii="Arial" w:eastAsia="Times New Roman" w:hAnsi="Arial" w:cs="Arial"/>
        </w:rPr>
        <w:t>is</w:t>
      </w:r>
      <w:proofErr w:type="gramEnd"/>
      <w:r w:rsidRPr="00890DFB">
        <w:rPr>
          <w:rFonts w:ascii="Arial" w:eastAsia="Times New Roman" w:hAnsi="Arial" w:cs="Arial"/>
        </w:rPr>
        <w:t xml:space="preserve"> beneficial, </w:t>
      </w:r>
      <w:r>
        <w:rPr>
          <w:rFonts w:ascii="Arial" w:eastAsia="Times New Roman" w:hAnsi="Arial" w:cs="Arial"/>
        </w:rPr>
        <w:t>as they learn from first-</w:t>
      </w:r>
      <w:r w:rsidRPr="00890DFB">
        <w:rPr>
          <w:rFonts w:ascii="Arial" w:eastAsia="Times New Roman" w:hAnsi="Arial" w:cs="Arial"/>
        </w:rPr>
        <w:t xml:space="preserve">hand experiences. </w:t>
      </w:r>
      <w:r>
        <w:rPr>
          <w:rFonts w:ascii="Arial" w:eastAsia="Times New Roman" w:hAnsi="Arial" w:cs="Arial"/>
        </w:rPr>
        <w:t>L</w:t>
      </w:r>
      <w:r w:rsidRPr="00890DFB">
        <w:rPr>
          <w:rFonts w:ascii="Arial" w:eastAsia="Times New Roman" w:hAnsi="Arial" w:cs="Arial"/>
        </w:rPr>
        <w:t>earning opportunities are greater when children have chance</w:t>
      </w:r>
      <w:r>
        <w:rPr>
          <w:rFonts w:ascii="Arial" w:eastAsia="Times New Roman" w:hAnsi="Arial" w:cs="Arial"/>
        </w:rPr>
        <w:t>s to experience something first-</w:t>
      </w:r>
      <w:r w:rsidRPr="00890DFB">
        <w:rPr>
          <w:rFonts w:ascii="Arial" w:eastAsia="Times New Roman" w:hAnsi="Arial" w:cs="Arial"/>
        </w:rPr>
        <w:t xml:space="preserve">hand as it allows children to explore new situations, in this case, experiencing how to </w:t>
      </w:r>
      <w:r>
        <w:rPr>
          <w:rFonts w:ascii="Arial" w:eastAsia="Times New Roman" w:hAnsi="Arial" w:cs="Arial"/>
        </w:rPr>
        <w:t xml:space="preserve">tackle issues </w:t>
      </w:r>
      <w:r w:rsidRPr="00890DFB">
        <w:rPr>
          <w:rFonts w:ascii="Arial" w:eastAsia="Times New Roman" w:hAnsi="Arial" w:cs="Arial"/>
        </w:rPr>
        <w:t>promoting leadership and problem-solving skills to help achieve the purpose of confident individuals (Donaldso</w:t>
      </w:r>
      <w:r>
        <w:rPr>
          <w:rFonts w:ascii="Arial" w:eastAsia="Times New Roman" w:hAnsi="Arial" w:cs="Arial"/>
        </w:rPr>
        <w:t>n, 2015). U</w:t>
      </w:r>
      <w:r w:rsidRPr="00890DFB">
        <w:rPr>
          <w:rFonts w:ascii="Arial" w:eastAsia="Times New Roman" w:hAnsi="Arial" w:cs="Arial"/>
        </w:rPr>
        <w:t>tilising ‘paramedics’ within our school</w:t>
      </w:r>
      <w:r>
        <w:rPr>
          <w:rFonts w:ascii="Arial" w:eastAsia="Times New Roman" w:hAnsi="Arial" w:cs="Arial"/>
        </w:rPr>
        <w:t xml:space="preserve"> allows first hand experiences to occur which increases motivation, improves </w:t>
      </w:r>
      <w:r w:rsidRPr="00890DFB">
        <w:rPr>
          <w:rFonts w:ascii="Arial" w:eastAsia="Times New Roman" w:hAnsi="Arial" w:cs="Arial"/>
        </w:rPr>
        <w:t>behaviour as children have a motive thus more engaged, helps develop communication and language skills as experiences give children something to talk about (</w:t>
      </w:r>
      <w:r w:rsidRPr="00890DFB">
        <w:rPr>
          <w:rFonts w:ascii="Arial" w:eastAsia="Times New Roman" w:hAnsi="Arial" w:cs="Arial"/>
          <w:shd w:val="clear" w:color="auto" w:fill="FFFFFF"/>
        </w:rPr>
        <w:t xml:space="preserve">Nord Anglia International School Al </w:t>
      </w:r>
      <w:proofErr w:type="spellStart"/>
      <w:r w:rsidRPr="00890DFB">
        <w:rPr>
          <w:rFonts w:ascii="Arial" w:eastAsia="Times New Roman" w:hAnsi="Arial" w:cs="Arial"/>
          <w:shd w:val="clear" w:color="auto" w:fill="FFFFFF"/>
        </w:rPr>
        <w:t>Khor</w:t>
      </w:r>
      <w:proofErr w:type="spellEnd"/>
      <w:r w:rsidRPr="00890DFB">
        <w:rPr>
          <w:rFonts w:ascii="Arial" w:eastAsia="Times New Roman" w:hAnsi="Arial" w:cs="Arial"/>
          <w:shd w:val="clear" w:color="auto" w:fill="FFFFFF"/>
        </w:rPr>
        <w:t xml:space="preserve">, 2019). This has been proven to work within School A </w:t>
      </w:r>
      <w:proofErr w:type="spellStart"/>
      <w:r w:rsidRPr="00890DFB">
        <w:rPr>
          <w:rFonts w:ascii="Arial" w:eastAsia="Times New Roman" w:hAnsi="Arial" w:cs="Arial"/>
          <w:shd w:val="clear" w:color="auto" w:fill="FFFFFF"/>
        </w:rPr>
        <w:t>Estyn</w:t>
      </w:r>
      <w:proofErr w:type="spellEnd"/>
      <w:r w:rsidRPr="00890DFB">
        <w:rPr>
          <w:rFonts w:ascii="Arial" w:eastAsia="Times New Roman" w:hAnsi="Arial" w:cs="Arial"/>
          <w:shd w:val="clear" w:color="auto" w:fill="FFFFFF"/>
        </w:rPr>
        <w:t xml:space="preserve"> (2014a) as it improved confidence and leadership skills within children in and outside of sessions. </w:t>
      </w:r>
    </w:p>
    <w:p w14:paraId="5794FB4F" w14:textId="77777777" w:rsidR="00AC1BC7" w:rsidRPr="00890DFB" w:rsidRDefault="00AC1BC7" w:rsidP="00AC1BC7">
      <w:pPr>
        <w:spacing w:line="360" w:lineRule="auto"/>
        <w:rPr>
          <w:rFonts w:ascii="Arial" w:eastAsia="Times New Roman" w:hAnsi="Arial" w:cs="Arial"/>
        </w:rPr>
      </w:pPr>
    </w:p>
    <w:p w14:paraId="0979F605" w14:textId="77777777" w:rsidR="00AC1BC7" w:rsidRDefault="00AC1BC7" w:rsidP="00AC1BC7">
      <w:pPr>
        <w:spacing w:line="360" w:lineRule="auto"/>
        <w:rPr>
          <w:rFonts w:ascii="Arial" w:eastAsia="Times New Roman" w:hAnsi="Arial" w:cs="Arial"/>
        </w:rPr>
      </w:pPr>
      <w:proofErr w:type="spellStart"/>
      <w:r w:rsidRPr="00890DFB">
        <w:rPr>
          <w:rFonts w:ascii="Arial" w:hAnsi="Arial" w:cs="Arial"/>
        </w:rPr>
        <w:t>Estyn</w:t>
      </w:r>
      <w:proofErr w:type="spellEnd"/>
      <w:r w:rsidRPr="00890DFB">
        <w:rPr>
          <w:rFonts w:ascii="Arial" w:hAnsi="Arial" w:cs="Arial"/>
        </w:rPr>
        <w:t xml:space="preserve"> (2019) suggests meditation sessions aid children’s positive mind-sets, therefore breathing exercises or yoga for five minutes after break allow pupils to calm down immediately (</w:t>
      </w:r>
      <w:proofErr w:type="spellStart"/>
      <w:r w:rsidRPr="00890DFB">
        <w:rPr>
          <w:rFonts w:ascii="Arial" w:hAnsi="Arial" w:cs="Arial"/>
        </w:rPr>
        <w:t>Estyn</w:t>
      </w:r>
      <w:proofErr w:type="spellEnd"/>
      <w:r w:rsidRPr="00890DFB">
        <w:rPr>
          <w:rFonts w:ascii="Arial" w:hAnsi="Arial" w:cs="Arial"/>
        </w:rPr>
        <w:t xml:space="preserve">, 2014b) consequently more focused on the following tasks proving this can raise progression in learning. </w:t>
      </w:r>
      <w:proofErr w:type="spellStart"/>
      <w:r w:rsidRPr="00890DFB">
        <w:rPr>
          <w:rFonts w:ascii="Arial" w:hAnsi="Arial" w:cs="Arial"/>
        </w:rPr>
        <w:t>Siegul</w:t>
      </w:r>
      <w:proofErr w:type="spellEnd"/>
      <w:r>
        <w:rPr>
          <w:rFonts w:ascii="Arial" w:hAnsi="Arial" w:cs="Arial"/>
        </w:rPr>
        <w:t xml:space="preserve"> (2011)</w:t>
      </w:r>
      <w:r w:rsidRPr="00890DFB">
        <w:rPr>
          <w:rFonts w:ascii="Arial" w:hAnsi="Arial" w:cs="Arial"/>
        </w:rPr>
        <w:t xml:space="preserve"> agrees with giving children downtime to relax, </w:t>
      </w:r>
      <w:r>
        <w:rPr>
          <w:rFonts w:ascii="Arial" w:hAnsi="Arial" w:cs="Arial"/>
        </w:rPr>
        <w:t xml:space="preserve">which </w:t>
      </w:r>
      <w:r w:rsidRPr="00890DFB">
        <w:rPr>
          <w:rFonts w:ascii="Arial" w:hAnsi="Arial" w:cs="Arial"/>
        </w:rPr>
        <w:t xml:space="preserve">is an important aspect for learning and </w:t>
      </w:r>
      <w:r>
        <w:rPr>
          <w:rFonts w:ascii="Arial" w:hAnsi="Arial" w:cs="Arial"/>
        </w:rPr>
        <w:t>creating positivity</w:t>
      </w:r>
      <w:r w:rsidRPr="00890DFB">
        <w:rPr>
          <w:rFonts w:ascii="Arial" w:hAnsi="Arial" w:cs="Arial"/>
        </w:rPr>
        <w:t>.</w:t>
      </w:r>
      <w:r>
        <w:rPr>
          <w:rFonts w:ascii="Arial" w:hAnsi="Arial" w:cs="Arial"/>
        </w:rPr>
        <w:t xml:space="preserve"> </w:t>
      </w:r>
      <w:r>
        <w:rPr>
          <w:rFonts w:ascii="Arial" w:eastAsia="Times New Roman" w:hAnsi="Arial" w:cs="Arial"/>
        </w:rPr>
        <w:t>C</w:t>
      </w:r>
      <w:r w:rsidRPr="00890DFB">
        <w:rPr>
          <w:rFonts w:ascii="Arial" w:eastAsia="Times New Roman" w:hAnsi="Arial" w:cs="Arial"/>
        </w:rPr>
        <w:t>hildren either feel industrious or inferior proclaiming an “I am what I learn” attitude</w:t>
      </w:r>
      <w:r>
        <w:rPr>
          <w:rFonts w:ascii="Arial" w:eastAsia="Times New Roman" w:hAnsi="Arial" w:cs="Arial"/>
        </w:rPr>
        <w:t xml:space="preserve"> (Erikson, 1977) therefore t</w:t>
      </w:r>
      <w:r w:rsidRPr="00890DFB">
        <w:rPr>
          <w:rFonts w:ascii="Arial" w:eastAsia="Times New Roman" w:hAnsi="Arial" w:cs="Arial"/>
        </w:rPr>
        <w:t xml:space="preserve">hese interventions will provide </w:t>
      </w:r>
      <w:r>
        <w:rPr>
          <w:rFonts w:ascii="Arial" w:eastAsia="Times New Roman" w:hAnsi="Arial" w:cs="Arial"/>
        </w:rPr>
        <w:t xml:space="preserve">opportunities for children </w:t>
      </w:r>
      <w:r w:rsidRPr="00890DFB">
        <w:rPr>
          <w:rFonts w:ascii="Arial" w:eastAsia="Times New Roman" w:hAnsi="Arial" w:cs="Arial"/>
        </w:rPr>
        <w:t>to express emotions and</w:t>
      </w:r>
      <w:r>
        <w:rPr>
          <w:rFonts w:ascii="Arial" w:eastAsia="Times New Roman" w:hAnsi="Arial" w:cs="Arial"/>
        </w:rPr>
        <w:t xml:space="preserve"> experience positivity.</w:t>
      </w:r>
    </w:p>
    <w:p w14:paraId="26DFDC02" w14:textId="77777777" w:rsidR="00AC1BC7" w:rsidRDefault="00AC1BC7" w:rsidP="00AC1BC7">
      <w:pPr>
        <w:spacing w:line="360" w:lineRule="auto"/>
        <w:rPr>
          <w:rFonts w:ascii="Arial" w:eastAsia="Times New Roman" w:hAnsi="Arial" w:cs="Arial"/>
        </w:rPr>
      </w:pPr>
    </w:p>
    <w:p w14:paraId="7508096C" w14:textId="77777777" w:rsidR="00AC1BC7" w:rsidRDefault="00AC1BC7" w:rsidP="00AC1BC7">
      <w:pPr>
        <w:spacing w:line="360" w:lineRule="auto"/>
        <w:rPr>
          <w:rFonts w:ascii="Arial" w:eastAsia="Times New Roman" w:hAnsi="Arial" w:cs="Arial"/>
        </w:rPr>
      </w:pPr>
    </w:p>
    <w:p w14:paraId="505E6620" w14:textId="77777777" w:rsidR="00AC1BC7" w:rsidRDefault="00AC1BC7" w:rsidP="00AC1BC7">
      <w:pPr>
        <w:spacing w:line="360" w:lineRule="auto"/>
        <w:rPr>
          <w:rFonts w:ascii="Arial" w:eastAsia="Times New Roman" w:hAnsi="Arial" w:cs="Arial"/>
        </w:rPr>
      </w:pPr>
    </w:p>
    <w:p w14:paraId="5080B70F" w14:textId="77777777" w:rsidR="00AC1BC7" w:rsidRDefault="00AC1BC7" w:rsidP="00AC1BC7">
      <w:pPr>
        <w:spacing w:line="360" w:lineRule="auto"/>
        <w:rPr>
          <w:rFonts w:ascii="Arial" w:eastAsia="Times New Roman" w:hAnsi="Arial" w:cs="Arial"/>
        </w:rPr>
      </w:pPr>
    </w:p>
    <w:p w14:paraId="74FBA7B1" w14:textId="77777777" w:rsidR="00AC1BC7" w:rsidRDefault="00AC1BC7" w:rsidP="00AC1BC7">
      <w:pPr>
        <w:spacing w:line="360" w:lineRule="auto"/>
        <w:rPr>
          <w:rFonts w:ascii="Arial" w:eastAsia="Times New Roman" w:hAnsi="Arial" w:cs="Arial"/>
        </w:rPr>
      </w:pPr>
    </w:p>
    <w:p w14:paraId="755D2B0E" w14:textId="77777777" w:rsidR="00AC1BC7" w:rsidRDefault="00AC1BC7" w:rsidP="00AC1BC7">
      <w:pPr>
        <w:spacing w:line="360" w:lineRule="auto"/>
        <w:rPr>
          <w:rFonts w:ascii="Arial" w:eastAsia="Times New Roman" w:hAnsi="Arial" w:cs="Arial"/>
        </w:rPr>
      </w:pPr>
    </w:p>
    <w:p w14:paraId="1249BEBC" w14:textId="77777777" w:rsidR="00AC1BC7" w:rsidRDefault="00AC1BC7" w:rsidP="00AC1BC7">
      <w:pPr>
        <w:jc w:val="center"/>
        <w:rPr>
          <w:rFonts w:ascii="Arial" w:hAnsi="Arial" w:cs="Arial"/>
          <w:b/>
          <w:sz w:val="28"/>
          <w:u w:val="single"/>
        </w:rPr>
      </w:pPr>
      <w:r w:rsidRPr="00BD332B">
        <w:rPr>
          <w:rFonts w:ascii="Arial" w:hAnsi="Arial" w:cs="Arial"/>
          <w:b/>
          <w:sz w:val="28"/>
          <w:u w:val="single"/>
        </w:rPr>
        <w:t>Evaluation</w:t>
      </w:r>
    </w:p>
    <w:p w14:paraId="3226F582" w14:textId="77777777" w:rsidR="00AC1BC7" w:rsidRDefault="00AC1BC7" w:rsidP="00AC1BC7">
      <w:pPr>
        <w:jc w:val="center"/>
        <w:rPr>
          <w:rFonts w:ascii="Arial" w:hAnsi="Arial" w:cs="Arial"/>
          <w:b/>
          <w:sz w:val="28"/>
          <w:u w:val="single"/>
        </w:rPr>
      </w:pPr>
    </w:p>
    <w:p w14:paraId="1BA55372" w14:textId="77777777" w:rsidR="00AC1BC7" w:rsidRDefault="00AC1BC7" w:rsidP="00AC1BC7">
      <w:pPr>
        <w:spacing w:line="360" w:lineRule="auto"/>
        <w:rPr>
          <w:rFonts w:ascii="Arial" w:hAnsi="Arial" w:cs="Arial"/>
        </w:rPr>
      </w:pPr>
      <w:r w:rsidRPr="00BD332B">
        <w:rPr>
          <w:rFonts w:ascii="Arial" w:hAnsi="Arial" w:cs="Arial"/>
        </w:rPr>
        <w:t xml:space="preserve">Engaging within </w:t>
      </w:r>
      <w:r>
        <w:rPr>
          <w:rFonts w:ascii="Arial" w:hAnsi="Arial" w:cs="Arial"/>
        </w:rPr>
        <w:t>this module has allowed me to enhance my knowledge and understanding of learner’s progression, wellbeing and how this affects transitions whether it is a change within the school timetable or from primary to post-primary education. Responding to the module question, I produced an intervention focused on preventing negativity, strengthening positive mind-sets, promoting calm attitudes within classrooms and enhancing learner expression encouraging them to demonstrate feelings. However, it became apparent many children do not like expressing emotions and would rather express them through the use of pictures. This was evident within “Daryl’s story” (</w:t>
      </w:r>
      <w:proofErr w:type="spellStart"/>
      <w:r>
        <w:rPr>
          <w:rFonts w:ascii="Arial" w:hAnsi="Arial" w:cs="Arial"/>
        </w:rPr>
        <w:t>EdChat</w:t>
      </w:r>
      <w:proofErr w:type="spellEnd"/>
      <w:r>
        <w:rPr>
          <w:rFonts w:ascii="Arial" w:hAnsi="Arial" w:cs="Arial"/>
        </w:rPr>
        <w:t xml:space="preserve">, 2013) where a primary school child struggled expressing emotions, and alternatively was encouraged to depict them. Evaluating my intervention, it allowed for inclusivity to occur as all children can discuss their feelings whether through depiction or expression using words. The Welsh </w:t>
      </w:r>
      <w:r w:rsidRPr="00EC40E8">
        <w:rPr>
          <w:rFonts w:ascii="Arial" w:hAnsi="Arial" w:cs="Arial"/>
        </w:rPr>
        <w:t>Government (2016b)</w:t>
      </w:r>
      <w:r>
        <w:rPr>
          <w:rFonts w:ascii="Arial" w:hAnsi="Arial" w:cs="Arial"/>
        </w:rPr>
        <w:t xml:space="preserve"> advocates Wales needs to progress towards greater inclusion to improve pupil outcomes, which this intervention has focused on. This will aid me during my professional teaching experience and as a qualified teacher as this module has assisted me in enhancing my knowledge of how to assist children’s wellbeing, enjoyment to learn and providing inclusivity for all.</w:t>
      </w:r>
      <w:r>
        <w:rPr>
          <w:rFonts w:ascii="Arial" w:hAnsi="Arial" w:cs="Arial"/>
        </w:rPr>
        <w:tab/>
        <w:t xml:space="preserve"> </w:t>
      </w:r>
    </w:p>
    <w:p w14:paraId="307F0060" w14:textId="77777777" w:rsidR="00AC1BC7" w:rsidRDefault="00AC1BC7" w:rsidP="00AC1BC7">
      <w:pPr>
        <w:spacing w:line="360" w:lineRule="auto"/>
        <w:rPr>
          <w:rFonts w:ascii="Arial" w:hAnsi="Arial" w:cs="Arial"/>
        </w:rPr>
      </w:pPr>
      <w:r>
        <w:rPr>
          <w:rFonts w:ascii="Arial" w:hAnsi="Arial" w:cs="Arial"/>
        </w:rPr>
        <w:t xml:space="preserve">The </w:t>
      </w:r>
      <w:r w:rsidRPr="00EC40E8">
        <w:rPr>
          <w:rFonts w:ascii="Arial" w:hAnsi="Arial" w:cs="Arial"/>
        </w:rPr>
        <w:t>qualified teacher status standards for Wales (2009)</w:t>
      </w:r>
      <w:r>
        <w:rPr>
          <w:rFonts w:ascii="Arial" w:hAnsi="Arial" w:cs="Arial"/>
        </w:rPr>
        <w:t xml:space="preserve"> states teachers have a responsibility to understand the diverse needs of learners, endeavouring to provide the best possible education for children (S1.1), suggesting it is teachers’ responsibilities to ensure the school ethos is embedded within the school with the main focus being to give children the best education they can possibly experience, receiving the support they need, to which this module has developed my understanding of executing an intervention to support learners’ mental health and wellbeing ensuring progress is made and children receive support in all learning areas. Furthermore, the module has supported an array of expectations for teachers in Wales, which will impact upon and benefit my teaching career allowing me to demonstrate professionalism, ensuring all relationships are trustworthy to maximise children’s learning potential (WG, 2009:S1.2).</w:t>
      </w:r>
    </w:p>
    <w:p w14:paraId="133E330D" w14:textId="77777777" w:rsidR="00AC1BC7" w:rsidRDefault="00AC1BC7" w:rsidP="00AC1BC7">
      <w:pPr>
        <w:spacing w:line="360" w:lineRule="auto"/>
        <w:rPr>
          <w:rFonts w:ascii="Arial" w:eastAsia="Times New Roman" w:hAnsi="Arial" w:cs="Arial"/>
        </w:rPr>
      </w:pPr>
      <w:r w:rsidRPr="00A16C6D">
        <w:rPr>
          <w:rFonts w:ascii="Arial" w:hAnsi="Arial" w:cs="Arial"/>
        </w:rPr>
        <w:t xml:space="preserve">My intervention is supported by Donaldson’s (2015) four core purposes of education which is a strength to my intervention, </w:t>
      </w:r>
      <w:r>
        <w:rPr>
          <w:rFonts w:ascii="Arial" w:hAnsi="Arial" w:cs="Arial"/>
        </w:rPr>
        <w:t xml:space="preserve">and can </w:t>
      </w:r>
      <w:r w:rsidRPr="00A16C6D">
        <w:rPr>
          <w:rFonts w:ascii="Arial" w:hAnsi="Arial" w:cs="Arial"/>
        </w:rPr>
        <w:t xml:space="preserve">additionally work alongside Wales’ 2022 draft curriculum as my intervention focuses on the health and wellbeing aspect to learning therefore correlates with creating healthy confident individuals (Donaldson, 2015) and supporting mental health and emotional well-being, simultaneously developing positive relationships </w:t>
      </w:r>
      <w:r w:rsidRPr="00EC40E8">
        <w:rPr>
          <w:rFonts w:ascii="Arial" w:hAnsi="Arial" w:cs="Arial"/>
        </w:rPr>
        <w:t>(WG, 2019).</w:t>
      </w:r>
      <w:r w:rsidRPr="00A16C6D">
        <w:rPr>
          <w:rFonts w:ascii="Arial" w:hAnsi="Arial" w:cs="Arial"/>
        </w:rPr>
        <w:t xml:space="preserve"> However, a limitation to the intervention is a lack of understanding of how it will perform within the foundation phase. If I were to continue to develop this </w:t>
      </w:r>
      <w:r>
        <w:rPr>
          <w:rFonts w:ascii="Arial" w:hAnsi="Arial" w:cs="Arial"/>
        </w:rPr>
        <w:t xml:space="preserve">intervention, </w:t>
      </w:r>
      <w:r w:rsidRPr="00A16C6D">
        <w:rPr>
          <w:rFonts w:ascii="Arial" w:hAnsi="Arial" w:cs="Arial"/>
        </w:rPr>
        <w:t>I would conduct further research on how to support mental health and wellbeing regarding 3-7 year olds and apply this, changing the intervention slightly to include all children and suit their needs.</w:t>
      </w:r>
    </w:p>
    <w:p w14:paraId="54393AD6" w14:textId="77777777" w:rsidR="00AC1BC7" w:rsidRDefault="00AC1BC7" w:rsidP="00AC1BC7">
      <w:pPr>
        <w:spacing w:line="360" w:lineRule="auto"/>
        <w:rPr>
          <w:rFonts w:ascii="Arial" w:eastAsia="Times New Roman" w:hAnsi="Arial" w:cs="Arial"/>
        </w:rPr>
      </w:pPr>
    </w:p>
    <w:p w14:paraId="3292F7AA" w14:textId="77777777" w:rsidR="00AC1BC7" w:rsidRDefault="00AC1BC7" w:rsidP="00AC1BC7">
      <w:pPr>
        <w:spacing w:line="360" w:lineRule="auto"/>
        <w:rPr>
          <w:rFonts w:ascii="Arial" w:eastAsia="Times New Roman" w:hAnsi="Arial" w:cs="Arial"/>
        </w:rPr>
      </w:pPr>
    </w:p>
    <w:p w14:paraId="4B33F904" w14:textId="77777777" w:rsidR="00FA5D31" w:rsidRDefault="00FA5D31" w:rsidP="00AC1BC7">
      <w:pPr>
        <w:spacing w:line="360" w:lineRule="auto"/>
        <w:rPr>
          <w:rFonts w:ascii="Arial" w:eastAsia="Times New Roman" w:hAnsi="Arial" w:cs="Arial"/>
        </w:rPr>
      </w:pPr>
    </w:p>
    <w:p w14:paraId="23E4FA80" w14:textId="77777777" w:rsidR="00FA5D31" w:rsidRDefault="00FA5D31" w:rsidP="00AC1BC7">
      <w:pPr>
        <w:spacing w:line="360" w:lineRule="auto"/>
        <w:rPr>
          <w:rFonts w:ascii="Arial" w:eastAsia="Times New Roman" w:hAnsi="Arial" w:cs="Arial"/>
        </w:rPr>
      </w:pPr>
    </w:p>
    <w:p w14:paraId="226AD77E" w14:textId="77777777" w:rsidR="00FA5D31" w:rsidRDefault="00FA5D31" w:rsidP="00AC1BC7">
      <w:pPr>
        <w:spacing w:line="360" w:lineRule="auto"/>
        <w:rPr>
          <w:rFonts w:ascii="Arial" w:eastAsia="Times New Roman" w:hAnsi="Arial" w:cs="Arial"/>
        </w:rPr>
      </w:pPr>
    </w:p>
    <w:p w14:paraId="77D9D230" w14:textId="77777777" w:rsidR="00FA5D31" w:rsidRDefault="00FA5D31" w:rsidP="00AC1BC7">
      <w:pPr>
        <w:spacing w:line="360" w:lineRule="auto"/>
        <w:rPr>
          <w:rFonts w:ascii="Arial" w:eastAsia="Times New Roman" w:hAnsi="Arial" w:cs="Arial"/>
        </w:rPr>
      </w:pPr>
    </w:p>
    <w:p w14:paraId="7A617E56" w14:textId="77777777" w:rsidR="00FA5D31" w:rsidRDefault="00FA5D31" w:rsidP="00AC1BC7">
      <w:pPr>
        <w:spacing w:line="360" w:lineRule="auto"/>
        <w:rPr>
          <w:rFonts w:ascii="Arial" w:eastAsia="Times New Roman" w:hAnsi="Arial" w:cs="Arial"/>
        </w:rPr>
      </w:pPr>
    </w:p>
    <w:p w14:paraId="09388FAC" w14:textId="77777777" w:rsidR="00FA5D31" w:rsidRDefault="00FA5D31" w:rsidP="00AC1BC7">
      <w:pPr>
        <w:spacing w:line="360" w:lineRule="auto"/>
        <w:rPr>
          <w:rFonts w:ascii="Arial" w:eastAsia="Times New Roman" w:hAnsi="Arial" w:cs="Arial"/>
        </w:rPr>
      </w:pPr>
    </w:p>
    <w:p w14:paraId="59EC78A6" w14:textId="77777777" w:rsidR="00FA5D31" w:rsidRDefault="00FA5D31" w:rsidP="00AC1BC7">
      <w:pPr>
        <w:spacing w:line="360" w:lineRule="auto"/>
        <w:rPr>
          <w:rFonts w:ascii="Arial" w:eastAsia="Times New Roman" w:hAnsi="Arial" w:cs="Arial"/>
        </w:rPr>
      </w:pPr>
    </w:p>
    <w:p w14:paraId="5FDD56DD" w14:textId="77777777" w:rsidR="00FA5D31" w:rsidRDefault="00FA5D31" w:rsidP="00AC1BC7">
      <w:pPr>
        <w:spacing w:line="360" w:lineRule="auto"/>
        <w:rPr>
          <w:rFonts w:ascii="Arial" w:eastAsia="Times New Roman" w:hAnsi="Arial" w:cs="Arial"/>
        </w:rPr>
      </w:pPr>
    </w:p>
    <w:p w14:paraId="495A3EF7" w14:textId="77777777" w:rsidR="00FA5D31" w:rsidRDefault="00FA5D31" w:rsidP="00AC1BC7">
      <w:pPr>
        <w:spacing w:line="360" w:lineRule="auto"/>
        <w:rPr>
          <w:rFonts w:ascii="Arial" w:eastAsia="Times New Roman" w:hAnsi="Arial" w:cs="Arial"/>
        </w:rPr>
      </w:pPr>
    </w:p>
    <w:p w14:paraId="262E6C0A" w14:textId="77777777" w:rsidR="00FA5D31" w:rsidRDefault="00FA5D31" w:rsidP="00AC1BC7">
      <w:pPr>
        <w:spacing w:line="360" w:lineRule="auto"/>
        <w:rPr>
          <w:rFonts w:ascii="Arial" w:eastAsia="Times New Roman" w:hAnsi="Arial" w:cs="Arial"/>
        </w:rPr>
      </w:pPr>
    </w:p>
    <w:p w14:paraId="5DF37B18" w14:textId="77777777" w:rsidR="00FA5D31" w:rsidRDefault="00FA5D31" w:rsidP="00AC1BC7">
      <w:pPr>
        <w:spacing w:line="360" w:lineRule="auto"/>
        <w:rPr>
          <w:rFonts w:ascii="Arial" w:eastAsia="Times New Roman" w:hAnsi="Arial" w:cs="Arial"/>
        </w:rPr>
      </w:pPr>
    </w:p>
    <w:p w14:paraId="60C64226" w14:textId="77777777" w:rsidR="00FA5D31" w:rsidRDefault="00FA5D31" w:rsidP="00AC1BC7">
      <w:pPr>
        <w:spacing w:line="360" w:lineRule="auto"/>
        <w:rPr>
          <w:rFonts w:ascii="Arial" w:eastAsia="Times New Roman" w:hAnsi="Arial" w:cs="Arial"/>
        </w:rPr>
      </w:pPr>
    </w:p>
    <w:p w14:paraId="30E4A45E" w14:textId="77777777" w:rsidR="00FA5D31" w:rsidRDefault="00FA5D31" w:rsidP="00AC1BC7">
      <w:pPr>
        <w:spacing w:line="360" w:lineRule="auto"/>
        <w:rPr>
          <w:rFonts w:ascii="Arial" w:eastAsia="Times New Roman" w:hAnsi="Arial" w:cs="Arial"/>
        </w:rPr>
      </w:pPr>
    </w:p>
    <w:p w14:paraId="4E826797" w14:textId="77777777" w:rsidR="00FA5D31" w:rsidRDefault="00FA5D31" w:rsidP="00AC1BC7">
      <w:pPr>
        <w:spacing w:line="360" w:lineRule="auto"/>
        <w:rPr>
          <w:rFonts w:ascii="Arial" w:eastAsia="Times New Roman" w:hAnsi="Arial" w:cs="Arial"/>
        </w:rPr>
      </w:pPr>
    </w:p>
    <w:p w14:paraId="7BCCE398" w14:textId="77777777" w:rsidR="00FA5D31" w:rsidRDefault="00FA5D31" w:rsidP="00AC1BC7">
      <w:pPr>
        <w:spacing w:line="360" w:lineRule="auto"/>
        <w:rPr>
          <w:rFonts w:ascii="Arial" w:eastAsia="Times New Roman" w:hAnsi="Arial" w:cs="Arial"/>
        </w:rPr>
      </w:pPr>
    </w:p>
    <w:p w14:paraId="7E4432F4" w14:textId="77777777" w:rsidR="00FA5D31" w:rsidRDefault="00FA5D31" w:rsidP="00AC1BC7">
      <w:pPr>
        <w:spacing w:line="360" w:lineRule="auto"/>
        <w:rPr>
          <w:rFonts w:ascii="Arial" w:eastAsia="Times New Roman" w:hAnsi="Arial" w:cs="Arial"/>
        </w:rPr>
      </w:pPr>
    </w:p>
    <w:p w14:paraId="1963BAD8" w14:textId="77777777" w:rsidR="00FA5D31" w:rsidRDefault="00FA5D31" w:rsidP="00AC1BC7">
      <w:pPr>
        <w:spacing w:line="360" w:lineRule="auto"/>
        <w:rPr>
          <w:rFonts w:ascii="Arial" w:eastAsia="Times New Roman" w:hAnsi="Arial" w:cs="Arial"/>
        </w:rPr>
      </w:pPr>
    </w:p>
    <w:p w14:paraId="2203C238" w14:textId="77777777" w:rsidR="00FA5D31" w:rsidRDefault="00FA5D31" w:rsidP="00AC1BC7">
      <w:pPr>
        <w:spacing w:line="360" w:lineRule="auto"/>
        <w:rPr>
          <w:rFonts w:ascii="Arial" w:eastAsia="Times New Roman" w:hAnsi="Arial" w:cs="Arial"/>
        </w:rPr>
      </w:pPr>
    </w:p>
    <w:p w14:paraId="053E9858" w14:textId="77777777" w:rsidR="00FA5D31" w:rsidRDefault="00FA5D31" w:rsidP="00AC1BC7">
      <w:pPr>
        <w:spacing w:line="360" w:lineRule="auto"/>
        <w:rPr>
          <w:rFonts w:ascii="Arial" w:eastAsia="Times New Roman" w:hAnsi="Arial" w:cs="Arial"/>
        </w:rPr>
      </w:pPr>
    </w:p>
    <w:p w14:paraId="4D670BB6" w14:textId="77777777" w:rsidR="00FA5D31" w:rsidRDefault="00FA5D31" w:rsidP="00AC1BC7">
      <w:pPr>
        <w:spacing w:line="360" w:lineRule="auto"/>
        <w:rPr>
          <w:rFonts w:ascii="Arial" w:eastAsia="Times New Roman" w:hAnsi="Arial" w:cs="Arial"/>
        </w:rPr>
      </w:pPr>
    </w:p>
    <w:p w14:paraId="05391140" w14:textId="77777777" w:rsidR="00FA5D31" w:rsidRDefault="00FA5D31" w:rsidP="00AC1BC7">
      <w:pPr>
        <w:spacing w:line="360" w:lineRule="auto"/>
        <w:rPr>
          <w:rFonts w:ascii="Arial" w:eastAsia="Times New Roman" w:hAnsi="Arial" w:cs="Arial"/>
        </w:rPr>
      </w:pPr>
    </w:p>
    <w:p w14:paraId="79576657" w14:textId="77777777" w:rsidR="00FA5D31" w:rsidRPr="00FA5D31" w:rsidRDefault="00FA5D31" w:rsidP="00FA5D31">
      <w:pPr>
        <w:jc w:val="center"/>
        <w:rPr>
          <w:rFonts w:ascii="Arial" w:hAnsi="Arial" w:cs="Arial"/>
          <w:b/>
          <w:sz w:val="28"/>
          <w:u w:val="single"/>
        </w:rPr>
      </w:pPr>
      <w:r w:rsidRPr="00FA5D31">
        <w:rPr>
          <w:rFonts w:ascii="Arial" w:hAnsi="Arial" w:cs="Arial"/>
          <w:b/>
          <w:sz w:val="28"/>
          <w:u w:val="single"/>
        </w:rPr>
        <w:t>Bibliography</w:t>
      </w:r>
      <w:bookmarkStart w:id="0" w:name="_GoBack"/>
      <w:bookmarkEnd w:id="0"/>
    </w:p>
    <w:p w14:paraId="28FE0A3F" w14:textId="77777777" w:rsidR="00FA5D31" w:rsidRPr="00FA5D31" w:rsidRDefault="00FA5D31" w:rsidP="00FA5D31"/>
    <w:p w14:paraId="34DBE96E" w14:textId="77777777" w:rsidR="00FA5D31" w:rsidRPr="00FA5D31" w:rsidRDefault="00FA5D31" w:rsidP="00FA5D31">
      <w:pPr>
        <w:spacing w:line="360" w:lineRule="auto"/>
        <w:rPr>
          <w:rFonts w:ascii="Arial" w:eastAsia="Times New Roman" w:hAnsi="Arial" w:cs="Arial"/>
        </w:rPr>
      </w:pPr>
      <w:r w:rsidRPr="00FA5D31">
        <w:rPr>
          <w:rFonts w:ascii="Arial" w:eastAsia="Times New Roman" w:hAnsi="Arial" w:cs="Arial"/>
          <w:shd w:val="clear" w:color="auto" w:fill="FFFFFF"/>
        </w:rPr>
        <w:t xml:space="preserve">Bandura, A. (1979). </w:t>
      </w:r>
      <w:proofErr w:type="gramStart"/>
      <w:r w:rsidRPr="00FA5D31">
        <w:rPr>
          <w:rFonts w:ascii="Arial" w:eastAsia="Times New Roman" w:hAnsi="Arial" w:cs="Arial"/>
          <w:shd w:val="clear" w:color="auto" w:fill="FFFFFF"/>
        </w:rPr>
        <w:t>Self-referent mechanisms in social learning theory.</w:t>
      </w:r>
      <w:proofErr w:type="gramEnd"/>
      <w:r w:rsidRPr="00FA5D31">
        <w:rPr>
          <w:rFonts w:ascii="Arial" w:eastAsia="Times New Roman" w:hAnsi="Arial" w:cs="Arial"/>
          <w:shd w:val="clear" w:color="auto" w:fill="FFFFFF"/>
        </w:rPr>
        <w:t> </w:t>
      </w:r>
      <w:r w:rsidRPr="00FA5D31">
        <w:rPr>
          <w:rFonts w:ascii="Arial" w:eastAsia="Times New Roman" w:hAnsi="Arial" w:cs="Arial"/>
          <w:i/>
          <w:iCs/>
          <w:shd w:val="clear" w:color="auto" w:fill="FFFFFF"/>
        </w:rPr>
        <w:t>American Psychologist</w:t>
      </w:r>
      <w:r w:rsidRPr="00FA5D31">
        <w:rPr>
          <w:rFonts w:ascii="Arial" w:eastAsia="Times New Roman" w:hAnsi="Arial" w:cs="Arial"/>
          <w:shd w:val="clear" w:color="auto" w:fill="FFFFFF"/>
        </w:rPr>
        <w:t>, 34(5), pp.439–441.</w:t>
      </w:r>
    </w:p>
    <w:p w14:paraId="7396F2EE" w14:textId="77777777" w:rsidR="00FA5D31" w:rsidRPr="00FA5D31" w:rsidRDefault="00FA5D31" w:rsidP="00FA5D31">
      <w:pPr>
        <w:jc w:val="both"/>
        <w:rPr>
          <w:rFonts w:ascii="Arial" w:hAnsi="Arial" w:cs="Arial"/>
        </w:rPr>
      </w:pPr>
    </w:p>
    <w:p w14:paraId="00F289BA" w14:textId="77777777" w:rsidR="00FA5D31" w:rsidRPr="00FA5D31" w:rsidRDefault="00FA5D31" w:rsidP="00FA5D31">
      <w:pPr>
        <w:jc w:val="both"/>
        <w:rPr>
          <w:rFonts w:ascii="Arial" w:hAnsi="Arial" w:cs="Arial"/>
        </w:rPr>
      </w:pPr>
    </w:p>
    <w:p w14:paraId="739A6262" w14:textId="77777777" w:rsidR="00FA5D31" w:rsidRPr="00FA5D31" w:rsidRDefault="00FA5D31" w:rsidP="00FA5D31">
      <w:pPr>
        <w:spacing w:line="360" w:lineRule="auto"/>
        <w:rPr>
          <w:rFonts w:ascii="Arial" w:eastAsia="Times New Roman" w:hAnsi="Arial" w:cs="Arial"/>
          <w:shd w:val="clear" w:color="auto" w:fill="FFFFFF"/>
        </w:rPr>
      </w:pPr>
      <w:proofErr w:type="gramStart"/>
      <w:r w:rsidRPr="00FA5D31">
        <w:rPr>
          <w:rFonts w:ascii="Arial" w:eastAsia="Times New Roman" w:hAnsi="Arial" w:cs="Arial"/>
          <w:shd w:val="clear" w:color="auto" w:fill="FFFFFF"/>
        </w:rPr>
        <w:t>Beyond Blue.</w:t>
      </w:r>
      <w:proofErr w:type="gramEnd"/>
      <w:r w:rsidRPr="00FA5D31">
        <w:rPr>
          <w:rFonts w:ascii="Arial" w:eastAsia="Times New Roman" w:hAnsi="Arial" w:cs="Arial"/>
          <w:shd w:val="clear" w:color="auto" w:fill="FFFFFF"/>
        </w:rPr>
        <w:t xml:space="preserve"> (2019). </w:t>
      </w:r>
      <w:proofErr w:type="spellStart"/>
      <w:proofErr w:type="gramStart"/>
      <w:r w:rsidRPr="00FA5D31">
        <w:rPr>
          <w:rFonts w:ascii="Arial" w:eastAsia="Times New Roman" w:hAnsi="Arial" w:cs="Arial"/>
          <w:shd w:val="clear" w:color="auto" w:fill="FFFFFF"/>
        </w:rPr>
        <w:t>beyondblue</w:t>
      </w:r>
      <w:proofErr w:type="spellEnd"/>
      <w:proofErr w:type="gramEnd"/>
      <w:r w:rsidRPr="00FA5D31">
        <w:rPr>
          <w:rFonts w:ascii="Arial" w:eastAsia="Times New Roman" w:hAnsi="Arial" w:cs="Arial"/>
          <w:shd w:val="clear" w:color="auto" w:fill="FFFFFF"/>
        </w:rPr>
        <w:t xml:space="preserve"> - Healthy Families. </w:t>
      </w:r>
      <w:r w:rsidRPr="00FA5D31">
        <w:rPr>
          <w:rFonts w:ascii="Arial" w:eastAsia="Times New Roman" w:hAnsi="Arial" w:cs="Arial"/>
          <w:i/>
          <w:iCs/>
          <w:shd w:val="clear" w:color="auto" w:fill="FFFFFF"/>
        </w:rPr>
        <w:t>Healthy Families</w:t>
      </w:r>
      <w:r w:rsidRPr="00FA5D31">
        <w:rPr>
          <w:rFonts w:ascii="Arial" w:eastAsia="Times New Roman" w:hAnsi="Arial" w:cs="Arial"/>
          <w:shd w:val="clear" w:color="auto" w:fill="FFFFFF"/>
        </w:rPr>
        <w:t>. [</w:t>
      </w:r>
      <w:proofErr w:type="gramStart"/>
      <w:r w:rsidRPr="00FA5D31">
        <w:rPr>
          <w:rFonts w:ascii="Arial" w:eastAsia="Times New Roman" w:hAnsi="Arial" w:cs="Arial"/>
          <w:shd w:val="clear" w:color="auto" w:fill="FFFFFF"/>
        </w:rPr>
        <w:t>online</w:t>
      </w:r>
      <w:proofErr w:type="gramEnd"/>
      <w:r w:rsidRPr="00FA5D31">
        <w:rPr>
          <w:rFonts w:ascii="Arial" w:eastAsia="Times New Roman" w:hAnsi="Arial" w:cs="Arial"/>
          <w:shd w:val="clear" w:color="auto" w:fill="FFFFFF"/>
        </w:rPr>
        <w:t>]. Available at: https://healthyfamilies.beyondblue.org.au/age-6-12/mental-health-conditions-in-children/child-mental-health-checklist (Accessed: November 13th 2019).</w:t>
      </w:r>
    </w:p>
    <w:p w14:paraId="04BD4430" w14:textId="77777777" w:rsidR="00FA5D31" w:rsidRPr="00FA5D31" w:rsidRDefault="00FA5D31" w:rsidP="00FA5D31">
      <w:pPr>
        <w:pStyle w:val="NormalWeb"/>
        <w:spacing w:line="360" w:lineRule="auto"/>
        <w:rPr>
          <w:rFonts w:ascii="Arial" w:hAnsi="Arial" w:cs="Arial"/>
          <w:color w:val="auto"/>
          <w:sz w:val="24"/>
          <w:szCs w:val="24"/>
        </w:rPr>
      </w:pPr>
      <w:proofErr w:type="spellStart"/>
      <w:r w:rsidRPr="00FA5D31">
        <w:rPr>
          <w:rFonts w:ascii="Arial" w:hAnsi="Arial" w:cs="Arial"/>
          <w:color w:val="auto"/>
          <w:sz w:val="24"/>
          <w:szCs w:val="24"/>
        </w:rPr>
        <w:t>Bowerham</w:t>
      </w:r>
      <w:proofErr w:type="spellEnd"/>
      <w:r w:rsidRPr="00FA5D31">
        <w:rPr>
          <w:rFonts w:ascii="Arial" w:hAnsi="Arial" w:cs="Arial"/>
          <w:color w:val="auto"/>
          <w:sz w:val="24"/>
          <w:szCs w:val="24"/>
        </w:rPr>
        <w:t xml:space="preserve"> School (2017).  </w:t>
      </w:r>
      <w:r w:rsidRPr="00FA5D31">
        <w:rPr>
          <w:rFonts w:ascii="Arial" w:hAnsi="Arial" w:cs="Arial"/>
          <w:bCs/>
          <w:i/>
          <w:color w:val="auto"/>
          <w:sz w:val="24"/>
          <w:szCs w:val="24"/>
        </w:rPr>
        <w:t>School Improvement Plan 2017-</w:t>
      </w:r>
      <w:proofErr w:type="gramStart"/>
      <w:r w:rsidRPr="00FA5D31">
        <w:rPr>
          <w:rFonts w:ascii="Arial" w:hAnsi="Arial" w:cs="Arial"/>
          <w:bCs/>
          <w:i/>
          <w:color w:val="auto"/>
          <w:sz w:val="24"/>
          <w:szCs w:val="24"/>
        </w:rPr>
        <w:t>18</w:t>
      </w:r>
      <w:r w:rsidRPr="00FA5D31">
        <w:rPr>
          <w:rFonts w:ascii="Arial" w:hAnsi="Arial" w:cs="Arial"/>
          <w:b/>
          <w:bCs/>
          <w:color w:val="auto"/>
          <w:sz w:val="24"/>
          <w:szCs w:val="24"/>
        </w:rPr>
        <w:t xml:space="preserve"> .</w:t>
      </w:r>
      <w:proofErr w:type="gramEnd"/>
      <w:r w:rsidRPr="00FA5D31">
        <w:rPr>
          <w:rFonts w:ascii="Arial" w:hAnsi="Arial" w:cs="Arial"/>
          <w:b/>
          <w:bCs/>
          <w:color w:val="auto"/>
          <w:sz w:val="24"/>
          <w:szCs w:val="24"/>
        </w:rPr>
        <w:t xml:space="preserve"> </w:t>
      </w:r>
      <w:r w:rsidRPr="00FA5D31">
        <w:rPr>
          <w:rFonts w:ascii="Arial" w:hAnsi="Arial" w:cs="Arial"/>
          <w:bCs/>
          <w:color w:val="auto"/>
          <w:sz w:val="24"/>
          <w:szCs w:val="24"/>
        </w:rPr>
        <w:t>[</w:t>
      </w:r>
      <w:proofErr w:type="gramStart"/>
      <w:r w:rsidRPr="00FA5D31">
        <w:rPr>
          <w:rFonts w:ascii="Arial" w:hAnsi="Arial" w:cs="Arial"/>
          <w:bCs/>
          <w:color w:val="auto"/>
          <w:sz w:val="24"/>
          <w:szCs w:val="24"/>
        </w:rPr>
        <w:t>online</w:t>
      </w:r>
      <w:proofErr w:type="gramEnd"/>
      <w:r w:rsidRPr="00FA5D31">
        <w:rPr>
          <w:rFonts w:ascii="Arial" w:hAnsi="Arial" w:cs="Arial"/>
          <w:bCs/>
          <w:color w:val="auto"/>
          <w:sz w:val="24"/>
          <w:szCs w:val="24"/>
        </w:rPr>
        <w:t xml:space="preserve">]. Available at: </w:t>
      </w:r>
      <w:hyperlink r:id="rId5" w:history="1">
        <w:r w:rsidRPr="00FA5D31">
          <w:rPr>
            <w:rStyle w:val="Hyperlink"/>
            <w:rFonts w:ascii="Arial" w:hAnsi="Arial" w:cs="Arial"/>
            <w:bCs/>
            <w:color w:val="auto"/>
            <w:sz w:val="24"/>
            <w:szCs w:val="24"/>
          </w:rPr>
          <w:t>https://www.bowerham.co.uk/wp-content/uploads/2017/07/WHOLE-SCHOOL-IMPROVEMENT-17-18-website-version.pdf</w:t>
        </w:r>
      </w:hyperlink>
      <w:r w:rsidRPr="00FA5D31">
        <w:rPr>
          <w:rFonts w:ascii="Arial" w:hAnsi="Arial" w:cs="Arial"/>
          <w:bCs/>
          <w:color w:val="auto"/>
          <w:sz w:val="24"/>
          <w:szCs w:val="24"/>
        </w:rPr>
        <w:t xml:space="preserve"> (Accessed: 8th November 2019). </w:t>
      </w:r>
    </w:p>
    <w:p w14:paraId="6BEDAABE" w14:textId="77777777" w:rsidR="00FA5D31" w:rsidRPr="00FA5D31" w:rsidRDefault="00FA5D31" w:rsidP="00FA5D31">
      <w:pPr>
        <w:spacing w:line="360" w:lineRule="auto"/>
        <w:rPr>
          <w:rFonts w:ascii="Arial" w:eastAsia="Times New Roman" w:hAnsi="Arial" w:cs="Arial"/>
          <w:shd w:val="clear" w:color="auto" w:fill="FFFFFF"/>
        </w:rPr>
      </w:pPr>
      <w:proofErr w:type="spellStart"/>
      <w:r w:rsidRPr="00FA5D31">
        <w:rPr>
          <w:rFonts w:ascii="Arial" w:eastAsia="Times New Roman" w:hAnsi="Arial" w:cs="Arial"/>
          <w:shd w:val="clear" w:color="auto" w:fill="FFFFFF"/>
        </w:rPr>
        <w:t>Bowlby</w:t>
      </w:r>
      <w:proofErr w:type="spellEnd"/>
      <w:r w:rsidRPr="00FA5D31">
        <w:rPr>
          <w:rFonts w:ascii="Arial" w:eastAsia="Times New Roman" w:hAnsi="Arial" w:cs="Arial"/>
          <w:shd w:val="clear" w:color="auto" w:fill="FFFFFF"/>
        </w:rPr>
        <w:t xml:space="preserve">, J. (1958). </w:t>
      </w:r>
      <w:proofErr w:type="gramStart"/>
      <w:r w:rsidRPr="00FA5D31">
        <w:rPr>
          <w:rFonts w:ascii="Arial" w:eastAsia="Times New Roman" w:hAnsi="Arial" w:cs="Arial"/>
          <w:shd w:val="clear" w:color="auto" w:fill="FFFFFF"/>
        </w:rPr>
        <w:t>The nature of the child's tie to his mother.</w:t>
      </w:r>
      <w:proofErr w:type="gramEnd"/>
      <w:r w:rsidRPr="00FA5D31">
        <w:rPr>
          <w:rFonts w:ascii="Arial" w:eastAsia="Times New Roman" w:hAnsi="Arial" w:cs="Arial"/>
          <w:shd w:val="clear" w:color="auto" w:fill="FFFFFF"/>
        </w:rPr>
        <w:t> </w:t>
      </w:r>
      <w:r w:rsidRPr="00FA5D31">
        <w:rPr>
          <w:rFonts w:ascii="Arial" w:eastAsia="Times New Roman" w:hAnsi="Arial" w:cs="Arial"/>
          <w:i/>
          <w:iCs/>
        </w:rPr>
        <w:t xml:space="preserve">International journal of </w:t>
      </w:r>
      <w:proofErr w:type="gramStart"/>
      <w:r w:rsidRPr="00FA5D31">
        <w:rPr>
          <w:rFonts w:ascii="Arial" w:eastAsia="Times New Roman" w:hAnsi="Arial" w:cs="Arial"/>
          <w:i/>
          <w:iCs/>
        </w:rPr>
        <w:t>psycho-analysis</w:t>
      </w:r>
      <w:proofErr w:type="gramEnd"/>
      <w:r w:rsidRPr="00FA5D31">
        <w:rPr>
          <w:rFonts w:ascii="Arial" w:eastAsia="Times New Roman" w:hAnsi="Arial" w:cs="Arial"/>
          <w:shd w:val="clear" w:color="auto" w:fill="FFFFFF"/>
        </w:rPr>
        <w:t>, </w:t>
      </w:r>
      <w:r w:rsidRPr="00FA5D31">
        <w:rPr>
          <w:rFonts w:ascii="Arial" w:eastAsia="Times New Roman" w:hAnsi="Arial" w:cs="Arial"/>
          <w:i/>
          <w:iCs/>
        </w:rPr>
        <w:t>39</w:t>
      </w:r>
      <w:r w:rsidRPr="00FA5D31">
        <w:rPr>
          <w:rFonts w:ascii="Arial" w:eastAsia="Times New Roman" w:hAnsi="Arial" w:cs="Arial"/>
          <w:shd w:val="clear" w:color="auto" w:fill="FFFFFF"/>
        </w:rPr>
        <w:t>, pp.350-373.</w:t>
      </w:r>
    </w:p>
    <w:p w14:paraId="17BC3BE7" w14:textId="77777777" w:rsidR="00FA5D31" w:rsidRPr="00FA5D31" w:rsidRDefault="00FA5D31" w:rsidP="00FA5D31">
      <w:pPr>
        <w:spacing w:line="360" w:lineRule="auto"/>
        <w:rPr>
          <w:rFonts w:ascii="Arial" w:eastAsia="Times New Roman" w:hAnsi="Arial" w:cs="Arial"/>
          <w:shd w:val="clear" w:color="auto" w:fill="FFFFFF"/>
        </w:rPr>
      </w:pPr>
    </w:p>
    <w:p w14:paraId="2B52D094" w14:textId="77777777" w:rsidR="00FA5D31" w:rsidRPr="00FA5D31" w:rsidRDefault="00FA5D31" w:rsidP="00FA5D31">
      <w:pPr>
        <w:spacing w:line="360" w:lineRule="auto"/>
        <w:rPr>
          <w:rFonts w:ascii="Arial" w:eastAsia="Times New Roman" w:hAnsi="Arial" w:cs="Arial"/>
        </w:rPr>
      </w:pPr>
      <w:proofErr w:type="spellStart"/>
      <w:r w:rsidRPr="00FA5D31">
        <w:rPr>
          <w:rFonts w:ascii="Arial" w:eastAsia="Times New Roman" w:hAnsi="Arial" w:cs="Arial"/>
          <w:shd w:val="clear" w:color="auto" w:fill="FFFFFF"/>
        </w:rPr>
        <w:t>Bronfenbrenner</w:t>
      </w:r>
      <w:proofErr w:type="spellEnd"/>
      <w:r w:rsidRPr="00FA5D31">
        <w:rPr>
          <w:rFonts w:ascii="Arial" w:eastAsia="Times New Roman" w:hAnsi="Arial" w:cs="Arial"/>
          <w:shd w:val="clear" w:color="auto" w:fill="FFFFFF"/>
        </w:rPr>
        <w:t xml:space="preserve">, U. (1994). </w:t>
      </w:r>
      <w:proofErr w:type="gramStart"/>
      <w:r w:rsidRPr="00FA5D31">
        <w:rPr>
          <w:rFonts w:ascii="Arial" w:eastAsia="Times New Roman" w:hAnsi="Arial" w:cs="Arial"/>
          <w:shd w:val="clear" w:color="auto" w:fill="FFFFFF"/>
        </w:rPr>
        <w:t>Ecological models of human development.</w:t>
      </w:r>
      <w:proofErr w:type="gramEnd"/>
      <w:r w:rsidRPr="00FA5D31">
        <w:rPr>
          <w:rFonts w:ascii="Arial" w:eastAsia="Times New Roman" w:hAnsi="Arial" w:cs="Arial"/>
          <w:shd w:val="clear" w:color="auto" w:fill="FFFFFF"/>
        </w:rPr>
        <w:t> </w:t>
      </w:r>
      <w:proofErr w:type="gramStart"/>
      <w:r w:rsidRPr="00FA5D31">
        <w:rPr>
          <w:rFonts w:ascii="Arial" w:eastAsia="Times New Roman" w:hAnsi="Arial" w:cs="Arial"/>
          <w:i/>
          <w:iCs/>
        </w:rPr>
        <w:t>Readings on the development of children</w:t>
      </w:r>
      <w:r w:rsidRPr="00FA5D31">
        <w:rPr>
          <w:rFonts w:ascii="Arial" w:eastAsia="Times New Roman" w:hAnsi="Arial" w:cs="Arial"/>
          <w:shd w:val="clear" w:color="auto" w:fill="FFFFFF"/>
        </w:rPr>
        <w:t>, </w:t>
      </w:r>
      <w:r w:rsidRPr="00FA5D31">
        <w:rPr>
          <w:rFonts w:ascii="Arial" w:eastAsia="Times New Roman" w:hAnsi="Arial" w:cs="Arial"/>
          <w:i/>
          <w:iCs/>
        </w:rPr>
        <w:t>2</w:t>
      </w:r>
      <w:r w:rsidRPr="00FA5D31">
        <w:rPr>
          <w:rFonts w:ascii="Arial" w:eastAsia="Times New Roman" w:hAnsi="Arial" w:cs="Arial"/>
          <w:shd w:val="clear" w:color="auto" w:fill="FFFFFF"/>
        </w:rPr>
        <w:t>(1), pp.37-43.</w:t>
      </w:r>
      <w:proofErr w:type="gramEnd"/>
    </w:p>
    <w:p w14:paraId="2318986E" w14:textId="77777777" w:rsidR="00FA5D31" w:rsidRPr="00FA5D31" w:rsidRDefault="00FA5D31" w:rsidP="00FA5D31">
      <w:pPr>
        <w:spacing w:line="360" w:lineRule="auto"/>
        <w:rPr>
          <w:rFonts w:ascii="Arial" w:eastAsia="Times New Roman" w:hAnsi="Arial" w:cs="Arial"/>
          <w:shd w:val="clear" w:color="auto" w:fill="FEFFFF"/>
        </w:rPr>
      </w:pPr>
    </w:p>
    <w:p w14:paraId="019C8590" w14:textId="77777777" w:rsidR="00FA5D31" w:rsidRPr="00FA5D31" w:rsidRDefault="00FA5D31" w:rsidP="00FA5D31">
      <w:pPr>
        <w:spacing w:line="360" w:lineRule="auto"/>
        <w:rPr>
          <w:rFonts w:ascii="Arial" w:eastAsia="Times New Roman" w:hAnsi="Arial" w:cs="Arial"/>
          <w:shd w:val="clear" w:color="auto" w:fill="FFFFFF"/>
        </w:rPr>
      </w:pPr>
      <w:proofErr w:type="spellStart"/>
      <w:r w:rsidRPr="00FA5D31">
        <w:rPr>
          <w:rFonts w:ascii="Arial" w:eastAsia="Times New Roman" w:hAnsi="Arial" w:cs="Arial"/>
          <w:shd w:val="clear" w:color="auto" w:fill="FFFFFF"/>
        </w:rPr>
        <w:t>Bidgood</w:t>
      </w:r>
      <w:proofErr w:type="spellEnd"/>
      <w:r w:rsidRPr="00FA5D31">
        <w:rPr>
          <w:rFonts w:ascii="Arial" w:eastAsia="Times New Roman" w:hAnsi="Arial" w:cs="Arial"/>
          <w:shd w:val="clear" w:color="auto" w:fill="FFFFFF"/>
        </w:rPr>
        <w:t xml:space="preserve">, B.A., </w:t>
      </w:r>
      <w:proofErr w:type="spellStart"/>
      <w:r w:rsidRPr="00FA5D31">
        <w:rPr>
          <w:rFonts w:ascii="Arial" w:eastAsia="Times New Roman" w:hAnsi="Arial" w:cs="Arial"/>
          <w:shd w:val="clear" w:color="auto" w:fill="FFFFFF"/>
        </w:rPr>
        <w:t>Wilkie</w:t>
      </w:r>
      <w:proofErr w:type="spellEnd"/>
      <w:r w:rsidRPr="00FA5D31">
        <w:rPr>
          <w:rFonts w:ascii="Arial" w:eastAsia="Times New Roman" w:hAnsi="Arial" w:cs="Arial"/>
          <w:shd w:val="clear" w:color="auto" w:fill="FFFFFF"/>
        </w:rPr>
        <w:t xml:space="preserve">, H. and </w:t>
      </w:r>
      <w:proofErr w:type="spellStart"/>
      <w:r w:rsidRPr="00FA5D31">
        <w:rPr>
          <w:rFonts w:ascii="Arial" w:eastAsia="Times New Roman" w:hAnsi="Arial" w:cs="Arial"/>
          <w:shd w:val="clear" w:color="auto" w:fill="FFFFFF"/>
        </w:rPr>
        <w:t>Katchaluba</w:t>
      </w:r>
      <w:proofErr w:type="spellEnd"/>
      <w:r w:rsidRPr="00FA5D31">
        <w:rPr>
          <w:rFonts w:ascii="Arial" w:eastAsia="Times New Roman" w:hAnsi="Arial" w:cs="Arial"/>
          <w:shd w:val="clear" w:color="auto" w:fill="FFFFFF"/>
        </w:rPr>
        <w:t>, A. (2010). Releasing the steam: An evaluation of the supporting tempers, emotions, and anger management (STEAM) program for elementary and adolescent-age children. </w:t>
      </w:r>
      <w:r w:rsidRPr="00FA5D31">
        <w:rPr>
          <w:rFonts w:ascii="Arial" w:eastAsia="Times New Roman" w:hAnsi="Arial" w:cs="Arial"/>
          <w:i/>
          <w:iCs/>
        </w:rPr>
        <w:t>Social Work with Groups</w:t>
      </w:r>
      <w:r w:rsidRPr="00FA5D31">
        <w:rPr>
          <w:rFonts w:ascii="Arial" w:eastAsia="Times New Roman" w:hAnsi="Arial" w:cs="Arial"/>
          <w:shd w:val="clear" w:color="auto" w:fill="FFFFFF"/>
        </w:rPr>
        <w:t>, </w:t>
      </w:r>
      <w:r w:rsidRPr="00FA5D31">
        <w:rPr>
          <w:rFonts w:ascii="Arial" w:eastAsia="Times New Roman" w:hAnsi="Arial" w:cs="Arial"/>
          <w:i/>
          <w:iCs/>
        </w:rPr>
        <w:t>33</w:t>
      </w:r>
      <w:r w:rsidRPr="00FA5D31">
        <w:rPr>
          <w:rFonts w:ascii="Arial" w:eastAsia="Times New Roman" w:hAnsi="Arial" w:cs="Arial"/>
          <w:shd w:val="clear" w:color="auto" w:fill="FFFFFF"/>
        </w:rPr>
        <w:t xml:space="preserve">(2-3), pp.160-174 </w:t>
      </w:r>
    </w:p>
    <w:p w14:paraId="6CBC915E" w14:textId="77777777" w:rsidR="00FA5D31" w:rsidRPr="00FA5D31" w:rsidRDefault="00FA5D31" w:rsidP="00FA5D31">
      <w:pPr>
        <w:spacing w:line="360" w:lineRule="auto"/>
        <w:rPr>
          <w:rFonts w:ascii="Arial" w:eastAsia="Times New Roman" w:hAnsi="Arial" w:cs="Arial"/>
          <w:shd w:val="clear" w:color="auto" w:fill="FFFFFF"/>
        </w:rPr>
      </w:pPr>
    </w:p>
    <w:p w14:paraId="1921BBDD" w14:textId="77777777" w:rsidR="00FA5D31" w:rsidRPr="00FA5D31" w:rsidRDefault="00FA5D31" w:rsidP="00FA5D31">
      <w:pPr>
        <w:spacing w:line="360" w:lineRule="auto"/>
        <w:rPr>
          <w:rFonts w:ascii="Arial" w:eastAsia="Times New Roman" w:hAnsi="Arial" w:cs="Arial"/>
        </w:rPr>
      </w:pPr>
      <w:proofErr w:type="gramStart"/>
      <w:r w:rsidRPr="00FA5D31">
        <w:rPr>
          <w:rFonts w:ascii="Arial" w:eastAsia="Times New Roman" w:hAnsi="Arial" w:cs="Arial"/>
          <w:shd w:val="clear" w:color="auto" w:fill="FFFFFF"/>
        </w:rPr>
        <w:t xml:space="preserve">Brinton, B., </w:t>
      </w:r>
      <w:proofErr w:type="spellStart"/>
      <w:r w:rsidRPr="00FA5D31">
        <w:rPr>
          <w:rFonts w:ascii="Arial" w:eastAsia="Times New Roman" w:hAnsi="Arial" w:cs="Arial"/>
          <w:shd w:val="clear" w:color="auto" w:fill="FFFFFF"/>
        </w:rPr>
        <w:t>Fujiki</w:t>
      </w:r>
      <w:proofErr w:type="spellEnd"/>
      <w:r w:rsidRPr="00FA5D31">
        <w:rPr>
          <w:rFonts w:ascii="Arial" w:eastAsia="Times New Roman" w:hAnsi="Arial" w:cs="Arial"/>
          <w:shd w:val="clear" w:color="auto" w:fill="FFFFFF"/>
        </w:rPr>
        <w:t xml:space="preserve">, M., Hurst, N.Q., Jones, E.R. and </w:t>
      </w:r>
      <w:proofErr w:type="spellStart"/>
      <w:r w:rsidRPr="00FA5D31">
        <w:rPr>
          <w:rFonts w:ascii="Arial" w:eastAsia="Times New Roman" w:hAnsi="Arial" w:cs="Arial"/>
          <w:shd w:val="clear" w:color="auto" w:fill="FFFFFF"/>
        </w:rPr>
        <w:t>Spackman</w:t>
      </w:r>
      <w:proofErr w:type="spellEnd"/>
      <w:r w:rsidRPr="00FA5D31">
        <w:rPr>
          <w:rFonts w:ascii="Arial" w:eastAsia="Times New Roman" w:hAnsi="Arial" w:cs="Arial"/>
          <w:shd w:val="clear" w:color="auto" w:fill="FFFFFF"/>
        </w:rPr>
        <w:t>, M.P. (2015).</w:t>
      </w:r>
      <w:proofErr w:type="gramEnd"/>
      <w:r w:rsidRPr="00FA5D31">
        <w:rPr>
          <w:rFonts w:ascii="Arial" w:eastAsia="Times New Roman" w:hAnsi="Arial" w:cs="Arial"/>
          <w:shd w:val="clear" w:color="auto" w:fill="FFFFFF"/>
        </w:rPr>
        <w:t xml:space="preserve"> </w:t>
      </w:r>
      <w:proofErr w:type="gramStart"/>
      <w:r w:rsidRPr="00FA5D31">
        <w:rPr>
          <w:rFonts w:ascii="Arial" w:eastAsia="Times New Roman" w:hAnsi="Arial" w:cs="Arial"/>
          <w:shd w:val="clear" w:color="auto" w:fill="FFFFFF"/>
        </w:rPr>
        <w:t>The ability of children with language impairment to dissemble emotions in hypothetical scenarios and natural situations.</w:t>
      </w:r>
      <w:proofErr w:type="gramEnd"/>
      <w:r w:rsidRPr="00FA5D31">
        <w:rPr>
          <w:rFonts w:ascii="Arial" w:eastAsia="Times New Roman" w:hAnsi="Arial" w:cs="Arial"/>
          <w:shd w:val="clear" w:color="auto" w:fill="FFFFFF"/>
        </w:rPr>
        <w:t> </w:t>
      </w:r>
      <w:proofErr w:type="gramStart"/>
      <w:r w:rsidRPr="00FA5D31">
        <w:rPr>
          <w:rFonts w:ascii="Arial" w:eastAsia="Times New Roman" w:hAnsi="Arial" w:cs="Arial"/>
          <w:i/>
          <w:iCs/>
        </w:rPr>
        <w:t>Language, Speech, and Hearing Services in Schools</w:t>
      </w:r>
      <w:r w:rsidRPr="00FA5D31">
        <w:rPr>
          <w:rFonts w:ascii="Arial" w:eastAsia="Times New Roman" w:hAnsi="Arial" w:cs="Arial"/>
          <w:shd w:val="clear" w:color="auto" w:fill="FFFFFF"/>
        </w:rPr>
        <w:t>, </w:t>
      </w:r>
      <w:r w:rsidRPr="00FA5D31">
        <w:rPr>
          <w:rFonts w:ascii="Arial" w:eastAsia="Times New Roman" w:hAnsi="Arial" w:cs="Arial"/>
          <w:i/>
          <w:iCs/>
        </w:rPr>
        <w:t>46</w:t>
      </w:r>
      <w:r w:rsidRPr="00FA5D31">
        <w:rPr>
          <w:rFonts w:ascii="Arial" w:eastAsia="Times New Roman" w:hAnsi="Arial" w:cs="Arial"/>
          <w:shd w:val="clear" w:color="auto" w:fill="FFFFFF"/>
        </w:rPr>
        <w:t>(4), pp.325-336.</w:t>
      </w:r>
      <w:proofErr w:type="gramEnd"/>
      <w:r w:rsidRPr="00FA5D31">
        <w:rPr>
          <w:rFonts w:ascii="Arial" w:eastAsia="Times New Roman" w:hAnsi="Arial" w:cs="Arial"/>
        </w:rPr>
        <w:t xml:space="preserve"> </w:t>
      </w:r>
    </w:p>
    <w:p w14:paraId="3E30BDEA" w14:textId="77777777" w:rsidR="00FA5D31" w:rsidRPr="00FA5D31" w:rsidRDefault="00FA5D31" w:rsidP="00FA5D31">
      <w:pPr>
        <w:spacing w:line="360" w:lineRule="auto"/>
        <w:rPr>
          <w:rFonts w:ascii="Arial" w:eastAsia="Times New Roman" w:hAnsi="Arial" w:cs="Arial"/>
          <w:shd w:val="clear" w:color="auto" w:fill="FFFFFF"/>
        </w:rPr>
      </w:pPr>
    </w:p>
    <w:p w14:paraId="6EF28F6C" w14:textId="77777777" w:rsidR="00FA5D31" w:rsidRPr="00FA5D31" w:rsidRDefault="00FA5D31" w:rsidP="00FA5D31">
      <w:pPr>
        <w:spacing w:line="360" w:lineRule="auto"/>
        <w:rPr>
          <w:rFonts w:ascii="Arial" w:eastAsia="Times New Roman" w:hAnsi="Arial" w:cs="Arial"/>
          <w:shd w:val="clear" w:color="auto" w:fill="FFFFFF"/>
        </w:rPr>
      </w:pPr>
    </w:p>
    <w:p w14:paraId="6A752522" w14:textId="77777777" w:rsidR="00FA5D31" w:rsidRPr="00FA5D31" w:rsidRDefault="00FA5D31" w:rsidP="00FA5D31">
      <w:pPr>
        <w:spacing w:line="360" w:lineRule="auto"/>
        <w:jc w:val="both"/>
        <w:rPr>
          <w:rFonts w:ascii="Arial" w:hAnsi="Arial" w:cs="Arial"/>
        </w:rPr>
      </w:pPr>
    </w:p>
    <w:p w14:paraId="2B1E6FC8" w14:textId="77777777" w:rsidR="00FA5D31" w:rsidRPr="00FA5D31" w:rsidRDefault="00FA5D31" w:rsidP="00FA5D31">
      <w:pPr>
        <w:spacing w:line="360" w:lineRule="auto"/>
        <w:jc w:val="both"/>
        <w:rPr>
          <w:rFonts w:ascii="Arial" w:hAnsi="Arial" w:cs="Arial"/>
        </w:rPr>
      </w:pPr>
      <w:proofErr w:type="spellStart"/>
      <w:r w:rsidRPr="00FA5D31">
        <w:rPr>
          <w:rFonts w:ascii="Arial" w:hAnsi="Arial" w:cs="Arial"/>
        </w:rPr>
        <w:t>Cowburn</w:t>
      </w:r>
      <w:proofErr w:type="spellEnd"/>
      <w:r w:rsidRPr="00FA5D31">
        <w:rPr>
          <w:rFonts w:ascii="Arial" w:hAnsi="Arial" w:cs="Arial"/>
        </w:rPr>
        <w:t xml:space="preserve">, A. and Blow, M. (2017). </w:t>
      </w:r>
      <w:proofErr w:type="spellStart"/>
      <w:proofErr w:type="gramStart"/>
      <w:r w:rsidRPr="00FA5D31">
        <w:rPr>
          <w:rFonts w:ascii="Arial" w:hAnsi="Arial" w:cs="Arial"/>
          <w:i/>
        </w:rPr>
        <w:t>Wiseup</w:t>
      </w:r>
      <w:proofErr w:type="spellEnd"/>
      <w:r w:rsidRPr="00FA5D31">
        <w:rPr>
          <w:rFonts w:ascii="Arial" w:hAnsi="Arial" w:cs="Arial"/>
          <w:i/>
        </w:rPr>
        <w:t xml:space="preserve"> to Wellbeing in Schools- National Children’s Bureau.</w:t>
      </w:r>
      <w:proofErr w:type="gramEnd"/>
      <w:r w:rsidRPr="00FA5D31">
        <w:rPr>
          <w:rFonts w:ascii="Arial" w:hAnsi="Arial" w:cs="Arial"/>
          <w:i/>
        </w:rPr>
        <w:t xml:space="preserve"> </w:t>
      </w:r>
      <w:r w:rsidRPr="00FA5D31">
        <w:rPr>
          <w:rFonts w:ascii="Arial" w:hAnsi="Arial" w:cs="Arial"/>
        </w:rPr>
        <w:t xml:space="preserve">London: </w:t>
      </w:r>
      <w:proofErr w:type="spellStart"/>
      <w:r w:rsidRPr="00FA5D31">
        <w:rPr>
          <w:rFonts w:ascii="Arial" w:hAnsi="Arial" w:cs="Arial"/>
        </w:rPr>
        <w:t>Youngminds</w:t>
      </w:r>
      <w:proofErr w:type="spellEnd"/>
      <w:r w:rsidRPr="00FA5D31">
        <w:rPr>
          <w:rFonts w:ascii="Arial" w:hAnsi="Arial" w:cs="Arial"/>
        </w:rPr>
        <w:t>. [</w:t>
      </w:r>
      <w:proofErr w:type="gramStart"/>
      <w:r w:rsidRPr="00FA5D31">
        <w:rPr>
          <w:rFonts w:ascii="Arial" w:hAnsi="Arial" w:cs="Arial"/>
        </w:rPr>
        <w:t>online</w:t>
      </w:r>
      <w:proofErr w:type="gramEnd"/>
      <w:r w:rsidRPr="00FA5D31">
        <w:rPr>
          <w:rFonts w:ascii="Arial" w:hAnsi="Arial" w:cs="Arial"/>
        </w:rPr>
        <w:t xml:space="preserve">] Available at: </w:t>
      </w:r>
    </w:p>
    <w:p w14:paraId="49B30ABF" w14:textId="77777777" w:rsidR="00FA5D31" w:rsidRPr="00FA5D31" w:rsidRDefault="00FA5D31" w:rsidP="00FA5D31">
      <w:pPr>
        <w:spacing w:line="360" w:lineRule="auto"/>
        <w:rPr>
          <w:rFonts w:ascii="Arial" w:hAnsi="Arial" w:cs="Arial"/>
        </w:rPr>
      </w:pPr>
      <w:hyperlink r:id="rId6" w:history="1">
        <w:r w:rsidRPr="00FA5D31">
          <w:rPr>
            <w:rStyle w:val="Hyperlink"/>
            <w:rFonts w:ascii="Arial" w:hAnsi="Arial" w:cs="Arial"/>
            <w:color w:val="auto"/>
          </w:rPr>
          <w:t>https://youngminds.org.uk/media/1428/wise-up-prioritising-wellbeing-in-schools.pdf</w:t>
        </w:r>
      </w:hyperlink>
      <w:r w:rsidRPr="00FA5D31">
        <w:rPr>
          <w:rFonts w:ascii="Arial" w:hAnsi="Arial" w:cs="Arial"/>
        </w:rPr>
        <w:t xml:space="preserve"> (Accessed: November 10th 2019). </w:t>
      </w:r>
    </w:p>
    <w:p w14:paraId="74B018FA" w14:textId="77777777" w:rsidR="00FA5D31" w:rsidRPr="00FA5D31" w:rsidRDefault="00FA5D31" w:rsidP="00FA5D31">
      <w:pPr>
        <w:spacing w:line="360" w:lineRule="auto"/>
        <w:rPr>
          <w:rFonts w:ascii="Arial" w:eastAsia="Times New Roman" w:hAnsi="Arial" w:cs="Arial"/>
          <w:shd w:val="clear" w:color="auto" w:fill="FFFFFF"/>
        </w:rPr>
      </w:pPr>
    </w:p>
    <w:p w14:paraId="22BB15A0" w14:textId="77777777" w:rsidR="00FA5D31" w:rsidRPr="00FA5D31" w:rsidRDefault="00FA5D31" w:rsidP="00FA5D31">
      <w:pPr>
        <w:spacing w:line="360" w:lineRule="auto"/>
        <w:rPr>
          <w:rFonts w:ascii="Arial" w:eastAsia="Times New Roman" w:hAnsi="Arial" w:cs="Arial"/>
        </w:rPr>
      </w:pPr>
      <w:proofErr w:type="spellStart"/>
      <w:r w:rsidRPr="00FA5D31">
        <w:rPr>
          <w:rFonts w:ascii="Arial" w:eastAsia="Times New Roman" w:hAnsi="Arial" w:cs="Arial"/>
          <w:shd w:val="clear" w:color="auto" w:fill="FFFFFF"/>
        </w:rPr>
        <w:t>CryUK</w:t>
      </w:r>
      <w:proofErr w:type="spellEnd"/>
      <w:r w:rsidRPr="00FA5D31">
        <w:rPr>
          <w:rFonts w:ascii="Arial" w:eastAsia="Times New Roman" w:hAnsi="Arial" w:cs="Arial"/>
          <w:shd w:val="clear" w:color="auto" w:fill="FFFFFF"/>
        </w:rPr>
        <w:t>. (2014)</w:t>
      </w:r>
      <w:proofErr w:type="gramStart"/>
      <w:r w:rsidRPr="00FA5D31">
        <w:rPr>
          <w:rFonts w:ascii="Arial" w:eastAsia="Times New Roman" w:hAnsi="Arial" w:cs="Arial"/>
          <w:shd w:val="clear" w:color="auto" w:fill="FFFFFF"/>
        </w:rPr>
        <w:t xml:space="preserve">. </w:t>
      </w:r>
      <w:r w:rsidRPr="00FA5D31">
        <w:rPr>
          <w:rFonts w:ascii="Arial" w:eastAsia="Times New Roman" w:hAnsi="Arial" w:cs="Arial"/>
          <w:i/>
          <w:shd w:val="clear" w:color="auto" w:fill="FFFFFF"/>
        </w:rPr>
        <w:t>Importance of Child Rights - CRY UK</w:t>
      </w:r>
      <w:r w:rsidRPr="00FA5D31">
        <w:rPr>
          <w:rFonts w:ascii="Arial" w:eastAsia="Times New Roman" w:hAnsi="Arial" w:cs="Arial"/>
          <w:shd w:val="clear" w:color="auto" w:fill="FFFFFF"/>
        </w:rPr>
        <w:t>.</w:t>
      </w:r>
      <w:proofErr w:type="gramEnd"/>
      <w:r w:rsidRPr="00FA5D31">
        <w:rPr>
          <w:rFonts w:ascii="Arial" w:eastAsia="Times New Roman" w:hAnsi="Arial" w:cs="Arial"/>
          <w:i/>
          <w:iCs/>
          <w:shd w:val="clear" w:color="auto" w:fill="FFFFFF"/>
        </w:rPr>
        <w:t xml:space="preserve"> </w:t>
      </w:r>
      <w:r w:rsidRPr="00FA5D31">
        <w:rPr>
          <w:rFonts w:ascii="Arial" w:eastAsia="Times New Roman" w:hAnsi="Arial" w:cs="Arial"/>
          <w:iCs/>
          <w:shd w:val="clear" w:color="auto" w:fill="FFFFFF"/>
        </w:rPr>
        <w:t>Child Rights Non-Profit Organisation</w:t>
      </w:r>
      <w:r w:rsidRPr="00FA5D31">
        <w:rPr>
          <w:rFonts w:ascii="Arial" w:eastAsia="Times New Roman" w:hAnsi="Arial" w:cs="Arial"/>
          <w:shd w:val="clear" w:color="auto" w:fill="FFFFFF"/>
        </w:rPr>
        <w:t>. [</w:t>
      </w:r>
      <w:proofErr w:type="gramStart"/>
      <w:r w:rsidRPr="00FA5D31">
        <w:rPr>
          <w:rFonts w:ascii="Arial" w:eastAsia="Times New Roman" w:hAnsi="Arial" w:cs="Arial"/>
          <w:shd w:val="clear" w:color="auto" w:fill="FFFFFF"/>
        </w:rPr>
        <w:t>online</w:t>
      </w:r>
      <w:proofErr w:type="gramEnd"/>
      <w:r w:rsidRPr="00FA5D31">
        <w:rPr>
          <w:rFonts w:ascii="Arial" w:eastAsia="Times New Roman" w:hAnsi="Arial" w:cs="Arial"/>
          <w:shd w:val="clear" w:color="auto" w:fill="FFFFFF"/>
        </w:rPr>
        <w:t>] Available at: http://uk.cry.org/knowus/importanceofchildrights.html (Accessed: November 13, 2019).</w:t>
      </w:r>
    </w:p>
    <w:p w14:paraId="7E3956B1" w14:textId="77777777" w:rsidR="00FA5D31" w:rsidRPr="00FA5D31" w:rsidRDefault="00FA5D31" w:rsidP="00FA5D31">
      <w:pPr>
        <w:spacing w:line="360" w:lineRule="auto"/>
        <w:rPr>
          <w:rFonts w:ascii="Arial" w:eastAsia="Times New Roman" w:hAnsi="Arial" w:cs="Arial"/>
        </w:rPr>
      </w:pPr>
    </w:p>
    <w:p w14:paraId="78BFADA6" w14:textId="77777777" w:rsidR="00FA5D31" w:rsidRPr="00FA5D31" w:rsidRDefault="00FA5D31" w:rsidP="00FA5D31">
      <w:pPr>
        <w:spacing w:line="360" w:lineRule="auto"/>
        <w:rPr>
          <w:rFonts w:ascii="Arial" w:hAnsi="Arial" w:cs="Arial"/>
        </w:rPr>
      </w:pPr>
      <w:r w:rsidRPr="00FA5D31">
        <w:rPr>
          <w:rFonts w:ascii="Arial" w:hAnsi="Arial" w:cs="Arial"/>
        </w:rPr>
        <w:t xml:space="preserve">Donaldson, G. (2015). </w:t>
      </w:r>
      <w:r w:rsidRPr="00FA5D31">
        <w:rPr>
          <w:rFonts w:ascii="Arial" w:hAnsi="Arial" w:cs="Arial"/>
          <w:i/>
        </w:rPr>
        <w:t xml:space="preserve">Successful Futures: </w:t>
      </w:r>
      <w:r w:rsidRPr="00FA5D31">
        <w:rPr>
          <w:rFonts w:ascii="Arial" w:eastAsia="Times New Roman" w:hAnsi="Arial" w:cs="Arial"/>
          <w:i/>
          <w:iCs/>
        </w:rPr>
        <w:t>Independent Review of Curriculum and Assessment Arrangements in Wales</w:t>
      </w:r>
      <w:r w:rsidRPr="00FA5D31">
        <w:rPr>
          <w:rFonts w:ascii="Arial" w:eastAsia="Times New Roman" w:hAnsi="Arial" w:cs="Arial"/>
        </w:rPr>
        <w:t>. Wales</w:t>
      </w:r>
      <w:r w:rsidRPr="00FA5D31">
        <w:rPr>
          <w:rFonts w:ascii="Arial" w:hAnsi="Arial" w:cs="Arial"/>
          <w:i/>
        </w:rPr>
        <w:t xml:space="preserve">: </w:t>
      </w:r>
      <w:r w:rsidRPr="00FA5D31">
        <w:rPr>
          <w:rFonts w:ascii="Arial" w:hAnsi="Arial" w:cs="Arial"/>
        </w:rPr>
        <w:t>Welsh Government.</w:t>
      </w:r>
    </w:p>
    <w:p w14:paraId="6C75A221" w14:textId="77777777" w:rsidR="00FA5D31" w:rsidRPr="00FA5D31" w:rsidRDefault="00FA5D31" w:rsidP="00FA5D31">
      <w:pPr>
        <w:spacing w:line="360" w:lineRule="auto"/>
        <w:rPr>
          <w:rFonts w:ascii="Arial" w:eastAsia="Times New Roman" w:hAnsi="Arial" w:cs="Arial"/>
        </w:rPr>
      </w:pPr>
    </w:p>
    <w:p w14:paraId="77D9AA52" w14:textId="77777777" w:rsidR="00FA5D31" w:rsidRPr="00FA5D31" w:rsidRDefault="00FA5D31" w:rsidP="00FA5D31">
      <w:pPr>
        <w:spacing w:line="360" w:lineRule="auto"/>
        <w:rPr>
          <w:rFonts w:ascii="Arial" w:hAnsi="Arial" w:cs="Arial"/>
        </w:rPr>
      </w:pPr>
      <w:proofErr w:type="spellStart"/>
      <w:r w:rsidRPr="00FA5D31">
        <w:rPr>
          <w:rFonts w:ascii="Arial" w:hAnsi="Arial" w:cs="Arial"/>
        </w:rPr>
        <w:t>EdChat</w:t>
      </w:r>
      <w:proofErr w:type="spellEnd"/>
      <w:r w:rsidRPr="00FA5D31">
        <w:rPr>
          <w:rFonts w:ascii="Arial" w:hAnsi="Arial" w:cs="Arial"/>
        </w:rPr>
        <w:t>. (2013)</w:t>
      </w:r>
      <w:proofErr w:type="gramStart"/>
      <w:r w:rsidRPr="00FA5D31">
        <w:rPr>
          <w:rFonts w:ascii="Arial" w:hAnsi="Arial" w:cs="Arial"/>
        </w:rPr>
        <w:t xml:space="preserve">. </w:t>
      </w:r>
      <w:r w:rsidRPr="00FA5D31">
        <w:rPr>
          <w:rFonts w:ascii="Arial" w:hAnsi="Arial" w:cs="Arial"/>
          <w:i/>
        </w:rPr>
        <w:t>Primary Mental Health – Daryl’s Story.</w:t>
      </w:r>
      <w:proofErr w:type="gramEnd"/>
      <w:r w:rsidRPr="00FA5D31">
        <w:rPr>
          <w:rFonts w:ascii="Arial" w:hAnsi="Arial" w:cs="Arial"/>
          <w:i/>
        </w:rPr>
        <w:t xml:space="preserve"> </w:t>
      </w:r>
      <w:r w:rsidRPr="00FA5D31">
        <w:rPr>
          <w:rFonts w:ascii="Arial" w:hAnsi="Arial" w:cs="Arial"/>
        </w:rPr>
        <w:t>[</w:t>
      </w:r>
      <w:proofErr w:type="gramStart"/>
      <w:r w:rsidRPr="00FA5D31">
        <w:rPr>
          <w:rFonts w:ascii="Arial" w:hAnsi="Arial" w:cs="Arial"/>
        </w:rPr>
        <w:t>video</w:t>
      </w:r>
      <w:proofErr w:type="gramEnd"/>
      <w:r w:rsidRPr="00FA5D31">
        <w:rPr>
          <w:rFonts w:ascii="Arial" w:hAnsi="Arial" w:cs="Arial"/>
        </w:rPr>
        <w:t xml:space="preserve">]. Available at: </w:t>
      </w:r>
      <w:hyperlink r:id="rId7" w:history="1">
        <w:r w:rsidRPr="00FA5D31">
          <w:rPr>
            <w:rStyle w:val="Hyperlink"/>
            <w:rFonts w:ascii="Arial" w:hAnsi="Arial" w:cs="Arial"/>
            <w:color w:val="auto"/>
          </w:rPr>
          <w:t>https://www.youtube.com/watch?v=7IzGEqKSVZo&amp;t=1671s</w:t>
        </w:r>
      </w:hyperlink>
      <w:r w:rsidRPr="00FA5D31">
        <w:rPr>
          <w:rFonts w:ascii="Arial" w:hAnsi="Arial" w:cs="Arial"/>
        </w:rPr>
        <w:t xml:space="preserve"> (Accessed: November 11</w:t>
      </w:r>
      <w:r w:rsidRPr="00FA5D31">
        <w:rPr>
          <w:rFonts w:ascii="Arial" w:hAnsi="Arial" w:cs="Arial"/>
          <w:vertAlign w:val="superscript"/>
        </w:rPr>
        <w:t>th</w:t>
      </w:r>
      <w:r w:rsidRPr="00FA5D31">
        <w:rPr>
          <w:rFonts w:ascii="Arial" w:hAnsi="Arial" w:cs="Arial"/>
        </w:rPr>
        <w:t xml:space="preserve"> 2019). </w:t>
      </w:r>
    </w:p>
    <w:p w14:paraId="74680000" w14:textId="77777777" w:rsidR="00FA5D31" w:rsidRPr="00FA5D31" w:rsidRDefault="00FA5D31" w:rsidP="00FA5D31">
      <w:pPr>
        <w:spacing w:line="360" w:lineRule="auto"/>
        <w:rPr>
          <w:rFonts w:ascii="Arial" w:eastAsia="Times New Roman" w:hAnsi="Arial" w:cs="Arial"/>
        </w:rPr>
      </w:pPr>
    </w:p>
    <w:p w14:paraId="54D4F5B6" w14:textId="77777777" w:rsidR="00FA5D31" w:rsidRPr="00FA5D31" w:rsidRDefault="00FA5D31" w:rsidP="00FA5D31">
      <w:pPr>
        <w:spacing w:line="360" w:lineRule="auto"/>
        <w:rPr>
          <w:rFonts w:ascii="Arial" w:eastAsia="Times New Roman" w:hAnsi="Arial" w:cs="Arial"/>
          <w:shd w:val="clear" w:color="auto" w:fill="FFFFFF"/>
        </w:rPr>
      </w:pPr>
      <w:r w:rsidRPr="00FA5D31">
        <w:rPr>
          <w:rFonts w:ascii="Arial" w:eastAsia="Times New Roman" w:hAnsi="Arial" w:cs="Arial"/>
        </w:rPr>
        <w:t>Edmonds, R. (</w:t>
      </w:r>
      <w:proofErr w:type="spellStart"/>
      <w:r w:rsidRPr="00FA5D31">
        <w:rPr>
          <w:rFonts w:ascii="Arial" w:eastAsia="Times New Roman" w:hAnsi="Arial" w:cs="Arial"/>
        </w:rPr>
        <w:t>n.d</w:t>
      </w:r>
      <w:proofErr w:type="spellEnd"/>
      <w:r w:rsidRPr="00FA5D31">
        <w:rPr>
          <w:rFonts w:ascii="Arial" w:eastAsia="Times New Roman" w:hAnsi="Arial" w:cs="Arial"/>
        </w:rPr>
        <w:t xml:space="preserve">) </w:t>
      </w:r>
      <w:r w:rsidRPr="00FA5D31">
        <w:rPr>
          <w:rFonts w:ascii="Arial" w:eastAsia="Times New Roman" w:hAnsi="Arial" w:cs="Arial"/>
          <w:i/>
          <w:shd w:val="clear" w:color="auto" w:fill="FFFFFF"/>
        </w:rPr>
        <w:t>Anxiety, loneliness and Fear of Missing Out: The impact of social media on young people's mental health. </w:t>
      </w:r>
      <w:proofErr w:type="gramStart"/>
      <w:r w:rsidRPr="00FA5D31">
        <w:rPr>
          <w:rFonts w:ascii="Arial" w:eastAsia="Times New Roman" w:hAnsi="Arial" w:cs="Arial"/>
          <w:iCs/>
          <w:shd w:val="clear" w:color="auto" w:fill="FFFFFF"/>
        </w:rPr>
        <w:t>Centre for Mental Health</w:t>
      </w:r>
      <w:r w:rsidRPr="00FA5D31">
        <w:rPr>
          <w:rFonts w:ascii="Arial" w:eastAsia="Times New Roman" w:hAnsi="Arial" w:cs="Arial"/>
          <w:shd w:val="clear" w:color="auto" w:fill="FFFFFF"/>
        </w:rPr>
        <w:t>.</w:t>
      </w:r>
      <w:proofErr w:type="gramEnd"/>
      <w:r w:rsidRPr="00FA5D31">
        <w:rPr>
          <w:rFonts w:ascii="Arial" w:eastAsia="Times New Roman" w:hAnsi="Arial" w:cs="Arial"/>
          <w:shd w:val="clear" w:color="auto" w:fill="FFFFFF"/>
        </w:rPr>
        <w:t xml:space="preserve"> [</w:t>
      </w:r>
      <w:proofErr w:type="spellStart"/>
      <w:proofErr w:type="gramStart"/>
      <w:r w:rsidRPr="00FA5D31">
        <w:rPr>
          <w:rFonts w:ascii="Arial" w:eastAsia="Times New Roman" w:hAnsi="Arial" w:cs="Arial"/>
          <w:shd w:val="clear" w:color="auto" w:fill="FFFFFF"/>
        </w:rPr>
        <w:t>onlne</w:t>
      </w:r>
      <w:proofErr w:type="spellEnd"/>
      <w:proofErr w:type="gramEnd"/>
      <w:r w:rsidRPr="00FA5D31">
        <w:rPr>
          <w:rFonts w:ascii="Arial" w:eastAsia="Times New Roman" w:hAnsi="Arial" w:cs="Arial"/>
          <w:shd w:val="clear" w:color="auto" w:fill="FFFFFF"/>
        </w:rPr>
        <w:t xml:space="preserve">]. Available at: https://www.centreformentalhealth.org.uk/blog/centre-mental-health-blog/anxiety-loneliness-fear-missing-out-social-media (Accessed: November 13, 2019) </w:t>
      </w:r>
    </w:p>
    <w:p w14:paraId="08E32EBF" w14:textId="77777777" w:rsidR="00FA5D31" w:rsidRPr="00FA5D31" w:rsidRDefault="00FA5D31" w:rsidP="00FA5D31">
      <w:pPr>
        <w:spacing w:line="360" w:lineRule="auto"/>
        <w:rPr>
          <w:rFonts w:ascii="Arial" w:eastAsia="Times New Roman" w:hAnsi="Arial" w:cs="Arial"/>
          <w:shd w:val="clear" w:color="auto" w:fill="FFFFFF"/>
        </w:rPr>
      </w:pPr>
    </w:p>
    <w:p w14:paraId="0E8510E2" w14:textId="77777777" w:rsidR="00FA5D31" w:rsidRPr="00FA5D31" w:rsidRDefault="00FA5D31" w:rsidP="00FA5D31">
      <w:pPr>
        <w:spacing w:line="360" w:lineRule="auto"/>
        <w:rPr>
          <w:rFonts w:ascii="Arial" w:eastAsia="Times New Roman" w:hAnsi="Arial" w:cs="Arial"/>
        </w:rPr>
      </w:pPr>
      <w:r w:rsidRPr="00FA5D31">
        <w:rPr>
          <w:rFonts w:ascii="Arial" w:eastAsia="Times New Roman" w:hAnsi="Arial" w:cs="Arial"/>
          <w:shd w:val="clear" w:color="auto" w:fill="FFFFFF"/>
        </w:rPr>
        <w:t>Erikson, E.H. (1977). </w:t>
      </w:r>
      <w:r w:rsidRPr="00FA5D31">
        <w:rPr>
          <w:rFonts w:ascii="Arial" w:eastAsia="Times New Roman" w:hAnsi="Arial" w:cs="Arial"/>
          <w:i/>
          <w:iCs/>
        </w:rPr>
        <w:t>Toys and reasons: Stages in the ritualization of experience</w:t>
      </w:r>
      <w:r w:rsidRPr="00FA5D31">
        <w:rPr>
          <w:rFonts w:ascii="Arial" w:eastAsia="Times New Roman" w:hAnsi="Arial" w:cs="Arial"/>
          <w:shd w:val="clear" w:color="auto" w:fill="FFFFFF"/>
        </w:rPr>
        <w:t>. WW Norton &amp; Company.</w:t>
      </w:r>
    </w:p>
    <w:p w14:paraId="21E56A1F" w14:textId="77777777" w:rsidR="00FA5D31" w:rsidRPr="00FA5D31" w:rsidRDefault="00FA5D31" w:rsidP="00FA5D31">
      <w:pPr>
        <w:pStyle w:val="NormalWeb"/>
        <w:spacing w:line="360" w:lineRule="auto"/>
        <w:rPr>
          <w:rFonts w:ascii="Arial" w:hAnsi="Arial" w:cs="Arial"/>
          <w:bCs/>
          <w:color w:val="auto"/>
          <w:sz w:val="24"/>
          <w:szCs w:val="24"/>
        </w:rPr>
      </w:pPr>
      <w:proofErr w:type="spellStart"/>
      <w:r w:rsidRPr="00FA5D31">
        <w:rPr>
          <w:rFonts w:ascii="Arial" w:hAnsi="Arial" w:cs="Arial"/>
          <w:color w:val="auto"/>
          <w:sz w:val="24"/>
          <w:szCs w:val="24"/>
        </w:rPr>
        <w:t>Estyn</w:t>
      </w:r>
      <w:proofErr w:type="spellEnd"/>
      <w:r w:rsidRPr="00FA5D31">
        <w:rPr>
          <w:rFonts w:ascii="Arial" w:hAnsi="Arial" w:cs="Arial"/>
          <w:color w:val="auto"/>
          <w:sz w:val="24"/>
          <w:szCs w:val="24"/>
        </w:rPr>
        <w:t>. (2014)</w:t>
      </w:r>
      <w:proofErr w:type="gramStart"/>
      <w:r w:rsidRPr="00FA5D31">
        <w:rPr>
          <w:rFonts w:ascii="Arial" w:hAnsi="Arial" w:cs="Arial"/>
          <w:color w:val="auto"/>
          <w:sz w:val="24"/>
          <w:szCs w:val="24"/>
        </w:rPr>
        <w:t xml:space="preserve">. </w:t>
      </w:r>
      <w:r w:rsidRPr="00FA5D31">
        <w:rPr>
          <w:rFonts w:ascii="Arial" w:hAnsi="Arial" w:cs="Arial"/>
          <w:bCs/>
          <w:i/>
          <w:color w:val="auto"/>
          <w:sz w:val="24"/>
          <w:szCs w:val="24"/>
        </w:rPr>
        <w:t xml:space="preserve">A report on </w:t>
      </w:r>
      <w:proofErr w:type="spellStart"/>
      <w:r w:rsidRPr="00FA5D31">
        <w:rPr>
          <w:rFonts w:ascii="Arial" w:hAnsi="Arial" w:cs="Arial"/>
          <w:bCs/>
          <w:i/>
          <w:color w:val="auto"/>
          <w:sz w:val="24"/>
          <w:szCs w:val="24"/>
        </w:rPr>
        <w:t>Pontlliw</w:t>
      </w:r>
      <w:proofErr w:type="spellEnd"/>
      <w:r w:rsidRPr="00FA5D31">
        <w:rPr>
          <w:rFonts w:ascii="Arial" w:hAnsi="Arial" w:cs="Arial"/>
          <w:bCs/>
          <w:i/>
          <w:color w:val="auto"/>
          <w:sz w:val="24"/>
          <w:szCs w:val="24"/>
        </w:rPr>
        <w:t xml:space="preserve"> Primary School</w:t>
      </w:r>
      <w:r w:rsidRPr="00FA5D31">
        <w:rPr>
          <w:rFonts w:ascii="Arial" w:hAnsi="Arial" w:cs="Arial"/>
          <w:bCs/>
          <w:color w:val="auto"/>
          <w:sz w:val="24"/>
          <w:szCs w:val="24"/>
        </w:rPr>
        <w:t>.</w:t>
      </w:r>
      <w:proofErr w:type="gramEnd"/>
      <w:r w:rsidRPr="00FA5D31">
        <w:rPr>
          <w:rFonts w:ascii="Arial" w:hAnsi="Arial" w:cs="Arial"/>
          <w:bCs/>
          <w:color w:val="auto"/>
          <w:sz w:val="24"/>
          <w:szCs w:val="24"/>
        </w:rPr>
        <w:t xml:space="preserve"> [</w:t>
      </w:r>
      <w:proofErr w:type="gramStart"/>
      <w:r w:rsidRPr="00FA5D31">
        <w:rPr>
          <w:rFonts w:ascii="Arial" w:hAnsi="Arial" w:cs="Arial"/>
          <w:bCs/>
          <w:color w:val="auto"/>
          <w:sz w:val="24"/>
          <w:szCs w:val="24"/>
        </w:rPr>
        <w:t>online</w:t>
      </w:r>
      <w:proofErr w:type="gramEnd"/>
      <w:r w:rsidRPr="00FA5D31">
        <w:rPr>
          <w:rFonts w:ascii="Arial" w:hAnsi="Arial" w:cs="Arial"/>
          <w:bCs/>
          <w:color w:val="auto"/>
          <w:sz w:val="24"/>
          <w:szCs w:val="24"/>
        </w:rPr>
        <w:t xml:space="preserve">]. Available at: </w:t>
      </w:r>
      <w:hyperlink r:id="rId8" w:history="1">
        <w:r w:rsidRPr="00FA5D31">
          <w:rPr>
            <w:rStyle w:val="Hyperlink"/>
            <w:rFonts w:ascii="Arial" w:hAnsi="Arial" w:cs="Arial"/>
            <w:bCs/>
            <w:color w:val="auto"/>
            <w:sz w:val="24"/>
            <w:szCs w:val="24"/>
          </w:rPr>
          <w:t>https://www.estyn.gov.wales/sites/www.estyn.gov.wales/files/documents/Inspection%20report%20Pontlliw%20Primary%20School%202014%20%28English%20only%29_0.pdf.pdf.pdf.pdf.pdf.pdf.pdf.pdf.pdf.pdf</w:t>
        </w:r>
      </w:hyperlink>
      <w:r w:rsidRPr="00FA5D31">
        <w:rPr>
          <w:rFonts w:ascii="Arial" w:hAnsi="Arial" w:cs="Arial"/>
          <w:bCs/>
          <w:color w:val="auto"/>
          <w:sz w:val="24"/>
          <w:szCs w:val="24"/>
        </w:rPr>
        <w:t xml:space="preserve"> (Accessed: 6</w:t>
      </w:r>
      <w:r w:rsidRPr="00FA5D31">
        <w:rPr>
          <w:rFonts w:ascii="Arial" w:hAnsi="Arial" w:cs="Arial"/>
          <w:bCs/>
          <w:color w:val="auto"/>
          <w:sz w:val="24"/>
          <w:szCs w:val="24"/>
          <w:vertAlign w:val="superscript"/>
        </w:rPr>
        <w:t>th</w:t>
      </w:r>
      <w:r w:rsidRPr="00FA5D31">
        <w:rPr>
          <w:rFonts w:ascii="Arial" w:hAnsi="Arial" w:cs="Arial"/>
          <w:bCs/>
          <w:color w:val="auto"/>
          <w:sz w:val="24"/>
          <w:szCs w:val="24"/>
        </w:rPr>
        <w:t xml:space="preserve"> November 2019). B</w:t>
      </w:r>
    </w:p>
    <w:p w14:paraId="7924EDB1" w14:textId="77777777" w:rsidR="00FA5D31" w:rsidRPr="00FA5D31" w:rsidRDefault="00FA5D31" w:rsidP="00FA5D31">
      <w:pPr>
        <w:pStyle w:val="NormalWeb"/>
        <w:spacing w:line="360" w:lineRule="auto"/>
        <w:rPr>
          <w:rFonts w:ascii="Arial" w:hAnsi="Arial" w:cs="Arial"/>
          <w:color w:val="auto"/>
          <w:sz w:val="24"/>
          <w:szCs w:val="24"/>
        </w:rPr>
      </w:pPr>
    </w:p>
    <w:p w14:paraId="18BF959E" w14:textId="77777777" w:rsidR="00FA5D31" w:rsidRPr="00FA5D31" w:rsidRDefault="00FA5D31" w:rsidP="00FA5D31">
      <w:pPr>
        <w:pStyle w:val="NormalWeb"/>
        <w:spacing w:line="360" w:lineRule="auto"/>
        <w:rPr>
          <w:rFonts w:ascii="Arial" w:hAnsi="Arial" w:cs="Arial"/>
          <w:color w:val="auto"/>
          <w:sz w:val="24"/>
          <w:szCs w:val="24"/>
        </w:rPr>
      </w:pPr>
      <w:proofErr w:type="spellStart"/>
      <w:r w:rsidRPr="00FA5D31">
        <w:rPr>
          <w:rFonts w:ascii="Arial" w:hAnsi="Arial" w:cs="Arial"/>
          <w:color w:val="auto"/>
          <w:sz w:val="24"/>
          <w:szCs w:val="24"/>
        </w:rPr>
        <w:t>Estyn</w:t>
      </w:r>
      <w:proofErr w:type="spellEnd"/>
      <w:r w:rsidRPr="00FA5D31">
        <w:rPr>
          <w:rFonts w:ascii="Arial" w:hAnsi="Arial" w:cs="Arial"/>
          <w:color w:val="auto"/>
          <w:sz w:val="24"/>
          <w:szCs w:val="24"/>
        </w:rPr>
        <w:t xml:space="preserve">. (2014). </w:t>
      </w:r>
      <w:r w:rsidRPr="00FA5D31">
        <w:rPr>
          <w:rFonts w:ascii="Arial" w:eastAsia="Times New Roman" w:hAnsi="Arial" w:cs="Arial"/>
          <w:i/>
          <w:color w:val="auto"/>
          <w:sz w:val="24"/>
          <w:szCs w:val="24"/>
        </w:rPr>
        <w:t xml:space="preserve">Children learn best from first hand experiences. </w:t>
      </w:r>
      <w:r w:rsidRPr="00FA5D31">
        <w:rPr>
          <w:rFonts w:ascii="Arial" w:eastAsia="Times New Roman" w:hAnsi="Arial" w:cs="Arial"/>
          <w:color w:val="auto"/>
          <w:sz w:val="24"/>
          <w:szCs w:val="24"/>
        </w:rPr>
        <w:t>[</w:t>
      </w:r>
      <w:proofErr w:type="gramStart"/>
      <w:r w:rsidRPr="00FA5D31">
        <w:rPr>
          <w:rFonts w:ascii="Arial" w:eastAsia="Times New Roman" w:hAnsi="Arial" w:cs="Arial"/>
          <w:color w:val="auto"/>
          <w:sz w:val="24"/>
          <w:szCs w:val="24"/>
        </w:rPr>
        <w:t>online</w:t>
      </w:r>
      <w:proofErr w:type="gramEnd"/>
      <w:r w:rsidRPr="00FA5D31">
        <w:rPr>
          <w:rFonts w:ascii="Arial" w:eastAsia="Times New Roman" w:hAnsi="Arial" w:cs="Arial"/>
          <w:color w:val="auto"/>
          <w:sz w:val="24"/>
          <w:szCs w:val="24"/>
        </w:rPr>
        <w:t>]. Available at:</w:t>
      </w:r>
      <w:r w:rsidRPr="00FA5D31">
        <w:rPr>
          <w:rFonts w:ascii="Arial" w:hAnsi="Arial" w:cs="Arial"/>
          <w:color w:val="auto"/>
          <w:sz w:val="24"/>
          <w:szCs w:val="24"/>
        </w:rPr>
        <w:t xml:space="preserve"> </w:t>
      </w:r>
      <w:hyperlink r:id="rId9" w:history="1">
        <w:r w:rsidRPr="00FA5D31">
          <w:rPr>
            <w:rStyle w:val="Hyperlink"/>
            <w:rFonts w:ascii="Arial" w:hAnsi="Arial" w:cs="Arial"/>
            <w:color w:val="auto"/>
            <w:sz w:val="24"/>
            <w:szCs w:val="24"/>
          </w:rPr>
          <w:t>https://www.estyn.gov.wales/effective-practice/children-learn-best-first-hand-experiences</w:t>
        </w:r>
      </w:hyperlink>
      <w:r w:rsidRPr="00FA5D31">
        <w:rPr>
          <w:rFonts w:ascii="Arial" w:hAnsi="Arial" w:cs="Arial"/>
          <w:color w:val="auto"/>
          <w:sz w:val="24"/>
          <w:szCs w:val="24"/>
        </w:rPr>
        <w:t xml:space="preserve"> (Accessed: 8th November 2019). A</w:t>
      </w:r>
    </w:p>
    <w:p w14:paraId="08DB7AAF" w14:textId="77777777" w:rsidR="00FA5D31" w:rsidRPr="00FA5D31" w:rsidRDefault="00FA5D31" w:rsidP="00FA5D31">
      <w:pPr>
        <w:spacing w:line="360" w:lineRule="auto"/>
        <w:rPr>
          <w:rStyle w:val="Hyperlink"/>
          <w:rFonts w:ascii="Arial" w:hAnsi="Arial" w:cs="Arial"/>
          <w:color w:val="auto"/>
        </w:rPr>
      </w:pPr>
      <w:proofErr w:type="spellStart"/>
      <w:proofErr w:type="gramStart"/>
      <w:r w:rsidRPr="00FA5D31">
        <w:rPr>
          <w:rStyle w:val="Hyperlink"/>
          <w:rFonts w:ascii="Arial" w:hAnsi="Arial" w:cs="Arial"/>
          <w:color w:val="auto"/>
        </w:rPr>
        <w:t>Estyn</w:t>
      </w:r>
      <w:proofErr w:type="spellEnd"/>
      <w:r w:rsidRPr="00FA5D31">
        <w:rPr>
          <w:rStyle w:val="Hyperlink"/>
          <w:rFonts w:ascii="Arial" w:hAnsi="Arial" w:cs="Arial"/>
          <w:color w:val="auto"/>
        </w:rPr>
        <w:t xml:space="preserve"> (2018).</w:t>
      </w:r>
      <w:proofErr w:type="gramEnd"/>
      <w:r w:rsidRPr="00FA5D31">
        <w:rPr>
          <w:rStyle w:val="Hyperlink"/>
          <w:rFonts w:ascii="Arial" w:hAnsi="Arial" w:cs="Arial"/>
          <w:color w:val="auto"/>
        </w:rPr>
        <w:t xml:space="preserve"> </w:t>
      </w:r>
      <w:r w:rsidRPr="00FA5D31">
        <w:rPr>
          <w:rStyle w:val="Hyperlink"/>
          <w:rFonts w:ascii="Arial" w:hAnsi="Arial" w:cs="Arial"/>
          <w:i/>
          <w:color w:val="auto"/>
        </w:rPr>
        <w:t xml:space="preserve">Raising Standards of Wellbeing among Pupils and Staff. </w:t>
      </w:r>
      <w:r w:rsidRPr="00FA5D31">
        <w:rPr>
          <w:rStyle w:val="Hyperlink"/>
          <w:rFonts w:ascii="Arial" w:hAnsi="Arial" w:cs="Arial"/>
          <w:color w:val="auto"/>
        </w:rPr>
        <w:t>[</w:t>
      </w:r>
      <w:proofErr w:type="gramStart"/>
      <w:r w:rsidRPr="00FA5D31">
        <w:rPr>
          <w:rStyle w:val="Hyperlink"/>
          <w:rFonts w:ascii="Arial" w:hAnsi="Arial" w:cs="Arial"/>
          <w:color w:val="auto"/>
        </w:rPr>
        <w:t>online</w:t>
      </w:r>
      <w:proofErr w:type="gramEnd"/>
      <w:r w:rsidRPr="00FA5D31">
        <w:rPr>
          <w:rStyle w:val="Hyperlink"/>
          <w:rFonts w:ascii="Arial" w:hAnsi="Arial" w:cs="Arial"/>
          <w:color w:val="auto"/>
        </w:rPr>
        <w:t xml:space="preserve">]. </w:t>
      </w:r>
      <w:proofErr w:type="spellStart"/>
      <w:r w:rsidRPr="00FA5D31">
        <w:rPr>
          <w:rStyle w:val="Hyperlink"/>
          <w:rFonts w:ascii="Arial" w:hAnsi="Arial" w:cs="Arial"/>
          <w:color w:val="auto"/>
        </w:rPr>
        <w:t>Availabe</w:t>
      </w:r>
      <w:proofErr w:type="spellEnd"/>
      <w:r w:rsidRPr="00FA5D31">
        <w:rPr>
          <w:rStyle w:val="Hyperlink"/>
          <w:rFonts w:ascii="Arial" w:hAnsi="Arial" w:cs="Arial"/>
          <w:color w:val="auto"/>
        </w:rPr>
        <w:t xml:space="preserve"> at: </w:t>
      </w:r>
      <w:hyperlink r:id="rId10" w:history="1">
        <w:r w:rsidRPr="00FA5D31">
          <w:rPr>
            <w:rStyle w:val="Hyperlink"/>
            <w:rFonts w:ascii="Arial" w:hAnsi="Arial" w:cs="Arial"/>
            <w:color w:val="auto"/>
          </w:rPr>
          <w:t>https://www.estyn.gov.wales/effective-practice/raising-standards-wellbeing-among-pupils-and-staff</w:t>
        </w:r>
      </w:hyperlink>
      <w:r w:rsidRPr="00FA5D31">
        <w:rPr>
          <w:rStyle w:val="Hyperlink"/>
          <w:rFonts w:ascii="Arial" w:hAnsi="Arial" w:cs="Arial"/>
          <w:color w:val="auto"/>
        </w:rPr>
        <w:t xml:space="preserve"> (Accessed: October 18th 2019). </w:t>
      </w:r>
      <w:proofErr w:type="gramStart"/>
      <w:r w:rsidRPr="00FA5D31">
        <w:rPr>
          <w:rStyle w:val="Hyperlink"/>
          <w:rFonts w:ascii="Arial" w:hAnsi="Arial" w:cs="Arial"/>
          <w:color w:val="auto"/>
        </w:rPr>
        <w:t>School A. A.</w:t>
      </w:r>
      <w:proofErr w:type="gramEnd"/>
    </w:p>
    <w:p w14:paraId="66FE4C76" w14:textId="77777777" w:rsidR="00FA5D31" w:rsidRPr="00FA5D31" w:rsidRDefault="00FA5D31" w:rsidP="00FA5D31">
      <w:pPr>
        <w:spacing w:line="360" w:lineRule="auto"/>
        <w:rPr>
          <w:rStyle w:val="Hyperlink"/>
          <w:rFonts w:ascii="Arial" w:hAnsi="Arial" w:cs="Arial"/>
          <w:color w:val="auto"/>
        </w:rPr>
      </w:pPr>
    </w:p>
    <w:p w14:paraId="44C8303F" w14:textId="77777777" w:rsidR="00FA5D31" w:rsidRPr="00FA5D31" w:rsidRDefault="00FA5D31" w:rsidP="00FA5D31">
      <w:pPr>
        <w:spacing w:line="360" w:lineRule="auto"/>
        <w:rPr>
          <w:rStyle w:val="Hyperlink"/>
          <w:rFonts w:ascii="Arial" w:hAnsi="Arial" w:cs="Arial"/>
          <w:color w:val="auto"/>
        </w:rPr>
      </w:pPr>
      <w:proofErr w:type="spellStart"/>
      <w:r w:rsidRPr="00FA5D31">
        <w:rPr>
          <w:rStyle w:val="Hyperlink"/>
          <w:rFonts w:ascii="Arial" w:hAnsi="Arial" w:cs="Arial"/>
          <w:color w:val="auto"/>
        </w:rPr>
        <w:t>Estyn</w:t>
      </w:r>
      <w:proofErr w:type="spellEnd"/>
      <w:r w:rsidRPr="00FA5D31">
        <w:rPr>
          <w:rStyle w:val="Hyperlink"/>
          <w:rFonts w:ascii="Arial" w:hAnsi="Arial" w:cs="Arial"/>
          <w:color w:val="auto"/>
        </w:rPr>
        <w:t xml:space="preserve">. (2018). </w:t>
      </w:r>
      <w:r w:rsidRPr="00FA5D31">
        <w:rPr>
          <w:rStyle w:val="Hyperlink"/>
          <w:rFonts w:ascii="Arial" w:hAnsi="Arial" w:cs="Arial"/>
          <w:i/>
          <w:color w:val="auto"/>
        </w:rPr>
        <w:t xml:space="preserve">Effective Strategies support the social and emotional wellbeing of pupils. </w:t>
      </w:r>
      <w:r w:rsidRPr="00FA5D31">
        <w:rPr>
          <w:rStyle w:val="Hyperlink"/>
          <w:rFonts w:ascii="Arial" w:hAnsi="Arial" w:cs="Arial"/>
          <w:color w:val="auto"/>
        </w:rPr>
        <w:t>[</w:t>
      </w:r>
      <w:proofErr w:type="gramStart"/>
      <w:r w:rsidRPr="00FA5D31">
        <w:rPr>
          <w:rStyle w:val="Hyperlink"/>
          <w:rFonts w:ascii="Arial" w:hAnsi="Arial" w:cs="Arial"/>
          <w:color w:val="auto"/>
        </w:rPr>
        <w:t>online</w:t>
      </w:r>
      <w:proofErr w:type="gramEnd"/>
      <w:r w:rsidRPr="00FA5D31">
        <w:rPr>
          <w:rStyle w:val="Hyperlink"/>
          <w:rFonts w:ascii="Arial" w:hAnsi="Arial" w:cs="Arial"/>
          <w:color w:val="auto"/>
        </w:rPr>
        <w:t xml:space="preserve">]. Available at: </w:t>
      </w:r>
      <w:hyperlink r:id="rId11" w:history="1">
        <w:r w:rsidRPr="00FA5D31">
          <w:rPr>
            <w:rStyle w:val="Hyperlink"/>
            <w:rFonts w:ascii="Arial" w:hAnsi="Arial" w:cs="Arial"/>
            <w:color w:val="auto"/>
          </w:rPr>
          <w:t>https://www.estyn.gov.wales/effective-practice/effective-strategies-support-social-and-emotional-wellbeing-pupils</w:t>
        </w:r>
      </w:hyperlink>
      <w:r w:rsidRPr="00FA5D31">
        <w:rPr>
          <w:rStyle w:val="Hyperlink"/>
          <w:rFonts w:ascii="Arial" w:hAnsi="Arial" w:cs="Arial"/>
          <w:color w:val="auto"/>
        </w:rPr>
        <w:t xml:space="preserve"> (Accessed: October 18th 2019). School B. B</w:t>
      </w:r>
    </w:p>
    <w:p w14:paraId="4EEFB182" w14:textId="77777777" w:rsidR="00FA5D31" w:rsidRPr="00FA5D31" w:rsidRDefault="00FA5D31" w:rsidP="00FA5D31">
      <w:pPr>
        <w:spacing w:line="360" w:lineRule="auto"/>
        <w:rPr>
          <w:rFonts w:ascii="Arial" w:eastAsia="Times New Roman" w:hAnsi="Arial" w:cs="Arial"/>
        </w:rPr>
      </w:pPr>
    </w:p>
    <w:p w14:paraId="5C79B326" w14:textId="77777777" w:rsidR="00FA5D31" w:rsidRPr="00FA5D31" w:rsidRDefault="00FA5D31" w:rsidP="00FA5D31">
      <w:pPr>
        <w:pStyle w:val="NormalWeb"/>
        <w:spacing w:line="360" w:lineRule="auto"/>
        <w:rPr>
          <w:rFonts w:ascii="Arial" w:hAnsi="Arial" w:cs="Arial"/>
          <w:color w:val="auto"/>
          <w:sz w:val="24"/>
          <w:szCs w:val="24"/>
        </w:rPr>
      </w:pPr>
      <w:proofErr w:type="spellStart"/>
      <w:r w:rsidRPr="00FA5D31">
        <w:rPr>
          <w:rFonts w:ascii="Arial" w:hAnsi="Arial" w:cs="Arial"/>
          <w:color w:val="auto"/>
          <w:sz w:val="24"/>
          <w:szCs w:val="24"/>
        </w:rPr>
        <w:t>Estyn</w:t>
      </w:r>
      <w:proofErr w:type="spellEnd"/>
      <w:r w:rsidRPr="00FA5D31">
        <w:rPr>
          <w:rFonts w:ascii="Arial" w:hAnsi="Arial" w:cs="Arial"/>
          <w:color w:val="auto"/>
          <w:sz w:val="24"/>
          <w:szCs w:val="24"/>
        </w:rPr>
        <w:t xml:space="preserve"> (2019) </w:t>
      </w:r>
      <w:r w:rsidRPr="00FA5D31">
        <w:rPr>
          <w:rFonts w:ascii="Arial" w:hAnsi="Arial" w:cs="Arial"/>
          <w:bCs/>
          <w:i/>
          <w:color w:val="auto"/>
          <w:sz w:val="24"/>
          <w:szCs w:val="24"/>
        </w:rPr>
        <w:t xml:space="preserve">A report on </w:t>
      </w:r>
      <w:proofErr w:type="spellStart"/>
      <w:r w:rsidRPr="00FA5D31">
        <w:rPr>
          <w:rFonts w:ascii="Arial" w:hAnsi="Arial" w:cs="Arial"/>
          <w:bCs/>
          <w:i/>
          <w:color w:val="auto"/>
          <w:sz w:val="24"/>
          <w:szCs w:val="24"/>
        </w:rPr>
        <w:t>Pentip</w:t>
      </w:r>
      <w:proofErr w:type="spellEnd"/>
      <w:r w:rsidRPr="00FA5D31">
        <w:rPr>
          <w:rFonts w:ascii="Arial" w:hAnsi="Arial" w:cs="Arial"/>
          <w:bCs/>
          <w:i/>
          <w:color w:val="auto"/>
          <w:sz w:val="24"/>
          <w:szCs w:val="24"/>
        </w:rPr>
        <w:t xml:space="preserve"> V.A. C.I.W. Primary School</w:t>
      </w:r>
      <w:r w:rsidRPr="00FA5D31">
        <w:rPr>
          <w:rFonts w:ascii="Arial" w:hAnsi="Arial" w:cs="Arial"/>
          <w:bCs/>
          <w:color w:val="auto"/>
          <w:sz w:val="24"/>
          <w:szCs w:val="24"/>
        </w:rPr>
        <w:t>. Cardiff: Crown. [</w:t>
      </w:r>
      <w:proofErr w:type="gramStart"/>
      <w:r w:rsidRPr="00FA5D31">
        <w:rPr>
          <w:rFonts w:ascii="Arial" w:hAnsi="Arial" w:cs="Arial"/>
          <w:bCs/>
          <w:color w:val="auto"/>
          <w:sz w:val="24"/>
          <w:szCs w:val="24"/>
        </w:rPr>
        <w:t>online</w:t>
      </w:r>
      <w:proofErr w:type="gramEnd"/>
      <w:r w:rsidRPr="00FA5D31">
        <w:rPr>
          <w:rFonts w:ascii="Arial" w:hAnsi="Arial" w:cs="Arial"/>
          <w:bCs/>
          <w:color w:val="auto"/>
          <w:sz w:val="24"/>
          <w:szCs w:val="24"/>
        </w:rPr>
        <w:t>] Available at</w:t>
      </w:r>
      <w:proofErr w:type="gramStart"/>
      <w:r w:rsidRPr="00FA5D31">
        <w:rPr>
          <w:rFonts w:ascii="Arial" w:hAnsi="Arial" w:cs="Arial"/>
          <w:bCs/>
          <w:color w:val="auto"/>
          <w:sz w:val="24"/>
          <w:szCs w:val="24"/>
        </w:rPr>
        <w:t xml:space="preserve">:  </w:t>
      </w:r>
      <w:proofErr w:type="gramEnd"/>
      <w:r w:rsidRPr="00FA5D31">
        <w:rPr>
          <w:color w:val="auto"/>
        </w:rPr>
        <w:fldChar w:fldCharType="begin"/>
      </w:r>
      <w:r w:rsidRPr="00FA5D31">
        <w:rPr>
          <w:rFonts w:ascii="Arial" w:hAnsi="Arial" w:cs="Arial"/>
          <w:color w:val="auto"/>
          <w:sz w:val="24"/>
          <w:szCs w:val="24"/>
        </w:rPr>
        <w:instrText xml:space="preserve"> HYPERLINK "https://www.estyn.gov.wales/sites/www.estyn.gov.wales/files/documents/Pentip%20V.A.%20C.I.W.%20Primary%20School_0.pdf" </w:instrText>
      </w:r>
      <w:r w:rsidRPr="00FA5D31">
        <w:rPr>
          <w:color w:val="auto"/>
        </w:rPr>
      </w:r>
      <w:r w:rsidRPr="00FA5D31">
        <w:rPr>
          <w:color w:val="auto"/>
        </w:rPr>
        <w:fldChar w:fldCharType="separate"/>
      </w:r>
      <w:r w:rsidRPr="00FA5D31">
        <w:rPr>
          <w:rStyle w:val="Hyperlink"/>
          <w:rFonts w:ascii="Arial" w:hAnsi="Arial" w:cs="Arial"/>
          <w:color w:val="auto"/>
          <w:sz w:val="24"/>
          <w:szCs w:val="24"/>
        </w:rPr>
        <w:t>https://www.estyn.gov.wales/sites/www.estyn.gov.wales/files/documents/Pentip%20V.A.%20C.I.W.%20Primary%20School_0.pdf</w:t>
      </w:r>
      <w:r w:rsidRPr="00FA5D31">
        <w:rPr>
          <w:rStyle w:val="Hyperlink"/>
          <w:rFonts w:ascii="Arial" w:hAnsi="Arial" w:cs="Arial"/>
          <w:color w:val="auto"/>
          <w:sz w:val="24"/>
          <w:szCs w:val="24"/>
        </w:rPr>
        <w:fldChar w:fldCharType="end"/>
      </w:r>
      <w:r w:rsidRPr="00FA5D31">
        <w:rPr>
          <w:rFonts w:ascii="Arial" w:hAnsi="Arial" w:cs="Arial"/>
          <w:color w:val="auto"/>
          <w:sz w:val="24"/>
          <w:szCs w:val="24"/>
        </w:rPr>
        <w:t xml:space="preserve">  (Accessed: 9</w:t>
      </w:r>
      <w:r w:rsidRPr="00FA5D31">
        <w:rPr>
          <w:rFonts w:ascii="Arial" w:hAnsi="Arial" w:cs="Arial"/>
          <w:color w:val="auto"/>
          <w:sz w:val="24"/>
          <w:szCs w:val="24"/>
          <w:vertAlign w:val="superscript"/>
        </w:rPr>
        <w:t>th</w:t>
      </w:r>
      <w:r w:rsidRPr="00FA5D31">
        <w:rPr>
          <w:rFonts w:ascii="Arial" w:hAnsi="Arial" w:cs="Arial"/>
          <w:color w:val="auto"/>
          <w:sz w:val="24"/>
          <w:szCs w:val="24"/>
        </w:rPr>
        <w:t xml:space="preserve"> November 2019). B</w:t>
      </w:r>
    </w:p>
    <w:p w14:paraId="43DA9A5D" w14:textId="77777777" w:rsidR="00FA5D31" w:rsidRPr="00FA5D31" w:rsidRDefault="00FA5D31" w:rsidP="00FA5D31">
      <w:pPr>
        <w:spacing w:line="360" w:lineRule="auto"/>
        <w:rPr>
          <w:rFonts w:ascii="Arial" w:eastAsia="Times New Roman" w:hAnsi="Arial" w:cs="Arial"/>
        </w:rPr>
      </w:pPr>
    </w:p>
    <w:p w14:paraId="3460A84B" w14:textId="77777777" w:rsidR="00FA5D31" w:rsidRPr="00FA5D31" w:rsidRDefault="00FA5D31" w:rsidP="00FA5D31">
      <w:pPr>
        <w:spacing w:line="360" w:lineRule="auto"/>
        <w:rPr>
          <w:rFonts w:ascii="Arial" w:eastAsia="Times New Roman" w:hAnsi="Arial" w:cs="Arial"/>
          <w:shd w:val="clear" w:color="auto" w:fill="FFFFFF"/>
        </w:rPr>
      </w:pPr>
      <w:r w:rsidRPr="00FA5D31">
        <w:rPr>
          <w:rFonts w:ascii="Arial" w:eastAsia="Times New Roman" w:hAnsi="Arial" w:cs="Arial"/>
          <w:shd w:val="clear" w:color="auto" w:fill="FFFFFF"/>
        </w:rPr>
        <w:t>Evans, G. (2019). </w:t>
      </w:r>
      <w:proofErr w:type="spellStart"/>
      <w:proofErr w:type="gramStart"/>
      <w:r w:rsidRPr="00FA5D31">
        <w:rPr>
          <w:rFonts w:ascii="Arial" w:eastAsia="Times New Roman" w:hAnsi="Arial" w:cs="Arial"/>
          <w:i/>
          <w:iCs/>
        </w:rPr>
        <w:t>Estyn</w:t>
      </w:r>
      <w:proofErr w:type="spellEnd"/>
      <w:r w:rsidRPr="00FA5D31">
        <w:rPr>
          <w:rFonts w:ascii="Arial" w:eastAsia="Times New Roman" w:hAnsi="Arial" w:cs="Arial"/>
          <w:i/>
          <w:iCs/>
        </w:rPr>
        <w:t xml:space="preserve"> and the role of the consortia</w:t>
      </w:r>
      <w:r w:rsidRPr="00FA5D31">
        <w:rPr>
          <w:rFonts w:ascii="Arial" w:eastAsia="Times New Roman" w:hAnsi="Arial" w:cs="Arial"/>
          <w:shd w:val="clear" w:color="auto" w:fill="FFFFFF"/>
        </w:rPr>
        <w:t>.</w:t>
      </w:r>
      <w:proofErr w:type="gramEnd"/>
      <w:r w:rsidRPr="00FA5D31">
        <w:rPr>
          <w:rFonts w:ascii="Arial" w:eastAsia="Times New Roman" w:hAnsi="Arial" w:cs="Arial"/>
          <w:shd w:val="clear" w:color="auto" w:fill="FFFFFF"/>
        </w:rPr>
        <w:t xml:space="preserve"> University of Wales Trinity St David. </w:t>
      </w:r>
    </w:p>
    <w:p w14:paraId="7B251C29" w14:textId="77777777" w:rsidR="00FA5D31" w:rsidRPr="00FA5D31" w:rsidRDefault="00FA5D31" w:rsidP="00FA5D31">
      <w:pPr>
        <w:spacing w:line="360" w:lineRule="auto"/>
        <w:rPr>
          <w:rFonts w:ascii="Arial" w:eastAsia="Times New Roman" w:hAnsi="Arial" w:cs="Arial"/>
          <w:shd w:val="clear" w:color="auto" w:fill="FFFFFF"/>
        </w:rPr>
      </w:pPr>
    </w:p>
    <w:p w14:paraId="59B645B5" w14:textId="77777777" w:rsidR="00FA5D31" w:rsidRPr="00FA5D31" w:rsidRDefault="00FA5D31" w:rsidP="00FA5D31">
      <w:pPr>
        <w:spacing w:line="360" w:lineRule="auto"/>
        <w:rPr>
          <w:rFonts w:ascii="Arial" w:eastAsia="Times New Roman" w:hAnsi="Arial" w:cs="Arial"/>
          <w:shd w:val="clear" w:color="auto" w:fill="FFFFFF"/>
        </w:rPr>
      </w:pPr>
      <w:proofErr w:type="spellStart"/>
      <w:r w:rsidRPr="00FA5D31">
        <w:rPr>
          <w:rFonts w:ascii="Arial" w:eastAsia="Times New Roman" w:hAnsi="Arial" w:cs="Arial"/>
          <w:shd w:val="clear" w:color="auto" w:fill="FFFFFF"/>
        </w:rPr>
        <w:t>Flottman</w:t>
      </w:r>
      <w:proofErr w:type="spellEnd"/>
      <w:r w:rsidRPr="00FA5D31">
        <w:rPr>
          <w:rFonts w:ascii="Arial" w:eastAsia="Times New Roman" w:hAnsi="Arial" w:cs="Arial"/>
          <w:shd w:val="clear" w:color="auto" w:fill="FFFFFF"/>
        </w:rPr>
        <w:t xml:space="preserve">, R., </w:t>
      </w:r>
      <w:proofErr w:type="spellStart"/>
      <w:r w:rsidRPr="00FA5D31">
        <w:rPr>
          <w:rFonts w:ascii="Arial" w:eastAsia="Times New Roman" w:hAnsi="Arial" w:cs="Arial"/>
          <w:shd w:val="clear" w:color="auto" w:fill="FFFFFF"/>
        </w:rPr>
        <w:t>McKernan</w:t>
      </w:r>
      <w:proofErr w:type="spellEnd"/>
      <w:r w:rsidRPr="00FA5D31">
        <w:rPr>
          <w:rFonts w:ascii="Arial" w:eastAsia="Times New Roman" w:hAnsi="Arial" w:cs="Arial"/>
          <w:shd w:val="clear" w:color="auto" w:fill="FFFFFF"/>
        </w:rPr>
        <w:t xml:space="preserve">, A. and </w:t>
      </w:r>
      <w:proofErr w:type="spellStart"/>
      <w:r w:rsidRPr="00FA5D31">
        <w:rPr>
          <w:rFonts w:ascii="Arial" w:eastAsia="Times New Roman" w:hAnsi="Arial" w:cs="Arial"/>
          <w:shd w:val="clear" w:color="auto" w:fill="FFFFFF"/>
        </w:rPr>
        <w:t>Tayler</w:t>
      </w:r>
      <w:proofErr w:type="spellEnd"/>
      <w:r w:rsidRPr="00FA5D31">
        <w:rPr>
          <w:rFonts w:ascii="Arial" w:eastAsia="Times New Roman" w:hAnsi="Arial" w:cs="Arial"/>
          <w:shd w:val="clear" w:color="auto" w:fill="FFFFFF"/>
        </w:rPr>
        <w:t>, C. (2011). Practice Principles 2: Partnerships with Professionals. </w:t>
      </w:r>
      <w:r w:rsidRPr="00FA5D31">
        <w:rPr>
          <w:rFonts w:ascii="Arial" w:eastAsia="Times New Roman" w:hAnsi="Arial" w:cs="Arial"/>
          <w:i/>
          <w:iCs/>
        </w:rPr>
        <w:t>Victorian Early Years Learning and Development Framework. Melbourne Graduate School of Education</w:t>
      </w:r>
      <w:r w:rsidRPr="00FA5D31">
        <w:rPr>
          <w:rFonts w:ascii="Arial" w:eastAsia="Times New Roman" w:hAnsi="Arial" w:cs="Arial"/>
          <w:shd w:val="clear" w:color="auto" w:fill="FFFFFF"/>
        </w:rPr>
        <w:t>. [</w:t>
      </w:r>
      <w:proofErr w:type="gramStart"/>
      <w:r w:rsidRPr="00FA5D31">
        <w:rPr>
          <w:rFonts w:ascii="Arial" w:eastAsia="Times New Roman" w:hAnsi="Arial" w:cs="Arial"/>
          <w:shd w:val="clear" w:color="auto" w:fill="FFFFFF"/>
        </w:rPr>
        <w:t>online</w:t>
      </w:r>
      <w:proofErr w:type="gramEnd"/>
      <w:r w:rsidRPr="00FA5D31">
        <w:rPr>
          <w:rFonts w:ascii="Arial" w:eastAsia="Times New Roman" w:hAnsi="Arial" w:cs="Arial"/>
          <w:shd w:val="clear" w:color="auto" w:fill="FFFFFF"/>
        </w:rPr>
        <w:t xml:space="preserve">]. Available at: </w:t>
      </w:r>
      <w:hyperlink r:id="rId12" w:history="1">
        <w:r w:rsidRPr="00FA5D31">
          <w:rPr>
            <w:rStyle w:val="Hyperlink"/>
            <w:rFonts w:ascii="Arial" w:eastAsia="Times New Roman" w:hAnsi="Arial" w:cs="Arial"/>
            <w:color w:val="auto"/>
            <w:shd w:val="clear" w:color="auto" w:fill="FFFFFF"/>
          </w:rPr>
          <w:t>https://www.education.vic.gov.au/documents/childhood/providers/edcare/pracpartner.pdf</w:t>
        </w:r>
      </w:hyperlink>
      <w:r w:rsidRPr="00FA5D31">
        <w:rPr>
          <w:rFonts w:ascii="Arial" w:eastAsia="Times New Roman" w:hAnsi="Arial" w:cs="Arial"/>
          <w:shd w:val="clear" w:color="auto" w:fill="FFFFFF"/>
        </w:rPr>
        <w:t xml:space="preserve"> (Accessed: October 28th 2019). </w:t>
      </w:r>
    </w:p>
    <w:p w14:paraId="409D117D" w14:textId="77777777" w:rsidR="00FA5D31" w:rsidRPr="00FA5D31" w:rsidRDefault="00FA5D31" w:rsidP="00FA5D31">
      <w:pPr>
        <w:spacing w:line="360" w:lineRule="auto"/>
        <w:rPr>
          <w:rFonts w:ascii="Arial" w:eastAsia="Times New Roman" w:hAnsi="Arial" w:cs="Arial"/>
          <w:shd w:val="clear" w:color="auto" w:fill="FFFFFF"/>
        </w:rPr>
      </w:pPr>
    </w:p>
    <w:p w14:paraId="64B4AEFE" w14:textId="77777777" w:rsidR="00FA5D31" w:rsidRPr="00FA5D31" w:rsidRDefault="00FA5D31" w:rsidP="00FA5D31">
      <w:pPr>
        <w:spacing w:line="360" w:lineRule="auto"/>
        <w:rPr>
          <w:rFonts w:ascii="Arial" w:eastAsia="Times New Roman" w:hAnsi="Arial" w:cs="Arial"/>
          <w:shd w:val="clear" w:color="auto" w:fill="FFFFFF"/>
        </w:rPr>
      </w:pPr>
    </w:p>
    <w:p w14:paraId="02AA242A" w14:textId="77777777" w:rsidR="00FA5D31" w:rsidRPr="00FA5D31" w:rsidRDefault="00FA5D31" w:rsidP="00FA5D31">
      <w:pPr>
        <w:spacing w:line="360" w:lineRule="auto"/>
        <w:rPr>
          <w:rFonts w:ascii="Arial" w:eastAsia="Times New Roman" w:hAnsi="Arial" w:cs="Arial"/>
          <w:shd w:val="clear" w:color="auto" w:fill="FFFFFF"/>
        </w:rPr>
      </w:pPr>
    </w:p>
    <w:p w14:paraId="543A0339" w14:textId="77777777" w:rsidR="00FA5D31" w:rsidRPr="00FA5D31" w:rsidRDefault="00FA5D31" w:rsidP="00FA5D31">
      <w:pPr>
        <w:spacing w:line="360" w:lineRule="auto"/>
        <w:rPr>
          <w:rFonts w:ascii="Arial" w:hAnsi="Arial" w:cs="Arial"/>
        </w:rPr>
      </w:pPr>
    </w:p>
    <w:p w14:paraId="509A82BE" w14:textId="77777777" w:rsidR="00FA5D31" w:rsidRPr="00FA5D31" w:rsidRDefault="00FA5D31" w:rsidP="00FA5D31">
      <w:pPr>
        <w:spacing w:line="360" w:lineRule="auto"/>
        <w:rPr>
          <w:rFonts w:ascii="Arial" w:hAnsi="Arial" w:cs="Arial"/>
        </w:rPr>
      </w:pPr>
      <w:r w:rsidRPr="00FA5D31">
        <w:rPr>
          <w:rFonts w:ascii="Arial" w:hAnsi="Arial" w:cs="Arial"/>
        </w:rPr>
        <w:t xml:space="preserve">Hancock, M.  (2018) </w:t>
      </w:r>
      <w:r w:rsidRPr="00FA5D31">
        <w:rPr>
          <w:rFonts w:ascii="Arial" w:hAnsi="Arial" w:cs="Arial"/>
          <w:i/>
        </w:rPr>
        <w:t xml:space="preserve">Prevention is better than cure- </w:t>
      </w:r>
      <w:proofErr w:type="gramStart"/>
      <w:r w:rsidRPr="00FA5D31">
        <w:rPr>
          <w:rFonts w:ascii="Arial" w:hAnsi="Arial" w:cs="Arial"/>
          <w:i/>
        </w:rPr>
        <w:t>Our</w:t>
      </w:r>
      <w:proofErr w:type="gramEnd"/>
      <w:r w:rsidRPr="00FA5D31">
        <w:rPr>
          <w:rFonts w:ascii="Arial" w:hAnsi="Arial" w:cs="Arial"/>
          <w:i/>
        </w:rPr>
        <w:t xml:space="preserve"> vision to help you live well for longer. </w:t>
      </w:r>
      <w:proofErr w:type="gramStart"/>
      <w:r w:rsidRPr="00FA5D31">
        <w:rPr>
          <w:rFonts w:ascii="Arial" w:hAnsi="Arial" w:cs="Arial"/>
        </w:rPr>
        <w:t>London” Department for health and social care.</w:t>
      </w:r>
      <w:proofErr w:type="gramEnd"/>
      <w:r w:rsidRPr="00FA5D31">
        <w:rPr>
          <w:rFonts w:ascii="Arial" w:hAnsi="Arial" w:cs="Arial"/>
        </w:rPr>
        <w:t xml:space="preserve"> [</w:t>
      </w:r>
      <w:proofErr w:type="gramStart"/>
      <w:r w:rsidRPr="00FA5D31">
        <w:rPr>
          <w:rFonts w:ascii="Arial" w:hAnsi="Arial" w:cs="Arial"/>
        </w:rPr>
        <w:t>online</w:t>
      </w:r>
      <w:proofErr w:type="gramEnd"/>
      <w:r w:rsidRPr="00FA5D31">
        <w:rPr>
          <w:rFonts w:ascii="Arial" w:hAnsi="Arial" w:cs="Arial"/>
        </w:rPr>
        <w:t xml:space="preserve">]. Available at: </w:t>
      </w:r>
      <w:hyperlink r:id="rId13" w:history="1">
        <w:r w:rsidRPr="00FA5D31">
          <w:rPr>
            <w:rStyle w:val="Hyperlink"/>
            <w:rFonts w:ascii="Arial" w:hAnsi="Arial" w:cs="Arial"/>
            <w:color w:val="auto"/>
          </w:rPr>
          <w:t>https://assets.publishing.service.gov.uk/government/uploads/system/uploads/attachment_data/file/753688/Prevention_is_better_than_cure_5-11.pdf</w:t>
        </w:r>
      </w:hyperlink>
      <w:r w:rsidRPr="00FA5D31">
        <w:rPr>
          <w:rFonts w:ascii="Arial" w:hAnsi="Arial" w:cs="Arial"/>
        </w:rPr>
        <w:t xml:space="preserve"> (Accessed: November 9th 2019). A.</w:t>
      </w:r>
    </w:p>
    <w:p w14:paraId="5296861E" w14:textId="77777777" w:rsidR="00FA5D31" w:rsidRPr="00FA5D31" w:rsidRDefault="00FA5D31" w:rsidP="00FA5D31">
      <w:pPr>
        <w:spacing w:line="360" w:lineRule="auto"/>
        <w:rPr>
          <w:rFonts w:ascii="Arial" w:hAnsi="Arial" w:cs="Arial"/>
        </w:rPr>
      </w:pPr>
    </w:p>
    <w:p w14:paraId="73A41798" w14:textId="77777777" w:rsidR="00FA5D31" w:rsidRPr="00FA5D31" w:rsidRDefault="00FA5D31" w:rsidP="00FA5D31">
      <w:pPr>
        <w:spacing w:line="360" w:lineRule="auto"/>
        <w:rPr>
          <w:rFonts w:ascii="Arial" w:hAnsi="Arial" w:cs="Arial"/>
        </w:rPr>
      </w:pPr>
      <w:r w:rsidRPr="00FA5D31">
        <w:rPr>
          <w:rFonts w:ascii="Arial" w:hAnsi="Arial" w:cs="Arial"/>
        </w:rPr>
        <w:t xml:space="preserve">Hancock, M. (2018). </w:t>
      </w:r>
      <w:r w:rsidRPr="00FA5D31">
        <w:rPr>
          <w:rFonts w:ascii="Arial" w:hAnsi="Arial" w:cs="Arial"/>
          <w:i/>
        </w:rPr>
        <w:t xml:space="preserve">Matt Hancock: My Vision for Prevention. </w:t>
      </w:r>
      <w:r w:rsidRPr="00FA5D31">
        <w:rPr>
          <w:rFonts w:ascii="Arial" w:hAnsi="Arial" w:cs="Arial"/>
        </w:rPr>
        <w:t>GOV.UK. [</w:t>
      </w:r>
      <w:proofErr w:type="gramStart"/>
      <w:r w:rsidRPr="00FA5D31">
        <w:rPr>
          <w:rFonts w:ascii="Arial" w:hAnsi="Arial" w:cs="Arial"/>
        </w:rPr>
        <w:t>online</w:t>
      </w:r>
      <w:proofErr w:type="gramEnd"/>
      <w:r w:rsidRPr="00FA5D31">
        <w:rPr>
          <w:rFonts w:ascii="Arial" w:hAnsi="Arial" w:cs="Arial"/>
        </w:rPr>
        <w:t xml:space="preserve">]. Available at: </w:t>
      </w:r>
      <w:hyperlink r:id="rId14" w:history="1">
        <w:r w:rsidRPr="00FA5D31">
          <w:rPr>
            <w:rStyle w:val="Hyperlink"/>
            <w:rFonts w:ascii="Arial" w:hAnsi="Arial" w:cs="Arial"/>
            <w:color w:val="auto"/>
          </w:rPr>
          <w:t>https://publichealthmatters.blog.gov.uk/2018/11/05/matt-hancock-my-vision-for-prevention/</w:t>
        </w:r>
      </w:hyperlink>
      <w:r w:rsidRPr="00FA5D31">
        <w:rPr>
          <w:rFonts w:ascii="Arial" w:hAnsi="Arial" w:cs="Arial"/>
        </w:rPr>
        <w:t xml:space="preserve"> (Accessed: 8</w:t>
      </w:r>
      <w:r w:rsidRPr="00FA5D31">
        <w:rPr>
          <w:rFonts w:ascii="Arial" w:hAnsi="Arial" w:cs="Arial"/>
          <w:vertAlign w:val="superscript"/>
        </w:rPr>
        <w:t>th</w:t>
      </w:r>
      <w:r w:rsidRPr="00FA5D31">
        <w:rPr>
          <w:rFonts w:ascii="Arial" w:hAnsi="Arial" w:cs="Arial"/>
        </w:rPr>
        <w:t xml:space="preserve"> November 2019). B</w:t>
      </w:r>
    </w:p>
    <w:p w14:paraId="792A153B" w14:textId="77777777" w:rsidR="00FA5D31" w:rsidRPr="00FA5D31" w:rsidRDefault="00FA5D31" w:rsidP="00FA5D31">
      <w:pPr>
        <w:spacing w:line="360" w:lineRule="auto"/>
        <w:rPr>
          <w:rFonts w:ascii="Arial" w:hAnsi="Arial" w:cs="Arial"/>
        </w:rPr>
      </w:pPr>
    </w:p>
    <w:p w14:paraId="5E7D71BE" w14:textId="77777777" w:rsidR="00FA5D31" w:rsidRPr="00FA5D31" w:rsidRDefault="00FA5D31" w:rsidP="00FA5D31">
      <w:pPr>
        <w:spacing w:line="360" w:lineRule="auto"/>
        <w:rPr>
          <w:rFonts w:ascii="Arial" w:eastAsia="Times New Roman" w:hAnsi="Arial" w:cs="Arial"/>
        </w:rPr>
      </w:pPr>
      <w:proofErr w:type="gramStart"/>
      <w:r w:rsidRPr="00FA5D31">
        <w:rPr>
          <w:rFonts w:ascii="Arial" w:eastAsia="Times New Roman" w:hAnsi="Arial" w:cs="Arial"/>
          <w:shd w:val="clear" w:color="auto" w:fill="FFFFFF"/>
        </w:rPr>
        <w:t>Healthy Surrey (2019).</w:t>
      </w:r>
      <w:proofErr w:type="gramEnd"/>
      <w:r w:rsidRPr="00FA5D31">
        <w:rPr>
          <w:rFonts w:ascii="Arial" w:eastAsia="Times New Roman" w:hAnsi="Arial" w:cs="Arial"/>
          <w:shd w:val="clear" w:color="auto" w:fill="FFFFFF"/>
        </w:rPr>
        <w:t> </w:t>
      </w:r>
      <w:r w:rsidRPr="00FA5D31">
        <w:rPr>
          <w:rFonts w:ascii="Arial" w:eastAsia="Times New Roman" w:hAnsi="Arial" w:cs="Arial"/>
          <w:i/>
          <w:iCs/>
        </w:rPr>
        <w:t>Feeling Good Week</w:t>
      </w:r>
      <w:r w:rsidRPr="00FA5D31">
        <w:rPr>
          <w:rFonts w:ascii="Arial" w:eastAsia="Times New Roman" w:hAnsi="Arial" w:cs="Arial"/>
          <w:shd w:val="clear" w:color="auto" w:fill="FFFFFF"/>
        </w:rPr>
        <w:t>. [</w:t>
      </w:r>
      <w:proofErr w:type="gramStart"/>
      <w:r w:rsidRPr="00FA5D31">
        <w:rPr>
          <w:rFonts w:ascii="Arial" w:eastAsia="Times New Roman" w:hAnsi="Arial" w:cs="Arial"/>
          <w:shd w:val="clear" w:color="auto" w:fill="FFFFFF"/>
        </w:rPr>
        <w:t>online</w:t>
      </w:r>
      <w:proofErr w:type="gramEnd"/>
      <w:r w:rsidRPr="00FA5D31">
        <w:rPr>
          <w:rFonts w:ascii="Arial" w:eastAsia="Times New Roman" w:hAnsi="Arial" w:cs="Arial"/>
          <w:shd w:val="clear" w:color="auto" w:fill="FFFFFF"/>
        </w:rPr>
        <w:t>] Healthysurrey.org.uk. Available at: https://www.healthysurrey.org.uk/mental-wellbeing/camhs/feeling-good-week [Accessed 13 Nov. 2019].</w:t>
      </w:r>
    </w:p>
    <w:p w14:paraId="0D8162DD" w14:textId="77777777" w:rsidR="00FA5D31" w:rsidRPr="00FA5D31" w:rsidRDefault="00FA5D31" w:rsidP="00FA5D31">
      <w:pPr>
        <w:spacing w:line="360" w:lineRule="auto"/>
        <w:rPr>
          <w:rStyle w:val="Hyperlink"/>
          <w:rFonts w:ascii="Arial" w:hAnsi="Arial" w:cs="Arial"/>
          <w:color w:val="auto"/>
        </w:rPr>
      </w:pPr>
    </w:p>
    <w:p w14:paraId="37BA6DC9" w14:textId="77777777" w:rsidR="00FA5D31" w:rsidRPr="00FA5D31" w:rsidRDefault="00FA5D31" w:rsidP="00FA5D31">
      <w:pPr>
        <w:spacing w:line="360" w:lineRule="auto"/>
        <w:rPr>
          <w:rFonts w:ascii="Arial" w:eastAsia="Times New Roman" w:hAnsi="Arial" w:cs="Arial"/>
          <w:shd w:val="clear" w:color="auto" w:fill="FFFFFF"/>
        </w:rPr>
      </w:pPr>
      <w:proofErr w:type="gramStart"/>
      <w:r w:rsidRPr="00FA5D31">
        <w:rPr>
          <w:rFonts w:ascii="Arial" w:eastAsia="Times New Roman" w:hAnsi="Arial" w:cs="Arial"/>
          <w:shd w:val="clear" w:color="auto" w:fill="FFFFFF"/>
        </w:rPr>
        <w:t xml:space="preserve">High </w:t>
      </w:r>
      <w:proofErr w:type="spellStart"/>
      <w:r w:rsidRPr="00FA5D31">
        <w:rPr>
          <w:rFonts w:ascii="Arial" w:eastAsia="Times New Roman" w:hAnsi="Arial" w:cs="Arial"/>
          <w:shd w:val="clear" w:color="auto" w:fill="FFFFFF"/>
        </w:rPr>
        <w:t>Oakham</w:t>
      </w:r>
      <w:proofErr w:type="spellEnd"/>
      <w:r w:rsidRPr="00FA5D31">
        <w:rPr>
          <w:rFonts w:ascii="Arial" w:eastAsia="Times New Roman" w:hAnsi="Arial" w:cs="Arial"/>
          <w:shd w:val="clear" w:color="auto" w:fill="FFFFFF"/>
        </w:rPr>
        <w:t xml:space="preserve"> (2019).</w:t>
      </w:r>
      <w:proofErr w:type="gramEnd"/>
      <w:r w:rsidRPr="00FA5D31">
        <w:rPr>
          <w:rFonts w:ascii="Arial" w:eastAsia="Times New Roman" w:hAnsi="Arial" w:cs="Arial"/>
          <w:shd w:val="clear" w:color="auto" w:fill="FFFFFF"/>
        </w:rPr>
        <w:t> </w:t>
      </w:r>
      <w:proofErr w:type="gramStart"/>
      <w:r w:rsidRPr="00FA5D31">
        <w:rPr>
          <w:rFonts w:ascii="Arial" w:eastAsia="Times New Roman" w:hAnsi="Arial" w:cs="Arial"/>
          <w:i/>
          <w:iCs/>
        </w:rPr>
        <w:t xml:space="preserve">Mental health | High </w:t>
      </w:r>
      <w:proofErr w:type="spellStart"/>
      <w:r w:rsidRPr="00FA5D31">
        <w:rPr>
          <w:rFonts w:ascii="Arial" w:eastAsia="Times New Roman" w:hAnsi="Arial" w:cs="Arial"/>
          <w:i/>
          <w:iCs/>
        </w:rPr>
        <w:t>Oakham</w:t>
      </w:r>
      <w:proofErr w:type="spellEnd"/>
      <w:r w:rsidRPr="00FA5D31">
        <w:rPr>
          <w:rFonts w:ascii="Arial" w:eastAsia="Times New Roman" w:hAnsi="Arial" w:cs="Arial"/>
          <w:i/>
          <w:iCs/>
        </w:rPr>
        <w:t xml:space="preserve"> Primary School</w:t>
      </w:r>
      <w:r w:rsidRPr="00FA5D31">
        <w:rPr>
          <w:rFonts w:ascii="Arial" w:eastAsia="Times New Roman" w:hAnsi="Arial" w:cs="Arial"/>
          <w:shd w:val="clear" w:color="auto" w:fill="FFFFFF"/>
        </w:rPr>
        <w:t>.</w:t>
      </w:r>
      <w:proofErr w:type="gramEnd"/>
      <w:r w:rsidRPr="00FA5D31">
        <w:rPr>
          <w:rFonts w:ascii="Arial" w:eastAsia="Times New Roman" w:hAnsi="Arial" w:cs="Arial"/>
          <w:shd w:val="clear" w:color="auto" w:fill="FFFFFF"/>
        </w:rPr>
        <w:t xml:space="preserve"> [</w:t>
      </w:r>
      <w:proofErr w:type="gramStart"/>
      <w:r w:rsidRPr="00FA5D31">
        <w:rPr>
          <w:rFonts w:ascii="Arial" w:eastAsia="Times New Roman" w:hAnsi="Arial" w:cs="Arial"/>
          <w:shd w:val="clear" w:color="auto" w:fill="FFFFFF"/>
        </w:rPr>
        <w:t>online</w:t>
      </w:r>
      <w:proofErr w:type="gramEnd"/>
      <w:r w:rsidRPr="00FA5D31">
        <w:rPr>
          <w:rFonts w:ascii="Arial" w:eastAsia="Times New Roman" w:hAnsi="Arial" w:cs="Arial"/>
          <w:shd w:val="clear" w:color="auto" w:fill="FFFFFF"/>
        </w:rPr>
        <w:t>] Highoakham.co.uk. Available at: https://www.highoakham.co.uk/mental-health/ [Accessed 13 Nov. 2019]. School C.</w:t>
      </w:r>
    </w:p>
    <w:p w14:paraId="06128606" w14:textId="77777777" w:rsidR="00FA5D31" w:rsidRPr="00FA5D31" w:rsidRDefault="00FA5D31" w:rsidP="00FA5D31">
      <w:pPr>
        <w:spacing w:line="360" w:lineRule="auto"/>
        <w:rPr>
          <w:rFonts w:ascii="Arial" w:eastAsia="Times New Roman" w:hAnsi="Arial" w:cs="Arial"/>
          <w:shd w:val="clear" w:color="auto" w:fill="FFFFFF"/>
        </w:rPr>
      </w:pPr>
    </w:p>
    <w:p w14:paraId="0FAC4B08" w14:textId="77777777" w:rsidR="00FA5D31" w:rsidRPr="00FA5D31" w:rsidRDefault="00FA5D31" w:rsidP="00FA5D31">
      <w:pPr>
        <w:spacing w:line="360" w:lineRule="auto"/>
        <w:rPr>
          <w:rFonts w:ascii="Arial" w:eastAsia="Times New Roman" w:hAnsi="Arial" w:cs="Arial"/>
          <w:shd w:val="clear" w:color="auto" w:fill="FFFFFF"/>
        </w:rPr>
      </w:pPr>
      <w:r w:rsidRPr="00FA5D31">
        <w:rPr>
          <w:rFonts w:ascii="Arial" w:eastAsia="Times New Roman" w:hAnsi="Arial" w:cs="Arial"/>
          <w:shd w:val="clear" w:color="auto" w:fill="FFFFFF"/>
        </w:rPr>
        <w:t>Jones, S. (2019). </w:t>
      </w:r>
      <w:r w:rsidRPr="00FA5D31">
        <w:rPr>
          <w:rFonts w:ascii="Arial" w:eastAsia="Times New Roman" w:hAnsi="Arial" w:cs="Arial"/>
          <w:i/>
          <w:iCs/>
        </w:rPr>
        <w:t>Interventions</w:t>
      </w:r>
      <w:r w:rsidRPr="00FA5D31">
        <w:rPr>
          <w:rFonts w:ascii="Arial" w:eastAsia="Times New Roman" w:hAnsi="Arial" w:cs="Arial"/>
          <w:shd w:val="clear" w:color="auto" w:fill="FFFFFF"/>
        </w:rPr>
        <w:t>. University of Wales Trinity St David.</w:t>
      </w:r>
    </w:p>
    <w:p w14:paraId="5FC723E2" w14:textId="77777777" w:rsidR="00FA5D31" w:rsidRPr="00FA5D31" w:rsidRDefault="00FA5D31" w:rsidP="00FA5D31">
      <w:pPr>
        <w:pStyle w:val="Heading1"/>
        <w:spacing w:before="300" w:beforeAutospacing="0" w:after="150" w:afterAutospacing="0" w:line="360" w:lineRule="auto"/>
        <w:rPr>
          <w:rFonts w:ascii="Arial" w:eastAsia="Times New Roman" w:hAnsi="Arial" w:cs="Arial"/>
          <w:b w:val="0"/>
          <w:sz w:val="24"/>
          <w:szCs w:val="24"/>
        </w:rPr>
      </w:pPr>
      <w:r w:rsidRPr="00FA5D31">
        <w:rPr>
          <w:rFonts w:ascii="Arial" w:eastAsia="Times New Roman" w:hAnsi="Arial" w:cs="Arial"/>
          <w:b w:val="0"/>
          <w:sz w:val="24"/>
          <w:szCs w:val="24"/>
        </w:rPr>
        <w:t xml:space="preserve">Kids Helpline. (2018). </w:t>
      </w:r>
      <w:r w:rsidRPr="00FA5D31">
        <w:rPr>
          <w:rFonts w:ascii="Arial" w:eastAsia="Times New Roman" w:hAnsi="Arial" w:cs="Arial"/>
          <w:b w:val="0"/>
          <w:i/>
          <w:sz w:val="24"/>
          <w:szCs w:val="24"/>
        </w:rPr>
        <w:t xml:space="preserve">Helping kids identify and express feelings. </w:t>
      </w:r>
      <w:r w:rsidRPr="00FA5D31">
        <w:rPr>
          <w:rFonts w:ascii="Arial" w:eastAsia="Times New Roman" w:hAnsi="Arial" w:cs="Arial"/>
          <w:b w:val="0"/>
          <w:sz w:val="24"/>
          <w:szCs w:val="24"/>
        </w:rPr>
        <w:t>[</w:t>
      </w:r>
      <w:proofErr w:type="gramStart"/>
      <w:r w:rsidRPr="00FA5D31">
        <w:rPr>
          <w:rFonts w:ascii="Arial" w:eastAsia="Times New Roman" w:hAnsi="Arial" w:cs="Arial"/>
          <w:b w:val="0"/>
          <w:sz w:val="24"/>
          <w:szCs w:val="24"/>
        </w:rPr>
        <w:t>online</w:t>
      </w:r>
      <w:proofErr w:type="gramEnd"/>
      <w:r w:rsidRPr="00FA5D31">
        <w:rPr>
          <w:rFonts w:ascii="Arial" w:eastAsia="Times New Roman" w:hAnsi="Arial" w:cs="Arial"/>
          <w:b w:val="0"/>
          <w:sz w:val="24"/>
          <w:szCs w:val="24"/>
        </w:rPr>
        <w:t>]. Available at:</w:t>
      </w:r>
    </w:p>
    <w:p w14:paraId="75B874DB" w14:textId="77777777" w:rsidR="00FA5D31" w:rsidRPr="00FA5D31" w:rsidRDefault="00FA5D31" w:rsidP="00FA5D31">
      <w:pPr>
        <w:spacing w:line="360" w:lineRule="auto"/>
        <w:rPr>
          <w:rFonts w:ascii="Arial" w:eastAsia="Times New Roman" w:hAnsi="Arial" w:cs="Arial"/>
        </w:rPr>
      </w:pPr>
      <w:hyperlink r:id="rId15" w:history="1">
        <w:r w:rsidRPr="00FA5D31">
          <w:rPr>
            <w:rStyle w:val="Hyperlink"/>
            <w:rFonts w:ascii="Arial" w:eastAsia="Times New Roman" w:hAnsi="Arial" w:cs="Arial"/>
            <w:color w:val="auto"/>
          </w:rPr>
          <w:t>https://kidshelpline.com.au/parents/issues/helping-kids-identify-and-express-feelings</w:t>
        </w:r>
      </w:hyperlink>
      <w:r w:rsidRPr="00FA5D31">
        <w:rPr>
          <w:rFonts w:ascii="Arial" w:eastAsia="Times New Roman" w:hAnsi="Arial" w:cs="Arial"/>
        </w:rPr>
        <w:t xml:space="preserve"> (Accessed: November 7th 2019).</w:t>
      </w:r>
    </w:p>
    <w:p w14:paraId="4067FB02" w14:textId="77777777" w:rsidR="00FA5D31" w:rsidRPr="00FA5D31" w:rsidRDefault="00FA5D31" w:rsidP="00FA5D31">
      <w:pPr>
        <w:spacing w:line="360" w:lineRule="auto"/>
        <w:rPr>
          <w:rFonts w:ascii="Arial" w:eastAsia="Times New Roman" w:hAnsi="Arial" w:cs="Arial"/>
        </w:rPr>
      </w:pPr>
    </w:p>
    <w:p w14:paraId="70154288" w14:textId="77777777" w:rsidR="00FA5D31" w:rsidRPr="00FA5D31" w:rsidRDefault="00FA5D31" w:rsidP="00FA5D31">
      <w:pPr>
        <w:spacing w:line="360" w:lineRule="auto"/>
        <w:rPr>
          <w:rFonts w:ascii="Arial" w:eastAsia="Times New Roman" w:hAnsi="Arial" w:cs="Arial"/>
          <w:shd w:val="clear" w:color="auto" w:fill="FFFFFF"/>
        </w:rPr>
      </w:pPr>
      <w:r w:rsidRPr="00FA5D31">
        <w:rPr>
          <w:rFonts w:ascii="Arial" w:eastAsia="Times New Roman" w:hAnsi="Arial" w:cs="Arial"/>
          <w:shd w:val="clear" w:color="auto" w:fill="FFFFFF"/>
        </w:rPr>
        <w:t xml:space="preserve">Maslow, A. and Lewis, K.J. (1987). </w:t>
      </w:r>
      <w:proofErr w:type="gramStart"/>
      <w:r w:rsidRPr="00FA5D31">
        <w:rPr>
          <w:rFonts w:ascii="Arial" w:eastAsia="Times New Roman" w:hAnsi="Arial" w:cs="Arial"/>
          <w:shd w:val="clear" w:color="auto" w:fill="FFFFFF"/>
        </w:rPr>
        <w:t>Maslow's hierarchy of needs.</w:t>
      </w:r>
      <w:proofErr w:type="gramEnd"/>
      <w:r w:rsidRPr="00FA5D31">
        <w:rPr>
          <w:rFonts w:ascii="Arial" w:eastAsia="Times New Roman" w:hAnsi="Arial" w:cs="Arial"/>
          <w:shd w:val="clear" w:color="auto" w:fill="FFFFFF"/>
        </w:rPr>
        <w:t> </w:t>
      </w:r>
      <w:proofErr w:type="spellStart"/>
      <w:r w:rsidRPr="00FA5D31">
        <w:rPr>
          <w:rFonts w:ascii="Arial" w:eastAsia="Times New Roman" w:hAnsi="Arial" w:cs="Arial"/>
          <w:i/>
          <w:iCs/>
        </w:rPr>
        <w:t>Salenger</w:t>
      </w:r>
      <w:proofErr w:type="spellEnd"/>
      <w:r w:rsidRPr="00FA5D31">
        <w:rPr>
          <w:rFonts w:ascii="Arial" w:eastAsia="Times New Roman" w:hAnsi="Arial" w:cs="Arial"/>
          <w:i/>
          <w:iCs/>
        </w:rPr>
        <w:t xml:space="preserve"> Incorporated</w:t>
      </w:r>
      <w:r w:rsidRPr="00FA5D31">
        <w:rPr>
          <w:rFonts w:ascii="Arial" w:eastAsia="Times New Roman" w:hAnsi="Arial" w:cs="Arial"/>
          <w:shd w:val="clear" w:color="auto" w:fill="FFFFFF"/>
        </w:rPr>
        <w:t>, </w:t>
      </w:r>
      <w:r w:rsidRPr="00FA5D31">
        <w:rPr>
          <w:rFonts w:ascii="Arial" w:eastAsia="Times New Roman" w:hAnsi="Arial" w:cs="Arial"/>
          <w:i/>
          <w:iCs/>
        </w:rPr>
        <w:t>14</w:t>
      </w:r>
      <w:r w:rsidRPr="00FA5D31">
        <w:rPr>
          <w:rFonts w:ascii="Arial" w:eastAsia="Times New Roman" w:hAnsi="Arial" w:cs="Arial"/>
          <w:shd w:val="clear" w:color="auto" w:fill="FFFFFF"/>
        </w:rPr>
        <w:t>, p.987.</w:t>
      </w:r>
    </w:p>
    <w:p w14:paraId="7AA64E31" w14:textId="77777777" w:rsidR="00FA5D31" w:rsidRPr="00FA5D31" w:rsidRDefault="00FA5D31" w:rsidP="00FA5D31">
      <w:pPr>
        <w:spacing w:line="360" w:lineRule="auto"/>
        <w:rPr>
          <w:rFonts w:ascii="Arial" w:eastAsia="Times New Roman" w:hAnsi="Arial" w:cs="Arial"/>
          <w:shd w:val="clear" w:color="auto" w:fill="FFFFFF"/>
        </w:rPr>
      </w:pPr>
    </w:p>
    <w:p w14:paraId="5912B87E" w14:textId="77777777" w:rsidR="00FA5D31" w:rsidRPr="00FA5D31" w:rsidRDefault="00FA5D31" w:rsidP="00FA5D31">
      <w:pPr>
        <w:spacing w:line="360" w:lineRule="auto"/>
        <w:rPr>
          <w:rFonts w:ascii="Arial" w:hAnsi="Arial" w:cs="Arial"/>
        </w:rPr>
      </w:pPr>
      <w:proofErr w:type="gramStart"/>
      <w:r w:rsidRPr="00FA5D31">
        <w:rPr>
          <w:rFonts w:ascii="Arial" w:hAnsi="Arial" w:cs="Arial"/>
        </w:rPr>
        <w:t>Mental Health Foundation.</w:t>
      </w:r>
      <w:proofErr w:type="gramEnd"/>
      <w:r w:rsidRPr="00FA5D31">
        <w:rPr>
          <w:rFonts w:ascii="Arial" w:hAnsi="Arial" w:cs="Arial"/>
        </w:rPr>
        <w:t xml:space="preserve"> (2016). </w:t>
      </w:r>
      <w:r w:rsidRPr="00FA5D31">
        <w:rPr>
          <w:rFonts w:ascii="Arial" w:hAnsi="Arial" w:cs="Arial"/>
          <w:i/>
        </w:rPr>
        <w:t xml:space="preserve">Mental Health in Wales: Fundamental Facts 2016. </w:t>
      </w:r>
      <w:r w:rsidRPr="00FA5D31">
        <w:rPr>
          <w:rFonts w:ascii="Arial" w:hAnsi="Arial" w:cs="Arial"/>
        </w:rPr>
        <w:t>Mental Health Foundation: Cardiff. [</w:t>
      </w:r>
      <w:proofErr w:type="gramStart"/>
      <w:r w:rsidRPr="00FA5D31">
        <w:rPr>
          <w:rFonts w:ascii="Arial" w:hAnsi="Arial" w:cs="Arial"/>
        </w:rPr>
        <w:t>online</w:t>
      </w:r>
      <w:proofErr w:type="gramEnd"/>
      <w:r w:rsidRPr="00FA5D31">
        <w:rPr>
          <w:rFonts w:ascii="Arial" w:hAnsi="Arial" w:cs="Arial"/>
        </w:rPr>
        <w:t xml:space="preserve">]. Available at: </w:t>
      </w:r>
      <w:hyperlink r:id="rId16" w:history="1">
        <w:r w:rsidRPr="00FA5D31">
          <w:rPr>
            <w:rStyle w:val="Hyperlink"/>
            <w:rFonts w:ascii="Arial" w:hAnsi="Arial" w:cs="Arial"/>
            <w:color w:val="auto"/>
          </w:rPr>
          <w:t>https://www.mentalhealth.org.uk/sites/default/files/FF16%20Wales.pdf</w:t>
        </w:r>
      </w:hyperlink>
      <w:r w:rsidRPr="00FA5D31">
        <w:rPr>
          <w:rFonts w:ascii="Arial" w:hAnsi="Arial" w:cs="Arial"/>
        </w:rPr>
        <w:t xml:space="preserve"> (Accessed: October 29</w:t>
      </w:r>
      <w:r w:rsidRPr="00FA5D31">
        <w:rPr>
          <w:rFonts w:ascii="Arial" w:hAnsi="Arial" w:cs="Arial"/>
          <w:vertAlign w:val="superscript"/>
        </w:rPr>
        <w:t>th</w:t>
      </w:r>
      <w:r w:rsidRPr="00FA5D31">
        <w:rPr>
          <w:rFonts w:ascii="Arial" w:hAnsi="Arial" w:cs="Arial"/>
        </w:rPr>
        <w:t xml:space="preserve"> 2019). </w:t>
      </w:r>
    </w:p>
    <w:p w14:paraId="3E3C9C01" w14:textId="77777777" w:rsidR="00FA5D31" w:rsidRPr="00FA5D31" w:rsidRDefault="00FA5D31" w:rsidP="00FA5D31">
      <w:pPr>
        <w:spacing w:line="360" w:lineRule="auto"/>
        <w:rPr>
          <w:rFonts w:ascii="Arial" w:hAnsi="Arial" w:cs="Arial"/>
        </w:rPr>
      </w:pPr>
      <w:proofErr w:type="gramStart"/>
      <w:r w:rsidRPr="00FA5D31">
        <w:rPr>
          <w:rFonts w:ascii="Arial" w:hAnsi="Arial" w:cs="Arial"/>
        </w:rPr>
        <w:t>National Assembly for Wales.</w:t>
      </w:r>
      <w:proofErr w:type="gramEnd"/>
      <w:r w:rsidRPr="00FA5D31">
        <w:rPr>
          <w:rFonts w:ascii="Arial" w:hAnsi="Arial" w:cs="Arial"/>
        </w:rPr>
        <w:t xml:space="preserve"> (2018) </w:t>
      </w:r>
      <w:r w:rsidRPr="00FA5D31">
        <w:rPr>
          <w:rFonts w:ascii="Arial" w:hAnsi="Arial" w:cs="Arial"/>
          <w:i/>
        </w:rPr>
        <w:t xml:space="preserve">Mind Over Matter: A report on the step change needed in emotional and mental health support for children and young people in Wales. </w:t>
      </w:r>
      <w:r w:rsidRPr="00FA5D31">
        <w:rPr>
          <w:rFonts w:ascii="Arial" w:hAnsi="Arial" w:cs="Arial"/>
        </w:rPr>
        <w:t>Cardiff: National Assembly for Wales Commission. [</w:t>
      </w:r>
      <w:proofErr w:type="gramStart"/>
      <w:r w:rsidRPr="00FA5D31">
        <w:rPr>
          <w:rFonts w:ascii="Arial" w:hAnsi="Arial" w:cs="Arial"/>
        </w:rPr>
        <w:t>online</w:t>
      </w:r>
      <w:proofErr w:type="gramEnd"/>
      <w:r w:rsidRPr="00FA5D31">
        <w:rPr>
          <w:rFonts w:ascii="Arial" w:hAnsi="Arial" w:cs="Arial"/>
        </w:rPr>
        <w:t>] Available at:</w:t>
      </w:r>
      <w:r w:rsidRPr="00FA5D31">
        <w:rPr>
          <w:rFonts w:ascii="Arial" w:hAnsi="Arial" w:cs="Arial"/>
          <w:i/>
        </w:rPr>
        <w:t xml:space="preserve"> </w:t>
      </w:r>
      <w:hyperlink r:id="rId17" w:history="1">
        <w:r w:rsidRPr="00FA5D31">
          <w:rPr>
            <w:rStyle w:val="Hyperlink"/>
            <w:rFonts w:ascii="Arial" w:hAnsi="Arial" w:cs="Arial"/>
            <w:color w:val="auto"/>
          </w:rPr>
          <w:t>https://www.assembly.wales/laid%20documents/cr-ld11522/cr-ld11522-e.pdf</w:t>
        </w:r>
      </w:hyperlink>
      <w:r w:rsidRPr="00FA5D31">
        <w:rPr>
          <w:rFonts w:ascii="Arial" w:hAnsi="Arial" w:cs="Arial"/>
        </w:rPr>
        <w:t xml:space="preserve"> (Accessed: November 8th 2019). </w:t>
      </w:r>
    </w:p>
    <w:p w14:paraId="3639B139" w14:textId="77777777" w:rsidR="00FA5D31" w:rsidRPr="00FA5D31" w:rsidRDefault="00FA5D31" w:rsidP="00FA5D31">
      <w:pPr>
        <w:spacing w:line="360" w:lineRule="auto"/>
        <w:rPr>
          <w:rFonts w:ascii="Arial" w:hAnsi="Arial" w:cs="Arial"/>
        </w:rPr>
      </w:pPr>
    </w:p>
    <w:p w14:paraId="5E50AFE5" w14:textId="77777777" w:rsidR="00FA5D31" w:rsidRPr="00FA5D31" w:rsidRDefault="00FA5D31" w:rsidP="00FA5D31">
      <w:pPr>
        <w:spacing w:line="360" w:lineRule="auto"/>
        <w:rPr>
          <w:rFonts w:ascii="Arial" w:eastAsia="Times New Roman" w:hAnsi="Arial" w:cs="Arial"/>
          <w:shd w:val="clear" w:color="auto" w:fill="FFFFFF"/>
        </w:rPr>
      </w:pPr>
      <w:r w:rsidRPr="00FA5D31">
        <w:rPr>
          <w:rFonts w:ascii="Arial" w:eastAsia="Times New Roman" w:hAnsi="Arial" w:cs="Arial"/>
          <w:shd w:val="clear" w:color="auto" w:fill="FFFFFF"/>
        </w:rPr>
        <w:t xml:space="preserve">Nord Anglia International School Al </w:t>
      </w:r>
      <w:proofErr w:type="spellStart"/>
      <w:r w:rsidRPr="00FA5D31">
        <w:rPr>
          <w:rFonts w:ascii="Arial" w:eastAsia="Times New Roman" w:hAnsi="Arial" w:cs="Arial"/>
          <w:shd w:val="clear" w:color="auto" w:fill="FFFFFF"/>
        </w:rPr>
        <w:t>Khor</w:t>
      </w:r>
      <w:proofErr w:type="spellEnd"/>
      <w:r w:rsidRPr="00FA5D31">
        <w:rPr>
          <w:rFonts w:ascii="Arial" w:eastAsia="Times New Roman" w:hAnsi="Arial" w:cs="Arial"/>
          <w:shd w:val="clear" w:color="auto" w:fill="FFFFFF"/>
        </w:rPr>
        <w:t>. (2019)</w:t>
      </w:r>
      <w:proofErr w:type="gramStart"/>
      <w:r w:rsidRPr="00FA5D31">
        <w:rPr>
          <w:rFonts w:ascii="Arial" w:eastAsia="Times New Roman" w:hAnsi="Arial" w:cs="Arial"/>
          <w:shd w:val="clear" w:color="auto" w:fill="FFFFFF"/>
        </w:rPr>
        <w:t xml:space="preserve">. </w:t>
      </w:r>
      <w:r w:rsidRPr="00FA5D31">
        <w:rPr>
          <w:rFonts w:ascii="Arial" w:eastAsia="Times New Roman" w:hAnsi="Arial" w:cs="Arial"/>
          <w:i/>
          <w:shd w:val="clear" w:color="auto" w:fill="FFFFFF"/>
        </w:rPr>
        <w:t>The Importance of Real-Life Experience.</w:t>
      </w:r>
      <w:proofErr w:type="gramEnd"/>
      <w:r w:rsidRPr="00FA5D31">
        <w:rPr>
          <w:rFonts w:ascii="Arial" w:eastAsia="Times New Roman" w:hAnsi="Arial" w:cs="Arial"/>
          <w:shd w:val="clear" w:color="auto" w:fill="FFFFFF"/>
        </w:rPr>
        <w:t> </w:t>
      </w:r>
      <w:proofErr w:type="gramStart"/>
      <w:r w:rsidRPr="00FA5D31">
        <w:rPr>
          <w:rFonts w:ascii="Arial" w:eastAsia="Times New Roman" w:hAnsi="Arial" w:cs="Arial"/>
          <w:iCs/>
          <w:shd w:val="clear" w:color="auto" w:fill="FFFFFF"/>
        </w:rPr>
        <w:t>Nord Anglia Education</w:t>
      </w:r>
      <w:r w:rsidRPr="00FA5D31">
        <w:rPr>
          <w:rFonts w:ascii="Arial" w:eastAsia="Times New Roman" w:hAnsi="Arial" w:cs="Arial"/>
          <w:shd w:val="clear" w:color="auto" w:fill="FFFFFF"/>
        </w:rPr>
        <w:t>.</w:t>
      </w:r>
      <w:proofErr w:type="gramEnd"/>
      <w:r w:rsidRPr="00FA5D31">
        <w:rPr>
          <w:rFonts w:ascii="Arial" w:eastAsia="Times New Roman" w:hAnsi="Arial" w:cs="Arial"/>
          <w:shd w:val="clear" w:color="auto" w:fill="FFFFFF"/>
        </w:rPr>
        <w:t xml:space="preserve"> [</w:t>
      </w:r>
      <w:proofErr w:type="gramStart"/>
      <w:r w:rsidRPr="00FA5D31">
        <w:rPr>
          <w:rFonts w:ascii="Arial" w:eastAsia="Times New Roman" w:hAnsi="Arial" w:cs="Arial"/>
          <w:shd w:val="clear" w:color="auto" w:fill="FFFFFF"/>
        </w:rPr>
        <w:t>online</w:t>
      </w:r>
      <w:proofErr w:type="gramEnd"/>
      <w:r w:rsidRPr="00FA5D31">
        <w:rPr>
          <w:rFonts w:ascii="Arial" w:eastAsia="Times New Roman" w:hAnsi="Arial" w:cs="Arial"/>
          <w:shd w:val="clear" w:color="auto" w:fill="FFFFFF"/>
        </w:rPr>
        <w:t xml:space="preserve">] Available at: </w:t>
      </w:r>
      <w:hyperlink r:id="rId18" w:history="1">
        <w:r w:rsidRPr="00FA5D31">
          <w:rPr>
            <w:rStyle w:val="Hyperlink"/>
            <w:rFonts w:ascii="Arial" w:eastAsia="Times New Roman" w:hAnsi="Arial" w:cs="Arial"/>
            <w:color w:val="auto"/>
            <w:shd w:val="clear" w:color="auto" w:fill="FFFFFF"/>
          </w:rPr>
          <w:t>https://www.nordangliaeducation.com/our-schools/al-khor/parent-resources/our-school-enewsletter/foundation/the-importance-of-real-life-experience</w:t>
        </w:r>
      </w:hyperlink>
      <w:r w:rsidRPr="00FA5D31">
        <w:rPr>
          <w:rFonts w:ascii="Arial" w:eastAsia="Times New Roman" w:hAnsi="Arial" w:cs="Arial"/>
          <w:shd w:val="clear" w:color="auto" w:fill="FFFFFF"/>
        </w:rPr>
        <w:t xml:space="preserve">  [Accessed November 13, 2019].</w:t>
      </w:r>
    </w:p>
    <w:p w14:paraId="5878DC60" w14:textId="77777777" w:rsidR="00FA5D31" w:rsidRPr="00FA5D31" w:rsidRDefault="00FA5D31" w:rsidP="00FA5D31">
      <w:pPr>
        <w:spacing w:line="360" w:lineRule="auto"/>
        <w:rPr>
          <w:rFonts w:ascii="Arial" w:eastAsia="Times New Roman" w:hAnsi="Arial" w:cs="Arial"/>
          <w:shd w:val="clear" w:color="auto" w:fill="FFFFFF"/>
        </w:rPr>
      </w:pPr>
    </w:p>
    <w:p w14:paraId="2FAB3634" w14:textId="77777777" w:rsidR="00FA5D31" w:rsidRPr="00FA5D31" w:rsidRDefault="00FA5D31" w:rsidP="00FA5D31">
      <w:pPr>
        <w:spacing w:line="360" w:lineRule="auto"/>
        <w:rPr>
          <w:rFonts w:ascii="Arial" w:eastAsia="Times New Roman" w:hAnsi="Arial" w:cs="Arial"/>
        </w:rPr>
      </w:pPr>
      <w:r w:rsidRPr="00FA5D31">
        <w:rPr>
          <w:rFonts w:ascii="Arial" w:hAnsi="Arial" w:cs="Arial"/>
        </w:rPr>
        <w:t xml:space="preserve">Ofcom. </w:t>
      </w:r>
      <w:r w:rsidRPr="00FA5D31">
        <w:rPr>
          <w:rFonts w:ascii="Arial" w:eastAsia="Times New Roman" w:hAnsi="Arial" w:cs="Arial"/>
        </w:rPr>
        <w:t xml:space="preserve">(2017). </w:t>
      </w:r>
      <w:r w:rsidRPr="00FA5D31">
        <w:rPr>
          <w:rFonts w:ascii="Arial" w:hAnsi="Arial" w:cs="Arial"/>
          <w:i/>
        </w:rPr>
        <w:t xml:space="preserve">Children and Parents: Media Use and Attitudes Report. </w:t>
      </w:r>
      <w:r w:rsidRPr="00FA5D31">
        <w:rPr>
          <w:rFonts w:ascii="Arial" w:hAnsi="Arial" w:cs="Arial"/>
        </w:rPr>
        <w:t>[</w:t>
      </w:r>
      <w:proofErr w:type="gramStart"/>
      <w:r w:rsidRPr="00FA5D31">
        <w:rPr>
          <w:rFonts w:ascii="Arial" w:hAnsi="Arial" w:cs="Arial"/>
        </w:rPr>
        <w:t>online</w:t>
      </w:r>
      <w:proofErr w:type="gramEnd"/>
      <w:r w:rsidRPr="00FA5D31">
        <w:rPr>
          <w:rFonts w:ascii="Arial" w:hAnsi="Arial" w:cs="Arial"/>
        </w:rPr>
        <w:t xml:space="preserve">]. Available at: </w:t>
      </w:r>
      <w:hyperlink r:id="rId19" w:history="1">
        <w:r w:rsidRPr="00FA5D31">
          <w:rPr>
            <w:rStyle w:val="Hyperlink"/>
            <w:rFonts w:ascii="Arial" w:eastAsia="Times New Roman" w:hAnsi="Arial" w:cs="Arial"/>
            <w:color w:val="auto"/>
          </w:rPr>
          <w:t>https://www.ofcom.org.uk/__data/assets/pdf_file/0020/108182/children-parents-media-use-attitudes-2017.pdf</w:t>
        </w:r>
      </w:hyperlink>
      <w:r w:rsidRPr="00FA5D31">
        <w:rPr>
          <w:rFonts w:ascii="Arial" w:eastAsia="Times New Roman" w:hAnsi="Arial" w:cs="Arial"/>
        </w:rPr>
        <w:t xml:space="preserve"> (Accessed: November 9th 2019).</w:t>
      </w:r>
    </w:p>
    <w:p w14:paraId="564B2EDF" w14:textId="77777777" w:rsidR="00FA5D31" w:rsidRPr="00FA5D31" w:rsidRDefault="00FA5D31" w:rsidP="00FA5D31">
      <w:pPr>
        <w:spacing w:line="360" w:lineRule="auto"/>
        <w:rPr>
          <w:rFonts w:ascii="Arial" w:eastAsia="Times New Roman" w:hAnsi="Arial" w:cs="Arial"/>
        </w:rPr>
      </w:pPr>
    </w:p>
    <w:p w14:paraId="1D5213E1" w14:textId="77777777" w:rsidR="00FA5D31" w:rsidRPr="00FA5D31" w:rsidRDefault="00FA5D31" w:rsidP="00FA5D31">
      <w:pPr>
        <w:spacing w:line="360" w:lineRule="auto"/>
        <w:rPr>
          <w:rFonts w:ascii="Arial" w:eastAsia="Times New Roman" w:hAnsi="Arial" w:cs="Arial"/>
          <w:shd w:val="clear" w:color="auto" w:fill="FFFFFF"/>
        </w:rPr>
      </w:pPr>
      <w:proofErr w:type="spellStart"/>
      <w:r w:rsidRPr="00FA5D31">
        <w:rPr>
          <w:rFonts w:ascii="Arial" w:eastAsia="Times New Roman" w:hAnsi="Arial" w:cs="Arial"/>
          <w:shd w:val="clear" w:color="auto" w:fill="FFFFFF"/>
        </w:rPr>
        <w:t>Oswalt</w:t>
      </w:r>
      <w:proofErr w:type="spellEnd"/>
      <w:r w:rsidRPr="00FA5D31">
        <w:rPr>
          <w:rFonts w:ascii="Arial" w:eastAsia="Times New Roman" w:hAnsi="Arial" w:cs="Arial"/>
          <w:shd w:val="clear" w:color="auto" w:fill="FFFFFF"/>
        </w:rPr>
        <w:t>, A. (2019). </w:t>
      </w:r>
      <w:r w:rsidRPr="00FA5D31">
        <w:rPr>
          <w:rFonts w:ascii="Arial" w:eastAsia="Times New Roman" w:hAnsi="Arial" w:cs="Arial"/>
          <w:i/>
          <w:iCs/>
        </w:rPr>
        <w:t>Early Childhood Emotional and Social Development</w:t>
      </w:r>
      <w:proofErr w:type="gramStart"/>
      <w:r w:rsidRPr="00FA5D31">
        <w:rPr>
          <w:rFonts w:ascii="Arial" w:eastAsia="Times New Roman" w:hAnsi="Arial" w:cs="Arial"/>
          <w:i/>
          <w:iCs/>
        </w:rPr>
        <w:t>:</w:t>
      </w:r>
      <w:r w:rsidRPr="00FA5D31">
        <w:rPr>
          <w:rFonts w:ascii="Arial" w:eastAsia="Times New Roman" w:hAnsi="Arial" w:cs="Arial"/>
          <w:shd w:val="clear" w:color="auto" w:fill="FFFFFF"/>
        </w:rPr>
        <w:t>.</w:t>
      </w:r>
      <w:proofErr w:type="gramEnd"/>
      <w:r w:rsidRPr="00FA5D31">
        <w:rPr>
          <w:rFonts w:ascii="Arial" w:eastAsia="Times New Roman" w:hAnsi="Arial" w:cs="Arial"/>
          <w:shd w:val="clear" w:color="auto" w:fill="FFFFFF"/>
        </w:rPr>
        <w:t xml:space="preserve"> [</w:t>
      </w:r>
      <w:proofErr w:type="gramStart"/>
      <w:r w:rsidRPr="00FA5D31">
        <w:rPr>
          <w:rFonts w:ascii="Arial" w:eastAsia="Times New Roman" w:hAnsi="Arial" w:cs="Arial"/>
          <w:shd w:val="clear" w:color="auto" w:fill="FFFFFF"/>
        </w:rPr>
        <w:t>online</w:t>
      </w:r>
      <w:proofErr w:type="gramEnd"/>
      <w:r w:rsidRPr="00FA5D31">
        <w:rPr>
          <w:rFonts w:ascii="Arial" w:eastAsia="Times New Roman" w:hAnsi="Arial" w:cs="Arial"/>
          <w:shd w:val="clear" w:color="auto" w:fill="FFFFFF"/>
        </w:rPr>
        <w:t xml:space="preserve">] </w:t>
      </w:r>
      <w:proofErr w:type="spellStart"/>
      <w:r w:rsidRPr="00FA5D31">
        <w:rPr>
          <w:rFonts w:ascii="Arial" w:eastAsia="Times New Roman" w:hAnsi="Arial" w:cs="Arial"/>
          <w:shd w:val="clear" w:color="auto" w:fill="FFFFFF"/>
        </w:rPr>
        <w:t>Gracepointwellness</w:t>
      </w:r>
      <w:proofErr w:type="spellEnd"/>
      <w:r w:rsidRPr="00FA5D31">
        <w:rPr>
          <w:rFonts w:ascii="Arial" w:eastAsia="Times New Roman" w:hAnsi="Arial" w:cs="Arial"/>
          <w:shd w:val="clear" w:color="auto" w:fill="FFFFFF"/>
        </w:rPr>
        <w:t>. Available at: https://www.gracepointwellness.org/462-child-development-parenting-early-3-7/article/12765-early-childhood-emotional-and-social-development-conclusion [Accessed 13 Nov. 2019].</w:t>
      </w:r>
    </w:p>
    <w:p w14:paraId="70D163AB" w14:textId="77777777" w:rsidR="00FA5D31" w:rsidRPr="00FA5D31" w:rsidRDefault="00FA5D31" w:rsidP="00FA5D31">
      <w:pPr>
        <w:spacing w:line="360" w:lineRule="auto"/>
        <w:rPr>
          <w:rFonts w:ascii="Arial" w:eastAsia="Times New Roman" w:hAnsi="Arial" w:cs="Arial"/>
        </w:rPr>
      </w:pPr>
    </w:p>
    <w:p w14:paraId="2BE99B85" w14:textId="77777777" w:rsidR="00FA5D31" w:rsidRPr="00FA5D31" w:rsidRDefault="00FA5D31" w:rsidP="00FA5D31">
      <w:pPr>
        <w:spacing w:line="360" w:lineRule="auto"/>
        <w:rPr>
          <w:rFonts w:ascii="Arial" w:eastAsia="Times New Roman" w:hAnsi="Arial" w:cs="Arial"/>
          <w:shd w:val="clear" w:color="auto" w:fill="FFFFFF"/>
        </w:rPr>
      </w:pPr>
      <w:r w:rsidRPr="00FA5D31">
        <w:rPr>
          <w:rFonts w:ascii="Arial" w:eastAsia="Times New Roman" w:hAnsi="Arial" w:cs="Arial"/>
          <w:shd w:val="clear" w:color="auto" w:fill="FFFFFF"/>
        </w:rPr>
        <w:t>Raising Children. (2017)</w:t>
      </w:r>
      <w:proofErr w:type="gramStart"/>
      <w:r w:rsidRPr="00FA5D31">
        <w:rPr>
          <w:rFonts w:ascii="Arial" w:eastAsia="Times New Roman" w:hAnsi="Arial" w:cs="Arial"/>
          <w:shd w:val="clear" w:color="auto" w:fill="FFFFFF"/>
        </w:rPr>
        <w:t xml:space="preserve">. </w:t>
      </w:r>
      <w:r w:rsidRPr="00FA5D31">
        <w:rPr>
          <w:rFonts w:ascii="Arial" w:eastAsia="Times New Roman" w:hAnsi="Arial" w:cs="Arial"/>
          <w:i/>
          <w:shd w:val="clear" w:color="auto" w:fill="FFFFFF"/>
        </w:rPr>
        <w:t>Emotional development in children with autism spectrum disorder.</w:t>
      </w:r>
      <w:proofErr w:type="gramEnd"/>
      <w:r w:rsidRPr="00FA5D31">
        <w:rPr>
          <w:rFonts w:ascii="Arial" w:eastAsia="Times New Roman" w:hAnsi="Arial" w:cs="Arial"/>
          <w:i/>
          <w:shd w:val="clear" w:color="auto" w:fill="FFFFFF"/>
        </w:rPr>
        <w:t xml:space="preserve"> </w:t>
      </w:r>
      <w:r w:rsidRPr="00FA5D31">
        <w:rPr>
          <w:rFonts w:ascii="Arial" w:eastAsia="Times New Roman" w:hAnsi="Arial" w:cs="Arial"/>
          <w:shd w:val="clear" w:color="auto" w:fill="FFFFFF"/>
        </w:rPr>
        <w:t>[</w:t>
      </w:r>
      <w:proofErr w:type="gramStart"/>
      <w:r w:rsidRPr="00FA5D31">
        <w:rPr>
          <w:rFonts w:ascii="Arial" w:eastAsia="Times New Roman" w:hAnsi="Arial" w:cs="Arial"/>
          <w:shd w:val="clear" w:color="auto" w:fill="FFFFFF"/>
        </w:rPr>
        <w:t>online</w:t>
      </w:r>
      <w:proofErr w:type="gramEnd"/>
      <w:r w:rsidRPr="00FA5D31">
        <w:rPr>
          <w:rFonts w:ascii="Arial" w:eastAsia="Times New Roman" w:hAnsi="Arial" w:cs="Arial"/>
          <w:shd w:val="clear" w:color="auto" w:fill="FFFFFF"/>
        </w:rPr>
        <w:t>]. Available at: https://raisingchildren.net.au/autism/development/social-emotional-development/emotional-development-asd (Accessed: November 13th 2019).</w:t>
      </w:r>
    </w:p>
    <w:p w14:paraId="3C0015A8" w14:textId="77777777" w:rsidR="00FA5D31" w:rsidRPr="00FA5D31" w:rsidRDefault="00FA5D31" w:rsidP="00FA5D31">
      <w:pPr>
        <w:spacing w:line="360" w:lineRule="auto"/>
        <w:rPr>
          <w:rFonts w:ascii="Arial" w:eastAsia="Times New Roman" w:hAnsi="Arial" w:cs="Arial"/>
          <w:shd w:val="clear" w:color="auto" w:fill="FFFFFF"/>
        </w:rPr>
      </w:pPr>
    </w:p>
    <w:p w14:paraId="6A4BADCA" w14:textId="77777777" w:rsidR="00FA5D31" w:rsidRPr="00FA5D31" w:rsidRDefault="00FA5D31" w:rsidP="00FA5D31">
      <w:pPr>
        <w:spacing w:line="360" w:lineRule="auto"/>
        <w:rPr>
          <w:rFonts w:ascii="Arial" w:eastAsia="Times New Roman" w:hAnsi="Arial" w:cs="Arial"/>
        </w:rPr>
      </w:pPr>
      <w:proofErr w:type="spellStart"/>
      <w:r w:rsidRPr="00FA5D31">
        <w:rPr>
          <w:rFonts w:ascii="Arial" w:eastAsia="Times New Roman" w:hAnsi="Arial" w:cs="Arial"/>
        </w:rPr>
        <w:t>Siegul</w:t>
      </w:r>
      <w:proofErr w:type="spellEnd"/>
      <w:r w:rsidRPr="00FA5D31">
        <w:rPr>
          <w:rFonts w:ascii="Arial" w:eastAsia="Times New Roman" w:hAnsi="Arial" w:cs="Arial"/>
        </w:rPr>
        <w:t xml:space="preserve">, D (2011). </w:t>
      </w:r>
      <w:r w:rsidRPr="00FA5D31">
        <w:rPr>
          <w:rFonts w:ascii="Arial" w:eastAsia="Times New Roman" w:hAnsi="Arial" w:cs="Arial"/>
          <w:bCs/>
          <w:i/>
        </w:rPr>
        <w:t>Dan Siegel "Mind Platter"</w:t>
      </w:r>
      <w:r w:rsidRPr="00FA5D31">
        <w:rPr>
          <w:rFonts w:ascii="Arial" w:eastAsia="Times New Roman" w:hAnsi="Arial" w:cs="Arial"/>
          <w:b/>
          <w:bCs/>
          <w:i/>
        </w:rPr>
        <w:t xml:space="preserve">: </w:t>
      </w:r>
      <w:r w:rsidRPr="00FA5D31">
        <w:rPr>
          <w:rFonts w:ascii="Arial" w:eastAsia="Times New Roman" w:hAnsi="Arial" w:cs="Arial"/>
        </w:rPr>
        <w:t xml:space="preserve">Omega Institute for Holistic Studies [video]. Available at: </w:t>
      </w:r>
    </w:p>
    <w:p w14:paraId="7456FD77" w14:textId="77777777" w:rsidR="00FA5D31" w:rsidRPr="00FA5D31" w:rsidRDefault="00FA5D31" w:rsidP="00FA5D31">
      <w:pPr>
        <w:spacing w:line="360" w:lineRule="auto"/>
        <w:rPr>
          <w:rFonts w:ascii="Arial" w:eastAsia="Times New Roman" w:hAnsi="Arial" w:cs="Arial"/>
        </w:rPr>
      </w:pPr>
      <w:hyperlink r:id="rId20" w:history="1">
        <w:r w:rsidRPr="00FA5D31">
          <w:rPr>
            <w:rStyle w:val="Hyperlink"/>
            <w:rFonts w:ascii="Arial" w:eastAsia="Times New Roman" w:hAnsi="Arial" w:cs="Arial"/>
            <w:color w:val="auto"/>
          </w:rPr>
          <w:t>https://www.youtube.com/watch?v=3EQ2tzHl3Ks</w:t>
        </w:r>
      </w:hyperlink>
      <w:r w:rsidRPr="00FA5D31">
        <w:rPr>
          <w:rFonts w:ascii="Arial" w:eastAsia="Times New Roman" w:hAnsi="Arial" w:cs="Arial"/>
        </w:rPr>
        <w:t xml:space="preserve"> (Accessed: November 11</w:t>
      </w:r>
      <w:r w:rsidRPr="00FA5D31">
        <w:rPr>
          <w:rFonts w:ascii="Arial" w:eastAsia="Times New Roman" w:hAnsi="Arial" w:cs="Arial"/>
          <w:vertAlign w:val="superscript"/>
        </w:rPr>
        <w:t>th</w:t>
      </w:r>
      <w:r w:rsidRPr="00FA5D31">
        <w:rPr>
          <w:rFonts w:ascii="Arial" w:eastAsia="Times New Roman" w:hAnsi="Arial" w:cs="Arial"/>
        </w:rPr>
        <w:t xml:space="preserve"> 2019). </w:t>
      </w:r>
    </w:p>
    <w:p w14:paraId="4846AB53" w14:textId="77777777" w:rsidR="00FA5D31" w:rsidRPr="00FA5D31" w:rsidRDefault="00FA5D31" w:rsidP="00FA5D31">
      <w:pPr>
        <w:spacing w:line="360" w:lineRule="auto"/>
        <w:rPr>
          <w:rFonts w:ascii="Arial" w:hAnsi="Arial" w:cs="Arial"/>
        </w:rPr>
      </w:pPr>
    </w:p>
    <w:p w14:paraId="5A277AF9" w14:textId="77777777" w:rsidR="00FA5D31" w:rsidRPr="00FA5D31" w:rsidRDefault="00FA5D31" w:rsidP="00FA5D31">
      <w:pPr>
        <w:spacing w:line="360" w:lineRule="auto"/>
        <w:rPr>
          <w:rFonts w:ascii="Arial" w:eastAsia="Times New Roman" w:hAnsi="Arial" w:cs="Arial"/>
          <w:shd w:val="clear" w:color="auto" w:fill="FFFFFF"/>
        </w:rPr>
      </w:pPr>
      <w:r w:rsidRPr="00FA5D31">
        <w:rPr>
          <w:rFonts w:ascii="Arial" w:eastAsia="Times New Roman" w:hAnsi="Arial" w:cs="Arial"/>
          <w:shd w:val="clear" w:color="auto" w:fill="FFFFFF"/>
        </w:rPr>
        <w:t>Thrive (</w:t>
      </w:r>
      <w:proofErr w:type="spellStart"/>
      <w:r w:rsidRPr="00FA5D31">
        <w:rPr>
          <w:rFonts w:ascii="Arial" w:eastAsia="Times New Roman" w:hAnsi="Arial" w:cs="Arial"/>
          <w:shd w:val="clear" w:color="auto" w:fill="FFFFFF"/>
        </w:rPr>
        <w:t>n.d.</w:t>
      </w:r>
      <w:proofErr w:type="spellEnd"/>
      <w:r w:rsidRPr="00FA5D31">
        <w:rPr>
          <w:rFonts w:ascii="Arial" w:eastAsia="Times New Roman" w:hAnsi="Arial" w:cs="Arial"/>
          <w:shd w:val="clear" w:color="auto" w:fill="FFFFFF"/>
        </w:rPr>
        <w:t>). </w:t>
      </w:r>
      <w:r w:rsidRPr="00FA5D31">
        <w:rPr>
          <w:rFonts w:ascii="Arial" w:eastAsia="Times New Roman" w:hAnsi="Arial" w:cs="Arial"/>
          <w:i/>
          <w:iCs/>
        </w:rPr>
        <w:t>Thrive Courses - The Thrive Approach</w:t>
      </w:r>
      <w:r w:rsidRPr="00FA5D31">
        <w:rPr>
          <w:rFonts w:ascii="Arial" w:eastAsia="Times New Roman" w:hAnsi="Arial" w:cs="Arial"/>
          <w:shd w:val="clear" w:color="auto" w:fill="FFFFFF"/>
        </w:rPr>
        <w:t>. [</w:t>
      </w:r>
      <w:proofErr w:type="gramStart"/>
      <w:r w:rsidRPr="00FA5D31">
        <w:rPr>
          <w:rFonts w:ascii="Arial" w:eastAsia="Times New Roman" w:hAnsi="Arial" w:cs="Arial"/>
          <w:shd w:val="clear" w:color="auto" w:fill="FFFFFF"/>
        </w:rPr>
        <w:t>online</w:t>
      </w:r>
      <w:proofErr w:type="gramEnd"/>
      <w:r w:rsidRPr="00FA5D31">
        <w:rPr>
          <w:rFonts w:ascii="Arial" w:eastAsia="Times New Roman" w:hAnsi="Arial" w:cs="Arial"/>
          <w:shd w:val="clear" w:color="auto" w:fill="FFFFFF"/>
        </w:rPr>
        <w:t xml:space="preserve">] </w:t>
      </w:r>
      <w:proofErr w:type="gramStart"/>
      <w:r w:rsidRPr="00FA5D31">
        <w:rPr>
          <w:rFonts w:ascii="Arial" w:eastAsia="Times New Roman" w:hAnsi="Arial" w:cs="Arial"/>
          <w:shd w:val="clear" w:color="auto" w:fill="FFFFFF"/>
        </w:rPr>
        <w:t>The Thrive Approach.</w:t>
      </w:r>
      <w:proofErr w:type="gramEnd"/>
      <w:r w:rsidRPr="00FA5D31">
        <w:rPr>
          <w:rFonts w:ascii="Arial" w:eastAsia="Times New Roman" w:hAnsi="Arial" w:cs="Arial"/>
          <w:shd w:val="clear" w:color="auto" w:fill="FFFFFF"/>
        </w:rPr>
        <w:t xml:space="preserve"> Available at: https://www.thriveapproach.com/courses/ [Accessed 13 Nov. 2019].</w:t>
      </w:r>
    </w:p>
    <w:p w14:paraId="37A58AE8" w14:textId="77777777" w:rsidR="00FA5D31" w:rsidRPr="00FA5D31" w:rsidRDefault="00FA5D31" w:rsidP="00FA5D31">
      <w:pPr>
        <w:spacing w:line="360" w:lineRule="auto"/>
        <w:rPr>
          <w:rFonts w:ascii="Arial" w:hAnsi="Arial" w:cs="Arial"/>
        </w:rPr>
      </w:pPr>
    </w:p>
    <w:p w14:paraId="64CEC810" w14:textId="77777777" w:rsidR="00FA5D31" w:rsidRPr="00FA5D31" w:rsidRDefault="00FA5D31" w:rsidP="00FA5D31">
      <w:pPr>
        <w:spacing w:line="360" w:lineRule="auto"/>
        <w:rPr>
          <w:rFonts w:ascii="Arial" w:eastAsia="Times New Roman" w:hAnsi="Arial" w:cs="Arial"/>
        </w:rPr>
      </w:pPr>
      <w:r w:rsidRPr="00FA5D31">
        <w:rPr>
          <w:rFonts w:ascii="Arial" w:eastAsia="Times New Roman" w:hAnsi="Arial" w:cs="Arial"/>
          <w:shd w:val="clear" w:color="auto" w:fill="FFFFFF"/>
        </w:rPr>
        <w:t>UNICEF. (</w:t>
      </w:r>
      <w:proofErr w:type="spellStart"/>
      <w:r w:rsidRPr="00FA5D31">
        <w:rPr>
          <w:rFonts w:ascii="Arial" w:eastAsia="Times New Roman" w:hAnsi="Arial" w:cs="Arial"/>
          <w:shd w:val="clear" w:color="auto" w:fill="FFFFFF"/>
        </w:rPr>
        <w:t>n.d</w:t>
      </w:r>
      <w:proofErr w:type="spellEnd"/>
      <w:r w:rsidRPr="00FA5D31">
        <w:rPr>
          <w:rFonts w:ascii="Arial" w:eastAsia="Times New Roman" w:hAnsi="Arial" w:cs="Arial"/>
          <w:shd w:val="clear" w:color="auto" w:fill="FFFFFF"/>
        </w:rPr>
        <w:t>)</w:t>
      </w:r>
      <w:proofErr w:type="gramStart"/>
      <w:r w:rsidRPr="00FA5D31">
        <w:rPr>
          <w:rFonts w:ascii="Arial" w:eastAsia="Times New Roman" w:hAnsi="Arial" w:cs="Arial"/>
          <w:shd w:val="clear" w:color="auto" w:fill="FFFFFF"/>
        </w:rPr>
        <w:t xml:space="preserve">.  </w:t>
      </w:r>
      <w:r w:rsidRPr="00FA5D31">
        <w:rPr>
          <w:rFonts w:ascii="Arial" w:eastAsia="Times New Roman" w:hAnsi="Arial" w:cs="Arial"/>
          <w:i/>
          <w:shd w:val="clear" w:color="auto" w:fill="FFFFFF"/>
        </w:rPr>
        <w:t>UN Convention on the Rights of the Child (UNCRC).</w:t>
      </w:r>
      <w:proofErr w:type="gramEnd"/>
      <w:r w:rsidRPr="00FA5D31">
        <w:rPr>
          <w:rFonts w:ascii="Arial" w:eastAsia="Times New Roman" w:hAnsi="Arial" w:cs="Arial"/>
          <w:shd w:val="clear" w:color="auto" w:fill="FFFFFF"/>
        </w:rPr>
        <w:t> </w:t>
      </w:r>
      <w:proofErr w:type="spellStart"/>
      <w:r w:rsidRPr="00FA5D31">
        <w:rPr>
          <w:rFonts w:ascii="Arial" w:eastAsia="Times New Roman" w:hAnsi="Arial" w:cs="Arial"/>
          <w:iCs/>
          <w:shd w:val="clear" w:color="auto" w:fill="FFFFFF"/>
        </w:rPr>
        <w:t>Unicef</w:t>
      </w:r>
      <w:proofErr w:type="spellEnd"/>
      <w:r w:rsidRPr="00FA5D31">
        <w:rPr>
          <w:rFonts w:ascii="Arial" w:eastAsia="Times New Roman" w:hAnsi="Arial" w:cs="Arial"/>
          <w:iCs/>
          <w:shd w:val="clear" w:color="auto" w:fill="FFFFFF"/>
        </w:rPr>
        <w:t xml:space="preserve"> UK</w:t>
      </w:r>
      <w:r w:rsidRPr="00FA5D31">
        <w:rPr>
          <w:rFonts w:ascii="Arial" w:eastAsia="Times New Roman" w:hAnsi="Arial" w:cs="Arial"/>
          <w:shd w:val="clear" w:color="auto" w:fill="FFFFFF"/>
        </w:rPr>
        <w:t>. [</w:t>
      </w:r>
      <w:proofErr w:type="gramStart"/>
      <w:r w:rsidRPr="00FA5D31">
        <w:rPr>
          <w:rFonts w:ascii="Arial" w:eastAsia="Times New Roman" w:hAnsi="Arial" w:cs="Arial"/>
          <w:shd w:val="clear" w:color="auto" w:fill="FFFFFF"/>
        </w:rPr>
        <w:t>online</w:t>
      </w:r>
      <w:proofErr w:type="gramEnd"/>
      <w:r w:rsidRPr="00FA5D31">
        <w:rPr>
          <w:rFonts w:ascii="Arial" w:eastAsia="Times New Roman" w:hAnsi="Arial" w:cs="Arial"/>
          <w:shd w:val="clear" w:color="auto" w:fill="FFFFFF"/>
        </w:rPr>
        <w:t>]. Available at: https://www.unicef.org.uk/what-we-do/un-convention-child-rights/ [Accessed November 13, 2019].</w:t>
      </w:r>
    </w:p>
    <w:p w14:paraId="6BDDE939" w14:textId="77777777" w:rsidR="00FA5D31" w:rsidRPr="00FA5D31" w:rsidRDefault="00FA5D31" w:rsidP="00FA5D31">
      <w:pPr>
        <w:spacing w:line="360" w:lineRule="auto"/>
        <w:rPr>
          <w:rFonts w:ascii="Arial" w:eastAsia="Times New Roman" w:hAnsi="Arial" w:cs="Arial"/>
        </w:rPr>
      </w:pPr>
    </w:p>
    <w:p w14:paraId="3B4920A0" w14:textId="77777777" w:rsidR="00FA5D31" w:rsidRPr="00FA5D31" w:rsidRDefault="00FA5D31" w:rsidP="00FA5D31">
      <w:pPr>
        <w:pStyle w:val="NormalWeb"/>
        <w:spacing w:line="360" w:lineRule="auto"/>
        <w:rPr>
          <w:rFonts w:ascii="Arial" w:hAnsi="Arial" w:cs="Arial"/>
          <w:color w:val="auto"/>
          <w:sz w:val="24"/>
          <w:szCs w:val="24"/>
        </w:rPr>
      </w:pPr>
      <w:proofErr w:type="spellStart"/>
      <w:r w:rsidRPr="00FA5D31">
        <w:rPr>
          <w:rFonts w:ascii="Arial" w:hAnsi="Arial" w:cs="Arial"/>
          <w:color w:val="auto"/>
          <w:sz w:val="24"/>
          <w:szCs w:val="24"/>
        </w:rPr>
        <w:t>Vygotsky</w:t>
      </w:r>
      <w:proofErr w:type="spellEnd"/>
      <w:r w:rsidRPr="00FA5D31">
        <w:rPr>
          <w:rFonts w:ascii="Arial" w:hAnsi="Arial" w:cs="Arial"/>
          <w:color w:val="auto"/>
          <w:sz w:val="24"/>
          <w:szCs w:val="24"/>
        </w:rPr>
        <w:t xml:space="preserve">, L.S. (1978). Mind in Society: The development of higher psychological processes. Cambridge, MA: Harvard University Press. </w:t>
      </w:r>
    </w:p>
    <w:p w14:paraId="7F7569C5" w14:textId="77777777" w:rsidR="00FA5D31" w:rsidRPr="00FA5D31" w:rsidRDefault="00FA5D31" w:rsidP="00FA5D31">
      <w:pPr>
        <w:spacing w:line="360" w:lineRule="auto"/>
        <w:rPr>
          <w:rFonts w:ascii="Arial" w:hAnsi="Arial" w:cs="Arial"/>
        </w:rPr>
      </w:pPr>
    </w:p>
    <w:p w14:paraId="5667ADFD" w14:textId="77777777" w:rsidR="00FA5D31" w:rsidRPr="00FA5D31" w:rsidRDefault="00FA5D31" w:rsidP="00FA5D31">
      <w:pPr>
        <w:spacing w:line="360" w:lineRule="auto"/>
        <w:rPr>
          <w:rStyle w:val="Hyperlink"/>
          <w:rFonts w:ascii="Arial" w:eastAsia="Times New Roman" w:hAnsi="Arial" w:cs="Arial"/>
          <w:color w:val="auto"/>
        </w:rPr>
      </w:pPr>
      <w:r w:rsidRPr="00FA5D31">
        <w:rPr>
          <w:rFonts w:ascii="Arial" w:eastAsia="Times New Roman" w:hAnsi="Arial" w:cs="Arial"/>
        </w:rPr>
        <w:t xml:space="preserve">Welsh Government. (2015) </w:t>
      </w:r>
      <w:r w:rsidRPr="00FA5D31">
        <w:rPr>
          <w:rFonts w:ascii="Arial" w:eastAsia="Times New Roman" w:hAnsi="Arial" w:cs="Arial"/>
          <w:i/>
        </w:rPr>
        <w:t>Well Being of Future Generations (Wales) Act</w:t>
      </w:r>
      <w:r w:rsidRPr="00FA5D31">
        <w:rPr>
          <w:rFonts w:ascii="Arial" w:eastAsia="Times New Roman" w:hAnsi="Arial" w:cs="Arial"/>
        </w:rPr>
        <w:t>. 2</w:t>
      </w:r>
      <w:r w:rsidRPr="00FA5D31">
        <w:rPr>
          <w:rFonts w:ascii="Arial" w:eastAsia="Times New Roman" w:hAnsi="Arial" w:cs="Arial"/>
          <w:vertAlign w:val="superscript"/>
        </w:rPr>
        <w:t>nd</w:t>
      </w:r>
      <w:r w:rsidRPr="00FA5D31">
        <w:rPr>
          <w:rFonts w:ascii="Arial" w:eastAsia="Times New Roman" w:hAnsi="Arial" w:cs="Arial"/>
        </w:rPr>
        <w:t xml:space="preserve"> Ed. Cardiff: Crown. [</w:t>
      </w:r>
      <w:proofErr w:type="gramStart"/>
      <w:r w:rsidRPr="00FA5D31">
        <w:rPr>
          <w:rFonts w:ascii="Arial" w:eastAsia="Times New Roman" w:hAnsi="Arial" w:cs="Arial"/>
        </w:rPr>
        <w:t>online</w:t>
      </w:r>
      <w:proofErr w:type="gramEnd"/>
      <w:r w:rsidRPr="00FA5D31">
        <w:rPr>
          <w:rFonts w:ascii="Arial" w:eastAsia="Times New Roman" w:hAnsi="Arial" w:cs="Arial"/>
        </w:rPr>
        <w:t xml:space="preserve">] Available at: </w:t>
      </w:r>
      <w:hyperlink r:id="rId21" w:history="1">
        <w:r w:rsidRPr="00FA5D31">
          <w:rPr>
            <w:rStyle w:val="Hyperlink"/>
            <w:rFonts w:ascii="Arial" w:eastAsia="Times New Roman" w:hAnsi="Arial" w:cs="Arial"/>
            <w:color w:val="auto"/>
          </w:rPr>
          <w:t>https://futuregenerations.wales/wp-content/uploads/2017/02/150623-guide-to-the-fg-act-en.pdf</w:t>
        </w:r>
      </w:hyperlink>
      <w:r w:rsidRPr="00FA5D31">
        <w:rPr>
          <w:rStyle w:val="Hyperlink"/>
          <w:rFonts w:ascii="Arial" w:eastAsia="Times New Roman" w:hAnsi="Arial" w:cs="Arial"/>
          <w:color w:val="auto"/>
        </w:rPr>
        <w:t xml:space="preserve"> (Accessed: November 5th 2019) (WG)</w:t>
      </w:r>
    </w:p>
    <w:p w14:paraId="628AB3D3" w14:textId="77777777" w:rsidR="00FA5D31" w:rsidRPr="00FA5D31" w:rsidRDefault="00FA5D31" w:rsidP="00FA5D31">
      <w:pPr>
        <w:spacing w:line="360" w:lineRule="auto"/>
        <w:rPr>
          <w:rStyle w:val="Hyperlink"/>
          <w:rFonts w:ascii="Arial" w:eastAsia="Times New Roman" w:hAnsi="Arial" w:cs="Arial"/>
          <w:color w:val="auto"/>
        </w:rPr>
      </w:pPr>
    </w:p>
    <w:p w14:paraId="7E219B96" w14:textId="77777777" w:rsidR="00FA5D31" w:rsidRPr="00FA5D31" w:rsidRDefault="00FA5D31" w:rsidP="00FA5D31">
      <w:pPr>
        <w:spacing w:line="360" w:lineRule="auto"/>
        <w:rPr>
          <w:rFonts w:ascii="Arial" w:eastAsia="Times New Roman" w:hAnsi="Arial" w:cs="Arial"/>
        </w:rPr>
      </w:pPr>
      <w:proofErr w:type="gramStart"/>
      <w:r w:rsidRPr="00FA5D31">
        <w:rPr>
          <w:rFonts w:ascii="Arial" w:eastAsia="Times New Roman" w:hAnsi="Arial" w:cs="Arial"/>
        </w:rPr>
        <w:t>Welsh Government (2016).</w:t>
      </w:r>
      <w:proofErr w:type="gramEnd"/>
      <w:r w:rsidRPr="00FA5D31">
        <w:rPr>
          <w:rFonts w:ascii="Arial" w:eastAsia="Times New Roman" w:hAnsi="Arial" w:cs="Arial"/>
        </w:rPr>
        <w:t xml:space="preserve"> </w:t>
      </w:r>
      <w:r w:rsidRPr="00FA5D31">
        <w:rPr>
          <w:rFonts w:ascii="Arial" w:eastAsia="Times New Roman" w:hAnsi="Arial" w:cs="Arial"/>
          <w:i/>
        </w:rPr>
        <w:t xml:space="preserve">Shared Purpose: Shared Future- Statutory Guidance on the Well-being of Future Generations (Wales) Act 2015. </w:t>
      </w:r>
      <w:r w:rsidRPr="00FA5D31">
        <w:rPr>
          <w:rFonts w:ascii="Arial" w:eastAsia="Times New Roman" w:hAnsi="Arial" w:cs="Arial"/>
        </w:rPr>
        <w:t>Cardiff: Crown. [</w:t>
      </w:r>
      <w:proofErr w:type="gramStart"/>
      <w:r w:rsidRPr="00FA5D31">
        <w:rPr>
          <w:rFonts w:ascii="Arial" w:eastAsia="Times New Roman" w:hAnsi="Arial" w:cs="Arial"/>
        </w:rPr>
        <w:t>online</w:t>
      </w:r>
      <w:proofErr w:type="gramEnd"/>
      <w:r w:rsidRPr="00FA5D31">
        <w:rPr>
          <w:rFonts w:ascii="Arial" w:eastAsia="Times New Roman" w:hAnsi="Arial" w:cs="Arial"/>
        </w:rPr>
        <w:t xml:space="preserve">]. Available at: </w:t>
      </w:r>
      <w:hyperlink r:id="rId22" w:history="1">
        <w:r w:rsidRPr="00FA5D31">
          <w:rPr>
            <w:rStyle w:val="Hyperlink"/>
            <w:rFonts w:ascii="Arial" w:eastAsia="Times New Roman" w:hAnsi="Arial" w:cs="Arial"/>
            <w:color w:val="auto"/>
          </w:rPr>
          <w:t>https://gov.wales/sites/default/files/publications/2019-02/spsf-1-core-guidance.PDF</w:t>
        </w:r>
      </w:hyperlink>
      <w:r w:rsidRPr="00FA5D31">
        <w:rPr>
          <w:rFonts w:ascii="Arial" w:eastAsia="Times New Roman" w:hAnsi="Arial" w:cs="Arial"/>
        </w:rPr>
        <w:t xml:space="preserve"> (Accessed: 7th November 2019). (WG). A</w:t>
      </w:r>
    </w:p>
    <w:p w14:paraId="6A5AC5F2" w14:textId="77777777" w:rsidR="00FA5D31" w:rsidRPr="00FA5D31" w:rsidRDefault="00FA5D31" w:rsidP="00FA5D31">
      <w:pPr>
        <w:spacing w:line="360" w:lineRule="auto"/>
        <w:rPr>
          <w:rFonts w:ascii="Arial" w:eastAsia="Times New Roman" w:hAnsi="Arial" w:cs="Arial"/>
        </w:rPr>
      </w:pPr>
    </w:p>
    <w:p w14:paraId="3768C9E1" w14:textId="77777777" w:rsidR="00FA5D31" w:rsidRPr="00FA5D31" w:rsidRDefault="00FA5D31" w:rsidP="00FA5D31">
      <w:pPr>
        <w:spacing w:line="360" w:lineRule="auto"/>
        <w:rPr>
          <w:rFonts w:ascii="Arial" w:eastAsia="Times New Roman" w:hAnsi="Arial" w:cs="Arial"/>
        </w:rPr>
      </w:pPr>
      <w:r w:rsidRPr="00FA5D31">
        <w:rPr>
          <w:rFonts w:ascii="Arial" w:eastAsia="Times New Roman" w:hAnsi="Arial" w:cs="Arial"/>
        </w:rPr>
        <w:t>Welsh Government. (2016)</w:t>
      </w:r>
      <w:proofErr w:type="gramStart"/>
      <w:r w:rsidRPr="00FA5D31">
        <w:rPr>
          <w:rFonts w:ascii="Arial" w:eastAsia="Times New Roman" w:hAnsi="Arial" w:cs="Arial"/>
        </w:rPr>
        <w:t xml:space="preserve">. </w:t>
      </w:r>
      <w:r w:rsidRPr="00FA5D31">
        <w:rPr>
          <w:rFonts w:ascii="Arial" w:eastAsia="Times New Roman" w:hAnsi="Arial" w:cs="Arial"/>
          <w:i/>
        </w:rPr>
        <w:t>Inclusion and Pupil Support.</w:t>
      </w:r>
      <w:proofErr w:type="gramEnd"/>
      <w:r w:rsidRPr="00FA5D31">
        <w:rPr>
          <w:rFonts w:ascii="Arial" w:eastAsia="Times New Roman" w:hAnsi="Arial" w:cs="Arial"/>
          <w:i/>
        </w:rPr>
        <w:t xml:space="preserve"> </w:t>
      </w:r>
      <w:r w:rsidRPr="00FA5D31">
        <w:rPr>
          <w:rFonts w:ascii="Arial" w:eastAsia="Times New Roman" w:hAnsi="Arial" w:cs="Arial"/>
        </w:rPr>
        <w:t>Cardiff: Crown. [</w:t>
      </w:r>
      <w:proofErr w:type="gramStart"/>
      <w:r w:rsidRPr="00FA5D31">
        <w:rPr>
          <w:rFonts w:ascii="Arial" w:eastAsia="Times New Roman" w:hAnsi="Arial" w:cs="Arial"/>
        </w:rPr>
        <w:t>online</w:t>
      </w:r>
      <w:proofErr w:type="gramEnd"/>
      <w:r w:rsidRPr="00FA5D31">
        <w:rPr>
          <w:rFonts w:ascii="Arial" w:eastAsia="Times New Roman" w:hAnsi="Arial" w:cs="Arial"/>
        </w:rPr>
        <w:t>]. Available at:</w:t>
      </w:r>
    </w:p>
    <w:p w14:paraId="4A1584F8" w14:textId="77777777" w:rsidR="00FA5D31" w:rsidRPr="00FA5D31" w:rsidRDefault="00FA5D31" w:rsidP="00FA5D31">
      <w:pPr>
        <w:spacing w:line="360" w:lineRule="auto"/>
        <w:rPr>
          <w:rStyle w:val="Hyperlink"/>
          <w:rFonts w:ascii="Arial" w:eastAsia="Times New Roman" w:hAnsi="Arial" w:cs="Arial"/>
          <w:color w:val="auto"/>
        </w:rPr>
      </w:pPr>
      <w:hyperlink r:id="rId23" w:history="1">
        <w:r w:rsidRPr="00FA5D31">
          <w:rPr>
            <w:rStyle w:val="Hyperlink"/>
            <w:rFonts w:ascii="Arial" w:eastAsia="Times New Roman" w:hAnsi="Arial" w:cs="Arial"/>
            <w:color w:val="auto"/>
          </w:rPr>
          <w:t>https://gov.wales/sites/default/files/publications/2018-05/guidance-inclusion-and-pupil-support_0.pdf</w:t>
        </w:r>
      </w:hyperlink>
      <w:r w:rsidRPr="00FA5D31">
        <w:rPr>
          <w:rStyle w:val="Hyperlink"/>
          <w:rFonts w:ascii="Arial" w:eastAsia="Times New Roman" w:hAnsi="Arial" w:cs="Arial"/>
          <w:color w:val="auto"/>
        </w:rPr>
        <w:t xml:space="preserve"> (Accessed: November 10th 2019). B</w:t>
      </w:r>
    </w:p>
    <w:p w14:paraId="369AFBD4" w14:textId="77777777" w:rsidR="00FA5D31" w:rsidRPr="00FA5D31" w:rsidRDefault="00FA5D31" w:rsidP="00FA5D31">
      <w:pPr>
        <w:spacing w:line="360" w:lineRule="auto"/>
        <w:rPr>
          <w:rStyle w:val="Hyperlink"/>
          <w:rFonts w:ascii="Arial" w:eastAsia="Times New Roman" w:hAnsi="Arial" w:cs="Arial"/>
          <w:color w:val="auto"/>
        </w:rPr>
      </w:pPr>
    </w:p>
    <w:p w14:paraId="72BBD6C5" w14:textId="77777777" w:rsidR="00FA5D31" w:rsidRPr="00FA5D31" w:rsidRDefault="00FA5D31" w:rsidP="00FA5D31">
      <w:pPr>
        <w:spacing w:line="360" w:lineRule="auto"/>
        <w:rPr>
          <w:rStyle w:val="Hyperlink"/>
          <w:rFonts w:ascii="Arial" w:eastAsia="Times New Roman" w:hAnsi="Arial" w:cs="Arial"/>
          <w:color w:val="auto"/>
        </w:rPr>
      </w:pPr>
    </w:p>
    <w:p w14:paraId="2B2B2CD8" w14:textId="77777777" w:rsidR="00FA5D31" w:rsidRPr="00FA5D31" w:rsidRDefault="00FA5D31" w:rsidP="00FA5D31">
      <w:pPr>
        <w:spacing w:line="360" w:lineRule="auto"/>
        <w:rPr>
          <w:rStyle w:val="Hyperlink"/>
          <w:rFonts w:ascii="Arial" w:eastAsia="Times New Roman" w:hAnsi="Arial" w:cs="Arial"/>
          <w:color w:val="auto"/>
        </w:rPr>
      </w:pPr>
    </w:p>
    <w:p w14:paraId="326415E3" w14:textId="77777777" w:rsidR="00FA5D31" w:rsidRPr="00FA5D31" w:rsidRDefault="00FA5D31" w:rsidP="00FA5D31">
      <w:pPr>
        <w:spacing w:line="360" w:lineRule="auto"/>
        <w:rPr>
          <w:rStyle w:val="Hyperlink"/>
          <w:rFonts w:ascii="Arial" w:eastAsia="Times New Roman" w:hAnsi="Arial" w:cs="Arial"/>
          <w:color w:val="auto"/>
        </w:rPr>
      </w:pPr>
    </w:p>
    <w:p w14:paraId="44A880E1" w14:textId="77777777" w:rsidR="00FA5D31" w:rsidRPr="00FA5D31" w:rsidRDefault="00FA5D31" w:rsidP="00FA5D31">
      <w:pPr>
        <w:spacing w:line="360" w:lineRule="auto"/>
        <w:rPr>
          <w:rStyle w:val="Hyperlink"/>
          <w:rFonts w:ascii="Arial" w:eastAsia="Times New Roman" w:hAnsi="Arial" w:cs="Arial"/>
          <w:color w:val="auto"/>
        </w:rPr>
      </w:pPr>
    </w:p>
    <w:p w14:paraId="0F65024C" w14:textId="77777777" w:rsidR="00FA5D31" w:rsidRPr="00FA5D31" w:rsidRDefault="00FA5D31" w:rsidP="00FA5D31">
      <w:pPr>
        <w:spacing w:line="360" w:lineRule="auto"/>
        <w:rPr>
          <w:rFonts w:ascii="Arial" w:hAnsi="Arial" w:cs="Arial"/>
        </w:rPr>
      </w:pPr>
      <w:r w:rsidRPr="00FA5D31">
        <w:rPr>
          <w:rFonts w:ascii="Arial" w:hAnsi="Arial" w:cs="Arial"/>
        </w:rPr>
        <w:t xml:space="preserve">Welsh Government. (2018). </w:t>
      </w:r>
      <w:r w:rsidRPr="00FA5D31">
        <w:rPr>
          <w:rFonts w:ascii="Arial" w:hAnsi="Arial" w:cs="Arial"/>
          <w:i/>
        </w:rPr>
        <w:t xml:space="preserve">Together for Mental Health Delivery Plan 2016-2019 – Progress Report October 2016 to March 2018. </w:t>
      </w:r>
      <w:r w:rsidRPr="00FA5D31">
        <w:rPr>
          <w:rFonts w:ascii="Arial" w:hAnsi="Arial" w:cs="Arial"/>
        </w:rPr>
        <w:t>Cardiff: Crown. [</w:t>
      </w:r>
      <w:proofErr w:type="gramStart"/>
      <w:r w:rsidRPr="00FA5D31">
        <w:rPr>
          <w:rFonts w:ascii="Arial" w:hAnsi="Arial" w:cs="Arial"/>
        </w:rPr>
        <w:t>online</w:t>
      </w:r>
      <w:proofErr w:type="gramEnd"/>
      <w:r w:rsidRPr="00FA5D31">
        <w:rPr>
          <w:rFonts w:ascii="Arial" w:hAnsi="Arial" w:cs="Arial"/>
        </w:rPr>
        <w:t>] Available at:</w:t>
      </w:r>
    </w:p>
    <w:p w14:paraId="3115C6D2" w14:textId="77777777" w:rsidR="00FA5D31" w:rsidRPr="00FA5D31" w:rsidRDefault="00FA5D31" w:rsidP="00FA5D31">
      <w:pPr>
        <w:spacing w:line="360" w:lineRule="auto"/>
        <w:rPr>
          <w:rFonts w:ascii="Arial" w:hAnsi="Arial" w:cs="Arial"/>
        </w:rPr>
      </w:pPr>
      <w:hyperlink r:id="rId24" w:history="1">
        <w:r w:rsidRPr="00FA5D31">
          <w:rPr>
            <w:rStyle w:val="Hyperlink"/>
            <w:rFonts w:ascii="Arial" w:hAnsi="Arial" w:cs="Arial"/>
            <w:color w:val="auto"/>
          </w:rPr>
          <w:t>https://gov.wales/sites/default/files/publications/2019-03/together-for-mental-health-delivery-plan-2016-19-progress-report-october-2016-march-2018.pdf</w:t>
        </w:r>
      </w:hyperlink>
      <w:r w:rsidRPr="00FA5D31">
        <w:rPr>
          <w:rFonts w:ascii="Arial" w:hAnsi="Arial" w:cs="Arial"/>
        </w:rPr>
        <w:t xml:space="preserve"> (Accessed: November 10th 2019). A</w:t>
      </w:r>
    </w:p>
    <w:p w14:paraId="2B793C62" w14:textId="77777777" w:rsidR="00FA5D31" w:rsidRPr="00FA5D31" w:rsidRDefault="00FA5D31" w:rsidP="00FA5D31">
      <w:pPr>
        <w:spacing w:line="360" w:lineRule="auto"/>
        <w:rPr>
          <w:rFonts w:ascii="Arial" w:hAnsi="Arial" w:cs="Arial"/>
        </w:rPr>
      </w:pPr>
    </w:p>
    <w:p w14:paraId="650E4A20" w14:textId="77777777" w:rsidR="00FA5D31" w:rsidRPr="00FA5D31" w:rsidRDefault="00FA5D31" w:rsidP="00FA5D31">
      <w:pPr>
        <w:spacing w:line="360" w:lineRule="auto"/>
        <w:rPr>
          <w:rFonts w:ascii="Arial" w:hAnsi="Arial" w:cs="Arial"/>
        </w:rPr>
      </w:pPr>
      <w:r w:rsidRPr="00FA5D31">
        <w:rPr>
          <w:rFonts w:ascii="Arial" w:hAnsi="Arial" w:cs="Arial"/>
        </w:rPr>
        <w:t xml:space="preserve">Welsh Government. (2018). </w:t>
      </w:r>
      <w:r w:rsidRPr="00FA5D31">
        <w:rPr>
          <w:rFonts w:ascii="Arial" w:hAnsi="Arial" w:cs="Arial"/>
          <w:i/>
        </w:rPr>
        <w:t>Press Release-</w:t>
      </w:r>
      <w:r w:rsidRPr="00FA5D31">
        <w:rPr>
          <w:rFonts w:ascii="Arial" w:hAnsi="Arial" w:cs="Arial"/>
        </w:rPr>
        <w:t xml:space="preserve"> </w:t>
      </w:r>
      <w:r w:rsidRPr="00FA5D31">
        <w:rPr>
          <w:rFonts w:ascii="Arial" w:hAnsi="Arial" w:cs="Arial"/>
          <w:i/>
        </w:rPr>
        <w:t xml:space="preserve">Work begins on step change in emotional and mental health support in schools. </w:t>
      </w:r>
      <w:r w:rsidRPr="00FA5D31">
        <w:rPr>
          <w:rFonts w:ascii="Arial" w:hAnsi="Arial" w:cs="Arial"/>
        </w:rPr>
        <w:t>[</w:t>
      </w:r>
      <w:proofErr w:type="gramStart"/>
      <w:r w:rsidRPr="00FA5D31">
        <w:rPr>
          <w:rFonts w:ascii="Arial" w:hAnsi="Arial" w:cs="Arial"/>
        </w:rPr>
        <w:t>online</w:t>
      </w:r>
      <w:proofErr w:type="gramEnd"/>
      <w:r w:rsidRPr="00FA5D31">
        <w:rPr>
          <w:rFonts w:ascii="Arial" w:hAnsi="Arial" w:cs="Arial"/>
        </w:rPr>
        <w:t xml:space="preserve">]. Available at: </w:t>
      </w:r>
      <w:hyperlink r:id="rId25" w:history="1">
        <w:r w:rsidRPr="00FA5D31">
          <w:rPr>
            <w:rStyle w:val="Hyperlink"/>
            <w:rFonts w:ascii="Arial" w:hAnsi="Arial" w:cs="Arial"/>
            <w:color w:val="auto"/>
          </w:rPr>
          <w:t>https://gov.wales/work-begins-step-change-emotional-and-mental-health-support-schools</w:t>
        </w:r>
      </w:hyperlink>
      <w:r w:rsidRPr="00FA5D31">
        <w:rPr>
          <w:rFonts w:ascii="Arial" w:hAnsi="Arial" w:cs="Arial"/>
        </w:rPr>
        <w:t xml:space="preserve"> (Accessed: 4th November 2019). B</w:t>
      </w:r>
    </w:p>
    <w:p w14:paraId="703E9540" w14:textId="77777777" w:rsidR="00FA5D31" w:rsidRPr="00FA5D31" w:rsidRDefault="00FA5D31" w:rsidP="00FA5D31">
      <w:pPr>
        <w:spacing w:line="360" w:lineRule="auto"/>
        <w:rPr>
          <w:rFonts w:ascii="Arial" w:hAnsi="Arial" w:cs="Arial"/>
        </w:rPr>
      </w:pPr>
    </w:p>
    <w:p w14:paraId="2BF09A1C" w14:textId="77777777" w:rsidR="00FA5D31" w:rsidRPr="00FA5D31" w:rsidRDefault="00FA5D31" w:rsidP="00FA5D31">
      <w:pPr>
        <w:spacing w:line="360" w:lineRule="auto"/>
        <w:rPr>
          <w:rFonts w:ascii="Arial" w:hAnsi="Arial" w:cs="Arial"/>
        </w:rPr>
      </w:pPr>
    </w:p>
    <w:p w14:paraId="4854E057" w14:textId="77777777" w:rsidR="00FA5D31" w:rsidRPr="00FA5D31" w:rsidRDefault="00FA5D31" w:rsidP="00FA5D31">
      <w:pPr>
        <w:spacing w:line="360" w:lineRule="auto"/>
        <w:rPr>
          <w:rStyle w:val="Hyperlink"/>
          <w:rFonts w:ascii="Arial" w:eastAsia="Times New Roman" w:hAnsi="Arial" w:cs="Arial"/>
          <w:color w:val="auto"/>
        </w:rPr>
      </w:pPr>
      <w:r w:rsidRPr="00FA5D31">
        <w:rPr>
          <w:rStyle w:val="Hyperlink"/>
          <w:rFonts w:ascii="Arial" w:eastAsia="Times New Roman" w:hAnsi="Arial" w:cs="Arial"/>
          <w:color w:val="auto"/>
        </w:rPr>
        <w:t xml:space="preserve">Welsh Government. (2019). </w:t>
      </w:r>
      <w:r w:rsidRPr="00FA5D31">
        <w:rPr>
          <w:rStyle w:val="Hyperlink"/>
          <w:rFonts w:ascii="Arial" w:eastAsia="Times New Roman" w:hAnsi="Arial" w:cs="Arial"/>
          <w:i/>
          <w:color w:val="auto"/>
        </w:rPr>
        <w:t>Draft Curriculum for Wales 2022: April 2019 Draft Statutory Guidance Area of Learning and Experience Health and Wellbeing.</w:t>
      </w:r>
      <w:r w:rsidRPr="00FA5D31">
        <w:rPr>
          <w:rStyle w:val="Hyperlink"/>
          <w:rFonts w:ascii="Arial" w:eastAsia="Times New Roman" w:hAnsi="Arial" w:cs="Arial"/>
          <w:color w:val="auto"/>
        </w:rPr>
        <w:t xml:space="preserve"> Cardiff: Crown. [</w:t>
      </w:r>
      <w:proofErr w:type="gramStart"/>
      <w:r w:rsidRPr="00FA5D31">
        <w:rPr>
          <w:rStyle w:val="Hyperlink"/>
          <w:rFonts w:ascii="Arial" w:eastAsia="Times New Roman" w:hAnsi="Arial" w:cs="Arial"/>
          <w:color w:val="auto"/>
        </w:rPr>
        <w:t>online</w:t>
      </w:r>
      <w:proofErr w:type="gramEnd"/>
      <w:r w:rsidRPr="00FA5D31">
        <w:rPr>
          <w:rStyle w:val="Hyperlink"/>
          <w:rFonts w:ascii="Arial" w:eastAsia="Times New Roman" w:hAnsi="Arial" w:cs="Arial"/>
          <w:color w:val="auto"/>
        </w:rPr>
        <w:t>]. Available at:</w:t>
      </w:r>
      <w:r w:rsidRPr="00FA5D31">
        <w:rPr>
          <w:rStyle w:val="Hyperlink"/>
          <w:rFonts w:ascii="Arial" w:eastAsia="Times New Roman" w:hAnsi="Arial" w:cs="Arial"/>
          <w:i/>
          <w:color w:val="auto"/>
        </w:rPr>
        <w:t xml:space="preserve"> </w:t>
      </w:r>
      <w:hyperlink r:id="rId26" w:history="1">
        <w:r w:rsidRPr="00FA5D31">
          <w:rPr>
            <w:rStyle w:val="Hyperlink"/>
            <w:rFonts w:ascii="Arial" w:eastAsia="Times New Roman" w:hAnsi="Arial" w:cs="Arial"/>
            <w:color w:val="auto"/>
          </w:rPr>
          <w:t>https://hwb.gov.wales/storage/6ac4654f-fd85-4bd5-b9f6-c6a4d292f00b/draft-statutory-guidance-health-and-well-being.pdf</w:t>
        </w:r>
      </w:hyperlink>
      <w:r w:rsidRPr="00FA5D31">
        <w:rPr>
          <w:rStyle w:val="Hyperlink"/>
          <w:rFonts w:ascii="Arial" w:eastAsia="Times New Roman" w:hAnsi="Arial" w:cs="Arial"/>
          <w:color w:val="auto"/>
        </w:rPr>
        <w:t xml:space="preserve"> (Accessed: November 12th 2019). </w:t>
      </w:r>
    </w:p>
    <w:p w14:paraId="7B2F3DF9" w14:textId="77777777" w:rsidR="00FA5D31" w:rsidRPr="00FA5D31" w:rsidRDefault="00FA5D31" w:rsidP="00FA5D31">
      <w:pPr>
        <w:spacing w:line="360" w:lineRule="auto"/>
        <w:rPr>
          <w:rFonts w:ascii="Arial" w:hAnsi="Arial" w:cs="Arial"/>
        </w:rPr>
      </w:pPr>
    </w:p>
    <w:p w14:paraId="5E696786" w14:textId="77777777" w:rsidR="00FA5D31" w:rsidRPr="00FA5D31" w:rsidRDefault="00FA5D31" w:rsidP="00FA5D31">
      <w:pPr>
        <w:spacing w:line="360" w:lineRule="auto"/>
        <w:rPr>
          <w:rFonts w:ascii="Arial" w:eastAsia="Times New Roman" w:hAnsi="Arial" w:cs="Arial"/>
        </w:rPr>
      </w:pPr>
      <w:r w:rsidRPr="00FA5D31">
        <w:rPr>
          <w:rFonts w:ascii="Arial" w:eastAsia="Times New Roman" w:hAnsi="Arial" w:cs="Arial"/>
          <w:shd w:val="clear" w:color="auto" w:fill="FFFFFF"/>
        </w:rPr>
        <w:t>Williams, D. (2019). </w:t>
      </w:r>
      <w:proofErr w:type="gramStart"/>
      <w:r w:rsidRPr="00FA5D31">
        <w:rPr>
          <w:rFonts w:ascii="Arial" w:eastAsia="Times New Roman" w:hAnsi="Arial" w:cs="Arial"/>
          <w:i/>
          <w:iCs/>
        </w:rPr>
        <w:t>Social and Emotional Development</w:t>
      </w:r>
      <w:r w:rsidRPr="00FA5D31">
        <w:rPr>
          <w:rFonts w:ascii="Arial" w:eastAsia="Times New Roman" w:hAnsi="Arial" w:cs="Arial"/>
          <w:shd w:val="clear" w:color="auto" w:fill="FFFFFF"/>
        </w:rPr>
        <w:t>.</w:t>
      </w:r>
      <w:proofErr w:type="gramEnd"/>
      <w:r w:rsidRPr="00FA5D31">
        <w:rPr>
          <w:rFonts w:ascii="Arial" w:eastAsia="Times New Roman" w:hAnsi="Arial" w:cs="Arial"/>
          <w:shd w:val="clear" w:color="auto" w:fill="FFFFFF"/>
        </w:rPr>
        <w:t xml:space="preserve"> [</w:t>
      </w:r>
      <w:proofErr w:type="gramStart"/>
      <w:r w:rsidRPr="00FA5D31">
        <w:rPr>
          <w:rFonts w:ascii="Arial" w:eastAsia="Times New Roman" w:hAnsi="Arial" w:cs="Arial"/>
          <w:shd w:val="clear" w:color="auto" w:fill="FFFFFF"/>
        </w:rPr>
        <w:t>online</w:t>
      </w:r>
      <w:proofErr w:type="gramEnd"/>
      <w:r w:rsidRPr="00FA5D31">
        <w:rPr>
          <w:rFonts w:ascii="Arial" w:eastAsia="Times New Roman" w:hAnsi="Arial" w:cs="Arial"/>
          <w:shd w:val="clear" w:color="auto" w:fill="FFFFFF"/>
        </w:rPr>
        <w:t>] First Discoverers. Available at: https://www.firstdiscoverers.co.uk/the-science-of-childcare-social-emotional-development/ [Accessed 13 Nov. 2019].</w:t>
      </w:r>
    </w:p>
    <w:p w14:paraId="0CB57971" w14:textId="77777777" w:rsidR="00FA5D31" w:rsidRPr="00FA5D31" w:rsidRDefault="00FA5D31" w:rsidP="00FA5D31">
      <w:pPr>
        <w:spacing w:line="360" w:lineRule="auto"/>
        <w:rPr>
          <w:rFonts w:ascii="Arial" w:hAnsi="Arial" w:cs="Arial"/>
        </w:rPr>
      </w:pPr>
    </w:p>
    <w:p w14:paraId="29009DE6" w14:textId="77777777" w:rsidR="00FA5D31" w:rsidRPr="00FA5D31" w:rsidRDefault="00FA5D31" w:rsidP="00FA5D31">
      <w:pPr>
        <w:spacing w:line="360" w:lineRule="auto"/>
        <w:rPr>
          <w:rFonts w:ascii="Arial" w:eastAsia="Times New Roman" w:hAnsi="Arial" w:cs="Arial"/>
        </w:rPr>
      </w:pPr>
      <w:r w:rsidRPr="00FA5D31">
        <w:rPr>
          <w:rFonts w:ascii="Arial" w:hAnsi="Arial" w:cs="Arial"/>
        </w:rPr>
        <w:t xml:space="preserve">Williams, K. (2019). </w:t>
      </w:r>
      <w:r w:rsidRPr="00FA5D31">
        <w:rPr>
          <w:rFonts w:ascii="Arial" w:eastAsia="Times New Roman" w:hAnsi="Arial" w:cs="Arial"/>
          <w:i/>
        </w:rPr>
        <w:t xml:space="preserve">Let’s talk about mental health in our schools – </w:t>
      </w:r>
      <w:proofErr w:type="spellStart"/>
      <w:r w:rsidRPr="00FA5D31">
        <w:rPr>
          <w:rFonts w:ascii="Arial" w:eastAsia="Times New Roman" w:hAnsi="Arial" w:cs="Arial"/>
          <w:i/>
        </w:rPr>
        <w:t>Kirsty</w:t>
      </w:r>
      <w:proofErr w:type="spellEnd"/>
      <w:r w:rsidRPr="00FA5D31">
        <w:rPr>
          <w:rFonts w:ascii="Arial" w:eastAsia="Times New Roman" w:hAnsi="Arial" w:cs="Arial"/>
          <w:i/>
        </w:rPr>
        <w:t xml:space="preserve"> Williams Welsh Government. </w:t>
      </w:r>
      <w:r w:rsidRPr="00FA5D31">
        <w:rPr>
          <w:rFonts w:ascii="Arial" w:eastAsia="Times New Roman" w:hAnsi="Arial" w:cs="Arial"/>
        </w:rPr>
        <w:t>[</w:t>
      </w:r>
      <w:proofErr w:type="gramStart"/>
      <w:r w:rsidRPr="00FA5D31">
        <w:rPr>
          <w:rFonts w:ascii="Arial" w:eastAsia="Times New Roman" w:hAnsi="Arial" w:cs="Arial"/>
        </w:rPr>
        <w:t>online</w:t>
      </w:r>
      <w:proofErr w:type="gramEnd"/>
      <w:r w:rsidRPr="00FA5D31">
        <w:rPr>
          <w:rFonts w:ascii="Arial" w:eastAsia="Times New Roman" w:hAnsi="Arial" w:cs="Arial"/>
        </w:rPr>
        <w:t xml:space="preserve">]. Available at: </w:t>
      </w:r>
      <w:hyperlink r:id="rId27" w:history="1">
        <w:r w:rsidRPr="00FA5D31">
          <w:rPr>
            <w:rStyle w:val="Hyperlink"/>
            <w:rFonts w:ascii="Arial" w:eastAsia="Times New Roman" w:hAnsi="Arial" w:cs="Arial"/>
            <w:color w:val="auto"/>
          </w:rPr>
          <w:t>https://gov.wales/lets-talk-about-mental-health-our-schools-kirsty-williams</w:t>
        </w:r>
      </w:hyperlink>
      <w:r w:rsidRPr="00FA5D31">
        <w:rPr>
          <w:rFonts w:ascii="Arial" w:eastAsia="Times New Roman" w:hAnsi="Arial" w:cs="Arial"/>
        </w:rPr>
        <w:t xml:space="preserve"> (Accessed: 8th November).</w:t>
      </w:r>
    </w:p>
    <w:p w14:paraId="17B63CBA" w14:textId="77777777" w:rsidR="00FA5D31" w:rsidRPr="00FA5D31" w:rsidRDefault="00FA5D31" w:rsidP="00AC1BC7">
      <w:pPr>
        <w:spacing w:line="360" w:lineRule="auto"/>
        <w:rPr>
          <w:rFonts w:ascii="Arial" w:eastAsia="Times New Roman" w:hAnsi="Arial" w:cs="Arial"/>
        </w:rPr>
      </w:pPr>
    </w:p>
    <w:p w14:paraId="45445994" w14:textId="77777777" w:rsidR="00FA5D31" w:rsidRPr="00FA5D31" w:rsidRDefault="00FA5D31" w:rsidP="00AC1BC7">
      <w:pPr>
        <w:spacing w:line="360" w:lineRule="auto"/>
        <w:rPr>
          <w:rFonts w:ascii="Arial" w:eastAsia="Times New Roman" w:hAnsi="Arial" w:cs="Arial"/>
        </w:rPr>
      </w:pPr>
    </w:p>
    <w:p w14:paraId="6A2D4A78" w14:textId="77777777" w:rsidR="00FA5D31" w:rsidRDefault="00FA5D31" w:rsidP="00AC1BC7">
      <w:pPr>
        <w:spacing w:line="360" w:lineRule="auto"/>
        <w:rPr>
          <w:rFonts w:ascii="Arial" w:eastAsia="Times New Roman" w:hAnsi="Arial" w:cs="Arial"/>
        </w:rPr>
      </w:pPr>
    </w:p>
    <w:p w14:paraId="668ED746" w14:textId="77777777" w:rsidR="00FA5D31" w:rsidRDefault="00FA5D31" w:rsidP="00AC1BC7">
      <w:pPr>
        <w:spacing w:line="360" w:lineRule="auto"/>
        <w:rPr>
          <w:rFonts w:ascii="Arial" w:eastAsia="Times New Roman" w:hAnsi="Arial" w:cs="Arial"/>
        </w:rPr>
      </w:pPr>
    </w:p>
    <w:p w14:paraId="10E59809" w14:textId="77777777" w:rsidR="00FA5D31" w:rsidRDefault="00FA5D31" w:rsidP="00AC1BC7">
      <w:pPr>
        <w:spacing w:line="360" w:lineRule="auto"/>
        <w:rPr>
          <w:rFonts w:ascii="Arial" w:eastAsia="Times New Roman" w:hAnsi="Arial" w:cs="Arial"/>
        </w:rPr>
      </w:pPr>
    </w:p>
    <w:p w14:paraId="5306518F" w14:textId="77777777" w:rsidR="00AC1BC7" w:rsidRDefault="00AC1BC7" w:rsidP="00AC1BC7">
      <w:pPr>
        <w:spacing w:line="360" w:lineRule="auto"/>
        <w:rPr>
          <w:rFonts w:ascii="Arial" w:eastAsia="Times New Roman" w:hAnsi="Arial" w:cs="Arial"/>
        </w:rPr>
      </w:pPr>
    </w:p>
    <w:p w14:paraId="3473AEF2" w14:textId="77777777" w:rsidR="00AC1BC7" w:rsidRDefault="00AC1BC7" w:rsidP="00AC1BC7">
      <w:pPr>
        <w:spacing w:line="360" w:lineRule="auto"/>
        <w:rPr>
          <w:rFonts w:ascii="Arial" w:eastAsia="Times New Roman" w:hAnsi="Arial" w:cs="Arial"/>
        </w:rPr>
      </w:pPr>
    </w:p>
    <w:p w14:paraId="550B4524" w14:textId="77777777" w:rsidR="00AC1BC7" w:rsidRDefault="00AC1BC7" w:rsidP="00AC1BC7">
      <w:pPr>
        <w:spacing w:line="360" w:lineRule="auto"/>
        <w:rPr>
          <w:rFonts w:ascii="Arial" w:eastAsia="Times New Roman" w:hAnsi="Arial" w:cs="Arial"/>
        </w:rPr>
      </w:pPr>
    </w:p>
    <w:p w14:paraId="2C685E01" w14:textId="77777777" w:rsidR="00AC1BC7" w:rsidRDefault="00AC1BC7" w:rsidP="00AC1BC7">
      <w:pPr>
        <w:spacing w:line="360" w:lineRule="auto"/>
        <w:rPr>
          <w:rFonts w:ascii="Arial" w:hAnsi="Arial" w:cs="Arial"/>
        </w:rPr>
      </w:pPr>
    </w:p>
    <w:p w14:paraId="3AEB23BB" w14:textId="77777777" w:rsidR="00AC1BC7" w:rsidRDefault="00AC1BC7" w:rsidP="00AC1BC7">
      <w:pPr>
        <w:rPr>
          <w:rFonts w:ascii="Arial" w:hAnsi="Arial" w:cs="Arial"/>
        </w:rPr>
      </w:pPr>
    </w:p>
    <w:p w14:paraId="69C68ED4" w14:textId="77777777" w:rsidR="00AC1BC7" w:rsidRDefault="00AC1BC7" w:rsidP="00AC1BC7"/>
    <w:sectPr w:rsidR="00AC1BC7" w:rsidSect="001C5B5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1BC7"/>
    <w:rsid w:val="001C5B59"/>
    <w:rsid w:val="00AC1BC7"/>
    <w:rsid w:val="00FA5D3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A343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BC7"/>
  </w:style>
  <w:style w:type="paragraph" w:styleId="Heading1">
    <w:name w:val="heading 1"/>
    <w:basedOn w:val="Normal"/>
    <w:link w:val="Heading1Char"/>
    <w:uiPriority w:val="9"/>
    <w:qFormat/>
    <w:rsid w:val="00FA5D31"/>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C1BC7"/>
    <w:pPr>
      <w:spacing w:before="100" w:beforeAutospacing="1" w:after="100" w:afterAutospacing="1"/>
    </w:pPr>
    <w:rPr>
      <w:rFonts w:ascii="Georgia" w:eastAsia="SimSun" w:hAnsi="Georgia" w:cs="Times New Roman"/>
      <w:color w:val="000000"/>
      <w:sz w:val="21"/>
      <w:szCs w:val="21"/>
      <w:lang w:eastAsia="zh-CN"/>
    </w:rPr>
  </w:style>
  <w:style w:type="character" w:styleId="Hyperlink">
    <w:name w:val="Hyperlink"/>
    <w:basedOn w:val="DefaultParagraphFont"/>
    <w:uiPriority w:val="99"/>
    <w:unhideWhenUsed/>
    <w:rsid w:val="00AC1BC7"/>
    <w:rPr>
      <w:color w:val="0000FF" w:themeColor="hyperlink"/>
      <w:u w:val="single"/>
    </w:rPr>
  </w:style>
  <w:style w:type="character" w:customStyle="1" w:styleId="Heading1Char">
    <w:name w:val="Heading 1 Char"/>
    <w:basedOn w:val="DefaultParagraphFont"/>
    <w:link w:val="Heading1"/>
    <w:uiPriority w:val="9"/>
    <w:rsid w:val="00FA5D31"/>
    <w:rPr>
      <w:rFonts w:ascii="Times New Roman" w:hAnsi="Times New Roman" w:cs="Times New Roman"/>
      <w:b/>
      <w:bCs/>
      <w:kern w:val="36"/>
      <w:sz w:val="48"/>
      <w:szCs w:val="4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BC7"/>
  </w:style>
  <w:style w:type="paragraph" w:styleId="Heading1">
    <w:name w:val="heading 1"/>
    <w:basedOn w:val="Normal"/>
    <w:link w:val="Heading1Char"/>
    <w:uiPriority w:val="9"/>
    <w:qFormat/>
    <w:rsid w:val="00FA5D31"/>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C1BC7"/>
    <w:pPr>
      <w:spacing w:before="100" w:beforeAutospacing="1" w:after="100" w:afterAutospacing="1"/>
    </w:pPr>
    <w:rPr>
      <w:rFonts w:ascii="Georgia" w:eastAsia="SimSun" w:hAnsi="Georgia" w:cs="Times New Roman"/>
      <w:color w:val="000000"/>
      <w:sz w:val="21"/>
      <w:szCs w:val="21"/>
      <w:lang w:eastAsia="zh-CN"/>
    </w:rPr>
  </w:style>
  <w:style w:type="character" w:styleId="Hyperlink">
    <w:name w:val="Hyperlink"/>
    <w:basedOn w:val="DefaultParagraphFont"/>
    <w:uiPriority w:val="99"/>
    <w:unhideWhenUsed/>
    <w:rsid w:val="00AC1BC7"/>
    <w:rPr>
      <w:color w:val="0000FF" w:themeColor="hyperlink"/>
      <w:u w:val="single"/>
    </w:rPr>
  </w:style>
  <w:style w:type="character" w:customStyle="1" w:styleId="Heading1Char">
    <w:name w:val="Heading 1 Char"/>
    <w:basedOn w:val="DefaultParagraphFont"/>
    <w:link w:val="Heading1"/>
    <w:uiPriority w:val="9"/>
    <w:rsid w:val="00FA5D31"/>
    <w:rPr>
      <w:rFonts w:ascii="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estyn.gov.wales/effective-practice/children-learn-best-first-hand-experiences" TargetMode="External"/><Relationship Id="rId20" Type="http://schemas.openxmlformats.org/officeDocument/2006/relationships/hyperlink" Target="https://www.youtube.com/watch?v=3EQ2tzHl3Ks" TargetMode="External"/><Relationship Id="rId21" Type="http://schemas.openxmlformats.org/officeDocument/2006/relationships/hyperlink" Target="https://futuregenerations.wales/wp-content/uploads/2017/02/150623-guide-to-the-fg-act-en.pdf" TargetMode="External"/><Relationship Id="rId22" Type="http://schemas.openxmlformats.org/officeDocument/2006/relationships/hyperlink" Target="https://gov.wales/sites/default/files/publications/2019-02/spsf-1-core-guidance.PDF" TargetMode="External"/><Relationship Id="rId23" Type="http://schemas.openxmlformats.org/officeDocument/2006/relationships/hyperlink" Target="https://gov.wales/sites/default/files/publications/2018-05/guidance-inclusion-and-pupil-support_0.pdf" TargetMode="External"/><Relationship Id="rId24" Type="http://schemas.openxmlformats.org/officeDocument/2006/relationships/hyperlink" Target="https://gov.wales/sites/default/files/publications/2019-03/together-for-mental-health-delivery-plan-2016-19-progress-report-october-2016-march-2018.pdf" TargetMode="External"/><Relationship Id="rId25" Type="http://schemas.openxmlformats.org/officeDocument/2006/relationships/hyperlink" Target="https://gov.wales/work-begins-step-change-emotional-and-mental-health-support-schools" TargetMode="External"/><Relationship Id="rId26" Type="http://schemas.openxmlformats.org/officeDocument/2006/relationships/hyperlink" Target="https://hwb.gov.wales/storage/6ac4654f-fd85-4bd5-b9f6-c6a4d292f00b/draft-statutory-guidance-health-and-well-being.pdf" TargetMode="External"/><Relationship Id="rId27" Type="http://schemas.openxmlformats.org/officeDocument/2006/relationships/hyperlink" Target="https://gov.wales/lets-talk-about-mental-health-our-schools-kirsty-williams" TargetMode="Externa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https://www.estyn.gov.wales/effective-practice/raising-standards-wellbeing-among-pupils-and-staff" TargetMode="External"/><Relationship Id="rId11" Type="http://schemas.openxmlformats.org/officeDocument/2006/relationships/hyperlink" Target="https://www.estyn.gov.wales/effective-practice/effective-strategies-support-social-and-emotional-wellbeing-pupils" TargetMode="External"/><Relationship Id="rId12" Type="http://schemas.openxmlformats.org/officeDocument/2006/relationships/hyperlink" Target="https://www.education.vic.gov.au/documents/childhood/providers/edcare/pracpartner.pdf" TargetMode="External"/><Relationship Id="rId13" Type="http://schemas.openxmlformats.org/officeDocument/2006/relationships/hyperlink" Target="https://assets.publishing.service.gov.uk/government/uploads/system/uploads/attachment_data/file/753688/Prevention_is_better_than_cure_5-11.pdf" TargetMode="External"/><Relationship Id="rId14" Type="http://schemas.openxmlformats.org/officeDocument/2006/relationships/hyperlink" Target="https://publichealthmatters.blog.gov.uk/2018/11/05/matt-hancock-my-vision-for-prevention/" TargetMode="External"/><Relationship Id="rId15" Type="http://schemas.openxmlformats.org/officeDocument/2006/relationships/hyperlink" Target="https://kidshelpline.com.au/parents/issues/helping-kids-identify-and-express-feelings" TargetMode="External"/><Relationship Id="rId16" Type="http://schemas.openxmlformats.org/officeDocument/2006/relationships/hyperlink" Target="https://www.mentalhealth.org.uk/sites/default/files/FF16%20Wales.pdf" TargetMode="External"/><Relationship Id="rId17" Type="http://schemas.openxmlformats.org/officeDocument/2006/relationships/hyperlink" Target="https://www.assembly.wales/laid%20documents/cr-ld11522/cr-ld11522-e.pdf" TargetMode="External"/><Relationship Id="rId18" Type="http://schemas.openxmlformats.org/officeDocument/2006/relationships/hyperlink" Target="https://www.nordangliaeducation.com/our-schools/al-khor/parent-resources/our-school-enewsletter/foundation/the-importance-of-real-life-experience" TargetMode="External"/><Relationship Id="rId19" Type="http://schemas.openxmlformats.org/officeDocument/2006/relationships/hyperlink" Target="https://www.ofcom.org.uk/__data/assets/pdf_file/0020/108182/children-parents-media-use-attitudes-2017.pdf"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bowerham.co.uk/wp-content/uploads/2017/07/WHOLE-SCHOOL-IMPROVEMENT-17-18-website-version.pdf" TargetMode="External"/><Relationship Id="rId6" Type="http://schemas.openxmlformats.org/officeDocument/2006/relationships/hyperlink" Target="https://youngminds.org.uk/media/1428/wise-up-prioritising-wellbeing-in-schools.pdf" TargetMode="External"/><Relationship Id="rId7" Type="http://schemas.openxmlformats.org/officeDocument/2006/relationships/hyperlink" Target="https://www.youtube.com/watch?v=7IzGEqKSVZo&amp;t=1671s" TargetMode="External"/><Relationship Id="rId8" Type="http://schemas.openxmlformats.org/officeDocument/2006/relationships/hyperlink" Target="https://www.estyn.gov.wales/sites/www.estyn.gov.wales/files/documents/Inspection%20report%20Pontlliw%20Primary%20School%202014%20%28English%20only%29_0.pdf.pdf.pdf.pdf.pdf.pdf.pdf.pdf.pd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7144</Words>
  <Characters>40722</Characters>
  <Application>Microsoft Macintosh Word</Application>
  <DocSecurity>0</DocSecurity>
  <Lines>339</Lines>
  <Paragraphs>95</Paragraphs>
  <ScaleCrop>false</ScaleCrop>
  <Company/>
  <LinksUpToDate>false</LinksUpToDate>
  <CharactersWithSpaces>47771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THOMAS</dc:creator>
  <cp:keywords/>
  <dc:description/>
  <cp:lastModifiedBy>MARK THOMAS</cp:lastModifiedBy>
  <cp:revision>2</cp:revision>
  <dcterms:created xsi:type="dcterms:W3CDTF">2019-11-14T18:59:00Z</dcterms:created>
  <dcterms:modified xsi:type="dcterms:W3CDTF">2019-11-14T19:09:00Z</dcterms:modified>
</cp:coreProperties>
</file>