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0767E" w14:textId="77777777" w:rsidR="0072590B" w:rsidRPr="008052DB" w:rsidRDefault="0072590B" w:rsidP="0072590B">
      <w:pPr>
        <w:rPr>
          <w:rFonts w:asciiTheme="minorBidi" w:hAnsiTheme="minorBidi"/>
          <w:b/>
          <w:bCs/>
        </w:rPr>
      </w:pPr>
      <w:r w:rsidRPr="008052DB">
        <w:rPr>
          <w:rFonts w:asciiTheme="minorBidi" w:hAnsiTheme="minorBidi"/>
          <w:b/>
          <w:bCs/>
        </w:rPr>
        <w:t>Ziad Hekal</w:t>
      </w:r>
    </w:p>
    <w:p w14:paraId="42BE7DF7" w14:textId="77777777" w:rsidR="0072590B" w:rsidRPr="008052DB" w:rsidRDefault="0072590B" w:rsidP="0072590B">
      <w:pPr>
        <w:rPr>
          <w:rFonts w:asciiTheme="minorBidi" w:hAnsiTheme="minorBidi"/>
          <w:b/>
          <w:bCs/>
        </w:rPr>
      </w:pPr>
      <w:r w:rsidRPr="008052DB">
        <w:rPr>
          <w:rFonts w:asciiTheme="minorBidi" w:hAnsiTheme="minorBidi"/>
          <w:b/>
          <w:bCs/>
        </w:rPr>
        <w:t>STUDENT ID: 2028434</w:t>
      </w:r>
    </w:p>
    <w:p w14:paraId="20F33D6E" w14:textId="77777777" w:rsidR="0072590B" w:rsidRPr="008052DB" w:rsidRDefault="0072590B" w:rsidP="0072590B">
      <w:pPr>
        <w:rPr>
          <w:rFonts w:asciiTheme="minorBidi" w:hAnsiTheme="minorBidi"/>
          <w:b/>
          <w:bCs/>
        </w:rPr>
      </w:pPr>
      <w:r w:rsidRPr="008052DB">
        <w:rPr>
          <w:rFonts w:asciiTheme="minorBidi" w:hAnsiTheme="minorBidi"/>
          <w:b/>
          <w:bCs/>
        </w:rPr>
        <w:t xml:space="preserve">PROGRAMME: CERTIFICATE OF HIGHER EDUCATION IN SKILLS FOR THE WORKPLACE </w:t>
      </w:r>
    </w:p>
    <w:p w14:paraId="422D42F8" w14:textId="77777777" w:rsidR="00663459" w:rsidRDefault="0072590B" w:rsidP="00663459">
      <w:pPr>
        <w:rPr>
          <w:b/>
          <w:bCs/>
          <w:sz w:val="40"/>
          <w:szCs w:val="40"/>
        </w:rPr>
      </w:pPr>
      <w:r w:rsidRPr="008052DB">
        <w:rPr>
          <w:rFonts w:asciiTheme="minorBidi" w:hAnsiTheme="minorBidi"/>
          <w:b/>
          <w:bCs/>
        </w:rPr>
        <w:t xml:space="preserve">MODULE NAME: </w:t>
      </w:r>
      <w:r w:rsidR="00663459" w:rsidRPr="00663459">
        <w:rPr>
          <w:rFonts w:asciiTheme="minorBidi" w:hAnsiTheme="minorBidi"/>
          <w:b/>
          <w:bCs/>
        </w:rPr>
        <w:t>Effective teamwork and communication</w:t>
      </w:r>
    </w:p>
    <w:p w14:paraId="435048D9" w14:textId="61594FFD" w:rsidR="0072590B" w:rsidRPr="008052DB" w:rsidRDefault="0072590B" w:rsidP="0072590B">
      <w:pPr>
        <w:rPr>
          <w:rFonts w:asciiTheme="minorBidi" w:hAnsiTheme="minorBidi"/>
          <w:b/>
          <w:bCs/>
        </w:rPr>
      </w:pPr>
      <w:r w:rsidRPr="008052DB">
        <w:rPr>
          <w:rFonts w:asciiTheme="minorBidi" w:hAnsiTheme="minorBidi"/>
          <w:b/>
          <w:bCs/>
        </w:rPr>
        <w:t>MODULE CODE: BMSW400</w:t>
      </w:r>
      <w:r w:rsidR="00663459">
        <w:rPr>
          <w:rFonts w:asciiTheme="minorBidi" w:hAnsiTheme="minorBidi"/>
          <w:b/>
          <w:bCs/>
        </w:rPr>
        <w:t>2</w:t>
      </w:r>
    </w:p>
    <w:p w14:paraId="0AEF06E1" w14:textId="77777777" w:rsidR="0072590B" w:rsidRDefault="0072590B" w:rsidP="0072590B">
      <w:pPr>
        <w:rPr>
          <w:rFonts w:asciiTheme="minorBidi" w:hAnsiTheme="minorBidi"/>
          <w:b/>
          <w:bCs/>
        </w:rPr>
      </w:pPr>
    </w:p>
    <w:p w14:paraId="0EE79FA9" w14:textId="77777777" w:rsidR="0072590B" w:rsidRDefault="0072590B" w:rsidP="0072590B">
      <w:pPr>
        <w:rPr>
          <w:rFonts w:asciiTheme="minorBidi" w:hAnsiTheme="minorBidi"/>
          <w:b/>
          <w:bCs/>
        </w:rPr>
      </w:pPr>
      <w:r>
        <w:rPr>
          <w:rFonts w:asciiTheme="minorBidi" w:hAnsiTheme="minorBidi"/>
          <w:b/>
          <w:bCs/>
        </w:rPr>
        <w:t>TABLE OF CONTENT</w:t>
      </w:r>
    </w:p>
    <w:p w14:paraId="66E4D987" w14:textId="18399930" w:rsidR="0072590B" w:rsidRDefault="0072590B" w:rsidP="0072590B">
      <w:pPr>
        <w:rPr>
          <w:rFonts w:asciiTheme="minorBidi" w:hAnsiTheme="minorBidi"/>
          <w:b/>
          <w:bCs/>
        </w:rPr>
      </w:pPr>
      <w:r>
        <w:rPr>
          <w:rFonts w:asciiTheme="minorBidi" w:hAnsiTheme="minorBidi"/>
          <w:b/>
          <w:bCs/>
        </w:rPr>
        <w:t>Introduction………………………………………………………………………</w:t>
      </w:r>
      <w:proofErr w:type="gramStart"/>
      <w:r>
        <w:rPr>
          <w:rFonts w:asciiTheme="minorBidi" w:hAnsiTheme="minorBidi"/>
          <w:b/>
          <w:bCs/>
        </w:rPr>
        <w:t>…..</w:t>
      </w:r>
      <w:proofErr w:type="gramEnd"/>
    </w:p>
    <w:p w14:paraId="747A06A7" w14:textId="7B14EAD5" w:rsidR="0072590B" w:rsidRDefault="00E12A73" w:rsidP="0072590B">
      <w:pPr>
        <w:rPr>
          <w:rFonts w:asciiTheme="minorBidi" w:hAnsiTheme="minorBidi"/>
          <w:b/>
          <w:bCs/>
        </w:rPr>
      </w:pPr>
      <w:r>
        <w:rPr>
          <w:rFonts w:asciiTheme="minorBidi" w:hAnsiTheme="minorBidi"/>
          <w:b/>
          <w:bCs/>
        </w:rPr>
        <w:t>Models of communication</w:t>
      </w:r>
      <w:r w:rsidR="0072590B">
        <w:rPr>
          <w:rFonts w:asciiTheme="minorBidi" w:hAnsiTheme="minorBidi"/>
          <w:b/>
          <w:bCs/>
        </w:rPr>
        <w:t>…………………………………………………………</w:t>
      </w:r>
    </w:p>
    <w:p w14:paraId="085E231E" w14:textId="799B9A6F" w:rsidR="0072590B" w:rsidRDefault="00DC46BE" w:rsidP="0072590B">
      <w:pPr>
        <w:rPr>
          <w:rFonts w:asciiTheme="minorBidi" w:hAnsiTheme="minorBidi"/>
          <w:b/>
          <w:bCs/>
        </w:rPr>
      </w:pPr>
      <w:r>
        <w:rPr>
          <w:rFonts w:asciiTheme="minorBidi" w:hAnsiTheme="minorBidi"/>
          <w:b/>
          <w:bCs/>
        </w:rPr>
        <w:t>Communication skills</w:t>
      </w:r>
      <w:r w:rsidR="00826E39">
        <w:rPr>
          <w:rFonts w:asciiTheme="minorBidi" w:hAnsiTheme="minorBidi"/>
          <w:b/>
          <w:bCs/>
        </w:rPr>
        <w:t xml:space="preserve"> </w:t>
      </w:r>
      <w:r w:rsidR="00826E39" w:rsidRPr="008052DB">
        <w:rPr>
          <w:rFonts w:asciiTheme="minorBidi" w:hAnsiTheme="minorBidi"/>
          <w:b/>
          <w:bCs/>
        </w:rPr>
        <w:t>…</w:t>
      </w:r>
      <w:r w:rsidR="0072590B">
        <w:rPr>
          <w:rFonts w:asciiTheme="minorBidi" w:hAnsiTheme="minorBidi"/>
          <w:b/>
          <w:bCs/>
        </w:rPr>
        <w:t>…………………………………………………………</w:t>
      </w:r>
      <w:proofErr w:type="gramStart"/>
      <w:r w:rsidR="0072590B">
        <w:rPr>
          <w:rFonts w:asciiTheme="minorBidi" w:hAnsiTheme="minorBidi"/>
          <w:b/>
          <w:bCs/>
        </w:rPr>
        <w:t>….</w:t>
      </w:r>
      <w:r w:rsidR="00826E39">
        <w:rPr>
          <w:rFonts w:asciiTheme="minorBidi" w:hAnsiTheme="minorBidi"/>
          <w:b/>
          <w:bCs/>
        </w:rPr>
        <w:t>.</w:t>
      </w:r>
      <w:proofErr w:type="gramEnd"/>
    </w:p>
    <w:p w14:paraId="1E75DF7C" w14:textId="0AEE96B7" w:rsidR="0072590B" w:rsidRDefault="0072590B" w:rsidP="0072590B">
      <w:pPr>
        <w:rPr>
          <w:rFonts w:asciiTheme="minorBidi" w:hAnsiTheme="minorBidi"/>
          <w:b/>
          <w:bCs/>
        </w:rPr>
      </w:pPr>
      <w:r w:rsidRPr="002057DE">
        <w:rPr>
          <w:rFonts w:asciiTheme="minorBidi" w:hAnsiTheme="minorBidi"/>
          <w:b/>
          <w:bCs/>
        </w:rPr>
        <w:t>Conclusion</w:t>
      </w:r>
      <w:r>
        <w:rPr>
          <w:rFonts w:asciiTheme="minorBidi" w:hAnsiTheme="minorBidi"/>
          <w:b/>
          <w:bCs/>
        </w:rPr>
        <w:t>……………………………………………………………………………</w:t>
      </w:r>
    </w:p>
    <w:p w14:paraId="264BD642" w14:textId="0FD5842C" w:rsidR="00977786" w:rsidRDefault="0072590B" w:rsidP="0072590B">
      <w:pPr>
        <w:rPr>
          <w:rFonts w:asciiTheme="minorBidi" w:hAnsiTheme="minorBidi"/>
          <w:b/>
          <w:bCs/>
        </w:rPr>
      </w:pPr>
      <w:r>
        <w:rPr>
          <w:rFonts w:asciiTheme="minorBidi" w:hAnsiTheme="minorBidi"/>
          <w:b/>
          <w:bCs/>
        </w:rPr>
        <w:t>R</w:t>
      </w:r>
      <w:r w:rsidRPr="002057DE">
        <w:rPr>
          <w:rFonts w:asciiTheme="minorBidi" w:hAnsiTheme="minorBidi"/>
          <w:b/>
          <w:bCs/>
        </w:rPr>
        <w:t>eference list</w:t>
      </w:r>
      <w:r>
        <w:rPr>
          <w:rFonts w:asciiTheme="minorBidi" w:hAnsiTheme="minorBidi"/>
          <w:b/>
          <w:bCs/>
        </w:rPr>
        <w:t>…………………………………………………………………………</w:t>
      </w:r>
    </w:p>
    <w:p w14:paraId="0D3C4CF3" w14:textId="5D60CC42" w:rsidR="00826E39" w:rsidRDefault="00826E39" w:rsidP="0072590B">
      <w:pPr>
        <w:rPr>
          <w:rFonts w:asciiTheme="minorBidi" w:hAnsiTheme="minorBidi"/>
          <w:b/>
          <w:bCs/>
        </w:rPr>
      </w:pPr>
    </w:p>
    <w:p w14:paraId="6588F2D7" w14:textId="7BE676CF" w:rsidR="00826E39" w:rsidRDefault="00826E39" w:rsidP="0072590B">
      <w:pPr>
        <w:rPr>
          <w:rFonts w:asciiTheme="minorBidi" w:hAnsiTheme="minorBidi"/>
          <w:b/>
          <w:bCs/>
        </w:rPr>
      </w:pPr>
      <w:r>
        <w:rPr>
          <w:rFonts w:asciiTheme="minorBidi" w:hAnsiTheme="minorBidi"/>
          <w:b/>
          <w:bCs/>
        </w:rPr>
        <w:t>INTRODUCTION</w:t>
      </w:r>
    </w:p>
    <w:p w14:paraId="14930C3C" w14:textId="7D3FB720" w:rsidR="009F7075" w:rsidRPr="009F7075" w:rsidRDefault="009F7075" w:rsidP="009F7075">
      <w:pPr>
        <w:rPr>
          <w:rFonts w:asciiTheme="minorBidi" w:hAnsiTheme="minorBidi"/>
        </w:rPr>
      </w:pPr>
      <w:r w:rsidRPr="009F7075">
        <w:rPr>
          <w:rFonts w:asciiTheme="minorBidi" w:hAnsiTheme="minorBidi"/>
        </w:rPr>
        <w:t xml:space="preserve">Communication is two way </w:t>
      </w:r>
      <w:proofErr w:type="gramStart"/>
      <w:r w:rsidRPr="009F7075">
        <w:rPr>
          <w:rFonts w:asciiTheme="minorBidi" w:hAnsiTheme="minorBidi"/>
        </w:rPr>
        <w:t>process</w:t>
      </w:r>
      <w:r>
        <w:rPr>
          <w:rFonts w:asciiTheme="minorBidi" w:hAnsiTheme="minorBidi"/>
        </w:rPr>
        <w:t xml:space="preserve"> </w:t>
      </w:r>
      <w:r w:rsidRPr="009F7075">
        <w:rPr>
          <w:rFonts w:asciiTheme="minorBidi" w:hAnsiTheme="minorBidi"/>
        </w:rPr>
        <w:t>,</w:t>
      </w:r>
      <w:proofErr w:type="gramEnd"/>
      <w:r w:rsidRPr="009F7075">
        <w:rPr>
          <w:rFonts w:asciiTheme="minorBidi" w:hAnsiTheme="minorBidi"/>
        </w:rPr>
        <w:t xml:space="preserve"> it needs a sender or a speaker and a receiver or a listener , the speakers role is to speak clearly while the listeners role is to pay attention to the speaker however quite often people focus more on what they want to say rather than listen to others . </w:t>
      </w:r>
    </w:p>
    <w:p w14:paraId="7AFE790E" w14:textId="7EB34716" w:rsidR="00DC46BE" w:rsidRDefault="009F7075" w:rsidP="009F7075">
      <w:pPr>
        <w:rPr>
          <w:rFonts w:asciiTheme="minorBidi" w:hAnsiTheme="minorBidi"/>
        </w:rPr>
      </w:pPr>
      <w:r w:rsidRPr="009F7075">
        <w:rPr>
          <w:rFonts w:asciiTheme="minorBidi" w:hAnsiTheme="minorBidi"/>
        </w:rPr>
        <w:t xml:space="preserve">Communication is the bases of all relationships , we communicate with others for many reasons for example when you </w:t>
      </w:r>
      <w:proofErr w:type="spellStart"/>
      <w:r w:rsidRPr="009F7075">
        <w:rPr>
          <w:rFonts w:asciiTheme="minorBidi" w:hAnsiTheme="minorBidi"/>
        </w:rPr>
        <w:t>can not</w:t>
      </w:r>
      <w:proofErr w:type="spellEnd"/>
      <w:r w:rsidRPr="009F7075">
        <w:rPr>
          <w:rFonts w:asciiTheme="minorBidi" w:hAnsiTheme="minorBidi"/>
        </w:rPr>
        <w:t xml:space="preserve"> find something you reach out to someone to help you , we also need to talk to others to share our joys with them , at work we talk to our </w:t>
      </w:r>
      <w:proofErr w:type="spellStart"/>
      <w:r w:rsidRPr="009F7075">
        <w:rPr>
          <w:rFonts w:asciiTheme="minorBidi" w:hAnsiTheme="minorBidi"/>
        </w:rPr>
        <w:t>coworkers</w:t>
      </w:r>
      <w:proofErr w:type="spellEnd"/>
      <w:r w:rsidRPr="009F7075">
        <w:rPr>
          <w:rFonts w:asciiTheme="minorBidi" w:hAnsiTheme="minorBidi"/>
        </w:rPr>
        <w:t xml:space="preserve"> to share ideas , exchange information and seek help from them , without communication our live would come to a standstill will communicate not just verbally (using words) , but also non verbally (through body language and facial expressions) , another mode of communication is written communication which includes letters , email , notes , etc…</w:t>
      </w:r>
    </w:p>
    <w:p w14:paraId="75528C2D" w14:textId="77777777" w:rsidR="0038371C" w:rsidRDefault="0038371C" w:rsidP="009F7075">
      <w:pPr>
        <w:rPr>
          <w:rFonts w:asciiTheme="minorBidi" w:hAnsiTheme="minorBidi"/>
        </w:rPr>
      </w:pPr>
    </w:p>
    <w:p w14:paraId="5F440C48" w14:textId="2F1226E8" w:rsidR="0038371C" w:rsidRDefault="0038371C" w:rsidP="009F7075">
      <w:pPr>
        <w:rPr>
          <w:rFonts w:asciiTheme="minorBidi" w:hAnsiTheme="minorBidi"/>
          <w:b/>
          <w:bCs/>
        </w:rPr>
      </w:pPr>
      <w:r>
        <w:rPr>
          <w:rFonts w:asciiTheme="minorBidi" w:hAnsiTheme="minorBidi"/>
          <w:b/>
          <w:bCs/>
        </w:rPr>
        <w:t>Models of communicat</w:t>
      </w:r>
      <w:r w:rsidR="001D5783">
        <w:rPr>
          <w:rFonts w:asciiTheme="minorBidi" w:hAnsiTheme="minorBidi"/>
          <w:b/>
          <w:bCs/>
        </w:rPr>
        <w:t xml:space="preserve">ion </w:t>
      </w:r>
    </w:p>
    <w:p w14:paraId="40E940E7" w14:textId="78933D5F" w:rsidR="001D5783" w:rsidRDefault="001D5783" w:rsidP="001D5783">
      <w:pPr>
        <w:pStyle w:val="ListParagraph"/>
        <w:numPr>
          <w:ilvl w:val="0"/>
          <w:numId w:val="6"/>
        </w:numPr>
        <w:rPr>
          <w:rFonts w:asciiTheme="minorBidi" w:hAnsiTheme="minorBidi"/>
          <w:b/>
          <w:bCs/>
        </w:rPr>
      </w:pPr>
      <w:r>
        <w:rPr>
          <w:rFonts w:asciiTheme="minorBidi" w:hAnsiTheme="minorBidi"/>
          <w:b/>
          <w:bCs/>
        </w:rPr>
        <w:t xml:space="preserve">Shannon and </w:t>
      </w:r>
      <w:r w:rsidR="00FA45B7">
        <w:rPr>
          <w:rFonts w:asciiTheme="minorBidi" w:hAnsiTheme="minorBidi"/>
          <w:b/>
          <w:bCs/>
        </w:rPr>
        <w:t>weaver (1948)</w:t>
      </w:r>
    </w:p>
    <w:p w14:paraId="632B5D1F" w14:textId="77777777" w:rsidR="00FA45B7" w:rsidRDefault="00FA45B7" w:rsidP="00FA45B7">
      <w:pPr>
        <w:pStyle w:val="ListParagraph"/>
        <w:rPr>
          <w:rFonts w:asciiTheme="minorBidi" w:hAnsiTheme="minorBidi"/>
          <w:b/>
          <w:bCs/>
        </w:rPr>
      </w:pPr>
    </w:p>
    <w:p w14:paraId="4C110ABA" w14:textId="77777777" w:rsidR="00EF3FF9" w:rsidRPr="00EF3FF9" w:rsidRDefault="00EF3FF9" w:rsidP="00EF3FF9">
      <w:pPr>
        <w:pStyle w:val="ListParagraph"/>
        <w:rPr>
          <w:rFonts w:asciiTheme="minorBidi" w:hAnsiTheme="minorBidi"/>
        </w:rPr>
      </w:pPr>
      <w:r w:rsidRPr="00EF3FF9">
        <w:rPr>
          <w:rFonts w:asciiTheme="minorBidi" w:hAnsiTheme="minorBidi"/>
        </w:rPr>
        <w:t xml:space="preserve">In 1948 Shannon and Weaver developed a foundational model of </w:t>
      </w:r>
      <w:proofErr w:type="gramStart"/>
      <w:r w:rsidRPr="00EF3FF9">
        <w:rPr>
          <w:rFonts w:asciiTheme="minorBidi" w:hAnsiTheme="minorBidi"/>
        </w:rPr>
        <w:t>communication .</w:t>
      </w:r>
      <w:proofErr w:type="gramEnd"/>
      <w:r w:rsidRPr="00EF3FF9">
        <w:rPr>
          <w:rFonts w:asciiTheme="minorBidi" w:hAnsiTheme="minorBidi"/>
        </w:rPr>
        <w:t xml:space="preserve"> </w:t>
      </w:r>
    </w:p>
    <w:p w14:paraId="44D5629A" w14:textId="77777777" w:rsidR="00EF3FF9" w:rsidRPr="00EF3FF9" w:rsidRDefault="00EF3FF9" w:rsidP="00EF3FF9">
      <w:pPr>
        <w:pStyle w:val="ListParagraph"/>
        <w:rPr>
          <w:rFonts w:asciiTheme="minorBidi" w:hAnsiTheme="minorBidi"/>
        </w:rPr>
      </w:pPr>
      <w:r w:rsidRPr="00EF3FF9">
        <w:rPr>
          <w:rFonts w:asciiTheme="minorBidi" w:hAnsiTheme="minorBidi"/>
        </w:rPr>
        <w:t xml:space="preserve">Communication happens when an information </w:t>
      </w:r>
      <w:proofErr w:type="gramStart"/>
      <w:r w:rsidRPr="00EF3FF9">
        <w:rPr>
          <w:rFonts w:asciiTheme="minorBidi" w:hAnsiTheme="minorBidi"/>
        </w:rPr>
        <w:t>source ,</w:t>
      </w:r>
      <w:proofErr w:type="gramEnd"/>
      <w:r w:rsidRPr="00EF3FF9">
        <w:rPr>
          <w:rFonts w:asciiTheme="minorBidi" w:hAnsiTheme="minorBidi"/>
        </w:rPr>
        <w:t xml:space="preserve"> a sender has a message and transmit that message in the form of a signal through a channel , then that signal is received by the receiver at </w:t>
      </w:r>
      <w:proofErr w:type="spellStart"/>
      <w:r w:rsidRPr="00EF3FF9">
        <w:rPr>
          <w:rFonts w:asciiTheme="minorBidi" w:hAnsiTheme="minorBidi"/>
        </w:rPr>
        <w:t>it’s</w:t>
      </w:r>
      <w:proofErr w:type="spellEnd"/>
      <w:r w:rsidRPr="00EF3FF9">
        <w:rPr>
          <w:rFonts w:asciiTheme="minorBidi" w:hAnsiTheme="minorBidi"/>
        </w:rPr>
        <w:t xml:space="preserve"> final destination , a log the way their might be some noise in the communication system that could negatively influence the process .</w:t>
      </w:r>
    </w:p>
    <w:p w14:paraId="49349067" w14:textId="77777777" w:rsidR="00EF3FF9" w:rsidRPr="00EF3FF9" w:rsidRDefault="00EF3FF9" w:rsidP="00EF3FF9">
      <w:pPr>
        <w:pStyle w:val="ListParagraph"/>
        <w:rPr>
          <w:rFonts w:asciiTheme="minorBidi" w:hAnsiTheme="minorBidi"/>
        </w:rPr>
      </w:pPr>
      <w:r w:rsidRPr="00EF3FF9">
        <w:rPr>
          <w:rFonts w:asciiTheme="minorBidi" w:hAnsiTheme="minorBidi"/>
        </w:rPr>
        <w:t xml:space="preserve">Some people call this The container model because according to the </w:t>
      </w:r>
      <w:proofErr w:type="gramStart"/>
      <w:r w:rsidRPr="00EF3FF9">
        <w:rPr>
          <w:rFonts w:asciiTheme="minorBidi" w:hAnsiTheme="minorBidi"/>
        </w:rPr>
        <w:t>model ,</w:t>
      </w:r>
      <w:proofErr w:type="gramEnd"/>
      <w:r w:rsidRPr="00EF3FF9">
        <w:rPr>
          <w:rFonts w:asciiTheme="minorBidi" w:hAnsiTheme="minorBidi"/>
        </w:rPr>
        <w:t xml:space="preserve"> meaning is contained in the word Themselves , when the message has been reached his final destination communication has been accomplished because the message has been sent and received .</w:t>
      </w:r>
    </w:p>
    <w:p w14:paraId="00948CD3" w14:textId="77777777" w:rsidR="00EF3FF9" w:rsidRPr="00EF3FF9" w:rsidRDefault="00EF3FF9" w:rsidP="00EF3FF9">
      <w:pPr>
        <w:pStyle w:val="ListParagraph"/>
        <w:rPr>
          <w:rFonts w:asciiTheme="minorBidi" w:hAnsiTheme="minorBidi"/>
        </w:rPr>
      </w:pPr>
      <w:r w:rsidRPr="00EF3FF9">
        <w:rPr>
          <w:rFonts w:asciiTheme="minorBidi" w:hAnsiTheme="minorBidi"/>
        </w:rPr>
        <w:lastRenderedPageBreak/>
        <w:t xml:space="preserve">The concept of feedback is not part of Shannon and Weaver original </w:t>
      </w:r>
      <w:proofErr w:type="gramStart"/>
      <w:r w:rsidRPr="00EF3FF9">
        <w:rPr>
          <w:rFonts w:asciiTheme="minorBidi" w:hAnsiTheme="minorBidi"/>
        </w:rPr>
        <w:t>model ,</w:t>
      </w:r>
      <w:proofErr w:type="gramEnd"/>
      <w:r w:rsidRPr="00EF3FF9">
        <w:rPr>
          <w:rFonts w:asciiTheme="minorBidi" w:hAnsiTheme="minorBidi"/>
        </w:rPr>
        <w:t xml:space="preserve"> even though some text box at that , the word feedback does not appear in the diagram they made and now here In the text of the original article , that concept came later .</w:t>
      </w:r>
    </w:p>
    <w:p w14:paraId="4DBB7674" w14:textId="5DEB201D" w:rsidR="00FA45B7" w:rsidRDefault="00EF3FF9" w:rsidP="00EF3FF9">
      <w:pPr>
        <w:pStyle w:val="ListParagraph"/>
        <w:rPr>
          <w:rFonts w:asciiTheme="minorBidi" w:hAnsiTheme="minorBidi"/>
        </w:rPr>
      </w:pPr>
      <w:r w:rsidRPr="00EF3FF9">
        <w:rPr>
          <w:rFonts w:asciiTheme="minorBidi" w:hAnsiTheme="minorBidi"/>
        </w:rPr>
        <w:t xml:space="preserve">Shannon and Weaver were diagramming and were interested in communication systems like the </w:t>
      </w:r>
      <w:proofErr w:type="gramStart"/>
      <w:r w:rsidRPr="00EF3FF9">
        <w:rPr>
          <w:rFonts w:asciiTheme="minorBidi" w:hAnsiTheme="minorBidi"/>
        </w:rPr>
        <w:t>telegraph ,</w:t>
      </w:r>
      <w:proofErr w:type="gramEnd"/>
      <w:r w:rsidRPr="00EF3FF9">
        <w:rPr>
          <w:rFonts w:asciiTheme="minorBidi" w:hAnsiTheme="minorBidi"/>
        </w:rPr>
        <w:t xml:space="preserve"> the telephone and radio , and their model reflects that 1948 way of looking at communication .</w:t>
      </w:r>
    </w:p>
    <w:p w14:paraId="2B67A9E4" w14:textId="77777777" w:rsidR="00E94D96" w:rsidRPr="00E94D96" w:rsidRDefault="00E94D96" w:rsidP="00E94D96">
      <w:pPr>
        <w:pStyle w:val="ListParagraph"/>
        <w:rPr>
          <w:rFonts w:asciiTheme="minorBidi" w:hAnsiTheme="minorBidi"/>
        </w:rPr>
      </w:pPr>
      <w:r w:rsidRPr="00E94D96">
        <w:rPr>
          <w:rFonts w:asciiTheme="minorBidi" w:hAnsiTheme="minorBidi"/>
        </w:rPr>
        <w:t xml:space="preserve">The model deals with various concepts like Information </w:t>
      </w:r>
      <w:proofErr w:type="gramStart"/>
      <w:r w:rsidRPr="00E94D96">
        <w:rPr>
          <w:rFonts w:asciiTheme="minorBidi" w:hAnsiTheme="minorBidi"/>
        </w:rPr>
        <w:t>source ,</w:t>
      </w:r>
      <w:proofErr w:type="gramEnd"/>
      <w:r w:rsidRPr="00E94D96">
        <w:rPr>
          <w:rFonts w:asciiTheme="minorBidi" w:hAnsiTheme="minorBidi"/>
        </w:rPr>
        <w:t xml:space="preserve"> Transmitter , Noise , Channel , Message , Receiver , Information destination , Encode and Decode .</w:t>
      </w:r>
    </w:p>
    <w:p w14:paraId="42ED506B" w14:textId="77777777" w:rsidR="00E94D96" w:rsidRPr="000D310F" w:rsidRDefault="00E94D96" w:rsidP="00E94D96">
      <w:pPr>
        <w:pStyle w:val="ListParagraph"/>
        <w:rPr>
          <w:rFonts w:asciiTheme="minorBidi" w:hAnsiTheme="minorBidi"/>
          <w:b/>
          <w:bCs/>
        </w:rPr>
      </w:pPr>
      <w:proofErr w:type="gramStart"/>
      <w:r w:rsidRPr="000D310F">
        <w:rPr>
          <w:rFonts w:asciiTheme="minorBidi" w:hAnsiTheme="minorBidi"/>
          <w:b/>
          <w:bCs/>
        </w:rPr>
        <w:t>Sender :</w:t>
      </w:r>
      <w:proofErr w:type="gramEnd"/>
    </w:p>
    <w:p w14:paraId="2532E261" w14:textId="77777777" w:rsidR="00E94D96" w:rsidRPr="00E94D96" w:rsidRDefault="00E94D96" w:rsidP="00E94D96">
      <w:pPr>
        <w:pStyle w:val="ListParagraph"/>
        <w:rPr>
          <w:rFonts w:asciiTheme="minorBidi" w:hAnsiTheme="minorBidi"/>
        </w:rPr>
      </w:pPr>
      <w:r w:rsidRPr="00E94D96">
        <w:rPr>
          <w:rFonts w:asciiTheme="minorBidi" w:hAnsiTheme="minorBidi"/>
        </w:rPr>
        <w:t xml:space="preserve">Sender acts as the information source or the originator of the </w:t>
      </w:r>
      <w:proofErr w:type="gramStart"/>
      <w:r w:rsidRPr="00E94D96">
        <w:rPr>
          <w:rFonts w:asciiTheme="minorBidi" w:hAnsiTheme="minorBidi"/>
        </w:rPr>
        <w:t>message .</w:t>
      </w:r>
      <w:proofErr w:type="gramEnd"/>
    </w:p>
    <w:p w14:paraId="2C235DFC" w14:textId="77777777" w:rsidR="00E94D96" w:rsidRPr="000D310F" w:rsidRDefault="00E94D96" w:rsidP="00E94D96">
      <w:pPr>
        <w:pStyle w:val="ListParagraph"/>
        <w:rPr>
          <w:rFonts w:asciiTheme="minorBidi" w:hAnsiTheme="minorBidi"/>
          <w:b/>
          <w:bCs/>
        </w:rPr>
      </w:pPr>
      <w:proofErr w:type="gramStart"/>
      <w:r w:rsidRPr="000D310F">
        <w:rPr>
          <w:rFonts w:asciiTheme="minorBidi" w:hAnsiTheme="minorBidi"/>
          <w:b/>
          <w:bCs/>
        </w:rPr>
        <w:t>Encoder :</w:t>
      </w:r>
      <w:proofErr w:type="gramEnd"/>
    </w:p>
    <w:p w14:paraId="63D94F9B" w14:textId="77777777" w:rsidR="00E94D96" w:rsidRPr="00E94D96" w:rsidRDefault="00E94D96" w:rsidP="00E94D96">
      <w:pPr>
        <w:pStyle w:val="ListParagraph"/>
        <w:rPr>
          <w:rFonts w:asciiTheme="minorBidi" w:hAnsiTheme="minorBidi"/>
        </w:rPr>
      </w:pPr>
      <w:r w:rsidRPr="00E94D96">
        <w:rPr>
          <w:rFonts w:asciiTheme="minorBidi" w:hAnsiTheme="minorBidi"/>
        </w:rPr>
        <w:t xml:space="preserve">Encoder is the machine that converts the message into signals that can be sent from the sender to the </w:t>
      </w:r>
      <w:proofErr w:type="gramStart"/>
      <w:r w:rsidRPr="00E94D96">
        <w:rPr>
          <w:rFonts w:asciiTheme="minorBidi" w:hAnsiTheme="minorBidi"/>
        </w:rPr>
        <w:t>receiver .</w:t>
      </w:r>
      <w:proofErr w:type="gramEnd"/>
    </w:p>
    <w:p w14:paraId="22CFDCF4" w14:textId="77777777" w:rsidR="00E94D96" w:rsidRPr="000D310F" w:rsidRDefault="00E94D96" w:rsidP="00E94D96">
      <w:pPr>
        <w:pStyle w:val="ListParagraph"/>
        <w:rPr>
          <w:rFonts w:asciiTheme="minorBidi" w:hAnsiTheme="minorBidi"/>
          <w:b/>
          <w:bCs/>
        </w:rPr>
      </w:pPr>
      <w:proofErr w:type="gramStart"/>
      <w:r w:rsidRPr="000D310F">
        <w:rPr>
          <w:rFonts w:asciiTheme="minorBidi" w:hAnsiTheme="minorBidi"/>
          <w:b/>
          <w:bCs/>
        </w:rPr>
        <w:t>Channel :</w:t>
      </w:r>
      <w:proofErr w:type="gramEnd"/>
    </w:p>
    <w:p w14:paraId="1B5C48D8" w14:textId="77777777" w:rsidR="00E94D96" w:rsidRPr="00E94D96" w:rsidRDefault="00E94D96" w:rsidP="00E94D96">
      <w:pPr>
        <w:pStyle w:val="ListParagraph"/>
        <w:rPr>
          <w:rFonts w:asciiTheme="minorBidi" w:hAnsiTheme="minorBidi"/>
        </w:rPr>
      </w:pPr>
      <w:r w:rsidRPr="00E94D96">
        <w:rPr>
          <w:rFonts w:asciiTheme="minorBidi" w:hAnsiTheme="minorBidi"/>
        </w:rPr>
        <w:t xml:space="preserve">Channel is the frequency spectrum used in </w:t>
      </w:r>
      <w:proofErr w:type="gramStart"/>
      <w:r w:rsidRPr="00E94D96">
        <w:rPr>
          <w:rFonts w:asciiTheme="minorBidi" w:hAnsiTheme="minorBidi"/>
        </w:rPr>
        <w:t>transmission ,</w:t>
      </w:r>
      <w:proofErr w:type="gramEnd"/>
      <w:r w:rsidRPr="00E94D96">
        <w:rPr>
          <w:rFonts w:asciiTheme="minorBidi" w:hAnsiTheme="minorBidi"/>
        </w:rPr>
        <w:t xml:space="preserve"> it’s responsible to get information from the sender and transmitter through to the decoder and the receiver .</w:t>
      </w:r>
    </w:p>
    <w:p w14:paraId="3E6355E5" w14:textId="77777777" w:rsidR="00E94D96" w:rsidRPr="000D310F" w:rsidRDefault="00E94D96" w:rsidP="00E94D96">
      <w:pPr>
        <w:pStyle w:val="ListParagraph"/>
        <w:rPr>
          <w:rFonts w:asciiTheme="minorBidi" w:hAnsiTheme="minorBidi"/>
          <w:b/>
          <w:bCs/>
        </w:rPr>
      </w:pPr>
      <w:proofErr w:type="gramStart"/>
      <w:r w:rsidRPr="000D310F">
        <w:rPr>
          <w:rFonts w:asciiTheme="minorBidi" w:hAnsiTheme="minorBidi"/>
          <w:b/>
          <w:bCs/>
        </w:rPr>
        <w:t>Decoder :</w:t>
      </w:r>
      <w:proofErr w:type="gramEnd"/>
    </w:p>
    <w:p w14:paraId="03E2FA5A" w14:textId="77777777" w:rsidR="00E94D96" w:rsidRPr="00E94D96" w:rsidRDefault="00E94D96" w:rsidP="00E94D96">
      <w:pPr>
        <w:pStyle w:val="ListParagraph"/>
        <w:rPr>
          <w:rFonts w:asciiTheme="minorBidi" w:hAnsiTheme="minorBidi"/>
        </w:rPr>
      </w:pPr>
      <w:r w:rsidRPr="00E94D96">
        <w:rPr>
          <w:rFonts w:asciiTheme="minorBidi" w:hAnsiTheme="minorBidi"/>
        </w:rPr>
        <w:t xml:space="preserve">Decoder reception place of the </w:t>
      </w:r>
      <w:proofErr w:type="gramStart"/>
      <w:r w:rsidRPr="00E94D96">
        <w:rPr>
          <w:rFonts w:asciiTheme="minorBidi" w:hAnsiTheme="minorBidi"/>
        </w:rPr>
        <w:t>signal ,</w:t>
      </w:r>
      <w:proofErr w:type="gramEnd"/>
      <w:r w:rsidRPr="00E94D96">
        <w:rPr>
          <w:rFonts w:asciiTheme="minorBidi" w:hAnsiTheme="minorBidi"/>
        </w:rPr>
        <w:t xml:space="preserve"> which converts signals into a message (a reverse process of encode) .</w:t>
      </w:r>
    </w:p>
    <w:p w14:paraId="35AAFF1A" w14:textId="77777777" w:rsidR="00E94D96" w:rsidRPr="000D310F" w:rsidRDefault="00E94D96" w:rsidP="00E94D96">
      <w:pPr>
        <w:pStyle w:val="ListParagraph"/>
        <w:rPr>
          <w:rFonts w:asciiTheme="minorBidi" w:hAnsiTheme="minorBidi"/>
          <w:b/>
          <w:bCs/>
        </w:rPr>
      </w:pPr>
      <w:proofErr w:type="gramStart"/>
      <w:r w:rsidRPr="000D310F">
        <w:rPr>
          <w:rFonts w:asciiTheme="minorBidi" w:hAnsiTheme="minorBidi"/>
          <w:b/>
          <w:bCs/>
        </w:rPr>
        <w:t>Receiver :</w:t>
      </w:r>
      <w:proofErr w:type="gramEnd"/>
    </w:p>
    <w:p w14:paraId="7C0948F5" w14:textId="77777777" w:rsidR="00E94D96" w:rsidRPr="00E94D96" w:rsidRDefault="00E94D96" w:rsidP="00E94D96">
      <w:pPr>
        <w:pStyle w:val="ListParagraph"/>
        <w:rPr>
          <w:rFonts w:asciiTheme="minorBidi" w:hAnsiTheme="minorBidi"/>
        </w:rPr>
      </w:pPr>
      <w:r w:rsidRPr="00E94D96">
        <w:rPr>
          <w:rFonts w:asciiTheme="minorBidi" w:hAnsiTheme="minorBidi"/>
        </w:rPr>
        <w:t xml:space="preserve">Receiver is the destination of the message from the </w:t>
      </w:r>
      <w:proofErr w:type="gramStart"/>
      <w:r w:rsidRPr="00E94D96">
        <w:rPr>
          <w:rFonts w:asciiTheme="minorBidi" w:hAnsiTheme="minorBidi"/>
        </w:rPr>
        <w:t>sender .</w:t>
      </w:r>
      <w:proofErr w:type="gramEnd"/>
    </w:p>
    <w:p w14:paraId="0B40C7E8" w14:textId="77777777" w:rsidR="00E94D96" w:rsidRPr="000D310F" w:rsidRDefault="00E94D96" w:rsidP="00E94D96">
      <w:pPr>
        <w:pStyle w:val="ListParagraph"/>
        <w:rPr>
          <w:rFonts w:asciiTheme="minorBidi" w:hAnsiTheme="minorBidi"/>
          <w:b/>
          <w:bCs/>
        </w:rPr>
      </w:pPr>
      <w:proofErr w:type="gramStart"/>
      <w:r w:rsidRPr="000D310F">
        <w:rPr>
          <w:rFonts w:asciiTheme="minorBidi" w:hAnsiTheme="minorBidi"/>
          <w:b/>
          <w:bCs/>
        </w:rPr>
        <w:t>Noise :</w:t>
      </w:r>
      <w:proofErr w:type="gramEnd"/>
      <w:r w:rsidRPr="000D310F">
        <w:rPr>
          <w:rFonts w:asciiTheme="minorBidi" w:hAnsiTheme="minorBidi"/>
          <w:b/>
          <w:bCs/>
        </w:rPr>
        <w:t xml:space="preserve"> </w:t>
      </w:r>
    </w:p>
    <w:p w14:paraId="6D60190D" w14:textId="4F41CE25" w:rsidR="00EF3FF9" w:rsidRDefault="00E94D96" w:rsidP="00E94D96">
      <w:pPr>
        <w:pStyle w:val="ListParagraph"/>
        <w:rPr>
          <w:rFonts w:asciiTheme="minorBidi" w:hAnsiTheme="minorBidi"/>
        </w:rPr>
      </w:pPr>
      <w:r w:rsidRPr="00E94D96">
        <w:rPr>
          <w:rFonts w:asciiTheme="minorBidi" w:hAnsiTheme="minorBidi"/>
        </w:rPr>
        <w:t xml:space="preserve">Noise interrupts while it’s on the way from the sender to the </w:t>
      </w:r>
      <w:proofErr w:type="gramStart"/>
      <w:r w:rsidRPr="00E94D96">
        <w:rPr>
          <w:rFonts w:asciiTheme="minorBidi" w:hAnsiTheme="minorBidi"/>
        </w:rPr>
        <w:t>receiver .</w:t>
      </w:r>
      <w:proofErr w:type="gramEnd"/>
    </w:p>
    <w:p w14:paraId="3A6AA673" w14:textId="77777777" w:rsidR="000D310F" w:rsidRPr="00F531C9" w:rsidRDefault="000D310F" w:rsidP="00E94D96">
      <w:pPr>
        <w:pStyle w:val="ListParagraph"/>
        <w:rPr>
          <w:rFonts w:asciiTheme="minorBidi" w:hAnsiTheme="minorBidi"/>
          <w:b/>
          <w:bCs/>
        </w:rPr>
      </w:pPr>
    </w:p>
    <w:p w14:paraId="1C6DEB82" w14:textId="1295221C" w:rsidR="00F531C9" w:rsidRDefault="002C7046" w:rsidP="00BA25D3">
      <w:pPr>
        <w:pStyle w:val="ListParagraph"/>
        <w:numPr>
          <w:ilvl w:val="0"/>
          <w:numId w:val="6"/>
        </w:numPr>
        <w:rPr>
          <w:rFonts w:asciiTheme="minorBidi" w:hAnsiTheme="minorBidi"/>
          <w:b/>
          <w:bCs/>
        </w:rPr>
      </w:pPr>
      <w:r>
        <w:rPr>
          <w:rFonts w:asciiTheme="minorBidi" w:hAnsiTheme="minorBidi"/>
          <w:b/>
          <w:bCs/>
        </w:rPr>
        <w:t>Schramm (1954)</w:t>
      </w:r>
    </w:p>
    <w:p w14:paraId="7B6C2B07" w14:textId="77777777" w:rsidR="0079195E" w:rsidRPr="0079195E" w:rsidRDefault="0079195E" w:rsidP="0079195E">
      <w:pPr>
        <w:pStyle w:val="ListParagraph"/>
        <w:rPr>
          <w:rFonts w:asciiTheme="minorBidi" w:hAnsiTheme="minorBidi"/>
        </w:rPr>
      </w:pPr>
      <w:r w:rsidRPr="0079195E">
        <w:rPr>
          <w:rFonts w:asciiTheme="minorBidi" w:hAnsiTheme="minorBidi"/>
        </w:rPr>
        <w:t xml:space="preserve">Schramm model of communication is built on the theory that communication is a two way street with a sender and a </w:t>
      </w:r>
      <w:proofErr w:type="gramStart"/>
      <w:r w:rsidRPr="0079195E">
        <w:rPr>
          <w:rFonts w:asciiTheme="minorBidi" w:hAnsiTheme="minorBidi"/>
        </w:rPr>
        <w:t>receiver .</w:t>
      </w:r>
      <w:proofErr w:type="gramEnd"/>
    </w:p>
    <w:p w14:paraId="7FBB93FD" w14:textId="77777777" w:rsidR="0079195E" w:rsidRPr="0079195E" w:rsidRDefault="0079195E" w:rsidP="0079195E">
      <w:pPr>
        <w:pStyle w:val="ListParagraph"/>
        <w:rPr>
          <w:rFonts w:asciiTheme="minorBidi" w:hAnsiTheme="minorBidi"/>
        </w:rPr>
      </w:pPr>
      <w:r w:rsidRPr="0079195E">
        <w:rPr>
          <w:rFonts w:asciiTheme="minorBidi" w:hAnsiTheme="minorBidi"/>
        </w:rPr>
        <w:t xml:space="preserve">Schramm was a sociologist and professor popularized the notion that communication was a circular rather than </w:t>
      </w:r>
      <w:proofErr w:type="gramStart"/>
      <w:r w:rsidRPr="0079195E">
        <w:rPr>
          <w:rFonts w:asciiTheme="minorBidi" w:hAnsiTheme="minorBidi"/>
        </w:rPr>
        <w:t>liner ,</w:t>
      </w:r>
      <w:proofErr w:type="gramEnd"/>
      <w:r w:rsidRPr="0079195E">
        <w:rPr>
          <w:rFonts w:asciiTheme="minorBidi" w:hAnsiTheme="minorBidi"/>
        </w:rPr>
        <w:t xml:space="preserve"> meaning that required two participants taking turns , sending and receiving , he adapted the model and added the notion of field experience of communality , stating of sharing , features or attributes .</w:t>
      </w:r>
    </w:p>
    <w:p w14:paraId="5A295934" w14:textId="77777777" w:rsidR="0079195E" w:rsidRPr="0079195E" w:rsidRDefault="0079195E" w:rsidP="0079195E">
      <w:pPr>
        <w:pStyle w:val="ListParagraph"/>
        <w:rPr>
          <w:rFonts w:asciiTheme="minorBidi" w:hAnsiTheme="minorBidi"/>
        </w:rPr>
      </w:pPr>
      <w:r w:rsidRPr="0079195E">
        <w:rPr>
          <w:rFonts w:asciiTheme="minorBidi" w:hAnsiTheme="minorBidi"/>
        </w:rPr>
        <w:t xml:space="preserve">In Schramm model the forming components of this model are </w:t>
      </w:r>
      <w:proofErr w:type="gramStart"/>
      <w:r w:rsidRPr="0079195E">
        <w:rPr>
          <w:rFonts w:asciiTheme="minorBidi" w:hAnsiTheme="minorBidi"/>
        </w:rPr>
        <w:t>Encoder ,</w:t>
      </w:r>
      <w:proofErr w:type="gramEnd"/>
      <w:r w:rsidRPr="0079195E">
        <w:rPr>
          <w:rFonts w:asciiTheme="minorBidi" w:hAnsiTheme="minorBidi"/>
        </w:rPr>
        <w:t xml:space="preserve"> Decoder , Interpreter and Message .</w:t>
      </w:r>
    </w:p>
    <w:p w14:paraId="7F500950" w14:textId="77777777" w:rsidR="0079195E" w:rsidRPr="0079195E" w:rsidRDefault="0079195E" w:rsidP="0079195E">
      <w:pPr>
        <w:pStyle w:val="ListParagraph"/>
        <w:rPr>
          <w:rFonts w:asciiTheme="minorBidi" w:hAnsiTheme="minorBidi"/>
        </w:rPr>
      </w:pPr>
      <w:r w:rsidRPr="0079195E">
        <w:rPr>
          <w:rFonts w:asciiTheme="minorBidi" w:hAnsiTheme="minorBidi"/>
        </w:rPr>
        <w:t xml:space="preserve">In this model the interpreter is both in charge of receiving and sending the </w:t>
      </w:r>
      <w:proofErr w:type="gramStart"/>
      <w:r w:rsidRPr="0079195E">
        <w:rPr>
          <w:rFonts w:asciiTheme="minorBidi" w:hAnsiTheme="minorBidi"/>
        </w:rPr>
        <w:t>message ,</w:t>
      </w:r>
      <w:proofErr w:type="gramEnd"/>
      <w:r w:rsidRPr="0079195E">
        <w:rPr>
          <w:rFonts w:asciiTheme="minorBidi" w:hAnsiTheme="minorBidi"/>
        </w:rPr>
        <w:t xml:space="preserve"> the interpreter encode and decode the message but the cycle </w:t>
      </w:r>
      <w:proofErr w:type="spellStart"/>
      <w:r w:rsidRPr="0079195E">
        <w:rPr>
          <w:rFonts w:asciiTheme="minorBidi" w:hAnsiTheme="minorBidi"/>
        </w:rPr>
        <w:t>can not</w:t>
      </w:r>
      <w:proofErr w:type="spellEnd"/>
      <w:r w:rsidRPr="0079195E">
        <w:rPr>
          <w:rFonts w:asciiTheme="minorBidi" w:hAnsiTheme="minorBidi"/>
        </w:rPr>
        <w:t xml:space="preserve"> exist without another participants , for this cycle to be created let’s imagine and interpreter as person A and another interpreter as person B , the sender will be indicated as an encoder and the receiver is indicated as decoder .</w:t>
      </w:r>
    </w:p>
    <w:p w14:paraId="3C8231B5" w14:textId="77777777" w:rsidR="0079195E" w:rsidRPr="0079195E" w:rsidRDefault="0079195E" w:rsidP="0079195E">
      <w:pPr>
        <w:pStyle w:val="ListParagraph"/>
        <w:rPr>
          <w:rFonts w:asciiTheme="minorBidi" w:hAnsiTheme="minorBidi"/>
        </w:rPr>
      </w:pPr>
      <w:r w:rsidRPr="0079195E">
        <w:rPr>
          <w:rFonts w:asciiTheme="minorBidi" w:hAnsiTheme="minorBidi"/>
        </w:rPr>
        <w:t xml:space="preserve">Person A sends a message to person </w:t>
      </w:r>
      <w:proofErr w:type="gramStart"/>
      <w:r w:rsidRPr="0079195E">
        <w:rPr>
          <w:rFonts w:asciiTheme="minorBidi" w:hAnsiTheme="minorBidi"/>
        </w:rPr>
        <w:t>B ,</w:t>
      </w:r>
      <w:proofErr w:type="gramEnd"/>
      <w:r w:rsidRPr="0079195E">
        <w:rPr>
          <w:rFonts w:asciiTheme="minorBidi" w:hAnsiTheme="minorBidi"/>
        </w:rPr>
        <w:t xml:space="preserve"> and person B send a message to person A , then vice versa , the best example to show Schramm’s model in the modern word is the communication through our phone devices , you as person A send a message to person B , person B then receive the message then sends its reply , then after reply sent you as person A receives the reply then the cycle continues .</w:t>
      </w:r>
    </w:p>
    <w:p w14:paraId="5BB656AC" w14:textId="3ADDF3E2" w:rsidR="00BA25D3" w:rsidRDefault="0079195E" w:rsidP="00BA25D3">
      <w:pPr>
        <w:pStyle w:val="ListParagraph"/>
        <w:rPr>
          <w:rFonts w:asciiTheme="minorBidi" w:hAnsiTheme="minorBidi"/>
        </w:rPr>
      </w:pPr>
      <w:r w:rsidRPr="0079195E">
        <w:rPr>
          <w:rFonts w:asciiTheme="minorBidi" w:hAnsiTheme="minorBidi"/>
        </w:rPr>
        <w:t xml:space="preserve">The advantages to this model is that </w:t>
      </w:r>
      <w:proofErr w:type="gramStart"/>
      <w:r w:rsidRPr="0079195E">
        <w:rPr>
          <w:rFonts w:asciiTheme="minorBidi" w:hAnsiTheme="minorBidi"/>
        </w:rPr>
        <w:t>dynamic ,</w:t>
      </w:r>
      <w:proofErr w:type="gramEnd"/>
      <w:r w:rsidRPr="0079195E">
        <w:rPr>
          <w:rFonts w:asciiTheme="minorBidi" w:hAnsiTheme="minorBidi"/>
        </w:rPr>
        <w:t xml:space="preserve"> there is no separate sender and receiver and it assumes communication to be circular in nature , with </w:t>
      </w:r>
      <w:proofErr w:type="spellStart"/>
      <w:r w:rsidRPr="0079195E">
        <w:rPr>
          <w:rFonts w:asciiTheme="minorBidi" w:hAnsiTheme="minorBidi"/>
        </w:rPr>
        <w:t>it’s</w:t>
      </w:r>
      <w:proofErr w:type="spellEnd"/>
      <w:r w:rsidRPr="0079195E">
        <w:rPr>
          <w:rFonts w:asciiTheme="minorBidi" w:hAnsiTheme="minorBidi"/>
        </w:rPr>
        <w:t xml:space="preserve"> advantages it will surely have </w:t>
      </w:r>
      <w:proofErr w:type="spellStart"/>
      <w:r w:rsidRPr="0079195E">
        <w:rPr>
          <w:rFonts w:asciiTheme="minorBidi" w:hAnsiTheme="minorBidi"/>
        </w:rPr>
        <w:t>it’s</w:t>
      </w:r>
      <w:proofErr w:type="spellEnd"/>
      <w:r w:rsidRPr="0079195E">
        <w:rPr>
          <w:rFonts w:asciiTheme="minorBidi" w:hAnsiTheme="minorBidi"/>
        </w:rPr>
        <w:t xml:space="preserve"> disadvantages , this model does not talk about semantic noise and it assumes the moment of encoding and decoding and there will always be misinterpretation .</w:t>
      </w:r>
      <w:r w:rsidR="00BA25D3">
        <w:rPr>
          <w:rFonts w:asciiTheme="minorBidi" w:hAnsiTheme="minorBidi"/>
        </w:rPr>
        <w:t xml:space="preserve"> </w:t>
      </w:r>
    </w:p>
    <w:p w14:paraId="4AADE45A" w14:textId="77777777" w:rsidR="00BA25D3" w:rsidRDefault="00BA25D3" w:rsidP="00BA25D3">
      <w:pPr>
        <w:rPr>
          <w:rFonts w:asciiTheme="minorBidi" w:hAnsiTheme="minorBidi"/>
        </w:rPr>
      </w:pPr>
    </w:p>
    <w:p w14:paraId="70230539" w14:textId="77777777" w:rsidR="00E911AA" w:rsidRDefault="00E911AA" w:rsidP="00E911AA">
      <w:pPr>
        <w:rPr>
          <w:rFonts w:asciiTheme="minorBidi" w:hAnsiTheme="minorBidi"/>
          <w:b/>
          <w:bCs/>
        </w:rPr>
      </w:pPr>
    </w:p>
    <w:p w14:paraId="26FC7C14" w14:textId="1BEF58BC" w:rsidR="00BA25D3" w:rsidRDefault="00E911AA" w:rsidP="00E911AA">
      <w:pPr>
        <w:pStyle w:val="ListParagraph"/>
        <w:numPr>
          <w:ilvl w:val="0"/>
          <w:numId w:val="6"/>
        </w:numPr>
        <w:rPr>
          <w:rFonts w:asciiTheme="minorBidi" w:hAnsiTheme="minorBidi"/>
          <w:b/>
          <w:bCs/>
        </w:rPr>
      </w:pPr>
      <w:proofErr w:type="spellStart"/>
      <w:r w:rsidRPr="00E911AA">
        <w:rPr>
          <w:rFonts w:asciiTheme="minorBidi" w:hAnsiTheme="minorBidi"/>
          <w:b/>
          <w:bCs/>
        </w:rPr>
        <w:lastRenderedPageBreak/>
        <w:t>Berlo</w:t>
      </w:r>
      <w:proofErr w:type="spellEnd"/>
      <w:r w:rsidRPr="00E911AA">
        <w:rPr>
          <w:rFonts w:asciiTheme="minorBidi" w:hAnsiTheme="minorBidi"/>
          <w:b/>
          <w:bCs/>
        </w:rPr>
        <w:t xml:space="preserve"> (1960)</w:t>
      </w:r>
    </w:p>
    <w:p w14:paraId="589309FD" w14:textId="77777777" w:rsidR="00E911AA" w:rsidRDefault="00E911AA" w:rsidP="00E911AA">
      <w:pPr>
        <w:pStyle w:val="ListParagraph"/>
        <w:rPr>
          <w:rFonts w:asciiTheme="minorBidi" w:hAnsiTheme="minorBidi"/>
          <w:b/>
          <w:bCs/>
        </w:rPr>
      </w:pPr>
    </w:p>
    <w:p w14:paraId="0350919E" w14:textId="77777777" w:rsidR="00D10054" w:rsidRPr="00C87118" w:rsidRDefault="00D10054" w:rsidP="00D10054">
      <w:pPr>
        <w:pStyle w:val="ListParagraph"/>
        <w:rPr>
          <w:rFonts w:asciiTheme="minorBidi" w:hAnsiTheme="minorBidi"/>
        </w:rPr>
      </w:pPr>
      <w:r w:rsidRPr="00C87118">
        <w:rPr>
          <w:rFonts w:asciiTheme="minorBidi" w:hAnsiTheme="minorBidi"/>
        </w:rPr>
        <w:t xml:space="preserve">In 1960 David </w:t>
      </w:r>
      <w:proofErr w:type="spellStart"/>
      <w:r w:rsidRPr="00C87118">
        <w:rPr>
          <w:rFonts w:asciiTheme="minorBidi" w:hAnsiTheme="minorBidi"/>
        </w:rPr>
        <w:t>Berlo</w:t>
      </w:r>
      <w:proofErr w:type="spellEnd"/>
      <w:r w:rsidRPr="00C87118">
        <w:rPr>
          <w:rFonts w:asciiTheme="minorBidi" w:hAnsiTheme="minorBidi"/>
        </w:rPr>
        <w:t xml:space="preserve"> established </w:t>
      </w:r>
      <w:proofErr w:type="gramStart"/>
      <w:r w:rsidRPr="00C87118">
        <w:rPr>
          <w:rFonts w:asciiTheme="minorBidi" w:hAnsiTheme="minorBidi"/>
        </w:rPr>
        <w:t>sender ,</w:t>
      </w:r>
      <w:proofErr w:type="gramEnd"/>
      <w:r w:rsidRPr="00C87118">
        <w:rPr>
          <w:rFonts w:asciiTheme="minorBidi" w:hAnsiTheme="minorBidi"/>
        </w:rPr>
        <w:t xml:space="preserve"> message , channel , receiver or SMCR model of communication , he described factors affecting individual components in the communication making the communication more efficient .</w:t>
      </w:r>
    </w:p>
    <w:p w14:paraId="44EF1C1C" w14:textId="77777777" w:rsidR="00D10054" w:rsidRPr="00C87118" w:rsidRDefault="00D10054" w:rsidP="00D10054">
      <w:pPr>
        <w:pStyle w:val="ListParagraph"/>
        <w:rPr>
          <w:rFonts w:asciiTheme="minorBidi" w:hAnsiTheme="minorBidi"/>
        </w:rPr>
      </w:pPr>
      <w:r w:rsidRPr="00C87118">
        <w:rPr>
          <w:rFonts w:asciiTheme="minorBidi" w:hAnsiTheme="minorBidi"/>
        </w:rPr>
        <w:t xml:space="preserve">The model also focus on encoding and decoding which happens before sender send the message and receiver receives the message </w:t>
      </w:r>
      <w:proofErr w:type="gramStart"/>
      <w:r w:rsidRPr="00C87118">
        <w:rPr>
          <w:rFonts w:asciiTheme="minorBidi" w:hAnsiTheme="minorBidi"/>
        </w:rPr>
        <w:t>respectively .</w:t>
      </w:r>
      <w:proofErr w:type="gramEnd"/>
    </w:p>
    <w:p w14:paraId="2416437B" w14:textId="77777777" w:rsidR="00D10054" w:rsidRPr="00C87118" w:rsidRDefault="00D10054" w:rsidP="00D10054">
      <w:pPr>
        <w:pStyle w:val="ListParagraph"/>
        <w:rPr>
          <w:rFonts w:asciiTheme="minorBidi" w:hAnsiTheme="minorBidi"/>
        </w:rPr>
      </w:pPr>
      <w:proofErr w:type="spellStart"/>
      <w:r w:rsidRPr="00C87118">
        <w:rPr>
          <w:rFonts w:asciiTheme="minorBidi" w:hAnsiTheme="minorBidi"/>
        </w:rPr>
        <w:t>Berlo’s</w:t>
      </w:r>
      <w:proofErr w:type="spellEnd"/>
      <w:r w:rsidRPr="00C87118">
        <w:rPr>
          <w:rFonts w:asciiTheme="minorBidi" w:hAnsiTheme="minorBidi"/>
        </w:rPr>
        <w:t xml:space="preserve"> model has mainly 4 components to describe the communication process they </w:t>
      </w:r>
      <w:proofErr w:type="gramStart"/>
      <w:r w:rsidRPr="00C87118">
        <w:rPr>
          <w:rFonts w:asciiTheme="minorBidi" w:hAnsiTheme="minorBidi"/>
        </w:rPr>
        <w:t>are :</w:t>
      </w:r>
      <w:proofErr w:type="gramEnd"/>
    </w:p>
    <w:p w14:paraId="05277FFB" w14:textId="77777777" w:rsidR="00D10054" w:rsidRPr="00D10054" w:rsidRDefault="00D10054" w:rsidP="00D10054">
      <w:pPr>
        <w:pStyle w:val="ListParagraph"/>
        <w:rPr>
          <w:rFonts w:asciiTheme="minorBidi" w:hAnsiTheme="minorBidi"/>
          <w:b/>
          <w:bCs/>
        </w:rPr>
      </w:pPr>
      <w:r w:rsidRPr="00D10054">
        <w:rPr>
          <w:rFonts w:asciiTheme="minorBidi" w:hAnsiTheme="minorBidi"/>
          <w:b/>
          <w:bCs/>
        </w:rPr>
        <w:t xml:space="preserve">-Sender </w:t>
      </w:r>
    </w:p>
    <w:p w14:paraId="57657FCC" w14:textId="77777777" w:rsidR="00D10054" w:rsidRPr="00D10054" w:rsidRDefault="00D10054" w:rsidP="00D10054">
      <w:pPr>
        <w:pStyle w:val="ListParagraph"/>
        <w:rPr>
          <w:rFonts w:asciiTheme="minorBidi" w:hAnsiTheme="minorBidi"/>
          <w:b/>
          <w:bCs/>
        </w:rPr>
      </w:pPr>
      <w:r w:rsidRPr="00D10054">
        <w:rPr>
          <w:rFonts w:asciiTheme="minorBidi" w:hAnsiTheme="minorBidi"/>
          <w:b/>
          <w:bCs/>
        </w:rPr>
        <w:t>-Message</w:t>
      </w:r>
    </w:p>
    <w:p w14:paraId="6BE4971D" w14:textId="77777777" w:rsidR="00D10054" w:rsidRPr="00D10054" w:rsidRDefault="00D10054" w:rsidP="00D10054">
      <w:pPr>
        <w:pStyle w:val="ListParagraph"/>
        <w:rPr>
          <w:rFonts w:asciiTheme="minorBidi" w:hAnsiTheme="minorBidi"/>
          <w:b/>
          <w:bCs/>
        </w:rPr>
      </w:pPr>
      <w:r w:rsidRPr="00D10054">
        <w:rPr>
          <w:rFonts w:asciiTheme="minorBidi" w:hAnsiTheme="minorBidi"/>
          <w:b/>
          <w:bCs/>
        </w:rPr>
        <w:t xml:space="preserve">-Channel </w:t>
      </w:r>
    </w:p>
    <w:p w14:paraId="3B8623DA" w14:textId="77777777" w:rsidR="00D10054" w:rsidRPr="00D10054" w:rsidRDefault="00D10054" w:rsidP="00D10054">
      <w:pPr>
        <w:pStyle w:val="ListParagraph"/>
        <w:rPr>
          <w:rFonts w:asciiTheme="minorBidi" w:hAnsiTheme="minorBidi"/>
          <w:b/>
          <w:bCs/>
        </w:rPr>
      </w:pPr>
      <w:r w:rsidRPr="00D10054">
        <w:rPr>
          <w:rFonts w:asciiTheme="minorBidi" w:hAnsiTheme="minorBidi"/>
          <w:b/>
          <w:bCs/>
        </w:rPr>
        <w:t xml:space="preserve">-Receiver </w:t>
      </w:r>
    </w:p>
    <w:p w14:paraId="241A46D3" w14:textId="77777777" w:rsidR="00D10054" w:rsidRPr="00C87118" w:rsidRDefault="00D10054" w:rsidP="00D10054">
      <w:pPr>
        <w:pStyle w:val="ListParagraph"/>
        <w:rPr>
          <w:rFonts w:asciiTheme="minorBidi" w:hAnsiTheme="minorBidi"/>
        </w:rPr>
      </w:pPr>
      <w:r w:rsidRPr="00C87118">
        <w:rPr>
          <w:rFonts w:asciiTheme="minorBidi" w:hAnsiTheme="minorBidi"/>
        </w:rPr>
        <w:t xml:space="preserve">Each of the components is affected by many </w:t>
      </w:r>
      <w:proofErr w:type="gramStart"/>
      <w:r w:rsidRPr="00C87118">
        <w:rPr>
          <w:rFonts w:asciiTheme="minorBidi" w:hAnsiTheme="minorBidi"/>
        </w:rPr>
        <w:t>factors ,</w:t>
      </w:r>
      <w:proofErr w:type="gramEnd"/>
      <w:r w:rsidRPr="00C87118">
        <w:rPr>
          <w:rFonts w:asciiTheme="minorBidi" w:hAnsiTheme="minorBidi"/>
        </w:rPr>
        <w:t xml:space="preserve"> a source encodes a message in a channel to a receiver who decodes the message , the source composes of Communication skills , Attitudes , Knowledge , Social system and Culture , message composes of Content , Elements , Treatment , Structure and Code , channel composes of Hearing , Seeing , Touching , Smelling and Tasting , receiver composes of Communication skill , attitudes, Knowledge , Social system and Culture .</w:t>
      </w:r>
    </w:p>
    <w:p w14:paraId="1F1BE452" w14:textId="77777777" w:rsidR="00D10054" w:rsidRPr="00D10054" w:rsidRDefault="00D10054" w:rsidP="00D10054">
      <w:pPr>
        <w:pStyle w:val="ListParagraph"/>
        <w:rPr>
          <w:rFonts w:asciiTheme="minorBidi" w:hAnsiTheme="minorBidi"/>
          <w:b/>
          <w:bCs/>
        </w:rPr>
      </w:pPr>
      <w:r w:rsidRPr="00D10054">
        <w:rPr>
          <w:rFonts w:asciiTheme="minorBidi" w:hAnsiTheme="minorBidi"/>
          <w:b/>
          <w:bCs/>
        </w:rPr>
        <w:t xml:space="preserve">Source </w:t>
      </w:r>
      <w:proofErr w:type="gramStart"/>
      <w:r w:rsidRPr="00D10054">
        <w:rPr>
          <w:rFonts w:asciiTheme="minorBidi" w:hAnsiTheme="minorBidi"/>
          <w:b/>
          <w:bCs/>
        </w:rPr>
        <w:t>Sender :</w:t>
      </w:r>
      <w:proofErr w:type="gramEnd"/>
      <w:r w:rsidRPr="00D10054">
        <w:rPr>
          <w:rFonts w:asciiTheme="minorBidi" w:hAnsiTheme="minorBidi"/>
          <w:b/>
          <w:bCs/>
        </w:rPr>
        <w:t xml:space="preserve"> </w:t>
      </w:r>
    </w:p>
    <w:p w14:paraId="0C12E533" w14:textId="77777777" w:rsidR="00D10054" w:rsidRPr="00C87118" w:rsidRDefault="00D10054" w:rsidP="00D10054">
      <w:pPr>
        <w:pStyle w:val="ListParagraph"/>
        <w:rPr>
          <w:rFonts w:asciiTheme="minorBidi" w:hAnsiTheme="minorBidi"/>
        </w:rPr>
      </w:pPr>
      <w:r w:rsidRPr="00C87118">
        <w:rPr>
          <w:rFonts w:asciiTheme="minorBidi" w:hAnsiTheme="minorBidi"/>
        </w:rPr>
        <w:t xml:space="preserve">Sender is the source of the message or the person who originates the message , the person that understands the message to the receiver , the following are the factors related to the sender and it’s also the same in case of the receiver , first communication skills , communication skills of a person is a factor that affect the communication process , if the sender has good communication skills the message will be communicated better than if the sender’s communication skills are not good , similarly if the receiver </w:t>
      </w:r>
      <w:proofErr w:type="spellStart"/>
      <w:r w:rsidRPr="00C87118">
        <w:rPr>
          <w:rFonts w:asciiTheme="minorBidi" w:hAnsiTheme="minorBidi"/>
        </w:rPr>
        <w:t>can not</w:t>
      </w:r>
      <w:proofErr w:type="spellEnd"/>
      <w:r w:rsidRPr="00C87118">
        <w:rPr>
          <w:rFonts w:asciiTheme="minorBidi" w:hAnsiTheme="minorBidi"/>
        </w:rPr>
        <w:t xml:space="preserve"> trust the message then the communication will not be effective , communication skills includes Speak , Present , Read, Write , Listening and etc…</w:t>
      </w:r>
    </w:p>
    <w:p w14:paraId="4BEF8CF9" w14:textId="77777777" w:rsidR="00D10054" w:rsidRPr="00C87118" w:rsidRDefault="00D10054" w:rsidP="00D10054">
      <w:pPr>
        <w:pStyle w:val="ListParagraph"/>
        <w:rPr>
          <w:rFonts w:asciiTheme="minorBidi" w:hAnsiTheme="minorBidi"/>
        </w:rPr>
      </w:pPr>
      <w:r w:rsidRPr="00C87118">
        <w:rPr>
          <w:rFonts w:asciiTheme="minorBidi" w:hAnsiTheme="minorBidi"/>
        </w:rPr>
        <w:t>Next one is Attitude , attitude of the sender and receiver is the effect of the message , the persons attitudes towards the receiver and the environment changes the meaning and the effect of the message , the third one is Knowledge , knowledge is the subject that matter that makes the communicator sends the message effectively , fourth one is Social system which create difference in the generation of message , last one Culture , culture differences make messages different , a person from one culture may find something offensive which is very much accepted in another culture .</w:t>
      </w:r>
    </w:p>
    <w:p w14:paraId="4000162E" w14:textId="77777777" w:rsidR="00D10054" w:rsidRPr="00D10054" w:rsidRDefault="00D10054" w:rsidP="00D10054">
      <w:pPr>
        <w:pStyle w:val="ListParagraph"/>
        <w:rPr>
          <w:rFonts w:asciiTheme="minorBidi" w:hAnsiTheme="minorBidi"/>
          <w:b/>
          <w:bCs/>
        </w:rPr>
      </w:pPr>
      <w:proofErr w:type="gramStart"/>
      <w:r w:rsidRPr="00D10054">
        <w:rPr>
          <w:rFonts w:asciiTheme="minorBidi" w:hAnsiTheme="minorBidi"/>
          <w:b/>
          <w:bCs/>
        </w:rPr>
        <w:t>Message :</w:t>
      </w:r>
      <w:proofErr w:type="gramEnd"/>
    </w:p>
    <w:p w14:paraId="5E5FC7DD" w14:textId="77777777" w:rsidR="00D10054" w:rsidRPr="002E380D" w:rsidRDefault="00D10054" w:rsidP="00D10054">
      <w:pPr>
        <w:pStyle w:val="ListParagraph"/>
        <w:rPr>
          <w:rFonts w:asciiTheme="minorBidi" w:hAnsiTheme="minorBidi"/>
        </w:rPr>
      </w:pPr>
      <w:r w:rsidRPr="002E380D">
        <w:rPr>
          <w:rFonts w:asciiTheme="minorBidi" w:hAnsiTheme="minorBidi"/>
        </w:rPr>
        <w:t xml:space="preserve">Message is the substance that is being sent by the sender to the receiver , it might be in the form of Voice , Audio , Text , Video or Media , the key factors affecting the messages are Content which is the thing inside the message , the hole message from the beginning to the end in the content , Elements which are </w:t>
      </w:r>
      <w:proofErr w:type="spellStart"/>
      <w:r w:rsidRPr="002E380D">
        <w:rPr>
          <w:rFonts w:asciiTheme="minorBidi" w:hAnsiTheme="minorBidi"/>
        </w:rPr>
        <w:t>non verbal</w:t>
      </w:r>
      <w:proofErr w:type="spellEnd"/>
      <w:r w:rsidRPr="002E380D">
        <w:rPr>
          <w:rFonts w:asciiTheme="minorBidi" w:hAnsiTheme="minorBidi"/>
        </w:rPr>
        <w:t xml:space="preserve"> things that tag alone with the content like science and language etc… , Treatment which is the way in which the message is sent to the receiver it also affects the feedback of the receiver , Structure which affect the effectiveness of the message , Code which is the form in which the message is sent it might be in the form of language , text or video etc…</w:t>
      </w:r>
    </w:p>
    <w:p w14:paraId="1B834B5E" w14:textId="77777777" w:rsidR="00D10054" w:rsidRPr="00D10054" w:rsidRDefault="00D10054" w:rsidP="00D10054">
      <w:pPr>
        <w:pStyle w:val="ListParagraph"/>
        <w:rPr>
          <w:rFonts w:asciiTheme="minorBidi" w:hAnsiTheme="minorBidi"/>
          <w:b/>
          <w:bCs/>
        </w:rPr>
      </w:pPr>
      <w:proofErr w:type="gramStart"/>
      <w:r w:rsidRPr="00D10054">
        <w:rPr>
          <w:rFonts w:asciiTheme="minorBidi" w:hAnsiTheme="minorBidi"/>
          <w:b/>
          <w:bCs/>
        </w:rPr>
        <w:t>Channel :</w:t>
      </w:r>
      <w:proofErr w:type="gramEnd"/>
    </w:p>
    <w:p w14:paraId="16EF2613" w14:textId="77777777" w:rsidR="00D10054" w:rsidRPr="00FD0EED" w:rsidRDefault="00D10054" w:rsidP="00D10054">
      <w:pPr>
        <w:pStyle w:val="ListParagraph"/>
        <w:rPr>
          <w:rFonts w:asciiTheme="minorBidi" w:hAnsiTheme="minorBidi"/>
        </w:rPr>
      </w:pPr>
      <w:r w:rsidRPr="002E380D">
        <w:rPr>
          <w:rFonts w:asciiTheme="minorBidi" w:hAnsiTheme="minorBidi"/>
        </w:rPr>
        <w:t xml:space="preserve">Channel is the medium used to stand the </w:t>
      </w:r>
      <w:proofErr w:type="gramStart"/>
      <w:r w:rsidRPr="002E380D">
        <w:rPr>
          <w:rFonts w:asciiTheme="minorBidi" w:hAnsiTheme="minorBidi"/>
        </w:rPr>
        <w:t>message ,</w:t>
      </w:r>
      <w:proofErr w:type="gramEnd"/>
      <w:r w:rsidRPr="002E380D">
        <w:rPr>
          <w:rFonts w:asciiTheme="minorBidi" w:hAnsiTheme="minorBidi"/>
        </w:rPr>
        <w:t xml:space="preserve"> in this form of communication and other forms of communication technical machines can be used as a channel like </w:t>
      </w:r>
      <w:r w:rsidRPr="00FD0EED">
        <w:rPr>
          <w:rFonts w:asciiTheme="minorBidi" w:hAnsiTheme="minorBidi"/>
        </w:rPr>
        <w:lastRenderedPageBreak/>
        <w:t>Mobile phone , Internet etc… but in general communication the 5 senses of human being is the channel of the communication flow .</w:t>
      </w:r>
    </w:p>
    <w:p w14:paraId="6F9460F8" w14:textId="77777777" w:rsidR="00D10054" w:rsidRPr="00D10054" w:rsidRDefault="00D10054" w:rsidP="00D10054">
      <w:pPr>
        <w:pStyle w:val="ListParagraph"/>
        <w:rPr>
          <w:rFonts w:asciiTheme="minorBidi" w:hAnsiTheme="minorBidi"/>
          <w:b/>
          <w:bCs/>
        </w:rPr>
      </w:pPr>
      <w:proofErr w:type="gramStart"/>
      <w:r w:rsidRPr="00D10054">
        <w:rPr>
          <w:rFonts w:asciiTheme="minorBidi" w:hAnsiTheme="minorBidi"/>
          <w:b/>
          <w:bCs/>
        </w:rPr>
        <w:t>Receiver :</w:t>
      </w:r>
      <w:proofErr w:type="gramEnd"/>
    </w:p>
    <w:p w14:paraId="234E2278" w14:textId="2A590188" w:rsidR="00E911AA" w:rsidRDefault="00D10054" w:rsidP="00D10054">
      <w:pPr>
        <w:pStyle w:val="ListParagraph"/>
        <w:rPr>
          <w:rFonts w:asciiTheme="minorBidi" w:hAnsiTheme="minorBidi"/>
        </w:rPr>
      </w:pPr>
      <w:r w:rsidRPr="002E380D">
        <w:rPr>
          <w:rFonts w:asciiTheme="minorBidi" w:hAnsiTheme="minorBidi"/>
        </w:rPr>
        <w:t xml:space="preserve">Receiver is the person who gets the message sent in the communication </w:t>
      </w:r>
      <w:proofErr w:type="gramStart"/>
      <w:r w:rsidRPr="002E380D">
        <w:rPr>
          <w:rFonts w:asciiTheme="minorBidi" w:hAnsiTheme="minorBidi"/>
        </w:rPr>
        <w:t>process ,</w:t>
      </w:r>
      <w:proofErr w:type="gramEnd"/>
      <w:r w:rsidRPr="002E380D">
        <w:rPr>
          <w:rFonts w:asciiTheme="minorBidi" w:hAnsiTheme="minorBidi"/>
        </w:rPr>
        <w:t xml:space="preserve"> the receiver must have a very good listening skills to complete the communication effectively .</w:t>
      </w:r>
    </w:p>
    <w:p w14:paraId="6E7765EC" w14:textId="77777777" w:rsidR="0046538A" w:rsidRDefault="0046538A" w:rsidP="0046538A">
      <w:pPr>
        <w:rPr>
          <w:rFonts w:asciiTheme="minorBidi" w:hAnsiTheme="minorBidi"/>
        </w:rPr>
      </w:pPr>
    </w:p>
    <w:p w14:paraId="0841015E" w14:textId="77777777" w:rsidR="0046538A" w:rsidRPr="0046538A" w:rsidRDefault="0046538A" w:rsidP="0046538A">
      <w:pPr>
        <w:rPr>
          <w:rFonts w:asciiTheme="minorBidi" w:hAnsiTheme="minorBidi"/>
          <w:b/>
          <w:bCs/>
        </w:rPr>
      </w:pPr>
      <w:r w:rsidRPr="0046538A">
        <w:rPr>
          <w:rFonts w:asciiTheme="minorBidi" w:hAnsiTheme="minorBidi"/>
          <w:b/>
          <w:bCs/>
        </w:rPr>
        <w:t xml:space="preserve">Communication </w:t>
      </w:r>
      <w:proofErr w:type="gramStart"/>
      <w:r w:rsidRPr="0046538A">
        <w:rPr>
          <w:rFonts w:asciiTheme="minorBidi" w:hAnsiTheme="minorBidi"/>
          <w:b/>
          <w:bCs/>
        </w:rPr>
        <w:t>Skills :</w:t>
      </w:r>
      <w:proofErr w:type="gramEnd"/>
    </w:p>
    <w:p w14:paraId="56BBA26E" w14:textId="40DE31CA" w:rsidR="0046538A" w:rsidRDefault="0046538A" w:rsidP="0046538A">
      <w:pPr>
        <w:rPr>
          <w:rFonts w:asciiTheme="minorBidi" w:hAnsiTheme="minorBidi"/>
        </w:rPr>
      </w:pPr>
      <w:r w:rsidRPr="0046538A">
        <w:rPr>
          <w:rFonts w:asciiTheme="minorBidi" w:hAnsiTheme="minorBidi"/>
        </w:rPr>
        <w:t xml:space="preserve">As I mentioned </w:t>
      </w:r>
      <w:proofErr w:type="gramStart"/>
      <w:r w:rsidRPr="0046538A">
        <w:rPr>
          <w:rFonts w:asciiTheme="minorBidi" w:hAnsiTheme="minorBidi"/>
        </w:rPr>
        <w:t>before ,</w:t>
      </w:r>
      <w:proofErr w:type="gramEnd"/>
      <w:r w:rsidRPr="0046538A">
        <w:rPr>
          <w:rFonts w:asciiTheme="minorBidi" w:hAnsiTheme="minorBidi"/>
        </w:rPr>
        <w:t xml:space="preserve"> communications is a two way process which need a sender and a receiver and it’s also the base of all the relationships we have , so communication is a daily activity we do , so with better communication skills we will have a more efficient communication process .</w:t>
      </w:r>
    </w:p>
    <w:p w14:paraId="4FF969F8" w14:textId="77777777" w:rsidR="002331FD" w:rsidRPr="002331FD" w:rsidRDefault="002331FD" w:rsidP="002331FD">
      <w:pPr>
        <w:rPr>
          <w:rFonts w:asciiTheme="minorBidi" w:hAnsiTheme="minorBidi"/>
          <w:b/>
          <w:bCs/>
        </w:rPr>
      </w:pPr>
      <w:r w:rsidRPr="002331FD">
        <w:rPr>
          <w:rFonts w:asciiTheme="minorBidi" w:hAnsiTheme="minorBidi"/>
          <w:b/>
          <w:bCs/>
        </w:rPr>
        <w:t xml:space="preserve">Verbal </w:t>
      </w:r>
      <w:proofErr w:type="gramStart"/>
      <w:r w:rsidRPr="002331FD">
        <w:rPr>
          <w:rFonts w:asciiTheme="minorBidi" w:hAnsiTheme="minorBidi"/>
          <w:b/>
          <w:bCs/>
        </w:rPr>
        <w:t>Communication :</w:t>
      </w:r>
      <w:proofErr w:type="gramEnd"/>
    </w:p>
    <w:p w14:paraId="2E633838" w14:textId="77777777" w:rsidR="002331FD" w:rsidRPr="002331FD" w:rsidRDefault="002331FD" w:rsidP="002331FD">
      <w:pPr>
        <w:rPr>
          <w:rFonts w:asciiTheme="minorBidi" w:hAnsiTheme="minorBidi"/>
        </w:rPr>
      </w:pPr>
      <w:r w:rsidRPr="002331FD">
        <w:rPr>
          <w:rFonts w:asciiTheme="minorBidi" w:hAnsiTheme="minorBidi"/>
        </w:rPr>
        <w:t xml:space="preserve">Verbal communication is the process of sharing information between individuals by using the </w:t>
      </w:r>
      <w:proofErr w:type="gramStart"/>
      <w:r w:rsidRPr="002331FD">
        <w:rPr>
          <w:rFonts w:asciiTheme="minorBidi" w:hAnsiTheme="minorBidi"/>
        </w:rPr>
        <w:t>speech ,</w:t>
      </w:r>
      <w:proofErr w:type="gramEnd"/>
      <w:r w:rsidRPr="002331FD">
        <w:rPr>
          <w:rFonts w:asciiTheme="minorBidi" w:hAnsiTheme="minorBidi"/>
        </w:rPr>
        <w:t xml:space="preserve"> in other words , it the communication which uses spoken words to communicate a message .</w:t>
      </w:r>
    </w:p>
    <w:p w14:paraId="2F70901D" w14:textId="77777777" w:rsidR="002331FD" w:rsidRPr="002331FD" w:rsidRDefault="002331FD" w:rsidP="002331FD">
      <w:pPr>
        <w:rPr>
          <w:rFonts w:asciiTheme="minorBidi" w:hAnsiTheme="minorBidi"/>
        </w:rPr>
      </w:pPr>
      <w:r w:rsidRPr="002331FD">
        <w:rPr>
          <w:rFonts w:asciiTheme="minorBidi" w:hAnsiTheme="minorBidi"/>
        </w:rPr>
        <w:t xml:space="preserve">Improving your verbal communication can help you to foster better relationships with your </w:t>
      </w:r>
      <w:proofErr w:type="spellStart"/>
      <w:proofErr w:type="gramStart"/>
      <w:r w:rsidRPr="002331FD">
        <w:rPr>
          <w:rFonts w:asciiTheme="minorBidi" w:hAnsiTheme="minorBidi"/>
        </w:rPr>
        <w:t>coworkers</w:t>
      </w:r>
      <w:proofErr w:type="spellEnd"/>
      <w:r w:rsidRPr="002331FD">
        <w:rPr>
          <w:rFonts w:asciiTheme="minorBidi" w:hAnsiTheme="minorBidi"/>
        </w:rPr>
        <w:t xml:space="preserve"> ,</w:t>
      </w:r>
      <w:proofErr w:type="gramEnd"/>
      <w:r w:rsidRPr="002331FD">
        <w:rPr>
          <w:rFonts w:asciiTheme="minorBidi" w:hAnsiTheme="minorBidi"/>
        </w:rPr>
        <w:t xml:space="preserve"> friends , etc…</w:t>
      </w:r>
    </w:p>
    <w:p w14:paraId="0C55853A" w14:textId="77777777" w:rsidR="002331FD" w:rsidRPr="002331FD" w:rsidRDefault="002331FD" w:rsidP="002331FD">
      <w:pPr>
        <w:rPr>
          <w:rFonts w:asciiTheme="minorBidi" w:hAnsiTheme="minorBidi"/>
        </w:rPr>
      </w:pPr>
      <w:r w:rsidRPr="002331FD">
        <w:rPr>
          <w:rFonts w:asciiTheme="minorBidi" w:hAnsiTheme="minorBidi"/>
        </w:rPr>
        <w:t xml:space="preserve">Verbal communication has many </w:t>
      </w:r>
      <w:proofErr w:type="gramStart"/>
      <w:r w:rsidRPr="002331FD">
        <w:rPr>
          <w:rFonts w:asciiTheme="minorBidi" w:hAnsiTheme="minorBidi"/>
        </w:rPr>
        <w:t>purposes ,</w:t>
      </w:r>
      <w:proofErr w:type="gramEnd"/>
      <w:r w:rsidRPr="002331FD">
        <w:rPr>
          <w:rFonts w:asciiTheme="minorBidi" w:hAnsiTheme="minorBidi"/>
        </w:rPr>
        <w:t xml:space="preserve"> but it’s main function is relaying a message to one or more recipients .</w:t>
      </w:r>
    </w:p>
    <w:p w14:paraId="47E4A9A2" w14:textId="77777777" w:rsidR="002331FD" w:rsidRPr="002331FD" w:rsidRDefault="002331FD" w:rsidP="002331FD">
      <w:pPr>
        <w:rPr>
          <w:rFonts w:asciiTheme="minorBidi" w:hAnsiTheme="minorBidi"/>
        </w:rPr>
      </w:pPr>
      <w:r w:rsidRPr="002331FD">
        <w:rPr>
          <w:rFonts w:asciiTheme="minorBidi" w:hAnsiTheme="minorBidi"/>
        </w:rPr>
        <w:t xml:space="preserve">It encompasses everything from simple one syllable sounds to complex discussions and relies on both language and emotion to produce the desired </w:t>
      </w:r>
      <w:proofErr w:type="gramStart"/>
      <w:r w:rsidRPr="002331FD">
        <w:rPr>
          <w:rFonts w:asciiTheme="minorBidi" w:hAnsiTheme="minorBidi"/>
        </w:rPr>
        <w:t>effect .</w:t>
      </w:r>
      <w:proofErr w:type="gramEnd"/>
    </w:p>
    <w:p w14:paraId="4F1E93FD" w14:textId="2A4C8218" w:rsidR="002331FD" w:rsidRDefault="002331FD" w:rsidP="002331FD">
      <w:pPr>
        <w:rPr>
          <w:rFonts w:asciiTheme="minorBidi" w:hAnsiTheme="minorBidi"/>
        </w:rPr>
      </w:pPr>
      <w:r w:rsidRPr="002331FD">
        <w:rPr>
          <w:rFonts w:asciiTheme="minorBidi" w:hAnsiTheme="minorBidi"/>
        </w:rPr>
        <w:t xml:space="preserve">Verbal communication can be used to </w:t>
      </w:r>
      <w:proofErr w:type="gramStart"/>
      <w:r w:rsidRPr="002331FD">
        <w:rPr>
          <w:rFonts w:asciiTheme="minorBidi" w:hAnsiTheme="minorBidi"/>
        </w:rPr>
        <w:t>inform ,</w:t>
      </w:r>
      <w:proofErr w:type="gramEnd"/>
      <w:r w:rsidRPr="002331FD">
        <w:rPr>
          <w:rFonts w:asciiTheme="minorBidi" w:hAnsiTheme="minorBidi"/>
        </w:rPr>
        <w:t xml:space="preserve"> inquire , argue and discuss topics of all kinds .</w:t>
      </w:r>
    </w:p>
    <w:p w14:paraId="40C198AE" w14:textId="77777777" w:rsidR="00653CCA" w:rsidRPr="00653CCA" w:rsidRDefault="00653CCA" w:rsidP="00653CCA">
      <w:pPr>
        <w:rPr>
          <w:rFonts w:asciiTheme="minorBidi" w:hAnsiTheme="minorBidi"/>
          <w:b/>
          <w:bCs/>
        </w:rPr>
      </w:pPr>
      <w:r w:rsidRPr="00653CCA">
        <w:rPr>
          <w:rFonts w:asciiTheme="minorBidi" w:hAnsiTheme="minorBidi"/>
          <w:b/>
          <w:bCs/>
        </w:rPr>
        <w:t xml:space="preserve">Non-Verbal </w:t>
      </w:r>
      <w:proofErr w:type="gramStart"/>
      <w:r w:rsidRPr="00653CCA">
        <w:rPr>
          <w:rFonts w:asciiTheme="minorBidi" w:hAnsiTheme="minorBidi"/>
          <w:b/>
          <w:bCs/>
        </w:rPr>
        <w:t>Communication :</w:t>
      </w:r>
      <w:proofErr w:type="gramEnd"/>
    </w:p>
    <w:p w14:paraId="5E0B34B5" w14:textId="77777777" w:rsidR="00653CCA" w:rsidRPr="00653CCA" w:rsidRDefault="00653CCA" w:rsidP="00653CCA">
      <w:pPr>
        <w:rPr>
          <w:rFonts w:asciiTheme="minorBidi" w:hAnsiTheme="minorBidi"/>
        </w:rPr>
      </w:pPr>
      <w:r w:rsidRPr="00653CCA">
        <w:rPr>
          <w:rFonts w:asciiTheme="minorBidi" w:hAnsiTheme="minorBidi"/>
        </w:rPr>
        <w:t>Non-Verbal communication is the communication done by sending and receiving wordless clues.</w:t>
      </w:r>
    </w:p>
    <w:p w14:paraId="6EF1FA5D" w14:textId="77777777" w:rsidR="00653CCA" w:rsidRPr="00653CCA" w:rsidRDefault="00653CCA" w:rsidP="00653CCA">
      <w:pPr>
        <w:rPr>
          <w:rFonts w:asciiTheme="minorBidi" w:hAnsiTheme="minorBidi"/>
        </w:rPr>
      </w:pPr>
      <w:r w:rsidRPr="00653CCA">
        <w:rPr>
          <w:rFonts w:asciiTheme="minorBidi" w:hAnsiTheme="minorBidi"/>
        </w:rPr>
        <w:t xml:space="preserve">Non-Verbal communication includes Body </w:t>
      </w:r>
      <w:proofErr w:type="gramStart"/>
      <w:r w:rsidRPr="00653CCA">
        <w:rPr>
          <w:rFonts w:asciiTheme="minorBidi" w:hAnsiTheme="minorBidi"/>
        </w:rPr>
        <w:t>language ,</w:t>
      </w:r>
      <w:proofErr w:type="gramEnd"/>
      <w:r w:rsidRPr="00653CCA">
        <w:rPr>
          <w:rFonts w:asciiTheme="minorBidi" w:hAnsiTheme="minorBidi"/>
        </w:rPr>
        <w:t xml:space="preserve"> Gestures , Facial expressions , and even postures , non-verbal communication sets the tone of a conversation , it also includes pitch , speed , tone and volume of voice , gestures and facial expressions , body postures , stands and proximity to the listener , eye movements and contact , dress and appearance .</w:t>
      </w:r>
    </w:p>
    <w:p w14:paraId="7EA1FBEB" w14:textId="541EB03B" w:rsidR="002331FD" w:rsidRDefault="00653CCA" w:rsidP="00653CCA">
      <w:pPr>
        <w:rPr>
          <w:rFonts w:asciiTheme="minorBidi" w:hAnsiTheme="minorBidi"/>
        </w:rPr>
      </w:pPr>
      <w:r w:rsidRPr="00653CCA">
        <w:rPr>
          <w:rFonts w:asciiTheme="minorBidi" w:hAnsiTheme="minorBidi"/>
        </w:rPr>
        <w:t xml:space="preserve">Non Verbal communication can tell your mood and can help others interpret </w:t>
      </w:r>
      <w:proofErr w:type="gramStart"/>
      <w:r w:rsidRPr="00653CCA">
        <w:rPr>
          <w:rFonts w:asciiTheme="minorBidi" w:hAnsiTheme="minorBidi"/>
        </w:rPr>
        <w:t>emotions ,</w:t>
      </w:r>
      <w:proofErr w:type="gramEnd"/>
      <w:r w:rsidRPr="00653CCA">
        <w:rPr>
          <w:rFonts w:asciiTheme="minorBidi" w:hAnsiTheme="minorBidi"/>
        </w:rPr>
        <w:t xml:space="preserve"> your gestures tell your character and your message is conveyed in the form of actions .</w:t>
      </w:r>
    </w:p>
    <w:p w14:paraId="3D23824E" w14:textId="77777777" w:rsidR="00E93B4D" w:rsidRPr="00E93B4D" w:rsidRDefault="00E93B4D" w:rsidP="00E93B4D">
      <w:pPr>
        <w:rPr>
          <w:rFonts w:asciiTheme="minorBidi" w:hAnsiTheme="minorBidi"/>
          <w:b/>
          <w:bCs/>
        </w:rPr>
      </w:pPr>
      <w:proofErr w:type="gramStart"/>
      <w:r w:rsidRPr="00E93B4D">
        <w:rPr>
          <w:rFonts w:asciiTheme="minorBidi" w:hAnsiTheme="minorBidi"/>
          <w:b/>
          <w:bCs/>
        </w:rPr>
        <w:t>Listening :</w:t>
      </w:r>
      <w:proofErr w:type="gramEnd"/>
    </w:p>
    <w:p w14:paraId="164AC23B" w14:textId="77777777" w:rsidR="00E93B4D" w:rsidRPr="00E93B4D" w:rsidRDefault="00E93B4D" w:rsidP="00E93B4D">
      <w:pPr>
        <w:rPr>
          <w:rFonts w:asciiTheme="minorBidi" w:hAnsiTheme="minorBidi"/>
          <w:b/>
          <w:bCs/>
        </w:rPr>
      </w:pPr>
      <w:r w:rsidRPr="00E93B4D">
        <w:rPr>
          <w:rFonts w:asciiTheme="minorBidi" w:hAnsiTheme="minorBidi"/>
          <w:b/>
          <w:bCs/>
        </w:rPr>
        <w:t xml:space="preserve">Active </w:t>
      </w:r>
      <w:proofErr w:type="gramStart"/>
      <w:r w:rsidRPr="00E93B4D">
        <w:rPr>
          <w:rFonts w:asciiTheme="minorBidi" w:hAnsiTheme="minorBidi"/>
          <w:b/>
          <w:bCs/>
        </w:rPr>
        <w:t>listening :</w:t>
      </w:r>
      <w:proofErr w:type="gramEnd"/>
    </w:p>
    <w:p w14:paraId="4D0A0762" w14:textId="77777777" w:rsidR="00E93B4D" w:rsidRPr="00E93B4D" w:rsidRDefault="00E93B4D" w:rsidP="00E93B4D">
      <w:pPr>
        <w:rPr>
          <w:rFonts w:asciiTheme="minorBidi" w:hAnsiTheme="minorBidi"/>
        </w:rPr>
      </w:pPr>
      <w:r w:rsidRPr="00E93B4D">
        <w:rPr>
          <w:rFonts w:asciiTheme="minorBidi" w:hAnsiTheme="minorBidi"/>
        </w:rPr>
        <w:t xml:space="preserve">Active listening is a skill you can use to ensure that other people feel they have been heard and </w:t>
      </w:r>
      <w:proofErr w:type="gramStart"/>
      <w:r w:rsidRPr="00E93B4D">
        <w:rPr>
          <w:rFonts w:asciiTheme="minorBidi" w:hAnsiTheme="minorBidi"/>
        </w:rPr>
        <w:t>understood ,</w:t>
      </w:r>
      <w:proofErr w:type="gramEnd"/>
      <w:r w:rsidRPr="00E93B4D">
        <w:rPr>
          <w:rFonts w:asciiTheme="minorBidi" w:hAnsiTheme="minorBidi"/>
        </w:rPr>
        <w:t xml:space="preserve"> and can share their thoughts and feelings freely .</w:t>
      </w:r>
    </w:p>
    <w:p w14:paraId="14CA0C0D" w14:textId="77777777" w:rsidR="00E93B4D" w:rsidRPr="00E93B4D" w:rsidRDefault="00E93B4D" w:rsidP="00E93B4D">
      <w:pPr>
        <w:rPr>
          <w:rFonts w:asciiTheme="minorBidi" w:hAnsiTheme="minorBidi"/>
        </w:rPr>
      </w:pPr>
      <w:r w:rsidRPr="00E93B4D">
        <w:rPr>
          <w:rFonts w:asciiTheme="minorBidi" w:hAnsiTheme="minorBidi"/>
        </w:rPr>
        <w:t xml:space="preserve">Active listening also helps to avoid conflicts caused by </w:t>
      </w:r>
      <w:proofErr w:type="gramStart"/>
      <w:r w:rsidRPr="00E93B4D">
        <w:rPr>
          <w:rFonts w:asciiTheme="minorBidi" w:hAnsiTheme="minorBidi"/>
        </w:rPr>
        <w:t>misunderstandings .</w:t>
      </w:r>
      <w:proofErr w:type="gramEnd"/>
    </w:p>
    <w:p w14:paraId="263D1336" w14:textId="77777777" w:rsidR="00E93B4D" w:rsidRPr="00E93B4D" w:rsidRDefault="00E93B4D" w:rsidP="00E93B4D">
      <w:pPr>
        <w:rPr>
          <w:rFonts w:asciiTheme="minorBidi" w:hAnsiTheme="minorBidi"/>
        </w:rPr>
      </w:pPr>
      <w:r w:rsidRPr="00E93B4D">
        <w:rPr>
          <w:rFonts w:asciiTheme="minorBidi" w:hAnsiTheme="minorBidi"/>
        </w:rPr>
        <w:t xml:space="preserve">Active listening </w:t>
      </w:r>
      <w:proofErr w:type="gramStart"/>
      <w:r w:rsidRPr="00E93B4D">
        <w:rPr>
          <w:rFonts w:asciiTheme="minorBidi" w:hAnsiTheme="minorBidi"/>
        </w:rPr>
        <w:t>skills :</w:t>
      </w:r>
      <w:proofErr w:type="gramEnd"/>
      <w:r w:rsidRPr="00E93B4D">
        <w:rPr>
          <w:rFonts w:asciiTheme="minorBidi" w:hAnsiTheme="minorBidi"/>
        </w:rPr>
        <w:t xml:space="preserve"> Paying attention , Withholding , Judgment , Reflecting , Clarifying , Summarizing and Sharing .</w:t>
      </w:r>
    </w:p>
    <w:p w14:paraId="57CCD99A" w14:textId="77777777" w:rsidR="00E93B4D" w:rsidRDefault="00E93B4D" w:rsidP="00E93B4D">
      <w:pPr>
        <w:rPr>
          <w:rFonts w:asciiTheme="minorBidi" w:hAnsiTheme="minorBidi"/>
          <w:b/>
          <w:bCs/>
        </w:rPr>
      </w:pPr>
    </w:p>
    <w:p w14:paraId="1016B2D8" w14:textId="4C2C3A7E" w:rsidR="00E93B4D" w:rsidRPr="00E93B4D" w:rsidRDefault="00E93B4D" w:rsidP="00E93B4D">
      <w:pPr>
        <w:rPr>
          <w:rFonts w:asciiTheme="minorBidi" w:hAnsiTheme="minorBidi"/>
          <w:b/>
          <w:bCs/>
        </w:rPr>
      </w:pPr>
      <w:r w:rsidRPr="00E93B4D">
        <w:rPr>
          <w:rFonts w:asciiTheme="minorBidi" w:hAnsiTheme="minorBidi"/>
          <w:b/>
          <w:bCs/>
        </w:rPr>
        <w:lastRenderedPageBreak/>
        <w:t xml:space="preserve">Empathetic </w:t>
      </w:r>
      <w:proofErr w:type="gramStart"/>
      <w:r w:rsidRPr="00E93B4D">
        <w:rPr>
          <w:rFonts w:asciiTheme="minorBidi" w:hAnsiTheme="minorBidi"/>
          <w:b/>
          <w:bCs/>
        </w:rPr>
        <w:t>Listening :</w:t>
      </w:r>
      <w:proofErr w:type="gramEnd"/>
    </w:p>
    <w:p w14:paraId="51D7D319" w14:textId="77777777" w:rsidR="00E93B4D" w:rsidRPr="00E93B4D" w:rsidRDefault="00E93B4D" w:rsidP="00E93B4D">
      <w:pPr>
        <w:rPr>
          <w:rFonts w:asciiTheme="minorBidi" w:hAnsiTheme="minorBidi"/>
        </w:rPr>
      </w:pPr>
      <w:r w:rsidRPr="00E93B4D">
        <w:rPr>
          <w:rFonts w:asciiTheme="minorBidi" w:hAnsiTheme="minorBidi"/>
        </w:rPr>
        <w:t xml:space="preserve">Empathetic listening is a structured listening and questioning technique that allows you to develop relationships with a stronger understanding </w:t>
      </w:r>
      <w:proofErr w:type="gramStart"/>
      <w:r w:rsidRPr="00E93B4D">
        <w:rPr>
          <w:rFonts w:asciiTheme="minorBidi" w:hAnsiTheme="minorBidi"/>
        </w:rPr>
        <w:t>way .</w:t>
      </w:r>
      <w:proofErr w:type="gramEnd"/>
    </w:p>
    <w:p w14:paraId="7F0AC614" w14:textId="5FCA3C9F" w:rsidR="004B2D5A" w:rsidRDefault="00E93B4D" w:rsidP="00E93B4D">
      <w:pPr>
        <w:rPr>
          <w:rFonts w:asciiTheme="minorBidi" w:hAnsiTheme="minorBidi"/>
        </w:rPr>
      </w:pPr>
      <w:r w:rsidRPr="00E93B4D">
        <w:rPr>
          <w:rFonts w:asciiTheme="minorBidi" w:hAnsiTheme="minorBidi"/>
        </w:rPr>
        <w:t xml:space="preserve">Empathetic Listening </w:t>
      </w:r>
      <w:proofErr w:type="gramStart"/>
      <w:r w:rsidRPr="00E93B4D">
        <w:rPr>
          <w:rFonts w:asciiTheme="minorBidi" w:hAnsiTheme="minorBidi"/>
        </w:rPr>
        <w:t>skills :</w:t>
      </w:r>
      <w:proofErr w:type="gramEnd"/>
      <w:r w:rsidRPr="00E93B4D">
        <w:rPr>
          <w:rFonts w:asciiTheme="minorBidi" w:hAnsiTheme="minorBidi"/>
        </w:rPr>
        <w:t xml:space="preserve"> Be </w:t>
      </w:r>
      <w:proofErr w:type="spellStart"/>
      <w:r w:rsidRPr="00E93B4D">
        <w:rPr>
          <w:rFonts w:asciiTheme="minorBidi" w:hAnsiTheme="minorBidi"/>
        </w:rPr>
        <w:t>non judgmental</w:t>
      </w:r>
      <w:proofErr w:type="spellEnd"/>
      <w:r w:rsidRPr="00E93B4D">
        <w:rPr>
          <w:rFonts w:asciiTheme="minorBidi" w:hAnsiTheme="minorBidi"/>
        </w:rPr>
        <w:t xml:space="preserve"> , give the person your undivided attention , listening carefully , don’t be afraid of silence and follow up .</w:t>
      </w:r>
    </w:p>
    <w:p w14:paraId="668673BD" w14:textId="77777777" w:rsidR="00593B01" w:rsidRPr="00593B01" w:rsidRDefault="00593B01" w:rsidP="00593B01">
      <w:pPr>
        <w:rPr>
          <w:rFonts w:asciiTheme="minorBidi" w:hAnsiTheme="minorBidi"/>
          <w:b/>
          <w:bCs/>
        </w:rPr>
      </w:pPr>
      <w:proofErr w:type="gramStart"/>
      <w:r w:rsidRPr="00593B01">
        <w:rPr>
          <w:rFonts w:asciiTheme="minorBidi" w:hAnsiTheme="minorBidi"/>
          <w:b/>
          <w:bCs/>
        </w:rPr>
        <w:t>Conclusion :</w:t>
      </w:r>
      <w:proofErr w:type="gramEnd"/>
    </w:p>
    <w:p w14:paraId="5E9414A6" w14:textId="4F131870" w:rsidR="00E93B4D" w:rsidRDefault="00593B01" w:rsidP="00593B01">
      <w:pPr>
        <w:rPr>
          <w:rFonts w:asciiTheme="minorBidi" w:hAnsiTheme="minorBidi"/>
        </w:rPr>
      </w:pPr>
      <w:r w:rsidRPr="00593B01">
        <w:rPr>
          <w:rFonts w:asciiTheme="minorBidi" w:hAnsiTheme="minorBidi"/>
        </w:rPr>
        <w:t xml:space="preserve">At the end of this report and to sum up everything we discussed we can see that everyone has his own different opinion about the way of communication and everyone has his concept that explain his communication </w:t>
      </w:r>
      <w:proofErr w:type="gramStart"/>
      <w:r w:rsidRPr="00593B01">
        <w:rPr>
          <w:rFonts w:asciiTheme="minorBidi" w:hAnsiTheme="minorBidi"/>
        </w:rPr>
        <w:t>process ,</w:t>
      </w:r>
      <w:proofErr w:type="gramEnd"/>
      <w:r w:rsidRPr="00593B01">
        <w:rPr>
          <w:rFonts w:asciiTheme="minorBidi" w:hAnsiTheme="minorBidi"/>
        </w:rPr>
        <w:t xml:space="preserve"> but at the end we have to agree that communication is a very important process not just in the work place with our </w:t>
      </w:r>
      <w:proofErr w:type="spellStart"/>
      <w:r w:rsidRPr="00593B01">
        <w:rPr>
          <w:rFonts w:asciiTheme="minorBidi" w:hAnsiTheme="minorBidi"/>
        </w:rPr>
        <w:t>coworkers</w:t>
      </w:r>
      <w:proofErr w:type="spellEnd"/>
      <w:r w:rsidRPr="00593B01">
        <w:rPr>
          <w:rFonts w:asciiTheme="minorBidi" w:hAnsiTheme="minorBidi"/>
        </w:rPr>
        <w:t xml:space="preserve"> but also in our daily life .</w:t>
      </w:r>
    </w:p>
    <w:p w14:paraId="6AAB1B40" w14:textId="19A52315" w:rsidR="00593B01" w:rsidRDefault="00593B01" w:rsidP="00593B01">
      <w:pPr>
        <w:rPr>
          <w:rFonts w:asciiTheme="minorBidi" w:hAnsiTheme="minorBidi"/>
          <w:b/>
          <w:bCs/>
        </w:rPr>
      </w:pPr>
      <w:r w:rsidRPr="00593B01">
        <w:rPr>
          <w:rFonts w:asciiTheme="minorBidi" w:hAnsiTheme="minorBidi"/>
          <w:b/>
          <w:bCs/>
        </w:rPr>
        <w:t xml:space="preserve">Reference </w:t>
      </w:r>
      <w:proofErr w:type="gramStart"/>
      <w:r w:rsidRPr="00593B01">
        <w:rPr>
          <w:rFonts w:asciiTheme="minorBidi" w:hAnsiTheme="minorBidi"/>
          <w:b/>
          <w:bCs/>
        </w:rPr>
        <w:t>list :</w:t>
      </w:r>
      <w:proofErr w:type="gramEnd"/>
    </w:p>
    <w:p w14:paraId="107CD247" w14:textId="1EA2B573" w:rsidR="001A73F9" w:rsidRDefault="009B14EE" w:rsidP="0034516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roofErr w:type="spellStart"/>
      <w:r w:rsidR="00345167">
        <w:rPr>
          <w:rFonts w:ascii="Arial" w:hAnsi="Arial" w:cs="Arial"/>
          <w:color w:val="222222"/>
          <w:sz w:val="20"/>
          <w:szCs w:val="20"/>
          <w:shd w:val="clear" w:color="auto" w:fill="FFFFFF"/>
        </w:rPr>
        <w:t>Pesaresi</w:t>
      </w:r>
      <w:proofErr w:type="spellEnd"/>
      <w:r w:rsidR="00345167">
        <w:rPr>
          <w:rFonts w:ascii="Arial" w:hAnsi="Arial" w:cs="Arial"/>
          <w:color w:val="222222"/>
          <w:sz w:val="20"/>
          <w:szCs w:val="20"/>
          <w:shd w:val="clear" w:color="auto" w:fill="FFFFFF"/>
        </w:rPr>
        <w:t xml:space="preserve">, P., Schneider, A., </w:t>
      </w:r>
      <w:proofErr w:type="spellStart"/>
      <w:r w:rsidR="00345167">
        <w:rPr>
          <w:rFonts w:ascii="Arial" w:hAnsi="Arial" w:cs="Arial"/>
          <w:color w:val="222222"/>
          <w:sz w:val="20"/>
          <w:szCs w:val="20"/>
          <w:shd w:val="clear" w:color="auto" w:fill="FFFFFF"/>
        </w:rPr>
        <w:t>Kleine</w:t>
      </w:r>
      <w:proofErr w:type="spellEnd"/>
      <w:r w:rsidR="00345167">
        <w:rPr>
          <w:rFonts w:ascii="Arial" w:hAnsi="Arial" w:cs="Arial"/>
          <w:color w:val="222222"/>
          <w:sz w:val="20"/>
          <w:szCs w:val="20"/>
          <w:shd w:val="clear" w:color="auto" w:fill="FFFFFF"/>
        </w:rPr>
        <w:t xml:space="preserve">, T. and Leister, D., 2007. </w:t>
      </w:r>
      <w:proofErr w:type="spellStart"/>
      <w:r w:rsidR="00345167">
        <w:rPr>
          <w:rFonts w:ascii="Arial" w:hAnsi="Arial" w:cs="Arial"/>
          <w:color w:val="222222"/>
          <w:sz w:val="20"/>
          <w:szCs w:val="20"/>
          <w:shd w:val="clear" w:color="auto" w:fill="FFFFFF"/>
        </w:rPr>
        <w:t>Interorganellar</w:t>
      </w:r>
      <w:proofErr w:type="spellEnd"/>
      <w:r w:rsidR="00345167">
        <w:rPr>
          <w:rFonts w:ascii="Arial" w:hAnsi="Arial" w:cs="Arial"/>
          <w:color w:val="222222"/>
          <w:sz w:val="20"/>
          <w:szCs w:val="20"/>
          <w:shd w:val="clear" w:color="auto" w:fill="FFFFFF"/>
        </w:rPr>
        <w:t xml:space="preserve"> communication. </w:t>
      </w:r>
      <w:r w:rsidR="00345167">
        <w:rPr>
          <w:rFonts w:ascii="Arial" w:hAnsi="Arial" w:cs="Arial"/>
          <w:i/>
          <w:iCs/>
          <w:color w:val="222222"/>
          <w:sz w:val="20"/>
          <w:szCs w:val="20"/>
          <w:shd w:val="clear" w:color="auto" w:fill="FFFFFF"/>
        </w:rPr>
        <w:t>Current opinion in plant biology</w:t>
      </w:r>
      <w:r w:rsidR="00345167">
        <w:rPr>
          <w:rFonts w:ascii="Arial" w:hAnsi="Arial" w:cs="Arial"/>
          <w:color w:val="222222"/>
          <w:sz w:val="20"/>
          <w:szCs w:val="20"/>
          <w:shd w:val="clear" w:color="auto" w:fill="FFFFFF"/>
        </w:rPr>
        <w:t>, </w:t>
      </w:r>
      <w:r w:rsidR="00345167">
        <w:rPr>
          <w:rFonts w:ascii="Arial" w:hAnsi="Arial" w:cs="Arial"/>
          <w:i/>
          <w:iCs/>
          <w:color w:val="222222"/>
          <w:sz w:val="20"/>
          <w:szCs w:val="20"/>
          <w:shd w:val="clear" w:color="auto" w:fill="FFFFFF"/>
        </w:rPr>
        <w:t>10</w:t>
      </w:r>
      <w:r w:rsidR="00345167">
        <w:rPr>
          <w:rFonts w:ascii="Arial" w:hAnsi="Arial" w:cs="Arial"/>
          <w:color w:val="222222"/>
          <w:sz w:val="20"/>
          <w:szCs w:val="20"/>
          <w:shd w:val="clear" w:color="auto" w:fill="FFFFFF"/>
        </w:rPr>
        <w:t>(6), pp.600-606.</w:t>
      </w:r>
    </w:p>
    <w:p w14:paraId="23664A86" w14:textId="7D848C2B" w:rsidR="009B14EE" w:rsidRDefault="00175389" w:rsidP="0034516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3357B1">
        <w:rPr>
          <w:rFonts w:ascii="Arial" w:hAnsi="Arial" w:cs="Arial"/>
          <w:color w:val="222222"/>
          <w:sz w:val="20"/>
          <w:szCs w:val="20"/>
          <w:shd w:val="clear" w:color="auto" w:fill="FFFFFF"/>
        </w:rPr>
        <w:t>Kubota, M., 2019. What is “Communication</w:t>
      </w:r>
      <w:proofErr w:type="gramStart"/>
      <w:r w:rsidR="003357B1">
        <w:rPr>
          <w:rFonts w:ascii="Arial" w:hAnsi="Arial" w:cs="Arial"/>
          <w:color w:val="222222"/>
          <w:sz w:val="20"/>
          <w:szCs w:val="20"/>
          <w:shd w:val="clear" w:color="auto" w:fill="FFFFFF"/>
        </w:rPr>
        <w:t>”?―</w:t>
      </w:r>
      <w:proofErr w:type="gramEnd"/>
      <w:r w:rsidR="003357B1">
        <w:rPr>
          <w:rFonts w:ascii="Arial" w:hAnsi="Arial" w:cs="Arial"/>
          <w:color w:val="222222"/>
          <w:sz w:val="20"/>
          <w:szCs w:val="20"/>
          <w:shd w:val="clear" w:color="auto" w:fill="FFFFFF"/>
        </w:rPr>
        <w:t>Beyond the Shannon &amp; Weaver’s Model―. </w:t>
      </w:r>
      <w:r w:rsidR="003357B1">
        <w:rPr>
          <w:rFonts w:ascii="Arial" w:hAnsi="Arial" w:cs="Arial"/>
          <w:i/>
          <w:iCs/>
          <w:color w:val="222222"/>
          <w:sz w:val="20"/>
          <w:szCs w:val="20"/>
          <w:shd w:val="clear" w:color="auto" w:fill="FFFFFF"/>
        </w:rPr>
        <w:t>International Journal</w:t>
      </w:r>
      <w:r w:rsidR="003357B1">
        <w:rPr>
          <w:rFonts w:ascii="Arial" w:hAnsi="Arial" w:cs="Arial"/>
          <w:color w:val="222222"/>
          <w:sz w:val="20"/>
          <w:szCs w:val="20"/>
          <w:shd w:val="clear" w:color="auto" w:fill="FFFFFF"/>
        </w:rPr>
        <w:t>, </w:t>
      </w:r>
      <w:r w:rsidR="003357B1">
        <w:rPr>
          <w:rFonts w:ascii="Arial" w:hAnsi="Arial" w:cs="Arial"/>
          <w:i/>
          <w:iCs/>
          <w:color w:val="222222"/>
          <w:sz w:val="20"/>
          <w:szCs w:val="20"/>
          <w:shd w:val="clear" w:color="auto" w:fill="FFFFFF"/>
        </w:rPr>
        <w:t>13</w:t>
      </w:r>
      <w:r w:rsidR="003357B1">
        <w:rPr>
          <w:rFonts w:ascii="Arial" w:hAnsi="Arial" w:cs="Arial"/>
          <w:color w:val="222222"/>
          <w:sz w:val="20"/>
          <w:szCs w:val="20"/>
          <w:shd w:val="clear" w:color="auto" w:fill="FFFFFF"/>
        </w:rPr>
        <w:t>(1), pp.54-65.</w:t>
      </w:r>
    </w:p>
    <w:p w14:paraId="2D400E21" w14:textId="05F2E62A" w:rsidR="00175389" w:rsidRDefault="00C301D9" w:rsidP="0034516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roofErr w:type="spellStart"/>
      <w:r>
        <w:rPr>
          <w:rFonts w:ascii="Arial" w:hAnsi="Arial" w:cs="Arial"/>
          <w:color w:val="222222"/>
          <w:sz w:val="20"/>
          <w:szCs w:val="20"/>
          <w:shd w:val="clear" w:color="auto" w:fill="FFFFFF"/>
        </w:rPr>
        <w:t>Rubtcova</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Pavenkov</w:t>
      </w:r>
      <w:proofErr w:type="spellEnd"/>
      <w:r>
        <w:rPr>
          <w:rFonts w:ascii="Arial" w:hAnsi="Arial" w:cs="Arial"/>
          <w:color w:val="222222"/>
          <w:sz w:val="20"/>
          <w:szCs w:val="20"/>
          <w:shd w:val="clear" w:color="auto" w:fill="FFFFFF"/>
        </w:rPr>
        <w:t xml:space="preserve">, O., 2021, August. </w:t>
      </w:r>
      <w:proofErr w:type="spellStart"/>
      <w:r>
        <w:rPr>
          <w:rFonts w:ascii="Arial" w:hAnsi="Arial" w:cs="Arial"/>
          <w:color w:val="222222"/>
          <w:sz w:val="20"/>
          <w:szCs w:val="20"/>
          <w:shd w:val="clear" w:color="auto" w:fill="FFFFFF"/>
        </w:rPr>
        <w:t>Lasswell</w:t>
      </w:r>
      <w:proofErr w:type="spellEnd"/>
      <w:r>
        <w:rPr>
          <w:rFonts w:ascii="Arial" w:hAnsi="Arial" w:cs="Arial"/>
          <w:color w:val="222222"/>
          <w:sz w:val="20"/>
          <w:szCs w:val="20"/>
          <w:shd w:val="clear" w:color="auto" w:fill="FFFFFF"/>
        </w:rPr>
        <w:t xml:space="preserve"> and Osgood-Schramm models of mass communication. In </w:t>
      </w:r>
      <w:r>
        <w:rPr>
          <w:rFonts w:ascii="Arial" w:hAnsi="Arial" w:cs="Arial"/>
          <w:i/>
          <w:iCs/>
          <w:color w:val="222222"/>
          <w:sz w:val="20"/>
          <w:szCs w:val="20"/>
          <w:shd w:val="clear" w:color="auto" w:fill="FFFFFF"/>
        </w:rPr>
        <w:t>the 3rd World Conference on Social Sciences on the</w:t>
      </w:r>
      <w:r>
        <w:rPr>
          <w:rFonts w:ascii="Arial" w:hAnsi="Arial" w:cs="Arial"/>
          <w:color w:val="222222"/>
          <w:sz w:val="20"/>
          <w:szCs w:val="20"/>
          <w:shd w:val="clear" w:color="auto" w:fill="FFFFFF"/>
        </w:rPr>
        <w:t> (pp. 3-5).</w:t>
      </w:r>
    </w:p>
    <w:tbl>
      <w:tblPr>
        <w:tblW w:w="6005" w:type="dxa"/>
        <w:tblInd w:w="567" w:type="dxa"/>
        <w:shd w:val="clear" w:color="auto" w:fill="FFFFFF"/>
        <w:tblCellMar>
          <w:left w:w="0" w:type="dxa"/>
          <w:right w:w="0" w:type="dxa"/>
        </w:tblCellMar>
        <w:tblLook w:val="04A0" w:firstRow="1" w:lastRow="0" w:firstColumn="1" w:lastColumn="0" w:noHBand="0" w:noVBand="1"/>
      </w:tblPr>
      <w:tblGrid>
        <w:gridCol w:w="6005"/>
      </w:tblGrid>
      <w:tr w:rsidR="00BC7B66" w:rsidRPr="00BC7B66" w14:paraId="460FE77F" w14:textId="77777777" w:rsidTr="00BC7B66">
        <w:tc>
          <w:tcPr>
            <w:tcW w:w="6005" w:type="dxa"/>
            <w:shd w:val="clear" w:color="auto" w:fill="FFFFFF"/>
            <w:vAlign w:val="center"/>
            <w:hideMark/>
          </w:tcPr>
          <w:p w14:paraId="0CF5A036" w14:textId="77777777" w:rsidR="00BC7B66" w:rsidRPr="00BC7B66" w:rsidRDefault="00BC7B66" w:rsidP="00BC7B66">
            <w:pPr>
              <w:spacing w:after="0" w:line="240" w:lineRule="auto"/>
              <w:rPr>
                <w:rFonts w:ascii="Times New Roman" w:eastAsia="Times New Roman" w:hAnsi="Times New Roman" w:cs="Times New Roman"/>
                <w:sz w:val="24"/>
                <w:szCs w:val="24"/>
                <w:lang w:eastAsia="en-GB"/>
              </w:rPr>
            </w:pPr>
          </w:p>
        </w:tc>
      </w:tr>
    </w:tbl>
    <w:p w14:paraId="5D338F5D" w14:textId="774B7162" w:rsidR="00C301D9" w:rsidRDefault="0098687F" w:rsidP="0034516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Corman SR, Trethewey A, Goodall B. A 21st century model for communication in the global war of ideas. Consortium for Strategic Communication, Report. 2007 Apr 3;701.</w:t>
      </w:r>
    </w:p>
    <w:p w14:paraId="43F24750" w14:textId="2E748067" w:rsidR="00782255" w:rsidRDefault="00782255" w:rsidP="00345167">
      <w:pPr>
        <w:pStyle w:val="ListParagraph"/>
        <w:rPr>
          <w:rFonts w:ascii="Arial" w:hAnsi="Arial" w:cs="Arial"/>
          <w:color w:val="222222"/>
          <w:sz w:val="20"/>
          <w:szCs w:val="20"/>
          <w:shd w:val="clear" w:color="auto" w:fill="FFFFFF"/>
        </w:rPr>
      </w:pPr>
    </w:p>
    <w:p w14:paraId="7CC79156" w14:textId="466EB95F" w:rsidR="00782255" w:rsidRPr="00345167" w:rsidRDefault="004E16A5" w:rsidP="00345167">
      <w:pPr>
        <w:pStyle w:val="ListParagraph"/>
        <w:rPr>
          <w:rFonts w:asciiTheme="minorBidi" w:hAnsiTheme="minorBidi"/>
          <w:b/>
          <w:bCs/>
        </w:rPr>
      </w:pPr>
      <w:r>
        <w:rPr>
          <w:rFonts w:ascii="Arial" w:hAnsi="Arial" w:cs="Arial"/>
          <w:color w:val="222222"/>
          <w:sz w:val="20"/>
          <w:szCs w:val="20"/>
          <w:shd w:val="clear" w:color="auto" w:fill="FFFFFF"/>
        </w:rPr>
        <w:t>-k</w:t>
      </w:r>
      <w:r w:rsidR="00782255">
        <w:rPr>
          <w:rFonts w:ascii="Arial" w:hAnsi="Arial" w:cs="Arial"/>
          <w:color w:val="222222"/>
          <w:sz w:val="20"/>
          <w:szCs w:val="20"/>
          <w:shd w:val="clear" w:color="auto" w:fill="FFFFFF"/>
        </w:rPr>
        <w:t>ey, M.R., 2011. The relationship of verbal and nonverbal communication. In </w:t>
      </w:r>
      <w:r w:rsidR="00782255">
        <w:rPr>
          <w:rFonts w:ascii="Arial" w:hAnsi="Arial" w:cs="Arial"/>
          <w:i/>
          <w:iCs/>
          <w:color w:val="222222"/>
          <w:sz w:val="20"/>
          <w:szCs w:val="20"/>
          <w:shd w:val="clear" w:color="auto" w:fill="FFFFFF"/>
        </w:rPr>
        <w:t>The relationship of verbal and nonverbal communication</w:t>
      </w:r>
      <w:r w:rsidR="00782255">
        <w:rPr>
          <w:rFonts w:ascii="Arial" w:hAnsi="Arial" w:cs="Arial"/>
          <w:color w:val="222222"/>
          <w:sz w:val="20"/>
          <w:szCs w:val="20"/>
          <w:shd w:val="clear" w:color="auto" w:fill="FFFFFF"/>
        </w:rPr>
        <w:t>. De Gruyter Mouton.</w:t>
      </w:r>
    </w:p>
    <w:sectPr w:rsidR="00782255" w:rsidRPr="003451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608B7"/>
    <w:multiLevelType w:val="hybridMultilevel"/>
    <w:tmpl w:val="79763D22"/>
    <w:lvl w:ilvl="0" w:tplc="D4CAF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801BB8"/>
    <w:multiLevelType w:val="hybridMultilevel"/>
    <w:tmpl w:val="CBE83AAC"/>
    <w:lvl w:ilvl="0" w:tplc="9CD2D3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B71A88"/>
    <w:multiLevelType w:val="hybridMultilevel"/>
    <w:tmpl w:val="6916DCB0"/>
    <w:lvl w:ilvl="0" w:tplc="79B6DF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2D2F55"/>
    <w:multiLevelType w:val="hybridMultilevel"/>
    <w:tmpl w:val="956E0342"/>
    <w:lvl w:ilvl="0" w:tplc="795EB1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92619B"/>
    <w:multiLevelType w:val="hybridMultilevel"/>
    <w:tmpl w:val="55C4D870"/>
    <w:lvl w:ilvl="0" w:tplc="0AB40ED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480E9B"/>
    <w:multiLevelType w:val="hybridMultilevel"/>
    <w:tmpl w:val="9D80C2C6"/>
    <w:lvl w:ilvl="0" w:tplc="613242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377668"/>
    <w:multiLevelType w:val="hybridMultilevel"/>
    <w:tmpl w:val="1598E9FA"/>
    <w:lvl w:ilvl="0" w:tplc="B80A0A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5524011">
    <w:abstractNumId w:val="3"/>
  </w:num>
  <w:num w:numId="2" w16cid:durableId="1139034135">
    <w:abstractNumId w:val="0"/>
  </w:num>
  <w:num w:numId="3" w16cid:durableId="2095006222">
    <w:abstractNumId w:val="1"/>
  </w:num>
  <w:num w:numId="4" w16cid:durableId="1261379511">
    <w:abstractNumId w:val="6"/>
  </w:num>
  <w:num w:numId="5" w16cid:durableId="1399863554">
    <w:abstractNumId w:val="5"/>
  </w:num>
  <w:num w:numId="6" w16cid:durableId="265578080">
    <w:abstractNumId w:val="2"/>
  </w:num>
  <w:num w:numId="7" w16cid:durableId="16073496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90B"/>
    <w:rsid w:val="000D310F"/>
    <w:rsid w:val="00102595"/>
    <w:rsid w:val="001377DB"/>
    <w:rsid w:val="00175389"/>
    <w:rsid w:val="00190C9B"/>
    <w:rsid w:val="001A73F9"/>
    <w:rsid w:val="001D5783"/>
    <w:rsid w:val="002331FD"/>
    <w:rsid w:val="002C7046"/>
    <w:rsid w:val="002E380D"/>
    <w:rsid w:val="003357B1"/>
    <w:rsid w:val="00345167"/>
    <w:rsid w:val="0038371C"/>
    <w:rsid w:val="00386BD1"/>
    <w:rsid w:val="00387729"/>
    <w:rsid w:val="003C773E"/>
    <w:rsid w:val="0046194E"/>
    <w:rsid w:val="0046538A"/>
    <w:rsid w:val="004B2D5A"/>
    <w:rsid w:val="004E16A5"/>
    <w:rsid w:val="005239F9"/>
    <w:rsid w:val="0052740D"/>
    <w:rsid w:val="00593B01"/>
    <w:rsid w:val="005E643E"/>
    <w:rsid w:val="00624674"/>
    <w:rsid w:val="00652C74"/>
    <w:rsid w:val="00653CCA"/>
    <w:rsid w:val="00663459"/>
    <w:rsid w:val="0072590B"/>
    <w:rsid w:val="00782255"/>
    <w:rsid w:val="007904BA"/>
    <w:rsid w:val="0079195E"/>
    <w:rsid w:val="00794355"/>
    <w:rsid w:val="007A6AD9"/>
    <w:rsid w:val="00826E39"/>
    <w:rsid w:val="008648F6"/>
    <w:rsid w:val="00883B80"/>
    <w:rsid w:val="00901A2C"/>
    <w:rsid w:val="00977786"/>
    <w:rsid w:val="0098687F"/>
    <w:rsid w:val="009A2B27"/>
    <w:rsid w:val="009A428C"/>
    <w:rsid w:val="009B14EE"/>
    <w:rsid w:val="009F7075"/>
    <w:rsid w:val="00A27C5F"/>
    <w:rsid w:val="00A470AC"/>
    <w:rsid w:val="00A74AF9"/>
    <w:rsid w:val="00AA3557"/>
    <w:rsid w:val="00BA25D3"/>
    <w:rsid w:val="00BA3A6B"/>
    <w:rsid w:val="00BC5E66"/>
    <w:rsid w:val="00BC7B66"/>
    <w:rsid w:val="00C301D9"/>
    <w:rsid w:val="00C87118"/>
    <w:rsid w:val="00CC5329"/>
    <w:rsid w:val="00D10054"/>
    <w:rsid w:val="00D96903"/>
    <w:rsid w:val="00DC46BE"/>
    <w:rsid w:val="00E12A73"/>
    <w:rsid w:val="00E911AA"/>
    <w:rsid w:val="00E93B4D"/>
    <w:rsid w:val="00E94D96"/>
    <w:rsid w:val="00ED5D46"/>
    <w:rsid w:val="00EF3FF9"/>
    <w:rsid w:val="00F0261F"/>
    <w:rsid w:val="00F531C9"/>
    <w:rsid w:val="00F55AF7"/>
    <w:rsid w:val="00FA45B7"/>
    <w:rsid w:val="00FD0EED"/>
    <w:rsid w:val="00FE61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0236A"/>
  <w15:chartTrackingRefBased/>
  <w15:docId w15:val="{F0A29813-6B2E-4C17-A35E-E322ABA50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9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B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51146">
      <w:bodyDiv w:val="1"/>
      <w:marLeft w:val="0"/>
      <w:marRight w:val="0"/>
      <w:marTop w:val="0"/>
      <w:marBottom w:val="0"/>
      <w:divBdr>
        <w:top w:val="none" w:sz="0" w:space="0" w:color="auto"/>
        <w:left w:val="none" w:sz="0" w:space="0" w:color="auto"/>
        <w:bottom w:val="none" w:sz="0" w:space="0" w:color="auto"/>
        <w:right w:val="none" w:sz="0" w:space="0" w:color="auto"/>
      </w:divBdr>
      <w:divsChild>
        <w:div w:id="667173691">
          <w:marLeft w:val="0"/>
          <w:marRight w:val="0"/>
          <w:marTop w:val="0"/>
          <w:marBottom w:val="0"/>
          <w:divBdr>
            <w:top w:val="none" w:sz="0" w:space="0" w:color="auto"/>
            <w:left w:val="none" w:sz="0" w:space="0" w:color="auto"/>
            <w:bottom w:val="none" w:sz="0" w:space="0" w:color="auto"/>
            <w:right w:val="none" w:sz="0" w:space="0" w:color="auto"/>
          </w:divBdr>
        </w:div>
      </w:divsChild>
    </w:div>
    <w:div w:id="885222548">
      <w:bodyDiv w:val="1"/>
      <w:marLeft w:val="0"/>
      <w:marRight w:val="0"/>
      <w:marTop w:val="0"/>
      <w:marBottom w:val="0"/>
      <w:divBdr>
        <w:top w:val="none" w:sz="0" w:space="0" w:color="auto"/>
        <w:left w:val="none" w:sz="0" w:space="0" w:color="auto"/>
        <w:bottom w:val="none" w:sz="0" w:space="0" w:color="auto"/>
        <w:right w:val="none" w:sz="0" w:space="0" w:color="auto"/>
      </w:divBdr>
      <w:divsChild>
        <w:div w:id="1214196809">
          <w:marLeft w:val="0"/>
          <w:marRight w:val="0"/>
          <w:marTop w:val="0"/>
          <w:marBottom w:val="0"/>
          <w:divBdr>
            <w:top w:val="none" w:sz="0" w:space="0" w:color="auto"/>
            <w:left w:val="none" w:sz="0" w:space="0" w:color="auto"/>
            <w:bottom w:val="none" w:sz="0" w:space="0" w:color="auto"/>
            <w:right w:val="none" w:sz="0" w:space="0" w:color="auto"/>
          </w:divBdr>
        </w:div>
      </w:divsChild>
    </w:div>
    <w:div w:id="917059771">
      <w:bodyDiv w:val="1"/>
      <w:marLeft w:val="0"/>
      <w:marRight w:val="0"/>
      <w:marTop w:val="0"/>
      <w:marBottom w:val="0"/>
      <w:divBdr>
        <w:top w:val="none" w:sz="0" w:space="0" w:color="auto"/>
        <w:left w:val="none" w:sz="0" w:space="0" w:color="auto"/>
        <w:bottom w:val="none" w:sz="0" w:space="0" w:color="auto"/>
        <w:right w:val="none" w:sz="0" w:space="0" w:color="auto"/>
      </w:divBdr>
      <w:divsChild>
        <w:div w:id="102573751">
          <w:marLeft w:val="0"/>
          <w:marRight w:val="0"/>
          <w:marTop w:val="0"/>
          <w:marBottom w:val="0"/>
          <w:divBdr>
            <w:top w:val="none" w:sz="0" w:space="0" w:color="auto"/>
            <w:left w:val="none" w:sz="0" w:space="0" w:color="auto"/>
            <w:bottom w:val="none" w:sz="0" w:space="0" w:color="auto"/>
            <w:right w:val="none" w:sz="0" w:space="0" w:color="auto"/>
          </w:divBdr>
        </w:div>
      </w:divsChild>
    </w:div>
    <w:div w:id="1050761825">
      <w:bodyDiv w:val="1"/>
      <w:marLeft w:val="0"/>
      <w:marRight w:val="0"/>
      <w:marTop w:val="0"/>
      <w:marBottom w:val="0"/>
      <w:divBdr>
        <w:top w:val="none" w:sz="0" w:space="0" w:color="auto"/>
        <w:left w:val="none" w:sz="0" w:space="0" w:color="auto"/>
        <w:bottom w:val="none" w:sz="0" w:space="0" w:color="auto"/>
        <w:right w:val="none" w:sz="0" w:space="0" w:color="auto"/>
      </w:divBdr>
      <w:divsChild>
        <w:div w:id="443622141">
          <w:marLeft w:val="0"/>
          <w:marRight w:val="0"/>
          <w:marTop w:val="0"/>
          <w:marBottom w:val="0"/>
          <w:divBdr>
            <w:top w:val="none" w:sz="0" w:space="0" w:color="auto"/>
            <w:left w:val="none" w:sz="0" w:space="0" w:color="auto"/>
            <w:bottom w:val="none" w:sz="0" w:space="0" w:color="auto"/>
            <w:right w:val="none" w:sz="0" w:space="0" w:color="auto"/>
          </w:divBdr>
        </w:div>
      </w:divsChild>
    </w:div>
    <w:div w:id="1113404277">
      <w:bodyDiv w:val="1"/>
      <w:marLeft w:val="0"/>
      <w:marRight w:val="0"/>
      <w:marTop w:val="0"/>
      <w:marBottom w:val="0"/>
      <w:divBdr>
        <w:top w:val="none" w:sz="0" w:space="0" w:color="auto"/>
        <w:left w:val="none" w:sz="0" w:space="0" w:color="auto"/>
        <w:bottom w:val="none" w:sz="0" w:space="0" w:color="auto"/>
        <w:right w:val="none" w:sz="0" w:space="0" w:color="auto"/>
      </w:divBdr>
      <w:divsChild>
        <w:div w:id="776752409">
          <w:marLeft w:val="0"/>
          <w:marRight w:val="0"/>
          <w:marTop w:val="0"/>
          <w:marBottom w:val="0"/>
          <w:divBdr>
            <w:top w:val="none" w:sz="0" w:space="0" w:color="auto"/>
            <w:left w:val="none" w:sz="0" w:space="0" w:color="auto"/>
            <w:bottom w:val="none" w:sz="0" w:space="0" w:color="auto"/>
            <w:right w:val="none" w:sz="0" w:space="0" w:color="auto"/>
          </w:divBdr>
        </w:div>
      </w:divsChild>
    </w:div>
    <w:div w:id="1145777092">
      <w:bodyDiv w:val="1"/>
      <w:marLeft w:val="0"/>
      <w:marRight w:val="0"/>
      <w:marTop w:val="0"/>
      <w:marBottom w:val="0"/>
      <w:divBdr>
        <w:top w:val="none" w:sz="0" w:space="0" w:color="auto"/>
        <w:left w:val="none" w:sz="0" w:space="0" w:color="auto"/>
        <w:bottom w:val="none" w:sz="0" w:space="0" w:color="auto"/>
        <w:right w:val="none" w:sz="0" w:space="0" w:color="auto"/>
      </w:divBdr>
    </w:div>
    <w:div w:id="1337730876">
      <w:bodyDiv w:val="1"/>
      <w:marLeft w:val="0"/>
      <w:marRight w:val="0"/>
      <w:marTop w:val="0"/>
      <w:marBottom w:val="0"/>
      <w:divBdr>
        <w:top w:val="none" w:sz="0" w:space="0" w:color="auto"/>
        <w:left w:val="none" w:sz="0" w:space="0" w:color="auto"/>
        <w:bottom w:val="none" w:sz="0" w:space="0" w:color="auto"/>
        <w:right w:val="none" w:sz="0" w:space="0" w:color="auto"/>
      </w:divBdr>
      <w:divsChild>
        <w:div w:id="2126348103">
          <w:marLeft w:val="0"/>
          <w:marRight w:val="0"/>
          <w:marTop w:val="0"/>
          <w:marBottom w:val="0"/>
          <w:divBdr>
            <w:top w:val="none" w:sz="0" w:space="0" w:color="auto"/>
            <w:left w:val="none" w:sz="0" w:space="0" w:color="auto"/>
            <w:bottom w:val="none" w:sz="0" w:space="0" w:color="auto"/>
            <w:right w:val="none" w:sz="0" w:space="0" w:color="auto"/>
          </w:divBdr>
        </w:div>
      </w:divsChild>
    </w:div>
    <w:div w:id="1528907058">
      <w:bodyDiv w:val="1"/>
      <w:marLeft w:val="0"/>
      <w:marRight w:val="0"/>
      <w:marTop w:val="0"/>
      <w:marBottom w:val="0"/>
      <w:divBdr>
        <w:top w:val="none" w:sz="0" w:space="0" w:color="auto"/>
        <w:left w:val="none" w:sz="0" w:space="0" w:color="auto"/>
        <w:bottom w:val="none" w:sz="0" w:space="0" w:color="auto"/>
        <w:right w:val="none" w:sz="0" w:space="0" w:color="auto"/>
      </w:divBdr>
      <w:divsChild>
        <w:div w:id="1959528380">
          <w:marLeft w:val="0"/>
          <w:marRight w:val="0"/>
          <w:marTop w:val="0"/>
          <w:marBottom w:val="0"/>
          <w:divBdr>
            <w:top w:val="none" w:sz="0" w:space="0" w:color="auto"/>
            <w:left w:val="none" w:sz="0" w:space="0" w:color="auto"/>
            <w:bottom w:val="none" w:sz="0" w:space="0" w:color="auto"/>
            <w:right w:val="none" w:sz="0" w:space="0" w:color="auto"/>
          </w:divBdr>
        </w:div>
      </w:divsChild>
    </w:div>
    <w:div w:id="1602955943">
      <w:bodyDiv w:val="1"/>
      <w:marLeft w:val="0"/>
      <w:marRight w:val="0"/>
      <w:marTop w:val="0"/>
      <w:marBottom w:val="0"/>
      <w:divBdr>
        <w:top w:val="none" w:sz="0" w:space="0" w:color="auto"/>
        <w:left w:val="none" w:sz="0" w:space="0" w:color="auto"/>
        <w:bottom w:val="none" w:sz="0" w:space="0" w:color="auto"/>
        <w:right w:val="none" w:sz="0" w:space="0" w:color="auto"/>
      </w:divBdr>
      <w:divsChild>
        <w:div w:id="278999221">
          <w:marLeft w:val="0"/>
          <w:marRight w:val="0"/>
          <w:marTop w:val="0"/>
          <w:marBottom w:val="0"/>
          <w:divBdr>
            <w:top w:val="none" w:sz="0" w:space="0" w:color="auto"/>
            <w:left w:val="none" w:sz="0" w:space="0" w:color="auto"/>
            <w:bottom w:val="none" w:sz="0" w:space="0" w:color="auto"/>
            <w:right w:val="none" w:sz="0" w:space="0" w:color="auto"/>
          </w:divBdr>
        </w:div>
      </w:divsChild>
    </w:div>
    <w:div w:id="1909463550">
      <w:bodyDiv w:val="1"/>
      <w:marLeft w:val="0"/>
      <w:marRight w:val="0"/>
      <w:marTop w:val="0"/>
      <w:marBottom w:val="0"/>
      <w:divBdr>
        <w:top w:val="none" w:sz="0" w:space="0" w:color="auto"/>
        <w:left w:val="none" w:sz="0" w:space="0" w:color="auto"/>
        <w:bottom w:val="none" w:sz="0" w:space="0" w:color="auto"/>
        <w:right w:val="none" w:sz="0" w:space="0" w:color="auto"/>
      </w:divBdr>
      <w:divsChild>
        <w:div w:id="644165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5</Pages>
  <Words>1789</Words>
  <Characters>10201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Ziad Hekal</dc:creator>
  <cp:keywords/>
  <dc:description/>
  <cp:lastModifiedBy>Ziad Hekal</cp:lastModifiedBy>
  <cp:revision>38</cp:revision>
  <dcterms:created xsi:type="dcterms:W3CDTF">2022-05-06T18:44:00Z</dcterms:created>
  <dcterms:modified xsi:type="dcterms:W3CDTF">2022-09-07T18:29:00Z</dcterms:modified>
</cp:coreProperties>
</file>