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D11" w:rsidRDefault="00FB2ACA">
      <w:pPr>
        <w:widowControl/>
        <w:rPr>
          <w:rFonts w:ascii="Times New Roman" w:eastAsia="DengXian" w:hAnsi="Times New Roman" w:cs="Times New Roman"/>
          <w:b/>
          <w:sz w:val="28"/>
          <w:szCs w:val="28"/>
          <w:lang w:eastAsia="zh-CN"/>
        </w:rPr>
      </w:pPr>
      <w:bookmarkStart w:id="0" w:name="_Hlk518262200"/>
      <w:r>
        <w:rPr>
          <w:rFonts w:ascii="Times New Roman" w:eastAsia="DengXian" w:hAnsi="Times New Roman" w:cs="Times New Roman"/>
          <w:b/>
          <w:noProof/>
          <w:sz w:val="28"/>
          <w:szCs w:val="28"/>
          <w:lang w:eastAsia="zh-CN"/>
        </w:rPr>
        <w:drawing>
          <wp:anchor distT="0" distB="0" distL="114300" distR="114300" simplePos="0" relativeHeight="251658240" behindDoc="0" locked="0" layoutInCell="1" allowOverlap="1" wp14:anchorId="78936D75" wp14:editId="4ADB11AC">
            <wp:simplePos x="0" y="0"/>
            <wp:positionH relativeFrom="column">
              <wp:posOffset>-340312</wp:posOffset>
            </wp:positionH>
            <wp:positionV relativeFrom="paragraph">
              <wp:posOffset>-94567</wp:posOffset>
            </wp:positionV>
            <wp:extent cx="6763944" cy="9187132"/>
            <wp:effectExtent l="0" t="0" r="0" b="0"/>
            <wp:wrapNone/>
            <wp:docPr id="1" name="图片 1" descr="C:\Users\ADMINI~1\AppData\Local\Temp\153422819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534228191(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63944" cy="9187132"/>
                    </a:xfrm>
                    <a:prstGeom prst="rect">
                      <a:avLst/>
                    </a:prstGeom>
                    <a:noFill/>
                    <a:ln>
                      <a:noFill/>
                    </a:ln>
                  </pic:spPr>
                </pic:pic>
              </a:graphicData>
            </a:graphic>
            <wp14:sizeRelH relativeFrom="page">
              <wp14:pctWidth>0</wp14:pctWidth>
            </wp14:sizeRelH>
            <wp14:sizeRelV relativeFrom="page">
              <wp14:pctHeight>0</wp14:pctHeight>
            </wp14:sizeRelV>
          </wp:anchor>
        </w:drawing>
      </w:r>
      <w:r w:rsidR="000F7D11">
        <w:rPr>
          <w:rFonts w:ascii="Times New Roman" w:eastAsia="DengXian" w:hAnsi="Times New Roman" w:cs="Times New Roman"/>
          <w:b/>
          <w:sz w:val="28"/>
          <w:szCs w:val="28"/>
          <w:lang w:eastAsia="zh-CN"/>
        </w:rPr>
        <w:br w:type="page"/>
      </w:r>
    </w:p>
    <w:p w:rsidR="00A33FF3" w:rsidRDefault="00FB2ACA">
      <w:pPr>
        <w:widowControl/>
        <w:spacing w:line="360" w:lineRule="auto"/>
        <w:rPr>
          <w:rFonts w:ascii="Times New Roman" w:eastAsia="DengXian" w:hAnsi="Times New Roman" w:cs="Times New Roman"/>
          <w:b/>
          <w:sz w:val="28"/>
          <w:szCs w:val="28"/>
          <w:lang w:eastAsia="zh-CN"/>
        </w:rPr>
      </w:pPr>
      <w:r>
        <w:rPr>
          <w:rFonts w:ascii="Times New Roman" w:eastAsia="DengXian" w:hAnsi="Times New Roman" w:cs="Times New Roman"/>
          <w:b/>
          <w:noProof/>
          <w:sz w:val="28"/>
          <w:szCs w:val="28"/>
          <w:lang w:eastAsia="zh-CN"/>
        </w:rPr>
        <w:lastRenderedPageBreak/>
        <w:drawing>
          <wp:anchor distT="0" distB="0" distL="114300" distR="114300" simplePos="0" relativeHeight="251659264" behindDoc="0" locked="0" layoutInCell="1" allowOverlap="1">
            <wp:simplePos x="0" y="0"/>
            <wp:positionH relativeFrom="column">
              <wp:posOffset>4313</wp:posOffset>
            </wp:positionH>
            <wp:positionV relativeFrom="paragraph">
              <wp:posOffset>43132</wp:posOffset>
            </wp:positionV>
            <wp:extent cx="6490738" cy="9057736"/>
            <wp:effectExtent l="0" t="0" r="5715" b="0"/>
            <wp:wrapNone/>
            <wp:docPr id="3" name="图片 3" descr="C:\Users\ADMINI~1\AppData\Local\Temp\15342283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53422831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90738" cy="905773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r>
        <w:rPr>
          <w:rFonts w:ascii="Times New Roman" w:eastAsia="DengXian" w:hAnsi="Times New Roman" w:cs="Times New Roman"/>
          <w:b/>
          <w:noProof/>
          <w:sz w:val="28"/>
          <w:szCs w:val="28"/>
          <w:lang w:eastAsia="zh-CN"/>
        </w:rPr>
        <w:lastRenderedPageBreak/>
        <w:drawing>
          <wp:anchor distT="0" distB="0" distL="114300" distR="114300" simplePos="0" relativeHeight="251660288" behindDoc="0" locked="0" layoutInCell="1" allowOverlap="1">
            <wp:simplePos x="0" y="0"/>
            <wp:positionH relativeFrom="column">
              <wp:posOffset>-194094</wp:posOffset>
            </wp:positionH>
            <wp:positionV relativeFrom="paragraph">
              <wp:posOffset>17253</wp:posOffset>
            </wp:positionV>
            <wp:extent cx="6599207" cy="9070881"/>
            <wp:effectExtent l="0" t="0" r="0" b="0"/>
            <wp:wrapNone/>
            <wp:docPr id="5" name="图片 5" descr="C:\Users\ADMINI~1\AppData\Local\Temp\15342283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1\AppData\Local\Temp\1534228364(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99481" cy="90712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r>
        <w:rPr>
          <w:rFonts w:ascii="Times New Roman" w:eastAsia="DengXian" w:hAnsi="Times New Roman" w:cs="Times New Roman"/>
          <w:b/>
          <w:noProof/>
          <w:sz w:val="28"/>
          <w:szCs w:val="28"/>
          <w:lang w:eastAsia="zh-CN"/>
        </w:rPr>
        <w:lastRenderedPageBreak/>
        <w:drawing>
          <wp:anchor distT="0" distB="0" distL="114300" distR="114300" simplePos="0" relativeHeight="251661312" behindDoc="0" locked="0" layoutInCell="1" allowOverlap="1">
            <wp:simplePos x="0" y="0"/>
            <wp:positionH relativeFrom="column">
              <wp:posOffset>4313</wp:posOffset>
            </wp:positionH>
            <wp:positionV relativeFrom="paragraph">
              <wp:posOffset>86264</wp:posOffset>
            </wp:positionV>
            <wp:extent cx="6577964" cy="8919713"/>
            <wp:effectExtent l="0" t="0" r="0" b="0"/>
            <wp:wrapNone/>
            <wp:docPr id="6" name="图片 6" descr="C:\Users\ADMINI~1\AppData\Local\Temp\15342284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1\AppData\Local\Temp\1534228434(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8211" cy="89200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FB2ACA" w:rsidRDefault="00FB2ACA">
      <w:pPr>
        <w:widowControl/>
        <w:spacing w:line="360" w:lineRule="auto"/>
        <w:rPr>
          <w:rFonts w:ascii="Times New Roman" w:eastAsia="DengXian" w:hAnsi="Times New Roman" w:cs="Times New Roman"/>
          <w:b/>
          <w:sz w:val="28"/>
          <w:szCs w:val="28"/>
          <w:lang w:eastAsia="zh-CN"/>
        </w:rPr>
      </w:pPr>
    </w:p>
    <w:p w:rsidR="00A33FF3" w:rsidRDefault="007C2ED9">
      <w:pPr>
        <w:widowControl/>
        <w:spacing w:line="360" w:lineRule="auto"/>
        <w:rPr>
          <w:rFonts w:ascii="Times New Roman" w:eastAsia="DengXian" w:hAnsi="Times New Roman" w:cs="Times New Roman"/>
          <w:b/>
          <w:sz w:val="28"/>
          <w:szCs w:val="28"/>
          <w:lang w:eastAsia="zh-CN"/>
        </w:rPr>
      </w:pPr>
      <w:r>
        <w:rPr>
          <w:rFonts w:ascii="Times New Roman" w:eastAsia="DengXian" w:hAnsi="Times New Roman" w:cs="Times New Roman" w:hint="eastAsia"/>
          <w:b/>
          <w:sz w:val="28"/>
          <w:szCs w:val="28"/>
          <w:lang w:eastAsia="zh-CN"/>
        </w:rPr>
        <w:t>R</w:t>
      </w:r>
      <w:r>
        <w:rPr>
          <w:rFonts w:ascii="Times New Roman" w:eastAsia="DengXian" w:hAnsi="Times New Roman" w:cs="Times New Roman"/>
          <w:b/>
          <w:sz w:val="28"/>
          <w:szCs w:val="28"/>
          <w:lang w:eastAsia="zh-CN"/>
        </w:rPr>
        <w:t>ESEARCH PAPER</w:t>
      </w:r>
    </w:p>
    <w:p w:rsidR="00A33FF3" w:rsidRDefault="00A33FF3">
      <w:pPr>
        <w:widowControl/>
        <w:spacing w:line="360" w:lineRule="auto"/>
        <w:rPr>
          <w:rFonts w:ascii="Times New Roman" w:eastAsia="DengXian" w:hAnsi="Times New Roman" w:cs="Times New Roman"/>
          <w:b/>
          <w:sz w:val="28"/>
          <w:szCs w:val="28"/>
          <w:lang w:eastAsia="zh-CN"/>
        </w:rPr>
      </w:pPr>
    </w:p>
    <w:p w:rsidR="00A33FF3" w:rsidRDefault="00A33FF3">
      <w:pPr>
        <w:widowControl/>
        <w:spacing w:line="360" w:lineRule="auto"/>
        <w:rPr>
          <w:rFonts w:ascii="Times New Roman" w:eastAsia="DengXian" w:hAnsi="Times New Roman" w:cs="Times New Roman"/>
          <w:b/>
          <w:sz w:val="28"/>
          <w:szCs w:val="28"/>
          <w:lang w:eastAsia="zh-CN"/>
        </w:rPr>
      </w:pPr>
    </w:p>
    <w:p w:rsidR="00A33FF3" w:rsidRDefault="00A33FF3">
      <w:pPr>
        <w:widowControl/>
        <w:spacing w:line="360" w:lineRule="auto"/>
        <w:rPr>
          <w:rFonts w:ascii="Times New Roman" w:eastAsia="DengXian" w:hAnsi="Times New Roman" w:cs="Times New Roman"/>
          <w:b/>
          <w:sz w:val="28"/>
          <w:szCs w:val="28"/>
          <w:lang w:eastAsia="zh-CN"/>
        </w:rPr>
      </w:pPr>
    </w:p>
    <w:p w:rsidR="009534D9" w:rsidRDefault="009534D9" w:rsidP="009534D9">
      <w:pPr>
        <w:widowControl/>
        <w:spacing w:line="360" w:lineRule="auto"/>
        <w:jc w:val="center"/>
        <w:rPr>
          <w:rFonts w:ascii="Times New Roman" w:hAnsi="Times New Roman" w:cs="Times New Roman"/>
          <w:szCs w:val="24"/>
        </w:rPr>
      </w:pPr>
    </w:p>
    <w:p w:rsidR="009534D9" w:rsidRDefault="009534D9" w:rsidP="009534D9">
      <w:pPr>
        <w:widowControl/>
        <w:spacing w:line="360" w:lineRule="auto"/>
        <w:jc w:val="center"/>
        <w:rPr>
          <w:rFonts w:ascii="Times New Roman" w:hAnsi="Times New Roman" w:cs="Times New Roman"/>
          <w:sz w:val="44"/>
          <w:szCs w:val="44"/>
        </w:rPr>
      </w:pPr>
    </w:p>
    <w:p w:rsidR="009534D9" w:rsidRDefault="009534D9" w:rsidP="009534D9">
      <w:pPr>
        <w:widowControl/>
        <w:spacing w:line="360" w:lineRule="auto"/>
        <w:jc w:val="center"/>
        <w:rPr>
          <w:rFonts w:ascii="Times New Roman" w:hAnsi="Times New Roman" w:cs="Times New Roman"/>
          <w:sz w:val="44"/>
          <w:szCs w:val="44"/>
        </w:rPr>
      </w:pPr>
    </w:p>
    <w:p w:rsidR="009534D9" w:rsidRDefault="009534D9" w:rsidP="009534D9">
      <w:pPr>
        <w:widowControl/>
        <w:spacing w:line="360" w:lineRule="auto"/>
        <w:jc w:val="center"/>
        <w:rPr>
          <w:rFonts w:ascii="Times New Roman" w:hAnsi="Times New Roman" w:cs="Times New Roman"/>
          <w:sz w:val="44"/>
          <w:szCs w:val="44"/>
        </w:rPr>
      </w:pPr>
    </w:p>
    <w:p w:rsidR="00A33FF3" w:rsidRPr="009534D9" w:rsidRDefault="004B4C5B" w:rsidP="009534D9">
      <w:pPr>
        <w:widowControl/>
        <w:spacing w:line="360" w:lineRule="auto"/>
        <w:jc w:val="center"/>
        <w:rPr>
          <w:rFonts w:ascii="Times New Roman" w:hAnsi="Times New Roman" w:cs="Times New Roman"/>
          <w:sz w:val="44"/>
          <w:szCs w:val="44"/>
        </w:rPr>
      </w:pPr>
      <w:r w:rsidRPr="009534D9">
        <w:rPr>
          <w:rFonts w:ascii="Times New Roman" w:hAnsi="Times New Roman" w:cs="Times New Roman"/>
          <w:sz w:val="44"/>
          <w:szCs w:val="44"/>
        </w:rPr>
        <w:t xml:space="preserve">Housing </w:t>
      </w:r>
      <w:r w:rsidR="00531237" w:rsidRPr="009534D9">
        <w:rPr>
          <w:rFonts w:ascii="Times New Roman" w:hAnsi="Times New Roman" w:cs="Times New Roman"/>
          <w:sz w:val="44"/>
          <w:szCs w:val="44"/>
        </w:rPr>
        <w:t>Prices</w:t>
      </w:r>
      <w:r w:rsidRPr="009534D9">
        <w:rPr>
          <w:rFonts w:ascii="Times New Roman" w:hAnsi="Times New Roman" w:cs="Times New Roman"/>
          <w:sz w:val="44"/>
          <w:szCs w:val="44"/>
        </w:rPr>
        <w:t xml:space="preserve"> in Hong Kong</w:t>
      </w:r>
    </w:p>
    <w:p w:rsidR="00A33FF3" w:rsidRDefault="00A33FF3" w:rsidP="009534D9">
      <w:pPr>
        <w:widowControl/>
        <w:spacing w:line="360" w:lineRule="auto"/>
        <w:jc w:val="center"/>
        <w:rPr>
          <w:rFonts w:ascii="Times New Roman" w:eastAsia="DengXian" w:hAnsi="Times New Roman" w:cs="Times New Roman"/>
          <w:b/>
          <w:sz w:val="28"/>
          <w:szCs w:val="28"/>
          <w:lang w:eastAsia="zh-CN"/>
        </w:rPr>
      </w:pPr>
    </w:p>
    <w:p w:rsidR="003A61F2" w:rsidRPr="00027E9B" w:rsidRDefault="00027E9B" w:rsidP="009534D9">
      <w:pPr>
        <w:widowControl/>
        <w:spacing w:line="360" w:lineRule="auto"/>
        <w:jc w:val="center"/>
        <w:rPr>
          <w:rFonts w:ascii="Times New Roman" w:eastAsia="DengXian" w:hAnsi="Times New Roman" w:cs="Times New Roman"/>
          <w:b/>
          <w:sz w:val="40"/>
          <w:szCs w:val="40"/>
          <w:lang w:eastAsia="zh-CN"/>
        </w:rPr>
      </w:pPr>
      <w:r w:rsidRPr="00027E9B">
        <w:rPr>
          <w:rFonts w:ascii="Times New Roman" w:eastAsia="DengXian" w:hAnsi="Times New Roman" w:cs="Times New Roman"/>
          <w:b/>
          <w:sz w:val="40"/>
          <w:szCs w:val="40"/>
          <w:lang w:eastAsia="zh-CN"/>
        </w:rPr>
        <w:t>Lawrence Lui</w:t>
      </w:r>
    </w:p>
    <w:p w:rsidR="00A33FF3" w:rsidRDefault="007C2ED9">
      <w:pPr>
        <w:widowControl/>
        <w:spacing w:line="360" w:lineRule="auto"/>
        <w:rPr>
          <w:rFonts w:ascii="Times New Roman" w:eastAsia="DengXian" w:hAnsi="Times New Roman" w:cs="Times New Roman"/>
          <w:b/>
          <w:sz w:val="28"/>
          <w:szCs w:val="28"/>
          <w:lang w:eastAsia="zh-CN"/>
        </w:rPr>
      </w:pPr>
      <w:r>
        <w:rPr>
          <w:rFonts w:ascii="Times New Roman" w:eastAsia="DengXian" w:hAnsi="Times New Roman" w:cs="Times New Roman"/>
          <w:b/>
          <w:sz w:val="28"/>
          <w:szCs w:val="28"/>
          <w:lang w:eastAsia="zh-CN"/>
        </w:rPr>
        <w:br w:type="page"/>
      </w:r>
    </w:p>
    <w:sdt>
      <w:sdtPr>
        <w:rPr>
          <w:rFonts w:asciiTheme="minorHAnsi" w:eastAsiaTheme="minorEastAsia" w:hAnsiTheme="minorHAnsi" w:cstheme="minorBidi"/>
          <w:color w:val="auto"/>
          <w:kern w:val="2"/>
          <w:sz w:val="24"/>
          <w:szCs w:val="22"/>
          <w:lang w:val="zh-TW"/>
        </w:rPr>
        <w:id w:val="-1973054483"/>
        <w:docPartObj>
          <w:docPartGallery w:val="Table of Contents"/>
          <w:docPartUnique/>
        </w:docPartObj>
      </w:sdtPr>
      <w:sdtEndPr>
        <w:rPr>
          <w:rStyle w:val="af"/>
          <w:rFonts w:ascii="Times New Roman" w:hAnsi="Times New Roman" w:cs="Times New Roman"/>
          <w:noProof/>
          <w:color w:val="0563C1" w:themeColor="hyperlink"/>
          <w:u w:val="single"/>
          <w:lang w:val="en-US"/>
        </w:rPr>
      </w:sdtEndPr>
      <w:sdtContent>
        <w:p w:rsidR="00A33FF3" w:rsidRDefault="007C2ED9">
          <w:pPr>
            <w:pStyle w:val="13"/>
            <w:spacing w:line="360" w:lineRule="auto"/>
            <w:jc w:val="center"/>
            <w:rPr>
              <w:rFonts w:ascii="Times New Roman" w:eastAsiaTheme="minorEastAsia" w:hAnsi="Times New Roman" w:cs="Times New Roman"/>
              <w:b/>
              <w:color w:val="auto"/>
            </w:rPr>
          </w:pPr>
          <w:r w:rsidRPr="004B4C5B">
            <w:rPr>
              <w:rFonts w:ascii="Times New Roman" w:eastAsiaTheme="minorEastAsia" w:hAnsi="Times New Roman" w:cs="Times New Roman"/>
              <w:b/>
              <w:color w:val="auto"/>
            </w:rPr>
            <w:t>Table of Contents</w:t>
          </w:r>
        </w:p>
        <w:p w:rsidR="00654216" w:rsidRDefault="007C2ED9">
          <w:pPr>
            <w:pStyle w:val="3"/>
            <w:tabs>
              <w:tab w:val="left" w:pos="1440"/>
            </w:tabs>
            <w:rPr>
              <w:noProof/>
            </w:rPr>
          </w:pPr>
          <w:r w:rsidRPr="00A75997">
            <w:rPr>
              <w:rStyle w:val="af"/>
              <w:rFonts w:ascii="Times New Roman" w:hAnsi="Times New Roman"/>
              <w:noProof/>
            </w:rPr>
            <w:fldChar w:fldCharType="begin"/>
          </w:r>
          <w:r w:rsidRPr="00A75997">
            <w:rPr>
              <w:rStyle w:val="af"/>
              <w:rFonts w:ascii="Times New Roman" w:hAnsi="Times New Roman"/>
              <w:noProof/>
            </w:rPr>
            <w:instrText xml:space="preserve"> TOC \o "1-3" \h \z \u </w:instrText>
          </w:r>
          <w:r w:rsidRPr="00A75997">
            <w:rPr>
              <w:rStyle w:val="af"/>
              <w:rFonts w:ascii="Times New Roman" w:hAnsi="Times New Roman"/>
              <w:noProof/>
            </w:rPr>
            <w:fldChar w:fldCharType="separate"/>
          </w:r>
          <w:hyperlink w:anchor="_Toc522458265" w:history="1">
            <w:r w:rsidR="00654216" w:rsidRPr="00D7169C">
              <w:rPr>
                <w:rStyle w:val="af"/>
                <w:rFonts w:ascii="Times New Roman" w:hAnsi="Times New Roman" w:cs="Times New Roman"/>
                <w:noProof/>
                <w:lang w:eastAsia="zh-CN"/>
              </w:rPr>
              <w:t>1.</w:t>
            </w:r>
            <w:r w:rsidR="00654216">
              <w:rPr>
                <w:noProof/>
              </w:rPr>
              <w:tab/>
            </w:r>
            <w:r w:rsidR="00654216" w:rsidRPr="00D7169C">
              <w:rPr>
                <w:rStyle w:val="af"/>
                <w:rFonts w:ascii="Times New Roman" w:hAnsi="Times New Roman" w:cs="Times New Roman"/>
                <w:noProof/>
                <w:lang w:eastAsia="zh-CN"/>
              </w:rPr>
              <w:t>INTRODUCTION</w:t>
            </w:r>
            <w:r w:rsidR="00654216">
              <w:rPr>
                <w:noProof/>
                <w:webHidden/>
              </w:rPr>
              <w:tab/>
            </w:r>
            <w:r w:rsidR="00654216">
              <w:rPr>
                <w:noProof/>
                <w:webHidden/>
              </w:rPr>
              <w:fldChar w:fldCharType="begin"/>
            </w:r>
            <w:r w:rsidR="00654216">
              <w:rPr>
                <w:noProof/>
                <w:webHidden/>
              </w:rPr>
              <w:instrText xml:space="preserve"> PAGEREF _Toc522458265 \h </w:instrText>
            </w:r>
            <w:r w:rsidR="00654216">
              <w:rPr>
                <w:noProof/>
                <w:webHidden/>
              </w:rPr>
            </w:r>
            <w:r w:rsidR="00654216">
              <w:rPr>
                <w:noProof/>
                <w:webHidden/>
              </w:rPr>
              <w:fldChar w:fldCharType="separate"/>
            </w:r>
            <w:r w:rsidR="00654216">
              <w:rPr>
                <w:noProof/>
                <w:webHidden/>
              </w:rPr>
              <w:t>7</w:t>
            </w:r>
            <w:r w:rsidR="00654216">
              <w:rPr>
                <w:noProof/>
                <w:webHidden/>
              </w:rPr>
              <w:fldChar w:fldCharType="end"/>
            </w:r>
          </w:hyperlink>
        </w:p>
        <w:p w:rsidR="00654216" w:rsidRDefault="00654216">
          <w:pPr>
            <w:pStyle w:val="3"/>
            <w:rPr>
              <w:noProof/>
            </w:rPr>
          </w:pPr>
          <w:hyperlink w:anchor="_Toc522458266" w:history="1">
            <w:r w:rsidRPr="00D7169C">
              <w:rPr>
                <w:rStyle w:val="af"/>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_Toc522458266 \h </w:instrText>
            </w:r>
            <w:r>
              <w:rPr>
                <w:noProof/>
                <w:webHidden/>
              </w:rPr>
            </w:r>
            <w:r>
              <w:rPr>
                <w:noProof/>
                <w:webHidden/>
              </w:rPr>
              <w:fldChar w:fldCharType="separate"/>
            </w:r>
            <w:r>
              <w:rPr>
                <w:noProof/>
                <w:webHidden/>
              </w:rPr>
              <w:t>7</w:t>
            </w:r>
            <w:r>
              <w:rPr>
                <w:noProof/>
                <w:webHidden/>
              </w:rPr>
              <w:fldChar w:fldCharType="end"/>
            </w:r>
          </w:hyperlink>
        </w:p>
        <w:p w:rsidR="00654216" w:rsidRDefault="00654216">
          <w:pPr>
            <w:pStyle w:val="3"/>
            <w:rPr>
              <w:noProof/>
            </w:rPr>
          </w:pPr>
          <w:hyperlink w:anchor="_Toc522458267" w:history="1">
            <w:r w:rsidRPr="00D7169C">
              <w:rPr>
                <w:rStyle w:val="af"/>
                <w:rFonts w:ascii="Times New Roman" w:hAnsi="Times New Roman" w:cs="Times New Roman"/>
                <w:noProof/>
              </w:rPr>
              <w:t>Objectives and Significance of the Study</w:t>
            </w:r>
            <w:r>
              <w:rPr>
                <w:noProof/>
                <w:webHidden/>
              </w:rPr>
              <w:tab/>
            </w:r>
            <w:r>
              <w:rPr>
                <w:noProof/>
                <w:webHidden/>
              </w:rPr>
              <w:fldChar w:fldCharType="begin"/>
            </w:r>
            <w:r>
              <w:rPr>
                <w:noProof/>
                <w:webHidden/>
              </w:rPr>
              <w:instrText xml:space="preserve"> PAGEREF _Toc522458267 \h </w:instrText>
            </w:r>
            <w:r>
              <w:rPr>
                <w:noProof/>
                <w:webHidden/>
              </w:rPr>
            </w:r>
            <w:r>
              <w:rPr>
                <w:noProof/>
                <w:webHidden/>
              </w:rPr>
              <w:fldChar w:fldCharType="separate"/>
            </w:r>
            <w:r>
              <w:rPr>
                <w:noProof/>
                <w:webHidden/>
              </w:rPr>
              <w:t>7</w:t>
            </w:r>
            <w:r>
              <w:rPr>
                <w:noProof/>
                <w:webHidden/>
              </w:rPr>
              <w:fldChar w:fldCharType="end"/>
            </w:r>
          </w:hyperlink>
        </w:p>
        <w:p w:rsidR="00654216" w:rsidRDefault="00654216">
          <w:pPr>
            <w:pStyle w:val="3"/>
            <w:tabs>
              <w:tab w:val="left" w:pos="1440"/>
            </w:tabs>
            <w:rPr>
              <w:noProof/>
            </w:rPr>
          </w:pPr>
          <w:hyperlink w:anchor="_Toc522458268" w:history="1">
            <w:r w:rsidRPr="00D7169C">
              <w:rPr>
                <w:rStyle w:val="af"/>
                <w:rFonts w:ascii="Times New Roman" w:eastAsia="DengXian" w:hAnsi="Times New Roman" w:cs="Times New Roman"/>
                <w:noProof/>
                <w:lang w:eastAsia="zh-CN"/>
              </w:rPr>
              <w:t>2.</w:t>
            </w:r>
            <w:r>
              <w:rPr>
                <w:noProof/>
              </w:rPr>
              <w:tab/>
            </w:r>
            <w:r w:rsidRPr="00D7169C">
              <w:rPr>
                <w:rStyle w:val="af"/>
                <w:rFonts w:ascii="Times New Roman" w:hAnsi="Times New Roman" w:cs="Times New Roman"/>
                <w:noProof/>
                <w:lang w:eastAsia="zh-CN"/>
              </w:rPr>
              <w:t>RESEARCH PROBLEMS AND RESEARCH QUESTIONS</w:t>
            </w:r>
            <w:r>
              <w:rPr>
                <w:noProof/>
                <w:webHidden/>
              </w:rPr>
              <w:tab/>
            </w:r>
            <w:r>
              <w:rPr>
                <w:noProof/>
                <w:webHidden/>
              </w:rPr>
              <w:fldChar w:fldCharType="begin"/>
            </w:r>
            <w:r>
              <w:rPr>
                <w:noProof/>
                <w:webHidden/>
              </w:rPr>
              <w:instrText xml:space="preserve"> PAGEREF _Toc522458268 \h </w:instrText>
            </w:r>
            <w:r>
              <w:rPr>
                <w:noProof/>
                <w:webHidden/>
              </w:rPr>
            </w:r>
            <w:r>
              <w:rPr>
                <w:noProof/>
                <w:webHidden/>
              </w:rPr>
              <w:fldChar w:fldCharType="separate"/>
            </w:r>
            <w:r>
              <w:rPr>
                <w:noProof/>
                <w:webHidden/>
              </w:rPr>
              <w:t>9</w:t>
            </w:r>
            <w:r>
              <w:rPr>
                <w:noProof/>
                <w:webHidden/>
              </w:rPr>
              <w:fldChar w:fldCharType="end"/>
            </w:r>
          </w:hyperlink>
        </w:p>
        <w:p w:rsidR="00654216" w:rsidRDefault="00654216">
          <w:pPr>
            <w:pStyle w:val="3"/>
            <w:rPr>
              <w:noProof/>
            </w:rPr>
          </w:pPr>
          <w:hyperlink w:anchor="_Toc522458269" w:history="1">
            <w:r w:rsidRPr="00D7169C">
              <w:rPr>
                <w:rStyle w:val="af"/>
                <w:rFonts w:ascii="Times New Roman" w:hAnsi="Times New Roman" w:cs="Times New Roman"/>
                <w:noProof/>
              </w:rPr>
              <w:t>Research Problem</w:t>
            </w:r>
            <w:r>
              <w:rPr>
                <w:noProof/>
                <w:webHidden/>
              </w:rPr>
              <w:tab/>
            </w:r>
            <w:r>
              <w:rPr>
                <w:noProof/>
                <w:webHidden/>
              </w:rPr>
              <w:fldChar w:fldCharType="begin"/>
            </w:r>
            <w:r>
              <w:rPr>
                <w:noProof/>
                <w:webHidden/>
              </w:rPr>
              <w:instrText xml:space="preserve"> PAGEREF _Toc522458269 \h </w:instrText>
            </w:r>
            <w:r>
              <w:rPr>
                <w:noProof/>
                <w:webHidden/>
              </w:rPr>
            </w:r>
            <w:r>
              <w:rPr>
                <w:noProof/>
                <w:webHidden/>
              </w:rPr>
              <w:fldChar w:fldCharType="separate"/>
            </w:r>
            <w:r>
              <w:rPr>
                <w:noProof/>
                <w:webHidden/>
              </w:rPr>
              <w:t>9</w:t>
            </w:r>
            <w:r>
              <w:rPr>
                <w:noProof/>
                <w:webHidden/>
              </w:rPr>
              <w:fldChar w:fldCharType="end"/>
            </w:r>
          </w:hyperlink>
        </w:p>
        <w:p w:rsidR="00654216" w:rsidRDefault="00654216">
          <w:pPr>
            <w:pStyle w:val="3"/>
            <w:rPr>
              <w:noProof/>
            </w:rPr>
          </w:pPr>
          <w:hyperlink w:anchor="_Toc522458270" w:history="1">
            <w:r w:rsidRPr="00D7169C">
              <w:rPr>
                <w:rStyle w:val="af"/>
                <w:rFonts w:ascii="Times New Roman" w:eastAsia="SimSun" w:hAnsi="Times New Roman" w:cs="Times New Roman"/>
                <w:noProof/>
                <w:lang w:eastAsia="zh-CN"/>
              </w:rPr>
              <w:t>Research Questions</w:t>
            </w:r>
            <w:r>
              <w:rPr>
                <w:noProof/>
                <w:webHidden/>
              </w:rPr>
              <w:tab/>
            </w:r>
            <w:r>
              <w:rPr>
                <w:noProof/>
                <w:webHidden/>
              </w:rPr>
              <w:fldChar w:fldCharType="begin"/>
            </w:r>
            <w:r>
              <w:rPr>
                <w:noProof/>
                <w:webHidden/>
              </w:rPr>
              <w:instrText xml:space="preserve"> PAGEREF _Toc522458270 \h </w:instrText>
            </w:r>
            <w:r>
              <w:rPr>
                <w:noProof/>
                <w:webHidden/>
              </w:rPr>
            </w:r>
            <w:r>
              <w:rPr>
                <w:noProof/>
                <w:webHidden/>
              </w:rPr>
              <w:fldChar w:fldCharType="separate"/>
            </w:r>
            <w:r>
              <w:rPr>
                <w:noProof/>
                <w:webHidden/>
              </w:rPr>
              <w:t>9</w:t>
            </w:r>
            <w:r>
              <w:rPr>
                <w:noProof/>
                <w:webHidden/>
              </w:rPr>
              <w:fldChar w:fldCharType="end"/>
            </w:r>
          </w:hyperlink>
        </w:p>
        <w:p w:rsidR="00654216" w:rsidRDefault="00654216">
          <w:pPr>
            <w:pStyle w:val="3"/>
            <w:tabs>
              <w:tab w:val="left" w:pos="1440"/>
            </w:tabs>
            <w:rPr>
              <w:noProof/>
            </w:rPr>
          </w:pPr>
          <w:hyperlink w:anchor="_Toc522458271" w:history="1">
            <w:r w:rsidRPr="00D7169C">
              <w:rPr>
                <w:rStyle w:val="af"/>
                <w:rFonts w:ascii="Times New Roman" w:eastAsia="DengXian" w:hAnsi="Times New Roman" w:cs="Times New Roman"/>
                <w:noProof/>
                <w:lang w:eastAsia="zh-CN"/>
              </w:rPr>
              <w:t>3.</w:t>
            </w:r>
            <w:r>
              <w:rPr>
                <w:noProof/>
              </w:rPr>
              <w:tab/>
            </w:r>
            <w:r w:rsidRPr="00D7169C">
              <w:rPr>
                <w:rStyle w:val="af"/>
                <w:rFonts w:ascii="Times New Roman" w:hAnsi="Times New Roman" w:cs="Times New Roman"/>
                <w:noProof/>
                <w:lang w:eastAsia="zh-CN"/>
              </w:rPr>
              <w:t>RESEARCH GAP</w:t>
            </w:r>
            <w:r>
              <w:rPr>
                <w:noProof/>
                <w:webHidden/>
              </w:rPr>
              <w:tab/>
            </w:r>
            <w:r>
              <w:rPr>
                <w:noProof/>
                <w:webHidden/>
              </w:rPr>
              <w:fldChar w:fldCharType="begin"/>
            </w:r>
            <w:r>
              <w:rPr>
                <w:noProof/>
                <w:webHidden/>
              </w:rPr>
              <w:instrText xml:space="preserve"> PAGEREF _Toc522458271 \h </w:instrText>
            </w:r>
            <w:r>
              <w:rPr>
                <w:noProof/>
                <w:webHidden/>
              </w:rPr>
            </w:r>
            <w:r>
              <w:rPr>
                <w:noProof/>
                <w:webHidden/>
              </w:rPr>
              <w:fldChar w:fldCharType="separate"/>
            </w:r>
            <w:r>
              <w:rPr>
                <w:noProof/>
                <w:webHidden/>
              </w:rPr>
              <w:t>10</w:t>
            </w:r>
            <w:r>
              <w:rPr>
                <w:noProof/>
                <w:webHidden/>
              </w:rPr>
              <w:fldChar w:fldCharType="end"/>
            </w:r>
          </w:hyperlink>
        </w:p>
        <w:p w:rsidR="00654216" w:rsidRDefault="00654216">
          <w:pPr>
            <w:pStyle w:val="3"/>
            <w:tabs>
              <w:tab w:val="left" w:pos="1440"/>
            </w:tabs>
            <w:rPr>
              <w:noProof/>
            </w:rPr>
          </w:pPr>
          <w:hyperlink w:anchor="_Toc522458272" w:history="1">
            <w:r w:rsidRPr="00D7169C">
              <w:rPr>
                <w:rStyle w:val="af"/>
                <w:rFonts w:ascii="Times New Roman" w:hAnsi="Times New Roman" w:cs="Times New Roman"/>
                <w:noProof/>
                <w:lang w:eastAsia="zh-CN"/>
              </w:rPr>
              <w:t>4.</w:t>
            </w:r>
            <w:r>
              <w:rPr>
                <w:noProof/>
              </w:rPr>
              <w:tab/>
            </w:r>
            <w:r w:rsidRPr="00D7169C">
              <w:rPr>
                <w:rStyle w:val="af"/>
                <w:rFonts w:ascii="Times New Roman" w:hAnsi="Times New Roman" w:cs="Times New Roman"/>
                <w:noProof/>
                <w:lang w:eastAsia="zh-CN"/>
              </w:rPr>
              <w:t>LITERATURE REVIEW</w:t>
            </w:r>
            <w:r>
              <w:rPr>
                <w:noProof/>
                <w:webHidden/>
              </w:rPr>
              <w:tab/>
            </w:r>
            <w:r>
              <w:rPr>
                <w:noProof/>
                <w:webHidden/>
              </w:rPr>
              <w:fldChar w:fldCharType="begin"/>
            </w:r>
            <w:r>
              <w:rPr>
                <w:noProof/>
                <w:webHidden/>
              </w:rPr>
              <w:instrText xml:space="preserve"> PAGEREF _Toc522458272 \h </w:instrText>
            </w:r>
            <w:r>
              <w:rPr>
                <w:noProof/>
                <w:webHidden/>
              </w:rPr>
            </w:r>
            <w:r>
              <w:rPr>
                <w:noProof/>
                <w:webHidden/>
              </w:rPr>
              <w:fldChar w:fldCharType="separate"/>
            </w:r>
            <w:r>
              <w:rPr>
                <w:noProof/>
                <w:webHidden/>
              </w:rPr>
              <w:t>11</w:t>
            </w:r>
            <w:r>
              <w:rPr>
                <w:noProof/>
                <w:webHidden/>
              </w:rPr>
              <w:fldChar w:fldCharType="end"/>
            </w:r>
          </w:hyperlink>
        </w:p>
        <w:p w:rsidR="00654216" w:rsidRDefault="00654216">
          <w:pPr>
            <w:pStyle w:val="3"/>
            <w:rPr>
              <w:noProof/>
            </w:rPr>
          </w:pPr>
          <w:hyperlink w:anchor="_Toc522458273" w:history="1">
            <w:r w:rsidRPr="00D7169C">
              <w:rPr>
                <w:rStyle w:val="af"/>
                <w:rFonts w:ascii="Times New Roman" w:hAnsi="Times New Roman" w:cs="Times New Roman"/>
                <w:noProof/>
                <w:lang w:eastAsia="zh-CN"/>
              </w:rPr>
              <w:t>Introduction</w:t>
            </w:r>
            <w:r>
              <w:rPr>
                <w:noProof/>
                <w:webHidden/>
              </w:rPr>
              <w:tab/>
            </w:r>
            <w:r>
              <w:rPr>
                <w:noProof/>
                <w:webHidden/>
              </w:rPr>
              <w:fldChar w:fldCharType="begin"/>
            </w:r>
            <w:r>
              <w:rPr>
                <w:noProof/>
                <w:webHidden/>
              </w:rPr>
              <w:instrText xml:space="preserve"> PAGEREF _Toc522458273 \h </w:instrText>
            </w:r>
            <w:r>
              <w:rPr>
                <w:noProof/>
                <w:webHidden/>
              </w:rPr>
            </w:r>
            <w:r>
              <w:rPr>
                <w:noProof/>
                <w:webHidden/>
              </w:rPr>
              <w:fldChar w:fldCharType="separate"/>
            </w:r>
            <w:r>
              <w:rPr>
                <w:noProof/>
                <w:webHidden/>
              </w:rPr>
              <w:t>11</w:t>
            </w:r>
            <w:r>
              <w:rPr>
                <w:noProof/>
                <w:webHidden/>
              </w:rPr>
              <w:fldChar w:fldCharType="end"/>
            </w:r>
          </w:hyperlink>
        </w:p>
        <w:p w:rsidR="00654216" w:rsidRDefault="00654216">
          <w:pPr>
            <w:pStyle w:val="3"/>
            <w:rPr>
              <w:noProof/>
            </w:rPr>
          </w:pPr>
          <w:hyperlink w:anchor="_Toc522458274" w:history="1">
            <w:r w:rsidRPr="00D7169C">
              <w:rPr>
                <w:rStyle w:val="af"/>
                <w:rFonts w:ascii="Times New Roman" w:hAnsi="Times New Roman" w:cs="Times New Roman"/>
                <w:noProof/>
                <w:lang w:eastAsia="zh-CN"/>
              </w:rPr>
              <w:t>Housing Affordability Analysis</w:t>
            </w:r>
            <w:r>
              <w:rPr>
                <w:noProof/>
                <w:webHidden/>
              </w:rPr>
              <w:tab/>
            </w:r>
            <w:r>
              <w:rPr>
                <w:noProof/>
                <w:webHidden/>
              </w:rPr>
              <w:fldChar w:fldCharType="begin"/>
            </w:r>
            <w:r>
              <w:rPr>
                <w:noProof/>
                <w:webHidden/>
              </w:rPr>
              <w:instrText xml:space="preserve"> PAGEREF _Toc522458274 \h </w:instrText>
            </w:r>
            <w:r>
              <w:rPr>
                <w:noProof/>
                <w:webHidden/>
              </w:rPr>
            </w:r>
            <w:r>
              <w:rPr>
                <w:noProof/>
                <w:webHidden/>
              </w:rPr>
              <w:fldChar w:fldCharType="separate"/>
            </w:r>
            <w:r>
              <w:rPr>
                <w:noProof/>
                <w:webHidden/>
              </w:rPr>
              <w:t>13</w:t>
            </w:r>
            <w:r>
              <w:rPr>
                <w:noProof/>
                <w:webHidden/>
              </w:rPr>
              <w:fldChar w:fldCharType="end"/>
            </w:r>
          </w:hyperlink>
        </w:p>
        <w:p w:rsidR="00654216" w:rsidRDefault="00654216">
          <w:pPr>
            <w:pStyle w:val="3"/>
            <w:rPr>
              <w:noProof/>
            </w:rPr>
          </w:pPr>
          <w:hyperlink w:anchor="_Toc522458275" w:history="1">
            <w:r w:rsidRPr="00D7169C">
              <w:rPr>
                <w:rStyle w:val="af"/>
                <w:rFonts w:ascii="Times New Roman" w:hAnsi="Times New Roman" w:cs="Times New Roman"/>
                <w:noProof/>
                <w:lang w:eastAsia="zh-CN"/>
              </w:rPr>
              <w:t>Housing Bubble</w:t>
            </w:r>
            <w:r>
              <w:rPr>
                <w:noProof/>
                <w:webHidden/>
              </w:rPr>
              <w:tab/>
            </w:r>
            <w:r>
              <w:rPr>
                <w:noProof/>
                <w:webHidden/>
              </w:rPr>
              <w:fldChar w:fldCharType="begin"/>
            </w:r>
            <w:r>
              <w:rPr>
                <w:noProof/>
                <w:webHidden/>
              </w:rPr>
              <w:instrText xml:space="preserve"> PAGEREF _Toc522458275 \h </w:instrText>
            </w:r>
            <w:r>
              <w:rPr>
                <w:noProof/>
                <w:webHidden/>
              </w:rPr>
            </w:r>
            <w:r>
              <w:rPr>
                <w:noProof/>
                <w:webHidden/>
              </w:rPr>
              <w:fldChar w:fldCharType="separate"/>
            </w:r>
            <w:r>
              <w:rPr>
                <w:noProof/>
                <w:webHidden/>
              </w:rPr>
              <w:t>14</w:t>
            </w:r>
            <w:r>
              <w:rPr>
                <w:noProof/>
                <w:webHidden/>
              </w:rPr>
              <w:fldChar w:fldCharType="end"/>
            </w:r>
          </w:hyperlink>
        </w:p>
        <w:p w:rsidR="00654216" w:rsidRDefault="00654216">
          <w:pPr>
            <w:pStyle w:val="3"/>
            <w:rPr>
              <w:noProof/>
            </w:rPr>
          </w:pPr>
          <w:hyperlink w:anchor="_Toc522458276" w:history="1">
            <w:r w:rsidRPr="00D7169C">
              <w:rPr>
                <w:rStyle w:val="af"/>
                <w:rFonts w:ascii="Times New Roman" w:eastAsia="SimSun" w:hAnsi="Times New Roman" w:cs="Times New Roman"/>
                <w:noProof/>
                <w:lang w:eastAsia="zh-CN"/>
              </w:rPr>
              <w:t>ONTOLOGY</w:t>
            </w:r>
            <w:r>
              <w:rPr>
                <w:noProof/>
                <w:webHidden/>
              </w:rPr>
              <w:tab/>
            </w:r>
            <w:r>
              <w:rPr>
                <w:noProof/>
                <w:webHidden/>
              </w:rPr>
              <w:fldChar w:fldCharType="begin"/>
            </w:r>
            <w:r>
              <w:rPr>
                <w:noProof/>
                <w:webHidden/>
              </w:rPr>
              <w:instrText xml:space="preserve"> PAGEREF _Toc522458276 \h </w:instrText>
            </w:r>
            <w:r>
              <w:rPr>
                <w:noProof/>
                <w:webHidden/>
              </w:rPr>
            </w:r>
            <w:r>
              <w:rPr>
                <w:noProof/>
                <w:webHidden/>
              </w:rPr>
              <w:fldChar w:fldCharType="separate"/>
            </w:r>
            <w:r>
              <w:rPr>
                <w:noProof/>
                <w:webHidden/>
              </w:rPr>
              <w:t>15</w:t>
            </w:r>
            <w:r>
              <w:rPr>
                <w:noProof/>
                <w:webHidden/>
              </w:rPr>
              <w:fldChar w:fldCharType="end"/>
            </w:r>
          </w:hyperlink>
        </w:p>
        <w:p w:rsidR="00654216" w:rsidRDefault="00654216">
          <w:pPr>
            <w:pStyle w:val="3"/>
            <w:rPr>
              <w:noProof/>
            </w:rPr>
          </w:pPr>
          <w:hyperlink w:anchor="_Toc522458277" w:history="1">
            <w:r w:rsidRPr="00D7169C">
              <w:rPr>
                <w:rStyle w:val="af"/>
                <w:rFonts w:ascii="Times New Roman" w:eastAsia="SimSun" w:hAnsi="Times New Roman" w:cs="Times New Roman"/>
                <w:noProof/>
                <w:lang w:eastAsia="zh-CN"/>
              </w:rPr>
              <w:t>Land Supply and Housing Supply</w:t>
            </w:r>
            <w:r>
              <w:rPr>
                <w:noProof/>
                <w:webHidden/>
              </w:rPr>
              <w:tab/>
            </w:r>
            <w:r>
              <w:rPr>
                <w:noProof/>
                <w:webHidden/>
              </w:rPr>
              <w:fldChar w:fldCharType="begin"/>
            </w:r>
            <w:r>
              <w:rPr>
                <w:noProof/>
                <w:webHidden/>
              </w:rPr>
              <w:instrText xml:space="preserve"> PAGEREF _Toc522458277 \h </w:instrText>
            </w:r>
            <w:r>
              <w:rPr>
                <w:noProof/>
                <w:webHidden/>
              </w:rPr>
            </w:r>
            <w:r>
              <w:rPr>
                <w:noProof/>
                <w:webHidden/>
              </w:rPr>
              <w:fldChar w:fldCharType="separate"/>
            </w:r>
            <w:r>
              <w:rPr>
                <w:noProof/>
                <w:webHidden/>
              </w:rPr>
              <w:t>15</w:t>
            </w:r>
            <w:r>
              <w:rPr>
                <w:noProof/>
                <w:webHidden/>
              </w:rPr>
              <w:fldChar w:fldCharType="end"/>
            </w:r>
          </w:hyperlink>
        </w:p>
        <w:p w:rsidR="00654216" w:rsidRDefault="00654216">
          <w:pPr>
            <w:pStyle w:val="3"/>
            <w:rPr>
              <w:noProof/>
            </w:rPr>
          </w:pPr>
          <w:hyperlink w:anchor="_Toc522458278" w:history="1">
            <w:r w:rsidRPr="00D7169C">
              <w:rPr>
                <w:rStyle w:val="af"/>
                <w:rFonts w:ascii="Times New Roman" w:eastAsia="SimSun" w:hAnsi="Times New Roman" w:cs="Times New Roman"/>
                <w:noProof/>
                <w:lang w:eastAsia="zh-CN"/>
              </w:rPr>
              <w:t>Appreciation of Land Price</w:t>
            </w:r>
            <w:r>
              <w:rPr>
                <w:noProof/>
                <w:webHidden/>
              </w:rPr>
              <w:tab/>
            </w:r>
            <w:r>
              <w:rPr>
                <w:noProof/>
                <w:webHidden/>
              </w:rPr>
              <w:fldChar w:fldCharType="begin"/>
            </w:r>
            <w:r>
              <w:rPr>
                <w:noProof/>
                <w:webHidden/>
              </w:rPr>
              <w:instrText xml:space="preserve"> PAGEREF _Toc522458278 \h </w:instrText>
            </w:r>
            <w:r>
              <w:rPr>
                <w:noProof/>
                <w:webHidden/>
              </w:rPr>
            </w:r>
            <w:r>
              <w:rPr>
                <w:noProof/>
                <w:webHidden/>
              </w:rPr>
              <w:fldChar w:fldCharType="separate"/>
            </w:r>
            <w:r>
              <w:rPr>
                <w:noProof/>
                <w:webHidden/>
              </w:rPr>
              <w:t>16</w:t>
            </w:r>
            <w:r>
              <w:rPr>
                <w:noProof/>
                <w:webHidden/>
              </w:rPr>
              <w:fldChar w:fldCharType="end"/>
            </w:r>
          </w:hyperlink>
        </w:p>
        <w:p w:rsidR="00654216" w:rsidRDefault="00654216">
          <w:pPr>
            <w:pStyle w:val="3"/>
            <w:rPr>
              <w:noProof/>
            </w:rPr>
          </w:pPr>
          <w:hyperlink w:anchor="_Toc522458279" w:history="1">
            <w:r w:rsidRPr="00D7169C">
              <w:rPr>
                <w:rStyle w:val="af"/>
                <w:rFonts w:ascii="Times New Roman" w:eastAsia="SimSun" w:hAnsi="Times New Roman" w:cs="Times New Roman"/>
                <w:noProof/>
                <w:lang w:eastAsia="zh-CN"/>
              </w:rPr>
              <w:t>Investors from Mainland China</w:t>
            </w:r>
            <w:r>
              <w:rPr>
                <w:noProof/>
                <w:webHidden/>
              </w:rPr>
              <w:tab/>
            </w:r>
            <w:r>
              <w:rPr>
                <w:noProof/>
                <w:webHidden/>
              </w:rPr>
              <w:fldChar w:fldCharType="begin"/>
            </w:r>
            <w:r>
              <w:rPr>
                <w:noProof/>
                <w:webHidden/>
              </w:rPr>
              <w:instrText xml:space="preserve"> PAGEREF _Toc522458279 \h </w:instrText>
            </w:r>
            <w:r>
              <w:rPr>
                <w:noProof/>
                <w:webHidden/>
              </w:rPr>
            </w:r>
            <w:r>
              <w:rPr>
                <w:noProof/>
                <w:webHidden/>
              </w:rPr>
              <w:fldChar w:fldCharType="separate"/>
            </w:r>
            <w:r>
              <w:rPr>
                <w:noProof/>
                <w:webHidden/>
              </w:rPr>
              <w:t>18</w:t>
            </w:r>
            <w:r>
              <w:rPr>
                <w:noProof/>
                <w:webHidden/>
              </w:rPr>
              <w:fldChar w:fldCharType="end"/>
            </w:r>
          </w:hyperlink>
        </w:p>
        <w:p w:rsidR="00654216" w:rsidRDefault="00654216">
          <w:pPr>
            <w:pStyle w:val="3"/>
            <w:rPr>
              <w:noProof/>
            </w:rPr>
          </w:pPr>
          <w:hyperlink w:anchor="_Toc522458280" w:history="1">
            <w:r w:rsidRPr="00D7169C">
              <w:rPr>
                <w:rStyle w:val="af"/>
                <w:rFonts w:ascii="Times New Roman" w:eastAsia="SimSun" w:hAnsi="Times New Roman" w:cs="Times New Roman"/>
                <w:noProof/>
                <w:lang w:eastAsia="zh-CN"/>
              </w:rPr>
              <w:t>EPISTEMOLOGY</w:t>
            </w:r>
            <w:r>
              <w:rPr>
                <w:noProof/>
                <w:webHidden/>
              </w:rPr>
              <w:tab/>
            </w:r>
            <w:r>
              <w:rPr>
                <w:noProof/>
                <w:webHidden/>
              </w:rPr>
              <w:fldChar w:fldCharType="begin"/>
            </w:r>
            <w:r>
              <w:rPr>
                <w:noProof/>
                <w:webHidden/>
              </w:rPr>
              <w:instrText xml:space="preserve"> PAGEREF _Toc522458280 \h </w:instrText>
            </w:r>
            <w:r>
              <w:rPr>
                <w:noProof/>
                <w:webHidden/>
              </w:rPr>
            </w:r>
            <w:r>
              <w:rPr>
                <w:noProof/>
                <w:webHidden/>
              </w:rPr>
              <w:fldChar w:fldCharType="separate"/>
            </w:r>
            <w:r>
              <w:rPr>
                <w:noProof/>
                <w:webHidden/>
              </w:rPr>
              <w:t>19</w:t>
            </w:r>
            <w:r>
              <w:rPr>
                <w:noProof/>
                <w:webHidden/>
              </w:rPr>
              <w:fldChar w:fldCharType="end"/>
            </w:r>
          </w:hyperlink>
        </w:p>
        <w:p w:rsidR="00654216" w:rsidRDefault="00654216">
          <w:pPr>
            <w:pStyle w:val="3"/>
            <w:rPr>
              <w:noProof/>
            </w:rPr>
          </w:pPr>
          <w:hyperlink w:anchor="_Toc522458281" w:history="1">
            <w:r w:rsidRPr="00D7169C">
              <w:rPr>
                <w:rStyle w:val="af"/>
                <w:rFonts w:ascii="Times New Roman" w:eastAsia="SimSun" w:hAnsi="Times New Roman" w:cs="Times New Roman"/>
                <w:noProof/>
                <w:lang w:eastAsia="zh-CN"/>
              </w:rPr>
              <w:t>Quantitative Easing and Money Supply</w:t>
            </w:r>
            <w:r>
              <w:rPr>
                <w:noProof/>
                <w:webHidden/>
              </w:rPr>
              <w:tab/>
            </w:r>
            <w:r>
              <w:rPr>
                <w:noProof/>
                <w:webHidden/>
              </w:rPr>
              <w:fldChar w:fldCharType="begin"/>
            </w:r>
            <w:r>
              <w:rPr>
                <w:noProof/>
                <w:webHidden/>
              </w:rPr>
              <w:instrText xml:space="preserve"> PAGEREF _Toc522458281 \h </w:instrText>
            </w:r>
            <w:r>
              <w:rPr>
                <w:noProof/>
                <w:webHidden/>
              </w:rPr>
            </w:r>
            <w:r>
              <w:rPr>
                <w:noProof/>
                <w:webHidden/>
              </w:rPr>
              <w:fldChar w:fldCharType="separate"/>
            </w:r>
            <w:r>
              <w:rPr>
                <w:noProof/>
                <w:webHidden/>
              </w:rPr>
              <w:t>19</w:t>
            </w:r>
            <w:r>
              <w:rPr>
                <w:noProof/>
                <w:webHidden/>
              </w:rPr>
              <w:fldChar w:fldCharType="end"/>
            </w:r>
          </w:hyperlink>
        </w:p>
        <w:p w:rsidR="00654216" w:rsidRDefault="00654216">
          <w:pPr>
            <w:pStyle w:val="3"/>
            <w:rPr>
              <w:noProof/>
            </w:rPr>
          </w:pPr>
          <w:hyperlink w:anchor="_Toc522458282" w:history="1">
            <w:r w:rsidRPr="00D7169C">
              <w:rPr>
                <w:rStyle w:val="af"/>
                <w:rFonts w:ascii="Times New Roman" w:eastAsia="SimSun" w:hAnsi="Times New Roman" w:cs="Times New Roman"/>
                <w:noProof/>
                <w:lang w:eastAsia="zh-CN"/>
              </w:rPr>
              <w:t>Effects of QEs on Housing Prices</w:t>
            </w:r>
            <w:r>
              <w:rPr>
                <w:noProof/>
                <w:webHidden/>
              </w:rPr>
              <w:tab/>
            </w:r>
            <w:r>
              <w:rPr>
                <w:noProof/>
                <w:webHidden/>
              </w:rPr>
              <w:fldChar w:fldCharType="begin"/>
            </w:r>
            <w:r>
              <w:rPr>
                <w:noProof/>
                <w:webHidden/>
              </w:rPr>
              <w:instrText xml:space="preserve"> PAGEREF _Toc522458282 \h </w:instrText>
            </w:r>
            <w:r>
              <w:rPr>
                <w:noProof/>
                <w:webHidden/>
              </w:rPr>
            </w:r>
            <w:r>
              <w:rPr>
                <w:noProof/>
                <w:webHidden/>
              </w:rPr>
              <w:fldChar w:fldCharType="separate"/>
            </w:r>
            <w:r>
              <w:rPr>
                <w:noProof/>
                <w:webHidden/>
              </w:rPr>
              <w:t>21</w:t>
            </w:r>
            <w:r>
              <w:rPr>
                <w:noProof/>
                <w:webHidden/>
              </w:rPr>
              <w:fldChar w:fldCharType="end"/>
            </w:r>
          </w:hyperlink>
        </w:p>
        <w:p w:rsidR="00654216" w:rsidRDefault="00654216">
          <w:pPr>
            <w:pStyle w:val="3"/>
            <w:rPr>
              <w:noProof/>
            </w:rPr>
          </w:pPr>
          <w:hyperlink w:anchor="_Toc522458283" w:history="1">
            <w:r w:rsidRPr="00D7169C">
              <w:rPr>
                <w:rStyle w:val="af"/>
                <w:rFonts w:ascii="Times New Roman" w:eastAsia="SimSun" w:hAnsi="Times New Roman" w:cs="Times New Roman"/>
                <w:noProof/>
                <w:lang w:eastAsia="zh-CN"/>
              </w:rPr>
              <w:t>Low Interest Rates for Mortgages</w:t>
            </w:r>
            <w:r>
              <w:rPr>
                <w:noProof/>
                <w:webHidden/>
              </w:rPr>
              <w:tab/>
            </w:r>
            <w:r>
              <w:rPr>
                <w:noProof/>
                <w:webHidden/>
              </w:rPr>
              <w:fldChar w:fldCharType="begin"/>
            </w:r>
            <w:r>
              <w:rPr>
                <w:noProof/>
                <w:webHidden/>
              </w:rPr>
              <w:instrText xml:space="preserve"> PAGEREF _Toc522458283 \h </w:instrText>
            </w:r>
            <w:r>
              <w:rPr>
                <w:noProof/>
                <w:webHidden/>
              </w:rPr>
            </w:r>
            <w:r>
              <w:rPr>
                <w:noProof/>
                <w:webHidden/>
              </w:rPr>
              <w:fldChar w:fldCharType="separate"/>
            </w:r>
            <w:r>
              <w:rPr>
                <w:noProof/>
                <w:webHidden/>
              </w:rPr>
              <w:t>22</w:t>
            </w:r>
            <w:r>
              <w:rPr>
                <w:noProof/>
                <w:webHidden/>
              </w:rPr>
              <w:fldChar w:fldCharType="end"/>
            </w:r>
          </w:hyperlink>
        </w:p>
        <w:p w:rsidR="00654216" w:rsidRDefault="00654216">
          <w:pPr>
            <w:pStyle w:val="3"/>
            <w:rPr>
              <w:noProof/>
            </w:rPr>
          </w:pPr>
          <w:hyperlink w:anchor="_Toc522458284" w:history="1">
            <w:r w:rsidRPr="00D7169C">
              <w:rPr>
                <w:rStyle w:val="af"/>
                <w:rFonts w:ascii="Times New Roman" w:eastAsia="SimSun" w:hAnsi="Times New Roman" w:cs="Times New Roman"/>
                <w:noProof/>
                <w:lang w:eastAsia="zh-CN"/>
              </w:rPr>
              <w:t>Government Policies on Real Estate Market in Hong Kong</w:t>
            </w:r>
            <w:r>
              <w:rPr>
                <w:noProof/>
                <w:webHidden/>
              </w:rPr>
              <w:tab/>
            </w:r>
            <w:r>
              <w:rPr>
                <w:noProof/>
                <w:webHidden/>
              </w:rPr>
              <w:fldChar w:fldCharType="begin"/>
            </w:r>
            <w:r>
              <w:rPr>
                <w:noProof/>
                <w:webHidden/>
              </w:rPr>
              <w:instrText xml:space="preserve"> PAGEREF _Toc522458284 \h </w:instrText>
            </w:r>
            <w:r>
              <w:rPr>
                <w:noProof/>
                <w:webHidden/>
              </w:rPr>
            </w:r>
            <w:r>
              <w:rPr>
                <w:noProof/>
                <w:webHidden/>
              </w:rPr>
              <w:fldChar w:fldCharType="separate"/>
            </w:r>
            <w:r>
              <w:rPr>
                <w:noProof/>
                <w:webHidden/>
              </w:rPr>
              <w:t>22</w:t>
            </w:r>
            <w:r>
              <w:rPr>
                <w:noProof/>
                <w:webHidden/>
              </w:rPr>
              <w:fldChar w:fldCharType="end"/>
            </w:r>
          </w:hyperlink>
        </w:p>
        <w:p w:rsidR="00654216" w:rsidRDefault="00654216">
          <w:pPr>
            <w:pStyle w:val="3"/>
            <w:rPr>
              <w:noProof/>
            </w:rPr>
          </w:pPr>
          <w:hyperlink w:anchor="_Toc522458285" w:history="1">
            <w:r w:rsidRPr="00D7169C">
              <w:rPr>
                <w:rStyle w:val="af"/>
                <w:rFonts w:ascii="Times New Roman" w:eastAsia="SimSun" w:hAnsi="Times New Roman" w:cs="Times New Roman"/>
                <w:noProof/>
                <w:lang w:eastAsia="zh-CN"/>
              </w:rPr>
              <w:t>The Ease of Topping up Mortgages</w:t>
            </w:r>
            <w:r>
              <w:rPr>
                <w:noProof/>
                <w:webHidden/>
              </w:rPr>
              <w:tab/>
            </w:r>
            <w:r>
              <w:rPr>
                <w:noProof/>
                <w:webHidden/>
              </w:rPr>
              <w:fldChar w:fldCharType="begin"/>
            </w:r>
            <w:r>
              <w:rPr>
                <w:noProof/>
                <w:webHidden/>
              </w:rPr>
              <w:instrText xml:space="preserve"> PAGEREF _Toc522458285 \h </w:instrText>
            </w:r>
            <w:r>
              <w:rPr>
                <w:noProof/>
                <w:webHidden/>
              </w:rPr>
            </w:r>
            <w:r>
              <w:rPr>
                <w:noProof/>
                <w:webHidden/>
              </w:rPr>
              <w:fldChar w:fldCharType="separate"/>
            </w:r>
            <w:r>
              <w:rPr>
                <w:noProof/>
                <w:webHidden/>
              </w:rPr>
              <w:t>24</w:t>
            </w:r>
            <w:r>
              <w:rPr>
                <w:noProof/>
                <w:webHidden/>
              </w:rPr>
              <w:fldChar w:fldCharType="end"/>
            </w:r>
          </w:hyperlink>
        </w:p>
        <w:p w:rsidR="00654216" w:rsidRDefault="00654216">
          <w:pPr>
            <w:pStyle w:val="3"/>
            <w:rPr>
              <w:noProof/>
            </w:rPr>
          </w:pPr>
          <w:hyperlink w:anchor="_Toc522458286" w:history="1">
            <w:r w:rsidRPr="00D7169C">
              <w:rPr>
                <w:rStyle w:val="af"/>
                <w:rFonts w:ascii="Times New Roman" w:eastAsia="SimSun" w:hAnsi="Times New Roman" w:cs="Times New Roman"/>
                <w:noProof/>
                <w:lang w:eastAsia="zh-CN"/>
              </w:rPr>
              <w:t>Population and the Invisible Population</w:t>
            </w:r>
            <w:r>
              <w:rPr>
                <w:noProof/>
                <w:webHidden/>
              </w:rPr>
              <w:tab/>
            </w:r>
            <w:r>
              <w:rPr>
                <w:noProof/>
                <w:webHidden/>
              </w:rPr>
              <w:fldChar w:fldCharType="begin"/>
            </w:r>
            <w:r>
              <w:rPr>
                <w:noProof/>
                <w:webHidden/>
              </w:rPr>
              <w:instrText xml:space="preserve"> PAGEREF _Toc522458286 \h </w:instrText>
            </w:r>
            <w:r>
              <w:rPr>
                <w:noProof/>
                <w:webHidden/>
              </w:rPr>
            </w:r>
            <w:r>
              <w:rPr>
                <w:noProof/>
                <w:webHidden/>
              </w:rPr>
              <w:fldChar w:fldCharType="separate"/>
            </w:r>
            <w:r>
              <w:rPr>
                <w:noProof/>
                <w:webHidden/>
              </w:rPr>
              <w:t>25</w:t>
            </w:r>
            <w:r>
              <w:rPr>
                <w:noProof/>
                <w:webHidden/>
              </w:rPr>
              <w:fldChar w:fldCharType="end"/>
            </w:r>
          </w:hyperlink>
        </w:p>
        <w:p w:rsidR="00654216" w:rsidRDefault="00654216">
          <w:pPr>
            <w:pStyle w:val="3"/>
            <w:rPr>
              <w:noProof/>
            </w:rPr>
          </w:pPr>
          <w:hyperlink w:anchor="_Toc522458287" w:history="1">
            <w:r w:rsidRPr="00D7169C">
              <w:rPr>
                <w:rStyle w:val="af"/>
                <w:rFonts w:ascii="Times New Roman" w:eastAsia="SimSun" w:hAnsi="Times New Roman" w:cs="Times New Roman"/>
                <w:noProof/>
                <w:lang w:eastAsia="zh-CN"/>
              </w:rPr>
              <w:t>Qualified Domestic Institutional Investor (QDII) Scheme</w:t>
            </w:r>
            <w:r>
              <w:rPr>
                <w:noProof/>
                <w:webHidden/>
              </w:rPr>
              <w:tab/>
            </w:r>
            <w:r>
              <w:rPr>
                <w:noProof/>
                <w:webHidden/>
              </w:rPr>
              <w:fldChar w:fldCharType="begin"/>
            </w:r>
            <w:r>
              <w:rPr>
                <w:noProof/>
                <w:webHidden/>
              </w:rPr>
              <w:instrText xml:space="preserve"> PAGEREF _Toc522458287 \h </w:instrText>
            </w:r>
            <w:r>
              <w:rPr>
                <w:noProof/>
                <w:webHidden/>
              </w:rPr>
            </w:r>
            <w:r>
              <w:rPr>
                <w:noProof/>
                <w:webHidden/>
              </w:rPr>
              <w:fldChar w:fldCharType="separate"/>
            </w:r>
            <w:r>
              <w:rPr>
                <w:noProof/>
                <w:webHidden/>
              </w:rPr>
              <w:t>29</w:t>
            </w:r>
            <w:r>
              <w:rPr>
                <w:noProof/>
                <w:webHidden/>
              </w:rPr>
              <w:fldChar w:fldCharType="end"/>
            </w:r>
          </w:hyperlink>
        </w:p>
        <w:p w:rsidR="00654216" w:rsidRDefault="00654216">
          <w:pPr>
            <w:pStyle w:val="3"/>
            <w:rPr>
              <w:noProof/>
            </w:rPr>
          </w:pPr>
          <w:hyperlink w:anchor="_Toc522458288" w:history="1">
            <w:r w:rsidRPr="00D7169C">
              <w:rPr>
                <w:rStyle w:val="af"/>
                <w:rFonts w:ascii="Times New Roman" w:eastAsia="SimSun" w:hAnsi="Times New Roman" w:cs="Times New Roman"/>
                <w:noProof/>
                <w:lang w:eastAsia="zh-CN"/>
              </w:rPr>
              <w:t>Ethical Issues</w:t>
            </w:r>
            <w:r>
              <w:rPr>
                <w:noProof/>
                <w:webHidden/>
              </w:rPr>
              <w:tab/>
            </w:r>
            <w:r>
              <w:rPr>
                <w:noProof/>
                <w:webHidden/>
              </w:rPr>
              <w:fldChar w:fldCharType="begin"/>
            </w:r>
            <w:r>
              <w:rPr>
                <w:noProof/>
                <w:webHidden/>
              </w:rPr>
              <w:instrText xml:space="preserve"> PAGEREF _Toc522458288 \h </w:instrText>
            </w:r>
            <w:r>
              <w:rPr>
                <w:noProof/>
                <w:webHidden/>
              </w:rPr>
            </w:r>
            <w:r>
              <w:rPr>
                <w:noProof/>
                <w:webHidden/>
              </w:rPr>
              <w:fldChar w:fldCharType="separate"/>
            </w:r>
            <w:r>
              <w:rPr>
                <w:noProof/>
                <w:webHidden/>
              </w:rPr>
              <w:t>29</w:t>
            </w:r>
            <w:r>
              <w:rPr>
                <w:noProof/>
                <w:webHidden/>
              </w:rPr>
              <w:fldChar w:fldCharType="end"/>
            </w:r>
          </w:hyperlink>
        </w:p>
        <w:p w:rsidR="00654216" w:rsidRDefault="00654216">
          <w:pPr>
            <w:pStyle w:val="3"/>
            <w:tabs>
              <w:tab w:val="left" w:pos="1440"/>
            </w:tabs>
            <w:rPr>
              <w:noProof/>
            </w:rPr>
          </w:pPr>
          <w:hyperlink w:anchor="_Toc522458289" w:history="1">
            <w:r w:rsidRPr="00D7169C">
              <w:rPr>
                <w:rStyle w:val="af"/>
                <w:rFonts w:ascii="Times New Roman" w:hAnsi="Times New Roman" w:cs="Times New Roman"/>
                <w:noProof/>
                <w:lang w:eastAsia="zh-CN"/>
              </w:rPr>
              <w:t>5.</w:t>
            </w:r>
            <w:r>
              <w:rPr>
                <w:noProof/>
              </w:rPr>
              <w:tab/>
            </w:r>
            <w:r w:rsidRPr="00D7169C">
              <w:rPr>
                <w:rStyle w:val="af"/>
                <w:rFonts w:ascii="Times New Roman" w:hAnsi="Times New Roman" w:cs="Times New Roman"/>
                <w:noProof/>
                <w:lang w:eastAsia="zh-CN"/>
              </w:rPr>
              <w:t>CONCLUSION</w:t>
            </w:r>
            <w:r>
              <w:rPr>
                <w:noProof/>
                <w:webHidden/>
              </w:rPr>
              <w:tab/>
            </w:r>
            <w:r>
              <w:rPr>
                <w:noProof/>
                <w:webHidden/>
              </w:rPr>
              <w:fldChar w:fldCharType="begin"/>
            </w:r>
            <w:r>
              <w:rPr>
                <w:noProof/>
                <w:webHidden/>
              </w:rPr>
              <w:instrText xml:space="preserve"> PAGEREF _Toc522458289 \h </w:instrText>
            </w:r>
            <w:r>
              <w:rPr>
                <w:noProof/>
                <w:webHidden/>
              </w:rPr>
            </w:r>
            <w:r>
              <w:rPr>
                <w:noProof/>
                <w:webHidden/>
              </w:rPr>
              <w:fldChar w:fldCharType="separate"/>
            </w:r>
            <w:r>
              <w:rPr>
                <w:noProof/>
                <w:webHidden/>
              </w:rPr>
              <w:t>30</w:t>
            </w:r>
            <w:r>
              <w:rPr>
                <w:noProof/>
                <w:webHidden/>
              </w:rPr>
              <w:fldChar w:fldCharType="end"/>
            </w:r>
          </w:hyperlink>
        </w:p>
        <w:p w:rsidR="00654216" w:rsidRDefault="00654216">
          <w:pPr>
            <w:pStyle w:val="3"/>
            <w:rPr>
              <w:noProof/>
            </w:rPr>
          </w:pPr>
          <w:hyperlink w:anchor="_Toc522458290" w:history="1">
            <w:r w:rsidRPr="00D7169C">
              <w:rPr>
                <w:rStyle w:val="af"/>
                <w:rFonts w:ascii="Times New Roman" w:eastAsia="DengXian" w:hAnsi="Times New Roman" w:cs="Times New Roman"/>
                <w:noProof/>
                <w:lang w:eastAsia="zh-CN"/>
              </w:rPr>
              <w:t>CRITIQUING THE PAPER</w:t>
            </w:r>
            <w:r>
              <w:rPr>
                <w:noProof/>
                <w:webHidden/>
              </w:rPr>
              <w:tab/>
            </w:r>
            <w:r>
              <w:rPr>
                <w:noProof/>
                <w:webHidden/>
              </w:rPr>
              <w:fldChar w:fldCharType="begin"/>
            </w:r>
            <w:r>
              <w:rPr>
                <w:noProof/>
                <w:webHidden/>
              </w:rPr>
              <w:instrText xml:space="preserve"> PAGEREF _Toc522458290 \h </w:instrText>
            </w:r>
            <w:r>
              <w:rPr>
                <w:noProof/>
                <w:webHidden/>
              </w:rPr>
            </w:r>
            <w:r>
              <w:rPr>
                <w:noProof/>
                <w:webHidden/>
              </w:rPr>
              <w:fldChar w:fldCharType="separate"/>
            </w:r>
            <w:r>
              <w:rPr>
                <w:noProof/>
                <w:webHidden/>
              </w:rPr>
              <w:t>31</w:t>
            </w:r>
            <w:r>
              <w:rPr>
                <w:noProof/>
                <w:webHidden/>
              </w:rPr>
              <w:fldChar w:fldCharType="end"/>
            </w:r>
          </w:hyperlink>
        </w:p>
        <w:p w:rsidR="00654216" w:rsidRDefault="00654216">
          <w:pPr>
            <w:pStyle w:val="3"/>
            <w:rPr>
              <w:noProof/>
            </w:rPr>
          </w:pPr>
          <w:hyperlink w:anchor="_Toc522458291" w:history="1">
            <w:r w:rsidRPr="00D7169C">
              <w:rPr>
                <w:rStyle w:val="af"/>
                <w:rFonts w:ascii="Times New Roman" w:eastAsia="SimSun" w:hAnsi="Times New Roman" w:cs="Times New Roman"/>
                <w:noProof/>
                <w:lang w:eastAsia="zh-CN"/>
              </w:rPr>
              <w:t>Critique Introduction</w:t>
            </w:r>
            <w:r>
              <w:rPr>
                <w:noProof/>
                <w:webHidden/>
              </w:rPr>
              <w:tab/>
            </w:r>
            <w:r>
              <w:rPr>
                <w:noProof/>
                <w:webHidden/>
              </w:rPr>
              <w:fldChar w:fldCharType="begin"/>
            </w:r>
            <w:r>
              <w:rPr>
                <w:noProof/>
                <w:webHidden/>
              </w:rPr>
              <w:instrText xml:space="preserve"> PAGEREF _Toc522458291 \h </w:instrText>
            </w:r>
            <w:r>
              <w:rPr>
                <w:noProof/>
                <w:webHidden/>
              </w:rPr>
            </w:r>
            <w:r>
              <w:rPr>
                <w:noProof/>
                <w:webHidden/>
              </w:rPr>
              <w:fldChar w:fldCharType="separate"/>
            </w:r>
            <w:r>
              <w:rPr>
                <w:noProof/>
                <w:webHidden/>
              </w:rPr>
              <w:t>32</w:t>
            </w:r>
            <w:r>
              <w:rPr>
                <w:noProof/>
                <w:webHidden/>
              </w:rPr>
              <w:fldChar w:fldCharType="end"/>
            </w:r>
          </w:hyperlink>
        </w:p>
        <w:p w:rsidR="00654216" w:rsidRDefault="00654216">
          <w:pPr>
            <w:pStyle w:val="3"/>
            <w:rPr>
              <w:noProof/>
            </w:rPr>
          </w:pPr>
          <w:hyperlink w:anchor="_Toc522458292" w:history="1">
            <w:r w:rsidRPr="00D7169C">
              <w:rPr>
                <w:rStyle w:val="af"/>
                <w:rFonts w:ascii="Times New Roman" w:eastAsia="SimSun" w:hAnsi="Times New Roman" w:cs="Times New Roman"/>
                <w:noProof/>
                <w:lang w:eastAsia="zh-CN"/>
              </w:rPr>
              <w:t>Summary</w:t>
            </w:r>
            <w:r>
              <w:rPr>
                <w:noProof/>
                <w:webHidden/>
              </w:rPr>
              <w:tab/>
            </w:r>
            <w:r>
              <w:rPr>
                <w:noProof/>
                <w:webHidden/>
              </w:rPr>
              <w:fldChar w:fldCharType="begin"/>
            </w:r>
            <w:r>
              <w:rPr>
                <w:noProof/>
                <w:webHidden/>
              </w:rPr>
              <w:instrText xml:space="preserve"> PAGEREF _Toc522458292 \h </w:instrText>
            </w:r>
            <w:r>
              <w:rPr>
                <w:noProof/>
                <w:webHidden/>
              </w:rPr>
            </w:r>
            <w:r>
              <w:rPr>
                <w:noProof/>
                <w:webHidden/>
              </w:rPr>
              <w:fldChar w:fldCharType="separate"/>
            </w:r>
            <w:r>
              <w:rPr>
                <w:noProof/>
                <w:webHidden/>
              </w:rPr>
              <w:t>33</w:t>
            </w:r>
            <w:r>
              <w:rPr>
                <w:noProof/>
                <w:webHidden/>
              </w:rPr>
              <w:fldChar w:fldCharType="end"/>
            </w:r>
          </w:hyperlink>
        </w:p>
        <w:p w:rsidR="00654216" w:rsidRDefault="00654216">
          <w:pPr>
            <w:pStyle w:val="3"/>
            <w:rPr>
              <w:noProof/>
            </w:rPr>
          </w:pPr>
          <w:hyperlink w:anchor="_Toc522458293" w:history="1">
            <w:r w:rsidRPr="00D7169C">
              <w:rPr>
                <w:rStyle w:val="af"/>
                <w:rFonts w:ascii="Times New Roman" w:eastAsia="SimSun" w:hAnsi="Times New Roman" w:cs="Times New Roman"/>
                <w:noProof/>
                <w:lang w:eastAsia="zh-CN"/>
              </w:rPr>
              <w:t>Evaluation</w:t>
            </w:r>
            <w:r>
              <w:rPr>
                <w:noProof/>
                <w:webHidden/>
              </w:rPr>
              <w:tab/>
            </w:r>
            <w:r>
              <w:rPr>
                <w:noProof/>
                <w:webHidden/>
              </w:rPr>
              <w:fldChar w:fldCharType="begin"/>
            </w:r>
            <w:r>
              <w:rPr>
                <w:noProof/>
                <w:webHidden/>
              </w:rPr>
              <w:instrText xml:space="preserve"> PAGEREF _Toc522458293 \h </w:instrText>
            </w:r>
            <w:r>
              <w:rPr>
                <w:noProof/>
                <w:webHidden/>
              </w:rPr>
            </w:r>
            <w:r>
              <w:rPr>
                <w:noProof/>
                <w:webHidden/>
              </w:rPr>
              <w:fldChar w:fldCharType="separate"/>
            </w:r>
            <w:r>
              <w:rPr>
                <w:noProof/>
                <w:webHidden/>
              </w:rPr>
              <w:t>36</w:t>
            </w:r>
            <w:r>
              <w:rPr>
                <w:noProof/>
                <w:webHidden/>
              </w:rPr>
              <w:fldChar w:fldCharType="end"/>
            </w:r>
          </w:hyperlink>
        </w:p>
        <w:p w:rsidR="00654216" w:rsidRDefault="00654216">
          <w:pPr>
            <w:pStyle w:val="3"/>
            <w:tabs>
              <w:tab w:val="left" w:pos="1440"/>
            </w:tabs>
            <w:rPr>
              <w:noProof/>
            </w:rPr>
          </w:pPr>
          <w:hyperlink w:anchor="_Toc522458294" w:history="1">
            <w:r w:rsidRPr="00D7169C">
              <w:rPr>
                <w:rStyle w:val="af"/>
                <w:rFonts w:ascii="Times New Roman" w:hAnsi="Times New Roman" w:cs="Times New Roman"/>
                <w:noProof/>
                <w:lang w:eastAsia="zh-CN"/>
              </w:rPr>
              <w:t>6.</w:t>
            </w:r>
            <w:r>
              <w:rPr>
                <w:noProof/>
              </w:rPr>
              <w:tab/>
            </w:r>
            <w:r w:rsidRPr="00D7169C">
              <w:rPr>
                <w:rStyle w:val="af"/>
                <w:rFonts w:ascii="Times New Roman" w:hAnsi="Times New Roman" w:cs="Times New Roman"/>
                <w:noProof/>
                <w:lang w:eastAsia="zh-CN"/>
              </w:rPr>
              <w:t>REFERENCES</w:t>
            </w:r>
            <w:r>
              <w:rPr>
                <w:noProof/>
                <w:webHidden/>
              </w:rPr>
              <w:tab/>
            </w:r>
            <w:r>
              <w:rPr>
                <w:noProof/>
                <w:webHidden/>
              </w:rPr>
              <w:fldChar w:fldCharType="begin"/>
            </w:r>
            <w:r>
              <w:rPr>
                <w:noProof/>
                <w:webHidden/>
              </w:rPr>
              <w:instrText xml:space="preserve"> PAGEREF _Toc522458294 \h </w:instrText>
            </w:r>
            <w:r>
              <w:rPr>
                <w:noProof/>
                <w:webHidden/>
              </w:rPr>
            </w:r>
            <w:r>
              <w:rPr>
                <w:noProof/>
                <w:webHidden/>
              </w:rPr>
              <w:fldChar w:fldCharType="separate"/>
            </w:r>
            <w:r>
              <w:rPr>
                <w:noProof/>
                <w:webHidden/>
              </w:rPr>
              <w:t>40</w:t>
            </w:r>
            <w:r>
              <w:rPr>
                <w:noProof/>
                <w:webHidden/>
              </w:rPr>
              <w:fldChar w:fldCharType="end"/>
            </w:r>
          </w:hyperlink>
        </w:p>
        <w:p w:rsidR="00A33FF3" w:rsidRPr="00A75997" w:rsidRDefault="007C2ED9">
          <w:pPr>
            <w:spacing w:line="360" w:lineRule="auto"/>
            <w:rPr>
              <w:rStyle w:val="af"/>
              <w:rFonts w:ascii="Times New Roman" w:hAnsi="Times New Roman" w:cs="Times New Roman"/>
              <w:noProof/>
            </w:rPr>
          </w:pPr>
          <w:r w:rsidRPr="00A75997">
            <w:rPr>
              <w:rStyle w:val="af"/>
              <w:rFonts w:ascii="Times New Roman" w:hAnsi="Times New Roman" w:cs="Times New Roman"/>
              <w:noProof/>
            </w:rPr>
            <w:fldChar w:fldCharType="end"/>
          </w:r>
        </w:p>
      </w:sdtContent>
    </w:sdt>
    <w:p w:rsidR="00A33FF3" w:rsidRPr="00A75997" w:rsidRDefault="00A33FF3">
      <w:pPr>
        <w:spacing w:line="360" w:lineRule="auto"/>
        <w:rPr>
          <w:rStyle w:val="af"/>
          <w:rFonts w:ascii="Times New Roman" w:hAnsi="Times New Roman" w:cs="Times New Roman"/>
          <w:noProof/>
        </w:rPr>
      </w:pPr>
    </w:p>
    <w:p w:rsidR="00B60C47" w:rsidRPr="00A75997" w:rsidRDefault="00B60C47">
      <w:pPr>
        <w:spacing w:line="360" w:lineRule="auto"/>
        <w:rPr>
          <w:rStyle w:val="af"/>
          <w:rFonts w:ascii="Times New Roman" w:hAnsi="Times New Roman" w:cs="Times New Roman"/>
          <w:noProof/>
        </w:rPr>
      </w:pPr>
    </w:p>
    <w:p w:rsidR="00B60C47" w:rsidRPr="00A75997" w:rsidRDefault="00B60C47">
      <w:pPr>
        <w:spacing w:line="360" w:lineRule="auto"/>
        <w:rPr>
          <w:rStyle w:val="af"/>
          <w:rFonts w:ascii="Times New Roman" w:hAnsi="Times New Roman" w:cs="Times New Roman"/>
          <w:noProof/>
        </w:rPr>
      </w:pPr>
    </w:p>
    <w:p w:rsidR="00A33FF3" w:rsidRDefault="007C2ED9" w:rsidP="00EF33C7">
      <w:pPr>
        <w:pStyle w:val="30"/>
        <w:numPr>
          <w:ilvl w:val="0"/>
          <w:numId w:val="2"/>
        </w:numPr>
        <w:spacing w:line="360" w:lineRule="auto"/>
        <w:rPr>
          <w:rFonts w:ascii="Times New Roman" w:hAnsi="Times New Roman" w:cs="Times New Roman"/>
          <w:sz w:val="26"/>
          <w:szCs w:val="26"/>
          <w:lang w:eastAsia="zh-CN"/>
        </w:rPr>
      </w:pPr>
      <w:bookmarkStart w:id="1" w:name="_Toc518478480"/>
      <w:bookmarkStart w:id="2" w:name="_Toc522458265"/>
      <w:r>
        <w:rPr>
          <w:rFonts w:ascii="Times New Roman" w:hAnsi="Times New Roman" w:cs="Times New Roman"/>
          <w:sz w:val="26"/>
          <w:szCs w:val="26"/>
          <w:lang w:eastAsia="zh-CN"/>
        </w:rPr>
        <w:lastRenderedPageBreak/>
        <w:t>INTRODUCTION</w:t>
      </w:r>
      <w:bookmarkEnd w:id="1"/>
      <w:bookmarkEnd w:id="2"/>
    </w:p>
    <w:p w:rsidR="00A33FF3" w:rsidRDefault="007C2ED9" w:rsidP="00B60C47">
      <w:pPr>
        <w:pStyle w:val="30"/>
        <w:spacing w:line="360" w:lineRule="auto"/>
        <w:ind w:firstLineChars="100" w:firstLine="260"/>
        <w:rPr>
          <w:rStyle w:val="ad"/>
          <w:rFonts w:ascii="Times New Roman" w:hAnsi="Times New Roman" w:cs="Times New Roman"/>
          <w:b/>
          <w:bCs/>
          <w:sz w:val="26"/>
          <w:szCs w:val="26"/>
        </w:rPr>
      </w:pPr>
      <w:r>
        <w:rPr>
          <w:rStyle w:val="ad"/>
          <w:rFonts w:ascii="Times New Roman" w:hAnsi="Times New Roman" w:cs="Times New Roman"/>
          <w:b/>
          <w:bCs/>
          <w:sz w:val="26"/>
          <w:szCs w:val="26"/>
        </w:rPr>
        <w:t xml:space="preserve">  </w:t>
      </w:r>
      <w:r w:rsidR="00A75997">
        <w:rPr>
          <w:rStyle w:val="ad"/>
          <w:rFonts w:ascii="Times New Roman" w:eastAsia="SimSun" w:hAnsi="Times New Roman" w:cs="Times New Roman" w:hint="eastAsia"/>
          <w:b/>
          <w:bCs/>
          <w:sz w:val="26"/>
          <w:szCs w:val="26"/>
          <w:lang w:eastAsia="zh-CN"/>
        </w:rPr>
        <w:t xml:space="preserve">   </w:t>
      </w:r>
      <w:bookmarkStart w:id="3" w:name="_Toc522458266"/>
      <w:r>
        <w:rPr>
          <w:rStyle w:val="ad"/>
          <w:rFonts w:ascii="Times New Roman" w:hAnsi="Times New Roman" w:cs="Times New Roman"/>
          <w:b/>
          <w:bCs/>
          <w:sz w:val="26"/>
          <w:szCs w:val="26"/>
        </w:rPr>
        <w:t>Background</w:t>
      </w:r>
      <w:bookmarkEnd w:id="3"/>
    </w:p>
    <w:p w:rsidR="00A33FF3" w:rsidRPr="00CF7A2F" w:rsidRDefault="00CF7A2F">
      <w:pPr>
        <w:pStyle w:val="af1"/>
        <w:spacing w:line="360" w:lineRule="auto"/>
        <w:ind w:leftChars="0" w:left="96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When</w:t>
      </w:r>
      <w:r>
        <w:rPr>
          <w:rFonts w:ascii="Times New Roman" w:eastAsia="DengXian" w:hAnsi="Times New Roman" w:cs="Times New Roman"/>
          <w:szCs w:val="24"/>
          <w:lang w:eastAsia="zh-CN"/>
        </w:rPr>
        <w:t xml:space="preserve"> it comes to the cost of real estate, Hong Kong is </w:t>
      </w:r>
      <w:r w:rsidR="00845AAB">
        <w:rPr>
          <w:rFonts w:ascii="Times New Roman" w:eastAsia="DengXian" w:hAnsi="Times New Roman" w:cs="Times New Roman"/>
          <w:szCs w:val="24"/>
          <w:lang w:eastAsia="zh-CN"/>
        </w:rPr>
        <w:t xml:space="preserve">for many years </w:t>
      </w:r>
      <w:r>
        <w:rPr>
          <w:rFonts w:ascii="Times New Roman" w:eastAsia="DengXian" w:hAnsi="Times New Roman" w:cs="Times New Roman"/>
          <w:szCs w:val="24"/>
          <w:lang w:eastAsia="zh-CN"/>
        </w:rPr>
        <w:t xml:space="preserve">at the top of the list in the world.  </w:t>
      </w:r>
      <w:r w:rsidR="00845AAB">
        <w:rPr>
          <w:rFonts w:ascii="Times New Roman" w:eastAsia="DengXian" w:hAnsi="Times New Roman" w:cs="Times New Roman"/>
          <w:szCs w:val="24"/>
          <w:lang w:eastAsia="zh-CN"/>
        </w:rPr>
        <w:t>Currently, p</w:t>
      </w:r>
      <w:r w:rsidR="00785370">
        <w:rPr>
          <w:rFonts w:ascii="Times New Roman" w:eastAsia="DengXian" w:hAnsi="Times New Roman" w:cs="Times New Roman"/>
          <w:szCs w:val="24"/>
          <w:lang w:eastAsia="zh-CN"/>
        </w:rPr>
        <w:t xml:space="preserve">urchasing a new one-bedroom apartment of </w:t>
      </w:r>
      <w:r w:rsidR="00583CD8">
        <w:rPr>
          <w:rFonts w:ascii="Times New Roman" w:eastAsia="DengXian" w:hAnsi="Times New Roman" w:cs="Times New Roman"/>
          <w:szCs w:val="24"/>
          <w:lang w:eastAsia="zh-CN"/>
        </w:rPr>
        <w:t xml:space="preserve">just </w:t>
      </w:r>
      <w:r w:rsidR="00785370">
        <w:rPr>
          <w:rFonts w:ascii="Times New Roman" w:eastAsia="DengXian" w:hAnsi="Times New Roman" w:cs="Times New Roman"/>
          <w:szCs w:val="24"/>
          <w:lang w:eastAsia="zh-CN"/>
        </w:rPr>
        <w:t xml:space="preserve">30 square meters </w:t>
      </w:r>
      <w:r w:rsidR="002500F9">
        <w:rPr>
          <w:rFonts w:ascii="Times New Roman" w:eastAsia="DengXian" w:hAnsi="Times New Roman" w:cs="Times New Roman"/>
          <w:szCs w:val="24"/>
          <w:lang w:eastAsia="zh-CN"/>
        </w:rPr>
        <w:t xml:space="preserve">in the central business district of Hong Kong </w:t>
      </w:r>
      <w:r w:rsidR="00785370">
        <w:rPr>
          <w:rFonts w:ascii="Times New Roman" w:eastAsia="DengXian" w:hAnsi="Times New Roman" w:cs="Times New Roman"/>
          <w:szCs w:val="24"/>
          <w:lang w:eastAsia="zh-CN"/>
        </w:rPr>
        <w:t xml:space="preserve">will cost </w:t>
      </w:r>
      <w:r w:rsidR="002500F9">
        <w:rPr>
          <w:rFonts w:ascii="Times New Roman" w:eastAsia="DengXian" w:hAnsi="Times New Roman" w:cs="Times New Roman"/>
          <w:szCs w:val="24"/>
          <w:lang w:eastAsia="zh-CN"/>
        </w:rPr>
        <w:t>you</w:t>
      </w:r>
      <w:r w:rsidR="00785370">
        <w:rPr>
          <w:rFonts w:ascii="Times New Roman" w:eastAsia="DengXian" w:hAnsi="Times New Roman" w:cs="Times New Roman"/>
          <w:szCs w:val="24"/>
          <w:lang w:eastAsia="zh-CN"/>
        </w:rPr>
        <w:t xml:space="preserve"> US$1.2 million</w:t>
      </w:r>
      <w:r w:rsidR="002500F9">
        <w:rPr>
          <w:rFonts w:ascii="Times New Roman" w:eastAsia="DengXian" w:hAnsi="Times New Roman" w:cs="Times New Roman" w:hint="eastAsia"/>
          <w:szCs w:val="24"/>
          <w:lang w:eastAsia="zh-CN"/>
        </w:rPr>
        <w:t>.</w:t>
      </w:r>
      <w:r w:rsidR="00785370">
        <w:rPr>
          <w:rFonts w:ascii="Times New Roman" w:eastAsia="DengXian" w:hAnsi="Times New Roman" w:cs="Times New Roman"/>
          <w:szCs w:val="24"/>
          <w:lang w:eastAsia="zh-CN"/>
        </w:rPr>
        <w:t xml:space="preserve">  With this price, one can buy a decent house in the U.S. or in other </w:t>
      </w:r>
      <w:r w:rsidR="002500F9">
        <w:rPr>
          <w:rFonts w:ascii="Times New Roman" w:eastAsia="DengXian" w:hAnsi="Times New Roman" w:cs="Times New Roman"/>
          <w:szCs w:val="24"/>
          <w:lang w:eastAsia="zh-CN"/>
        </w:rPr>
        <w:t xml:space="preserve">advanced </w:t>
      </w:r>
      <w:r w:rsidR="00785370">
        <w:rPr>
          <w:rFonts w:ascii="Times New Roman" w:eastAsia="DengXian" w:hAnsi="Times New Roman" w:cs="Times New Roman"/>
          <w:szCs w:val="24"/>
          <w:lang w:eastAsia="zh-CN"/>
        </w:rPr>
        <w:t>countries.  Is the current real estate price level in Hong Kong justified?  Or is it bubble?</w:t>
      </w:r>
    </w:p>
    <w:p w:rsidR="00CF7A2F" w:rsidRDefault="00CF7A2F">
      <w:pPr>
        <w:pStyle w:val="af1"/>
        <w:spacing w:line="360" w:lineRule="auto"/>
        <w:ind w:leftChars="0" w:left="960"/>
        <w:rPr>
          <w:rFonts w:ascii="Times New Roman" w:hAnsi="Times New Roman" w:cs="Times New Roman"/>
          <w:szCs w:val="24"/>
        </w:rPr>
      </w:pPr>
    </w:p>
    <w:p w:rsidR="007C48AA" w:rsidRPr="007C48AA" w:rsidRDefault="007C48AA">
      <w:pPr>
        <w:pStyle w:val="af1"/>
        <w:spacing w:line="360" w:lineRule="auto"/>
        <w:ind w:leftChars="0" w:left="960"/>
        <w:rPr>
          <w:rFonts w:ascii="Times New Roman" w:eastAsia="DengXian" w:hAnsi="Times New Roman" w:cs="Times New Roman"/>
          <w:szCs w:val="24"/>
          <w:lang w:eastAsia="zh-CN"/>
        </w:rPr>
      </w:pPr>
      <w:r>
        <w:rPr>
          <w:rFonts w:ascii="Times New Roman" w:eastAsia="DengXian" w:hAnsi="Times New Roman" w:cs="Times New Roman" w:hint="eastAsia"/>
          <w:szCs w:val="24"/>
          <w:lang w:eastAsia="zh-CN"/>
        </w:rPr>
        <w:t>A</w:t>
      </w:r>
      <w:r>
        <w:rPr>
          <w:rFonts w:ascii="Times New Roman" w:eastAsia="DengXian" w:hAnsi="Times New Roman" w:cs="Times New Roman"/>
          <w:szCs w:val="24"/>
          <w:lang w:eastAsia="zh-CN"/>
        </w:rPr>
        <w:t xml:space="preserve"> lot of people</w:t>
      </w:r>
      <w:r w:rsidR="007A0E57">
        <w:rPr>
          <w:rFonts w:ascii="Times New Roman" w:eastAsia="DengXian" w:hAnsi="Times New Roman" w:cs="Times New Roman"/>
          <w:szCs w:val="24"/>
          <w:lang w:eastAsia="zh-CN"/>
        </w:rPr>
        <w:t xml:space="preserve"> think that increases in household income, low interest rate and buyers from mainland China are un</w:t>
      </w:r>
      <w:r w:rsidR="00845AAB">
        <w:rPr>
          <w:rFonts w:ascii="Times New Roman" w:eastAsia="DengXian" w:hAnsi="Times New Roman" w:cs="Times New Roman"/>
          <w:szCs w:val="24"/>
          <w:lang w:eastAsia="zh-CN"/>
        </w:rPr>
        <w:t>compromising</w:t>
      </w:r>
      <w:r w:rsidR="007A0E57">
        <w:rPr>
          <w:rFonts w:ascii="Times New Roman" w:eastAsia="DengXian" w:hAnsi="Times New Roman" w:cs="Times New Roman"/>
          <w:szCs w:val="24"/>
          <w:lang w:eastAsia="zh-CN"/>
        </w:rPr>
        <w:t xml:space="preserve"> reasons </w:t>
      </w:r>
      <w:r w:rsidR="00845AAB">
        <w:rPr>
          <w:rFonts w:ascii="Times New Roman" w:eastAsia="DengXian" w:hAnsi="Times New Roman" w:cs="Times New Roman"/>
          <w:szCs w:val="24"/>
          <w:lang w:eastAsia="zh-CN"/>
        </w:rPr>
        <w:t xml:space="preserve">that have </w:t>
      </w:r>
      <w:r w:rsidR="007A0E57">
        <w:rPr>
          <w:rFonts w:ascii="Times New Roman" w:eastAsia="DengXian" w:hAnsi="Times New Roman" w:cs="Times New Roman"/>
          <w:szCs w:val="24"/>
          <w:lang w:eastAsia="zh-CN"/>
        </w:rPr>
        <w:t>push</w:t>
      </w:r>
      <w:r w:rsidR="00845AAB">
        <w:rPr>
          <w:rFonts w:ascii="Times New Roman" w:eastAsia="DengXian" w:hAnsi="Times New Roman" w:cs="Times New Roman"/>
          <w:szCs w:val="24"/>
          <w:lang w:eastAsia="zh-CN"/>
        </w:rPr>
        <w:t>ed</w:t>
      </w:r>
      <w:r w:rsidR="007A0E57">
        <w:rPr>
          <w:rFonts w:ascii="Times New Roman" w:eastAsia="DengXian" w:hAnsi="Times New Roman" w:cs="Times New Roman"/>
          <w:szCs w:val="24"/>
          <w:lang w:eastAsia="zh-CN"/>
        </w:rPr>
        <w:t xml:space="preserve"> up prices in Hong Kong.  Is it that straight-forward?  Are we blaming </w:t>
      </w:r>
      <w:r w:rsidR="00845AAB">
        <w:rPr>
          <w:rFonts w:ascii="Times New Roman" w:eastAsia="DengXian" w:hAnsi="Times New Roman" w:cs="Times New Roman"/>
          <w:szCs w:val="24"/>
          <w:lang w:eastAsia="zh-CN"/>
        </w:rPr>
        <w:t xml:space="preserve">correctly </w:t>
      </w:r>
      <w:r w:rsidR="007A0E57">
        <w:rPr>
          <w:rFonts w:ascii="Times New Roman" w:eastAsia="DengXian" w:hAnsi="Times New Roman" w:cs="Times New Roman"/>
          <w:szCs w:val="24"/>
          <w:lang w:eastAsia="zh-CN"/>
        </w:rPr>
        <w:t xml:space="preserve">the Chinese rich people?  </w:t>
      </w:r>
      <w:r w:rsidR="00845AAB">
        <w:rPr>
          <w:rFonts w:ascii="Times New Roman" w:eastAsia="DengXian" w:hAnsi="Times New Roman" w:cs="Times New Roman" w:hint="eastAsia"/>
          <w:szCs w:val="24"/>
          <w:lang w:eastAsia="zh-CN"/>
        </w:rPr>
        <w:t>With</w:t>
      </w:r>
      <w:r w:rsidR="00845AAB">
        <w:rPr>
          <w:rFonts w:ascii="Times New Roman" w:eastAsia="DengXian" w:hAnsi="Times New Roman" w:cs="Times New Roman"/>
          <w:szCs w:val="24"/>
          <w:lang w:eastAsia="zh-CN"/>
        </w:rPr>
        <w:t xml:space="preserve"> more concrete reasons gathered </w:t>
      </w:r>
      <w:r w:rsidR="00027E9B">
        <w:rPr>
          <w:rFonts w:ascii="Times New Roman" w:eastAsia="DengXian" w:hAnsi="Times New Roman" w:cs="Times New Roman"/>
          <w:szCs w:val="24"/>
          <w:lang w:eastAsia="zh-CN"/>
        </w:rPr>
        <w:t>herein</w:t>
      </w:r>
      <w:r w:rsidR="002500F9">
        <w:rPr>
          <w:rFonts w:ascii="Times New Roman" w:eastAsia="DengXian" w:hAnsi="Times New Roman" w:cs="Times New Roman"/>
          <w:szCs w:val="24"/>
          <w:lang w:eastAsia="zh-CN"/>
        </w:rPr>
        <w:t>, this research paper</w:t>
      </w:r>
      <w:r w:rsidR="00845AAB">
        <w:rPr>
          <w:rFonts w:ascii="Times New Roman" w:eastAsia="DengXian" w:hAnsi="Times New Roman" w:cs="Times New Roman"/>
          <w:szCs w:val="24"/>
          <w:lang w:eastAsia="zh-CN"/>
        </w:rPr>
        <w:t xml:space="preserve"> </w:t>
      </w:r>
      <w:r w:rsidR="007A0E57">
        <w:rPr>
          <w:rFonts w:ascii="Times New Roman" w:eastAsia="DengXian" w:hAnsi="Times New Roman" w:cs="Times New Roman"/>
          <w:szCs w:val="24"/>
          <w:lang w:eastAsia="zh-CN"/>
        </w:rPr>
        <w:t>analyse</w:t>
      </w:r>
      <w:r w:rsidR="002500F9">
        <w:rPr>
          <w:rFonts w:ascii="Times New Roman" w:eastAsia="DengXian" w:hAnsi="Times New Roman" w:cs="Times New Roman"/>
          <w:szCs w:val="24"/>
          <w:lang w:eastAsia="zh-CN"/>
        </w:rPr>
        <w:t>s</w:t>
      </w:r>
      <w:r w:rsidR="007A0E57">
        <w:rPr>
          <w:rFonts w:ascii="Times New Roman" w:eastAsia="DengXian" w:hAnsi="Times New Roman" w:cs="Times New Roman"/>
          <w:szCs w:val="24"/>
          <w:lang w:eastAsia="zh-CN"/>
        </w:rPr>
        <w:t xml:space="preserve"> </w:t>
      </w:r>
      <w:r w:rsidR="002500F9">
        <w:rPr>
          <w:rFonts w:ascii="Times New Roman" w:eastAsia="DengXian" w:hAnsi="Times New Roman" w:cs="Times New Roman"/>
          <w:szCs w:val="24"/>
          <w:lang w:eastAsia="zh-CN"/>
        </w:rPr>
        <w:t>a relatively</w:t>
      </w:r>
      <w:r w:rsidR="007A0E57">
        <w:rPr>
          <w:rFonts w:ascii="Times New Roman" w:eastAsia="DengXian" w:hAnsi="Times New Roman" w:cs="Times New Roman"/>
          <w:szCs w:val="24"/>
          <w:lang w:eastAsia="zh-CN"/>
        </w:rPr>
        <w:t xml:space="preserve"> complete picture behind</w:t>
      </w:r>
      <w:r w:rsidR="00BF372A">
        <w:rPr>
          <w:rFonts w:ascii="Times New Roman" w:eastAsia="DengXian" w:hAnsi="Times New Roman" w:cs="Times New Roman"/>
          <w:szCs w:val="24"/>
          <w:lang w:eastAsia="zh-CN"/>
        </w:rPr>
        <w:t xml:space="preserve"> the trend</w:t>
      </w:r>
      <w:r w:rsidR="007A0E57">
        <w:rPr>
          <w:rFonts w:ascii="Times New Roman" w:eastAsia="DengXian" w:hAnsi="Times New Roman" w:cs="Times New Roman"/>
          <w:szCs w:val="24"/>
          <w:lang w:eastAsia="zh-CN"/>
        </w:rPr>
        <w:t>.</w:t>
      </w:r>
    </w:p>
    <w:p w:rsidR="007A0E57" w:rsidRPr="00027E9B" w:rsidRDefault="007A0E57">
      <w:pPr>
        <w:pStyle w:val="af1"/>
        <w:spacing w:line="360" w:lineRule="auto"/>
        <w:ind w:leftChars="0" w:left="960"/>
        <w:rPr>
          <w:rFonts w:ascii="Times New Roman" w:eastAsia="DengXian" w:hAnsi="Times New Roman" w:cs="Times New Roman"/>
          <w:b/>
          <w:lang w:eastAsia="zh-CN"/>
        </w:rPr>
      </w:pPr>
    </w:p>
    <w:p w:rsidR="00A33FF3" w:rsidRDefault="002500F9">
      <w:pPr>
        <w:pStyle w:val="af1"/>
        <w:spacing w:line="360" w:lineRule="auto"/>
        <w:ind w:leftChars="0" w:left="960"/>
        <w:rPr>
          <w:rFonts w:ascii="Times New Roman" w:eastAsia="DengXian" w:hAnsi="Times New Roman" w:cs="Times New Roman"/>
          <w:lang w:eastAsia="zh-CN"/>
        </w:rPr>
      </w:pPr>
      <w:r w:rsidRPr="002500F9">
        <w:rPr>
          <w:rFonts w:ascii="Times New Roman" w:eastAsia="DengXian" w:hAnsi="Times New Roman" w:cs="Times New Roman"/>
          <w:lang w:eastAsia="zh-CN"/>
        </w:rPr>
        <w:t xml:space="preserve">Hence, </w:t>
      </w:r>
      <w:r>
        <w:rPr>
          <w:rFonts w:ascii="Times New Roman" w:eastAsia="DengXian" w:hAnsi="Times New Roman" w:cs="Times New Roman"/>
          <w:b/>
          <w:lang w:eastAsia="zh-CN"/>
        </w:rPr>
        <w:t>t</w:t>
      </w:r>
      <w:r w:rsidR="007C2ED9" w:rsidRPr="00785370">
        <w:rPr>
          <w:rFonts w:ascii="Times New Roman" w:eastAsia="DengXian" w:hAnsi="Times New Roman" w:cs="Times New Roman"/>
          <w:b/>
          <w:lang w:eastAsia="zh-CN"/>
        </w:rPr>
        <w:t>he statement of the problem</w:t>
      </w:r>
      <w:r w:rsidR="007C2ED9">
        <w:rPr>
          <w:rFonts w:ascii="Times New Roman" w:eastAsia="DengXian" w:hAnsi="Times New Roman" w:cs="Times New Roman"/>
          <w:lang w:eastAsia="zh-CN"/>
        </w:rPr>
        <w:t xml:space="preserve"> is </w:t>
      </w:r>
      <w:r w:rsidR="007A0E57">
        <w:rPr>
          <w:rFonts w:ascii="Times New Roman" w:eastAsia="DengXian" w:hAnsi="Times New Roman" w:cs="Times New Roman"/>
          <w:lang w:eastAsia="zh-CN"/>
        </w:rPr>
        <w:t xml:space="preserve">what is </w:t>
      </w:r>
      <w:r w:rsidR="006B64C7">
        <w:rPr>
          <w:rFonts w:ascii="Times New Roman" w:eastAsia="DengXian" w:hAnsi="Times New Roman" w:cs="Times New Roman"/>
          <w:lang w:eastAsia="zh-CN"/>
        </w:rPr>
        <w:t>happening to the</w:t>
      </w:r>
      <w:r w:rsidR="007A0E57">
        <w:rPr>
          <w:rFonts w:ascii="Times New Roman" w:eastAsia="DengXian" w:hAnsi="Times New Roman" w:cs="Times New Roman"/>
          <w:lang w:eastAsia="zh-CN"/>
        </w:rPr>
        <w:t xml:space="preserve"> high housing prices </w:t>
      </w:r>
      <w:r w:rsidR="006B64C7">
        <w:rPr>
          <w:rFonts w:ascii="Times New Roman" w:eastAsia="DengXian" w:hAnsi="Times New Roman" w:cs="Times New Roman"/>
          <w:lang w:eastAsia="zh-CN"/>
        </w:rPr>
        <w:t>in Hong Kong</w:t>
      </w:r>
      <w:r w:rsidR="007A0E57">
        <w:rPr>
          <w:rFonts w:ascii="Times New Roman" w:eastAsia="DengXian" w:hAnsi="Times New Roman" w:cs="Times New Roman"/>
          <w:lang w:eastAsia="zh-CN"/>
        </w:rPr>
        <w:t xml:space="preserve">?  What really caused the surge of housing prices over the </w:t>
      </w:r>
      <w:r w:rsidR="00EA72C1">
        <w:rPr>
          <w:rFonts w:ascii="Times New Roman" w:eastAsia="DengXian" w:hAnsi="Times New Roman" w:cs="Times New Roman"/>
          <w:lang w:eastAsia="zh-CN"/>
        </w:rPr>
        <w:t xml:space="preserve">ten </w:t>
      </w:r>
      <w:r w:rsidR="007A0E57">
        <w:rPr>
          <w:rFonts w:ascii="Times New Roman" w:eastAsia="DengXian" w:hAnsi="Times New Roman" w:cs="Times New Roman"/>
          <w:lang w:eastAsia="zh-CN"/>
        </w:rPr>
        <w:t>years</w:t>
      </w:r>
      <w:r w:rsidR="00EA72C1">
        <w:rPr>
          <w:rFonts w:ascii="Times New Roman" w:eastAsia="DengXian" w:hAnsi="Times New Roman" w:cs="Times New Roman"/>
          <w:lang w:eastAsia="zh-CN"/>
        </w:rPr>
        <w:t xml:space="preserve"> from 2008 </w:t>
      </w:r>
      <w:r w:rsidR="00027E9B">
        <w:rPr>
          <w:rFonts w:ascii="Times New Roman" w:eastAsia="DengXian" w:hAnsi="Times New Roman" w:cs="Times New Roman"/>
          <w:lang w:eastAsia="zh-CN"/>
        </w:rPr>
        <w:t>to</w:t>
      </w:r>
      <w:r w:rsidR="00EA72C1">
        <w:rPr>
          <w:rFonts w:ascii="Times New Roman" w:eastAsia="DengXian" w:hAnsi="Times New Roman" w:cs="Times New Roman"/>
          <w:lang w:eastAsia="zh-CN"/>
        </w:rPr>
        <w:t xml:space="preserve"> 2018</w:t>
      </w:r>
      <w:r w:rsidR="007A0E57">
        <w:rPr>
          <w:rFonts w:ascii="Times New Roman" w:eastAsia="DengXian" w:hAnsi="Times New Roman" w:cs="Times New Roman"/>
          <w:lang w:eastAsia="zh-CN"/>
        </w:rPr>
        <w:t>?</w:t>
      </w:r>
    </w:p>
    <w:p w:rsidR="00785370" w:rsidRPr="00027E9B" w:rsidRDefault="00785370">
      <w:pPr>
        <w:pStyle w:val="af1"/>
        <w:spacing w:line="360" w:lineRule="auto"/>
        <w:ind w:leftChars="0" w:left="960"/>
        <w:rPr>
          <w:rFonts w:ascii="Times New Roman" w:eastAsia="DengXian" w:hAnsi="Times New Roman" w:cs="Times New Roman"/>
          <w:lang w:eastAsia="zh-CN"/>
        </w:rPr>
      </w:pPr>
    </w:p>
    <w:p w:rsidR="00A33FF3" w:rsidRDefault="007C2ED9" w:rsidP="00A75997">
      <w:pPr>
        <w:pStyle w:val="30"/>
        <w:spacing w:line="360" w:lineRule="auto"/>
        <w:ind w:firstLineChars="149" w:firstLine="388"/>
        <w:rPr>
          <w:rFonts w:ascii="Times New Roman" w:eastAsia="DengXian" w:hAnsi="Times New Roman" w:cs="Times New Roman"/>
          <w:b w:val="0"/>
          <w:sz w:val="26"/>
          <w:szCs w:val="26"/>
          <w:lang w:eastAsia="zh-CN"/>
        </w:rPr>
      </w:pPr>
      <w:r>
        <w:rPr>
          <w:rStyle w:val="ad"/>
          <w:rFonts w:ascii="Times New Roman" w:hAnsi="Times New Roman" w:cs="Times New Roman"/>
          <w:b/>
          <w:sz w:val="26"/>
          <w:szCs w:val="26"/>
        </w:rPr>
        <w:t xml:space="preserve">  </w:t>
      </w:r>
      <w:r w:rsidR="00AB6514">
        <w:rPr>
          <w:rStyle w:val="ad"/>
          <w:rFonts w:ascii="Times New Roman" w:hAnsi="Times New Roman" w:cs="Times New Roman"/>
          <w:b/>
          <w:sz w:val="26"/>
          <w:szCs w:val="26"/>
        </w:rPr>
        <w:t xml:space="preserve"> </w:t>
      </w:r>
      <w:r w:rsidR="00A75997">
        <w:rPr>
          <w:rStyle w:val="ad"/>
          <w:rFonts w:ascii="Times New Roman" w:eastAsia="SimSun" w:hAnsi="Times New Roman" w:cs="Times New Roman" w:hint="eastAsia"/>
          <w:b/>
          <w:sz w:val="26"/>
          <w:szCs w:val="26"/>
          <w:lang w:eastAsia="zh-CN"/>
        </w:rPr>
        <w:t xml:space="preserve"> </w:t>
      </w:r>
      <w:bookmarkStart w:id="4" w:name="_Toc522458267"/>
      <w:r w:rsidR="00AB6514">
        <w:rPr>
          <w:rStyle w:val="ad"/>
          <w:rFonts w:ascii="Times New Roman" w:hAnsi="Times New Roman" w:cs="Times New Roman"/>
          <w:b/>
          <w:sz w:val="26"/>
          <w:szCs w:val="26"/>
        </w:rPr>
        <w:t>Objectives</w:t>
      </w:r>
      <w:r>
        <w:rPr>
          <w:rStyle w:val="ad"/>
          <w:rFonts w:ascii="Times New Roman" w:hAnsi="Times New Roman" w:cs="Times New Roman"/>
          <w:b/>
          <w:sz w:val="26"/>
          <w:szCs w:val="26"/>
        </w:rPr>
        <w:t xml:space="preserve"> </w:t>
      </w:r>
      <w:r w:rsidR="00EA72C1">
        <w:rPr>
          <w:rStyle w:val="ad"/>
          <w:rFonts w:ascii="Times New Roman" w:hAnsi="Times New Roman" w:cs="Times New Roman"/>
          <w:b/>
          <w:sz w:val="26"/>
          <w:szCs w:val="26"/>
        </w:rPr>
        <w:t xml:space="preserve">and Significance </w:t>
      </w:r>
      <w:r>
        <w:rPr>
          <w:rStyle w:val="ad"/>
          <w:rFonts w:ascii="Times New Roman" w:hAnsi="Times New Roman" w:cs="Times New Roman"/>
          <w:b/>
          <w:sz w:val="26"/>
          <w:szCs w:val="26"/>
        </w:rPr>
        <w:t xml:space="preserve">of the </w:t>
      </w:r>
      <w:r w:rsidR="00EA72C1">
        <w:rPr>
          <w:rStyle w:val="ad"/>
          <w:rFonts w:ascii="Times New Roman" w:hAnsi="Times New Roman" w:cs="Times New Roman"/>
          <w:b/>
          <w:sz w:val="26"/>
          <w:szCs w:val="26"/>
        </w:rPr>
        <w:t>S</w:t>
      </w:r>
      <w:r>
        <w:rPr>
          <w:rStyle w:val="ad"/>
          <w:rFonts w:ascii="Times New Roman" w:hAnsi="Times New Roman" w:cs="Times New Roman"/>
          <w:b/>
          <w:sz w:val="26"/>
          <w:szCs w:val="26"/>
        </w:rPr>
        <w:t>tudy</w:t>
      </w:r>
      <w:bookmarkEnd w:id="4"/>
    </w:p>
    <w:p w:rsidR="00A33FF3" w:rsidRDefault="00AD64E8">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T</w:t>
      </w:r>
      <w:r w:rsidR="00785370">
        <w:rPr>
          <w:rFonts w:ascii="Times New Roman" w:eastAsia="DengXian" w:hAnsi="Times New Roman" w:cs="Times New Roman"/>
          <w:lang w:eastAsia="zh-CN"/>
        </w:rPr>
        <w:t xml:space="preserve">he </w:t>
      </w:r>
      <w:r w:rsidR="00AB6514">
        <w:rPr>
          <w:rFonts w:ascii="Times New Roman" w:eastAsia="DengXian" w:hAnsi="Times New Roman" w:cs="Times New Roman"/>
          <w:lang w:eastAsia="zh-CN"/>
        </w:rPr>
        <w:t>purpose</w:t>
      </w:r>
      <w:r w:rsidR="00785370">
        <w:rPr>
          <w:rFonts w:ascii="Times New Roman" w:eastAsia="DengXian" w:hAnsi="Times New Roman" w:cs="Times New Roman"/>
          <w:lang w:eastAsia="zh-CN"/>
        </w:rPr>
        <w:t xml:space="preserve"> of this</w:t>
      </w:r>
      <w:r w:rsidR="007C2ED9">
        <w:rPr>
          <w:rFonts w:ascii="Times New Roman" w:eastAsia="DengXian" w:hAnsi="Times New Roman" w:cs="Times New Roman"/>
          <w:lang w:eastAsia="zh-CN"/>
        </w:rPr>
        <w:t xml:space="preserve"> </w:t>
      </w:r>
      <w:r w:rsidR="00845AAB">
        <w:rPr>
          <w:rFonts w:ascii="Times New Roman" w:eastAsia="DengXian" w:hAnsi="Times New Roman" w:cs="Times New Roman"/>
          <w:lang w:eastAsia="zh-CN"/>
        </w:rPr>
        <w:t>study</w:t>
      </w:r>
      <w:r w:rsidR="007C2ED9">
        <w:rPr>
          <w:rFonts w:ascii="Times New Roman" w:eastAsia="DengXian" w:hAnsi="Times New Roman" w:cs="Times New Roman"/>
          <w:lang w:eastAsia="zh-CN"/>
        </w:rPr>
        <w:t xml:space="preserve"> </w:t>
      </w:r>
      <w:r w:rsidR="00AB6514">
        <w:rPr>
          <w:rFonts w:ascii="Times New Roman" w:eastAsia="DengXian" w:hAnsi="Times New Roman" w:cs="Times New Roman"/>
          <w:lang w:eastAsia="zh-CN"/>
        </w:rPr>
        <w:t>is</w:t>
      </w:r>
      <w:r>
        <w:rPr>
          <w:rFonts w:ascii="Times New Roman" w:eastAsia="DengXian" w:hAnsi="Times New Roman" w:cs="Times New Roman"/>
          <w:lang w:eastAsia="zh-CN"/>
        </w:rPr>
        <w:t xml:space="preserve"> threefold: (</w:t>
      </w:r>
      <w:r w:rsidR="00F956FE">
        <w:rPr>
          <w:rFonts w:ascii="Times New Roman" w:eastAsia="DengXian" w:hAnsi="Times New Roman" w:cs="Times New Roman"/>
          <w:lang w:eastAsia="zh-CN"/>
        </w:rPr>
        <w:t>1</w:t>
      </w:r>
      <w:r>
        <w:rPr>
          <w:rFonts w:ascii="Times New Roman" w:eastAsia="DengXian" w:hAnsi="Times New Roman" w:cs="Times New Roman"/>
          <w:lang w:eastAsia="zh-CN"/>
        </w:rPr>
        <w:t xml:space="preserve">) </w:t>
      </w:r>
      <w:r w:rsidR="00785370">
        <w:rPr>
          <w:rFonts w:ascii="Times New Roman" w:eastAsia="DengXian" w:hAnsi="Times New Roman" w:cs="Times New Roman"/>
          <w:lang w:eastAsia="zh-CN"/>
        </w:rPr>
        <w:t>to</w:t>
      </w:r>
      <w:r w:rsidR="007C2ED9">
        <w:rPr>
          <w:rFonts w:ascii="Times New Roman" w:eastAsia="DengXian" w:hAnsi="Times New Roman" w:cs="Times New Roman"/>
          <w:lang w:eastAsia="zh-CN"/>
        </w:rPr>
        <w:t xml:space="preserve"> conduct literature review</w:t>
      </w:r>
      <w:r w:rsidR="00893B7A">
        <w:rPr>
          <w:rFonts w:ascii="Times New Roman" w:eastAsia="DengXian" w:hAnsi="Times New Roman" w:cs="Times New Roman"/>
          <w:lang w:eastAsia="zh-CN"/>
        </w:rPr>
        <w:t>s</w:t>
      </w:r>
      <w:r w:rsidR="007C2ED9">
        <w:rPr>
          <w:rFonts w:ascii="Times New Roman" w:eastAsia="DengXian" w:hAnsi="Times New Roman" w:cs="Times New Roman"/>
          <w:lang w:eastAsia="zh-CN"/>
        </w:rPr>
        <w:t xml:space="preserve"> on</w:t>
      </w:r>
      <w:r w:rsidR="00893B7A">
        <w:rPr>
          <w:rFonts w:ascii="Times New Roman" w:eastAsia="DengXian" w:hAnsi="Times New Roman" w:cs="Times New Roman"/>
          <w:lang w:eastAsia="zh-CN"/>
        </w:rPr>
        <w:t xml:space="preserve"> the propert</w:t>
      </w:r>
      <w:r w:rsidR="006B64C7">
        <w:rPr>
          <w:rFonts w:ascii="Times New Roman" w:eastAsia="DengXian" w:hAnsi="Times New Roman" w:cs="Times New Roman"/>
          <w:lang w:eastAsia="zh-CN"/>
        </w:rPr>
        <w:t>y</w:t>
      </w:r>
      <w:r w:rsidR="00893B7A">
        <w:rPr>
          <w:rFonts w:ascii="Times New Roman" w:eastAsia="DengXian" w:hAnsi="Times New Roman" w:cs="Times New Roman"/>
          <w:lang w:eastAsia="zh-CN"/>
        </w:rPr>
        <w:t xml:space="preserve"> industry to find out the factors that caused the increase in </w:t>
      </w:r>
      <w:r w:rsidR="00027E9B">
        <w:rPr>
          <w:rFonts w:ascii="Times New Roman" w:eastAsia="DengXian" w:hAnsi="Times New Roman" w:cs="Times New Roman"/>
          <w:lang w:eastAsia="zh-CN"/>
        </w:rPr>
        <w:t xml:space="preserve">residential </w:t>
      </w:r>
      <w:r w:rsidR="00893B7A">
        <w:rPr>
          <w:rFonts w:ascii="Times New Roman" w:eastAsia="DengXian" w:hAnsi="Times New Roman" w:cs="Times New Roman"/>
          <w:lang w:eastAsia="zh-CN"/>
        </w:rPr>
        <w:t xml:space="preserve">property prices, and </w:t>
      </w:r>
      <w:r>
        <w:rPr>
          <w:rFonts w:ascii="Times New Roman" w:eastAsia="DengXian" w:hAnsi="Times New Roman" w:cs="Times New Roman"/>
          <w:lang w:eastAsia="zh-CN"/>
        </w:rPr>
        <w:t xml:space="preserve">(2) </w:t>
      </w:r>
      <w:r w:rsidR="00893B7A">
        <w:rPr>
          <w:rFonts w:ascii="Times New Roman" w:eastAsia="DengXian" w:hAnsi="Times New Roman" w:cs="Times New Roman"/>
          <w:lang w:eastAsia="zh-CN"/>
        </w:rPr>
        <w:t>to</w:t>
      </w:r>
      <w:r w:rsidR="00885E57">
        <w:rPr>
          <w:rFonts w:ascii="Times New Roman" w:eastAsia="DengXian" w:hAnsi="Times New Roman" w:cs="Times New Roman"/>
          <w:lang w:eastAsia="zh-CN"/>
        </w:rPr>
        <w:t xml:space="preserve"> </w:t>
      </w:r>
      <w:r w:rsidR="006B64C7">
        <w:rPr>
          <w:rFonts w:ascii="Times New Roman" w:eastAsia="DengXian" w:hAnsi="Times New Roman" w:cs="Times New Roman"/>
          <w:lang w:eastAsia="zh-CN"/>
        </w:rPr>
        <w:t>understand the housing market as a whole</w:t>
      </w:r>
      <w:r w:rsidR="00885E57">
        <w:rPr>
          <w:rFonts w:ascii="Times New Roman" w:eastAsia="DengXian" w:hAnsi="Times New Roman" w:cs="Times New Roman"/>
          <w:lang w:eastAsia="zh-CN"/>
        </w:rPr>
        <w:t xml:space="preserve"> (3) to find out whether the current real estate market in H</w:t>
      </w:r>
      <w:r w:rsidR="00027E9B">
        <w:rPr>
          <w:rFonts w:ascii="Times New Roman" w:eastAsia="DengXian" w:hAnsi="Times New Roman" w:cs="Times New Roman"/>
          <w:lang w:eastAsia="zh-CN"/>
        </w:rPr>
        <w:t>ong Kong</w:t>
      </w:r>
      <w:r w:rsidR="00885E57">
        <w:rPr>
          <w:rFonts w:ascii="Times New Roman" w:eastAsia="DengXian" w:hAnsi="Times New Roman" w:cs="Times New Roman"/>
          <w:lang w:eastAsia="zh-CN"/>
        </w:rPr>
        <w:t xml:space="preserve"> is a bubble</w:t>
      </w:r>
      <w:r w:rsidR="00027E9B">
        <w:rPr>
          <w:rFonts w:ascii="Times New Roman" w:eastAsia="DengXian" w:hAnsi="Times New Roman" w:cs="Times New Roman"/>
          <w:lang w:eastAsia="zh-CN"/>
        </w:rPr>
        <w:t>, or whether the prices are justified by valid reasons</w:t>
      </w:r>
      <w:r w:rsidR="00885E57">
        <w:rPr>
          <w:rFonts w:ascii="Times New Roman" w:eastAsia="DengXian" w:hAnsi="Times New Roman" w:cs="Times New Roman"/>
          <w:lang w:eastAsia="zh-CN"/>
        </w:rPr>
        <w:t xml:space="preserve">. </w:t>
      </w:r>
    </w:p>
    <w:p w:rsidR="00893B7A" w:rsidRPr="00893B7A" w:rsidRDefault="00893B7A" w:rsidP="00893B7A">
      <w:pPr>
        <w:pStyle w:val="af1"/>
        <w:spacing w:line="360" w:lineRule="auto"/>
        <w:ind w:leftChars="0" w:left="960"/>
        <w:rPr>
          <w:rFonts w:ascii="Times New Roman" w:eastAsia="DengXian" w:hAnsi="Times New Roman" w:cs="Times New Roman"/>
          <w:lang w:eastAsia="zh-CN"/>
        </w:rPr>
      </w:pPr>
    </w:p>
    <w:p w:rsidR="00A33FF3" w:rsidRDefault="002500F9" w:rsidP="00D81009">
      <w:pPr>
        <w:pStyle w:val="af1"/>
        <w:spacing w:line="360" w:lineRule="auto"/>
        <w:ind w:leftChars="0" w:left="960"/>
        <w:rPr>
          <w:rFonts w:ascii="Times New Roman" w:eastAsia="DengXian" w:hAnsi="Times New Roman" w:cs="Times New Roman"/>
          <w:lang w:eastAsia="zh-CN"/>
        </w:rPr>
      </w:pPr>
      <w:r>
        <w:rPr>
          <w:rFonts w:ascii="Times New Roman" w:eastAsia="DengXian" w:hAnsi="Times New Roman" w:cs="Times New Roman"/>
          <w:lang w:eastAsia="zh-CN"/>
        </w:rPr>
        <w:t>This research paper will illustrate</w:t>
      </w:r>
      <w:r w:rsidR="00893B7A">
        <w:rPr>
          <w:rFonts w:ascii="Times New Roman" w:eastAsia="DengXian" w:hAnsi="Times New Roman" w:cs="Times New Roman"/>
          <w:lang w:eastAsia="zh-CN"/>
        </w:rPr>
        <w:t xml:space="preserve"> the truths which </w:t>
      </w:r>
      <w:r>
        <w:rPr>
          <w:rFonts w:ascii="Times New Roman" w:eastAsia="DengXian" w:hAnsi="Times New Roman" w:cs="Times New Roman"/>
          <w:lang w:eastAsia="zh-CN"/>
        </w:rPr>
        <w:t>j</w:t>
      </w:r>
      <w:r w:rsidR="00893B7A">
        <w:rPr>
          <w:rFonts w:ascii="Times New Roman" w:eastAsia="DengXian" w:hAnsi="Times New Roman" w:cs="Times New Roman"/>
          <w:lang w:eastAsia="zh-CN"/>
        </w:rPr>
        <w:t xml:space="preserve">ustify the increase in average prices of </w:t>
      </w:r>
      <w:r w:rsidR="00EA72C1">
        <w:rPr>
          <w:rFonts w:ascii="Times New Roman" w:eastAsia="DengXian" w:hAnsi="Times New Roman" w:cs="Times New Roman"/>
          <w:lang w:eastAsia="zh-CN"/>
        </w:rPr>
        <w:lastRenderedPageBreak/>
        <w:t xml:space="preserve">residential </w:t>
      </w:r>
      <w:r w:rsidR="00893B7A">
        <w:rPr>
          <w:rFonts w:ascii="Times New Roman" w:eastAsia="DengXian" w:hAnsi="Times New Roman" w:cs="Times New Roman"/>
          <w:lang w:eastAsia="zh-CN"/>
        </w:rPr>
        <w:t>properties</w:t>
      </w:r>
      <w:r w:rsidR="00D81009">
        <w:rPr>
          <w:rFonts w:ascii="Times New Roman" w:eastAsia="DengXian" w:hAnsi="Times New Roman" w:cs="Times New Roman"/>
          <w:lang w:eastAsia="zh-CN"/>
        </w:rPr>
        <w:t xml:space="preserve">, there will be a basket of </w:t>
      </w:r>
      <w:r w:rsidR="005F087E">
        <w:rPr>
          <w:rFonts w:ascii="Times New Roman" w:eastAsia="DengXian" w:hAnsi="Times New Roman" w:cs="Times New Roman"/>
          <w:lang w:eastAsia="zh-CN"/>
        </w:rPr>
        <w:t>supportive</w:t>
      </w:r>
      <w:r w:rsidR="00D81009">
        <w:rPr>
          <w:rFonts w:ascii="Times New Roman" w:eastAsia="DengXian" w:hAnsi="Times New Roman" w:cs="Times New Roman"/>
          <w:lang w:eastAsia="zh-CN"/>
        </w:rPr>
        <w:t xml:space="preserve"> reasons </w:t>
      </w:r>
      <w:r>
        <w:rPr>
          <w:rFonts w:ascii="Times New Roman" w:eastAsia="DengXian" w:hAnsi="Times New Roman" w:cs="Times New Roman"/>
          <w:lang w:eastAsia="zh-CN"/>
        </w:rPr>
        <w:t>explaining</w:t>
      </w:r>
      <w:r w:rsidR="00D81009">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why </w:t>
      </w:r>
      <w:r w:rsidR="00D81009">
        <w:rPr>
          <w:rFonts w:ascii="Times New Roman" w:eastAsia="DengXian" w:hAnsi="Times New Roman" w:cs="Times New Roman"/>
          <w:lang w:eastAsia="zh-CN"/>
        </w:rPr>
        <w:t xml:space="preserve">the housing prices </w:t>
      </w:r>
      <w:r>
        <w:rPr>
          <w:rFonts w:ascii="Times New Roman" w:eastAsia="DengXian" w:hAnsi="Times New Roman" w:cs="Times New Roman"/>
          <w:lang w:eastAsia="zh-CN"/>
        </w:rPr>
        <w:t xml:space="preserve">are </w:t>
      </w:r>
      <w:r w:rsidR="00D81009">
        <w:rPr>
          <w:rFonts w:ascii="Times New Roman" w:eastAsia="DengXian" w:hAnsi="Times New Roman" w:cs="Times New Roman"/>
          <w:lang w:eastAsia="zh-CN"/>
        </w:rPr>
        <w:t>likely to</w:t>
      </w:r>
      <w:r>
        <w:rPr>
          <w:rFonts w:ascii="Times New Roman" w:eastAsia="DengXian" w:hAnsi="Times New Roman" w:cs="Times New Roman"/>
          <w:lang w:eastAsia="zh-CN"/>
        </w:rPr>
        <w:t xml:space="preserve"> stay</w:t>
      </w:r>
      <w:r w:rsidR="00D81009">
        <w:rPr>
          <w:rFonts w:ascii="Times New Roman" w:eastAsia="DengXian" w:hAnsi="Times New Roman" w:cs="Times New Roman"/>
          <w:lang w:eastAsia="zh-CN"/>
        </w:rPr>
        <w:t xml:space="preserve"> at a high level in the near future</w:t>
      </w:r>
      <w:r>
        <w:rPr>
          <w:rFonts w:ascii="Times New Roman" w:eastAsia="DengXian" w:hAnsi="Times New Roman" w:cs="Times New Roman"/>
          <w:lang w:eastAsia="zh-CN"/>
        </w:rPr>
        <w:t xml:space="preserve">.  This will contradict to the public’s belief that housing prices are likely to fall simply because the </w:t>
      </w:r>
      <w:r w:rsidR="00EA72C1">
        <w:rPr>
          <w:rFonts w:ascii="Times New Roman" w:eastAsia="DengXian" w:hAnsi="Times New Roman" w:cs="Times New Roman"/>
          <w:lang w:eastAsia="zh-CN"/>
        </w:rPr>
        <w:t xml:space="preserve">housing </w:t>
      </w:r>
      <w:r w:rsidR="00D81009">
        <w:rPr>
          <w:rFonts w:ascii="Times New Roman" w:eastAsia="DengXian" w:hAnsi="Times New Roman" w:cs="Times New Roman"/>
          <w:lang w:eastAsia="zh-CN"/>
        </w:rPr>
        <w:t>bubble</w:t>
      </w:r>
      <w:r>
        <w:rPr>
          <w:rFonts w:ascii="Times New Roman" w:eastAsia="DengXian" w:hAnsi="Times New Roman" w:cs="Times New Roman"/>
          <w:lang w:eastAsia="zh-CN"/>
        </w:rPr>
        <w:t xml:space="preserve"> should be about to blast</w:t>
      </w:r>
      <w:r w:rsidR="00D81009">
        <w:rPr>
          <w:rFonts w:ascii="Times New Roman" w:eastAsia="DengXian" w:hAnsi="Times New Roman" w:cs="Times New Roman"/>
          <w:lang w:eastAsia="zh-CN"/>
        </w:rPr>
        <w:t>.</w:t>
      </w:r>
    </w:p>
    <w:p w:rsidR="00D81009" w:rsidRPr="002500F9" w:rsidRDefault="00D81009" w:rsidP="00D81009">
      <w:pPr>
        <w:pStyle w:val="af1"/>
        <w:spacing w:line="360" w:lineRule="auto"/>
        <w:ind w:leftChars="0" w:left="960"/>
        <w:rPr>
          <w:rFonts w:ascii="Times New Roman" w:eastAsia="DengXian" w:hAnsi="Times New Roman" w:cs="Times New Roman"/>
          <w:lang w:eastAsia="zh-CN"/>
        </w:rPr>
      </w:pPr>
    </w:p>
    <w:p w:rsidR="00785370" w:rsidRDefault="0014023F" w:rsidP="004F51DF">
      <w:pPr>
        <w:pStyle w:val="af1"/>
        <w:spacing w:line="360" w:lineRule="auto"/>
        <w:ind w:leftChars="400" w:left="960"/>
        <w:rPr>
          <w:rFonts w:ascii="Times New Roman" w:eastAsia="DengXian" w:hAnsi="Times New Roman" w:cs="Times New Roman"/>
          <w:lang w:eastAsia="zh-CN"/>
        </w:rPr>
      </w:pPr>
      <w:r w:rsidRPr="0014023F">
        <w:rPr>
          <w:rFonts w:ascii="Times New Roman" w:eastAsia="DengXian" w:hAnsi="Times New Roman" w:cs="Times New Roman" w:hint="eastAsia"/>
          <w:b/>
          <w:lang w:eastAsia="zh-CN"/>
        </w:rPr>
        <w:t>The</w:t>
      </w:r>
      <w:r w:rsidRPr="0014023F">
        <w:rPr>
          <w:rFonts w:ascii="Times New Roman" w:eastAsia="DengXian" w:hAnsi="Times New Roman" w:cs="Times New Roman"/>
          <w:b/>
          <w:lang w:eastAsia="zh-CN"/>
        </w:rPr>
        <w:t xml:space="preserve"> significance of this study </w:t>
      </w:r>
      <w:r>
        <w:rPr>
          <w:rFonts w:ascii="Times New Roman" w:eastAsia="DengXian" w:hAnsi="Times New Roman" w:cs="Times New Roman"/>
          <w:b/>
          <w:lang w:eastAsia="zh-CN"/>
        </w:rPr>
        <w:t>can be described in certain areas.</w:t>
      </w:r>
      <w:r w:rsidR="00F254FE">
        <w:rPr>
          <w:rFonts w:ascii="Times New Roman" w:eastAsia="DengXian" w:hAnsi="Times New Roman" w:cs="Times New Roman"/>
          <w:b/>
          <w:lang w:eastAsia="zh-CN"/>
        </w:rPr>
        <w:t xml:space="preserve">  </w:t>
      </w:r>
      <w:r w:rsidR="005731DC">
        <w:rPr>
          <w:rFonts w:ascii="Times New Roman" w:eastAsia="DengXian" w:hAnsi="Times New Roman" w:cs="Times New Roman"/>
          <w:b/>
          <w:lang w:eastAsia="zh-CN"/>
        </w:rPr>
        <w:t xml:space="preserve"> </w:t>
      </w:r>
      <w:r w:rsidR="005731DC">
        <w:rPr>
          <w:rFonts w:ascii="Times New Roman" w:eastAsia="DengXian" w:hAnsi="Times New Roman" w:cs="Times New Roman"/>
          <w:lang w:eastAsia="zh-CN"/>
        </w:rPr>
        <w:t>On a relatively comprehensive level, t</w:t>
      </w:r>
      <w:r w:rsidR="00593F77">
        <w:rPr>
          <w:rFonts w:ascii="Times New Roman" w:eastAsia="DengXian" w:hAnsi="Times New Roman" w:cs="Times New Roman"/>
          <w:lang w:eastAsia="zh-CN"/>
        </w:rPr>
        <w:t xml:space="preserve">his paper focuses on analyzing the factors that support </w:t>
      </w:r>
      <w:r w:rsidR="00C40980">
        <w:rPr>
          <w:rFonts w:ascii="Times New Roman" w:eastAsia="DengXian" w:hAnsi="Times New Roman" w:cs="Times New Roman"/>
          <w:lang w:eastAsia="zh-CN"/>
        </w:rPr>
        <w:t xml:space="preserve">Hong Kong’s </w:t>
      </w:r>
      <w:r w:rsidR="00593F77">
        <w:rPr>
          <w:rFonts w:ascii="Times New Roman" w:eastAsia="DengXian" w:hAnsi="Times New Roman" w:cs="Times New Roman"/>
          <w:lang w:eastAsia="zh-CN"/>
        </w:rPr>
        <w:t>housing price</w:t>
      </w:r>
      <w:r w:rsidR="005731DC">
        <w:rPr>
          <w:rFonts w:ascii="Times New Roman" w:eastAsia="DengXian" w:hAnsi="Times New Roman" w:cs="Times New Roman"/>
          <w:lang w:eastAsia="zh-CN"/>
        </w:rPr>
        <w:t xml:space="preserve"> to explain why it almost moved upwards all the time</w:t>
      </w:r>
      <w:r w:rsidR="00593F77">
        <w:rPr>
          <w:rFonts w:ascii="Times New Roman" w:eastAsia="DengXian" w:hAnsi="Times New Roman" w:cs="Times New Roman"/>
          <w:lang w:eastAsia="zh-CN"/>
        </w:rPr>
        <w:t xml:space="preserve">.  </w:t>
      </w:r>
      <w:r w:rsidR="00D81009">
        <w:rPr>
          <w:rFonts w:ascii="Times New Roman" w:eastAsia="DengXian" w:hAnsi="Times New Roman" w:cs="Times New Roman"/>
          <w:lang w:eastAsia="zh-CN"/>
        </w:rPr>
        <w:t>This paper</w:t>
      </w:r>
      <w:r w:rsidR="007C2ED9">
        <w:rPr>
          <w:rFonts w:ascii="Times New Roman" w:eastAsia="DengXian" w:hAnsi="Times New Roman" w:cs="Times New Roman"/>
          <w:lang w:eastAsia="zh-CN"/>
        </w:rPr>
        <w:t xml:space="preserve"> will</w:t>
      </w:r>
      <w:r>
        <w:rPr>
          <w:rFonts w:ascii="Times New Roman" w:eastAsia="DengXian" w:hAnsi="Times New Roman" w:cs="Times New Roman"/>
          <w:lang w:eastAsia="zh-CN"/>
        </w:rPr>
        <w:t xml:space="preserve"> </w:t>
      </w:r>
      <w:r w:rsidR="00D81009">
        <w:rPr>
          <w:rFonts w:ascii="Times New Roman" w:eastAsia="DengXian" w:hAnsi="Times New Roman" w:cs="Times New Roman"/>
          <w:lang w:eastAsia="zh-CN"/>
        </w:rPr>
        <w:t xml:space="preserve">relate </w:t>
      </w:r>
      <w:r w:rsidR="00E4757C">
        <w:rPr>
          <w:rFonts w:ascii="Times New Roman" w:eastAsia="DengXian" w:hAnsi="Times New Roman" w:cs="Times New Roman"/>
          <w:lang w:eastAsia="zh-CN"/>
        </w:rPr>
        <w:t xml:space="preserve">prices of </w:t>
      </w:r>
      <w:r w:rsidR="00D81009">
        <w:rPr>
          <w:rFonts w:ascii="Times New Roman" w:eastAsia="DengXian" w:hAnsi="Times New Roman" w:cs="Times New Roman"/>
          <w:lang w:eastAsia="zh-CN"/>
        </w:rPr>
        <w:t>residential properties</w:t>
      </w:r>
      <w:r w:rsidR="007C2ED9">
        <w:rPr>
          <w:rFonts w:ascii="Times New Roman" w:eastAsia="DengXian" w:hAnsi="Times New Roman" w:cs="Times New Roman"/>
          <w:lang w:eastAsia="zh-CN"/>
        </w:rPr>
        <w:t xml:space="preserve"> </w:t>
      </w:r>
      <w:r w:rsidR="00D81009">
        <w:rPr>
          <w:rFonts w:ascii="Times New Roman" w:eastAsia="DengXian" w:hAnsi="Times New Roman" w:cs="Times New Roman"/>
          <w:lang w:eastAsia="zh-CN"/>
        </w:rPr>
        <w:t xml:space="preserve">to the </w:t>
      </w:r>
      <w:r w:rsidR="00C40980">
        <w:rPr>
          <w:rFonts w:ascii="Times New Roman" w:eastAsia="DengXian" w:hAnsi="Times New Roman" w:cs="Times New Roman"/>
          <w:lang w:eastAsia="zh-CN"/>
        </w:rPr>
        <w:t xml:space="preserve">unique </w:t>
      </w:r>
      <w:r w:rsidR="00D81009">
        <w:rPr>
          <w:rFonts w:ascii="Times New Roman" w:eastAsia="DengXian" w:hAnsi="Times New Roman" w:cs="Times New Roman"/>
          <w:lang w:eastAsia="zh-CN"/>
        </w:rPr>
        <w:t>population structure</w:t>
      </w:r>
      <w:r w:rsidR="00C40980">
        <w:rPr>
          <w:rFonts w:ascii="Times New Roman" w:eastAsia="DengXian" w:hAnsi="Times New Roman" w:cs="Times New Roman"/>
          <w:lang w:eastAsia="zh-CN"/>
        </w:rPr>
        <w:t>, government policies, worldwide mon</w:t>
      </w:r>
      <w:r w:rsidR="00AC5040">
        <w:rPr>
          <w:rFonts w:ascii="Times New Roman" w:eastAsia="DengXian" w:hAnsi="Times New Roman" w:cs="Times New Roman"/>
          <w:lang w:eastAsia="zh-CN"/>
        </w:rPr>
        <w:t xml:space="preserve">etary policies, </w:t>
      </w:r>
      <w:r w:rsidR="00A34187">
        <w:rPr>
          <w:rFonts w:ascii="Times New Roman" w:eastAsia="DengXian" w:hAnsi="Times New Roman" w:cs="Times New Roman"/>
          <w:lang w:eastAsia="zh-CN"/>
        </w:rPr>
        <w:t xml:space="preserve">mortgages in </w:t>
      </w:r>
      <w:r w:rsidR="00AC5040">
        <w:rPr>
          <w:rFonts w:ascii="Times New Roman" w:eastAsia="DengXian" w:hAnsi="Times New Roman" w:cs="Times New Roman"/>
          <w:lang w:eastAsia="zh-CN"/>
        </w:rPr>
        <w:t>interest rate</w:t>
      </w:r>
      <w:r w:rsidR="005731DC">
        <w:rPr>
          <w:rFonts w:ascii="Times New Roman" w:eastAsia="DengXian" w:hAnsi="Times New Roman" w:cs="Times New Roman"/>
          <w:lang w:eastAsia="zh-CN"/>
        </w:rPr>
        <w:t xml:space="preserve"> and land supply</w:t>
      </w:r>
      <w:r w:rsidR="00D81009">
        <w:rPr>
          <w:rFonts w:ascii="Times New Roman" w:eastAsia="DengXian" w:hAnsi="Times New Roman" w:cs="Times New Roman"/>
          <w:lang w:eastAsia="zh-CN"/>
        </w:rPr>
        <w:t>.</w:t>
      </w:r>
      <w:r w:rsidR="00E4757C">
        <w:rPr>
          <w:rFonts w:ascii="Times New Roman" w:eastAsia="DengXian" w:hAnsi="Times New Roman" w:cs="Times New Roman"/>
          <w:lang w:eastAsia="zh-CN"/>
        </w:rPr>
        <w:t xml:space="preserve">  </w:t>
      </w:r>
      <w:r w:rsidR="005731DC">
        <w:rPr>
          <w:rFonts w:ascii="Times New Roman" w:eastAsia="DengXian" w:hAnsi="Times New Roman" w:cs="Times New Roman"/>
          <w:lang w:eastAsia="zh-CN"/>
        </w:rPr>
        <w:t>This paper will give a much wider spectrum of knowledge</w:t>
      </w:r>
      <w:r w:rsidR="00350E4E">
        <w:rPr>
          <w:rFonts w:ascii="Times New Roman" w:eastAsia="DengXian" w:hAnsi="Times New Roman" w:cs="Times New Roman"/>
          <w:lang w:eastAsia="zh-CN"/>
        </w:rPr>
        <w:t xml:space="preserve"> than other researchable studies</w:t>
      </w:r>
      <w:r w:rsidR="005731DC">
        <w:rPr>
          <w:rFonts w:ascii="Times New Roman" w:eastAsia="DengXian" w:hAnsi="Times New Roman" w:cs="Times New Roman"/>
          <w:lang w:eastAsia="zh-CN"/>
        </w:rPr>
        <w:t xml:space="preserve"> </w:t>
      </w:r>
      <w:r w:rsidR="00740F3D">
        <w:rPr>
          <w:rFonts w:ascii="Times New Roman" w:eastAsia="DengXian" w:hAnsi="Times New Roman" w:cs="Times New Roman"/>
          <w:lang w:eastAsia="zh-CN"/>
        </w:rPr>
        <w:t>about the housing price</w:t>
      </w:r>
      <w:r w:rsidR="00350E4E">
        <w:rPr>
          <w:rFonts w:ascii="Times New Roman" w:eastAsia="DengXian" w:hAnsi="Times New Roman" w:cs="Times New Roman"/>
          <w:lang w:eastAsia="zh-CN"/>
        </w:rPr>
        <w:t>s</w:t>
      </w:r>
      <w:r w:rsidR="00740F3D">
        <w:rPr>
          <w:rFonts w:ascii="Times New Roman" w:eastAsia="DengXian" w:hAnsi="Times New Roman" w:cs="Times New Roman"/>
          <w:lang w:eastAsia="zh-CN"/>
        </w:rPr>
        <w:t xml:space="preserve"> in Hong Kong.  </w:t>
      </w:r>
      <w:r w:rsidR="00E4757C">
        <w:rPr>
          <w:rFonts w:ascii="Times New Roman" w:eastAsia="DengXian" w:hAnsi="Times New Roman" w:cs="Times New Roman"/>
          <w:lang w:eastAsia="zh-CN"/>
        </w:rPr>
        <w:t xml:space="preserve">In </w:t>
      </w:r>
      <w:r w:rsidR="00740F3D">
        <w:rPr>
          <w:rFonts w:ascii="Times New Roman" w:eastAsia="DengXian" w:hAnsi="Times New Roman" w:cs="Times New Roman"/>
          <w:lang w:eastAsia="zh-CN"/>
        </w:rPr>
        <w:t>some</w:t>
      </w:r>
      <w:r w:rsidR="00E4757C">
        <w:rPr>
          <w:rFonts w:ascii="Times New Roman" w:eastAsia="DengXian" w:hAnsi="Times New Roman" w:cs="Times New Roman"/>
          <w:lang w:eastAsia="zh-CN"/>
        </w:rPr>
        <w:t xml:space="preserve"> people’s mind, </w:t>
      </w:r>
      <w:r w:rsidR="005731DC">
        <w:rPr>
          <w:rFonts w:ascii="Times New Roman" w:eastAsia="DengXian" w:hAnsi="Times New Roman" w:cs="Times New Roman"/>
          <w:lang w:eastAsia="zh-CN"/>
        </w:rPr>
        <w:t xml:space="preserve">what caused </w:t>
      </w:r>
      <w:r w:rsidR="00904AAC">
        <w:rPr>
          <w:rFonts w:ascii="Times New Roman" w:eastAsia="DengXian" w:hAnsi="Times New Roman" w:cs="Times New Roman"/>
          <w:lang w:eastAsia="zh-CN"/>
        </w:rPr>
        <w:t xml:space="preserve">the </w:t>
      </w:r>
      <w:r w:rsidR="00350E4E">
        <w:rPr>
          <w:rFonts w:ascii="Times New Roman" w:eastAsia="DengXian" w:hAnsi="Times New Roman" w:cs="Times New Roman"/>
          <w:lang w:eastAsia="zh-CN"/>
        </w:rPr>
        <w:t>high real estate prices are simply</w:t>
      </w:r>
      <w:r w:rsidR="00633E60">
        <w:rPr>
          <w:rFonts w:ascii="Times New Roman" w:eastAsia="DengXian" w:hAnsi="Times New Roman" w:cs="Times New Roman"/>
          <w:lang w:eastAsia="zh-CN"/>
        </w:rPr>
        <w:t xml:space="preserve"> because of </w:t>
      </w:r>
      <w:r w:rsidR="00350E4E">
        <w:rPr>
          <w:rFonts w:ascii="Times New Roman" w:eastAsia="DengXian" w:hAnsi="Times New Roman" w:cs="Times New Roman"/>
          <w:lang w:eastAsia="zh-CN"/>
        </w:rPr>
        <w:t xml:space="preserve">the </w:t>
      </w:r>
      <w:r w:rsidR="00904AAC">
        <w:rPr>
          <w:rFonts w:ascii="Times New Roman" w:eastAsia="DengXian" w:hAnsi="Times New Roman" w:cs="Times New Roman"/>
          <w:lang w:eastAsia="zh-CN"/>
        </w:rPr>
        <w:t xml:space="preserve">ever-growing </w:t>
      </w:r>
      <w:r w:rsidR="00E4757C">
        <w:rPr>
          <w:rFonts w:ascii="Times New Roman" w:eastAsia="DengXian" w:hAnsi="Times New Roman" w:cs="Times New Roman"/>
          <w:lang w:eastAsia="zh-CN"/>
        </w:rPr>
        <w:t>Hong Kong’s population</w:t>
      </w:r>
      <w:r w:rsidR="00350E4E">
        <w:rPr>
          <w:rFonts w:ascii="Times New Roman" w:eastAsia="DengXian" w:hAnsi="Times New Roman" w:cs="Times New Roman"/>
          <w:lang w:eastAsia="zh-CN"/>
        </w:rPr>
        <w:t xml:space="preserve">, </w:t>
      </w:r>
      <w:r w:rsidR="00E4757C">
        <w:rPr>
          <w:rFonts w:ascii="Times New Roman" w:eastAsia="DengXian" w:hAnsi="Times New Roman" w:cs="Times New Roman"/>
          <w:lang w:eastAsia="zh-CN"/>
        </w:rPr>
        <w:t>the limited supply of land</w:t>
      </w:r>
      <w:r w:rsidR="00350E4E">
        <w:rPr>
          <w:rFonts w:ascii="Times New Roman" w:eastAsia="DengXian" w:hAnsi="Times New Roman" w:cs="Times New Roman"/>
          <w:lang w:eastAsia="zh-CN"/>
        </w:rPr>
        <w:t xml:space="preserve"> and </w:t>
      </w:r>
      <w:r w:rsidR="00633E60">
        <w:rPr>
          <w:rFonts w:ascii="Times New Roman" w:eastAsia="DengXian" w:hAnsi="Times New Roman" w:cs="Times New Roman"/>
          <w:lang w:eastAsia="zh-CN"/>
        </w:rPr>
        <w:t>the increased investors from Mainland China.</w:t>
      </w:r>
      <w:r w:rsidR="00554184">
        <w:rPr>
          <w:rFonts w:ascii="Times New Roman" w:eastAsia="DengXian" w:hAnsi="Times New Roman" w:cs="Times New Roman"/>
          <w:lang w:eastAsia="zh-CN"/>
        </w:rPr>
        <w:t xml:space="preserve">  This research paper will carry out an important message that housing prices are reflected by a bunch of factors, and the new knowledge herein will benefit the readers to understand the Hong Kong real estate </w:t>
      </w:r>
      <w:r w:rsidR="00BF1893">
        <w:rPr>
          <w:rFonts w:ascii="Times New Roman" w:eastAsia="DengXian" w:hAnsi="Times New Roman" w:cs="Times New Roman"/>
          <w:lang w:eastAsia="zh-CN"/>
        </w:rPr>
        <w:t xml:space="preserve">in a </w:t>
      </w:r>
      <w:r w:rsidR="00554184">
        <w:rPr>
          <w:rFonts w:ascii="Times New Roman" w:eastAsia="DengXian" w:hAnsi="Times New Roman" w:cs="Times New Roman"/>
          <w:lang w:eastAsia="zh-CN"/>
        </w:rPr>
        <w:t>more</w:t>
      </w:r>
      <w:r w:rsidR="00BF1893">
        <w:rPr>
          <w:rFonts w:ascii="Times New Roman" w:eastAsia="DengXian" w:hAnsi="Times New Roman" w:cs="Times New Roman"/>
          <w:lang w:eastAsia="zh-CN"/>
        </w:rPr>
        <w:t xml:space="preserve"> complete picture</w:t>
      </w:r>
      <w:r w:rsidR="00554184">
        <w:rPr>
          <w:rFonts w:ascii="Times New Roman" w:eastAsia="DengXian" w:hAnsi="Times New Roman" w:cs="Times New Roman"/>
          <w:lang w:eastAsia="zh-CN"/>
        </w:rPr>
        <w:t xml:space="preserve">. </w:t>
      </w:r>
    </w:p>
    <w:p w:rsidR="00A33FF3" w:rsidRPr="00633E60" w:rsidRDefault="00A33FF3">
      <w:pPr>
        <w:pStyle w:val="af1"/>
        <w:spacing w:line="360" w:lineRule="auto"/>
        <w:ind w:leftChars="400" w:left="960"/>
        <w:rPr>
          <w:rFonts w:ascii="Times New Roman" w:eastAsia="DengXian" w:hAnsi="Times New Roman" w:cs="Times New Roman"/>
          <w:lang w:eastAsia="zh-CN"/>
        </w:rPr>
      </w:pPr>
    </w:p>
    <w:p w:rsidR="00A33FF3" w:rsidRDefault="00E4757C">
      <w:pPr>
        <w:pStyle w:val="af1"/>
        <w:spacing w:line="360" w:lineRule="auto"/>
        <w:ind w:leftChars="400" w:left="960"/>
        <w:rPr>
          <w:rFonts w:ascii="Times New Roman" w:eastAsia="DengXian" w:hAnsi="Times New Roman" w:cs="Times New Roman"/>
          <w:lang w:eastAsia="zh-CN"/>
        </w:rPr>
      </w:pPr>
      <w:r w:rsidRPr="00575564">
        <w:rPr>
          <w:rFonts w:ascii="Times New Roman" w:eastAsia="DengXian" w:hAnsi="Times New Roman" w:cs="Times New Roman" w:hint="eastAsia"/>
          <w:lang w:eastAsia="zh-CN"/>
        </w:rPr>
        <w:t>T</w:t>
      </w:r>
      <w:r w:rsidRPr="00575564">
        <w:rPr>
          <w:rFonts w:ascii="Times New Roman" w:eastAsia="DengXian" w:hAnsi="Times New Roman" w:cs="Times New Roman"/>
          <w:lang w:eastAsia="zh-CN"/>
        </w:rPr>
        <w:t xml:space="preserve">his paper will introduce the housing affordability analysis.  What is housing affordability? </w:t>
      </w:r>
      <w:r w:rsidR="00845AAB" w:rsidRPr="00575564">
        <w:rPr>
          <w:rFonts w:ascii="Times New Roman" w:eastAsia="DengXian" w:hAnsi="Times New Roman" w:cs="Times New Roman"/>
          <w:lang w:eastAsia="zh-CN"/>
        </w:rPr>
        <w:t xml:space="preserve"> How does it reflect the price level of real estate and whether it is a bubble?</w:t>
      </w:r>
      <w:r w:rsidR="00845AAB" w:rsidRPr="00593F77">
        <w:rPr>
          <w:rFonts w:ascii="Times New Roman" w:eastAsia="DengXian" w:hAnsi="Times New Roman" w:cs="Times New Roman"/>
          <w:lang w:eastAsia="zh-CN"/>
        </w:rPr>
        <w:t xml:space="preserve"> </w:t>
      </w:r>
    </w:p>
    <w:p w:rsidR="00A33FF3" w:rsidRDefault="00A33FF3">
      <w:pPr>
        <w:pStyle w:val="af1"/>
        <w:spacing w:line="360" w:lineRule="auto"/>
        <w:ind w:leftChars="400" w:left="960"/>
        <w:rPr>
          <w:rFonts w:ascii="Times New Roman" w:eastAsia="DengXian" w:hAnsi="Times New Roman" w:cs="Times New Roman"/>
          <w:lang w:eastAsia="zh-CN"/>
        </w:rPr>
      </w:pPr>
    </w:p>
    <w:p w:rsidR="00A33FF3" w:rsidRDefault="00845AA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In addition,</w:t>
      </w:r>
      <w:r w:rsidR="00E4757C">
        <w:rPr>
          <w:rFonts w:ascii="Times New Roman" w:eastAsia="DengXian" w:hAnsi="Times New Roman" w:cs="Times New Roman"/>
          <w:lang w:eastAsia="zh-CN"/>
        </w:rPr>
        <w:t xml:space="preserve"> a major significance of this study is to explain to Hong Kong people the importance of owning a residential property, and to portrait the difficulties that citizens will </w:t>
      </w:r>
      <w:r w:rsidR="0014023F">
        <w:rPr>
          <w:rFonts w:ascii="Times New Roman" w:eastAsia="DengXian" w:hAnsi="Times New Roman" w:cs="Times New Roman"/>
          <w:lang w:eastAsia="zh-CN"/>
        </w:rPr>
        <w:t>experience if they do not have a property on hand</w:t>
      </w:r>
      <w:r w:rsidR="00B473A8">
        <w:rPr>
          <w:rFonts w:ascii="Times New Roman" w:eastAsia="DengXian" w:hAnsi="Times New Roman" w:cs="Times New Roman"/>
          <w:lang w:eastAsia="zh-CN"/>
        </w:rPr>
        <w:t xml:space="preserve"> </w:t>
      </w:r>
      <w:r w:rsidR="00B473A8">
        <w:rPr>
          <w:rFonts w:ascii="Times New Roman" w:eastAsia="DengXian" w:hAnsi="Times New Roman" w:cs="Times New Roman" w:hint="eastAsia"/>
          <w:lang w:eastAsia="zh-CN"/>
        </w:rPr>
        <w:t>in</w:t>
      </w:r>
      <w:r w:rsidR="00B473A8">
        <w:rPr>
          <w:rFonts w:ascii="Times New Roman" w:eastAsia="DengXian" w:hAnsi="Times New Roman" w:cs="Times New Roman"/>
          <w:lang w:eastAsia="zh-CN"/>
        </w:rPr>
        <w:t xml:space="preserve"> this city</w:t>
      </w:r>
      <w:r w:rsidR="0014023F">
        <w:rPr>
          <w:rFonts w:ascii="Times New Roman" w:eastAsia="DengXian" w:hAnsi="Times New Roman" w:cs="Times New Roman"/>
          <w:lang w:eastAsia="zh-CN"/>
        </w:rPr>
        <w:t>.</w:t>
      </w:r>
    </w:p>
    <w:p w:rsidR="00A33FF3" w:rsidRPr="00B473A8" w:rsidRDefault="00A33FF3">
      <w:pPr>
        <w:pStyle w:val="af1"/>
        <w:spacing w:line="360" w:lineRule="auto"/>
        <w:ind w:leftChars="400" w:left="960"/>
        <w:rPr>
          <w:rFonts w:ascii="Times New Roman" w:eastAsia="DengXian" w:hAnsi="Times New Roman" w:cs="Times New Roman"/>
          <w:lang w:eastAsia="zh-CN"/>
        </w:rPr>
      </w:pPr>
    </w:p>
    <w:p w:rsidR="003F5A91" w:rsidRPr="007D1968" w:rsidRDefault="007C2ED9" w:rsidP="00EF33C7">
      <w:pPr>
        <w:pStyle w:val="30"/>
        <w:numPr>
          <w:ilvl w:val="0"/>
          <w:numId w:val="2"/>
        </w:numPr>
        <w:spacing w:line="360" w:lineRule="auto"/>
        <w:rPr>
          <w:rFonts w:ascii="Times New Roman" w:eastAsia="DengXian" w:hAnsi="Times New Roman" w:cs="Times New Roman"/>
          <w:sz w:val="26"/>
          <w:szCs w:val="26"/>
          <w:lang w:eastAsia="zh-CN"/>
        </w:rPr>
      </w:pPr>
      <w:bookmarkStart w:id="5" w:name="_Toc522458268"/>
      <w:r w:rsidRPr="007D1968">
        <w:rPr>
          <w:rFonts w:ascii="Times New Roman" w:hAnsi="Times New Roman" w:cs="Times New Roman"/>
          <w:sz w:val="26"/>
          <w:szCs w:val="26"/>
          <w:lang w:eastAsia="zh-CN"/>
        </w:rPr>
        <w:lastRenderedPageBreak/>
        <w:t>RESEARCH PROBLEM</w:t>
      </w:r>
      <w:r w:rsidR="009B41C2" w:rsidRPr="007D1968">
        <w:rPr>
          <w:rFonts w:ascii="Times New Roman" w:hAnsi="Times New Roman" w:cs="Times New Roman"/>
          <w:sz w:val="26"/>
          <w:szCs w:val="26"/>
          <w:lang w:eastAsia="zh-CN"/>
        </w:rPr>
        <w:t>S</w:t>
      </w:r>
      <w:r w:rsidR="00845AAB" w:rsidRPr="007D1968">
        <w:rPr>
          <w:rFonts w:ascii="Times New Roman" w:hAnsi="Times New Roman" w:cs="Times New Roman"/>
          <w:sz w:val="26"/>
          <w:szCs w:val="26"/>
          <w:lang w:eastAsia="zh-CN"/>
        </w:rPr>
        <w:t xml:space="preserve"> AND RESEARCH QUESTIONS</w:t>
      </w:r>
      <w:bookmarkEnd w:id="5"/>
    </w:p>
    <w:p w:rsidR="00DE1491" w:rsidRPr="00B60C47" w:rsidRDefault="00DE1491" w:rsidP="00A75997">
      <w:pPr>
        <w:pStyle w:val="30"/>
        <w:spacing w:line="360" w:lineRule="auto"/>
        <w:ind w:firstLineChars="345" w:firstLine="898"/>
        <w:rPr>
          <w:rStyle w:val="ad"/>
          <w:rFonts w:ascii="Times New Roman" w:hAnsi="Times New Roman" w:cs="Times New Roman"/>
          <w:b/>
          <w:sz w:val="26"/>
          <w:szCs w:val="26"/>
        </w:rPr>
      </w:pPr>
      <w:bookmarkStart w:id="6" w:name="_Toc522458269"/>
      <w:r w:rsidRPr="00B60C47">
        <w:rPr>
          <w:rStyle w:val="ad"/>
          <w:rFonts w:ascii="Times New Roman" w:hAnsi="Times New Roman" w:cs="Times New Roman" w:hint="eastAsia"/>
          <w:b/>
          <w:sz w:val="26"/>
          <w:szCs w:val="26"/>
        </w:rPr>
        <w:t>R</w:t>
      </w:r>
      <w:r w:rsidRPr="00B60C47">
        <w:rPr>
          <w:rStyle w:val="ad"/>
          <w:rFonts w:ascii="Times New Roman" w:hAnsi="Times New Roman" w:cs="Times New Roman"/>
          <w:b/>
          <w:sz w:val="26"/>
          <w:szCs w:val="26"/>
        </w:rPr>
        <w:t>e</w:t>
      </w:r>
      <w:r w:rsidRPr="00B60C47">
        <w:rPr>
          <w:rStyle w:val="ad"/>
          <w:rFonts w:ascii="Times New Roman" w:hAnsi="Times New Roman" w:cs="Times New Roman" w:hint="eastAsia"/>
          <w:b/>
          <w:sz w:val="26"/>
          <w:szCs w:val="26"/>
        </w:rPr>
        <w:t>s</w:t>
      </w:r>
      <w:r w:rsidRPr="00B60C47">
        <w:rPr>
          <w:rStyle w:val="ad"/>
          <w:rFonts w:ascii="Times New Roman" w:hAnsi="Times New Roman" w:cs="Times New Roman"/>
          <w:b/>
          <w:sz w:val="26"/>
          <w:szCs w:val="26"/>
        </w:rPr>
        <w:t xml:space="preserve">earch </w:t>
      </w:r>
      <w:r w:rsidRPr="00B60C47">
        <w:rPr>
          <w:rStyle w:val="ad"/>
          <w:rFonts w:ascii="Times New Roman" w:hAnsi="Times New Roman" w:cs="Times New Roman" w:hint="eastAsia"/>
          <w:b/>
          <w:sz w:val="26"/>
          <w:szCs w:val="26"/>
        </w:rPr>
        <w:t>Pr</w:t>
      </w:r>
      <w:r w:rsidRPr="00B60C47">
        <w:rPr>
          <w:rStyle w:val="ad"/>
          <w:rFonts w:ascii="Times New Roman" w:hAnsi="Times New Roman" w:cs="Times New Roman"/>
          <w:b/>
          <w:sz w:val="26"/>
          <w:szCs w:val="26"/>
        </w:rPr>
        <w:t>oblem</w:t>
      </w:r>
      <w:bookmarkEnd w:id="6"/>
    </w:p>
    <w:p w:rsidR="006D26BE" w:rsidRDefault="009B41C2" w:rsidP="006D26BE">
      <w:pPr>
        <w:pStyle w:val="af1"/>
        <w:spacing w:line="360" w:lineRule="auto"/>
        <w:ind w:leftChars="400" w:left="960"/>
        <w:rPr>
          <w:rFonts w:ascii="Times New Roman" w:eastAsia="DengXian" w:hAnsi="Times New Roman" w:cs="Times New Roman"/>
          <w:lang w:eastAsia="zh-CN"/>
        </w:rPr>
      </w:pPr>
      <w:r w:rsidRPr="003F5A91">
        <w:rPr>
          <w:rFonts w:ascii="Times New Roman" w:eastAsia="DengXian" w:hAnsi="Times New Roman" w:cs="Times New Roman"/>
          <w:lang w:eastAsia="zh-CN"/>
        </w:rPr>
        <w:t xml:space="preserve">One of the research problems is to examine whether </w:t>
      </w:r>
      <w:r w:rsidR="003F4BB3">
        <w:rPr>
          <w:rFonts w:ascii="Times New Roman" w:eastAsia="DengXian" w:hAnsi="Times New Roman" w:cs="Times New Roman"/>
          <w:lang w:eastAsia="zh-CN"/>
        </w:rPr>
        <w:t xml:space="preserve">the trend of </w:t>
      </w:r>
      <w:r w:rsidRPr="003F5A91">
        <w:rPr>
          <w:rFonts w:ascii="Times New Roman" w:eastAsia="DengXian" w:hAnsi="Times New Roman" w:cs="Times New Roman"/>
          <w:lang w:eastAsia="zh-CN"/>
        </w:rPr>
        <w:t xml:space="preserve">household income or housing affordability index </w:t>
      </w:r>
      <w:r w:rsidR="003F4BB3">
        <w:rPr>
          <w:rFonts w:ascii="Times New Roman" w:eastAsia="DengXian" w:hAnsi="Times New Roman" w:cs="Times New Roman"/>
          <w:lang w:eastAsia="zh-CN"/>
        </w:rPr>
        <w:t xml:space="preserve">should be used as </w:t>
      </w:r>
      <w:r w:rsidRPr="003F5A91">
        <w:rPr>
          <w:rFonts w:ascii="Times New Roman" w:eastAsia="DengXian" w:hAnsi="Times New Roman" w:cs="Times New Roman"/>
          <w:lang w:eastAsia="zh-CN"/>
        </w:rPr>
        <w:t xml:space="preserve">the </w:t>
      </w:r>
      <w:r w:rsidR="003F4BB3">
        <w:rPr>
          <w:rFonts w:ascii="Times New Roman" w:eastAsia="DengXian" w:hAnsi="Times New Roman" w:cs="Times New Roman"/>
          <w:lang w:eastAsia="zh-CN"/>
        </w:rPr>
        <w:t>main indicator</w:t>
      </w:r>
      <w:r w:rsidRPr="003F5A91">
        <w:rPr>
          <w:rFonts w:ascii="Times New Roman" w:eastAsia="DengXian" w:hAnsi="Times New Roman" w:cs="Times New Roman"/>
          <w:lang w:eastAsia="zh-CN"/>
        </w:rPr>
        <w:t xml:space="preserve"> to assess </w:t>
      </w:r>
      <w:r w:rsidR="00845AAB">
        <w:rPr>
          <w:rFonts w:ascii="Times New Roman" w:eastAsia="DengXian" w:hAnsi="Times New Roman" w:cs="Times New Roman"/>
          <w:lang w:eastAsia="zh-CN"/>
        </w:rPr>
        <w:t xml:space="preserve">the </w:t>
      </w:r>
      <w:r w:rsidR="003F4BB3">
        <w:rPr>
          <w:rFonts w:ascii="Times New Roman" w:eastAsia="DengXian" w:hAnsi="Times New Roman" w:cs="Times New Roman"/>
          <w:lang w:eastAsia="zh-CN"/>
        </w:rPr>
        <w:t>level of housing price</w:t>
      </w:r>
      <w:r w:rsidRPr="003F5A91">
        <w:rPr>
          <w:rFonts w:ascii="Times New Roman" w:eastAsia="DengXian" w:hAnsi="Times New Roman" w:cs="Times New Roman"/>
          <w:lang w:eastAsia="zh-CN"/>
        </w:rPr>
        <w:t>.</w:t>
      </w:r>
      <w:r w:rsidR="003F5A91" w:rsidRPr="003F5A91">
        <w:rPr>
          <w:rFonts w:ascii="Times New Roman" w:eastAsia="DengXian" w:hAnsi="Times New Roman" w:cs="Times New Roman"/>
          <w:lang w:eastAsia="zh-CN"/>
        </w:rPr>
        <w:t xml:space="preserve">  </w:t>
      </w:r>
      <w:r w:rsidR="006D26BE">
        <w:rPr>
          <w:rFonts w:ascii="Times New Roman" w:eastAsia="DengXian" w:hAnsi="Times New Roman" w:cs="Times New Roman"/>
          <w:lang w:eastAsia="zh-CN"/>
        </w:rPr>
        <w:t xml:space="preserve">This paper will illustrate </w:t>
      </w:r>
      <w:r w:rsidR="00845AAB">
        <w:rPr>
          <w:rFonts w:ascii="Times New Roman" w:eastAsia="DengXian" w:hAnsi="Times New Roman" w:cs="Times New Roman"/>
          <w:lang w:eastAsia="zh-CN"/>
        </w:rPr>
        <w:t xml:space="preserve">other elements which </w:t>
      </w:r>
      <w:r w:rsidR="003F4BB3">
        <w:rPr>
          <w:rFonts w:ascii="Times New Roman" w:eastAsia="DengXian" w:hAnsi="Times New Roman" w:cs="Times New Roman"/>
          <w:lang w:eastAsia="zh-CN"/>
        </w:rPr>
        <w:t>caused</w:t>
      </w:r>
      <w:r w:rsidR="00845AAB">
        <w:rPr>
          <w:rFonts w:ascii="Times New Roman" w:eastAsia="DengXian" w:hAnsi="Times New Roman" w:cs="Times New Roman"/>
          <w:lang w:eastAsia="zh-CN"/>
        </w:rPr>
        <w:t xml:space="preserve"> the uptrend of the property price level in Hong Kong</w:t>
      </w:r>
      <w:r w:rsidR="003F4BB3">
        <w:rPr>
          <w:rFonts w:ascii="Times New Roman" w:eastAsia="DengXian" w:hAnsi="Times New Roman" w:cs="Times New Roman"/>
          <w:lang w:eastAsia="zh-CN"/>
        </w:rPr>
        <w:t>.</w:t>
      </w:r>
    </w:p>
    <w:p w:rsidR="006D26BE" w:rsidRDefault="006D26BE" w:rsidP="006D26BE">
      <w:pPr>
        <w:pStyle w:val="af1"/>
        <w:spacing w:line="360" w:lineRule="auto"/>
        <w:ind w:leftChars="0" w:left="960"/>
        <w:rPr>
          <w:rFonts w:ascii="Times New Roman" w:eastAsia="DengXian" w:hAnsi="Times New Roman" w:cs="Times New Roman"/>
          <w:lang w:eastAsia="zh-CN"/>
        </w:rPr>
      </w:pPr>
    </w:p>
    <w:p w:rsidR="00DE1491" w:rsidRPr="00B60C47" w:rsidRDefault="00B60C47" w:rsidP="00A75997">
      <w:pPr>
        <w:pStyle w:val="30"/>
        <w:spacing w:line="360" w:lineRule="auto"/>
        <w:ind w:firstLineChars="247" w:firstLine="645"/>
        <w:rPr>
          <w:rStyle w:val="ad"/>
          <w:rFonts w:ascii="Times New Roman" w:eastAsia="SimSun" w:hAnsi="Times New Roman" w:cs="Times New Roman"/>
          <w:b/>
          <w:sz w:val="26"/>
          <w:szCs w:val="26"/>
          <w:lang w:eastAsia="zh-CN"/>
        </w:rPr>
      </w:pPr>
      <w:r>
        <w:rPr>
          <w:rStyle w:val="ad"/>
          <w:rFonts w:ascii="Times New Roman" w:eastAsia="SimSun" w:hAnsi="Times New Roman" w:cs="Times New Roman" w:hint="eastAsia"/>
          <w:b/>
          <w:sz w:val="26"/>
          <w:szCs w:val="26"/>
          <w:lang w:eastAsia="zh-CN"/>
        </w:rPr>
        <w:t xml:space="preserve">  </w:t>
      </w:r>
      <w:bookmarkStart w:id="7" w:name="_Toc522458270"/>
      <w:r w:rsidR="00DE1491" w:rsidRPr="00B60C47">
        <w:rPr>
          <w:rStyle w:val="ad"/>
          <w:rFonts w:ascii="Times New Roman" w:eastAsia="SimSun" w:hAnsi="Times New Roman" w:cs="Times New Roman"/>
          <w:b/>
          <w:sz w:val="26"/>
          <w:szCs w:val="26"/>
          <w:lang w:eastAsia="zh-CN"/>
        </w:rPr>
        <w:t>Research Questions</w:t>
      </w:r>
      <w:bookmarkEnd w:id="7"/>
    </w:p>
    <w:p w:rsidR="006D26BE" w:rsidRDefault="00845AAB" w:rsidP="003F5A91">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 xml:space="preserve">eaders may also be interested in knowing whether there is any relationship between Price-Income Ratio (PIR) and </w:t>
      </w:r>
      <w:r w:rsidR="00164EDD">
        <w:rPr>
          <w:rFonts w:ascii="Times New Roman" w:eastAsia="DengXian" w:hAnsi="Times New Roman" w:cs="Times New Roman"/>
          <w:lang w:eastAsia="zh-CN"/>
        </w:rPr>
        <w:t>housing prices</w:t>
      </w:r>
      <w:r>
        <w:rPr>
          <w:rFonts w:ascii="Times New Roman" w:eastAsia="DengXian" w:hAnsi="Times New Roman" w:cs="Times New Roman"/>
          <w:lang w:eastAsia="zh-CN"/>
        </w:rPr>
        <w:t>.  What are the underlying assumptions of the model?  Are they valid?</w:t>
      </w:r>
    </w:p>
    <w:p w:rsidR="00845AAB" w:rsidRDefault="00845AAB" w:rsidP="003F5A91">
      <w:pPr>
        <w:pStyle w:val="af1"/>
        <w:spacing w:line="360" w:lineRule="auto"/>
        <w:ind w:leftChars="400" w:left="960"/>
        <w:rPr>
          <w:rFonts w:ascii="Times New Roman" w:eastAsia="DengXian" w:hAnsi="Times New Roman" w:cs="Times New Roman"/>
          <w:lang w:eastAsia="zh-CN"/>
        </w:rPr>
      </w:pPr>
    </w:p>
    <w:p w:rsidR="00845AAB" w:rsidRPr="006D26BE" w:rsidRDefault="00845AAB" w:rsidP="003F5A91">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 xml:space="preserve">nother research question that will be discussed in this study is “how do Hong Kong property developers maintain sustainability </w:t>
      </w:r>
      <w:r w:rsidR="00430D81">
        <w:rPr>
          <w:rFonts w:ascii="Times New Roman" w:eastAsia="DengXian" w:hAnsi="Times New Roman" w:cs="Times New Roman"/>
          <w:lang w:eastAsia="zh-CN"/>
        </w:rPr>
        <w:t>of their businesses?  With respect to the sustainability practices implemented by the property developers, to what levels are applied on a strategic level?  And how all these would affect the property price level in Hong Kong?</w:t>
      </w:r>
    </w:p>
    <w:p w:rsidR="00A33FF3" w:rsidRDefault="00A33FF3">
      <w:pPr>
        <w:pStyle w:val="af1"/>
        <w:spacing w:line="360" w:lineRule="auto"/>
        <w:rPr>
          <w:rFonts w:ascii="Times New Roman" w:eastAsia="DengXian" w:hAnsi="Times New Roman" w:cs="Times New Roman"/>
          <w:lang w:eastAsia="zh-CN"/>
        </w:rPr>
      </w:pPr>
    </w:p>
    <w:p w:rsidR="00A33FF3" w:rsidRDefault="00A33FF3" w:rsidP="00430D81">
      <w:pPr>
        <w:pStyle w:val="af1"/>
        <w:spacing w:line="360" w:lineRule="auto"/>
        <w:ind w:leftChars="400" w:left="960"/>
        <w:rPr>
          <w:rFonts w:ascii="Times New Roman" w:eastAsia="DengXian" w:hAnsi="Times New Roman" w:cs="Times New Roman"/>
          <w:lang w:eastAsia="zh-CN"/>
        </w:rPr>
      </w:pPr>
    </w:p>
    <w:p w:rsidR="00474C4A" w:rsidRDefault="00474C4A">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7D1968" w:rsidRPr="007D1968" w:rsidRDefault="007D1968" w:rsidP="00EF33C7">
      <w:pPr>
        <w:pStyle w:val="30"/>
        <w:numPr>
          <w:ilvl w:val="0"/>
          <w:numId w:val="2"/>
        </w:numPr>
        <w:spacing w:line="360" w:lineRule="auto"/>
        <w:rPr>
          <w:rFonts w:ascii="Times New Roman" w:eastAsia="DengXian" w:hAnsi="Times New Roman" w:cs="Times New Roman"/>
          <w:sz w:val="26"/>
          <w:szCs w:val="26"/>
          <w:lang w:eastAsia="zh-CN"/>
        </w:rPr>
      </w:pPr>
      <w:bookmarkStart w:id="8" w:name="_Toc522458271"/>
      <w:r w:rsidRPr="007D1968">
        <w:rPr>
          <w:rFonts w:ascii="Times New Roman" w:hAnsi="Times New Roman" w:cs="Times New Roman"/>
          <w:sz w:val="26"/>
          <w:szCs w:val="26"/>
          <w:lang w:eastAsia="zh-CN"/>
        </w:rPr>
        <w:lastRenderedPageBreak/>
        <w:t xml:space="preserve">RESEARCH </w:t>
      </w:r>
      <w:r>
        <w:rPr>
          <w:rFonts w:ascii="Times New Roman" w:hAnsi="Times New Roman" w:cs="Times New Roman"/>
          <w:sz w:val="26"/>
          <w:szCs w:val="26"/>
          <w:lang w:eastAsia="zh-CN"/>
        </w:rPr>
        <w:t>GAP</w:t>
      </w:r>
      <w:bookmarkEnd w:id="8"/>
      <w:r w:rsidRPr="007D1968">
        <w:rPr>
          <w:rFonts w:ascii="Times New Roman" w:eastAsia="DengXian" w:hAnsi="Times New Roman" w:cs="Times New Roman"/>
          <w:sz w:val="26"/>
          <w:szCs w:val="26"/>
          <w:lang w:eastAsia="zh-CN"/>
        </w:rPr>
        <w:br/>
      </w:r>
    </w:p>
    <w:p w:rsidR="007D1968" w:rsidRDefault="007D1968" w:rsidP="007D1968">
      <w:pPr>
        <w:widowControl/>
        <w:spacing w:line="360" w:lineRule="auto"/>
        <w:ind w:left="960"/>
        <w:rPr>
          <w:rFonts w:ascii="Times New Roman" w:eastAsia="DengXian" w:hAnsi="Times New Roman" w:cs="Times New Roman"/>
          <w:lang w:eastAsia="zh-CN"/>
        </w:rPr>
      </w:pPr>
      <w:r>
        <w:rPr>
          <w:rFonts w:ascii="Times New Roman" w:eastAsia="DengXian" w:hAnsi="Times New Roman" w:cs="Times New Roman"/>
          <w:lang w:eastAsia="zh-CN"/>
        </w:rPr>
        <w:t xml:space="preserve">Previous studies have suggested that the increase in household income is correlated to the property price level.  Some people like to use the Affordability Index to conclude whether the city has housing bubble.  This paper will highlight and discuss that such </w:t>
      </w:r>
      <w:r w:rsidR="006F7182">
        <w:rPr>
          <w:rFonts w:ascii="Times New Roman" w:eastAsia="DengXian" w:hAnsi="Times New Roman" w:cs="Times New Roman"/>
          <w:lang w:eastAsia="zh-CN"/>
        </w:rPr>
        <w:t>elements</w:t>
      </w:r>
      <w:r>
        <w:rPr>
          <w:rFonts w:ascii="Times New Roman" w:eastAsia="DengXian" w:hAnsi="Times New Roman" w:cs="Times New Roman"/>
          <w:lang w:eastAsia="zh-CN"/>
        </w:rPr>
        <w:t xml:space="preserve"> are so minimal that in fact there are many more significant factors or new knowledge that contribute to the surge in asset prices in th</w:t>
      </w:r>
      <w:r w:rsidR="00990482">
        <w:rPr>
          <w:rFonts w:ascii="Times New Roman" w:eastAsia="DengXian" w:hAnsi="Times New Roman" w:cs="Times New Roman"/>
          <w:lang w:eastAsia="zh-CN"/>
        </w:rPr>
        <w:t>is city’s</w:t>
      </w:r>
      <w:r>
        <w:rPr>
          <w:rFonts w:ascii="Times New Roman" w:eastAsia="DengXian" w:hAnsi="Times New Roman" w:cs="Times New Roman"/>
          <w:lang w:eastAsia="zh-CN"/>
        </w:rPr>
        <w:t xml:space="preserve"> economy, and most importantly these factors are more correlational than using household income or Affordability Index to measure.</w:t>
      </w:r>
      <w:r w:rsidR="00164EDD">
        <w:rPr>
          <w:rFonts w:ascii="Times New Roman" w:eastAsia="DengXian" w:hAnsi="Times New Roman" w:cs="Times New Roman"/>
          <w:lang w:eastAsia="zh-CN"/>
        </w:rPr>
        <w:t xml:space="preserve">  While most people believe that the high property prices in Hong Kong is caused by increase of household income, </w:t>
      </w:r>
      <w:r w:rsidR="00164EDD">
        <w:rPr>
          <w:rFonts w:ascii="Times New Roman" w:eastAsia="DengXian" w:hAnsi="Times New Roman" w:cs="Times New Roman" w:hint="eastAsia"/>
          <w:lang w:eastAsia="zh-CN"/>
        </w:rPr>
        <w:t>popu</w:t>
      </w:r>
      <w:r w:rsidR="00164EDD">
        <w:rPr>
          <w:rFonts w:ascii="Times New Roman" w:eastAsia="DengXian" w:hAnsi="Times New Roman" w:cs="Times New Roman"/>
          <w:lang w:eastAsia="zh-CN"/>
        </w:rPr>
        <w:t>larity of investors from Mainland China and limited land supply in Hong Kong, this study will give a more complete picture as to the factors that caused the housing prices to climb up over the years in this city.</w:t>
      </w:r>
    </w:p>
    <w:p w:rsidR="007D1968" w:rsidRPr="00164EDD" w:rsidRDefault="007D1968" w:rsidP="007D1968">
      <w:pPr>
        <w:widowControl/>
        <w:spacing w:line="360" w:lineRule="auto"/>
        <w:ind w:left="960"/>
        <w:rPr>
          <w:rFonts w:ascii="Times New Roman" w:eastAsia="DengXian" w:hAnsi="Times New Roman" w:cs="Times New Roman"/>
          <w:lang w:eastAsia="zh-CN"/>
        </w:rPr>
      </w:pPr>
    </w:p>
    <w:p w:rsidR="007D1968" w:rsidRDefault="0066571F" w:rsidP="007D1968">
      <w:pPr>
        <w:widowControl/>
        <w:spacing w:line="360" w:lineRule="auto"/>
        <w:ind w:left="960"/>
        <w:rPr>
          <w:rFonts w:ascii="Times New Roman" w:eastAsia="DengXian" w:hAnsi="Times New Roman" w:cs="Times New Roman"/>
          <w:lang w:eastAsia="zh-CN"/>
        </w:rPr>
      </w:pPr>
      <w:r>
        <w:rPr>
          <w:rFonts w:ascii="Times New Roman" w:eastAsia="DengXian" w:hAnsi="Times New Roman" w:cs="Times New Roman" w:hint="eastAsia"/>
          <w:lang w:eastAsia="zh-CN"/>
        </w:rPr>
        <w:t>This</w:t>
      </w:r>
      <w:r>
        <w:rPr>
          <w:rFonts w:ascii="Times New Roman" w:eastAsia="DengXian" w:hAnsi="Times New Roman" w:cs="Times New Roman"/>
          <w:lang w:eastAsia="zh-CN"/>
        </w:rPr>
        <w:t xml:space="preserve"> study therefore helps people to make better decisions through knowing the strengths and weaknesses of the </w:t>
      </w:r>
      <w:r w:rsidR="00540C13">
        <w:rPr>
          <w:rFonts w:ascii="Times New Roman" w:eastAsia="DengXian" w:hAnsi="Times New Roman" w:cs="Times New Roman"/>
          <w:lang w:eastAsia="zh-CN"/>
        </w:rPr>
        <w:t xml:space="preserve">facts and </w:t>
      </w:r>
      <w:r>
        <w:rPr>
          <w:rFonts w:ascii="Times New Roman" w:eastAsia="DengXian" w:hAnsi="Times New Roman" w:cs="Times New Roman"/>
          <w:lang w:eastAsia="zh-CN"/>
        </w:rPr>
        <w:t>developed themes.</w:t>
      </w:r>
    </w:p>
    <w:p w:rsidR="0066571F" w:rsidRDefault="0066571F" w:rsidP="007D1968">
      <w:pPr>
        <w:widowControl/>
        <w:spacing w:line="360" w:lineRule="auto"/>
        <w:ind w:left="960"/>
        <w:rPr>
          <w:rFonts w:ascii="Times New Roman" w:eastAsia="DengXian" w:hAnsi="Times New Roman" w:cs="Times New Roman"/>
          <w:lang w:eastAsia="zh-CN"/>
        </w:rPr>
      </w:pPr>
    </w:p>
    <w:p w:rsidR="0066571F" w:rsidRDefault="0066571F" w:rsidP="007D1968">
      <w:pPr>
        <w:widowControl/>
        <w:spacing w:line="360" w:lineRule="auto"/>
        <w:ind w:left="960"/>
        <w:rPr>
          <w:rFonts w:ascii="Times New Roman" w:eastAsia="DengXian" w:hAnsi="Times New Roman" w:cs="Times New Roman"/>
          <w:lang w:eastAsia="zh-CN"/>
        </w:rPr>
      </w:pPr>
    </w:p>
    <w:p w:rsidR="007D1968" w:rsidRDefault="007D1968">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A33FF3" w:rsidRDefault="007C2ED9" w:rsidP="00EF33C7">
      <w:pPr>
        <w:pStyle w:val="30"/>
        <w:numPr>
          <w:ilvl w:val="0"/>
          <w:numId w:val="2"/>
        </w:numPr>
        <w:spacing w:line="360" w:lineRule="auto"/>
        <w:rPr>
          <w:rFonts w:ascii="Times New Roman" w:hAnsi="Times New Roman" w:cs="Times New Roman"/>
          <w:sz w:val="26"/>
          <w:szCs w:val="26"/>
          <w:lang w:eastAsia="zh-CN"/>
        </w:rPr>
      </w:pPr>
      <w:bookmarkStart w:id="9" w:name="_Toc522458272"/>
      <w:r>
        <w:rPr>
          <w:rFonts w:ascii="Times New Roman" w:hAnsi="Times New Roman" w:cs="Times New Roman" w:hint="eastAsia"/>
          <w:sz w:val="26"/>
          <w:szCs w:val="26"/>
          <w:lang w:eastAsia="zh-CN"/>
        </w:rPr>
        <w:lastRenderedPageBreak/>
        <w:t>L</w:t>
      </w:r>
      <w:r>
        <w:rPr>
          <w:rFonts w:ascii="Times New Roman" w:hAnsi="Times New Roman" w:cs="Times New Roman"/>
          <w:sz w:val="26"/>
          <w:szCs w:val="26"/>
          <w:lang w:eastAsia="zh-CN"/>
        </w:rPr>
        <w:t>ITERATURE REVIEW</w:t>
      </w:r>
      <w:bookmarkEnd w:id="9"/>
    </w:p>
    <w:p w:rsidR="00A33FF3" w:rsidRDefault="007C2ED9" w:rsidP="00A75997">
      <w:pPr>
        <w:pStyle w:val="30"/>
        <w:spacing w:line="360" w:lineRule="auto"/>
        <w:ind w:firstLineChars="247" w:firstLine="643"/>
        <w:rPr>
          <w:rFonts w:ascii="Times New Roman" w:hAnsi="Times New Roman" w:cs="Times New Roman"/>
          <w:sz w:val="26"/>
          <w:szCs w:val="26"/>
          <w:lang w:eastAsia="zh-CN"/>
        </w:rPr>
      </w:pPr>
      <w:r>
        <w:rPr>
          <w:rFonts w:ascii="Times New Roman" w:hAnsi="Times New Roman" w:cs="Times New Roman"/>
          <w:sz w:val="26"/>
          <w:szCs w:val="26"/>
          <w:lang w:eastAsia="zh-CN"/>
        </w:rPr>
        <w:t xml:space="preserve">  </w:t>
      </w:r>
      <w:bookmarkStart w:id="10" w:name="_Toc522458273"/>
      <w:r>
        <w:rPr>
          <w:rFonts w:ascii="Times New Roman" w:hAnsi="Times New Roman" w:cs="Times New Roman"/>
          <w:sz w:val="26"/>
          <w:szCs w:val="26"/>
          <w:lang w:eastAsia="zh-CN"/>
        </w:rPr>
        <w:t>Introduction</w:t>
      </w:r>
      <w:bookmarkEnd w:id="10"/>
    </w:p>
    <w:p w:rsidR="00A33FF3" w:rsidRDefault="00061495"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In the old days </w:t>
      </w:r>
      <w:r w:rsidR="00C91F43">
        <w:rPr>
          <w:rFonts w:ascii="Times New Roman" w:eastAsia="DengXian" w:hAnsi="Times New Roman" w:cs="Times New Roman"/>
          <w:lang w:eastAsia="zh-CN"/>
        </w:rPr>
        <w:t xml:space="preserve">of 1960s </w:t>
      </w:r>
      <w:r>
        <w:rPr>
          <w:rFonts w:ascii="Times New Roman" w:eastAsia="DengXian" w:hAnsi="Times New Roman" w:cs="Times New Roman"/>
          <w:lang w:eastAsia="zh-CN"/>
        </w:rPr>
        <w:t>whe</w:t>
      </w:r>
      <w:r w:rsidR="003A11D2">
        <w:rPr>
          <w:rFonts w:ascii="Times New Roman" w:eastAsia="DengXian" w:hAnsi="Times New Roman" w:cs="Times New Roman"/>
          <w:lang w:eastAsia="zh-CN"/>
        </w:rPr>
        <w:t xml:space="preserve">n </w:t>
      </w:r>
      <w:r>
        <w:rPr>
          <w:rFonts w:ascii="Times New Roman" w:eastAsia="DengXian" w:hAnsi="Times New Roman" w:cs="Times New Roman"/>
          <w:lang w:eastAsia="zh-CN"/>
        </w:rPr>
        <w:t xml:space="preserve">there were analyses of housing prices </w:t>
      </w:r>
      <w:r w:rsidR="00C401AE">
        <w:rPr>
          <w:rFonts w:ascii="Times New Roman" w:eastAsia="DengXian" w:hAnsi="Times New Roman" w:cs="Times New Roman"/>
          <w:lang w:eastAsia="zh-CN"/>
        </w:rPr>
        <w:t xml:space="preserve">first appeared </w:t>
      </w:r>
      <w:r>
        <w:rPr>
          <w:rFonts w:ascii="Times New Roman" w:eastAsia="DengXian" w:hAnsi="Times New Roman" w:cs="Times New Roman"/>
          <w:lang w:eastAsia="zh-CN"/>
        </w:rPr>
        <w:t xml:space="preserve">in the western world, </w:t>
      </w:r>
      <w:r w:rsidR="003A11D2">
        <w:rPr>
          <w:rFonts w:ascii="Times New Roman" w:eastAsia="DengXian" w:hAnsi="Times New Roman" w:cs="Times New Roman"/>
          <w:lang w:eastAsia="zh-CN"/>
        </w:rPr>
        <w:t xml:space="preserve">generation models (e.g. </w:t>
      </w:r>
      <w:proofErr w:type="spellStart"/>
      <w:r w:rsidR="003A11D2">
        <w:rPr>
          <w:rFonts w:ascii="Times New Roman" w:eastAsia="DengXian" w:hAnsi="Times New Roman" w:cs="Times New Roman"/>
          <w:lang w:eastAsia="zh-CN"/>
        </w:rPr>
        <w:t>Muth</w:t>
      </w:r>
      <w:proofErr w:type="spellEnd"/>
      <w:r w:rsidR="003A11D2">
        <w:rPr>
          <w:rFonts w:ascii="Times New Roman" w:eastAsia="DengXian" w:hAnsi="Times New Roman" w:cs="Times New Roman"/>
          <w:lang w:eastAsia="zh-CN"/>
        </w:rPr>
        <w:t>, 1960; Smith, 1969) were created to apply the demand and supply analysis by adding a</w:t>
      </w:r>
      <w:r w:rsidR="00DE0425">
        <w:rPr>
          <w:rFonts w:ascii="Times New Roman" w:eastAsia="DengXian" w:hAnsi="Times New Roman" w:cs="Times New Roman"/>
          <w:lang w:eastAsia="zh-CN"/>
        </w:rPr>
        <w:t>n</w:t>
      </w:r>
      <w:r w:rsidR="003A11D2">
        <w:rPr>
          <w:rFonts w:ascii="Times New Roman" w:eastAsia="DengXian" w:hAnsi="Times New Roman" w:cs="Times New Roman"/>
          <w:lang w:eastAsia="zh-CN"/>
        </w:rPr>
        <w:t xml:space="preserve"> </w:t>
      </w:r>
      <w:r w:rsidR="00C401AE">
        <w:rPr>
          <w:rFonts w:ascii="Times New Roman" w:eastAsia="DengXian" w:hAnsi="Times New Roman" w:cs="Times New Roman"/>
          <w:lang w:eastAsia="zh-CN"/>
        </w:rPr>
        <w:t>inventory</w:t>
      </w:r>
      <w:r w:rsidR="003A11D2">
        <w:rPr>
          <w:rFonts w:ascii="Times New Roman" w:eastAsia="DengXian" w:hAnsi="Times New Roman" w:cs="Times New Roman"/>
          <w:lang w:eastAsia="zh-CN"/>
        </w:rPr>
        <w:t>-flow interaction</w:t>
      </w:r>
      <w:r w:rsidR="00C401AE">
        <w:rPr>
          <w:rFonts w:ascii="Times New Roman" w:eastAsia="DengXian" w:hAnsi="Times New Roman" w:cs="Times New Roman"/>
          <w:lang w:eastAsia="zh-CN"/>
        </w:rPr>
        <w:t>.  This</w:t>
      </w:r>
      <w:r w:rsidR="003A11D2">
        <w:rPr>
          <w:rFonts w:ascii="Times New Roman" w:eastAsia="DengXian" w:hAnsi="Times New Roman" w:cs="Times New Roman"/>
          <w:lang w:eastAsia="zh-CN"/>
        </w:rPr>
        <w:t xml:space="preserve"> </w:t>
      </w:r>
      <w:r w:rsidR="00C401AE">
        <w:rPr>
          <w:rFonts w:ascii="Times New Roman" w:eastAsia="DengXian" w:hAnsi="Times New Roman" w:cs="Times New Roman"/>
          <w:lang w:eastAsia="zh-CN"/>
        </w:rPr>
        <w:t>is</w:t>
      </w:r>
      <w:r w:rsidR="003A11D2">
        <w:rPr>
          <w:rFonts w:ascii="Times New Roman" w:eastAsia="DengXian" w:hAnsi="Times New Roman" w:cs="Times New Roman"/>
          <w:lang w:eastAsia="zh-CN"/>
        </w:rPr>
        <w:t xml:space="preserve"> </w:t>
      </w:r>
      <w:r w:rsidR="00C401AE">
        <w:rPr>
          <w:rFonts w:ascii="Times New Roman" w:eastAsia="DengXian" w:hAnsi="Times New Roman" w:cs="Times New Roman"/>
          <w:lang w:eastAsia="zh-CN"/>
        </w:rPr>
        <w:t xml:space="preserve">briefly </w:t>
      </w:r>
      <w:r w:rsidR="003A11D2">
        <w:rPr>
          <w:rFonts w:ascii="Times New Roman" w:eastAsia="DengXian" w:hAnsi="Times New Roman" w:cs="Times New Roman"/>
          <w:lang w:eastAsia="zh-CN"/>
        </w:rPr>
        <w:t>summarized as inventory (supply) of housing to add the new completion units (new flow), demand for housing is a function of price &amp; other variables like income and population to arrive at an assumption that house price will adjust to make sure that the inventory of housing is “willingly held by homeowners and wealth-holders”.  Hence, income and population are long-</w:t>
      </w:r>
      <w:r w:rsidR="000842E9">
        <w:rPr>
          <w:rFonts w:ascii="Times New Roman" w:eastAsia="DengXian" w:hAnsi="Times New Roman" w:cs="Times New Roman"/>
          <w:lang w:eastAsia="zh-CN"/>
        </w:rPr>
        <w:t>ingrained factors in people’s mind to interpret housing prices.</w:t>
      </w:r>
    </w:p>
    <w:p w:rsidR="003A11D2" w:rsidRDefault="003A11D2" w:rsidP="00BA522D">
      <w:pPr>
        <w:pStyle w:val="af1"/>
        <w:spacing w:line="360" w:lineRule="auto"/>
        <w:ind w:leftChars="400" w:left="960"/>
        <w:rPr>
          <w:rFonts w:ascii="Times New Roman" w:hAnsi="Times New Roman" w:cs="Times New Roman"/>
        </w:rPr>
      </w:pPr>
    </w:p>
    <w:p w:rsidR="00C91F43" w:rsidRPr="00C91F43" w:rsidRDefault="00C91F43" w:rsidP="00BA522D">
      <w:pPr>
        <w:pStyle w:val="af1"/>
        <w:spacing w:line="360" w:lineRule="auto"/>
        <w:ind w:leftChars="400" w:left="960"/>
        <w:rPr>
          <w:rFonts w:ascii="Times New Roman" w:eastAsia="DengXian" w:hAnsi="Times New Roman" w:cs="Times New Roman"/>
          <w:u w:val="single"/>
          <w:lang w:eastAsia="zh-CN"/>
        </w:rPr>
      </w:pPr>
      <w:r w:rsidRPr="00DF7CB7">
        <w:rPr>
          <w:rFonts w:ascii="Times New Roman" w:eastAsia="DengXian" w:hAnsi="Times New Roman" w:cs="Times New Roman" w:hint="eastAsia"/>
          <w:lang w:eastAsia="zh-CN"/>
        </w:rPr>
        <w:t>T</w:t>
      </w:r>
      <w:r w:rsidRPr="00DF7CB7">
        <w:rPr>
          <w:rFonts w:ascii="Times New Roman" w:eastAsia="DengXian" w:hAnsi="Times New Roman" w:cs="Times New Roman"/>
          <w:lang w:eastAsia="zh-CN"/>
        </w:rPr>
        <w:t xml:space="preserve">he </w:t>
      </w:r>
      <w:proofErr w:type="gramStart"/>
      <w:r w:rsidRPr="00DF7CB7">
        <w:rPr>
          <w:rFonts w:ascii="Times New Roman" w:eastAsia="DengXian" w:hAnsi="Times New Roman" w:cs="Times New Roman"/>
          <w:lang w:eastAsia="zh-CN"/>
        </w:rPr>
        <w:t>second generation</w:t>
      </w:r>
      <w:proofErr w:type="gramEnd"/>
      <w:r w:rsidRPr="00DF7CB7">
        <w:rPr>
          <w:rFonts w:ascii="Times New Roman" w:eastAsia="DengXian" w:hAnsi="Times New Roman" w:cs="Times New Roman"/>
          <w:lang w:eastAsia="zh-CN"/>
        </w:rPr>
        <w:t xml:space="preserve"> model </w:t>
      </w:r>
      <w:r w:rsidR="00DF7CB7" w:rsidRPr="00DF7CB7">
        <w:rPr>
          <w:rFonts w:ascii="Times New Roman" w:eastAsia="DengXian" w:hAnsi="Times New Roman" w:cs="Times New Roman"/>
          <w:lang w:eastAsia="zh-CN"/>
        </w:rPr>
        <w:t>is known as the User Cost Models (</w:t>
      </w:r>
      <w:proofErr w:type="spellStart"/>
      <w:r w:rsidR="00DF7CB7" w:rsidRPr="00DF7CB7">
        <w:rPr>
          <w:rFonts w:ascii="Times New Roman" w:eastAsia="DengXian" w:hAnsi="Times New Roman" w:cs="Times New Roman"/>
          <w:lang w:eastAsia="zh-CN"/>
        </w:rPr>
        <w:t>Topel</w:t>
      </w:r>
      <w:proofErr w:type="spellEnd"/>
      <w:r w:rsidR="00DF7CB7" w:rsidRPr="00DF7CB7">
        <w:rPr>
          <w:rFonts w:ascii="Times New Roman" w:eastAsia="DengXian" w:hAnsi="Times New Roman" w:cs="Times New Roman"/>
          <w:lang w:eastAsia="zh-CN"/>
        </w:rPr>
        <w:t xml:space="preserve"> and Rosen, 1988)</w:t>
      </w:r>
      <w:r w:rsidR="005F3FA9">
        <w:rPr>
          <w:rFonts w:ascii="Times New Roman" w:eastAsia="DengXian" w:hAnsi="Times New Roman" w:cs="Times New Roman"/>
          <w:lang w:eastAsia="zh-CN"/>
        </w:rPr>
        <w:t>.</w:t>
      </w:r>
      <w:r w:rsidR="00DF7CB7" w:rsidRPr="00DF7CB7">
        <w:rPr>
          <w:rFonts w:ascii="Times New Roman" w:eastAsia="DengXian" w:hAnsi="Times New Roman" w:cs="Times New Roman"/>
          <w:lang w:eastAsia="zh-CN"/>
        </w:rPr>
        <w:t xml:space="preserve"> </w:t>
      </w:r>
      <w:r w:rsidR="00DF7CB7">
        <w:rPr>
          <w:rFonts w:ascii="Times New Roman" w:eastAsia="DengXian" w:hAnsi="Times New Roman" w:cs="Times New Roman"/>
          <w:lang w:eastAsia="zh-CN"/>
        </w:rPr>
        <w:t xml:space="preserve">It </w:t>
      </w:r>
      <w:r w:rsidR="0075378F">
        <w:rPr>
          <w:rFonts w:ascii="Times New Roman" w:eastAsia="DengXian" w:hAnsi="Times New Roman" w:cs="Times New Roman"/>
          <w:lang w:eastAsia="zh-CN"/>
        </w:rPr>
        <w:t>wa</w:t>
      </w:r>
      <w:r w:rsidR="00DF7CB7">
        <w:rPr>
          <w:rFonts w:ascii="Times New Roman" w:eastAsia="DengXian" w:hAnsi="Times New Roman" w:cs="Times New Roman"/>
          <w:lang w:eastAsia="zh-CN"/>
        </w:rPr>
        <w:t xml:space="preserve">s evolved to incorporate more realistic factors </w:t>
      </w:r>
      <w:r w:rsidR="0075378F">
        <w:rPr>
          <w:rFonts w:ascii="Times New Roman" w:eastAsia="DengXian" w:hAnsi="Times New Roman" w:cs="Times New Roman"/>
          <w:lang w:eastAsia="zh-CN"/>
        </w:rPr>
        <w:t xml:space="preserve">such as </w:t>
      </w:r>
      <w:r w:rsidR="00DF7CB7">
        <w:rPr>
          <w:rFonts w:ascii="Times New Roman" w:eastAsia="DengXian" w:hAnsi="Times New Roman" w:cs="Times New Roman"/>
          <w:lang w:eastAsia="zh-CN"/>
        </w:rPr>
        <w:t>expected capital gain w</w:t>
      </w:r>
      <w:r w:rsidR="0075378F">
        <w:rPr>
          <w:rFonts w:ascii="Times New Roman" w:eastAsia="DengXian" w:hAnsi="Times New Roman" w:cs="Times New Roman"/>
          <w:lang w:eastAsia="zh-CN"/>
        </w:rPr>
        <w:t>ould</w:t>
      </w:r>
      <w:r w:rsidR="00DF7CB7">
        <w:rPr>
          <w:rFonts w:ascii="Times New Roman" w:eastAsia="DengXian" w:hAnsi="Times New Roman" w:cs="Times New Roman"/>
          <w:lang w:eastAsia="zh-CN"/>
        </w:rPr>
        <w:t xml:space="preserve"> reduce the effective cost of homeownership and could have major effects on housing demand.  It also took into consideration of the tax deductibility of mortgage interest to reflect the attractiveness of homeownership.  Lastly, it also took inflation as a demand booster because housing will increase capital gain which should </w:t>
      </w:r>
      <w:r w:rsidR="00262BB9">
        <w:rPr>
          <w:rFonts w:ascii="Times New Roman" w:eastAsia="DengXian" w:hAnsi="Times New Roman" w:cs="Times New Roman"/>
          <w:lang w:eastAsia="zh-CN"/>
        </w:rPr>
        <w:t xml:space="preserve">well </w:t>
      </w:r>
      <w:r w:rsidR="00DF7CB7">
        <w:rPr>
          <w:rFonts w:ascii="Times New Roman" w:eastAsia="DengXian" w:hAnsi="Times New Roman" w:cs="Times New Roman"/>
          <w:lang w:eastAsia="zh-CN"/>
        </w:rPr>
        <w:t>cover the inflationary effect.</w:t>
      </w:r>
    </w:p>
    <w:p w:rsidR="00C91F43" w:rsidRDefault="00C91F43" w:rsidP="00BA522D">
      <w:pPr>
        <w:pStyle w:val="af1"/>
        <w:spacing w:line="360" w:lineRule="auto"/>
        <w:ind w:leftChars="400" w:left="960"/>
        <w:rPr>
          <w:rFonts w:ascii="Times New Roman" w:hAnsi="Times New Roman" w:cs="Times New Roman"/>
        </w:rPr>
      </w:pPr>
    </w:p>
    <w:p w:rsidR="00314988" w:rsidRPr="00314988" w:rsidRDefault="003F0B59"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long-ingrained concept of the positive correlation between housing price and household income is still applicable </w:t>
      </w:r>
      <w:r w:rsidR="00314988">
        <w:rPr>
          <w:rFonts w:ascii="Times New Roman" w:eastAsia="DengXian" w:hAnsi="Times New Roman" w:cs="Times New Roman"/>
          <w:lang w:eastAsia="zh-CN"/>
        </w:rPr>
        <w:t xml:space="preserve">in the </w:t>
      </w:r>
      <w:r>
        <w:rPr>
          <w:rFonts w:ascii="Times New Roman" w:eastAsia="DengXian" w:hAnsi="Times New Roman" w:cs="Times New Roman"/>
          <w:lang w:eastAsia="zh-CN"/>
        </w:rPr>
        <w:t>period</w:t>
      </w:r>
      <w:r w:rsidR="00314988">
        <w:rPr>
          <w:rFonts w:ascii="Times New Roman" w:eastAsia="DengXian" w:hAnsi="Times New Roman" w:cs="Times New Roman"/>
          <w:lang w:eastAsia="zh-CN"/>
        </w:rPr>
        <w:t xml:space="preserve"> from 1990 to 200</w:t>
      </w:r>
      <w:r>
        <w:rPr>
          <w:rFonts w:ascii="Times New Roman" w:eastAsia="DengXian" w:hAnsi="Times New Roman" w:cs="Times New Roman"/>
          <w:lang w:eastAsia="zh-CN"/>
        </w:rPr>
        <w:t xml:space="preserve">6.  According to a study (Hui, 2009), </w:t>
      </w:r>
      <w:r w:rsidR="00314988">
        <w:rPr>
          <w:rFonts w:ascii="Times New Roman" w:eastAsia="DengXian" w:hAnsi="Times New Roman" w:cs="Times New Roman"/>
          <w:lang w:eastAsia="zh-CN"/>
        </w:rPr>
        <w:t xml:space="preserve">the upward and downward trend of property prices in Hong Kong was parallel to the household income.  </w:t>
      </w:r>
      <w:r w:rsidR="00CF22E1">
        <w:rPr>
          <w:rFonts w:ascii="Times New Roman" w:eastAsia="DengXian" w:hAnsi="Times New Roman" w:cs="Times New Roman"/>
          <w:lang w:eastAsia="zh-CN"/>
        </w:rPr>
        <w:t xml:space="preserve">However, in the recent 15 years from 2004 to 2018, it is noted that asset price movements </w:t>
      </w:r>
      <w:r w:rsidR="00593BE9">
        <w:rPr>
          <w:rFonts w:ascii="Times New Roman" w:eastAsia="DengXian" w:hAnsi="Times New Roman" w:cs="Times New Roman"/>
          <w:lang w:eastAsia="zh-CN"/>
        </w:rPr>
        <w:t xml:space="preserve">in Hong Kong </w:t>
      </w:r>
      <w:r w:rsidR="00CF22E1">
        <w:rPr>
          <w:rFonts w:ascii="Times New Roman" w:eastAsia="DengXian" w:hAnsi="Times New Roman" w:cs="Times New Roman"/>
          <w:lang w:eastAsia="zh-CN"/>
        </w:rPr>
        <w:t xml:space="preserve">are triggered by </w:t>
      </w:r>
      <w:r w:rsidR="00593BE9">
        <w:rPr>
          <w:rFonts w:ascii="Times New Roman" w:eastAsia="DengXian" w:hAnsi="Times New Roman" w:cs="Times New Roman"/>
          <w:lang w:eastAsia="zh-CN"/>
        </w:rPr>
        <w:t>many</w:t>
      </w:r>
      <w:r w:rsidR="00CF22E1">
        <w:rPr>
          <w:rFonts w:ascii="Times New Roman" w:eastAsia="DengXian" w:hAnsi="Times New Roman" w:cs="Times New Roman"/>
          <w:lang w:eastAsia="zh-CN"/>
        </w:rPr>
        <w:t xml:space="preserve"> more</w:t>
      </w:r>
      <w:r w:rsidR="008010A1">
        <w:rPr>
          <w:rFonts w:ascii="Times New Roman" w:eastAsia="DengXian" w:hAnsi="Times New Roman" w:cs="Times New Roman"/>
          <w:lang w:eastAsia="zh-CN"/>
        </w:rPr>
        <w:t xml:space="preserve"> </w:t>
      </w:r>
      <w:r w:rsidR="00CF22E1">
        <w:rPr>
          <w:rFonts w:ascii="Times New Roman" w:eastAsia="DengXian" w:hAnsi="Times New Roman" w:cs="Times New Roman"/>
          <w:lang w:eastAsia="zh-CN"/>
        </w:rPr>
        <w:t>reasons.</w:t>
      </w:r>
    </w:p>
    <w:p w:rsidR="00314988" w:rsidRPr="00593BE9" w:rsidRDefault="00283E3C" w:rsidP="00283E3C">
      <w:pPr>
        <w:widowControl/>
        <w:rPr>
          <w:rFonts w:ascii="Times New Roman" w:hAnsi="Times New Roman" w:cs="Times New Roman"/>
        </w:rPr>
      </w:pPr>
      <w:r>
        <w:rPr>
          <w:rFonts w:ascii="Times New Roman" w:hAnsi="Times New Roman" w:cs="Times New Roman"/>
        </w:rPr>
        <w:br w:type="page"/>
      </w:r>
    </w:p>
    <w:p w:rsidR="00643EE0" w:rsidRDefault="008B2F8A"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lastRenderedPageBreak/>
        <w:t>T</w:t>
      </w:r>
      <w:r>
        <w:rPr>
          <w:rFonts w:ascii="Times New Roman" w:eastAsia="DengXian" w:hAnsi="Times New Roman" w:cs="Times New Roman"/>
          <w:lang w:eastAsia="zh-CN"/>
        </w:rPr>
        <w:t xml:space="preserve">he problems for the above models </w:t>
      </w:r>
      <w:r w:rsidR="00CF22E1">
        <w:rPr>
          <w:rFonts w:ascii="Times New Roman" w:eastAsia="DengXian" w:hAnsi="Times New Roman" w:cs="Times New Roman"/>
          <w:lang w:eastAsia="zh-CN"/>
        </w:rPr>
        <w:t xml:space="preserve">or studies </w:t>
      </w:r>
      <w:r>
        <w:rPr>
          <w:rFonts w:ascii="Times New Roman" w:eastAsia="DengXian" w:hAnsi="Times New Roman" w:cs="Times New Roman"/>
          <w:lang w:eastAsia="zh-CN"/>
        </w:rPr>
        <w:t xml:space="preserve">are </w:t>
      </w:r>
      <w:r w:rsidR="00F16BC4">
        <w:rPr>
          <w:rFonts w:ascii="Times New Roman" w:eastAsia="DengXian" w:hAnsi="Times New Roman" w:cs="Times New Roman"/>
          <w:lang w:eastAsia="zh-CN"/>
        </w:rPr>
        <w:t>not contemporary</w:t>
      </w:r>
      <w:r>
        <w:rPr>
          <w:rFonts w:ascii="Times New Roman" w:eastAsia="DengXian" w:hAnsi="Times New Roman" w:cs="Times New Roman"/>
          <w:lang w:eastAsia="zh-CN"/>
        </w:rPr>
        <w:t xml:space="preserve"> but also incomprehensive.  </w:t>
      </w:r>
      <w:r w:rsidR="00531237" w:rsidRPr="00CB75F6">
        <w:rPr>
          <w:rFonts w:ascii="Times New Roman" w:eastAsia="DengXian" w:hAnsi="Times New Roman" w:cs="Times New Roman"/>
          <w:lang w:eastAsia="zh-CN"/>
        </w:rPr>
        <w:t xml:space="preserve">Some people who might not have a thorough understanding of the housing market or </w:t>
      </w:r>
      <w:r w:rsidR="00CB75F6" w:rsidRPr="00CB75F6">
        <w:rPr>
          <w:rFonts w:ascii="Times New Roman" w:eastAsia="DengXian" w:hAnsi="Times New Roman" w:cs="Times New Roman"/>
          <w:lang w:eastAsia="zh-CN"/>
        </w:rPr>
        <w:t xml:space="preserve">if they </w:t>
      </w:r>
      <w:r w:rsidR="00531237" w:rsidRPr="00CB75F6">
        <w:rPr>
          <w:rFonts w:ascii="Times New Roman" w:eastAsia="DengXian" w:hAnsi="Times New Roman" w:cs="Times New Roman"/>
          <w:lang w:eastAsia="zh-CN"/>
        </w:rPr>
        <w:t xml:space="preserve">trust in some research papers done in </w:t>
      </w:r>
      <w:r w:rsidR="00F64FAA" w:rsidRPr="00CB75F6">
        <w:rPr>
          <w:rFonts w:ascii="Times New Roman" w:eastAsia="DengXian" w:hAnsi="Times New Roman" w:cs="Times New Roman"/>
          <w:lang w:eastAsia="zh-CN"/>
        </w:rPr>
        <w:t>narrow perspectives</w:t>
      </w:r>
      <w:r w:rsidR="00531237" w:rsidRPr="00CB75F6">
        <w:rPr>
          <w:rFonts w:ascii="Times New Roman" w:eastAsia="DengXian" w:hAnsi="Times New Roman" w:cs="Times New Roman"/>
          <w:lang w:eastAsia="zh-CN"/>
        </w:rPr>
        <w:t>, would describe Hong Kong is having a housing bubble.</w:t>
      </w:r>
      <w:r w:rsidR="00283E3C">
        <w:rPr>
          <w:rFonts w:ascii="Times New Roman" w:eastAsia="DengXian" w:hAnsi="Times New Roman" w:cs="Times New Roman"/>
          <w:lang w:eastAsia="zh-CN"/>
        </w:rPr>
        <w:t xml:space="preserve">  For example, Lai and Chan (2014) analyzed to illustrate Hong Kong residential property prices correction is imminent when they wrote the research paper.</w:t>
      </w:r>
    </w:p>
    <w:p w:rsidR="00643EE0" w:rsidRDefault="00643EE0" w:rsidP="00BA522D">
      <w:pPr>
        <w:pStyle w:val="af1"/>
        <w:spacing w:line="360" w:lineRule="auto"/>
        <w:ind w:leftChars="400" w:left="960"/>
        <w:rPr>
          <w:rFonts w:ascii="Times New Roman" w:eastAsia="DengXian" w:hAnsi="Times New Roman" w:cs="Times New Roman"/>
          <w:lang w:eastAsia="zh-CN"/>
        </w:rPr>
      </w:pPr>
    </w:p>
    <w:p w:rsidR="00E42B6F" w:rsidRDefault="00E42B6F"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Th</w:t>
      </w:r>
      <w:r>
        <w:rPr>
          <w:rFonts w:ascii="Times New Roman" w:eastAsia="DengXian" w:hAnsi="Times New Roman" w:cs="Times New Roman"/>
          <w:lang w:eastAsia="zh-CN"/>
        </w:rPr>
        <w:t>e</w:t>
      </w:r>
      <w:r w:rsidR="00367C53">
        <w:rPr>
          <w:rFonts w:ascii="Times New Roman" w:eastAsia="DengXian" w:hAnsi="Times New Roman" w:cs="Times New Roman"/>
          <w:lang w:eastAsia="zh-CN"/>
        </w:rPr>
        <w:t xml:space="preserve"> residential</w:t>
      </w:r>
      <w:r>
        <w:rPr>
          <w:rFonts w:ascii="Times New Roman" w:eastAsia="DengXian" w:hAnsi="Times New Roman" w:cs="Times New Roman"/>
          <w:lang w:eastAsia="zh-CN"/>
        </w:rPr>
        <w:t xml:space="preserve"> property prices in Hong Kong kept an </w:t>
      </w:r>
      <w:r w:rsidR="00D5659F">
        <w:rPr>
          <w:rFonts w:ascii="Times New Roman" w:eastAsia="DengXian" w:hAnsi="Times New Roman" w:cs="Times New Roman"/>
          <w:lang w:eastAsia="zh-CN"/>
        </w:rPr>
        <w:t xml:space="preserve">overall </w:t>
      </w:r>
      <w:r>
        <w:rPr>
          <w:rFonts w:ascii="Times New Roman" w:eastAsia="DengXian" w:hAnsi="Times New Roman" w:cs="Times New Roman"/>
          <w:lang w:eastAsia="zh-CN"/>
        </w:rPr>
        <w:t>upward trend from 2003 to 2018 in an overall basis.  The following plotted graph reflects the “</w:t>
      </w:r>
      <w:proofErr w:type="spellStart"/>
      <w:r>
        <w:rPr>
          <w:rFonts w:ascii="Times New Roman" w:eastAsia="DengXian" w:hAnsi="Times New Roman" w:cs="Times New Roman"/>
          <w:lang w:eastAsia="zh-CN"/>
        </w:rPr>
        <w:t>Centa</w:t>
      </w:r>
      <w:proofErr w:type="spellEnd"/>
      <w:r>
        <w:rPr>
          <w:rFonts w:ascii="Times New Roman" w:eastAsia="DengXian" w:hAnsi="Times New Roman" w:cs="Times New Roman"/>
          <w:lang w:eastAsia="zh-CN"/>
        </w:rPr>
        <w:t xml:space="preserve">-City Index” which is announced weekly by the largest property agency company in Hong Kong, </w:t>
      </w:r>
      <w:proofErr w:type="spellStart"/>
      <w:r>
        <w:rPr>
          <w:rFonts w:ascii="Times New Roman" w:eastAsia="DengXian" w:hAnsi="Times New Roman" w:cs="Times New Roman"/>
          <w:lang w:eastAsia="zh-CN"/>
        </w:rPr>
        <w:t>Centaline</w:t>
      </w:r>
      <w:proofErr w:type="spellEnd"/>
      <w:r>
        <w:rPr>
          <w:rFonts w:ascii="Times New Roman" w:eastAsia="DengXian" w:hAnsi="Times New Roman" w:cs="Times New Roman"/>
          <w:lang w:eastAsia="zh-CN"/>
        </w:rPr>
        <w:t xml:space="preserve"> Properties.</w:t>
      </w:r>
      <w:r w:rsidR="0076675C">
        <w:rPr>
          <w:rFonts w:ascii="Times New Roman" w:eastAsia="DengXian" w:hAnsi="Times New Roman" w:cs="Times New Roman"/>
          <w:lang w:eastAsia="zh-CN"/>
        </w:rPr>
        <w:t xml:space="preserve">  Some </w:t>
      </w:r>
      <w:r w:rsidR="00C2611C">
        <w:rPr>
          <w:rFonts w:ascii="Times New Roman" w:eastAsia="DengXian" w:hAnsi="Times New Roman" w:cs="Times New Roman"/>
          <w:lang w:eastAsia="zh-CN"/>
        </w:rPr>
        <w:t>might</w:t>
      </w:r>
      <w:r w:rsidR="0076675C">
        <w:rPr>
          <w:rFonts w:ascii="Times New Roman" w:eastAsia="DengXian" w:hAnsi="Times New Roman" w:cs="Times New Roman"/>
          <w:lang w:eastAsia="zh-CN"/>
        </w:rPr>
        <w:t xml:space="preserve"> make a slapdash judgement of the existence of housing bubble when they read this index:</w:t>
      </w:r>
    </w:p>
    <w:p w:rsidR="00E42B6F" w:rsidRDefault="00E42B6F" w:rsidP="00BA522D">
      <w:pPr>
        <w:pStyle w:val="af1"/>
        <w:spacing w:line="360" w:lineRule="auto"/>
        <w:ind w:leftChars="400" w:left="960"/>
        <w:rPr>
          <w:rFonts w:ascii="Times New Roman" w:eastAsia="DengXian" w:hAnsi="Times New Roman" w:cs="Times New Roman"/>
          <w:lang w:eastAsia="zh-CN"/>
        </w:rPr>
      </w:pPr>
      <w:r>
        <w:rPr>
          <w:noProof/>
          <w:lang w:eastAsia="zh-CN"/>
        </w:rPr>
        <w:drawing>
          <wp:inline distT="0" distB="0" distL="0" distR="0" wp14:anchorId="7E356354" wp14:editId="61307F54">
            <wp:extent cx="5274310" cy="3213735"/>
            <wp:effectExtent l="0" t="0" r="0" b="0"/>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42B6F" w:rsidRDefault="00E42B6F"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above statistical chart depicts that Hong Kong property price index surged approximately 370% from 35 to 164 during the fifteen years from January 2013 to January 2018.  The latest price index as of </w:t>
      </w:r>
      <w:r w:rsidR="00367C53">
        <w:rPr>
          <w:rFonts w:ascii="Times New Roman" w:eastAsia="DengXian" w:hAnsi="Times New Roman" w:cs="Times New Roman"/>
          <w:lang w:eastAsia="zh-CN"/>
        </w:rPr>
        <w:t>30</w:t>
      </w:r>
      <w:r>
        <w:rPr>
          <w:rFonts w:ascii="Times New Roman" w:eastAsia="DengXian" w:hAnsi="Times New Roman" w:cs="Times New Roman"/>
          <w:lang w:eastAsia="zh-CN"/>
        </w:rPr>
        <w:t xml:space="preserve"> June 2018 was further risen to 186.33, a 13.6% increase in just 6 months</w:t>
      </w:r>
      <w:r w:rsidR="00367C53">
        <w:rPr>
          <w:rFonts w:ascii="Times New Roman" w:eastAsia="DengXian" w:hAnsi="Times New Roman" w:cs="Times New Roman"/>
          <w:lang w:eastAsia="zh-CN"/>
        </w:rPr>
        <w:t xml:space="preserve"> </w:t>
      </w:r>
      <w:r w:rsidR="00367C53">
        <w:rPr>
          <w:rFonts w:ascii="Times New Roman" w:eastAsia="DengXian" w:hAnsi="Times New Roman" w:cs="Times New Roman" w:hint="eastAsia"/>
          <w:lang w:eastAsia="zh-CN"/>
        </w:rPr>
        <w:t>from</w:t>
      </w:r>
      <w:r w:rsidR="00367C53">
        <w:rPr>
          <w:rFonts w:ascii="Times New Roman" w:eastAsia="DengXian" w:hAnsi="Times New Roman" w:cs="Times New Roman"/>
          <w:lang w:eastAsia="zh-CN"/>
        </w:rPr>
        <w:t xml:space="preserve"> January to June</w:t>
      </w:r>
      <w:r>
        <w:rPr>
          <w:rFonts w:ascii="Times New Roman" w:eastAsia="DengXian" w:hAnsi="Times New Roman" w:cs="Times New Roman"/>
          <w:lang w:eastAsia="zh-CN"/>
        </w:rPr>
        <w:t xml:space="preserve"> 2018.</w:t>
      </w:r>
    </w:p>
    <w:p w:rsidR="00B60C47" w:rsidRPr="00F26F55" w:rsidRDefault="00BF204B" w:rsidP="00F26F55">
      <w:pPr>
        <w:pStyle w:val="30"/>
        <w:spacing w:line="360" w:lineRule="auto"/>
        <w:ind w:left="317" w:firstLineChars="247" w:firstLine="643"/>
        <w:rPr>
          <w:rFonts w:ascii="Times New Roman" w:hAnsi="Times New Roman" w:cs="Times New Roman"/>
          <w:sz w:val="26"/>
          <w:szCs w:val="26"/>
          <w:lang w:eastAsia="zh-CN"/>
        </w:rPr>
      </w:pPr>
      <w:bookmarkStart w:id="11" w:name="_Toc522458274"/>
      <w:r>
        <w:rPr>
          <w:rFonts w:ascii="Times New Roman" w:hAnsi="Times New Roman" w:cs="Times New Roman"/>
          <w:sz w:val="26"/>
          <w:szCs w:val="26"/>
          <w:lang w:eastAsia="zh-CN"/>
        </w:rPr>
        <w:lastRenderedPageBreak/>
        <w:t>Housing A</w:t>
      </w:r>
      <w:r w:rsidR="00F26F55" w:rsidRPr="00F26F55">
        <w:rPr>
          <w:rFonts w:ascii="Times New Roman" w:hAnsi="Times New Roman" w:cs="Times New Roman"/>
          <w:sz w:val="26"/>
          <w:szCs w:val="26"/>
          <w:lang w:eastAsia="zh-CN"/>
        </w:rPr>
        <w:t>ffordability Analysis</w:t>
      </w:r>
      <w:bookmarkEnd w:id="11"/>
    </w:p>
    <w:p w:rsidR="00F26F55" w:rsidRPr="00BF204B" w:rsidRDefault="00714D2E"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In recent years, many literatures cover income affordability, which mainly uses Price-Income Ratio as the measure to analyze housing affordability.  Price-Income Ratio is defined as median home price to median annual household income</w:t>
      </w:r>
      <w:r w:rsidR="00D55056">
        <w:rPr>
          <w:rFonts w:ascii="Times New Roman" w:eastAsia="DengXian" w:hAnsi="Times New Roman" w:cs="Times New Roman"/>
          <w:lang w:eastAsia="zh-CN"/>
        </w:rPr>
        <w:t xml:space="preserve"> (</w:t>
      </w:r>
      <w:proofErr w:type="spellStart"/>
      <w:r w:rsidR="00D55056">
        <w:rPr>
          <w:rFonts w:ascii="Times New Roman" w:eastAsia="DengXian" w:hAnsi="Times New Roman" w:cs="Times New Roman"/>
          <w:lang w:eastAsia="zh-CN"/>
        </w:rPr>
        <w:t>Suhaida</w:t>
      </w:r>
      <w:proofErr w:type="spellEnd"/>
      <w:r w:rsidR="00D55056">
        <w:rPr>
          <w:rFonts w:ascii="Times New Roman" w:eastAsia="DengXian" w:hAnsi="Times New Roman" w:cs="Times New Roman"/>
          <w:lang w:eastAsia="zh-CN"/>
        </w:rPr>
        <w:t xml:space="preserve"> et al, 2011).</w:t>
      </w:r>
    </w:p>
    <w:p w:rsidR="00033C37" w:rsidRDefault="00301CED"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ating</w:t>
      </w:r>
      <w:r w:rsidR="009F657C">
        <w:rPr>
          <w:rFonts w:ascii="Times New Roman" w:eastAsia="DengXian" w:hAnsi="Times New Roman" w:cs="Times New Roman"/>
          <w:lang w:eastAsia="zh-CN"/>
        </w:rPr>
        <w:t>s</w:t>
      </w:r>
      <w:r>
        <w:rPr>
          <w:rFonts w:ascii="Times New Roman" w:eastAsia="DengXian" w:hAnsi="Times New Roman" w:cs="Times New Roman"/>
          <w:lang w:eastAsia="zh-CN"/>
        </w:rPr>
        <w:t xml:space="preserve"> for </w:t>
      </w:r>
      <w:r w:rsidR="00D94F89">
        <w:rPr>
          <w:rFonts w:ascii="Times New Roman" w:eastAsia="DengXian" w:hAnsi="Times New Roman" w:cs="Times New Roman"/>
          <w:lang w:eastAsia="zh-CN"/>
        </w:rPr>
        <w:t xml:space="preserve">House </w:t>
      </w:r>
      <w:r>
        <w:rPr>
          <w:rFonts w:ascii="Times New Roman" w:eastAsia="DengXian" w:hAnsi="Times New Roman" w:cs="Times New Roman"/>
          <w:lang w:eastAsia="zh-CN"/>
        </w:rPr>
        <w:t>Price</w:t>
      </w:r>
      <w:r w:rsidR="00D94F89">
        <w:rPr>
          <w:rFonts w:ascii="Times New Roman" w:eastAsia="DengXian" w:hAnsi="Times New Roman" w:cs="Times New Roman"/>
          <w:lang w:eastAsia="zh-CN"/>
        </w:rPr>
        <w:t xml:space="preserve"> to </w:t>
      </w:r>
      <w:r>
        <w:rPr>
          <w:rFonts w:ascii="Times New Roman" w:eastAsia="DengXian" w:hAnsi="Times New Roman" w:cs="Times New Roman"/>
          <w:lang w:eastAsia="zh-CN"/>
        </w:rPr>
        <w:t>Income Ratio</w:t>
      </w:r>
      <w:r w:rsidR="009F657C">
        <w:rPr>
          <w:rFonts w:ascii="Times New Roman" w:eastAsia="DengXian" w:hAnsi="Times New Roman" w:cs="Times New Roman"/>
          <w:lang w:eastAsia="zh-CN"/>
        </w:rPr>
        <w:t xml:space="preserve"> are as follows:</w:t>
      </w:r>
    </w:p>
    <w:tbl>
      <w:tblPr>
        <w:tblStyle w:val="af0"/>
        <w:tblW w:w="0" w:type="auto"/>
        <w:tblInd w:w="960" w:type="dxa"/>
        <w:tblLook w:val="04A0" w:firstRow="1" w:lastRow="0" w:firstColumn="1" w:lastColumn="0" w:noHBand="0" w:noVBand="1"/>
      </w:tblPr>
      <w:tblGrid>
        <w:gridCol w:w="4232"/>
        <w:gridCol w:w="4436"/>
      </w:tblGrid>
      <w:tr w:rsidR="00C03A17" w:rsidTr="00714D2E">
        <w:tc>
          <w:tcPr>
            <w:tcW w:w="4280"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R</w:t>
            </w:r>
            <w:r>
              <w:rPr>
                <w:rFonts w:ascii="Times New Roman" w:eastAsia="DengXian" w:hAnsi="Times New Roman" w:cs="Times New Roman"/>
                <w:lang w:eastAsia="zh-CN"/>
              </w:rPr>
              <w:t>ating</w:t>
            </w:r>
          </w:p>
        </w:tc>
        <w:tc>
          <w:tcPr>
            <w:tcW w:w="4496"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edian Multiple</w:t>
            </w:r>
          </w:p>
        </w:tc>
      </w:tr>
      <w:tr w:rsidR="00C03A17" w:rsidTr="00E87AC1">
        <w:trPr>
          <w:trHeight w:val="455"/>
        </w:trPr>
        <w:tc>
          <w:tcPr>
            <w:tcW w:w="4280"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everely Unaffordable</w:t>
            </w:r>
          </w:p>
        </w:tc>
        <w:tc>
          <w:tcPr>
            <w:tcW w:w="4496"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DengXian" w:eastAsia="DengXian" w:hAnsi="DengXian" w:cs="Times New Roman" w:hint="eastAsia"/>
                <w:lang w:eastAsia="zh-CN"/>
              </w:rPr>
              <w:t>≥</w:t>
            </w:r>
            <w:r>
              <w:rPr>
                <w:rFonts w:ascii="Times New Roman" w:eastAsia="DengXian" w:hAnsi="Times New Roman" w:cs="Times New Roman" w:hint="eastAsia"/>
                <w:lang w:eastAsia="zh-CN"/>
              </w:rPr>
              <w:t>5</w:t>
            </w:r>
            <w:r>
              <w:rPr>
                <w:rFonts w:ascii="Times New Roman" w:eastAsia="DengXian" w:hAnsi="Times New Roman" w:cs="Times New Roman"/>
                <w:lang w:eastAsia="zh-CN"/>
              </w:rPr>
              <w:t>.1</w:t>
            </w:r>
          </w:p>
        </w:tc>
      </w:tr>
      <w:tr w:rsidR="00C03A17" w:rsidTr="00714D2E">
        <w:tc>
          <w:tcPr>
            <w:tcW w:w="4280"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eriously Unaffordable</w:t>
            </w:r>
          </w:p>
        </w:tc>
        <w:tc>
          <w:tcPr>
            <w:tcW w:w="4496" w:type="dxa"/>
          </w:tcPr>
          <w:p w:rsidR="00C03A17" w:rsidRPr="00C03A17" w:rsidRDefault="00C03A17" w:rsidP="00C03A17">
            <w:pPr>
              <w:spacing w:line="360" w:lineRule="auto"/>
              <w:rPr>
                <w:rFonts w:ascii="Times New Roman" w:eastAsia="DengXian" w:hAnsi="Times New Roman" w:cs="Times New Roman"/>
                <w:lang w:eastAsia="zh-CN"/>
              </w:rPr>
            </w:pPr>
            <w:r>
              <w:rPr>
                <w:rFonts w:ascii="Times New Roman" w:eastAsia="DengXian" w:hAnsi="Times New Roman" w:cs="Times New Roman"/>
                <w:lang w:eastAsia="zh-CN"/>
              </w:rPr>
              <w:t xml:space="preserve">4.1 - </w:t>
            </w:r>
            <w:r w:rsidRPr="00C03A17">
              <w:rPr>
                <w:rFonts w:ascii="Times New Roman" w:eastAsia="DengXian" w:hAnsi="Times New Roman" w:cs="Times New Roman"/>
                <w:lang w:eastAsia="zh-CN"/>
              </w:rPr>
              <w:t>5.0</w:t>
            </w:r>
          </w:p>
        </w:tc>
      </w:tr>
      <w:tr w:rsidR="00C03A17" w:rsidTr="00714D2E">
        <w:tc>
          <w:tcPr>
            <w:tcW w:w="4280"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oderately Unaffordable</w:t>
            </w:r>
          </w:p>
        </w:tc>
        <w:tc>
          <w:tcPr>
            <w:tcW w:w="4496"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.1 - 4.0</w:t>
            </w:r>
          </w:p>
        </w:tc>
      </w:tr>
      <w:tr w:rsidR="00C03A17" w:rsidTr="00714D2E">
        <w:tc>
          <w:tcPr>
            <w:tcW w:w="4280"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ffordable</w:t>
            </w:r>
          </w:p>
        </w:tc>
        <w:tc>
          <w:tcPr>
            <w:tcW w:w="4496" w:type="dxa"/>
          </w:tcPr>
          <w:p w:rsidR="00C03A17" w:rsidRDefault="00C03A17" w:rsidP="00BA522D">
            <w:pPr>
              <w:pStyle w:val="af1"/>
              <w:spacing w:line="360" w:lineRule="auto"/>
              <w:ind w:leftChars="0" w:left="0"/>
              <w:rPr>
                <w:rFonts w:ascii="Times New Roman" w:eastAsia="DengXian" w:hAnsi="Times New Roman" w:cs="Times New Roman"/>
                <w:lang w:eastAsia="zh-CN"/>
              </w:rPr>
            </w:pPr>
            <w:r>
              <w:rPr>
                <w:rFonts w:ascii="DengXian" w:eastAsia="DengXian" w:hAnsi="DengXian" w:cs="Times New Roman" w:hint="eastAsia"/>
                <w:lang w:eastAsia="zh-CN"/>
              </w:rPr>
              <w:t>≤</w:t>
            </w:r>
            <w:r>
              <w:rPr>
                <w:rFonts w:ascii="Times New Roman" w:eastAsia="DengXian" w:hAnsi="Times New Roman" w:cs="Times New Roman" w:hint="eastAsia"/>
                <w:lang w:eastAsia="zh-CN"/>
              </w:rPr>
              <w:t>3</w:t>
            </w:r>
            <w:r>
              <w:rPr>
                <w:rFonts w:ascii="Times New Roman" w:eastAsia="DengXian" w:hAnsi="Times New Roman" w:cs="Times New Roman"/>
                <w:lang w:eastAsia="zh-CN"/>
              </w:rPr>
              <w:t>.0</w:t>
            </w:r>
          </w:p>
        </w:tc>
      </w:tr>
    </w:tbl>
    <w:p w:rsidR="00E87AC1" w:rsidRDefault="00AE7D26"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According</w:t>
      </w:r>
      <w:r>
        <w:rPr>
          <w:rFonts w:ascii="Times New Roman" w:eastAsia="DengXian" w:hAnsi="Times New Roman" w:cs="Times New Roman"/>
          <w:lang w:eastAsia="zh-CN"/>
        </w:rPr>
        <w:t xml:space="preserve"> to the 14</w:t>
      </w:r>
      <w:r w:rsidRPr="00AE7D26">
        <w:rPr>
          <w:rFonts w:ascii="Times New Roman" w:eastAsia="DengXian" w:hAnsi="Times New Roman" w:cs="Times New Roman"/>
          <w:vertAlign w:val="superscript"/>
          <w:lang w:eastAsia="zh-CN"/>
        </w:rPr>
        <w:t>th</w:t>
      </w:r>
      <w:r>
        <w:rPr>
          <w:rFonts w:ascii="Times New Roman" w:eastAsia="DengXian" w:hAnsi="Times New Roman" w:cs="Times New Roman"/>
          <w:lang w:eastAsia="zh-CN"/>
        </w:rPr>
        <w:t xml:space="preserve"> Annual </w:t>
      </w:r>
      <w:proofErr w:type="spellStart"/>
      <w:r>
        <w:rPr>
          <w:rFonts w:ascii="Times New Roman" w:eastAsia="DengXian" w:hAnsi="Times New Roman" w:cs="Times New Roman"/>
          <w:lang w:eastAsia="zh-CN"/>
        </w:rPr>
        <w:t>Demographia</w:t>
      </w:r>
      <w:proofErr w:type="spellEnd"/>
      <w:r>
        <w:rPr>
          <w:rFonts w:ascii="Times New Roman" w:eastAsia="DengXian" w:hAnsi="Times New Roman" w:cs="Times New Roman"/>
          <w:lang w:eastAsia="zh-CN"/>
        </w:rPr>
        <w:t xml:space="preserve"> International Housing Affordability Survey </w:t>
      </w:r>
      <w:r w:rsidR="006B44B3">
        <w:rPr>
          <w:rFonts w:ascii="Times New Roman" w:eastAsia="DengXian" w:hAnsi="Times New Roman" w:cs="Times New Roman"/>
          <w:lang w:eastAsia="zh-CN"/>
        </w:rPr>
        <w:t>(2018 Edition, data from 3</w:t>
      </w:r>
      <w:r w:rsidR="006B44B3" w:rsidRPr="006B44B3">
        <w:rPr>
          <w:rFonts w:ascii="Times New Roman" w:eastAsia="DengXian" w:hAnsi="Times New Roman" w:cs="Times New Roman"/>
          <w:vertAlign w:val="superscript"/>
          <w:lang w:eastAsia="zh-CN"/>
        </w:rPr>
        <w:t>rd</w:t>
      </w:r>
      <w:r w:rsidR="006B44B3">
        <w:rPr>
          <w:rFonts w:ascii="Times New Roman" w:eastAsia="DengXian" w:hAnsi="Times New Roman" w:cs="Times New Roman"/>
          <w:lang w:eastAsia="zh-CN"/>
        </w:rPr>
        <w:t xml:space="preserve"> Quarter </w:t>
      </w:r>
      <w:r>
        <w:rPr>
          <w:rFonts w:ascii="Times New Roman" w:eastAsia="DengXian" w:hAnsi="Times New Roman" w:cs="Times New Roman"/>
          <w:lang w:eastAsia="zh-CN"/>
        </w:rPr>
        <w:t>2017</w:t>
      </w:r>
      <w:r w:rsidR="00325727">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325727">
        <w:rPr>
          <w:rFonts w:ascii="Times New Roman" w:eastAsia="DengXian" w:hAnsi="Times New Roman" w:cs="Times New Roman"/>
          <w:lang w:eastAsia="zh-CN"/>
        </w:rPr>
        <w:t xml:space="preserve">Hong Kong has been ranked </w:t>
      </w:r>
      <w:r w:rsidR="009B5B92">
        <w:rPr>
          <w:rFonts w:ascii="Times New Roman" w:eastAsia="DengXian" w:hAnsi="Times New Roman" w:cs="Times New Roman"/>
          <w:lang w:eastAsia="zh-CN"/>
        </w:rPr>
        <w:t xml:space="preserve">for eight straight yeas </w:t>
      </w:r>
      <w:r w:rsidR="00E87AC1">
        <w:rPr>
          <w:rFonts w:ascii="Times New Roman" w:eastAsia="DengXian" w:hAnsi="Times New Roman" w:cs="Times New Roman"/>
          <w:lang w:eastAsia="zh-CN"/>
        </w:rPr>
        <w:t xml:space="preserve">as the least affordable city to buy a home in the world.  </w:t>
      </w:r>
    </w:p>
    <w:tbl>
      <w:tblPr>
        <w:tblStyle w:val="af0"/>
        <w:tblW w:w="0" w:type="auto"/>
        <w:tblInd w:w="960" w:type="dxa"/>
        <w:tblLook w:val="04A0" w:firstRow="1" w:lastRow="0" w:firstColumn="1" w:lastColumn="0" w:noHBand="0" w:noVBand="1"/>
      </w:tblPr>
      <w:tblGrid>
        <w:gridCol w:w="876"/>
        <w:gridCol w:w="4605"/>
        <w:gridCol w:w="3187"/>
      </w:tblGrid>
      <w:tr w:rsidR="00E87AC1" w:rsidTr="008A53C9">
        <w:tc>
          <w:tcPr>
            <w:tcW w:w="878" w:type="dxa"/>
          </w:tcPr>
          <w:p w:rsidR="00E87AC1" w:rsidRPr="008A53C9" w:rsidRDefault="008A53C9" w:rsidP="00E87AC1">
            <w:pPr>
              <w:pStyle w:val="af1"/>
              <w:spacing w:line="360" w:lineRule="auto"/>
              <w:ind w:leftChars="0" w:left="0"/>
              <w:jc w:val="center"/>
              <w:rPr>
                <w:rFonts w:ascii="Times New Roman" w:eastAsia="DengXian" w:hAnsi="Times New Roman" w:cs="Times New Roman"/>
                <w:b/>
                <w:lang w:eastAsia="zh-CN"/>
              </w:rPr>
            </w:pPr>
            <w:r w:rsidRPr="008A53C9">
              <w:rPr>
                <w:rFonts w:ascii="Times New Roman" w:eastAsia="DengXian" w:hAnsi="Times New Roman" w:cs="Times New Roman" w:hint="eastAsia"/>
                <w:b/>
                <w:lang w:eastAsia="zh-CN"/>
              </w:rPr>
              <w:t>R</w:t>
            </w:r>
            <w:r w:rsidRPr="008A53C9">
              <w:rPr>
                <w:rFonts w:ascii="Times New Roman" w:eastAsia="DengXian" w:hAnsi="Times New Roman" w:cs="Times New Roman"/>
                <w:b/>
                <w:lang w:eastAsia="zh-CN"/>
              </w:rPr>
              <w:t>ank</w:t>
            </w:r>
          </w:p>
        </w:tc>
        <w:tc>
          <w:tcPr>
            <w:tcW w:w="4670" w:type="dxa"/>
          </w:tcPr>
          <w:p w:rsidR="00E87AC1" w:rsidRPr="00E87AC1" w:rsidRDefault="00E87AC1" w:rsidP="00E87AC1">
            <w:pPr>
              <w:pStyle w:val="af1"/>
              <w:spacing w:line="360" w:lineRule="auto"/>
              <w:ind w:leftChars="0" w:left="0"/>
              <w:jc w:val="center"/>
              <w:rPr>
                <w:rFonts w:ascii="Times New Roman" w:eastAsia="DengXian" w:hAnsi="Times New Roman" w:cs="Times New Roman"/>
                <w:b/>
                <w:lang w:eastAsia="zh-CN"/>
              </w:rPr>
            </w:pPr>
            <w:r w:rsidRPr="00E87AC1">
              <w:rPr>
                <w:rFonts w:ascii="Times New Roman" w:eastAsia="DengXian" w:hAnsi="Times New Roman" w:cs="Times New Roman" w:hint="eastAsia"/>
                <w:b/>
                <w:lang w:eastAsia="zh-CN"/>
              </w:rPr>
              <w:t>C</w:t>
            </w:r>
            <w:r w:rsidRPr="00E87AC1">
              <w:rPr>
                <w:rFonts w:ascii="Times New Roman" w:eastAsia="DengXian" w:hAnsi="Times New Roman" w:cs="Times New Roman"/>
                <w:b/>
                <w:lang w:eastAsia="zh-CN"/>
              </w:rPr>
              <w:t>ity</w:t>
            </w:r>
          </w:p>
        </w:tc>
        <w:tc>
          <w:tcPr>
            <w:tcW w:w="3228" w:type="dxa"/>
          </w:tcPr>
          <w:p w:rsidR="00503B42" w:rsidRPr="00E87AC1" w:rsidRDefault="00E87AC1" w:rsidP="00503B42">
            <w:pPr>
              <w:pStyle w:val="af1"/>
              <w:spacing w:line="360" w:lineRule="auto"/>
              <w:ind w:leftChars="0" w:left="0"/>
              <w:jc w:val="center"/>
              <w:rPr>
                <w:rFonts w:ascii="Times New Roman" w:eastAsia="DengXian" w:hAnsi="Times New Roman" w:cs="Times New Roman"/>
                <w:b/>
                <w:lang w:eastAsia="zh-CN"/>
              </w:rPr>
            </w:pPr>
            <w:r w:rsidRPr="00E87AC1">
              <w:rPr>
                <w:rFonts w:ascii="Times New Roman" w:eastAsia="DengXian" w:hAnsi="Times New Roman" w:cs="Times New Roman"/>
                <w:b/>
                <w:lang w:eastAsia="zh-CN"/>
              </w:rPr>
              <w:t>Median Multiple</w:t>
            </w:r>
            <w:r w:rsidR="00503B42">
              <w:rPr>
                <w:rFonts w:ascii="Times New Roman" w:eastAsia="DengXian" w:hAnsi="Times New Roman" w:cs="Times New Roman"/>
                <w:b/>
                <w:lang w:eastAsia="zh-CN"/>
              </w:rPr>
              <w:t>,</w:t>
            </w:r>
            <w:r w:rsidR="00503B42">
              <w:rPr>
                <w:rFonts w:ascii="Times New Roman" w:eastAsia="DengXian" w:hAnsi="Times New Roman" w:cs="Times New Roman" w:hint="eastAsia"/>
                <w:b/>
                <w:lang w:eastAsia="zh-CN"/>
              </w:rPr>
              <w:t xml:space="preserve"> </w:t>
            </w:r>
            <w:r w:rsidR="00503B42">
              <w:rPr>
                <w:rFonts w:ascii="Times New Roman" w:eastAsia="DengXian" w:hAnsi="Times New Roman" w:cs="Times New Roman"/>
                <w:b/>
                <w:lang w:eastAsia="zh-CN"/>
              </w:rPr>
              <w:t>Year 2017</w:t>
            </w:r>
          </w:p>
        </w:tc>
      </w:tr>
      <w:tr w:rsidR="00E87AC1" w:rsidTr="008A53C9">
        <w:trPr>
          <w:trHeight w:val="455"/>
        </w:trPr>
        <w:tc>
          <w:tcPr>
            <w:tcW w:w="878" w:type="dxa"/>
          </w:tcPr>
          <w:p w:rsidR="00E87AC1" w:rsidRDefault="00E87AC1"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p>
        </w:tc>
        <w:tc>
          <w:tcPr>
            <w:tcW w:w="4670" w:type="dxa"/>
          </w:tcPr>
          <w:p w:rsidR="00E87AC1"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ong Kong, China</w:t>
            </w:r>
          </w:p>
        </w:tc>
        <w:tc>
          <w:tcPr>
            <w:tcW w:w="3228" w:type="dxa"/>
          </w:tcPr>
          <w:p w:rsidR="00E87AC1"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9.4</w:t>
            </w:r>
          </w:p>
        </w:tc>
      </w:tr>
      <w:tr w:rsidR="00E87AC1" w:rsidRPr="00C03A17" w:rsidTr="008A53C9">
        <w:tc>
          <w:tcPr>
            <w:tcW w:w="878" w:type="dxa"/>
          </w:tcPr>
          <w:p w:rsidR="00E87AC1" w:rsidRDefault="00E87AC1"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p>
        </w:tc>
        <w:tc>
          <w:tcPr>
            <w:tcW w:w="4670" w:type="dxa"/>
          </w:tcPr>
          <w:p w:rsidR="00E87AC1"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ydney, NSW, Australia</w:t>
            </w:r>
          </w:p>
        </w:tc>
        <w:tc>
          <w:tcPr>
            <w:tcW w:w="3228" w:type="dxa"/>
          </w:tcPr>
          <w:p w:rsidR="00E87AC1" w:rsidRPr="00C03A17" w:rsidRDefault="008A53C9" w:rsidP="00E51C74">
            <w:pPr>
              <w:spacing w:line="360" w:lineRule="auto"/>
              <w:jc w:val="center"/>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2.9</w:t>
            </w:r>
          </w:p>
        </w:tc>
      </w:tr>
      <w:tr w:rsidR="00E87AC1" w:rsidTr="008A53C9">
        <w:tc>
          <w:tcPr>
            <w:tcW w:w="878" w:type="dxa"/>
          </w:tcPr>
          <w:p w:rsidR="00E87AC1" w:rsidRDefault="00E87AC1"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3</w:t>
            </w:r>
          </w:p>
        </w:tc>
        <w:tc>
          <w:tcPr>
            <w:tcW w:w="4670" w:type="dxa"/>
          </w:tcPr>
          <w:p w:rsidR="00E87AC1"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V</w:t>
            </w:r>
            <w:r>
              <w:rPr>
                <w:rFonts w:ascii="Times New Roman" w:eastAsia="DengXian" w:hAnsi="Times New Roman" w:cs="Times New Roman"/>
                <w:lang w:eastAsia="zh-CN"/>
              </w:rPr>
              <w:t>ancouver, BC, Canada</w:t>
            </w:r>
          </w:p>
        </w:tc>
        <w:tc>
          <w:tcPr>
            <w:tcW w:w="3228" w:type="dxa"/>
          </w:tcPr>
          <w:p w:rsidR="00E87AC1"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2.6</w:t>
            </w:r>
          </w:p>
        </w:tc>
      </w:tr>
      <w:tr w:rsidR="00E87AC1" w:rsidTr="008A53C9">
        <w:tc>
          <w:tcPr>
            <w:tcW w:w="878" w:type="dxa"/>
          </w:tcPr>
          <w:p w:rsidR="00E87AC1"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4</w:t>
            </w:r>
          </w:p>
        </w:tc>
        <w:tc>
          <w:tcPr>
            <w:tcW w:w="4670" w:type="dxa"/>
          </w:tcPr>
          <w:p w:rsidR="00E87AC1"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an Jose, CA, USA</w:t>
            </w:r>
          </w:p>
        </w:tc>
        <w:tc>
          <w:tcPr>
            <w:tcW w:w="3228" w:type="dxa"/>
          </w:tcPr>
          <w:p w:rsidR="00E87AC1"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0.3</w:t>
            </w:r>
          </w:p>
        </w:tc>
      </w:tr>
      <w:tr w:rsidR="008A53C9" w:rsidTr="008A53C9">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5</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elbourne, VIC</w:t>
            </w:r>
            <w:r w:rsidR="004469EC">
              <w:rPr>
                <w:rFonts w:ascii="Times New Roman" w:eastAsia="DengXian" w:hAnsi="Times New Roman" w:cs="Times New Roman" w:hint="eastAsia"/>
                <w:lang w:eastAsia="zh-CN"/>
              </w:rPr>
              <w:t>,</w:t>
            </w:r>
            <w:r w:rsidR="004469EC">
              <w:rPr>
                <w:rFonts w:ascii="Times New Roman" w:eastAsia="DengXian" w:hAnsi="Times New Roman" w:cs="Times New Roman"/>
                <w:lang w:eastAsia="zh-CN"/>
              </w:rPr>
              <w:t xml:space="preserve"> Australia</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.9</w:t>
            </w:r>
          </w:p>
        </w:tc>
      </w:tr>
      <w:tr w:rsidR="008A53C9" w:rsidTr="008A53C9">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6</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os Angeles, CA, USA</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.4</w:t>
            </w:r>
          </w:p>
        </w:tc>
      </w:tr>
      <w:tr w:rsidR="008A53C9" w:rsidTr="008A53C9">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onolulu, HI, USA</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.2</w:t>
            </w:r>
          </w:p>
        </w:tc>
      </w:tr>
      <w:tr w:rsidR="008A53C9" w:rsidTr="008A53C9">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8</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 xml:space="preserve">an </w:t>
            </w:r>
            <w:proofErr w:type="spellStart"/>
            <w:r>
              <w:rPr>
                <w:rFonts w:ascii="Times New Roman" w:eastAsia="DengXian" w:hAnsi="Times New Roman" w:cs="Times New Roman" w:hint="eastAsia"/>
                <w:lang w:eastAsia="zh-CN"/>
              </w:rPr>
              <w:t>Fra</w:t>
            </w:r>
            <w:r>
              <w:rPr>
                <w:rFonts w:ascii="Times New Roman" w:eastAsia="DengXian" w:hAnsi="Times New Roman" w:cs="Times New Roman"/>
                <w:lang w:eastAsia="zh-CN"/>
              </w:rPr>
              <w:t>ncisxo</w:t>
            </w:r>
            <w:proofErr w:type="spellEnd"/>
            <w:r>
              <w:rPr>
                <w:rFonts w:ascii="Times New Roman" w:eastAsia="DengXian" w:hAnsi="Times New Roman" w:cs="Times New Roman"/>
                <w:lang w:eastAsia="zh-CN"/>
              </w:rPr>
              <w:t>, CA, USA</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.1</w:t>
            </w:r>
          </w:p>
        </w:tc>
      </w:tr>
      <w:tr w:rsidR="008A53C9" w:rsidTr="00E87F58">
        <w:trPr>
          <w:trHeight w:val="387"/>
        </w:trPr>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9</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uckland, Australia</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.8</w:t>
            </w:r>
          </w:p>
        </w:tc>
      </w:tr>
      <w:tr w:rsidR="008A53C9" w:rsidTr="008A53C9">
        <w:tc>
          <w:tcPr>
            <w:tcW w:w="878"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w:t>
            </w:r>
          </w:p>
        </w:tc>
        <w:tc>
          <w:tcPr>
            <w:tcW w:w="4670" w:type="dxa"/>
          </w:tcPr>
          <w:p w:rsidR="008A53C9" w:rsidRDefault="008A53C9" w:rsidP="00273865">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ondon (Greater London Authority), UK</w:t>
            </w:r>
          </w:p>
        </w:tc>
        <w:tc>
          <w:tcPr>
            <w:tcW w:w="3228" w:type="dxa"/>
          </w:tcPr>
          <w:p w:rsidR="008A53C9" w:rsidRDefault="008A53C9" w:rsidP="00E51C74">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.5</w:t>
            </w:r>
          </w:p>
        </w:tc>
      </w:tr>
    </w:tbl>
    <w:p w:rsidR="00E87AC1" w:rsidRPr="007A5201" w:rsidRDefault="00E87AC1" w:rsidP="00E87AC1">
      <w:pPr>
        <w:pStyle w:val="af1"/>
        <w:spacing w:line="360" w:lineRule="auto"/>
        <w:ind w:leftChars="400" w:left="960"/>
        <w:rPr>
          <w:rFonts w:ascii="Times New Roman" w:eastAsia="DengXian" w:hAnsi="Times New Roman" w:cs="Times New Roman"/>
          <w:i/>
          <w:lang w:eastAsia="zh-CN"/>
        </w:rPr>
      </w:pPr>
      <w:r w:rsidRPr="007A5201">
        <w:rPr>
          <w:rFonts w:ascii="Times New Roman" w:eastAsia="DengXian" w:hAnsi="Times New Roman" w:cs="Times New Roman"/>
          <w:i/>
          <w:lang w:eastAsia="zh-CN"/>
        </w:rPr>
        <w:t xml:space="preserve">The </w:t>
      </w:r>
      <w:proofErr w:type="spellStart"/>
      <w:r w:rsidRPr="007A5201">
        <w:rPr>
          <w:rFonts w:ascii="Times New Roman" w:eastAsia="DengXian" w:hAnsi="Times New Roman" w:cs="Times New Roman"/>
          <w:i/>
          <w:lang w:eastAsia="zh-CN"/>
        </w:rPr>
        <w:t>Demographia</w:t>
      </w:r>
      <w:proofErr w:type="spellEnd"/>
      <w:r w:rsidRPr="007A5201">
        <w:rPr>
          <w:rFonts w:ascii="Times New Roman" w:eastAsia="DengXian" w:hAnsi="Times New Roman" w:cs="Times New Roman"/>
          <w:i/>
          <w:lang w:eastAsia="zh-CN"/>
        </w:rPr>
        <w:t xml:space="preserve"> International Housing Affordability Survey</w:t>
      </w:r>
    </w:p>
    <w:p w:rsidR="00E87AC1" w:rsidRDefault="00E87AC1"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lastRenderedPageBreak/>
        <w:t>Th</w:t>
      </w:r>
      <w:r w:rsidR="00E06ED4">
        <w:rPr>
          <w:rFonts w:ascii="Times New Roman" w:eastAsia="DengXian" w:hAnsi="Times New Roman" w:cs="Times New Roman"/>
          <w:lang w:eastAsia="zh-CN"/>
        </w:rPr>
        <w:t xml:space="preserve">e table indicates </w:t>
      </w:r>
      <w:r>
        <w:rPr>
          <w:rFonts w:ascii="Times New Roman" w:eastAsia="DengXian" w:hAnsi="Times New Roman" w:cs="Times New Roman"/>
          <w:lang w:eastAsia="zh-CN"/>
        </w:rPr>
        <w:t xml:space="preserve">that in </w:t>
      </w:r>
      <w:r w:rsidR="00E06ED4">
        <w:rPr>
          <w:rFonts w:ascii="Times New Roman" w:eastAsia="DengXian" w:hAnsi="Times New Roman" w:cs="Times New Roman"/>
          <w:lang w:eastAsia="zh-CN"/>
        </w:rPr>
        <w:t xml:space="preserve">year </w:t>
      </w:r>
      <w:r>
        <w:rPr>
          <w:rFonts w:ascii="Times New Roman" w:eastAsia="DengXian" w:hAnsi="Times New Roman" w:cs="Times New Roman"/>
          <w:lang w:eastAsia="zh-CN"/>
        </w:rPr>
        <w:t>2017, an average Hong Kong household had to save 19</w:t>
      </w:r>
      <w:r w:rsidR="00E51C74">
        <w:rPr>
          <w:rFonts w:ascii="Times New Roman" w:eastAsia="DengXian" w:hAnsi="Times New Roman" w:cs="Times New Roman"/>
          <w:lang w:eastAsia="zh-CN"/>
        </w:rPr>
        <w:t>.4</w:t>
      </w:r>
      <w:r>
        <w:rPr>
          <w:rFonts w:ascii="Times New Roman" w:eastAsia="DengXian" w:hAnsi="Times New Roman" w:cs="Times New Roman"/>
          <w:lang w:eastAsia="zh-CN"/>
        </w:rPr>
        <w:t xml:space="preserve"> years of income to purchase an average-priced apartment in this city.  </w:t>
      </w:r>
    </w:p>
    <w:p w:rsidR="00503B42" w:rsidRDefault="00503B42" w:rsidP="00BA522D">
      <w:pPr>
        <w:pStyle w:val="af1"/>
        <w:spacing w:line="360" w:lineRule="auto"/>
        <w:ind w:leftChars="400" w:left="960"/>
        <w:rPr>
          <w:rFonts w:ascii="Times New Roman" w:eastAsia="DengXian" w:hAnsi="Times New Roman" w:cs="Times New Roman"/>
          <w:lang w:eastAsia="zh-CN"/>
        </w:rPr>
      </w:pPr>
    </w:p>
    <w:p w:rsidR="007A5201" w:rsidRPr="000B42BA" w:rsidRDefault="004D05DB" w:rsidP="00BA522D">
      <w:pPr>
        <w:pStyle w:val="af1"/>
        <w:spacing w:line="360" w:lineRule="auto"/>
        <w:ind w:leftChars="400" w:left="960"/>
        <w:rPr>
          <w:rFonts w:ascii="Times New Roman" w:eastAsia="DengXian" w:hAnsi="Times New Roman" w:cs="Times New Roman"/>
          <w:i/>
          <w:lang w:eastAsia="zh-CN"/>
        </w:rPr>
      </w:pPr>
      <w:r w:rsidRPr="000B42BA">
        <w:rPr>
          <w:rFonts w:ascii="Times New Roman" w:eastAsia="DengXian" w:hAnsi="Times New Roman" w:cs="Times New Roman" w:hint="eastAsia"/>
          <w:i/>
          <w:lang w:eastAsia="zh-CN"/>
        </w:rPr>
        <w:t>S</w:t>
      </w:r>
      <w:r w:rsidRPr="000B42BA">
        <w:rPr>
          <w:rFonts w:ascii="Times New Roman" w:eastAsia="DengXian" w:hAnsi="Times New Roman" w:cs="Times New Roman"/>
          <w:i/>
          <w:lang w:eastAsia="zh-CN"/>
        </w:rPr>
        <w:t xml:space="preserve">ignificance of </w:t>
      </w:r>
      <w:r w:rsidR="00503B42">
        <w:rPr>
          <w:rFonts w:ascii="Times New Roman" w:eastAsia="DengXian" w:hAnsi="Times New Roman" w:cs="Times New Roman"/>
          <w:i/>
          <w:lang w:eastAsia="zh-CN"/>
        </w:rPr>
        <w:t xml:space="preserve">Housing </w:t>
      </w:r>
      <w:r w:rsidRPr="000B42BA">
        <w:rPr>
          <w:rFonts w:ascii="Times New Roman" w:eastAsia="DengXian" w:hAnsi="Times New Roman" w:cs="Times New Roman"/>
          <w:i/>
          <w:lang w:eastAsia="zh-CN"/>
        </w:rPr>
        <w:t xml:space="preserve">Price-to-Income Ratio </w:t>
      </w:r>
    </w:p>
    <w:p w:rsidR="007A5201" w:rsidRDefault="004D05DB"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w:t>
      </w:r>
      <w:r w:rsidR="000B42BA">
        <w:rPr>
          <w:rFonts w:ascii="Times New Roman" w:eastAsia="DengXian" w:hAnsi="Times New Roman" w:cs="Times New Roman"/>
          <w:lang w:eastAsia="zh-CN"/>
        </w:rPr>
        <w:t>original concept</w:t>
      </w:r>
      <w:r>
        <w:rPr>
          <w:rFonts w:ascii="Times New Roman" w:eastAsia="DengXian" w:hAnsi="Times New Roman" w:cs="Times New Roman"/>
          <w:lang w:eastAsia="zh-CN"/>
        </w:rPr>
        <w:t xml:space="preserve"> behind the PIR is </w:t>
      </w:r>
      <w:r w:rsidR="000B42BA">
        <w:rPr>
          <w:rFonts w:ascii="Times New Roman" w:eastAsia="DengXian" w:hAnsi="Times New Roman" w:cs="Times New Roman"/>
          <w:lang w:eastAsia="zh-CN"/>
        </w:rPr>
        <w:t xml:space="preserve">that </w:t>
      </w:r>
      <w:r>
        <w:rPr>
          <w:rFonts w:ascii="Times New Roman" w:eastAsia="DengXian" w:hAnsi="Times New Roman" w:cs="Times New Roman"/>
          <w:lang w:eastAsia="zh-CN"/>
        </w:rPr>
        <w:t>i</w:t>
      </w:r>
      <w:r w:rsidRPr="004D05DB">
        <w:rPr>
          <w:rFonts w:ascii="Times New Roman" w:eastAsia="DengXian" w:hAnsi="Times New Roman" w:cs="Times New Roman"/>
          <w:lang w:eastAsia="zh-CN"/>
        </w:rPr>
        <w:t xml:space="preserve">f housing prices outpace income growth, at some point </w:t>
      </w:r>
      <w:r>
        <w:rPr>
          <w:rFonts w:ascii="Times New Roman" w:eastAsia="DengXian" w:hAnsi="Times New Roman" w:cs="Times New Roman"/>
          <w:lang w:eastAsia="zh-CN"/>
        </w:rPr>
        <w:t xml:space="preserve">families </w:t>
      </w:r>
      <w:r w:rsidRPr="004D05DB">
        <w:rPr>
          <w:rFonts w:ascii="Times New Roman" w:eastAsia="DengXian" w:hAnsi="Times New Roman" w:cs="Times New Roman"/>
          <w:lang w:eastAsia="zh-CN"/>
        </w:rPr>
        <w:t>will no</w:t>
      </w:r>
      <w:r>
        <w:rPr>
          <w:rFonts w:ascii="Times New Roman" w:eastAsia="DengXian" w:hAnsi="Times New Roman" w:cs="Times New Roman"/>
          <w:lang w:eastAsia="zh-CN"/>
        </w:rPr>
        <w:t>t</w:t>
      </w:r>
      <w:r w:rsidRPr="004D05DB">
        <w:rPr>
          <w:rFonts w:ascii="Times New Roman" w:eastAsia="DengXian" w:hAnsi="Times New Roman" w:cs="Times New Roman"/>
          <w:lang w:eastAsia="zh-CN"/>
        </w:rPr>
        <w:t xml:space="preserve"> be able to afford buying </w:t>
      </w:r>
      <w:r>
        <w:rPr>
          <w:rFonts w:ascii="Times New Roman" w:eastAsia="DengXian" w:hAnsi="Times New Roman" w:cs="Times New Roman"/>
          <w:lang w:eastAsia="zh-CN"/>
        </w:rPr>
        <w:t>hous</w:t>
      </w:r>
      <w:r w:rsidR="00413BB7">
        <w:rPr>
          <w:rFonts w:ascii="Times New Roman" w:eastAsia="DengXian" w:hAnsi="Times New Roman" w:cs="Times New Roman"/>
          <w:lang w:eastAsia="zh-CN"/>
        </w:rPr>
        <w:t>es</w:t>
      </w:r>
      <w:r>
        <w:rPr>
          <w:rFonts w:ascii="Times New Roman" w:eastAsia="DengXian" w:hAnsi="Times New Roman" w:cs="Times New Roman"/>
          <w:lang w:eastAsia="zh-CN"/>
        </w:rPr>
        <w:t xml:space="preserve"> anymore, </w:t>
      </w:r>
      <w:r w:rsidRPr="004D05DB">
        <w:rPr>
          <w:rFonts w:ascii="Times New Roman" w:eastAsia="DengXian" w:hAnsi="Times New Roman" w:cs="Times New Roman"/>
          <w:lang w:eastAsia="zh-CN"/>
        </w:rPr>
        <w:t xml:space="preserve">and demand will </w:t>
      </w:r>
      <w:r w:rsidR="00413BB7">
        <w:rPr>
          <w:rFonts w:ascii="Times New Roman" w:eastAsia="DengXian" w:hAnsi="Times New Roman" w:cs="Times New Roman"/>
          <w:lang w:eastAsia="zh-CN"/>
        </w:rPr>
        <w:t>largely contract</w:t>
      </w:r>
      <w:r w:rsidRPr="004D05DB">
        <w:rPr>
          <w:rFonts w:ascii="Times New Roman" w:eastAsia="DengXian" w:hAnsi="Times New Roman" w:cs="Times New Roman"/>
          <w:lang w:eastAsia="zh-CN"/>
        </w:rPr>
        <w:t xml:space="preserve">, bringing prices </w:t>
      </w:r>
      <w:r w:rsidR="00413BB7">
        <w:rPr>
          <w:rFonts w:ascii="Times New Roman" w:eastAsia="DengXian" w:hAnsi="Times New Roman" w:cs="Times New Roman"/>
          <w:lang w:eastAsia="zh-CN"/>
        </w:rPr>
        <w:t>lower</w:t>
      </w:r>
      <w:r w:rsidR="00F74654">
        <w:rPr>
          <w:rFonts w:ascii="Times New Roman" w:eastAsia="DengXian" w:hAnsi="Times New Roman" w:cs="Times New Roman"/>
          <w:lang w:eastAsia="zh-CN"/>
        </w:rPr>
        <w:t xml:space="preserve"> (Md. Sani @Abd. Rahim, 2015)</w:t>
      </w:r>
      <w:r>
        <w:rPr>
          <w:rFonts w:ascii="Times New Roman" w:eastAsia="DengXian" w:hAnsi="Times New Roman" w:cs="Times New Roman"/>
          <w:lang w:eastAsia="zh-CN"/>
        </w:rPr>
        <w:t xml:space="preserve">.  However, in the case of Hong Kong, for which </w:t>
      </w:r>
      <w:r w:rsidR="00503B42">
        <w:rPr>
          <w:rFonts w:ascii="Times New Roman" w:eastAsia="DengXian" w:hAnsi="Times New Roman" w:cs="Times New Roman"/>
          <w:lang w:eastAsia="zh-CN"/>
        </w:rPr>
        <w:t>the housing price-to-income ratio</w:t>
      </w:r>
      <w:r>
        <w:rPr>
          <w:rFonts w:ascii="Times New Roman" w:eastAsia="DengXian" w:hAnsi="Times New Roman" w:cs="Times New Roman"/>
          <w:lang w:eastAsia="zh-CN"/>
        </w:rPr>
        <w:t xml:space="preserve"> has been </w:t>
      </w:r>
      <w:r w:rsidR="00503B42">
        <w:rPr>
          <w:rFonts w:ascii="Times New Roman" w:eastAsia="DengXian" w:hAnsi="Times New Roman" w:cs="Times New Roman"/>
          <w:lang w:eastAsia="zh-CN"/>
        </w:rPr>
        <w:t xml:space="preserve">ranked No.1 </w:t>
      </w:r>
      <w:r>
        <w:rPr>
          <w:rFonts w:ascii="Times New Roman" w:eastAsia="DengXian" w:hAnsi="Times New Roman" w:cs="Times New Roman"/>
          <w:lang w:eastAsia="zh-CN"/>
        </w:rPr>
        <w:t xml:space="preserve">in the world for a consecutive 8 years, still we should not </w:t>
      </w:r>
      <w:r w:rsidR="00264494">
        <w:rPr>
          <w:rFonts w:ascii="Times New Roman" w:eastAsia="DengXian" w:hAnsi="Times New Roman" w:cs="Times New Roman"/>
          <w:lang w:eastAsia="zh-CN"/>
        </w:rPr>
        <w:t xml:space="preserve">jump to a conclusion that Hong Kong is having big housing bubble </w:t>
      </w:r>
      <w:r w:rsidR="00E06ED4">
        <w:rPr>
          <w:rFonts w:ascii="Times New Roman" w:eastAsia="DengXian" w:hAnsi="Times New Roman" w:cs="Times New Roman"/>
          <w:lang w:eastAsia="zh-CN"/>
        </w:rPr>
        <w:t>as</w:t>
      </w:r>
      <w:r w:rsidR="00824242">
        <w:rPr>
          <w:rFonts w:ascii="Times New Roman" w:eastAsia="DengXian" w:hAnsi="Times New Roman" w:cs="Times New Roman"/>
          <w:lang w:eastAsia="zh-CN"/>
        </w:rPr>
        <w:t xml:space="preserve"> this paper will reveal a variet</w:t>
      </w:r>
      <w:r w:rsidR="00E06ED4">
        <w:rPr>
          <w:rFonts w:ascii="Times New Roman" w:eastAsia="DengXian" w:hAnsi="Times New Roman" w:cs="Times New Roman"/>
          <w:lang w:eastAsia="zh-CN"/>
        </w:rPr>
        <w:t>y</w:t>
      </w:r>
      <w:r w:rsidR="00824242">
        <w:rPr>
          <w:rFonts w:ascii="Times New Roman" w:eastAsia="DengXian" w:hAnsi="Times New Roman" w:cs="Times New Roman"/>
          <w:lang w:eastAsia="zh-CN"/>
        </w:rPr>
        <w:t xml:space="preserve"> of factors</w:t>
      </w:r>
      <w:r w:rsidR="00264494">
        <w:rPr>
          <w:rFonts w:ascii="Times New Roman" w:eastAsia="DengXian" w:hAnsi="Times New Roman" w:cs="Times New Roman"/>
          <w:lang w:eastAsia="zh-CN"/>
        </w:rPr>
        <w:t xml:space="preserve"> </w:t>
      </w:r>
      <w:r w:rsidR="00824242">
        <w:rPr>
          <w:rFonts w:ascii="Times New Roman" w:eastAsia="DengXian" w:hAnsi="Times New Roman" w:cs="Times New Roman"/>
          <w:lang w:eastAsia="zh-CN"/>
        </w:rPr>
        <w:t>that support</w:t>
      </w:r>
      <w:r w:rsidR="00413BB7">
        <w:rPr>
          <w:rFonts w:ascii="Times New Roman" w:eastAsia="DengXian" w:hAnsi="Times New Roman" w:cs="Times New Roman"/>
          <w:lang w:eastAsia="zh-CN"/>
        </w:rPr>
        <w:t xml:space="preserve"> </w:t>
      </w:r>
      <w:r w:rsidR="00413BB7">
        <w:rPr>
          <w:rFonts w:ascii="Times New Roman" w:eastAsia="DengXian" w:hAnsi="Times New Roman" w:cs="Times New Roman" w:hint="eastAsia"/>
          <w:lang w:eastAsia="zh-CN"/>
        </w:rPr>
        <w:t>its</w:t>
      </w:r>
      <w:r w:rsidR="00824242">
        <w:rPr>
          <w:rFonts w:ascii="Times New Roman" w:eastAsia="DengXian" w:hAnsi="Times New Roman" w:cs="Times New Roman"/>
          <w:lang w:eastAsia="zh-CN"/>
        </w:rPr>
        <w:t xml:space="preserve"> </w:t>
      </w:r>
      <w:r w:rsidR="00264494">
        <w:rPr>
          <w:rFonts w:ascii="Times New Roman" w:eastAsia="DengXian" w:hAnsi="Times New Roman" w:cs="Times New Roman"/>
          <w:lang w:eastAsia="zh-CN"/>
        </w:rPr>
        <w:t>ho</w:t>
      </w:r>
      <w:r w:rsidR="00824242">
        <w:rPr>
          <w:rFonts w:ascii="Times New Roman" w:eastAsia="DengXian" w:hAnsi="Times New Roman" w:cs="Times New Roman"/>
          <w:lang w:eastAsia="zh-CN"/>
        </w:rPr>
        <w:t>me</w:t>
      </w:r>
      <w:r w:rsidR="00264494">
        <w:rPr>
          <w:rFonts w:ascii="Times New Roman" w:eastAsia="DengXian" w:hAnsi="Times New Roman" w:cs="Times New Roman"/>
          <w:lang w:eastAsia="zh-CN"/>
        </w:rPr>
        <w:t xml:space="preserve"> price</w:t>
      </w:r>
      <w:r w:rsidR="00824242">
        <w:rPr>
          <w:rFonts w:ascii="Times New Roman" w:eastAsia="DengXian" w:hAnsi="Times New Roman" w:cs="Times New Roman"/>
          <w:lang w:eastAsia="zh-CN"/>
        </w:rPr>
        <w:t>s</w:t>
      </w:r>
      <w:r w:rsidR="00264494">
        <w:rPr>
          <w:rFonts w:ascii="Times New Roman" w:eastAsia="DengXian" w:hAnsi="Times New Roman" w:cs="Times New Roman"/>
          <w:lang w:eastAsia="zh-CN"/>
        </w:rPr>
        <w:t>.</w:t>
      </w:r>
      <w:r>
        <w:rPr>
          <w:rFonts w:ascii="Times New Roman" w:eastAsia="DengXian" w:hAnsi="Times New Roman" w:cs="Times New Roman"/>
          <w:lang w:eastAsia="zh-CN"/>
        </w:rPr>
        <w:t xml:space="preserve"> </w:t>
      </w:r>
    </w:p>
    <w:p w:rsidR="004D05DB" w:rsidRPr="004D05DB" w:rsidRDefault="004D05DB" w:rsidP="00BA522D">
      <w:pPr>
        <w:pStyle w:val="af1"/>
        <w:spacing w:line="360" w:lineRule="auto"/>
        <w:ind w:leftChars="400" w:left="960"/>
        <w:rPr>
          <w:rFonts w:ascii="Times New Roman" w:eastAsia="DengXian" w:hAnsi="Times New Roman" w:cs="Times New Roman"/>
          <w:lang w:eastAsia="zh-CN"/>
        </w:rPr>
      </w:pPr>
    </w:p>
    <w:p w:rsidR="00531237" w:rsidRPr="00B60C47" w:rsidRDefault="00B60C47" w:rsidP="00A75997">
      <w:pPr>
        <w:pStyle w:val="30"/>
        <w:spacing w:line="360" w:lineRule="auto"/>
        <w:ind w:firstLineChars="247" w:firstLine="645"/>
        <w:rPr>
          <w:rFonts w:ascii="Times New Roma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12" w:name="_Toc522458275"/>
      <w:r w:rsidR="00531237" w:rsidRPr="00B60C47">
        <w:rPr>
          <w:rFonts w:ascii="Times New Roman" w:hAnsi="Times New Roman" w:cs="Times New Roman" w:hint="eastAsia"/>
          <w:sz w:val="26"/>
          <w:szCs w:val="26"/>
          <w:lang w:eastAsia="zh-CN"/>
        </w:rPr>
        <w:t>H</w:t>
      </w:r>
      <w:r w:rsidR="00531237" w:rsidRPr="00B60C47">
        <w:rPr>
          <w:rFonts w:ascii="Times New Roman" w:hAnsi="Times New Roman" w:cs="Times New Roman"/>
          <w:sz w:val="26"/>
          <w:szCs w:val="26"/>
          <w:lang w:eastAsia="zh-CN"/>
        </w:rPr>
        <w:t>ousing Bubble</w:t>
      </w:r>
      <w:bookmarkEnd w:id="12"/>
    </w:p>
    <w:p w:rsidR="00531237" w:rsidRDefault="009B65ED" w:rsidP="00BA522D">
      <w:pPr>
        <w:pStyle w:val="af1"/>
        <w:spacing w:line="360" w:lineRule="auto"/>
        <w:ind w:leftChars="400" w:left="960"/>
        <w:rPr>
          <w:rFonts w:ascii="Times New Roman" w:eastAsia="DengXian" w:hAnsi="Times New Roman" w:cs="Times New Roman"/>
          <w:lang w:eastAsia="zh-CN"/>
        </w:rPr>
      </w:pPr>
      <w:r w:rsidRPr="009B65ED">
        <w:rPr>
          <w:rFonts w:ascii="Times New Roman" w:eastAsia="DengXian" w:hAnsi="Times New Roman" w:cs="Times New Roman"/>
          <w:lang w:eastAsia="zh-CN"/>
        </w:rPr>
        <w:t>The existence of a bubble can be identified when prices surge faster than a rate that can be explained by market fundamentals</w:t>
      </w:r>
      <w:r>
        <w:rPr>
          <w:rFonts w:ascii="Times New Roman" w:eastAsia="DengXian" w:hAnsi="Times New Roman" w:cs="Times New Roman"/>
          <w:lang w:eastAsia="zh-CN"/>
        </w:rPr>
        <w:t xml:space="preserve"> (</w:t>
      </w:r>
      <w:proofErr w:type="spellStart"/>
      <w:r>
        <w:rPr>
          <w:rFonts w:ascii="Times New Roman" w:eastAsia="DengXian" w:hAnsi="Times New Roman" w:cs="Times New Roman"/>
          <w:lang w:eastAsia="zh-CN"/>
        </w:rPr>
        <w:t>Kindleberger</w:t>
      </w:r>
      <w:proofErr w:type="spellEnd"/>
      <w:r>
        <w:rPr>
          <w:rFonts w:ascii="Times New Roman" w:eastAsia="DengXian" w:hAnsi="Times New Roman" w:cs="Times New Roman"/>
          <w:lang w:eastAsia="zh-CN"/>
        </w:rPr>
        <w:t>, 1987)</w:t>
      </w:r>
      <w:r w:rsidRPr="009B65ED">
        <w:rPr>
          <w:rFonts w:ascii="Times New Roman" w:eastAsia="DengXian" w:hAnsi="Times New Roman" w:cs="Times New Roman"/>
          <w:lang w:eastAsia="zh-CN"/>
        </w:rPr>
        <w:t xml:space="preserve">.  Stiglitz (1990) shared a view that a bubble exists if the reason that the price is high today is solely because investors </w:t>
      </w:r>
      <w:r w:rsidR="00DD6E98">
        <w:rPr>
          <w:rFonts w:ascii="Times New Roman" w:eastAsia="DengXian" w:hAnsi="Times New Roman" w:cs="Times New Roman"/>
          <w:lang w:eastAsia="zh-CN"/>
        </w:rPr>
        <w:t>trust</w:t>
      </w:r>
      <w:r w:rsidRPr="009B65ED">
        <w:rPr>
          <w:rFonts w:ascii="Times New Roman" w:eastAsia="DengXian" w:hAnsi="Times New Roman" w:cs="Times New Roman"/>
          <w:lang w:eastAsia="zh-CN"/>
        </w:rPr>
        <w:t xml:space="preserve"> that the selling price will be higher in future, to the </w:t>
      </w:r>
      <w:r w:rsidR="00DD6E98">
        <w:rPr>
          <w:rFonts w:ascii="Times New Roman" w:eastAsia="DengXian" w:hAnsi="Times New Roman" w:cs="Times New Roman"/>
          <w:lang w:eastAsia="zh-CN"/>
        </w:rPr>
        <w:t>extent</w:t>
      </w:r>
      <w:r w:rsidRPr="009B65ED">
        <w:rPr>
          <w:rFonts w:ascii="Times New Roman" w:eastAsia="DengXian" w:hAnsi="Times New Roman" w:cs="Times New Roman"/>
          <w:lang w:eastAsia="zh-CN"/>
        </w:rPr>
        <w:t xml:space="preserve"> where fundamental reasons no longer justify such a high price.</w:t>
      </w:r>
      <w:r w:rsidR="000A0121">
        <w:rPr>
          <w:rFonts w:ascii="Times New Roman" w:eastAsia="DengXian" w:hAnsi="Times New Roman" w:cs="Times New Roman"/>
          <w:lang w:eastAsia="zh-CN"/>
        </w:rPr>
        <w:t xml:space="preserve">  T</w:t>
      </w:r>
      <w:r w:rsidR="00413BB7">
        <w:rPr>
          <w:rFonts w:ascii="Times New Roman" w:eastAsia="DengXian" w:hAnsi="Times New Roman" w:cs="Times New Roman"/>
          <w:lang w:eastAsia="zh-CN"/>
        </w:rPr>
        <w:t xml:space="preserve">he </w:t>
      </w:r>
      <w:r w:rsidR="0087436C">
        <w:rPr>
          <w:rFonts w:ascii="Times New Roman" w:eastAsia="DengXian" w:hAnsi="Times New Roman" w:cs="Times New Roman"/>
          <w:lang w:eastAsia="zh-CN"/>
        </w:rPr>
        <w:t>buyers are willing to purchase properties with inflated prices because they expect to enjoy future appreciation (</w:t>
      </w:r>
      <w:proofErr w:type="spellStart"/>
      <w:r w:rsidR="0087436C">
        <w:rPr>
          <w:rFonts w:ascii="Times New Roman" w:eastAsia="DengXian" w:hAnsi="Times New Roman" w:cs="Times New Roman"/>
          <w:lang w:eastAsia="zh-CN"/>
        </w:rPr>
        <w:t>Himmelberg</w:t>
      </w:r>
      <w:proofErr w:type="spellEnd"/>
      <w:r w:rsidR="0087436C">
        <w:rPr>
          <w:rFonts w:ascii="Times New Roman" w:eastAsia="DengXian" w:hAnsi="Times New Roman" w:cs="Times New Roman"/>
          <w:lang w:eastAsia="zh-CN"/>
        </w:rPr>
        <w:t xml:space="preserve"> et, al., 2005).</w:t>
      </w:r>
    </w:p>
    <w:p w:rsidR="00531237" w:rsidRPr="00413BB7" w:rsidRDefault="00531237" w:rsidP="00BA522D">
      <w:pPr>
        <w:pStyle w:val="af1"/>
        <w:spacing w:line="360" w:lineRule="auto"/>
        <w:ind w:leftChars="400" w:left="960"/>
        <w:rPr>
          <w:rFonts w:ascii="Times New Roman" w:eastAsia="DengXian" w:hAnsi="Times New Roman" w:cs="Times New Roman"/>
          <w:lang w:eastAsia="zh-CN"/>
        </w:rPr>
      </w:pPr>
    </w:p>
    <w:p w:rsidR="00E87F58" w:rsidRDefault="003D547F"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The e</w:t>
      </w:r>
      <w:r w:rsidR="009B65ED">
        <w:rPr>
          <w:rFonts w:ascii="Times New Roman" w:eastAsia="DengXian" w:hAnsi="Times New Roman" w:cs="Times New Roman"/>
          <w:lang w:eastAsia="zh-CN"/>
        </w:rPr>
        <w:t xml:space="preserve">ra is changing quickly and a more detailed study </w:t>
      </w:r>
      <w:r>
        <w:rPr>
          <w:rFonts w:ascii="Times New Roman" w:eastAsia="DengXian" w:hAnsi="Times New Roman" w:cs="Times New Roman"/>
          <w:lang w:eastAsia="zh-CN"/>
        </w:rPr>
        <w:t>is necessary to</w:t>
      </w:r>
      <w:r w:rsidR="009B65ED">
        <w:rPr>
          <w:rFonts w:ascii="Times New Roman" w:eastAsia="DengXian" w:hAnsi="Times New Roman" w:cs="Times New Roman"/>
          <w:lang w:eastAsia="zh-CN"/>
        </w:rPr>
        <w:t xml:space="preserve"> be performed to prove the reasons for asset appreciation.  </w:t>
      </w:r>
      <w:r w:rsidR="009B65ED">
        <w:rPr>
          <w:rFonts w:ascii="Times New Roman" w:eastAsia="DengXian" w:hAnsi="Times New Roman" w:cs="Times New Roman" w:hint="eastAsia"/>
          <w:lang w:eastAsia="zh-CN"/>
        </w:rPr>
        <w:t>L</w:t>
      </w:r>
      <w:r w:rsidR="009B65ED">
        <w:rPr>
          <w:rFonts w:ascii="Times New Roman" w:eastAsia="DengXian" w:hAnsi="Times New Roman" w:cs="Times New Roman"/>
          <w:lang w:eastAsia="zh-CN"/>
        </w:rPr>
        <w:t>et us take a look at the below Ontology and Epistemology sections for sharing the literatures and economic reasons as to how the high housing prices is studied in recent years from 2008 to 2018.</w:t>
      </w:r>
    </w:p>
    <w:p w:rsidR="00CD7F99" w:rsidRPr="00B60C47" w:rsidRDefault="00CD7F99" w:rsidP="00E87F58">
      <w:pPr>
        <w:pStyle w:val="30"/>
        <w:spacing w:line="360" w:lineRule="auto"/>
        <w:ind w:firstLineChars="345" w:firstLine="901"/>
        <w:rPr>
          <w:rFonts w:ascii="Times New Roman" w:eastAsia="SimSun" w:hAnsi="Times New Roman" w:cs="Times New Roman"/>
          <w:sz w:val="26"/>
          <w:szCs w:val="26"/>
          <w:lang w:eastAsia="zh-CN"/>
        </w:rPr>
      </w:pPr>
      <w:bookmarkStart w:id="13" w:name="_Toc522458276"/>
      <w:r w:rsidRPr="00B60C47">
        <w:rPr>
          <w:rFonts w:ascii="Times New Roman" w:eastAsia="SimSun" w:hAnsi="Times New Roman" w:cs="Times New Roman" w:hint="eastAsia"/>
          <w:sz w:val="26"/>
          <w:szCs w:val="26"/>
          <w:lang w:eastAsia="zh-CN"/>
        </w:rPr>
        <w:lastRenderedPageBreak/>
        <w:t>O</w:t>
      </w:r>
      <w:r w:rsidRPr="00B60C47">
        <w:rPr>
          <w:rFonts w:ascii="Times New Roman" w:eastAsia="SimSun" w:hAnsi="Times New Roman" w:cs="Times New Roman"/>
          <w:sz w:val="26"/>
          <w:szCs w:val="26"/>
          <w:lang w:eastAsia="zh-CN"/>
        </w:rPr>
        <w:t>NTOLOGY</w:t>
      </w:r>
      <w:bookmarkEnd w:id="13"/>
      <w:r w:rsidRPr="00B60C47">
        <w:rPr>
          <w:rFonts w:ascii="Times New Roman" w:eastAsia="SimSun" w:hAnsi="Times New Roman" w:cs="Times New Roman"/>
          <w:sz w:val="26"/>
          <w:szCs w:val="26"/>
          <w:lang w:eastAsia="zh-CN"/>
        </w:rPr>
        <w:t xml:space="preserve"> </w:t>
      </w:r>
    </w:p>
    <w:p w:rsidR="00AC2988" w:rsidRDefault="00AC298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There</w:t>
      </w:r>
      <w:r>
        <w:rPr>
          <w:rFonts w:ascii="Times New Roman" w:eastAsia="DengXian" w:hAnsi="Times New Roman" w:cs="Times New Roman"/>
          <w:lang w:eastAsia="zh-CN"/>
        </w:rPr>
        <w:t xml:space="preserve"> are some factors which in society </w:t>
      </w:r>
      <w:r w:rsidR="00BF204B">
        <w:rPr>
          <w:rFonts w:ascii="Times New Roman" w:eastAsia="DengXian" w:hAnsi="Times New Roman" w:cs="Times New Roman"/>
          <w:lang w:eastAsia="zh-CN"/>
        </w:rPr>
        <w:t>are</w:t>
      </w:r>
      <w:r w:rsidR="009B1F4B">
        <w:rPr>
          <w:rFonts w:ascii="Times New Roman" w:eastAsia="DengXian" w:hAnsi="Times New Roman" w:cs="Times New Roman"/>
          <w:lang w:eastAsia="zh-CN"/>
        </w:rPr>
        <w:t xml:space="preserve"> common</w:t>
      </w:r>
      <w:r>
        <w:rPr>
          <w:rFonts w:ascii="Times New Roman" w:eastAsia="DengXian" w:hAnsi="Times New Roman" w:cs="Times New Roman"/>
          <w:lang w:eastAsia="zh-CN"/>
        </w:rPr>
        <w:t xml:space="preserve"> belief</w:t>
      </w:r>
      <w:r w:rsidR="00C01729">
        <w:rPr>
          <w:rFonts w:ascii="Times New Roman" w:eastAsia="DengXian" w:hAnsi="Times New Roman" w:cs="Times New Roman"/>
          <w:lang w:eastAsia="zh-CN"/>
        </w:rPr>
        <w:t>s</w:t>
      </w:r>
      <w:r>
        <w:rPr>
          <w:rFonts w:ascii="Times New Roman" w:eastAsia="DengXian" w:hAnsi="Times New Roman" w:cs="Times New Roman"/>
          <w:lang w:eastAsia="zh-CN"/>
        </w:rPr>
        <w:t xml:space="preserve"> that cause the rise of property prices.</w:t>
      </w:r>
      <w:r w:rsidR="00AC4718">
        <w:rPr>
          <w:rFonts w:ascii="Times New Roman" w:eastAsia="DengXian" w:hAnsi="Times New Roman" w:cs="Times New Roman"/>
          <w:lang w:eastAsia="zh-CN"/>
        </w:rPr>
        <w:t xml:space="preserve">  Society is aware of </w:t>
      </w:r>
      <w:r w:rsidR="00CE46AE">
        <w:rPr>
          <w:rFonts w:ascii="Times New Roman" w:eastAsia="DengXian" w:hAnsi="Times New Roman" w:cs="Times New Roman"/>
          <w:lang w:eastAsia="zh-CN"/>
        </w:rPr>
        <w:t>real situation</w:t>
      </w:r>
      <w:r w:rsidR="00AC4718">
        <w:rPr>
          <w:rFonts w:ascii="Times New Roman" w:eastAsia="DengXian" w:hAnsi="Times New Roman" w:cs="Times New Roman"/>
          <w:lang w:eastAsia="zh-CN"/>
        </w:rPr>
        <w:t xml:space="preserve"> – </w:t>
      </w:r>
      <w:r w:rsidR="00CE46AE">
        <w:rPr>
          <w:rFonts w:ascii="Times New Roman" w:eastAsia="DengXian" w:hAnsi="Times New Roman" w:cs="Times New Roman"/>
          <w:lang w:eastAsia="zh-CN"/>
        </w:rPr>
        <w:t xml:space="preserve">issues of </w:t>
      </w:r>
      <w:r w:rsidR="00AC4718">
        <w:rPr>
          <w:rFonts w:ascii="Times New Roman" w:eastAsia="DengXian" w:hAnsi="Times New Roman" w:cs="Times New Roman"/>
          <w:lang w:eastAsia="zh-CN"/>
        </w:rPr>
        <w:t>land supply</w:t>
      </w:r>
      <w:r w:rsidR="00CE46AE">
        <w:rPr>
          <w:rFonts w:ascii="Times New Roman" w:eastAsia="DengXian" w:hAnsi="Times New Roman" w:cs="Times New Roman"/>
          <w:lang w:eastAsia="zh-CN"/>
        </w:rPr>
        <w:t xml:space="preserve"> and</w:t>
      </w:r>
      <w:r w:rsidR="00AC4718">
        <w:rPr>
          <w:rFonts w:ascii="Times New Roman" w:eastAsia="DengXian" w:hAnsi="Times New Roman" w:cs="Times New Roman"/>
          <w:lang w:eastAsia="zh-CN"/>
        </w:rPr>
        <w:t xml:space="preserve"> housing supply, investors from Mainland China and </w:t>
      </w:r>
      <w:r w:rsidR="00CE46AE">
        <w:rPr>
          <w:rFonts w:ascii="Times New Roman" w:eastAsia="DengXian" w:hAnsi="Times New Roman" w:cs="Times New Roman"/>
          <w:lang w:eastAsia="zh-CN"/>
        </w:rPr>
        <w:t xml:space="preserve">rise in </w:t>
      </w:r>
      <w:r w:rsidR="00AC4718">
        <w:rPr>
          <w:rFonts w:ascii="Times New Roman" w:eastAsia="DengXian" w:hAnsi="Times New Roman" w:cs="Times New Roman"/>
          <w:lang w:eastAsia="zh-CN"/>
        </w:rPr>
        <w:t>household income.</w:t>
      </w:r>
    </w:p>
    <w:p w:rsidR="00AC2988" w:rsidRDefault="00AC2988" w:rsidP="00BA522D">
      <w:pPr>
        <w:pStyle w:val="af1"/>
        <w:spacing w:line="360" w:lineRule="auto"/>
        <w:ind w:leftChars="400" w:left="960"/>
        <w:rPr>
          <w:rFonts w:ascii="Times New Roman" w:eastAsia="DengXian" w:hAnsi="Times New Roman" w:cs="Times New Roman"/>
          <w:lang w:eastAsia="zh-CN"/>
        </w:rPr>
      </w:pPr>
    </w:p>
    <w:p w:rsidR="00CD7F99"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14" w:name="_Toc522458277"/>
      <w:r w:rsidR="00AC2988" w:rsidRPr="00B60C47">
        <w:rPr>
          <w:rFonts w:ascii="Times New Roman" w:eastAsia="SimSun" w:hAnsi="Times New Roman" w:cs="Times New Roman" w:hint="eastAsia"/>
          <w:sz w:val="26"/>
          <w:szCs w:val="26"/>
          <w:lang w:eastAsia="zh-CN"/>
        </w:rPr>
        <w:t>L</w:t>
      </w:r>
      <w:r w:rsidR="00AC2988" w:rsidRPr="00B60C47">
        <w:rPr>
          <w:rFonts w:ascii="Times New Roman" w:eastAsia="SimSun" w:hAnsi="Times New Roman" w:cs="Times New Roman"/>
          <w:sz w:val="26"/>
          <w:szCs w:val="26"/>
          <w:lang w:eastAsia="zh-CN"/>
        </w:rPr>
        <w:t>and Supply and Housing Supply</w:t>
      </w:r>
      <w:bookmarkEnd w:id="14"/>
    </w:p>
    <w:p w:rsidR="006C1D86" w:rsidRPr="00AC2988" w:rsidRDefault="00EA7F5C"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A</w:t>
      </w:r>
      <w:r>
        <w:rPr>
          <w:rFonts w:ascii="Times New Roman" w:eastAsia="DengXian" w:hAnsi="Times New Roman" w:cs="Times New Roman"/>
          <w:lang w:eastAsia="zh-CN"/>
        </w:rPr>
        <w:t xml:space="preserve">fter the </w:t>
      </w:r>
      <w:r w:rsidR="00F85F34">
        <w:rPr>
          <w:rFonts w:ascii="Times New Roman" w:eastAsia="DengXian" w:hAnsi="Times New Roman" w:cs="Times New Roman"/>
          <w:lang w:eastAsia="zh-CN"/>
        </w:rPr>
        <w:t>downward trend of property prices for a consecutive 4 years from 1998 to 2002, Hong Kong issued a “Statement on Housing Policy” (Li 2010), which stated that the Government would m</w:t>
      </w:r>
      <w:r w:rsidR="00722705">
        <w:rPr>
          <w:rFonts w:ascii="Times New Roman" w:eastAsia="DengXian" w:hAnsi="Times New Roman" w:cs="Times New Roman"/>
          <w:lang w:eastAsia="zh-CN"/>
        </w:rPr>
        <w:t xml:space="preserve">ake as little </w:t>
      </w:r>
      <w:r w:rsidR="00F85F34">
        <w:rPr>
          <w:rFonts w:ascii="Times New Roman" w:eastAsia="DengXian" w:hAnsi="Times New Roman" w:cs="Times New Roman"/>
          <w:lang w:eastAsia="zh-CN"/>
        </w:rPr>
        <w:t>intervention</w:t>
      </w:r>
      <w:r w:rsidR="00722705">
        <w:rPr>
          <w:rFonts w:ascii="Times New Roman" w:eastAsia="DengXian" w:hAnsi="Times New Roman" w:cs="Times New Roman"/>
          <w:lang w:eastAsia="zh-CN"/>
        </w:rPr>
        <w:t xml:space="preserve"> as possible</w:t>
      </w:r>
      <w:r w:rsidR="00F85F34">
        <w:rPr>
          <w:rFonts w:ascii="Times New Roman" w:eastAsia="DengXian" w:hAnsi="Times New Roman" w:cs="Times New Roman"/>
          <w:lang w:eastAsia="zh-CN"/>
        </w:rPr>
        <w:t xml:space="preserve"> in the private property market.  It decided to cancel all scheduled land sales and stipulated that future land sales would only be conducted upon successful triggering of land sites contained in the government’s application list.</w:t>
      </w:r>
      <w:r w:rsidR="00472C12">
        <w:rPr>
          <w:rFonts w:ascii="Times New Roman" w:eastAsia="DengXian" w:hAnsi="Times New Roman" w:cs="Times New Roman"/>
          <w:lang w:eastAsia="zh-CN"/>
        </w:rPr>
        <w:t xml:space="preserve">  This situation did not change until 2010 when Donald Tsang, </w:t>
      </w:r>
      <w:r w:rsidR="00BF204B">
        <w:rPr>
          <w:rFonts w:ascii="Times New Roman" w:eastAsia="DengXian" w:hAnsi="Times New Roman" w:cs="Times New Roman"/>
          <w:lang w:eastAsia="zh-CN"/>
        </w:rPr>
        <w:t>ex-</w:t>
      </w:r>
      <w:r w:rsidR="00472C12">
        <w:rPr>
          <w:rFonts w:ascii="Times New Roman" w:eastAsia="DengXian" w:hAnsi="Times New Roman" w:cs="Times New Roman"/>
          <w:lang w:eastAsia="zh-CN"/>
        </w:rPr>
        <w:t>Chief Executive</w:t>
      </w:r>
      <w:r w:rsidR="00BF204B">
        <w:rPr>
          <w:rFonts w:ascii="Times New Roman" w:eastAsia="DengXian" w:hAnsi="Times New Roman" w:cs="Times New Roman"/>
          <w:lang w:eastAsia="zh-CN"/>
        </w:rPr>
        <w:t xml:space="preserve"> of Hong Kong</w:t>
      </w:r>
      <w:r w:rsidR="00472C12">
        <w:rPr>
          <w:rFonts w:ascii="Times New Roman" w:eastAsia="DengXian" w:hAnsi="Times New Roman" w:cs="Times New Roman"/>
          <w:lang w:eastAsia="zh-CN"/>
        </w:rPr>
        <w:t xml:space="preserve"> started a new measure which is covered in later section</w:t>
      </w:r>
      <w:r w:rsidR="00BF204B">
        <w:rPr>
          <w:rFonts w:ascii="Times New Roman" w:eastAsia="DengXian" w:hAnsi="Times New Roman" w:cs="Times New Roman"/>
          <w:lang w:eastAsia="zh-CN"/>
        </w:rPr>
        <w:t xml:space="preserve"> in this study – “Government Policies on Real Estate Market in Hong Kong”</w:t>
      </w:r>
      <w:r w:rsidR="00472C12">
        <w:rPr>
          <w:rFonts w:ascii="Times New Roman" w:eastAsia="DengXian" w:hAnsi="Times New Roman" w:cs="Times New Roman"/>
          <w:lang w:eastAsia="zh-CN"/>
        </w:rPr>
        <w:t xml:space="preserve">. </w:t>
      </w:r>
    </w:p>
    <w:p w:rsidR="0002667D" w:rsidRPr="00BF204B" w:rsidRDefault="0002667D" w:rsidP="00BA522D">
      <w:pPr>
        <w:pStyle w:val="af1"/>
        <w:spacing w:line="360" w:lineRule="auto"/>
        <w:ind w:leftChars="400" w:left="960"/>
        <w:rPr>
          <w:rFonts w:ascii="Times New Roman" w:eastAsia="DengXian" w:hAnsi="Times New Roman" w:cs="Times New Roman"/>
          <w:lang w:eastAsia="zh-CN"/>
        </w:rPr>
      </w:pPr>
    </w:p>
    <w:p w:rsidR="00E13B7A" w:rsidRDefault="00C462E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Seriously speaking, land itself </w:t>
      </w:r>
      <w:r w:rsidR="00E13B7A">
        <w:rPr>
          <w:rFonts w:ascii="Times New Roman" w:eastAsia="DengXian" w:hAnsi="Times New Roman" w:cs="Times New Roman"/>
          <w:lang w:eastAsia="zh-CN"/>
        </w:rPr>
        <w:t>should</w:t>
      </w:r>
      <w:r>
        <w:rPr>
          <w:rFonts w:ascii="Times New Roman" w:eastAsia="DengXian" w:hAnsi="Times New Roman" w:cs="Times New Roman"/>
          <w:lang w:eastAsia="zh-CN"/>
        </w:rPr>
        <w:t xml:space="preserve"> not </w:t>
      </w:r>
      <w:r w:rsidR="00E13B7A">
        <w:rPr>
          <w:rFonts w:ascii="Times New Roman" w:eastAsia="DengXian" w:hAnsi="Times New Roman" w:cs="Times New Roman"/>
          <w:lang w:eastAsia="zh-CN"/>
        </w:rPr>
        <w:t xml:space="preserve">be </w:t>
      </w:r>
      <w:r>
        <w:rPr>
          <w:rFonts w:ascii="Times New Roman" w:eastAsia="DengXian" w:hAnsi="Times New Roman" w:cs="Times New Roman"/>
          <w:lang w:eastAsia="zh-CN"/>
        </w:rPr>
        <w:t>a big problem in this city of about 1</w:t>
      </w:r>
      <w:r w:rsidR="00E13B7A">
        <w:rPr>
          <w:rFonts w:ascii="Times New Roman" w:eastAsia="DengXian" w:hAnsi="Times New Roman" w:cs="Times New Roman"/>
          <w:lang w:eastAsia="zh-CN"/>
        </w:rPr>
        <w:t>,106</w:t>
      </w:r>
      <w:r>
        <w:rPr>
          <w:rFonts w:ascii="Times New Roman" w:eastAsia="DengXian" w:hAnsi="Times New Roman" w:cs="Times New Roman"/>
          <w:lang w:eastAsia="zh-CN"/>
        </w:rPr>
        <w:t xml:space="preserve"> sq</w:t>
      </w:r>
      <w:r w:rsidR="00E13B7A">
        <w:rPr>
          <w:rFonts w:ascii="Times New Roman" w:eastAsia="DengXian" w:hAnsi="Times New Roman" w:cs="Times New Roman"/>
          <w:lang w:eastAsia="zh-CN"/>
        </w:rPr>
        <w:t>uare</w:t>
      </w:r>
      <w:r>
        <w:rPr>
          <w:rFonts w:ascii="Times New Roman" w:eastAsia="DengXian" w:hAnsi="Times New Roman" w:cs="Times New Roman"/>
          <w:lang w:eastAsia="zh-CN"/>
        </w:rPr>
        <w:t xml:space="preserve"> </w:t>
      </w:r>
      <w:proofErr w:type="spellStart"/>
      <w:r>
        <w:rPr>
          <w:rFonts w:ascii="Times New Roman" w:eastAsia="DengXian" w:hAnsi="Times New Roman" w:cs="Times New Roman"/>
          <w:lang w:eastAsia="zh-CN"/>
        </w:rPr>
        <w:t>k</w:t>
      </w:r>
      <w:r w:rsidR="00E13B7A">
        <w:rPr>
          <w:rFonts w:ascii="Times New Roman" w:eastAsia="DengXian" w:hAnsi="Times New Roman" w:cs="Times New Roman"/>
          <w:lang w:eastAsia="zh-CN"/>
        </w:rPr>
        <w:t>ilometres</w:t>
      </w:r>
      <w:proofErr w:type="spellEnd"/>
      <w:r>
        <w:rPr>
          <w:rFonts w:ascii="Times New Roman" w:eastAsia="DengXian" w:hAnsi="Times New Roman" w:cs="Times New Roman"/>
          <w:lang w:eastAsia="zh-CN"/>
        </w:rPr>
        <w:t xml:space="preserve">.  </w:t>
      </w:r>
      <w:r w:rsidR="00E13B7A">
        <w:rPr>
          <w:rFonts w:ascii="Times New Roman" w:eastAsia="DengXian" w:hAnsi="Times New Roman" w:cs="Times New Roman"/>
          <w:lang w:eastAsia="zh-CN"/>
        </w:rPr>
        <w:t>The core problem</w:t>
      </w:r>
      <w:r w:rsidR="005B4476">
        <w:rPr>
          <w:rFonts w:ascii="Times New Roman" w:eastAsia="DengXian" w:hAnsi="Times New Roman" w:cs="Times New Roman"/>
          <w:lang w:eastAsia="zh-CN"/>
        </w:rPr>
        <w:t xml:space="preserve"> that</w:t>
      </w:r>
      <w:r w:rsidR="008A4ADF">
        <w:rPr>
          <w:rFonts w:ascii="Times New Roman" w:eastAsia="DengXian" w:hAnsi="Times New Roman" w:cs="Times New Roman"/>
          <w:lang w:eastAsia="zh-CN"/>
        </w:rPr>
        <w:t xml:space="preserve"> causes the shortage of land supply</w:t>
      </w:r>
      <w:r w:rsidR="00E13B7A">
        <w:rPr>
          <w:rFonts w:ascii="Times New Roman" w:eastAsia="DengXian" w:hAnsi="Times New Roman" w:cs="Times New Roman"/>
          <w:lang w:eastAsia="zh-CN"/>
        </w:rPr>
        <w:t xml:space="preserve"> </w:t>
      </w:r>
      <w:r w:rsidR="00743988">
        <w:rPr>
          <w:rFonts w:ascii="Times New Roman" w:eastAsia="DengXian" w:hAnsi="Times New Roman" w:cs="Times New Roman"/>
          <w:lang w:eastAsia="zh-CN"/>
        </w:rPr>
        <w:t>is th</w:t>
      </w:r>
      <w:r w:rsidR="005B4476">
        <w:rPr>
          <w:rFonts w:ascii="Times New Roman" w:eastAsia="DengXian" w:hAnsi="Times New Roman" w:cs="Times New Roman"/>
          <w:lang w:eastAsia="zh-CN"/>
        </w:rPr>
        <w:t>e fact that</w:t>
      </w:r>
      <w:r w:rsidR="00743988">
        <w:rPr>
          <w:rFonts w:ascii="Times New Roman" w:eastAsia="DengXian" w:hAnsi="Times New Roman" w:cs="Times New Roman"/>
          <w:lang w:eastAsia="zh-CN"/>
        </w:rPr>
        <w:t xml:space="preserve"> </w:t>
      </w:r>
      <w:r w:rsidR="00380E3D">
        <w:rPr>
          <w:rFonts w:ascii="Times New Roman" w:eastAsia="DengXian" w:hAnsi="Times New Roman" w:cs="Times New Roman"/>
          <w:lang w:eastAsia="zh-CN"/>
        </w:rPr>
        <w:t xml:space="preserve">land </w:t>
      </w:r>
      <w:r w:rsidR="00743988">
        <w:rPr>
          <w:rFonts w:ascii="Times New Roman" w:eastAsia="DengXian" w:hAnsi="Times New Roman" w:cs="Times New Roman"/>
          <w:lang w:eastAsia="zh-CN"/>
        </w:rPr>
        <w:t>planning</w:t>
      </w:r>
      <w:r w:rsidR="00380E3D">
        <w:rPr>
          <w:rFonts w:ascii="Times New Roman" w:eastAsia="DengXian" w:hAnsi="Times New Roman" w:cs="Times New Roman"/>
          <w:lang w:eastAsia="zh-CN"/>
        </w:rPr>
        <w:t xml:space="preserve"> has been</w:t>
      </w:r>
      <w:r w:rsidR="00743988">
        <w:rPr>
          <w:rFonts w:ascii="Times New Roman" w:eastAsia="DengXian" w:hAnsi="Times New Roman" w:cs="Times New Roman"/>
          <w:lang w:eastAsia="zh-CN"/>
        </w:rPr>
        <w:t xml:space="preserve"> locked in a stalemate due to the complexity of changing </w:t>
      </w:r>
      <w:r w:rsidR="008A4ADF">
        <w:rPr>
          <w:rFonts w:ascii="Times New Roman" w:eastAsia="DengXian" w:hAnsi="Times New Roman" w:cs="Times New Roman"/>
          <w:lang w:eastAsia="zh-CN"/>
        </w:rPr>
        <w:t>the “</w:t>
      </w:r>
      <w:r w:rsidR="00BF204B">
        <w:rPr>
          <w:rFonts w:ascii="Times New Roman" w:eastAsia="DengXian" w:hAnsi="Times New Roman" w:cs="Times New Roman"/>
          <w:lang w:eastAsia="zh-CN"/>
        </w:rPr>
        <w:t>Purpose</w:t>
      </w:r>
      <w:r w:rsidR="008A4ADF">
        <w:rPr>
          <w:rFonts w:ascii="Times New Roman" w:eastAsia="DengXian" w:hAnsi="Times New Roman" w:cs="Times New Roman"/>
          <w:lang w:eastAsia="zh-CN"/>
        </w:rPr>
        <w:t xml:space="preserve"> of land</w:t>
      </w:r>
      <w:r w:rsidR="00BF204B">
        <w:rPr>
          <w:rFonts w:ascii="Times New Roman" w:eastAsia="DengXian" w:hAnsi="Times New Roman" w:cs="Times New Roman"/>
          <w:lang w:eastAsia="zh-CN"/>
        </w:rPr>
        <w:t xml:space="preserve"> usage</w:t>
      </w:r>
      <w:r w:rsidR="008A4ADF">
        <w:rPr>
          <w:rFonts w:ascii="Times New Roman" w:eastAsia="DengXian" w:hAnsi="Times New Roman" w:cs="Times New Roman"/>
          <w:lang w:eastAsia="zh-CN"/>
        </w:rPr>
        <w:t xml:space="preserve">”.  </w:t>
      </w:r>
      <w:r w:rsidR="00380E3D">
        <w:rPr>
          <w:rFonts w:ascii="Times New Roman" w:eastAsia="DengXian" w:hAnsi="Times New Roman" w:cs="Times New Roman"/>
          <w:lang w:eastAsia="zh-CN"/>
        </w:rPr>
        <w:t xml:space="preserve">About 1,000 hectares of </w:t>
      </w:r>
      <w:r w:rsidR="00167D60">
        <w:rPr>
          <w:rFonts w:ascii="Times New Roman" w:eastAsia="DengXian" w:hAnsi="Times New Roman" w:cs="Times New Roman"/>
          <w:lang w:eastAsia="zh-CN"/>
        </w:rPr>
        <w:t>farm</w:t>
      </w:r>
      <w:r w:rsidR="00380E3D">
        <w:rPr>
          <w:rFonts w:ascii="Times New Roman" w:eastAsia="DengXian" w:hAnsi="Times New Roman" w:cs="Times New Roman"/>
          <w:lang w:eastAsia="zh-CN"/>
        </w:rPr>
        <w:t>land</w:t>
      </w:r>
      <w:r w:rsidR="00167D60">
        <w:rPr>
          <w:rFonts w:ascii="Times New Roman" w:eastAsia="DengXian" w:hAnsi="Times New Roman" w:cs="Times New Roman"/>
          <w:lang w:eastAsia="zh-CN"/>
        </w:rPr>
        <w:t>s</w:t>
      </w:r>
      <w:r w:rsidR="00380E3D">
        <w:rPr>
          <w:rFonts w:ascii="Times New Roman" w:eastAsia="DengXian" w:hAnsi="Times New Roman" w:cs="Times New Roman"/>
          <w:lang w:eastAsia="zh-CN"/>
        </w:rPr>
        <w:t xml:space="preserve"> are h</w:t>
      </w:r>
      <w:r w:rsidR="008B00AB">
        <w:rPr>
          <w:rFonts w:ascii="Times New Roman" w:eastAsia="DengXian" w:hAnsi="Times New Roman" w:cs="Times New Roman"/>
          <w:lang w:eastAsia="zh-CN"/>
        </w:rPr>
        <w:t>e</w:t>
      </w:r>
      <w:r w:rsidR="00380E3D">
        <w:rPr>
          <w:rFonts w:ascii="Times New Roman" w:eastAsia="DengXian" w:hAnsi="Times New Roman" w:cs="Times New Roman"/>
          <w:lang w:eastAsia="zh-CN"/>
        </w:rPr>
        <w:t xml:space="preserve">ld by </w:t>
      </w:r>
      <w:r w:rsidR="008B00AB">
        <w:rPr>
          <w:rFonts w:ascii="Times New Roman" w:eastAsia="DengXian" w:hAnsi="Times New Roman" w:cs="Times New Roman"/>
          <w:lang w:eastAsia="zh-CN"/>
        </w:rPr>
        <w:t>the</w:t>
      </w:r>
      <w:r w:rsidR="00380E3D">
        <w:rPr>
          <w:rFonts w:ascii="Times New Roman" w:eastAsia="DengXian" w:hAnsi="Times New Roman" w:cs="Times New Roman"/>
          <w:lang w:eastAsia="zh-CN"/>
        </w:rPr>
        <w:t xml:space="preserve"> four largest</w:t>
      </w:r>
      <w:r w:rsidR="008B00AB">
        <w:rPr>
          <w:rFonts w:ascii="Times New Roman" w:eastAsia="DengXian" w:hAnsi="Times New Roman" w:cs="Times New Roman"/>
          <w:lang w:eastAsia="zh-CN"/>
        </w:rPr>
        <w:t xml:space="preserve"> Hong Kong</w:t>
      </w:r>
      <w:r w:rsidR="00380E3D">
        <w:rPr>
          <w:rFonts w:ascii="Times New Roman" w:eastAsia="DengXian" w:hAnsi="Times New Roman" w:cs="Times New Roman"/>
          <w:lang w:eastAsia="zh-CN"/>
        </w:rPr>
        <w:t xml:space="preserve"> property developers</w:t>
      </w:r>
      <w:r w:rsidR="00494E05">
        <w:rPr>
          <w:rFonts w:ascii="Times New Roman" w:eastAsia="DengXian" w:hAnsi="Times New Roman" w:cs="Times New Roman"/>
          <w:lang w:eastAsia="zh-CN"/>
        </w:rPr>
        <w:t xml:space="preserve"> (</w:t>
      </w:r>
      <w:proofErr w:type="spellStart"/>
      <w:r w:rsidR="00494E05">
        <w:rPr>
          <w:rFonts w:ascii="Times New Roman" w:eastAsia="DengXian" w:hAnsi="Times New Roman" w:cs="Times New Roman"/>
          <w:lang w:eastAsia="zh-CN"/>
        </w:rPr>
        <w:t>Tse</w:t>
      </w:r>
      <w:proofErr w:type="spellEnd"/>
      <w:r w:rsidR="00494E05">
        <w:rPr>
          <w:rFonts w:ascii="Times New Roman" w:eastAsia="DengXian" w:hAnsi="Times New Roman" w:cs="Times New Roman"/>
          <w:lang w:eastAsia="zh-CN"/>
        </w:rPr>
        <w:t>, 2018)</w:t>
      </w:r>
      <w:r w:rsidR="002546C7">
        <w:rPr>
          <w:rFonts w:ascii="Times New Roman" w:eastAsia="DengXian" w:hAnsi="Times New Roman" w:cs="Times New Roman"/>
          <w:lang w:eastAsia="zh-CN"/>
        </w:rPr>
        <w:t>.</w:t>
      </w:r>
      <w:r w:rsidR="00167D60">
        <w:rPr>
          <w:rFonts w:ascii="Times New Roman" w:eastAsia="DengXian" w:hAnsi="Times New Roman" w:cs="Times New Roman"/>
          <w:lang w:eastAsia="zh-CN"/>
        </w:rPr>
        <w:t xml:space="preserve"> </w:t>
      </w:r>
      <w:r w:rsidR="008B00AB">
        <w:rPr>
          <w:rFonts w:ascii="Times New Roman" w:eastAsia="DengXian" w:hAnsi="Times New Roman" w:cs="Times New Roman"/>
          <w:lang w:eastAsia="zh-CN"/>
        </w:rPr>
        <w:t xml:space="preserve">  </w:t>
      </w:r>
      <w:r w:rsidR="00167D60">
        <w:rPr>
          <w:rFonts w:ascii="Times New Roman" w:eastAsia="DengXian" w:hAnsi="Times New Roman" w:cs="Times New Roman"/>
          <w:lang w:eastAsia="zh-CN"/>
        </w:rPr>
        <w:t xml:space="preserve">If the purpose of land usage can be changed by the government and </w:t>
      </w:r>
      <w:r w:rsidR="00BF204B">
        <w:rPr>
          <w:rFonts w:ascii="Times New Roman" w:eastAsia="DengXian" w:hAnsi="Times New Roman" w:cs="Times New Roman"/>
          <w:lang w:eastAsia="zh-CN"/>
        </w:rPr>
        <w:t xml:space="preserve">that </w:t>
      </w:r>
      <w:r w:rsidR="00167D60">
        <w:rPr>
          <w:rFonts w:ascii="Times New Roman" w:eastAsia="DengXian" w:hAnsi="Times New Roman" w:cs="Times New Roman"/>
          <w:lang w:eastAsia="zh-CN"/>
        </w:rPr>
        <w:t>the property developers</w:t>
      </w:r>
      <w:r w:rsidR="008B00AB">
        <w:rPr>
          <w:rFonts w:ascii="Times New Roman" w:eastAsia="DengXian" w:hAnsi="Times New Roman" w:cs="Times New Roman"/>
          <w:lang w:eastAsia="zh-CN"/>
        </w:rPr>
        <w:t xml:space="preserve"> are willing to pay a percentage of land premium, 116,000 flats of 600 square foot can be built if assuming that 20% of the 1,000 hectares are released to construct homes.  In Hong Kong, the Government’s target of annual supply of private housing is 18,000 apartments (</w:t>
      </w:r>
      <w:proofErr w:type="spellStart"/>
      <w:r w:rsidR="008B00AB">
        <w:rPr>
          <w:rFonts w:ascii="Times New Roman" w:eastAsia="DengXian" w:hAnsi="Times New Roman" w:cs="Times New Roman"/>
          <w:lang w:eastAsia="zh-CN"/>
        </w:rPr>
        <w:t>Tse</w:t>
      </w:r>
      <w:proofErr w:type="spellEnd"/>
      <w:r w:rsidR="008B00AB">
        <w:rPr>
          <w:rFonts w:ascii="Times New Roman" w:eastAsia="DengXian" w:hAnsi="Times New Roman" w:cs="Times New Roman"/>
          <w:lang w:eastAsia="zh-CN"/>
        </w:rPr>
        <w:t xml:space="preserve">, 2018), which occupies about 60% of the </w:t>
      </w:r>
      <w:r w:rsidR="00BF204B">
        <w:rPr>
          <w:rFonts w:ascii="Times New Roman" w:eastAsia="DengXian" w:hAnsi="Times New Roman" w:cs="Times New Roman"/>
          <w:lang w:eastAsia="zh-CN"/>
        </w:rPr>
        <w:t xml:space="preserve">overall target of </w:t>
      </w:r>
      <w:r w:rsidR="008B00AB">
        <w:rPr>
          <w:rFonts w:ascii="Times New Roman" w:eastAsia="DengXian" w:hAnsi="Times New Roman" w:cs="Times New Roman"/>
          <w:lang w:eastAsia="zh-CN"/>
        </w:rPr>
        <w:t>30,000 apartments which include public housing.</w:t>
      </w:r>
    </w:p>
    <w:p w:rsidR="007318D7" w:rsidRPr="00BF204B" w:rsidRDefault="007318D7" w:rsidP="00BA522D">
      <w:pPr>
        <w:pStyle w:val="af1"/>
        <w:spacing w:line="360" w:lineRule="auto"/>
        <w:ind w:leftChars="400" w:left="960"/>
        <w:rPr>
          <w:rFonts w:ascii="Times New Roman" w:eastAsia="DengXian" w:hAnsi="Times New Roman" w:cs="Times New Roman"/>
          <w:lang w:eastAsia="zh-CN"/>
        </w:rPr>
      </w:pPr>
    </w:p>
    <w:p w:rsidR="00E06735" w:rsidRDefault="007318D7" w:rsidP="00282711">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Limited</w:t>
      </w:r>
      <w:r>
        <w:rPr>
          <w:rFonts w:ascii="Times New Roman" w:eastAsia="DengXian" w:hAnsi="Times New Roman" w:cs="Times New Roman"/>
          <w:lang w:eastAsia="zh-CN"/>
        </w:rPr>
        <w:t xml:space="preserve"> </w:t>
      </w:r>
      <w:r w:rsidR="007B583C">
        <w:rPr>
          <w:rFonts w:ascii="Times New Roman" w:eastAsia="DengXian" w:hAnsi="Times New Roman" w:cs="Times New Roman"/>
          <w:lang w:eastAsia="zh-CN"/>
        </w:rPr>
        <w:t>s</w:t>
      </w:r>
      <w:r>
        <w:rPr>
          <w:rFonts w:ascii="Times New Roman" w:eastAsia="DengXian" w:hAnsi="Times New Roman" w:cs="Times New Roman"/>
          <w:lang w:eastAsia="zh-CN"/>
        </w:rPr>
        <w:t xml:space="preserve">upply of </w:t>
      </w:r>
      <w:r w:rsidR="007B583C">
        <w:rPr>
          <w:rFonts w:ascii="Times New Roman" w:eastAsia="DengXian" w:hAnsi="Times New Roman" w:cs="Times New Roman"/>
          <w:lang w:eastAsia="zh-CN"/>
        </w:rPr>
        <w:t>l</w:t>
      </w:r>
      <w:r>
        <w:rPr>
          <w:rFonts w:ascii="Times New Roman" w:eastAsia="DengXian" w:hAnsi="Times New Roman" w:cs="Times New Roman"/>
          <w:lang w:eastAsia="zh-CN"/>
        </w:rPr>
        <w:t>and</w:t>
      </w:r>
      <w:r w:rsidR="00D333B3">
        <w:rPr>
          <w:rFonts w:ascii="Times New Roman" w:eastAsia="DengXian" w:hAnsi="Times New Roman" w:cs="Times New Roman"/>
          <w:lang w:eastAsia="zh-CN"/>
        </w:rPr>
        <w:t xml:space="preserve"> </w:t>
      </w:r>
      <w:r w:rsidR="00BF204B">
        <w:rPr>
          <w:rFonts w:ascii="Times New Roman" w:eastAsia="DengXian" w:hAnsi="Times New Roman" w:cs="Times New Roman"/>
          <w:lang w:eastAsia="zh-CN"/>
        </w:rPr>
        <w:t xml:space="preserve">inevitably </w:t>
      </w:r>
      <w:r w:rsidR="00D333B3">
        <w:rPr>
          <w:rFonts w:ascii="Times New Roman" w:eastAsia="DengXian" w:hAnsi="Times New Roman" w:cs="Times New Roman"/>
          <w:lang w:eastAsia="zh-CN"/>
        </w:rPr>
        <w:t xml:space="preserve">causes limited supply </w:t>
      </w:r>
      <w:r w:rsidR="007B583C">
        <w:rPr>
          <w:rFonts w:ascii="Times New Roman" w:eastAsia="DengXian" w:hAnsi="Times New Roman" w:cs="Times New Roman"/>
          <w:lang w:eastAsia="zh-CN"/>
        </w:rPr>
        <w:t xml:space="preserve">of </w:t>
      </w:r>
      <w:r w:rsidR="00D333B3">
        <w:rPr>
          <w:rFonts w:ascii="Times New Roman" w:eastAsia="DengXian" w:hAnsi="Times New Roman" w:cs="Times New Roman"/>
          <w:lang w:eastAsia="zh-CN"/>
        </w:rPr>
        <w:t>housing.</w:t>
      </w:r>
      <w:r w:rsidR="00AC4718">
        <w:rPr>
          <w:rFonts w:ascii="Times New Roman" w:eastAsia="DengXian" w:hAnsi="Times New Roman" w:cs="Times New Roman"/>
          <w:lang w:eastAsia="zh-CN"/>
        </w:rPr>
        <w:t xml:space="preserve">  </w:t>
      </w:r>
      <w:r w:rsidR="007B583C">
        <w:rPr>
          <w:rFonts w:ascii="Times New Roman" w:eastAsia="DengXian" w:hAnsi="Times New Roman" w:cs="Times New Roman"/>
          <w:lang w:eastAsia="zh-CN"/>
        </w:rPr>
        <w:t>From the below diagram which compares the number of housing from 2007 to 2017 in Hong Kong, the number only increased by 266,000 units.</w:t>
      </w:r>
    </w:p>
    <w:p w:rsidR="00550CF6" w:rsidRDefault="00550CF6" w:rsidP="00282711">
      <w:pPr>
        <w:pStyle w:val="af1"/>
        <w:spacing w:line="360" w:lineRule="auto"/>
        <w:ind w:leftChars="400" w:left="960"/>
        <w:rPr>
          <w:rFonts w:ascii="Times New Roman" w:eastAsia="DengXian" w:hAnsi="Times New Roman" w:cs="Times New Roman"/>
          <w:lang w:eastAsia="zh-CN"/>
        </w:rPr>
      </w:pPr>
    </w:p>
    <w:p w:rsidR="0061107C" w:rsidRPr="00282711" w:rsidRDefault="00282711" w:rsidP="00282711">
      <w:pPr>
        <w:spacing w:line="360" w:lineRule="auto"/>
        <w:ind w:firstLineChars="50" w:firstLine="120"/>
        <w:rPr>
          <w:rFonts w:ascii="Times New Roman" w:eastAsia="DengXian" w:hAnsi="Times New Roman" w:cs="Times New Roman"/>
          <w:lang w:eastAsia="zh-CN"/>
        </w:rPr>
      </w:pPr>
      <w:r w:rsidRPr="00282711">
        <w:rPr>
          <w:rFonts w:ascii="Times New Roman" w:eastAsia="DengXian" w:hAnsi="Times New Roman" w:cs="Times New Roman" w:hint="eastAsia"/>
          <w:lang w:eastAsia="zh-CN"/>
        </w:rPr>
        <w:t>N</w:t>
      </w:r>
      <w:r w:rsidRPr="00282711">
        <w:rPr>
          <w:rFonts w:ascii="Times New Roman" w:eastAsia="DengXian" w:hAnsi="Times New Roman" w:cs="Times New Roman"/>
          <w:lang w:eastAsia="zh-CN"/>
        </w:rPr>
        <w:t xml:space="preserve">umber of </w:t>
      </w:r>
      <w:r w:rsidR="007B583C">
        <w:rPr>
          <w:rFonts w:ascii="Times New Roman" w:eastAsia="DengXian" w:hAnsi="Times New Roman" w:cs="Times New Roman"/>
          <w:lang w:eastAsia="zh-CN"/>
        </w:rPr>
        <w:t>housing</w:t>
      </w:r>
      <w:r w:rsidRPr="00282711">
        <w:rPr>
          <w:rFonts w:ascii="Times New Roman" w:eastAsia="DengXian" w:hAnsi="Times New Roman" w:cs="Times New Roman"/>
          <w:lang w:eastAsia="zh-CN"/>
        </w:rPr>
        <w:t xml:space="preserve"> in Hong Kong by type of permanent housing</w:t>
      </w:r>
      <w:r>
        <w:rPr>
          <w:rFonts w:ascii="Times New Roman" w:eastAsia="DengXian" w:hAnsi="Times New Roman" w:cs="Times New Roman"/>
          <w:lang w:eastAsia="zh-CN"/>
        </w:rPr>
        <w:t>:</w:t>
      </w:r>
    </w:p>
    <w:tbl>
      <w:tblPr>
        <w:tblStyle w:val="TableNormal"/>
        <w:tblW w:w="9520" w:type="dxa"/>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835"/>
        <w:gridCol w:w="1417"/>
        <w:gridCol w:w="1276"/>
        <w:gridCol w:w="992"/>
      </w:tblGrid>
      <w:tr w:rsidR="00E06735" w:rsidRPr="00282711" w:rsidTr="003D129A">
        <w:trPr>
          <w:trHeight w:val="249"/>
        </w:trPr>
        <w:tc>
          <w:tcPr>
            <w:tcW w:w="5835" w:type="dxa"/>
            <w:vMerge w:val="restart"/>
            <w:tcBorders>
              <w:top w:val="nil"/>
              <w:left w:val="nil"/>
            </w:tcBorders>
          </w:tcPr>
          <w:p w:rsidR="00E06735" w:rsidRPr="00282711" w:rsidRDefault="00E06735" w:rsidP="00D675F6">
            <w:pPr>
              <w:pStyle w:val="TableParagraph"/>
              <w:spacing w:before="4" w:line="240" w:lineRule="auto"/>
              <w:jc w:val="left"/>
              <w:rPr>
                <w:rFonts w:eastAsia="DengXian"/>
                <w:sz w:val="20"/>
                <w:szCs w:val="20"/>
                <w:lang w:eastAsia="zh-CN"/>
              </w:rPr>
            </w:pPr>
          </w:p>
          <w:p w:rsidR="00E06735" w:rsidRPr="00282711" w:rsidRDefault="00E06735" w:rsidP="00D675F6">
            <w:pPr>
              <w:pStyle w:val="TableParagraph"/>
              <w:spacing w:before="0" w:line="212" w:lineRule="exact"/>
              <w:ind w:left="38"/>
              <w:jc w:val="left"/>
              <w:rPr>
                <w:b/>
                <w:sz w:val="20"/>
                <w:szCs w:val="20"/>
              </w:rPr>
            </w:pPr>
            <w:r w:rsidRPr="00282711">
              <w:rPr>
                <w:b/>
                <w:color w:val="FF0000"/>
                <w:sz w:val="20"/>
                <w:szCs w:val="20"/>
              </w:rPr>
              <w:t>Overall</w:t>
            </w:r>
            <w:r w:rsidR="0061107C" w:rsidRPr="00282711">
              <w:rPr>
                <w:b/>
                <w:color w:val="FF0000"/>
                <w:sz w:val="20"/>
                <w:szCs w:val="20"/>
              </w:rPr>
              <w:t xml:space="preserve"> Number of </w:t>
            </w:r>
            <w:r w:rsidR="007B583C">
              <w:rPr>
                <w:b/>
                <w:color w:val="FF0000"/>
                <w:sz w:val="20"/>
                <w:szCs w:val="20"/>
              </w:rPr>
              <w:t>Housing</w:t>
            </w:r>
            <w:r w:rsidR="0061107C" w:rsidRPr="00282711">
              <w:rPr>
                <w:b/>
                <w:color w:val="FF0000"/>
                <w:sz w:val="20"/>
                <w:szCs w:val="20"/>
              </w:rPr>
              <w:t xml:space="preserve"> in Hong Kong </w:t>
            </w:r>
          </w:p>
        </w:tc>
        <w:tc>
          <w:tcPr>
            <w:tcW w:w="1417" w:type="dxa"/>
            <w:tcBorders>
              <w:right w:val="nil"/>
            </w:tcBorders>
          </w:tcPr>
          <w:p w:rsidR="00E06735" w:rsidRPr="00282711" w:rsidRDefault="0061107C" w:rsidP="00D675F6">
            <w:pPr>
              <w:pStyle w:val="TableParagraph"/>
              <w:spacing w:before="16" w:line="212" w:lineRule="exact"/>
              <w:ind w:right="333"/>
              <w:rPr>
                <w:b/>
                <w:color w:val="6500FF"/>
                <w:sz w:val="20"/>
                <w:szCs w:val="20"/>
              </w:rPr>
            </w:pPr>
            <w:r w:rsidRPr="007B583C">
              <w:rPr>
                <w:b/>
                <w:color w:val="2F5496" w:themeColor="accent1" w:themeShade="BF"/>
                <w:sz w:val="20"/>
                <w:szCs w:val="20"/>
              </w:rPr>
              <w:t xml:space="preserve">Mar </w:t>
            </w:r>
            <w:r w:rsidR="00E06735" w:rsidRPr="007B583C">
              <w:rPr>
                <w:b/>
                <w:color w:val="2F5496" w:themeColor="accent1" w:themeShade="BF"/>
                <w:sz w:val="20"/>
                <w:szCs w:val="20"/>
              </w:rPr>
              <w:t>2007</w:t>
            </w:r>
          </w:p>
          <w:p w:rsidR="004C6C60" w:rsidRPr="00282711" w:rsidRDefault="004C6C60" w:rsidP="004C6C60">
            <w:pPr>
              <w:pStyle w:val="TableParagraph"/>
              <w:wordWrap w:val="0"/>
              <w:spacing w:before="16" w:line="212" w:lineRule="exact"/>
              <w:ind w:right="333"/>
              <w:rPr>
                <w:rFonts w:eastAsia="DengXian"/>
                <w:b/>
                <w:sz w:val="20"/>
                <w:szCs w:val="20"/>
                <w:lang w:eastAsia="zh-CN"/>
              </w:rPr>
            </w:pPr>
            <w:r w:rsidRPr="00282711">
              <w:rPr>
                <w:rFonts w:eastAsia="DengXian" w:hint="eastAsia"/>
                <w:b/>
                <w:sz w:val="20"/>
                <w:szCs w:val="20"/>
                <w:lang w:eastAsia="zh-CN"/>
              </w:rPr>
              <w:t>(</w:t>
            </w:r>
            <w:r w:rsidRPr="00282711">
              <w:rPr>
                <w:rFonts w:eastAsia="DengXian"/>
                <w:b/>
                <w:sz w:val="20"/>
                <w:szCs w:val="20"/>
                <w:lang w:eastAsia="zh-CN"/>
              </w:rPr>
              <w:t>‘000)</w:t>
            </w:r>
          </w:p>
        </w:tc>
        <w:tc>
          <w:tcPr>
            <w:tcW w:w="1276" w:type="dxa"/>
            <w:tcBorders>
              <w:left w:val="nil"/>
              <w:right w:val="nil"/>
            </w:tcBorders>
          </w:tcPr>
          <w:p w:rsidR="00E06735" w:rsidRPr="00282711" w:rsidRDefault="0061107C" w:rsidP="00D675F6">
            <w:pPr>
              <w:pStyle w:val="TableParagraph"/>
              <w:spacing w:before="16" w:line="212" w:lineRule="exact"/>
              <w:ind w:right="334"/>
              <w:rPr>
                <w:b/>
                <w:color w:val="6500FF"/>
                <w:sz w:val="20"/>
                <w:szCs w:val="20"/>
              </w:rPr>
            </w:pPr>
            <w:r w:rsidRPr="007B583C">
              <w:rPr>
                <w:b/>
                <w:color w:val="2F5496" w:themeColor="accent1" w:themeShade="BF"/>
                <w:sz w:val="20"/>
                <w:szCs w:val="20"/>
              </w:rPr>
              <w:t xml:space="preserve">Mar </w:t>
            </w:r>
            <w:r w:rsidR="00E06735" w:rsidRPr="007B583C">
              <w:rPr>
                <w:b/>
                <w:color w:val="2F5496" w:themeColor="accent1" w:themeShade="BF"/>
                <w:sz w:val="20"/>
                <w:szCs w:val="20"/>
              </w:rPr>
              <w:t>2012</w:t>
            </w:r>
          </w:p>
          <w:p w:rsidR="004C6C60" w:rsidRPr="00282711" w:rsidRDefault="004C6C60" w:rsidP="00D675F6">
            <w:pPr>
              <w:pStyle w:val="TableParagraph"/>
              <w:spacing w:before="16" w:line="212" w:lineRule="exact"/>
              <w:ind w:right="334"/>
              <w:rPr>
                <w:rFonts w:eastAsia="DengXian"/>
                <w:b/>
                <w:sz w:val="20"/>
                <w:szCs w:val="20"/>
                <w:lang w:eastAsia="zh-CN"/>
              </w:rPr>
            </w:pPr>
            <w:r w:rsidRPr="00282711">
              <w:rPr>
                <w:rFonts w:eastAsia="DengXian" w:hint="eastAsia"/>
                <w:b/>
                <w:sz w:val="20"/>
                <w:szCs w:val="20"/>
                <w:lang w:eastAsia="zh-CN"/>
              </w:rPr>
              <w:t>(</w:t>
            </w:r>
            <w:r w:rsidRPr="00282711">
              <w:rPr>
                <w:rFonts w:eastAsia="DengXian"/>
                <w:b/>
                <w:sz w:val="20"/>
                <w:szCs w:val="20"/>
                <w:lang w:eastAsia="zh-CN"/>
              </w:rPr>
              <w:t>‘000)</w:t>
            </w:r>
          </w:p>
        </w:tc>
        <w:tc>
          <w:tcPr>
            <w:tcW w:w="992" w:type="dxa"/>
            <w:tcBorders>
              <w:left w:val="nil"/>
              <w:right w:val="nil"/>
            </w:tcBorders>
          </w:tcPr>
          <w:p w:rsidR="00E06735" w:rsidRPr="007B583C" w:rsidRDefault="0061107C" w:rsidP="00D675F6">
            <w:pPr>
              <w:pStyle w:val="TableParagraph"/>
              <w:spacing w:before="16" w:line="212" w:lineRule="exact"/>
              <w:ind w:right="26"/>
              <w:rPr>
                <w:b/>
                <w:color w:val="2F5496" w:themeColor="accent1" w:themeShade="BF"/>
                <w:sz w:val="20"/>
                <w:szCs w:val="20"/>
              </w:rPr>
            </w:pPr>
            <w:r w:rsidRPr="007B583C">
              <w:rPr>
                <w:b/>
                <w:color w:val="2F5496" w:themeColor="accent1" w:themeShade="BF"/>
                <w:sz w:val="20"/>
                <w:szCs w:val="20"/>
              </w:rPr>
              <w:t xml:space="preserve">Mar </w:t>
            </w:r>
            <w:r w:rsidR="00E06735" w:rsidRPr="007B583C">
              <w:rPr>
                <w:b/>
                <w:color w:val="2F5496" w:themeColor="accent1" w:themeShade="BF"/>
                <w:sz w:val="20"/>
                <w:szCs w:val="20"/>
              </w:rPr>
              <w:t>2017</w:t>
            </w:r>
          </w:p>
          <w:p w:rsidR="004C6C60" w:rsidRPr="00282711" w:rsidRDefault="004C6C60" w:rsidP="00D675F6">
            <w:pPr>
              <w:pStyle w:val="TableParagraph"/>
              <w:spacing w:before="16" w:line="212" w:lineRule="exact"/>
              <w:ind w:right="26"/>
              <w:rPr>
                <w:rFonts w:eastAsia="DengXian"/>
                <w:b/>
                <w:sz w:val="20"/>
                <w:szCs w:val="20"/>
                <w:lang w:eastAsia="zh-CN"/>
              </w:rPr>
            </w:pPr>
            <w:r w:rsidRPr="00282711">
              <w:rPr>
                <w:rFonts w:eastAsia="DengXian" w:hint="eastAsia"/>
                <w:b/>
                <w:sz w:val="20"/>
                <w:szCs w:val="20"/>
                <w:lang w:eastAsia="zh-CN"/>
              </w:rPr>
              <w:t>(</w:t>
            </w:r>
            <w:r w:rsidRPr="00282711">
              <w:rPr>
                <w:rFonts w:eastAsia="DengXian"/>
                <w:b/>
                <w:sz w:val="20"/>
                <w:szCs w:val="20"/>
                <w:lang w:eastAsia="zh-CN"/>
              </w:rPr>
              <w:t>‘000)</w:t>
            </w:r>
          </w:p>
        </w:tc>
      </w:tr>
      <w:tr w:rsidR="00E06735" w:rsidRPr="00282711" w:rsidTr="003D129A">
        <w:trPr>
          <w:trHeight w:val="249"/>
        </w:trPr>
        <w:tc>
          <w:tcPr>
            <w:tcW w:w="5835" w:type="dxa"/>
            <w:vMerge/>
            <w:tcBorders>
              <w:top w:val="nil"/>
              <w:left w:val="nil"/>
            </w:tcBorders>
          </w:tcPr>
          <w:p w:rsidR="00E06735" w:rsidRPr="00282711" w:rsidRDefault="00E06735" w:rsidP="00D675F6">
            <w:pPr>
              <w:rPr>
                <w:sz w:val="20"/>
                <w:szCs w:val="20"/>
              </w:rPr>
            </w:pPr>
          </w:p>
        </w:tc>
        <w:tc>
          <w:tcPr>
            <w:tcW w:w="1417" w:type="dxa"/>
            <w:tcBorders>
              <w:right w:val="nil"/>
            </w:tcBorders>
          </w:tcPr>
          <w:p w:rsidR="00E06735" w:rsidRPr="00282711" w:rsidRDefault="00E06735" w:rsidP="00D675F6">
            <w:pPr>
              <w:pStyle w:val="TableParagraph"/>
              <w:spacing w:before="16" w:line="212" w:lineRule="exact"/>
              <w:ind w:right="333"/>
              <w:rPr>
                <w:b/>
                <w:sz w:val="20"/>
                <w:szCs w:val="20"/>
              </w:rPr>
            </w:pPr>
            <w:r w:rsidRPr="00282711">
              <w:rPr>
                <w:b/>
                <w:color w:val="FF0000"/>
                <w:sz w:val="20"/>
                <w:szCs w:val="20"/>
              </w:rPr>
              <w:t>2 479</w:t>
            </w:r>
          </w:p>
        </w:tc>
        <w:tc>
          <w:tcPr>
            <w:tcW w:w="1276" w:type="dxa"/>
            <w:tcBorders>
              <w:left w:val="nil"/>
              <w:right w:val="nil"/>
            </w:tcBorders>
          </w:tcPr>
          <w:p w:rsidR="00E06735" w:rsidRPr="00282711" w:rsidRDefault="00E06735" w:rsidP="00D675F6">
            <w:pPr>
              <w:pStyle w:val="TableParagraph"/>
              <w:spacing w:before="16" w:line="212" w:lineRule="exact"/>
              <w:ind w:right="334"/>
              <w:rPr>
                <w:b/>
                <w:sz w:val="20"/>
                <w:szCs w:val="20"/>
              </w:rPr>
            </w:pPr>
            <w:r w:rsidRPr="00282711">
              <w:rPr>
                <w:b/>
                <w:color w:val="FF0000"/>
                <w:sz w:val="20"/>
                <w:szCs w:val="20"/>
              </w:rPr>
              <w:t>2 599</w:t>
            </w:r>
          </w:p>
        </w:tc>
        <w:tc>
          <w:tcPr>
            <w:tcW w:w="992" w:type="dxa"/>
            <w:tcBorders>
              <w:left w:val="nil"/>
              <w:right w:val="nil"/>
            </w:tcBorders>
          </w:tcPr>
          <w:p w:rsidR="00E06735" w:rsidRPr="00282711" w:rsidRDefault="00E06735" w:rsidP="00D675F6">
            <w:pPr>
              <w:pStyle w:val="TableParagraph"/>
              <w:spacing w:before="16" w:line="212" w:lineRule="exact"/>
              <w:ind w:right="26"/>
              <w:rPr>
                <w:b/>
                <w:sz w:val="20"/>
                <w:szCs w:val="20"/>
              </w:rPr>
            </w:pPr>
            <w:r w:rsidRPr="00282711">
              <w:rPr>
                <w:b/>
                <w:color w:val="FF0000"/>
                <w:sz w:val="20"/>
                <w:szCs w:val="20"/>
              </w:rPr>
              <w:t>2 745</w:t>
            </w:r>
          </w:p>
        </w:tc>
      </w:tr>
      <w:tr w:rsidR="00E06735" w:rsidRPr="00282711" w:rsidTr="003D129A">
        <w:trPr>
          <w:trHeight w:val="513"/>
        </w:trPr>
        <w:tc>
          <w:tcPr>
            <w:tcW w:w="5835" w:type="dxa"/>
            <w:tcBorders>
              <w:left w:val="nil"/>
            </w:tcBorders>
          </w:tcPr>
          <w:p w:rsidR="00E06735" w:rsidRPr="00282711" w:rsidRDefault="00E06735" w:rsidP="00D675F6">
            <w:pPr>
              <w:pStyle w:val="TableParagraph"/>
              <w:spacing w:before="10" w:line="240" w:lineRule="auto"/>
              <w:jc w:val="left"/>
              <w:rPr>
                <w:sz w:val="20"/>
                <w:szCs w:val="20"/>
              </w:rPr>
            </w:pPr>
          </w:p>
          <w:p w:rsidR="00E06735" w:rsidRPr="00282711" w:rsidRDefault="00E06735" w:rsidP="00D675F6">
            <w:pPr>
              <w:pStyle w:val="TableParagraph"/>
              <w:spacing w:before="0" w:line="195" w:lineRule="exact"/>
              <w:ind w:left="38"/>
              <w:jc w:val="left"/>
              <w:rPr>
                <w:sz w:val="20"/>
                <w:szCs w:val="20"/>
              </w:rPr>
            </w:pPr>
            <w:r w:rsidRPr="00282711">
              <w:rPr>
                <w:sz w:val="20"/>
                <w:szCs w:val="20"/>
              </w:rPr>
              <w:t>Public permanent housing</w:t>
            </w:r>
          </w:p>
        </w:tc>
        <w:tc>
          <w:tcPr>
            <w:tcW w:w="1417" w:type="dxa"/>
            <w:tcBorders>
              <w:right w:val="nil"/>
            </w:tcBorders>
          </w:tcPr>
          <w:p w:rsidR="00E06735" w:rsidRPr="00282711" w:rsidRDefault="00E06735" w:rsidP="00D675F6">
            <w:pPr>
              <w:pStyle w:val="TableParagraph"/>
              <w:spacing w:before="11" w:line="240" w:lineRule="auto"/>
              <w:jc w:val="left"/>
              <w:rPr>
                <w:sz w:val="20"/>
                <w:szCs w:val="20"/>
              </w:rPr>
            </w:pPr>
          </w:p>
          <w:p w:rsidR="00E06735" w:rsidRPr="00282711" w:rsidRDefault="00E06735" w:rsidP="00D675F6">
            <w:pPr>
              <w:pStyle w:val="TableParagraph"/>
              <w:spacing w:before="0"/>
              <w:ind w:right="333"/>
              <w:rPr>
                <w:sz w:val="20"/>
                <w:szCs w:val="20"/>
              </w:rPr>
            </w:pPr>
            <w:r w:rsidRPr="00282711">
              <w:rPr>
                <w:sz w:val="20"/>
                <w:szCs w:val="20"/>
              </w:rPr>
              <w:t>1 115</w:t>
            </w:r>
          </w:p>
        </w:tc>
        <w:tc>
          <w:tcPr>
            <w:tcW w:w="1276" w:type="dxa"/>
            <w:tcBorders>
              <w:left w:val="nil"/>
              <w:right w:val="nil"/>
            </w:tcBorders>
          </w:tcPr>
          <w:p w:rsidR="00E06735" w:rsidRPr="00282711" w:rsidRDefault="00E06735" w:rsidP="00D675F6">
            <w:pPr>
              <w:pStyle w:val="TableParagraph"/>
              <w:spacing w:before="11" w:line="240" w:lineRule="auto"/>
              <w:jc w:val="left"/>
              <w:rPr>
                <w:sz w:val="20"/>
                <w:szCs w:val="20"/>
              </w:rPr>
            </w:pPr>
          </w:p>
          <w:p w:rsidR="00E06735" w:rsidRPr="00282711" w:rsidRDefault="00E06735" w:rsidP="00D675F6">
            <w:pPr>
              <w:pStyle w:val="TableParagraph"/>
              <w:spacing w:before="0"/>
              <w:ind w:right="334"/>
              <w:rPr>
                <w:sz w:val="20"/>
                <w:szCs w:val="20"/>
              </w:rPr>
            </w:pPr>
            <w:r w:rsidRPr="00282711">
              <w:rPr>
                <w:sz w:val="20"/>
                <w:szCs w:val="20"/>
              </w:rPr>
              <w:t>1 151</w:t>
            </w:r>
          </w:p>
        </w:tc>
        <w:tc>
          <w:tcPr>
            <w:tcW w:w="992" w:type="dxa"/>
            <w:tcBorders>
              <w:left w:val="nil"/>
              <w:right w:val="nil"/>
            </w:tcBorders>
          </w:tcPr>
          <w:p w:rsidR="00E06735" w:rsidRPr="00282711" w:rsidRDefault="00E06735" w:rsidP="00D675F6">
            <w:pPr>
              <w:pStyle w:val="TableParagraph"/>
              <w:spacing w:before="11" w:line="240" w:lineRule="auto"/>
              <w:jc w:val="left"/>
              <w:rPr>
                <w:sz w:val="20"/>
                <w:szCs w:val="20"/>
              </w:rPr>
            </w:pPr>
          </w:p>
          <w:p w:rsidR="00E06735" w:rsidRPr="00282711" w:rsidRDefault="00E06735" w:rsidP="00D675F6">
            <w:pPr>
              <w:pStyle w:val="TableParagraph"/>
              <w:spacing w:before="0"/>
              <w:ind w:right="26"/>
              <w:rPr>
                <w:sz w:val="20"/>
                <w:szCs w:val="20"/>
              </w:rPr>
            </w:pPr>
            <w:r w:rsidRPr="00282711">
              <w:rPr>
                <w:sz w:val="20"/>
                <w:szCs w:val="20"/>
              </w:rPr>
              <w:t>1 208</w:t>
            </w:r>
          </w:p>
        </w:tc>
      </w:tr>
      <w:tr w:rsidR="00E06735" w:rsidRPr="00282711" w:rsidTr="003D129A">
        <w:trPr>
          <w:trHeight w:val="248"/>
        </w:trPr>
        <w:tc>
          <w:tcPr>
            <w:tcW w:w="5835" w:type="dxa"/>
            <w:tcBorders>
              <w:left w:val="nil"/>
            </w:tcBorders>
          </w:tcPr>
          <w:p w:rsidR="00E06735" w:rsidRPr="00282711" w:rsidRDefault="00E06735" w:rsidP="00D675F6">
            <w:pPr>
              <w:pStyle w:val="TableParagraph"/>
              <w:ind w:left="160"/>
              <w:jc w:val="left"/>
              <w:rPr>
                <w:i/>
                <w:sz w:val="20"/>
                <w:szCs w:val="20"/>
              </w:rPr>
            </w:pPr>
            <w:r w:rsidRPr="00282711">
              <w:rPr>
                <w:i/>
                <w:sz w:val="20"/>
                <w:szCs w:val="20"/>
              </w:rPr>
              <w:t>Rental housing</w:t>
            </w:r>
          </w:p>
        </w:tc>
        <w:tc>
          <w:tcPr>
            <w:tcW w:w="1417" w:type="dxa"/>
            <w:tcBorders>
              <w:right w:val="nil"/>
            </w:tcBorders>
          </w:tcPr>
          <w:p w:rsidR="00E06735" w:rsidRPr="00282711" w:rsidRDefault="00E06735" w:rsidP="00D675F6">
            <w:pPr>
              <w:pStyle w:val="TableParagraph"/>
              <w:ind w:right="367"/>
              <w:rPr>
                <w:i/>
                <w:sz w:val="20"/>
                <w:szCs w:val="20"/>
              </w:rPr>
            </w:pPr>
            <w:r w:rsidRPr="00282711">
              <w:rPr>
                <w:i/>
                <w:sz w:val="20"/>
                <w:szCs w:val="20"/>
              </w:rPr>
              <w:t>717</w:t>
            </w:r>
          </w:p>
        </w:tc>
        <w:tc>
          <w:tcPr>
            <w:tcW w:w="1276" w:type="dxa"/>
            <w:tcBorders>
              <w:left w:val="nil"/>
              <w:right w:val="nil"/>
            </w:tcBorders>
          </w:tcPr>
          <w:p w:rsidR="00E06735" w:rsidRPr="00282711" w:rsidRDefault="00E06735" w:rsidP="00D675F6">
            <w:pPr>
              <w:pStyle w:val="TableParagraph"/>
              <w:ind w:right="368"/>
              <w:rPr>
                <w:i/>
                <w:sz w:val="20"/>
                <w:szCs w:val="20"/>
              </w:rPr>
            </w:pPr>
            <w:r w:rsidRPr="00282711">
              <w:rPr>
                <w:i/>
                <w:sz w:val="20"/>
                <w:szCs w:val="20"/>
              </w:rPr>
              <w:t>761</w:t>
            </w:r>
          </w:p>
        </w:tc>
        <w:tc>
          <w:tcPr>
            <w:tcW w:w="992" w:type="dxa"/>
            <w:tcBorders>
              <w:left w:val="nil"/>
              <w:right w:val="nil"/>
            </w:tcBorders>
          </w:tcPr>
          <w:p w:rsidR="00E06735" w:rsidRPr="00282711" w:rsidRDefault="00E06735" w:rsidP="00D675F6">
            <w:pPr>
              <w:pStyle w:val="TableParagraph"/>
              <w:ind w:right="60"/>
              <w:rPr>
                <w:i/>
                <w:sz w:val="20"/>
                <w:szCs w:val="20"/>
              </w:rPr>
            </w:pPr>
            <w:r w:rsidRPr="00282711">
              <w:rPr>
                <w:i/>
                <w:sz w:val="20"/>
                <w:szCs w:val="20"/>
              </w:rPr>
              <w:t>808</w:t>
            </w:r>
          </w:p>
        </w:tc>
      </w:tr>
      <w:tr w:rsidR="00E06735" w:rsidRPr="00282711" w:rsidTr="003D129A">
        <w:trPr>
          <w:trHeight w:val="249"/>
        </w:trPr>
        <w:tc>
          <w:tcPr>
            <w:tcW w:w="5835" w:type="dxa"/>
            <w:tcBorders>
              <w:left w:val="nil"/>
            </w:tcBorders>
          </w:tcPr>
          <w:p w:rsidR="00E06735" w:rsidRPr="00282711" w:rsidRDefault="00E06735" w:rsidP="00D675F6">
            <w:pPr>
              <w:pStyle w:val="TableParagraph"/>
              <w:ind w:left="160"/>
              <w:jc w:val="left"/>
              <w:rPr>
                <w:i/>
                <w:sz w:val="20"/>
                <w:szCs w:val="20"/>
              </w:rPr>
            </w:pPr>
            <w:proofErr w:type="spellStart"/>
            <w:r w:rsidRPr="00282711">
              <w:rPr>
                <w:i/>
                <w:sz w:val="20"/>
                <w:szCs w:val="20"/>
              </w:rPr>
              <w:t>Subsidised</w:t>
            </w:r>
            <w:proofErr w:type="spellEnd"/>
            <w:r w:rsidRPr="00282711">
              <w:rPr>
                <w:i/>
                <w:sz w:val="20"/>
                <w:szCs w:val="20"/>
              </w:rPr>
              <w:t xml:space="preserve"> sale flats</w:t>
            </w:r>
          </w:p>
        </w:tc>
        <w:tc>
          <w:tcPr>
            <w:tcW w:w="1417" w:type="dxa"/>
            <w:tcBorders>
              <w:right w:val="nil"/>
            </w:tcBorders>
          </w:tcPr>
          <w:p w:rsidR="00E06735" w:rsidRPr="00282711" w:rsidRDefault="00E06735" w:rsidP="00D675F6">
            <w:pPr>
              <w:pStyle w:val="TableParagraph"/>
              <w:ind w:right="367"/>
              <w:rPr>
                <w:i/>
                <w:sz w:val="20"/>
                <w:szCs w:val="20"/>
              </w:rPr>
            </w:pPr>
            <w:r w:rsidRPr="00282711">
              <w:rPr>
                <w:i/>
                <w:sz w:val="20"/>
                <w:szCs w:val="20"/>
              </w:rPr>
              <w:t>398</w:t>
            </w:r>
          </w:p>
        </w:tc>
        <w:tc>
          <w:tcPr>
            <w:tcW w:w="1276" w:type="dxa"/>
            <w:tcBorders>
              <w:left w:val="nil"/>
              <w:right w:val="nil"/>
            </w:tcBorders>
          </w:tcPr>
          <w:p w:rsidR="00E06735" w:rsidRPr="00282711" w:rsidRDefault="00E06735" w:rsidP="00D675F6">
            <w:pPr>
              <w:pStyle w:val="TableParagraph"/>
              <w:ind w:right="368"/>
              <w:rPr>
                <w:i/>
                <w:sz w:val="20"/>
                <w:szCs w:val="20"/>
              </w:rPr>
            </w:pPr>
            <w:r w:rsidRPr="00282711">
              <w:rPr>
                <w:i/>
                <w:sz w:val="20"/>
                <w:szCs w:val="20"/>
              </w:rPr>
              <w:t>391</w:t>
            </w:r>
          </w:p>
        </w:tc>
        <w:tc>
          <w:tcPr>
            <w:tcW w:w="992" w:type="dxa"/>
            <w:tcBorders>
              <w:left w:val="nil"/>
              <w:right w:val="nil"/>
            </w:tcBorders>
          </w:tcPr>
          <w:p w:rsidR="00E06735" w:rsidRPr="00282711" w:rsidRDefault="00E06735" w:rsidP="00D675F6">
            <w:pPr>
              <w:pStyle w:val="TableParagraph"/>
              <w:ind w:right="60"/>
              <w:rPr>
                <w:i/>
                <w:sz w:val="20"/>
                <w:szCs w:val="20"/>
              </w:rPr>
            </w:pPr>
            <w:r w:rsidRPr="00282711">
              <w:rPr>
                <w:i/>
                <w:sz w:val="20"/>
                <w:szCs w:val="20"/>
              </w:rPr>
              <w:t>400</w:t>
            </w:r>
          </w:p>
        </w:tc>
      </w:tr>
      <w:tr w:rsidR="00E06735" w:rsidRPr="00282711" w:rsidTr="003D129A">
        <w:trPr>
          <w:trHeight w:val="248"/>
        </w:trPr>
        <w:tc>
          <w:tcPr>
            <w:tcW w:w="5835" w:type="dxa"/>
            <w:tcBorders>
              <w:left w:val="nil"/>
            </w:tcBorders>
          </w:tcPr>
          <w:p w:rsidR="00E06735" w:rsidRPr="00282711" w:rsidRDefault="00E06735" w:rsidP="00D675F6">
            <w:pPr>
              <w:pStyle w:val="TableParagraph"/>
              <w:spacing w:before="33" w:line="195" w:lineRule="exact"/>
              <w:ind w:left="38"/>
              <w:jc w:val="left"/>
              <w:rPr>
                <w:sz w:val="20"/>
                <w:szCs w:val="20"/>
              </w:rPr>
            </w:pPr>
            <w:r w:rsidRPr="00282711">
              <w:rPr>
                <w:sz w:val="20"/>
                <w:szCs w:val="20"/>
              </w:rPr>
              <w:t>Private permanent housing</w:t>
            </w:r>
          </w:p>
        </w:tc>
        <w:tc>
          <w:tcPr>
            <w:tcW w:w="1417" w:type="dxa"/>
            <w:tcBorders>
              <w:right w:val="nil"/>
            </w:tcBorders>
          </w:tcPr>
          <w:p w:rsidR="00E06735" w:rsidRPr="00282711" w:rsidRDefault="00E06735" w:rsidP="00D675F6">
            <w:pPr>
              <w:pStyle w:val="TableParagraph"/>
              <w:ind w:right="333"/>
              <w:rPr>
                <w:sz w:val="20"/>
                <w:szCs w:val="20"/>
              </w:rPr>
            </w:pPr>
            <w:r w:rsidRPr="00282711">
              <w:rPr>
                <w:sz w:val="20"/>
                <w:szCs w:val="20"/>
              </w:rPr>
              <w:t>1 364</w:t>
            </w:r>
          </w:p>
        </w:tc>
        <w:tc>
          <w:tcPr>
            <w:tcW w:w="1276" w:type="dxa"/>
            <w:tcBorders>
              <w:left w:val="nil"/>
              <w:right w:val="nil"/>
            </w:tcBorders>
          </w:tcPr>
          <w:p w:rsidR="00E06735" w:rsidRPr="00282711" w:rsidRDefault="00E06735" w:rsidP="00D675F6">
            <w:pPr>
              <w:pStyle w:val="TableParagraph"/>
              <w:ind w:right="334"/>
              <w:rPr>
                <w:sz w:val="20"/>
                <w:szCs w:val="20"/>
              </w:rPr>
            </w:pPr>
            <w:r w:rsidRPr="00282711">
              <w:rPr>
                <w:sz w:val="20"/>
                <w:szCs w:val="20"/>
              </w:rPr>
              <w:t>1 447</w:t>
            </w:r>
          </w:p>
        </w:tc>
        <w:tc>
          <w:tcPr>
            <w:tcW w:w="992" w:type="dxa"/>
            <w:tcBorders>
              <w:left w:val="nil"/>
              <w:right w:val="nil"/>
            </w:tcBorders>
          </w:tcPr>
          <w:p w:rsidR="00E06735" w:rsidRPr="00282711" w:rsidRDefault="00E06735" w:rsidP="00D675F6">
            <w:pPr>
              <w:pStyle w:val="TableParagraph"/>
              <w:ind w:right="26"/>
              <w:rPr>
                <w:sz w:val="20"/>
                <w:szCs w:val="20"/>
              </w:rPr>
            </w:pPr>
            <w:r w:rsidRPr="00282711">
              <w:rPr>
                <w:sz w:val="20"/>
                <w:szCs w:val="20"/>
              </w:rPr>
              <w:t>1 537</w:t>
            </w:r>
          </w:p>
        </w:tc>
      </w:tr>
    </w:tbl>
    <w:p w:rsidR="00E06735" w:rsidRDefault="00E06735" w:rsidP="00E06735">
      <w:pPr>
        <w:pStyle w:val="af2"/>
        <w:rPr>
          <w:sz w:val="20"/>
          <w:szCs w:val="20"/>
        </w:rPr>
      </w:pPr>
    </w:p>
    <w:p w:rsidR="00D675F6" w:rsidRDefault="00D14EDB" w:rsidP="00D675F6">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w:t>
      </w:r>
      <w:r w:rsidR="00D675F6">
        <w:rPr>
          <w:rFonts w:ascii="Times New Roman" w:eastAsia="DengXian" w:hAnsi="Times New Roman" w:cs="Times New Roman"/>
          <w:lang w:eastAsia="zh-CN"/>
        </w:rPr>
        <w:t xml:space="preserve">he population of Hong Kong increased from 6,994,500 </w:t>
      </w:r>
      <w:r>
        <w:rPr>
          <w:rFonts w:ascii="Times New Roman" w:eastAsia="DengXian" w:hAnsi="Times New Roman" w:cs="Times New Roman"/>
          <w:lang w:eastAsia="zh-CN"/>
        </w:rPr>
        <w:t xml:space="preserve">in 2006 </w:t>
      </w:r>
      <w:r w:rsidR="00D675F6">
        <w:rPr>
          <w:rFonts w:ascii="Times New Roman" w:eastAsia="DengXian" w:hAnsi="Times New Roman" w:cs="Times New Roman"/>
          <w:lang w:eastAsia="zh-CN"/>
        </w:rPr>
        <w:t>to 7,336,600 in 2016</w:t>
      </w:r>
      <w:r w:rsidR="00FC1560">
        <w:rPr>
          <w:rFonts w:ascii="Times New Roman" w:eastAsia="DengXian" w:hAnsi="Times New Roman" w:cs="Times New Roman"/>
          <w:lang w:eastAsia="zh-CN"/>
        </w:rPr>
        <w:t>:</w:t>
      </w:r>
    </w:p>
    <w:tbl>
      <w:tblPr>
        <w:tblW w:w="8780" w:type="dxa"/>
        <w:tblCellMar>
          <w:left w:w="28" w:type="dxa"/>
          <w:right w:w="28" w:type="dxa"/>
        </w:tblCellMar>
        <w:tblLook w:val="04A0" w:firstRow="1" w:lastRow="0" w:firstColumn="1" w:lastColumn="0" w:noHBand="0" w:noVBand="1"/>
      </w:tblPr>
      <w:tblGrid>
        <w:gridCol w:w="81"/>
        <w:gridCol w:w="4679"/>
        <w:gridCol w:w="1400"/>
        <w:gridCol w:w="1400"/>
        <w:gridCol w:w="1220"/>
      </w:tblGrid>
      <w:tr w:rsidR="00860FA8" w:rsidRPr="00860FA8" w:rsidTr="00860FA8">
        <w:trPr>
          <w:trHeight w:val="642"/>
        </w:trPr>
        <w:tc>
          <w:tcPr>
            <w:tcW w:w="4760" w:type="dxa"/>
            <w:gridSpan w:val="2"/>
            <w:tcBorders>
              <w:top w:val="nil"/>
              <w:left w:val="nil"/>
              <w:bottom w:val="single" w:sz="4" w:space="0" w:color="auto"/>
              <w:right w:val="nil"/>
            </w:tcBorders>
            <w:shd w:val="clear" w:color="auto" w:fill="auto"/>
            <w:noWrap/>
            <w:hideMark/>
          </w:tcPr>
          <w:p w:rsidR="00860FA8" w:rsidRPr="00860FA8" w:rsidRDefault="00860FA8" w:rsidP="00860FA8">
            <w:pPr>
              <w:widowControl/>
              <w:jc w:val="center"/>
              <w:rPr>
                <w:rFonts w:ascii="Verdana" w:eastAsia="Times New Roman" w:hAnsi="Verdana" w:cs="Times New Roman"/>
                <w:color w:val="000000"/>
                <w:kern w:val="0"/>
                <w:sz w:val="22"/>
              </w:rPr>
            </w:pPr>
            <w:r w:rsidRPr="00860FA8">
              <w:rPr>
                <w:rFonts w:ascii="微軟正黑體" w:eastAsia="微軟正黑體" w:hAnsi="微軟正黑體" w:cs="微軟正黑體"/>
                <w:color w:val="000000"/>
                <w:kern w:val="0"/>
                <w:sz w:val="22"/>
              </w:rPr>
              <w:t xml:space="preserve">　</w:t>
            </w:r>
          </w:p>
        </w:tc>
        <w:tc>
          <w:tcPr>
            <w:tcW w:w="1400" w:type="dxa"/>
            <w:tcBorders>
              <w:top w:val="nil"/>
              <w:left w:val="nil"/>
              <w:bottom w:val="single" w:sz="4" w:space="0" w:color="auto"/>
              <w:right w:val="nil"/>
            </w:tcBorders>
            <w:shd w:val="clear" w:color="auto" w:fill="auto"/>
            <w:hideMark/>
          </w:tcPr>
          <w:p w:rsidR="00860FA8" w:rsidRPr="00860FA8" w:rsidRDefault="00860FA8" w:rsidP="00860FA8">
            <w:pPr>
              <w:widowControl/>
              <w:jc w:val="right"/>
              <w:rPr>
                <w:rFonts w:ascii="Times New Roman" w:eastAsia="Times New Roman" w:hAnsi="Times New Roman" w:cs="Times New Roman"/>
                <w:b/>
                <w:bCs/>
                <w:color w:val="000000"/>
                <w:kern w:val="0"/>
                <w:sz w:val="22"/>
              </w:rPr>
            </w:pPr>
            <w:r w:rsidRPr="00860FA8">
              <w:rPr>
                <w:rFonts w:ascii="Times New Roman" w:eastAsia="Times New Roman" w:hAnsi="Times New Roman" w:cs="Times New Roman"/>
                <w:b/>
                <w:bCs/>
                <w:color w:val="000000"/>
                <w:kern w:val="0"/>
                <w:sz w:val="22"/>
              </w:rPr>
              <w:t>Mid-2006</w:t>
            </w:r>
          </w:p>
        </w:tc>
        <w:tc>
          <w:tcPr>
            <w:tcW w:w="1400" w:type="dxa"/>
            <w:tcBorders>
              <w:top w:val="nil"/>
              <w:left w:val="nil"/>
              <w:bottom w:val="single" w:sz="4" w:space="0" w:color="auto"/>
              <w:right w:val="nil"/>
            </w:tcBorders>
            <w:shd w:val="clear" w:color="auto" w:fill="auto"/>
            <w:hideMark/>
          </w:tcPr>
          <w:p w:rsidR="00860FA8" w:rsidRPr="00860FA8" w:rsidRDefault="00860FA8" w:rsidP="00860FA8">
            <w:pPr>
              <w:widowControl/>
              <w:jc w:val="right"/>
              <w:rPr>
                <w:rFonts w:ascii="Times New Roman" w:eastAsia="Times New Roman" w:hAnsi="Times New Roman" w:cs="Times New Roman"/>
                <w:b/>
                <w:bCs/>
                <w:color w:val="000000"/>
                <w:kern w:val="0"/>
                <w:sz w:val="22"/>
              </w:rPr>
            </w:pPr>
            <w:r w:rsidRPr="00860FA8">
              <w:rPr>
                <w:rFonts w:ascii="Times New Roman" w:eastAsia="Times New Roman" w:hAnsi="Times New Roman" w:cs="Times New Roman"/>
                <w:b/>
                <w:bCs/>
                <w:color w:val="000000"/>
                <w:kern w:val="0"/>
                <w:sz w:val="22"/>
              </w:rPr>
              <w:t>Mid-2011</w:t>
            </w:r>
          </w:p>
        </w:tc>
        <w:tc>
          <w:tcPr>
            <w:tcW w:w="1220" w:type="dxa"/>
            <w:tcBorders>
              <w:top w:val="nil"/>
              <w:left w:val="nil"/>
              <w:bottom w:val="single" w:sz="4" w:space="0" w:color="auto"/>
              <w:right w:val="nil"/>
            </w:tcBorders>
            <w:shd w:val="clear" w:color="auto" w:fill="auto"/>
            <w:hideMark/>
          </w:tcPr>
          <w:p w:rsidR="00860FA8" w:rsidRPr="00860FA8" w:rsidRDefault="00860FA8" w:rsidP="00860FA8">
            <w:pPr>
              <w:widowControl/>
              <w:jc w:val="right"/>
              <w:rPr>
                <w:rFonts w:ascii="Times New Roman" w:eastAsia="Times New Roman" w:hAnsi="Times New Roman" w:cs="Times New Roman"/>
                <w:b/>
                <w:bCs/>
                <w:color w:val="000000"/>
                <w:kern w:val="0"/>
                <w:sz w:val="22"/>
              </w:rPr>
            </w:pPr>
            <w:r w:rsidRPr="00860FA8">
              <w:rPr>
                <w:rFonts w:ascii="Times New Roman" w:eastAsia="Times New Roman" w:hAnsi="Times New Roman" w:cs="Times New Roman"/>
                <w:b/>
                <w:bCs/>
                <w:color w:val="000000"/>
                <w:kern w:val="0"/>
                <w:sz w:val="22"/>
              </w:rPr>
              <w:t>Mid-2016</w:t>
            </w:r>
          </w:p>
        </w:tc>
      </w:tr>
      <w:tr w:rsidR="00860FA8" w:rsidRPr="00860FA8" w:rsidTr="00860FA8">
        <w:trPr>
          <w:trHeight w:val="45"/>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jc w:val="right"/>
              <w:rPr>
                <w:rFonts w:ascii="Times New Roman" w:eastAsia="Times New Roman" w:hAnsi="Times New Roman" w:cs="Times New Roman"/>
                <w:b/>
                <w:bCs/>
                <w:color w:val="000000"/>
                <w:kern w:val="0"/>
                <w:sz w:val="22"/>
              </w:rPr>
            </w:pPr>
          </w:p>
        </w:tc>
        <w:tc>
          <w:tcPr>
            <w:tcW w:w="4679" w:type="dxa"/>
            <w:tcBorders>
              <w:top w:val="nil"/>
              <w:left w:val="nil"/>
              <w:bottom w:val="nil"/>
              <w:right w:val="nil"/>
            </w:tcBorders>
            <w:shd w:val="clear" w:color="auto" w:fill="auto"/>
            <w:vAlign w:val="center"/>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400" w:type="dxa"/>
            <w:tcBorders>
              <w:top w:val="nil"/>
              <w:left w:val="nil"/>
              <w:bottom w:val="nil"/>
              <w:right w:val="nil"/>
            </w:tcBorders>
            <w:shd w:val="clear" w:color="auto" w:fill="auto"/>
            <w:vAlign w:val="center"/>
            <w:hideMark/>
          </w:tcPr>
          <w:p w:rsidR="00860FA8" w:rsidRPr="00860FA8" w:rsidRDefault="00860FA8" w:rsidP="00860FA8">
            <w:pPr>
              <w:widowControl/>
              <w:jc w:val="center"/>
              <w:rPr>
                <w:rFonts w:ascii="Times New Roman" w:eastAsia="Times New Roman" w:hAnsi="Times New Roman" w:cs="Times New Roman"/>
                <w:kern w:val="0"/>
                <w:sz w:val="20"/>
                <w:szCs w:val="20"/>
              </w:rPr>
            </w:pPr>
          </w:p>
        </w:tc>
        <w:tc>
          <w:tcPr>
            <w:tcW w:w="1400" w:type="dxa"/>
            <w:tcBorders>
              <w:top w:val="nil"/>
              <w:left w:val="nil"/>
              <w:bottom w:val="nil"/>
              <w:right w:val="nil"/>
            </w:tcBorders>
            <w:shd w:val="clear" w:color="auto" w:fill="auto"/>
            <w:vAlign w:val="center"/>
            <w:hideMark/>
          </w:tcPr>
          <w:p w:rsidR="00860FA8" w:rsidRPr="00860FA8" w:rsidRDefault="00860FA8" w:rsidP="00860FA8">
            <w:pPr>
              <w:widowControl/>
              <w:jc w:val="center"/>
              <w:rPr>
                <w:rFonts w:ascii="Times New Roman" w:eastAsia="Times New Roman" w:hAnsi="Times New Roman" w:cs="Times New Roman"/>
                <w:kern w:val="0"/>
                <w:sz w:val="20"/>
                <w:szCs w:val="20"/>
              </w:rPr>
            </w:pPr>
          </w:p>
        </w:tc>
        <w:tc>
          <w:tcPr>
            <w:tcW w:w="1220" w:type="dxa"/>
            <w:tcBorders>
              <w:top w:val="nil"/>
              <w:left w:val="nil"/>
              <w:bottom w:val="nil"/>
              <w:right w:val="nil"/>
            </w:tcBorders>
            <w:shd w:val="clear" w:color="auto" w:fill="auto"/>
            <w:hideMark/>
          </w:tcPr>
          <w:p w:rsidR="00860FA8" w:rsidRPr="00860FA8" w:rsidRDefault="00860FA8" w:rsidP="00860FA8">
            <w:pPr>
              <w:widowControl/>
              <w:jc w:val="center"/>
              <w:rPr>
                <w:rFonts w:ascii="Times New Roman" w:eastAsia="Times New Roman" w:hAnsi="Times New Roman" w:cs="Times New Roman"/>
                <w:kern w:val="0"/>
                <w:sz w:val="20"/>
                <w:szCs w:val="20"/>
              </w:rPr>
            </w:pPr>
          </w:p>
        </w:tc>
      </w:tr>
      <w:tr w:rsidR="00860FA8" w:rsidRPr="00860FA8" w:rsidTr="00860FA8">
        <w:trPr>
          <w:trHeight w:val="402"/>
        </w:trPr>
        <w:tc>
          <w:tcPr>
            <w:tcW w:w="4760" w:type="dxa"/>
            <w:gridSpan w:val="2"/>
            <w:tcBorders>
              <w:top w:val="nil"/>
              <w:left w:val="nil"/>
              <w:bottom w:val="nil"/>
              <w:right w:val="nil"/>
            </w:tcBorders>
            <w:shd w:val="clear" w:color="auto" w:fill="auto"/>
            <w:hideMark/>
          </w:tcPr>
          <w:p w:rsidR="00860FA8" w:rsidRPr="00860FA8" w:rsidRDefault="00860FA8" w:rsidP="00860FA8">
            <w:pPr>
              <w:widowControl/>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Population (Thousands)</w:t>
            </w: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 xml:space="preserve"> 6 994.5</w:t>
            </w: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 xml:space="preserve"> 7 097.6</w:t>
            </w:r>
          </w:p>
        </w:tc>
        <w:tc>
          <w:tcPr>
            <w:tcW w:w="122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 xml:space="preserve"> 7 336.6</w:t>
            </w:r>
          </w:p>
        </w:tc>
      </w:tr>
      <w:tr w:rsidR="00860FA8" w:rsidRPr="00860FA8" w:rsidTr="00860FA8">
        <w:trPr>
          <w:trHeight w:val="402"/>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jc w:val="right"/>
              <w:rPr>
                <w:rFonts w:ascii="Times New Roman" w:eastAsia="Times New Roman" w:hAnsi="Times New Roman" w:cs="Times New Roman"/>
                <w:color w:val="000000"/>
                <w:kern w:val="0"/>
                <w:sz w:val="22"/>
              </w:rPr>
            </w:pPr>
          </w:p>
        </w:tc>
        <w:tc>
          <w:tcPr>
            <w:tcW w:w="4679" w:type="dxa"/>
            <w:tcBorders>
              <w:top w:val="nil"/>
              <w:left w:val="nil"/>
              <w:bottom w:val="nil"/>
              <w:right w:val="nil"/>
            </w:tcBorders>
            <w:shd w:val="clear" w:color="auto" w:fill="auto"/>
            <w:noWrap/>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22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r>
      <w:tr w:rsidR="00860FA8" w:rsidRPr="00860FA8" w:rsidTr="00860FA8">
        <w:trPr>
          <w:trHeight w:val="402"/>
        </w:trPr>
        <w:tc>
          <w:tcPr>
            <w:tcW w:w="4760" w:type="dxa"/>
            <w:gridSpan w:val="2"/>
            <w:tcBorders>
              <w:top w:val="nil"/>
              <w:left w:val="nil"/>
              <w:bottom w:val="nil"/>
              <w:right w:val="nil"/>
            </w:tcBorders>
            <w:shd w:val="clear" w:color="auto" w:fill="auto"/>
            <w:hideMark/>
          </w:tcPr>
          <w:p w:rsidR="00860FA8" w:rsidRPr="00860FA8" w:rsidRDefault="00860FA8" w:rsidP="00860FA8">
            <w:pPr>
              <w:widowControl/>
              <w:ind w:firstLineChars="200" w:firstLine="440"/>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Usual Residents (Thousands)</w:t>
            </w: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ind w:firstLineChars="200" w:firstLine="440"/>
              <w:rPr>
                <w:rFonts w:ascii="Times New Roman" w:eastAsia="Times New Roman" w:hAnsi="Times New Roman" w:cs="Times New Roman"/>
                <w:color w:val="000000"/>
                <w:kern w:val="0"/>
                <w:sz w:val="22"/>
              </w:rPr>
            </w:pP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kern w:val="0"/>
                <w:sz w:val="20"/>
                <w:szCs w:val="20"/>
              </w:rPr>
            </w:pPr>
          </w:p>
        </w:tc>
        <w:tc>
          <w:tcPr>
            <w:tcW w:w="122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 xml:space="preserve"> 7 116.8</w:t>
            </w:r>
          </w:p>
        </w:tc>
      </w:tr>
      <w:tr w:rsidR="00860FA8" w:rsidRPr="00860FA8" w:rsidTr="00860FA8">
        <w:trPr>
          <w:trHeight w:val="402"/>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jc w:val="right"/>
              <w:rPr>
                <w:rFonts w:ascii="Times New Roman" w:eastAsia="Times New Roman" w:hAnsi="Times New Roman" w:cs="Times New Roman"/>
                <w:color w:val="000000"/>
                <w:kern w:val="0"/>
                <w:sz w:val="22"/>
              </w:rPr>
            </w:pPr>
          </w:p>
        </w:tc>
        <w:tc>
          <w:tcPr>
            <w:tcW w:w="4679" w:type="dxa"/>
            <w:tcBorders>
              <w:top w:val="nil"/>
              <w:left w:val="nil"/>
              <w:bottom w:val="nil"/>
              <w:right w:val="nil"/>
            </w:tcBorders>
            <w:shd w:val="clear" w:color="auto" w:fill="auto"/>
            <w:noWrap/>
            <w:vAlign w:val="bottom"/>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22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r>
      <w:tr w:rsidR="00860FA8" w:rsidRPr="00860FA8" w:rsidTr="00860FA8">
        <w:trPr>
          <w:trHeight w:val="402"/>
        </w:trPr>
        <w:tc>
          <w:tcPr>
            <w:tcW w:w="4760" w:type="dxa"/>
            <w:gridSpan w:val="2"/>
            <w:tcBorders>
              <w:top w:val="nil"/>
              <w:left w:val="nil"/>
              <w:bottom w:val="nil"/>
              <w:right w:val="nil"/>
            </w:tcBorders>
            <w:shd w:val="clear" w:color="auto" w:fill="auto"/>
            <w:hideMark/>
          </w:tcPr>
          <w:p w:rsidR="00860FA8" w:rsidRPr="00860FA8" w:rsidRDefault="00860FA8" w:rsidP="00860FA8">
            <w:pPr>
              <w:widowControl/>
              <w:ind w:firstLineChars="200" w:firstLine="440"/>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Mobile Residents (Thousands)</w:t>
            </w: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ind w:firstLineChars="200" w:firstLine="440"/>
              <w:rPr>
                <w:rFonts w:ascii="Times New Roman" w:eastAsia="Times New Roman" w:hAnsi="Times New Roman" w:cs="Times New Roman"/>
                <w:color w:val="000000"/>
                <w:kern w:val="0"/>
                <w:sz w:val="22"/>
              </w:rPr>
            </w:pPr>
          </w:p>
        </w:tc>
        <w:tc>
          <w:tcPr>
            <w:tcW w:w="140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kern w:val="0"/>
                <w:sz w:val="20"/>
                <w:szCs w:val="20"/>
              </w:rPr>
            </w:pPr>
          </w:p>
        </w:tc>
        <w:tc>
          <w:tcPr>
            <w:tcW w:w="1220" w:type="dxa"/>
            <w:vMerge w:val="restart"/>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 xml:space="preserve">  219.8</w:t>
            </w:r>
          </w:p>
        </w:tc>
      </w:tr>
      <w:tr w:rsidR="00860FA8" w:rsidRPr="00860FA8" w:rsidTr="00860FA8">
        <w:trPr>
          <w:trHeight w:val="402"/>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jc w:val="right"/>
              <w:rPr>
                <w:rFonts w:ascii="Times New Roman" w:eastAsia="Times New Roman" w:hAnsi="Times New Roman" w:cs="Times New Roman"/>
                <w:color w:val="000000"/>
                <w:kern w:val="0"/>
                <w:sz w:val="22"/>
              </w:rPr>
            </w:pPr>
          </w:p>
        </w:tc>
        <w:tc>
          <w:tcPr>
            <w:tcW w:w="4679" w:type="dxa"/>
            <w:tcBorders>
              <w:top w:val="nil"/>
              <w:left w:val="nil"/>
              <w:bottom w:val="nil"/>
              <w:right w:val="nil"/>
            </w:tcBorders>
            <w:shd w:val="clear" w:color="auto" w:fill="auto"/>
            <w:noWrap/>
            <w:vAlign w:val="bottom"/>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40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220" w:type="dxa"/>
            <w:vMerge/>
            <w:tcBorders>
              <w:top w:val="nil"/>
              <w:left w:val="nil"/>
              <w:bottom w:val="nil"/>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r>
      <w:tr w:rsidR="00860FA8" w:rsidRPr="00860FA8" w:rsidTr="00860FA8">
        <w:trPr>
          <w:trHeight w:val="198"/>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rPr>
                <w:rFonts w:ascii="Times New Roman" w:eastAsia="Times New Roman" w:hAnsi="Times New Roman" w:cs="Times New Roman"/>
                <w:kern w:val="0"/>
                <w:sz w:val="20"/>
                <w:szCs w:val="20"/>
              </w:rPr>
            </w:pPr>
          </w:p>
        </w:tc>
        <w:tc>
          <w:tcPr>
            <w:tcW w:w="4679" w:type="dxa"/>
            <w:tcBorders>
              <w:top w:val="nil"/>
              <w:left w:val="nil"/>
              <w:bottom w:val="nil"/>
              <w:right w:val="nil"/>
            </w:tcBorders>
            <w:shd w:val="clear" w:color="auto" w:fill="auto"/>
            <w:vAlign w:val="center"/>
            <w:hideMark/>
          </w:tcPr>
          <w:p w:rsidR="00860FA8" w:rsidRPr="00860FA8" w:rsidRDefault="00860FA8" w:rsidP="00860FA8">
            <w:pPr>
              <w:widowControl/>
              <w:rPr>
                <w:rFonts w:ascii="Times New Roman" w:eastAsia="Times New Roman" w:hAnsi="Times New Roman" w:cs="Times New Roman"/>
                <w:kern w:val="0"/>
                <w:sz w:val="20"/>
                <w:szCs w:val="20"/>
              </w:rPr>
            </w:pPr>
          </w:p>
        </w:tc>
        <w:tc>
          <w:tcPr>
            <w:tcW w:w="1400" w:type="dxa"/>
            <w:tcBorders>
              <w:top w:val="nil"/>
              <w:left w:val="nil"/>
              <w:bottom w:val="nil"/>
              <w:right w:val="nil"/>
            </w:tcBorders>
            <w:shd w:val="clear" w:color="auto" w:fill="auto"/>
            <w:vAlign w:val="center"/>
            <w:hideMark/>
          </w:tcPr>
          <w:p w:rsidR="00860FA8" w:rsidRPr="00860FA8" w:rsidRDefault="00860FA8" w:rsidP="00860FA8">
            <w:pPr>
              <w:widowControl/>
              <w:ind w:firstLineChars="100" w:firstLine="200"/>
              <w:rPr>
                <w:rFonts w:ascii="Times New Roman" w:eastAsia="Times New Roman" w:hAnsi="Times New Roman" w:cs="Times New Roman"/>
                <w:kern w:val="0"/>
                <w:sz w:val="20"/>
                <w:szCs w:val="20"/>
              </w:rPr>
            </w:pPr>
          </w:p>
        </w:tc>
        <w:tc>
          <w:tcPr>
            <w:tcW w:w="1400" w:type="dxa"/>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kern w:val="0"/>
                <w:sz w:val="20"/>
                <w:szCs w:val="20"/>
              </w:rPr>
            </w:pPr>
          </w:p>
        </w:tc>
        <w:tc>
          <w:tcPr>
            <w:tcW w:w="1220" w:type="dxa"/>
            <w:tcBorders>
              <w:top w:val="nil"/>
              <w:left w:val="nil"/>
              <w:bottom w:val="nil"/>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kern w:val="0"/>
                <w:sz w:val="20"/>
                <w:szCs w:val="20"/>
              </w:rPr>
            </w:pPr>
          </w:p>
        </w:tc>
      </w:tr>
      <w:tr w:rsidR="00860FA8" w:rsidRPr="00860FA8" w:rsidTr="00550CF6">
        <w:trPr>
          <w:trHeight w:val="489"/>
        </w:trPr>
        <w:tc>
          <w:tcPr>
            <w:tcW w:w="4760" w:type="dxa"/>
            <w:gridSpan w:val="2"/>
            <w:tcBorders>
              <w:top w:val="nil"/>
              <w:left w:val="nil"/>
              <w:bottom w:val="single" w:sz="4" w:space="0" w:color="auto"/>
              <w:right w:val="nil"/>
            </w:tcBorders>
            <w:shd w:val="clear" w:color="auto" w:fill="auto"/>
            <w:hideMark/>
          </w:tcPr>
          <w:p w:rsidR="00BF204B" w:rsidRDefault="00BF204B" w:rsidP="00860FA8">
            <w:pPr>
              <w:widowControl/>
              <w:rPr>
                <w:rFonts w:ascii="Times New Roman" w:eastAsia="Times New Roman" w:hAnsi="Times New Roman" w:cs="Times New Roman"/>
                <w:color w:val="000000"/>
                <w:kern w:val="0"/>
                <w:sz w:val="22"/>
              </w:rPr>
            </w:pPr>
          </w:p>
          <w:p w:rsidR="00860FA8" w:rsidRPr="00860FA8" w:rsidRDefault="00860FA8" w:rsidP="00860FA8">
            <w:pPr>
              <w:widowControl/>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Average annual growth rate over a 5</w:t>
            </w:r>
            <w:r w:rsidRPr="00860FA8">
              <w:rPr>
                <w:rFonts w:ascii="Times New Roman" w:eastAsia="Times New Roman" w:hAnsi="Times New Roman" w:cs="Times New Roman"/>
                <w:color w:val="000000"/>
                <w:kern w:val="0"/>
                <w:sz w:val="22"/>
              </w:rPr>
              <w:noBreakHyphen/>
              <w:t>year period</w:t>
            </w:r>
          </w:p>
        </w:tc>
        <w:tc>
          <w:tcPr>
            <w:tcW w:w="1400" w:type="dxa"/>
            <w:vMerge w:val="restart"/>
            <w:tcBorders>
              <w:top w:val="nil"/>
              <w:left w:val="nil"/>
              <w:bottom w:val="single" w:sz="4" w:space="0" w:color="000000"/>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0.8%</w:t>
            </w:r>
          </w:p>
        </w:tc>
        <w:tc>
          <w:tcPr>
            <w:tcW w:w="1400" w:type="dxa"/>
            <w:vMerge w:val="restart"/>
            <w:tcBorders>
              <w:top w:val="nil"/>
              <w:left w:val="nil"/>
              <w:bottom w:val="single" w:sz="4" w:space="0" w:color="000000"/>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0.9%</w:t>
            </w:r>
          </w:p>
        </w:tc>
        <w:tc>
          <w:tcPr>
            <w:tcW w:w="1220" w:type="dxa"/>
            <w:vMerge w:val="restart"/>
            <w:tcBorders>
              <w:top w:val="nil"/>
              <w:left w:val="nil"/>
              <w:bottom w:val="single" w:sz="4" w:space="0" w:color="000000"/>
              <w:right w:val="nil"/>
            </w:tcBorders>
            <w:shd w:val="clear" w:color="auto" w:fill="auto"/>
            <w:vAlign w:val="center"/>
            <w:hideMark/>
          </w:tcPr>
          <w:p w:rsidR="00860FA8" w:rsidRPr="00860FA8" w:rsidRDefault="00860FA8" w:rsidP="00860FA8">
            <w:pPr>
              <w:widowControl/>
              <w:jc w:val="right"/>
              <w:rPr>
                <w:rFonts w:ascii="Times New Roman" w:eastAsia="Times New Roman" w:hAnsi="Times New Roman" w:cs="Times New Roman"/>
                <w:color w:val="000000"/>
                <w:kern w:val="0"/>
                <w:sz w:val="22"/>
              </w:rPr>
            </w:pPr>
            <w:r w:rsidRPr="00860FA8">
              <w:rPr>
                <w:rFonts w:ascii="Times New Roman" w:eastAsia="Times New Roman" w:hAnsi="Times New Roman" w:cs="Times New Roman"/>
                <w:color w:val="000000"/>
                <w:kern w:val="0"/>
                <w:sz w:val="22"/>
              </w:rPr>
              <w:t>0.7%</w:t>
            </w:r>
          </w:p>
        </w:tc>
      </w:tr>
      <w:tr w:rsidR="00860FA8" w:rsidRPr="00860FA8" w:rsidTr="00550CF6">
        <w:trPr>
          <w:trHeight w:val="333"/>
        </w:trPr>
        <w:tc>
          <w:tcPr>
            <w:tcW w:w="81" w:type="dxa"/>
            <w:tcBorders>
              <w:top w:val="nil"/>
              <w:left w:val="nil"/>
              <w:bottom w:val="nil"/>
              <w:right w:val="nil"/>
            </w:tcBorders>
            <w:shd w:val="clear" w:color="auto" w:fill="auto"/>
            <w:noWrap/>
            <w:vAlign w:val="bottom"/>
            <w:hideMark/>
          </w:tcPr>
          <w:p w:rsidR="00860FA8" w:rsidRPr="00860FA8" w:rsidRDefault="00860FA8" w:rsidP="00860FA8">
            <w:pPr>
              <w:widowControl/>
              <w:jc w:val="right"/>
              <w:rPr>
                <w:rFonts w:ascii="Times New Roman" w:eastAsia="Times New Roman" w:hAnsi="Times New Roman" w:cs="Times New Roman"/>
                <w:color w:val="000000"/>
                <w:kern w:val="0"/>
                <w:sz w:val="22"/>
              </w:rPr>
            </w:pPr>
          </w:p>
        </w:tc>
        <w:tc>
          <w:tcPr>
            <w:tcW w:w="4679" w:type="dxa"/>
            <w:tcBorders>
              <w:top w:val="nil"/>
              <w:left w:val="nil"/>
              <w:bottom w:val="nil"/>
              <w:right w:val="nil"/>
            </w:tcBorders>
            <w:shd w:val="clear" w:color="auto" w:fill="auto"/>
            <w:noWrap/>
            <w:vAlign w:val="bottom"/>
            <w:hideMark/>
          </w:tcPr>
          <w:p w:rsidR="00860FA8" w:rsidRPr="00550CF6" w:rsidRDefault="00860FA8" w:rsidP="00860FA8">
            <w:pPr>
              <w:widowControl/>
              <w:rPr>
                <w:rFonts w:ascii="Times New Roman" w:eastAsia="SimSun" w:hAnsi="Times New Roman" w:cs="Times New Roman"/>
                <w:kern w:val="0"/>
                <w:sz w:val="20"/>
                <w:szCs w:val="20"/>
                <w:lang w:eastAsia="zh-CN"/>
              </w:rPr>
            </w:pPr>
          </w:p>
        </w:tc>
        <w:tc>
          <w:tcPr>
            <w:tcW w:w="1400" w:type="dxa"/>
            <w:vMerge/>
            <w:tcBorders>
              <w:top w:val="nil"/>
              <w:left w:val="nil"/>
              <w:bottom w:val="single" w:sz="4" w:space="0" w:color="000000"/>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400" w:type="dxa"/>
            <w:vMerge/>
            <w:tcBorders>
              <w:top w:val="nil"/>
              <w:left w:val="nil"/>
              <w:bottom w:val="single" w:sz="4" w:space="0" w:color="000000"/>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c>
          <w:tcPr>
            <w:tcW w:w="1220" w:type="dxa"/>
            <w:vMerge/>
            <w:tcBorders>
              <w:top w:val="nil"/>
              <w:left w:val="nil"/>
              <w:bottom w:val="single" w:sz="4" w:space="0" w:color="000000"/>
              <w:right w:val="nil"/>
            </w:tcBorders>
            <w:vAlign w:val="center"/>
            <w:hideMark/>
          </w:tcPr>
          <w:p w:rsidR="00860FA8" w:rsidRPr="00860FA8" w:rsidRDefault="00860FA8" w:rsidP="00860FA8">
            <w:pPr>
              <w:widowControl/>
              <w:rPr>
                <w:rFonts w:ascii="Times New Roman" w:eastAsia="Times New Roman" w:hAnsi="Times New Roman" w:cs="Times New Roman"/>
                <w:color w:val="000000"/>
                <w:kern w:val="0"/>
                <w:sz w:val="22"/>
              </w:rPr>
            </w:pPr>
          </w:p>
        </w:tc>
      </w:tr>
    </w:tbl>
    <w:p w:rsidR="00911413" w:rsidRDefault="00FC1560" w:rsidP="00E06735">
      <w:pPr>
        <w:pStyle w:val="af2"/>
        <w:rPr>
          <w:i/>
          <w:sz w:val="20"/>
          <w:szCs w:val="20"/>
        </w:rPr>
      </w:pPr>
      <w:r>
        <w:rPr>
          <w:sz w:val="20"/>
          <w:szCs w:val="20"/>
        </w:rPr>
        <w:tab/>
      </w:r>
      <w:r w:rsidRPr="00FC1560">
        <w:rPr>
          <w:i/>
          <w:sz w:val="20"/>
          <w:szCs w:val="20"/>
        </w:rPr>
        <w:t>Table 1 Hong Kong Population</w:t>
      </w:r>
    </w:p>
    <w:p w:rsidR="00B3535B"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15" w:name="_Toc522458278"/>
      <w:r w:rsidR="00B3535B" w:rsidRPr="00B60C47">
        <w:rPr>
          <w:rFonts w:ascii="Times New Roman" w:eastAsia="SimSun" w:hAnsi="Times New Roman" w:cs="Times New Roman" w:hint="eastAsia"/>
          <w:sz w:val="26"/>
          <w:szCs w:val="26"/>
          <w:lang w:eastAsia="zh-CN"/>
        </w:rPr>
        <w:t>A</w:t>
      </w:r>
      <w:r w:rsidR="00B3535B" w:rsidRPr="00B60C47">
        <w:rPr>
          <w:rFonts w:ascii="Times New Roman" w:eastAsia="SimSun" w:hAnsi="Times New Roman" w:cs="Times New Roman"/>
          <w:sz w:val="26"/>
          <w:szCs w:val="26"/>
          <w:lang w:eastAsia="zh-CN"/>
        </w:rPr>
        <w:t>ppreciation of Land Price</w:t>
      </w:r>
      <w:bookmarkEnd w:id="15"/>
    </w:p>
    <w:p w:rsidR="001A0B9E" w:rsidRDefault="00B3535B" w:rsidP="00705FE4">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he limited supply of land attracts property developers to use a higher-than-valuation price to bid land.  The Government receives a big sum of revenue every year from sales of land use rights</w:t>
      </w:r>
      <w:r w:rsidR="005A4A1E">
        <w:rPr>
          <w:rFonts w:ascii="Times New Roman" w:eastAsia="DengXian" w:hAnsi="Times New Roman" w:cs="Times New Roman"/>
          <w:lang w:eastAsia="zh-CN"/>
        </w:rPr>
        <w:t xml:space="preserve"> (“land lease”)</w:t>
      </w:r>
      <w:r>
        <w:rPr>
          <w:rFonts w:ascii="Times New Roman" w:eastAsia="DengXian" w:hAnsi="Times New Roman" w:cs="Times New Roman"/>
          <w:lang w:eastAsia="zh-CN"/>
        </w:rPr>
        <w:t xml:space="preserve">, and it is </w:t>
      </w:r>
      <w:r w:rsidR="0065784A">
        <w:rPr>
          <w:rFonts w:ascii="Times New Roman" w:eastAsia="DengXian" w:hAnsi="Times New Roman" w:cs="Times New Roman"/>
          <w:lang w:eastAsia="zh-CN"/>
        </w:rPr>
        <w:t>often</w:t>
      </w:r>
      <w:r>
        <w:rPr>
          <w:rFonts w:ascii="Times New Roman" w:eastAsia="DengXian" w:hAnsi="Times New Roman" w:cs="Times New Roman"/>
          <w:lang w:eastAsia="zh-CN"/>
        </w:rPr>
        <w:t xml:space="preserve"> seen that </w:t>
      </w:r>
      <w:r w:rsidR="007B64E5">
        <w:rPr>
          <w:rFonts w:ascii="Times New Roman" w:eastAsia="DengXian" w:hAnsi="Times New Roman" w:cs="Times New Roman"/>
          <w:lang w:eastAsia="zh-CN"/>
        </w:rPr>
        <w:t>tender</w:t>
      </w:r>
      <w:r>
        <w:rPr>
          <w:rFonts w:ascii="Times New Roman" w:eastAsia="DengXian" w:hAnsi="Times New Roman" w:cs="Times New Roman"/>
          <w:lang w:eastAsia="zh-CN"/>
        </w:rPr>
        <w:t xml:space="preserve"> results break record high price.  </w:t>
      </w:r>
      <w:r w:rsidR="007B64E5">
        <w:rPr>
          <w:rFonts w:ascii="Times New Roman" w:eastAsia="DengXian" w:hAnsi="Times New Roman" w:cs="Times New Roman"/>
          <w:lang w:eastAsia="zh-CN"/>
        </w:rPr>
        <w:t xml:space="preserve">For example, Sun Hung Kai Properties won the tender </w:t>
      </w:r>
      <w:r w:rsidR="001A0B9E">
        <w:rPr>
          <w:rFonts w:ascii="Times New Roman" w:eastAsia="DengXian" w:hAnsi="Times New Roman" w:cs="Times New Roman"/>
          <w:lang w:eastAsia="zh-CN"/>
        </w:rPr>
        <w:t xml:space="preserve">in May 2018 </w:t>
      </w:r>
      <w:r w:rsidR="007B64E5" w:rsidRPr="007B64E5">
        <w:rPr>
          <w:rFonts w:ascii="Times New Roman" w:eastAsia="DengXian" w:hAnsi="Times New Roman" w:cs="Times New Roman"/>
          <w:lang w:eastAsia="zh-CN"/>
        </w:rPr>
        <w:t xml:space="preserve">for a plot of </w:t>
      </w:r>
      <w:r w:rsidR="007B64E5" w:rsidRPr="007B64E5">
        <w:rPr>
          <w:rFonts w:ascii="Times New Roman" w:eastAsia="DengXian" w:hAnsi="Times New Roman" w:cs="Times New Roman"/>
          <w:lang w:eastAsia="zh-CN"/>
        </w:rPr>
        <w:lastRenderedPageBreak/>
        <w:t>residential land</w:t>
      </w:r>
      <w:r w:rsidR="007B64E5">
        <w:rPr>
          <w:rFonts w:ascii="Times New Roman" w:eastAsia="DengXian" w:hAnsi="Times New Roman" w:cs="Times New Roman"/>
          <w:lang w:eastAsia="zh-CN"/>
        </w:rPr>
        <w:t xml:space="preserve"> at Kai </w:t>
      </w:r>
      <w:proofErr w:type="spellStart"/>
      <w:r w:rsidR="007B64E5">
        <w:rPr>
          <w:rFonts w:ascii="Times New Roman" w:eastAsia="DengXian" w:hAnsi="Times New Roman" w:cs="Times New Roman"/>
          <w:lang w:eastAsia="zh-CN"/>
        </w:rPr>
        <w:t>Tak</w:t>
      </w:r>
      <w:proofErr w:type="spellEnd"/>
      <w:r w:rsidR="007B64E5">
        <w:rPr>
          <w:rFonts w:ascii="Times New Roman" w:eastAsia="DengXian" w:hAnsi="Times New Roman" w:cs="Times New Roman"/>
          <w:lang w:eastAsia="zh-CN"/>
        </w:rPr>
        <w:t xml:space="preserve"> Development Area</w:t>
      </w:r>
      <w:r w:rsidR="0065784A">
        <w:rPr>
          <w:rFonts w:ascii="Times New Roman" w:eastAsia="DengXian" w:hAnsi="Times New Roman" w:cs="Times New Roman"/>
          <w:lang w:eastAsia="zh-CN"/>
        </w:rPr>
        <w:t xml:space="preserve"> where the old airport was located</w:t>
      </w:r>
      <w:r w:rsidR="007B64E5" w:rsidRPr="007B64E5">
        <w:rPr>
          <w:rFonts w:ascii="Times New Roman" w:eastAsia="DengXian" w:hAnsi="Times New Roman" w:cs="Times New Roman"/>
          <w:lang w:eastAsia="zh-CN"/>
        </w:rPr>
        <w:t>, paying a record HK$25.16 billion (US$3.2 billion) for the city’s most expensive land parcel</w:t>
      </w:r>
      <w:r w:rsidR="007B64E5">
        <w:rPr>
          <w:rFonts w:ascii="Times New Roman" w:eastAsia="DengXian" w:hAnsi="Times New Roman" w:cs="Times New Roman"/>
          <w:lang w:eastAsia="zh-CN"/>
        </w:rPr>
        <w:t xml:space="preserve"> of G</w:t>
      </w:r>
      <w:r w:rsidR="0065784A">
        <w:rPr>
          <w:rFonts w:ascii="Times New Roman" w:eastAsia="DengXian" w:hAnsi="Times New Roman" w:cs="Times New Roman"/>
          <w:lang w:eastAsia="zh-CN"/>
        </w:rPr>
        <w:t xml:space="preserve">ross </w:t>
      </w:r>
      <w:r w:rsidR="007B64E5">
        <w:rPr>
          <w:rFonts w:ascii="Times New Roman" w:eastAsia="DengXian" w:hAnsi="Times New Roman" w:cs="Times New Roman"/>
          <w:lang w:eastAsia="zh-CN"/>
        </w:rPr>
        <w:t>F</w:t>
      </w:r>
      <w:r w:rsidR="0065784A">
        <w:rPr>
          <w:rFonts w:ascii="Times New Roman" w:eastAsia="DengXian" w:hAnsi="Times New Roman" w:cs="Times New Roman"/>
          <w:lang w:eastAsia="zh-CN"/>
        </w:rPr>
        <w:t xml:space="preserve">loor </w:t>
      </w:r>
      <w:r w:rsidR="007B64E5">
        <w:rPr>
          <w:rFonts w:ascii="Times New Roman" w:eastAsia="DengXian" w:hAnsi="Times New Roman" w:cs="Times New Roman"/>
          <w:lang w:eastAsia="zh-CN"/>
        </w:rPr>
        <w:t>A</w:t>
      </w:r>
      <w:r w:rsidR="0065784A">
        <w:rPr>
          <w:rFonts w:ascii="Times New Roman" w:eastAsia="DengXian" w:hAnsi="Times New Roman" w:cs="Times New Roman"/>
          <w:lang w:eastAsia="zh-CN"/>
        </w:rPr>
        <w:t>rea</w:t>
      </w:r>
      <w:r w:rsidR="007B64E5">
        <w:rPr>
          <w:rFonts w:ascii="Times New Roman" w:eastAsia="DengXian" w:hAnsi="Times New Roman" w:cs="Times New Roman"/>
          <w:lang w:eastAsia="zh-CN"/>
        </w:rPr>
        <w:t xml:space="preserve"> 1.42 million square foot.  </w:t>
      </w:r>
      <w:r w:rsidR="007B64E5" w:rsidRPr="007B64E5">
        <w:rPr>
          <w:rFonts w:ascii="Times New Roman" w:eastAsia="DengXian" w:hAnsi="Times New Roman" w:cs="Times New Roman"/>
          <w:lang w:eastAsia="zh-CN"/>
        </w:rPr>
        <w:t xml:space="preserve">The total price translates to HK$17,776 per square foot </w:t>
      </w:r>
      <w:r w:rsidR="00DB558E">
        <w:rPr>
          <w:rFonts w:ascii="Times New Roman" w:eastAsia="DengXian" w:hAnsi="Times New Roman" w:cs="Times New Roman"/>
          <w:lang w:eastAsia="zh-CN"/>
        </w:rPr>
        <w:t>(</w:t>
      </w:r>
      <w:proofErr w:type="spellStart"/>
      <w:r w:rsidR="00DB558E">
        <w:rPr>
          <w:rFonts w:ascii="Times New Roman" w:eastAsia="DengXian" w:hAnsi="Times New Roman" w:cs="Times New Roman" w:hint="eastAsia"/>
          <w:lang w:eastAsia="zh-CN"/>
        </w:rPr>
        <w:t>Si</w:t>
      </w:r>
      <w:r w:rsidR="00DB558E">
        <w:rPr>
          <w:rFonts w:ascii="Times New Roman" w:eastAsia="DengXian" w:hAnsi="Times New Roman" w:cs="Times New Roman"/>
          <w:lang w:eastAsia="zh-CN"/>
        </w:rPr>
        <w:t>to</w:t>
      </w:r>
      <w:proofErr w:type="spellEnd"/>
      <w:r w:rsidR="00DB558E">
        <w:rPr>
          <w:rFonts w:ascii="Times New Roman" w:eastAsia="DengXian" w:hAnsi="Times New Roman" w:cs="Times New Roman"/>
          <w:lang w:eastAsia="zh-CN"/>
        </w:rPr>
        <w:t xml:space="preserve"> &amp; Li, 2018</w:t>
      </w:r>
      <w:r w:rsidR="00DB558E">
        <w:rPr>
          <w:rFonts w:ascii="Times New Roman" w:eastAsia="DengXian" w:hAnsi="Times New Roman" w:cs="Times New Roman" w:hint="eastAsia"/>
          <w:lang w:eastAsia="zh-CN"/>
        </w:rPr>
        <w:t>)</w:t>
      </w:r>
      <w:r w:rsidR="00DB558E">
        <w:rPr>
          <w:rFonts w:ascii="Times New Roman" w:eastAsia="DengXian" w:hAnsi="Times New Roman" w:cs="Times New Roman"/>
          <w:lang w:eastAsia="zh-CN"/>
        </w:rPr>
        <w:t>.</w:t>
      </w:r>
      <w:r w:rsidR="007B64E5">
        <w:rPr>
          <w:rFonts w:ascii="Times New Roman" w:eastAsia="DengXian" w:hAnsi="Times New Roman" w:cs="Times New Roman"/>
          <w:lang w:eastAsia="zh-CN"/>
        </w:rPr>
        <w:t xml:space="preserve">  </w:t>
      </w:r>
      <w:r w:rsidR="00482A26">
        <w:rPr>
          <w:rFonts w:ascii="Times New Roman" w:eastAsia="DengXian" w:hAnsi="Times New Roman" w:cs="Times New Roman"/>
          <w:lang w:eastAsia="zh-CN"/>
        </w:rPr>
        <w:t xml:space="preserve">It is worth mentioning that the land in Hong Kong is not freehold, it is indeed a land lease set at 99 years under most of the circumstances.  </w:t>
      </w:r>
      <w:r w:rsidR="007B64E5">
        <w:rPr>
          <w:rFonts w:ascii="Times New Roman" w:eastAsia="DengXian" w:hAnsi="Times New Roman" w:cs="Times New Roman"/>
          <w:lang w:eastAsia="zh-CN"/>
        </w:rPr>
        <w:t xml:space="preserve">For the most expensive </w:t>
      </w:r>
      <w:r w:rsidR="0065784A">
        <w:rPr>
          <w:rFonts w:ascii="Times New Roman" w:eastAsia="DengXian" w:hAnsi="Times New Roman" w:cs="Times New Roman"/>
          <w:lang w:eastAsia="zh-CN"/>
        </w:rPr>
        <w:t xml:space="preserve">land per </w:t>
      </w:r>
      <w:r w:rsidR="007B64E5">
        <w:rPr>
          <w:rFonts w:ascii="Times New Roman" w:eastAsia="DengXian" w:hAnsi="Times New Roman" w:cs="Times New Roman"/>
          <w:lang w:eastAsia="zh-CN"/>
        </w:rPr>
        <w:t>square foo</w:t>
      </w:r>
      <w:r w:rsidR="0065784A">
        <w:rPr>
          <w:rFonts w:ascii="Times New Roman" w:eastAsia="DengXian" w:hAnsi="Times New Roman" w:cs="Times New Roman"/>
          <w:lang w:eastAsia="zh-CN"/>
        </w:rPr>
        <w:t>t</w:t>
      </w:r>
      <w:r w:rsidR="00705FE4">
        <w:rPr>
          <w:rFonts w:ascii="Times New Roman" w:eastAsia="DengXian" w:hAnsi="Times New Roman" w:cs="Times New Roman"/>
          <w:lang w:eastAsia="zh-CN"/>
        </w:rPr>
        <w:t>,</w:t>
      </w:r>
      <w:r w:rsidR="007B64E5">
        <w:rPr>
          <w:rFonts w:ascii="Times New Roman" w:eastAsia="DengXian" w:hAnsi="Times New Roman" w:cs="Times New Roman"/>
          <w:lang w:eastAsia="zh-CN"/>
        </w:rPr>
        <w:t xml:space="preserve"> </w:t>
      </w:r>
      <w:r w:rsidR="001A0B9E" w:rsidRPr="00705FE4">
        <w:rPr>
          <w:rFonts w:ascii="Times New Roman" w:eastAsia="DengXian" w:hAnsi="Times New Roman" w:cs="Times New Roman"/>
          <w:lang w:eastAsia="zh-CN"/>
        </w:rPr>
        <w:t>Sun Hung Kai</w:t>
      </w:r>
      <w:r w:rsidR="00705FE4">
        <w:rPr>
          <w:rFonts w:ascii="Times New Roman" w:eastAsia="DengXian" w:hAnsi="Times New Roman" w:cs="Times New Roman"/>
          <w:lang w:eastAsia="zh-CN"/>
        </w:rPr>
        <w:t xml:space="preserve"> Property </w:t>
      </w:r>
      <w:r w:rsidR="001A0B9E" w:rsidRPr="00705FE4">
        <w:rPr>
          <w:rFonts w:ascii="Times New Roman" w:eastAsia="DengXian" w:hAnsi="Times New Roman" w:cs="Times New Roman"/>
          <w:lang w:eastAsia="zh-CN"/>
        </w:rPr>
        <w:t>pa</w:t>
      </w:r>
      <w:r w:rsidR="00705FE4" w:rsidRPr="00705FE4">
        <w:rPr>
          <w:rFonts w:ascii="Times New Roman" w:eastAsia="DengXian" w:hAnsi="Times New Roman" w:cs="Times New Roman"/>
          <w:lang w:eastAsia="zh-CN"/>
        </w:rPr>
        <w:t>id</w:t>
      </w:r>
      <w:r w:rsidR="001A0B9E" w:rsidRPr="00705FE4">
        <w:rPr>
          <w:rFonts w:ascii="Times New Roman" w:eastAsia="DengXian" w:hAnsi="Times New Roman" w:cs="Times New Roman"/>
          <w:lang w:eastAsia="zh-CN"/>
        </w:rPr>
        <w:t xml:space="preserve"> record </w:t>
      </w:r>
      <w:r w:rsidR="00705FE4" w:rsidRPr="00705FE4">
        <w:rPr>
          <w:rFonts w:ascii="Times New Roman" w:eastAsia="DengXian" w:hAnsi="Times New Roman" w:cs="Times New Roman"/>
          <w:lang w:eastAsia="zh-CN"/>
        </w:rPr>
        <w:t xml:space="preserve">high of </w:t>
      </w:r>
      <w:r w:rsidR="001A0B9E" w:rsidRPr="00705FE4">
        <w:rPr>
          <w:rFonts w:ascii="Times New Roman" w:eastAsia="DengXian" w:hAnsi="Times New Roman" w:cs="Times New Roman"/>
          <w:lang w:eastAsia="zh-CN"/>
        </w:rPr>
        <w:t>HK$42,196 per sq</w:t>
      </w:r>
      <w:r w:rsidR="0065784A">
        <w:rPr>
          <w:rFonts w:ascii="Times New Roman" w:eastAsia="DengXian" w:hAnsi="Times New Roman" w:cs="Times New Roman"/>
          <w:lang w:eastAsia="zh-CN"/>
        </w:rPr>
        <w:t>uare</w:t>
      </w:r>
      <w:r w:rsidR="001A0B9E" w:rsidRPr="00705FE4">
        <w:rPr>
          <w:rFonts w:ascii="Times New Roman" w:eastAsia="DengXian" w:hAnsi="Times New Roman" w:cs="Times New Roman"/>
          <w:lang w:eastAsia="zh-CN"/>
        </w:rPr>
        <w:t xml:space="preserve"> f</w:t>
      </w:r>
      <w:r w:rsidR="0065784A">
        <w:rPr>
          <w:rFonts w:ascii="Times New Roman" w:eastAsia="DengXian" w:hAnsi="Times New Roman" w:cs="Times New Roman"/>
          <w:lang w:eastAsia="zh-CN"/>
        </w:rPr>
        <w:t>oo</w:t>
      </w:r>
      <w:r w:rsidR="001A0B9E" w:rsidRPr="00705FE4">
        <w:rPr>
          <w:rFonts w:ascii="Times New Roman" w:eastAsia="DengXian" w:hAnsi="Times New Roman" w:cs="Times New Roman"/>
          <w:lang w:eastAsia="zh-CN"/>
        </w:rPr>
        <w:t xml:space="preserve">t for </w:t>
      </w:r>
      <w:r w:rsidR="00705FE4">
        <w:rPr>
          <w:rFonts w:ascii="Times New Roman" w:eastAsia="DengXian" w:hAnsi="Times New Roman" w:cs="Times New Roman"/>
          <w:lang w:eastAsia="zh-CN"/>
        </w:rPr>
        <w:t xml:space="preserve">a land at </w:t>
      </w:r>
      <w:r w:rsidR="001A0B9E" w:rsidRPr="00705FE4">
        <w:rPr>
          <w:rFonts w:ascii="Times New Roman" w:eastAsia="DengXian" w:hAnsi="Times New Roman" w:cs="Times New Roman"/>
          <w:lang w:eastAsia="zh-CN"/>
        </w:rPr>
        <w:t>Mount Kellett Road</w:t>
      </w:r>
      <w:r w:rsidR="00FE6453">
        <w:rPr>
          <w:rFonts w:ascii="Times New Roman" w:eastAsia="DengXian" w:hAnsi="Times New Roman" w:cs="Times New Roman"/>
          <w:lang w:eastAsia="zh-CN"/>
        </w:rPr>
        <w:t xml:space="preserve"> </w:t>
      </w:r>
      <w:r w:rsidR="00FE6453">
        <w:rPr>
          <w:rFonts w:ascii="Times New Roman" w:eastAsia="DengXian" w:hAnsi="Times New Roman" w:cs="Times New Roman" w:hint="eastAsia"/>
          <w:lang w:eastAsia="zh-CN"/>
        </w:rPr>
        <w:t>at</w:t>
      </w:r>
      <w:r w:rsidR="00FE6453">
        <w:rPr>
          <w:rFonts w:ascii="Times New Roman" w:eastAsia="DengXian" w:hAnsi="Times New Roman" w:cs="Times New Roman"/>
          <w:lang w:eastAsia="zh-CN"/>
        </w:rPr>
        <w:t xml:space="preserve"> the Peak </w:t>
      </w:r>
      <w:r w:rsidR="0065784A">
        <w:rPr>
          <w:rFonts w:ascii="Times New Roman" w:eastAsia="DengXian" w:hAnsi="Times New Roman" w:cs="Times New Roman"/>
          <w:lang w:eastAsia="zh-CN"/>
        </w:rPr>
        <w:t>of Hong Kong Island</w:t>
      </w:r>
      <w:r w:rsidR="00705FE4" w:rsidRPr="00705FE4">
        <w:rPr>
          <w:rFonts w:ascii="Times New Roman" w:eastAsia="DengXian" w:hAnsi="Times New Roman" w:cs="Times New Roman"/>
          <w:lang w:eastAsia="zh-CN"/>
        </w:rPr>
        <w:t xml:space="preserve">, </w:t>
      </w:r>
      <w:r w:rsidR="0065784A">
        <w:rPr>
          <w:rFonts w:ascii="Times New Roman" w:eastAsia="DengXian" w:hAnsi="Times New Roman" w:cs="Times New Roman"/>
          <w:lang w:eastAsia="zh-CN"/>
        </w:rPr>
        <w:t xml:space="preserve">where </w:t>
      </w:r>
      <w:r w:rsidR="00F11773">
        <w:rPr>
          <w:rFonts w:ascii="Times New Roman" w:eastAsia="DengXian" w:hAnsi="Times New Roman" w:cs="Times New Roman"/>
          <w:lang w:eastAsia="zh-CN"/>
        </w:rPr>
        <w:t xml:space="preserve">the </w:t>
      </w:r>
      <w:r w:rsidR="0065784A">
        <w:rPr>
          <w:rFonts w:ascii="Times New Roman" w:eastAsia="DengXian" w:hAnsi="Times New Roman" w:cs="Times New Roman"/>
          <w:lang w:eastAsia="zh-CN"/>
        </w:rPr>
        <w:t>housing</w:t>
      </w:r>
      <w:r w:rsidR="00F11773">
        <w:rPr>
          <w:rFonts w:ascii="Times New Roman" w:eastAsia="DengXian" w:hAnsi="Times New Roman" w:cs="Times New Roman"/>
          <w:lang w:eastAsia="zh-CN"/>
        </w:rPr>
        <w:t xml:space="preserve"> price per square foot</w:t>
      </w:r>
      <w:r w:rsidR="001A0B9E" w:rsidRPr="00705FE4">
        <w:rPr>
          <w:rFonts w:ascii="Times New Roman" w:eastAsia="DengXian" w:hAnsi="Times New Roman" w:cs="Times New Roman"/>
          <w:lang w:eastAsia="zh-CN"/>
        </w:rPr>
        <w:t xml:space="preserve"> </w:t>
      </w:r>
      <w:r w:rsidR="0065784A">
        <w:rPr>
          <w:rFonts w:ascii="Times New Roman" w:eastAsia="DengXian" w:hAnsi="Times New Roman" w:cs="Times New Roman"/>
          <w:lang w:eastAsia="zh-CN"/>
        </w:rPr>
        <w:t xml:space="preserve">is </w:t>
      </w:r>
      <w:r w:rsidR="001A0B9E" w:rsidRPr="00705FE4">
        <w:rPr>
          <w:rFonts w:ascii="Times New Roman" w:eastAsia="DengXian" w:hAnsi="Times New Roman" w:cs="Times New Roman"/>
          <w:lang w:eastAsia="zh-CN"/>
        </w:rPr>
        <w:t>the most expensive in the world</w:t>
      </w:r>
      <w:r w:rsidR="00FE6453">
        <w:rPr>
          <w:rFonts w:ascii="Times New Roman" w:eastAsia="DengXian" w:hAnsi="Times New Roman" w:cs="Times New Roman"/>
          <w:lang w:eastAsia="zh-CN"/>
        </w:rPr>
        <w:t xml:space="preserve">.  </w:t>
      </w:r>
      <w:r w:rsidR="00E06DFD">
        <w:rPr>
          <w:rFonts w:ascii="Times New Roman" w:eastAsia="DengXian" w:hAnsi="Times New Roman" w:cs="Times New Roman"/>
          <w:lang w:eastAsia="zh-CN"/>
        </w:rPr>
        <w:t>In 2017-2018</w:t>
      </w:r>
      <w:r w:rsidR="00FE6453">
        <w:rPr>
          <w:rFonts w:ascii="Times New Roman" w:eastAsia="DengXian" w:hAnsi="Times New Roman" w:cs="Times New Roman"/>
          <w:lang w:eastAsia="zh-CN"/>
        </w:rPr>
        <w:t>, a</w:t>
      </w:r>
      <w:r w:rsidR="00F11773">
        <w:rPr>
          <w:rFonts w:ascii="Times New Roman" w:eastAsia="DengXian" w:hAnsi="Times New Roman" w:cs="Times New Roman"/>
          <w:lang w:eastAsia="zh-CN"/>
        </w:rPr>
        <w:t xml:space="preserve"> </w:t>
      </w:r>
      <w:r w:rsidR="00FE6453" w:rsidRPr="00FE6453">
        <w:rPr>
          <w:rFonts w:ascii="Times New Roman" w:eastAsia="DengXian" w:hAnsi="Times New Roman" w:cs="Times New Roman"/>
          <w:lang w:eastAsia="zh-CN"/>
        </w:rPr>
        <w:t xml:space="preserve">super deluxe project </w:t>
      </w:r>
      <w:r w:rsidR="00FE6453">
        <w:rPr>
          <w:rFonts w:ascii="Times New Roman" w:eastAsia="DengXian" w:hAnsi="Times New Roman" w:cs="Times New Roman"/>
          <w:lang w:eastAsia="zh-CN"/>
        </w:rPr>
        <w:t>called</w:t>
      </w:r>
      <w:r w:rsidR="00FE6453" w:rsidRPr="00FE6453">
        <w:rPr>
          <w:rFonts w:ascii="Times New Roman" w:eastAsia="DengXian" w:hAnsi="Times New Roman" w:cs="Times New Roman"/>
          <w:lang w:eastAsia="zh-CN"/>
        </w:rPr>
        <w:t xml:space="preserve"> Mount Nicholson on The Peak has </w:t>
      </w:r>
      <w:hyperlink r:id="rId14" w:tgtFrame="_self" w:history="1">
        <w:r w:rsidR="00FE6453" w:rsidRPr="00FE6453">
          <w:rPr>
            <w:rFonts w:ascii="Times New Roman" w:eastAsia="DengXian" w:hAnsi="Times New Roman" w:cs="Times New Roman"/>
            <w:lang w:eastAsia="zh-CN"/>
          </w:rPr>
          <w:t>Asia’s three most expensive apartments</w:t>
        </w:r>
      </w:hyperlink>
      <w:r w:rsidR="00FE6453" w:rsidRPr="00FE6453">
        <w:rPr>
          <w:rFonts w:ascii="Times New Roman" w:eastAsia="DengXian" w:hAnsi="Times New Roman" w:cs="Times New Roman"/>
          <w:lang w:eastAsia="zh-CN"/>
        </w:rPr>
        <w:t xml:space="preserve"> with prices as high as HK$560 million, or HK$132,060 per square foot.</w:t>
      </w:r>
      <w:r w:rsidR="00FE6453">
        <w:rPr>
          <w:rFonts w:ascii="Times New Roman" w:eastAsia="DengXian" w:hAnsi="Times New Roman" w:cs="Times New Roman"/>
          <w:lang w:eastAsia="zh-CN"/>
        </w:rPr>
        <w:t xml:space="preserve">  </w:t>
      </w:r>
    </w:p>
    <w:p w:rsidR="00482A26" w:rsidRPr="00705FE4" w:rsidRDefault="00482A26" w:rsidP="00705FE4">
      <w:pPr>
        <w:pStyle w:val="af1"/>
        <w:spacing w:line="360" w:lineRule="auto"/>
        <w:ind w:leftChars="400" w:left="960"/>
        <w:rPr>
          <w:rFonts w:ascii="Times New Roman" w:eastAsia="DengXian" w:hAnsi="Times New Roman" w:cs="Times New Roman"/>
          <w:lang w:eastAsia="zh-CN"/>
        </w:rPr>
      </w:pPr>
    </w:p>
    <w:p w:rsidR="001A0B9E" w:rsidRPr="00705FE4" w:rsidRDefault="00705FE4" w:rsidP="00705FE4">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The significance of high land price will result in accelerated price in completed homes.</w:t>
      </w:r>
      <w:r w:rsidR="005A4A1E">
        <w:rPr>
          <w:rFonts w:ascii="Times New Roman" w:eastAsia="DengXian" w:hAnsi="Times New Roman" w:cs="Times New Roman"/>
          <w:lang w:eastAsia="zh-CN"/>
        </w:rPr>
        <w:t xml:space="preserve">  The </w:t>
      </w:r>
      <w:r w:rsidR="00093FD5">
        <w:rPr>
          <w:rFonts w:ascii="Times New Roman" w:eastAsia="DengXian" w:hAnsi="Times New Roman" w:cs="Times New Roman"/>
          <w:lang w:eastAsia="zh-CN"/>
        </w:rPr>
        <w:t>total costs</w:t>
      </w:r>
      <w:r w:rsidR="005A4A1E">
        <w:rPr>
          <w:rFonts w:ascii="Times New Roman" w:eastAsia="DengXian" w:hAnsi="Times New Roman" w:cs="Times New Roman"/>
          <w:lang w:eastAsia="zh-CN"/>
        </w:rPr>
        <w:t xml:space="preserve"> of a </w:t>
      </w:r>
      <w:r w:rsidR="0065784A">
        <w:rPr>
          <w:rFonts w:ascii="Times New Roman" w:eastAsia="DengXian" w:hAnsi="Times New Roman" w:cs="Times New Roman"/>
          <w:lang w:eastAsia="zh-CN"/>
        </w:rPr>
        <w:t>residential project</w:t>
      </w:r>
      <w:r w:rsidR="005A4A1E">
        <w:rPr>
          <w:rFonts w:ascii="Times New Roman" w:eastAsia="DengXian" w:hAnsi="Times New Roman" w:cs="Times New Roman"/>
          <w:lang w:eastAsia="zh-CN"/>
        </w:rPr>
        <w:t xml:space="preserve"> comprise of land cost, construction costs, finance costs, </w:t>
      </w:r>
      <w:r w:rsidR="0065784A">
        <w:rPr>
          <w:rFonts w:ascii="Times New Roman" w:eastAsia="DengXian" w:hAnsi="Times New Roman" w:cs="Times New Roman"/>
          <w:lang w:eastAsia="zh-CN"/>
        </w:rPr>
        <w:t>consultancy</w:t>
      </w:r>
      <w:r w:rsidR="005A4A1E">
        <w:rPr>
          <w:rFonts w:ascii="Times New Roman" w:eastAsia="DengXian" w:hAnsi="Times New Roman" w:cs="Times New Roman"/>
          <w:lang w:eastAsia="zh-CN"/>
        </w:rPr>
        <w:t xml:space="preserve"> fees</w:t>
      </w:r>
      <w:r w:rsidR="00093FD5">
        <w:rPr>
          <w:rFonts w:ascii="Times New Roman" w:eastAsia="DengXian" w:hAnsi="Times New Roman" w:cs="Times New Roman"/>
          <w:lang w:eastAsia="zh-CN"/>
        </w:rPr>
        <w:t xml:space="preserve">, </w:t>
      </w:r>
      <w:r w:rsidR="0065784A">
        <w:rPr>
          <w:rFonts w:ascii="Times New Roman" w:eastAsia="DengXian" w:hAnsi="Times New Roman" w:cs="Times New Roman"/>
          <w:lang w:eastAsia="zh-CN"/>
        </w:rPr>
        <w:t xml:space="preserve">etc., </w:t>
      </w:r>
      <w:r w:rsidR="00093FD5">
        <w:rPr>
          <w:rFonts w:ascii="Times New Roman" w:eastAsia="DengXian" w:hAnsi="Times New Roman" w:cs="Times New Roman"/>
          <w:lang w:eastAsia="zh-CN"/>
        </w:rPr>
        <w:t>whereas the</w:t>
      </w:r>
      <w:r w:rsidR="005A4A1E">
        <w:rPr>
          <w:rFonts w:ascii="Times New Roman" w:eastAsia="DengXian" w:hAnsi="Times New Roman" w:cs="Times New Roman"/>
          <w:lang w:eastAsia="zh-CN"/>
        </w:rPr>
        <w:t xml:space="preserve"> land cost is a significant portion which usually accounts for </w:t>
      </w:r>
      <w:r w:rsidR="00916192">
        <w:rPr>
          <w:rFonts w:ascii="Times New Roman" w:eastAsia="DengXian" w:hAnsi="Times New Roman" w:cs="Times New Roman"/>
          <w:lang w:eastAsia="zh-CN"/>
        </w:rPr>
        <w:t>4</w:t>
      </w:r>
      <w:r w:rsidR="005A4A1E">
        <w:rPr>
          <w:rFonts w:ascii="Times New Roman" w:eastAsia="DengXian" w:hAnsi="Times New Roman" w:cs="Times New Roman"/>
          <w:lang w:eastAsia="zh-CN"/>
        </w:rPr>
        <w:t xml:space="preserve">0% - </w:t>
      </w:r>
      <w:r w:rsidR="00916192">
        <w:rPr>
          <w:rFonts w:ascii="Times New Roman" w:eastAsia="DengXian" w:hAnsi="Times New Roman" w:cs="Times New Roman"/>
          <w:lang w:eastAsia="zh-CN"/>
        </w:rPr>
        <w:t>7</w:t>
      </w:r>
      <w:r w:rsidR="005A4A1E">
        <w:rPr>
          <w:rFonts w:ascii="Times New Roman" w:eastAsia="DengXian" w:hAnsi="Times New Roman" w:cs="Times New Roman"/>
          <w:lang w:eastAsia="zh-CN"/>
        </w:rPr>
        <w:t>0% of the total costs to a property developer.</w:t>
      </w:r>
    </w:p>
    <w:p w:rsidR="007B64E5" w:rsidRPr="00916192" w:rsidRDefault="007B64E5" w:rsidP="00B3535B">
      <w:pPr>
        <w:pStyle w:val="af1"/>
        <w:spacing w:line="360" w:lineRule="auto"/>
        <w:ind w:leftChars="400" w:left="960"/>
        <w:rPr>
          <w:rFonts w:ascii="Times New Roman" w:eastAsia="DengXian" w:hAnsi="Times New Roman" w:cs="Times New Roman"/>
          <w:lang w:eastAsia="zh-CN"/>
        </w:rPr>
      </w:pPr>
    </w:p>
    <w:p w:rsidR="00283E3C" w:rsidRDefault="00B3535B" w:rsidP="00B3535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Under th</w:t>
      </w:r>
      <w:r w:rsidR="00726B08">
        <w:rPr>
          <w:rFonts w:ascii="Times New Roman" w:eastAsia="DengXian" w:hAnsi="Times New Roman" w:cs="Times New Roman"/>
          <w:lang w:eastAsia="zh-CN"/>
        </w:rPr>
        <w:t>e</w:t>
      </w:r>
      <w:r>
        <w:rPr>
          <w:rFonts w:ascii="Times New Roman" w:eastAsia="DengXian" w:hAnsi="Times New Roman" w:cs="Times New Roman"/>
          <w:lang w:eastAsia="zh-CN"/>
        </w:rPr>
        <w:t xml:space="preserve"> circumstance</w:t>
      </w:r>
      <w:r w:rsidR="00726B08">
        <w:rPr>
          <w:rFonts w:ascii="Times New Roman" w:eastAsia="DengXian" w:hAnsi="Times New Roman" w:cs="Times New Roman"/>
          <w:lang w:eastAsia="zh-CN"/>
        </w:rPr>
        <w:t xml:space="preserve"> of land inflation</w:t>
      </w:r>
      <w:r>
        <w:rPr>
          <w:rFonts w:ascii="Times New Roman" w:eastAsia="DengXian" w:hAnsi="Times New Roman" w:cs="Times New Roman"/>
          <w:lang w:eastAsia="zh-CN"/>
        </w:rPr>
        <w:t>, Hong Kong Government has no special intent to bring the land cost down</w:t>
      </w:r>
      <w:r w:rsidR="00726B08">
        <w:rPr>
          <w:rFonts w:ascii="Times New Roman" w:eastAsia="DengXian" w:hAnsi="Times New Roman" w:cs="Times New Roman"/>
          <w:lang w:eastAsia="zh-CN"/>
        </w:rPr>
        <w:t xml:space="preserve"> as it receives a large sum of sales proceeds from developers every year.  It should be noted that</w:t>
      </w:r>
      <w:r>
        <w:rPr>
          <w:rFonts w:ascii="Times New Roman" w:eastAsia="DengXian" w:hAnsi="Times New Roman" w:cs="Times New Roman"/>
          <w:lang w:eastAsia="zh-CN"/>
        </w:rPr>
        <w:t xml:space="preserve"> through the </w:t>
      </w:r>
      <w:r w:rsidR="00726B08">
        <w:rPr>
          <w:rFonts w:ascii="Times New Roman" w:eastAsia="DengXian" w:hAnsi="Times New Roman" w:cs="Times New Roman"/>
          <w:lang w:eastAsia="zh-CN"/>
        </w:rPr>
        <w:t>tendering</w:t>
      </w:r>
      <w:r>
        <w:rPr>
          <w:rFonts w:ascii="Times New Roman" w:eastAsia="DengXian" w:hAnsi="Times New Roman" w:cs="Times New Roman"/>
          <w:lang w:eastAsia="zh-CN"/>
        </w:rPr>
        <w:t xml:space="preserve"> </w:t>
      </w:r>
      <w:r>
        <w:rPr>
          <w:rFonts w:ascii="Times New Roman" w:eastAsia="DengXian" w:hAnsi="Times New Roman" w:cs="Times New Roman" w:hint="eastAsia"/>
          <w:lang w:eastAsia="zh-CN"/>
        </w:rPr>
        <w:t>pro</w:t>
      </w:r>
      <w:r>
        <w:rPr>
          <w:rFonts w:ascii="Times New Roman" w:eastAsia="DengXian" w:hAnsi="Times New Roman" w:cs="Times New Roman"/>
          <w:lang w:eastAsia="zh-CN"/>
        </w:rPr>
        <w:t>cess</w:t>
      </w:r>
      <w:r w:rsidR="00726B08">
        <w:rPr>
          <w:rFonts w:ascii="Times New Roman" w:eastAsia="DengXian" w:hAnsi="Times New Roman" w:cs="Times New Roman"/>
          <w:lang w:eastAsia="zh-CN"/>
        </w:rPr>
        <w:t xml:space="preserve"> of land sales</w:t>
      </w:r>
      <w:r>
        <w:rPr>
          <w:rFonts w:ascii="Times New Roman" w:eastAsia="DengXian" w:hAnsi="Times New Roman" w:cs="Times New Roman"/>
          <w:lang w:eastAsia="zh-CN"/>
        </w:rPr>
        <w:t>, the eventual transacted land price is determined by the property developers</w:t>
      </w:r>
      <w:r w:rsidR="0065784A">
        <w:rPr>
          <w:rFonts w:ascii="Times New Roman" w:eastAsia="DengXian" w:hAnsi="Times New Roman" w:cs="Times New Roman"/>
          <w:lang w:eastAsia="zh-CN"/>
        </w:rPr>
        <w:t xml:space="preserve"> in the way of tendering</w:t>
      </w:r>
      <w:r>
        <w:rPr>
          <w:rFonts w:ascii="Times New Roman" w:eastAsia="DengXian" w:hAnsi="Times New Roman" w:cs="Times New Roman"/>
          <w:lang w:eastAsia="zh-CN"/>
        </w:rPr>
        <w:t>, depending on their level of optimism.</w:t>
      </w:r>
    </w:p>
    <w:p w:rsidR="00283E3C" w:rsidRDefault="00283E3C">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B3535B" w:rsidRDefault="00B3535B" w:rsidP="00B3535B">
      <w:pPr>
        <w:pStyle w:val="af1"/>
        <w:spacing w:line="360" w:lineRule="auto"/>
        <w:ind w:leftChars="400" w:left="960"/>
        <w:rPr>
          <w:rFonts w:ascii="Times New Roman" w:eastAsia="DengXian" w:hAnsi="Times New Roman" w:cs="Times New Roman"/>
          <w:lang w:eastAsia="zh-CN"/>
        </w:rPr>
      </w:pPr>
    </w:p>
    <w:p w:rsidR="00CE46AE" w:rsidRPr="00033C37" w:rsidRDefault="00CE46AE" w:rsidP="00CE46AE">
      <w:pPr>
        <w:pStyle w:val="af1"/>
        <w:spacing w:line="360" w:lineRule="auto"/>
        <w:ind w:leftChars="400" w:left="960"/>
        <w:rPr>
          <w:rFonts w:ascii="Times New Roman" w:eastAsia="DengXian" w:hAnsi="Times New Roman" w:cs="Times New Roman"/>
          <w:i/>
          <w:lang w:eastAsia="zh-CN"/>
        </w:rPr>
      </w:pPr>
      <w:r w:rsidRPr="00033C37">
        <w:rPr>
          <w:rFonts w:ascii="Times New Roman" w:eastAsia="DengXian" w:hAnsi="Times New Roman" w:cs="Times New Roman" w:hint="eastAsia"/>
          <w:i/>
          <w:lang w:eastAsia="zh-CN"/>
        </w:rPr>
        <w:t>N</w:t>
      </w:r>
      <w:r w:rsidRPr="00033C37">
        <w:rPr>
          <w:rFonts w:ascii="Times New Roman" w:eastAsia="DengXian" w:hAnsi="Times New Roman" w:cs="Times New Roman"/>
          <w:i/>
          <w:lang w:eastAsia="zh-CN"/>
        </w:rPr>
        <w:t>o specific correlation between real house prices and real per-capita income</w:t>
      </w:r>
    </w:p>
    <w:p w:rsidR="00726B08" w:rsidRDefault="00F7304F" w:rsidP="00CE46AE">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Though </w:t>
      </w:r>
      <w:r w:rsidR="0010722A">
        <w:rPr>
          <w:rFonts w:ascii="Times New Roman" w:eastAsia="DengXian" w:hAnsi="Times New Roman" w:cs="Times New Roman"/>
          <w:lang w:eastAsia="zh-CN"/>
        </w:rPr>
        <w:t xml:space="preserve">it is a proposition in people’s mind that housing prices should be correlated to household income or personal income, it does not mean that it is a true statement.  </w:t>
      </w:r>
      <w:r w:rsidR="00CE46AE">
        <w:rPr>
          <w:rFonts w:ascii="Times New Roman" w:eastAsia="DengXian" w:hAnsi="Times New Roman" w:cs="Times New Roman" w:hint="eastAsia"/>
          <w:lang w:eastAsia="zh-CN"/>
        </w:rPr>
        <w:t>T</w:t>
      </w:r>
      <w:r w:rsidR="00CE46AE">
        <w:rPr>
          <w:rFonts w:ascii="Times New Roman" w:eastAsia="DengXian" w:hAnsi="Times New Roman" w:cs="Times New Roman"/>
          <w:lang w:eastAsia="zh-CN"/>
        </w:rPr>
        <w:t>aking the U.S. for the period from 1977 to 1997 as an example, the real house prices only rose 8 percent whereas the real per capita income rose 35%.  But in the five years from 1997 to 2002, the real house prices surged 28% whereas the real per capita income was up by 15% only.  This shows that the common proposition “the rise in housing prices can’t outpace the increase in household income” is incorrect (</w:t>
      </w:r>
      <w:proofErr w:type="spellStart"/>
      <w:r w:rsidR="00CE46AE">
        <w:rPr>
          <w:rFonts w:ascii="Times New Roman" w:eastAsia="DengXian" w:hAnsi="Times New Roman" w:cs="Times New Roman" w:hint="eastAsia"/>
          <w:lang w:eastAsia="zh-CN"/>
        </w:rPr>
        <w:t>Ga</w:t>
      </w:r>
      <w:r w:rsidR="00CE46AE">
        <w:rPr>
          <w:rFonts w:ascii="Times New Roman" w:eastAsia="DengXian" w:hAnsi="Times New Roman" w:cs="Times New Roman"/>
          <w:lang w:eastAsia="zh-CN"/>
        </w:rPr>
        <w:t>llin</w:t>
      </w:r>
      <w:proofErr w:type="spellEnd"/>
      <w:r w:rsidR="00CE46AE">
        <w:rPr>
          <w:rFonts w:ascii="Times New Roman" w:eastAsia="DengXian" w:hAnsi="Times New Roman" w:cs="Times New Roman"/>
          <w:lang w:eastAsia="zh-CN"/>
        </w:rPr>
        <w:t>, 2003).</w:t>
      </w:r>
    </w:p>
    <w:p w:rsidR="00B3535B" w:rsidRDefault="00B3535B" w:rsidP="00B3535B">
      <w:pPr>
        <w:pStyle w:val="af1"/>
        <w:spacing w:line="360" w:lineRule="auto"/>
        <w:ind w:leftChars="400" w:left="960"/>
        <w:rPr>
          <w:rFonts w:ascii="Times New Roman" w:eastAsia="DengXian" w:hAnsi="Times New Roman" w:cs="Times New Roman"/>
          <w:lang w:eastAsia="zh-CN"/>
        </w:rPr>
      </w:pPr>
    </w:p>
    <w:p w:rsidR="00DC7D04" w:rsidRPr="009B49C3" w:rsidRDefault="00DC7D04" w:rsidP="009B49C3">
      <w:pPr>
        <w:pStyle w:val="30"/>
        <w:spacing w:line="360" w:lineRule="auto"/>
        <w:ind w:firstLineChars="345" w:firstLine="901"/>
        <w:rPr>
          <w:rFonts w:ascii="Times New Roman" w:eastAsia="SimSun" w:hAnsi="Times New Roman" w:cs="Times New Roman"/>
          <w:sz w:val="26"/>
          <w:szCs w:val="26"/>
          <w:lang w:eastAsia="zh-CN"/>
        </w:rPr>
      </w:pPr>
      <w:bookmarkStart w:id="16" w:name="_Toc522458279"/>
      <w:r w:rsidRPr="009B49C3">
        <w:rPr>
          <w:rFonts w:ascii="Times New Roman" w:eastAsia="SimSun" w:hAnsi="Times New Roman" w:cs="Times New Roman" w:hint="eastAsia"/>
          <w:sz w:val="26"/>
          <w:szCs w:val="26"/>
          <w:lang w:eastAsia="zh-CN"/>
        </w:rPr>
        <w:t>I</w:t>
      </w:r>
      <w:r w:rsidRPr="009B49C3">
        <w:rPr>
          <w:rFonts w:ascii="Times New Roman" w:eastAsia="SimSun" w:hAnsi="Times New Roman" w:cs="Times New Roman"/>
          <w:sz w:val="26"/>
          <w:szCs w:val="26"/>
          <w:lang w:eastAsia="zh-CN"/>
        </w:rPr>
        <w:t>nvestors from Mainland China</w:t>
      </w:r>
      <w:bookmarkEnd w:id="16"/>
    </w:p>
    <w:p w:rsidR="002E6086" w:rsidRDefault="00DC7D04" w:rsidP="00B3535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n many people’s perception, investors from Mainland China is a critical factor which caused the rise in home prices.</w:t>
      </w:r>
      <w:r w:rsidR="007F1FBB">
        <w:rPr>
          <w:rFonts w:ascii="Times New Roman" w:eastAsia="DengXian" w:hAnsi="Times New Roman" w:cs="Times New Roman"/>
          <w:lang w:eastAsia="zh-CN"/>
        </w:rPr>
        <w:t xml:space="preserve">  However, this is not true enough.  According to </w:t>
      </w:r>
      <w:r w:rsidR="003B1003">
        <w:rPr>
          <w:rFonts w:ascii="Times New Roman" w:eastAsia="DengXian" w:hAnsi="Times New Roman" w:cs="Times New Roman"/>
          <w:lang w:eastAsia="zh-CN"/>
        </w:rPr>
        <w:t xml:space="preserve">Shih Wing Ching, Chairman of the Board of Directors of </w:t>
      </w:r>
      <w:proofErr w:type="spellStart"/>
      <w:r w:rsidR="003B1003">
        <w:rPr>
          <w:rFonts w:ascii="Times New Roman" w:eastAsia="DengXian" w:hAnsi="Times New Roman" w:cs="Times New Roman"/>
          <w:lang w:eastAsia="zh-CN"/>
        </w:rPr>
        <w:t>Centaline</w:t>
      </w:r>
      <w:proofErr w:type="spellEnd"/>
      <w:r w:rsidR="003B1003">
        <w:rPr>
          <w:rFonts w:ascii="Times New Roman" w:eastAsia="DengXian" w:hAnsi="Times New Roman" w:cs="Times New Roman"/>
          <w:lang w:eastAsia="zh-CN"/>
        </w:rPr>
        <w:t xml:space="preserve"> Property Agency Limited, pointed out the fact that there is only less than 10% of purchase volume </w:t>
      </w:r>
      <w:r w:rsidR="002E6086">
        <w:rPr>
          <w:rFonts w:ascii="Times New Roman" w:eastAsia="DengXian" w:hAnsi="Times New Roman" w:cs="Times New Roman" w:hint="eastAsia"/>
          <w:lang w:eastAsia="zh-CN"/>
        </w:rPr>
        <w:t>of</w:t>
      </w:r>
      <w:r w:rsidR="002E6086">
        <w:rPr>
          <w:rFonts w:ascii="Times New Roman" w:eastAsia="DengXian" w:hAnsi="Times New Roman" w:cs="Times New Roman"/>
          <w:lang w:eastAsia="zh-CN"/>
        </w:rPr>
        <w:t xml:space="preserve"> Hong Kong properties </w:t>
      </w:r>
      <w:r w:rsidR="003B1003">
        <w:rPr>
          <w:rFonts w:ascii="Times New Roman" w:eastAsia="DengXian" w:hAnsi="Times New Roman" w:cs="Times New Roman"/>
          <w:lang w:eastAsia="zh-CN"/>
        </w:rPr>
        <w:t>is from Mainland buyers.</w:t>
      </w:r>
      <w:r w:rsidR="002E6086">
        <w:rPr>
          <w:rFonts w:ascii="Times New Roman" w:eastAsia="DengXian" w:hAnsi="Times New Roman" w:cs="Times New Roman"/>
          <w:lang w:eastAsia="zh-CN"/>
        </w:rPr>
        <w:t xml:space="preserve">  </w:t>
      </w:r>
    </w:p>
    <w:p w:rsidR="002E6086" w:rsidRDefault="002E6086" w:rsidP="00B3535B">
      <w:pPr>
        <w:pStyle w:val="af1"/>
        <w:spacing w:line="360" w:lineRule="auto"/>
        <w:ind w:leftChars="400" w:left="960"/>
        <w:rPr>
          <w:rFonts w:ascii="Times New Roman" w:eastAsia="DengXian" w:hAnsi="Times New Roman" w:cs="Times New Roman"/>
          <w:lang w:eastAsia="zh-CN"/>
        </w:rPr>
      </w:pPr>
    </w:p>
    <w:p w:rsidR="00714D81" w:rsidRDefault="003B1003" w:rsidP="00B3535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w:t>
      </w:r>
      <w:r w:rsidR="00F94811" w:rsidRPr="007F1FBB">
        <w:rPr>
          <w:rFonts w:ascii="Times New Roman" w:eastAsia="DengXian" w:hAnsi="Times New Roman" w:cs="Times New Roman"/>
          <w:lang w:eastAsia="zh-CN"/>
        </w:rPr>
        <w:t xml:space="preserve">he actual amount from non-resident Chinese investors going into residential property is probably lower than </w:t>
      </w:r>
      <w:r w:rsidR="007F1FBB">
        <w:rPr>
          <w:rFonts w:ascii="Times New Roman" w:eastAsia="DengXian" w:hAnsi="Times New Roman" w:cs="Times New Roman"/>
          <w:lang w:eastAsia="zh-CN"/>
        </w:rPr>
        <w:t>the rendering b</w:t>
      </w:r>
      <w:r w:rsidR="00F94811" w:rsidRPr="007F1FBB">
        <w:rPr>
          <w:rFonts w:ascii="Times New Roman" w:eastAsia="DengXian" w:hAnsi="Times New Roman" w:cs="Times New Roman"/>
          <w:lang w:eastAsia="zh-CN"/>
        </w:rPr>
        <w:t>y some news reports</w:t>
      </w:r>
      <w:r w:rsidR="002E6086">
        <w:rPr>
          <w:rFonts w:ascii="Times New Roman" w:eastAsia="DengXian" w:hAnsi="Times New Roman" w:cs="Times New Roman"/>
          <w:lang w:eastAsia="zh-CN"/>
        </w:rPr>
        <w:t>.</w:t>
      </w:r>
      <w:r w:rsidR="00F94811" w:rsidRPr="007F1FBB">
        <w:rPr>
          <w:rFonts w:ascii="Times New Roman" w:eastAsia="DengXian" w:hAnsi="Times New Roman" w:cs="Times New Roman"/>
          <w:lang w:eastAsia="zh-CN"/>
        </w:rPr>
        <w:t xml:space="preserve"> </w:t>
      </w:r>
      <w:r w:rsidR="007F1FBB">
        <w:rPr>
          <w:rFonts w:ascii="Times New Roman" w:eastAsia="DengXian" w:hAnsi="Times New Roman" w:cs="Times New Roman"/>
          <w:lang w:eastAsia="zh-CN"/>
        </w:rPr>
        <w:t xml:space="preserve"> </w:t>
      </w:r>
      <w:r w:rsidR="00F94811" w:rsidRPr="007F1FBB">
        <w:rPr>
          <w:rFonts w:ascii="Times New Roman" w:eastAsia="DengXian" w:hAnsi="Times New Roman" w:cs="Times New Roman"/>
          <w:lang w:eastAsia="zh-CN"/>
        </w:rPr>
        <w:t>It would be fair to say the i</w:t>
      </w:r>
      <w:r w:rsidR="007F1FBB">
        <w:rPr>
          <w:rFonts w:ascii="Times New Roman" w:eastAsia="DengXian" w:hAnsi="Times New Roman" w:cs="Times New Roman"/>
          <w:lang w:eastAsia="zh-CN"/>
        </w:rPr>
        <w:t>nfluence brought by</w:t>
      </w:r>
      <w:r w:rsidR="00F94811" w:rsidRPr="007F1FBB">
        <w:rPr>
          <w:rFonts w:ascii="Times New Roman" w:eastAsia="DengXian" w:hAnsi="Times New Roman" w:cs="Times New Roman"/>
          <w:lang w:eastAsia="zh-CN"/>
        </w:rPr>
        <w:t xml:space="preserve"> Chinese buyers has been somewhat over</w:t>
      </w:r>
      <w:r w:rsidR="007F1FBB">
        <w:rPr>
          <w:rFonts w:ascii="Times New Roman" w:eastAsia="DengXian" w:hAnsi="Times New Roman" w:cs="Times New Roman"/>
          <w:lang w:eastAsia="zh-CN"/>
        </w:rPr>
        <w:t>hyped</w:t>
      </w:r>
      <w:r w:rsidR="00F94811" w:rsidRPr="007F1FBB">
        <w:rPr>
          <w:rFonts w:ascii="Times New Roman" w:eastAsia="DengXian" w:hAnsi="Times New Roman" w:cs="Times New Roman"/>
          <w:lang w:eastAsia="zh-CN"/>
        </w:rPr>
        <w:t>.</w:t>
      </w:r>
      <w:r w:rsidR="00F94811">
        <w:rPr>
          <w:rFonts w:ascii="Times New Roman" w:eastAsia="DengXian" w:hAnsi="Times New Roman" w:cs="Times New Roman"/>
          <w:lang w:eastAsia="zh-CN"/>
        </w:rPr>
        <w:t xml:space="preserve"> </w:t>
      </w:r>
    </w:p>
    <w:p w:rsidR="00714D81" w:rsidRDefault="00714D81" w:rsidP="00B3535B">
      <w:pPr>
        <w:pStyle w:val="af1"/>
        <w:spacing w:line="360" w:lineRule="auto"/>
        <w:ind w:leftChars="400" w:left="960"/>
        <w:rPr>
          <w:rFonts w:ascii="Times New Roman" w:eastAsia="DengXian" w:hAnsi="Times New Roman" w:cs="Times New Roman"/>
          <w:lang w:eastAsia="zh-CN"/>
        </w:rPr>
      </w:pPr>
    </w:p>
    <w:p w:rsidR="00582DD2" w:rsidRDefault="00714D81" w:rsidP="00B3535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The past literatures seem not persuasive enough to explain housing prices in Hong Kong.  It is important to read the next section because it will cover the under-researched areas on Hong Kong’s housing prices as noted in a majority of past studies.</w:t>
      </w:r>
      <w:r w:rsidR="00582DD2">
        <w:rPr>
          <w:rFonts w:ascii="Times New Roman" w:eastAsia="DengXian" w:hAnsi="Times New Roman" w:cs="Times New Roman"/>
          <w:lang w:eastAsia="zh-CN"/>
        </w:rPr>
        <w:br w:type="page"/>
      </w:r>
    </w:p>
    <w:p w:rsidR="006C1D86"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lastRenderedPageBreak/>
        <w:t xml:space="preserve">  </w:t>
      </w:r>
      <w:bookmarkStart w:id="17" w:name="_Toc522458280"/>
      <w:r w:rsidR="006C1D86" w:rsidRPr="00B60C47">
        <w:rPr>
          <w:rFonts w:ascii="Times New Roman" w:eastAsia="SimSun" w:hAnsi="Times New Roman" w:cs="Times New Roman" w:hint="eastAsia"/>
          <w:sz w:val="26"/>
          <w:szCs w:val="26"/>
          <w:lang w:eastAsia="zh-CN"/>
        </w:rPr>
        <w:t>E</w:t>
      </w:r>
      <w:r w:rsidR="006C1D86" w:rsidRPr="00B60C47">
        <w:rPr>
          <w:rFonts w:ascii="Times New Roman" w:eastAsia="SimSun" w:hAnsi="Times New Roman" w:cs="Times New Roman"/>
          <w:sz w:val="26"/>
          <w:szCs w:val="26"/>
          <w:lang w:eastAsia="zh-CN"/>
        </w:rPr>
        <w:t>PISTEMOLOGY</w:t>
      </w:r>
      <w:bookmarkEnd w:id="17"/>
    </w:p>
    <w:p w:rsidR="006C1D86" w:rsidRDefault="006C1D86"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 xml:space="preserve">rom the view of real estate perspective, there are other </w:t>
      </w:r>
      <w:r w:rsidR="00DD6E98">
        <w:rPr>
          <w:rFonts w:ascii="Times New Roman" w:eastAsia="DengXian" w:hAnsi="Times New Roman" w:cs="Times New Roman"/>
          <w:lang w:eastAsia="zh-CN"/>
        </w:rPr>
        <w:t xml:space="preserve">contemporary </w:t>
      </w:r>
      <w:r>
        <w:rPr>
          <w:rFonts w:ascii="Times New Roman" w:eastAsia="DengXian" w:hAnsi="Times New Roman" w:cs="Times New Roman"/>
          <w:lang w:eastAsia="zh-CN"/>
        </w:rPr>
        <w:t>reasons</w:t>
      </w:r>
      <w:r w:rsidR="00DD6E98">
        <w:rPr>
          <w:rFonts w:ascii="Times New Roman" w:eastAsia="DengXian" w:hAnsi="Times New Roman" w:cs="Times New Roman"/>
          <w:lang w:eastAsia="zh-CN"/>
        </w:rPr>
        <w:t xml:space="preserve"> or </w:t>
      </w:r>
      <w:r w:rsidR="00CB08C3">
        <w:rPr>
          <w:rFonts w:ascii="Times New Roman" w:eastAsia="DengXian" w:hAnsi="Times New Roman" w:cs="Times New Roman"/>
          <w:lang w:eastAsia="zh-CN"/>
        </w:rPr>
        <w:t>new</w:t>
      </w:r>
      <w:r w:rsidR="00DD6E98">
        <w:rPr>
          <w:rFonts w:ascii="Times New Roman" w:eastAsia="DengXian" w:hAnsi="Times New Roman" w:cs="Times New Roman"/>
          <w:lang w:eastAsia="zh-CN"/>
        </w:rPr>
        <w:t xml:space="preserve"> knowledge of factors</w:t>
      </w:r>
      <w:r>
        <w:rPr>
          <w:rFonts w:ascii="Times New Roman" w:eastAsia="DengXian" w:hAnsi="Times New Roman" w:cs="Times New Roman"/>
          <w:lang w:eastAsia="zh-CN"/>
        </w:rPr>
        <w:t xml:space="preserve"> </w:t>
      </w:r>
      <w:r w:rsidR="00DD6E98">
        <w:rPr>
          <w:rFonts w:ascii="Times New Roman" w:eastAsia="DengXian" w:hAnsi="Times New Roman" w:cs="Times New Roman"/>
          <w:lang w:eastAsia="zh-CN"/>
        </w:rPr>
        <w:t>that</w:t>
      </w:r>
      <w:r>
        <w:rPr>
          <w:rFonts w:ascii="Times New Roman" w:eastAsia="DengXian" w:hAnsi="Times New Roman" w:cs="Times New Roman"/>
          <w:lang w:eastAsia="zh-CN"/>
        </w:rPr>
        <w:t xml:space="preserve"> support the </w:t>
      </w:r>
      <w:r w:rsidR="00DD6E98">
        <w:rPr>
          <w:rFonts w:ascii="Times New Roman" w:eastAsia="DengXian" w:hAnsi="Times New Roman" w:cs="Times New Roman"/>
          <w:lang w:eastAsia="zh-CN"/>
        </w:rPr>
        <w:t xml:space="preserve">rocket </w:t>
      </w:r>
      <w:r>
        <w:rPr>
          <w:rFonts w:ascii="Times New Roman" w:eastAsia="DengXian" w:hAnsi="Times New Roman" w:cs="Times New Roman"/>
          <w:lang w:eastAsia="zh-CN"/>
        </w:rPr>
        <w:t>high residential property price in Hong Kong.  This section illustrates the researches made to demonstrate that the high prices are caused by a number of reasons</w:t>
      </w:r>
      <w:r w:rsidR="00DD6E98">
        <w:rPr>
          <w:rFonts w:ascii="Times New Roman" w:eastAsia="DengXian" w:hAnsi="Times New Roman" w:cs="Times New Roman"/>
          <w:lang w:eastAsia="zh-CN"/>
        </w:rPr>
        <w:t xml:space="preserve"> other than the standpoints held by traditional knowledge or phenomenon</w:t>
      </w:r>
      <w:r w:rsidR="00AC4718">
        <w:rPr>
          <w:rFonts w:ascii="Times New Roman" w:eastAsia="DengXian" w:hAnsi="Times New Roman" w:cs="Times New Roman"/>
          <w:lang w:eastAsia="zh-CN"/>
        </w:rPr>
        <w:t xml:space="preserve"> as illustrated in the previous “Ontology” section</w:t>
      </w:r>
      <w:r w:rsidR="00DD6E98">
        <w:rPr>
          <w:rFonts w:ascii="Times New Roman" w:eastAsia="DengXian" w:hAnsi="Times New Roman" w:cs="Times New Roman"/>
          <w:lang w:eastAsia="zh-CN"/>
        </w:rPr>
        <w:t>.  Th</w:t>
      </w:r>
      <w:r w:rsidR="00AC4718">
        <w:rPr>
          <w:rFonts w:ascii="Times New Roman" w:eastAsia="DengXian" w:hAnsi="Times New Roman" w:cs="Times New Roman"/>
          <w:lang w:eastAsia="zh-CN"/>
        </w:rPr>
        <w:t>e following</w:t>
      </w:r>
      <w:r w:rsidR="00DD6E98">
        <w:rPr>
          <w:rFonts w:ascii="Times New Roman" w:eastAsia="DengXian" w:hAnsi="Times New Roman" w:cs="Times New Roman"/>
          <w:lang w:eastAsia="zh-CN"/>
        </w:rPr>
        <w:t xml:space="preserve"> part of research paper</w:t>
      </w:r>
      <w:r>
        <w:rPr>
          <w:rFonts w:ascii="Times New Roman" w:eastAsia="DengXian" w:hAnsi="Times New Roman" w:cs="Times New Roman"/>
          <w:lang w:eastAsia="zh-CN"/>
        </w:rPr>
        <w:t xml:space="preserve"> is done to aim at </w:t>
      </w:r>
      <w:r w:rsidR="00CB08C3">
        <w:rPr>
          <w:rFonts w:ascii="Times New Roman" w:eastAsia="DengXian" w:hAnsi="Times New Roman" w:cs="Times New Roman"/>
          <w:lang w:eastAsia="zh-CN"/>
        </w:rPr>
        <w:t>delivering</w:t>
      </w:r>
      <w:r>
        <w:rPr>
          <w:rFonts w:ascii="Times New Roman" w:eastAsia="DengXian" w:hAnsi="Times New Roman" w:cs="Times New Roman"/>
          <w:lang w:eastAsia="zh-CN"/>
        </w:rPr>
        <w:t xml:space="preserve"> new knowledge for readers who are interested in property market or will undergo a property transaction in Hong Kong in the near future.</w:t>
      </w:r>
      <w:r w:rsidR="00714D81">
        <w:rPr>
          <w:rFonts w:ascii="Times New Roman" w:eastAsia="DengXian" w:hAnsi="Times New Roman" w:cs="Times New Roman"/>
          <w:lang w:eastAsia="zh-CN"/>
        </w:rPr>
        <w:t xml:space="preserve">  This following section is of reference value because it covers the under-researched areas after understanding and synthesizing the past studies.</w:t>
      </w:r>
    </w:p>
    <w:p w:rsidR="006C1D86" w:rsidRPr="00E64362" w:rsidRDefault="006C1D86" w:rsidP="00BA522D">
      <w:pPr>
        <w:pStyle w:val="af1"/>
        <w:spacing w:line="360" w:lineRule="auto"/>
        <w:ind w:leftChars="400" w:left="960"/>
        <w:rPr>
          <w:rFonts w:ascii="Times New Roman" w:eastAsia="DengXian" w:hAnsi="Times New Roman" w:cs="Times New Roman"/>
          <w:lang w:eastAsia="zh-CN"/>
        </w:rPr>
      </w:pPr>
    </w:p>
    <w:p w:rsidR="00585BD0"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18" w:name="_Toc522458281"/>
      <w:r w:rsidR="00585BD0" w:rsidRPr="00B60C47">
        <w:rPr>
          <w:rFonts w:ascii="Times New Roman" w:eastAsia="SimSun" w:hAnsi="Times New Roman" w:cs="Times New Roman"/>
          <w:sz w:val="26"/>
          <w:szCs w:val="26"/>
          <w:lang w:eastAsia="zh-CN"/>
        </w:rPr>
        <w:t>Quantitative Easing</w:t>
      </w:r>
      <w:r w:rsidR="00E64362">
        <w:rPr>
          <w:rFonts w:ascii="Times New Roman" w:eastAsia="SimSun" w:hAnsi="Times New Roman" w:cs="Times New Roman"/>
          <w:sz w:val="26"/>
          <w:szCs w:val="26"/>
          <w:lang w:eastAsia="zh-CN"/>
        </w:rPr>
        <w:t xml:space="preserve"> and Money Supply</w:t>
      </w:r>
      <w:bookmarkEnd w:id="18"/>
    </w:p>
    <w:p w:rsidR="003E3521" w:rsidRDefault="008C3B86"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 recent years, </w:t>
      </w:r>
      <w:r w:rsidR="00245370">
        <w:rPr>
          <w:rFonts w:ascii="Times New Roman" w:eastAsia="DengXian" w:hAnsi="Times New Roman" w:cs="Times New Roman"/>
          <w:lang w:eastAsia="zh-CN"/>
        </w:rPr>
        <w:t xml:space="preserve">new mechanisms have changed </w:t>
      </w:r>
      <w:r w:rsidR="008B2F8A">
        <w:rPr>
          <w:rFonts w:ascii="Times New Roman" w:eastAsia="DengXian" w:hAnsi="Times New Roman" w:cs="Times New Roman"/>
          <w:lang w:eastAsia="zh-CN"/>
        </w:rPr>
        <w:t xml:space="preserve">the </w:t>
      </w:r>
      <w:r w:rsidR="00585BD0">
        <w:rPr>
          <w:rFonts w:ascii="Times New Roman" w:eastAsia="DengXian" w:hAnsi="Times New Roman" w:cs="Times New Roman"/>
          <w:lang w:eastAsia="zh-CN"/>
        </w:rPr>
        <w:t xml:space="preserve">world </w:t>
      </w:r>
      <w:r w:rsidR="008B2F8A">
        <w:rPr>
          <w:rFonts w:ascii="Times New Roman" w:eastAsia="DengXian" w:hAnsi="Times New Roman" w:cs="Times New Roman"/>
          <w:lang w:eastAsia="zh-CN"/>
        </w:rPr>
        <w:t xml:space="preserve">financial markets rapidly </w:t>
      </w:r>
      <w:r w:rsidR="00553DF9">
        <w:rPr>
          <w:rFonts w:ascii="Times New Roman" w:eastAsia="DengXian" w:hAnsi="Times New Roman" w:cs="Times New Roman"/>
          <w:lang w:eastAsia="zh-CN"/>
        </w:rPr>
        <w:t>and</w:t>
      </w:r>
      <w:r w:rsidR="008B2F8A">
        <w:rPr>
          <w:rFonts w:ascii="Times New Roman" w:eastAsia="DengXian" w:hAnsi="Times New Roman" w:cs="Times New Roman"/>
          <w:lang w:eastAsia="zh-CN"/>
        </w:rPr>
        <w:t xml:space="preserve"> </w:t>
      </w:r>
      <w:r w:rsidR="00420750">
        <w:rPr>
          <w:rFonts w:ascii="Times New Roman" w:eastAsia="DengXian" w:hAnsi="Times New Roman" w:cs="Times New Roman"/>
          <w:lang w:eastAsia="zh-CN"/>
        </w:rPr>
        <w:t xml:space="preserve">some of </w:t>
      </w:r>
      <w:r w:rsidR="000C7DD3">
        <w:rPr>
          <w:rFonts w:ascii="Times New Roman" w:eastAsia="DengXian" w:hAnsi="Times New Roman" w:cs="Times New Roman"/>
          <w:lang w:eastAsia="zh-CN"/>
        </w:rPr>
        <w:t>the</w:t>
      </w:r>
      <w:r w:rsidR="00553DF9">
        <w:rPr>
          <w:rFonts w:ascii="Times New Roman" w:eastAsia="DengXian" w:hAnsi="Times New Roman" w:cs="Times New Roman"/>
          <w:lang w:eastAsia="zh-CN"/>
        </w:rPr>
        <w:t>se changes</w:t>
      </w:r>
      <w:r w:rsidR="00420750">
        <w:rPr>
          <w:rFonts w:ascii="Times New Roman" w:eastAsia="DengXian" w:hAnsi="Times New Roman" w:cs="Times New Roman"/>
          <w:lang w:eastAsia="zh-CN"/>
        </w:rPr>
        <w:t xml:space="preserve"> hit the real estate markets directly and indirectly.  One example is</w:t>
      </w:r>
      <w:r w:rsidR="000770F3">
        <w:rPr>
          <w:rFonts w:ascii="Times New Roman" w:eastAsia="DengXian" w:hAnsi="Times New Roman" w:cs="Times New Roman"/>
          <w:lang w:eastAsia="zh-CN"/>
        </w:rPr>
        <w:t xml:space="preserve"> after the financial tsunami in 2008, </w:t>
      </w:r>
      <w:r w:rsidR="00420750">
        <w:rPr>
          <w:rFonts w:ascii="Times New Roman" w:eastAsia="DengXian" w:hAnsi="Times New Roman" w:cs="Times New Roman"/>
          <w:lang w:eastAsia="zh-CN"/>
        </w:rPr>
        <w:t>the Quantitative Easing (QE)</w:t>
      </w:r>
      <w:r w:rsidR="00585BD0">
        <w:rPr>
          <w:rFonts w:ascii="Times New Roman" w:eastAsia="DengXian" w:hAnsi="Times New Roman" w:cs="Times New Roman"/>
          <w:lang w:eastAsia="zh-CN"/>
        </w:rPr>
        <w:t xml:space="preserve"> </w:t>
      </w:r>
      <w:r w:rsidR="000770F3">
        <w:rPr>
          <w:rFonts w:ascii="Times New Roman" w:eastAsia="DengXian" w:hAnsi="Times New Roman" w:cs="Times New Roman"/>
          <w:lang w:eastAsia="zh-CN"/>
        </w:rPr>
        <w:t xml:space="preserve">measures were implemented in the United States </w:t>
      </w:r>
      <w:r w:rsidR="00553DF9">
        <w:rPr>
          <w:rFonts w:ascii="Times New Roman" w:eastAsia="DengXian" w:hAnsi="Times New Roman" w:cs="Times New Roman"/>
          <w:lang w:eastAsia="zh-CN"/>
        </w:rPr>
        <w:t>whereas</w:t>
      </w:r>
      <w:r w:rsidR="00C83E9F">
        <w:rPr>
          <w:rFonts w:ascii="Times New Roman" w:eastAsia="DengXian" w:hAnsi="Times New Roman" w:cs="Times New Roman"/>
          <w:lang w:eastAsia="zh-CN"/>
        </w:rPr>
        <w:t xml:space="preserve"> other</w:t>
      </w:r>
      <w:r w:rsidR="000770F3">
        <w:rPr>
          <w:rFonts w:ascii="Times New Roman" w:eastAsia="DengXian" w:hAnsi="Times New Roman" w:cs="Times New Roman"/>
          <w:lang w:eastAsia="zh-CN"/>
        </w:rPr>
        <w:t xml:space="preserve"> similar measures</w:t>
      </w:r>
      <w:r w:rsidR="00C83E9F">
        <w:rPr>
          <w:rFonts w:ascii="Times New Roman" w:eastAsia="DengXian" w:hAnsi="Times New Roman" w:cs="Times New Roman"/>
          <w:lang w:eastAsia="zh-CN"/>
        </w:rPr>
        <w:t xml:space="preserve"> followed to take place </w:t>
      </w:r>
      <w:r w:rsidR="000770F3">
        <w:rPr>
          <w:rFonts w:ascii="Times New Roman" w:eastAsia="DengXian" w:hAnsi="Times New Roman" w:cs="Times New Roman"/>
          <w:lang w:eastAsia="zh-CN"/>
        </w:rPr>
        <w:t>in Europe</w:t>
      </w:r>
      <w:r w:rsidR="00C83E9F">
        <w:rPr>
          <w:rFonts w:ascii="Times New Roman" w:eastAsia="DengXian" w:hAnsi="Times New Roman" w:cs="Times New Roman"/>
          <w:lang w:eastAsia="zh-CN"/>
        </w:rPr>
        <w:t>, China</w:t>
      </w:r>
      <w:r w:rsidR="000770F3">
        <w:rPr>
          <w:rFonts w:ascii="Times New Roman" w:eastAsia="DengXian" w:hAnsi="Times New Roman" w:cs="Times New Roman"/>
          <w:lang w:eastAsia="zh-CN"/>
        </w:rPr>
        <w:t xml:space="preserve"> and Japan.</w:t>
      </w:r>
      <w:r w:rsidR="00585BD0">
        <w:rPr>
          <w:rFonts w:ascii="Times New Roman" w:eastAsia="DengXian" w:hAnsi="Times New Roman" w:cs="Times New Roman"/>
          <w:lang w:eastAsia="zh-CN"/>
        </w:rPr>
        <w:t xml:space="preserve"> </w:t>
      </w:r>
      <w:r w:rsidR="000770F3">
        <w:rPr>
          <w:rFonts w:ascii="Times New Roman" w:eastAsia="DengXian" w:hAnsi="Times New Roman" w:cs="Times New Roman"/>
          <w:lang w:eastAsia="zh-CN"/>
        </w:rPr>
        <w:t xml:space="preserve"> </w:t>
      </w:r>
      <w:r w:rsidR="009103A0">
        <w:rPr>
          <w:rFonts w:ascii="Times New Roman" w:eastAsia="DengXian" w:hAnsi="Times New Roman" w:cs="Times New Roman"/>
          <w:lang w:eastAsia="zh-CN"/>
        </w:rPr>
        <w:t xml:space="preserve">The </w:t>
      </w:r>
      <w:r w:rsidR="00927B9C">
        <w:rPr>
          <w:rFonts w:ascii="Times New Roman" w:eastAsia="DengXian" w:hAnsi="Times New Roman" w:cs="Times New Roman"/>
          <w:lang w:eastAsia="zh-CN"/>
        </w:rPr>
        <w:t>QE</w:t>
      </w:r>
      <w:r w:rsidR="009103A0">
        <w:rPr>
          <w:rFonts w:ascii="Times New Roman" w:eastAsia="DengXian" w:hAnsi="Times New Roman" w:cs="Times New Roman"/>
          <w:lang w:eastAsia="zh-CN"/>
        </w:rPr>
        <w:t xml:space="preserve"> had helped th</w:t>
      </w:r>
      <w:r w:rsidR="00927B9C">
        <w:rPr>
          <w:rFonts w:ascii="Times New Roman" w:eastAsia="DengXian" w:hAnsi="Times New Roman" w:cs="Times New Roman"/>
          <w:lang w:eastAsia="zh-CN"/>
        </w:rPr>
        <w:t>e global economy avoid a great depression</w:t>
      </w:r>
      <w:r w:rsidR="00CE2F74">
        <w:rPr>
          <w:rFonts w:ascii="Times New Roman" w:eastAsia="DengXian" w:hAnsi="Times New Roman" w:cs="Times New Roman"/>
          <w:lang w:eastAsia="zh-CN"/>
        </w:rPr>
        <w:t xml:space="preserve"> as the central banks used QE to stimulate the economy such as by facilitating the functioning of particular financial markets</w:t>
      </w:r>
      <w:r w:rsidR="00927B9C">
        <w:rPr>
          <w:rFonts w:ascii="Times New Roman" w:eastAsia="DengXian" w:hAnsi="Times New Roman" w:cs="Times New Roman"/>
          <w:lang w:eastAsia="zh-CN"/>
        </w:rPr>
        <w:t xml:space="preserve">.  After 2008, the worldwide money supply has increased more than doubled.  </w:t>
      </w:r>
    </w:p>
    <w:p w:rsidR="003E3521" w:rsidRDefault="003E3521" w:rsidP="00BA522D">
      <w:pPr>
        <w:pStyle w:val="af1"/>
        <w:spacing w:line="360" w:lineRule="auto"/>
        <w:ind w:leftChars="400" w:left="960"/>
        <w:rPr>
          <w:rFonts w:ascii="Times New Roman" w:eastAsia="DengXian" w:hAnsi="Times New Roman" w:cs="Times New Roman"/>
          <w:lang w:eastAsia="zh-CN"/>
        </w:rPr>
      </w:pPr>
    </w:p>
    <w:p w:rsidR="003E3521" w:rsidRDefault="003E3521" w:rsidP="00BA522D">
      <w:pPr>
        <w:pStyle w:val="af1"/>
        <w:spacing w:line="360" w:lineRule="auto"/>
        <w:ind w:leftChars="400" w:left="960"/>
        <w:rPr>
          <w:rFonts w:ascii="Times New Roman" w:eastAsia="DengXian" w:hAnsi="Times New Roman" w:cs="Times New Roman"/>
          <w:lang w:eastAsia="zh-CN"/>
        </w:rPr>
      </w:pPr>
    </w:p>
    <w:p w:rsidR="003E3521" w:rsidRDefault="003E3521" w:rsidP="00BA522D">
      <w:pPr>
        <w:pStyle w:val="af1"/>
        <w:spacing w:line="360" w:lineRule="auto"/>
        <w:ind w:leftChars="400" w:left="960"/>
        <w:rPr>
          <w:rFonts w:ascii="Times New Roman" w:eastAsia="DengXian" w:hAnsi="Times New Roman" w:cs="Times New Roman"/>
          <w:lang w:eastAsia="zh-CN"/>
        </w:rPr>
      </w:pPr>
    </w:p>
    <w:p w:rsidR="003E3521" w:rsidRDefault="003E3521" w:rsidP="00BA522D">
      <w:pPr>
        <w:pStyle w:val="af1"/>
        <w:spacing w:line="360" w:lineRule="auto"/>
        <w:ind w:leftChars="400" w:left="960"/>
        <w:rPr>
          <w:rFonts w:ascii="Times New Roman" w:eastAsia="DengXian" w:hAnsi="Times New Roman" w:cs="Times New Roman"/>
          <w:lang w:eastAsia="zh-CN"/>
        </w:rPr>
      </w:pPr>
    </w:p>
    <w:p w:rsidR="003E3521" w:rsidRDefault="003E3521" w:rsidP="00BA522D">
      <w:pPr>
        <w:pStyle w:val="af1"/>
        <w:spacing w:line="360" w:lineRule="auto"/>
        <w:ind w:leftChars="400" w:left="960"/>
        <w:rPr>
          <w:rFonts w:ascii="Times New Roman" w:eastAsia="DengXian" w:hAnsi="Times New Roman" w:cs="Times New Roman"/>
          <w:lang w:eastAsia="zh-CN"/>
        </w:rPr>
      </w:pPr>
    </w:p>
    <w:p w:rsidR="003E3521" w:rsidRDefault="003E3521" w:rsidP="00BA522D">
      <w:pPr>
        <w:pStyle w:val="af1"/>
        <w:spacing w:line="360" w:lineRule="auto"/>
        <w:ind w:leftChars="400" w:left="960"/>
        <w:rPr>
          <w:rFonts w:ascii="Times New Roman" w:eastAsia="DengXian" w:hAnsi="Times New Roman" w:cs="Times New Roman"/>
          <w:lang w:eastAsia="zh-CN"/>
        </w:rPr>
      </w:pPr>
    </w:p>
    <w:p w:rsidR="00B10A03" w:rsidRDefault="009B49C3"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r>
        <w:rPr>
          <w:rFonts w:ascii="Times New Roman" w:eastAsia="DengXian" w:hAnsi="Times New Roman" w:cs="Times New Roman"/>
          <w:noProof/>
          <w:lang w:eastAsia="zh-CN"/>
        </w:rPr>
        <w:lastRenderedPageBreak/>
        <w:drawing>
          <wp:anchor distT="0" distB="0" distL="114300" distR="114300" simplePos="0" relativeHeight="251662336" behindDoc="0" locked="0" layoutInCell="1" allowOverlap="1" wp14:anchorId="7C49C573" wp14:editId="3528D958">
            <wp:simplePos x="0" y="0"/>
            <wp:positionH relativeFrom="column">
              <wp:posOffset>57150</wp:posOffset>
            </wp:positionH>
            <wp:positionV relativeFrom="paragraph">
              <wp:posOffset>614680</wp:posOffset>
            </wp:positionV>
            <wp:extent cx="6188710" cy="8015605"/>
            <wp:effectExtent l="0" t="0" r="2540" b="4445"/>
            <wp:wrapNone/>
            <wp:docPr id="7" name="图片 7" descr="C:\Users\ADMINI~1\AppData\Local\Temp\15344683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534468302(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8015605"/>
                    </a:xfrm>
                    <a:prstGeom prst="rect">
                      <a:avLst/>
                    </a:prstGeom>
                    <a:noFill/>
                    <a:ln>
                      <a:noFill/>
                    </a:ln>
                  </pic:spPr>
                </pic:pic>
              </a:graphicData>
            </a:graphic>
            <wp14:sizeRelH relativeFrom="page">
              <wp14:pctWidth>0</wp14:pctWidth>
            </wp14:sizeRelH>
            <wp14:sizeRelV relativeFrom="page">
              <wp14:pctHeight>0</wp14:pctHeight>
            </wp14:sizeRelV>
          </wp:anchor>
        </w:drawing>
      </w:r>
      <w:r w:rsidR="00595C64">
        <w:rPr>
          <w:rFonts w:ascii="Times New Roman" w:eastAsia="DengXian" w:hAnsi="Times New Roman" w:cs="Times New Roman" w:hint="eastAsia"/>
          <w:lang w:eastAsia="zh-CN"/>
        </w:rPr>
        <w:t>Taking</w:t>
      </w:r>
      <w:r w:rsidR="00595C64">
        <w:rPr>
          <w:rFonts w:ascii="Times New Roman" w:eastAsia="DengXian" w:hAnsi="Times New Roman" w:cs="Times New Roman"/>
          <w:lang w:eastAsia="zh-CN"/>
        </w:rPr>
        <w:t xml:space="preserve"> the States as an example, </w:t>
      </w:r>
      <w:r w:rsidR="00595C64" w:rsidRPr="00595C64">
        <w:rPr>
          <w:rFonts w:ascii="Times New Roman" w:eastAsia="DengXian" w:hAnsi="Times New Roman" w:cs="Times New Roman"/>
          <w:lang w:eastAsia="zh-CN"/>
        </w:rPr>
        <w:t xml:space="preserve">the </w:t>
      </w:r>
      <w:r w:rsidR="00595C64" w:rsidRPr="00B755F1">
        <w:rPr>
          <w:rFonts w:ascii="Times New Roman" w:eastAsia="DengXian" w:hAnsi="Times New Roman" w:cs="Times New Roman"/>
          <w:lang w:eastAsia="zh-CN"/>
        </w:rPr>
        <w:t>Federal Reserve announced its QE1 to QE4</w:t>
      </w:r>
      <w:r w:rsidR="00475664" w:rsidRPr="00B755F1">
        <w:rPr>
          <w:rFonts w:ascii="Times New Roman" w:eastAsia="DengXian" w:hAnsi="Times New Roman" w:cs="Times New Roman"/>
          <w:lang w:eastAsia="zh-CN"/>
        </w:rPr>
        <w:t xml:space="preserve"> </w:t>
      </w:r>
      <w:r w:rsidR="00B755F1" w:rsidRPr="00B755F1">
        <w:rPr>
          <w:rFonts w:ascii="Times New Roman" w:eastAsia="DengXian" w:hAnsi="Times New Roman" w:cs="Times New Roman"/>
          <w:lang w:eastAsia="zh-CN"/>
        </w:rPr>
        <w:t>from 2008 to 2013:</w:t>
      </w:r>
      <w:r w:rsidR="00526C0D" w:rsidRPr="00526C0D">
        <w:rPr>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p>
    <w:p w:rsidR="009B49C3" w:rsidRDefault="009B49C3"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p>
    <w:p w:rsidR="009B49C3" w:rsidRPr="009B49C3" w:rsidRDefault="009B49C3"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p>
    <w:p w:rsidR="00335C30" w:rsidRDefault="00335C30"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p>
    <w:p w:rsidR="00335C30" w:rsidRDefault="00335C30"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p>
    <w:p w:rsidR="00335C30" w:rsidRDefault="00335C30" w:rsidP="00BA522D">
      <w:pPr>
        <w:pStyle w:val="af1"/>
        <w:spacing w:line="360" w:lineRule="auto"/>
        <w:ind w:leftChars="400" w:left="960"/>
        <w:rPr>
          <w:rFonts w:ascii="Times New Roman" w:eastAsia="SimSun" w:hAnsi="Times New Roman" w:cs="Times New Roman"/>
          <w:snapToGrid w:val="0"/>
          <w:color w:val="000000"/>
          <w:w w:val="0"/>
          <w:kern w:val="0"/>
          <w:sz w:val="0"/>
          <w:szCs w:val="0"/>
          <w:u w:color="000000"/>
          <w:bdr w:val="none" w:sz="0" w:space="0" w:color="000000"/>
          <w:shd w:val="clear" w:color="000000" w:fill="000000"/>
          <w:lang w:val="x-none" w:eastAsia="zh-CN" w:bidi="x-none"/>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335C30" w:rsidRDefault="00335C30" w:rsidP="00BA522D">
      <w:pPr>
        <w:pStyle w:val="af1"/>
        <w:spacing w:line="360" w:lineRule="auto"/>
        <w:ind w:leftChars="400" w:left="960"/>
        <w:rPr>
          <w:rFonts w:ascii="Times New Roman" w:eastAsia="SimSun" w:hAnsi="Times New Roman" w:cs="Times New Roma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9B49C3" w:rsidRDefault="009B49C3" w:rsidP="009B49C3">
      <w:pPr>
        <w:rPr>
          <w:rFonts w:eastAsia="SimSun"/>
          <w:lang w:eastAsia="zh-CN"/>
        </w:rPr>
      </w:pPr>
    </w:p>
    <w:p w:rsidR="000639D4" w:rsidRPr="00B60C47" w:rsidRDefault="000639D4" w:rsidP="00A75997">
      <w:pPr>
        <w:pStyle w:val="30"/>
        <w:spacing w:line="360" w:lineRule="auto"/>
        <w:ind w:firstLineChars="247" w:firstLine="645"/>
        <w:rPr>
          <w:rFonts w:ascii="Times New Roman" w:eastAsia="SimSun" w:hAnsi="Times New Roman" w:cs="Times New Roman"/>
          <w:sz w:val="26"/>
          <w:szCs w:val="26"/>
          <w:lang w:eastAsia="zh-CN"/>
        </w:rPr>
      </w:pPr>
      <w:bookmarkStart w:id="19" w:name="_Toc522458282"/>
      <w:r w:rsidRPr="00B60C47">
        <w:rPr>
          <w:rFonts w:ascii="Times New Roman" w:eastAsia="SimSun" w:hAnsi="Times New Roman" w:cs="Times New Roman" w:hint="eastAsia"/>
          <w:sz w:val="26"/>
          <w:szCs w:val="26"/>
          <w:lang w:eastAsia="zh-CN"/>
        </w:rPr>
        <w:lastRenderedPageBreak/>
        <w:t>E</w:t>
      </w:r>
      <w:r w:rsidRPr="00B60C47">
        <w:rPr>
          <w:rFonts w:ascii="Times New Roman" w:eastAsia="SimSun" w:hAnsi="Times New Roman" w:cs="Times New Roman"/>
          <w:sz w:val="26"/>
          <w:szCs w:val="26"/>
          <w:lang w:eastAsia="zh-CN"/>
        </w:rPr>
        <w:t>ffects of QE</w:t>
      </w:r>
      <w:r w:rsidR="009C4DF2" w:rsidRPr="00B60C47">
        <w:rPr>
          <w:rFonts w:ascii="Times New Roman" w:eastAsia="SimSun" w:hAnsi="Times New Roman" w:cs="Times New Roman"/>
          <w:sz w:val="26"/>
          <w:szCs w:val="26"/>
          <w:lang w:eastAsia="zh-CN"/>
        </w:rPr>
        <w:t>s</w:t>
      </w:r>
      <w:r w:rsidRPr="00B60C47">
        <w:rPr>
          <w:rFonts w:ascii="Times New Roman" w:eastAsia="SimSun" w:hAnsi="Times New Roman" w:cs="Times New Roman"/>
          <w:sz w:val="26"/>
          <w:szCs w:val="26"/>
          <w:lang w:eastAsia="zh-CN"/>
        </w:rPr>
        <w:t xml:space="preserve"> on Housing Prices</w:t>
      </w:r>
      <w:bookmarkEnd w:id="19"/>
    </w:p>
    <w:p w:rsidR="00AF1BD1" w:rsidRPr="00600709" w:rsidRDefault="00195D18" w:rsidP="00BA522D">
      <w:pPr>
        <w:pStyle w:val="af1"/>
        <w:spacing w:line="360" w:lineRule="auto"/>
        <w:ind w:leftChars="400" w:left="960"/>
        <w:rPr>
          <w:rFonts w:ascii="Times New Roman" w:eastAsia="DengXian" w:hAnsi="Times New Roman" w:cs="Times New Roman"/>
          <w:lang w:eastAsia="zh-CN"/>
        </w:rPr>
      </w:pPr>
      <w:r w:rsidRPr="00600709">
        <w:rPr>
          <w:rFonts w:ascii="Times New Roman" w:eastAsia="DengXian" w:hAnsi="Times New Roman" w:cs="Times New Roman" w:hint="eastAsia"/>
          <w:lang w:eastAsia="zh-CN"/>
        </w:rPr>
        <w:t>I</w:t>
      </w:r>
      <w:r w:rsidRPr="00600709">
        <w:rPr>
          <w:rFonts w:ascii="Times New Roman" w:eastAsia="DengXian" w:hAnsi="Times New Roman" w:cs="Times New Roman"/>
          <w:lang w:eastAsia="zh-CN"/>
        </w:rPr>
        <w:t>mplementations of QE</w:t>
      </w:r>
      <w:r w:rsidR="00600709" w:rsidRPr="00600709">
        <w:rPr>
          <w:rFonts w:ascii="Times New Roman" w:eastAsia="DengXian" w:hAnsi="Times New Roman" w:cs="Times New Roman"/>
          <w:lang w:eastAsia="zh-CN"/>
        </w:rPr>
        <w:t xml:space="preserve">s majorly affected the Asia’s financial market segments.  Uncompromisingly, QEs have contributed to easing financial situation in Asia by reducing tail risks of the worldwide financial market which reduced the Credit Default Swap (CDS) premium in the region.  In addition, given the stable inflation in Asia, asset prices have </w:t>
      </w:r>
      <w:r w:rsidR="00600709" w:rsidRPr="00600709">
        <w:rPr>
          <w:rFonts w:ascii="Times New Roman" w:eastAsia="DengXian" w:hAnsi="Times New Roman" w:cs="Times New Roman" w:hint="eastAsia"/>
          <w:lang w:eastAsia="zh-CN"/>
        </w:rPr>
        <w:t>considera</w:t>
      </w:r>
      <w:r w:rsidR="00600709" w:rsidRPr="00600709">
        <w:rPr>
          <w:rFonts w:ascii="Times New Roman" w:eastAsia="DengXian" w:hAnsi="Times New Roman" w:cs="Times New Roman"/>
          <w:lang w:eastAsia="zh-CN"/>
        </w:rPr>
        <w:t>bly surged in some financial markets, including Hong Kong, China and India.  These places have a remarkable 100% increase in asset prices from 2008 to 2012 (Cho and Rhee, 2013).</w:t>
      </w:r>
    </w:p>
    <w:p w:rsidR="00420750" w:rsidRDefault="00927B9C" w:rsidP="00BA522D">
      <w:pPr>
        <w:pStyle w:val="af1"/>
        <w:spacing w:line="360" w:lineRule="auto"/>
        <w:ind w:leftChars="400" w:left="960"/>
        <w:rPr>
          <w:rFonts w:ascii="Times New Roman" w:eastAsia="DengXian" w:hAnsi="Times New Roman" w:cs="Times New Roman"/>
          <w:lang w:eastAsia="zh-CN"/>
        </w:rPr>
      </w:pPr>
      <w:r w:rsidRPr="004E2A52">
        <w:rPr>
          <w:rFonts w:ascii="Times New Roman" w:eastAsia="DengXian" w:hAnsi="Times New Roman" w:cs="Times New Roman"/>
          <w:lang w:eastAsia="zh-CN"/>
        </w:rPr>
        <w:t>In Hong Kong, the</w:t>
      </w:r>
      <w:r w:rsidR="007F52D2" w:rsidRPr="004E2A52">
        <w:rPr>
          <w:rFonts w:ascii="Times New Roman" w:eastAsia="DengXian" w:hAnsi="Times New Roman" w:cs="Times New Roman"/>
          <w:lang w:eastAsia="zh-CN"/>
        </w:rPr>
        <w:t xml:space="preserve"> money supply (M1) </w:t>
      </w:r>
      <w:r w:rsidR="001C3745">
        <w:rPr>
          <w:rFonts w:ascii="Times New Roman" w:eastAsia="DengXian" w:hAnsi="Times New Roman" w:cs="Times New Roman"/>
          <w:lang w:eastAsia="zh-CN"/>
        </w:rPr>
        <w:t>ascended the stairs</w:t>
      </w:r>
      <w:r w:rsidR="007F52D2" w:rsidRPr="004E2A52">
        <w:rPr>
          <w:rFonts w:ascii="Times New Roman" w:eastAsia="DengXian" w:hAnsi="Times New Roman" w:cs="Times New Roman"/>
          <w:lang w:eastAsia="zh-CN"/>
        </w:rPr>
        <w:t xml:space="preserve"> from HK$</w:t>
      </w:r>
      <w:r w:rsidR="004E2A52" w:rsidRPr="004E2A52">
        <w:rPr>
          <w:rFonts w:ascii="Times New Roman" w:eastAsia="DengXian" w:hAnsi="Times New Roman" w:cs="Times New Roman"/>
          <w:lang w:eastAsia="zh-CN"/>
        </w:rPr>
        <w:t>645 billion</w:t>
      </w:r>
      <w:r w:rsidR="007F52D2" w:rsidRPr="004E2A52">
        <w:rPr>
          <w:rFonts w:ascii="Times New Roman" w:eastAsia="DengXian" w:hAnsi="Times New Roman" w:cs="Times New Roman"/>
          <w:lang w:eastAsia="zh-CN"/>
        </w:rPr>
        <w:t xml:space="preserve"> in 2008 to HK$</w:t>
      </w:r>
      <w:r w:rsidR="004E2A52" w:rsidRPr="004E2A52">
        <w:rPr>
          <w:rFonts w:ascii="Times New Roman" w:eastAsia="DengXian" w:hAnsi="Times New Roman" w:cs="Times New Roman"/>
          <w:lang w:eastAsia="zh-CN"/>
        </w:rPr>
        <w:t>2,431 billion</w:t>
      </w:r>
      <w:r w:rsidR="007F52D2" w:rsidRPr="004E2A52">
        <w:rPr>
          <w:rFonts w:ascii="Times New Roman" w:eastAsia="DengXian" w:hAnsi="Times New Roman" w:cs="Times New Roman"/>
          <w:lang w:eastAsia="zh-CN"/>
        </w:rPr>
        <w:t xml:space="preserve"> in 201</w:t>
      </w:r>
      <w:r w:rsidR="004E2A52" w:rsidRPr="004E2A52">
        <w:rPr>
          <w:rFonts w:ascii="Times New Roman" w:eastAsia="DengXian" w:hAnsi="Times New Roman" w:cs="Times New Roman"/>
          <w:lang w:eastAsia="zh-CN"/>
        </w:rPr>
        <w:t>7</w:t>
      </w:r>
      <w:r w:rsidR="007F52D2" w:rsidRPr="004E2A52">
        <w:rPr>
          <w:rFonts w:ascii="Times New Roman" w:eastAsia="DengXian" w:hAnsi="Times New Roman" w:cs="Times New Roman"/>
          <w:lang w:eastAsia="zh-CN"/>
        </w:rPr>
        <w:t>.</w:t>
      </w:r>
      <w:r w:rsidR="001640A3" w:rsidRPr="004E2A52">
        <w:rPr>
          <w:rFonts w:ascii="Times New Roman" w:eastAsia="DengXian" w:hAnsi="Times New Roman" w:cs="Times New Roman"/>
          <w:lang w:eastAsia="zh-CN"/>
        </w:rPr>
        <w:t xml:space="preserve">  The effect of the tremendous increase of money supply</w:t>
      </w:r>
      <w:r w:rsidR="0063365D" w:rsidRPr="004E2A52">
        <w:rPr>
          <w:rFonts w:ascii="Times New Roman" w:eastAsia="DengXian" w:hAnsi="Times New Roman" w:cs="Times New Roman"/>
          <w:lang w:eastAsia="zh-CN"/>
        </w:rPr>
        <w:t xml:space="preserve"> </w:t>
      </w:r>
      <w:r w:rsidR="004E2A52">
        <w:rPr>
          <w:rFonts w:ascii="Times New Roman" w:eastAsia="DengXian" w:hAnsi="Times New Roman" w:cs="Times New Roman"/>
          <w:lang w:eastAsia="zh-CN"/>
        </w:rPr>
        <w:t>inevitably l</w:t>
      </w:r>
      <w:r w:rsidR="00450EE6" w:rsidRPr="004E2A52">
        <w:rPr>
          <w:rFonts w:ascii="Times New Roman" w:eastAsia="DengXian" w:hAnsi="Times New Roman" w:cs="Times New Roman"/>
          <w:lang w:eastAsia="zh-CN"/>
        </w:rPr>
        <w:t>eads to appreciation of asset prices.</w:t>
      </w:r>
    </w:p>
    <w:p w:rsidR="004E2A52" w:rsidRPr="004E2A52" w:rsidRDefault="004E2A52" w:rsidP="00BA522D">
      <w:pPr>
        <w:pStyle w:val="af1"/>
        <w:spacing w:line="360" w:lineRule="auto"/>
        <w:ind w:leftChars="400" w:left="960"/>
        <w:rPr>
          <w:rFonts w:ascii="Times New Roman" w:eastAsia="DengXian" w:hAnsi="Times New Roman" w:cs="Times New Roman"/>
          <w:lang w:eastAsia="zh-CN"/>
        </w:rPr>
      </w:pPr>
    </w:p>
    <w:p w:rsidR="00450EE6" w:rsidRPr="003B4000" w:rsidRDefault="00450EE6" w:rsidP="00BA522D">
      <w:pPr>
        <w:pStyle w:val="af1"/>
        <w:spacing w:line="360" w:lineRule="auto"/>
        <w:ind w:leftChars="400" w:left="960"/>
        <w:rPr>
          <w:rFonts w:ascii="Times New Roman" w:eastAsia="DengXian" w:hAnsi="Times New Roman" w:cs="Times New Roman"/>
          <w:i/>
          <w:lang w:eastAsia="zh-CN"/>
        </w:rPr>
      </w:pPr>
      <w:r w:rsidRPr="003B4000">
        <w:rPr>
          <w:rFonts w:ascii="Times New Roman" w:eastAsia="DengXian" w:hAnsi="Times New Roman" w:cs="Times New Roman" w:hint="eastAsia"/>
          <w:i/>
          <w:lang w:eastAsia="zh-CN"/>
        </w:rPr>
        <w:t>M</w:t>
      </w:r>
      <w:r w:rsidRPr="003B4000">
        <w:rPr>
          <w:rFonts w:ascii="Times New Roman" w:eastAsia="DengXian" w:hAnsi="Times New Roman" w:cs="Times New Roman"/>
          <w:i/>
          <w:lang w:eastAsia="zh-CN"/>
        </w:rPr>
        <w:t>1 supply</w:t>
      </w:r>
      <w:r w:rsidR="003B4000" w:rsidRPr="003B4000">
        <w:rPr>
          <w:rFonts w:ascii="Times New Roman" w:eastAsia="DengXian" w:hAnsi="Times New Roman" w:cs="Times New Roman"/>
          <w:i/>
          <w:lang w:eastAsia="zh-CN"/>
        </w:rPr>
        <w:t xml:space="preserve"> in Hong Kong</w:t>
      </w:r>
      <w:r w:rsidRPr="003B4000">
        <w:rPr>
          <w:rFonts w:ascii="Times New Roman" w:eastAsia="DengXian" w:hAnsi="Times New Roman" w:cs="Times New Roman"/>
          <w:i/>
          <w:lang w:eastAsia="zh-CN"/>
        </w:rPr>
        <w:t xml:space="preserve"> from 2008 </w:t>
      </w:r>
      <w:r w:rsidR="003B4000">
        <w:rPr>
          <w:rFonts w:ascii="Times New Roman" w:eastAsia="DengXian" w:hAnsi="Times New Roman" w:cs="Times New Roman"/>
          <w:i/>
          <w:lang w:eastAsia="zh-CN"/>
        </w:rPr>
        <w:t>–</w:t>
      </w:r>
      <w:r w:rsidRPr="003B4000">
        <w:rPr>
          <w:rFonts w:ascii="Times New Roman" w:eastAsia="DengXian" w:hAnsi="Times New Roman" w:cs="Times New Roman"/>
          <w:i/>
          <w:lang w:eastAsia="zh-CN"/>
        </w:rPr>
        <w:t xml:space="preserve"> 2017</w:t>
      </w:r>
      <w:r w:rsidR="003B4000">
        <w:rPr>
          <w:rFonts w:ascii="Times New Roman" w:eastAsia="DengXian" w:hAnsi="Times New Roman" w:cs="Times New Roman"/>
          <w:i/>
          <w:lang w:eastAsia="zh-CN"/>
        </w:rPr>
        <w:t>:</w:t>
      </w:r>
    </w:p>
    <w:tbl>
      <w:tblPr>
        <w:tblStyle w:val="af0"/>
        <w:tblW w:w="0" w:type="auto"/>
        <w:tblInd w:w="960" w:type="dxa"/>
        <w:tblLook w:val="04A0" w:firstRow="1" w:lastRow="0" w:firstColumn="1" w:lastColumn="0" w:noHBand="0" w:noVBand="1"/>
      </w:tblPr>
      <w:tblGrid>
        <w:gridCol w:w="1452"/>
        <w:gridCol w:w="2154"/>
        <w:gridCol w:w="2119"/>
        <w:gridCol w:w="2279"/>
      </w:tblGrid>
      <w:tr w:rsidR="00450EE6" w:rsidTr="003E3521">
        <w:trPr>
          <w:trHeight w:val="105"/>
        </w:trPr>
        <w:tc>
          <w:tcPr>
            <w:tcW w:w="1452" w:type="dxa"/>
          </w:tcPr>
          <w:p w:rsidR="00450EE6" w:rsidRDefault="00450EE6"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Y</w:t>
            </w:r>
            <w:r>
              <w:rPr>
                <w:rFonts w:ascii="Times New Roman" w:eastAsia="DengXian" w:hAnsi="Times New Roman" w:cs="Times New Roman"/>
                <w:lang w:eastAsia="zh-CN"/>
              </w:rPr>
              <w:t>ear</w:t>
            </w:r>
          </w:p>
        </w:tc>
        <w:tc>
          <w:tcPr>
            <w:tcW w:w="2154" w:type="dxa"/>
          </w:tcPr>
          <w:p w:rsidR="00450EE6" w:rsidRDefault="00450EE6"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 xml:space="preserve">ong Kong </w:t>
            </w:r>
            <w:r>
              <w:rPr>
                <w:rFonts w:ascii="Times New Roman" w:eastAsia="DengXian" w:hAnsi="Times New Roman" w:cs="Times New Roman" w:hint="eastAsia"/>
                <w:lang w:eastAsia="zh-CN"/>
              </w:rPr>
              <w:t>Dollar</w:t>
            </w:r>
            <w:r w:rsidR="004C7C24">
              <w:rPr>
                <w:rFonts w:ascii="Times New Roman" w:eastAsia="DengXian" w:hAnsi="Times New Roman" w:cs="Times New Roman"/>
                <w:lang w:eastAsia="zh-CN"/>
              </w:rPr>
              <w:br/>
              <w:t>(in million)</w:t>
            </w:r>
          </w:p>
        </w:tc>
        <w:tc>
          <w:tcPr>
            <w:tcW w:w="2119" w:type="dxa"/>
          </w:tcPr>
          <w:p w:rsidR="00450EE6" w:rsidRDefault="00450EE6"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F</w:t>
            </w:r>
            <w:r>
              <w:rPr>
                <w:rFonts w:ascii="Times New Roman" w:eastAsia="DengXian" w:hAnsi="Times New Roman" w:cs="Times New Roman"/>
                <w:lang w:eastAsia="zh-CN"/>
              </w:rPr>
              <w:t>oreign Currencies</w:t>
            </w:r>
          </w:p>
          <w:p w:rsidR="004C7C24" w:rsidRDefault="004C7C24"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w:t>
            </w:r>
            <w:r>
              <w:rPr>
                <w:rFonts w:ascii="Times New Roman" w:eastAsia="DengXian" w:hAnsi="Times New Roman" w:cs="Times New Roman"/>
                <w:lang w:eastAsia="zh-CN"/>
              </w:rPr>
              <w:t>in m</w:t>
            </w:r>
            <w:r>
              <w:rPr>
                <w:rFonts w:ascii="Times New Roman" w:eastAsia="DengXian" w:hAnsi="Times New Roman" w:cs="Times New Roman" w:hint="eastAsia"/>
                <w:lang w:eastAsia="zh-CN"/>
              </w:rPr>
              <w:t>illi</w:t>
            </w:r>
            <w:r>
              <w:rPr>
                <w:rFonts w:ascii="Times New Roman" w:eastAsia="DengXian" w:hAnsi="Times New Roman" w:cs="Times New Roman"/>
                <w:lang w:eastAsia="zh-CN"/>
              </w:rPr>
              <w:t>on)</w:t>
            </w:r>
          </w:p>
        </w:tc>
        <w:tc>
          <w:tcPr>
            <w:tcW w:w="2279" w:type="dxa"/>
          </w:tcPr>
          <w:p w:rsidR="00450EE6" w:rsidRDefault="00450EE6"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1 Supply</w:t>
            </w:r>
          </w:p>
          <w:p w:rsidR="004C7C24" w:rsidRDefault="004C7C24" w:rsidP="00450EE6">
            <w:pPr>
              <w:pStyle w:val="af1"/>
              <w:spacing w:line="360" w:lineRule="auto"/>
              <w:ind w:leftChars="0" w:left="0"/>
              <w:jc w:val="center"/>
              <w:rPr>
                <w:rFonts w:ascii="Times New Roman" w:eastAsia="DengXian" w:hAnsi="Times New Roman" w:cs="Times New Roman"/>
                <w:lang w:eastAsia="zh-CN"/>
              </w:rPr>
            </w:pPr>
            <w:r>
              <w:rPr>
                <w:rFonts w:ascii="Times New Roman" w:eastAsia="DengXian" w:hAnsi="Times New Roman" w:cs="Times New Roman" w:hint="eastAsia"/>
                <w:lang w:eastAsia="zh-CN"/>
              </w:rPr>
              <w:t>(</w:t>
            </w:r>
            <w:r>
              <w:rPr>
                <w:rFonts w:ascii="Times New Roman" w:eastAsia="DengXian" w:hAnsi="Times New Roman" w:cs="Times New Roman"/>
                <w:lang w:eastAsia="zh-CN"/>
              </w:rPr>
              <w:t>in million)</w:t>
            </w:r>
          </w:p>
        </w:tc>
      </w:tr>
      <w:tr w:rsidR="00450EE6" w:rsidTr="003E3521">
        <w:trPr>
          <w:trHeight w:val="52"/>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008</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91,115</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54</w:t>
            </w:r>
            <w:r>
              <w:rPr>
                <w:rFonts w:ascii="Times New Roman" w:eastAsia="DengXian" w:hAnsi="Times New Roman" w:cs="Times New Roman" w:hint="eastAsia"/>
                <w:lang w:eastAsia="zh-CN"/>
              </w:rPr>
              <w:t>,</w:t>
            </w:r>
            <w:r>
              <w:rPr>
                <w:rFonts w:ascii="Times New Roman" w:eastAsia="DengXian" w:hAnsi="Times New Roman" w:cs="Times New Roman"/>
                <w:lang w:eastAsia="zh-CN"/>
              </w:rPr>
              <w:t>718</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45</w:t>
            </w:r>
            <w:r>
              <w:rPr>
                <w:rFonts w:ascii="Times New Roman" w:eastAsia="DengXian" w:hAnsi="Times New Roman" w:cs="Times New Roman" w:hint="eastAsia"/>
                <w:lang w:eastAsia="zh-CN"/>
              </w:rPr>
              <w:t>,</w:t>
            </w:r>
            <w:r>
              <w:rPr>
                <w:rFonts w:ascii="Times New Roman" w:eastAsia="DengXian" w:hAnsi="Times New Roman" w:cs="Times New Roman"/>
                <w:lang w:eastAsia="zh-CN"/>
              </w:rPr>
              <w:t>833</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009</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71,241</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30,578</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01,819</w:t>
            </w:r>
          </w:p>
        </w:tc>
      </w:tr>
      <w:tr w:rsidR="00450EE6" w:rsidTr="003E3521">
        <w:trPr>
          <w:trHeight w:val="52"/>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010</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30,093</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87,134</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,017,227</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011</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94,726</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32,593</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,127,320</w:t>
            </w:r>
          </w:p>
        </w:tc>
      </w:tr>
      <w:tr w:rsidR="00450EE6" w:rsidTr="003E3521">
        <w:trPr>
          <w:trHeight w:val="52"/>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012</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9</w:t>
            </w:r>
            <w:r>
              <w:rPr>
                <w:rFonts w:ascii="Times New Roman" w:eastAsia="DengXian" w:hAnsi="Times New Roman" w:cs="Times New Roman"/>
                <w:lang w:eastAsia="zh-CN"/>
              </w:rPr>
              <w:t>20,920</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56,439</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,377,359</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013</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,000,344</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10,552</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,510,895</w:t>
            </w:r>
          </w:p>
        </w:tc>
      </w:tr>
      <w:tr w:rsidR="00450EE6" w:rsidTr="003E3521">
        <w:trPr>
          <w:trHeight w:val="52"/>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014</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,116,675</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92,049</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,708,724</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015</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,253,380</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17,766</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,971,146</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016</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,428,775</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85,195</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,213,970</w:t>
            </w:r>
          </w:p>
        </w:tc>
      </w:tr>
      <w:tr w:rsidR="00450EE6" w:rsidTr="003E3521">
        <w:trPr>
          <w:trHeight w:val="53"/>
        </w:trPr>
        <w:tc>
          <w:tcPr>
            <w:tcW w:w="1452"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017</w:t>
            </w:r>
          </w:p>
        </w:tc>
        <w:tc>
          <w:tcPr>
            <w:tcW w:w="2154"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,598,014</w:t>
            </w:r>
          </w:p>
        </w:tc>
        <w:tc>
          <w:tcPr>
            <w:tcW w:w="211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33,447</w:t>
            </w:r>
          </w:p>
        </w:tc>
        <w:tc>
          <w:tcPr>
            <w:tcW w:w="2279" w:type="dxa"/>
          </w:tcPr>
          <w:p w:rsidR="00450EE6" w:rsidRDefault="00450EE6" w:rsidP="00BA522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,431,461</w:t>
            </w:r>
          </w:p>
        </w:tc>
      </w:tr>
    </w:tbl>
    <w:p w:rsidR="0045108B" w:rsidRDefault="00450EE6"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lastRenderedPageBreak/>
        <w:t>F</w:t>
      </w:r>
      <w:r>
        <w:rPr>
          <w:rFonts w:ascii="Times New Roman" w:eastAsia="DengXian" w:hAnsi="Times New Roman" w:cs="Times New Roman"/>
          <w:lang w:eastAsia="zh-CN"/>
        </w:rPr>
        <w:t xml:space="preserve">rom the above </w:t>
      </w:r>
      <w:r w:rsidR="009C3D58">
        <w:rPr>
          <w:rFonts w:ascii="Times New Roman" w:eastAsia="DengXian" w:hAnsi="Times New Roman" w:cs="Times New Roman"/>
          <w:lang w:eastAsia="zh-CN"/>
        </w:rPr>
        <w:t>chart, the result depicts that there</w:t>
      </w:r>
      <w:r w:rsidR="004C7C24">
        <w:rPr>
          <w:rFonts w:ascii="Times New Roman" w:eastAsia="DengXian" w:hAnsi="Times New Roman" w:cs="Times New Roman"/>
          <w:lang w:eastAsia="zh-CN"/>
        </w:rPr>
        <w:t xml:space="preserve"> is a significant change of an increase in M1 Supply by 276%.  </w:t>
      </w:r>
      <w:r w:rsidR="0045108B">
        <w:rPr>
          <w:rFonts w:ascii="Times New Roman" w:eastAsia="DengXian" w:hAnsi="Times New Roman" w:cs="Times New Roman"/>
          <w:lang w:eastAsia="zh-CN"/>
        </w:rPr>
        <w:t>According to</w:t>
      </w:r>
      <w:r w:rsidR="004C7C24">
        <w:rPr>
          <w:rFonts w:ascii="Times New Roman" w:eastAsia="DengXian" w:hAnsi="Times New Roman" w:cs="Times New Roman"/>
          <w:lang w:eastAsia="zh-CN"/>
        </w:rPr>
        <w:t xml:space="preserve"> the </w:t>
      </w:r>
      <w:proofErr w:type="spellStart"/>
      <w:r w:rsidR="004C7C24">
        <w:rPr>
          <w:rFonts w:ascii="Times New Roman" w:eastAsia="DengXian" w:hAnsi="Times New Roman" w:cs="Times New Roman"/>
          <w:lang w:eastAsia="zh-CN"/>
        </w:rPr>
        <w:t>Centa</w:t>
      </w:r>
      <w:proofErr w:type="spellEnd"/>
      <w:r w:rsidR="00283E3C">
        <w:rPr>
          <w:rFonts w:ascii="Times New Roman" w:eastAsia="DengXian" w:hAnsi="Times New Roman" w:cs="Times New Roman"/>
          <w:lang w:eastAsia="zh-CN"/>
        </w:rPr>
        <w:t xml:space="preserve"> City Leading </w:t>
      </w:r>
      <w:r w:rsidR="004C7C24">
        <w:rPr>
          <w:rFonts w:ascii="Times New Roman" w:eastAsia="DengXian" w:hAnsi="Times New Roman" w:cs="Times New Roman"/>
          <w:lang w:eastAsia="zh-CN"/>
        </w:rPr>
        <w:t xml:space="preserve">Index, </w:t>
      </w:r>
      <w:r w:rsidR="00641FCD">
        <w:rPr>
          <w:rFonts w:ascii="Times New Roman" w:eastAsia="DengXian" w:hAnsi="Times New Roman" w:cs="Times New Roman"/>
          <w:lang w:eastAsia="zh-CN"/>
        </w:rPr>
        <w:t xml:space="preserve">the housing price also </w:t>
      </w:r>
      <w:r w:rsidR="0045108B">
        <w:rPr>
          <w:rFonts w:ascii="Times New Roman" w:eastAsia="DengXian" w:hAnsi="Times New Roman" w:cs="Times New Roman"/>
          <w:lang w:eastAsia="zh-CN"/>
        </w:rPr>
        <w:t xml:space="preserve">sharply </w:t>
      </w:r>
      <w:r w:rsidR="00641FCD">
        <w:rPr>
          <w:rFonts w:ascii="Times New Roman" w:eastAsia="DengXian" w:hAnsi="Times New Roman" w:cs="Times New Roman"/>
          <w:lang w:eastAsia="zh-CN"/>
        </w:rPr>
        <w:t xml:space="preserve">jumps </w:t>
      </w:r>
      <w:r w:rsidR="0045108B">
        <w:rPr>
          <w:rFonts w:ascii="Times New Roman" w:eastAsia="DengXian" w:hAnsi="Times New Roman" w:cs="Times New Roman"/>
          <w:lang w:eastAsia="zh-CN"/>
        </w:rPr>
        <w:t>194</w:t>
      </w:r>
      <w:r w:rsidR="00641FCD">
        <w:rPr>
          <w:rFonts w:ascii="Times New Roman" w:eastAsia="DengXian" w:hAnsi="Times New Roman" w:cs="Times New Roman"/>
          <w:lang w:eastAsia="zh-CN"/>
        </w:rPr>
        <w:t>% from 55.46 in Dec</w:t>
      </w:r>
      <w:r w:rsidR="00852F0C">
        <w:rPr>
          <w:rFonts w:ascii="Times New Roman" w:eastAsia="DengXian" w:hAnsi="Times New Roman" w:cs="Times New Roman"/>
          <w:lang w:eastAsia="zh-CN"/>
        </w:rPr>
        <w:t>ember</w:t>
      </w:r>
      <w:r w:rsidR="00641FCD">
        <w:rPr>
          <w:rFonts w:ascii="Times New Roman" w:eastAsia="DengXian" w:hAnsi="Times New Roman" w:cs="Times New Roman"/>
          <w:lang w:eastAsia="zh-CN"/>
        </w:rPr>
        <w:t xml:space="preserve"> 2008 to 163.22 to Dec</w:t>
      </w:r>
      <w:r w:rsidR="00852F0C">
        <w:rPr>
          <w:rFonts w:ascii="Times New Roman" w:eastAsia="DengXian" w:hAnsi="Times New Roman" w:cs="Times New Roman"/>
          <w:lang w:eastAsia="zh-CN"/>
        </w:rPr>
        <w:t>ember</w:t>
      </w:r>
      <w:r w:rsidR="00641FCD">
        <w:rPr>
          <w:rFonts w:ascii="Times New Roman" w:eastAsia="DengXian" w:hAnsi="Times New Roman" w:cs="Times New Roman"/>
          <w:lang w:eastAsia="zh-CN"/>
        </w:rPr>
        <w:t xml:space="preserve"> 2017.</w:t>
      </w:r>
      <w:r w:rsidR="00852F0C">
        <w:rPr>
          <w:rFonts w:ascii="Times New Roman" w:eastAsia="DengXian" w:hAnsi="Times New Roman" w:cs="Times New Roman"/>
          <w:lang w:eastAsia="zh-CN"/>
        </w:rPr>
        <w:t xml:space="preserve">  </w:t>
      </w:r>
    </w:p>
    <w:p w:rsidR="0045108B" w:rsidRDefault="0045108B" w:rsidP="00BA522D">
      <w:pPr>
        <w:pStyle w:val="af1"/>
        <w:spacing w:line="360" w:lineRule="auto"/>
        <w:ind w:leftChars="400" w:left="960"/>
        <w:rPr>
          <w:rFonts w:ascii="Times New Roman" w:eastAsia="DengXian" w:hAnsi="Times New Roman" w:cs="Times New Roman"/>
          <w:lang w:eastAsia="zh-CN"/>
        </w:rPr>
      </w:pPr>
    </w:p>
    <w:p w:rsidR="009C3D58" w:rsidRDefault="00C47D51" w:rsidP="00BA522D">
      <w:pPr>
        <w:pStyle w:val="af1"/>
        <w:spacing w:line="360" w:lineRule="auto"/>
        <w:ind w:leftChars="400" w:left="960"/>
        <w:rPr>
          <w:rFonts w:ascii="Times New Roman" w:eastAsia="DengXian" w:hAnsi="Times New Roman" w:cs="Times New Roman"/>
          <w:lang w:eastAsia="zh-CN"/>
        </w:rPr>
      </w:pPr>
      <w:r w:rsidRPr="00C47D51">
        <w:rPr>
          <w:rFonts w:ascii="Times New Roman" w:eastAsia="DengXian" w:hAnsi="Times New Roman" w:cs="Times New Roman"/>
          <w:lang w:eastAsia="zh-CN"/>
        </w:rPr>
        <w:t xml:space="preserve">An increase in money supply causes </w:t>
      </w:r>
      <w:hyperlink r:id="rId16" w:history="1">
        <w:r w:rsidRPr="00C47D51">
          <w:rPr>
            <w:rFonts w:ascii="Times New Roman" w:eastAsia="DengXian" w:hAnsi="Times New Roman" w:cs="Times New Roman"/>
            <w:lang w:eastAsia="zh-CN"/>
          </w:rPr>
          <w:t>interest rates</w:t>
        </w:r>
      </w:hyperlink>
      <w:r w:rsidRPr="00C47D51">
        <w:rPr>
          <w:rFonts w:ascii="Times New Roman" w:eastAsia="DengXian" w:hAnsi="Times New Roman" w:cs="Times New Roman"/>
          <w:lang w:eastAsia="zh-CN"/>
        </w:rPr>
        <w:t xml:space="preserve"> to drop and makes more money available for customers to borrow from banks.   </w:t>
      </w:r>
      <w:r>
        <w:rPr>
          <w:rFonts w:ascii="Times New Roman" w:eastAsia="DengXian" w:hAnsi="Times New Roman" w:cs="Times New Roman" w:hint="eastAsia"/>
          <w:lang w:eastAsia="zh-CN"/>
        </w:rPr>
        <w:t>A</w:t>
      </w:r>
      <w:r>
        <w:rPr>
          <w:rFonts w:ascii="Times New Roman" w:eastAsia="DengXian" w:hAnsi="Times New Roman" w:cs="Times New Roman"/>
          <w:lang w:eastAsia="zh-CN"/>
        </w:rPr>
        <w:t>t the same time, i</w:t>
      </w:r>
      <w:r w:rsidRPr="00C47D51">
        <w:rPr>
          <w:rFonts w:ascii="Times New Roman" w:eastAsia="DengXian" w:hAnsi="Times New Roman" w:cs="Times New Roman"/>
          <w:lang w:eastAsia="zh-CN"/>
        </w:rPr>
        <w:t xml:space="preserve">t causes the value of the </w:t>
      </w:r>
      <w:r>
        <w:rPr>
          <w:rFonts w:ascii="Times New Roman" w:eastAsia="DengXian" w:hAnsi="Times New Roman" w:cs="Times New Roman"/>
          <w:lang w:eastAsia="zh-CN"/>
        </w:rPr>
        <w:t>currency</w:t>
      </w:r>
      <w:r w:rsidRPr="00C47D51">
        <w:rPr>
          <w:rFonts w:ascii="Times New Roman" w:eastAsia="DengXian" w:hAnsi="Times New Roman" w:cs="Times New Roman"/>
          <w:lang w:eastAsia="zh-CN"/>
        </w:rPr>
        <w:t xml:space="preserve"> to decrease</w:t>
      </w:r>
      <w:r>
        <w:rPr>
          <w:rFonts w:ascii="Times New Roman" w:eastAsia="DengXian" w:hAnsi="Times New Roman" w:cs="Times New Roman"/>
          <w:lang w:eastAsia="zh-CN"/>
        </w:rPr>
        <w:t xml:space="preserve"> and this has high reference value because the Hong Kong dollar is officially pegged to the U.S. dollar at the rate of 7.8 Hong Kong dollars to one U.S. dollar.</w:t>
      </w:r>
      <w:r w:rsidRPr="00C47D51">
        <w:rPr>
          <w:rFonts w:ascii="Times New Roman" w:eastAsia="DengXian" w:hAnsi="Times New Roman" w:cs="Times New Roman"/>
          <w:lang w:eastAsia="zh-CN"/>
        </w:rPr>
        <w:t xml:space="preserve">  </w:t>
      </w:r>
      <w:r w:rsidR="009C3D58">
        <w:rPr>
          <w:rFonts w:ascii="Times New Roman" w:eastAsia="DengXian" w:hAnsi="Times New Roman" w:cs="Times New Roman" w:hint="eastAsia"/>
          <w:lang w:eastAsia="zh-CN"/>
        </w:rPr>
        <w:t>H</w:t>
      </w:r>
      <w:r w:rsidR="009C3D58">
        <w:rPr>
          <w:rFonts w:ascii="Times New Roman" w:eastAsia="DengXian" w:hAnsi="Times New Roman" w:cs="Times New Roman"/>
          <w:lang w:eastAsia="zh-CN"/>
        </w:rPr>
        <w:t>ence, it is very important to see how money supply affects housing prices</w:t>
      </w:r>
      <w:r w:rsidR="00852F0C">
        <w:rPr>
          <w:rFonts w:ascii="Times New Roman" w:eastAsia="DengXian" w:hAnsi="Times New Roman" w:cs="Times New Roman"/>
          <w:lang w:eastAsia="zh-CN"/>
        </w:rPr>
        <w:t xml:space="preserve"> and yet not many people in society comprehend this theory and its significance</w:t>
      </w:r>
      <w:r w:rsidR="009C3D58">
        <w:rPr>
          <w:rFonts w:ascii="Times New Roman" w:eastAsia="DengXian" w:hAnsi="Times New Roman" w:cs="Times New Roman"/>
          <w:lang w:eastAsia="zh-CN"/>
        </w:rPr>
        <w:t>.</w:t>
      </w:r>
      <w:r w:rsidR="0045108B">
        <w:rPr>
          <w:rFonts w:ascii="Times New Roman" w:eastAsia="DengXian" w:hAnsi="Times New Roman" w:cs="Times New Roman"/>
          <w:lang w:eastAsia="zh-CN"/>
        </w:rPr>
        <w:t xml:space="preserve">  Such impact on housing prices is far more important than factors such as residents’ household income.</w:t>
      </w:r>
    </w:p>
    <w:p w:rsidR="003E3521" w:rsidRDefault="003E3521" w:rsidP="00BA522D">
      <w:pPr>
        <w:pStyle w:val="af1"/>
        <w:spacing w:line="360" w:lineRule="auto"/>
        <w:ind w:leftChars="400" w:left="960"/>
        <w:rPr>
          <w:rFonts w:ascii="Times New Roman" w:eastAsia="DengXian" w:hAnsi="Times New Roman" w:cs="Times New Roman"/>
          <w:lang w:eastAsia="zh-CN"/>
        </w:rPr>
      </w:pPr>
    </w:p>
    <w:p w:rsidR="00927B9C"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20" w:name="_Toc522458283"/>
      <w:r w:rsidR="001430E5" w:rsidRPr="00B60C47">
        <w:rPr>
          <w:rFonts w:ascii="Times New Roman" w:eastAsia="SimSun" w:hAnsi="Times New Roman" w:cs="Times New Roman"/>
          <w:sz w:val="26"/>
          <w:szCs w:val="26"/>
          <w:lang w:eastAsia="zh-CN"/>
        </w:rPr>
        <w:t xml:space="preserve">Low </w:t>
      </w:r>
      <w:r w:rsidR="001430E5" w:rsidRPr="00B60C47">
        <w:rPr>
          <w:rFonts w:ascii="Times New Roman" w:eastAsia="SimSun" w:hAnsi="Times New Roman" w:cs="Times New Roman" w:hint="eastAsia"/>
          <w:sz w:val="26"/>
          <w:szCs w:val="26"/>
          <w:lang w:eastAsia="zh-CN"/>
        </w:rPr>
        <w:t>I</w:t>
      </w:r>
      <w:r w:rsidR="001430E5" w:rsidRPr="00B60C47">
        <w:rPr>
          <w:rFonts w:ascii="Times New Roman" w:eastAsia="SimSun" w:hAnsi="Times New Roman" w:cs="Times New Roman"/>
          <w:sz w:val="26"/>
          <w:szCs w:val="26"/>
          <w:lang w:eastAsia="zh-CN"/>
        </w:rPr>
        <w:t>nterest Rates</w:t>
      </w:r>
      <w:r w:rsidR="00C03AA0" w:rsidRPr="00B60C47">
        <w:rPr>
          <w:rFonts w:ascii="Times New Roman" w:eastAsia="SimSun" w:hAnsi="Times New Roman" w:cs="Times New Roman"/>
          <w:sz w:val="26"/>
          <w:szCs w:val="26"/>
          <w:lang w:eastAsia="zh-CN"/>
        </w:rPr>
        <w:t xml:space="preserve"> for Mortgages</w:t>
      </w:r>
      <w:bookmarkEnd w:id="20"/>
    </w:p>
    <w:p w:rsidR="001430E5" w:rsidRDefault="00465322"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Following the practice of super low interest rate in the U.S., </w:t>
      </w:r>
      <w:r w:rsidR="001430E5">
        <w:rPr>
          <w:rFonts w:ascii="Times New Roman" w:eastAsia="DengXian" w:hAnsi="Times New Roman" w:cs="Times New Roman" w:hint="eastAsia"/>
          <w:lang w:eastAsia="zh-CN"/>
        </w:rPr>
        <w:t>H</w:t>
      </w:r>
      <w:r w:rsidR="001430E5">
        <w:rPr>
          <w:rFonts w:ascii="Times New Roman" w:eastAsia="DengXian" w:hAnsi="Times New Roman" w:cs="Times New Roman"/>
          <w:lang w:eastAsia="zh-CN"/>
        </w:rPr>
        <w:t>ong Kong</w:t>
      </w:r>
      <w:r>
        <w:rPr>
          <w:rFonts w:ascii="Times New Roman" w:eastAsia="DengXian" w:hAnsi="Times New Roman" w:cs="Times New Roman"/>
          <w:lang w:eastAsia="zh-CN"/>
        </w:rPr>
        <w:t>’s</w:t>
      </w:r>
      <w:r w:rsidR="001430E5">
        <w:rPr>
          <w:rFonts w:ascii="Times New Roman" w:eastAsia="DengXian" w:hAnsi="Times New Roman" w:cs="Times New Roman"/>
          <w:lang w:eastAsia="zh-CN"/>
        </w:rPr>
        <w:t xml:space="preserve"> </w:t>
      </w:r>
      <w:r w:rsidR="003B214E">
        <w:rPr>
          <w:rFonts w:ascii="Times New Roman" w:eastAsia="DengXian" w:hAnsi="Times New Roman" w:cs="Times New Roman"/>
          <w:lang w:eastAsia="zh-CN"/>
        </w:rPr>
        <w:t>mortgage</w:t>
      </w:r>
      <w:r w:rsidR="001430E5">
        <w:rPr>
          <w:rFonts w:ascii="Times New Roman" w:eastAsia="DengXian" w:hAnsi="Times New Roman" w:cs="Times New Roman"/>
          <w:lang w:eastAsia="zh-CN"/>
        </w:rPr>
        <w:t xml:space="preserve"> interest rate </w:t>
      </w:r>
      <w:r w:rsidR="00C03AA0">
        <w:rPr>
          <w:rFonts w:ascii="Times New Roman" w:eastAsia="DengXian" w:hAnsi="Times New Roman" w:cs="Times New Roman"/>
          <w:lang w:eastAsia="zh-CN"/>
        </w:rPr>
        <w:t xml:space="preserve">also </w:t>
      </w:r>
      <w:r w:rsidR="001430E5">
        <w:rPr>
          <w:rFonts w:ascii="Times New Roman" w:eastAsia="DengXian" w:hAnsi="Times New Roman" w:cs="Times New Roman"/>
          <w:lang w:eastAsia="zh-CN"/>
        </w:rPr>
        <w:t xml:space="preserve">has been staying at </w:t>
      </w:r>
      <w:r w:rsidR="00C03AA0">
        <w:rPr>
          <w:rFonts w:ascii="Times New Roman" w:eastAsia="DengXian" w:hAnsi="Times New Roman" w:cs="Times New Roman"/>
          <w:lang w:eastAsia="zh-CN"/>
        </w:rPr>
        <w:t xml:space="preserve">a </w:t>
      </w:r>
      <w:r w:rsidR="001430E5">
        <w:rPr>
          <w:rFonts w:ascii="Times New Roman" w:eastAsia="DengXian" w:hAnsi="Times New Roman" w:cs="Times New Roman"/>
          <w:lang w:eastAsia="zh-CN"/>
        </w:rPr>
        <w:t>very low level</w:t>
      </w:r>
      <w:r w:rsidR="003B214E">
        <w:rPr>
          <w:rFonts w:ascii="Times New Roman" w:eastAsia="DengXian" w:hAnsi="Times New Roman" w:cs="Times New Roman"/>
          <w:lang w:eastAsia="zh-CN"/>
        </w:rPr>
        <w:t xml:space="preserve"> for a long time</w:t>
      </w:r>
      <w:r w:rsidR="001430E5">
        <w:rPr>
          <w:rFonts w:ascii="Times New Roman" w:eastAsia="DengXian" w:hAnsi="Times New Roman" w:cs="Times New Roman"/>
          <w:lang w:eastAsia="zh-CN"/>
        </w:rPr>
        <w:t xml:space="preserve">.  </w:t>
      </w:r>
      <w:r w:rsidR="003B214E" w:rsidRPr="003B214E">
        <w:rPr>
          <w:rFonts w:ascii="Times New Roman" w:eastAsia="DengXian" w:hAnsi="Times New Roman" w:cs="Times New Roman"/>
          <w:lang w:eastAsia="zh-CN"/>
        </w:rPr>
        <w:t xml:space="preserve">From 2011 to 2018, the mortgage interest </w:t>
      </w:r>
      <w:r w:rsidR="00714D81">
        <w:rPr>
          <w:rFonts w:ascii="Times New Roman" w:eastAsia="DengXian" w:hAnsi="Times New Roman" w:cs="Times New Roman"/>
          <w:lang w:eastAsia="zh-CN"/>
        </w:rPr>
        <w:t>stayed</w:t>
      </w:r>
      <w:r w:rsidR="003B214E" w:rsidRPr="003B214E">
        <w:rPr>
          <w:rFonts w:ascii="Times New Roman" w:eastAsia="DengXian" w:hAnsi="Times New Roman" w:cs="Times New Roman"/>
          <w:lang w:eastAsia="zh-CN"/>
        </w:rPr>
        <w:t xml:space="preserve"> at 1% - 2.15%, hence the cost of loan is at low levels.</w:t>
      </w:r>
      <w:r w:rsidR="003B214E">
        <w:rPr>
          <w:rFonts w:ascii="Times New Roman" w:eastAsia="DengXian" w:hAnsi="Times New Roman" w:cs="Times New Roman"/>
          <w:lang w:eastAsia="zh-CN"/>
        </w:rPr>
        <w:t xml:space="preserve">  When the cost of borrowing is low, it attracts buyers to purchase properties as these investors or users </w:t>
      </w:r>
      <w:r w:rsidR="004A3DD7">
        <w:rPr>
          <w:rFonts w:ascii="Times New Roman" w:eastAsia="DengXian" w:hAnsi="Times New Roman" w:cs="Times New Roman"/>
          <w:lang w:eastAsia="zh-CN"/>
        </w:rPr>
        <w:t>are likely to believe property price will increase while the cost of funds is low</w:t>
      </w:r>
      <w:r w:rsidR="003B214E">
        <w:rPr>
          <w:rFonts w:ascii="Times New Roman" w:eastAsia="DengXian" w:hAnsi="Times New Roman" w:cs="Times New Roman"/>
          <w:lang w:eastAsia="zh-CN"/>
        </w:rPr>
        <w:t>.</w:t>
      </w:r>
    </w:p>
    <w:p w:rsidR="001430E5" w:rsidRPr="004A3DD7" w:rsidRDefault="001430E5" w:rsidP="00BA522D">
      <w:pPr>
        <w:pStyle w:val="af1"/>
        <w:spacing w:line="360" w:lineRule="auto"/>
        <w:ind w:leftChars="400" w:left="960"/>
        <w:rPr>
          <w:rFonts w:ascii="Times New Roman" w:eastAsia="DengXian" w:hAnsi="Times New Roman" w:cs="Times New Roman"/>
          <w:lang w:eastAsia="zh-CN"/>
        </w:rPr>
      </w:pPr>
    </w:p>
    <w:p w:rsidR="00C03AA0"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t xml:space="preserve">  </w:t>
      </w:r>
      <w:bookmarkStart w:id="21" w:name="_Toc522458284"/>
      <w:r w:rsidR="00C03AA0" w:rsidRPr="00B60C47">
        <w:rPr>
          <w:rFonts w:ascii="Times New Roman" w:eastAsia="SimSun" w:hAnsi="Times New Roman" w:cs="Times New Roman" w:hint="eastAsia"/>
          <w:sz w:val="26"/>
          <w:szCs w:val="26"/>
          <w:lang w:eastAsia="zh-CN"/>
        </w:rPr>
        <w:t>G</w:t>
      </w:r>
      <w:r w:rsidR="00C03AA0" w:rsidRPr="00B60C47">
        <w:rPr>
          <w:rFonts w:ascii="Times New Roman" w:eastAsia="SimSun" w:hAnsi="Times New Roman" w:cs="Times New Roman"/>
          <w:sz w:val="26"/>
          <w:szCs w:val="26"/>
          <w:lang w:eastAsia="zh-CN"/>
        </w:rPr>
        <w:t>overnment Policies on Real Estate Market in Hong Kong</w:t>
      </w:r>
      <w:bookmarkEnd w:id="21"/>
    </w:p>
    <w:p w:rsidR="00C03AA0" w:rsidRPr="00C03AA0" w:rsidRDefault="008A60C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From </w:t>
      </w:r>
      <w:r w:rsidR="0045728B">
        <w:rPr>
          <w:rFonts w:ascii="Times New Roman" w:eastAsia="DengXian" w:hAnsi="Times New Roman" w:cs="Times New Roman"/>
          <w:lang w:eastAsia="zh-CN"/>
        </w:rPr>
        <w:t>2010</w:t>
      </w:r>
      <w:r>
        <w:rPr>
          <w:rFonts w:ascii="Times New Roman" w:eastAsia="DengXian" w:hAnsi="Times New Roman" w:cs="Times New Roman"/>
          <w:lang w:eastAsia="zh-CN"/>
        </w:rPr>
        <w:t xml:space="preserve"> to 2016</w:t>
      </w:r>
      <w:r w:rsidR="0045728B">
        <w:rPr>
          <w:rFonts w:ascii="Times New Roman" w:eastAsia="DengXian" w:hAnsi="Times New Roman" w:cs="Times New Roman"/>
          <w:lang w:eastAsia="zh-CN"/>
        </w:rPr>
        <w:t>, t</w:t>
      </w:r>
      <w:r w:rsidR="003C2C88">
        <w:rPr>
          <w:rFonts w:ascii="Times New Roman" w:eastAsia="DengXian" w:hAnsi="Times New Roman" w:cs="Times New Roman"/>
          <w:lang w:eastAsia="zh-CN"/>
        </w:rPr>
        <w:t xml:space="preserve">he Government of HKSAR </w:t>
      </w:r>
      <w:r w:rsidR="0045728B">
        <w:rPr>
          <w:rFonts w:ascii="Times New Roman" w:eastAsia="DengXian" w:hAnsi="Times New Roman" w:cs="Times New Roman"/>
          <w:lang w:eastAsia="zh-CN"/>
        </w:rPr>
        <w:t xml:space="preserve">has implemented </w:t>
      </w:r>
      <w:r w:rsidR="006C2577">
        <w:rPr>
          <w:rFonts w:ascii="Times New Roman" w:eastAsia="DengXian" w:hAnsi="Times New Roman" w:cs="Times New Roman"/>
          <w:lang w:eastAsia="zh-CN"/>
        </w:rPr>
        <w:t xml:space="preserve">different </w:t>
      </w:r>
      <w:r w:rsidR="0045728B">
        <w:rPr>
          <w:rFonts w:ascii="Times New Roman" w:eastAsia="DengXian" w:hAnsi="Times New Roman" w:cs="Times New Roman"/>
          <w:lang w:eastAsia="zh-CN"/>
        </w:rPr>
        <w:t>measures</w:t>
      </w:r>
      <w:r w:rsidR="006C2577">
        <w:rPr>
          <w:rFonts w:ascii="Times New Roman" w:eastAsia="DengXian" w:hAnsi="Times New Roman" w:cs="Times New Roman"/>
          <w:lang w:eastAsia="zh-CN"/>
        </w:rPr>
        <w:t xml:space="preserve"> aiming to cool down the real estate market.</w:t>
      </w:r>
      <w:r w:rsidR="005C5DB2">
        <w:rPr>
          <w:rFonts w:ascii="Times New Roman" w:eastAsia="DengXian" w:hAnsi="Times New Roman" w:cs="Times New Roman"/>
          <w:lang w:eastAsia="zh-CN"/>
        </w:rPr>
        <w:t xml:space="preserve"> </w:t>
      </w:r>
      <w:r w:rsidR="006C2577">
        <w:rPr>
          <w:rFonts w:ascii="Times New Roman" w:eastAsia="DengXian" w:hAnsi="Times New Roman" w:cs="Times New Roman"/>
          <w:lang w:eastAsia="zh-CN"/>
        </w:rPr>
        <w:t xml:space="preserve"> </w:t>
      </w:r>
      <w:r w:rsidR="00C03AA0">
        <w:rPr>
          <w:rFonts w:ascii="Times New Roman" w:eastAsia="DengXian" w:hAnsi="Times New Roman" w:cs="Times New Roman"/>
          <w:lang w:eastAsia="zh-CN"/>
        </w:rPr>
        <w:t>This sounds to be measures which should bring down the property prices.  However, th</w:t>
      </w:r>
      <w:r w:rsidR="006C2577">
        <w:rPr>
          <w:rFonts w:ascii="Times New Roman" w:eastAsia="DengXian" w:hAnsi="Times New Roman" w:cs="Times New Roman"/>
          <w:lang w:eastAsia="zh-CN"/>
        </w:rPr>
        <w:t>ese policies were</w:t>
      </w:r>
      <w:r w:rsidR="00C03AA0">
        <w:rPr>
          <w:rFonts w:ascii="Times New Roman" w:eastAsia="DengXian" w:hAnsi="Times New Roman" w:cs="Times New Roman"/>
          <w:lang w:eastAsia="zh-CN"/>
        </w:rPr>
        <w:t xml:space="preserve"> </w:t>
      </w:r>
      <w:r w:rsidR="006C2577">
        <w:rPr>
          <w:rFonts w:ascii="Times New Roman" w:eastAsia="DengXian" w:hAnsi="Times New Roman" w:cs="Times New Roman"/>
          <w:lang w:eastAsia="zh-CN"/>
        </w:rPr>
        <w:t>later proved to be</w:t>
      </w:r>
      <w:r w:rsidR="00C03AA0">
        <w:rPr>
          <w:rFonts w:ascii="Times New Roman" w:eastAsia="DengXian" w:hAnsi="Times New Roman" w:cs="Times New Roman"/>
          <w:lang w:eastAsia="zh-CN"/>
        </w:rPr>
        <w:t xml:space="preserve"> </w:t>
      </w:r>
      <w:r w:rsidR="006C2577">
        <w:rPr>
          <w:rFonts w:ascii="Times New Roman" w:eastAsia="DengXian" w:hAnsi="Times New Roman" w:cs="Times New Roman"/>
          <w:lang w:eastAsia="zh-CN"/>
        </w:rPr>
        <w:t>unsuccessful</w:t>
      </w:r>
      <w:r w:rsidR="00C03AA0">
        <w:rPr>
          <w:rFonts w:ascii="Times New Roman" w:eastAsia="DengXian" w:hAnsi="Times New Roman" w:cs="Times New Roman"/>
          <w:lang w:eastAsia="zh-CN"/>
        </w:rPr>
        <w:t>.</w:t>
      </w:r>
      <w:r w:rsidR="00D33EAA">
        <w:rPr>
          <w:rFonts w:ascii="Times New Roman" w:eastAsia="DengXian" w:hAnsi="Times New Roman" w:cs="Times New Roman"/>
          <w:lang w:eastAsia="zh-CN"/>
        </w:rPr>
        <w:t xml:space="preserve">  There are 3 measures on stamp duty and loan-to-value arrangements:</w:t>
      </w:r>
    </w:p>
    <w:p w:rsidR="008A60C8" w:rsidRDefault="006C2577" w:rsidP="008A60C8">
      <w:pPr>
        <w:widowControl/>
        <w:ind w:left="480" w:firstLine="480"/>
        <w:rPr>
          <w:rFonts w:ascii="Times New Roman" w:eastAsia="DengXian" w:hAnsi="Times New Roman" w:cs="Times New Roman"/>
          <w:lang w:eastAsia="zh-CN"/>
        </w:rPr>
      </w:pPr>
      <w:r>
        <w:rPr>
          <w:rFonts w:ascii="Times New Roman" w:eastAsia="DengXian" w:hAnsi="Times New Roman" w:cs="Times New Roman"/>
          <w:lang w:eastAsia="zh-CN"/>
        </w:rPr>
        <w:br w:type="page"/>
      </w:r>
    </w:p>
    <w:p w:rsidR="00C03AA0" w:rsidRPr="003E7E07" w:rsidRDefault="006C2577" w:rsidP="00BA522D">
      <w:pPr>
        <w:pStyle w:val="af1"/>
        <w:spacing w:line="360" w:lineRule="auto"/>
        <w:ind w:leftChars="400" w:left="960"/>
        <w:rPr>
          <w:rFonts w:ascii="Times New Roman" w:eastAsia="DengXian" w:hAnsi="Times New Roman" w:cs="Times New Roman"/>
          <w:i/>
          <w:lang w:eastAsia="zh-CN"/>
        </w:rPr>
      </w:pPr>
      <w:r w:rsidRPr="003E7E07">
        <w:rPr>
          <w:rFonts w:ascii="Times New Roman" w:eastAsia="DengXian" w:hAnsi="Times New Roman" w:cs="Times New Roman" w:hint="eastAsia"/>
          <w:i/>
          <w:lang w:eastAsia="zh-CN"/>
        </w:rPr>
        <w:lastRenderedPageBreak/>
        <w:t>S</w:t>
      </w:r>
      <w:r w:rsidRPr="003E7E07">
        <w:rPr>
          <w:rFonts w:ascii="Times New Roman" w:eastAsia="DengXian" w:hAnsi="Times New Roman" w:cs="Times New Roman"/>
          <w:i/>
          <w:lang w:eastAsia="zh-CN"/>
        </w:rPr>
        <w:t>pecial Stamp Duty (SSD)</w:t>
      </w:r>
    </w:p>
    <w:p w:rsidR="006C2577" w:rsidRPr="00C03AA0" w:rsidRDefault="006C2577"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he adjusted SSD ha</w:t>
      </w:r>
      <w:r w:rsidR="00114FFE">
        <w:rPr>
          <w:rFonts w:ascii="Times New Roman" w:eastAsia="DengXian" w:hAnsi="Times New Roman" w:cs="Times New Roman"/>
          <w:lang w:eastAsia="zh-CN"/>
        </w:rPr>
        <w:t>s</w:t>
      </w:r>
      <w:r>
        <w:rPr>
          <w:rFonts w:ascii="Times New Roman" w:eastAsia="DengXian" w:hAnsi="Times New Roman" w:cs="Times New Roman"/>
          <w:lang w:eastAsia="zh-CN"/>
        </w:rPr>
        <w:t xml:space="preserve"> three levels of regressive rates for different holding periods:</w:t>
      </w:r>
    </w:p>
    <w:p w:rsidR="004A12D9" w:rsidRDefault="006C2577" w:rsidP="00EF33C7">
      <w:pPr>
        <w:pStyle w:val="af1"/>
        <w:widowControl/>
        <w:numPr>
          <w:ilvl w:val="0"/>
          <w:numId w:val="3"/>
        </w:numPr>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 xml:space="preserve">0% of the selling price </w:t>
      </w:r>
      <w:r w:rsidR="00C252FA">
        <w:rPr>
          <w:rFonts w:ascii="Times New Roman" w:eastAsia="DengXian" w:hAnsi="Times New Roman" w:cs="Times New Roman"/>
          <w:lang w:eastAsia="zh-CN"/>
        </w:rPr>
        <w:t xml:space="preserve">(SP) </w:t>
      </w:r>
      <w:r>
        <w:rPr>
          <w:rFonts w:ascii="Times New Roman" w:eastAsia="DengXian" w:hAnsi="Times New Roman" w:cs="Times New Roman"/>
          <w:lang w:eastAsia="zh-CN"/>
        </w:rPr>
        <w:t>if the property has been held for six months or less;</w:t>
      </w:r>
    </w:p>
    <w:p w:rsidR="006C2577" w:rsidRDefault="006C2577" w:rsidP="00EF33C7">
      <w:pPr>
        <w:pStyle w:val="af1"/>
        <w:widowControl/>
        <w:numPr>
          <w:ilvl w:val="0"/>
          <w:numId w:val="3"/>
        </w:numPr>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 xml:space="preserve">5% of the </w:t>
      </w:r>
      <w:r w:rsidR="00C252FA">
        <w:rPr>
          <w:rFonts w:ascii="Times New Roman" w:eastAsia="DengXian" w:hAnsi="Times New Roman" w:cs="Times New Roman"/>
          <w:lang w:eastAsia="zh-CN"/>
        </w:rPr>
        <w:t>SP</w:t>
      </w:r>
      <w:r>
        <w:rPr>
          <w:rFonts w:ascii="Times New Roman" w:eastAsia="DengXian" w:hAnsi="Times New Roman" w:cs="Times New Roman"/>
          <w:lang w:eastAsia="zh-CN"/>
        </w:rPr>
        <w:t xml:space="preserve"> if the property has been held for more than six months but for 12 months or less; and</w:t>
      </w:r>
    </w:p>
    <w:p w:rsidR="006C2577" w:rsidRPr="006C2577" w:rsidRDefault="006C2577" w:rsidP="00EF33C7">
      <w:pPr>
        <w:pStyle w:val="af1"/>
        <w:widowControl/>
        <w:numPr>
          <w:ilvl w:val="0"/>
          <w:numId w:val="3"/>
        </w:numPr>
        <w:ind w:leftChars="0"/>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 xml:space="preserve">0% of the </w:t>
      </w:r>
      <w:r w:rsidR="00C252FA">
        <w:rPr>
          <w:rFonts w:ascii="Times New Roman" w:eastAsia="DengXian" w:hAnsi="Times New Roman" w:cs="Times New Roman"/>
          <w:lang w:eastAsia="zh-CN"/>
        </w:rPr>
        <w:t>SP</w:t>
      </w:r>
      <w:r w:rsidR="00114FFE">
        <w:rPr>
          <w:rFonts w:ascii="Times New Roman" w:eastAsia="DengXian" w:hAnsi="Times New Roman" w:cs="Times New Roman"/>
          <w:lang w:eastAsia="zh-CN"/>
        </w:rPr>
        <w:t xml:space="preserve"> if the property has been held for more than 1 year but for 3 years or less.</w:t>
      </w:r>
    </w:p>
    <w:p w:rsidR="00114FFE" w:rsidRPr="003E7E07" w:rsidRDefault="00114FFE" w:rsidP="00BA522D">
      <w:pPr>
        <w:pStyle w:val="af1"/>
        <w:spacing w:line="360" w:lineRule="auto"/>
        <w:ind w:leftChars="400" w:left="960"/>
        <w:rPr>
          <w:rFonts w:ascii="Times New Roman" w:eastAsia="DengXian" w:hAnsi="Times New Roman" w:cs="Times New Roman"/>
          <w:i/>
          <w:lang w:eastAsia="zh-CN"/>
        </w:rPr>
      </w:pPr>
      <w:r w:rsidRPr="003E7E07">
        <w:rPr>
          <w:rFonts w:ascii="Times New Roman" w:eastAsia="DengXian" w:hAnsi="Times New Roman" w:cs="Times New Roman" w:hint="eastAsia"/>
          <w:i/>
          <w:lang w:eastAsia="zh-CN"/>
        </w:rPr>
        <w:t>B</w:t>
      </w:r>
      <w:r w:rsidRPr="003E7E07">
        <w:rPr>
          <w:rFonts w:ascii="Times New Roman" w:eastAsia="DengXian" w:hAnsi="Times New Roman" w:cs="Times New Roman"/>
          <w:i/>
          <w:lang w:eastAsia="zh-CN"/>
        </w:rPr>
        <w:t>uyer’s Stamp Duty (BSD)</w:t>
      </w:r>
    </w:p>
    <w:p w:rsidR="00114FFE" w:rsidRDefault="008A60C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If the property is purchased by a person or entity who are not a Hong Kong Permanent Resident, t</w:t>
      </w:r>
      <w:r w:rsidR="00114FFE">
        <w:rPr>
          <w:rFonts w:ascii="Times New Roman" w:eastAsia="DengXian" w:hAnsi="Times New Roman" w:cs="Times New Roman"/>
          <w:lang w:eastAsia="zh-CN"/>
        </w:rPr>
        <w:t xml:space="preserve">he BSD </w:t>
      </w:r>
      <w:r>
        <w:rPr>
          <w:rFonts w:ascii="Times New Roman" w:eastAsia="DengXian" w:hAnsi="Times New Roman" w:cs="Times New Roman"/>
          <w:lang w:eastAsia="zh-CN"/>
        </w:rPr>
        <w:t>will be</w:t>
      </w:r>
      <w:r w:rsidR="00114FFE">
        <w:rPr>
          <w:rFonts w:ascii="Times New Roman" w:eastAsia="DengXian" w:hAnsi="Times New Roman" w:cs="Times New Roman"/>
          <w:lang w:eastAsia="zh-CN"/>
        </w:rPr>
        <w:t xml:space="preserve"> charged at a flat rate of 15%</w:t>
      </w:r>
      <w:r>
        <w:rPr>
          <w:rFonts w:ascii="Times New Roman" w:eastAsia="DengXian" w:hAnsi="Times New Roman" w:cs="Times New Roman"/>
          <w:lang w:eastAsia="zh-CN"/>
        </w:rPr>
        <w:t xml:space="preserve"> of the property price. </w:t>
      </w:r>
    </w:p>
    <w:p w:rsidR="008A60C8" w:rsidRPr="003E7E07" w:rsidRDefault="008A60C8" w:rsidP="00BA522D">
      <w:pPr>
        <w:pStyle w:val="af1"/>
        <w:spacing w:line="360" w:lineRule="auto"/>
        <w:ind w:leftChars="400" w:left="960"/>
        <w:rPr>
          <w:rFonts w:ascii="Times New Roman" w:eastAsia="DengXian" w:hAnsi="Times New Roman" w:cs="Times New Roman"/>
          <w:i/>
          <w:lang w:eastAsia="zh-CN"/>
        </w:rPr>
      </w:pPr>
      <w:r w:rsidRPr="003E7E07">
        <w:rPr>
          <w:rFonts w:ascii="Times New Roman" w:eastAsia="DengXian" w:hAnsi="Times New Roman" w:cs="Times New Roman" w:hint="eastAsia"/>
          <w:i/>
          <w:lang w:eastAsia="zh-CN"/>
        </w:rPr>
        <w:t>D</w:t>
      </w:r>
      <w:r w:rsidRPr="003E7E07">
        <w:rPr>
          <w:rFonts w:ascii="Times New Roman" w:eastAsia="DengXian" w:hAnsi="Times New Roman" w:cs="Times New Roman"/>
          <w:i/>
          <w:lang w:eastAsia="zh-CN"/>
        </w:rPr>
        <w:t>ouble Stamp Duty (DSD)</w:t>
      </w:r>
    </w:p>
    <w:p w:rsidR="008A60C8" w:rsidRDefault="008A60C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A </w:t>
      </w:r>
      <w:r w:rsidR="00766157">
        <w:rPr>
          <w:rFonts w:ascii="Times New Roman" w:eastAsia="DengXian" w:hAnsi="Times New Roman" w:cs="Times New Roman"/>
          <w:lang w:eastAsia="zh-CN"/>
        </w:rPr>
        <w:t>DSD is</w:t>
      </w:r>
      <w:r>
        <w:rPr>
          <w:rFonts w:ascii="Times New Roman" w:eastAsia="DengXian" w:hAnsi="Times New Roman" w:cs="Times New Roman"/>
          <w:lang w:eastAsia="zh-CN"/>
        </w:rPr>
        <w:t xml:space="preserve"> an additional 1.5% - 8.5% </w:t>
      </w:r>
      <w:r w:rsidR="00766157">
        <w:rPr>
          <w:rFonts w:ascii="Times New Roman" w:eastAsia="DengXian" w:hAnsi="Times New Roman" w:cs="Times New Roman"/>
          <w:lang w:eastAsia="zh-CN"/>
        </w:rPr>
        <w:t xml:space="preserve">stamp duty </w:t>
      </w:r>
      <w:r>
        <w:rPr>
          <w:rFonts w:ascii="Times New Roman" w:eastAsia="DengXian" w:hAnsi="Times New Roman" w:cs="Times New Roman"/>
          <w:lang w:eastAsia="zh-CN"/>
        </w:rPr>
        <w:t>depending on the price of the property to be purchased charged on those buyers who own another residential property in H</w:t>
      </w:r>
      <w:r w:rsidR="00766157">
        <w:rPr>
          <w:rFonts w:ascii="Times New Roman" w:eastAsia="DengXian" w:hAnsi="Times New Roman" w:cs="Times New Roman"/>
          <w:lang w:eastAsia="zh-CN"/>
        </w:rPr>
        <w:t>.K</w:t>
      </w:r>
      <w:r>
        <w:rPr>
          <w:rFonts w:ascii="Times New Roman" w:eastAsia="DengXian" w:hAnsi="Times New Roman" w:cs="Times New Roman"/>
          <w:lang w:eastAsia="zh-CN"/>
        </w:rPr>
        <w:t>.</w:t>
      </w:r>
    </w:p>
    <w:p w:rsidR="008A60C8" w:rsidRPr="003E7E07" w:rsidRDefault="008A60C8" w:rsidP="00BA522D">
      <w:pPr>
        <w:pStyle w:val="af1"/>
        <w:spacing w:line="360" w:lineRule="auto"/>
        <w:ind w:leftChars="400" w:left="960"/>
        <w:rPr>
          <w:rFonts w:ascii="Times New Roman" w:eastAsia="DengXian" w:hAnsi="Times New Roman" w:cs="Times New Roman"/>
          <w:i/>
          <w:lang w:eastAsia="zh-CN"/>
        </w:rPr>
      </w:pPr>
      <w:r w:rsidRPr="003E7E07">
        <w:rPr>
          <w:rFonts w:ascii="Times New Roman" w:eastAsia="DengXian" w:hAnsi="Times New Roman" w:cs="Times New Roman" w:hint="eastAsia"/>
          <w:i/>
          <w:lang w:eastAsia="zh-CN"/>
        </w:rPr>
        <w:t>L</w:t>
      </w:r>
      <w:r w:rsidRPr="003E7E07">
        <w:rPr>
          <w:rFonts w:ascii="Times New Roman" w:eastAsia="DengXian" w:hAnsi="Times New Roman" w:cs="Times New Roman"/>
          <w:i/>
          <w:lang w:eastAsia="zh-CN"/>
        </w:rPr>
        <w:t>oan Ratio Arrangements</w:t>
      </w:r>
    </w:p>
    <w:p w:rsidR="008A60C8" w:rsidRDefault="008A60C8"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maximum loan-to-value </w:t>
      </w:r>
      <w:r w:rsidR="00766157">
        <w:rPr>
          <w:rFonts w:ascii="Times New Roman" w:eastAsia="DengXian" w:hAnsi="Times New Roman" w:cs="Times New Roman"/>
          <w:lang w:eastAsia="zh-CN"/>
        </w:rPr>
        <w:t>ratio was revised as follows:</w:t>
      </w:r>
    </w:p>
    <w:p w:rsidR="00766157" w:rsidRDefault="00766157" w:rsidP="00EF33C7">
      <w:pPr>
        <w:pStyle w:val="af1"/>
        <w:numPr>
          <w:ilvl w:val="0"/>
          <w:numId w:val="4"/>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For property &lt; HK$7 million, the buyer can only apply for 60% mortgage; and for a buyer whose income is mainly derived outside H</w:t>
      </w:r>
      <w:r w:rsidR="003E7E07">
        <w:rPr>
          <w:rFonts w:ascii="Times New Roman" w:eastAsia="DengXian" w:hAnsi="Times New Roman" w:cs="Times New Roman" w:hint="eastAsia"/>
          <w:lang w:eastAsia="zh-CN"/>
        </w:rPr>
        <w:t>.</w:t>
      </w:r>
      <w:r w:rsidR="003E7E07">
        <w:rPr>
          <w:rFonts w:ascii="Times New Roman" w:eastAsia="DengXian" w:hAnsi="Times New Roman" w:cs="Times New Roman"/>
          <w:lang w:eastAsia="zh-CN"/>
        </w:rPr>
        <w:t>K.</w:t>
      </w:r>
      <w:r>
        <w:rPr>
          <w:rFonts w:ascii="Times New Roman" w:eastAsia="DengXian" w:hAnsi="Times New Roman" w:cs="Times New Roman"/>
          <w:lang w:eastAsia="zh-CN"/>
        </w:rPr>
        <w:t>, only 50% mortgage is allowed.</w:t>
      </w:r>
    </w:p>
    <w:p w:rsidR="00766157" w:rsidRDefault="00766157" w:rsidP="00EF33C7">
      <w:pPr>
        <w:pStyle w:val="af1"/>
        <w:numPr>
          <w:ilvl w:val="0"/>
          <w:numId w:val="4"/>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For property </w:t>
      </w:r>
      <w:r w:rsidRPr="00766157">
        <w:rPr>
          <w:rFonts w:ascii="Times New Roman" w:eastAsia="DengXian" w:hAnsi="Times New Roman" w:cs="Times New Roman" w:hint="eastAsia"/>
          <w:lang w:eastAsia="zh-CN"/>
        </w:rPr>
        <w:t>≥</w:t>
      </w:r>
      <w:r>
        <w:rPr>
          <w:rFonts w:ascii="Times New Roman" w:eastAsia="DengXian" w:hAnsi="Times New Roman" w:cs="Times New Roman" w:hint="eastAsia"/>
          <w:lang w:eastAsia="zh-CN"/>
        </w:rPr>
        <w:t>H</w:t>
      </w:r>
      <w:r>
        <w:rPr>
          <w:rFonts w:ascii="Times New Roman" w:eastAsia="DengXian" w:hAnsi="Times New Roman" w:cs="Times New Roman"/>
          <w:lang w:eastAsia="zh-CN"/>
        </w:rPr>
        <w:t>K$7 million but &lt; HK$10 million, the mortgage loan is capped at HK$5 million, and for a buyer whose income is mainly derived outside Hong Kong, only HK$4 million mortgage is allowed.</w:t>
      </w:r>
    </w:p>
    <w:p w:rsidR="00766157" w:rsidRDefault="00766157" w:rsidP="00EF33C7">
      <w:pPr>
        <w:pStyle w:val="af1"/>
        <w:numPr>
          <w:ilvl w:val="0"/>
          <w:numId w:val="4"/>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For a property </w:t>
      </w:r>
      <w:r w:rsidRPr="00766157">
        <w:rPr>
          <w:rFonts w:ascii="Times New Roman" w:eastAsia="DengXian" w:hAnsi="Times New Roman" w:cs="Times New Roman" w:hint="eastAsia"/>
          <w:lang w:eastAsia="zh-CN"/>
        </w:rPr>
        <w:t>≥</w:t>
      </w:r>
      <w:r>
        <w:rPr>
          <w:rFonts w:ascii="Times New Roman" w:eastAsia="DengXian" w:hAnsi="Times New Roman" w:cs="Times New Roman" w:hint="eastAsia"/>
          <w:lang w:eastAsia="zh-CN"/>
        </w:rPr>
        <w:t>H</w:t>
      </w:r>
      <w:r>
        <w:rPr>
          <w:rFonts w:ascii="Times New Roman" w:eastAsia="DengXian" w:hAnsi="Times New Roman" w:cs="Times New Roman"/>
          <w:lang w:eastAsia="zh-CN"/>
        </w:rPr>
        <w:t>K$10 million, the buyer can only apply for 50% mortgage; and for a buyer whose income is mainly derived outside H</w:t>
      </w:r>
      <w:r w:rsidR="003E7E07">
        <w:rPr>
          <w:rFonts w:ascii="Times New Roman" w:eastAsia="DengXian" w:hAnsi="Times New Roman" w:cs="Times New Roman"/>
          <w:lang w:eastAsia="zh-CN"/>
        </w:rPr>
        <w:t>.</w:t>
      </w:r>
      <w:r>
        <w:rPr>
          <w:rFonts w:ascii="Times New Roman" w:eastAsia="DengXian" w:hAnsi="Times New Roman" w:cs="Times New Roman"/>
          <w:lang w:eastAsia="zh-CN"/>
        </w:rPr>
        <w:t>K</w:t>
      </w:r>
      <w:r w:rsidR="003E7E07">
        <w:rPr>
          <w:rFonts w:ascii="Times New Roman" w:eastAsia="DengXian" w:hAnsi="Times New Roman" w:cs="Times New Roman"/>
          <w:lang w:eastAsia="zh-CN"/>
        </w:rPr>
        <w:t>.</w:t>
      </w:r>
      <w:r>
        <w:rPr>
          <w:rFonts w:ascii="Times New Roman" w:eastAsia="DengXian" w:hAnsi="Times New Roman" w:cs="Times New Roman"/>
          <w:lang w:eastAsia="zh-CN"/>
        </w:rPr>
        <w:t>, only 40% mortgage is allowed.</w:t>
      </w:r>
    </w:p>
    <w:p w:rsidR="003E7E07" w:rsidRDefault="003E7E07" w:rsidP="003E7E07">
      <w:pPr>
        <w:pStyle w:val="af1"/>
        <w:spacing w:line="360" w:lineRule="auto"/>
        <w:ind w:leftChars="0" w:left="1320"/>
        <w:rPr>
          <w:rFonts w:ascii="Times New Roman" w:eastAsia="DengXian" w:hAnsi="Times New Roman" w:cs="Times New Roman"/>
          <w:lang w:eastAsia="zh-CN"/>
        </w:rPr>
      </w:pPr>
    </w:p>
    <w:p w:rsidR="00766157" w:rsidRPr="006C2577" w:rsidRDefault="003E7E07" w:rsidP="00D33EAA">
      <w:pPr>
        <w:pStyle w:val="af1"/>
        <w:spacing w:line="360" w:lineRule="auto"/>
        <w:ind w:leftChars="0" w:left="1304"/>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he</w:t>
      </w:r>
      <w:r w:rsidR="00D33EAA">
        <w:rPr>
          <w:rFonts w:ascii="Times New Roman" w:eastAsia="DengXian" w:hAnsi="Times New Roman" w:cs="Times New Roman"/>
          <w:lang w:eastAsia="zh-CN"/>
        </w:rPr>
        <w:t>se</w:t>
      </w:r>
      <w:r>
        <w:rPr>
          <w:rFonts w:ascii="Times New Roman" w:eastAsia="DengXian" w:hAnsi="Times New Roman" w:cs="Times New Roman"/>
          <w:lang w:eastAsia="zh-CN"/>
        </w:rPr>
        <w:t xml:space="preserve"> measures could actually cool down the property market for a short period of time, say 2 months to 6 months.  Many existing owners are not willing to sell their properties because the stamp duty of their next property will be </w:t>
      </w:r>
      <w:r w:rsidR="00D33EAA">
        <w:rPr>
          <w:rFonts w:ascii="Times New Roman" w:eastAsia="DengXian" w:hAnsi="Times New Roman" w:cs="Times New Roman"/>
          <w:lang w:eastAsia="zh-CN"/>
        </w:rPr>
        <w:t>costly</w:t>
      </w:r>
      <w:r>
        <w:rPr>
          <w:rFonts w:ascii="Times New Roman" w:eastAsia="DengXian" w:hAnsi="Times New Roman" w:cs="Times New Roman"/>
          <w:lang w:eastAsia="zh-CN"/>
        </w:rPr>
        <w:t xml:space="preserve">.  </w:t>
      </w:r>
      <w:r w:rsidR="00D33EAA">
        <w:rPr>
          <w:rFonts w:ascii="Times New Roman" w:eastAsia="DengXian" w:hAnsi="Times New Roman" w:cs="Times New Roman"/>
          <w:lang w:eastAsia="zh-CN"/>
        </w:rPr>
        <w:t>Therefore,</w:t>
      </w:r>
      <w:r>
        <w:rPr>
          <w:rFonts w:ascii="Times New Roman" w:eastAsia="DengXian" w:hAnsi="Times New Roman" w:cs="Times New Roman"/>
          <w:lang w:eastAsia="zh-CN"/>
        </w:rPr>
        <w:t xml:space="preserve"> the</w:t>
      </w:r>
      <w:r w:rsidR="00D33EAA">
        <w:rPr>
          <w:rFonts w:ascii="Times New Roman" w:eastAsia="DengXian" w:hAnsi="Times New Roman" w:cs="Times New Roman"/>
          <w:lang w:eastAsia="zh-CN"/>
        </w:rPr>
        <w:t xml:space="preserve"> private housing</w:t>
      </w:r>
      <w:r>
        <w:rPr>
          <w:rFonts w:ascii="Times New Roman" w:eastAsia="DengXian" w:hAnsi="Times New Roman" w:cs="Times New Roman"/>
          <w:lang w:eastAsia="zh-CN"/>
        </w:rPr>
        <w:t xml:space="preserve"> supply </w:t>
      </w:r>
      <w:r w:rsidR="00D33EAA">
        <w:rPr>
          <w:rFonts w:ascii="Times New Roman" w:eastAsia="DengXian" w:hAnsi="Times New Roman" w:cs="Times New Roman"/>
          <w:lang w:eastAsia="zh-CN"/>
        </w:rPr>
        <w:t>is contracted</w:t>
      </w:r>
      <w:r>
        <w:rPr>
          <w:rFonts w:ascii="Times New Roman" w:eastAsia="DengXian" w:hAnsi="Times New Roman" w:cs="Times New Roman"/>
          <w:lang w:eastAsia="zh-CN"/>
        </w:rPr>
        <w:t xml:space="preserve">, thereby </w:t>
      </w:r>
      <w:r w:rsidR="00C252FA">
        <w:rPr>
          <w:rFonts w:ascii="Times New Roman" w:eastAsia="DengXian" w:hAnsi="Times New Roman" w:cs="Times New Roman"/>
          <w:lang w:eastAsia="zh-CN"/>
        </w:rPr>
        <w:t>supporting</w:t>
      </w:r>
      <w:r>
        <w:rPr>
          <w:rFonts w:ascii="Times New Roman" w:eastAsia="DengXian" w:hAnsi="Times New Roman" w:cs="Times New Roman"/>
          <w:lang w:eastAsia="zh-CN"/>
        </w:rPr>
        <w:t xml:space="preserve"> the </w:t>
      </w:r>
      <w:r w:rsidR="00C252FA">
        <w:rPr>
          <w:rFonts w:ascii="Times New Roman" w:eastAsia="DengXian" w:hAnsi="Times New Roman" w:cs="Times New Roman"/>
          <w:lang w:eastAsia="zh-CN"/>
        </w:rPr>
        <w:t>rise</w:t>
      </w:r>
      <w:r>
        <w:rPr>
          <w:rFonts w:ascii="Times New Roman" w:eastAsia="DengXian" w:hAnsi="Times New Roman" w:cs="Times New Roman"/>
          <w:lang w:eastAsia="zh-CN"/>
        </w:rPr>
        <w:t xml:space="preserve"> in property prices.</w:t>
      </w:r>
      <w:r>
        <w:rPr>
          <w:rFonts w:ascii="Times New Roman" w:eastAsia="DengXian" w:hAnsi="Times New Roman" w:cs="Times New Roman"/>
          <w:lang w:eastAsia="zh-CN"/>
        </w:rPr>
        <w:br w:type="page"/>
      </w:r>
    </w:p>
    <w:p w:rsidR="001430E5"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lastRenderedPageBreak/>
        <w:t xml:space="preserve">  </w:t>
      </w:r>
      <w:bookmarkStart w:id="22" w:name="_Toc522458285"/>
      <w:r w:rsidR="001430E5" w:rsidRPr="00B60C47">
        <w:rPr>
          <w:rFonts w:ascii="Times New Roman" w:eastAsia="SimSun" w:hAnsi="Times New Roman" w:cs="Times New Roman"/>
          <w:sz w:val="26"/>
          <w:szCs w:val="26"/>
          <w:lang w:eastAsia="zh-CN"/>
        </w:rPr>
        <w:t xml:space="preserve">The </w:t>
      </w:r>
      <w:r w:rsidR="00EA3174" w:rsidRPr="00B60C47">
        <w:rPr>
          <w:rFonts w:ascii="Times New Roman" w:eastAsia="SimSun" w:hAnsi="Times New Roman" w:cs="Times New Roman"/>
          <w:sz w:val="26"/>
          <w:szCs w:val="26"/>
          <w:lang w:eastAsia="zh-CN"/>
        </w:rPr>
        <w:t xml:space="preserve">Ease of </w:t>
      </w:r>
      <w:r w:rsidR="001430E5" w:rsidRPr="00B60C47">
        <w:rPr>
          <w:rFonts w:ascii="Times New Roman" w:eastAsia="SimSun" w:hAnsi="Times New Roman" w:cs="Times New Roman"/>
          <w:sz w:val="26"/>
          <w:szCs w:val="26"/>
          <w:lang w:eastAsia="zh-CN"/>
        </w:rPr>
        <w:t>Topping up Mortgages</w:t>
      </w:r>
      <w:bookmarkEnd w:id="22"/>
    </w:p>
    <w:p w:rsidR="001430E5" w:rsidRDefault="001430E5"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According to </w:t>
      </w:r>
      <w:r w:rsidR="00740BD9">
        <w:rPr>
          <w:rFonts w:ascii="Times New Roman" w:eastAsia="DengXian" w:hAnsi="Times New Roman" w:cs="Times New Roman"/>
          <w:lang w:eastAsia="zh-CN"/>
        </w:rPr>
        <w:t xml:space="preserve">the information from </w:t>
      </w:r>
      <w:r w:rsidR="009578BD">
        <w:rPr>
          <w:rFonts w:ascii="Times New Roman" w:eastAsia="DengXian" w:hAnsi="Times New Roman" w:cs="Times New Roman"/>
          <w:lang w:eastAsia="zh-CN"/>
        </w:rPr>
        <w:t>Hong Kong Census Statistics Department</w:t>
      </w:r>
      <w:r w:rsidR="00740BD9">
        <w:rPr>
          <w:rFonts w:ascii="Times New Roman" w:eastAsia="DengXian" w:hAnsi="Times New Roman" w:cs="Times New Roman"/>
          <w:lang w:eastAsia="zh-CN"/>
        </w:rPr>
        <w:t xml:space="preserve"> in 2017,</w:t>
      </w:r>
      <w:r>
        <w:rPr>
          <w:rFonts w:ascii="Times New Roman" w:eastAsia="DengXian" w:hAnsi="Times New Roman" w:cs="Times New Roman"/>
          <w:lang w:eastAsia="zh-CN"/>
        </w:rPr>
        <w:t xml:space="preserve"> </w:t>
      </w:r>
      <w:r w:rsidR="009578BD">
        <w:rPr>
          <w:rFonts w:ascii="Times New Roman" w:eastAsia="DengXian" w:hAnsi="Times New Roman" w:cs="Times New Roman"/>
          <w:lang w:eastAsia="zh-CN"/>
        </w:rPr>
        <w:t xml:space="preserve">more than </w:t>
      </w:r>
      <w:r>
        <w:rPr>
          <w:rFonts w:ascii="Times New Roman" w:eastAsia="DengXian" w:hAnsi="Times New Roman" w:cs="Times New Roman"/>
          <w:lang w:eastAsia="zh-CN"/>
        </w:rPr>
        <w:t>6</w:t>
      </w:r>
      <w:r w:rsidR="009578BD">
        <w:rPr>
          <w:rFonts w:ascii="Times New Roman" w:eastAsia="DengXian" w:hAnsi="Times New Roman" w:cs="Times New Roman"/>
          <w:lang w:eastAsia="zh-CN"/>
        </w:rPr>
        <w:t>5</w:t>
      </w:r>
      <w:r>
        <w:rPr>
          <w:rFonts w:ascii="Times New Roman" w:eastAsia="DengXian" w:hAnsi="Times New Roman" w:cs="Times New Roman"/>
          <w:lang w:eastAsia="zh-CN"/>
        </w:rPr>
        <w:t xml:space="preserve">% of the mortgages of purchased properties in Hong Kong have </w:t>
      </w:r>
      <w:r w:rsidR="00740BD9">
        <w:rPr>
          <w:rFonts w:ascii="Times New Roman" w:eastAsia="DengXian" w:hAnsi="Times New Roman" w:cs="Times New Roman"/>
          <w:lang w:eastAsia="zh-CN"/>
        </w:rPr>
        <w:t xml:space="preserve">already </w:t>
      </w:r>
      <w:r>
        <w:rPr>
          <w:rFonts w:ascii="Times New Roman" w:eastAsia="DengXian" w:hAnsi="Times New Roman" w:cs="Times New Roman"/>
          <w:lang w:eastAsia="zh-CN"/>
        </w:rPr>
        <w:t xml:space="preserve">been fully repaid.  </w:t>
      </w:r>
      <w:r w:rsidR="008056AF">
        <w:rPr>
          <w:rFonts w:ascii="Times New Roman" w:eastAsia="DengXian" w:hAnsi="Times New Roman" w:cs="Times New Roman"/>
          <w:lang w:eastAsia="zh-CN"/>
        </w:rPr>
        <w:t>This does not only indicate that the banks are facing a safe line for</w:t>
      </w:r>
      <w:r w:rsidR="00026D57">
        <w:rPr>
          <w:rFonts w:ascii="Times New Roman" w:eastAsia="DengXian" w:hAnsi="Times New Roman" w:cs="Times New Roman"/>
          <w:lang w:eastAsia="zh-CN"/>
        </w:rPr>
        <w:t xml:space="preserve"> bad debt risks, but also implies there is a huge purchasing power in the city.  </w:t>
      </w:r>
      <w:r w:rsidR="00740BD9">
        <w:rPr>
          <w:rFonts w:ascii="Times New Roman" w:eastAsia="DengXian" w:hAnsi="Times New Roman" w:cs="Times New Roman"/>
          <w:lang w:eastAsia="zh-CN"/>
        </w:rPr>
        <w:t xml:space="preserve">Reporting in an interview with Hong Kong Economic Times, Dr. </w:t>
      </w:r>
      <w:r w:rsidR="00740BD9" w:rsidRPr="00740BD9">
        <w:rPr>
          <w:rFonts w:ascii="Times New Roman" w:eastAsia="DengXian" w:hAnsi="Times New Roman" w:cs="Times New Roman"/>
          <w:lang w:eastAsia="zh-CN"/>
        </w:rPr>
        <w:t>Andy Cheuk-Chiu Kwan</w:t>
      </w:r>
      <w:r w:rsidR="00522066">
        <w:rPr>
          <w:rFonts w:ascii="Times New Roman" w:eastAsia="DengXian" w:hAnsi="Times New Roman" w:cs="Times New Roman"/>
          <w:lang w:eastAsia="zh-CN"/>
        </w:rPr>
        <w:t>,</w:t>
      </w:r>
      <w:r w:rsidR="00740BD9" w:rsidRPr="00740BD9">
        <w:rPr>
          <w:rFonts w:ascii="Times New Roman" w:eastAsia="DengXian" w:hAnsi="Times New Roman" w:cs="Times New Roman"/>
          <w:lang w:eastAsia="zh-CN"/>
        </w:rPr>
        <w:t xml:space="preserve"> </w:t>
      </w:r>
      <w:r w:rsidR="00522066">
        <w:rPr>
          <w:rFonts w:ascii="Times New Roman" w:eastAsia="DengXian" w:hAnsi="Times New Roman" w:cs="Times New Roman"/>
          <w:lang w:eastAsia="zh-CN"/>
        </w:rPr>
        <w:t xml:space="preserve">an economist &amp; journalist in Hong Kong, </w:t>
      </w:r>
      <w:r w:rsidR="00740BD9" w:rsidRPr="00740BD9">
        <w:rPr>
          <w:rFonts w:ascii="Times New Roman" w:eastAsia="DengXian" w:hAnsi="Times New Roman" w:cs="Times New Roman"/>
          <w:lang w:eastAsia="zh-CN"/>
        </w:rPr>
        <w:t xml:space="preserve">said that </w:t>
      </w:r>
      <w:r w:rsidR="00740BD9">
        <w:rPr>
          <w:rFonts w:ascii="Times New Roman" w:eastAsia="DengXian" w:hAnsi="Times New Roman" w:cs="Times New Roman"/>
          <w:lang w:eastAsia="zh-CN"/>
        </w:rPr>
        <w:t>more than</w:t>
      </w:r>
      <w:r w:rsidR="00740BD9" w:rsidRPr="00740BD9">
        <w:rPr>
          <w:rFonts w:ascii="Times New Roman" w:eastAsia="DengXian" w:hAnsi="Times New Roman" w:cs="Times New Roman"/>
          <w:lang w:eastAsia="zh-CN"/>
        </w:rPr>
        <w:t xml:space="preserve"> 400,000 families of which the owner</w:t>
      </w:r>
      <w:r w:rsidR="00740BD9">
        <w:rPr>
          <w:rFonts w:ascii="Times New Roman" w:eastAsia="DengXian" w:hAnsi="Times New Roman" w:cs="Times New Roman"/>
          <w:lang w:eastAsia="zh-CN"/>
        </w:rPr>
        <w:t>s</w:t>
      </w:r>
      <w:r w:rsidR="00740BD9" w:rsidRPr="00740BD9">
        <w:rPr>
          <w:rFonts w:ascii="Times New Roman" w:eastAsia="DengXian" w:hAnsi="Times New Roman" w:cs="Times New Roman"/>
          <w:lang w:eastAsia="zh-CN"/>
        </w:rPr>
        <w:t xml:space="preserve"> </w:t>
      </w:r>
      <w:r w:rsidR="00740BD9">
        <w:rPr>
          <w:rFonts w:ascii="Times New Roman" w:eastAsia="DengXian" w:hAnsi="Times New Roman" w:cs="Times New Roman"/>
          <w:lang w:eastAsia="zh-CN"/>
        </w:rPr>
        <w:t>are</w:t>
      </w:r>
      <w:r w:rsidR="00740BD9" w:rsidRPr="00740BD9">
        <w:rPr>
          <w:rFonts w:ascii="Times New Roman" w:eastAsia="DengXian" w:hAnsi="Times New Roman" w:cs="Times New Roman"/>
          <w:lang w:eastAsia="zh-CN"/>
        </w:rPr>
        <w:t xml:space="preserve"> aged 50 and above </w:t>
      </w:r>
      <w:r w:rsidR="00740BD9">
        <w:rPr>
          <w:rFonts w:ascii="Times New Roman" w:eastAsia="DengXian" w:hAnsi="Times New Roman" w:cs="Times New Roman"/>
          <w:lang w:eastAsia="zh-CN"/>
        </w:rPr>
        <w:t xml:space="preserve">actually </w:t>
      </w:r>
      <w:r w:rsidR="00740BD9" w:rsidRPr="00740BD9">
        <w:rPr>
          <w:rFonts w:ascii="Times New Roman" w:eastAsia="DengXian" w:hAnsi="Times New Roman" w:cs="Times New Roman"/>
          <w:lang w:eastAsia="zh-CN"/>
        </w:rPr>
        <w:t xml:space="preserve">do not have any liabilities.   </w:t>
      </w:r>
      <w:r>
        <w:rPr>
          <w:rFonts w:ascii="Times New Roman" w:eastAsia="DengXian" w:hAnsi="Times New Roman" w:cs="Times New Roman"/>
          <w:lang w:eastAsia="zh-CN"/>
        </w:rPr>
        <w:t xml:space="preserve">This accumulates a powerful purchasing power </w:t>
      </w:r>
      <w:r w:rsidR="00600053">
        <w:rPr>
          <w:rFonts w:ascii="Times New Roman" w:eastAsia="DengXian" w:hAnsi="Times New Roman" w:cs="Times New Roman"/>
          <w:lang w:eastAsia="zh-CN"/>
        </w:rPr>
        <w:t xml:space="preserve">in the sense that the owners can top up their mortgages on </w:t>
      </w:r>
      <w:r w:rsidR="00022242">
        <w:rPr>
          <w:rFonts w:ascii="Times New Roman" w:eastAsia="DengXian" w:hAnsi="Times New Roman" w:cs="Times New Roman"/>
          <w:lang w:eastAsia="zh-CN"/>
        </w:rPr>
        <w:t xml:space="preserve">(i) </w:t>
      </w:r>
      <w:r w:rsidR="00600053">
        <w:rPr>
          <w:rFonts w:ascii="Times New Roman" w:eastAsia="DengXian" w:hAnsi="Times New Roman" w:cs="Times New Roman"/>
          <w:lang w:eastAsia="zh-CN"/>
        </w:rPr>
        <w:t xml:space="preserve">the increased value of their properties </w:t>
      </w:r>
      <w:r w:rsidR="00022242">
        <w:rPr>
          <w:rFonts w:ascii="Times New Roman" w:eastAsia="DengXian" w:hAnsi="Times New Roman" w:cs="Times New Roman"/>
          <w:lang w:eastAsia="zh-CN"/>
        </w:rPr>
        <w:t xml:space="preserve">and (ii) the amount of </w:t>
      </w:r>
      <w:r w:rsidR="00600053">
        <w:rPr>
          <w:rFonts w:ascii="Times New Roman" w:eastAsia="DengXian" w:hAnsi="Times New Roman" w:cs="Times New Roman"/>
          <w:lang w:eastAsia="zh-CN"/>
        </w:rPr>
        <w:t>their repayment</w:t>
      </w:r>
      <w:r w:rsidR="00022242">
        <w:rPr>
          <w:rFonts w:ascii="Times New Roman" w:eastAsia="DengXian" w:hAnsi="Times New Roman" w:cs="Times New Roman"/>
          <w:lang w:eastAsia="zh-CN"/>
        </w:rPr>
        <w:t>s made so far</w:t>
      </w:r>
      <w:r w:rsidR="00600053">
        <w:rPr>
          <w:rFonts w:ascii="Times New Roman" w:eastAsia="DengXian" w:hAnsi="Times New Roman" w:cs="Times New Roman"/>
          <w:lang w:eastAsia="zh-CN"/>
        </w:rPr>
        <w:t xml:space="preserve">.  For instance, if </w:t>
      </w:r>
      <w:r w:rsidR="00DB6F00">
        <w:rPr>
          <w:rFonts w:ascii="Times New Roman" w:eastAsia="DengXian" w:hAnsi="Times New Roman" w:cs="Times New Roman"/>
          <w:lang w:eastAsia="zh-CN"/>
        </w:rPr>
        <w:t>an owner</w:t>
      </w:r>
      <w:r w:rsidR="00600053">
        <w:rPr>
          <w:rFonts w:ascii="Times New Roman" w:eastAsia="DengXian" w:hAnsi="Times New Roman" w:cs="Times New Roman"/>
          <w:lang w:eastAsia="zh-CN"/>
        </w:rPr>
        <w:t xml:space="preserve"> purchased </w:t>
      </w:r>
      <w:r w:rsidR="00DB6F00">
        <w:rPr>
          <w:rFonts w:ascii="Times New Roman" w:eastAsia="DengXian" w:hAnsi="Times New Roman" w:cs="Times New Roman"/>
          <w:lang w:eastAsia="zh-CN"/>
        </w:rPr>
        <w:t xml:space="preserve">a property </w:t>
      </w:r>
      <w:r w:rsidR="00600053">
        <w:rPr>
          <w:rFonts w:ascii="Times New Roman" w:eastAsia="DengXian" w:hAnsi="Times New Roman" w:cs="Times New Roman"/>
          <w:lang w:eastAsia="zh-CN"/>
        </w:rPr>
        <w:t>in 1990 at HK$3</w:t>
      </w:r>
      <w:r w:rsidR="00AE110D">
        <w:rPr>
          <w:rFonts w:ascii="Times New Roman" w:eastAsia="DengXian" w:hAnsi="Times New Roman" w:cs="Times New Roman"/>
          <w:lang w:eastAsia="zh-CN"/>
        </w:rPr>
        <w:t xml:space="preserve"> million</w:t>
      </w:r>
      <w:r w:rsidR="00600053">
        <w:rPr>
          <w:rFonts w:ascii="Times New Roman" w:eastAsia="DengXian" w:hAnsi="Times New Roman" w:cs="Times New Roman"/>
          <w:lang w:eastAsia="zh-CN"/>
        </w:rPr>
        <w:t xml:space="preserve"> and </w:t>
      </w:r>
      <w:r w:rsidR="00FA79D3">
        <w:rPr>
          <w:rFonts w:ascii="Times New Roman" w:eastAsia="DengXian" w:hAnsi="Times New Roman" w:cs="Times New Roman"/>
          <w:lang w:eastAsia="zh-CN"/>
        </w:rPr>
        <w:t xml:space="preserve">after 20 years </w:t>
      </w:r>
      <w:r w:rsidR="00600053">
        <w:rPr>
          <w:rFonts w:ascii="Times New Roman" w:eastAsia="DengXian" w:hAnsi="Times New Roman" w:cs="Times New Roman"/>
          <w:lang w:eastAsia="zh-CN"/>
        </w:rPr>
        <w:t>when the mortgage was fully paid in 2010 the property was valued at HK$10</w:t>
      </w:r>
      <w:r w:rsidR="00AE110D">
        <w:rPr>
          <w:rFonts w:ascii="Times New Roman" w:eastAsia="DengXian" w:hAnsi="Times New Roman" w:cs="Times New Roman"/>
          <w:lang w:eastAsia="zh-CN"/>
        </w:rPr>
        <w:t xml:space="preserve"> million</w:t>
      </w:r>
      <w:r w:rsidR="00DB6F00">
        <w:rPr>
          <w:rFonts w:ascii="Times New Roman" w:eastAsia="DengXian" w:hAnsi="Times New Roman" w:cs="Times New Roman"/>
          <w:lang w:eastAsia="zh-CN"/>
        </w:rPr>
        <w:t>.  Provided that</w:t>
      </w:r>
      <w:r w:rsidR="00FA79D3">
        <w:rPr>
          <w:rFonts w:ascii="Times New Roman" w:eastAsia="DengXian" w:hAnsi="Times New Roman" w:cs="Times New Roman"/>
          <w:lang w:eastAsia="zh-CN"/>
        </w:rPr>
        <w:t xml:space="preserve"> the owner </w:t>
      </w:r>
      <w:r w:rsidR="00DB6F00">
        <w:rPr>
          <w:rFonts w:ascii="Times New Roman" w:eastAsia="DengXian" w:hAnsi="Times New Roman" w:cs="Times New Roman"/>
          <w:lang w:eastAsia="zh-CN"/>
        </w:rPr>
        <w:t>wanted to buy another apartment which the seller was asking for HK</w:t>
      </w:r>
      <w:r w:rsidR="00DB6F00">
        <w:rPr>
          <w:rFonts w:ascii="Times New Roman" w:eastAsia="DengXian" w:hAnsi="Times New Roman" w:cs="Times New Roman" w:hint="eastAsia"/>
          <w:lang w:eastAsia="zh-CN"/>
        </w:rPr>
        <w:t>$</w:t>
      </w:r>
      <w:r w:rsidR="00DB6F00">
        <w:rPr>
          <w:rFonts w:ascii="Times New Roman" w:eastAsia="DengXian" w:hAnsi="Times New Roman" w:cs="Times New Roman"/>
          <w:lang w:eastAsia="zh-CN"/>
        </w:rPr>
        <w:t>8</w:t>
      </w:r>
      <w:r w:rsidR="00AE110D">
        <w:rPr>
          <w:rFonts w:ascii="Times New Roman" w:eastAsia="DengXian" w:hAnsi="Times New Roman" w:cs="Times New Roman"/>
          <w:lang w:eastAsia="zh-CN"/>
        </w:rPr>
        <w:t xml:space="preserve"> million</w:t>
      </w:r>
      <w:r w:rsidR="00DB6F00">
        <w:rPr>
          <w:rFonts w:ascii="Times New Roman" w:eastAsia="DengXian" w:hAnsi="Times New Roman" w:cs="Times New Roman"/>
          <w:lang w:eastAsia="zh-CN"/>
        </w:rPr>
        <w:t xml:space="preserve">, he </w:t>
      </w:r>
      <w:r w:rsidR="00FA79D3">
        <w:rPr>
          <w:rFonts w:ascii="Times New Roman" w:eastAsia="DengXian" w:hAnsi="Times New Roman" w:cs="Times New Roman"/>
          <w:lang w:eastAsia="zh-CN"/>
        </w:rPr>
        <w:t xml:space="preserve">could approach a bank </w:t>
      </w:r>
      <w:r w:rsidR="00DB6F00">
        <w:rPr>
          <w:rFonts w:ascii="Times New Roman" w:eastAsia="DengXian" w:hAnsi="Times New Roman" w:cs="Times New Roman"/>
          <w:lang w:eastAsia="zh-CN"/>
        </w:rPr>
        <w:t xml:space="preserve">to </w:t>
      </w:r>
      <w:r w:rsidR="00AA48B9">
        <w:rPr>
          <w:rFonts w:ascii="Times New Roman" w:eastAsia="DengXian" w:hAnsi="Times New Roman" w:cs="Times New Roman"/>
          <w:lang w:eastAsia="zh-CN"/>
        </w:rPr>
        <w:t>apply</w:t>
      </w:r>
      <w:r w:rsidR="00DB6F00">
        <w:rPr>
          <w:rFonts w:ascii="Times New Roman" w:eastAsia="DengXian" w:hAnsi="Times New Roman" w:cs="Times New Roman"/>
          <w:lang w:eastAsia="zh-CN"/>
        </w:rPr>
        <w:t xml:space="preserve"> for</w:t>
      </w:r>
      <w:r w:rsidR="00FA79D3">
        <w:rPr>
          <w:rFonts w:ascii="Times New Roman" w:eastAsia="DengXian" w:hAnsi="Times New Roman" w:cs="Times New Roman"/>
          <w:lang w:eastAsia="zh-CN"/>
        </w:rPr>
        <w:t xml:space="preserve"> </w:t>
      </w:r>
      <w:r w:rsidR="00DB6F00">
        <w:rPr>
          <w:rFonts w:ascii="Times New Roman" w:eastAsia="DengXian" w:hAnsi="Times New Roman" w:cs="Times New Roman"/>
          <w:lang w:eastAsia="zh-CN"/>
        </w:rPr>
        <w:t xml:space="preserve">a top-up </w:t>
      </w:r>
      <w:r w:rsidR="00FA79D3">
        <w:rPr>
          <w:rFonts w:ascii="Times New Roman" w:eastAsia="DengXian" w:hAnsi="Times New Roman" w:cs="Times New Roman"/>
          <w:lang w:eastAsia="zh-CN"/>
        </w:rPr>
        <w:t>mortgage</w:t>
      </w:r>
      <w:r w:rsidR="00AA48B9">
        <w:rPr>
          <w:rFonts w:ascii="Times New Roman" w:eastAsia="DengXian" w:hAnsi="Times New Roman" w:cs="Times New Roman"/>
          <w:lang w:eastAsia="zh-CN"/>
        </w:rPr>
        <w:t xml:space="preserve">.  The </w:t>
      </w:r>
      <w:r w:rsidR="00DB6F00">
        <w:rPr>
          <w:rFonts w:ascii="Times New Roman" w:eastAsia="DengXian" w:hAnsi="Times New Roman" w:cs="Times New Roman"/>
          <w:lang w:eastAsia="zh-CN"/>
        </w:rPr>
        <w:t xml:space="preserve">bank </w:t>
      </w:r>
      <w:r w:rsidR="00AA48B9">
        <w:rPr>
          <w:rFonts w:ascii="Times New Roman" w:eastAsia="DengXian" w:hAnsi="Times New Roman" w:cs="Times New Roman"/>
          <w:lang w:eastAsia="zh-CN"/>
        </w:rPr>
        <w:t>may approve by</w:t>
      </w:r>
      <w:r w:rsidR="00DB6F00">
        <w:rPr>
          <w:rFonts w:ascii="Times New Roman" w:eastAsia="DengXian" w:hAnsi="Times New Roman" w:cs="Times New Roman"/>
          <w:lang w:eastAsia="zh-CN"/>
        </w:rPr>
        <w:t xml:space="preserve"> top</w:t>
      </w:r>
      <w:r w:rsidR="00AA48B9">
        <w:rPr>
          <w:rFonts w:ascii="Times New Roman" w:eastAsia="DengXian" w:hAnsi="Times New Roman" w:cs="Times New Roman"/>
          <w:lang w:eastAsia="zh-CN"/>
        </w:rPr>
        <w:t>ping</w:t>
      </w:r>
      <w:r w:rsidR="00DB6F00">
        <w:rPr>
          <w:rFonts w:ascii="Times New Roman" w:eastAsia="DengXian" w:hAnsi="Times New Roman" w:cs="Times New Roman"/>
          <w:lang w:eastAsia="zh-CN"/>
        </w:rPr>
        <w:t xml:space="preserve"> up 60% (maximum) of the market value of the old property (i.e., HK$10 million x 60% = HK$6,000,000) which the buyer can use it as down-payment</w:t>
      </w:r>
      <w:r w:rsidR="00AA48B9">
        <w:rPr>
          <w:rFonts w:ascii="Times New Roman" w:eastAsia="DengXian" w:hAnsi="Times New Roman" w:cs="Times New Roman"/>
          <w:lang w:eastAsia="zh-CN"/>
        </w:rPr>
        <w:t xml:space="preserve"> for the new property</w:t>
      </w:r>
      <w:r w:rsidR="00DB6F00">
        <w:rPr>
          <w:rFonts w:ascii="Times New Roman" w:eastAsia="DengXian" w:hAnsi="Times New Roman" w:cs="Times New Roman"/>
          <w:lang w:eastAsia="zh-CN"/>
        </w:rPr>
        <w:t xml:space="preserve"> and he </w:t>
      </w:r>
      <w:r w:rsidR="00AA48B9">
        <w:rPr>
          <w:rFonts w:ascii="Times New Roman" w:eastAsia="DengXian" w:hAnsi="Times New Roman" w:cs="Times New Roman"/>
          <w:lang w:eastAsia="zh-CN"/>
        </w:rPr>
        <w:t>might</w:t>
      </w:r>
      <w:r w:rsidR="00DB6F00">
        <w:rPr>
          <w:rFonts w:ascii="Times New Roman" w:eastAsia="DengXian" w:hAnsi="Times New Roman" w:cs="Times New Roman"/>
          <w:lang w:eastAsia="zh-CN"/>
        </w:rPr>
        <w:t xml:space="preserve"> borrow the remaining HK$2 million which the bank would </w:t>
      </w:r>
      <w:r w:rsidR="00AA48B9">
        <w:rPr>
          <w:rFonts w:ascii="Times New Roman" w:eastAsia="DengXian" w:hAnsi="Times New Roman" w:cs="Times New Roman"/>
          <w:lang w:eastAsia="zh-CN"/>
        </w:rPr>
        <w:t xml:space="preserve">assess and </w:t>
      </w:r>
      <w:r w:rsidR="00DB6F00">
        <w:rPr>
          <w:rFonts w:ascii="Times New Roman" w:eastAsia="DengXian" w:hAnsi="Times New Roman" w:cs="Times New Roman"/>
          <w:lang w:eastAsia="zh-CN"/>
        </w:rPr>
        <w:t xml:space="preserve">approve based on </w:t>
      </w:r>
      <w:r w:rsidR="00AE110D">
        <w:rPr>
          <w:rFonts w:ascii="Times New Roman" w:eastAsia="DengXian" w:hAnsi="Times New Roman" w:cs="Times New Roman"/>
          <w:lang w:eastAsia="zh-CN"/>
        </w:rPr>
        <w:t>the owner’s</w:t>
      </w:r>
      <w:r w:rsidR="00FA79D3">
        <w:rPr>
          <w:rFonts w:ascii="Times New Roman" w:eastAsia="DengXian" w:hAnsi="Times New Roman" w:cs="Times New Roman"/>
          <w:lang w:eastAsia="zh-CN"/>
        </w:rPr>
        <w:t xml:space="preserve"> future repayment ability </w:t>
      </w:r>
      <w:r w:rsidR="00022242">
        <w:rPr>
          <w:rFonts w:ascii="Times New Roman" w:eastAsia="DengXian" w:hAnsi="Times New Roman" w:cs="Times New Roman"/>
          <w:lang w:eastAsia="zh-CN"/>
        </w:rPr>
        <w:t>as a whole</w:t>
      </w:r>
      <w:r w:rsidR="00D647BD">
        <w:rPr>
          <w:rFonts w:ascii="Times New Roman" w:eastAsia="DengXian" w:hAnsi="Times New Roman" w:cs="Times New Roman"/>
          <w:lang w:eastAsia="zh-CN"/>
        </w:rPr>
        <w:t>, or else the buyer uses his own savings</w:t>
      </w:r>
      <w:r w:rsidR="00DB6F00">
        <w:rPr>
          <w:rFonts w:ascii="Times New Roman" w:eastAsia="DengXian" w:hAnsi="Times New Roman" w:cs="Times New Roman"/>
          <w:lang w:eastAsia="zh-CN"/>
        </w:rPr>
        <w:t>.</w:t>
      </w:r>
      <w:r w:rsidR="00360EA5">
        <w:rPr>
          <w:rFonts w:ascii="Times New Roman" w:eastAsia="DengXian" w:hAnsi="Times New Roman" w:cs="Times New Roman"/>
          <w:lang w:eastAsia="zh-CN"/>
        </w:rPr>
        <w:t xml:space="preserve"> </w:t>
      </w:r>
    </w:p>
    <w:p w:rsidR="001430E5" w:rsidRPr="00D647BD" w:rsidRDefault="001430E5" w:rsidP="00BA522D">
      <w:pPr>
        <w:pStyle w:val="af1"/>
        <w:spacing w:line="360" w:lineRule="auto"/>
        <w:ind w:leftChars="400" w:left="960"/>
        <w:rPr>
          <w:rFonts w:ascii="Times New Roman" w:eastAsia="DengXian" w:hAnsi="Times New Roman" w:cs="Times New Roman"/>
          <w:lang w:eastAsia="zh-CN"/>
        </w:rPr>
      </w:pPr>
    </w:p>
    <w:p w:rsidR="00D14EDB" w:rsidRDefault="00360EA5" w:rsidP="001564CA">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Based on the above top-up </w:t>
      </w:r>
      <w:r w:rsidR="00022242">
        <w:rPr>
          <w:rFonts w:ascii="Times New Roman" w:eastAsia="DengXian" w:hAnsi="Times New Roman" w:cs="Times New Roman"/>
          <w:lang w:eastAsia="zh-CN"/>
        </w:rPr>
        <w:t xml:space="preserve">mortgage </w:t>
      </w:r>
      <w:r>
        <w:rPr>
          <w:rFonts w:ascii="Times New Roman" w:eastAsia="DengXian" w:hAnsi="Times New Roman" w:cs="Times New Roman"/>
          <w:lang w:eastAsia="zh-CN"/>
        </w:rPr>
        <w:t>arrangement, it is therefore important to note that in an era of asset appreciation and hot money in the banking system, property owners are relatively easy to get approval on new mortgages without harming his personal finance.  This</w:t>
      </w:r>
      <w:r w:rsidR="004A12D9">
        <w:rPr>
          <w:rFonts w:ascii="Times New Roman" w:eastAsia="DengXian" w:hAnsi="Times New Roman" w:cs="Times New Roman"/>
          <w:lang w:eastAsia="zh-CN"/>
        </w:rPr>
        <w:t xml:space="preserve"> </w:t>
      </w:r>
      <w:r>
        <w:rPr>
          <w:rFonts w:ascii="Times New Roman" w:eastAsia="DengXian" w:hAnsi="Times New Roman" w:cs="Times New Roman"/>
          <w:lang w:eastAsia="zh-CN"/>
        </w:rPr>
        <w:t>mortgage</w:t>
      </w:r>
      <w:r w:rsidR="004A12D9">
        <w:rPr>
          <w:rFonts w:ascii="Times New Roman" w:eastAsia="DengXian" w:hAnsi="Times New Roman" w:cs="Times New Roman"/>
          <w:lang w:eastAsia="zh-CN"/>
        </w:rPr>
        <w:t xml:space="preserve"> type</w:t>
      </w:r>
      <w:r>
        <w:rPr>
          <w:rFonts w:ascii="Times New Roman" w:eastAsia="DengXian" w:hAnsi="Times New Roman" w:cs="Times New Roman"/>
          <w:lang w:eastAsia="zh-CN"/>
        </w:rPr>
        <w:t xml:space="preserve"> is particularly useful for the parents who have fully or partially repaid their mortgages to support their children who need a house as they step into marriage ages.</w:t>
      </w:r>
      <w:r w:rsidR="00D14EDB">
        <w:rPr>
          <w:rFonts w:ascii="Times New Roman" w:eastAsia="DengXian" w:hAnsi="Times New Roman" w:cs="Times New Roman"/>
          <w:lang w:eastAsia="zh-CN"/>
        </w:rPr>
        <w:br w:type="page"/>
      </w:r>
    </w:p>
    <w:p w:rsidR="00DD6E98" w:rsidRPr="00B60C47" w:rsidRDefault="00B60C47" w:rsidP="00A75997">
      <w:pPr>
        <w:pStyle w:val="30"/>
        <w:spacing w:line="360" w:lineRule="auto"/>
        <w:ind w:firstLineChars="296" w:firstLine="773"/>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lastRenderedPageBreak/>
        <w:t xml:space="preserve"> </w:t>
      </w:r>
      <w:bookmarkStart w:id="23" w:name="_Toc522458286"/>
      <w:r w:rsidR="00DD6E98" w:rsidRPr="00B60C47">
        <w:rPr>
          <w:rFonts w:ascii="Times New Roman" w:eastAsia="SimSun" w:hAnsi="Times New Roman" w:cs="Times New Roman" w:hint="eastAsia"/>
          <w:sz w:val="26"/>
          <w:szCs w:val="26"/>
          <w:lang w:eastAsia="zh-CN"/>
        </w:rPr>
        <w:t>P</w:t>
      </w:r>
      <w:r w:rsidR="00DD6E98" w:rsidRPr="00B60C47">
        <w:rPr>
          <w:rFonts w:ascii="Times New Roman" w:eastAsia="SimSun" w:hAnsi="Times New Roman" w:cs="Times New Roman"/>
          <w:sz w:val="26"/>
          <w:szCs w:val="26"/>
          <w:lang w:eastAsia="zh-CN"/>
        </w:rPr>
        <w:t xml:space="preserve">opulation and the </w:t>
      </w:r>
      <w:r w:rsidR="00726B08" w:rsidRPr="00B60C47">
        <w:rPr>
          <w:rFonts w:ascii="Times New Roman" w:eastAsia="SimSun" w:hAnsi="Times New Roman" w:cs="Times New Roman"/>
          <w:sz w:val="26"/>
          <w:szCs w:val="26"/>
          <w:lang w:eastAsia="zh-CN"/>
        </w:rPr>
        <w:t>Invisible</w:t>
      </w:r>
      <w:r w:rsidR="00DD6E98" w:rsidRPr="00B60C47">
        <w:rPr>
          <w:rFonts w:ascii="Times New Roman" w:eastAsia="SimSun" w:hAnsi="Times New Roman" w:cs="Times New Roman"/>
          <w:sz w:val="26"/>
          <w:szCs w:val="26"/>
          <w:lang w:eastAsia="zh-CN"/>
        </w:rPr>
        <w:t xml:space="preserve"> Population</w:t>
      </w:r>
      <w:bookmarkEnd w:id="23"/>
    </w:p>
    <w:p w:rsidR="00DD6E98" w:rsidRDefault="003E6816"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Referring to </w:t>
      </w:r>
      <w:r w:rsidR="00BA4AEF">
        <w:rPr>
          <w:rFonts w:ascii="Times New Roman" w:eastAsia="DengXian" w:hAnsi="Times New Roman" w:cs="Times New Roman"/>
          <w:lang w:eastAsia="zh-CN"/>
        </w:rPr>
        <w:t xml:space="preserve">Table 1 illustrated in the Section “Land Supply and Housing Supply”, </w:t>
      </w:r>
      <w:r w:rsidR="00F878EE">
        <w:rPr>
          <w:rFonts w:ascii="Times New Roman" w:eastAsia="DengXian" w:hAnsi="Times New Roman" w:cs="Times New Roman"/>
          <w:lang w:eastAsia="zh-CN"/>
        </w:rPr>
        <w:t>the Census data reveals that</w:t>
      </w:r>
      <w:r w:rsidR="00BA4AEF">
        <w:rPr>
          <w:rFonts w:ascii="Times New Roman" w:eastAsia="DengXian" w:hAnsi="Times New Roman" w:cs="Times New Roman"/>
          <w:lang w:eastAsia="zh-CN"/>
        </w:rPr>
        <w:t xml:space="preserve"> </w:t>
      </w:r>
      <w:r w:rsidR="00BA4AEF">
        <w:rPr>
          <w:rFonts w:ascii="Times New Roman" w:eastAsia="DengXian" w:hAnsi="Times New Roman" w:cs="Times New Roman" w:hint="eastAsia"/>
          <w:lang w:eastAsia="zh-CN"/>
        </w:rPr>
        <w:t>t</w:t>
      </w:r>
      <w:r w:rsidR="00BA4AEF">
        <w:rPr>
          <w:rFonts w:ascii="Times New Roman" w:eastAsia="DengXian" w:hAnsi="Times New Roman" w:cs="Times New Roman"/>
          <w:lang w:eastAsia="zh-CN"/>
        </w:rPr>
        <w:t>he population of Hong Kong increased from 6,994,500 in 2006 to 7,336,600 in 2016</w:t>
      </w:r>
      <w:r w:rsidR="00B94585">
        <w:rPr>
          <w:rFonts w:ascii="Times New Roman" w:eastAsia="DengXian" w:hAnsi="Times New Roman" w:cs="Times New Roman"/>
          <w:lang w:eastAsia="zh-CN"/>
        </w:rPr>
        <w:t xml:space="preserve">.  </w:t>
      </w:r>
      <w:r w:rsidR="00F878EE">
        <w:rPr>
          <w:rFonts w:ascii="Times New Roman" w:eastAsia="DengXian" w:hAnsi="Times New Roman" w:cs="Times New Roman"/>
          <w:lang w:eastAsia="zh-CN"/>
        </w:rPr>
        <w:t xml:space="preserve">This moderate increase should not be a major factor that caused shortage of housing.  </w:t>
      </w:r>
      <w:r w:rsidR="00B94585">
        <w:rPr>
          <w:rFonts w:ascii="Times New Roman" w:eastAsia="DengXian" w:hAnsi="Times New Roman" w:cs="Times New Roman"/>
          <w:lang w:eastAsia="zh-CN"/>
        </w:rPr>
        <w:t>In this section, we will dig into the core problem of population which created the scarcity of housing</w:t>
      </w:r>
      <w:r w:rsidR="00F45E55">
        <w:rPr>
          <w:rFonts w:ascii="Times New Roman" w:eastAsia="DengXian" w:hAnsi="Times New Roman" w:cs="Times New Roman"/>
          <w:lang w:eastAsia="zh-CN"/>
        </w:rPr>
        <w:t xml:space="preserve"> – the “invisible population”</w:t>
      </w:r>
      <w:r w:rsidR="00B94585">
        <w:rPr>
          <w:rFonts w:ascii="Times New Roman" w:eastAsia="DengXian" w:hAnsi="Times New Roman" w:cs="Times New Roman"/>
          <w:lang w:eastAsia="zh-CN"/>
        </w:rPr>
        <w:t xml:space="preserve">.  We believe these invisible population in Hong </w:t>
      </w:r>
      <w:r w:rsidR="00B94585">
        <w:rPr>
          <w:rFonts w:ascii="Times New Roman" w:eastAsia="DengXian" w:hAnsi="Times New Roman" w:cs="Times New Roman" w:hint="eastAsia"/>
          <w:lang w:eastAsia="zh-CN"/>
        </w:rPr>
        <w:t>Kong</w:t>
      </w:r>
      <w:r w:rsidR="00B94585">
        <w:rPr>
          <w:rFonts w:ascii="Times New Roman" w:eastAsia="DengXian" w:hAnsi="Times New Roman" w:cs="Times New Roman"/>
          <w:lang w:eastAsia="zh-CN"/>
        </w:rPr>
        <w:t xml:space="preserve"> are occupying or will occupy housing units in future, thereby causing housing prices </w:t>
      </w:r>
      <w:r w:rsidR="00F878EE">
        <w:rPr>
          <w:rFonts w:ascii="Times New Roman" w:eastAsia="DengXian" w:hAnsi="Times New Roman" w:cs="Times New Roman"/>
          <w:lang w:eastAsia="zh-CN"/>
        </w:rPr>
        <w:t xml:space="preserve">to keep </w:t>
      </w:r>
      <w:r w:rsidR="00B94585">
        <w:rPr>
          <w:rFonts w:ascii="Times New Roman" w:eastAsia="DengXian" w:hAnsi="Times New Roman" w:cs="Times New Roman"/>
          <w:lang w:eastAsia="zh-CN"/>
        </w:rPr>
        <w:t>going up</w:t>
      </w:r>
      <w:r w:rsidR="00F878EE">
        <w:rPr>
          <w:rFonts w:ascii="Times New Roman" w:eastAsia="DengXian" w:hAnsi="Times New Roman" w:cs="Times New Roman"/>
          <w:lang w:eastAsia="zh-CN"/>
        </w:rPr>
        <w:t>wards</w:t>
      </w:r>
      <w:r w:rsidR="00B94585">
        <w:rPr>
          <w:rFonts w:ascii="Times New Roman" w:eastAsia="DengXian" w:hAnsi="Times New Roman" w:cs="Times New Roman"/>
          <w:lang w:eastAsia="zh-CN"/>
        </w:rPr>
        <w:t xml:space="preserve"> and arriving the </w:t>
      </w:r>
      <w:r w:rsidR="00F45E55">
        <w:rPr>
          <w:rFonts w:ascii="Times New Roman" w:eastAsia="DengXian" w:hAnsi="Times New Roman" w:cs="Times New Roman"/>
          <w:lang w:eastAsia="zh-CN"/>
        </w:rPr>
        <w:t>conclusion</w:t>
      </w:r>
      <w:r w:rsidR="00B94585">
        <w:rPr>
          <w:rFonts w:ascii="Times New Roman" w:eastAsia="DengXian" w:hAnsi="Times New Roman" w:cs="Times New Roman"/>
          <w:lang w:eastAsia="zh-CN"/>
        </w:rPr>
        <w:t xml:space="preserve"> that the housing supply is seriously underestimated by Hong Kong Government.</w:t>
      </w:r>
    </w:p>
    <w:p w:rsidR="00D14EDB" w:rsidRDefault="00D14EDB" w:rsidP="00BA522D">
      <w:pPr>
        <w:pStyle w:val="af1"/>
        <w:spacing w:line="360" w:lineRule="auto"/>
        <w:ind w:leftChars="400" w:left="960"/>
        <w:rPr>
          <w:rFonts w:ascii="Times New Roman" w:eastAsia="DengXian" w:hAnsi="Times New Roman" w:cs="Times New Roman"/>
          <w:lang w:eastAsia="zh-CN"/>
        </w:rPr>
      </w:pPr>
    </w:p>
    <w:p w:rsidR="00D14EDB" w:rsidRPr="00D14EDB" w:rsidRDefault="00D14EDB" w:rsidP="00BA522D">
      <w:pPr>
        <w:pStyle w:val="af1"/>
        <w:spacing w:line="360" w:lineRule="auto"/>
        <w:ind w:leftChars="400" w:left="960"/>
        <w:rPr>
          <w:rFonts w:ascii="Times New Roman" w:eastAsia="DengXian" w:hAnsi="Times New Roman" w:cs="Times New Roman"/>
          <w:i/>
          <w:lang w:eastAsia="zh-CN"/>
        </w:rPr>
      </w:pPr>
      <w:r w:rsidRPr="00D14EDB">
        <w:rPr>
          <w:rFonts w:ascii="Times New Roman" w:eastAsia="DengXian" w:hAnsi="Times New Roman" w:cs="Times New Roman" w:hint="eastAsia"/>
          <w:i/>
          <w:lang w:eastAsia="zh-CN"/>
        </w:rPr>
        <w:t>T</w:t>
      </w:r>
      <w:r w:rsidRPr="00D14EDB">
        <w:rPr>
          <w:rFonts w:ascii="Times New Roman" w:eastAsia="DengXian" w:hAnsi="Times New Roman" w:cs="Times New Roman"/>
          <w:i/>
          <w:lang w:eastAsia="zh-CN"/>
        </w:rPr>
        <w:t>ourists</w:t>
      </w:r>
    </w:p>
    <w:p w:rsidR="00D14EDB" w:rsidRDefault="00D14EDB" w:rsidP="00D14ED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According to Hong Kong Tourism Board, the number of tourists (including non-overnight tourists) surged gradually from 28.17 million in 2007 to 58.47 million in 2017.  It is slightly doubled in 10 years of time.  The effect of the increase in tourists bring a problem in housing because some of the buildings applied for the change of use to motels to capture the profit from tourism.  This means that the residential living spaces are pulled back</w:t>
      </w:r>
      <w:r w:rsidR="00C71842">
        <w:rPr>
          <w:rFonts w:ascii="Times New Roman" w:eastAsia="DengXian" w:hAnsi="Times New Roman" w:cs="Times New Roman"/>
          <w:lang w:eastAsia="zh-CN"/>
        </w:rPr>
        <w:t xml:space="preserve"> and indirectly creates the scarcity of property</w:t>
      </w:r>
      <w:r>
        <w:rPr>
          <w:rFonts w:ascii="Times New Roman" w:eastAsia="DengXian" w:hAnsi="Times New Roman" w:cs="Times New Roman"/>
          <w:lang w:eastAsia="zh-CN"/>
        </w:rPr>
        <w:t xml:space="preserve">.  The </w:t>
      </w:r>
      <w:r w:rsidR="002D030C">
        <w:rPr>
          <w:rFonts w:ascii="Times New Roman" w:eastAsia="DengXian" w:hAnsi="Times New Roman" w:cs="Times New Roman"/>
          <w:lang w:eastAsia="zh-CN"/>
        </w:rPr>
        <w:t xml:space="preserve">following </w:t>
      </w:r>
      <w:r>
        <w:rPr>
          <w:rFonts w:ascii="Times New Roman" w:eastAsia="DengXian" w:hAnsi="Times New Roman" w:cs="Times New Roman"/>
          <w:lang w:eastAsia="zh-CN"/>
        </w:rPr>
        <w:t xml:space="preserve">table </w:t>
      </w:r>
      <w:proofErr w:type="spellStart"/>
      <w:r>
        <w:rPr>
          <w:rFonts w:ascii="Times New Roman" w:eastAsia="DengXian" w:hAnsi="Times New Roman" w:cs="Times New Roman"/>
          <w:lang w:eastAsia="zh-CN"/>
        </w:rPr>
        <w:t>summarises</w:t>
      </w:r>
      <w:proofErr w:type="spellEnd"/>
      <w:r>
        <w:rPr>
          <w:rFonts w:ascii="Times New Roman" w:eastAsia="DengXian" w:hAnsi="Times New Roman" w:cs="Times New Roman"/>
          <w:lang w:eastAsia="zh-CN"/>
        </w:rPr>
        <w:t xml:space="preserve"> Hong Kong's tourism performance in 2017:</w:t>
      </w:r>
    </w:p>
    <w:p w:rsidR="00D14EDB" w:rsidRPr="00550CF6" w:rsidRDefault="002D030C" w:rsidP="00550CF6">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tbl>
      <w:tblPr>
        <w:tblpPr w:leftFromText="180" w:rightFromText="180" w:vertAnchor="text" w:horzAnchor="margin" w:tblpXSpec="center" w:tblpY="271"/>
        <w:tblW w:w="7937" w:type="dxa"/>
        <w:tblCellSpacing w:w="6" w:type="dxa"/>
        <w:tblLayout w:type="fixed"/>
        <w:tblCellMar>
          <w:top w:w="24" w:type="dxa"/>
          <w:left w:w="24" w:type="dxa"/>
          <w:bottom w:w="24" w:type="dxa"/>
          <w:right w:w="24" w:type="dxa"/>
        </w:tblCellMar>
        <w:tblLook w:val="04A0" w:firstRow="1" w:lastRow="0" w:firstColumn="1" w:lastColumn="0" w:noHBand="0" w:noVBand="1"/>
      </w:tblPr>
      <w:tblGrid>
        <w:gridCol w:w="3968"/>
        <w:gridCol w:w="1984"/>
        <w:gridCol w:w="1985"/>
      </w:tblGrid>
      <w:tr w:rsidR="00550CF6" w:rsidTr="00550CF6">
        <w:trPr>
          <w:trHeight w:val="368"/>
          <w:tblCellSpacing w:w="6" w:type="dxa"/>
        </w:trPr>
        <w:tc>
          <w:tcPr>
            <w:tcW w:w="3950" w:type="dxa"/>
            <w:shd w:val="clear" w:color="auto" w:fill="EBB54A"/>
            <w:vAlign w:val="center"/>
          </w:tcPr>
          <w:p w:rsidR="00550CF6" w:rsidRDefault="00550CF6" w:rsidP="00550CF6">
            <w:pPr>
              <w:widowControl/>
              <w:spacing w:line="360" w:lineRule="auto"/>
              <w:rPr>
                <w:rFonts w:ascii="Arial" w:eastAsia="Times New Roman" w:hAnsi="Arial" w:cs="Arial"/>
                <w:color w:val="000000"/>
                <w:kern w:val="0"/>
                <w:sz w:val="20"/>
                <w:szCs w:val="20"/>
              </w:rPr>
            </w:pPr>
          </w:p>
        </w:tc>
        <w:tc>
          <w:tcPr>
            <w:tcW w:w="1972" w:type="dxa"/>
            <w:shd w:val="clear" w:color="auto" w:fill="F0CE79"/>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b/>
                <w:bCs/>
                <w:color w:val="000000"/>
                <w:kern w:val="0"/>
                <w:sz w:val="20"/>
                <w:szCs w:val="20"/>
              </w:rPr>
              <w:t>2017</w:t>
            </w:r>
            <w:r>
              <w:rPr>
                <w:rFonts w:ascii="Arial" w:eastAsia="Times New Roman" w:hAnsi="Arial" w:cs="Arial"/>
                <w:color w:val="000000"/>
                <w:kern w:val="0"/>
                <w:sz w:val="20"/>
                <w:szCs w:val="20"/>
              </w:rPr>
              <w:t xml:space="preserve"> </w:t>
            </w:r>
          </w:p>
        </w:tc>
        <w:tc>
          <w:tcPr>
            <w:tcW w:w="1967" w:type="dxa"/>
            <w:shd w:val="clear" w:color="auto" w:fill="F0CE79"/>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b/>
                <w:bCs/>
                <w:color w:val="000000"/>
                <w:kern w:val="0"/>
                <w:sz w:val="20"/>
                <w:szCs w:val="20"/>
              </w:rPr>
              <w:t>vs. 2016</w:t>
            </w:r>
            <w:r>
              <w:rPr>
                <w:rFonts w:ascii="Arial" w:eastAsia="Times New Roman" w:hAnsi="Arial" w:cs="Arial"/>
                <w:color w:val="000000"/>
                <w:kern w:val="0"/>
                <w:sz w:val="20"/>
                <w:szCs w:val="20"/>
              </w:rPr>
              <w:t xml:space="preserve"> </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 xml:space="preserve">Total visitor arrivals </w:t>
            </w:r>
          </w:p>
        </w:tc>
        <w:tc>
          <w:tcPr>
            <w:tcW w:w="1972" w:type="dxa"/>
            <w:shd w:val="clear" w:color="auto" w:fill="F0F6CD"/>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58 472 157</w:t>
            </w:r>
          </w:p>
        </w:tc>
        <w:tc>
          <w:tcPr>
            <w:tcW w:w="1967" w:type="dxa"/>
            <w:shd w:val="clear" w:color="auto" w:fill="F4FAD8"/>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+3.2%</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 xml:space="preserve">    - </w:t>
            </w:r>
            <w:r>
              <w:rPr>
                <w:rFonts w:ascii="Arial" w:eastAsia="Times New Roman" w:hAnsi="Arial" w:cs="Arial"/>
                <w:i/>
                <w:iCs/>
                <w:color w:val="000000"/>
                <w:kern w:val="0"/>
                <w:sz w:val="20"/>
                <w:szCs w:val="20"/>
              </w:rPr>
              <w:t>Overnight arrivals</w:t>
            </w:r>
          </w:p>
        </w:tc>
        <w:tc>
          <w:tcPr>
            <w:tcW w:w="1972" w:type="dxa"/>
            <w:shd w:val="clear" w:color="auto" w:fill="F0F6CD"/>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i/>
                <w:iCs/>
                <w:color w:val="000000"/>
                <w:kern w:val="0"/>
                <w:sz w:val="20"/>
                <w:szCs w:val="20"/>
              </w:rPr>
              <w:t>27 884 543</w:t>
            </w:r>
          </w:p>
        </w:tc>
        <w:tc>
          <w:tcPr>
            <w:tcW w:w="1967" w:type="dxa"/>
            <w:shd w:val="clear" w:color="auto" w:fill="F4FAD8"/>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i/>
                <w:iCs/>
                <w:color w:val="000000"/>
                <w:kern w:val="0"/>
                <w:sz w:val="20"/>
                <w:szCs w:val="20"/>
              </w:rPr>
              <w:t>+5.0%</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 xml:space="preserve">    - </w:t>
            </w:r>
            <w:r>
              <w:rPr>
                <w:rFonts w:ascii="Arial" w:eastAsia="Times New Roman" w:hAnsi="Arial" w:cs="Arial"/>
                <w:i/>
                <w:iCs/>
                <w:color w:val="000000"/>
                <w:kern w:val="0"/>
                <w:sz w:val="20"/>
                <w:szCs w:val="20"/>
              </w:rPr>
              <w:t>Same-day arrivals</w:t>
            </w:r>
          </w:p>
        </w:tc>
        <w:tc>
          <w:tcPr>
            <w:tcW w:w="1972" w:type="dxa"/>
            <w:shd w:val="clear" w:color="auto" w:fill="F0F6CD"/>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i/>
                <w:iCs/>
                <w:color w:val="000000"/>
                <w:kern w:val="0"/>
                <w:sz w:val="20"/>
                <w:szCs w:val="20"/>
              </w:rPr>
              <w:t>30 587 614</w:t>
            </w:r>
          </w:p>
        </w:tc>
        <w:tc>
          <w:tcPr>
            <w:tcW w:w="1967" w:type="dxa"/>
            <w:shd w:val="clear" w:color="auto" w:fill="F4FAD8"/>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i/>
                <w:iCs/>
                <w:color w:val="000000"/>
                <w:kern w:val="0"/>
                <w:sz w:val="20"/>
                <w:szCs w:val="20"/>
              </w:rPr>
              <w:t>+1.6%</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Average hotel occupancy rate</w:t>
            </w:r>
          </w:p>
        </w:tc>
        <w:tc>
          <w:tcPr>
            <w:tcW w:w="1972" w:type="dxa"/>
            <w:shd w:val="clear" w:color="auto" w:fill="F0F6CD"/>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 xml:space="preserve">89% </w:t>
            </w:r>
          </w:p>
        </w:tc>
        <w:tc>
          <w:tcPr>
            <w:tcW w:w="1967" w:type="dxa"/>
            <w:shd w:val="clear" w:color="auto" w:fill="F4FAD8"/>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+2 percentage points</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Average achieved hotel room rate</w:t>
            </w:r>
          </w:p>
        </w:tc>
        <w:tc>
          <w:tcPr>
            <w:tcW w:w="1972" w:type="dxa"/>
            <w:shd w:val="clear" w:color="auto" w:fill="F0F6CD"/>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HK$1,288</w:t>
            </w:r>
          </w:p>
        </w:tc>
        <w:tc>
          <w:tcPr>
            <w:tcW w:w="1967" w:type="dxa"/>
            <w:shd w:val="clear" w:color="auto" w:fill="F4FAD8"/>
            <w:vAlign w:val="center"/>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+0.1%</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Average length of stay of overnight visitors</w:t>
            </w:r>
          </w:p>
        </w:tc>
        <w:tc>
          <w:tcPr>
            <w:tcW w:w="1972" w:type="dxa"/>
            <w:shd w:val="clear" w:color="auto" w:fill="F0F6CD"/>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3.2 nights</w:t>
            </w:r>
          </w:p>
        </w:tc>
        <w:tc>
          <w:tcPr>
            <w:tcW w:w="1967" w:type="dxa"/>
            <w:shd w:val="clear" w:color="auto" w:fill="F4FAD8"/>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-0.1 night</w:t>
            </w:r>
          </w:p>
        </w:tc>
      </w:tr>
      <w:tr w:rsidR="00550CF6" w:rsidTr="00550CF6">
        <w:trPr>
          <w:trHeight w:val="356"/>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Overnight visitor per capita spending</w:t>
            </w:r>
          </w:p>
        </w:tc>
        <w:tc>
          <w:tcPr>
            <w:tcW w:w="1972" w:type="dxa"/>
            <w:shd w:val="clear" w:color="auto" w:fill="F0F6CD"/>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HK$6,443</w:t>
            </w:r>
          </w:p>
        </w:tc>
        <w:tc>
          <w:tcPr>
            <w:tcW w:w="1967" w:type="dxa"/>
            <w:shd w:val="clear" w:color="auto" w:fill="F4FAD8"/>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-2.4%</w:t>
            </w:r>
          </w:p>
        </w:tc>
      </w:tr>
      <w:tr w:rsidR="00550CF6" w:rsidTr="00550CF6">
        <w:trPr>
          <w:trHeight w:val="611"/>
          <w:tblCellSpacing w:w="6" w:type="dxa"/>
        </w:trPr>
        <w:tc>
          <w:tcPr>
            <w:tcW w:w="3950" w:type="dxa"/>
            <w:shd w:val="clear" w:color="auto" w:fill="EDF5BD"/>
          </w:tcPr>
          <w:p w:rsidR="00550CF6" w:rsidRDefault="00550CF6" w:rsidP="00550CF6">
            <w:pPr>
              <w:widowControl/>
              <w:spacing w:line="360" w:lineRule="auto"/>
              <w:rPr>
                <w:rFonts w:ascii="Arial" w:eastAsia="Times New Roman" w:hAnsi="Arial" w:cs="Arial"/>
                <w:color w:val="000000"/>
                <w:kern w:val="0"/>
                <w:sz w:val="20"/>
                <w:szCs w:val="20"/>
              </w:rPr>
            </w:pPr>
            <w:r>
              <w:rPr>
                <w:rFonts w:ascii="Arial" w:eastAsia="Times New Roman" w:hAnsi="Arial" w:cs="Arial"/>
                <w:color w:val="000000"/>
                <w:kern w:val="0"/>
                <w:sz w:val="20"/>
                <w:szCs w:val="20"/>
              </w:rPr>
              <w:t>Total tourism expenditure</w:t>
            </w:r>
            <w:r>
              <w:rPr>
                <w:rFonts w:ascii="Arial" w:eastAsia="Times New Roman" w:hAnsi="Arial" w:cs="Arial"/>
                <w:color w:val="000000"/>
                <w:kern w:val="0"/>
                <w:sz w:val="20"/>
                <w:szCs w:val="20"/>
              </w:rPr>
              <w:br/>
              <w:t>associated to inbound tourism</w:t>
            </w:r>
          </w:p>
        </w:tc>
        <w:tc>
          <w:tcPr>
            <w:tcW w:w="1972" w:type="dxa"/>
            <w:shd w:val="clear" w:color="auto" w:fill="F0F6CD"/>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HK$296.7 billion</w:t>
            </w:r>
          </w:p>
        </w:tc>
        <w:tc>
          <w:tcPr>
            <w:tcW w:w="1967" w:type="dxa"/>
            <w:shd w:val="clear" w:color="auto" w:fill="F4FAD8"/>
          </w:tcPr>
          <w:p w:rsidR="00550CF6" w:rsidRDefault="00550CF6" w:rsidP="00550CF6">
            <w:pPr>
              <w:widowControl/>
              <w:spacing w:line="360" w:lineRule="auto"/>
              <w:jc w:val="center"/>
              <w:rPr>
                <w:rFonts w:ascii="Arial" w:eastAsia="Times New Roman" w:hAnsi="Arial" w:cs="Arial"/>
                <w:color w:val="000000"/>
                <w:kern w:val="0"/>
                <w:sz w:val="20"/>
                <w:szCs w:val="20"/>
              </w:rPr>
            </w:pPr>
            <w:r>
              <w:rPr>
                <w:rFonts w:ascii="Arial" w:eastAsia="Times New Roman" w:hAnsi="Arial" w:cs="Arial"/>
                <w:color w:val="000000"/>
                <w:kern w:val="0"/>
                <w:sz w:val="20"/>
                <w:szCs w:val="20"/>
              </w:rPr>
              <w:t>+1.0%</w:t>
            </w:r>
          </w:p>
        </w:tc>
      </w:tr>
    </w:tbl>
    <w:p w:rsidR="00D14EDB" w:rsidRPr="00550CF6" w:rsidRDefault="00D14EDB" w:rsidP="00550CF6">
      <w:pPr>
        <w:spacing w:line="360" w:lineRule="auto"/>
        <w:rPr>
          <w:rFonts w:ascii="Times New Roman" w:eastAsia="DengXian" w:hAnsi="Times New Roman" w:cs="Times New Roman"/>
          <w:lang w:eastAsia="zh-CN"/>
        </w:rPr>
      </w:pPr>
    </w:p>
    <w:p w:rsidR="00550CF6" w:rsidRDefault="00D14EDB" w:rsidP="00D14EDB">
      <w:pPr>
        <w:pStyle w:val="af1"/>
        <w:spacing w:line="360" w:lineRule="auto"/>
        <w:ind w:leftChars="400" w:left="960"/>
        <w:rPr>
          <w:rFonts w:ascii="Arial" w:eastAsia="SimSun" w:hAnsi="Arial" w:cs="Arial"/>
          <w:color w:val="000000"/>
          <w:kern w:val="0"/>
          <w:sz w:val="17"/>
          <w:szCs w:val="17"/>
          <w:lang w:eastAsia="zh-CN"/>
        </w:rPr>
      </w:pPr>
      <w:r>
        <w:rPr>
          <w:rFonts w:ascii="Arial" w:eastAsia="Times New Roman" w:hAnsi="Arial" w:cs="Arial"/>
          <w:color w:val="000000"/>
          <w:kern w:val="0"/>
          <w:sz w:val="17"/>
          <w:szCs w:val="17"/>
        </w:rPr>
        <w:br/>
      </w:r>
      <w:r>
        <w:rPr>
          <w:rFonts w:ascii="Arial" w:eastAsia="Times New Roman" w:hAnsi="Arial" w:cs="Arial"/>
          <w:color w:val="000000"/>
          <w:kern w:val="0"/>
          <w:sz w:val="17"/>
          <w:szCs w:val="17"/>
        </w:rPr>
        <w:br/>
      </w: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D14EDB">
      <w:pPr>
        <w:pStyle w:val="af1"/>
        <w:spacing w:line="360" w:lineRule="auto"/>
        <w:ind w:leftChars="400" w:left="960"/>
        <w:rPr>
          <w:rFonts w:ascii="Arial" w:eastAsia="SimSun" w:hAnsi="Arial" w:cs="Arial"/>
          <w:color w:val="000000"/>
          <w:kern w:val="0"/>
          <w:sz w:val="17"/>
          <w:szCs w:val="17"/>
          <w:lang w:eastAsia="zh-CN"/>
        </w:rPr>
      </w:pPr>
    </w:p>
    <w:p w:rsidR="00550CF6" w:rsidRDefault="00550CF6" w:rsidP="00550CF6">
      <w:pPr>
        <w:pStyle w:val="af1"/>
        <w:spacing w:line="360" w:lineRule="auto"/>
        <w:ind w:leftChars="400" w:left="960"/>
        <w:jc w:val="center"/>
        <w:rPr>
          <w:rFonts w:ascii="Arial" w:eastAsia="SimSun" w:hAnsi="Arial" w:cs="Arial"/>
          <w:color w:val="000000"/>
          <w:kern w:val="0"/>
          <w:sz w:val="17"/>
          <w:szCs w:val="17"/>
          <w:lang w:eastAsia="zh-CN"/>
        </w:rPr>
      </w:pPr>
    </w:p>
    <w:p w:rsidR="00D14EDB" w:rsidRPr="00550CF6" w:rsidRDefault="00D14EDB" w:rsidP="00550CF6">
      <w:pPr>
        <w:pStyle w:val="af1"/>
        <w:spacing w:line="360" w:lineRule="auto"/>
        <w:ind w:leftChars="400" w:left="960"/>
        <w:jc w:val="center"/>
        <w:rPr>
          <w:rFonts w:ascii="Arial" w:eastAsia="SimSun" w:hAnsi="Arial" w:cs="Arial"/>
          <w:color w:val="000000"/>
          <w:kern w:val="0"/>
          <w:sz w:val="17"/>
          <w:szCs w:val="17"/>
          <w:lang w:eastAsia="zh-CN"/>
        </w:rPr>
      </w:pPr>
      <w:r>
        <w:rPr>
          <w:rFonts w:ascii="Arial" w:eastAsia="Times New Roman" w:hAnsi="Arial" w:cs="Arial"/>
          <w:color w:val="000000"/>
          <w:kern w:val="0"/>
          <w:sz w:val="17"/>
          <w:szCs w:val="17"/>
        </w:rPr>
        <w:t xml:space="preserve">Source: Hong Kong Tourism </w:t>
      </w:r>
      <w:proofErr w:type="gramStart"/>
      <w:r>
        <w:rPr>
          <w:rFonts w:ascii="Arial" w:eastAsia="Times New Roman" w:hAnsi="Arial" w:cs="Arial"/>
          <w:color w:val="000000"/>
          <w:kern w:val="0"/>
          <w:sz w:val="17"/>
          <w:szCs w:val="17"/>
        </w:rPr>
        <w:t>Board</w:t>
      </w:r>
      <w:r w:rsidR="00550CF6">
        <w:rPr>
          <w:rFonts w:ascii="Arial" w:eastAsia="SimSun" w:hAnsi="Arial" w:cs="Arial" w:hint="eastAsia"/>
          <w:color w:val="000000"/>
          <w:kern w:val="0"/>
          <w:sz w:val="17"/>
          <w:szCs w:val="17"/>
          <w:lang w:eastAsia="zh-CN"/>
        </w:rPr>
        <w:t xml:space="preserve">  </w:t>
      </w:r>
      <w:r w:rsidRPr="00550CF6">
        <w:rPr>
          <w:rFonts w:ascii="Times New Roman" w:eastAsia="DengXian" w:hAnsi="Times New Roman" w:cs="Times New Roman"/>
          <w:lang w:eastAsia="zh-CN"/>
        </w:rPr>
        <w:t>(</w:t>
      </w:r>
      <w:proofErr w:type="gramEnd"/>
      <w:r w:rsidRPr="00550CF6">
        <w:rPr>
          <w:rFonts w:ascii="Times New Roman" w:eastAsia="DengXian" w:hAnsi="Times New Roman" w:cs="Times New Roman"/>
          <w:lang w:eastAsia="zh-CN"/>
        </w:rPr>
        <w:t>Tourism.gov.hk, 2018)</w:t>
      </w:r>
    </w:p>
    <w:p w:rsidR="00B94585" w:rsidRDefault="00B94585" w:rsidP="00D14EDB">
      <w:pPr>
        <w:pStyle w:val="af1"/>
        <w:spacing w:line="360" w:lineRule="auto"/>
        <w:ind w:leftChars="400" w:left="960"/>
        <w:rPr>
          <w:rFonts w:ascii="Times New Roman" w:eastAsia="DengXian" w:hAnsi="Times New Roman" w:cs="Times New Roman"/>
          <w:lang w:eastAsia="zh-CN"/>
        </w:rPr>
      </w:pPr>
    </w:p>
    <w:p w:rsidR="00B94585" w:rsidRPr="00F45E55" w:rsidRDefault="006E3D31" w:rsidP="00D14EDB">
      <w:pPr>
        <w:pStyle w:val="af1"/>
        <w:spacing w:line="360" w:lineRule="auto"/>
        <w:ind w:leftChars="400" w:left="960"/>
        <w:rPr>
          <w:rFonts w:ascii="Times New Roman" w:eastAsia="DengXian" w:hAnsi="Times New Roman" w:cs="Times New Roman"/>
          <w:i/>
          <w:lang w:eastAsia="zh-CN"/>
        </w:rPr>
      </w:pPr>
      <w:r w:rsidRPr="00F45E55">
        <w:rPr>
          <w:rFonts w:ascii="Times New Roman" w:eastAsia="DengXian" w:hAnsi="Times New Roman" w:cs="Times New Roman"/>
          <w:i/>
          <w:lang w:eastAsia="zh-CN"/>
        </w:rPr>
        <w:t xml:space="preserve">Mainland Chinese – </w:t>
      </w:r>
      <w:r w:rsidR="00B94585" w:rsidRPr="00F45E55">
        <w:rPr>
          <w:rFonts w:ascii="Times New Roman" w:eastAsia="DengXian" w:hAnsi="Times New Roman" w:cs="Times New Roman" w:hint="eastAsia"/>
          <w:i/>
          <w:lang w:eastAsia="zh-CN"/>
        </w:rPr>
        <w:t>O</w:t>
      </w:r>
      <w:r w:rsidRPr="00F45E55">
        <w:rPr>
          <w:rFonts w:ascii="Times New Roman" w:eastAsia="DengXian" w:hAnsi="Times New Roman" w:cs="Times New Roman"/>
          <w:i/>
          <w:lang w:eastAsia="zh-CN"/>
        </w:rPr>
        <w:t>ne-way Permit holders</w:t>
      </w:r>
      <w:r w:rsidR="00F45E55" w:rsidRPr="00F45E55">
        <w:rPr>
          <w:rFonts w:ascii="Times New Roman" w:eastAsia="DengXian" w:hAnsi="Times New Roman" w:cs="Times New Roman"/>
          <w:i/>
          <w:lang w:eastAsia="zh-CN"/>
        </w:rPr>
        <w:t xml:space="preserve"> for cross-border marriages or family reunion</w:t>
      </w:r>
    </w:p>
    <w:p w:rsidR="006E3D31" w:rsidRPr="006E3D31" w:rsidRDefault="006E3D31" w:rsidP="00D14EDB">
      <w:pPr>
        <w:pStyle w:val="af1"/>
        <w:spacing w:line="360" w:lineRule="auto"/>
        <w:ind w:leftChars="400" w:left="960"/>
        <w:rPr>
          <w:rFonts w:ascii="Times New Roman" w:eastAsia="DengXian" w:hAnsi="Times New Roman" w:cs="Times New Roman"/>
          <w:lang w:eastAsia="zh-CN"/>
        </w:rPr>
      </w:pPr>
      <w:r w:rsidRPr="006E3D31">
        <w:rPr>
          <w:rFonts w:ascii="Times New Roman" w:eastAsia="DengXian" w:hAnsi="Times New Roman" w:cs="Times New Roman"/>
          <w:lang w:eastAsia="zh-CN"/>
        </w:rPr>
        <w:t xml:space="preserve">According to Article 22 of the Basic Law and the interpretation by the Standing Committee of the National People's Congress in 1999, Mainland </w:t>
      </w:r>
      <w:r w:rsidR="008D570C">
        <w:rPr>
          <w:rFonts w:ascii="Times New Roman" w:eastAsia="DengXian" w:hAnsi="Times New Roman" w:cs="Times New Roman"/>
          <w:lang w:eastAsia="zh-CN"/>
        </w:rPr>
        <w:t xml:space="preserve">people </w:t>
      </w:r>
      <w:r w:rsidRPr="006E3D31">
        <w:rPr>
          <w:rFonts w:ascii="Times New Roman" w:eastAsia="DengXian" w:hAnsi="Times New Roman" w:cs="Times New Roman"/>
          <w:lang w:eastAsia="zh-CN"/>
        </w:rPr>
        <w:t>who w</w:t>
      </w:r>
      <w:r w:rsidR="008D570C">
        <w:rPr>
          <w:rFonts w:ascii="Times New Roman" w:eastAsia="DengXian" w:hAnsi="Times New Roman" w:cs="Times New Roman"/>
          <w:lang w:eastAsia="zh-CN"/>
        </w:rPr>
        <w:t>ant</w:t>
      </w:r>
      <w:r w:rsidRPr="006E3D31">
        <w:rPr>
          <w:rFonts w:ascii="Times New Roman" w:eastAsia="DengXian" w:hAnsi="Times New Roman" w:cs="Times New Roman"/>
          <w:lang w:eastAsia="zh-CN"/>
        </w:rPr>
        <w:t xml:space="preserve"> to enter Hong Kong must apply to the relevant authorities of their residential districts for approval in accordance with the relevant national laws and administrative regulations, and must hold valid documents issued by the relevant authorities.  Accordingly, Mainland </w:t>
      </w:r>
      <w:r w:rsidR="008D570C">
        <w:rPr>
          <w:rFonts w:ascii="Times New Roman" w:eastAsia="DengXian" w:hAnsi="Times New Roman" w:cs="Times New Roman"/>
          <w:lang w:eastAsia="zh-CN"/>
        </w:rPr>
        <w:t>Chinese</w:t>
      </w:r>
      <w:r w:rsidRPr="006E3D31">
        <w:rPr>
          <w:rFonts w:ascii="Times New Roman" w:eastAsia="DengXian" w:hAnsi="Times New Roman" w:cs="Times New Roman"/>
          <w:lang w:eastAsia="zh-CN"/>
        </w:rPr>
        <w:t xml:space="preserve"> who w</w:t>
      </w:r>
      <w:r w:rsidR="008D570C">
        <w:rPr>
          <w:rFonts w:ascii="Times New Roman" w:eastAsia="DengXian" w:hAnsi="Times New Roman" w:cs="Times New Roman"/>
          <w:lang w:eastAsia="zh-CN"/>
        </w:rPr>
        <w:t>ant</w:t>
      </w:r>
      <w:r w:rsidRPr="006E3D31">
        <w:rPr>
          <w:rFonts w:ascii="Times New Roman" w:eastAsia="DengXian" w:hAnsi="Times New Roman" w:cs="Times New Roman"/>
          <w:lang w:eastAsia="zh-CN"/>
        </w:rPr>
        <w:t xml:space="preserve"> to settle in Hong Kong for family reunion must apply for Permits for Proceeding to Hong Kong and Macao (commonly known as One-way Permits (OWPs)) from the </w:t>
      </w:r>
      <w:r w:rsidR="008D570C">
        <w:rPr>
          <w:rFonts w:ascii="Times New Roman" w:eastAsia="DengXian" w:hAnsi="Times New Roman" w:cs="Times New Roman"/>
          <w:lang w:eastAsia="zh-CN"/>
        </w:rPr>
        <w:t>Ex</w:t>
      </w:r>
      <w:r w:rsidRPr="006E3D31">
        <w:rPr>
          <w:rFonts w:ascii="Times New Roman" w:eastAsia="DengXian" w:hAnsi="Times New Roman" w:cs="Times New Roman"/>
          <w:lang w:eastAsia="zh-CN"/>
        </w:rPr>
        <w:t xml:space="preserve">it and </w:t>
      </w:r>
      <w:r w:rsidR="008D570C">
        <w:rPr>
          <w:rFonts w:ascii="Times New Roman" w:eastAsia="DengXian" w:hAnsi="Times New Roman" w:cs="Times New Roman"/>
          <w:lang w:eastAsia="zh-CN"/>
        </w:rPr>
        <w:t>E</w:t>
      </w:r>
      <w:r w:rsidRPr="006E3D31">
        <w:rPr>
          <w:rFonts w:ascii="Times New Roman" w:eastAsia="DengXian" w:hAnsi="Times New Roman" w:cs="Times New Roman"/>
          <w:lang w:eastAsia="zh-CN"/>
        </w:rPr>
        <w:t xml:space="preserve">ntry </w:t>
      </w:r>
      <w:r w:rsidR="008D570C">
        <w:rPr>
          <w:rFonts w:ascii="Times New Roman" w:eastAsia="DengXian" w:hAnsi="Times New Roman" w:cs="Times New Roman"/>
          <w:lang w:eastAsia="zh-CN"/>
        </w:rPr>
        <w:t>A</w:t>
      </w:r>
      <w:r w:rsidRPr="006E3D31">
        <w:rPr>
          <w:rFonts w:ascii="Times New Roman" w:eastAsia="DengXian" w:hAnsi="Times New Roman" w:cs="Times New Roman"/>
          <w:lang w:eastAsia="zh-CN"/>
        </w:rPr>
        <w:t xml:space="preserve">dministration </w:t>
      </w:r>
      <w:r w:rsidR="008D570C">
        <w:rPr>
          <w:rFonts w:ascii="Times New Roman" w:eastAsia="DengXian" w:hAnsi="Times New Roman" w:cs="Times New Roman"/>
          <w:lang w:eastAsia="zh-CN"/>
        </w:rPr>
        <w:t>O</w:t>
      </w:r>
      <w:r w:rsidRPr="006E3D31">
        <w:rPr>
          <w:rFonts w:ascii="Times New Roman" w:eastAsia="DengXian" w:hAnsi="Times New Roman" w:cs="Times New Roman"/>
          <w:lang w:eastAsia="zh-CN"/>
        </w:rPr>
        <w:t>ffices of the public security authority at the places of their household registration in the Mainland.</w:t>
      </w:r>
    </w:p>
    <w:p w:rsidR="006E3D31" w:rsidRPr="006E3D31" w:rsidRDefault="006E3D31" w:rsidP="00D14EDB">
      <w:pPr>
        <w:pStyle w:val="af1"/>
        <w:spacing w:line="360" w:lineRule="auto"/>
        <w:ind w:leftChars="400" w:left="960"/>
        <w:rPr>
          <w:rFonts w:ascii="Times New Roman" w:eastAsia="DengXian" w:hAnsi="Times New Roman" w:cs="Times New Roman"/>
          <w:lang w:eastAsia="zh-CN"/>
        </w:rPr>
      </w:pPr>
      <w:r w:rsidRPr="006E3D31">
        <w:rPr>
          <w:rFonts w:ascii="Times New Roman" w:eastAsia="DengXian" w:hAnsi="Times New Roman" w:cs="Times New Roman"/>
          <w:lang w:eastAsia="zh-CN"/>
        </w:rPr>
        <w:lastRenderedPageBreak/>
        <w:t xml:space="preserve"> The numbers of holders of OWPs entering Hong Kong from 2007 to 2016</w:t>
      </w:r>
      <w:r w:rsidR="00E5421A">
        <w:rPr>
          <w:rFonts w:ascii="Times New Roman" w:eastAsia="DengXian" w:hAnsi="Times New Roman" w:cs="Times New Roman" w:hint="eastAsia"/>
          <w:lang w:eastAsia="zh-CN"/>
        </w:rPr>
        <w:t>：</w:t>
      </w:r>
      <w:r w:rsidRPr="006E3D31">
        <w:rPr>
          <w:rFonts w:ascii="Times New Roman" w:eastAsia="DengXian" w:hAnsi="Times New Roman" w:cs="Times New Roman"/>
          <w:lang w:eastAsia="zh-CN"/>
        </w:rPr>
        <w:t> </w:t>
      </w:r>
    </w:p>
    <w:tbl>
      <w:tblPr>
        <w:tblStyle w:val="af0"/>
        <w:tblW w:w="9497" w:type="dxa"/>
        <w:tblInd w:w="421" w:type="dxa"/>
        <w:tblLook w:val="04A0" w:firstRow="1" w:lastRow="0" w:firstColumn="1" w:lastColumn="0" w:noHBand="0" w:noVBand="1"/>
      </w:tblPr>
      <w:tblGrid>
        <w:gridCol w:w="2835"/>
        <w:gridCol w:w="992"/>
        <w:gridCol w:w="1134"/>
        <w:gridCol w:w="1134"/>
        <w:gridCol w:w="992"/>
        <w:gridCol w:w="992"/>
        <w:gridCol w:w="1418"/>
      </w:tblGrid>
      <w:tr w:rsidR="00F0226D" w:rsidTr="00F0226D">
        <w:trPr>
          <w:trHeight w:val="547"/>
        </w:trPr>
        <w:tc>
          <w:tcPr>
            <w:tcW w:w="2835" w:type="dxa"/>
          </w:tcPr>
          <w:p w:rsidR="00E5421A" w:rsidRDefault="00E5421A" w:rsidP="00333116">
            <w:pPr>
              <w:pStyle w:val="af1"/>
              <w:spacing w:line="360" w:lineRule="auto"/>
              <w:ind w:leftChars="0" w:left="0"/>
              <w:jc w:val="center"/>
              <w:rPr>
                <w:rFonts w:ascii="Times New Roman" w:eastAsia="DengXian" w:hAnsi="Times New Roman" w:cs="Times New Roman"/>
                <w:lang w:eastAsia="zh-CN"/>
              </w:rPr>
            </w:pPr>
          </w:p>
        </w:tc>
        <w:tc>
          <w:tcPr>
            <w:tcW w:w="992" w:type="dxa"/>
          </w:tcPr>
          <w:p w:rsidR="00E5421A" w:rsidRPr="0008787D" w:rsidRDefault="00E5421A" w:rsidP="00333116">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007</w:t>
            </w:r>
          </w:p>
        </w:tc>
        <w:tc>
          <w:tcPr>
            <w:tcW w:w="1134" w:type="dxa"/>
          </w:tcPr>
          <w:p w:rsidR="00E5421A" w:rsidRPr="0008787D" w:rsidRDefault="00E5421A" w:rsidP="00333116">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008</w:t>
            </w:r>
          </w:p>
        </w:tc>
        <w:tc>
          <w:tcPr>
            <w:tcW w:w="1134" w:type="dxa"/>
          </w:tcPr>
          <w:p w:rsidR="00E5421A" w:rsidRPr="0008787D" w:rsidRDefault="00E5421A" w:rsidP="00333116">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009</w:t>
            </w:r>
          </w:p>
        </w:tc>
        <w:tc>
          <w:tcPr>
            <w:tcW w:w="992" w:type="dxa"/>
          </w:tcPr>
          <w:p w:rsidR="00E5421A" w:rsidRPr="0008787D" w:rsidRDefault="00E5421A" w:rsidP="00333116">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010</w:t>
            </w:r>
          </w:p>
        </w:tc>
        <w:tc>
          <w:tcPr>
            <w:tcW w:w="992" w:type="dxa"/>
          </w:tcPr>
          <w:p w:rsidR="00E5421A" w:rsidRPr="0008787D" w:rsidRDefault="00E5421A" w:rsidP="00333116">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011</w:t>
            </w:r>
          </w:p>
        </w:tc>
        <w:tc>
          <w:tcPr>
            <w:tcW w:w="1418" w:type="dxa"/>
          </w:tcPr>
          <w:p w:rsidR="00E5421A" w:rsidRDefault="00E5421A" w:rsidP="00333116">
            <w:pPr>
              <w:pStyle w:val="af1"/>
              <w:spacing w:line="360" w:lineRule="auto"/>
              <w:ind w:leftChars="0" w:left="0"/>
              <w:jc w:val="center"/>
              <w:rPr>
                <w:rFonts w:ascii="Times New Roman" w:eastAsia="DengXian" w:hAnsi="Times New Roman" w:cs="Times New Roman"/>
                <w:lang w:eastAsia="zh-CN"/>
              </w:rPr>
            </w:pPr>
          </w:p>
        </w:tc>
      </w:tr>
      <w:tr w:rsidR="00F0226D" w:rsidTr="00F0226D">
        <w:trPr>
          <w:trHeight w:val="1095"/>
        </w:trPr>
        <w:tc>
          <w:tcPr>
            <w:tcW w:w="2835" w:type="dxa"/>
          </w:tcPr>
          <w:p w:rsidR="00E5421A" w:rsidRDefault="0008787D" w:rsidP="00D14EDB">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Hold</w:t>
            </w:r>
            <w:r>
              <w:rPr>
                <w:rFonts w:ascii="Times New Roman" w:eastAsia="DengXian" w:hAnsi="Times New Roman" w:cs="Times New Roman"/>
                <w:lang w:eastAsia="zh-CN"/>
              </w:rPr>
              <w:t>ers of Certificates of Entitlement</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,487</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,490</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,025</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,662</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,758</w:t>
            </w:r>
          </w:p>
        </w:tc>
        <w:tc>
          <w:tcPr>
            <w:tcW w:w="1418"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r>
      <w:tr w:rsidR="00F0226D" w:rsidTr="00F0226D">
        <w:trPr>
          <w:trHeight w:val="535"/>
        </w:trPr>
        <w:tc>
          <w:tcPr>
            <w:tcW w:w="2835" w:type="dxa"/>
          </w:tcPr>
          <w:p w:rsidR="00E5421A" w:rsidRDefault="0008787D" w:rsidP="00D14EDB">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pouses separated for 10 years or more and their accompanying children</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23</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1</w:t>
            </w:r>
            <w:r>
              <w:rPr>
                <w:rFonts w:ascii="Times New Roman" w:eastAsia="DengXian" w:hAnsi="Times New Roman" w:cs="Times New Roman"/>
                <w:lang w:eastAsia="zh-CN"/>
              </w:rPr>
              <w:t>,041</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29</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51</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6</w:t>
            </w:r>
            <w:r>
              <w:rPr>
                <w:rFonts w:ascii="Times New Roman" w:eastAsia="DengXian" w:hAnsi="Times New Roman" w:cs="Times New Roman"/>
                <w:lang w:eastAsia="zh-CN"/>
              </w:rPr>
              <w:t>19</w:t>
            </w:r>
          </w:p>
        </w:tc>
        <w:tc>
          <w:tcPr>
            <w:tcW w:w="1418"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r>
      <w:tr w:rsidR="00F0226D" w:rsidTr="00F0226D">
        <w:trPr>
          <w:trHeight w:val="547"/>
        </w:trPr>
        <w:tc>
          <w:tcPr>
            <w:tcW w:w="2835" w:type="dxa"/>
          </w:tcPr>
          <w:p w:rsidR="00E5421A" w:rsidRDefault="0008787D" w:rsidP="00D14EDB">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O</w:t>
            </w:r>
            <w:r>
              <w:rPr>
                <w:rFonts w:ascii="Times New Roman" w:eastAsia="DengXian" w:hAnsi="Times New Roman" w:cs="Times New Roman"/>
                <w:lang w:eastAsia="zh-CN"/>
              </w:rPr>
              <w:t>ther categories</w:t>
            </w:r>
            <w:r w:rsidR="004D54F1">
              <w:rPr>
                <w:rFonts w:ascii="Times New Roman" w:eastAsia="DengXian" w:hAnsi="Times New Roman" w:cs="Times New Roman"/>
                <w:lang w:eastAsia="zh-CN"/>
              </w:rPr>
              <w:t xml:space="preserve"> (Note 1)</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2</w:t>
            </w:r>
            <w:r>
              <w:rPr>
                <w:rFonts w:ascii="Times New Roman" w:eastAsia="DengXian" w:hAnsi="Times New Roman" w:cs="Times New Roman"/>
                <w:lang w:eastAsia="zh-CN"/>
              </w:rPr>
              <w:t>8,555</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6,079</w:t>
            </w:r>
          </w:p>
        </w:tc>
        <w:tc>
          <w:tcPr>
            <w:tcW w:w="1134"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2,733</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7,311</w:t>
            </w:r>
          </w:p>
        </w:tc>
        <w:tc>
          <w:tcPr>
            <w:tcW w:w="992" w:type="dxa"/>
          </w:tcPr>
          <w:p w:rsidR="00E5421A"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9,002</w:t>
            </w:r>
          </w:p>
        </w:tc>
        <w:tc>
          <w:tcPr>
            <w:tcW w:w="1418"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r>
      <w:tr w:rsidR="00F0226D" w:rsidTr="00F0226D">
        <w:trPr>
          <w:trHeight w:val="547"/>
        </w:trPr>
        <w:tc>
          <w:tcPr>
            <w:tcW w:w="2835" w:type="dxa"/>
          </w:tcPr>
          <w:p w:rsidR="00E5421A" w:rsidRPr="0008787D" w:rsidRDefault="0008787D" w:rsidP="00D14EDB">
            <w:pPr>
              <w:pStyle w:val="af1"/>
              <w:spacing w:line="360" w:lineRule="auto"/>
              <w:ind w:leftChars="0" w:left="0"/>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T</w:t>
            </w:r>
            <w:r w:rsidRPr="0008787D">
              <w:rPr>
                <w:rFonts w:ascii="Times New Roman" w:eastAsia="DengXian" w:hAnsi="Times New Roman" w:cs="Times New Roman"/>
                <w:b/>
                <w:lang w:eastAsia="zh-CN"/>
              </w:rPr>
              <w:t>otal by year</w:t>
            </w:r>
          </w:p>
        </w:tc>
        <w:tc>
          <w:tcPr>
            <w:tcW w:w="992" w:type="dxa"/>
          </w:tcPr>
          <w:p w:rsidR="00E5421A" w:rsidRPr="0008787D" w:rsidRDefault="0008787D" w:rsidP="0008787D">
            <w:pPr>
              <w:pStyle w:val="af1"/>
              <w:spacing w:line="360" w:lineRule="auto"/>
              <w:ind w:leftChars="0" w:left="0"/>
              <w:jc w:val="right"/>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3</w:t>
            </w:r>
            <w:r w:rsidRPr="0008787D">
              <w:rPr>
                <w:rFonts w:ascii="Times New Roman" w:eastAsia="DengXian" w:hAnsi="Times New Roman" w:cs="Times New Roman"/>
                <w:b/>
                <w:lang w:eastAsia="zh-CN"/>
              </w:rPr>
              <w:t>3,865</w:t>
            </w:r>
          </w:p>
        </w:tc>
        <w:tc>
          <w:tcPr>
            <w:tcW w:w="1134" w:type="dxa"/>
          </w:tcPr>
          <w:p w:rsidR="00E5421A" w:rsidRPr="0008787D" w:rsidRDefault="0008787D" w:rsidP="0008787D">
            <w:pPr>
              <w:pStyle w:val="af1"/>
              <w:spacing w:line="360" w:lineRule="auto"/>
              <w:ind w:leftChars="0" w:left="0"/>
              <w:jc w:val="right"/>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4</w:t>
            </w:r>
            <w:r w:rsidRPr="0008787D">
              <w:rPr>
                <w:rFonts w:ascii="Times New Roman" w:eastAsia="DengXian" w:hAnsi="Times New Roman" w:cs="Times New Roman"/>
                <w:b/>
                <w:lang w:eastAsia="zh-CN"/>
              </w:rPr>
              <w:t>1,610</w:t>
            </w:r>
          </w:p>
        </w:tc>
        <w:tc>
          <w:tcPr>
            <w:tcW w:w="1134" w:type="dxa"/>
          </w:tcPr>
          <w:p w:rsidR="00E5421A" w:rsidRPr="0008787D" w:rsidRDefault="0008787D" w:rsidP="0008787D">
            <w:pPr>
              <w:pStyle w:val="af1"/>
              <w:spacing w:line="360" w:lineRule="auto"/>
              <w:ind w:leftChars="0" w:left="0"/>
              <w:jc w:val="right"/>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4</w:t>
            </w:r>
            <w:r w:rsidRPr="0008787D">
              <w:rPr>
                <w:rFonts w:ascii="Times New Roman" w:eastAsia="DengXian" w:hAnsi="Times New Roman" w:cs="Times New Roman"/>
                <w:b/>
                <w:lang w:eastAsia="zh-CN"/>
              </w:rPr>
              <w:t>8,587</w:t>
            </w:r>
          </w:p>
        </w:tc>
        <w:tc>
          <w:tcPr>
            <w:tcW w:w="992" w:type="dxa"/>
          </w:tcPr>
          <w:p w:rsidR="00E5421A" w:rsidRPr="0008787D" w:rsidRDefault="0008787D" w:rsidP="0008787D">
            <w:pPr>
              <w:pStyle w:val="af1"/>
              <w:spacing w:line="360" w:lineRule="auto"/>
              <w:ind w:leftChars="0" w:left="0"/>
              <w:jc w:val="right"/>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4</w:t>
            </w:r>
            <w:r w:rsidRPr="0008787D">
              <w:rPr>
                <w:rFonts w:ascii="Times New Roman" w:eastAsia="DengXian" w:hAnsi="Times New Roman" w:cs="Times New Roman"/>
                <w:b/>
                <w:lang w:eastAsia="zh-CN"/>
              </w:rPr>
              <w:t>2,624</w:t>
            </w:r>
          </w:p>
        </w:tc>
        <w:tc>
          <w:tcPr>
            <w:tcW w:w="992" w:type="dxa"/>
          </w:tcPr>
          <w:p w:rsidR="00E5421A" w:rsidRPr="0008787D" w:rsidRDefault="0008787D" w:rsidP="0008787D">
            <w:pPr>
              <w:pStyle w:val="af1"/>
              <w:spacing w:line="360" w:lineRule="auto"/>
              <w:ind w:leftChars="0" w:left="0"/>
              <w:jc w:val="right"/>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4</w:t>
            </w:r>
            <w:r w:rsidRPr="0008787D">
              <w:rPr>
                <w:rFonts w:ascii="Times New Roman" w:eastAsia="DengXian" w:hAnsi="Times New Roman" w:cs="Times New Roman"/>
                <w:b/>
                <w:lang w:eastAsia="zh-CN"/>
              </w:rPr>
              <w:t>3,379</w:t>
            </w:r>
          </w:p>
        </w:tc>
        <w:tc>
          <w:tcPr>
            <w:tcW w:w="1418" w:type="dxa"/>
          </w:tcPr>
          <w:p w:rsidR="00E5421A" w:rsidRPr="0008787D" w:rsidRDefault="00E5421A" w:rsidP="00D14EDB">
            <w:pPr>
              <w:pStyle w:val="af1"/>
              <w:spacing w:line="360" w:lineRule="auto"/>
              <w:ind w:leftChars="0" w:left="0"/>
              <w:rPr>
                <w:rFonts w:ascii="Times New Roman" w:eastAsia="DengXian" w:hAnsi="Times New Roman" w:cs="Times New Roman"/>
                <w:b/>
                <w:lang w:eastAsia="zh-CN"/>
              </w:rPr>
            </w:pPr>
          </w:p>
        </w:tc>
      </w:tr>
      <w:tr w:rsidR="00F0226D" w:rsidTr="00F0226D">
        <w:trPr>
          <w:trHeight w:val="535"/>
        </w:trPr>
        <w:tc>
          <w:tcPr>
            <w:tcW w:w="2835"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c>
          <w:tcPr>
            <w:tcW w:w="992" w:type="dxa"/>
          </w:tcPr>
          <w:p w:rsidR="00E5421A" w:rsidRDefault="00E5421A" w:rsidP="0008787D">
            <w:pPr>
              <w:pStyle w:val="af1"/>
              <w:spacing w:line="360" w:lineRule="auto"/>
              <w:ind w:leftChars="0" w:left="0"/>
              <w:jc w:val="right"/>
              <w:rPr>
                <w:rFonts w:ascii="Times New Roman" w:eastAsia="DengXian" w:hAnsi="Times New Roman" w:cs="Times New Roman"/>
                <w:lang w:eastAsia="zh-CN"/>
              </w:rPr>
            </w:pPr>
          </w:p>
        </w:tc>
        <w:tc>
          <w:tcPr>
            <w:tcW w:w="1134" w:type="dxa"/>
          </w:tcPr>
          <w:p w:rsidR="00E5421A" w:rsidRDefault="00E5421A" w:rsidP="0008787D">
            <w:pPr>
              <w:pStyle w:val="af1"/>
              <w:spacing w:line="360" w:lineRule="auto"/>
              <w:ind w:leftChars="0" w:left="0"/>
              <w:jc w:val="right"/>
              <w:rPr>
                <w:rFonts w:ascii="Times New Roman" w:eastAsia="DengXian" w:hAnsi="Times New Roman" w:cs="Times New Roman"/>
                <w:lang w:eastAsia="zh-CN"/>
              </w:rPr>
            </w:pPr>
          </w:p>
        </w:tc>
        <w:tc>
          <w:tcPr>
            <w:tcW w:w="1134" w:type="dxa"/>
          </w:tcPr>
          <w:p w:rsidR="00E5421A" w:rsidRDefault="00E5421A" w:rsidP="0008787D">
            <w:pPr>
              <w:pStyle w:val="af1"/>
              <w:spacing w:line="360" w:lineRule="auto"/>
              <w:ind w:leftChars="0" w:left="0"/>
              <w:jc w:val="right"/>
              <w:rPr>
                <w:rFonts w:ascii="Times New Roman" w:eastAsia="DengXian" w:hAnsi="Times New Roman" w:cs="Times New Roman"/>
                <w:lang w:eastAsia="zh-CN"/>
              </w:rPr>
            </w:pPr>
          </w:p>
        </w:tc>
        <w:tc>
          <w:tcPr>
            <w:tcW w:w="992" w:type="dxa"/>
          </w:tcPr>
          <w:p w:rsidR="00E5421A" w:rsidRDefault="00E5421A" w:rsidP="0008787D">
            <w:pPr>
              <w:pStyle w:val="af1"/>
              <w:spacing w:line="360" w:lineRule="auto"/>
              <w:ind w:leftChars="0" w:left="0"/>
              <w:jc w:val="right"/>
              <w:rPr>
                <w:rFonts w:ascii="Times New Roman" w:eastAsia="DengXian" w:hAnsi="Times New Roman" w:cs="Times New Roman"/>
                <w:lang w:eastAsia="zh-CN"/>
              </w:rPr>
            </w:pPr>
          </w:p>
        </w:tc>
        <w:tc>
          <w:tcPr>
            <w:tcW w:w="992" w:type="dxa"/>
          </w:tcPr>
          <w:p w:rsidR="00E5421A" w:rsidRDefault="00E5421A" w:rsidP="0008787D">
            <w:pPr>
              <w:pStyle w:val="af1"/>
              <w:spacing w:line="360" w:lineRule="auto"/>
              <w:ind w:leftChars="0" w:left="0"/>
              <w:jc w:val="right"/>
              <w:rPr>
                <w:rFonts w:ascii="Times New Roman" w:eastAsia="DengXian" w:hAnsi="Times New Roman" w:cs="Times New Roman"/>
                <w:lang w:eastAsia="zh-CN"/>
              </w:rPr>
            </w:pPr>
          </w:p>
        </w:tc>
        <w:tc>
          <w:tcPr>
            <w:tcW w:w="1418"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r>
      <w:tr w:rsidR="00F0226D" w:rsidTr="00F0226D">
        <w:trPr>
          <w:trHeight w:val="547"/>
        </w:trPr>
        <w:tc>
          <w:tcPr>
            <w:tcW w:w="2835" w:type="dxa"/>
          </w:tcPr>
          <w:p w:rsidR="00E5421A" w:rsidRDefault="00E5421A" w:rsidP="00D14EDB">
            <w:pPr>
              <w:pStyle w:val="af1"/>
              <w:spacing w:line="360" w:lineRule="auto"/>
              <w:ind w:leftChars="0" w:left="0"/>
              <w:rPr>
                <w:rFonts w:ascii="Times New Roman" w:eastAsia="DengXian" w:hAnsi="Times New Roman" w:cs="Times New Roman"/>
                <w:lang w:eastAsia="zh-CN"/>
              </w:rPr>
            </w:pPr>
          </w:p>
        </w:tc>
        <w:tc>
          <w:tcPr>
            <w:tcW w:w="992" w:type="dxa"/>
          </w:tcPr>
          <w:p w:rsidR="00E5421A" w:rsidRPr="0008787D" w:rsidRDefault="0008787D" w:rsidP="0008787D">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012</w:t>
            </w:r>
          </w:p>
        </w:tc>
        <w:tc>
          <w:tcPr>
            <w:tcW w:w="1134" w:type="dxa"/>
          </w:tcPr>
          <w:p w:rsidR="00E5421A" w:rsidRPr="0008787D" w:rsidRDefault="0008787D" w:rsidP="0008787D">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013</w:t>
            </w:r>
          </w:p>
        </w:tc>
        <w:tc>
          <w:tcPr>
            <w:tcW w:w="1134" w:type="dxa"/>
          </w:tcPr>
          <w:p w:rsidR="00E5421A" w:rsidRPr="0008787D" w:rsidRDefault="0008787D" w:rsidP="0008787D">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014</w:t>
            </w:r>
          </w:p>
        </w:tc>
        <w:tc>
          <w:tcPr>
            <w:tcW w:w="992" w:type="dxa"/>
          </w:tcPr>
          <w:p w:rsidR="00E5421A" w:rsidRPr="0008787D" w:rsidRDefault="0008787D" w:rsidP="0008787D">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015</w:t>
            </w:r>
          </w:p>
        </w:tc>
        <w:tc>
          <w:tcPr>
            <w:tcW w:w="992" w:type="dxa"/>
          </w:tcPr>
          <w:p w:rsidR="00E5421A" w:rsidRPr="0008787D" w:rsidRDefault="0008787D" w:rsidP="0008787D">
            <w:pPr>
              <w:pStyle w:val="af1"/>
              <w:spacing w:line="360" w:lineRule="auto"/>
              <w:ind w:leftChars="0" w:left="0"/>
              <w:jc w:val="center"/>
              <w:rPr>
                <w:rFonts w:ascii="Times New Roman" w:eastAsia="DengXian" w:hAnsi="Times New Roman" w:cs="Times New Roman"/>
                <w:b/>
                <w:lang w:eastAsia="zh-CN"/>
              </w:rPr>
            </w:pPr>
            <w:r w:rsidRPr="0008787D">
              <w:rPr>
                <w:rFonts w:ascii="Times New Roman" w:eastAsia="DengXian" w:hAnsi="Times New Roman" w:cs="Times New Roman" w:hint="eastAsia"/>
                <w:b/>
                <w:lang w:eastAsia="zh-CN"/>
              </w:rPr>
              <w:t>2</w:t>
            </w:r>
            <w:r w:rsidRPr="0008787D">
              <w:rPr>
                <w:rFonts w:ascii="Times New Roman" w:eastAsia="DengXian" w:hAnsi="Times New Roman" w:cs="Times New Roman"/>
                <w:b/>
                <w:lang w:eastAsia="zh-CN"/>
              </w:rPr>
              <w:t>016</w:t>
            </w:r>
          </w:p>
        </w:tc>
        <w:tc>
          <w:tcPr>
            <w:tcW w:w="1418" w:type="dxa"/>
          </w:tcPr>
          <w:p w:rsidR="00E5421A" w:rsidRPr="00F0226D" w:rsidRDefault="00F0226D" w:rsidP="00D14EDB">
            <w:pPr>
              <w:pStyle w:val="af1"/>
              <w:spacing w:line="360" w:lineRule="auto"/>
              <w:ind w:leftChars="0" w:left="0"/>
              <w:rPr>
                <w:rFonts w:ascii="Times New Roman" w:eastAsia="DengXian" w:hAnsi="Times New Roman" w:cs="Times New Roman"/>
                <w:b/>
                <w:lang w:eastAsia="zh-CN"/>
              </w:rPr>
            </w:pPr>
            <w:r w:rsidRPr="00F0226D">
              <w:rPr>
                <w:rFonts w:ascii="Times New Roman" w:eastAsia="DengXian" w:hAnsi="Times New Roman" w:cs="Times New Roman" w:hint="eastAsia"/>
                <w:b/>
                <w:lang w:eastAsia="zh-CN"/>
              </w:rPr>
              <w:t>2</w:t>
            </w:r>
            <w:r w:rsidRPr="00F0226D">
              <w:rPr>
                <w:rFonts w:ascii="Times New Roman" w:eastAsia="DengXian" w:hAnsi="Times New Roman" w:cs="Times New Roman"/>
                <w:b/>
                <w:lang w:eastAsia="zh-CN"/>
              </w:rPr>
              <w:t>007</w:t>
            </w:r>
            <w:r w:rsidRPr="00F0226D">
              <w:rPr>
                <w:rFonts w:ascii="Times New Roman" w:eastAsia="DengXian" w:hAnsi="Times New Roman" w:cs="Times New Roman" w:hint="eastAsia"/>
                <w:b/>
                <w:lang w:eastAsia="zh-CN"/>
              </w:rPr>
              <w:t>-</w:t>
            </w:r>
            <w:r w:rsidRPr="00F0226D">
              <w:rPr>
                <w:rFonts w:ascii="Times New Roman" w:eastAsia="DengXian" w:hAnsi="Times New Roman" w:cs="Times New Roman"/>
                <w:b/>
                <w:lang w:eastAsia="zh-CN"/>
              </w:rPr>
              <w:t>2016</w:t>
            </w:r>
          </w:p>
        </w:tc>
      </w:tr>
      <w:tr w:rsidR="00F0226D" w:rsidTr="00F0226D">
        <w:trPr>
          <w:trHeight w:val="1095"/>
        </w:trPr>
        <w:tc>
          <w:tcPr>
            <w:tcW w:w="2835" w:type="dxa"/>
          </w:tcPr>
          <w:p w:rsidR="0008787D" w:rsidRDefault="0008787D" w:rsidP="0008787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Hold</w:t>
            </w:r>
            <w:r>
              <w:rPr>
                <w:rFonts w:ascii="Times New Roman" w:eastAsia="DengXian" w:hAnsi="Times New Roman" w:cs="Times New Roman"/>
                <w:lang w:eastAsia="zh-CN"/>
              </w:rPr>
              <w:t>ers of Certificates of Entitlement</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,750</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,329</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,938</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,655</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,508</w:t>
            </w:r>
          </w:p>
        </w:tc>
        <w:tc>
          <w:tcPr>
            <w:tcW w:w="1418" w:type="dxa"/>
          </w:tcPr>
          <w:p w:rsidR="0008787D" w:rsidRDefault="00F0226D" w:rsidP="00F0226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4</w:t>
            </w:r>
            <w:r>
              <w:rPr>
                <w:rFonts w:ascii="Times New Roman" w:eastAsia="DengXian" w:hAnsi="Times New Roman" w:cs="Times New Roman"/>
                <w:lang w:eastAsia="zh-CN"/>
              </w:rPr>
              <w:t>2</w:t>
            </w:r>
            <w:r>
              <w:rPr>
                <w:rFonts w:ascii="Times New Roman" w:eastAsia="DengXian" w:hAnsi="Times New Roman" w:cs="Times New Roman" w:hint="eastAsia"/>
                <w:lang w:eastAsia="zh-CN"/>
              </w:rPr>
              <w:t>,</w:t>
            </w:r>
            <w:r>
              <w:rPr>
                <w:rFonts w:ascii="Times New Roman" w:eastAsia="DengXian" w:hAnsi="Times New Roman" w:cs="Times New Roman"/>
                <w:lang w:eastAsia="zh-CN"/>
              </w:rPr>
              <w:t>602</w:t>
            </w:r>
          </w:p>
        </w:tc>
      </w:tr>
      <w:tr w:rsidR="00F0226D" w:rsidTr="00F0226D">
        <w:trPr>
          <w:trHeight w:val="1643"/>
        </w:trPr>
        <w:tc>
          <w:tcPr>
            <w:tcW w:w="2835" w:type="dxa"/>
          </w:tcPr>
          <w:p w:rsidR="0008787D" w:rsidRDefault="0008787D" w:rsidP="0008787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pouses separated for 10 years or more and their accompanying children</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33</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42</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91</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53</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8</w:t>
            </w:r>
            <w:r>
              <w:rPr>
                <w:rFonts w:ascii="Times New Roman" w:eastAsia="DengXian" w:hAnsi="Times New Roman" w:cs="Times New Roman"/>
                <w:lang w:eastAsia="zh-CN"/>
              </w:rPr>
              <w:t>70</w:t>
            </w:r>
          </w:p>
        </w:tc>
        <w:tc>
          <w:tcPr>
            <w:tcW w:w="1418" w:type="dxa"/>
          </w:tcPr>
          <w:p w:rsidR="0008787D" w:rsidRDefault="00F0226D" w:rsidP="00F0226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7,</w:t>
            </w:r>
            <w:r>
              <w:rPr>
                <w:rFonts w:ascii="Times New Roman" w:eastAsia="DengXian" w:hAnsi="Times New Roman" w:cs="Times New Roman"/>
                <w:lang w:eastAsia="zh-CN"/>
              </w:rPr>
              <w:t>852</w:t>
            </w:r>
          </w:p>
        </w:tc>
      </w:tr>
      <w:tr w:rsidR="00F0226D" w:rsidTr="00F0226D">
        <w:trPr>
          <w:trHeight w:val="547"/>
        </w:trPr>
        <w:tc>
          <w:tcPr>
            <w:tcW w:w="2835" w:type="dxa"/>
          </w:tcPr>
          <w:p w:rsidR="0008787D" w:rsidRDefault="0008787D" w:rsidP="0008787D">
            <w:pPr>
              <w:pStyle w:val="af1"/>
              <w:spacing w:line="360" w:lineRule="auto"/>
              <w:ind w:leftChars="0" w:left="0"/>
              <w:rPr>
                <w:rFonts w:ascii="Times New Roman" w:eastAsia="DengXian" w:hAnsi="Times New Roman" w:cs="Times New Roman"/>
                <w:lang w:eastAsia="zh-CN"/>
              </w:rPr>
            </w:pPr>
            <w:r>
              <w:rPr>
                <w:rFonts w:ascii="Times New Roman" w:eastAsia="DengXian" w:hAnsi="Times New Roman" w:cs="Times New Roman" w:hint="eastAsia"/>
                <w:lang w:eastAsia="zh-CN"/>
              </w:rPr>
              <w:t>O</w:t>
            </w:r>
            <w:r>
              <w:rPr>
                <w:rFonts w:ascii="Times New Roman" w:eastAsia="DengXian" w:hAnsi="Times New Roman" w:cs="Times New Roman"/>
                <w:lang w:eastAsia="zh-CN"/>
              </w:rPr>
              <w:t>ther categories</w:t>
            </w:r>
            <w:r w:rsidR="004D54F1">
              <w:rPr>
                <w:rFonts w:ascii="Times New Roman" w:eastAsia="DengXian" w:hAnsi="Times New Roman" w:cs="Times New Roman"/>
                <w:lang w:eastAsia="zh-CN"/>
              </w:rPr>
              <w:t xml:space="preserve"> (Note 1)</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0,163</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9,960</w:t>
            </w:r>
          </w:p>
        </w:tc>
        <w:tc>
          <w:tcPr>
            <w:tcW w:w="1134"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4,767</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3,930</w:t>
            </w:r>
          </w:p>
        </w:tc>
        <w:tc>
          <w:tcPr>
            <w:tcW w:w="992" w:type="dxa"/>
          </w:tcPr>
          <w:p w:rsidR="0008787D" w:rsidRDefault="0008787D" w:rsidP="0008787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5</w:t>
            </w:r>
            <w:r>
              <w:rPr>
                <w:rFonts w:ascii="Times New Roman" w:eastAsia="DengXian" w:hAnsi="Times New Roman" w:cs="Times New Roman"/>
                <w:lang w:eastAsia="zh-CN"/>
              </w:rPr>
              <w:t>3,009</w:t>
            </w:r>
          </w:p>
        </w:tc>
        <w:tc>
          <w:tcPr>
            <w:tcW w:w="1418" w:type="dxa"/>
          </w:tcPr>
          <w:p w:rsidR="0008787D" w:rsidRDefault="00F0226D" w:rsidP="00F0226D">
            <w:pPr>
              <w:pStyle w:val="af1"/>
              <w:spacing w:line="360" w:lineRule="auto"/>
              <w:ind w:leftChars="0" w:left="0"/>
              <w:jc w:val="right"/>
              <w:rPr>
                <w:rFonts w:ascii="Times New Roman" w:eastAsia="DengXian" w:hAnsi="Times New Roman" w:cs="Times New Roman"/>
                <w:lang w:eastAsia="zh-CN"/>
              </w:rPr>
            </w:pPr>
            <w:r>
              <w:rPr>
                <w:rFonts w:ascii="Times New Roman" w:eastAsia="DengXian" w:hAnsi="Times New Roman" w:cs="Times New Roman" w:hint="eastAsia"/>
                <w:lang w:eastAsia="zh-CN"/>
              </w:rPr>
              <w:t>3</w:t>
            </w:r>
            <w:r>
              <w:rPr>
                <w:rFonts w:ascii="Times New Roman" w:eastAsia="DengXian" w:hAnsi="Times New Roman" w:cs="Times New Roman"/>
                <w:lang w:eastAsia="zh-CN"/>
              </w:rPr>
              <w:t>69</w:t>
            </w:r>
            <w:r>
              <w:rPr>
                <w:rFonts w:ascii="Times New Roman" w:eastAsia="DengXian" w:hAnsi="Times New Roman" w:cs="Times New Roman" w:hint="eastAsia"/>
                <w:lang w:eastAsia="zh-CN"/>
              </w:rPr>
              <w:t>,</w:t>
            </w:r>
            <w:r>
              <w:rPr>
                <w:rFonts w:ascii="Times New Roman" w:eastAsia="DengXian" w:hAnsi="Times New Roman" w:cs="Times New Roman"/>
                <w:lang w:eastAsia="zh-CN"/>
              </w:rPr>
              <w:t>809</w:t>
            </w:r>
          </w:p>
        </w:tc>
      </w:tr>
      <w:tr w:rsidR="00F0226D" w:rsidTr="00F0226D">
        <w:trPr>
          <w:trHeight w:val="547"/>
        </w:trPr>
        <w:tc>
          <w:tcPr>
            <w:tcW w:w="2835" w:type="dxa"/>
          </w:tcPr>
          <w:p w:rsidR="0008787D" w:rsidRPr="00911413" w:rsidRDefault="0008787D" w:rsidP="0008787D">
            <w:pPr>
              <w:pStyle w:val="af1"/>
              <w:spacing w:line="360" w:lineRule="auto"/>
              <w:ind w:leftChars="0" w:left="0"/>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T</w:t>
            </w:r>
            <w:r w:rsidRPr="00911413">
              <w:rPr>
                <w:rFonts w:ascii="Times New Roman" w:eastAsia="DengXian" w:hAnsi="Times New Roman" w:cs="Times New Roman"/>
                <w:b/>
                <w:color w:val="4472C4" w:themeColor="accent1"/>
                <w:lang w:eastAsia="zh-CN"/>
              </w:rPr>
              <w:t>otal by year</w:t>
            </w:r>
          </w:p>
        </w:tc>
        <w:tc>
          <w:tcPr>
            <w:tcW w:w="992" w:type="dxa"/>
          </w:tcPr>
          <w:p w:rsidR="0008787D" w:rsidRPr="00911413" w:rsidRDefault="0008787D" w:rsidP="0008787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5</w:t>
            </w:r>
            <w:r w:rsidRPr="00911413">
              <w:rPr>
                <w:rFonts w:ascii="Times New Roman" w:eastAsia="DengXian" w:hAnsi="Times New Roman" w:cs="Times New Roman"/>
                <w:b/>
                <w:color w:val="4472C4" w:themeColor="accent1"/>
                <w:lang w:eastAsia="zh-CN"/>
              </w:rPr>
              <w:t>4,646</w:t>
            </w:r>
          </w:p>
        </w:tc>
        <w:tc>
          <w:tcPr>
            <w:tcW w:w="1134" w:type="dxa"/>
          </w:tcPr>
          <w:p w:rsidR="0008787D" w:rsidRPr="00911413" w:rsidRDefault="0008787D" w:rsidP="0008787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4</w:t>
            </w:r>
            <w:r w:rsidRPr="00911413">
              <w:rPr>
                <w:rFonts w:ascii="Times New Roman" w:eastAsia="DengXian" w:hAnsi="Times New Roman" w:cs="Times New Roman"/>
                <w:b/>
                <w:color w:val="4472C4" w:themeColor="accent1"/>
                <w:lang w:eastAsia="zh-CN"/>
              </w:rPr>
              <w:t>5,031</w:t>
            </w:r>
          </w:p>
        </w:tc>
        <w:tc>
          <w:tcPr>
            <w:tcW w:w="1134" w:type="dxa"/>
          </w:tcPr>
          <w:p w:rsidR="0008787D" w:rsidRPr="00911413" w:rsidRDefault="0008787D" w:rsidP="0008787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4</w:t>
            </w:r>
            <w:r w:rsidRPr="00911413">
              <w:rPr>
                <w:rFonts w:ascii="Times New Roman" w:eastAsia="DengXian" w:hAnsi="Times New Roman" w:cs="Times New Roman"/>
                <w:b/>
                <w:color w:val="4472C4" w:themeColor="accent1"/>
                <w:lang w:eastAsia="zh-CN"/>
              </w:rPr>
              <w:t>0,496</w:t>
            </w:r>
          </w:p>
        </w:tc>
        <w:tc>
          <w:tcPr>
            <w:tcW w:w="992" w:type="dxa"/>
          </w:tcPr>
          <w:p w:rsidR="0008787D" w:rsidRPr="00911413" w:rsidRDefault="0008787D" w:rsidP="0008787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3</w:t>
            </w:r>
            <w:r w:rsidRPr="00911413">
              <w:rPr>
                <w:rFonts w:ascii="Times New Roman" w:eastAsia="DengXian" w:hAnsi="Times New Roman" w:cs="Times New Roman"/>
                <w:b/>
                <w:color w:val="4472C4" w:themeColor="accent1"/>
                <w:lang w:eastAsia="zh-CN"/>
              </w:rPr>
              <w:t>8,338</w:t>
            </w:r>
          </w:p>
        </w:tc>
        <w:tc>
          <w:tcPr>
            <w:tcW w:w="992" w:type="dxa"/>
          </w:tcPr>
          <w:p w:rsidR="0008787D" w:rsidRPr="00911413" w:rsidRDefault="0008787D" w:rsidP="0008787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5</w:t>
            </w:r>
            <w:r w:rsidRPr="00911413">
              <w:rPr>
                <w:rFonts w:ascii="Times New Roman" w:eastAsia="DengXian" w:hAnsi="Times New Roman" w:cs="Times New Roman"/>
                <w:b/>
                <w:color w:val="4472C4" w:themeColor="accent1"/>
                <w:lang w:eastAsia="zh-CN"/>
              </w:rPr>
              <w:t>7,387</w:t>
            </w:r>
          </w:p>
        </w:tc>
        <w:tc>
          <w:tcPr>
            <w:tcW w:w="1418" w:type="dxa"/>
          </w:tcPr>
          <w:p w:rsidR="0008787D" w:rsidRPr="00911413" w:rsidRDefault="00F0226D" w:rsidP="00F0226D">
            <w:pPr>
              <w:pStyle w:val="af1"/>
              <w:spacing w:line="360" w:lineRule="auto"/>
              <w:ind w:leftChars="0" w:left="0"/>
              <w:jc w:val="right"/>
              <w:rPr>
                <w:rFonts w:ascii="Times New Roman" w:eastAsia="DengXian" w:hAnsi="Times New Roman" w:cs="Times New Roman"/>
                <w:b/>
                <w:color w:val="4472C4" w:themeColor="accent1"/>
                <w:lang w:eastAsia="zh-CN"/>
              </w:rPr>
            </w:pPr>
            <w:r w:rsidRPr="00911413">
              <w:rPr>
                <w:rFonts w:ascii="Times New Roman" w:eastAsia="DengXian" w:hAnsi="Times New Roman" w:cs="Times New Roman" w:hint="eastAsia"/>
                <w:b/>
                <w:color w:val="4472C4" w:themeColor="accent1"/>
                <w:lang w:eastAsia="zh-CN"/>
              </w:rPr>
              <w:t>4</w:t>
            </w:r>
            <w:r w:rsidRPr="00911413">
              <w:rPr>
                <w:rFonts w:ascii="Times New Roman" w:eastAsia="DengXian" w:hAnsi="Times New Roman" w:cs="Times New Roman"/>
                <w:b/>
                <w:color w:val="4472C4" w:themeColor="accent1"/>
                <w:lang w:eastAsia="zh-CN"/>
              </w:rPr>
              <w:t>20</w:t>
            </w:r>
            <w:r w:rsidRPr="00911413">
              <w:rPr>
                <w:rFonts w:ascii="Times New Roman" w:eastAsia="DengXian" w:hAnsi="Times New Roman" w:cs="Times New Roman" w:hint="eastAsia"/>
                <w:b/>
                <w:color w:val="4472C4" w:themeColor="accent1"/>
                <w:lang w:eastAsia="zh-CN"/>
              </w:rPr>
              <w:t>,</w:t>
            </w:r>
            <w:r w:rsidRPr="00911413">
              <w:rPr>
                <w:rFonts w:ascii="Times New Roman" w:eastAsia="DengXian" w:hAnsi="Times New Roman" w:cs="Times New Roman"/>
                <w:b/>
                <w:color w:val="4472C4" w:themeColor="accent1"/>
                <w:lang w:eastAsia="zh-CN"/>
              </w:rPr>
              <w:t>263</w:t>
            </w:r>
          </w:p>
        </w:tc>
      </w:tr>
      <w:tr w:rsidR="00F0226D" w:rsidTr="00F0226D">
        <w:trPr>
          <w:trHeight w:val="535"/>
        </w:trPr>
        <w:tc>
          <w:tcPr>
            <w:tcW w:w="2835"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992"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1134"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1134"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992"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992"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c>
          <w:tcPr>
            <w:tcW w:w="1418" w:type="dxa"/>
          </w:tcPr>
          <w:p w:rsidR="0008787D" w:rsidRDefault="0008787D" w:rsidP="0008787D">
            <w:pPr>
              <w:pStyle w:val="af1"/>
              <w:spacing w:line="360" w:lineRule="auto"/>
              <w:ind w:leftChars="0" w:left="0"/>
              <w:rPr>
                <w:rFonts w:ascii="Times New Roman" w:eastAsia="DengXian" w:hAnsi="Times New Roman" w:cs="Times New Roman"/>
                <w:lang w:eastAsia="zh-CN"/>
              </w:rPr>
            </w:pPr>
          </w:p>
        </w:tc>
      </w:tr>
    </w:tbl>
    <w:p w:rsidR="006E3D31" w:rsidRPr="004D54F1" w:rsidRDefault="004D54F1" w:rsidP="00D14EDB">
      <w:pPr>
        <w:pStyle w:val="af1"/>
        <w:spacing w:line="360" w:lineRule="auto"/>
        <w:ind w:leftChars="400" w:left="960"/>
        <w:rPr>
          <w:rFonts w:ascii="Times New Roman" w:eastAsia="DengXian" w:hAnsi="Times New Roman" w:cs="Times New Roman"/>
          <w:i/>
          <w:sz w:val="20"/>
          <w:szCs w:val="20"/>
          <w:lang w:eastAsia="zh-CN"/>
        </w:rPr>
      </w:pPr>
      <w:r w:rsidRPr="004D54F1">
        <w:rPr>
          <w:rFonts w:ascii="Times New Roman" w:eastAsia="DengXian" w:hAnsi="Times New Roman" w:cs="Times New Roman" w:hint="eastAsia"/>
          <w:i/>
          <w:sz w:val="20"/>
          <w:szCs w:val="20"/>
          <w:lang w:eastAsia="zh-CN"/>
        </w:rPr>
        <w:t>Note</w:t>
      </w:r>
      <w:r w:rsidRPr="004D54F1">
        <w:rPr>
          <w:rFonts w:ascii="Times New Roman" w:eastAsia="DengXian" w:hAnsi="Times New Roman" w:cs="Times New Roman"/>
          <w:i/>
          <w:sz w:val="20"/>
          <w:szCs w:val="20"/>
          <w:lang w:eastAsia="zh-CN"/>
        </w:rPr>
        <w:t xml:space="preserve"> 1: </w:t>
      </w:r>
      <w:r w:rsidR="00654216">
        <w:rPr>
          <w:rFonts w:ascii="Times New Roman" w:eastAsia="DengXian" w:hAnsi="Times New Roman" w:cs="Times New Roman" w:hint="eastAsia"/>
          <w:i/>
          <w:sz w:val="20"/>
          <w:szCs w:val="20"/>
          <w:lang w:eastAsia="zh-CN"/>
        </w:rPr>
        <w:t>Quoted</w:t>
      </w:r>
      <w:r w:rsidR="00654216">
        <w:rPr>
          <w:rFonts w:ascii="Times New Roman" w:eastAsia="DengXian" w:hAnsi="Times New Roman" w:cs="Times New Roman"/>
          <w:i/>
          <w:sz w:val="20"/>
          <w:szCs w:val="20"/>
          <w:lang w:eastAsia="zh-CN"/>
        </w:rPr>
        <w:t xml:space="preserve"> from Immigration Department </w:t>
      </w:r>
      <w:r w:rsidR="00654216">
        <w:rPr>
          <w:rFonts w:ascii="Times New Roman" w:eastAsia="DengXian" w:hAnsi="Times New Roman" w:cs="Times New Roman"/>
          <w:i/>
          <w:sz w:val="20"/>
          <w:szCs w:val="20"/>
          <w:lang w:eastAsia="zh-CN"/>
        </w:rPr>
        <w:t>–</w:t>
      </w:r>
      <w:r w:rsidR="00654216">
        <w:rPr>
          <w:rFonts w:ascii="Times New Roman" w:eastAsia="DengXian" w:hAnsi="Times New Roman" w:cs="Times New Roman"/>
          <w:i/>
          <w:sz w:val="20"/>
          <w:szCs w:val="20"/>
          <w:lang w:eastAsia="zh-CN"/>
        </w:rPr>
        <w:t xml:space="preserve"> </w:t>
      </w:r>
      <w:r w:rsidR="00654216">
        <w:rPr>
          <w:rFonts w:ascii="Times New Roman" w:eastAsia="DengXian" w:hAnsi="Times New Roman" w:cs="Times New Roman"/>
          <w:i/>
          <w:sz w:val="20"/>
          <w:szCs w:val="20"/>
          <w:lang w:eastAsia="zh-CN"/>
        </w:rPr>
        <w:t>“</w:t>
      </w:r>
      <w:r w:rsidRPr="004D54F1">
        <w:rPr>
          <w:rFonts w:ascii="Times New Roman" w:eastAsia="DengXian" w:hAnsi="Times New Roman" w:cs="Times New Roman"/>
          <w:i/>
          <w:sz w:val="20"/>
          <w:szCs w:val="20"/>
          <w:lang w:eastAsia="zh-CN"/>
        </w:rPr>
        <w:t xml:space="preserve">Arrivals under </w:t>
      </w:r>
      <w:r w:rsidR="00654216">
        <w:rPr>
          <w:rFonts w:ascii="Times New Roman" w:eastAsia="DengXian" w:hAnsi="Times New Roman" w:cs="Times New Roman"/>
          <w:i/>
          <w:sz w:val="20"/>
          <w:szCs w:val="20"/>
          <w:lang w:eastAsia="zh-CN"/>
        </w:rPr>
        <w:t>‘</w:t>
      </w:r>
      <w:r w:rsidRPr="004D54F1">
        <w:rPr>
          <w:rFonts w:ascii="Times New Roman" w:eastAsia="DengXian" w:hAnsi="Times New Roman" w:cs="Times New Roman"/>
          <w:i/>
          <w:sz w:val="20"/>
          <w:szCs w:val="20"/>
          <w:lang w:eastAsia="zh-CN"/>
        </w:rPr>
        <w:t>other categories</w:t>
      </w:r>
      <w:r w:rsidR="00654216">
        <w:rPr>
          <w:rFonts w:ascii="Times New Roman" w:eastAsia="DengXian" w:hAnsi="Times New Roman" w:cs="Times New Roman"/>
          <w:i/>
          <w:sz w:val="20"/>
          <w:szCs w:val="20"/>
          <w:lang w:eastAsia="zh-CN"/>
        </w:rPr>
        <w:t>’</w:t>
      </w:r>
      <w:r w:rsidRPr="004D54F1">
        <w:rPr>
          <w:rFonts w:ascii="Times New Roman" w:eastAsia="DengXian" w:hAnsi="Times New Roman" w:cs="Times New Roman"/>
          <w:i/>
          <w:sz w:val="20"/>
          <w:szCs w:val="20"/>
          <w:lang w:eastAsia="zh-CN"/>
        </w:rPr>
        <w:t xml:space="preserve"> include those who come to H</w:t>
      </w:r>
      <w:r w:rsidR="00654216">
        <w:rPr>
          <w:rFonts w:ascii="Times New Roman" w:eastAsia="DengXian" w:hAnsi="Times New Roman" w:cs="Times New Roman"/>
          <w:i/>
          <w:sz w:val="20"/>
          <w:szCs w:val="20"/>
          <w:lang w:eastAsia="zh-CN"/>
        </w:rPr>
        <w:t>.K.</w:t>
      </w:r>
      <w:r w:rsidRPr="004D54F1">
        <w:rPr>
          <w:rFonts w:ascii="Times New Roman" w:eastAsia="DengXian" w:hAnsi="Times New Roman" w:cs="Times New Roman"/>
          <w:i/>
          <w:sz w:val="20"/>
          <w:szCs w:val="20"/>
          <w:lang w:eastAsia="zh-CN"/>
        </w:rPr>
        <w:t xml:space="preserve"> for reunion with their spouses separated for less than 10 years and their accompanying children aged under 18; who are aged above 18 and under 60 and need to come to H</w:t>
      </w:r>
      <w:r w:rsidR="00654216">
        <w:rPr>
          <w:rFonts w:ascii="Times New Roman" w:eastAsia="DengXian" w:hAnsi="Times New Roman" w:cs="Times New Roman"/>
          <w:i/>
          <w:sz w:val="20"/>
          <w:szCs w:val="20"/>
          <w:lang w:eastAsia="zh-CN"/>
        </w:rPr>
        <w:t>.</w:t>
      </w:r>
      <w:r w:rsidRPr="004D54F1">
        <w:rPr>
          <w:rFonts w:ascii="Times New Roman" w:eastAsia="DengXian" w:hAnsi="Times New Roman" w:cs="Times New Roman"/>
          <w:i/>
          <w:sz w:val="20"/>
          <w:szCs w:val="20"/>
          <w:lang w:eastAsia="zh-CN"/>
        </w:rPr>
        <w:t xml:space="preserve"> K</w:t>
      </w:r>
      <w:r w:rsidR="00654216">
        <w:rPr>
          <w:rFonts w:ascii="Times New Roman" w:eastAsia="DengXian" w:hAnsi="Times New Roman" w:cs="Times New Roman"/>
          <w:i/>
          <w:sz w:val="20"/>
          <w:szCs w:val="20"/>
          <w:lang w:eastAsia="zh-CN"/>
        </w:rPr>
        <w:t>.</w:t>
      </w:r>
      <w:r w:rsidRPr="004D54F1">
        <w:rPr>
          <w:rFonts w:ascii="Times New Roman" w:eastAsia="DengXian" w:hAnsi="Times New Roman" w:cs="Times New Roman"/>
          <w:i/>
          <w:sz w:val="20"/>
          <w:szCs w:val="20"/>
          <w:lang w:eastAsia="zh-CN"/>
        </w:rPr>
        <w:t xml:space="preserve"> to take care of their parents settled in H</w:t>
      </w:r>
      <w:r w:rsidR="00654216">
        <w:rPr>
          <w:rFonts w:ascii="Times New Roman" w:eastAsia="DengXian" w:hAnsi="Times New Roman" w:cs="Times New Roman"/>
          <w:i/>
          <w:sz w:val="20"/>
          <w:szCs w:val="20"/>
          <w:lang w:eastAsia="zh-CN"/>
        </w:rPr>
        <w:t>.K.</w:t>
      </w:r>
      <w:r w:rsidRPr="004D54F1">
        <w:rPr>
          <w:rFonts w:ascii="Times New Roman" w:eastAsia="DengXian" w:hAnsi="Times New Roman" w:cs="Times New Roman"/>
          <w:i/>
          <w:sz w:val="20"/>
          <w:szCs w:val="20"/>
          <w:lang w:eastAsia="zh-CN"/>
        </w:rPr>
        <w:t xml:space="preserve"> both of whom are aged above 60 and have no children in H</w:t>
      </w:r>
      <w:r w:rsidR="00654216">
        <w:rPr>
          <w:rFonts w:ascii="Times New Roman" w:eastAsia="DengXian" w:hAnsi="Times New Roman" w:cs="Times New Roman"/>
          <w:i/>
          <w:sz w:val="20"/>
          <w:szCs w:val="20"/>
          <w:lang w:eastAsia="zh-CN"/>
        </w:rPr>
        <w:t>.K.</w:t>
      </w:r>
      <w:r w:rsidRPr="004D54F1">
        <w:rPr>
          <w:rFonts w:ascii="Times New Roman" w:eastAsia="DengXian" w:hAnsi="Times New Roman" w:cs="Times New Roman"/>
          <w:i/>
          <w:sz w:val="20"/>
          <w:szCs w:val="20"/>
          <w:lang w:eastAsia="zh-CN"/>
        </w:rPr>
        <w:t>; who are aged above 60 and have no children in the Mainland, and have to depend on their children aged above 18 settled in H</w:t>
      </w:r>
      <w:r w:rsidR="00654216">
        <w:rPr>
          <w:rFonts w:ascii="Times New Roman" w:eastAsia="DengXian" w:hAnsi="Times New Roman" w:cs="Times New Roman"/>
          <w:i/>
          <w:sz w:val="20"/>
          <w:szCs w:val="20"/>
          <w:lang w:eastAsia="zh-CN"/>
        </w:rPr>
        <w:t>.K.</w:t>
      </w:r>
      <w:r w:rsidRPr="004D54F1">
        <w:rPr>
          <w:rFonts w:ascii="Times New Roman" w:eastAsia="DengXian" w:hAnsi="Times New Roman" w:cs="Times New Roman"/>
          <w:i/>
          <w:sz w:val="20"/>
          <w:szCs w:val="20"/>
          <w:lang w:eastAsia="zh-CN"/>
        </w:rPr>
        <w:t>; or who are aged under 18 and have to depend on their parents settled in H</w:t>
      </w:r>
      <w:r w:rsidR="00654216">
        <w:rPr>
          <w:rFonts w:ascii="Times New Roman" w:eastAsia="DengXian" w:hAnsi="Times New Roman" w:cs="Times New Roman"/>
          <w:i/>
          <w:sz w:val="20"/>
          <w:szCs w:val="20"/>
          <w:lang w:eastAsia="zh-CN"/>
        </w:rPr>
        <w:t>.K.</w:t>
      </w:r>
      <w:r w:rsidRPr="004D54F1">
        <w:rPr>
          <w:rFonts w:ascii="Times New Roman" w:eastAsia="DengXian" w:hAnsi="Times New Roman" w:cs="Times New Roman"/>
          <w:i/>
          <w:sz w:val="20"/>
          <w:szCs w:val="20"/>
          <w:lang w:eastAsia="zh-CN"/>
        </w:rPr>
        <w:t>; "overage children", etc.</w:t>
      </w:r>
      <w:r w:rsidR="00654216">
        <w:rPr>
          <w:rFonts w:ascii="Times New Roman" w:eastAsia="DengXian" w:hAnsi="Times New Roman" w:cs="Times New Roman"/>
          <w:i/>
          <w:sz w:val="20"/>
          <w:szCs w:val="20"/>
          <w:lang w:eastAsia="zh-CN"/>
        </w:rPr>
        <w:t>”</w:t>
      </w:r>
    </w:p>
    <w:p w:rsidR="006E3D31" w:rsidRDefault="004D54F1" w:rsidP="00D14ED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lastRenderedPageBreak/>
        <w:t>T</w:t>
      </w:r>
      <w:r>
        <w:rPr>
          <w:rFonts w:ascii="Times New Roman" w:eastAsia="DengXian" w:hAnsi="Times New Roman" w:cs="Times New Roman"/>
          <w:lang w:eastAsia="zh-CN"/>
        </w:rPr>
        <w:t>he essence of the</w:t>
      </w:r>
      <w:r w:rsidR="002D030C">
        <w:rPr>
          <w:rFonts w:ascii="Times New Roman" w:eastAsia="DengXian" w:hAnsi="Times New Roman" w:cs="Times New Roman"/>
          <w:lang w:eastAsia="zh-CN"/>
        </w:rPr>
        <w:t xml:space="preserve"> </w:t>
      </w:r>
      <w:r>
        <w:rPr>
          <w:rFonts w:ascii="Times New Roman" w:eastAsia="DengXian" w:hAnsi="Times New Roman" w:cs="Times New Roman"/>
          <w:lang w:eastAsia="zh-CN"/>
        </w:rPr>
        <w:t>table shows the root of the problem that</w:t>
      </w:r>
      <w:r w:rsidR="00EC53B7">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family reunion </w:t>
      </w:r>
      <w:r w:rsidR="00EC53B7">
        <w:rPr>
          <w:rFonts w:ascii="Times New Roman" w:eastAsia="DengXian" w:hAnsi="Times New Roman" w:cs="Times New Roman"/>
          <w:lang w:eastAsia="zh-CN"/>
        </w:rPr>
        <w:t>will cause to need more housing in Hong Kong – same issue exists either in the case for joining their parents in Hong Kong, or apply for their mainland parents to stay in Hong Kong.</w:t>
      </w:r>
      <w:r w:rsidR="00F45E55">
        <w:rPr>
          <w:rFonts w:ascii="Times New Roman" w:eastAsia="DengXian" w:hAnsi="Times New Roman" w:cs="Times New Roman"/>
          <w:lang w:eastAsia="zh-CN"/>
        </w:rPr>
        <w:t xml:space="preserve">  The total number above (420,263 people) is not the end because some of the holders will apply for further family reunion in future.</w:t>
      </w:r>
    </w:p>
    <w:p w:rsidR="008542BF" w:rsidRDefault="008542BF" w:rsidP="00D14EDB">
      <w:pPr>
        <w:pStyle w:val="af1"/>
        <w:spacing w:line="360" w:lineRule="auto"/>
        <w:ind w:leftChars="400" w:left="960"/>
        <w:rPr>
          <w:rFonts w:ascii="Times New Roman" w:eastAsia="DengXian" w:hAnsi="Times New Roman" w:cs="Times New Roman"/>
          <w:lang w:eastAsia="zh-CN"/>
        </w:rPr>
      </w:pPr>
    </w:p>
    <w:p w:rsidR="008542BF" w:rsidRPr="008F0040" w:rsidRDefault="008542BF" w:rsidP="00D14EDB">
      <w:pPr>
        <w:pStyle w:val="af1"/>
        <w:spacing w:line="360" w:lineRule="auto"/>
        <w:ind w:leftChars="400" w:left="960"/>
        <w:rPr>
          <w:rFonts w:ascii="Times New Roman" w:eastAsia="DengXian" w:hAnsi="Times New Roman" w:cs="Times New Roman"/>
          <w:i/>
          <w:lang w:eastAsia="zh-CN"/>
        </w:rPr>
      </w:pPr>
      <w:r w:rsidRPr="008F0040">
        <w:rPr>
          <w:rFonts w:ascii="Times New Roman" w:eastAsia="DengXian" w:hAnsi="Times New Roman" w:cs="Times New Roman" w:hint="eastAsia"/>
          <w:i/>
          <w:lang w:eastAsia="zh-CN"/>
        </w:rPr>
        <w:t>M</w:t>
      </w:r>
      <w:r w:rsidRPr="008F0040">
        <w:rPr>
          <w:rFonts w:ascii="Times New Roman" w:eastAsia="DengXian" w:hAnsi="Times New Roman" w:cs="Times New Roman"/>
          <w:i/>
          <w:lang w:eastAsia="zh-CN"/>
        </w:rPr>
        <w:t xml:space="preserve">ainland </w:t>
      </w:r>
      <w:r w:rsidR="008F0040" w:rsidRPr="008F0040">
        <w:rPr>
          <w:rFonts w:ascii="Times New Roman" w:eastAsia="DengXian" w:hAnsi="Times New Roman" w:cs="Times New Roman"/>
          <w:i/>
          <w:lang w:eastAsia="zh-CN"/>
        </w:rPr>
        <w:t>Talents &amp; Professionals Working in Hong Kong</w:t>
      </w:r>
    </w:p>
    <w:p w:rsidR="003E6816" w:rsidRPr="003E6816" w:rsidRDefault="003E6816" w:rsidP="003E6816">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In </w:t>
      </w:r>
      <w:r w:rsidR="00EF0BD3">
        <w:rPr>
          <w:rFonts w:ascii="Times New Roman" w:eastAsia="DengXian" w:hAnsi="Times New Roman" w:cs="Times New Roman"/>
          <w:lang w:eastAsia="zh-CN"/>
        </w:rPr>
        <w:t xml:space="preserve">July 2003, </w:t>
      </w:r>
      <w:r w:rsidRPr="003E6816">
        <w:rPr>
          <w:rFonts w:ascii="Times New Roman" w:eastAsia="DengXian" w:hAnsi="Times New Roman" w:cs="Times New Roman"/>
          <w:lang w:eastAsia="zh-CN"/>
        </w:rPr>
        <w:t xml:space="preserve">The Immigration Department </w:t>
      </w:r>
      <w:r>
        <w:rPr>
          <w:rFonts w:ascii="Times New Roman" w:eastAsia="DengXian" w:hAnsi="Times New Roman" w:cs="Times New Roman"/>
          <w:lang w:eastAsia="zh-CN"/>
        </w:rPr>
        <w:t>of Hong Kong implemented</w:t>
      </w:r>
      <w:r w:rsidRPr="003E6816">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the </w:t>
      </w:r>
      <w:r w:rsidRPr="003E6816">
        <w:rPr>
          <w:rFonts w:ascii="Times New Roman" w:eastAsia="DengXian" w:hAnsi="Times New Roman" w:cs="Times New Roman"/>
          <w:lang w:eastAsia="zh-CN"/>
        </w:rPr>
        <w:t>Admission Scheme for Mainland Talents and Professionals</w:t>
      </w:r>
      <w:r>
        <w:rPr>
          <w:rFonts w:ascii="Times New Roman" w:eastAsia="DengXian" w:hAnsi="Times New Roman" w:cs="Times New Roman"/>
          <w:lang w:eastAsia="zh-CN"/>
        </w:rPr>
        <w:t>.  T</w:t>
      </w:r>
      <w:r w:rsidRPr="003E6816">
        <w:rPr>
          <w:rFonts w:ascii="Times New Roman" w:eastAsia="DengXian" w:hAnsi="Times New Roman" w:cs="Times New Roman"/>
          <w:lang w:eastAsia="zh-CN"/>
        </w:rPr>
        <w:t>he Scheme</w:t>
      </w:r>
      <w:r>
        <w:rPr>
          <w:rFonts w:ascii="Times New Roman" w:eastAsia="DengXian" w:hAnsi="Times New Roman" w:cs="Times New Roman"/>
          <w:lang w:eastAsia="zh-CN"/>
        </w:rPr>
        <w:t>’s purpose</w:t>
      </w:r>
      <w:r w:rsidRPr="003E6816">
        <w:rPr>
          <w:rFonts w:ascii="Times New Roman" w:eastAsia="DengXian" w:hAnsi="Times New Roman" w:cs="Times New Roman"/>
          <w:lang w:eastAsia="zh-CN"/>
        </w:rPr>
        <w:t xml:space="preserve"> is to attract Mainland</w:t>
      </w:r>
      <w:r w:rsidR="00130D05">
        <w:rPr>
          <w:rFonts w:ascii="Times New Roman" w:eastAsia="DengXian" w:hAnsi="Times New Roman" w:cs="Times New Roman"/>
          <w:lang w:eastAsia="zh-CN"/>
        </w:rPr>
        <w:t xml:space="preserve"> China’s</w:t>
      </w:r>
      <w:r w:rsidRPr="003E6816">
        <w:rPr>
          <w:rFonts w:ascii="Times New Roman" w:eastAsia="DengXian" w:hAnsi="Times New Roman" w:cs="Times New Roman"/>
          <w:lang w:eastAsia="zh-CN"/>
        </w:rPr>
        <w:t xml:space="preserve"> talents and professionals to work in H</w:t>
      </w:r>
      <w:r w:rsidR="00130D05">
        <w:rPr>
          <w:rFonts w:ascii="Times New Roman" w:eastAsia="DengXian" w:hAnsi="Times New Roman" w:cs="Times New Roman"/>
          <w:lang w:eastAsia="zh-CN"/>
        </w:rPr>
        <w:t>.</w:t>
      </w:r>
      <w:r w:rsidRPr="003E6816">
        <w:rPr>
          <w:rFonts w:ascii="Times New Roman" w:eastAsia="DengXian" w:hAnsi="Times New Roman" w:cs="Times New Roman"/>
          <w:lang w:eastAsia="zh-CN"/>
        </w:rPr>
        <w:t>K</w:t>
      </w:r>
      <w:r w:rsidR="00130D05">
        <w:rPr>
          <w:rFonts w:ascii="Times New Roman" w:eastAsia="DengXian" w:hAnsi="Times New Roman" w:cs="Times New Roman"/>
          <w:lang w:eastAsia="zh-CN"/>
        </w:rPr>
        <w:t>.</w:t>
      </w:r>
      <w:r w:rsidRPr="003E6816">
        <w:rPr>
          <w:rFonts w:ascii="Times New Roman" w:eastAsia="DengXian" w:hAnsi="Times New Roman" w:cs="Times New Roman"/>
          <w:lang w:eastAsia="zh-CN"/>
        </w:rPr>
        <w:t xml:space="preserve"> to meet local manpower needs, and to enhance H</w:t>
      </w:r>
      <w:r w:rsidR="00130D05">
        <w:rPr>
          <w:rFonts w:ascii="Times New Roman" w:eastAsia="DengXian" w:hAnsi="Times New Roman" w:cs="Times New Roman"/>
          <w:lang w:eastAsia="zh-CN"/>
        </w:rPr>
        <w:t>.K.</w:t>
      </w:r>
      <w:r w:rsidRPr="003E6816">
        <w:rPr>
          <w:rFonts w:ascii="Times New Roman" w:eastAsia="DengXian" w:hAnsi="Times New Roman" w:cs="Times New Roman"/>
          <w:lang w:eastAsia="zh-CN"/>
        </w:rPr>
        <w:t xml:space="preserve">'s competitiveness in the </w:t>
      </w:r>
      <w:r>
        <w:rPr>
          <w:rFonts w:ascii="Times New Roman" w:eastAsia="DengXian" w:hAnsi="Times New Roman" w:cs="Times New Roman"/>
          <w:lang w:eastAsia="zh-CN"/>
        </w:rPr>
        <w:t>world</w:t>
      </w:r>
      <w:r w:rsidRPr="003E6816">
        <w:rPr>
          <w:rFonts w:ascii="Times New Roman" w:eastAsia="DengXian" w:hAnsi="Times New Roman" w:cs="Times New Roman"/>
          <w:lang w:eastAsia="zh-CN"/>
        </w:rPr>
        <w:t xml:space="preserve"> market</w:t>
      </w:r>
      <w:r w:rsidR="003A7F87">
        <w:rPr>
          <w:rFonts w:ascii="Times New Roman" w:eastAsia="DengXian" w:hAnsi="Times New Roman" w:cs="Times New Roman"/>
          <w:lang w:eastAsia="zh-CN"/>
        </w:rPr>
        <w:t xml:space="preserve"> (Info.gov.hk, 2018)</w:t>
      </w:r>
      <w:r w:rsidRPr="003E6816">
        <w:rPr>
          <w:rFonts w:ascii="Times New Roman" w:eastAsia="DengXian" w:hAnsi="Times New Roman" w:cs="Times New Roman"/>
          <w:lang w:eastAsia="zh-CN"/>
        </w:rPr>
        <w:t xml:space="preserve">. </w:t>
      </w:r>
    </w:p>
    <w:p w:rsidR="006E3D31" w:rsidRDefault="006E3D31" w:rsidP="00D14EDB">
      <w:pPr>
        <w:pStyle w:val="af1"/>
        <w:spacing w:line="360" w:lineRule="auto"/>
        <w:ind w:leftChars="400" w:left="960"/>
        <w:rPr>
          <w:rFonts w:ascii="Times New Roman" w:eastAsia="DengXian" w:hAnsi="Times New Roman" w:cs="Times New Roman"/>
          <w:lang w:eastAsia="zh-CN"/>
        </w:rPr>
      </w:pPr>
    </w:p>
    <w:p w:rsidR="003E6816" w:rsidRDefault="003E6816" w:rsidP="00D14ED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his scheme brings some issues on housing – not only they need housing </w:t>
      </w:r>
      <w:r w:rsidR="0095677E">
        <w:rPr>
          <w:rFonts w:ascii="Times New Roman" w:eastAsia="DengXian" w:hAnsi="Times New Roman" w:cs="Times New Roman"/>
          <w:lang w:eastAsia="zh-CN"/>
        </w:rPr>
        <w:t>during their</w:t>
      </w:r>
      <w:r>
        <w:rPr>
          <w:rFonts w:ascii="Times New Roman" w:eastAsia="DengXian" w:hAnsi="Times New Roman" w:cs="Times New Roman"/>
          <w:lang w:eastAsia="zh-CN"/>
        </w:rPr>
        <w:t xml:space="preserve"> </w:t>
      </w:r>
      <w:r w:rsidR="00A93F7B">
        <w:rPr>
          <w:rFonts w:ascii="Times New Roman" w:eastAsia="DengXian" w:hAnsi="Times New Roman" w:cs="Times New Roman"/>
          <w:lang w:eastAsia="zh-CN"/>
        </w:rPr>
        <w:t>stay</w:t>
      </w:r>
      <w:r>
        <w:rPr>
          <w:rFonts w:ascii="Times New Roman" w:eastAsia="DengXian" w:hAnsi="Times New Roman" w:cs="Times New Roman"/>
          <w:lang w:eastAsia="zh-CN"/>
        </w:rPr>
        <w:t xml:space="preserve"> in Hong Kong, but they will also need housing for their families if </w:t>
      </w:r>
      <w:r w:rsidR="00A93F7B">
        <w:rPr>
          <w:rFonts w:ascii="Times New Roman" w:eastAsia="DengXian" w:hAnsi="Times New Roman" w:cs="Times New Roman"/>
          <w:lang w:eastAsia="zh-CN"/>
        </w:rPr>
        <w:t xml:space="preserve">become a permanent HK resident </w:t>
      </w:r>
      <w:r>
        <w:rPr>
          <w:rFonts w:ascii="Times New Roman" w:eastAsia="DengXian" w:hAnsi="Times New Roman" w:cs="Times New Roman"/>
          <w:lang w:eastAsia="zh-CN"/>
        </w:rPr>
        <w:t xml:space="preserve">after seven years and then apply their family members to live in </w:t>
      </w:r>
      <w:r w:rsidR="00A93F7B">
        <w:rPr>
          <w:rFonts w:ascii="Times New Roman" w:eastAsia="DengXian" w:hAnsi="Times New Roman" w:cs="Times New Roman"/>
          <w:lang w:eastAsia="zh-CN"/>
        </w:rPr>
        <w:t>this city</w:t>
      </w:r>
      <w:r>
        <w:rPr>
          <w:rFonts w:ascii="Times New Roman" w:eastAsia="DengXian" w:hAnsi="Times New Roman" w:cs="Times New Roman"/>
          <w:lang w:eastAsia="zh-CN"/>
        </w:rPr>
        <w:t xml:space="preserve">.  So far, there have been over 150,000 mainland Chinese who </w:t>
      </w:r>
      <w:r w:rsidR="00A93F7B">
        <w:rPr>
          <w:rFonts w:ascii="Times New Roman" w:eastAsia="DengXian" w:hAnsi="Times New Roman" w:cs="Times New Roman"/>
          <w:lang w:eastAsia="zh-CN"/>
        </w:rPr>
        <w:t>joined this Scheme</w:t>
      </w:r>
      <w:r>
        <w:rPr>
          <w:rFonts w:ascii="Times New Roman" w:eastAsia="DengXian" w:hAnsi="Times New Roman" w:cs="Times New Roman"/>
          <w:lang w:eastAsia="zh-CN"/>
        </w:rPr>
        <w:t>, and about 90,000 of them have been granted Hong Kong ID card.</w:t>
      </w:r>
    </w:p>
    <w:p w:rsidR="008F0040" w:rsidRDefault="008F0040" w:rsidP="00D14EDB">
      <w:pPr>
        <w:pStyle w:val="af1"/>
        <w:spacing w:line="360" w:lineRule="auto"/>
        <w:ind w:leftChars="400" w:left="960"/>
        <w:rPr>
          <w:rFonts w:ascii="Times New Roman" w:eastAsia="DengXian" w:hAnsi="Times New Roman" w:cs="Times New Roman"/>
          <w:lang w:eastAsia="zh-CN"/>
        </w:rPr>
      </w:pPr>
    </w:p>
    <w:p w:rsidR="00A93F7B" w:rsidRDefault="00A93F7B" w:rsidP="00D14EDB">
      <w:pPr>
        <w:pStyle w:val="af1"/>
        <w:spacing w:line="360" w:lineRule="auto"/>
        <w:ind w:leftChars="400" w:left="960"/>
        <w:rPr>
          <w:rFonts w:ascii="Times New Roman" w:eastAsia="DengXian" w:hAnsi="Times New Roman" w:cs="Times New Roman"/>
          <w:lang w:eastAsia="zh-CN"/>
        </w:rPr>
      </w:pPr>
      <w:r w:rsidRPr="008F0040">
        <w:rPr>
          <w:rFonts w:ascii="Times New Roman" w:eastAsia="DengXian" w:hAnsi="Times New Roman" w:cs="Times New Roman" w:hint="eastAsia"/>
          <w:i/>
          <w:lang w:eastAsia="zh-CN"/>
        </w:rPr>
        <w:t>M</w:t>
      </w:r>
      <w:r w:rsidRPr="008F0040">
        <w:rPr>
          <w:rFonts w:ascii="Times New Roman" w:eastAsia="DengXian" w:hAnsi="Times New Roman" w:cs="Times New Roman"/>
          <w:i/>
          <w:lang w:eastAsia="zh-CN"/>
        </w:rPr>
        <w:t xml:space="preserve">ainland </w:t>
      </w:r>
      <w:r>
        <w:rPr>
          <w:rFonts w:ascii="Times New Roman" w:eastAsia="DengXian" w:hAnsi="Times New Roman" w:cs="Times New Roman"/>
          <w:i/>
          <w:lang w:eastAsia="zh-CN"/>
        </w:rPr>
        <w:t>Students Studying</w:t>
      </w:r>
      <w:r w:rsidRPr="008F0040">
        <w:rPr>
          <w:rFonts w:ascii="Times New Roman" w:eastAsia="DengXian" w:hAnsi="Times New Roman" w:cs="Times New Roman"/>
          <w:i/>
          <w:lang w:eastAsia="zh-CN"/>
        </w:rPr>
        <w:t xml:space="preserve"> in Hong Kong</w:t>
      </w:r>
    </w:p>
    <w:p w:rsidR="00A93F7B" w:rsidRPr="00A93F7B" w:rsidRDefault="006B4FE8" w:rsidP="00D14EDB">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 recent years, there is an increasing number of Mainland Chinese students came over to Hong Kong to pursue their university studies.  There have been more than 80,000 students of which over 50,000 stayed in Hong Kong and eventually became permanent residents.  </w:t>
      </w:r>
      <w:r w:rsidR="005D5479">
        <w:rPr>
          <w:rFonts w:ascii="Times New Roman" w:eastAsia="DengXian" w:hAnsi="Times New Roman" w:cs="Times New Roman"/>
          <w:lang w:eastAsia="zh-CN"/>
        </w:rPr>
        <w:t xml:space="preserve">In Hong Kong, </w:t>
      </w:r>
      <w:r w:rsidR="00130D05">
        <w:rPr>
          <w:rFonts w:ascii="Times New Roman" w:eastAsia="DengXian" w:hAnsi="Times New Roman" w:cs="Times New Roman"/>
          <w:lang w:eastAsia="zh-CN"/>
        </w:rPr>
        <w:t xml:space="preserve">quantity of </w:t>
      </w:r>
      <w:r w:rsidR="005D5479">
        <w:rPr>
          <w:rFonts w:ascii="Times New Roman" w:eastAsia="DengXian" w:hAnsi="Times New Roman" w:cs="Times New Roman"/>
          <w:lang w:eastAsia="zh-CN"/>
        </w:rPr>
        <w:t xml:space="preserve">dormitory </w:t>
      </w:r>
      <w:r w:rsidR="00130D05">
        <w:rPr>
          <w:rFonts w:ascii="Times New Roman" w:eastAsia="DengXian" w:hAnsi="Times New Roman" w:cs="Times New Roman"/>
          <w:lang w:eastAsia="zh-CN"/>
        </w:rPr>
        <w:t>is inadequate</w:t>
      </w:r>
      <w:r w:rsidR="005D5479">
        <w:rPr>
          <w:rFonts w:ascii="Times New Roman" w:eastAsia="DengXian" w:hAnsi="Times New Roman" w:cs="Times New Roman"/>
          <w:lang w:eastAsia="zh-CN"/>
        </w:rPr>
        <w:t xml:space="preserve"> and most Mainland students rent an apartment in the city.  </w:t>
      </w:r>
      <w:r>
        <w:rPr>
          <w:rFonts w:ascii="Times New Roman" w:eastAsia="DengXian" w:hAnsi="Times New Roman" w:cs="Times New Roman"/>
          <w:lang w:eastAsia="zh-CN"/>
        </w:rPr>
        <w:t xml:space="preserve">This deepens the </w:t>
      </w:r>
      <w:r w:rsidR="005D5479">
        <w:rPr>
          <w:rFonts w:ascii="Times New Roman" w:eastAsia="DengXian" w:hAnsi="Times New Roman" w:cs="Times New Roman"/>
          <w:lang w:eastAsia="zh-CN"/>
        </w:rPr>
        <w:t>scarcity of housing issue</w:t>
      </w:r>
      <w:r>
        <w:rPr>
          <w:rFonts w:ascii="Times New Roman" w:eastAsia="DengXian" w:hAnsi="Times New Roman" w:cs="Times New Roman"/>
          <w:lang w:eastAsia="zh-CN"/>
        </w:rPr>
        <w:t xml:space="preserve"> because </w:t>
      </w:r>
      <w:r w:rsidR="005D5479">
        <w:rPr>
          <w:rFonts w:ascii="Times New Roman" w:eastAsia="DengXian" w:hAnsi="Times New Roman" w:cs="Times New Roman"/>
          <w:lang w:eastAsia="zh-CN"/>
        </w:rPr>
        <w:t>every student</w:t>
      </w:r>
      <w:r>
        <w:rPr>
          <w:rFonts w:ascii="Times New Roman" w:eastAsia="DengXian" w:hAnsi="Times New Roman" w:cs="Times New Roman"/>
          <w:lang w:eastAsia="zh-CN"/>
        </w:rPr>
        <w:t xml:space="preserve"> will need housing.</w:t>
      </w:r>
    </w:p>
    <w:p w:rsidR="00A93F7B" w:rsidRPr="006E3D31" w:rsidRDefault="00A93F7B" w:rsidP="00D14EDB">
      <w:pPr>
        <w:pStyle w:val="af1"/>
        <w:spacing w:line="360" w:lineRule="auto"/>
        <w:ind w:leftChars="400" w:left="960"/>
        <w:rPr>
          <w:rFonts w:ascii="Times New Roman" w:eastAsia="DengXian" w:hAnsi="Times New Roman" w:cs="Times New Roman"/>
          <w:lang w:eastAsia="zh-CN"/>
        </w:rPr>
      </w:pPr>
    </w:p>
    <w:p w:rsidR="006723BD" w:rsidRPr="00B60C47" w:rsidRDefault="00B60C47" w:rsidP="00A75997">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lastRenderedPageBreak/>
        <w:t xml:space="preserve">  </w:t>
      </w:r>
      <w:bookmarkStart w:id="24" w:name="_Toc522458287"/>
      <w:r w:rsidR="006723BD" w:rsidRPr="00B60C47">
        <w:rPr>
          <w:rFonts w:ascii="Times New Roman" w:eastAsia="SimSun" w:hAnsi="Times New Roman" w:cs="Times New Roman"/>
          <w:sz w:val="26"/>
          <w:szCs w:val="26"/>
          <w:lang w:eastAsia="zh-CN"/>
        </w:rPr>
        <w:t>Q</w:t>
      </w:r>
      <w:r w:rsidR="000939E5" w:rsidRPr="00B60C47">
        <w:rPr>
          <w:rFonts w:ascii="Times New Roman" w:eastAsia="SimSun" w:hAnsi="Times New Roman" w:cs="Times New Roman"/>
          <w:sz w:val="26"/>
          <w:szCs w:val="26"/>
          <w:lang w:eastAsia="zh-CN"/>
        </w:rPr>
        <w:t>ualified Domestic Institutional Investor (QDII) Scheme</w:t>
      </w:r>
      <w:bookmarkEnd w:id="24"/>
    </w:p>
    <w:p w:rsidR="00927DBA" w:rsidRPr="00927DBA" w:rsidRDefault="00927DBA" w:rsidP="00927DBA">
      <w:pPr>
        <w:pStyle w:val="af1"/>
        <w:spacing w:line="360" w:lineRule="auto"/>
        <w:ind w:leftChars="400" w:left="960"/>
        <w:rPr>
          <w:rFonts w:ascii="Times New Roman" w:eastAsia="DengXian" w:hAnsi="Times New Roman" w:cs="Times New Roman"/>
          <w:lang w:eastAsia="zh-CN"/>
        </w:rPr>
      </w:pPr>
      <w:r w:rsidRPr="00927DBA">
        <w:rPr>
          <w:rFonts w:ascii="Times New Roman" w:eastAsia="DengXian" w:hAnsi="Times New Roman" w:cs="Times New Roman"/>
          <w:lang w:eastAsia="zh-CN"/>
        </w:rPr>
        <w:t xml:space="preserve">QDII </w:t>
      </w:r>
      <w:r w:rsidR="009534D9">
        <w:rPr>
          <w:rFonts w:ascii="Times New Roman" w:eastAsia="DengXian" w:hAnsi="Times New Roman" w:cs="Times New Roman"/>
          <w:lang w:eastAsia="zh-CN"/>
        </w:rPr>
        <w:t xml:space="preserve">Scheme </w:t>
      </w:r>
      <w:r w:rsidRPr="00927DBA">
        <w:rPr>
          <w:rFonts w:ascii="Times New Roman" w:eastAsia="DengXian" w:hAnsi="Times New Roman" w:cs="Times New Roman"/>
          <w:lang w:eastAsia="zh-CN"/>
        </w:rPr>
        <w:t xml:space="preserve">enables financial specialists to put resources into </w:t>
      </w:r>
      <w:proofErr w:type="spellStart"/>
      <w:r w:rsidRPr="00927DBA">
        <w:rPr>
          <w:rFonts w:ascii="Times New Roman" w:eastAsia="DengXian" w:hAnsi="Times New Roman" w:cs="Times New Roman"/>
          <w:lang w:eastAsia="zh-CN"/>
        </w:rPr>
        <w:t>foriegn</w:t>
      </w:r>
      <w:proofErr w:type="spellEnd"/>
      <w:r w:rsidRPr="00927DBA">
        <w:rPr>
          <w:rFonts w:ascii="Times New Roman" w:eastAsia="DengXian" w:hAnsi="Times New Roman" w:cs="Times New Roman"/>
          <w:lang w:eastAsia="zh-CN"/>
        </w:rPr>
        <w:t xml:space="preserve"> securities markets by means of certain fund management companies, insurance agencies, securities firms and other asset management companies which have been affirmed by China Securities Regulatory Commission ("CSRC"). </w:t>
      </w:r>
    </w:p>
    <w:p w:rsidR="00927DBA" w:rsidRPr="00927DBA" w:rsidRDefault="00927DBA" w:rsidP="00927DBA">
      <w:pPr>
        <w:pStyle w:val="af1"/>
        <w:spacing w:line="360" w:lineRule="auto"/>
        <w:ind w:leftChars="400" w:left="960"/>
        <w:rPr>
          <w:rFonts w:ascii="Times New Roman" w:eastAsia="DengXian" w:hAnsi="Times New Roman" w:cs="Times New Roman"/>
          <w:lang w:eastAsia="zh-CN"/>
        </w:rPr>
      </w:pPr>
    </w:p>
    <w:p w:rsidR="006723BD" w:rsidRDefault="00927DBA" w:rsidP="00927DBA">
      <w:pPr>
        <w:pStyle w:val="af1"/>
        <w:spacing w:line="360" w:lineRule="auto"/>
        <w:ind w:leftChars="400" w:left="960"/>
        <w:rPr>
          <w:rFonts w:ascii="Times New Roman" w:eastAsia="DengXian" w:hAnsi="Times New Roman" w:cs="Times New Roman"/>
          <w:lang w:eastAsia="zh-CN"/>
        </w:rPr>
      </w:pPr>
      <w:r w:rsidRPr="00927DBA">
        <w:rPr>
          <w:rFonts w:ascii="Times New Roman" w:eastAsia="DengXian" w:hAnsi="Times New Roman" w:cs="Times New Roman"/>
          <w:lang w:eastAsia="zh-CN"/>
        </w:rPr>
        <w:t xml:space="preserve">On 13 April 2006, the Chinese government announced the QDII Scheme, enabling Chinese companies and citizens to invest abroad through Chinese commercial banks.  </w:t>
      </w:r>
      <w:r w:rsidR="006F48A0">
        <w:rPr>
          <w:rFonts w:ascii="Times New Roman" w:eastAsia="DengXian" w:hAnsi="Times New Roman" w:cs="Times New Roman"/>
          <w:lang w:eastAsia="zh-CN"/>
        </w:rPr>
        <w:t>From the commencement of this scheme to 30 June 2018, the lines granted to Chinese financial institutions are amounted t</w:t>
      </w:r>
      <w:r w:rsidR="006F48A0" w:rsidRPr="00E91F87">
        <w:rPr>
          <w:rFonts w:ascii="Times New Roman" w:eastAsia="DengXian" w:hAnsi="Times New Roman" w:cs="Times New Roman"/>
          <w:lang w:eastAsia="zh-CN"/>
        </w:rPr>
        <w:t>o US$103 billion.</w:t>
      </w:r>
      <w:r w:rsidR="006F48A0">
        <w:rPr>
          <w:rFonts w:ascii="Times New Roman" w:eastAsia="DengXian" w:hAnsi="Times New Roman" w:cs="Times New Roman"/>
          <w:lang w:eastAsia="zh-CN"/>
        </w:rPr>
        <w:t xml:space="preserve">  </w:t>
      </w:r>
      <w:r w:rsidR="000939E5">
        <w:rPr>
          <w:rFonts w:ascii="Times New Roman" w:eastAsia="DengXian" w:hAnsi="Times New Roman" w:cs="Times New Roman" w:hint="eastAsia"/>
          <w:lang w:eastAsia="zh-CN"/>
        </w:rPr>
        <w:t>Q</w:t>
      </w:r>
      <w:r w:rsidR="000939E5">
        <w:rPr>
          <w:rFonts w:ascii="Times New Roman" w:eastAsia="DengXian" w:hAnsi="Times New Roman" w:cs="Times New Roman"/>
          <w:lang w:eastAsia="zh-CN"/>
        </w:rPr>
        <w:t>DII Scheme</w:t>
      </w:r>
      <w:r w:rsidR="0041389A">
        <w:rPr>
          <w:rFonts w:ascii="Times New Roman" w:eastAsia="DengXian" w:hAnsi="Times New Roman" w:cs="Times New Roman"/>
          <w:lang w:eastAsia="zh-CN"/>
        </w:rPr>
        <w:t xml:space="preserve"> has </w:t>
      </w:r>
      <w:r w:rsidR="006F48A0">
        <w:rPr>
          <w:rFonts w:ascii="Times New Roman" w:eastAsia="DengXian" w:hAnsi="Times New Roman" w:cs="Times New Roman"/>
          <w:lang w:eastAsia="zh-CN"/>
        </w:rPr>
        <w:t xml:space="preserve">therefore successfully </w:t>
      </w:r>
      <w:r w:rsidR="0041389A">
        <w:rPr>
          <w:rFonts w:ascii="Times New Roman" w:eastAsia="DengXian" w:hAnsi="Times New Roman" w:cs="Times New Roman"/>
          <w:lang w:eastAsia="zh-CN"/>
        </w:rPr>
        <w:t>captivated the inflow of huge capital into Hong Kong’s financial markets, especially from Mainland Chinese investors.</w:t>
      </w:r>
      <w:r w:rsidR="000939E5">
        <w:rPr>
          <w:rFonts w:ascii="Times New Roman" w:eastAsia="DengXian" w:hAnsi="Times New Roman" w:cs="Times New Roman"/>
          <w:lang w:eastAsia="zh-CN"/>
        </w:rPr>
        <w:t xml:space="preserve"> (Hui, </w:t>
      </w:r>
      <w:r w:rsidR="0041389A">
        <w:rPr>
          <w:rFonts w:ascii="Times New Roman" w:eastAsia="DengXian" w:hAnsi="Times New Roman" w:cs="Times New Roman"/>
          <w:lang w:eastAsia="zh-CN"/>
        </w:rPr>
        <w:t>Ng and Lau</w:t>
      </w:r>
      <w:r w:rsidR="000939E5">
        <w:rPr>
          <w:rFonts w:ascii="Times New Roman" w:eastAsia="DengXian" w:hAnsi="Times New Roman" w:cs="Times New Roman"/>
          <w:lang w:eastAsia="zh-CN"/>
        </w:rPr>
        <w:t>, 201</w:t>
      </w:r>
      <w:r w:rsidR="0041389A">
        <w:rPr>
          <w:rFonts w:ascii="Times New Roman" w:eastAsia="DengXian" w:hAnsi="Times New Roman" w:cs="Times New Roman"/>
          <w:lang w:eastAsia="zh-CN"/>
        </w:rPr>
        <w:t>1</w:t>
      </w:r>
      <w:r w:rsidR="000939E5">
        <w:rPr>
          <w:rFonts w:ascii="Times New Roman" w:eastAsia="DengXian" w:hAnsi="Times New Roman" w:cs="Times New Roman"/>
          <w:lang w:eastAsia="zh-CN"/>
        </w:rPr>
        <w:t>)</w:t>
      </w:r>
    </w:p>
    <w:p w:rsidR="00872900" w:rsidRDefault="00872900" w:rsidP="00BA522D">
      <w:pPr>
        <w:pStyle w:val="af1"/>
        <w:spacing w:line="360" w:lineRule="auto"/>
        <w:ind w:leftChars="400" w:left="960"/>
        <w:rPr>
          <w:rFonts w:ascii="Times New Roman" w:eastAsia="DengXian" w:hAnsi="Times New Roman" w:cs="Times New Roman"/>
          <w:lang w:eastAsia="zh-CN"/>
        </w:rPr>
      </w:pPr>
    </w:p>
    <w:p w:rsidR="00910547" w:rsidRPr="00910547" w:rsidRDefault="00910547" w:rsidP="00910547">
      <w:pPr>
        <w:pStyle w:val="30"/>
        <w:spacing w:line="360" w:lineRule="auto"/>
        <w:ind w:left="315" w:firstLineChars="247" w:firstLine="645"/>
        <w:rPr>
          <w:rFonts w:ascii="Times New Roman" w:eastAsia="SimSun" w:hAnsi="Times New Roman" w:cs="Times New Roman"/>
          <w:sz w:val="26"/>
          <w:szCs w:val="26"/>
          <w:lang w:eastAsia="zh-CN"/>
        </w:rPr>
      </w:pPr>
      <w:bookmarkStart w:id="25" w:name="_Toc522458288"/>
      <w:r w:rsidRPr="00910547">
        <w:rPr>
          <w:rFonts w:ascii="Times New Roman" w:eastAsia="SimSun" w:hAnsi="Times New Roman" w:cs="Times New Roman" w:hint="eastAsia"/>
          <w:sz w:val="26"/>
          <w:szCs w:val="26"/>
          <w:lang w:eastAsia="zh-CN"/>
        </w:rPr>
        <w:t>E</w:t>
      </w:r>
      <w:r w:rsidRPr="00910547">
        <w:rPr>
          <w:rFonts w:ascii="Times New Roman" w:eastAsia="SimSun" w:hAnsi="Times New Roman" w:cs="Times New Roman"/>
          <w:sz w:val="26"/>
          <w:szCs w:val="26"/>
          <w:lang w:eastAsia="zh-CN"/>
        </w:rPr>
        <w:t>thic</w:t>
      </w:r>
      <w:r w:rsidR="00A36E84">
        <w:rPr>
          <w:rFonts w:ascii="Times New Roman" w:eastAsia="SimSun" w:hAnsi="Times New Roman" w:cs="Times New Roman"/>
          <w:sz w:val="26"/>
          <w:szCs w:val="26"/>
          <w:lang w:eastAsia="zh-CN"/>
        </w:rPr>
        <w:t>al Issues</w:t>
      </w:r>
      <w:bookmarkEnd w:id="25"/>
      <w:r w:rsidR="00331AE4">
        <w:rPr>
          <w:rFonts w:ascii="Times New Roman" w:eastAsia="SimSun" w:hAnsi="Times New Roman" w:cs="Times New Roman"/>
          <w:sz w:val="26"/>
          <w:szCs w:val="26"/>
          <w:lang w:eastAsia="zh-CN"/>
        </w:rPr>
        <w:t xml:space="preserve"> </w:t>
      </w:r>
    </w:p>
    <w:p w:rsidR="00910547" w:rsidRDefault="00910547"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Gen</w:t>
      </w:r>
      <w:r w:rsidR="00DC0249">
        <w:rPr>
          <w:rFonts w:ascii="Times New Roman" w:eastAsia="DengXian" w:hAnsi="Times New Roman" w:cs="Times New Roman"/>
          <w:lang w:eastAsia="zh-CN"/>
        </w:rPr>
        <w:t>er</w:t>
      </w:r>
      <w:r>
        <w:rPr>
          <w:rFonts w:ascii="Times New Roman" w:eastAsia="DengXian" w:hAnsi="Times New Roman" w:cs="Times New Roman"/>
          <w:lang w:eastAsia="zh-CN"/>
        </w:rPr>
        <w:t xml:space="preserve">ally, it </w:t>
      </w:r>
      <w:r w:rsidR="00800569">
        <w:rPr>
          <w:rFonts w:ascii="Times New Roman" w:eastAsia="DengXian" w:hAnsi="Times New Roman" w:cs="Times New Roman"/>
          <w:lang w:eastAsia="zh-CN"/>
        </w:rPr>
        <w:t>has been</w:t>
      </w:r>
      <w:r>
        <w:rPr>
          <w:rFonts w:ascii="Times New Roman" w:eastAsia="DengXian" w:hAnsi="Times New Roman" w:cs="Times New Roman"/>
          <w:lang w:eastAsia="zh-CN"/>
        </w:rPr>
        <w:t xml:space="preserve"> not uncommon to consider Ethics in the context of real estate transactions</w:t>
      </w:r>
      <w:r w:rsidR="00F163CD">
        <w:rPr>
          <w:rFonts w:ascii="Times New Roman" w:eastAsia="DengXian" w:hAnsi="Times New Roman" w:cs="Times New Roman"/>
          <w:lang w:eastAsia="zh-CN"/>
        </w:rPr>
        <w:t>, normally</w:t>
      </w:r>
      <w:r>
        <w:rPr>
          <w:rFonts w:ascii="Times New Roman" w:eastAsia="DengXian" w:hAnsi="Times New Roman" w:cs="Times New Roman"/>
          <w:lang w:eastAsia="zh-CN"/>
        </w:rPr>
        <w:t xml:space="preserve"> in these </w:t>
      </w:r>
      <w:r w:rsidR="00892A8E">
        <w:rPr>
          <w:rFonts w:ascii="Times New Roman" w:eastAsia="DengXian" w:hAnsi="Times New Roman" w:cs="Times New Roman"/>
          <w:lang w:eastAsia="zh-CN"/>
        </w:rPr>
        <w:t>aspects</w:t>
      </w:r>
      <w:r>
        <w:rPr>
          <w:rFonts w:ascii="Times New Roman" w:eastAsia="DengXian" w:hAnsi="Times New Roman" w:cs="Times New Roman"/>
          <w:lang w:eastAsia="zh-CN"/>
        </w:rPr>
        <w:t>: (</w:t>
      </w:r>
      <w:proofErr w:type="spellStart"/>
      <w:r>
        <w:rPr>
          <w:rFonts w:ascii="Times New Roman" w:eastAsia="DengXian" w:hAnsi="Times New Roman" w:cs="Times New Roman"/>
          <w:lang w:eastAsia="zh-CN"/>
        </w:rPr>
        <w:t>i</w:t>
      </w:r>
      <w:proofErr w:type="spellEnd"/>
      <w:r>
        <w:rPr>
          <w:rFonts w:ascii="Times New Roman" w:eastAsia="DengXian" w:hAnsi="Times New Roman" w:cs="Times New Roman"/>
          <w:lang w:eastAsia="zh-CN"/>
        </w:rPr>
        <w:t xml:space="preserve">) Policy issues (2) Industry practice (3) Environmental Issues (4) </w:t>
      </w:r>
      <w:r w:rsidR="00892A8E">
        <w:rPr>
          <w:rFonts w:ascii="Times New Roman" w:eastAsia="DengXian" w:hAnsi="Times New Roman" w:cs="Times New Roman"/>
          <w:lang w:eastAsia="zh-CN"/>
        </w:rPr>
        <w:t>Ethical Issues in the Context of Transactions.</w:t>
      </w:r>
      <w:r w:rsidR="00BD5A22">
        <w:rPr>
          <w:rFonts w:ascii="Times New Roman" w:eastAsia="DengXian" w:hAnsi="Times New Roman" w:cs="Times New Roman"/>
          <w:lang w:eastAsia="zh-CN"/>
        </w:rPr>
        <w:t xml:space="preserve">  </w:t>
      </w:r>
      <w:r w:rsidR="003250BC">
        <w:rPr>
          <w:rFonts w:ascii="Times New Roman" w:eastAsia="DengXian" w:hAnsi="Times New Roman" w:cs="Times New Roman"/>
          <w:lang w:eastAsia="zh-CN"/>
        </w:rPr>
        <w:t xml:space="preserve">For ethical issues in the context of transactions, </w:t>
      </w:r>
      <w:proofErr w:type="spellStart"/>
      <w:r w:rsidR="004631AD">
        <w:rPr>
          <w:rFonts w:ascii="Times New Roman" w:eastAsia="DengXian" w:hAnsi="Times New Roman" w:cs="Times New Roman"/>
          <w:lang w:eastAsia="zh-CN"/>
        </w:rPr>
        <w:t>Roulac</w:t>
      </w:r>
      <w:proofErr w:type="spellEnd"/>
      <w:r w:rsidR="004631AD">
        <w:rPr>
          <w:rFonts w:ascii="Times New Roman" w:eastAsia="DengXian" w:hAnsi="Times New Roman" w:cs="Times New Roman"/>
          <w:lang w:eastAsia="zh-CN"/>
        </w:rPr>
        <w:t xml:space="preserve"> (1995)</w:t>
      </w:r>
      <w:r w:rsidR="003250BC">
        <w:rPr>
          <w:rFonts w:ascii="Times New Roman" w:eastAsia="DengXian" w:hAnsi="Times New Roman" w:cs="Times New Roman"/>
          <w:lang w:eastAsia="zh-CN"/>
        </w:rPr>
        <w:t xml:space="preserve"> </w:t>
      </w:r>
      <w:r w:rsidR="004631AD">
        <w:rPr>
          <w:rFonts w:ascii="Times New Roman" w:eastAsia="DengXian" w:hAnsi="Times New Roman" w:cs="Times New Roman"/>
          <w:lang w:eastAsia="zh-CN"/>
        </w:rPr>
        <w:t xml:space="preserve">quoted the words of Chris Manning who delved into buyers and sells of property transactions and determine to distinguish what is ethical and what is unethical behavior.  </w:t>
      </w:r>
      <w:proofErr w:type="spellStart"/>
      <w:r w:rsidR="004631AD">
        <w:rPr>
          <w:rFonts w:ascii="Times New Roman" w:eastAsia="DengXian" w:hAnsi="Times New Roman" w:cs="Times New Roman"/>
          <w:lang w:eastAsia="zh-CN"/>
        </w:rPr>
        <w:t>Roulac</w:t>
      </w:r>
      <w:proofErr w:type="spellEnd"/>
      <w:r w:rsidR="004631AD">
        <w:rPr>
          <w:rFonts w:ascii="Times New Roman" w:eastAsia="DengXian" w:hAnsi="Times New Roman" w:cs="Times New Roman"/>
          <w:lang w:eastAsia="zh-CN"/>
        </w:rPr>
        <w:t xml:space="preserve"> also pointed out the fact that highly important ethical issues can be associated with tenants.  </w:t>
      </w:r>
      <w:r w:rsidR="004631AD">
        <w:rPr>
          <w:rFonts w:ascii="Times New Roman" w:eastAsia="DengXian" w:hAnsi="Times New Roman" w:cs="Times New Roman" w:hint="eastAsia"/>
          <w:lang w:eastAsia="zh-CN"/>
        </w:rPr>
        <w:t>R</w:t>
      </w:r>
      <w:r w:rsidR="004631AD">
        <w:rPr>
          <w:rFonts w:ascii="Times New Roman" w:eastAsia="DengXian" w:hAnsi="Times New Roman" w:cs="Times New Roman"/>
          <w:lang w:eastAsia="zh-CN"/>
        </w:rPr>
        <w:t xml:space="preserve">ecently, </w:t>
      </w:r>
      <w:proofErr w:type="spellStart"/>
      <w:r w:rsidR="004631AD">
        <w:rPr>
          <w:rFonts w:ascii="Times New Roman" w:eastAsia="DengXian" w:hAnsi="Times New Roman" w:cs="Times New Roman"/>
          <w:lang w:eastAsia="zh-CN"/>
        </w:rPr>
        <w:t>Lefcoe</w:t>
      </w:r>
      <w:proofErr w:type="spellEnd"/>
      <w:r w:rsidR="004631AD">
        <w:rPr>
          <w:rFonts w:ascii="Times New Roman" w:eastAsia="DengXian" w:hAnsi="Times New Roman" w:cs="Times New Roman"/>
          <w:lang w:eastAsia="zh-CN"/>
        </w:rPr>
        <w:t xml:space="preserve"> (2016) addressed the importance of real estate agents’ professionalism.  He considers the agents should be competent and ethical.  He points out risky areas such as agency commission, insider information, quick profits, omission of disclosure of conditions of the property, frauds, etc.</w:t>
      </w:r>
    </w:p>
    <w:p w:rsidR="008B3C6B" w:rsidRDefault="00AA6314"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If a study is to comprise a test of validity and reliability of the data as well as ethical </w:t>
      </w:r>
      <w:r>
        <w:rPr>
          <w:rFonts w:ascii="Times New Roman" w:eastAsia="DengXian" w:hAnsi="Times New Roman" w:cs="Times New Roman"/>
          <w:lang w:eastAsia="zh-CN"/>
        </w:rPr>
        <w:lastRenderedPageBreak/>
        <w:t>standard of property agents in the industry, a questionnaire should be designed to cover with a relatively large sampling due to the numerous property transactions incurred in Hong Kong and there is a large number of real estate agents in this industry.</w:t>
      </w:r>
    </w:p>
    <w:p w:rsidR="00AA6314" w:rsidRPr="00AA6314" w:rsidRDefault="00AA6314" w:rsidP="00BA522D">
      <w:pPr>
        <w:pStyle w:val="af1"/>
        <w:spacing w:line="360" w:lineRule="auto"/>
        <w:ind w:leftChars="400" w:left="960"/>
        <w:rPr>
          <w:rFonts w:ascii="Times New Roman" w:eastAsia="DengXian" w:hAnsi="Times New Roman" w:cs="Times New Roman"/>
          <w:lang w:eastAsia="zh-CN"/>
        </w:rPr>
      </w:pPr>
    </w:p>
    <w:p w:rsidR="007D1BFD" w:rsidRDefault="008B3C6B"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Hong</w:t>
      </w:r>
      <w:r>
        <w:rPr>
          <w:rFonts w:ascii="Times New Roman" w:eastAsia="DengXian" w:hAnsi="Times New Roman" w:cs="Times New Roman"/>
          <w:lang w:eastAsia="zh-CN"/>
        </w:rPr>
        <w:t xml:space="preserve"> Kong</w:t>
      </w:r>
      <w:r w:rsidR="00DC0249">
        <w:rPr>
          <w:rFonts w:ascii="Times New Roman" w:eastAsia="DengXian" w:hAnsi="Times New Roman" w:cs="Times New Roman"/>
          <w:lang w:eastAsia="zh-CN"/>
        </w:rPr>
        <w:t xml:space="preserve">’s real estate transactions are governed by </w:t>
      </w:r>
      <w:r w:rsidR="00A36E84">
        <w:rPr>
          <w:rFonts w:ascii="Times New Roman" w:eastAsia="DengXian" w:hAnsi="Times New Roman" w:cs="Times New Roman"/>
          <w:lang w:eastAsia="zh-CN"/>
        </w:rPr>
        <w:t xml:space="preserve">the Code of Ethics under </w:t>
      </w:r>
      <w:r w:rsidR="00DC0249">
        <w:rPr>
          <w:rFonts w:ascii="Times New Roman" w:eastAsia="DengXian" w:hAnsi="Times New Roman" w:cs="Times New Roman"/>
          <w:lang w:eastAsia="zh-CN"/>
        </w:rPr>
        <w:t>Hong Kong Estate Agents Authority (HKEAA)</w:t>
      </w:r>
      <w:r w:rsidR="00800569">
        <w:rPr>
          <w:rFonts w:ascii="Times New Roman" w:eastAsia="DengXian" w:hAnsi="Times New Roman" w:cs="Times New Roman"/>
          <w:lang w:eastAsia="zh-CN"/>
        </w:rPr>
        <w:t xml:space="preserve">, </w:t>
      </w:r>
      <w:r w:rsidR="00DC0249">
        <w:rPr>
          <w:rFonts w:ascii="Times New Roman" w:eastAsia="DengXian" w:hAnsi="Times New Roman" w:cs="Times New Roman"/>
          <w:lang w:eastAsia="zh-CN"/>
        </w:rPr>
        <w:t xml:space="preserve">which </w:t>
      </w:r>
      <w:r w:rsidR="007D1BFD">
        <w:rPr>
          <w:rFonts w:ascii="Times New Roman" w:eastAsia="DengXian" w:hAnsi="Times New Roman" w:cs="Times New Roman"/>
          <w:lang w:eastAsia="zh-CN"/>
        </w:rPr>
        <w:t xml:space="preserve">ensures estate agents comply to las, have good understanding of legislation and requirements, </w:t>
      </w:r>
      <w:r w:rsidR="00800569">
        <w:rPr>
          <w:rFonts w:ascii="Times New Roman" w:eastAsia="DengXian" w:hAnsi="Times New Roman" w:cs="Times New Roman"/>
          <w:lang w:eastAsia="zh-CN"/>
        </w:rPr>
        <w:t xml:space="preserve">avoid conflict of interests, </w:t>
      </w:r>
      <w:r w:rsidR="007D1BFD">
        <w:rPr>
          <w:rFonts w:ascii="Times New Roman" w:eastAsia="DengXian" w:hAnsi="Times New Roman" w:cs="Times New Roman"/>
          <w:lang w:eastAsia="zh-CN"/>
        </w:rPr>
        <w:t>and that due diligence is exercised when estate agents perform their duties.</w:t>
      </w:r>
    </w:p>
    <w:p w:rsidR="007D1BFD" w:rsidRDefault="007D1BFD" w:rsidP="00BA522D">
      <w:pPr>
        <w:pStyle w:val="af1"/>
        <w:spacing w:line="360" w:lineRule="auto"/>
        <w:ind w:leftChars="400" w:left="960"/>
        <w:rPr>
          <w:rFonts w:ascii="Times New Roman" w:eastAsia="DengXian" w:hAnsi="Times New Roman" w:cs="Times New Roman"/>
          <w:lang w:eastAsia="zh-CN"/>
        </w:rPr>
      </w:pPr>
    </w:p>
    <w:p w:rsidR="00910547" w:rsidRDefault="00DC0249" w:rsidP="00D857F2">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Property transactions </w:t>
      </w:r>
      <w:r w:rsidR="00800569">
        <w:rPr>
          <w:rFonts w:ascii="Times New Roman" w:eastAsia="DengXian" w:hAnsi="Times New Roman" w:cs="Times New Roman"/>
          <w:lang w:eastAsia="zh-CN"/>
        </w:rPr>
        <w:t xml:space="preserve">and lease agreements </w:t>
      </w:r>
      <w:r>
        <w:rPr>
          <w:rFonts w:ascii="Times New Roman" w:eastAsia="DengXian" w:hAnsi="Times New Roman" w:cs="Times New Roman"/>
          <w:lang w:eastAsia="zh-CN"/>
        </w:rPr>
        <w:t xml:space="preserve">are registered with Land Registry which </w:t>
      </w:r>
      <w:r w:rsidR="007D1BFD">
        <w:rPr>
          <w:rFonts w:ascii="Times New Roman" w:eastAsia="DengXian" w:hAnsi="Times New Roman" w:cs="Times New Roman"/>
          <w:lang w:eastAsia="zh-CN"/>
        </w:rPr>
        <w:t>centrally govern</w:t>
      </w:r>
      <w:r w:rsidR="00800569">
        <w:rPr>
          <w:rFonts w:ascii="Times New Roman" w:eastAsia="DengXian" w:hAnsi="Times New Roman" w:cs="Times New Roman"/>
          <w:lang w:eastAsia="zh-CN"/>
        </w:rPr>
        <w:t>s</w:t>
      </w:r>
      <w:r w:rsidR="007D1BFD">
        <w:rPr>
          <w:rFonts w:ascii="Times New Roman" w:eastAsia="DengXian" w:hAnsi="Times New Roman" w:cs="Times New Roman"/>
          <w:lang w:eastAsia="zh-CN"/>
        </w:rPr>
        <w:t xml:space="preserve"> all the</w:t>
      </w:r>
      <w:r w:rsidR="00800569">
        <w:rPr>
          <w:rFonts w:ascii="Times New Roman" w:eastAsia="DengXian" w:hAnsi="Times New Roman" w:cs="Times New Roman"/>
          <w:lang w:eastAsia="zh-CN"/>
        </w:rPr>
        <w:t xml:space="preserve"> sales and lease</w:t>
      </w:r>
      <w:r w:rsidR="007D1BFD">
        <w:rPr>
          <w:rFonts w:ascii="Times New Roman" w:eastAsia="DengXian" w:hAnsi="Times New Roman" w:cs="Times New Roman"/>
          <w:lang w:eastAsia="zh-CN"/>
        </w:rPr>
        <w:t xml:space="preserve"> data and hence virtually no </w:t>
      </w:r>
      <w:r w:rsidR="00800569">
        <w:rPr>
          <w:rFonts w:ascii="Times New Roman" w:eastAsia="DengXian" w:hAnsi="Times New Roman" w:cs="Times New Roman"/>
          <w:lang w:eastAsia="zh-CN"/>
        </w:rPr>
        <w:t>such data</w:t>
      </w:r>
      <w:r w:rsidR="007D1BFD">
        <w:rPr>
          <w:rFonts w:ascii="Times New Roman" w:eastAsia="DengXian" w:hAnsi="Times New Roman" w:cs="Times New Roman"/>
          <w:lang w:eastAsia="zh-CN"/>
        </w:rPr>
        <w:t xml:space="preserve"> contains false information.</w:t>
      </w:r>
    </w:p>
    <w:p w:rsidR="00D857F2" w:rsidRDefault="00D857F2" w:rsidP="00D857F2">
      <w:pPr>
        <w:pStyle w:val="af1"/>
        <w:spacing w:line="360" w:lineRule="auto"/>
        <w:ind w:leftChars="400" w:left="960"/>
        <w:rPr>
          <w:rFonts w:ascii="Times New Roman" w:eastAsia="DengXian" w:hAnsi="Times New Roman" w:cs="Times New Roman"/>
          <w:lang w:eastAsia="zh-CN"/>
        </w:rPr>
      </w:pPr>
    </w:p>
    <w:p w:rsidR="00741ED6" w:rsidRPr="0013097D" w:rsidRDefault="00741ED6" w:rsidP="0013097D">
      <w:pPr>
        <w:pStyle w:val="30"/>
        <w:numPr>
          <w:ilvl w:val="0"/>
          <w:numId w:val="2"/>
        </w:numPr>
        <w:spacing w:line="360" w:lineRule="auto"/>
        <w:rPr>
          <w:rFonts w:ascii="Times New Roman" w:hAnsi="Times New Roman" w:cs="Times New Roman"/>
          <w:sz w:val="26"/>
          <w:szCs w:val="26"/>
          <w:lang w:eastAsia="zh-CN"/>
        </w:rPr>
      </w:pPr>
      <w:r w:rsidRPr="00E91F87">
        <w:rPr>
          <w:rFonts w:ascii="Times New Roman" w:eastAsia="SimSun" w:hAnsi="Times New Roman" w:cs="Times New Roman" w:hint="eastAsia"/>
          <w:sz w:val="26"/>
          <w:szCs w:val="26"/>
          <w:lang w:eastAsia="zh-CN"/>
        </w:rPr>
        <w:t xml:space="preserve"> </w:t>
      </w:r>
      <w:r w:rsidRPr="0013097D">
        <w:rPr>
          <w:rFonts w:ascii="Times New Roman" w:hAnsi="Times New Roman" w:cs="Times New Roman" w:hint="eastAsia"/>
          <w:sz w:val="26"/>
          <w:szCs w:val="26"/>
          <w:lang w:eastAsia="zh-CN"/>
        </w:rPr>
        <w:t xml:space="preserve"> </w:t>
      </w:r>
      <w:bookmarkStart w:id="26" w:name="_Toc522458289"/>
      <w:r w:rsidR="00E91F87" w:rsidRPr="0013097D">
        <w:rPr>
          <w:rFonts w:ascii="Times New Roman" w:hAnsi="Times New Roman" w:cs="Times New Roman"/>
          <w:sz w:val="26"/>
          <w:szCs w:val="26"/>
          <w:lang w:eastAsia="zh-CN"/>
        </w:rPr>
        <w:t>C</w:t>
      </w:r>
      <w:r w:rsidR="0013097D">
        <w:rPr>
          <w:rFonts w:ascii="Times New Roman" w:hAnsi="Times New Roman" w:cs="Times New Roman"/>
          <w:sz w:val="26"/>
          <w:szCs w:val="26"/>
          <w:lang w:eastAsia="zh-CN"/>
        </w:rPr>
        <w:t>ONCLUSION</w:t>
      </w:r>
      <w:bookmarkEnd w:id="26"/>
    </w:p>
    <w:p w:rsidR="00DF7CB7" w:rsidRPr="00273865" w:rsidRDefault="00273865" w:rsidP="00BA522D">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This paper has covered a relatively wide spectrum of reasons that support the housing prices in Hong Kong.  Past Literatures and analyses in this paper are synthesized to show that housing prices </w:t>
      </w:r>
      <w:r w:rsidR="0060637E">
        <w:rPr>
          <w:rFonts w:ascii="Times New Roman" w:eastAsia="DengXian" w:hAnsi="Times New Roman" w:cs="Times New Roman"/>
          <w:lang w:eastAsia="zh-CN"/>
        </w:rPr>
        <w:t xml:space="preserve">in Hong Kong </w:t>
      </w:r>
      <w:r>
        <w:rPr>
          <w:rFonts w:ascii="Times New Roman" w:eastAsia="DengXian" w:hAnsi="Times New Roman" w:cs="Times New Roman"/>
          <w:lang w:eastAsia="zh-CN"/>
        </w:rPr>
        <w:t xml:space="preserve">are far more complicated </w:t>
      </w:r>
      <w:r w:rsidR="00EA64B3">
        <w:rPr>
          <w:rFonts w:ascii="Times New Roman" w:eastAsia="DengXian" w:hAnsi="Times New Roman" w:cs="Times New Roman"/>
          <w:lang w:eastAsia="zh-CN"/>
        </w:rPr>
        <w:t xml:space="preserve">than by </w:t>
      </w:r>
      <w:r>
        <w:rPr>
          <w:rFonts w:ascii="Times New Roman" w:eastAsia="DengXian" w:hAnsi="Times New Roman" w:cs="Times New Roman"/>
          <w:lang w:eastAsia="zh-CN"/>
        </w:rPr>
        <w:t xml:space="preserve">just considering </w:t>
      </w:r>
      <w:r w:rsidR="00675F0C">
        <w:rPr>
          <w:rFonts w:ascii="Times New Roman" w:eastAsia="DengXian" w:hAnsi="Times New Roman" w:cs="Times New Roman"/>
          <w:lang w:eastAsia="zh-CN"/>
        </w:rPr>
        <w:t xml:space="preserve">etic perspectives </w:t>
      </w:r>
      <w:r w:rsidR="00675F0C">
        <w:rPr>
          <w:rFonts w:ascii="Times New Roman" w:eastAsia="DengXian" w:hAnsi="Times New Roman" w:cs="Times New Roman" w:hint="eastAsia"/>
          <w:lang w:eastAsia="zh-CN"/>
        </w:rPr>
        <w:t>e.g.</w:t>
      </w:r>
      <w:r w:rsidR="00675F0C">
        <w:rPr>
          <w:rFonts w:ascii="Times New Roman" w:eastAsia="DengXian" w:hAnsi="Times New Roman" w:cs="Times New Roman"/>
          <w:lang w:eastAsia="zh-CN"/>
        </w:rPr>
        <w:t xml:space="preserve">, </w:t>
      </w:r>
      <w:r w:rsidR="00675F0C">
        <w:rPr>
          <w:rFonts w:ascii="Times New Roman" w:eastAsia="DengXian" w:hAnsi="Times New Roman" w:cs="Times New Roman" w:hint="eastAsia"/>
          <w:lang w:eastAsia="zh-CN"/>
        </w:rPr>
        <w:t>l</w:t>
      </w:r>
      <w:r>
        <w:rPr>
          <w:rFonts w:ascii="Times New Roman" w:eastAsia="DengXian" w:hAnsi="Times New Roman" w:cs="Times New Roman"/>
          <w:lang w:eastAsia="zh-CN"/>
        </w:rPr>
        <w:t xml:space="preserve">and supply, housing supply, Mainland investors as well as </w:t>
      </w:r>
      <w:r w:rsidR="0060637E">
        <w:rPr>
          <w:rFonts w:ascii="Times New Roman" w:eastAsia="DengXian" w:hAnsi="Times New Roman" w:cs="Times New Roman"/>
          <w:lang w:eastAsia="zh-CN"/>
        </w:rPr>
        <w:t>residents’ household income.</w:t>
      </w:r>
      <w:r>
        <w:rPr>
          <w:rFonts w:ascii="Times New Roman" w:eastAsia="DengXian" w:hAnsi="Times New Roman" w:cs="Times New Roman"/>
          <w:lang w:eastAsia="zh-CN"/>
        </w:rPr>
        <w:t xml:space="preserve"> </w:t>
      </w:r>
      <w:r w:rsidR="0060637E">
        <w:rPr>
          <w:rFonts w:ascii="Times New Roman" w:eastAsia="DengXian" w:hAnsi="Times New Roman" w:cs="Times New Roman"/>
          <w:lang w:eastAsia="zh-CN"/>
        </w:rPr>
        <w:t xml:space="preserve"> </w:t>
      </w:r>
      <w:r w:rsidR="00A44BF3">
        <w:rPr>
          <w:rFonts w:ascii="Times New Roman" w:eastAsia="DengXian" w:hAnsi="Times New Roman" w:cs="Times New Roman"/>
          <w:lang w:eastAsia="zh-CN"/>
        </w:rPr>
        <w:t xml:space="preserve">Issues such as </w:t>
      </w:r>
      <w:r w:rsidR="00A44BF3">
        <w:rPr>
          <w:rFonts w:ascii="Times New Roman" w:eastAsia="DengXian" w:hAnsi="Times New Roman" w:cs="Times New Roman" w:hint="eastAsia"/>
          <w:lang w:eastAsia="zh-CN"/>
        </w:rPr>
        <w:t>worldwi</w:t>
      </w:r>
      <w:r w:rsidR="00A44BF3">
        <w:rPr>
          <w:rFonts w:ascii="Times New Roman" w:eastAsia="DengXian" w:hAnsi="Times New Roman" w:cs="Times New Roman"/>
          <w:lang w:eastAsia="zh-CN"/>
        </w:rPr>
        <w:t xml:space="preserve">de monetary policies, Hong Kong’s population and invisible population, </w:t>
      </w:r>
      <w:r w:rsidR="00DF0628">
        <w:rPr>
          <w:rFonts w:ascii="Times New Roman" w:eastAsia="DengXian" w:hAnsi="Times New Roman" w:cs="Times New Roman"/>
          <w:lang w:eastAsia="zh-CN"/>
        </w:rPr>
        <w:t xml:space="preserve">government policies, </w:t>
      </w:r>
      <w:r w:rsidR="00A44BF3">
        <w:rPr>
          <w:rFonts w:ascii="Times New Roman" w:eastAsia="DengXian" w:hAnsi="Times New Roman" w:cs="Times New Roman"/>
          <w:lang w:eastAsia="zh-CN"/>
        </w:rPr>
        <w:t xml:space="preserve">city’s mortgage level, and </w:t>
      </w:r>
      <w:r w:rsidR="005508AB">
        <w:rPr>
          <w:rFonts w:ascii="Times New Roman" w:eastAsia="DengXian" w:hAnsi="Times New Roman" w:cs="Times New Roman"/>
          <w:lang w:eastAsia="zh-CN"/>
        </w:rPr>
        <w:t xml:space="preserve">cross-border </w:t>
      </w:r>
      <w:r w:rsidR="00A44BF3">
        <w:rPr>
          <w:rFonts w:ascii="Times New Roman" w:eastAsia="DengXian" w:hAnsi="Times New Roman" w:cs="Times New Roman"/>
          <w:lang w:eastAsia="zh-CN"/>
        </w:rPr>
        <w:t xml:space="preserve">investment policies are much more important factors.  </w:t>
      </w:r>
      <w:r w:rsidR="006F48A0">
        <w:rPr>
          <w:rFonts w:ascii="Times New Roman" w:eastAsia="DengXian" w:hAnsi="Times New Roman" w:cs="Times New Roman"/>
          <w:lang w:eastAsia="zh-CN"/>
        </w:rPr>
        <w:t>It is strongly recommended to look at Hong Kong real estate market in a</w:t>
      </w:r>
      <w:r w:rsidR="00EA64B3">
        <w:rPr>
          <w:rFonts w:ascii="Times New Roman" w:eastAsia="DengXian" w:hAnsi="Times New Roman" w:cs="Times New Roman"/>
          <w:lang w:eastAsia="zh-CN"/>
        </w:rPr>
        <w:t xml:space="preserve"> more</w:t>
      </w:r>
      <w:r w:rsidR="006F48A0">
        <w:rPr>
          <w:rFonts w:ascii="Times New Roman" w:eastAsia="DengXian" w:hAnsi="Times New Roman" w:cs="Times New Roman"/>
          <w:lang w:eastAsia="zh-CN"/>
        </w:rPr>
        <w:t xml:space="preserve"> </w:t>
      </w:r>
      <w:r w:rsidR="00EA64B3">
        <w:rPr>
          <w:rFonts w:ascii="Times New Roman" w:eastAsia="DengXian" w:hAnsi="Times New Roman" w:cs="Times New Roman"/>
          <w:lang w:eastAsia="zh-CN"/>
        </w:rPr>
        <w:t xml:space="preserve">complete picture.  </w:t>
      </w:r>
      <w:r w:rsidR="0060637E">
        <w:rPr>
          <w:rFonts w:ascii="Times New Roman" w:eastAsia="DengXian" w:hAnsi="Times New Roman" w:cs="Times New Roman"/>
          <w:lang w:eastAsia="zh-CN"/>
        </w:rPr>
        <w:t>Th</w:t>
      </w:r>
      <w:r w:rsidR="00B871DF">
        <w:rPr>
          <w:rFonts w:ascii="Times New Roman" w:eastAsia="DengXian" w:hAnsi="Times New Roman" w:cs="Times New Roman"/>
          <w:lang w:eastAsia="zh-CN"/>
        </w:rPr>
        <w:t xml:space="preserve">e emic perspectives in this </w:t>
      </w:r>
      <w:r w:rsidR="0060637E">
        <w:rPr>
          <w:rFonts w:ascii="Times New Roman" w:eastAsia="DengXian" w:hAnsi="Times New Roman" w:cs="Times New Roman"/>
          <w:lang w:eastAsia="zh-CN"/>
        </w:rPr>
        <w:t xml:space="preserve">paper </w:t>
      </w:r>
      <w:r w:rsidR="00DF0628">
        <w:rPr>
          <w:rFonts w:ascii="Times New Roman" w:eastAsia="DengXian" w:hAnsi="Times New Roman" w:cs="Times New Roman"/>
          <w:lang w:eastAsia="zh-CN"/>
        </w:rPr>
        <w:t>is</w:t>
      </w:r>
      <w:r w:rsidR="0060637E">
        <w:rPr>
          <w:rFonts w:ascii="Times New Roman" w:eastAsia="DengXian" w:hAnsi="Times New Roman" w:cs="Times New Roman"/>
          <w:lang w:eastAsia="zh-CN"/>
        </w:rPr>
        <w:t xml:space="preserve"> of reference to people who want to understand Hong Kong’s housing market more, and those who want to make a</w:t>
      </w:r>
      <w:r w:rsidR="00885364">
        <w:rPr>
          <w:rFonts w:ascii="Times New Roman" w:eastAsia="DengXian" w:hAnsi="Times New Roman" w:cs="Times New Roman"/>
          <w:lang w:eastAsia="zh-CN"/>
        </w:rPr>
        <w:t xml:space="preserve"> real estate </w:t>
      </w:r>
      <w:r w:rsidR="0060637E">
        <w:rPr>
          <w:rFonts w:ascii="Times New Roman" w:eastAsia="DengXian" w:hAnsi="Times New Roman" w:cs="Times New Roman"/>
          <w:lang w:eastAsia="zh-CN"/>
        </w:rPr>
        <w:t>investment in this city.</w:t>
      </w:r>
    </w:p>
    <w:p w:rsidR="00A33FF3" w:rsidRPr="00C91F43" w:rsidRDefault="00F956FE">
      <w:pPr>
        <w:pStyle w:val="af1"/>
        <w:spacing w:line="360" w:lineRule="auto"/>
        <w:rPr>
          <w:rFonts w:ascii="Times New Roman" w:eastAsia="DengXian" w:hAnsi="Times New Roman" w:cs="Times New Roman"/>
          <w:u w:val="single"/>
          <w:lang w:eastAsia="zh-CN"/>
        </w:rPr>
      </w:pPr>
      <w:r>
        <w:rPr>
          <w:rFonts w:ascii="Times New Roman" w:eastAsia="DengXian" w:hAnsi="Times New Roman" w:cs="Times New Roman"/>
          <w:lang w:eastAsia="zh-CN"/>
        </w:rPr>
        <w:tab/>
      </w:r>
    </w:p>
    <w:p w:rsidR="00A33FF3" w:rsidRDefault="00A33FF3">
      <w:pPr>
        <w:pStyle w:val="af1"/>
        <w:spacing w:line="360" w:lineRule="auto"/>
        <w:ind w:leftChars="400" w:left="960"/>
        <w:rPr>
          <w:rFonts w:ascii="Times New Roman" w:eastAsia="DengXian" w:hAnsi="Times New Roman" w:cs="Times New Roman"/>
          <w:lang w:eastAsia="zh-CN"/>
        </w:rPr>
      </w:pPr>
    </w:p>
    <w:p w:rsidR="00A75997" w:rsidRPr="00A75997" w:rsidRDefault="00A75997" w:rsidP="00A75997">
      <w:pPr>
        <w:rPr>
          <w:rFonts w:eastAsia="SimSun"/>
          <w:lang w:eastAsia="zh-CN"/>
        </w:rPr>
      </w:pPr>
    </w:p>
    <w:p w:rsidR="00A33FF3" w:rsidRDefault="00A33FF3">
      <w:pPr>
        <w:pStyle w:val="af1"/>
        <w:spacing w:line="360" w:lineRule="auto"/>
        <w:ind w:leftChars="0" w:left="960"/>
        <w:rPr>
          <w:rFonts w:ascii="Times New Roman" w:eastAsia="DengXian" w:hAnsi="Times New Roman" w:cs="Times New Roman"/>
          <w:lang w:eastAsia="zh-CN"/>
        </w:rPr>
      </w:pPr>
    </w:p>
    <w:p w:rsidR="00DF0628" w:rsidRDefault="00DF0628">
      <w:pPr>
        <w:pStyle w:val="af1"/>
        <w:spacing w:line="360" w:lineRule="auto"/>
        <w:ind w:leftChars="0" w:left="960"/>
        <w:rPr>
          <w:rFonts w:ascii="Times New Roman" w:eastAsia="DengXian" w:hAnsi="Times New Roman" w:cs="Times New Roman"/>
          <w:lang w:eastAsia="zh-CN"/>
        </w:rPr>
      </w:pPr>
    </w:p>
    <w:p w:rsidR="00DF0628" w:rsidRDefault="00DF0628">
      <w:pPr>
        <w:pStyle w:val="af1"/>
        <w:spacing w:line="360" w:lineRule="auto"/>
        <w:ind w:leftChars="0" w:left="960"/>
        <w:rPr>
          <w:rFonts w:ascii="Times New Roman" w:eastAsia="DengXian" w:hAnsi="Times New Roman" w:cs="Times New Roman"/>
          <w:lang w:eastAsia="zh-CN"/>
        </w:rPr>
      </w:pPr>
    </w:p>
    <w:p w:rsidR="00DF0628" w:rsidRDefault="00DF0628">
      <w:pPr>
        <w:pStyle w:val="af1"/>
        <w:spacing w:line="360" w:lineRule="auto"/>
        <w:ind w:leftChars="0" w:left="960"/>
        <w:rPr>
          <w:rFonts w:ascii="Times New Roman" w:eastAsia="DengXian" w:hAnsi="Times New Roman" w:cs="Times New Roman"/>
          <w:lang w:eastAsia="zh-CN"/>
        </w:rPr>
      </w:pPr>
    </w:p>
    <w:p w:rsidR="0049022A" w:rsidRDefault="0049022A">
      <w:pPr>
        <w:pStyle w:val="af1"/>
        <w:spacing w:line="360" w:lineRule="auto"/>
        <w:ind w:leftChars="0" w:left="960"/>
        <w:rPr>
          <w:rFonts w:ascii="Times New Roman" w:eastAsia="DengXian" w:hAnsi="Times New Roman" w:cs="Times New Roman"/>
          <w:lang w:eastAsia="zh-CN"/>
        </w:rPr>
      </w:pPr>
    </w:p>
    <w:p w:rsidR="0049022A" w:rsidRDefault="0049022A">
      <w:pPr>
        <w:pStyle w:val="af1"/>
        <w:spacing w:line="360" w:lineRule="auto"/>
        <w:ind w:leftChars="0" w:left="960"/>
        <w:rPr>
          <w:rFonts w:ascii="Times New Roman" w:eastAsia="DengXian" w:hAnsi="Times New Roman" w:cs="Times New Roman"/>
          <w:lang w:eastAsia="zh-CN"/>
        </w:rPr>
      </w:pPr>
    </w:p>
    <w:p w:rsidR="0049022A" w:rsidRDefault="0049022A">
      <w:pPr>
        <w:pStyle w:val="af1"/>
        <w:spacing w:line="360" w:lineRule="auto"/>
        <w:ind w:leftChars="0" w:left="960"/>
        <w:rPr>
          <w:rFonts w:ascii="Times New Roman" w:eastAsia="DengXian" w:hAnsi="Times New Roman" w:cs="Times New Roman"/>
          <w:lang w:eastAsia="zh-CN"/>
        </w:rPr>
      </w:pPr>
    </w:p>
    <w:p w:rsidR="0049022A" w:rsidRDefault="0049022A">
      <w:pPr>
        <w:pStyle w:val="af1"/>
        <w:spacing w:line="360" w:lineRule="auto"/>
        <w:ind w:leftChars="0" w:left="960"/>
        <w:rPr>
          <w:rFonts w:ascii="Times New Roman" w:eastAsia="DengXian" w:hAnsi="Times New Roman" w:cs="Times New Roman"/>
          <w:lang w:eastAsia="zh-CN"/>
        </w:rPr>
      </w:pPr>
    </w:p>
    <w:p w:rsidR="00DF0628" w:rsidRDefault="00ED2C24" w:rsidP="00ED2C24">
      <w:pPr>
        <w:pStyle w:val="30"/>
        <w:spacing w:line="360" w:lineRule="auto"/>
        <w:ind w:left="1027" w:firstLineChars="247" w:firstLine="889"/>
        <w:rPr>
          <w:rFonts w:ascii="Times New Roman" w:eastAsia="DengXian" w:hAnsi="Times New Roman" w:cs="Times New Roman"/>
          <w:lang w:eastAsia="zh-CN"/>
        </w:rPr>
      </w:pPr>
      <w:r w:rsidRPr="00ED2C24">
        <w:rPr>
          <w:rFonts w:ascii="Times New Roman" w:eastAsia="DengXian" w:hAnsi="Times New Roman" w:cs="Times New Roman"/>
          <w:lang w:eastAsia="zh-CN"/>
        </w:rPr>
        <w:t xml:space="preserve"> </w:t>
      </w:r>
      <w:r>
        <w:rPr>
          <w:rFonts w:ascii="Times New Roman" w:eastAsia="DengXian" w:hAnsi="Times New Roman" w:cs="Times New Roman"/>
          <w:lang w:eastAsia="zh-CN"/>
        </w:rPr>
        <w:tab/>
      </w:r>
      <w:bookmarkStart w:id="27" w:name="_Toc522458290"/>
      <w:r w:rsidRPr="00ED2C24">
        <w:rPr>
          <w:rFonts w:ascii="Times New Roman" w:eastAsia="DengXian" w:hAnsi="Times New Roman" w:cs="Times New Roman"/>
          <w:lang w:eastAsia="zh-CN"/>
        </w:rPr>
        <w:t xml:space="preserve">CRITIQUING </w:t>
      </w:r>
      <w:r w:rsidR="00350A79">
        <w:rPr>
          <w:rFonts w:ascii="Times New Roman" w:eastAsia="DengXian" w:hAnsi="Times New Roman" w:cs="Times New Roman"/>
          <w:lang w:eastAsia="zh-CN"/>
        </w:rPr>
        <w:t>THE</w:t>
      </w:r>
      <w:r w:rsidRPr="00ED2C24">
        <w:rPr>
          <w:rFonts w:ascii="Times New Roman" w:eastAsia="DengXian" w:hAnsi="Times New Roman" w:cs="Times New Roman"/>
          <w:lang w:eastAsia="zh-CN"/>
        </w:rPr>
        <w:t xml:space="preserve"> PAPER</w:t>
      </w:r>
      <w:bookmarkEnd w:id="27"/>
      <w:r w:rsidR="00350A79">
        <w:rPr>
          <w:rFonts w:ascii="Times New Roman" w:eastAsia="DengXian" w:hAnsi="Times New Roman" w:cs="Times New Roman"/>
          <w:lang w:eastAsia="zh-CN"/>
        </w:rPr>
        <w:t xml:space="preserve"> </w:t>
      </w:r>
    </w:p>
    <w:p w:rsidR="00350A79" w:rsidRPr="00350A79" w:rsidRDefault="00350A79" w:rsidP="00350A79">
      <w:pPr>
        <w:jc w:val="center"/>
        <w:rPr>
          <w:rFonts w:eastAsia="DengXian"/>
          <w:lang w:eastAsia="zh-CN"/>
        </w:rPr>
      </w:pPr>
      <w:r>
        <w:rPr>
          <w:rFonts w:ascii="Times New Roman" w:eastAsia="SimSun" w:hAnsi="Times New Roman" w:cs="Times New Roman"/>
          <w:b/>
          <w:bCs/>
          <w:sz w:val="36"/>
          <w:szCs w:val="36"/>
          <w:lang w:eastAsia="zh-CN"/>
        </w:rPr>
        <w:t>“THE IMMINENT HOUSING COLLAPSE – WILL HISTORY REPEAT ITSELF?”</w:t>
      </w:r>
    </w:p>
    <w:p w:rsidR="0066571F" w:rsidRDefault="0066571F" w:rsidP="00350A79">
      <w:pPr>
        <w:spacing w:line="360" w:lineRule="auto"/>
        <w:jc w:val="center"/>
        <w:rPr>
          <w:rFonts w:ascii="Times New Roman" w:eastAsia="DengXian" w:hAnsi="Times New Roman" w:cs="Times New Roman"/>
          <w:b/>
          <w:lang w:eastAsia="zh-CN"/>
        </w:rPr>
      </w:pPr>
    </w:p>
    <w:p w:rsidR="0049022A" w:rsidRDefault="00350A79">
      <w:pPr>
        <w:widowControl/>
        <w:rPr>
          <w:rFonts w:ascii="Times New Roman" w:eastAsia="DengXian" w:hAnsi="Times New Roman" w:cs="Times New Roman"/>
          <w:b/>
          <w:lang w:eastAsia="zh-CN"/>
        </w:rPr>
      </w:pPr>
      <w:r>
        <w:rPr>
          <w:rFonts w:ascii="Times New Roman" w:eastAsia="DengXian" w:hAnsi="Times New Roman" w:cs="Times New Roman"/>
          <w:b/>
          <w:lang w:eastAsia="zh-CN"/>
        </w:rPr>
        <w:tab/>
      </w:r>
      <w:r>
        <w:rPr>
          <w:rFonts w:ascii="Times New Roman" w:eastAsia="DengXian" w:hAnsi="Times New Roman" w:cs="Times New Roman"/>
          <w:b/>
          <w:lang w:eastAsia="zh-CN"/>
        </w:rPr>
        <w:tab/>
      </w:r>
      <w:r>
        <w:rPr>
          <w:rFonts w:ascii="Times New Roman" w:eastAsia="DengXian" w:hAnsi="Times New Roman" w:cs="Times New Roman"/>
          <w:b/>
          <w:lang w:eastAsia="zh-CN"/>
        </w:rPr>
        <w:tab/>
      </w:r>
      <w:r>
        <w:rPr>
          <w:rFonts w:ascii="Times New Roman" w:eastAsia="DengXian" w:hAnsi="Times New Roman" w:cs="Times New Roman"/>
          <w:b/>
          <w:lang w:eastAsia="zh-CN"/>
        </w:rPr>
        <w:tab/>
      </w:r>
      <w:r>
        <w:rPr>
          <w:rFonts w:ascii="Times New Roman" w:eastAsia="DengXian" w:hAnsi="Times New Roman" w:cs="Times New Roman"/>
          <w:b/>
          <w:lang w:eastAsia="zh-CN"/>
        </w:rPr>
        <w:tab/>
      </w:r>
      <w:r>
        <w:rPr>
          <w:rFonts w:ascii="Times New Roman" w:eastAsia="DengXian" w:hAnsi="Times New Roman" w:cs="Times New Roman"/>
          <w:b/>
          <w:lang w:eastAsia="zh-CN"/>
        </w:rPr>
        <w:tab/>
      </w:r>
      <w:r>
        <w:rPr>
          <w:rFonts w:ascii="Times New Roman" w:eastAsia="DengXian" w:hAnsi="Times New Roman" w:cs="Times New Roman"/>
          <w:b/>
          <w:lang w:eastAsia="zh-CN"/>
        </w:rPr>
        <w:tab/>
      </w:r>
      <w:r w:rsidR="0049022A">
        <w:rPr>
          <w:rFonts w:ascii="Times New Roman" w:eastAsia="DengXian" w:hAnsi="Times New Roman" w:cs="Times New Roman"/>
          <w:b/>
          <w:lang w:eastAsia="zh-CN"/>
        </w:rPr>
        <w:br w:type="page"/>
      </w:r>
    </w:p>
    <w:p w:rsidR="00C46D95" w:rsidRPr="00B60C47" w:rsidRDefault="00C46D95" w:rsidP="00C46D95">
      <w:pPr>
        <w:pStyle w:val="30"/>
        <w:spacing w:line="360" w:lineRule="auto"/>
        <w:ind w:firstLineChars="247" w:firstLine="645"/>
        <w:rPr>
          <w:rFonts w:ascii="Times New Roman" w:eastAsia="SimSun" w:hAnsi="Times New Roman" w:cs="Times New Roman"/>
          <w:sz w:val="26"/>
          <w:szCs w:val="26"/>
          <w:lang w:eastAsia="zh-CN"/>
        </w:rPr>
      </w:pPr>
      <w:r>
        <w:rPr>
          <w:rFonts w:ascii="Times New Roman" w:eastAsia="SimSun" w:hAnsi="Times New Roman" w:cs="Times New Roman" w:hint="eastAsia"/>
          <w:sz w:val="26"/>
          <w:szCs w:val="26"/>
          <w:lang w:eastAsia="zh-CN"/>
        </w:rPr>
        <w:lastRenderedPageBreak/>
        <w:t xml:space="preserve">  </w:t>
      </w:r>
      <w:bookmarkStart w:id="28" w:name="_Toc522458291"/>
      <w:r w:rsidR="00382715">
        <w:rPr>
          <w:rFonts w:ascii="Times New Roman" w:eastAsia="SimSun" w:hAnsi="Times New Roman" w:cs="Times New Roman" w:hint="eastAsia"/>
          <w:sz w:val="26"/>
          <w:szCs w:val="26"/>
          <w:lang w:eastAsia="zh-CN"/>
        </w:rPr>
        <w:t>Criti</w:t>
      </w:r>
      <w:r w:rsidR="00382715">
        <w:rPr>
          <w:rFonts w:ascii="Times New Roman" w:eastAsia="SimSun" w:hAnsi="Times New Roman" w:cs="Times New Roman"/>
          <w:sz w:val="26"/>
          <w:szCs w:val="26"/>
          <w:lang w:eastAsia="zh-CN"/>
        </w:rPr>
        <w:t>que Introduction</w:t>
      </w:r>
      <w:bookmarkEnd w:id="28"/>
    </w:p>
    <w:p w:rsidR="00C46D95" w:rsidRDefault="00382715"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w:t>
      </w:r>
      <w:r w:rsidR="00E81F8D">
        <w:rPr>
          <w:rFonts w:ascii="Times New Roman" w:eastAsia="DengXian" w:hAnsi="Times New Roman" w:cs="Times New Roman"/>
          <w:lang w:eastAsia="zh-CN"/>
        </w:rPr>
        <w:t xml:space="preserve">title of the </w:t>
      </w:r>
      <w:r w:rsidR="00E81F8D">
        <w:rPr>
          <w:rFonts w:ascii="Times New Roman" w:eastAsia="DengXian" w:hAnsi="Times New Roman" w:cs="Times New Roman" w:hint="eastAsia"/>
          <w:lang w:eastAsia="zh-CN"/>
        </w:rPr>
        <w:t>pe</w:t>
      </w:r>
      <w:r w:rsidR="00E81F8D">
        <w:rPr>
          <w:rFonts w:ascii="Times New Roman" w:eastAsia="DengXian" w:hAnsi="Times New Roman" w:cs="Times New Roman"/>
          <w:lang w:eastAsia="zh-CN"/>
        </w:rPr>
        <w:t xml:space="preserve">er-reviewed article to be critiqued </w:t>
      </w:r>
      <w:r>
        <w:rPr>
          <w:rFonts w:ascii="Times New Roman" w:eastAsia="DengXian" w:hAnsi="Times New Roman" w:cs="Times New Roman"/>
          <w:lang w:eastAsia="zh-CN"/>
        </w:rPr>
        <w:t>is “The Imminent Housing Collapse – Will History Repeat Itself?”  The authors are Ping-</w:t>
      </w:r>
      <w:proofErr w:type="spellStart"/>
      <w:r>
        <w:rPr>
          <w:rFonts w:ascii="Times New Roman" w:eastAsia="DengXian" w:hAnsi="Times New Roman" w:cs="Times New Roman"/>
          <w:lang w:eastAsia="zh-CN"/>
        </w:rPr>
        <w:t>fu</w:t>
      </w:r>
      <w:proofErr w:type="spellEnd"/>
      <w:r>
        <w:rPr>
          <w:rFonts w:ascii="Times New Roman" w:eastAsia="DengXian" w:hAnsi="Times New Roman" w:cs="Times New Roman"/>
          <w:lang w:eastAsia="zh-CN"/>
        </w:rPr>
        <w:t xml:space="preserve"> (Brian) LAI and Ho Sum CHAN</w:t>
      </w:r>
      <w:r w:rsidR="00982449">
        <w:rPr>
          <w:rFonts w:ascii="Times New Roman" w:eastAsia="DengXian" w:hAnsi="Times New Roman" w:cs="Times New Roman"/>
          <w:lang w:eastAsia="zh-CN"/>
        </w:rPr>
        <w:t xml:space="preserve"> and the article was </w:t>
      </w:r>
      <w:r w:rsidR="00283E3C">
        <w:rPr>
          <w:rFonts w:ascii="Times New Roman" w:eastAsia="DengXian" w:hAnsi="Times New Roman" w:cs="Times New Roman"/>
          <w:lang w:eastAsia="zh-CN"/>
        </w:rPr>
        <w:t>publish</w:t>
      </w:r>
      <w:r w:rsidR="00982449">
        <w:rPr>
          <w:rFonts w:ascii="Times New Roman" w:eastAsia="DengXian" w:hAnsi="Times New Roman" w:cs="Times New Roman"/>
          <w:lang w:eastAsia="zh-CN"/>
        </w:rPr>
        <w:t>ed in 2014</w:t>
      </w:r>
      <w:r>
        <w:rPr>
          <w:rFonts w:ascii="Times New Roman" w:eastAsia="DengXian" w:hAnsi="Times New Roman" w:cs="Times New Roman"/>
          <w:lang w:eastAsia="zh-CN"/>
        </w:rPr>
        <w:t>.</w:t>
      </w:r>
      <w:r w:rsidR="00C46D95" w:rsidRPr="00927DBA">
        <w:rPr>
          <w:rFonts w:ascii="Times New Roman" w:eastAsia="DengXian" w:hAnsi="Times New Roman" w:cs="Times New Roman"/>
          <w:lang w:eastAsia="zh-CN"/>
        </w:rPr>
        <w:t xml:space="preserve"> </w:t>
      </w:r>
      <w:r w:rsidR="00982449">
        <w:rPr>
          <w:rFonts w:ascii="Times New Roman" w:eastAsia="DengXian" w:hAnsi="Times New Roman" w:cs="Times New Roman"/>
          <w:lang w:eastAsia="zh-CN"/>
        </w:rPr>
        <w:t xml:space="preserve"> </w:t>
      </w:r>
      <w:r w:rsidR="00356420">
        <w:rPr>
          <w:rFonts w:ascii="Times New Roman" w:eastAsia="DengXian" w:hAnsi="Times New Roman" w:cs="Times New Roman" w:hint="eastAsia"/>
          <w:lang w:eastAsia="zh-CN"/>
        </w:rPr>
        <w:t>T</w:t>
      </w:r>
      <w:r w:rsidR="00356420">
        <w:rPr>
          <w:rFonts w:ascii="Times New Roman" w:eastAsia="DengXian" w:hAnsi="Times New Roman" w:cs="Times New Roman"/>
          <w:lang w:eastAsia="zh-CN"/>
        </w:rPr>
        <w:t>he authors’ main point</w:t>
      </w:r>
      <w:r w:rsidR="00982449">
        <w:rPr>
          <w:rFonts w:ascii="Times New Roman" w:eastAsia="DengXian" w:hAnsi="Times New Roman" w:cs="Times New Roman"/>
          <w:lang w:eastAsia="zh-CN"/>
        </w:rPr>
        <w:t xml:space="preserve"> i</w:t>
      </w:r>
      <w:r w:rsidR="00356420">
        <w:rPr>
          <w:rFonts w:ascii="Times New Roman" w:eastAsia="DengXian" w:hAnsi="Times New Roman" w:cs="Times New Roman"/>
          <w:lang w:eastAsia="zh-CN"/>
        </w:rPr>
        <w:t>s to address</w:t>
      </w:r>
      <w:r w:rsidR="00982449">
        <w:rPr>
          <w:rFonts w:ascii="Times New Roman" w:eastAsia="DengXian" w:hAnsi="Times New Roman" w:cs="Times New Roman"/>
          <w:lang w:eastAsia="zh-CN"/>
        </w:rPr>
        <w:t xml:space="preserve"> why they opine that the Hong Kong’s residential property market is going to have an imminent </w:t>
      </w:r>
      <w:r w:rsidR="009C41EA">
        <w:rPr>
          <w:rFonts w:ascii="Times New Roman" w:eastAsia="DengXian" w:hAnsi="Times New Roman" w:cs="Times New Roman"/>
          <w:lang w:eastAsia="zh-CN"/>
        </w:rPr>
        <w:t xml:space="preserve">downward </w:t>
      </w:r>
      <w:r w:rsidR="00982449">
        <w:rPr>
          <w:rFonts w:ascii="Times New Roman" w:eastAsia="DengXian" w:hAnsi="Times New Roman" w:cs="Times New Roman"/>
          <w:lang w:eastAsia="zh-CN"/>
        </w:rPr>
        <w:t>adjustment.</w:t>
      </w:r>
    </w:p>
    <w:p w:rsidR="001E4A97" w:rsidRDefault="001E4A97" w:rsidP="00C46D95">
      <w:pPr>
        <w:pStyle w:val="af1"/>
        <w:spacing w:line="360" w:lineRule="auto"/>
        <w:ind w:leftChars="400" w:left="960"/>
        <w:rPr>
          <w:rFonts w:ascii="Times New Roman" w:eastAsia="DengXian" w:hAnsi="Times New Roman" w:cs="Times New Roman"/>
          <w:lang w:eastAsia="zh-CN"/>
        </w:rPr>
      </w:pPr>
    </w:p>
    <w:p w:rsidR="001E4A97" w:rsidRDefault="005854C7"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As the authors did not consider Hong Kong’s private housing market in a complete picture but at the same time allege</w:t>
      </w:r>
      <w:r w:rsidR="002D080E">
        <w:rPr>
          <w:rFonts w:ascii="Times New Roman" w:eastAsia="DengXian" w:hAnsi="Times New Roman" w:cs="Times New Roman"/>
          <w:lang w:eastAsia="zh-CN"/>
        </w:rPr>
        <w:t>d</w:t>
      </w:r>
      <w:r>
        <w:rPr>
          <w:rFonts w:ascii="Times New Roman" w:eastAsia="DengXian" w:hAnsi="Times New Roman" w:cs="Times New Roman"/>
          <w:lang w:eastAsia="zh-CN"/>
        </w:rPr>
        <w:t xml:space="preserve"> that the property market is going to adjust downwards, I consider that t</w:t>
      </w:r>
      <w:r w:rsidR="001E4A97">
        <w:rPr>
          <w:rFonts w:ascii="Times New Roman" w:eastAsia="DengXian" w:hAnsi="Times New Roman" w:cs="Times New Roman" w:hint="eastAsia"/>
          <w:lang w:eastAsia="zh-CN"/>
        </w:rPr>
        <w:t>he</w:t>
      </w:r>
      <w:r w:rsidR="001E4A97">
        <w:rPr>
          <w:rFonts w:ascii="Times New Roman" w:eastAsia="DengXian" w:hAnsi="Times New Roman" w:cs="Times New Roman"/>
          <w:lang w:eastAsia="zh-CN"/>
        </w:rPr>
        <w:t xml:space="preserve"> paper does not land on a good theory</w:t>
      </w:r>
      <w:r w:rsidR="00A31B78">
        <w:rPr>
          <w:rFonts w:ascii="Times New Roman" w:eastAsia="DengXian" w:hAnsi="Times New Roman" w:cs="Times New Roman"/>
          <w:lang w:eastAsia="zh-CN"/>
        </w:rPr>
        <w:t xml:space="preserve"> because a wide spectrum is necessary to be studied in order to come up with a conclusion on nowadays property prices.</w:t>
      </w:r>
    </w:p>
    <w:p w:rsidR="001E4A97" w:rsidRPr="00A31B78" w:rsidRDefault="001E4A97" w:rsidP="00C46D95">
      <w:pPr>
        <w:pStyle w:val="af1"/>
        <w:spacing w:line="360" w:lineRule="auto"/>
        <w:ind w:leftChars="400" w:left="960"/>
        <w:rPr>
          <w:rFonts w:ascii="Times New Roman" w:eastAsia="DengXian" w:hAnsi="Times New Roman" w:cs="Times New Roman"/>
          <w:lang w:eastAsia="zh-CN"/>
        </w:rPr>
      </w:pPr>
    </w:p>
    <w:p w:rsidR="00350A79" w:rsidRDefault="009C41EA"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 would give a rating to this article a “4” if the full score is 10.  In</w:t>
      </w:r>
      <w:r w:rsidR="00982449">
        <w:rPr>
          <w:rFonts w:ascii="Times New Roman" w:eastAsia="DengXian" w:hAnsi="Times New Roman" w:cs="Times New Roman"/>
          <w:lang w:eastAsia="zh-CN"/>
        </w:rPr>
        <w:t xml:space="preserve"> the article, I noted that there are quite a number of </w:t>
      </w:r>
      <w:r>
        <w:rPr>
          <w:rFonts w:ascii="Times New Roman" w:eastAsia="DengXian" w:hAnsi="Times New Roman" w:cs="Times New Roman"/>
          <w:lang w:eastAsia="zh-CN"/>
        </w:rPr>
        <w:t>areas</w:t>
      </w:r>
      <w:r w:rsidR="00982449">
        <w:rPr>
          <w:rFonts w:ascii="Times New Roman" w:eastAsia="DengXian" w:hAnsi="Times New Roman" w:cs="Times New Roman"/>
          <w:lang w:eastAsia="zh-CN"/>
        </w:rPr>
        <w:t xml:space="preserve"> which I do not agree</w:t>
      </w:r>
      <w:r w:rsidR="007F7F53">
        <w:rPr>
          <w:rFonts w:ascii="Times New Roman" w:eastAsia="DengXian" w:hAnsi="Times New Roman" w:cs="Times New Roman"/>
          <w:lang w:eastAsia="zh-CN"/>
        </w:rPr>
        <w:t xml:space="preserve"> or which I think is not written professionally</w:t>
      </w:r>
      <w:r>
        <w:rPr>
          <w:rFonts w:ascii="Times New Roman" w:eastAsia="DengXian" w:hAnsi="Times New Roman" w:cs="Times New Roman"/>
          <w:lang w:eastAsia="zh-CN"/>
        </w:rPr>
        <w:t xml:space="preserve">.  This includes their standpoints, </w:t>
      </w:r>
      <w:r w:rsidR="002174A0">
        <w:rPr>
          <w:rFonts w:ascii="Times New Roman" w:eastAsia="DengXian" w:hAnsi="Times New Roman" w:cs="Times New Roman"/>
          <w:lang w:eastAsia="zh-CN"/>
        </w:rPr>
        <w:t>a</w:t>
      </w:r>
      <w:r>
        <w:rPr>
          <w:rFonts w:ascii="Times New Roman" w:eastAsia="DengXian" w:hAnsi="Times New Roman" w:cs="Times New Roman"/>
          <w:lang w:eastAsia="zh-CN"/>
        </w:rPr>
        <w:t xml:space="preserve">dvocates, clarity of language and expression of propositions based on superficial </w:t>
      </w:r>
      <w:r w:rsidR="001E4A97">
        <w:rPr>
          <w:rFonts w:ascii="Times New Roman" w:eastAsia="DengXian" w:hAnsi="Times New Roman" w:cs="Times New Roman"/>
          <w:lang w:eastAsia="zh-CN"/>
        </w:rPr>
        <w:t>information</w:t>
      </w:r>
      <w:r w:rsidR="00FA1279">
        <w:rPr>
          <w:rFonts w:ascii="Times New Roman" w:eastAsia="DengXian" w:hAnsi="Times New Roman" w:cs="Times New Roman"/>
          <w:lang w:eastAsia="zh-CN"/>
        </w:rPr>
        <w:t>, wrong concepts</w:t>
      </w:r>
      <w:r w:rsidR="001E4A97">
        <w:rPr>
          <w:rFonts w:ascii="Times New Roman" w:eastAsia="DengXian" w:hAnsi="Times New Roman" w:cs="Times New Roman"/>
          <w:lang w:eastAsia="zh-CN"/>
        </w:rPr>
        <w:t xml:space="preserve"> or hasty generalization</w:t>
      </w:r>
      <w:r w:rsidR="002174A0">
        <w:rPr>
          <w:rFonts w:ascii="Times New Roman" w:eastAsia="DengXian" w:hAnsi="Times New Roman" w:cs="Times New Roman"/>
          <w:lang w:eastAsia="zh-CN"/>
        </w:rPr>
        <w:t>, etc.</w:t>
      </w:r>
    </w:p>
    <w:p w:rsidR="001E4A97" w:rsidRPr="00FA1279" w:rsidRDefault="001E4A97" w:rsidP="00C46D95">
      <w:pPr>
        <w:pStyle w:val="af1"/>
        <w:spacing w:line="360" w:lineRule="auto"/>
        <w:ind w:leftChars="400" w:left="960"/>
        <w:rPr>
          <w:rFonts w:ascii="Times New Roman" w:eastAsia="DengXian" w:hAnsi="Times New Roman" w:cs="Times New Roman"/>
          <w:lang w:eastAsia="zh-CN"/>
        </w:rPr>
      </w:pPr>
    </w:p>
    <w:p w:rsidR="001E4A97" w:rsidRPr="009C41EA" w:rsidRDefault="001E4A97"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Pr="00B60C47" w:rsidRDefault="00350A79" w:rsidP="009C47D6">
      <w:pPr>
        <w:pStyle w:val="30"/>
        <w:spacing w:line="360" w:lineRule="auto"/>
        <w:ind w:left="315" w:firstLineChars="247" w:firstLine="645"/>
        <w:rPr>
          <w:rFonts w:ascii="Times New Roman" w:eastAsia="SimSun" w:hAnsi="Times New Roman" w:cs="Times New Roman"/>
          <w:sz w:val="26"/>
          <w:szCs w:val="26"/>
          <w:lang w:eastAsia="zh-CN"/>
        </w:rPr>
      </w:pPr>
      <w:bookmarkStart w:id="29" w:name="_Toc522458292"/>
      <w:r>
        <w:rPr>
          <w:rFonts w:ascii="Times New Roman" w:eastAsia="SimSun" w:hAnsi="Times New Roman" w:cs="Times New Roman"/>
          <w:sz w:val="26"/>
          <w:szCs w:val="26"/>
          <w:lang w:eastAsia="zh-CN"/>
        </w:rPr>
        <w:t>Summary</w:t>
      </w:r>
      <w:bookmarkEnd w:id="29"/>
      <w:r>
        <w:rPr>
          <w:rFonts w:ascii="Times New Roman" w:eastAsia="SimSun" w:hAnsi="Times New Roman" w:cs="Times New Roman"/>
          <w:sz w:val="26"/>
          <w:szCs w:val="26"/>
          <w:lang w:eastAsia="zh-CN"/>
        </w:rPr>
        <w:t xml:space="preserve"> </w:t>
      </w:r>
    </w:p>
    <w:p w:rsidR="00350A79" w:rsidRDefault="00175A8C"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w:t>
      </w:r>
      <w:r w:rsidR="009C47D6">
        <w:rPr>
          <w:rFonts w:ascii="Times New Roman" w:eastAsia="DengXian" w:hAnsi="Times New Roman" w:cs="Times New Roman"/>
          <w:lang w:eastAsia="zh-CN"/>
        </w:rPr>
        <w:t>he authors have orientated the readers to the study by giving a sense of what was done in the study and started an introduction on the relationship among Hong Kong’s property market, Asian financial crisis in 1997 and 2008.</w:t>
      </w: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Pr="00DF350B" w:rsidRDefault="00DF350B" w:rsidP="00C46D95">
      <w:pPr>
        <w:pStyle w:val="af1"/>
        <w:spacing w:line="360" w:lineRule="auto"/>
        <w:ind w:leftChars="400" w:left="960"/>
        <w:rPr>
          <w:rFonts w:ascii="Times New Roman" w:eastAsia="DengXian" w:hAnsi="Times New Roman" w:cs="Times New Roman"/>
          <w:b/>
          <w:lang w:eastAsia="zh-CN"/>
        </w:rPr>
      </w:pPr>
      <w:r>
        <w:rPr>
          <w:rFonts w:ascii="Times New Roman" w:eastAsia="DengXian" w:hAnsi="Times New Roman" w:cs="Times New Roman"/>
          <w:b/>
          <w:lang w:eastAsia="zh-CN"/>
        </w:rPr>
        <w:t>What are the weak points</w:t>
      </w:r>
      <w:r w:rsidRPr="00DF350B">
        <w:rPr>
          <w:rFonts w:ascii="Times New Roman" w:eastAsia="DengXian" w:hAnsi="Times New Roman" w:cs="Times New Roman"/>
          <w:b/>
          <w:lang w:eastAsia="zh-CN"/>
        </w:rPr>
        <w:t xml:space="preserve"> of the </w:t>
      </w:r>
      <w:r>
        <w:rPr>
          <w:rFonts w:ascii="Times New Roman" w:eastAsia="DengXian" w:hAnsi="Times New Roman" w:cs="Times New Roman"/>
          <w:b/>
          <w:lang w:eastAsia="zh-CN"/>
        </w:rPr>
        <w:t>a</w:t>
      </w:r>
      <w:r w:rsidRPr="00DF350B">
        <w:rPr>
          <w:rFonts w:ascii="Times New Roman" w:eastAsia="DengXian" w:hAnsi="Times New Roman" w:cs="Times New Roman"/>
          <w:b/>
          <w:lang w:eastAsia="zh-CN"/>
        </w:rPr>
        <w:t>rticle</w:t>
      </w:r>
    </w:p>
    <w:p w:rsidR="00DF350B" w:rsidRPr="00DF350B" w:rsidRDefault="00DF350B" w:rsidP="00C46D95">
      <w:pPr>
        <w:pStyle w:val="af1"/>
        <w:spacing w:line="360" w:lineRule="auto"/>
        <w:ind w:leftChars="400" w:left="960"/>
        <w:rPr>
          <w:rFonts w:ascii="Times New Roman" w:eastAsia="DengXian" w:hAnsi="Times New Roman" w:cs="Times New Roman"/>
          <w:i/>
          <w:lang w:eastAsia="zh-CN"/>
        </w:rPr>
      </w:pPr>
      <w:r>
        <w:rPr>
          <w:rFonts w:ascii="Times New Roman" w:eastAsia="DengXian" w:hAnsi="Times New Roman" w:cs="Times New Roman"/>
          <w:i/>
          <w:lang w:eastAsia="zh-CN"/>
        </w:rPr>
        <w:t>Did not identify</w:t>
      </w:r>
      <w:r w:rsidRPr="00DF350B">
        <w:rPr>
          <w:rFonts w:ascii="Times New Roman" w:eastAsia="DengXian" w:hAnsi="Times New Roman" w:cs="Times New Roman"/>
          <w:i/>
          <w:lang w:eastAsia="zh-CN"/>
        </w:rPr>
        <w:t xml:space="preserve"> research questions, research gap and contributions</w:t>
      </w:r>
    </w:p>
    <w:p w:rsidR="00350A79" w:rsidRPr="00DF350B" w:rsidRDefault="00DF350B"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paper did not carry out the message </w:t>
      </w:r>
      <w:r w:rsidR="005312EC">
        <w:rPr>
          <w:rFonts w:ascii="Times New Roman" w:eastAsia="DengXian" w:hAnsi="Times New Roman" w:cs="Times New Roman"/>
          <w:lang w:eastAsia="zh-CN"/>
        </w:rPr>
        <w:t xml:space="preserve">clearly </w:t>
      </w:r>
      <w:r>
        <w:rPr>
          <w:rFonts w:ascii="Times New Roman" w:eastAsia="DengXian" w:hAnsi="Times New Roman" w:cs="Times New Roman"/>
          <w:lang w:eastAsia="zh-CN"/>
        </w:rPr>
        <w:t>of research questions, research gap as well as the contributions of this paper.  Although the purpose of the paper is mentioned on the first page</w:t>
      </w:r>
      <w:r w:rsidR="00EE3E87">
        <w:rPr>
          <w:rFonts w:ascii="Times New Roman" w:eastAsia="DengXian" w:hAnsi="Times New Roman" w:cs="Times New Roman"/>
          <w:lang w:eastAsia="zh-CN"/>
        </w:rPr>
        <w:t xml:space="preserve">, that it is </w:t>
      </w:r>
      <w:proofErr w:type="spellStart"/>
      <w:r w:rsidR="00EE3E87">
        <w:rPr>
          <w:rFonts w:ascii="Times New Roman" w:eastAsia="DengXian" w:hAnsi="Times New Roman" w:cs="Times New Roman"/>
          <w:lang w:eastAsia="zh-CN"/>
        </w:rPr>
        <w:t>analysed</w:t>
      </w:r>
      <w:proofErr w:type="spellEnd"/>
      <w:r w:rsidR="00EE3E87">
        <w:rPr>
          <w:rFonts w:ascii="Times New Roman" w:eastAsia="DengXian" w:hAnsi="Times New Roman" w:cs="Times New Roman"/>
          <w:lang w:eastAsia="zh-CN"/>
        </w:rPr>
        <w:t xml:space="preserve"> to illustrate that “</w:t>
      </w:r>
      <w:r w:rsidR="00EE3E87">
        <w:rPr>
          <w:rFonts w:ascii="Times New Roman" w:eastAsia="DengXian" w:hAnsi="Times New Roman" w:cs="Times New Roman" w:hint="eastAsia"/>
          <w:lang w:eastAsia="zh-CN"/>
        </w:rPr>
        <w:t>Hon</w:t>
      </w:r>
      <w:r w:rsidR="00EE3E87">
        <w:rPr>
          <w:rFonts w:ascii="Times New Roman" w:eastAsia="DengXian" w:hAnsi="Times New Roman" w:cs="Times New Roman"/>
          <w:lang w:eastAsia="zh-CN"/>
        </w:rPr>
        <w:t>g Kong resident (residential) property prices correction (adjustment) is imminent today”</w:t>
      </w:r>
      <w:r>
        <w:rPr>
          <w:rFonts w:ascii="Times New Roman" w:eastAsia="DengXian" w:hAnsi="Times New Roman" w:cs="Times New Roman"/>
          <w:lang w:eastAsia="zh-CN"/>
        </w:rPr>
        <w:t>, still we cannot easily tell who the target audience are, and the significance of the research study that can be brought to the readers.</w:t>
      </w:r>
      <w:r w:rsidR="00175A8C">
        <w:rPr>
          <w:rFonts w:ascii="Times New Roman" w:eastAsia="DengXian" w:hAnsi="Times New Roman" w:cs="Times New Roman"/>
          <w:lang w:eastAsia="zh-CN"/>
        </w:rPr>
        <w:t xml:space="preserve">  Based on the title of the article and the tone in the beginning paragraphs, I believe that the authors wish to target audience who hold a pessimistic view on real estate market and the authors will get resonance from these readers.</w:t>
      </w:r>
    </w:p>
    <w:p w:rsidR="00350A79" w:rsidRPr="00175A8C" w:rsidRDefault="00350A79" w:rsidP="00C46D95">
      <w:pPr>
        <w:pStyle w:val="af1"/>
        <w:spacing w:line="360" w:lineRule="auto"/>
        <w:ind w:leftChars="400" w:left="960"/>
        <w:rPr>
          <w:rFonts w:ascii="Times New Roman" w:eastAsia="DengXian" w:hAnsi="Times New Roman" w:cs="Times New Roman"/>
          <w:lang w:eastAsia="zh-CN"/>
        </w:rPr>
      </w:pPr>
    </w:p>
    <w:p w:rsidR="00350A79" w:rsidRPr="00175A8C" w:rsidRDefault="00175A8C" w:rsidP="00C46D95">
      <w:pPr>
        <w:pStyle w:val="af1"/>
        <w:spacing w:line="360" w:lineRule="auto"/>
        <w:ind w:leftChars="400" w:left="960"/>
        <w:rPr>
          <w:rFonts w:ascii="Times New Roman" w:eastAsia="DengXian" w:hAnsi="Times New Roman" w:cs="Times New Roman"/>
          <w:i/>
          <w:lang w:eastAsia="zh-CN"/>
        </w:rPr>
      </w:pPr>
      <w:r w:rsidRPr="00175A8C">
        <w:rPr>
          <w:rFonts w:ascii="Times New Roman" w:eastAsia="DengXian" w:hAnsi="Times New Roman" w:cs="Times New Roman" w:hint="eastAsia"/>
          <w:i/>
          <w:lang w:eastAsia="zh-CN"/>
        </w:rPr>
        <w:t>B</w:t>
      </w:r>
      <w:r w:rsidRPr="00175A8C">
        <w:rPr>
          <w:rFonts w:ascii="Times New Roman" w:eastAsia="DengXian" w:hAnsi="Times New Roman" w:cs="Times New Roman"/>
          <w:i/>
          <w:lang w:eastAsia="zh-CN"/>
        </w:rPr>
        <w:t>ad Opening</w:t>
      </w:r>
      <w:r w:rsidR="009A6537">
        <w:rPr>
          <w:rFonts w:ascii="Times New Roman" w:eastAsia="DengXian" w:hAnsi="Times New Roman" w:cs="Times New Roman"/>
          <w:i/>
          <w:lang w:eastAsia="zh-CN"/>
        </w:rPr>
        <w:t xml:space="preserve"> (Abstract)</w:t>
      </w:r>
    </w:p>
    <w:p w:rsidR="009A6537" w:rsidRDefault="00175A8C"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w:t>
      </w:r>
      <w:r w:rsidR="00E7343F">
        <w:rPr>
          <w:rFonts w:ascii="Times New Roman" w:eastAsia="DengXian" w:hAnsi="Times New Roman" w:cs="Times New Roman"/>
          <w:lang w:eastAsia="zh-CN"/>
        </w:rPr>
        <w:t xml:space="preserve">authors started </w:t>
      </w:r>
      <w:r>
        <w:rPr>
          <w:rFonts w:ascii="Times New Roman" w:eastAsia="DengXian" w:hAnsi="Times New Roman" w:cs="Times New Roman"/>
          <w:lang w:eastAsia="zh-CN"/>
        </w:rPr>
        <w:t xml:space="preserve">with </w:t>
      </w:r>
      <w:r w:rsidR="007B5D61">
        <w:rPr>
          <w:rFonts w:ascii="Times New Roman" w:eastAsia="DengXian" w:hAnsi="Times New Roman" w:cs="Times New Roman"/>
          <w:lang w:eastAsia="zh-CN"/>
        </w:rPr>
        <w:t>four</w:t>
      </w:r>
      <w:r>
        <w:rPr>
          <w:rFonts w:ascii="Times New Roman" w:eastAsia="DengXian" w:hAnsi="Times New Roman" w:cs="Times New Roman"/>
          <w:lang w:eastAsia="zh-CN"/>
        </w:rPr>
        <w:t xml:space="preserve"> </w:t>
      </w:r>
      <w:r w:rsidR="007B5D61">
        <w:rPr>
          <w:rFonts w:ascii="Times New Roman" w:eastAsia="DengXian" w:hAnsi="Times New Roman" w:cs="Times New Roman"/>
          <w:lang w:eastAsia="zh-CN"/>
        </w:rPr>
        <w:t>element</w:t>
      </w:r>
      <w:r w:rsidR="00E7343F">
        <w:rPr>
          <w:rFonts w:ascii="Times New Roman" w:eastAsia="DengXian" w:hAnsi="Times New Roman" w:cs="Times New Roman"/>
          <w:lang w:eastAsia="zh-CN"/>
        </w:rPr>
        <w:t xml:space="preserve">s to arrive the </w:t>
      </w:r>
      <w:r w:rsidR="00EE3E87">
        <w:rPr>
          <w:rFonts w:ascii="Times New Roman" w:eastAsia="DengXian" w:hAnsi="Times New Roman" w:cs="Times New Roman"/>
          <w:lang w:eastAsia="zh-CN"/>
        </w:rPr>
        <w:t>standpoint that real estate market adjustment is imminent</w:t>
      </w:r>
      <w:r>
        <w:rPr>
          <w:rFonts w:ascii="Times New Roman" w:eastAsia="DengXian" w:hAnsi="Times New Roman" w:cs="Times New Roman"/>
          <w:lang w:eastAsia="zh-CN"/>
        </w:rPr>
        <w:t xml:space="preserve">: (1) there was stagnant transaction volume </w:t>
      </w:r>
      <w:r w:rsidR="007B5D61">
        <w:rPr>
          <w:rFonts w:ascii="Times New Roman" w:eastAsia="DengXian" w:hAnsi="Times New Roman" w:cs="Times New Roman"/>
          <w:lang w:eastAsia="zh-CN"/>
        </w:rPr>
        <w:t xml:space="preserve">in Hong Kong </w:t>
      </w:r>
      <w:r>
        <w:rPr>
          <w:rFonts w:ascii="Times New Roman" w:eastAsia="DengXian" w:hAnsi="Times New Roman" w:cs="Times New Roman"/>
          <w:lang w:eastAsia="zh-CN"/>
        </w:rPr>
        <w:t>(period not mentioned</w:t>
      </w:r>
      <w:r w:rsidR="00EE3E87">
        <w:rPr>
          <w:rFonts w:ascii="Times New Roman" w:eastAsia="DengXian" w:hAnsi="Times New Roman" w:cs="Times New Roman"/>
          <w:lang w:eastAsia="zh-CN"/>
        </w:rPr>
        <w:t xml:space="preserve"> by the authors</w:t>
      </w:r>
      <w:r>
        <w:rPr>
          <w:rFonts w:ascii="Times New Roman" w:eastAsia="DengXian" w:hAnsi="Times New Roman" w:cs="Times New Roman"/>
          <w:lang w:eastAsia="zh-CN"/>
        </w:rPr>
        <w:t xml:space="preserve">); (2) Mainland China’s economic growth was slowing down; (3) </w:t>
      </w:r>
      <w:r w:rsidR="00EE3E87">
        <w:rPr>
          <w:rFonts w:ascii="Times New Roman" w:eastAsia="DengXian" w:hAnsi="Times New Roman" w:cs="Times New Roman"/>
          <w:lang w:eastAsia="zh-CN"/>
        </w:rPr>
        <w:t xml:space="preserve">Interest would certainly go up; (4) </w:t>
      </w:r>
      <w:r>
        <w:rPr>
          <w:rFonts w:ascii="Times New Roman" w:eastAsia="DengXian" w:hAnsi="Times New Roman" w:cs="Times New Roman"/>
          <w:lang w:eastAsia="zh-CN"/>
        </w:rPr>
        <w:t>Hong Kong Government</w:t>
      </w:r>
      <w:r w:rsidR="00EE3E87">
        <w:rPr>
          <w:rFonts w:ascii="Times New Roman" w:eastAsia="DengXian" w:hAnsi="Times New Roman" w:cs="Times New Roman"/>
          <w:lang w:eastAsia="zh-CN"/>
        </w:rPr>
        <w:t xml:space="preserve"> imposed</w:t>
      </w:r>
      <w:r>
        <w:rPr>
          <w:rFonts w:ascii="Times New Roman" w:eastAsia="DengXian" w:hAnsi="Times New Roman" w:cs="Times New Roman"/>
          <w:lang w:eastAsia="zh-CN"/>
        </w:rPr>
        <w:t xml:space="preserve"> new regulations on the real estate market.</w:t>
      </w:r>
      <w:r w:rsidR="00B26EF5">
        <w:rPr>
          <w:rFonts w:ascii="Times New Roman" w:eastAsia="DengXian" w:hAnsi="Times New Roman" w:cs="Times New Roman"/>
          <w:lang w:eastAsia="zh-CN"/>
        </w:rPr>
        <w:t xml:space="preserve">  These four elements do not constitute enough power to establish a standpoint about the complex property market, particularly for Hong Kong.  The abstract may cast an image to certain readers that the authors are not very much familiar with the real estate environment in Hong Kong.</w:t>
      </w:r>
    </w:p>
    <w:p w:rsidR="009A6537" w:rsidRDefault="009A6537" w:rsidP="00C46D95">
      <w:pPr>
        <w:pStyle w:val="af1"/>
        <w:spacing w:line="360" w:lineRule="auto"/>
        <w:ind w:leftChars="400" w:left="960"/>
        <w:rPr>
          <w:rFonts w:ascii="Times New Roman" w:eastAsia="DengXian" w:hAnsi="Times New Roman" w:cs="Times New Roman"/>
          <w:lang w:eastAsia="zh-CN"/>
        </w:rPr>
      </w:pPr>
      <w:r w:rsidRPr="00175A8C">
        <w:rPr>
          <w:rFonts w:ascii="Times New Roman" w:eastAsia="DengXian" w:hAnsi="Times New Roman" w:cs="Times New Roman" w:hint="eastAsia"/>
          <w:i/>
          <w:lang w:eastAsia="zh-CN"/>
        </w:rPr>
        <w:lastRenderedPageBreak/>
        <w:t>B</w:t>
      </w:r>
      <w:r w:rsidRPr="00175A8C">
        <w:rPr>
          <w:rFonts w:ascii="Times New Roman" w:eastAsia="DengXian" w:hAnsi="Times New Roman" w:cs="Times New Roman"/>
          <w:i/>
          <w:lang w:eastAsia="zh-CN"/>
        </w:rPr>
        <w:t xml:space="preserve">ad </w:t>
      </w:r>
      <w:r>
        <w:rPr>
          <w:rFonts w:ascii="Times New Roman" w:eastAsia="DengXian" w:hAnsi="Times New Roman" w:cs="Times New Roman"/>
          <w:i/>
          <w:lang w:eastAsia="zh-CN"/>
        </w:rPr>
        <w:t>Introduction</w:t>
      </w:r>
    </w:p>
    <w:p w:rsidR="00350A79" w:rsidRPr="00EE3E87" w:rsidRDefault="00344F88"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The Introduction was not ideally written.  </w:t>
      </w:r>
      <w:r w:rsidR="00DF76BE">
        <w:rPr>
          <w:rFonts w:ascii="Times New Roman" w:eastAsia="DengXian" w:hAnsi="Times New Roman" w:cs="Times New Roman"/>
          <w:lang w:eastAsia="zh-CN"/>
        </w:rPr>
        <w:t>It</w:t>
      </w:r>
      <w:r w:rsidR="009A6537">
        <w:rPr>
          <w:rFonts w:ascii="Times New Roman" w:eastAsia="DengXian" w:hAnsi="Times New Roman" w:cs="Times New Roman"/>
          <w:lang w:eastAsia="zh-CN"/>
        </w:rPr>
        <w:t xml:space="preserve"> does not prepare the reader for the information they will gain from the article</w:t>
      </w:r>
      <w:r>
        <w:rPr>
          <w:rFonts w:ascii="Times New Roman" w:eastAsia="DengXian" w:hAnsi="Times New Roman" w:cs="Times New Roman"/>
          <w:lang w:eastAsia="zh-CN"/>
        </w:rPr>
        <w:t xml:space="preserve">.  It is not able to hook the reader into </w:t>
      </w:r>
      <w:r w:rsidR="00BF53D2">
        <w:rPr>
          <w:rFonts w:ascii="Times New Roman" w:eastAsia="DengXian" w:hAnsi="Times New Roman" w:cs="Times New Roman" w:hint="eastAsia"/>
          <w:lang w:eastAsia="zh-CN"/>
        </w:rPr>
        <w:t>m</w:t>
      </w:r>
      <w:r w:rsidR="00BF53D2">
        <w:rPr>
          <w:rFonts w:ascii="Times New Roman" w:eastAsia="DengXian" w:hAnsi="Times New Roman" w:cs="Times New Roman"/>
          <w:lang w:eastAsia="zh-CN"/>
        </w:rPr>
        <w:t>asticat</w:t>
      </w:r>
      <w:r w:rsidR="00DF76BE">
        <w:rPr>
          <w:rFonts w:ascii="Times New Roman" w:eastAsia="DengXian" w:hAnsi="Times New Roman" w:cs="Times New Roman"/>
          <w:lang w:eastAsia="zh-CN"/>
        </w:rPr>
        <w:t>ing</w:t>
      </w:r>
      <w:r w:rsidR="00BF53D2">
        <w:rPr>
          <w:rFonts w:ascii="Times New Roman" w:eastAsia="DengXian" w:hAnsi="Times New Roman" w:cs="Times New Roman"/>
          <w:lang w:eastAsia="zh-CN"/>
        </w:rPr>
        <w:t xml:space="preserve"> </w:t>
      </w:r>
      <w:r>
        <w:rPr>
          <w:rFonts w:ascii="Times New Roman" w:eastAsia="DengXian" w:hAnsi="Times New Roman" w:cs="Times New Roman"/>
          <w:lang w:eastAsia="zh-CN"/>
        </w:rPr>
        <w:t xml:space="preserve">the article or </w:t>
      </w:r>
      <w:r w:rsidR="00DF76BE">
        <w:rPr>
          <w:rFonts w:ascii="Times New Roman" w:eastAsia="DengXian" w:hAnsi="Times New Roman" w:cs="Times New Roman"/>
          <w:lang w:eastAsia="zh-CN"/>
        </w:rPr>
        <w:t>at least persuade</w:t>
      </w:r>
      <w:r>
        <w:rPr>
          <w:rFonts w:ascii="Times New Roman" w:eastAsia="DengXian" w:hAnsi="Times New Roman" w:cs="Times New Roman"/>
          <w:lang w:eastAsia="zh-CN"/>
        </w:rPr>
        <w:t xml:space="preserve"> the reader they want to read the article.  </w:t>
      </w:r>
      <w:r w:rsidR="00DF76BE">
        <w:rPr>
          <w:rFonts w:ascii="Times New Roman" w:eastAsia="DengXian" w:hAnsi="Times New Roman" w:cs="Times New Roman"/>
          <w:lang w:eastAsia="zh-CN"/>
        </w:rPr>
        <w:t>In addition, t</w:t>
      </w:r>
      <w:r>
        <w:rPr>
          <w:rFonts w:ascii="Times New Roman" w:eastAsia="DengXian" w:hAnsi="Times New Roman" w:cs="Times New Roman"/>
          <w:lang w:eastAsia="zh-CN"/>
        </w:rPr>
        <w:t>here is no statement that labels what the article is about.</w:t>
      </w:r>
    </w:p>
    <w:p w:rsidR="00350A79" w:rsidRDefault="00350A79" w:rsidP="00C46D95">
      <w:pPr>
        <w:pStyle w:val="af1"/>
        <w:spacing w:line="360" w:lineRule="auto"/>
        <w:ind w:leftChars="400" w:left="960"/>
        <w:rPr>
          <w:rFonts w:ascii="Times New Roman" w:eastAsia="DengXian" w:hAnsi="Times New Roman" w:cs="Times New Roman"/>
          <w:lang w:eastAsia="zh-CN"/>
        </w:rPr>
      </w:pPr>
    </w:p>
    <w:p w:rsidR="00DF76BE" w:rsidRDefault="00244627"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It is stated i</w:t>
      </w:r>
      <w:r w:rsidR="00DF76BE">
        <w:rPr>
          <w:rFonts w:ascii="Times New Roman" w:eastAsia="DengXian" w:hAnsi="Times New Roman" w:cs="Times New Roman"/>
          <w:lang w:eastAsia="zh-CN"/>
        </w:rPr>
        <w:t xml:space="preserve">n the </w:t>
      </w:r>
      <w:r>
        <w:rPr>
          <w:rFonts w:ascii="Times New Roman" w:eastAsia="DengXian" w:hAnsi="Times New Roman" w:cs="Times New Roman"/>
          <w:lang w:eastAsia="zh-CN"/>
        </w:rPr>
        <w:t>Introduction</w:t>
      </w:r>
      <w:r w:rsidR="00DF76BE">
        <w:rPr>
          <w:rFonts w:ascii="Times New Roman" w:eastAsia="DengXian" w:hAnsi="Times New Roman" w:cs="Times New Roman"/>
          <w:lang w:eastAsia="zh-CN"/>
        </w:rPr>
        <w:t xml:space="preserve"> that </w:t>
      </w:r>
      <w:r>
        <w:rPr>
          <w:rFonts w:ascii="Times New Roman" w:eastAsia="DengXian" w:hAnsi="Times New Roman" w:cs="Times New Roman"/>
          <w:lang w:eastAsia="zh-CN"/>
        </w:rPr>
        <w:t xml:space="preserve">the rise in Hong Kong property prices from 2008 to 2012 leads the </w:t>
      </w:r>
      <w:proofErr w:type="spellStart"/>
      <w:r>
        <w:rPr>
          <w:rFonts w:ascii="Times New Roman" w:eastAsia="DengXian" w:hAnsi="Times New Roman" w:cs="Times New Roman"/>
          <w:lang w:eastAsia="zh-CN"/>
        </w:rPr>
        <w:t>Centa</w:t>
      </w:r>
      <w:proofErr w:type="spellEnd"/>
      <w:r>
        <w:rPr>
          <w:rFonts w:ascii="Times New Roman" w:eastAsia="DengXian" w:hAnsi="Times New Roman" w:cs="Times New Roman"/>
          <w:lang w:eastAsia="zh-CN"/>
        </w:rPr>
        <w:t xml:space="preserve"> City </w:t>
      </w:r>
      <w:r>
        <w:rPr>
          <w:rFonts w:ascii="Times New Roman" w:eastAsia="DengXian" w:hAnsi="Times New Roman" w:cs="Times New Roman" w:hint="eastAsia"/>
          <w:lang w:eastAsia="zh-CN"/>
        </w:rPr>
        <w:t>Le</w:t>
      </w:r>
      <w:r>
        <w:rPr>
          <w:rFonts w:ascii="Times New Roman" w:eastAsia="DengXian" w:hAnsi="Times New Roman" w:cs="Times New Roman"/>
          <w:lang w:eastAsia="zh-CN"/>
        </w:rPr>
        <w:t>ading Index to surpass the Index valued at 100 in year 1997, (note that there was a dramatic drop between 1998 to 2002.  The Index is 110 in year 2012).  It is unwise to say this because it looks like there is only 10% increment in residential property prices from 1997 to 2012.  And it is unwise to hold a “downright bearish view” just based on the rapid surge from 2009 to 2012.</w:t>
      </w:r>
    </w:p>
    <w:p w:rsidR="00DF76BE" w:rsidRPr="00244627" w:rsidRDefault="00DF76BE" w:rsidP="00C46D95">
      <w:pPr>
        <w:pStyle w:val="af1"/>
        <w:spacing w:line="360" w:lineRule="auto"/>
        <w:ind w:leftChars="400" w:left="960"/>
        <w:rPr>
          <w:rFonts w:ascii="Times New Roman" w:eastAsia="DengXian" w:hAnsi="Times New Roman" w:cs="Times New Roman"/>
          <w:lang w:eastAsia="zh-CN"/>
        </w:rPr>
      </w:pPr>
    </w:p>
    <w:p w:rsidR="00350A79" w:rsidRDefault="00DF76BE"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i/>
          <w:lang w:eastAsia="zh-CN"/>
        </w:rPr>
        <w:t>Research Issue</w:t>
      </w:r>
    </w:p>
    <w:p w:rsidR="00350A79" w:rsidRDefault="00A04E1B"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research issue in the paper is not clearly with discussion on significance.  </w:t>
      </w:r>
      <w:r w:rsidR="00B728C9">
        <w:rPr>
          <w:rFonts w:ascii="Times New Roman" w:eastAsia="DengXian" w:hAnsi="Times New Roman" w:cs="Times New Roman"/>
          <w:lang w:eastAsia="zh-CN"/>
        </w:rPr>
        <w:t>Without clearly stating the research problem, it misses the chance to introduce the reader to the importance of the topic being studied and place the topic into a particular context.  And it might be not easy to provide the framework for reporting the results and indicate what is possibly vital to perform a study and how the findings will present the information.</w:t>
      </w:r>
    </w:p>
    <w:p w:rsidR="00B728C9" w:rsidRPr="00A04E1B" w:rsidRDefault="00B728C9" w:rsidP="00C46D95">
      <w:pPr>
        <w:pStyle w:val="af1"/>
        <w:spacing w:line="360" w:lineRule="auto"/>
        <w:ind w:leftChars="400" w:left="960"/>
        <w:rPr>
          <w:rFonts w:ascii="Times New Roman" w:eastAsia="DengXian" w:hAnsi="Times New Roman" w:cs="Times New Roman"/>
          <w:lang w:eastAsia="zh-CN"/>
        </w:rPr>
      </w:pPr>
    </w:p>
    <w:p w:rsidR="00350A79" w:rsidRPr="00B728C9" w:rsidRDefault="00B728C9" w:rsidP="00C46D95">
      <w:pPr>
        <w:pStyle w:val="af1"/>
        <w:spacing w:line="360" w:lineRule="auto"/>
        <w:ind w:leftChars="400" w:left="960"/>
        <w:rPr>
          <w:rFonts w:ascii="Times New Roman" w:eastAsia="DengXian" w:hAnsi="Times New Roman" w:cs="Times New Roman"/>
          <w:i/>
          <w:lang w:eastAsia="zh-CN"/>
        </w:rPr>
      </w:pPr>
      <w:r w:rsidRPr="00B728C9">
        <w:rPr>
          <w:rFonts w:ascii="Times New Roman" w:eastAsia="DengXian" w:hAnsi="Times New Roman" w:cs="Times New Roman" w:hint="eastAsia"/>
          <w:i/>
          <w:lang w:eastAsia="zh-CN"/>
        </w:rPr>
        <w:t>I</w:t>
      </w:r>
      <w:r w:rsidRPr="00B728C9">
        <w:rPr>
          <w:rFonts w:ascii="Times New Roman" w:eastAsia="DengXian" w:hAnsi="Times New Roman" w:cs="Times New Roman"/>
          <w:i/>
          <w:lang w:eastAsia="zh-CN"/>
        </w:rPr>
        <w:t>nsufficient Information</w:t>
      </w:r>
    </w:p>
    <w:p w:rsidR="00350A79" w:rsidRDefault="00B728C9"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In the Introduction section, the authors should give some more examples of what’s actually happening in Hong Kong in terms of housing prices.  For instance, they could give the recent transaction prices of properties or land to show that Hong Kong seems to have lost control over the sky-high prices. They do not describe how bad it was at the time they wrote the research paper.</w:t>
      </w:r>
    </w:p>
    <w:p w:rsidR="00350A79" w:rsidRDefault="00C251B6"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i/>
          <w:lang w:eastAsia="zh-CN"/>
        </w:rPr>
        <w:lastRenderedPageBreak/>
        <w:t>Research Gap</w:t>
      </w:r>
    </w:p>
    <w:p w:rsidR="008316A8" w:rsidRDefault="00C251B6"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hroughout the article, </w:t>
      </w:r>
      <w:r w:rsidR="003F1C8A">
        <w:rPr>
          <w:rFonts w:ascii="Times New Roman" w:eastAsia="DengXian" w:hAnsi="Times New Roman" w:cs="Times New Roman"/>
          <w:lang w:eastAsia="zh-CN"/>
        </w:rPr>
        <w:t>Lai and Chan have</w:t>
      </w:r>
      <w:r>
        <w:rPr>
          <w:rFonts w:ascii="Times New Roman" w:eastAsia="DengXian" w:hAnsi="Times New Roman" w:cs="Times New Roman"/>
          <w:lang w:eastAsia="zh-CN"/>
        </w:rPr>
        <w:t xml:space="preserve"> not identif</w:t>
      </w:r>
      <w:r w:rsidR="003F1C8A">
        <w:rPr>
          <w:rFonts w:ascii="Times New Roman" w:eastAsia="DengXian" w:hAnsi="Times New Roman" w:cs="Times New Roman"/>
          <w:lang w:eastAsia="zh-CN"/>
        </w:rPr>
        <w:t>ied</w:t>
      </w:r>
      <w:r>
        <w:rPr>
          <w:rFonts w:ascii="Times New Roman" w:eastAsia="DengXian" w:hAnsi="Times New Roman" w:cs="Times New Roman"/>
          <w:lang w:eastAsia="zh-CN"/>
        </w:rPr>
        <w:t xml:space="preserve"> clearly the research gap in the paper.</w:t>
      </w:r>
      <w:r w:rsidR="003F1C8A">
        <w:rPr>
          <w:rFonts w:ascii="Times New Roman" w:eastAsia="DengXian" w:hAnsi="Times New Roman" w:cs="Times New Roman"/>
          <w:lang w:eastAsia="zh-CN"/>
        </w:rPr>
        <w:t xml:space="preserve">  </w:t>
      </w:r>
      <w:r w:rsidR="00D350C2">
        <w:rPr>
          <w:rFonts w:ascii="Times New Roman" w:eastAsia="DengXian" w:hAnsi="Times New Roman" w:cs="Times New Roman" w:hint="eastAsia"/>
          <w:lang w:eastAsia="zh-CN"/>
        </w:rPr>
        <w:t>T</w:t>
      </w:r>
      <w:r w:rsidR="00D350C2">
        <w:rPr>
          <w:rFonts w:ascii="Times New Roman" w:eastAsia="DengXian" w:hAnsi="Times New Roman" w:cs="Times New Roman"/>
          <w:lang w:eastAsia="zh-CN"/>
        </w:rPr>
        <w:t xml:space="preserve">he authors only mentioned that there are lots of bullish </w:t>
      </w:r>
      <w:r w:rsidR="005839D9">
        <w:rPr>
          <w:rFonts w:ascii="Times New Roman" w:eastAsia="DengXian" w:hAnsi="Times New Roman" w:cs="Times New Roman"/>
          <w:lang w:eastAsia="zh-CN"/>
        </w:rPr>
        <w:t>people who think the property market will continue to blossom</w:t>
      </w:r>
      <w:r w:rsidR="00661C86">
        <w:rPr>
          <w:rFonts w:ascii="Times New Roman" w:eastAsia="DengXian" w:hAnsi="Times New Roman" w:cs="Times New Roman"/>
          <w:lang w:eastAsia="zh-CN"/>
        </w:rPr>
        <w:t xml:space="preserve">.  </w:t>
      </w:r>
      <w:r w:rsidR="003F1C8A">
        <w:rPr>
          <w:rFonts w:ascii="Times New Roman" w:eastAsia="DengXian" w:hAnsi="Times New Roman" w:cs="Times New Roman"/>
          <w:lang w:eastAsia="zh-CN"/>
        </w:rPr>
        <w:t>It appears that they do not have enough information for them to establish their standpoint that the housing prices are going to fall.</w:t>
      </w:r>
    </w:p>
    <w:p w:rsidR="008316A8" w:rsidRPr="003F1C8A" w:rsidRDefault="008316A8" w:rsidP="00C46D95">
      <w:pPr>
        <w:pStyle w:val="af1"/>
        <w:spacing w:line="360" w:lineRule="auto"/>
        <w:ind w:leftChars="400" w:left="960"/>
        <w:rPr>
          <w:rFonts w:ascii="Times New Roman" w:eastAsia="DengXian" w:hAnsi="Times New Roman" w:cs="Times New Roman"/>
          <w:lang w:eastAsia="zh-CN"/>
        </w:rPr>
      </w:pPr>
    </w:p>
    <w:p w:rsidR="008316A8" w:rsidRPr="003F1C8A" w:rsidRDefault="003F1C8A" w:rsidP="00C46D95">
      <w:pPr>
        <w:pStyle w:val="af1"/>
        <w:spacing w:line="360" w:lineRule="auto"/>
        <w:ind w:leftChars="400" w:left="960"/>
        <w:rPr>
          <w:rFonts w:ascii="Times New Roman" w:eastAsia="DengXian" w:hAnsi="Times New Roman" w:cs="Times New Roman"/>
          <w:i/>
          <w:lang w:eastAsia="zh-CN"/>
        </w:rPr>
      </w:pPr>
      <w:r w:rsidRPr="003F1C8A">
        <w:rPr>
          <w:rFonts w:ascii="Times New Roman" w:eastAsia="DengXian" w:hAnsi="Times New Roman" w:cs="Times New Roman" w:hint="eastAsia"/>
          <w:i/>
          <w:lang w:eastAsia="zh-CN"/>
        </w:rPr>
        <w:t>A</w:t>
      </w:r>
      <w:r w:rsidRPr="003F1C8A">
        <w:rPr>
          <w:rFonts w:ascii="Times New Roman" w:eastAsia="DengXian" w:hAnsi="Times New Roman" w:cs="Times New Roman"/>
          <w:i/>
          <w:lang w:eastAsia="zh-CN"/>
        </w:rPr>
        <w:t>uthors did not provide a wide spectrum on the perspectives</w:t>
      </w:r>
    </w:p>
    <w:p w:rsidR="00350A79" w:rsidRPr="00C251B6" w:rsidRDefault="00661C86"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There are some areas that have not been explored, e.g. population and invisible population, tourists’ effects, land supply issues, housing affordability analysis, the ease of topping up mortgages</w:t>
      </w:r>
      <w:r w:rsidR="00AF3863">
        <w:rPr>
          <w:rFonts w:ascii="Times New Roman" w:eastAsia="DengXian" w:hAnsi="Times New Roman" w:cs="Times New Roman"/>
          <w:lang w:eastAsia="zh-CN"/>
        </w:rPr>
        <w:t xml:space="preserve"> and QDII Scheme, and this maybe why the authors estimate</w:t>
      </w:r>
      <w:r w:rsidR="001B7C01">
        <w:rPr>
          <w:rFonts w:ascii="Times New Roman" w:eastAsia="DengXian" w:hAnsi="Times New Roman" w:cs="Times New Roman"/>
          <w:lang w:eastAsia="zh-CN"/>
        </w:rPr>
        <w:t>d</w:t>
      </w:r>
      <w:r w:rsidR="00AF3863">
        <w:rPr>
          <w:rFonts w:ascii="Times New Roman" w:eastAsia="DengXian" w:hAnsi="Times New Roman" w:cs="Times New Roman"/>
          <w:lang w:eastAsia="zh-CN"/>
        </w:rPr>
        <w:t xml:space="preserve"> that the residential property price would </w:t>
      </w:r>
      <w:r w:rsidR="00FA79AC">
        <w:rPr>
          <w:rFonts w:ascii="Times New Roman" w:eastAsia="DengXian" w:hAnsi="Times New Roman" w:cs="Times New Roman"/>
          <w:lang w:eastAsia="zh-CN"/>
        </w:rPr>
        <w:t>drop</w:t>
      </w:r>
      <w:r w:rsidR="00AF3863">
        <w:rPr>
          <w:rFonts w:ascii="Times New Roman" w:eastAsia="DengXian" w:hAnsi="Times New Roman" w:cs="Times New Roman"/>
          <w:lang w:eastAsia="zh-CN"/>
        </w:rPr>
        <w:t>.</w:t>
      </w:r>
    </w:p>
    <w:p w:rsidR="00350A79" w:rsidRPr="001B7C01"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rsidP="00C46D95">
      <w:pPr>
        <w:pStyle w:val="af1"/>
        <w:spacing w:line="360" w:lineRule="auto"/>
        <w:ind w:leftChars="400" w:left="960"/>
        <w:rPr>
          <w:rFonts w:ascii="Times New Roman" w:eastAsia="DengXian" w:hAnsi="Times New Roman" w:cs="Times New Roman"/>
          <w:lang w:eastAsia="zh-CN"/>
        </w:rPr>
      </w:pPr>
    </w:p>
    <w:p w:rsidR="00350A79" w:rsidRDefault="00350A79">
      <w:pPr>
        <w:widowControl/>
        <w:rPr>
          <w:rFonts w:ascii="Times New Roman" w:eastAsia="DengXian" w:hAnsi="Times New Roman" w:cs="Times New Roman"/>
          <w:lang w:eastAsia="zh-CN"/>
        </w:rPr>
      </w:pPr>
      <w:r>
        <w:rPr>
          <w:rFonts w:ascii="Times New Roman" w:eastAsia="DengXian" w:hAnsi="Times New Roman" w:cs="Times New Roman"/>
          <w:lang w:eastAsia="zh-CN"/>
        </w:rPr>
        <w:br w:type="page"/>
      </w:r>
    </w:p>
    <w:p w:rsidR="00350A79" w:rsidRPr="00B60C47" w:rsidRDefault="00350A79" w:rsidP="00C251B6">
      <w:pPr>
        <w:pStyle w:val="30"/>
        <w:spacing w:line="360" w:lineRule="auto"/>
        <w:ind w:left="315" w:firstLineChars="247" w:firstLine="645"/>
        <w:rPr>
          <w:rFonts w:ascii="Times New Roman" w:eastAsia="SimSun" w:hAnsi="Times New Roman" w:cs="Times New Roman"/>
          <w:sz w:val="26"/>
          <w:szCs w:val="26"/>
          <w:lang w:eastAsia="zh-CN"/>
        </w:rPr>
      </w:pPr>
      <w:bookmarkStart w:id="30" w:name="_Toc522458293"/>
      <w:r>
        <w:rPr>
          <w:rFonts w:ascii="Times New Roman" w:eastAsia="SimSun" w:hAnsi="Times New Roman" w:cs="Times New Roman"/>
          <w:sz w:val="26"/>
          <w:szCs w:val="26"/>
          <w:lang w:eastAsia="zh-CN"/>
        </w:rPr>
        <w:lastRenderedPageBreak/>
        <w:t>Evaluation</w:t>
      </w:r>
      <w:bookmarkEnd w:id="30"/>
    </w:p>
    <w:p w:rsidR="00C251B6" w:rsidRPr="00C251B6" w:rsidRDefault="00C251B6" w:rsidP="00C251B6">
      <w:pPr>
        <w:pStyle w:val="af1"/>
        <w:spacing w:line="360" w:lineRule="auto"/>
        <w:ind w:leftChars="400" w:left="960"/>
        <w:rPr>
          <w:rFonts w:ascii="Times New Roman" w:eastAsia="DengXian" w:hAnsi="Times New Roman" w:cs="Times New Roman"/>
          <w:i/>
          <w:lang w:eastAsia="zh-CN"/>
        </w:rPr>
      </w:pPr>
      <w:r w:rsidRPr="00C251B6">
        <w:rPr>
          <w:rFonts w:ascii="Times New Roman" w:eastAsia="DengXian" w:hAnsi="Times New Roman" w:cs="Times New Roman" w:hint="eastAsia"/>
          <w:i/>
          <w:lang w:eastAsia="zh-CN"/>
        </w:rPr>
        <w:t>A</w:t>
      </w:r>
      <w:r w:rsidRPr="00C251B6">
        <w:rPr>
          <w:rFonts w:ascii="Times New Roman" w:eastAsia="DengXian" w:hAnsi="Times New Roman" w:cs="Times New Roman"/>
          <w:i/>
          <w:lang w:eastAsia="zh-CN"/>
        </w:rPr>
        <w:t>uthors’ perspectives are technically wrong</w:t>
      </w:r>
      <w:r w:rsidR="0078724C">
        <w:rPr>
          <w:rFonts w:ascii="Times New Roman" w:eastAsia="DengXian" w:hAnsi="Times New Roman" w:cs="Times New Roman"/>
          <w:i/>
          <w:lang w:eastAsia="zh-CN"/>
        </w:rPr>
        <w:t>, unfair,</w:t>
      </w:r>
      <w:r w:rsidRPr="00C251B6">
        <w:rPr>
          <w:rFonts w:ascii="Times New Roman" w:eastAsia="DengXian" w:hAnsi="Times New Roman" w:cs="Times New Roman"/>
          <w:i/>
          <w:lang w:eastAsia="zh-CN"/>
        </w:rPr>
        <w:t xml:space="preserve"> or inadequately </w:t>
      </w:r>
      <w:proofErr w:type="gramStart"/>
      <w:r w:rsidRPr="00C251B6">
        <w:rPr>
          <w:rFonts w:ascii="Times New Roman" w:eastAsia="DengXian" w:hAnsi="Times New Roman" w:cs="Times New Roman"/>
          <w:i/>
          <w:lang w:eastAsia="zh-CN"/>
        </w:rPr>
        <w:t>researched</w:t>
      </w:r>
      <w:r w:rsidR="00CA64F5">
        <w:rPr>
          <w:rFonts w:ascii="Times New Roman" w:eastAsia="DengXian" w:hAnsi="Times New Roman" w:cs="Times New Roman"/>
          <w:i/>
          <w:lang w:eastAsia="zh-CN"/>
        </w:rPr>
        <w:t>(</w:t>
      </w:r>
      <w:proofErr w:type="gramEnd"/>
      <w:r w:rsidR="00CA64F5">
        <w:rPr>
          <w:rFonts w:ascii="Times New Roman" w:eastAsia="DengXian" w:hAnsi="Times New Roman" w:cs="Times New Roman"/>
          <w:i/>
          <w:lang w:eastAsia="zh-CN"/>
        </w:rPr>
        <w:t>P.70)</w:t>
      </w:r>
    </w:p>
    <w:p w:rsidR="00350A79" w:rsidRDefault="00877D08"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I</w:t>
      </w:r>
      <w:r>
        <w:rPr>
          <w:rFonts w:ascii="Times New Roman" w:eastAsia="DengXian" w:hAnsi="Times New Roman" w:cs="Times New Roman"/>
          <w:lang w:eastAsia="zh-CN"/>
        </w:rPr>
        <w:t xml:space="preserve">n the article, Lai and Chan </w:t>
      </w:r>
      <w:r w:rsidR="00275AEA">
        <w:rPr>
          <w:rFonts w:ascii="Times New Roman" w:eastAsia="DengXian" w:hAnsi="Times New Roman" w:cs="Times New Roman"/>
          <w:lang w:eastAsia="zh-CN"/>
        </w:rPr>
        <w:t xml:space="preserve">opines that Japan in 1990s is similar to Hong Kong today.  They think low birth rate and aging of population will lower residential housing demand.  This perspective is </w:t>
      </w:r>
      <w:r w:rsidR="00130D05">
        <w:rPr>
          <w:rFonts w:ascii="Times New Roman" w:eastAsia="DengXian" w:hAnsi="Times New Roman" w:cs="Times New Roman"/>
          <w:lang w:eastAsia="zh-CN"/>
        </w:rPr>
        <w:t>very narrow</w:t>
      </w:r>
      <w:r w:rsidR="00275AEA">
        <w:rPr>
          <w:rFonts w:ascii="Times New Roman" w:eastAsia="DengXian" w:hAnsi="Times New Roman" w:cs="Times New Roman"/>
          <w:lang w:eastAsia="zh-CN"/>
        </w:rPr>
        <w:t xml:space="preserve"> because Lai and Chan have not considered </w:t>
      </w:r>
      <w:r w:rsidR="00130D05">
        <w:rPr>
          <w:rFonts w:ascii="Times New Roman" w:eastAsia="DengXian" w:hAnsi="Times New Roman" w:cs="Times New Roman"/>
          <w:lang w:eastAsia="zh-CN"/>
        </w:rPr>
        <w:t xml:space="preserve">in the study </w:t>
      </w:r>
      <w:r w:rsidR="00275AEA">
        <w:rPr>
          <w:rFonts w:ascii="Times New Roman" w:eastAsia="DengXian" w:hAnsi="Times New Roman" w:cs="Times New Roman"/>
          <w:lang w:eastAsia="zh-CN"/>
        </w:rPr>
        <w:t xml:space="preserve">the impact brought by Mainland Chinese who are one-way permit holders, mainland talents and professionals working in Hong Kong, </w:t>
      </w:r>
      <w:r w:rsidR="00130D05">
        <w:rPr>
          <w:rFonts w:ascii="Times New Roman" w:eastAsia="DengXian" w:hAnsi="Times New Roman" w:cs="Times New Roman"/>
          <w:lang w:eastAsia="zh-CN"/>
        </w:rPr>
        <w:t>mainland students</w:t>
      </w:r>
      <w:r w:rsidR="00275AEA">
        <w:rPr>
          <w:rFonts w:ascii="Times New Roman" w:eastAsia="DengXian" w:hAnsi="Times New Roman" w:cs="Times New Roman"/>
          <w:lang w:eastAsia="zh-CN"/>
        </w:rPr>
        <w:t xml:space="preserve"> </w:t>
      </w:r>
      <w:r w:rsidR="00130D05">
        <w:rPr>
          <w:rFonts w:ascii="Times New Roman" w:eastAsia="DengXian" w:hAnsi="Times New Roman" w:cs="Times New Roman"/>
          <w:lang w:eastAsia="zh-CN"/>
        </w:rPr>
        <w:t xml:space="preserve">studying in Hong Kong, and </w:t>
      </w:r>
      <w:r w:rsidR="00275AEA">
        <w:rPr>
          <w:rFonts w:ascii="Times New Roman" w:eastAsia="DengXian" w:hAnsi="Times New Roman" w:cs="Times New Roman"/>
          <w:lang w:eastAsia="zh-CN"/>
        </w:rPr>
        <w:t>tourists</w:t>
      </w:r>
      <w:r w:rsidR="00130D05">
        <w:rPr>
          <w:rFonts w:ascii="Times New Roman" w:eastAsia="DengXian" w:hAnsi="Times New Roman" w:cs="Times New Roman"/>
          <w:lang w:eastAsia="zh-CN"/>
        </w:rPr>
        <w:t>.</w:t>
      </w:r>
      <w:r w:rsidR="00275AEA">
        <w:rPr>
          <w:rFonts w:ascii="Times New Roman" w:eastAsia="DengXian" w:hAnsi="Times New Roman" w:cs="Times New Roman"/>
          <w:lang w:eastAsia="zh-CN"/>
        </w:rPr>
        <w:t xml:space="preserve"> </w:t>
      </w:r>
      <w:r w:rsidR="00130D05">
        <w:rPr>
          <w:rFonts w:ascii="Times New Roman" w:eastAsia="DengXian" w:hAnsi="Times New Roman" w:cs="Times New Roman"/>
          <w:lang w:eastAsia="zh-CN"/>
        </w:rPr>
        <w:t xml:space="preserve"> </w:t>
      </w:r>
      <w:r w:rsidR="00E82C63">
        <w:rPr>
          <w:rFonts w:ascii="Times New Roman" w:eastAsia="DengXian" w:hAnsi="Times New Roman" w:cs="Times New Roman"/>
          <w:lang w:eastAsia="zh-CN"/>
        </w:rPr>
        <w:t xml:space="preserve">Something is wrong with the author’s concept “aging of population has a negative impact on residential housing demand”.  </w:t>
      </w:r>
      <w:r w:rsidR="00B60A6B">
        <w:rPr>
          <w:rFonts w:ascii="Times New Roman" w:eastAsia="DengXian" w:hAnsi="Times New Roman" w:cs="Times New Roman"/>
          <w:lang w:eastAsia="zh-CN"/>
        </w:rPr>
        <w:t>Aging of population will actually cause the</w:t>
      </w:r>
      <w:r w:rsidR="00450B7D">
        <w:rPr>
          <w:rFonts w:ascii="Times New Roman" w:eastAsia="DengXian" w:hAnsi="Times New Roman" w:cs="Times New Roman"/>
          <w:lang w:eastAsia="zh-CN"/>
        </w:rPr>
        <w:t xml:space="preserve"> flow of</w:t>
      </w:r>
      <w:r w:rsidR="00B60A6B">
        <w:rPr>
          <w:rFonts w:ascii="Times New Roman" w:eastAsia="DengXian" w:hAnsi="Times New Roman" w:cs="Times New Roman"/>
          <w:lang w:eastAsia="zh-CN"/>
        </w:rPr>
        <w:t xml:space="preserve"> housing </w:t>
      </w:r>
      <w:r w:rsidR="00450B7D">
        <w:rPr>
          <w:rFonts w:ascii="Times New Roman" w:eastAsia="DengXian" w:hAnsi="Times New Roman" w:cs="Times New Roman"/>
          <w:lang w:eastAsia="zh-CN"/>
        </w:rPr>
        <w:t>become relatively more stagnant, because the aged will still be occupying the houses which cannot be supplied to other residents in Hong Kong.</w:t>
      </w:r>
      <w:r w:rsidR="008A388E">
        <w:rPr>
          <w:rFonts w:ascii="Times New Roman" w:eastAsia="DengXian" w:hAnsi="Times New Roman" w:cs="Times New Roman"/>
          <w:lang w:eastAsia="zh-CN"/>
        </w:rPr>
        <w:t xml:space="preserve">  </w:t>
      </w:r>
    </w:p>
    <w:p w:rsidR="0078724C" w:rsidRPr="00450B7D" w:rsidRDefault="0078724C" w:rsidP="00C46D95">
      <w:pPr>
        <w:pStyle w:val="af1"/>
        <w:spacing w:line="360" w:lineRule="auto"/>
        <w:ind w:leftChars="400" w:left="960"/>
        <w:rPr>
          <w:rFonts w:ascii="Times New Roman" w:eastAsia="DengXian" w:hAnsi="Times New Roman" w:cs="Times New Roman"/>
          <w:lang w:eastAsia="zh-CN"/>
        </w:rPr>
      </w:pPr>
    </w:p>
    <w:p w:rsidR="00130D05" w:rsidRPr="00F346B3" w:rsidRDefault="003F1C8A" w:rsidP="00C46D95">
      <w:pPr>
        <w:pStyle w:val="af1"/>
        <w:spacing w:line="360" w:lineRule="auto"/>
        <w:ind w:leftChars="400" w:left="960"/>
        <w:rPr>
          <w:rFonts w:ascii="Times New Roman" w:eastAsia="DengXian" w:hAnsi="Times New Roman" w:cs="Times New Roman"/>
          <w:i/>
          <w:lang w:eastAsia="zh-CN"/>
        </w:rPr>
      </w:pPr>
      <w:r>
        <w:rPr>
          <w:rFonts w:ascii="Times New Roman" w:eastAsia="DengXian" w:hAnsi="Times New Roman" w:cs="Times New Roman"/>
          <w:i/>
          <w:lang w:eastAsia="zh-CN"/>
        </w:rPr>
        <w:t xml:space="preserve">Coherence problem - </w:t>
      </w:r>
      <w:r w:rsidR="00F346B3" w:rsidRPr="00F346B3">
        <w:rPr>
          <w:rFonts w:ascii="Times New Roman" w:eastAsia="DengXian" w:hAnsi="Times New Roman" w:cs="Times New Roman"/>
          <w:i/>
          <w:lang w:eastAsia="zh-CN"/>
        </w:rPr>
        <w:t xml:space="preserve">Some points have </w:t>
      </w:r>
      <w:r>
        <w:rPr>
          <w:rFonts w:ascii="Times New Roman" w:eastAsia="DengXian" w:hAnsi="Times New Roman" w:cs="Times New Roman"/>
          <w:i/>
          <w:lang w:eastAsia="zh-CN"/>
        </w:rPr>
        <w:t xml:space="preserve">very little </w:t>
      </w:r>
      <w:r w:rsidR="00F346B3" w:rsidRPr="00F346B3">
        <w:rPr>
          <w:rFonts w:ascii="Times New Roman" w:eastAsia="DengXian" w:hAnsi="Times New Roman" w:cs="Times New Roman"/>
          <w:i/>
          <w:lang w:eastAsia="zh-CN"/>
        </w:rPr>
        <w:t>value to the article</w:t>
      </w:r>
      <w:r w:rsidR="00CA64F5">
        <w:rPr>
          <w:rFonts w:ascii="Times New Roman" w:eastAsia="DengXian" w:hAnsi="Times New Roman" w:cs="Times New Roman"/>
          <w:i/>
          <w:lang w:eastAsia="zh-CN"/>
        </w:rPr>
        <w:t xml:space="preserve"> (P.71, 72)</w:t>
      </w:r>
    </w:p>
    <w:p w:rsidR="00B54E1A" w:rsidRDefault="00F346B3" w:rsidP="001B154A">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 xml:space="preserve">ai and Chan quoted the words of Neil </w:t>
      </w:r>
      <w:proofErr w:type="spellStart"/>
      <w:r>
        <w:rPr>
          <w:rFonts w:ascii="Times New Roman" w:eastAsia="DengXian" w:hAnsi="Times New Roman" w:cs="Times New Roman"/>
          <w:lang w:eastAsia="zh-CN"/>
        </w:rPr>
        <w:t>Monnery</w:t>
      </w:r>
      <w:proofErr w:type="spellEnd"/>
      <w:r>
        <w:rPr>
          <w:rFonts w:ascii="Times New Roman" w:eastAsia="DengXian" w:hAnsi="Times New Roman" w:cs="Times New Roman"/>
          <w:lang w:eastAsia="zh-CN"/>
        </w:rPr>
        <w:t xml:space="preserve"> (2012), who presents statistics from different nations for a few hundred years.  Neil discovered that the real house prices have basically been flat over time, or have just risen 1% </w:t>
      </w:r>
      <w:r w:rsidR="00F61636">
        <w:rPr>
          <w:rFonts w:ascii="Times New Roman" w:eastAsia="DengXian" w:hAnsi="Times New Roman" w:cs="Times New Roman"/>
          <w:lang w:eastAsia="zh-CN"/>
        </w:rPr>
        <w:t>a year.  I think Lai and Chan should not quote Neil’s words because the financial world nowadays is very different to the business environment before 1980s, not to mention that the data is extracted spanning more than 100 years.  The contemporary financial world is complicated particularly in respect of monetary policies, investors’ preferences, variety of financial products, etc.</w:t>
      </w:r>
      <w:r w:rsidR="001B154A">
        <w:rPr>
          <w:rFonts w:ascii="Times New Roman" w:eastAsia="DengXian" w:hAnsi="Times New Roman" w:cs="Times New Roman"/>
          <w:lang w:eastAsia="zh-CN"/>
        </w:rPr>
        <w:t xml:space="preserve">  In addition, it also mentions that the house price trend for Germany, Switzerland have been “flat-to-lower”</w:t>
      </w:r>
      <w:r w:rsidR="00CA64F5">
        <w:rPr>
          <w:rFonts w:ascii="Times New Roman" w:eastAsia="DengXian" w:hAnsi="Times New Roman" w:cs="Times New Roman"/>
          <w:lang w:eastAsia="zh-CN"/>
        </w:rPr>
        <w:t xml:space="preserve"> (P.72)</w:t>
      </w:r>
      <w:r w:rsidR="001B154A">
        <w:rPr>
          <w:rFonts w:ascii="Times New Roman" w:eastAsia="DengXian" w:hAnsi="Times New Roman" w:cs="Times New Roman"/>
          <w:lang w:eastAsia="zh-CN"/>
        </w:rPr>
        <w:t>.  This is of little value to the situation in Asia, particularly non-applicable to Hong Kong’s market.  Hence</w:t>
      </w:r>
      <w:r w:rsidR="00B54E1A">
        <w:rPr>
          <w:rFonts w:ascii="Times New Roman" w:eastAsia="DengXian" w:hAnsi="Times New Roman" w:cs="Times New Roman"/>
          <w:lang w:eastAsia="zh-CN"/>
        </w:rPr>
        <w:t xml:space="preserve">, I think this </w:t>
      </w:r>
      <w:r w:rsidR="001B154A">
        <w:rPr>
          <w:rFonts w:ascii="Times New Roman" w:eastAsia="DengXian" w:hAnsi="Times New Roman" w:cs="Times New Roman"/>
          <w:lang w:eastAsia="zh-CN"/>
        </w:rPr>
        <w:t xml:space="preserve">article comprises of </w:t>
      </w:r>
      <w:r w:rsidR="00B54E1A">
        <w:rPr>
          <w:rFonts w:ascii="Times New Roman" w:eastAsia="DengXian" w:hAnsi="Times New Roman" w:cs="Times New Roman"/>
          <w:lang w:eastAsia="zh-CN"/>
        </w:rPr>
        <w:t>research</w:t>
      </w:r>
      <w:r w:rsidR="001B154A">
        <w:rPr>
          <w:rFonts w:ascii="Times New Roman" w:eastAsia="DengXian" w:hAnsi="Times New Roman" w:cs="Times New Roman"/>
          <w:lang w:eastAsia="zh-CN"/>
        </w:rPr>
        <w:t>es</w:t>
      </w:r>
      <w:r w:rsidR="00B54E1A">
        <w:rPr>
          <w:rFonts w:ascii="Times New Roman" w:eastAsia="DengXian" w:hAnsi="Times New Roman" w:cs="Times New Roman"/>
          <w:lang w:eastAsia="zh-CN"/>
        </w:rPr>
        <w:t xml:space="preserve"> </w:t>
      </w:r>
      <w:r w:rsidR="001B154A">
        <w:rPr>
          <w:rFonts w:ascii="Times New Roman" w:eastAsia="DengXian" w:hAnsi="Times New Roman" w:cs="Times New Roman"/>
          <w:lang w:eastAsia="zh-CN"/>
        </w:rPr>
        <w:t xml:space="preserve">that </w:t>
      </w:r>
      <w:r w:rsidR="00B54E1A">
        <w:rPr>
          <w:rFonts w:ascii="Times New Roman" w:eastAsia="DengXian" w:hAnsi="Times New Roman" w:cs="Times New Roman"/>
          <w:lang w:eastAsia="zh-CN"/>
        </w:rPr>
        <w:t>ha</w:t>
      </w:r>
      <w:r w:rsidR="001B154A">
        <w:rPr>
          <w:rFonts w:ascii="Times New Roman" w:eastAsia="DengXian" w:hAnsi="Times New Roman" w:cs="Times New Roman"/>
          <w:lang w:eastAsia="zh-CN"/>
        </w:rPr>
        <w:t>ve</w:t>
      </w:r>
      <w:r w:rsidR="00B54E1A">
        <w:rPr>
          <w:rFonts w:ascii="Times New Roman" w:eastAsia="DengXian" w:hAnsi="Times New Roman" w:cs="Times New Roman"/>
          <w:lang w:eastAsia="zh-CN"/>
        </w:rPr>
        <w:t xml:space="preserve"> almost no value.</w:t>
      </w:r>
      <w:r w:rsidR="001B154A">
        <w:rPr>
          <w:rFonts w:ascii="Times New Roman" w:eastAsia="DengXian" w:hAnsi="Times New Roman" w:cs="Times New Roman"/>
          <w:lang w:eastAsia="zh-CN"/>
        </w:rPr>
        <w:t xml:space="preserve">  </w:t>
      </w:r>
      <w:r w:rsidR="00B54E1A">
        <w:rPr>
          <w:rFonts w:ascii="Times New Roman" w:eastAsia="DengXian" w:hAnsi="Times New Roman" w:cs="Times New Roman"/>
          <w:lang w:eastAsia="zh-CN"/>
        </w:rPr>
        <w:br w:type="page"/>
      </w:r>
    </w:p>
    <w:p w:rsidR="00350A79" w:rsidRPr="00343025" w:rsidRDefault="00343025" w:rsidP="00C46D95">
      <w:pPr>
        <w:pStyle w:val="af1"/>
        <w:spacing w:line="360" w:lineRule="auto"/>
        <w:ind w:leftChars="400" w:left="960"/>
        <w:rPr>
          <w:rFonts w:ascii="Times New Roman" w:eastAsia="DengXian" w:hAnsi="Times New Roman" w:cs="Times New Roman"/>
          <w:i/>
          <w:lang w:eastAsia="zh-CN"/>
        </w:rPr>
      </w:pPr>
      <w:r w:rsidRPr="00343025">
        <w:rPr>
          <w:rFonts w:ascii="Times New Roman" w:eastAsia="DengXian" w:hAnsi="Times New Roman" w:cs="Times New Roman" w:hint="eastAsia"/>
          <w:i/>
          <w:lang w:eastAsia="zh-CN"/>
        </w:rPr>
        <w:lastRenderedPageBreak/>
        <w:t>A</w:t>
      </w:r>
      <w:r w:rsidR="00863C27">
        <w:rPr>
          <w:rFonts w:ascii="Times New Roman" w:eastAsia="DengXian" w:hAnsi="Times New Roman" w:cs="Times New Roman"/>
          <w:i/>
          <w:lang w:eastAsia="zh-CN"/>
        </w:rPr>
        <w:t>s</w:t>
      </w:r>
      <w:r w:rsidRPr="00343025">
        <w:rPr>
          <w:rFonts w:ascii="Times New Roman" w:eastAsia="DengXian" w:hAnsi="Times New Roman" w:cs="Times New Roman"/>
          <w:i/>
          <w:lang w:eastAsia="zh-CN"/>
        </w:rPr>
        <w:t>sumptions</w:t>
      </w:r>
      <w:r w:rsidR="00D7482F">
        <w:rPr>
          <w:rFonts w:ascii="Times New Roman" w:eastAsia="DengXian" w:hAnsi="Times New Roman" w:cs="Times New Roman"/>
          <w:i/>
          <w:lang w:eastAsia="zh-CN"/>
        </w:rPr>
        <w:t xml:space="preserve"> &amp; Authors’ Critical Thinking Ability</w:t>
      </w:r>
    </w:p>
    <w:p w:rsidR="00350A79" w:rsidRDefault="00C2149F"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In the article</w:t>
      </w:r>
      <w:r w:rsidR="00863C27">
        <w:rPr>
          <w:rFonts w:ascii="Times New Roman" w:eastAsia="DengXian" w:hAnsi="Times New Roman" w:cs="Times New Roman"/>
          <w:lang w:eastAsia="zh-CN"/>
        </w:rPr>
        <w:t xml:space="preserve"> which they published in 2014</w:t>
      </w:r>
      <w:r>
        <w:rPr>
          <w:rFonts w:ascii="Times New Roman" w:eastAsia="DengXian" w:hAnsi="Times New Roman" w:cs="Times New Roman"/>
          <w:lang w:eastAsia="zh-CN"/>
        </w:rPr>
        <w:t xml:space="preserve">, </w:t>
      </w:r>
      <w:r w:rsidR="00E82C63">
        <w:rPr>
          <w:rFonts w:ascii="Times New Roman" w:eastAsia="DengXian" w:hAnsi="Times New Roman" w:cs="Times New Roman"/>
          <w:lang w:eastAsia="zh-CN"/>
        </w:rPr>
        <w:t>Lai and Chan</w:t>
      </w:r>
      <w:r>
        <w:rPr>
          <w:rFonts w:ascii="Times New Roman" w:eastAsia="DengXian" w:hAnsi="Times New Roman" w:cs="Times New Roman"/>
          <w:lang w:eastAsia="zh-CN"/>
        </w:rPr>
        <w:t xml:space="preserve"> have </w:t>
      </w:r>
      <w:r w:rsidR="00225A52">
        <w:rPr>
          <w:rFonts w:ascii="Times New Roman" w:eastAsia="DengXian" w:hAnsi="Times New Roman" w:cs="Times New Roman"/>
          <w:lang w:eastAsia="zh-CN"/>
        </w:rPr>
        <w:t>assumed</w:t>
      </w:r>
      <w:r>
        <w:rPr>
          <w:rFonts w:ascii="Times New Roman" w:eastAsia="DengXian" w:hAnsi="Times New Roman" w:cs="Times New Roman"/>
          <w:lang w:eastAsia="zh-CN"/>
        </w:rPr>
        <w:t xml:space="preserve"> about government policies </w:t>
      </w:r>
      <w:r w:rsidR="00863C27">
        <w:rPr>
          <w:rFonts w:ascii="Times New Roman" w:eastAsia="DengXian" w:hAnsi="Times New Roman" w:cs="Times New Roman"/>
          <w:lang w:eastAsia="zh-CN"/>
        </w:rPr>
        <w:t xml:space="preserve">imposed in 2010 – 2013 </w:t>
      </w:r>
      <w:r>
        <w:rPr>
          <w:rFonts w:ascii="Times New Roman" w:eastAsia="DengXian" w:hAnsi="Times New Roman" w:cs="Times New Roman"/>
          <w:lang w:eastAsia="zh-CN"/>
        </w:rPr>
        <w:t xml:space="preserve">“will dampen the private market”.  </w:t>
      </w:r>
      <w:r w:rsidR="00863C27">
        <w:rPr>
          <w:rFonts w:ascii="Times New Roman" w:eastAsia="DengXian" w:hAnsi="Times New Roman" w:cs="Times New Roman"/>
          <w:lang w:eastAsia="zh-CN"/>
        </w:rPr>
        <w:t xml:space="preserve">They have also assumed that the market is close to the peak.  </w:t>
      </w:r>
      <w:r>
        <w:rPr>
          <w:rFonts w:ascii="Times New Roman" w:eastAsia="DengXian" w:hAnsi="Times New Roman" w:cs="Times New Roman"/>
          <w:lang w:eastAsia="zh-CN"/>
        </w:rPr>
        <w:t>As analyzed in my research study, such government intervention only has short-term cooling effect to the real estate market</w:t>
      </w:r>
      <w:r w:rsidR="00225A52">
        <w:rPr>
          <w:rFonts w:ascii="Times New Roman" w:eastAsia="DengXian" w:hAnsi="Times New Roman" w:cs="Times New Roman"/>
          <w:lang w:eastAsia="zh-CN"/>
        </w:rPr>
        <w:t xml:space="preserve"> -- such policies will contract the housing supply </w:t>
      </w:r>
      <w:r w:rsidR="00AC1B75">
        <w:rPr>
          <w:rFonts w:ascii="Times New Roman" w:eastAsia="DengXian" w:hAnsi="Times New Roman" w:cs="Times New Roman"/>
          <w:lang w:eastAsia="zh-CN"/>
        </w:rPr>
        <w:t xml:space="preserve">because people are unwilling to sell their existing properties due to higher transaction costs for the new one.  This </w:t>
      </w:r>
      <w:r w:rsidR="00225A52">
        <w:rPr>
          <w:rFonts w:ascii="Times New Roman" w:eastAsia="DengXian" w:hAnsi="Times New Roman" w:cs="Times New Roman"/>
          <w:lang w:eastAsia="zh-CN"/>
        </w:rPr>
        <w:t xml:space="preserve">eventually </w:t>
      </w:r>
      <w:r w:rsidR="006323D0">
        <w:rPr>
          <w:rFonts w:ascii="Times New Roman" w:eastAsia="DengXian" w:hAnsi="Times New Roman" w:cs="Times New Roman"/>
          <w:lang w:eastAsia="zh-CN"/>
        </w:rPr>
        <w:t xml:space="preserve">lead to higher house prices.  </w:t>
      </w:r>
      <w:r>
        <w:rPr>
          <w:rFonts w:ascii="Times New Roman" w:eastAsia="DengXian" w:hAnsi="Times New Roman" w:cs="Times New Roman"/>
          <w:lang w:eastAsia="zh-CN"/>
        </w:rPr>
        <w:t xml:space="preserve">Seemingly, the authors do not have </w:t>
      </w:r>
      <w:r w:rsidR="00F03A07">
        <w:rPr>
          <w:rFonts w:ascii="Times New Roman" w:eastAsia="DengXian" w:hAnsi="Times New Roman" w:cs="Times New Roman"/>
          <w:lang w:eastAsia="zh-CN"/>
        </w:rPr>
        <w:t>critical thinking ability</w:t>
      </w:r>
      <w:r w:rsidR="006323D0">
        <w:rPr>
          <w:rFonts w:ascii="Times New Roman" w:eastAsia="DengXian" w:hAnsi="Times New Roman" w:cs="Times New Roman"/>
          <w:lang w:eastAsia="zh-CN"/>
        </w:rPr>
        <w:t xml:space="preserve"> in this area</w:t>
      </w:r>
      <w:r w:rsidR="00F03A07">
        <w:rPr>
          <w:rFonts w:ascii="Times New Roman" w:eastAsia="DengXian" w:hAnsi="Times New Roman" w:cs="Times New Roman"/>
          <w:lang w:eastAsia="zh-CN"/>
        </w:rPr>
        <w:t>.</w:t>
      </w:r>
    </w:p>
    <w:p w:rsidR="00343025" w:rsidRDefault="00343025" w:rsidP="00C46D95">
      <w:pPr>
        <w:pStyle w:val="af1"/>
        <w:spacing w:line="360" w:lineRule="auto"/>
        <w:ind w:leftChars="400" w:left="960"/>
        <w:rPr>
          <w:rFonts w:ascii="Times New Roman" w:eastAsia="DengXian" w:hAnsi="Times New Roman" w:cs="Times New Roman"/>
          <w:lang w:eastAsia="zh-CN"/>
        </w:rPr>
      </w:pPr>
    </w:p>
    <w:p w:rsidR="00343025" w:rsidRDefault="003556D6"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It appears that t</w:t>
      </w:r>
      <w:r w:rsidR="005B1A47">
        <w:rPr>
          <w:rFonts w:ascii="Times New Roman" w:eastAsia="DengXian" w:hAnsi="Times New Roman" w:cs="Times New Roman"/>
          <w:lang w:eastAsia="zh-CN"/>
        </w:rPr>
        <w:t xml:space="preserve">he </w:t>
      </w:r>
      <w:r w:rsidR="00E001FB">
        <w:rPr>
          <w:rFonts w:ascii="Times New Roman" w:eastAsia="DengXian" w:hAnsi="Times New Roman" w:cs="Times New Roman"/>
          <w:lang w:eastAsia="zh-CN"/>
        </w:rPr>
        <w:t>Lai and Chan</w:t>
      </w:r>
      <w:r w:rsidR="005B1A47">
        <w:rPr>
          <w:rFonts w:ascii="Times New Roman" w:eastAsia="DengXian" w:hAnsi="Times New Roman" w:cs="Times New Roman"/>
          <w:lang w:eastAsia="zh-CN"/>
        </w:rPr>
        <w:t xml:space="preserve"> seem to trust that the government will easily </w:t>
      </w:r>
      <w:proofErr w:type="spellStart"/>
      <w:r w:rsidR="005B1A47">
        <w:rPr>
          <w:rFonts w:ascii="Times New Roman" w:eastAsia="DengXian" w:hAnsi="Times New Roman" w:cs="Times New Roman"/>
          <w:lang w:eastAsia="zh-CN"/>
        </w:rPr>
        <w:t>honour</w:t>
      </w:r>
      <w:proofErr w:type="spellEnd"/>
      <w:r w:rsidR="005B1A47">
        <w:rPr>
          <w:rFonts w:ascii="Times New Roman" w:eastAsia="DengXian" w:hAnsi="Times New Roman" w:cs="Times New Roman"/>
          <w:lang w:eastAsia="zh-CN"/>
        </w:rPr>
        <w:t xml:space="preserve"> commitment.  </w:t>
      </w:r>
      <w:r>
        <w:rPr>
          <w:rFonts w:ascii="Times New Roman" w:eastAsia="DengXian" w:hAnsi="Times New Roman" w:cs="Times New Roman"/>
          <w:lang w:eastAsia="zh-CN"/>
        </w:rPr>
        <w:t xml:space="preserve">In 2012, Mr. </w:t>
      </w:r>
      <w:r w:rsidR="005B1A47">
        <w:rPr>
          <w:rFonts w:ascii="Times New Roman" w:eastAsia="DengXian" w:hAnsi="Times New Roman" w:cs="Times New Roman"/>
          <w:lang w:eastAsia="zh-CN"/>
        </w:rPr>
        <w:t xml:space="preserve">C.Y. </w:t>
      </w:r>
      <w:r w:rsidR="005B1A47">
        <w:rPr>
          <w:rFonts w:ascii="Times New Roman" w:eastAsia="DengXian" w:hAnsi="Times New Roman" w:cs="Times New Roman" w:hint="eastAsia"/>
          <w:lang w:eastAsia="zh-CN"/>
        </w:rPr>
        <w:t>Leung</w:t>
      </w:r>
      <w:r w:rsidR="005B1A47">
        <w:rPr>
          <w:rFonts w:ascii="Times New Roman" w:eastAsia="DengXian" w:hAnsi="Times New Roman" w:cs="Times New Roman"/>
          <w:lang w:eastAsia="zh-CN"/>
        </w:rPr>
        <w:t xml:space="preserve">, the former </w:t>
      </w:r>
      <w:r>
        <w:rPr>
          <w:rFonts w:ascii="Times New Roman" w:eastAsia="DengXian" w:hAnsi="Times New Roman" w:cs="Times New Roman"/>
          <w:lang w:eastAsia="zh-CN"/>
        </w:rPr>
        <w:t xml:space="preserve">Chief Executive of Hong Kong, promised Hong Kong people to “end expensive </w:t>
      </w:r>
      <w:r w:rsidR="006C3F86">
        <w:rPr>
          <w:rFonts w:ascii="Times New Roman" w:eastAsia="DengXian" w:hAnsi="Times New Roman" w:cs="Times New Roman"/>
          <w:lang w:eastAsia="zh-CN"/>
        </w:rPr>
        <w:t xml:space="preserve">land </w:t>
      </w:r>
      <w:r>
        <w:rPr>
          <w:rFonts w:ascii="Times New Roman" w:eastAsia="DengXian" w:hAnsi="Times New Roman" w:cs="Times New Roman"/>
          <w:lang w:eastAsia="zh-CN"/>
        </w:rPr>
        <w:t xml:space="preserve">policy”, “speed up the rollout of subsidized housing” and “make more land available”.  Unfortunately, none of these commitments was </w:t>
      </w:r>
      <w:proofErr w:type="spellStart"/>
      <w:r>
        <w:rPr>
          <w:rFonts w:ascii="Times New Roman" w:eastAsia="DengXian" w:hAnsi="Times New Roman" w:cs="Times New Roman"/>
          <w:lang w:eastAsia="zh-CN"/>
        </w:rPr>
        <w:t>honoured</w:t>
      </w:r>
      <w:proofErr w:type="spellEnd"/>
      <w:r>
        <w:rPr>
          <w:rFonts w:ascii="Times New Roman" w:eastAsia="DengXian" w:hAnsi="Times New Roman" w:cs="Times New Roman"/>
          <w:lang w:eastAsia="zh-CN"/>
        </w:rPr>
        <w:t xml:space="preserve"> during his five years of service.  The authors should have independent thinking ability to </w:t>
      </w:r>
      <w:proofErr w:type="spellStart"/>
      <w:r>
        <w:rPr>
          <w:rFonts w:ascii="Times New Roman" w:eastAsia="DengXian" w:hAnsi="Times New Roman" w:cs="Times New Roman"/>
          <w:lang w:eastAsia="zh-CN"/>
        </w:rPr>
        <w:t>analyse</w:t>
      </w:r>
      <w:proofErr w:type="spellEnd"/>
      <w:r>
        <w:rPr>
          <w:rFonts w:ascii="Times New Roman" w:eastAsia="DengXian" w:hAnsi="Times New Roman" w:cs="Times New Roman"/>
          <w:lang w:eastAsia="zh-CN"/>
        </w:rPr>
        <w:t xml:space="preserve"> the difficulties in achieving these goals.</w:t>
      </w:r>
    </w:p>
    <w:p w:rsidR="00343025" w:rsidRDefault="00343025" w:rsidP="00C46D95">
      <w:pPr>
        <w:pStyle w:val="af1"/>
        <w:spacing w:line="360" w:lineRule="auto"/>
        <w:ind w:leftChars="400" w:left="960"/>
        <w:rPr>
          <w:rFonts w:ascii="Times New Roman" w:eastAsia="DengXian" w:hAnsi="Times New Roman" w:cs="Times New Roman"/>
          <w:lang w:eastAsia="zh-CN"/>
        </w:rPr>
      </w:pPr>
    </w:p>
    <w:p w:rsidR="00E001FB" w:rsidRPr="00E001FB" w:rsidRDefault="00E001FB" w:rsidP="00C46D95">
      <w:pPr>
        <w:pStyle w:val="af1"/>
        <w:spacing w:line="360" w:lineRule="auto"/>
        <w:ind w:leftChars="400" w:left="960"/>
        <w:rPr>
          <w:rFonts w:ascii="Times New Roman" w:eastAsia="DengXian" w:hAnsi="Times New Roman" w:cs="Times New Roman"/>
          <w:i/>
          <w:lang w:eastAsia="zh-CN"/>
        </w:rPr>
      </w:pPr>
      <w:r w:rsidRPr="00E001FB">
        <w:rPr>
          <w:rFonts w:ascii="Times New Roman" w:eastAsia="DengXian" w:hAnsi="Times New Roman" w:cs="Times New Roman" w:hint="eastAsia"/>
          <w:i/>
          <w:lang w:eastAsia="zh-CN"/>
        </w:rPr>
        <w:t>L</w:t>
      </w:r>
      <w:r w:rsidRPr="00E001FB">
        <w:rPr>
          <w:rFonts w:ascii="Times New Roman" w:eastAsia="DengXian" w:hAnsi="Times New Roman" w:cs="Times New Roman"/>
          <w:i/>
          <w:lang w:eastAsia="zh-CN"/>
        </w:rPr>
        <w:t>ogic problem</w:t>
      </w:r>
      <w:r w:rsidR="009627E8">
        <w:rPr>
          <w:rFonts w:ascii="Times New Roman" w:eastAsia="DengXian" w:hAnsi="Times New Roman" w:cs="Times New Roman"/>
          <w:i/>
          <w:lang w:eastAsia="zh-CN"/>
        </w:rPr>
        <w:t xml:space="preserve"> (P.73)</w:t>
      </w:r>
    </w:p>
    <w:p w:rsidR="00E001FB" w:rsidRDefault="00E001FB"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he authors expressed in the article that there is a survey</w:t>
      </w:r>
      <w:r w:rsidR="001523D8">
        <w:rPr>
          <w:rFonts w:ascii="Times New Roman" w:eastAsia="DengXian" w:hAnsi="Times New Roman" w:cs="Times New Roman"/>
          <w:lang w:eastAsia="zh-CN"/>
        </w:rPr>
        <w:t xml:space="preserve"> saying 55% of rich Mainland Chinese with liquid assets of over </w:t>
      </w:r>
      <w:r w:rsidR="001523D8">
        <w:rPr>
          <w:rFonts w:ascii="Times New Roman" w:eastAsia="DengXian" w:hAnsi="Times New Roman" w:cs="Times New Roman" w:hint="eastAsia"/>
          <w:lang w:eastAsia="zh-CN"/>
        </w:rPr>
        <w:t>RMB</w:t>
      </w:r>
      <w:r w:rsidR="001523D8">
        <w:rPr>
          <w:rFonts w:ascii="Times New Roman" w:eastAsia="DengXian" w:hAnsi="Times New Roman" w:cs="Times New Roman"/>
          <w:lang w:eastAsia="zh-CN"/>
        </w:rPr>
        <w:t xml:space="preserve"> 1 million preferred Hong Kong over other places “because of the strength of CNY (Chinese Yuan)”.  Here I think there is a logic problem.  The authors should further elaborate why they select Hong Kong but not other locations.  It is because the phrase “because of the strength of CNY” does not only apply to Hong Kong.  The strength of CNY also applies to most countries in the world during the last ten years.</w:t>
      </w:r>
    </w:p>
    <w:p w:rsidR="00E001FB" w:rsidRDefault="00E001FB" w:rsidP="00C46D95">
      <w:pPr>
        <w:pStyle w:val="af1"/>
        <w:spacing w:line="360" w:lineRule="auto"/>
        <w:ind w:leftChars="400" w:left="960"/>
        <w:rPr>
          <w:rFonts w:ascii="Times New Roman" w:eastAsia="DengXian" w:hAnsi="Times New Roman" w:cs="Times New Roman"/>
          <w:lang w:eastAsia="zh-CN"/>
        </w:rPr>
      </w:pPr>
    </w:p>
    <w:p w:rsidR="003B7ABB" w:rsidRPr="003B7ABB" w:rsidRDefault="003B7ABB" w:rsidP="00C46D95">
      <w:pPr>
        <w:pStyle w:val="af1"/>
        <w:spacing w:line="360" w:lineRule="auto"/>
        <w:ind w:leftChars="400" w:left="960"/>
        <w:rPr>
          <w:rFonts w:ascii="Times New Roman" w:eastAsia="DengXian" w:hAnsi="Times New Roman" w:cs="Times New Roman"/>
          <w:i/>
          <w:lang w:eastAsia="zh-CN"/>
        </w:rPr>
      </w:pPr>
      <w:r w:rsidRPr="003B7ABB">
        <w:rPr>
          <w:rFonts w:ascii="Times New Roman" w:eastAsia="DengXian" w:hAnsi="Times New Roman" w:cs="Times New Roman" w:hint="eastAsia"/>
          <w:i/>
          <w:lang w:eastAsia="zh-CN"/>
        </w:rPr>
        <w:lastRenderedPageBreak/>
        <w:t>V</w:t>
      </w:r>
      <w:r w:rsidRPr="003B7ABB">
        <w:rPr>
          <w:rFonts w:ascii="Times New Roman" w:eastAsia="DengXian" w:hAnsi="Times New Roman" w:cs="Times New Roman"/>
          <w:i/>
          <w:lang w:eastAsia="zh-CN"/>
        </w:rPr>
        <w:t>alidity Problem</w:t>
      </w:r>
      <w:r>
        <w:rPr>
          <w:rFonts w:ascii="Times New Roman" w:eastAsia="DengXian" w:hAnsi="Times New Roman" w:cs="Times New Roman"/>
          <w:i/>
          <w:lang w:eastAsia="zh-CN"/>
        </w:rPr>
        <w:t xml:space="preserve"> (P.68)</w:t>
      </w:r>
    </w:p>
    <w:p w:rsidR="003B7ABB" w:rsidRDefault="003B7ABB"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L</w:t>
      </w:r>
      <w:r>
        <w:rPr>
          <w:rFonts w:ascii="Times New Roman" w:eastAsia="DengXian" w:hAnsi="Times New Roman" w:cs="Times New Roman"/>
          <w:lang w:eastAsia="zh-CN"/>
        </w:rPr>
        <w:t xml:space="preserve">ai and Chan </w:t>
      </w:r>
      <w:r w:rsidR="00193643">
        <w:rPr>
          <w:rFonts w:ascii="Times New Roman" w:eastAsia="DengXian" w:hAnsi="Times New Roman" w:cs="Times New Roman"/>
          <w:lang w:eastAsia="zh-CN"/>
        </w:rPr>
        <w:t>said that</w:t>
      </w:r>
      <w:r>
        <w:rPr>
          <w:rFonts w:ascii="Times New Roman" w:eastAsia="DengXian" w:hAnsi="Times New Roman" w:cs="Times New Roman"/>
          <w:lang w:eastAsia="zh-CN"/>
        </w:rPr>
        <w:t xml:space="preserve"> HSBC’s Purchasing Manager</w:t>
      </w:r>
      <w:r w:rsidR="00193643">
        <w:rPr>
          <w:rFonts w:ascii="Times New Roman" w:eastAsia="DengXian" w:hAnsi="Times New Roman" w:cs="Times New Roman"/>
          <w:lang w:eastAsia="zh-CN"/>
        </w:rPr>
        <w:t>s’</w:t>
      </w:r>
      <w:r>
        <w:rPr>
          <w:rFonts w:ascii="Times New Roman" w:eastAsia="DengXian" w:hAnsi="Times New Roman" w:cs="Times New Roman"/>
          <w:lang w:eastAsia="zh-CN"/>
        </w:rPr>
        <w:t xml:space="preserve"> Index </w:t>
      </w:r>
      <w:r w:rsidR="00AA6314">
        <w:rPr>
          <w:rFonts w:ascii="Times New Roman" w:eastAsia="DengXian" w:hAnsi="Times New Roman" w:cs="Times New Roman"/>
          <w:lang w:eastAsia="zh-CN"/>
        </w:rPr>
        <w:t>(</w:t>
      </w:r>
      <w:r>
        <w:rPr>
          <w:rFonts w:ascii="Times New Roman" w:eastAsia="DengXian" w:hAnsi="Times New Roman" w:cs="Times New Roman"/>
          <w:lang w:eastAsia="zh-CN"/>
        </w:rPr>
        <w:t>PMI</w:t>
      </w:r>
      <w:r w:rsidR="00AA6314">
        <w:rPr>
          <w:rFonts w:ascii="Times New Roman" w:eastAsia="DengXian" w:hAnsi="Times New Roman" w:cs="Times New Roman"/>
          <w:lang w:eastAsia="zh-CN"/>
        </w:rPr>
        <w:t>)</w:t>
      </w:r>
      <w:r>
        <w:rPr>
          <w:rFonts w:ascii="Times New Roman" w:eastAsia="DengXian" w:hAnsi="Times New Roman" w:cs="Times New Roman"/>
          <w:lang w:eastAsia="zh-CN"/>
        </w:rPr>
        <w:t xml:space="preserve"> </w:t>
      </w:r>
      <w:r w:rsidR="000E3F06">
        <w:rPr>
          <w:rFonts w:ascii="Times New Roman" w:eastAsia="DengXian" w:hAnsi="Times New Roman" w:cs="Times New Roman"/>
          <w:lang w:eastAsia="zh-CN"/>
        </w:rPr>
        <w:t xml:space="preserve">for China </w:t>
      </w:r>
      <w:r w:rsidR="00193643">
        <w:rPr>
          <w:rFonts w:ascii="Times New Roman" w:eastAsia="DengXian" w:hAnsi="Times New Roman" w:cs="Times New Roman"/>
          <w:lang w:eastAsia="zh-CN"/>
        </w:rPr>
        <w:t xml:space="preserve">declined from 49.3 in April 2012 to 48.7 in May 2012.  This quote does not have much validity to the article because the extraction of data is just two months, and such decline </w:t>
      </w:r>
      <w:r w:rsidR="00AA6314">
        <w:rPr>
          <w:rFonts w:ascii="Times New Roman" w:eastAsia="DengXian" w:hAnsi="Times New Roman" w:cs="Times New Roman"/>
          <w:lang w:eastAsia="zh-CN"/>
        </w:rPr>
        <w:t>i</w:t>
      </w:r>
      <w:r w:rsidR="00193643">
        <w:rPr>
          <w:rFonts w:ascii="Times New Roman" w:eastAsia="DengXian" w:hAnsi="Times New Roman" w:cs="Times New Roman"/>
          <w:lang w:eastAsia="zh-CN"/>
        </w:rPr>
        <w:t xml:space="preserve">s later replaced by PMI over 50 </w:t>
      </w:r>
      <w:r w:rsidR="00F1124F">
        <w:rPr>
          <w:rFonts w:ascii="Times New Roman" w:eastAsia="DengXian" w:hAnsi="Times New Roman" w:cs="Times New Roman"/>
          <w:lang w:eastAsia="zh-CN"/>
        </w:rPr>
        <w:t xml:space="preserve">(an optimistic sign of purchasing activities) </w:t>
      </w:r>
      <w:r w:rsidR="00193643">
        <w:rPr>
          <w:rFonts w:ascii="Times New Roman" w:eastAsia="DengXian" w:hAnsi="Times New Roman" w:cs="Times New Roman"/>
          <w:lang w:eastAsia="zh-CN"/>
        </w:rPr>
        <w:t>in a short period of time.  Secondly, such drop of PMI in China does not have any direct relationship to the housing price in H.</w:t>
      </w:r>
      <w:r w:rsidR="00AA6314">
        <w:rPr>
          <w:rFonts w:ascii="Times New Roman" w:eastAsia="DengXian" w:hAnsi="Times New Roman" w:cs="Times New Roman"/>
          <w:lang w:eastAsia="zh-CN"/>
        </w:rPr>
        <w:t>K.</w:t>
      </w:r>
    </w:p>
    <w:p w:rsidR="0006592E" w:rsidRDefault="0006592E" w:rsidP="00C46D95">
      <w:pPr>
        <w:pStyle w:val="af1"/>
        <w:spacing w:line="360" w:lineRule="auto"/>
        <w:ind w:leftChars="400" w:left="960"/>
        <w:rPr>
          <w:rFonts w:ascii="Times New Roman" w:eastAsia="DengXian" w:hAnsi="Times New Roman" w:cs="Times New Roman"/>
          <w:lang w:eastAsia="zh-CN"/>
        </w:rPr>
      </w:pPr>
    </w:p>
    <w:p w:rsidR="0006592E" w:rsidRPr="0006592E" w:rsidRDefault="0006592E" w:rsidP="00C46D95">
      <w:pPr>
        <w:pStyle w:val="af1"/>
        <w:spacing w:line="360" w:lineRule="auto"/>
        <w:ind w:leftChars="400" w:left="960"/>
        <w:rPr>
          <w:rFonts w:ascii="Times New Roman" w:eastAsia="DengXian" w:hAnsi="Times New Roman" w:cs="Times New Roman"/>
          <w:i/>
          <w:lang w:eastAsia="zh-CN"/>
        </w:rPr>
      </w:pPr>
      <w:r w:rsidRPr="0006592E">
        <w:rPr>
          <w:rFonts w:ascii="Times New Roman" w:eastAsia="DengXian" w:hAnsi="Times New Roman" w:cs="Times New Roman" w:hint="eastAsia"/>
          <w:i/>
          <w:lang w:eastAsia="zh-CN"/>
        </w:rPr>
        <w:t>E</w:t>
      </w:r>
      <w:r w:rsidRPr="0006592E">
        <w:rPr>
          <w:rFonts w:ascii="Times New Roman" w:eastAsia="DengXian" w:hAnsi="Times New Roman" w:cs="Times New Roman"/>
          <w:i/>
          <w:lang w:eastAsia="zh-CN"/>
        </w:rPr>
        <w:t>thic</w:t>
      </w:r>
      <w:r w:rsidR="00910547">
        <w:rPr>
          <w:rFonts w:ascii="Times New Roman" w:eastAsia="DengXian" w:hAnsi="Times New Roman" w:cs="Times New Roman"/>
          <w:i/>
          <w:lang w:eastAsia="zh-CN"/>
        </w:rPr>
        <w:t>s</w:t>
      </w:r>
    </w:p>
    <w:p w:rsidR="003B7ABB" w:rsidRDefault="00AA6314"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N</w:t>
      </w:r>
      <w:r>
        <w:rPr>
          <w:rFonts w:ascii="Times New Roman" w:eastAsia="DengXian" w:hAnsi="Times New Roman" w:cs="Times New Roman"/>
          <w:lang w:eastAsia="zh-CN"/>
        </w:rPr>
        <w:t>o ethical issues are mentioned in the paper.  Regarding the accuracy of information, the authors could have done some questionnaires to ensure the validity and reliability of data.  This will make the study more objective and reliable.</w:t>
      </w:r>
    </w:p>
    <w:p w:rsidR="00910547" w:rsidRPr="00193643" w:rsidRDefault="00910547" w:rsidP="00C46D95">
      <w:pPr>
        <w:pStyle w:val="af1"/>
        <w:spacing w:line="360" w:lineRule="auto"/>
        <w:ind w:leftChars="400" w:left="960"/>
        <w:rPr>
          <w:rFonts w:ascii="Times New Roman" w:eastAsia="DengXian" w:hAnsi="Times New Roman" w:cs="Times New Roman"/>
          <w:lang w:eastAsia="zh-CN"/>
        </w:rPr>
      </w:pPr>
    </w:p>
    <w:p w:rsidR="00350A79" w:rsidRPr="00343025" w:rsidRDefault="00B36DCC" w:rsidP="00C46D95">
      <w:pPr>
        <w:pStyle w:val="af1"/>
        <w:spacing w:line="360" w:lineRule="auto"/>
        <w:ind w:leftChars="400" w:left="960"/>
        <w:rPr>
          <w:rFonts w:ascii="Times New Roman" w:eastAsia="DengXian" w:hAnsi="Times New Roman" w:cs="Times New Roman"/>
          <w:i/>
          <w:lang w:eastAsia="zh-CN"/>
        </w:rPr>
      </w:pPr>
      <w:r w:rsidRPr="00343025">
        <w:rPr>
          <w:rFonts w:ascii="Times New Roman" w:eastAsia="DengXian" w:hAnsi="Times New Roman" w:cs="Times New Roman"/>
          <w:i/>
          <w:lang w:eastAsia="zh-CN"/>
        </w:rPr>
        <w:t>English</w:t>
      </w:r>
      <w:r w:rsidR="00343025" w:rsidRPr="00343025">
        <w:rPr>
          <w:rFonts w:ascii="Times New Roman" w:eastAsia="DengXian" w:hAnsi="Times New Roman" w:cs="Times New Roman"/>
          <w:i/>
          <w:lang w:eastAsia="zh-CN"/>
        </w:rPr>
        <w:t xml:space="preserve"> </w:t>
      </w:r>
      <w:r w:rsidR="00343025">
        <w:rPr>
          <w:rFonts w:ascii="Times New Roman" w:eastAsia="DengXian" w:hAnsi="Times New Roman" w:cs="Times New Roman"/>
          <w:i/>
          <w:lang w:eastAsia="zh-CN"/>
        </w:rPr>
        <w:t xml:space="preserve">proficiency </w:t>
      </w:r>
      <w:r w:rsidR="00343025" w:rsidRPr="00343025">
        <w:rPr>
          <w:rFonts w:ascii="Times New Roman" w:eastAsia="DengXian" w:hAnsi="Times New Roman" w:cs="Times New Roman"/>
          <w:i/>
          <w:lang w:eastAsia="zh-CN"/>
        </w:rPr>
        <w:t>and clarity of writing</w:t>
      </w:r>
      <w:r w:rsidRPr="00343025">
        <w:rPr>
          <w:rFonts w:ascii="Times New Roman" w:eastAsia="DengXian" w:hAnsi="Times New Roman" w:cs="Times New Roman"/>
          <w:i/>
          <w:lang w:eastAsia="zh-CN"/>
        </w:rPr>
        <w:t xml:space="preserve"> seriously </w:t>
      </w:r>
      <w:r w:rsidR="00343025" w:rsidRPr="00343025">
        <w:rPr>
          <w:rFonts w:ascii="Times New Roman" w:eastAsia="DengXian" w:hAnsi="Times New Roman" w:cs="Times New Roman"/>
          <w:i/>
          <w:lang w:eastAsia="zh-CN"/>
        </w:rPr>
        <w:t>questionable</w:t>
      </w:r>
      <w:r w:rsidR="009627E8">
        <w:rPr>
          <w:rFonts w:ascii="Times New Roman" w:eastAsia="DengXian" w:hAnsi="Times New Roman" w:cs="Times New Roman"/>
          <w:i/>
          <w:lang w:eastAsia="zh-CN"/>
        </w:rPr>
        <w:t xml:space="preserve"> (P.66, 67, 73)</w:t>
      </w:r>
    </w:p>
    <w:p w:rsidR="00350A79" w:rsidRDefault="00343025"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 xml:space="preserve">ere are just some of the examples that I think the authors’ English proficiency and clarity of writing </w:t>
      </w:r>
      <w:r w:rsidR="00661C86">
        <w:rPr>
          <w:rFonts w:ascii="Times New Roman" w:eastAsia="DengXian" w:hAnsi="Times New Roman" w:cs="Times New Roman" w:hint="eastAsia"/>
          <w:lang w:eastAsia="zh-CN"/>
        </w:rPr>
        <w:t>is</w:t>
      </w:r>
      <w:r>
        <w:rPr>
          <w:rFonts w:ascii="Times New Roman" w:eastAsia="DengXian" w:hAnsi="Times New Roman" w:cs="Times New Roman"/>
          <w:lang w:eastAsia="zh-CN"/>
        </w:rPr>
        <w:t xml:space="preserve"> not up to the standard: </w:t>
      </w:r>
    </w:p>
    <w:p w:rsidR="00350A79" w:rsidRPr="00343025" w:rsidRDefault="00343025" w:rsidP="00343025">
      <w:pPr>
        <w:pStyle w:val="af1"/>
        <w:numPr>
          <w:ilvl w:val="0"/>
          <w:numId w:val="5"/>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“As a reminder, unless ‘China is fixed’ and quite soon, the situation will first get worse before it gets much worse.”</w:t>
      </w:r>
    </w:p>
    <w:p w:rsidR="00350A79" w:rsidRDefault="00343025" w:rsidP="00343025">
      <w:pPr>
        <w:pStyle w:val="af1"/>
        <w:numPr>
          <w:ilvl w:val="0"/>
          <w:numId w:val="5"/>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“We have already aware about something very obvious but Andrew and Lawrence didn’t </w:t>
      </w:r>
      <w:proofErr w:type="gramStart"/>
      <w:r>
        <w:rPr>
          <w:rFonts w:ascii="Times New Roman" w:eastAsia="DengXian" w:hAnsi="Times New Roman" w:cs="Times New Roman"/>
          <w:lang w:eastAsia="zh-CN"/>
        </w:rPr>
        <w:t>thought</w:t>
      </w:r>
      <w:proofErr w:type="gramEnd"/>
      <w:r>
        <w:rPr>
          <w:rFonts w:ascii="Times New Roman" w:eastAsia="DengXian" w:hAnsi="Times New Roman" w:cs="Times New Roman"/>
          <w:lang w:eastAsia="zh-CN"/>
        </w:rPr>
        <w:t xml:space="preserve"> so: Federal Reserve does not determine interest rates in Hong Kong, but the Hong Kong banking system does.”</w:t>
      </w:r>
    </w:p>
    <w:p w:rsidR="00343025" w:rsidRDefault="00343025" w:rsidP="00343025">
      <w:pPr>
        <w:pStyle w:val="af1"/>
        <w:numPr>
          <w:ilvl w:val="0"/>
          <w:numId w:val="5"/>
        </w:numPr>
        <w:spacing w:line="360" w:lineRule="auto"/>
        <w:ind w:leftChars="0"/>
        <w:rPr>
          <w:rFonts w:ascii="Times New Roman" w:eastAsia="DengXian" w:hAnsi="Times New Roman" w:cs="Times New Roman"/>
          <w:lang w:eastAsia="zh-CN"/>
        </w:rPr>
      </w:pPr>
      <w:r>
        <w:rPr>
          <w:rFonts w:ascii="Times New Roman" w:eastAsia="DengXian" w:hAnsi="Times New Roman" w:cs="Times New Roman"/>
          <w:lang w:eastAsia="zh-CN"/>
        </w:rPr>
        <w:t xml:space="preserve">“The report added that, at the moment, impact of BSD, </w:t>
      </w:r>
      <w:proofErr w:type="gramStart"/>
      <w:r>
        <w:rPr>
          <w:rFonts w:ascii="Times New Roman" w:eastAsia="DengXian" w:hAnsi="Times New Roman" w:cs="Times New Roman"/>
          <w:lang w:eastAsia="zh-CN"/>
        </w:rPr>
        <w:t>mainlanders</w:t>
      </w:r>
      <w:proofErr w:type="gramEnd"/>
      <w:r>
        <w:rPr>
          <w:rFonts w:ascii="Times New Roman" w:eastAsia="DengXian" w:hAnsi="Times New Roman" w:cs="Times New Roman"/>
          <w:lang w:eastAsia="zh-CN"/>
        </w:rPr>
        <w:t xml:space="preserve"> wealthy segment is very conservative, thus, only less than 5% bought property by mainlanders in 2013.”</w:t>
      </w:r>
    </w:p>
    <w:p w:rsidR="00C514B2" w:rsidRDefault="00C514B2" w:rsidP="00C514B2">
      <w:pPr>
        <w:pStyle w:val="af1"/>
        <w:spacing w:line="360" w:lineRule="auto"/>
        <w:ind w:leftChars="0" w:left="1320"/>
        <w:rPr>
          <w:rFonts w:ascii="Times New Roman" w:eastAsia="DengXian" w:hAnsi="Times New Roman" w:cs="Times New Roman"/>
          <w:lang w:eastAsia="zh-CN"/>
        </w:rPr>
      </w:pPr>
    </w:p>
    <w:p w:rsidR="00F1124F" w:rsidRDefault="00773A54" w:rsidP="000E3F06">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For</w:t>
      </w:r>
      <w:r w:rsidR="00661C86">
        <w:rPr>
          <w:rFonts w:ascii="Times New Roman" w:eastAsia="DengXian" w:hAnsi="Times New Roman" w:cs="Times New Roman"/>
          <w:lang w:eastAsia="zh-CN"/>
        </w:rPr>
        <w:t xml:space="preserve"> all research</w:t>
      </w:r>
      <w:r w:rsidR="00382308">
        <w:rPr>
          <w:rFonts w:ascii="Times New Roman" w:eastAsia="DengXian" w:hAnsi="Times New Roman" w:cs="Times New Roman"/>
          <w:lang w:eastAsia="zh-CN"/>
        </w:rPr>
        <w:t xml:space="preserve"> papers</w:t>
      </w:r>
      <w:r w:rsidR="00343025">
        <w:rPr>
          <w:rFonts w:ascii="Times New Roman" w:eastAsia="DengXian" w:hAnsi="Times New Roman" w:cs="Times New Roman"/>
          <w:lang w:eastAsia="zh-CN"/>
        </w:rPr>
        <w:t xml:space="preserve">, </w:t>
      </w:r>
      <w:r w:rsidR="008925C8">
        <w:rPr>
          <w:rFonts w:ascii="Times New Roman" w:eastAsia="DengXian" w:hAnsi="Times New Roman" w:cs="Times New Roman"/>
          <w:lang w:eastAsia="zh-CN"/>
        </w:rPr>
        <w:t xml:space="preserve">authors should </w:t>
      </w:r>
      <w:r w:rsidR="00F1124F">
        <w:rPr>
          <w:rFonts w:ascii="Times New Roman" w:eastAsia="DengXian" w:hAnsi="Times New Roman" w:cs="Times New Roman"/>
          <w:lang w:eastAsia="zh-CN"/>
        </w:rPr>
        <w:t>have</w:t>
      </w:r>
      <w:r w:rsidR="008925C8">
        <w:rPr>
          <w:rFonts w:ascii="Times New Roman" w:eastAsia="DengXian" w:hAnsi="Times New Roman" w:cs="Times New Roman"/>
          <w:lang w:eastAsia="zh-CN"/>
        </w:rPr>
        <w:t xml:space="preserve"> satisfactory</w:t>
      </w:r>
      <w:r w:rsidR="00343025">
        <w:rPr>
          <w:rFonts w:ascii="Times New Roman" w:eastAsia="DengXian" w:hAnsi="Times New Roman" w:cs="Times New Roman"/>
          <w:lang w:eastAsia="zh-CN"/>
        </w:rPr>
        <w:t xml:space="preserve"> English </w:t>
      </w:r>
      <w:r w:rsidR="008925C8">
        <w:rPr>
          <w:rFonts w:ascii="Times New Roman" w:eastAsia="DengXian" w:hAnsi="Times New Roman" w:cs="Times New Roman"/>
          <w:lang w:eastAsia="zh-CN"/>
        </w:rPr>
        <w:t xml:space="preserve">standard to write </w:t>
      </w:r>
      <w:r w:rsidR="00343025">
        <w:rPr>
          <w:rFonts w:ascii="Times New Roman" w:eastAsia="DengXian" w:hAnsi="Times New Roman" w:cs="Times New Roman"/>
          <w:lang w:eastAsia="zh-CN"/>
        </w:rPr>
        <w:t xml:space="preserve">a </w:t>
      </w:r>
      <w:r w:rsidR="008925C8">
        <w:rPr>
          <w:rFonts w:ascii="Times New Roman" w:eastAsia="DengXian" w:hAnsi="Times New Roman" w:cs="Times New Roman"/>
          <w:lang w:eastAsia="zh-CN"/>
        </w:rPr>
        <w:lastRenderedPageBreak/>
        <w:t xml:space="preserve">research </w:t>
      </w:r>
      <w:r w:rsidR="00343025">
        <w:rPr>
          <w:rFonts w:ascii="Times New Roman" w:eastAsia="DengXian" w:hAnsi="Times New Roman" w:cs="Times New Roman"/>
          <w:lang w:eastAsia="zh-CN"/>
        </w:rPr>
        <w:t>paper</w:t>
      </w:r>
      <w:r w:rsidR="00661C86">
        <w:rPr>
          <w:rFonts w:ascii="Times New Roman" w:eastAsia="DengXian" w:hAnsi="Times New Roman" w:cs="Times New Roman"/>
          <w:lang w:eastAsia="zh-CN"/>
        </w:rPr>
        <w:t xml:space="preserve"> if they are to use English</w:t>
      </w:r>
      <w:r w:rsidR="00F1124F">
        <w:rPr>
          <w:rFonts w:ascii="Times New Roman" w:eastAsia="DengXian" w:hAnsi="Times New Roman" w:cs="Times New Roman"/>
          <w:lang w:eastAsia="zh-CN"/>
        </w:rPr>
        <w:t xml:space="preserve"> language</w:t>
      </w:r>
      <w:r w:rsidR="00343025">
        <w:rPr>
          <w:rFonts w:ascii="Times New Roman" w:eastAsia="DengXian" w:hAnsi="Times New Roman" w:cs="Times New Roman"/>
          <w:lang w:eastAsia="zh-CN"/>
        </w:rPr>
        <w:t xml:space="preserve">.  </w:t>
      </w:r>
      <w:r w:rsidR="00305489">
        <w:rPr>
          <w:rFonts w:ascii="Times New Roman" w:eastAsia="DengXian" w:hAnsi="Times New Roman" w:cs="Times New Roman"/>
          <w:lang w:eastAsia="zh-CN"/>
        </w:rPr>
        <w:t>This</w:t>
      </w:r>
      <w:r w:rsidR="00343025">
        <w:rPr>
          <w:rFonts w:ascii="Times New Roman" w:eastAsia="DengXian" w:hAnsi="Times New Roman" w:cs="Times New Roman"/>
          <w:lang w:eastAsia="zh-CN"/>
        </w:rPr>
        <w:t xml:space="preserve"> is important </w:t>
      </w:r>
      <w:r w:rsidR="00F1124F">
        <w:rPr>
          <w:rFonts w:ascii="Times New Roman" w:eastAsia="DengXian" w:hAnsi="Times New Roman" w:cs="Times New Roman"/>
          <w:lang w:eastAsia="zh-CN"/>
        </w:rPr>
        <w:t>because</w:t>
      </w:r>
      <w:r w:rsidR="008925C8">
        <w:rPr>
          <w:rFonts w:ascii="Times New Roman" w:eastAsia="DengXian" w:hAnsi="Times New Roman" w:cs="Times New Roman"/>
          <w:lang w:eastAsia="zh-CN"/>
        </w:rPr>
        <w:t xml:space="preserve"> successful </w:t>
      </w:r>
      <w:r w:rsidR="00661C86">
        <w:rPr>
          <w:rFonts w:ascii="Times New Roman" w:eastAsia="DengXian" w:hAnsi="Times New Roman" w:cs="Times New Roman"/>
          <w:lang w:eastAsia="zh-CN"/>
        </w:rPr>
        <w:t>delivery</w:t>
      </w:r>
      <w:r w:rsidR="008925C8">
        <w:rPr>
          <w:rFonts w:ascii="Times New Roman" w:eastAsia="DengXian" w:hAnsi="Times New Roman" w:cs="Times New Roman"/>
          <w:lang w:eastAsia="zh-CN"/>
        </w:rPr>
        <w:t xml:space="preserve"> of messages relies on </w:t>
      </w:r>
      <w:r w:rsidR="008925C8">
        <w:rPr>
          <w:rFonts w:ascii="Times New Roman" w:eastAsia="DengXian" w:hAnsi="Times New Roman" w:cs="Times New Roman" w:hint="eastAsia"/>
          <w:lang w:eastAsia="zh-CN"/>
        </w:rPr>
        <w:t>how</w:t>
      </w:r>
      <w:r w:rsidR="008925C8">
        <w:rPr>
          <w:rFonts w:ascii="Times New Roman" w:eastAsia="DengXian" w:hAnsi="Times New Roman" w:cs="Times New Roman"/>
          <w:lang w:eastAsia="zh-CN"/>
        </w:rPr>
        <w:t xml:space="preserve"> easy people can masticate the words</w:t>
      </w:r>
      <w:r w:rsidR="00305489">
        <w:rPr>
          <w:rFonts w:ascii="Times New Roman" w:eastAsia="DengXian" w:hAnsi="Times New Roman" w:cs="Times New Roman"/>
          <w:lang w:eastAsia="zh-CN"/>
        </w:rPr>
        <w:t xml:space="preserve"> without</w:t>
      </w:r>
      <w:r w:rsidR="00F1124F">
        <w:rPr>
          <w:rFonts w:ascii="Times New Roman" w:eastAsia="DengXian" w:hAnsi="Times New Roman" w:cs="Times New Roman"/>
          <w:lang w:eastAsia="zh-CN"/>
        </w:rPr>
        <w:t xml:space="preserve"> any</w:t>
      </w:r>
      <w:r w:rsidR="00305489">
        <w:rPr>
          <w:rFonts w:ascii="Times New Roman" w:eastAsia="DengXian" w:hAnsi="Times New Roman" w:cs="Times New Roman"/>
          <w:lang w:eastAsia="zh-CN"/>
        </w:rPr>
        <w:t xml:space="preserve"> misunderstanding</w:t>
      </w:r>
      <w:r w:rsidR="008925C8">
        <w:rPr>
          <w:rFonts w:ascii="Times New Roman" w:eastAsia="DengXian" w:hAnsi="Times New Roman" w:cs="Times New Roman"/>
          <w:lang w:eastAsia="zh-CN"/>
        </w:rPr>
        <w:t>.</w:t>
      </w:r>
    </w:p>
    <w:p w:rsidR="000E3F06" w:rsidRDefault="000E3F06" w:rsidP="000E3F06">
      <w:pPr>
        <w:pStyle w:val="af1"/>
        <w:spacing w:line="360" w:lineRule="auto"/>
        <w:ind w:leftChars="400" w:left="960"/>
        <w:rPr>
          <w:rFonts w:ascii="Times New Roman" w:eastAsia="DengXian" w:hAnsi="Times New Roman" w:cs="Times New Roman"/>
          <w:lang w:eastAsia="zh-CN"/>
        </w:rPr>
      </w:pPr>
    </w:p>
    <w:p w:rsidR="00350A79" w:rsidRPr="003F1C8A" w:rsidRDefault="003F1C8A" w:rsidP="00C46D95">
      <w:pPr>
        <w:pStyle w:val="af1"/>
        <w:spacing w:line="360" w:lineRule="auto"/>
        <w:ind w:leftChars="400" w:left="960"/>
        <w:rPr>
          <w:rFonts w:ascii="Times New Roman" w:eastAsia="DengXian" w:hAnsi="Times New Roman" w:cs="Times New Roman"/>
          <w:i/>
          <w:lang w:eastAsia="zh-CN"/>
        </w:rPr>
      </w:pPr>
      <w:r w:rsidRPr="003F1C8A">
        <w:rPr>
          <w:rFonts w:ascii="Times New Roman" w:eastAsia="DengXian" w:hAnsi="Times New Roman" w:cs="Times New Roman" w:hint="eastAsia"/>
          <w:i/>
          <w:lang w:eastAsia="zh-CN"/>
        </w:rPr>
        <w:t>R</w:t>
      </w:r>
      <w:r w:rsidRPr="003F1C8A">
        <w:rPr>
          <w:rFonts w:ascii="Times New Roman" w:eastAsia="DengXian" w:hAnsi="Times New Roman" w:cs="Times New Roman"/>
          <w:i/>
          <w:lang w:eastAsia="zh-CN"/>
        </w:rPr>
        <w:t>eferencing</w:t>
      </w:r>
      <w:r>
        <w:rPr>
          <w:rFonts w:ascii="Times New Roman" w:eastAsia="DengXian" w:hAnsi="Times New Roman" w:cs="Times New Roman"/>
          <w:i/>
          <w:lang w:eastAsia="zh-CN"/>
        </w:rPr>
        <w:t xml:space="preserve"> Problem</w:t>
      </w:r>
      <w:r w:rsidR="009627E8">
        <w:rPr>
          <w:rFonts w:ascii="Times New Roman" w:eastAsia="DengXian" w:hAnsi="Times New Roman" w:cs="Times New Roman"/>
          <w:i/>
          <w:lang w:eastAsia="zh-CN"/>
        </w:rPr>
        <w:t xml:space="preserve"> (P.71)</w:t>
      </w:r>
    </w:p>
    <w:p w:rsidR="00350A79" w:rsidRDefault="003F1C8A"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hint="eastAsia"/>
          <w:lang w:eastAsia="zh-CN"/>
        </w:rPr>
        <w:t>T</w:t>
      </w:r>
      <w:r>
        <w:rPr>
          <w:rFonts w:ascii="Times New Roman" w:eastAsia="DengXian" w:hAnsi="Times New Roman" w:cs="Times New Roman"/>
          <w:lang w:eastAsia="zh-CN"/>
        </w:rPr>
        <w:t xml:space="preserve">he reference of in-text citing of “Neil </w:t>
      </w:r>
      <w:proofErr w:type="spellStart"/>
      <w:r>
        <w:rPr>
          <w:rFonts w:ascii="Times New Roman" w:eastAsia="DengXian" w:hAnsi="Times New Roman" w:cs="Times New Roman"/>
          <w:lang w:eastAsia="zh-CN"/>
        </w:rPr>
        <w:t>Monnery</w:t>
      </w:r>
      <w:proofErr w:type="spellEnd"/>
      <w:r>
        <w:rPr>
          <w:rFonts w:ascii="Times New Roman" w:eastAsia="DengXian" w:hAnsi="Times New Roman" w:cs="Times New Roman"/>
          <w:lang w:eastAsia="zh-CN"/>
        </w:rPr>
        <w:t xml:space="preserve"> (April 2012)” cannot be found in the Reference section of the research paper.</w:t>
      </w:r>
    </w:p>
    <w:p w:rsidR="00F1124F" w:rsidRDefault="00F1124F" w:rsidP="00193643">
      <w:pPr>
        <w:pStyle w:val="af1"/>
        <w:spacing w:line="360" w:lineRule="auto"/>
        <w:ind w:leftChars="400" w:left="960"/>
        <w:rPr>
          <w:rFonts w:ascii="Times New Roman" w:eastAsia="DengXian" w:hAnsi="Times New Roman" w:cs="Times New Roman"/>
          <w:i/>
          <w:lang w:eastAsia="zh-CN"/>
        </w:rPr>
      </w:pPr>
    </w:p>
    <w:p w:rsidR="00193643" w:rsidRPr="003F1C8A" w:rsidRDefault="00193643" w:rsidP="00193643">
      <w:pPr>
        <w:pStyle w:val="af1"/>
        <w:spacing w:line="360" w:lineRule="auto"/>
        <w:ind w:leftChars="400" w:left="960"/>
        <w:rPr>
          <w:rFonts w:ascii="Times New Roman" w:eastAsia="DengXian" w:hAnsi="Times New Roman" w:cs="Times New Roman"/>
          <w:i/>
          <w:lang w:eastAsia="zh-CN"/>
        </w:rPr>
      </w:pPr>
      <w:r>
        <w:rPr>
          <w:rFonts w:ascii="Times New Roman" w:eastAsia="DengXian" w:hAnsi="Times New Roman" w:cs="Times New Roman"/>
          <w:i/>
          <w:lang w:eastAsia="zh-CN"/>
        </w:rPr>
        <w:t xml:space="preserve">Good Points to Note </w:t>
      </w:r>
      <w:r w:rsidR="009D0D4C">
        <w:rPr>
          <w:rFonts w:ascii="Times New Roman" w:eastAsia="DengXian" w:hAnsi="Times New Roman" w:cs="Times New Roman"/>
          <w:i/>
          <w:lang w:eastAsia="zh-CN"/>
        </w:rPr>
        <w:t>about the Article</w:t>
      </w:r>
    </w:p>
    <w:p w:rsidR="00193643" w:rsidRDefault="000C197D" w:rsidP="00C46D95">
      <w:pPr>
        <w:pStyle w:val="af1"/>
        <w:spacing w:line="360" w:lineRule="auto"/>
        <w:ind w:leftChars="400" w:left="960"/>
        <w:rPr>
          <w:rFonts w:ascii="Times New Roman" w:eastAsia="DengXian" w:hAnsi="Times New Roman" w:cs="Times New Roman"/>
          <w:lang w:eastAsia="zh-CN"/>
        </w:rPr>
      </w:pPr>
      <w:r>
        <w:rPr>
          <w:rFonts w:ascii="Times New Roman" w:eastAsia="DengXian" w:hAnsi="Times New Roman" w:cs="Times New Roman"/>
          <w:lang w:eastAsia="zh-CN"/>
        </w:rPr>
        <w:t xml:space="preserve">It is worth mentioning that the good point about the article is the application of regression analysis and factor analysis </w:t>
      </w:r>
      <w:r w:rsidR="006D0E64">
        <w:rPr>
          <w:rFonts w:ascii="Times New Roman" w:eastAsia="DengXian" w:hAnsi="Times New Roman" w:cs="Times New Roman"/>
          <w:lang w:eastAsia="zh-CN"/>
        </w:rPr>
        <w:t xml:space="preserve">to attain the authors’ objective to decide the number of factors underlying a set of measured variables.  The authors also clearly state that there are two goals in the second stage of analysis, i.e., to statistically manipulate the results to make the factor more interpretable and to make final decisions about the number of underlying factors.  </w:t>
      </w:r>
      <w:r w:rsidR="00031EE6">
        <w:rPr>
          <w:rFonts w:ascii="Times New Roman" w:eastAsia="DengXian" w:hAnsi="Times New Roman" w:cs="Times New Roman"/>
          <w:lang w:eastAsia="zh-CN"/>
        </w:rPr>
        <w:t>Hence, a</w:t>
      </w:r>
      <w:r w:rsidR="006D0E64">
        <w:rPr>
          <w:rFonts w:ascii="Times New Roman" w:eastAsia="DengXian" w:hAnsi="Times New Roman" w:cs="Times New Roman"/>
          <w:lang w:eastAsia="zh-CN"/>
        </w:rPr>
        <w:t>lthough the variables are not good enough</w:t>
      </w:r>
      <w:r w:rsidR="00031EE6">
        <w:rPr>
          <w:rFonts w:ascii="Times New Roman" w:eastAsia="DengXian" w:hAnsi="Times New Roman" w:cs="Times New Roman"/>
          <w:lang w:eastAsia="zh-CN"/>
        </w:rPr>
        <w:t xml:space="preserve"> (as mentioned in previous paragraphs</w:t>
      </w:r>
      <w:r w:rsidR="006D0E64">
        <w:rPr>
          <w:rFonts w:ascii="Times New Roman" w:eastAsia="DengXian" w:hAnsi="Times New Roman" w:cs="Times New Roman"/>
          <w:lang w:eastAsia="zh-CN"/>
        </w:rPr>
        <w:t xml:space="preserve">, the authors </w:t>
      </w:r>
      <w:r w:rsidR="00031EE6">
        <w:rPr>
          <w:rFonts w:ascii="Times New Roman" w:eastAsia="DengXian" w:hAnsi="Times New Roman" w:cs="Times New Roman"/>
          <w:lang w:eastAsia="zh-CN"/>
        </w:rPr>
        <w:t>to the minimum</w:t>
      </w:r>
      <w:r w:rsidR="006D0E64">
        <w:rPr>
          <w:rFonts w:ascii="Times New Roman" w:eastAsia="DengXian" w:hAnsi="Times New Roman" w:cs="Times New Roman"/>
          <w:lang w:eastAsia="zh-CN"/>
        </w:rPr>
        <w:t xml:space="preserve"> tried their best to perform the analyses to achieve their set objectives.</w:t>
      </w:r>
    </w:p>
    <w:p w:rsidR="00193643" w:rsidRPr="00D249EB" w:rsidRDefault="00193643" w:rsidP="00D249EB">
      <w:pPr>
        <w:pStyle w:val="30"/>
        <w:spacing w:line="360" w:lineRule="auto"/>
        <w:rPr>
          <w:rFonts w:ascii="Times New Roman" w:eastAsia="SimSun" w:hAnsi="Times New Roman" w:cs="Times New Roman"/>
          <w:sz w:val="26"/>
          <w:szCs w:val="26"/>
          <w:lang w:eastAsia="zh-CN"/>
        </w:rPr>
      </w:pPr>
    </w:p>
    <w:p w:rsidR="00350A79" w:rsidRDefault="00350A79">
      <w:pPr>
        <w:widowControl/>
        <w:rPr>
          <w:rFonts w:ascii="Times New Roman" w:eastAsia="DengXian" w:hAnsi="Times New Roman" w:cs="Times New Roman"/>
          <w:b/>
          <w:lang w:eastAsia="zh-CN"/>
        </w:rPr>
      </w:pPr>
      <w:r>
        <w:rPr>
          <w:rFonts w:ascii="Times New Roman" w:eastAsia="DengXian" w:hAnsi="Times New Roman" w:cs="Times New Roman"/>
          <w:b/>
          <w:lang w:eastAsia="zh-CN"/>
        </w:rPr>
        <w:br w:type="page"/>
      </w:r>
    </w:p>
    <w:p w:rsidR="00A33FF3" w:rsidRDefault="007C2ED9" w:rsidP="00EF33C7">
      <w:pPr>
        <w:pStyle w:val="30"/>
        <w:numPr>
          <w:ilvl w:val="0"/>
          <w:numId w:val="2"/>
        </w:numPr>
        <w:spacing w:line="360" w:lineRule="auto"/>
        <w:rPr>
          <w:rFonts w:ascii="Times New Roman" w:hAnsi="Times New Roman" w:cs="Times New Roman"/>
          <w:sz w:val="26"/>
          <w:szCs w:val="26"/>
          <w:lang w:eastAsia="zh-CN"/>
        </w:rPr>
      </w:pPr>
      <w:bookmarkStart w:id="31" w:name="_Toc522458294"/>
      <w:r>
        <w:rPr>
          <w:rFonts w:ascii="Times New Roman" w:hAnsi="Times New Roman" w:cs="Times New Roman" w:hint="eastAsia"/>
          <w:sz w:val="26"/>
          <w:szCs w:val="26"/>
          <w:lang w:eastAsia="zh-CN"/>
        </w:rPr>
        <w:lastRenderedPageBreak/>
        <w:t>R</w:t>
      </w:r>
      <w:r>
        <w:rPr>
          <w:rFonts w:ascii="Times New Roman" w:hAnsi="Times New Roman" w:cs="Times New Roman"/>
          <w:sz w:val="26"/>
          <w:szCs w:val="26"/>
          <w:lang w:eastAsia="zh-CN"/>
        </w:rPr>
        <w:t>EFERENCES</w:t>
      </w:r>
      <w:bookmarkEnd w:id="31"/>
    </w:p>
    <w:p w:rsidR="001C4FB7" w:rsidRDefault="00C102D5"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lang w:eastAsia="zh-CN"/>
        </w:rPr>
        <w:br/>
      </w:r>
      <w:r w:rsidR="001C4FB7">
        <w:rPr>
          <w:rFonts w:ascii="Times New Roman" w:eastAsia="DengXian" w:hAnsi="Times New Roman" w:cs="Times New Roman" w:hint="eastAsia"/>
          <w:lang w:eastAsia="zh-CN"/>
        </w:rPr>
        <w:t>A</w:t>
      </w:r>
      <w:r w:rsidR="001C4FB7">
        <w:rPr>
          <w:rFonts w:ascii="Times New Roman" w:eastAsia="DengXian" w:hAnsi="Times New Roman" w:cs="Times New Roman"/>
          <w:lang w:eastAsia="zh-CN"/>
        </w:rPr>
        <w:t xml:space="preserve">madeo, K. (2018). </w:t>
      </w:r>
      <w:r w:rsidR="001C4FB7" w:rsidRPr="00C102D5">
        <w:rPr>
          <w:rFonts w:ascii="Times New Roman" w:eastAsia="DengXian" w:hAnsi="Times New Roman" w:cs="Times New Roman"/>
          <w:i/>
          <w:lang w:eastAsia="zh-CN"/>
        </w:rPr>
        <w:t>How QE4 Changed Fed History</w:t>
      </w:r>
      <w:r w:rsidR="001C4FB7">
        <w:rPr>
          <w:rFonts w:ascii="Times New Roman" w:eastAsia="DengXian" w:hAnsi="Times New Roman" w:cs="Times New Roman"/>
          <w:lang w:eastAsia="zh-CN"/>
        </w:rPr>
        <w:t>. [online] The Balance.  Availa</w:t>
      </w:r>
      <w:r w:rsidR="00060240">
        <w:rPr>
          <w:rFonts w:ascii="Times New Roman" w:eastAsia="DengXian" w:hAnsi="Times New Roman" w:cs="Times New Roman"/>
          <w:lang w:eastAsia="zh-CN"/>
        </w:rPr>
        <w:t>b</w:t>
      </w:r>
      <w:r w:rsidR="001C4FB7">
        <w:rPr>
          <w:rFonts w:ascii="Times New Roman" w:eastAsia="DengXian" w:hAnsi="Times New Roman" w:cs="Times New Roman"/>
          <w:lang w:eastAsia="zh-CN"/>
        </w:rPr>
        <w:t xml:space="preserve">le at: </w:t>
      </w:r>
      <w:hyperlink r:id="rId17" w:history="1">
        <w:r w:rsidR="001C4FB7" w:rsidRPr="009F0338">
          <w:rPr>
            <w:rStyle w:val="af"/>
            <w:rFonts w:ascii="Times New Roman" w:eastAsia="DengXian" w:hAnsi="Times New Roman" w:cs="Times New Roman"/>
            <w:lang w:eastAsia="zh-CN"/>
          </w:rPr>
          <w:t>http://www.thebalance.com/qe4-explanation-pros-and-cons-3305532</w:t>
        </w:r>
      </w:hyperlink>
      <w:r w:rsidR="001C4FB7">
        <w:rPr>
          <w:rFonts w:ascii="Times New Roman" w:eastAsia="DengXian" w:hAnsi="Times New Roman" w:cs="Times New Roman"/>
          <w:lang w:eastAsia="zh-CN"/>
        </w:rPr>
        <w:t xml:space="preserve"> [Assessed 13 Aug 2018]</w:t>
      </w:r>
    </w:p>
    <w:p w:rsidR="001C4FB7" w:rsidRDefault="001C4FB7" w:rsidP="00B8798A">
      <w:pPr>
        <w:widowControl/>
        <w:spacing w:line="360" w:lineRule="auto"/>
        <w:ind w:left="360"/>
        <w:rPr>
          <w:rFonts w:ascii="Times New Roman" w:eastAsia="DengXian" w:hAnsi="Times New Roman" w:cs="Times New Roman"/>
          <w:lang w:eastAsia="zh-CN"/>
        </w:rPr>
      </w:pPr>
    </w:p>
    <w:p w:rsidR="00A933A7" w:rsidRDefault="00A933A7"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hint="eastAsia"/>
          <w:lang w:eastAsia="zh-CN"/>
        </w:rPr>
        <w:t>C</w:t>
      </w:r>
      <w:r>
        <w:rPr>
          <w:rFonts w:ascii="Times New Roman" w:eastAsia="DengXian" w:hAnsi="Times New Roman" w:cs="Times New Roman"/>
          <w:lang w:eastAsia="zh-CN"/>
        </w:rPr>
        <w:t>ho, D. and Rhee, C. (2013). Effects of Quantitative Easing on Asia: Capital Flows and Financial Markets</w:t>
      </w:r>
      <w:r w:rsidR="00426355">
        <w:rPr>
          <w:rFonts w:ascii="Times New Roman" w:eastAsia="DengXian" w:hAnsi="Times New Roman" w:cs="Times New Roman"/>
          <w:lang w:eastAsia="zh-CN"/>
        </w:rPr>
        <w:t xml:space="preserve">. </w:t>
      </w:r>
      <w:r w:rsidR="00426355" w:rsidRPr="00426355">
        <w:rPr>
          <w:rFonts w:ascii="Times New Roman" w:eastAsia="DengXian" w:hAnsi="Times New Roman" w:cs="Times New Roman"/>
          <w:i/>
          <w:lang w:eastAsia="zh-CN"/>
        </w:rPr>
        <w:t>ADB Economic Working Paper Series</w:t>
      </w:r>
      <w:r w:rsidR="00426355">
        <w:rPr>
          <w:rFonts w:ascii="Times New Roman" w:eastAsia="DengXian" w:hAnsi="Times New Roman" w:cs="Times New Roman"/>
          <w:lang w:eastAsia="zh-CN"/>
        </w:rPr>
        <w:t>, (350), pp.14-15</w:t>
      </w:r>
    </w:p>
    <w:p w:rsidR="00A933A7" w:rsidRDefault="00A933A7" w:rsidP="00B8798A">
      <w:pPr>
        <w:widowControl/>
        <w:spacing w:line="360" w:lineRule="auto"/>
        <w:ind w:left="360"/>
        <w:rPr>
          <w:rFonts w:ascii="Times New Roman" w:eastAsia="DengXian" w:hAnsi="Times New Roman" w:cs="Times New Roman"/>
          <w:lang w:eastAsia="zh-CN"/>
        </w:rPr>
      </w:pPr>
    </w:p>
    <w:p w:rsidR="00894CC8" w:rsidRDefault="008042CD"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hint="eastAsia"/>
          <w:lang w:eastAsia="zh-CN"/>
        </w:rPr>
        <w:t>Fa</w:t>
      </w:r>
      <w:r>
        <w:rPr>
          <w:rFonts w:ascii="Times New Roman" w:eastAsia="DengXian" w:hAnsi="Times New Roman" w:cs="Times New Roman"/>
          <w:lang w:eastAsia="zh-CN"/>
        </w:rPr>
        <w:t>wley, B. and Neely, C. (2013).  Four Stories of Quantitative Easing</w:t>
      </w:r>
      <w:r w:rsidR="002144A5">
        <w:rPr>
          <w:rFonts w:ascii="Times New Roman" w:eastAsia="DengXian" w:hAnsi="Times New Roman" w:cs="Times New Roman"/>
          <w:lang w:eastAsia="zh-CN"/>
        </w:rPr>
        <w:t xml:space="preserve">.  </w:t>
      </w:r>
      <w:r w:rsidR="002144A5">
        <w:rPr>
          <w:rFonts w:ascii="Times New Roman" w:eastAsia="DengXian" w:hAnsi="Times New Roman" w:cs="Times New Roman" w:hint="eastAsia"/>
          <w:lang w:eastAsia="zh-CN"/>
        </w:rPr>
        <w:t>Fede</w:t>
      </w:r>
      <w:r w:rsidR="002144A5">
        <w:rPr>
          <w:rFonts w:ascii="Times New Roman" w:eastAsia="DengXian" w:hAnsi="Times New Roman" w:cs="Times New Roman"/>
          <w:lang w:eastAsia="zh-CN"/>
        </w:rPr>
        <w:t xml:space="preserve">ral Reserve Bank </w:t>
      </w:r>
    </w:p>
    <w:p w:rsidR="008042CD" w:rsidRDefault="002144A5"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lang w:eastAsia="zh-CN"/>
        </w:rPr>
        <w:t xml:space="preserve">of St. Louis </w:t>
      </w:r>
      <w:r w:rsidRPr="002144A5">
        <w:rPr>
          <w:rFonts w:ascii="Times New Roman" w:eastAsia="DengXian" w:hAnsi="Times New Roman" w:cs="Times New Roman"/>
          <w:i/>
          <w:lang w:eastAsia="zh-CN"/>
        </w:rPr>
        <w:t>R</w:t>
      </w:r>
      <w:r>
        <w:rPr>
          <w:rFonts w:ascii="Times New Roman" w:eastAsia="DengXian" w:hAnsi="Times New Roman" w:cs="Times New Roman"/>
          <w:i/>
          <w:lang w:eastAsia="zh-CN"/>
        </w:rPr>
        <w:t>EVIEW</w:t>
      </w:r>
      <w:r>
        <w:rPr>
          <w:rFonts w:ascii="Times New Roman" w:eastAsia="DengXian" w:hAnsi="Times New Roman" w:cs="Times New Roman"/>
          <w:lang w:eastAsia="zh-CN"/>
        </w:rPr>
        <w:t>, 95(1), pp. 51-88.</w:t>
      </w:r>
    </w:p>
    <w:p w:rsidR="002144A5" w:rsidRDefault="002144A5" w:rsidP="00B8798A">
      <w:pPr>
        <w:widowControl/>
        <w:spacing w:line="360" w:lineRule="auto"/>
        <w:ind w:left="360"/>
        <w:rPr>
          <w:rFonts w:ascii="Times New Roman" w:eastAsia="DengXian" w:hAnsi="Times New Roman" w:cs="Times New Roman"/>
          <w:lang w:eastAsia="zh-CN"/>
        </w:rPr>
      </w:pPr>
    </w:p>
    <w:p w:rsidR="00894CC8" w:rsidRDefault="00894CC8" w:rsidP="00B8798A">
      <w:pPr>
        <w:widowControl/>
        <w:spacing w:line="360" w:lineRule="auto"/>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G</w:t>
      </w:r>
      <w:r>
        <w:rPr>
          <w:rFonts w:ascii="Times New Roman" w:eastAsia="DengXian" w:hAnsi="Times New Roman" w:cs="Times New Roman"/>
          <w:lang w:eastAsia="zh-CN"/>
        </w:rPr>
        <w:t>allin</w:t>
      </w:r>
      <w:proofErr w:type="spellEnd"/>
      <w:r>
        <w:rPr>
          <w:rFonts w:ascii="Times New Roman" w:eastAsia="DengXian" w:hAnsi="Times New Roman" w:cs="Times New Roman"/>
          <w:lang w:eastAsia="zh-CN"/>
        </w:rPr>
        <w:t>, J. (2003).  The Long-Run Relationship between House Prices and Income: Evidence from Local Housing Markets</w:t>
      </w:r>
      <w:r w:rsidR="00AA5E0F">
        <w:rPr>
          <w:rFonts w:ascii="Times New Roman" w:eastAsia="DengXian" w:hAnsi="Times New Roman" w:cs="Times New Roman"/>
          <w:lang w:eastAsia="zh-CN"/>
        </w:rPr>
        <w:t xml:space="preserve">.  </w:t>
      </w:r>
      <w:r w:rsidR="00AA5E0F" w:rsidRPr="00AA5E0F">
        <w:rPr>
          <w:rFonts w:ascii="Times New Roman" w:eastAsia="DengXian" w:hAnsi="Times New Roman" w:cs="Times New Roman"/>
          <w:i/>
          <w:lang w:eastAsia="zh-CN"/>
        </w:rPr>
        <w:t>SSRN Electronic Journal</w:t>
      </w:r>
      <w:r w:rsidR="00E218EF" w:rsidRPr="00E218EF">
        <w:rPr>
          <w:rFonts w:ascii="Times New Roman" w:eastAsia="DengXian" w:hAnsi="Times New Roman" w:cs="Times New Roman"/>
          <w:lang w:eastAsia="zh-CN"/>
        </w:rPr>
        <w:t>, pp.1-4</w:t>
      </w:r>
    </w:p>
    <w:p w:rsidR="00894CC8" w:rsidRDefault="00894CC8" w:rsidP="00B8798A">
      <w:pPr>
        <w:widowControl/>
        <w:spacing w:line="360" w:lineRule="auto"/>
        <w:ind w:left="360"/>
        <w:rPr>
          <w:rFonts w:ascii="Times New Roman" w:eastAsia="DengXian" w:hAnsi="Times New Roman" w:cs="Times New Roman"/>
          <w:lang w:eastAsia="zh-CN"/>
        </w:rPr>
      </w:pPr>
    </w:p>
    <w:p w:rsidR="00B8798A" w:rsidRDefault="0087436C" w:rsidP="00B8798A">
      <w:pPr>
        <w:widowControl/>
        <w:spacing w:line="360" w:lineRule="auto"/>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H</w:t>
      </w:r>
      <w:r>
        <w:rPr>
          <w:rFonts w:ascii="Times New Roman" w:eastAsia="DengXian" w:hAnsi="Times New Roman" w:cs="Times New Roman"/>
          <w:lang w:eastAsia="zh-CN"/>
        </w:rPr>
        <w:t>immelberg</w:t>
      </w:r>
      <w:proofErr w:type="spellEnd"/>
      <w:r>
        <w:rPr>
          <w:rFonts w:ascii="Times New Roman" w:eastAsia="DengXian" w:hAnsi="Times New Roman" w:cs="Times New Roman"/>
          <w:lang w:eastAsia="zh-CN"/>
        </w:rPr>
        <w:t xml:space="preserve">, C., Mayer, C. and Sinai, T. (2005).  Assessing </w:t>
      </w:r>
      <w:r w:rsidR="00EF30F9">
        <w:rPr>
          <w:rFonts w:ascii="Times New Roman" w:eastAsia="DengXian" w:hAnsi="Times New Roman" w:cs="Times New Roman"/>
          <w:lang w:eastAsia="zh-CN"/>
        </w:rPr>
        <w:t>H</w:t>
      </w:r>
      <w:r>
        <w:rPr>
          <w:rFonts w:ascii="Times New Roman" w:eastAsia="DengXian" w:hAnsi="Times New Roman" w:cs="Times New Roman"/>
          <w:lang w:eastAsia="zh-CN"/>
        </w:rPr>
        <w:t xml:space="preserve">igh </w:t>
      </w:r>
      <w:r w:rsidR="00EF30F9">
        <w:rPr>
          <w:rFonts w:ascii="Times New Roman" w:eastAsia="DengXian" w:hAnsi="Times New Roman" w:cs="Times New Roman"/>
          <w:lang w:eastAsia="zh-CN"/>
        </w:rPr>
        <w:t>H</w:t>
      </w:r>
      <w:r>
        <w:rPr>
          <w:rFonts w:ascii="Times New Roman" w:eastAsia="DengXian" w:hAnsi="Times New Roman" w:cs="Times New Roman"/>
          <w:lang w:eastAsia="zh-CN"/>
        </w:rPr>
        <w:t xml:space="preserve">ouse </w:t>
      </w:r>
      <w:r w:rsidR="00EF30F9">
        <w:rPr>
          <w:rFonts w:ascii="Times New Roman" w:eastAsia="DengXian" w:hAnsi="Times New Roman" w:cs="Times New Roman"/>
          <w:lang w:eastAsia="zh-CN"/>
        </w:rPr>
        <w:t>P</w:t>
      </w:r>
      <w:r>
        <w:rPr>
          <w:rFonts w:ascii="Times New Roman" w:eastAsia="DengXian" w:hAnsi="Times New Roman" w:cs="Times New Roman"/>
          <w:lang w:eastAsia="zh-CN"/>
        </w:rPr>
        <w:t xml:space="preserve">rices: </w:t>
      </w:r>
      <w:r w:rsidR="00EF30F9">
        <w:rPr>
          <w:rFonts w:ascii="Times New Roman" w:eastAsia="DengXian" w:hAnsi="Times New Roman" w:cs="Times New Roman"/>
          <w:lang w:eastAsia="zh-CN"/>
        </w:rPr>
        <w:t>B</w:t>
      </w:r>
      <w:r>
        <w:rPr>
          <w:rFonts w:ascii="Times New Roman" w:eastAsia="DengXian" w:hAnsi="Times New Roman" w:cs="Times New Roman"/>
          <w:lang w:eastAsia="zh-CN"/>
        </w:rPr>
        <w:t xml:space="preserve">ubbles, </w:t>
      </w:r>
      <w:r w:rsidR="00EF30F9">
        <w:rPr>
          <w:rFonts w:ascii="Times New Roman" w:eastAsia="DengXian" w:hAnsi="Times New Roman" w:cs="Times New Roman"/>
          <w:lang w:eastAsia="zh-CN"/>
        </w:rPr>
        <w:t>F</w:t>
      </w:r>
      <w:r>
        <w:rPr>
          <w:rFonts w:ascii="Times New Roman" w:eastAsia="DengXian" w:hAnsi="Times New Roman" w:cs="Times New Roman"/>
          <w:lang w:eastAsia="zh-CN"/>
        </w:rPr>
        <w:t xml:space="preserve">undamentals and </w:t>
      </w:r>
      <w:r w:rsidR="00EF30F9">
        <w:rPr>
          <w:rFonts w:ascii="Times New Roman" w:eastAsia="DengXian" w:hAnsi="Times New Roman" w:cs="Times New Roman"/>
          <w:lang w:eastAsia="zh-CN"/>
        </w:rPr>
        <w:t>Mis</w:t>
      </w:r>
      <w:r>
        <w:rPr>
          <w:rFonts w:ascii="Times New Roman" w:eastAsia="DengXian" w:hAnsi="Times New Roman" w:cs="Times New Roman"/>
          <w:lang w:eastAsia="zh-CN"/>
        </w:rPr>
        <w:t xml:space="preserve">perceptions.  </w:t>
      </w:r>
      <w:r w:rsidRPr="0087436C">
        <w:rPr>
          <w:rFonts w:ascii="Times New Roman" w:eastAsia="DengXian" w:hAnsi="Times New Roman" w:cs="Times New Roman"/>
          <w:i/>
          <w:lang w:eastAsia="zh-CN"/>
        </w:rPr>
        <w:t>Journal of Economic Perspectives,</w:t>
      </w:r>
      <w:r>
        <w:rPr>
          <w:rFonts w:ascii="Times New Roman" w:eastAsia="DengXian" w:hAnsi="Times New Roman" w:cs="Times New Roman"/>
          <w:lang w:eastAsia="zh-CN"/>
        </w:rPr>
        <w:t xml:space="preserve"> 19(4), </w:t>
      </w:r>
      <w:r w:rsidR="00EF30F9">
        <w:rPr>
          <w:rFonts w:ascii="Times New Roman" w:eastAsia="DengXian" w:hAnsi="Times New Roman" w:cs="Times New Roman"/>
          <w:lang w:eastAsia="zh-CN"/>
        </w:rPr>
        <w:t>pp.</w:t>
      </w:r>
      <w:r>
        <w:rPr>
          <w:rFonts w:ascii="Times New Roman" w:eastAsia="DengXian" w:hAnsi="Times New Roman" w:cs="Times New Roman"/>
          <w:lang w:eastAsia="zh-CN"/>
        </w:rPr>
        <w:t>67-92.</w:t>
      </w:r>
    </w:p>
    <w:p w:rsidR="00890BC5" w:rsidRDefault="00890BC5" w:rsidP="00B8798A">
      <w:pPr>
        <w:widowControl/>
        <w:spacing w:line="360" w:lineRule="auto"/>
        <w:ind w:left="360"/>
        <w:rPr>
          <w:rFonts w:ascii="Times New Roman" w:eastAsia="DengXian" w:hAnsi="Times New Roman" w:cs="Times New Roman"/>
          <w:lang w:eastAsia="zh-CN"/>
        </w:rPr>
      </w:pPr>
    </w:p>
    <w:p w:rsidR="00890BC5" w:rsidRDefault="00890BC5"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hint="eastAsia"/>
          <w:lang w:eastAsia="zh-CN"/>
        </w:rPr>
        <w:t>H</w:t>
      </w:r>
      <w:r>
        <w:rPr>
          <w:rFonts w:ascii="Times New Roman" w:eastAsia="DengXian" w:hAnsi="Times New Roman" w:cs="Times New Roman"/>
          <w:lang w:eastAsia="zh-CN"/>
        </w:rPr>
        <w:t xml:space="preserve">ui, E. and Ng, I. (2009).  Price discovery of property markets in Shenzhen and Hong Kong.  </w:t>
      </w:r>
      <w:r w:rsidRPr="00890BC5">
        <w:rPr>
          <w:rFonts w:ascii="Times New Roman" w:eastAsia="DengXian" w:hAnsi="Times New Roman" w:cs="Times New Roman"/>
          <w:i/>
          <w:lang w:eastAsia="zh-CN"/>
        </w:rPr>
        <w:t>Construction Management and Economics</w:t>
      </w:r>
      <w:r>
        <w:rPr>
          <w:rFonts w:ascii="Times New Roman" w:eastAsia="DengXian" w:hAnsi="Times New Roman" w:cs="Times New Roman"/>
          <w:lang w:eastAsia="zh-CN"/>
        </w:rPr>
        <w:t>, 27(12), pp. 1175-1196.</w:t>
      </w:r>
    </w:p>
    <w:p w:rsidR="00C34138" w:rsidRDefault="00C34138" w:rsidP="00B8798A">
      <w:pPr>
        <w:widowControl/>
        <w:spacing w:line="360" w:lineRule="auto"/>
        <w:ind w:left="360"/>
        <w:rPr>
          <w:rFonts w:ascii="Times New Roman" w:eastAsia="DengXian" w:hAnsi="Times New Roman" w:cs="Times New Roman"/>
          <w:lang w:eastAsia="zh-CN"/>
        </w:rPr>
      </w:pPr>
    </w:p>
    <w:p w:rsidR="00C34138" w:rsidRDefault="00C040EC"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hint="eastAsia"/>
          <w:lang w:eastAsia="zh-CN"/>
        </w:rPr>
        <w:t>Hui</w:t>
      </w:r>
      <w:r>
        <w:rPr>
          <w:rFonts w:ascii="Times New Roman" w:eastAsia="DengXian" w:hAnsi="Times New Roman" w:cs="Times New Roman"/>
          <w:lang w:eastAsia="zh-CN"/>
        </w:rPr>
        <w:t xml:space="preserve">, E., Ng, I. and Lau, O. (2011). Speculative bubbles in mass and luxury properties: an investigation of the Hong Kong residential market.  </w:t>
      </w:r>
      <w:r w:rsidRPr="00C040EC">
        <w:rPr>
          <w:rFonts w:ascii="Times New Roman" w:eastAsia="DengXian" w:hAnsi="Times New Roman" w:cs="Times New Roman"/>
          <w:i/>
          <w:lang w:eastAsia="zh-CN"/>
        </w:rPr>
        <w:t>Construction Management and Economics</w:t>
      </w:r>
      <w:r>
        <w:rPr>
          <w:rFonts w:ascii="Times New Roman" w:eastAsia="DengXian" w:hAnsi="Times New Roman" w:cs="Times New Roman"/>
          <w:lang w:eastAsia="zh-CN"/>
        </w:rPr>
        <w:t>, 29(8), pp.781-793.</w:t>
      </w:r>
    </w:p>
    <w:p w:rsidR="00A93F7B" w:rsidRDefault="00A93F7B" w:rsidP="00B8798A">
      <w:pPr>
        <w:widowControl/>
        <w:spacing w:line="360" w:lineRule="auto"/>
        <w:ind w:left="360"/>
        <w:rPr>
          <w:rFonts w:ascii="Times New Roman" w:eastAsia="DengXian" w:hAnsi="Times New Roman" w:cs="Times New Roman"/>
          <w:lang w:eastAsia="zh-CN"/>
        </w:rPr>
      </w:pPr>
    </w:p>
    <w:p w:rsidR="00A93F7B" w:rsidRDefault="00A93F7B" w:rsidP="00B8798A">
      <w:pPr>
        <w:widowControl/>
        <w:spacing w:line="360" w:lineRule="auto"/>
        <w:ind w:left="360"/>
        <w:rPr>
          <w:rFonts w:ascii="Times New Roman" w:eastAsia="DengXian" w:hAnsi="Times New Roman" w:cs="Times New Roman"/>
          <w:lang w:eastAsia="zh-CN"/>
        </w:rPr>
      </w:pPr>
      <w:r>
        <w:rPr>
          <w:rFonts w:ascii="Times New Roman" w:eastAsia="DengXian" w:hAnsi="Times New Roman" w:cs="Times New Roman" w:hint="eastAsia"/>
          <w:lang w:eastAsia="zh-CN"/>
        </w:rPr>
        <w:lastRenderedPageBreak/>
        <w:t>I</w:t>
      </w:r>
      <w:r>
        <w:rPr>
          <w:rFonts w:ascii="Times New Roman" w:eastAsia="DengXian" w:hAnsi="Times New Roman" w:cs="Times New Roman"/>
          <w:lang w:eastAsia="zh-CN"/>
        </w:rPr>
        <w:t xml:space="preserve">nfo.gov.hk. (2018).  Admission Scheme for Mainland Talents and Professionals. [online] Available at: </w:t>
      </w:r>
      <w:hyperlink r:id="rId18" w:history="1">
        <w:r w:rsidRPr="009F0338">
          <w:rPr>
            <w:rStyle w:val="af"/>
            <w:rFonts w:ascii="Times New Roman" w:eastAsia="DengXian" w:hAnsi="Times New Roman" w:cs="Times New Roman"/>
            <w:lang w:eastAsia="zh-CN"/>
          </w:rPr>
          <w:t>http://www.info.gov.hk/gia/general/200307/03/0703170.htm</w:t>
        </w:r>
      </w:hyperlink>
      <w:r>
        <w:rPr>
          <w:rFonts w:ascii="Times New Roman" w:eastAsia="DengXian" w:hAnsi="Times New Roman" w:cs="Times New Roman"/>
          <w:lang w:eastAsia="zh-CN"/>
        </w:rPr>
        <w:t xml:space="preserve"> [Accessed 16 Aug. 2018].</w:t>
      </w:r>
    </w:p>
    <w:p w:rsidR="00B8798A" w:rsidRDefault="00B8798A" w:rsidP="000842E9">
      <w:pPr>
        <w:widowControl/>
        <w:ind w:left="360"/>
        <w:rPr>
          <w:rFonts w:ascii="Times New Roman" w:eastAsia="DengXian" w:hAnsi="Times New Roman" w:cs="Times New Roman"/>
          <w:lang w:eastAsia="zh-CN"/>
        </w:rPr>
      </w:pPr>
    </w:p>
    <w:p w:rsidR="00C514B2" w:rsidRDefault="00C514B2"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K</w:t>
      </w:r>
      <w:r>
        <w:rPr>
          <w:rFonts w:ascii="Times New Roman" w:eastAsia="DengXian" w:hAnsi="Times New Roman" w:cs="Times New Roman"/>
          <w:lang w:eastAsia="zh-CN"/>
        </w:rPr>
        <w:t>indleberger</w:t>
      </w:r>
      <w:proofErr w:type="spellEnd"/>
      <w:r>
        <w:rPr>
          <w:rFonts w:ascii="Times New Roman" w:eastAsia="DengXian" w:hAnsi="Times New Roman" w:cs="Times New Roman"/>
          <w:lang w:eastAsia="zh-CN"/>
        </w:rPr>
        <w:t xml:space="preserve">, C.P. (1987).  Bubbles, in Eatwell, J., </w:t>
      </w:r>
      <w:proofErr w:type="spellStart"/>
      <w:r>
        <w:rPr>
          <w:rFonts w:ascii="Times New Roman" w:eastAsia="DengXian" w:hAnsi="Times New Roman" w:cs="Times New Roman"/>
          <w:lang w:eastAsia="zh-CN"/>
        </w:rPr>
        <w:t>Milgate</w:t>
      </w:r>
      <w:proofErr w:type="spellEnd"/>
      <w:r>
        <w:rPr>
          <w:rFonts w:ascii="Times New Roman" w:eastAsia="DengXian" w:hAnsi="Times New Roman" w:cs="Times New Roman"/>
          <w:lang w:eastAsia="zh-CN"/>
        </w:rPr>
        <w:t xml:space="preserve">, M. and Newman, P. (eds) </w:t>
      </w:r>
      <w:r w:rsidRPr="00DD6E98">
        <w:rPr>
          <w:rFonts w:ascii="Times New Roman" w:eastAsia="DengXian" w:hAnsi="Times New Roman" w:cs="Times New Roman"/>
          <w:i/>
          <w:lang w:eastAsia="zh-CN"/>
        </w:rPr>
        <w:t xml:space="preserve">The New </w:t>
      </w:r>
      <w:proofErr w:type="spellStart"/>
      <w:r w:rsidRPr="00DD6E98">
        <w:rPr>
          <w:rFonts w:ascii="Times New Roman" w:eastAsia="DengXian" w:hAnsi="Times New Roman" w:cs="Times New Roman"/>
          <w:i/>
          <w:lang w:eastAsia="zh-CN"/>
        </w:rPr>
        <w:t>Pulgrave</w:t>
      </w:r>
      <w:proofErr w:type="spellEnd"/>
      <w:r w:rsidRPr="00DD6E98">
        <w:rPr>
          <w:rFonts w:ascii="Times New Roman" w:eastAsia="DengXian" w:hAnsi="Times New Roman" w:cs="Times New Roman"/>
          <w:i/>
          <w:lang w:eastAsia="zh-CN"/>
        </w:rPr>
        <w:t>: A Dictionary of Economics</w:t>
      </w:r>
      <w:r>
        <w:rPr>
          <w:rFonts w:ascii="Times New Roman" w:eastAsia="DengXian" w:hAnsi="Times New Roman" w:cs="Times New Roman"/>
          <w:lang w:eastAsia="zh-CN"/>
        </w:rPr>
        <w:t>, Vol. 1, A to D, Maruzen, London, pp. 281-2.</w:t>
      </w:r>
    </w:p>
    <w:p w:rsidR="00C514B2" w:rsidRPr="009D0D4C" w:rsidRDefault="00C514B2" w:rsidP="000842E9">
      <w:pPr>
        <w:widowControl/>
        <w:ind w:left="360"/>
        <w:rPr>
          <w:rFonts w:ascii="Times New Roman" w:eastAsia="DengXian" w:hAnsi="Times New Roman" w:cs="Times New Roman"/>
          <w:lang w:eastAsia="zh-CN"/>
        </w:rPr>
      </w:pPr>
    </w:p>
    <w:p w:rsidR="00824382" w:rsidRDefault="00824382" w:rsidP="000842E9">
      <w:pPr>
        <w:widowControl/>
        <w:ind w:left="360"/>
        <w:rPr>
          <w:rFonts w:ascii="Times New Roman" w:eastAsia="DengXian" w:hAnsi="Times New Roman" w:cs="Times New Roman"/>
          <w:lang w:eastAsia="zh-CN"/>
        </w:rPr>
      </w:pPr>
      <w:r w:rsidRPr="00824382">
        <w:rPr>
          <w:rFonts w:ascii="Times New Roman" w:eastAsia="DengXian" w:hAnsi="Times New Roman" w:cs="Times New Roman"/>
          <w:lang w:eastAsia="zh-CN"/>
        </w:rPr>
        <w:t>Lai P, &amp; Chan, H</w:t>
      </w:r>
      <w:r>
        <w:rPr>
          <w:rFonts w:ascii="Times New Roman" w:eastAsia="DengXian" w:hAnsi="Times New Roman" w:cs="Times New Roman" w:hint="eastAsia"/>
          <w:lang w:eastAsia="zh-CN"/>
        </w:rPr>
        <w:t>.</w:t>
      </w:r>
      <w:r w:rsidRPr="00824382">
        <w:rPr>
          <w:rFonts w:ascii="Times New Roman" w:eastAsia="DengXian" w:hAnsi="Times New Roman" w:cs="Times New Roman"/>
          <w:lang w:eastAsia="zh-CN"/>
        </w:rPr>
        <w:t xml:space="preserve"> </w:t>
      </w:r>
      <w:r>
        <w:rPr>
          <w:rFonts w:ascii="Times New Roman" w:eastAsia="DengXian" w:hAnsi="Times New Roman" w:cs="Times New Roman"/>
          <w:lang w:eastAsia="zh-CN"/>
        </w:rPr>
        <w:t>(</w:t>
      </w:r>
      <w:r w:rsidRPr="00824382">
        <w:rPr>
          <w:rFonts w:ascii="Times New Roman" w:eastAsia="DengXian" w:hAnsi="Times New Roman" w:cs="Times New Roman"/>
          <w:lang w:eastAsia="zh-CN"/>
        </w:rPr>
        <w:t>2014</w:t>
      </w:r>
      <w:r>
        <w:rPr>
          <w:rFonts w:ascii="Times New Roman" w:eastAsia="DengXian" w:hAnsi="Times New Roman" w:cs="Times New Roman"/>
          <w:lang w:eastAsia="zh-CN"/>
        </w:rPr>
        <w:t>).</w:t>
      </w:r>
      <w:r w:rsidRPr="00824382">
        <w:rPr>
          <w:rFonts w:ascii="Times New Roman" w:eastAsia="DengXian" w:hAnsi="Times New Roman" w:cs="Times New Roman"/>
          <w:lang w:eastAsia="zh-CN"/>
        </w:rPr>
        <w:t xml:space="preserve"> 'THE IMMINENT HOUSING COLLAPSE - WILL HISTORY REPEAT ITSELF?', Financial Studies, 18, 4, pp. 63-104, Business Source Complete, EBSCOhost, viewed 21 July 2018.</w:t>
      </w:r>
    </w:p>
    <w:p w:rsidR="00824382" w:rsidRDefault="00824382" w:rsidP="000842E9">
      <w:pPr>
        <w:widowControl/>
        <w:ind w:left="360"/>
        <w:rPr>
          <w:rFonts w:ascii="Times New Roman" w:eastAsia="DengXian" w:hAnsi="Times New Roman" w:cs="Times New Roman"/>
          <w:lang w:eastAsia="zh-CN"/>
        </w:rPr>
      </w:pPr>
    </w:p>
    <w:p w:rsidR="00DD5B6E" w:rsidRDefault="00DD5B6E"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L</w:t>
      </w:r>
      <w:r>
        <w:rPr>
          <w:rFonts w:ascii="Times New Roman" w:eastAsia="DengXian" w:hAnsi="Times New Roman" w:cs="Times New Roman"/>
          <w:lang w:eastAsia="zh-CN"/>
        </w:rPr>
        <w:t>efcoe</w:t>
      </w:r>
      <w:proofErr w:type="spellEnd"/>
      <w:r>
        <w:rPr>
          <w:rFonts w:ascii="Times New Roman" w:eastAsia="DengXian" w:hAnsi="Times New Roman" w:cs="Times New Roman"/>
          <w:lang w:eastAsia="zh-CN"/>
        </w:rPr>
        <w:t xml:space="preserve"> G. (2016).  Students’ Guide and Supplement </w:t>
      </w:r>
      <w:r>
        <w:rPr>
          <w:rFonts w:ascii="Times New Roman" w:eastAsia="DengXian" w:hAnsi="Times New Roman" w:cs="Times New Roman" w:hint="eastAsia"/>
          <w:lang w:eastAsia="zh-CN"/>
        </w:rPr>
        <w:t>to</w:t>
      </w:r>
      <w:r>
        <w:rPr>
          <w:rFonts w:ascii="Times New Roman" w:eastAsia="DengXian" w:hAnsi="Times New Roman" w:cs="Times New Roman"/>
          <w:lang w:eastAsia="zh-CN"/>
        </w:rPr>
        <w:t xml:space="preserve"> Real Estate Law and Business (2016).  </w:t>
      </w:r>
      <w:r w:rsidRPr="00DD5B6E">
        <w:rPr>
          <w:rFonts w:ascii="Times New Roman" w:eastAsia="DengXian" w:hAnsi="Times New Roman" w:cs="Times New Roman"/>
          <w:i/>
          <w:lang w:eastAsia="zh-CN"/>
        </w:rPr>
        <w:t>Brokering, Buying, Selling, and Financing Realty</w:t>
      </w:r>
      <w:r>
        <w:rPr>
          <w:rFonts w:ascii="Times New Roman" w:eastAsia="DengXian" w:hAnsi="Times New Roman" w:cs="Times New Roman"/>
          <w:lang w:eastAsia="zh-CN"/>
        </w:rPr>
        <w:t>, Chapter 3, pp.1-7.</w:t>
      </w:r>
    </w:p>
    <w:p w:rsidR="00DD5B6E" w:rsidRPr="00DD5B6E" w:rsidRDefault="00DD5B6E" w:rsidP="000842E9">
      <w:pPr>
        <w:widowControl/>
        <w:ind w:left="360"/>
        <w:rPr>
          <w:rFonts w:ascii="Times New Roman" w:eastAsia="DengXian" w:hAnsi="Times New Roman" w:cs="Times New Roman"/>
          <w:lang w:eastAsia="zh-CN"/>
        </w:rPr>
      </w:pPr>
    </w:p>
    <w:p w:rsidR="00F74654" w:rsidRDefault="00F74654" w:rsidP="000842E9">
      <w:pPr>
        <w:widowControl/>
        <w:ind w:left="360"/>
        <w:rPr>
          <w:rFonts w:ascii="Times New Roman" w:eastAsia="DengXian" w:hAnsi="Times New Roman" w:cs="Times New Roman"/>
          <w:lang w:eastAsia="zh-CN"/>
        </w:rPr>
      </w:pPr>
      <w:r>
        <w:rPr>
          <w:rFonts w:ascii="Times New Roman" w:eastAsia="DengXian" w:hAnsi="Times New Roman" w:cs="Times New Roman" w:hint="eastAsia"/>
          <w:lang w:eastAsia="zh-CN"/>
        </w:rPr>
        <w:t>M</w:t>
      </w:r>
      <w:r>
        <w:rPr>
          <w:rFonts w:ascii="Times New Roman" w:eastAsia="DengXian" w:hAnsi="Times New Roman" w:cs="Times New Roman"/>
          <w:lang w:eastAsia="zh-CN"/>
        </w:rPr>
        <w:t xml:space="preserve">d. Sani @ Abd. Rahim, N. (2015). Price to </w:t>
      </w:r>
      <w:r>
        <w:rPr>
          <w:rFonts w:ascii="Times New Roman" w:eastAsia="DengXian" w:hAnsi="Times New Roman" w:cs="Times New Roman" w:hint="eastAsia"/>
          <w:lang w:eastAsia="zh-CN"/>
        </w:rPr>
        <w:t>Inc</w:t>
      </w:r>
      <w:r>
        <w:rPr>
          <w:rFonts w:ascii="Times New Roman" w:eastAsia="DengXian" w:hAnsi="Times New Roman" w:cs="Times New Roman"/>
          <w:lang w:eastAsia="zh-CN"/>
        </w:rPr>
        <w:t xml:space="preserve">ome Ratio Approach in Housing </w:t>
      </w:r>
      <w:proofErr w:type="spellStart"/>
      <w:r>
        <w:rPr>
          <w:rFonts w:ascii="Times New Roman" w:eastAsia="DengXian" w:hAnsi="Times New Roman" w:cs="Times New Roman"/>
          <w:lang w:eastAsia="zh-CN"/>
        </w:rPr>
        <w:t>Afforadability</w:t>
      </w:r>
      <w:proofErr w:type="spellEnd"/>
      <w:r>
        <w:rPr>
          <w:rFonts w:ascii="Times New Roman" w:eastAsia="DengXian" w:hAnsi="Times New Roman" w:cs="Times New Roman"/>
          <w:lang w:eastAsia="zh-CN"/>
        </w:rPr>
        <w:t xml:space="preserve">.  </w:t>
      </w:r>
      <w:r w:rsidRPr="00F74654">
        <w:rPr>
          <w:rFonts w:ascii="Times New Roman" w:eastAsia="DengXian" w:hAnsi="Times New Roman" w:cs="Times New Roman"/>
          <w:i/>
          <w:lang w:eastAsia="zh-CN"/>
        </w:rPr>
        <w:t>Journal of Economics, Business and Management</w:t>
      </w:r>
      <w:r>
        <w:rPr>
          <w:rFonts w:ascii="Times New Roman" w:eastAsia="DengXian" w:hAnsi="Times New Roman" w:cs="Times New Roman"/>
          <w:lang w:eastAsia="zh-CN"/>
        </w:rPr>
        <w:t>, pp. 1190-1193.</w:t>
      </w:r>
    </w:p>
    <w:p w:rsidR="00F74654" w:rsidRDefault="00F74654" w:rsidP="000842E9">
      <w:pPr>
        <w:widowControl/>
        <w:ind w:left="360"/>
        <w:rPr>
          <w:rFonts w:ascii="Times New Roman" w:eastAsia="DengXian" w:hAnsi="Times New Roman" w:cs="Times New Roman"/>
          <w:lang w:eastAsia="zh-CN"/>
        </w:rPr>
      </w:pPr>
    </w:p>
    <w:p w:rsidR="000842E9" w:rsidRDefault="000842E9"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M</w:t>
      </w:r>
      <w:r>
        <w:rPr>
          <w:rFonts w:ascii="Times New Roman" w:eastAsia="DengXian" w:hAnsi="Times New Roman" w:cs="Times New Roman"/>
          <w:lang w:eastAsia="zh-CN"/>
        </w:rPr>
        <w:t>uth</w:t>
      </w:r>
      <w:proofErr w:type="spellEnd"/>
      <w:r>
        <w:rPr>
          <w:rFonts w:ascii="Times New Roman" w:eastAsia="DengXian" w:hAnsi="Times New Roman" w:cs="Times New Roman"/>
          <w:lang w:eastAsia="zh-CN"/>
        </w:rPr>
        <w:t xml:space="preserve">, RF (1960).  The demand for nonfarm housing.  In </w:t>
      </w:r>
      <w:proofErr w:type="gramStart"/>
      <w:r w:rsidRPr="00707168">
        <w:rPr>
          <w:rFonts w:ascii="Times New Roman" w:eastAsia="DengXian" w:hAnsi="Times New Roman" w:cs="Times New Roman"/>
          <w:i/>
          <w:lang w:eastAsia="zh-CN"/>
        </w:rPr>
        <w:t>The</w:t>
      </w:r>
      <w:proofErr w:type="gramEnd"/>
      <w:r w:rsidRPr="00707168">
        <w:rPr>
          <w:rFonts w:ascii="Times New Roman" w:eastAsia="DengXian" w:hAnsi="Times New Roman" w:cs="Times New Roman"/>
          <w:i/>
          <w:lang w:eastAsia="zh-CN"/>
        </w:rPr>
        <w:t xml:space="preserve"> Demand for Durable Goods</w:t>
      </w:r>
      <w:r>
        <w:rPr>
          <w:rFonts w:ascii="Times New Roman" w:eastAsia="DengXian" w:hAnsi="Times New Roman" w:cs="Times New Roman"/>
          <w:lang w:eastAsia="zh-CN"/>
        </w:rPr>
        <w:t xml:space="preserve">, AC </w:t>
      </w:r>
      <w:proofErr w:type="spellStart"/>
      <w:r>
        <w:rPr>
          <w:rFonts w:ascii="Times New Roman" w:eastAsia="DengXian" w:hAnsi="Times New Roman" w:cs="Times New Roman"/>
          <w:lang w:eastAsia="zh-CN"/>
        </w:rPr>
        <w:t>Harberger</w:t>
      </w:r>
      <w:proofErr w:type="spellEnd"/>
      <w:r>
        <w:rPr>
          <w:rFonts w:ascii="Times New Roman" w:eastAsia="DengXian" w:hAnsi="Times New Roman" w:cs="Times New Roman"/>
          <w:lang w:eastAsia="zh-CN"/>
        </w:rPr>
        <w:t xml:space="preserve"> (ed.), Chapter 2.  Chicago: University of Chicago Press.</w:t>
      </w:r>
    </w:p>
    <w:p w:rsidR="000842E9" w:rsidRDefault="000842E9" w:rsidP="000842E9">
      <w:pPr>
        <w:widowControl/>
        <w:ind w:left="360"/>
        <w:rPr>
          <w:rFonts w:ascii="Times New Roman" w:eastAsia="DengXian" w:hAnsi="Times New Roman" w:cs="Times New Roman"/>
          <w:lang w:eastAsia="zh-CN"/>
        </w:rPr>
      </w:pPr>
    </w:p>
    <w:p w:rsidR="003770CD" w:rsidRDefault="003770CD"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R</w:t>
      </w:r>
      <w:r>
        <w:rPr>
          <w:rFonts w:ascii="Times New Roman" w:eastAsia="DengXian" w:hAnsi="Times New Roman" w:cs="Times New Roman"/>
          <w:lang w:eastAsia="zh-CN"/>
        </w:rPr>
        <w:t>o</w:t>
      </w:r>
      <w:r w:rsidR="00C514B2">
        <w:rPr>
          <w:rFonts w:ascii="Times New Roman" w:eastAsia="DengXian" w:hAnsi="Times New Roman" w:cs="Times New Roman"/>
          <w:lang w:eastAsia="zh-CN"/>
        </w:rPr>
        <w:t>ulac</w:t>
      </w:r>
      <w:proofErr w:type="spellEnd"/>
      <w:r w:rsidR="00C514B2">
        <w:rPr>
          <w:rFonts w:ascii="Times New Roman" w:eastAsia="DengXian" w:hAnsi="Times New Roman" w:cs="Times New Roman"/>
          <w:lang w:eastAsia="zh-CN"/>
        </w:rPr>
        <w:t xml:space="preserve">, S. (1995). </w:t>
      </w:r>
      <w:r w:rsidR="00C514B2">
        <w:rPr>
          <w:rFonts w:ascii="Times New Roman" w:eastAsia="DengXian" w:hAnsi="Times New Roman" w:cs="Times New Roman" w:hint="eastAsia"/>
          <w:lang w:eastAsia="zh-CN"/>
        </w:rPr>
        <w:t>The</w:t>
      </w:r>
      <w:r w:rsidR="00C514B2">
        <w:rPr>
          <w:rFonts w:ascii="Times New Roman" w:eastAsia="DengXian" w:hAnsi="Times New Roman" w:cs="Times New Roman"/>
          <w:lang w:eastAsia="zh-CN"/>
        </w:rPr>
        <w:t xml:space="preserve"> Ethics of Property Involvements, Ethics in Real Estate, pp.21-25</w:t>
      </w:r>
    </w:p>
    <w:p w:rsidR="00C514B2" w:rsidRDefault="00C514B2" w:rsidP="000842E9">
      <w:pPr>
        <w:widowControl/>
        <w:ind w:left="360"/>
        <w:rPr>
          <w:rFonts w:ascii="Times New Roman" w:eastAsia="DengXian" w:hAnsi="Times New Roman" w:cs="Times New Roman"/>
          <w:lang w:eastAsia="zh-CN"/>
        </w:rPr>
      </w:pPr>
    </w:p>
    <w:p w:rsidR="000842E9" w:rsidRDefault="000842E9" w:rsidP="000842E9">
      <w:pPr>
        <w:widowControl/>
        <w:ind w:left="360"/>
        <w:rPr>
          <w:rFonts w:ascii="Times New Roman" w:eastAsia="DengXian" w:hAnsi="Times New Roman" w:cs="Times New Roman"/>
          <w:lang w:eastAsia="zh-CN"/>
        </w:rPr>
      </w:pPr>
      <w:r>
        <w:rPr>
          <w:rFonts w:ascii="Times New Roman" w:eastAsia="DengXian" w:hAnsi="Times New Roman" w:cs="Times New Roman" w:hint="eastAsia"/>
          <w:lang w:eastAsia="zh-CN"/>
        </w:rPr>
        <w:t>S</w:t>
      </w:r>
      <w:r>
        <w:rPr>
          <w:rFonts w:ascii="Times New Roman" w:eastAsia="DengXian" w:hAnsi="Times New Roman" w:cs="Times New Roman"/>
          <w:lang w:eastAsia="zh-CN"/>
        </w:rPr>
        <w:t xml:space="preserve">mith, LB (1969).  A model of the Canadian housing and mortgage markets.  </w:t>
      </w:r>
      <w:r w:rsidRPr="000842E9">
        <w:rPr>
          <w:rFonts w:ascii="Times New Roman" w:eastAsia="DengXian" w:hAnsi="Times New Roman" w:cs="Times New Roman"/>
          <w:i/>
          <w:lang w:eastAsia="zh-CN"/>
        </w:rPr>
        <w:t>Journal of Political Economy</w:t>
      </w:r>
      <w:r>
        <w:rPr>
          <w:rFonts w:ascii="Times New Roman" w:eastAsia="DengXian" w:hAnsi="Times New Roman" w:cs="Times New Roman"/>
          <w:lang w:eastAsia="zh-CN"/>
        </w:rPr>
        <w:t>, 77(5), 795-816.</w:t>
      </w:r>
    </w:p>
    <w:p w:rsidR="00262BB9" w:rsidRDefault="00262BB9" w:rsidP="000842E9">
      <w:pPr>
        <w:widowControl/>
        <w:ind w:left="360"/>
        <w:rPr>
          <w:rFonts w:ascii="Times New Roman" w:eastAsia="DengXian" w:hAnsi="Times New Roman" w:cs="Times New Roman"/>
          <w:lang w:eastAsia="zh-CN"/>
        </w:rPr>
      </w:pPr>
    </w:p>
    <w:p w:rsidR="00320CB0" w:rsidRDefault="00DD6E98" w:rsidP="000842E9">
      <w:pPr>
        <w:widowControl/>
        <w:ind w:left="360"/>
        <w:rPr>
          <w:rFonts w:ascii="Times New Roman" w:eastAsia="DengXian" w:hAnsi="Times New Roman" w:cs="Times New Roman"/>
          <w:lang w:eastAsia="zh-CN"/>
        </w:rPr>
      </w:pPr>
      <w:r>
        <w:rPr>
          <w:rFonts w:ascii="Times New Roman" w:eastAsia="DengXian" w:hAnsi="Times New Roman" w:cs="Times New Roman" w:hint="eastAsia"/>
          <w:lang w:eastAsia="zh-CN"/>
        </w:rPr>
        <w:t>Sti</w:t>
      </w:r>
      <w:r>
        <w:rPr>
          <w:rFonts w:ascii="Times New Roman" w:eastAsia="DengXian" w:hAnsi="Times New Roman" w:cs="Times New Roman"/>
          <w:lang w:eastAsia="zh-CN"/>
        </w:rPr>
        <w:t xml:space="preserve">glitz, J.E. (1990).  Symposium on bubbles.  </w:t>
      </w:r>
      <w:r w:rsidRPr="00DD6E98">
        <w:rPr>
          <w:rFonts w:ascii="Times New Roman" w:eastAsia="DengXian" w:hAnsi="Times New Roman" w:cs="Times New Roman"/>
          <w:i/>
          <w:lang w:eastAsia="zh-CN"/>
        </w:rPr>
        <w:t>Journal of Economic Perspectives</w:t>
      </w:r>
      <w:r>
        <w:rPr>
          <w:rFonts w:ascii="Times New Roman" w:eastAsia="DengXian" w:hAnsi="Times New Roman" w:cs="Times New Roman"/>
          <w:lang w:eastAsia="zh-CN"/>
        </w:rPr>
        <w:t xml:space="preserve">, </w:t>
      </w:r>
      <w:r w:rsidRPr="00DD6E98">
        <w:rPr>
          <w:rFonts w:ascii="Times New Roman" w:eastAsia="DengXian" w:hAnsi="Times New Roman" w:cs="Times New Roman"/>
          <w:b/>
          <w:lang w:eastAsia="zh-CN"/>
        </w:rPr>
        <w:t>4</w:t>
      </w:r>
      <w:r>
        <w:rPr>
          <w:rFonts w:ascii="Times New Roman" w:eastAsia="DengXian" w:hAnsi="Times New Roman" w:cs="Times New Roman"/>
          <w:lang w:eastAsia="zh-CN"/>
        </w:rPr>
        <w:t>(2), 13-18.</w:t>
      </w:r>
    </w:p>
    <w:p w:rsidR="00320CB0" w:rsidRDefault="00320CB0" w:rsidP="000842E9">
      <w:pPr>
        <w:widowControl/>
        <w:ind w:left="360"/>
        <w:rPr>
          <w:rFonts w:ascii="Times New Roman" w:eastAsia="DengXian" w:hAnsi="Times New Roman" w:cs="Times New Roman"/>
          <w:lang w:eastAsia="zh-CN"/>
        </w:rPr>
      </w:pPr>
    </w:p>
    <w:p w:rsidR="00583772" w:rsidRDefault="00583772"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S</w:t>
      </w:r>
      <w:r>
        <w:rPr>
          <w:rFonts w:ascii="Times New Roman" w:eastAsia="DengXian" w:hAnsi="Times New Roman" w:cs="Times New Roman"/>
          <w:lang w:eastAsia="zh-CN"/>
        </w:rPr>
        <w:t>uhaida</w:t>
      </w:r>
      <w:proofErr w:type="spellEnd"/>
      <w:r>
        <w:rPr>
          <w:rFonts w:ascii="Times New Roman" w:eastAsia="DengXian" w:hAnsi="Times New Roman" w:cs="Times New Roman"/>
          <w:lang w:eastAsia="zh-CN"/>
        </w:rPr>
        <w:t>, M.</w:t>
      </w:r>
      <w:r>
        <w:rPr>
          <w:rFonts w:ascii="Times New Roman" w:eastAsia="DengXian" w:hAnsi="Times New Roman" w:cs="Times New Roman" w:hint="eastAsia"/>
          <w:lang w:eastAsia="zh-CN"/>
        </w:rPr>
        <w:t>,</w:t>
      </w:r>
      <w:r>
        <w:rPr>
          <w:rFonts w:ascii="Times New Roman" w:eastAsia="DengXian" w:hAnsi="Times New Roman" w:cs="Times New Roman"/>
          <w:lang w:eastAsia="zh-CN"/>
        </w:rPr>
        <w:t xml:space="preserve"> Tawil, N., Hamzah, N., Che-Ani, </w:t>
      </w:r>
      <w:proofErr w:type="spellStart"/>
      <w:r>
        <w:rPr>
          <w:rFonts w:ascii="Times New Roman" w:eastAsia="DengXian" w:hAnsi="Times New Roman" w:cs="Times New Roman"/>
          <w:lang w:eastAsia="zh-CN"/>
        </w:rPr>
        <w:t>Basri</w:t>
      </w:r>
      <w:proofErr w:type="spellEnd"/>
      <w:r>
        <w:rPr>
          <w:rFonts w:ascii="Times New Roman" w:eastAsia="DengXian" w:hAnsi="Times New Roman" w:cs="Times New Roman"/>
          <w:lang w:eastAsia="zh-CN"/>
        </w:rPr>
        <w:t xml:space="preserve">, H. and </w:t>
      </w:r>
      <w:proofErr w:type="spellStart"/>
      <w:r>
        <w:rPr>
          <w:rFonts w:ascii="Times New Roman" w:eastAsia="DengXian" w:hAnsi="Times New Roman" w:cs="Times New Roman"/>
          <w:lang w:eastAsia="zh-CN"/>
        </w:rPr>
        <w:t>Yuzainee</w:t>
      </w:r>
      <w:proofErr w:type="spellEnd"/>
      <w:r>
        <w:rPr>
          <w:rFonts w:ascii="Times New Roman" w:eastAsia="DengXian" w:hAnsi="Times New Roman" w:cs="Times New Roman"/>
          <w:lang w:eastAsia="zh-CN"/>
        </w:rPr>
        <w:t xml:space="preserve">, M. (2011). Housing Affordability: A Conceptual Overview for House Price Index: </w:t>
      </w:r>
      <w:r w:rsidRPr="00583772">
        <w:rPr>
          <w:rFonts w:ascii="Times New Roman" w:eastAsia="DengXian" w:hAnsi="Times New Roman" w:cs="Times New Roman"/>
          <w:i/>
          <w:lang w:eastAsia="zh-CN"/>
        </w:rPr>
        <w:t>Procedia Engineering</w:t>
      </w:r>
      <w:r>
        <w:rPr>
          <w:rFonts w:ascii="Times New Roman" w:eastAsia="DengXian" w:hAnsi="Times New Roman" w:cs="Times New Roman"/>
          <w:lang w:eastAsia="zh-CN"/>
        </w:rPr>
        <w:t>, 20, pp. 346-353.</w:t>
      </w:r>
    </w:p>
    <w:p w:rsidR="00583772" w:rsidRDefault="00583772" w:rsidP="000842E9">
      <w:pPr>
        <w:widowControl/>
        <w:ind w:left="360"/>
        <w:rPr>
          <w:rFonts w:ascii="Times New Roman" w:eastAsia="DengXian" w:hAnsi="Times New Roman" w:cs="Times New Roman"/>
          <w:lang w:eastAsia="zh-CN"/>
        </w:rPr>
      </w:pPr>
    </w:p>
    <w:p w:rsidR="00262BB9" w:rsidRDefault="00262BB9"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hint="eastAsia"/>
          <w:lang w:eastAsia="zh-CN"/>
        </w:rPr>
        <w:t>Top</w:t>
      </w:r>
      <w:r>
        <w:rPr>
          <w:rFonts w:ascii="Times New Roman" w:eastAsia="DengXian" w:hAnsi="Times New Roman" w:cs="Times New Roman"/>
          <w:lang w:eastAsia="zh-CN"/>
        </w:rPr>
        <w:t>el</w:t>
      </w:r>
      <w:proofErr w:type="spellEnd"/>
      <w:r>
        <w:rPr>
          <w:rFonts w:ascii="Times New Roman" w:eastAsia="DengXian" w:hAnsi="Times New Roman" w:cs="Times New Roman"/>
          <w:lang w:eastAsia="zh-CN"/>
        </w:rPr>
        <w:t xml:space="preserve">, R and S Rosen (1988).  Housing investment in the United States.  </w:t>
      </w:r>
      <w:r w:rsidRPr="00262BB9">
        <w:rPr>
          <w:rFonts w:ascii="Times New Roman" w:eastAsia="DengXian" w:hAnsi="Times New Roman" w:cs="Times New Roman"/>
          <w:i/>
          <w:lang w:eastAsia="zh-CN"/>
        </w:rPr>
        <w:t>Journal of Political Economy</w:t>
      </w:r>
      <w:r>
        <w:rPr>
          <w:rFonts w:ascii="Times New Roman" w:eastAsia="DengXian" w:hAnsi="Times New Roman" w:cs="Times New Roman"/>
          <w:lang w:eastAsia="zh-CN"/>
        </w:rPr>
        <w:t>, 96(4), 718-739.</w:t>
      </w:r>
      <w:bookmarkEnd w:id="0"/>
    </w:p>
    <w:p w:rsidR="005938F5" w:rsidRDefault="005938F5" w:rsidP="000842E9">
      <w:pPr>
        <w:widowControl/>
        <w:ind w:left="360"/>
        <w:rPr>
          <w:rFonts w:ascii="Times New Roman" w:eastAsia="DengXian" w:hAnsi="Times New Roman" w:cs="Times New Roman"/>
          <w:lang w:eastAsia="zh-CN"/>
        </w:rPr>
      </w:pPr>
    </w:p>
    <w:p w:rsidR="006E30E3" w:rsidRPr="009D0D4C" w:rsidRDefault="005938F5" w:rsidP="000842E9">
      <w:pPr>
        <w:widowControl/>
        <w:ind w:left="360"/>
        <w:rPr>
          <w:rFonts w:ascii="Times New Roman" w:eastAsia="DengXian" w:hAnsi="Times New Roman" w:cs="Times New Roman"/>
          <w:lang w:eastAsia="zh-CN"/>
        </w:rPr>
      </w:pPr>
      <w:proofErr w:type="spellStart"/>
      <w:r>
        <w:rPr>
          <w:rFonts w:ascii="Times New Roman" w:eastAsia="DengXian" w:hAnsi="Times New Roman" w:cs="Times New Roman"/>
          <w:lang w:eastAsia="zh-CN"/>
        </w:rPr>
        <w:t>Tse</w:t>
      </w:r>
      <w:proofErr w:type="spellEnd"/>
      <w:r>
        <w:rPr>
          <w:rFonts w:ascii="Times New Roman" w:eastAsia="DengXian" w:hAnsi="Times New Roman" w:cs="Times New Roman"/>
          <w:lang w:eastAsia="zh-CN"/>
        </w:rPr>
        <w:t xml:space="preserve">, T. (2018).  </w:t>
      </w:r>
      <w:r w:rsidRPr="006E30E3">
        <w:rPr>
          <w:rFonts w:ascii="Times New Roman" w:eastAsia="DengXian" w:hAnsi="Times New Roman" w:cs="Times New Roman"/>
          <w:i/>
          <w:lang w:eastAsia="zh-CN"/>
        </w:rPr>
        <w:t>Seeking Land &amp; Improving Land Approval Procedures</w:t>
      </w:r>
      <w:r>
        <w:rPr>
          <w:rFonts w:ascii="Times New Roman" w:eastAsia="DengXian" w:hAnsi="Times New Roman" w:cs="Times New Roman"/>
          <w:lang w:eastAsia="zh-CN"/>
        </w:rPr>
        <w:t xml:space="preserve">. [online] Our Hong Kong Foundation.  Available at </w:t>
      </w:r>
      <w:hyperlink r:id="rId19" w:history="1">
        <w:r w:rsidR="006E30E3" w:rsidRPr="009F0338">
          <w:rPr>
            <w:rStyle w:val="af"/>
            <w:rFonts w:ascii="Times New Roman" w:eastAsia="DengXian" w:hAnsi="Times New Roman" w:cs="Times New Roman"/>
            <w:lang w:eastAsia="zh-CN"/>
          </w:rPr>
          <w:t>http://www.ourhkfoundation.org.hk/en/insight/18/land</w:t>
        </w:r>
      </w:hyperlink>
      <w:r w:rsidR="006E30E3">
        <w:rPr>
          <w:rFonts w:ascii="Times New Roman" w:eastAsia="DengXian" w:hAnsi="Times New Roman" w:cs="Times New Roman"/>
          <w:lang w:eastAsia="zh-CN"/>
        </w:rPr>
        <w:t xml:space="preserve"> [Accessed 12 Aug 2018].</w:t>
      </w:r>
      <w:bookmarkStart w:id="32" w:name="_GoBack"/>
      <w:bookmarkEnd w:id="32"/>
    </w:p>
    <w:sectPr w:rsidR="006E30E3" w:rsidRPr="009D0D4C" w:rsidSect="00550CF6">
      <w:footerReference w:type="default" r:id="rId20"/>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2127" w:rsidRDefault="00952127">
      <w:r>
        <w:separator/>
      </w:r>
    </w:p>
  </w:endnote>
  <w:endnote w:type="continuationSeparator" w:id="0">
    <w:p w:rsidR="00952127" w:rsidRDefault="00952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charset w:val="00"/>
    <w:family w:val="roman"/>
    <w:pitch w:val="default"/>
    <w:sig w:usb0="00000000"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微軟正黑體">
    <w:altName w:val="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943793"/>
      <w:docPartObj>
        <w:docPartGallery w:val="AutoText"/>
      </w:docPartObj>
    </w:sdtPr>
    <w:sdtContent>
      <w:p w:rsidR="00440793" w:rsidRDefault="00440793">
        <w:pPr>
          <w:pStyle w:val="a7"/>
          <w:jc w:val="right"/>
        </w:pPr>
        <w:r>
          <w:fldChar w:fldCharType="begin"/>
        </w:r>
        <w:r>
          <w:instrText>PAGE   \* MERGEFORMAT</w:instrText>
        </w:r>
        <w:r>
          <w:fldChar w:fldCharType="separate"/>
        </w:r>
        <w:r w:rsidRPr="00550CF6">
          <w:rPr>
            <w:noProof/>
            <w:lang w:val="zh-TW"/>
          </w:rPr>
          <w:t>2</w:t>
        </w:r>
        <w:r>
          <w:fldChar w:fldCharType="end"/>
        </w:r>
      </w:p>
    </w:sdtContent>
  </w:sdt>
  <w:p w:rsidR="00440793" w:rsidRDefault="004407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2127" w:rsidRDefault="00952127">
      <w:r>
        <w:separator/>
      </w:r>
    </w:p>
  </w:footnote>
  <w:footnote w:type="continuationSeparator" w:id="0">
    <w:p w:rsidR="00952127" w:rsidRDefault="009521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9174D"/>
    <w:multiLevelType w:val="hybridMultilevel"/>
    <w:tmpl w:val="A830BF66"/>
    <w:lvl w:ilvl="0" w:tplc="8C26EEB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42993B36"/>
    <w:multiLevelType w:val="hybridMultilevel"/>
    <w:tmpl w:val="8578C3B4"/>
    <w:lvl w:ilvl="0" w:tplc="2B32A8C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5B3FE515"/>
    <w:multiLevelType w:val="multilevel"/>
    <w:tmpl w:val="B854E528"/>
    <w:lvl w:ilvl="0">
      <w:start w:val="1"/>
      <w:numFmt w:val="bullet"/>
      <w:pStyle w:val="3"/>
      <w:suff w:val="nothing"/>
      <w:lvlText w:val=""/>
      <w:lvlJc w:val="left"/>
      <w:pPr>
        <w:tabs>
          <w:tab w:val="left" w:pos="420"/>
        </w:tabs>
        <w:ind w:left="1440" w:hanging="480"/>
      </w:pPr>
      <w:rPr>
        <w:rFonts w:ascii="Symbol" w:hAnsi="Symbol" w:hint="default"/>
        <w:color w:val="auto"/>
        <w:sz w:val="22"/>
      </w:rPr>
    </w:lvl>
    <w:lvl w:ilvl="1">
      <w:start w:val="1"/>
      <w:numFmt w:val="bullet"/>
      <w:lvlText w:val=""/>
      <w:lvlJc w:val="left"/>
      <w:pPr>
        <w:ind w:left="1920" w:hanging="480"/>
      </w:pPr>
      <w:rPr>
        <w:rFonts w:ascii="Wingdings" w:hAnsi="Wingdings" w:hint="default"/>
      </w:rPr>
    </w:lvl>
    <w:lvl w:ilvl="2">
      <w:start w:val="1"/>
      <w:numFmt w:val="bullet"/>
      <w:lvlText w:val=""/>
      <w:lvlJc w:val="left"/>
      <w:pPr>
        <w:ind w:left="2400" w:hanging="480"/>
      </w:pPr>
      <w:rPr>
        <w:rFonts w:ascii="Wingdings" w:hAnsi="Wingdings" w:hint="default"/>
      </w:rPr>
    </w:lvl>
    <w:lvl w:ilvl="3">
      <w:start w:val="1"/>
      <w:numFmt w:val="bullet"/>
      <w:lvlText w:val=""/>
      <w:lvlJc w:val="left"/>
      <w:pPr>
        <w:ind w:left="2880" w:hanging="480"/>
      </w:pPr>
      <w:rPr>
        <w:rFonts w:ascii="Wingdings" w:hAnsi="Wingdings" w:hint="default"/>
      </w:rPr>
    </w:lvl>
    <w:lvl w:ilvl="4">
      <w:start w:val="1"/>
      <w:numFmt w:val="bullet"/>
      <w:lvlText w:val=""/>
      <w:lvlJc w:val="left"/>
      <w:pPr>
        <w:ind w:left="3360" w:hanging="480"/>
      </w:pPr>
      <w:rPr>
        <w:rFonts w:ascii="Wingdings" w:hAnsi="Wingdings" w:hint="default"/>
      </w:rPr>
    </w:lvl>
    <w:lvl w:ilvl="5">
      <w:start w:val="1"/>
      <w:numFmt w:val="bullet"/>
      <w:lvlText w:val=""/>
      <w:lvlJc w:val="left"/>
      <w:pPr>
        <w:ind w:left="3840" w:hanging="480"/>
      </w:pPr>
      <w:rPr>
        <w:rFonts w:ascii="Wingdings" w:hAnsi="Wingdings" w:hint="default"/>
      </w:rPr>
    </w:lvl>
    <w:lvl w:ilvl="6">
      <w:start w:val="1"/>
      <w:numFmt w:val="bullet"/>
      <w:lvlText w:val=""/>
      <w:lvlJc w:val="left"/>
      <w:pPr>
        <w:ind w:left="4320" w:hanging="480"/>
      </w:pPr>
      <w:rPr>
        <w:rFonts w:ascii="Wingdings" w:hAnsi="Wingdings" w:hint="default"/>
      </w:rPr>
    </w:lvl>
    <w:lvl w:ilvl="7">
      <w:start w:val="1"/>
      <w:numFmt w:val="bullet"/>
      <w:lvlText w:val=""/>
      <w:lvlJc w:val="left"/>
      <w:pPr>
        <w:ind w:left="4800" w:hanging="480"/>
      </w:pPr>
      <w:rPr>
        <w:rFonts w:ascii="Wingdings" w:hAnsi="Wingdings" w:hint="default"/>
      </w:rPr>
    </w:lvl>
    <w:lvl w:ilvl="8">
      <w:start w:val="1"/>
      <w:numFmt w:val="bullet"/>
      <w:lvlText w:val=""/>
      <w:lvlJc w:val="left"/>
      <w:pPr>
        <w:ind w:left="5280" w:hanging="480"/>
      </w:pPr>
      <w:rPr>
        <w:rFonts w:ascii="Wingdings" w:hAnsi="Wingdings" w:hint="default"/>
      </w:rPr>
    </w:lvl>
  </w:abstractNum>
  <w:abstractNum w:abstractNumId="3" w15:restartNumberingAfterBreak="0">
    <w:nsid w:val="5FD71371"/>
    <w:multiLevelType w:val="multilevel"/>
    <w:tmpl w:val="5FD71371"/>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 w15:restartNumberingAfterBreak="0">
    <w:nsid w:val="65C919B7"/>
    <w:multiLevelType w:val="hybridMultilevel"/>
    <w:tmpl w:val="03A676C4"/>
    <w:lvl w:ilvl="0" w:tplc="F6A4801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
  </w:num>
  <w:num w:numId="2">
    <w:abstractNumId w:val="3"/>
  </w:num>
  <w:num w:numId="3">
    <w:abstractNumId w:val="4"/>
  </w:num>
  <w:num w:numId="4">
    <w:abstractNumId w:val="0"/>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395"/>
    <w:rsid w:val="00016C61"/>
    <w:rsid w:val="00022242"/>
    <w:rsid w:val="00022D63"/>
    <w:rsid w:val="0002667D"/>
    <w:rsid w:val="00026D57"/>
    <w:rsid w:val="00027E9B"/>
    <w:rsid w:val="00031EE6"/>
    <w:rsid w:val="00033C37"/>
    <w:rsid w:val="0003618C"/>
    <w:rsid w:val="00041EA0"/>
    <w:rsid w:val="00045447"/>
    <w:rsid w:val="0004688A"/>
    <w:rsid w:val="0005099B"/>
    <w:rsid w:val="00060240"/>
    <w:rsid w:val="00061495"/>
    <w:rsid w:val="0006200F"/>
    <w:rsid w:val="00062E1A"/>
    <w:rsid w:val="00063100"/>
    <w:rsid w:val="000639D4"/>
    <w:rsid w:val="0006592E"/>
    <w:rsid w:val="000676B4"/>
    <w:rsid w:val="000764C3"/>
    <w:rsid w:val="000770F3"/>
    <w:rsid w:val="00077207"/>
    <w:rsid w:val="00081239"/>
    <w:rsid w:val="000842E9"/>
    <w:rsid w:val="00086DFD"/>
    <w:rsid w:val="0008787D"/>
    <w:rsid w:val="000939E5"/>
    <w:rsid w:val="00093FD5"/>
    <w:rsid w:val="000958AE"/>
    <w:rsid w:val="000A0121"/>
    <w:rsid w:val="000A519F"/>
    <w:rsid w:val="000B42BA"/>
    <w:rsid w:val="000C197D"/>
    <w:rsid w:val="000C215D"/>
    <w:rsid w:val="000C628F"/>
    <w:rsid w:val="000C7BD5"/>
    <w:rsid w:val="000C7DD3"/>
    <w:rsid w:val="000D0903"/>
    <w:rsid w:val="000D6DB6"/>
    <w:rsid w:val="000E2600"/>
    <w:rsid w:val="000E3F06"/>
    <w:rsid w:val="000F16AA"/>
    <w:rsid w:val="000F7D11"/>
    <w:rsid w:val="0010207A"/>
    <w:rsid w:val="0010722A"/>
    <w:rsid w:val="00114FFE"/>
    <w:rsid w:val="0013097D"/>
    <w:rsid w:val="00130D05"/>
    <w:rsid w:val="00134005"/>
    <w:rsid w:val="00135B30"/>
    <w:rsid w:val="0014023F"/>
    <w:rsid w:val="001430E5"/>
    <w:rsid w:val="00145BB7"/>
    <w:rsid w:val="001461BF"/>
    <w:rsid w:val="00146E73"/>
    <w:rsid w:val="001476D4"/>
    <w:rsid w:val="001523D8"/>
    <w:rsid w:val="00154084"/>
    <w:rsid w:val="001564CA"/>
    <w:rsid w:val="001640A3"/>
    <w:rsid w:val="00164D13"/>
    <w:rsid w:val="00164EDD"/>
    <w:rsid w:val="00165EBC"/>
    <w:rsid w:val="00166811"/>
    <w:rsid w:val="00167D60"/>
    <w:rsid w:val="00173836"/>
    <w:rsid w:val="00175A8C"/>
    <w:rsid w:val="0017763E"/>
    <w:rsid w:val="00186288"/>
    <w:rsid w:val="00187AF8"/>
    <w:rsid w:val="00187E6C"/>
    <w:rsid w:val="001906D6"/>
    <w:rsid w:val="00192233"/>
    <w:rsid w:val="00193643"/>
    <w:rsid w:val="00193826"/>
    <w:rsid w:val="00195D18"/>
    <w:rsid w:val="001A0B9E"/>
    <w:rsid w:val="001A3173"/>
    <w:rsid w:val="001B154A"/>
    <w:rsid w:val="001B37DC"/>
    <w:rsid w:val="001B4F6A"/>
    <w:rsid w:val="001B52F1"/>
    <w:rsid w:val="001B7C01"/>
    <w:rsid w:val="001C0B44"/>
    <w:rsid w:val="001C0EF0"/>
    <w:rsid w:val="001C2697"/>
    <w:rsid w:val="001C2CF4"/>
    <w:rsid w:val="001C3745"/>
    <w:rsid w:val="001C4FB7"/>
    <w:rsid w:val="001D604C"/>
    <w:rsid w:val="001D7E5F"/>
    <w:rsid w:val="001E2550"/>
    <w:rsid w:val="001E43F2"/>
    <w:rsid w:val="001E4A97"/>
    <w:rsid w:val="001E4AF6"/>
    <w:rsid w:val="001E514B"/>
    <w:rsid w:val="00202F0E"/>
    <w:rsid w:val="002144A5"/>
    <w:rsid w:val="0021606C"/>
    <w:rsid w:val="00216D2C"/>
    <w:rsid w:val="002174A0"/>
    <w:rsid w:val="002215FF"/>
    <w:rsid w:val="0022222B"/>
    <w:rsid w:val="00222A9C"/>
    <w:rsid w:val="00224017"/>
    <w:rsid w:val="0022530E"/>
    <w:rsid w:val="00225A52"/>
    <w:rsid w:val="00233118"/>
    <w:rsid w:val="002353D6"/>
    <w:rsid w:val="00244627"/>
    <w:rsid w:val="00245370"/>
    <w:rsid w:val="00247612"/>
    <w:rsid w:val="002500F9"/>
    <w:rsid w:val="00251FF0"/>
    <w:rsid w:val="002546C7"/>
    <w:rsid w:val="00262BB9"/>
    <w:rsid w:val="00263ACF"/>
    <w:rsid w:val="00264494"/>
    <w:rsid w:val="00273865"/>
    <w:rsid w:val="00275AEA"/>
    <w:rsid w:val="00282711"/>
    <w:rsid w:val="00283E3C"/>
    <w:rsid w:val="002849AB"/>
    <w:rsid w:val="0028749D"/>
    <w:rsid w:val="002915FE"/>
    <w:rsid w:val="002941F0"/>
    <w:rsid w:val="00295DB0"/>
    <w:rsid w:val="00295FEF"/>
    <w:rsid w:val="00297743"/>
    <w:rsid w:val="002A12F5"/>
    <w:rsid w:val="002B06B9"/>
    <w:rsid w:val="002B19E0"/>
    <w:rsid w:val="002B2978"/>
    <w:rsid w:val="002B3F68"/>
    <w:rsid w:val="002B53A2"/>
    <w:rsid w:val="002C4455"/>
    <w:rsid w:val="002D030C"/>
    <w:rsid w:val="002D080E"/>
    <w:rsid w:val="002D4502"/>
    <w:rsid w:val="002D6F86"/>
    <w:rsid w:val="002E2867"/>
    <w:rsid w:val="002E5EEB"/>
    <w:rsid w:val="002E6086"/>
    <w:rsid w:val="002E6819"/>
    <w:rsid w:val="002E7465"/>
    <w:rsid w:val="002F3021"/>
    <w:rsid w:val="002F66D4"/>
    <w:rsid w:val="002F749A"/>
    <w:rsid w:val="00300A1B"/>
    <w:rsid w:val="00301953"/>
    <w:rsid w:val="00301CED"/>
    <w:rsid w:val="00305489"/>
    <w:rsid w:val="00310779"/>
    <w:rsid w:val="00310F3F"/>
    <w:rsid w:val="00312D26"/>
    <w:rsid w:val="00314988"/>
    <w:rsid w:val="00314C7F"/>
    <w:rsid w:val="00320CB0"/>
    <w:rsid w:val="00322BFD"/>
    <w:rsid w:val="003232FD"/>
    <w:rsid w:val="00323451"/>
    <w:rsid w:val="003250BC"/>
    <w:rsid w:val="00325727"/>
    <w:rsid w:val="00327B58"/>
    <w:rsid w:val="00331AE4"/>
    <w:rsid w:val="00332BFD"/>
    <w:rsid w:val="00333116"/>
    <w:rsid w:val="0033326B"/>
    <w:rsid w:val="003359DF"/>
    <w:rsid w:val="00335C30"/>
    <w:rsid w:val="00342839"/>
    <w:rsid w:val="00343025"/>
    <w:rsid w:val="00344F88"/>
    <w:rsid w:val="00350A79"/>
    <w:rsid w:val="00350E4E"/>
    <w:rsid w:val="003556D6"/>
    <w:rsid w:val="00356420"/>
    <w:rsid w:val="00360EA5"/>
    <w:rsid w:val="00367A9C"/>
    <w:rsid w:val="00367C53"/>
    <w:rsid w:val="00371A6A"/>
    <w:rsid w:val="003729CA"/>
    <w:rsid w:val="00372BEC"/>
    <w:rsid w:val="00373D66"/>
    <w:rsid w:val="003770CD"/>
    <w:rsid w:val="00380E3D"/>
    <w:rsid w:val="00382308"/>
    <w:rsid w:val="00382715"/>
    <w:rsid w:val="003836D0"/>
    <w:rsid w:val="003851AE"/>
    <w:rsid w:val="00395AB8"/>
    <w:rsid w:val="003A11D2"/>
    <w:rsid w:val="003A2DF8"/>
    <w:rsid w:val="003A51D8"/>
    <w:rsid w:val="003A61F2"/>
    <w:rsid w:val="003A7666"/>
    <w:rsid w:val="003A7F87"/>
    <w:rsid w:val="003B002D"/>
    <w:rsid w:val="003B03DC"/>
    <w:rsid w:val="003B1003"/>
    <w:rsid w:val="003B214E"/>
    <w:rsid w:val="003B4000"/>
    <w:rsid w:val="003B541D"/>
    <w:rsid w:val="003B5518"/>
    <w:rsid w:val="003B7ABB"/>
    <w:rsid w:val="003C2C88"/>
    <w:rsid w:val="003C3AC8"/>
    <w:rsid w:val="003C4201"/>
    <w:rsid w:val="003C4568"/>
    <w:rsid w:val="003C6B5F"/>
    <w:rsid w:val="003D129A"/>
    <w:rsid w:val="003D547F"/>
    <w:rsid w:val="003D5530"/>
    <w:rsid w:val="003D71B9"/>
    <w:rsid w:val="003D7C5D"/>
    <w:rsid w:val="003E3521"/>
    <w:rsid w:val="003E6816"/>
    <w:rsid w:val="003E7E07"/>
    <w:rsid w:val="003F0B59"/>
    <w:rsid w:val="003F1A18"/>
    <w:rsid w:val="003F1C8A"/>
    <w:rsid w:val="003F4BB3"/>
    <w:rsid w:val="003F5A91"/>
    <w:rsid w:val="004110F7"/>
    <w:rsid w:val="0041236C"/>
    <w:rsid w:val="0041389A"/>
    <w:rsid w:val="00413BB7"/>
    <w:rsid w:val="00415F54"/>
    <w:rsid w:val="00416952"/>
    <w:rsid w:val="00420750"/>
    <w:rsid w:val="00423F73"/>
    <w:rsid w:val="00426355"/>
    <w:rsid w:val="00430D81"/>
    <w:rsid w:val="00437C84"/>
    <w:rsid w:val="00440793"/>
    <w:rsid w:val="00441842"/>
    <w:rsid w:val="00444FA7"/>
    <w:rsid w:val="004469EC"/>
    <w:rsid w:val="00450B7D"/>
    <w:rsid w:val="00450EE6"/>
    <w:rsid w:val="00450F67"/>
    <w:rsid w:val="0045108B"/>
    <w:rsid w:val="004563B3"/>
    <w:rsid w:val="0045728B"/>
    <w:rsid w:val="00461E4C"/>
    <w:rsid w:val="004631AD"/>
    <w:rsid w:val="004634BB"/>
    <w:rsid w:val="00465322"/>
    <w:rsid w:val="00467289"/>
    <w:rsid w:val="00472C12"/>
    <w:rsid w:val="00474073"/>
    <w:rsid w:val="00474C4A"/>
    <w:rsid w:val="00475664"/>
    <w:rsid w:val="004762C5"/>
    <w:rsid w:val="00480301"/>
    <w:rsid w:val="00482A26"/>
    <w:rsid w:val="004870B0"/>
    <w:rsid w:val="00490215"/>
    <w:rsid w:val="0049022A"/>
    <w:rsid w:val="004908D9"/>
    <w:rsid w:val="00491735"/>
    <w:rsid w:val="00494E05"/>
    <w:rsid w:val="004A12D9"/>
    <w:rsid w:val="004A3DD7"/>
    <w:rsid w:val="004A4798"/>
    <w:rsid w:val="004A695A"/>
    <w:rsid w:val="004B3A80"/>
    <w:rsid w:val="004B4C5B"/>
    <w:rsid w:val="004C1184"/>
    <w:rsid w:val="004C6C60"/>
    <w:rsid w:val="004C7C24"/>
    <w:rsid w:val="004D05DB"/>
    <w:rsid w:val="004D2E3D"/>
    <w:rsid w:val="004D45C1"/>
    <w:rsid w:val="004D5302"/>
    <w:rsid w:val="004D54F1"/>
    <w:rsid w:val="004D7613"/>
    <w:rsid w:val="004D7AC1"/>
    <w:rsid w:val="004D7CC5"/>
    <w:rsid w:val="004E1CCA"/>
    <w:rsid w:val="004E24BF"/>
    <w:rsid w:val="004E2A52"/>
    <w:rsid w:val="004F174F"/>
    <w:rsid w:val="004F3E37"/>
    <w:rsid w:val="004F415A"/>
    <w:rsid w:val="004F51DF"/>
    <w:rsid w:val="00502C60"/>
    <w:rsid w:val="00503B42"/>
    <w:rsid w:val="005171E8"/>
    <w:rsid w:val="00521A3A"/>
    <w:rsid w:val="00522066"/>
    <w:rsid w:val="005237CD"/>
    <w:rsid w:val="00524AA7"/>
    <w:rsid w:val="0052517C"/>
    <w:rsid w:val="00526C0D"/>
    <w:rsid w:val="00527352"/>
    <w:rsid w:val="00531237"/>
    <w:rsid w:val="005312EC"/>
    <w:rsid w:val="005335D9"/>
    <w:rsid w:val="00537AF4"/>
    <w:rsid w:val="00540C13"/>
    <w:rsid w:val="005434F5"/>
    <w:rsid w:val="005465E4"/>
    <w:rsid w:val="005508AB"/>
    <w:rsid w:val="00550CF6"/>
    <w:rsid w:val="00551395"/>
    <w:rsid w:val="00553DF9"/>
    <w:rsid w:val="00554184"/>
    <w:rsid w:val="005601ED"/>
    <w:rsid w:val="00564795"/>
    <w:rsid w:val="005655F7"/>
    <w:rsid w:val="0056617F"/>
    <w:rsid w:val="00571F84"/>
    <w:rsid w:val="005731DC"/>
    <w:rsid w:val="0057456B"/>
    <w:rsid w:val="00575564"/>
    <w:rsid w:val="005777AF"/>
    <w:rsid w:val="005819F7"/>
    <w:rsid w:val="00582DD2"/>
    <w:rsid w:val="00582EAC"/>
    <w:rsid w:val="00583772"/>
    <w:rsid w:val="005839D9"/>
    <w:rsid w:val="00583CD8"/>
    <w:rsid w:val="005854C7"/>
    <w:rsid w:val="00585BD0"/>
    <w:rsid w:val="00585E2E"/>
    <w:rsid w:val="005863BE"/>
    <w:rsid w:val="00590E1E"/>
    <w:rsid w:val="00590E49"/>
    <w:rsid w:val="005928A0"/>
    <w:rsid w:val="005938F5"/>
    <w:rsid w:val="00593BE9"/>
    <w:rsid w:val="00593F77"/>
    <w:rsid w:val="00595A81"/>
    <w:rsid w:val="00595C64"/>
    <w:rsid w:val="00597B8B"/>
    <w:rsid w:val="005A0A7D"/>
    <w:rsid w:val="005A29D3"/>
    <w:rsid w:val="005A45EE"/>
    <w:rsid w:val="005A4A1E"/>
    <w:rsid w:val="005B1A47"/>
    <w:rsid w:val="005B2B5F"/>
    <w:rsid w:val="005B3E2C"/>
    <w:rsid w:val="005B4476"/>
    <w:rsid w:val="005C00AA"/>
    <w:rsid w:val="005C1EAC"/>
    <w:rsid w:val="005C5DB2"/>
    <w:rsid w:val="005D00B4"/>
    <w:rsid w:val="005D4AE4"/>
    <w:rsid w:val="005D4EB6"/>
    <w:rsid w:val="005D5479"/>
    <w:rsid w:val="005D6671"/>
    <w:rsid w:val="005E3E61"/>
    <w:rsid w:val="005E5F33"/>
    <w:rsid w:val="005E7D61"/>
    <w:rsid w:val="005F087E"/>
    <w:rsid w:val="005F2B54"/>
    <w:rsid w:val="005F36DF"/>
    <w:rsid w:val="005F3FA9"/>
    <w:rsid w:val="005F52C6"/>
    <w:rsid w:val="005F6DC2"/>
    <w:rsid w:val="00600053"/>
    <w:rsid w:val="00600709"/>
    <w:rsid w:val="0060637E"/>
    <w:rsid w:val="0060786B"/>
    <w:rsid w:val="00607F21"/>
    <w:rsid w:val="0061107C"/>
    <w:rsid w:val="00612400"/>
    <w:rsid w:val="00614D86"/>
    <w:rsid w:val="006225AC"/>
    <w:rsid w:val="00631F41"/>
    <w:rsid w:val="006323D0"/>
    <w:rsid w:val="0063365D"/>
    <w:rsid w:val="00633E60"/>
    <w:rsid w:val="00641FCD"/>
    <w:rsid w:val="00643150"/>
    <w:rsid w:val="00643EE0"/>
    <w:rsid w:val="00645018"/>
    <w:rsid w:val="00647BD2"/>
    <w:rsid w:val="00650507"/>
    <w:rsid w:val="00653A6B"/>
    <w:rsid w:val="00654216"/>
    <w:rsid w:val="00656245"/>
    <w:rsid w:val="0065658F"/>
    <w:rsid w:val="0065784A"/>
    <w:rsid w:val="00661C86"/>
    <w:rsid w:val="00663AAB"/>
    <w:rsid w:val="0066571F"/>
    <w:rsid w:val="006723BD"/>
    <w:rsid w:val="0067493C"/>
    <w:rsid w:val="00675F0C"/>
    <w:rsid w:val="006779D7"/>
    <w:rsid w:val="006913E9"/>
    <w:rsid w:val="00694D38"/>
    <w:rsid w:val="0069753F"/>
    <w:rsid w:val="006A110B"/>
    <w:rsid w:val="006B2416"/>
    <w:rsid w:val="006B44B3"/>
    <w:rsid w:val="006B4FE8"/>
    <w:rsid w:val="006B5090"/>
    <w:rsid w:val="006B64C7"/>
    <w:rsid w:val="006B7CBB"/>
    <w:rsid w:val="006C1D86"/>
    <w:rsid w:val="006C2577"/>
    <w:rsid w:val="006C3F86"/>
    <w:rsid w:val="006C7144"/>
    <w:rsid w:val="006D0E64"/>
    <w:rsid w:val="006D0F94"/>
    <w:rsid w:val="006D26BE"/>
    <w:rsid w:val="006D478C"/>
    <w:rsid w:val="006E266F"/>
    <w:rsid w:val="006E30E3"/>
    <w:rsid w:val="006E3D31"/>
    <w:rsid w:val="006E51C6"/>
    <w:rsid w:val="006E5283"/>
    <w:rsid w:val="006F48A0"/>
    <w:rsid w:val="006F7182"/>
    <w:rsid w:val="00705FE4"/>
    <w:rsid w:val="00707168"/>
    <w:rsid w:val="00707E8C"/>
    <w:rsid w:val="00714097"/>
    <w:rsid w:val="00714D2E"/>
    <w:rsid w:val="00714D81"/>
    <w:rsid w:val="00714E2D"/>
    <w:rsid w:val="00716241"/>
    <w:rsid w:val="00716A80"/>
    <w:rsid w:val="00722705"/>
    <w:rsid w:val="00724B11"/>
    <w:rsid w:val="00726975"/>
    <w:rsid w:val="00726B08"/>
    <w:rsid w:val="007311B9"/>
    <w:rsid w:val="007318D7"/>
    <w:rsid w:val="0073569A"/>
    <w:rsid w:val="007400D6"/>
    <w:rsid w:val="00740BD9"/>
    <w:rsid w:val="00740F3D"/>
    <w:rsid w:val="00741ED6"/>
    <w:rsid w:val="00743988"/>
    <w:rsid w:val="0074677F"/>
    <w:rsid w:val="0075378F"/>
    <w:rsid w:val="007552F8"/>
    <w:rsid w:val="0076226A"/>
    <w:rsid w:val="00766157"/>
    <w:rsid w:val="0076675C"/>
    <w:rsid w:val="007670EF"/>
    <w:rsid w:val="0077069A"/>
    <w:rsid w:val="00773A54"/>
    <w:rsid w:val="0078391E"/>
    <w:rsid w:val="00785370"/>
    <w:rsid w:val="0078556D"/>
    <w:rsid w:val="0078724C"/>
    <w:rsid w:val="00787A5D"/>
    <w:rsid w:val="007915B9"/>
    <w:rsid w:val="00794052"/>
    <w:rsid w:val="00794EE8"/>
    <w:rsid w:val="007A0E57"/>
    <w:rsid w:val="007A1E60"/>
    <w:rsid w:val="007A5201"/>
    <w:rsid w:val="007B583C"/>
    <w:rsid w:val="007B5D61"/>
    <w:rsid w:val="007B64E5"/>
    <w:rsid w:val="007C1E5A"/>
    <w:rsid w:val="007C2ED9"/>
    <w:rsid w:val="007C48AA"/>
    <w:rsid w:val="007C6702"/>
    <w:rsid w:val="007D1968"/>
    <w:rsid w:val="007D1BFD"/>
    <w:rsid w:val="007D75DF"/>
    <w:rsid w:val="007E2FF7"/>
    <w:rsid w:val="007E3EFB"/>
    <w:rsid w:val="007E4256"/>
    <w:rsid w:val="007E490A"/>
    <w:rsid w:val="007E58FE"/>
    <w:rsid w:val="007F1FBB"/>
    <w:rsid w:val="007F52D2"/>
    <w:rsid w:val="007F7F53"/>
    <w:rsid w:val="00800569"/>
    <w:rsid w:val="008010A1"/>
    <w:rsid w:val="008042CD"/>
    <w:rsid w:val="008056AF"/>
    <w:rsid w:val="00824242"/>
    <w:rsid w:val="00824382"/>
    <w:rsid w:val="00824EAA"/>
    <w:rsid w:val="00826249"/>
    <w:rsid w:val="008267A3"/>
    <w:rsid w:val="0083083E"/>
    <w:rsid w:val="008316A8"/>
    <w:rsid w:val="008334A3"/>
    <w:rsid w:val="008355F4"/>
    <w:rsid w:val="00835E4E"/>
    <w:rsid w:val="008360BC"/>
    <w:rsid w:val="0083637D"/>
    <w:rsid w:val="0084054F"/>
    <w:rsid w:val="008430AE"/>
    <w:rsid w:val="00843C13"/>
    <w:rsid w:val="00845AAB"/>
    <w:rsid w:val="00847C89"/>
    <w:rsid w:val="00852F0C"/>
    <w:rsid w:val="00853647"/>
    <w:rsid w:val="008542BF"/>
    <w:rsid w:val="00854B14"/>
    <w:rsid w:val="00855559"/>
    <w:rsid w:val="008572DD"/>
    <w:rsid w:val="00860FA8"/>
    <w:rsid w:val="00863C27"/>
    <w:rsid w:val="00864CC8"/>
    <w:rsid w:val="00865D5D"/>
    <w:rsid w:val="008677FC"/>
    <w:rsid w:val="00872900"/>
    <w:rsid w:val="0087436C"/>
    <w:rsid w:val="00877D08"/>
    <w:rsid w:val="00880DA9"/>
    <w:rsid w:val="00881DFB"/>
    <w:rsid w:val="00882DCD"/>
    <w:rsid w:val="00885364"/>
    <w:rsid w:val="00885E57"/>
    <w:rsid w:val="00890BC5"/>
    <w:rsid w:val="008925C8"/>
    <w:rsid w:val="00892A8E"/>
    <w:rsid w:val="00893B7A"/>
    <w:rsid w:val="00894CC8"/>
    <w:rsid w:val="00895BC5"/>
    <w:rsid w:val="00897C6D"/>
    <w:rsid w:val="008A0BF1"/>
    <w:rsid w:val="008A388E"/>
    <w:rsid w:val="008A47C4"/>
    <w:rsid w:val="008A4ADF"/>
    <w:rsid w:val="008A53C9"/>
    <w:rsid w:val="008A60C8"/>
    <w:rsid w:val="008B00AB"/>
    <w:rsid w:val="008B2F8A"/>
    <w:rsid w:val="008B3C6B"/>
    <w:rsid w:val="008B57B7"/>
    <w:rsid w:val="008C03E5"/>
    <w:rsid w:val="008C0776"/>
    <w:rsid w:val="008C3B86"/>
    <w:rsid w:val="008C477C"/>
    <w:rsid w:val="008C59AA"/>
    <w:rsid w:val="008C76B5"/>
    <w:rsid w:val="008D2806"/>
    <w:rsid w:val="008D570C"/>
    <w:rsid w:val="008E0BCC"/>
    <w:rsid w:val="008E29AA"/>
    <w:rsid w:val="008E48DB"/>
    <w:rsid w:val="008E4FC7"/>
    <w:rsid w:val="008E58F9"/>
    <w:rsid w:val="008F0040"/>
    <w:rsid w:val="0090001F"/>
    <w:rsid w:val="0090060D"/>
    <w:rsid w:val="00904AAC"/>
    <w:rsid w:val="00905251"/>
    <w:rsid w:val="00906AEE"/>
    <w:rsid w:val="009103A0"/>
    <w:rsid w:val="00910547"/>
    <w:rsid w:val="0091116F"/>
    <w:rsid w:val="00911413"/>
    <w:rsid w:val="00911699"/>
    <w:rsid w:val="00911B35"/>
    <w:rsid w:val="00912D39"/>
    <w:rsid w:val="00916192"/>
    <w:rsid w:val="00916D84"/>
    <w:rsid w:val="00917333"/>
    <w:rsid w:val="00926917"/>
    <w:rsid w:val="00927B9C"/>
    <w:rsid w:val="00927DBA"/>
    <w:rsid w:val="00927EE5"/>
    <w:rsid w:val="00946766"/>
    <w:rsid w:val="00947004"/>
    <w:rsid w:val="009477FE"/>
    <w:rsid w:val="00947BDF"/>
    <w:rsid w:val="00952127"/>
    <w:rsid w:val="00952936"/>
    <w:rsid w:val="009534D9"/>
    <w:rsid w:val="0095677E"/>
    <w:rsid w:val="00957890"/>
    <w:rsid w:val="009578BD"/>
    <w:rsid w:val="009627E8"/>
    <w:rsid w:val="009628EF"/>
    <w:rsid w:val="00962DB2"/>
    <w:rsid w:val="009633C3"/>
    <w:rsid w:val="0096592A"/>
    <w:rsid w:val="00977F02"/>
    <w:rsid w:val="00981BAD"/>
    <w:rsid w:val="00982449"/>
    <w:rsid w:val="00990482"/>
    <w:rsid w:val="009942E4"/>
    <w:rsid w:val="009947D8"/>
    <w:rsid w:val="009A1DB0"/>
    <w:rsid w:val="009A6537"/>
    <w:rsid w:val="009B19AB"/>
    <w:rsid w:val="009B1F4B"/>
    <w:rsid w:val="009B41C2"/>
    <w:rsid w:val="009B49C3"/>
    <w:rsid w:val="009B5B92"/>
    <w:rsid w:val="009B65ED"/>
    <w:rsid w:val="009B6ED9"/>
    <w:rsid w:val="009C1BEB"/>
    <w:rsid w:val="009C3D58"/>
    <w:rsid w:val="009C41EA"/>
    <w:rsid w:val="009C47D6"/>
    <w:rsid w:val="009C4DF2"/>
    <w:rsid w:val="009D0009"/>
    <w:rsid w:val="009D0D4C"/>
    <w:rsid w:val="009D2174"/>
    <w:rsid w:val="009D48F7"/>
    <w:rsid w:val="009D4D2F"/>
    <w:rsid w:val="009F657C"/>
    <w:rsid w:val="00A02B4F"/>
    <w:rsid w:val="00A04E1B"/>
    <w:rsid w:val="00A079E4"/>
    <w:rsid w:val="00A07A62"/>
    <w:rsid w:val="00A10329"/>
    <w:rsid w:val="00A10B36"/>
    <w:rsid w:val="00A17EBD"/>
    <w:rsid w:val="00A23283"/>
    <w:rsid w:val="00A24113"/>
    <w:rsid w:val="00A26594"/>
    <w:rsid w:val="00A26857"/>
    <w:rsid w:val="00A31B78"/>
    <w:rsid w:val="00A32FE2"/>
    <w:rsid w:val="00A33FF3"/>
    <w:rsid w:val="00A34187"/>
    <w:rsid w:val="00A35EC7"/>
    <w:rsid w:val="00A36C7E"/>
    <w:rsid w:val="00A36E84"/>
    <w:rsid w:val="00A372B2"/>
    <w:rsid w:val="00A44BF3"/>
    <w:rsid w:val="00A45874"/>
    <w:rsid w:val="00A51823"/>
    <w:rsid w:val="00A5505F"/>
    <w:rsid w:val="00A67B55"/>
    <w:rsid w:val="00A751C2"/>
    <w:rsid w:val="00A75997"/>
    <w:rsid w:val="00A75BCF"/>
    <w:rsid w:val="00A8405D"/>
    <w:rsid w:val="00A87EA8"/>
    <w:rsid w:val="00A933A7"/>
    <w:rsid w:val="00A93F7B"/>
    <w:rsid w:val="00A961E5"/>
    <w:rsid w:val="00AA14FA"/>
    <w:rsid w:val="00AA1BE3"/>
    <w:rsid w:val="00AA48B9"/>
    <w:rsid w:val="00AA5E0F"/>
    <w:rsid w:val="00AA6314"/>
    <w:rsid w:val="00AA689D"/>
    <w:rsid w:val="00AB6514"/>
    <w:rsid w:val="00AC1B75"/>
    <w:rsid w:val="00AC1CD6"/>
    <w:rsid w:val="00AC2988"/>
    <w:rsid w:val="00AC4718"/>
    <w:rsid w:val="00AC5040"/>
    <w:rsid w:val="00AC5DA8"/>
    <w:rsid w:val="00AD01F1"/>
    <w:rsid w:val="00AD0EBD"/>
    <w:rsid w:val="00AD45E0"/>
    <w:rsid w:val="00AD64E8"/>
    <w:rsid w:val="00AE110D"/>
    <w:rsid w:val="00AE3A56"/>
    <w:rsid w:val="00AE7D26"/>
    <w:rsid w:val="00AF1BD1"/>
    <w:rsid w:val="00AF3863"/>
    <w:rsid w:val="00AF3D2C"/>
    <w:rsid w:val="00B04FEC"/>
    <w:rsid w:val="00B10A03"/>
    <w:rsid w:val="00B1396A"/>
    <w:rsid w:val="00B24203"/>
    <w:rsid w:val="00B2538A"/>
    <w:rsid w:val="00B26EF5"/>
    <w:rsid w:val="00B2703D"/>
    <w:rsid w:val="00B27D56"/>
    <w:rsid w:val="00B31938"/>
    <w:rsid w:val="00B33B6E"/>
    <w:rsid w:val="00B33E77"/>
    <w:rsid w:val="00B3535B"/>
    <w:rsid w:val="00B366A1"/>
    <w:rsid w:val="00B36DCC"/>
    <w:rsid w:val="00B377B3"/>
    <w:rsid w:val="00B420C2"/>
    <w:rsid w:val="00B473A8"/>
    <w:rsid w:val="00B54E1A"/>
    <w:rsid w:val="00B60A6B"/>
    <w:rsid w:val="00B60C47"/>
    <w:rsid w:val="00B645F1"/>
    <w:rsid w:val="00B67213"/>
    <w:rsid w:val="00B728C9"/>
    <w:rsid w:val="00B755F1"/>
    <w:rsid w:val="00B76035"/>
    <w:rsid w:val="00B818C6"/>
    <w:rsid w:val="00B82157"/>
    <w:rsid w:val="00B871DE"/>
    <w:rsid w:val="00B871DF"/>
    <w:rsid w:val="00B8798A"/>
    <w:rsid w:val="00B91000"/>
    <w:rsid w:val="00B914C4"/>
    <w:rsid w:val="00B94585"/>
    <w:rsid w:val="00B9591A"/>
    <w:rsid w:val="00BA2A3A"/>
    <w:rsid w:val="00BA4AEF"/>
    <w:rsid w:val="00BA4CA4"/>
    <w:rsid w:val="00BA522D"/>
    <w:rsid w:val="00BB2D82"/>
    <w:rsid w:val="00BC19E2"/>
    <w:rsid w:val="00BC330A"/>
    <w:rsid w:val="00BD5A22"/>
    <w:rsid w:val="00BE4450"/>
    <w:rsid w:val="00BE6F8C"/>
    <w:rsid w:val="00BE7653"/>
    <w:rsid w:val="00BF1893"/>
    <w:rsid w:val="00BF204B"/>
    <w:rsid w:val="00BF372A"/>
    <w:rsid w:val="00BF49E9"/>
    <w:rsid w:val="00BF53D2"/>
    <w:rsid w:val="00BF5F64"/>
    <w:rsid w:val="00C01729"/>
    <w:rsid w:val="00C02305"/>
    <w:rsid w:val="00C02A9F"/>
    <w:rsid w:val="00C03A17"/>
    <w:rsid w:val="00C03AA0"/>
    <w:rsid w:val="00C040EC"/>
    <w:rsid w:val="00C07C0B"/>
    <w:rsid w:val="00C102D5"/>
    <w:rsid w:val="00C2149F"/>
    <w:rsid w:val="00C24C69"/>
    <w:rsid w:val="00C251B6"/>
    <w:rsid w:val="00C252FA"/>
    <w:rsid w:val="00C259B7"/>
    <w:rsid w:val="00C2611C"/>
    <w:rsid w:val="00C321A1"/>
    <w:rsid w:val="00C33BB8"/>
    <w:rsid w:val="00C34138"/>
    <w:rsid w:val="00C36547"/>
    <w:rsid w:val="00C401AE"/>
    <w:rsid w:val="00C40980"/>
    <w:rsid w:val="00C40B7C"/>
    <w:rsid w:val="00C41A37"/>
    <w:rsid w:val="00C462E8"/>
    <w:rsid w:val="00C46D95"/>
    <w:rsid w:val="00C47D51"/>
    <w:rsid w:val="00C514B2"/>
    <w:rsid w:val="00C52091"/>
    <w:rsid w:val="00C531A4"/>
    <w:rsid w:val="00C54232"/>
    <w:rsid w:val="00C55512"/>
    <w:rsid w:val="00C613FE"/>
    <w:rsid w:val="00C61EFA"/>
    <w:rsid w:val="00C63840"/>
    <w:rsid w:val="00C64D52"/>
    <w:rsid w:val="00C67559"/>
    <w:rsid w:val="00C6781B"/>
    <w:rsid w:val="00C67BBC"/>
    <w:rsid w:val="00C71842"/>
    <w:rsid w:val="00C752ED"/>
    <w:rsid w:val="00C82779"/>
    <w:rsid w:val="00C83E9F"/>
    <w:rsid w:val="00C843F3"/>
    <w:rsid w:val="00C91F43"/>
    <w:rsid w:val="00C94563"/>
    <w:rsid w:val="00C962C9"/>
    <w:rsid w:val="00C97273"/>
    <w:rsid w:val="00C9743B"/>
    <w:rsid w:val="00CA4396"/>
    <w:rsid w:val="00CA62BF"/>
    <w:rsid w:val="00CA64F5"/>
    <w:rsid w:val="00CB08C3"/>
    <w:rsid w:val="00CB75F6"/>
    <w:rsid w:val="00CC0C99"/>
    <w:rsid w:val="00CC5AB1"/>
    <w:rsid w:val="00CC776B"/>
    <w:rsid w:val="00CC7CE0"/>
    <w:rsid w:val="00CD7F99"/>
    <w:rsid w:val="00CE1EA2"/>
    <w:rsid w:val="00CE21B9"/>
    <w:rsid w:val="00CE2F74"/>
    <w:rsid w:val="00CE46AE"/>
    <w:rsid w:val="00CE6761"/>
    <w:rsid w:val="00CE6C14"/>
    <w:rsid w:val="00CF22E1"/>
    <w:rsid w:val="00CF7A2F"/>
    <w:rsid w:val="00D01039"/>
    <w:rsid w:val="00D02318"/>
    <w:rsid w:val="00D05DAC"/>
    <w:rsid w:val="00D10AFD"/>
    <w:rsid w:val="00D14EDB"/>
    <w:rsid w:val="00D22FA8"/>
    <w:rsid w:val="00D249EB"/>
    <w:rsid w:val="00D265CD"/>
    <w:rsid w:val="00D328A4"/>
    <w:rsid w:val="00D333B3"/>
    <w:rsid w:val="00D33EAA"/>
    <w:rsid w:val="00D350C2"/>
    <w:rsid w:val="00D408BA"/>
    <w:rsid w:val="00D42E32"/>
    <w:rsid w:val="00D4390A"/>
    <w:rsid w:val="00D47816"/>
    <w:rsid w:val="00D52482"/>
    <w:rsid w:val="00D55056"/>
    <w:rsid w:val="00D5571C"/>
    <w:rsid w:val="00D55B46"/>
    <w:rsid w:val="00D5659F"/>
    <w:rsid w:val="00D6091D"/>
    <w:rsid w:val="00D6291C"/>
    <w:rsid w:val="00D647BD"/>
    <w:rsid w:val="00D675F6"/>
    <w:rsid w:val="00D734E2"/>
    <w:rsid w:val="00D7482F"/>
    <w:rsid w:val="00D75FFF"/>
    <w:rsid w:val="00D81009"/>
    <w:rsid w:val="00D83C04"/>
    <w:rsid w:val="00D84A38"/>
    <w:rsid w:val="00D8579A"/>
    <w:rsid w:val="00D857F2"/>
    <w:rsid w:val="00D94F89"/>
    <w:rsid w:val="00DA47E0"/>
    <w:rsid w:val="00DA48C2"/>
    <w:rsid w:val="00DA4957"/>
    <w:rsid w:val="00DB14D9"/>
    <w:rsid w:val="00DB558E"/>
    <w:rsid w:val="00DB64BC"/>
    <w:rsid w:val="00DB6F00"/>
    <w:rsid w:val="00DC0249"/>
    <w:rsid w:val="00DC7D04"/>
    <w:rsid w:val="00DD0100"/>
    <w:rsid w:val="00DD3600"/>
    <w:rsid w:val="00DD5B6E"/>
    <w:rsid w:val="00DD5C67"/>
    <w:rsid w:val="00DD606A"/>
    <w:rsid w:val="00DD6409"/>
    <w:rsid w:val="00DD6E98"/>
    <w:rsid w:val="00DE0310"/>
    <w:rsid w:val="00DE0425"/>
    <w:rsid w:val="00DE1491"/>
    <w:rsid w:val="00DE27BA"/>
    <w:rsid w:val="00DE486F"/>
    <w:rsid w:val="00DF0628"/>
    <w:rsid w:val="00DF258C"/>
    <w:rsid w:val="00DF2D83"/>
    <w:rsid w:val="00DF350B"/>
    <w:rsid w:val="00DF76BE"/>
    <w:rsid w:val="00DF7CB7"/>
    <w:rsid w:val="00E001FB"/>
    <w:rsid w:val="00E0023F"/>
    <w:rsid w:val="00E01C34"/>
    <w:rsid w:val="00E02404"/>
    <w:rsid w:val="00E02916"/>
    <w:rsid w:val="00E06735"/>
    <w:rsid w:val="00E06DFD"/>
    <w:rsid w:val="00E06ED4"/>
    <w:rsid w:val="00E125A2"/>
    <w:rsid w:val="00E13B7A"/>
    <w:rsid w:val="00E156DA"/>
    <w:rsid w:val="00E16F3B"/>
    <w:rsid w:val="00E218EF"/>
    <w:rsid w:val="00E22D97"/>
    <w:rsid w:val="00E247FA"/>
    <w:rsid w:val="00E32E74"/>
    <w:rsid w:val="00E3303C"/>
    <w:rsid w:val="00E3321C"/>
    <w:rsid w:val="00E34B5A"/>
    <w:rsid w:val="00E36568"/>
    <w:rsid w:val="00E372AA"/>
    <w:rsid w:val="00E42B6F"/>
    <w:rsid w:val="00E4757C"/>
    <w:rsid w:val="00E47775"/>
    <w:rsid w:val="00E503C0"/>
    <w:rsid w:val="00E51C74"/>
    <w:rsid w:val="00E53113"/>
    <w:rsid w:val="00E5421A"/>
    <w:rsid w:val="00E606CF"/>
    <w:rsid w:val="00E63E10"/>
    <w:rsid w:val="00E64362"/>
    <w:rsid w:val="00E70E74"/>
    <w:rsid w:val="00E7343F"/>
    <w:rsid w:val="00E736D0"/>
    <w:rsid w:val="00E77B65"/>
    <w:rsid w:val="00E81F8D"/>
    <w:rsid w:val="00E82C63"/>
    <w:rsid w:val="00E87AC1"/>
    <w:rsid w:val="00E87F58"/>
    <w:rsid w:val="00E91F87"/>
    <w:rsid w:val="00E97CFA"/>
    <w:rsid w:val="00EA3174"/>
    <w:rsid w:val="00EA59AD"/>
    <w:rsid w:val="00EA64B3"/>
    <w:rsid w:val="00EA72C1"/>
    <w:rsid w:val="00EA7F5C"/>
    <w:rsid w:val="00EB0218"/>
    <w:rsid w:val="00EB201F"/>
    <w:rsid w:val="00EC1506"/>
    <w:rsid w:val="00EC23AC"/>
    <w:rsid w:val="00EC53B7"/>
    <w:rsid w:val="00ED2C24"/>
    <w:rsid w:val="00ED51C7"/>
    <w:rsid w:val="00ED54EF"/>
    <w:rsid w:val="00EE0D4C"/>
    <w:rsid w:val="00EE3E87"/>
    <w:rsid w:val="00EE5989"/>
    <w:rsid w:val="00EE5B55"/>
    <w:rsid w:val="00EF0BD3"/>
    <w:rsid w:val="00EF30F9"/>
    <w:rsid w:val="00EF33C7"/>
    <w:rsid w:val="00F018F0"/>
    <w:rsid w:val="00F0226D"/>
    <w:rsid w:val="00F03A07"/>
    <w:rsid w:val="00F067E8"/>
    <w:rsid w:val="00F06B89"/>
    <w:rsid w:val="00F1124F"/>
    <w:rsid w:val="00F11773"/>
    <w:rsid w:val="00F163CD"/>
    <w:rsid w:val="00F16A94"/>
    <w:rsid w:val="00F16BC4"/>
    <w:rsid w:val="00F2118E"/>
    <w:rsid w:val="00F23B67"/>
    <w:rsid w:val="00F254FE"/>
    <w:rsid w:val="00F26F55"/>
    <w:rsid w:val="00F27648"/>
    <w:rsid w:val="00F3138D"/>
    <w:rsid w:val="00F346B3"/>
    <w:rsid w:val="00F40AFA"/>
    <w:rsid w:val="00F43D57"/>
    <w:rsid w:val="00F45E55"/>
    <w:rsid w:val="00F52A04"/>
    <w:rsid w:val="00F61636"/>
    <w:rsid w:val="00F63617"/>
    <w:rsid w:val="00F63E1D"/>
    <w:rsid w:val="00F64FAA"/>
    <w:rsid w:val="00F64FCB"/>
    <w:rsid w:val="00F660AC"/>
    <w:rsid w:val="00F66C55"/>
    <w:rsid w:val="00F676D7"/>
    <w:rsid w:val="00F67B93"/>
    <w:rsid w:val="00F67E09"/>
    <w:rsid w:val="00F70F43"/>
    <w:rsid w:val="00F71EBE"/>
    <w:rsid w:val="00F7304F"/>
    <w:rsid w:val="00F74654"/>
    <w:rsid w:val="00F77A93"/>
    <w:rsid w:val="00F77C76"/>
    <w:rsid w:val="00F82609"/>
    <w:rsid w:val="00F85F34"/>
    <w:rsid w:val="00F87255"/>
    <w:rsid w:val="00F878EE"/>
    <w:rsid w:val="00F936E0"/>
    <w:rsid w:val="00F94811"/>
    <w:rsid w:val="00F956FE"/>
    <w:rsid w:val="00F96009"/>
    <w:rsid w:val="00F97AC1"/>
    <w:rsid w:val="00F97CD6"/>
    <w:rsid w:val="00FA1279"/>
    <w:rsid w:val="00FA15C7"/>
    <w:rsid w:val="00FA3CAA"/>
    <w:rsid w:val="00FA6040"/>
    <w:rsid w:val="00FA6178"/>
    <w:rsid w:val="00FA79AC"/>
    <w:rsid w:val="00FA79D3"/>
    <w:rsid w:val="00FB00BA"/>
    <w:rsid w:val="00FB2ACA"/>
    <w:rsid w:val="00FC1560"/>
    <w:rsid w:val="00FC7F5B"/>
    <w:rsid w:val="00FD2215"/>
    <w:rsid w:val="00FD32C6"/>
    <w:rsid w:val="00FD4613"/>
    <w:rsid w:val="00FD4E58"/>
    <w:rsid w:val="00FE1EEB"/>
    <w:rsid w:val="00FE482E"/>
    <w:rsid w:val="00FE6453"/>
    <w:rsid w:val="00FE6A86"/>
    <w:rsid w:val="00FF6C7B"/>
    <w:rsid w:val="0571574F"/>
    <w:rsid w:val="7A7520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26757"/>
  <w15:docId w15:val="{B0B46905-EBE6-4AA7-B0E7-A61E4BCA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qFormat="1"/>
    <w:lsdException w:name="heading 3"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2"/>
    </w:rPr>
  </w:style>
  <w:style w:type="paragraph" w:styleId="1">
    <w:name w:val="heading 1"/>
    <w:basedOn w:val="a"/>
    <w:next w:val="a"/>
    <w:link w:val="10"/>
    <w:uiPriority w:val="9"/>
    <w:qFormat/>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qFormat/>
    <w:pPr>
      <w:keepNext/>
      <w:widowControl/>
      <w:spacing w:before="240" w:after="60" w:line="276" w:lineRule="auto"/>
      <w:outlineLvl w:val="1"/>
    </w:pPr>
    <w:rPr>
      <w:rFonts w:ascii="Arial" w:eastAsia="Times New Roman" w:hAnsi="Arial" w:cs="Arial"/>
      <w:b/>
      <w:bCs/>
      <w:i/>
      <w:iCs/>
      <w:kern w:val="0"/>
      <w:sz w:val="28"/>
      <w:szCs w:val="28"/>
      <w:lang w:val="en-GB" w:eastAsia="en-US"/>
    </w:rPr>
  </w:style>
  <w:style w:type="paragraph" w:styleId="30">
    <w:name w:val="heading 3"/>
    <w:basedOn w:val="a"/>
    <w:next w:val="a"/>
    <w:link w:val="31"/>
    <w:uiPriority w:val="9"/>
    <w:unhideWhenUsed/>
    <w:qFormat/>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9"/>
    <w:qFormat/>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toc 3"/>
    <w:basedOn w:val="a"/>
    <w:next w:val="a"/>
    <w:uiPriority w:val="39"/>
    <w:unhideWhenUsed/>
    <w:pPr>
      <w:numPr>
        <w:numId w:val="1"/>
      </w:numPr>
      <w:tabs>
        <w:tab w:val="right" w:leader="dot" w:pos="8296"/>
      </w:tabs>
    </w:pPr>
  </w:style>
  <w:style w:type="paragraph" w:styleId="a3">
    <w:name w:val="Date"/>
    <w:basedOn w:val="a"/>
    <w:next w:val="a"/>
    <w:link w:val="a4"/>
    <w:uiPriority w:val="99"/>
    <w:unhideWhenUsed/>
    <w:pPr>
      <w:jc w:val="right"/>
    </w:pPr>
  </w:style>
  <w:style w:type="paragraph" w:styleId="a5">
    <w:name w:val="Balloon Text"/>
    <w:basedOn w:val="a"/>
    <w:link w:val="a6"/>
    <w:uiPriority w:val="99"/>
    <w:unhideWhenUsed/>
    <w:rPr>
      <w:rFonts w:asciiTheme="majorHAnsi" w:eastAsiaTheme="majorEastAsia" w:hAnsiTheme="majorHAnsi" w:cstheme="majorBidi"/>
      <w:sz w:val="18"/>
      <w:szCs w:val="18"/>
    </w:rPr>
  </w:style>
  <w:style w:type="paragraph" w:styleId="a7">
    <w:name w:val="footer"/>
    <w:basedOn w:val="a"/>
    <w:link w:val="a8"/>
    <w:uiPriority w:val="99"/>
    <w:unhideWhenUsed/>
    <w:pPr>
      <w:tabs>
        <w:tab w:val="center" w:pos="4153"/>
        <w:tab w:val="right" w:pos="8306"/>
      </w:tabs>
      <w:snapToGrid w:val="0"/>
    </w:pPr>
    <w:rPr>
      <w:sz w:val="20"/>
      <w:szCs w:val="20"/>
    </w:rPr>
  </w:style>
  <w:style w:type="paragraph" w:styleId="a9">
    <w:name w:val="header"/>
    <w:basedOn w:val="a"/>
    <w:link w:val="aa"/>
    <w:uiPriority w:val="99"/>
    <w:unhideWhenUsed/>
    <w:pPr>
      <w:tabs>
        <w:tab w:val="center" w:pos="4153"/>
        <w:tab w:val="right" w:pos="8306"/>
      </w:tabs>
      <w:snapToGrid w:val="0"/>
    </w:pPr>
    <w:rPr>
      <w:sz w:val="20"/>
      <w:szCs w:val="20"/>
    </w:rPr>
  </w:style>
  <w:style w:type="paragraph" w:styleId="11">
    <w:name w:val="toc 1"/>
    <w:basedOn w:val="a"/>
    <w:next w:val="a"/>
    <w:uiPriority w:val="39"/>
    <w:unhideWhenUsed/>
    <w:pPr>
      <w:widowControl/>
      <w:spacing w:after="100" w:line="259" w:lineRule="auto"/>
    </w:pPr>
    <w:rPr>
      <w:rFonts w:cs="Times New Roman"/>
      <w:kern w:val="0"/>
      <w:sz w:val="22"/>
    </w:rPr>
  </w:style>
  <w:style w:type="paragraph" w:styleId="21">
    <w:name w:val="toc 2"/>
    <w:basedOn w:val="a"/>
    <w:next w:val="a"/>
    <w:uiPriority w:val="39"/>
    <w:unhideWhenUsed/>
    <w:pPr>
      <w:widowControl/>
      <w:spacing w:after="100" w:line="259" w:lineRule="auto"/>
      <w:ind w:left="220"/>
    </w:pPr>
    <w:rPr>
      <w:rFonts w:cs="Times New Roman"/>
      <w:kern w:val="0"/>
      <w:sz w:val="22"/>
    </w:rPr>
  </w:style>
  <w:style w:type="paragraph" w:styleId="22">
    <w:name w:val="Body Text 2"/>
    <w:basedOn w:val="a"/>
    <w:link w:val="23"/>
    <w:uiPriority w:val="99"/>
    <w:pPr>
      <w:widowControl/>
      <w:spacing w:after="120" w:line="480" w:lineRule="auto"/>
    </w:pPr>
    <w:rPr>
      <w:rFonts w:ascii="Calibri" w:hAnsi="Calibri" w:cs="Times New Roman"/>
      <w:kern w:val="0"/>
      <w:sz w:val="22"/>
      <w:lang w:val="en-GB" w:eastAsia="en-US"/>
    </w:rPr>
  </w:style>
  <w:style w:type="paragraph" w:styleId="Web">
    <w:name w:val="Normal (Web)"/>
    <w:basedOn w:val="a"/>
    <w:uiPriority w:val="99"/>
    <w:unhideWhenUsed/>
    <w:pPr>
      <w:widowControl/>
      <w:spacing w:before="100" w:beforeAutospacing="1" w:after="100" w:afterAutospacing="1"/>
    </w:pPr>
    <w:rPr>
      <w:rFonts w:ascii="Times New Roman" w:eastAsia="Times New Roman" w:hAnsi="Times New Roman" w:cs="Times New Roman"/>
      <w:kern w:val="0"/>
      <w:szCs w:val="24"/>
    </w:rPr>
  </w:style>
  <w:style w:type="paragraph" w:styleId="ab">
    <w:name w:val="Title"/>
    <w:basedOn w:val="a"/>
    <w:link w:val="ac"/>
    <w:uiPriority w:val="99"/>
    <w:qFormat/>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styleId="ad">
    <w:name w:val="Strong"/>
    <w:basedOn w:val="a0"/>
    <w:uiPriority w:val="22"/>
    <w:qFormat/>
    <w:rPr>
      <w:b/>
      <w:bCs/>
    </w:rPr>
  </w:style>
  <w:style w:type="character" w:styleId="ae">
    <w:name w:val="Emphasis"/>
    <w:basedOn w:val="a0"/>
    <w:uiPriority w:val="20"/>
    <w:qFormat/>
    <w:rPr>
      <w:i/>
      <w:iCs/>
    </w:rPr>
  </w:style>
  <w:style w:type="character" w:styleId="af">
    <w:name w:val="Hyperlink"/>
    <w:basedOn w:val="a0"/>
    <w:uiPriority w:val="99"/>
    <w:unhideWhenUsed/>
    <w:rPr>
      <w:color w:val="0563C1" w:themeColor="hyperlink"/>
      <w:u w:val="single"/>
    </w:rPr>
  </w:style>
  <w:style w:type="table" w:styleId="a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pPr>
      <w:ind w:leftChars="200" w:left="480"/>
    </w:pPr>
  </w:style>
  <w:style w:type="character" w:customStyle="1" w:styleId="a6">
    <w:name w:val="註解方塊文字 字元"/>
    <w:basedOn w:val="a0"/>
    <w:link w:val="a5"/>
    <w:uiPriority w:val="99"/>
    <w:semiHidden/>
    <w:rPr>
      <w:rFonts w:asciiTheme="majorHAnsi" w:eastAsiaTheme="majorEastAsia" w:hAnsiTheme="majorHAnsi" w:cstheme="majorBidi"/>
      <w:sz w:val="18"/>
      <w:szCs w:val="18"/>
    </w:rPr>
  </w:style>
  <w:style w:type="character" w:customStyle="1" w:styleId="aa">
    <w:name w:val="頁首 字元"/>
    <w:basedOn w:val="a0"/>
    <w:link w:val="a9"/>
    <w:uiPriority w:val="99"/>
    <w:rPr>
      <w:sz w:val="20"/>
      <w:szCs w:val="20"/>
    </w:rPr>
  </w:style>
  <w:style w:type="character" w:customStyle="1" w:styleId="a8">
    <w:name w:val="頁尾 字元"/>
    <w:basedOn w:val="a0"/>
    <w:link w:val="a7"/>
    <w:uiPriority w:val="99"/>
    <w:rPr>
      <w:sz w:val="20"/>
      <w:szCs w:val="20"/>
    </w:rPr>
  </w:style>
  <w:style w:type="paragraph" w:customStyle="1" w:styleId="uiqtextpara">
    <w:name w:val="ui_qtext_para"/>
    <w:basedOn w:val="a"/>
    <w:pPr>
      <w:widowControl/>
      <w:spacing w:before="100" w:beforeAutospacing="1" w:after="100" w:afterAutospacing="1"/>
    </w:pPr>
    <w:rPr>
      <w:rFonts w:ascii="Times New Roman" w:eastAsia="Times New Roman" w:hAnsi="Times New Roman" w:cs="Times New Roman"/>
      <w:kern w:val="0"/>
      <w:szCs w:val="24"/>
    </w:rPr>
  </w:style>
  <w:style w:type="character" w:customStyle="1" w:styleId="ins">
    <w:name w:val="ins"/>
    <w:basedOn w:val="a0"/>
  </w:style>
  <w:style w:type="character" w:customStyle="1" w:styleId="20">
    <w:name w:val="標題 2 字元"/>
    <w:basedOn w:val="a0"/>
    <w:link w:val="2"/>
    <w:uiPriority w:val="99"/>
    <w:rPr>
      <w:rFonts w:ascii="Arial" w:eastAsia="Times New Roman" w:hAnsi="Arial" w:cs="Arial"/>
      <w:b/>
      <w:bCs/>
      <w:i/>
      <w:iCs/>
      <w:kern w:val="0"/>
      <w:sz w:val="28"/>
      <w:szCs w:val="28"/>
      <w:lang w:val="en-GB" w:eastAsia="en-US"/>
    </w:rPr>
  </w:style>
  <w:style w:type="character" w:customStyle="1" w:styleId="40">
    <w:name w:val="標題 4 字元"/>
    <w:basedOn w:val="a0"/>
    <w:link w:val="4"/>
    <w:uiPriority w:val="99"/>
    <w:rPr>
      <w:rFonts w:ascii="Comic Sans MS" w:eastAsia="Times New Roman" w:hAnsi="Comic Sans MS" w:cs="Times New Roman"/>
      <w:b/>
      <w:kern w:val="0"/>
      <w:sz w:val="56"/>
      <w:szCs w:val="20"/>
      <w:lang w:eastAsia="en-US"/>
    </w:rPr>
  </w:style>
  <w:style w:type="character" w:customStyle="1" w:styleId="ac">
    <w:name w:val="標題 字元"/>
    <w:basedOn w:val="a0"/>
    <w:link w:val="ab"/>
    <w:uiPriority w:val="99"/>
    <w:rPr>
      <w:rFonts w:ascii="Arial" w:eastAsia="Times New Roman" w:hAnsi="Arial" w:cs="Times New Roman"/>
      <w:b/>
      <w:kern w:val="0"/>
      <w:sz w:val="28"/>
      <w:szCs w:val="20"/>
      <w:lang w:val="en-GB" w:eastAsia="en-US"/>
    </w:rPr>
  </w:style>
  <w:style w:type="character" w:customStyle="1" w:styleId="23">
    <w:name w:val="本文 2 字元"/>
    <w:basedOn w:val="a0"/>
    <w:link w:val="22"/>
    <w:uiPriority w:val="99"/>
    <w:rPr>
      <w:rFonts w:ascii="Calibri" w:hAnsi="Calibri" w:cs="Times New Roman"/>
      <w:kern w:val="0"/>
      <w:sz w:val="22"/>
      <w:lang w:val="en-GB" w:eastAsia="en-US"/>
    </w:rPr>
  </w:style>
  <w:style w:type="paragraph" w:customStyle="1" w:styleId="BodyText1">
    <w:name w:val="Body Text1"/>
    <w:basedOn w:val="a"/>
    <w:uiPriority w:val="99"/>
    <w:pPr>
      <w:widowControl/>
      <w:tabs>
        <w:tab w:val="left" w:pos="720"/>
        <w:tab w:val="left" w:pos="1440"/>
      </w:tabs>
    </w:pPr>
    <w:rPr>
      <w:rFonts w:ascii="CG Times (WN)" w:hAnsi="CG Times (WN)" w:cs="Times New Roman"/>
      <w:kern w:val="0"/>
      <w:szCs w:val="20"/>
      <w:lang w:val="en-GB" w:eastAsia="en-US"/>
    </w:rPr>
  </w:style>
  <w:style w:type="character" w:customStyle="1" w:styleId="12">
    <w:name w:val="未解析的提及項目1"/>
    <w:basedOn w:val="a0"/>
    <w:uiPriority w:val="99"/>
    <w:unhideWhenUsed/>
    <w:rPr>
      <w:color w:val="605E5C"/>
      <w:shd w:val="clear" w:color="auto" w:fill="E1DFDD"/>
    </w:rPr>
  </w:style>
  <w:style w:type="character" w:customStyle="1" w:styleId="a4">
    <w:name w:val="日期 字元"/>
    <w:basedOn w:val="a0"/>
    <w:link w:val="a3"/>
    <w:uiPriority w:val="99"/>
    <w:semiHidden/>
  </w:style>
  <w:style w:type="character" w:customStyle="1" w:styleId="31">
    <w:name w:val="標題 3 字元"/>
    <w:basedOn w:val="a0"/>
    <w:link w:val="30"/>
    <w:uiPriority w:val="9"/>
    <w:rPr>
      <w:rFonts w:asciiTheme="majorHAnsi" w:eastAsiaTheme="majorEastAsia" w:hAnsiTheme="majorHAnsi" w:cstheme="majorBidi"/>
      <w:b/>
      <w:bCs/>
      <w:sz w:val="36"/>
      <w:szCs w:val="36"/>
    </w:rPr>
  </w:style>
  <w:style w:type="character" w:customStyle="1" w:styleId="10">
    <w:name w:val="標題 1 字元"/>
    <w:basedOn w:val="a0"/>
    <w:link w:val="1"/>
    <w:uiPriority w:val="9"/>
    <w:rPr>
      <w:rFonts w:asciiTheme="majorHAnsi" w:eastAsiaTheme="majorEastAsia" w:hAnsiTheme="majorHAnsi" w:cstheme="majorBidi"/>
      <w:b/>
      <w:bCs/>
      <w:kern w:val="52"/>
      <w:sz w:val="52"/>
      <w:szCs w:val="52"/>
    </w:rPr>
  </w:style>
  <w:style w:type="paragraph" w:customStyle="1" w:styleId="13">
    <w:name w:val="目錄標題1"/>
    <w:basedOn w:val="1"/>
    <w:next w:val="a"/>
    <w:uiPriority w:val="39"/>
    <w:unhideWhenUsed/>
    <w:qFormat/>
    <w:pPr>
      <w:keepLines/>
      <w:widowControl/>
      <w:spacing w:before="240" w:after="0" w:line="259" w:lineRule="auto"/>
      <w:outlineLvl w:val="9"/>
    </w:pPr>
    <w:rPr>
      <w:b w:val="0"/>
      <w:bCs w:val="0"/>
      <w:color w:val="2F5496" w:themeColor="accent1" w:themeShade="BF"/>
      <w:kern w:val="0"/>
      <w:sz w:val="32"/>
      <w:szCs w:val="32"/>
    </w:rPr>
  </w:style>
  <w:style w:type="character" w:customStyle="1" w:styleId="selectable">
    <w:name w:val="selectable"/>
    <w:basedOn w:val="a0"/>
    <w:rsid w:val="005F36DF"/>
  </w:style>
  <w:style w:type="character" w:customStyle="1" w:styleId="24">
    <w:name w:val="未解析的提及項目2"/>
    <w:basedOn w:val="a0"/>
    <w:uiPriority w:val="99"/>
    <w:semiHidden/>
    <w:unhideWhenUsed/>
    <w:rsid w:val="005171E8"/>
    <w:rPr>
      <w:color w:val="605E5C"/>
      <w:shd w:val="clear" w:color="auto" w:fill="E1DFDD"/>
    </w:rPr>
  </w:style>
  <w:style w:type="character" w:styleId="HTML">
    <w:name w:val="HTML Cite"/>
    <w:basedOn w:val="a0"/>
    <w:uiPriority w:val="99"/>
    <w:semiHidden/>
    <w:unhideWhenUsed/>
    <w:rsid w:val="00650507"/>
    <w:rPr>
      <w:i/>
      <w:iCs/>
    </w:rPr>
  </w:style>
  <w:style w:type="paragraph" w:styleId="af2">
    <w:name w:val="Body Text"/>
    <w:basedOn w:val="a"/>
    <w:link w:val="af3"/>
    <w:uiPriority w:val="99"/>
    <w:semiHidden/>
    <w:unhideWhenUsed/>
    <w:rsid w:val="00537AF4"/>
    <w:pPr>
      <w:spacing w:after="120"/>
    </w:pPr>
  </w:style>
  <w:style w:type="character" w:customStyle="1" w:styleId="af3">
    <w:name w:val="本文 字元"/>
    <w:basedOn w:val="a0"/>
    <w:link w:val="af2"/>
    <w:uiPriority w:val="99"/>
    <w:semiHidden/>
    <w:rsid w:val="00537AF4"/>
    <w:rPr>
      <w:kern w:val="2"/>
      <w:sz w:val="24"/>
      <w:szCs w:val="22"/>
    </w:rPr>
  </w:style>
  <w:style w:type="table" w:customStyle="1" w:styleId="TableNormal">
    <w:name w:val="Table Normal"/>
    <w:uiPriority w:val="2"/>
    <w:semiHidden/>
    <w:unhideWhenUsed/>
    <w:qFormat/>
    <w:rsid w:val="00537AF4"/>
    <w:pPr>
      <w:widowControl w:val="0"/>
      <w:autoSpaceDE w:val="0"/>
      <w:autoSpaceDN w:val="0"/>
    </w:pPr>
    <w:rPr>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7AF4"/>
    <w:pPr>
      <w:autoSpaceDE w:val="0"/>
      <w:autoSpaceDN w:val="0"/>
      <w:spacing w:before="12" w:line="217" w:lineRule="exact"/>
      <w:jc w:val="right"/>
    </w:pPr>
    <w:rPr>
      <w:rFonts w:ascii="Times New Roman" w:eastAsia="Times New Roman" w:hAnsi="Times New Roman" w:cs="Times New Roman"/>
      <w:kern w:val="0"/>
      <w:sz w:val="22"/>
      <w:lang w:eastAsia="en-US"/>
    </w:rPr>
  </w:style>
  <w:style w:type="paragraph" w:customStyle="1" w:styleId="v2-processed">
    <w:name w:val="v2-processed"/>
    <w:basedOn w:val="a"/>
    <w:rsid w:val="001A0B9E"/>
    <w:pPr>
      <w:widowControl/>
      <w:spacing w:before="100" w:beforeAutospacing="1" w:after="100" w:afterAutospacing="1"/>
    </w:pPr>
    <w:rPr>
      <w:rFonts w:ascii="Times New Roman" w:eastAsia="Times New Roman" w:hAnsi="Times New Roman" w:cs="Times New Roman"/>
      <w:kern w:val="0"/>
      <w:szCs w:val="24"/>
    </w:rPr>
  </w:style>
  <w:style w:type="character" w:customStyle="1" w:styleId="langwithname">
    <w:name w:val="langwithname"/>
    <w:basedOn w:val="a0"/>
    <w:rsid w:val="00740BD9"/>
  </w:style>
  <w:style w:type="character" w:customStyle="1" w:styleId="32">
    <w:name w:val="未解析的提及項目3"/>
    <w:basedOn w:val="a0"/>
    <w:uiPriority w:val="99"/>
    <w:semiHidden/>
    <w:unhideWhenUsed/>
    <w:rsid w:val="00A93F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269908">
      <w:bodyDiv w:val="1"/>
      <w:marLeft w:val="0"/>
      <w:marRight w:val="0"/>
      <w:marTop w:val="0"/>
      <w:marBottom w:val="0"/>
      <w:divBdr>
        <w:top w:val="none" w:sz="0" w:space="0" w:color="auto"/>
        <w:left w:val="none" w:sz="0" w:space="0" w:color="auto"/>
        <w:bottom w:val="none" w:sz="0" w:space="0" w:color="auto"/>
        <w:right w:val="none" w:sz="0" w:space="0" w:color="auto"/>
      </w:divBdr>
    </w:div>
    <w:div w:id="595329389">
      <w:bodyDiv w:val="1"/>
      <w:marLeft w:val="0"/>
      <w:marRight w:val="0"/>
      <w:marTop w:val="0"/>
      <w:marBottom w:val="0"/>
      <w:divBdr>
        <w:top w:val="none" w:sz="0" w:space="0" w:color="auto"/>
        <w:left w:val="none" w:sz="0" w:space="0" w:color="auto"/>
        <w:bottom w:val="none" w:sz="0" w:space="0" w:color="auto"/>
        <w:right w:val="none" w:sz="0" w:space="0" w:color="auto"/>
      </w:divBdr>
    </w:div>
    <w:div w:id="738018131">
      <w:bodyDiv w:val="1"/>
      <w:marLeft w:val="0"/>
      <w:marRight w:val="0"/>
      <w:marTop w:val="0"/>
      <w:marBottom w:val="0"/>
      <w:divBdr>
        <w:top w:val="none" w:sz="0" w:space="0" w:color="auto"/>
        <w:left w:val="none" w:sz="0" w:space="0" w:color="auto"/>
        <w:bottom w:val="none" w:sz="0" w:space="0" w:color="auto"/>
        <w:right w:val="none" w:sz="0" w:space="0" w:color="auto"/>
      </w:divBdr>
    </w:div>
    <w:div w:id="915087835">
      <w:bodyDiv w:val="1"/>
      <w:marLeft w:val="0"/>
      <w:marRight w:val="0"/>
      <w:marTop w:val="0"/>
      <w:marBottom w:val="0"/>
      <w:divBdr>
        <w:top w:val="none" w:sz="0" w:space="0" w:color="auto"/>
        <w:left w:val="none" w:sz="0" w:space="0" w:color="auto"/>
        <w:bottom w:val="none" w:sz="0" w:space="0" w:color="auto"/>
        <w:right w:val="none" w:sz="0" w:space="0" w:color="auto"/>
      </w:divBdr>
    </w:div>
    <w:div w:id="1445229155">
      <w:bodyDiv w:val="1"/>
      <w:marLeft w:val="0"/>
      <w:marRight w:val="0"/>
      <w:marTop w:val="0"/>
      <w:marBottom w:val="0"/>
      <w:divBdr>
        <w:top w:val="none" w:sz="0" w:space="0" w:color="auto"/>
        <w:left w:val="none" w:sz="0" w:space="0" w:color="auto"/>
        <w:bottom w:val="none" w:sz="0" w:space="0" w:color="auto"/>
        <w:right w:val="none" w:sz="0" w:space="0" w:color="auto"/>
      </w:divBdr>
    </w:div>
    <w:div w:id="1550917561">
      <w:bodyDiv w:val="1"/>
      <w:marLeft w:val="0"/>
      <w:marRight w:val="0"/>
      <w:marTop w:val="0"/>
      <w:marBottom w:val="0"/>
      <w:divBdr>
        <w:top w:val="none" w:sz="0" w:space="0" w:color="auto"/>
        <w:left w:val="none" w:sz="0" w:space="0" w:color="auto"/>
        <w:bottom w:val="none" w:sz="0" w:space="0" w:color="auto"/>
        <w:right w:val="none" w:sz="0" w:space="0" w:color="auto"/>
      </w:divBdr>
    </w:div>
    <w:div w:id="2069643013">
      <w:bodyDiv w:val="1"/>
      <w:marLeft w:val="0"/>
      <w:marRight w:val="0"/>
      <w:marTop w:val="0"/>
      <w:marBottom w:val="0"/>
      <w:divBdr>
        <w:top w:val="none" w:sz="0" w:space="0" w:color="auto"/>
        <w:left w:val="none" w:sz="0" w:space="0" w:color="auto"/>
        <w:bottom w:val="none" w:sz="0" w:space="0" w:color="auto"/>
        <w:right w:val="none" w:sz="0" w:space="0" w:color="auto"/>
      </w:divBdr>
    </w:div>
    <w:div w:id="20907349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hyperlink" Target="http://www.info.gov.hk/gia/general/200307/03/0703170.htm"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thebalance.com/qe4-explanation-pros-and-cons-3305532" TargetMode="External"/><Relationship Id="rId2" Type="http://schemas.openxmlformats.org/officeDocument/2006/relationships/customXml" Target="../customXml/item2.xml"/><Relationship Id="rId16" Type="http://schemas.openxmlformats.org/officeDocument/2006/relationships/hyperlink" Target="https://www.wisegeek.com/what-is-an-interest-rate.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www.ourhkfoundation.org.hk/en/insight/18/land"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cmp.com/property/hong-kong-china/article/2121487/mount-nicholson-now-boasts-asias-three-most-expensive-homes"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awrence\Desktop\DBA\THEORECTICAL%20PERSPECTIVES%20ON%20MGT%20JUN%202018\WRITTEN%20RESEARCH%20PAPER%20DUE%208%20JULY%202018\RESEARCHES\CC&amp;L%20Data%20from%20Centalin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5419268112796"/>
          <c:y val="2.6808682109756999E-2"/>
          <c:w val="0.89326424870466303"/>
          <c:h val="0.80612244897959195"/>
        </c:manualLayout>
      </c:layout>
      <c:lineChart>
        <c:grouping val="standard"/>
        <c:varyColors val="0"/>
        <c:ser>
          <c:idx val="0"/>
          <c:order val="0"/>
          <c:spPr>
            <a:ln w="12700" cap="rnd" cmpd="sng" algn="ctr">
              <a:solidFill>
                <a:srgbClr val="000080"/>
              </a:solidFill>
              <a:prstDash val="solid"/>
              <a:round/>
            </a:ln>
          </c:spPr>
          <c:marker>
            <c:symbol val="none"/>
          </c:marker>
          <c:cat>
            <c:strRef>
              <c:f>CCI!$A$112:$A$295</c:f>
              <c:strCache>
                <c:ptCount val="184"/>
                <c:pt idx="0">
                  <c:v>1/2003</c:v>
                </c:pt>
                <c:pt idx="1">
                  <c:v>2/2003</c:v>
                </c:pt>
                <c:pt idx="2">
                  <c:v>3/2003</c:v>
                </c:pt>
                <c:pt idx="3">
                  <c:v>4/2003</c:v>
                </c:pt>
                <c:pt idx="4">
                  <c:v>5/2003</c:v>
                </c:pt>
                <c:pt idx="5">
                  <c:v>6/2003</c:v>
                </c:pt>
                <c:pt idx="6">
                  <c:v>7/2003</c:v>
                </c:pt>
                <c:pt idx="7">
                  <c:v>8/2003</c:v>
                </c:pt>
                <c:pt idx="8">
                  <c:v>9/2003</c:v>
                </c:pt>
                <c:pt idx="9">
                  <c:v>10/2003</c:v>
                </c:pt>
                <c:pt idx="10">
                  <c:v>11/2003</c:v>
                </c:pt>
                <c:pt idx="11">
                  <c:v>12/2003</c:v>
                </c:pt>
                <c:pt idx="12">
                  <c:v>1/2004</c:v>
                </c:pt>
                <c:pt idx="13">
                  <c:v>2/2004</c:v>
                </c:pt>
                <c:pt idx="14">
                  <c:v>3/2004</c:v>
                </c:pt>
                <c:pt idx="15">
                  <c:v>4/2004</c:v>
                </c:pt>
                <c:pt idx="16">
                  <c:v>5/2004</c:v>
                </c:pt>
                <c:pt idx="17">
                  <c:v>6/2004</c:v>
                </c:pt>
                <c:pt idx="18">
                  <c:v>7/2004</c:v>
                </c:pt>
                <c:pt idx="19">
                  <c:v>8/2004</c:v>
                </c:pt>
                <c:pt idx="20">
                  <c:v>9/2004</c:v>
                </c:pt>
                <c:pt idx="21">
                  <c:v>10/2004</c:v>
                </c:pt>
                <c:pt idx="22">
                  <c:v>11/2004</c:v>
                </c:pt>
                <c:pt idx="23">
                  <c:v>12/2004</c:v>
                </c:pt>
                <c:pt idx="24">
                  <c:v>1/2005</c:v>
                </c:pt>
                <c:pt idx="25">
                  <c:v>2/2005</c:v>
                </c:pt>
                <c:pt idx="26">
                  <c:v>3/2005</c:v>
                </c:pt>
                <c:pt idx="27">
                  <c:v>4/2005</c:v>
                </c:pt>
                <c:pt idx="28">
                  <c:v>5/2005</c:v>
                </c:pt>
                <c:pt idx="29">
                  <c:v>6/2005</c:v>
                </c:pt>
                <c:pt idx="30">
                  <c:v>7/2005</c:v>
                </c:pt>
                <c:pt idx="31">
                  <c:v>8/2005</c:v>
                </c:pt>
                <c:pt idx="32">
                  <c:v>9/2005</c:v>
                </c:pt>
                <c:pt idx="33">
                  <c:v>10/2005</c:v>
                </c:pt>
                <c:pt idx="34">
                  <c:v>11/2005</c:v>
                </c:pt>
                <c:pt idx="35">
                  <c:v>12/2005</c:v>
                </c:pt>
                <c:pt idx="36">
                  <c:v>1/2006</c:v>
                </c:pt>
                <c:pt idx="37">
                  <c:v>2/2006</c:v>
                </c:pt>
                <c:pt idx="38">
                  <c:v>3/2006</c:v>
                </c:pt>
                <c:pt idx="39">
                  <c:v>4/2006</c:v>
                </c:pt>
                <c:pt idx="40">
                  <c:v>5/2006</c:v>
                </c:pt>
                <c:pt idx="41">
                  <c:v>6/2006</c:v>
                </c:pt>
                <c:pt idx="42">
                  <c:v>7/2006</c:v>
                </c:pt>
                <c:pt idx="43">
                  <c:v>8/2006</c:v>
                </c:pt>
                <c:pt idx="44">
                  <c:v>9/2006</c:v>
                </c:pt>
                <c:pt idx="45">
                  <c:v>10/2006</c:v>
                </c:pt>
                <c:pt idx="46">
                  <c:v>11/2006</c:v>
                </c:pt>
                <c:pt idx="47">
                  <c:v>12/2006</c:v>
                </c:pt>
                <c:pt idx="48">
                  <c:v>1/2007</c:v>
                </c:pt>
                <c:pt idx="49">
                  <c:v>2/2007</c:v>
                </c:pt>
                <c:pt idx="50">
                  <c:v>3/2007</c:v>
                </c:pt>
                <c:pt idx="51">
                  <c:v>4/2007</c:v>
                </c:pt>
                <c:pt idx="52">
                  <c:v>5/2007</c:v>
                </c:pt>
                <c:pt idx="53">
                  <c:v>6/2007</c:v>
                </c:pt>
                <c:pt idx="54">
                  <c:v>7/2007</c:v>
                </c:pt>
                <c:pt idx="55">
                  <c:v>8/2007</c:v>
                </c:pt>
                <c:pt idx="56">
                  <c:v>9/2007</c:v>
                </c:pt>
                <c:pt idx="57">
                  <c:v>10/2007</c:v>
                </c:pt>
                <c:pt idx="58">
                  <c:v>11/2007</c:v>
                </c:pt>
                <c:pt idx="59">
                  <c:v>12/2007</c:v>
                </c:pt>
                <c:pt idx="60">
                  <c:v>1/2008</c:v>
                </c:pt>
                <c:pt idx="61">
                  <c:v>2/2008</c:v>
                </c:pt>
                <c:pt idx="62">
                  <c:v>3/2008</c:v>
                </c:pt>
                <c:pt idx="63">
                  <c:v>4/2008</c:v>
                </c:pt>
                <c:pt idx="64">
                  <c:v>5/2008</c:v>
                </c:pt>
                <c:pt idx="65">
                  <c:v>6/2008</c:v>
                </c:pt>
                <c:pt idx="66">
                  <c:v>7/2008</c:v>
                </c:pt>
                <c:pt idx="67">
                  <c:v>8/2008</c:v>
                </c:pt>
                <c:pt idx="68">
                  <c:v>9/2008</c:v>
                </c:pt>
                <c:pt idx="69">
                  <c:v>10/2008</c:v>
                </c:pt>
                <c:pt idx="70">
                  <c:v>11/2008</c:v>
                </c:pt>
                <c:pt idx="71">
                  <c:v>12/2008</c:v>
                </c:pt>
                <c:pt idx="72">
                  <c:v>1/2009</c:v>
                </c:pt>
                <c:pt idx="73">
                  <c:v>2/2009</c:v>
                </c:pt>
                <c:pt idx="74">
                  <c:v>3/2009</c:v>
                </c:pt>
                <c:pt idx="75">
                  <c:v>4/2009</c:v>
                </c:pt>
                <c:pt idx="76">
                  <c:v>5/2009</c:v>
                </c:pt>
                <c:pt idx="77">
                  <c:v>6/2009</c:v>
                </c:pt>
                <c:pt idx="78">
                  <c:v>7/2009</c:v>
                </c:pt>
                <c:pt idx="79">
                  <c:v>8/2009</c:v>
                </c:pt>
                <c:pt idx="80">
                  <c:v>9/2009</c:v>
                </c:pt>
                <c:pt idx="81">
                  <c:v>10/2009</c:v>
                </c:pt>
                <c:pt idx="82">
                  <c:v>11/2009</c:v>
                </c:pt>
                <c:pt idx="83">
                  <c:v>12/2009</c:v>
                </c:pt>
                <c:pt idx="84">
                  <c:v>1/2010</c:v>
                </c:pt>
                <c:pt idx="85">
                  <c:v>2/2010</c:v>
                </c:pt>
                <c:pt idx="86">
                  <c:v>3/2010</c:v>
                </c:pt>
                <c:pt idx="87">
                  <c:v>4/2010</c:v>
                </c:pt>
                <c:pt idx="88">
                  <c:v>5/2010</c:v>
                </c:pt>
                <c:pt idx="89">
                  <c:v>6/2010</c:v>
                </c:pt>
                <c:pt idx="90">
                  <c:v>7/2010</c:v>
                </c:pt>
                <c:pt idx="91">
                  <c:v>8/2010</c:v>
                </c:pt>
                <c:pt idx="92">
                  <c:v>9/2010</c:v>
                </c:pt>
                <c:pt idx="93">
                  <c:v>10/2010</c:v>
                </c:pt>
                <c:pt idx="94">
                  <c:v>11/2010</c:v>
                </c:pt>
                <c:pt idx="95">
                  <c:v>12/2010</c:v>
                </c:pt>
                <c:pt idx="96">
                  <c:v>1/2011</c:v>
                </c:pt>
                <c:pt idx="97">
                  <c:v>2/2011</c:v>
                </c:pt>
                <c:pt idx="98">
                  <c:v>3/2011</c:v>
                </c:pt>
                <c:pt idx="99">
                  <c:v>4/2011</c:v>
                </c:pt>
                <c:pt idx="100">
                  <c:v>5/2011</c:v>
                </c:pt>
                <c:pt idx="101">
                  <c:v>6/2011</c:v>
                </c:pt>
                <c:pt idx="102">
                  <c:v>7/2011</c:v>
                </c:pt>
                <c:pt idx="103">
                  <c:v>8/2011</c:v>
                </c:pt>
                <c:pt idx="104">
                  <c:v>9/2011</c:v>
                </c:pt>
                <c:pt idx="105">
                  <c:v>10/2011</c:v>
                </c:pt>
                <c:pt idx="106">
                  <c:v>11/2011</c:v>
                </c:pt>
                <c:pt idx="107">
                  <c:v>12/2011</c:v>
                </c:pt>
                <c:pt idx="108">
                  <c:v>1/2012</c:v>
                </c:pt>
                <c:pt idx="109">
                  <c:v>2/2012</c:v>
                </c:pt>
                <c:pt idx="110">
                  <c:v>3/2012</c:v>
                </c:pt>
                <c:pt idx="111">
                  <c:v>4/2012</c:v>
                </c:pt>
                <c:pt idx="112">
                  <c:v>5/2012</c:v>
                </c:pt>
                <c:pt idx="113">
                  <c:v>6/2012</c:v>
                </c:pt>
                <c:pt idx="114">
                  <c:v>7/2012</c:v>
                </c:pt>
                <c:pt idx="115">
                  <c:v>8/2012</c:v>
                </c:pt>
                <c:pt idx="116">
                  <c:v>9/2012</c:v>
                </c:pt>
                <c:pt idx="117">
                  <c:v>10/2012</c:v>
                </c:pt>
                <c:pt idx="118">
                  <c:v>11/2012</c:v>
                </c:pt>
                <c:pt idx="119">
                  <c:v>12/2012</c:v>
                </c:pt>
                <c:pt idx="120">
                  <c:v>1/2013</c:v>
                </c:pt>
                <c:pt idx="121">
                  <c:v>2/2013</c:v>
                </c:pt>
                <c:pt idx="122">
                  <c:v>3/2013</c:v>
                </c:pt>
                <c:pt idx="123">
                  <c:v>4/2013</c:v>
                </c:pt>
                <c:pt idx="124">
                  <c:v>5/2013</c:v>
                </c:pt>
                <c:pt idx="125">
                  <c:v>6/2013</c:v>
                </c:pt>
                <c:pt idx="126">
                  <c:v>7/2013</c:v>
                </c:pt>
                <c:pt idx="127">
                  <c:v>8/2013</c:v>
                </c:pt>
                <c:pt idx="128">
                  <c:v>9/2013</c:v>
                </c:pt>
                <c:pt idx="129">
                  <c:v>10/2013</c:v>
                </c:pt>
                <c:pt idx="130">
                  <c:v>11/2013</c:v>
                </c:pt>
                <c:pt idx="131">
                  <c:v>12/2013</c:v>
                </c:pt>
                <c:pt idx="132">
                  <c:v>1/2014</c:v>
                </c:pt>
                <c:pt idx="133">
                  <c:v>2/2014</c:v>
                </c:pt>
                <c:pt idx="134">
                  <c:v>3/2014</c:v>
                </c:pt>
                <c:pt idx="135">
                  <c:v>4/2014</c:v>
                </c:pt>
                <c:pt idx="136">
                  <c:v>5/2014</c:v>
                </c:pt>
                <c:pt idx="137">
                  <c:v>6/2014</c:v>
                </c:pt>
                <c:pt idx="138">
                  <c:v>7/2014</c:v>
                </c:pt>
                <c:pt idx="139">
                  <c:v>8/2014</c:v>
                </c:pt>
                <c:pt idx="140">
                  <c:v>9/2014</c:v>
                </c:pt>
                <c:pt idx="141">
                  <c:v>10/2014</c:v>
                </c:pt>
                <c:pt idx="142">
                  <c:v>11/2014</c:v>
                </c:pt>
                <c:pt idx="143">
                  <c:v>12/2014</c:v>
                </c:pt>
                <c:pt idx="144">
                  <c:v>1/2015</c:v>
                </c:pt>
                <c:pt idx="145">
                  <c:v>2/2015</c:v>
                </c:pt>
                <c:pt idx="146">
                  <c:v>3/2015</c:v>
                </c:pt>
                <c:pt idx="147">
                  <c:v>4/2015</c:v>
                </c:pt>
                <c:pt idx="148">
                  <c:v>5/2015</c:v>
                </c:pt>
                <c:pt idx="149">
                  <c:v>6/2015</c:v>
                </c:pt>
                <c:pt idx="150">
                  <c:v>7/2015</c:v>
                </c:pt>
                <c:pt idx="151">
                  <c:v>8/2015</c:v>
                </c:pt>
                <c:pt idx="152">
                  <c:v>9/2015</c:v>
                </c:pt>
                <c:pt idx="153">
                  <c:v>10/2015</c:v>
                </c:pt>
                <c:pt idx="154">
                  <c:v>11/2015</c:v>
                </c:pt>
                <c:pt idx="155">
                  <c:v>12/2015</c:v>
                </c:pt>
                <c:pt idx="156">
                  <c:v>1/2016</c:v>
                </c:pt>
                <c:pt idx="157">
                  <c:v>2/2016</c:v>
                </c:pt>
                <c:pt idx="158">
                  <c:v>3/2016</c:v>
                </c:pt>
                <c:pt idx="159">
                  <c:v>4/2016</c:v>
                </c:pt>
                <c:pt idx="160">
                  <c:v>5/2016</c:v>
                </c:pt>
                <c:pt idx="161">
                  <c:v>6/2016</c:v>
                </c:pt>
                <c:pt idx="162">
                  <c:v>7/2016</c:v>
                </c:pt>
                <c:pt idx="163">
                  <c:v>8/2016</c:v>
                </c:pt>
                <c:pt idx="164">
                  <c:v>9/2016</c:v>
                </c:pt>
                <c:pt idx="165">
                  <c:v>10/2016</c:v>
                </c:pt>
                <c:pt idx="166">
                  <c:v>11/2016</c:v>
                </c:pt>
                <c:pt idx="167">
                  <c:v>12/2016</c:v>
                </c:pt>
                <c:pt idx="168">
                  <c:v>1/2017</c:v>
                </c:pt>
                <c:pt idx="169">
                  <c:v>2/2017</c:v>
                </c:pt>
                <c:pt idx="170">
                  <c:v>3/2017</c:v>
                </c:pt>
                <c:pt idx="171">
                  <c:v>4/2017</c:v>
                </c:pt>
                <c:pt idx="172">
                  <c:v>5/2017</c:v>
                </c:pt>
                <c:pt idx="173">
                  <c:v>6/2017</c:v>
                </c:pt>
                <c:pt idx="174">
                  <c:v>7/2017</c:v>
                </c:pt>
                <c:pt idx="175">
                  <c:v>8/2017</c:v>
                </c:pt>
                <c:pt idx="176">
                  <c:v>9/2017</c:v>
                </c:pt>
                <c:pt idx="177">
                  <c:v>10/2017</c:v>
                </c:pt>
                <c:pt idx="178">
                  <c:v>11/2017</c:v>
                </c:pt>
                <c:pt idx="179">
                  <c:v>12/2017</c:v>
                </c:pt>
                <c:pt idx="180">
                  <c:v>1/2018</c:v>
                </c:pt>
                <c:pt idx="181">
                  <c:v>2/2018</c:v>
                </c:pt>
                <c:pt idx="182">
                  <c:v>3/2018</c:v>
                </c:pt>
                <c:pt idx="183">
                  <c:v>4/2018</c:v>
                </c:pt>
              </c:strCache>
            </c:strRef>
          </c:cat>
          <c:val>
            <c:numRef>
              <c:f>CCI!$B$112:$B$295</c:f>
              <c:numCache>
                <c:formatCode>_-* #,##0.00_-;\-* #,##0.00_-;_-* "-"_-;_-@_-</c:formatCode>
                <c:ptCount val="184"/>
                <c:pt idx="0">
                  <c:v>34.74</c:v>
                </c:pt>
                <c:pt idx="1">
                  <c:v>34.43</c:v>
                </c:pt>
                <c:pt idx="2">
                  <c:v>33.450000000000003</c:v>
                </c:pt>
                <c:pt idx="3">
                  <c:v>32.18</c:v>
                </c:pt>
                <c:pt idx="4">
                  <c:v>31.34</c:v>
                </c:pt>
                <c:pt idx="5">
                  <c:v>31.37</c:v>
                </c:pt>
                <c:pt idx="6">
                  <c:v>31.74</c:v>
                </c:pt>
                <c:pt idx="7">
                  <c:v>31.73</c:v>
                </c:pt>
                <c:pt idx="8">
                  <c:v>32.880000000000003</c:v>
                </c:pt>
                <c:pt idx="9">
                  <c:v>34.9</c:v>
                </c:pt>
                <c:pt idx="10">
                  <c:v>36.26</c:v>
                </c:pt>
                <c:pt idx="11">
                  <c:v>37.35</c:v>
                </c:pt>
                <c:pt idx="12">
                  <c:v>39.01</c:v>
                </c:pt>
                <c:pt idx="13">
                  <c:v>41.93</c:v>
                </c:pt>
                <c:pt idx="14">
                  <c:v>44.85</c:v>
                </c:pt>
                <c:pt idx="15">
                  <c:v>46.51</c:v>
                </c:pt>
                <c:pt idx="16">
                  <c:v>46.65</c:v>
                </c:pt>
                <c:pt idx="17">
                  <c:v>45.78</c:v>
                </c:pt>
                <c:pt idx="18">
                  <c:v>45.83</c:v>
                </c:pt>
                <c:pt idx="19">
                  <c:v>45.63</c:v>
                </c:pt>
                <c:pt idx="20">
                  <c:v>45.87</c:v>
                </c:pt>
                <c:pt idx="21">
                  <c:v>47.6</c:v>
                </c:pt>
                <c:pt idx="22">
                  <c:v>48.58</c:v>
                </c:pt>
                <c:pt idx="23">
                  <c:v>49.13</c:v>
                </c:pt>
                <c:pt idx="24">
                  <c:v>49.42</c:v>
                </c:pt>
                <c:pt idx="25">
                  <c:v>50.17</c:v>
                </c:pt>
                <c:pt idx="26">
                  <c:v>52.39</c:v>
                </c:pt>
                <c:pt idx="27">
                  <c:v>54.64</c:v>
                </c:pt>
                <c:pt idx="28">
                  <c:v>55.11</c:v>
                </c:pt>
                <c:pt idx="29">
                  <c:v>54.77</c:v>
                </c:pt>
                <c:pt idx="30">
                  <c:v>54.45</c:v>
                </c:pt>
                <c:pt idx="31">
                  <c:v>54.72</c:v>
                </c:pt>
                <c:pt idx="32">
                  <c:v>54.91</c:v>
                </c:pt>
                <c:pt idx="33">
                  <c:v>54.69</c:v>
                </c:pt>
                <c:pt idx="34">
                  <c:v>53.06</c:v>
                </c:pt>
                <c:pt idx="35">
                  <c:v>51.81</c:v>
                </c:pt>
                <c:pt idx="36">
                  <c:v>52.42</c:v>
                </c:pt>
                <c:pt idx="37">
                  <c:v>52.94</c:v>
                </c:pt>
                <c:pt idx="38">
                  <c:v>53.07</c:v>
                </c:pt>
                <c:pt idx="39">
                  <c:v>53.34</c:v>
                </c:pt>
                <c:pt idx="40">
                  <c:v>53.26</c:v>
                </c:pt>
                <c:pt idx="41">
                  <c:v>52.71</c:v>
                </c:pt>
                <c:pt idx="42">
                  <c:v>52.37</c:v>
                </c:pt>
                <c:pt idx="43">
                  <c:v>52.35</c:v>
                </c:pt>
                <c:pt idx="44">
                  <c:v>52.21</c:v>
                </c:pt>
                <c:pt idx="45">
                  <c:v>52.29</c:v>
                </c:pt>
                <c:pt idx="46">
                  <c:v>52.34</c:v>
                </c:pt>
                <c:pt idx="47">
                  <c:v>52.43</c:v>
                </c:pt>
                <c:pt idx="48">
                  <c:v>52.77</c:v>
                </c:pt>
                <c:pt idx="49">
                  <c:v>53.31</c:v>
                </c:pt>
                <c:pt idx="50">
                  <c:v>53.82</c:v>
                </c:pt>
                <c:pt idx="51">
                  <c:v>54.27</c:v>
                </c:pt>
                <c:pt idx="52">
                  <c:v>54.81</c:v>
                </c:pt>
                <c:pt idx="53">
                  <c:v>55.66</c:v>
                </c:pt>
                <c:pt idx="54">
                  <c:v>55.9</c:v>
                </c:pt>
                <c:pt idx="55">
                  <c:v>56.64</c:v>
                </c:pt>
                <c:pt idx="56">
                  <c:v>57.32</c:v>
                </c:pt>
                <c:pt idx="57">
                  <c:v>58.42</c:v>
                </c:pt>
                <c:pt idx="58">
                  <c:v>61.59</c:v>
                </c:pt>
                <c:pt idx="59">
                  <c:v>65.34</c:v>
                </c:pt>
                <c:pt idx="60">
                  <c:v>68.87</c:v>
                </c:pt>
                <c:pt idx="61">
                  <c:v>71.78</c:v>
                </c:pt>
                <c:pt idx="62">
                  <c:v>72.78</c:v>
                </c:pt>
                <c:pt idx="63">
                  <c:v>71.3</c:v>
                </c:pt>
                <c:pt idx="64">
                  <c:v>71.28</c:v>
                </c:pt>
                <c:pt idx="65">
                  <c:v>71.989999999999995</c:v>
                </c:pt>
                <c:pt idx="66">
                  <c:v>71.08</c:v>
                </c:pt>
                <c:pt idx="67">
                  <c:v>68.650000000000006</c:v>
                </c:pt>
                <c:pt idx="68">
                  <c:v>67.239999999999995</c:v>
                </c:pt>
                <c:pt idx="69">
                  <c:v>62.09</c:v>
                </c:pt>
                <c:pt idx="70">
                  <c:v>55.51</c:v>
                </c:pt>
                <c:pt idx="71">
                  <c:v>55.46</c:v>
                </c:pt>
                <c:pt idx="72">
                  <c:v>56.81</c:v>
                </c:pt>
                <c:pt idx="73">
                  <c:v>57.46</c:v>
                </c:pt>
                <c:pt idx="74">
                  <c:v>58.43</c:v>
                </c:pt>
                <c:pt idx="75">
                  <c:v>60.92</c:v>
                </c:pt>
                <c:pt idx="76">
                  <c:v>63.29</c:v>
                </c:pt>
                <c:pt idx="77">
                  <c:v>66.13</c:v>
                </c:pt>
                <c:pt idx="78">
                  <c:v>68.13</c:v>
                </c:pt>
                <c:pt idx="79">
                  <c:v>70.05</c:v>
                </c:pt>
                <c:pt idx="80">
                  <c:v>71.989999999999995</c:v>
                </c:pt>
                <c:pt idx="81">
                  <c:v>72.91</c:v>
                </c:pt>
                <c:pt idx="82">
                  <c:v>72.67</c:v>
                </c:pt>
                <c:pt idx="83">
                  <c:v>73.34</c:v>
                </c:pt>
                <c:pt idx="84">
                  <c:v>75.27</c:v>
                </c:pt>
                <c:pt idx="85">
                  <c:v>76.760000000000005</c:v>
                </c:pt>
                <c:pt idx="86">
                  <c:v>77.7</c:v>
                </c:pt>
                <c:pt idx="87">
                  <c:v>78.819999999999993</c:v>
                </c:pt>
                <c:pt idx="88">
                  <c:v>79.05</c:v>
                </c:pt>
                <c:pt idx="89">
                  <c:v>79.010000000000005</c:v>
                </c:pt>
                <c:pt idx="90">
                  <c:v>81.02</c:v>
                </c:pt>
                <c:pt idx="91">
                  <c:v>82.73</c:v>
                </c:pt>
                <c:pt idx="92">
                  <c:v>83.77</c:v>
                </c:pt>
                <c:pt idx="93">
                  <c:v>85.17</c:v>
                </c:pt>
                <c:pt idx="94">
                  <c:v>87.27</c:v>
                </c:pt>
                <c:pt idx="95">
                  <c:v>87.52</c:v>
                </c:pt>
                <c:pt idx="96">
                  <c:v>89.8</c:v>
                </c:pt>
                <c:pt idx="97">
                  <c:v>93.37</c:v>
                </c:pt>
                <c:pt idx="98">
                  <c:v>95.65</c:v>
                </c:pt>
                <c:pt idx="99">
                  <c:v>96.43</c:v>
                </c:pt>
                <c:pt idx="100">
                  <c:v>98.42</c:v>
                </c:pt>
                <c:pt idx="101">
                  <c:v>99.36</c:v>
                </c:pt>
                <c:pt idx="102">
                  <c:v>97.94</c:v>
                </c:pt>
                <c:pt idx="103">
                  <c:v>97.82</c:v>
                </c:pt>
                <c:pt idx="104">
                  <c:v>97.73</c:v>
                </c:pt>
                <c:pt idx="105">
                  <c:v>95.86</c:v>
                </c:pt>
                <c:pt idx="106">
                  <c:v>95.3</c:v>
                </c:pt>
                <c:pt idx="107">
                  <c:v>94.13</c:v>
                </c:pt>
                <c:pt idx="108">
                  <c:v>92.67</c:v>
                </c:pt>
                <c:pt idx="109">
                  <c:v>94.02</c:v>
                </c:pt>
                <c:pt idx="110">
                  <c:v>98.11</c:v>
                </c:pt>
                <c:pt idx="111">
                  <c:v>100.74</c:v>
                </c:pt>
                <c:pt idx="112">
                  <c:v>102.28</c:v>
                </c:pt>
                <c:pt idx="113">
                  <c:v>102.44</c:v>
                </c:pt>
                <c:pt idx="114">
                  <c:v>103.64</c:v>
                </c:pt>
                <c:pt idx="115">
                  <c:v>105.55</c:v>
                </c:pt>
                <c:pt idx="116">
                  <c:v>108.4</c:v>
                </c:pt>
                <c:pt idx="117">
                  <c:v>111.89</c:v>
                </c:pt>
                <c:pt idx="118">
                  <c:v>113.39</c:v>
                </c:pt>
                <c:pt idx="119">
                  <c:v>113.48</c:v>
                </c:pt>
                <c:pt idx="120">
                  <c:v>116.48</c:v>
                </c:pt>
                <c:pt idx="121">
                  <c:v>120.12</c:v>
                </c:pt>
                <c:pt idx="122">
                  <c:v>121.53</c:v>
                </c:pt>
                <c:pt idx="123">
                  <c:v>116.83</c:v>
                </c:pt>
                <c:pt idx="124">
                  <c:v>116.74</c:v>
                </c:pt>
                <c:pt idx="125">
                  <c:v>118.39</c:v>
                </c:pt>
                <c:pt idx="126">
                  <c:v>118.77</c:v>
                </c:pt>
                <c:pt idx="127">
                  <c:v>118.17</c:v>
                </c:pt>
                <c:pt idx="128">
                  <c:v>117.94</c:v>
                </c:pt>
                <c:pt idx="129">
                  <c:v>117.24</c:v>
                </c:pt>
                <c:pt idx="130">
                  <c:v>117.14</c:v>
                </c:pt>
                <c:pt idx="131">
                  <c:v>116.52</c:v>
                </c:pt>
                <c:pt idx="132">
                  <c:v>115.91</c:v>
                </c:pt>
                <c:pt idx="133">
                  <c:v>115.77</c:v>
                </c:pt>
                <c:pt idx="134">
                  <c:v>115.91</c:v>
                </c:pt>
                <c:pt idx="135">
                  <c:v>116.49</c:v>
                </c:pt>
                <c:pt idx="136">
                  <c:v>117.52</c:v>
                </c:pt>
                <c:pt idx="137">
                  <c:v>118.75</c:v>
                </c:pt>
                <c:pt idx="138">
                  <c:v>121.13</c:v>
                </c:pt>
                <c:pt idx="139">
                  <c:v>123.67</c:v>
                </c:pt>
                <c:pt idx="140">
                  <c:v>124.87</c:v>
                </c:pt>
                <c:pt idx="141">
                  <c:v>126.54</c:v>
                </c:pt>
                <c:pt idx="142">
                  <c:v>127.34</c:v>
                </c:pt>
                <c:pt idx="143">
                  <c:v>130.16</c:v>
                </c:pt>
                <c:pt idx="144">
                  <c:v>132.51</c:v>
                </c:pt>
                <c:pt idx="145">
                  <c:v>135.28</c:v>
                </c:pt>
                <c:pt idx="146">
                  <c:v>135.80000000000001</c:v>
                </c:pt>
                <c:pt idx="147">
                  <c:v>137.47</c:v>
                </c:pt>
                <c:pt idx="148">
                  <c:v>138.5</c:v>
                </c:pt>
                <c:pt idx="149">
                  <c:v>140.35</c:v>
                </c:pt>
                <c:pt idx="150">
                  <c:v>142.30000000000001</c:v>
                </c:pt>
                <c:pt idx="151">
                  <c:v>143.46</c:v>
                </c:pt>
                <c:pt idx="152">
                  <c:v>142.09</c:v>
                </c:pt>
                <c:pt idx="153">
                  <c:v>138.99</c:v>
                </c:pt>
                <c:pt idx="154">
                  <c:v>136.51</c:v>
                </c:pt>
                <c:pt idx="155">
                  <c:v>133.13</c:v>
                </c:pt>
                <c:pt idx="156">
                  <c:v>129.11000000000001</c:v>
                </c:pt>
                <c:pt idx="157">
                  <c:v>126.59</c:v>
                </c:pt>
                <c:pt idx="158">
                  <c:v>125.42</c:v>
                </c:pt>
                <c:pt idx="159">
                  <c:v>125.55</c:v>
                </c:pt>
                <c:pt idx="160">
                  <c:v>125.76</c:v>
                </c:pt>
                <c:pt idx="161">
                  <c:v>127.22</c:v>
                </c:pt>
                <c:pt idx="162">
                  <c:v>128.57</c:v>
                </c:pt>
                <c:pt idx="163">
                  <c:v>132.44999999999999</c:v>
                </c:pt>
                <c:pt idx="164">
                  <c:v>135.83000000000001</c:v>
                </c:pt>
                <c:pt idx="165">
                  <c:v>140.13999999999999</c:v>
                </c:pt>
                <c:pt idx="166">
                  <c:v>140.66</c:v>
                </c:pt>
                <c:pt idx="167">
                  <c:v>141.16999999999999</c:v>
                </c:pt>
                <c:pt idx="168">
                  <c:v>142.16</c:v>
                </c:pt>
                <c:pt idx="169">
                  <c:v>144.6</c:v>
                </c:pt>
                <c:pt idx="170">
                  <c:v>147.24</c:v>
                </c:pt>
                <c:pt idx="171">
                  <c:v>151.25</c:v>
                </c:pt>
                <c:pt idx="172">
                  <c:v>152.16</c:v>
                </c:pt>
                <c:pt idx="173">
                  <c:v>153.53</c:v>
                </c:pt>
                <c:pt idx="174">
                  <c:v>154.31</c:v>
                </c:pt>
                <c:pt idx="175">
                  <c:v>157.19999999999999</c:v>
                </c:pt>
                <c:pt idx="176">
                  <c:v>157.91999999999999</c:v>
                </c:pt>
                <c:pt idx="177">
                  <c:v>158.69999999999999</c:v>
                </c:pt>
                <c:pt idx="178">
                  <c:v>161.49</c:v>
                </c:pt>
                <c:pt idx="179">
                  <c:v>163.22</c:v>
                </c:pt>
                <c:pt idx="180">
                  <c:v>165.08</c:v>
                </c:pt>
                <c:pt idx="181">
                  <c:v>167.96</c:v>
                </c:pt>
                <c:pt idx="182">
                  <c:v>173.01</c:v>
                </c:pt>
                <c:pt idx="183">
                  <c:v>176.11</c:v>
                </c:pt>
              </c:numCache>
            </c:numRef>
          </c:val>
          <c:smooth val="0"/>
          <c:extLst>
            <c:ext xmlns:c16="http://schemas.microsoft.com/office/drawing/2014/chart" uri="{C3380CC4-5D6E-409C-BE32-E72D297353CC}">
              <c16:uniqueId val="{00000000-DAF9-4CAA-8915-DD066C164FDF}"/>
            </c:ext>
          </c:extLst>
        </c:ser>
        <c:ser>
          <c:idx val="1"/>
          <c:order val="1"/>
          <c:spPr>
            <a:ln w="12700" cap="rnd" cmpd="sng" algn="ctr">
              <a:solidFill>
                <a:srgbClr val="FF00FF"/>
              </a:solidFill>
              <a:prstDash val="solid"/>
              <a:round/>
            </a:ln>
          </c:spPr>
          <c:marker>
            <c:symbol val="none"/>
          </c:marker>
          <c:cat>
            <c:strRef>
              <c:f>CCI!$A$112:$A$295</c:f>
              <c:strCache>
                <c:ptCount val="184"/>
                <c:pt idx="0">
                  <c:v>1/2003</c:v>
                </c:pt>
                <c:pt idx="1">
                  <c:v>2/2003</c:v>
                </c:pt>
                <c:pt idx="2">
                  <c:v>3/2003</c:v>
                </c:pt>
                <c:pt idx="3">
                  <c:v>4/2003</c:v>
                </c:pt>
                <c:pt idx="4">
                  <c:v>5/2003</c:v>
                </c:pt>
                <c:pt idx="5">
                  <c:v>6/2003</c:v>
                </c:pt>
                <c:pt idx="6">
                  <c:v>7/2003</c:v>
                </c:pt>
                <c:pt idx="7">
                  <c:v>8/2003</c:v>
                </c:pt>
                <c:pt idx="8">
                  <c:v>9/2003</c:v>
                </c:pt>
                <c:pt idx="9">
                  <c:v>10/2003</c:v>
                </c:pt>
                <c:pt idx="10">
                  <c:v>11/2003</c:v>
                </c:pt>
                <c:pt idx="11">
                  <c:v>12/2003</c:v>
                </c:pt>
                <c:pt idx="12">
                  <c:v>1/2004</c:v>
                </c:pt>
                <c:pt idx="13">
                  <c:v>2/2004</c:v>
                </c:pt>
                <c:pt idx="14">
                  <c:v>3/2004</c:v>
                </c:pt>
                <c:pt idx="15">
                  <c:v>4/2004</c:v>
                </c:pt>
                <c:pt idx="16">
                  <c:v>5/2004</c:v>
                </c:pt>
                <c:pt idx="17">
                  <c:v>6/2004</c:v>
                </c:pt>
                <c:pt idx="18">
                  <c:v>7/2004</c:v>
                </c:pt>
                <c:pt idx="19">
                  <c:v>8/2004</c:v>
                </c:pt>
                <c:pt idx="20">
                  <c:v>9/2004</c:v>
                </c:pt>
                <c:pt idx="21">
                  <c:v>10/2004</c:v>
                </c:pt>
                <c:pt idx="22">
                  <c:v>11/2004</c:v>
                </c:pt>
                <c:pt idx="23">
                  <c:v>12/2004</c:v>
                </c:pt>
                <c:pt idx="24">
                  <c:v>1/2005</c:v>
                </c:pt>
                <c:pt idx="25">
                  <c:v>2/2005</c:v>
                </c:pt>
                <c:pt idx="26">
                  <c:v>3/2005</c:v>
                </c:pt>
                <c:pt idx="27">
                  <c:v>4/2005</c:v>
                </c:pt>
                <c:pt idx="28">
                  <c:v>5/2005</c:v>
                </c:pt>
                <c:pt idx="29">
                  <c:v>6/2005</c:v>
                </c:pt>
                <c:pt idx="30">
                  <c:v>7/2005</c:v>
                </c:pt>
                <c:pt idx="31">
                  <c:v>8/2005</c:v>
                </c:pt>
                <c:pt idx="32">
                  <c:v>9/2005</c:v>
                </c:pt>
                <c:pt idx="33">
                  <c:v>10/2005</c:v>
                </c:pt>
                <c:pt idx="34">
                  <c:v>11/2005</c:v>
                </c:pt>
                <c:pt idx="35">
                  <c:v>12/2005</c:v>
                </c:pt>
                <c:pt idx="36">
                  <c:v>1/2006</c:v>
                </c:pt>
                <c:pt idx="37">
                  <c:v>2/2006</c:v>
                </c:pt>
                <c:pt idx="38">
                  <c:v>3/2006</c:v>
                </c:pt>
                <c:pt idx="39">
                  <c:v>4/2006</c:v>
                </c:pt>
                <c:pt idx="40">
                  <c:v>5/2006</c:v>
                </c:pt>
                <c:pt idx="41">
                  <c:v>6/2006</c:v>
                </c:pt>
                <c:pt idx="42">
                  <c:v>7/2006</c:v>
                </c:pt>
                <c:pt idx="43">
                  <c:v>8/2006</c:v>
                </c:pt>
                <c:pt idx="44">
                  <c:v>9/2006</c:v>
                </c:pt>
                <c:pt idx="45">
                  <c:v>10/2006</c:v>
                </c:pt>
                <c:pt idx="46">
                  <c:v>11/2006</c:v>
                </c:pt>
                <c:pt idx="47">
                  <c:v>12/2006</c:v>
                </c:pt>
                <c:pt idx="48">
                  <c:v>1/2007</c:v>
                </c:pt>
                <c:pt idx="49">
                  <c:v>2/2007</c:v>
                </c:pt>
                <c:pt idx="50">
                  <c:v>3/2007</c:v>
                </c:pt>
                <c:pt idx="51">
                  <c:v>4/2007</c:v>
                </c:pt>
                <c:pt idx="52">
                  <c:v>5/2007</c:v>
                </c:pt>
                <c:pt idx="53">
                  <c:v>6/2007</c:v>
                </c:pt>
                <c:pt idx="54">
                  <c:v>7/2007</c:v>
                </c:pt>
                <c:pt idx="55">
                  <c:v>8/2007</c:v>
                </c:pt>
                <c:pt idx="56">
                  <c:v>9/2007</c:v>
                </c:pt>
                <c:pt idx="57">
                  <c:v>10/2007</c:v>
                </c:pt>
                <c:pt idx="58">
                  <c:v>11/2007</c:v>
                </c:pt>
                <c:pt idx="59">
                  <c:v>12/2007</c:v>
                </c:pt>
                <c:pt idx="60">
                  <c:v>1/2008</c:v>
                </c:pt>
                <c:pt idx="61">
                  <c:v>2/2008</c:v>
                </c:pt>
                <c:pt idx="62">
                  <c:v>3/2008</c:v>
                </c:pt>
                <c:pt idx="63">
                  <c:v>4/2008</c:v>
                </c:pt>
                <c:pt idx="64">
                  <c:v>5/2008</c:v>
                </c:pt>
                <c:pt idx="65">
                  <c:v>6/2008</c:v>
                </c:pt>
                <c:pt idx="66">
                  <c:v>7/2008</c:v>
                </c:pt>
                <c:pt idx="67">
                  <c:v>8/2008</c:v>
                </c:pt>
                <c:pt idx="68">
                  <c:v>9/2008</c:v>
                </c:pt>
                <c:pt idx="69">
                  <c:v>10/2008</c:v>
                </c:pt>
                <c:pt idx="70">
                  <c:v>11/2008</c:v>
                </c:pt>
                <c:pt idx="71">
                  <c:v>12/2008</c:v>
                </c:pt>
                <c:pt idx="72">
                  <c:v>1/2009</c:v>
                </c:pt>
                <c:pt idx="73">
                  <c:v>2/2009</c:v>
                </c:pt>
                <c:pt idx="74">
                  <c:v>3/2009</c:v>
                </c:pt>
                <c:pt idx="75">
                  <c:v>4/2009</c:v>
                </c:pt>
                <c:pt idx="76">
                  <c:v>5/2009</c:v>
                </c:pt>
                <c:pt idx="77">
                  <c:v>6/2009</c:v>
                </c:pt>
                <c:pt idx="78">
                  <c:v>7/2009</c:v>
                </c:pt>
                <c:pt idx="79">
                  <c:v>8/2009</c:v>
                </c:pt>
                <c:pt idx="80">
                  <c:v>9/2009</c:v>
                </c:pt>
                <c:pt idx="81">
                  <c:v>10/2009</c:v>
                </c:pt>
                <c:pt idx="82">
                  <c:v>11/2009</c:v>
                </c:pt>
                <c:pt idx="83">
                  <c:v>12/2009</c:v>
                </c:pt>
                <c:pt idx="84">
                  <c:v>1/2010</c:v>
                </c:pt>
                <c:pt idx="85">
                  <c:v>2/2010</c:v>
                </c:pt>
                <c:pt idx="86">
                  <c:v>3/2010</c:v>
                </c:pt>
                <c:pt idx="87">
                  <c:v>4/2010</c:v>
                </c:pt>
                <c:pt idx="88">
                  <c:v>5/2010</c:v>
                </c:pt>
                <c:pt idx="89">
                  <c:v>6/2010</c:v>
                </c:pt>
                <c:pt idx="90">
                  <c:v>7/2010</c:v>
                </c:pt>
                <c:pt idx="91">
                  <c:v>8/2010</c:v>
                </c:pt>
                <c:pt idx="92">
                  <c:v>9/2010</c:v>
                </c:pt>
                <c:pt idx="93">
                  <c:v>10/2010</c:v>
                </c:pt>
                <c:pt idx="94">
                  <c:v>11/2010</c:v>
                </c:pt>
                <c:pt idx="95">
                  <c:v>12/2010</c:v>
                </c:pt>
                <c:pt idx="96">
                  <c:v>1/2011</c:v>
                </c:pt>
                <c:pt idx="97">
                  <c:v>2/2011</c:v>
                </c:pt>
                <c:pt idx="98">
                  <c:v>3/2011</c:v>
                </c:pt>
                <c:pt idx="99">
                  <c:v>4/2011</c:v>
                </c:pt>
                <c:pt idx="100">
                  <c:v>5/2011</c:v>
                </c:pt>
                <c:pt idx="101">
                  <c:v>6/2011</c:v>
                </c:pt>
                <c:pt idx="102">
                  <c:v>7/2011</c:v>
                </c:pt>
                <c:pt idx="103">
                  <c:v>8/2011</c:v>
                </c:pt>
                <c:pt idx="104">
                  <c:v>9/2011</c:v>
                </c:pt>
                <c:pt idx="105">
                  <c:v>10/2011</c:v>
                </c:pt>
                <c:pt idx="106">
                  <c:v>11/2011</c:v>
                </c:pt>
                <c:pt idx="107">
                  <c:v>12/2011</c:v>
                </c:pt>
                <c:pt idx="108">
                  <c:v>1/2012</c:v>
                </c:pt>
                <c:pt idx="109">
                  <c:v>2/2012</c:v>
                </c:pt>
                <c:pt idx="110">
                  <c:v>3/2012</c:v>
                </c:pt>
                <c:pt idx="111">
                  <c:v>4/2012</c:v>
                </c:pt>
                <c:pt idx="112">
                  <c:v>5/2012</c:v>
                </c:pt>
                <c:pt idx="113">
                  <c:v>6/2012</c:v>
                </c:pt>
                <c:pt idx="114">
                  <c:v>7/2012</c:v>
                </c:pt>
                <c:pt idx="115">
                  <c:v>8/2012</c:v>
                </c:pt>
                <c:pt idx="116">
                  <c:v>9/2012</c:v>
                </c:pt>
                <c:pt idx="117">
                  <c:v>10/2012</c:v>
                </c:pt>
                <c:pt idx="118">
                  <c:v>11/2012</c:v>
                </c:pt>
                <c:pt idx="119">
                  <c:v>12/2012</c:v>
                </c:pt>
                <c:pt idx="120">
                  <c:v>1/2013</c:v>
                </c:pt>
                <c:pt idx="121">
                  <c:v>2/2013</c:v>
                </c:pt>
                <c:pt idx="122">
                  <c:v>3/2013</c:v>
                </c:pt>
                <c:pt idx="123">
                  <c:v>4/2013</c:v>
                </c:pt>
                <c:pt idx="124">
                  <c:v>5/2013</c:v>
                </c:pt>
                <c:pt idx="125">
                  <c:v>6/2013</c:v>
                </c:pt>
                <c:pt idx="126">
                  <c:v>7/2013</c:v>
                </c:pt>
                <c:pt idx="127">
                  <c:v>8/2013</c:v>
                </c:pt>
                <c:pt idx="128">
                  <c:v>9/2013</c:v>
                </c:pt>
                <c:pt idx="129">
                  <c:v>10/2013</c:v>
                </c:pt>
                <c:pt idx="130">
                  <c:v>11/2013</c:v>
                </c:pt>
                <c:pt idx="131">
                  <c:v>12/2013</c:v>
                </c:pt>
                <c:pt idx="132">
                  <c:v>1/2014</c:v>
                </c:pt>
                <c:pt idx="133">
                  <c:v>2/2014</c:v>
                </c:pt>
                <c:pt idx="134">
                  <c:v>3/2014</c:v>
                </c:pt>
                <c:pt idx="135">
                  <c:v>4/2014</c:v>
                </c:pt>
                <c:pt idx="136">
                  <c:v>5/2014</c:v>
                </c:pt>
                <c:pt idx="137">
                  <c:v>6/2014</c:v>
                </c:pt>
                <c:pt idx="138">
                  <c:v>7/2014</c:v>
                </c:pt>
                <c:pt idx="139">
                  <c:v>8/2014</c:v>
                </c:pt>
                <c:pt idx="140">
                  <c:v>9/2014</c:v>
                </c:pt>
                <c:pt idx="141">
                  <c:v>10/2014</c:v>
                </c:pt>
                <c:pt idx="142">
                  <c:v>11/2014</c:v>
                </c:pt>
                <c:pt idx="143">
                  <c:v>12/2014</c:v>
                </c:pt>
                <c:pt idx="144">
                  <c:v>1/2015</c:v>
                </c:pt>
                <c:pt idx="145">
                  <c:v>2/2015</c:v>
                </c:pt>
                <c:pt idx="146">
                  <c:v>3/2015</c:v>
                </c:pt>
                <c:pt idx="147">
                  <c:v>4/2015</c:v>
                </c:pt>
                <c:pt idx="148">
                  <c:v>5/2015</c:v>
                </c:pt>
                <c:pt idx="149">
                  <c:v>6/2015</c:v>
                </c:pt>
                <c:pt idx="150">
                  <c:v>7/2015</c:v>
                </c:pt>
                <c:pt idx="151">
                  <c:v>8/2015</c:v>
                </c:pt>
                <c:pt idx="152">
                  <c:v>9/2015</c:v>
                </c:pt>
                <c:pt idx="153">
                  <c:v>10/2015</c:v>
                </c:pt>
                <c:pt idx="154">
                  <c:v>11/2015</c:v>
                </c:pt>
                <c:pt idx="155">
                  <c:v>12/2015</c:v>
                </c:pt>
                <c:pt idx="156">
                  <c:v>1/2016</c:v>
                </c:pt>
                <c:pt idx="157">
                  <c:v>2/2016</c:v>
                </c:pt>
                <c:pt idx="158">
                  <c:v>3/2016</c:v>
                </c:pt>
                <c:pt idx="159">
                  <c:v>4/2016</c:v>
                </c:pt>
                <c:pt idx="160">
                  <c:v>5/2016</c:v>
                </c:pt>
                <c:pt idx="161">
                  <c:v>6/2016</c:v>
                </c:pt>
                <c:pt idx="162">
                  <c:v>7/2016</c:v>
                </c:pt>
                <c:pt idx="163">
                  <c:v>8/2016</c:v>
                </c:pt>
                <c:pt idx="164">
                  <c:v>9/2016</c:v>
                </c:pt>
                <c:pt idx="165">
                  <c:v>10/2016</c:v>
                </c:pt>
                <c:pt idx="166">
                  <c:v>11/2016</c:v>
                </c:pt>
                <c:pt idx="167">
                  <c:v>12/2016</c:v>
                </c:pt>
                <c:pt idx="168">
                  <c:v>1/2017</c:v>
                </c:pt>
                <c:pt idx="169">
                  <c:v>2/2017</c:v>
                </c:pt>
                <c:pt idx="170">
                  <c:v>3/2017</c:v>
                </c:pt>
                <c:pt idx="171">
                  <c:v>4/2017</c:v>
                </c:pt>
                <c:pt idx="172">
                  <c:v>5/2017</c:v>
                </c:pt>
                <c:pt idx="173">
                  <c:v>6/2017</c:v>
                </c:pt>
                <c:pt idx="174">
                  <c:v>7/2017</c:v>
                </c:pt>
                <c:pt idx="175">
                  <c:v>8/2017</c:v>
                </c:pt>
                <c:pt idx="176">
                  <c:v>9/2017</c:v>
                </c:pt>
                <c:pt idx="177">
                  <c:v>10/2017</c:v>
                </c:pt>
                <c:pt idx="178">
                  <c:v>11/2017</c:v>
                </c:pt>
                <c:pt idx="179">
                  <c:v>12/2017</c:v>
                </c:pt>
                <c:pt idx="180">
                  <c:v>1/2018</c:v>
                </c:pt>
                <c:pt idx="181">
                  <c:v>2/2018</c:v>
                </c:pt>
                <c:pt idx="182">
                  <c:v>3/2018</c:v>
                </c:pt>
                <c:pt idx="183">
                  <c:v>4/2018</c:v>
                </c:pt>
              </c:strCache>
            </c:strRef>
          </c:cat>
          <c:val>
            <c:numRef>
              <c:f>CCI!$C$112:$C$295</c:f>
              <c:numCache>
                <c:formatCode>General</c:formatCode>
                <c:ptCount val="184"/>
              </c:numCache>
            </c:numRef>
          </c:val>
          <c:smooth val="0"/>
          <c:extLst>
            <c:ext xmlns:c16="http://schemas.microsoft.com/office/drawing/2014/chart" uri="{C3380CC4-5D6E-409C-BE32-E72D297353CC}">
              <c16:uniqueId val="{00000001-DAF9-4CAA-8915-DD066C164FDF}"/>
            </c:ext>
          </c:extLst>
        </c:ser>
        <c:ser>
          <c:idx val="2"/>
          <c:order val="2"/>
          <c:spPr>
            <a:ln w="12700" cap="rnd" cmpd="sng" algn="ctr">
              <a:solidFill>
                <a:srgbClr val="00FF00"/>
              </a:solidFill>
              <a:prstDash val="solid"/>
              <a:round/>
            </a:ln>
          </c:spPr>
          <c:marker>
            <c:symbol val="none"/>
          </c:marker>
          <c:cat>
            <c:strRef>
              <c:f>CCI!$A$112:$A$295</c:f>
              <c:strCache>
                <c:ptCount val="184"/>
                <c:pt idx="0">
                  <c:v>1/2003</c:v>
                </c:pt>
                <c:pt idx="1">
                  <c:v>2/2003</c:v>
                </c:pt>
                <c:pt idx="2">
                  <c:v>3/2003</c:v>
                </c:pt>
                <c:pt idx="3">
                  <c:v>4/2003</c:v>
                </c:pt>
                <c:pt idx="4">
                  <c:v>5/2003</c:v>
                </c:pt>
                <c:pt idx="5">
                  <c:v>6/2003</c:v>
                </c:pt>
                <c:pt idx="6">
                  <c:v>7/2003</c:v>
                </c:pt>
                <c:pt idx="7">
                  <c:v>8/2003</c:v>
                </c:pt>
                <c:pt idx="8">
                  <c:v>9/2003</c:v>
                </c:pt>
                <c:pt idx="9">
                  <c:v>10/2003</c:v>
                </c:pt>
                <c:pt idx="10">
                  <c:v>11/2003</c:v>
                </c:pt>
                <c:pt idx="11">
                  <c:v>12/2003</c:v>
                </c:pt>
                <c:pt idx="12">
                  <c:v>1/2004</c:v>
                </c:pt>
                <c:pt idx="13">
                  <c:v>2/2004</c:v>
                </c:pt>
                <c:pt idx="14">
                  <c:v>3/2004</c:v>
                </c:pt>
                <c:pt idx="15">
                  <c:v>4/2004</c:v>
                </c:pt>
                <c:pt idx="16">
                  <c:v>5/2004</c:v>
                </c:pt>
                <c:pt idx="17">
                  <c:v>6/2004</c:v>
                </c:pt>
                <c:pt idx="18">
                  <c:v>7/2004</c:v>
                </c:pt>
                <c:pt idx="19">
                  <c:v>8/2004</c:v>
                </c:pt>
                <c:pt idx="20">
                  <c:v>9/2004</c:v>
                </c:pt>
                <c:pt idx="21">
                  <c:v>10/2004</c:v>
                </c:pt>
                <c:pt idx="22">
                  <c:v>11/2004</c:v>
                </c:pt>
                <c:pt idx="23">
                  <c:v>12/2004</c:v>
                </c:pt>
                <c:pt idx="24">
                  <c:v>1/2005</c:v>
                </c:pt>
                <c:pt idx="25">
                  <c:v>2/2005</c:v>
                </c:pt>
                <c:pt idx="26">
                  <c:v>3/2005</c:v>
                </c:pt>
                <c:pt idx="27">
                  <c:v>4/2005</c:v>
                </c:pt>
                <c:pt idx="28">
                  <c:v>5/2005</c:v>
                </c:pt>
                <c:pt idx="29">
                  <c:v>6/2005</c:v>
                </c:pt>
                <c:pt idx="30">
                  <c:v>7/2005</c:v>
                </c:pt>
                <c:pt idx="31">
                  <c:v>8/2005</c:v>
                </c:pt>
                <c:pt idx="32">
                  <c:v>9/2005</c:v>
                </c:pt>
                <c:pt idx="33">
                  <c:v>10/2005</c:v>
                </c:pt>
                <c:pt idx="34">
                  <c:v>11/2005</c:v>
                </c:pt>
                <c:pt idx="35">
                  <c:v>12/2005</c:v>
                </c:pt>
                <c:pt idx="36">
                  <c:v>1/2006</c:v>
                </c:pt>
                <c:pt idx="37">
                  <c:v>2/2006</c:v>
                </c:pt>
                <c:pt idx="38">
                  <c:v>3/2006</c:v>
                </c:pt>
                <c:pt idx="39">
                  <c:v>4/2006</c:v>
                </c:pt>
                <c:pt idx="40">
                  <c:v>5/2006</c:v>
                </c:pt>
                <c:pt idx="41">
                  <c:v>6/2006</c:v>
                </c:pt>
                <c:pt idx="42">
                  <c:v>7/2006</c:v>
                </c:pt>
                <c:pt idx="43">
                  <c:v>8/2006</c:v>
                </c:pt>
                <c:pt idx="44">
                  <c:v>9/2006</c:v>
                </c:pt>
                <c:pt idx="45">
                  <c:v>10/2006</c:v>
                </c:pt>
                <c:pt idx="46">
                  <c:v>11/2006</c:v>
                </c:pt>
                <c:pt idx="47">
                  <c:v>12/2006</c:v>
                </c:pt>
                <c:pt idx="48">
                  <c:v>1/2007</c:v>
                </c:pt>
                <c:pt idx="49">
                  <c:v>2/2007</c:v>
                </c:pt>
                <c:pt idx="50">
                  <c:v>3/2007</c:v>
                </c:pt>
                <c:pt idx="51">
                  <c:v>4/2007</c:v>
                </c:pt>
                <c:pt idx="52">
                  <c:v>5/2007</c:v>
                </c:pt>
                <c:pt idx="53">
                  <c:v>6/2007</c:v>
                </c:pt>
                <c:pt idx="54">
                  <c:v>7/2007</c:v>
                </c:pt>
                <c:pt idx="55">
                  <c:v>8/2007</c:v>
                </c:pt>
                <c:pt idx="56">
                  <c:v>9/2007</c:v>
                </c:pt>
                <c:pt idx="57">
                  <c:v>10/2007</c:v>
                </c:pt>
                <c:pt idx="58">
                  <c:v>11/2007</c:v>
                </c:pt>
                <c:pt idx="59">
                  <c:v>12/2007</c:v>
                </c:pt>
                <c:pt idx="60">
                  <c:v>1/2008</c:v>
                </c:pt>
                <c:pt idx="61">
                  <c:v>2/2008</c:v>
                </c:pt>
                <c:pt idx="62">
                  <c:v>3/2008</c:v>
                </c:pt>
                <c:pt idx="63">
                  <c:v>4/2008</c:v>
                </c:pt>
                <c:pt idx="64">
                  <c:v>5/2008</c:v>
                </c:pt>
                <c:pt idx="65">
                  <c:v>6/2008</c:v>
                </c:pt>
                <c:pt idx="66">
                  <c:v>7/2008</c:v>
                </c:pt>
                <c:pt idx="67">
                  <c:v>8/2008</c:v>
                </c:pt>
                <c:pt idx="68">
                  <c:v>9/2008</c:v>
                </c:pt>
                <c:pt idx="69">
                  <c:v>10/2008</c:v>
                </c:pt>
                <c:pt idx="70">
                  <c:v>11/2008</c:v>
                </c:pt>
                <c:pt idx="71">
                  <c:v>12/2008</c:v>
                </c:pt>
                <c:pt idx="72">
                  <c:v>1/2009</c:v>
                </c:pt>
                <c:pt idx="73">
                  <c:v>2/2009</c:v>
                </c:pt>
                <c:pt idx="74">
                  <c:v>3/2009</c:v>
                </c:pt>
                <c:pt idx="75">
                  <c:v>4/2009</c:v>
                </c:pt>
                <c:pt idx="76">
                  <c:v>5/2009</c:v>
                </c:pt>
                <c:pt idx="77">
                  <c:v>6/2009</c:v>
                </c:pt>
                <c:pt idx="78">
                  <c:v>7/2009</c:v>
                </c:pt>
                <c:pt idx="79">
                  <c:v>8/2009</c:v>
                </c:pt>
                <c:pt idx="80">
                  <c:v>9/2009</c:v>
                </c:pt>
                <c:pt idx="81">
                  <c:v>10/2009</c:v>
                </c:pt>
                <c:pt idx="82">
                  <c:v>11/2009</c:v>
                </c:pt>
                <c:pt idx="83">
                  <c:v>12/2009</c:v>
                </c:pt>
                <c:pt idx="84">
                  <c:v>1/2010</c:v>
                </c:pt>
                <c:pt idx="85">
                  <c:v>2/2010</c:v>
                </c:pt>
                <c:pt idx="86">
                  <c:v>3/2010</c:v>
                </c:pt>
                <c:pt idx="87">
                  <c:v>4/2010</c:v>
                </c:pt>
                <c:pt idx="88">
                  <c:v>5/2010</c:v>
                </c:pt>
                <c:pt idx="89">
                  <c:v>6/2010</c:v>
                </c:pt>
                <c:pt idx="90">
                  <c:v>7/2010</c:v>
                </c:pt>
                <c:pt idx="91">
                  <c:v>8/2010</c:v>
                </c:pt>
                <c:pt idx="92">
                  <c:v>9/2010</c:v>
                </c:pt>
                <c:pt idx="93">
                  <c:v>10/2010</c:v>
                </c:pt>
                <c:pt idx="94">
                  <c:v>11/2010</c:v>
                </c:pt>
                <c:pt idx="95">
                  <c:v>12/2010</c:v>
                </c:pt>
                <c:pt idx="96">
                  <c:v>1/2011</c:v>
                </c:pt>
                <c:pt idx="97">
                  <c:v>2/2011</c:v>
                </c:pt>
                <c:pt idx="98">
                  <c:v>3/2011</c:v>
                </c:pt>
                <c:pt idx="99">
                  <c:v>4/2011</c:v>
                </c:pt>
                <c:pt idx="100">
                  <c:v>5/2011</c:v>
                </c:pt>
                <c:pt idx="101">
                  <c:v>6/2011</c:v>
                </c:pt>
                <c:pt idx="102">
                  <c:v>7/2011</c:v>
                </c:pt>
                <c:pt idx="103">
                  <c:v>8/2011</c:v>
                </c:pt>
                <c:pt idx="104">
                  <c:v>9/2011</c:v>
                </c:pt>
                <c:pt idx="105">
                  <c:v>10/2011</c:v>
                </c:pt>
                <c:pt idx="106">
                  <c:v>11/2011</c:v>
                </c:pt>
                <c:pt idx="107">
                  <c:v>12/2011</c:v>
                </c:pt>
                <c:pt idx="108">
                  <c:v>1/2012</c:v>
                </c:pt>
                <c:pt idx="109">
                  <c:v>2/2012</c:v>
                </c:pt>
                <c:pt idx="110">
                  <c:v>3/2012</c:v>
                </c:pt>
                <c:pt idx="111">
                  <c:v>4/2012</c:v>
                </c:pt>
                <c:pt idx="112">
                  <c:v>5/2012</c:v>
                </c:pt>
                <c:pt idx="113">
                  <c:v>6/2012</c:v>
                </c:pt>
                <c:pt idx="114">
                  <c:v>7/2012</c:v>
                </c:pt>
                <c:pt idx="115">
                  <c:v>8/2012</c:v>
                </c:pt>
                <c:pt idx="116">
                  <c:v>9/2012</c:v>
                </c:pt>
                <c:pt idx="117">
                  <c:v>10/2012</c:v>
                </c:pt>
                <c:pt idx="118">
                  <c:v>11/2012</c:v>
                </c:pt>
                <c:pt idx="119">
                  <c:v>12/2012</c:v>
                </c:pt>
                <c:pt idx="120">
                  <c:v>1/2013</c:v>
                </c:pt>
                <c:pt idx="121">
                  <c:v>2/2013</c:v>
                </c:pt>
                <c:pt idx="122">
                  <c:v>3/2013</c:v>
                </c:pt>
                <c:pt idx="123">
                  <c:v>4/2013</c:v>
                </c:pt>
                <c:pt idx="124">
                  <c:v>5/2013</c:v>
                </c:pt>
                <c:pt idx="125">
                  <c:v>6/2013</c:v>
                </c:pt>
                <c:pt idx="126">
                  <c:v>7/2013</c:v>
                </c:pt>
                <c:pt idx="127">
                  <c:v>8/2013</c:v>
                </c:pt>
                <c:pt idx="128">
                  <c:v>9/2013</c:v>
                </c:pt>
                <c:pt idx="129">
                  <c:v>10/2013</c:v>
                </c:pt>
                <c:pt idx="130">
                  <c:v>11/2013</c:v>
                </c:pt>
                <c:pt idx="131">
                  <c:v>12/2013</c:v>
                </c:pt>
                <c:pt idx="132">
                  <c:v>1/2014</c:v>
                </c:pt>
                <c:pt idx="133">
                  <c:v>2/2014</c:v>
                </c:pt>
                <c:pt idx="134">
                  <c:v>3/2014</c:v>
                </c:pt>
                <c:pt idx="135">
                  <c:v>4/2014</c:v>
                </c:pt>
                <c:pt idx="136">
                  <c:v>5/2014</c:v>
                </c:pt>
                <c:pt idx="137">
                  <c:v>6/2014</c:v>
                </c:pt>
                <c:pt idx="138">
                  <c:v>7/2014</c:v>
                </c:pt>
                <c:pt idx="139">
                  <c:v>8/2014</c:v>
                </c:pt>
                <c:pt idx="140">
                  <c:v>9/2014</c:v>
                </c:pt>
                <c:pt idx="141">
                  <c:v>10/2014</c:v>
                </c:pt>
                <c:pt idx="142">
                  <c:v>11/2014</c:v>
                </c:pt>
                <c:pt idx="143">
                  <c:v>12/2014</c:v>
                </c:pt>
                <c:pt idx="144">
                  <c:v>1/2015</c:v>
                </c:pt>
                <c:pt idx="145">
                  <c:v>2/2015</c:v>
                </c:pt>
                <c:pt idx="146">
                  <c:v>3/2015</c:v>
                </c:pt>
                <c:pt idx="147">
                  <c:v>4/2015</c:v>
                </c:pt>
                <c:pt idx="148">
                  <c:v>5/2015</c:v>
                </c:pt>
                <c:pt idx="149">
                  <c:v>6/2015</c:v>
                </c:pt>
                <c:pt idx="150">
                  <c:v>7/2015</c:v>
                </c:pt>
                <c:pt idx="151">
                  <c:v>8/2015</c:v>
                </c:pt>
                <c:pt idx="152">
                  <c:v>9/2015</c:v>
                </c:pt>
                <c:pt idx="153">
                  <c:v>10/2015</c:v>
                </c:pt>
                <c:pt idx="154">
                  <c:v>11/2015</c:v>
                </c:pt>
                <c:pt idx="155">
                  <c:v>12/2015</c:v>
                </c:pt>
                <c:pt idx="156">
                  <c:v>1/2016</c:v>
                </c:pt>
                <c:pt idx="157">
                  <c:v>2/2016</c:v>
                </c:pt>
                <c:pt idx="158">
                  <c:v>3/2016</c:v>
                </c:pt>
                <c:pt idx="159">
                  <c:v>4/2016</c:v>
                </c:pt>
                <c:pt idx="160">
                  <c:v>5/2016</c:v>
                </c:pt>
                <c:pt idx="161">
                  <c:v>6/2016</c:v>
                </c:pt>
                <c:pt idx="162">
                  <c:v>7/2016</c:v>
                </c:pt>
                <c:pt idx="163">
                  <c:v>8/2016</c:v>
                </c:pt>
                <c:pt idx="164">
                  <c:v>9/2016</c:v>
                </c:pt>
                <c:pt idx="165">
                  <c:v>10/2016</c:v>
                </c:pt>
                <c:pt idx="166">
                  <c:v>11/2016</c:v>
                </c:pt>
                <c:pt idx="167">
                  <c:v>12/2016</c:v>
                </c:pt>
                <c:pt idx="168">
                  <c:v>1/2017</c:v>
                </c:pt>
                <c:pt idx="169">
                  <c:v>2/2017</c:v>
                </c:pt>
                <c:pt idx="170">
                  <c:v>3/2017</c:v>
                </c:pt>
                <c:pt idx="171">
                  <c:v>4/2017</c:v>
                </c:pt>
                <c:pt idx="172">
                  <c:v>5/2017</c:v>
                </c:pt>
                <c:pt idx="173">
                  <c:v>6/2017</c:v>
                </c:pt>
                <c:pt idx="174">
                  <c:v>7/2017</c:v>
                </c:pt>
                <c:pt idx="175">
                  <c:v>8/2017</c:v>
                </c:pt>
                <c:pt idx="176">
                  <c:v>9/2017</c:v>
                </c:pt>
                <c:pt idx="177">
                  <c:v>10/2017</c:v>
                </c:pt>
                <c:pt idx="178">
                  <c:v>11/2017</c:v>
                </c:pt>
                <c:pt idx="179">
                  <c:v>12/2017</c:v>
                </c:pt>
                <c:pt idx="180">
                  <c:v>1/2018</c:v>
                </c:pt>
                <c:pt idx="181">
                  <c:v>2/2018</c:v>
                </c:pt>
                <c:pt idx="182">
                  <c:v>3/2018</c:v>
                </c:pt>
                <c:pt idx="183">
                  <c:v>4/2018</c:v>
                </c:pt>
              </c:strCache>
            </c:strRef>
          </c:cat>
          <c:val>
            <c:numRef>
              <c:f>CCI!$D$112:$D$295</c:f>
              <c:numCache>
                <c:formatCode>General</c:formatCode>
                <c:ptCount val="184"/>
              </c:numCache>
            </c:numRef>
          </c:val>
          <c:smooth val="0"/>
          <c:extLst>
            <c:ext xmlns:c16="http://schemas.microsoft.com/office/drawing/2014/chart" uri="{C3380CC4-5D6E-409C-BE32-E72D297353CC}">
              <c16:uniqueId val="{00000002-DAF9-4CAA-8915-DD066C164FDF}"/>
            </c:ext>
          </c:extLst>
        </c:ser>
        <c:dLbls>
          <c:showLegendKey val="0"/>
          <c:showVal val="0"/>
          <c:showCatName val="0"/>
          <c:showSerName val="0"/>
          <c:showPercent val="0"/>
          <c:showBubbleSize val="0"/>
        </c:dLbls>
        <c:smooth val="0"/>
        <c:axId val="236167168"/>
        <c:axId val="236168704"/>
      </c:lineChart>
      <c:catAx>
        <c:axId val="236167168"/>
        <c:scaling>
          <c:orientation val="minMax"/>
        </c:scaling>
        <c:delete val="0"/>
        <c:axPos val="b"/>
        <c:numFmt formatCode="d/m/yyyy" sourceLinked="0"/>
        <c:majorTickMark val="in"/>
        <c:minorTickMark val="none"/>
        <c:tickLblPos val="nextTo"/>
        <c:spPr>
          <a:ln w="3175" cap="flat" cmpd="sng" algn="ctr">
            <a:solidFill>
              <a:srgbClr val="000000"/>
            </a:solidFill>
            <a:prstDash val="solid"/>
            <a:round/>
          </a:ln>
        </c:spPr>
        <c:txPr>
          <a:bodyPr rot="-2700000" spcFirstLastPara="0" vertOverflow="ellipsis" vert="horz" wrap="square" anchor="ctr" anchorCtr="1"/>
          <a:lstStyle/>
          <a:p>
            <a:pPr>
              <a:defRPr lang="zh-CN" sz="1200" b="0" i="0" u="none" strike="noStrike" kern="1200" baseline="0">
                <a:solidFill>
                  <a:srgbClr val="000000"/>
                </a:solidFill>
                <a:latin typeface="PMingLiU" panose="02020500000000000000" pitchFamily="1" charset="-120"/>
                <a:ea typeface="PMingLiU" panose="02020500000000000000" pitchFamily="1" charset="-120"/>
                <a:cs typeface="PMingLiU" panose="02020500000000000000" pitchFamily="1" charset="-120"/>
              </a:defRPr>
            </a:pPr>
            <a:endParaRPr lang="zh-HK"/>
          </a:p>
        </c:txPr>
        <c:crossAx val="236168704"/>
        <c:crosses val="autoZero"/>
        <c:auto val="1"/>
        <c:lblAlgn val="ctr"/>
        <c:lblOffset val="100"/>
        <c:tickLblSkip val="10"/>
        <c:noMultiLvlLbl val="0"/>
      </c:catAx>
      <c:valAx>
        <c:axId val="236168704"/>
        <c:scaling>
          <c:orientation val="minMax"/>
          <c:max val="200"/>
        </c:scaling>
        <c:delete val="0"/>
        <c:axPos val="l"/>
        <c:majorGridlines>
          <c:spPr>
            <a:ln w="3175" cap="flat" cmpd="sng" algn="ctr">
              <a:solidFill>
                <a:srgbClr val="000000"/>
              </a:solidFill>
              <a:prstDash val="sysDash"/>
              <a:round/>
            </a:ln>
          </c:spPr>
        </c:majorGridlines>
        <c:numFmt formatCode="_-* #,##0.00_-;\-* #,##0.00_-;_-* &quot;-&quot;_-;_-@_-" sourceLinked="1"/>
        <c:majorTickMark val="in"/>
        <c:minorTickMark val="none"/>
        <c:tickLblPos val="nextTo"/>
        <c:spPr>
          <a:ln w="3175" cap="flat" cmpd="sng" algn="ctr">
            <a:solidFill>
              <a:srgbClr val="000000"/>
            </a:solidFill>
            <a:prstDash val="solid"/>
            <a:round/>
          </a:ln>
        </c:spPr>
        <c:txPr>
          <a:bodyPr rot="0" spcFirstLastPara="0" vertOverflow="ellipsis" vert="horz" wrap="square" anchor="ctr" anchorCtr="1"/>
          <a:lstStyle/>
          <a:p>
            <a:pPr>
              <a:defRPr lang="zh-CN" sz="1200" b="0" i="0" u="none" strike="noStrike" kern="1200" baseline="0">
                <a:solidFill>
                  <a:srgbClr val="000000"/>
                </a:solidFill>
                <a:latin typeface="PMingLiU" panose="02020500000000000000" pitchFamily="1" charset="-120"/>
                <a:ea typeface="PMingLiU" panose="02020500000000000000" pitchFamily="1" charset="-120"/>
                <a:cs typeface="PMingLiU" panose="02020500000000000000" pitchFamily="1" charset="-120"/>
              </a:defRPr>
            </a:pPr>
            <a:endParaRPr lang="zh-HK"/>
          </a:p>
        </c:txPr>
        <c:crossAx val="236167168"/>
        <c:crosses val="autoZero"/>
        <c:crossBetween val="between"/>
        <c:majorUnit val="10"/>
      </c:valAx>
      <c:spPr>
        <a:noFill/>
        <a:ln w="12700">
          <a:solidFill>
            <a:srgbClr val="808080"/>
          </a:solidFill>
          <a:prstDash val="solid"/>
        </a:ln>
      </c:spPr>
    </c:plotArea>
    <c:plotVisOnly val="1"/>
    <c:dispBlanksAs val="gap"/>
    <c:showDLblsOverMax val="0"/>
  </c:chart>
  <c:spPr>
    <a:noFill/>
    <a:ln w="9525" cap="flat" cmpd="sng" algn="ctr">
      <a:noFill/>
      <a:prstDash val="solid"/>
      <a:round/>
    </a:ln>
  </c:spPr>
  <c:txPr>
    <a:bodyPr/>
    <a:lstStyle/>
    <a:p>
      <a:pPr>
        <a:defRPr lang="zh-CN" sz="1200" b="0" i="0" u="none" strike="noStrike" baseline="0">
          <a:solidFill>
            <a:srgbClr val="000000"/>
          </a:solidFill>
          <a:latin typeface="PMingLiU" panose="02020500000000000000" pitchFamily="1" charset="-120"/>
          <a:ea typeface="PMingLiU" panose="02020500000000000000" pitchFamily="1" charset="-120"/>
          <a:cs typeface="PMingLiU" panose="02020500000000000000" pitchFamily="1" charset="-120"/>
        </a:defRPr>
      </a:pPr>
      <a:endParaRPr lang="zh-HK"/>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0CAE97-AEB9-4854-A1E4-4AA014AE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41</Pages>
  <Words>7837</Words>
  <Characters>44672</Characters>
  <Application>Microsoft Office Word</Application>
  <DocSecurity>0</DocSecurity>
  <Lines>372</Lines>
  <Paragraphs>104</Paragraphs>
  <ScaleCrop>false</ScaleCrop>
  <Company>MS</Company>
  <LinksUpToDate>false</LinksUpToDate>
  <CharactersWithSpaces>52405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Lawrence</dc:creator>
  <cp:lastModifiedBy>Lawrence</cp:lastModifiedBy>
  <cp:revision>22</cp:revision>
  <cp:lastPrinted>2018-08-19T07:14:00Z</cp:lastPrinted>
  <dcterms:created xsi:type="dcterms:W3CDTF">2018-08-18T16:47:00Z</dcterms:created>
  <dcterms:modified xsi:type="dcterms:W3CDTF">2018-08-19T08:10:00Z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