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B554AD" w14:textId="7EFB2040" w:rsidR="00AE19E6" w:rsidRDefault="00AE19E6" w:rsidP="00AE19E6">
      <w:pPr>
        <w:pStyle w:val="NormalWeb"/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ab/>
        <w:t xml:space="preserve">Assignment 2 Report Structure: </w:t>
      </w:r>
    </w:p>
    <w:p w14:paraId="031127A5" w14:textId="442AAA1A" w:rsidR="00AE19E6" w:rsidRDefault="00AE19E6" w:rsidP="00AE19E6">
      <w:pPr>
        <w:pStyle w:val="NormalWeb"/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</w:p>
    <w:p w14:paraId="33CC7407" w14:textId="56A2523E" w:rsidR="00AE19E6" w:rsidRPr="003E11AE" w:rsidRDefault="00AE19E6" w:rsidP="00AE19E6">
      <w:pPr>
        <w:pStyle w:val="NormalWeb"/>
        <w:tabs>
          <w:tab w:val="left" w:pos="2068"/>
        </w:tabs>
        <w:spacing w:beforeAutospacing="1" w:afterAutospacing="1"/>
        <w:rPr>
          <w:rFonts w:ascii="ArialMT" w:hAnsi="ArialMT"/>
          <w:b/>
          <w:bCs/>
          <w:szCs w:val="24"/>
        </w:rPr>
      </w:pPr>
      <w:r w:rsidRPr="003E11AE">
        <w:rPr>
          <w:rFonts w:ascii="ArialMT" w:hAnsi="ArialMT"/>
          <w:b/>
          <w:bCs/>
          <w:szCs w:val="24"/>
        </w:rPr>
        <w:t xml:space="preserve">Introduction: </w:t>
      </w:r>
      <w:r w:rsidR="00811608" w:rsidRPr="003E11AE">
        <w:rPr>
          <w:rFonts w:ascii="ArialMT" w:hAnsi="ArialMT"/>
          <w:b/>
          <w:bCs/>
          <w:szCs w:val="24"/>
        </w:rPr>
        <w:t>200-words</w:t>
      </w:r>
    </w:p>
    <w:p w14:paraId="047F40AA" w14:textId="70E8C85A" w:rsidR="00AE19E6" w:rsidRDefault="00AE19E6" w:rsidP="00811608">
      <w:pPr>
        <w:pStyle w:val="NormalWeb"/>
        <w:numPr>
          <w:ilvl w:val="0"/>
          <w:numId w:val="1"/>
        </w:numPr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Here students are required to provide a brief overview </w:t>
      </w:r>
      <w:r w:rsidR="00811608">
        <w:rPr>
          <w:rFonts w:ascii="ArialMT" w:hAnsi="ArialMT"/>
          <w:sz w:val="22"/>
          <w:szCs w:val="22"/>
        </w:rPr>
        <w:t xml:space="preserve">of what the report will discuss. </w:t>
      </w:r>
    </w:p>
    <w:p w14:paraId="335D813B" w14:textId="1D1E920F" w:rsidR="00AE19E6" w:rsidRPr="003E11AE" w:rsidRDefault="00AE19E6" w:rsidP="00AE19E6">
      <w:pPr>
        <w:pStyle w:val="NormalWeb"/>
        <w:tabs>
          <w:tab w:val="left" w:pos="2068"/>
        </w:tabs>
        <w:spacing w:beforeAutospacing="1" w:afterAutospacing="1"/>
        <w:rPr>
          <w:rFonts w:ascii="ArialMT" w:hAnsi="ArialMT"/>
          <w:b/>
          <w:bCs/>
          <w:szCs w:val="24"/>
        </w:rPr>
      </w:pPr>
      <w:r w:rsidRPr="003E11AE">
        <w:rPr>
          <w:rFonts w:ascii="ArialMT" w:hAnsi="ArialMT"/>
          <w:b/>
          <w:bCs/>
          <w:szCs w:val="24"/>
        </w:rPr>
        <w:t>Research</w:t>
      </w:r>
      <w:r w:rsidR="00811608" w:rsidRPr="003E11AE">
        <w:rPr>
          <w:rFonts w:ascii="ArialMT" w:hAnsi="ArialMT"/>
          <w:b/>
          <w:bCs/>
          <w:szCs w:val="24"/>
        </w:rPr>
        <w:t xml:space="preserve">: 400-words </w:t>
      </w:r>
    </w:p>
    <w:p w14:paraId="38D6101B" w14:textId="354EBDAD" w:rsidR="000E5DCD" w:rsidRDefault="000E5DCD" w:rsidP="00AE19E6">
      <w:pPr>
        <w:pStyle w:val="NormalWeb"/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Under this section, student may consider discussing the following:</w:t>
      </w:r>
    </w:p>
    <w:p w14:paraId="075E16EE" w14:textId="43165229" w:rsidR="000E5DCD" w:rsidRDefault="000E5DCD" w:rsidP="000E5DCD">
      <w:pPr>
        <w:pStyle w:val="NormalWeb"/>
        <w:numPr>
          <w:ilvl w:val="0"/>
          <w:numId w:val="1"/>
        </w:numPr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What is research and its importance</w:t>
      </w:r>
      <w:r w:rsidR="003E11AE">
        <w:rPr>
          <w:rFonts w:ascii="ArialMT" w:hAnsi="ArialMT"/>
          <w:sz w:val="22"/>
          <w:szCs w:val="22"/>
        </w:rPr>
        <w:t>?</w:t>
      </w:r>
    </w:p>
    <w:p w14:paraId="0FBF8962" w14:textId="1818A2DE" w:rsidR="000E5DCD" w:rsidRDefault="000E5DCD" w:rsidP="000E5DCD">
      <w:pPr>
        <w:pStyle w:val="NormalWeb"/>
        <w:numPr>
          <w:ilvl w:val="0"/>
          <w:numId w:val="1"/>
        </w:numPr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Types of </w:t>
      </w:r>
      <w:r w:rsidR="001E2EFD">
        <w:rPr>
          <w:rFonts w:ascii="ArialMT" w:hAnsi="ArialMT"/>
          <w:sz w:val="22"/>
          <w:szCs w:val="22"/>
        </w:rPr>
        <w:t>research conducted within health and social care</w:t>
      </w:r>
      <w:r w:rsidR="003E11AE">
        <w:rPr>
          <w:rFonts w:ascii="ArialMT" w:hAnsi="ArialMT"/>
          <w:sz w:val="22"/>
          <w:szCs w:val="22"/>
        </w:rPr>
        <w:t>?</w:t>
      </w:r>
    </w:p>
    <w:p w14:paraId="1F2BF78F" w14:textId="74C4EA22" w:rsidR="001E2EFD" w:rsidRPr="003E11AE" w:rsidRDefault="001E2EFD" w:rsidP="003E11AE">
      <w:pPr>
        <w:pStyle w:val="NormalWeb"/>
        <w:spacing w:beforeAutospacing="1" w:afterAutospacing="1"/>
        <w:rPr>
          <w:rFonts w:ascii="ArialMT" w:hAnsi="ArialMT"/>
          <w:b/>
          <w:bCs/>
          <w:szCs w:val="24"/>
        </w:rPr>
      </w:pPr>
      <w:r w:rsidRPr="003E11AE">
        <w:rPr>
          <w:rFonts w:ascii="ArialMT" w:hAnsi="ArialMT"/>
          <w:b/>
          <w:bCs/>
          <w:szCs w:val="24"/>
        </w:rPr>
        <w:t>Evidence based practice: 400-words</w:t>
      </w:r>
    </w:p>
    <w:p w14:paraId="1BEC5B3F" w14:textId="194F442C" w:rsidR="000E5DCD" w:rsidRDefault="001E2EFD" w:rsidP="000E5DCD">
      <w:pPr>
        <w:pStyle w:val="NormalWeb"/>
        <w:tabs>
          <w:tab w:val="left" w:pos="2068"/>
        </w:tabs>
        <w:spacing w:beforeAutospacing="1" w:afterAutospacing="1"/>
        <w:ind w:left="36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Under this section, students may consider discussing the following: </w:t>
      </w:r>
    </w:p>
    <w:p w14:paraId="10F70C6D" w14:textId="19F79428" w:rsidR="001E2EFD" w:rsidRDefault="001E2EFD" w:rsidP="001E2EFD">
      <w:pPr>
        <w:pStyle w:val="NormalWeb"/>
        <w:numPr>
          <w:ilvl w:val="0"/>
          <w:numId w:val="2"/>
        </w:numPr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What is evidence-practice?</w:t>
      </w:r>
    </w:p>
    <w:p w14:paraId="49FB83CB" w14:textId="638DF67B" w:rsidR="001E2EFD" w:rsidRDefault="001E2EFD" w:rsidP="001E2EFD">
      <w:pPr>
        <w:pStyle w:val="NormalWeb"/>
        <w:numPr>
          <w:ilvl w:val="0"/>
          <w:numId w:val="2"/>
        </w:numPr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Why is evidenced-based practice important within health and social care</w:t>
      </w:r>
      <w:r w:rsidR="003E11AE">
        <w:rPr>
          <w:rFonts w:ascii="ArialMT" w:hAnsi="ArialMT"/>
          <w:sz w:val="22"/>
          <w:szCs w:val="22"/>
        </w:rPr>
        <w:t>?</w:t>
      </w:r>
    </w:p>
    <w:p w14:paraId="42FD6699" w14:textId="30476832" w:rsidR="00AE19E6" w:rsidRPr="003E11AE" w:rsidRDefault="00AE19E6" w:rsidP="00B046B4">
      <w:pPr>
        <w:pStyle w:val="NormalWeb"/>
        <w:tabs>
          <w:tab w:val="left" w:pos="2068"/>
        </w:tabs>
        <w:spacing w:beforeAutospacing="1" w:afterAutospacing="1"/>
        <w:jc w:val="center"/>
        <w:rPr>
          <w:rFonts w:ascii="ArialMT" w:hAnsi="ArialMT"/>
          <w:b/>
          <w:bCs/>
          <w:szCs w:val="24"/>
        </w:rPr>
      </w:pPr>
      <w:r w:rsidRPr="003E11AE">
        <w:rPr>
          <w:rFonts w:ascii="ArialMT" w:hAnsi="ArialMT"/>
          <w:b/>
          <w:bCs/>
          <w:szCs w:val="24"/>
        </w:rPr>
        <w:t>Role of Government and Organization in research and health care provisions (Epidemiological)</w:t>
      </w:r>
      <w:r w:rsidR="00811608" w:rsidRPr="003E11AE">
        <w:rPr>
          <w:rFonts w:ascii="ArialMT" w:hAnsi="ArialMT"/>
          <w:b/>
          <w:bCs/>
          <w:szCs w:val="24"/>
        </w:rPr>
        <w:t>: 400</w:t>
      </w:r>
      <w:r w:rsidR="00B046B4" w:rsidRPr="003E11AE">
        <w:rPr>
          <w:rFonts w:ascii="ArialMT" w:hAnsi="ArialMT"/>
          <w:b/>
          <w:bCs/>
          <w:szCs w:val="24"/>
        </w:rPr>
        <w:t>- words</w:t>
      </w:r>
    </w:p>
    <w:p w14:paraId="2F760BE1" w14:textId="0FCA050B" w:rsidR="00AE19E6" w:rsidRDefault="001E2EFD" w:rsidP="003E11AE">
      <w:pPr>
        <w:pStyle w:val="NormalWeb"/>
        <w:tabs>
          <w:tab w:val="left" w:pos="2068"/>
        </w:tabs>
        <w:spacing w:beforeAutospacing="1" w:afterAutospacing="1"/>
        <w:jc w:val="both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Under this section, students may consider discussing:</w:t>
      </w:r>
    </w:p>
    <w:p w14:paraId="4B08F1E5" w14:textId="4DE4BF79" w:rsidR="001E2EFD" w:rsidRDefault="00B53A84" w:rsidP="001E2EFD">
      <w:pPr>
        <w:pStyle w:val="NormalWeb"/>
        <w:numPr>
          <w:ilvl w:val="0"/>
          <w:numId w:val="4"/>
        </w:numPr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Legislation</w:t>
      </w:r>
      <w:r w:rsidR="00B046B4">
        <w:rPr>
          <w:rFonts w:ascii="ArialMT" w:hAnsi="ArialMT"/>
          <w:sz w:val="22"/>
          <w:szCs w:val="22"/>
        </w:rPr>
        <w:t xml:space="preserve">/ policy </w:t>
      </w:r>
      <w:r>
        <w:rPr>
          <w:rFonts w:ascii="ArialMT" w:hAnsi="ArialMT"/>
          <w:sz w:val="22"/>
          <w:szCs w:val="22"/>
        </w:rPr>
        <w:t xml:space="preserve">concerning </w:t>
      </w:r>
      <w:r w:rsidR="00B046B4">
        <w:rPr>
          <w:rFonts w:ascii="ArialMT" w:hAnsi="ArialMT"/>
          <w:sz w:val="22"/>
          <w:szCs w:val="22"/>
        </w:rPr>
        <w:t xml:space="preserve">practice: (for example, Health and Social Care act) </w:t>
      </w:r>
    </w:p>
    <w:p w14:paraId="5199ACA7" w14:textId="56EEC2CA" w:rsidR="00B53A84" w:rsidRPr="00B046B4" w:rsidRDefault="00B046B4" w:rsidP="00B046B4">
      <w:pPr>
        <w:pStyle w:val="NormalWeb"/>
        <w:numPr>
          <w:ilvl w:val="0"/>
          <w:numId w:val="4"/>
        </w:numPr>
        <w:tabs>
          <w:tab w:val="left" w:pos="2068"/>
        </w:tabs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Organization involvement in Research (World Health Organization)</w:t>
      </w:r>
    </w:p>
    <w:p w14:paraId="17E15A14" w14:textId="77777777" w:rsidR="00B046B4" w:rsidRDefault="00B046B4" w:rsidP="00AE19E6">
      <w:pPr>
        <w:pStyle w:val="NormalWeb"/>
        <w:spacing w:beforeAutospacing="1" w:afterAutospacing="1"/>
        <w:rPr>
          <w:rFonts w:ascii="ArialMT" w:hAnsi="ArialMT"/>
          <w:sz w:val="22"/>
          <w:szCs w:val="22"/>
        </w:rPr>
      </w:pPr>
    </w:p>
    <w:p w14:paraId="2932A77F" w14:textId="3E751A62" w:rsidR="00AE19E6" w:rsidRPr="003E11AE" w:rsidRDefault="00B046B4" w:rsidP="00B046B4">
      <w:pPr>
        <w:pStyle w:val="NormalWeb"/>
        <w:spacing w:beforeAutospacing="1" w:afterAutospacing="1"/>
        <w:jc w:val="center"/>
        <w:rPr>
          <w:rFonts w:ascii="ArialMT" w:hAnsi="ArialMT"/>
          <w:b/>
          <w:bCs/>
          <w:szCs w:val="24"/>
        </w:rPr>
      </w:pPr>
      <w:r w:rsidRPr="003E11AE">
        <w:rPr>
          <w:rFonts w:ascii="ArialMT" w:hAnsi="ArialMT"/>
          <w:b/>
          <w:bCs/>
          <w:szCs w:val="24"/>
        </w:rPr>
        <w:t xml:space="preserve">Identified practice which has progressed and informed </w:t>
      </w:r>
      <w:r w:rsidR="00AE19E6" w:rsidRPr="003E11AE">
        <w:rPr>
          <w:rFonts w:ascii="ArialMT" w:hAnsi="ArialMT"/>
          <w:b/>
          <w:bCs/>
          <w:szCs w:val="24"/>
        </w:rPr>
        <w:t>by evidence-based practice</w:t>
      </w:r>
      <w:r w:rsidR="00811608" w:rsidRPr="003E11AE">
        <w:rPr>
          <w:rFonts w:ascii="ArialMT" w:hAnsi="ArialMT"/>
          <w:b/>
          <w:bCs/>
          <w:szCs w:val="24"/>
        </w:rPr>
        <w:t>:</w:t>
      </w:r>
      <w:r w:rsidR="001E2EFD" w:rsidRPr="003E11AE">
        <w:rPr>
          <w:rFonts w:ascii="ArialMT" w:hAnsi="ArialMT"/>
          <w:b/>
          <w:bCs/>
          <w:szCs w:val="24"/>
        </w:rPr>
        <w:t xml:space="preserve"> </w:t>
      </w:r>
      <w:r w:rsidR="00811608" w:rsidRPr="003E11AE">
        <w:rPr>
          <w:rFonts w:ascii="ArialMT" w:hAnsi="ArialMT"/>
          <w:b/>
          <w:bCs/>
          <w:szCs w:val="24"/>
        </w:rPr>
        <w:t>400-words</w:t>
      </w:r>
    </w:p>
    <w:p w14:paraId="63711610" w14:textId="218B1E17" w:rsidR="001E2EFD" w:rsidRDefault="001E2EFD" w:rsidP="001E2EFD">
      <w:pPr>
        <w:pStyle w:val="NormalWeb"/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Under this section, students may consider discussing the following:</w:t>
      </w:r>
    </w:p>
    <w:p w14:paraId="710E14D2" w14:textId="6D710314" w:rsidR="001E2EFD" w:rsidRDefault="00B53A84" w:rsidP="001E2EFD">
      <w:pPr>
        <w:pStyle w:val="NormalWeb"/>
        <w:numPr>
          <w:ilvl w:val="0"/>
          <w:numId w:val="4"/>
        </w:numPr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What area of practice has been influenced by evidenced-based practice</w:t>
      </w:r>
      <w:r w:rsidR="003E11AE">
        <w:rPr>
          <w:rFonts w:ascii="ArialMT" w:hAnsi="ArialMT"/>
          <w:sz w:val="22"/>
          <w:szCs w:val="22"/>
        </w:rPr>
        <w:t>?</w:t>
      </w:r>
    </w:p>
    <w:p w14:paraId="12CD6E8B" w14:textId="6A874052" w:rsidR="00B53A84" w:rsidRPr="00B53A84" w:rsidRDefault="00B53A84" w:rsidP="00B53A84">
      <w:pPr>
        <w:pStyle w:val="NormalWeb"/>
        <w:numPr>
          <w:ilvl w:val="0"/>
          <w:numId w:val="4"/>
        </w:numPr>
        <w:spacing w:beforeAutospacing="1" w:afterAutospacing="1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How has this practice, informed by evidence-based practice, improved </w:t>
      </w:r>
      <w:r w:rsidRPr="00B53A84">
        <w:rPr>
          <w:rFonts w:ascii="ArialMT" w:hAnsi="ArialMT"/>
          <w:sz w:val="22"/>
          <w:szCs w:val="22"/>
        </w:rPr>
        <w:t>health and care</w:t>
      </w:r>
      <w:r w:rsidR="003E11AE">
        <w:rPr>
          <w:rFonts w:ascii="ArialMT" w:hAnsi="ArialMT"/>
          <w:sz w:val="22"/>
          <w:szCs w:val="22"/>
        </w:rPr>
        <w:t>/wellbeing</w:t>
      </w:r>
      <w:r w:rsidRPr="00B53A84">
        <w:rPr>
          <w:rFonts w:ascii="ArialMT" w:hAnsi="ArialMT"/>
          <w:sz w:val="22"/>
          <w:szCs w:val="22"/>
        </w:rPr>
        <w:t xml:space="preserve"> of patients or service users</w:t>
      </w:r>
      <w:r w:rsidR="003E11AE">
        <w:rPr>
          <w:rFonts w:ascii="ArialMT" w:hAnsi="ArialMT"/>
          <w:sz w:val="22"/>
          <w:szCs w:val="22"/>
        </w:rPr>
        <w:t>?</w:t>
      </w:r>
    </w:p>
    <w:p w14:paraId="238E4950" w14:textId="65475B5D" w:rsidR="00811608" w:rsidRPr="003E11AE" w:rsidRDefault="00811608" w:rsidP="003E11AE">
      <w:pPr>
        <w:pStyle w:val="NormalWeb"/>
        <w:spacing w:beforeAutospacing="1" w:afterAutospacing="1"/>
        <w:rPr>
          <w:b/>
          <w:bCs/>
        </w:rPr>
      </w:pPr>
      <w:r w:rsidRPr="003E11AE">
        <w:rPr>
          <w:b/>
          <w:bCs/>
        </w:rPr>
        <w:t>Conclusion: 200-words</w:t>
      </w:r>
    </w:p>
    <w:p w14:paraId="0BFAF39E" w14:textId="31991D6B" w:rsidR="00811608" w:rsidRDefault="00B53A84" w:rsidP="00B53A84">
      <w:pPr>
        <w:pStyle w:val="NormalWeb"/>
        <w:numPr>
          <w:ilvl w:val="0"/>
          <w:numId w:val="5"/>
        </w:numPr>
        <w:spacing w:beforeAutospacing="1" w:afterAutospacing="1"/>
      </w:pPr>
      <w:r>
        <w:t xml:space="preserve">Provide a summary of the report and highlight the key findings discussed. </w:t>
      </w:r>
    </w:p>
    <w:p w14:paraId="7B97749F" w14:textId="420ABD0C" w:rsidR="00AE19E6" w:rsidRPr="00AE19E6" w:rsidRDefault="00AE19E6" w:rsidP="00811608"/>
    <w:sectPr w:rsidR="00AE19E6" w:rsidRPr="00AE19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5A1C5B"/>
    <w:multiLevelType w:val="hybridMultilevel"/>
    <w:tmpl w:val="7F42A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344EF4"/>
    <w:multiLevelType w:val="hybridMultilevel"/>
    <w:tmpl w:val="88824D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6F0505"/>
    <w:multiLevelType w:val="hybridMultilevel"/>
    <w:tmpl w:val="684CC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DA29A1"/>
    <w:multiLevelType w:val="hybridMultilevel"/>
    <w:tmpl w:val="7876C4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A36EFB"/>
    <w:multiLevelType w:val="hybridMultilevel"/>
    <w:tmpl w:val="E6CE1E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19E6"/>
    <w:rsid w:val="000E5DCD"/>
    <w:rsid w:val="001E2EFD"/>
    <w:rsid w:val="002E40BC"/>
    <w:rsid w:val="003E11AE"/>
    <w:rsid w:val="006F5AF3"/>
    <w:rsid w:val="00811608"/>
    <w:rsid w:val="00AA363D"/>
    <w:rsid w:val="00AE19E6"/>
    <w:rsid w:val="00B046B4"/>
    <w:rsid w:val="00B53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D5B857"/>
  <w15:chartTrackingRefBased/>
  <w15:docId w15:val="{ED3C1CFB-7559-BF41-9DEA-116D47574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E19E6"/>
    <w:pPr>
      <w:spacing w:before="100" w:after="100"/>
    </w:pPr>
    <w:rPr>
      <w:rFonts w:ascii="Times New Roman" w:eastAsia="Times New Roman" w:hAnsi="Times New Roman" w:cs="Times New Roman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</Pages>
  <Words>193</Words>
  <Characters>1105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Andrew Wyatt (P144511)</dc:creator>
  <cp:keywords/>
  <dc:description/>
  <cp:lastModifiedBy>Jonathan Andrew Wyatt (P144511)</cp:lastModifiedBy>
  <cp:revision>3</cp:revision>
  <dcterms:created xsi:type="dcterms:W3CDTF">2022-01-21T12:25:00Z</dcterms:created>
  <dcterms:modified xsi:type="dcterms:W3CDTF">2022-01-23T11:12:00Z</dcterms:modified>
</cp:coreProperties>
</file>