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30550" w14:textId="1FBF898F" w:rsidR="00501BF3" w:rsidRDefault="00501BF3">
      <w:r>
        <w:t>-</w:t>
      </w:r>
    </w:p>
    <w:sdt>
      <w:sdtPr>
        <w:id w:val="-555699017"/>
        <w:docPartObj>
          <w:docPartGallery w:val="Cover Pages"/>
          <w:docPartUnique/>
        </w:docPartObj>
      </w:sdtPr>
      <w:sdtEndPr/>
      <w:sdtContent>
        <w:p w14:paraId="63E1BA13" w14:textId="1D497B7C" w:rsidR="00552F07" w:rsidRDefault="00552F07">
          <w:r>
            <w:rPr>
              <w:noProof/>
            </w:rPr>
            <mc:AlternateContent>
              <mc:Choice Requires="wpg">
                <w:drawing>
                  <wp:anchor distT="0" distB="0" distL="114300" distR="114300" simplePos="0" relativeHeight="251658240" behindDoc="1" locked="0" layoutInCell="1" allowOverlap="1" wp14:anchorId="65AC5BF8" wp14:editId="23082B8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826BD40" w14:textId="4FBC52F2" w:rsidR="00552F07" w:rsidRDefault="00552F07">
                                      <w:pPr>
                                        <w:pStyle w:val="NoSpacing"/>
                                        <w:rPr>
                                          <w:color w:val="FFFFFF" w:themeColor="background1"/>
                                          <w:sz w:val="32"/>
                                          <w:szCs w:val="32"/>
                                        </w:rPr>
                                      </w:pPr>
                                      <w:r>
                                        <w:rPr>
                                          <w:color w:val="FFFFFF" w:themeColor="background1"/>
                                          <w:sz w:val="32"/>
                                          <w:szCs w:val="32"/>
                                        </w:rPr>
                                        <w:t>David Edwards</w:t>
                                      </w:r>
                                    </w:p>
                                  </w:sdtContent>
                                </w:sdt>
                                <w:p w14:paraId="6137257A" w14:textId="37ADB8B5" w:rsidR="00552F07" w:rsidRDefault="005379A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A177DB">
                                        <w:rPr>
                                          <w:caps/>
                                          <w:color w:val="FFFFFF" w:themeColor="background1"/>
                                        </w:rPr>
                                        <w:t>dISTRIBUTED INTELLIGENCE SYSTEMS</w:t>
                                      </w:r>
                                    </w:sdtContent>
                                  </w:sdt>
                                  <w:r w:rsidR="00552F07">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552F07">
                                        <w:rPr>
                                          <w:caps/>
                                          <w:color w:val="FFFFFF" w:themeColor="background1"/>
                                        </w:rPr>
                                        <w:t>sTUDENT nUMBER: 2405526</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C52E350" w14:textId="526CB6ED" w:rsidR="00552F07" w:rsidRPr="002D5AB0" w:rsidRDefault="002D5AB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lang w:val="en-GB"/>
                                        </w:rPr>
                                      </w:pPr>
                                      <w:r w:rsidRPr="002D5AB0">
                                        <w:rPr>
                                          <w:rFonts w:asciiTheme="majorHAnsi" w:eastAsiaTheme="majorEastAsia" w:hAnsiTheme="majorHAnsi" w:cstheme="majorBidi"/>
                                          <w:color w:val="595959" w:themeColor="text1" w:themeTint="A6"/>
                                          <w:sz w:val="108"/>
                                          <w:szCs w:val="108"/>
                                          <w:lang w:val="en-GB"/>
                                        </w:rPr>
                                        <w:t>A Simple Token Based D</w:t>
                                      </w:r>
                                      <w:r>
                                        <w:rPr>
                                          <w:rFonts w:asciiTheme="majorHAnsi" w:eastAsiaTheme="majorEastAsia" w:hAnsiTheme="majorHAnsi" w:cstheme="majorBidi"/>
                                          <w:color w:val="595959" w:themeColor="text1" w:themeTint="A6"/>
                                          <w:sz w:val="108"/>
                                          <w:szCs w:val="108"/>
                                          <w:lang w:val="en-GB"/>
                                        </w:rPr>
                                        <w:t>istributed Network</w:t>
                                      </w:r>
                                    </w:p>
                                  </w:sdtContent>
                                </w:sdt>
                                <w:sdt>
                                  <w:sdtPr>
                                    <w:rPr>
                                      <w:caps/>
                                      <w:color w:val="44546A" w:themeColor="text2"/>
                                      <w:sz w:val="36"/>
                                      <w:szCs w:val="36"/>
                                      <w:lang w:val="fr-FR"/>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2E754DE" w14:textId="5BDF2141" w:rsidR="00552F07" w:rsidRPr="002D5AB0" w:rsidRDefault="00A177DB">
                                      <w:pPr>
                                        <w:pStyle w:val="NoSpacing"/>
                                        <w:spacing w:before="240"/>
                                        <w:rPr>
                                          <w:caps/>
                                          <w:color w:val="44546A" w:themeColor="text2"/>
                                          <w:sz w:val="36"/>
                                          <w:szCs w:val="36"/>
                                          <w:lang w:val="fr-FR"/>
                                        </w:rPr>
                                      </w:pPr>
                                      <w:r>
                                        <w:rPr>
                                          <w:caps/>
                                          <w:color w:val="44546A" w:themeColor="text2"/>
                                          <w:sz w:val="36"/>
                                          <w:szCs w:val="36"/>
                                          <w:lang w:val="fr-FR"/>
                                        </w:rPr>
                                        <w:t>ACDA5018</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AC5BF8"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826BD40" w14:textId="4FBC52F2" w:rsidR="00552F07" w:rsidRDefault="00552F07">
                                <w:pPr>
                                  <w:pStyle w:val="NoSpacing"/>
                                  <w:rPr>
                                    <w:color w:val="FFFFFF" w:themeColor="background1"/>
                                    <w:sz w:val="32"/>
                                    <w:szCs w:val="32"/>
                                  </w:rPr>
                                </w:pPr>
                                <w:r>
                                  <w:rPr>
                                    <w:color w:val="FFFFFF" w:themeColor="background1"/>
                                    <w:sz w:val="32"/>
                                    <w:szCs w:val="32"/>
                                  </w:rPr>
                                  <w:t>David Edwards</w:t>
                                </w:r>
                              </w:p>
                            </w:sdtContent>
                          </w:sdt>
                          <w:p w14:paraId="6137257A" w14:textId="37ADB8B5" w:rsidR="00552F07" w:rsidRDefault="005379A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A177DB">
                                  <w:rPr>
                                    <w:caps/>
                                    <w:color w:val="FFFFFF" w:themeColor="background1"/>
                                  </w:rPr>
                                  <w:t>dISTRIBUTED INTELLIGENCE SYSTEMS</w:t>
                                </w:r>
                              </w:sdtContent>
                            </w:sdt>
                            <w:r w:rsidR="00552F07">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552F07">
                                  <w:rPr>
                                    <w:caps/>
                                    <w:color w:val="FFFFFF" w:themeColor="background1"/>
                                  </w:rPr>
                                  <w:t>sTUDENT nUMBER: 2405526</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C52E350" w14:textId="526CB6ED" w:rsidR="00552F07" w:rsidRPr="002D5AB0" w:rsidRDefault="002D5AB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lang w:val="en-GB"/>
                                  </w:rPr>
                                </w:pPr>
                                <w:r w:rsidRPr="002D5AB0">
                                  <w:rPr>
                                    <w:rFonts w:asciiTheme="majorHAnsi" w:eastAsiaTheme="majorEastAsia" w:hAnsiTheme="majorHAnsi" w:cstheme="majorBidi"/>
                                    <w:color w:val="595959" w:themeColor="text1" w:themeTint="A6"/>
                                    <w:sz w:val="108"/>
                                    <w:szCs w:val="108"/>
                                    <w:lang w:val="en-GB"/>
                                  </w:rPr>
                                  <w:t>A Simple Token Based D</w:t>
                                </w:r>
                                <w:r>
                                  <w:rPr>
                                    <w:rFonts w:asciiTheme="majorHAnsi" w:eastAsiaTheme="majorEastAsia" w:hAnsiTheme="majorHAnsi" w:cstheme="majorBidi"/>
                                    <w:color w:val="595959" w:themeColor="text1" w:themeTint="A6"/>
                                    <w:sz w:val="108"/>
                                    <w:szCs w:val="108"/>
                                    <w:lang w:val="en-GB"/>
                                  </w:rPr>
                                  <w:t>istributed Network</w:t>
                                </w:r>
                              </w:p>
                            </w:sdtContent>
                          </w:sdt>
                          <w:sdt>
                            <w:sdtPr>
                              <w:rPr>
                                <w:caps/>
                                <w:color w:val="44546A" w:themeColor="text2"/>
                                <w:sz w:val="36"/>
                                <w:szCs w:val="36"/>
                                <w:lang w:val="fr-FR"/>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2E754DE" w14:textId="5BDF2141" w:rsidR="00552F07" w:rsidRPr="002D5AB0" w:rsidRDefault="00A177DB">
                                <w:pPr>
                                  <w:pStyle w:val="NoSpacing"/>
                                  <w:spacing w:before="240"/>
                                  <w:rPr>
                                    <w:caps/>
                                    <w:color w:val="44546A" w:themeColor="text2"/>
                                    <w:sz w:val="36"/>
                                    <w:szCs w:val="36"/>
                                    <w:lang w:val="fr-FR"/>
                                  </w:rPr>
                                </w:pPr>
                                <w:r>
                                  <w:rPr>
                                    <w:caps/>
                                    <w:color w:val="44546A" w:themeColor="text2"/>
                                    <w:sz w:val="36"/>
                                    <w:szCs w:val="36"/>
                                    <w:lang w:val="fr-FR"/>
                                  </w:rPr>
                                  <w:t>ACDA5018</w:t>
                                </w:r>
                              </w:p>
                            </w:sdtContent>
                          </w:sdt>
                        </w:txbxContent>
                      </v:textbox>
                    </v:shape>
                    <w10:wrap anchorx="page" anchory="page"/>
                  </v:group>
                </w:pict>
              </mc:Fallback>
            </mc:AlternateContent>
          </w:r>
        </w:p>
        <w:p w14:paraId="0A3DECCA" w14:textId="246FD84E" w:rsidR="00366043" w:rsidRDefault="00552F07" w:rsidP="00366043">
          <w:pPr>
            <w:sectPr w:rsidR="00366043" w:rsidSect="00CA1140">
              <w:headerReference w:type="default" r:id="rId9"/>
              <w:footerReference w:type="default" r:id="rId10"/>
              <w:pgSz w:w="11906" w:h="16838"/>
              <w:pgMar w:top="1440" w:right="1440" w:bottom="1440" w:left="1440" w:header="708" w:footer="708" w:gutter="0"/>
              <w:pgNumType w:start="0"/>
              <w:cols w:space="708"/>
              <w:titlePg/>
              <w:docGrid w:linePitch="360"/>
            </w:sectPr>
          </w:pPr>
          <w:r>
            <w:br w:type="page"/>
          </w:r>
        </w:p>
      </w:sdtContent>
    </w:sdt>
    <w:sdt>
      <w:sdtPr>
        <w:rPr>
          <w:rFonts w:asciiTheme="minorHAnsi" w:eastAsiaTheme="minorHAnsi" w:hAnsiTheme="minorHAnsi" w:cstheme="minorBidi"/>
          <w:color w:val="auto"/>
          <w:sz w:val="24"/>
          <w:szCs w:val="22"/>
          <w:lang w:val="en-GB"/>
        </w:rPr>
        <w:id w:val="290947111"/>
        <w:docPartObj>
          <w:docPartGallery w:val="Table of Contents"/>
          <w:docPartUnique/>
        </w:docPartObj>
      </w:sdtPr>
      <w:sdtEndPr>
        <w:rPr>
          <w:b/>
          <w:bCs/>
          <w:noProof/>
        </w:rPr>
      </w:sdtEndPr>
      <w:sdtContent>
        <w:p w14:paraId="289C735D" w14:textId="47A10B03" w:rsidR="00BE0493" w:rsidRDefault="00BE0493" w:rsidP="00E33424">
          <w:pPr>
            <w:pStyle w:val="TOCHeading"/>
            <w:tabs>
              <w:tab w:val="left" w:pos="6780"/>
            </w:tabs>
          </w:pPr>
          <w:r>
            <w:t>Table of Contents</w:t>
          </w:r>
          <w:r w:rsidR="00E33424">
            <w:tab/>
          </w:r>
        </w:p>
        <w:p w14:paraId="28BCAE9D" w14:textId="0D7BF5F5" w:rsidR="00170FA4" w:rsidRDefault="00BE0493">
          <w:pPr>
            <w:pStyle w:val="TOC1"/>
            <w:tabs>
              <w:tab w:val="right" w:leader="dot" w:pos="9016"/>
            </w:tabs>
            <w:rPr>
              <w:rFonts w:eastAsiaTheme="minorEastAsia"/>
              <w:noProof/>
              <w:kern w:val="2"/>
              <w:szCs w:val="24"/>
              <w:lang w:eastAsia="en-GB"/>
              <w14:ligatures w14:val="standardContextual"/>
            </w:rPr>
          </w:pPr>
          <w:r>
            <w:fldChar w:fldCharType="begin"/>
          </w:r>
          <w:r>
            <w:instrText xml:space="preserve"> TOC \o "1-3" \h \z \u </w:instrText>
          </w:r>
          <w:r>
            <w:fldChar w:fldCharType="separate"/>
          </w:r>
          <w:hyperlink w:anchor="_Toc228691245" w:history="1">
            <w:r w:rsidR="00170FA4" w:rsidRPr="00D75D15">
              <w:rPr>
                <w:rStyle w:val="Hyperlink"/>
                <w:noProof/>
              </w:rPr>
              <w:t>Introduction</w:t>
            </w:r>
            <w:r w:rsidR="00170FA4">
              <w:rPr>
                <w:noProof/>
                <w:webHidden/>
              </w:rPr>
              <w:tab/>
            </w:r>
            <w:r w:rsidR="00170FA4">
              <w:rPr>
                <w:noProof/>
                <w:webHidden/>
              </w:rPr>
              <w:fldChar w:fldCharType="begin"/>
            </w:r>
            <w:r w:rsidR="00170FA4">
              <w:rPr>
                <w:noProof/>
                <w:webHidden/>
              </w:rPr>
              <w:instrText xml:space="preserve"> PAGEREF _Toc228691245 \h </w:instrText>
            </w:r>
            <w:r w:rsidR="00170FA4">
              <w:rPr>
                <w:noProof/>
                <w:webHidden/>
              </w:rPr>
            </w:r>
            <w:r w:rsidR="00170FA4">
              <w:rPr>
                <w:noProof/>
                <w:webHidden/>
              </w:rPr>
              <w:fldChar w:fldCharType="separate"/>
            </w:r>
            <w:r w:rsidR="00170FA4">
              <w:rPr>
                <w:noProof/>
                <w:webHidden/>
              </w:rPr>
              <w:t>1</w:t>
            </w:r>
            <w:r w:rsidR="00170FA4">
              <w:rPr>
                <w:noProof/>
                <w:webHidden/>
              </w:rPr>
              <w:fldChar w:fldCharType="end"/>
            </w:r>
          </w:hyperlink>
        </w:p>
        <w:p w14:paraId="69837A40" w14:textId="3562521C" w:rsidR="00170FA4" w:rsidRDefault="00170FA4">
          <w:pPr>
            <w:pStyle w:val="TOC1"/>
            <w:tabs>
              <w:tab w:val="right" w:leader="dot" w:pos="9016"/>
            </w:tabs>
            <w:rPr>
              <w:rFonts w:eastAsiaTheme="minorEastAsia"/>
              <w:noProof/>
              <w:kern w:val="2"/>
              <w:szCs w:val="24"/>
              <w:lang w:eastAsia="en-GB"/>
              <w14:ligatures w14:val="standardContextual"/>
            </w:rPr>
          </w:pPr>
          <w:hyperlink w:anchor="_Toc228691246" w:history="1">
            <w:r w:rsidRPr="00D75D15">
              <w:rPr>
                <w:rStyle w:val="Hyperlink"/>
                <w:noProof/>
              </w:rPr>
              <w:t>Research</w:t>
            </w:r>
            <w:r>
              <w:rPr>
                <w:noProof/>
                <w:webHidden/>
              </w:rPr>
              <w:tab/>
            </w:r>
            <w:r>
              <w:rPr>
                <w:noProof/>
                <w:webHidden/>
              </w:rPr>
              <w:fldChar w:fldCharType="begin"/>
            </w:r>
            <w:r>
              <w:rPr>
                <w:noProof/>
                <w:webHidden/>
              </w:rPr>
              <w:instrText xml:space="preserve"> PAGEREF _Toc228691246 \h </w:instrText>
            </w:r>
            <w:r>
              <w:rPr>
                <w:noProof/>
                <w:webHidden/>
              </w:rPr>
            </w:r>
            <w:r>
              <w:rPr>
                <w:noProof/>
                <w:webHidden/>
              </w:rPr>
              <w:fldChar w:fldCharType="separate"/>
            </w:r>
            <w:r>
              <w:rPr>
                <w:noProof/>
                <w:webHidden/>
              </w:rPr>
              <w:t>2</w:t>
            </w:r>
            <w:r>
              <w:rPr>
                <w:noProof/>
                <w:webHidden/>
              </w:rPr>
              <w:fldChar w:fldCharType="end"/>
            </w:r>
          </w:hyperlink>
        </w:p>
        <w:p w14:paraId="73F5D272" w14:textId="2441FF9A" w:rsidR="00170FA4" w:rsidRDefault="00170FA4">
          <w:pPr>
            <w:pStyle w:val="TOC2"/>
            <w:tabs>
              <w:tab w:val="left" w:pos="720"/>
              <w:tab w:val="right" w:leader="dot" w:pos="9016"/>
            </w:tabs>
            <w:rPr>
              <w:rFonts w:eastAsiaTheme="minorEastAsia"/>
              <w:noProof/>
              <w:kern w:val="2"/>
              <w:szCs w:val="24"/>
              <w:lang w:eastAsia="en-GB"/>
              <w14:ligatures w14:val="standardContextual"/>
            </w:rPr>
          </w:pPr>
          <w:hyperlink w:anchor="_Toc228691247" w:history="1">
            <w:r w:rsidRPr="00D75D15">
              <w:rPr>
                <w:rStyle w:val="Hyperlink"/>
                <w:noProof/>
              </w:rPr>
              <w:t>i)</w:t>
            </w:r>
            <w:r>
              <w:rPr>
                <w:rFonts w:eastAsiaTheme="minorEastAsia"/>
                <w:noProof/>
                <w:kern w:val="2"/>
                <w:szCs w:val="24"/>
                <w:lang w:eastAsia="en-GB"/>
                <w14:ligatures w14:val="standardContextual"/>
              </w:rPr>
              <w:tab/>
            </w:r>
            <w:r w:rsidRPr="00D75D15">
              <w:rPr>
                <w:rStyle w:val="Hyperlink"/>
                <w:noProof/>
              </w:rPr>
              <w:t>Point-to-Point Transmission System</w:t>
            </w:r>
            <w:r>
              <w:rPr>
                <w:noProof/>
                <w:webHidden/>
              </w:rPr>
              <w:tab/>
            </w:r>
            <w:r>
              <w:rPr>
                <w:noProof/>
                <w:webHidden/>
              </w:rPr>
              <w:fldChar w:fldCharType="begin"/>
            </w:r>
            <w:r>
              <w:rPr>
                <w:noProof/>
                <w:webHidden/>
              </w:rPr>
              <w:instrText xml:space="preserve"> PAGEREF _Toc228691247 \h </w:instrText>
            </w:r>
            <w:r>
              <w:rPr>
                <w:noProof/>
                <w:webHidden/>
              </w:rPr>
            </w:r>
            <w:r>
              <w:rPr>
                <w:noProof/>
                <w:webHidden/>
              </w:rPr>
              <w:fldChar w:fldCharType="separate"/>
            </w:r>
            <w:r>
              <w:rPr>
                <w:noProof/>
                <w:webHidden/>
              </w:rPr>
              <w:t>2</w:t>
            </w:r>
            <w:r>
              <w:rPr>
                <w:noProof/>
                <w:webHidden/>
              </w:rPr>
              <w:fldChar w:fldCharType="end"/>
            </w:r>
          </w:hyperlink>
        </w:p>
        <w:p w14:paraId="38976084" w14:textId="3E26E471" w:rsidR="00170FA4" w:rsidRDefault="00170FA4">
          <w:pPr>
            <w:pStyle w:val="TOC2"/>
            <w:tabs>
              <w:tab w:val="left" w:pos="720"/>
              <w:tab w:val="right" w:leader="dot" w:pos="9016"/>
            </w:tabs>
            <w:rPr>
              <w:rFonts w:eastAsiaTheme="minorEastAsia"/>
              <w:noProof/>
              <w:kern w:val="2"/>
              <w:szCs w:val="24"/>
              <w:lang w:eastAsia="en-GB"/>
              <w14:ligatures w14:val="standardContextual"/>
            </w:rPr>
          </w:pPr>
          <w:hyperlink w:anchor="_Toc228691248" w:history="1">
            <w:r w:rsidRPr="00D75D15">
              <w:rPr>
                <w:rStyle w:val="Hyperlink"/>
                <w:noProof/>
              </w:rPr>
              <w:t>ii)</w:t>
            </w:r>
            <w:r>
              <w:rPr>
                <w:rFonts w:eastAsiaTheme="minorEastAsia"/>
                <w:noProof/>
                <w:kern w:val="2"/>
                <w:szCs w:val="24"/>
                <w:lang w:eastAsia="en-GB"/>
                <w14:ligatures w14:val="standardContextual"/>
              </w:rPr>
              <w:tab/>
            </w:r>
            <w:r w:rsidRPr="00D75D15">
              <w:rPr>
                <w:rStyle w:val="Hyperlink"/>
                <w:noProof/>
              </w:rPr>
              <w:t>Point to Multi-point Transmission System</w:t>
            </w:r>
            <w:r>
              <w:rPr>
                <w:noProof/>
                <w:webHidden/>
              </w:rPr>
              <w:tab/>
            </w:r>
            <w:r>
              <w:rPr>
                <w:noProof/>
                <w:webHidden/>
              </w:rPr>
              <w:fldChar w:fldCharType="begin"/>
            </w:r>
            <w:r>
              <w:rPr>
                <w:noProof/>
                <w:webHidden/>
              </w:rPr>
              <w:instrText xml:space="preserve"> PAGEREF _Toc228691248 \h </w:instrText>
            </w:r>
            <w:r>
              <w:rPr>
                <w:noProof/>
                <w:webHidden/>
              </w:rPr>
            </w:r>
            <w:r>
              <w:rPr>
                <w:noProof/>
                <w:webHidden/>
              </w:rPr>
              <w:fldChar w:fldCharType="separate"/>
            </w:r>
            <w:r>
              <w:rPr>
                <w:noProof/>
                <w:webHidden/>
              </w:rPr>
              <w:t>2</w:t>
            </w:r>
            <w:r>
              <w:rPr>
                <w:noProof/>
                <w:webHidden/>
              </w:rPr>
              <w:fldChar w:fldCharType="end"/>
            </w:r>
          </w:hyperlink>
        </w:p>
        <w:p w14:paraId="225E8098" w14:textId="002601A6" w:rsidR="00170FA4" w:rsidRDefault="00170FA4">
          <w:pPr>
            <w:pStyle w:val="TOC3"/>
            <w:tabs>
              <w:tab w:val="right" w:leader="dot" w:pos="9016"/>
            </w:tabs>
            <w:rPr>
              <w:rFonts w:eastAsiaTheme="minorEastAsia"/>
              <w:noProof/>
              <w:kern w:val="2"/>
              <w:szCs w:val="24"/>
              <w:lang w:eastAsia="en-GB"/>
              <w14:ligatures w14:val="standardContextual"/>
            </w:rPr>
          </w:pPr>
          <w:hyperlink w:anchor="_Toc228691249" w:history="1">
            <w:r w:rsidRPr="00D75D15">
              <w:rPr>
                <w:rStyle w:val="Hyperlink"/>
                <w:noProof/>
              </w:rPr>
              <w:t>SPI (Serial Peripheral Interface)</w:t>
            </w:r>
            <w:r>
              <w:rPr>
                <w:noProof/>
                <w:webHidden/>
              </w:rPr>
              <w:tab/>
            </w:r>
            <w:r>
              <w:rPr>
                <w:noProof/>
                <w:webHidden/>
              </w:rPr>
              <w:fldChar w:fldCharType="begin"/>
            </w:r>
            <w:r>
              <w:rPr>
                <w:noProof/>
                <w:webHidden/>
              </w:rPr>
              <w:instrText xml:space="preserve"> PAGEREF _Toc228691249 \h </w:instrText>
            </w:r>
            <w:r>
              <w:rPr>
                <w:noProof/>
                <w:webHidden/>
              </w:rPr>
            </w:r>
            <w:r>
              <w:rPr>
                <w:noProof/>
                <w:webHidden/>
              </w:rPr>
              <w:fldChar w:fldCharType="separate"/>
            </w:r>
            <w:r>
              <w:rPr>
                <w:noProof/>
                <w:webHidden/>
              </w:rPr>
              <w:t>3</w:t>
            </w:r>
            <w:r>
              <w:rPr>
                <w:noProof/>
                <w:webHidden/>
              </w:rPr>
              <w:fldChar w:fldCharType="end"/>
            </w:r>
          </w:hyperlink>
        </w:p>
        <w:p w14:paraId="1E781C7D" w14:textId="78EBE6AB" w:rsidR="00170FA4" w:rsidRDefault="00170FA4">
          <w:pPr>
            <w:pStyle w:val="TOC3"/>
            <w:tabs>
              <w:tab w:val="right" w:leader="dot" w:pos="9016"/>
            </w:tabs>
            <w:rPr>
              <w:rFonts w:eastAsiaTheme="minorEastAsia"/>
              <w:noProof/>
              <w:kern w:val="2"/>
              <w:szCs w:val="24"/>
              <w:lang w:eastAsia="en-GB"/>
              <w14:ligatures w14:val="standardContextual"/>
            </w:rPr>
          </w:pPr>
          <w:hyperlink w:anchor="_Toc228691250" w:history="1">
            <w:r w:rsidRPr="00D75D15">
              <w:rPr>
                <w:rStyle w:val="Hyperlink"/>
                <w:noProof/>
              </w:rPr>
              <w:t>I</w:t>
            </w:r>
            <w:r w:rsidRPr="00D75D15">
              <w:rPr>
                <w:rStyle w:val="Hyperlink"/>
                <w:noProof/>
                <w:vertAlign w:val="superscript"/>
              </w:rPr>
              <w:t>2</w:t>
            </w:r>
            <w:r w:rsidRPr="00D75D15">
              <w:rPr>
                <w:rStyle w:val="Hyperlink"/>
                <w:noProof/>
              </w:rPr>
              <w:t>C (Inter-Integrated Circuit)</w:t>
            </w:r>
            <w:r>
              <w:rPr>
                <w:noProof/>
                <w:webHidden/>
              </w:rPr>
              <w:tab/>
            </w:r>
            <w:r>
              <w:rPr>
                <w:noProof/>
                <w:webHidden/>
              </w:rPr>
              <w:fldChar w:fldCharType="begin"/>
            </w:r>
            <w:r>
              <w:rPr>
                <w:noProof/>
                <w:webHidden/>
              </w:rPr>
              <w:instrText xml:space="preserve"> PAGEREF _Toc228691250 \h </w:instrText>
            </w:r>
            <w:r>
              <w:rPr>
                <w:noProof/>
                <w:webHidden/>
              </w:rPr>
            </w:r>
            <w:r>
              <w:rPr>
                <w:noProof/>
                <w:webHidden/>
              </w:rPr>
              <w:fldChar w:fldCharType="separate"/>
            </w:r>
            <w:r>
              <w:rPr>
                <w:noProof/>
                <w:webHidden/>
              </w:rPr>
              <w:t>4</w:t>
            </w:r>
            <w:r>
              <w:rPr>
                <w:noProof/>
                <w:webHidden/>
              </w:rPr>
              <w:fldChar w:fldCharType="end"/>
            </w:r>
          </w:hyperlink>
        </w:p>
        <w:p w14:paraId="00E9B604" w14:textId="681AB592" w:rsidR="00170FA4" w:rsidRDefault="00170FA4">
          <w:pPr>
            <w:pStyle w:val="TOC2"/>
            <w:tabs>
              <w:tab w:val="left" w:pos="960"/>
              <w:tab w:val="right" w:leader="dot" w:pos="9016"/>
            </w:tabs>
            <w:rPr>
              <w:rFonts w:eastAsiaTheme="minorEastAsia"/>
              <w:noProof/>
              <w:kern w:val="2"/>
              <w:szCs w:val="24"/>
              <w:lang w:eastAsia="en-GB"/>
              <w14:ligatures w14:val="standardContextual"/>
            </w:rPr>
          </w:pPr>
          <w:hyperlink w:anchor="_Toc228691251" w:history="1">
            <w:r w:rsidRPr="00D75D15">
              <w:rPr>
                <w:rStyle w:val="Hyperlink"/>
                <w:noProof/>
              </w:rPr>
              <w:t>iii)</w:t>
            </w:r>
            <w:r>
              <w:rPr>
                <w:rFonts w:eastAsiaTheme="minorEastAsia"/>
                <w:noProof/>
                <w:kern w:val="2"/>
                <w:szCs w:val="24"/>
                <w:lang w:eastAsia="en-GB"/>
                <w14:ligatures w14:val="standardContextual"/>
              </w:rPr>
              <w:tab/>
            </w:r>
            <w:r w:rsidRPr="00D75D15">
              <w:rPr>
                <w:rStyle w:val="Hyperlink"/>
                <w:noProof/>
              </w:rPr>
              <w:t>Multi-master Transmission system</w:t>
            </w:r>
            <w:r>
              <w:rPr>
                <w:noProof/>
                <w:webHidden/>
              </w:rPr>
              <w:tab/>
            </w:r>
            <w:r>
              <w:rPr>
                <w:noProof/>
                <w:webHidden/>
              </w:rPr>
              <w:fldChar w:fldCharType="begin"/>
            </w:r>
            <w:r>
              <w:rPr>
                <w:noProof/>
                <w:webHidden/>
              </w:rPr>
              <w:instrText xml:space="preserve"> PAGEREF _Toc228691251 \h </w:instrText>
            </w:r>
            <w:r>
              <w:rPr>
                <w:noProof/>
                <w:webHidden/>
              </w:rPr>
            </w:r>
            <w:r>
              <w:rPr>
                <w:noProof/>
                <w:webHidden/>
              </w:rPr>
              <w:fldChar w:fldCharType="separate"/>
            </w:r>
            <w:r>
              <w:rPr>
                <w:noProof/>
                <w:webHidden/>
              </w:rPr>
              <w:t>4</w:t>
            </w:r>
            <w:r>
              <w:rPr>
                <w:noProof/>
                <w:webHidden/>
              </w:rPr>
              <w:fldChar w:fldCharType="end"/>
            </w:r>
          </w:hyperlink>
        </w:p>
        <w:p w14:paraId="20F85953" w14:textId="1F5D08C4" w:rsidR="00170FA4" w:rsidRDefault="00170FA4">
          <w:pPr>
            <w:pStyle w:val="TOC1"/>
            <w:tabs>
              <w:tab w:val="right" w:leader="dot" w:pos="9016"/>
            </w:tabs>
            <w:rPr>
              <w:rFonts w:eastAsiaTheme="minorEastAsia"/>
              <w:noProof/>
              <w:kern w:val="2"/>
              <w:szCs w:val="24"/>
              <w:lang w:eastAsia="en-GB"/>
              <w14:ligatures w14:val="standardContextual"/>
            </w:rPr>
          </w:pPr>
          <w:hyperlink w:anchor="_Toc228691252" w:history="1">
            <w:r w:rsidRPr="00D75D15">
              <w:rPr>
                <w:rStyle w:val="Hyperlink"/>
                <w:noProof/>
              </w:rPr>
              <w:t>Design</w:t>
            </w:r>
            <w:r>
              <w:rPr>
                <w:noProof/>
                <w:webHidden/>
              </w:rPr>
              <w:tab/>
            </w:r>
            <w:r>
              <w:rPr>
                <w:noProof/>
                <w:webHidden/>
              </w:rPr>
              <w:fldChar w:fldCharType="begin"/>
            </w:r>
            <w:r>
              <w:rPr>
                <w:noProof/>
                <w:webHidden/>
              </w:rPr>
              <w:instrText xml:space="preserve"> PAGEREF _Toc228691252 \h </w:instrText>
            </w:r>
            <w:r>
              <w:rPr>
                <w:noProof/>
                <w:webHidden/>
              </w:rPr>
            </w:r>
            <w:r>
              <w:rPr>
                <w:noProof/>
                <w:webHidden/>
              </w:rPr>
              <w:fldChar w:fldCharType="separate"/>
            </w:r>
            <w:r>
              <w:rPr>
                <w:noProof/>
                <w:webHidden/>
              </w:rPr>
              <w:t>5</w:t>
            </w:r>
            <w:r>
              <w:rPr>
                <w:noProof/>
                <w:webHidden/>
              </w:rPr>
              <w:fldChar w:fldCharType="end"/>
            </w:r>
          </w:hyperlink>
        </w:p>
        <w:p w14:paraId="72877C86" w14:textId="7F005787" w:rsidR="00170FA4" w:rsidRDefault="00170FA4">
          <w:pPr>
            <w:pStyle w:val="TOC2"/>
            <w:tabs>
              <w:tab w:val="right" w:leader="dot" w:pos="9016"/>
            </w:tabs>
            <w:rPr>
              <w:rFonts w:eastAsiaTheme="minorEastAsia"/>
              <w:noProof/>
              <w:kern w:val="2"/>
              <w:szCs w:val="24"/>
              <w:lang w:eastAsia="en-GB"/>
              <w14:ligatures w14:val="standardContextual"/>
            </w:rPr>
          </w:pPr>
          <w:hyperlink w:anchor="_Toc228691253" w:history="1">
            <w:r w:rsidRPr="00D75D15">
              <w:rPr>
                <w:rStyle w:val="Hyperlink"/>
                <w:noProof/>
              </w:rPr>
              <w:t>Design Flow Chart</w:t>
            </w:r>
            <w:r>
              <w:rPr>
                <w:noProof/>
                <w:webHidden/>
              </w:rPr>
              <w:tab/>
            </w:r>
            <w:r>
              <w:rPr>
                <w:noProof/>
                <w:webHidden/>
              </w:rPr>
              <w:fldChar w:fldCharType="begin"/>
            </w:r>
            <w:r>
              <w:rPr>
                <w:noProof/>
                <w:webHidden/>
              </w:rPr>
              <w:instrText xml:space="preserve"> PAGEREF _Toc228691253 \h </w:instrText>
            </w:r>
            <w:r>
              <w:rPr>
                <w:noProof/>
                <w:webHidden/>
              </w:rPr>
            </w:r>
            <w:r>
              <w:rPr>
                <w:noProof/>
                <w:webHidden/>
              </w:rPr>
              <w:fldChar w:fldCharType="separate"/>
            </w:r>
            <w:r>
              <w:rPr>
                <w:noProof/>
                <w:webHidden/>
              </w:rPr>
              <w:t>7</w:t>
            </w:r>
            <w:r>
              <w:rPr>
                <w:noProof/>
                <w:webHidden/>
              </w:rPr>
              <w:fldChar w:fldCharType="end"/>
            </w:r>
          </w:hyperlink>
        </w:p>
        <w:p w14:paraId="52C10EF0" w14:textId="42AF7FFC" w:rsidR="00170FA4" w:rsidRDefault="00170FA4">
          <w:pPr>
            <w:pStyle w:val="TOC1"/>
            <w:tabs>
              <w:tab w:val="right" w:leader="dot" w:pos="9016"/>
            </w:tabs>
            <w:rPr>
              <w:rFonts w:eastAsiaTheme="minorEastAsia"/>
              <w:noProof/>
              <w:kern w:val="2"/>
              <w:szCs w:val="24"/>
              <w:lang w:eastAsia="en-GB"/>
              <w14:ligatures w14:val="standardContextual"/>
            </w:rPr>
          </w:pPr>
          <w:hyperlink w:anchor="_Toc228691254" w:history="1">
            <w:r w:rsidRPr="00D75D15">
              <w:rPr>
                <w:rStyle w:val="Hyperlink"/>
                <w:noProof/>
              </w:rPr>
              <w:t>Program Design &amp; Analysis</w:t>
            </w:r>
            <w:r>
              <w:rPr>
                <w:noProof/>
                <w:webHidden/>
              </w:rPr>
              <w:tab/>
            </w:r>
            <w:r>
              <w:rPr>
                <w:noProof/>
                <w:webHidden/>
              </w:rPr>
              <w:fldChar w:fldCharType="begin"/>
            </w:r>
            <w:r>
              <w:rPr>
                <w:noProof/>
                <w:webHidden/>
              </w:rPr>
              <w:instrText xml:space="preserve"> PAGEREF _Toc228691254 \h </w:instrText>
            </w:r>
            <w:r>
              <w:rPr>
                <w:noProof/>
                <w:webHidden/>
              </w:rPr>
            </w:r>
            <w:r>
              <w:rPr>
                <w:noProof/>
                <w:webHidden/>
              </w:rPr>
              <w:fldChar w:fldCharType="separate"/>
            </w:r>
            <w:r>
              <w:rPr>
                <w:noProof/>
                <w:webHidden/>
              </w:rPr>
              <w:t>8</w:t>
            </w:r>
            <w:r>
              <w:rPr>
                <w:noProof/>
                <w:webHidden/>
              </w:rPr>
              <w:fldChar w:fldCharType="end"/>
            </w:r>
          </w:hyperlink>
        </w:p>
        <w:p w14:paraId="5366DEC9" w14:textId="2DE1818F" w:rsidR="00170FA4" w:rsidRDefault="00170FA4">
          <w:pPr>
            <w:pStyle w:val="TOC2"/>
            <w:tabs>
              <w:tab w:val="right" w:leader="dot" w:pos="9016"/>
            </w:tabs>
            <w:rPr>
              <w:rFonts w:eastAsiaTheme="minorEastAsia"/>
              <w:noProof/>
              <w:kern w:val="2"/>
              <w:szCs w:val="24"/>
              <w:lang w:eastAsia="en-GB"/>
              <w14:ligatures w14:val="standardContextual"/>
            </w:rPr>
          </w:pPr>
          <w:hyperlink w:anchor="_Toc228691255" w:history="1">
            <w:r w:rsidRPr="00D75D15">
              <w:rPr>
                <w:rStyle w:val="Hyperlink"/>
                <w:noProof/>
              </w:rPr>
              <w:t>QMS (Quality Management System)</w:t>
            </w:r>
            <w:r>
              <w:rPr>
                <w:noProof/>
                <w:webHidden/>
              </w:rPr>
              <w:tab/>
            </w:r>
            <w:r>
              <w:rPr>
                <w:noProof/>
                <w:webHidden/>
              </w:rPr>
              <w:fldChar w:fldCharType="begin"/>
            </w:r>
            <w:r>
              <w:rPr>
                <w:noProof/>
                <w:webHidden/>
              </w:rPr>
              <w:instrText xml:space="preserve"> PAGEREF _Toc228691255 \h </w:instrText>
            </w:r>
            <w:r>
              <w:rPr>
                <w:noProof/>
                <w:webHidden/>
              </w:rPr>
            </w:r>
            <w:r>
              <w:rPr>
                <w:noProof/>
                <w:webHidden/>
              </w:rPr>
              <w:fldChar w:fldCharType="separate"/>
            </w:r>
            <w:r>
              <w:rPr>
                <w:noProof/>
                <w:webHidden/>
              </w:rPr>
              <w:t>15</w:t>
            </w:r>
            <w:r>
              <w:rPr>
                <w:noProof/>
                <w:webHidden/>
              </w:rPr>
              <w:fldChar w:fldCharType="end"/>
            </w:r>
          </w:hyperlink>
        </w:p>
        <w:p w14:paraId="2C7D9771" w14:textId="4E1B0F10" w:rsidR="00170FA4" w:rsidRDefault="00170FA4">
          <w:pPr>
            <w:pStyle w:val="TOC2"/>
            <w:tabs>
              <w:tab w:val="right" w:leader="dot" w:pos="9016"/>
            </w:tabs>
            <w:rPr>
              <w:rFonts w:eastAsiaTheme="minorEastAsia"/>
              <w:noProof/>
              <w:kern w:val="2"/>
              <w:szCs w:val="24"/>
              <w:lang w:eastAsia="en-GB"/>
              <w14:ligatures w14:val="standardContextual"/>
            </w:rPr>
          </w:pPr>
          <w:hyperlink w:anchor="_Toc228691256" w:history="1">
            <w:r w:rsidRPr="00D75D15">
              <w:rPr>
                <w:rStyle w:val="Hyperlink"/>
                <w:noProof/>
              </w:rPr>
              <w:t>CI (Continuous Improvement)</w:t>
            </w:r>
            <w:r>
              <w:rPr>
                <w:noProof/>
                <w:webHidden/>
              </w:rPr>
              <w:tab/>
            </w:r>
            <w:r>
              <w:rPr>
                <w:noProof/>
                <w:webHidden/>
              </w:rPr>
              <w:fldChar w:fldCharType="begin"/>
            </w:r>
            <w:r>
              <w:rPr>
                <w:noProof/>
                <w:webHidden/>
              </w:rPr>
              <w:instrText xml:space="preserve"> PAGEREF _Toc228691256 \h </w:instrText>
            </w:r>
            <w:r>
              <w:rPr>
                <w:noProof/>
                <w:webHidden/>
              </w:rPr>
            </w:r>
            <w:r>
              <w:rPr>
                <w:noProof/>
                <w:webHidden/>
              </w:rPr>
              <w:fldChar w:fldCharType="separate"/>
            </w:r>
            <w:r>
              <w:rPr>
                <w:noProof/>
                <w:webHidden/>
              </w:rPr>
              <w:t>15</w:t>
            </w:r>
            <w:r>
              <w:rPr>
                <w:noProof/>
                <w:webHidden/>
              </w:rPr>
              <w:fldChar w:fldCharType="end"/>
            </w:r>
          </w:hyperlink>
        </w:p>
        <w:p w14:paraId="69279C65" w14:textId="33300D43" w:rsidR="00170FA4" w:rsidRDefault="00170FA4">
          <w:pPr>
            <w:pStyle w:val="TOC1"/>
            <w:tabs>
              <w:tab w:val="right" w:leader="dot" w:pos="9016"/>
            </w:tabs>
            <w:rPr>
              <w:rFonts w:eastAsiaTheme="minorEastAsia"/>
              <w:noProof/>
              <w:kern w:val="2"/>
              <w:szCs w:val="24"/>
              <w:lang w:eastAsia="en-GB"/>
              <w14:ligatures w14:val="standardContextual"/>
            </w:rPr>
          </w:pPr>
          <w:hyperlink w:anchor="_Toc228691257" w:history="1">
            <w:r w:rsidRPr="00D75D15">
              <w:rPr>
                <w:rStyle w:val="Hyperlink"/>
                <w:noProof/>
              </w:rPr>
              <w:t>Conclusion</w:t>
            </w:r>
            <w:r>
              <w:rPr>
                <w:noProof/>
                <w:webHidden/>
              </w:rPr>
              <w:tab/>
            </w:r>
            <w:r>
              <w:rPr>
                <w:noProof/>
                <w:webHidden/>
              </w:rPr>
              <w:fldChar w:fldCharType="begin"/>
            </w:r>
            <w:r>
              <w:rPr>
                <w:noProof/>
                <w:webHidden/>
              </w:rPr>
              <w:instrText xml:space="preserve"> PAGEREF _Toc228691257 \h </w:instrText>
            </w:r>
            <w:r>
              <w:rPr>
                <w:noProof/>
                <w:webHidden/>
              </w:rPr>
            </w:r>
            <w:r>
              <w:rPr>
                <w:noProof/>
                <w:webHidden/>
              </w:rPr>
              <w:fldChar w:fldCharType="separate"/>
            </w:r>
            <w:r>
              <w:rPr>
                <w:noProof/>
                <w:webHidden/>
              </w:rPr>
              <w:t>16</w:t>
            </w:r>
            <w:r>
              <w:rPr>
                <w:noProof/>
                <w:webHidden/>
              </w:rPr>
              <w:fldChar w:fldCharType="end"/>
            </w:r>
          </w:hyperlink>
        </w:p>
        <w:p w14:paraId="2FA7C06F" w14:textId="329321C9" w:rsidR="00170FA4" w:rsidRDefault="00170FA4">
          <w:pPr>
            <w:pStyle w:val="TOC1"/>
            <w:tabs>
              <w:tab w:val="right" w:leader="dot" w:pos="9016"/>
            </w:tabs>
            <w:rPr>
              <w:rFonts w:eastAsiaTheme="minorEastAsia"/>
              <w:noProof/>
              <w:kern w:val="2"/>
              <w:szCs w:val="24"/>
              <w:lang w:eastAsia="en-GB"/>
              <w14:ligatures w14:val="standardContextual"/>
            </w:rPr>
          </w:pPr>
          <w:hyperlink w:anchor="_Toc228691258" w:history="1">
            <w:r w:rsidRPr="00D75D15">
              <w:rPr>
                <w:rStyle w:val="Hyperlink"/>
                <w:noProof/>
              </w:rPr>
              <w:t>Bibliography</w:t>
            </w:r>
            <w:r>
              <w:rPr>
                <w:noProof/>
                <w:webHidden/>
              </w:rPr>
              <w:tab/>
            </w:r>
            <w:r>
              <w:rPr>
                <w:noProof/>
                <w:webHidden/>
              </w:rPr>
              <w:fldChar w:fldCharType="begin"/>
            </w:r>
            <w:r>
              <w:rPr>
                <w:noProof/>
                <w:webHidden/>
              </w:rPr>
              <w:instrText xml:space="preserve"> PAGEREF _Toc228691258 \h </w:instrText>
            </w:r>
            <w:r>
              <w:rPr>
                <w:noProof/>
                <w:webHidden/>
              </w:rPr>
            </w:r>
            <w:r>
              <w:rPr>
                <w:noProof/>
                <w:webHidden/>
              </w:rPr>
              <w:fldChar w:fldCharType="separate"/>
            </w:r>
            <w:r>
              <w:rPr>
                <w:noProof/>
                <w:webHidden/>
              </w:rPr>
              <w:t>17</w:t>
            </w:r>
            <w:r>
              <w:rPr>
                <w:noProof/>
                <w:webHidden/>
              </w:rPr>
              <w:fldChar w:fldCharType="end"/>
            </w:r>
          </w:hyperlink>
        </w:p>
        <w:p w14:paraId="15028922" w14:textId="518E31D3" w:rsidR="00BE0493" w:rsidRDefault="00BE0493">
          <w:r>
            <w:rPr>
              <w:b/>
              <w:bCs/>
              <w:noProof/>
            </w:rPr>
            <w:fldChar w:fldCharType="end"/>
          </w:r>
        </w:p>
      </w:sdtContent>
    </w:sdt>
    <w:p w14:paraId="5784EB97" w14:textId="214EF7AB" w:rsidR="00743D4B" w:rsidRDefault="00743D4B" w:rsidP="00081D62"/>
    <w:p w14:paraId="2DBD1988" w14:textId="78A81571" w:rsidR="002F6C27" w:rsidRDefault="002F6C27" w:rsidP="002E315A"/>
    <w:p w14:paraId="634B968C" w14:textId="77777777" w:rsidR="002F6C27" w:rsidRDefault="002F6C27">
      <w:r>
        <w:br w:type="page"/>
      </w:r>
    </w:p>
    <w:p w14:paraId="1174610D" w14:textId="77777777" w:rsidR="002F6C27" w:rsidRDefault="002F6C27" w:rsidP="002F6C27">
      <w:pPr>
        <w:pStyle w:val="Heading1"/>
      </w:pPr>
      <w:bookmarkStart w:id="0" w:name="_Toc228691245"/>
      <w:r>
        <w:lastRenderedPageBreak/>
        <w:t>Introduction</w:t>
      </w:r>
      <w:bookmarkEnd w:id="0"/>
    </w:p>
    <w:p w14:paraId="3FC10E88" w14:textId="77777777" w:rsidR="00FA7ED5" w:rsidRPr="00FA7ED5" w:rsidRDefault="00FA7ED5" w:rsidP="00FA7ED5"/>
    <w:p w14:paraId="7F9FAB36" w14:textId="77777777" w:rsidR="00FA7ED5" w:rsidRPr="00FA7ED5" w:rsidRDefault="00FA7ED5" w:rsidP="00FA7ED5">
      <w:r w:rsidRPr="00FA7ED5">
        <w:t>The objective of this report is to demonstrate the implementation of a token</w:t>
      </w:r>
      <w:r w:rsidRPr="00FA7ED5">
        <w:noBreakHyphen/>
        <w:t>based distributed control network for managing the lighting functions located on the rear right-hand side of a vehicle. The system architecture will be modelled and validated using Proteus for hardware-level simulation, while all embedded firmware will be developed and compiled using the CCS C compiler.</w:t>
      </w:r>
    </w:p>
    <w:p w14:paraId="2B7826F0" w14:textId="422C4854" w:rsidR="00FA7ED5" w:rsidRPr="00FA7ED5" w:rsidRDefault="00FA7ED5" w:rsidP="00FA7ED5">
      <w:r w:rsidRPr="00FA7ED5">
        <w:t>To accurately design the rear lighting subsystem, the functional requirements must first be defined. The vehicle must support operation of the following lighting elements: tail lamps, indicator, rear fog lamp, brake lamp, hazard warning lamps, and reversing lamp </w:t>
      </w:r>
      <w:sdt>
        <w:sdtPr>
          <w:id w:val="-624238668"/>
          <w:citation/>
        </w:sdtPr>
        <w:sdtEndPr/>
        <w:sdtContent>
          <w:r w:rsidR="00890B90">
            <w:fldChar w:fldCharType="begin"/>
          </w:r>
          <w:r w:rsidR="00890B90">
            <w:rPr>
              <w:lang w:val="en-US"/>
            </w:rPr>
            <w:instrText xml:space="preserve"> CITATION AA26 \l 1033 </w:instrText>
          </w:r>
          <w:r w:rsidR="00890B90">
            <w:fldChar w:fldCharType="separate"/>
          </w:r>
          <w:r w:rsidR="00A67267">
            <w:rPr>
              <w:noProof/>
              <w:lang w:val="en-US"/>
            </w:rPr>
            <w:t xml:space="preserve"> </w:t>
          </w:r>
          <w:r w:rsidR="00A67267" w:rsidRPr="00A67267">
            <w:rPr>
              <w:noProof/>
              <w:lang w:val="en-US"/>
            </w:rPr>
            <w:t>[1]</w:t>
          </w:r>
          <w:r w:rsidR="00890B90">
            <w:fldChar w:fldCharType="end"/>
          </w:r>
        </w:sdtContent>
      </w:sdt>
      <w:r w:rsidRPr="00FA7ED5">
        <w:t>. In the simulation environment, each lighting function is initiated via a dedicated push</w:t>
      </w:r>
      <w:r w:rsidRPr="00FA7ED5">
        <w:noBreakHyphen/>
        <w:t>button input. Corresponding LED indicators within the Proteus schematic emulate the vehicle’s actual lighting hardware. Each LED is connected in series with a current</w:t>
      </w:r>
      <w:r w:rsidRPr="00FA7ED5">
        <w:noBreakHyphen/>
        <w:t>limiting resistor referenced to ground to ensure correct voltage drop, protect the LED from overcurrent, and enable brightness scaling. Adjustable resistance is used to emulate variable</w:t>
      </w:r>
      <w:r w:rsidRPr="00FA7ED5">
        <w:noBreakHyphen/>
        <w:t>intensity outputs, such as those required for daytime running-light modes.</w:t>
      </w:r>
    </w:p>
    <w:p w14:paraId="3B7A8374" w14:textId="4BF53DC7" w:rsidR="00FA7ED5" w:rsidRPr="00FA7ED5" w:rsidRDefault="00FA7ED5" w:rsidP="00FA7ED5">
      <w:r w:rsidRPr="00FA7ED5">
        <w:t>Communication between the input interface and the output lighting actuators is facilitated by a distributed microcontroller architecture consisting of two PIC18F</w:t>
      </w:r>
      <w:r w:rsidR="00B506D1">
        <w:t>2</w:t>
      </w:r>
      <w:r w:rsidRPr="00FA7ED5">
        <w:t>5</w:t>
      </w:r>
      <w:r w:rsidR="00340B69">
        <w:t>25</w:t>
      </w:r>
      <w:r w:rsidRPr="00FA7ED5">
        <w:t xml:space="preserve"> devices. </w:t>
      </w:r>
      <w:proofErr w:type="gramStart"/>
      <w:r w:rsidRPr="00FA7ED5">
        <w:t>An</w:t>
      </w:r>
      <w:proofErr w:type="gramEnd"/>
      <w:r w:rsidRPr="00FA7ED5">
        <w:t xml:space="preserve"> I²C (Inter</w:t>
      </w:r>
      <w:r w:rsidRPr="00FA7ED5">
        <w:noBreakHyphen/>
        <w:t xml:space="preserve">Integrated Circuit) bus is employed to provide synchronous serial communication between the microcontrollers. Within this configuration, one </w:t>
      </w:r>
      <w:r w:rsidR="0086082B" w:rsidRPr="00FA7ED5">
        <w:t>PIC18F</w:t>
      </w:r>
      <w:r w:rsidR="0086082B">
        <w:t>2</w:t>
      </w:r>
      <w:r w:rsidR="0086082B" w:rsidRPr="00FA7ED5">
        <w:t>5</w:t>
      </w:r>
      <w:r w:rsidR="0086082B">
        <w:t>25</w:t>
      </w:r>
      <w:r w:rsidR="0086082B" w:rsidRPr="00FA7ED5">
        <w:t xml:space="preserve"> </w:t>
      </w:r>
      <w:r w:rsidRPr="00FA7ED5">
        <w:t>is configured as the I²C master, responsible for generating the clock signal and issuing token</w:t>
      </w:r>
      <w:r w:rsidRPr="00FA7ED5">
        <w:noBreakHyphen/>
        <w:t xml:space="preserve">based control messages. The second </w:t>
      </w:r>
      <w:r w:rsidR="0086082B" w:rsidRPr="00FA7ED5">
        <w:t>PIC18F</w:t>
      </w:r>
      <w:r w:rsidR="0086082B">
        <w:t>2</w:t>
      </w:r>
      <w:r w:rsidR="0086082B" w:rsidRPr="00FA7ED5">
        <w:t>5</w:t>
      </w:r>
      <w:r w:rsidR="0086082B">
        <w:t>25</w:t>
      </w:r>
      <w:r w:rsidR="0086082B" w:rsidRPr="00FA7ED5">
        <w:t xml:space="preserve"> </w:t>
      </w:r>
      <w:r w:rsidRPr="00FA7ED5">
        <w:t>operates as the I²C slave, receiving the token, decoding control instructions, and driving the appropriate LED outputs. This architecture enables deterministic message transfer, modularity, and efficient control of the distributed lighting nodes.</w:t>
      </w:r>
    </w:p>
    <w:p w14:paraId="788A9CA3" w14:textId="43F0A4C1" w:rsidR="00B7429E" w:rsidRDefault="00B7429E" w:rsidP="002E315A"/>
    <w:p w14:paraId="2289FCA5" w14:textId="25B637AD" w:rsidR="000B26C7" w:rsidRDefault="000B26C7">
      <w:r>
        <w:br w:type="page"/>
      </w:r>
    </w:p>
    <w:p w14:paraId="0CAFBA3D" w14:textId="77777777" w:rsidR="006017B1" w:rsidRDefault="000B26C7" w:rsidP="000B26C7">
      <w:pPr>
        <w:pStyle w:val="Heading1"/>
      </w:pPr>
      <w:bookmarkStart w:id="1" w:name="_Toc228691246"/>
      <w:r>
        <w:lastRenderedPageBreak/>
        <w:t>Research</w:t>
      </w:r>
      <w:bookmarkEnd w:id="1"/>
    </w:p>
    <w:p w14:paraId="2304FF7B" w14:textId="77777777" w:rsidR="00B62981" w:rsidRPr="00B62981" w:rsidRDefault="00B62981" w:rsidP="00B62981"/>
    <w:p w14:paraId="45B8B886" w14:textId="41A888A2" w:rsidR="00A36BA6" w:rsidRDefault="001524BC" w:rsidP="00897CD5">
      <w:pPr>
        <w:pStyle w:val="Heading2"/>
        <w:numPr>
          <w:ilvl w:val="0"/>
          <w:numId w:val="9"/>
        </w:numPr>
      </w:pPr>
      <w:bookmarkStart w:id="2" w:name="_Toc228691247"/>
      <w:r>
        <w:t>Point-to-Point</w:t>
      </w:r>
      <w:r w:rsidR="00B31268">
        <w:t xml:space="preserve"> Transmission</w:t>
      </w:r>
      <w:r w:rsidR="009928E9">
        <w:t xml:space="preserve"> </w:t>
      </w:r>
      <w:r w:rsidR="00422CB7">
        <w:t>S</w:t>
      </w:r>
      <w:r w:rsidR="007266F7">
        <w:t>ystem</w:t>
      </w:r>
      <w:bookmarkEnd w:id="2"/>
      <w:r w:rsidR="00E62D9C">
        <w:t xml:space="preserve"> </w:t>
      </w:r>
    </w:p>
    <w:p w14:paraId="798E981F" w14:textId="77777777" w:rsidR="00464B3A" w:rsidRPr="00464B3A" w:rsidRDefault="00464B3A" w:rsidP="00464B3A"/>
    <w:p w14:paraId="77AD0387" w14:textId="1295FA50" w:rsidR="00220F42" w:rsidRDefault="00D235B8" w:rsidP="00B62981">
      <w:r>
        <w:t xml:space="preserve">In </w:t>
      </w:r>
      <w:r w:rsidR="00A36BA6">
        <w:t>point-to-point systems</w:t>
      </w:r>
      <w:r w:rsidR="00296A88">
        <w:t xml:space="preserve"> </w:t>
      </w:r>
      <w:r w:rsidR="005B2BCB">
        <w:t xml:space="preserve">a link between two devices </w:t>
      </w:r>
      <w:r w:rsidR="00EA6C6D">
        <w:t xml:space="preserve">typically with a device sending </w:t>
      </w:r>
      <w:r w:rsidR="00F76F9F">
        <w:t xml:space="preserve">data across this </w:t>
      </w:r>
      <w:r w:rsidR="00ED77B1">
        <w:t>data link.</w:t>
      </w:r>
      <w:r w:rsidR="00CB517A">
        <w:t xml:space="preserve"> </w:t>
      </w:r>
      <w:r w:rsidR="005E455F">
        <w:t>An example of this kind of protocol is UART and remains one of the</w:t>
      </w:r>
      <w:r w:rsidR="00056CF6">
        <w:t xml:space="preserve"> most used device-to-device communication protocols</w:t>
      </w:r>
      <w:r w:rsidR="00C746EC">
        <w:t xml:space="preserve"> </w:t>
      </w:r>
      <w:sdt>
        <w:sdtPr>
          <w:id w:val="384605882"/>
          <w:citation/>
        </w:sdtPr>
        <w:sdtEndPr/>
        <w:sdtContent>
          <w:r w:rsidR="00C746EC">
            <w:fldChar w:fldCharType="begin"/>
          </w:r>
          <w:r w:rsidR="00C746EC">
            <w:instrText xml:space="preserve">CITATION Eri \l 2057 </w:instrText>
          </w:r>
          <w:r w:rsidR="00C746EC">
            <w:fldChar w:fldCharType="separate"/>
          </w:r>
          <w:r w:rsidR="00A67267" w:rsidRPr="00A67267">
            <w:rPr>
              <w:noProof/>
            </w:rPr>
            <w:t>[2]</w:t>
          </w:r>
          <w:r w:rsidR="00C746EC">
            <w:fldChar w:fldCharType="end"/>
          </w:r>
        </w:sdtContent>
      </w:sdt>
      <w:r w:rsidR="00056CF6">
        <w:t>.</w:t>
      </w:r>
      <w:r w:rsidR="00CB517A">
        <w:t>T</w:t>
      </w:r>
      <w:r w:rsidR="008D09A3">
        <w:t>his point-to-point link</w:t>
      </w:r>
      <w:r w:rsidR="00276DAE">
        <w:t xml:space="preserve"> can be seen in industry via RS232</w:t>
      </w:r>
      <w:r w:rsidR="0016253C">
        <w:t>. Th</w:t>
      </w:r>
      <w:r w:rsidR="00435D2D">
        <w:t>is</w:t>
      </w:r>
      <w:r w:rsidR="0016253C">
        <w:t xml:space="preserve"> point-to-point link</w:t>
      </w:r>
      <w:r w:rsidR="00435D2D">
        <w:t xml:space="preserve"> typically runs at a slower b</w:t>
      </w:r>
      <w:r w:rsidR="002A7184">
        <w:t xml:space="preserve">aud </w:t>
      </w:r>
      <w:r w:rsidR="00435D2D">
        <w:t>rate</w:t>
      </w:r>
      <w:r w:rsidR="001D25FF">
        <w:t xml:space="preserve"> </w:t>
      </w:r>
      <w:sdt>
        <w:sdtPr>
          <w:id w:val="1288783910"/>
          <w:citation/>
        </w:sdtPr>
        <w:sdtEndPr/>
        <w:sdtContent>
          <w:r w:rsidR="001D25FF">
            <w:fldChar w:fldCharType="begin"/>
          </w:r>
          <w:r w:rsidR="001D25FF">
            <w:instrText xml:space="preserve"> CITATION ARD26 \l 2057 </w:instrText>
          </w:r>
          <w:r w:rsidR="001D25FF">
            <w:fldChar w:fldCharType="separate"/>
          </w:r>
          <w:r w:rsidR="00A67267" w:rsidRPr="00A67267">
            <w:rPr>
              <w:noProof/>
            </w:rPr>
            <w:t>[3]</w:t>
          </w:r>
          <w:r w:rsidR="001D25FF">
            <w:fldChar w:fldCharType="end"/>
          </w:r>
        </w:sdtContent>
      </w:sdt>
      <w:r w:rsidR="001D25FF">
        <w:t>.</w:t>
      </w:r>
    </w:p>
    <w:p w14:paraId="2A8CFF46" w14:textId="559E0E02" w:rsidR="00220F42" w:rsidRDefault="00DE20E9" w:rsidP="00220F42">
      <w:pPr>
        <w:keepNext/>
        <w:jc w:val="center"/>
      </w:pPr>
      <w:r>
        <w:rPr>
          <w:noProof/>
        </w:rPr>
        <mc:AlternateContent>
          <mc:Choice Requires="wps">
            <w:drawing>
              <wp:inline distT="0" distB="0" distL="0" distR="0" wp14:anchorId="52B2C5F0" wp14:editId="0A98E7A9">
                <wp:extent cx="302895" cy="302895"/>
                <wp:effectExtent l="0" t="0" r="0" b="0"/>
                <wp:docPr id="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CE5FB9" id="Rectangle 5" o:spid="_x0000_s1026"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" filled="f" stroked="f">
                <o:lock v:ext="edit" aspectratio="t"/>
                <w10:anchorlock/>
              </v:rect>
            </w:pict>
          </mc:Fallback>
        </mc:AlternateContent>
      </w:r>
      <w:r w:rsidR="006E59F9" w:rsidRPr="006E59F9">
        <w:rPr>
          <w:noProof/>
        </w:rPr>
        <w:drawing>
          <wp:inline distT="0" distB="0" distL="0" distR="0" wp14:anchorId="2B8C3466" wp14:editId="43D0047F">
            <wp:extent cx="5272810" cy="2462341"/>
            <wp:effectExtent l="0" t="0" r="4445" b="0"/>
            <wp:docPr id="1" name="Picture 1" descr="A diagram of a computer hardware syst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omputer hardware system&#10;&#10;Description automatically generated with medium confidence"/>
                    <pic:cNvPicPr/>
                  </pic:nvPicPr>
                  <pic:blipFill rotWithShape="1">
                    <a:blip r:embed="rId11"/>
                    <a:srcRect l="2742" t="17888" r="5241" b="14984"/>
                    <a:stretch/>
                  </pic:blipFill>
                  <pic:spPr bwMode="auto">
                    <a:xfrm>
                      <a:off x="0" y="0"/>
                      <a:ext cx="5274022" cy="2462907"/>
                    </a:xfrm>
                    <a:prstGeom prst="rect">
                      <a:avLst/>
                    </a:prstGeom>
                    <a:ln>
                      <a:noFill/>
                    </a:ln>
                    <a:extLst>
                      <a:ext uri="{53640926-AAD7-44D8-BBD7-CCE9431645EC}">
                        <a14:shadowObscured xmlns:a14="http://schemas.microsoft.com/office/drawing/2010/main"/>
                      </a:ext>
                    </a:extLst>
                  </pic:spPr>
                </pic:pic>
              </a:graphicData>
            </a:graphic>
          </wp:inline>
        </w:drawing>
      </w:r>
    </w:p>
    <w:p w14:paraId="552F7EAA" w14:textId="47DE67B6" w:rsidR="00220F42" w:rsidRDefault="00220F42" w:rsidP="00220F42">
      <w:pPr>
        <w:pStyle w:val="Caption"/>
        <w:rPr>
          <w:noProof/>
        </w:rPr>
      </w:pPr>
      <w:r>
        <w:t xml:space="preserve">Figure </w:t>
      </w:r>
      <w:fldSimple w:instr=" SEQ Figure \* ARABIC ">
        <w:r w:rsidR="001302BB">
          <w:rPr>
            <w:noProof/>
          </w:rPr>
          <w:t>1</w:t>
        </w:r>
      </w:fldSimple>
      <w:r>
        <w:t xml:space="preserve"> </w:t>
      </w:r>
      <w:r w:rsidR="006E59F9">
        <w:t>–</w:t>
      </w:r>
      <w:r>
        <w:t xml:space="preserve"> </w:t>
      </w:r>
      <w:r w:rsidR="006E59F9">
        <w:t>UART Architecture</w:t>
      </w:r>
      <w:sdt>
        <w:sdtPr>
          <w:rPr>
            <w:noProof/>
          </w:rPr>
          <w:id w:val="102158093"/>
          <w:citation/>
        </w:sdtPr>
        <w:sdtEndPr/>
        <w:sdtContent>
          <w:r>
            <w:rPr>
              <w:noProof/>
            </w:rPr>
            <w:fldChar w:fldCharType="begin"/>
          </w:r>
          <w:r w:rsidR="00C83834">
            <w:rPr>
              <w:noProof/>
            </w:rPr>
            <w:instrText xml:space="preserve">CITATION vir26 \l 2057 </w:instrText>
          </w:r>
          <w:r>
            <w:rPr>
              <w:noProof/>
            </w:rPr>
            <w:fldChar w:fldCharType="separate"/>
          </w:r>
          <w:r w:rsidR="00A67267">
            <w:rPr>
              <w:noProof/>
            </w:rPr>
            <w:t xml:space="preserve"> </w:t>
          </w:r>
          <w:r w:rsidR="00A67267" w:rsidRPr="00A67267">
            <w:rPr>
              <w:noProof/>
            </w:rPr>
            <w:t>[4]</w:t>
          </w:r>
          <w:r>
            <w:rPr>
              <w:noProof/>
            </w:rPr>
            <w:fldChar w:fldCharType="end"/>
          </w:r>
        </w:sdtContent>
      </w:sdt>
    </w:p>
    <w:p w14:paraId="34657313" w14:textId="32FC6BBB" w:rsidR="00273A53" w:rsidRDefault="00273A53" w:rsidP="00273A53"/>
    <w:p w14:paraId="18BDB7E2" w14:textId="0639E0D6" w:rsidR="00273A53" w:rsidRPr="00273A53" w:rsidRDefault="00273A53" w:rsidP="00273A53">
      <w:r>
        <w:t xml:space="preserve">In </w:t>
      </w:r>
      <w:r w:rsidR="00255083">
        <w:t xml:space="preserve">the above image </w:t>
      </w:r>
      <w:r w:rsidR="00550661">
        <w:t>a</w:t>
      </w:r>
      <w:r w:rsidR="00ED2B6F">
        <w:t xml:space="preserve"> </w:t>
      </w:r>
      <w:r w:rsidR="00444701">
        <w:t>basic</w:t>
      </w:r>
      <w:r w:rsidR="00823438">
        <w:t xml:space="preserve"> illustration of a </w:t>
      </w:r>
      <w:r w:rsidR="00550661">
        <w:t>simple</w:t>
      </w:r>
      <w:r w:rsidR="00823438">
        <w:t xml:space="preserve"> UART communication architecture can be seen</w:t>
      </w:r>
      <w:r w:rsidR="00B64777">
        <w:t xml:space="preserve">. </w:t>
      </w:r>
      <w:r w:rsidR="00CE5BD2">
        <w:t xml:space="preserve">This </w:t>
      </w:r>
      <w:r w:rsidR="00F64F84">
        <w:t xml:space="preserve">form of </w:t>
      </w:r>
      <w:r w:rsidR="00CE5BD2">
        <w:t xml:space="preserve">connection </w:t>
      </w:r>
      <w:r w:rsidR="00F64F84">
        <w:t xml:space="preserve">is very typical of </w:t>
      </w:r>
      <w:r w:rsidR="00973221">
        <w:t>point-to-point links within industry, particularly with older legacy equipment</w:t>
      </w:r>
      <w:sdt>
        <w:sdtPr>
          <w:id w:val="-691138676"/>
          <w:citation/>
        </w:sdtPr>
        <w:sdtEndPr/>
        <w:sdtContent>
          <w:r w:rsidR="000142CF">
            <w:fldChar w:fldCharType="begin"/>
          </w:r>
          <w:r w:rsidR="000142CF">
            <w:instrText xml:space="preserve"> CITATION Pen10 \l 2057 </w:instrText>
          </w:r>
          <w:r w:rsidR="000142CF">
            <w:fldChar w:fldCharType="separate"/>
          </w:r>
          <w:r w:rsidR="00A67267">
            <w:rPr>
              <w:noProof/>
            </w:rPr>
            <w:t xml:space="preserve"> </w:t>
          </w:r>
          <w:r w:rsidR="00A67267" w:rsidRPr="00A67267">
            <w:rPr>
              <w:noProof/>
            </w:rPr>
            <w:t>[5]</w:t>
          </w:r>
          <w:r w:rsidR="000142CF">
            <w:fldChar w:fldCharType="end"/>
          </w:r>
        </w:sdtContent>
      </w:sdt>
      <w:r w:rsidR="00973221">
        <w:t>.</w:t>
      </w:r>
    </w:p>
    <w:p w14:paraId="0B26E8FF" w14:textId="77777777" w:rsidR="00220F42" w:rsidRDefault="00220F42" w:rsidP="00220F42">
      <w:pPr>
        <w:jc w:val="center"/>
      </w:pPr>
    </w:p>
    <w:p w14:paraId="684196EB" w14:textId="2266B1A2" w:rsidR="00B77526" w:rsidRDefault="00B77526" w:rsidP="00B7429E">
      <w:pPr>
        <w:pStyle w:val="Heading2"/>
        <w:numPr>
          <w:ilvl w:val="0"/>
          <w:numId w:val="9"/>
        </w:numPr>
      </w:pPr>
      <w:bookmarkStart w:id="3" w:name="_Toc228691248"/>
      <w:r>
        <w:t>Point to Multi</w:t>
      </w:r>
      <w:r w:rsidR="00741CB4">
        <w:t>-</w:t>
      </w:r>
      <w:r>
        <w:t>point Transmission System</w:t>
      </w:r>
      <w:bookmarkEnd w:id="3"/>
    </w:p>
    <w:p w14:paraId="206ACECD" w14:textId="4AB7C0D8" w:rsidR="00B7429E" w:rsidRDefault="00B7429E" w:rsidP="003E15E3"/>
    <w:p w14:paraId="066E0BB8" w14:textId="113428E2" w:rsidR="003E15E3" w:rsidRDefault="003E15E3" w:rsidP="003E15E3">
      <w:r>
        <w:t xml:space="preserve">Point to </w:t>
      </w:r>
      <w:r w:rsidR="00843038">
        <w:t>multi-point</w:t>
      </w:r>
      <w:r>
        <w:t xml:space="preserve"> transmission systems</w:t>
      </w:r>
      <w:r w:rsidR="003E752D">
        <w:t xml:space="preserve"> differ from point-to-point </w:t>
      </w:r>
      <w:r w:rsidR="00C10186">
        <w:t>systems</w:t>
      </w:r>
      <w:r w:rsidR="00C17654">
        <w:t xml:space="preserve"> in that a multi-point system</w:t>
      </w:r>
      <w:r w:rsidR="00290824">
        <w:t xml:space="preserve"> </w:t>
      </w:r>
      <w:r w:rsidR="00743FBC">
        <w:t>typically has a single device acting as a master</w:t>
      </w:r>
      <w:r w:rsidR="00843038">
        <w:t xml:space="preserve">, followed by several slave devices. These numerous slaves </w:t>
      </w:r>
      <w:r w:rsidR="00207BFE">
        <w:t xml:space="preserve">listen and respond to master instructions. </w:t>
      </w:r>
      <w:r w:rsidR="002F270D">
        <w:t xml:space="preserve">With this being a shared bus with numerous devices, with this comes a necessity to follow installation rules to avoid signal reflections, </w:t>
      </w:r>
      <w:r w:rsidR="00857CF9">
        <w:t xml:space="preserve">noise and conflict. Termination resistances in fieldbuses like </w:t>
      </w:r>
      <w:proofErr w:type="spellStart"/>
      <w:r w:rsidR="00857CF9">
        <w:t>canbus</w:t>
      </w:r>
      <w:proofErr w:type="spellEnd"/>
      <w:r w:rsidR="00857CF9">
        <w:t xml:space="preserve"> and profibus are necessary to stop signal reflections.</w:t>
      </w:r>
      <w:r w:rsidR="006C4269">
        <w:t xml:space="preserve"> Ensuring no conflict can occur with </w:t>
      </w:r>
      <w:r w:rsidR="00C03CB5">
        <w:t xml:space="preserve">repeated salve addresses is vital. Installation segregating these </w:t>
      </w:r>
      <w:r w:rsidR="005B3EC7">
        <w:t>transmission systems away from noisy environments help to ensure signal integrity is not lost as well as preventing damage to the IC’s that are used in these networks.</w:t>
      </w:r>
    </w:p>
    <w:p w14:paraId="74C44097" w14:textId="27EEE362" w:rsidR="00F419FE" w:rsidRDefault="00F419FE" w:rsidP="003E15E3"/>
    <w:p w14:paraId="221A59AD" w14:textId="77777777" w:rsidR="00F419FE" w:rsidRDefault="00F419FE" w:rsidP="00F419FE">
      <w:pPr>
        <w:keepNext/>
        <w:jc w:val="center"/>
      </w:pPr>
      <w:r>
        <w:rPr>
          <w:noProof/>
        </w:rPr>
        <w:lastRenderedPageBreak/>
        <w:drawing>
          <wp:inline distT="0" distB="0" distL="0" distR="0" wp14:anchorId="53BECECD" wp14:editId="69336C1F">
            <wp:extent cx="2036618" cy="2126594"/>
            <wp:effectExtent l="0" t="0" r="1905" b="7620"/>
            <wp:docPr id="2" name="Picture 2" descr="p4 rs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4 rs48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0878" t="6059" r="23339" b="4656"/>
                    <a:stretch/>
                  </pic:blipFill>
                  <pic:spPr bwMode="auto">
                    <a:xfrm>
                      <a:off x="0" y="0"/>
                      <a:ext cx="2048662" cy="2139170"/>
                    </a:xfrm>
                    <a:prstGeom prst="rect">
                      <a:avLst/>
                    </a:prstGeom>
                    <a:noFill/>
                    <a:ln>
                      <a:noFill/>
                    </a:ln>
                    <a:extLst>
                      <a:ext uri="{53640926-AAD7-44D8-BBD7-CCE9431645EC}">
                        <a14:shadowObscured xmlns:a14="http://schemas.microsoft.com/office/drawing/2010/main"/>
                      </a:ext>
                    </a:extLst>
                  </pic:spPr>
                </pic:pic>
              </a:graphicData>
            </a:graphic>
          </wp:inline>
        </w:drawing>
      </w:r>
    </w:p>
    <w:p w14:paraId="1295EA44" w14:textId="31855525" w:rsidR="00F419FE" w:rsidRDefault="00F419FE" w:rsidP="00F419FE">
      <w:pPr>
        <w:pStyle w:val="Caption"/>
      </w:pPr>
      <w:r>
        <w:t xml:space="preserve">Figure </w:t>
      </w:r>
      <w:fldSimple w:instr=" SEQ Figure \* ARABIC ">
        <w:r w:rsidR="001302BB">
          <w:rPr>
            <w:noProof/>
          </w:rPr>
          <w:t>2</w:t>
        </w:r>
      </w:fldSimple>
      <w:r>
        <w:t xml:space="preserve"> - RS485 multipoint system</w:t>
      </w:r>
      <w:sdt>
        <w:sdtPr>
          <w:id w:val="2073608335"/>
          <w:citation/>
        </w:sdtPr>
        <w:sdtEndPr/>
        <w:sdtContent>
          <w:r w:rsidR="001A4161">
            <w:fldChar w:fldCharType="begin"/>
          </w:r>
          <w:r w:rsidR="001A4161">
            <w:instrText xml:space="preserve"> CITATION com26 \l 2057 </w:instrText>
          </w:r>
          <w:r w:rsidR="001A4161">
            <w:fldChar w:fldCharType="separate"/>
          </w:r>
          <w:r w:rsidR="00A67267">
            <w:rPr>
              <w:noProof/>
            </w:rPr>
            <w:t xml:space="preserve"> </w:t>
          </w:r>
          <w:r w:rsidR="00A67267" w:rsidRPr="00A67267">
            <w:rPr>
              <w:noProof/>
            </w:rPr>
            <w:t>[6]</w:t>
          </w:r>
          <w:r w:rsidR="001A4161">
            <w:fldChar w:fldCharType="end"/>
          </w:r>
        </w:sdtContent>
      </w:sdt>
    </w:p>
    <w:p w14:paraId="061FFCC5" w14:textId="1D0D3E9B" w:rsidR="00844858" w:rsidRDefault="00844858" w:rsidP="00844858"/>
    <w:p w14:paraId="20278ACA" w14:textId="1896B4C7" w:rsidR="00844858" w:rsidRDefault="00844858" w:rsidP="00844858"/>
    <w:p w14:paraId="2C9CA1DF" w14:textId="77777777" w:rsidR="00844858" w:rsidRDefault="00844858" w:rsidP="00844858">
      <w:pPr>
        <w:keepNext/>
        <w:jc w:val="center"/>
      </w:pPr>
      <w:r>
        <w:rPr>
          <w:noProof/>
        </w:rPr>
        <w:drawing>
          <wp:inline distT="0" distB="0" distL="0" distR="0" wp14:anchorId="6585E618" wp14:editId="56D2E979">
            <wp:extent cx="4007922" cy="1458678"/>
            <wp:effectExtent l="0" t="0" r="0" b="8255"/>
            <wp:docPr id="3" name="Picture 3" descr="p2 rs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2 rs48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27697" cy="1465875"/>
                    </a:xfrm>
                    <a:prstGeom prst="rect">
                      <a:avLst/>
                    </a:prstGeom>
                    <a:noFill/>
                    <a:ln>
                      <a:noFill/>
                    </a:ln>
                  </pic:spPr>
                </pic:pic>
              </a:graphicData>
            </a:graphic>
          </wp:inline>
        </w:drawing>
      </w:r>
    </w:p>
    <w:p w14:paraId="68A1FB13" w14:textId="08A09026" w:rsidR="00844858" w:rsidRDefault="00844858" w:rsidP="00844858">
      <w:pPr>
        <w:pStyle w:val="Caption"/>
      </w:pPr>
      <w:r>
        <w:t xml:space="preserve">Figure </w:t>
      </w:r>
      <w:fldSimple w:instr=" SEQ Figure \* ARABIC ">
        <w:r w:rsidR="001302BB">
          <w:rPr>
            <w:noProof/>
          </w:rPr>
          <w:t>3</w:t>
        </w:r>
      </w:fldSimple>
      <w:r>
        <w:t xml:space="preserve"> - RS485, multipoint topology</w:t>
      </w:r>
    </w:p>
    <w:p w14:paraId="42EC1376" w14:textId="77777777" w:rsidR="005B3EC7" w:rsidRDefault="005B3EC7" w:rsidP="005B3EC7"/>
    <w:p w14:paraId="5161A0E3" w14:textId="25E4156D" w:rsidR="009F7240" w:rsidRDefault="008F7385" w:rsidP="009F7240">
      <w:pPr>
        <w:pStyle w:val="Heading3"/>
      </w:pPr>
      <w:bookmarkStart w:id="4" w:name="_Toc228691249"/>
      <w:r>
        <w:t>SPI (Serial Peripheral Interface)</w:t>
      </w:r>
      <w:bookmarkEnd w:id="4"/>
    </w:p>
    <w:p w14:paraId="202BDBA7" w14:textId="77777777" w:rsidR="00597060" w:rsidRDefault="00597060" w:rsidP="00597060"/>
    <w:p w14:paraId="1CAB7DA5" w14:textId="10614E9F" w:rsidR="00597060" w:rsidRPr="00597060" w:rsidRDefault="00AF1B05" w:rsidP="00597060">
      <w:r>
        <w:t xml:space="preserve">SPI is a good example of a point to multipoint transmission system. </w:t>
      </w:r>
      <w:r w:rsidR="008A31DC">
        <w:t>With a synchronous, full duplex serial interface that</w:t>
      </w:r>
      <w:r w:rsidR="004E19C7">
        <w:t xml:space="preserve"> is used for fast short distance communication.</w:t>
      </w:r>
    </w:p>
    <w:p w14:paraId="2D7FEFBA" w14:textId="493C1AAE" w:rsidR="005B560D" w:rsidRDefault="004E19C7" w:rsidP="005B3EC7">
      <w:r>
        <w:t xml:space="preserve">The signals seen in an SPI system are </w:t>
      </w:r>
      <w:r w:rsidR="004F1A0F">
        <w:t>as follows:</w:t>
      </w:r>
    </w:p>
    <w:p w14:paraId="045BCC0E" w14:textId="77777777" w:rsidR="004F1A0F" w:rsidRDefault="004F1A0F" w:rsidP="005B3EC7"/>
    <w:p w14:paraId="06A4F78F" w14:textId="15BA4ED6" w:rsidR="004F1A0F" w:rsidRDefault="004F1A0F" w:rsidP="004F1A0F">
      <w:pPr>
        <w:pStyle w:val="ListParagraph"/>
        <w:numPr>
          <w:ilvl w:val="0"/>
          <w:numId w:val="10"/>
        </w:numPr>
      </w:pPr>
      <w:r>
        <w:t>SCLCK</w:t>
      </w:r>
      <w:r w:rsidR="008F0D27">
        <w:t xml:space="preserve"> - Clock</w:t>
      </w:r>
    </w:p>
    <w:p w14:paraId="462471B9" w14:textId="27BB18AC" w:rsidR="008F0D27" w:rsidRDefault="008F0D27" w:rsidP="004F1A0F">
      <w:pPr>
        <w:pStyle w:val="ListParagraph"/>
        <w:numPr>
          <w:ilvl w:val="0"/>
          <w:numId w:val="10"/>
        </w:numPr>
      </w:pPr>
      <w:r>
        <w:t>MOSI – Master Out, Slave In</w:t>
      </w:r>
    </w:p>
    <w:p w14:paraId="1D0338C7" w14:textId="6C581DBA" w:rsidR="008F0D27" w:rsidRPr="008F0D27" w:rsidRDefault="008F0D27" w:rsidP="004F1A0F">
      <w:pPr>
        <w:pStyle w:val="ListParagraph"/>
        <w:numPr>
          <w:ilvl w:val="0"/>
          <w:numId w:val="10"/>
        </w:numPr>
      </w:pPr>
      <w:r w:rsidRPr="008F0D27">
        <w:t>MISO – Master In, Slave Out</w:t>
      </w:r>
    </w:p>
    <w:p w14:paraId="571B3501" w14:textId="0E0B5DFA" w:rsidR="008F0D27" w:rsidRDefault="008F0D27" w:rsidP="004F1A0F">
      <w:pPr>
        <w:pStyle w:val="ListParagraph"/>
        <w:numPr>
          <w:ilvl w:val="0"/>
          <w:numId w:val="10"/>
        </w:numPr>
      </w:pPr>
      <w:r>
        <w:t>CS/SS – Chip Select</w:t>
      </w:r>
    </w:p>
    <w:p w14:paraId="21E0FEBD" w14:textId="77777777" w:rsidR="00B90F76" w:rsidRDefault="00B90F76" w:rsidP="00B90F76"/>
    <w:p w14:paraId="6D079723" w14:textId="25B7F914" w:rsidR="00B90F76" w:rsidRDefault="00B90F76" w:rsidP="00B90F76">
      <w:r>
        <w:t xml:space="preserve">The advantages that come with SPI is a very </w:t>
      </w:r>
      <w:proofErr w:type="gramStart"/>
      <w:r>
        <w:t>high speed</w:t>
      </w:r>
      <w:proofErr w:type="gramEnd"/>
      <w:r w:rsidR="006D5186">
        <w:t xml:space="preserve"> communication (10-50MHz)</w:t>
      </w:r>
      <w:r w:rsidR="00A6464E">
        <w:t>. It is a simple and cheap protocol to utilize.</w:t>
      </w:r>
      <w:r w:rsidR="00EC49DC">
        <w:t xml:space="preserve"> It offers full duplex communication.</w:t>
      </w:r>
    </w:p>
    <w:p w14:paraId="27088F96" w14:textId="1391A837" w:rsidR="00EC49DC" w:rsidRDefault="00EC49DC" w:rsidP="00B90F76">
      <w:r>
        <w:lastRenderedPageBreak/>
        <w:t xml:space="preserve">It does however come with limitations, </w:t>
      </w:r>
      <w:r w:rsidR="00F44ABB">
        <w:t>for example this protocol requires one chip select pin per slave used.</w:t>
      </w:r>
      <w:r w:rsidR="00B67F3D">
        <w:t xml:space="preserve"> This means poor scalability for a large number of devices.</w:t>
      </w:r>
      <w:r w:rsidR="00CE1FA1">
        <w:t xml:space="preserve"> It is </w:t>
      </w:r>
      <w:r w:rsidR="00045D2A">
        <w:t xml:space="preserve">typically seen in applications like ADCs, DACs and </w:t>
      </w:r>
      <w:proofErr w:type="gramStart"/>
      <w:r w:rsidR="00045D2A">
        <w:t>high speed</w:t>
      </w:r>
      <w:proofErr w:type="gramEnd"/>
      <w:r w:rsidR="00045D2A">
        <w:t xml:space="preserve"> sensors.</w:t>
      </w:r>
    </w:p>
    <w:p w14:paraId="7F580B70" w14:textId="77777777" w:rsidR="005B560D" w:rsidRDefault="005B560D" w:rsidP="005B3EC7"/>
    <w:p w14:paraId="54E0055D" w14:textId="22586C23" w:rsidR="003C2BE4" w:rsidRDefault="003C2BE4" w:rsidP="003C2BE4">
      <w:pPr>
        <w:pStyle w:val="Heading3"/>
      </w:pPr>
      <w:bookmarkStart w:id="5" w:name="_Toc228691250"/>
      <w:r>
        <w:t>I</w:t>
      </w:r>
      <w:r>
        <w:rPr>
          <w:vertAlign w:val="superscript"/>
        </w:rPr>
        <w:t>2</w:t>
      </w:r>
      <w:r>
        <w:t>C (Inter-Integrated Circuit)</w:t>
      </w:r>
      <w:bookmarkEnd w:id="5"/>
    </w:p>
    <w:p w14:paraId="793DD9F8" w14:textId="77777777" w:rsidR="003C2BE4" w:rsidRDefault="003C2BE4" w:rsidP="005B3EC7"/>
    <w:p w14:paraId="100E8D78" w14:textId="62200A02" w:rsidR="00B06FCB" w:rsidRDefault="00B06FCB" w:rsidP="005B3EC7">
      <w:r>
        <w:t>I</w:t>
      </w:r>
      <w:r>
        <w:rPr>
          <w:vertAlign w:val="superscript"/>
        </w:rPr>
        <w:t>2</w:t>
      </w:r>
      <w:r>
        <w:t>C</w:t>
      </w:r>
      <w:r w:rsidR="00EF4B30">
        <w:t xml:space="preserve"> </w:t>
      </w:r>
      <w:r w:rsidR="00651B7D">
        <w:t>is another example of such a communication. Th</w:t>
      </w:r>
      <w:r w:rsidR="00CE1A1F">
        <w:t>is is designed specifically for point to multipoint communications.</w:t>
      </w:r>
      <w:r w:rsidR="005B6C74">
        <w:t xml:space="preserve"> I</w:t>
      </w:r>
      <w:r w:rsidR="005B6C74">
        <w:rPr>
          <w:vertAlign w:val="superscript"/>
        </w:rPr>
        <w:t>2</w:t>
      </w:r>
      <w:r w:rsidR="005B6C74">
        <w:t xml:space="preserve">C is a synchronous, half duplex </w:t>
      </w:r>
      <w:r w:rsidR="00706B3F">
        <w:t>type protoc</w:t>
      </w:r>
      <w:r w:rsidR="00EA0EA6">
        <w:t>ol</w:t>
      </w:r>
      <w:r w:rsidR="00706B3F">
        <w:t>.</w:t>
      </w:r>
    </w:p>
    <w:p w14:paraId="762022F9" w14:textId="6E5F7475" w:rsidR="00EA0EA6" w:rsidRDefault="00EA0EA6" w:rsidP="00EA0EA6">
      <w:r>
        <w:t>The signals seen in an I</w:t>
      </w:r>
      <w:r>
        <w:rPr>
          <w:vertAlign w:val="superscript"/>
        </w:rPr>
        <w:t>2</w:t>
      </w:r>
      <w:r>
        <w:t>C system are as follows:</w:t>
      </w:r>
    </w:p>
    <w:p w14:paraId="0BFB884C" w14:textId="77777777" w:rsidR="00EA0EA6" w:rsidRDefault="00EA0EA6" w:rsidP="00EA0EA6"/>
    <w:p w14:paraId="4BA88681" w14:textId="69CF3AE5" w:rsidR="00EA0EA6" w:rsidRDefault="00EA0EA6" w:rsidP="00EA0EA6">
      <w:pPr>
        <w:pStyle w:val="ListParagraph"/>
        <w:numPr>
          <w:ilvl w:val="0"/>
          <w:numId w:val="10"/>
        </w:numPr>
      </w:pPr>
      <w:r>
        <w:t xml:space="preserve">SCL </w:t>
      </w:r>
      <w:r w:rsidR="00E9076D">
        <w:t>–</w:t>
      </w:r>
      <w:r>
        <w:t xml:space="preserve"> Clock</w:t>
      </w:r>
    </w:p>
    <w:p w14:paraId="4014BE4B" w14:textId="602F0912" w:rsidR="00E9076D" w:rsidRDefault="00E9076D" w:rsidP="00EA0EA6">
      <w:pPr>
        <w:pStyle w:val="ListParagraph"/>
        <w:numPr>
          <w:ilvl w:val="0"/>
          <w:numId w:val="10"/>
        </w:numPr>
      </w:pPr>
      <w:r>
        <w:t>SDA – Data</w:t>
      </w:r>
    </w:p>
    <w:p w14:paraId="03D5CE70" w14:textId="17EBB412" w:rsidR="00E9076D" w:rsidRDefault="00E9076D" w:rsidP="00E9076D">
      <w:r>
        <w:t>I</w:t>
      </w:r>
      <w:r>
        <w:rPr>
          <w:vertAlign w:val="superscript"/>
        </w:rPr>
        <w:t>2</w:t>
      </w:r>
      <w:r>
        <w:t xml:space="preserve">C offers </w:t>
      </w:r>
      <w:r w:rsidR="00D46773">
        <w:t>an advantage that SPI doesn’t. It uses slave addressing as opposed to a chip select setup.</w:t>
      </w:r>
      <w:r w:rsidR="00A57E6B">
        <w:t xml:space="preserve"> All devices use the same two channels to communicate </w:t>
      </w:r>
      <w:r w:rsidR="00491FA4">
        <w:t>and each device on this network has its own unique address.</w:t>
      </w:r>
      <w:r w:rsidR="005E75FB">
        <w:t xml:space="preserve"> The master of I</w:t>
      </w:r>
      <w:r w:rsidR="005E75FB">
        <w:rPr>
          <w:vertAlign w:val="superscript"/>
        </w:rPr>
        <w:t>2</w:t>
      </w:r>
      <w:r w:rsidR="005E75FB">
        <w:t xml:space="preserve">C bus states the slave it is communicating with before any other </w:t>
      </w:r>
      <w:r w:rsidR="00D01A2C">
        <w:t>messages</w:t>
      </w:r>
      <w:r w:rsidR="007D2995">
        <w:t>. The</w:t>
      </w:r>
      <w:r w:rsidR="008361DB">
        <w:t>re are advantages to I</w:t>
      </w:r>
      <w:r w:rsidR="008361DB">
        <w:rPr>
          <w:vertAlign w:val="superscript"/>
        </w:rPr>
        <w:t>2</w:t>
      </w:r>
      <w:r w:rsidR="008361DB">
        <w:t>C, such as a simpler two wire arrangement</w:t>
      </w:r>
      <w:r w:rsidR="00C053E0">
        <w:t>. I</w:t>
      </w:r>
      <w:r w:rsidR="00C053E0">
        <w:rPr>
          <w:vertAlign w:val="superscript"/>
        </w:rPr>
        <w:t>2</w:t>
      </w:r>
      <w:r w:rsidR="00C053E0">
        <w:t xml:space="preserve">Cs built in addressing </w:t>
      </w:r>
      <w:r w:rsidR="000C17CD">
        <w:t>and simple wiring allows for easy scalability when using numerous slaves.</w:t>
      </w:r>
    </w:p>
    <w:p w14:paraId="4A2427F4" w14:textId="0561AB5F" w:rsidR="00147902" w:rsidRDefault="00147902" w:rsidP="00E9076D">
      <w:r>
        <w:t>I</w:t>
      </w:r>
      <w:r>
        <w:rPr>
          <w:vertAlign w:val="superscript"/>
        </w:rPr>
        <w:t>2</w:t>
      </w:r>
      <w:r>
        <w:t>C does have its limitations</w:t>
      </w:r>
      <w:r w:rsidR="00985B63">
        <w:t>, these include slower speeds than other protocols, half-duplex and necessary pull up resistors</w:t>
      </w:r>
      <w:r w:rsidR="009A57B5">
        <w:t>.</w:t>
      </w:r>
    </w:p>
    <w:p w14:paraId="5D77F0AD" w14:textId="4A05BAEE" w:rsidR="009A57B5" w:rsidRDefault="009A57B5" w:rsidP="00E9076D">
      <w:r>
        <w:t>It is typically used in applications such as EEPROMs, temperature and voltage sensors</w:t>
      </w:r>
      <w:r w:rsidR="009E12D6">
        <w:t>.</w:t>
      </w:r>
    </w:p>
    <w:p w14:paraId="7FAF9FEE" w14:textId="2F18DD94" w:rsidR="00E9076D" w:rsidRDefault="00E9076D" w:rsidP="00E9076D"/>
    <w:p w14:paraId="2792F521" w14:textId="77777777" w:rsidR="00EA0EA6" w:rsidRDefault="00EA0EA6" w:rsidP="00EA0EA6"/>
    <w:p w14:paraId="3D8D7076" w14:textId="77777777" w:rsidR="00EA0EA6" w:rsidRPr="00B06FCB" w:rsidRDefault="00EA0EA6" w:rsidP="005B3EC7"/>
    <w:p w14:paraId="7D7E3F31" w14:textId="77777777" w:rsidR="005B3EC7" w:rsidRPr="005B3EC7" w:rsidRDefault="005B3EC7" w:rsidP="005B3EC7"/>
    <w:p w14:paraId="6019C55C" w14:textId="77777777" w:rsidR="00CC0717" w:rsidRDefault="00B77526" w:rsidP="00CC0717">
      <w:pPr>
        <w:pStyle w:val="Heading2"/>
        <w:numPr>
          <w:ilvl w:val="0"/>
          <w:numId w:val="9"/>
        </w:numPr>
      </w:pPr>
      <w:bookmarkStart w:id="6" w:name="_Toc228691251"/>
      <w:r w:rsidRPr="007570F5">
        <w:t>Multi-master Transmission system</w:t>
      </w:r>
      <w:bookmarkEnd w:id="6"/>
      <w:r w:rsidR="00F52B86">
        <w:t xml:space="preserve"> </w:t>
      </w:r>
    </w:p>
    <w:p w14:paraId="04FF795A" w14:textId="77777777" w:rsidR="00CC0717" w:rsidRDefault="00CC0717" w:rsidP="00CC0717"/>
    <w:p w14:paraId="08C235F7" w14:textId="628B2F03" w:rsidR="002F6C27" w:rsidRDefault="00CC0717" w:rsidP="00CC0717">
      <w:r>
        <w:t>Multi-master transmission systems</w:t>
      </w:r>
      <w:r w:rsidR="009A62B1">
        <w:t xml:space="preserve"> are similar in a lot of ways to point to multipoint systems</w:t>
      </w:r>
      <w:r w:rsidR="005D319A">
        <w:t>.</w:t>
      </w:r>
      <w:r w:rsidR="00EA60A4">
        <w:t xml:space="preserve"> They cross over in </w:t>
      </w:r>
      <w:r w:rsidR="008070B2">
        <w:t>that</w:t>
      </w:r>
      <w:r w:rsidR="008070B2" w:rsidRPr="008070B2">
        <w:t xml:space="preserve"> </w:t>
      </w:r>
      <w:r w:rsidR="008070B2">
        <w:t>I</w:t>
      </w:r>
      <w:r w:rsidR="008070B2">
        <w:rPr>
          <w:vertAlign w:val="superscript"/>
        </w:rPr>
        <w:t>2</w:t>
      </w:r>
      <w:r w:rsidR="008070B2">
        <w:t>C can be considered a multi-master transmission system</w:t>
      </w:r>
      <w:r w:rsidR="00FB0EE4">
        <w:t>, as can CANBUS.</w:t>
      </w:r>
      <w:r w:rsidR="00AC5F25">
        <w:t xml:space="preserve"> Multi-master systems are very common in industrial processes that require </w:t>
      </w:r>
      <w:r w:rsidR="00A83754">
        <w:t>greater complexity.</w:t>
      </w:r>
    </w:p>
    <w:p w14:paraId="0AB1F7B9" w14:textId="77777777" w:rsidR="00D76B0C" w:rsidRDefault="00D76B0C" w:rsidP="00CC0717"/>
    <w:p w14:paraId="313EFB9E" w14:textId="77777777" w:rsidR="00D76B0C" w:rsidRDefault="00D76B0C" w:rsidP="00CC0717"/>
    <w:p w14:paraId="5091C611" w14:textId="77777777" w:rsidR="00D76B0C" w:rsidRDefault="00D76B0C" w:rsidP="00CC0717"/>
    <w:p w14:paraId="55324633" w14:textId="7951D306" w:rsidR="00D76B0C" w:rsidRDefault="00D76B0C" w:rsidP="00D76B0C">
      <w:pPr>
        <w:pStyle w:val="Heading1"/>
      </w:pPr>
      <w:bookmarkStart w:id="7" w:name="_Toc228691252"/>
      <w:r>
        <w:lastRenderedPageBreak/>
        <w:t>Design</w:t>
      </w:r>
      <w:bookmarkEnd w:id="7"/>
    </w:p>
    <w:p w14:paraId="5C75FBF8" w14:textId="77777777" w:rsidR="000170B5" w:rsidRDefault="000170B5" w:rsidP="000170B5"/>
    <w:p w14:paraId="62C15558" w14:textId="7D9BC9DD" w:rsidR="000170B5" w:rsidRDefault="00797F03" w:rsidP="000170B5">
      <w:r>
        <w:t xml:space="preserve">The control of the </w:t>
      </w:r>
      <w:r w:rsidR="00280343">
        <w:t xml:space="preserve">rear </w:t>
      </w:r>
      <w:r w:rsidR="00F67107">
        <w:t>left-hand</w:t>
      </w:r>
      <w:r w:rsidR="00280343">
        <w:t xml:space="preserve"> side of the car has been </w:t>
      </w:r>
      <w:r w:rsidR="002D258E">
        <w:t>met with the use of two</w:t>
      </w:r>
      <w:r w:rsidR="00F67107">
        <w:t xml:space="preserve"> </w:t>
      </w:r>
      <w:r w:rsidR="008C4E93" w:rsidRPr="008C4E93">
        <w:t>18F2525</w:t>
      </w:r>
      <w:r w:rsidR="008C4E93">
        <w:t xml:space="preserve"> </w:t>
      </w:r>
      <w:r w:rsidR="00F67107" w:rsidRPr="00F67107">
        <w:t>PIC</w:t>
      </w:r>
      <w:r w:rsidR="00FB23B6">
        <w:t xml:space="preserve">s, with a necessary </w:t>
      </w:r>
      <w:r w:rsidR="00BE259C">
        <w:t>I</w:t>
      </w:r>
      <w:r w:rsidR="00BE259C">
        <w:rPr>
          <w:vertAlign w:val="superscript"/>
        </w:rPr>
        <w:t>2</w:t>
      </w:r>
      <w:r w:rsidR="00BE259C">
        <w:t>C circuit. Included in this</w:t>
      </w:r>
      <w:r w:rsidR="00BE259C" w:rsidRPr="00BE259C">
        <w:t xml:space="preserve"> </w:t>
      </w:r>
      <w:r w:rsidR="00BE259C">
        <w:t>I</w:t>
      </w:r>
      <w:r w:rsidR="00BE259C">
        <w:rPr>
          <w:vertAlign w:val="superscript"/>
        </w:rPr>
        <w:t>2</w:t>
      </w:r>
      <w:r w:rsidR="00BE259C">
        <w:t xml:space="preserve">C circuit is a debugger </w:t>
      </w:r>
      <w:r w:rsidR="007C0A54">
        <w:t>to observe traffic on the network.</w:t>
      </w:r>
      <w:r w:rsidR="00CB25D8">
        <w:t xml:space="preserve"> </w:t>
      </w:r>
      <w:r w:rsidR="008C4E93">
        <w:t>T</w:t>
      </w:r>
      <w:r w:rsidR="00CF4416">
        <w:t>he</w:t>
      </w:r>
      <w:r w:rsidR="008C4E93">
        <w:t xml:space="preserve">se PICs were selected </w:t>
      </w:r>
      <w:r w:rsidR="006C60AB">
        <w:t xml:space="preserve">as they hold the required number of inputs and outputs for the application. This can be said for numerous </w:t>
      </w:r>
      <w:r w:rsidR="00533A4C">
        <w:t>PICs;</w:t>
      </w:r>
      <w:r w:rsidR="006C60AB">
        <w:t xml:space="preserve"> </w:t>
      </w:r>
      <w:proofErr w:type="gramStart"/>
      <w:r w:rsidR="006C60AB">
        <w:t>however</w:t>
      </w:r>
      <w:proofErr w:type="gramEnd"/>
      <w:r w:rsidR="006C60AB">
        <w:t xml:space="preserve"> </w:t>
      </w:r>
      <w:r w:rsidR="006B42C7">
        <w:t xml:space="preserve">this was also used for the familiarity held with this component. </w:t>
      </w:r>
    </w:p>
    <w:p w14:paraId="46BBE974" w14:textId="4022D38D" w:rsidR="00E3392C" w:rsidRDefault="00E3392C" w:rsidP="000170B5">
      <w:r>
        <w:t>I</w:t>
      </w:r>
      <w:r>
        <w:rPr>
          <w:vertAlign w:val="superscript"/>
        </w:rPr>
        <w:t>2</w:t>
      </w:r>
      <w:r>
        <w:t>C</w:t>
      </w:r>
      <w:r w:rsidR="0070387D">
        <w:t xml:space="preserve"> is used to communicate between these PICs as it is a protocol easily capable of the demands </w:t>
      </w:r>
      <w:r w:rsidR="00F31975">
        <w:t>required of it by this application as well its simplicity to implement, when compared to something like SPI that requires more signal connections.</w:t>
      </w:r>
      <w:r w:rsidR="003307F7">
        <w:t xml:space="preserve"> I</w:t>
      </w:r>
      <w:r w:rsidR="003307F7">
        <w:rPr>
          <w:vertAlign w:val="superscript"/>
        </w:rPr>
        <w:t>2</w:t>
      </w:r>
      <w:r w:rsidR="003307F7">
        <w:t>C offers slave addressing</w:t>
      </w:r>
      <w:r w:rsidR="00F32C34">
        <w:t xml:space="preserve"> with simple two channel communication.</w:t>
      </w:r>
      <w:r w:rsidR="00AD17F0">
        <w:t xml:space="preserve"> It does have its limitations as previously discussed, however for an application such as this it seems more than adequate.</w:t>
      </w:r>
    </w:p>
    <w:p w14:paraId="0693999F" w14:textId="4DCE7C47" w:rsidR="007A2D3B" w:rsidRDefault="00B86874" w:rsidP="000170B5">
      <w:r>
        <w:t>Push buttons</w:t>
      </w:r>
      <w:r w:rsidR="007A2D3B">
        <w:t xml:space="preserve"> are</w:t>
      </w:r>
      <w:r w:rsidR="000F4AA4">
        <w:t xml:space="preserve"> to be</w:t>
      </w:r>
      <w:r w:rsidR="007A2D3B">
        <w:t xml:space="preserve"> used as inputs to the master PIC</w:t>
      </w:r>
      <w:r w:rsidR="00817230">
        <w:t xml:space="preserve">. Each of these push buttons will require a suitable </w:t>
      </w:r>
      <w:r w:rsidR="00533A4C">
        <w:t>pull-down</w:t>
      </w:r>
      <w:r w:rsidR="00817230">
        <w:t xml:space="preserve"> resistor to </w:t>
      </w:r>
      <w:r w:rsidR="00166B97">
        <w:t xml:space="preserve">avoid floating voltages that could create unstable logic levels. By pulling down the voltage at this pin </w:t>
      </w:r>
      <w:r w:rsidR="00B76E81">
        <w:t>it</w:t>
      </w:r>
      <w:r w:rsidR="00166B97">
        <w:t xml:space="preserve"> can </w:t>
      </w:r>
      <w:r w:rsidR="00B76E81">
        <w:t xml:space="preserve">be </w:t>
      </w:r>
      <w:r w:rsidR="00166B97">
        <w:t>ensure</w:t>
      </w:r>
      <w:r w:rsidR="00B76E81">
        <w:t>d</w:t>
      </w:r>
      <w:r w:rsidR="00533A4C">
        <w:t xml:space="preserve"> the state of that input channel is</w:t>
      </w:r>
      <w:r w:rsidR="00166B97">
        <w:t xml:space="preserve"> not</w:t>
      </w:r>
      <w:r w:rsidR="00965A99">
        <w:t xml:space="preserve"> logic</w:t>
      </w:r>
      <w:r w:rsidR="00B76E81">
        <w:t xml:space="preserve"> one</w:t>
      </w:r>
      <w:r w:rsidR="00965A99">
        <w:t xml:space="preserve"> when the push button is not pressed.</w:t>
      </w:r>
    </w:p>
    <w:p w14:paraId="56F0D18D" w14:textId="72B2F9CB" w:rsidR="00870205" w:rsidRDefault="006A0119" w:rsidP="000170B5">
      <w:r>
        <w:t>When the appropriate push button is pressed, the appropriate LED should light up in an appropriate way</w:t>
      </w:r>
      <w:r w:rsidR="00E72598">
        <w:t>. For example, a fog light would illuminate very simply. An indicator light would be expected to flash</w:t>
      </w:r>
      <w:r w:rsidR="00665930">
        <w:t xml:space="preserve"> at regular intervals.</w:t>
      </w:r>
    </w:p>
    <w:p w14:paraId="5725C2DF" w14:textId="2A14A94F" w:rsidR="001A59DE" w:rsidRDefault="001D6E2A" w:rsidP="00305191">
      <w:r>
        <w:t>The push buttons to be used will be assigned as the table below</w:t>
      </w:r>
      <w:r w:rsidR="00E01849">
        <w:t xml:space="preserve"> with the corresponding binary value of the input byte when that</w:t>
      </w:r>
      <w:r w:rsidR="00F73F85">
        <w:t xml:space="preserve"> push button is pressed, presenting logic one at the input.</w:t>
      </w:r>
    </w:p>
    <w:tbl>
      <w:tblPr>
        <w:tblStyle w:val="GridTable5Dark-Accent1"/>
        <w:tblW w:w="0" w:type="auto"/>
        <w:jc w:val="center"/>
        <w:tblLook w:val="04A0" w:firstRow="1" w:lastRow="0" w:firstColumn="1" w:lastColumn="0" w:noHBand="0" w:noVBand="1"/>
      </w:tblPr>
      <w:tblGrid>
        <w:gridCol w:w="3005"/>
        <w:gridCol w:w="3006"/>
      </w:tblGrid>
      <w:tr w:rsidR="004246ED" w14:paraId="2AED7A23" w14:textId="77777777" w:rsidTr="001A59D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13835845" w14:textId="39B3127B" w:rsidR="004246ED" w:rsidRDefault="004246ED" w:rsidP="000170B5">
            <w:r>
              <w:t>Push Buttons</w:t>
            </w:r>
          </w:p>
        </w:tc>
        <w:tc>
          <w:tcPr>
            <w:tcW w:w="3006" w:type="dxa"/>
          </w:tcPr>
          <w:p w14:paraId="502B5F22" w14:textId="30BCEA53" w:rsidR="004246ED" w:rsidRDefault="004246ED" w:rsidP="000170B5">
            <w:pPr>
              <w:cnfStyle w:val="100000000000" w:firstRow="1" w:lastRow="0" w:firstColumn="0" w:lastColumn="0" w:oddVBand="0" w:evenVBand="0" w:oddHBand="0" w:evenHBand="0" w:firstRowFirstColumn="0" w:firstRowLastColumn="0" w:lastRowFirstColumn="0" w:lastRowLastColumn="0"/>
            </w:pPr>
            <w:r>
              <w:t>Binary Byte</w:t>
            </w:r>
          </w:p>
        </w:tc>
      </w:tr>
      <w:tr w:rsidR="004246ED" w14:paraId="305A1F0D" w14:textId="77777777" w:rsidTr="001A59D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70C0902A" w14:textId="30DE7A20" w:rsidR="004246ED" w:rsidRDefault="004246ED" w:rsidP="000170B5">
            <w:r>
              <w:t>Rear Light</w:t>
            </w:r>
          </w:p>
        </w:tc>
        <w:tc>
          <w:tcPr>
            <w:tcW w:w="3006" w:type="dxa"/>
          </w:tcPr>
          <w:p w14:paraId="6FB29063" w14:textId="12CA35AC" w:rsidR="004246ED" w:rsidRDefault="003B611D" w:rsidP="000170B5">
            <w:pPr>
              <w:cnfStyle w:val="000000100000" w:firstRow="0" w:lastRow="0" w:firstColumn="0" w:lastColumn="0" w:oddVBand="0" w:evenVBand="0" w:oddHBand="1" w:evenHBand="0" w:firstRowFirstColumn="0" w:firstRowLastColumn="0" w:lastRowFirstColumn="0" w:lastRowLastColumn="0"/>
            </w:pPr>
            <w:r>
              <w:t>00000001</w:t>
            </w:r>
          </w:p>
        </w:tc>
      </w:tr>
      <w:tr w:rsidR="004246ED" w14:paraId="4C78D8C0" w14:textId="77777777" w:rsidTr="001A59DE">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0C65FD95" w14:textId="51D88475" w:rsidR="004246ED" w:rsidRDefault="00656C78" w:rsidP="000170B5">
            <w:r>
              <w:t>Indicator Light Left</w:t>
            </w:r>
          </w:p>
        </w:tc>
        <w:tc>
          <w:tcPr>
            <w:tcW w:w="3006" w:type="dxa"/>
          </w:tcPr>
          <w:p w14:paraId="75E0CF2D" w14:textId="3690E6BE" w:rsidR="004246ED" w:rsidRDefault="003B611D" w:rsidP="000170B5">
            <w:pPr>
              <w:cnfStyle w:val="000000000000" w:firstRow="0" w:lastRow="0" w:firstColumn="0" w:lastColumn="0" w:oddVBand="0" w:evenVBand="0" w:oddHBand="0" w:evenHBand="0" w:firstRowFirstColumn="0" w:firstRowLastColumn="0" w:lastRowFirstColumn="0" w:lastRowLastColumn="0"/>
            </w:pPr>
            <w:r>
              <w:t>00000010</w:t>
            </w:r>
          </w:p>
        </w:tc>
      </w:tr>
      <w:tr w:rsidR="004246ED" w14:paraId="566AC6AC" w14:textId="77777777" w:rsidTr="001A59D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53200AB3" w14:textId="6F83F743" w:rsidR="004246ED" w:rsidRDefault="00656C78" w:rsidP="000170B5">
            <w:r>
              <w:t>Indicator Light Right</w:t>
            </w:r>
          </w:p>
        </w:tc>
        <w:tc>
          <w:tcPr>
            <w:tcW w:w="3006" w:type="dxa"/>
          </w:tcPr>
          <w:p w14:paraId="40CB683D" w14:textId="15E2C133" w:rsidR="004246ED" w:rsidRDefault="003B611D" w:rsidP="000170B5">
            <w:pPr>
              <w:cnfStyle w:val="000000100000" w:firstRow="0" w:lastRow="0" w:firstColumn="0" w:lastColumn="0" w:oddVBand="0" w:evenVBand="0" w:oddHBand="1" w:evenHBand="0" w:firstRowFirstColumn="0" w:firstRowLastColumn="0" w:lastRowFirstColumn="0" w:lastRowLastColumn="0"/>
            </w:pPr>
            <w:r>
              <w:t>00000100</w:t>
            </w:r>
          </w:p>
        </w:tc>
      </w:tr>
      <w:tr w:rsidR="004246ED" w14:paraId="1ED18705" w14:textId="77777777" w:rsidTr="001A59DE">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59549E82" w14:textId="6CF72797" w:rsidR="004246ED" w:rsidRDefault="00656C78" w:rsidP="000170B5">
            <w:r>
              <w:t>Fog Light</w:t>
            </w:r>
          </w:p>
        </w:tc>
        <w:tc>
          <w:tcPr>
            <w:tcW w:w="3006" w:type="dxa"/>
          </w:tcPr>
          <w:p w14:paraId="40A1EB6D" w14:textId="18D42C76" w:rsidR="004246ED" w:rsidRDefault="003B611D" w:rsidP="000170B5">
            <w:pPr>
              <w:cnfStyle w:val="000000000000" w:firstRow="0" w:lastRow="0" w:firstColumn="0" w:lastColumn="0" w:oddVBand="0" w:evenVBand="0" w:oddHBand="0" w:evenHBand="0" w:firstRowFirstColumn="0" w:firstRowLastColumn="0" w:lastRowFirstColumn="0" w:lastRowLastColumn="0"/>
            </w:pPr>
            <w:r>
              <w:t>00001000</w:t>
            </w:r>
          </w:p>
        </w:tc>
      </w:tr>
      <w:tr w:rsidR="004246ED" w14:paraId="0F855E9C" w14:textId="77777777" w:rsidTr="001A59D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67359D29" w14:textId="37A504F8" w:rsidR="004246ED" w:rsidRDefault="00656C78" w:rsidP="000170B5">
            <w:r>
              <w:t>Brake Light</w:t>
            </w:r>
          </w:p>
        </w:tc>
        <w:tc>
          <w:tcPr>
            <w:tcW w:w="3006" w:type="dxa"/>
          </w:tcPr>
          <w:p w14:paraId="07597FB8" w14:textId="1F224D72" w:rsidR="004246ED" w:rsidRDefault="003B611D" w:rsidP="000170B5">
            <w:pPr>
              <w:cnfStyle w:val="000000100000" w:firstRow="0" w:lastRow="0" w:firstColumn="0" w:lastColumn="0" w:oddVBand="0" w:evenVBand="0" w:oddHBand="1" w:evenHBand="0" w:firstRowFirstColumn="0" w:firstRowLastColumn="0" w:lastRowFirstColumn="0" w:lastRowLastColumn="0"/>
            </w:pPr>
            <w:r>
              <w:t>000</w:t>
            </w:r>
            <w:r w:rsidR="001A59DE">
              <w:t>10000</w:t>
            </w:r>
          </w:p>
        </w:tc>
      </w:tr>
      <w:tr w:rsidR="004246ED" w14:paraId="4906FAE0" w14:textId="77777777" w:rsidTr="001A59DE">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0A8B32F5" w14:textId="096B7CBC" w:rsidR="00792BDA" w:rsidRPr="00792BDA" w:rsidRDefault="00792BDA" w:rsidP="000170B5">
            <w:pPr>
              <w:rPr>
                <w:b w:val="0"/>
                <w:bCs w:val="0"/>
              </w:rPr>
            </w:pPr>
            <w:r>
              <w:t>Hazard Light</w:t>
            </w:r>
          </w:p>
        </w:tc>
        <w:tc>
          <w:tcPr>
            <w:tcW w:w="3006" w:type="dxa"/>
          </w:tcPr>
          <w:p w14:paraId="2D058D35" w14:textId="788B7BEF" w:rsidR="004246ED" w:rsidRDefault="003B611D" w:rsidP="000170B5">
            <w:pPr>
              <w:cnfStyle w:val="000000000000" w:firstRow="0" w:lastRow="0" w:firstColumn="0" w:lastColumn="0" w:oddVBand="0" w:evenVBand="0" w:oddHBand="0" w:evenHBand="0" w:firstRowFirstColumn="0" w:firstRowLastColumn="0" w:lastRowFirstColumn="0" w:lastRowLastColumn="0"/>
            </w:pPr>
            <w:r>
              <w:t>00</w:t>
            </w:r>
            <w:r w:rsidR="001A59DE">
              <w:t>100000</w:t>
            </w:r>
          </w:p>
        </w:tc>
      </w:tr>
      <w:tr w:rsidR="00792BDA" w14:paraId="547B919F" w14:textId="77777777" w:rsidTr="001A59D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6B7FB30B" w14:textId="173515CC" w:rsidR="00792BDA" w:rsidRDefault="00792BDA" w:rsidP="000170B5">
            <w:r>
              <w:t>Reversing Light</w:t>
            </w:r>
          </w:p>
        </w:tc>
        <w:tc>
          <w:tcPr>
            <w:tcW w:w="3006" w:type="dxa"/>
          </w:tcPr>
          <w:p w14:paraId="1D049958" w14:textId="5B2F662A" w:rsidR="00792BDA" w:rsidRDefault="003B611D" w:rsidP="000170B5">
            <w:pPr>
              <w:cnfStyle w:val="000000100000" w:firstRow="0" w:lastRow="0" w:firstColumn="0" w:lastColumn="0" w:oddVBand="0" w:evenVBand="0" w:oddHBand="1" w:evenHBand="0" w:firstRowFirstColumn="0" w:firstRowLastColumn="0" w:lastRowFirstColumn="0" w:lastRowLastColumn="0"/>
            </w:pPr>
            <w:r>
              <w:t>0</w:t>
            </w:r>
            <w:r w:rsidR="001A59DE">
              <w:t>1000000</w:t>
            </w:r>
          </w:p>
        </w:tc>
      </w:tr>
    </w:tbl>
    <w:p w14:paraId="69CC1974" w14:textId="77777777" w:rsidR="00305191" w:rsidRDefault="00305191" w:rsidP="000170B5"/>
    <w:p w14:paraId="3A5792E6" w14:textId="74F1580E" w:rsidR="00F73F85" w:rsidRDefault="001A59DE" w:rsidP="000170B5">
      <w:r>
        <w:t xml:space="preserve">Table </w:t>
      </w:r>
      <w:fldSimple w:instr=" SEQ Table \* ARABIC ">
        <w:r>
          <w:rPr>
            <w:noProof/>
          </w:rPr>
          <w:t>1</w:t>
        </w:r>
      </w:fldSimple>
      <w:r>
        <w:t xml:space="preserve"> </w:t>
      </w:r>
      <w:r>
        <w:rPr>
          <w:noProof/>
        </w:rPr>
        <w:t>- Dedicated push buttons and their corresponding input byte value</w:t>
      </w:r>
    </w:p>
    <w:p w14:paraId="2A5A53EF" w14:textId="77777777" w:rsidR="00B76E81" w:rsidRDefault="00B76E81" w:rsidP="000170B5"/>
    <w:p w14:paraId="4BE1FE4D" w14:textId="36085E65" w:rsidR="003307F7" w:rsidRDefault="007E7C30" w:rsidP="000170B5">
      <w:r>
        <w:t xml:space="preserve">Although the design brief is for that of only one corner of the </w:t>
      </w:r>
      <w:r w:rsidR="00BA6287">
        <w:t xml:space="preserve">vehicle the right indicator has been included. </w:t>
      </w:r>
      <w:r w:rsidR="00DD045F">
        <w:t>The indicator lamps and hazard lamps are the same typically on a car in the UK.</w:t>
      </w:r>
      <w:r w:rsidR="00C63AC0">
        <w:t xml:space="preserve"> To highlight the correct operation of this function, the right has been added as an input and as an output. </w:t>
      </w:r>
      <w:r w:rsidR="00894135">
        <w:t>However,</w:t>
      </w:r>
      <w:r w:rsidR="00C63AC0">
        <w:t xml:space="preserve"> it will be left unpinned to any LED</w:t>
      </w:r>
      <w:r w:rsidR="00894135">
        <w:t xml:space="preserve"> to avoid confusion.</w:t>
      </w:r>
    </w:p>
    <w:p w14:paraId="459B322E" w14:textId="77777777" w:rsidR="00894135" w:rsidRDefault="00894135" w:rsidP="000170B5"/>
    <w:p w14:paraId="00AD825E" w14:textId="77777777" w:rsidR="003307F7" w:rsidRPr="000170B5" w:rsidRDefault="003307F7" w:rsidP="000170B5"/>
    <w:p w14:paraId="09600330" w14:textId="77777777" w:rsidR="00DE1B3C" w:rsidRDefault="00A67453" w:rsidP="00DE1B3C">
      <w:pPr>
        <w:keepNext/>
        <w:jc w:val="center"/>
      </w:pPr>
      <w:r>
        <w:rPr>
          <w:noProof/>
        </w:rPr>
        <w:drawing>
          <wp:inline distT="0" distB="0" distL="0" distR="0" wp14:anchorId="6D6E7140" wp14:editId="3BC9304D">
            <wp:extent cx="6192468" cy="4444779"/>
            <wp:effectExtent l="0" t="0" r="0" b="0"/>
            <wp:docPr id="15322022" name="Picture 1" descr="The image shows a circuit diagram with various components such as resistors, capacitors, and integrated circuits. It includes different LED outputs, brake light outputs, and fog light outpu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2022" name="Picture 1" descr="The image shows a circuit diagram with various components such as resistors, capacitors, and integrated circuits. It includes different LED outputs, brake light outputs, and fog light outputs."/>
                    <pic:cNvPicPr/>
                  </pic:nvPicPr>
                  <pic:blipFill rotWithShape="1">
                    <a:blip r:embed="rId14"/>
                    <a:srcRect l="3737" t="11179" r="14858" b="1448"/>
                    <a:stretch>
                      <a:fillRect/>
                    </a:stretch>
                  </pic:blipFill>
                  <pic:spPr bwMode="auto">
                    <a:xfrm>
                      <a:off x="0" y="0"/>
                      <a:ext cx="6217781" cy="4462948"/>
                    </a:xfrm>
                    <a:prstGeom prst="rect">
                      <a:avLst/>
                    </a:prstGeom>
                    <a:ln>
                      <a:noFill/>
                    </a:ln>
                    <a:extLst>
                      <a:ext uri="{53640926-AAD7-44D8-BBD7-CCE9431645EC}">
                        <a14:shadowObscured xmlns:a14="http://schemas.microsoft.com/office/drawing/2010/main"/>
                      </a:ext>
                    </a:extLst>
                  </pic:spPr>
                </pic:pic>
              </a:graphicData>
            </a:graphic>
          </wp:inline>
        </w:drawing>
      </w:r>
    </w:p>
    <w:p w14:paraId="4366EE34" w14:textId="6CDF8136" w:rsidR="00DE1B3C" w:rsidRDefault="00DE1B3C" w:rsidP="00DE1B3C">
      <w:pPr>
        <w:pStyle w:val="Caption"/>
      </w:pPr>
      <w:r>
        <w:t xml:space="preserve">Figure </w:t>
      </w:r>
      <w:fldSimple w:instr=" SEQ Figure \* ARABIC ">
        <w:r w:rsidR="001302BB">
          <w:rPr>
            <w:noProof/>
          </w:rPr>
          <w:t>4</w:t>
        </w:r>
      </w:fldSimple>
      <w:r>
        <w:t xml:space="preserve"> - Proteus Schematic Hardware</w:t>
      </w:r>
    </w:p>
    <w:p w14:paraId="6BE0710C" w14:textId="63AF6787" w:rsidR="00976585" w:rsidRDefault="00976585" w:rsidP="00DE1B3C"/>
    <w:p w14:paraId="5B2380C8" w14:textId="77777777" w:rsidR="00976585" w:rsidRDefault="00976585">
      <w:r>
        <w:br w:type="page"/>
      </w:r>
    </w:p>
    <w:p w14:paraId="5730FDE7" w14:textId="115C454B" w:rsidR="00DE1B3C" w:rsidRDefault="00C33837" w:rsidP="00C33837">
      <w:pPr>
        <w:pStyle w:val="Heading2"/>
      </w:pPr>
      <w:bookmarkStart w:id="8" w:name="_Toc228691253"/>
      <w:r>
        <w:lastRenderedPageBreak/>
        <w:t>Design Flow Chart</w:t>
      </w:r>
      <w:bookmarkEnd w:id="8"/>
      <w:r>
        <w:t xml:space="preserve"> </w:t>
      </w:r>
    </w:p>
    <w:p w14:paraId="2CBCAAB8" w14:textId="77777777" w:rsidR="006552C5" w:rsidRDefault="006552C5" w:rsidP="006552C5"/>
    <w:p w14:paraId="6D00BB23" w14:textId="77777777" w:rsidR="00CE20A8" w:rsidRDefault="00976585" w:rsidP="00CE20A8">
      <w:pPr>
        <w:keepNext/>
        <w:spacing w:after="0" w:line="240" w:lineRule="auto"/>
      </w:pPr>
      <w:r w:rsidRPr="00976585">
        <w:rPr>
          <w:rFonts w:ascii="Times New Roman" w:eastAsia="Times New Roman" w:hAnsi="Times New Roman" w:cs="Times New Roman"/>
          <w:noProof/>
          <w:szCs w:val="24"/>
          <w:lang w:eastAsia="en-GB"/>
        </w:rPr>
        <w:drawing>
          <wp:inline distT="0" distB="0" distL="0" distR="0" wp14:anchorId="3130A85A" wp14:editId="3B138BF2">
            <wp:extent cx="5781568" cy="7525772"/>
            <wp:effectExtent l="0" t="0" r="0" b="0"/>
            <wp:docPr id="953656314" name="Picture 4" descr="The image depicts a flowchart illustrating a communication process between a master PIC (Programmable Interface Controller) and a slave PIC, detailing steps for initializing, inputting, and transferring data, with conditional loops and error che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656314" name="Picture 4" descr="The image depicts a flowchart illustrating a communication process between a master PIC (Programmable Interface Controller) and a slave PIC, detailing steps for initializing, inputting, and transferring data, with conditional loops and error check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92042" cy="7539406"/>
                    </a:xfrm>
                    <a:prstGeom prst="rect">
                      <a:avLst/>
                    </a:prstGeom>
                    <a:noFill/>
                    <a:ln>
                      <a:noFill/>
                    </a:ln>
                  </pic:spPr>
                </pic:pic>
              </a:graphicData>
            </a:graphic>
          </wp:inline>
        </w:drawing>
      </w:r>
    </w:p>
    <w:p w14:paraId="4333B327" w14:textId="5F56E586" w:rsidR="00976585" w:rsidRPr="00976585" w:rsidRDefault="00CE20A8" w:rsidP="00CE20A8">
      <w:pPr>
        <w:pStyle w:val="Caption"/>
        <w:rPr>
          <w:rFonts w:ascii="Times New Roman" w:eastAsia="Times New Roman" w:hAnsi="Times New Roman" w:cs="Times New Roman"/>
          <w:szCs w:val="24"/>
          <w:lang w:eastAsia="en-GB"/>
        </w:rPr>
      </w:pPr>
      <w:r>
        <w:t xml:space="preserve">Figure </w:t>
      </w:r>
      <w:fldSimple w:instr=" SEQ Figure \* ARABIC ">
        <w:r w:rsidR="001302BB">
          <w:rPr>
            <w:noProof/>
          </w:rPr>
          <w:t>5</w:t>
        </w:r>
      </w:fldSimple>
      <w:r>
        <w:t xml:space="preserve"> - C flow chart</w:t>
      </w:r>
    </w:p>
    <w:p w14:paraId="316CACDF" w14:textId="77777777" w:rsidR="00976585" w:rsidRPr="00976585" w:rsidRDefault="00976585" w:rsidP="00976585">
      <w:pPr>
        <w:spacing w:after="0" w:line="240" w:lineRule="auto"/>
        <w:rPr>
          <w:rFonts w:ascii="Times New Roman" w:eastAsia="Times New Roman" w:hAnsi="Times New Roman" w:cs="Times New Roman"/>
          <w:szCs w:val="24"/>
          <w:lang w:eastAsia="en-GB"/>
        </w:rPr>
      </w:pPr>
      <w:r w:rsidRPr="00976585">
        <w:rPr>
          <w:rFonts w:ascii="Times New Roman" w:eastAsia="Times New Roman" w:hAnsi="Times New Roman" w:cs="Times New Roman"/>
          <w:szCs w:val="24"/>
          <w:lang w:eastAsia="en-GB"/>
        </w:rPr>
        <w:t>.</w:t>
      </w:r>
    </w:p>
    <w:p w14:paraId="3454715B" w14:textId="77777777" w:rsidR="006552C5" w:rsidRPr="006552C5" w:rsidRDefault="006552C5" w:rsidP="006552C5"/>
    <w:p w14:paraId="0F4D8A8B" w14:textId="623A281C" w:rsidR="00862836" w:rsidRDefault="001D1A60" w:rsidP="00862836">
      <w:pPr>
        <w:pStyle w:val="Heading1"/>
      </w:pPr>
      <w:bookmarkStart w:id="9" w:name="_Toc228691254"/>
      <w:r>
        <w:lastRenderedPageBreak/>
        <w:t xml:space="preserve">Program </w:t>
      </w:r>
      <w:r w:rsidR="006E1F53">
        <w:t>Design &amp; Analysis</w:t>
      </w:r>
      <w:bookmarkEnd w:id="9"/>
    </w:p>
    <w:p w14:paraId="60CA76A8" w14:textId="77777777" w:rsidR="006E1F53" w:rsidRDefault="006E1F53" w:rsidP="006E1F53"/>
    <w:p w14:paraId="585285EB" w14:textId="77777777" w:rsidR="0024322E" w:rsidRDefault="009D1C37" w:rsidP="0024322E">
      <w:pPr>
        <w:keepNext/>
      </w:pPr>
      <w:r>
        <w:rPr>
          <w:noProof/>
        </w:rPr>
        <w:drawing>
          <wp:inline distT="0" distB="0" distL="0" distR="0" wp14:anchorId="2C9B3DCF" wp14:editId="31F2D2CD">
            <wp:extent cx="5731510" cy="2313305"/>
            <wp:effectExtent l="0" t="0" r="2540" b="0"/>
            <wp:docPr id="274501967" name="Picture 1" descr="The image shows a snippet of C code for an infinite loop that sends a byte to an I2C device and reads the state of PORTB, with a delay between transmiss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501967" name="Picture 1" descr="The image shows a snippet of C code for an infinite loop that sends a byte to an I2C device and reads the state of PORTB, with a delay between transmissions.&#10;&#10;AI-generated content may be incorrect."/>
                    <pic:cNvPicPr/>
                  </pic:nvPicPr>
                  <pic:blipFill>
                    <a:blip r:embed="rId16"/>
                    <a:stretch>
                      <a:fillRect/>
                    </a:stretch>
                  </pic:blipFill>
                  <pic:spPr>
                    <a:xfrm>
                      <a:off x="0" y="0"/>
                      <a:ext cx="5731510" cy="2313305"/>
                    </a:xfrm>
                    <a:prstGeom prst="rect">
                      <a:avLst/>
                    </a:prstGeom>
                  </pic:spPr>
                </pic:pic>
              </a:graphicData>
            </a:graphic>
          </wp:inline>
        </w:drawing>
      </w:r>
    </w:p>
    <w:p w14:paraId="70E864C1" w14:textId="2D467525" w:rsidR="0024322E" w:rsidRDefault="0024322E" w:rsidP="0024322E">
      <w:pPr>
        <w:pStyle w:val="Caption"/>
      </w:pPr>
      <w:r>
        <w:t xml:space="preserve">Figure </w:t>
      </w:r>
      <w:fldSimple w:instr=" SEQ Figure \* ARABIC ">
        <w:r w:rsidR="001302BB">
          <w:rPr>
            <w:noProof/>
          </w:rPr>
          <w:t>6</w:t>
        </w:r>
      </w:fldSimple>
      <w:r>
        <w:t xml:space="preserve"> - U1 Master PIC code</w:t>
      </w:r>
    </w:p>
    <w:p w14:paraId="440E316A" w14:textId="77777777" w:rsidR="007B44B8" w:rsidRDefault="007B44B8" w:rsidP="007B44B8"/>
    <w:p w14:paraId="2E70E7C7" w14:textId="24CDF689" w:rsidR="007B44B8" w:rsidRDefault="007B44B8" w:rsidP="007B44B8">
      <w:r>
        <w:t xml:space="preserve">U1 </w:t>
      </w:r>
      <w:r w:rsidR="00DA3C58">
        <w:t>holds very little code. It is there to simply establish I</w:t>
      </w:r>
      <w:r w:rsidR="00DA3C58">
        <w:rPr>
          <w:vertAlign w:val="superscript"/>
        </w:rPr>
        <w:t>2</w:t>
      </w:r>
      <w:r w:rsidR="00DA3C58">
        <w:t xml:space="preserve">C communications and transfer the </w:t>
      </w:r>
      <w:r w:rsidR="00E73600">
        <w:t>b</w:t>
      </w:r>
      <w:r w:rsidR="000664CD">
        <w:t xml:space="preserve">yte status of </w:t>
      </w:r>
      <w:r w:rsidR="000933EB">
        <w:t xml:space="preserve">Port B to slave PIC U2. At the end of </w:t>
      </w:r>
      <w:r w:rsidR="00EE525D">
        <w:t>the transmission there is a 100mS delay</w:t>
      </w:r>
      <w:r w:rsidR="0065151A">
        <w:t xml:space="preserve"> </w:t>
      </w:r>
      <w:r w:rsidR="001C5A14">
        <w:t>delaying</w:t>
      </w:r>
      <w:r w:rsidR="0065151A">
        <w:t xml:space="preserve"> the frequency that this loop is executed. Without this t</w:t>
      </w:r>
      <w:r w:rsidR="001C5A14">
        <w:t>here would be unnecessary traffic on the bus which could increase the chance of bus errors.</w:t>
      </w:r>
    </w:p>
    <w:p w14:paraId="0A2F880F" w14:textId="77777777" w:rsidR="0024322E" w:rsidRDefault="009F0000" w:rsidP="0024322E">
      <w:pPr>
        <w:keepNext/>
      </w:pPr>
      <w:r>
        <w:rPr>
          <w:noProof/>
        </w:rPr>
        <w:drawing>
          <wp:inline distT="0" distB="0" distL="0" distR="0" wp14:anchorId="28D66EAB" wp14:editId="0B9347D2">
            <wp:extent cx="5731510" cy="4074795"/>
            <wp:effectExtent l="0" t="0" r="2540" b="1905"/>
            <wp:docPr id="1139660558" name="Picture 1" descr="The image displays a segment of code, specifically a snippet from a C source file that includes definitions for various variables, an interrupt service routine (ISR) for I2C communication, and a conditional statement that checks for a specific I2C state and updates a data variable according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660558" name="Picture 1" descr="The image displays a segment of code, specifically a snippet from a C source file that includes definitions for various variables, an interrupt service routine (ISR) for I2C communication, and a conditional statement that checks for a specific I2C state and updates a data variable accordingly.&#10;&#10;AI-generated content may be incorrect."/>
                    <pic:cNvPicPr/>
                  </pic:nvPicPr>
                  <pic:blipFill>
                    <a:blip r:embed="rId17"/>
                    <a:stretch>
                      <a:fillRect/>
                    </a:stretch>
                  </pic:blipFill>
                  <pic:spPr>
                    <a:xfrm>
                      <a:off x="0" y="0"/>
                      <a:ext cx="5731510" cy="4074795"/>
                    </a:xfrm>
                    <a:prstGeom prst="rect">
                      <a:avLst/>
                    </a:prstGeom>
                  </pic:spPr>
                </pic:pic>
              </a:graphicData>
            </a:graphic>
          </wp:inline>
        </w:drawing>
      </w:r>
    </w:p>
    <w:p w14:paraId="5C834FAF" w14:textId="13F68B7A" w:rsidR="0024322E" w:rsidRDefault="0024322E" w:rsidP="0024322E">
      <w:pPr>
        <w:pStyle w:val="Caption"/>
        <w:rPr>
          <w:noProof/>
        </w:rPr>
      </w:pPr>
      <w:r>
        <w:t xml:space="preserve">Figure </w:t>
      </w:r>
      <w:fldSimple w:instr=" SEQ Figure \* ARABIC ">
        <w:r w:rsidR="001302BB">
          <w:rPr>
            <w:noProof/>
          </w:rPr>
          <w:t>7</w:t>
        </w:r>
      </w:fldSimple>
      <w:r>
        <w:t xml:space="preserve"> - </w:t>
      </w:r>
      <w:r w:rsidRPr="008C37E2">
        <w:t>U</w:t>
      </w:r>
      <w:r>
        <w:t>2</w:t>
      </w:r>
      <w:r w:rsidRPr="008C37E2">
        <w:t xml:space="preserve"> </w:t>
      </w:r>
      <w:r>
        <w:t xml:space="preserve">Slave </w:t>
      </w:r>
      <w:r w:rsidRPr="008C37E2">
        <w:t>PIC code</w:t>
      </w:r>
      <w:r>
        <w:rPr>
          <w:noProof/>
        </w:rPr>
        <w:t xml:space="preserve">, lines 1 </w:t>
      </w:r>
      <w:r w:rsidR="00E74164">
        <w:rPr>
          <w:noProof/>
        </w:rPr>
        <w:t>–</w:t>
      </w:r>
      <w:r>
        <w:rPr>
          <w:noProof/>
        </w:rPr>
        <w:t xml:space="preserve"> 29</w:t>
      </w:r>
    </w:p>
    <w:p w14:paraId="7CBB035F" w14:textId="31F15240" w:rsidR="00E74164" w:rsidRPr="00E74164" w:rsidRDefault="00374D89" w:rsidP="00E74164">
      <w:r>
        <w:lastRenderedPageBreak/>
        <w:t xml:space="preserve">Within slave PIC U2, </w:t>
      </w:r>
      <w:proofErr w:type="gramStart"/>
      <w:r>
        <w:t>the vast majority of</w:t>
      </w:r>
      <w:proofErr w:type="gramEnd"/>
      <w:r>
        <w:t xml:space="preserve"> the code is </w:t>
      </w:r>
      <w:r w:rsidR="008535A5">
        <w:t>carried out. After the header project file global variables are defined.</w:t>
      </w:r>
      <w:r w:rsidR="00BD53C2">
        <w:t xml:space="preserve"> The control byte</w:t>
      </w:r>
      <w:r w:rsidR="009545D5">
        <w:t xml:space="preserve"> of received dat</w:t>
      </w:r>
      <w:r w:rsidR="00714232">
        <w:t xml:space="preserve">a is </w:t>
      </w:r>
      <w:r w:rsidR="00C95119">
        <w:t xml:space="preserve">then </w:t>
      </w:r>
      <w:r w:rsidR="003F255D">
        <w:t>moved into the variable ‘Data’.</w:t>
      </w:r>
    </w:p>
    <w:p w14:paraId="46512AE5" w14:textId="77777777" w:rsidR="0024322E" w:rsidRDefault="00F657FE" w:rsidP="0024322E">
      <w:pPr>
        <w:keepNext/>
      </w:pPr>
      <w:r>
        <w:rPr>
          <w:noProof/>
        </w:rPr>
        <w:drawing>
          <wp:inline distT="0" distB="0" distL="0" distR="0" wp14:anchorId="00A72589" wp14:editId="13EAE82F">
            <wp:extent cx="5553075" cy="3209925"/>
            <wp:effectExtent l="0" t="0" r="9525" b="9525"/>
            <wp:docPr id="1398279336" name="Picture 1" descr="The provided text appears to be a snippet of assembly code, specifically for an embedded system. The code includes a main loop that runs indefinitely, and within this loop, there are conditional statements that control the state of various LED lights (rear, fog, and brake) based on the bits set in a data regi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279336" name="Picture 1" descr="The provided text appears to be a snippet of assembly code, specifically for an embedded system. The code includes a main loop that runs indefinitely, and within this loop, there are conditional statements that control the state of various LED lights (rear, fog, and brake) based on the bits set in a data register.&#10;&#10;AI-generated content may be incorrect."/>
                    <pic:cNvPicPr/>
                  </pic:nvPicPr>
                  <pic:blipFill>
                    <a:blip r:embed="rId18"/>
                    <a:stretch>
                      <a:fillRect/>
                    </a:stretch>
                  </pic:blipFill>
                  <pic:spPr>
                    <a:xfrm>
                      <a:off x="0" y="0"/>
                      <a:ext cx="5553075" cy="3209925"/>
                    </a:xfrm>
                    <a:prstGeom prst="rect">
                      <a:avLst/>
                    </a:prstGeom>
                  </pic:spPr>
                </pic:pic>
              </a:graphicData>
            </a:graphic>
          </wp:inline>
        </w:drawing>
      </w:r>
    </w:p>
    <w:p w14:paraId="32E77114" w14:textId="31921752" w:rsidR="0024322E" w:rsidRDefault="0024322E" w:rsidP="0024322E">
      <w:pPr>
        <w:pStyle w:val="Caption"/>
      </w:pPr>
      <w:r>
        <w:t xml:space="preserve">Figure </w:t>
      </w:r>
      <w:fldSimple w:instr=" SEQ Figure \* ARABIC ">
        <w:r w:rsidR="001302BB">
          <w:rPr>
            <w:noProof/>
          </w:rPr>
          <w:t>8</w:t>
        </w:r>
      </w:fldSimple>
      <w:r>
        <w:t xml:space="preserve"> - </w:t>
      </w:r>
      <w:r w:rsidRPr="006C7788">
        <w:t xml:space="preserve">U2 Slave PIC code, lines </w:t>
      </w:r>
      <w:r>
        <w:t>30</w:t>
      </w:r>
      <w:r w:rsidRPr="006C7788">
        <w:t xml:space="preserve"> </w:t>
      </w:r>
      <w:r w:rsidR="003F255D">
        <w:t>–</w:t>
      </w:r>
      <w:r>
        <w:t xml:space="preserve"> 50</w:t>
      </w:r>
    </w:p>
    <w:p w14:paraId="50D922E1" w14:textId="77777777" w:rsidR="003F255D" w:rsidRDefault="003F255D" w:rsidP="003F255D"/>
    <w:p w14:paraId="0A35D9EB" w14:textId="4D2A8A19" w:rsidR="003F255D" w:rsidRDefault="00B142CD" w:rsidP="003F255D">
      <w:r>
        <w:t xml:space="preserve">Void main(void) </w:t>
      </w:r>
      <w:r w:rsidR="00E6760A">
        <w:t xml:space="preserve">is the entry point of the program. Once the microcontroller has powered up and initialised the </w:t>
      </w:r>
      <w:r w:rsidR="004711AA">
        <w:t>code is executed</w:t>
      </w:r>
      <w:r w:rsidR="002C722C">
        <w:t>. The I</w:t>
      </w:r>
      <w:r w:rsidR="002C722C">
        <w:rPr>
          <w:vertAlign w:val="superscript"/>
        </w:rPr>
        <w:t>2</w:t>
      </w:r>
      <w:r w:rsidR="002C722C">
        <w:t xml:space="preserve">C </w:t>
      </w:r>
      <w:r w:rsidR="00827FDE">
        <w:t>interrupts from the SSP are enabled here.</w:t>
      </w:r>
      <w:r w:rsidR="00CB5EB4">
        <w:t xml:space="preserve"> This allows the microcontroller to react when I</w:t>
      </w:r>
      <w:r w:rsidR="00CB5EB4">
        <w:rPr>
          <w:vertAlign w:val="superscript"/>
        </w:rPr>
        <w:t>2</w:t>
      </w:r>
      <w:r w:rsidR="00CB5EB4">
        <w:t>C</w:t>
      </w:r>
      <w:r w:rsidR="00B44600">
        <w:t xml:space="preserve"> master sends data to the slave. </w:t>
      </w:r>
      <w:r w:rsidR="00721828">
        <w:t>Global interrupt handling is enabled.</w:t>
      </w:r>
    </w:p>
    <w:p w14:paraId="141EE0BE" w14:textId="4BC2A9B0" w:rsidR="001753D3" w:rsidRDefault="001753D3" w:rsidP="003F255D">
      <w:r>
        <w:t>While (True) creates an infinite loop. This code will be executed repeatedly.</w:t>
      </w:r>
      <w:r w:rsidR="00BA6FC1">
        <w:t xml:space="preserve"> This loop is in place to consider the current state of the data received from Master PIC U1 </w:t>
      </w:r>
      <w:r w:rsidR="00940EF0">
        <w:t>and deliver the corresponding updated outputs.</w:t>
      </w:r>
    </w:p>
    <w:p w14:paraId="1589A30C" w14:textId="6C7F6291" w:rsidR="00E85063" w:rsidRPr="002C722C" w:rsidRDefault="00E85063" w:rsidP="003F255D">
      <w:r>
        <w:t>This logic is simple, when the corresponding input is at logic one on Master PIC U1, the</w:t>
      </w:r>
      <w:r w:rsidR="00621ADC">
        <w:t xml:space="preserve"> output pin for that LED is at logic one also. This has been expressed as a binary byte to simply show the </w:t>
      </w:r>
      <w:r w:rsidR="00F448EE">
        <w:t>bit made in the output byte.</w:t>
      </w:r>
    </w:p>
    <w:p w14:paraId="7CF184BC" w14:textId="77777777" w:rsidR="0024322E" w:rsidRDefault="00A74A0F" w:rsidP="0024322E">
      <w:pPr>
        <w:keepNext/>
      </w:pPr>
      <w:r>
        <w:rPr>
          <w:noProof/>
        </w:rPr>
        <w:lastRenderedPageBreak/>
        <w:drawing>
          <wp:inline distT="0" distB="0" distL="0" distR="0" wp14:anchorId="55B114CD" wp14:editId="39AFD7FB">
            <wp:extent cx="5724525" cy="5114925"/>
            <wp:effectExtent l="0" t="0" r="9525" b="9525"/>
            <wp:docPr id="1272951429" name="Picture 1" descr="The image depicts a segment of code with bitwise operations and conditional statements to control a hazard and left indicator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951429" name="Picture 1" descr="The image depicts a segment of code with bitwise operations and conditional statements to control a hazard and left indicator system.&#10;&#10;AI-generated content may be incorrect."/>
                    <pic:cNvPicPr/>
                  </pic:nvPicPr>
                  <pic:blipFill>
                    <a:blip r:embed="rId19"/>
                    <a:stretch>
                      <a:fillRect/>
                    </a:stretch>
                  </pic:blipFill>
                  <pic:spPr>
                    <a:xfrm>
                      <a:off x="0" y="0"/>
                      <a:ext cx="5724525" cy="5114925"/>
                    </a:xfrm>
                    <a:prstGeom prst="rect">
                      <a:avLst/>
                    </a:prstGeom>
                  </pic:spPr>
                </pic:pic>
              </a:graphicData>
            </a:graphic>
          </wp:inline>
        </w:drawing>
      </w:r>
    </w:p>
    <w:p w14:paraId="587E2717" w14:textId="24A6FF20" w:rsidR="0024322E" w:rsidRDefault="0024322E" w:rsidP="0024322E">
      <w:pPr>
        <w:pStyle w:val="Caption"/>
      </w:pPr>
      <w:r>
        <w:t xml:space="preserve">Figure </w:t>
      </w:r>
      <w:fldSimple w:instr=" SEQ Figure \* ARABIC ">
        <w:r w:rsidR="001302BB">
          <w:rPr>
            <w:noProof/>
          </w:rPr>
          <w:t>9</w:t>
        </w:r>
      </w:fldSimple>
      <w:r>
        <w:t xml:space="preserve"> - </w:t>
      </w:r>
      <w:r w:rsidRPr="009B31E3">
        <w:t xml:space="preserve">U2 Slave PIC code, lines </w:t>
      </w:r>
      <w:r>
        <w:t>5</w:t>
      </w:r>
      <w:r w:rsidRPr="009B31E3">
        <w:t xml:space="preserve">1 </w:t>
      </w:r>
      <w:r w:rsidR="00D7769E">
        <w:t>–</w:t>
      </w:r>
      <w:r>
        <w:t xml:space="preserve"> 84</w:t>
      </w:r>
    </w:p>
    <w:p w14:paraId="0A75A15B" w14:textId="7335104B" w:rsidR="00D7769E" w:rsidRDefault="00D7769E" w:rsidP="00D7769E">
      <w:r>
        <w:t xml:space="preserve">Here is where the code becomes slightly more complex. </w:t>
      </w:r>
      <w:r w:rsidR="00C9504A">
        <w:t xml:space="preserve">Hazards </w:t>
      </w:r>
      <w:r w:rsidR="00C87311">
        <w:t>and indicator lights are generated here. If bit 5</w:t>
      </w:r>
      <w:r w:rsidR="00321988">
        <w:t xml:space="preserve"> = logic 1 a software counter increments each run of the loop.</w:t>
      </w:r>
      <w:r w:rsidR="00C13A15">
        <w:t xml:space="preserve"> This is to measure time elapsed between flashes of the hazard lights.</w:t>
      </w:r>
      <w:r w:rsidR="00F20205">
        <w:t xml:space="preserve"> 10,000 loops </w:t>
      </w:r>
      <w:r w:rsidR="002C427C">
        <w:t>were</w:t>
      </w:r>
      <w:r w:rsidR="00F20205">
        <w:t xml:space="preserve"> selected as the </w:t>
      </w:r>
      <w:r w:rsidR="00DF61D4">
        <w:t>preset for this timer. This worked well when simulated at a reasonable time.</w:t>
      </w:r>
      <w:r w:rsidR="00CE6FEC">
        <w:t xml:space="preserve"> Once 10,000 is reached the timer is set to 0</w:t>
      </w:r>
      <w:r w:rsidR="00B96FF4">
        <w:t xml:space="preserve"> and hazard state is toggled. This part of the code sees the </w:t>
      </w:r>
      <w:r w:rsidR="002C427C">
        <w:t>flashing of a right-hand indicator light generated at the same time as the left-hand indicator. This is typical operation of hazard light operation in a car in the UK.</w:t>
      </w:r>
    </w:p>
    <w:p w14:paraId="6B3A2094" w14:textId="7F0EB0B8" w:rsidR="00D048AC" w:rsidRPr="00D7769E" w:rsidRDefault="00D048AC" w:rsidP="00D7769E">
      <w:r>
        <w:t xml:space="preserve">After this the indicator code is written, it works </w:t>
      </w:r>
      <w:r w:rsidR="00F1482E">
        <w:t>in</w:t>
      </w:r>
      <w:r>
        <w:t xml:space="preserve"> the same </w:t>
      </w:r>
      <w:r w:rsidR="00F1482E">
        <w:t>way as the hazard lights except for the fact only one light flashes in this mode.</w:t>
      </w:r>
      <w:r w:rsidR="00CF7548">
        <w:t xml:space="preserve"> Bit 1 is the bit that operates this function in the ‘Data’ control byte.</w:t>
      </w:r>
    </w:p>
    <w:p w14:paraId="6B615FF5" w14:textId="77777777" w:rsidR="00DB65E9" w:rsidRDefault="000A6E28" w:rsidP="00DB65E9">
      <w:pPr>
        <w:keepNext/>
      </w:pPr>
      <w:r>
        <w:rPr>
          <w:noProof/>
        </w:rPr>
        <w:lastRenderedPageBreak/>
        <w:drawing>
          <wp:inline distT="0" distB="0" distL="0" distR="0" wp14:anchorId="2C663405" wp14:editId="493B4E73">
            <wp:extent cx="5731280" cy="3347499"/>
            <wp:effectExtent l="0" t="0" r="3175" b="5715"/>
            <wp:docPr id="1544906311" name="Picture 1" descr="The provided text appears to be a snippet of code from a microcontroller program, specifically an Arduino sketch, that is used to control an indicator and a reverse light based on input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906311" name="Picture 1" descr="The provided text appears to be a snippet of code from a microcontroller program, specifically an Arduino sketch, that is used to control an indicator and a reverse light based on input data.&#10;&#10;AI-generated content may be incorrect."/>
                    <pic:cNvPicPr/>
                  </pic:nvPicPr>
                  <pic:blipFill rotWithShape="1">
                    <a:blip r:embed="rId20"/>
                    <a:srcRect t="2923" b="2412"/>
                    <a:stretch>
                      <a:fillRect/>
                    </a:stretch>
                  </pic:blipFill>
                  <pic:spPr bwMode="auto">
                    <a:xfrm>
                      <a:off x="0" y="0"/>
                      <a:ext cx="5731510" cy="3347634"/>
                    </a:xfrm>
                    <a:prstGeom prst="rect">
                      <a:avLst/>
                    </a:prstGeom>
                    <a:ln>
                      <a:noFill/>
                    </a:ln>
                    <a:extLst>
                      <a:ext uri="{53640926-AAD7-44D8-BBD7-CCE9431645EC}">
                        <a14:shadowObscured xmlns:a14="http://schemas.microsoft.com/office/drawing/2010/main"/>
                      </a:ext>
                    </a:extLst>
                  </pic:spPr>
                </pic:pic>
              </a:graphicData>
            </a:graphic>
          </wp:inline>
        </w:drawing>
      </w:r>
    </w:p>
    <w:p w14:paraId="11AB1F03" w14:textId="650043EA" w:rsidR="00DB65E9" w:rsidRDefault="00DB65E9" w:rsidP="00DB65E9">
      <w:pPr>
        <w:pStyle w:val="Caption"/>
      </w:pPr>
      <w:r>
        <w:t xml:space="preserve">Figure </w:t>
      </w:r>
      <w:fldSimple w:instr=" SEQ Figure \* ARABIC ">
        <w:r w:rsidR="001302BB">
          <w:rPr>
            <w:noProof/>
          </w:rPr>
          <w:t>10</w:t>
        </w:r>
      </w:fldSimple>
      <w:r>
        <w:t xml:space="preserve"> - </w:t>
      </w:r>
      <w:r w:rsidRPr="00470355">
        <w:t>U2 Slave PIC code, lines</w:t>
      </w:r>
      <w:r>
        <w:t xml:space="preserve"> 85 </w:t>
      </w:r>
      <w:r w:rsidR="00FB4FA9">
        <w:t>–</w:t>
      </w:r>
      <w:r>
        <w:t xml:space="preserve"> 107</w:t>
      </w:r>
    </w:p>
    <w:p w14:paraId="4E09A57E" w14:textId="77777777" w:rsidR="00FB4FA9" w:rsidRDefault="00FB4FA9" w:rsidP="00FB4FA9"/>
    <w:p w14:paraId="339D2F47" w14:textId="27BC8AE4" w:rsidR="00FB4FA9" w:rsidRDefault="00FB4FA9" w:rsidP="00FB4FA9">
      <w:r>
        <w:t>The same operation of logic has been created for a right indicator. It is not however pinned to a corresponding LED</w:t>
      </w:r>
      <w:r w:rsidR="007B2A6B">
        <w:t>. This has only been done to clarify the difference between the hazard light and indicator light operation.</w:t>
      </w:r>
    </w:p>
    <w:p w14:paraId="647B990B" w14:textId="39F56867" w:rsidR="00A6085D" w:rsidRPr="00FB4FA9" w:rsidRDefault="00A6085D" w:rsidP="00FB4FA9">
      <w:r>
        <w:t>Then the Revers</w:t>
      </w:r>
      <w:r w:rsidR="005B1C00">
        <w:t>e</w:t>
      </w:r>
      <w:r>
        <w:t xml:space="preserve"> light</w:t>
      </w:r>
      <w:r w:rsidR="007A5D62">
        <w:t xml:space="preserve"> corresponding data bit is stated </w:t>
      </w:r>
      <w:r w:rsidR="00810123">
        <w:t xml:space="preserve">as bit </w:t>
      </w:r>
      <w:proofErr w:type="gramStart"/>
      <w:r w:rsidR="00810123">
        <w:t>6</w:t>
      </w:r>
      <w:r w:rsidR="007A5D62">
        <w:t xml:space="preserve"> </w:t>
      </w:r>
      <w:r w:rsidR="00810123">
        <w:t>.</w:t>
      </w:r>
      <w:proofErr w:type="gramEnd"/>
      <w:r w:rsidR="00D54E15">
        <w:t xml:space="preserve"> When bit 6 of the data byte is 1, it then</w:t>
      </w:r>
      <w:r w:rsidR="0096097A">
        <w:t xml:space="preserve"> energises pin B5 and the corresponding LED.</w:t>
      </w:r>
    </w:p>
    <w:p w14:paraId="7AFB23E7" w14:textId="77777777" w:rsidR="005C0CD1" w:rsidRDefault="00FF6484" w:rsidP="005C0CD1">
      <w:pPr>
        <w:keepNext/>
      </w:pPr>
      <w:r>
        <w:rPr>
          <w:noProof/>
        </w:rPr>
        <w:lastRenderedPageBreak/>
        <w:drawing>
          <wp:inline distT="0" distB="0" distL="0" distR="0" wp14:anchorId="43027961" wp14:editId="48BE781A">
            <wp:extent cx="5731510" cy="3742690"/>
            <wp:effectExtent l="0" t="0" r="2540" b="0"/>
            <wp:docPr id="551727693" name="Picture 1" descr="RENMOLR/VP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727693" name="Picture 1" descr="RENMOLR/VPP.&#10;&#10;AI-generated content may be incorrect."/>
                    <pic:cNvPicPr/>
                  </pic:nvPicPr>
                  <pic:blipFill>
                    <a:blip r:embed="rId21"/>
                    <a:stretch>
                      <a:fillRect/>
                    </a:stretch>
                  </pic:blipFill>
                  <pic:spPr>
                    <a:xfrm>
                      <a:off x="0" y="0"/>
                      <a:ext cx="5731510" cy="3742690"/>
                    </a:xfrm>
                    <a:prstGeom prst="rect">
                      <a:avLst/>
                    </a:prstGeom>
                  </pic:spPr>
                </pic:pic>
              </a:graphicData>
            </a:graphic>
          </wp:inline>
        </w:drawing>
      </w:r>
    </w:p>
    <w:p w14:paraId="0F9D3BCB" w14:textId="64C74B3C" w:rsidR="005C0CD1" w:rsidRDefault="005C0CD1" w:rsidP="005C0CD1">
      <w:pPr>
        <w:pStyle w:val="Caption"/>
      </w:pPr>
      <w:r>
        <w:t xml:space="preserve">Figure </w:t>
      </w:r>
      <w:fldSimple w:instr=" SEQ Figure \* ARABIC ">
        <w:r w:rsidR="001302BB">
          <w:rPr>
            <w:noProof/>
          </w:rPr>
          <w:t>11</w:t>
        </w:r>
      </w:fldSimple>
      <w:r>
        <w:t xml:space="preserve"> </w:t>
      </w:r>
      <w:proofErr w:type="gramStart"/>
      <w:r>
        <w:t xml:space="preserve">- </w:t>
      </w:r>
      <w:r>
        <w:rPr>
          <w:noProof/>
        </w:rPr>
        <w:t xml:space="preserve"> Rear</w:t>
      </w:r>
      <w:proofErr w:type="gramEnd"/>
      <w:r>
        <w:rPr>
          <w:noProof/>
        </w:rPr>
        <w:t xml:space="preserve"> Light LED Operation</w:t>
      </w:r>
    </w:p>
    <w:p w14:paraId="5D548FF8" w14:textId="77777777" w:rsidR="005C0CD1" w:rsidRDefault="00937B84" w:rsidP="005C0CD1">
      <w:pPr>
        <w:keepNext/>
      </w:pPr>
      <w:r>
        <w:rPr>
          <w:noProof/>
        </w:rPr>
        <w:drawing>
          <wp:inline distT="0" distB="0" distL="0" distR="0" wp14:anchorId="11C934DB" wp14:editId="74F9A16B">
            <wp:extent cx="5731510" cy="3615690"/>
            <wp:effectExtent l="0" t="0" r="2540" b="3810"/>
            <wp:docPr id="611181222" name="Picture 1" descr="The image depicts a circuit diagram with various components and connections, including LEDs, resistors, capacitors, and ICs, all organized on a bread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181222" name="Picture 1" descr="The image depicts a circuit diagram with various components and connections, including LEDs, resistors, capacitors, and ICs, all organized on a breadboard.&#10;&#10;AI-generated content may be incorrect."/>
                    <pic:cNvPicPr/>
                  </pic:nvPicPr>
                  <pic:blipFill>
                    <a:blip r:embed="rId22"/>
                    <a:stretch>
                      <a:fillRect/>
                    </a:stretch>
                  </pic:blipFill>
                  <pic:spPr>
                    <a:xfrm>
                      <a:off x="0" y="0"/>
                      <a:ext cx="5731510" cy="3615690"/>
                    </a:xfrm>
                    <a:prstGeom prst="rect">
                      <a:avLst/>
                    </a:prstGeom>
                  </pic:spPr>
                </pic:pic>
              </a:graphicData>
            </a:graphic>
          </wp:inline>
        </w:drawing>
      </w:r>
    </w:p>
    <w:p w14:paraId="10240C37" w14:textId="692ED0F3" w:rsidR="005C0CD1" w:rsidRDefault="005C0CD1" w:rsidP="005C0CD1">
      <w:pPr>
        <w:pStyle w:val="Caption"/>
      </w:pPr>
      <w:r>
        <w:t xml:space="preserve">Figure </w:t>
      </w:r>
      <w:fldSimple w:instr=" SEQ Figure \* ARABIC ">
        <w:r w:rsidR="001302BB">
          <w:rPr>
            <w:noProof/>
          </w:rPr>
          <w:t>12</w:t>
        </w:r>
      </w:fldSimple>
      <w:r>
        <w:t xml:space="preserve"> - Indicator Light Left </w:t>
      </w:r>
      <w:r w:rsidRPr="00B572F2">
        <w:t>LED Operation</w:t>
      </w:r>
    </w:p>
    <w:p w14:paraId="02AD7D45" w14:textId="77777777" w:rsidR="005C0CD1" w:rsidRDefault="009E0FA8" w:rsidP="005C0CD1">
      <w:pPr>
        <w:keepNext/>
      </w:pPr>
      <w:r>
        <w:rPr>
          <w:noProof/>
        </w:rPr>
        <w:lastRenderedPageBreak/>
        <w:drawing>
          <wp:inline distT="0" distB="0" distL="0" distR="0" wp14:anchorId="578C8DFD" wp14:editId="110978F7">
            <wp:extent cx="5731510" cy="3815080"/>
            <wp:effectExtent l="0" t="0" r="2540" b="0"/>
            <wp:docPr id="759550743" name="Picture 1" descr="The image displays a schematic or diagram with various symbols, labels, and connections, potentially representing a circuit or electronic layo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550743" name="Picture 1" descr="The image displays a schematic or diagram with various symbols, labels, and connections, potentially representing a circuit or electronic layout.&#10;&#10;AI-generated content may be incorrect."/>
                    <pic:cNvPicPr/>
                  </pic:nvPicPr>
                  <pic:blipFill>
                    <a:blip r:embed="rId23"/>
                    <a:stretch>
                      <a:fillRect/>
                    </a:stretch>
                  </pic:blipFill>
                  <pic:spPr>
                    <a:xfrm>
                      <a:off x="0" y="0"/>
                      <a:ext cx="5731510" cy="3815080"/>
                    </a:xfrm>
                    <a:prstGeom prst="rect">
                      <a:avLst/>
                    </a:prstGeom>
                  </pic:spPr>
                </pic:pic>
              </a:graphicData>
            </a:graphic>
          </wp:inline>
        </w:drawing>
      </w:r>
    </w:p>
    <w:p w14:paraId="54AB5FE9" w14:textId="7010DD29" w:rsidR="005C0CD1" w:rsidRDefault="005C0CD1" w:rsidP="005C0CD1">
      <w:pPr>
        <w:pStyle w:val="Caption"/>
      </w:pPr>
      <w:r>
        <w:t xml:space="preserve">Figure </w:t>
      </w:r>
      <w:fldSimple w:instr=" SEQ Figure \* ARABIC ">
        <w:r w:rsidR="001302BB">
          <w:rPr>
            <w:noProof/>
          </w:rPr>
          <w:t>13</w:t>
        </w:r>
      </w:fldSimple>
      <w:r>
        <w:t xml:space="preserve"> - Fog</w:t>
      </w:r>
      <w:r w:rsidRPr="00CA5863">
        <w:t xml:space="preserve"> Light LED Operation</w:t>
      </w:r>
    </w:p>
    <w:p w14:paraId="7F0A9D65" w14:textId="77777777" w:rsidR="001302BB" w:rsidRDefault="00232569" w:rsidP="001302BB">
      <w:pPr>
        <w:keepNext/>
      </w:pPr>
      <w:r>
        <w:rPr>
          <w:noProof/>
        </w:rPr>
        <w:drawing>
          <wp:inline distT="0" distB="0" distL="0" distR="0" wp14:anchorId="2BD141C3" wp14:editId="462E3E09">
            <wp:extent cx="5731510" cy="3799840"/>
            <wp:effectExtent l="0" t="0" r="2540" b="0"/>
            <wp:docPr id="1532166320" name="Picture 1" descr="The image shows a circuit diagram with various components and connections, including LEDs, resistors, and pins labeled with numbers and abbrevi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166320" name="Picture 1" descr="The image shows a circuit diagram with various components and connections, including LEDs, resistors, and pins labeled with numbers and abbreviations.&#10;&#10;AI-generated content may be incorrect."/>
                    <pic:cNvPicPr/>
                  </pic:nvPicPr>
                  <pic:blipFill>
                    <a:blip r:embed="rId24"/>
                    <a:stretch>
                      <a:fillRect/>
                    </a:stretch>
                  </pic:blipFill>
                  <pic:spPr>
                    <a:xfrm>
                      <a:off x="0" y="0"/>
                      <a:ext cx="5731510" cy="3799840"/>
                    </a:xfrm>
                    <a:prstGeom prst="rect">
                      <a:avLst/>
                    </a:prstGeom>
                  </pic:spPr>
                </pic:pic>
              </a:graphicData>
            </a:graphic>
          </wp:inline>
        </w:drawing>
      </w:r>
    </w:p>
    <w:p w14:paraId="55452380" w14:textId="4E227AD6" w:rsidR="001302BB" w:rsidRDefault="001302BB" w:rsidP="001302BB">
      <w:pPr>
        <w:pStyle w:val="Caption"/>
      </w:pPr>
      <w:r>
        <w:t xml:space="preserve">Figure </w:t>
      </w:r>
      <w:fldSimple w:instr=" SEQ Figure \* ARABIC ">
        <w:r>
          <w:rPr>
            <w:noProof/>
          </w:rPr>
          <w:t>14</w:t>
        </w:r>
      </w:fldSimple>
      <w:r>
        <w:t xml:space="preserve"> - Brake</w:t>
      </w:r>
      <w:r w:rsidRPr="0011481D">
        <w:t xml:space="preserve"> Light LED Operation</w:t>
      </w:r>
    </w:p>
    <w:p w14:paraId="4878FC99" w14:textId="77777777" w:rsidR="001302BB" w:rsidRDefault="00497DE8" w:rsidP="001302BB">
      <w:pPr>
        <w:keepNext/>
      </w:pPr>
      <w:r>
        <w:rPr>
          <w:noProof/>
        </w:rPr>
        <w:lastRenderedPageBreak/>
        <w:drawing>
          <wp:inline distT="0" distB="0" distL="0" distR="0" wp14:anchorId="44DAA96D" wp14:editId="5ECEAEBD">
            <wp:extent cx="5731510" cy="3813175"/>
            <wp:effectExtent l="0" t="0" r="2540" b="0"/>
            <wp:docPr id="1297828636" name="Picture 1" descr="The image depicts a circuit diagram with various components and connections, including resistors, transistors, and LEDs, likely illustrating an electronic circuit or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828636" name="Picture 1" descr="The image depicts a circuit diagram with various components and connections, including resistors, transistors, and LEDs, likely illustrating an electronic circuit or project.&#10;&#10;AI-generated content may be incorrect."/>
                    <pic:cNvPicPr/>
                  </pic:nvPicPr>
                  <pic:blipFill>
                    <a:blip r:embed="rId25"/>
                    <a:stretch>
                      <a:fillRect/>
                    </a:stretch>
                  </pic:blipFill>
                  <pic:spPr>
                    <a:xfrm>
                      <a:off x="0" y="0"/>
                      <a:ext cx="5731510" cy="3813175"/>
                    </a:xfrm>
                    <a:prstGeom prst="rect">
                      <a:avLst/>
                    </a:prstGeom>
                  </pic:spPr>
                </pic:pic>
              </a:graphicData>
            </a:graphic>
          </wp:inline>
        </w:drawing>
      </w:r>
    </w:p>
    <w:p w14:paraId="647F4D0D" w14:textId="35513A6D" w:rsidR="001302BB" w:rsidRDefault="001302BB" w:rsidP="001302BB">
      <w:pPr>
        <w:pStyle w:val="Caption"/>
      </w:pPr>
      <w:r>
        <w:t xml:space="preserve">Figure </w:t>
      </w:r>
      <w:fldSimple w:instr=" SEQ Figure \* ARABIC ">
        <w:r>
          <w:rPr>
            <w:noProof/>
          </w:rPr>
          <w:t>15</w:t>
        </w:r>
      </w:fldSimple>
      <w:r>
        <w:t xml:space="preserve"> - Hazard</w:t>
      </w:r>
      <w:r w:rsidRPr="00103E85">
        <w:t xml:space="preserve"> Light LED Operation</w:t>
      </w:r>
    </w:p>
    <w:p w14:paraId="03DF9049" w14:textId="77777777" w:rsidR="001302BB" w:rsidRDefault="007E66AD" w:rsidP="001302BB">
      <w:pPr>
        <w:keepNext/>
      </w:pPr>
      <w:r>
        <w:rPr>
          <w:noProof/>
        </w:rPr>
        <w:drawing>
          <wp:inline distT="0" distB="0" distL="0" distR="0" wp14:anchorId="7EE572D6" wp14:editId="521F5E56">
            <wp:extent cx="5731510" cy="3718560"/>
            <wp:effectExtent l="0" t="0" r="2540" b="0"/>
            <wp:docPr id="49093306" name="Picture 1" descr="The image appears to be a schematic diagram or a circuit diagram, likely from an electronic design or programming project. It includes various components such as LEDs, resistors, and other electronic parts, possibly indicating connections and functional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93306" name="Picture 1" descr="The image appears to be a schematic diagram or a circuit diagram, likely from an electronic design or programming project. It includes various components such as LEDs, resistors, and other electronic parts, possibly indicating connections and functionalities.&#10;&#10;AI-generated content may be incorrect."/>
                    <pic:cNvPicPr/>
                  </pic:nvPicPr>
                  <pic:blipFill>
                    <a:blip r:embed="rId26"/>
                    <a:stretch>
                      <a:fillRect/>
                    </a:stretch>
                  </pic:blipFill>
                  <pic:spPr>
                    <a:xfrm>
                      <a:off x="0" y="0"/>
                      <a:ext cx="5731510" cy="3718560"/>
                    </a:xfrm>
                    <a:prstGeom prst="rect">
                      <a:avLst/>
                    </a:prstGeom>
                  </pic:spPr>
                </pic:pic>
              </a:graphicData>
            </a:graphic>
          </wp:inline>
        </w:drawing>
      </w:r>
    </w:p>
    <w:p w14:paraId="6FB359CF" w14:textId="5EED81EB" w:rsidR="00FF6484" w:rsidRDefault="001302BB" w:rsidP="001302BB">
      <w:pPr>
        <w:pStyle w:val="Caption"/>
      </w:pPr>
      <w:r>
        <w:t xml:space="preserve">Figure </w:t>
      </w:r>
      <w:fldSimple w:instr=" SEQ Figure \* ARABIC ">
        <w:r>
          <w:rPr>
            <w:noProof/>
          </w:rPr>
          <w:t>16</w:t>
        </w:r>
      </w:fldSimple>
      <w:r>
        <w:t xml:space="preserve"> - Reversing</w:t>
      </w:r>
      <w:r w:rsidRPr="00200E27">
        <w:t xml:space="preserve"> Light LED Operation</w:t>
      </w:r>
    </w:p>
    <w:p w14:paraId="1AE025A0" w14:textId="77777777" w:rsidR="00FF6484" w:rsidRDefault="00FF6484"/>
    <w:p w14:paraId="76E08AF6" w14:textId="77777777" w:rsidR="008325BD" w:rsidRDefault="008325BD"/>
    <w:p w14:paraId="04F9CFEE" w14:textId="2116E3A9" w:rsidR="007D2D81" w:rsidRDefault="007D2D81" w:rsidP="007D2D81">
      <w:pPr>
        <w:pStyle w:val="Heading2"/>
      </w:pPr>
      <w:bookmarkStart w:id="10" w:name="_Toc228691255"/>
      <w:r>
        <w:lastRenderedPageBreak/>
        <w:t>QMS (Quality Management System)</w:t>
      </w:r>
      <w:bookmarkEnd w:id="10"/>
    </w:p>
    <w:p w14:paraId="6463D4CA" w14:textId="77777777" w:rsidR="007D2D81" w:rsidRDefault="007D2D81"/>
    <w:p w14:paraId="7A62724E" w14:textId="35756458" w:rsidR="008C2B0A" w:rsidRDefault="00F21431">
      <w:r w:rsidRPr="00F21431">
        <w:t xml:space="preserve">A good Quality </w:t>
      </w:r>
      <w:r>
        <w:t>Management System</w:t>
      </w:r>
      <w:r w:rsidR="00CB4689">
        <w:t xml:space="preserve"> affects very directly how </w:t>
      </w:r>
      <w:r w:rsidR="00DD6401">
        <w:t>all things are designed, reviewed, tested, implemented and improved.</w:t>
      </w:r>
      <w:sdt>
        <w:sdtPr>
          <w:id w:val="1040477432"/>
          <w:citation/>
        </w:sdtPr>
        <w:sdtEndPr/>
        <w:sdtContent>
          <w:r w:rsidR="00DD6401">
            <w:fldChar w:fldCharType="begin"/>
          </w:r>
          <w:r w:rsidR="00DD6401">
            <w:rPr>
              <w:lang w:val="en-US"/>
            </w:rPr>
            <w:instrText xml:space="preserve"> CITATION Ita17 \l 1033 </w:instrText>
          </w:r>
          <w:r w:rsidR="00DD6401">
            <w:fldChar w:fldCharType="separate"/>
          </w:r>
          <w:r w:rsidR="00A67267">
            <w:rPr>
              <w:noProof/>
              <w:lang w:val="en-US"/>
            </w:rPr>
            <w:t xml:space="preserve"> </w:t>
          </w:r>
          <w:r w:rsidR="00A67267" w:rsidRPr="00A67267">
            <w:rPr>
              <w:noProof/>
              <w:lang w:val="en-US"/>
            </w:rPr>
            <w:t>[7]</w:t>
          </w:r>
          <w:r w:rsidR="00DD6401">
            <w:fldChar w:fldCharType="end"/>
          </w:r>
        </w:sdtContent>
      </w:sdt>
      <w:r w:rsidR="008C4385">
        <w:t xml:space="preserve"> Such systems </w:t>
      </w:r>
      <w:r w:rsidR="00AD5532">
        <w:t xml:space="preserve">in an application like this can ensure vigorous standards if </w:t>
      </w:r>
      <w:r w:rsidR="00D00889">
        <w:t xml:space="preserve">used correctly. </w:t>
      </w:r>
      <w:r w:rsidR="00E33DF8">
        <w:t>Clear bit masks with clear comments defining functions are just one example of where a QMS can ensure proper execution of such a project.</w:t>
      </w:r>
      <w:r w:rsidR="00025CD2">
        <w:t xml:space="preserve"> Consistent standards in naming of variables, components and folder </w:t>
      </w:r>
      <w:r w:rsidR="00FD52E6">
        <w:t xml:space="preserve">storage are all strong fundamentals when approaching software and electronic design and </w:t>
      </w:r>
      <w:r w:rsidR="00A771B6">
        <w:t xml:space="preserve">execution. All this adds up to easier peer review, easier fault diagnosis and </w:t>
      </w:r>
      <w:r w:rsidR="00EB27E8">
        <w:t xml:space="preserve">future </w:t>
      </w:r>
      <w:r w:rsidR="00B347B5">
        <w:t>proofing,</w:t>
      </w:r>
      <w:r w:rsidR="00EB27E8">
        <w:t xml:space="preserve"> if </w:t>
      </w:r>
      <w:r w:rsidR="00B347B5">
        <w:t>required</w:t>
      </w:r>
      <w:r w:rsidR="00EB27E8">
        <w:t xml:space="preserve"> modification occurs. </w:t>
      </w:r>
      <w:r w:rsidR="00FD52E6">
        <w:t xml:space="preserve"> </w:t>
      </w:r>
    </w:p>
    <w:p w14:paraId="36D1347E" w14:textId="77777777" w:rsidR="00B347B5" w:rsidRPr="00F21431" w:rsidRDefault="00B347B5"/>
    <w:p w14:paraId="18B08D91" w14:textId="77777777" w:rsidR="00E859AF" w:rsidRDefault="007D2D81" w:rsidP="007D2D81">
      <w:pPr>
        <w:pStyle w:val="Heading2"/>
      </w:pPr>
      <w:bookmarkStart w:id="11" w:name="_Toc228691256"/>
      <w:r w:rsidRPr="00F21431">
        <w:t>CI (Continuous Improvement)</w:t>
      </w:r>
      <w:bookmarkEnd w:id="11"/>
    </w:p>
    <w:p w14:paraId="011B889D" w14:textId="77777777" w:rsidR="00E859AF" w:rsidRDefault="00E859AF" w:rsidP="00E859AF"/>
    <w:p w14:paraId="2226AFF6" w14:textId="30F4093A" w:rsidR="009C55B6" w:rsidRDefault="00E859AF" w:rsidP="00E859AF">
      <w:r>
        <w:t xml:space="preserve">Continuous improvement is a critical </w:t>
      </w:r>
      <w:r w:rsidR="00BC4FA6">
        <w:t>tool used by the vast majority of organisations.</w:t>
      </w:r>
      <w:r w:rsidR="00EB12BA">
        <w:t xml:space="preserve"> Continuous improvement is an instrument</w:t>
      </w:r>
      <w:r w:rsidR="0078004F">
        <w:t xml:space="preserve"> used to ensure </w:t>
      </w:r>
      <w:r w:rsidR="007B4109">
        <w:t xml:space="preserve">standards don’t slip </w:t>
      </w:r>
      <w:r w:rsidR="009B6E2C">
        <w:t>and all economical</w:t>
      </w:r>
      <w:r w:rsidR="00B51A09">
        <w:t xml:space="preserve"> changes that can lead to improvement are considered. </w:t>
      </w:r>
      <w:sdt>
        <w:sdtPr>
          <w:id w:val="-781416593"/>
          <w:citation/>
        </w:sdtPr>
        <w:sdtEndPr/>
        <w:sdtContent>
          <w:r w:rsidR="00B51A09">
            <w:fldChar w:fldCharType="begin"/>
          </w:r>
          <w:r w:rsidR="00B51A09">
            <w:rPr>
              <w:lang w:val="en-US"/>
            </w:rPr>
            <w:instrText xml:space="preserve"> CITATION Kiy87 \l 1033 </w:instrText>
          </w:r>
          <w:r w:rsidR="00B51A09">
            <w:fldChar w:fldCharType="separate"/>
          </w:r>
          <w:r w:rsidR="00A67267" w:rsidRPr="00A67267">
            <w:rPr>
              <w:noProof/>
              <w:lang w:val="en-US"/>
            </w:rPr>
            <w:t>[8]</w:t>
          </w:r>
          <w:r w:rsidR="00B51A09">
            <w:fldChar w:fldCharType="end"/>
          </w:r>
        </w:sdtContent>
      </w:sdt>
      <w:r w:rsidR="00D87868">
        <w:t xml:space="preserve"> Continuous improvement in application like this can be approached in numerous ways. </w:t>
      </w:r>
      <w:r w:rsidR="009A791A">
        <w:t>No I</w:t>
      </w:r>
      <w:r w:rsidR="009A791A">
        <w:rPr>
          <w:vertAlign w:val="superscript"/>
        </w:rPr>
        <w:t>2</w:t>
      </w:r>
      <w:r w:rsidR="009A791A">
        <w:t xml:space="preserve">C timeout detection has been included in the software coded. This could be carried out with just a little more work, in the event of a watchdog timer expiring </w:t>
      </w:r>
      <w:r w:rsidR="005B5323">
        <w:t xml:space="preserve">a fault could be represented by operating </w:t>
      </w:r>
      <w:proofErr w:type="gramStart"/>
      <w:r w:rsidR="005B5323">
        <w:t>LED’s</w:t>
      </w:r>
      <w:proofErr w:type="gramEnd"/>
      <w:r w:rsidR="005B5323">
        <w:t xml:space="preserve"> in a particular way. It could be </w:t>
      </w:r>
      <w:r w:rsidR="00821F55">
        <w:t>that adding an LCD that could show the status of the incoming data word from the master PIC</w:t>
      </w:r>
      <w:r w:rsidR="00DA3852">
        <w:t xml:space="preserve">. With this change, fault finding input or output and on which PIC the </w:t>
      </w:r>
      <w:r w:rsidR="001370DA">
        <w:t>fault is rooted in can help greatly.</w:t>
      </w:r>
    </w:p>
    <w:p w14:paraId="4B514269" w14:textId="77777777" w:rsidR="009C55B6" w:rsidRDefault="009C55B6" w:rsidP="00E859AF"/>
    <w:p w14:paraId="5C0A5FFD" w14:textId="77777777" w:rsidR="001E5A39" w:rsidRDefault="009C55B6" w:rsidP="00E859AF">
      <w:r>
        <w:t xml:space="preserve">Repeated analysis of a system like this helps to push towards </w:t>
      </w:r>
      <w:r w:rsidR="00E7104F">
        <w:t>removing weaknesses in the application. As time goes on and equipment becomes obsolete, the need to upgrade to newer supported equipment becomes very important. This is particularly important within a production environment where costs</w:t>
      </w:r>
      <w:r w:rsidR="007D4665">
        <w:t>, earning and safety are all at the heart of Continuous Improvement.</w:t>
      </w:r>
    </w:p>
    <w:p w14:paraId="527DC94D" w14:textId="77777777" w:rsidR="001E5A39" w:rsidRDefault="001E5A39">
      <w:r>
        <w:br w:type="page"/>
      </w:r>
    </w:p>
    <w:p w14:paraId="7E5C002D" w14:textId="77777777" w:rsidR="00A67267" w:rsidRDefault="001E5A39" w:rsidP="001E5A39">
      <w:pPr>
        <w:pStyle w:val="Heading1"/>
      </w:pPr>
      <w:bookmarkStart w:id="12" w:name="_Toc228691257"/>
      <w:r>
        <w:lastRenderedPageBreak/>
        <w:t>Conclusion</w:t>
      </w:r>
      <w:bookmarkEnd w:id="12"/>
    </w:p>
    <w:p w14:paraId="7CDC297B" w14:textId="77777777" w:rsidR="00E842EC" w:rsidRDefault="00E842EC" w:rsidP="00A67267"/>
    <w:p w14:paraId="0425439A" w14:textId="77777777" w:rsidR="0058758D" w:rsidRDefault="00B937BE" w:rsidP="00A67267">
      <w:r>
        <w:t>With a new complete program</w:t>
      </w:r>
      <w:r w:rsidR="00D93F81">
        <w:t xml:space="preserve">, the considerations of what went well with this design and implementation can be assessed. </w:t>
      </w:r>
    </w:p>
    <w:p w14:paraId="6A46FCE2" w14:textId="77777777" w:rsidR="00092C2D" w:rsidRDefault="0058758D" w:rsidP="00A67267">
      <w:r>
        <w:t xml:space="preserve">The </w:t>
      </w:r>
      <w:r w:rsidR="00614FFF">
        <w:t>use of I</w:t>
      </w:r>
      <w:r w:rsidR="00614FFF">
        <w:rPr>
          <w:vertAlign w:val="superscript"/>
        </w:rPr>
        <w:t>2</w:t>
      </w:r>
      <w:r w:rsidR="00614FFF">
        <w:t>C</w:t>
      </w:r>
      <w:r w:rsidR="004707AC">
        <w:t xml:space="preserve"> proved an adequate protocol </w:t>
      </w:r>
      <w:r w:rsidR="00E647BD">
        <w:t xml:space="preserve">that delivered the necessary data easily within the time frame required. It was simple to set-up </w:t>
      </w:r>
      <w:r w:rsidR="007978F0">
        <w:t>when it came to</w:t>
      </w:r>
      <w:r w:rsidR="00E647BD">
        <w:t xml:space="preserve"> wiring the PIC</w:t>
      </w:r>
      <w:r w:rsidR="007978F0">
        <w:t>s</w:t>
      </w:r>
      <w:r w:rsidR="00E647BD">
        <w:t xml:space="preserve"> in Proteus.</w:t>
      </w:r>
      <w:r w:rsidR="00D424E7">
        <w:t xml:space="preserve"> </w:t>
      </w:r>
      <w:r w:rsidR="0087618A">
        <w:t>A successful demonstration of the design</w:t>
      </w:r>
      <w:r w:rsidR="0049080A">
        <w:t>, implementation and evaluation of this distributed intelligence system</w:t>
      </w:r>
      <w:r w:rsidR="002C1F5F">
        <w:t xml:space="preserve"> was achieved.</w:t>
      </w:r>
      <w:r w:rsidR="00247F51">
        <w:t xml:space="preserve"> The segregation of inputs and outputs via a master slave configuration means that</w:t>
      </w:r>
      <w:r w:rsidR="006D5122">
        <w:t xml:space="preserve"> clear modularity has been achieved. This should in theory improve reliability and ensure </w:t>
      </w:r>
      <w:r w:rsidR="008473F2">
        <w:t xml:space="preserve">any engineer that needs to isolate the location of a fault is aided by </w:t>
      </w:r>
      <w:r w:rsidR="00092C2D">
        <w:t>a</w:t>
      </w:r>
      <w:r w:rsidR="008473F2">
        <w:t xml:space="preserve"> strong </w:t>
      </w:r>
      <w:r w:rsidR="00092C2D">
        <w:t xml:space="preserve">engineering </w:t>
      </w:r>
      <w:r w:rsidR="008473F2">
        <w:t>design</w:t>
      </w:r>
      <w:r w:rsidR="00092C2D">
        <w:t>.</w:t>
      </w:r>
    </w:p>
    <w:p w14:paraId="68B3B90B" w14:textId="77777777" w:rsidR="002D56D7" w:rsidRDefault="00092C2D" w:rsidP="00A67267">
      <w:r>
        <w:t>The master PIC samples the input data at a frequency of 100mS.</w:t>
      </w:r>
      <w:r w:rsidR="002841F9">
        <w:t xml:space="preserve"> This data is transmitted to a slave PIC to </w:t>
      </w:r>
      <w:r w:rsidR="00E93837">
        <w:t xml:space="preserve">drive the appropriate </w:t>
      </w:r>
      <w:proofErr w:type="gramStart"/>
      <w:r w:rsidR="00E93837">
        <w:t>LED’s</w:t>
      </w:r>
      <w:proofErr w:type="gramEnd"/>
      <w:r w:rsidR="00E93837">
        <w:t xml:space="preserve"> in a deterministic</w:t>
      </w:r>
      <w:r w:rsidR="00F677D8">
        <w:t xml:space="preserve"> way that ensure great safety in such an application.</w:t>
      </w:r>
    </w:p>
    <w:p w14:paraId="7458CE43" w14:textId="77777777" w:rsidR="006F512B" w:rsidRDefault="002D56D7" w:rsidP="00A67267">
      <w:r>
        <w:t xml:space="preserve">The software combines </w:t>
      </w:r>
      <w:r w:rsidR="00340329">
        <w:t>vital embedded systems principles such as bit masking and software timers.</w:t>
      </w:r>
    </w:p>
    <w:p w14:paraId="1148993A" w14:textId="77777777" w:rsidR="00E45E35" w:rsidRDefault="006F512B" w:rsidP="00A67267">
      <w:r>
        <w:t xml:space="preserve">Quality Management Systems (QMS) and Continuous Improvement (CI) have both proven </w:t>
      </w:r>
      <w:r w:rsidR="00D7051E">
        <w:t>important tools in such a project. Through structured and methodical design</w:t>
      </w:r>
      <w:r w:rsidR="007F6993">
        <w:t xml:space="preserve">, </w:t>
      </w:r>
      <w:r w:rsidR="003F2541">
        <w:t>the following concluded software is something that works as hoped.</w:t>
      </w:r>
      <w:r w:rsidR="009B7512">
        <w:t xml:space="preserve"> CI should always be pushed and can in turn ensure that this design could be improved </w:t>
      </w:r>
      <w:r w:rsidR="008479F3">
        <w:t xml:space="preserve">quite simply. This design leaves open a </w:t>
      </w:r>
      <w:r w:rsidR="007A7179">
        <w:t>foundation that future improvements can be applied to.</w:t>
      </w:r>
    </w:p>
    <w:p w14:paraId="062888D0" w14:textId="38A523F1" w:rsidR="007D2D81" w:rsidRPr="00F21431" w:rsidRDefault="00E45E35" w:rsidP="00A67267">
      <w:r>
        <w:t>Overall, the project delivers the functional scope desired.</w:t>
      </w:r>
      <w:r w:rsidR="00C463B8">
        <w:t xml:space="preserve"> It displays industry relevant </w:t>
      </w:r>
      <w:r w:rsidR="000D7A6B">
        <w:t xml:space="preserve">design and approaches that indicate how distributed intelligence systems </w:t>
      </w:r>
      <w:r w:rsidR="006F0E13">
        <w:t>and the utilization of strong</w:t>
      </w:r>
      <w:r w:rsidR="009113D2">
        <w:t xml:space="preserve"> tools such as QMS and CI can be applied on even a small design like this.</w:t>
      </w:r>
      <w:r w:rsidR="007D2D81" w:rsidRPr="00F21431">
        <w:br w:type="page"/>
      </w:r>
    </w:p>
    <w:bookmarkStart w:id="13" w:name="_Toc228691258" w:displacedByCustomXml="next"/>
    <w:sdt>
      <w:sdtPr>
        <w:rPr>
          <w:rFonts w:asciiTheme="minorHAnsi" w:eastAsiaTheme="minorHAnsi" w:hAnsiTheme="minorHAnsi" w:cstheme="minorBidi"/>
          <w:color w:val="auto"/>
          <w:sz w:val="24"/>
          <w:szCs w:val="22"/>
        </w:rPr>
        <w:id w:val="-921100869"/>
        <w:docPartObj>
          <w:docPartGallery w:val="Bibliographies"/>
          <w:docPartUnique/>
        </w:docPartObj>
      </w:sdtPr>
      <w:sdtEndPr/>
      <w:sdtContent>
        <w:p w14:paraId="2FD92D2B" w14:textId="147997C6" w:rsidR="004A0E4C" w:rsidRPr="004A0E4C" w:rsidRDefault="0046477D" w:rsidP="004A0E4C">
          <w:pPr>
            <w:pStyle w:val="Heading1"/>
          </w:pPr>
          <w:r>
            <w:t>Bibliography</w:t>
          </w:r>
          <w:bookmarkEnd w:id="13"/>
        </w:p>
        <w:sdt>
          <w:sdtPr>
            <w:id w:val="111145805"/>
            <w:bibliography/>
          </w:sdtPr>
          <w:sdtEndPr/>
          <w:sdtContent>
            <w:p w14:paraId="351654BB" w14:textId="77777777" w:rsidR="00A67267" w:rsidRDefault="0046477D">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A67267" w14:paraId="7C240DF6" w14:textId="77777777">
                <w:trPr>
                  <w:divId w:val="1671373269"/>
                  <w:tblCellSpacing w:w="15" w:type="dxa"/>
                </w:trPr>
                <w:tc>
                  <w:tcPr>
                    <w:tcW w:w="50" w:type="pct"/>
                    <w:hideMark/>
                  </w:tcPr>
                  <w:p w14:paraId="73326CD9" w14:textId="7679AE08" w:rsidR="00A67267" w:rsidRDefault="00A67267">
                    <w:pPr>
                      <w:pStyle w:val="Bibliography"/>
                      <w:rPr>
                        <w:noProof/>
                        <w:szCs w:val="24"/>
                      </w:rPr>
                    </w:pPr>
                    <w:r>
                      <w:rPr>
                        <w:noProof/>
                      </w:rPr>
                      <w:t xml:space="preserve">[1] </w:t>
                    </w:r>
                  </w:p>
                </w:tc>
                <w:tc>
                  <w:tcPr>
                    <w:tcW w:w="0" w:type="auto"/>
                    <w:hideMark/>
                  </w:tcPr>
                  <w:p w14:paraId="7086BD96" w14:textId="77777777" w:rsidR="00A67267" w:rsidRDefault="00A67267">
                    <w:pPr>
                      <w:pStyle w:val="Bibliography"/>
                      <w:rPr>
                        <w:noProof/>
                      </w:rPr>
                    </w:pPr>
                    <w:r w:rsidRPr="00A67267">
                      <w:rPr>
                        <w:noProof/>
                        <w:lang w:val="nl-NL"/>
                      </w:rPr>
                      <w:t xml:space="preserve">AA, “www.theaa.com,” AA, [Online]. </w:t>
                    </w:r>
                    <w:r w:rsidRPr="00A67267">
                      <w:rPr>
                        <w:noProof/>
                        <w:lang w:val="fr-FR"/>
                      </w:rPr>
                      <w:t xml:space="preserve">Available: https://www.theaa.com/driving-advice/safety/using-your-lights. </w:t>
                    </w:r>
                    <w:r>
                      <w:rPr>
                        <w:noProof/>
                      </w:rPr>
                      <w:t>[Accessed 18 03 2026].</w:t>
                    </w:r>
                  </w:p>
                </w:tc>
              </w:tr>
              <w:tr w:rsidR="00A67267" w14:paraId="74516D08" w14:textId="77777777">
                <w:trPr>
                  <w:divId w:val="1671373269"/>
                  <w:tblCellSpacing w:w="15" w:type="dxa"/>
                </w:trPr>
                <w:tc>
                  <w:tcPr>
                    <w:tcW w:w="50" w:type="pct"/>
                    <w:hideMark/>
                  </w:tcPr>
                  <w:p w14:paraId="0E389AEB" w14:textId="77777777" w:rsidR="00A67267" w:rsidRDefault="00A67267">
                    <w:pPr>
                      <w:pStyle w:val="Bibliography"/>
                      <w:rPr>
                        <w:noProof/>
                      </w:rPr>
                    </w:pPr>
                    <w:r>
                      <w:rPr>
                        <w:noProof/>
                      </w:rPr>
                      <w:t xml:space="preserve">[2] </w:t>
                    </w:r>
                  </w:p>
                </w:tc>
                <w:tc>
                  <w:tcPr>
                    <w:tcW w:w="0" w:type="auto"/>
                    <w:hideMark/>
                  </w:tcPr>
                  <w:p w14:paraId="2C9BE949" w14:textId="77777777" w:rsidR="00A67267" w:rsidRDefault="00A67267">
                    <w:pPr>
                      <w:pStyle w:val="Bibliography"/>
                      <w:rPr>
                        <w:noProof/>
                      </w:rPr>
                    </w:pPr>
                    <w:r>
                      <w:rPr>
                        <w:noProof/>
                      </w:rPr>
                      <w:t>E. P. &amp;. M. G. Legaspi, “UART: A Hardware Communication Protocol Understanding Universal Asynchronous Receiver/Transmitter,” Analog Dialogue, Cavite, Phillipines, 2020.</w:t>
                    </w:r>
                  </w:p>
                </w:tc>
              </w:tr>
              <w:tr w:rsidR="00A67267" w14:paraId="6D5D720E" w14:textId="77777777">
                <w:trPr>
                  <w:divId w:val="1671373269"/>
                  <w:tblCellSpacing w:w="15" w:type="dxa"/>
                </w:trPr>
                <w:tc>
                  <w:tcPr>
                    <w:tcW w:w="50" w:type="pct"/>
                    <w:hideMark/>
                  </w:tcPr>
                  <w:p w14:paraId="72D0D21A" w14:textId="77777777" w:rsidR="00A67267" w:rsidRDefault="00A67267">
                    <w:pPr>
                      <w:pStyle w:val="Bibliography"/>
                      <w:rPr>
                        <w:noProof/>
                      </w:rPr>
                    </w:pPr>
                    <w:r>
                      <w:rPr>
                        <w:noProof/>
                      </w:rPr>
                      <w:t xml:space="preserve">[3] </w:t>
                    </w:r>
                  </w:p>
                </w:tc>
                <w:tc>
                  <w:tcPr>
                    <w:tcW w:w="0" w:type="auto"/>
                    <w:hideMark/>
                  </w:tcPr>
                  <w:p w14:paraId="50191592" w14:textId="77777777" w:rsidR="00A67267" w:rsidRDefault="00A67267">
                    <w:pPr>
                      <w:pStyle w:val="Bibliography"/>
                      <w:rPr>
                        <w:noProof/>
                      </w:rPr>
                    </w:pPr>
                    <w:r w:rsidRPr="00A67267">
                      <w:rPr>
                        <w:noProof/>
                        <w:lang w:val="fr-FR"/>
                      </w:rPr>
                      <w:t xml:space="preserve">ARDUINODOCS, “www.docs.arduino.cc,” Arduino, 2026. [Online]. Available: https://docs.arduino.cc/learn/communication/uart/. </w:t>
                    </w:r>
                    <w:r>
                      <w:rPr>
                        <w:noProof/>
                      </w:rPr>
                      <w:t>[Accessed 27 03 2026].</w:t>
                    </w:r>
                  </w:p>
                </w:tc>
              </w:tr>
              <w:tr w:rsidR="00A67267" w14:paraId="7F7D4AC0" w14:textId="77777777">
                <w:trPr>
                  <w:divId w:val="1671373269"/>
                  <w:tblCellSpacing w:w="15" w:type="dxa"/>
                </w:trPr>
                <w:tc>
                  <w:tcPr>
                    <w:tcW w:w="50" w:type="pct"/>
                    <w:hideMark/>
                  </w:tcPr>
                  <w:p w14:paraId="34ED7221" w14:textId="77777777" w:rsidR="00A67267" w:rsidRDefault="00A67267">
                    <w:pPr>
                      <w:pStyle w:val="Bibliography"/>
                      <w:rPr>
                        <w:noProof/>
                      </w:rPr>
                    </w:pPr>
                    <w:r>
                      <w:rPr>
                        <w:noProof/>
                      </w:rPr>
                      <w:t xml:space="preserve">[4] </w:t>
                    </w:r>
                  </w:p>
                </w:tc>
                <w:tc>
                  <w:tcPr>
                    <w:tcW w:w="0" w:type="auto"/>
                    <w:hideMark/>
                  </w:tcPr>
                  <w:p w14:paraId="14403D53" w14:textId="77777777" w:rsidR="00A67267" w:rsidRDefault="00A67267">
                    <w:pPr>
                      <w:pStyle w:val="Bibliography"/>
                      <w:rPr>
                        <w:noProof/>
                      </w:rPr>
                    </w:pPr>
                    <w:r>
                      <w:rPr>
                        <w:noProof/>
                      </w:rPr>
                      <w:t>A. G. P. &amp;. M. A. Rizka Reza Pahlevi, “Fast UART and SPI Protocol for Scalable IoT,” IColCT, Bandung, Indonesia, 2018.</w:t>
                    </w:r>
                  </w:p>
                </w:tc>
              </w:tr>
              <w:tr w:rsidR="00A67267" w14:paraId="19BF8D8D" w14:textId="77777777">
                <w:trPr>
                  <w:divId w:val="1671373269"/>
                  <w:tblCellSpacing w:w="15" w:type="dxa"/>
                </w:trPr>
                <w:tc>
                  <w:tcPr>
                    <w:tcW w:w="50" w:type="pct"/>
                    <w:hideMark/>
                  </w:tcPr>
                  <w:p w14:paraId="04A9B166" w14:textId="77777777" w:rsidR="00A67267" w:rsidRDefault="00A67267">
                    <w:pPr>
                      <w:pStyle w:val="Bibliography"/>
                      <w:rPr>
                        <w:noProof/>
                      </w:rPr>
                    </w:pPr>
                    <w:r>
                      <w:rPr>
                        <w:noProof/>
                      </w:rPr>
                      <w:t xml:space="preserve">[5] </w:t>
                    </w:r>
                  </w:p>
                </w:tc>
                <w:tc>
                  <w:tcPr>
                    <w:tcW w:w="0" w:type="auto"/>
                    <w:hideMark/>
                  </w:tcPr>
                  <w:p w14:paraId="7D073D17" w14:textId="77777777" w:rsidR="00A67267" w:rsidRDefault="00A67267">
                    <w:pPr>
                      <w:pStyle w:val="Bibliography"/>
                      <w:rPr>
                        <w:noProof/>
                      </w:rPr>
                    </w:pPr>
                    <w:r>
                      <w:rPr>
                        <w:noProof/>
                      </w:rPr>
                      <w:t xml:space="preserve">P. Zhang, Advanced Industrial Control Technology, Oxford: Elsevier, 2010. </w:t>
                    </w:r>
                  </w:p>
                </w:tc>
              </w:tr>
              <w:tr w:rsidR="00A67267" w14:paraId="0A91677B" w14:textId="77777777">
                <w:trPr>
                  <w:divId w:val="1671373269"/>
                  <w:tblCellSpacing w:w="15" w:type="dxa"/>
                </w:trPr>
                <w:tc>
                  <w:tcPr>
                    <w:tcW w:w="50" w:type="pct"/>
                    <w:hideMark/>
                  </w:tcPr>
                  <w:p w14:paraId="64A606CE" w14:textId="77777777" w:rsidR="00A67267" w:rsidRDefault="00A67267">
                    <w:pPr>
                      <w:pStyle w:val="Bibliography"/>
                      <w:rPr>
                        <w:noProof/>
                      </w:rPr>
                    </w:pPr>
                    <w:r>
                      <w:rPr>
                        <w:noProof/>
                      </w:rPr>
                      <w:t xml:space="preserve">[6] </w:t>
                    </w:r>
                  </w:p>
                </w:tc>
                <w:tc>
                  <w:tcPr>
                    <w:tcW w:w="0" w:type="auto"/>
                    <w:hideMark/>
                  </w:tcPr>
                  <w:p w14:paraId="505FE999" w14:textId="77777777" w:rsidR="00A67267" w:rsidRDefault="00A67267">
                    <w:pPr>
                      <w:pStyle w:val="Bibliography"/>
                      <w:rPr>
                        <w:noProof/>
                      </w:rPr>
                    </w:pPr>
                    <w:r>
                      <w:rPr>
                        <w:noProof/>
                      </w:rPr>
                      <w:t>come-star, “https://www.come-star.com,” [Online]. Available: https://www.come-star.com/blog/what-is-the-difference-between-rs232-and-rs485-and-how-can-the-two-ports-be-connected/. [Accessed 06 02 2026].</w:t>
                    </w:r>
                  </w:p>
                </w:tc>
              </w:tr>
              <w:tr w:rsidR="00A67267" w14:paraId="3B100C54" w14:textId="77777777">
                <w:trPr>
                  <w:divId w:val="1671373269"/>
                  <w:tblCellSpacing w:w="15" w:type="dxa"/>
                </w:trPr>
                <w:tc>
                  <w:tcPr>
                    <w:tcW w:w="50" w:type="pct"/>
                    <w:hideMark/>
                  </w:tcPr>
                  <w:p w14:paraId="073B8572" w14:textId="77777777" w:rsidR="00A67267" w:rsidRDefault="00A67267">
                    <w:pPr>
                      <w:pStyle w:val="Bibliography"/>
                      <w:rPr>
                        <w:noProof/>
                      </w:rPr>
                    </w:pPr>
                    <w:r>
                      <w:rPr>
                        <w:noProof/>
                      </w:rPr>
                      <w:t xml:space="preserve">[7] </w:t>
                    </w:r>
                  </w:p>
                </w:tc>
                <w:tc>
                  <w:tcPr>
                    <w:tcW w:w="0" w:type="auto"/>
                    <w:hideMark/>
                  </w:tcPr>
                  <w:p w14:paraId="117B1CE4" w14:textId="77777777" w:rsidR="00A67267" w:rsidRDefault="00A67267">
                    <w:pPr>
                      <w:pStyle w:val="Bibliography"/>
                      <w:rPr>
                        <w:noProof/>
                      </w:rPr>
                    </w:pPr>
                    <w:r>
                      <w:rPr>
                        <w:noProof/>
                      </w:rPr>
                      <w:t xml:space="preserve">I. Abuhav, ISO 0091:2015 A Complete Guide to Quality Management Systems, New York: Taylor &amp; Francis Group, 2017. </w:t>
                    </w:r>
                  </w:p>
                </w:tc>
              </w:tr>
              <w:tr w:rsidR="00A67267" w14:paraId="04E0D49A" w14:textId="77777777">
                <w:trPr>
                  <w:divId w:val="1671373269"/>
                  <w:tblCellSpacing w:w="15" w:type="dxa"/>
                </w:trPr>
                <w:tc>
                  <w:tcPr>
                    <w:tcW w:w="50" w:type="pct"/>
                    <w:hideMark/>
                  </w:tcPr>
                  <w:p w14:paraId="71B5C083" w14:textId="77777777" w:rsidR="00A67267" w:rsidRDefault="00A67267">
                    <w:pPr>
                      <w:pStyle w:val="Bibliography"/>
                      <w:rPr>
                        <w:noProof/>
                      </w:rPr>
                    </w:pPr>
                    <w:r>
                      <w:rPr>
                        <w:noProof/>
                      </w:rPr>
                      <w:t xml:space="preserve">[8] </w:t>
                    </w:r>
                  </w:p>
                </w:tc>
                <w:tc>
                  <w:tcPr>
                    <w:tcW w:w="0" w:type="auto"/>
                    <w:hideMark/>
                  </w:tcPr>
                  <w:p w14:paraId="64A76529" w14:textId="77777777" w:rsidR="00A67267" w:rsidRDefault="00A67267">
                    <w:pPr>
                      <w:pStyle w:val="Bibliography"/>
                      <w:rPr>
                        <w:noProof/>
                      </w:rPr>
                    </w:pPr>
                    <w:r>
                      <w:rPr>
                        <w:noProof/>
                      </w:rPr>
                      <w:t xml:space="preserve">K. Suzaki, New Manufacturing Challenge: Techniques for Continuous Improvement, New York: The Free Press, 1987. </w:t>
                    </w:r>
                  </w:p>
                </w:tc>
              </w:tr>
            </w:tbl>
            <w:p w14:paraId="4048D157" w14:textId="77777777" w:rsidR="00A67267" w:rsidRDefault="00A67267">
              <w:pPr>
                <w:divId w:val="1671373269"/>
                <w:rPr>
                  <w:rFonts w:eastAsia="Times New Roman"/>
                  <w:noProof/>
                </w:rPr>
              </w:pPr>
            </w:p>
            <w:p w14:paraId="2A8A2457" w14:textId="566C4D5B" w:rsidR="0046477D" w:rsidRDefault="0046477D">
              <w:r>
                <w:rPr>
                  <w:b/>
                  <w:bCs/>
                  <w:noProof/>
                </w:rPr>
                <w:fldChar w:fldCharType="end"/>
              </w:r>
            </w:p>
          </w:sdtContent>
        </w:sdt>
      </w:sdtContent>
    </w:sdt>
    <w:p w14:paraId="6219FD54" w14:textId="7BE3189B" w:rsidR="0046477D" w:rsidRDefault="0046477D"/>
    <w:p w14:paraId="50BA510E" w14:textId="428A5991" w:rsidR="0046477D" w:rsidRDefault="0046477D"/>
    <w:p w14:paraId="3E7B74A7" w14:textId="3D230369" w:rsidR="00B5099F" w:rsidRPr="00B5099F" w:rsidRDefault="00B5099F" w:rsidP="00325086"/>
    <w:sectPr w:rsidR="00B5099F" w:rsidRPr="00B5099F" w:rsidSect="00CA11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05A55" w14:textId="77777777" w:rsidR="005379AD" w:rsidRDefault="005379AD" w:rsidP="00CA1140">
      <w:pPr>
        <w:spacing w:after="0" w:line="240" w:lineRule="auto"/>
      </w:pPr>
      <w:r>
        <w:separator/>
      </w:r>
    </w:p>
  </w:endnote>
  <w:endnote w:type="continuationSeparator" w:id="0">
    <w:p w14:paraId="09A5DEB0" w14:textId="77777777" w:rsidR="005379AD" w:rsidRDefault="005379AD" w:rsidP="00CA1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1008589"/>
      <w:docPartObj>
        <w:docPartGallery w:val="Page Numbers (Bottom of Page)"/>
        <w:docPartUnique/>
      </w:docPartObj>
    </w:sdtPr>
    <w:sdtEndPr>
      <w:rPr>
        <w:color w:val="7F7F7F" w:themeColor="background1" w:themeShade="7F"/>
        <w:spacing w:val="60"/>
      </w:rPr>
    </w:sdtEndPr>
    <w:sdtContent>
      <w:p w14:paraId="1D02EE29" w14:textId="411A57C5" w:rsidR="00CA1140" w:rsidRDefault="00CA1140" w:rsidP="00BE0493">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25972F9" w14:textId="77777777" w:rsidR="00CA1140" w:rsidRDefault="00CA11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137615" w14:textId="77777777" w:rsidR="005379AD" w:rsidRDefault="005379AD" w:rsidP="00CA1140">
      <w:pPr>
        <w:spacing w:after="0" w:line="240" w:lineRule="auto"/>
      </w:pPr>
      <w:r>
        <w:separator/>
      </w:r>
    </w:p>
  </w:footnote>
  <w:footnote w:type="continuationSeparator" w:id="0">
    <w:p w14:paraId="7408E374" w14:textId="77777777" w:rsidR="005379AD" w:rsidRDefault="005379AD" w:rsidP="00CA11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43993" w14:textId="39FE330F" w:rsidR="00824806" w:rsidRPr="00824806" w:rsidRDefault="00B7429E" w:rsidP="001F1E4B">
    <w:pPr>
      <w:pStyle w:val="Header"/>
      <w:rPr>
        <w:lang w:val="en-US"/>
      </w:rPr>
    </w:pPr>
    <w:r>
      <w:rPr>
        <w:lang w:val="en-US"/>
      </w:rPr>
      <w:t>Distributed Intelligence System</w:t>
    </w:r>
    <w:r w:rsidR="001F1E4B" w:rsidRPr="001F1E4B">
      <w:rPr>
        <w:lang w:val="en-US"/>
      </w:rPr>
      <w:ptab w:relativeTo="margin" w:alignment="center" w:leader="none"/>
    </w:r>
    <w:r w:rsidR="00D84BED">
      <w:rPr>
        <w:lang w:val="en-US"/>
      </w:rPr>
      <w:t>UWTSD</w:t>
    </w:r>
    <w:r w:rsidR="001F1E4B" w:rsidRPr="001F1E4B">
      <w:rPr>
        <w:lang w:val="en-US"/>
      </w:rPr>
      <w:ptab w:relativeTo="margin" w:alignment="right" w:leader="none"/>
    </w:r>
    <w:r w:rsidR="00D84BED">
      <w:rPr>
        <w:lang w:val="en-US"/>
      </w:rPr>
      <w:t>2405526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15D6E"/>
    <w:multiLevelType w:val="multilevel"/>
    <w:tmpl w:val="29ECB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ED1D8F"/>
    <w:multiLevelType w:val="multilevel"/>
    <w:tmpl w:val="7472B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B00C0B"/>
    <w:multiLevelType w:val="hybridMultilevel"/>
    <w:tmpl w:val="03DEB806"/>
    <w:lvl w:ilvl="0" w:tplc="FCE47F4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C81CAC"/>
    <w:multiLevelType w:val="hybridMultilevel"/>
    <w:tmpl w:val="72F81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3514D5"/>
    <w:multiLevelType w:val="multilevel"/>
    <w:tmpl w:val="CCD0D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152228"/>
    <w:multiLevelType w:val="hybridMultilevel"/>
    <w:tmpl w:val="08449236"/>
    <w:lvl w:ilvl="0" w:tplc="08090001">
      <w:start w:val="1"/>
      <w:numFmt w:val="bullet"/>
      <w:lvlText w:val=""/>
      <w:lvlJc w:val="left"/>
      <w:pPr>
        <w:ind w:left="824" w:hanging="360"/>
      </w:pPr>
      <w:rPr>
        <w:rFonts w:ascii="Symbol" w:hAnsi="Symbol" w:hint="default"/>
      </w:rPr>
    </w:lvl>
    <w:lvl w:ilvl="1" w:tplc="08090003" w:tentative="1">
      <w:start w:val="1"/>
      <w:numFmt w:val="bullet"/>
      <w:lvlText w:val="o"/>
      <w:lvlJc w:val="left"/>
      <w:pPr>
        <w:ind w:left="1544" w:hanging="360"/>
      </w:pPr>
      <w:rPr>
        <w:rFonts w:ascii="Courier New" w:hAnsi="Courier New" w:cs="Courier New" w:hint="default"/>
      </w:rPr>
    </w:lvl>
    <w:lvl w:ilvl="2" w:tplc="08090005" w:tentative="1">
      <w:start w:val="1"/>
      <w:numFmt w:val="bullet"/>
      <w:lvlText w:val=""/>
      <w:lvlJc w:val="left"/>
      <w:pPr>
        <w:ind w:left="2264" w:hanging="360"/>
      </w:pPr>
      <w:rPr>
        <w:rFonts w:ascii="Wingdings" w:hAnsi="Wingdings" w:hint="default"/>
      </w:rPr>
    </w:lvl>
    <w:lvl w:ilvl="3" w:tplc="08090001" w:tentative="1">
      <w:start w:val="1"/>
      <w:numFmt w:val="bullet"/>
      <w:lvlText w:val=""/>
      <w:lvlJc w:val="left"/>
      <w:pPr>
        <w:ind w:left="2984" w:hanging="360"/>
      </w:pPr>
      <w:rPr>
        <w:rFonts w:ascii="Symbol" w:hAnsi="Symbol" w:hint="default"/>
      </w:rPr>
    </w:lvl>
    <w:lvl w:ilvl="4" w:tplc="08090003" w:tentative="1">
      <w:start w:val="1"/>
      <w:numFmt w:val="bullet"/>
      <w:lvlText w:val="o"/>
      <w:lvlJc w:val="left"/>
      <w:pPr>
        <w:ind w:left="3704" w:hanging="360"/>
      </w:pPr>
      <w:rPr>
        <w:rFonts w:ascii="Courier New" w:hAnsi="Courier New" w:cs="Courier New" w:hint="default"/>
      </w:rPr>
    </w:lvl>
    <w:lvl w:ilvl="5" w:tplc="08090005" w:tentative="1">
      <w:start w:val="1"/>
      <w:numFmt w:val="bullet"/>
      <w:lvlText w:val=""/>
      <w:lvlJc w:val="left"/>
      <w:pPr>
        <w:ind w:left="4424" w:hanging="360"/>
      </w:pPr>
      <w:rPr>
        <w:rFonts w:ascii="Wingdings" w:hAnsi="Wingdings" w:hint="default"/>
      </w:rPr>
    </w:lvl>
    <w:lvl w:ilvl="6" w:tplc="08090001" w:tentative="1">
      <w:start w:val="1"/>
      <w:numFmt w:val="bullet"/>
      <w:lvlText w:val=""/>
      <w:lvlJc w:val="left"/>
      <w:pPr>
        <w:ind w:left="5144" w:hanging="360"/>
      </w:pPr>
      <w:rPr>
        <w:rFonts w:ascii="Symbol" w:hAnsi="Symbol" w:hint="default"/>
      </w:rPr>
    </w:lvl>
    <w:lvl w:ilvl="7" w:tplc="08090003" w:tentative="1">
      <w:start w:val="1"/>
      <w:numFmt w:val="bullet"/>
      <w:lvlText w:val="o"/>
      <w:lvlJc w:val="left"/>
      <w:pPr>
        <w:ind w:left="5864" w:hanging="360"/>
      </w:pPr>
      <w:rPr>
        <w:rFonts w:ascii="Courier New" w:hAnsi="Courier New" w:cs="Courier New" w:hint="default"/>
      </w:rPr>
    </w:lvl>
    <w:lvl w:ilvl="8" w:tplc="08090005" w:tentative="1">
      <w:start w:val="1"/>
      <w:numFmt w:val="bullet"/>
      <w:lvlText w:val=""/>
      <w:lvlJc w:val="left"/>
      <w:pPr>
        <w:ind w:left="6584" w:hanging="360"/>
      </w:pPr>
      <w:rPr>
        <w:rFonts w:ascii="Wingdings" w:hAnsi="Wingdings" w:hint="default"/>
      </w:rPr>
    </w:lvl>
  </w:abstractNum>
  <w:abstractNum w:abstractNumId="6" w15:restartNumberingAfterBreak="0">
    <w:nsid w:val="612C1D22"/>
    <w:multiLevelType w:val="multilevel"/>
    <w:tmpl w:val="9208B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9E75B4"/>
    <w:multiLevelType w:val="multilevel"/>
    <w:tmpl w:val="A2D41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986992"/>
    <w:multiLevelType w:val="multilevel"/>
    <w:tmpl w:val="81E22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AC703F"/>
    <w:multiLevelType w:val="multilevel"/>
    <w:tmpl w:val="C3F2A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1434305">
    <w:abstractNumId w:val="5"/>
  </w:num>
  <w:num w:numId="2" w16cid:durableId="540285624">
    <w:abstractNumId w:val="4"/>
  </w:num>
  <w:num w:numId="3" w16cid:durableId="37164147">
    <w:abstractNumId w:val="1"/>
  </w:num>
  <w:num w:numId="4" w16cid:durableId="722950308">
    <w:abstractNumId w:val="0"/>
  </w:num>
  <w:num w:numId="5" w16cid:durableId="564071818">
    <w:abstractNumId w:val="9"/>
  </w:num>
  <w:num w:numId="6" w16cid:durableId="1604994840">
    <w:abstractNumId w:val="6"/>
  </w:num>
  <w:num w:numId="7" w16cid:durableId="298923764">
    <w:abstractNumId w:val="8"/>
  </w:num>
  <w:num w:numId="8" w16cid:durableId="2010670654">
    <w:abstractNumId w:val="7"/>
  </w:num>
  <w:num w:numId="9" w16cid:durableId="775828931">
    <w:abstractNumId w:val="2"/>
  </w:num>
  <w:num w:numId="10" w16cid:durableId="8767724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F07"/>
    <w:rsid w:val="0000042F"/>
    <w:rsid w:val="000032DE"/>
    <w:rsid w:val="0000681F"/>
    <w:rsid w:val="00010225"/>
    <w:rsid w:val="00011576"/>
    <w:rsid w:val="000142CF"/>
    <w:rsid w:val="00016146"/>
    <w:rsid w:val="000170B5"/>
    <w:rsid w:val="000231D3"/>
    <w:rsid w:val="00024D27"/>
    <w:rsid w:val="00025CD2"/>
    <w:rsid w:val="00030E9F"/>
    <w:rsid w:val="00032015"/>
    <w:rsid w:val="0003283B"/>
    <w:rsid w:val="00032C61"/>
    <w:rsid w:val="0003476F"/>
    <w:rsid w:val="00034A74"/>
    <w:rsid w:val="00034B2B"/>
    <w:rsid w:val="0003631D"/>
    <w:rsid w:val="00045D2A"/>
    <w:rsid w:val="0004656A"/>
    <w:rsid w:val="000506BF"/>
    <w:rsid w:val="0005542B"/>
    <w:rsid w:val="000562C2"/>
    <w:rsid w:val="00056CF6"/>
    <w:rsid w:val="000616EE"/>
    <w:rsid w:val="0006187E"/>
    <w:rsid w:val="00062055"/>
    <w:rsid w:val="00062638"/>
    <w:rsid w:val="00062B96"/>
    <w:rsid w:val="0006322D"/>
    <w:rsid w:val="000664CD"/>
    <w:rsid w:val="00073EDB"/>
    <w:rsid w:val="00073F0C"/>
    <w:rsid w:val="00081D62"/>
    <w:rsid w:val="000841E3"/>
    <w:rsid w:val="0008700C"/>
    <w:rsid w:val="000878AB"/>
    <w:rsid w:val="00092C2D"/>
    <w:rsid w:val="000933EB"/>
    <w:rsid w:val="000949CA"/>
    <w:rsid w:val="000956B9"/>
    <w:rsid w:val="000966BD"/>
    <w:rsid w:val="00097014"/>
    <w:rsid w:val="000A07D7"/>
    <w:rsid w:val="000A6E28"/>
    <w:rsid w:val="000B170F"/>
    <w:rsid w:val="000B26C7"/>
    <w:rsid w:val="000B50AA"/>
    <w:rsid w:val="000B58F6"/>
    <w:rsid w:val="000C05B0"/>
    <w:rsid w:val="000C17CD"/>
    <w:rsid w:val="000C2479"/>
    <w:rsid w:val="000C2C87"/>
    <w:rsid w:val="000C488B"/>
    <w:rsid w:val="000C5230"/>
    <w:rsid w:val="000C61F4"/>
    <w:rsid w:val="000C63E6"/>
    <w:rsid w:val="000D098A"/>
    <w:rsid w:val="000D0D24"/>
    <w:rsid w:val="000D288E"/>
    <w:rsid w:val="000D3B0E"/>
    <w:rsid w:val="000D6A15"/>
    <w:rsid w:val="000D7A6B"/>
    <w:rsid w:val="000E202F"/>
    <w:rsid w:val="000E2B18"/>
    <w:rsid w:val="000E3DF7"/>
    <w:rsid w:val="000E42CF"/>
    <w:rsid w:val="000E42DC"/>
    <w:rsid w:val="000F0BFE"/>
    <w:rsid w:val="000F4AA4"/>
    <w:rsid w:val="000F618F"/>
    <w:rsid w:val="000F7D12"/>
    <w:rsid w:val="001112A1"/>
    <w:rsid w:val="00114B03"/>
    <w:rsid w:val="001221BE"/>
    <w:rsid w:val="00122D81"/>
    <w:rsid w:val="0012699B"/>
    <w:rsid w:val="001302BB"/>
    <w:rsid w:val="001355BB"/>
    <w:rsid w:val="001370DA"/>
    <w:rsid w:val="00146B7D"/>
    <w:rsid w:val="00147902"/>
    <w:rsid w:val="00150BC5"/>
    <w:rsid w:val="001524BC"/>
    <w:rsid w:val="001545F8"/>
    <w:rsid w:val="001604B1"/>
    <w:rsid w:val="00160E51"/>
    <w:rsid w:val="0016253C"/>
    <w:rsid w:val="0016318F"/>
    <w:rsid w:val="00165104"/>
    <w:rsid w:val="00166B97"/>
    <w:rsid w:val="00170FA4"/>
    <w:rsid w:val="00172578"/>
    <w:rsid w:val="001753D3"/>
    <w:rsid w:val="001768E3"/>
    <w:rsid w:val="001815B6"/>
    <w:rsid w:val="00191512"/>
    <w:rsid w:val="00196829"/>
    <w:rsid w:val="001978D2"/>
    <w:rsid w:val="001A4161"/>
    <w:rsid w:val="001A4F3C"/>
    <w:rsid w:val="001A59DE"/>
    <w:rsid w:val="001A64C0"/>
    <w:rsid w:val="001A760D"/>
    <w:rsid w:val="001B0193"/>
    <w:rsid w:val="001B15FB"/>
    <w:rsid w:val="001B64B0"/>
    <w:rsid w:val="001C0738"/>
    <w:rsid w:val="001C0B2E"/>
    <w:rsid w:val="001C2114"/>
    <w:rsid w:val="001C29A9"/>
    <w:rsid w:val="001C55D7"/>
    <w:rsid w:val="001C5A14"/>
    <w:rsid w:val="001D03B2"/>
    <w:rsid w:val="001D1A60"/>
    <w:rsid w:val="001D22A0"/>
    <w:rsid w:val="001D25FF"/>
    <w:rsid w:val="001D33A0"/>
    <w:rsid w:val="001D41D7"/>
    <w:rsid w:val="001D4A12"/>
    <w:rsid w:val="001D6013"/>
    <w:rsid w:val="001D6E2A"/>
    <w:rsid w:val="001D7D03"/>
    <w:rsid w:val="001E0277"/>
    <w:rsid w:val="001E250F"/>
    <w:rsid w:val="001E4873"/>
    <w:rsid w:val="001E5A39"/>
    <w:rsid w:val="001E7354"/>
    <w:rsid w:val="001F1E4B"/>
    <w:rsid w:val="001F5B7C"/>
    <w:rsid w:val="002001D1"/>
    <w:rsid w:val="00200ADA"/>
    <w:rsid w:val="0020237B"/>
    <w:rsid w:val="00207A93"/>
    <w:rsid w:val="00207BFE"/>
    <w:rsid w:val="00215A9F"/>
    <w:rsid w:val="00220F42"/>
    <w:rsid w:val="00221A8C"/>
    <w:rsid w:val="00226865"/>
    <w:rsid w:val="00230650"/>
    <w:rsid w:val="00232569"/>
    <w:rsid w:val="00233854"/>
    <w:rsid w:val="00233A2B"/>
    <w:rsid w:val="002416F2"/>
    <w:rsid w:val="00241D61"/>
    <w:rsid w:val="00241E35"/>
    <w:rsid w:val="0024322E"/>
    <w:rsid w:val="0024378B"/>
    <w:rsid w:val="00245954"/>
    <w:rsid w:val="00247E6C"/>
    <w:rsid w:val="00247F51"/>
    <w:rsid w:val="00253FEB"/>
    <w:rsid w:val="00255083"/>
    <w:rsid w:val="00260526"/>
    <w:rsid w:val="00260836"/>
    <w:rsid w:val="00260D0B"/>
    <w:rsid w:val="00261CF8"/>
    <w:rsid w:val="00261FA5"/>
    <w:rsid w:val="002645CC"/>
    <w:rsid w:val="00265F49"/>
    <w:rsid w:val="002661AC"/>
    <w:rsid w:val="00270D56"/>
    <w:rsid w:val="00273A53"/>
    <w:rsid w:val="002743CE"/>
    <w:rsid w:val="00274B1D"/>
    <w:rsid w:val="00275664"/>
    <w:rsid w:val="00276DAE"/>
    <w:rsid w:val="00280343"/>
    <w:rsid w:val="00280AF6"/>
    <w:rsid w:val="002816CF"/>
    <w:rsid w:val="00283017"/>
    <w:rsid w:val="002841F9"/>
    <w:rsid w:val="00290824"/>
    <w:rsid w:val="002948A1"/>
    <w:rsid w:val="00294D10"/>
    <w:rsid w:val="00296A88"/>
    <w:rsid w:val="0029797F"/>
    <w:rsid w:val="002A2F77"/>
    <w:rsid w:val="002A7184"/>
    <w:rsid w:val="002B0D37"/>
    <w:rsid w:val="002B60B5"/>
    <w:rsid w:val="002C0732"/>
    <w:rsid w:val="002C1591"/>
    <w:rsid w:val="002C1F5F"/>
    <w:rsid w:val="002C427C"/>
    <w:rsid w:val="002C5A08"/>
    <w:rsid w:val="002C722C"/>
    <w:rsid w:val="002D258E"/>
    <w:rsid w:val="002D50E3"/>
    <w:rsid w:val="002D56D7"/>
    <w:rsid w:val="002D5AB0"/>
    <w:rsid w:val="002E135A"/>
    <w:rsid w:val="002E137F"/>
    <w:rsid w:val="002E1D07"/>
    <w:rsid w:val="002E21EC"/>
    <w:rsid w:val="002E315A"/>
    <w:rsid w:val="002E5CBB"/>
    <w:rsid w:val="002F270D"/>
    <w:rsid w:val="002F53AF"/>
    <w:rsid w:val="002F6943"/>
    <w:rsid w:val="002F6C27"/>
    <w:rsid w:val="002F7B2C"/>
    <w:rsid w:val="003003A0"/>
    <w:rsid w:val="0030170A"/>
    <w:rsid w:val="003028EF"/>
    <w:rsid w:val="00302F5A"/>
    <w:rsid w:val="00305191"/>
    <w:rsid w:val="00305A4B"/>
    <w:rsid w:val="00306EF8"/>
    <w:rsid w:val="003117FD"/>
    <w:rsid w:val="00312BDD"/>
    <w:rsid w:val="0032054A"/>
    <w:rsid w:val="00321988"/>
    <w:rsid w:val="00324DED"/>
    <w:rsid w:val="00324E6A"/>
    <w:rsid w:val="00325086"/>
    <w:rsid w:val="00325B84"/>
    <w:rsid w:val="00327070"/>
    <w:rsid w:val="00330035"/>
    <w:rsid w:val="003307F7"/>
    <w:rsid w:val="00330ABB"/>
    <w:rsid w:val="00334609"/>
    <w:rsid w:val="0033628B"/>
    <w:rsid w:val="00336A3B"/>
    <w:rsid w:val="00340322"/>
    <w:rsid w:val="00340329"/>
    <w:rsid w:val="00340B69"/>
    <w:rsid w:val="00342E7A"/>
    <w:rsid w:val="00343E8D"/>
    <w:rsid w:val="00347AA2"/>
    <w:rsid w:val="003509ED"/>
    <w:rsid w:val="00352167"/>
    <w:rsid w:val="00353156"/>
    <w:rsid w:val="00354032"/>
    <w:rsid w:val="00354F37"/>
    <w:rsid w:val="00362F18"/>
    <w:rsid w:val="00364E5A"/>
    <w:rsid w:val="00366043"/>
    <w:rsid w:val="00366747"/>
    <w:rsid w:val="00367AE4"/>
    <w:rsid w:val="003712A2"/>
    <w:rsid w:val="00372C0B"/>
    <w:rsid w:val="00372C10"/>
    <w:rsid w:val="00374D89"/>
    <w:rsid w:val="00375A15"/>
    <w:rsid w:val="00377A02"/>
    <w:rsid w:val="0038163C"/>
    <w:rsid w:val="00381F79"/>
    <w:rsid w:val="00386428"/>
    <w:rsid w:val="00387E2A"/>
    <w:rsid w:val="003961BD"/>
    <w:rsid w:val="00396451"/>
    <w:rsid w:val="00397D9E"/>
    <w:rsid w:val="003A0D44"/>
    <w:rsid w:val="003A0FA0"/>
    <w:rsid w:val="003A63F0"/>
    <w:rsid w:val="003B53C7"/>
    <w:rsid w:val="003B5D77"/>
    <w:rsid w:val="003B611D"/>
    <w:rsid w:val="003B757B"/>
    <w:rsid w:val="003C2BE4"/>
    <w:rsid w:val="003C5B14"/>
    <w:rsid w:val="003C682D"/>
    <w:rsid w:val="003C6C94"/>
    <w:rsid w:val="003C6D28"/>
    <w:rsid w:val="003C75BD"/>
    <w:rsid w:val="003E1564"/>
    <w:rsid w:val="003E15E3"/>
    <w:rsid w:val="003E752D"/>
    <w:rsid w:val="003F0BC1"/>
    <w:rsid w:val="003F2541"/>
    <w:rsid w:val="003F255D"/>
    <w:rsid w:val="003F47AC"/>
    <w:rsid w:val="004011F6"/>
    <w:rsid w:val="004068BD"/>
    <w:rsid w:val="00411C71"/>
    <w:rsid w:val="00412679"/>
    <w:rsid w:val="0042215E"/>
    <w:rsid w:val="00422CB7"/>
    <w:rsid w:val="0042371A"/>
    <w:rsid w:val="004246ED"/>
    <w:rsid w:val="00432238"/>
    <w:rsid w:val="004340FD"/>
    <w:rsid w:val="00435CFD"/>
    <w:rsid w:val="00435D2D"/>
    <w:rsid w:val="004430DF"/>
    <w:rsid w:val="00443EEB"/>
    <w:rsid w:val="0044410A"/>
    <w:rsid w:val="00444701"/>
    <w:rsid w:val="00450704"/>
    <w:rsid w:val="00461504"/>
    <w:rsid w:val="00464754"/>
    <w:rsid w:val="0046477D"/>
    <w:rsid w:val="00464B3A"/>
    <w:rsid w:val="00465D82"/>
    <w:rsid w:val="004707AC"/>
    <w:rsid w:val="004711AA"/>
    <w:rsid w:val="004769D9"/>
    <w:rsid w:val="004842B1"/>
    <w:rsid w:val="004861B7"/>
    <w:rsid w:val="0049080A"/>
    <w:rsid w:val="00490866"/>
    <w:rsid w:val="00491FA4"/>
    <w:rsid w:val="004969CF"/>
    <w:rsid w:val="00497DE8"/>
    <w:rsid w:val="004A0E4C"/>
    <w:rsid w:val="004A1AB8"/>
    <w:rsid w:val="004A262E"/>
    <w:rsid w:val="004A3C9F"/>
    <w:rsid w:val="004A3E30"/>
    <w:rsid w:val="004B50BB"/>
    <w:rsid w:val="004C1F1B"/>
    <w:rsid w:val="004C36BD"/>
    <w:rsid w:val="004C3918"/>
    <w:rsid w:val="004C4A6E"/>
    <w:rsid w:val="004C501B"/>
    <w:rsid w:val="004C5A14"/>
    <w:rsid w:val="004D25AB"/>
    <w:rsid w:val="004D6827"/>
    <w:rsid w:val="004E19C7"/>
    <w:rsid w:val="004F1A0F"/>
    <w:rsid w:val="004F4F56"/>
    <w:rsid w:val="00500EC2"/>
    <w:rsid w:val="00501BF3"/>
    <w:rsid w:val="005029E2"/>
    <w:rsid w:val="00511524"/>
    <w:rsid w:val="005115CF"/>
    <w:rsid w:val="00512C2D"/>
    <w:rsid w:val="005136E3"/>
    <w:rsid w:val="00524668"/>
    <w:rsid w:val="00526619"/>
    <w:rsid w:val="005268A1"/>
    <w:rsid w:val="00527F96"/>
    <w:rsid w:val="00533876"/>
    <w:rsid w:val="00533A4C"/>
    <w:rsid w:val="00534168"/>
    <w:rsid w:val="005343E3"/>
    <w:rsid w:val="00534D38"/>
    <w:rsid w:val="00535273"/>
    <w:rsid w:val="0053554C"/>
    <w:rsid w:val="0053613D"/>
    <w:rsid w:val="00537887"/>
    <w:rsid w:val="005379AD"/>
    <w:rsid w:val="00537EFA"/>
    <w:rsid w:val="00544A1F"/>
    <w:rsid w:val="00550661"/>
    <w:rsid w:val="00552F07"/>
    <w:rsid w:val="00553705"/>
    <w:rsid w:val="00555200"/>
    <w:rsid w:val="005607EB"/>
    <w:rsid w:val="00565250"/>
    <w:rsid w:val="00565659"/>
    <w:rsid w:val="00573F90"/>
    <w:rsid w:val="00575C96"/>
    <w:rsid w:val="0057685A"/>
    <w:rsid w:val="00576B66"/>
    <w:rsid w:val="00584975"/>
    <w:rsid w:val="005856C3"/>
    <w:rsid w:val="00586544"/>
    <w:rsid w:val="0058758D"/>
    <w:rsid w:val="005904DF"/>
    <w:rsid w:val="005907EA"/>
    <w:rsid w:val="00592B33"/>
    <w:rsid w:val="0059607F"/>
    <w:rsid w:val="00596B02"/>
    <w:rsid w:val="00597060"/>
    <w:rsid w:val="00597FC8"/>
    <w:rsid w:val="005A249F"/>
    <w:rsid w:val="005B03C9"/>
    <w:rsid w:val="005B1C00"/>
    <w:rsid w:val="005B2BCB"/>
    <w:rsid w:val="005B3B1A"/>
    <w:rsid w:val="005B3EC7"/>
    <w:rsid w:val="005B40D8"/>
    <w:rsid w:val="005B42EB"/>
    <w:rsid w:val="005B4C85"/>
    <w:rsid w:val="005B5323"/>
    <w:rsid w:val="005B560D"/>
    <w:rsid w:val="005B6629"/>
    <w:rsid w:val="005B6C74"/>
    <w:rsid w:val="005B7100"/>
    <w:rsid w:val="005B765D"/>
    <w:rsid w:val="005C0CD1"/>
    <w:rsid w:val="005C37B2"/>
    <w:rsid w:val="005C64AA"/>
    <w:rsid w:val="005D3133"/>
    <w:rsid w:val="005D319A"/>
    <w:rsid w:val="005D3238"/>
    <w:rsid w:val="005E1BBF"/>
    <w:rsid w:val="005E455F"/>
    <w:rsid w:val="005E4715"/>
    <w:rsid w:val="005E584A"/>
    <w:rsid w:val="005E75FB"/>
    <w:rsid w:val="005F1E45"/>
    <w:rsid w:val="006017B1"/>
    <w:rsid w:val="00604B61"/>
    <w:rsid w:val="0060537F"/>
    <w:rsid w:val="00605D09"/>
    <w:rsid w:val="00610810"/>
    <w:rsid w:val="00612626"/>
    <w:rsid w:val="00614FFF"/>
    <w:rsid w:val="00615796"/>
    <w:rsid w:val="00616151"/>
    <w:rsid w:val="006203CB"/>
    <w:rsid w:val="00621ADC"/>
    <w:rsid w:val="00625CD5"/>
    <w:rsid w:val="00627672"/>
    <w:rsid w:val="006327F8"/>
    <w:rsid w:val="006339C4"/>
    <w:rsid w:val="00634A70"/>
    <w:rsid w:val="006403C8"/>
    <w:rsid w:val="00642FCD"/>
    <w:rsid w:val="00645A7D"/>
    <w:rsid w:val="006476F7"/>
    <w:rsid w:val="0065151A"/>
    <w:rsid w:val="00651B7D"/>
    <w:rsid w:val="0065421D"/>
    <w:rsid w:val="006552C5"/>
    <w:rsid w:val="00655B91"/>
    <w:rsid w:val="00656C78"/>
    <w:rsid w:val="00656F2B"/>
    <w:rsid w:val="00660A11"/>
    <w:rsid w:val="006642C1"/>
    <w:rsid w:val="00665930"/>
    <w:rsid w:val="006700CB"/>
    <w:rsid w:val="00672D5B"/>
    <w:rsid w:val="00675AE3"/>
    <w:rsid w:val="00676639"/>
    <w:rsid w:val="0067729B"/>
    <w:rsid w:val="006814B8"/>
    <w:rsid w:val="00684581"/>
    <w:rsid w:val="00685701"/>
    <w:rsid w:val="006874FF"/>
    <w:rsid w:val="00693161"/>
    <w:rsid w:val="00694A0F"/>
    <w:rsid w:val="00695540"/>
    <w:rsid w:val="006A0119"/>
    <w:rsid w:val="006A2EAC"/>
    <w:rsid w:val="006B16CA"/>
    <w:rsid w:val="006B38E3"/>
    <w:rsid w:val="006B42C7"/>
    <w:rsid w:val="006B469B"/>
    <w:rsid w:val="006B5565"/>
    <w:rsid w:val="006B7778"/>
    <w:rsid w:val="006C2309"/>
    <w:rsid w:val="006C4269"/>
    <w:rsid w:val="006C60AB"/>
    <w:rsid w:val="006D195B"/>
    <w:rsid w:val="006D5122"/>
    <w:rsid w:val="006D5186"/>
    <w:rsid w:val="006E1F53"/>
    <w:rsid w:val="006E556E"/>
    <w:rsid w:val="006E59F9"/>
    <w:rsid w:val="006E6A6A"/>
    <w:rsid w:val="006E6DCA"/>
    <w:rsid w:val="006F0E13"/>
    <w:rsid w:val="006F1750"/>
    <w:rsid w:val="006F510C"/>
    <w:rsid w:val="006F512B"/>
    <w:rsid w:val="006F6C45"/>
    <w:rsid w:val="00701BD1"/>
    <w:rsid w:val="00703713"/>
    <w:rsid w:val="0070387D"/>
    <w:rsid w:val="00706B3F"/>
    <w:rsid w:val="00713232"/>
    <w:rsid w:val="00714232"/>
    <w:rsid w:val="007153ED"/>
    <w:rsid w:val="00717F4F"/>
    <w:rsid w:val="00720A56"/>
    <w:rsid w:val="00721828"/>
    <w:rsid w:val="00725490"/>
    <w:rsid w:val="007266F7"/>
    <w:rsid w:val="0073002A"/>
    <w:rsid w:val="00730D1A"/>
    <w:rsid w:val="00733150"/>
    <w:rsid w:val="007362C2"/>
    <w:rsid w:val="00736DEC"/>
    <w:rsid w:val="00741CB4"/>
    <w:rsid w:val="0074327F"/>
    <w:rsid w:val="00743D4B"/>
    <w:rsid w:val="00743FBC"/>
    <w:rsid w:val="0074746B"/>
    <w:rsid w:val="00750405"/>
    <w:rsid w:val="007515FF"/>
    <w:rsid w:val="00754569"/>
    <w:rsid w:val="007570F5"/>
    <w:rsid w:val="0076324C"/>
    <w:rsid w:val="007642E6"/>
    <w:rsid w:val="00764BFA"/>
    <w:rsid w:val="00771BCD"/>
    <w:rsid w:val="007754DF"/>
    <w:rsid w:val="0078004F"/>
    <w:rsid w:val="0078121E"/>
    <w:rsid w:val="00783398"/>
    <w:rsid w:val="00783D90"/>
    <w:rsid w:val="00786B65"/>
    <w:rsid w:val="00787AB0"/>
    <w:rsid w:val="007901CD"/>
    <w:rsid w:val="00790BBB"/>
    <w:rsid w:val="007922B0"/>
    <w:rsid w:val="00792BDA"/>
    <w:rsid w:val="007960C9"/>
    <w:rsid w:val="007978F0"/>
    <w:rsid w:val="00797F03"/>
    <w:rsid w:val="007A0266"/>
    <w:rsid w:val="007A109C"/>
    <w:rsid w:val="007A2D3B"/>
    <w:rsid w:val="007A5D62"/>
    <w:rsid w:val="007A7179"/>
    <w:rsid w:val="007B1B0C"/>
    <w:rsid w:val="007B2A6B"/>
    <w:rsid w:val="007B30F2"/>
    <w:rsid w:val="007B3AB7"/>
    <w:rsid w:val="007B4109"/>
    <w:rsid w:val="007B44B8"/>
    <w:rsid w:val="007B5958"/>
    <w:rsid w:val="007B682A"/>
    <w:rsid w:val="007C0A54"/>
    <w:rsid w:val="007C1333"/>
    <w:rsid w:val="007C22F7"/>
    <w:rsid w:val="007C261F"/>
    <w:rsid w:val="007C3604"/>
    <w:rsid w:val="007D2995"/>
    <w:rsid w:val="007D2D81"/>
    <w:rsid w:val="007D2EDE"/>
    <w:rsid w:val="007D4665"/>
    <w:rsid w:val="007D6DCF"/>
    <w:rsid w:val="007E2D48"/>
    <w:rsid w:val="007E66AD"/>
    <w:rsid w:val="007E7C30"/>
    <w:rsid w:val="007F1194"/>
    <w:rsid w:val="007F412F"/>
    <w:rsid w:val="007F6993"/>
    <w:rsid w:val="008040CC"/>
    <w:rsid w:val="00805849"/>
    <w:rsid w:val="00805F28"/>
    <w:rsid w:val="0080637B"/>
    <w:rsid w:val="008070B2"/>
    <w:rsid w:val="00810123"/>
    <w:rsid w:val="00816BFD"/>
    <w:rsid w:val="00817230"/>
    <w:rsid w:val="00821111"/>
    <w:rsid w:val="00821C4C"/>
    <w:rsid w:val="00821F55"/>
    <w:rsid w:val="00823018"/>
    <w:rsid w:val="00823438"/>
    <w:rsid w:val="00824806"/>
    <w:rsid w:val="00827FDE"/>
    <w:rsid w:val="008325BD"/>
    <w:rsid w:val="008333D4"/>
    <w:rsid w:val="008344ED"/>
    <w:rsid w:val="008361DB"/>
    <w:rsid w:val="00836647"/>
    <w:rsid w:val="008408BF"/>
    <w:rsid w:val="00841FD6"/>
    <w:rsid w:val="00843038"/>
    <w:rsid w:val="008446BD"/>
    <w:rsid w:val="00844858"/>
    <w:rsid w:val="008473F2"/>
    <w:rsid w:val="008479F3"/>
    <w:rsid w:val="00851504"/>
    <w:rsid w:val="008515B2"/>
    <w:rsid w:val="008520C7"/>
    <w:rsid w:val="008535A5"/>
    <w:rsid w:val="00856060"/>
    <w:rsid w:val="008577ED"/>
    <w:rsid w:val="00857CF9"/>
    <w:rsid w:val="0086082B"/>
    <w:rsid w:val="00862836"/>
    <w:rsid w:val="008637FC"/>
    <w:rsid w:val="00864CCF"/>
    <w:rsid w:val="00870205"/>
    <w:rsid w:val="00872BDF"/>
    <w:rsid w:val="00875149"/>
    <w:rsid w:val="0087618A"/>
    <w:rsid w:val="00890B90"/>
    <w:rsid w:val="00894135"/>
    <w:rsid w:val="0089417C"/>
    <w:rsid w:val="00895FF7"/>
    <w:rsid w:val="008A31DC"/>
    <w:rsid w:val="008A4AE9"/>
    <w:rsid w:val="008A6F28"/>
    <w:rsid w:val="008A7700"/>
    <w:rsid w:val="008B099B"/>
    <w:rsid w:val="008B2652"/>
    <w:rsid w:val="008B5FBE"/>
    <w:rsid w:val="008B76CD"/>
    <w:rsid w:val="008C1843"/>
    <w:rsid w:val="008C1FD1"/>
    <w:rsid w:val="008C24BF"/>
    <w:rsid w:val="008C2B0A"/>
    <w:rsid w:val="008C4385"/>
    <w:rsid w:val="008C4E93"/>
    <w:rsid w:val="008D02C0"/>
    <w:rsid w:val="008D09A3"/>
    <w:rsid w:val="008D19C2"/>
    <w:rsid w:val="008D20B5"/>
    <w:rsid w:val="008D6A99"/>
    <w:rsid w:val="008E13A9"/>
    <w:rsid w:val="008E1845"/>
    <w:rsid w:val="008E50C4"/>
    <w:rsid w:val="008E5CD0"/>
    <w:rsid w:val="008E5E37"/>
    <w:rsid w:val="008F0D27"/>
    <w:rsid w:val="008F38F2"/>
    <w:rsid w:val="008F42AA"/>
    <w:rsid w:val="008F7385"/>
    <w:rsid w:val="0090004B"/>
    <w:rsid w:val="00905BA2"/>
    <w:rsid w:val="009113D2"/>
    <w:rsid w:val="00912B12"/>
    <w:rsid w:val="00917923"/>
    <w:rsid w:val="00920F14"/>
    <w:rsid w:val="00925932"/>
    <w:rsid w:val="00927B26"/>
    <w:rsid w:val="00930A25"/>
    <w:rsid w:val="00932B73"/>
    <w:rsid w:val="00935050"/>
    <w:rsid w:val="00937B84"/>
    <w:rsid w:val="00940EF0"/>
    <w:rsid w:val="009474A2"/>
    <w:rsid w:val="009502FF"/>
    <w:rsid w:val="00952A04"/>
    <w:rsid w:val="009545D5"/>
    <w:rsid w:val="00954B24"/>
    <w:rsid w:val="00955868"/>
    <w:rsid w:val="0096097A"/>
    <w:rsid w:val="00961AF7"/>
    <w:rsid w:val="00962DA5"/>
    <w:rsid w:val="0096540A"/>
    <w:rsid w:val="00965A99"/>
    <w:rsid w:val="00966730"/>
    <w:rsid w:val="00973221"/>
    <w:rsid w:val="00974B3A"/>
    <w:rsid w:val="00974ECD"/>
    <w:rsid w:val="009751F1"/>
    <w:rsid w:val="00976585"/>
    <w:rsid w:val="009767C9"/>
    <w:rsid w:val="0097768C"/>
    <w:rsid w:val="009822AC"/>
    <w:rsid w:val="0098298D"/>
    <w:rsid w:val="00983D7B"/>
    <w:rsid w:val="00985B63"/>
    <w:rsid w:val="00985EBD"/>
    <w:rsid w:val="0099077A"/>
    <w:rsid w:val="00991298"/>
    <w:rsid w:val="009926BF"/>
    <w:rsid w:val="0099272C"/>
    <w:rsid w:val="009927BB"/>
    <w:rsid w:val="009928E9"/>
    <w:rsid w:val="00997247"/>
    <w:rsid w:val="009A056F"/>
    <w:rsid w:val="009A57B5"/>
    <w:rsid w:val="009A62B1"/>
    <w:rsid w:val="009A791A"/>
    <w:rsid w:val="009B6E2C"/>
    <w:rsid w:val="009B7512"/>
    <w:rsid w:val="009C55B6"/>
    <w:rsid w:val="009D1C37"/>
    <w:rsid w:val="009D52F0"/>
    <w:rsid w:val="009D771B"/>
    <w:rsid w:val="009E0528"/>
    <w:rsid w:val="009E0FA8"/>
    <w:rsid w:val="009E12D6"/>
    <w:rsid w:val="009E12EC"/>
    <w:rsid w:val="009E38A4"/>
    <w:rsid w:val="009F0000"/>
    <w:rsid w:val="009F0FAA"/>
    <w:rsid w:val="009F304D"/>
    <w:rsid w:val="009F4E0D"/>
    <w:rsid w:val="009F7240"/>
    <w:rsid w:val="00A02274"/>
    <w:rsid w:val="00A0323D"/>
    <w:rsid w:val="00A03E03"/>
    <w:rsid w:val="00A04F92"/>
    <w:rsid w:val="00A0515E"/>
    <w:rsid w:val="00A061D8"/>
    <w:rsid w:val="00A11C8C"/>
    <w:rsid w:val="00A13B58"/>
    <w:rsid w:val="00A143B1"/>
    <w:rsid w:val="00A16028"/>
    <w:rsid w:val="00A177DB"/>
    <w:rsid w:val="00A232DA"/>
    <w:rsid w:val="00A26309"/>
    <w:rsid w:val="00A319EA"/>
    <w:rsid w:val="00A34061"/>
    <w:rsid w:val="00A36BA6"/>
    <w:rsid w:val="00A37B60"/>
    <w:rsid w:val="00A40862"/>
    <w:rsid w:val="00A43069"/>
    <w:rsid w:val="00A43113"/>
    <w:rsid w:val="00A501F1"/>
    <w:rsid w:val="00A51C98"/>
    <w:rsid w:val="00A51CE4"/>
    <w:rsid w:val="00A54FBE"/>
    <w:rsid w:val="00A57E6B"/>
    <w:rsid w:val="00A6082E"/>
    <w:rsid w:val="00A6085D"/>
    <w:rsid w:val="00A64458"/>
    <w:rsid w:val="00A6464E"/>
    <w:rsid w:val="00A64F6C"/>
    <w:rsid w:val="00A66DE4"/>
    <w:rsid w:val="00A67267"/>
    <w:rsid w:val="00A67453"/>
    <w:rsid w:val="00A67F33"/>
    <w:rsid w:val="00A70356"/>
    <w:rsid w:val="00A7163A"/>
    <w:rsid w:val="00A71A53"/>
    <w:rsid w:val="00A71A60"/>
    <w:rsid w:val="00A7229F"/>
    <w:rsid w:val="00A74A0F"/>
    <w:rsid w:val="00A74EB1"/>
    <w:rsid w:val="00A76990"/>
    <w:rsid w:val="00A771B6"/>
    <w:rsid w:val="00A83754"/>
    <w:rsid w:val="00A87A72"/>
    <w:rsid w:val="00A93F2D"/>
    <w:rsid w:val="00A979F6"/>
    <w:rsid w:val="00AA036B"/>
    <w:rsid w:val="00AA307D"/>
    <w:rsid w:val="00AA737E"/>
    <w:rsid w:val="00AB27A4"/>
    <w:rsid w:val="00AB669B"/>
    <w:rsid w:val="00AB696F"/>
    <w:rsid w:val="00AC0FC8"/>
    <w:rsid w:val="00AC2CFA"/>
    <w:rsid w:val="00AC3B48"/>
    <w:rsid w:val="00AC5F25"/>
    <w:rsid w:val="00AD0A19"/>
    <w:rsid w:val="00AD17F0"/>
    <w:rsid w:val="00AD5532"/>
    <w:rsid w:val="00AD7086"/>
    <w:rsid w:val="00AE3CCA"/>
    <w:rsid w:val="00AE7101"/>
    <w:rsid w:val="00AE7FC4"/>
    <w:rsid w:val="00AF03A3"/>
    <w:rsid w:val="00AF1B05"/>
    <w:rsid w:val="00AF1E07"/>
    <w:rsid w:val="00AF4950"/>
    <w:rsid w:val="00AF4F3A"/>
    <w:rsid w:val="00B03CE5"/>
    <w:rsid w:val="00B06096"/>
    <w:rsid w:val="00B06FCB"/>
    <w:rsid w:val="00B10A6F"/>
    <w:rsid w:val="00B142CD"/>
    <w:rsid w:val="00B205A3"/>
    <w:rsid w:val="00B210E0"/>
    <w:rsid w:val="00B2558E"/>
    <w:rsid w:val="00B25A86"/>
    <w:rsid w:val="00B26AC3"/>
    <w:rsid w:val="00B2719D"/>
    <w:rsid w:val="00B31268"/>
    <w:rsid w:val="00B32A38"/>
    <w:rsid w:val="00B347B5"/>
    <w:rsid w:val="00B44600"/>
    <w:rsid w:val="00B455B0"/>
    <w:rsid w:val="00B470E1"/>
    <w:rsid w:val="00B47EBE"/>
    <w:rsid w:val="00B504AF"/>
    <w:rsid w:val="00B506D1"/>
    <w:rsid w:val="00B5099F"/>
    <w:rsid w:val="00B50A3D"/>
    <w:rsid w:val="00B51A09"/>
    <w:rsid w:val="00B51E1B"/>
    <w:rsid w:val="00B5267B"/>
    <w:rsid w:val="00B577AC"/>
    <w:rsid w:val="00B6080A"/>
    <w:rsid w:val="00B60C29"/>
    <w:rsid w:val="00B62981"/>
    <w:rsid w:val="00B6378C"/>
    <w:rsid w:val="00B64777"/>
    <w:rsid w:val="00B66AAE"/>
    <w:rsid w:val="00B67F3D"/>
    <w:rsid w:val="00B7219E"/>
    <w:rsid w:val="00B728AE"/>
    <w:rsid w:val="00B7429E"/>
    <w:rsid w:val="00B76E81"/>
    <w:rsid w:val="00B77526"/>
    <w:rsid w:val="00B80AC1"/>
    <w:rsid w:val="00B8185C"/>
    <w:rsid w:val="00B822E6"/>
    <w:rsid w:val="00B86874"/>
    <w:rsid w:val="00B87718"/>
    <w:rsid w:val="00B90F76"/>
    <w:rsid w:val="00B937BE"/>
    <w:rsid w:val="00B95265"/>
    <w:rsid w:val="00B96FF4"/>
    <w:rsid w:val="00BA163A"/>
    <w:rsid w:val="00BA33EA"/>
    <w:rsid w:val="00BA47DB"/>
    <w:rsid w:val="00BA5312"/>
    <w:rsid w:val="00BA6287"/>
    <w:rsid w:val="00BA6FC1"/>
    <w:rsid w:val="00BA7B61"/>
    <w:rsid w:val="00BB204B"/>
    <w:rsid w:val="00BB2D7A"/>
    <w:rsid w:val="00BB5330"/>
    <w:rsid w:val="00BB6C9C"/>
    <w:rsid w:val="00BB72D6"/>
    <w:rsid w:val="00BB7543"/>
    <w:rsid w:val="00BC0CB8"/>
    <w:rsid w:val="00BC13B2"/>
    <w:rsid w:val="00BC2A30"/>
    <w:rsid w:val="00BC4DC4"/>
    <w:rsid w:val="00BC4FA6"/>
    <w:rsid w:val="00BC5118"/>
    <w:rsid w:val="00BC64E1"/>
    <w:rsid w:val="00BD011A"/>
    <w:rsid w:val="00BD0403"/>
    <w:rsid w:val="00BD453F"/>
    <w:rsid w:val="00BD53C2"/>
    <w:rsid w:val="00BD64A0"/>
    <w:rsid w:val="00BE0493"/>
    <w:rsid w:val="00BE259C"/>
    <w:rsid w:val="00BE2624"/>
    <w:rsid w:val="00BE5B1D"/>
    <w:rsid w:val="00BF0B18"/>
    <w:rsid w:val="00BF2F7B"/>
    <w:rsid w:val="00BF4EED"/>
    <w:rsid w:val="00C00E77"/>
    <w:rsid w:val="00C03CB5"/>
    <w:rsid w:val="00C053E0"/>
    <w:rsid w:val="00C10186"/>
    <w:rsid w:val="00C13A15"/>
    <w:rsid w:val="00C151CE"/>
    <w:rsid w:val="00C17654"/>
    <w:rsid w:val="00C21127"/>
    <w:rsid w:val="00C23926"/>
    <w:rsid w:val="00C23AC2"/>
    <w:rsid w:val="00C301B6"/>
    <w:rsid w:val="00C33837"/>
    <w:rsid w:val="00C36FEC"/>
    <w:rsid w:val="00C37FC0"/>
    <w:rsid w:val="00C41EAD"/>
    <w:rsid w:val="00C463B8"/>
    <w:rsid w:val="00C50B36"/>
    <w:rsid w:val="00C515F4"/>
    <w:rsid w:val="00C558E2"/>
    <w:rsid w:val="00C62C43"/>
    <w:rsid w:val="00C63AC0"/>
    <w:rsid w:val="00C7094B"/>
    <w:rsid w:val="00C7326B"/>
    <w:rsid w:val="00C746EC"/>
    <w:rsid w:val="00C758E4"/>
    <w:rsid w:val="00C81D24"/>
    <w:rsid w:val="00C82460"/>
    <w:rsid w:val="00C83834"/>
    <w:rsid w:val="00C848B7"/>
    <w:rsid w:val="00C856A4"/>
    <w:rsid w:val="00C87311"/>
    <w:rsid w:val="00C9202E"/>
    <w:rsid w:val="00C92727"/>
    <w:rsid w:val="00C9504A"/>
    <w:rsid w:val="00C95119"/>
    <w:rsid w:val="00C95528"/>
    <w:rsid w:val="00CA08C3"/>
    <w:rsid w:val="00CA1140"/>
    <w:rsid w:val="00CB25D8"/>
    <w:rsid w:val="00CB4689"/>
    <w:rsid w:val="00CB517A"/>
    <w:rsid w:val="00CB5EB4"/>
    <w:rsid w:val="00CB68FD"/>
    <w:rsid w:val="00CB6BC0"/>
    <w:rsid w:val="00CC0717"/>
    <w:rsid w:val="00CC0E7F"/>
    <w:rsid w:val="00CC237D"/>
    <w:rsid w:val="00CD067D"/>
    <w:rsid w:val="00CD33A8"/>
    <w:rsid w:val="00CD3A2A"/>
    <w:rsid w:val="00CD6B5C"/>
    <w:rsid w:val="00CE1A1F"/>
    <w:rsid w:val="00CE1C81"/>
    <w:rsid w:val="00CE1FA1"/>
    <w:rsid w:val="00CE20A8"/>
    <w:rsid w:val="00CE3349"/>
    <w:rsid w:val="00CE5BD2"/>
    <w:rsid w:val="00CE6FEC"/>
    <w:rsid w:val="00CF07F8"/>
    <w:rsid w:val="00CF0DA5"/>
    <w:rsid w:val="00CF1A26"/>
    <w:rsid w:val="00CF2D9F"/>
    <w:rsid w:val="00CF311E"/>
    <w:rsid w:val="00CF4416"/>
    <w:rsid w:val="00CF449C"/>
    <w:rsid w:val="00CF7548"/>
    <w:rsid w:val="00D00889"/>
    <w:rsid w:val="00D01A2C"/>
    <w:rsid w:val="00D01D0B"/>
    <w:rsid w:val="00D02C0C"/>
    <w:rsid w:val="00D048AC"/>
    <w:rsid w:val="00D049C0"/>
    <w:rsid w:val="00D073A4"/>
    <w:rsid w:val="00D11B3A"/>
    <w:rsid w:val="00D14490"/>
    <w:rsid w:val="00D15371"/>
    <w:rsid w:val="00D17234"/>
    <w:rsid w:val="00D1728D"/>
    <w:rsid w:val="00D17AE4"/>
    <w:rsid w:val="00D215D0"/>
    <w:rsid w:val="00D235B8"/>
    <w:rsid w:val="00D31335"/>
    <w:rsid w:val="00D32D2B"/>
    <w:rsid w:val="00D35110"/>
    <w:rsid w:val="00D35117"/>
    <w:rsid w:val="00D35C1D"/>
    <w:rsid w:val="00D415AE"/>
    <w:rsid w:val="00D424E7"/>
    <w:rsid w:val="00D452F5"/>
    <w:rsid w:val="00D45796"/>
    <w:rsid w:val="00D46773"/>
    <w:rsid w:val="00D47A4D"/>
    <w:rsid w:val="00D529CB"/>
    <w:rsid w:val="00D535D4"/>
    <w:rsid w:val="00D54E15"/>
    <w:rsid w:val="00D5552A"/>
    <w:rsid w:val="00D564F8"/>
    <w:rsid w:val="00D567A9"/>
    <w:rsid w:val="00D61561"/>
    <w:rsid w:val="00D64800"/>
    <w:rsid w:val="00D64BED"/>
    <w:rsid w:val="00D66F68"/>
    <w:rsid w:val="00D6717F"/>
    <w:rsid w:val="00D67C71"/>
    <w:rsid w:val="00D7051E"/>
    <w:rsid w:val="00D71F96"/>
    <w:rsid w:val="00D754EE"/>
    <w:rsid w:val="00D75648"/>
    <w:rsid w:val="00D76B0C"/>
    <w:rsid w:val="00D7769E"/>
    <w:rsid w:val="00D807AD"/>
    <w:rsid w:val="00D80A8F"/>
    <w:rsid w:val="00D826DA"/>
    <w:rsid w:val="00D8306E"/>
    <w:rsid w:val="00D84BED"/>
    <w:rsid w:val="00D87868"/>
    <w:rsid w:val="00D90A5C"/>
    <w:rsid w:val="00D93F81"/>
    <w:rsid w:val="00D945D0"/>
    <w:rsid w:val="00D94BEE"/>
    <w:rsid w:val="00DA0833"/>
    <w:rsid w:val="00DA0B4F"/>
    <w:rsid w:val="00DA1EB8"/>
    <w:rsid w:val="00DA280C"/>
    <w:rsid w:val="00DA3032"/>
    <w:rsid w:val="00DA3852"/>
    <w:rsid w:val="00DA3C58"/>
    <w:rsid w:val="00DA4761"/>
    <w:rsid w:val="00DA5FD8"/>
    <w:rsid w:val="00DB1A24"/>
    <w:rsid w:val="00DB1CE1"/>
    <w:rsid w:val="00DB392B"/>
    <w:rsid w:val="00DB418F"/>
    <w:rsid w:val="00DB4E52"/>
    <w:rsid w:val="00DB65E9"/>
    <w:rsid w:val="00DC1FD6"/>
    <w:rsid w:val="00DC2AEA"/>
    <w:rsid w:val="00DC3E7F"/>
    <w:rsid w:val="00DC5E26"/>
    <w:rsid w:val="00DD045F"/>
    <w:rsid w:val="00DD31B7"/>
    <w:rsid w:val="00DD3F37"/>
    <w:rsid w:val="00DD6401"/>
    <w:rsid w:val="00DE1B3C"/>
    <w:rsid w:val="00DE1DFF"/>
    <w:rsid w:val="00DE20E9"/>
    <w:rsid w:val="00DE4A6B"/>
    <w:rsid w:val="00DE5BED"/>
    <w:rsid w:val="00DE5D42"/>
    <w:rsid w:val="00DE7DC8"/>
    <w:rsid w:val="00DF089F"/>
    <w:rsid w:val="00DF1561"/>
    <w:rsid w:val="00DF3AFE"/>
    <w:rsid w:val="00DF3D21"/>
    <w:rsid w:val="00DF4D7D"/>
    <w:rsid w:val="00DF61D4"/>
    <w:rsid w:val="00DF7560"/>
    <w:rsid w:val="00E01371"/>
    <w:rsid w:val="00E01849"/>
    <w:rsid w:val="00E038CA"/>
    <w:rsid w:val="00E03A53"/>
    <w:rsid w:val="00E07132"/>
    <w:rsid w:val="00E10BAD"/>
    <w:rsid w:val="00E12FA8"/>
    <w:rsid w:val="00E16037"/>
    <w:rsid w:val="00E202E7"/>
    <w:rsid w:val="00E2096D"/>
    <w:rsid w:val="00E247FB"/>
    <w:rsid w:val="00E30937"/>
    <w:rsid w:val="00E3138C"/>
    <w:rsid w:val="00E33424"/>
    <w:rsid w:val="00E3392C"/>
    <w:rsid w:val="00E33DF8"/>
    <w:rsid w:val="00E344DA"/>
    <w:rsid w:val="00E362DB"/>
    <w:rsid w:val="00E40799"/>
    <w:rsid w:val="00E42149"/>
    <w:rsid w:val="00E42C34"/>
    <w:rsid w:val="00E45E35"/>
    <w:rsid w:val="00E5113D"/>
    <w:rsid w:val="00E53614"/>
    <w:rsid w:val="00E55E7B"/>
    <w:rsid w:val="00E62D9C"/>
    <w:rsid w:val="00E63956"/>
    <w:rsid w:val="00E647BD"/>
    <w:rsid w:val="00E65BBC"/>
    <w:rsid w:val="00E6760A"/>
    <w:rsid w:val="00E7104F"/>
    <w:rsid w:val="00E72598"/>
    <w:rsid w:val="00E73600"/>
    <w:rsid w:val="00E74164"/>
    <w:rsid w:val="00E7423E"/>
    <w:rsid w:val="00E80420"/>
    <w:rsid w:val="00E842EC"/>
    <w:rsid w:val="00E849E3"/>
    <w:rsid w:val="00E85063"/>
    <w:rsid w:val="00E859AF"/>
    <w:rsid w:val="00E8680D"/>
    <w:rsid w:val="00E9076D"/>
    <w:rsid w:val="00E91841"/>
    <w:rsid w:val="00E93837"/>
    <w:rsid w:val="00E95647"/>
    <w:rsid w:val="00EA0CA6"/>
    <w:rsid w:val="00EA0EA6"/>
    <w:rsid w:val="00EA1FBB"/>
    <w:rsid w:val="00EA3F0A"/>
    <w:rsid w:val="00EA60A4"/>
    <w:rsid w:val="00EA6C6D"/>
    <w:rsid w:val="00EB12BA"/>
    <w:rsid w:val="00EB27E8"/>
    <w:rsid w:val="00EB3E5A"/>
    <w:rsid w:val="00EB524B"/>
    <w:rsid w:val="00EB5F50"/>
    <w:rsid w:val="00EB627B"/>
    <w:rsid w:val="00EC0BE1"/>
    <w:rsid w:val="00EC1175"/>
    <w:rsid w:val="00EC49DC"/>
    <w:rsid w:val="00EC6B0F"/>
    <w:rsid w:val="00ED0B93"/>
    <w:rsid w:val="00ED2B6F"/>
    <w:rsid w:val="00ED4066"/>
    <w:rsid w:val="00ED606D"/>
    <w:rsid w:val="00ED65EC"/>
    <w:rsid w:val="00ED66F0"/>
    <w:rsid w:val="00ED77B1"/>
    <w:rsid w:val="00EE32EA"/>
    <w:rsid w:val="00EE525D"/>
    <w:rsid w:val="00EF1BBD"/>
    <w:rsid w:val="00EF2512"/>
    <w:rsid w:val="00EF2DBE"/>
    <w:rsid w:val="00EF4B30"/>
    <w:rsid w:val="00EF50DA"/>
    <w:rsid w:val="00EF6DE0"/>
    <w:rsid w:val="00F00D89"/>
    <w:rsid w:val="00F01556"/>
    <w:rsid w:val="00F040C8"/>
    <w:rsid w:val="00F1482E"/>
    <w:rsid w:val="00F14DFC"/>
    <w:rsid w:val="00F20205"/>
    <w:rsid w:val="00F20943"/>
    <w:rsid w:val="00F21431"/>
    <w:rsid w:val="00F26EA6"/>
    <w:rsid w:val="00F27688"/>
    <w:rsid w:val="00F3076A"/>
    <w:rsid w:val="00F31975"/>
    <w:rsid w:val="00F32C34"/>
    <w:rsid w:val="00F377D3"/>
    <w:rsid w:val="00F419FE"/>
    <w:rsid w:val="00F448EE"/>
    <w:rsid w:val="00F44ABB"/>
    <w:rsid w:val="00F468D7"/>
    <w:rsid w:val="00F472D8"/>
    <w:rsid w:val="00F50611"/>
    <w:rsid w:val="00F51752"/>
    <w:rsid w:val="00F52B86"/>
    <w:rsid w:val="00F53AE5"/>
    <w:rsid w:val="00F569AD"/>
    <w:rsid w:val="00F56F34"/>
    <w:rsid w:val="00F574AD"/>
    <w:rsid w:val="00F6201B"/>
    <w:rsid w:val="00F63BDA"/>
    <w:rsid w:val="00F64421"/>
    <w:rsid w:val="00F64F84"/>
    <w:rsid w:val="00F657FE"/>
    <w:rsid w:val="00F67107"/>
    <w:rsid w:val="00F677D8"/>
    <w:rsid w:val="00F717E7"/>
    <w:rsid w:val="00F73F85"/>
    <w:rsid w:val="00F74267"/>
    <w:rsid w:val="00F76210"/>
    <w:rsid w:val="00F76F9F"/>
    <w:rsid w:val="00F856AC"/>
    <w:rsid w:val="00F85D9F"/>
    <w:rsid w:val="00F9084E"/>
    <w:rsid w:val="00F92A86"/>
    <w:rsid w:val="00F94E47"/>
    <w:rsid w:val="00F95F63"/>
    <w:rsid w:val="00FA27FA"/>
    <w:rsid w:val="00FA4735"/>
    <w:rsid w:val="00FA7ED5"/>
    <w:rsid w:val="00FB0539"/>
    <w:rsid w:val="00FB0EE4"/>
    <w:rsid w:val="00FB23B6"/>
    <w:rsid w:val="00FB384D"/>
    <w:rsid w:val="00FB4FA9"/>
    <w:rsid w:val="00FB705D"/>
    <w:rsid w:val="00FC0F8F"/>
    <w:rsid w:val="00FC1772"/>
    <w:rsid w:val="00FC18D1"/>
    <w:rsid w:val="00FC5B3E"/>
    <w:rsid w:val="00FD360F"/>
    <w:rsid w:val="00FD52E6"/>
    <w:rsid w:val="00FE6876"/>
    <w:rsid w:val="00FF2295"/>
    <w:rsid w:val="00FF2532"/>
    <w:rsid w:val="00FF2D32"/>
    <w:rsid w:val="00FF2DE8"/>
    <w:rsid w:val="00FF502B"/>
    <w:rsid w:val="00FF64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912349"/>
  <w15:chartTrackingRefBased/>
  <w15:docId w15:val="{A38BBEAD-1D2B-446B-A68E-64E7098B8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F63"/>
    <w:rPr>
      <w:sz w:val="24"/>
    </w:rPr>
  </w:style>
  <w:style w:type="paragraph" w:styleId="Heading1">
    <w:name w:val="heading 1"/>
    <w:basedOn w:val="Normal"/>
    <w:next w:val="Normal"/>
    <w:link w:val="Heading1Char"/>
    <w:uiPriority w:val="9"/>
    <w:qFormat/>
    <w:rsid w:val="009000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5D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0810"/>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7E2D4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C61F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2F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2F07"/>
    <w:rPr>
      <w:rFonts w:eastAsiaTheme="minorEastAsia"/>
      <w:lang w:val="en-US"/>
    </w:rPr>
  </w:style>
  <w:style w:type="character" w:customStyle="1" w:styleId="Heading1Char">
    <w:name w:val="Heading 1 Char"/>
    <w:basedOn w:val="DefaultParagraphFont"/>
    <w:link w:val="Heading1"/>
    <w:uiPriority w:val="9"/>
    <w:rsid w:val="009000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004B"/>
    <w:pPr>
      <w:outlineLvl w:val="9"/>
    </w:pPr>
    <w:rPr>
      <w:lang w:val="en-US"/>
    </w:rPr>
  </w:style>
  <w:style w:type="paragraph" w:styleId="Header">
    <w:name w:val="header"/>
    <w:basedOn w:val="Normal"/>
    <w:link w:val="HeaderChar"/>
    <w:uiPriority w:val="99"/>
    <w:unhideWhenUsed/>
    <w:rsid w:val="00CA1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140"/>
    <w:rPr>
      <w:sz w:val="24"/>
    </w:rPr>
  </w:style>
  <w:style w:type="paragraph" w:styleId="Footer">
    <w:name w:val="footer"/>
    <w:basedOn w:val="Normal"/>
    <w:link w:val="FooterChar"/>
    <w:uiPriority w:val="99"/>
    <w:unhideWhenUsed/>
    <w:rsid w:val="00CA1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140"/>
    <w:rPr>
      <w:sz w:val="24"/>
    </w:rPr>
  </w:style>
  <w:style w:type="paragraph" w:styleId="TOC1">
    <w:name w:val="toc 1"/>
    <w:basedOn w:val="Normal"/>
    <w:next w:val="Normal"/>
    <w:autoRedefine/>
    <w:uiPriority w:val="39"/>
    <w:unhideWhenUsed/>
    <w:rsid w:val="00BE0493"/>
    <w:pPr>
      <w:spacing w:after="100"/>
    </w:pPr>
  </w:style>
  <w:style w:type="character" w:styleId="Hyperlink">
    <w:name w:val="Hyperlink"/>
    <w:basedOn w:val="DefaultParagraphFont"/>
    <w:uiPriority w:val="99"/>
    <w:unhideWhenUsed/>
    <w:rsid w:val="00BE0493"/>
    <w:rPr>
      <w:color w:val="0563C1" w:themeColor="hyperlink"/>
      <w:u w:val="single"/>
    </w:rPr>
  </w:style>
  <w:style w:type="paragraph" w:styleId="ListParagraph">
    <w:name w:val="List Paragraph"/>
    <w:basedOn w:val="Normal"/>
    <w:uiPriority w:val="34"/>
    <w:qFormat/>
    <w:rsid w:val="00372C0B"/>
    <w:pPr>
      <w:ind w:left="720"/>
      <w:contextualSpacing/>
    </w:pPr>
  </w:style>
  <w:style w:type="character" w:customStyle="1" w:styleId="Heading2Char">
    <w:name w:val="Heading 2 Char"/>
    <w:basedOn w:val="DefaultParagraphFont"/>
    <w:link w:val="Heading2"/>
    <w:uiPriority w:val="9"/>
    <w:rsid w:val="00DE5D42"/>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56525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247E6C"/>
  </w:style>
  <w:style w:type="paragraph" w:styleId="TOC2">
    <w:name w:val="toc 2"/>
    <w:basedOn w:val="Normal"/>
    <w:next w:val="Normal"/>
    <w:autoRedefine/>
    <w:uiPriority w:val="39"/>
    <w:unhideWhenUsed/>
    <w:rsid w:val="00FA27FA"/>
    <w:pPr>
      <w:spacing w:after="100"/>
      <w:ind w:left="240"/>
    </w:pPr>
  </w:style>
  <w:style w:type="character" w:customStyle="1" w:styleId="Heading3Char">
    <w:name w:val="Heading 3 Char"/>
    <w:basedOn w:val="DefaultParagraphFont"/>
    <w:link w:val="Heading3"/>
    <w:uiPriority w:val="9"/>
    <w:rsid w:val="00610810"/>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972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6">
    <w:name w:val="Grid Table 3 Accent 6"/>
    <w:basedOn w:val="TableNormal"/>
    <w:uiPriority w:val="48"/>
    <w:rsid w:val="0099724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2-Accent5">
    <w:name w:val="Grid Table 2 Accent 5"/>
    <w:basedOn w:val="TableNormal"/>
    <w:uiPriority w:val="47"/>
    <w:rsid w:val="0099724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122D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7Colorful-Accent1">
    <w:name w:val="Grid Table 7 Colorful Accent 1"/>
    <w:basedOn w:val="TableNormal"/>
    <w:uiPriority w:val="52"/>
    <w:rsid w:val="00122D81"/>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paragraph" w:styleId="TOC3">
    <w:name w:val="toc 3"/>
    <w:basedOn w:val="Normal"/>
    <w:next w:val="Normal"/>
    <w:autoRedefine/>
    <w:uiPriority w:val="39"/>
    <w:unhideWhenUsed/>
    <w:rsid w:val="00330ABB"/>
    <w:pPr>
      <w:spacing w:after="100"/>
      <w:ind w:left="480"/>
    </w:pPr>
  </w:style>
  <w:style w:type="character" w:customStyle="1" w:styleId="Heading4Char">
    <w:name w:val="Heading 4 Char"/>
    <w:basedOn w:val="DefaultParagraphFont"/>
    <w:link w:val="Heading4"/>
    <w:uiPriority w:val="9"/>
    <w:rsid w:val="007E2D48"/>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rsid w:val="000C61F4"/>
    <w:rPr>
      <w:rFonts w:asciiTheme="majorHAnsi" w:eastAsiaTheme="majorEastAsia" w:hAnsiTheme="majorHAnsi" w:cstheme="majorBidi"/>
      <w:color w:val="2F5496" w:themeColor="accent1" w:themeShade="BF"/>
      <w:sz w:val="24"/>
    </w:rPr>
  </w:style>
  <w:style w:type="table" w:styleId="GridTable2-Accent1">
    <w:name w:val="Grid Table 2 Accent 1"/>
    <w:basedOn w:val="TableNormal"/>
    <w:uiPriority w:val="47"/>
    <w:rsid w:val="00DE7DC8"/>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semiHidden/>
    <w:unhideWhenUsed/>
    <w:rsid w:val="00BB5330"/>
    <w:pPr>
      <w:spacing w:before="100" w:beforeAutospacing="1" w:after="100" w:afterAutospacing="1" w:line="240" w:lineRule="auto"/>
    </w:pPr>
    <w:rPr>
      <w:rFonts w:ascii="Times New Roman" w:eastAsia="Times New Roman" w:hAnsi="Times New Roman" w:cs="Times New Roman"/>
      <w:szCs w:val="24"/>
      <w:lang w:eastAsia="en-GB"/>
    </w:rPr>
  </w:style>
  <w:style w:type="table" w:styleId="GridTable4-Accent1">
    <w:name w:val="Grid Table 4 Accent 1"/>
    <w:basedOn w:val="TableNormal"/>
    <w:uiPriority w:val="49"/>
    <w:rsid w:val="00241E3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9F4E0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6Colorful-Accent1">
    <w:name w:val="Grid Table 6 Colorful Accent 1"/>
    <w:basedOn w:val="TableNormal"/>
    <w:uiPriority w:val="51"/>
    <w:rsid w:val="009F4E0D"/>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FollowedHyperlink">
    <w:name w:val="FollowedHyperlink"/>
    <w:basedOn w:val="DefaultParagraphFont"/>
    <w:uiPriority w:val="99"/>
    <w:semiHidden/>
    <w:unhideWhenUsed/>
    <w:rsid w:val="00F574AD"/>
    <w:rPr>
      <w:color w:val="954F72" w:themeColor="followedHyperlink"/>
      <w:u w:val="single"/>
    </w:rPr>
  </w:style>
  <w:style w:type="table" w:styleId="GridTable5Dark-Accent1">
    <w:name w:val="Grid Table 5 Dark Accent 1"/>
    <w:basedOn w:val="TableNormal"/>
    <w:uiPriority w:val="50"/>
    <w:rsid w:val="004246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864">
      <w:bodyDiv w:val="1"/>
      <w:marLeft w:val="0"/>
      <w:marRight w:val="0"/>
      <w:marTop w:val="0"/>
      <w:marBottom w:val="0"/>
      <w:divBdr>
        <w:top w:val="none" w:sz="0" w:space="0" w:color="auto"/>
        <w:left w:val="none" w:sz="0" w:space="0" w:color="auto"/>
        <w:bottom w:val="none" w:sz="0" w:space="0" w:color="auto"/>
        <w:right w:val="none" w:sz="0" w:space="0" w:color="auto"/>
      </w:divBdr>
    </w:div>
    <w:div w:id="9719799">
      <w:bodyDiv w:val="1"/>
      <w:marLeft w:val="0"/>
      <w:marRight w:val="0"/>
      <w:marTop w:val="0"/>
      <w:marBottom w:val="0"/>
      <w:divBdr>
        <w:top w:val="none" w:sz="0" w:space="0" w:color="auto"/>
        <w:left w:val="none" w:sz="0" w:space="0" w:color="auto"/>
        <w:bottom w:val="none" w:sz="0" w:space="0" w:color="auto"/>
        <w:right w:val="none" w:sz="0" w:space="0" w:color="auto"/>
      </w:divBdr>
    </w:div>
    <w:div w:id="15933900">
      <w:bodyDiv w:val="1"/>
      <w:marLeft w:val="0"/>
      <w:marRight w:val="0"/>
      <w:marTop w:val="0"/>
      <w:marBottom w:val="0"/>
      <w:divBdr>
        <w:top w:val="none" w:sz="0" w:space="0" w:color="auto"/>
        <w:left w:val="none" w:sz="0" w:space="0" w:color="auto"/>
        <w:bottom w:val="none" w:sz="0" w:space="0" w:color="auto"/>
        <w:right w:val="none" w:sz="0" w:space="0" w:color="auto"/>
      </w:divBdr>
    </w:div>
    <w:div w:id="16660951">
      <w:bodyDiv w:val="1"/>
      <w:marLeft w:val="0"/>
      <w:marRight w:val="0"/>
      <w:marTop w:val="0"/>
      <w:marBottom w:val="0"/>
      <w:divBdr>
        <w:top w:val="none" w:sz="0" w:space="0" w:color="auto"/>
        <w:left w:val="none" w:sz="0" w:space="0" w:color="auto"/>
        <w:bottom w:val="none" w:sz="0" w:space="0" w:color="auto"/>
        <w:right w:val="none" w:sz="0" w:space="0" w:color="auto"/>
      </w:divBdr>
    </w:div>
    <w:div w:id="17121062">
      <w:bodyDiv w:val="1"/>
      <w:marLeft w:val="0"/>
      <w:marRight w:val="0"/>
      <w:marTop w:val="0"/>
      <w:marBottom w:val="0"/>
      <w:divBdr>
        <w:top w:val="none" w:sz="0" w:space="0" w:color="auto"/>
        <w:left w:val="none" w:sz="0" w:space="0" w:color="auto"/>
        <w:bottom w:val="none" w:sz="0" w:space="0" w:color="auto"/>
        <w:right w:val="none" w:sz="0" w:space="0" w:color="auto"/>
      </w:divBdr>
    </w:div>
    <w:div w:id="38163906">
      <w:bodyDiv w:val="1"/>
      <w:marLeft w:val="0"/>
      <w:marRight w:val="0"/>
      <w:marTop w:val="0"/>
      <w:marBottom w:val="0"/>
      <w:divBdr>
        <w:top w:val="none" w:sz="0" w:space="0" w:color="auto"/>
        <w:left w:val="none" w:sz="0" w:space="0" w:color="auto"/>
        <w:bottom w:val="none" w:sz="0" w:space="0" w:color="auto"/>
        <w:right w:val="none" w:sz="0" w:space="0" w:color="auto"/>
      </w:divBdr>
    </w:div>
    <w:div w:id="38628336">
      <w:bodyDiv w:val="1"/>
      <w:marLeft w:val="0"/>
      <w:marRight w:val="0"/>
      <w:marTop w:val="0"/>
      <w:marBottom w:val="0"/>
      <w:divBdr>
        <w:top w:val="none" w:sz="0" w:space="0" w:color="auto"/>
        <w:left w:val="none" w:sz="0" w:space="0" w:color="auto"/>
        <w:bottom w:val="none" w:sz="0" w:space="0" w:color="auto"/>
        <w:right w:val="none" w:sz="0" w:space="0" w:color="auto"/>
      </w:divBdr>
    </w:div>
    <w:div w:id="53628459">
      <w:bodyDiv w:val="1"/>
      <w:marLeft w:val="0"/>
      <w:marRight w:val="0"/>
      <w:marTop w:val="0"/>
      <w:marBottom w:val="0"/>
      <w:divBdr>
        <w:top w:val="none" w:sz="0" w:space="0" w:color="auto"/>
        <w:left w:val="none" w:sz="0" w:space="0" w:color="auto"/>
        <w:bottom w:val="none" w:sz="0" w:space="0" w:color="auto"/>
        <w:right w:val="none" w:sz="0" w:space="0" w:color="auto"/>
      </w:divBdr>
    </w:div>
    <w:div w:id="54593918">
      <w:bodyDiv w:val="1"/>
      <w:marLeft w:val="0"/>
      <w:marRight w:val="0"/>
      <w:marTop w:val="0"/>
      <w:marBottom w:val="0"/>
      <w:divBdr>
        <w:top w:val="none" w:sz="0" w:space="0" w:color="auto"/>
        <w:left w:val="none" w:sz="0" w:space="0" w:color="auto"/>
        <w:bottom w:val="none" w:sz="0" w:space="0" w:color="auto"/>
        <w:right w:val="none" w:sz="0" w:space="0" w:color="auto"/>
      </w:divBdr>
    </w:div>
    <w:div w:id="62073266">
      <w:bodyDiv w:val="1"/>
      <w:marLeft w:val="0"/>
      <w:marRight w:val="0"/>
      <w:marTop w:val="0"/>
      <w:marBottom w:val="0"/>
      <w:divBdr>
        <w:top w:val="none" w:sz="0" w:space="0" w:color="auto"/>
        <w:left w:val="none" w:sz="0" w:space="0" w:color="auto"/>
        <w:bottom w:val="none" w:sz="0" w:space="0" w:color="auto"/>
        <w:right w:val="none" w:sz="0" w:space="0" w:color="auto"/>
      </w:divBdr>
    </w:div>
    <w:div w:id="65687181">
      <w:bodyDiv w:val="1"/>
      <w:marLeft w:val="0"/>
      <w:marRight w:val="0"/>
      <w:marTop w:val="0"/>
      <w:marBottom w:val="0"/>
      <w:divBdr>
        <w:top w:val="none" w:sz="0" w:space="0" w:color="auto"/>
        <w:left w:val="none" w:sz="0" w:space="0" w:color="auto"/>
        <w:bottom w:val="none" w:sz="0" w:space="0" w:color="auto"/>
        <w:right w:val="none" w:sz="0" w:space="0" w:color="auto"/>
      </w:divBdr>
    </w:div>
    <w:div w:id="66849115">
      <w:bodyDiv w:val="1"/>
      <w:marLeft w:val="0"/>
      <w:marRight w:val="0"/>
      <w:marTop w:val="0"/>
      <w:marBottom w:val="0"/>
      <w:divBdr>
        <w:top w:val="none" w:sz="0" w:space="0" w:color="auto"/>
        <w:left w:val="none" w:sz="0" w:space="0" w:color="auto"/>
        <w:bottom w:val="none" w:sz="0" w:space="0" w:color="auto"/>
        <w:right w:val="none" w:sz="0" w:space="0" w:color="auto"/>
      </w:divBdr>
    </w:div>
    <w:div w:id="84691647">
      <w:bodyDiv w:val="1"/>
      <w:marLeft w:val="0"/>
      <w:marRight w:val="0"/>
      <w:marTop w:val="0"/>
      <w:marBottom w:val="0"/>
      <w:divBdr>
        <w:top w:val="none" w:sz="0" w:space="0" w:color="auto"/>
        <w:left w:val="none" w:sz="0" w:space="0" w:color="auto"/>
        <w:bottom w:val="none" w:sz="0" w:space="0" w:color="auto"/>
        <w:right w:val="none" w:sz="0" w:space="0" w:color="auto"/>
      </w:divBdr>
    </w:div>
    <w:div w:id="89663789">
      <w:bodyDiv w:val="1"/>
      <w:marLeft w:val="0"/>
      <w:marRight w:val="0"/>
      <w:marTop w:val="0"/>
      <w:marBottom w:val="0"/>
      <w:divBdr>
        <w:top w:val="none" w:sz="0" w:space="0" w:color="auto"/>
        <w:left w:val="none" w:sz="0" w:space="0" w:color="auto"/>
        <w:bottom w:val="none" w:sz="0" w:space="0" w:color="auto"/>
        <w:right w:val="none" w:sz="0" w:space="0" w:color="auto"/>
      </w:divBdr>
    </w:div>
    <w:div w:id="98062679">
      <w:bodyDiv w:val="1"/>
      <w:marLeft w:val="0"/>
      <w:marRight w:val="0"/>
      <w:marTop w:val="0"/>
      <w:marBottom w:val="0"/>
      <w:divBdr>
        <w:top w:val="none" w:sz="0" w:space="0" w:color="auto"/>
        <w:left w:val="none" w:sz="0" w:space="0" w:color="auto"/>
        <w:bottom w:val="none" w:sz="0" w:space="0" w:color="auto"/>
        <w:right w:val="none" w:sz="0" w:space="0" w:color="auto"/>
      </w:divBdr>
    </w:div>
    <w:div w:id="104622060">
      <w:bodyDiv w:val="1"/>
      <w:marLeft w:val="0"/>
      <w:marRight w:val="0"/>
      <w:marTop w:val="0"/>
      <w:marBottom w:val="0"/>
      <w:divBdr>
        <w:top w:val="none" w:sz="0" w:space="0" w:color="auto"/>
        <w:left w:val="none" w:sz="0" w:space="0" w:color="auto"/>
        <w:bottom w:val="none" w:sz="0" w:space="0" w:color="auto"/>
        <w:right w:val="none" w:sz="0" w:space="0" w:color="auto"/>
      </w:divBdr>
    </w:div>
    <w:div w:id="108400432">
      <w:bodyDiv w:val="1"/>
      <w:marLeft w:val="0"/>
      <w:marRight w:val="0"/>
      <w:marTop w:val="0"/>
      <w:marBottom w:val="0"/>
      <w:divBdr>
        <w:top w:val="none" w:sz="0" w:space="0" w:color="auto"/>
        <w:left w:val="none" w:sz="0" w:space="0" w:color="auto"/>
        <w:bottom w:val="none" w:sz="0" w:space="0" w:color="auto"/>
        <w:right w:val="none" w:sz="0" w:space="0" w:color="auto"/>
      </w:divBdr>
    </w:div>
    <w:div w:id="112671255">
      <w:bodyDiv w:val="1"/>
      <w:marLeft w:val="0"/>
      <w:marRight w:val="0"/>
      <w:marTop w:val="0"/>
      <w:marBottom w:val="0"/>
      <w:divBdr>
        <w:top w:val="none" w:sz="0" w:space="0" w:color="auto"/>
        <w:left w:val="none" w:sz="0" w:space="0" w:color="auto"/>
        <w:bottom w:val="none" w:sz="0" w:space="0" w:color="auto"/>
        <w:right w:val="none" w:sz="0" w:space="0" w:color="auto"/>
      </w:divBdr>
    </w:div>
    <w:div w:id="113720183">
      <w:bodyDiv w:val="1"/>
      <w:marLeft w:val="0"/>
      <w:marRight w:val="0"/>
      <w:marTop w:val="0"/>
      <w:marBottom w:val="0"/>
      <w:divBdr>
        <w:top w:val="none" w:sz="0" w:space="0" w:color="auto"/>
        <w:left w:val="none" w:sz="0" w:space="0" w:color="auto"/>
        <w:bottom w:val="none" w:sz="0" w:space="0" w:color="auto"/>
        <w:right w:val="none" w:sz="0" w:space="0" w:color="auto"/>
      </w:divBdr>
    </w:div>
    <w:div w:id="120613720">
      <w:bodyDiv w:val="1"/>
      <w:marLeft w:val="0"/>
      <w:marRight w:val="0"/>
      <w:marTop w:val="0"/>
      <w:marBottom w:val="0"/>
      <w:divBdr>
        <w:top w:val="none" w:sz="0" w:space="0" w:color="auto"/>
        <w:left w:val="none" w:sz="0" w:space="0" w:color="auto"/>
        <w:bottom w:val="none" w:sz="0" w:space="0" w:color="auto"/>
        <w:right w:val="none" w:sz="0" w:space="0" w:color="auto"/>
      </w:divBdr>
    </w:div>
    <w:div w:id="122382408">
      <w:bodyDiv w:val="1"/>
      <w:marLeft w:val="0"/>
      <w:marRight w:val="0"/>
      <w:marTop w:val="0"/>
      <w:marBottom w:val="0"/>
      <w:divBdr>
        <w:top w:val="none" w:sz="0" w:space="0" w:color="auto"/>
        <w:left w:val="none" w:sz="0" w:space="0" w:color="auto"/>
        <w:bottom w:val="none" w:sz="0" w:space="0" w:color="auto"/>
        <w:right w:val="none" w:sz="0" w:space="0" w:color="auto"/>
      </w:divBdr>
    </w:div>
    <w:div w:id="143931758">
      <w:bodyDiv w:val="1"/>
      <w:marLeft w:val="0"/>
      <w:marRight w:val="0"/>
      <w:marTop w:val="0"/>
      <w:marBottom w:val="0"/>
      <w:divBdr>
        <w:top w:val="none" w:sz="0" w:space="0" w:color="auto"/>
        <w:left w:val="none" w:sz="0" w:space="0" w:color="auto"/>
        <w:bottom w:val="none" w:sz="0" w:space="0" w:color="auto"/>
        <w:right w:val="none" w:sz="0" w:space="0" w:color="auto"/>
      </w:divBdr>
    </w:div>
    <w:div w:id="146016209">
      <w:bodyDiv w:val="1"/>
      <w:marLeft w:val="0"/>
      <w:marRight w:val="0"/>
      <w:marTop w:val="0"/>
      <w:marBottom w:val="0"/>
      <w:divBdr>
        <w:top w:val="none" w:sz="0" w:space="0" w:color="auto"/>
        <w:left w:val="none" w:sz="0" w:space="0" w:color="auto"/>
        <w:bottom w:val="none" w:sz="0" w:space="0" w:color="auto"/>
        <w:right w:val="none" w:sz="0" w:space="0" w:color="auto"/>
      </w:divBdr>
    </w:div>
    <w:div w:id="147091907">
      <w:bodyDiv w:val="1"/>
      <w:marLeft w:val="0"/>
      <w:marRight w:val="0"/>
      <w:marTop w:val="0"/>
      <w:marBottom w:val="0"/>
      <w:divBdr>
        <w:top w:val="none" w:sz="0" w:space="0" w:color="auto"/>
        <w:left w:val="none" w:sz="0" w:space="0" w:color="auto"/>
        <w:bottom w:val="none" w:sz="0" w:space="0" w:color="auto"/>
        <w:right w:val="none" w:sz="0" w:space="0" w:color="auto"/>
      </w:divBdr>
    </w:div>
    <w:div w:id="153422476">
      <w:bodyDiv w:val="1"/>
      <w:marLeft w:val="0"/>
      <w:marRight w:val="0"/>
      <w:marTop w:val="0"/>
      <w:marBottom w:val="0"/>
      <w:divBdr>
        <w:top w:val="none" w:sz="0" w:space="0" w:color="auto"/>
        <w:left w:val="none" w:sz="0" w:space="0" w:color="auto"/>
        <w:bottom w:val="none" w:sz="0" w:space="0" w:color="auto"/>
        <w:right w:val="none" w:sz="0" w:space="0" w:color="auto"/>
      </w:divBdr>
    </w:div>
    <w:div w:id="162475376">
      <w:bodyDiv w:val="1"/>
      <w:marLeft w:val="0"/>
      <w:marRight w:val="0"/>
      <w:marTop w:val="0"/>
      <w:marBottom w:val="0"/>
      <w:divBdr>
        <w:top w:val="none" w:sz="0" w:space="0" w:color="auto"/>
        <w:left w:val="none" w:sz="0" w:space="0" w:color="auto"/>
        <w:bottom w:val="none" w:sz="0" w:space="0" w:color="auto"/>
        <w:right w:val="none" w:sz="0" w:space="0" w:color="auto"/>
      </w:divBdr>
    </w:div>
    <w:div w:id="164444382">
      <w:bodyDiv w:val="1"/>
      <w:marLeft w:val="0"/>
      <w:marRight w:val="0"/>
      <w:marTop w:val="0"/>
      <w:marBottom w:val="0"/>
      <w:divBdr>
        <w:top w:val="none" w:sz="0" w:space="0" w:color="auto"/>
        <w:left w:val="none" w:sz="0" w:space="0" w:color="auto"/>
        <w:bottom w:val="none" w:sz="0" w:space="0" w:color="auto"/>
        <w:right w:val="none" w:sz="0" w:space="0" w:color="auto"/>
      </w:divBdr>
    </w:div>
    <w:div w:id="169948714">
      <w:bodyDiv w:val="1"/>
      <w:marLeft w:val="0"/>
      <w:marRight w:val="0"/>
      <w:marTop w:val="0"/>
      <w:marBottom w:val="0"/>
      <w:divBdr>
        <w:top w:val="none" w:sz="0" w:space="0" w:color="auto"/>
        <w:left w:val="none" w:sz="0" w:space="0" w:color="auto"/>
        <w:bottom w:val="none" w:sz="0" w:space="0" w:color="auto"/>
        <w:right w:val="none" w:sz="0" w:space="0" w:color="auto"/>
      </w:divBdr>
    </w:div>
    <w:div w:id="172113086">
      <w:bodyDiv w:val="1"/>
      <w:marLeft w:val="0"/>
      <w:marRight w:val="0"/>
      <w:marTop w:val="0"/>
      <w:marBottom w:val="0"/>
      <w:divBdr>
        <w:top w:val="none" w:sz="0" w:space="0" w:color="auto"/>
        <w:left w:val="none" w:sz="0" w:space="0" w:color="auto"/>
        <w:bottom w:val="none" w:sz="0" w:space="0" w:color="auto"/>
        <w:right w:val="none" w:sz="0" w:space="0" w:color="auto"/>
      </w:divBdr>
    </w:div>
    <w:div w:id="172426951">
      <w:bodyDiv w:val="1"/>
      <w:marLeft w:val="0"/>
      <w:marRight w:val="0"/>
      <w:marTop w:val="0"/>
      <w:marBottom w:val="0"/>
      <w:divBdr>
        <w:top w:val="none" w:sz="0" w:space="0" w:color="auto"/>
        <w:left w:val="none" w:sz="0" w:space="0" w:color="auto"/>
        <w:bottom w:val="none" w:sz="0" w:space="0" w:color="auto"/>
        <w:right w:val="none" w:sz="0" w:space="0" w:color="auto"/>
      </w:divBdr>
    </w:div>
    <w:div w:id="176191427">
      <w:bodyDiv w:val="1"/>
      <w:marLeft w:val="0"/>
      <w:marRight w:val="0"/>
      <w:marTop w:val="0"/>
      <w:marBottom w:val="0"/>
      <w:divBdr>
        <w:top w:val="none" w:sz="0" w:space="0" w:color="auto"/>
        <w:left w:val="none" w:sz="0" w:space="0" w:color="auto"/>
        <w:bottom w:val="none" w:sz="0" w:space="0" w:color="auto"/>
        <w:right w:val="none" w:sz="0" w:space="0" w:color="auto"/>
      </w:divBdr>
    </w:div>
    <w:div w:id="179666158">
      <w:bodyDiv w:val="1"/>
      <w:marLeft w:val="0"/>
      <w:marRight w:val="0"/>
      <w:marTop w:val="0"/>
      <w:marBottom w:val="0"/>
      <w:divBdr>
        <w:top w:val="none" w:sz="0" w:space="0" w:color="auto"/>
        <w:left w:val="none" w:sz="0" w:space="0" w:color="auto"/>
        <w:bottom w:val="none" w:sz="0" w:space="0" w:color="auto"/>
        <w:right w:val="none" w:sz="0" w:space="0" w:color="auto"/>
      </w:divBdr>
    </w:div>
    <w:div w:id="179776997">
      <w:bodyDiv w:val="1"/>
      <w:marLeft w:val="0"/>
      <w:marRight w:val="0"/>
      <w:marTop w:val="0"/>
      <w:marBottom w:val="0"/>
      <w:divBdr>
        <w:top w:val="none" w:sz="0" w:space="0" w:color="auto"/>
        <w:left w:val="none" w:sz="0" w:space="0" w:color="auto"/>
        <w:bottom w:val="none" w:sz="0" w:space="0" w:color="auto"/>
        <w:right w:val="none" w:sz="0" w:space="0" w:color="auto"/>
      </w:divBdr>
    </w:div>
    <w:div w:id="189492598">
      <w:bodyDiv w:val="1"/>
      <w:marLeft w:val="0"/>
      <w:marRight w:val="0"/>
      <w:marTop w:val="0"/>
      <w:marBottom w:val="0"/>
      <w:divBdr>
        <w:top w:val="none" w:sz="0" w:space="0" w:color="auto"/>
        <w:left w:val="none" w:sz="0" w:space="0" w:color="auto"/>
        <w:bottom w:val="none" w:sz="0" w:space="0" w:color="auto"/>
        <w:right w:val="none" w:sz="0" w:space="0" w:color="auto"/>
      </w:divBdr>
    </w:div>
    <w:div w:id="189996246">
      <w:bodyDiv w:val="1"/>
      <w:marLeft w:val="0"/>
      <w:marRight w:val="0"/>
      <w:marTop w:val="0"/>
      <w:marBottom w:val="0"/>
      <w:divBdr>
        <w:top w:val="none" w:sz="0" w:space="0" w:color="auto"/>
        <w:left w:val="none" w:sz="0" w:space="0" w:color="auto"/>
        <w:bottom w:val="none" w:sz="0" w:space="0" w:color="auto"/>
        <w:right w:val="none" w:sz="0" w:space="0" w:color="auto"/>
      </w:divBdr>
    </w:div>
    <w:div w:id="192421204">
      <w:bodyDiv w:val="1"/>
      <w:marLeft w:val="0"/>
      <w:marRight w:val="0"/>
      <w:marTop w:val="0"/>
      <w:marBottom w:val="0"/>
      <w:divBdr>
        <w:top w:val="none" w:sz="0" w:space="0" w:color="auto"/>
        <w:left w:val="none" w:sz="0" w:space="0" w:color="auto"/>
        <w:bottom w:val="none" w:sz="0" w:space="0" w:color="auto"/>
        <w:right w:val="none" w:sz="0" w:space="0" w:color="auto"/>
      </w:divBdr>
    </w:div>
    <w:div w:id="200749697">
      <w:bodyDiv w:val="1"/>
      <w:marLeft w:val="0"/>
      <w:marRight w:val="0"/>
      <w:marTop w:val="0"/>
      <w:marBottom w:val="0"/>
      <w:divBdr>
        <w:top w:val="none" w:sz="0" w:space="0" w:color="auto"/>
        <w:left w:val="none" w:sz="0" w:space="0" w:color="auto"/>
        <w:bottom w:val="none" w:sz="0" w:space="0" w:color="auto"/>
        <w:right w:val="none" w:sz="0" w:space="0" w:color="auto"/>
      </w:divBdr>
    </w:div>
    <w:div w:id="208149337">
      <w:bodyDiv w:val="1"/>
      <w:marLeft w:val="0"/>
      <w:marRight w:val="0"/>
      <w:marTop w:val="0"/>
      <w:marBottom w:val="0"/>
      <w:divBdr>
        <w:top w:val="none" w:sz="0" w:space="0" w:color="auto"/>
        <w:left w:val="none" w:sz="0" w:space="0" w:color="auto"/>
        <w:bottom w:val="none" w:sz="0" w:space="0" w:color="auto"/>
        <w:right w:val="none" w:sz="0" w:space="0" w:color="auto"/>
      </w:divBdr>
    </w:div>
    <w:div w:id="209004069">
      <w:bodyDiv w:val="1"/>
      <w:marLeft w:val="0"/>
      <w:marRight w:val="0"/>
      <w:marTop w:val="0"/>
      <w:marBottom w:val="0"/>
      <w:divBdr>
        <w:top w:val="none" w:sz="0" w:space="0" w:color="auto"/>
        <w:left w:val="none" w:sz="0" w:space="0" w:color="auto"/>
        <w:bottom w:val="none" w:sz="0" w:space="0" w:color="auto"/>
        <w:right w:val="none" w:sz="0" w:space="0" w:color="auto"/>
      </w:divBdr>
    </w:div>
    <w:div w:id="209080161">
      <w:bodyDiv w:val="1"/>
      <w:marLeft w:val="0"/>
      <w:marRight w:val="0"/>
      <w:marTop w:val="0"/>
      <w:marBottom w:val="0"/>
      <w:divBdr>
        <w:top w:val="none" w:sz="0" w:space="0" w:color="auto"/>
        <w:left w:val="none" w:sz="0" w:space="0" w:color="auto"/>
        <w:bottom w:val="none" w:sz="0" w:space="0" w:color="auto"/>
        <w:right w:val="none" w:sz="0" w:space="0" w:color="auto"/>
      </w:divBdr>
    </w:div>
    <w:div w:id="212079985">
      <w:bodyDiv w:val="1"/>
      <w:marLeft w:val="0"/>
      <w:marRight w:val="0"/>
      <w:marTop w:val="0"/>
      <w:marBottom w:val="0"/>
      <w:divBdr>
        <w:top w:val="none" w:sz="0" w:space="0" w:color="auto"/>
        <w:left w:val="none" w:sz="0" w:space="0" w:color="auto"/>
        <w:bottom w:val="none" w:sz="0" w:space="0" w:color="auto"/>
        <w:right w:val="none" w:sz="0" w:space="0" w:color="auto"/>
      </w:divBdr>
    </w:div>
    <w:div w:id="224535145">
      <w:bodyDiv w:val="1"/>
      <w:marLeft w:val="0"/>
      <w:marRight w:val="0"/>
      <w:marTop w:val="0"/>
      <w:marBottom w:val="0"/>
      <w:divBdr>
        <w:top w:val="none" w:sz="0" w:space="0" w:color="auto"/>
        <w:left w:val="none" w:sz="0" w:space="0" w:color="auto"/>
        <w:bottom w:val="none" w:sz="0" w:space="0" w:color="auto"/>
        <w:right w:val="none" w:sz="0" w:space="0" w:color="auto"/>
      </w:divBdr>
    </w:div>
    <w:div w:id="236979440">
      <w:bodyDiv w:val="1"/>
      <w:marLeft w:val="0"/>
      <w:marRight w:val="0"/>
      <w:marTop w:val="0"/>
      <w:marBottom w:val="0"/>
      <w:divBdr>
        <w:top w:val="none" w:sz="0" w:space="0" w:color="auto"/>
        <w:left w:val="none" w:sz="0" w:space="0" w:color="auto"/>
        <w:bottom w:val="none" w:sz="0" w:space="0" w:color="auto"/>
        <w:right w:val="none" w:sz="0" w:space="0" w:color="auto"/>
      </w:divBdr>
    </w:div>
    <w:div w:id="239945077">
      <w:bodyDiv w:val="1"/>
      <w:marLeft w:val="0"/>
      <w:marRight w:val="0"/>
      <w:marTop w:val="0"/>
      <w:marBottom w:val="0"/>
      <w:divBdr>
        <w:top w:val="none" w:sz="0" w:space="0" w:color="auto"/>
        <w:left w:val="none" w:sz="0" w:space="0" w:color="auto"/>
        <w:bottom w:val="none" w:sz="0" w:space="0" w:color="auto"/>
        <w:right w:val="none" w:sz="0" w:space="0" w:color="auto"/>
      </w:divBdr>
    </w:div>
    <w:div w:id="244611919">
      <w:bodyDiv w:val="1"/>
      <w:marLeft w:val="0"/>
      <w:marRight w:val="0"/>
      <w:marTop w:val="0"/>
      <w:marBottom w:val="0"/>
      <w:divBdr>
        <w:top w:val="none" w:sz="0" w:space="0" w:color="auto"/>
        <w:left w:val="none" w:sz="0" w:space="0" w:color="auto"/>
        <w:bottom w:val="none" w:sz="0" w:space="0" w:color="auto"/>
        <w:right w:val="none" w:sz="0" w:space="0" w:color="auto"/>
      </w:divBdr>
    </w:div>
    <w:div w:id="244919901">
      <w:bodyDiv w:val="1"/>
      <w:marLeft w:val="0"/>
      <w:marRight w:val="0"/>
      <w:marTop w:val="0"/>
      <w:marBottom w:val="0"/>
      <w:divBdr>
        <w:top w:val="none" w:sz="0" w:space="0" w:color="auto"/>
        <w:left w:val="none" w:sz="0" w:space="0" w:color="auto"/>
        <w:bottom w:val="none" w:sz="0" w:space="0" w:color="auto"/>
        <w:right w:val="none" w:sz="0" w:space="0" w:color="auto"/>
      </w:divBdr>
    </w:div>
    <w:div w:id="248388339">
      <w:bodyDiv w:val="1"/>
      <w:marLeft w:val="0"/>
      <w:marRight w:val="0"/>
      <w:marTop w:val="0"/>
      <w:marBottom w:val="0"/>
      <w:divBdr>
        <w:top w:val="none" w:sz="0" w:space="0" w:color="auto"/>
        <w:left w:val="none" w:sz="0" w:space="0" w:color="auto"/>
        <w:bottom w:val="none" w:sz="0" w:space="0" w:color="auto"/>
        <w:right w:val="none" w:sz="0" w:space="0" w:color="auto"/>
      </w:divBdr>
    </w:div>
    <w:div w:id="249436573">
      <w:bodyDiv w:val="1"/>
      <w:marLeft w:val="0"/>
      <w:marRight w:val="0"/>
      <w:marTop w:val="0"/>
      <w:marBottom w:val="0"/>
      <w:divBdr>
        <w:top w:val="none" w:sz="0" w:space="0" w:color="auto"/>
        <w:left w:val="none" w:sz="0" w:space="0" w:color="auto"/>
        <w:bottom w:val="none" w:sz="0" w:space="0" w:color="auto"/>
        <w:right w:val="none" w:sz="0" w:space="0" w:color="auto"/>
      </w:divBdr>
    </w:div>
    <w:div w:id="253784923">
      <w:bodyDiv w:val="1"/>
      <w:marLeft w:val="0"/>
      <w:marRight w:val="0"/>
      <w:marTop w:val="0"/>
      <w:marBottom w:val="0"/>
      <w:divBdr>
        <w:top w:val="none" w:sz="0" w:space="0" w:color="auto"/>
        <w:left w:val="none" w:sz="0" w:space="0" w:color="auto"/>
        <w:bottom w:val="none" w:sz="0" w:space="0" w:color="auto"/>
        <w:right w:val="none" w:sz="0" w:space="0" w:color="auto"/>
      </w:divBdr>
    </w:div>
    <w:div w:id="253900159">
      <w:bodyDiv w:val="1"/>
      <w:marLeft w:val="0"/>
      <w:marRight w:val="0"/>
      <w:marTop w:val="0"/>
      <w:marBottom w:val="0"/>
      <w:divBdr>
        <w:top w:val="none" w:sz="0" w:space="0" w:color="auto"/>
        <w:left w:val="none" w:sz="0" w:space="0" w:color="auto"/>
        <w:bottom w:val="none" w:sz="0" w:space="0" w:color="auto"/>
        <w:right w:val="none" w:sz="0" w:space="0" w:color="auto"/>
      </w:divBdr>
    </w:div>
    <w:div w:id="256325300">
      <w:bodyDiv w:val="1"/>
      <w:marLeft w:val="0"/>
      <w:marRight w:val="0"/>
      <w:marTop w:val="0"/>
      <w:marBottom w:val="0"/>
      <w:divBdr>
        <w:top w:val="none" w:sz="0" w:space="0" w:color="auto"/>
        <w:left w:val="none" w:sz="0" w:space="0" w:color="auto"/>
        <w:bottom w:val="none" w:sz="0" w:space="0" w:color="auto"/>
        <w:right w:val="none" w:sz="0" w:space="0" w:color="auto"/>
      </w:divBdr>
    </w:div>
    <w:div w:id="259535258">
      <w:bodyDiv w:val="1"/>
      <w:marLeft w:val="0"/>
      <w:marRight w:val="0"/>
      <w:marTop w:val="0"/>
      <w:marBottom w:val="0"/>
      <w:divBdr>
        <w:top w:val="none" w:sz="0" w:space="0" w:color="auto"/>
        <w:left w:val="none" w:sz="0" w:space="0" w:color="auto"/>
        <w:bottom w:val="none" w:sz="0" w:space="0" w:color="auto"/>
        <w:right w:val="none" w:sz="0" w:space="0" w:color="auto"/>
      </w:divBdr>
    </w:div>
    <w:div w:id="265580094">
      <w:bodyDiv w:val="1"/>
      <w:marLeft w:val="0"/>
      <w:marRight w:val="0"/>
      <w:marTop w:val="0"/>
      <w:marBottom w:val="0"/>
      <w:divBdr>
        <w:top w:val="none" w:sz="0" w:space="0" w:color="auto"/>
        <w:left w:val="none" w:sz="0" w:space="0" w:color="auto"/>
        <w:bottom w:val="none" w:sz="0" w:space="0" w:color="auto"/>
        <w:right w:val="none" w:sz="0" w:space="0" w:color="auto"/>
      </w:divBdr>
    </w:div>
    <w:div w:id="268122361">
      <w:bodyDiv w:val="1"/>
      <w:marLeft w:val="0"/>
      <w:marRight w:val="0"/>
      <w:marTop w:val="0"/>
      <w:marBottom w:val="0"/>
      <w:divBdr>
        <w:top w:val="none" w:sz="0" w:space="0" w:color="auto"/>
        <w:left w:val="none" w:sz="0" w:space="0" w:color="auto"/>
        <w:bottom w:val="none" w:sz="0" w:space="0" w:color="auto"/>
        <w:right w:val="none" w:sz="0" w:space="0" w:color="auto"/>
      </w:divBdr>
    </w:div>
    <w:div w:id="273291589">
      <w:bodyDiv w:val="1"/>
      <w:marLeft w:val="0"/>
      <w:marRight w:val="0"/>
      <w:marTop w:val="0"/>
      <w:marBottom w:val="0"/>
      <w:divBdr>
        <w:top w:val="none" w:sz="0" w:space="0" w:color="auto"/>
        <w:left w:val="none" w:sz="0" w:space="0" w:color="auto"/>
        <w:bottom w:val="none" w:sz="0" w:space="0" w:color="auto"/>
        <w:right w:val="none" w:sz="0" w:space="0" w:color="auto"/>
      </w:divBdr>
    </w:div>
    <w:div w:id="280111729">
      <w:bodyDiv w:val="1"/>
      <w:marLeft w:val="0"/>
      <w:marRight w:val="0"/>
      <w:marTop w:val="0"/>
      <w:marBottom w:val="0"/>
      <w:divBdr>
        <w:top w:val="none" w:sz="0" w:space="0" w:color="auto"/>
        <w:left w:val="none" w:sz="0" w:space="0" w:color="auto"/>
        <w:bottom w:val="none" w:sz="0" w:space="0" w:color="auto"/>
        <w:right w:val="none" w:sz="0" w:space="0" w:color="auto"/>
      </w:divBdr>
    </w:div>
    <w:div w:id="285818253">
      <w:bodyDiv w:val="1"/>
      <w:marLeft w:val="0"/>
      <w:marRight w:val="0"/>
      <w:marTop w:val="0"/>
      <w:marBottom w:val="0"/>
      <w:divBdr>
        <w:top w:val="none" w:sz="0" w:space="0" w:color="auto"/>
        <w:left w:val="none" w:sz="0" w:space="0" w:color="auto"/>
        <w:bottom w:val="none" w:sz="0" w:space="0" w:color="auto"/>
        <w:right w:val="none" w:sz="0" w:space="0" w:color="auto"/>
      </w:divBdr>
    </w:div>
    <w:div w:id="287247061">
      <w:bodyDiv w:val="1"/>
      <w:marLeft w:val="0"/>
      <w:marRight w:val="0"/>
      <w:marTop w:val="0"/>
      <w:marBottom w:val="0"/>
      <w:divBdr>
        <w:top w:val="none" w:sz="0" w:space="0" w:color="auto"/>
        <w:left w:val="none" w:sz="0" w:space="0" w:color="auto"/>
        <w:bottom w:val="none" w:sz="0" w:space="0" w:color="auto"/>
        <w:right w:val="none" w:sz="0" w:space="0" w:color="auto"/>
      </w:divBdr>
    </w:div>
    <w:div w:id="289091112">
      <w:bodyDiv w:val="1"/>
      <w:marLeft w:val="0"/>
      <w:marRight w:val="0"/>
      <w:marTop w:val="0"/>
      <w:marBottom w:val="0"/>
      <w:divBdr>
        <w:top w:val="none" w:sz="0" w:space="0" w:color="auto"/>
        <w:left w:val="none" w:sz="0" w:space="0" w:color="auto"/>
        <w:bottom w:val="none" w:sz="0" w:space="0" w:color="auto"/>
        <w:right w:val="none" w:sz="0" w:space="0" w:color="auto"/>
      </w:divBdr>
    </w:div>
    <w:div w:id="290792527">
      <w:bodyDiv w:val="1"/>
      <w:marLeft w:val="0"/>
      <w:marRight w:val="0"/>
      <w:marTop w:val="0"/>
      <w:marBottom w:val="0"/>
      <w:divBdr>
        <w:top w:val="none" w:sz="0" w:space="0" w:color="auto"/>
        <w:left w:val="none" w:sz="0" w:space="0" w:color="auto"/>
        <w:bottom w:val="none" w:sz="0" w:space="0" w:color="auto"/>
        <w:right w:val="none" w:sz="0" w:space="0" w:color="auto"/>
      </w:divBdr>
    </w:div>
    <w:div w:id="307325218">
      <w:bodyDiv w:val="1"/>
      <w:marLeft w:val="0"/>
      <w:marRight w:val="0"/>
      <w:marTop w:val="0"/>
      <w:marBottom w:val="0"/>
      <w:divBdr>
        <w:top w:val="none" w:sz="0" w:space="0" w:color="auto"/>
        <w:left w:val="none" w:sz="0" w:space="0" w:color="auto"/>
        <w:bottom w:val="none" w:sz="0" w:space="0" w:color="auto"/>
        <w:right w:val="none" w:sz="0" w:space="0" w:color="auto"/>
      </w:divBdr>
    </w:div>
    <w:div w:id="322202920">
      <w:bodyDiv w:val="1"/>
      <w:marLeft w:val="0"/>
      <w:marRight w:val="0"/>
      <w:marTop w:val="0"/>
      <w:marBottom w:val="0"/>
      <w:divBdr>
        <w:top w:val="none" w:sz="0" w:space="0" w:color="auto"/>
        <w:left w:val="none" w:sz="0" w:space="0" w:color="auto"/>
        <w:bottom w:val="none" w:sz="0" w:space="0" w:color="auto"/>
        <w:right w:val="none" w:sz="0" w:space="0" w:color="auto"/>
      </w:divBdr>
    </w:div>
    <w:div w:id="356279521">
      <w:bodyDiv w:val="1"/>
      <w:marLeft w:val="0"/>
      <w:marRight w:val="0"/>
      <w:marTop w:val="0"/>
      <w:marBottom w:val="0"/>
      <w:divBdr>
        <w:top w:val="none" w:sz="0" w:space="0" w:color="auto"/>
        <w:left w:val="none" w:sz="0" w:space="0" w:color="auto"/>
        <w:bottom w:val="none" w:sz="0" w:space="0" w:color="auto"/>
        <w:right w:val="none" w:sz="0" w:space="0" w:color="auto"/>
      </w:divBdr>
    </w:div>
    <w:div w:id="368841755">
      <w:bodyDiv w:val="1"/>
      <w:marLeft w:val="0"/>
      <w:marRight w:val="0"/>
      <w:marTop w:val="0"/>
      <w:marBottom w:val="0"/>
      <w:divBdr>
        <w:top w:val="none" w:sz="0" w:space="0" w:color="auto"/>
        <w:left w:val="none" w:sz="0" w:space="0" w:color="auto"/>
        <w:bottom w:val="none" w:sz="0" w:space="0" w:color="auto"/>
        <w:right w:val="none" w:sz="0" w:space="0" w:color="auto"/>
      </w:divBdr>
    </w:div>
    <w:div w:id="370351342">
      <w:bodyDiv w:val="1"/>
      <w:marLeft w:val="0"/>
      <w:marRight w:val="0"/>
      <w:marTop w:val="0"/>
      <w:marBottom w:val="0"/>
      <w:divBdr>
        <w:top w:val="none" w:sz="0" w:space="0" w:color="auto"/>
        <w:left w:val="none" w:sz="0" w:space="0" w:color="auto"/>
        <w:bottom w:val="none" w:sz="0" w:space="0" w:color="auto"/>
        <w:right w:val="none" w:sz="0" w:space="0" w:color="auto"/>
      </w:divBdr>
    </w:div>
    <w:div w:id="371081853">
      <w:bodyDiv w:val="1"/>
      <w:marLeft w:val="0"/>
      <w:marRight w:val="0"/>
      <w:marTop w:val="0"/>
      <w:marBottom w:val="0"/>
      <w:divBdr>
        <w:top w:val="none" w:sz="0" w:space="0" w:color="auto"/>
        <w:left w:val="none" w:sz="0" w:space="0" w:color="auto"/>
        <w:bottom w:val="none" w:sz="0" w:space="0" w:color="auto"/>
        <w:right w:val="none" w:sz="0" w:space="0" w:color="auto"/>
      </w:divBdr>
    </w:div>
    <w:div w:id="371618789">
      <w:bodyDiv w:val="1"/>
      <w:marLeft w:val="0"/>
      <w:marRight w:val="0"/>
      <w:marTop w:val="0"/>
      <w:marBottom w:val="0"/>
      <w:divBdr>
        <w:top w:val="none" w:sz="0" w:space="0" w:color="auto"/>
        <w:left w:val="none" w:sz="0" w:space="0" w:color="auto"/>
        <w:bottom w:val="none" w:sz="0" w:space="0" w:color="auto"/>
        <w:right w:val="none" w:sz="0" w:space="0" w:color="auto"/>
      </w:divBdr>
    </w:div>
    <w:div w:id="381565745">
      <w:bodyDiv w:val="1"/>
      <w:marLeft w:val="0"/>
      <w:marRight w:val="0"/>
      <w:marTop w:val="0"/>
      <w:marBottom w:val="0"/>
      <w:divBdr>
        <w:top w:val="none" w:sz="0" w:space="0" w:color="auto"/>
        <w:left w:val="none" w:sz="0" w:space="0" w:color="auto"/>
        <w:bottom w:val="none" w:sz="0" w:space="0" w:color="auto"/>
        <w:right w:val="none" w:sz="0" w:space="0" w:color="auto"/>
      </w:divBdr>
    </w:div>
    <w:div w:id="384331864">
      <w:bodyDiv w:val="1"/>
      <w:marLeft w:val="0"/>
      <w:marRight w:val="0"/>
      <w:marTop w:val="0"/>
      <w:marBottom w:val="0"/>
      <w:divBdr>
        <w:top w:val="none" w:sz="0" w:space="0" w:color="auto"/>
        <w:left w:val="none" w:sz="0" w:space="0" w:color="auto"/>
        <w:bottom w:val="none" w:sz="0" w:space="0" w:color="auto"/>
        <w:right w:val="none" w:sz="0" w:space="0" w:color="auto"/>
      </w:divBdr>
    </w:div>
    <w:div w:id="384911032">
      <w:bodyDiv w:val="1"/>
      <w:marLeft w:val="0"/>
      <w:marRight w:val="0"/>
      <w:marTop w:val="0"/>
      <w:marBottom w:val="0"/>
      <w:divBdr>
        <w:top w:val="none" w:sz="0" w:space="0" w:color="auto"/>
        <w:left w:val="none" w:sz="0" w:space="0" w:color="auto"/>
        <w:bottom w:val="none" w:sz="0" w:space="0" w:color="auto"/>
        <w:right w:val="none" w:sz="0" w:space="0" w:color="auto"/>
      </w:divBdr>
    </w:div>
    <w:div w:id="393627809">
      <w:bodyDiv w:val="1"/>
      <w:marLeft w:val="0"/>
      <w:marRight w:val="0"/>
      <w:marTop w:val="0"/>
      <w:marBottom w:val="0"/>
      <w:divBdr>
        <w:top w:val="none" w:sz="0" w:space="0" w:color="auto"/>
        <w:left w:val="none" w:sz="0" w:space="0" w:color="auto"/>
        <w:bottom w:val="none" w:sz="0" w:space="0" w:color="auto"/>
        <w:right w:val="none" w:sz="0" w:space="0" w:color="auto"/>
      </w:divBdr>
    </w:div>
    <w:div w:id="394351426">
      <w:bodyDiv w:val="1"/>
      <w:marLeft w:val="0"/>
      <w:marRight w:val="0"/>
      <w:marTop w:val="0"/>
      <w:marBottom w:val="0"/>
      <w:divBdr>
        <w:top w:val="none" w:sz="0" w:space="0" w:color="auto"/>
        <w:left w:val="none" w:sz="0" w:space="0" w:color="auto"/>
        <w:bottom w:val="none" w:sz="0" w:space="0" w:color="auto"/>
        <w:right w:val="none" w:sz="0" w:space="0" w:color="auto"/>
      </w:divBdr>
    </w:div>
    <w:div w:id="398287112">
      <w:bodyDiv w:val="1"/>
      <w:marLeft w:val="0"/>
      <w:marRight w:val="0"/>
      <w:marTop w:val="0"/>
      <w:marBottom w:val="0"/>
      <w:divBdr>
        <w:top w:val="none" w:sz="0" w:space="0" w:color="auto"/>
        <w:left w:val="none" w:sz="0" w:space="0" w:color="auto"/>
        <w:bottom w:val="none" w:sz="0" w:space="0" w:color="auto"/>
        <w:right w:val="none" w:sz="0" w:space="0" w:color="auto"/>
      </w:divBdr>
    </w:div>
    <w:div w:id="405611214">
      <w:bodyDiv w:val="1"/>
      <w:marLeft w:val="0"/>
      <w:marRight w:val="0"/>
      <w:marTop w:val="0"/>
      <w:marBottom w:val="0"/>
      <w:divBdr>
        <w:top w:val="none" w:sz="0" w:space="0" w:color="auto"/>
        <w:left w:val="none" w:sz="0" w:space="0" w:color="auto"/>
        <w:bottom w:val="none" w:sz="0" w:space="0" w:color="auto"/>
        <w:right w:val="none" w:sz="0" w:space="0" w:color="auto"/>
      </w:divBdr>
    </w:div>
    <w:div w:id="406267713">
      <w:bodyDiv w:val="1"/>
      <w:marLeft w:val="0"/>
      <w:marRight w:val="0"/>
      <w:marTop w:val="0"/>
      <w:marBottom w:val="0"/>
      <w:divBdr>
        <w:top w:val="none" w:sz="0" w:space="0" w:color="auto"/>
        <w:left w:val="none" w:sz="0" w:space="0" w:color="auto"/>
        <w:bottom w:val="none" w:sz="0" w:space="0" w:color="auto"/>
        <w:right w:val="none" w:sz="0" w:space="0" w:color="auto"/>
      </w:divBdr>
    </w:div>
    <w:div w:id="406656956">
      <w:bodyDiv w:val="1"/>
      <w:marLeft w:val="0"/>
      <w:marRight w:val="0"/>
      <w:marTop w:val="0"/>
      <w:marBottom w:val="0"/>
      <w:divBdr>
        <w:top w:val="none" w:sz="0" w:space="0" w:color="auto"/>
        <w:left w:val="none" w:sz="0" w:space="0" w:color="auto"/>
        <w:bottom w:val="none" w:sz="0" w:space="0" w:color="auto"/>
        <w:right w:val="none" w:sz="0" w:space="0" w:color="auto"/>
      </w:divBdr>
    </w:div>
    <w:div w:id="412049843">
      <w:bodyDiv w:val="1"/>
      <w:marLeft w:val="0"/>
      <w:marRight w:val="0"/>
      <w:marTop w:val="0"/>
      <w:marBottom w:val="0"/>
      <w:divBdr>
        <w:top w:val="none" w:sz="0" w:space="0" w:color="auto"/>
        <w:left w:val="none" w:sz="0" w:space="0" w:color="auto"/>
        <w:bottom w:val="none" w:sz="0" w:space="0" w:color="auto"/>
        <w:right w:val="none" w:sz="0" w:space="0" w:color="auto"/>
      </w:divBdr>
    </w:div>
    <w:div w:id="417291560">
      <w:bodyDiv w:val="1"/>
      <w:marLeft w:val="0"/>
      <w:marRight w:val="0"/>
      <w:marTop w:val="0"/>
      <w:marBottom w:val="0"/>
      <w:divBdr>
        <w:top w:val="none" w:sz="0" w:space="0" w:color="auto"/>
        <w:left w:val="none" w:sz="0" w:space="0" w:color="auto"/>
        <w:bottom w:val="none" w:sz="0" w:space="0" w:color="auto"/>
        <w:right w:val="none" w:sz="0" w:space="0" w:color="auto"/>
      </w:divBdr>
    </w:div>
    <w:div w:id="420178808">
      <w:bodyDiv w:val="1"/>
      <w:marLeft w:val="0"/>
      <w:marRight w:val="0"/>
      <w:marTop w:val="0"/>
      <w:marBottom w:val="0"/>
      <w:divBdr>
        <w:top w:val="none" w:sz="0" w:space="0" w:color="auto"/>
        <w:left w:val="none" w:sz="0" w:space="0" w:color="auto"/>
        <w:bottom w:val="none" w:sz="0" w:space="0" w:color="auto"/>
        <w:right w:val="none" w:sz="0" w:space="0" w:color="auto"/>
      </w:divBdr>
    </w:div>
    <w:div w:id="424619272">
      <w:bodyDiv w:val="1"/>
      <w:marLeft w:val="0"/>
      <w:marRight w:val="0"/>
      <w:marTop w:val="0"/>
      <w:marBottom w:val="0"/>
      <w:divBdr>
        <w:top w:val="none" w:sz="0" w:space="0" w:color="auto"/>
        <w:left w:val="none" w:sz="0" w:space="0" w:color="auto"/>
        <w:bottom w:val="none" w:sz="0" w:space="0" w:color="auto"/>
        <w:right w:val="none" w:sz="0" w:space="0" w:color="auto"/>
      </w:divBdr>
    </w:div>
    <w:div w:id="424963693">
      <w:bodyDiv w:val="1"/>
      <w:marLeft w:val="0"/>
      <w:marRight w:val="0"/>
      <w:marTop w:val="0"/>
      <w:marBottom w:val="0"/>
      <w:divBdr>
        <w:top w:val="none" w:sz="0" w:space="0" w:color="auto"/>
        <w:left w:val="none" w:sz="0" w:space="0" w:color="auto"/>
        <w:bottom w:val="none" w:sz="0" w:space="0" w:color="auto"/>
        <w:right w:val="none" w:sz="0" w:space="0" w:color="auto"/>
      </w:divBdr>
    </w:div>
    <w:div w:id="432483057">
      <w:bodyDiv w:val="1"/>
      <w:marLeft w:val="0"/>
      <w:marRight w:val="0"/>
      <w:marTop w:val="0"/>
      <w:marBottom w:val="0"/>
      <w:divBdr>
        <w:top w:val="none" w:sz="0" w:space="0" w:color="auto"/>
        <w:left w:val="none" w:sz="0" w:space="0" w:color="auto"/>
        <w:bottom w:val="none" w:sz="0" w:space="0" w:color="auto"/>
        <w:right w:val="none" w:sz="0" w:space="0" w:color="auto"/>
      </w:divBdr>
    </w:div>
    <w:div w:id="433790709">
      <w:bodyDiv w:val="1"/>
      <w:marLeft w:val="0"/>
      <w:marRight w:val="0"/>
      <w:marTop w:val="0"/>
      <w:marBottom w:val="0"/>
      <w:divBdr>
        <w:top w:val="none" w:sz="0" w:space="0" w:color="auto"/>
        <w:left w:val="none" w:sz="0" w:space="0" w:color="auto"/>
        <w:bottom w:val="none" w:sz="0" w:space="0" w:color="auto"/>
        <w:right w:val="none" w:sz="0" w:space="0" w:color="auto"/>
      </w:divBdr>
    </w:div>
    <w:div w:id="442001086">
      <w:bodyDiv w:val="1"/>
      <w:marLeft w:val="0"/>
      <w:marRight w:val="0"/>
      <w:marTop w:val="0"/>
      <w:marBottom w:val="0"/>
      <w:divBdr>
        <w:top w:val="none" w:sz="0" w:space="0" w:color="auto"/>
        <w:left w:val="none" w:sz="0" w:space="0" w:color="auto"/>
        <w:bottom w:val="none" w:sz="0" w:space="0" w:color="auto"/>
        <w:right w:val="none" w:sz="0" w:space="0" w:color="auto"/>
      </w:divBdr>
    </w:div>
    <w:div w:id="449789976">
      <w:bodyDiv w:val="1"/>
      <w:marLeft w:val="0"/>
      <w:marRight w:val="0"/>
      <w:marTop w:val="0"/>
      <w:marBottom w:val="0"/>
      <w:divBdr>
        <w:top w:val="none" w:sz="0" w:space="0" w:color="auto"/>
        <w:left w:val="none" w:sz="0" w:space="0" w:color="auto"/>
        <w:bottom w:val="none" w:sz="0" w:space="0" w:color="auto"/>
        <w:right w:val="none" w:sz="0" w:space="0" w:color="auto"/>
      </w:divBdr>
    </w:div>
    <w:div w:id="454299150">
      <w:bodyDiv w:val="1"/>
      <w:marLeft w:val="0"/>
      <w:marRight w:val="0"/>
      <w:marTop w:val="0"/>
      <w:marBottom w:val="0"/>
      <w:divBdr>
        <w:top w:val="none" w:sz="0" w:space="0" w:color="auto"/>
        <w:left w:val="none" w:sz="0" w:space="0" w:color="auto"/>
        <w:bottom w:val="none" w:sz="0" w:space="0" w:color="auto"/>
        <w:right w:val="none" w:sz="0" w:space="0" w:color="auto"/>
      </w:divBdr>
    </w:div>
    <w:div w:id="455683035">
      <w:bodyDiv w:val="1"/>
      <w:marLeft w:val="0"/>
      <w:marRight w:val="0"/>
      <w:marTop w:val="0"/>
      <w:marBottom w:val="0"/>
      <w:divBdr>
        <w:top w:val="none" w:sz="0" w:space="0" w:color="auto"/>
        <w:left w:val="none" w:sz="0" w:space="0" w:color="auto"/>
        <w:bottom w:val="none" w:sz="0" w:space="0" w:color="auto"/>
        <w:right w:val="none" w:sz="0" w:space="0" w:color="auto"/>
      </w:divBdr>
    </w:div>
    <w:div w:id="457843736">
      <w:bodyDiv w:val="1"/>
      <w:marLeft w:val="0"/>
      <w:marRight w:val="0"/>
      <w:marTop w:val="0"/>
      <w:marBottom w:val="0"/>
      <w:divBdr>
        <w:top w:val="none" w:sz="0" w:space="0" w:color="auto"/>
        <w:left w:val="none" w:sz="0" w:space="0" w:color="auto"/>
        <w:bottom w:val="none" w:sz="0" w:space="0" w:color="auto"/>
        <w:right w:val="none" w:sz="0" w:space="0" w:color="auto"/>
      </w:divBdr>
    </w:div>
    <w:div w:id="459879950">
      <w:bodyDiv w:val="1"/>
      <w:marLeft w:val="0"/>
      <w:marRight w:val="0"/>
      <w:marTop w:val="0"/>
      <w:marBottom w:val="0"/>
      <w:divBdr>
        <w:top w:val="none" w:sz="0" w:space="0" w:color="auto"/>
        <w:left w:val="none" w:sz="0" w:space="0" w:color="auto"/>
        <w:bottom w:val="none" w:sz="0" w:space="0" w:color="auto"/>
        <w:right w:val="none" w:sz="0" w:space="0" w:color="auto"/>
      </w:divBdr>
    </w:div>
    <w:div w:id="461387416">
      <w:bodyDiv w:val="1"/>
      <w:marLeft w:val="0"/>
      <w:marRight w:val="0"/>
      <w:marTop w:val="0"/>
      <w:marBottom w:val="0"/>
      <w:divBdr>
        <w:top w:val="none" w:sz="0" w:space="0" w:color="auto"/>
        <w:left w:val="none" w:sz="0" w:space="0" w:color="auto"/>
        <w:bottom w:val="none" w:sz="0" w:space="0" w:color="auto"/>
        <w:right w:val="none" w:sz="0" w:space="0" w:color="auto"/>
      </w:divBdr>
    </w:div>
    <w:div w:id="465046442">
      <w:bodyDiv w:val="1"/>
      <w:marLeft w:val="0"/>
      <w:marRight w:val="0"/>
      <w:marTop w:val="0"/>
      <w:marBottom w:val="0"/>
      <w:divBdr>
        <w:top w:val="none" w:sz="0" w:space="0" w:color="auto"/>
        <w:left w:val="none" w:sz="0" w:space="0" w:color="auto"/>
        <w:bottom w:val="none" w:sz="0" w:space="0" w:color="auto"/>
        <w:right w:val="none" w:sz="0" w:space="0" w:color="auto"/>
      </w:divBdr>
    </w:div>
    <w:div w:id="476727853">
      <w:bodyDiv w:val="1"/>
      <w:marLeft w:val="0"/>
      <w:marRight w:val="0"/>
      <w:marTop w:val="0"/>
      <w:marBottom w:val="0"/>
      <w:divBdr>
        <w:top w:val="none" w:sz="0" w:space="0" w:color="auto"/>
        <w:left w:val="none" w:sz="0" w:space="0" w:color="auto"/>
        <w:bottom w:val="none" w:sz="0" w:space="0" w:color="auto"/>
        <w:right w:val="none" w:sz="0" w:space="0" w:color="auto"/>
      </w:divBdr>
    </w:div>
    <w:div w:id="491987036">
      <w:bodyDiv w:val="1"/>
      <w:marLeft w:val="0"/>
      <w:marRight w:val="0"/>
      <w:marTop w:val="0"/>
      <w:marBottom w:val="0"/>
      <w:divBdr>
        <w:top w:val="none" w:sz="0" w:space="0" w:color="auto"/>
        <w:left w:val="none" w:sz="0" w:space="0" w:color="auto"/>
        <w:bottom w:val="none" w:sz="0" w:space="0" w:color="auto"/>
        <w:right w:val="none" w:sz="0" w:space="0" w:color="auto"/>
      </w:divBdr>
    </w:div>
    <w:div w:id="493377453">
      <w:bodyDiv w:val="1"/>
      <w:marLeft w:val="0"/>
      <w:marRight w:val="0"/>
      <w:marTop w:val="0"/>
      <w:marBottom w:val="0"/>
      <w:divBdr>
        <w:top w:val="none" w:sz="0" w:space="0" w:color="auto"/>
        <w:left w:val="none" w:sz="0" w:space="0" w:color="auto"/>
        <w:bottom w:val="none" w:sz="0" w:space="0" w:color="auto"/>
        <w:right w:val="none" w:sz="0" w:space="0" w:color="auto"/>
      </w:divBdr>
    </w:div>
    <w:div w:id="496926231">
      <w:bodyDiv w:val="1"/>
      <w:marLeft w:val="0"/>
      <w:marRight w:val="0"/>
      <w:marTop w:val="0"/>
      <w:marBottom w:val="0"/>
      <w:divBdr>
        <w:top w:val="none" w:sz="0" w:space="0" w:color="auto"/>
        <w:left w:val="none" w:sz="0" w:space="0" w:color="auto"/>
        <w:bottom w:val="none" w:sz="0" w:space="0" w:color="auto"/>
        <w:right w:val="none" w:sz="0" w:space="0" w:color="auto"/>
      </w:divBdr>
    </w:div>
    <w:div w:id="497308250">
      <w:bodyDiv w:val="1"/>
      <w:marLeft w:val="0"/>
      <w:marRight w:val="0"/>
      <w:marTop w:val="0"/>
      <w:marBottom w:val="0"/>
      <w:divBdr>
        <w:top w:val="none" w:sz="0" w:space="0" w:color="auto"/>
        <w:left w:val="none" w:sz="0" w:space="0" w:color="auto"/>
        <w:bottom w:val="none" w:sz="0" w:space="0" w:color="auto"/>
        <w:right w:val="none" w:sz="0" w:space="0" w:color="auto"/>
      </w:divBdr>
    </w:div>
    <w:div w:id="509298430">
      <w:bodyDiv w:val="1"/>
      <w:marLeft w:val="0"/>
      <w:marRight w:val="0"/>
      <w:marTop w:val="0"/>
      <w:marBottom w:val="0"/>
      <w:divBdr>
        <w:top w:val="none" w:sz="0" w:space="0" w:color="auto"/>
        <w:left w:val="none" w:sz="0" w:space="0" w:color="auto"/>
        <w:bottom w:val="none" w:sz="0" w:space="0" w:color="auto"/>
        <w:right w:val="none" w:sz="0" w:space="0" w:color="auto"/>
      </w:divBdr>
    </w:div>
    <w:div w:id="526721385">
      <w:bodyDiv w:val="1"/>
      <w:marLeft w:val="0"/>
      <w:marRight w:val="0"/>
      <w:marTop w:val="0"/>
      <w:marBottom w:val="0"/>
      <w:divBdr>
        <w:top w:val="none" w:sz="0" w:space="0" w:color="auto"/>
        <w:left w:val="none" w:sz="0" w:space="0" w:color="auto"/>
        <w:bottom w:val="none" w:sz="0" w:space="0" w:color="auto"/>
        <w:right w:val="none" w:sz="0" w:space="0" w:color="auto"/>
      </w:divBdr>
    </w:div>
    <w:div w:id="535510458">
      <w:bodyDiv w:val="1"/>
      <w:marLeft w:val="0"/>
      <w:marRight w:val="0"/>
      <w:marTop w:val="0"/>
      <w:marBottom w:val="0"/>
      <w:divBdr>
        <w:top w:val="none" w:sz="0" w:space="0" w:color="auto"/>
        <w:left w:val="none" w:sz="0" w:space="0" w:color="auto"/>
        <w:bottom w:val="none" w:sz="0" w:space="0" w:color="auto"/>
        <w:right w:val="none" w:sz="0" w:space="0" w:color="auto"/>
      </w:divBdr>
    </w:div>
    <w:div w:id="536160517">
      <w:bodyDiv w:val="1"/>
      <w:marLeft w:val="0"/>
      <w:marRight w:val="0"/>
      <w:marTop w:val="0"/>
      <w:marBottom w:val="0"/>
      <w:divBdr>
        <w:top w:val="none" w:sz="0" w:space="0" w:color="auto"/>
        <w:left w:val="none" w:sz="0" w:space="0" w:color="auto"/>
        <w:bottom w:val="none" w:sz="0" w:space="0" w:color="auto"/>
        <w:right w:val="none" w:sz="0" w:space="0" w:color="auto"/>
      </w:divBdr>
    </w:div>
    <w:div w:id="538013372">
      <w:bodyDiv w:val="1"/>
      <w:marLeft w:val="0"/>
      <w:marRight w:val="0"/>
      <w:marTop w:val="0"/>
      <w:marBottom w:val="0"/>
      <w:divBdr>
        <w:top w:val="none" w:sz="0" w:space="0" w:color="auto"/>
        <w:left w:val="none" w:sz="0" w:space="0" w:color="auto"/>
        <w:bottom w:val="none" w:sz="0" w:space="0" w:color="auto"/>
        <w:right w:val="none" w:sz="0" w:space="0" w:color="auto"/>
      </w:divBdr>
    </w:div>
    <w:div w:id="587036996">
      <w:bodyDiv w:val="1"/>
      <w:marLeft w:val="0"/>
      <w:marRight w:val="0"/>
      <w:marTop w:val="0"/>
      <w:marBottom w:val="0"/>
      <w:divBdr>
        <w:top w:val="none" w:sz="0" w:space="0" w:color="auto"/>
        <w:left w:val="none" w:sz="0" w:space="0" w:color="auto"/>
        <w:bottom w:val="none" w:sz="0" w:space="0" w:color="auto"/>
        <w:right w:val="none" w:sz="0" w:space="0" w:color="auto"/>
      </w:divBdr>
    </w:div>
    <w:div w:id="591545336">
      <w:bodyDiv w:val="1"/>
      <w:marLeft w:val="0"/>
      <w:marRight w:val="0"/>
      <w:marTop w:val="0"/>
      <w:marBottom w:val="0"/>
      <w:divBdr>
        <w:top w:val="none" w:sz="0" w:space="0" w:color="auto"/>
        <w:left w:val="none" w:sz="0" w:space="0" w:color="auto"/>
        <w:bottom w:val="none" w:sz="0" w:space="0" w:color="auto"/>
        <w:right w:val="none" w:sz="0" w:space="0" w:color="auto"/>
      </w:divBdr>
    </w:div>
    <w:div w:id="594436980">
      <w:bodyDiv w:val="1"/>
      <w:marLeft w:val="0"/>
      <w:marRight w:val="0"/>
      <w:marTop w:val="0"/>
      <w:marBottom w:val="0"/>
      <w:divBdr>
        <w:top w:val="none" w:sz="0" w:space="0" w:color="auto"/>
        <w:left w:val="none" w:sz="0" w:space="0" w:color="auto"/>
        <w:bottom w:val="none" w:sz="0" w:space="0" w:color="auto"/>
        <w:right w:val="none" w:sz="0" w:space="0" w:color="auto"/>
      </w:divBdr>
    </w:div>
    <w:div w:id="600381799">
      <w:bodyDiv w:val="1"/>
      <w:marLeft w:val="0"/>
      <w:marRight w:val="0"/>
      <w:marTop w:val="0"/>
      <w:marBottom w:val="0"/>
      <w:divBdr>
        <w:top w:val="none" w:sz="0" w:space="0" w:color="auto"/>
        <w:left w:val="none" w:sz="0" w:space="0" w:color="auto"/>
        <w:bottom w:val="none" w:sz="0" w:space="0" w:color="auto"/>
        <w:right w:val="none" w:sz="0" w:space="0" w:color="auto"/>
      </w:divBdr>
    </w:div>
    <w:div w:id="602496918">
      <w:bodyDiv w:val="1"/>
      <w:marLeft w:val="0"/>
      <w:marRight w:val="0"/>
      <w:marTop w:val="0"/>
      <w:marBottom w:val="0"/>
      <w:divBdr>
        <w:top w:val="none" w:sz="0" w:space="0" w:color="auto"/>
        <w:left w:val="none" w:sz="0" w:space="0" w:color="auto"/>
        <w:bottom w:val="none" w:sz="0" w:space="0" w:color="auto"/>
        <w:right w:val="none" w:sz="0" w:space="0" w:color="auto"/>
      </w:divBdr>
    </w:div>
    <w:div w:id="607391389">
      <w:bodyDiv w:val="1"/>
      <w:marLeft w:val="0"/>
      <w:marRight w:val="0"/>
      <w:marTop w:val="0"/>
      <w:marBottom w:val="0"/>
      <w:divBdr>
        <w:top w:val="none" w:sz="0" w:space="0" w:color="auto"/>
        <w:left w:val="none" w:sz="0" w:space="0" w:color="auto"/>
        <w:bottom w:val="none" w:sz="0" w:space="0" w:color="auto"/>
        <w:right w:val="none" w:sz="0" w:space="0" w:color="auto"/>
      </w:divBdr>
    </w:div>
    <w:div w:id="611084704">
      <w:bodyDiv w:val="1"/>
      <w:marLeft w:val="0"/>
      <w:marRight w:val="0"/>
      <w:marTop w:val="0"/>
      <w:marBottom w:val="0"/>
      <w:divBdr>
        <w:top w:val="none" w:sz="0" w:space="0" w:color="auto"/>
        <w:left w:val="none" w:sz="0" w:space="0" w:color="auto"/>
        <w:bottom w:val="none" w:sz="0" w:space="0" w:color="auto"/>
        <w:right w:val="none" w:sz="0" w:space="0" w:color="auto"/>
      </w:divBdr>
      <w:divsChild>
        <w:div w:id="1475218486">
          <w:marLeft w:val="0"/>
          <w:marRight w:val="0"/>
          <w:marTop w:val="0"/>
          <w:marBottom w:val="0"/>
          <w:divBdr>
            <w:top w:val="none" w:sz="0" w:space="0" w:color="auto"/>
            <w:left w:val="none" w:sz="0" w:space="0" w:color="auto"/>
            <w:bottom w:val="none" w:sz="0" w:space="0" w:color="auto"/>
            <w:right w:val="none" w:sz="0" w:space="0" w:color="auto"/>
          </w:divBdr>
        </w:div>
        <w:div w:id="902714367">
          <w:marLeft w:val="0"/>
          <w:marRight w:val="0"/>
          <w:marTop w:val="0"/>
          <w:marBottom w:val="0"/>
          <w:divBdr>
            <w:top w:val="none" w:sz="0" w:space="0" w:color="auto"/>
            <w:left w:val="none" w:sz="0" w:space="0" w:color="auto"/>
            <w:bottom w:val="none" w:sz="0" w:space="0" w:color="auto"/>
            <w:right w:val="none" w:sz="0" w:space="0" w:color="auto"/>
          </w:divBdr>
        </w:div>
        <w:div w:id="1675717902">
          <w:marLeft w:val="0"/>
          <w:marRight w:val="0"/>
          <w:marTop w:val="0"/>
          <w:marBottom w:val="0"/>
          <w:divBdr>
            <w:top w:val="none" w:sz="0" w:space="0" w:color="auto"/>
            <w:left w:val="none" w:sz="0" w:space="0" w:color="auto"/>
            <w:bottom w:val="none" w:sz="0" w:space="0" w:color="auto"/>
            <w:right w:val="none" w:sz="0" w:space="0" w:color="auto"/>
          </w:divBdr>
        </w:div>
        <w:div w:id="1586299961">
          <w:marLeft w:val="0"/>
          <w:marRight w:val="0"/>
          <w:marTop w:val="0"/>
          <w:marBottom w:val="0"/>
          <w:divBdr>
            <w:top w:val="none" w:sz="0" w:space="0" w:color="auto"/>
            <w:left w:val="none" w:sz="0" w:space="0" w:color="auto"/>
            <w:bottom w:val="none" w:sz="0" w:space="0" w:color="auto"/>
            <w:right w:val="none" w:sz="0" w:space="0" w:color="auto"/>
          </w:divBdr>
        </w:div>
        <w:div w:id="1007903593">
          <w:marLeft w:val="0"/>
          <w:marRight w:val="0"/>
          <w:marTop w:val="0"/>
          <w:marBottom w:val="0"/>
          <w:divBdr>
            <w:top w:val="none" w:sz="0" w:space="0" w:color="auto"/>
            <w:left w:val="none" w:sz="0" w:space="0" w:color="auto"/>
            <w:bottom w:val="none" w:sz="0" w:space="0" w:color="auto"/>
            <w:right w:val="none" w:sz="0" w:space="0" w:color="auto"/>
          </w:divBdr>
        </w:div>
        <w:div w:id="1333949350">
          <w:marLeft w:val="0"/>
          <w:marRight w:val="0"/>
          <w:marTop w:val="0"/>
          <w:marBottom w:val="0"/>
          <w:divBdr>
            <w:top w:val="none" w:sz="0" w:space="0" w:color="auto"/>
            <w:left w:val="none" w:sz="0" w:space="0" w:color="auto"/>
            <w:bottom w:val="none" w:sz="0" w:space="0" w:color="auto"/>
            <w:right w:val="none" w:sz="0" w:space="0" w:color="auto"/>
          </w:divBdr>
        </w:div>
      </w:divsChild>
    </w:div>
    <w:div w:id="614796835">
      <w:bodyDiv w:val="1"/>
      <w:marLeft w:val="0"/>
      <w:marRight w:val="0"/>
      <w:marTop w:val="0"/>
      <w:marBottom w:val="0"/>
      <w:divBdr>
        <w:top w:val="none" w:sz="0" w:space="0" w:color="auto"/>
        <w:left w:val="none" w:sz="0" w:space="0" w:color="auto"/>
        <w:bottom w:val="none" w:sz="0" w:space="0" w:color="auto"/>
        <w:right w:val="none" w:sz="0" w:space="0" w:color="auto"/>
      </w:divBdr>
    </w:div>
    <w:div w:id="620646341">
      <w:bodyDiv w:val="1"/>
      <w:marLeft w:val="0"/>
      <w:marRight w:val="0"/>
      <w:marTop w:val="0"/>
      <w:marBottom w:val="0"/>
      <w:divBdr>
        <w:top w:val="none" w:sz="0" w:space="0" w:color="auto"/>
        <w:left w:val="none" w:sz="0" w:space="0" w:color="auto"/>
        <w:bottom w:val="none" w:sz="0" w:space="0" w:color="auto"/>
        <w:right w:val="none" w:sz="0" w:space="0" w:color="auto"/>
      </w:divBdr>
    </w:div>
    <w:div w:id="622348344">
      <w:bodyDiv w:val="1"/>
      <w:marLeft w:val="0"/>
      <w:marRight w:val="0"/>
      <w:marTop w:val="0"/>
      <w:marBottom w:val="0"/>
      <w:divBdr>
        <w:top w:val="none" w:sz="0" w:space="0" w:color="auto"/>
        <w:left w:val="none" w:sz="0" w:space="0" w:color="auto"/>
        <w:bottom w:val="none" w:sz="0" w:space="0" w:color="auto"/>
        <w:right w:val="none" w:sz="0" w:space="0" w:color="auto"/>
      </w:divBdr>
    </w:div>
    <w:div w:id="665599141">
      <w:bodyDiv w:val="1"/>
      <w:marLeft w:val="0"/>
      <w:marRight w:val="0"/>
      <w:marTop w:val="0"/>
      <w:marBottom w:val="0"/>
      <w:divBdr>
        <w:top w:val="none" w:sz="0" w:space="0" w:color="auto"/>
        <w:left w:val="none" w:sz="0" w:space="0" w:color="auto"/>
        <w:bottom w:val="none" w:sz="0" w:space="0" w:color="auto"/>
        <w:right w:val="none" w:sz="0" w:space="0" w:color="auto"/>
      </w:divBdr>
    </w:div>
    <w:div w:id="666520647">
      <w:bodyDiv w:val="1"/>
      <w:marLeft w:val="0"/>
      <w:marRight w:val="0"/>
      <w:marTop w:val="0"/>
      <w:marBottom w:val="0"/>
      <w:divBdr>
        <w:top w:val="none" w:sz="0" w:space="0" w:color="auto"/>
        <w:left w:val="none" w:sz="0" w:space="0" w:color="auto"/>
        <w:bottom w:val="none" w:sz="0" w:space="0" w:color="auto"/>
        <w:right w:val="none" w:sz="0" w:space="0" w:color="auto"/>
      </w:divBdr>
    </w:div>
    <w:div w:id="670136061">
      <w:bodyDiv w:val="1"/>
      <w:marLeft w:val="0"/>
      <w:marRight w:val="0"/>
      <w:marTop w:val="0"/>
      <w:marBottom w:val="0"/>
      <w:divBdr>
        <w:top w:val="none" w:sz="0" w:space="0" w:color="auto"/>
        <w:left w:val="none" w:sz="0" w:space="0" w:color="auto"/>
        <w:bottom w:val="none" w:sz="0" w:space="0" w:color="auto"/>
        <w:right w:val="none" w:sz="0" w:space="0" w:color="auto"/>
      </w:divBdr>
    </w:div>
    <w:div w:id="673873235">
      <w:bodyDiv w:val="1"/>
      <w:marLeft w:val="0"/>
      <w:marRight w:val="0"/>
      <w:marTop w:val="0"/>
      <w:marBottom w:val="0"/>
      <w:divBdr>
        <w:top w:val="none" w:sz="0" w:space="0" w:color="auto"/>
        <w:left w:val="none" w:sz="0" w:space="0" w:color="auto"/>
        <w:bottom w:val="none" w:sz="0" w:space="0" w:color="auto"/>
        <w:right w:val="none" w:sz="0" w:space="0" w:color="auto"/>
      </w:divBdr>
    </w:div>
    <w:div w:id="682782912">
      <w:bodyDiv w:val="1"/>
      <w:marLeft w:val="0"/>
      <w:marRight w:val="0"/>
      <w:marTop w:val="0"/>
      <w:marBottom w:val="0"/>
      <w:divBdr>
        <w:top w:val="none" w:sz="0" w:space="0" w:color="auto"/>
        <w:left w:val="none" w:sz="0" w:space="0" w:color="auto"/>
        <w:bottom w:val="none" w:sz="0" w:space="0" w:color="auto"/>
        <w:right w:val="none" w:sz="0" w:space="0" w:color="auto"/>
      </w:divBdr>
    </w:div>
    <w:div w:id="688916140">
      <w:bodyDiv w:val="1"/>
      <w:marLeft w:val="0"/>
      <w:marRight w:val="0"/>
      <w:marTop w:val="0"/>
      <w:marBottom w:val="0"/>
      <w:divBdr>
        <w:top w:val="none" w:sz="0" w:space="0" w:color="auto"/>
        <w:left w:val="none" w:sz="0" w:space="0" w:color="auto"/>
        <w:bottom w:val="none" w:sz="0" w:space="0" w:color="auto"/>
        <w:right w:val="none" w:sz="0" w:space="0" w:color="auto"/>
      </w:divBdr>
    </w:div>
    <w:div w:id="695696711">
      <w:bodyDiv w:val="1"/>
      <w:marLeft w:val="0"/>
      <w:marRight w:val="0"/>
      <w:marTop w:val="0"/>
      <w:marBottom w:val="0"/>
      <w:divBdr>
        <w:top w:val="none" w:sz="0" w:space="0" w:color="auto"/>
        <w:left w:val="none" w:sz="0" w:space="0" w:color="auto"/>
        <w:bottom w:val="none" w:sz="0" w:space="0" w:color="auto"/>
        <w:right w:val="none" w:sz="0" w:space="0" w:color="auto"/>
      </w:divBdr>
    </w:div>
    <w:div w:id="700394734">
      <w:bodyDiv w:val="1"/>
      <w:marLeft w:val="0"/>
      <w:marRight w:val="0"/>
      <w:marTop w:val="0"/>
      <w:marBottom w:val="0"/>
      <w:divBdr>
        <w:top w:val="none" w:sz="0" w:space="0" w:color="auto"/>
        <w:left w:val="none" w:sz="0" w:space="0" w:color="auto"/>
        <w:bottom w:val="none" w:sz="0" w:space="0" w:color="auto"/>
        <w:right w:val="none" w:sz="0" w:space="0" w:color="auto"/>
      </w:divBdr>
    </w:div>
    <w:div w:id="705103815">
      <w:bodyDiv w:val="1"/>
      <w:marLeft w:val="0"/>
      <w:marRight w:val="0"/>
      <w:marTop w:val="0"/>
      <w:marBottom w:val="0"/>
      <w:divBdr>
        <w:top w:val="none" w:sz="0" w:space="0" w:color="auto"/>
        <w:left w:val="none" w:sz="0" w:space="0" w:color="auto"/>
        <w:bottom w:val="none" w:sz="0" w:space="0" w:color="auto"/>
        <w:right w:val="none" w:sz="0" w:space="0" w:color="auto"/>
      </w:divBdr>
    </w:div>
    <w:div w:id="710155115">
      <w:bodyDiv w:val="1"/>
      <w:marLeft w:val="0"/>
      <w:marRight w:val="0"/>
      <w:marTop w:val="0"/>
      <w:marBottom w:val="0"/>
      <w:divBdr>
        <w:top w:val="none" w:sz="0" w:space="0" w:color="auto"/>
        <w:left w:val="none" w:sz="0" w:space="0" w:color="auto"/>
        <w:bottom w:val="none" w:sz="0" w:space="0" w:color="auto"/>
        <w:right w:val="none" w:sz="0" w:space="0" w:color="auto"/>
      </w:divBdr>
    </w:div>
    <w:div w:id="710344955">
      <w:bodyDiv w:val="1"/>
      <w:marLeft w:val="0"/>
      <w:marRight w:val="0"/>
      <w:marTop w:val="0"/>
      <w:marBottom w:val="0"/>
      <w:divBdr>
        <w:top w:val="none" w:sz="0" w:space="0" w:color="auto"/>
        <w:left w:val="none" w:sz="0" w:space="0" w:color="auto"/>
        <w:bottom w:val="none" w:sz="0" w:space="0" w:color="auto"/>
        <w:right w:val="none" w:sz="0" w:space="0" w:color="auto"/>
      </w:divBdr>
    </w:div>
    <w:div w:id="718474409">
      <w:bodyDiv w:val="1"/>
      <w:marLeft w:val="0"/>
      <w:marRight w:val="0"/>
      <w:marTop w:val="0"/>
      <w:marBottom w:val="0"/>
      <w:divBdr>
        <w:top w:val="none" w:sz="0" w:space="0" w:color="auto"/>
        <w:left w:val="none" w:sz="0" w:space="0" w:color="auto"/>
        <w:bottom w:val="none" w:sz="0" w:space="0" w:color="auto"/>
        <w:right w:val="none" w:sz="0" w:space="0" w:color="auto"/>
      </w:divBdr>
    </w:div>
    <w:div w:id="721368893">
      <w:bodyDiv w:val="1"/>
      <w:marLeft w:val="0"/>
      <w:marRight w:val="0"/>
      <w:marTop w:val="0"/>
      <w:marBottom w:val="0"/>
      <w:divBdr>
        <w:top w:val="none" w:sz="0" w:space="0" w:color="auto"/>
        <w:left w:val="none" w:sz="0" w:space="0" w:color="auto"/>
        <w:bottom w:val="none" w:sz="0" w:space="0" w:color="auto"/>
        <w:right w:val="none" w:sz="0" w:space="0" w:color="auto"/>
      </w:divBdr>
    </w:div>
    <w:div w:id="722558884">
      <w:bodyDiv w:val="1"/>
      <w:marLeft w:val="0"/>
      <w:marRight w:val="0"/>
      <w:marTop w:val="0"/>
      <w:marBottom w:val="0"/>
      <w:divBdr>
        <w:top w:val="none" w:sz="0" w:space="0" w:color="auto"/>
        <w:left w:val="none" w:sz="0" w:space="0" w:color="auto"/>
        <w:bottom w:val="none" w:sz="0" w:space="0" w:color="auto"/>
        <w:right w:val="none" w:sz="0" w:space="0" w:color="auto"/>
      </w:divBdr>
    </w:div>
    <w:div w:id="729114283">
      <w:bodyDiv w:val="1"/>
      <w:marLeft w:val="0"/>
      <w:marRight w:val="0"/>
      <w:marTop w:val="0"/>
      <w:marBottom w:val="0"/>
      <w:divBdr>
        <w:top w:val="none" w:sz="0" w:space="0" w:color="auto"/>
        <w:left w:val="none" w:sz="0" w:space="0" w:color="auto"/>
        <w:bottom w:val="none" w:sz="0" w:space="0" w:color="auto"/>
        <w:right w:val="none" w:sz="0" w:space="0" w:color="auto"/>
      </w:divBdr>
    </w:div>
    <w:div w:id="739449450">
      <w:bodyDiv w:val="1"/>
      <w:marLeft w:val="0"/>
      <w:marRight w:val="0"/>
      <w:marTop w:val="0"/>
      <w:marBottom w:val="0"/>
      <w:divBdr>
        <w:top w:val="none" w:sz="0" w:space="0" w:color="auto"/>
        <w:left w:val="none" w:sz="0" w:space="0" w:color="auto"/>
        <w:bottom w:val="none" w:sz="0" w:space="0" w:color="auto"/>
        <w:right w:val="none" w:sz="0" w:space="0" w:color="auto"/>
      </w:divBdr>
    </w:div>
    <w:div w:id="748960204">
      <w:bodyDiv w:val="1"/>
      <w:marLeft w:val="0"/>
      <w:marRight w:val="0"/>
      <w:marTop w:val="0"/>
      <w:marBottom w:val="0"/>
      <w:divBdr>
        <w:top w:val="none" w:sz="0" w:space="0" w:color="auto"/>
        <w:left w:val="none" w:sz="0" w:space="0" w:color="auto"/>
        <w:bottom w:val="none" w:sz="0" w:space="0" w:color="auto"/>
        <w:right w:val="none" w:sz="0" w:space="0" w:color="auto"/>
      </w:divBdr>
    </w:div>
    <w:div w:id="754789981">
      <w:bodyDiv w:val="1"/>
      <w:marLeft w:val="0"/>
      <w:marRight w:val="0"/>
      <w:marTop w:val="0"/>
      <w:marBottom w:val="0"/>
      <w:divBdr>
        <w:top w:val="none" w:sz="0" w:space="0" w:color="auto"/>
        <w:left w:val="none" w:sz="0" w:space="0" w:color="auto"/>
        <w:bottom w:val="none" w:sz="0" w:space="0" w:color="auto"/>
        <w:right w:val="none" w:sz="0" w:space="0" w:color="auto"/>
      </w:divBdr>
    </w:div>
    <w:div w:id="763302239">
      <w:bodyDiv w:val="1"/>
      <w:marLeft w:val="0"/>
      <w:marRight w:val="0"/>
      <w:marTop w:val="0"/>
      <w:marBottom w:val="0"/>
      <w:divBdr>
        <w:top w:val="none" w:sz="0" w:space="0" w:color="auto"/>
        <w:left w:val="none" w:sz="0" w:space="0" w:color="auto"/>
        <w:bottom w:val="none" w:sz="0" w:space="0" w:color="auto"/>
        <w:right w:val="none" w:sz="0" w:space="0" w:color="auto"/>
      </w:divBdr>
    </w:div>
    <w:div w:id="771242100">
      <w:bodyDiv w:val="1"/>
      <w:marLeft w:val="0"/>
      <w:marRight w:val="0"/>
      <w:marTop w:val="0"/>
      <w:marBottom w:val="0"/>
      <w:divBdr>
        <w:top w:val="none" w:sz="0" w:space="0" w:color="auto"/>
        <w:left w:val="none" w:sz="0" w:space="0" w:color="auto"/>
        <w:bottom w:val="none" w:sz="0" w:space="0" w:color="auto"/>
        <w:right w:val="none" w:sz="0" w:space="0" w:color="auto"/>
      </w:divBdr>
    </w:div>
    <w:div w:id="775052988">
      <w:bodyDiv w:val="1"/>
      <w:marLeft w:val="0"/>
      <w:marRight w:val="0"/>
      <w:marTop w:val="0"/>
      <w:marBottom w:val="0"/>
      <w:divBdr>
        <w:top w:val="none" w:sz="0" w:space="0" w:color="auto"/>
        <w:left w:val="none" w:sz="0" w:space="0" w:color="auto"/>
        <w:bottom w:val="none" w:sz="0" w:space="0" w:color="auto"/>
        <w:right w:val="none" w:sz="0" w:space="0" w:color="auto"/>
      </w:divBdr>
    </w:div>
    <w:div w:id="781076706">
      <w:bodyDiv w:val="1"/>
      <w:marLeft w:val="0"/>
      <w:marRight w:val="0"/>
      <w:marTop w:val="0"/>
      <w:marBottom w:val="0"/>
      <w:divBdr>
        <w:top w:val="none" w:sz="0" w:space="0" w:color="auto"/>
        <w:left w:val="none" w:sz="0" w:space="0" w:color="auto"/>
        <w:bottom w:val="none" w:sz="0" w:space="0" w:color="auto"/>
        <w:right w:val="none" w:sz="0" w:space="0" w:color="auto"/>
      </w:divBdr>
    </w:div>
    <w:div w:id="791826284">
      <w:bodyDiv w:val="1"/>
      <w:marLeft w:val="0"/>
      <w:marRight w:val="0"/>
      <w:marTop w:val="0"/>
      <w:marBottom w:val="0"/>
      <w:divBdr>
        <w:top w:val="none" w:sz="0" w:space="0" w:color="auto"/>
        <w:left w:val="none" w:sz="0" w:space="0" w:color="auto"/>
        <w:bottom w:val="none" w:sz="0" w:space="0" w:color="auto"/>
        <w:right w:val="none" w:sz="0" w:space="0" w:color="auto"/>
      </w:divBdr>
    </w:div>
    <w:div w:id="799419681">
      <w:bodyDiv w:val="1"/>
      <w:marLeft w:val="0"/>
      <w:marRight w:val="0"/>
      <w:marTop w:val="0"/>
      <w:marBottom w:val="0"/>
      <w:divBdr>
        <w:top w:val="none" w:sz="0" w:space="0" w:color="auto"/>
        <w:left w:val="none" w:sz="0" w:space="0" w:color="auto"/>
        <w:bottom w:val="none" w:sz="0" w:space="0" w:color="auto"/>
        <w:right w:val="none" w:sz="0" w:space="0" w:color="auto"/>
      </w:divBdr>
    </w:div>
    <w:div w:id="802115541">
      <w:bodyDiv w:val="1"/>
      <w:marLeft w:val="0"/>
      <w:marRight w:val="0"/>
      <w:marTop w:val="0"/>
      <w:marBottom w:val="0"/>
      <w:divBdr>
        <w:top w:val="none" w:sz="0" w:space="0" w:color="auto"/>
        <w:left w:val="none" w:sz="0" w:space="0" w:color="auto"/>
        <w:bottom w:val="none" w:sz="0" w:space="0" w:color="auto"/>
        <w:right w:val="none" w:sz="0" w:space="0" w:color="auto"/>
      </w:divBdr>
    </w:div>
    <w:div w:id="809175524">
      <w:bodyDiv w:val="1"/>
      <w:marLeft w:val="0"/>
      <w:marRight w:val="0"/>
      <w:marTop w:val="0"/>
      <w:marBottom w:val="0"/>
      <w:divBdr>
        <w:top w:val="none" w:sz="0" w:space="0" w:color="auto"/>
        <w:left w:val="none" w:sz="0" w:space="0" w:color="auto"/>
        <w:bottom w:val="none" w:sz="0" w:space="0" w:color="auto"/>
        <w:right w:val="none" w:sz="0" w:space="0" w:color="auto"/>
      </w:divBdr>
    </w:div>
    <w:div w:id="810247909">
      <w:bodyDiv w:val="1"/>
      <w:marLeft w:val="0"/>
      <w:marRight w:val="0"/>
      <w:marTop w:val="0"/>
      <w:marBottom w:val="0"/>
      <w:divBdr>
        <w:top w:val="none" w:sz="0" w:space="0" w:color="auto"/>
        <w:left w:val="none" w:sz="0" w:space="0" w:color="auto"/>
        <w:bottom w:val="none" w:sz="0" w:space="0" w:color="auto"/>
        <w:right w:val="none" w:sz="0" w:space="0" w:color="auto"/>
      </w:divBdr>
    </w:div>
    <w:div w:id="827093826">
      <w:bodyDiv w:val="1"/>
      <w:marLeft w:val="0"/>
      <w:marRight w:val="0"/>
      <w:marTop w:val="0"/>
      <w:marBottom w:val="0"/>
      <w:divBdr>
        <w:top w:val="none" w:sz="0" w:space="0" w:color="auto"/>
        <w:left w:val="none" w:sz="0" w:space="0" w:color="auto"/>
        <w:bottom w:val="none" w:sz="0" w:space="0" w:color="auto"/>
        <w:right w:val="none" w:sz="0" w:space="0" w:color="auto"/>
      </w:divBdr>
    </w:div>
    <w:div w:id="829322563">
      <w:bodyDiv w:val="1"/>
      <w:marLeft w:val="0"/>
      <w:marRight w:val="0"/>
      <w:marTop w:val="0"/>
      <w:marBottom w:val="0"/>
      <w:divBdr>
        <w:top w:val="none" w:sz="0" w:space="0" w:color="auto"/>
        <w:left w:val="none" w:sz="0" w:space="0" w:color="auto"/>
        <w:bottom w:val="none" w:sz="0" w:space="0" w:color="auto"/>
        <w:right w:val="none" w:sz="0" w:space="0" w:color="auto"/>
      </w:divBdr>
    </w:div>
    <w:div w:id="837157935">
      <w:bodyDiv w:val="1"/>
      <w:marLeft w:val="0"/>
      <w:marRight w:val="0"/>
      <w:marTop w:val="0"/>
      <w:marBottom w:val="0"/>
      <w:divBdr>
        <w:top w:val="none" w:sz="0" w:space="0" w:color="auto"/>
        <w:left w:val="none" w:sz="0" w:space="0" w:color="auto"/>
        <w:bottom w:val="none" w:sz="0" w:space="0" w:color="auto"/>
        <w:right w:val="none" w:sz="0" w:space="0" w:color="auto"/>
      </w:divBdr>
    </w:div>
    <w:div w:id="842014083">
      <w:bodyDiv w:val="1"/>
      <w:marLeft w:val="0"/>
      <w:marRight w:val="0"/>
      <w:marTop w:val="0"/>
      <w:marBottom w:val="0"/>
      <w:divBdr>
        <w:top w:val="none" w:sz="0" w:space="0" w:color="auto"/>
        <w:left w:val="none" w:sz="0" w:space="0" w:color="auto"/>
        <w:bottom w:val="none" w:sz="0" w:space="0" w:color="auto"/>
        <w:right w:val="none" w:sz="0" w:space="0" w:color="auto"/>
      </w:divBdr>
    </w:div>
    <w:div w:id="859121351">
      <w:bodyDiv w:val="1"/>
      <w:marLeft w:val="0"/>
      <w:marRight w:val="0"/>
      <w:marTop w:val="0"/>
      <w:marBottom w:val="0"/>
      <w:divBdr>
        <w:top w:val="none" w:sz="0" w:space="0" w:color="auto"/>
        <w:left w:val="none" w:sz="0" w:space="0" w:color="auto"/>
        <w:bottom w:val="none" w:sz="0" w:space="0" w:color="auto"/>
        <w:right w:val="none" w:sz="0" w:space="0" w:color="auto"/>
      </w:divBdr>
    </w:div>
    <w:div w:id="862862228">
      <w:bodyDiv w:val="1"/>
      <w:marLeft w:val="0"/>
      <w:marRight w:val="0"/>
      <w:marTop w:val="0"/>
      <w:marBottom w:val="0"/>
      <w:divBdr>
        <w:top w:val="none" w:sz="0" w:space="0" w:color="auto"/>
        <w:left w:val="none" w:sz="0" w:space="0" w:color="auto"/>
        <w:bottom w:val="none" w:sz="0" w:space="0" w:color="auto"/>
        <w:right w:val="none" w:sz="0" w:space="0" w:color="auto"/>
      </w:divBdr>
    </w:div>
    <w:div w:id="863401711">
      <w:bodyDiv w:val="1"/>
      <w:marLeft w:val="0"/>
      <w:marRight w:val="0"/>
      <w:marTop w:val="0"/>
      <w:marBottom w:val="0"/>
      <w:divBdr>
        <w:top w:val="none" w:sz="0" w:space="0" w:color="auto"/>
        <w:left w:val="none" w:sz="0" w:space="0" w:color="auto"/>
        <w:bottom w:val="none" w:sz="0" w:space="0" w:color="auto"/>
        <w:right w:val="none" w:sz="0" w:space="0" w:color="auto"/>
      </w:divBdr>
    </w:div>
    <w:div w:id="868177786">
      <w:bodyDiv w:val="1"/>
      <w:marLeft w:val="0"/>
      <w:marRight w:val="0"/>
      <w:marTop w:val="0"/>
      <w:marBottom w:val="0"/>
      <w:divBdr>
        <w:top w:val="none" w:sz="0" w:space="0" w:color="auto"/>
        <w:left w:val="none" w:sz="0" w:space="0" w:color="auto"/>
        <w:bottom w:val="none" w:sz="0" w:space="0" w:color="auto"/>
        <w:right w:val="none" w:sz="0" w:space="0" w:color="auto"/>
      </w:divBdr>
    </w:div>
    <w:div w:id="868572252">
      <w:bodyDiv w:val="1"/>
      <w:marLeft w:val="0"/>
      <w:marRight w:val="0"/>
      <w:marTop w:val="0"/>
      <w:marBottom w:val="0"/>
      <w:divBdr>
        <w:top w:val="none" w:sz="0" w:space="0" w:color="auto"/>
        <w:left w:val="none" w:sz="0" w:space="0" w:color="auto"/>
        <w:bottom w:val="none" w:sz="0" w:space="0" w:color="auto"/>
        <w:right w:val="none" w:sz="0" w:space="0" w:color="auto"/>
      </w:divBdr>
    </w:div>
    <w:div w:id="879710039">
      <w:bodyDiv w:val="1"/>
      <w:marLeft w:val="0"/>
      <w:marRight w:val="0"/>
      <w:marTop w:val="0"/>
      <w:marBottom w:val="0"/>
      <w:divBdr>
        <w:top w:val="none" w:sz="0" w:space="0" w:color="auto"/>
        <w:left w:val="none" w:sz="0" w:space="0" w:color="auto"/>
        <w:bottom w:val="none" w:sz="0" w:space="0" w:color="auto"/>
        <w:right w:val="none" w:sz="0" w:space="0" w:color="auto"/>
      </w:divBdr>
    </w:div>
    <w:div w:id="883828968">
      <w:bodyDiv w:val="1"/>
      <w:marLeft w:val="0"/>
      <w:marRight w:val="0"/>
      <w:marTop w:val="0"/>
      <w:marBottom w:val="0"/>
      <w:divBdr>
        <w:top w:val="none" w:sz="0" w:space="0" w:color="auto"/>
        <w:left w:val="none" w:sz="0" w:space="0" w:color="auto"/>
        <w:bottom w:val="none" w:sz="0" w:space="0" w:color="auto"/>
        <w:right w:val="none" w:sz="0" w:space="0" w:color="auto"/>
      </w:divBdr>
    </w:div>
    <w:div w:id="887107190">
      <w:bodyDiv w:val="1"/>
      <w:marLeft w:val="0"/>
      <w:marRight w:val="0"/>
      <w:marTop w:val="0"/>
      <w:marBottom w:val="0"/>
      <w:divBdr>
        <w:top w:val="none" w:sz="0" w:space="0" w:color="auto"/>
        <w:left w:val="none" w:sz="0" w:space="0" w:color="auto"/>
        <w:bottom w:val="none" w:sz="0" w:space="0" w:color="auto"/>
        <w:right w:val="none" w:sz="0" w:space="0" w:color="auto"/>
      </w:divBdr>
    </w:div>
    <w:div w:id="893194372">
      <w:bodyDiv w:val="1"/>
      <w:marLeft w:val="0"/>
      <w:marRight w:val="0"/>
      <w:marTop w:val="0"/>
      <w:marBottom w:val="0"/>
      <w:divBdr>
        <w:top w:val="none" w:sz="0" w:space="0" w:color="auto"/>
        <w:left w:val="none" w:sz="0" w:space="0" w:color="auto"/>
        <w:bottom w:val="none" w:sz="0" w:space="0" w:color="auto"/>
        <w:right w:val="none" w:sz="0" w:space="0" w:color="auto"/>
      </w:divBdr>
    </w:div>
    <w:div w:id="905068542">
      <w:bodyDiv w:val="1"/>
      <w:marLeft w:val="0"/>
      <w:marRight w:val="0"/>
      <w:marTop w:val="0"/>
      <w:marBottom w:val="0"/>
      <w:divBdr>
        <w:top w:val="none" w:sz="0" w:space="0" w:color="auto"/>
        <w:left w:val="none" w:sz="0" w:space="0" w:color="auto"/>
        <w:bottom w:val="none" w:sz="0" w:space="0" w:color="auto"/>
        <w:right w:val="none" w:sz="0" w:space="0" w:color="auto"/>
      </w:divBdr>
    </w:div>
    <w:div w:id="906762491">
      <w:bodyDiv w:val="1"/>
      <w:marLeft w:val="0"/>
      <w:marRight w:val="0"/>
      <w:marTop w:val="0"/>
      <w:marBottom w:val="0"/>
      <w:divBdr>
        <w:top w:val="none" w:sz="0" w:space="0" w:color="auto"/>
        <w:left w:val="none" w:sz="0" w:space="0" w:color="auto"/>
        <w:bottom w:val="none" w:sz="0" w:space="0" w:color="auto"/>
        <w:right w:val="none" w:sz="0" w:space="0" w:color="auto"/>
      </w:divBdr>
    </w:div>
    <w:div w:id="910970782">
      <w:bodyDiv w:val="1"/>
      <w:marLeft w:val="0"/>
      <w:marRight w:val="0"/>
      <w:marTop w:val="0"/>
      <w:marBottom w:val="0"/>
      <w:divBdr>
        <w:top w:val="none" w:sz="0" w:space="0" w:color="auto"/>
        <w:left w:val="none" w:sz="0" w:space="0" w:color="auto"/>
        <w:bottom w:val="none" w:sz="0" w:space="0" w:color="auto"/>
        <w:right w:val="none" w:sz="0" w:space="0" w:color="auto"/>
      </w:divBdr>
    </w:div>
    <w:div w:id="931008126">
      <w:bodyDiv w:val="1"/>
      <w:marLeft w:val="0"/>
      <w:marRight w:val="0"/>
      <w:marTop w:val="0"/>
      <w:marBottom w:val="0"/>
      <w:divBdr>
        <w:top w:val="none" w:sz="0" w:space="0" w:color="auto"/>
        <w:left w:val="none" w:sz="0" w:space="0" w:color="auto"/>
        <w:bottom w:val="none" w:sz="0" w:space="0" w:color="auto"/>
        <w:right w:val="none" w:sz="0" w:space="0" w:color="auto"/>
      </w:divBdr>
    </w:div>
    <w:div w:id="932127109">
      <w:bodyDiv w:val="1"/>
      <w:marLeft w:val="0"/>
      <w:marRight w:val="0"/>
      <w:marTop w:val="0"/>
      <w:marBottom w:val="0"/>
      <w:divBdr>
        <w:top w:val="none" w:sz="0" w:space="0" w:color="auto"/>
        <w:left w:val="none" w:sz="0" w:space="0" w:color="auto"/>
        <w:bottom w:val="none" w:sz="0" w:space="0" w:color="auto"/>
        <w:right w:val="none" w:sz="0" w:space="0" w:color="auto"/>
      </w:divBdr>
    </w:div>
    <w:div w:id="932784456">
      <w:bodyDiv w:val="1"/>
      <w:marLeft w:val="0"/>
      <w:marRight w:val="0"/>
      <w:marTop w:val="0"/>
      <w:marBottom w:val="0"/>
      <w:divBdr>
        <w:top w:val="none" w:sz="0" w:space="0" w:color="auto"/>
        <w:left w:val="none" w:sz="0" w:space="0" w:color="auto"/>
        <w:bottom w:val="none" w:sz="0" w:space="0" w:color="auto"/>
        <w:right w:val="none" w:sz="0" w:space="0" w:color="auto"/>
      </w:divBdr>
    </w:div>
    <w:div w:id="941452230">
      <w:bodyDiv w:val="1"/>
      <w:marLeft w:val="0"/>
      <w:marRight w:val="0"/>
      <w:marTop w:val="0"/>
      <w:marBottom w:val="0"/>
      <w:divBdr>
        <w:top w:val="none" w:sz="0" w:space="0" w:color="auto"/>
        <w:left w:val="none" w:sz="0" w:space="0" w:color="auto"/>
        <w:bottom w:val="none" w:sz="0" w:space="0" w:color="auto"/>
        <w:right w:val="none" w:sz="0" w:space="0" w:color="auto"/>
      </w:divBdr>
    </w:div>
    <w:div w:id="955599944">
      <w:bodyDiv w:val="1"/>
      <w:marLeft w:val="0"/>
      <w:marRight w:val="0"/>
      <w:marTop w:val="0"/>
      <w:marBottom w:val="0"/>
      <w:divBdr>
        <w:top w:val="none" w:sz="0" w:space="0" w:color="auto"/>
        <w:left w:val="none" w:sz="0" w:space="0" w:color="auto"/>
        <w:bottom w:val="none" w:sz="0" w:space="0" w:color="auto"/>
        <w:right w:val="none" w:sz="0" w:space="0" w:color="auto"/>
      </w:divBdr>
    </w:div>
    <w:div w:id="958682358">
      <w:bodyDiv w:val="1"/>
      <w:marLeft w:val="0"/>
      <w:marRight w:val="0"/>
      <w:marTop w:val="0"/>
      <w:marBottom w:val="0"/>
      <w:divBdr>
        <w:top w:val="none" w:sz="0" w:space="0" w:color="auto"/>
        <w:left w:val="none" w:sz="0" w:space="0" w:color="auto"/>
        <w:bottom w:val="none" w:sz="0" w:space="0" w:color="auto"/>
        <w:right w:val="none" w:sz="0" w:space="0" w:color="auto"/>
      </w:divBdr>
    </w:div>
    <w:div w:id="960646292">
      <w:bodyDiv w:val="1"/>
      <w:marLeft w:val="0"/>
      <w:marRight w:val="0"/>
      <w:marTop w:val="0"/>
      <w:marBottom w:val="0"/>
      <w:divBdr>
        <w:top w:val="none" w:sz="0" w:space="0" w:color="auto"/>
        <w:left w:val="none" w:sz="0" w:space="0" w:color="auto"/>
        <w:bottom w:val="none" w:sz="0" w:space="0" w:color="auto"/>
        <w:right w:val="none" w:sz="0" w:space="0" w:color="auto"/>
      </w:divBdr>
    </w:div>
    <w:div w:id="962926978">
      <w:bodyDiv w:val="1"/>
      <w:marLeft w:val="0"/>
      <w:marRight w:val="0"/>
      <w:marTop w:val="0"/>
      <w:marBottom w:val="0"/>
      <w:divBdr>
        <w:top w:val="none" w:sz="0" w:space="0" w:color="auto"/>
        <w:left w:val="none" w:sz="0" w:space="0" w:color="auto"/>
        <w:bottom w:val="none" w:sz="0" w:space="0" w:color="auto"/>
        <w:right w:val="none" w:sz="0" w:space="0" w:color="auto"/>
      </w:divBdr>
    </w:div>
    <w:div w:id="971639504">
      <w:bodyDiv w:val="1"/>
      <w:marLeft w:val="0"/>
      <w:marRight w:val="0"/>
      <w:marTop w:val="0"/>
      <w:marBottom w:val="0"/>
      <w:divBdr>
        <w:top w:val="none" w:sz="0" w:space="0" w:color="auto"/>
        <w:left w:val="none" w:sz="0" w:space="0" w:color="auto"/>
        <w:bottom w:val="none" w:sz="0" w:space="0" w:color="auto"/>
        <w:right w:val="none" w:sz="0" w:space="0" w:color="auto"/>
      </w:divBdr>
    </w:div>
    <w:div w:id="972250232">
      <w:bodyDiv w:val="1"/>
      <w:marLeft w:val="0"/>
      <w:marRight w:val="0"/>
      <w:marTop w:val="0"/>
      <w:marBottom w:val="0"/>
      <w:divBdr>
        <w:top w:val="none" w:sz="0" w:space="0" w:color="auto"/>
        <w:left w:val="none" w:sz="0" w:space="0" w:color="auto"/>
        <w:bottom w:val="none" w:sz="0" w:space="0" w:color="auto"/>
        <w:right w:val="none" w:sz="0" w:space="0" w:color="auto"/>
      </w:divBdr>
    </w:div>
    <w:div w:id="976377191">
      <w:bodyDiv w:val="1"/>
      <w:marLeft w:val="0"/>
      <w:marRight w:val="0"/>
      <w:marTop w:val="0"/>
      <w:marBottom w:val="0"/>
      <w:divBdr>
        <w:top w:val="none" w:sz="0" w:space="0" w:color="auto"/>
        <w:left w:val="none" w:sz="0" w:space="0" w:color="auto"/>
        <w:bottom w:val="none" w:sz="0" w:space="0" w:color="auto"/>
        <w:right w:val="none" w:sz="0" w:space="0" w:color="auto"/>
      </w:divBdr>
    </w:div>
    <w:div w:id="976959932">
      <w:bodyDiv w:val="1"/>
      <w:marLeft w:val="0"/>
      <w:marRight w:val="0"/>
      <w:marTop w:val="0"/>
      <w:marBottom w:val="0"/>
      <w:divBdr>
        <w:top w:val="none" w:sz="0" w:space="0" w:color="auto"/>
        <w:left w:val="none" w:sz="0" w:space="0" w:color="auto"/>
        <w:bottom w:val="none" w:sz="0" w:space="0" w:color="auto"/>
        <w:right w:val="none" w:sz="0" w:space="0" w:color="auto"/>
      </w:divBdr>
    </w:div>
    <w:div w:id="979648982">
      <w:bodyDiv w:val="1"/>
      <w:marLeft w:val="0"/>
      <w:marRight w:val="0"/>
      <w:marTop w:val="0"/>
      <w:marBottom w:val="0"/>
      <w:divBdr>
        <w:top w:val="none" w:sz="0" w:space="0" w:color="auto"/>
        <w:left w:val="none" w:sz="0" w:space="0" w:color="auto"/>
        <w:bottom w:val="none" w:sz="0" w:space="0" w:color="auto"/>
        <w:right w:val="none" w:sz="0" w:space="0" w:color="auto"/>
      </w:divBdr>
    </w:div>
    <w:div w:id="981691116">
      <w:bodyDiv w:val="1"/>
      <w:marLeft w:val="0"/>
      <w:marRight w:val="0"/>
      <w:marTop w:val="0"/>
      <w:marBottom w:val="0"/>
      <w:divBdr>
        <w:top w:val="none" w:sz="0" w:space="0" w:color="auto"/>
        <w:left w:val="none" w:sz="0" w:space="0" w:color="auto"/>
        <w:bottom w:val="none" w:sz="0" w:space="0" w:color="auto"/>
        <w:right w:val="none" w:sz="0" w:space="0" w:color="auto"/>
      </w:divBdr>
    </w:div>
    <w:div w:id="982124816">
      <w:bodyDiv w:val="1"/>
      <w:marLeft w:val="0"/>
      <w:marRight w:val="0"/>
      <w:marTop w:val="0"/>
      <w:marBottom w:val="0"/>
      <w:divBdr>
        <w:top w:val="none" w:sz="0" w:space="0" w:color="auto"/>
        <w:left w:val="none" w:sz="0" w:space="0" w:color="auto"/>
        <w:bottom w:val="none" w:sz="0" w:space="0" w:color="auto"/>
        <w:right w:val="none" w:sz="0" w:space="0" w:color="auto"/>
      </w:divBdr>
    </w:div>
    <w:div w:id="987392641">
      <w:bodyDiv w:val="1"/>
      <w:marLeft w:val="0"/>
      <w:marRight w:val="0"/>
      <w:marTop w:val="0"/>
      <w:marBottom w:val="0"/>
      <w:divBdr>
        <w:top w:val="none" w:sz="0" w:space="0" w:color="auto"/>
        <w:left w:val="none" w:sz="0" w:space="0" w:color="auto"/>
        <w:bottom w:val="none" w:sz="0" w:space="0" w:color="auto"/>
        <w:right w:val="none" w:sz="0" w:space="0" w:color="auto"/>
      </w:divBdr>
    </w:div>
    <w:div w:id="989793834">
      <w:bodyDiv w:val="1"/>
      <w:marLeft w:val="0"/>
      <w:marRight w:val="0"/>
      <w:marTop w:val="0"/>
      <w:marBottom w:val="0"/>
      <w:divBdr>
        <w:top w:val="none" w:sz="0" w:space="0" w:color="auto"/>
        <w:left w:val="none" w:sz="0" w:space="0" w:color="auto"/>
        <w:bottom w:val="none" w:sz="0" w:space="0" w:color="auto"/>
        <w:right w:val="none" w:sz="0" w:space="0" w:color="auto"/>
      </w:divBdr>
    </w:div>
    <w:div w:id="991366916">
      <w:bodyDiv w:val="1"/>
      <w:marLeft w:val="0"/>
      <w:marRight w:val="0"/>
      <w:marTop w:val="0"/>
      <w:marBottom w:val="0"/>
      <w:divBdr>
        <w:top w:val="none" w:sz="0" w:space="0" w:color="auto"/>
        <w:left w:val="none" w:sz="0" w:space="0" w:color="auto"/>
        <w:bottom w:val="none" w:sz="0" w:space="0" w:color="auto"/>
        <w:right w:val="none" w:sz="0" w:space="0" w:color="auto"/>
      </w:divBdr>
    </w:div>
    <w:div w:id="996884108">
      <w:bodyDiv w:val="1"/>
      <w:marLeft w:val="0"/>
      <w:marRight w:val="0"/>
      <w:marTop w:val="0"/>
      <w:marBottom w:val="0"/>
      <w:divBdr>
        <w:top w:val="none" w:sz="0" w:space="0" w:color="auto"/>
        <w:left w:val="none" w:sz="0" w:space="0" w:color="auto"/>
        <w:bottom w:val="none" w:sz="0" w:space="0" w:color="auto"/>
        <w:right w:val="none" w:sz="0" w:space="0" w:color="auto"/>
      </w:divBdr>
    </w:div>
    <w:div w:id="998121108">
      <w:bodyDiv w:val="1"/>
      <w:marLeft w:val="0"/>
      <w:marRight w:val="0"/>
      <w:marTop w:val="0"/>
      <w:marBottom w:val="0"/>
      <w:divBdr>
        <w:top w:val="none" w:sz="0" w:space="0" w:color="auto"/>
        <w:left w:val="none" w:sz="0" w:space="0" w:color="auto"/>
        <w:bottom w:val="none" w:sz="0" w:space="0" w:color="auto"/>
        <w:right w:val="none" w:sz="0" w:space="0" w:color="auto"/>
      </w:divBdr>
    </w:div>
    <w:div w:id="1000037558">
      <w:bodyDiv w:val="1"/>
      <w:marLeft w:val="0"/>
      <w:marRight w:val="0"/>
      <w:marTop w:val="0"/>
      <w:marBottom w:val="0"/>
      <w:divBdr>
        <w:top w:val="none" w:sz="0" w:space="0" w:color="auto"/>
        <w:left w:val="none" w:sz="0" w:space="0" w:color="auto"/>
        <w:bottom w:val="none" w:sz="0" w:space="0" w:color="auto"/>
        <w:right w:val="none" w:sz="0" w:space="0" w:color="auto"/>
      </w:divBdr>
    </w:div>
    <w:div w:id="1008017860">
      <w:bodyDiv w:val="1"/>
      <w:marLeft w:val="0"/>
      <w:marRight w:val="0"/>
      <w:marTop w:val="0"/>
      <w:marBottom w:val="0"/>
      <w:divBdr>
        <w:top w:val="none" w:sz="0" w:space="0" w:color="auto"/>
        <w:left w:val="none" w:sz="0" w:space="0" w:color="auto"/>
        <w:bottom w:val="none" w:sz="0" w:space="0" w:color="auto"/>
        <w:right w:val="none" w:sz="0" w:space="0" w:color="auto"/>
      </w:divBdr>
    </w:div>
    <w:div w:id="1008366355">
      <w:bodyDiv w:val="1"/>
      <w:marLeft w:val="0"/>
      <w:marRight w:val="0"/>
      <w:marTop w:val="0"/>
      <w:marBottom w:val="0"/>
      <w:divBdr>
        <w:top w:val="none" w:sz="0" w:space="0" w:color="auto"/>
        <w:left w:val="none" w:sz="0" w:space="0" w:color="auto"/>
        <w:bottom w:val="none" w:sz="0" w:space="0" w:color="auto"/>
        <w:right w:val="none" w:sz="0" w:space="0" w:color="auto"/>
      </w:divBdr>
    </w:div>
    <w:div w:id="1010836642">
      <w:bodyDiv w:val="1"/>
      <w:marLeft w:val="0"/>
      <w:marRight w:val="0"/>
      <w:marTop w:val="0"/>
      <w:marBottom w:val="0"/>
      <w:divBdr>
        <w:top w:val="none" w:sz="0" w:space="0" w:color="auto"/>
        <w:left w:val="none" w:sz="0" w:space="0" w:color="auto"/>
        <w:bottom w:val="none" w:sz="0" w:space="0" w:color="auto"/>
        <w:right w:val="none" w:sz="0" w:space="0" w:color="auto"/>
      </w:divBdr>
    </w:div>
    <w:div w:id="1016075744">
      <w:bodyDiv w:val="1"/>
      <w:marLeft w:val="0"/>
      <w:marRight w:val="0"/>
      <w:marTop w:val="0"/>
      <w:marBottom w:val="0"/>
      <w:divBdr>
        <w:top w:val="none" w:sz="0" w:space="0" w:color="auto"/>
        <w:left w:val="none" w:sz="0" w:space="0" w:color="auto"/>
        <w:bottom w:val="none" w:sz="0" w:space="0" w:color="auto"/>
        <w:right w:val="none" w:sz="0" w:space="0" w:color="auto"/>
      </w:divBdr>
    </w:div>
    <w:div w:id="1034769806">
      <w:bodyDiv w:val="1"/>
      <w:marLeft w:val="0"/>
      <w:marRight w:val="0"/>
      <w:marTop w:val="0"/>
      <w:marBottom w:val="0"/>
      <w:divBdr>
        <w:top w:val="none" w:sz="0" w:space="0" w:color="auto"/>
        <w:left w:val="none" w:sz="0" w:space="0" w:color="auto"/>
        <w:bottom w:val="none" w:sz="0" w:space="0" w:color="auto"/>
        <w:right w:val="none" w:sz="0" w:space="0" w:color="auto"/>
      </w:divBdr>
    </w:div>
    <w:div w:id="1040974182">
      <w:bodyDiv w:val="1"/>
      <w:marLeft w:val="0"/>
      <w:marRight w:val="0"/>
      <w:marTop w:val="0"/>
      <w:marBottom w:val="0"/>
      <w:divBdr>
        <w:top w:val="none" w:sz="0" w:space="0" w:color="auto"/>
        <w:left w:val="none" w:sz="0" w:space="0" w:color="auto"/>
        <w:bottom w:val="none" w:sz="0" w:space="0" w:color="auto"/>
        <w:right w:val="none" w:sz="0" w:space="0" w:color="auto"/>
      </w:divBdr>
    </w:div>
    <w:div w:id="1048340670">
      <w:bodyDiv w:val="1"/>
      <w:marLeft w:val="0"/>
      <w:marRight w:val="0"/>
      <w:marTop w:val="0"/>
      <w:marBottom w:val="0"/>
      <w:divBdr>
        <w:top w:val="none" w:sz="0" w:space="0" w:color="auto"/>
        <w:left w:val="none" w:sz="0" w:space="0" w:color="auto"/>
        <w:bottom w:val="none" w:sz="0" w:space="0" w:color="auto"/>
        <w:right w:val="none" w:sz="0" w:space="0" w:color="auto"/>
      </w:divBdr>
    </w:div>
    <w:div w:id="1049650249">
      <w:bodyDiv w:val="1"/>
      <w:marLeft w:val="0"/>
      <w:marRight w:val="0"/>
      <w:marTop w:val="0"/>
      <w:marBottom w:val="0"/>
      <w:divBdr>
        <w:top w:val="none" w:sz="0" w:space="0" w:color="auto"/>
        <w:left w:val="none" w:sz="0" w:space="0" w:color="auto"/>
        <w:bottom w:val="none" w:sz="0" w:space="0" w:color="auto"/>
        <w:right w:val="none" w:sz="0" w:space="0" w:color="auto"/>
      </w:divBdr>
    </w:div>
    <w:div w:id="1052388127">
      <w:bodyDiv w:val="1"/>
      <w:marLeft w:val="0"/>
      <w:marRight w:val="0"/>
      <w:marTop w:val="0"/>
      <w:marBottom w:val="0"/>
      <w:divBdr>
        <w:top w:val="none" w:sz="0" w:space="0" w:color="auto"/>
        <w:left w:val="none" w:sz="0" w:space="0" w:color="auto"/>
        <w:bottom w:val="none" w:sz="0" w:space="0" w:color="auto"/>
        <w:right w:val="none" w:sz="0" w:space="0" w:color="auto"/>
      </w:divBdr>
    </w:div>
    <w:div w:id="1066076516">
      <w:bodyDiv w:val="1"/>
      <w:marLeft w:val="0"/>
      <w:marRight w:val="0"/>
      <w:marTop w:val="0"/>
      <w:marBottom w:val="0"/>
      <w:divBdr>
        <w:top w:val="none" w:sz="0" w:space="0" w:color="auto"/>
        <w:left w:val="none" w:sz="0" w:space="0" w:color="auto"/>
        <w:bottom w:val="none" w:sz="0" w:space="0" w:color="auto"/>
        <w:right w:val="none" w:sz="0" w:space="0" w:color="auto"/>
      </w:divBdr>
    </w:div>
    <w:div w:id="1070999958">
      <w:bodyDiv w:val="1"/>
      <w:marLeft w:val="0"/>
      <w:marRight w:val="0"/>
      <w:marTop w:val="0"/>
      <w:marBottom w:val="0"/>
      <w:divBdr>
        <w:top w:val="none" w:sz="0" w:space="0" w:color="auto"/>
        <w:left w:val="none" w:sz="0" w:space="0" w:color="auto"/>
        <w:bottom w:val="none" w:sz="0" w:space="0" w:color="auto"/>
        <w:right w:val="none" w:sz="0" w:space="0" w:color="auto"/>
      </w:divBdr>
    </w:div>
    <w:div w:id="1072853692">
      <w:bodyDiv w:val="1"/>
      <w:marLeft w:val="0"/>
      <w:marRight w:val="0"/>
      <w:marTop w:val="0"/>
      <w:marBottom w:val="0"/>
      <w:divBdr>
        <w:top w:val="none" w:sz="0" w:space="0" w:color="auto"/>
        <w:left w:val="none" w:sz="0" w:space="0" w:color="auto"/>
        <w:bottom w:val="none" w:sz="0" w:space="0" w:color="auto"/>
        <w:right w:val="none" w:sz="0" w:space="0" w:color="auto"/>
      </w:divBdr>
    </w:div>
    <w:div w:id="1090010787">
      <w:bodyDiv w:val="1"/>
      <w:marLeft w:val="0"/>
      <w:marRight w:val="0"/>
      <w:marTop w:val="0"/>
      <w:marBottom w:val="0"/>
      <w:divBdr>
        <w:top w:val="none" w:sz="0" w:space="0" w:color="auto"/>
        <w:left w:val="none" w:sz="0" w:space="0" w:color="auto"/>
        <w:bottom w:val="none" w:sz="0" w:space="0" w:color="auto"/>
        <w:right w:val="none" w:sz="0" w:space="0" w:color="auto"/>
      </w:divBdr>
    </w:div>
    <w:div w:id="1093625545">
      <w:bodyDiv w:val="1"/>
      <w:marLeft w:val="0"/>
      <w:marRight w:val="0"/>
      <w:marTop w:val="0"/>
      <w:marBottom w:val="0"/>
      <w:divBdr>
        <w:top w:val="none" w:sz="0" w:space="0" w:color="auto"/>
        <w:left w:val="none" w:sz="0" w:space="0" w:color="auto"/>
        <w:bottom w:val="none" w:sz="0" w:space="0" w:color="auto"/>
        <w:right w:val="none" w:sz="0" w:space="0" w:color="auto"/>
      </w:divBdr>
    </w:div>
    <w:div w:id="1095512779">
      <w:bodyDiv w:val="1"/>
      <w:marLeft w:val="0"/>
      <w:marRight w:val="0"/>
      <w:marTop w:val="0"/>
      <w:marBottom w:val="0"/>
      <w:divBdr>
        <w:top w:val="none" w:sz="0" w:space="0" w:color="auto"/>
        <w:left w:val="none" w:sz="0" w:space="0" w:color="auto"/>
        <w:bottom w:val="none" w:sz="0" w:space="0" w:color="auto"/>
        <w:right w:val="none" w:sz="0" w:space="0" w:color="auto"/>
      </w:divBdr>
    </w:div>
    <w:div w:id="1096483105">
      <w:bodyDiv w:val="1"/>
      <w:marLeft w:val="0"/>
      <w:marRight w:val="0"/>
      <w:marTop w:val="0"/>
      <w:marBottom w:val="0"/>
      <w:divBdr>
        <w:top w:val="none" w:sz="0" w:space="0" w:color="auto"/>
        <w:left w:val="none" w:sz="0" w:space="0" w:color="auto"/>
        <w:bottom w:val="none" w:sz="0" w:space="0" w:color="auto"/>
        <w:right w:val="none" w:sz="0" w:space="0" w:color="auto"/>
      </w:divBdr>
    </w:div>
    <w:div w:id="1103307319">
      <w:bodyDiv w:val="1"/>
      <w:marLeft w:val="0"/>
      <w:marRight w:val="0"/>
      <w:marTop w:val="0"/>
      <w:marBottom w:val="0"/>
      <w:divBdr>
        <w:top w:val="none" w:sz="0" w:space="0" w:color="auto"/>
        <w:left w:val="none" w:sz="0" w:space="0" w:color="auto"/>
        <w:bottom w:val="none" w:sz="0" w:space="0" w:color="auto"/>
        <w:right w:val="none" w:sz="0" w:space="0" w:color="auto"/>
      </w:divBdr>
    </w:div>
    <w:div w:id="1124546600">
      <w:bodyDiv w:val="1"/>
      <w:marLeft w:val="0"/>
      <w:marRight w:val="0"/>
      <w:marTop w:val="0"/>
      <w:marBottom w:val="0"/>
      <w:divBdr>
        <w:top w:val="none" w:sz="0" w:space="0" w:color="auto"/>
        <w:left w:val="none" w:sz="0" w:space="0" w:color="auto"/>
        <w:bottom w:val="none" w:sz="0" w:space="0" w:color="auto"/>
        <w:right w:val="none" w:sz="0" w:space="0" w:color="auto"/>
      </w:divBdr>
    </w:div>
    <w:div w:id="1126705669">
      <w:bodyDiv w:val="1"/>
      <w:marLeft w:val="0"/>
      <w:marRight w:val="0"/>
      <w:marTop w:val="0"/>
      <w:marBottom w:val="0"/>
      <w:divBdr>
        <w:top w:val="none" w:sz="0" w:space="0" w:color="auto"/>
        <w:left w:val="none" w:sz="0" w:space="0" w:color="auto"/>
        <w:bottom w:val="none" w:sz="0" w:space="0" w:color="auto"/>
        <w:right w:val="none" w:sz="0" w:space="0" w:color="auto"/>
      </w:divBdr>
    </w:div>
    <w:div w:id="1153642829">
      <w:bodyDiv w:val="1"/>
      <w:marLeft w:val="0"/>
      <w:marRight w:val="0"/>
      <w:marTop w:val="0"/>
      <w:marBottom w:val="0"/>
      <w:divBdr>
        <w:top w:val="none" w:sz="0" w:space="0" w:color="auto"/>
        <w:left w:val="none" w:sz="0" w:space="0" w:color="auto"/>
        <w:bottom w:val="none" w:sz="0" w:space="0" w:color="auto"/>
        <w:right w:val="none" w:sz="0" w:space="0" w:color="auto"/>
      </w:divBdr>
    </w:div>
    <w:div w:id="1164667537">
      <w:bodyDiv w:val="1"/>
      <w:marLeft w:val="0"/>
      <w:marRight w:val="0"/>
      <w:marTop w:val="0"/>
      <w:marBottom w:val="0"/>
      <w:divBdr>
        <w:top w:val="none" w:sz="0" w:space="0" w:color="auto"/>
        <w:left w:val="none" w:sz="0" w:space="0" w:color="auto"/>
        <w:bottom w:val="none" w:sz="0" w:space="0" w:color="auto"/>
        <w:right w:val="none" w:sz="0" w:space="0" w:color="auto"/>
      </w:divBdr>
    </w:div>
    <w:div w:id="1176385848">
      <w:bodyDiv w:val="1"/>
      <w:marLeft w:val="0"/>
      <w:marRight w:val="0"/>
      <w:marTop w:val="0"/>
      <w:marBottom w:val="0"/>
      <w:divBdr>
        <w:top w:val="none" w:sz="0" w:space="0" w:color="auto"/>
        <w:left w:val="none" w:sz="0" w:space="0" w:color="auto"/>
        <w:bottom w:val="none" w:sz="0" w:space="0" w:color="auto"/>
        <w:right w:val="none" w:sz="0" w:space="0" w:color="auto"/>
      </w:divBdr>
    </w:div>
    <w:div w:id="1188759787">
      <w:bodyDiv w:val="1"/>
      <w:marLeft w:val="0"/>
      <w:marRight w:val="0"/>
      <w:marTop w:val="0"/>
      <w:marBottom w:val="0"/>
      <w:divBdr>
        <w:top w:val="none" w:sz="0" w:space="0" w:color="auto"/>
        <w:left w:val="none" w:sz="0" w:space="0" w:color="auto"/>
        <w:bottom w:val="none" w:sz="0" w:space="0" w:color="auto"/>
        <w:right w:val="none" w:sz="0" w:space="0" w:color="auto"/>
      </w:divBdr>
    </w:div>
    <w:div w:id="1218783182">
      <w:bodyDiv w:val="1"/>
      <w:marLeft w:val="0"/>
      <w:marRight w:val="0"/>
      <w:marTop w:val="0"/>
      <w:marBottom w:val="0"/>
      <w:divBdr>
        <w:top w:val="none" w:sz="0" w:space="0" w:color="auto"/>
        <w:left w:val="none" w:sz="0" w:space="0" w:color="auto"/>
        <w:bottom w:val="none" w:sz="0" w:space="0" w:color="auto"/>
        <w:right w:val="none" w:sz="0" w:space="0" w:color="auto"/>
      </w:divBdr>
    </w:div>
    <w:div w:id="1220481520">
      <w:bodyDiv w:val="1"/>
      <w:marLeft w:val="0"/>
      <w:marRight w:val="0"/>
      <w:marTop w:val="0"/>
      <w:marBottom w:val="0"/>
      <w:divBdr>
        <w:top w:val="none" w:sz="0" w:space="0" w:color="auto"/>
        <w:left w:val="none" w:sz="0" w:space="0" w:color="auto"/>
        <w:bottom w:val="none" w:sz="0" w:space="0" w:color="auto"/>
        <w:right w:val="none" w:sz="0" w:space="0" w:color="auto"/>
      </w:divBdr>
    </w:div>
    <w:div w:id="1227376087">
      <w:bodyDiv w:val="1"/>
      <w:marLeft w:val="0"/>
      <w:marRight w:val="0"/>
      <w:marTop w:val="0"/>
      <w:marBottom w:val="0"/>
      <w:divBdr>
        <w:top w:val="none" w:sz="0" w:space="0" w:color="auto"/>
        <w:left w:val="none" w:sz="0" w:space="0" w:color="auto"/>
        <w:bottom w:val="none" w:sz="0" w:space="0" w:color="auto"/>
        <w:right w:val="none" w:sz="0" w:space="0" w:color="auto"/>
      </w:divBdr>
    </w:div>
    <w:div w:id="1227449682">
      <w:bodyDiv w:val="1"/>
      <w:marLeft w:val="0"/>
      <w:marRight w:val="0"/>
      <w:marTop w:val="0"/>
      <w:marBottom w:val="0"/>
      <w:divBdr>
        <w:top w:val="none" w:sz="0" w:space="0" w:color="auto"/>
        <w:left w:val="none" w:sz="0" w:space="0" w:color="auto"/>
        <w:bottom w:val="none" w:sz="0" w:space="0" w:color="auto"/>
        <w:right w:val="none" w:sz="0" w:space="0" w:color="auto"/>
      </w:divBdr>
    </w:div>
    <w:div w:id="1231384855">
      <w:bodyDiv w:val="1"/>
      <w:marLeft w:val="0"/>
      <w:marRight w:val="0"/>
      <w:marTop w:val="0"/>
      <w:marBottom w:val="0"/>
      <w:divBdr>
        <w:top w:val="none" w:sz="0" w:space="0" w:color="auto"/>
        <w:left w:val="none" w:sz="0" w:space="0" w:color="auto"/>
        <w:bottom w:val="none" w:sz="0" w:space="0" w:color="auto"/>
        <w:right w:val="none" w:sz="0" w:space="0" w:color="auto"/>
      </w:divBdr>
    </w:div>
    <w:div w:id="1232422840">
      <w:bodyDiv w:val="1"/>
      <w:marLeft w:val="0"/>
      <w:marRight w:val="0"/>
      <w:marTop w:val="0"/>
      <w:marBottom w:val="0"/>
      <w:divBdr>
        <w:top w:val="none" w:sz="0" w:space="0" w:color="auto"/>
        <w:left w:val="none" w:sz="0" w:space="0" w:color="auto"/>
        <w:bottom w:val="none" w:sz="0" w:space="0" w:color="auto"/>
        <w:right w:val="none" w:sz="0" w:space="0" w:color="auto"/>
      </w:divBdr>
    </w:div>
    <w:div w:id="1234122118">
      <w:bodyDiv w:val="1"/>
      <w:marLeft w:val="0"/>
      <w:marRight w:val="0"/>
      <w:marTop w:val="0"/>
      <w:marBottom w:val="0"/>
      <w:divBdr>
        <w:top w:val="none" w:sz="0" w:space="0" w:color="auto"/>
        <w:left w:val="none" w:sz="0" w:space="0" w:color="auto"/>
        <w:bottom w:val="none" w:sz="0" w:space="0" w:color="auto"/>
        <w:right w:val="none" w:sz="0" w:space="0" w:color="auto"/>
      </w:divBdr>
    </w:div>
    <w:div w:id="1234857078">
      <w:bodyDiv w:val="1"/>
      <w:marLeft w:val="0"/>
      <w:marRight w:val="0"/>
      <w:marTop w:val="0"/>
      <w:marBottom w:val="0"/>
      <w:divBdr>
        <w:top w:val="none" w:sz="0" w:space="0" w:color="auto"/>
        <w:left w:val="none" w:sz="0" w:space="0" w:color="auto"/>
        <w:bottom w:val="none" w:sz="0" w:space="0" w:color="auto"/>
        <w:right w:val="none" w:sz="0" w:space="0" w:color="auto"/>
      </w:divBdr>
    </w:div>
    <w:div w:id="1237016469">
      <w:bodyDiv w:val="1"/>
      <w:marLeft w:val="0"/>
      <w:marRight w:val="0"/>
      <w:marTop w:val="0"/>
      <w:marBottom w:val="0"/>
      <w:divBdr>
        <w:top w:val="none" w:sz="0" w:space="0" w:color="auto"/>
        <w:left w:val="none" w:sz="0" w:space="0" w:color="auto"/>
        <w:bottom w:val="none" w:sz="0" w:space="0" w:color="auto"/>
        <w:right w:val="none" w:sz="0" w:space="0" w:color="auto"/>
      </w:divBdr>
    </w:div>
    <w:div w:id="1246306555">
      <w:bodyDiv w:val="1"/>
      <w:marLeft w:val="0"/>
      <w:marRight w:val="0"/>
      <w:marTop w:val="0"/>
      <w:marBottom w:val="0"/>
      <w:divBdr>
        <w:top w:val="none" w:sz="0" w:space="0" w:color="auto"/>
        <w:left w:val="none" w:sz="0" w:space="0" w:color="auto"/>
        <w:bottom w:val="none" w:sz="0" w:space="0" w:color="auto"/>
        <w:right w:val="none" w:sz="0" w:space="0" w:color="auto"/>
      </w:divBdr>
    </w:div>
    <w:div w:id="1246957283">
      <w:bodyDiv w:val="1"/>
      <w:marLeft w:val="0"/>
      <w:marRight w:val="0"/>
      <w:marTop w:val="0"/>
      <w:marBottom w:val="0"/>
      <w:divBdr>
        <w:top w:val="none" w:sz="0" w:space="0" w:color="auto"/>
        <w:left w:val="none" w:sz="0" w:space="0" w:color="auto"/>
        <w:bottom w:val="none" w:sz="0" w:space="0" w:color="auto"/>
        <w:right w:val="none" w:sz="0" w:space="0" w:color="auto"/>
      </w:divBdr>
    </w:div>
    <w:div w:id="1252473111">
      <w:bodyDiv w:val="1"/>
      <w:marLeft w:val="0"/>
      <w:marRight w:val="0"/>
      <w:marTop w:val="0"/>
      <w:marBottom w:val="0"/>
      <w:divBdr>
        <w:top w:val="none" w:sz="0" w:space="0" w:color="auto"/>
        <w:left w:val="none" w:sz="0" w:space="0" w:color="auto"/>
        <w:bottom w:val="none" w:sz="0" w:space="0" w:color="auto"/>
        <w:right w:val="none" w:sz="0" w:space="0" w:color="auto"/>
      </w:divBdr>
    </w:div>
    <w:div w:id="1253853935">
      <w:bodyDiv w:val="1"/>
      <w:marLeft w:val="0"/>
      <w:marRight w:val="0"/>
      <w:marTop w:val="0"/>
      <w:marBottom w:val="0"/>
      <w:divBdr>
        <w:top w:val="none" w:sz="0" w:space="0" w:color="auto"/>
        <w:left w:val="none" w:sz="0" w:space="0" w:color="auto"/>
        <w:bottom w:val="none" w:sz="0" w:space="0" w:color="auto"/>
        <w:right w:val="none" w:sz="0" w:space="0" w:color="auto"/>
      </w:divBdr>
    </w:div>
    <w:div w:id="1258754514">
      <w:bodyDiv w:val="1"/>
      <w:marLeft w:val="0"/>
      <w:marRight w:val="0"/>
      <w:marTop w:val="0"/>
      <w:marBottom w:val="0"/>
      <w:divBdr>
        <w:top w:val="none" w:sz="0" w:space="0" w:color="auto"/>
        <w:left w:val="none" w:sz="0" w:space="0" w:color="auto"/>
        <w:bottom w:val="none" w:sz="0" w:space="0" w:color="auto"/>
        <w:right w:val="none" w:sz="0" w:space="0" w:color="auto"/>
      </w:divBdr>
    </w:div>
    <w:div w:id="1268928389">
      <w:bodyDiv w:val="1"/>
      <w:marLeft w:val="0"/>
      <w:marRight w:val="0"/>
      <w:marTop w:val="0"/>
      <w:marBottom w:val="0"/>
      <w:divBdr>
        <w:top w:val="none" w:sz="0" w:space="0" w:color="auto"/>
        <w:left w:val="none" w:sz="0" w:space="0" w:color="auto"/>
        <w:bottom w:val="none" w:sz="0" w:space="0" w:color="auto"/>
        <w:right w:val="none" w:sz="0" w:space="0" w:color="auto"/>
      </w:divBdr>
    </w:div>
    <w:div w:id="1273249446">
      <w:bodyDiv w:val="1"/>
      <w:marLeft w:val="0"/>
      <w:marRight w:val="0"/>
      <w:marTop w:val="0"/>
      <w:marBottom w:val="0"/>
      <w:divBdr>
        <w:top w:val="none" w:sz="0" w:space="0" w:color="auto"/>
        <w:left w:val="none" w:sz="0" w:space="0" w:color="auto"/>
        <w:bottom w:val="none" w:sz="0" w:space="0" w:color="auto"/>
        <w:right w:val="none" w:sz="0" w:space="0" w:color="auto"/>
      </w:divBdr>
    </w:div>
    <w:div w:id="1275945104">
      <w:bodyDiv w:val="1"/>
      <w:marLeft w:val="0"/>
      <w:marRight w:val="0"/>
      <w:marTop w:val="0"/>
      <w:marBottom w:val="0"/>
      <w:divBdr>
        <w:top w:val="none" w:sz="0" w:space="0" w:color="auto"/>
        <w:left w:val="none" w:sz="0" w:space="0" w:color="auto"/>
        <w:bottom w:val="none" w:sz="0" w:space="0" w:color="auto"/>
        <w:right w:val="none" w:sz="0" w:space="0" w:color="auto"/>
      </w:divBdr>
    </w:div>
    <w:div w:id="1278177733">
      <w:bodyDiv w:val="1"/>
      <w:marLeft w:val="0"/>
      <w:marRight w:val="0"/>
      <w:marTop w:val="0"/>
      <w:marBottom w:val="0"/>
      <w:divBdr>
        <w:top w:val="none" w:sz="0" w:space="0" w:color="auto"/>
        <w:left w:val="none" w:sz="0" w:space="0" w:color="auto"/>
        <w:bottom w:val="none" w:sz="0" w:space="0" w:color="auto"/>
        <w:right w:val="none" w:sz="0" w:space="0" w:color="auto"/>
      </w:divBdr>
    </w:div>
    <w:div w:id="1278290502">
      <w:bodyDiv w:val="1"/>
      <w:marLeft w:val="0"/>
      <w:marRight w:val="0"/>
      <w:marTop w:val="0"/>
      <w:marBottom w:val="0"/>
      <w:divBdr>
        <w:top w:val="none" w:sz="0" w:space="0" w:color="auto"/>
        <w:left w:val="none" w:sz="0" w:space="0" w:color="auto"/>
        <w:bottom w:val="none" w:sz="0" w:space="0" w:color="auto"/>
        <w:right w:val="none" w:sz="0" w:space="0" w:color="auto"/>
      </w:divBdr>
    </w:div>
    <w:div w:id="1280801536">
      <w:bodyDiv w:val="1"/>
      <w:marLeft w:val="0"/>
      <w:marRight w:val="0"/>
      <w:marTop w:val="0"/>
      <w:marBottom w:val="0"/>
      <w:divBdr>
        <w:top w:val="none" w:sz="0" w:space="0" w:color="auto"/>
        <w:left w:val="none" w:sz="0" w:space="0" w:color="auto"/>
        <w:bottom w:val="none" w:sz="0" w:space="0" w:color="auto"/>
        <w:right w:val="none" w:sz="0" w:space="0" w:color="auto"/>
      </w:divBdr>
    </w:div>
    <w:div w:id="1282223725">
      <w:bodyDiv w:val="1"/>
      <w:marLeft w:val="0"/>
      <w:marRight w:val="0"/>
      <w:marTop w:val="0"/>
      <w:marBottom w:val="0"/>
      <w:divBdr>
        <w:top w:val="none" w:sz="0" w:space="0" w:color="auto"/>
        <w:left w:val="none" w:sz="0" w:space="0" w:color="auto"/>
        <w:bottom w:val="none" w:sz="0" w:space="0" w:color="auto"/>
        <w:right w:val="none" w:sz="0" w:space="0" w:color="auto"/>
      </w:divBdr>
    </w:div>
    <w:div w:id="1283613831">
      <w:bodyDiv w:val="1"/>
      <w:marLeft w:val="0"/>
      <w:marRight w:val="0"/>
      <w:marTop w:val="0"/>
      <w:marBottom w:val="0"/>
      <w:divBdr>
        <w:top w:val="none" w:sz="0" w:space="0" w:color="auto"/>
        <w:left w:val="none" w:sz="0" w:space="0" w:color="auto"/>
        <w:bottom w:val="none" w:sz="0" w:space="0" w:color="auto"/>
        <w:right w:val="none" w:sz="0" w:space="0" w:color="auto"/>
      </w:divBdr>
    </w:div>
    <w:div w:id="1290285086">
      <w:bodyDiv w:val="1"/>
      <w:marLeft w:val="0"/>
      <w:marRight w:val="0"/>
      <w:marTop w:val="0"/>
      <w:marBottom w:val="0"/>
      <w:divBdr>
        <w:top w:val="none" w:sz="0" w:space="0" w:color="auto"/>
        <w:left w:val="none" w:sz="0" w:space="0" w:color="auto"/>
        <w:bottom w:val="none" w:sz="0" w:space="0" w:color="auto"/>
        <w:right w:val="none" w:sz="0" w:space="0" w:color="auto"/>
      </w:divBdr>
    </w:div>
    <w:div w:id="1299142370">
      <w:bodyDiv w:val="1"/>
      <w:marLeft w:val="0"/>
      <w:marRight w:val="0"/>
      <w:marTop w:val="0"/>
      <w:marBottom w:val="0"/>
      <w:divBdr>
        <w:top w:val="none" w:sz="0" w:space="0" w:color="auto"/>
        <w:left w:val="none" w:sz="0" w:space="0" w:color="auto"/>
        <w:bottom w:val="none" w:sz="0" w:space="0" w:color="auto"/>
        <w:right w:val="none" w:sz="0" w:space="0" w:color="auto"/>
      </w:divBdr>
    </w:div>
    <w:div w:id="1301232986">
      <w:bodyDiv w:val="1"/>
      <w:marLeft w:val="0"/>
      <w:marRight w:val="0"/>
      <w:marTop w:val="0"/>
      <w:marBottom w:val="0"/>
      <w:divBdr>
        <w:top w:val="none" w:sz="0" w:space="0" w:color="auto"/>
        <w:left w:val="none" w:sz="0" w:space="0" w:color="auto"/>
        <w:bottom w:val="none" w:sz="0" w:space="0" w:color="auto"/>
        <w:right w:val="none" w:sz="0" w:space="0" w:color="auto"/>
      </w:divBdr>
    </w:div>
    <w:div w:id="1305768327">
      <w:bodyDiv w:val="1"/>
      <w:marLeft w:val="0"/>
      <w:marRight w:val="0"/>
      <w:marTop w:val="0"/>
      <w:marBottom w:val="0"/>
      <w:divBdr>
        <w:top w:val="none" w:sz="0" w:space="0" w:color="auto"/>
        <w:left w:val="none" w:sz="0" w:space="0" w:color="auto"/>
        <w:bottom w:val="none" w:sz="0" w:space="0" w:color="auto"/>
        <w:right w:val="none" w:sz="0" w:space="0" w:color="auto"/>
      </w:divBdr>
    </w:div>
    <w:div w:id="1328627254">
      <w:bodyDiv w:val="1"/>
      <w:marLeft w:val="0"/>
      <w:marRight w:val="0"/>
      <w:marTop w:val="0"/>
      <w:marBottom w:val="0"/>
      <w:divBdr>
        <w:top w:val="none" w:sz="0" w:space="0" w:color="auto"/>
        <w:left w:val="none" w:sz="0" w:space="0" w:color="auto"/>
        <w:bottom w:val="none" w:sz="0" w:space="0" w:color="auto"/>
        <w:right w:val="none" w:sz="0" w:space="0" w:color="auto"/>
      </w:divBdr>
    </w:div>
    <w:div w:id="1331636155">
      <w:bodyDiv w:val="1"/>
      <w:marLeft w:val="0"/>
      <w:marRight w:val="0"/>
      <w:marTop w:val="0"/>
      <w:marBottom w:val="0"/>
      <w:divBdr>
        <w:top w:val="none" w:sz="0" w:space="0" w:color="auto"/>
        <w:left w:val="none" w:sz="0" w:space="0" w:color="auto"/>
        <w:bottom w:val="none" w:sz="0" w:space="0" w:color="auto"/>
        <w:right w:val="none" w:sz="0" w:space="0" w:color="auto"/>
      </w:divBdr>
    </w:div>
    <w:div w:id="1333146771">
      <w:bodyDiv w:val="1"/>
      <w:marLeft w:val="0"/>
      <w:marRight w:val="0"/>
      <w:marTop w:val="0"/>
      <w:marBottom w:val="0"/>
      <w:divBdr>
        <w:top w:val="none" w:sz="0" w:space="0" w:color="auto"/>
        <w:left w:val="none" w:sz="0" w:space="0" w:color="auto"/>
        <w:bottom w:val="none" w:sz="0" w:space="0" w:color="auto"/>
        <w:right w:val="none" w:sz="0" w:space="0" w:color="auto"/>
      </w:divBdr>
    </w:div>
    <w:div w:id="1337533304">
      <w:bodyDiv w:val="1"/>
      <w:marLeft w:val="0"/>
      <w:marRight w:val="0"/>
      <w:marTop w:val="0"/>
      <w:marBottom w:val="0"/>
      <w:divBdr>
        <w:top w:val="none" w:sz="0" w:space="0" w:color="auto"/>
        <w:left w:val="none" w:sz="0" w:space="0" w:color="auto"/>
        <w:bottom w:val="none" w:sz="0" w:space="0" w:color="auto"/>
        <w:right w:val="none" w:sz="0" w:space="0" w:color="auto"/>
      </w:divBdr>
    </w:div>
    <w:div w:id="1350375491">
      <w:bodyDiv w:val="1"/>
      <w:marLeft w:val="0"/>
      <w:marRight w:val="0"/>
      <w:marTop w:val="0"/>
      <w:marBottom w:val="0"/>
      <w:divBdr>
        <w:top w:val="none" w:sz="0" w:space="0" w:color="auto"/>
        <w:left w:val="none" w:sz="0" w:space="0" w:color="auto"/>
        <w:bottom w:val="none" w:sz="0" w:space="0" w:color="auto"/>
        <w:right w:val="none" w:sz="0" w:space="0" w:color="auto"/>
      </w:divBdr>
    </w:div>
    <w:div w:id="1354920896">
      <w:bodyDiv w:val="1"/>
      <w:marLeft w:val="0"/>
      <w:marRight w:val="0"/>
      <w:marTop w:val="0"/>
      <w:marBottom w:val="0"/>
      <w:divBdr>
        <w:top w:val="none" w:sz="0" w:space="0" w:color="auto"/>
        <w:left w:val="none" w:sz="0" w:space="0" w:color="auto"/>
        <w:bottom w:val="none" w:sz="0" w:space="0" w:color="auto"/>
        <w:right w:val="none" w:sz="0" w:space="0" w:color="auto"/>
      </w:divBdr>
    </w:div>
    <w:div w:id="1359818996">
      <w:bodyDiv w:val="1"/>
      <w:marLeft w:val="0"/>
      <w:marRight w:val="0"/>
      <w:marTop w:val="0"/>
      <w:marBottom w:val="0"/>
      <w:divBdr>
        <w:top w:val="none" w:sz="0" w:space="0" w:color="auto"/>
        <w:left w:val="none" w:sz="0" w:space="0" w:color="auto"/>
        <w:bottom w:val="none" w:sz="0" w:space="0" w:color="auto"/>
        <w:right w:val="none" w:sz="0" w:space="0" w:color="auto"/>
      </w:divBdr>
    </w:div>
    <w:div w:id="1365908315">
      <w:bodyDiv w:val="1"/>
      <w:marLeft w:val="0"/>
      <w:marRight w:val="0"/>
      <w:marTop w:val="0"/>
      <w:marBottom w:val="0"/>
      <w:divBdr>
        <w:top w:val="none" w:sz="0" w:space="0" w:color="auto"/>
        <w:left w:val="none" w:sz="0" w:space="0" w:color="auto"/>
        <w:bottom w:val="none" w:sz="0" w:space="0" w:color="auto"/>
        <w:right w:val="none" w:sz="0" w:space="0" w:color="auto"/>
      </w:divBdr>
    </w:div>
    <w:div w:id="1382440837">
      <w:bodyDiv w:val="1"/>
      <w:marLeft w:val="0"/>
      <w:marRight w:val="0"/>
      <w:marTop w:val="0"/>
      <w:marBottom w:val="0"/>
      <w:divBdr>
        <w:top w:val="none" w:sz="0" w:space="0" w:color="auto"/>
        <w:left w:val="none" w:sz="0" w:space="0" w:color="auto"/>
        <w:bottom w:val="none" w:sz="0" w:space="0" w:color="auto"/>
        <w:right w:val="none" w:sz="0" w:space="0" w:color="auto"/>
      </w:divBdr>
    </w:div>
    <w:div w:id="1387752999">
      <w:bodyDiv w:val="1"/>
      <w:marLeft w:val="0"/>
      <w:marRight w:val="0"/>
      <w:marTop w:val="0"/>
      <w:marBottom w:val="0"/>
      <w:divBdr>
        <w:top w:val="none" w:sz="0" w:space="0" w:color="auto"/>
        <w:left w:val="none" w:sz="0" w:space="0" w:color="auto"/>
        <w:bottom w:val="none" w:sz="0" w:space="0" w:color="auto"/>
        <w:right w:val="none" w:sz="0" w:space="0" w:color="auto"/>
      </w:divBdr>
    </w:div>
    <w:div w:id="1391879938">
      <w:bodyDiv w:val="1"/>
      <w:marLeft w:val="0"/>
      <w:marRight w:val="0"/>
      <w:marTop w:val="0"/>
      <w:marBottom w:val="0"/>
      <w:divBdr>
        <w:top w:val="none" w:sz="0" w:space="0" w:color="auto"/>
        <w:left w:val="none" w:sz="0" w:space="0" w:color="auto"/>
        <w:bottom w:val="none" w:sz="0" w:space="0" w:color="auto"/>
        <w:right w:val="none" w:sz="0" w:space="0" w:color="auto"/>
      </w:divBdr>
    </w:div>
    <w:div w:id="1395858342">
      <w:bodyDiv w:val="1"/>
      <w:marLeft w:val="0"/>
      <w:marRight w:val="0"/>
      <w:marTop w:val="0"/>
      <w:marBottom w:val="0"/>
      <w:divBdr>
        <w:top w:val="none" w:sz="0" w:space="0" w:color="auto"/>
        <w:left w:val="none" w:sz="0" w:space="0" w:color="auto"/>
        <w:bottom w:val="none" w:sz="0" w:space="0" w:color="auto"/>
        <w:right w:val="none" w:sz="0" w:space="0" w:color="auto"/>
      </w:divBdr>
    </w:div>
    <w:div w:id="1399399241">
      <w:bodyDiv w:val="1"/>
      <w:marLeft w:val="0"/>
      <w:marRight w:val="0"/>
      <w:marTop w:val="0"/>
      <w:marBottom w:val="0"/>
      <w:divBdr>
        <w:top w:val="none" w:sz="0" w:space="0" w:color="auto"/>
        <w:left w:val="none" w:sz="0" w:space="0" w:color="auto"/>
        <w:bottom w:val="none" w:sz="0" w:space="0" w:color="auto"/>
        <w:right w:val="none" w:sz="0" w:space="0" w:color="auto"/>
      </w:divBdr>
    </w:div>
    <w:div w:id="1401052507">
      <w:bodyDiv w:val="1"/>
      <w:marLeft w:val="0"/>
      <w:marRight w:val="0"/>
      <w:marTop w:val="0"/>
      <w:marBottom w:val="0"/>
      <w:divBdr>
        <w:top w:val="none" w:sz="0" w:space="0" w:color="auto"/>
        <w:left w:val="none" w:sz="0" w:space="0" w:color="auto"/>
        <w:bottom w:val="none" w:sz="0" w:space="0" w:color="auto"/>
        <w:right w:val="none" w:sz="0" w:space="0" w:color="auto"/>
      </w:divBdr>
    </w:div>
    <w:div w:id="1406142797">
      <w:bodyDiv w:val="1"/>
      <w:marLeft w:val="0"/>
      <w:marRight w:val="0"/>
      <w:marTop w:val="0"/>
      <w:marBottom w:val="0"/>
      <w:divBdr>
        <w:top w:val="none" w:sz="0" w:space="0" w:color="auto"/>
        <w:left w:val="none" w:sz="0" w:space="0" w:color="auto"/>
        <w:bottom w:val="none" w:sz="0" w:space="0" w:color="auto"/>
        <w:right w:val="none" w:sz="0" w:space="0" w:color="auto"/>
      </w:divBdr>
    </w:div>
    <w:div w:id="1414401385">
      <w:bodyDiv w:val="1"/>
      <w:marLeft w:val="0"/>
      <w:marRight w:val="0"/>
      <w:marTop w:val="0"/>
      <w:marBottom w:val="0"/>
      <w:divBdr>
        <w:top w:val="none" w:sz="0" w:space="0" w:color="auto"/>
        <w:left w:val="none" w:sz="0" w:space="0" w:color="auto"/>
        <w:bottom w:val="none" w:sz="0" w:space="0" w:color="auto"/>
        <w:right w:val="none" w:sz="0" w:space="0" w:color="auto"/>
      </w:divBdr>
    </w:div>
    <w:div w:id="1418020500">
      <w:bodyDiv w:val="1"/>
      <w:marLeft w:val="0"/>
      <w:marRight w:val="0"/>
      <w:marTop w:val="0"/>
      <w:marBottom w:val="0"/>
      <w:divBdr>
        <w:top w:val="none" w:sz="0" w:space="0" w:color="auto"/>
        <w:left w:val="none" w:sz="0" w:space="0" w:color="auto"/>
        <w:bottom w:val="none" w:sz="0" w:space="0" w:color="auto"/>
        <w:right w:val="none" w:sz="0" w:space="0" w:color="auto"/>
      </w:divBdr>
    </w:div>
    <w:div w:id="1421952801">
      <w:bodyDiv w:val="1"/>
      <w:marLeft w:val="0"/>
      <w:marRight w:val="0"/>
      <w:marTop w:val="0"/>
      <w:marBottom w:val="0"/>
      <w:divBdr>
        <w:top w:val="none" w:sz="0" w:space="0" w:color="auto"/>
        <w:left w:val="none" w:sz="0" w:space="0" w:color="auto"/>
        <w:bottom w:val="none" w:sz="0" w:space="0" w:color="auto"/>
        <w:right w:val="none" w:sz="0" w:space="0" w:color="auto"/>
      </w:divBdr>
    </w:div>
    <w:div w:id="1423456492">
      <w:bodyDiv w:val="1"/>
      <w:marLeft w:val="0"/>
      <w:marRight w:val="0"/>
      <w:marTop w:val="0"/>
      <w:marBottom w:val="0"/>
      <w:divBdr>
        <w:top w:val="none" w:sz="0" w:space="0" w:color="auto"/>
        <w:left w:val="none" w:sz="0" w:space="0" w:color="auto"/>
        <w:bottom w:val="none" w:sz="0" w:space="0" w:color="auto"/>
        <w:right w:val="none" w:sz="0" w:space="0" w:color="auto"/>
      </w:divBdr>
    </w:div>
    <w:div w:id="1423531102">
      <w:bodyDiv w:val="1"/>
      <w:marLeft w:val="0"/>
      <w:marRight w:val="0"/>
      <w:marTop w:val="0"/>
      <w:marBottom w:val="0"/>
      <w:divBdr>
        <w:top w:val="none" w:sz="0" w:space="0" w:color="auto"/>
        <w:left w:val="none" w:sz="0" w:space="0" w:color="auto"/>
        <w:bottom w:val="none" w:sz="0" w:space="0" w:color="auto"/>
        <w:right w:val="none" w:sz="0" w:space="0" w:color="auto"/>
      </w:divBdr>
    </w:div>
    <w:div w:id="1423644051">
      <w:bodyDiv w:val="1"/>
      <w:marLeft w:val="0"/>
      <w:marRight w:val="0"/>
      <w:marTop w:val="0"/>
      <w:marBottom w:val="0"/>
      <w:divBdr>
        <w:top w:val="none" w:sz="0" w:space="0" w:color="auto"/>
        <w:left w:val="none" w:sz="0" w:space="0" w:color="auto"/>
        <w:bottom w:val="none" w:sz="0" w:space="0" w:color="auto"/>
        <w:right w:val="none" w:sz="0" w:space="0" w:color="auto"/>
      </w:divBdr>
    </w:div>
    <w:div w:id="1432970416">
      <w:bodyDiv w:val="1"/>
      <w:marLeft w:val="0"/>
      <w:marRight w:val="0"/>
      <w:marTop w:val="0"/>
      <w:marBottom w:val="0"/>
      <w:divBdr>
        <w:top w:val="none" w:sz="0" w:space="0" w:color="auto"/>
        <w:left w:val="none" w:sz="0" w:space="0" w:color="auto"/>
        <w:bottom w:val="none" w:sz="0" w:space="0" w:color="auto"/>
        <w:right w:val="none" w:sz="0" w:space="0" w:color="auto"/>
      </w:divBdr>
    </w:div>
    <w:div w:id="1447231787">
      <w:bodyDiv w:val="1"/>
      <w:marLeft w:val="0"/>
      <w:marRight w:val="0"/>
      <w:marTop w:val="0"/>
      <w:marBottom w:val="0"/>
      <w:divBdr>
        <w:top w:val="none" w:sz="0" w:space="0" w:color="auto"/>
        <w:left w:val="none" w:sz="0" w:space="0" w:color="auto"/>
        <w:bottom w:val="none" w:sz="0" w:space="0" w:color="auto"/>
        <w:right w:val="none" w:sz="0" w:space="0" w:color="auto"/>
      </w:divBdr>
    </w:div>
    <w:div w:id="1447846061">
      <w:bodyDiv w:val="1"/>
      <w:marLeft w:val="0"/>
      <w:marRight w:val="0"/>
      <w:marTop w:val="0"/>
      <w:marBottom w:val="0"/>
      <w:divBdr>
        <w:top w:val="none" w:sz="0" w:space="0" w:color="auto"/>
        <w:left w:val="none" w:sz="0" w:space="0" w:color="auto"/>
        <w:bottom w:val="none" w:sz="0" w:space="0" w:color="auto"/>
        <w:right w:val="none" w:sz="0" w:space="0" w:color="auto"/>
      </w:divBdr>
    </w:div>
    <w:div w:id="1453279179">
      <w:bodyDiv w:val="1"/>
      <w:marLeft w:val="0"/>
      <w:marRight w:val="0"/>
      <w:marTop w:val="0"/>
      <w:marBottom w:val="0"/>
      <w:divBdr>
        <w:top w:val="none" w:sz="0" w:space="0" w:color="auto"/>
        <w:left w:val="none" w:sz="0" w:space="0" w:color="auto"/>
        <w:bottom w:val="none" w:sz="0" w:space="0" w:color="auto"/>
        <w:right w:val="none" w:sz="0" w:space="0" w:color="auto"/>
      </w:divBdr>
    </w:div>
    <w:div w:id="1458714513">
      <w:bodyDiv w:val="1"/>
      <w:marLeft w:val="0"/>
      <w:marRight w:val="0"/>
      <w:marTop w:val="0"/>
      <w:marBottom w:val="0"/>
      <w:divBdr>
        <w:top w:val="none" w:sz="0" w:space="0" w:color="auto"/>
        <w:left w:val="none" w:sz="0" w:space="0" w:color="auto"/>
        <w:bottom w:val="none" w:sz="0" w:space="0" w:color="auto"/>
        <w:right w:val="none" w:sz="0" w:space="0" w:color="auto"/>
      </w:divBdr>
    </w:div>
    <w:div w:id="1461680391">
      <w:bodyDiv w:val="1"/>
      <w:marLeft w:val="0"/>
      <w:marRight w:val="0"/>
      <w:marTop w:val="0"/>
      <w:marBottom w:val="0"/>
      <w:divBdr>
        <w:top w:val="none" w:sz="0" w:space="0" w:color="auto"/>
        <w:left w:val="none" w:sz="0" w:space="0" w:color="auto"/>
        <w:bottom w:val="none" w:sz="0" w:space="0" w:color="auto"/>
        <w:right w:val="none" w:sz="0" w:space="0" w:color="auto"/>
      </w:divBdr>
    </w:div>
    <w:div w:id="1466004127">
      <w:bodyDiv w:val="1"/>
      <w:marLeft w:val="0"/>
      <w:marRight w:val="0"/>
      <w:marTop w:val="0"/>
      <w:marBottom w:val="0"/>
      <w:divBdr>
        <w:top w:val="none" w:sz="0" w:space="0" w:color="auto"/>
        <w:left w:val="none" w:sz="0" w:space="0" w:color="auto"/>
        <w:bottom w:val="none" w:sz="0" w:space="0" w:color="auto"/>
        <w:right w:val="none" w:sz="0" w:space="0" w:color="auto"/>
      </w:divBdr>
    </w:div>
    <w:div w:id="1475876986">
      <w:bodyDiv w:val="1"/>
      <w:marLeft w:val="0"/>
      <w:marRight w:val="0"/>
      <w:marTop w:val="0"/>
      <w:marBottom w:val="0"/>
      <w:divBdr>
        <w:top w:val="none" w:sz="0" w:space="0" w:color="auto"/>
        <w:left w:val="none" w:sz="0" w:space="0" w:color="auto"/>
        <w:bottom w:val="none" w:sz="0" w:space="0" w:color="auto"/>
        <w:right w:val="none" w:sz="0" w:space="0" w:color="auto"/>
      </w:divBdr>
    </w:div>
    <w:div w:id="1478649225">
      <w:bodyDiv w:val="1"/>
      <w:marLeft w:val="0"/>
      <w:marRight w:val="0"/>
      <w:marTop w:val="0"/>
      <w:marBottom w:val="0"/>
      <w:divBdr>
        <w:top w:val="none" w:sz="0" w:space="0" w:color="auto"/>
        <w:left w:val="none" w:sz="0" w:space="0" w:color="auto"/>
        <w:bottom w:val="none" w:sz="0" w:space="0" w:color="auto"/>
        <w:right w:val="none" w:sz="0" w:space="0" w:color="auto"/>
      </w:divBdr>
    </w:div>
    <w:div w:id="1484423012">
      <w:bodyDiv w:val="1"/>
      <w:marLeft w:val="0"/>
      <w:marRight w:val="0"/>
      <w:marTop w:val="0"/>
      <w:marBottom w:val="0"/>
      <w:divBdr>
        <w:top w:val="none" w:sz="0" w:space="0" w:color="auto"/>
        <w:left w:val="none" w:sz="0" w:space="0" w:color="auto"/>
        <w:bottom w:val="none" w:sz="0" w:space="0" w:color="auto"/>
        <w:right w:val="none" w:sz="0" w:space="0" w:color="auto"/>
      </w:divBdr>
    </w:div>
    <w:div w:id="1502424469">
      <w:bodyDiv w:val="1"/>
      <w:marLeft w:val="0"/>
      <w:marRight w:val="0"/>
      <w:marTop w:val="0"/>
      <w:marBottom w:val="0"/>
      <w:divBdr>
        <w:top w:val="none" w:sz="0" w:space="0" w:color="auto"/>
        <w:left w:val="none" w:sz="0" w:space="0" w:color="auto"/>
        <w:bottom w:val="none" w:sz="0" w:space="0" w:color="auto"/>
        <w:right w:val="none" w:sz="0" w:space="0" w:color="auto"/>
      </w:divBdr>
    </w:div>
    <w:div w:id="1508791506">
      <w:bodyDiv w:val="1"/>
      <w:marLeft w:val="0"/>
      <w:marRight w:val="0"/>
      <w:marTop w:val="0"/>
      <w:marBottom w:val="0"/>
      <w:divBdr>
        <w:top w:val="none" w:sz="0" w:space="0" w:color="auto"/>
        <w:left w:val="none" w:sz="0" w:space="0" w:color="auto"/>
        <w:bottom w:val="none" w:sz="0" w:space="0" w:color="auto"/>
        <w:right w:val="none" w:sz="0" w:space="0" w:color="auto"/>
      </w:divBdr>
    </w:div>
    <w:div w:id="1509715473">
      <w:bodyDiv w:val="1"/>
      <w:marLeft w:val="0"/>
      <w:marRight w:val="0"/>
      <w:marTop w:val="0"/>
      <w:marBottom w:val="0"/>
      <w:divBdr>
        <w:top w:val="none" w:sz="0" w:space="0" w:color="auto"/>
        <w:left w:val="none" w:sz="0" w:space="0" w:color="auto"/>
        <w:bottom w:val="none" w:sz="0" w:space="0" w:color="auto"/>
        <w:right w:val="none" w:sz="0" w:space="0" w:color="auto"/>
      </w:divBdr>
    </w:div>
    <w:div w:id="1513060273">
      <w:bodyDiv w:val="1"/>
      <w:marLeft w:val="0"/>
      <w:marRight w:val="0"/>
      <w:marTop w:val="0"/>
      <w:marBottom w:val="0"/>
      <w:divBdr>
        <w:top w:val="none" w:sz="0" w:space="0" w:color="auto"/>
        <w:left w:val="none" w:sz="0" w:space="0" w:color="auto"/>
        <w:bottom w:val="none" w:sz="0" w:space="0" w:color="auto"/>
        <w:right w:val="none" w:sz="0" w:space="0" w:color="auto"/>
      </w:divBdr>
    </w:div>
    <w:div w:id="1520505501">
      <w:bodyDiv w:val="1"/>
      <w:marLeft w:val="0"/>
      <w:marRight w:val="0"/>
      <w:marTop w:val="0"/>
      <w:marBottom w:val="0"/>
      <w:divBdr>
        <w:top w:val="none" w:sz="0" w:space="0" w:color="auto"/>
        <w:left w:val="none" w:sz="0" w:space="0" w:color="auto"/>
        <w:bottom w:val="none" w:sz="0" w:space="0" w:color="auto"/>
        <w:right w:val="none" w:sz="0" w:space="0" w:color="auto"/>
      </w:divBdr>
    </w:div>
    <w:div w:id="1525944092">
      <w:bodyDiv w:val="1"/>
      <w:marLeft w:val="0"/>
      <w:marRight w:val="0"/>
      <w:marTop w:val="0"/>
      <w:marBottom w:val="0"/>
      <w:divBdr>
        <w:top w:val="none" w:sz="0" w:space="0" w:color="auto"/>
        <w:left w:val="none" w:sz="0" w:space="0" w:color="auto"/>
        <w:bottom w:val="none" w:sz="0" w:space="0" w:color="auto"/>
        <w:right w:val="none" w:sz="0" w:space="0" w:color="auto"/>
      </w:divBdr>
    </w:div>
    <w:div w:id="1526408661">
      <w:bodyDiv w:val="1"/>
      <w:marLeft w:val="0"/>
      <w:marRight w:val="0"/>
      <w:marTop w:val="0"/>
      <w:marBottom w:val="0"/>
      <w:divBdr>
        <w:top w:val="none" w:sz="0" w:space="0" w:color="auto"/>
        <w:left w:val="none" w:sz="0" w:space="0" w:color="auto"/>
        <w:bottom w:val="none" w:sz="0" w:space="0" w:color="auto"/>
        <w:right w:val="none" w:sz="0" w:space="0" w:color="auto"/>
      </w:divBdr>
    </w:div>
    <w:div w:id="1529294733">
      <w:bodyDiv w:val="1"/>
      <w:marLeft w:val="0"/>
      <w:marRight w:val="0"/>
      <w:marTop w:val="0"/>
      <w:marBottom w:val="0"/>
      <w:divBdr>
        <w:top w:val="none" w:sz="0" w:space="0" w:color="auto"/>
        <w:left w:val="none" w:sz="0" w:space="0" w:color="auto"/>
        <w:bottom w:val="none" w:sz="0" w:space="0" w:color="auto"/>
        <w:right w:val="none" w:sz="0" w:space="0" w:color="auto"/>
      </w:divBdr>
    </w:div>
    <w:div w:id="1529945925">
      <w:bodyDiv w:val="1"/>
      <w:marLeft w:val="0"/>
      <w:marRight w:val="0"/>
      <w:marTop w:val="0"/>
      <w:marBottom w:val="0"/>
      <w:divBdr>
        <w:top w:val="none" w:sz="0" w:space="0" w:color="auto"/>
        <w:left w:val="none" w:sz="0" w:space="0" w:color="auto"/>
        <w:bottom w:val="none" w:sz="0" w:space="0" w:color="auto"/>
        <w:right w:val="none" w:sz="0" w:space="0" w:color="auto"/>
      </w:divBdr>
    </w:div>
    <w:div w:id="1536119515">
      <w:bodyDiv w:val="1"/>
      <w:marLeft w:val="0"/>
      <w:marRight w:val="0"/>
      <w:marTop w:val="0"/>
      <w:marBottom w:val="0"/>
      <w:divBdr>
        <w:top w:val="none" w:sz="0" w:space="0" w:color="auto"/>
        <w:left w:val="none" w:sz="0" w:space="0" w:color="auto"/>
        <w:bottom w:val="none" w:sz="0" w:space="0" w:color="auto"/>
        <w:right w:val="none" w:sz="0" w:space="0" w:color="auto"/>
      </w:divBdr>
    </w:div>
    <w:div w:id="1537503753">
      <w:bodyDiv w:val="1"/>
      <w:marLeft w:val="0"/>
      <w:marRight w:val="0"/>
      <w:marTop w:val="0"/>
      <w:marBottom w:val="0"/>
      <w:divBdr>
        <w:top w:val="none" w:sz="0" w:space="0" w:color="auto"/>
        <w:left w:val="none" w:sz="0" w:space="0" w:color="auto"/>
        <w:bottom w:val="none" w:sz="0" w:space="0" w:color="auto"/>
        <w:right w:val="none" w:sz="0" w:space="0" w:color="auto"/>
      </w:divBdr>
    </w:div>
    <w:div w:id="1541628462">
      <w:bodyDiv w:val="1"/>
      <w:marLeft w:val="0"/>
      <w:marRight w:val="0"/>
      <w:marTop w:val="0"/>
      <w:marBottom w:val="0"/>
      <w:divBdr>
        <w:top w:val="none" w:sz="0" w:space="0" w:color="auto"/>
        <w:left w:val="none" w:sz="0" w:space="0" w:color="auto"/>
        <w:bottom w:val="none" w:sz="0" w:space="0" w:color="auto"/>
        <w:right w:val="none" w:sz="0" w:space="0" w:color="auto"/>
      </w:divBdr>
    </w:div>
    <w:div w:id="1545562308">
      <w:bodyDiv w:val="1"/>
      <w:marLeft w:val="0"/>
      <w:marRight w:val="0"/>
      <w:marTop w:val="0"/>
      <w:marBottom w:val="0"/>
      <w:divBdr>
        <w:top w:val="none" w:sz="0" w:space="0" w:color="auto"/>
        <w:left w:val="none" w:sz="0" w:space="0" w:color="auto"/>
        <w:bottom w:val="none" w:sz="0" w:space="0" w:color="auto"/>
        <w:right w:val="none" w:sz="0" w:space="0" w:color="auto"/>
      </w:divBdr>
    </w:div>
    <w:div w:id="1548031919">
      <w:bodyDiv w:val="1"/>
      <w:marLeft w:val="0"/>
      <w:marRight w:val="0"/>
      <w:marTop w:val="0"/>
      <w:marBottom w:val="0"/>
      <w:divBdr>
        <w:top w:val="none" w:sz="0" w:space="0" w:color="auto"/>
        <w:left w:val="none" w:sz="0" w:space="0" w:color="auto"/>
        <w:bottom w:val="none" w:sz="0" w:space="0" w:color="auto"/>
        <w:right w:val="none" w:sz="0" w:space="0" w:color="auto"/>
      </w:divBdr>
    </w:div>
    <w:div w:id="1558201667">
      <w:bodyDiv w:val="1"/>
      <w:marLeft w:val="0"/>
      <w:marRight w:val="0"/>
      <w:marTop w:val="0"/>
      <w:marBottom w:val="0"/>
      <w:divBdr>
        <w:top w:val="none" w:sz="0" w:space="0" w:color="auto"/>
        <w:left w:val="none" w:sz="0" w:space="0" w:color="auto"/>
        <w:bottom w:val="none" w:sz="0" w:space="0" w:color="auto"/>
        <w:right w:val="none" w:sz="0" w:space="0" w:color="auto"/>
      </w:divBdr>
    </w:div>
    <w:div w:id="1560899340">
      <w:bodyDiv w:val="1"/>
      <w:marLeft w:val="0"/>
      <w:marRight w:val="0"/>
      <w:marTop w:val="0"/>
      <w:marBottom w:val="0"/>
      <w:divBdr>
        <w:top w:val="none" w:sz="0" w:space="0" w:color="auto"/>
        <w:left w:val="none" w:sz="0" w:space="0" w:color="auto"/>
        <w:bottom w:val="none" w:sz="0" w:space="0" w:color="auto"/>
        <w:right w:val="none" w:sz="0" w:space="0" w:color="auto"/>
      </w:divBdr>
    </w:div>
    <w:div w:id="1562591842">
      <w:bodyDiv w:val="1"/>
      <w:marLeft w:val="0"/>
      <w:marRight w:val="0"/>
      <w:marTop w:val="0"/>
      <w:marBottom w:val="0"/>
      <w:divBdr>
        <w:top w:val="none" w:sz="0" w:space="0" w:color="auto"/>
        <w:left w:val="none" w:sz="0" w:space="0" w:color="auto"/>
        <w:bottom w:val="none" w:sz="0" w:space="0" w:color="auto"/>
        <w:right w:val="none" w:sz="0" w:space="0" w:color="auto"/>
      </w:divBdr>
    </w:div>
    <w:div w:id="1565988351">
      <w:bodyDiv w:val="1"/>
      <w:marLeft w:val="0"/>
      <w:marRight w:val="0"/>
      <w:marTop w:val="0"/>
      <w:marBottom w:val="0"/>
      <w:divBdr>
        <w:top w:val="none" w:sz="0" w:space="0" w:color="auto"/>
        <w:left w:val="none" w:sz="0" w:space="0" w:color="auto"/>
        <w:bottom w:val="none" w:sz="0" w:space="0" w:color="auto"/>
        <w:right w:val="none" w:sz="0" w:space="0" w:color="auto"/>
      </w:divBdr>
    </w:div>
    <w:div w:id="1571111636">
      <w:bodyDiv w:val="1"/>
      <w:marLeft w:val="0"/>
      <w:marRight w:val="0"/>
      <w:marTop w:val="0"/>
      <w:marBottom w:val="0"/>
      <w:divBdr>
        <w:top w:val="none" w:sz="0" w:space="0" w:color="auto"/>
        <w:left w:val="none" w:sz="0" w:space="0" w:color="auto"/>
        <w:bottom w:val="none" w:sz="0" w:space="0" w:color="auto"/>
        <w:right w:val="none" w:sz="0" w:space="0" w:color="auto"/>
      </w:divBdr>
    </w:div>
    <w:div w:id="1580795086">
      <w:bodyDiv w:val="1"/>
      <w:marLeft w:val="0"/>
      <w:marRight w:val="0"/>
      <w:marTop w:val="0"/>
      <w:marBottom w:val="0"/>
      <w:divBdr>
        <w:top w:val="none" w:sz="0" w:space="0" w:color="auto"/>
        <w:left w:val="none" w:sz="0" w:space="0" w:color="auto"/>
        <w:bottom w:val="none" w:sz="0" w:space="0" w:color="auto"/>
        <w:right w:val="none" w:sz="0" w:space="0" w:color="auto"/>
      </w:divBdr>
    </w:div>
    <w:div w:id="1584217090">
      <w:bodyDiv w:val="1"/>
      <w:marLeft w:val="0"/>
      <w:marRight w:val="0"/>
      <w:marTop w:val="0"/>
      <w:marBottom w:val="0"/>
      <w:divBdr>
        <w:top w:val="none" w:sz="0" w:space="0" w:color="auto"/>
        <w:left w:val="none" w:sz="0" w:space="0" w:color="auto"/>
        <w:bottom w:val="none" w:sz="0" w:space="0" w:color="auto"/>
        <w:right w:val="none" w:sz="0" w:space="0" w:color="auto"/>
      </w:divBdr>
    </w:div>
    <w:div w:id="1600984971">
      <w:bodyDiv w:val="1"/>
      <w:marLeft w:val="0"/>
      <w:marRight w:val="0"/>
      <w:marTop w:val="0"/>
      <w:marBottom w:val="0"/>
      <w:divBdr>
        <w:top w:val="none" w:sz="0" w:space="0" w:color="auto"/>
        <w:left w:val="none" w:sz="0" w:space="0" w:color="auto"/>
        <w:bottom w:val="none" w:sz="0" w:space="0" w:color="auto"/>
        <w:right w:val="none" w:sz="0" w:space="0" w:color="auto"/>
      </w:divBdr>
    </w:div>
    <w:div w:id="1601794978">
      <w:bodyDiv w:val="1"/>
      <w:marLeft w:val="0"/>
      <w:marRight w:val="0"/>
      <w:marTop w:val="0"/>
      <w:marBottom w:val="0"/>
      <w:divBdr>
        <w:top w:val="none" w:sz="0" w:space="0" w:color="auto"/>
        <w:left w:val="none" w:sz="0" w:space="0" w:color="auto"/>
        <w:bottom w:val="none" w:sz="0" w:space="0" w:color="auto"/>
        <w:right w:val="none" w:sz="0" w:space="0" w:color="auto"/>
      </w:divBdr>
    </w:div>
    <w:div w:id="1602034113">
      <w:bodyDiv w:val="1"/>
      <w:marLeft w:val="0"/>
      <w:marRight w:val="0"/>
      <w:marTop w:val="0"/>
      <w:marBottom w:val="0"/>
      <w:divBdr>
        <w:top w:val="none" w:sz="0" w:space="0" w:color="auto"/>
        <w:left w:val="none" w:sz="0" w:space="0" w:color="auto"/>
        <w:bottom w:val="none" w:sz="0" w:space="0" w:color="auto"/>
        <w:right w:val="none" w:sz="0" w:space="0" w:color="auto"/>
      </w:divBdr>
    </w:div>
    <w:div w:id="1604418154">
      <w:bodyDiv w:val="1"/>
      <w:marLeft w:val="0"/>
      <w:marRight w:val="0"/>
      <w:marTop w:val="0"/>
      <w:marBottom w:val="0"/>
      <w:divBdr>
        <w:top w:val="none" w:sz="0" w:space="0" w:color="auto"/>
        <w:left w:val="none" w:sz="0" w:space="0" w:color="auto"/>
        <w:bottom w:val="none" w:sz="0" w:space="0" w:color="auto"/>
        <w:right w:val="none" w:sz="0" w:space="0" w:color="auto"/>
      </w:divBdr>
    </w:div>
    <w:div w:id="1607036235">
      <w:bodyDiv w:val="1"/>
      <w:marLeft w:val="0"/>
      <w:marRight w:val="0"/>
      <w:marTop w:val="0"/>
      <w:marBottom w:val="0"/>
      <w:divBdr>
        <w:top w:val="none" w:sz="0" w:space="0" w:color="auto"/>
        <w:left w:val="none" w:sz="0" w:space="0" w:color="auto"/>
        <w:bottom w:val="none" w:sz="0" w:space="0" w:color="auto"/>
        <w:right w:val="none" w:sz="0" w:space="0" w:color="auto"/>
      </w:divBdr>
    </w:div>
    <w:div w:id="1614823388">
      <w:bodyDiv w:val="1"/>
      <w:marLeft w:val="0"/>
      <w:marRight w:val="0"/>
      <w:marTop w:val="0"/>
      <w:marBottom w:val="0"/>
      <w:divBdr>
        <w:top w:val="none" w:sz="0" w:space="0" w:color="auto"/>
        <w:left w:val="none" w:sz="0" w:space="0" w:color="auto"/>
        <w:bottom w:val="none" w:sz="0" w:space="0" w:color="auto"/>
        <w:right w:val="none" w:sz="0" w:space="0" w:color="auto"/>
      </w:divBdr>
    </w:div>
    <w:div w:id="1624773621">
      <w:bodyDiv w:val="1"/>
      <w:marLeft w:val="0"/>
      <w:marRight w:val="0"/>
      <w:marTop w:val="0"/>
      <w:marBottom w:val="0"/>
      <w:divBdr>
        <w:top w:val="none" w:sz="0" w:space="0" w:color="auto"/>
        <w:left w:val="none" w:sz="0" w:space="0" w:color="auto"/>
        <w:bottom w:val="none" w:sz="0" w:space="0" w:color="auto"/>
        <w:right w:val="none" w:sz="0" w:space="0" w:color="auto"/>
      </w:divBdr>
    </w:div>
    <w:div w:id="1635060485">
      <w:bodyDiv w:val="1"/>
      <w:marLeft w:val="0"/>
      <w:marRight w:val="0"/>
      <w:marTop w:val="0"/>
      <w:marBottom w:val="0"/>
      <w:divBdr>
        <w:top w:val="none" w:sz="0" w:space="0" w:color="auto"/>
        <w:left w:val="none" w:sz="0" w:space="0" w:color="auto"/>
        <w:bottom w:val="none" w:sz="0" w:space="0" w:color="auto"/>
        <w:right w:val="none" w:sz="0" w:space="0" w:color="auto"/>
      </w:divBdr>
    </w:div>
    <w:div w:id="1636522284">
      <w:bodyDiv w:val="1"/>
      <w:marLeft w:val="0"/>
      <w:marRight w:val="0"/>
      <w:marTop w:val="0"/>
      <w:marBottom w:val="0"/>
      <w:divBdr>
        <w:top w:val="none" w:sz="0" w:space="0" w:color="auto"/>
        <w:left w:val="none" w:sz="0" w:space="0" w:color="auto"/>
        <w:bottom w:val="none" w:sz="0" w:space="0" w:color="auto"/>
        <w:right w:val="none" w:sz="0" w:space="0" w:color="auto"/>
      </w:divBdr>
    </w:div>
    <w:div w:id="1639338595">
      <w:bodyDiv w:val="1"/>
      <w:marLeft w:val="0"/>
      <w:marRight w:val="0"/>
      <w:marTop w:val="0"/>
      <w:marBottom w:val="0"/>
      <w:divBdr>
        <w:top w:val="none" w:sz="0" w:space="0" w:color="auto"/>
        <w:left w:val="none" w:sz="0" w:space="0" w:color="auto"/>
        <w:bottom w:val="none" w:sz="0" w:space="0" w:color="auto"/>
        <w:right w:val="none" w:sz="0" w:space="0" w:color="auto"/>
      </w:divBdr>
    </w:div>
    <w:div w:id="1666280723">
      <w:bodyDiv w:val="1"/>
      <w:marLeft w:val="0"/>
      <w:marRight w:val="0"/>
      <w:marTop w:val="0"/>
      <w:marBottom w:val="0"/>
      <w:divBdr>
        <w:top w:val="none" w:sz="0" w:space="0" w:color="auto"/>
        <w:left w:val="none" w:sz="0" w:space="0" w:color="auto"/>
        <w:bottom w:val="none" w:sz="0" w:space="0" w:color="auto"/>
        <w:right w:val="none" w:sz="0" w:space="0" w:color="auto"/>
      </w:divBdr>
    </w:div>
    <w:div w:id="1667129559">
      <w:bodyDiv w:val="1"/>
      <w:marLeft w:val="0"/>
      <w:marRight w:val="0"/>
      <w:marTop w:val="0"/>
      <w:marBottom w:val="0"/>
      <w:divBdr>
        <w:top w:val="none" w:sz="0" w:space="0" w:color="auto"/>
        <w:left w:val="none" w:sz="0" w:space="0" w:color="auto"/>
        <w:bottom w:val="none" w:sz="0" w:space="0" w:color="auto"/>
        <w:right w:val="none" w:sz="0" w:space="0" w:color="auto"/>
      </w:divBdr>
    </w:div>
    <w:div w:id="1671365906">
      <w:bodyDiv w:val="1"/>
      <w:marLeft w:val="0"/>
      <w:marRight w:val="0"/>
      <w:marTop w:val="0"/>
      <w:marBottom w:val="0"/>
      <w:divBdr>
        <w:top w:val="none" w:sz="0" w:space="0" w:color="auto"/>
        <w:left w:val="none" w:sz="0" w:space="0" w:color="auto"/>
        <w:bottom w:val="none" w:sz="0" w:space="0" w:color="auto"/>
        <w:right w:val="none" w:sz="0" w:space="0" w:color="auto"/>
      </w:divBdr>
    </w:div>
    <w:div w:id="1671373269">
      <w:bodyDiv w:val="1"/>
      <w:marLeft w:val="0"/>
      <w:marRight w:val="0"/>
      <w:marTop w:val="0"/>
      <w:marBottom w:val="0"/>
      <w:divBdr>
        <w:top w:val="none" w:sz="0" w:space="0" w:color="auto"/>
        <w:left w:val="none" w:sz="0" w:space="0" w:color="auto"/>
        <w:bottom w:val="none" w:sz="0" w:space="0" w:color="auto"/>
        <w:right w:val="none" w:sz="0" w:space="0" w:color="auto"/>
      </w:divBdr>
    </w:div>
    <w:div w:id="1677684198">
      <w:bodyDiv w:val="1"/>
      <w:marLeft w:val="0"/>
      <w:marRight w:val="0"/>
      <w:marTop w:val="0"/>
      <w:marBottom w:val="0"/>
      <w:divBdr>
        <w:top w:val="none" w:sz="0" w:space="0" w:color="auto"/>
        <w:left w:val="none" w:sz="0" w:space="0" w:color="auto"/>
        <w:bottom w:val="none" w:sz="0" w:space="0" w:color="auto"/>
        <w:right w:val="none" w:sz="0" w:space="0" w:color="auto"/>
      </w:divBdr>
    </w:div>
    <w:div w:id="1692605740">
      <w:bodyDiv w:val="1"/>
      <w:marLeft w:val="0"/>
      <w:marRight w:val="0"/>
      <w:marTop w:val="0"/>
      <w:marBottom w:val="0"/>
      <w:divBdr>
        <w:top w:val="none" w:sz="0" w:space="0" w:color="auto"/>
        <w:left w:val="none" w:sz="0" w:space="0" w:color="auto"/>
        <w:bottom w:val="none" w:sz="0" w:space="0" w:color="auto"/>
        <w:right w:val="none" w:sz="0" w:space="0" w:color="auto"/>
      </w:divBdr>
    </w:div>
    <w:div w:id="1695570484">
      <w:bodyDiv w:val="1"/>
      <w:marLeft w:val="0"/>
      <w:marRight w:val="0"/>
      <w:marTop w:val="0"/>
      <w:marBottom w:val="0"/>
      <w:divBdr>
        <w:top w:val="none" w:sz="0" w:space="0" w:color="auto"/>
        <w:left w:val="none" w:sz="0" w:space="0" w:color="auto"/>
        <w:bottom w:val="none" w:sz="0" w:space="0" w:color="auto"/>
        <w:right w:val="none" w:sz="0" w:space="0" w:color="auto"/>
      </w:divBdr>
    </w:div>
    <w:div w:id="1706448372">
      <w:bodyDiv w:val="1"/>
      <w:marLeft w:val="0"/>
      <w:marRight w:val="0"/>
      <w:marTop w:val="0"/>
      <w:marBottom w:val="0"/>
      <w:divBdr>
        <w:top w:val="none" w:sz="0" w:space="0" w:color="auto"/>
        <w:left w:val="none" w:sz="0" w:space="0" w:color="auto"/>
        <w:bottom w:val="none" w:sz="0" w:space="0" w:color="auto"/>
        <w:right w:val="none" w:sz="0" w:space="0" w:color="auto"/>
      </w:divBdr>
    </w:div>
    <w:div w:id="1709141749">
      <w:bodyDiv w:val="1"/>
      <w:marLeft w:val="0"/>
      <w:marRight w:val="0"/>
      <w:marTop w:val="0"/>
      <w:marBottom w:val="0"/>
      <w:divBdr>
        <w:top w:val="none" w:sz="0" w:space="0" w:color="auto"/>
        <w:left w:val="none" w:sz="0" w:space="0" w:color="auto"/>
        <w:bottom w:val="none" w:sz="0" w:space="0" w:color="auto"/>
        <w:right w:val="none" w:sz="0" w:space="0" w:color="auto"/>
      </w:divBdr>
    </w:div>
    <w:div w:id="1716077769">
      <w:bodyDiv w:val="1"/>
      <w:marLeft w:val="0"/>
      <w:marRight w:val="0"/>
      <w:marTop w:val="0"/>
      <w:marBottom w:val="0"/>
      <w:divBdr>
        <w:top w:val="none" w:sz="0" w:space="0" w:color="auto"/>
        <w:left w:val="none" w:sz="0" w:space="0" w:color="auto"/>
        <w:bottom w:val="none" w:sz="0" w:space="0" w:color="auto"/>
        <w:right w:val="none" w:sz="0" w:space="0" w:color="auto"/>
      </w:divBdr>
    </w:div>
    <w:div w:id="1724985565">
      <w:bodyDiv w:val="1"/>
      <w:marLeft w:val="0"/>
      <w:marRight w:val="0"/>
      <w:marTop w:val="0"/>
      <w:marBottom w:val="0"/>
      <w:divBdr>
        <w:top w:val="none" w:sz="0" w:space="0" w:color="auto"/>
        <w:left w:val="none" w:sz="0" w:space="0" w:color="auto"/>
        <w:bottom w:val="none" w:sz="0" w:space="0" w:color="auto"/>
        <w:right w:val="none" w:sz="0" w:space="0" w:color="auto"/>
      </w:divBdr>
    </w:div>
    <w:div w:id="1749187733">
      <w:bodyDiv w:val="1"/>
      <w:marLeft w:val="0"/>
      <w:marRight w:val="0"/>
      <w:marTop w:val="0"/>
      <w:marBottom w:val="0"/>
      <w:divBdr>
        <w:top w:val="none" w:sz="0" w:space="0" w:color="auto"/>
        <w:left w:val="none" w:sz="0" w:space="0" w:color="auto"/>
        <w:bottom w:val="none" w:sz="0" w:space="0" w:color="auto"/>
        <w:right w:val="none" w:sz="0" w:space="0" w:color="auto"/>
      </w:divBdr>
    </w:div>
    <w:div w:id="1758135418">
      <w:bodyDiv w:val="1"/>
      <w:marLeft w:val="0"/>
      <w:marRight w:val="0"/>
      <w:marTop w:val="0"/>
      <w:marBottom w:val="0"/>
      <w:divBdr>
        <w:top w:val="none" w:sz="0" w:space="0" w:color="auto"/>
        <w:left w:val="none" w:sz="0" w:space="0" w:color="auto"/>
        <w:bottom w:val="none" w:sz="0" w:space="0" w:color="auto"/>
        <w:right w:val="none" w:sz="0" w:space="0" w:color="auto"/>
      </w:divBdr>
    </w:div>
    <w:div w:id="1765758846">
      <w:bodyDiv w:val="1"/>
      <w:marLeft w:val="0"/>
      <w:marRight w:val="0"/>
      <w:marTop w:val="0"/>
      <w:marBottom w:val="0"/>
      <w:divBdr>
        <w:top w:val="none" w:sz="0" w:space="0" w:color="auto"/>
        <w:left w:val="none" w:sz="0" w:space="0" w:color="auto"/>
        <w:bottom w:val="none" w:sz="0" w:space="0" w:color="auto"/>
        <w:right w:val="none" w:sz="0" w:space="0" w:color="auto"/>
      </w:divBdr>
    </w:div>
    <w:div w:id="1767311654">
      <w:bodyDiv w:val="1"/>
      <w:marLeft w:val="0"/>
      <w:marRight w:val="0"/>
      <w:marTop w:val="0"/>
      <w:marBottom w:val="0"/>
      <w:divBdr>
        <w:top w:val="none" w:sz="0" w:space="0" w:color="auto"/>
        <w:left w:val="none" w:sz="0" w:space="0" w:color="auto"/>
        <w:bottom w:val="none" w:sz="0" w:space="0" w:color="auto"/>
        <w:right w:val="none" w:sz="0" w:space="0" w:color="auto"/>
      </w:divBdr>
    </w:div>
    <w:div w:id="1769156062">
      <w:bodyDiv w:val="1"/>
      <w:marLeft w:val="0"/>
      <w:marRight w:val="0"/>
      <w:marTop w:val="0"/>
      <w:marBottom w:val="0"/>
      <w:divBdr>
        <w:top w:val="none" w:sz="0" w:space="0" w:color="auto"/>
        <w:left w:val="none" w:sz="0" w:space="0" w:color="auto"/>
        <w:bottom w:val="none" w:sz="0" w:space="0" w:color="auto"/>
        <w:right w:val="none" w:sz="0" w:space="0" w:color="auto"/>
      </w:divBdr>
    </w:div>
    <w:div w:id="1770077572">
      <w:bodyDiv w:val="1"/>
      <w:marLeft w:val="0"/>
      <w:marRight w:val="0"/>
      <w:marTop w:val="0"/>
      <w:marBottom w:val="0"/>
      <w:divBdr>
        <w:top w:val="none" w:sz="0" w:space="0" w:color="auto"/>
        <w:left w:val="none" w:sz="0" w:space="0" w:color="auto"/>
        <w:bottom w:val="none" w:sz="0" w:space="0" w:color="auto"/>
        <w:right w:val="none" w:sz="0" w:space="0" w:color="auto"/>
      </w:divBdr>
    </w:div>
    <w:div w:id="1779792839">
      <w:bodyDiv w:val="1"/>
      <w:marLeft w:val="0"/>
      <w:marRight w:val="0"/>
      <w:marTop w:val="0"/>
      <w:marBottom w:val="0"/>
      <w:divBdr>
        <w:top w:val="none" w:sz="0" w:space="0" w:color="auto"/>
        <w:left w:val="none" w:sz="0" w:space="0" w:color="auto"/>
        <w:bottom w:val="none" w:sz="0" w:space="0" w:color="auto"/>
        <w:right w:val="none" w:sz="0" w:space="0" w:color="auto"/>
      </w:divBdr>
    </w:div>
    <w:div w:id="1780290994">
      <w:bodyDiv w:val="1"/>
      <w:marLeft w:val="0"/>
      <w:marRight w:val="0"/>
      <w:marTop w:val="0"/>
      <w:marBottom w:val="0"/>
      <w:divBdr>
        <w:top w:val="none" w:sz="0" w:space="0" w:color="auto"/>
        <w:left w:val="none" w:sz="0" w:space="0" w:color="auto"/>
        <w:bottom w:val="none" w:sz="0" w:space="0" w:color="auto"/>
        <w:right w:val="none" w:sz="0" w:space="0" w:color="auto"/>
      </w:divBdr>
    </w:div>
    <w:div w:id="1782337780">
      <w:bodyDiv w:val="1"/>
      <w:marLeft w:val="0"/>
      <w:marRight w:val="0"/>
      <w:marTop w:val="0"/>
      <w:marBottom w:val="0"/>
      <w:divBdr>
        <w:top w:val="none" w:sz="0" w:space="0" w:color="auto"/>
        <w:left w:val="none" w:sz="0" w:space="0" w:color="auto"/>
        <w:bottom w:val="none" w:sz="0" w:space="0" w:color="auto"/>
        <w:right w:val="none" w:sz="0" w:space="0" w:color="auto"/>
      </w:divBdr>
    </w:div>
    <w:div w:id="1782531350">
      <w:bodyDiv w:val="1"/>
      <w:marLeft w:val="0"/>
      <w:marRight w:val="0"/>
      <w:marTop w:val="0"/>
      <w:marBottom w:val="0"/>
      <w:divBdr>
        <w:top w:val="none" w:sz="0" w:space="0" w:color="auto"/>
        <w:left w:val="none" w:sz="0" w:space="0" w:color="auto"/>
        <w:bottom w:val="none" w:sz="0" w:space="0" w:color="auto"/>
        <w:right w:val="none" w:sz="0" w:space="0" w:color="auto"/>
      </w:divBdr>
    </w:div>
    <w:div w:id="1794519753">
      <w:bodyDiv w:val="1"/>
      <w:marLeft w:val="0"/>
      <w:marRight w:val="0"/>
      <w:marTop w:val="0"/>
      <w:marBottom w:val="0"/>
      <w:divBdr>
        <w:top w:val="none" w:sz="0" w:space="0" w:color="auto"/>
        <w:left w:val="none" w:sz="0" w:space="0" w:color="auto"/>
        <w:bottom w:val="none" w:sz="0" w:space="0" w:color="auto"/>
        <w:right w:val="none" w:sz="0" w:space="0" w:color="auto"/>
      </w:divBdr>
    </w:div>
    <w:div w:id="1802459894">
      <w:bodyDiv w:val="1"/>
      <w:marLeft w:val="0"/>
      <w:marRight w:val="0"/>
      <w:marTop w:val="0"/>
      <w:marBottom w:val="0"/>
      <w:divBdr>
        <w:top w:val="none" w:sz="0" w:space="0" w:color="auto"/>
        <w:left w:val="none" w:sz="0" w:space="0" w:color="auto"/>
        <w:bottom w:val="none" w:sz="0" w:space="0" w:color="auto"/>
        <w:right w:val="none" w:sz="0" w:space="0" w:color="auto"/>
      </w:divBdr>
    </w:div>
    <w:div w:id="1804810767">
      <w:bodyDiv w:val="1"/>
      <w:marLeft w:val="0"/>
      <w:marRight w:val="0"/>
      <w:marTop w:val="0"/>
      <w:marBottom w:val="0"/>
      <w:divBdr>
        <w:top w:val="none" w:sz="0" w:space="0" w:color="auto"/>
        <w:left w:val="none" w:sz="0" w:space="0" w:color="auto"/>
        <w:bottom w:val="none" w:sz="0" w:space="0" w:color="auto"/>
        <w:right w:val="none" w:sz="0" w:space="0" w:color="auto"/>
      </w:divBdr>
    </w:div>
    <w:div w:id="1805732326">
      <w:bodyDiv w:val="1"/>
      <w:marLeft w:val="0"/>
      <w:marRight w:val="0"/>
      <w:marTop w:val="0"/>
      <w:marBottom w:val="0"/>
      <w:divBdr>
        <w:top w:val="none" w:sz="0" w:space="0" w:color="auto"/>
        <w:left w:val="none" w:sz="0" w:space="0" w:color="auto"/>
        <w:bottom w:val="none" w:sz="0" w:space="0" w:color="auto"/>
        <w:right w:val="none" w:sz="0" w:space="0" w:color="auto"/>
      </w:divBdr>
    </w:div>
    <w:div w:id="1806508896">
      <w:bodyDiv w:val="1"/>
      <w:marLeft w:val="0"/>
      <w:marRight w:val="0"/>
      <w:marTop w:val="0"/>
      <w:marBottom w:val="0"/>
      <w:divBdr>
        <w:top w:val="none" w:sz="0" w:space="0" w:color="auto"/>
        <w:left w:val="none" w:sz="0" w:space="0" w:color="auto"/>
        <w:bottom w:val="none" w:sz="0" w:space="0" w:color="auto"/>
        <w:right w:val="none" w:sz="0" w:space="0" w:color="auto"/>
      </w:divBdr>
    </w:div>
    <w:div w:id="1807312551">
      <w:bodyDiv w:val="1"/>
      <w:marLeft w:val="0"/>
      <w:marRight w:val="0"/>
      <w:marTop w:val="0"/>
      <w:marBottom w:val="0"/>
      <w:divBdr>
        <w:top w:val="none" w:sz="0" w:space="0" w:color="auto"/>
        <w:left w:val="none" w:sz="0" w:space="0" w:color="auto"/>
        <w:bottom w:val="none" w:sz="0" w:space="0" w:color="auto"/>
        <w:right w:val="none" w:sz="0" w:space="0" w:color="auto"/>
      </w:divBdr>
    </w:div>
    <w:div w:id="1809854012">
      <w:bodyDiv w:val="1"/>
      <w:marLeft w:val="0"/>
      <w:marRight w:val="0"/>
      <w:marTop w:val="0"/>
      <w:marBottom w:val="0"/>
      <w:divBdr>
        <w:top w:val="none" w:sz="0" w:space="0" w:color="auto"/>
        <w:left w:val="none" w:sz="0" w:space="0" w:color="auto"/>
        <w:bottom w:val="none" w:sz="0" w:space="0" w:color="auto"/>
        <w:right w:val="none" w:sz="0" w:space="0" w:color="auto"/>
      </w:divBdr>
    </w:div>
    <w:div w:id="1817450366">
      <w:bodyDiv w:val="1"/>
      <w:marLeft w:val="0"/>
      <w:marRight w:val="0"/>
      <w:marTop w:val="0"/>
      <w:marBottom w:val="0"/>
      <w:divBdr>
        <w:top w:val="none" w:sz="0" w:space="0" w:color="auto"/>
        <w:left w:val="none" w:sz="0" w:space="0" w:color="auto"/>
        <w:bottom w:val="none" w:sz="0" w:space="0" w:color="auto"/>
        <w:right w:val="none" w:sz="0" w:space="0" w:color="auto"/>
      </w:divBdr>
    </w:div>
    <w:div w:id="1818646169">
      <w:bodyDiv w:val="1"/>
      <w:marLeft w:val="0"/>
      <w:marRight w:val="0"/>
      <w:marTop w:val="0"/>
      <w:marBottom w:val="0"/>
      <w:divBdr>
        <w:top w:val="none" w:sz="0" w:space="0" w:color="auto"/>
        <w:left w:val="none" w:sz="0" w:space="0" w:color="auto"/>
        <w:bottom w:val="none" w:sz="0" w:space="0" w:color="auto"/>
        <w:right w:val="none" w:sz="0" w:space="0" w:color="auto"/>
      </w:divBdr>
    </w:div>
    <w:div w:id="1821919099">
      <w:bodyDiv w:val="1"/>
      <w:marLeft w:val="0"/>
      <w:marRight w:val="0"/>
      <w:marTop w:val="0"/>
      <w:marBottom w:val="0"/>
      <w:divBdr>
        <w:top w:val="none" w:sz="0" w:space="0" w:color="auto"/>
        <w:left w:val="none" w:sz="0" w:space="0" w:color="auto"/>
        <w:bottom w:val="none" w:sz="0" w:space="0" w:color="auto"/>
        <w:right w:val="none" w:sz="0" w:space="0" w:color="auto"/>
      </w:divBdr>
    </w:div>
    <w:div w:id="1826387405">
      <w:bodyDiv w:val="1"/>
      <w:marLeft w:val="0"/>
      <w:marRight w:val="0"/>
      <w:marTop w:val="0"/>
      <w:marBottom w:val="0"/>
      <w:divBdr>
        <w:top w:val="none" w:sz="0" w:space="0" w:color="auto"/>
        <w:left w:val="none" w:sz="0" w:space="0" w:color="auto"/>
        <w:bottom w:val="none" w:sz="0" w:space="0" w:color="auto"/>
        <w:right w:val="none" w:sz="0" w:space="0" w:color="auto"/>
      </w:divBdr>
    </w:div>
    <w:div w:id="1826431671">
      <w:bodyDiv w:val="1"/>
      <w:marLeft w:val="0"/>
      <w:marRight w:val="0"/>
      <w:marTop w:val="0"/>
      <w:marBottom w:val="0"/>
      <w:divBdr>
        <w:top w:val="none" w:sz="0" w:space="0" w:color="auto"/>
        <w:left w:val="none" w:sz="0" w:space="0" w:color="auto"/>
        <w:bottom w:val="none" w:sz="0" w:space="0" w:color="auto"/>
        <w:right w:val="none" w:sz="0" w:space="0" w:color="auto"/>
      </w:divBdr>
    </w:div>
    <w:div w:id="1829906604">
      <w:bodyDiv w:val="1"/>
      <w:marLeft w:val="0"/>
      <w:marRight w:val="0"/>
      <w:marTop w:val="0"/>
      <w:marBottom w:val="0"/>
      <w:divBdr>
        <w:top w:val="none" w:sz="0" w:space="0" w:color="auto"/>
        <w:left w:val="none" w:sz="0" w:space="0" w:color="auto"/>
        <w:bottom w:val="none" w:sz="0" w:space="0" w:color="auto"/>
        <w:right w:val="none" w:sz="0" w:space="0" w:color="auto"/>
      </w:divBdr>
    </w:div>
    <w:div w:id="1843816238">
      <w:bodyDiv w:val="1"/>
      <w:marLeft w:val="0"/>
      <w:marRight w:val="0"/>
      <w:marTop w:val="0"/>
      <w:marBottom w:val="0"/>
      <w:divBdr>
        <w:top w:val="none" w:sz="0" w:space="0" w:color="auto"/>
        <w:left w:val="none" w:sz="0" w:space="0" w:color="auto"/>
        <w:bottom w:val="none" w:sz="0" w:space="0" w:color="auto"/>
        <w:right w:val="none" w:sz="0" w:space="0" w:color="auto"/>
      </w:divBdr>
    </w:div>
    <w:div w:id="1844978500">
      <w:bodyDiv w:val="1"/>
      <w:marLeft w:val="0"/>
      <w:marRight w:val="0"/>
      <w:marTop w:val="0"/>
      <w:marBottom w:val="0"/>
      <w:divBdr>
        <w:top w:val="none" w:sz="0" w:space="0" w:color="auto"/>
        <w:left w:val="none" w:sz="0" w:space="0" w:color="auto"/>
        <w:bottom w:val="none" w:sz="0" w:space="0" w:color="auto"/>
        <w:right w:val="none" w:sz="0" w:space="0" w:color="auto"/>
      </w:divBdr>
    </w:div>
    <w:div w:id="1852065747">
      <w:bodyDiv w:val="1"/>
      <w:marLeft w:val="0"/>
      <w:marRight w:val="0"/>
      <w:marTop w:val="0"/>
      <w:marBottom w:val="0"/>
      <w:divBdr>
        <w:top w:val="none" w:sz="0" w:space="0" w:color="auto"/>
        <w:left w:val="none" w:sz="0" w:space="0" w:color="auto"/>
        <w:bottom w:val="none" w:sz="0" w:space="0" w:color="auto"/>
        <w:right w:val="none" w:sz="0" w:space="0" w:color="auto"/>
      </w:divBdr>
    </w:div>
    <w:div w:id="1855880973">
      <w:bodyDiv w:val="1"/>
      <w:marLeft w:val="0"/>
      <w:marRight w:val="0"/>
      <w:marTop w:val="0"/>
      <w:marBottom w:val="0"/>
      <w:divBdr>
        <w:top w:val="none" w:sz="0" w:space="0" w:color="auto"/>
        <w:left w:val="none" w:sz="0" w:space="0" w:color="auto"/>
        <w:bottom w:val="none" w:sz="0" w:space="0" w:color="auto"/>
        <w:right w:val="none" w:sz="0" w:space="0" w:color="auto"/>
      </w:divBdr>
    </w:div>
    <w:div w:id="1859932180">
      <w:bodyDiv w:val="1"/>
      <w:marLeft w:val="0"/>
      <w:marRight w:val="0"/>
      <w:marTop w:val="0"/>
      <w:marBottom w:val="0"/>
      <w:divBdr>
        <w:top w:val="none" w:sz="0" w:space="0" w:color="auto"/>
        <w:left w:val="none" w:sz="0" w:space="0" w:color="auto"/>
        <w:bottom w:val="none" w:sz="0" w:space="0" w:color="auto"/>
        <w:right w:val="none" w:sz="0" w:space="0" w:color="auto"/>
      </w:divBdr>
    </w:div>
    <w:div w:id="1864442441">
      <w:bodyDiv w:val="1"/>
      <w:marLeft w:val="0"/>
      <w:marRight w:val="0"/>
      <w:marTop w:val="0"/>
      <w:marBottom w:val="0"/>
      <w:divBdr>
        <w:top w:val="none" w:sz="0" w:space="0" w:color="auto"/>
        <w:left w:val="none" w:sz="0" w:space="0" w:color="auto"/>
        <w:bottom w:val="none" w:sz="0" w:space="0" w:color="auto"/>
        <w:right w:val="none" w:sz="0" w:space="0" w:color="auto"/>
      </w:divBdr>
    </w:div>
    <w:div w:id="1865901044">
      <w:bodyDiv w:val="1"/>
      <w:marLeft w:val="0"/>
      <w:marRight w:val="0"/>
      <w:marTop w:val="0"/>
      <w:marBottom w:val="0"/>
      <w:divBdr>
        <w:top w:val="none" w:sz="0" w:space="0" w:color="auto"/>
        <w:left w:val="none" w:sz="0" w:space="0" w:color="auto"/>
        <w:bottom w:val="none" w:sz="0" w:space="0" w:color="auto"/>
        <w:right w:val="none" w:sz="0" w:space="0" w:color="auto"/>
      </w:divBdr>
    </w:div>
    <w:div w:id="1873692133">
      <w:bodyDiv w:val="1"/>
      <w:marLeft w:val="0"/>
      <w:marRight w:val="0"/>
      <w:marTop w:val="0"/>
      <w:marBottom w:val="0"/>
      <w:divBdr>
        <w:top w:val="none" w:sz="0" w:space="0" w:color="auto"/>
        <w:left w:val="none" w:sz="0" w:space="0" w:color="auto"/>
        <w:bottom w:val="none" w:sz="0" w:space="0" w:color="auto"/>
        <w:right w:val="none" w:sz="0" w:space="0" w:color="auto"/>
      </w:divBdr>
    </w:div>
    <w:div w:id="1875075204">
      <w:bodyDiv w:val="1"/>
      <w:marLeft w:val="0"/>
      <w:marRight w:val="0"/>
      <w:marTop w:val="0"/>
      <w:marBottom w:val="0"/>
      <w:divBdr>
        <w:top w:val="none" w:sz="0" w:space="0" w:color="auto"/>
        <w:left w:val="none" w:sz="0" w:space="0" w:color="auto"/>
        <w:bottom w:val="none" w:sz="0" w:space="0" w:color="auto"/>
        <w:right w:val="none" w:sz="0" w:space="0" w:color="auto"/>
      </w:divBdr>
    </w:div>
    <w:div w:id="1879126630">
      <w:bodyDiv w:val="1"/>
      <w:marLeft w:val="0"/>
      <w:marRight w:val="0"/>
      <w:marTop w:val="0"/>
      <w:marBottom w:val="0"/>
      <w:divBdr>
        <w:top w:val="none" w:sz="0" w:space="0" w:color="auto"/>
        <w:left w:val="none" w:sz="0" w:space="0" w:color="auto"/>
        <w:bottom w:val="none" w:sz="0" w:space="0" w:color="auto"/>
        <w:right w:val="none" w:sz="0" w:space="0" w:color="auto"/>
      </w:divBdr>
    </w:div>
    <w:div w:id="1891771377">
      <w:bodyDiv w:val="1"/>
      <w:marLeft w:val="0"/>
      <w:marRight w:val="0"/>
      <w:marTop w:val="0"/>
      <w:marBottom w:val="0"/>
      <w:divBdr>
        <w:top w:val="none" w:sz="0" w:space="0" w:color="auto"/>
        <w:left w:val="none" w:sz="0" w:space="0" w:color="auto"/>
        <w:bottom w:val="none" w:sz="0" w:space="0" w:color="auto"/>
        <w:right w:val="none" w:sz="0" w:space="0" w:color="auto"/>
      </w:divBdr>
    </w:div>
    <w:div w:id="1904484938">
      <w:bodyDiv w:val="1"/>
      <w:marLeft w:val="0"/>
      <w:marRight w:val="0"/>
      <w:marTop w:val="0"/>
      <w:marBottom w:val="0"/>
      <w:divBdr>
        <w:top w:val="none" w:sz="0" w:space="0" w:color="auto"/>
        <w:left w:val="none" w:sz="0" w:space="0" w:color="auto"/>
        <w:bottom w:val="none" w:sz="0" w:space="0" w:color="auto"/>
        <w:right w:val="none" w:sz="0" w:space="0" w:color="auto"/>
      </w:divBdr>
    </w:div>
    <w:div w:id="1905290984">
      <w:bodyDiv w:val="1"/>
      <w:marLeft w:val="0"/>
      <w:marRight w:val="0"/>
      <w:marTop w:val="0"/>
      <w:marBottom w:val="0"/>
      <w:divBdr>
        <w:top w:val="none" w:sz="0" w:space="0" w:color="auto"/>
        <w:left w:val="none" w:sz="0" w:space="0" w:color="auto"/>
        <w:bottom w:val="none" w:sz="0" w:space="0" w:color="auto"/>
        <w:right w:val="none" w:sz="0" w:space="0" w:color="auto"/>
      </w:divBdr>
    </w:div>
    <w:div w:id="1906986851">
      <w:bodyDiv w:val="1"/>
      <w:marLeft w:val="0"/>
      <w:marRight w:val="0"/>
      <w:marTop w:val="0"/>
      <w:marBottom w:val="0"/>
      <w:divBdr>
        <w:top w:val="none" w:sz="0" w:space="0" w:color="auto"/>
        <w:left w:val="none" w:sz="0" w:space="0" w:color="auto"/>
        <w:bottom w:val="none" w:sz="0" w:space="0" w:color="auto"/>
        <w:right w:val="none" w:sz="0" w:space="0" w:color="auto"/>
      </w:divBdr>
    </w:div>
    <w:div w:id="1908228606">
      <w:bodyDiv w:val="1"/>
      <w:marLeft w:val="0"/>
      <w:marRight w:val="0"/>
      <w:marTop w:val="0"/>
      <w:marBottom w:val="0"/>
      <w:divBdr>
        <w:top w:val="none" w:sz="0" w:space="0" w:color="auto"/>
        <w:left w:val="none" w:sz="0" w:space="0" w:color="auto"/>
        <w:bottom w:val="none" w:sz="0" w:space="0" w:color="auto"/>
        <w:right w:val="none" w:sz="0" w:space="0" w:color="auto"/>
      </w:divBdr>
    </w:div>
    <w:div w:id="1910341614">
      <w:bodyDiv w:val="1"/>
      <w:marLeft w:val="0"/>
      <w:marRight w:val="0"/>
      <w:marTop w:val="0"/>
      <w:marBottom w:val="0"/>
      <w:divBdr>
        <w:top w:val="none" w:sz="0" w:space="0" w:color="auto"/>
        <w:left w:val="none" w:sz="0" w:space="0" w:color="auto"/>
        <w:bottom w:val="none" w:sz="0" w:space="0" w:color="auto"/>
        <w:right w:val="none" w:sz="0" w:space="0" w:color="auto"/>
      </w:divBdr>
    </w:div>
    <w:div w:id="1923174934">
      <w:bodyDiv w:val="1"/>
      <w:marLeft w:val="0"/>
      <w:marRight w:val="0"/>
      <w:marTop w:val="0"/>
      <w:marBottom w:val="0"/>
      <w:divBdr>
        <w:top w:val="none" w:sz="0" w:space="0" w:color="auto"/>
        <w:left w:val="none" w:sz="0" w:space="0" w:color="auto"/>
        <w:bottom w:val="none" w:sz="0" w:space="0" w:color="auto"/>
        <w:right w:val="none" w:sz="0" w:space="0" w:color="auto"/>
      </w:divBdr>
    </w:div>
    <w:div w:id="1925525477">
      <w:bodyDiv w:val="1"/>
      <w:marLeft w:val="0"/>
      <w:marRight w:val="0"/>
      <w:marTop w:val="0"/>
      <w:marBottom w:val="0"/>
      <w:divBdr>
        <w:top w:val="none" w:sz="0" w:space="0" w:color="auto"/>
        <w:left w:val="none" w:sz="0" w:space="0" w:color="auto"/>
        <w:bottom w:val="none" w:sz="0" w:space="0" w:color="auto"/>
        <w:right w:val="none" w:sz="0" w:space="0" w:color="auto"/>
      </w:divBdr>
    </w:div>
    <w:div w:id="1954822196">
      <w:bodyDiv w:val="1"/>
      <w:marLeft w:val="0"/>
      <w:marRight w:val="0"/>
      <w:marTop w:val="0"/>
      <w:marBottom w:val="0"/>
      <w:divBdr>
        <w:top w:val="none" w:sz="0" w:space="0" w:color="auto"/>
        <w:left w:val="none" w:sz="0" w:space="0" w:color="auto"/>
        <w:bottom w:val="none" w:sz="0" w:space="0" w:color="auto"/>
        <w:right w:val="none" w:sz="0" w:space="0" w:color="auto"/>
      </w:divBdr>
    </w:div>
    <w:div w:id="1957058125">
      <w:bodyDiv w:val="1"/>
      <w:marLeft w:val="0"/>
      <w:marRight w:val="0"/>
      <w:marTop w:val="0"/>
      <w:marBottom w:val="0"/>
      <w:divBdr>
        <w:top w:val="none" w:sz="0" w:space="0" w:color="auto"/>
        <w:left w:val="none" w:sz="0" w:space="0" w:color="auto"/>
        <w:bottom w:val="none" w:sz="0" w:space="0" w:color="auto"/>
        <w:right w:val="none" w:sz="0" w:space="0" w:color="auto"/>
      </w:divBdr>
    </w:div>
    <w:div w:id="1958488743">
      <w:bodyDiv w:val="1"/>
      <w:marLeft w:val="0"/>
      <w:marRight w:val="0"/>
      <w:marTop w:val="0"/>
      <w:marBottom w:val="0"/>
      <w:divBdr>
        <w:top w:val="none" w:sz="0" w:space="0" w:color="auto"/>
        <w:left w:val="none" w:sz="0" w:space="0" w:color="auto"/>
        <w:bottom w:val="none" w:sz="0" w:space="0" w:color="auto"/>
        <w:right w:val="none" w:sz="0" w:space="0" w:color="auto"/>
      </w:divBdr>
    </w:div>
    <w:div w:id="1967589695">
      <w:bodyDiv w:val="1"/>
      <w:marLeft w:val="0"/>
      <w:marRight w:val="0"/>
      <w:marTop w:val="0"/>
      <w:marBottom w:val="0"/>
      <w:divBdr>
        <w:top w:val="none" w:sz="0" w:space="0" w:color="auto"/>
        <w:left w:val="none" w:sz="0" w:space="0" w:color="auto"/>
        <w:bottom w:val="none" w:sz="0" w:space="0" w:color="auto"/>
        <w:right w:val="none" w:sz="0" w:space="0" w:color="auto"/>
      </w:divBdr>
    </w:div>
    <w:div w:id="1968197874">
      <w:bodyDiv w:val="1"/>
      <w:marLeft w:val="0"/>
      <w:marRight w:val="0"/>
      <w:marTop w:val="0"/>
      <w:marBottom w:val="0"/>
      <w:divBdr>
        <w:top w:val="none" w:sz="0" w:space="0" w:color="auto"/>
        <w:left w:val="none" w:sz="0" w:space="0" w:color="auto"/>
        <w:bottom w:val="none" w:sz="0" w:space="0" w:color="auto"/>
        <w:right w:val="none" w:sz="0" w:space="0" w:color="auto"/>
      </w:divBdr>
    </w:div>
    <w:div w:id="1984263184">
      <w:bodyDiv w:val="1"/>
      <w:marLeft w:val="0"/>
      <w:marRight w:val="0"/>
      <w:marTop w:val="0"/>
      <w:marBottom w:val="0"/>
      <w:divBdr>
        <w:top w:val="none" w:sz="0" w:space="0" w:color="auto"/>
        <w:left w:val="none" w:sz="0" w:space="0" w:color="auto"/>
        <w:bottom w:val="none" w:sz="0" w:space="0" w:color="auto"/>
        <w:right w:val="none" w:sz="0" w:space="0" w:color="auto"/>
      </w:divBdr>
    </w:div>
    <w:div w:id="1990285232">
      <w:bodyDiv w:val="1"/>
      <w:marLeft w:val="0"/>
      <w:marRight w:val="0"/>
      <w:marTop w:val="0"/>
      <w:marBottom w:val="0"/>
      <w:divBdr>
        <w:top w:val="none" w:sz="0" w:space="0" w:color="auto"/>
        <w:left w:val="none" w:sz="0" w:space="0" w:color="auto"/>
        <w:bottom w:val="none" w:sz="0" w:space="0" w:color="auto"/>
        <w:right w:val="none" w:sz="0" w:space="0" w:color="auto"/>
      </w:divBdr>
    </w:div>
    <w:div w:id="2005816192">
      <w:bodyDiv w:val="1"/>
      <w:marLeft w:val="0"/>
      <w:marRight w:val="0"/>
      <w:marTop w:val="0"/>
      <w:marBottom w:val="0"/>
      <w:divBdr>
        <w:top w:val="none" w:sz="0" w:space="0" w:color="auto"/>
        <w:left w:val="none" w:sz="0" w:space="0" w:color="auto"/>
        <w:bottom w:val="none" w:sz="0" w:space="0" w:color="auto"/>
        <w:right w:val="none" w:sz="0" w:space="0" w:color="auto"/>
      </w:divBdr>
    </w:div>
    <w:div w:id="2005893061">
      <w:bodyDiv w:val="1"/>
      <w:marLeft w:val="0"/>
      <w:marRight w:val="0"/>
      <w:marTop w:val="0"/>
      <w:marBottom w:val="0"/>
      <w:divBdr>
        <w:top w:val="none" w:sz="0" w:space="0" w:color="auto"/>
        <w:left w:val="none" w:sz="0" w:space="0" w:color="auto"/>
        <w:bottom w:val="none" w:sz="0" w:space="0" w:color="auto"/>
        <w:right w:val="none" w:sz="0" w:space="0" w:color="auto"/>
      </w:divBdr>
    </w:div>
    <w:div w:id="2012829681">
      <w:bodyDiv w:val="1"/>
      <w:marLeft w:val="0"/>
      <w:marRight w:val="0"/>
      <w:marTop w:val="0"/>
      <w:marBottom w:val="0"/>
      <w:divBdr>
        <w:top w:val="none" w:sz="0" w:space="0" w:color="auto"/>
        <w:left w:val="none" w:sz="0" w:space="0" w:color="auto"/>
        <w:bottom w:val="none" w:sz="0" w:space="0" w:color="auto"/>
        <w:right w:val="none" w:sz="0" w:space="0" w:color="auto"/>
      </w:divBdr>
    </w:div>
    <w:div w:id="2013291170">
      <w:bodyDiv w:val="1"/>
      <w:marLeft w:val="0"/>
      <w:marRight w:val="0"/>
      <w:marTop w:val="0"/>
      <w:marBottom w:val="0"/>
      <w:divBdr>
        <w:top w:val="none" w:sz="0" w:space="0" w:color="auto"/>
        <w:left w:val="none" w:sz="0" w:space="0" w:color="auto"/>
        <w:bottom w:val="none" w:sz="0" w:space="0" w:color="auto"/>
        <w:right w:val="none" w:sz="0" w:space="0" w:color="auto"/>
      </w:divBdr>
    </w:div>
    <w:div w:id="2019773577">
      <w:bodyDiv w:val="1"/>
      <w:marLeft w:val="0"/>
      <w:marRight w:val="0"/>
      <w:marTop w:val="0"/>
      <w:marBottom w:val="0"/>
      <w:divBdr>
        <w:top w:val="none" w:sz="0" w:space="0" w:color="auto"/>
        <w:left w:val="none" w:sz="0" w:space="0" w:color="auto"/>
        <w:bottom w:val="none" w:sz="0" w:space="0" w:color="auto"/>
        <w:right w:val="none" w:sz="0" w:space="0" w:color="auto"/>
      </w:divBdr>
    </w:div>
    <w:div w:id="2026587145">
      <w:bodyDiv w:val="1"/>
      <w:marLeft w:val="0"/>
      <w:marRight w:val="0"/>
      <w:marTop w:val="0"/>
      <w:marBottom w:val="0"/>
      <w:divBdr>
        <w:top w:val="none" w:sz="0" w:space="0" w:color="auto"/>
        <w:left w:val="none" w:sz="0" w:space="0" w:color="auto"/>
        <w:bottom w:val="none" w:sz="0" w:space="0" w:color="auto"/>
        <w:right w:val="none" w:sz="0" w:space="0" w:color="auto"/>
      </w:divBdr>
    </w:div>
    <w:div w:id="2032685794">
      <w:bodyDiv w:val="1"/>
      <w:marLeft w:val="0"/>
      <w:marRight w:val="0"/>
      <w:marTop w:val="0"/>
      <w:marBottom w:val="0"/>
      <w:divBdr>
        <w:top w:val="none" w:sz="0" w:space="0" w:color="auto"/>
        <w:left w:val="none" w:sz="0" w:space="0" w:color="auto"/>
        <w:bottom w:val="none" w:sz="0" w:space="0" w:color="auto"/>
        <w:right w:val="none" w:sz="0" w:space="0" w:color="auto"/>
      </w:divBdr>
    </w:div>
    <w:div w:id="2041201068">
      <w:bodyDiv w:val="1"/>
      <w:marLeft w:val="0"/>
      <w:marRight w:val="0"/>
      <w:marTop w:val="0"/>
      <w:marBottom w:val="0"/>
      <w:divBdr>
        <w:top w:val="none" w:sz="0" w:space="0" w:color="auto"/>
        <w:left w:val="none" w:sz="0" w:space="0" w:color="auto"/>
        <w:bottom w:val="none" w:sz="0" w:space="0" w:color="auto"/>
        <w:right w:val="none" w:sz="0" w:space="0" w:color="auto"/>
      </w:divBdr>
    </w:div>
    <w:div w:id="2047100290">
      <w:bodyDiv w:val="1"/>
      <w:marLeft w:val="0"/>
      <w:marRight w:val="0"/>
      <w:marTop w:val="0"/>
      <w:marBottom w:val="0"/>
      <w:divBdr>
        <w:top w:val="none" w:sz="0" w:space="0" w:color="auto"/>
        <w:left w:val="none" w:sz="0" w:space="0" w:color="auto"/>
        <w:bottom w:val="none" w:sz="0" w:space="0" w:color="auto"/>
        <w:right w:val="none" w:sz="0" w:space="0" w:color="auto"/>
      </w:divBdr>
    </w:div>
    <w:div w:id="2065906529">
      <w:bodyDiv w:val="1"/>
      <w:marLeft w:val="0"/>
      <w:marRight w:val="0"/>
      <w:marTop w:val="0"/>
      <w:marBottom w:val="0"/>
      <w:divBdr>
        <w:top w:val="none" w:sz="0" w:space="0" w:color="auto"/>
        <w:left w:val="none" w:sz="0" w:space="0" w:color="auto"/>
        <w:bottom w:val="none" w:sz="0" w:space="0" w:color="auto"/>
        <w:right w:val="none" w:sz="0" w:space="0" w:color="auto"/>
      </w:divBdr>
    </w:div>
    <w:div w:id="2067142310">
      <w:bodyDiv w:val="1"/>
      <w:marLeft w:val="0"/>
      <w:marRight w:val="0"/>
      <w:marTop w:val="0"/>
      <w:marBottom w:val="0"/>
      <w:divBdr>
        <w:top w:val="none" w:sz="0" w:space="0" w:color="auto"/>
        <w:left w:val="none" w:sz="0" w:space="0" w:color="auto"/>
        <w:bottom w:val="none" w:sz="0" w:space="0" w:color="auto"/>
        <w:right w:val="none" w:sz="0" w:space="0" w:color="auto"/>
      </w:divBdr>
    </w:div>
    <w:div w:id="2074228580">
      <w:bodyDiv w:val="1"/>
      <w:marLeft w:val="0"/>
      <w:marRight w:val="0"/>
      <w:marTop w:val="0"/>
      <w:marBottom w:val="0"/>
      <w:divBdr>
        <w:top w:val="none" w:sz="0" w:space="0" w:color="auto"/>
        <w:left w:val="none" w:sz="0" w:space="0" w:color="auto"/>
        <w:bottom w:val="none" w:sz="0" w:space="0" w:color="auto"/>
        <w:right w:val="none" w:sz="0" w:space="0" w:color="auto"/>
      </w:divBdr>
    </w:div>
    <w:div w:id="2086031699">
      <w:bodyDiv w:val="1"/>
      <w:marLeft w:val="0"/>
      <w:marRight w:val="0"/>
      <w:marTop w:val="0"/>
      <w:marBottom w:val="0"/>
      <w:divBdr>
        <w:top w:val="none" w:sz="0" w:space="0" w:color="auto"/>
        <w:left w:val="none" w:sz="0" w:space="0" w:color="auto"/>
        <w:bottom w:val="none" w:sz="0" w:space="0" w:color="auto"/>
        <w:right w:val="none" w:sz="0" w:space="0" w:color="auto"/>
      </w:divBdr>
    </w:div>
    <w:div w:id="2087266920">
      <w:bodyDiv w:val="1"/>
      <w:marLeft w:val="0"/>
      <w:marRight w:val="0"/>
      <w:marTop w:val="0"/>
      <w:marBottom w:val="0"/>
      <w:divBdr>
        <w:top w:val="none" w:sz="0" w:space="0" w:color="auto"/>
        <w:left w:val="none" w:sz="0" w:space="0" w:color="auto"/>
        <w:bottom w:val="none" w:sz="0" w:space="0" w:color="auto"/>
        <w:right w:val="none" w:sz="0" w:space="0" w:color="auto"/>
      </w:divBdr>
    </w:div>
    <w:div w:id="2090686968">
      <w:bodyDiv w:val="1"/>
      <w:marLeft w:val="0"/>
      <w:marRight w:val="0"/>
      <w:marTop w:val="0"/>
      <w:marBottom w:val="0"/>
      <w:divBdr>
        <w:top w:val="none" w:sz="0" w:space="0" w:color="auto"/>
        <w:left w:val="none" w:sz="0" w:space="0" w:color="auto"/>
        <w:bottom w:val="none" w:sz="0" w:space="0" w:color="auto"/>
        <w:right w:val="none" w:sz="0" w:space="0" w:color="auto"/>
      </w:divBdr>
    </w:div>
    <w:div w:id="2091389299">
      <w:bodyDiv w:val="1"/>
      <w:marLeft w:val="0"/>
      <w:marRight w:val="0"/>
      <w:marTop w:val="0"/>
      <w:marBottom w:val="0"/>
      <w:divBdr>
        <w:top w:val="none" w:sz="0" w:space="0" w:color="auto"/>
        <w:left w:val="none" w:sz="0" w:space="0" w:color="auto"/>
        <w:bottom w:val="none" w:sz="0" w:space="0" w:color="auto"/>
        <w:right w:val="none" w:sz="0" w:space="0" w:color="auto"/>
      </w:divBdr>
    </w:div>
    <w:div w:id="2100590108">
      <w:bodyDiv w:val="1"/>
      <w:marLeft w:val="0"/>
      <w:marRight w:val="0"/>
      <w:marTop w:val="0"/>
      <w:marBottom w:val="0"/>
      <w:divBdr>
        <w:top w:val="none" w:sz="0" w:space="0" w:color="auto"/>
        <w:left w:val="none" w:sz="0" w:space="0" w:color="auto"/>
        <w:bottom w:val="none" w:sz="0" w:space="0" w:color="auto"/>
        <w:right w:val="none" w:sz="0" w:space="0" w:color="auto"/>
      </w:divBdr>
    </w:div>
    <w:div w:id="2101632272">
      <w:bodyDiv w:val="1"/>
      <w:marLeft w:val="0"/>
      <w:marRight w:val="0"/>
      <w:marTop w:val="0"/>
      <w:marBottom w:val="0"/>
      <w:divBdr>
        <w:top w:val="none" w:sz="0" w:space="0" w:color="auto"/>
        <w:left w:val="none" w:sz="0" w:space="0" w:color="auto"/>
        <w:bottom w:val="none" w:sz="0" w:space="0" w:color="auto"/>
        <w:right w:val="none" w:sz="0" w:space="0" w:color="auto"/>
      </w:divBdr>
    </w:div>
    <w:div w:id="2101946133">
      <w:bodyDiv w:val="1"/>
      <w:marLeft w:val="0"/>
      <w:marRight w:val="0"/>
      <w:marTop w:val="0"/>
      <w:marBottom w:val="0"/>
      <w:divBdr>
        <w:top w:val="none" w:sz="0" w:space="0" w:color="auto"/>
        <w:left w:val="none" w:sz="0" w:space="0" w:color="auto"/>
        <w:bottom w:val="none" w:sz="0" w:space="0" w:color="auto"/>
        <w:right w:val="none" w:sz="0" w:space="0" w:color="auto"/>
      </w:divBdr>
    </w:div>
    <w:div w:id="2109041541">
      <w:bodyDiv w:val="1"/>
      <w:marLeft w:val="0"/>
      <w:marRight w:val="0"/>
      <w:marTop w:val="0"/>
      <w:marBottom w:val="0"/>
      <w:divBdr>
        <w:top w:val="none" w:sz="0" w:space="0" w:color="auto"/>
        <w:left w:val="none" w:sz="0" w:space="0" w:color="auto"/>
        <w:bottom w:val="none" w:sz="0" w:space="0" w:color="auto"/>
        <w:right w:val="none" w:sz="0" w:space="0" w:color="auto"/>
      </w:divBdr>
    </w:div>
    <w:div w:id="2112698057">
      <w:bodyDiv w:val="1"/>
      <w:marLeft w:val="0"/>
      <w:marRight w:val="0"/>
      <w:marTop w:val="0"/>
      <w:marBottom w:val="0"/>
      <w:divBdr>
        <w:top w:val="none" w:sz="0" w:space="0" w:color="auto"/>
        <w:left w:val="none" w:sz="0" w:space="0" w:color="auto"/>
        <w:bottom w:val="none" w:sz="0" w:space="0" w:color="auto"/>
        <w:right w:val="none" w:sz="0" w:space="0" w:color="auto"/>
      </w:divBdr>
    </w:div>
    <w:div w:id="2115903800">
      <w:bodyDiv w:val="1"/>
      <w:marLeft w:val="0"/>
      <w:marRight w:val="0"/>
      <w:marTop w:val="0"/>
      <w:marBottom w:val="0"/>
      <w:divBdr>
        <w:top w:val="none" w:sz="0" w:space="0" w:color="auto"/>
        <w:left w:val="none" w:sz="0" w:space="0" w:color="auto"/>
        <w:bottom w:val="none" w:sz="0" w:space="0" w:color="auto"/>
        <w:right w:val="none" w:sz="0" w:space="0" w:color="auto"/>
      </w:divBdr>
    </w:div>
    <w:div w:id="2119254279">
      <w:bodyDiv w:val="1"/>
      <w:marLeft w:val="0"/>
      <w:marRight w:val="0"/>
      <w:marTop w:val="0"/>
      <w:marBottom w:val="0"/>
      <w:divBdr>
        <w:top w:val="none" w:sz="0" w:space="0" w:color="auto"/>
        <w:left w:val="none" w:sz="0" w:space="0" w:color="auto"/>
        <w:bottom w:val="none" w:sz="0" w:space="0" w:color="auto"/>
        <w:right w:val="none" w:sz="0" w:space="0" w:color="auto"/>
      </w:divBdr>
    </w:div>
    <w:div w:id="2121139342">
      <w:bodyDiv w:val="1"/>
      <w:marLeft w:val="0"/>
      <w:marRight w:val="0"/>
      <w:marTop w:val="0"/>
      <w:marBottom w:val="0"/>
      <w:divBdr>
        <w:top w:val="none" w:sz="0" w:space="0" w:color="auto"/>
        <w:left w:val="none" w:sz="0" w:space="0" w:color="auto"/>
        <w:bottom w:val="none" w:sz="0" w:space="0" w:color="auto"/>
        <w:right w:val="none" w:sz="0" w:space="0" w:color="auto"/>
      </w:divBdr>
    </w:div>
    <w:div w:id="2125299227">
      <w:bodyDiv w:val="1"/>
      <w:marLeft w:val="0"/>
      <w:marRight w:val="0"/>
      <w:marTop w:val="0"/>
      <w:marBottom w:val="0"/>
      <w:divBdr>
        <w:top w:val="none" w:sz="0" w:space="0" w:color="auto"/>
        <w:left w:val="none" w:sz="0" w:space="0" w:color="auto"/>
        <w:bottom w:val="none" w:sz="0" w:space="0" w:color="auto"/>
        <w:right w:val="none" w:sz="0" w:space="0" w:color="auto"/>
      </w:divBdr>
    </w:div>
    <w:div w:id="2126386834">
      <w:bodyDiv w:val="1"/>
      <w:marLeft w:val="0"/>
      <w:marRight w:val="0"/>
      <w:marTop w:val="0"/>
      <w:marBottom w:val="0"/>
      <w:divBdr>
        <w:top w:val="none" w:sz="0" w:space="0" w:color="auto"/>
        <w:left w:val="none" w:sz="0" w:space="0" w:color="auto"/>
        <w:bottom w:val="none" w:sz="0" w:space="0" w:color="auto"/>
        <w:right w:val="none" w:sz="0" w:space="0" w:color="auto"/>
      </w:divBdr>
    </w:div>
    <w:div w:id="2135632289">
      <w:bodyDiv w:val="1"/>
      <w:marLeft w:val="0"/>
      <w:marRight w:val="0"/>
      <w:marTop w:val="0"/>
      <w:marBottom w:val="0"/>
      <w:divBdr>
        <w:top w:val="none" w:sz="0" w:space="0" w:color="auto"/>
        <w:left w:val="none" w:sz="0" w:space="0" w:color="auto"/>
        <w:bottom w:val="none" w:sz="0" w:space="0" w:color="auto"/>
        <w:right w:val="none" w:sz="0" w:space="0" w:color="auto"/>
      </w:divBdr>
    </w:div>
    <w:div w:id="2136868892">
      <w:bodyDiv w:val="1"/>
      <w:marLeft w:val="0"/>
      <w:marRight w:val="0"/>
      <w:marTop w:val="0"/>
      <w:marBottom w:val="0"/>
      <w:divBdr>
        <w:top w:val="none" w:sz="0" w:space="0" w:color="auto"/>
        <w:left w:val="none" w:sz="0" w:space="0" w:color="auto"/>
        <w:bottom w:val="none" w:sz="0" w:space="0" w:color="auto"/>
        <w:right w:val="none" w:sz="0" w:space="0" w:color="auto"/>
      </w:divBdr>
    </w:div>
    <w:div w:id="2142190424">
      <w:bodyDiv w:val="1"/>
      <w:marLeft w:val="0"/>
      <w:marRight w:val="0"/>
      <w:marTop w:val="0"/>
      <w:marBottom w:val="0"/>
      <w:divBdr>
        <w:top w:val="none" w:sz="0" w:space="0" w:color="auto"/>
        <w:left w:val="none" w:sz="0" w:space="0" w:color="auto"/>
        <w:bottom w:val="none" w:sz="0" w:space="0" w:color="auto"/>
        <w:right w:val="none" w:sz="0" w:space="0" w:color="auto"/>
      </w:divBdr>
    </w:div>
    <w:div w:id="2144229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nUMBER: 2405526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com26</b:Tag>
    <b:SourceType>InternetSite</b:SourceType>
    <b:Guid>{48C1C744-482D-4EDB-A13A-957ABD05F1B2}</b:Guid>
    <b:Author>
      <b:Author>
        <b:Corporate>come-star</b:Corporate>
      </b:Author>
    </b:Author>
    <b:Title>https://www.come-star.com</b:Title>
    <b:YearAccessed>2026</b:YearAccessed>
    <b:MonthAccessed>02</b:MonthAccessed>
    <b:DayAccessed>06</b:DayAccessed>
    <b:URL>https://www.come-star.com/blog/what-is-the-difference-between-rs232-and-rs485-and-how-can-the-two-ports-be-connected/</b:URL>
    <b:RefOrder>6</b:RefOrder>
  </b:Source>
  <b:Source>
    <b:Tag>AA26</b:Tag>
    <b:SourceType>InternetSite</b:SourceType>
    <b:Guid>{74442375-45DB-4586-B48F-723ED8D8F40D}</b:Guid>
    <b:Title>www.theaa.com</b:Title>
    <b:Author>
      <b:Author>
        <b:Corporate>AA</b:Corporate>
      </b:Author>
    </b:Author>
    <b:ProductionCompany>AA</b:ProductionCompany>
    <b:YearAccessed>2026</b:YearAccessed>
    <b:MonthAccessed>03</b:MonthAccessed>
    <b:DayAccessed>18</b:DayAccessed>
    <b:URL>https://www.theaa.com/driving-advice/safety/using-your-lights</b:URL>
    <b:RefOrder>1</b:RefOrder>
  </b:Source>
  <b:Source>
    <b:Tag>Eri</b:Tag>
    <b:SourceType>Report</b:SourceType>
    <b:Guid>{4BD32CF6-3AB3-4732-A710-B6603C2FAF92}</b:Guid>
    <b:Title>UART: A Hardware Communication Protocol Understanding Universal Asynchronous Receiver/Transmitter</b:Title>
    <b:Author>
      <b:Author>
        <b:NameList>
          <b:Person>
            <b:Last>Legaspi</b:Last>
            <b:First>Eric</b:First>
            <b:Middle>Peňa &amp; Mary Grace</b:Middle>
          </b:Person>
        </b:NameList>
      </b:Author>
    </b:Author>
    <b:Year>2020</b:Year>
    <b:Publisher>Analog Dialogue</b:Publisher>
    <b:City>Cavite, Phillipines</b:City>
    <b:RefOrder>2</b:RefOrder>
  </b:Source>
  <b:Source>
    <b:Tag>vir26</b:Tag>
    <b:SourceType>Report</b:SourceType>
    <b:Guid>{3AC8C23C-E3D2-4556-862B-2FAB3BC8BFF4}</b:Guid>
    <b:Title>Fast UART and SPI Protocol for Scalable IoT</b:Title>
    <b:Author>
      <b:Author>
        <b:NameList>
          <b:Person>
            <b:Last>Rizka Reza Pahlevi</b:Last>
            <b:First>Aji</b:First>
            <b:Middle>Gautama Putrada &amp; Maman Abdurohman</b:Middle>
          </b:Person>
        </b:NameList>
      </b:Author>
    </b:Author>
    <b:YearAccessed>2026</b:YearAccessed>
    <b:MonthAccessed>02</b:MonthAccessed>
    <b:DayAccessed>06</b:DayAccessed>
    <b:URL>https://www.virtual-serial-port.org/article/what-is-serial-port/rs232-pinout/</b:URL>
    <b:Year>2018</b:Year>
    <b:City>Bandung, Indonesia</b:City>
    <b:Publisher>IColCT</b:Publisher>
    <b:JournalName>Fast UART and SPI  Protocol for Scalable IoT Platform</b:JournalName>
    <b:RefOrder>4</b:RefOrder>
  </b:Source>
  <b:Source>
    <b:Tag>ARD26</b:Tag>
    <b:SourceType>InternetSite</b:SourceType>
    <b:Guid>{E372A6A6-89A1-4287-974E-811097A808D4}</b:Guid>
    <b:Title>www.docs.arduino.cc</b:Title>
    <b:Year>2026</b:Year>
    <b:Author>
      <b:Author>
        <b:Corporate>ARDUINODOCS</b:Corporate>
      </b:Author>
    </b:Author>
    <b:ProductionCompany>Arduino</b:ProductionCompany>
    <b:YearAccessed>2026</b:YearAccessed>
    <b:MonthAccessed>03</b:MonthAccessed>
    <b:DayAccessed>27</b:DayAccessed>
    <b:URL>https://docs.arduino.cc/learn/communication/uart/</b:URL>
    <b:RefOrder>3</b:RefOrder>
  </b:Source>
  <b:Source>
    <b:Tag>Pen10</b:Tag>
    <b:SourceType>Book</b:SourceType>
    <b:Guid>{42C68651-C33C-4CCB-BE36-35F6C1D35A18}</b:Guid>
    <b:Title>Advanced Industrial Control Technology</b:Title>
    <b:Year>2010</b:Year>
    <b:Author>
      <b:Author>
        <b:NameList>
          <b:Person>
            <b:Last>Zhang</b:Last>
            <b:First>Peng</b:First>
          </b:Person>
        </b:NameList>
      </b:Author>
    </b:Author>
    <b:City>Oxford</b:City>
    <b:Publisher>Elsevier</b:Publisher>
    <b:RefOrder>5</b:RefOrder>
  </b:Source>
  <b:Source>
    <b:Tag>Ita17</b:Tag>
    <b:SourceType>Book</b:SourceType>
    <b:Guid>{B0761E0D-31E4-4AE2-913A-F87408581828}</b:Guid>
    <b:Title>ISO 0091:2015 A Complete Guide to Quality Management Systems</b:Title>
    <b:Year>2017</b:Year>
    <b:City>New York</b:City>
    <b:Author>
      <b:Author>
        <b:NameList>
          <b:Person>
            <b:Last>Abuhav</b:Last>
            <b:First>Itay</b:First>
          </b:Person>
        </b:NameList>
      </b:Author>
    </b:Author>
    <b:Publisher>Taylor &amp; Francis Group</b:Publisher>
    <b:RefOrder>7</b:RefOrder>
  </b:Source>
  <b:Source>
    <b:Tag>Kiy87</b:Tag>
    <b:SourceType>Book</b:SourceType>
    <b:Guid>{9E9CF5F3-7642-4034-BC0D-3E2A3E81D254}</b:Guid>
    <b:Author>
      <b:Author>
        <b:NameList>
          <b:Person>
            <b:Last>Suzaki</b:Last>
            <b:First>Kiyoshi</b:First>
          </b:Person>
        </b:NameList>
      </b:Author>
    </b:Author>
    <b:Title>New Manufacturing Challenge: Techniques for Continuous Improvement</b:Title>
    <b:Year>1987</b:Year>
    <b:City>New York</b:City>
    <b:Publisher>The Free Press</b:Publishe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E7ECD5-1B81-4EE7-9C4A-8188D50CD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2622</Words>
  <Characters>14950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A Simple Token Based Distributed Network</vt:lpstr>
    </vt:vector>
  </TitlesOfParts>
  <Company>dISTRIBUTED INTELLIGENCE SYSTEMS</Company>
  <LinksUpToDate>false</LinksUpToDate>
  <CharactersWithSpaces>17537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Simple Token Based Distributed Network</dc:title>
  <dc:subject>ACDA5018</dc:subject>
  <dc:creator>David Edwards</dc:creator>
  <cp:keywords/>
  <dc:description/>
  <cp:lastModifiedBy>David Edwards</cp:lastModifiedBy>
  <cp:revision>335</cp:revision>
  <dcterms:created xsi:type="dcterms:W3CDTF">2025-02-05T10:16:00Z</dcterms:created>
  <dcterms:modified xsi:type="dcterms:W3CDTF">2026-05-03T08:00:00Z</dcterms:modified>
</cp:coreProperties>
</file>