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26T00:00:00Z">
                                      <w:dateFormat w:val="M/d/yyyy"/>
                                      <w:lid w:val="en-US"/>
                                      <w:storeMappedDataAs w:val="dateTime"/>
                                      <w:calendar w:val="gregorian"/>
                                    </w:date>
                                  </w:sdtPr>
                                  <w:sdtContent>
                                    <w:p w14:paraId="410F75A1" w14:textId="466DD8AB" w:rsidR="003A12C8" w:rsidRDefault="00912E26">
                                      <w:pPr>
                                        <w:pStyle w:val="NoSpacing"/>
                                        <w:jc w:val="right"/>
                                        <w:rPr>
                                          <w:color w:val="FFFFFF" w:themeColor="background1"/>
                                          <w:sz w:val="28"/>
                                          <w:szCs w:val="28"/>
                                        </w:rPr>
                                      </w:pPr>
                                      <w:r>
                                        <w:rPr>
                                          <w:color w:val="FFFFFF" w:themeColor="background1"/>
                                          <w:sz w:val="28"/>
                                          <w:szCs w:val="28"/>
                                        </w:rPr>
                                        <w:t>10/26/2025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26T00:00:00Z">
                                <w:dateFormat w:val="M/d/yyyy"/>
                                <w:lid w:val="en-US"/>
                                <w:storeMappedDataAs w:val="dateTime"/>
                                <w:calendar w:val="gregorian"/>
                              </w:date>
                            </w:sdtPr>
                            <w:sdtContent>
                              <w:p w14:paraId="410F75A1" w14:textId="466DD8AB" w:rsidR="003A12C8" w:rsidRDefault="00912E26">
                                <w:pPr>
                                  <w:pStyle w:val="NoSpacing"/>
                                  <w:jc w:val="right"/>
                                  <w:rPr>
                                    <w:color w:val="FFFFFF" w:themeColor="background1"/>
                                    <w:sz w:val="28"/>
                                    <w:szCs w:val="28"/>
                                  </w:rPr>
                                </w:pPr>
                                <w:r>
                                  <w:rPr>
                                    <w:color w:val="FFFFFF" w:themeColor="background1"/>
                                    <w:sz w:val="28"/>
                                    <w:szCs w:val="28"/>
                                  </w:rPr>
                                  <w:t>10/26/2025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433AB386" w:rsidR="003A12C8" w:rsidRPr="00496BD7" w:rsidRDefault="00206DB1">
          <w:r w:rsidRPr="00496BD7">
            <w:rPr>
              <w:noProof/>
            </w:rPr>
            <mc:AlternateContent>
              <mc:Choice Requires="wps">
                <w:drawing>
                  <wp:anchor distT="45720" distB="45720" distL="114300" distR="114300" simplePos="0" relativeHeight="251663360" behindDoc="0" locked="0" layoutInCell="1" allowOverlap="1" wp14:anchorId="13A70B6E" wp14:editId="4E8DEE69">
                    <wp:simplePos x="0" y="0"/>
                    <wp:positionH relativeFrom="column">
                      <wp:posOffset>1565910</wp:posOffset>
                    </wp:positionH>
                    <wp:positionV relativeFrom="paragraph">
                      <wp:posOffset>1903095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7BB0EE1" w:rsidR="003A12C8" w:rsidRDefault="003A12C8">
                                <w:r>
                                  <w:t>Module Code: ACCA 4025</w:t>
                                </w:r>
                              </w:p>
                              <w:p w14:paraId="08D64C1C" w14:textId="77777777" w:rsidR="003A12C8" w:rsidRDefault="003A12C8"/>
                              <w:p w14:paraId="33B69EF1" w14:textId="40CCE3CF" w:rsidR="003A12C8" w:rsidRDefault="003A12C8">
                                <w:r>
                                  <w:t xml:space="preserve">Student </w:t>
                                </w:r>
                                <w:r w:rsidR="00D43C83">
                                  <w:t>Name: ABBAS AHMED</w:t>
                                </w:r>
                              </w:p>
                              <w:p w14:paraId="108ECBE2" w14:textId="6BC42BFB" w:rsidR="003A12C8" w:rsidRDefault="003A12C8">
                                <w:r>
                                  <w:t>Student ID:</w:t>
                                </w:r>
                                <w:r w:rsidR="00D43C83">
                                  <w:t>2512870</w:t>
                                </w:r>
                              </w:p>
                              <w:p w14:paraId="5A8A3434" w14:textId="04E7DB45" w:rsidR="003A12C8" w:rsidRDefault="003A12C8">
                                <w:r>
                                  <w:t xml:space="preserve">Group: </w:t>
                                </w:r>
                                <w:r w:rsidR="00D43C83">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23.3pt;margin-top:149.8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">
                    <v:textbox>
                      <w:txbxContent>
                        <w:p w14:paraId="230A4B2D" w14:textId="194A159F" w:rsidR="003A12C8" w:rsidRDefault="003A12C8">
                          <w:r>
                            <w:t>Module Name: Learning In the Digital Era</w:t>
                          </w:r>
                        </w:p>
                        <w:p w14:paraId="369C7F8C" w14:textId="47BB0EE1" w:rsidR="003A12C8" w:rsidRDefault="003A12C8">
                          <w:r>
                            <w:t>Module Code: ACCA 4025</w:t>
                          </w:r>
                        </w:p>
                        <w:p w14:paraId="08D64C1C" w14:textId="77777777" w:rsidR="003A12C8" w:rsidRDefault="003A12C8"/>
                        <w:p w14:paraId="33B69EF1" w14:textId="40CCE3CF" w:rsidR="003A12C8" w:rsidRDefault="003A12C8">
                          <w:r>
                            <w:t xml:space="preserve">Student </w:t>
                          </w:r>
                          <w:r w:rsidR="00D43C83">
                            <w:t>Name: ABBAS AHMED</w:t>
                          </w:r>
                        </w:p>
                        <w:p w14:paraId="108ECBE2" w14:textId="6BC42BFB" w:rsidR="003A12C8" w:rsidRDefault="003A12C8">
                          <w:r>
                            <w:t>Student ID:</w:t>
                          </w:r>
                          <w:r w:rsidR="00D43C83">
                            <w:t>2512870</w:t>
                          </w:r>
                        </w:p>
                        <w:p w14:paraId="5A8A3434" w14:textId="04E7DB45" w:rsidR="003A12C8" w:rsidRDefault="003A12C8">
                          <w:r>
                            <w:t xml:space="preserve">Group: </w:t>
                          </w:r>
                          <w:r w:rsidR="00D43C83">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46ADFB83">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43E1AA1" w:rsidR="00D91C37" w:rsidRPr="00D91C37" w:rsidRDefault="00D91C37">
                                <w:pPr>
                                  <w:rPr>
                                    <w:b/>
                                    <w:bCs/>
                                  </w:rPr>
                                </w:pPr>
                                <w:r w:rsidRPr="00D91C37">
                                  <w:rPr>
                                    <w:b/>
                                    <w:bCs/>
                                  </w:rPr>
                                  <w:t>E-Portfolio Link:</w:t>
                                </w:r>
                                <w:r>
                                  <w:rPr>
                                    <w:b/>
                                    <w:bCs/>
                                  </w:rPr>
                                  <w:t xml:space="preserve"> </w:t>
                                </w:r>
                                <w:r w:rsidR="006A1CB3" w:rsidRPr="006A1CB3">
                                  <w:rPr>
                                    <w:b/>
                                    <w:bCs/>
                                  </w:rPr>
                                  <w:t>https://2512870.wixsite.com/abbas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2EA6C5EF" w14:textId="143E1AA1" w:rsidR="00D91C37" w:rsidRPr="00D91C37" w:rsidRDefault="00D91C37">
                          <w:pPr>
                            <w:rPr>
                              <w:b/>
                              <w:bCs/>
                            </w:rPr>
                          </w:pPr>
                          <w:r w:rsidRPr="00D91C37">
                            <w:rPr>
                              <w:b/>
                              <w:bCs/>
                            </w:rPr>
                            <w:t>E-Portfolio Link:</w:t>
                          </w:r>
                          <w:r>
                            <w:rPr>
                              <w:b/>
                              <w:bCs/>
                            </w:rPr>
                            <w:t xml:space="preserve"> </w:t>
                          </w:r>
                          <w:r w:rsidR="006A1CB3" w:rsidRPr="006A1CB3">
                            <w:rPr>
                              <w:b/>
                              <w:bCs/>
                            </w:rPr>
                            <w:t>https://2512870.wixsite.com/abbas</w:t>
                          </w:r>
                        </w:p>
                      </w:txbxContent>
                    </v:textbox>
                    <w10:wrap type="square" anchorx="margin"/>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1A3293E0"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421BA">
              <w:rPr>
                <w:noProof/>
                <w:webHidden/>
              </w:rPr>
              <w:t>2</w:t>
            </w:r>
            <w:r w:rsidR="0010457E">
              <w:rPr>
                <w:noProof/>
                <w:webHidden/>
              </w:rPr>
              <w:fldChar w:fldCharType="end"/>
            </w:r>
          </w:hyperlink>
        </w:p>
        <w:p w14:paraId="70323AFB" w14:textId="4350F8D0"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sidR="001421BA">
              <w:rPr>
                <w:noProof/>
                <w:webHidden/>
              </w:rPr>
              <w:t>2</w:t>
            </w:r>
            <w:r>
              <w:rPr>
                <w:noProof/>
                <w:webHidden/>
              </w:rPr>
              <w:fldChar w:fldCharType="end"/>
            </w:r>
          </w:hyperlink>
        </w:p>
        <w:p w14:paraId="520D9875" w14:textId="2DD8DAB4"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sidR="001421BA">
              <w:rPr>
                <w:noProof/>
                <w:webHidden/>
              </w:rPr>
              <w:t>2</w:t>
            </w:r>
            <w:r>
              <w:rPr>
                <w:noProof/>
                <w:webHidden/>
              </w:rPr>
              <w:fldChar w:fldCharType="end"/>
            </w:r>
          </w:hyperlink>
        </w:p>
        <w:p w14:paraId="6E9EA248" w14:textId="1B828EBE"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sidR="001421BA">
              <w:rPr>
                <w:noProof/>
                <w:webHidden/>
              </w:rPr>
              <w:t>2</w:t>
            </w:r>
            <w:r>
              <w:rPr>
                <w:noProof/>
                <w:webHidden/>
              </w:rPr>
              <w:fldChar w:fldCharType="end"/>
            </w:r>
          </w:hyperlink>
        </w:p>
        <w:p w14:paraId="56C4A5EE" w14:textId="080ACB1A"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sidR="001421BA">
              <w:rPr>
                <w:noProof/>
                <w:webHidden/>
              </w:rPr>
              <w:t>2</w:t>
            </w:r>
            <w:r>
              <w:rPr>
                <w:noProof/>
                <w:webHidden/>
              </w:rPr>
              <w:fldChar w:fldCharType="end"/>
            </w:r>
          </w:hyperlink>
        </w:p>
        <w:p w14:paraId="511E8C61" w14:textId="237ED1A7"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sidR="001421BA">
              <w:rPr>
                <w:noProof/>
                <w:webHidden/>
              </w:rPr>
              <w:t>3</w:t>
            </w:r>
            <w:r>
              <w:rPr>
                <w:noProof/>
                <w:webHidden/>
              </w:rPr>
              <w:fldChar w:fldCharType="end"/>
            </w:r>
          </w:hyperlink>
        </w:p>
        <w:p w14:paraId="1BFC34D1" w14:textId="7F47C7DA"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sidR="001421BA">
              <w:rPr>
                <w:noProof/>
                <w:webHidden/>
              </w:rPr>
              <w:t>3</w:t>
            </w:r>
            <w:r>
              <w:rPr>
                <w:noProof/>
                <w:webHidden/>
              </w:rPr>
              <w:fldChar w:fldCharType="end"/>
            </w:r>
          </w:hyperlink>
        </w:p>
        <w:p w14:paraId="3582E5A8" w14:textId="270E07CE"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sidR="001421BA">
              <w:rPr>
                <w:noProof/>
                <w:webHidden/>
              </w:rPr>
              <w:t>3</w:t>
            </w:r>
            <w:r>
              <w:rPr>
                <w:noProof/>
                <w:webHidden/>
              </w:rPr>
              <w:fldChar w:fldCharType="end"/>
            </w:r>
          </w:hyperlink>
        </w:p>
        <w:p w14:paraId="79B12C8E" w14:textId="336AADD5"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sidR="001421BA">
              <w:rPr>
                <w:noProof/>
                <w:webHidden/>
              </w:rPr>
              <w:t>3</w:t>
            </w:r>
            <w:r>
              <w:rPr>
                <w:noProof/>
                <w:webHidden/>
              </w:rPr>
              <w:fldChar w:fldCharType="end"/>
            </w:r>
          </w:hyperlink>
        </w:p>
        <w:p w14:paraId="1D072B37" w14:textId="541FCFDC"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sidR="001421BA">
              <w:rPr>
                <w:noProof/>
                <w:webHidden/>
              </w:rPr>
              <w:t>3</w:t>
            </w:r>
            <w:r>
              <w:rPr>
                <w:noProof/>
                <w:webHidden/>
              </w:rPr>
              <w:fldChar w:fldCharType="end"/>
            </w:r>
          </w:hyperlink>
        </w:p>
        <w:p w14:paraId="3711988D" w14:textId="410085C1"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sidR="001421BA">
              <w:rPr>
                <w:noProof/>
                <w:webHidden/>
              </w:rPr>
              <w:t>3</w:t>
            </w:r>
            <w:r>
              <w:rPr>
                <w:noProof/>
                <w:webHidden/>
              </w:rPr>
              <w:fldChar w:fldCharType="end"/>
            </w:r>
          </w:hyperlink>
        </w:p>
        <w:p w14:paraId="39161C36" w14:textId="533B200E"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sidR="001421BA">
              <w:rPr>
                <w:noProof/>
                <w:webHidden/>
              </w:rPr>
              <w:t>3</w:t>
            </w:r>
            <w:r>
              <w:rPr>
                <w:noProof/>
                <w:webHidden/>
              </w:rPr>
              <w:fldChar w:fldCharType="end"/>
            </w:r>
          </w:hyperlink>
        </w:p>
        <w:p w14:paraId="204505EE" w14:textId="0648EEC6"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sidR="001421BA">
              <w:rPr>
                <w:noProof/>
                <w:webHidden/>
              </w:rPr>
              <w:t>3</w:t>
            </w:r>
            <w:r>
              <w:rPr>
                <w:noProof/>
                <w:webHidden/>
              </w:rPr>
              <w:fldChar w:fldCharType="end"/>
            </w:r>
          </w:hyperlink>
        </w:p>
        <w:p w14:paraId="13014BCA" w14:textId="1F28EAB6"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sidR="001421BA">
              <w:rPr>
                <w:noProof/>
                <w:webHidden/>
              </w:rPr>
              <w:t>4</w:t>
            </w:r>
            <w:r>
              <w:rPr>
                <w:noProof/>
                <w:webHidden/>
              </w:rPr>
              <w:fldChar w:fldCharType="end"/>
            </w:r>
          </w:hyperlink>
        </w:p>
        <w:p w14:paraId="33C52D12" w14:textId="2B1EB545"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sidR="001421BA">
              <w:rPr>
                <w:noProof/>
                <w:webHidden/>
              </w:rPr>
              <w:t>4</w:t>
            </w:r>
            <w:r>
              <w:rPr>
                <w:noProof/>
                <w:webHidden/>
              </w:rPr>
              <w:fldChar w:fldCharType="end"/>
            </w:r>
          </w:hyperlink>
        </w:p>
        <w:p w14:paraId="2E5ED738" w14:textId="72BBC281"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sidR="001421BA">
              <w:rPr>
                <w:noProof/>
                <w:webHidden/>
              </w:rPr>
              <w:t>4</w:t>
            </w:r>
            <w:r>
              <w:rPr>
                <w:noProof/>
                <w:webHidden/>
              </w:rPr>
              <w:fldChar w:fldCharType="end"/>
            </w:r>
          </w:hyperlink>
        </w:p>
        <w:p w14:paraId="0773445B" w14:textId="3536C3BB"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sidR="001421BA">
              <w:rPr>
                <w:noProof/>
                <w:webHidden/>
              </w:rPr>
              <w:t>4</w:t>
            </w:r>
            <w:r>
              <w:rPr>
                <w:noProof/>
                <w:webHidden/>
              </w:rPr>
              <w:fldChar w:fldCharType="end"/>
            </w:r>
          </w:hyperlink>
        </w:p>
        <w:p w14:paraId="6C1215B2" w14:textId="3E4CED81"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sidR="001421BA">
              <w:rPr>
                <w:noProof/>
                <w:webHidden/>
              </w:rPr>
              <w:t>4</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3B23520F" w14:textId="550FE190" w:rsidR="00E37FF2" w:rsidRPr="00E37FF2" w:rsidRDefault="003A12C8" w:rsidP="00E37FF2">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112DC262" w14:textId="226C0B77" w:rsidR="00C31E56" w:rsidRPr="00C31E56" w:rsidRDefault="00F525F6" w:rsidP="00C31E56">
      <w:bookmarkStart w:id="4" w:name="_Hlk213516012"/>
      <w:r>
        <w:t>Essential academic and employment skills for the future career</w:t>
      </w:r>
    </w:p>
    <w:p w14:paraId="3735EECF" w14:textId="1C0BBE5D" w:rsidR="00227ED6" w:rsidRDefault="00C31E56" w:rsidP="00AA0260">
      <w:r>
        <w:t>Success in the 21</w:t>
      </w:r>
      <w:r w:rsidRPr="00C31E56">
        <w:rPr>
          <w:vertAlign w:val="superscript"/>
        </w:rPr>
        <w:t>st</w:t>
      </w:r>
      <w:r>
        <w:t xml:space="preserve"> century labour market relies heavily on a robust integration of</w:t>
      </w:r>
      <w:r w:rsidR="00AA0260">
        <w:t xml:space="preserve"> </w:t>
      </w:r>
      <w:r>
        <w:t xml:space="preserve">Academic rigor and practical employment </w:t>
      </w:r>
      <w:r w:rsidR="007B5AC8">
        <w:t>skills;</w:t>
      </w:r>
      <w:r>
        <w:t xml:space="preserve"> these two domains are interdependent Forming the bedrock of </w:t>
      </w:r>
      <w:r w:rsidR="00D43BC8">
        <w:t>a highly effective and adaptable workforce</w:t>
      </w:r>
      <w:r w:rsidR="00227ED6">
        <w:t>.</w:t>
      </w:r>
    </w:p>
    <w:p w14:paraId="40156060" w14:textId="5C0F0223" w:rsidR="00227ED6" w:rsidRDefault="007B5AC8" w:rsidP="00AA0260">
      <w:r>
        <w:t>A</w:t>
      </w:r>
      <w:r w:rsidR="00D43BC8">
        <w:t>cademic skills Provide the essential cognitive infrastructure; critical thinking complex problem -solving, and analytical reasoning, developed through education, these abilities enable</w:t>
      </w:r>
      <w:r w:rsidR="00AA0260">
        <w:t xml:space="preserve"> </w:t>
      </w:r>
      <w:r w:rsidR="00D43BC8">
        <w:t>Individuals to resea</w:t>
      </w:r>
      <w:r w:rsidR="00E33475">
        <w:t xml:space="preserve">rch information, evaluate argument, and articulate sophisticated ideas in both written reports and verbal presentations, these core competencies are Highly sought after by employers who need staff capable of making informed, </w:t>
      </w:r>
      <w:r w:rsidR="00AA0260">
        <w:t xml:space="preserve"> </w:t>
      </w:r>
      <w:r w:rsidR="00E33475">
        <w:t>Evidence-based decisions</w:t>
      </w:r>
      <w:r w:rsidR="00227ED6">
        <w:t>.</w:t>
      </w:r>
      <w:r w:rsidR="00AA0260">
        <w:t xml:space="preserve"> </w:t>
      </w:r>
      <w:sdt>
        <w:sdtPr>
          <w:id w:val="607092441"/>
          <w:citation/>
        </w:sdtPr>
        <w:sdtContent>
          <w:r w:rsidR="00F31C94">
            <w:fldChar w:fldCharType="begin"/>
          </w:r>
          <w:r w:rsidR="00F31C94">
            <w:rPr>
              <w:lang w:val="en-US"/>
            </w:rPr>
            <w:instrText xml:space="preserve"> CITATION GOO \l 1033 </w:instrText>
          </w:r>
          <w:r w:rsidR="00F31C94">
            <w:fldChar w:fldCharType="separate"/>
          </w:r>
          <w:r w:rsidR="00F31C94" w:rsidRPr="00F31C94">
            <w:rPr>
              <w:noProof/>
              <w:lang w:val="en-US"/>
            </w:rPr>
            <w:t>[1]</w:t>
          </w:r>
          <w:r w:rsidR="00F31C94">
            <w:fldChar w:fldCharType="end"/>
          </w:r>
        </w:sdtContent>
      </w:sdt>
    </w:p>
    <w:p w14:paraId="237ACDA0" w14:textId="0AF1B6B7" w:rsidR="00F31C94" w:rsidRDefault="00F31C94" w:rsidP="00AA0260">
      <w:r>
        <w:rPr>
          <w:noProof/>
        </w:rPr>
        <w:drawing>
          <wp:inline distT="0" distB="0" distL="0" distR="0" wp14:anchorId="646C6B23" wp14:editId="4AB9F064">
            <wp:extent cx="3528060" cy="1242060"/>
            <wp:effectExtent l="0" t="0" r="0" b="0"/>
            <wp:docPr id="1292804392" name="Picture 3" descr="A circular chart with text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55493" name="Picture 3" descr="A circular chart with text and icon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8739" cy="1242299"/>
                    </a:xfrm>
                    <a:prstGeom prst="rect">
                      <a:avLst/>
                    </a:prstGeom>
                    <a:noFill/>
                    <a:ln>
                      <a:noFill/>
                    </a:ln>
                  </pic:spPr>
                </pic:pic>
              </a:graphicData>
            </a:graphic>
          </wp:inline>
        </w:drawing>
      </w:r>
      <w:sdt>
        <w:sdtPr>
          <w:id w:val="-1267920659"/>
          <w:citation/>
        </w:sdtPr>
        <w:sdtContent>
          <w:r>
            <w:fldChar w:fldCharType="begin"/>
          </w:r>
          <w:r>
            <w:rPr>
              <w:lang w:val="en-US"/>
            </w:rPr>
            <w:instrText xml:space="preserve"> CITATION GOO \l 1033  \m GOO1</w:instrText>
          </w:r>
          <w:r>
            <w:fldChar w:fldCharType="separate"/>
          </w:r>
          <w:r>
            <w:rPr>
              <w:noProof/>
              <w:lang w:val="en-US"/>
            </w:rPr>
            <w:t xml:space="preserve"> </w:t>
          </w:r>
          <w:r w:rsidRPr="00F31C94">
            <w:rPr>
              <w:noProof/>
              <w:lang w:val="en-US"/>
            </w:rPr>
            <w:t>[1, 2]</w:t>
          </w:r>
          <w:r>
            <w:fldChar w:fldCharType="end"/>
          </w:r>
        </w:sdtContent>
      </w:sdt>
    </w:p>
    <w:p w14:paraId="59ECCD88" w14:textId="77777777" w:rsidR="00F31C94" w:rsidRDefault="00F31C94" w:rsidP="00AA0260"/>
    <w:p w14:paraId="7D19A5A4" w14:textId="77777777" w:rsidR="00F31C94" w:rsidRDefault="00F31C94" w:rsidP="00AA0260"/>
    <w:p w14:paraId="7E63DB39" w14:textId="7DABBA42" w:rsidR="00227ED6" w:rsidRDefault="005D45CF" w:rsidP="00AA0260">
      <w:r>
        <w:t>However,</w:t>
      </w:r>
      <w:r w:rsidR="00E33475">
        <w:t xml:space="preserve"> academic knowledge alone is </w:t>
      </w:r>
      <w:r>
        <w:t xml:space="preserve">insufficient, it must be paired with </w:t>
      </w:r>
      <w:r w:rsidR="00AA0260">
        <w:t>essential Employment</w:t>
      </w:r>
      <w:r>
        <w:t xml:space="preserve"> skills, often referred to as soft skills key skills identified in reports from Organizations like the world economic forum include adaptability, communication</w:t>
      </w:r>
      <w:r w:rsidR="00A17371">
        <w:t>.</w:t>
      </w:r>
      <w:r w:rsidR="00AA0260">
        <w:t xml:space="preserve"> </w:t>
      </w:r>
      <w:r w:rsidR="00A17371">
        <w:t xml:space="preserve">Teamwork and time management, these skills dictate how knowledge is applied in </w:t>
      </w:r>
      <w:r w:rsidR="00AA0260">
        <w:t>a Professional</w:t>
      </w:r>
      <w:r w:rsidR="00A17371">
        <w:t xml:space="preserve"> sitting – facilitating effective collaboration, managing projects efficiently</w:t>
      </w:r>
      <w:r w:rsidR="00AA0260">
        <w:t xml:space="preserve"> </w:t>
      </w:r>
      <w:r w:rsidR="00227ED6">
        <w:t>and</w:t>
      </w:r>
      <w:r w:rsidR="00A17371">
        <w:t xml:space="preserve"> navigating workplace dynamics</w:t>
      </w:r>
      <w:r w:rsidR="00227ED6">
        <w:t>.</w:t>
      </w:r>
    </w:p>
    <w:p w14:paraId="0CFF99B5" w14:textId="38A17E6A" w:rsidR="00063F25" w:rsidRDefault="00A17371" w:rsidP="00AA0260">
      <w:r>
        <w:t xml:space="preserve"> The synergy is cr</w:t>
      </w:r>
      <w:r w:rsidR="00063F25">
        <w:t>ucial for instance, an engineer needs strong technical academic skills</w:t>
      </w:r>
      <w:r w:rsidR="00AA0260">
        <w:t xml:space="preserve"> </w:t>
      </w:r>
      <w:r w:rsidR="00227ED6">
        <w:t>to</w:t>
      </w:r>
      <w:r w:rsidR="00063F25">
        <w:t xml:space="preserve"> design a bridge, but requires, collaboration and communication employment skills to</w:t>
      </w:r>
      <w:r w:rsidR="00AA0260">
        <w:t xml:space="preserve"> </w:t>
      </w:r>
      <w:r w:rsidR="00063F25">
        <w:t xml:space="preserve">Work effectively with a </w:t>
      </w:r>
      <w:r w:rsidR="00AA0260">
        <w:t xml:space="preserve">  </w:t>
      </w:r>
      <w:r w:rsidR="00063F25">
        <w:t xml:space="preserve">team and </w:t>
      </w:r>
      <w:r w:rsidR="00AA0260">
        <w:t>present plans to the local council,</w:t>
      </w:r>
    </w:p>
    <w:p w14:paraId="578D9921" w14:textId="15441A64" w:rsidR="00AA0260" w:rsidRDefault="00AA0260" w:rsidP="00AA0260">
      <w:r>
        <w:lastRenderedPageBreak/>
        <w:t xml:space="preserve">To bridge existing skill gaps, education systems must </w:t>
      </w:r>
      <w:r w:rsidR="00227ED6">
        <w:t>actively embed practical, work- ready scenarios into curricula. Fostering a blend of analytical prowess and interpersonal aptitude ensures individuals are not just qualified, but genuinely ready to contribute and thrive in a professional environment that demands continuous learning and adaptation.</w:t>
      </w:r>
      <w:sdt>
        <w:sdtPr>
          <w:id w:val="136389771"/>
          <w:citation/>
        </w:sdtPr>
        <w:sdtContent>
          <w:r w:rsidR="00F31C94">
            <w:fldChar w:fldCharType="begin"/>
          </w:r>
          <w:r w:rsidR="00F31C94">
            <w:rPr>
              <w:lang w:val="en-US"/>
            </w:rPr>
            <w:instrText xml:space="preserve"> CITATION GOO2 \l 1033 </w:instrText>
          </w:r>
          <w:r w:rsidR="00F31C94">
            <w:fldChar w:fldCharType="separate"/>
          </w:r>
          <w:r w:rsidR="00F31C94">
            <w:rPr>
              <w:noProof/>
              <w:lang w:val="en-US"/>
            </w:rPr>
            <w:t xml:space="preserve"> </w:t>
          </w:r>
          <w:r w:rsidR="00F31C94" w:rsidRPr="00F31C94">
            <w:rPr>
              <w:noProof/>
              <w:lang w:val="en-US"/>
            </w:rPr>
            <w:t>[3]</w:t>
          </w:r>
          <w:r w:rsidR="00F31C94">
            <w:fldChar w:fldCharType="end"/>
          </w:r>
        </w:sdtContent>
      </w:sdt>
    </w:p>
    <w:p w14:paraId="0C5A2CAE" w14:textId="17370E29" w:rsidR="00F31C94" w:rsidRDefault="00F31C94" w:rsidP="00AA0260">
      <w:r w:rsidRPr="00912E26">
        <w:rPr>
          <w:noProof/>
        </w:rPr>
        <w:drawing>
          <wp:inline distT="0" distB="0" distL="0" distR="0" wp14:anchorId="166965DA" wp14:editId="5CFB2136">
            <wp:extent cx="5731510" cy="3822065"/>
            <wp:effectExtent l="0" t="0" r="2540" b="6985"/>
            <wp:docPr id="1976269109" name="Picture 1" descr="A person standing on a larg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86323" name="Picture 1" descr="A person standing on a large scre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sdt>
        <w:sdtPr>
          <w:id w:val="-1495417265"/>
          <w:citation/>
        </w:sdtPr>
        <w:sdtContent>
          <w:r>
            <w:fldChar w:fldCharType="begin"/>
          </w:r>
          <w:r>
            <w:rPr>
              <w:lang w:val="en-US"/>
            </w:rPr>
            <w:instrText xml:space="preserve"> CITATION GOO3 \l 1033 </w:instrText>
          </w:r>
          <w:r>
            <w:fldChar w:fldCharType="separate"/>
          </w:r>
          <w:r>
            <w:rPr>
              <w:noProof/>
              <w:lang w:val="en-US"/>
            </w:rPr>
            <w:t xml:space="preserve"> </w:t>
          </w:r>
          <w:r w:rsidRPr="00F31C94">
            <w:rPr>
              <w:noProof/>
              <w:lang w:val="en-US"/>
            </w:rPr>
            <w:t>[4]</w:t>
          </w:r>
          <w:r>
            <w:fldChar w:fldCharType="end"/>
          </w:r>
        </w:sdtContent>
      </w:sdt>
    </w:p>
    <w:p w14:paraId="6FE8BD0D" w14:textId="77777777" w:rsidR="00F31C94" w:rsidRDefault="00F31C94" w:rsidP="00AA0260"/>
    <w:p w14:paraId="4090882E" w14:textId="77777777" w:rsidR="00F31C94" w:rsidRDefault="00F31C94" w:rsidP="00AA0260"/>
    <w:bookmarkEnd w:id="4"/>
    <w:p w14:paraId="7E59CAA5" w14:textId="77777777" w:rsidR="00AA0260" w:rsidRDefault="00AA0260" w:rsidP="005D45CF">
      <w:pPr>
        <w:spacing w:line="480" w:lineRule="auto"/>
      </w:pPr>
    </w:p>
    <w:p w14:paraId="3076B638" w14:textId="77777777" w:rsidR="00063F25" w:rsidRDefault="00063F25" w:rsidP="005D45CF">
      <w:pPr>
        <w:spacing w:line="480" w:lineRule="auto"/>
      </w:pPr>
    </w:p>
    <w:p w14:paraId="16D99B89" w14:textId="77777777" w:rsidR="00063F25" w:rsidRDefault="00063F25" w:rsidP="005D45CF">
      <w:pPr>
        <w:spacing w:line="480" w:lineRule="auto"/>
      </w:pPr>
    </w:p>
    <w:p w14:paraId="0AB0922C" w14:textId="732C5E9B" w:rsidR="005D45CF" w:rsidRDefault="005D45CF" w:rsidP="005D45CF">
      <w:pPr>
        <w:spacing w:line="480" w:lineRule="auto"/>
      </w:pPr>
    </w:p>
    <w:p w14:paraId="792C4660" w14:textId="77777777" w:rsidR="00D43BC8" w:rsidRPr="00886FD0" w:rsidRDefault="00D43BC8" w:rsidP="00886FD0"/>
    <w:p w14:paraId="7DC3E7E1" w14:textId="62E5DFCD" w:rsidR="00F94F55" w:rsidRPr="00886FD0" w:rsidRDefault="00F94F55" w:rsidP="00886FD0"/>
    <w:p w14:paraId="031504BE" w14:textId="77777777" w:rsidR="00F94F55" w:rsidRDefault="00F94F55" w:rsidP="00840FFD">
      <w:pPr>
        <w:jc w:val="center"/>
        <w:rPr>
          <w:sz w:val="22"/>
          <w:szCs w:val="22"/>
        </w:rPr>
      </w:pPr>
    </w:p>
    <w:p w14:paraId="3B8CCB5F" w14:textId="77777777" w:rsidR="00F94F55" w:rsidRPr="00840FFD" w:rsidRDefault="00F94F55" w:rsidP="00840FFD">
      <w:pPr>
        <w:jc w:val="center"/>
        <w:rPr>
          <w:sz w:val="22"/>
          <w:szCs w:val="22"/>
        </w:rPr>
      </w:pPr>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5" w:name="_Toc193117234"/>
      <w:r w:rsidRPr="00496BD7">
        <w:rPr>
          <w:sz w:val="24"/>
          <w:szCs w:val="24"/>
        </w:rPr>
        <w:t>Task 1 (b): Evaluation of Task 1 (a) based on Similarity report</w:t>
      </w:r>
      <w:bookmarkEnd w:id="5"/>
    </w:p>
    <w:p w14:paraId="70AEF1C9" w14:textId="636C3F01" w:rsidR="003B3DB6" w:rsidRDefault="003A4DB9" w:rsidP="003A4DB9">
      <w:pPr>
        <w:spacing w:line="480" w:lineRule="auto"/>
      </w:pPr>
      <w:bookmarkStart w:id="6" w:name="_Hlk213516124"/>
      <w:r>
        <w:t xml:space="preserve">An </w:t>
      </w:r>
      <w:r w:rsidR="0090264F">
        <w:t>“evaluation</w:t>
      </w:r>
      <w:r>
        <w:t xml:space="preserve"> of task 1 based </w:t>
      </w:r>
      <w:r w:rsidR="0090264F">
        <w:t>on similarity</w:t>
      </w:r>
      <w:r>
        <w:t xml:space="preserve"> </w:t>
      </w:r>
      <w:r w:rsidR="0090264F">
        <w:t>“can refer to several different contexts.</w:t>
      </w:r>
      <w:r w:rsidR="00214368">
        <w:t xml:space="preserve"> </w:t>
      </w:r>
      <w:r w:rsidR="00073313">
        <w:t xml:space="preserve"> </w:t>
      </w:r>
      <w:r w:rsidR="0090264F">
        <w:t xml:space="preserve">Such as evaluating a tasks similarity to another task &lt;like in NLP research&gt; or using Similarity” vocabulary to evaluate a student’s performance a test like IELTS Writing </w:t>
      </w:r>
      <w:r w:rsidR="00214368">
        <w:t xml:space="preserve">  </w:t>
      </w:r>
      <w:r w:rsidR="0090264F">
        <w:t xml:space="preserve">Task 1 in the IELTS context. This involves using comparison vocabulary. </w:t>
      </w:r>
      <w:r w:rsidR="003B3DB6">
        <w:t>To describe</w:t>
      </w:r>
      <w:r w:rsidR="00214368">
        <w:t xml:space="preserve"> </w:t>
      </w:r>
      <w:r w:rsidR="003B3DB6">
        <w:t xml:space="preserve">Visual date and ensuring the report accurately </w:t>
      </w:r>
      <w:r w:rsidR="00F525F6">
        <w:t xml:space="preserve">compares, and </w:t>
      </w:r>
      <w:r w:rsidR="003B3DB6">
        <w:t>contrasts information</w:t>
      </w:r>
      <w:r w:rsidR="00214368">
        <w:t xml:space="preserve">. </w:t>
      </w:r>
      <w:r w:rsidR="003B3DB6">
        <w:t>From graphs. Charts or maps in NLP. It refers to using metrices to measure how similar.</w:t>
      </w:r>
      <w:r w:rsidR="00214368">
        <w:t xml:space="preserve"> Two tasks are, often to reduce the number of evaluation tasks needed without losing validation quality, </w:t>
      </w:r>
      <w:sdt>
        <w:sdtPr>
          <w:id w:val="-367445918"/>
          <w:citation/>
        </w:sdtPr>
        <w:sdtContent>
          <w:r w:rsidR="00F31C94">
            <w:fldChar w:fldCharType="begin"/>
          </w:r>
          <w:r w:rsidR="00F31C94">
            <w:rPr>
              <w:lang w:val="en-US"/>
            </w:rPr>
            <w:instrText xml:space="preserve"> CITATION GOO4 \l 1033 </w:instrText>
          </w:r>
          <w:r w:rsidR="00F31C94">
            <w:fldChar w:fldCharType="separate"/>
          </w:r>
          <w:r w:rsidR="00F31C94" w:rsidRPr="00F31C94">
            <w:rPr>
              <w:noProof/>
              <w:lang w:val="en-US"/>
            </w:rPr>
            <w:t>[5]</w:t>
          </w:r>
          <w:r w:rsidR="00F31C94">
            <w:fldChar w:fldCharType="end"/>
          </w:r>
        </w:sdtContent>
      </w:sdt>
    </w:p>
    <w:bookmarkEnd w:id="6"/>
    <w:p w14:paraId="4B6B84AC" w14:textId="7054F6E2" w:rsidR="003B3DB6" w:rsidRDefault="003B3DB6" w:rsidP="003A4DB9">
      <w:pPr>
        <w:spacing w:line="480" w:lineRule="auto"/>
      </w:pPr>
      <w:r>
        <w:t xml:space="preserve"> </w:t>
      </w:r>
    </w:p>
    <w:p w14:paraId="5EE5D0DA" w14:textId="77777777" w:rsidR="003B3DB6" w:rsidRDefault="003B3DB6" w:rsidP="003A4DB9">
      <w:pPr>
        <w:spacing w:line="480" w:lineRule="auto"/>
      </w:pPr>
    </w:p>
    <w:p w14:paraId="4222DAA8" w14:textId="77777777" w:rsidR="003B3DB6" w:rsidRDefault="003B3DB6" w:rsidP="003A4DB9">
      <w:pPr>
        <w:spacing w:line="480" w:lineRule="auto"/>
      </w:pPr>
    </w:p>
    <w:p w14:paraId="55F6A04E" w14:textId="77777777" w:rsidR="003B3DB6" w:rsidRDefault="003B3DB6" w:rsidP="003A4DB9">
      <w:pPr>
        <w:spacing w:line="480" w:lineRule="auto"/>
      </w:pPr>
    </w:p>
    <w:p w14:paraId="7AF887EA" w14:textId="77777777" w:rsidR="003B3DB6" w:rsidRDefault="003B3DB6" w:rsidP="003A4DB9">
      <w:pPr>
        <w:spacing w:line="480" w:lineRule="auto"/>
      </w:pPr>
    </w:p>
    <w:p w14:paraId="2A3123C3" w14:textId="77777777" w:rsidR="0090264F" w:rsidRDefault="0090264F" w:rsidP="003A4DB9">
      <w:pPr>
        <w:spacing w:line="480" w:lineRule="auto"/>
      </w:pPr>
    </w:p>
    <w:p w14:paraId="53BE1ABC" w14:textId="77777777" w:rsidR="0090264F" w:rsidRDefault="0090264F" w:rsidP="003A4DB9">
      <w:pPr>
        <w:spacing w:line="480" w:lineRule="auto"/>
      </w:pPr>
    </w:p>
    <w:p w14:paraId="6F92281E" w14:textId="77777777" w:rsidR="0090264F" w:rsidRDefault="0090264F" w:rsidP="003A4DB9">
      <w:pPr>
        <w:spacing w:line="480" w:lineRule="auto"/>
      </w:pPr>
    </w:p>
    <w:p w14:paraId="44113A59" w14:textId="77777777" w:rsidR="0090264F" w:rsidRDefault="0090264F" w:rsidP="003A4DB9">
      <w:pPr>
        <w:spacing w:line="480" w:lineRule="auto"/>
      </w:pPr>
    </w:p>
    <w:p w14:paraId="53BFE66F" w14:textId="77777777" w:rsidR="0090264F" w:rsidRDefault="0090264F" w:rsidP="003A4DB9">
      <w:pPr>
        <w:spacing w:line="480" w:lineRule="auto"/>
      </w:pPr>
    </w:p>
    <w:p w14:paraId="12FA5606" w14:textId="77777777" w:rsidR="0090264F" w:rsidRPr="003A4DB9" w:rsidRDefault="0090264F" w:rsidP="003A4DB9">
      <w:pPr>
        <w:spacing w:line="480" w:lineRule="auto"/>
      </w:pPr>
    </w:p>
    <w:p w14:paraId="1EEC12A7" w14:textId="77777777" w:rsidR="003A4DB9" w:rsidRPr="003A4DB9" w:rsidRDefault="003A4DB9" w:rsidP="003A4DB9"/>
    <w:p w14:paraId="5E066775" w14:textId="729ED653" w:rsidR="0054391F" w:rsidRPr="00496BD7" w:rsidRDefault="0054391F" w:rsidP="0054391F">
      <w:pPr>
        <w:pStyle w:val="Heading2"/>
        <w:ind w:firstLine="720"/>
        <w:rPr>
          <w:sz w:val="24"/>
          <w:szCs w:val="24"/>
        </w:rPr>
      </w:pPr>
      <w:bookmarkStart w:id="7" w:name="_Toc193117235"/>
      <w:r w:rsidRPr="00496BD7">
        <w:rPr>
          <w:sz w:val="24"/>
          <w:szCs w:val="24"/>
        </w:rPr>
        <w:t>Task 2: Collaborative Mind Map and Individual Poster</w:t>
      </w:r>
      <w:bookmarkEnd w:id="7"/>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8" w:name="_Toc193117236"/>
      <w:r w:rsidRPr="00496BD7">
        <w:rPr>
          <w:sz w:val="24"/>
          <w:szCs w:val="24"/>
        </w:rPr>
        <w:t>Mind Map (Collaborative)</w:t>
      </w:r>
      <w:bookmarkEnd w:id="8"/>
    </w:p>
    <w:p w14:paraId="5D515FAF" w14:textId="61B0B3BE" w:rsidR="0054391F" w:rsidRDefault="0054391F" w:rsidP="00496BD7">
      <w:pPr>
        <w:pStyle w:val="Heading3"/>
        <w:rPr>
          <w:sz w:val="24"/>
          <w:szCs w:val="24"/>
        </w:rPr>
      </w:pPr>
      <w:r w:rsidRPr="00496BD7">
        <w:rPr>
          <w:sz w:val="24"/>
          <w:szCs w:val="24"/>
        </w:rPr>
        <w:tab/>
      </w:r>
      <w:r w:rsidRPr="00496BD7">
        <w:rPr>
          <w:sz w:val="24"/>
          <w:szCs w:val="24"/>
        </w:rPr>
        <w:tab/>
      </w:r>
      <w:bookmarkStart w:id="9" w:name="_Toc193117237"/>
      <w:r w:rsidRPr="00496BD7">
        <w:rPr>
          <w:sz w:val="24"/>
          <w:szCs w:val="24"/>
        </w:rPr>
        <w:t>Poster (Individual</w:t>
      </w:r>
      <w:bookmarkEnd w:id="9"/>
    </w:p>
    <w:p w14:paraId="74F464D5" w14:textId="7C572B3B" w:rsidR="002C765B" w:rsidRDefault="00141DB5" w:rsidP="00214368">
      <w:r>
        <w:t xml:space="preserve">A collaborative mind is a </w:t>
      </w:r>
      <w:r w:rsidR="002C765B">
        <w:t>dynamic,</w:t>
      </w:r>
      <w:r>
        <w:t xml:space="preserve"> interactive tool for brainstorming and </w:t>
      </w:r>
      <w:r w:rsidR="002C765B">
        <w:t xml:space="preserve">     </w:t>
      </w:r>
      <w:r w:rsidR="00073313">
        <w:t xml:space="preserve">        </w:t>
      </w:r>
      <w:r>
        <w:t xml:space="preserve">Organizing ideas as a </w:t>
      </w:r>
      <w:r w:rsidR="002C765B">
        <w:t>group,</w:t>
      </w:r>
      <w:r>
        <w:t xml:space="preserve"> while an individual </w:t>
      </w:r>
      <w:r w:rsidR="002C765B">
        <w:t>poster is a static, formal presentation. Of a finished project.</w:t>
      </w:r>
    </w:p>
    <w:p w14:paraId="61D8B942" w14:textId="30124CE1" w:rsidR="00FD08A4" w:rsidRPr="00214368" w:rsidRDefault="00FD08A4" w:rsidP="00214368">
      <w:r>
        <w:rPr>
          <w:noProof/>
        </w:rPr>
        <w:drawing>
          <wp:inline distT="0" distB="0" distL="0" distR="0" wp14:anchorId="491C264F" wp14:editId="652B29F0">
            <wp:extent cx="5731510" cy="2065020"/>
            <wp:effectExtent l="0" t="0" r="2540" b="0"/>
            <wp:docPr id="56247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7902" name="Picture 56247902"/>
                    <pic:cNvPicPr/>
                  </pic:nvPicPr>
                  <pic:blipFill>
                    <a:blip r:embed="rId10">
                      <a:extLst>
                        <a:ext uri="{28A0092B-C50C-407E-A947-70E740481C1C}">
                          <a14:useLocalDpi xmlns:a14="http://schemas.microsoft.com/office/drawing/2010/main" val="0"/>
                        </a:ext>
                      </a:extLst>
                    </a:blip>
                    <a:stretch>
                      <a:fillRect/>
                    </a:stretch>
                  </pic:blipFill>
                  <pic:spPr>
                    <a:xfrm>
                      <a:off x="0" y="0"/>
                      <a:ext cx="5731510" cy="2065020"/>
                    </a:xfrm>
                    <a:prstGeom prst="rect">
                      <a:avLst/>
                    </a:prstGeom>
                  </pic:spPr>
                </pic:pic>
              </a:graphicData>
            </a:graphic>
          </wp:inline>
        </w:drawing>
      </w:r>
    </w:p>
    <w:p w14:paraId="15D09D3C" w14:textId="39B66C39" w:rsidR="0054391F" w:rsidRPr="00496BD7" w:rsidRDefault="00E613CF" w:rsidP="00496BD7">
      <w:pPr>
        <w:pStyle w:val="Heading2"/>
        <w:ind w:firstLine="720"/>
        <w:rPr>
          <w:sz w:val="24"/>
          <w:szCs w:val="24"/>
        </w:rPr>
      </w:pPr>
      <w:bookmarkStart w:id="10" w:name="_Toc193117238"/>
      <w:bookmarkStart w:id="11" w:name="_Hlk212463037"/>
      <w:r w:rsidRPr="00496BD7">
        <w:rPr>
          <w:sz w:val="24"/>
          <w:szCs w:val="24"/>
        </w:rPr>
        <w:t xml:space="preserve">Virtual </w:t>
      </w:r>
      <w:r>
        <w:rPr>
          <w:sz w:val="24"/>
          <w:szCs w:val="24"/>
        </w:rPr>
        <w:t>RefWorks</w:t>
      </w:r>
      <w:r w:rsidRPr="00496BD7">
        <w:rPr>
          <w:sz w:val="24"/>
          <w:szCs w:val="24"/>
        </w:rPr>
        <w:t xml:space="preserve"> Collaboration</w:t>
      </w:r>
      <w:r>
        <w:rPr>
          <w:sz w:val="24"/>
          <w:szCs w:val="24"/>
        </w:rPr>
        <w:t xml:space="preserve"> and </w:t>
      </w:r>
      <w:r w:rsidR="0054391F" w:rsidRPr="00496BD7">
        <w:rPr>
          <w:sz w:val="24"/>
          <w:szCs w:val="24"/>
        </w:rPr>
        <w:t xml:space="preserve">Task 3: </w:t>
      </w:r>
      <w:bookmarkEnd w:id="10"/>
    </w:p>
    <w:bookmarkEnd w:id="11"/>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12" w:name="_Toc193117239"/>
      <w:r w:rsidRPr="00496BD7">
        <w:rPr>
          <w:sz w:val="24"/>
          <w:szCs w:val="24"/>
        </w:rPr>
        <w:t>Report on Virtual Collaboration</w:t>
      </w:r>
      <w:bookmarkEnd w:id="12"/>
    </w:p>
    <w:p w14:paraId="6428F4BD" w14:textId="634AF69E" w:rsidR="002C765B" w:rsidRDefault="00F30BFB" w:rsidP="00F30BFB">
      <w:pPr>
        <w:rPr>
          <w:color w:val="FF0000"/>
        </w:rPr>
      </w:pPr>
      <w:r>
        <w:tab/>
      </w:r>
      <w:r>
        <w:tab/>
      </w:r>
      <w:r>
        <w:tab/>
      </w:r>
      <w:r w:rsidRPr="00F30BFB">
        <w:rPr>
          <w:color w:val="FF0000"/>
        </w:rPr>
        <w:t>Put your Chosen topic here</w:t>
      </w:r>
    </w:p>
    <w:p w14:paraId="4A32C716" w14:textId="107569DC" w:rsidR="00073313" w:rsidRPr="002C765B" w:rsidRDefault="002C765B" w:rsidP="00F30BFB">
      <w:pPr>
        <w:rPr>
          <w:color w:val="000000" w:themeColor="text1"/>
        </w:rPr>
      </w:pPr>
      <w:r>
        <w:rPr>
          <w:color w:val="000000" w:themeColor="text1"/>
        </w:rPr>
        <w:t xml:space="preserve">RefWorks is on online research </w:t>
      </w:r>
      <w:r w:rsidR="00073313">
        <w:rPr>
          <w:color w:val="000000" w:themeColor="text1"/>
        </w:rPr>
        <w:t>management,</w:t>
      </w:r>
      <w:r>
        <w:rPr>
          <w:color w:val="000000" w:themeColor="text1"/>
        </w:rPr>
        <w:t xml:space="preserve"> </w:t>
      </w:r>
      <w:r w:rsidR="00073313">
        <w:rPr>
          <w:color w:val="000000" w:themeColor="text1"/>
        </w:rPr>
        <w:t>writing,</w:t>
      </w:r>
      <w:r>
        <w:rPr>
          <w:color w:val="000000" w:themeColor="text1"/>
        </w:rPr>
        <w:t xml:space="preserve"> and collaboration tool that </w:t>
      </w:r>
      <w:r w:rsidR="00073313">
        <w:rPr>
          <w:color w:val="000000" w:themeColor="text1"/>
        </w:rPr>
        <w:t xml:space="preserve">helps </w:t>
      </w:r>
      <w:r>
        <w:rPr>
          <w:color w:val="000000" w:themeColor="text1"/>
        </w:rPr>
        <w:t xml:space="preserve">Research teams work together </w:t>
      </w:r>
      <w:r w:rsidR="00073313">
        <w:rPr>
          <w:color w:val="000000" w:themeColor="text1"/>
        </w:rPr>
        <w:t>virtually.</w:t>
      </w:r>
      <w:r>
        <w:rPr>
          <w:color w:val="000000" w:themeColor="text1"/>
        </w:rPr>
        <w:t xml:space="preserve"> it enables groups to </w:t>
      </w:r>
      <w:r w:rsidR="00073313">
        <w:rPr>
          <w:color w:val="000000" w:themeColor="text1"/>
        </w:rPr>
        <w:t>gather, organize, annotate and share research materials, and to instantly create citations and bibliographies.</w:t>
      </w:r>
    </w:p>
    <w:p w14:paraId="1C7DBB36" w14:textId="77777777" w:rsidR="002C765B" w:rsidRPr="00F30BFB" w:rsidRDefault="002C765B" w:rsidP="00F30BFB"/>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0"/>
      <w:r w:rsidRPr="00496BD7">
        <w:rPr>
          <w:sz w:val="24"/>
          <w:szCs w:val="24"/>
        </w:rPr>
        <w:t>Step-by-step process of using RefWorks with visuals</w:t>
      </w:r>
      <w:bookmarkEnd w:id="13"/>
    </w:p>
    <w:p w14:paraId="56417E1F" w14:textId="791950F9" w:rsidR="0054391F" w:rsidRPr="00496BD7" w:rsidRDefault="0054391F" w:rsidP="00496BD7">
      <w:pPr>
        <w:pStyle w:val="Heading2"/>
        <w:ind w:firstLine="720"/>
        <w:rPr>
          <w:sz w:val="24"/>
          <w:szCs w:val="24"/>
        </w:rPr>
      </w:pPr>
      <w:bookmarkStart w:id="14" w:name="_Toc193117241"/>
      <w:r w:rsidRPr="00496BD7">
        <w:rPr>
          <w:sz w:val="24"/>
          <w:szCs w:val="24"/>
        </w:rPr>
        <w:t>Task 4: E-Portfolio Creation and Evaluation</w:t>
      </w:r>
      <w:bookmarkEnd w:id="14"/>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5" w:name="_Toc193117242"/>
      <w:r w:rsidRPr="00496BD7">
        <w:rPr>
          <w:sz w:val="24"/>
          <w:szCs w:val="24"/>
        </w:rPr>
        <w:t>Task 4 (a): E-Portfolio Creation</w:t>
      </w:r>
      <w:bookmarkEnd w:id="15"/>
    </w:p>
    <w:p w14:paraId="25BE63DD" w14:textId="5A33DFE1" w:rsidR="00C4167A" w:rsidRPr="00073313" w:rsidRDefault="00073313" w:rsidP="00073313">
      <w:r>
        <w:t>An e-portfolio is a</w:t>
      </w:r>
      <w:r w:rsidR="00C4167A">
        <w:t xml:space="preserve"> digital collection of your work, achievements, and skills, which can be created using various platforms. The creation process involves curating content that demonstrates your abilities, choosing an appropriate platform, and presenting. </w:t>
      </w:r>
    </w:p>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6" w:name="_Toc193117243"/>
      <w:r w:rsidRPr="00496BD7">
        <w:rPr>
          <w:sz w:val="24"/>
          <w:szCs w:val="24"/>
        </w:rPr>
        <w:t>Task 4 (b): Illustrative Review of E-Portfolio tool Selection</w:t>
      </w:r>
      <w:bookmarkEnd w:id="16"/>
    </w:p>
    <w:p w14:paraId="0DC8A4B1" w14:textId="42E8FFE2" w:rsidR="001E1C3E" w:rsidRPr="00C4167A" w:rsidRDefault="001E1C3E" w:rsidP="00C4167A">
      <w:r>
        <w:t xml:space="preserve">An illustrative review of e-portfolio tool selection highlights that the optimal choice Depends on aligning the tools and the target audience. An effective selective process </w:t>
      </w:r>
      <w:r>
        <w:lastRenderedPageBreak/>
        <w:t xml:space="preserve">should consider the purpose, functionality, </w:t>
      </w:r>
      <w:proofErr w:type="gramStart"/>
      <w:r>
        <w:t>cost ,</w:t>
      </w:r>
      <w:proofErr w:type="gramEnd"/>
      <w:r>
        <w:t xml:space="preserve"> and the level of institutional support available.</w:t>
      </w:r>
    </w:p>
    <w:p w14:paraId="1B639377" w14:textId="77777777" w:rsidR="00C4167A" w:rsidRPr="00C4167A" w:rsidRDefault="00C4167A" w:rsidP="00C4167A"/>
    <w:p w14:paraId="2197D7BB" w14:textId="77777777" w:rsidR="00C4167A" w:rsidRPr="00C4167A" w:rsidRDefault="00C4167A" w:rsidP="00C4167A"/>
    <w:p w14:paraId="0F8B0C1A" w14:textId="77777777" w:rsidR="003A12C8" w:rsidRPr="00496BD7" w:rsidRDefault="003A12C8" w:rsidP="003A12C8">
      <w:pPr>
        <w:pStyle w:val="Heading1"/>
        <w:rPr>
          <w:sz w:val="24"/>
          <w:szCs w:val="24"/>
        </w:rPr>
      </w:pPr>
      <w:bookmarkStart w:id="17" w:name="_Toc193117244"/>
      <w:r w:rsidRPr="00496BD7">
        <w:rPr>
          <w:sz w:val="24"/>
          <w:szCs w:val="24"/>
        </w:rPr>
        <w:t>Conclusion</w:t>
      </w:r>
      <w:bookmarkEnd w:id="17"/>
    </w:p>
    <w:p w14:paraId="2FB37AAF" w14:textId="77777777" w:rsidR="00E4306D" w:rsidRDefault="003A12C8" w:rsidP="00E4306D">
      <w:pPr>
        <w:pStyle w:val="Heading1"/>
        <w:rPr>
          <w:sz w:val="24"/>
          <w:szCs w:val="24"/>
        </w:rPr>
      </w:pPr>
      <w:bookmarkStart w:id="18" w:name="_Toc193117245"/>
      <w:r w:rsidRPr="00E4306D">
        <w:rPr>
          <w:sz w:val="24"/>
          <w:szCs w:val="24"/>
        </w:rPr>
        <w:t>References</w:t>
      </w:r>
      <w:bookmarkEnd w:id="18"/>
    </w:p>
    <w:p w14:paraId="233159EA" w14:textId="480A04D5" w:rsidR="00E4306D" w:rsidRDefault="00E4306D" w:rsidP="00E4300C">
      <w:pPr>
        <w:pStyle w:val="Heading2"/>
        <w:rPr>
          <w:sz w:val="24"/>
          <w:szCs w:val="24"/>
        </w:rPr>
      </w:pPr>
      <w:r>
        <w:tab/>
      </w:r>
      <w:bookmarkStart w:id="19" w:name="_Toc193117246"/>
      <w:r w:rsidRPr="00E4300C">
        <w:rPr>
          <w:sz w:val="24"/>
          <w:szCs w:val="24"/>
        </w:rPr>
        <w:t>Task 1 References</w:t>
      </w:r>
      <w:bookmarkEnd w:id="19"/>
    </w:p>
    <w:p w14:paraId="05984BDA" w14:textId="246C2CE1" w:rsidR="00D033FF" w:rsidRPr="00D033FF" w:rsidRDefault="00D033FF" w:rsidP="00D033FF"/>
    <w:p w14:paraId="1FBF65E5" w14:textId="77777777" w:rsidR="0008022E" w:rsidRPr="0008022E" w:rsidRDefault="0008022E" w:rsidP="0008022E"/>
    <w:p w14:paraId="4E4FB363" w14:textId="62A1CBDB" w:rsidR="0008022E" w:rsidRPr="0008022E" w:rsidRDefault="0008022E" w:rsidP="0008022E">
      <w:r>
        <w:tab/>
      </w:r>
    </w:p>
    <w:p w14:paraId="636FBCAC" w14:textId="5C5E267F" w:rsidR="00E613CF" w:rsidRDefault="00E4306D" w:rsidP="00E4300C">
      <w:pPr>
        <w:pStyle w:val="Heading2"/>
        <w:rPr>
          <w:sz w:val="24"/>
          <w:szCs w:val="24"/>
        </w:rPr>
      </w:pPr>
      <w:r>
        <w:tab/>
      </w:r>
      <w:bookmarkStart w:id="20" w:name="_Toc193117247"/>
      <w:r w:rsidRPr="00E4300C">
        <w:rPr>
          <w:sz w:val="24"/>
          <w:szCs w:val="24"/>
        </w:rPr>
        <w:t>Task 3 References:</w:t>
      </w:r>
      <w:bookmarkEnd w:id="20"/>
      <w:sdt>
        <w:sdtPr>
          <w:rPr>
            <w:sz w:val="24"/>
            <w:szCs w:val="24"/>
          </w:rPr>
          <w:id w:val="-373541222"/>
          <w:citation/>
        </w:sdtPr>
        <w:sdtContent>
          <w:r w:rsidR="00EC3D6D">
            <w:rPr>
              <w:sz w:val="24"/>
              <w:szCs w:val="24"/>
            </w:rPr>
            <w:fldChar w:fldCharType="begin"/>
          </w:r>
          <w:r w:rsidR="00EC3D6D">
            <w:rPr>
              <w:sz w:val="24"/>
              <w:szCs w:val="24"/>
              <w:lang w:val="en-US"/>
            </w:rPr>
            <w:instrText xml:space="preserve"> CITATION abb1 \l 1033 </w:instrText>
          </w:r>
          <w:r w:rsidR="00EC3D6D">
            <w:rPr>
              <w:sz w:val="24"/>
              <w:szCs w:val="24"/>
            </w:rPr>
            <w:fldChar w:fldCharType="separate"/>
          </w:r>
          <w:r w:rsidR="00AB6CD8">
            <w:rPr>
              <w:noProof/>
              <w:sz w:val="24"/>
              <w:szCs w:val="24"/>
              <w:lang w:val="en-US"/>
            </w:rPr>
            <w:t xml:space="preserve"> </w:t>
          </w:r>
          <w:r w:rsidR="00AB6CD8" w:rsidRPr="00AB6CD8">
            <w:rPr>
              <w:noProof/>
              <w:sz w:val="24"/>
              <w:szCs w:val="24"/>
              <w:lang w:val="en-US"/>
            </w:rPr>
            <w:t>[2]</w:t>
          </w:r>
          <w:r w:rsidR="00EC3D6D">
            <w:rPr>
              <w:sz w:val="24"/>
              <w:szCs w:val="24"/>
            </w:rPr>
            <w:fldChar w:fldCharType="end"/>
          </w:r>
        </w:sdtContent>
      </w:sdt>
      <w:r w:rsidR="00EC3D6D">
        <w:rPr>
          <w:sz w:val="24"/>
          <w:szCs w:val="24"/>
        </w:rPr>
        <w:t>.</w:t>
      </w:r>
    </w:p>
    <w:p w14:paraId="5E832B01" w14:textId="4E2C5FF8" w:rsidR="003A12C8" w:rsidRPr="00E4300C" w:rsidRDefault="003A12C8" w:rsidP="00E4300C">
      <w:pPr>
        <w:pStyle w:val="Heading2"/>
        <w:rPr>
          <w:sz w:val="24"/>
          <w:szCs w:val="24"/>
        </w:rPr>
      </w:pPr>
      <w:r w:rsidRPr="00E4300C">
        <w:rPr>
          <w:sz w:val="24"/>
          <w:szCs w:val="24"/>
        </w:rPr>
        <w:br w:type="page"/>
      </w:r>
      <w:r w:rsidR="00912E26" w:rsidRPr="00912E26">
        <w:rPr>
          <w:noProof/>
          <w:sz w:val="24"/>
          <w:szCs w:val="24"/>
        </w:rPr>
        <w:lastRenderedPageBreak/>
        <w:drawing>
          <wp:inline distT="0" distB="0" distL="0" distR="0" wp14:anchorId="4D1F8711" wp14:editId="4AD032A8">
            <wp:extent cx="5731510" cy="3822065"/>
            <wp:effectExtent l="0" t="0" r="2540" b="6985"/>
            <wp:docPr id="1127586323" name="Picture 1" descr="A person standing on a larg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86323" name="Picture 1" descr="A person standing on a large scre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01E1CD84" w14:textId="6BABE498" w:rsidR="005C3522" w:rsidRDefault="00E33462">
      <w:r w:rsidRPr="00E33462">
        <w:drawing>
          <wp:inline distT="0" distB="0" distL="0" distR="0" wp14:anchorId="3C6D8924" wp14:editId="688A1302">
            <wp:extent cx="5731510" cy="3052445"/>
            <wp:effectExtent l="0" t="0" r="2540" b="0"/>
            <wp:docPr id="5238295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29504" name="Picture 1" descr="A screenshot of a computer&#10;&#10;AI-generated content may be incorrect."/>
                    <pic:cNvPicPr/>
                  </pic:nvPicPr>
                  <pic:blipFill>
                    <a:blip r:embed="rId11"/>
                    <a:stretch>
                      <a:fillRect/>
                    </a:stretch>
                  </pic:blipFill>
                  <pic:spPr>
                    <a:xfrm>
                      <a:off x="0" y="0"/>
                      <a:ext cx="5731510" cy="3052445"/>
                    </a:xfrm>
                    <a:prstGeom prst="rect">
                      <a:avLst/>
                    </a:prstGeom>
                  </pic:spPr>
                </pic:pic>
              </a:graphicData>
            </a:graphic>
          </wp:inline>
        </w:drawing>
      </w:r>
    </w:p>
    <w:p w14:paraId="1F2F8FDF" w14:textId="60044BA1" w:rsidR="00C93CD8" w:rsidRDefault="00C93CD8">
      <w:r w:rsidRPr="00C93CD8">
        <w:lastRenderedPageBreak/>
        <w:drawing>
          <wp:inline distT="0" distB="0" distL="0" distR="0" wp14:anchorId="1FD64FF5" wp14:editId="33044A30">
            <wp:extent cx="5731510" cy="3223895"/>
            <wp:effectExtent l="0" t="0" r="2540" b="0"/>
            <wp:docPr id="4622561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256156" name="Picture 1" descr="A screenshot of a computer&#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14E317C0" w14:textId="132DCD66" w:rsidR="00C93CD8" w:rsidRDefault="00C93CD8">
      <w:r w:rsidRPr="00C93CD8">
        <w:drawing>
          <wp:inline distT="0" distB="0" distL="0" distR="0" wp14:anchorId="5F2D7D9F" wp14:editId="409F2791">
            <wp:extent cx="5731510" cy="3223895"/>
            <wp:effectExtent l="0" t="0" r="2540" b="0"/>
            <wp:docPr id="565712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712097" name=""/>
                    <pic:cNvPicPr/>
                  </pic:nvPicPr>
                  <pic:blipFill>
                    <a:blip r:embed="rId13"/>
                    <a:stretch>
                      <a:fillRect/>
                    </a:stretch>
                  </pic:blipFill>
                  <pic:spPr>
                    <a:xfrm>
                      <a:off x="0" y="0"/>
                      <a:ext cx="5731510" cy="3223895"/>
                    </a:xfrm>
                    <a:prstGeom prst="rect">
                      <a:avLst/>
                    </a:prstGeom>
                  </pic:spPr>
                </pic:pic>
              </a:graphicData>
            </a:graphic>
          </wp:inline>
        </w:drawing>
      </w:r>
    </w:p>
    <w:p w14:paraId="1896744A" w14:textId="6957DBF8" w:rsidR="00784087" w:rsidRDefault="00784087">
      <w:r w:rsidRPr="00784087">
        <w:lastRenderedPageBreak/>
        <w:drawing>
          <wp:inline distT="0" distB="0" distL="0" distR="0" wp14:anchorId="6A9E9A80" wp14:editId="3452CB14">
            <wp:extent cx="5731510" cy="3223895"/>
            <wp:effectExtent l="0" t="0" r="2540" b="0"/>
            <wp:docPr id="21442592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259242"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4E5F83A8" w14:textId="1FBFBF53" w:rsidR="00784087" w:rsidRDefault="00784087">
      <w:r w:rsidRPr="00784087">
        <w:drawing>
          <wp:inline distT="0" distB="0" distL="0" distR="0" wp14:anchorId="1A1B8941" wp14:editId="27614360">
            <wp:extent cx="5731510" cy="3223895"/>
            <wp:effectExtent l="0" t="0" r="2540" b="0"/>
            <wp:docPr id="31033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3352"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5DBF705F" w14:textId="5E98100E" w:rsidR="00417EDB" w:rsidRPr="00496BD7" w:rsidRDefault="00417EDB">
      <w:r w:rsidRPr="00417EDB">
        <w:lastRenderedPageBreak/>
        <w:drawing>
          <wp:inline distT="0" distB="0" distL="0" distR="0" wp14:anchorId="0AACD25D" wp14:editId="40E92114">
            <wp:extent cx="5731510" cy="3223895"/>
            <wp:effectExtent l="0" t="0" r="2540" b="0"/>
            <wp:docPr id="1996299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99152"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sectPr w:rsidR="00417EDB" w:rsidRPr="00496BD7" w:rsidSect="006A314F">
      <w:pgSz w:w="11906" w:h="16838"/>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09EE4" w14:textId="77777777" w:rsidR="003C071C" w:rsidRDefault="003C071C" w:rsidP="00E4306D">
      <w:pPr>
        <w:spacing w:after="0" w:line="240" w:lineRule="auto"/>
      </w:pPr>
      <w:r>
        <w:separator/>
      </w:r>
    </w:p>
  </w:endnote>
  <w:endnote w:type="continuationSeparator" w:id="0">
    <w:p w14:paraId="5C18E320" w14:textId="77777777" w:rsidR="003C071C" w:rsidRDefault="003C071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1AC84" w14:textId="77777777" w:rsidR="003C071C" w:rsidRDefault="003C071C" w:rsidP="00E4306D">
      <w:pPr>
        <w:spacing w:after="0" w:line="240" w:lineRule="auto"/>
      </w:pPr>
      <w:r>
        <w:separator/>
      </w:r>
    </w:p>
  </w:footnote>
  <w:footnote w:type="continuationSeparator" w:id="0">
    <w:p w14:paraId="3CA70DFA" w14:textId="77777777" w:rsidR="003C071C" w:rsidRDefault="003C071C"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31233"/>
    <w:rsid w:val="00063F25"/>
    <w:rsid w:val="00073313"/>
    <w:rsid w:val="0008022E"/>
    <w:rsid w:val="0010457E"/>
    <w:rsid w:val="00141DB5"/>
    <w:rsid w:val="001421BA"/>
    <w:rsid w:val="001E1C3E"/>
    <w:rsid w:val="001F2D39"/>
    <w:rsid w:val="00206DB1"/>
    <w:rsid w:val="00214368"/>
    <w:rsid w:val="00220D42"/>
    <w:rsid w:val="00227ED6"/>
    <w:rsid w:val="00281C2F"/>
    <w:rsid w:val="002C765B"/>
    <w:rsid w:val="003A12C8"/>
    <w:rsid w:val="003A4DB9"/>
    <w:rsid w:val="003B3DB6"/>
    <w:rsid w:val="003C071C"/>
    <w:rsid w:val="00417EDB"/>
    <w:rsid w:val="00420142"/>
    <w:rsid w:val="00456E8A"/>
    <w:rsid w:val="00496BD7"/>
    <w:rsid w:val="00500622"/>
    <w:rsid w:val="0054391F"/>
    <w:rsid w:val="00596BC3"/>
    <w:rsid w:val="005C3522"/>
    <w:rsid w:val="005D45CF"/>
    <w:rsid w:val="0061397B"/>
    <w:rsid w:val="0069234C"/>
    <w:rsid w:val="006A1CB3"/>
    <w:rsid w:val="006A314F"/>
    <w:rsid w:val="006D3F92"/>
    <w:rsid w:val="006E3E9F"/>
    <w:rsid w:val="00784087"/>
    <w:rsid w:val="007B5AC8"/>
    <w:rsid w:val="007C24B3"/>
    <w:rsid w:val="00840FFD"/>
    <w:rsid w:val="00856D61"/>
    <w:rsid w:val="00886FD0"/>
    <w:rsid w:val="008955A4"/>
    <w:rsid w:val="008A7CDE"/>
    <w:rsid w:val="0090264F"/>
    <w:rsid w:val="00912E26"/>
    <w:rsid w:val="00983893"/>
    <w:rsid w:val="00A17371"/>
    <w:rsid w:val="00AA0260"/>
    <w:rsid w:val="00AB6CD8"/>
    <w:rsid w:val="00B46776"/>
    <w:rsid w:val="00BB390E"/>
    <w:rsid w:val="00BC7830"/>
    <w:rsid w:val="00BF18B9"/>
    <w:rsid w:val="00C31E56"/>
    <w:rsid w:val="00C4167A"/>
    <w:rsid w:val="00C93CD8"/>
    <w:rsid w:val="00D033FF"/>
    <w:rsid w:val="00D43BC8"/>
    <w:rsid w:val="00D43C83"/>
    <w:rsid w:val="00D72BF0"/>
    <w:rsid w:val="00D91C37"/>
    <w:rsid w:val="00D93BD5"/>
    <w:rsid w:val="00E33462"/>
    <w:rsid w:val="00E33475"/>
    <w:rsid w:val="00E37FF2"/>
    <w:rsid w:val="00E4300C"/>
    <w:rsid w:val="00E4306D"/>
    <w:rsid w:val="00E613CF"/>
    <w:rsid w:val="00E95788"/>
    <w:rsid w:val="00EC3D6D"/>
    <w:rsid w:val="00F14534"/>
    <w:rsid w:val="00F30BFB"/>
    <w:rsid w:val="00F31C94"/>
    <w:rsid w:val="00F525F6"/>
    <w:rsid w:val="00F561BA"/>
    <w:rsid w:val="00F94F55"/>
    <w:rsid w:val="00FD08A4"/>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8926">
      <w:bodyDiv w:val="1"/>
      <w:marLeft w:val="0"/>
      <w:marRight w:val="0"/>
      <w:marTop w:val="0"/>
      <w:marBottom w:val="0"/>
      <w:divBdr>
        <w:top w:val="none" w:sz="0" w:space="0" w:color="auto"/>
        <w:left w:val="none" w:sz="0" w:space="0" w:color="auto"/>
        <w:bottom w:val="none" w:sz="0" w:space="0" w:color="auto"/>
        <w:right w:val="none" w:sz="0" w:space="0" w:color="auto"/>
      </w:divBdr>
    </w:div>
    <w:div w:id="33433503">
      <w:bodyDiv w:val="1"/>
      <w:marLeft w:val="0"/>
      <w:marRight w:val="0"/>
      <w:marTop w:val="0"/>
      <w:marBottom w:val="0"/>
      <w:divBdr>
        <w:top w:val="none" w:sz="0" w:space="0" w:color="auto"/>
        <w:left w:val="none" w:sz="0" w:space="0" w:color="auto"/>
        <w:bottom w:val="none" w:sz="0" w:space="0" w:color="auto"/>
        <w:right w:val="none" w:sz="0" w:space="0" w:color="auto"/>
      </w:divBdr>
    </w:div>
    <w:div w:id="201018172">
      <w:bodyDiv w:val="1"/>
      <w:marLeft w:val="0"/>
      <w:marRight w:val="0"/>
      <w:marTop w:val="0"/>
      <w:marBottom w:val="0"/>
      <w:divBdr>
        <w:top w:val="none" w:sz="0" w:space="0" w:color="auto"/>
        <w:left w:val="none" w:sz="0" w:space="0" w:color="auto"/>
        <w:bottom w:val="none" w:sz="0" w:space="0" w:color="auto"/>
        <w:right w:val="none" w:sz="0" w:space="0" w:color="auto"/>
      </w:divBdr>
    </w:div>
    <w:div w:id="410153722">
      <w:bodyDiv w:val="1"/>
      <w:marLeft w:val="0"/>
      <w:marRight w:val="0"/>
      <w:marTop w:val="0"/>
      <w:marBottom w:val="0"/>
      <w:divBdr>
        <w:top w:val="none" w:sz="0" w:space="0" w:color="auto"/>
        <w:left w:val="none" w:sz="0" w:space="0" w:color="auto"/>
        <w:bottom w:val="none" w:sz="0" w:space="0" w:color="auto"/>
        <w:right w:val="none" w:sz="0" w:space="0" w:color="auto"/>
      </w:divBdr>
    </w:div>
    <w:div w:id="1405878287">
      <w:bodyDiv w:val="1"/>
      <w:marLeft w:val="0"/>
      <w:marRight w:val="0"/>
      <w:marTop w:val="0"/>
      <w:marBottom w:val="0"/>
      <w:divBdr>
        <w:top w:val="none" w:sz="0" w:space="0" w:color="auto"/>
        <w:left w:val="none" w:sz="0" w:space="0" w:color="auto"/>
        <w:bottom w:val="none" w:sz="0" w:space="0" w:color="auto"/>
        <w:right w:val="none" w:sz="0" w:space="0" w:color="auto"/>
      </w:divBdr>
    </w:div>
    <w:div w:id="1568152037">
      <w:bodyDiv w:val="1"/>
      <w:marLeft w:val="0"/>
      <w:marRight w:val="0"/>
      <w:marTop w:val="0"/>
      <w:marBottom w:val="0"/>
      <w:divBdr>
        <w:top w:val="none" w:sz="0" w:space="0" w:color="auto"/>
        <w:left w:val="none" w:sz="0" w:space="0" w:color="auto"/>
        <w:bottom w:val="none" w:sz="0" w:space="0" w:color="auto"/>
        <w:right w:val="none" w:sz="0" w:space="0" w:color="auto"/>
      </w:divBdr>
    </w:div>
    <w:div w:id="1649942208">
      <w:bodyDiv w:val="1"/>
      <w:marLeft w:val="0"/>
      <w:marRight w:val="0"/>
      <w:marTop w:val="0"/>
      <w:marBottom w:val="0"/>
      <w:divBdr>
        <w:top w:val="none" w:sz="0" w:space="0" w:color="auto"/>
        <w:left w:val="none" w:sz="0" w:space="0" w:color="auto"/>
        <w:bottom w:val="none" w:sz="0" w:space="0" w:color="auto"/>
        <w:right w:val="none" w:sz="0" w:space="0" w:color="auto"/>
      </w:divBdr>
    </w:div>
    <w:div w:id="1660384647">
      <w:bodyDiv w:val="1"/>
      <w:marLeft w:val="0"/>
      <w:marRight w:val="0"/>
      <w:marTop w:val="0"/>
      <w:marBottom w:val="0"/>
      <w:divBdr>
        <w:top w:val="none" w:sz="0" w:space="0" w:color="auto"/>
        <w:left w:val="none" w:sz="0" w:space="0" w:color="auto"/>
        <w:bottom w:val="none" w:sz="0" w:space="0" w:color="auto"/>
        <w:right w:val="none" w:sz="0" w:space="0" w:color="auto"/>
      </w:divBdr>
    </w:div>
    <w:div w:id="1689864114">
      <w:bodyDiv w:val="1"/>
      <w:marLeft w:val="0"/>
      <w:marRight w:val="0"/>
      <w:marTop w:val="0"/>
      <w:marBottom w:val="0"/>
      <w:divBdr>
        <w:top w:val="none" w:sz="0" w:space="0" w:color="auto"/>
        <w:left w:val="none" w:sz="0" w:space="0" w:color="auto"/>
        <w:bottom w:val="none" w:sz="0" w:space="0" w:color="auto"/>
        <w:right w:val="none" w:sz="0" w:space="0" w:color="auto"/>
      </w:divBdr>
    </w:div>
    <w:div w:id="1759252487">
      <w:bodyDiv w:val="1"/>
      <w:marLeft w:val="0"/>
      <w:marRight w:val="0"/>
      <w:marTop w:val="0"/>
      <w:marBottom w:val="0"/>
      <w:divBdr>
        <w:top w:val="none" w:sz="0" w:space="0" w:color="auto"/>
        <w:left w:val="none" w:sz="0" w:space="0" w:color="auto"/>
        <w:bottom w:val="none" w:sz="0" w:space="0" w:color="auto"/>
        <w:right w:val="none" w:sz="0" w:space="0" w:color="auto"/>
      </w:divBdr>
    </w:div>
    <w:div w:id="207796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abb</b:Tag>
    <b:SourceType>InternetSite</b:SourceType>
    <b:Guid>{8DE77926-EBD2-458A-994A-0379531E2985}</b:Guid>
    <b:Title>google </b:Title>
    <b:Author>
      <b:Author>
        <b:NameList>
          <b:Person>
            <b:Last>ahmed</b:Last>
            <b:First>abbas</b:First>
          </b:Person>
        </b:NameList>
      </b:Author>
    </b:Author>
    <b:RefOrder>6</b:RefOrder>
  </b:Source>
  <b:Source>
    <b:Tag>abb1</b:Tag>
    <b:SourceType>InternetSite</b:SourceType>
    <b:Guid>{BF64351F-F555-4295-B797-EA88055160F0}</b:Guid>
    <b:Author>
      <b:Author>
        <b:NameList>
          <b:Person>
            <b:Last>ahmed</b:Last>
            <b:First>abbas</b:First>
          </b:Person>
        </b:NameList>
      </b:Author>
    </b:Author>
    <b:Title>google </b:Title>
    <b:RefOrder>7</b:RefOrder>
  </b:Source>
  <b:Source>
    <b:Tag>GOO</b:Tag>
    <b:SourceType>InternetSite</b:SourceType>
    <b:Guid>{C075A0C1-4010-4C61-930F-46EC0237DB60}</b:Guid>
    <b:Author>
      <b:Author>
        <b:NameList>
          <b:Person>
            <b:Last>GOOGLE</b:Last>
          </b:Person>
        </b:NameList>
      </b:Author>
    </b:Author>
    <b:RefOrder>1</b:RefOrder>
  </b:Source>
  <b:Source>
    <b:Tag>GOO1</b:Tag>
    <b:SourceType>InternetSite</b:SourceType>
    <b:Guid>{F7CDEA54-D9E6-4318-A233-9A37B969B77C}</b:Guid>
    <b:Author>
      <b:Author>
        <b:NameList>
          <b:Person>
            <b:Last>GOOGLE</b:Last>
          </b:Person>
        </b:NameList>
      </b:Author>
    </b:Author>
    <b:RefOrder>2</b:RefOrder>
  </b:Source>
  <b:Source>
    <b:Tag>GOO2</b:Tag>
    <b:SourceType>InternetSite</b:SourceType>
    <b:Guid>{F62994B8-C865-4BC4-BA74-1170B03E4E9E}</b:Guid>
    <b:Author>
      <b:Author>
        <b:NameList>
          <b:Person>
            <b:Last>GOOGLE</b:Last>
          </b:Person>
        </b:NameList>
      </b:Author>
    </b:Author>
    <b:RefOrder>3</b:RefOrder>
  </b:Source>
  <b:Source>
    <b:Tag>GOO3</b:Tag>
    <b:SourceType>InternetSite</b:SourceType>
    <b:Guid>{A9F179D8-C650-4C17-B6F4-722231C2EB35}</b:Guid>
    <b:Author>
      <b:Author>
        <b:NameList>
          <b:Person>
            <b:Last>GOOGLE</b:Last>
          </b:Person>
        </b:NameList>
      </b:Author>
    </b:Author>
    <b:RefOrder>4</b:RefOrder>
  </b:Source>
  <b:Source>
    <b:Tag>GOO4</b:Tag>
    <b:SourceType>InternetSite</b:SourceType>
    <b:Guid>{CC401A96-A380-4955-A3F4-C21C8ADC2E79}</b:Guid>
    <b:Author>
      <b:Author>
        <b:NameList>
          <b:Person>
            <b:Last>GOOGLE</b:La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D1E901-FE52-4068-900A-9336DDAC2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Abbas Abdullahi Ahmed (2512870)</cp:lastModifiedBy>
  <cp:revision>2</cp:revision>
  <cp:lastPrinted>2025-10-27T13:38:00Z</cp:lastPrinted>
  <dcterms:created xsi:type="dcterms:W3CDTF">2025-11-21T01:52:00Z</dcterms:created>
  <dcterms:modified xsi:type="dcterms:W3CDTF">2025-11-21T01:52:00Z</dcterms:modified>
</cp:coreProperties>
</file>