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0446684"/>
        <w:docPartObj>
          <w:docPartGallery w:val="Cover Pages"/>
          <w:docPartUnique/>
        </w:docPartObj>
      </w:sdtPr>
      <w:sdtEndPr/>
      <w:sdtContent>
        <w:p w14:paraId="58FEE8E2" w14:textId="016CA1D1" w:rsidR="005A101B" w:rsidRDefault="005A101B">
          <w:r>
            <w:rPr>
              <w:noProof/>
            </w:rPr>
            <mc:AlternateContent>
              <mc:Choice Requires="wpg">
                <w:drawing>
                  <wp:anchor distT="0" distB="0" distL="114300" distR="114300" simplePos="0" relativeHeight="251662336" behindDoc="0" locked="0" layoutInCell="1" allowOverlap="1" wp14:anchorId="4638FFA4" wp14:editId="13B412B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3DDA0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35966529" w14:textId="77777777" w:rsidR="005A101B" w:rsidRDefault="005A101B">
          <w:r>
            <w:t>Ss</w:t>
          </w:r>
        </w:p>
        <w:p w14:paraId="36F40D4B" w14:textId="77777777" w:rsidR="005A101B" w:rsidRDefault="005A101B"/>
        <w:p w14:paraId="1A6D7B49" w14:textId="2653D15E" w:rsidR="00785D29" w:rsidRDefault="00785D29">
          <w:pPr>
            <w:rPr>
              <w:rFonts w:ascii="Arial" w:hAnsi="Arial" w:cs="Arial"/>
              <w:sz w:val="28"/>
              <w:szCs w:val="28"/>
            </w:rPr>
          </w:pPr>
          <w:r>
            <w:rPr>
              <w:rFonts w:ascii="Arial" w:hAnsi="Arial" w:cs="Arial"/>
              <w:noProof/>
              <w:sz w:val="28"/>
              <w:szCs w:val="28"/>
            </w:rPr>
            <w:drawing>
              <wp:inline distT="0" distB="0" distL="0" distR="0" wp14:anchorId="7893BD5D" wp14:editId="1D0D6BC6">
                <wp:extent cx="5731510" cy="2087880"/>
                <wp:effectExtent l="0" t="0" r="2540" b="762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2087880"/>
                        </a:xfrm>
                        <a:prstGeom prst="rect">
                          <a:avLst/>
                        </a:prstGeom>
                      </pic:spPr>
                    </pic:pic>
                  </a:graphicData>
                </a:graphic>
              </wp:inline>
            </w:drawing>
          </w:r>
        </w:p>
        <w:p w14:paraId="7DF17030" w14:textId="77777777" w:rsidR="00B44560" w:rsidRDefault="00B44560" w:rsidP="002218C4">
          <w:pPr>
            <w:rPr>
              <w:rFonts w:ascii="Arial" w:hAnsi="Arial" w:cs="Arial"/>
              <w:sz w:val="28"/>
              <w:szCs w:val="28"/>
            </w:rPr>
          </w:pPr>
        </w:p>
        <w:p w14:paraId="24C28E27" w14:textId="77777777" w:rsidR="00B44560" w:rsidRDefault="00B44560" w:rsidP="002218C4">
          <w:pPr>
            <w:rPr>
              <w:rFonts w:ascii="Arial" w:hAnsi="Arial" w:cs="Arial"/>
              <w:sz w:val="28"/>
              <w:szCs w:val="28"/>
            </w:rPr>
          </w:pPr>
        </w:p>
        <w:p w14:paraId="1D5886D1" w14:textId="3269ED54" w:rsidR="002218C4" w:rsidRPr="002218C4" w:rsidRDefault="002218C4" w:rsidP="002218C4">
          <w:pPr>
            <w:rPr>
              <w:rFonts w:ascii="Arial" w:hAnsi="Arial" w:cs="Arial"/>
              <w:sz w:val="28"/>
              <w:szCs w:val="28"/>
            </w:rPr>
          </w:pPr>
          <w:r w:rsidRPr="002218C4">
            <w:rPr>
              <w:rFonts w:ascii="Arial" w:hAnsi="Arial" w:cs="Arial"/>
              <w:sz w:val="28"/>
              <w:szCs w:val="28"/>
            </w:rPr>
            <w:t>Programme: Certificate of Higher Education in Skills for the Workplace</w:t>
          </w:r>
        </w:p>
        <w:p w14:paraId="51CD839F" w14:textId="6838C5C2" w:rsidR="00785D29" w:rsidRDefault="002218C4" w:rsidP="002218C4">
          <w:pPr>
            <w:rPr>
              <w:rFonts w:ascii="Arial" w:hAnsi="Arial" w:cs="Arial"/>
              <w:sz w:val="28"/>
              <w:szCs w:val="28"/>
            </w:rPr>
          </w:pPr>
          <w:r w:rsidRPr="002218C4">
            <w:rPr>
              <w:rFonts w:ascii="Arial" w:hAnsi="Arial" w:cs="Arial"/>
              <w:sz w:val="28"/>
              <w:szCs w:val="28"/>
            </w:rPr>
            <w:t>Assignment Title:  Problem Solving and Decision Making</w:t>
          </w:r>
        </w:p>
        <w:p w14:paraId="60965614" w14:textId="3B11B5F7" w:rsidR="002218C4" w:rsidRDefault="00EA6FFC">
          <w:pPr>
            <w:rPr>
              <w:rFonts w:ascii="Arial" w:hAnsi="Arial" w:cs="Arial"/>
              <w:sz w:val="28"/>
              <w:szCs w:val="28"/>
            </w:rPr>
          </w:pPr>
          <w:r w:rsidRPr="001E748A">
            <w:rPr>
              <w:rFonts w:ascii="Arial" w:hAnsi="Arial" w:cs="Arial"/>
              <w:sz w:val="28"/>
              <w:szCs w:val="28"/>
            </w:rPr>
            <w:t>Module code: BMSW 40</w:t>
          </w:r>
          <w:r w:rsidR="002218C4">
            <w:rPr>
              <w:rFonts w:ascii="Arial" w:hAnsi="Arial" w:cs="Arial"/>
              <w:sz w:val="28"/>
              <w:szCs w:val="28"/>
            </w:rPr>
            <w:t>04</w:t>
          </w:r>
        </w:p>
        <w:p w14:paraId="317E8B50" w14:textId="462C5BC6" w:rsidR="004A5A8E" w:rsidRDefault="004A5A8E">
          <w:pPr>
            <w:rPr>
              <w:rFonts w:ascii="Arial" w:hAnsi="Arial" w:cs="Arial"/>
              <w:sz w:val="28"/>
              <w:szCs w:val="28"/>
            </w:rPr>
          </w:pPr>
          <w:r w:rsidRPr="004A5A8E">
            <w:rPr>
              <w:rFonts w:ascii="Arial" w:hAnsi="Arial" w:cs="Arial"/>
              <w:sz w:val="28"/>
              <w:szCs w:val="28"/>
            </w:rPr>
            <w:t>Module: Problem Solving and Decision Making</w:t>
          </w:r>
          <w:r w:rsidRPr="004A5A8E">
            <w:rPr>
              <w:rFonts w:ascii="Arial" w:hAnsi="Arial" w:cs="Arial"/>
              <w:sz w:val="28"/>
              <w:szCs w:val="28"/>
            </w:rPr>
            <w:cr/>
          </w:r>
        </w:p>
        <w:p w14:paraId="3E949920" w14:textId="39E76EC6" w:rsidR="0074047B" w:rsidRDefault="00A006FF" w:rsidP="0074047B">
          <w:r w:rsidRPr="00A006FF">
            <w:br/>
          </w:r>
          <w:r w:rsidRPr="00A006FF">
            <w:br/>
          </w:r>
          <w:r w:rsidRPr="00A006FF">
            <w:br/>
          </w:r>
        </w:p>
        <w:p w14:paraId="650E843B" w14:textId="195E87C8" w:rsidR="005A101B" w:rsidRDefault="00C67441" w:rsidP="0074047B"/>
      </w:sdtContent>
    </w:sdt>
    <w:p w14:paraId="0CA33174" w14:textId="77777777" w:rsidR="003A72AB" w:rsidRDefault="003A72AB"/>
    <w:p w14:paraId="3945BB81" w14:textId="77777777" w:rsidR="003A72AB" w:rsidRDefault="003A72AB"/>
    <w:p w14:paraId="321FAF39" w14:textId="77777777" w:rsidR="003A72AB" w:rsidRDefault="003A72AB"/>
    <w:p w14:paraId="6C37A588" w14:textId="77777777" w:rsidR="003A72AB" w:rsidRDefault="003A72AB"/>
    <w:p w14:paraId="11A7C25F" w14:textId="77777777" w:rsidR="003A72AB" w:rsidRDefault="003A72AB"/>
    <w:p w14:paraId="03F858C1" w14:textId="43547A47" w:rsidR="003A72AB" w:rsidRPr="00181A85" w:rsidRDefault="004D147C" w:rsidP="004D147C">
      <w:pPr>
        <w:rPr>
          <w:rFonts w:ascii="Arial" w:hAnsi="Arial" w:cs="Arial"/>
          <w:sz w:val="28"/>
          <w:szCs w:val="28"/>
        </w:rPr>
      </w:pPr>
      <w:r>
        <w:t xml:space="preserve">                                                                                                         </w:t>
      </w:r>
      <w:r w:rsidR="001E0DAD" w:rsidRPr="00181A85">
        <w:rPr>
          <w:rFonts w:ascii="Arial" w:hAnsi="Arial" w:cs="Arial"/>
          <w:sz w:val="28"/>
          <w:szCs w:val="28"/>
        </w:rPr>
        <w:t>Student N</w:t>
      </w:r>
      <w:r w:rsidR="00EA18FB" w:rsidRPr="00181A85">
        <w:rPr>
          <w:rFonts w:ascii="Arial" w:hAnsi="Arial" w:cs="Arial"/>
          <w:sz w:val="28"/>
          <w:szCs w:val="28"/>
        </w:rPr>
        <w:t>ame</w:t>
      </w:r>
      <w:r w:rsidR="00B44560">
        <w:rPr>
          <w:rFonts w:ascii="Arial" w:hAnsi="Arial" w:cs="Arial"/>
          <w:sz w:val="28"/>
          <w:szCs w:val="28"/>
        </w:rPr>
        <w:t>:</w:t>
      </w:r>
      <w:r w:rsidR="00EA18FB" w:rsidRPr="00181A85">
        <w:rPr>
          <w:rFonts w:ascii="Arial" w:hAnsi="Arial" w:cs="Arial"/>
          <w:sz w:val="28"/>
          <w:szCs w:val="28"/>
        </w:rPr>
        <w:t xml:space="preserve"> Bruno Rosado</w:t>
      </w:r>
    </w:p>
    <w:p w14:paraId="134B8775" w14:textId="53C41061" w:rsidR="003A72AB" w:rsidRPr="002701E0" w:rsidRDefault="00181A85" w:rsidP="002701E0">
      <w:pPr>
        <w:jc w:val="center"/>
        <w:rPr>
          <w:rFonts w:ascii="Arial" w:hAnsi="Arial" w:cs="Arial"/>
          <w:sz w:val="28"/>
          <w:szCs w:val="28"/>
        </w:rPr>
      </w:pPr>
      <w:r>
        <w:rPr>
          <w:rFonts w:ascii="Arial" w:hAnsi="Arial" w:cs="Arial"/>
          <w:sz w:val="28"/>
          <w:szCs w:val="28"/>
        </w:rPr>
        <w:t xml:space="preserve">                                                            </w:t>
      </w:r>
      <w:r w:rsidR="00EA18FB" w:rsidRPr="00181A85">
        <w:rPr>
          <w:rFonts w:ascii="Arial" w:hAnsi="Arial" w:cs="Arial"/>
          <w:sz w:val="28"/>
          <w:szCs w:val="28"/>
        </w:rPr>
        <w:t>Student Number:1907896</w:t>
      </w:r>
    </w:p>
    <w:p w14:paraId="248B91BB" w14:textId="769D802F" w:rsidR="00D651F3" w:rsidRDefault="00D651F3">
      <w:r>
        <w:rPr>
          <w:noProof/>
        </w:rPr>
        <w:lastRenderedPageBreak/>
        <w:drawing>
          <wp:inline distT="0" distB="0" distL="0" distR="0" wp14:anchorId="7EB9ED06" wp14:editId="63B4934C">
            <wp:extent cx="2487930" cy="15925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488527" cy="1592962"/>
                    </a:xfrm>
                    <a:prstGeom prst="rect">
                      <a:avLst/>
                    </a:prstGeom>
                  </pic:spPr>
                </pic:pic>
              </a:graphicData>
            </a:graphic>
          </wp:inline>
        </w:drawing>
      </w:r>
      <w:r>
        <w:rPr>
          <w:noProof/>
        </w:rPr>
        <w:drawing>
          <wp:inline distT="0" distB="0" distL="0" distR="0" wp14:anchorId="3496DAA9" wp14:editId="4166E772">
            <wp:extent cx="3001645" cy="1821180"/>
            <wp:effectExtent l="0" t="0" r="825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002044" cy="1821422"/>
                    </a:xfrm>
                    <a:prstGeom prst="rect">
                      <a:avLst/>
                    </a:prstGeom>
                  </pic:spPr>
                </pic:pic>
              </a:graphicData>
            </a:graphic>
          </wp:inline>
        </w:drawing>
      </w:r>
    </w:p>
    <w:p w14:paraId="646E2699" w14:textId="7B861CA2" w:rsidR="00C71219" w:rsidRPr="002701E0" w:rsidRDefault="00C71219" w:rsidP="00D136B7">
      <w:pPr>
        <w:jc w:val="both"/>
        <w:rPr>
          <w:rFonts w:ascii="Arial" w:hAnsi="Arial" w:cs="Arial"/>
        </w:rPr>
      </w:pPr>
    </w:p>
    <w:p w14:paraId="4D7ADE8B" w14:textId="26C9947F" w:rsidR="00C71219" w:rsidRPr="002701E0" w:rsidRDefault="00CC1D14" w:rsidP="00D136B7">
      <w:pPr>
        <w:jc w:val="both"/>
        <w:rPr>
          <w:rFonts w:ascii="Arial" w:hAnsi="Arial" w:cs="Arial"/>
        </w:rPr>
      </w:pPr>
      <w:r w:rsidRPr="002701E0">
        <w:rPr>
          <w:rFonts w:ascii="Arial" w:hAnsi="Arial" w:cs="Arial"/>
        </w:rPr>
        <w:t>Introduction</w:t>
      </w:r>
    </w:p>
    <w:p w14:paraId="1E528CA7" w14:textId="627C8F56" w:rsidR="00D239E4" w:rsidRPr="002701E0" w:rsidRDefault="00D239E4" w:rsidP="00D136B7">
      <w:pPr>
        <w:jc w:val="both"/>
        <w:rPr>
          <w:rFonts w:ascii="Arial" w:hAnsi="Arial" w:cs="Arial"/>
        </w:rPr>
      </w:pPr>
      <w:r w:rsidRPr="002701E0">
        <w:rPr>
          <w:rFonts w:ascii="Arial" w:hAnsi="Arial" w:cs="Arial"/>
        </w:rPr>
        <w:t xml:space="preserve">For the complex problem in organizational context are never solved by individuals. Generally, teams of specialists deal interdependently with complex problems </w:t>
      </w:r>
      <w:r w:rsidRPr="002701E0">
        <w:rPr>
          <w:rFonts w:ascii="Arial" w:hAnsi="Arial" w:cs="Arial"/>
          <w:b/>
          <w:bCs/>
        </w:rPr>
        <w:t>(Fiore</w:t>
      </w:r>
      <w:r w:rsidR="00864498" w:rsidRPr="002701E0">
        <w:rPr>
          <w:rFonts w:ascii="Arial" w:hAnsi="Arial" w:cs="Arial"/>
          <w:b/>
          <w:bCs/>
        </w:rPr>
        <w:t xml:space="preserve"> 2022)</w:t>
      </w:r>
      <w:r w:rsidRPr="002701E0">
        <w:rPr>
          <w:rFonts w:ascii="Arial" w:hAnsi="Arial" w:cs="Arial"/>
          <w:b/>
          <w:bCs/>
        </w:rPr>
        <w:t>,</w:t>
      </w:r>
      <w:r w:rsidRPr="002701E0">
        <w:rPr>
          <w:rFonts w:ascii="Arial" w:hAnsi="Arial" w:cs="Arial"/>
        </w:rPr>
        <w:t xml:space="preserve"> problem solving occurs to reduce the barrier between a given state of departure and intended purpose with the help of cognitive activities and </w:t>
      </w:r>
      <w:r w:rsidR="00864498" w:rsidRPr="002701E0">
        <w:rPr>
          <w:rFonts w:ascii="Arial" w:hAnsi="Arial" w:cs="Arial"/>
        </w:rPr>
        <w:t>behaviour</w:t>
      </w:r>
      <w:r w:rsidRPr="002701E0">
        <w:rPr>
          <w:rFonts w:ascii="Arial" w:hAnsi="Arial" w:cs="Arial"/>
        </w:rPr>
        <w:t>.</w:t>
      </w:r>
    </w:p>
    <w:p w14:paraId="619EDFC7" w14:textId="0B3516BA" w:rsidR="00BA4E2C" w:rsidRPr="002701E0" w:rsidRDefault="00BA4E2C" w:rsidP="00D136B7">
      <w:pPr>
        <w:jc w:val="both"/>
        <w:rPr>
          <w:rFonts w:ascii="Arial" w:hAnsi="Arial" w:cs="Arial"/>
        </w:rPr>
      </w:pPr>
      <w:r w:rsidRPr="002701E0">
        <w:rPr>
          <w:rFonts w:ascii="Arial" w:hAnsi="Arial" w:cs="Arial"/>
        </w:rPr>
        <w:t xml:space="preserve">In the face of an increasingly globalised world, </w:t>
      </w:r>
      <w:r w:rsidR="009E71A7" w:rsidRPr="002701E0">
        <w:rPr>
          <w:rFonts w:ascii="Arial" w:hAnsi="Arial" w:cs="Arial"/>
        </w:rPr>
        <w:t>competitiveness increases</w:t>
      </w:r>
      <w:r w:rsidRPr="002701E0">
        <w:rPr>
          <w:rFonts w:ascii="Arial" w:hAnsi="Arial" w:cs="Arial"/>
        </w:rPr>
        <w:t xml:space="preserve"> significantly. In the face of </w:t>
      </w:r>
      <w:r w:rsidR="00724B5C" w:rsidRPr="002701E0">
        <w:rPr>
          <w:rFonts w:ascii="Arial" w:hAnsi="Arial" w:cs="Arial"/>
        </w:rPr>
        <w:t>t</w:t>
      </w:r>
      <w:r w:rsidRPr="002701E0">
        <w:rPr>
          <w:rFonts w:ascii="Arial" w:hAnsi="Arial" w:cs="Arial"/>
        </w:rPr>
        <w:t xml:space="preserve">hese transformations, it is necessary to companies to take part in order to remain on the market. Among </w:t>
      </w:r>
      <w:r w:rsidR="009E71A7" w:rsidRPr="002701E0">
        <w:rPr>
          <w:rFonts w:ascii="Arial" w:hAnsi="Arial" w:cs="Arial"/>
        </w:rPr>
        <w:t>the</w:t>
      </w:r>
      <w:r w:rsidRPr="002701E0">
        <w:rPr>
          <w:rFonts w:ascii="Arial" w:hAnsi="Arial" w:cs="Arial"/>
        </w:rPr>
        <w:t xml:space="preserve"> various challenges faced by companies, the lack of qualification of labour occupies a prominent place</w:t>
      </w:r>
      <w:r w:rsidR="00724B5C" w:rsidRPr="002701E0">
        <w:rPr>
          <w:rFonts w:ascii="Arial" w:hAnsi="Arial" w:cs="Arial"/>
        </w:rPr>
        <w:t>.</w:t>
      </w:r>
    </w:p>
    <w:p w14:paraId="6F50CB58" w14:textId="456D3589" w:rsidR="00362B11" w:rsidRPr="002701E0" w:rsidRDefault="00865E6C" w:rsidP="00D136B7">
      <w:pPr>
        <w:jc w:val="both"/>
        <w:rPr>
          <w:rFonts w:ascii="Arial" w:hAnsi="Arial" w:cs="Arial"/>
        </w:rPr>
      </w:pPr>
      <w:r w:rsidRPr="002701E0">
        <w:rPr>
          <w:rFonts w:ascii="Arial" w:hAnsi="Arial" w:cs="Arial"/>
        </w:rPr>
        <w:t>Most of the people who are unemployed today are not for lack of professional qualification, but for an almost unrealistic demand on the part of companies. Organizations require a huge amount of proven experience in the work portfolio, excellent professional training, specialization courses in the area that operates, and reference of the last jobs.</w:t>
      </w:r>
      <w:r w:rsidR="00533737" w:rsidRPr="002701E0">
        <w:rPr>
          <w:rFonts w:ascii="Arial" w:hAnsi="Arial" w:cs="Arial"/>
        </w:rPr>
        <w:t xml:space="preserve"> The lack of skilled labour is a difficulty encountered by the managers of the Organizations</w:t>
      </w:r>
      <w:r w:rsidR="00CC1D14" w:rsidRPr="002701E0">
        <w:rPr>
          <w:rFonts w:ascii="Arial" w:hAnsi="Arial" w:cs="Arial"/>
        </w:rPr>
        <w:t>.</w:t>
      </w:r>
    </w:p>
    <w:p w14:paraId="0EC8EDF0" w14:textId="77777777" w:rsidR="00BF0281" w:rsidRPr="002701E0" w:rsidRDefault="00CC1D14" w:rsidP="00D136B7">
      <w:pPr>
        <w:jc w:val="both"/>
        <w:rPr>
          <w:rFonts w:ascii="Arial" w:hAnsi="Arial" w:cs="Arial"/>
        </w:rPr>
      </w:pPr>
      <w:r w:rsidRPr="002701E0">
        <w:rPr>
          <w:rFonts w:ascii="Arial" w:hAnsi="Arial" w:cs="Arial"/>
        </w:rPr>
        <w:t>H</w:t>
      </w:r>
      <w:r w:rsidR="00531BA3" w:rsidRPr="002701E0">
        <w:rPr>
          <w:rFonts w:ascii="Arial" w:hAnsi="Arial" w:cs="Arial"/>
        </w:rPr>
        <w:t xml:space="preserve">ow can more people be attracted to the labour sector? There being the minimum payment needs more attractive, form remains in the workplace, good benefits, a friendly </w:t>
      </w:r>
      <w:r w:rsidR="004A7FE6" w:rsidRPr="002701E0">
        <w:rPr>
          <w:rFonts w:ascii="Arial" w:hAnsi="Arial" w:cs="Arial"/>
        </w:rPr>
        <w:t>environment,</w:t>
      </w:r>
      <w:r w:rsidR="00531BA3" w:rsidRPr="002701E0">
        <w:rPr>
          <w:rFonts w:ascii="Arial" w:hAnsi="Arial" w:cs="Arial"/>
        </w:rPr>
        <w:t xml:space="preserve"> and that transmits security.</w:t>
      </w:r>
    </w:p>
    <w:p w14:paraId="1E85A4AD" w14:textId="46F3B739" w:rsidR="001047C3" w:rsidRPr="002701E0" w:rsidRDefault="00F20E41" w:rsidP="00D136B7">
      <w:pPr>
        <w:jc w:val="both"/>
        <w:rPr>
          <w:rFonts w:ascii="Arial" w:hAnsi="Arial" w:cs="Arial"/>
        </w:rPr>
      </w:pPr>
      <w:r w:rsidRPr="002701E0">
        <w:rPr>
          <w:rFonts w:ascii="Arial" w:hAnsi="Arial" w:cs="Arial"/>
        </w:rPr>
        <w:t xml:space="preserve">The Human Resources department needs an </w:t>
      </w:r>
      <w:r w:rsidR="00F74CB4" w:rsidRPr="002701E0">
        <w:rPr>
          <w:rFonts w:ascii="Arial" w:hAnsi="Arial" w:cs="Arial"/>
        </w:rPr>
        <w:t xml:space="preserve">innovation </w:t>
      </w:r>
      <w:r w:rsidRPr="002701E0">
        <w:rPr>
          <w:rFonts w:ascii="Arial" w:hAnsi="Arial" w:cs="Arial"/>
        </w:rPr>
        <w:t>the lack of clear and documented processes leads to team insecurity, difficulty in organizing tasks and loss of productivity.</w:t>
      </w:r>
      <w:r w:rsidR="001047C3" w:rsidRPr="002701E0">
        <w:rPr>
          <w:rFonts w:ascii="Arial" w:hAnsi="Arial" w:cs="Arial"/>
        </w:rPr>
        <w:t xml:space="preserve"> It is always recommended that the Personnel Department clearly define its processes, preferably documenting them.</w:t>
      </w:r>
    </w:p>
    <w:p w14:paraId="0875682C" w14:textId="639EF750" w:rsidR="00074B4E" w:rsidRPr="002701E0" w:rsidRDefault="001047C3" w:rsidP="00D136B7">
      <w:pPr>
        <w:jc w:val="both"/>
        <w:rPr>
          <w:rFonts w:ascii="Arial" w:hAnsi="Arial" w:cs="Arial"/>
        </w:rPr>
      </w:pPr>
      <w:r w:rsidRPr="002701E0">
        <w:rPr>
          <w:rFonts w:ascii="Arial" w:hAnsi="Arial" w:cs="Arial"/>
        </w:rPr>
        <w:t>Establish scripts and rules. This increases the efficiency of the team and the organization of the department, reducing the possibility of errors and ensuring compliance with legal obligations.</w:t>
      </w:r>
    </w:p>
    <w:p w14:paraId="6482A7C7" w14:textId="036B76D5" w:rsidR="00804A41" w:rsidRPr="002701E0" w:rsidRDefault="00804A41" w:rsidP="00D136B7">
      <w:pPr>
        <w:jc w:val="both"/>
        <w:rPr>
          <w:rFonts w:ascii="Arial" w:hAnsi="Arial" w:cs="Arial"/>
        </w:rPr>
      </w:pPr>
    </w:p>
    <w:p w14:paraId="4CBA6E51" w14:textId="2E50B421" w:rsidR="00804A41" w:rsidRPr="002701E0" w:rsidRDefault="00804A41" w:rsidP="00D136B7">
      <w:pPr>
        <w:jc w:val="both"/>
        <w:rPr>
          <w:rFonts w:ascii="Arial" w:hAnsi="Arial" w:cs="Arial"/>
        </w:rPr>
      </w:pPr>
    </w:p>
    <w:p w14:paraId="691B1513" w14:textId="4F0477DB" w:rsidR="008306D4" w:rsidRPr="002701E0" w:rsidRDefault="008306D4" w:rsidP="00D136B7">
      <w:pPr>
        <w:jc w:val="both"/>
        <w:rPr>
          <w:rFonts w:ascii="Arial" w:hAnsi="Arial" w:cs="Arial"/>
        </w:rPr>
      </w:pPr>
    </w:p>
    <w:p w14:paraId="7976F35B" w14:textId="6362F25A" w:rsidR="008306D4" w:rsidRDefault="008306D4" w:rsidP="00D136B7">
      <w:pPr>
        <w:jc w:val="both"/>
      </w:pPr>
    </w:p>
    <w:p w14:paraId="65F8501E" w14:textId="02267E8C" w:rsidR="008306D4" w:rsidRDefault="008306D4" w:rsidP="001047C3"/>
    <w:p w14:paraId="19D166B3" w14:textId="79F86DE5" w:rsidR="008306D4" w:rsidRDefault="008306D4" w:rsidP="001047C3"/>
    <w:p w14:paraId="4A9CEED0" w14:textId="475BB280" w:rsidR="003B47FA" w:rsidRDefault="003A108F" w:rsidP="001047C3">
      <w:r>
        <w:rPr>
          <w:noProof/>
        </w:rPr>
        <w:lastRenderedPageBreak/>
        <w:drawing>
          <wp:inline distT="0" distB="0" distL="0" distR="0" wp14:anchorId="23DBC200" wp14:editId="40AE4A40">
            <wp:extent cx="5730875" cy="1874382"/>
            <wp:effectExtent l="0" t="0" r="317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531" cy="1883754"/>
                    </a:xfrm>
                    <a:prstGeom prst="rect">
                      <a:avLst/>
                    </a:prstGeom>
                    <a:noFill/>
                    <a:ln>
                      <a:noFill/>
                    </a:ln>
                  </pic:spPr>
                </pic:pic>
              </a:graphicData>
            </a:graphic>
          </wp:inline>
        </w:drawing>
      </w:r>
    </w:p>
    <w:p w14:paraId="4B888BAB" w14:textId="50AAAD9E" w:rsidR="000857CC" w:rsidRPr="00471E41" w:rsidRDefault="00AC570E" w:rsidP="00471E41">
      <w:pPr>
        <w:jc w:val="both"/>
        <w:rPr>
          <w:rFonts w:ascii="Arial" w:hAnsi="Arial" w:cs="Arial"/>
        </w:rPr>
      </w:pPr>
      <w:r w:rsidRPr="00471E41">
        <w:rPr>
          <w:rFonts w:ascii="Arial" w:hAnsi="Arial" w:cs="Arial"/>
        </w:rPr>
        <w:t>According to Silva and Meneses, contemporary organizations have been affected by rapid</w:t>
      </w:r>
      <w:r w:rsidR="008306D4" w:rsidRPr="00471E41">
        <w:rPr>
          <w:rFonts w:ascii="Arial" w:hAnsi="Arial" w:cs="Arial"/>
        </w:rPr>
        <w:t xml:space="preserve"> </w:t>
      </w:r>
      <w:r w:rsidRPr="00471E41">
        <w:rPr>
          <w:rFonts w:ascii="Arial" w:hAnsi="Arial" w:cs="Arial"/>
        </w:rPr>
        <w:t xml:space="preserve">technological, social, </w:t>
      </w:r>
      <w:r w:rsidR="008306D4" w:rsidRPr="00471E41">
        <w:rPr>
          <w:rFonts w:ascii="Arial" w:hAnsi="Arial" w:cs="Arial"/>
        </w:rPr>
        <w:t>political,</w:t>
      </w:r>
      <w:r w:rsidRPr="00471E41">
        <w:rPr>
          <w:rFonts w:ascii="Arial" w:hAnsi="Arial" w:cs="Arial"/>
        </w:rPr>
        <w:t xml:space="preserve"> and political changes economic. Due to the instability of this extremely competitive, companies are finding it difficult to develop new professional skills involving "integrated work</w:t>
      </w:r>
      <w:r w:rsidR="003B47FA" w:rsidRPr="00471E41">
        <w:rPr>
          <w:rFonts w:ascii="Arial" w:hAnsi="Arial" w:cs="Arial"/>
        </w:rPr>
        <w:t>.</w:t>
      </w:r>
    </w:p>
    <w:p w14:paraId="6EBF0751" w14:textId="0D9381E9" w:rsidR="003B47FA" w:rsidRPr="00471E41" w:rsidRDefault="00DF78CF" w:rsidP="00471E41">
      <w:pPr>
        <w:jc w:val="both"/>
        <w:rPr>
          <w:rFonts w:ascii="Arial" w:hAnsi="Arial" w:cs="Arial"/>
        </w:rPr>
      </w:pPr>
      <w:r w:rsidRPr="00471E41">
        <w:rPr>
          <w:rFonts w:ascii="Arial" w:hAnsi="Arial" w:cs="Arial"/>
        </w:rPr>
        <w:t>creative and participatory" (Piacentini) difficulties in finding employees who meet this new competitive demand. Having qualified employees has become a differential in the fight for survival and quality assurance of products and services.</w:t>
      </w:r>
      <w:r w:rsidR="007472B6" w:rsidRPr="00471E41">
        <w:rPr>
          <w:rFonts w:ascii="Arial" w:hAnsi="Arial" w:cs="Arial"/>
        </w:rPr>
        <w:t xml:space="preserve"> Companies are in other difficulty that is present in the way of assessing the needs of capacity during the selection process. Organizations recognize the difficulty of finding skilled labour, but do not know stirapher it. Qualification comes down to "know how to do</w:t>
      </w:r>
      <w:r w:rsidR="00DD6ED6" w:rsidRPr="00471E41">
        <w:rPr>
          <w:rFonts w:ascii="Arial" w:hAnsi="Arial" w:cs="Arial"/>
        </w:rPr>
        <w:t>.</w:t>
      </w:r>
    </w:p>
    <w:p w14:paraId="541ACDCE" w14:textId="1D22DFD8" w:rsidR="00DD6ED6" w:rsidRPr="00471E41" w:rsidRDefault="00DD6ED6" w:rsidP="00471E41">
      <w:pPr>
        <w:jc w:val="both"/>
        <w:rPr>
          <w:rFonts w:ascii="Arial" w:hAnsi="Arial" w:cs="Arial"/>
        </w:rPr>
      </w:pPr>
      <w:r w:rsidRPr="00471E41">
        <w:rPr>
          <w:rFonts w:ascii="Arial" w:hAnsi="Arial" w:cs="Arial"/>
        </w:rPr>
        <w:t>Many people who are unemployed today are not for lack of professional qualification, but for an almost unrealistic demand on the part of companies. Organizations require a huge amount of proven experience, specialization courses in the area in which it operates, and reference of the latest jobs.</w:t>
      </w:r>
    </w:p>
    <w:p w14:paraId="636ECCC2" w14:textId="77777777" w:rsidR="0047264C" w:rsidRPr="00471E41" w:rsidRDefault="0047264C" w:rsidP="007472B6">
      <w:pPr>
        <w:rPr>
          <w:rFonts w:ascii="Arial" w:hAnsi="Arial" w:cs="Arial"/>
        </w:rPr>
      </w:pPr>
    </w:p>
    <w:p w14:paraId="5DF233D0" w14:textId="3827A196" w:rsidR="0047264C" w:rsidRDefault="0047264C" w:rsidP="0084531F">
      <w:pPr>
        <w:jc w:val="both"/>
        <w:rPr>
          <w:rFonts w:ascii="Arial" w:hAnsi="Arial" w:cs="Arial"/>
        </w:rPr>
      </w:pPr>
      <w:r>
        <w:rPr>
          <w:rFonts w:ascii="Arial" w:hAnsi="Arial" w:cs="Arial"/>
        </w:rPr>
        <w:t>C</w:t>
      </w:r>
      <w:r w:rsidRPr="0047264C">
        <w:rPr>
          <w:rFonts w:ascii="Arial" w:hAnsi="Arial" w:cs="Arial"/>
        </w:rPr>
        <w:t>ontrol of absenteeism</w:t>
      </w:r>
    </w:p>
    <w:p w14:paraId="05D33289" w14:textId="3498EBD1" w:rsidR="0047264C" w:rsidRDefault="0047264C" w:rsidP="0084531F">
      <w:pPr>
        <w:jc w:val="both"/>
        <w:rPr>
          <w:rFonts w:ascii="Arial" w:hAnsi="Arial" w:cs="Arial"/>
        </w:rPr>
      </w:pPr>
      <w:r w:rsidRPr="0047264C">
        <w:rPr>
          <w:rFonts w:ascii="Arial" w:hAnsi="Arial" w:cs="Arial"/>
        </w:rPr>
        <w:t xml:space="preserve">Identifying and controlling absenteeism in companies is the great challenge of people managers today. Thus, they are increasingly dedicated to maintaining the motivation of their teams. And such time investment is justified by the impact that motivation has on the results of the organization, whether in productivity, turnover, organizational climate or </w:t>
      </w:r>
      <w:bookmarkStart w:id="0" w:name="_Hlk109696953"/>
      <w:r w:rsidRPr="0047264C">
        <w:rPr>
          <w:rFonts w:ascii="Arial" w:hAnsi="Arial" w:cs="Arial"/>
        </w:rPr>
        <w:t>control of absenteeism.</w:t>
      </w:r>
    </w:p>
    <w:p w14:paraId="699B85D1" w14:textId="208CE678" w:rsidR="00406AEF" w:rsidRDefault="00647AA8" w:rsidP="0084531F">
      <w:pPr>
        <w:jc w:val="both"/>
        <w:rPr>
          <w:rFonts w:ascii="Arial" w:hAnsi="Arial" w:cs="Arial"/>
        </w:rPr>
      </w:pPr>
      <w:r w:rsidRPr="00647AA8">
        <w:rPr>
          <w:rFonts w:ascii="Arial" w:hAnsi="Arial" w:cs="Arial"/>
        </w:rPr>
        <w:t>Why Absenteeism</w:t>
      </w:r>
      <w:r>
        <w:rPr>
          <w:rFonts w:ascii="Arial" w:hAnsi="Arial" w:cs="Arial"/>
        </w:rPr>
        <w:t>?</w:t>
      </w:r>
    </w:p>
    <w:p w14:paraId="18995686" w14:textId="079E78CE" w:rsidR="00406AEF" w:rsidRDefault="00406AEF" w:rsidP="0084531F">
      <w:pPr>
        <w:jc w:val="both"/>
        <w:rPr>
          <w:rFonts w:ascii="Arial" w:hAnsi="Arial" w:cs="Arial"/>
        </w:rPr>
      </w:pPr>
      <w:r w:rsidRPr="00406AEF">
        <w:rPr>
          <w:rFonts w:ascii="Arial" w:hAnsi="Arial" w:cs="Arial"/>
        </w:rPr>
        <w:t xml:space="preserve">If the company does not offer a healthy climate for its employees, maintaining productivity, retaining talent and decreasing absenteeism becomes virtually </w:t>
      </w:r>
      <w:r w:rsidR="00647AA8" w:rsidRPr="00406AEF">
        <w:rPr>
          <w:rFonts w:ascii="Arial" w:hAnsi="Arial" w:cs="Arial"/>
        </w:rPr>
        <w:t>impossible. Employees</w:t>
      </w:r>
      <w:r w:rsidRPr="00406AEF">
        <w:rPr>
          <w:rFonts w:ascii="Arial" w:hAnsi="Arial" w:cs="Arial"/>
        </w:rPr>
        <w:t xml:space="preserve"> who do not feel well where they work and who have relationship difficulties because of poor management of people are unable to donate as they should, and often end up missing conflicts.</w:t>
      </w:r>
    </w:p>
    <w:p w14:paraId="0A3AF39A" w14:textId="190110EB" w:rsidR="00E316F2" w:rsidRDefault="005C216C" w:rsidP="0084531F">
      <w:pPr>
        <w:jc w:val="both"/>
        <w:rPr>
          <w:rFonts w:ascii="Arial" w:hAnsi="Arial" w:cs="Arial"/>
        </w:rPr>
      </w:pPr>
      <w:r>
        <w:rPr>
          <w:rFonts w:ascii="Arial" w:hAnsi="Arial" w:cs="Arial"/>
        </w:rPr>
        <w:t>H</w:t>
      </w:r>
      <w:r w:rsidR="00E316F2" w:rsidRPr="00E316F2">
        <w:rPr>
          <w:rFonts w:ascii="Arial" w:hAnsi="Arial" w:cs="Arial"/>
        </w:rPr>
        <w:t>ow to improve absenteeism?</w:t>
      </w:r>
    </w:p>
    <w:p w14:paraId="5A3E628A" w14:textId="555ED124" w:rsidR="005C216C" w:rsidRDefault="005C216C" w:rsidP="0084531F">
      <w:pPr>
        <w:jc w:val="both"/>
        <w:rPr>
          <w:rFonts w:ascii="Arial" w:hAnsi="Arial" w:cs="Arial"/>
        </w:rPr>
      </w:pPr>
      <w:r w:rsidRPr="005C216C">
        <w:rPr>
          <w:rFonts w:ascii="Arial" w:hAnsi="Arial" w:cs="Arial"/>
        </w:rPr>
        <w:t xml:space="preserve">Offer a career plan to combat absenteeism giving employees who seek career development and professional success, the career plan offered by the company has a lot of </w:t>
      </w:r>
      <w:r w:rsidR="00847793" w:rsidRPr="005C216C">
        <w:rPr>
          <w:rFonts w:ascii="Arial" w:hAnsi="Arial" w:cs="Arial"/>
        </w:rPr>
        <w:t>value. If</w:t>
      </w:r>
      <w:r w:rsidRPr="005C216C">
        <w:rPr>
          <w:rFonts w:ascii="Arial" w:hAnsi="Arial" w:cs="Arial"/>
        </w:rPr>
        <w:t xml:space="preserve"> a person understands that the organization is not the right one to achieve this goal or that it does not have a concrete development program, </w:t>
      </w:r>
      <w:r w:rsidR="00847793" w:rsidRPr="005C216C">
        <w:rPr>
          <w:rFonts w:ascii="Arial" w:hAnsi="Arial" w:cs="Arial"/>
        </w:rPr>
        <w:t>surely,</w:t>
      </w:r>
      <w:r w:rsidRPr="005C216C">
        <w:rPr>
          <w:rFonts w:ascii="Arial" w:hAnsi="Arial" w:cs="Arial"/>
        </w:rPr>
        <w:t xml:space="preserve"> they will opt for the shutdown of that company. However, this shutdown hardly happens from one time to the next.</w:t>
      </w:r>
    </w:p>
    <w:p w14:paraId="60CBFB91" w14:textId="479BA1E3" w:rsidR="00847793" w:rsidRDefault="00847793" w:rsidP="0084531F">
      <w:pPr>
        <w:jc w:val="both"/>
        <w:rPr>
          <w:rFonts w:ascii="Arial" w:hAnsi="Arial" w:cs="Arial"/>
        </w:rPr>
      </w:pPr>
      <w:r w:rsidRPr="00847793">
        <w:rPr>
          <w:rFonts w:ascii="Arial" w:hAnsi="Arial" w:cs="Arial"/>
        </w:rPr>
        <w:lastRenderedPageBreak/>
        <w:t xml:space="preserve">Then, the career plan must be made by managers in order to seek a balance between the interest of the professional and the company. From the moment employee's expectations are mapped, the manager </w:t>
      </w:r>
      <w:r w:rsidR="00235EAA" w:rsidRPr="00847793">
        <w:rPr>
          <w:rFonts w:ascii="Arial" w:hAnsi="Arial" w:cs="Arial"/>
        </w:rPr>
        <w:t>can</w:t>
      </w:r>
      <w:r w:rsidRPr="00847793">
        <w:rPr>
          <w:rFonts w:ascii="Arial" w:hAnsi="Arial" w:cs="Arial"/>
        </w:rPr>
        <w:t xml:space="preserve"> set goals and create a development plan that is compatible with the goal of the professional and the organization.</w:t>
      </w:r>
    </w:p>
    <w:p w14:paraId="389E57DC" w14:textId="77777777" w:rsidR="000B6970" w:rsidRDefault="000B6970" w:rsidP="0084531F">
      <w:pPr>
        <w:jc w:val="both"/>
        <w:rPr>
          <w:rFonts w:ascii="Arial" w:hAnsi="Arial" w:cs="Arial"/>
        </w:rPr>
      </w:pPr>
    </w:p>
    <w:p w14:paraId="67551785" w14:textId="77777777" w:rsidR="008B7AA8" w:rsidRDefault="00C221A1" w:rsidP="0084531F">
      <w:pPr>
        <w:jc w:val="both"/>
        <w:rPr>
          <w:rFonts w:ascii="Arial" w:hAnsi="Arial" w:cs="Arial"/>
        </w:rPr>
      </w:pPr>
      <w:r w:rsidRPr="00C221A1">
        <w:rPr>
          <w:rFonts w:ascii="Arial" w:hAnsi="Arial" w:cs="Arial"/>
        </w:rPr>
        <w:t>Invest in constant feedback</w:t>
      </w:r>
    </w:p>
    <w:p w14:paraId="7C954E47" w14:textId="2828EDC3" w:rsidR="00C221A1" w:rsidRDefault="00C221A1" w:rsidP="0084531F">
      <w:pPr>
        <w:jc w:val="both"/>
        <w:rPr>
          <w:rFonts w:ascii="Arial" w:hAnsi="Arial" w:cs="Arial"/>
        </w:rPr>
      </w:pPr>
      <w:r w:rsidRPr="00C221A1">
        <w:rPr>
          <w:rFonts w:ascii="Arial" w:hAnsi="Arial" w:cs="Arial"/>
        </w:rPr>
        <w:t xml:space="preserve">feedbacks also assist in people </w:t>
      </w:r>
      <w:r w:rsidR="008B7AA8" w:rsidRPr="00C221A1">
        <w:rPr>
          <w:rFonts w:ascii="Arial" w:hAnsi="Arial" w:cs="Arial"/>
        </w:rPr>
        <w:t>management</w:t>
      </w:r>
      <w:r w:rsidR="008B7AA8">
        <w:rPr>
          <w:rFonts w:ascii="Arial" w:hAnsi="Arial" w:cs="Arial"/>
        </w:rPr>
        <w:t>. And</w:t>
      </w:r>
      <w:r w:rsidRPr="00C221A1">
        <w:rPr>
          <w:rFonts w:ascii="Arial" w:hAnsi="Arial" w:cs="Arial"/>
        </w:rPr>
        <w:t>, in addition to being able to measure individual development and correct negative points, the return on the performance of a professional must be carried out constantly.</w:t>
      </w:r>
      <w:r w:rsidR="008B7AA8">
        <w:rPr>
          <w:rFonts w:ascii="Arial" w:hAnsi="Arial" w:cs="Arial"/>
        </w:rPr>
        <w:t xml:space="preserve"> </w:t>
      </w:r>
      <w:r w:rsidRPr="00C221A1">
        <w:rPr>
          <w:rFonts w:ascii="Arial" w:hAnsi="Arial" w:cs="Arial"/>
        </w:rPr>
        <w:t>In addition, the close monitoring by managers considerably reduces absenteeism, and reinforces the importance of everyone's commitment to the growth of the organization.</w:t>
      </w:r>
    </w:p>
    <w:p w14:paraId="45361A4C" w14:textId="77777777" w:rsidR="000B6970" w:rsidRDefault="000B6970" w:rsidP="00C221A1">
      <w:pPr>
        <w:rPr>
          <w:rFonts w:ascii="Arial" w:hAnsi="Arial" w:cs="Arial"/>
        </w:rPr>
      </w:pPr>
    </w:p>
    <w:p w14:paraId="33569172" w14:textId="6A570A09" w:rsidR="00A479E1" w:rsidRDefault="000B6970" w:rsidP="007414E6">
      <w:pPr>
        <w:jc w:val="both"/>
        <w:rPr>
          <w:rFonts w:ascii="Arial" w:hAnsi="Arial" w:cs="Arial"/>
        </w:rPr>
      </w:pPr>
      <w:r>
        <w:rPr>
          <w:rFonts w:ascii="Arial" w:hAnsi="Arial" w:cs="Arial"/>
        </w:rPr>
        <w:t>C</w:t>
      </w:r>
      <w:r w:rsidRPr="000B6970">
        <w:rPr>
          <w:rFonts w:ascii="Arial" w:hAnsi="Arial" w:cs="Arial"/>
        </w:rPr>
        <w:t>an stress be reduced in the workplace?</w:t>
      </w:r>
    </w:p>
    <w:p w14:paraId="15386AA3" w14:textId="77777777" w:rsidR="00A479E1" w:rsidRPr="00A479E1" w:rsidRDefault="00A479E1" w:rsidP="007414E6">
      <w:pPr>
        <w:jc w:val="both"/>
        <w:rPr>
          <w:rFonts w:ascii="Arial" w:hAnsi="Arial" w:cs="Arial"/>
        </w:rPr>
      </w:pPr>
      <w:r w:rsidRPr="00A479E1">
        <w:rPr>
          <w:rFonts w:ascii="Arial" w:hAnsi="Arial" w:cs="Arial"/>
        </w:rPr>
        <w:t>There is less management focus on health and well-being compared to the first year of the pandemic there is a slip in attention to the mental and physical health of employees.</w:t>
      </w:r>
    </w:p>
    <w:p w14:paraId="4D611C31" w14:textId="305F9BCC" w:rsidR="00A479E1" w:rsidRDefault="00A479E1" w:rsidP="007414E6">
      <w:pPr>
        <w:jc w:val="both"/>
        <w:rPr>
          <w:rFonts w:ascii="Arial" w:hAnsi="Arial" w:cs="Arial"/>
        </w:rPr>
      </w:pPr>
      <w:r w:rsidRPr="00A479E1">
        <w:rPr>
          <w:rFonts w:ascii="Arial" w:hAnsi="Arial" w:cs="Arial"/>
        </w:rPr>
        <w:t>More organisations are taking steps to combat presenteeism. Work when the patient (presenteeism) HR are taking steps to address this trend and investigate potential causes.</w:t>
      </w:r>
    </w:p>
    <w:p w14:paraId="36CE433A" w14:textId="0EBF2FF9" w:rsidR="00977CA8" w:rsidRDefault="007F7129" w:rsidP="007414E6">
      <w:pPr>
        <w:jc w:val="both"/>
        <w:rPr>
          <w:rFonts w:ascii="Arial" w:hAnsi="Arial" w:cs="Arial"/>
        </w:rPr>
      </w:pPr>
      <w:r w:rsidRPr="007F7129">
        <w:rPr>
          <w:rFonts w:ascii="Arial" w:hAnsi="Arial" w:cs="Arial"/>
        </w:rPr>
        <w:t>Have focus on communication one</w:t>
      </w:r>
      <w:r>
        <w:rPr>
          <w:rFonts w:ascii="Arial" w:hAnsi="Arial" w:cs="Arial"/>
        </w:rPr>
        <w:t xml:space="preserve"> </w:t>
      </w:r>
      <w:r w:rsidRPr="007F7129">
        <w:rPr>
          <w:rFonts w:ascii="Arial" w:hAnsi="Arial" w:cs="Arial"/>
        </w:rPr>
        <w:t>HR or mental health manager with calm voice take every opportunity to reinforce the mission and values of your organization by carefully explaining how they relate to the current situation. If you are calm, confident and with a plan in sight, it will be easier to walk towards a professional environment without wear.</w:t>
      </w:r>
    </w:p>
    <w:p w14:paraId="57A01D74" w14:textId="5F3DE518" w:rsidR="00CB0024" w:rsidRPr="00C221A1" w:rsidRDefault="00217AB9" w:rsidP="007414E6">
      <w:pPr>
        <w:jc w:val="both"/>
        <w:rPr>
          <w:rFonts w:ascii="Arial" w:hAnsi="Arial" w:cs="Arial"/>
        </w:rPr>
      </w:pPr>
      <w:r>
        <w:rPr>
          <w:rFonts w:ascii="Arial" w:hAnsi="Arial" w:cs="Arial"/>
        </w:rPr>
        <w:t xml:space="preserve">It is </w:t>
      </w:r>
      <w:r w:rsidR="00CB0024" w:rsidRPr="00CB0024">
        <w:rPr>
          <w:rFonts w:ascii="Arial" w:hAnsi="Arial" w:cs="Arial"/>
        </w:rPr>
        <w:t>always important to share the facts</w:t>
      </w:r>
      <w:r>
        <w:rPr>
          <w:rFonts w:ascii="Arial" w:hAnsi="Arial" w:cs="Arial"/>
        </w:rPr>
        <w:t xml:space="preserve"> </w:t>
      </w:r>
      <w:r w:rsidR="005924A5">
        <w:rPr>
          <w:rFonts w:ascii="Arial" w:hAnsi="Arial" w:cs="Arial"/>
        </w:rPr>
        <w:t>m</w:t>
      </w:r>
      <w:r w:rsidR="00CB0024" w:rsidRPr="00CB0024">
        <w:rPr>
          <w:rFonts w:ascii="Arial" w:hAnsi="Arial" w:cs="Arial"/>
        </w:rPr>
        <w:t>isinformation and doubts contribute significantly to stress and anxiety. Leaders should share reliable means to obtain accurate and up-to-date information about COVID-19.  established standards of the Ministry of Health.</w:t>
      </w:r>
      <w:r w:rsidR="00511ECB" w:rsidRPr="00511ECB">
        <w:t xml:space="preserve"> </w:t>
      </w:r>
      <w:r w:rsidR="00511ECB" w:rsidRPr="00511ECB">
        <w:rPr>
          <w:rFonts w:ascii="Arial" w:hAnsi="Arial" w:cs="Arial"/>
        </w:rPr>
        <w:t>Also, share tips with your team on how to manage information to reduce anxiety. This information includes disabling notifications and checking for news updates.</w:t>
      </w:r>
    </w:p>
    <w:p w14:paraId="630913CA" w14:textId="77777777" w:rsidR="00C221A1" w:rsidRDefault="00C221A1" w:rsidP="007414E6">
      <w:pPr>
        <w:jc w:val="both"/>
        <w:rPr>
          <w:rFonts w:ascii="Arial" w:hAnsi="Arial" w:cs="Arial"/>
        </w:rPr>
      </w:pPr>
    </w:p>
    <w:bookmarkEnd w:id="0"/>
    <w:p w14:paraId="4C43F67B" w14:textId="1DDEE704" w:rsidR="001F17A7" w:rsidRDefault="001F17A7" w:rsidP="001F17A7">
      <w:pPr>
        <w:rPr>
          <w:rFonts w:ascii="Arial" w:hAnsi="Arial" w:cs="Arial"/>
        </w:rPr>
      </w:pPr>
      <w:r w:rsidRPr="001F17A7">
        <w:rPr>
          <w:rFonts w:ascii="Arial" w:hAnsi="Arial" w:cs="Arial"/>
        </w:rPr>
        <w:t xml:space="preserve">ORGANIZATIONAL DIAGNÓSTICO OF THE PEOPLE MANAGEMENT </w:t>
      </w:r>
    </w:p>
    <w:p w14:paraId="0B514D36" w14:textId="15335286" w:rsidR="000A1C3C" w:rsidRDefault="00833489" w:rsidP="001A5649">
      <w:pPr>
        <w:jc w:val="both"/>
        <w:rPr>
          <w:rFonts w:ascii="Arial" w:hAnsi="Arial" w:cs="Arial"/>
        </w:rPr>
      </w:pPr>
      <w:r w:rsidRPr="00833489">
        <w:rPr>
          <w:rFonts w:ascii="Arial" w:hAnsi="Arial" w:cs="Arial"/>
        </w:rPr>
        <w:t>The company under study has a Human Resources professional, in this sense, regarding the structure of the people management area, it was observed the need to hire a more specialized person to ensure that the company is successful in being able to keep employees knowing the need them and make the company more successful and without having to hire agencies and temporary companies and start having a recruitment of suitable candidates for the positions offered by a company.</w:t>
      </w:r>
    </w:p>
    <w:p w14:paraId="6CF18AF6" w14:textId="77777777" w:rsidR="00B2610E" w:rsidRDefault="00B2610E" w:rsidP="001F17A7">
      <w:pPr>
        <w:rPr>
          <w:rFonts w:ascii="Arial" w:hAnsi="Arial" w:cs="Arial"/>
        </w:rPr>
      </w:pPr>
    </w:p>
    <w:p w14:paraId="003C8D74" w14:textId="77777777" w:rsidR="000434AA" w:rsidRPr="000434AA" w:rsidRDefault="000434AA" w:rsidP="001A5649">
      <w:pPr>
        <w:jc w:val="both"/>
        <w:rPr>
          <w:rFonts w:ascii="Arial" w:hAnsi="Arial" w:cs="Arial"/>
        </w:rPr>
      </w:pPr>
      <w:r w:rsidRPr="000434AA">
        <w:rPr>
          <w:rFonts w:ascii="Arial" w:hAnsi="Arial" w:cs="Arial"/>
        </w:rPr>
        <w:t>How was HR</w:t>
      </w:r>
    </w:p>
    <w:p w14:paraId="745E2194" w14:textId="2CED3244" w:rsidR="000434AA" w:rsidRDefault="000434AA" w:rsidP="001A5649">
      <w:pPr>
        <w:jc w:val="both"/>
        <w:rPr>
          <w:rFonts w:ascii="Arial" w:hAnsi="Arial" w:cs="Arial"/>
        </w:rPr>
      </w:pPr>
      <w:r w:rsidRPr="000434AA">
        <w:rPr>
          <w:rFonts w:ascii="Arial" w:hAnsi="Arial" w:cs="Arial"/>
        </w:rPr>
        <w:t>The sector did not have a strategic performance or autonomy to create solutions for personnel management, limiting itself to the primary processes of the sector. The area was known to employees as the layoffs sector.</w:t>
      </w:r>
    </w:p>
    <w:p w14:paraId="22AE25B5" w14:textId="7D2CF327" w:rsidR="00502174" w:rsidRPr="0026766D" w:rsidRDefault="00502174" w:rsidP="001A5649">
      <w:pPr>
        <w:jc w:val="both"/>
        <w:rPr>
          <w:rFonts w:ascii="Arial" w:hAnsi="Arial" w:cs="Arial"/>
        </w:rPr>
      </w:pPr>
      <w:r>
        <w:rPr>
          <w:rFonts w:ascii="Arial" w:hAnsi="Arial" w:cs="Arial"/>
        </w:rPr>
        <w:t xml:space="preserve">Development innovation </w:t>
      </w:r>
    </w:p>
    <w:p w14:paraId="765B992B" w14:textId="4FED2A52" w:rsidR="00CF38DF" w:rsidRPr="0026766D" w:rsidRDefault="00B673F9" w:rsidP="001A5649">
      <w:pPr>
        <w:jc w:val="both"/>
        <w:rPr>
          <w:rFonts w:ascii="Arial" w:hAnsi="Arial" w:cs="Arial"/>
        </w:rPr>
      </w:pPr>
      <w:r w:rsidRPr="0026766D">
        <w:rPr>
          <w:rFonts w:ascii="Arial" w:hAnsi="Arial" w:cs="Arial"/>
        </w:rPr>
        <w:lastRenderedPageBreak/>
        <w:t>HR, of a company are all the people who are part of the organization. Human Resources</w:t>
      </w:r>
      <w:r w:rsidR="00584ADF" w:rsidRPr="0026766D">
        <w:rPr>
          <w:rFonts w:ascii="Arial" w:hAnsi="Arial" w:cs="Arial"/>
        </w:rPr>
        <w:t xml:space="preserve"> </w:t>
      </w:r>
      <w:r w:rsidRPr="0026766D">
        <w:rPr>
          <w:rFonts w:ascii="Arial" w:hAnsi="Arial" w:cs="Arial"/>
        </w:rPr>
        <w:t>management, HR management or people management is the management of these employees in order to align the company's objectives with employees and promote professional satisfaction.</w:t>
      </w:r>
    </w:p>
    <w:p w14:paraId="587D6C4C" w14:textId="3FD80BC8" w:rsidR="00DB6465" w:rsidRPr="0026766D" w:rsidRDefault="00DB6465" w:rsidP="001A5649">
      <w:pPr>
        <w:jc w:val="both"/>
        <w:rPr>
          <w:rFonts w:ascii="Arial" w:hAnsi="Arial" w:cs="Arial"/>
          <w:sz w:val="24"/>
          <w:szCs w:val="24"/>
        </w:rPr>
      </w:pPr>
      <w:r w:rsidRPr="0026766D">
        <w:rPr>
          <w:rFonts w:ascii="Arial" w:hAnsi="Arial" w:cs="Arial"/>
        </w:rPr>
        <w:t>Team investment has the potential to make professionals work more satisfied and engaged, positively impacting the company's business goals.</w:t>
      </w:r>
      <w:r w:rsidR="0026766D" w:rsidRPr="0026766D">
        <w:rPr>
          <w:rFonts w:ascii="Arial" w:hAnsi="Arial" w:cs="Arial"/>
        </w:rPr>
        <w:t xml:space="preserve"> Team investment has the potential to make professionals work more satisfied and engaged, positively impacting the company's business goals.</w:t>
      </w:r>
    </w:p>
    <w:p w14:paraId="31D820ED" w14:textId="77777777" w:rsidR="00B2610E" w:rsidRDefault="00562D35" w:rsidP="001A5649">
      <w:pPr>
        <w:jc w:val="both"/>
        <w:rPr>
          <w:rFonts w:ascii="Arial" w:hAnsi="Arial" w:cs="Arial"/>
        </w:rPr>
      </w:pPr>
      <w:r w:rsidRPr="00562D35">
        <w:rPr>
          <w:rFonts w:ascii="Arial" w:hAnsi="Arial" w:cs="Arial"/>
        </w:rPr>
        <w:t>Human Resources Management is a set of techniques, skills and strategies used to provide satisfaction to employees while helping the company achieve its goals. In general, human resources management aims to be the mediating area between the organization and employees, so that both have their interests reached and develop an advantageous relationship.</w:t>
      </w:r>
    </w:p>
    <w:p w14:paraId="4A26F4D5" w14:textId="77777777" w:rsidR="001A5649" w:rsidRDefault="00562D35" w:rsidP="001A5649">
      <w:pPr>
        <w:jc w:val="both"/>
        <w:rPr>
          <w:rFonts w:ascii="Arial" w:hAnsi="Arial" w:cs="Arial"/>
        </w:rPr>
      </w:pPr>
      <w:r w:rsidRPr="00562D35">
        <w:rPr>
          <w:rFonts w:ascii="Arial" w:hAnsi="Arial" w:cs="Arial"/>
        </w:rPr>
        <w:t xml:space="preserve">  </w:t>
      </w:r>
    </w:p>
    <w:p w14:paraId="74DC9BCC" w14:textId="18A9EE48" w:rsidR="00727904" w:rsidRDefault="00693A6A" w:rsidP="001A5649">
      <w:pPr>
        <w:jc w:val="both"/>
        <w:rPr>
          <w:rFonts w:ascii="Arial" w:hAnsi="Arial" w:cs="Arial"/>
        </w:rPr>
      </w:pPr>
      <w:r>
        <w:rPr>
          <w:rFonts w:ascii="Arial" w:hAnsi="Arial" w:cs="Arial"/>
        </w:rPr>
        <w:t>Employment agency</w:t>
      </w:r>
    </w:p>
    <w:p w14:paraId="2FCEAB1D" w14:textId="77777777" w:rsidR="00727904" w:rsidRPr="00727904" w:rsidRDefault="00727904" w:rsidP="001A5649">
      <w:pPr>
        <w:jc w:val="both"/>
        <w:rPr>
          <w:rFonts w:ascii="Arial" w:hAnsi="Arial" w:cs="Arial"/>
        </w:rPr>
      </w:pPr>
      <w:r w:rsidRPr="00727904">
        <w:rPr>
          <w:rFonts w:ascii="Arial" w:hAnsi="Arial" w:cs="Arial"/>
        </w:rPr>
        <w:t>An employment agency works on behalf of its clients for a permanent or temporary place to find people with the right skills and experience to fill a position.</w:t>
      </w:r>
    </w:p>
    <w:p w14:paraId="3BB3AC90" w14:textId="018835E0" w:rsidR="000D41A1" w:rsidRDefault="00727904" w:rsidP="001A5649">
      <w:pPr>
        <w:jc w:val="both"/>
        <w:rPr>
          <w:rFonts w:ascii="Arial" w:hAnsi="Arial" w:cs="Arial"/>
        </w:rPr>
      </w:pPr>
      <w:r w:rsidRPr="00727904">
        <w:rPr>
          <w:rFonts w:ascii="Arial" w:hAnsi="Arial" w:cs="Arial"/>
        </w:rPr>
        <w:t xml:space="preserve">Typically, these agencies are private </w:t>
      </w:r>
      <w:r w:rsidR="00693A6A" w:rsidRPr="00727904">
        <w:rPr>
          <w:rFonts w:ascii="Arial" w:hAnsi="Arial" w:cs="Arial"/>
        </w:rPr>
        <w:t>companies,</w:t>
      </w:r>
      <w:r w:rsidRPr="00727904">
        <w:rPr>
          <w:rFonts w:ascii="Arial" w:hAnsi="Arial" w:cs="Arial"/>
        </w:rPr>
        <w:t xml:space="preserve"> and some agencies focus on specific fields</w:t>
      </w:r>
      <w:r w:rsidR="00693A6A">
        <w:rPr>
          <w:rFonts w:ascii="Arial" w:hAnsi="Arial" w:cs="Arial"/>
        </w:rPr>
        <w:t>.</w:t>
      </w:r>
      <w:r w:rsidR="00E32A42" w:rsidRPr="00E32A42">
        <w:t xml:space="preserve"> </w:t>
      </w:r>
      <w:r w:rsidR="00E32A42">
        <w:rPr>
          <w:rFonts w:ascii="Arial" w:hAnsi="Arial" w:cs="Arial"/>
        </w:rPr>
        <w:t>T</w:t>
      </w:r>
      <w:r w:rsidR="00E32A42" w:rsidRPr="00E32A42">
        <w:rPr>
          <w:rFonts w:ascii="Arial" w:hAnsi="Arial" w:cs="Arial"/>
        </w:rPr>
        <w:t>he work per agency does not give stability and neither safe for both parties the contracts say when start, but not when it ends, who works for an agency is always looking for an opportunity for something stable.</w:t>
      </w:r>
    </w:p>
    <w:p w14:paraId="5AAF5878" w14:textId="1718C054" w:rsidR="00256050" w:rsidRPr="00E8048D" w:rsidRDefault="00256050" w:rsidP="00256050">
      <w:pPr>
        <w:rPr>
          <w:rFonts w:ascii="Arial" w:hAnsi="Arial" w:cs="Arial"/>
        </w:rPr>
      </w:pPr>
      <w:r w:rsidRPr="00E8048D">
        <w:rPr>
          <w:rFonts w:ascii="Arial" w:hAnsi="Arial" w:cs="Arial"/>
        </w:rPr>
        <w:t>SWOT Analysis</w:t>
      </w:r>
    </w:p>
    <w:p w14:paraId="13E1EAF5" w14:textId="77777777" w:rsidR="00256050" w:rsidRPr="00E8048D" w:rsidRDefault="00256050" w:rsidP="00256050">
      <w:pPr>
        <w:rPr>
          <w:rFonts w:ascii="Arial" w:hAnsi="Arial" w:cs="Arial"/>
        </w:rPr>
      </w:pPr>
      <w:r w:rsidRPr="00E8048D">
        <w:rPr>
          <w:rFonts w:ascii="Arial" w:hAnsi="Arial" w:cs="Arial"/>
        </w:rPr>
        <w:t>The Mid Cheshire Hospitals NHS Foundation Trust (MCHT) SWOT matrix will be used to identify</w:t>
      </w:r>
    </w:p>
    <w:p w14:paraId="0BC74726" w14:textId="306504F1" w:rsidR="00E42E9D" w:rsidRPr="00E8048D" w:rsidRDefault="00256050" w:rsidP="00256050">
      <w:pPr>
        <w:rPr>
          <w:rFonts w:ascii="Arial" w:hAnsi="Arial" w:cs="Arial"/>
        </w:rPr>
      </w:pPr>
      <w:r w:rsidRPr="00E8048D">
        <w:rPr>
          <w:rFonts w:ascii="Arial" w:hAnsi="Arial" w:cs="Arial"/>
        </w:rPr>
        <w:t>strengths and weaknesses, as well as the opportunities and threats of the company's people management</w:t>
      </w:r>
    </w:p>
    <w:tbl>
      <w:tblPr>
        <w:tblStyle w:val="TableGrid"/>
        <w:tblW w:w="0" w:type="auto"/>
        <w:tblLook w:val="04A0" w:firstRow="1" w:lastRow="0" w:firstColumn="1" w:lastColumn="0" w:noHBand="0" w:noVBand="1"/>
      </w:tblPr>
      <w:tblGrid>
        <w:gridCol w:w="4508"/>
        <w:gridCol w:w="4508"/>
      </w:tblGrid>
      <w:tr w:rsidR="005C091E" w:rsidRPr="00E8048D" w14:paraId="4DE97F69" w14:textId="77777777" w:rsidTr="005C091E">
        <w:tc>
          <w:tcPr>
            <w:tcW w:w="4508" w:type="dxa"/>
          </w:tcPr>
          <w:p w14:paraId="007598F1" w14:textId="7835956D" w:rsidR="005C091E" w:rsidRPr="00E8048D" w:rsidRDefault="008856B2" w:rsidP="008856B2">
            <w:pPr>
              <w:jc w:val="center"/>
              <w:rPr>
                <w:rFonts w:ascii="Arial" w:hAnsi="Arial" w:cs="Arial"/>
              </w:rPr>
            </w:pPr>
            <w:r w:rsidRPr="00E8048D">
              <w:rPr>
                <w:rFonts w:ascii="Arial" w:hAnsi="Arial" w:cs="Arial"/>
              </w:rPr>
              <w:t>FORCES</w:t>
            </w:r>
          </w:p>
        </w:tc>
        <w:tc>
          <w:tcPr>
            <w:tcW w:w="4508" w:type="dxa"/>
          </w:tcPr>
          <w:p w14:paraId="3A78F8B1" w14:textId="2EB1327A" w:rsidR="005C091E" w:rsidRPr="00E8048D" w:rsidRDefault="002C63BC" w:rsidP="002C63BC">
            <w:pPr>
              <w:jc w:val="center"/>
              <w:rPr>
                <w:rFonts w:ascii="Arial" w:hAnsi="Arial" w:cs="Arial"/>
              </w:rPr>
            </w:pPr>
            <w:r w:rsidRPr="00E8048D">
              <w:rPr>
                <w:rFonts w:ascii="Arial" w:hAnsi="Arial" w:cs="Arial"/>
              </w:rPr>
              <w:t>WEAKNESSES</w:t>
            </w:r>
          </w:p>
        </w:tc>
      </w:tr>
      <w:tr w:rsidR="005C091E" w:rsidRPr="00E8048D" w14:paraId="1F44613F" w14:textId="77777777" w:rsidTr="005C091E">
        <w:tc>
          <w:tcPr>
            <w:tcW w:w="4508" w:type="dxa"/>
          </w:tcPr>
          <w:p w14:paraId="1F8530F0" w14:textId="0E589891" w:rsidR="007C3DE7" w:rsidRPr="00E8048D" w:rsidRDefault="007C3DE7" w:rsidP="007C3DE7">
            <w:pPr>
              <w:rPr>
                <w:rFonts w:ascii="Arial" w:hAnsi="Arial" w:cs="Arial"/>
              </w:rPr>
            </w:pPr>
          </w:p>
          <w:p w14:paraId="1557DE6C" w14:textId="53B31AAA" w:rsidR="008856B2" w:rsidRPr="00E8048D" w:rsidRDefault="007C3DE7" w:rsidP="00FB46D8">
            <w:pPr>
              <w:pStyle w:val="ListParagraph"/>
              <w:numPr>
                <w:ilvl w:val="0"/>
                <w:numId w:val="4"/>
              </w:numPr>
              <w:rPr>
                <w:rFonts w:ascii="Arial" w:hAnsi="Arial" w:cs="Arial"/>
              </w:rPr>
            </w:pPr>
            <w:r w:rsidRPr="00E8048D">
              <w:rPr>
                <w:rFonts w:ascii="Arial" w:hAnsi="Arial" w:cs="Arial"/>
              </w:rPr>
              <w:t>4.51%, previously defined by the clinical commissioning groups (CcGs) and the SNS</w:t>
            </w:r>
          </w:p>
          <w:p w14:paraId="11C9ADAC" w14:textId="070CE91E" w:rsidR="008856B2" w:rsidRPr="00E8048D" w:rsidRDefault="008856B2" w:rsidP="00074B4E">
            <w:pPr>
              <w:rPr>
                <w:rFonts w:ascii="Arial" w:hAnsi="Arial" w:cs="Arial"/>
              </w:rPr>
            </w:pPr>
          </w:p>
        </w:tc>
        <w:tc>
          <w:tcPr>
            <w:tcW w:w="4508" w:type="dxa"/>
          </w:tcPr>
          <w:p w14:paraId="15883A2F" w14:textId="77777777" w:rsidR="005C091E" w:rsidRPr="00E8048D" w:rsidRDefault="00FB46D8" w:rsidP="00FB46D8">
            <w:pPr>
              <w:pStyle w:val="ListParagraph"/>
              <w:numPr>
                <w:ilvl w:val="0"/>
                <w:numId w:val="3"/>
              </w:numPr>
              <w:rPr>
                <w:rFonts w:ascii="Arial" w:hAnsi="Arial" w:cs="Arial"/>
              </w:rPr>
            </w:pPr>
            <w:r w:rsidRPr="00E8048D">
              <w:rPr>
                <w:rFonts w:ascii="Arial" w:hAnsi="Arial" w:cs="Arial"/>
              </w:rPr>
              <w:t>S</w:t>
            </w:r>
            <w:r w:rsidR="007000C0" w:rsidRPr="00E8048D">
              <w:rPr>
                <w:rFonts w:ascii="Arial" w:hAnsi="Arial" w:cs="Arial"/>
              </w:rPr>
              <w:t>taff absenteeism</w:t>
            </w:r>
          </w:p>
          <w:p w14:paraId="011860C0" w14:textId="37C834C9" w:rsidR="009228D4" w:rsidRPr="00E8048D" w:rsidRDefault="009228D4" w:rsidP="00FB46D8">
            <w:pPr>
              <w:pStyle w:val="ListParagraph"/>
              <w:numPr>
                <w:ilvl w:val="0"/>
                <w:numId w:val="3"/>
              </w:numPr>
              <w:rPr>
                <w:rFonts w:ascii="Arial" w:hAnsi="Arial" w:cs="Arial"/>
              </w:rPr>
            </w:pPr>
            <w:r w:rsidRPr="00E8048D">
              <w:rPr>
                <w:rFonts w:ascii="Arial" w:hAnsi="Arial" w:cs="Arial"/>
              </w:rPr>
              <w:t>use of temporary and agency staff.</w:t>
            </w:r>
          </w:p>
        </w:tc>
      </w:tr>
      <w:tr w:rsidR="005C091E" w:rsidRPr="00E8048D" w14:paraId="7DA50B93" w14:textId="77777777" w:rsidTr="005C091E">
        <w:tc>
          <w:tcPr>
            <w:tcW w:w="4508" w:type="dxa"/>
          </w:tcPr>
          <w:p w14:paraId="1D5369E8" w14:textId="09BA52B7" w:rsidR="005C091E" w:rsidRPr="00E8048D" w:rsidRDefault="00292D79" w:rsidP="00292D79">
            <w:pPr>
              <w:jc w:val="center"/>
              <w:rPr>
                <w:rFonts w:ascii="Arial" w:hAnsi="Arial" w:cs="Arial"/>
              </w:rPr>
            </w:pPr>
            <w:r w:rsidRPr="00E8048D">
              <w:rPr>
                <w:rFonts w:ascii="Arial" w:hAnsi="Arial" w:cs="Arial"/>
              </w:rPr>
              <w:t>O</w:t>
            </w:r>
            <w:r w:rsidR="00820A61" w:rsidRPr="00E8048D">
              <w:rPr>
                <w:rFonts w:ascii="Arial" w:hAnsi="Arial" w:cs="Arial"/>
              </w:rPr>
              <w:t>PPORTUINITY</w:t>
            </w:r>
          </w:p>
        </w:tc>
        <w:tc>
          <w:tcPr>
            <w:tcW w:w="4508" w:type="dxa"/>
          </w:tcPr>
          <w:p w14:paraId="2412BB38" w14:textId="00F99B35" w:rsidR="005C091E" w:rsidRPr="00E8048D" w:rsidRDefault="00820A61" w:rsidP="00820A61">
            <w:pPr>
              <w:jc w:val="center"/>
              <w:rPr>
                <w:rFonts w:ascii="Arial" w:hAnsi="Arial" w:cs="Arial"/>
              </w:rPr>
            </w:pPr>
            <w:r w:rsidRPr="00E8048D">
              <w:rPr>
                <w:rFonts w:ascii="Arial" w:hAnsi="Arial" w:cs="Arial"/>
              </w:rPr>
              <w:t>THREATS</w:t>
            </w:r>
          </w:p>
        </w:tc>
      </w:tr>
      <w:tr w:rsidR="005C091E" w:rsidRPr="00E8048D" w14:paraId="403FC283" w14:textId="77777777" w:rsidTr="005C091E">
        <w:tc>
          <w:tcPr>
            <w:tcW w:w="4508" w:type="dxa"/>
          </w:tcPr>
          <w:p w14:paraId="004968FA" w14:textId="77777777" w:rsidR="005C091E" w:rsidRPr="00E8048D" w:rsidRDefault="005C091E" w:rsidP="00074B4E">
            <w:pPr>
              <w:rPr>
                <w:rFonts w:ascii="Arial" w:hAnsi="Arial" w:cs="Arial"/>
              </w:rPr>
            </w:pPr>
          </w:p>
          <w:p w14:paraId="135A585F" w14:textId="77777777" w:rsidR="005A47DA" w:rsidRPr="00E8048D" w:rsidRDefault="005A47DA" w:rsidP="00025E74">
            <w:pPr>
              <w:rPr>
                <w:rFonts w:ascii="Arial" w:hAnsi="Arial" w:cs="Arial"/>
              </w:rPr>
            </w:pPr>
          </w:p>
          <w:p w14:paraId="6FC1D8C2" w14:textId="5E63186A" w:rsidR="008856B2" w:rsidRPr="00E8048D" w:rsidRDefault="00025E74" w:rsidP="00025E74">
            <w:pPr>
              <w:pStyle w:val="ListParagraph"/>
              <w:numPr>
                <w:ilvl w:val="0"/>
                <w:numId w:val="3"/>
              </w:numPr>
              <w:rPr>
                <w:rFonts w:ascii="Arial" w:hAnsi="Arial" w:cs="Arial"/>
              </w:rPr>
            </w:pPr>
            <w:r w:rsidRPr="00E8048D">
              <w:rPr>
                <w:rFonts w:ascii="Arial" w:hAnsi="Arial" w:cs="Arial"/>
              </w:rPr>
              <w:t>A human resources (HR) specialist to lead the</w:t>
            </w:r>
            <w:r w:rsidR="00D13D63" w:rsidRPr="00E8048D">
              <w:rPr>
                <w:rFonts w:ascii="Arial" w:hAnsi="Arial" w:cs="Arial"/>
              </w:rPr>
              <w:t xml:space="preserve"> </w:t>
            </w:r>
            <w:r w:rsidRPr="00E8048D">
              <w:rPr>
                <w:rFonts w:ascii="Arial" w:hAnsi="Arial" w:cs="Arial"/>
              </w:rPr>
              <w:t>implementation of various measures to reduce staff absenteeism.</w:t>
            </w:r>
          </w:p>
          <w:p w14:paraId="3FB9FFC0" w14:textId="1B4CE38A" w:rsidR="008856B2" w:rsidRPr="00E8048D" w:rsidRDefault="008856B2" w:rsidP="00074B4E">
            <w:pPr>
              <w:rPr>
                <w:rFonts w:ascii="Arial" w:hAnsi="Arial" w:cs="Arial"/>
              </w:rPr>
            </w:pPr>
          </w:p>
        </w:tc>
        <w:tc>
          <w:tcPr>
            <w:tcW w:w="4508" w:type="dxa"/>
          </w:tcPr>
          <w:p w14:paraId="7FD7D433" w14:textId="20C4EAF9" w:rsidR="00FB46D8" w:rsidRPr="00E8048D" w:rsidRDefault="00FB46D8" w:rsidP="00FB46D8">
            <w:pPr>
              <w:pStyle w:val="ListParagraph"/>
              <w:numPr>
                <w:ilvl w:val="0"/>
                <w:numId w:val="2"/>
              </w:numPr>
              <w:rPr>
                <w:rFonts w:ascii="Arial" w:hAnsi="Arial" w:cs="Arial"/>
              </w:rPr>
            </w:pPr>
            <w:r w:rsidRPr="00E8048D">
              <w:rPr>
                <w:rFonts w:ascii="Arial" w:hAnsi="Arial" w:cs="Arial"/>
              </w:rPr>
              <w:t xml:space="preserve">Competition. </w:t>
            </w:r>
          </w:p>
          <w:p w14:paraId="5D9535DA" w14:textId="1F6F7AA7" w:rsidR="005C091E" w:rsidRPr="00E8048D" w:rsidRDefault="00FB46D8" w:rsidP="00D13D63">
            <w:pPr>
              <w:pStyle w:val="ListParagraph"/>
              <w:numPr>
                <w:ilvl w:val="0"/>
                <w:numId w:val="2"/>
              </w:numPr>
              <w:rPr>
                <w:rFonts w:ascii="Arial" w:hAnsi="Arial" w:cs="Arial"/>
              </w:rPr>
            </w:pPr>
            <w:r w:rsidRPr="00E8048D">
              <w:rPr>
                <w:rFonts w:ascii="Arial" w:hAnsi="Arial" w:cs="Arial"/>
              </w:rPr>
              <w:t>Market instability in relation to the current scenario of the country</w:t>
            </w:r>
          </w:p>
        </w:tc>
      </w:tr>
    </w:tbl>
    <w:p w14:paraId="045E038E" w14:textId="25BB168F" w:rsidR="00E42E9D" w:rsidRPr="00E8048D" w:rsidRDefault="00E42E9D" w:rsidP="00074B4E">
      <w:pPr>
        <w:rPr>
          <w:rFonts w:ascii="Arial" w:hAnsi="Arial" w:cs="Arial"/>
        </w:rPr>
      </w:pPr>
    </w:p>
    <w:p w14:paraId="155D39BA" w14:textId="57B64326" w:rsidR="00E42E9D" w:rsidRPr="00E8048D" w:rsidRDefault="00727196" w:rsidP="00727196">
      <w:pPr>
        <w:rPr>
          <w:rFonts w:ascii="Arial" w:hAnsi="Arial" w:cs="Arial"/>
        </w:rPr>
      </w:pPr>
      <w:r w:rsidRPr="00E8048D">
        <w:rPr>
          <w:rFonts w:ascii="Arial" w:hAnsi="Arial" w:cs="Arial"/>
        </w:rPr>
        <w:t>About the forces encountered, it is about the good relationship between Team where it is perceived that the company presents extremely positive points for its development, because when a work team is united and relate well, the activities begin to flow more harmoniously. In the same way knowing the need of the company and fundamental.</w:t>
      </w:r>
    </w:p>
    <w:p w14:paraId="063ADDED" w14:textId="77777777" w:rsidR="00541DAE" w:rsidRPr="00E8048D" w:rsidRDefault="00541DAE" w:rsidP="00E8048D">
      <w:pPr>
        <w:jc w:val="both"/>
        <w:rPr>
          <w:rFonts w:ascii="Arial" w:hAnsi="Arial" w:cs="Arial"/>
        </w:rPr>
      </w:pPr>
    </w:p>
    <w:p w14:paraId="01F3D836" w14:textId="355ADC76" w:rsidR="008D437A" w:rsidRPr="00E8048D" w:rsidRDefault="008D437A" w:rsidP="00E8048D">
      <w:pPr>
        <w:jc w:val="both"/>
        <w:rPr>
          <w:rFonts w:ascii="Arial" w:hAnsi="Arial" w:cs="Arial"/>
        </w:rPr>
      </w:pPr>
      <w:r w:rsidRPr="00E8048D">
        <w:rPr>
          <w:rFonts w:ascii="Arial" w:hAnsi="Arial" w:cs="Arial"/>
        </w:rPr>
        <w:t>The opportunity concerns the total science that managers have about the need to definition of a person responsible for the area of people management, where it can be considered that the direction of the organization is open to future transformations for improvements in the role of people management, which further strengthens the possibilities for growth and expansion of it, showing a thought of valuing personnel by managers.</w:t>
      </w:r>
    </w:p>
    <w:p w14:paraId="79C86245" w14:textId="309F7C5E" w:rsidR="004E6B0E" w:rsidRPr="00E8048D" w:rsidRDefault="004E6B0E" w:rsidP="00E8048D">
      <w:pPr>
        <w:jc w:val="both"/>
        <w:rPr>
          <w:rFonts w:ascii="Arial" w:hAnsi="Arial" w:cs="Arial"/>
        </w:rPr>
      </w:pPr>
      <w:r w:rsidRPr="00E8048D">
        <w:rPr>
          <w:rFonts w:ascii="Arial" w:hAnsi="Arial" w:cs="Arial"/>
        </w:rPr>
        <w:t xml:space="preserve">For the presentation of proposals for improvements in the company in the area of people, the organizational diagnosis of the area of people management was used and </w:t>
      </w:r>
      <w:r w:rsidR="004F5D83" w:rsidRPr="00E8048D">
        <w:rPr>
          <w:rFonts w:ascii="Arial" w:hAnsi="Arial" w:cs="Arial"/>
        </w:rPr>
        <w:t>the SWOT</w:t>
      </w:r>
      <w:r w:rsidRPr="00E8048D">
        <w:rPr>
          <w:rFonts w:ascii="Arial" w:hAnsi="Arial" w:cs="Arial"/>
        </w:rPr>
        <w:t xml:space="preserve"> of it.</w:t>
      </w:r>
      <w:r w:rsidR="00852DF6" w:rsidRPr="00E8048D">
        <w:rPr>
          <w:rFonts w:ascii="Arial" w:hAnsi="Arial" w:cs="Arial"/>
        </w:rPr>
        <w:t xml:space="preserve"> </w:t>
      </w:r>
      <w:r w:rsidRPr="00E8048D">
        <w:rPr>
          <w:rFonts w:ascii="Arial" w:hAnsi="Arial" w:cs="Arial"/>
        </w:rPr>
        <w:t xml:space="preserve">However, these proposals for improvements </w:t>
      </w:r>
      <w:r w:rsidR="004F5D83" w:rsidRPr="00E8048D">
        <w:rPr>
          <w:rFonts w:ascii="Arial" w:hAnsi="Arial" w:cs="Arial"/>
        </w:rPr>
        <w:t>consider</w:t>
      </w:r>
      <w:r w:rsidRPr="00E8048D">
        <w:rPr>
          <w:rFonts w:ascii="Arial" w:hAnsi="Arial" w:cs="Arial"/>
        </w:rPr>
        <w:t xml:space="preserve"> the idea of</w:t>
      </w:r>
      <w:r w:rsidR="004F5D83" w:rsidRPr="00E8048D">
        <w:rPr>
          <w:rFonts w:ascii="Arial" w:hAnsi="Arial" w:cs="Arial"/>
        </w:rPr>
        <w:t xml:space="preserve"> </w:t>
      </w:r>
      <w:r w:rsidRPr="00E8048D">
        <w:rPr>
          <w:rFonts w:ascii="Arial" w:hAnsi="Arial" w:cs="Arial"/>
        </w:rPr>
        <w:t xml:space="preserve">a systemic view, which provides the key to understanding the difficulties and dynamics from a new look at the company or sector, allowing us to </w:t>
      </w:r>
      <w:r w:rsidR="004F5D83" w:rsidRPr="00E8048D">
        <w:rPr>
          <w:rFonts w:ascii="Arial" w:hAnsi="Arial" w:cs="Arial"/>
        </w:rPr>
        <w:t>analyse</w:t>
      </w:r>
      <w:r w:rsidRPr="00E8048D">
        <w:rPr>
          <w:rFonts w:ascii="Arial" w:hAnsi="Arial" w:cs="Arial"/>
        </w:rPr>
        <w:t xml:space="preserve"> the problems and situations from what's going on.</w:t>
      </w:r>
    </w:p>
    <w:p w14:paraId="7172E4D5" w14:textId="5AD247E7" w:rsidR="009C6086" w:rsidRPr="00E8048D" w:rsidRDefault="006264AC" w:rsidP="00E8048D">
      <w:pPr>
        <w:jc w:val="both"/>
        <w:rPr>
          <w:rFonts w:ascii="Arial" w:hAnsi="Arial" w:cs="Arial"/>
        </w:rPr>
      </w:pPr>
      <w:r w:rsidRPr="00E8048D">
        <w:rPr>
          <w:rFonts w:ascii="Arial" w:hAnsi="Arial" w:cs="Arial"/>
        </w:rPr>
        <w:t xml:space="preserve">The weakness found was the lack of employees covering all areas, for it is understood that the issue of training and continuous training for all professionals in the company provides a harmonious environment, where the employee begins to understand his/her mission within the </w:t>
      </w:r>
      <w:r w:rsidR="00B84EEF" w:rsidRPr="00E8048D">
        <w:rPr>
          <w:rFonts w:ascii="Arial" w:hAnsi="Arial" w:cs="Arial"/>
        </w:rPr>
        <w:t>company and</w:t>
      </w:r>
      <w:r w:rsidRPr="00E8048D">
        <w:rPr>
          <w:rFonts w:ascii="Arial" w:hAnsi="Arial" w:cs="Arial"/>
        </w:rPr>
        <w:t xml:space="preserve"> is also more valued by virtue of the knowledge acquired in parallel with the training, in addition to the activities already carried out on the day-to-day enterprise.</w:t>
      </w:r>
    </w:p>
    <w:p w14:paraId="53597842" w14:textId="585CDE53" w:rsidR="00B84EEF" w:rsidRPr="00E8048D" w:rsidRDefault="00B84EEF" w:rsidP="00E8048D">
      <w:pPr>
        <w:jc w:val="both"/>
        <w:rPr>
          <w:rFonts w:ascii="Arial" w:hAnsi="Arial" w:cs="Arial"/>
        </w:rPr>
      </w:pPr>
      <w:r w:rsidRPr="00E8048D">
        <w:rPr>
          <w:rFonts w:ascii="Arial" w:hAnsi="Arial" w:cs="Arial"/>
        </w:rPr>
        <w:t>It is also noteworthy that the application of such a sector can be of great importance for company, because from the moment this sector is included, the related activities will be carried out by a more qualified professional, thus providing better results for the company</w:t>
      </w:r>
      <w:r w:rsidR="00D67C7C" w:rsidRPr="00E8048D">
        <w:rPr>
          <w:rFonts w:ascii="Arial" w:hAnsi="Arial" w:cs="Arial"/>
        </w:rPr>
        <w:t>.</w:t>
      </w:r>
    </w:p>
    <w:p w14:paraId="7DCA0498" w14:textId="28F35C4D" w:rsidR="00692558" w:rsidRPr="00E8048D" w:rsidRDefault="00692558" w:rsidP="00E8048D">
      <w:pPr>
        <w:jc w:val="both"/>
        <w:rPr>
          <w:rFonts w:ascii="Arial" w:hAnsi="Arial" w:cs="Arial"/>
        </w:rPr>
      </w:pPr>
      <w:r w:rsidRPr="00E8048D">
        <w:rPr>
          <w:rFonts w:ascii="Arial" w:hAnsi="Arial" w:cs="Arial"/>
        </w:rPr>
        <w:t xml:space="preserve">And finally, the threats that address competition and market instability in the current scenario of the country, and the threats face external difficulties the which the company cannot control, but only seek to maintain its market share for through marketing strategies seeking prominence </w:t>
      </w:r>
      <w:r w:rsidR="00041F0A" w:rsidRPr="00E8048D">
        <w:rPr>
          <w:rFonts w:ascii="Arial" w:hAnsi="Arial" w:cs="Arial"/>
        </w:rPr>
        <w:t>during</w:t>
      </w:r>
      <w:r w:rsidRPr="00E8048D">
        <w:rPr>
          <w:rFonts w:ascii="Arial" w:hAnsi="Arial" w:cs="Arial"/>
        </w:rPr>
        <w:t xml:space="preserve"> competition and prepare possible crises that occur in the economic market in the country or in the world.</w:t>
      </w:r>
    </w:p>
    <w:p w14:paraId="6736F5D3" w14:textId="255AAB7F" w:rsidR="00771EE7" w:rsidRPr="00E8048D" w:rsidRDefault="00771EE7" w:rsidP="00E8048D">
      <w:pPr>
        <w:jc w:val="both"/>
        <w:rPr>
          <w:rFonts w:ascii="Arial" w:hAnsi="Arial" w:cs="Arial"/>
        </w:rPr>
      </w:pPr>
      <w:r w:rsidRPr="00E8048D">
        <w:rPr>
          <w:rFonts w:ascii="Arial" w:hAnsi="Arial" w:cs="Arial"/>
        </w:rPr>
        <w:t>In this case study we can affirm that the resolution of problems will be easy because the organization knows where it exists and what to do for the success of the company, by hiring a specialized person to help in the human recourses far that the problems are seen and confrotated in different angles.</w:t>
      </w:r>
    </w:p>
    <w:p w14:paraId="5F578E65" w14:textId="77777777" w:rsidR="00727196" w:rsidRPr="00E8048D" w:rsidRDefault="00727196" w:rsidP="00E8048D">
      <w:pPr>
        <w:jc w:val="both"/>
        <w:rPr>
          <w:rFonts w:ascii="Arial" w:hAnsi="Arial" w:cs="Arial"/>
        </w:rPr>
      </w:pPr>
    </w:p>
    <w:p w14:paraId="2203E215" w14:textId="11B6EE0B" w:rsidR="00E42E9D" w:rsidRPr="00E8048D" w:rsidRDefault="00E42E9D" w:rsidP="00E8048D">
      <w:pPr>
        <w:jc w:val="both"/>
        <w:rPr>
          <w:rFonts w:ascii="Arial" w:hAnsi="Arial" w:cs="Arial"/>
        </w:rPr>
      </w:pPr>
    </w:p>
    <w:p w14:paraId="7BA71C33" w14:textId="54F1D513" w:rsidR="00E42E9D" w:rsidRDefault="00E42E9D" w:rsidP="00E8048D">
      <w:pPr>
        <w:jc w:val="both"/>
      </w:pPr>
    </w:p>
    <w:p w14:paraId="5C88202E" w14:textId="6D475C3A" w:rsidR="00E42E9D" w:rsidRDefault="00E42E9D" w:rsidP="00074B4E"/>
    <w:p w14:paraId="65A9FCE7" w14:textId="4558100C" w:rsidR="00E42E9D" w:rsidRDefault="00E42E9D" w:rsidP="00074B4E"/>
    <w:p w14:paraId="79373772" w14:textId="77777777" w:rsidR="00112F28" w:rsidRDefault="00112F28" w:rsidP="00074B4E"/>
    <w:p w14:paraId="62201202" w14:textId="77777777" w:rsidR="00112F28" w:rsidRDefault="00112F28" w:rsidP="00074B4E"/>
    <w:p w14:paraId="0A728BED" w14:textId="77777777" w:rsidR="00112F28" w:rsidRDefault="00112F28" w:rsidP="00074B4E"/>
    <w:p w14:paraId="1F5BC030" w14:textId="77777777" w:rsidR="00112F28" w:rsidRDefault="00112F28" w:rsidP="00074B4E"/>
    <w:p w14:paraId="72412818" w14:textId="77777777" w:rsidR="00C75043" w:rsidRDefault="00C75043" w:rsidP="00074B4E"/>
    <w:p w14:paraId="0CA064B2" w14:textId="77777777" w:rsidR="00C75043" w:rsidRDefault="00C75043" w:rsidP="00074B4E"/>
    <w:p w14:paraId="202DD1AE" w14:textId="77777777" w:rsidR="007339EA" w:rsidRDefault="007339EA" w:rsidP="00074B4E"/>
    <w:p w14:paraId="4090D0FB" w14:textId="0A05231C" w:rsidR="007339EA" w:rsidRDefault="00E8048D" w:rsidP="00074B4E">
      <w:r>
        <w:rPr>
          <w:noProof/>
        </w:rPr>
        <w:lastRenderedPageBreak/>
        <w:drawing>
          <wp:inline distT="0" distB="0" distL="0" distR="0" wp14:anchorId="02209EE6" wp14:editId="7CE8D95B">
            <wp:extent cx="5731510" cy="18516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1851660"/>
                    </a:xfrm>
                    <a:prstGeom prst="rect">
                      <a:avLst/>
                    </a:prstGeom>
                  </pic:spPr>
                </pic:pic>
              </a:graphicData>
            </a:graphic>
          </wp:inline>
        </w:drawing>
      </w:r>
    </w:p>
    <w:p w14:paraId="434DBA00" w14:textId="77777777" w:rsidR="007339EA" w:rsidRDefault="007339EA" w:rsidP="00074B4E"/>
    <w:p w14:paraId="58A5FA6C" w14:textId="77777777" w:rsidR="007339EA" w:rsidRDefault="007339EA" w:rsidP="00074B4E"/>
    <w:p w14:paraId="6E34154E" w14:textId="77777777" w:rsidR="007339EA" w:rsidRDefault="007339EA" w:rsidP="00074B4E"/>
    <w:p w14:paraId="00E6185D" w14:textId="33327480" w:rsidR="00112F28" w:rsidRPr="00566E6D" w:rsidRDefault="007E316E" w:rsidP="00F42838">
      <w:pPr>
        <w:jc w:val="both"/>
        <w:rPr>
          <w:rFonts w:ascii="Arial" w:hAnsi="Arial" w:cs="Arial"/>
        </w:rPr>
      </w:pPr>
      <w:r w:rsidRPr="00566E6D">
        <w:rPr>
          <w:rFonts w:ascii="Arial" w:hAnsi="Arial" w:cs="Arial"/>
        </w:rPr>
        <w:t>Conclusion</w:t>
      </w:r>
    </w:p>
    <w:p w14:paraId="1DCE03C6" w14:textId="62B4FBBB" w:rsidR="00C75043" w:rsidRPr="00566E6D" w:rsidRDefault="003425E2" w:rsidP="00F42838">
      <w:pPr>
        <w:jc w:val="both"/>
        <w:rPr>
          <w:rFonts w:ascii="Arial" w:hAnsi="Arial" w:cs="Arial"/>
        </w:rPr>
      </w:pPr>
      <w:r w:rsidRPr="00566E6D">
        <w:rPr>
          <w:rFonts w:ascii="Arial" w:hAnsi="Arial" w:cs="Arial"/>
        </w:rPr>
        <w:t>This paper presents a case study developed in the Mid Cheshire Hospitals NHS Foundation Trust (MCHT), where staff absenteeism was evaluated on the feasibility of hiring a specialist to lead the</w:t>
      </w:r>
      <w:r w:rsidR="006C473B" w:rsidRPr="00566E6D">
        <w:rPr>
          <w:rFonts w:ascii="Arial" w:hAnsi="Arial" w:cs="Arial"/>
        </w:rPr>
        <w:t xml:space="preserve"> </w:t>
      </w:r>
      <w:r w:rsidRPr="00566E6D">
        <w:rPr>
          <w:rFonts w:ascii="Arial" w:hAnsi="Arial" w:cs="Arial"/>
        </w:rPr>
        <w:t>implementation of various measures to reduce staff absenteeism</w:t>
      </w:r>
      <w:r w:rsidR="005F04DF" w:rsidRPr="00566E6D">
        <w:rPr>
          <w:rFonts w:ascii="Arial" w:hAnsi="Arial" w:cs="Arial"/>
        </w:rPr>
        <w:t xml:space="preserve"> a</w:t>
      </w:r>
      <w:r w:rsidR="00C75043" w:rsidRPr="00566E6D">
        <w:rPr>
          <w:rFonts w:ascii="Arial" w:hAnsi="Arial" w:cs="Arial"/>
        </w:rPr>
        <w:t xml:space="preserve">lthough the evolution of quality management is tied to the evolution of the concept of quality and be aware that it is extremely important to observe what are the competitive advantages so that you can act in a context increasingly fierce. The adoption of performance indicators should be seen as one of the main administrative tasks as it is an essential tool for </w:t>
      </w:r>
      <w:r w:rsidR="008A1860" w:rsidRPr="00566E6D">
        <w:rPr>
          <w:rFonts w:ascii="Arial" w:hAnsi="Arial" w:cs="Arial"/>
        </w:rPr>
        <w:t>the maintenance</w:t>
      </w:r>
      <w:r w:rsidR="00C75043" w:rsidRPr="00566E6D">
        <w:rPr>
          <w:rFonts w:ascii="Arial" w:hAnsi="Arial" w:cs="Arial"/>
        </w:rPr>
        <w:t xml:space="preserve"> and improvement of the quality of service, service and life in organization.</w:t>
      </w:r>
    </w:p>
    <w:p w14:paraId="14223725" w14:textId="25A5BFD6" w:rsidR="00CA53AE" w:rsidRPr="00566E6D" w:rsidRDefault="000C6AFC" w:rsidP="00F42838">
      <w:pPr>
        <w:jc w:val="both"/>
        <w:rPr>
          <w:rFonts w:ascii="Arial" w:hAnsi="Arial" w:cs="Arial"/>
        </w:rPr>
      </w:pPr>
      <w:r w:rsidRPr="00566E6D">
        <w:rPr>
          <w:rFonts w:ascii="Arial" w:hAnsi="Arial" w:cs="Arial"/>
        </w:rPr>
        <w:t>As mentioned in the previous sections, the objective of this work was to identify what are the critical success factors in the management of a hospital and propose a management model based on best market practices. success can be related to a multitude of factors such as human resources, the body of employees, quality of service provided, organizational climate</w:t>
      </w:r>
      <w:r w:rsidR="00CA53AE" w:rsidRPr="00566E6D">
        <w:rPr>
          <w:rFonts w:ascii="Arial" w:hAnsi="Arial" w:cs="Arial"/>
        </w:rPr>
        <w:t>.</w:t>
      </w:r>
      <w:r w:rsidR="00997AA5" w:rsidRPr="00566E6D">
        <w:rPr>
          <w:rFonts w:ascii="Arial" w:hAnsi="Arial" w:cs="Arial"/>
        </w:rPr>
        <w:t xml:space="preserve"> </w:t>
      </w:r>
      <w:r w:rsidR="00CA53AE" w:rsidRPr="00566E6D">
        <w:rPr>
          <w:rFonts w:ascii="Arial" w:hAnsi="Arial" w:cs="Arial"/>
        </w:rPr>
        <w:t>So that research efforts could be more efficiently, it was based on the proposition that many of the factors critical management success would be related to the challenges currently faced, the strategies adopted, the way of implementation of these strategies and the management technologies employed.</w:t>
      </w:r>
    </w:p>
    <w:p w14:paraId="668D3189" w14:textId="77777777" w:rsidR="00112F28" w:rsidRPr="00566E6D" w:rsidRDefault="00112F28" w:rsidP="00F42838">
      <w:pPr>
        <w:jc w:val="both"/>
        <w:rPr>
          <w:rFonts w:ascii="Arial" w:hAnsi="Arial" w:cs="Arial"/>
        </w:rPr>
      </w:pPr>
    </w:p>
    <w:p w14:paraId="3C6C4FF7" w14:textId="77777777" w:rsidR="00112F28" w:rsidRPr="00566E6D" w:rsidRDefault="00112F28" w:rsidP="00F42838">
      <w:pPr>
        <w:jc w:val="both"/>
        <w:rPr>
          <w:rFonts w:ascii="Arial" w:hAnsi="Arial" w:cs="Arial"/>
        </w:rPr>
      </w:pPr>
    </w:p>
    <w:p w14:paraId="3B3D04C8" w14:textId="77777777" w:rsidR="00112F28" w:rsidRPr="00566E6D" w:rsidRDefault="00112F28" w:rsidP="00F42838">
      <w:pPr>
        <w:jc w:val="both"/>
        <w:rPr>
          <w:rFonts w:ascii="Arial" w:hAnsi="Arial" w:cs="Arial"/>
        </w:rPr>
      </w:pPr>
    </w:p>
    <w:p w14:paraId="5E071B35" w14:textId="77777777" w:rsidR="00112F28" w:rsidRPr="00566E6D" w:rsidRDefault="00112F28" w:rsidP="00F42838">
      <w:pPr>
        <w:jc w:val="both"/>
        <w:rPr>
          <w:rFonts w:ascii="Arial" w:hAnsi="Arial" w:cs="Arial"/>
        </w:rPr>
      </w:pPr>
    </w:p>
    <w:p w14:paraId="3FD8D5AA" w14:textId="77777777" w:rsidR="00112F28" w:rsidRPr="00566E6D" w:rsidRDefault="00112F28" w:rsidP="00F42838">
      <w:pPr>
        <w:jc w:val="both"/>
        <w:rPr>
          <w:rFonts w:ascii="Arial" w:hAnsi="Arial" w:cs="Arial"/>
        </w:rPr>
      </w:pPr>
    </w:p>
    <w:p w14:paraId="4C32489D" w14:textId="77777777" w:rsidR="00112F28" w:rsidRPr="00566E6D" w:rsidRDefault="00112F28" w:rsidP="00F42838">
      <w:pPr>
        <w:jc w:val="both"/>
        <w:rPr>
          <w:rFonts w:ascii="Arial" w:hAnsi="Arial" w:cs="Arial"/>
        </w:rPr>
      </w:pPr>
    </w:p>
    <w:p w14:paraId="0778D45D" w14:textId="77777777" w:rsidR="00112F28" w:rsidRPr="00566E6D" w:rsidRDefault="00112F28" w:rsidP="00F42838">
      <w:pPr>
        <w:jc w:val="both"/>
        <w:rPr>
          <w:rFonts w:ascii="Arial" w:hAnsi="Arial" w:cs="Arial"/>
        </w:rPr>
      </w:pPr>
    </w:p>
    <w:p w14:paraId="24C05961" w14:textId="77777777" w:rsidR="00112F28" w:rsidRPr="00566E6D" w:rsidRDefault="00112F28" w:rsidP="00F42838">
      <w:pPr>
        <w:jc w:val="both"/>
        <w:rPr>
          <w:rFonts w:ascii="Arial" w:hAnsi="Arial" w:cs="Arial"/>
        </w:rPr>
      </w:pPr>
    </w:p>
    <w:p w14:paraId="44145B1E" w14:textId="77777777" w:rsidR="00112F28" w:rsidRPr="00566E6D" w:rsidRDefault="00112F28" w:rsidP="00F42838">
      <w:pPr>
        <w:jc w:val="both"/>
        <w:rPr>
          <w:rFonts w:ascii="Arial" w:hAnsi="Arial" w:cs="Arial"/>
        </w:rPr>
      </w:pPr>
    </w:p>
    <w:p w14:paraId="61C7FC52" w14:textId="77777777" w:rsidR="00112F28" w:rsidRDefault="00112F28" w:rsidP="00074B4E"/>
    <w:p w14:paraId="3E6FA518" w14:textId="77777777" w:rsidR="00F42838" w:rsidRDefault="00F42838" w:rsidP="00074B4E">
      <w:pPr>
        <w:rPr>
          <w:rFonts w:ascii="Arial" w:hAnsi="Arial" w:cs="Arial"/>
          <w:sz w:val="28"/>
          <w:szCs w:val="28"/>
        </w:rPr>
      </w:pPr>
      <w:r>
        <w:rPr>
          <w:noProof/>
        </w:rPr>
        <w:lastRenderedPageBreak/>
        <w:drawing>
          <wp:inline distT="0" distB="0" distL="0" distR="0" wp14:anchorId="14A65F1A" wp14:editId="5F5A3371">
            <wp:extent cx="5731510" cy="176287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1762870"/>
                    </a:xfrm>
                    <a:prstGeom prst="rect">
                      <a:avLst/>
                    </a:prstGeom>
                  </pic:spPr>
                </pic:pic>
              </a:graphicData>
            </a:graphic>
          </wp:inline>
        </w:drawing>
      </w:r>
    </w:p>
    <w:p w14:paraId="6D5923F0" w14:textId="77777777" w:rsidR="00F42838" w:rsidRDefault="00F42838" w:rsidP="00074B4E">
      <w:pPr>
        <w:rPr>
          <w:rFonts w:ascii="Arial" w:hAnsi="Arial" w:cs="Arial"/>
          <w:sz w:val="28"/>
          <w:szCs w:val="28"/>
        </w:rPr>
      </w:pPr>
    </w:p>
    <w:p w14:paraId="07B0A0A9" w14:textId="77777777" w:rsidR="00F42838" w:rsidRDefault="00F42838" w:rsidP="00074B4E">
      <w:pPr>
        <w:rPr>
          <w:rFonts w:ascii="Arial" w:hAnsi="Arial" w:cs="Arial"/>
          <w:sz w:val="28"/>
          <w:szCs w:val="28"/>
        </w:rPr>
      </w:pPr>
    </w:p>
    <w:p w14:paraId="6F480CCF" w14:textId="77777777" w:rsidR="00F42838" w:rsidRDefault="00F42838" w:rsidP="00074B4E">
      <w:pPr>
        <w:rPr>
          <w:rFonts w:ascii="Arial" w:hAnsi="Arial" w:cs="Arial"/>
          <w:sz w:val="28"/>
          <w:szCs w:val="28"/>
        </w:rPr>
      </w:pPr>
    </w:p>
    <w:p w14:paraId="5E6C65F0" w14:textId="1E10382E" w:rsidR="00E42E9D" w:rsidRPr="00F42838" w:rsidRDefault="00112F28" w:rsidP="00074B4E">
      <w:pPr>
        <w:rPr>
          <w:rFonts w:ascii="Arial" w:hAnsi="Arial" w:cs="Arial"/>
          <w:sz w:val="28"/>
          <w:szCs w:val="28"/>
        </w:rPr>
      </w:pPr>
      <w:r w:rsidRPr="00F42838">
        <w:rPr>
          <w:rFonts w:ascii="Arial" w:hAnsi="Arial" w:cs="Arial"/>
          <w:sz w:val="28"/>
          <w:szCs w:val="28"/>
        </w:rPr>
        <w:t>References</w:t>
      </w:r>
      <w:r w:rsidR="00E42E9D" w:rsidRPr="00F42838">
        <w:rPr>
          <w:rFonts w:ascii="Arial" w:hAnsi="Arial" w:cs="Arial"/>
          <w:sz w:val="28"/>
          <w:szCs w:val="28"/>
        </w:rPr>
        <w:t xml:space="preserve"> </w:t>
      </w:r>
    </w:p>
    <w:p w14:paraId="7D9360B0" w14:textId="19F144B7" w:rsidR="00ED4B17" w:rsidRDefault="00ED4B17" w:rsidP="00F9315E"/>
    <w:p w14:paraId="04BCBA17" w14:textId="2A51593F" w:rsidR="003A26DD" w:rsidRDefault="003A26DD" w:rsidP="00475950">
      <w:pPr>
        <w:pStyle w:val="ListParagraph"/>
        <w:numPr>
          <w:ilvl w:val="0"/>
          <w:numId w:val="5"/>
        </w:numPr>
      </w:pPr>
      <w:r w:rsidRPr="003A26DD">
        <w:t>2022. [online] Available at: &lt;https://asq.org/quality-resources/problem- solving</w:t>
      </w:r>
      <w:proofErr w:type="gramStart"/>
      <w:r w:rsidRPr="003A26DD">
        <w:t>#:~</w:t>
      </w:r>
      <w:proofErr w:type="gramEnd"/>
      <w:r w:rsidRPr="003A26DD">
        <w:t>:text=Problem%20solving%20is%20the%20act,The%20problem%2Dsolving%20process&gt; [Accessed 26 July 2022].</w:t>
      </w:r>
    </w:p>
    <w:p w14:paraId="0DD980A2" w14:textId="00B5D009" w:rsidR="003A26DD" w:rsidRDefault="003A26DD" w:rsidP="003A26DD"/>
    <w:p w14:paraId="725DA641" w14:textId="77777777" w:rsidR="008E5653" w:rsidRPr="008E5653" w:rsidRDefault="008E5653" w:rsidP="00475950">
      <w:pPr>
        <w:pStyle w:val="ListParagraph"/>
        <w:numPr>
          <w:ilvl w:val="0"/>
          <w:numId w:val="5"/>
        </w:numPr>
      </w:pPr>
      <w:r w:rsidRPr="008E5653">
        <w:t>2022. [online] Available at: &lt;https://www.monografias.ufop.br/handle/35400000/3238&gt; [Accessed 26 July 2022].</w:t>
      </w:r>
    </w:p>
    <w:p w14:paraId="59FA8AFC" w14:textId="197B7ABB" w:rsidR="008E5653" w:rsidRDefault="008E5653" w:rsidP="003A26DD"/>
    <w:p w14:paraId="1D4841AA" w14:textId="77777777" w:rsidR="008E5653" w:rsidRPr="008E5653" w:rsidRDefault="008E5653" w:rsidP="00475950">
      <w:pPr>
        <w:pStyle w:val="ListParagraph"/>
        <w:numPr>
          <w:ilvl w:val="0"/>
          <w:numId w:val="5"/>
        </w:numPr>
      </w:pPr>
      <w:r w:rsidRPr="008E5653">
        <w:t>Acervodigital.ufpr.br. 2022. [online] Available at: &lt;https://acervodigital.ufpr.br/bitstream/handle/1884/62167/CARLOS%20TADEU%20CORREIA%20LARA.pdf;sequence=1&gt; [Accessed 26 July 2022].</w:t>
      </w:r>
    </w:p>
    <w:p w14:paraId="3120112E" w14:textId="7A53EF32" w:rsidR="008E5653" w:rsidRDefault="008E5653" w:rsidP="003A26DD"/>
    <w:p w14:paraId="7682243B" w14:textId="77777777" w:rsidR="00B33817" w:rsidRPr="00B33817" w:rsidRDefault="00B33817" w:rsidP="00475950">
      <w:pPr>
        <w:pStyle w:val="ListParagraph"/>
        <w:numPr>
          <w:ilvl w:val="0"/>
          <w:numId w:val="5"/>
        </w:numPr>
      </w:pPr>
      <w:r w:rsidRPr="00B33817">
        <w:t>Blog.gympass.com. 2022. [online] Available at: &lt;https://blog.gympass.com/wp-content/uploads/2018/08/BR_Infografico_Case-sinistralidade.pdf&gt; [Accessed 26 July 2022].</w:t>
      </w:r>
    </w:p>
    <w:p w14:paraId="010C3F17" w14:textId="2CE31C69" w:rsidR="008E5653" w:rsidRDefault="008E5653" w:rsidP="003A26DD"/>
    <w:p w14:paraId="038BBD01" w14:textId="77777777" w:rsidR="00F6625E" w:rsidRPr="00F6625E" w:rsidRDefault="00F6625E" w:rsidP="00475950">
      <w:pPr>
        <w:pStyle w:val="ListParagraph"/>
        <w:numPr>
          <w:ilvl w:val="0"/>
          <w:numId w:val="5"/>
        </w:numPr>
      </w:pPr>
      <w:r w:rsidRPr="00F6625E">
        <w:t>Fag.edu.br. 2022. [online] Available at: &lt;https://www.fag.edu.br/upload/graduacao/tcc/51378b6d84ddd.pdf&gt; [Accessed 26 July 2022].</w:t>
      </w:r>
    </w:p>
    <w:p w14:paraId="399C9E4B" w14:textId="77777777" w:rsidR="00120C24" w:rsidRDefault="00120C24" w:rsidP="00B33817"/>
    <w:p w14:paraId="7BBAA142" w14:textId="0D420A95" w:rsidR="00F6625E" w:rsidRDefault="00120C24" w:rsidP="00475950">
      <w:pPr>
        <w:pStyle w:val="ListParagraph"/>
        <w:numPr>
          <w:ilvl w:val="0"/>
          <w:numId w:val="5"/>
        </w:numPr>
      </w:pPr>
      <w:r w:rsidRPr="00120C24">
        <w:t xml:space="preserve">Fiore, S., Rosen, M., Smith-Jentsch, K., Salas, E., </w:t>
      </w:r>
      <w:proofErr w:type="spellStart"/>
      <w:r w:rsidRPr="00120C24">
        <w:t>Letsky</w:t>
      </w:r>
      <w:proofErr w:type="spellEnd"/>
      <w:r w:rsidRPr="00120C24">
        <w:t>, M. and Warner, N., 2022. </w:t>
      </w:r>
      <w:r w:rsidRPr="00475950">
        <w:rPr>
          <w:i/>
          <w:iCs/>
        </w:rPr>
        <w:t xml:space="preserve">Toward an Understanding of </w:t>
      </w:r>
      <w:proofErr w:type="spellStart"/>
      <w:r w:rsidRPr="00475950">
        <w:rPr>
          <w:i/>
          <w:iCs/>
        </w:rPr>
        <w:t>Macrocognition</w:t>
      </w:r>
      <w:proofErr w:type="spellEnd"/>
      <w:r w:rsidRPr="00475950">
        <w:rPr>
          <w:i/>
          <w:iCs/>
        </w:rPr>
        <w:t xml:space="preserve"> in Teams: Predicting Processes in Complex Collaborative Contexts</w:t>
      </w:r>
    </w:p>
    <w:p w14:paraId="4129B115" w14:textId="77777777" w:rsidR="00120C24" w:rsidRDefault="00120C24" w:rsidP="00B33817"/>
    <w:p w14:paraId="4BD0BB08" w14:textId="48716482" w:rsidR="00B33817" w:rsidRPr="00B33817" w:rsidRDefault="00B33817" w:rsidP="00475950">
      <w:pPr>
        <w:pStyle w:val="ListParagraph"/>
        <w:numPr>
          <w:ilvl w:val="0"/>
          <w:numId w:val="5"/>
        </w:numPr>
      </w:pPr>
      <w:r w:rsidRPr="00B33817">
        <w:lastRenderedPageBreak/>
        <w:t>Gallegos, M., 2022. </w:t>
      </w:r>
      <w:proofErr w:type="spellStart"/>
      <w:r w:rsidRPr="00475950">
        <w:rPr>
          <w:i/>
          <w:iCs/>
        </w:rPr>
        <w:t>Principios</w:t>
      </w:r>
      <w:proofErr w:type="spellEnd"/>
      <w:r w:rsidRPr="00475950">
        <w:rPr>
          <w:i/>
          <w:iCs/>
        </w:rPr>
        <w:t xml:space="preserve"> de Marketing Philip Kotler, Gary Armstrong 12va </w:t>
      </w:r>
      <w:proofErr w:type="spellStart"/>
      <w:r w:rsidRPr="00475950">
        <w:rPr>
          <w:i/>
          <w:iCs/>
        </w:rPr>
        <w:t>Edición</w:t>
      </w:r>
      <w:proofErr w:type="spellEnd"/>
      <w:r w:rsidRPr="00B33817">
        <w:t>. [online] Academia.edu. Available at: &lt;https://www.academia.edu/43770279/Principios_de_Marketing_Philip_Kotler_Gary_Armstrong_12va_Edici%C3%B3n&gt; [Accessed 26 July 2022].</w:t>
      </w:r>
    </w:p>
    <w:p w14:paraId="1FC5BD7D" w14:textId="28CA3968" w:rsidR="00B33817" w:rsidRDefault="00B33817" w:rsidP="003A26DD"/>
    <w:p w14:paraId="32FA8FE7" w14:textId="77777777" w:rsidR="00B33817" w:rsidRPr="00B33817" w:rsidRDefault="00B33817" w:rsidP="00475950">
      <w:pPr>
        <w:pStyle w:val="ListParagraph"/>
        <w:numPr>
          <w:ilvl w:val="0"/>
          <w:numId w:val="5"/>
        </w:numPr>
      </w:pPr>
      <w:r w:rsidRPr="00B33817">
        <w:t>Investopedia. 2022. </w:t>
      </w:r>
      <w:r w:rsidRPr="00475950">
        <w:rPr>
          <w:i/>
          <w:iCs/>
        </w:rPr>
        <w:t>Understanding the Human Resources (HR) Department</w:t>
      </w:r>
      <w:r w:rsidRPr="00B33817">
        <w:t>. [online] Available at: &lt;https://www.investopedia.com/terms/h/humanresources.asp&gt; [Accessed 26 July 2022].</w:t>
      </w:r>
    </w:p>
    <w:p w14:paraId="71092644" w14:textId="055FF78B" w:rsidR="00B33817" w:rsidRDefault="00B33817" w:rsidP="003A26DD"/>
    <w:p w14:paraId="136E4F13" w14:textId="77777777" w:rsidR="00120C24" w:rsidRPr="00120C24" w:rsidRDefault="00120C24" w:rsidP="00475950">
      <w:pPr>
        <w:pStyle w:val="ListParagraph"/>
        <w:numPr>
          <w:ilvl w:val="0"/>
          <w:numId w:val="5"/>
        </w:numPr>
      </w:pPr>
      <w:r w:rsidRPr="00120C24">
        <w:t>Managementstudyguide.com. 2022. </w:t>
      </w:r>
      <w:r w:rsidRPr="00475950">
        <w:rPr>
          <w:i/>
          <w:iCs/>
        </w:rPr>
        <w:t xml:space="preserve">What is Human Resource </w:t>
      </w:r>
      <w:proofErr w:type="gramStart"/>
      <w:r w:rsidRPr="00475950">
        <w:rPr>
          <w:i/>
          <w:iCs/>
        </w:rPr>
        <w:t>Planning?</w:t>
      </w:r>
      <w:r w:rsidRPr="00120C24">
        <w:t>.</w:t>
      </w:r>
      <w:proofErr w:type="gramEnd"/>
      <w:r w:rsidRPr="00120C24">
        <w:t xml:space="preserve"> [online] Available at: &lt;https://www.managementstudyguide.com/human-resource-planning.htm&gt; [Accessed 26 July 2022].</w:t>
      </w:r>
    </w:p>
    <w:p w14:paraId="4DA84691" w14:textId="612AA166" w:rsidR="00B33817" w:rsidRDefault="00B33817" w:rsidP="003A26DD"/>
    <w:p w14:paraId="57E5CEDC" w14:textId="6C90D7CA" w:rsidR="00ED4B17" w:rsidRDefault="00ED4B17" w:rsidP="00475950">
      <w:pPr>
        <w:pStyle w:val="ListParagraph"/>
        <w:numPr>
          <w:ilvl w:val="0"/>
          <w:numId w:val="5"/>
        </w:numPr>
      </w:pPr>
      <w:r w:rsidRPr="00ED4B17">
        <w:t>Personio. 2022. </w:t>
      </w:r>
      <w:r w:rsidRPr="00475950">
        <w:rPr>
          <w:i/>
          <w:iCs/>
        </w:rPr>
        <w:t>Absenteeism: 8 Key Causes &amp; What It Costs Organisations</w:t>
      </w:r>
      <w:r w:rsidRPr="00ED4B17">
        <w:t>. [online] Available at: &lt;https://www.personio.com/hr-lexicon/absenteeism-in-the-workplace/&gt; [Accessed 26 July 2022].</w:t>
      </w:r>
    </w:p>
    <w:p w14:paraId="2DAD9010" w14:textId="767C8E3A" w:rsidR="00ED4B17" w:rsidRDefault="00ED4B17" w:rsidP="00F9315E"/>
    <w:p w14:paraId="22E05F34" w14:textId="14B116A6" w:rsidR="005D49E5" w:rsidRDefault="005D49E5" w:rsidP="00F9315E"/>
    <w:p w14:paraId="68BEA017" w14:textId="269436B4" w:rsidR="005D49E5" w:rsidRDefault="005D49E5" w:rsidP="00F9315E"/>
    <w:p w14:paraId="1733E0A7" w14:textId="3C3E1426" w:rsidR="00976EF0" w:rsidRDefault="00976EF0" w:rsidP="00F9315E"/>
    <w:p w14:paraId="0FF794FF" w14:textId="281BB4DC" w:rsidR="00E402FA" w:rsidRDefault="00E402FA" w:rsidP="00F9315E">
      <w:bookmarkStart w:id="1" w:name="_Hlk109745370"/>
    </w:p>
    <w:bookmarkEnd w:id="1"/>
    <w:p w14:paraId="5F28E4AA" w14:textId="77777777" w:rsidR="00BD79F7" w:rsidRDefault="00BD79F7" w:rsidP="00F9315E"/>
    <w:p w14:paraId="195C26F3" w14:textId="77777777" w:rsidR="005047CB" w:rsidRDefault="005047CB" w:rsidP="00F9315E"/>
    <w:sectPr w:rsidR="005047CB" w:rsidSect="005A10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D7C42"/>
    <w:multiLevelType w:val="hybridMultilevel"/>
    <w:tmpl w:val="43A45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C955AC"/>
    <w:multiLevelType w:val="hybridMultilevel"/>
    <w:tmpl w:val="E08C0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341DA"/>
    <w:multiLevelType w:val="hybridMultilevel"/>
    <w:tmpl w:val="398E63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774AD3"/>
    <w:multiLevelType w:val="hybridMultilevel"/>
    <w:tmpl w:val="8D521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87DE9"/>
    <w:multiLevelType w:val="hybridMultilevel"/>
    <w:tmpl w:val="E43099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376435">
    <w:abstractNumId w:val="4"/>
  </w:num>
  <w:num w:numId="2" w16cid:durableId="421296881">
    <w:abstractNumId w:val="1"/>
  </w:num>
  <w:num w:numId="3" w16cid:durableId="34933234">
    <w:abstractNumId w:val="0"/>
  </w:num>
  <w:num w:numId="4" w16cid:durableId="278219449">
    <w:abstractNumId w:val="3"/>
  </w:num>
  <w:num w:numId="5" w16cid:durableId="1938249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E6C"/>
    <w:rsid w:val="00025E74"/>
    <w:rsid w:val="00040AC1"/>
    <w:rsid w:val="00041F0A"/>
    <w:rsid w:val="000434AA"/>
    <w:rsid w:val="00074B4E"/>
    <w:rsid w:val="000857CC"/>
    <w:rsid w:val="000A1C3C"/>
    <w:rsid w:val="000B6970"/>
    <w:rsid w:val="000C6AFC"/>
    <w:rsid w:val="000D3F1B"/>
    <w:rsid w:val="000D41A1"/>
    <w:rsid w:val="001047C3"/>
    <w:rsid w:val="00112F28"/>
    <w:rsid w:val="00120C24"/>
    <w:rsid w:val="00181A85"/>
    <w:rsid w:val="001831E9"/>
    <w:rsid w:val="001A009C"/>
    <w:rsid w:val="001A5649"/>
    <w:rsid w:val="001C4676"/>
    <w:rsid w:val="001D0DD6"/>
    <w:rsid w:val="001D5F1A"/>
    <w:rsid w:val="001E0DAD"/>
    <w:rsid w:val="001E748A"/>
    <w:rsid w:val="001F17A7"/>
    <w:rsid w:val="00217AB9"/>
    <w:rsid w:val="00217C33"/>
    <w:rsid w:val="002218C4"/>
    <w:rsid w:val="00235EAA"/>
    <w:rsid w:val="00256050"/>
    <w:rsid w:val="0026766D"/>
    <w:rsid w:val="002701E0"/>
    <w:rsid w:val="002830EB"/>
    <w:rsid w:val="00292D79"/>
    <w:rsid w:val="002C63BC"/>
    <w:rsid w:val="00301417"/>
    <w:rsid w:val="003425E2"/>
    <w:rsid w:val="00362B11"/>
    <w:rsid w:val="003A108F"/>
    <w:rsid w:val="003A26DD"/>
    <w:rsid w:val="003A72AB"/>
    <w:rsid w:val="003B47FA"/>
    <w:rsid w:val="003F5618"/>
    <w:rsid w:val="00406AEF"/>
    <w:rsid w:val="004364C1"/>
    <w:rsid w:val="004550FA"/>
    <w:rsid w:val="00471E41"/>
    <w:rsid w:val="0047264C"/>
    <w:rsid w:val="00475950"/>
    <w:rsid w:val="004A2B63"/>
    <w:rsid w:val="004A5A8E"/>
    <w:rsid w:val="004A7FE6"/>
    <w:rsid w:val="004C5DFC"/>
    <w:rsid w:val="004D147C"/>
    <w:rsid w:val="004E6B0E"/>
    <w:rsid w:val="004F5D83"/>
    <w:rsid w:val="00502174"/>
    <w:rsid w:val="005047CB"/>
    <w:rsid w:val="00511ECB"/>
    <w:rsid w:val="00527BDD"/>
    <w:rsid w:val="00531BA3"/>
    <w:rsid w:val="00531DC1"/>
    <w:rsid w:val="00533737"/>
    <w:rsid w:val="00541DAE"/>
    <w:rsid w:val="00545BBC"/>
    <w:rsid w:val="00562D35"/>
    <w:rsid w:val="00566E6D"/>
    <w:rsid w:val="00584ADF"/>
    <w:rsid w:val="005924A5"/>
    <w:rsid w:val="005A101B"/>
    <w:rsid w:val="005A47DA"/>
    <w:rsid w:val="005B7382"/>
    <w:rsid w:val="005C091E"/>
    <w:rsid w:val="005C216C"/>
    <w:rsid w:val="005D49E5"/>
    <w:rsid w:val="005D6665"/>
    <w:rsid w:val="005F04DF"/>
    <w:rsid w:val="00607636"/>
    <w:rsid w:val="006264AC"/>
    <w:rsid w:val="00647AA8"/>
    <w:rsid w:val="00654E53"/>
    <w:rsid w:val="00687F25"/>
    <w:rsid w:val="00692558"/>
    <w:rsid w:val="00693A6A"/>
    <w:rsid w:val="006C473B"/>
    <w:rsid w:val="006D2EDD"/>
    <w:rsid w:val="007000C0"/>
    <w:rsid w:val="007025DF"/>
    <w:rsid w:val="00724B5C"/>
    <w:rsid w:val="00727196"/>
    <w:rsid w:val="00727904"/>
    <w:rsid w:val="007339EA"/>
    <w:rsid w:val="0074047B"/>
    <w:rsid w:val="007414E6"/>
    <w:rsid w:val="007472B6"/>
    <w:rsid w:val="00771EE7"/>
    <w:rsid w:val="00785D29"/>
    <w:rsid w:val="007A129E"/>
    <w:rsid w:val="007C1AD6"/>
    <w:rsid w:val="007C3DE7"/>
    <w:rsid w:val="007E316E"/>
    <w:rsid w:val="007F7129"/>
    <w:rsid w:val="00804A41"/>
    <w:rsid w:val="00820A61"/>
    <w:rsid w:val="008306D4"/>
    <w:rsid w:val="00833489"/>
    <w:rsid w:val="0084531F"/>
    <w:rsid w:val="00847793"/>
    <w:rsid w:val="00852DF6"/>
    <w:rsid w:val="00864498"/>
    <w:rsid w:val="00865E6C"/>
    <w:rsid w:val="00874FDC"/>
    <w:rsid w:val="008856B2"/>
    <w:rsid w:val="00894E5E"/>
    <w:rsid w:val="008A1860"/>
    <w:rsid w:val="008B0666"/>
    <w:rsid w:val="008B7AA8"/>
    <w:rsid w:val="008D437A"/>
    <w:rsid w:val="008E5653"/>
    <w:rsid w:val="009228D4"/>
    <w:rsid w:val="0097284C"/>
    <w:rsid w:val="00976EF0"/>
    <w:rsid w:val="00977CA8"/>
    <w:rsid w:val="00997AA5"/>
    <w:rsid w:val="009A6A5D"/>
    <w:rsid w:val="009C6086"/>
    <w:rsid w:val="009E71A7"/>
    <w:rsid w:val="00A006FF"/>
    <w:rsid w:val="00A35A00"/>
    <w:rsid w:val="00A479E1"/>
    <w:rsid w:val="00AA5EC4"/>
    <w:rsid w:val="00AC570E"/>
    <w:rsid w:val="00B10F2C"/>
    <w:rsid w:val="00B2610E"/>
    <w:rsid w:val="00B33817"/>
    <w:rsid w:val="00B348EC"/>
    <w:rsid w:val="00B44560"/>
    <w:rsid w:val="00B673F9"/>
    <w:rsid w:val="00B84EEF"/>
    <w:rsid w:val="00B852CD"/>
    <w:rsid w:val="00B9649C"/>
    <w:rsid w:val="00BA4E2C"/>
    <w:rsid w:val="00BD79F7"/>
    <w:rsid w:val="00BF0281"/>
    <w:rsid w:val="00C221A1"/>
    <w:rsid w:val="00C23193"/>
    <w:rsid w:val="00C54BFF"/>
    <w:rsid w:val="00C67018"/>
    <w:rsid w:val="00C67441"/>
    <w:rsid w:val="00C6753D"/>
    <w:rsid w:val="00C71219"/>
    <w:rsid w:val="00C75043"/>
    <w:rsid w:val="00CA53AE"/>
    <w:rsid w:val="00CB0024"/>
    <w:rsid w:val="00CC1D14"/>
    <w:rsid w:val="00CC53D6"/>
    <w:rsid w:val="00CF38DF"/>
    <w:rsid w:val="00D136B7"/>
    <w:rsid w:val="00D13D63"/>
    <w:rsid w:val="00D239E4"/>
    <w:rsid w:val="00D23A5F"/>
    <w:rsid w:val="00D651F3"/>
    <w:rsid w:val="00D67C7C"/>
    <w:rsid w:val="00DB09A2"/>
    <w:rsid w:val="00DB6465"/>
    <w:rsid w:val="00DD1E1A"/>
    <w:rsid w:val="00DD6ED6"/>
    <w:rsid w:val="00DF78CF"/>
    <w:rsid w:val="00E316F2"/>
    <w:rsid w:val="00E32A42"/>
    <w:rsid w:val="00E402FA"/>
    <w:rsid w:val="00E42E9D"/>
    <w:rsid w:val="00E8048D"/>
    <w:rsid w:val="00EA18FB"/>
    <w:rsid w:val="00EA6FFC"/>
    <w:rsid w:val="00ED4B17"/>
    <w:rsid w:val="00EE6BF4"/>
    <w:rsid w:val="00EF61D0"/>
    <w:rsid w:val="00F20E41"/>
    <w:rsid w:val="00F42838"/>
    <w:rsid w:val="00F65141"/>
    <w:rsid w:val="00F6625E"/>
    <w:rsid w:val="00F74CB4"/>
    <w:rsid w:val="00F9315E"/>
    <w:rsid w:val="00FB46D8"/>
    <w:rsid w:val="00FC4662"/>
    <w:rsid w:val="00FD371C"/>
    <w:rsid w:val="00FD4E4E"/>
    <w:rsid w:val="00FF1744"/>
    <w:rsid w:val="64E1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EC038"/>
  <w15:chartTrackingRefBased/>
  <w15:docId w15:val="{8A490A73-0C16-4378-AC07-7C174208E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0281"/>
    <w:rPr>
      <w:color w:val="0563C1" w:themeColor="hyperlink"/>
      <w:u w:val="single"/>
    </w:rPr>
  </w:style>
  <w:style w:type="character" w:styleId="UnresolvedMention">
    <w:name w:val="Unresolved Mention"/>
    <w:basedOn w:val="DefaultParagraphFont"/>
    <w:uiPriority w:val="99"/>
    <w:semiHidden/>
    <w:unhideWhenUsed/>
    <w:rsid w:val="00BF0281"/>
    <w:rPr>
      <w:color w:val="605E5C"/>
      <w:shd w:val="clear" w:color="auto" w:fill="E1DFDD"/>
    </w:rPr>
  </w:style>
  <w:style w:type="table" w:styleId="TableGrid">
    <w:name w:val="Table Grid"/>
    <w:basedOn w:val="TableNormal"/>
    <w:uiPriority w:val="39"/>
    <w:rsid w:val="005B73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46D8"/>
    <w:pPr>
      <w:ind w:left="720"/>
      <w:contextualSpacing/>
    </w:pPr>
  </w:style>
  <w:style w:type="paragraph" w:styleId="NoSpacing">
    <w:name w:val="No Spacing"/>
    <w:link w:val="NoSpacingChar"/>
    <w:uiPriority w:val="1"/>
    <w:qFormat/>
    <w:rsid w:val="005A10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101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antosbancarios.com.br/artigo/apos-a-demissao-o-empregado-pode-permanecer-com-o-plano-de-saude-5768" TargetMode="External"/><Relationship Id="rId18" Type="http://schemas.openxmlformats.org/officeDocument/2006/relationships/hyperlink" Target="https://pixabay.com/en/meeting-relationship-business-1020337/"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4.jpe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peoplematters.in/article/background-verification/can-reference-checks-be-more-than-just-verification-1643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ublicdomainpictures.net/en/view-image.php?image=238047&amp;picture=problem-solved" TargetMode="External"/><Relationship Id="rId5" Type="http://schemas.openxmlformats.org/officeDocument/2006/relationships/styles" Target="styles.xml"/><Relationship Id="rId15" Type="http://schemas.openxmlformats.org/officeDocument/2006/relationships/hyperlink" Target="http://santosbancarios.com.br/artigo/santander-faz-mudanca-prejudicial-em-plano-de-saude-dos-bancarios" TargetMode="External"/><Relationship Id="rId10" Type="http://schemas.openxmlformats.org/officeDocument/2006/relationships/image" Target="media/image3.jpeg"/><Relationship Id="rId19" Type="http://schemas.openxmlformats.org/officeDocument/2006/relationships/image" Target="media/image8.jp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661D7A3BEF55468C12ABF55AF78671" ma:contentTypeVersion="7" ma:contentTypeDescription="Create a new document." ma:contentTypeScope="" ma:versionID="a8d4e3285a6dd5e95db7ab8d1689888a">
  <xsd:schema xmlns:xsd="http://www.w3.org/2001/XMLSchema" xmlns:xs="http://www.w3.org/2001/XMLSchema" xmlns:p="http://schemas.microsoft.com/office/2006/metadata/properties" xmlns:ns3="13d74477-0ba9-4c80-a3a3-26e299c2422a" targetNamespace="http://schemas.microsoft.com/office/2006/metadata/properties" ma:root="true" ma:fieldsID="943f2f6a2c1da1080f38a31e95dd6efe" ns3:_="">
    <xsd:import namespace="13d74477-0ba9-4c80-a3a3-26e299c242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d74477-0ba9-4c80-a3a3-26e299c242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678C54-6D73-467D-8EEF-4F797C9B8919}">
  <ds:schemaRefs>
    <ds:schemaRef ds:uri="http://purl.org/dc/terms/"/>
    <ds:schemaRef ds:uri="13d74477-0ba9-4c80-a3a3-26e299c2422a"/>
    <ds:schemaRef ds:uri="http://purl.org/dc/dcmitype/"/>
    <ds:schemaRef ds:uri="http://schemas.microsoft.com/office/2006/documentManagement/types"/>
    <ds:schemaRef ds:uri="http://www.w3.org/XML/1998/namespace"/>
    <ds:schemaRef ds:uri="http://schemas.microsoft.com/office/infopath/2007/PartnerControls"/>
    <ds:schemaRef ds:uri="http://purl.org/dc/elements/1.1/"/>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98D323B4-EC05-438A-8436-A1F0A5B79C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d74477-0ba9-4c80-a3a3-26e299c242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8F1F90-78CE-4E7D-81CD-FA80727389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2255</Words>
  <Characters>12857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Bruno Rosado               Student number 1907698</dc:title>
  <dc:subject/>
  <dc:creator>Ryan Soares Rosado SMA</dc:creator>
  <cp:keywords/>
  <dc:description/>
  <cp:lastModifiedBy>Ryan Soares Rosado SMA</cp:lastModifiedBy>
  <cp:revision>2</cp:revision>
  <dcterms:created xsi:type="dcterms:W3CDTF">2022-07-26T23:48:00Z</dcterms:created>
  <dcterms:modified xsi:type="dcterms:W3CDTF">2022-07-26T23:48:00Z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0x01010096661D7A3BEF55468C12ABF55AF78671</vt:lpwstr>
  </property>
</Properties>
</file>