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661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78D788" wp14:editId="3DF144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A549C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F3DCAA" w14:textId="77777777" w:rsidTr="00A406E5">
        <w:tc>
          <w:tcPr>
            <w:tcW w:w="9922" w:type="dxa"/>
            <w:shd w:val="clear" w:color="auto" w:fill="C0C0C0"/>
          </w:tcPr>
          <w:p w14:paraId="440C9D1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06547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561163" w14:textId="77777777" w:rsidTr="008F1308">
        <w:tc>
          <w:tcPr>
            <w:tcW w:w="2093" w:type="dxa"/>
            <w:shd w:val="pct15" w:color="auto" w:fill="auto"/>
          </w:tcPr>
          <w:p w14:paraId="5862357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A964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F7505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7671324" w14:textId="77777777" w:rsidR="003B3F9D" w:rsidRPr="00A406E5" w:rsidRDefault="003B3F9D" w:rsidP="001E57C1">
            <w:pPr>
              <w:spacing w:before="120" w:after="120"/>
              <w:jc w:val="both"/>
              <w:rPr>
                <w:rFonts w:ascii="Arial" w:hAnsi="Arial" w:cs="Arial"/>
                <w:b/>
                <w:sz w:val="22"/>
                <w:szCs w:val="22"/>
              </w:rPr>
            </w:pPr>
          </w:p>
        </w:tc>
      </w:tr>
      <w:tr w:rsidR="00DB116D" w:rsidRPr="00A406E5" w14:paraId="7A7EB9A1" w14:textId="77777777" w:rsidTr="00A406E5">
        <w:tc>
          <w:tcPr>
            <w:tcW w:w="2093" w:type="dxa"/>
            <w:shd w:val="pct15" w:color="auto" w:fill="auto"/>
          </w:tcPr>
          <w:p w14:paraId="58E5DD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6E7B59" w14:textId="5A60F03F" w:rsidR="00DB116D" w:rsidRPr="00A406E5" w:rsidRDefault="00037781" w:rsidP="00E51AAC">
            <w:pPr>
              <w:spacing w:before="120" w:after="120"/>
              <w:jc w:val="both"/>
              <w:rPr>
                <w:rFonts w:ascii="Arial" w:hAnsi="Arial" w:cs="Arial"/>
                <w:b/>
                <w:sz w:val="22"/>
                <w:szCs w:val="22"/>
              </w:rPr>
            </w:pPr>
            <w:r>
              <w:rPr>
                <w:rFonts w:ascii="Arial" w:hAnsi="Arial" w:cs="Arial"/>
                <w:b/>
                <w:sz w:val="22"/>
                <w:szCs w:val="22"/>
              </w:rPr>
              <w:t>Mechanical Engineering and Energy &amp; Environmental Engineering</w:t>
            </w:r>
          </w:p>
        </w:tc>
      </w:tr>
      <w:tr w:rsidR="008F1308" w:rsidRPr="00A406E5" w14:paraId="65EFE1BE" w14:textId="77777777" w:rsidTr="00A628CC">
        <w:tc>
          <w:tcPr>
            <w:tcW w:w="2093" w:type="dxa"/>
            <w:shd w:val="pct15" w:color="auto" w:fill="auto"/>
          </w:tcPr>
          <w:p w14:paraId="6AA44D7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3C0746" w14:textId="39A139C7" w:rsidR="008F1308" w:rsidRPr="00A406E5" w:rsidRDefault="00037781" w:rsidP="00E51AAC">
            <w:pPr>
              <w:spacing w:before="120" w:after="120"/>
              <w:jc w:val="both"/>
              <w:rPr>
                <w:rFonts w:ascii="Arial" w:hAnsi="Arial" w:cs="Arial"/>
                <w:b/>
                <w:sz w:val="22"/>
                <w:szCs w:val="22"/>
              </w:rPr>
            </w:pPr>
            <w:r>
              <w:rPr>
                <w:rFonts w:ascii="Arial" w:hAnsi="Arial" w:cs="Arial"/>
                <w:b/>
                <w:sz w:val="22"/>
                <w:szCs w:val="22"/>
              </w:rPr>
              <w:t>Control &amp; Automation</w:t>
            </w:r>
          </w:p>
        </w:tc>
      </w:tr>
      <w:tr w:rsidR="00B84B5B" w:rsidRPr="00A406E5" w14:paraId="3BB5468A" w14:textId="77777777" w:rsidTr="008F1308">
        <w:tc>
          <w:tcPr>
            <w:tcW w:w="2093" w:type="dxa"/>
            <w:shd w:val="pct15" w:color="auto" w:fill="auto"/>
          </w:tcPr>
          <w:p w14:paraId="3EB423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840D1" w14:textId="14933A94" w:rsidR="00B84B5B" w:rsidRPr="00A406E5" w:rsidRDefault="00037781" w:rsidP="00152E9D">
            <w:pPr>
              <w:spacing w:before="120" w:after="120"/>
              <w:jc w:val="both"/>
              <w:rPr>
                <w:rFonts w:ascii="Arial" w:hAnsi="Arial" w:cs="Arial"/>
                <w:b/>
                <w:sz w:val="22"/>
                <w:szCs w:val="22"/>
              </w:rPr>
            </w:pPr>
            <w:r>
              <w:rPr>
                <w:rFonts w:ascii="Arial" w:hAnsi="Arial" w:cs="Arial"/>
                <w:b/>
                <w:sz w:val="22"/>
                <w:szCs w:val="22"/>
              </w:rPr>
              <w:t>ACHA5007</w:t>
            </w:r>
          </w:p>
        </w:tc>
        <w:tc>
          <w:tcPr>
            <w:tcW w:w="2268" w:type="dxa"/>
            <w:shd w:val="clear" w:color="auto" w:fill="D9D9D9"/>
          </w:tcPr>
          <w:p w14:paraId="606B5D8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EFE873" w14:textId="469A8047" w:rsidR="00B84B5B" w:rsidRPr="00A406E5" w:rsidRDefault="00037781" w:rsidP="00037781">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795F2917" w14:textId="77777777" w:rsidTr="008F1308">
        <w:tc>
          <w:tcPr>
            <w:tcW w:w="2093" w:type="dxa"/>
            <w:shd w:val="pct15" w:color="auto" w:fill="auto"/>
          </w:tcPr>
          <w:p w14:paraId="345FEF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834D9A" w14:textId="262C802A" w:rsidR="00DB116D" w:rsidRPr="00A406E5" w:rsidRDefault="00037781" w:rsidP="00037781">
            <w:pPr>
              <w:spacing w:before="120" w:after="120"/>
              <w:jc w:val="center"/>
              <w:rPr>
                <w:rFonts w:ascii="Arial" w:hAnsi="Arial" w:cs="Arial"/>
                <w:b/>
                <w:sz w:val="22"/>
                <w:szCs w:val="22"/>
              </w:rPr>
            </w:pPr>
            <w:r>
              <w:rPr>
                <w:rFonts w:ascii="Arial" w:hAnsi="Arial" w:cs="Arial"/>
                <w:b/>
                <w:sz w:val="22"/>
                <w:szCs w:val="22"/>
              </w:rPr>
              <w:t>Rob Goodson</w:t>
            </w:r>
          </w:p>
        </w:tc>
        <w:tc>
          <w:tcPr>
            <w:tcW w:w="2268" w:type="dxa"/>
            <w:shd w:val="clear" w:color="auto" w:fill="D9D9D9"/>
          </w:tcPr>
          <w:p w14:paraId="4B4501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4D310A" w14:textId="150B2EB6" w:rsidR="00DB116D" w:rsidRPr="00A406E5" w:rsidRDefault="00037781" w:rsidP="00037781">
            <w:pPr>
              <w:spacing w:before="120" w:after="120"/>
              <w:jc w:val="center"/>
              <w:rPr>
                <w:rFonts w:ascii="Arial" w:hAnsi="Arial" w:cs="Arial"/>
                <w:b/>
                <w:sz w:val="22"/>
                <w:szCs w:val="22"/>
              </w:rPr>
            </w:pPr>
            <w:r>
              <w:rPr>
                <w:rFonts w:ascii="Arial" w:hAnsi="Arial" w:cs="Arial"/>
                <w:b/>
                <w:sz w:val="22"/>
                <w:szCs w:val="22"/>
              </w:rPr>
              <w:t>Kelvin Lake</w:t>
            </w:r>
          </w:p>
        </w:tc>
      </w:tr>
      <w:tr w:rsidR="00DB116D" w:rsidRPr="00A406E5" w14:paraId="6338E4F3" w14:textId="77777777" w:rsidTr="008F1308">
        <w:tc>
          <w:tcPr>
            <w:tcW w:w="2093" w:type="dxa"/>
            <w:shd w:val="pct15" w:color="auto" w:fill="auto"/>
          </w:tcPr>
          <w:p w14:paraId="52B85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D89121" w14:textId="398E8EE3" w:rsidR="00DB116D" w:rsidRPr="00A406E5" w:rsidRDefault="00037781" w:rsidP="00037781">
            <w:pPr>
              <w:spacing w:before="120" w:after="120"/>
              <w:jc w:val="center"/>
              <w:rPr>
                <w:rFonts w:ascii="Arial" w:hAnsi="Arial" w:cs="Arial"/>
                <w:b/>
                <w:sz w:val="22"/>
                <w:szCs w:val="22"/>
              </w:rPr>
            </w:pPr>
            <w:r>
              <w:rPr>
                <w:rFonts w:ascii="Arial" w:hAnsi="Arial" w:cs="Arial"/>
                <w:b/>
                <w:sz w:val="22"/>
                <w:szCs w:val="22"/>
              </w:rPr>
              <w:t>Design of an industrial automatic control system</w:t>
            </w:r>
          </w:p>
        </w:tc>
        <w:tc>
          <w:tcPr>
            <w:tcW w:w="2268" w:type="dxa"/>
            <w:shd w:val="pct15" w:color="auto" w:fill="auto"/>
          </w:tcPr>
          <w:p w14:paraId="60445AE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61424A" w14:textId="684BF928" w:rsidR="00DB116D" w:rsidRPr="00A406E5" w:rsidRDefault="00037781" w:rsidP="00037781">
            <w:pPr>
              <w:spacing w:before="120" w:after="120"/>
              <w:jc w:val="center"/>
              <w:rPr>
                <w:rFonts w:ascii="Arial" w:hAnsi="Arial" w:cs="Arial"/>
                <w:b/>
                <w:sz w:val="22"/>
                <w:szCs w:val="22"/>
              </w:rPr>
            </w:pPr>
            <w:r>
              <w:rPr>
                <w:rFonts w:ascii="Arial" w:hAnsi="Arial" w:cs="Arial"/>
                <w:b/>
                <w:sz w:val="22"/>
                <w:szCs w:val="22"/>
              </w:rPr>
              <w:t>2500</w:t>
            </w:r>
          </w:p>
        </w:tc>
      </w:tr>
      <w:tr w:rsidR="00B84B5B" w:rsidRPr="00A406E5" w14:paraId="4168FE7A" w14:textId="77777777" w:rsidTr="008F1308">
        <w:tc>
          <w:tcPr>
            <w:tcW w:w="2093" w:type="dxa"/>
            <w:shd w:val="pct15" w:color="auto" w:fill="auto"/>
          </w:tcPr>
          <w:p w14:paraId="18B436D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0928E1" w14:textId="77777777" w:rsidR="00B84B5B" w:rsidRDefault="007173EA" w:rsidP="00037781">
            <w:pPr>
              <w:spacing w:before="120" w:after="120"/>
              <w:jc w:val="center"/>
              <w:rPr>
                <w:rFonts w:ascii="Arial" w:hAnsi="Arial" w:cs="Arial"/>
                <w:b/>
                <w:sz w:val="22"/>
                <w:szCs w:val="22"/>
              </w:rPr>
            </w:pPr>
            <w:r>
              <w:rPr>
                <w:rFonts w:ascii="Arial" w:hAnsi="Arial" w:cs="Arial"/>
                <w:b/>
                <w:sz w:val="22"/>
                <w:szCs w:val="22"/>
              </w:rPr>
              <w:t>18/12/20</w:t>
            </w:r>
          </w:p>
          <w:p w14:paraId="54A8938C" w14:textId="22866624" w:rsidR="007173EA" w:rsidRPr="00A406E5" w:rsidRDefault="007173EA" w:rsidP="00037781">
            <w:pPr>
              <w:spacing w:before="120" w:after="120"/>
              <w:jc w:val="center"/>
              <w:rPr>
                <w:rFonts w:ascii="Arial" w:hAnsi="Arial" w:cs="Arial"/>
                <w:b/>
                <w:sz w:val="22"/>
                <w:szCs w:val="22"/>
              </w:rPr>
            </w:pPr>
          </w:p>
        </w:tc>
        <w:tc>
          <w:tcPr>
            <w:tcW w:w="2268" w:type="dxa"/>
            <w:shd w:val="pct15" w:color="auto" w:fill="auto"/>
          </w:tcPr>
          <w:p w14:paraId="623139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7B9753" w14:textId="0A39E9A2" w:rsidR="00B84B5B" w:rsidRPr="00A406E5" w:rsidRDefault="00F81DC5" w:rsidP="00F81DC5">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14:paraId="5678B001" w14:textId="77777777" w:rsidTr="00A406E5">
        <w:tc>
          <w:tcPr>
            <w:tcW w:w="2093" w:type="dxa"/>
            <w:shd w:val="pct15" w:color="auto" w:fill="auto"/>
          </w:tcPr>
          <w:p w14:paraId="73F7786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D3828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425C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E028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7BDE24A" w14:textId="77777777" w:rsidTr="00A406E5">
        <w:tc>
          <w:tcPr>
            <w:tcW w:w="2093" w:type="dxa"/>
            <w:shd w:val="pct15" w:color="auto" w:fill="auto"/>
          </w:tcPr>
          <w:p w14:paraId="6F04EF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744D1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9F0B8C" w14:textId="77777777" w:rsidR="0028204E" w:rsidRPr="00A406E5" w:rsidRDefault="0028204E" w:rsidP="00DB116D">
      <w:pPr>
        <w:rPr>
          <w:rFonts w:ascii="Arial" w:hAnsi="Arial" w:cs="Arial"/>
          <w:sz w:val="32"/>
        </w:rPr>
      </w:pPr>
    </w:p>
    <w:p w14:paraId="028ACB76" w14:textId="77777777" w:rsidR="00152E9D" w:rsidRPr="00A406E5" w:rsidRDefault="00152E9D" w:rsidP="00DB116D">
      <w:pPr>
        <w:rPr>
          <w:rFonts w:ascii="Arial" w:hAnsi="Arial" w:cs="Arial"/>
          <w:sz w:val="32"/>
        </w:rPr>
      </w:pPr>
    </w:p>
    <w:p w14:paraId="21AC19ED" w14:textId="77777777" w:rsidR="00152E9D" w:rsidRPr="00A406E5" w:rsidRDefault="00152E9D" w:rsidP="00DB116D">
      <w:pPr>
        <w:rPr>
          <w:rFonts w:ascii="Arial" w:hAnsi="Arial" w:cs="Arial"/>
          <w:sz w:val="32"/>
        </w:rPr>
      </w:pPr>
    </w:p>
    <w:p w14:paraId="626B6B72" w14:textId="77777777" w:rsidR="00152E9D" w:rsidRPr="00A406E5" w:rsidRDefault="00152E9D" w:rsidP="00DB116D">
      <w:pPr>
        <w:rPr>
          <w:rFonts w:ascii="Arial" w:hAnsi="Arial" w:cs="Arial"/>
          <w:sz w:val="32"/>
        </w:rPr>
      </w:pPr>
    </w:p>
    <w:p w14:paraId="4E05D6CB" w14:textId="77777777" w:rsidR="00152E9D" w:rsidRPr="00A406E5" w:rsidRDefault="00152E9D" w:rsidP="00DB116D">
      <w:pPr>
        <w:rPr>
          <w:rFonts w:ascii="Arial" w:hAnsi="Arial" w:cs="Arial"/>
          <w:sz w:val="32"/>
        </w:rPr>
      </w:pPr>
    </w:p>
    <w:p w14:paraId="510E168B" w14:textId="77777777" w:rsidR="00152E9D" w:rsidRPr="00A406E5" w:rsidRDefault="00152E9D" w:rsidP="00DB116D">
      <w:pPr>
        <w:rPr>
          <w:rFonts w:ascii="Arial" w:hAnsi="Arial" w:cs="Arial"/>
          <w:sz w:val="32"/>
        </w:rPr>
      </w:pPr>
    </w:p>
    <w:p w14:paraId="2483A272" w14:textId="77777777" w:rsidR="00A406E5" w:rsidRDefault="00A406E5">
      <w:pPr>
        <w:rPr>
          <w:rFonts w:ascii="Arial" w:hAnsi="Arial" w:cs="Arial"/>
          <w:sz w:val="32"/>
        </w:rPr>
      </w:pPr>
      <w:r>
        <w:rPr>
          <w:rFonts w:ascii="Arial" w:hAnsi="Arial" w:cs="Arial"/>
          <w:sz w:val="32"/>
        </w:rPr>
        <w:br w:type="page"/>
      </w:r>
    </w:p>
    <w:p w14:paraId="68FBC1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FB8E34" w14:textId="77777777" w:rsidTr="00A406E5">
        <w:tc>
          <w:tcPr>
            <w:tcW w:w="9747" w:type="dxa"/>
            <w:shd w:val="pct10" w:color="auto" w:fill="auto"/>
          </w:tcPr>
          <w:p w14:paraId="1D4DC0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EB6E8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A996B6E" w14:textId="77777777" w:rsidTr="00A406E5">
        <w:tc>
          <w:tcPr>
            <w:tcW w:w="9747" w:type="dxa"/>
          </w:tcPr>
          <w:p w14:paraId="63421394" w14:textId="581B5E5A" w:rsidR="00574CBC" w:rsidRPr="00574CBC" w:rsidRDefault="00574CBC" w:rsidP="00574CBC">
            <w:pPr>
              <w:textAlignment w:val="baseline"/>
              <w:rPr>
                <w:rFonts w:ascii="Segoe UI" w:hAnsi="Segoe UI" w:cs="Segoe UI"/>
                <w:sz w:val="18"/>
                <w:szCs w:val="18"/>
              </w:rPr>
            </w:pPr>
          </w:p>
          <w:tbl>
            <w:tblPr>
              <w:tblW w:w="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690"/>
              <w:gridCol w:w="8370"/>
            </w:tblGrid>
            <w:tr w:rsidR="00574CBC" w:rsidRPr="00574CBC" w14:paraId="12A38A60" w14:textId="77777777" w:rsidTr="00574CBC">
              <w:tc>
                <w:tcPr>
                  <w:tcW w:w="90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78F60ED2" w14:textId="77777777" w:rsidR="00574CBC" w:rsidRPr="00574CBC" w:rsidRDefault="00574CBC" w:rsidP="00574CBC">
                  <w:pPr>
                    <w:jc w:val="both"/>
                    <w:textAlignment w:val="baseline"/>
                    <w:divId w:val="849105796"/>
                    <w:rPr>
                      <w:sz w:val="24"/>
                      <w:szCs w:val="24"/>
                    </w:rPr>
                  </w:pPr>
                  <w:r w:rsidRPr="00574CBC">
                    <w:rPr>
                      <w:rFonts w:ascii="Arial" w:hAnsi="Arial" w:cs="Arial"/>
                      <w:b/>
                      <w:bCs/>
                      <w:sz w:val="16"/>
                      <w:szCs w:val="16"/>
                    </w:rPr>
                    <w:t>Engineering Council AHEP3 Learning Outcomes Assessed in this Module</w:t>
                  </w:r>
                  <w:r w:rsidRPr="00574CBC">
                    <w:rPr>
                      <w:rFonts w:ascii="Arial" w:hAnsi="Arial" w:cs="Arial"/>
                      <w:sz w:val="16"/>
                      <w:szCs w:val="16"/>
                    </w:rPr>
                    <w:t> </w:t>
                  </w:r>
                </w:p>
              </w:tc>
            </w:tr>
            <w:tr w:rsidR="00574CBC" w:rsidRPr="00574CBC" w14:paraId="1F2638E9" w14:textId="77777777" w:rsidTr="00574CBC">
              <w:tc>
                <w:tcPr>
                  <w:tcW w:w="690" w:type="dxa"/>
                  <w:tcBorders>
                    <w:top w:val="nil"/>
                    <w:left w:val="single" w:sz="6" w:space="0" w:color="auto"/>
                    <w:bottom w:val="single" w:sz="6" w:space="0" w:color="auto"/>
                    <w:right w:val="single" w:sz="6" w:space="0" w:color="auto"/>
                  </w:tcBorders>
                  <w:shd w:val="clear" w:color="auto" w:fill="auto"/>
                  <w:hideMark/>
                </w:tcPr>
                <w:p w14:paraId="2700308F" w14:textId="77777777" w:rsidR="00574CBC" w:rsidRPr="00574CBC" w:rsidRDefault="00574CBC" w:rsidP="00574CBC">
                  <w:pPr>
                    <w:jc w:val="both"/>
                    <w:textAlignment w:val="baseline"/>
                    <w:rPr>
                      <w:sz w:val="24"/>
                      <w:szCs w:val="24"/>
                    </w:rPr>
                  </w:pPr>
                  <w:r w:rsidRPr="00574CBC">
                    <w:rPr>
                      <w:rFonts w:ascii="Calibri" w:hAnsi="Calibri" w:cs="Calibri"/>
                      <w:sz w:val="16"/>
                      <w:szCs w:val="16"/>
                    </w:rPr>
                    <w:t>SM1b </w:t>
                  </w:r>
                </w:p>
              </w:tc>
              <w:tc>
                <w:tcPr>
                  <w:tcW w:w="8355" w:type="dxa"/>
                  <w:tcBorders>
                    <w:top w:val="nil"/>
                    <w:left w:val="nil"/>
                    <w:bottom w:val="single" w:sz="6" w:space="0" w:color="auto"/>
                    <w:right w:val="single" w:sz="6" w:space="0" w:color="auto"/>
                  </w:tcBorders>
                  <w:shd w:val="clear" w:color="auto" w:fill="auto"/>
                  <w:hideMark/>
                </w:tcPr>
                <w:p w14:paraId="4D53B3D1" w14:textId="77777777" w:rsidR="00574CBC" w:rsidRPr="00574CBC" w:rsidRDefault="00574CBC" w:rsidP="00574CBC">
                  <w:pPr>
                    <w:jc w:val="both"/>
                    <w:textAlignment w:val="baseline"/>
                    <w:rPr>
                      <w:sz w:val="24"/>
                      <w:szCs w:val="24"/>
                    </w:rPr>
                  </w:pPr>
                  <w:r w:rsidRPr="00574CBC">
                    <w:rPr>
                      <w:rFonts w:ascii="Calibri" w:hAnsi="Calibri" w:cs="Calibri"/>
                      <w:sz w:val="16"/>
                      <w:szCs w:val="16"/>
                    </w:rPr>
                    <w:t>Knowledge and understanding of scientific principles and methodology necessary to underpin their education in their engineering discipline, to enable appreciation of its scientific and engineering context, and to support their understanding of relevant historical, current and future developments and technologies </w:t>
                  </w:r>
                </w:p>
              </w:tc>
            </w:tr>
            <w:tr w:rsidR="00574CBC" w:rsidRPr="00574CBC" w14:paraId="5F930A0E" w14:textId="77777777" w:rsidTr="00574CBC">
              <w:tc>
                <w:tcPr>
                  <w:tcW w:w="690" w:type="dxa"/>
                  <w:tcBorders>
                    <w:top w:val="nil"/>
                    <w:left w:val="single" w:sz="6" w:space="0" w:color="auto"/>
                    <w:bottom w:val="single" w:sz="6" w:space="0" w:color="auto"/>
                    <w:right w:val="single" w:sz="6" w:space="0" w:color="auto"/>
                  </w:tcBorders>
                  <w:shd w:val="clear" w:color="auto" w:fill="auto"/>
                  <w:vAlign w:val="center"/>
                  <w:hideMark/>
                </w:tcPr>
                <w:p w14:paraId="18621046" w14:textId="77777777" w:rsidR="00574CBC" w:rsidRPr="00574CBC" w:rsidRDefault="00574CBC" w:rsidP="00574CBC">
                  <w:pPr>
                    <w:jc w:val="both"/>
                    <w:textAlignment w:val="baseline"/>
                    <w:rPr>
                      <w:sz w:val="24"/>
                      <w:szCs w:val="24"/>
                    </w:rPr>
                  </w:pPr>
                  <w:r w:rsidRPr="00574CBC">
                    <w:rPr>
                      <w:rFonts w:ascii="Calibri" w:hAnsi="Calibri" w:cs="Calibri"/>
                      <w:sz w:val="16"/>
                      <w:szCs w:val="16"/>
                      <w:lang w:val="en-US"/>
                    </w:rPr>
                    <w:t>EA1b</w:t>
                  </w:r>
                  <w:r w:rsidRPr="00574CBC">
                    <w:rPr>
                      <w:rFonts w:ascii="Calibri" w:hAnsi="Calibri" w:cs="Calibri"/>
                      <w:sz w:val="16"/>
                      <w:szCs w:val="16"/>
                    </w:rPr>
                    <w:t> </w:t>
                  </w:r>
                </w:p>
              </w:tc>
              <w:tc>
                <w:tcPr>
                  <w:tcW w:w="8355" w:type="dxa"/>
                  <w:tcBorders>
                    <w:top w:val="nil"/>
                    <w:left w:val="nil"/>
                    <w:bottom w:val="single" w:sz="6" w:space="0" w:color="auto"/>
                    <w:right w:val="single" w:sz="6" w:space="0" w:color="auto"/>
                  </w:tcBorders>
                  <w:shd w:val="clear" w:color="auto" w:fill="auto"/>
                  <w:vAlign w:val="bottom"/>
                  <w:hideMark/>
                </w:tcPr>
                <w:p w14:paraId="051707CE" w14:textId="77777777" w:rsidR="00574CBC" w:rsidRPr="00574CBC" w:rsidRDefault="00574CBC" w:rsidP="00574CBC">
                  <w:pPr>
                    <w:jc w:val="both"/>
                    <w:textAlignment w:val="baseline"/>
                    <w:rPr>
                      <w:sz w:val="24"/>
                      <w:szCs w:val="24"/>
                    </w:rPr>
                  </w:pPr>
                  <w:r w:rsidRPr="00574CBC">
                    <w:rPr>
                      <w:rFonts w:ascii="Calibri" w:hAnsi="Calibri" w:cs="Calibri"/>
                      <w:sz w:val="16"/>
                      <w:szCs w:val="16"/>
                      <w:lang w:val="en-US"/>
                    </w:rPr>
                    <w:t>Understanding of engineering principles and the ability to apply them to </w:t>
                  </w:r>
                  <w:proofErr w:type="spellStart"/>
                  <w:r w:rsidRPr="00574CBC">
                    <w:rPr>
                      <w:rFonts w:ascii="Calibri" w:hAnsi="Calibri" w:cs="Calibri"/>
                      <w:sz w:val="16"/>
                      <w:szCs w:val="16"/>
                      <w:lang w:val="en-US"/>
                    </w:rPr>
                    <w:t>analyse</w:t>
                  </w:r>
                  <w:proofErr w:type="spellEnd"/>
                  <w:r w:rsidRPr="00574CBC">
                    <w:rPr>
                      <w:rFonts w:ascii="Calibri" w:hAnsi="Calibri" w:cs="Calibri"/>
                      <w:sz w:val="16"/>
                      <w:szCs w:val="16"/>
                      <w:lang w:val="en-US"/>
                    </w:rPr>
                    <w:t> key engineering processes</w:t>
                  </w:r>
                  <w:r w:rsidRPr="00574CBC">
                    <w:rPr>
                      <w:rFonts w:ascii="Calibri" w:hAnsi="Calibri" w:cs="Calibri"/>
                      <w:sz w:val="16"/>
                      <w:szCs w:val="16"/>
                    </w:rPr>
                    <w:t> </w:t>
                  </w:r>
                </w:p>
              </w:tc>
            </w:tr>
            <w:tr w:rsidR="00574CBC" w:rsidRPr="00574CBC" w14:paraId="3C46CA0D" w14:textId="77777777" w:rsidTr="00574CBC">
              <w:tc>
                <w:tcPr>
                  <w:tcW w:w="690" w:type="dxa"/>
                  <w:tcBorders>
                    <w:top w:val="nil"/>
                    <w:left w:val="single" w:sz="6" w:space="0" w:color="auto"/>
                    <w:bottom w:val="single" w:sz="6" w:space="0" w:color="auto"/>
                    <w:right w:val="single" w:sz="6" w:space="0" w:color="auto"/>
                  </w:tcBorders>
                  <w:shd w:val="clear" w:color="auto" w:fill="auto"/>
                  <w:hideMark/>
                </w:tcPr>
                <w:p w14:paraId="26F598F9" w14:textId="77777777" w:rsidR="00574CBC" w:rsidRPr="00574CBC" w:rsidRDefault="00574CBC" w:rsidP="00574CBC">
                  <w:pPr>
                    <w:jc w:val="both"/>
                    <w:textAlignment w:val="baseline"/>
                    <w:rPr>
                      <w:sz w:val="24"/>
                      <w:szCs w:val="24"/>
                    </w:rPr>
                  </w:pPr>
                  <w:r w:rsidRPr="00574CBC">
                    <w:rPr>
                      <w:rFonts w:ascii="Calibri" w:hAnsi="Calibri" w:cs="Calibri"/>
                      <w:sz w:val="16"/>
                      <w:szCs w:val="16"/>
                    </w:rPr>
                    <w:t>P1 </w:t>
                  </w:r>
                </w:p>
              </w:tc>
              <w:tc>
                <w:tcPr>
                  <w:tcW w:w="8355" w:type="dxa"/>
                  <w:tcBorders>
                    <w:top w:val="nil"/>
                    <w:left w:val="nil"/>
                    <w:bottom w:val="single" w:sz="6" w:space="0" w:color="auto"/>
                    <w:right w:val="single" w:sz="6" w:space="0" w:color="auto"/>
                  </w:tcBorders>
                  <w:shd w:val="clear" w:color="auto" w:fill="auto"/>
                  <w:hideMark/>
                </w:tcPr>
                <w:p w14:paraId="36FA52C9" w14:textId="77777777" w:rsidR="00574CBC" w:rsidRPr="00574CBC" w:rsidRDefault="00574CBC" w:rsidP="00574CBC">
                  <w:pPr>
                    <w:jc w:val="both"/>
                    <w:textAlignment w:val="baseline"/>
                    <w:rPr>
                      <w:sz w:val="24"/>
                      <w:szCs w:val="24"/>
                    </w:rPr>
                  </w:pPr>
                  <w:r w:rsidRPr="00574CBC">
                    <w:rPr>
                      <w:rFonts w:ascii="Calibri" w:hAnsi="Calibri" w:cs="Calibri"/>
                      <w:sz w:val="16"/>
                      <w:szCs w:val="16"/>
                    </w:rPr>
                    <w:t>Understanding of contexts in which engineering knowledge can be applied (</w:t>
                  </w:r>
                  <w:proofErr w:type="spellStart"/>
                  <w:r w:rsidRPr="00574CBC">
                    <w:rPr>
                      <w:rFonts w:ascii="Calibri" w:hAnsi="Calibri" w:cs="Calibri"/>
                      <w:sz w:val="16"/>
                      <w:szCs w:val="16"/>
                    </w:rPr>
                    <w:t>eg</w:t>
                  </w:r>
                  <w:proofErr w:type="spellEnd"/>
                  <w:r w:rsidRPr="00574CBC">
                    <w:rPr>
                      <w:rFonts w:ascii="Calibri" w:hAnsi="Calibri" w:cs="Calibri"/>
                      <w:sz w:val="16"/>
                      <w:szCs w:val="16"/>
                    </w:rPr>
                    <w:t> operations and management, application and development of technology, etc) </w:t>
                  </w:r>
                </w:p>
              </w:tc>
            </w:tr>
          </w:tbl>
          <w:p w14:paraId="7FB0BEEC" w14:textId="77777777" w:rsidR="00C01A3F" w:rsidRPr="00A406E5" w:rsidRDefault="00C01A3F" w:rsidP="00574CBC">
            <w:pPr>
              <w:ind w:left="360"/>
              <w:rPr>
                <w:rFonts w:ascii="Arial" w:hAnsi="Arial" w:cs="Arial"/>
                <w:sz w:val="22"/>
                <w:szCs w:val="22"/>
              </w:rPr>
            </w:pPr>
          </w:p>
        </w:tc>
      </w:tr>
    </w:tbl>
    <w:p w14:paraId="2ABB3301" w14:textId="77777777" w:rsidR="00C01A3F" w:rsidRPr="00A406E5" w:rsidRDefault="00C01A3F" w:rsidP="00BA1176">
      <w:pPr>
        <w:rPr>
          <w:rFonts w:ascii="Arial" w:hAnsi="Arial" w:cs="Arial"/>
          <w:b/>
        </w:rPr>
      </w:pPr>
    </w:p>
    <w:p w14:paraId="6AA0713F" w14:textId="77777777" w:rsidR="00C01A3F" w:rsidRPr="00A406E5" w:rsidRDefault="00C01A3F" w:rsidP="00BA1176">
      <w:pPr>
        <w:rPr>
          <w:rFonts w:ascii="Arial" w:hAnsi="Arial" w:cs="Arial"/>
          <w:b/>
        </w:rPr>
      </w:pPr>
    </w:p>
    <w:p w14:paraId="28256D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4B434" w14:textId="77777777" w:rsidTr="00A406E5">
        <w:tc>
          <w:tcPr>
            <w:tcW w:w="9781" w:type="dxa"/>
            <w:shd w:val="clear" w:color="auto" w:fill="C0C0C0"/>
          </w:tcPr>
          <w:p w14:paraId="3EE4E6B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E321D0A" w14:textId="77777777" w:rsidR="00EE6F25" w:rsidRPr="00A406E5" w:rsidRDefault="00EE6F25" w:rsidP="005969E2">
      <w:pPr>
        <w:jc w:val="both"/>
        <w:rPr>
          <w:rFonts w:ascii="Arial" w:hAnsi="Arial" w:cs="Arial"/>
          <w:sz w:val="22"/>
          <w:szCs w:val="22"/>
        </w:rPr>
      </w:pPr>
    </w:p>
    <w:p w14:paraId="6293319E" w14:textId="083709F7" w:rsidR="00F81DC5" w:rsidRDefault="00F81DC5" w:rsidP="00F81DC5">
      <w:pPr>
        <w:ind w:left="720"/>
        <w:rPr>
          <w:rFonts w:ascii="Arial" w:hAnsi="Arial" w:cs="Arial"/>
          <w:sz w:val="24"/>
          <w:szCs w:val="24"/>
        </w:rPr>
      </w:pPr>
      <w:r w:rsidRPr="00F81DC5">
        <w:rPr>
          <w:rFonts w:ascii="Arial" w:hAnsi="Arial" w:cs="Arial"/>
          <w:sz w:val="24"/>
          <w:szCs w:val="24"/>
        </w:rPr>
        <w:t>You have been employed by a micro-brewery to design and implement a continuous process control strategy for a new product line.</w:t>
      </w:r>
    </w:p>
    <w:p w14:paraId="42860007" w14:textId="77777777" w:rsidR="00F81DC5" w:rsidRPr="00F81DC5" w:rsidRDefault="00F81DC5" w:rsidP="00F81DC5">
      <w:pPr>
        <w:ind w:left="720"/>
        <w:rPr>
          <w:rFonts w:ascii="Arial" w:hAnsi="Arial" w:cs="Arial"/>
          <w:sz w:val="24"/>
          <w:szCs w:val="24"/>
        </w:rPr>
      </w:pPr>
    </w:p>
    <w:p w14:paraId="43E36459" w14:textId="29BBE855" w:rsidR="00F81DC5" w:rsidRDefault="00F81DC5" w:rsidP="00F81DC5">
      <w:pPr>
        <w:ind w:left="720"/>
        <w:rPr>
          <w:rFonts w:ascii="Arial" w:hAnsi="Arial" w:cs="Arial"/>
          <w:sz w:val="24"/>
          <w:szCs w:val="24"/>
        </w:rPr>
      </w:pPr>
      <w:r w:rsidRPr="00F81DC5">
        <w:rPr>
          <w:rFonts w:ascii="Arial" w:hAnsi="Arial" w:cs="Arial"/>
          <w:sz w:val="24"/>
          <w:szCs w:val="24"/>
        </w:rPr>
        <w:t>It is a process requirement that the control strategy be self-regulating for the duration of a production run, and that process alarms and all necessary production data collection/storage be included in the design of the control system.  Due to the application being within the food and beverage industry, your control system should account for the cleanliness of the environment and any hazards.</w:t>
      </w:r>
    </w:p>
    <w:p w14:paraId="28CCCBEA" w14:textId="77777777" w:rsidR="00F81DC5" w:rsidRPr="00F81DC5" w:rsidRDefault="00F81DC5" w:rsidP="00F81DC5">
      <w:pPr>
        <w:ind w:left="720"/>
        <w:rPr>
          <w:rFonts w:ascii="Arial" w:hAnsi="Arial" w:cs="Arial"/>
          <w:sz w:val="24"/>
          <w:szCs w:val="24"/>
        </w:rPr>
      </w:pPr>
    </w:p>
    <w:p w14:paraId="058D7E08" w14:textId="2602B24D" w:rsidR="00F81DC5" w:rsidRDefault="00F81DC5" w:rsidP="00F81DC5">
      <w:pPr>
        <w:ind w:left="720"/>
        <w:rPr>
          <w:rFonts w:ascii="Arial" w:hAnsi="Arial" w:cs="Arial"/>
          <w:sz w:val="24"/>
          <w:szCs w:val="24"/>
        </w:rPr>
      </w:pPr>
      <w:r w:rsidRPr="00F81DC5">
        <w:rPr>
          <w:rFonts w:ascii="Arial" w:hAnsi="Arial" w:cs="Arial"/>
          <w:sz w:val="24"/>
          <w:szCs w:val="24"/>
        </w:rPr>
        <w:t>Consider the process and manipulated variables that may be necessary in such an industry and suggest a design for a simple control system to meet the prime objective of automatic control.  There is currently a pneumatic power supply within the plant and it is advised to make use of this provision.</w:t>
      </w:r>
    </w:p>
    <w:p w14:paraId="435B70C9" w14:textId="77777777" w:rsidR="00F81DC5" w:rsidRPr="00F81DC5" w:rsidRDefault="00F81DC5" w:rsidP="00F81DC5">
      <w:pPr>
        <w:ind w:left="720"/>
        <w:rPr>
          <w:rFonts w:ascii="Arial" w:hAnsi="Arial" w:cs="Arial"/>
          <w:sz w:val="24"/>
          <w:szCs w:val="24"/>
        </w:rPr>
      </w:pPr>
    </w:p>
    <w:p w14:paraId="3390BCB6" w14:textId="2028A843" w:rsidR="00A67FB1" w:rsidRPr="00A406E5" w:rsidRDefault="00F81DC5" w:rsidP="00F81DC5">
      <w:pPr>
        <w:ind w:left="720"/>
        <w:rPr>
          <w:rFonts w:ascii="Arial" w:hAnsi="Arial" w:cs="Arial"/>
          <w:sz w:val="24"/>
          <w:szCs w:val="24"/>
        </w:rPr>
      </w:pPr>
      <w:r w:rsidRPr="00F81DC5">
        <w:rPr>
          <w:rFonts w:ascii="Arial" w:hAnsi="Arial" w:cs="Arial"/>
          <w:sz w:val="24"/>
          <w:szCs w:val="24"/>
        </w:rPr>
        <w:t>Produce a report to explain your control system design and include all necessary diagrams and industrial standards.  Included in your design should be all necessary instrumentation, controllers, actuation, etc.  Finally, explain where a hydraulic power supply system may be beneficial to the plant in general (directly or indirectly involved in the production process).</w:t>
      </w:r>
    </w:p>
    <w:p w14:paraId="52A44ECF" w14:textId="77777777" w:rsidR="00152E9D" w:rsidRPr="00A406E5" w:rsidRDefault="00152E9D" w:rsidP="00A67FB1">
      <w:pPr>
        <w:ind w:left="720"/>
        <w:rPr>
          <w:rFonts w:ascii="Arial" w:hAnsi="Arial" w:cs="Arial"/>
          <w:sz w:val="24"/>
          <w:szCs w:val="24"/>
        </w:rPr>
      </w:pPr>
    </w:p>
    <w:p w14:paraId="047039FD" w14:textId="77777777" w:rsidR="00152E9D" w:rsidRPr="00A406E5" w:rsidRDefault="00152E9D" w:rsidP="00A67FB1">
      <w:pPr>
        <w:ind w:left="720"/>
        <w:rPr>
          <w:rFonts w:ascii="Arial" w:hAnsi="Arial" w:cs="Arial"/>
          <w:sz w:val="24"/>
          <w:szCs w:val="24"/>
        </w:rPr>
      </w:pPr>
    </w:p>
    <w:p w14:paraId="606D49C4" w14:textId="77777777" w:rsidR="00152E9D" w:rsidRPr="00A406E5" w:rsidRDefault="00152E9D" w:rsidP="00A67FB1">
      <w:pPr>
        <w:ind w:left="720"/>
        <w:rPr>
          <w:rFonts w:ascii="Arial" w:hAnsi="Arial" w:cs="Arial"/>
          <w:sz w:val="24"/>
          <w:szCs w:val="24"/>
        </w:rPr>
      </w:pPr>
    </w:p>
    <w:p w14:paraId="5BB3E082" w14:textId="77777777" w:rsidR="00152E9D" w:rsidRPr="00A406E5" w:rsidRDefault="00152E9D" w:rsidP="00A67FB1">
      <w:pPr>
        <w:ind w:left="720"/>
        <w:rPr>
          <w:rFonts w:ascii="Arial" w:hAnsi="Arial" w:cs="Arial"/>
          <w:sz w:val="24"/>
          <w:szCs w:val="24"/>
        </w:rPr>
      </w:pPr>
    </w:p>
    <w:p w14:paraId="1EB8C22E" w14:textId="77777777" w:rsidR="00152E9D" w:rsidRPr="00A406E5" w:rsidRDefault="00152E9D" w:rsidP="00A67FB1">
      <w:pPr>
        <w:ind w:left="720"/>
        <w:rPr>
          <w:rFonts w:ascii="Arial" w:hAnsi="Arial" w:cs="Arial"/>
          <w:sz w:val="24"/>
          <w:szCs w:val="24"/>
        </w:rPr>
      </w:pPr>
    </w:p>
    <w:p w14:paraId="30FE2838" w14:textId="77777777" w:rsidR="00152E9D" w:rsidRPr="00A406E5" w:rsidRDefault="00152E9D" w:rsidP="00A67FB1">
      <w:pPr>
        <w:ind w:left="720"/>
        <w:rPr>
          <w:rFonts w:ascii="Arial" w:hAnsi="Arial" w:cs="Arial"/>
          <w:sz w:val="24"/>
          <w:szCs w:val="24"/>
        </w:rPr>
      </w:pPr>
    </w:p>
    <w:p w14:paraId="2159A717" w14:textId="77777777" w:rsidR="00152E9D" w:rsidRPr="00A406E5" w:rsidRDefault="00152E9D" w:rsidP="00A67FB1">
      <w:pPr>
        <w:ind w:left="720"/>
        <w:rPr>
          <w:rFonts w:ascii="Arial" w:hAnsi="Arial" w:cs="Arial"/>
          <w:sz w:val="24"/>
          <w:szCs w:val="24"/>
        </w:rPr>
      </w:pPr>
    </w:p>
    <w:p w14:paraId="076BE06C" w14:textId="77777777" w:rsidR="00152E9D" w:rsidRPr="00A406E5" w:rsidRDefault="00152E9D" w:rsidP="00A67FB1">
      <w:pPr>
        <w:ind w:left="720"/>
        <w:rPr>
          <w:rFonts w:ascii="Arial" w:hAnsi="Arial" w:cs="Arial"/>
          <w:sz w:val="24"/>
          <w:szCs w:val="24"/>
        </w:rPr>
      </w:pPr>
    </w:p>
    <w:p w14:paraId="508D3226" w14:textId="77777777" w:rsidR="00152E9D" w:rsidRPr="00A406E5" w:rsidRDefault="00152E9D" w:rsidP="00A67FB1">
      <w:pPr>
        <w:ind w:left="720"/>
        <w:rPr>
          <w:rFonts w:ascii="Arial" w:hAnsi="Arial" w:cs="Arial"/>
          <w:sz w:val="24"/>
          <w:szCs w:val="24"/>
        </w:rPr>
      </w:pPr>
    </w:p>
    <w:p w14:paraId="53C9CE5F" w14:textId="77777777" w:rsidR="00152E9D" w:rsidRPr="00A406E5" w:rsidRDefault="00152E9D" w:rsidP="00A67FB1">
      <w:pPr>
        <w:ind w:left="720"/>
        <w:rPr>
          <w:rFonts w:ascii="Arial" w:hAnsi="Arial" w:cs="Arial"/>
          <w:sz w:val="24"/>
          <w:szCs w:val="24"/>
        </w:rPr>
      </w:pPr>
    </w:p>
    <w:p w14:paraId="7FFEE1EF" w14:textId="77777777" w:rsidR="00152E9D" w:rsidRPr="00A406E5" w:rsidRDefault="00152E9D" w:rsidP="00A67FB1">
      <w:pPr>
        <w:ind w:left="720"/>
        <w:rPr>
          <w:rFonts w:ascii="Arial" w:hAnsi="Arial" w:cs="Arial"/>
          <w:sz w:val="24"/>
          <w:szCs w:val="24"/>
        </w:rPr>
      </w:pPr>
    </w:p>
    <w:p w14:paraId="702E7C57" w14:textId="77777777" w:rsidR="00152E9D" w:rsidRPr="00A406E5" w:rsidRDefault="00152E9D" w:rsidP="00A67FB1">
      <w:pPr>
        <w:ind w:left="720"/>
        <w:rPr>
          <w:rFonts w:ascii="Arial" w:hAnsi="Arial" w:cs="Arial"/>
          <w:sz w:val="24"/>
          <w:szCs w:val="24"/>
        </w:rPr>
      </w:pPr>
    </w:p>
    <w:p w14:paraId="426512D0" w14:textId="77777777" w:rsidR="00152E9D" w:rsidRPr="00A406E5" w:rsidRDefault="00152E9D" w:rsidP="00A67FB1">
      <w:pPr>
        <w:ind w:left="720"/>
        <w:rPr>
          <w:rFonts w:ascii="Arial" w:hAnsi="Arial" w:cs="Arial"/>
          <w:sz w:val="24"/>
          <w:szCs w:val="24"/>
        </w:rPr>
      </w:pPr>
    </w:p>
    <w:p w14:paraId="3A8F7D1F" w14:textId="77777777" w:rsidR="00152E9D" w:rsidRPr="00A406E5" w:rsidRDefault="00152E9D" w:rsidP="00A67FB1">
      <w:pPr>
        <w:ind w:left="720"/>
        <w:rPr>
          <w:rFonts w:ascii="Arial" w:hAnsi="Arial" w:cs="Arial"/>
          <w:sz w:val="24"/>
          <w:szCs w:val="24"/>
        </w:rPr>
      </w:pPr>
    </w:p>
    <w:p w14:paraId="2DBFD3A6" w14:textId="77777777" w:rsidR="00152E9D" w:rsidRPr="00A406E5" w:rsidRDefault="00152E9D" w:rsidP="00A67FB1">
      <w:pPr>
        <w:ind w:left="720"/>
        <w:rPr>
          <w:rFonts w:ascii="Arial" w:hAnsi="Arial" w:cs="Arial"/>
          <w:sz w:val="24"/>
          <w:szCs w:val="24"/>
        </w:rPr>
      </w:pPr>
    </w:p>
    <w:p w14:paraId="3327426D" w14:textId="77777777" w:rsidR="00152E9D" w:rsidRPr="00A406E5" w:rsidRDefault="00152E9D" w:rsidP="00A67FB1">
      <w:pPr>
        <w:ind w:left="720"/>
        <w:rPr>
          <w:rFonts w:ascii="Arial" w:hAnsi="Arial" w:cs="Arial"/>
          <w:sz w:val="24"/>
          <w:szCs w:val="24"/>
        </w:rPr>
      </w:pPr>
    </w:p>
    <w:p w14:paraId="042C0F24" w14:textId="77777777" w:rsidR="00152E9D" w:rsidRPr="00A406E5" w:rsidRDefault="00152E9D" w:rsidP="00A67FB1">
      <w:pPr>
        <w:ind w:left="720"/>
        <w:rPr>
          <w:rFonts w:ascii="Arial" w:hAnsi="Arial" w:cs="Arial"/>
          <w:sz w:val="24"/>
          <w:szCs w:val="24"/>
        </w:rPr>
      </w:pPr>
    </w:p>
    <w:p w14:paraId="294D8CC1" w14:textId="77777777" w:rsidR="00152E9D" w:rsidRPr="00A406E5" w:rsidRDefault="00152E9D" w:rsidP="00A67FB1">
      <w:pPr>
        <w:ind w:left="720"/>
        <w:rPr>
          <w:rFonts w:ascii="Arial" w:hAnsi="Arial" w:cs="Arial"/>
          <w:sz w:val="24"/>
          <w:szCs w:val="24"/>
        </w:rPr>
      </w:pPr>
    </w:p>
    <w:p w14:paraId="1F1D9631" w14:textId="77777777" w:rsidR="00152E9D" w:rsidRPr="00A406E5" w:rsidRDefault="00152E9D" w:rsidP="00A67FB1">
      <w:pPr>
        <w:ind w:left="720"/>
        <w:rPr>
          <w:rFonts w:ascii="Arial" w:hAnsi="Arial" w:cs="Arial"/>
          <w:sz w:val="24"/>
          <w:szCs w:val="24"/>
        </w:rPr>
      </w:pPr>
    </w:p>
    <w:p w14:paraId="4D17939E" w14:textId="77777777" w:rsidR="00152E9D" w:rsidRPr="00A406E5" w:rsidRDefault="00152E9D" w:rsidP="00A67FB1">
      <w:pPr>
        <w:ind w:left="720"/>
        <w:rPr>
          <w:rFonts w:ascii="Arial" w:hAnsi="Arial" w:cs="Arial"/>
          <w:sz w:val="24"/>
          <w:szCs w:val="24"/>
        </w:rPr>
      </w:pPr>
    </w:p>
    <w:p w14:paraId="1C86E89F" w14:textId="77777777" w:rsidR="00152E9D" w:rsidRPr="00A406E5" w:rsidRDefault="00152E9D" w:rsidP="00A67FB1">
      <w:pPr>
        <w:ind w:left="720"/>
        <w:rPr>
          <w:rFonts w:ascii="Arial" w:hAnsi="Arial" w:cs="Arial"/>
          <w:sz w:val="24"/>
          <w:szCs w:val="24"/>
        </w:rPr>
      </w:pPr>
    </w:p>
    <w:p w14:paraId="7E96D587" w14:textId="77777777" w:rsidR="00152E9D" w:rsidRPr="00A406E5" w:rsidRDefault="00152E9D" w:rsidP="00A67FB1">
      <w:pPr>
        <w:ind w:left="720"/>
        <w:rPr>
          <w:rFonts w:ascii="Arial" w:hAnsi="Arial" w:cs="Arial"/>
          <w:sz w:val="24"/>
          <w:szCs w:val="24"/>
        </w:rPr>
      </w:pPr>
    </w:p>
    <w:p w14:paraId="7B8A9DF7" w14:textId="77777777" w:rsidR="00A3505D" w:rsidRPr="00A406E5" w:rsidRDefault="00A3505D" w:rsidP="00D22D9C">
      <w:pPr>
        <w:jc w:val="both"/>
        <w:rPr>
          <w:rFonts w:ascii="Arial" w:hAnsi="Arial" w:cs="Arial"/>
          <w:sz w:val="22"/>
          <w:szCs w:val="22"/>
        </w:rPr>
      </w:pPr>
    </w:p>
    <w:p w14:paraId="75B0B642" w14:textId="29CAD931" w:rsidR="00A85BFE" w:rsidRDefault="00A85BFE" w:rsidP="00F81DC5">
      <w:pPr>
        <w:jc w:val="both"/>
        <w:rPr>
          <w:rFonts w:ascii="Arial" w:hAnsi="Arial" w:cs="Arial"/>
          <w:sz w:val="22"/>
          <w:szCs w:val="22"/>
        </w:rPr>
      </w:pPr>
    </w:p>
    <w:p w14:paraId="174CEE7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E26FBF" w14:textId="77777777" w:rsidTr="00C8667A">
        <w:trPr>
          <w:trHeight w:val="414"/>
        </w:trPr>
        <w:tc>
          <w:tcPr>
            <w:tcW w:w="10670" w:type="dxa"/>
            <w:shd w:val="clear" w:color="auto" w:fill="D9D9D9"/>
          </w:tcPr>
          <w:p w14:paraId="7D6572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E5D153" w14:textId="77777777" w:rsidR="00D22D9C" w:rsidRPr="00A406E5" w:rsidRDefault="00D22D9C" w:rsidP="00D22D9C">
      <w:pPr>
        <w:jc w:val="both"/>
        <w:rPr>
          <w:rFonts w:ascii="Arial" w:hAnsi="Arial" w:cs="Arial"/>
          <w:sz w:val="22"/>
          <w:szCs w:val="22"/>
        </w:rPr>
      </w:pPr>
    </w:p>
    <w:p w14:paraId="7F9C15F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02D8FB" w14:textId="77777777" w:rsidR="004D5E9B" w:rsidRDefault="004D5E9B" w:rsidP="00D22D9C">
      <w:pPr>
        <w:jc w:val="both"/>
        <w:rPr>
          <w:rFonts w:ascii="Arial" w:hAnsi="Arial" w:cs="Arial"/>
          <w:b/>
          <w:sz w:val="22"/>
          <w:szCs w:val="22"/>
        </w:rPr>
      </w:pPr>
    </w:p>
    <w:p w14:paraId="624AD6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17750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F0CE3A" w14:textId="77777777" w:rsidR="00C01A3F" w:rsidRPr="00A406E5" w:rsidRDefault="00C01A3F" w:rsidP="00D22D9C">
      <w:pPr>
        <w:jc w:val="both"/>
        <w:rPr>
          <w:rFonts w:ascii="Arial" w:hAnsi="Arial" w:cs="Arial"/>
          <w:sz w:val="22"/>
          <w:szCs w:val="22"/>
        </w:rPr>
      </w:pPr>
    </w:p>
    <w:p w14:paraId="632474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9D7A2E" w14:textId="77777777" w:rsidR="00C01A3F" w:rsidRPr="00A406E5" w:rsidRDefault="00C01A3F" w:rsidP="00D22D9C">
      <w:pPr>
        <w:jc w:val="both"/>
        <w:rPr>
          <w:rFonts w:ascii="Arial" w:hAnsi="Arial" w:cs="Arial"/>
          <w:sz w:val="22"/>
          <w:szCs w:val="22"/>
        </w:rPr>
      </w:pPr>
    </w:p>
    <w:p w14:paraId="1C64DBF4" w14:textId="77777777" w:rsidR="00D22D9C" w:rsidRPr="00A406E5" w:rsidRDefault="00D22D9C" w:rsidP="00D22D9C">
      <w:pPr>
        <w:jc w:val="both"/>
        <w:rPr>
          <w:rFonts w:ascii="Arial" w:hAnsi="Arial" w:cs="Arial"/>
          <w:sz w:val="22"/>
          <w:szCs w:val="22"/>
        </w:rPr>
      </w:pPr>
    </w:p>
    <w:p w14:paraId="6456DD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83455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E07C804" w14:textId="77777777" w:rsidR="00C01A3F" w:rsidRPr="00A406E5" w:rsidRDefault="00C01A3F" w:rsidP="00C01A3F">
      <w:pPr>
        <w:jc w:val="both"/>
        <w:rPr>
          <w:rFonts w:ascii="Arial" w:hAnsi="Arial" w:cs="Arial"/>
          <w:b/>
          <w:i/>
          <w:sz w:val="22"/>
          <w:szCs w:val="22"/>
        </w:rPr>
      </w:pPr>
    </w:p>
    <w:p w14:paraId="5B90F7E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841AF5" w14:textId="77777777" w:rsidR="00D22D9C" w:rsidRPr="00A406E5" w:rsidRDefault="00D22D9C" w:rsidP="00D22D9C">
      <w:pPr>
        <w:jc w:val="both"/>
        <w:rPr>
          <w:rFonts w:ascii="Arial" w:hAnsi="Arial" w:cs="Arial"/>
          <w:sz w:val="22"/>
          <w:szCs w:val="22"/>
        </w:rPr>
      </w:pPr>
    </w:p>
    <w:p w14:paraId="5E0B1D5E" w14:textId="77777777" w:rsidR="00D22D9C" w:rsidRPr="00A406E5" w:rsidRDefault="00D22D9C" w:rsidP="00D22D9C">
      <w:pPr>
        <w:jc w:val="both"/>
        <w:rPr>
          <w:rFonts w:ascii="Arial" w:hAnsi="Arial" w:cs="Arial"/>
          <w:b/>
          <w:sz w:val="22"/>
          <w:szCs w:val="22"/>
        </w:rPr>
      </w:pPr>
    </w:p>
    <w:p w14:paraId="6B727C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19ADC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E2BF1AC" w14:textId="77777777" w:rsidR="00D22D9C" w:rsidRPr="00A406E5" w:rsidRDefault="00D22D9C" w:rsidP="00D22D9C">
      <w:pPr>
        <w:jc w:val="both"/>
        <w:rPr>
          <w:rFonts w:ascii="Arial" w:hAnsi="Arial" w:cs="Arial"/>
          <w:sz w:val="22"/>
          <w:szCs w:val="22"/>
        </w:rPr>
      </w:pPr>
    </w:p>
    <w:p w14:paraId="06E339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2325BE" w14:textId="77777777" w:rsidR="00C01A3F" w:rsidRPr="00A406E5" w:rsidRDefault="00C01A3F" w:rsidP="00D22D9C">
      <w:pPr>
        <w:jc w:val="both"/>
        <w:rPr>
          <w:rFonts w:ascii="Arial" w:hAnsi="Arial" w:cs="Arial"/>
          <w:sz w:val="22"/>
          <w:szCs w:val="22"/>
        </w:rPr>
      </w:pPr>
    </w:p>
    <w:p w14:paraId="1D6BD639" w14:textId="77777777" w:rsidR="00D22D9C" w:rsidRPr="00A406E5" w:rsidRDefault="00D22D9C" w:rsidP="00D22D9C">
      <w:pPr>
        <w:jc w:val="both"/>
        <w:rPr>
          <w:rFonts w:ascii="Arial" w:hAnsi="Arial" w:cs="Arial"/>
          <w:b/>
          <w:sz w:val="22"/>
          <w:szCs w:val="22"/>
        </w:rPr>
      </w:pPr>
    </w:p>
    <w:p w14:paraId="4D0607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51D59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D7C7899" w14:textId="77777777" w:rsidR="00D22D9C" w:rsidRPr="00A406E5" w:rsidRDefault="00D22D9C" w:rsidP="00D22D9C">
      <w:pPr>
        <w:jc w:val="both"/>
        <w:rPr>
          <w:rFonts w:ascii="Arial" w:hAnsi="Arial" w:cs="Arial"/>
          <w:sz w:val="22"/>
          <w:szCs w:val="22"/>
        </w:rPr>
      </w:pPr>
    </w:p>
    <w:p w14:paraId="7B2B3E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0D7C8D" w14:textId="77777777" w:rsidR="00C01A3F" w:rsidRPr="00A406E5" w:rsidRDefault="00C01A3F" w:rsidP="00D22D9C">
      <w:pPr>
        <w:jc w:val="both"/>
        <w:rPr>
          <w:rFonts w:ascii="Arial" w:hAnsi="Arial" w:cs="Arial"/>
          <w:sz w:val="22"/>
          <w:szCs w:val="22"/>
        </w:rPr>
      </w:pPr>
    </w:p>
    <w:p w14:paraId="31700890" w14:textId="77777777" w:rsidR="008566E5" w:rsidRPr="00A406E5" w:rsidRDefault="008566E5" w:rsidP="00D22D9C">
      <w:pPr>
        <w:jc w:val="both"/>
        <w:rPr>
          <w:rFonts w:ascii="Arial" w:hAnsi="Arial" w:cs="Arial"/>
          <w:sz w:val="22"/>
          <w:szCs w:val="22"/>
        </w:rPr>
      </w:pPr>
    </w:p>
    <w:p w14:paraId="32053F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E712E4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0822F8" w14:textId="77777777" w:rsidR="00995D51" w:rsidRDefault="00995D51" w:rsidP="00D22D9C">
      <w:pPr>
        <w:jc w:val="both"/>
        <w:rPr>
          <w:rFonts w:ascii="Arial" w:hAnsi="Arial" w:cs="Arial"/>
          <w:sz w:val="22"/>
          <w:szCs w:val="22"/>
        </w:rPr>
      </w:pPr>
    </w:p>
    <w:p w14:paraId="7E325623" w14:textId="77777777" w:rsidR="00D22D9C" w:rsidRPr="00A406E5" w:rsidRDefault="00D22D9C" w:rsidP="00D22D9C">
      <w:pPr>
        <w:jc w:val="both"/>
        <w:rPr>
          <w:rFonts w:ascii="Arial" w:hAnsi="Arial" w:cs="Arial"/>
          <w:sz w:val="22"/>
          <w:szCs w:val="22"/>
        </w:rPr>
      </w:pPr>
    </w:p>
    <w:p w14:paraId="6C1F78F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6FBC0D" w14:textId="77777777" w:rsidR="00C01A3F" w:rsidRPr="00A406E5" w:rsidRDefault="00C01A3F" w:rsidP="00D22D9C">
      <w:pPr>
        <w:jc w:val="both"/>
        <w:rPr>
          <w:rFonts w:ascii="Arial" w:hAnsi="Arial" w:cs="Arial"/>
          <w:sz w:val="22"/>
          <w:szCs w:val="22"/>
        </w:rPr>
      </w:pPr>
    </w:p>
    <w:p w14:paraId="6F8DF3FE" w14:textId="77777777" w:rsidR="00FB3B4E" w:rsidRPr="00A406E5" w:rsidRDefault="00FB3B4E" w:rsidP="00D22D9C">
      <w:pPr>
        <w:jc w:val="both"/>
        <w:rPr>
          <w:rFonts w:ascii="Arial" w:hAnsi="Arial" w:cs="Arial"/>
          <w:sz w:val="22"/>
          <w:szCs w:val="22"/>
        </w:rPr>
      </w:pPr>
    </w:p>
    <w:p w14:paraId="33D65D19" w14:textId="77777777" w:rsidR="00D22D9C" w:rsidRPr="00A406E5" w:rsidRDefault="00D22D9C" w:rsidP="00D22D9C">
      <w:pPr>
        <w:jc w:val="both"/>
        <w:rPr>
          <w:rFonts w:ascii="Arial" w:hAnsi="Arial" w:cs="Arial"/>
          <w:sz w:val="22"/>
          <w:szCs w:val="22"/>
        </w:rPr>
      </w:pPr>
    </w:p>
    <w:p w14:paraId="41BE4B7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6113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7B8861" w14:textId="77777777" w:rsidTr="00152E9D">
        <w:trPr>
          <w:jc w:val="center"/>
        </w:trPr>
        <w:tc>
          <w:tcPr>
            <w:tcW w:w="10670" w:type="dxa"/>
            <w:shd w:val="clear" w:color="auto" w:fill="BFBFBF"/>
          </w:tcPr>
          <w:p w14:paraId="732A93F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52BD1AB" w14:textId="77777777" w:rsidR="00152E9D" w:rsidRPr="00A406E5" w:rsidRDefault="00152E9D" w:rsidP="00152E9D">
      <w:pPr>
        <w:rPr>
          <w:rFonts w:ascii="Arial" w:hAnsi="Arial" w:cs="Arial"/>
        </w:rPr>
      </w:pPr>
    </w:p>
    <w:p w14:paraId="2D17848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52A1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6D249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3C89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210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67067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6EAD4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FB99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B7D7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C776A2" w14:textId="02020715" w:rsidR="00152E9D" w:rsidRPr="00574CBC" w:rsidRDefault="00152E9D" w:rsidP="00574CBC">
            <w:pPr>
              <w:rPr>
                <w:rFonts w:ascii="Arial" w:hAnsi="Arial" w:cs="Arial"/>
                <w:bCs/>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574CBC">
              <w:rPr>
                <w:rFonts w:ascii="Arial" w:hAnsi="Arial" w:cs="Arial"/>
                <w:b/>
              </w:rPr>
              <w:t xml:space="preserve"> – </w:t>
            </w:r>
            <w:r w:rsidR="00574CBC" w:rsidRPr="00574CBC">
              <w:rPr>
                <w:rFonts w:ascii="Arial" w:hAnsi="Arial" w:cs="Arial"/>
                <w:bCs/>
                <w:i/>
                <w:iCs/>
              </w:rPr>
              <w:t>evidence of research activity of academic and industrial sources to inform the design and standards in the industry considered.</w:t>
            </w:r>
          </w:p>
        </w:tc>
        <w:tc>
          <w:tcPr>
            <w:tcW w:w="416" w:type="pct"/>
            <w:tcBorders>
              <w:top w:val="single" w:sz="4" w:space="0" w:color="auto"/>
              <w:left w:val="single" w:sz="4" w:space="0" w:color="auto"/>
              <w:right w:val="single" w:sz="4" w:space="0" w:color="auto"/>
            </w:tcBorders>
            <w:shd w:val="clear" w:color="auto" w:fill="D9D9D9"/>
          </w:tcPr>
          <w:p w14:paraId="681F0F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AA20C5" w14:textId="77777777" w:rsidR="00152E9D" w:rsidRPr="00A406E5" w:rsidRDefault="00152E9D" w:rsidP="00152E9D">
            <w:pPr>
              <w:jc w:val="center"/>
              <w:rPr>
                <w:rFonts w:ascii="Arial" w:hAnsi="Arial" w:cs="Arial"/>
                <w:sz w:val="32"/>
              </w:rPr>
            </w:pPr>
          </w:p>
        </w:tc>
      </w:tr>
      <w:tr w:rsidR="00152E9D" w:rsidRPr="00A406E5" w14:paraId="2CE242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D6EDF" w14:textId="77777777" w:rsidR="00152E9D" w:rsidRPr="00A406E5" w:rsidRDefault="00152E9D" w:rsidP="00152E9D">
            <w:pPr>
              <w:spacing w:after="120"/>
              <w:rPr>
                <w:rFonts w:ascii="Arial" w:hAnsi="Arial" w:cs="Arial"/>
                <w:sz w:val="14"/>
                <w:szCs w:val="14"/>
              </w:rPr>
            </w:pPr>
          </w:p>
          <w:p w14:paraId="47F30D5E" w14:textId="77777777" w:rsidR="00152E9D" w:rsidRPr="00A406E5" w:rsidRDefault="00152E9D" w:rsidP="00152E9D">
            <w:pPr>
              <w:spacing w:after="120"/>
              <w:rPr>
                <w:rFonts w:ascii="Arial" w:hAnsi="Arial" w:cs="Arial"/>
                <w:sz w:val="14"/>
                <w:szCs w:val="14"/>
              </w:rPr>
            </w:pPr>
          </w:p>
          <w:p w14:paraId="5254BD5E" w14:textId="77777777" w:rsidR="00152E9D" w:rsidRPr="00A406E5" w:rsidRDefault="00152E9D" w:rsidP="00152E9D">
            <w:pPr>
              <w:spacing w:after="120"/>
              <w:rPr>
                <w:rFonts w:ascii="Arial" w:hAnsi="Arial" w:cs="Arial"/>
                <w:sz w:val="14"/>
                <w:szCs w:val="14"/>
              </w:rPr>
            </w:pPr>
          </w:p>
          <w:p w14:paraId="17F1A068" w14:textId="77777777" w:rsidR="00152E9D" w:rsidRPr="00A406E5" w:rsidRDefault="00152E9D" w:rsidP="00152E9D">
            <w:pPr>
              <w:spacing w:after="120"/>
              <w:rPr>
                <w:rFonts w:ascii="Arial" w:hAnsi="Arial" w:cs="Arial"/>
                <w:sz w:val="14"/>
                <w:szCs w:val="14"/>
              </w:rPr>
            </w:pPr>
          </w:p>
          <w:p w14:paraId="2BA386C8" w14:textId="77777777" w:rsidR="00152E9D" w:rsidRPr="00A406E5" w:rsidRDefault="00152E9D" w:rsidP="00152E9D">
            <w:pPr>
              <w:spacing w:after="120"/>
              <w:rPr>
                <w:rFonts w:ascii="Arial" w:hAnsi="Arial" w:cs="Arial"/>
                <w:sz w:val="14"/>
                <w:szCs w:val="14"/>
              </w:rPr>
            </w:pPr>
          </w:p>
          <w:p w14:paraId="3B766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4E4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7349C7" w14:textId="77777777" w:rsidR="00152E9D" w:rsidRPr="00A406E5" w:rsidRDefault="00152E9D" w:rsidP="00152E9D">
            <w:pPr>
              <w:jc w:val="center"/>
              <w:rPr>
                <w:rFonts w:ascii="Arial" w:hAnsi="Arial" w:cs="Arial"/>
                <w:sz w:val="32"/>
              </w:rPr>
            </w:pPr>
          </w:p>
        </w:tc>
      </w:tr>
      <w:tr w:rsidR="00152E9D" w:rsidRPr="00A406E5" w14:paraId="558E3325" w14:textId="77777777" w:rsidTr="00A85BFE">
        <w:trPr>
          <w:trHeight w:val="451"/>
        </w:trPr>
        <w:tc>
          <w:tcPr>
            <w:tcW w:w="4169" w:type="pct"/>
            <w:vMerge/>
            <w:tcBorders>
              <w:left w:val="single" w:sz="4" w:space="0" w:color="auto"/>
              <w:bottom w:val="single" w:sz="4" w:space="0" w:color="auto"/>
              <w:right w:val="single" w:sz="4" w:space="0" w:color="auto"/>
            </w:tcBorders>
          </w:tcPr>
          <w:p w14:paraId="7F2FD8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87AC8B" w14:textId="35124F2C" w:rsidR="00152E9D" w:rsidRPr="00A406E5" w:rsidRDefault="00F81D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4F3519A" w14:textId="77777777" w:rsidR="00152E9D" w:rsidRPr="00A406E5" w:rsidRDefault="00152E9D" w:rsidP="00152E9D">
            <w:pPr>
              <w:jc w:val="center"/>
              <w:rPr>
                <w:rFonts w:ascii="Arial" w:hAnsi="Arial" w:cs="Arial"/>
                <w:sz w:val="32"/>
              </w:rPr>
            </w:pPr>
          </w:p>
        </w:tc>
      </w:tr>
      <w:tr w:rsidR="00152E9D" w:rsidRPr="00A406E5" w14:paraId="3F1F5B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166987" w14:textId="56C33CB6" w:rsidR="00152E9D" w:rsidRPr="00574CBC" w:rsidRDefault="00152E9D" w:rsidP="00574CBC">
            <w:pPr>
              <w:rPr>
                <w:rFonts w:ascii="Arial" w:hAnsi="Arial" w:cs="Arial"/>
                <w:bCs/>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574CBC">
              <w:rPr>
                <w:rFonts w:ascii="Arial" w:hAnsi="Arial" w:cs="Arial"/>
                <w:b/>
              </w:rPr>
              <w:t xml:space="preserve"> – </w:t>
            </w:r>
            <w:r w:rsidR="00574CBC" w:rsidRPr="00574CBC">
              <w:rPr>
                <w:rFonts w:ascii="Arial" w:hAnsi="Arial" w:cs="Arial"/>
                <w:bCs/>
                <w:i/>
                <w:iCs/>
              </w:rPr>
              <w:t>knowledge &amp; critical understanding of theories relevant to continuous automatic control systems; choice of appropriate models &amp; processes.</w:t>
            </w:r>
          </w:p>
        </w:tc>
        <w:tc>
          <w:tcPr>
            <w:tcW w:w="416" w:type="pct"/>
            <w:tcBorders>
              <w:top w:val="single" w:sz="4" w:space="0" w:color="auto"/>
              <w:left w:val="single" w:sz="4" w:space="0" w:color="auto"/>
              <w:right w:val="single" w:sz="4" w:space="0" w:color="auto"/>
            </w:tcBorders>
            <w:shd w:val="clear" w:color="auto" w:fill="D9D9D9"/>
          </w:tcPr>
          <w:p w14:paraId="27DB4E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64199" w14:textId="77777777" w:rsidR="00152E9D" w:rsidRPr="00A406E5" w:rsidRDefault="00152E9D" w:rsidP="00152E9D">
            <w:pPr>
              <w:jc w:val="center"/>
              <w:rPr>
                <w:rFonts w:ascii="Arial" w:hAnsi="Arial" w:cs="Arial"/>
                <w:sz w:val="32"/>
              </w:rPr>
            </w:pPr>
          </w:p>
        </w:tc>
      </w:tr>
      <w:tr w:rsidR="00152E9D" w:rsidRPr="00A406E5" w14:paraId="4A663D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09242B" w14:textId="77777777" w:rsidR="00152E9D" w:rsidRPr="00A406E5" w:rsidRDefault="00152E9D" w:rsidP="00152E9D">
            <w:pPr>
              <w:spacing w:after="120"/>
              <w:rPr>
                <w:rFonts w:ascii="Arial" w:hAnsi="Arial" w:cs="Arial"/>
                <w:sz w:val="14"/>
                <w:szCs w:val="14"/>
              </w:rPr>
            </w:pPr>
          </w:p>
          <w:p w14:paraId="46BD5293" w14:textId="77777777" w:rsidR="00152E9D" w:rsidRPr="00A406E5" w:rsidRDefault="00152E9D" w:rsidP="00152E9D">
            <w:pPr>
              <w:spacing w:after="120"/>
              <w:rPr>
                <w:rFonts w:ascii="Arial" w:hAnsi="Arial" w:cs="Arial"/>
                <w:sz w:val="14"/>
                <w:szCs w:val="14"/>
              </w:rPr>
            </w:pPr>
          </w:p>
          <w:p w14:paraId="681599C8" w14:textId="77777777" w:rsidR="00152E9D" w:rsidRPr="00A406E5" w:rsidRDefault="00152E9D" w:rsidP="00152E9D">
            <w:pPr>
              <w:spacing w:after="120"/>
              <w:rPr>
                <w:rFonts w:ascii="Arial" w:hAnsi="Arial" w:cs="Arial"/>
                <w:sz w:val="14"/>
                <w:szCs w:val="14"/>
              </w:rPr>
            </w:pPr>
          </w:p>
          <w:p w14:paraId="1FB97955" w14:textId="77777777" w:rsidR="00152E9D" w:rsidRPr="00A406E5" w:rsidRDefault="00152E9D" w:rsidP="00152E9D">
            <w:pPr>
              <w:spacing w:after="120"/>
              <w:rPr>
                <w:rFonts w:ascii="Arial" w:hAnsi="Arial" w:cs="Arial"/>
                <w:sz w:val="14"/>
                <w:szCs w:val="14"/>
              </w:rPr>
            </w:pPr>
          </w:p>
          <w:p w14:paraId="29706608" w14:textId="77777777" w:rsidR="00152E9D" w:rsidRPr="00A406E5" w:rsidRDefault="00152E9D" w:rsidP="00152E9D">
            <w:pPr>
              <w:spacing w:after="120"/>
              <w:rPr>
                <w:rFonts w:ascii="Arial" w:hAnsi="Arial" w:cs="Arial"/>
                <w:sz w:val="14"/>
                <w:szCs w:val="14"/>
              </w:rPr>
            </w:pPr>
          </w:p>
          <w:p w14:paraId="58070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709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E2033" w14:textId="77777777" w:rsidR="00152E9D" w:rsidRPr="00A406E5" w:rsidRDefault="00152E9D" w:rsidP="00152E9D">
            <w:pPr>
              <w:jc w:val="center"/>
              <w:rPr>
                <w:rFonts w:ascii="Arial" w:hAnsi="Arial" w:cs="Arial"/>
                <w:sz w:val="32"/>
              </w:rPr>
            </w:pPr>
          </w:p>
        </w:tc>
      </w:tr>
      <w:tr w:rsidR="00152E9D" w:rsidRPr="00A406E5" w14:paraId="70265ED5" w14:textId="77777777" w:rsidTr="00A85BFE">
        <w:trPr>
          <w:trHeight w:val="451"/>
        </w:trPr>
        <w:tc>
          <w:tcPr>
            <w:tcW w:w="4169" w:type="pct"/>
            <w:vMerge/>
            <w:tcBorders>
              <w:left w:val="single" w:sz="4" w:space="0" w:color="auto"/>
              <w:bottom w:val="single" w:sz="4" w:space="0" w:color="auto"/>
              <w:right w:val="single" w:sz="4" w:space="0" w:color="auto"/>
            </w:tcBorders>
          </w:tcPr>
          <w:p w14:paraId="4F4AF8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289F87" w14:textId="73A7507A" w:rsidR="00152E9D" w:rsidRPr="00A406E5" w:rsidRDefault="00F81D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37CA72E" w14:textId="77777777" w:rsidR="00152E9D" w:rsidRPr="00A406E5" w:rsidRDefault="00152E9D" w:rsidP="00152E9D">
            <w:pPr>
              <w:jc w:val="center"/>
              <w:rPr>
                <w:rFonts w:ascii="Arial" w:hAnsi="Arial" w:cs="Arial"/>
                <w:sz w:val="32"/>
              </w:rPr>
            </w:pPr>
          </w:p>
        </w:tc>
      </w:tr>
      <w:tr w:rsidR="00152E9D" w:rsidRPr="00A406E5" w14:paraId="037229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C85F4B" w14:textId="28EDFCED" w:rsidR="00152E9D" w:rsidRPr="00E44EB8" w:rsidRDefault="00152E9D" w:rsidP="00E44EB8">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574CBC">
              <w:rPr>
                <w:rFonts w:ascii="Arial" w:hAnsi="Arial" w:cs="Arial"/>
                <w:b/>
              </w:rPr>
              <w:t xml:space="preserve"> – </w:t>
            </w:r>
            <w:r w:rsidR="00574CBC" w:rsidRPr="00E44EB8">
              <w:rPr>
                <w:rFonts w:ascii="Arial" w:hAnsi="Arial" w:cs="Arial"/>
                <w:bCs/>
                <w:i/>
                <w:iCs/>
              </w:rPr>
              <w:t>critically analyse subject specific information to synthesise solutions; provide evidence of judgements and assumptions</w:t>
            </w:r>
            <w:r w:rsidR="00E44EB8" w:rsidRPr="00E44EB8">
              <w:rPr>
                <w:rFonts w:ascii="Arial" w:hAnsi="Arial" w:cs="Arial"/>
                <w:bCs/>
                <w:i/>
                <w:iCs/>
              </w:rPr>
              <w:t xml:space="preserve"> &amp; conclusions proposed</w:t>
            </w:r>
          </w:p>
        </w:tc>
        <w:tc>
          <w:tcPr>
            <w:tcW w:w="416" w:type="pct"/>
            <w:tcBorders>
              <w:top w:val="single" w:sz="4" w:space="0" w:color="auto"/>
              <w:left w:val="single" w:sz="4" w:space="0" w:color="auto"/>
              <w:right w:val="single" w:sz="4" w:space="0" w:color="auto"/>
            </w:tcBorders>
            <w:shd w:val="clear" w:color="auto" w:fill="D9D9D9"/>
          </w:tcPr>
          <w:p w14:paraId="4CFC86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B651F0" w14:textId="77777777" w:rsidR="00152E9D" w:rsidRPr="00A406E5" w:rsidRDefault="00152E9D" w:rsidP="00152E9D">
            <w:pPr>
              <w:jc w:val="center"/>
              <w:rPr>
                <w:rFonts w:ascii="Arial" w:hAnsi="Arial" w:cs="Arial"/>
                <w:sz w:val="32"/>
              </w:rPr>
            </w:pPr>
          </w:p>
        </w:tc>
      </w:tr>
      <w:tr w:rsidR="00152E9D" w:rsidRPr="00A406E5" w14:paraId="384BA1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A0684C" w14:textId="77777777" w:rsidR="00152E9D" w:rsidRPr="00A406E5" w:rsidRDefault="00152E9D" w:rsidP="00152E9D">
            <w:pPr>
              <w:spacing w:after="120"/>
              <w:rPr>
                <w:rFonts w:ascii="Arial" w:hAnsi="Arial" w:cs="Arial"/>
                <w:sz w:val="14"/>
                <w:szCs w:val="14"/>
              </w:rPr>
            </w:pPr>
          </w:p>
          <w:p w14:paraId="1DCE03E1" w14:textId="77777777" w:rsidR="00152E9D" w:rsidRPr="00A406E5" w:rsidRDefault="00152E9D" w:rsidP="00152E9D">
            <w:pPr>
              <w:spacing w:after="120"/>
              <w:rPr>
                <w:rFonts w:ascii="Arial" w:hAnsi="Arial" w:cs="Arial"/>
                <w:sz w:val="14"/>
                <w:szCs w:val="14"/>
              </w:rPr>
            </w:pPr>
          </w:p>
          <w:p w14:paraId="0377812B" w14:textId="77777777" w:rsidR="00152E9D" w:rsidRPr="00A406E5" w:rsidRDefault="00152E9D" w:rsidP="00152E9D">
            <w:pPr>
              <w:spacing w:after="120"/>
              <w:rPr>
                <w:rFonts w:ascii="Arial" w:hAnsi="Arial" w:cs="Arial"/>
                <w:sz w:val="14"/>
                <w:szCs w:val="14"/>
              </w:rPr>
            </w:pPr>
          </w:p>
          <w:p w14:paraId="1AA30B77" w14:textId="77777777" w:rsidR="00152E9D" w:rsidRPr="00A406E5" w:rsidRDefault="00152E9D" w:rsidP="00152E9D">
            <w:pPr>
              <w:spacing w:after="120"/>
              <w:rPr>
                <w:rFonts w:ascii="Arial" w:hAnsi="Arial" w:cs="Arial"/>
                <w:sz w:val="14"/>
                <w:szCs w:val="14"/>
              </w:rPr>
            </w:pPr>
          </w:p>
          <w:p w14:paraId="7BFB9A96" w14:textId="77777777" w:rsidR="00152E9D" w:rsidRPr="00A406E5" w:rsidRDefault="00152E9D" w:rsidP="00152E9D">
            <w:pPr>
              <w:spacing w:after="120"/>
              <w:rPr>
                <w:rFonts w:ascii="Arial" w:hAnsi="Arial" w:cs="Arial"/>
                <w:sz w:val="14"/>
                <w:szCs w:val="14"/>
              </w:rPr>
            </w:pPr>
          </w:p>
          <w:p w14:paraId="7E665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DDF7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FFD0C" w14:textId="77777777" w:rsidR="00152E9D" w:rsidRPr="00A406E5" w:rsidRDefault="00152E9D" w:rsidP="00152E9D">
            <w:pPr>
              <w:jc w:val="center"/>
              <w:rPr>
                <w:rFonts w:ascii="Arial" w:hAnsi="Arial" w:cs="Arial"/>
                <w:sz w:val="32"/>
              </w:rPr>
            </w:pPr>
          </w:p>
        </w:tc>
      </w:tr>
      <w:tr w:rsidR="00152E9D" w:rsidRPr="00A406E5" w14:paraId="74AACD86" w14:textId="77777777" w:rsidTr="00A85BFE">
        <w:trPr>
          <w:trHeight w:val="451"/>
        </w:trPr>
        <w:tc>
          <w:tcPr>
            <w:tcW w:w="4169" w:type="pct"/>
            <w:vMerge/>
            <w:tcBorders>
              <w:left w:val="single" w:sz="4" w:space="0" w:color="auto"/>
              <w:bottom w:val="single" w:sz="4" w:space="0" w:color="auto"/>
              <w:right w:val="single" w:sz="4" w:space="0" w:color="auto"/>
            </w:tcBorders>
          </w:tcPr>
          <w:p w14:paraId="48706A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A7ECA" w14:textId="72E4244C" w:rsidR="00152E9D" w:rsidRPr="00A406E5" w:rsidRDefault="00574CBC" w:rsidP="00152E9D">
            <w:pPr>
              <w:jc w:val="center"/>
              <w:rPr>
                <w:rFonts w:ascii="Arial" w:hAnsi="Arial" w:cs="Arial"/>
                <w:sz w:val="32"/>
              </w:rPr>
            </w:pPr>
            <w:r>
              <w:rPr>
                <w:rFonts w:ascii="Arial" w:hAnsi="Arial" w:cs="Arial"/>
                <w:sz w:val="32"/>
              </w:rPr>
              <w:t xml:space="preserve"> 20</w:t>
            </w:r>
          </w:p>
        </w:tc>
        <w:tc>
          <w:tcPr>
            <w:tcW w:w="416" w:type="pct"/>
            <w:vMerge/>
            <w:tcBorders>
              <w:top w:val="single" w:sz="4" w:space="0" w:color="auto"/>
              <w:left w:val="single" w:sz="4" w:space="0" w:color="auto"/>
              <w:bottom w:val="single" w:sz="4" w:space="0" w:color="auto"/>
              <w:right w:val="single" w:sz="4" w:space="0" w:color="auto"/>
            </w:tcBorders>
          </w:tcPr>
          <w:p w14:paraId="76CEC00E" w14:textId="77777777" w:rsidR="00152E9D" w:rsidRPr="00A406E5" w:rsidRDefault="00152E9D" w:rsidP="00152E9D">
            <w:pPr>
              <w:jc w:val="center"/>
              <w:rPr>
                <w:rFonts w:ascii="Arial" w:hAnsi="Arial" w:cs="Arial"/>
                <w:sz w:val="32"/>
              </w:rPr>
            </w:pPr>
          </w:p>
        </w:tc>
      </w:tr>
      <w:tr w:rsidR="00152E9D" w:rsidRPr="00A406E5" w14:paraId="7B3C78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198F6" w14:textId="2B747DAA" w:rsidR="00152E9D" w:rsidRPr="00E44EB8" w:rsidRDefault="00152E9D" w:rsidP="00E44EB8">
            <w:pPr>
              <w:rPr>
                <w:rFonts w:ascii="Arial" w:hAnsi="Arial" w:cs="Arial"/>
                <w:bCs/>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E44EB8">
              <w:rPr>
                <w:rFonts w:ascii="Arial" w:hAnsi="Arial" w:cs="Arial"/>
                <w:b/>
              </w:rPr>
              <w:t xml:space="preserve"> - </w:t>
            </w:r>
            <w:r w:rsidR="00E44EB8" w:rsidRPr="00E44EB8">
              <w:rPr>
                <w:rFonts w:ascii="Arial" w:hAnsi="Arial" w:cs="Arial"/>
                <w:i/>
                <w:iCs/>
                <w:sz w:val="22"/>
                <w:szCs w:val="22"/>
              </w:rPr>
              <w:t>deploy a range of established techniques within the discipline; application of theories and models to real industrial problem.</w:t>
            </w:r>
          </w:p>
        </w:tc>
        <w:tc>
          <w:tcPr>
            <w:tcW w:w="416" w:type="pct"/>
            <w:tcBorders>
              <w:top w:val="single" w:sz="4" w:space="0" w:color="auto"/>
              <w:left w:val="single" w:sz="4" w:space="0" w:color="auto"/>
              <w:right w:val="single" w:sz="4" w:space="0" w:color="auto"/>
            </w:tcBorders>
            <w:shd w:val="clear" w:color="auto" w:fill="D9D9D9"/>
          </w:tcPr>
          <w:p w14:paraId="7E05CD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76F7A" w14:textId="77777777" w:rsidR="00152E9D" w:rsidRPr="00A406E5" w:rsidRDefault="00152E9D" w:rsidP="00152E9D">
            <w:pPr>
              <w:jc w:val="center"/>
              <w:rPr>
                <w:rFonts w:ascii="Arial" w:hAnsi="Arial" w:cs="Arial"/>
                <w:sz w:val="32"/>
              </w:rPr>
            </w:pPr>
          </w:p>
        </w:tc>
      </w:tr>
      <w:tr w:rsidR="00152E9D" w:rsidRPr="00A406E5" w14:paraId="0655DC2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F1715C" w14:textId="77777777" w:rsidR="00152E9D" w:rsidRPr="00A406E5" w:rsidRDefault="00152E9D" w:rsidP="00152E9D">
            <w:pPr>
              <w:spacing w:after="120"/>
              <w:rPr>
                <w:rFonts w:ascii="Arial" w:hAnsi="Arial" w:cs="Arial"/>
                <w:sz w:val="14"/>
                <w:szCs w:val="14"/>
              </w:rPr>
            </w:pPr>
          </w:p>
          <w:p w14:paraId="1E96A9F8" w14:textId="77777777" w:rsidR="00152E9D" w:rsidRPr="00A406E5" w:rsidRDefault="00152E9D" w:rsidP="00152E9D">
            <w:pPr>
              <w:spacing w:after="120"/>
              <w:rPr>
                <w:rFonts w:ascii="Arial" w:hAnsi="Arial" w:cs="Arial"/>
                <w:sz w:val="14"/>
                <w:szCs w:val="14"/>
              </w:rPr>
            </w:pPr>
          </w:p>
          <w:p w14:paraId="150356E1" w14:textId="77777777" w:rsidR="00152E9D" w:rsidRPr="00A406E5" w:rsidRDefault="00152E9D" w:rsidP="00152E9D">
            <w:pPr>
              <w:spacing w:after="120"/>
              <w:rPr>
                <w:rFonts w:ascii="Arial" w:hAnsi="Arial" w:cs="Arial"/>
                <w:sz w:val="14"/>
                <w:szCs w:val="14"/>
              </w:rPr>
            </w:pPr>
          </w:p>
          <w:p w14:paraId="3C28A9AA" w14:textId="77777777" w:rsidR="00152E9D" w:rsidRPr="00A406E5" w:rsidRDefault="00152E9D" w:rsidP="00152E9D">
            <w:pPr>
              <w:spacing w:after="120"/>
              <w:rPr>
                <w:rFonts w:ascii="Arial" w:hAnsi="Arial" w:cs="Arial"/>
                <w:sz w:val="14"/>
                <w:szCs w:val="14"/>
              </w:rPr>
            </w:pPr>
          </w:p>
          <w:p w14:paraId="7F01B3DF" w14:textId="77777777" w:rsidR="00152E9D" w:rsidRPr="00A406E5" w:rsidRDefault="00152E9D" w:rsidP="00152E9D">
            <w:pPr>
              <w:spacing w:after="120"/>
              <w:rPr>
                <w:rFonts w:ascii="Arial" w:hAnsi="Arial" w:cs="Arial"/>
                <w:sz w:val="14"/>
                <w:szCs w:val="14"/>
              </w:rPr>
            </w:pPr>
          </w:p>
          <w:p w14:paraId="7F5E7F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4A62F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381C3" w14:textId="77777777" w:rsidR="00152E9D" w:rsidRPr="00A406E5" w:rsidRDefault="00152E9D" w:rsidP="00152E9D">
            <w:pPr>
              <w:jc w:val="center"/>
              <w:rPr>
                <w:rFonts w:ascii="Arial" w:hAnsi="Arial" w:cs="Arial"/>
                <w:sz w:val="32"/>
              </w:rPr>
            </w:pPr>
          </w:p>
        </w:tc>
      </w:tr>
      <w:tr w:rsidR="00152E9D" w:rsidRPr="00A406E5" w14:paraId="3AB06A72" w14:textId="77777777" w:rsidTr="00A85BFE">
        <w:trPr>
          <w:trHeight w:val="450"/>
        </w:trPr>
        <w:tc>
          <w:tcPr>
            <w:tcW w:w="4169" w:type="pct"/>
            <w:vMerge/>
            <w:tcBorders>
              <w:left w:val="single" w:sz="4" w:space="0" w:color="auto"/>
              <w:bottom w:val="single" w:sz="4" w:space="0" w:color="auto"/>
              <w:right w:val="single" w:sz="4" w:space="0" w:color="auto"/>
            </w:tcBorders>
          </w:tcPr>
          <w:p w14:paraId="26EA79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93D08" w14:textId="55C88613" w:rsidR="00152E9D" w:rsidRPr="00A406E5" w:rsidRDefault="00F81DC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0B71513" w14:textId="77777777" w:rsidR="00152E9D" w:rsidRPr="00A406E5" w:rsidRDefault="00152E9D" w:rsidP="00152E9D">
            <w:pPr>
              <w:jc w:val="center"/>
              <w:rPr>
                <w:rFonts w:ascii="Arial" w:hAnsi="Arial" w:cs="Arial"/>
                <w:sz w:val="32"/>
              </w:rPr>
            </w:pPr>
          </w:p>
        </w:tc>
      </w:tr>
      <w:tr w:rsidR="00152E9D" w:rsidRPr="00A406E5" w14:paraId="1787E3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38A7AA" w14:textId="2E885AEC" w:rsidR="00152E9D" w:rsidRPr="00E44EB8" w:rsidRDefault="00152E9D" w:rsidP="00E44EB8">
            <w:pPr>
              <w:rPr>
                <w:rFonts w:ascii="Arial" w:hAnsi="Arial" w:cs="Arial"/>
                <w:bCs/>
                <w:i/>
                <w:iCs/>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44EB8">
              <w:rPr>
                <w:rFonts w:ascii="Arial" w:hAnsi="Arial" w:cs="Arial"/>
                <w:b/>
              </w:rPr>
              <w:t xml:space="preserve"> – </w:t>
            </w:r>
            <w:r w:rsidR="00E44EB8" w:rsidRPr="00E44EB8">
              <w:rPr>
                <w:rFonts w:ascii="Arial" w:hAnsi="Arial" w:cs="Arial"/>
                <w:bCs/>
                <w:i/>
                <w:iCs/>
              </w:rPr>
              <w:t xml:space="preserve">production of coherent technical </w:t>
            </w:r>
            <w:r w:rsidR="00E44EB8">
              <w:rPr>
                <w:rFonts w:ascii="Arial" w:hAnsi="Arial" w:cs="Arial"/>
                <w:bCs/>
                <w:i/>
                <w:iCs/>
              </w:rPr>
              <w:t>report using suitable terminology in decision making and justifying solutions.</w:t>
            </w:r>
          </w:p>
        </w:tc>
        <w:tc>
          <w:tcPr>
            <w:tcW w:w="416" w:type="pct"/>
            <w:tcBorders>
              <w:top w:val="single" w:sz="4" w:space="0" w:color="auto"/>
              <w:left w:val="single" w:sz="4" w:space="0" w:color="auto"/>
              <w:right w:val="single" w:sz="4" w:space="0" w:color="auto"/>
            </w:tcBorders>
            <w:shd w:val="clear" w:color="auto" w:fill="D9D9D9"/>
          </w:tcPr>
          <w:p w14:paraId="6E850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B1A808" w14:textId="77777777" w:rsidR="00152E9D" w:rsidRPr="00A406E5" w:rsidRDefault="00152E9D" w:rsidP="00152E9D">
            <w:pPr>
              <w:jc w:val="center"/>
              <w:rPr>
                <w:rFonts w:ascii="Arial" w:hAnsi="Arial" w:cs="Arial"/>
                <w:sz w:val="32"/>
              </w:rPr>
            </w:pPr>
          </w:p>
        </w:tc>
      </w:tr>
      <w:tr w:rsidR="00152E9D" w:rsidRPr="00A406E5" w14:paraId="0B393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278A6A" w14:textId="77777777" w:rsidR="00152E9D" w:rsidRPr="00A406E5" w:rsidRDefault="00152E9D" w:rsidP="00152E9D">
            <w:pPr>
              <w:spacing w:after="120"/>
              <w:rPr>
                <w:rFonts w:ascii="Arial" w:hAnsi="Arial" w:cs="Arial"/>
                <w:sz w:val="14"/>
                <w:szCs w:val="14"/>
              </w:rPr>
            </w:pPr>
          </w:p>
          <w:p w14:paraId="2EF5F101" w14:textId="77777777" w:rsidR="00152E9D" w:rsidRPr="00A406E5" w:rsidRDefault="00152E9D" w:rsidP="00152E9D">
            <w:pPr>
              <w:spacing w:after="120"/>
              <w:rPr>
                <w:rFonts w:ascii="Arial" w:hAnsi="Arial" w:cs="Arial"/>
                <w:sz w:val="14"/>
                <w:szCs w:val="14"/>
              </w:rPr>
            </w:pPr>
          </w:p>
          <w:p w14:paraId="2C2B8DCE" w14:textId="77777777" w:rsidR="00152E9D" w:rsidRPr="00A406E5" w:rsidRDefault="00152E9D" w:rsidP="00152E9D">
            <w:pPr>
              <w:spacing w:after="120"/>
              <w:rPr>
                <w:rFonts w:ascii="Arial" w:hAnsi="Arial" w:cs="Arial"/>
                <w:sz w:val="14"/>
                <w:szCs w:val="14"/>
              </w:rPr>
            </w:pPr>
          </w:p>
          <w:p w14:paraId="1DEBD4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51D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961F3D" w14:textId="77777777" w:rsidR="00152E9D" w:rsidRPr="00A406E5" w:rsidRDefault="00152E9D" w:rsidP="00152E9D">
            <w:pPr>
              <w:jc w:val="center"/>
              <w:rPr>
                <w:rFonts w:ascii="Arial" w:hAnsi="Arial" w:cs="Arial"/>
                <w:sz w:val="32"/>
              </w:rPr>
            </w:pPr>
          </w:p>
        </w:tc>
      </w:tr>
      <w:tr w:rsidR="00152E9D" w:rsidRPr="00A406E5" w14:paraId="1A8DA083" w14:textId="77777777" w:rsidTr="00A85BFE">
        <w:trPr>
          <w:trHeight w:val="450"/>
        </w:trPr>
        <w:tc>
          <w:tcPr>
            <w:tcW w:w="4169" w:type="pct"/>
            <w:vMerge/>
            <w:tcBorders>
              <w:left w:val="single" w:sz="4" w:space="0" w:color="auto"/>
              <w:bottom w:val="single" w:sz="4" w:space="0" w:color="auto"/>
              <w:right w:val="single" w:sz="4" w:space="0" w:color="auto"/>
            </w:tcBorders>
          </w:tcPr>
          <w:p w14:paraId="2DE9F5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781390" w14:textId="2579D5BF" w:rsidR="00152E9D" w:rsidRPr="00A406E5" w:rsidRDefault="00F81DC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3360F" w14:textId="77777777" w:rsidR="00152E9D" w:rsidRPr="00A406E5" w:rsidRDefault="00152E9D" w:rsidP="00152E9D">
            <w:pPr>
              <w:jc w:val="center"/>
              <w:rPr>
                <w:rFonts w:ascii="Arial" w:hAnsi="Arial" w:cs="Arial"/>
                <w:sz w:val="32"/>
              </w:rPr>
            </w:pPr>
          </w:p>
        </w:tc>
      </w:tr>
    </w:tbl>
    <w:p w14:paraId="46538A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0588F4" w14:textId="77777777" w:rsidTr="00152E9D">
        <w:trPr>
          <w:cantSplit/>
        </w:trPr>
        <w:tc>
          <w:tcPr>
            <w:tcW w:w="6062" w:type="dxa"/>
            <w:vMerge w:val="restart"/>
            <w:shd w:val="pct15" w:color="auto" w:fill="auto"/>
            <w:vAlign w:val="center"/>
          </w:tcPr>
          <w:p w14:paraId="0E03593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82626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05F7E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8386D7" w14:textId="77777777" w:rsidTr="00152E9D">
        <w:trPr>
          <w:cantSplit/>
        </w:trPr>
        <w:tc>
          <w:tcPr>
            <w:tcW w:w="6062" w:type="dxa"/>
            <w:vMerge/>
            <w:vAlign w:val="bottom"/>
          </w:tcPr>
          <w:p w14:paraId="7163DFAA" w14:textId="77777777" w:rsidR="00152E9D" w:rsidRPr="00A406E5" w:rsidRDefault="00152E9D" w:rsidP="00152E9D">
            <w:pPr>
              <w:rPr>
                <w:rFonts w:ascii="Arial" w:hAnsi="Arial" w:cs="Arial"/>
              </w:rPr>
            </w:pPr>
          </w:p>
        </w:tc>
        <w:tc>
          <w:tcPr>
            <w:tcW w:w="2903" w:type="dxa"/>
            <w:vAlign w:val="bottom"/>
          </w:tcPr>
          <w:p w14:paraId="1F8873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C76B5B" w14:textId="77777777" w:rsidR="00152E9D" w:rsidRPr="00A406E5" w:rsidRDefault="00152E9D" w:rsidP="00152E9D">
            <w:pPr>
              <w:jc w:val="center"/>
              <w:rPr>
                <w:rFonts w:ascii="Arial" w:hAnsi="Arial" w:cs="Arial"/>
                <w:sz w:val="12"/>
                <w:szCs w:val="12"/>
              </w:rPr>
            </w:pPr>
          </w:p>
        </w:tc>
        <w:tc>
          <w:tcPr>
            <w:tcW w:w="1060" w:type="dxa"/>
            <w:vMerge/>
            <w:vAlign w:val="bottom"/>
          </w:tcPr>
          <w:p w14:paraId="0D6E536F" w14:textId="77777777" w:rsidR="00152E9D" w:rsidRPr="00A406E5" w:rsidRDefault="00152E9D" w:rsidP="00152E9D">
            <w:pPr>
              <w:ind w:leftChars="71" w:left="142"/>
              <w:rPr>
                <w:rFonts w:ascii="Arial" w:hAnsi="Arial" w:cs="Arial"/>
              </w:rPr>
            </w:pPr>
          </w:p>
        </w:tc>
      </w:tr>
      <w:tr w:rsidR="00152E9D" w:rsidRPr="00A406E5" w14:paraId="589A1040" w14:textId="77777777" w:rsidTr="00152E9D">
        <w:trPr>
          <w:cantSplit/>
        </w:trPr>
        <w:tc>
          <w:tcPr>
            <w:tcW w:w="6062" w:type="dxa"/>
            <w:vMerge/>
            <w:vAlign w:val="bottom"/>
          </w:tcPr>
          <w:p w14:paraId="3CD8C4D1" w14:textId="77777777" w:rsidR="00152E9D" w:rsidRPr="00A406E5" w:rsidRDefault="00152E9D" w:rsidP="00152E9D">
            <w:pPr>
              <w:rPr>
                <w:rFonts w:ascii="Arial" w:hAnsi="Arial" w:cs="Arial"/>
              </w:rPr>
            </w:pPr>
          </w:p>
        </w:tc>
        <w:tc>
          <w:tcPr>
            <w:tcW w:w="2903" w:type="dxa"/>
            <w:vAlign w:val="bottom"/>
          </w:tcPr>
          <w:p w14:paraId="6303502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27CEC7" w14:textId="77777777" w:rsidR="00152E9D" w:rsidRPr="00A406E5" w:rsidRDefault="00152E9D" w:rsidP="00152E9D">
            <w:pPr>
              <w:jc w:val="center"/>
              <w:rPr>
                <w:rFonts w:ascii="Arial" w:hAnsi="Arial" w:cs="Arial"/>
                <w:sz w:val="12"/>
                <w:szCs w:val="12"/>
              </w:rPr>
            </w:pPr>
          </w:p>
        </w:tc>
        <w:tc>
          <w:tcPr>
            <w:tcW w:w="1060" w:type="dxa"/>
            <w:vMerge/>
            <w:vAlign w:val="bottom"/>
          </w:tcPr>
          <w:p w14:paraId="3F346882" w14:textId="77777777" w:rsidR="00152E9D" w:rsidRPr="00A406E5" w:rsidRDefault="00152E9D" w:rsidP="00152E9D">
            <w:pPr>
              <w:ind w:firstLineChars="141" w:firstLine="282"/>
              <w:rPr>
                <w:rFonts w:ascii="Arial" w:hAnsi="Arial" w:cs="Arial"/>
              </w:rPr>
            </w:pPr>
          </w:p>
        </w:tc>
      </w:tr>
    </w:tbl>
    <w:p w14:paraId="296E5CF7" w14:textId="77777777" w:rsidR="00152E9D" w:rsidRDefault="00152E9D" w:rsidP="00152E9D">
      <w:pPr>
        <w:rPr>
          <w:rFonts w:ascii="Arial" w:hAnsi="Arial" w:cs="Arial"/>
        </w:rPr>
      </w:pPr>
    </w:p>
    <w:p w14:paraId="09F130EC" w14:textId="77777777" w:rsidR="00C073F1" w:rsidRDefault="00C073F1" w:rsidP="00152E9D">
      <w:pPr>
        <w:rPr>
          <w:rFonts w:ascii="Arial" w:hAnsi="Arial" w:cs="Arial"/>
        </w:rPr>
      </w:pPr>
    </w:p>
    <w:p w14:paraId="04EE824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D08047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A0A8BE" w14:textId="77777777" w:rsidR="00C073F1" w:rsidRPr="00A406E5" w:rsidRDefault="00C073F1" w:rsidP="00152E9D">
      <w:pPr>
        <w:rPr>
          <w:rFonts w:ascii="Arial" w:hAnsi="Arial" w:cs="Arial"/>
          <w:vanish/>
        </w:rPr>
      </w:pPr>
    </w:p>
    <w:p w14:paraId="7976547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358E4C4" w14:textId="77777777" w:rsidTr="00527E60">
        <w:tc>
          <w:tcPr>
            <w:tcW w:w="13858" w:type="dxa"/>
            <w:shd w:val="clear" w:color="auto" w:fill="FF99FF"/>
          </w:tcPr>
          <w:p w14:paraId="4B944CF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4CE88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33678C3" w14:textId="77777777" w:rsidTr="0093002B">
        <w:tc>
          <w:tcPr>
            <w:tcW w:w="13948" w:type="dxa"/>
            <w:shd w:val="clear" w:color="auto" w:fill="FF99FF"/>
          </w:tcPr>
          <w:p w14:paraId="25824FA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661ACFB" w14:textId="77777777" w:rsidTr="0093002B">
        <w:tc>
          <w:tcPr>
            <w:tcW w:w="13948" w:type="dxa"/>
            <w:shd w:val="clear" w:color="auto" w:fill="FFCCFF"/>
          </w:tcPr>
          <w:p w14:paraId="2BC3821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C35D4C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8C4E32D" w14:textId="77777777" w:rsidTr="0093002B">
        <w:trPr>
          <w:tblHeader/>
        </w:trPr>
        <w:tc>
          <w:tcPr>
            <w:tcW w:w="1735" w:type="dxa"/>
            <w:shd w:val="clear" w:color="auto" w:fill="FF99FF"/>
          </w:tcPr>
          <w:p w14:paraId="682FB31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8F6AE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0D8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7A013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31163D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D2FF4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3B201A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EF6D5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E67EF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60AC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BBB5A5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85F4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6F4649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097C9AB" w14:textId="77777777" w:rsidTr="0093002B">
        <w:trPr>
          <w:tblHeader/>
        </w:trPr>
        <w:tc>
          <w:tcPr>
            <w:tcW w:w="1735" w:type="dxa"/>
            <w:shd w:val="clear" w:color="auto" w:fill="FF99FF"/>
          </w:tcPr>
          <w:p w14:paraId="344C372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AEB91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2D614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9FA03C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6F2C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0365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05436A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C1F31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DBF3449" w14:textId="77777777" w:rsidTr="0093002B">
        <w:tc>
          <w:tcPr>
            <w:tcW w:w="1735" w:type="dxa"/>
            <w:shd w:val="clear" w:color="auto" w:fill="FF99FF"/>
          </w:tcPr>
          <w:p w14:paraId="3A20873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EFA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DF59F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8C5CB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CD7A1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D2E68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E2BF3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CE18E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9DA4F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CF66A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238A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6582D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5A4AB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F09CE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BB763B1" w14:textId="77777777" w:rsidTr="0093002B">
        <w:tc>
          <w:tcPr>
            <w:tcW w:w="1735" w:type="dxa"/>
            <w:shd w:val="clear" w:color="auto" w:fill="FF99FF"/>
          </w:tcPr>
          <w:p w14:paraId="3B45B88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5BF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950A03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201F0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53F5D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0BE55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F6A347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6A93D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E07422" w14:textId="77777777" w:rsidTr="0093002B">
        <w:tc>
          <w:tcPr>
            <w:tcW w:w="1735" w:type="dxa"/>
            <w:shd w:val="clear" w:color="auto" w:fill="FF99FF"/>
          </w:tcPr>
          <w:p w14:paraId="4578786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B0186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3A5137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EE8933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B64C721" w14:textId="77777777" w:rsidR="00527E60" w:rsidRPr="00B669B1" w:rsidRDefault="00527E60" w:rsidP="0093002B">
            <w:pPr>
              <w:rPr>
                <w:rFonts w:ascii="Arial" w:hAnsi="Arial" w:cs="Arial"/>
              </w:rPr>
            </w:pPr>
          </w:p>
        </w:tc>
        <w:tc>
          <w:tcPr>
            <w:tcW w:w="1736" w:type="dxa"/>
          </w:tcPr>
          <w:p w14:paraId="0437F32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78523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FF8195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BF22D4C" w14:textId="77777777" w:rsidR="00527E60" w:rsidRPr="00E518DC" w:rsidRDefault="00527E60" w:rsidP="0093002B">
            <w:pPr>
              <w:rPr>
                <w:rFonts w:ascii="Arial" w:hAnsi="Arial" w:cs="Arial"/>
              </w:rPr>
            </w:pPr>
          </w:p>
          <w:p w14:paraId="74C0AA00" w14:textId="77777777" w:rsidR="00527E60" w:rsidRPr="00B669B1" w:rsidRDefault="00527E60" w:rsidP="0093002B">
            <w:pPr>
              <w:rPr>
                <w:rFonts w:ascii="Arial" w:hAnsi="Arial" w:cs="Arial"/>
              </w:rPr>
            </w:pPr>
          </w:p>
        </w:tc>
        <w:tc>
          <w:tcPr>
            <w:tcW w:w="1736" w:type="dxa"/>
          </w:tcPr>
          <w:p w14:paraId="1E46C9B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CB489B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513A8A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E3964C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ADC384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D66E92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0B91A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94C8FEF" w14:textId="77777777" w:rsidTr="0093002B">
        <w:tc>
          <w:tcPr>
            <w:tcW w:w="1735" w:type="dxa"/>
            <w:shd w:val="clear" w:color="auto" w:fill="FF99FF"/>
          </w:tcPr>
          <w:p w14:paraId="4BD437D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6ECD6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CADF4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1E39D9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421E0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A9D55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86B087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D3048C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064865B" w14:textId="77777777" w:rsidR="00527E60" w:rsidRPr="00B669B1" w:rsidRDefault="00527E60" w:rsidP="0093002B">
            <w:pPr>
              <w:rPr>
                <w:rFonts w:ascii="Arial" w:hAnsi="Arial" w:cs="Arial"/>
              </w:rPr>
            </w:pPr>
          </w:p>
          <w:p w14:paraId="0B833444" w14:textId="77777777" w:rsidR="00527E60" w:rsidRPr="00B669B1" w:rsidRDefault="00527E60" w:rsidP="0093002B">
            <w:pPr>
              <w:rPr>
                <w:rFonts w:ascii="Arial" w:hAnsi="Arial" w:cs="Arial"/>
              </w:rPr>
            </w:pPr>
          </w:p>
        </w:tc>
        <w:tc>
          <w:tcPr>
            <w:tcW w:w="1736" w:type="dxa"/>
          </w:tcPr>
          <w:p w14:paraId="4378DB1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E78BDC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15EB7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8F6079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18E3F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CEC0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5971BA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10D03C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B57AE6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DCAAAF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30CB8C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1A040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19A14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F595A56" w14:textId="77777777" w:rsidTr="0093002B">
        <w:tc>
          <w:tcPr>
            <w:tcW w:w="1735" w:type="dxa"/>
            <w:shd w:val="clear" w:color="auto" w:fill="FF99FF"/>
          </w:tcPr>
          <w:p w14:paraId="493AA2C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982CBA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9CAF9E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AE26DB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B97A19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1E8907" w14:textId="77777777" w:rsidR="00527E60" w:rsidRPr="00ED3ABD" w:rsidRDefault="00527E60" w:rsidP="0093002B">
            <w:pPr>
              <w:rPr>
                <w:rFonts w:ascii="Arial" w:hAnsi="Arial" w:cs="Arial"/>
              </w:rPr>
            </w:pPr>
          </w:p>
          <w:p w14:paraId="057B985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0811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FB6669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38A91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5ECD7D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A219E6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C60D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70BBF5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B87F5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F912E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657F96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80775B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C38D7"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E5D428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CE3E9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44DEE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E293EC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1EB887C" w14:textId="77777777" w:rsidR="00527E60" w:rsidRPr="00D9771E" w:rsidRDefault="00527E60" w:rsidP="00527E60">
      <w:pPr>
        <w:rPr>
          <w:rFonts w:ascii="Arial" w:hAnsi="Arial" w:cs="Arial"/>
        </w:rPr>
      </w:pPr>
    </w:p>
    <w:p w14:paraId="63DFBE9B" w14:textId="77777777" w:rsidR="00527E60" w:rsidRDefault="00527E60">
      <w:pPr>
        <w:pStyle w:val="NormalWeb"/>
        <w:rPr>
          <w:rFonts w:ascii="Arial" w:hAnsi="Arial" w:cs="Arial"/>
          <w:color w:val="303B44"/>
          <w:sz w:val="22"/>
          <w:szCs w:val="22"/>
        </w:rPr>
      </w:pPr>
    </w:p>
    <w:p w14:paraId="19A03E0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37EB9E" w14:textId="77777777" w:rsidR="000A2454" w:rsidRDefault="000A2454">
      <w:r>
        <w:separator/>
      </w:r>
    </w:p>
  </w:endnote>
  <w:endnote w:type="continuationSeparator" w:id="0">
    <w:p w14:paraId="25DD1A14" w14:textId="77777777" w:rsidR="000A2454" w:rsidRDefault="000A24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61C45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BB5906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84C0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EF98A" w14:textId="77777777" w:rsidR="000A2454" w:rsidRDefault="000A2454">
      <w:r>
        <w:separator/>
      </w:r>
    </w:p>
  </w:footnote>
  <w:footnote w:type="continuationSeparator" w:id="0">
    <w:p w14:paraId="61FE8AF3" w14:textId="77777777" w:rsidR="000A2454" w:rsidRDefault="000A24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781"/>
    <w:rsid w:val="000822E5"/>
    <w:rsid w:val="000971FC"/>
    <w:rsid w:val="000A2454"/>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2918"/>
    <w:rsid w:val="002444CA"/>
    <w:rsid w:val="00260DE6"/>
    <w:rsid w:val="00273C4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179"/>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4CB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73EA"/>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4EB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1DC5"/>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D15C0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786839">
      <w:bodyDiv w:val="1"/>
      <w:marLeft w:val="0"/>
      <w:marRight w:val="0"/>
      <w:marTop w:val="0"/>
      <w:marBottom w:val="0"/>
      <w:divBdr>
        <w:top w:val="none" w:sz="0" w:space="0" w:color="auto"/>
        <w:left w:val="none" w:sz="0" w:space="0" w:color="auto"/>
        <w:bottom w:val="none" w:sz="0" w:space="0" w:color="auto"/>
        <w:right w:val="none" w:sz="0" w:space="0" w:color="auto"/>
      </w:divBdr>
      <w:divsChild>
        <w:div w:id="585119539">
          <w:marLeft w:val="0"/>
          <w:marRight w:val="0"/>
          <w:marTop w:val="0"/>
          <w:marBottom w:val="0"/>
          <w:divBdr>
            <w:top w:val="none" w:sz="0" w:space="0" w:color="auto"/>
            <w:left w:val="none" w:sz="0" w:space="0" w:color="auto"/>
            <w:bottom w:val="none" w:sz="0" w:space="0" w:color="auto"/>
            <w:right w:val="none" w:sz="0" w:space="0" w:color="auto"/>
          </w:divBdr>
        </w:div>
        <w:div w:id="1514880513">
          <w:marLeft w:val="0"/>
          <w:marRight w:val="0"/>
          <w:marTop w:val="0"/>
          <w:marBottom w:val="0"/>
          <w:divBdr>
            <w:top w:val="none" w:sz="0" w:space="0" w:color="auto"/>
            <w:left w:val="none" w:sz="0" w:space="0" w:color="auto"/>
            <w:bottom w:val="none" w:sz="0" w:space="0" w:color="auto"/>
            <w:right w:val="none" w:sz="0" w:space="0" w:color="auto"/>
          </w:divBdr>
          <w:divsChild>
            <w:div w:id="1344749875">
              <w:marLeft w:val="0"/>
              <w:marRight w:val="0"/>
              <w:marTop w:val="30"/>
              <w:marBottom w:val="30"/>
              <w:divBdr>
                <w:top w:val="none" w:sz="0" w:space="0" w:color="auto"/>
                <w:left w:val="none" w:sz="0" w:space="0" w:color="auto"/>
                <w:bottom w:val="none" w:sz="0" w:space="0" w:color="auto"/>
                <w:right w:val="none" w:sz="0" w:space="0" w:color="auto"/>
              </w:divBdr>
              <w:divsChild>
                <w:div w:id="301732292">
                  <w:marLeft w:val="0"/>
                  <w:marRight w:val="0"/>
                  <w:marTop w:val="0"/>
                  <w:marBottom w:val="0"/>
                  <w:divBdr>
                    <w:top w:val="none" w:sz="0" w:space="0" w:color="auto"/>
                    <w:left w:val="none" w:sz="0" w:space="0" w:color="auto"/>
                    <w:bottom w:val="none" w:sz="0" w:space="0" w:color="auto"/>
                    <w:right w:val="none" w:sz="0" w:space="0" w:color="auto"/>
                  </w:divBdr>
                  <w:divsChild>
                    <w:div w:id="849105796">
                      <w:marLeft w:val="0"/>
                      <w:marRight w:val="0"/>
                      <w:marTop w:val="0"/>
                      <w:marBottom w:val="0"/>
                      <w:divBdr>
                        <w:top w:val="none" w:sz="0" w:space="0" w:color="auto"/>
                        <w:left w:val="none" w:sz="0" w:space="0" w:color="auto"/>
                        <w:bottom w:val="none" w:sz="0" w:space="0" w:color="auto"/>
                        <w:right w:val="none" w:sz="0" w:space="0" w:color="auto"/>
                      </w:divBdr>
                    </w:div>
                  </w:divsChild>
                </w:div>
                <w:div w:id="774905736">
                  <w:marLeft w:val="0"/>
                  <w:marRight w:val="0"/>
                  <w:marTop w:val="0"/>
                  <w:marBottom w:val="0"/>
                  <w:divBdr>
                    <w:top w:val="none" w:sz="0" w:space="0" w:color="auto"/>
                    <w:left w:val="none" w:sz="0" w:space="0" w:color="auto"/>
                    <w:bottom w:val="none" w:sz="0" w:space="0" w:color="auto"/>
                    <w:right w:val="none" w:sz="0" w:space="0" w:color="auto"/>
                  </w:divBdr>
                  <w:divsChild>
                    <w:div w:id="338045149">
                      <w:marLeft w:val="0"/>
                      <w:marRight w:val="0"/>
                      <w:marTop w:val="0"/>
                      <w:marBottom w:val="0"/>
                      <w:divBdr>
                        <w:top w:val="none" w:sz="0" w:space="0" w:color="auto"/>
                        <w:left w:val="none" w:sz="0" w:space="0" w:color="auto"/>
                        <w:bottom w:val="none" w:sz="0" w:space="0" w:color="auto"/>
                        <w:right w:val="none" w:sz="0" w:space="0" w:color="auto"/>
                      </w:divBdr>
                    </w:div>
                  </w:divsChild>
                </w:div>
                <w:div w:id="121000523">
                  <w:marLeft w:val="0"/>
                  <w:marRight w:val="0"/>
                  <w:marTop w:val="0"/>
                  <w:marBottom w:val="0"/>
                  <w:divBdr>
                    <w:top w:val="none" w:sz="0" w:space="0" w:color="auto"/>
                    <w:left w:val="none" w:sz="0" w:space="0" w:color="auto"/>
                    <w:bottom w:val="none" w:sz="0" w:space="0" w:color="auto"/>
                    <w:right w:val="none" w:sz="0" w:space="0" w:color="auto"/>
                  </w:divBdr>
                  <w:divsChild>
                    <w:div w:id="1071194711">
                      <w:marLeft w:val="0"/>
                      <w:marRight w:val="0"/>
                      <w:marTop w:val="0"/>
                      <w:marBottom w:val="0"/>
                      <w:divBdr>
                        <w:top w:val="none" w:sz="0" w:space="0" w:color="auto"/>
                        <w:left w:val="none" w:sz="0" w:space="0" w:color="auto"/>
                        <w:bottom w:val="none" w:sz="0" w:space="0" w:color="auto"/>
                        <w:right w:val="none" w:sz="0" w:space="0" w:color="auto"/>
                      </w:divBdr>
                    </w:div>
                  </w:divsChild>
                </w:div>
                <w:div w:id="1396782242">
                  <w:marLeft w:val="0"/>
                  <w:marRight w:val="0"/>
                  <w:marTop w:val="0"/>
                  <w:marBottom w:val="0"/>
                  <w:divBdr>
                    <w:top w:val="none" w:sz="0" w:space="0" w:color="auto"/>
                    <w:left w:val="none" w:sz="0" w:space="0" w:color="auto"/>
                    <w:bottom w:val="none" w:sz="0" w:space="0" w:color="auto"/>
                    <w:right w:val="none" w:sz="0" w:space="0" w:color="auto"/>
                  </w:divBdr>
                  <w:divsChild>
                    <w:div w:id="659191094">
                      <w:marLeft w:val="0"/>
                      <w:marRight w:val="0"/>
                      <w:marTop w:val="0"/>
                      <w:marBottom w:val="0"/>
                      <w:divBdr>
                        <w:top w:val="none" w:sz="0" w:space="0" w:color="auto"/>
                        <w:left w:val="none" w:sz="0" w:space="0" w:color="auto"/>
                        <w:bottom w:val="none" w:sz="0" w:space="0" w:color="auto"/>
                        <w:right w:val="none" w:sz="0" w:space="0" w:color="auto"/>
                      </w:divBdr>
                    </w:div>
                  </w:divsChild>
                </w:div>
                <w:div w:id="1295215446">
                  <w:marLeft w:val="0"/>
                  <w:marRight w:val="0"/>
                  <w:marTop w:val="0"/>
                  <w:marBottom w:val="0"/>
                  <w:divBdr>
                    <w:top w:val="none" w:sz="0" w:space="0" w:color="auto"/>
                    <w:left w:val="none" w:sz="0" w:space="0" w:color="auto"/>
                    <w:bottom w:val="none" w:sz="0" w:space="0" w:color="auto"/>
                    <w:right w:val="none" w:sz="0" w:space="0" w:color="auto"/>
                  </w:divBdr>
                  <w:divsChild>
                    <w:div w:id="983967038">
                      <w:marLeft w:val="0"/>
                      <w:marRight w:val="0"/>
                      <w:marTop w:val="0"/>
                      <w:marBottom w:val="0"/>
                      <w:divBdr>
                        <w:top w:val="none" w:sz="0" w:space="0" w:color="auto"/>
                        <w:left w:val="none" w:sz="0" w:space="0" w:color="auto"/>
                        <w:bottom w:val="none" w:sz="0" w:space="0" w:color="auto"/>
                        <w:right w:val="none" w:sz="0" w:space="0" w:color="auto"/>
                      </w:divBdr>
                    </w:div>
                  </w:divsChild>
                </w:div>
                <w:div w:id="1090926794">
                  <w:marLeft w:val="0"/>
                  <w:marRight w:val="0"/>
                  <w:marTop w:val="0"/>
                  <w:marBottom w:val="0"/>
                  <w:divBdr>
                    <w:top w:val="none" w:sz="0" w:space="0" w:color="auto"/>
                    <w:left w:val="none" w:sz="0" w:space="0" w:color="auto"/>
                    <w:bottom w:val="none" w:sz="0" w:space="0" w:color="auto"/>
                    <w:right w:val="none" w:sz="0" w:space="0" w:color="auto"/>
                  </w:divBdr>
                  <w:divsChild>
                    <w:div w:id="1624965412">
                      <w:marLeft w:val="0"/>
                      <w:marRight w:val="0"/>
                      <w:marTop w:val="0"/>
                      <w:marBottom w:val="0"/>
                      <w:divBdr>
                        <w:top w:val="none" w:sz="0" w:space="0" w:color="auto"/>
                        <w:left w:val="none" w:sz="0" w:space="0" w:color="auto"/>
                        <w:bottom w:val="none" w:sz="0" w:space="0" w:color="auto"/>
                        <w:right w:val="none" w:sz="0" w:space="0" w:color="auto"/>
                      </w:divBdr>
                    </w:div>
                  </w:divsChild>
                </w:div>
                <w:div w:id="1292442242">
                  <w:marLeft w:val="0"/>
                  <w:marRight w:val="0"/>
                  <w:marTop w:val="0"/>
                  <w:marBottom w:val="0"/>
                  <w:divBdr>
                    <w:top w:val="none" w:sz="0" w:space="0" w:color="auto"/>
                    <w:left w:val="none" w:sz="0" w:space="0" w:color="auto"/>
                    <w:bottom w:val="none" w:sz="0" w:space="0" w:color="auto"/>
                    <w:right w:val="none" w:sz="0" w:space="0" w:color="auto"/>
                  </w:divBdr>
                  <w:divsChild>
                    <w:div w:id="67600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3630</Words>
  <Characters>20693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Robert Goodson</cp:lastModifiedBy>
  <cp:revision>3</cp:revision>
  <cp:lastPrinted>2014-10-10T07:42:00Z</cp:lastPrinted>
  <dcterms:created xsi:type="dcterms:W3CDTF">2020-11-17T15:53:00Z</dcterms:created>
  <dcterms:modified xsi:type="dcterms:W3CDTF">2020-11-27T09:04:00Z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