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B4290" w:rsidRDefault="00FB4290" w:rsidP="00FB4290">
      <w:pPr>
        <w:pStyle w:val="Heading2"/>
      </w:pPr>
      <w:bookmarkStart w:id="0" w:name="_Toc511997821"/>
      <w:r>
        <w:t>Aims</w:t>
      </w:r>
      <w:bookmarkEnd w:id="0"/>
    </w:p>
    <w:p w:rsidR="00FB4290" w:rsidRDefault="00FB4290" w:rsidP="00FB4290">
      <w:r>
        <w:t>•</w:t>
      </w:r>
      <w:r>
        <w:tab/>
        <w:t xml:space="preserve">Investigate the fuel consumption and emissions produced during the urban cycle to evaluate a more efficient way of to improve the vehicle’s emission standard by adapting the vehicle to stop/start  </w:t>
      </w:r>
    </w:p>
    <w:p w:rsidR="00FB4290" w:rsidRDefault="00FB4290" w:rsidP="00FB4290">
      <w:r>
        <w:t>This is a specific aim, as this will provide the background information on the issue and values which the author would need to use in the later stage of the project.</w:t>
      </w:r>
    </w:p>
    <w:p w:rsidR="00FB4290" w:rsidRDefault="00FB4290" w:rsidP="00FB4290">
      <w:r>
        <w:t>•</w:t>
      </w:r>
      <w:r>
        <w:tab/>
        <w:t xml:space="preserve">To construct series of tests to making a Euro 3 standard car based in 2001, thought analytical calculations, Excel spreadsheets and though physical live simulation incorporating stop/start within the workshop area to determine the functionality of vehicle within the urban cycle   </w:t>
      </w:r>
    </w:p>
    <w:p w:rsidR="00FB4290" w:rsidRDefault="00FB4290" w:rsidP="00FB4290">
      <w:r>
        <w:t xml:space="preserve">This is a specific aim, as this provide actual evidence, to prove or to disprove, if the use of start/stop feature improves the fuel consumption and emissions.    </w:t>
      </w:r>
    </w:p>
    <w:p w:rsidR="00FB4290" w:rsidRDefault="00FB4290" w:rsidP="00FB4290"/>
    <w:p w:rsidR="00E16CA5" w:rsidRDefault="00E16CA5"/>
    <w:p w:rsidR="00FB4290" w:rsidRDefault="00FB4290"/>
    <w:p w:rsidR="00FB4290" w:rsidRDefault="00FB4290" w:rsidP="00FB4290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/>
        <w:jc w:val="both"/>
      </w:pPr>
      <w:r w:rsidRPr="003951E9">
        <w:t>The main aim of this report was to evaluate</w:t>
      </w:r>
      <w:r>
        <w:t xml:space="preserve"> the impact of Exhaust Gas R</w:t>
      </w:r>
      <w:r w:rsidRPr="003951E9">
        <w:t>ecirculation (EGR) on a vehicle emissions control system.</w:t>
      </w:r>
      <w:r>
        <w:t xml:space="preserve"> </w:t>
      </w:r>
    </w:p>
    <w:p w:rsidR="00FB4290" w:rsidRDefault="00FB4290" w:rsidP="00FB4290">
      <w:pPr>
        <w:pStyle w:val="NormalWeb"/>
        <w:shd w:val="clear" w:color="auto" w:fill="FFFFFF"/>
        <w:spacing w:before="0" w:beforeAutospacing="0" w:after="0" w:afterAutospacing="0"/>
        <w:ind w:left="720"/>
        <w:jc w:val="both"/>
      </w:pPr>
    </w:p>
    <w:p w:rsidR="00FB4290" w:rsidRPr="003951E9" w:rsidRDefault="00FB4290" w:rsidP="00FB4290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/>
        <w:jc w:val="both"/>
      </w:pPr>
      <w:r w:rsidRPr="003951E9">
        <w:rPr>
          <w:noProof/>
        </w:rPr>
        <w:t>This</w:t>
      </w:r>
      <w:r w:rsidRPr="003951E9">
        <w:t xml:space="preserve"> was </w:t>
      </w:r>
      <w:r>
        <w:t xml:space="preserve">achieved </w:t>
      </w:r>
      <w:r w:rsidRPr="003951E9">
        <w:t xml:space="preserve">by live testing not only of the exhaust gases </w:t>
      </w:r>
      <w:r w:rsidRPr="003951E9">
        <w:rPr>
          <w:noProof/>
        </w:rPr>
        <w:t>emitted but</w:t>
      </w:r>
      <w:r w:rsidRPr="003951E9">
        <w:t xml:space="preserve"> also the </w:t>
      </w:r>
      <w:r w:rsidRPr="003951E9">
        <w:rPr>
          <w:noProof/>
        </w:rPr>
        <w:t>calculation of</w:t>
      </w:r>
      <w:r w:rsidRPr="003951E9">
        <w:t xml:space="preserve"> the gas that </w:t>
      </w:r>
      <w:r w:rsidRPr="003951E9">
        <w:rPr>
          <w:noProof/>
        </w:rPr>
        <w:t>is recirculated</w:t>
      </w:r>
      <w:r w:rsidRPr="003951E9">
        <w:t xml:space="preserve"> internally. The exhaust </w:t>
      </w:r>
      <w:r>
        <w:t xml:space="preserve">emissions </w:t>
      </w:r>
      <w:r w:rsidRPr="00D82FCD">
        <w:rPr>
          <w:noProof/>
        </w:rPr>
        <w:t>was</w:t>
      </w:r>
      <w:r w:rsidRPr="003951E9">
        <w:t xml:space="preserve"> </w:t>
      </w:r>
      <w:r w:rsidRPr="003951E9">
        <w:rPr>
          <w:noProof/>
        </w:rPr>
        <w:t>subject</w:t>
      </w:r>
      <w:r w:rsidRPr="003951E9">
        <w:t xml:space="preserve"> to </w:t>
      </w:r>
      <w:r w:rsidRPr="003951E9">
        <w:rPr>
          <w:noProof/>
        </w:rPr>
        <w:t>testing</w:t>
      </w:r>
      <w:r w:rsidRPr="003951E9">
        <w:t xml:space="preserve"> with an exhaust gas analyser with recirculation and without recirculation. Calculations </w:t>
      </w:r>
      <w:r w:rsidRPr="003951E9">
        <w:rPr>
          <w:noProof/>
        </w:rPr>
        <w:t>were then made</w:t>
      </w:r>
      <w:r w:rsidRPr="003951E9">
        <w:t xml:space="preserve"> to find out what affect the recirculation had on the emissions of harmful gases. The results were </w:t>
      </w:r>
      <w:r w:rsidRPr="003951E9">
        <w:rPr>
          <w:noProof/>
        </w:rPr>
        <w:t>entered into</w:t>
      </w:r>
      <w:r w:rsidRPr="003951E9">
        <w:t xml:space="preserve"> an Excel spreadsheet, which </w:t>
      </w:r>
      <w:r>
        <w:t>was</w:t>
      </w:r>
      <w:r w:rsidRPr="003951E9">
        <w:t xml:space="preserve"> displayed in graphical format by utilising Excel software.</w:t>
      </w:r>
    </w:p>
    <w:p w:rsidR="00FB4290" w:rsidRPr="003951E9" w:rsidRDefault="00FB4290" w:rsidP="00FB4290">
      <w:pPr>
        <w:pStyle w:val="NormalWeb"/>
        <w:shd w:val="clear" w:color="auto" w:fill="FFFFFF"/>
        <w:spacing w:before="0" w:beforeAutospacing="0" w:after="0" w:afterAutospacing="0"/>
        <w:jc w:val="both"/>
      </w:pPr>
    </w:p>
    <w:p w:rsidR="00FB4290" w:rsidRDefault="00FB4290"/>
    <w:p w:rsidR="00FB4290" w:rsidRPr="00EB40EA" w:rsidRDefault="00FB4290" w:rsidP="00FB4290">
      <w:pPr>
        <w:pStyle w:val="Heading2"/>
        <w:rPr>
          <w:u w:val="single"/>
        </w:rPr>
      </w:pPr>
      <w:bookmarkStart w:id="1" w:name="_Toc511997829"/>
      <w:r>
        <w:rPr>
          <w:u w:val="single"/>
        </w:rPr>
        <w:t>8</w:t>
      </w:r>
      <w:r w:rsidRPr="003121C1">
        <w:rPr>
          <w:u w:val="single"/>
        </w:rPr>
        <w:t xml:space="preserve">.1 First Project </w:t>
      </w:r>
      <w:r>
        <w:rPr>
          <w:u w:val="single"/>
        </w:rPr>
        <w:t>Aim</w:t>
      </w:r>
      <w:bookmarkEnd w:id="1"/>
      <w:r w:rsidRPr="003121C1">
        <w:rPr>
          <w:u w:val="single"/>
        </w:rPr>
        <w:t xml:space="preserve"> </w:t>
      </w:r>
    </w:p>
    <w:p w:rsidR="00FB4290" w:rsidRDefault="00FB4290" w:rsidP="00FB4290">
      <w:pPr>
        <w:pStyle w:val="ListParagraph"/>
        <w:numPr>
          <w:ilvl w:val="0"/>
          <w:numId w:val="4"/>
        </w:numPr>
        <w:spacing w:after="0" w:line="240" w:lineRule="auto"/>
      </w:pPr>
      <w:r w:rsidRPr="001B55AE">
        <w:t xml:space="preserve">How effective is </w:t>
      </w:r>
      <w:r>
        <w:t>the application of water injection during the combustion process in</w:t>
      </w:r>
      <w:r w:rsidRPr="001B55AE">
        <w:t xml:space="preserve"> reducing combustion temperatures</w:t>
      </w:r>
      <w:r>
        <w:t>,</w:t>
      </w:r>
      <w:r w:rsidRPr="001B55AE">
        <w:t xml:space="preserve"> resulting in lowere</w:t>
      </w:r>
      <w:r>
        <w:t>d levels NOx in a petrol engine</w:t>
      </w:r>
      <w:r w:rsidRPr="001B55AE">
        <w:t>?</w:t>
      </w:r>
      <w:r>
        <w:t xml:space="preserve"> </w:t>
      </w:r>
    </w:p>
    <w:p w:rsidR="00FB4290" w:rsidRDefault="00FB4290" w:rsidP="00FB4290"/>
    <w:p w:rsidR="00FB4290" w:rsidRPr="00EB40EA" w:rsidRDefault="00FB4290" w:rsidP="00FB4290">
      <w:pPr>
        <w:pStyle w:val="Heading2"/>
        <w:rPr>
          <w:u w:val="single"/>
        </w:rPr>
      </w:pPr>
      <w:bookmarkStart w:id="2" w:name="_Toc511997830"/>
      <w:r>
        <w:rPr>
          <w:u w:val="single"/>
        </w:rPr>
        <w:t>8</w:t>
      </w:r>
      <w:r w:rsidRPr="003121C1">
        <w:rPr>
          <w:u w:val="single"/>
        </w:rPr>
        <w:t xml:space="preserve">.2 Second Project </w:t>
      </w:r>
      <w:r>
        <w:rPr>
          <w:u w:val="single"/>
        </w:rPr>
        <w:t>Aim</w:t>
      </w:r>
      <w:bookmarkEnd w:id="2"/>
      <w:r>
        <w:rPr>
          <w:u w:val="single"/>
        </w:rPr>
        <w:t xml:space="preserve"> </w:t>
      </w:r>
    </w:p>
    <w:p w:rsidR="00FB4290" w:rsidRDefault="00FB4290" w:rsidP="00FB4290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>
        <w:rPr>
          <w:szCs w:val="24"/>
        </w:rPr>
        <w:t>Using</w:t>
      </w:r>
      <w:r w:rsidRPr="00EE4DF3">
        <w:rPr>
          <w:szCs w:val="24"/>
        </w:rPr>
        <w:t xml:space="preserve"> analytical calculations</w:t>
      </w:r>
      <w:r>
        <w:rPr>
          <w:szCs w:val="24"/>
        </w:rPr>
        <w:t xml:space="preserve"> as well as </w:t>
      </w:r>
      <w:r w:rsidRPr="00EE4DF3">
        <w:rPr>
          <w:szCs w:val="24"/>
        </w:rPr>
        <w:t>c</w:t>
      </w:r>
      <w:r>
        <w:rPr>
          <w:szCs w:val="24"/>
        </w:rPr>
        <w:t>ontrol measured live testing</w:t>
      </w:r>
      <w:r w:rsidRPr="00EE4DF3">
        <w:rPr>
          <w:szCs w:val="24"/>
        </w:rPr>
        <w:t xml:space="preserve"> </w:t>
      </w:r>
      <w:r>
        <w:rPr>
          <w:szCs w:val="24"/>
        </w:rPr>
        <w:t xml:space="preserve">simulation within a workshop to validate the overall findings. </w:t>
      </w:r>
      <w:r w:rsidRPr="00EE4DF3">
        <w:rPr>
          <w:szCs w:val="24"/>
        </w:rPr>
        <w:t xml:space="preserve"> </w:t>
      </w:r>
    </w:p>
    <w:p w:rsidR="00FB4290" w:rsidRDefault="00FB4290"/>
    <w:p w:rsidR="00FB4290" w:rsidRDefault="00FB4290">
      <w:bookmarkStart w:id="3" w:name="_GoBack"/>
      <w:bookmarkEnd w:id="3"/>
    </w:p>
    <w:p w:rsidR="00FB4290" w:rsidRDefault="00FB4290" w:rsidP="00FB4290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1.2. Aims </w:t>
      </w:r>
    </w:p>
    <w:p w:rsidR="00FB4290" w:rsidRDefault="00FB4290" w:rsidP="00FB4290">
      <w:pPr>
        <w:pStyle w:val="Default"/>
        <w:spacing w:after="162"/>
        <w:rPr>
          <w:sz w:val="22"/>
          <w:szCs w:val="22"/>
        </w:rPr>
      </w:pPr>
      <w:r>
        <w:rPr>
          <w:sz w:val="22"/>
          <w:szCs w:val="22"/>
        </w:rPr>
        <w:t xml:space="preserve"> Identify the effects of thermal induced stress on the surface flatness and electrical performance of electrical power assisted steering power modules. </w:t>
      </w:r>
    </w:p>
    <w:p w:rsidR="00FB4290" w:rsidRDefault="00FB4290" w:rsidP="00FB4290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 Carry out analytic processes through extensive research and live simulation testing techniques to assess the effects of thermal stress. </w:t>
      </w:r>
    </w:p>
    <w:p w:rsidR="00FB4290" w:rsidRDefault="00FB4290"/>
    <w:sectPr w:rsidR="00FB4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312D9D"/>
    <w:multiLevelType w:val="hybridMultilevel"/>
    <w:tmpl w:val="6186AF2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1455DD6"/>
    <w:multiLevelType w:val="hybridMultilevel"/>
    <w:tmpl w:val="4FA876C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7F40F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6AB85515"/>
    <w:multiLevelType w:val="hybridMultilevel"/>
    <w:tmpl w:val="60F4E64C"/>
    <w:lvl w:ilvl="0" w:tplc="B5EA89E8">
      <w:start w:val="1"/>
      <w:numFmt w:val="decimal"/>
      <w:lvlText w:val="%1."/>
      <w:lvlJc w:val="left"/>
      <w:pPr>
        <w:ind w:left="750" w:hanging="39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290"/>
    <w:rsid w:val="00002653"/>
    <w:rsid w:val="00004BEC"/>
    <w:rsid w:val="0000786D"/>
    <w:rsid w:val="0001161D"/>
    <w:rsid w:val="00012376"/>
    <w:rsid w:val="0001302F"/>
    <w:rsid w:val="0001407C"/>
    <w:rsid w:val="000176B6"/>
    <w:rsid w:val="00020BC8"/>
    <w:rsid w:val="000227FE"/>
    <w:rsid w:val="00022D75"/>
    <w:rsid w:val="000269CD"/>
    <w:rsid w:val="00027A01"/>
    <w:rsid w:val="00030904"/>
    <w:rsid w:val="000313E4"/>
    <w:rsid w:val="00034B17"/>
    <w:rsid w:val="00036732"/>
    <w:rsid w:val="00040840"/>
    <w:rsid w:val="00041BFB"/>
    <w:rsid w:val="0004292B"/>
    <w:rsid w:val="000440CE"/>
    <w:rsid w:val="00045187"/>
    <w:rsid w:val="0004566C"/>
    <w:rsid w:val="00045BE0"/>
    <w:rsid w:val="00047D9D"/>
    <w:rsid w:val="00050321"/>
    <w:rsid w:val="00050BC4"/>
    <w:rsid w:val="00052299"/>
    <w:rsid w:val="00055E85"/>
    <w:rsid w:val="00056B6A"/>
    <w:rsid w:val="0005770A"/>
    <w:rsid w:val="00057E5B"/>
    <w:rsid w:val="0006240E"/>
    <w:rsid w:val="00063A18"/>
    <w:rsid w:val="000643F6"/>
    <w:rsid w:val="000679F7"/>
    <w:rsid w:val="000720F6"/>
    <w:rsid w:val="0007601A"/>
    <w:rsid w:val="00076945"/>
    <w:rsid w:val="00077372"/>
    <w:rsid w:val="0008383D"/>
    <w:rsid w:val="00092A87"/>
    <w:rsid w:val="0009350A"/>
    <w:rsid w:val="00093A5D"/>
    <w:rsid w:val="0009429B"/>
    <w:rsid w:val="00094A94"/>
    <w:rsid w:val="00097406"/>
    <w:rsid w:val="000A04BA"/>
    <w:rsid w:val="000A0CAA"/>
    <w:rsid w:val="000A636D"/>
    <w:rsid w:val="000A6B3F"/>
    <w:rsid w:val="000A6CFC"/>
    <w:rsid w:val="000B2F00"/>
    <w:rsid w:val="000C02C5"/>
    <w:rsid w:val="000C0DC5"/>
    <w:rsid w:val="000C0ECC"/>
    <w:rsid w:val="000C1DE2"/>
    <w:rsid w:val="000D0701"/>
    <w:rsid w:val="000D1FAC"/>
    <w:rsid w:val="000D5AA0"/>
    <w:rsid w:val="000D62A9"/>
    <w:rsid w:val="000E0816"/>
    <w:rsid w:val="000E1B98"/>
    <w:rsid w:val="000E5599"/>
    <w:rsid w:val="000E61C5"/>
    <w:rsid w:val="000F24D4"/>
    <w:rsid w:val="000F4594"/>
    <w:rsid w:val="000F57C3"/>
    <w:rsid w:val="000F6CCA"/>
    <w:rsid w:val="000F6F43"/>
    <w:rsid w:val="000F7580"/>
    <w:rsid w:val="000F7754"/>
    <w:rsid w:val="0010382A"/>
    <w:rsid w:val="00104626"/>
    <w:rsid w:val="001050DD"/>
    <w:rsid w:val="00106466"/>
    <w:rsid w:val="00106C50"/>
    <w:rsid w:val="00111E51"/>
    <w:rsid w:val="00111E59"/>
    <w:rsid w:val="001125E9"/>
    <w:rsid w:val="0011391E"/>
    <w:rsid w:val="00115DE8"/>
    <w:rsid w:val="0011604E"/>
    <w:rsid w:val="0011681C"/>
    <w:rsid w:val="00116D66"/>
    <w:rsid w:val="00120352"/>
    <w:rsid w:val="00120437"/>
    <w:rsid w:val="00121B5C"/>
    <w:rsid w:val="00125FFA"/>
    <w:rsid w:val="00126E0F"/>
    <w:rsid w:val="001278B8"/>
    <w:rsid w:val="00131FB8"/>
    <w:rsid w:val="0013379D"/>
    <w:rsid w:val="00136B7C"/>
    <w:rsid w:val="00142B3C"/>
    <w:rsid w:val="00144BD6"/>
    <w:rsid w:val="00144DAE"/>
    <w:rsid w:val="00147D81"/>
    <w:rsid w:val="001518D4"/>
    <w:rsid w:val="00152C3E"/>
    <w:rsid w:val="001532E5"/>
    <w:rsid w:val="00155DBB"/>
    <w:rsid w:val="00157B84"/>
    <w:rsid w:val="00157F5A"/>
    <w:rsid w:val="00165AD4"/>
    <w:rsid w:val="00171979"/>
    <w:rsid w:val="001719E5"/>
    <w:rsid w:val="00172831"/>
    <w:rsid w:val="00172D30"/>
    <w:rsid w:val="001734F0"/>
    <w:rsid w:val="00174702"/>
    <w:rsid w:val="0017494E"/>
    <w:rsid w:val="00176661"/>
    <w:rsid w:val="00183685"/>
    <w:rsid w:val="001941C7"/>
    <w:rsid w:val="00195CF0"/>
    <w:rsid w:val="00196C63"/>
    <w:rsid w:val="001A0D1D"/>
    <w:rsid w:val="001A381D"/>
    <w:rsid w:val="001A429A"/>
    <w:rsid w:val="001A5D9F"/>
    <w:rsid w:val="001A6A22"/>
    <w:rsid w:val="001A6B93"/>
    <w:rsid w:val="001A752F"/>
    <w:rsid w:val="001A797F"/>
    <w:rsid w:val="001B18AF"/>
    <w:rsid w:val="001B1B04"/>
    <w:rsid w:val="001B2414"/>
    <w:rsid w:val="001B3664"/>
    <w:rsid w:val="001B4118"/>
    <w:rsid w:val="001B54D3"/>
    <w:rsid w:val="001C1C85"/>
    <w:rsid w:val="001C2B1C"/>
    <w:rsid w:val="001C774D"/>
    <w:rsid w:val="001C7A40"/>
    <w:rsid w:val="001D0152"/>
    <w:rsid w:val="001D0810"/>
    <w:rsid w:val="001D09B6"/>
    <w:rsid w:val="001D164E"/>
    <w:rsid w:val="001D1CB6"/>
    <w:rsid w:val="001D38D2"/>
    <w:rsid w:val="001D418C"/>
    <w:rsid w:val="001D61C8"/>
    <w:rsid w:val="001E11E7"/>
    <w:rsid w:val="001E278E"/>
    <w:rsid w:val="001E47B0"/>
    <w:rsid w:val="001E4EE6"/>
    <w:rsid w:val="001E5FDB"/>
    <w:rsid w:val="001E6677"/>
    <w:rsid w:val="001E7DEB"/>
    <w:rsid w:val="001F14DB"/>
    <w:rsid w:val="001F1D74"/>
    <w:rsid w:val="001F4030"/>
    <w:rsid w:val="001F46C5"/>
    <w:rsid w:val="001F5CE5"/>
    <w:rsid w:val="001F722C"/>
    <w:rsid w:val="00201B27"/>
    <w:rsid w:val="00202B05"/>
    <w:rsid w:val="00204333"/>
    <w:rsid w:val="0020553C"/>
    <w:rsid w:val="002067C5"/>
    <w:rsid w:val="00207026"/>
    <w:rsid w:val="0021096E"/>
    <w:rsid w:val="00210EE3"/>
    <w:rsid w:val="00212BB9"/>
    <w:rsid w:val="00217343"/>
    <w:rsid w:val="002201CF"/>
    <w:rsid w:val="00220B8A"/>
    <w:rsid w:val="002243AD"/>
    <w:rsid w:val="00224575"/>
    <w:rsid w:val="0022513E"/>
    <w:rsid w:val="00226E6D"/>
    <w:rsid w:val="002322E7"/>
    <w:rsid w:val="0023294D"/>
    <w:rsid w:val="00234A23"/>
    <w:rsid w:val="00235A7B"/>
    <w:rsid w:val="00236B8A"/>
    <w:rsid w:val="00236C40"/>
    <w:rsid w:val="002375D3"/>
    <w:rsid w:val="00243256"/>
    <w:rsid w:val="00245311"/>
    <w:rsid w:val="00245AFF"/>
    <w:rsid w:val="00245DD3"/>
    <w:rsid w:val="0024632E"/>
    <w:rsid w:val="00250777"/>
    <w:rsid w:val="00253BCA"/>
    <w:rsid w:val="00253F18"/>
    <w:rsid w:val="0025515E"/>
    <w:rsid w:val="002559C1"/>
    <w:rsid w:val="00256A64"/>
    <w:rsid w:val="00264751"/>
    <w:rsid w:val="0026566A"/>
    <w:rsid w:val="002668EF"/>
    <w:rsid w:val="002671AC"/>
    <w:rsid w:val="00267F53"/>
    <w:rsid w:val="00270EC9"/>
    <w:rsid w:val="00273867"/>
    <w:rsid w:val="00274B37"/>
    <w:rsid w:val="00274E36"/>
    <w:rsid w:val="00276C58"/>
    <w:rsid w:val="00277EF8"/>
    <w:rsid w:val="00280732"/>
    <w:rsid w:val="00280A56"/>
    <w:rsid w:val="0028132F"/>
    <w:rsid w:val="0028180F"/>
    <w:rsid w:val="00282FEE"/>
    <w:rsid w:val="002848A9"/>
    <w:rsid w:val="002848CB"/>
    <w:rsid w:val="0028672F"/>
    <w:rsid w:val="00286C5C"/>
    <w:rsid w:val="002951CF"/>
    <w:rsid w:val="002957E4"/>
    <w:rsid w:val="002969FB"/>
    <w:rsid w:val="00297616"/>
    <w:rsid w:val="002A3215"/>
    <w:rsid w:val="002A4E92"/>
    <w:rsid w:val="002A5498"/>
    <w:rsid w:val="002A6586"/>
    <w:rsid w:val="002A68AD"/>
    <w:rsid w:val="002A7D38"/>
    <w:rsid w:val="002B2D39"/>
    <w:rsid w:val="002B2F5F"/>
    <w:rsid w:val="002B5D61"/>
    <w:rsid w:val="002C0B92"/>
    <w:rsid w:val="002D0666"/>
    <w:rsid w:val="002D076F"/>
    <w:rsid w:val="002D0E32"/>
    <w:rsid w:val="002D15E2"/>
    <w:rsid w:val="002D1CD8"/>
    <w:rsid w:val="002D2B6D"/>
    <w:rsid w:val="002D32EF"/>
    <w:rsid w:val="002D4709"/>
    <w:rsid w:val="002D7B3C"/>
    <w:rsid w:val="002E11BE"/>
    <w:rsid w:val="002E1ABF"/>
    <w:rsid w:val="002E28EA"/>
    <w:rsid w:val="002E57D7"/>
    <w:rsid w:val="002E6697"/>
    <w:rsid w:val="002E6F5E"/>
    <w:rsid w:val="002E72C2"/>
    <w:rsid w:val="002E7590"/>
    <w:rsid w:val="002E773F"/>
    <w:rsid w:val="002E7AC6"/>
    <w:rsid w:val="002F1F1A"/>
    <w:rsid w:val="002F345F"/>
    <w:rsid w:val="002F3732"/>
    <w:rsid w:val="002F3B34"/>
    <w:rsid w:val="002F3B67"/>
    <w:rsid w:val="002F47D5"/>
    <w:rsid w:val="002F5AA3"/>
    <w:rsid w:val="002F6951"/>
    <w:rsid w:val="003005A0"/>
    <w:rsid w:val="00300CF6"/>
    <w:rsid w:val="0030167D"/>
    <w:rsid w:val="003027A2"/>
    <w:rsid w:val="00304FFD"/>
    <w:rsid w:val="003055FD"/>
    <w:rsid w:val="003057DE"/>
    <w:rsid w:val="00306A06"/>
    <w:rsid w:val="00306A0E"/>
    <w:rsid w:val="003103C1"/>
    <w:rsid w:val="00311328"/>
    <w:rsid w:val="003126C1"/>
    <w:rsid w:val="00313232"/>
    <w:rsid w:val="003156C5"/>
    <w:rsid w:val="003167C0"/>
    <w:rsid w:val="00320444"/>
    <w:rsid w:val="00321610"/>
    <w:rsid w:val="0032543E"/>
    <w:rsid w:val="00332B5F"/>
    <w:rsid w:val="00337A0E"/>
    <w:rsid w:val="0034084E"/>
    <w:rsid w:val="00344C85"/>
    <w:rsid w:val="003451BF"/>
    <w:rsid w:val="00345332"/>
    <w:rsid w:val="0034678C"/>
    <w:rsid w:val="00351018"/>
    <w:rsid w:val="00351A36"/>
    <w:rsid w:val="00351DE1"/>
    <w:rsid w:val="00353B3E"/>
    <w:rsid w:val="003560F0"/>
    <w:rsid w:val="003568BF"/>
    <w:rsid w:val="0035786D"/>
    <w:rsid w:val="00364180"/>
    <w:rsid w:val="00364C3A"/>
    <w:rsid w:val="00366B7A"/>
    <w:rsid w:val="003726C3"/>
    <w:rsid w:val="003726DA"/>
    <w:rsid w:val="003745B9"/>
    <w:rsid w:val="0037591C"/>
    <w:rsid w:val="00375C42"/>
    <w:rsid w:val="00377EF9"/>
    <w:rsid w:val="003835D2"/>
    <w:rsid w:val="00385C9B"/>
    <w:rsid w:val="00385E56"/>
    <w:rsid w:val="00387CFE"/>
    <w:rsid w:val="00391585"/>
    <w:rsid w:val="00391EF2"/>
    <w:rsid w:val="0039226A"/>
    <w:rsid w:val="003A00C2"/>
    <w:rsid w:val="003A059E"/>
    <w:rsid w:val="003A0F04"/>
    <w:rsid w:val="003A1AAD"/>
    <w:rsid w:val="003A3857"/>
    <w:rsid w:val="003A3B7F"/>
    <w:rsid w:val="003A3F77"/>
    <w:rsid w:val="003A4DD3"/>
    <w:rsid w:val="003A5596"/>
    <w:rsid w:val="003A7A39"/>
    <w:rsid w:val="003B2087"/>
    <w:rsid w:val="003B20F5"/>
    <w:rsid w:val="003B28CD"/>
    <w:rsid w:val="003B2E96"/>
    <w:rsid w:val="003B2F66"/>
    <w:rsid w:val="003B343C"/>
    <w:rsid w:val="003B411C"/>
    <w:rsid w:val="003B427B"/>
    <w:rsid w:val="003B44DD"/>
    <w:rsid w:val="003B5652"/>
    <w:rsid w:val="003B690E"/>
    <w:rsid w:val="003B7281"/>
    <w:rsid w:val="003C07E2"/>
    <w:rsid w:val="003C1210"/>
    <w:rsid w:val="003C3CA9"/>
    <w:rsid w:val="003C3E18"/>
    <w:rsid w:val="003C6A37"/>
    <w:rsid w:val="003D22AE"/>
    <w:rsid w:val="003D3A5C"/>
    <w:rsid w:val="003D3FBB"/>
    <w:rsid w:val="003D6E33"/>
    <w:rsid w:val="003D7C93"/>
    <w:rsid w:val="003E0381"/>
    <w:rsid w:val="003E0767"/>
    <w:rsid w:val="003E3421"/>
    <w:rsid w:val="003E3BC7"/>
    <w:rsid w:val="003E75D6"/>
    <w:rsid w:val="003E7B0C"/>
    <w:rsid w:val="003F4E43"/>
    <w:rsid w:val="003F567E"/>
    <w:rsid w:val="003F5BC9"/>
    <w:rsid w:val="003F770D"/>
    <w:rsid w:val="00401A71"/>
    <w:rsid w:val="0040221A"/>
    <w:rsid w:val="004040E1"/>
    <w:rsid w:val="00404537"/>
    <w:rsid w:val="004048C0"/>
    <w:rsid w:val="00410115"/>
    <w:rsid w:val="004109DC"/>
    <w:rsid w:val="004118C8"/>
    <w:rsid w:val="004133EB"/>
    <w:rsid w:val="004176C3"/>
    <w:rsid w:val="0042153D"/>
    <w:rsid w:val="0042155F"/>
    <w:rsid w:val="00421B5B"/>
    <w:rsid w:val="0042615E"/>
    <w:rsid w:val="00427151"/>
    <w:rsid w:val="004324CA"/>
    <w:rsid w:val="00433CD4"/>
    <w:rsid w:val="00435FB2"/>
    <w:rsid w:val="004360B1"/>
    <w:rsid w:val="00440DD6"/>
    <w:rsid w:val="00443315"/>
    <w:rsid w:val="0044473F"/>
    <w:rsid w:val="00444FD7"/>
    <w:rsid w:val="00445D61"/>
    <w:rsid w:val="00446CB8"/>
    <w:rsid w:val="00455460"/>
    <w:rsid w:val="00456EF5"/>
    <w:rsid w:val="0046052C"/>
    <w:rsid w:val="0046058B"/>
    <w:rsid w:val="0046092F"/>
    <w:rsid w:val="00461B1A"/>
    <w:rsid w:val="0046286B"/>
    <w:rsid w:val="00462EA0"/>
    <w:rsid w:val="0046587B"/>
    <w:rsid w:val="00466ACE"/>
    <w:rsid w:val="004724BB"/>
    <w:rsid w:val="00476ED5"/>
    <w:rsid w:val="00477D28"/>
    <w:rsid w:val="00481E0C"/>
    <w:rsid w:val="0048430D"/>
    <w:rsid w:val="0048467F"/>
    <w:rsid w:val="00485272"/>
    <w:rsid w:val="004874DB"/>
    <w:rsid w:val="004917F3"/>
    <w:rsid w:val="00492B75"/>
    <w:rsid w:val="004935E3"/>
    <w:rsid w:val="004A2CA6"/>
    <w:rsid w:val="004A5A39"/>
    <w:rsid w:val="004A6B8E"/>
    <w:rsid w:val="004B24DA"/>
    <w:rsid w:val="004B614A"/>
    <w:rsid w:val="004B7385"/>
    <w:rsid w:val="004C28DE"/>
    <w:rsid w:val="004C5530"/>
    <w:rsid w:val="004C5F80"/>
    <w:rsid w:val="004C6D89"/>
    <w:rsid w:val="004C787F"/>
    <w:rsid w:val="004D0F0E"/>
    <w:rsid w:val="004D20FC"/>
    <w:rsid w:val="004D3B4F"/>
    <w:rsid w:val="004D79FE"/>
    <w:rsid w:val="004E0E9A"/>
    <w:rsid w:val="004E304D"/>
    <w:rsid w:val="004E37A9"/>
    <w:rsid w:val="004E4518"/>
    <w:rsid w:val="004E6130"/>
    <w:rsid w:val="004F3611"/>
    <w:rsid w:val="004F795F"/>
    <w:rsid w:val="004F7DB8"/>
    <w:rsid w:val="004F7E9A"/>
    <w:rsid w:val="005008C7"/>
    <w:rsid w:val="00500F3F"/>
    <w:rsid w:val="00502FC0"/>
    <w:rsid w:val="00503504"/>
    <w:rsid w:val="005055E9"/>
    <w:rsid w:val="005058CB"/>
    <w:rsid w:val="0050660D"/>
    <w:rsid w:val="0050707A"/>
    <w:rsid w:val="005111E7"/>
    <w:rsid w:val="0051476F"/>
    <w:rsid w:val="00515051"/>
    <w:rsid w:val="0051659D"/>
    <w:rsid w:val="00516AF5"/>
    <w:rsid w:val="00516E20"/>
    <w:rsid w:val="00516F54"/>
    <w:rsid w:val="00520854"/>
    <w:rsid w:val="00521309"/>
    <w:rsid w:val="00521390"/>
    <w:rsid w:val="0052201E"/>
    <w:rsid w:val="00523002"/>
    <w:rsid w:val="0052371D"/>
    <w:rsid w:val="005237EC"/>
    <w:rsid w:val="005349D4"/>
    <w:rsid w:val="005354CD"/>
    <w:rsid w:val="00537446"/>
    <w:rsid w:val="00537715"/>
    <w:rsid w:val="00540646"/>
    <w:rsid w:val="00541121"/>
    <w:rsid w:val="005418F5"/>
    <w:rsid w:val="00542DD5"/>
    <w:rsid w:val="00543FF9"/>
    <w:rsid w:val="005454E5"/>
    <w:rsid w:val="005500F2"/>
    <w:rsid w:val="005510B8"/>
    <w:rsid w:val="0055318A"/>
    <w:rsid w:val="00553416"/>
    <w:rsid w:val="00553E97"/>
    <w:rsid w:val="00557D2A"/>
    <w:rsid w:val="00561F50"/>
    <w:rsid w:val="00562D5D"/>
    <w:rsid w:val="005633AE"/>
    <w:rsid w:val="00564D99"/>
    <w:rsid w:val="00566144"/>
    <w:rsid w:val="00572454"/>
    <w:rsid w:val="005811D7"/>
    <w:rsid w:val="00581B17"/>
    <w:rsid w:val="00582B75"/>
    <w:rsid w:val="0058369E"/>
    <w:rsid w:val="00583F2B"/>
    <w:rsid w:val="00585C73"/>
    <w:rsid w:val="00586344"/>
    <w:rsid w:val="00587EE6"/>
    <w:rsid w:val="0059023A"/>
    <w:rsid w:val="0059130E"/>
    <w:rsid w:val="0059252A"/>
    <w:rsid w:val="00593BB7"/>
    <w:rsid w:val="00594BBC"/>
    <w:rsid w:val="00594BEE"/>
    <w:rsid w:val="00594E45"/>
    <w:rsid w:val="005A52CF"/>
    <w:rsid w:val="005A64BF"/>
    <w:rsid w:val="005A70F4"/>
    <w:rsid w:val="005A7356"/>
    <w:rsid w:val="005B00DB"/>
    <w:rsid w:val="005B7C52"/>
    <w:rsid w:val="005C15A6"/>
    <w:rsid w:val="005C76F9"/>
    <w:rsid w:val="005D06E6"/>
    <w:rsid w:val="005D2EBE"/>
    <w:rsid w:val="005D3512"/>
    <w:rsid w:val="005E12A1"/>
    <w:rsid w:val="005E261E"/>
    <w:rsid w:val="005F4EC3"/>
    <w:rsid w:val="005F5E8C"/>
    <w:rsid w:val="005F65D1"/>
    <w:rsid w:val="005F7313"/>
    <w:rsid w:val="005F7E76"/>
    <w:rsid w:val="006027E8"/>
    <w:rsid w:val="00602FA7"/>
    <w:rsid w:val="00603E9F"/>
    <w:rsid w:val="00604003"/>
    <w:rsid w:val="006042FE"/>
    <w:rsid w:val="00604F86"/>
    <w:rsid w:val="00606380"/>
    <w:rsid w:val="00607419"/>
    <w:rsid w:val="00610D43"/>
    <w:rsid w:val="006122AD"/>
    <w:rsid w:val="00612BBA"/>
    <w:rsid w:val="006140B3"/>
    <w:rsid w:val="00616115"/>
    <w:rsid w:val="00621246"/>
    <w:rsid w:val="0062723C"/>
    <w:rsid w:val="00627FAB"/>
    <w:rsid w:val="006306DA"/>
    <w:rsid w:val="00634EF3"/>
    <w:rsid w:val="006354F3"/>
    <w:rsid w:val="00645690"/>
    <w:rsid w:val="00650E51"/>
    <w:rsid w:val="00652DBD"/>
    <w:rsid w:val="00653734"/>
    <w:rsid w:val="00655571"/>
    <w:rsid w:val="006556D5"/>
    <w:rsid w:val="00661382"/>
    <w:rsid w:val="00666DA5"/>
    <w:rsid w:val="00667F24"/>
    <w:rsid w:val="00671B8B"/>
    <w:rsid w:val="00675014"/>
    <w:rsid w:val="00680708"/>
    <w:rsid w:val="00680E6A"/>
    <w:rsid w:val="00681F5A"/>
    <w:rsid w:val="00681F82"/>
    <w:rsid w:val="00682D0E"/>
    <w:rsid w:val="00683D11"/>
    <w:rsid w:val="006927F4"/>
    <w:rsid w:val="006952B4"/>
    <w:rsid w:val="00695701"/>
    <w:rsid w:val="00696514"/>
    <w:rsid w:val="006977A4"/>
    <w:rsid w:val="0069782B"/>
    <w:rsid w:val="00697BAA"/>
    <w:rsid w:val="00697DFD"/>
    <w:rsid w:val="006A1BA1"/>
    <w:rsid w:val="006A4F52"/>
    <w:rsid w:val="006A6B86"/>
    <w:rsid w:val="006A6EC8"/>
    <w:rsid w:val="006B1E25"/>
    <w:rsid w:val="006B4253"/>
    <w:rsid w:val="006B6486"/>
    <w:rsid w:val="006C0416"/>
    <w:rsid w:val="006C04F8"/>
    <w:rsid w:val="006C0993"/>
    <w:rsid w:val="006C0F49"/>
    <w:rsid w:val="006C2435"/>
    <w:rsid w:val="006C2AD4"/>
    <w:rsid w:val="006C465D"/>
    <w:rsid w:val="006C4974"/>
    <w:rsid w:val="006C4E95"/>
    <w:rsid w:val="006D1469"/>
    <w:rsid w:val="006D2A40"/>
    <w:rsid w:val="006D2F21"/>
    <w:rsid w:val="006D49A9"/>
    <w:rsid w:val="006D65A9"/>
    <w:rsid w:val="006E04DB"/>
    <w:rsid w:val="006E4830"/>
    <w:rsid w:val="006E4D2F"/>
    <w:rsid w:val="006E52A4"/>
    <w:rsid w:val="006E69AA"/>
    <w:rsid w:val="006F1BD5"/>
    <w:rsid w:val="006F28AF"/>
    <w:rsid w:val="006F51B7"/>
    <w:rsid w:val="006F5AF0"/>
    <w:rsid w:val="006F6B0E"/>
    <w:rsid w:val="007000E7"/>
    <w:rsid w:val="007010D4"/>
    <w:rsid w:val="0070154E"/>
    <w:rsid w:val="00702A04"/>
    <w:rsid w:val="00703B79"/>
    <w:rsid w:val="00704FCC"/>
    <w:rsid w:val="00706CC6"/>
    <w:rsid w:val="007115B5"/>
    <w:rsid w:val="007144A1"/>
    <w:rsid w:val="00717191"/>
    <w:rsid w:val="00721170"/>
    <w:rsid w:val="00721A51"/>
    <w:rsid w:val="00723660"/>
    <w:rsid w:val="0072561E"/>
    <w:rsid w:val="00725946"/>
    <w:rsid w:val="00725E02"/>
    <w:rsid w:val="0073088E"/>
    <w:rsid w:val="007337A1"/>
    <w:rsid w:val="00734126"/>
    <w:rsid w:val="00734946"/>
    <w:rsid w:val="00734DD3"/>
    <w:rsid w:val="00736408"/>
    <w:rsid w:val="00736599"/>
    <w:rsid w:val="007367EA"/>
    <w:rsid w:val="00737760"/>
    <w:rsid w:val="00743CA4"/>
    <w:rsid w:val="00747EBC"/>
    <w:rsid w:val="007501F1"/>
    <w:rsid w:val="007541B2"/>
    <w:rsid w:val="0075441A"/>
    <w:rsid w:val="007560E6"/>
    <w:rsid w:val="007609CC"/>
    <w:rsid w:val="00762DDC"/>
    <w:rsid w:val="00763B99"/>
    <w:rsid w:val="007678C5"/>
    <w:rsid w:val="00773E27"/>
    <w:rsid w:val="00776C30"/>
    <w:rsid w:val="00777022"/>
    <w:rsid w:val="0077702F"/>
    <w:rsid w:val="0078001A"/>
    <w:rsid w:val="00782266"/>
    <w:rsid w:val="0078501F"/>
    <w:rsid w:val="0078684D"/>
    <w:rsid w:val="007871A8"/>
    <w:rsid w:val="00787624"/>
    <w:rsid w:val="00790D84"/>
    <w:rsid w:val="007916A1"/>
    <w:rsid w:val="00791FC4"/>
    <w:rsid w:val="007921F3"/>
    <w:rsid w:val="0079272E"/>
    <w:rsid w:val="007936EA"/>
    <w:rsid w:val="0079458E"/>
    <w:rsid w:val="00797E0E"/>
    <w:rsid w:val="007A1ACA"/>
    <w:rsid w:val="007A2A8E"/>
    <w:rsid w:val="007A732F"/>
    <w:rsid w:val="007B10D2"/>
    <w:rsid w:val="007B66BD"/>
    <w:rsid w:val="007B7A0E"/>
    <w:rsid w:val="007C0AF0"/>
    <w:rsid w:val="007C1755"/>
    <w:rsid w:val="007C1848"/>
    <w:rsid w:val="007C2AA0"/>
    <w:rsid w:val="007D208C"/>
    <w:rsid w:val="007D264C"/>
    <w:rsid w:val="007D2ADC"/>
    <w:rsid w:val="007D4ED5"/>
    <w:rsid w:val="007D58F5"/>
    <w:rsid w:val="007D6B26"/>
    <w:rsid w:val="007E18F4"/>
    <w:rsid w:val="007E2ED5"/>
    <w:rsid w:val="007E3BBE"/>
    <w:rsid w:val="007E48E1"/>
    <w:rsid w:val="007E5DF6"/>
    <w:rsid w:val="007E704A"/>
    <w:rsid w:val="007F0D12"/>
    <w:rsid w:val="007F226F"/>
    <w:rsid w:val="007F263F"/>
    <w:rsid w:val="007F29CA"/>
    <w:rsid w:val="007F7071"/>
    <w:rsid w:val="00803063"/>
    <w:rsid w:val="00803A5D"/>
    <w:rsid w:val="00810155"/>
    <w:rsid w:val="008101DB"/>
    <w:rsid w:val="008119ED"/>
    <w:rsid w:val="008137DE"/>
    <w:rsid w:val="008151EE"/>
    <w:rsid w:val="00815689"/>
    <w:rsid w:val="00815AF5"/>
    <w:rsid w:val="00820AC5"/>
    <w:rsid w:val="00821FD6"/>
    <w:rsid w:val="00822368"/>
    <w:rsid w:val="00825615"/>
    <w:rsid w:val="00825D34"/>
    <w:rsid w:val="00826B61"/>
    <w:rsid w:val="00827440"/>
    <w:rsid w:val="00830222"/>
    <w:rsid w:val="00833DE2"/>
    <w:rsid w:val="00837CCA"/>
    <w:rsid w:val="00843565"/>
    <w:rsid w:val="008459F5"/>
    <w:rsid w:val="00852D83"/>
    <w:rsid w:val="008554A4"/>
    <w:rsid w:val="008561C7"/>
    <w:rsid w:val="00861625"/>
    <w:rsid w:val="0086177A"/>
    <w:rsid w:val="008649F3"/>
    <w:rsid w:val="0087159E"/>
    <w:rsid w:val="008718EC"/>
    <w:rsid w:val="0087306A"/>
    <w:rsid w:val="00873F61"/>
    <w:rsid w:val="00874016"/>
    <w:rsid w:val="00877220"/>
    <w:rsid w:val="008772BB"/>
    <w:rsid w:val="00877506"/>
    <w:rsid w:val="00883584"/>
    <w:rsid w:val="008844E3"/>
    <w:rsid w:val="00884795"/>
    <w:rsid w:val="00884B60"/>
    <w:rsid w:val="00884E60"/>
    <w:rsid w:val="00885B5F"/>
    <w:rsid w:val="00885CFE"/>
    <w:rsid w:val="00885EA5"/>
    <w:rsid w:val="0088752A"/>
    <w:rsid w:val="008877CE"/>
    <w:rsid w:val="00892204"/>
    <w:rsid w:val="00893128"/>
    <w:rsid w:val="0089393F"/>
    <w:rsid w:val="008A1AC5"/>
    <w:rsid w:val="008A2642"/>
    <w:rsid w:val="008A2979"/>
    <w:rsid w:val="008A2B82"/>
    <w:rsid w:val="008A3580"/>
    <w:rsid w:val="008A542F"/>
    <w:rsid w:val="008A6A97"/>
    <w:rsid w:val="008A7408"/>
    <w:rsid w:val="008A77A3"/>
    <w:rsid w:val="008A7B36"/>
    <w:rsid w:val="008B086A"/>
    <w:rsid w:val="008B7FBA"/>
    <w:rsid w:val="008C076E"/>
    <w:rsid w:val="008C1569"/>
    <w:rsid w:val="008C2787"/>
    <w:rsid w:val="008C4F6C"/>
    <w:rsid w:val="008C5F7B"/>
    <w:rsid w:val="008C70F4"/>
    <w:rsid w:val="008D2D0E"/>
    <w:rsid w:val="008D2DAD"/>
    <w:rsid w:val="008D3CA8"/>
    <w:rsid w:val="008D78EC"/>
    <w:rsid w:val="008E1334"/>
    <w:rsid w:val="008E1CAA"/>
    <w:rsid w:val="008E2ABD"/>
    <w:rsid w:val="008E357F"/>
    <w:rsid w:val="008E6F48"/>
    <w:rsid w:val="008E7005"/>
    <w:rsid w:val="008F15C5"/>
    <w:rsid w:val="008F7CC5"/>
    <w:rsid w:val="009032E1"/>
    <w:rsid w:val="00904B4D"/>
    <w:rsid w:val="009112E3"/>
    <w:rsid w:val="0091191E"/>
    <w:rsid w:val="00911B40"/>
    <w:rsid w:val="00913254"/>
    <w:rsid w:val="00913BE5"/>
    <w:rsid w:val="00916562"/>
    <w:rsid w:val="009168E5"/>
    <w:rsid w:val="00920F1F"/>
    <w:rsid w:val="0092139D"/>
    <w:rsid w:val="00923025"/>
    <w:rsid w:val="0092523F"/>
    <w:rsid w:val="00930314"/>
    <w:rsid w:val="009309A4"/>
    <w:rsid w:val="009313BA"/>
    <w:rsid w:val="00931529"/>
    <w:rsid w:val="00933DCA"/>
    <w:rsid w:val="00933E32"/>
    <w:rsid w:val="009403D6"/>
    <w:rsid w:val="009404C2"/>
    <w:rsid w:val="0094134A"/>
    <w:rsid w:val="00941D10"/>
    <w:rsid w:val="009428ED"/>
    <w:rsid w:val="00942BEF"/>
    <w:rsid w:val="00943084"/>
    <w:rsid w:val="00946EA9"/>
    <w:rsid w:val="009536D7"/>
    <w:rsid w:val="00953EA7"/>
    <w:rsid w:val="00954BA7"/>
    <w:rsid w:val="0095618A"/>
    <w:rsid w:val="00957B65"/>
    <w:rsid w:val="00961798"/>
    <w:rsid w:val="0096198F"/>
    <w:rsid w:val="00962802"/>
    <w:rsid w:val="00963181"/>
    <w:rsid w:val="00963FED"/>
    <w:rsid w:val="009643BD"/>
    <w:rsid w:val="00966D17"/>
    <w:rsid w:val="00972F27"/>
    <w:rsid w:val="009739B8"/>
    <w:rsid w:val="00973AA1"/>
    <w:rsid w:val="009742ED"/>
    <w:rsid w:val="00974BAD"/>
    <w:rsid w:val="00980052"/>
    <w:rsid w:val="00980C44"/>
    <w:rsid w:val="00981093"/>
    <w:rsid w:val="0098161C"/>
    <w:rsid w:val="00983350"/>
    <w:rsid w:val="00984201"/>
    <w:rsid w:val="00990C16"/>
    <w:rsid w:val="009950F3"/>
    <w:rsid w:val="00997EB7"/>
    <w:rsid w:val="009A239D"/>
    <w:rsid w:val="009A3D57"/>
    <w:rsid w:val="009A4E5C"/>
    <w:rsid w:val="009A524B"/>
    <w:rsid w:val="009B315C"/>
    <w:rsid w:val="009B33F3"/>
    <w:rsid w:val="009B462E"/>
    <w:rsid w:val="009B4965"/>
    <w:rsid w:val="009B53C3"/>
    <w:rsid w:val="009B545F"/>
    <w:rsid w:val="009B7062"/>
    <w:rsid w:val="009C06D0"/>
    <w:rsid w:val="009C1D99"/>
    <w:rsid w:val="009C5774"/>
    <w:rsid w:val="009C7987"/>
    <w:rsid w:val="009D3649"/>
    <w:rsid w:val="009D3E4C"/>
    <w:rsid w:val="009D53A5"/>
    <w:rsid w:val="009D5ECA"/>
    <w:rsid w:val="009D66BE"/>
    <w:rsid w:val="009D70E8"/>
    <w:rsid w:val="009D73CF"/>
    <w:rsid w:val="009D7DF8"/>
    <w:rsid w:val="009E0DDC"/>
    <w:rsid w:val="009E0F4C"/>
    <w:rsid w:val="009E2D9A"/>
    <w:rsid w:val="009E41EA"/>
    <w:rsid w:val="009F00CF"/>
    <w:rsid w:val="009F1833"/>
    <w:rsid w:val="009F2EF6"/>
    <w:rsid w:val="009F33F9"/>
    <w:rsid w:val="009F3576"/>
    <w:rsid w:val="009F5168"/>
    <w:rsid w:val="009F516A"/>
    <w:rsid w:val="009F58AA"/>
    <w:rsid w:val="009F5B59"/>
    <w:rsid w:val="009F5DB9"/>
    <w:rsid w:val="009F7DBB"/>
    <w:rsid w:val="00A01A69"/>
    <w:rsid w:val="00A0231B"/>
    <w:rsid w:val="00A041CF"/>
    <w:rsid w:val="00A0420B"/>
    <w:rsid w:val="00A05F40"/>
    <w:rsid w:val="00A06B68"/>
    <w:rsid w:val="00A06CA6"/>
    <w:rsid w:val="00A070A1"/>
    <w:rsid w:val="00A075BE"/>
    <w:rsid w:val="00A10CB4"/>
    <w:rsid w:val="00A1129C"/>
    <w:rsid w:val="00A11446"/>
    <w:rsid w:val="00A1150E"/>
    <w:rsid w:val="00A13838"/>
    <w:rsid w:val="00A154F9"/>
    <w:rsid w:val="00A17AAE"/>
    <w:rsid w:val="00A22CA4"/>
    <w:rsid w:val="00A24968"/>
    <w:rsid w:val="00A26849"/>
    <w:rsid w:val="00A351E8"/>
    <w:rsid w:val="00A37454"/>
    <w:rsid w:val="00A40278"/>
    <w:rsid w:val="00A41D02"/>
    <w:rsid w:val="00A42C55"/>
    <w:rsid w:val="00A42EE7"/>
    <w:rsid w:val="00A43961"/>
    <w:rsid w:val="00A451F9"/>
    <w:rsid w:val="00A4764D"/>
    <w:rsid w:val="00A51E26"/>
    <w:rsid w:val="00A51EAE"/>
    <w:rsid w:val="00A55103"/>
    <w:rsid w:val="00A56364"/>
    <w:rsid w:val="00A57182"/>
    <w:rsid w:val="00A60620"/>
    <w:rsid w:val="00A61A1D"/>
    <w:rsid w:val="00A63F66"/>
    <w:rsid w:val="00A67145"/>
    <w:rsid w:val="00A67F2C"/>
    <w:rsid w:val="00A7135A"/>
    <w:rsid w:val="00A73212"/>
    <w:rsid w:val="00A74773"/>
    <w:rsid w:val="00A83AB0"/>
    <w:rsid w:val="00A84B4B"/>
    <w:rsid w:val="00A84CC4"/>
    <w:rsid w:val="00A8602A"/>
    <w:rsid w:val="00A86C82"/>
    <w:rsid w:val="00A92BBB"/>
    <w:rsid w:val="00A944DB"/>
    <w:rsid w:val="00A9509C"/>
    <w:rsid w:val="00AA034B"/>
    <w:rsid w:val="00AA056E"/>
    <w:rsid w:val="00AA05FF"/>
    <w:rsid w:val="00AA1139"/>
    <w:rsid w:val="00AA16C7"/>
    <w:rsid w:val="00AA192D"/>
    <w:rsid w:val="00AA3425"/>
    <w:rsid w:val="00AA4671"/>
    <w:rsid w:val="00AA4A47"/>
    <w:rsid w:val="00AA60AE"/>
    <w:rsid w:val="00AA6768"/>
    <w:rsid w:val="00AB341A"/>
    <w:rsid w:val="00AB3573"/>
    <w:rsid w:val="00AC0144"/>
    <w:rsid w:val="00AC22E2"/>
    <w:rsid w:val="00AC4077"/>
    <w:rsid w:val="00AC658B"/>
    <w:rsid w:val="00AC71AF"/>
    <w:rsid w:val="00AC7A4B"/>
    <w:rsid w:val="00AD15EB"/>
    <w:rsid w:val="00AD76F9"/>
    <w:rsid w:val="00AE2A97"/>
    <w:rsid w:val="00AE619F"/>
    <w:rsid w:val="00AE66CA"/>
    <w:rsid w:val="00AF2AFF"/>
    <w:rsid w:val="00AF7CA7"/>
    <w:rsid w:val="00B01379"/>
    <w:rsid w:val="00B01553"/>
    <w:rsid w:val="00B02A58"/>
    <w:rsid w:val="00B02AF1"/>
    <w:rsid w:val="00B0363C"/>
    <w:rsid w:val="00B05116"/>
    <w:rsid w:val="00B054F4"/>
    <w:rsid w:val="00B066B4"/>
    <w:rsid w:val="00B07179"/>
    <w:rsid w:val="00B07D0F"/>
    <w:rsid w:val="00B1195B"/>
    <w:rsid w:val="00B11CAC"/>
    <w:rsid w:val="00B1411E"/>
    <w:rsid w:val="00B147FB"/>
    <w:rsid w:val="00B158B3"/>
    <w:rsid w:val="00B1721E"/>
    <w:rsid w:val="00B20D66"/>
    <w:rsid w:val="00B21725"/>
    <w:rsid w:val="00B22806"/>
    <w:rsid w:val="00B22F5A"/>
    <w:rsid w:val="00B2570F"/>
    <w:rsid w:val="00B27503"/>
    <w:rsid w:val="00B31051"/>
    <w:rsid w:val="00B31617"/>
    <w:rsid w:val="00B31E3E"/>
    <w:rsid w:val="00B35394"/>
    <w:rsid w:val="00B37598"/>
    <w:rsid w:val="00B40339"/>
    <w:rsid w:val="00B42243"/>
    <w:rsid w:val="00B46EDB"/>
    <w:rsid w:val="00B51F25"/>
    <w:rsid w:val="00B51FE5"/>
    <w:rsid w:val="00B52720"/>
    <w:rsid w:val="00B53357"/>
    <w:rsid w:val="00B60857"/>
    <w:rsid w:val="00B611EC"/>
    <w:rsid w:val="00B612FB"/>
    <w:rsid w:val="00B63780"/>
    <w:rsid w:val="00B63DD7"/>
    <w:rsid w:val="00B64AFE"/>
    <w:rsid w:val="00B65E62"/>
    <w:rsid w:val="00B66A62"/>
    <w:rsid w:val="00B70EF8"/>
    <w:rsid w:val="00B73474"/>
    <w:rsid w:val="00B7350F"/>
    <w:rsid w:val="00B81DF3"/>
    <w:rsid w:val="00B83673"/>
    <w:rsid w:val="00B84725"/>
    <w:rsid w:val="00B84896"/>
    <w:rsid w:val="00B86CFC"/>
    <w:rsid w:val="00B86D12"/>
    <w:rsid w:val="00B875D8"/>
    <w:rsid w:val="00B92B02"/>
    <w:rsid w:val="00B9353E"/>
    <w:rsid w:val="00B93B3E"/>
    <w:rsid w:val="00B95C92"/>
    <w:rsid w:val="00BA23CE"/>
    <w:rsid w:val="00BA3E44"/>
    <w:rsid w:val="00BA484B"/>
    <w:rsid w:val="00BA797F"/>
    <w:rsid w:val="00BA7C9E"/>
    <w:rsid w:val="00BB06B7"/>
    <w:rsid w:val="00BB3663"/>
    <w:rsid w:val="00BB4A3B"/>
    <w:rsid w:val="00BB4A55"/>
    <w:rsid w:val="00BB66D3"/>
    <w:rsid w:val="00BB6915"/>
    <w:rsid w:val="00BC1ECB"/>
    <w:rsid w:val="00BC3AFD"/>
    <w:rsid w:val="00BC3D76"/>
    <w:rsid w:val="00BC4B88"/>
    <w:rsid w:val="00BC4C8D"/>
    <w:rsid w:val="00BC62A2"/>
    <w:rsid w:val="00BD1158"/>
    <w:rsid w:val="00BD1A82"/>
    <w:rsid w:val="00BD26F9"/>
    <w:rsid w:val="00BD69E3"/>
    <w:rsid w:val="00BD735E"/>
    <w:rsid w:val="00BE635B"/>
    <w:rsid w:val="00BE6545"/>
    <w:rsid w:val="00BE693C"/>
    <w:rsid w:val="00BE73CA"/>
    <w:rsid w:val="00BE77D6"/>
    <w:rsid w:val="00BF028C"/>
    <w:rsid w:val="00BF13EF"/>
    <w:rsid w:val="00BF58B6"/>
    <w:rsid w:val="00BF633D"/>
    <w:rsid w:val="00C00A47"/>
    <w:rsid w:val="00C025C5"/>
    <w:rsid w:val="00C03E18"/>
    <w:rsid w:val="00C0646A"/>
    <w:rsid w:val="00C065B5"/>
    <w:rsid w:val="00C071B0"/>
    <w:rsid w:val="00C07F2E"/>
    <w:rsid w:val="00C11A37"/>
    <w:rsid w:val="00C12DBB"/>
    <w:rsid w:val="00C14AE5"/>
    <w:rsid w:val="00C158F5"/>
    <w:rsid w:val="00C15D9D"/>
    <w:rsid w:val="00C172A2"/>
    <w:rsid w:val="00C175FD"/>
    <w:rsid w:val="00C24065"/>
    <w:rsid w:val="00C25533"/>
    <w:rsid w:val="00C25AE5"/>
    <w:rsid w:val="00C3065F"/>
    <w:rsid w:val="00C30685"/>
    <w:rsid w:val="00C317A1"/>
    <w:rsid w:val="00C32384"/>
    <w:rsid w:val="00C326FA"/>
    <w:rsid w:val="00C346C4"/>
    <w:rsid w:val="00C367F4"/>
    <w:rsid w:val="00C41D7F"/>
    <w:rsid w:val="00C4201D"/>
    <w:rsid w:val="00C42894"/>
    <w:rsid w:val="00C43A9F"/>
    <w:rsid w:val="00C45496"/>
    <w:rsid w:val="00C47424"/>
    <w:rsid w:val="00C5044C"/>
    <w:rsid w:val="00C5077E"/>
    <w:rsid w:val="00C51064"/>
    <w:rsid w:val="00C51C02"/>
    <w:rsid w:val="00C55CCA"/>
    <w:rsid w:val="00C565FA"/>
    <w:rsid w:val="00C61DD3"/>
    <w:rsid w:val="00C62457"/>
    <w:rsid w:val="00C63927"/>
    <w:rsid w:val="00C65AB8"/>
    <w:rsid w:val="00C65B37"/>
    <w:rsid w:val="00C6601D"/>
    <w:rsid w:val="00C7198C"/>
    <w:rsid w:val="00C71F1C"/>
    <w:rsid w:val="00C73A6A"/>
    <w:rsid w:val="00C73FC2"/>
    <w:rsid w:val="00C74022"/>
    <w:rsid w:val="00C74BD1"/>
    <w:rsid w:val="00C76226"/>
    <w:rsid w:val="00C76407"/>
    <w:rsid w:val="00C77159"/>
    <w:rsid w:val="00C77364"/>
    <w:rsid w:val="00C7743A"/>
    <w:rsid w:val="00C816B4"/>
    <w:rsid w:val="00C81D0E"/>
    <w:rsid w:val="00C83434"/>
    <w:rsid w:val="00C8788A"/>
    <w:rsid w:val="00C90CFF"/>
    <w:rsid w:val="00C914A8"/>
    <w:rsid w:val="00C926BE"/>
    <w:rsid w:val="00C94EFC"/>
    <w:rsid w:val="00CA0AE3"/>
    <w:rsid w:val="00CA7990"/>
    <w:rsid w:val="00CB24AD"/>
    <w:rsid w:val="00CB5956"/>
    <w:rsid w:val="00CC53E3"/>
    <w:rsid w:val="00CC5594"/>
    <w:rsid w:val="00CD03B8"/>
    <w:rsid w:val="00CD04F5"/>
    <w:rsid w:val="00CD0AC9"/>
    <w:rsid w:val="00CD37A8"/>
    <w:rsid w:val="00CD6EE1"/>
    <w:rsid w:val="00CE2148"/>
    <w:rsid w:val="00CE2DC7"/>
    <w:rsid w:val="00CE352F"/>
    <w:rsid w:val="00CE54B3"/>
    <w:rsid w:val="00CE76FC"/>
    <w:rsid w:val="00CE7A62"/>
    <w:rsid w:val="00CF457A"/>
    <w:rsid w:val="00D00D95"/>
    <w:rsid w:val="00D00EA3"/>
    <w:rsid w:val="00D01832"/>
    <w:rsid w:val="00D05313"/>
    <w:rsid w:val="00D0631B"/>
    <w:rsid w:val="00D06798"/>
    <w:rsid w:val="00D121BD"/>
    <w:rsid w:val="00D12BEF"/>
    <w:rsid w:val="00D151FF"/>
    <w:rsid w:val="00D20354"/>
    <w:rsid w:val="00D20E18"/>
    <w:rsid w:val="00D22422"/>
    <w:rsid w:val="00D23966"/>
    <w:rsid w:val="00D243A4"/>
    <w:rsid w:val="00D2481C"/>
    <w:rsid w:val="00D268BC"/>
    <w:rsid w:val="00D26FCD"/>
    <w:rsid w:val="00D2735C"/>
    <w:rsid w:val="00D31D83"/>
    <w:rsid w:val="00D3316E"/>
    <w:rsid w:val="00D343E6"/>
    <w:rsid w:val="00D35023"/>
    <w:rsid w:val="00D37836"/>
    <w:rsid w:val="00D43B79"/>
    <w:rsid w:val="00D45EF6"/>
    <w:rsid w:val="00D47906"/>
    <w:rsid w:val="00D5148B"/>
    <w:rsid w:val="00D55EEE"/>
    <w:rsid w:val="00D60200"/>
    <w:rsid w:val="00D6265E"/>
    <w:rsid w:val="00D64A2A"/>
    <w:rsid w:val="00D64BB8"/>
    <w:rsid w:val="00D67215"/>
    <w:rsid w:val="00D67CB6"/>
    <w:rsid w:val="00D72792"/>
    <w:rsid w:val="00D733CC"/>
    <w:rsid w:val="00D74A3D"/>
    <w:rsid w:val="00D74ED2"/>
    <w:rsid w:val="00D75738"/>
    <w:rsid w:val="00D77BE9"/>
    <w:rsid w:val="00D77DB6"/>
    <w:rsid w:val="00D809D3"/>
    <w:rsid w:val="00D82023"/>
    <w:rsid w:val="00D83539"/>
    <w:rsid w:val="00D8386C"/>
    <w:rsid w:val="00D84CAA"/>
    <w:rsid w:val="00D84EF8"/>
    <w:rsid w:val="00D91AF4"/>
    <w:rsid w:val="00D94D39"/>
    <w:rsid w:val="00D9645E"/>
    <w:rsid w:val="00DA0E92"/>
    <w:rsid w:val="00DA2983"/>
    <w:rsid w:val="00DA4368"/>
    <w:rsid w:val="00DA4D9A"/>
    <w:rsid w:val="00DA57CB"/>
    <w:rsid w:val="00DA5CC3"/>
    <w:rsid w:val="00DB06BB"/>
    <w:rsid w:val="00DB0FA0"/>
    <w:rsid w:val="00DB1A25"/>
    <w:rsid w:val="00DB1F86"/>
    <w:rsid w:val="00DB3506"/>
    <w:rsid w:val="00DB3A55"/>
    <w:rsid w:val="00DB6F69"/>
    <w:rsid w:val="00DB72B8"/>
    <w:rsid w:val="00DC03E1"/>
    <w:rsid w:val="00DC1E65"/>
    <w:rsid w:val="00DC3FFA"/>
    <w:rsid w:val="00DC5FBF"/>
    <w:rsid w:val="00DC6247"/>
    <w:rsid w:val="00DC650E"/>
    <w:rsid w:val="00DC7DF1"/>
    <w:rsid w:val="00DD20FF"/>
    <w:rsid w:val="00DD4823"/>
    <w:rsid w:val="00DD4C38"/>
    <w:rsid w:val="00DD517F"/>
    <w:rsid w:val="00DD526F"/>
    <w:rsid w:val="00DD5E25"/>
    <w:rsid w:val="00DD5FEA"/>
    <w:rsid w:val="00DD6639"/>
    <w:rsid w:val="00DE138D"/>
    <w:rsid w:val="00DE2AE7"/>
    <w:rsid w:val="00DE3993"/>
    <w:rsid w:val="00DE3E36"/>
    <w:rsid w:val="00DE607D"/>
    <w:rsid w:val="00DE6E42"/>
    <w:rsid w:val="00DF1381"/>
    <w:rsid w:val="00DF3198"/>
    <w:rsid w:val="00DF66B8"/>
    <w:rsid w:val="00DF6C16"/>
    <w:rsid w:val="00DF7771"/>
    <w:rsid w:val="00E007A8"/>
    <w:rsid w:val="00E009DD"/>
    <w:rsid w:val="00E00F4F"/>
    <w:rsid w:val="00E02D7B"/>
    <w:rsid w:val="00E034BC"/>
    <w:rsid w:val="00E067DF"/>
    <w:rsid w:val="00E06EB6"/>
    <w:rsid w:val="00E078F6"/>
    <w:rsid w:val="00E1475D"/>
    <w:rsid w:val="00E15295"/>
    <w:rsid w:val="00E16CA5"/>
    <w:rsid w:val="00E16CAE"/>
    <w:rsid w:val="00E17809"/>
    <w:rsid w:val="00E21D5E"/>
    <w:rsid w:val="00E21D6C"/>
    <w:rsid w:val="00E229C7"/>
    <w:rsid w:val="00E2437F"/>
    <w:rsid w:val="00E26BD8"/>
    <w:rsid w:val="00E35A46"/>
    <w:rsid w:val="00E376DE"/>
    <w:rsid w:val="00E40073"/>
    <w:rsid w:val="00E41F46"/>
    <w:rsid w:val="00E43298"/>
    <w:rsid w:val="00E4383F"/>
    <w:rsid w:val="00E44BF4"/>
    <w:rsid w:val="00E53C01"/>
    <w:rsid w:val="00E56E6C"/>
    <w:rsid w:val="00E611BF"/>
    <w:rsid w:val="00E618CC"/>
    <w:rsid w:val="00E62A67"/>
    <w:rsid w:val="00E63078"/>
    <w:rsid w:val="00E71F61"/>
    <w:rsid w:val="00E7689B"/>
    <w:rsid w:val="00E773D7"/>
    <w:rsid w:val="00E8390A"/>
    <w:rsid w:val="00E85237"/>
    <w:rsid w:val="00E862BD"/>
    <w:rsid w:val="00E86685"/>
    <w:rsid w:val="00E96F00"/>
    <w:rsid w:val="00EA006F"/>
    <w:rsid w:val="00EA167E"/>
    <w:rsid w:val="00EA42EE"/>
    <w:rsid w:val="00EA4D8A"/>
    <w:rsid w:val="00EA6C3F"/>
    <w:rsid w:val="00EA7566"/>
    <w:rsid w:val="00EB2C0D"/>
    <w:rsid w:val="00EB67F3"/>
    <w:rsid w:val="00EB79C6"/>
    <w:rsid w:val="00EB7F3A"/>
    <w:rsid w:val="00EC137D"/>
    <w:rsid w:val="00EC14C6"/>
    <w:rsid w:val="00EC4A66"/>
    <w:rsid w:val="00ED200F"/>
    <w:rsid w:val="00ED2015"/>
    <w:rsid w:val="00ED2CF4"/>
    <w:rsid w:val="00ED3CE0"/>
    <w:rsid w:val="00ED5610"/>
    <w:rsid w:val="00ED5657"/>
    <w:rsid w:val="00EE19C7"/>
    <w:rsid w:val="00EE245A"/>
    <w:rsid w:val="00EE654E"/>
    <w:rsid w:val="00EE7E82"/>
    <w:rsid w:val="00EE7F2F"/>
    <w:rsid w:val="00EE7F45"/>
    <w:rsid w:val="00EF4BF6"/>
    <w:rsid w:val="00EF6E7A"/>
    <w:rsid w:val="00EF78F5"/>
    <w:rsid w:val="00EF7AE8"/>
    <w:rsid w:val="00EF7F6C"/>
    <w:rsid w:val="00F01BAF"/>
    <w:rsid w:val="00F07862"/>
    <w:rsid w:val="00F10141"/>
    <w:rsid w:val="00F12256"/>
    <w:rsid w:val="00F201A0"/>
    <w:rsid w:val="00F20285"/>
    <w:rsid w:val="00F20714"/>
    <w:rsid w:val="00F20C34"/>
    <w:rsid w:val="00F23928"/>
    <w:rsid w:val="00F23A45"/>
    <w:rsid w:val="00F24C8D"/>
    <w:rsid w:val="00F305DF"/>
    <w:rsid w:val="00F31A70"/>
    <w:rsid w:val="00F35398"/>
    <w:rsid w:val="00F35B7E"/>
    <w:rsid w:val="00F3644D"/>
    <w:rsid w:val="00F40CCB"/>
    <w:rsid w:val="00F43CC8"/>
    <w:rsid w:val="00F450B6"/>
    <w:rsid w:val="00F50E42"/>
    <w:rsid w:val="00F55ACE"/>
    <w:rsid w:val="00F60248"/>
    <w:rsid w:val="00F60AEA"/>
    <w:rsid w:val="00F60F96"/>
    <w:rsid w:val="00F646FC"/>
    <w:rsid w:val="00F672EB"/>
    <w:rsid w:val="00F67B7E"/>
    <w:rsid w:val="00F70983"/>
    <w:rsid w:val="00F71FDC"/>
    <w:rsid w:val="00F72734"/>
    <w:rsid w:val="00F7322C"/>
    <w:rsid w:val="00F74ACF"/>
    <w:rsid w:val="00F758A1"/>
    <w:rsid w:val="00F778BC"/>
    <w:rsid w:val="00F77F19"/>
    <w:rsid w:val="00F800C6"/>
    <w:rsid w:val="00F80814"/>
    <w:rsid w:val="00F8361A"/>
    <w:rsid w:val="00F84D6E"/>
    <w:rsid w:val="00F85FC6"/>
    <w:rsid w:val="00F9421D"/>
    <w:rsid w:val="00F943A1"/>
    <w:rsid w:val="00F94AE5"/>
    <w:rsid w:val="00F952AA"/>
    <w:rsid w:val="00F9774A"/>
    <w:rsid w:val="00FA1755"/>
    <w:rsid w:val="00FA4D14"/>
    <w:rsid w:val="00FA708B"/>
    <w:rsid w:val="00FA7851"/>
    <w:rsid w:val="00FB097B"/>
    <w:rsid w:val="00FB2196"/>
    <w:rsid w:val="00FB4290"/>
    <w:rsid w:val="00FB5634"/>
    <w:rsid w:val="00FB749E"/>
    <w:rsid w:val="00FB7DA8"/>
    <w:rsid w:val="00FC00DD"/>
    <w:rsid w:val="00FC0287"/>
    <w:rsid w:val="00FC3A24"/>
    <w:rsid w:val="00FC3D33"/>
    <w:rsid w:val="00FC53BE"/>
    <w:rsid w:val="00FC6860"/>
    <w:rsid w:val="00FD046D"/>
    <w:rsid w:val="00FD0DF1"/>
    <w:rsid w:val="00FD1D9A"/>
    <w:rsid w:val="00FD5C40"/>
    <w:rsid w:val="00FD6241"/>
    <w:rsid w:val="00FD77E5"/>
    <w:rsid w:val="00FE1897"/>
    <w:rsid w:val="00FE2A35"/>
    <w:rsid w:val="00FE3325"/>
    <w:rsid w:val="00FE33B3"/>
    <w:rsid w:val="00FE3650"/>
    <w:rsid w:val="00FE3E7C"/>
    <w:rsid w:val="00FE4431"/>
    <w:rsid w:val="00FE4C38"/>
    <w:rsid w:val="00FE4E25"/>
    <w:rsid w:val="00FE7288"/>
    <w:rsid w:val="00FF390A"/>
    <w:rsid w:val="00FF493C"/>
    <w:rsid w:val="00FF694A"/>
    <w:rsid w:val="00FF7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2C2E53D-7D3C-4967-B110-B4E173801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B4290"/>
  </w:style>
  <w:style w:type="paragraph" w:styleId="Heading1">
    <w:name w:val="heading 1"/>
    <w:basedOn w:val="Normal"/>
    <w:next w:val="Normal"/>
    <w:link w:val="Heading1Char"/>
    <w:uiPriority w:val="9"/>
    <w:qFormat/>
    <w:rsid w:val="00FB4290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4290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B429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429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429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29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29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29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29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29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B429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B429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429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4290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4290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4290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429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429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NormalWeb">
    <w:name w:val="Normal (Web)"/>
    <w:basedOn w:val="Normal"/>
    <w:uiPriority w:val="99"/>
    <w:unhideWhenUsed/>
    <w:rsid w:val="00FB42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B4290"/>
    <w:pPr>
      <w:ind w:left="720"/>
      <w:contextualSpacing/>
    </w:pPr>
  </w:style>
  <w:style w:type="paragraph" w:customStyle="1" w:styleId="Default">
    <w:name w:val="Default"/>
    <w:rsid w:val="00FB4290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314</Words>
  <Characters>1795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1</cp:revision>
  <dcterms:created xsi:type="dcterms:W3CDTF">2018-11-12T09:32:00Z</dcterms:created>
  <dcterms:modified xsi:type="dcterms:W3CDTF">2018-11-12T09:34:00Z</dcterms:modified>
</cp:coreProperties>
</file>