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7B833" w14:textId="77777777" w:rsidR="00657C54" w:rsidRDefault="00DF5791">
      <w:pPr>
        <w:rPr>
          <w:rFonts w:ascii="Century Gothic" w:hAnsi="Century Gothic"/>
          <w:sz w:val="96"/>
          <w:szCs w:val="96"/>
        </w:rPr>
      </w:pPr>
      <w:r>
        <w:rPr>
          <w:rFonts w:ascii="Century Gothic" w:hAnsi="Century Gothic"/>
          <w:sz w:val="96"/>
          <w:szCs w:val="96"/>
        </w:rPr>
        <w:t>Raymond Tee</w:t>
      </w:r>
    </w:p>
    <w:p w14:paraId="37925192" w14:textId="77777777" w:rsidR="00DF5791" w:rsidRDefault="00DF5791">
      <w:pPr>
        <w:rPr>
          <w:rFonts w:ascii="Century Gothic" w:hAnsi="Century Gothic"/>
          <w:sz w:val="96"/>
          <w:szCs w:val="96"/>
        </w:rPr>
      </w:pPr>
      <w:r>
        <w:rPr>
          <w:rFonts w:ascii="Century Gothic" w:hAnsi="Century Gothic"/>
          <w:sz w:val="96"/>
          <w:szCs w:val="96"/>
        </w:rPr>
        <w:t>1806315</w:t>
      </w:r>
    </w:p>
    <w:p w14:paraId="03502E1A" w14:textId="77777777" w:rsidR="00DF5791" w:rsidRDefault="00DF5791">
      <w:pPr>
        <w:rPr>
          <w:rFonts w:ascii="Century Gothic" w:hAnsi="Century Gothic"/>
          <w:sz w:val="96"/>
          <w:szCs w:val="96"/>
        </w:rPr>
      </w:pPr>
      <w:r>
        <w:rPr>
          <w:rFonts w:ascii="Century Gothic" w:hAnsi="Century Gothic"/>
          <w:sz w:val="96"/>
          <w:szCs w:val="96"/>
        </w:rPr>
        <w:t>Host Organisation:</w:t>
      </w:r>
    </w:p>
    <w:p w14:paraId="360549AD" w14:textId="77777777" w:rsidR="00DF5791" w:rsidRDefault="00DF5791">
      <w:pPr>
        <w:rPr>
          <w:rFonts w:ascii="Century Gothic" w:hAnsi="Century Gothic"/>
          <w:sz w:val="96"/>
          <w:szCs w:val="96"/>
        </w:rPr>
      </w:pPr>
      <w:r>
        <w:rPr>
          <w:rFonts w:ascii="Century Gothic" w:hAnsi="Century Gothic"/>
          <w:sz w:val="96"/>
          <w:szCs w:val="96"/>
        </w:rPr>
        <w:t>Tesco</w:t>
      </w:r>
    </w:p>
    <w:p w14:paraId="03E84E77" w14:textId="77777777" w:rsidR="00DF5791" w:rsidRDefault="00DF5791">
      <w:pPr>
        <w:rPr>
          <w:rFonts w:ascii="Century Gothic" w:hAnsi="Century Gothic"/>
          <w:sz w:val="96"/>
          <w:szCs w:val="96"/>
        </w:rPr>
      </w:pPr>
      <w:r>
        <w:rPr>
          <w:rFonts w:ascii="Century Gothic" w:hAnsi="Century Gothic"/>
          <w:sz w:val="96"/>
          <w:szCs w:val="96"/>
        </w:rPr>
        <w:t>29/03/2019</w:t>
      </w:r>
    </w:p>
    <w:p w14:paraId="0216E2D5" w14:textId="77777777" w:rsidR="00DF5791" w:rsidRDefault="00DF5791">
      <w:pPr>
        <w:rPr>
          <w:rFonts w:ascii="Century Gothic" w:hAnsi="Century Gothic"/>
          <w:sz w:val="96"/>
          <w:szCs w:val="96"/>
        </w:rPr>
      </w:pPr>
    </w:p>
    <w:p w14:paraId="4308B050" w14:textId="77777777" w:rsidR="00DF5791" w:rsidRDefault="00DF5791">
      <w:pPr>
        <w:rPr>
          <w:rFonts w:ascii="Century Gothic" w:hAnsi="Century Gothic"/>
          <w:sz w:val="96"/>
          <w:szCs w:val="96"/>
        </w:rPr>
      </w:pPr>
    </w:p>
    <w:p w14:paraId="3F60C9FA" w14:textId="77777777" w:rsidR="00DF5791" w:rsidRDefault="00DF5791">
      <w:pPr>
        <w:rPr>
          <w:rFonts w:ascii="Century Gothic" w:hAnsi="Century Gothic"/>
          <w:sz w:val="96"/>
          <w:szCs w:val="96"/>
        </w:rPr>
      </w:pPr>
    </w:p>
    <w:p w14:paraId="7F314F49" w14:textId="77777777" w:rsidR="00DF5791" w:rsidRDefault="00DF5791">
      <w:pPr>
        <w:rPr>
          <w:rFonts w:ascii="Century Gothic" w:hAnsi="Century Gothic"/>
          <w:sz w:val="96"/>
          <w:szCs w:val="96"/>
        </w:rPr>
      </w:pPr>
    </w:p>
    <w:p w14:paraId="21BBB110" w14:textId="77777777" w:rsidR="00DF5791" w:rsidRDefault="00DF5791">
      <w:pPr>
        <w:rPr>
          <w:rFonts w:ascii="Century Gothic" w:hAnsi="Century Gothic"/>
          <w:sz w:val="96"/>
          <w:szCs w:val="96"/>
        </w:rPr>
      </w:pPr>
    </w:p>
    <w:p w14:paraId="38846AEF" w14:textId="77777777" w:rsidR="00DF5791" w:rsidRDefault="00DF5791">
      <w:pPr>
        <w:rPr>
          <w:rFonts w:ascii="Century Gothic" w:hAnsi="Century Gothic"/>
          <w:sz w:val="96"/>
          <w:szCs w:val="96"/>
        </w:rPr>
      </w:pPr>
    </w:p>
    <w:p w14:paraId="4B072E89" w14:textId="77777777" w:rsidR="00DF5791" w:rsidRPr="00DF5791" w:rsidRDefault="00DF5791">
      <w:pPr>
        <w:rPr>
          <w:rFonts w:ascii="Century Gothic" w:hAnsi="Century Gothic"/>
          <w:sz w:val="28"/>
          <w:szCs w:val="28"/>
        </w:rPr>
      </w:pPr>
    </w:p>
    <w:p w14:paraId="6D912432" w14:textId="77777777" w:rsidR="00DF5791" w:rsidRPr="00DF5791" w:rsidRDefault="00DF5791">
      <w:pPr>
        <w:rPr>
          <w:rFonts w:ascii="Century Gothic" w:hAnsi="Century Gothic"/>
          <w:sz w:val="28"/>
          <w:szCs w:val="28"/>
        </w:rPr>
      </w:pPr>
    </w:p>
    <w:p w14:paraId="4263E767" w14:textId="53AE03A0" w:rsidR="00870A49" w:rsidRDefault="00870A49" w:rsidP="00870A49">
      <w:pPr>
        <w:jc w:val="center"/>
        <w:rPr>
          <w:rFonts w:ascii="Century Gothic" w:hAnsi="Century Gothic"/>
          <w:b/>
          <w:sz w:val="32"/>
          <w:szCs w:val="32"/>
          <w:u w:val="single"/>
        </w:rPr>
      </w:pPr>
      <w:r>
        <w:rPr>
          <w:rFonts w:ascii="Century Gothic" w:hAnsi="Century Gothic"/>
          <w:b/>
          <w:sz w:val="32"/>
          <w:szCs w:val="32"/>
          <w:u w:val="single"/>
        </w:rPr>
        <w:lastRenderedPageBreak/>
        <w:t>Executive Summary</w:t>
      </w:r>
    </w:p>
    <w:p w14:paraId="55CDF335" w14:textId="3A92FA36" w:rsidR="00870A49" w:rsidRDefault="00870A49" w:rsidP="00870A49">
      <w:pPr>
        <w:jc w:val="center"/>
        <w:rPr>
          <w:rFonts w:ascii="Century Gothic" w:hAnsi="Century Gothic"/>
          <w:b/>
          <w:sz w:val="32"/>
          <w:szCs w:val="32"/>
          <w:u w:val="single"/>
        </w:rPr>
      </w:pPr>
    </w:p>
    <w:p w14:paraId="3395AF87" w14:textId="77777777" w:rsidR="00870A49" w:rsidRDefault="00870A49" w:rsidP="00870A49">
      <w:pPr>
        <w:jc w:val="center"/>
        <w:rPr>
          <w:rFonts w:ascii="Century Gothic" w:hAnsi="Century Gothic"/>
          <w:b/>
          <w:sz w:val="32"/>
          <w:szCs w:val="32"/>
          <w:u w:val="single"/>
        </w:rPr>
      </w:pPr>
    </w:p>
    <w:p w14:paraId="3E84E3C8" w14:textId="325D7675" w:rsidR="00870A49" w:rsidRDefault="00870A49" w:rsidP="00870A49">
      <w:pPr>
        <w:jc w:val="both"/>
        <w:rPr>
          <w:rFonts w:ascii="Century Gothic" w:hAnsi="Century Gothic"/>
          <w:sz w:val="28"/>
          <w:szCs w:val="28"/>
        </w:rPr>
      </w:pPr>
      <w:r>
        <w:rPr>
          <w:rFonts w:ascii="Century Gothic" w:hAnsi="Century Gothic"/>
          <w:sz w:val="28"/>
          <w:szCs w:val="28"/>
        </w:rPr>
        <w:t xml:space="preserve">This report has been assembled to </w:t>
      </w:r>
      <w:r w:rsidR="007534E2">
        <w:rPr>
          <w:rFonts w:ascii="Century Gothic" w:hAnsi="Century Gothic"/>
          <w:sz w:val="28"/>
          <w:szCs w:val="28"/>
        </w:rPr>
        <w:t>tackle</w:t>
      </w:r>
      <w:r>
        <w:rPr>
          <w:rFonts w:ascii="Century Gothic" w:hAnsi="Century Gothic"/>
          <w:sz w:val="28"/>
          <w:szCs w:val="28"/>
        </w:rPr>
        <w:t xml:space="preserve"> the problems that Tesco are currently facing</w:t>
      </w:r>
      <w:r w:rsidR="007534E2">
        <w:rPr>
          <w:rFonts w:ascii="Century Gothic" w:hAnsi="Century Gothic"/>
          <w:sz w:val="28"/>
          <w:szCs w:val="28"/>
        </w:rPr>
        <w:t xml:space="preserve"> to keep on top of the competition, and the problems that they are facing as an organisation. </w:t>
      </w:r>
    </w:p>
    <w:p w14:paraId="46963BC6" w14:textId="0C7FE988" w:rsidR="007534E2" w:rsidRDefault="007534E2" w:rsidP="00870A49">
      <w:pPr>
        <w:jc w:val="both"/>
        <w:rPr>
          <w:rFonts w:ascii="Century Gothic" w:hAnsi="Century Gothic"/>
          <w:sz w:val="28"/>
          <w:szCs w:val="28"/>
        </w:rPr>
      </w:pPr>
    </w:p>
    <w:p w14:paraId="222ECEA4" w14:textId="43A5A277" w:rsidR="007534E2" w:rsidRDefault="007534E2" w:rsidP="00870A49">
      <w:pPr>
        <w:jc w:val="both"/>
        <w:rPr>
          <w:rFonts w:ascii="Century Gothic" w:hAnsi="Century Gothic"/>
          <w:sz w:val="28"/>
          <w:szCs w:val="28"/>
        </w:rPr>
      </w:pPr>
      <w:r>
        <w:rPr>
          <w:rFonts w:ascii="Century Gothic" w:hAnsi="Century Gothic"/>
          <w:sz w:val="28"/>
          <w:szCs w:val="28"/>
        </w:rPr>
        <w:t xml:space="preserve">In this report the researcher will analyse the company using </w:t>
      </w:r>
      <w:proofErr w:type="gramStart"/>
      <w:r>
        <w:rPr>
          <w:rFonts w:ascii="Century Gothic" w:hAnsi="Century Gothic"/>
          <w:sz w:val="28"/>
          <w:szCs w:val="28"/>
        </w:rPr>
        <w:t>SWOT  and</w:t>
      </w:r>
      <w:proofErr w:type="gramEnd"/>
      <w:r>
        <w:rPr>
          <w:rFonts w:ascii="Century Gothic" w:hAnsi="Century Gothic"/>
          <w:sz w:val="28"/>
          <w:szCs w:val="28"/>
        </w:rPr>
        <w:t xml:space="preserve"> PESTLE to discuss what areas there are room for improvements and how to overcome some of the obstacles that they are facing. </w:t>
      </w:r>
      <w:r w:rsidR="00CF6727">
        <w:rPr>
          <w:rFonts w:ascii="Century Gothic" w:hAnsi="Century Gothic"/>
          <w:sz w:val="28"/>
          <w:szCs w:val="28"/>
        </w:rPr>
        <w:t>The information will be researched and referenced with websites, journals, text books and newspaper.</w:t>
      </w:r>
    </w:p>
    <w:p w14:paraId="21EE5E68" w14:textId="50A8710E" w:rsidR="00CF6727" w:rsidRDefault="00CF6727" w:rsidP="00870A49">
      <w:pPr>
        <w:jc w:val="both"/>
        <w:rPr>
          <w:rFonts w:ascii="Century Gothic" w:hAnsi="Century Gothic"/>
          <w:sz w:val="28"/>
          <w:szCs w:val="28"/>
        </w:rPr>
      </w:pPr>
    </w:p>
    <w:p w14:paraId="6906058B" w14:textId="6DEC8BFF" w:rsidR="00CF6727" w:rsidRPr="00870A49" w:rsidRDefault="00CF6727" w:rsidP="00870A49">
      <w:pPr>
        <w:jc w:val="both"/>
        <w:rPr>
          <w:rFonts w:ascii="Century Gothic" w:hAnsi="Century Gothic"/>
          <w:sz w:val="28"/>
          <w:szCs w:val="28"/>
        </w:rPr>
      </w:pPr>
      <w:r>
        <w:rPr>
          <w:rFonts w:ascii="Century Gothic" w:hAnsi="Century Gothic"/>
          <w:sz w:val="28"/>
          <w:szCs w:val="28"/>
        </w:rPr>
        <w:t xml:space="preserve">The conclusion will be based on the information gathered through research. </w:t>
      </w:r>
    </w:p>
    <w:p w14:paraId="5F5FF9FA" w14:textId="77777777" w:rsidR="00870A49" w:rsidRDefault="00870A49">
      <w:pPr>
        <w:rPr>
          <w:rFonts w:ascii="Century Gothic" w:hAnsi="Century Gothic"/>
          <w:b/>
          <w:sz w:val="32"/>
          <w:szCs w:val="32"/>
          <w:u w:val="single"/>
        </w:rPr>
      </w:pPr>
    </w:p>
    <w:p w14:paraId="7D567E32" w14:textId="77777777" w:rsidR="00870A49" w:rsidRDefault="00870A49">
      <w:pPr>
        <w:rPr>
          <w:rFonts w:ascii="Century Gothic" w:hAnsi="Century Gothic"/>
          <w:b/>
          <w:sz w:val="32"/>
          <w:szCs w:val="32"/>
          <w:u w:val="single"/>
        </w:rPr>
      </w:pPr>
    </w:p>
    <w:p w14:paraId="3FC8855C" w14:textId="77777777" w:rsidR="00870A49" w:rsidRDefault="00870A49">
      <w:pPr>
        <w:rPr>
          <w:rFonts w:ascii="Century Gothic" w:hAnsi="Century Gothic"/>
          <w:b/>
          <w:sz w:val="32"/>
          <w:szCs w:val="32"/>
          <w:u w:val="single"/>
        </w:rPr>
      </w:pPr>
    </w:p>
    <w:p w14:paraId="3F305BB0" w14:textId="77777777" w:rsidR="00870A49" w:rsidRDefault="00870A49">
      <w:pPr>
        <w:rPr>
          <w:rFonts w:ascii="Century Gothic" w:hAnsi="Century Gothic"/>
          <w:b/>
          <w:sz w:val="32"/>
          <w:szCs w:val="32"/>
          <w:u w:val="single"/>
        </w:rPr>
      </w:pPr>
    </w:p>
    <w:p w14:paraId="7FE44D83" w14:textId="77777777" w:rsidR="00870A49" w:rsidRDefault="00870A49">
      <w:pPr>
        <w:rPr>
          <w:rFonts w:ascii="Century Gothic" w:hAnsi="Century Gothic"/>
          <w:b/>
          <w:sz w:val="32"/>
          <w:szCs w:val="32"/>
          <w:u w:val="single"/>
        </w:rPr>
      </w:pPr>
    </w:p>
    <w:p w14:paraId="399D5D21" w14:textId="77777777" w:rsidR="00870A49" w:rsidRDefault="00870A49">
      <w:pPr>
        <w:rPr>
          <w:rFonts w:ascii="Century Gothic" w:hAnsi="Century Gothic"/>
          <w:b/>
          <w:sz w:val="32"/>
          <w:szCs w:val="32"/>
          <w:u w:val="single"/>
        </w:rPr>
      </w:pPr>
    </w:p>
    <w:p w14:paraId="6183A01E" w14:textId="77777777" w:rsidR="00870A49" w:rsidRDefault="00870A49">
      <w:pPr>
        <w:rPr>
          <w:rFonts w:ascii="Century Gothic" w:hAnsi="Century Gothic"/>
          <w:b/>
          <w:sz w:val="32"/>
          <w:szCs w:val="32"/>
          <w:u w:val="single"/>
        </w:rPr>
      </w:pPr>
    </w:p>
    <w:p w14:paraId="23DE9B3A" w14:textId="77777777" w:rsidR="00870A49" w:rsidRDefault="00870A49">
      <w:pPr>
        <w:rPr>
          <w:rFonts w:ascii="Century Gothic" w:hAnsi="Century Gothic"/>
          <w:b/>
          <w:sz w:val="32"/>
          <w:szCs w:val="32"/>
          <w:u w:val="single"/>
        </w:rPr>
      </w:pPr>
    </w:p>
    <w:p w14:paraId="48C47333" w14:textId="77777777" w:rsidR="00870A49" w:rsidRDefault="00870A49">
      <w:pPr>
        <w:rPr>
          <w:rFonts w:ascii="Century Gothic" w:hAnsi="Century Gothic"/>
          <w:b/>
          <w:sz w:val="32"/>
          <w:szCs w:val="32"/>
          <w:u w:val="single"/>
        </w:rPr>
      </w:pPr>
    </w:p>
    <w:p w14:paraId="75297006" w14:textId="77777777" w:rsidR="00870A49" w:rsidRDefault="00870A49">
      <w:pPr>
        <w:rPr>
          <w:rFonts w:ascii="Century Gothic" w:hAnsi="Century Gothic"/>
          <w:b/>
          <w:sz w:val="32"/>
          <w:szCs w:val="32"/>
          <w:u w:val="single"/>
        </w:rPr>
      </w:pPr>
    </w:p>
    <w:p w14:paraId="22B3544D" w14:textId="77777777" w:rsidR="00870A49" w:rsidRDefault="00870A49">
      <w:pPr>
        <w:rPr>
          <w:rFonts w:ascii="Century Gothic" w:hAnsi="Century Gothic"/>
          <w:b/>
          <w:sz w:val="32"/>
          <w:szCs w:val="32"/>
          <w:u w:val="single"/>
        </w:rPr>
      </w:pPr>
    </w:p>
    <w:p w14:paraId="5F15648E" w14:textId="77777777" w:rsidR="00870A49" w:rsidRDefault="00870A49">
      <w:pPr>
        <w:rPr>
          <w:rFonts w:ascii="Century Gothic" w:hAnsi="Century Gothic"/>
          <w:b/>
          <w:sz w:val="32"/>
          <w:szCs w:val="32"/>
          <w:u w:val="single"/>
        </w:rPr>
      </w:pPr>
    </w:p>
    <w:p w14:paraId="18FCA642" w14:textId="77777777" w:rsidR="00870A49" w:rsidRDefault="00870A49">
      <w:pPr>
        <w:rPr>
          <w:rFonts w:ascii="Century Gothic" w:hAnsi="Century Gothic"/>
          <w:b/>
          <w:sz w:val="32"/>
          <w:szCs w:val="32"/>
          <w:u w:val="single"/>
        </w:rPr>
      </w:pPr>
    </w:p>
    <w:p w14:paraId="4FE5140E" w14:textId="77777777" w:rsidR="00870A49" w:rsidRDefault="00870A49">
      <w:pPr>
        <w:rPr>
          <w:rFonts w:ascii="Century Gothic" w:hAnsi="Century Gothic"/>
          <w:b/>
          <w:sz w:val="32"/>
          <w:szCs w:val="32"/>
          <w:u w:val="single"/>
        </w:rPr>
      </w:pPr>
    </w:p>
    <w:p w14:paraId="70FC734E" w14:textId="77777777" w:rsidR="00870A49" w:rsidRDefault="00870A49">
      <w:pPr>
        <w:rPr>
          <w:rFonts w:ascii="Century Gothic" w:hAnsi="Century Gothic"/>
          <w:b/>
          <w:sz w:val="32"/>
          <w:szCs w:val="32"/>
          <w:u w:val="single"/>
        </w:rPr>
      </w:pPr>
    </w:p>
    <w:p w14:paraId="017C1921" w14:textId="77777777" w:rsidR="00870A49" w:rsidRDefault="00870A49">
      <w:pPr>
        <w:rPr>
          <w:rFonts w:ascii="Century Gothic" w:hAnsi="Century Gothic"/>
          <w:b/>
          <w:sz w:val="32"/>
          <w:szCs w:val="32"/>
          <w:u w:val="single"/>
        </w:rPr>
      </w:pPr>
    </w:p>
    <w:p w14:paraId="7C9173EE" w14:textId="77777777" w:rsidR="00870A49" w:rsidRDefault="00870A49">
      <w:pPr>
        <w:rPr>
          <w:rFonts w:ascii="Century Gothic" w:hAnsi="Century Gothic"/>
          <w:b/>
          <w:sz w:val="32"/>
          <w:szCs w:val="32"/>
          <w:u w:val="single"/>
        </w:rPr>
      </w:pPr>
    </w:p>
    <w:p w14:paraId="30AA99BC" w14:textId="77777777" w:rsidR="00870A49" w:rsidRDefault="00870A49">
      <w:pPr>
        <w:rPr>
          <w:rFonts w:ascii="Century Gothic" w:hAnsi="Century Gothic"/>
          <w:b/>
          <w:sz w:val="32"/>
          <w:szCs w:val="32"/>
          <w:u w:val="single"/>
        </w:rPr>
      </w:pPr>
    </w:p>
    <w:p w14:paraId="5C7185AA" w14:textId="77777777" w:rsidR="00870A49" w:rsidRDefault="00870A49">
      <w:pPr>
        <w:rPr>
          <w:rFonts w:ascii="Century Gothic" w:hAnsi="Century Gothic"/>
          <w:b/>
          <w:sz w:val="32"/>
          <w:szCs w:val="32"/>
          <w:u w:val="single"/>
        </w:rPr>
      </w:pPr>
    </w:p>
    <w:p w14:paraId="4C37DF44" w14:textId="77777777" w:rsidR="00870A49" w:rsidRDefault="00870A49">
      <w:pPr>
        <w:rPr>
          <w:rFonts w:ascii="Century Gothic" w:hAnsi="Century Gothic"/>
          <w:b/>
          <w:sz w:val="32"/>
          <w:szCs w:val="32"/>
          <w:u w:val="single"/>
        </w:rPr>
      </w:pPr>
    </w:p>
    <w:p w14:paraId="555DEC19" w14:textId="77777777" w:rsidR="00870A49" w:rsidRDefault="00870A49">
      <w:pPr>
        <w:rPr>
          <w:rFonts w:ascii="Century Gothic" w:hAnsi="Century Gothic"/>
          <w:b/>
          <w:sz w:val="32"/>
          <w:szCs w:val="32"/>
          <w:u w:val="single"/>
        </w:rPr>
      </w:pPr>
    </w:p>
    <w:p w14:paraId="5CF4C309" w14:textId="77777777" w:rsidR="00870A49" w:rsidRDefault="00870A49">
      <w:pPr>
        <w:rPr>
          <w:rFonts w:ascii="Century Gothic" w:hAnsi="Century Gothic"/>
          <w:b/>
          <w:sz w:val="32"/>
          <w:szCs w:val="32"/>
          <w:u w:val="single"/>
        </w:rPr>
      </w:pPr>
    </w:p>
    <w:p w14:paraId="3C9B700B" w14:textId="77777777" w:rsidR="00870A49" w:rsidRDefault="00870A49">
      <w:pPr>
        <w:rPr>
          <w:rFonts w:ascii="Century Gothic" w:hAnsi="Century Gothic"/>
          <w:b/>
          <w:sz w:val="32"/>
          <w:szCs w:val="32"/>
          <w:u w:val="single"/>
        </w:rPr>
      </w:pPr>
    </w:p>
    <w:p w14:paraId="7FC0A27F" w14:textId="1B7FC986" w:rsidR="00870A49" w:rsidRDefault="00CF6727" w:rsidP="00CF6727">
      <w:pPr>
        <w:jc w:val="center"/>
        <w:rPr>
          <w:rFonts w:ascii="Century Gothic" w:hAnsi="Century Gothic"/>
          <w:b/>
          <w:sz w:val="32"/>
          <w:szCs w:val="32"/>
          <w:u w:val="single"/>
        </w:rPr>
      </w:pPr>
      <w:r>
        <w:rPr>
          <w:rFonts w:ascii="Century Gothic" w:hAnsi="Century Gothic"/>
          <w:b/>
          <w:sz w:val="32"/>
          <w:szCs w:val="32"/>
          <w:u w:val="single"/>
        </w:rPr>
        <w:t xml:space="preserve">Contents Page </w:t>
      </w:r>
    </w:p>
    <w:p w14:paraId="1062CBE3" w14:textId="39346B67" w:rsidR="00CF6727" w:rsidRDefault="00CF6727" w:rsidP="00CF6727">
      <w:pPr>
        <w:jc w:val="center"/>
        <w:rPr>
          <w:rFonts w:ascii="Century Gothic" w:hAnsi="Century Gothic"/>
          <w:b/>
          <w:sz w:val="32"/>
          <w:szCs w:val="32"/>
          <w:u w:val="single"/>
        </w:rPr>
      </w:pPr>
    </w:p>
    <w:p w14:paraId="2B092124" w14:textId="184929F0" w:rsidR="00CF6727" w:rsidRDefault="00CF6727" w:rsidP="00CF6727">
      <w:pPr>
        <w:rPr>
          <w:rFonts w:ascii="Century Gothic" w:hAnsi="Century Gothic"/>
          <w:sz w:val="32"/>
          <w:szCs w:val="32"/>
        </w:rPr>
      </w:pPr>
    </w:p>
    <w:p w14:paraId="49DA9715" w14:textId="1E24203D" w:rsidR="00CF6727" w:rsidRDefault="00CF6727" w:rsidP="00CF6727">
      <w:pPr>
        <w:ind w:left="720" w:firstLine="720"/>
        <w:rPr>
          <w:rFonts w:ascii="Century Gothic" w:hAnsi="Century Gothic"/>
          <w:sz w:val="32"/>
          <w:szCs w:val="32"/>
        </w:rPr>
      </w:pPr>
      <w:r w:rsidRPr="00CF6727">
        <w:rPr>
          <w:rFonts w:ascii="Century Gothic" w:hAnsi="Century Gothic"/>
          <w:b/>
          <w:sz w:val="32"/>
          <w:szCs w:val="32"/>
        </w:rPr>
        <w:t>Page 1</w:t>
      </w:r>
      <w:r>
        <w:rPr>
          <w:rFonts w:ascii="Century Gothic" w:hAnsi="Century Gothic"/>
          <w:sz w:val="32"/>
          <w:szCs w:val="32"/>
        </w:rPr>
        <w:tab/>
      </w:r>
      <w:r>
        <w:rPr>
          <w:rFonts w:ascii="Century Gothic" w:hAnsi="Century Gothic"/>
          <w:sz w:val="32"/>
          <w:szCs w:val="32"/>
        </w:rPr>
        <w:tab/>
        <w:t xml:space="preserve">Cover Page </w:t>
      </w:r>
    </w:p>
    <w:p w14:paraId="3AD0CF81" w14:textId="19A1D7BE" w:rsidR="00CF6727" w:rsidRDefault="00CF6727" w:rsidP="00CF6727">
      <w:pPr>
        <w:ind w:left="720" w:firstLine="720"/>
        <w:rPr>
          <w:rFonts w:ascii="Century Gothic" w:hAnsi="Century Gothic"/>
          <w:sz w:val="32"/>
          <w:szCs w:val="32"/>
        </w:rPr>
      </w:pPr>
      <w:r w:rsidRPr="00CF6727">
        <w:rPr>
          <w:rFonts w:ascii="Century Gothic" w:hAnsi="Century Gothic"/>
          <w:b/>
          <w:sz w:val="32"/>
          <w:szCs w:val="32"/>
        </w:rPr>
        <w:t>Page 2</w:t>
      </w:r>
      <w:r w:rsidRPr="00CF6727">
        <w:rPr>
          <w:rFonts w:ascii="Century Gothic" w:hAnsi="Century Gothic"/>
          <w:b/>
          <w:sz w:val="32"/>
          <w:szCs w:val="32"/>
        </w:rPr>
        <w:tab/>
      </w:r>
      <w:r>
        <w:rPr>
          <w:rFonts w:ascii="Century Gothic" w:hAnsi="Century Gothic"/>
          <w:sz w:val="32"/>
          <w:szCs w:val="32"/>
        </w:rPr>
        <w:tab/>
        <w:t>Executive Summery</w:t>
      </w:r>
    </w:p>
    <w:p w14:paraId="7E7F8549" w14:textId="7F7CACEB" w:rsidR="00CF6727" w:rsidRDefault="00CF6727" w:rsidP="00CF6727">
      <w:pPr>
        <w:ind w:left="720" w:firstLine="720"/>
        <w:rPr>
          <w:rFonts w:ascii="Century Gothic" w:hAnsi="Century Gothic"/>
          <w:sz w:val="32"/>
          <w:szCs w:val="32"/>
        </w:rPr>
      </w:pPr>
      <w:r w:rsidRPr="00CF6727">
        <w:rPr>
          <w:rFonts w:ascii="Century Gothic" w:hAnsi="Century Gothic"/>
          <w:b/>
          <w:sz w:val="32"/>
          <w:szCs w:val="32"/>
        </w:rPr>
        <w:t>Page 3</w:t>
      </w:r>
      <w:r>
        <w:rPr>
          <w:rFonts w:ascii="Century Gothic" w:hAnsi="Century Gothic"/>
          <w:sz w:val="32"/>
          <w:szCs w:val="32"/>
        </w:rPr>
        <w:tab/>
      </w:r>
      <w:r>
        <w:rPr>
          <w:rFonts w:ascii="Century Gothic" w:hAnsi="Century Gothic"/>
          <w:sz w:val="32"/>
          <w:szCs w:val="32"/>
        </w:rPr>
        <w:tab/>
        <w:t>Contents Page</w:t>
      </w:r>
    </w:p>
    <w:p w14:paraId="711F8499" w14:textId="24463F5E" w:rsidR="00CF6727" w:rsidRDefault="00CF6727" w:rsidP="00CF6727">
      <w:pPr>
        <w:ind w:left="720" w:firstLine="720"/>
        <w:rPr>
          <w:rFonts w:ascii="Century Gothic" w:hAnsi="Century Gothic"/>
          <w:sz w:val="32"/>
          <w:szCs w:val="32"/>
        </w:rPr>
      </w:pPr>
      <w:r w:rsidRPr="00CF6727">
        <w:rPr>
          <w:rFonts w:ascii="Century Gothic" w:hAnsi="Century Gothic"/>
          <w:b/>
          <w:sz w:val="32"/>
          <w:szCs w:val="32"/>
        </w:rPr>
        <w:t>Page 4</w:t>
      </w:r>
      <w:r w:rsidRPr="00CF6727">
        <w:rPr>
          <w:rFonts w:ascii="Century Gothic" w:hAnsi="Century Gothic"/>
          <w:b/>
          <w:sz w:val="32"/>
          <w:szCs w:val="32"/>
        </w:rPr>
        <w:tab/>
      </w:r>
      <w:r>
        <w:rPr>
          <w:rFonts w:ascii="Century Gothic" w:hAnsi="Century Gothic"/>
          <w:sz w:val="32"/>
          <w:szCs w:val="32"/>
        </w:rPr>
        <w:tab/>
        <w:t>Terms of Reference</w:t>
      </w:r>
      <w:r w:rsidR="00A74FA7">
        <w:rPr>
          <w:rFonts w:ascii="Century Gothic" w:hAnsi="Century Gothic"/>
          <w:sz w:val="32"/>
          <w:szCs w:val="32"/>
        </w:rPr>
        <w:t>/Procedures</w:t>
      </w:r>
      <w:r>
        <w:rPr>
          <w:rFonts w:ascii="Century Gothic" w:hAnsi="Century Gothic"/>
          <w:sz w:val="32"/>
          <w:szCs w:val="32"/>
        </w:rPr>
        <w:t xml:space="preserve"> </w:t>
      </w:r>
    </w:p>
    <w:p w14:paraId="35F9B0D2" w14:textId="2DDC0711" w:rsidR="00A74FA7" w:rsidRDefault="00A74FA7" w:rsidP="00CF6727">
      <w:pPr>
        <w:ind w:left="720" w:firstLine="720"/>
        <w:rPr>
          <w:rFonts w:ascii="Century Gothic" w:hAnsi="Century Gothic"/>
          <w:sz w:val="32"/>
          <w:szCs w:val="32"/>
        </w:rPr>
      </w:pPr>
      <w:r>
        <w:rPr>
          <w:rFonts w:ascii="Century Gothic" w:hAnsi="Century Gothic"/>
          <w:b/>
          <w:sz w:val="32"/>
          <w:szCs w:val="32"/>
        </w:rPr>
        <w:t>Page 5 – 1</w:t>
      </w:r>
      <w:r w:rsidR="00F17432">
        <w:rPr>
          <w:rFonts w:ascii="Century Gothic" w:hAnsi="Century Gothic"/>
          <w:b/>
          <w:sz w:val="32"/>
          <w:szCs w:val="32"/>
        </w:rPr>
        <w:t>2</w:t>
      </w:r>
      <w:r>
        <w:rPr>
          <w:rFonts w:ascii="Century Gothic" w:hAnsi="Century Gothic"/>
          <w:b/>
          <w:sz w:val="32"/>
          <w:szCs w:val="32"/>
        </w:rPr>
        <w:tab/>
      </w:r>
      <w:r w:rsidRPr="00A74FA7">
        <w:rPr>
          <w:rFonts w:ascii="Century Gothic" w:hAnsi="Century Gothic"/>
          <w:sz w:val="32"/>
          <w:szCs w:val="32"/>
        </w:rPr>
        <w:t>Findings</w:t>
      </w:r>
    </w:p>
    <w:p w14:paraId="6D07DBE2" w14:textId="3C49655D" w:rsidR="00F17432" w:rsidRDefault="00F17432" w:rsidP="00CF6727">
      <w:pPr>
        <w:ind w:left="720" w:firstLine="720"/>
        <w:rPr>
          <w:rFonts w:ascii="Century Gothic" w:hAnsi="Century Gothic"/>
          <w:sz w:val="32"/>
          <w:szCs w:val="32"/>
        </w:rPr>
      </w:pPr>
      <w:r>
        <w:rPr>
          <w:rFonts w:ascii="Century Gothic" w:hAnsi="Century Gothic"/>
          <w:b/>
          <w:sz w:val="32"/>
          <w:szCs w:val="32"/>
        </w:rPr>
        <w:t>Page 13</w:t>
      </w:r>
      <w:r>
        <w:rPr>
          <w:rFonts w:ascii="Century Gothic" w:hAnsi="Century Gothic"/>
          <w:b/>
          <w:sz w:val="32"/>
          <w:szCs w:val="32"/>
        </w:rPr>
        <w:tab/>
      </w:r>
      <w:r>
        <w:rPr>
          <w:rFonts w:ascii="Century Gothic" w:hAnsi="Century Gothic"/>
          <w:b/>
          <w:sz w:val="32"/>
          <w:szCs w:val="32"/>
        </w:rPr>
        <w:tab/>
      </w:r>
      <w:r>
        <w:rPr>
          <w:rFonts w:ascii="Century Gothic" w:hAnsi="Century Gothic"/>
          <w:sz w:val="32"/>
          <w:szCs w:val="32"/>
        </w:rPr>
        <w:t>Conclusion</w:t>
      </w:r>
    </w:p>
    <w:p w14:paraId="66C26D6F" w14:textId="4DDB16F4" w:rsidR="00F17432" w:rsidRPr="00F17432" w:rsidRDefault="00F17432" w:rsidP="00CF6727">
      <w:pPr>
        <w:ind w:left="720" w:firstLine="720"/>
        <w:rPr>
          <w:rFonts w:ascii="Century Gothic" w:hAnsi="Century Gothic"/>
          <w:sz w:val="32"/>
          <w:szCs w:val="32"/>
        </w:rPr>
      </w:pPr>
      <w:r>
        <w:rPr>
          <w:rFonts w:ascii="Century Gothic" w:hAnsi="Century Gothic"/>
          <w:b/>
          <w:sz w:val="32"/>
          <w:szCs w:val="32"/>
        </w:rPr>
        <w:t>Page 14</w:t>
      </w:r>
      <w:r>
        <w:rPr>
          <w:rFonts w:ascii="Century Gothic" w:hAnsi="Century Gothic"/>
          <w:b/>
          <w:sz w:val="32"/>
          <w:szCs w:val="32"/>
        </w:rPr>
        <w:tab/>
      </w:r>
      <w:r>
        <w:rPr>
          <w:rFonts w:ascii="Century Gothic" w:hAnsi="Century Gothic"/>
          <w:b/>
          <w:sz w:val="32"/>
          <w:szCs w:val="32"/>
        </w:rPr>
        <w:tab/>
      </w:r>
      <w:r w:rsidRPr="00F17432">
        <w:rPr>
          <w:rFonts w:ascii="Century Gothic" w:hAnsi="Century Gothic"/>
          <w:sz w:val="32"/>
          <w:szCs w:val="32"/>
        </w:rPr>
        <w:t>References</w:t>
      </w:r>
    </w:p>
    <w:p w14:paraId="17959A15" w14:textId="26C3AA60" w:rsidR="00870A49" w:rsidRDefault="00870A49">
      <w:pPr>
        <w:rPr>
          <w:rFonts w:ascii="Century Gothic" w:hAnsi="Century Gothic"/>
          <w:b/>
          <w:sz w:val="32"/>
          <w:szCs w:val="32"/>
          <w:u w:val="single"/>
        </w:rPr>
      </w:pPr>
    </w:p>
    <w:p w14:paraId="3B6BFEB7" w14:textId="39178427" w:rsidR="00CF6727" w:rsidRDefault="00CF6727">
      <w:pPr>
        <w:rPr>
          <w:rFonts w:ascii="Century Gothic" w:hAnsi="Century Gothic"/>
          <w:b/>
          <w:sz w:val="32"/>
          <w:szCs w:val="32"/>
          <w:u w:val="single"/>
        </w:rPr>
      </w:pPr>
    </w:p>
    <w:p w14:paraId="5635A58E" w14:textId="631D2D2C" w:rsidR="00CF6727" w:rsidRDefault="00CF6727">
      <w:pPr>
        <w:rPr>
          <w:rFonts w:ascii="Century Gothic" w:hAnsi="Century Gothic"/>
          <w:b/>
          <w:sz w:val="32"/>
          <w:szCs w:val="32"/>
          <w:u w:val="single"/>
        </w:rPr>
      </w:pPr>
    </w:p>
    <w:p w14:paraId="715AE319" w14:textId="46C7286C" w:rsidR="00CF6727" w:rsidRDefault="00CF6727">
      <w:pPr>
        <w:rPr>
          <w:rFonts w:ascii="Century Gothic" w:hAnsi="Century Gothic"/>
          <w:b/>
          <w:sz w:val="32"/>
          <w:szCs w:val="32"/>
          <w:u w:val="single"/>
        </w:rPr>
      </w:pPr>
    </w:p>
    <w:p w14:paraId="61669844" w14:textId="37EC4B29" w:rsidR="00CF6727" w:rsidRDefault="00CF6727">
      <w:pPr>
        <w:rPr>
          <w:rFonts w:ascii="Century Gothic" w:hAnsi="Century Gothic"/>
          <w:b/>
          <w:sz w:val="32"/>
          <w:szCs w:val="32"/>
          <w:u w:val="single"/>
        </w:rPr>
      </w:pPr>
    </w:p>
    <w:p w14:paraId="7F0C314B" w14:textId="11CBFC71" w:rsidR="00CF6727" w:rsidRDefault="00CF6727">
      <w:pPr>
        <w:rPr>
          <w:rFonts w:ascii="Century Gothic" w:hAnsi="Century Gothic"/>
          <w:b/>
          <w:sz w:val="32"/>
          <w:szCs w:val="32"/>
          <w:u w:val="single"/>
        </w:rPr>
      </w:pPr>
    </w:p>
    <w:p w14:paraId="59A027A2" w14:textId="701D4E9C" w:rsidR="00CF6727" w:rsidRDefault="00CF6727">
      <w:pPr>
        <w:rPr>
          <w:rFonts w:ascii="Century Gothic" w:hAnsi="Century Gothic"/>
          <w:b/>
          <w:sz w:val="32"/>
          <w:szCs w:val="32"/>
          <w:u w:val="single"/>
        </w:rPr>
      </w:pPr>
    </w:p>
    <w:p w14:paraId="2F5DB1EE" w14:textId="387FC9A8" w:rsidR="00CF6727" w:rsidRDefault="00CF6727">
      <w:pPr>
        <w:rPr>
          <w:rFonts w:ascii="Century Gothic" w:hAnsi="Century Gothic"/>
          <w:b/>
          <w:sz w:val="32"/>
          <w:szCs w:val="32"/>
          <w:u w:val="single"/>
        </w:rPr>
      </w:pPr>
    </w:p>
    <w:p w14:paraId="196815D7" w14:textId="491A8A7C" w:rsidR="00CF6727" w:rsidRDefault="00CF6727">
      <w:pPr>
        <w:rPr>
          <w:rFonts w:ascii="Century Gothic" w:hAnsi="Century Gothic"/>
          <w:b/>
          <w:sz w:val="32"/>
          <w:szCs w:val="32"/>
          <w:u w:val="single"/>
        </w:rPr>
      </w:pPr>
    </w:p>
    <w:p w14:paraId="1A3F856D" w14:textId="11EE59ED" w:rsidR="00CF6727" w:rsidRDefault="00CF6727">
      <w:pPr>
        <w:rPr>
          <w:rFonts w:ascii="Century Gothic" w:hAnsi="Century Gothic"/>
          <w:b/>
          <w:sz w:val="32"/>
          <w:szCs w:val="32"/>
          <w:u w:val="single"/>
        </w:rPr>
      </w:pPr>
    </w:p>
    <w:p w14:paraId="7FFC9CD4" w14:textId="19197903" w:rsidR="00CF6727" w:rsidRDefault="00CF6727">
      <w:pPr>
        <w:rPr>
          <w:rFonts w:ascii="Century Gothic" w:hAnsi="Century Gothic"/>
          <w:b/>
          <w:sz w:val="32"/>
          <w:szCs w:val="32"/>
          <w:u w:val="single"/>
        </w:rPr>
      </w:pPr>
    </w:p>
    <w:p w14:paraId="014435A5" w14:textId="30CAAE58" w:rsidR="00CF6727" w:rsidRDefault="00CF6727">
      <w:pPr>
        <w:rPr>
          <w:rFonts w:ascii="Century Gothic" w:hAnsi="Century Gothic"/>
          <w:b/>
          <w:sz w:val="32"/>
          <w:szCs w:val="32"/>
          <w:u w:val="single"/>
        </w:rPr>
      </w:pPr>
    </w:p>
    <w:p w14:paraId="6A8F30AC" w14:textId="124B1F80" w:rsidR="00CF6727" w:rsidRDefault="00CF6727">
      <w:pPr>
        <w:rPr>
          <w:rFonts w:ascii="Century Gothic" w:hAnsi="Century Gothic"/>
          <w:b/>
          <w:sz w:val="32"/>
          <w:szCs w:val="32"/>
          <w:u w:val="single"/>
        </w:rPr>
      </w:pPr>
    </w:p>
    <w:p w14:paraId="67042799" w14:textId="256FF7F8" w:rsidR="00CF6727" w:rsidRDefault="00CF6727">
      <w:pPr>
        <w:rPr>
          <w:rFonts w:ascii="Century Gothic" w:hAnsi="Century Gothic"/>
          <w:b/>
          <w:sz w:val="32"/>
          <w:szCs w:val="32"/>
          <w:u w:val="single"/>
        </w:rPr>
      </w:pPr>
    </w:p>
    <w:p w14:paraId="5388A156" w14:textId="3BA23B95" w:rsidR="00CF6727" w:rsidRDefault="00CF6727">
      <w:pPr>
        <w:rPr>
          <w:rFonts w:ascii="Century Gothic" w:hAnsi="Century Gothic"/>
          <w:b/>
          <w:sz w:val="32"/>
          <w:szCs w:val="32"/>
          <w:u w:val="single"/>
        </w:rPr>
      </w:pPr>
    </w:p>
    <w:p w14:paraId="59D486B7" w14:textId="4940EE2D" w:rsidR="00CF6727" w:rsidRDefault="00CF6727">
      <w:pPr>
        <w:rPr>
          <w:rFonts w:ascii="Century Gothic" w:hAnsi="Century Gothic"/>
          <w:b/>
          <w:sz w:val="32"/>
          <w:szCs w:val="32"/>
          <w:u w:val="single"/>
        </w:rPr>
      </w:pPr>
    </w:p>
    <w:p w14:paraId="5AFE0A10" w14:textId="5ED50039" w:rsidR="00CF6727" w:rsidRDefault="00CF6727">
      <w:pPr>
        <w:rPr>
          <w:rFonts w:ascii="Century Gothic" w:hAnsi="Century Gothic"/>
          <w:b/>
          <w:sz w:val="32"/>
          <w:szCs w:val="32"/>
          <w:u w:val="single"/>
        </w:rPr>
      </w:pPr>
    </w:p>
    <w:p w14:paraId="2C766094" w14:textId="5463C762" w:rsidR="00CF6727" w:rsidRDefault="00CF6727">
      <w:pPr>
        <w:rPr>
          <w:rFonts w:ascii="Century Gothic" w:hAnsi="Century Gothic"/>
          <w:b/>
          <w:sz w:val="32"/>
          <w:szCs w:val="32"/>
          <w:u w:val="single"/>
        </w:rPr>
      </w:pPr>
    </w:p>
    <w:p w14:paraId="12E4EE98" w14:textId="73A1F796" w:rsidR="00CF6727" w:rsidRDefault="00CF6727">
      <w:pPr>
        <w:rPr>
          <w:rFonts w:ascii="Century Gothic" w:hAnsi="Century Gothic"/>
          <w:b/>
          <w:sz w:val="32"/>
          <w:szCs w:val="32"/>
          <w:u w:val="single"/>
        </w:rPr>
      </w:pPr>
    </w:p>
    <w:p w14:paraId="27A42271" w14:textId="5ECA00B9" w:rsidR="00CF6727" w:rsidRDefault="00CF6727">
      <w:pPr>
        <w:rPr>
          <w:rFonts w:ascii="Century Gothic" w:hAnsi="Century Gothic"/>
          <w:b/>
          <w:sz w:val="32"/>
          <w:szCs w:val="32"/>
          <w:u w:val="single"/>
        </w:rPr>
      </w:pPr>
    </w:p>
    <w:p w14:paraId="068A917A" w14:textId="0CFBA7C0" w:rsidR="00CF6727" w:rsidRDefault="00CF6727">
      <w:pPr>
        <w:rPr>
          <w:rFonts w:ascii="Century Gothic" w:hAnsi="Century Gothic"/>
          <w:b/>
          <w:sz w:val="32"/>
          <w:szCs w:val="32"/>
          <w:u w:val="single"/>
        </w:rPr>
      </w:pPr>
    </w:p>
    <w:p w14:paraId="2D5F2D98" w14:textId="3764E694" w:rsidR="00CF6727" w:rsidRDefault="00CF6727">
      <w:pPr>
        <w:rPr>
          <w:rFonts w:ascii="Century Gothic" w:hAnsi="Century Gothic"/>
          <w:b/>
          <w:sz w:val="32"/>
          <w:szCs w:val="32"/>
          <w:u w:val="single"/>
        </w:rPr>
      </w:pPr>
    </w:p>
    <w:p w14:paraId="34EE84BF" w14:textId="3D676A14" w:rsidR="00CF6727" w:rsidRDefault="00CF6727">
      <w:pPr>
        <w:rPr>
          <w:rFonts w:ascii="Century Gothic" w:hAnsi="Century Gothic"/>
          <w:b/>
          <w:sz w:val="32"/>
          <w:szCs w:val="32"/>
          <w:u w:val="single"/>
        </w:rPr>
      </w:pPr>
    </w:p>
    <w:p w14:paraId="435D612D" w14:textId="77777777" w:rsidR="00CF6727" w:rsidRDefault="00CF6727">
      <w:pPr>
        <w:rPr>
          <w:rFonts w:ascii="Century Gothic" w:hAnsi="Century Gothic"/>
          <w:b/>
          <w:sz w:val="32"/>
          <w:szCs w:val="32"/>
          <w:u w:val="single"/>
        </w:rPr>
      </w:pPr>
    </w:p>
    <w:p w14:paraId="2B160F9B" w14:textId="77777777" w:rsidR="00870A49" w:rsidRDefault="00870A49">
      <w:pPr>
        <w:rPr>
          <w:rFonts w:ascii="Century Gothic" w:hAnsi="Century Gothic"/>
          <w:b/>
          <w:sz w:val="32"/>
          <w:szCs w:val="32"/>
          <w:u w:val="single"/>
        </w:rPr>
      </w:pPr>
    </w:p>
    <w:p w14:paraId="1EE4017D" w14:textId="77777777" w:rsidR="00870A49" w:rsidRDefault="00870A49">
      <w:pPr>
        <w:rPr>
          <w:rFonts w:ascii="Century Gothic" w:hAnsi="Century Gothic"/>
          <w:b/>
          <w:sz w:val="32"/>
          <w:szCs w:val="32"/>
          <w:u w:val="single"/>
        </w:rPr>
      </w:pPr>
    </w:p>
    <w:p w14:paraId="792A8188" w14:textId="77777777" w:rsidR="00870A49" w:rsidRDefault="00870A49">
      <w:pPr>
        <w:rPr>
          <w:rFonts w:ascii="Century Gothic" w:hAnsi="Century Gothic"/>
          <w:b/>
          <w:sz w:val="32"/>
          <w:szCs w:val="32"/>
          <w:u w:val="single"/>
        </w:rPr>
      </w:pPr>
    </w:p>
    <w:p w14:paraId="2E018FF0" w14:textId="29905963" w:rsidR="00870A49" w:rsidRPr="00CF6727" w:rsidRDefault="00CF6727" w:rsidP="00CF6727">
      <w:pPr>
        <w:pStyle w:val="ListParagraph"/>
        <w:numPr>
          <w:ilvl w:val="0"/>
          <w:numId w:val="6"/>
        </w:numPr>
        <w:rPr>
          <w:rFonts w:ascii="Century Gothic" w:hAnsi="Century Gothic"/>
          <w:b/>
          <w:sz w:val="32"/>
          <w:szCs w:val="32"/>
          <w:u w:val="single"/>
        </w:rPr>
      </w:pPr>
      <w:r w:rsidRPr="00CF6727">
        <w:rPr>
          <w:rFonts w:ascii="Century Gothic" w:hAnsi="Century Gothic"/>
          <w:b/>
          <w:sz w:val="32"/>
          <w:szCs w:val="32"/>
          <w:u w:val="single"/>
        </w:rPr>
        <w:t>Terms of Reference</w:t>
      </w:r>
    </w:p>
    <w:p w14:paraId="1022FEA9" w14:textId="09F76B6C" w:rsidR="00CF6727" w:rsidRDefault="00CF6727" w:rsidP="00CF6727">
      <w:pPr>
        <w:rPr>
          <w:rFonts w:ascii="Century Gothic" w:hAnsi="Century Gothic"/>
          <w:b/>
          <w:sz w:val="32"/>
          <w:szCs w:val="32"/>
          <w:u w:val="single"/>
        </w:rPr>
      </w:pPr>
    </w:p>
    <w:p w14:paraId="73E0C36E" w14:textId="59D6E066" w:rsidR="00CF6727" w:rsidRPr="00A74FA7" w:rsidRDefault="00CF6727" w:rsidP="00F0691A">
      <w:pPr>
        <w:jc w:val="both"/>
        <w:rPr>
          <w:rFonts w:ascii="Century Gothic" w:hAnsi="Century Gothic"/>
          <w:sz w:val="28"/>
          <w:szCs w:val="28"/>
        </w:rPr>
      </w:pPr>
      <w:r w:rsidRPr="00A74FA7">
        <w:rPr>
          <w:rFonts w:ascii="Century Gothic" w:hAnsi="Century Gothic"/>
          <w:sz w:val="28"/>
          <w:szCs w:val="28"/>
        </w:rPr>
        <w:t xml:space="preserve">Tesco have requested a report on the 29/03/2019 from Raymond Tee </w:t>
      </w:r>
      <w:r w:rsidR="00F0691A" w:rsidRPr="00A74FA7">
        <w:rPr>
          <w:rFonts w:ascii="Century Gothic" w:hAnsi="Century Gothic"/>
          <w:sz w:val="28"/>
          <w:szCs w:val="28"/>
        </w:rPr>
        <w:t>to research and identify issues that the company are currently facing</w:t>
      </w:r>
      <w:r w:rsidR="00A74FA7">
        <w:rPr>
          <w:rFonts w:ascii="Century Gothic" w:hAnsi="Century Gothic"/>
          <w:sz w:val="28"/>
          <w:szCs w:val="28"/>
        </w:rPr>
        <w:t xml:space="preserve"> with the performance of the business and analyse the impact the stakeholders have in the company. The researcher will therefore offer ideas and recommend any obstacles that may be in the way of the company reaching its goal to be successful worldwide and have a stronger foothold in the current UK market.</w:t>
      </w:r>
    </w:p>
    <w:p w14:paraId="31A791B3" w14:textId="77777777" w:rsidR="00870A49" w:rsidRDefault="00870A49">
      <w:pPr>
        <w:rPr>
          <w:rFonts w:ascii="Century Gothic" w:hAnsi="Century Gothic"/>
          <w:b/>
          <w:sz w:val="32"/>
          <w:szCs w:val="32"/>
          <w:u w:val="single"/>
        </w:rPr>
      </w:pPr>
    </w:p>
    <w:p w14:paraId="3E76FDAC" w14:textId="5317EC9E" w:rsidR="00CF6727" w:rsidRPr="00A74FA7" w:rsidRDefault="00A74FA7" w:rsidP="00A74FA7">
      <w:pPr>
        <w:pStyle w:val="ListParagraph"/>
        <w:numPr>
          <w:ilvl w:val="0"/>
          <w:numId w:val="6"/>
        </w:numPr>
        <w:rPr>
          <w:rFonts w:ascii="Century Gothic" w:hAnsi="Century Gothic"/>
          <w:b/>
          <w:sz w:val="32"/>
          <w:szCs w:val="32"/>
          <w:u w:val="single"/>
        </w:rPr>
      </w:pPr>
      <w:r w:rsidRPr="00A74FA7">
        <w:rPr>
          <w:rFonts w:ascii="Century Gothic" w:hAnsi="Century Gothic"/>
          <w:b/>
          <w:sz w:val="32"/>
          <w:szCs w:val="32"/>
          <w:u w:val="single"/>
        </w:rPr>
        <w:t xml:space="preserve">Procedures </w:t>
      </w:r>
    </w:p>
    <w:p w14:paraId="5A6AED21" w14:textId="08C875AD" w:rsidR="00A74FA7" w:rsidRDefault="00A74FA7" w:rsidP="00A74FA7">
      <w:pPr>
        <w:rPr>
          <w:rFonts w:ascii="Century Gothic" w:hAnsi="Century Gothic"/>
          <w:b/>
          <w:sz w:val="32"/>
          <w:szCs w:val="32"/>
          <w:u w:val="single"/>
        </w:rPr>
      </w:pPr>
    </w:p>
    <w:p w14:paraId="0D573543" w14:textId="625B4B4F" w:rsidR="00A74FA7" w:rsidRPr="00A74FA7" w:rsidRDefault="00A74FA7" w:rsidP="00A74FA7">
      <w:pPr>
        <w:jc w:val="both"/>
        <w:rPr>
          <w:rFonts w:ascii="Century Gothic" w:hAnsi="Century Gothic"/>
          <w:sz w:val="28"/>
          <w:szCs w:val="28"/>
        </w:rPr>
      </w:pPr>
      <w:r>
        <w:rPr>
          <w:rFonts w:ascii="Century Gothic" w:hAnsi="Century Gothic"/>
          <w:sz w:val="28"/>
          <w:szCs w:val="28"/>
        </w:rPr>
        <w:t xml:space="preserve">In this report the researcher will gather information about the relevant topics from </w:t>
      </w:r>
      <w:r w:rsidR="00145F86">
        <w:rPr>
          <w:rFonts w:ascii="Century Gothic" w:hAnsi="Century Gothic"/>
          <w:sz w:val="28"/>
          <w:szCs w:val="28"/>
        </w:rPr>
        <w:t>websites online, online journals, text books, resources from the library and Moodle. In this report will discuss the ongoing problems that are currently being faced at Tesco and any potential solutions to resolve them.</w:t>
      </w:r>
    </w:p>
    <w:p w14:paraId="58036A42" w14:textId="16105001" w:rsidR="00CF6727" w:rsidRDefault="00CF6727" w:rsidP="00A74FA7">
      <w:pPr>
        <w:jc w:val="both"/>
        <w:rPr>
          <w:rFonts w:ascii="Century Gothic" w:hAnsi="Century Gothic"/>
          <w:b/>
          <w:sz w:val="32"/>
          <w:szCs w:val="32"/>
          <w:u w:val="single"/>
        </w:rPr>
      </w:pPr>
    </w:p>
    <w:p w14:paraId="0AD9EAAB" w14:textId="650C4D5A" w:rsidR="00CF6727" w:rsidRDefault="00CF6727" w:rsidP="00A74FA7">
      <w:pPr>
        <w:jc w:val="both"/>
        <w:rPr>
          <w:rFonts w:ascii="Century Gothic" w:hAnsi="Century Gothic"/>
          <w:b/>
          <w:sz w:val="32"/>
          <w:szCs w:val="32"/>
          <w:u w:val="single"/>
        </w:rPr>
      </w:pPr>
    </w:p>
    <w:p w14:paraId="24006E7B" w14:textId="3F9B3708" w:rsidR="00CF6727" w:rsidRDefault="00CF6727" w:rsidP="00A74FA7">
      <w:pPr>
        <w:jc w:val="both"/>
        <w:rPr>
          <w:rFonts w:ascii="Century Gothic" w:hAnsi="Century Gothic"/>
          <w:b/>
          <w:sz w:val="32"/>
          <w:szCs w:val="32"/>
          <w:u w:val="single"/>
        </w:rPr>
      </w:pPr>
    </w:p>
    <w:p w14:paraId="409AF949" w14:textId="145A3505" w:rsidR="00CF6727" w:rsidRDefault="00CF6727" w:rsidP="00A74FA7">
      <w:pPr>
        <w:jc w:val="both"/>
        <w:rPr>
          <w:rFonts w:ascii="Century Gothic" w:hAnsi="Century Gothic"/>
          <w:b/>
          <w:sz w:val="32"/>
          <w:szCs w:val="32"/>
          <w:u w:val="single"/>
        </w:rPr>
      </w:pPr>
    </w:p>
    <w:p w14:paraId="63B0CFF0" w14:textId="11262333" w:rsidR="00CF6727" w:rsidRDefault="00CF6727" w:rsidP="00A74FA7">
      <w:pPr>
        <w:jc w:val="both"/>
        <w:rPr>
          <w:rFonts w:ascii="Century Gothic" w:hAnsi="Century Gothic"/>
          <w:b/>
          <w:sz w:val="32"/>
          <w:szCs w:val="32"/>
          <w:u w:val="single"/>
        </w:rPr>
      </w:pPr>
    </w:p>
    <w:p w14:paraId="7F211C69" w14:textId="344BF3E3" w:rsidR="00CF6727" w:rsidRDefault="00CF6727" w:rsidP="00A74FA7">
      <w:pPr>
        <w:jc w:val="both"/>
        <w:rPr>
          <w:rFonts w:ascii="Century Gothic" w:hAnsi="Century Gothic"/>
          <w:b/>
          <w:sz w:val="32"/>
          <w:szCs w:val="32"/>
          <w:u w:val="single"/>
        </w:rPr>
      </w:pPr>
    </w:p>
    <w:p w14:paraId="60D81C29" w14:textId="5DBD42C9" w:rsidR="00CF6727" w:rsidRDefault="00CF6727" w:rsidP="00A74FA7">
      <w:pPr>
        <w:jc w:val="both"/>
        <w:rPr>
          <w:rFonts w:ascii="Century Gothic" w:hAnsi="Century Gothic"/>
          <w:b/>
          <w:sz w:val="32"/>
          <w:szCs w:val="32"/>
          <w:u w:val="single"/>
        </w:rPr>
      </w:pPr>
    </w:p>
    <w:p w14:paraId="40B7F675" w14:textId="6C76AD62" w:rsidR="00CF6727" w:rsidRDefault="00CF6727" w:rsidP="00A74FA7">
      <w:pPr>
        <w:jc w:val="both"/>
        <w:rPr>
          <w:rFonts w:ascii="Century Gothic" w:hAnsi="Century Gothic"/>
          <w:b/>
          <w:sz w:val="32"/>
          <w:szCs w:val="32"/>
          <w:u w:val="single"/>
        </w:rPr>
      </w:pPr>
    </w:p>
    <w:p w14:paraId="1FE6825D" w14:textId="6923E3B4" w:rsidR="00CF6727" w:rsidRDefault="00CF6727">
      <w:pPr>
        <w:rPr>
          <w:rFonts w:ascii="Century Gothic" w:hAnsi="Century Gothic"/>
          <w:b/>
          <w:sz w:val="32"/>
          <w:szCs w:val="32"/>
          <w:u w:val="single"/>
        </w:rPr>
      </w:pPr>
    </w:p>
    <w:p w14:paraId="20E359E4" w14:textId="4CFC5013" w:rsidR="00CF6727" w:rsidRDefault="00CF6727">
      <w:pPr>
        <w:rPr>
          <w:rFonts w:ascii="Century Gothic" w:hAnsi="Century Gothic"/>
          <w:b/>
          <w:sz w:val="32"/>
          <w:szCs w:val="32"/>
          <w:u w:val="single"/>
        </w:rPr>
      </w:pPr>
    </w:p>
    <w:p w14:paraId="0698D75A" w14:textId="308A4122" w:rsidR="00CF6727" w:rsidRDefault="00CF6727">
      <w:pPr>
        <w:rPr>
          <w:rFonts w:ascii="Century Gothic" w:hAnsi="Century Gothic"/>
          <w:b/>
          <w:sz w:val="32"/>
          <w:szCs w:val="32"/>
          <w:u w:val="single"/>
        </w:rPr>
      </w:pPr>
    </w:p>
    <w:p w14:paraId="42F179FC" w14:textId="44E1A112" w:rsidR="00CF6727" w:rsidRDefault="00CF6727">
      <w:pPr>
        <w:rPr>
          <w:rFonts w:ascii="Century Gothic" w:hAnsi="Century Gothic"/>
          <w:b/>
          <w:sz w:val="32"/>
          <w:szCs w:val="32"/>
          <w:u w:val="single"/>
        </w:rPr>
      </w:pPr>
    </w:p>
    <w:p w14:paraId="1EED184B" w14:textId="08C9A62E" w:rsidR="00CF6727" w:rsidRDefault="00CF6727">
      <w:pPr>
        <w:rPr>
          <w:rFonts w:ascii="Century Gothic" w:hAnsi="Century Gothic"/>
          <w:b/>
          <w:sz w:val="32"/>
          <w:szCs w:val="32"/>
          <w:u w:val="single"/>
        </w:rPr>
      </w:pPr>
    </w:p>
    <w:p w14:paraId="3AF8D747" w14:textId="77678AD8" w:rsidR="00CF6727" w:rsidRDefault="00CF6727">
      <w:pPr>
        <w:rPr>
          <w:rFonts w:ascii="Century Gothic" w:hAnsi="Century Gothic"/>
          <w:b/>
          <w:sz w:val="32"/>
          <w:szCs w:val="32"/>
          <w:u w:val="single"/>
        </w:rPr>
      </w:pPr>
    </w:p>
    <w:p w14:paraId="5A466851" w14:textId="5A1CE256" w:rsidR="00CF6727" w:rsidRDefault="00CF6727">
      <w:pPr>
        <w:rPr>
          <w:rFonts w:ascii="Century Gothic" w:hAnsi="Century Gothic"/>
          <w:b/>
          <w:sz w:val="32"/>
          <w:szCs w:val="32"/>
          <w:u w:val="single"/>
        </w:rPr>
      </w:pPr>
    </w:p>
    <w:p w14:paraId="2123E133" w14:textId="788320D7" w:rsidR="00CF6727" w:rsidRDefault="00CF6727">
      <w:pPr>
        <w:rPr>
          <w:rFonts w:ascii="Century Gothic" w:hAnsi="Century Gothic"/>
          <w:b/>
          <w:sz w:val="32"/>
          <w:szCs w:val="32"/>
          <w:u w:val="single"/>
        </w:rPr>
      </w:pPr>
    </w:p>
    <w:p w14:paraId="598FC49A" w14:textId="7B762261" w:rsidR="00CF6727" w:rsidRDefault="00CF6727">
      <w:pPr>
        <w:rPr>
          <w:rFonts w:ascii="Century Gothic" w:hAnsi="Century Gothic"/>
          <w:b/>
          <w:sz w:val="32"/>
          <w:szCs w:val="32"/>
          <w:u w:val="single"/>
        </w:rPr>
      </w:pPr>
    </w:p>
    <w:p w14:paraId="7E11ECA7" w14:textId="10B0C7F8" w:rsidR="00CF6727" w:rsidRDefault="00CF6727">
      <w:pPr>
        <w:rPr>
          <w:rFonts w:ascii="Century Gothic" w:hAnsi="Century Gothic"/>
          <w:b/>
          <w:sz w:val="32"/>
          <w:szCs w:val="32"/>
          <w:u w:val="single"/>
        </w:rPr>
      </w:pPr>
    </w:p>
    <w:p w14:paraId="36EF3D23" w14:textId="77777777" w:rsidR="00145F86" w:rsidRDefault="00145F86">
      <w:pPr>
        <w:rPr>
          <w:rFonts w:ascii="Century Gothic" w:hAnsi="Century Gothic"/>
          <w:b/>
          <w:sz w:val="32"/>
          <w:szCs w:val="32"/>
          <w:u w:val="single"/>
        </w:rPr>
      </w:pPr>
    </w:p>
    <w:p w14:paraId="7426779D" w14:textId="63650EA2" w:rsidR="00DF5791" w:rsidRPr="00C6572F" w:rsidRDefault="00F111D1">
      <w:pPr>
        <w:rPr>
          <w:rFonts w:ascii="Century Gothic" w:hAnsi="Century Gothic"/>
          <w:b/>
          <w:sz w:val="28"/>
          <w:szCs w:val="28"/>
          <w:u w:val="single"/>
        </w:rPr>
      </w:pPr>
      <w:r w:rsidRPr="00C6572F">
        <w:rPr>
          <w:rFonts w:ascii="Century Gothic" w:hAnsi="Century Gothic"/>
          <w:b/>
          <w:sz w:val="32"/>
          <w:szCs w:val="32"/>
          <w:u w:val="single"/>
        </w:rPr>
        <w:t>3.0 Findings</w:t>
      </w:r>
    </w:p>
    <w:p w14:paraId="02C7C025" w14:textId="77777777" w:rsidR="00DF5791" w:rsidRDefault="00DF5791">
      <w:pPr>
        <w:rPr>
          <w:rFonts w:ascii="Century Gothic" w:hAnsi="Century Gothic"/>
          <w:sz w:val="28"/>
          <w:szCs w:val="28"/>
        </w:rPr>
      </w:pPr>
    </w:p>
    <w:p w14:paraId="4422F387" w14:textId="77777777" w:rsidR="00F111D1" w:rsidRDefault="00F111D1">
      <w:pPr>
        <w:rPr>
          <w:rFonts w:ascii="Century Gothic" w:hAnsi="Century Gothic"/>
          <w:b/>
          <w:sz w:val="28"/>
          <w:szCs w:val="28"/>
        </w:rPr>
      </w:pPr>
      <w:r w:rsidRPr="00F111D1">
        <w:rPr>
          <w:rFonts w:ascii="Century Gothic" w:hAnsi="Century Gothic"/>
          <w:b/>
          <w:sz w:val="28"/>
          <w:szCs w:val="28"/>
        </w:rPr>
        <w:t>3.1</w:t>
      </w:r>
      <w:r>
        <w:rPr>
          <w:rFonts w:ascii="Century Gothic" w:hAnsi="Century Gothic"/>
          <w:b/>
          <w:sz w:val="28"/>
          <w:szCs w:val="28"/>
        </w:rPr>
        <w:t xml:space="preserve"> </w:t>
      </w:r>
    </w:p>
    <w:p w14:paraId="0BE562B5" w14:textId="77777777" w:rsidR="00F111D1" w:rsidRDefault="00F111D1">
      <w:pPr>
        <w:rPr>
          <w:rFonts w:ascii="Century Gothic" w:hAnsi="Century Gothic"/>
          <w:b/>
          <w:sz w:val="28"/>
          <w:szCs w:val="28"/>
        </w:rPr>
      </w:pPr>
    </w:p>
    <w:p w14:paraId="7A086A01" w14:textId="77777777" w:rsidR="00F111D1" w:rsidRDefault="00F111D1" w:rsidP="00F6137E">
      <w:pPr>
        <w:jc w:val="both"/>
        <w:rPr>
          <w:rFonts w:ascii="Century Gothic" w:hAnsi="Century Gothic"/>
          <w:sz w:val="28"/>
          <w:szCs w:val="28"/>
        </w:rPr>
      </w:pPr>
      <w:r>
        <w:rPr>
          <w:rFonts w:ascii="Century Gothic" w:hAnsi="Century Gothic"/>
          <w:sz w:val="28"/>
          <w:szCs w:val="28"/>
        </w:rPr>
        <w:t xml:space="preserve">Tesco is the leading retailer of grocery shopping in the UK. Currently they have an estimated staff of 440,000 with over 6,800 shops around the world including countries such as India, Malaysia, Thailand and Czech </w:t>
      </w:r>
      <w:r w:rsidR="00441019">
        <w:rPr>
          <w:rFonts w:ascii="Century Gothic" w:hAnsi="Century Gothic"/>
          <w:sz w:val="28"/>
          <w:szCs w:val="28"/>
        </w:rPr>
        <w:t>R</w:t>
      </w:r>
      <w:r>
        <w:rPr>
          <w:rFonts w:ascii="Century Gothic" w:hAnsi="Century Gothic"/>
          <w:sz w:val="28"/>
          <w:szCs w:val="28"/>
        </w:rPr>
        <w:t xml:space="preserve">epublic. </w:t>
      </w:r>
      <w:r w:rsidR="00441019">
        <w:rPr>
          <w:rFonts w:ascii="Century Gothic" w:hAnsi="Century Gothic"/>
          <w:sz w:val="28"/>
          <w:szCs w:val="28"/>
        </w:rPr>
        <w:t xml:space="preserve">They are celebrating 100 years since they first opened this year. In 1919 a man called Jack Cohen started selling surplus groceries from a stall in East End of London, years later he met TE Stockwell who was a partner in a tea company with Jack and merged their names together TESCO. In 1929 they opened the first Tesco store Edgware, North London, 1948 Jack Cohen went to North America for a research visit and then opened </w:t>
      </w:r>
      <w:r w:rsidR="00361792">
        <w:rPr>
          <w:rFonts w:ascii="Century Gothic" w:hAnsi="Century Gothic"/>
          <w:sz w:val="28"/>
          <w:szCs w:val="28"/>
        </w:rPr>
        <w:t xml:space="preserve">a self-service store which was unheard of at the time. Fast forward to 1960 Tesco started selling household items and clothing, in 1973 was the start of petrol pumps at bigger stores. The 90’s was where Tesco changed the market, 93 they introduced Tesco Value items and the slogan “every little helps” was launched, 95 was when the Tesco club card made an appearance and Tesco stores over the world opened, 97 saw Tesco personal Finance being introduced and 98 was the start of Tesco Finest range. The year 2000 was when </w:t>
      </w:r>
      <w:r w:rsidR="00D26701">
        <w:rPr>
          <w:rFonts w:ascii="Century Gothic" w:hAnsi="Century Gothic"/>
          <w:sz w:val="28"/>
          <w:szCs w:val="28"/>
        </w:rPr>
        <w:t>tesco.com was bought online, and now in 2019 you can almost buy anything in Tesco from computer games to mobile phones to life insurance.</w:t>
      </w:r>
    </w:p>
    <w:p w14:paraId="2FD7A7AB" w14:textId="77777777" w:rsidR="00D26701" w:rsidRDefault="00D26701">
      <w:pPr>
        <w:rPr>
          <w:rFonts w:ascii="Century Gothic" w:hAnsi="Century Gothic"/>
          <w:sz w:val="28"/>
          <w:szCs w:val="28"/>
        </w:rPr>
      </w:pPr>
    </w:p>
    <w:p w14:paraId="3766210A" w14:textId="533F99F9" w:rsidR="00455430" w:rsidRDefault="00455430" w:rsidP="00455430">
      <w:pPr>
        <w:rPr>
          <w:rFonts w:ascii="Century Gothic" w:hAnsi="Century Gothic"/>
          <w:color w:val="5B9BD5" w:themeColor="accent5"/>
          <w:sz w:val="28"/>
          <w:szCs w:val="28"/>
        </w:rPr>
      </w:pPr>
      <w:hyperlink r:id="rId7" w:history="1">
        <w:r w:rsidRPr="0034725E">
          <w:rPr>
            <w:rStyle w:val="Hyperlink"/>
            <w:rFonts w:ascii="Century Gothic" w:hAnsi="Century Gothic"/>
            <w:sz w:val="28"/>
            <w:szCs w:val="28"/>
          </w:rPr>
          <w:t>https://www.tescoplc.com/about-us/history/</w:t>
        </w:r>
      </w:hyperlink>
    </w:p>
    <w:p w14:paraId="0A36DE84" w14:textId="77777777" w:rsidR="00841CF5" w:rsidRDefault="00841CF5">
      <w:pPr>
        <w:rPr>
          <w:rFonts w:ascii="Century Gothic" w:hAnsi="Century Gothic"/>
          <w:b/>
          <w:color w:val="000000" w:themeColor="text1"/>
          <w:sz w:val="28"/>
          <w:szCs w:val="28"/>
        </w:rPr>
      </w:pPr>
    </w:p>
    <w:p w14:paraId="6F2C6164" w14:textId="77777777" w:rsidR="00841CF5" w:rsidRDefault="00841CF5">
      <w:pPr>
        <w:rPr>
          <w:rFonts w:ascii="Century Gothic" w:hAnsi="Century Gothic"/>
          <w:b/>
          <w:color w:val="000000" w:themeColor="text1"/>
          <w:sz w:val="28"/>
          <w:szCs w:val="28"/>
        </w:rPr>
      </w:pPr>
    </w:p>
    <w:p w14:paraId="07936EE2" w14:textId="77777777" w:rsidR="00841CF5" w:rsidRDefault="00841CF5">
      <w:pPr>
        <w:rPr>
          <w:rFonts w:ascii="Century Gothic" w:hAnsi="Century Gothic"/>
          <w:b/>
          <w:color w:val="000000" w:themeColor="text1"/>
          <w:sz w:val="28"/>
          <w:szCs w:val="28"/>
        </w:rPr>
      </w:pPr>
    </w:p>
    <w:p w14:paraId="4023BA9A" w14:textId="77777777" w:rsidR="00841CF5" w:rsidRDefault="00841CF5">
      <w:pPr>
        <w:rPr>
          <w:rFonts w:ascii="Century Gothic" w:hAnsi="Century Gothic"/>
          <w:b/>
          <w:color w:val="000000" w:themeColor="text1"/>
          <w:sz w:val="28"/>
          <w:szCs w:val="28"/>
        </w:rPr>
      </w:pPr>
    </w:p>
    <w:p w14:paraId="51295825" w14:textId="77777777" w:rsidR="00841CF5" w:rsidRDefault="00841CF5">
      <w:pPr>
        <w:rPr>
          <w:rFonts w:ascii="Century Gothic" w:hAnsi="Century Gothic"/>
          <w:b/>
          <w:color w:val="000000" w:themeColor="text1"/>
          <w:sz w:val="28"/>
          <w:szCs w:val="28"/>
        </w:rPr>
      </w:pPr>
    </w:p>
    <w:p w14:paraId="13D07DB8" w14:textId="77777777" w:rsidR="00841CF5" w:rsidRDefault="00841CF5">
      <w:pPr>
        <w:rPr>
          <w:rFonts w:ascii="Century Gothic" w:hAnsi="Century Gothic"/>
          <w:b/>
          <w:color w:val="000000" w:themeColor="text1"/>
          <w:sz w:val="28"/>
          <w:szCs w:val="28"/>
        </w:rPr>
      </w:pPr>
    </w:p>
    <w:p w14:paraId="318F8929" w14:textId="77777777" w:rsidR="00841CF5" w:rsidRDefault="00841CF5">
      <w:pPr>
        <w:rPr>
          <w:rFonts w:ascii="Century Gothic" w:hAnsi="Century Gothic"/>
          <w:b/>
          <w:color w:val="000000" w:themeColor="text1"/>
          <w:sz w:val="28"/>
          <w:szCs w:val="28"/>
        </w:rPr>
      </w:pPr>
    </w:p>
    <w:p w14:paraId="59369084" w14:textId="77777777" w:rsidR="00841CF5" w:rsidRDefault="00841CF5">
      <w:pPr>
        <w:rPr>
          <w:rFonts w:ascii="Century Gothic" w:hAnsi="Century Gothic"/>
          <w:b/>
          <w:color w:val="000000" w:themeColor="text1"/>
          <w:sz w:val="28"/>
          <w:szCs w:val="28"/>
        </w:rPr>
      </w:pPr>
    </w:p>
    <w:p w14:paraId="11523316" w14:textId="77777777" w:rsidR="00841CF5" w:rsidRDefault="00841CF5">
      <w:pPr>
        <w:rPr>
          <w:rFonts w:ascii="Century Gothic" w:hAnsi="Century Gothic"/>
          <w:b/>
          <w:color w:val="000000" w:themeColor="text1"/>
          <w:sz w:val="28"/>
          <w:szCs w:val="28"/>
        </w:rPr>
      </w:pPr>
    </w:p>
    <w:p w14:paraId="270A8EFB" w14:textId="77777777" w:rsidR="00841CF5" w:rsidRDefault="00841CF5">
      <w:pPr>
        <w:rPr>
          <w:rFonts w:ascii="Century Gothic" w:hAnsi="Century Gothic"/>
          <w:b/>
          <w:color w:val="000000" w:themeColor="text1"/>
          <w:sz w:val="28"/>
          <w:szCs w:val="28"/>
        </w:rPr>
      </w:pPr>
    </w:p>
    <w:p w14:paraId="5CED5F35" w14:textId="77777777" w:rsidR="00841CF5" w:rsidRDefault="00841CF5">
      <w:pPr>
        <w:rPr>
          <w:rFonts w:ascii="Century Gothic" w:hAnsi="Century Gothic"/>
          <w:b/>
          <w:color w:val="000000" w:themeColor="text1"/>
          <w:sz w:val="28"/>
          <w:szCs w:val="28"/>
        </w:rPr>
      </w:pPr>
    </w:p>
    <w:p w14:paraId="4F9782BC" w14:textId="5B1C04B4" w:rsidR="00D50FEB" w:rsidRDefault="005D1318">
      <w:pPr>
        <w:rPr>
          <w:rFonts w:ascii="Century Gothic" w:hAnsi="Century Gothic"/>
          <w:b/>
          <w:color w:val="000000" w:themeColor="text1"/>
          <w:sz w:val="28"/>
          <w:szCs w:val="28"/>
        </w:rPr>
      </w:pPr>
      <w:r w:rsidRPr="005D1318">
        <w:rPr>
          <w:rFonts w:ascii="Century Gothic" w:hAnsi="Century Gothic"/>
          <w:b/>
          <w:color w:val="000000" w:themeColor="text1"/>
          <w:sz w:val="28"/>
          <w:szCs w:val="28"/>
        </w:rPr>
        <w:lastRenderedPageBreak/>
        <w:t>3.2</w:t>
      </w:r>
    </w:p>
    <w:p w14:paraId="4CB4DCC3" w14:textId="5185FFCD" w:rsidR="005D1318" w:rsidRDefault="005D1318">
      <w:pPr>
        <w:rPr>
          <w:rFonts w:ascii="Century Gothic" w:hAnsi="Century Gothic"/>
          <w:b/>
          <w:color w:val="000000" w:themeColor="text1"/>
          <w:sz w:val="28"/>
          <w:szCs w:val="28"/>
        </w:rPr>
      </w:pPr>
    </w:p>
    <w:p w14:paraId="1CB348F2" w14:textId="11506FC7" w:rsidR="005D1318" w:rsidRDefault="00F13573"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The researcher has looked at a number of ways Tesco have monitored and reviewed its business performance in the last 5 years. Most </w:t>
      </w:r>
      <w:r w:rsidR="00841CF5">
        <w:rPr>
          <w:rFonts w:ascii="Century Gothic" w:hAnsi="Century Gothic"/>
          <w:color w:val="000000" w:themeColor="text1"/>
          <w:sz w:val="28"/>
          <w:szCs w:val="28"/>
        </w:rPr>
        <w:t xml:space="preserve">recently Tesco have closed their non-food website Tesco Direct following thorough inspection that there was “no route to profitability” for the business making a loss, which was created in 2006 to rival Amazon. </w:t>
      </w:r>
    </w:p>
    <w:p w14:paraId="55DCE475" w14:textId="16353B11" w:rsidR="00063196" w:rsidRDefault="00063196" w:rsidP="00396076">
      <w:pPr>
        <w:jc w:val="both"/>
        <w:rPr>
          <w:rFonts w:ascii="Century Gothic" w:hAnsi="Century Gothic"/>
          <w:color w:val="000000" w:themeColor="text1"/>
          <w:sz w:val="28"/>
          <w:szCs w:val="28"/>
        </w:rPr>
      </w:pPr>
    </w:p>
    <w:p w14:paraId="1327B77F" w14:textId="57DAE0B9" w:rsidR="00063196" w:rsidRDefault="00063196"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Tesco have said that the service online faced a number of difficult tests which include</w:t>
      </w:r>
      <w:r w:rsidR="00D1387E">
        <w:rPr>
          <w:rFonts w:ascii="Century Gothic" w:hAnsi="Century Gothic"/>
          <w:color w:val="000000" w:themeColor="text1"/>
          <w:sz w:val="28"/>
          <w:szCs w:val="28"/>
        </w:rPr>
        <w:t xml:space="preserve"> online marketing, and high costs of fulfilment that have stopped it from becoming the stand out business of Tesco besides food. The end of year results for 2018 show that whilst the food sales rose by 2.9% online general merchandise sales fell by 11.3% and general merchandise took a hit of 0.4%.</w:t>
      </w:r>
    </w:p>
    <w:p w14:paraId="02EBFF7D" w14:textId="32B50F90" w:rsidR="00D1387E" w:rsidRDefault="00D1387E" w:rsidP="00396076">
      <w:pPr>
        <w:jc w:val="both"/>
        <w:rPr>
          <w:rFonts w:ascii="Century Gothic" w:hAnsi="Century Gothic"/>
          <w:color w:val="000000" w:themeColor="text1"/>
          <w:sz w:val="28"/>
          <w:szCs w:val="28"/>
        </w:rPr>
      </w:pPr>
    </w:p>
    <w:p w14:paraId="611869CE" w14:textId="53C5A09B" w:rsidR="0082374A" w:rsidRDefault="00D1387E"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The site will officially be closed on 9</w:t>
      </w:r>
      <w:r w:rsidRPr="00D1387E">
        <w:rPr>
          <w:rFonts w:ascii="Century Gothic" w:hAnsi="Century Gothic"/>
          <w:color w:val="000000" w:themeColor="text1"/>
          <w:sz w:val="28"/>
          <w:szCs w:val="28"/>
          <w:vertAlign w:val="superscript"/>
        </w:rPr>
        <w:t>th</w:t>
      </w:r>
      <w:r>
        <w:rPr>
          <w:rFonts w:ascii="Century Gothic" w:hAnsi="Century Gothic"/>
          <w:color w:val="000000" w:themeColor="text1"/>
          <w:sz w:val="28"/>
          <w:szCs w:val="28"/>
        </w:rPr>
        <w:t xml:space="preserve"> July 2018, putting jobs on the line at its Fenny Lock fulfilment centre it is said that close to 500 members of staff could be affected. Tesco have now begun to sell </w:t>
      </w:r>
      <w:r w:rsidR="0082374A">
        <w:rPr>
          <w:rFonts w:ascii="Century Gothic" w:hAnsi="Century Gothic"/>
          <w:color w:val="000000" w:themeColor="text1"/>
          <w:sz w:val="28"/>
          <w:szCs w:val="28"/>
        </w:rPr>
        <w:t>some of these items on the main website Tesco.com such as toys, and the F&amp;F clothing range.</w:t>
      </w:r>
    </w:p>
    <w:p w14:paraId="12EAC649" w14:textId="77777777" w:rsidR="0082374A" w:rsidRDefault="0082374A" w:rsidP="00396076">
      <w:pPr>
        <w:jc w:val="both"/>
        <w:rPr>
          <w:rFonts w:ascii="Century Gothic" w:hAnsi="Century Gothic"/>
          <w:color w:val="000000" w:themeColor="text1"/>
          <w:sz w:val="28"/>
          <w:szCs w:val="28"/>
        </w:rPr>
      </w:pPr>
    </w:p>
    <w:p w14:paraId="7E454CC1" w14:textId="15227EC8" w:rsidR="0082374A" w:rsidRPr="00396076" w:rsidRDefault="0082374A" w:rsidP="00396076">
      <w:pPr>
        <w:jc w:val="both"/>
        <w:rPr>
          <w:rFonts w:ascii="Century Gothic" w:hAnsi="Century Gothic"/>
          <w:color w:val="5B9BD5" w:themeColor="accent5"/>
          <w:sz w:val="28"/>
          <w:szCs w:val="28"/>
        </w:rPr>
      </w:pPr>
      <w:r w:rsidRPr="00396076">
        <w:rPr>
          <w:rFonts w:ascii="Century Gothic" w:hAnsi="Century Gothic"/>
          <w:color w:val="5B9BD5" w:themeColor="accent5"/>
          <w:sz w:val="28"/>
          <w:szCs w:val="28"/>
        </w:rPr>
        <w:t>https://www.marketingweek.com/2018/05/22/tesco-close-tesco-direct/</w:t>
      </w:r>
    </w:p>
    <w:p w14:paraId="48FDAF0B" w14:textId="47312604" w:rsidR="00D1387E" w:rsidRDefault="00D1387E" w:rsidP="00396076">
      <w:pPr>
        <w:jc w:val="both"/>
        <w:rPr>
          <w:rFonts w:ascii="Century Gothic" w:hAnsi="Century Gothic"/>
          <w:color w:val="000000" w:themeColor="text1"/>
          <w:sz w:val="28"/>
          <w:szCs w:val="28"/>
        </w:rPr>
      </w:pPr>
    </w:p>
    <w:p w14:paraId="1178907F" w14:textId="77777777" w:rsidR="00396076" w:rsidRDefault="00396076" w:rsidP="00396076">
      <w:pPr>
        <w:jc w:val="both"/>
        <w:rPr>
          <w:rFonts w:ascii="Century Gothic" w:hAnsi="Century Gothic"/>
          <w:b/>
          <w:color w:val="000000" w:themeColor="text1"/>
          <w:sz w:val="28"/>
          <w:szCs w:val="28"/>
        </w:rPr>
      </w:pPr>
    </w:p>
    <w:p w14:paraId="54274610" w14:textId="77777777" w:rsidR="00396076" w:rsidRDefault="00396076" w:rsidP="00396076">
      <w:pPr>
        <w:jc w:val="both"/>
        <w:rPr>
          <w:rFonts w:ascii="Century Gothic" w:hAnsi="Century Gothic"/>
          <w:b/>
          <w:color w:val="000000" w:themeColor="text1"/>
          <w:sz w:val="28"/>
          <w:szCs w:val="28"/>
        </w:rPr>
      </w:pPr>
    </w:p>
    <w:p w14:paraId="7E0C5728" w14:textId="77777777" w:rsidR="00396076" w:rsidRDefault="00396076" w:rsidP="00396076">
      <w:pPr>
        <w:jc w:val="both"/>
        <w:rPr>
          <w:rFonts w:ascii="Century Gothic" w:hAnsi="Century Gothic"/>
          <w:b/>
          <w:color w:val="000000" w:themeColor="text1"/>
          <w:sz w:val="28"/>
          <w:szCs w:val="28"/>
        </w:rPr>
      </w:pPr>
    </w:p>
    <w:p w14:paraId="3EA915D1" w14:textId="77777777" w:rsidR="00396076" w:rsidRDefault="00396076" w:rsidP="00396076">
      <w:pPr>
        <w:jc w:val="both"/>
        <w:rPr>
          <w:rFonts w:ascii="Century Gothic" w:hAnsi="Century Gothic"/>
          <w:b/>
          <w:color w:val="000000" w:themeColor="text1"/>
          <w:sz w:val="28"/>
          <w:szCs w:val="28"/>
        </w:rPr>
      </w:pPr>
    </w:p>
    <w:p w14:paraId="392E0025" w14:textId="77777777" w:rsidR="00396076" w:rsidRDefault="00396076" w:rsidP="00396076">
      <w:pPr>
        <w:jc w:val="both"/>
        <w:rPr>
          <w:rFonts w:ascii="Century Gothic" w:hAnsi="Century Gothic"/>
          <w:b/>
          <w:color w:val="000000" w:themeColor="text1"/>
          <w:sz w:val="28"/>
          <w:szCs w:val="28"/>
        </w:rPr>
      </w:pPr>
    </w:p>
    <w:p w14:paraId="06DC8D17" w14:textId="77777777" w:rsidR="00396076" w:rsidRDefault="00396076" w:rsidP="00396076">
      <w:pPr>
        <w:jc w:val="both"/>
        <w:rPr>
          <w:rFonts w:ascii="Century Gothic" w:hAnsi="Century Gothic"/>
          <w:b/>
          <w:color w:val="000000" w:themeColor="text1"/>
          <w:sz w:val="28"/>
          <w:szCs w:val="28"/>
        </w:rPr>
      </w:pPr>
    </w:p>
    <w:p w14:paraId="40F6D59A" w14:textId="77777777" w:rsidR="00396076" w:rsidRDefault="00396076" w:rsidP="00396076">
      <w:pPr>
        <w:jc w:val="both"/>
        <w:rPr>
          <w:rFonts w:ascii="Century Gothic" w:hAnsi="Century Gothic"/>
          <w:b/>
          <w:color w:val="000000" w:themeColor="text1"/>
          <w:sz w:val="28"/>
          <w:szCs w:val="28"/>
        </w:rPr>
      </w:pPr>
    </w:p>
    <w:p w14:paraId="736612D8" w14:textId="77777777" w:rsidR="00396076" w:rsidRDefault="00396076" w:rsidP="00396076">
      <w:pPr>
        <w:jc w:val="both"/>
        <w:rPr>
          <w:rFonts w:ascii="Century Gothic" w:hAnsi="Century Gothic"/>
          <w:b/>
          <w:color w:val="000000" w:themeColor="text1"/>
          <w:sz w:val="28"/>
          <w:szCs w:val="28"/>
        </w:rPr>
      </w:pPr>
    </w:p>
    <w:p w14:paraId="1B825A8B" w14:textId="77777777" w:rsidR="00396076" w:rsidRDefault="00396076" w:rsidP="00396076">
      <w:pPr>
        <w:jc w:val="both"/>
        <w:rPr>
          <w:rFonts w:ascii="Century Gothic" w:hAnsi="Century Gothic"/>
          <w:b/>
          <w:color w:val="000000" w:themeColor="text1"/>
          <w:sz w:val="28"/>
          <w:szCs w:val="28"/>
        </w:rPr>
      </w:pPr>
    </w:p>
    <w:p w14:paraId="6EC159C5" w14:textId="77777777" w:rsidR="00396076" w:rsidRDefault="00396076" w:rsidP="00396076">
      <w:pPr>
        <w:jc w:val="both"/>
        <w:rPr>
          <w:rFonts w:ascii="Century Gothic" w:hAnsi="Century Gothic"/>
          <w:b/>
          <w:color w:val="000000" w:themeColor="text1"/>
          <w:sz w:val="28"/>
          <w:szCs w:val="28"/>
        </w:rPr>
      </w:pPr>
    </w:p>
    <w:p w14:paraId="6299E36F" w14:textId="77777777" w:rsidR="00396076" w:rsidRDefault="00396076" w:rsidP="00396076">
      <w:pPr>
        <w:jc w:val="both"/>
        <w:rPr>
          <w:rFonts w:ascii="Century Gothic" w:hAnsi="Century Gothic"/>
          <w:b/>
          <w:color w:val="000000" w:themeColor="text1"/>
          <w:sz w:val="28"/>
          <w:szCs w:val="28"/>
        </w:rPr>
      </w:pPr>
    </w:p>
    <w:p w14:paraId="3E9A8A61" w14:textId="77777777" w:rsidR="00396076" w:rsidRDefault="00396076" w:rsidP="00396076">
      <w:pPr>
        <w:jc w:val="both"/>
        <w:rPr>
          <w:rFonts w:ascii="Century Gothic" w:hAnsi="Century Gothic"/>
          <w:b/>
          <w:color w:val="000000" w:themeColor="text1"/>
          <w:sz w:val="28"/>
          <w:szCs w:val="28"/>
        </w:rPr>
      </w:pPr>
    </w:p>
    <w:p w14:paraId="3AFE35A7" w14:textId="77777777" w:rsidR="00396076" w:rsidRDefault="00396076" w:rsidP="00396076">
      <w:pPr>
        <w:jc w:val="both"/>
        <w:rPr>
          <w:rFonts w:ascii="Century Gothic" w:hAnsi="Century Gothic"/>
          <w:b/>
          <w:color w:val="000000" w:themeColor="text1"/>
          <w:sz w:val="28"/>
          <w:szCs w:val="28"/>
        </w:rPr>
      </w:pPr>
    </w:p>
    <w:p w14:paraId="1F9C3842" w14:textId="77777777" w:rsidR="00396076" w:rsidRDefault="00396076" w:rsidP="00396076">
      <w:pPr>
        <w:jc w:val="both"/>
        <w:rPr>
          <w:rFonts w:ascii="Century Gothic" w:hAnsi="Century Gothic"/>
          <w:b/>
          <w:color w:val="000000" w:themeColor="text1"/>
          <w:sz w:val="28"/>
          <w:szCs w:val="28"/>
        </w:rPr>
      </w:pPr>
    </w:p>
    <w:p w14:paraId="3B3BACA2" w14:textId="77777777" w:rsidR="00396076" w:rsidRDefault="00396076" w:rsidP="00396076">
      <w:pPr>
        <w:jc w:val="both"/>
        <w:rPr>
          <w:rFonts w:ascii="Century Gothic" w:hAnsi="Century Gothic"/>
          <w:b/>
          <w:color w:val="000000" w:themeColor="text1"/>
          <w:sz w:val="28"/>
          <w:szCs w:val="28"/>
        </w:rPr>
      </w:pPr>
    </w:p>
    <w:p w14:paraId="438C4C4F" w14:textId="4726EC15" w:rsidR="00D1387E" w:rsidRPr="0082374A" w:rsidRDefault="0082374A" w:rsidP="00396076">
      <w:pPr>
        <w:jc w:val="both"/>
        <w:rPr>
          <w:rFonts w:ascii="Century Gothic" w:hAnsi="Century Gothic"/>
          <w:b/>
          <w:color w:val="000000" w:themeColor="text1"/>
          <w:sz w:val="28"/>
          <w:szCs w:val="28"/>
        </w:rPr>
      </w:pPr>
      <w:r w:rsidRPr="0082374A">
        <w:rPr>
          <w:rFonts w:ascii="Century Gothic" w:hAnsi="Century Gothic"/>
          <w:b/>
          <w:color w:val="000000" w:themeColor="text1"/>
          <w:sz w:val="28"/>
          <w:szCs w:val="28"/>
        </w:rPr>
        <w:lastRenderedPageBreak/>
        <w:t>3.3</w:t>
      </w:r>
    </w:p>
    <w:p w14:paraId="5956753F" w14:textId="1BA86218" w:rsidR="00D1387E" w:rsidRDefault="00D1387E" w:rsidP="00396076">
      <w:pPr>
        <w:jc w:val="both"/>
        <w:rPr>
          <w:rFonts w:ascii="Century Gothic" w:hAnsi="Century Gothic"/>
          <w:color w:val="000000" w:themeColor="text1"/>
          <w:sz w:val="28"/>
          <w:szCs w:val="28"/>
        </w:rPr>
      </w:pPr>
    </w:p>
    <w:p w14:paraId="2F7D5AEE" w14:textId="77777777" w:rsidR="00396076" w:rsidRDefault="0082374A"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The researcher will now talk about the current problems that Tesco are facing,</w:t>
      </w:r>
      <w:r w:rsidR="00F53823">
        <w:rPr>
          <w:rFonts w:ascii="Century Gothic" w:hAnsi="Century Gothic"/>
          <w:color w:val="000000" w:themeColor="text1"/>
          <w:sz w:val="28"/>
          <w:szCs w:val="28"/>
        </w:rPr>
        <w:t xml:space="preserve"> in 2014 Tesco was involved in an accounting scandal where they had overstated profits by </w:t>
      </w:r>
      <w:r w:rsidR="00396076">
        <w:rPr>
          <w:rFonts w:ascii="Century Gothic" w:hAnsi="Century Gothic"/>
          <w:color w:val="000000" w:themeColor="text1"/>
          <w:sz w:val="28"/>
          <w:szCs w:val="28"/>
        </w:rPr>
        <w:t>£</w:t>
      </w:r>
      <w:r w:rsidR="00F53823">
        <w:rPr>
          <w:rFonts w:ascii="Century Gothic" w:hAnsi="Century Gothic"/>
          <w:color w:val="000000" w:themeColor="text1"/>
          <w:sz w:val="28"/>
          <w:szCs w:val="28"/>
        </w:rPr>
        <w:t xml:space="preserve">326 million, this overstatement was due to how booked payments from suppliers. </w:t>
      </w:r>
    </w:p>
    <w:p w14:paraId="274E1AC1" w14:textId="77777777" w:rsidR="00396076" w:rsidRDefault="00396076" w:rsidP="00396076">
      <w:pPr>
        <w:jc w:val="both"/>
        <w:rPr>
          <w:rFonts w:ascii="Century Gothic" w:hAnsi="Century Gothic"/>
          <w:color w:val="000000" w:themeColor="text1"/>
          <w:sz w:val="28"/>
          <w:szCs w:val="28"/>
        </w:rPr>
      </w:pPr>
    </w:p>
    <w:p w14:paraId="25C7E97E" w14:textId="7CBC9EA0" w:rsidR="0082374A" w:rsidRDefault="00F53823"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Tesco have since been forced to pay out </w:t>
      </w:r>
      <w:r w:rsidR="00396076">
        <w:rPr>
          <w:rFonts w:ascii="Century Gothic" w:hAnsi="Century Gothic"/>
          <w:color w:val="000000" w:themeColor="text1"/>
          <w:sz w:val="28"/>
          <w:szCs w:val="28"/>
        </w:rPr>
        <w:t>£</w:t>
      </w:r>
      <w:r>
        <w:rPr>
          <w:rFonts w:ascii="Century Gothic" w:hAnsi="Century Gothic"/>
          <w:color w:val="000000" w:themeColor="text1"/>
          <w:sz w:val="28"/>
          <w:szCs w:val="28"/>
        </w:rPr>
        <w:t xml:space="preserve">235 </w:t>
      </w:r>
      <w:r w:rsidR="00396076">
        <w:rPr>
          <w:rFonts w:ascii="Century Gothic" w:hAnsi="Century Gothic"/>
          <w:color w:val="000000" w:themeColor="text1"/>
          <w:sz w:val="28"/>
          <w:szCs w:val="28"/>
        </w:rPr>
        <w:t xml:space="preserve">million </w:t>
      </w:r>
      <w:r>
        <w:rPr>
          <w:rFonts w:ascii="Century Gothic" w:hAnsi="Century Gothic"/>
          <w:color w:val="000000" w:themeColor="text1"/>
          <w:sz w:val="28"/>
          <w:szCs w:val="28"/>
        </w:rPr>
        <w:t>in settle</w:t>
      </w:r>
      <w:r w:rsidR="00396076">
        <w:rPr>
          <w:rFonts w:ascii="Century Gothic" w:hAnsi="Century Gothic"/>
          <w:color w:val="000000" w:themeColor="text1"/>
          <w:sz w:val="28"/>
          <w:szCs w:val="28"/>
        </w:rPr>
        <w:t>ments to various organisations regarding this issue, there will be a fine of £129 million as part of a deferred prosecution agreement with the Serious Fraud Office and another £85 million that will be paid to the Financial Conduct Authority.</w:t>
      </w:r>
    </w:p>
    <w:p w14:paraId="72F8AACA" w14:textId="48BCF082" w:rsidR="00396076" w:rsidRDefault="00396076" w:rsidP="00396076">
      <w:pPr>
        <w:jc w:val="both"/>
        <w:rPr>
          <w:rFonts w:ascii="Century Gothic" w:hAnsi="Century Gothic"/>
          <w:color w:val="000000" w:themeColor="text1"/>
          <w:sz w:val="28"/>
          <w:szCs w:val="28"/>
        </w:rPr>
      </w:pPr>
    </w:p>
    <w:p w14:paraId="13637F13" w14:textId="4503AE00" w:rsidR="00396076" w:rsidRPr="00396076" w:rsidRDefault="00396076" w:rsidP="00396076">
      <w:pPr>
        <w:jc w:val="both"/>
        <w:rPr>
          <w:rFonts w:ascii="Century Gothic" w:hAnsi="Century Gothic"/>
          <w:color w:val="5B9BD5" w:themeColor="accent5"/>
          <w:sz w:val="28"/>
          <w:szCs w:val="28"/>
        </w:rPr>
      </w:pPr>
      <w:r w:rsidRPr="00396076">
        <w:rPr>
          <w:rFonts w:ascii="Century Gothic" w:hAnsi="Century Gothic"/>
          <w:color w:val="5B9BD5" w:themeColor="accent5"/>
          <w:sz w:val="28"/>
          <w:szCs w:val="28"/>
        </w:rPr>
        <w:t>https://www.theguardian.com/business/2017/mar/28/tesco-agrees-fine-serious-fraud-office-accounting-scandal</w:t>
      </w:r>
    </w:p>
    <w:p w14:paraId="2EE37CF8" w14:textId="77777777" w:rsidR="00396076" w:rsidRDefault="00396076" w:rsidP="00396076">
      <w:pPr>
        <w:jc w:val="both"/>
        <w:rPr>
          <w:rFonts w:ascii="Century Gothic" w:hAnsi="Century Gothic"/>
          <w:color w:val="000000" w:themeColor="text1"/>
          <w:sz w:val="28"/>
          <w:szCs w:val="28"/>
        </w:rPr>
      </w:pPr>
    </w:p>
    <w:p w14:paraId="04BCF90A" w14:textId="1002275F" w:rsidR="00D1387E" w:rsidRDefault="00E35BC6"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As of 2019 thousands of jobs could be at risk</w:t>
      </w:r>
      <w:r w:rsidR="00772848">
        <w:rPr>
          <w:rFonts w:ascii="Century Gothic" w:hAnsi="Century Gothic"/>
          <w:color w:val="000000" w:themeColor="text1"/>
          <w:sz w:val="28"/>
          <w:szCs w:val="28"/>
        </w:rPr>
        <w:t xml:space="preserve"> as </w:t>
      </w:r>
      <w:r w:rsidR="0085782E">
        <w:rPr>
          <w:rFonts w:ascii="Century Gothic" w:hAnsi="Century Gothic"/>
          <w:color w:val="000000" w:themeColor="text1"/>
          <w:sz w:val="28"/>
          <w:szCs w:val="28"/>
        </w:rPr>
        <w:t xml:space="preserve">Tesco are currently looking at the possibility of closing the meat, fish and deli counters, as well as making the </w:t>
      </w:r>
      <w:proofErr w:type="gramStart"/>
      <w:r w:rsidR="0085782E">
        <w:rPr>
          <w:rFonts w:ascii="Century Gothic" w:hAnsi="Century Gothic"/>
          <w:color w:val="000000" w:themeColor="text1"/>
          <w:sz w:val="28"/>
          <w:szCs w:val="28"/>
        </w:rPr>
        <w:t>in store</w:t>
      </w:r>
      <w:proofErr w:type="gramEnd"/>
      <w:r w:rsidR="0085782E">
        <w:rPr>
          <w:rFonts w:ascii="Century Gothic" w:hAnsi="Century Gothic"/>
          <w:color w:val="000000" w:themeColor="text1"/>
          <w:sz w:val="28"/>
          <w:szCs w:val="28"/>
        </w:rPr>
        <w:t xml:space="preserve"> bakery smaller and swapping the current staff canteen and replacing them with vending machines. </w:t>
      </w:r>
    </w:p>
    <w:p w14:paraId="3DAD287A" w14:textId="36F6964E" w:rsidR="0085782E" w:rsidRDefault="0085782E" w:rsidP="00396076">
      <w:pPr>
        <w:jc w:val="both"/>
        <w:rPr>
          <w:rFonts w:ascii="Century Gothic" w:hAnsi="Century Gothic"/>
          <w:color w:val="000000" w:themeColor="text1"/>
          <w:sz w:val="28"/>
          <w:szCs w:val="28"/>
        </w:rPr>
      </w:pPr>
    </w:p>
    <w:p w14:paraId="2CF0FAD7" w14:textId="18CBE0C7" w:rsidR="0085782E" w:rsidRDefault="0085782E"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With up to 15,000 jobs on the line, the cut backs are planned to help reduce £1.5 billion from Tesco’s cost base as </w:t>
      </w:r>
      <w:r w:rsidR="00B114D5">
        <w:rPr>
          <w:rFonts w:ascii="Century Gothic" w:hAnsi="Century Gothic"/>
          <w:color w:val="000000" w:themeColor="text1"/>
          <w:sz w:val="28"/>
          <w:szCs w:val="28"/>
        </w:rPr>
        <w:t xml:space="preserve">they try to fix profits that have not recovered from the events of 2014. The report </w:t>
      </w:r>
      <w:r w:rsidR="00D33FA5">
        <w:rPr>
          <w:rFonts w:ascii="Century Gothic" w:hAnsi="Century Gothic"/>
          <w:color w:val="000000" w:themeColor="text1"/>
          <w:sz w:val="28"/>
          <w:szCs w:val="28"/>
        </w:rPr>
        <w:t xml:space="preserve">proposes that some counters will </w:t>
      </w:r>
      <w:proofErr w:type="gramStart"/>
      <w:r w:rsidR="00D33FA5">
        <w:rPr>
          <w:rFonts w:ascii="Century Gothic" w:hAnsi="Century Gothic"/>
          <w:color w:val="000000" w:themeColor="text1"/>
          <w:sz w:val="28"/>
          <w:szCs w:val="28"/>
        </w:rPr>
        <w:t>close</w:t>
      </w:r>
      <w:proofErr w:type="gramEnd"/>
      <w:r w:rsidR="00D33FA5">
        <w:rPr>
          <w:rFonts w:ascii="Century Gothic" w:hAnsi="Century Gothic"/>
          <w:color w:val="000000" w:themeColor="text1"/>
          <w:sz w:val="28"/>
          <w:szCs w:val="28"/>
        </w:rPr>
        <w:t xml:space="preserve"> and others will have the hours shortened</w:t>
      </w:r>
      <w:r w:rsidR="007A27C5">
        <w:rPr>
          <w:rFonts w:ascii="Century Gothic" w:hAnsi="Century Gothic"/>
          <w:color w:val="000000" w:themeColor="text1"/>
          <w:sz w:val="28"/>
          <w:szCs w:val="28"/>
        </w:rPr>
        <w:t>, these cuts will affect majority of the 732 larger stores.</w:t>
      </w:r>
    </w:p>
    <w:p w14:paraId="607ADFB3" w14:textId="64E4B2B6" w:rsidR="007A27C5" w:rsidRDefault="007A27C5" w:rsidP="00396076">
      <w:pPr>
        <w:jc w:val="both"/>
        <w:rPr>
          <w:rFonts w:ascii="Century Gothic" w:hAnsi="Century Gothic"/>
          <w:color w:val="000000" w:themeColor="text1"/>
          <w:sz w:val="28"/>
          <w:szCs w:val="28"/>
        </w:rPr>
      </w:pPr>
    </w:p>
    <w:p w14:paraId="34A8E468" w14:textId="5568D1B8" w:rsidR="007A27C5" w:rsidRDefault="007A27C5" w:rsidP="00396076">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This is not the first time that Tesco have considered cutting jobs, in January 2018 Tesco axed around 1,700 </w:t>
      </w:r>
      <w:r w:rsidR="008D2CB9">
        <w:rPr>
          <w:rFonts w:ascii="Century Gothic" w:hAnsi="Century Gothic"/>
          <w:color w:val="000000" w:themeColor="text1"/>
          <w:sz w:val="28"/>
          <w:szCs w:val="28"/>
        </w:rPr>
        <w:t xml:space="preserve">members of staff </w:t>
      </w:r>
      <w:r w:rsidR="00C27384">
        <w:rPr>
          <w:rFonts w:ascii="Century Gothic" w:hAnsi="Century Gothic"/>
          <w:color w:val="000000" w:themeColor="text1"/>
          <w:sz w:val="28"/>
          <w:szCs w:val="28"/>
        </w:rPr>
        <w:t>and also when they closed the call centre in Cardiff with 1,100 people losing their jobs.</w:t>
      </w:r>
    </w:p>
    <w:p w14:paraId="18372A3A" w14:textId="4D78FF6F" w:rsidR="00C27384" w:rsidRDefault="00C27384" w:rsidP="00396076">
      <w:pPr>
        <w:jc w:val="both"/>
        <w:rPr>
          <w:rFonts w:ascii="Century Gothic" w:hAnsi="Century Gothic"/>
          <w:color w:val="000000" w:themeColor="text1"/>
          <w:sz w:val="28"/>
          <w:szCs w:val="28"/>
        </w:rPr>
      </w:pPr>
    </w:p>
    <w:p w14:paraId="1487FD56" w14:textId="40A73C80" w:rsidR="00D1387E" w:rsidRDefault="00C27384" w:rsidP="000D3EFD">
      <w:pPr>
        <w:jc w:val="both"/>
        <w:rPr>
          <w:rFonts w:ascii="Century Gothic" w:hAnsi="Century Gothic"/>
          <w:color w:val="000000" w:themeColor="text1"/>
          <w:sz w:val="28"/>
          <w:szCs w:val="28"/>
        </w:rPr>
      </w:pPr>
      <w:r>
        <w:rPr>
          <w:rFonts w:ascii="Century Gothic" w:hAnsi="Century Gothic"/>
          <w:color w:val="000000" w:themeColor="text1"/>
          <w:sz w:val="28"/>
          <w:szCs w:val="28"/>
        </w:rPr>
        <w:t>Getting rid of these counters could have significant consequences for Tesco’s as some customers would feel “alienated”</w:t>
      </w:r>
      <w:r w:rsidR="000F1DCF">
        <w:rPr>
          <w:rFonts w:ascii="Century Gothic" w:hAnsi="Century Gothic"/>
          <w:color w:val="000000" w:themeColor="text1"/>
          <w:sz w:val="28"/>
          <w:szCs w:val="28"/>
        </w:rPr>
        <w:t xml:space="preserve"> and remove a key point, shoppers who usually use these counters spend more and are loyal although they don’t contribute much to the sales. </w:t>
      </w:r>
      <w:proofErr w:type="spellStart"/>
      <w:r w:rsidR="000F1DCF">
        <w:rPr>
          <w:rFonts w:ascii="Century Gothic" w:hAnsi="Century Gothic"/>
          <w:color w:val="000000" w:themeColor="text1"/>
          <w:sz w:val="28"/>
          <w:szCs w:val="28"/>
        </w:rPr>
        <w:t>Its</w:t>
      </w:r>
      <w:proofErr w:type="spellEnd"/>
      <w:r w:rsidR="000F1DCF">
        <w:rPr>
          <w:rFonts w:ascii="Century Gothic" w:hAnsi="Century Gothic"/>
          <w:color w:val="000000" w:themeColor="text1"/>
          <w:sz w:val="28"/>
          <w:szCs w:val="28"/>
        </w:rPr>
        <w:t xml:space="preserve"> part of the ambience of being a grocery store that sells fresh food</w:t>
      </w:r>
      <w:r w:rsidR="00182F62">
        <w:rPr>
          <w:rFonts w:ascii="Century Gothic" w:hAnsi="Century Gothic"/>
          <w:color w:val="000000" w:themeColor="text1"/>
          <w:sz w:val="28"/>
          <w:szCs w:val="28"/>
        </w:rPr>
        <w:t xml:space="preserve"> and if you take that away you will lose something.</w:t>
      </w:r>
    </w:p>
    <w:p w14:paraId="6AC8D90F" w14:textId="363BF721" w:rsidR="000D3EFD" w:rsidRDefault="000D3EFD" w:rsidP="000D3EFD">
      <w:pPr>
        <w:jc w:val="both"/>
        <w:rPr>
          <w:rFonts w:ascii="Century Gothic" w:hAnsi="Century Gothic"/>
          <w:color w:val="000000" w:themeColor="text1"/>
          <w:sz w:val="28"/>
          <w:szCs w:val="28"/>
        </w:rPr>
      </w:pPr>
    </w:p>
    <w:p w14:paraId="35848F5F" w14:textId="3BE595D8" w:rsidR="000D3EFD" w:rsidRPr="00455430" w:rsidRDefault="000D3EFD" w:rsidP="000D3EFD">
      <w:pPr>
        <w:jc w:val="both"/>
        <w:rPr>
          <w:rFonts w:ascii="Century Gothic" w:hAnsi="Century Gothic"/>
          <w:color w:val="5B9BD5" w:themeColor="accent5"/>
          <w:sz w:val="28"/>
          <w:szCs w:val="28"/>
        </w:rPr>
      </w:pPr>
      <w:r w:rsidRPr="00455430">
        <w:rPr>
          <w:rFonts w:ascii="Century Gothic" w:hAnsi="Century Gothic"/>
          <w:color w:val="5B9BD5" w:themeColor="accent5"/>
          <w:sz w:val="28"/>
          <w:szCs w:val="28"/>
        </w:rPr>
        <w:lastRenderedPageBreak/>
        <w:t>https://www.scotsman.com/business/management/tesco-job-cuts-supermarket-to-axe-15-000-jobs-reports-1-4863216</w:t>
      </w:r>
    </w:p>
    <w:p w14:paraId="07F01FE4" w14:textId="220413E5" w:rsidR="00D1387E" w:rsidRPr="00455430" w:rsidRDefault="00D1387E">
      <w:pPr>
        <w:rPr>
          <w:rFonts w:ascii="Century Gothic" w:hAnsi="Century Gothic"/>
          <w:color w:val="5B9BD5" w:themeColor="accent5"/>
          <w:sz w:val="28"/>
          <w:szCs w:val="28"/>
        </w:rPr>
      </w:pPr>
    </w:p>
    <w:p w14:paraId="117BF629" w14:textId="77777777" w:rsidR="00D1387E" w:rsidRPr="00455430" w:rsidRDefault="00D1387E">
      <w:pPr>
        <w:rPr>
          <w:rFonts w:ascii="Century Gothic" w:hAnsi="Century Gothic"/>
          <w:color w:val="5B9BD5" w:themeColor="accent5"/>
          <w:sz w:val="28"/>
          <w:szCs w:val="28"/>
        </w:rPr>
      </w:pPr>
    </w:p>
    <w:p w14:paraId="6605F94F" w14:textId="0E3A34E7" w:rsidR="00D50FEB" w:rsidRDefault="00D50FEB">
      <w:pPr>
        <w:rPr>
          <w:rFonts w:ascii="Century Gothic" w:hAnsi="Century Gothic"/>
          <w:color w:val="5B9BD5" w:themeColor="accent5"/>
          <w:sz w:val="28"/>
          <w:szCs w:val="28"/>
        </w:rPr>
      </w:pPr>
    </w:p>
    <w:p w14:paraId="6A0C4D4B" w14:textId="74FE2C1B" w:rsidR="00D50FEB" w:rsidRDefault="00D50FEB">
      <w:pPr>
        <w:rPr>
          <w:rFonts w:ascii="Century Gothic" w:hAnsi="Century Gothic"/>
          <w:color w:val="5B9BD5" w:themeColor="accent5"/>
          <w:sz w:val="28"/>
          <w:szCs w:val="28"/>
        </w:rPr>
      </w:pPr>
    </w:p>
    <w:p w14:paraId="55EEFD4C" w14:textId="4C781F41" w:rsidR="00D50FEB" w:rsidRDefault="00D50FEB">
      <w:pPr>
        <w:rPr>
          <w:rFonts w:ascii="Century Gothic" w:hAnsi="Century Gothic"/>
          <w:color w:val="5B9BD5" w:themeColor="accent5"/>
          <w:sz w:val="28"/>
          <w:szCs w:val="28"/>
        </w:rPr>
      </w:pPr>
    </w:p>
    <w:p w14:paraId="3753E7DE" w14:textId="28F2EEAA" w:rsidR="00D50FEB" w:rsidRDefault="00D50FEB">
      <w:pPr>
        <w:rPr>
          <w:rFonts w:ascii="Century Gothic" w:hAnsi="Century Gothic"/>
          <w:color w:val="5B9BD5" w:themeColor="accent5"/>
          <w:sz w:val="28"/>
          <w:szCs w:val="28"/>
        </w:rPr>
      </w:pPr>
    </w:p>
    <w:p w14:paraId="0ABAC062" w14:textId="39733429" w:rsidR="00D50FEB" w:rsidRDefault="00D50FEB">
      <w:pPr>
        <w:rPr>
          <w:rFonts w:ascii="Century Gothic" w:hAnsi="Century Gothic"/>
          <w:color w:val="5B9BD5" w:themeColor="accent5"/>
          <w:sz w:val="28"/>
          <w:szCs w:val="28"/>
        </w:rPr>
      </w:pPr>
    </w:p>
    <w:p w14:paraId="13A4EA74" w14:textId="38C32AA6" w:rsidR="00D50FEB" w:rsidRDefault="00D50FEB">
      <w:pPr>
        <w:rPr>
          <w:rFonts w:ascii="Century Gothic" w:hAnsi="Century Gothic"/>
          <w:color w:val="5B9BD5" w:themeColor="accent5"/>
          <w:sz w:val="28"/>
          <w:szCs w:val="28"/>
        </w:rPr>
      </w:pPr>
    </w:p>
    <w:p w14:paraId="3247F939" w14:textId="0E30CE29" w:rsidR="00D50FEB" w:rsidRDefault="00D50FEB">
      <w:pPr>
        <w:rPr>
          <w:rFonts w:ascii="Century Gothic" w:hAnsi="Century Gothic"/>
          <w:color w:val="5B9BD5" w:themeColor="accent5"/>
          <w:sz w:val="28"/>
          <w:szCs w:val="28"/>
        </w:rPr>
      </w:pPr>
    </w:p>
    <w:p w14:paraId="0161B531" w14:textId="47EAE525" w:rsidR="00D50FEB" w:rsidRDefault="00D50FEB">
      <w:pPr>
        <w:rPr>
          <w:rFonts w:ascii="Century Gothic" w:hAnsi="Century Gothic"/>
          <w:color w:val="5B9BD5" w:themeColor="accent5"/>
          <w:sz w:val="28"/>
          <w:szCs w:val="28"/>
        </w:rPr>
      </w:pPr>
    </w:p>
    <w:p w14:paraId="1965A2B9" w14:textId="6B20445C" w:rsidR="00377CB4" w:rsidRDefault="00377CB4">
      <w:pPr>
        <w:rPr>
          <w:rFonts w:ascii="Century Gothic" w:hAnsi="Century Gothic"/>
          <w:color w:val="5B9BD5" w:themeColor="accent5"/>
          <w:sz w:val="28"/>
          <w:szCs w:val="28"/>
        </w:rPr>
      </w:pPr>
    </w:p>
    <w:p w14:paraId="4FEB5D41" w14:textId="13656CBE" w:rsidR="00377CB4" w:rsidRDefault="00377CB4">
      <w:pPr>
        <w:rPr>
          <w:rFonts w:ascii="Century Gothic" w:hAnsi="Century Gothic"/>
          <w:color w:val="5B9BD5" w:themeColor="accent5"/>
          <w:sz w:val="28"/>
          <w:szCs w:val="28"/>
        </w:rPr>
      </w:pPr>
    </w:p>
    <w:p w14:paraId="35097E9B" w14:textId="484AC205" w:rsidR="00377CB4" w:rsidRDefault="00377CB4">
      <w:pPr>
        <w:rPr>
          <w:rFonts w:ascii="Century Gothic" w:hAnsi="Century Gothic"/>
          <w:color w:val="5B9BD5" w:themeColor="accent5"/>
          <w:sz w:val="28"/>
          <w:szCs w:val="28"/>
        </w:rPr>
      </w:pPr>
    </w:p>
    <w:p w14:paraId="77021F1E" w14:textId="2770B1EB" w:rsidR="00377CB4" w:rsidRDefault="00377CB4">
      <w:pPr>
        <w:rPr>
          <w:rFonts w:ascii="Century Gothic" w:hAnsi="Century Gothic"/>
          <w:color w:val="5B9BD5" w:themeColor="accent5"/>
          <w:sz w:val="28"/>
          <w:szCs w:val="28"/>
        </w:rPr>
      </w:pPr>
    </w:p>
    <w:p w14:paraId="29664D21" w14:textId="54A9ACC6" w:rsidR="00377CB4" w:rsidRDefault="00377CB4">
      <w:pPr>
        <w:rPr>
          <w:rFonts w:ascii="Century Gothic" w:hAnsi="Century Gothic"/>
          <w:color w:val="5B9BD5" w:themeColor="accent5"/>
          <w:sz w:val="28"/>
          <w:szCs w:val="28"/>
        </w:rPr>
      </w:pPr>
    </w:p>
    <w:p w14:paraId="0C561434" w14:textId="5D51D46C" w:rsidR="00377CB4" w:rsidRDefault="00377CB4">
      <w:pPr>
        <w:rPr>
          <w:rFonts w:ascii="Century Gothic" w:hAnsi="Century Gothic"/>
          <w:color w:val="5B9BD5" w:themeColor="accent5"/>
          <w:sz w:val="28"/>
          <w:szCs w:val="28"/>
        </w:rPr>
      </w:pPr>
    </w:p>
    <w:p w14:paraId="274F22A8" w14:textId="21F13E55" w:rsidR="00377CB4" w:rsidRDefault="00377CB4">
      <w:pPr>
        <w:rPr>
          <w:rFonts w:ascii="Century Gothic" w:hAnsi="Century Gothic"/>
          <w:color w:val="5B9BD5" w:themeColor="accent5"/>
          <w:sz w:val="28"/>
          <w:szCs w:val="28"/>
        </w:rPr>
      </w:pPr>
    </w:p>
    <w:p w14:paraId="3EF0F84E" w14:textId="3D728F5E" w:rsidR="00377CB4" w:rsidRDefault="00377CB4">
      <w:pPr>
        <w:rPr>
          <w:rFonts w:ascii="Century Gothic" w:hAnsi="Century Gothic"/>
          <w:color w:val="5B9BD5" w:themeColor="accent5"/>
          <w:sz w:val="28"/>
          <w:szCs w:val="28"/>
        </w:rPr>
      </w:pPr>
    </w:p>
    <w:p w14:paraId="6EF2EA7A" w14:textId="781A48A5" w:rsidR="00377CB4" w:rsidRDefault="00377CB4">
      <w:pPr>
        <w:rPr>
          <w:rFonts w:ascii="Century Gothic" w:hAnsi="Century Gothic"/>
          <w:color w:val="5B9BD5" w:themeColor="accent5"/>
          <w:sz w:val="28"/>
          <w:szCs w:val="28"/>
        </w:rPr>
      </w:pPr>
    </w:p>
    <w:p w14:paraId="2361EBBD" w14:textId="7E9D66A2" w:rsidR="00377CB4" w:rsidRDefault="00377CB4">
      <w:pPr>
        <w:rPr>
          <w:rFonts w:ascii="Century Gothic" w:hAnsi="Century Gothic"/>
          <w:color w:val="5B9BD5" w:themeColor="accent5"/>
          <w:sz w:val="28"/>
          <w:szCs w:val="28"/>
        </w:rPr>
      </w:pPr>
    </w:p>
    <w:p w14:paraId="77773ECC" w14:textId="34B11252" w:rsidR="00377CB4" w:rsidRDefault="00377CB4">
      <w:pPr>
        <w:rPr>
          <w:rFonts w:ascii="Century Gothic" w:hAnsi="Century Gothic"/>
          <w:color w:val="5B9BD5" w:themeColor="accent5"/>
          <w:sz w:val="28"/>
          <w:szCs w:val="28"/>
        </w:rPr>
      </w:pPr>
    </w:p>
    <w:p w14:paraId="08189129" w14:textId="31857C4E" w:rsidR="00377CB4" w:rsidRDefault="00377CB4">
      <w:pPr>
        <w:rPr>
          <w:rFonts w:ascii="Century Gothic" w:hAnsi="Century Gothic"/>
          <w:color w:val="5B9BD5" w:themeColor="accent5"/>
          <w:sz w:val="28"/>
          <w:szCs w:val="28"/>
        </w:rPr>
      </w:pPr>
    </w:p>
    <w:p w14:paraId="68FE8ED4" w14:textId="08BA5AB2" w:rsidR="00377CB4" w:rsidRDefault="00377CB4">
      <w:pPr>
        <w:rPr>
          <w:rFonts w:ascii="Century Gothic" w:hAnsi="Century Gothic"/>
          <w:color w:val="5B9BD5" w:themeColor="accent5"/>
          <w:sz w:val="28"/>
          <w:szCs w:val="28"/>
        </w:rPr>
      </w:pPr>
    </w:p>
    <w:p w14:paraId="703625EB" w14:textId="68599E9B" w:rsidR="00377CB4" w:rsidRDefault="00377CB4">
      <w:pPr>
        <w:rPr>
          <w:rFonts w:ascii="Century Gothic" w:hAnsi="Century Gothic"/>
          <w:color w:val="5B9BD5" w:themeColor="accent5"/>
          <w:sz w:val="28"/>
          <w:szCs w:val="28"/>
        </w:rPr>
      </w:pPr>
    </w:p>
    <w:p w14:paraId="5126926C" w14:textId="4FCC2B93" w:rsidR="00377CB4" w:rsidRDefault="00377CB4">
      <w:pPr>
        <w:rPr>
          <w:rFonts w:ascii="Century Gothic" w:hAnsi="Century Gothic"/>
          <w:color w:val="5B9BD5" w:themeColor="accent5"/>
          <w:sz w:val="28"/>
          <w:szCs w:val="28"/>
        </w:rPr>
      </w:pPr>
    </w:p>
    <w:p w14:paraId="66B08748" w14:textId="1D42D00B" w:rsidR="00377CB4" w:rsidRDefault="00377CB4">
      <w:pPr>
        <w:rPr>
          <w:rFonts w:ascii="Century Gothic" w:hAnsi="Century Gothic"/>
          <w:color w:val="5B9BD5" w:themeColor="accent5"/>
          <w:sz w:val="28"/>
          <w:szCs w:val="28"/>
        </w:rPr>
      </w:pPr>
    </w:p>
    <w:p w14:paraId="2733E547" w14:textId="0CEF9FE0" w:rsidR="00377CB4" w:rsidRDefault="00377CB4">
      <w:pPr>
        <w:rPr>
          <w:rFonts w:ascii="Century Gothic" w:hAnsi="Century Gothic"/>
          <w:color w:val="5B9BD5" w:themeColor="accent5"/>
          <w:sz w:val="28"/>
          <w:szCs w:val="28"/>
        </w:rPr>
      </w:pPr>
    </w:p>
    <w:p w14:paraId="5FD50800" w14:textId="0AA0C79D" w:rsidR="00377CB4" w:rsidRDefault="00377CB4">
      <w:pPr>
        <w:rPr>
          <w:rFonts w:ascii="Century Gothic" w:hAnsi="Century Gothic"/>
          <w:color w:val="5B9BD5" w:themeColor="accent5"/>
          <w:sz w:val="28"/>
          <w:szCs w:val="28"/>
        </w:rPr>
      </w:pPr>
    </w:p>
    <w:p w14:paraId="55167CD1" w14:textId="5ABF5343" w:rsidR="00377CB4" w:rsidRDefault="00377CB4">
      <w:pPr>
        <w:rPr>
          <w:rFonts w:ascii="Century Gothic" w:hAnsi="Century Gothic"/>
          <w:color w:val="5B9BD5" w:themeColor="accent5"/>
          <w:sz w:val="28"/>
          <w:szCs w:val="28"/>
        </w:rPr>
      </w:pPr>
    </w:p>
    <w:p w14:paraId="78EA1C69" w14:textId="4850D7A3" w:rsidR="00377CB4" w:rsidRDefault="00377CB4">
      <w:pPr>
        <w:rPr>
          <w:rFonts w:ascii="Century Gothic" w:hAnsi="Century Gothic"/>
          <w:color w:val="5B9BD5" w:themeColor="accent5"/>
          <w:sz w:val="28"/>
          <w:szCs w:val="28"/>
        </w:rPr>
      </w:pPr>
    </w:p>
    <w:p w14:paraId="606D6CD8" w14:textId="60F57222" w:rsidR="00377CB4" w:rsidRDefault="00377CB4">
      <w:pPr>
        <w:rPr>
          <w:rFonts w:ascii="Century Gothic" w:hAnsi="Century Gothic"/>
          <w:color w:val="5B9BD5" w:themeColor="accent5"/>
          <w:sz w:val="28"/>
          <w:szCs w:val="28"/>
        </w:rPr>
      </w:pPr>
    </w:p>
    <w:p w14:paraId="4328701F" w14:textId="01623313" w:rsidR="00377CB4" w:rsidRDefault="00377CB4">
      <w:pPr>
        <w:rPr>
          <w:rFonts w:ascii="Century Gothic" w:hAnsi="Century Gothic"/>
          <w:color w:val="5B9BD5" w:themeColor="accent5"/>
          <w:sz w:val="28"/>
          <w:szCs w:val="28"/>
        </w:rPr>
      </w:pPr>
    </w:p>
    <w:p w14:paraId="2F4E2344" w14:textId="63ABA67E" w:rsidR="00377CB4" w:rsidRDefault="00377CB4">
      <w:pPr>
        <w:rPr>
          <w:rFonts w:ascii="Century Gothic" w:hAnsi="Century Gothic"/>
          <w:color w:val="5B9BD5" w:themeColor="accent5"/>
          <w:sz w:val="28"/>
          <w:szCs w:val="28"/>
        </w:rPr>
      </w:pPr>
    </w:p>
    <w:p w14:paraId="4B1F1D5B" w14:textId="03B60BAC" w:rsidR="00377CB4" w:rsidRDefault="00377CB4">
      <w:pPr>
        <w:rPr>
          <w:rFonts w:ascii="Century Gothic" w:hAnsi="Century Gothic"/>
          <w:color w:val="5B9BD5" w:themeColor="accent5"/>
          <w:sz w:val="28"/>
          <w:szCs w:val="28"/>
        </w:rPr>
      </w:pPr>
    </w:p>
    <w:p w14:paraId="79EA7044" w14:textId="31E1D60B" w:rsidR="00377CB4" w:rsidRDefault="00377CB4">
      <w:pPr>
        <w:rPr>
          <w:rFonts w:ascii="Century Gothic" w:hAnsi="Century Gothic"/>
          <w:color w:val="5B9BD5" w:themeColor="accent5"/>
          <w:sz w:val="28"/>
          <w:szCs w:val="28"/>
        </w:rPr>
      </w:pPr>
    </w:p>
    <w:p w14:paraId="3FDD28DB" w14:textId="77777777" w:rsidR="00377CB4" w:rsidRDefault="00377CB4">
      <w:pPr>
        <w:rPr>
          <w:rFonts w:ascii="Century Gothic" w:hAnsi="Century Gothic"/>
          <w:color w:val="5B9BD5" w:themeColor="accent5"/>
          <w:sz w:val="28"/>
          <w:szCs w:val="28"/>
        </w:rPr>
      </w:pPr>
    </w:p>
    <w:p w14:paraId="302B3C84" w14:textId="05BD696A" w:rsidR="00D50FEB" w:rsidRDefault="00D50FEB">
      <w:pPr>
        <w:rPr>
          <w:rFonts w:ascii="Century Gothic" w:hAnsi="Century Gothic"/>
          <w:color w:val="5B9BD5" w:themeColor="accent5"/>
          <w:sz w:val="28"/>
          <w:szCs w:val="28"/>
        </w:rPr>
      </w:pPr>
    </w:p>
    <w:p w14:paraId="4E81ADFC" w14:textId="5FFC6DA8" w:rsidR="00D50FEB" w:rsidRDefault="00D50FEB">
      <w:pPr>
        <w:rPr>
          <w:rFonts w:ascii="Century Gothic" w:hAnsi="Century Gothic"/>
          <w:color w:val="5B9BD5" w:themeColor="accent5"/>
          <w:sz w:val="28"/>
          <w:szCs w:val="28"/>
        </w:rPr>
      </w:pPr>
    </w:p>
    <w:p w14:paraId="5FACBF00" w14:textId="0E483146" w:rsidR="00C6572F" w:rsidRPr="00C6572F" w:rsidRDefault="00C6572F">
      <w:pPr>
        <w:rPr>
          <w:rFonts w:ascii="Century Gothic" w:hAnsi="Century Gothic"/>
          <w:b/>
          <w:color w:val="000000" w:themeColor="text1"/>
          <w:sz w:val="28"/>
          <w:szCs w:val="28"/>
          <w:u w:val="single"/>
        </w:rPr>
      </w:pPr>
      <w:r w:rsidRPr="00C6572F">
        <w:rPr>
          <w:rFonts w:ascii="Century Gothic" w:hAnsi="Century Gothic"/>
          <w:b/>
          <w:color w:val="000000" w:themeColor="text1"/>
          <w:sz w:val="28"/>
          <w:szCs w:val="28"/>
          <w:u w:val="single"/>
        </w:rPr>
        <w:lastRenderedPageBreak/>
        <w:t>3.4 Analysis of Tesco</w:t>
      </w:r>
    </w:p>
    <w:p w14:paraId="00AA0AA9" w14:textId="77777777" w:rsidR="00C6572F" w:rsidRDefault="00C6572F">
      <w:pPr>
        <w:rPr>
          <w:rFonts w:ascii="Century Gothic" w:hAnsi="Century Gothic"/>
          <w:b/>
          <w:color w:val="000000" w:themeColor="text1"/>
          <w:sz w:val="28"/>
          <w:szCs w:val="28"/>
        </w:rPr>
      </w:pPr>
    </w:p>
    <w:p w14:paraId="7207A4BD" w14:textId="01284349" w:rsidR="00D50FEB" w:rsidRPr="00C6572F" w:rsidRDefault="00D50FEB">
      <w:pPr>
        <w:rPr>
          <w:rFonts w:ascii="Century Gothic" w:hAnsi="Century Gothic"/>
          <w:b/>
          <w:color w:val="000000" w:themeColor="text1"/>
          <w:sz w:val="28"/>
          <w:szCs w:val="28"/>
        </w:rPr>
      </w:pPr>
      <w:r w:rsidRPr="00C6572F">
        <w:rPr>
          <w:rFonts w:ascii="Century Gothic" w:hAnsi="Century Gothic"/>
          <w:b/>
          <w:color w:val="000000" w:themeColor="text1"/>
          <w:sz w:val="28"/>
          <w:szCs w:val="28"/>
        </w:rPr>
        <w:t>3.4.1</w:t>
      </w:r>
    </w:p>
    <w:p w14:paraId="5A49254E" w14:textId="4328F781" w:rsidR="00F47E43" w:rsidRDefault="00F47E43">
      <w:pPr>
        <w:rPr>
          <w:rFonts w:ascii="Century Gothic" w:hAnsi="Century Gothic"/>
          <w:color w:val="000000" w:themeColor="text1"/>
          <w:sz w:val="28"/>
          <w:szCs w:val="28"/>
        </w:rPr>
      </w:pPr>
    </w:p>
    <w:p w14:paraId="15ABE55C" w14:textId="1A85DA8C" w:rsidR="00F47E43" w:rsidRDefault="000C3BB1">
      <w:pPr>
        <w:rPr>
          <w:rFonts w:ascii="Century Gothic" w:hAnsi="Century Gothic"/>
          <w:color w:val="000000" w:themeColor="text1"/>
          <w:sz w:val="28"/>
          <w:szCs w:val="28"/>
        </w:rPr>
      </w:pPr>
      <w:r>
        <w:rPr>
          <w:rFonts w:ascii="Century Gothic" w:hAnsi="Century Gothic"/>
          <w:color w:val="000000" w:themeColor="text1"/>
          <w:sz w:val="28"/>
          <w:szCs w:val="28"/>
        </w:rPr>
        <w:t xml:space="preserve">The researcher will now undertake a </w:t>
      </w:r>
      <w:r w:rsidR="00F47E43">
        <w:rPr>
          <w:rFonts w:ascii="Century Gothic" w:hAnsi="Century Gothic"/>
          <w:color w:val="000000" w:themeColor="text1"/>
          <w:sz w:val="28"/>
          <w:szCs w:val="28"/>
        </w:rPr>
        <w:t xml:space="preserve">SWOT analysis of </w:t>
      </w:r>
      <w:proofErr w:type="gramStart"/>
      <w:r w:rsidR="00F47E43">
        <w:rPr>
          <w:rFonts w:ascii="Century Gothic" w:hAnsi="Century Gothic"/>
          <w:color w:val="000000" w:themeColor="text1"/>
          <w:sz w:val="28"/>
          <w:szCs w:val="28"/>
        </w:rPr>
        <w:t>Tesco</w:t>
      </w:r>
      <w:r w:rsidR="00C6572F">
        <w:rPr>
          <w:rFonts w:ascii="Century Gothic" w:hAnsi="Century Gothic"/>
          <w:color w:val="000000" w:themeColor="text1"/>
          <w:sz w:val="28"/>
          <w:szCs w:val="28"/>
        </w:rPr>
        <w:t>, and</w:t>
      </w:r>
      <w:proofErr w:type="gramEnd"/>
      <w:r w:rsidR="00C6572F">
        <w:rPr>
          <w:rFonts w:ascii="Century Gothic" w:hAnsi="Century Gothic"/>
          <w:color w:val="000000" w:themeColor="text1"/>
          <w:sz w:val="28"/>
          <w:szCs w:val="28"/>
        </w:rPr>
        <w:t xml:space="preserve"> talk about the company and what they can do to improve things going forward with the business plans.</w:t>
      </w:r>
    </w:p>
    <w:p w14:paraId="3B0F9805" w14:textId="6047DD58" w:rsidR="00F47E43" w:rsidRDefault="00F47E43">
      <w:pPr>
        <w:rPr>
          <w:rFonts w:ascii="Century Gothic" w:hAnsi="Century Gothic"/>
          <w:color w:val="000000" w:themeColor="text1"/>
          <w:sz w:val="28"/>
          <w:szCs w:val="28"/>
        </w:rPr>
      </w:pPr>
    </w:p>
    <w:p w14:paraId="40035787" w14:textId="7E8F04B1" w:rsidR="00F47E43" w:rsidRPr="00EA63E9" w:rsidRDefault="00F47E43" w:rsidP="006F115E">
      <w:pPr>
        <w:jc w:val="both"/>
        <w:rPr>
          <w:rFonts w:ascii="Century Gothic" w:hAnsi="Century Gothic"/>
          <w:color w:val="000000" w:themeColor="text1"/>
          <w:sz w:val="28"/>
          <w:szCs w:val="28"/>
          <w:u w:val="single"/>
        </w:rPr>
      </w:pPr>
      <w:r w:rsidRPr="00EA63E9">
        <w:rPr>
          <w:rFonts w:ascii="Century Gothic" w:hAnsi="Century Gothic"/>
          <w:b/>
          <w:color w:val="000000" w:themeColor="text1"/>
          <w:sz w:val="28"/>
          <w:szCs w:val="28"/>
          <w:u w:val="single"/>
        </w:rPr>
        <w:t xml:space="preserve">Strength </w:t>
      </w:r>
    </w:p>
    <w:p w14:paraId="4FB3FCE6" w14:textId="46F9F479" w:rsidR="006F115E" w:rsidRDefault="006F115E" w:rsidP="006F115E">
      <w:pPr>
        <w:jc w:val="both"/>
        <w:rPr>
          <w:rFonts w:ascii="Century Gothic" w:hAnsi="Century Gothic"/>
          <w:color w:val="000000" w:themeColor="text1"/>
          <w:sz w:val="28"/>
          <w:szCs w:val="28"/>
        </w:rPr>
      </w:pPr>
    </w:p>
    <w:p w14:paraId="1807FE82" w14:textId="6F2029A5" w:rsidR="008653A6" w:rsidRDefault="008653A6"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The brand name of Tesco has global recognition and respect for the quality of products that they sell.</w:t>
      </w:r>
    </w:p>
    <w:p w14:paraId="07221BE9" w14:textId="77777777" w:rsidR="008653A6" w:rsidRDefault="008653A6" w:rsidP="006F115E">
      <w:pPr>
        <w:jc w:val="both"/>
        <w:rPr>
          <w:rFonts w:ascii="Century Gothic" w:hAnsi="Century Gothic"/>
          <w:color w:val="000000" w:themeColor="text1"/>
          <w:sz w:val="28"/>
          <w:szCs w:val="28"/>
        </w:rPr>
      </w:pPr>
    </w:p>
    <w:p w14:paraId="7E249587" w14:textId="3FEA9481" w:rsidR="006F115E" w:rsidRDefault="008653A6"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The company have kept up with the latest times with online shopping and </w:t>
      </w:r>
      <w:proofErr w:type="spellStart"/>
      <w:proofErr w:type="gramStart"/>
      <w:r>
        <w:rPr>
          <w:rFonts w:ascii="Century Gothic" w:hAnsi="Century Gothic"/>
          <w:color w:val="000000" w:themeColor="text1"/>
          <w:sz w:val="28"/>
          <w:szCs w:val="28"/>
        </w:rPr>
        <w:t>self service</w:t>
      </w:r>
      <w:proofErr w:type="spellEnd"/>
      <w:proofErr w:type="gramEnd"/>
      <w:r>
        <w:rPr>
          <w:rFonts w:ascii="Century Gothic" w:hAnsi="Century Gothic"/>
          <w:color w:val="000000" w:themeColor="text1"/>
          <w:sz w:val="28"/>
          <w:szCs w:val="28"/>
        </w:rPr>
        <w:t xml:space="preserve"> tills to reduce to wait in queuing times, and also scan as you shop. </w:t>
      </w:r>
    </w:p>
    <w:p w14:paraId="254FF28E" w14:textId="0718F553" w:rsidR="008653A6" w:rsidRDefault="008653A6" w:rsidP="006F115E">
      <w:pPr>
        <w:jc w:val="both"/>
        <w:rPr>
          <w:rFonts w:ascii="Century Gothic" w:hAnsi="Century Gothic"/>
          <w:color w:val="000000" w:themeColor="text1"/>
          <w:sz w:val="28"/>
          <w:szCs w:val="28"/>
        </w:rPr>
      </w:pPr>
    </w:p>
    <w:p w14:paraId="63882C6B" w14:textId="47BD4883" w:rsidR="008653A6" w:rsidRDefault="008653A6"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They have added a variety of different ethnic backgrounds food products into stores e.g. packet noodles, parathas, and samosas which </w:t>
      </w:r>
      <w:r w:rsidR="000F3208">
        <w:rPr>
          <w:rFonts w:ascii="Century Gothic" w:hAnsi="Century Gothic"/>
          <w:color w:val="000000" w:themeColor="text1"/>
          <w:sz w:val="28"/>
          <w:szCs w:val="28"/>
        </w:rPr>
        <w:t>weren’t available before and makes it more convenient for shoppers all around.</w:t>
      </w:r>
    </w:p>
    <w:p w14:paraId="439399B0" w14:textId="107BD573" w:rsidR="000F3208" w:rsidRDefault="000F3208" w:rsidP="006F115E">
      <w:pPr>
        <w:jc w:val="both"/>
        <w:rPr>
          <w:rFonts w:ascii="Century Gothic" w:hAnsi="Century Gothic"/>
          <w:color w:val="000000" w:themeColor="text1"/>
          <w:sz w:val="28"/>
          <w:szCs w:val="28"/>
        </w:rPr>
      </w:pPr>
    </w:p>
    <w:p w14:paraId="79B84E74" w14:textId="258DFC21" w:rsidR="000F3208" w:rsidRDefault="000F3208"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Tesco is considered to be one the largest and most profitable supermarket stores in the world, they have won numerous awards for customer service, and shopping experience.</w:t>
      </w:r>
    </w:p>
    <w:p w14:paraId="530E423F" w14:textId="651056EE" w:rsidR="000F3208" w:rsidRDefault="000F3208" w:rsidP="006F115E">
      <w:pPr>
        <w:jc w:val="both"/>
        <w:rPr>
          <w:rFonts w:ascii="Century Gothic" w:hAnsi="Century Gothic"/>
          <w:color w:val="000000" w:themeColor="text1"/>
          <w:sz w:val="28"/>
          <w:szCs w:val="28"/>
        </w:rPr>
      </w:pPr>
    </w:p>
    <w:p w14:paraId="3EE3E5D1" w14:textId="0F297704" w:rsidR="000F3208" w:rsidRDefault="000F3208"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They have been trading in the UK for many decades, giving the company guarantee and reliability that it will carry on that way in the future.</w:t>
      </w:r>
    </w:p>
    <w:p w14:paraId="69626088" w14:textId="02EB0F28" w:rsidR="00F47E43" w:rsidRDefault="00F47E43" w:rsidP="006F115E">
      <w:pPr>
        <w:jc w:val="both"/>
        <w:rPr>
          <w:rFonts w:ascii="Century Gothic" w:hAnsi="Century Gothic"/>
          <w:color w:val="000000" w:themeColor="text1"/>
          <w:sz w:val="28"/>
          <w:szCs w:val="28"/>
        </w:rPr>
      </w:pPr>
    </w:p>
    <w:p w14:paraId="6C554A2C" w14:textId="2549FEA9" w:rsidR="006F115E" w:rsidRPr="00EA63E9" w:rsidRDefault="002E0F0B" w:rsidP="006F115E">
      <w:pPr>
        <w:jc w:val="both"/>
        <w:rPr>
          <w:rFonts w:ascii="Century Gothic" w:hAnsi="Century Gothic"/>
          <w:color w:val="000000" w:themeColor="text1"/>
          <w:sz w:val="28"/>
          <w:szCs w:val="28"/>
          <w:u w:val="single"/>
        </w:rPr>
      </w:pPr>
      <w:r w:rsidRPr="00EA63E9">
        <w:rPr>
          <w:rFonts w:ascii="Century Gothic" w:hAnsi="Century Gothic"/>
          <w:b/>
          <w:color w:val="000000" w:themeColor="text1"/>
          <w:sz w:val="28"/>
          <w:szCs w:val="28"/>
          <w:u w:val="single"/>
        </w:rPr>
        <w:t>Weakness</w:t>
      </w:r>
      <w:r w:rsidRPr="00EA63E9">
        <w:rPr>
          <w:rFonts w:ascii="Century Gothic" w:hAnsi="Century Gothic"/>
          <w:color w:val="000000" w:themeColor="text1"/>
          <w:sz w:val="28"/>
          <w:szCs w:val="28"/>
          <w:u w:val="single"/>
        </w:rPr>
        <w:t xml:space="preserve"> </w:t>
      </w:r>
    </w:p>
    <w:p w14:paraId="140B2FD4" w14:textId="77777777" w:rsidR="006F115E" w:rsidRDefault="006F115E" w:rsidP="006F115E">
      <w:pPr>
        <w:jc w:val="both"/>
        <w:rPr>
          <w:rFonts w:ascii="Century Gothic" w:hAnsi="Century Gothic"/>
          <w:color w:val="000000" w:themeColor="text1"/>
          <w:sz w:val="28"/>
          <w:szCs w:val="28"/>
        </w:rPr>
      </w:pPr>
    </w:p>
    <w:p w14:paraId="0EB12097" w14:textId="1F0B6AC1" w:rsidR="00F47E43" w:rsidRDefault="002E0F0B"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Although Tesco has been successful in other countries outside of the UK, it has also had some failures outside of the UK in America and Japan, in 2012 they had to close the stores in both countries. The failure of both countries means that they have not researched enough the oversea market and that weaknesses in understanding the target audience. </w:t>
      </w:r>
    </w:p>
    <w:p w14:paraId="4F6F663B" w14:textId="7FB1D167" w:rsidR="002E0F0B" w:rsidRDefault="002E0F0B" w:rsidP="006F115E">
      <w:pPr>
        <w:jc w:val="both"/>
        <w:rPr>
          <w:rFonts w:ascii="Century Gothic" w:hAnsi="Century Gothic"/>
          <w:color w:val="000000" w:themeColor="text1"/>
          <w:sz w:val="28"/>
          <w:szCs w:val="28"/>
        </w:rPr>
      </w:pPr>
    </w:p>
    <w:p w14:paraId="63BB52CE" w14:textId="024C9B33" w:rsidR="002E0F0B" w:rsidRDefault="002E0F0B"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lastRenderedPageBreak/>
        <w:t xml:space="preserve">Competition from </w:t>
      </w:r>
      <w:r w:rsidR="00CC2129">
        <w:rPr>
          <w:rFonts w:ascii="Century Gothic" w:hAnsi="Century Gothic"/>
          <w:color w:val="000000" w:themeColor="text1"/>
          <w:sz w:val="28"/>
          <w:szCs w:val="28"/>
        </w:rPr>
        <w:t xml:space="preserve">other supermarket chains have led to price wars that have </w:t>
      </w:r>
      <w:proofErr w:type="gramStart"/>
      <w:r w:rsidR="00CC2129">
        <w:rPr>
          <w:rFonts w:ascii="Century Gothic" w:hAnsi="Century Gothic"/>
          <w:color w:val="000000" w:themeColor="text1"/>
          <w:sz w:val="28"/>
          <w:szCs w:val="28"/>
        </w:rPr>
        <w:t>effected</w:t>
      </w:r>
      <w:proofErr w:type="gramEnd"/>
      <w:r w:rsidR="00CC2129">
        <w:rPr>
          <w:rFonts w:ascii="Century Gothic" w:hAnsi="Century Gothic"/>
          <w:color w:val="000000" w:themeColor="text1"/>
          <w:sz w:val="28"/>
          <w:szCs w:val="28"/>
        </w:rPr>
        <w:t xml:space="preserve"> the profit margins of the company, when they should have targeted other methods to gain the competitive edge.</w:t>
      </w:r>
    </w:p>
    <w:p w14:paraId="4FEA95D8" w14:textId="758360A6" w:rsidR="00CC2129" w:rsidRDefault="00CC2129" w:rsidP="006F115E">
      <w:pPr>
        <w:jc w:val="both"/>
        <w:rPr>
          <w:rFonts w:ascii="Century Gothic" w:hAnsi="Century Gothic"/>
          <w:color w:val="000000" w:themeColor="text1"/>
          <w:sz w:val="28"/>
          <w:szCs w:val="28"/>
        </w:rPr>
      </w:pPr>
    </w:p>
    <w:p w14:paraId="4C1FC7B3" w14:textId="2BE4BE8D" w:rsidR="00CC2129" w:rsidRDefault="00CC2129"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Customers are purchasing less products due to income, and</w:t>
      </w:r>
      <w:r w:rsidR="00F6137E">
        <w:rPr>
          <w:rFonts w:ascii="Century Gothic" w:hAnsi="Century Gothic"/>
          <w:color w:val="000000" w:themeColor="text1"/>
          <w:sz w:val="28"/>
          <w:szCs w:val="28"/>
        </w:rPr>
        <w:t xml:space="preserve"> Tesco </w:t>
      </w:r>
      <w:r>
        <w:rPr>
          <w:rFonts w:ascii="Century Gothic" w:hAnsi="Century Gothic"/>
          <w:color w:val="000000" w:themeColor="text1"/>
          <w:sz w:val="28"/>
          <w:szCs w:val="28"/>
        </w:rPr>
        <w:t>have not a</w:t>
      </w:r>
      <w:r w:rsidR="00F6137E">
        <w:rPr>
          <w:rFonts w:ascii="Century Gothic" w:hAnsi="Century Gothic"/>
          <w:color w:val="000000" w:themeColor="text1"/>
          <w:sz w:val="28"/>
          <w:szCs w:val="28"/>
        </w:rPr>
        <w:t>djusted</w:t>
      </w:r>
      <w:r>
        <w:rPr>
          <w:rFonts w:ascii="Century Gothic" w:hAnsi="Century Gothic"/>
          <w:color w:val="000000" w:themeColor="text1"/>
          <w:sz w:val="28"/>
          <w:szCs w:val="28"/>
        </w:rPr>
        <w:t xml:space="preserve"> </w:t>
      </w:r>
      <w:r w:rsidR="00F6137E">
        <w:rPr>
          <w:rFonts w:ascii="Century Gothic" w:hAnsi="Century Gothic"/>
          <w:color w:val="000000" w:themeColor="text1"/>
          <w:sz w:val="28"/>
          <w:szCs w:val="28"/>
        </w:rPr>
        <w:t>its selection and inventory, leaving high inventory in the warehouses.</w:t>
      </w:r>
    </w:p>
    <w:p w14:paraId="33654A49" w14:textId="016EFCDF" w:rsidR="002E0F0B" w:rsidRDefault="002E0F0B" w:rsidP="006F115E">
      <w:pPr>
        <w:jc w:val="both"/>
        <w:rPr>
          <w:rFonts w:ascii="Century Gothic" w:hAnsi="Century Gothic"/>
          <w:color w:val="000000" w:themeColor="text1"/>
          <w:sz w:val="28"/>
          <w:szCs w:val="28"/>
        </w:rPr>
      </w:pPr>
    </w:p>
    <w:p w14:paraId="19E79BBB" w14:textId="6B0BAEAD" w:rsidR="00F6137E" w:rsidRPr="00EA63E9" w:rsidRDefault="00F6137E" w:rsidP="006F115E">
      <w:pPr>
        <w:jc w:val="both"/>
        <w:rPr>
          <w:rFonts w:ascii="Century Gothic" w:hAnsi="Century Gothic"/>
          <w:color w:val="000000" w:themeColor="text1"/>
          <w:sz w:val="28"/>
          <w:szCs w:val="28"/>
          <w:u w:val="single"/>
        </w:rPr>
      </w:pPr>
      <w:r w:rsidRPr="00EA63E9">
        <w:rPr>
          <w:rFonts w:ascii="Century Gothic" w:hAnsi="Century Gothic"/>
          <w:b/>
          <w:color w:val="000000" w:themeColor="text1"/>
          <w:sz w:val="28"/>
          <w:szCs w:val="28"/>
          <w:u w:val="single"/>
        </w:rPr>
        <w:t>Opportunity</w:t>
      </w:r>
      <w:r w:rsidRPr="00EA63E9">
        <w:rPr>
          <w:rFonts w:ascii="Century Gothic" w:hAnsi="Century Gothic"/>
          <w:color w:val="000000" w:themeColor="text1"/>
          <w:sz w:val="28"/>
          <w:szCs w:val="28"/>
          <w:u w:val="single"/>
        </w:rPr>
        <w:t xml:space="preserve"> </w:t>
      </w:r>
    </w:p>
    <w:p w14:paraId="3A390095" w14:textId="37D836F6" w:rsidR="006F115E" w:rsidRDefault="006F115E" w:rsidP="006F115E">
      <w:pPr>
        <w:jc w:val="both"/>
        <w:rPr>
          <w:rFonts w:ascii="Century Gothic" w:hAnsi="Century Gothic"/>
          <w:color w:val="000000" w:themeColor="text1"/>
          <w:sz w:val="28"/>
          <w:szCs w:val="28"/>
        </w:rPr>
      </w:pPr>
    </w:p>
    <w:p w14:paraId="7CC1453E" w14:textId="1D55776C" w:rsidR="006F115E" w:rsidRDefault="000F3208"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There is </w:t>
      </w:r>
      <w:r w:rsidR="0038079C">
        <w:rPr>
          <w:rFonts w:ascii="Century Gothic" w:hAnsi="Century Gothic"/>
          <w:color w:val="000000" w:themeColor="text1"/>
          <w:sz w:val="28"/>
          <w:szCs w:val="28"/>
        </w:rPr>
        <w:t>a great opportunity to further develop the online shopping and its home delivery services to other areas.</w:t>
      </w:r>
    </w:p>
    <w:p w14:paraId="72D31B89" w14:textId="27D4448B" w:rsidR="0038079C" w:rsidRDefault="0038079C" w:rsidP="006F115E">
      <w:pPr>
        <w:jc w:val="both"/>
        <w:rPr>
          <w:rFonts w:ascii="Century Gothic" w:hAnsi="Century Gothic"/>
          <w:color w:val="000000" w:themeColor="text1"/>
          <w:sz w:val="28"/>
          <w:szCs w:val="28"/>
        </w:rPr>
      </w:pPr>
    </w:p>
    <w:p w14:paraId="15564005" w14:textId="2AFA6521" w:rsidR="0038079C" w:rsidRDefault="0038079C"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In the countries that Tesco are struggling there could be a possibility to merge with local brand or </w:t>
      </w:r>
      <w:proofErr w:type="spellStart"/>
      <w:proofErr w:type="gramStart"/>
      <w:r>
        <w:rPr>
          <w:rFonts w:ascii="Century Gothic" w:hAnsi="Century Gothic"/>
          <w:color w:val="000000" w:themeColor="text1"/>
          <w:sz w:val="28"/>
          <w:szCs w:val="28"/>
        </w:rPr>
        <w:t>well known</w:t>
      </w:r>
      <w:proofErr w:type="spellEnd"/>
      <w:proofErr w:type="gramEnd"/>
      <w:r>
        <w:rPr>
          <w:rFonts w:ascii="Century Gothic" w:hAnsi="Century Gothic"/>
          <w:color w:val="000000" w:themeColor="text1"/>
          <w:sz w:val="28"/>
          <w:szCs w:val="28"/>
        </w:rPr>
        <w:t xml:space="preserve"> </w:t>
      </w:r>
      <w:r w:rsidR="000C3BB1">
        <w:rPr>
          <w:rFonts w:ascii="Century Gothic" w:hAnsi="Century Gothic"/>
          <w:color w:val="000000" w:themeColor="text1"/>
          <w:sz w:val="28"/>
          <w:szCs w:val="28"/>
        </w:rPr>
        <w:t>grocery store to help with understanding the market with research and an insight into how to overcome problems.</w:t>
      </w:r>
    </w:p>
    <w:p w14:paraId="630679E7" w14:textId="0A7F87BC" w:rsidR="000C3BB1" w:rsidRDefault="000C3BB1" w:rsidP="006F115E">
      <w:pPr>
        <w:jc w:val="both"/>
        <w:rPr>
          <w:rFonts w:ascii="Century Gothic" w:hAnsi="Century Gothic"/>
          <w:color w:val="000000" w:themeColor="text1"/>
          <w:sz w:val="28"/>
          <w:szCs w:val="28"/>
        </w:rPr>
      </w:pPr>
    </w:p>
    <w:p w14:paraId="5986F197" w14:textId="39CCC7DE" w:rsidR="000C3BB1" w:rsidRDefault="000C3BB1"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There is potential to form alliances with other </w:t>
      </w:r>
      <w:proofErr w:type="gramStart"/>
      <w:r>
        <w:rPr>
          <w:rFonts w:ascii="Century Gothic" w:hAnsi="Century Gothic"/>
          <w:color w:val="000000" w:themeColor="text1"/>
          <w:sz w:val="28"/>
          <w:szCs w:val="28"/>
        </w:rPr>
        <w:t>well known</w:t>
      </w:r>
      <w:proofErr w:type="gramEnd"/>
      <w:r>
        <w:rPr>
          <w:rFonts w:ascii="Century Gothic" w:hAnsi="Century Gothic"/>
          <w:color w:val="000000" w:themeColor="text1"/>
          <w:sz w:val="28"/>
          <w:szCs w:val="28"/>
        </w:rPr>
        <w:t xml:space="preserve"> brands and admired companies to offer different products to the customers e.g. Carphone warehouse in the Tesco stores with special offers on the Tesco mobile contracts/sim deals.</w:t>
      </w:r>
    </w:p>
    <w:p w14:paraId="1E47AA15" w14:textId="1F83A48C" w:rsidR="00F6137E" w:rsidRDefault="00F6137E" w:rsidP="006F115E">
      <w:pPr>
        <w:jc w:val="both"/>
        <w:rPr>
          <w:rFonts w:ascii="Century Gothic" w:hAnsi="Century Gothic"/>
          <w:color w:val="000000" w:themeColor="text1"/>
          <w:sz w:val="28"/>
          <w:szCs w:val="28"/>
        </w:rPr>
      </w:pPr>
    </w:p>
    <w:p w14:paraId="4D0D9D57" w14:textId="77777777" w:rsidR="006F115E" w:rsidRPr="00EA63E9" w:rsidRDefault="00F6137E" w:rsidP="006F115E">
      <w:pPr>
        <w:jc w:val="both"/>
        <w:rPr>
          <w:rFonts w:ascii="Century Gothic" w:hAnsi="Century Gothic"/>
          <w:color w:val="000000" w:themeColor="text1"/>
          <w:sz w:val="28"/>
          <w:szCs w:val="28"/>
          <w:u w:val="single"/>
        </w:rPr>
      </w:pPr>
      <w:r w:rsidRPr="00EA63E9">
        <w:rPr>
          <w:rFonts w:ascii="Century Gothic" w:hAnsi="Century Gothic"/>
          <w:b/>
          <w:color w:val="000000" w:themeColor="text1"/>
          <w:sz w:val="28"/>
          <w:szCs w:val="28"/>
          <w:u w:val="single"/>
        </w:rPr>
        <w:t>Threats</w:t>
      </w:r>
      <w:r w:rsidRPr="00EA63E9">
        <w:rPr>
          <w:rFonts w:ascii="Century Gothic" w:hAnsi="Century Gothic"/>
          <w:color w:val="000000" w:themeColor="text1"/>
          <w:sz w:val="28"/>
          <w:szCs w:val="28"/>
          <w:u w:val="single"/>
        </w:rPr>
        <w:t xml:space="preserve"> </w:t>
      </w:r>
    </w:p>
    <w:p w14:paraId="78D6B9D8" w14:textId="77777777" w:rsidR="006F115E" w:rsidRDefault="006F115E" w:rsidP="006F115E">
      <w:pPr>
        <w:jc w:val="both"/>
        <w:rPr>
          <w:rFonts w:ascii="Century Gothic" w:hAnsi="Century Gothic"/>
          <w:color w:val="000000" w:themeColor="text1"/>
          <w:sz w:val="28"/>
          <w:szCs w:val="28"/>
        </w:rPr>
      </w:pPr>
    </w:p>
    <w:p w14:paraId="184C46FC" w14:textId="097A4973" w:rsidR="00F6137E" w:rsidRDefault="006F115E"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With the situation with Brexit still not resolved, there will be uncertainty over the cost of goods from the European market</w:t>
      </w:r>
      <w:r w:rsidR="00C6572F">
        <w:rPr>
          <w:rFonts w:ascii="Century Gothic" w:hAnsi="Century Gothic"/>
          <w:color w:val="000000" w:themeColor="text1"/>
          <w:sz w:val="28"/>
          <w:szCs w:val="28"/>
        </w:rPr>
        <w:t xml:space="preserve"> and shipping from other countries in the world</w:t>
      </w:r>
      <w:r>
        <w:rPr>
          <w:rFonts w:ascii="Century Gothic" w:hAnsi="Century Gothic"/>
          <w:color w:val="000000" w:themeColor="text1"/>
          <w:sz w:val="28"/>
          <w:szCs w:val="28"/>
        </w:rPr>
        <w:t>.</w:t>
      </w:r>
    </w:p>
    <w:p w14:paraId="5C67A123" w14:textId="0E9DA897" w:rsidR="006F115E" w:rsidRDefault="006F115E" w:rsidP="006F115E">
      <w:pPr>
        <w:jc w:val="both"/>
        <w:rPr>
          <w:rFonts w:ascii="Century Gothic" w:hAnsi="Century Gothic"/>
          <w:color w:val="000000" w:themeColor="text1"/>
          <w:sz w:val="28"/>
          <w:szCs w:val="28"/>
        </w:rPr>
      </w:pPr>
    </w:p>
    <w:p w14:paraId="51595969" w14:textId="5AC2386D" w:rsidR="006F115E" w:rsidRDefault="006F115E"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Competitive threats from other leading retailers and up and </w:t>
      </w:r>
      <w:proofErr w:type="gramStart"/>
      <w:r>
        <w:rPr>
          <w:rFonts w:ascii="Century Gothic" w:hAnsi="Century Gothic"/>
          <w:color w:val="000000" w:themeColor="text1"/>
          <w:sz w:val="28"/>
          <w:szCs w:val="28"/>
        </w:rPr>
        <w:t>ever growing</w:t>
      </w:r>
      <w:proofErr w:type="gramEnd"/>
      <w:r>
        <w:rPr>
          <w:rFonts w:ascii="Century Gothic" w:hAnsi="Century Gothic"/>
          <w:color w:val="000000" w:themeColor="text1"/>
          <w:sz w:val="28"/>
          <w:szCs w:val="28"/>
        </w:rPr>
        <w:t xml:space="preserve"> popularity of foreign supermarkets e.g. Aldi and Lidl which are able to offer products for a lower price and more variety,  </w:t>
      </w:r>
    </w:p>
    <w:p w14:paraId="7883EA3D" w14:textId="444A5703" w:rsidR="00F6137E" w:rsidRDefault="00F6137E" w:rsidP="006F115E">
      <w:pPr>
        <w:jc w:val="both"/>
        <w:rPr>
          <w:rFonts w:ascii="Century Gothic" w:hAnsi="Century Gothic"/>
          <w:color w:val="000000" w:themeColor="text1"/>
          <w:sz w:val="28"/>
          <w:szCs w:val="28"/>
        </w:rPr>
      </w:pPr>
    </w:p>
    <w:p w14:paraId="60790C58" w14:textId="1579205F" w:rsidR="00F339D8" w:rsidRDefault="00F339D8" w:rsidP="006F115E">
      <w:pPr>
        <w:jc w:val="both"/>
        <w:rPr>
          <w:rFonts w:ascii="Century Gothic" w:hAnsi="Century Gothic"/>
          <w:color w:val="000000" w:themeColor="text1"/>
          <w:sz w:val="28"/>
          <w:szCs w:val="28"/>
        </w:rPr>
      </w:pPr>
      <w:proofErr w:type="gramStart"/>
      <w:r>
        <w:rPr>
          <w:rFonts w:ascii="Century Gothic" w:hAnsi="Century Gothic"/>
          <w:color w:val="000000" w:themeColor="text1"/>
          <w:sz w:val="28"/>
          <w:szCs w:val="28"/>
        </w:rPr>
        <w:t>The potential increase of national minimum wage,</w:t>
      </w:r>
      <w:proofErr w:type="gramEnd"/>
      <w:r>
        <w:rPr>
          <w:rFonts w:ascii="Century Gothic" w:hAnsi="Century Gothic"/>
          <w:color w:val="000000" w:themeColor="text1"/>
          <w:sz w:val="28"/>
          <w:szCs w:val="28"/>
        </w:rPr>
        <w:t xml:space="preserve"> would mean that profit margins would take a significant hit, and would probably mean an increase </w:t>
      </w:r>
      <w:r w:rsidR="0038079C">
        <w:rPr>
          <w:rFonts w:ascii="Century Gothic" w:hAnsi="Century Gothic"/>
          <w:color w:val="000000" w:themeColor="text1"/>
          <w:sz w:val="28"/>
          <w:szCs w:val="28"/>
        </w:rPr>
        <w:t>i</w:t>
      </w:r>
      <w:r>
        <w:rPr>
          <w:rFonts w:ascii="Century Gothic" w:hAnsi="Century Gothic"/>
          <w:color w:val="000000" w:themeColor="text1"/>
          <w:sz w:val="28"/>
          <w:szCs w:val="28"/>
        </w:rPr>
        <w:t>n price for products.</w:t>
      </w:r>
    </w:p>
    <w:p w14:paraId="72F8DCC3" w14:textId="44D95405" w:rsidR="00F6137E" w:rsidRDefault="00F339D8" w:rsidP="006F115E">
      <w:pPr>
        <w:jc w:val="both"/>
        <w:rPr>
          <w:rFonts w:ascii="Century Gothic" w:hAnsi="Century Gothic"/>
          <w:color w:val="000000" w:themeColor="text1"/>
          <w:sz w:val="28"/>
          <w:szCs w:val="28"/>
        </w:rPr>
      </w:pPr>
      <w:r>
        <w:rPr>
          <w:rFonts w:ascii="Century Gothic" w:hAnsi="Century Gothic"/>
          <w:color w:val="000000" w:themeColor="text1"/>
          <w:sz w:val="28"/>
          <w:szCs w:val="28"/>
        </w:rPr>
        <w:t xml:space="preserve"> </w:t>
      </w:r>
    </w:p>
    <w:p w14:paraId="5376B07F" w14:textId="2728A8DD" w:rsidR="002E0F0B" w:rsidRDefault="00273EBD">
      <w:pPr>
        <w:rPr>
          <w:rFonts w:ascii="Century Gothic" w:hAnsi="Century Gothic"/>
          <w:color w:val="5B9BD5" w:themeColor="accent5"/>
          <w:sz w:val="28"/>
          <w:szCs w:val="28"/>
        </w:rPr>
      </w:pPr>
      <w:hyperlink r:id="rId8" w:history="1">
        <w:r w:rsidR="00CC2129" w:rsidRPr="007A7981">
          <w:rPr>
            <w:rStyle w:val="Hyperlink"/>
            <w:rFonts w:ascii="Century Gothic" w:hAnsi="Century Gothic"/>
            <w:sz w:val="28"/>
            <w:szCs w:val="28"/>
          </w:rPr>
          <w:t>https://www.howandwhat.net/swot-analysis-tesco-tesco-swot-analysis/</w:t>
        </w:r>
      </w:hyperlink>
    </w:p>
    <w:p w14:paraId="37870296" w14:textId="5DE2E393" w:rsidR="00CC2129" w:rsidRDefault="00CC2129">
      <w:pPr>
        <w:rPr>
          <w:rFonts w:ascii="Century Gothic" w:hAnsi="Century Gothic"/>
          <w:color w:val="5B9BD5" w:themeColor="accent5"/>
          <w:sz w:val="28"/>
          <w:szCs w:val="28"/>
        </w:rPr>
      </w:pPr>
    </w:p>
    <w:p w14:paraId="64416E91" w14:textId="5041AB11" w:rsidR="00CC2129" w:rsidRDefault="00273EBD">
      <w:pPr>
        <w:rPr>
          <w:rFonts w:ascii="Century Gothic" w:hAnsi="Century Gothic"/>
          <w:color w:val="5B9BD5" w:themeColor="accent5"/>
          <w:sz w:val="28"/>
          <w:szCs w:val="28"/>
        </w:rPr>
      </w:pPr>
      <w:hyperlink r:id="rId9" w:history="1">
        <w:r w:rsidR="00CC2129" w:rsidRPr="007A7981">
          <w:rPr>
            <w:rStyle w:val="Hyperlink"/>
            <w:rFonts w:ascii="Century Gothic" w:hAnsi="Century Gothic"/>
            <w:sz w:val="28"/>
            <w:szCs w:val="28"/>
          </w:rPr>
          <w:t>https://businessteacher.org.uk/swot/tesco.php</w:t>
        </w:r>
      </w:hyperlink>
    </w:p>
    <w:p w14:paraId="29D61086" w14:textId="262A5D95" w:rsidR="00CC2129" w:rsidRDefault="00CC2129">
      <w:pPr>
        <w:rPr>
          <w:rFonts w:ascii="Century Gothic" w:hAnsi="Century Gothic"/>
          <w:color w:val="5B9BD5" w:themeColor="accent5"/>
          <w:sz w:val="28"/>
          <w:szCs w:val="28"/>
        </w:rPr>
      </w:pPr>
    </w:p>
    <w:p w14:paraId="4254E596" w14:textId="336069FD" w:rsidR="00CC2129" w:rsidRDefault="00CC2129">
      <w:pPr>
        <w:rPr>
          <w:rFonts w:ascii="Century Gothic" w:hAnsi="Century Gothic"/>
          <w:color w:val="5B9BD5" w:themeColor="accent5"/>
          <w:sz w:val="28"/>
          <w:szCs w:val="28"/>
        </w:rPr>
      </w:pPr>
      <w:r>
        <w:rPr>
          <w:rFonts w:ascii="Century Gothic" w:hAnsi="Century Gothic"/>
          <w:color w:val="5B9BD5" w:themeColor="accent5"/>
          <w:sz w:val="28"/>
          <w:szCs w:val="28"/>
        </w:rPr>
        <w:t>23/03/19</w:t>
      </w:r>
    </w:p>
    <w:p w14:paraId="743BAE99" w14:textId="77777777" w:rsidR="00C6572F" w:rsidRDefault="00C6572F">
      <w:pPr>
        <w:rPr>
          <w:rFonts w:ascii="Century Gothic" w:hAnsi="Century Gothic"/>
          <w:color w:val="000000" w:themeColor="text1"/>
          <w:sz w:val="28"/>
          <w:szCs w:val="28"/>
        </w:rPr>
      </w:pPr>
    </w:p>
    <w:p w14:paraId="14CEE501" w14:textId="0C035582" w:rsidR="00C6572F" w:rsidRPr="00377CB4" w:rsidRDefault="00C6572F">
      <w:pPr>
        <w:rPr>
          <w:rFonts w:ascii="Century Gothic" w:hAnsi="Century Gothic"/>
          <w:b/>
          <w:color w:val="000000" w:themeColor="text1"/>
          <w:sz w:val="28"/>
          <w:szCs w:val="28"/>
        </w:rPr>
      </w:pPr>
      <w:r w:rsidRPr="00377CB4">
        <w:rPr>
          <w:rFonts w:ascii="Century Gothic" w:hAnsi="Century Gothic"/>
          <w:b/>
          <w:color w:val="000000" w:themeColor="text1"/>
          <w:sz w:val="28"/>
          <w:szCs w:val="28"/>
        </w:rPr>
        <w:t>3.4.2</w:t>
      </w:r>
    </w:p>
    <w:p w14:paraId="76F4098E" w14:textId="0B1F88AC" w:rsidR="00CE687B" w:rsidRDefault="00CE687B">
      <w:pPr>
        <w:rPr>
          <w:rFonts w:ascii="Century Gothic" w:hAnsi="Century Gothic"/>
          <w:color w:val="000000" w:themeColor="text1"/>
          <w:sz w:val="28"/>
          <w:szCs w:val="28"/>
        </w:rPr>
      </w:pPr>
    </w:p>
    <w:p w14:paraId="53CADA2B" w14:textId="3EA00900" w:rsidR="00CE687B" w:rsidRDefault="00CE687B">
      <w:pPr>
        <w:rPr>
          <w:rFonts w:ascii="Century Gothic" w:hAnsi="Century Gothic"/>
          <w:color w:val="000000" w:themeColor="text1"/>
          <w:sz w:val="28"/>
          <w:szCs w:val="28"/>
        </w:rPr>
      </w:pPr>
      <w:r>
        <w:rPr>
          <w:rFonts w:ascii="Century Gothic" w:hAnsi="Century Gothic"/>
          <w:color w:val="000000" w:themeColor="text1"/>
          <w:sz w:val="28"/>
          <w:szCs w:val="28"/>
        </w:rPr>
        <w:t xml:space="preserve">The researcher will now </w:t>
      </w:r>
      <w:r w:rsidR="00C10E9C">
        <w:rPr>
          <w:rFonts w:ascii="Century Gothic" w:hAnsi="Century Gothic"/>
          <w:color w:val="000000" w:themeColor="text1"/>
          <w:sz w:val="28"/>
          <w:szCs w:val="28"/>
        </w:rPr>
        <w:t>provide a detailed external environmental analysis of Tesco supermarket with PESTLE will discuss the uncertain environment which Tesco face, discussing 3 factors that will affect performances and operation.</w:t>
      </w:r>
    </w:p>
    <w:p w14:paraId="252903B3" w14:textId="317FB81B" w:rsidR="00CE687B" w:rsidRDefault="00CE687B">
      <w:pPr>
        <w:rPr>
          <w:rFonts w:ascii="Century Gothic" w:hAnsi="Century Gothic"/>
          <w:color w:val="000000" w:themeColor="text1"/>
          <w:sz w:val="28"/>
          <w:szCs w:val="28"/>
        </w:rPr>
      </w:pPr>
    </w:p>
    <w:p w14:paraId="59793890" w14:textId="245B0D74" w:rsidR="000F5284" w:rsidRPr="000F5284" w:rsidRDefault="00713B7F" w:rsidP="000F5284">
      <w:pPr>
        <w:pStyle w:val="ListParagraph"/>
        <w:numPr>
          <w:ilvl w:val="0"/>
          <w:numId w:val="5"/>
        </w:numPr>
        <w:jc w:val="both"/>
        <w:rPr>
          <w:rFonts w:ascii="Century Gothic" w:hAnsi="Century Gothic"/>
          <w:b/>
          <w:color w:val="000000" w:themeColor="text1"/>
          <w:sz w:val="28"/>
          <w:szCs w:val="28"/>
        </w:rPr>
      </w:pPr>
      <w:r w:rsidRPr="000F5284">
        <w:rPr>
          <w:rFonts w:ascii="Century Gothic" w:hAnsi="Century Gothic"/>
          <w:b/>
          <w:color w:val="000000" w:themeColor="text1"/>
          <w:sz w:val="28"/>
          <w:szCs w:val="28"/>
        </w:rPr>
        <w:t>Economic</w:t>
      </w:r>
      <w:r w:rsidR="00210C43" w:rsidRPr="000F5284">
        <w:rPr>
          <w:rFonts w:ascii="Century Gothic" w:hAnsi="Century Gothic"/>
          <w:b/>
          <w:color w:val="000000" w:themeColor="text1"/>
          <w:sz w:val="28"/>
          <w:szCs w:val="28"/>
        </w:rPr>
        <w:t>al</w:t>
      </w:r>
      <w:r w:rsidRPr="000F5284">
        <w:rPr>
          <w:rFonts w:ascii="Century Gothic" w:hAnsi="Century Gothic"/>
          <w:b/>
          <w:color w:val="000000" w:themeColor="text1"/>
          <w:sz w:val="28"/>
          <w:szCs w:val="28"/>
        </w:rPr>
        <w:t xml:space="preserve"> Factor </w:t>
      </w:r>
      <w:r w:rsidRPr="000F5284">
        <w:rPr>
          <w:rFonts w:ascii="Century Gothic" w:hAnsi="Century Gothic"/>
          <w:color w:val="000000" w:themeColor="text1"/>
          <w:sz w:val="28"/>
          <w:szCs w:val="28"/>
        </w:rPr>
        <w:t>– Labour costs has a tremendous economic impact that will affect the supermarket. The reported wage bill for Tesco is £4.5 billion, in 2018 the national minimum wage for 25 years and older increased by 4.4% as a result of this Tesco suffered heavily and cost them millions of pounds. Presence and diversity overseas are two important methods in previous years and have played a part in the success of the company. Tesco have the most customers out of the “big 4” in the UK with a 27.7% share in the grocery market.</w:t>
      </w:r>
    </w:p>
    <w:p w14:paraId="227DC4FC" w14:textId="3056D1AC" w:rsidR="000F5284" w:rsidRPr="00210C43" w:rsidRDefault="000F5284" w:rsidP="000F5284">
      <w:pPr>
        <w:pStyle w:val="ListParagraph"/>
        <w:numPr>
          <w:ilvl w:val="0"/>
          <w:numId w:val="5"/>
        </w:numPr>
        <w:jc w:val="both"/>
        <w:rPr>
          <w:rFonts w:ascii="Century Gothic" w:hAnsi="Century Gothic"/>
          <w:b/>
          <w:color w:val="000000" w:themeColor="text1"/>
          <w:sz w:val="28"/>
          <w:szCs w:val="28"/>
        </w:rPr>
      </w:pPr>
      <w:r w:rsidRPr="00210C43">
        <w:rPr>
          <w:rFonts w:ascii="Century Gothic" w:hAnsi="Century Gothic"/>
          <w:b/>
          <w:color w:val="000000" w:themeColor="text1"/>
          <w:sz w:val="28"/>
          <w:szCs w:val="28"/>
        </w:rPr>
        <w:t>Social Factor</w:t>
      </w:r>
      <w:r>
        <w:rPr>
          <w:rFonts w:ascii="Century Gothic" w:hAnsi="Century Gothic"/>
          <w:b/>
          <w:color w:val="000000" w:themeColor="text1"/>
          <w:sz w:val="28"/>
          <w:szCs w:val="28"/>
        </w:rPr>
        <w:t xml:space="preserve"> </w:t>
      </w:r>
      <w:r w:rsidR="00DA17CA">
        <w:rPr>
          <w:rFonts w:ascii="Century Gothic" w:hAnsi="Century Gothic"/>
          <w:color w:val="000000" w:themeColor="text1"/>
          <w:sz w:val="28"/>
          <w:szCs w:val="28"/>
        </w:rPr>
        <w:t>–</w:t>
      </w:r>
      <w:r>
        <w:rPr>
          <w:rFonts w:ascii="Century Gothic" w:hAnsi="Century Gothic"/>
          <w:color w:val="000000" w:themeColor="text1"/>
          <w:sz w:val="28"/>
          <w:szCs w:val="28"/>
        </w:rPr>
        <w:t xml:space="preserve"> </w:t>
      </w:r>
      <w:r w:rsidR="00DA17CA">
        <w:rPr>
          <w:rFonts w:ascii="Century Gothic" w:hAnsi="Century Gothic"/>
          <w:color w:val="000000" w:themeColor="text1"/>
          <w:sz w:val="28"/>
          <w:szCs w:val="28"/>
        </w:rPr>
        <w:t>as time progresses so does the consumer needs</w:t>
      </w:r>
      <w:r w:rsidR="008D0B5F">
        <w:rPr>
          <w:rFonts w:ascii="Century Gothic" w:hAnsi="Century Gothic"/>
          <w:color w:val="000000" w:themeColor="text1"/>
          <w:sz w:val="28"/>
          <w:szCs w:val="28"/>
        </w:rPr>
        <w:t>, people now a days want same day or next delivery, flexible return policy. They prefer to do all their shopping in one place, Tesco is heavily reliant on UK customers and must provide the</w:t>
      </w:r>
      <w:r w:rsidR="00FD700C">
        <w:rPr>
          <w:rFonts w:ascii="Century Gothic" w:hAnsi="Century Gothic"/>
          <w:color w:val="000000" w:themeColor="text1"/>
          <w:sz w:val="28"/>
          <w:szCs w:val="28"/>
        </w:rPr>
        <w:t>se</w:t>
      </w:r>
      <w:r w:rsidR="008D0B5F">
        <w:rPr>
          <w:rFonts w:ascii="Century Gothic" w:hAnsi="Century Gothic"/>
          <w:color w:val="000000" w:themeColor="text1"/>
          <w:sz w:val="28"/>
          <w:szCs w:val="28"/>
        </w:rPr>
        <w:t xml:space="preserve"> </w:t>
      </w:r>
      <w:proofErr w:type="gramStart"/>
      <w:r w:rsidR="008D0B5F">
        <w:rPr>
          <w:rFonts w:ascii="Century Gothic" w:hAnsi="Century Gothic"/>
          <w:color w:val="000000" w:themeColor="text1"/>
          <w:sz w:val="28"/>
          <w:szCs w:val="28"/>
        </w:rPr>
        <w:t xml:space="preserve">services  </w:t>
      </w:r>
      <w:r w:rsidR="00FD700C">
        <w:rPr>
          <w:rFonts w:ascii="Century Gothic" w:hAnsi="Century Gothic"/>
          <w:color w:val="000000" w:themeColor="text1"/>
          <w:sz w:val="28"/>
          <w:szCs w:val="28"/>
        </w:rPr>
        <w:t>in</w:t>
      </w:r>
      <w:proofErr w:type="gramEnd"/>
      <w:r w:rsidR="00FD700C">
        <w:rPr>
          <w:rFonts w:ascii="Century Gothic" w:hAnsi="Century Gothic"/>
          <w:color w:val="000000" w:themeColor="text1"/>
          <w:sz w:val="28"/>
          <w:szCs w:val="28"/>
        </w:rPr>
        <w:t xml:space="preserve"> order to keep the customers happy. Obesity is becoming a major issue in society and customers are checking what they are eating more now than ever, Tesco should realise this </w:t>
      </w:r>
      <w:r w:rsidR="00510DD0">
        <w:rPr>
          <w:rFonts w:ascii="Century Gothic" w:hAnsi="Century Gothic"/>
          <w:color w:val="000000" w:themeColor="text1"/>
          <w:sz w:val="28"/>
          <w:szCs w:val="28"/>
        </w:rPr>
        <w:t>and consider the demand for organic food.</w:t>
      </w:r>
    </w:p>
    <w:p w14:paraId="2ADE11D3" w14:textId="4DCF2175" w:rsidR="000F5284" w:rsidRDefault="000F5284" w:rsidP="000F5284">
      <w:pPr>
        <w:pStyle w:val="ListParagraph"/>
        <w:numPr>
          <w:ilvl w:val="0"/>
          <w:numId w:val="5"/>
        </w:numPr>
        <w:jc w:val="both"/>
        <w:rPr>
          <w:rFonts w:ascii="Century Gothic" w:hAnsi="Century Gothic"/>
          <w:b/>
          <w:color w:val="000000" w:themeColor="text1"/>
          <w:sz w:val="28"/>
          <w:szCs w:val="28"/>
        </w:rPr>
      </w:pPr>
      <w:r>
        <w:rPr>
          <w:rFonts w:ascii="Century Gothic" w:hAnsi="Century Gothic"/>
          <w:b/>
          <w:color w:val="000000" w:themeColor="text1"/>
          <w:sz w:val="28"/>
          <w:szCs w:val="28"/>
        </w:rPr>
        <w:t xml:space="preserve">Environmental Factor </w:t>
      </w:r>
      <w:r>
        <w:rPr>
          <w:rFonts w:ascii="Century Gothic" w:hAnsi="Century Gothic"/>
          <w:color w:val="000000" w:themeColor="text1"/>
          <w:sz w:val="28"/>
          <w:szCs w:val="28"/>
        </w:rPr>
        <w:t xml:space="preserve">– Tesco encourages their customers to shop on tesco.com. Tesco delivery drivers will use the shortest route to homes they will also collect unwanted plastic bags from the shopper and recycle them. </w:t>
      </w:r>
      <w:r w:rsidR="00DA17CA">
        <w:rPr>
          <w:rFonts w:ascii="Century Gothic" w:hAnsi="Century Gothic"/>
          <w:color w:val="000000" w:themeColor="text1"/>
          <w:sz w:val="28"/>
          <w:szCs w:val="28"/>
        </w:rPr>
        <w:t>Tesco plan to use renewable sources and generate 100% of its electricity by 2030. The company have pledged to cut their carbon footprint by up to 50% by 2020</w:t>
      </w:r>
    </w:p>
    <w:p w14:paraId="26B87D70" w14:textId="71B242AD" w:rsidR="00B77A5B" w:rsidRDefault="00B77A5B" w:rsidP="000D3EFD">
      <w:pPr>
        <w:rPr>
          <w:rFonts w:ascii="Century Gothic" w:hAnsi="Century Gothic"/>
          <w:sz w:val="28"/>
          <w:szCs w:val="28"/>
        </w:rPr>
      </w:pPr>
    </w:p>
    <w:p w14:paraId="5EB4E46D" w14:textId="7922E32E" w:rsidR="000D3EFD" w:rsidRDefault="000D3EFD" w:rsidP="000D3EFD">
      <w:pPr>
        <w:rPr>
          <w:rFonts w:ascii="Century Gothic" w:hAnsi="Century Gothic"/>
          <w:b/>
          <w:sz w:val="28"/>
          <w:szCs w:val="28"/>
        </w:rPr>
      </w:pPr>
      <w:r w:rsidRPr="000D3EFD">
        <w:rPr>
          <w:rFonts w:ascii="Century Gothic" w:hAnsi="Century Gothic"/>
          <w:b/>
          <w:sz w:val="28"/>
          <w:szCs w:val="28"/>
        </w:rPr>
        <w:lastRenderedPageBreak/>
        <w:t>3.4.3</w:t>
      </w:r>
    </w:p>
    <w:p w14:paraId="4A726009" w14:textId="20DB0AB8" w:rsidR="000D3EFD" w:rsidRDefault="000D3EFD" w:rsidP="000D3EFD">
      <w:pPr>
        <w:rPr>
          <w:rFonts w:ascii="Century Gothic" w:hAnsi="Century Gothic"/>
          <w:b/>
          <w:sz w:val="28"/>
          <w:szCs w:val="28"/>
        </w:rPr>
      </w:pPr>
    </w:p>
    <w:p w14:paraId="0E36F955" w14:textId="4924EDF5" w:rsidR="000D3EFD" w:rsidRDefault="00377CB4" w:rsidP="00377CB4">
      <w:pPr>
        <w:jc w:val="both"/>
        <w:rPr>
          <w:rFonts w:ascii="Century Gothic" w:hAnsi="Century Gothic"/>
          <w:sz w:val="28"/>
          <w:szCs w:val="28"/>
        </w:rPr>
      </w:pPr>
      <w:r>
        <w:rPr>
          <w:rFonts w:ascii="Century Gothic" w:hAnsi="Century Gothic"/>
          <w:sz w:val="28"/>
          <w:szCs w:val="28"/>
        </w:rPr>
        <w:t>Stakeholder</w:t>
      </w:r>
      <w:r w:rsidR="00AE2191">
        <w:rPr>
          <w:rFonts w:ascii="Century Gothic" w:hAnsi="Century Gothic"/>
          <w:sz w:val="28"/>
          <w:szCs w:val="28"/>
        </w:rPr>
        <w:t xml:space="preserve"> – A stakeholder is anyone who has an interest in a business. Stakeholders can be individuals, groups or organisations that are affected by the activity of the business.</w:t>
      </w:r>
    </w:p>
    <w:p w14:paraId="28C9B229" w14:textId="5CC4A6C9" w:rsidR="00AE2191" w:rsidRDefault="00AE2191" w:rsidP="00377CB4">
      <w:pPr>
        <w:jc w:val="both"/>
        <w:rPr>
          <w:rFonts w:ascii="Century Gothic" w:hAnsi="Century Gothic"/>
          <w:sz w:val="28"/>
          <w:szCs w:val="28"/>
        </w:rPr>
      </w:pPr>
    </w:p>
    <w:p w14:paraId="7F3F4954" w14:textId="4B21058B" w:rsidR="00AE2191" w:rsidRDefault="00AE2191" w:rsidP="00377CB4">
      <w:pPr>
        <w:jc w:val="both"/>
        <w:rPr>
          <w:rFonts w:ascii="Century Gothic" w:hAnsi="Century Gothic"/>
          <w:sz w:val="28"/>
          <w:szCs w:val="28"/>
        </w:rPr>
      </w:pPr>
      <w:r>
        <w:rPr>
          <w:rFonts w:ascii="Century Gothic" w:hAnsi="Century Gothic"/>
          <w:sz w:val="28"/>
          <w:szCs w:val="28"/>
        </w:rPr>
        <w:t>A list of current stakeholders for Tesco would be</w:t>
      </w:r>
    </w:p>
    <w:p w14:paraId="4CDE790A" w14:textId="0DD662C8" w:rsidR="00AE2191" w:rsidRDefault="00AE2191" w:rsidP="00377CB4">
      <w:pPr>
        <w:jc w:val="both"/>
        <w:rPr>
          <w:rFonts w:ascii="Century Gothic" w:hAnsi="Century Gothic"/>
          <w:sz w:val="28"/>
          <w:szCs w:val="28"/>
        </w:rPr>
      </w:pPr>
    </w:p>
    <w:p w14:paraId="23645D13" w14:textId="532E0DD3" w:rsidR="00AE2191" w:rsidRPr="008A6DA2" w:rsidRDefault="00AE2191" w:rsidP="00377CB4">
      <w:pPr>
        <w:jc w:val="both"/>
        <w:rPr>
          <w:rFonts w:ascii="Century Gothic" w:hAnsi="Century Gothic"/>
          <w:sz w:val="28"/>
          <w:szCs w:val="28"/>
        </w:rPr>
      </w:pPr>
      <w:r>
        <w:rPr>
          <w:rFonts w:ascii="Century Gothic" w:hAnsi="Century Gothic"/>
          <w:b/>
          <w:sz w:val="28"/>
          <w:szCs w:val="28"/>
        </w:rPr>
        <w:t>Customers</w:t>
      </w:r>
    </w:p>
    <w:p w14:paraId="6C6A69D2" w14:textId="4F669877" w:rsidR="008A6DA2" w:rsidRPr="008A6DA2" w:rsidRDefault="008A6DA2" w:rsidP="00377CB4">
      <w:pPr>
        <w:jc w:val="both"/>
        <w:rPr>
          <w:rFonts w:ascii="Century Gothic" w:hAnsi="Century Gothic"/>
          <w:sz w:val="28"/>
          <w:szCs w:val="28"/>
        </w:rPr>
      </w:pPr>
      <w:r>
        <w:rPr>
          <w:rFonts w:ascii="Century Gothic" w:hAnsi="Century Gothic"/>
          <w:b/>
          <w:sz w:val="28"/>
          <w:szCs w:val="28"/>
        </w:rPr>
        <w:t>Suppliers</w:t>
      </w:r>
    </w:p>
    <w:p w14:paraId="0585D7D5" w14:textId="045BFE8C" w:rsidR="008A6DA2" w:rsidRPr="008A6DA2" w:rsidRDefault="008A6DA2" w:rsidP="00377CB4">
      <w:pPr>
        <w:jc w:val="both"/>
        <w:rPr>
          <w:rFonts w:ascii="Century Gothic" w:hAnsi="Century Gothic"/>
          <w:sz w:val="28"/>
          <w:szCs w:val="28"/>
        </w:rPr>
      </w:pPr>
      <w:r>
        <w:rPr>
          <w:rFonts w:ascii="Century Gothic" w:hAnsi="Century Gothic"/>
          <w:b/>
          <w:sz w:val="28"/>
          <w:szCs w:val="28"/>
        </w:rPr>
        <w:t>Creditors</w:t>
      </w:r>
    </w:p>
    <w:p w14:paraId="50B2ABC0" w14:textId="393EA40D" w:rsidR="008A6DA2" w:rsidRPr="008A6DA2" w:rsidRDefault="008A6DA2" w:rsidP="00377CB4">
      <w:pPr>
        <w:jc w:val="both"/>
        <w:rPr>
          <w:rFonts w:ascii="Century Gothic" w:hAnsi="Century Gothic"/>
          <w:sz w:val="28"/>
          <w:szCs w:val="28"/>
        </w:rPr>
      </w:pPr>
      <w:r>
        <w:rPr>
          <w:rFonts w:ascii="Century Gothic" w:hAnsi="Century Gothic"/>
          <w:b/>
          <w:sz w:val="28"/>
          <w:szCs w:val="28"/>
        </w:rPr>
        <w:t>Directors</w:t>
      </w:r>
    </w:p>
    <w:p w14:paraId="73F0CD54" w14:textId="4AB8556A" w:rsidR="008A6DA2" w:rsidRPr="008A6DA2" w:rsidRDefault="008A6DA2" w:rsidP="00377CB4">
      <w:pPr>
        <w:jc w:val="both"/>
        <w:rPr>
          <w:rFonts w:ascii="Century Gothic" w:hAnsi="Century Gothic"/>
          <w:sz w:val="28"/>
          <w:szCs w:val="28"/>
        </w:rPr>
      </w:pPr>
      <w:r>
        <w:rPr>
          <w:rFonts w:ascii="Century Gothic" w:hAnsi="Century Gothic"/>
          <w:b/>
          <w:sz w:val="28"/>
          <w:szCs w:val="28"/>
        </w:rPr>
        <w:t>Employees</w:t>
      </w:r>
    </w:p>
    <w:p w14:paraId="4F98343F" w14:textId="10C69358" w:rsidR="008A6DA2" w:rsidRDefault="008A6DA2" w:rsidP="00377CB4">
      <w:pPr>
        <w:jc w:val="both"/>
        <w:rPr>
          <w:rFonts w:ascii="Century Gothic" w:hAnsi="Century Gothic"/>
          <w:b/>
          <w:sz w:val="28"/>
          <w:szCs w:val="28"/>
        </w:rPr>
      </w:pPr>
      <w:r>
        <w:rPr>
          <w:rFonts w:ascii="Century Gothic" w:hAnsi="Century Gothic"/>
          <w:b/>
          <w:sz w:val="28"/>
          <w:szCs w:val="28"/>
        </w:rPr>
        <w:t>The media</w:t>
      </w:r>
      <w:r w:rsidR="00812528">
        <w:rPr>
          <w:rFonts w:ascii="Century Gothic" w:hAnsi="Century Gothic"/>
          <w:b/>
          <w:sz w:val="28"/>
          <w:szCs w:val="28"/>
        </w:rPr>
        <w:t>/social media</w:t>
      </w:r>
    </w:p>
    <w:p w14:paraId="186FA5DC" w14:textId="0E3A9FB3" w:rsidR="008A6DA2" w:rsidRDefault="008A6DA2" w:rsidP="00377CB4">
      <w:pPr>
        <w:jc w:val="both"/>
        <w:rPr>
          <w:rFonts w:ascii="Century Gothic" w:hAnsi="Century Gothic"/>
          <w:b/>
          <w:sz w:val="28"/>
          <w:szCs w:val="28"/>
        </w:rPr>
      </w:pPr>
    </w:p>
    <w:p w14:paraId="7A0D4108" w14:textId="7F0C3AF5" w:rsidR="008A6DA2" w:rsidRDefault="008A6DA2" w:rsidP="00377CB4">
      <w:pPr>
        <w:jc w:val="both"/>
        <w:rPr>
          <w:rFonts w:ascii="Century Gothic" w:hAnsi="Century Gothic"/>
          <w:sz w:val="28"/>
          <w:szCs w:val="28"/>
        </w:rPr>
      </w:pPr>
      <w:r>
        <w:rPr>
          <w:rFonts w:ascii="Century Gothic" w:hAnsi="Century Gothic"/>
          <w:sz w:val="28"/>
          <w:szCs w:val="28"/>
        </w:rPr>
        <w:t xml:space="preserve">All of these have people have an impact on the running of the business. Customers are the key to any </w:t>
      </w:r>
      <w:proofErr w:type="gramStart"/>
      <w:r>
        <w:rPr>
          <w:rFonts w:ascii="Century Gothic" w:hAnsi="Century Gothic"/>
          <w:sz w:val="28"/>
          <w:szCs w:val="28"/>
        </w:rPr>
        <w:t>business,</w:t>
      </w:r>
      <w:proofErr w:type="gramEnd"/>
      <w:r>
        <w:rPr>
          <w:rFonts w:ascii="Century Gothic" w:hAnsi="Century Gothic"/>
          <w:sz w:val="28"/>
          <w:szCs w:val="28"/>
        </w:rPr>
        <w:t xml:space="preserve"> they are the ones that are purchasing products from the company </w:t>
      </w:r>
      <w:r w:rsidR="00121790">
        <w:rPr>
          <w:rFonts w:ascii="Century Gothic" w:hAnsi="Century Gothic"/>
          <w:sz w:val="28"/>
          <w:szCs w:val="28"/>
        </w:rPr>
        <w:t xml:space="preserve">and if they aren’t satisfied with the quality of the products they will go elsewhere. Employees these include managers, directors and shop floor workers. Everyone has a different role to play – shop floor workers will do the day to day running of the store such as stock replenishing, fixing any problems on self service check outs. Managers are responsible for creating goals and a good atmosphere of the working environment and the performance of the section they are out in charge of. </w:t>
      </w:r>
      <w:r w:rsidR="00C84F29">
        <w:rPr>
          <w:rFonts w:ascii="Century Gothic" w:hAnsi="Century Gothic"/>
          <w:sz w:val="28"/>
          <w:szCs w:val="28"/>
        </w:rPr>
        <w:t>Directors have a say on how the business should be run and if any changes need to be made, they have a direct financial stake in the company by investing their money into the company. Suppliers deliver the products to the different Tesco stores around the country. Social media</w:t>
      </w:r>
      <w:r w:rsidR="00812528">
        <w:rPr>
          <w:rFonts w:ascii="Century Gothic" w:hAnsi="Century Gothic"/>
          <w:sz w:val="28"/>
          <w:szCs w:val="28"/>
        </w:rPr>
        <w:t xml:space="preserve"> is becoming more and more popular now and there would be no hiding any news that comes out, any bad news would that is released could have severe consequences for the company.</w:t>
      </w:r>
    </w:p>
    <w:p w14:paraId="133ECE87" w14:textId="6B85DEE4" w:rsidR="00812528" w:rsidRDefault="00812528" w:rsidP="00377CB4">
      <w:pPr>
        <w:jc w:val="both"/>
        <w:rPr>
          <w:rFonts w:ascii="Century Gothic" w:hAnsi="Century Gothic"/>
          <w:sz w:val="28"/>
          <w:szCs w:val="28"/>
        </w:rPr>
      </w:pPr>
    </w:p>
    <w:p w14:paraId="09C4C678" w14:textId="7F7037F2" w:rsidR="00812528" w:rsidRDefault="00812528" w:rsidP="00377CB4">
      <w:pPr>
        <w:jc w:val="both"/>
        <w:rPr>
          <w:rFonts w:ascii="Century Gothic" w:hAnsi="Century Gothic"/>
          <w:sz w:val="28"/>
          <w:szCs w:val="28"/>
        </w:rPr>
      </w:pPr>
      <w:r w:rsidRPr="00812528">
        <w:rPr>
          <w:rFonts w:ascii="Century Gothic" w:hAnsi="Century Gothic"/>
          <w:sz w:val="28"/>
          <w:szCs w:val="28"/>
        </w:rPr>
        <w:t>https://www.ukessays.com/essays/business/investigate-profit-tesco-and-non-profit-oxfam-business-essay.php</w:t>
      </w:r>
    </w:p>
    <w:p w14:paraId="348CBCD1" w14:textId="4F18E87B" w:rsidR="00183949" w:rsidRPr="00F40708" w:rsidRDefault="00183949" w:rsidP="00377CB4">
      <w:pPr>
        <w:jc w:val="both"/>
        <w:rPr>
          <w:rFonts w:ascii="Century Gothic" w:hAnsi="Century Gothic"/>
          <w:b/>
          <w:sz w:val="28"/>
          <w:szCs w:val="28"/>
        </w:rPr>
      </w:pPr>
    </w:p>
    <w:p w14:paraId="44AD5030" w14:textId="47EA1A61" w:rsidR="00183949" w:rsidRDefault="00183949" w:rsidP="00377CB4">
      <w:pPr>
        <w:jc w:val="both"/>
        <w:rPr>
          <w:rFonts w:ascii="Century Gothic" w:hAnsi="Century Gothic"/>
          <w:sz w:val="28"/>
          <w:szCs w:val="28"/>
        </w:rPr>
      </w:pPr>
    </w:p>
    <w:p w14:paraId="7B02C603" w14:textId="34736BEF" w:rsidR="00183949" w:rsidRDefault="00183949" w:rsidP="00377CB4">
      <w:pPr>
        <w:jc w:val="both"/>
        <w:rPr>
          <w:rFonts w:ascii="Century Gothic" w:hAnsi="Century Gothic"/>
          <w:sz w:val="28"/>
          <w:szCs w:val="28"/>
        </w:rPr>
      </w:pPr>
    </w:p>
    <w:p w14:paraId="54D1F221" w14:textId="77777777" w:rsidR="00F40708" w:rsidRDefault="00F40708" w:rsidP="00377CB4">
      <w:pPr>
        <w:jc w:val="both"/>
        <w:rPr>
          <w:rFonts w:ascii="Century Gothic" w:hAnsi="Century Gothic"/>
          <w:sz w:val="28"/>
          <w:szCs w:val="28"/>
        </w:rPr>
      </w:pPr>
    </w:p>
    <w:p w14:paraId="28203F03" w14:textId="69B4B6B3" w:rsidR="00183949" w:rsidRDefault="00183949" w:rsidP="00377CB4">
      <w:pPr>
        <w:jc w:val="both"/>
        <w:rPr>
          <w:rFonts w:ascii="Century Gothic" w:hAnsi="Century Gothic"/>
          <w:b/>
          <w:sz w:val="32"/>
          <w:szCs w:val="32"/>
          <w:u w:val="single"/>
        </w:rPr>
      </w:pPr>
      <w:r w:rsidRPr="00183949">
        <w:rPr>
          <w:rFonts w:ascii="Century Gothic" w:hAnsi="Century Gothic"/>
          <w:b/>
          <w:sz w:val="32"/>
          <w:szCs w:val="32"/>
          <w:u w:val="single"/>
        </w:rPr>
        <w:lastRenderedPageBreak/>
        <w:t>4.0 Conclusion</w:t>
      </w:r>
    </w:p>
    <w:p w14:paraId="33D0AFEB" w14:textId="64603D56" w:rsidR="00183949" w:rsidRDefault="00183949" w:rsidP="00377CB4">
      <w:pPr>
        <w:jc w:val="both"/>
        <w:rPr>
          <w:rFonts w:ascii="Century Gothic" w:hAnsi="Century Gothic"/>
          <w:b/>
          <w:sz w:val="32"/>
          <w:szCs w:val="32"/>
          <w:u w:val="single"/>
        </w:rPr>
      </w:pPr>
    </w:p>
    <w:p w14:paraId="5B1E0939" w14:textId="7FB21ED0" w:rsidR="00183949" w:rsidRDefault="00183949" w:rsidP="00377CB4">
      <w:pPr>
        <w:jc w:val="both"/>
        <w:rPr>
          <w:rFonts w:ascii="Century Gothic" w:hAnsi="Century Gothic"/>
          <w:sz w:val="28"/>
          <w:szCs w:val="28"/>
        </w:rPr>
      </w:pPr>
      <w:r>
        <w:rPr>
          <w:rFonts w:ascii="Century Gothic" w:hAnsi="Century Gothic"/>
          <w:sz w:val="28"/>
          <w:szCs w:val="28"/>
        </w:rPr>
        <w:t xml:space="preserve">The researcher has gathered information to suggest that Tesco will still be very successful in the future, but the smaller grocery shops such as Aldi and Lidl are catching up rapidly because they can offer a variety of products that Tesco can’t, and also the prices of other products such as vegetables that are cheaper than Tesco. Another problem Tesco face is the potential merge of Sainsburys and Asda stores, this causes a </w:t>
      </w:r>
      <w:proofErr w:type="gramStart"/>
      <w:r>
        <w:rPr>
          <w:rFonts w:ascii="Century Gothic" w:hAnsi="Century Gothic"/>
          <w:sz w:val="28"/>
          <w:szCs w:val="28"/>
        </w:rPr>
        <w:t>problems</w:t>
      </w:r>
      <w:proofErr w:type="gramEnd"/>
      <w:r>
        <w:rPr>
          <w:rFonts w:ascii="Century Gothic" w:hAnsi="Century Gothic"/>
          <w:sz w:val="28"/>
          <w:szCs w:val="28"/>
        </w:rPr>
        <w:t xml:space="preserve"> b</w:t>
      </w:r>
      <w:r w:rsidR="00CD04F2">
        <w:rPr>
          <w:rFonts w:ascii="Century Gothic" w:hAnsi="Century Gothic"/>
          <w:sz w:val="28"/>
          <w:szCs w:val="28"/>
        </w:rPr>
        <w:t xml:space="preserve">ecause they could lower their prices of products in both stores to compete with Tesco meaning Tesco again would have to lower prices as well as competing with Aldi and Lidl. There are problems for Tesco in there stores away from the UK, not knowing the international market seems to be one of the key reasons why he </w:t>
      </w:r>
      <w:proofErr w:type="gramStart"/>
      <w:r w:rsidR="00CD04F2">
        <w:rPr>
          <w:rFonts w:ascii="Century Gothic" w:hAnsi="Century Gothic"/>
          <w:sz w:val="28"/>
          <w:szCs w:val="28"/>
        </w:rPr>
        <w:t>haven’t</w:t>
      </w:r>
      <w:proofErr w:type="gramEnd"/>
      <w:r w:rsidR="00CD04F2">
        <w:rPr>
          <w:rFonts w:ascii="Century Gothic" w:hAnsi="Century Gothic"/>
          <w:sz w:val="28"/>
          <w:szCs w:val="28"/>
        </w:rPr>
        <w:t xml:space="preserve"> been as successful as they would </w:t>
      </w:r>
      <w:proofErr w:type="spellStart"/>
      <w:r w:rsidR="00CD04F2">
        <w:rPr>
          <w:rFonts w:ascii="Century Gothic" w:hAnsi="Century Gothic"/>
          <w:sz w:val="28"/>
          <w:szCs w:val="28"/>
        </w:rPr>
        <w:t>hoped</w:t>
      </w:r>
      <w:proofErr w:type="spellEnd"/>
      <w:r w:rsidR="00CD04F2">
        <w:rPr>
          <w:rFonts w:ascii="Century Gothic" w:hAnsi="Century Gothic"/>
          <w:sz w:val="28"/>
          <w:szCs w:val="28"/>
        </w:rPr>
        <w:t xml:space="preserve">. There needs to be more research done out in these countries so they know what the </w:t>
      </w:r>
      <w:proofErr w:type="spellStart"/>
      <w:r w:rsidR="00CD04F2">
        <w:rPr>
          <w:rFonts w:ascii="Century Gothic" w:hAnsi="Century Gothic"/>
          <w:sz w:val="28"/>
          <w:szCs w:val="28"/>
        </w:rPr>
        <w:t>customers</w:t>
      </w:r>
      <w:proofErr w:type="spellEnd"/>
      <w:r w:rsidR="00CD04F2">
        <w:rPr>
          <w:rFonts w:ascii="Century Gothic" w:hAnsi="Century Gothic"/>
          <w:sz w:val="28"/>
          <w:szCs w:val="28"/>
        </w:rPr>
        <w:t xml:space="preserve"> needs and values are</w:t>
      </w:r>
      <w:r w:rsidR="009B1C20">
        <w:rPr>
          <w:rFonts w:ascii="Century Gothic" w:hAnsi="Century Gothic"/>
          <w:sz w:val="28"/>
          <w:szCs w:val="28"/>
        </w:rPr>
        <w:t xml:space="preserve">, merging with companies or a </w:t>
      </w:r>
      <w:proofErr w:type="spellStart"/>
      <w:r w:rsidR="009B1C20">
        <w:rPr>
          <w:rFonts w:ascii="Century Gothic" w:hAnsi="Century Gothic"/>
          <w:sz w:val="28"/>
          <w:szCs w:val="28"/>
        </w:rPr>
        <w:t>well known</w:t>
      </w:r>
      <w:proofErr w:type="spellEnd"/>
      <w:r w:rsidR="009B1C20">
        <w:rPr>
          <w:rFonts w:ascii="Century Gothic" w:hAnsi="Century Gothic"/>
          <w:sz w:val="28"/>
          <w:szCs w:val="28"/>
        </w:rPr>
        <w:t xml:space="preserve"> brand in these countries could significantly improve things and give them a better understanding of how things work</w:t>
      </w:r>
      <w:r w:rsidR="00F40708">
        <w:rPr>
          <w:rFonts w:ascii="Century Gothic" w:hAnsi="Century Gothic"/>
          <w:sz w:val="28"/>
          <w:szCs w:val="28"/>
        </w:rPr>
        <w:t xml:space="preserve"> and can plan for greater improvements in the future.</w:t>
      </w:r>
    </w:p>
    <w:p w14:paraId="6F550300" w14:textId="2B611781" w:rsidR="00455430" w:rsidRDefault="00455430" w:rsidP="00377CB4">
      <w:pPr>
        <w:jc w:val="both"/>
        <w:rPr>
          <w:rFonts w:ascii="Century Gothic" w:hAnsi="Century Gothic"/>
          <w:sz w:val="28"/>
          <w:szCs w:val="28"/>
        </w:rPr>
      </w:pPr>
    </w:p>
    <w:p w14:paraId="46CF771F" w14:textId="2019B023" w:rsidR="00455430" w:rsidRDefault="00455430" w:rsidP="00377CB4">
      <w:pPr>
        <w:jc w:val="both"/>
        <w:rPr>
          <w:rFonts w:ascii="Century Gothic" w:hAnsi="Century Gothic"/>
          <w:sz w:val="28"/>
          <w:szCs w:val="28"/>
        </w:rPr>
      </w:pPr>
    </w:p>
    <w:p w14:paraId="1486FA52" w14:textId="193DD9D5" w:rsidR="00455430" w:rsidRDefault="00455430" w:rsidP="00377CB4">
      <w:pPr>
        <w:jc w:val="both"/>
        <w:rPr>
          <w:rFonts w:ascii="Century Gothic" w:hAnsi="Century Gothic"/>
          <w:sz w:val="28"/>
          <w:szCs w:val="28"/>
        </w:rPr>
      </w:pPr>
    </w:p>
    <w:p w14:paraId="74DA8323" w14:textId="7DE5CFD8" w:rsidR="00455430" w:rsidRDefault="00455430" w:rsidP="00377CB4">
      <w:pPr>
        <w:jc w:val="both"/>
        <w:rPr>
          <w:rFonts w:ascii="Century Gothic" w:hAnsi="Century Gothic"/>
          <w:sz w:val="28"/>
          <w:szCs w:val="28"/>
        </w:rPr>
      </w:pPr>
    </w:p>
    <w:p w14:paraId="746394AA" w14:textId="2B4B400F" w:rsidR="00455430" w:rsidRDefault="00455430" w:rsidP="00377CB4">
      <w:pPr>
        <w:jc w:val="both"/>
        <w:rPr>
          <w:rFonts w:ascii="Century Gothic" w:hAnsi="Century Gothic"/>
          <w:sz w:val="28"/>
          <w:szCs w:val="28"/>
        </w:rPr>
      </w:pPr>
    </w:p>
    <w:p w14:paraId="00E5547F" w14:textId="78E745D4" w:rsidR="00455430" w:rsidRDefault="00455430" w:rsidP="00377CB4">
      <w:pPr>
        <w:jc w:val="both"/>
        <w:rPr>
          <w:rFonts w:ascii="Century Gothic" w:hAnsi="Century Gothic"/>
          <w:sz w:val="28"/>
          <w:szCs w:val="28"/>
        </w:rPr>
      </w:pPr>
    </w:p>
    <w:p w14:paraId="5B6ED0F9" w14:textId="4553C8AF" w:rsidR="00455430" w:rsidRDefault="00455430" w:rsidP="00377CB4">
      <w:pPr>
        <w:jc w:val="both"/>
        <w:rPr>
          <w:rFonts w:ascii="Century Gothic" w:hAnsi="Century Gothic"/>
          <w:sz w:val="28"/>
          <w:szCs w:val="28"/>
        </w:rPr>
      </w:pPr>
    </w:p>
    <w:p w14:paraId="3A46AE74" w14:textId="449F598E" w:rsidR="00455430" w:rsidRDefault="00455430" w:rsidP="00377CB4">
      <w:pPr>
        <w:jc w:val="both"/>
        <w:rPr>
          <w:rFonts w:ascii="Century Gothic" w:hAnsi="Century Gothic"/>
          <w:sz w:val="28"/>
          <w:szCs w:val="28"/>
        </w:rPr>
      </w:pPr>
    </w:p>
    <w:p w14:paraId="303B6604" w14:textId="71C58197" w:rsidR="00455430" w:rsidRDefault="00455430" w:rsidP="00377CB4">
      <w:pPr>
        <w:jc w:val="both"/>
        <w:rPr>
          <w:rFonts w:ascii="Century Gothic" w:hAnsi="Century Gothic"/>
          <w:sz w:val="28"/>
          <w:szCs w:val="28"/>
        </w:rPr>
      </w:pPr>
    </w:p>
    <w:p w14:paraId="41096B67" w14:textId="216A177A" w:rsidR="00455430" w:rsidRDefault="00455430" w:rsidP="00377CB4">
      <w:pPr>
        <w:jc w:val="both"/>
        <w:rPr>
          <w:rFonts w:ascii="Century Gothic" w:hAnsi="Century Gothic"/>
          <w:sz w:val="28"/>
          <w:szCs w:val="28"/>
        </w:rPr>
      </w:pPr>
    </w:p>
    <w:p w14:paraId="7E135A9D" w14:textId="47883B2F" w:rsidR="00455430" w:rsidRDefault="00455430" w:rsidP="00377CB4">
      <w:pPr>
        <w:jc w:val="both"/>
        <w:rPr>
          <w:rFonts w:ascii="Century Gothic" w:hAnsi="Century Gothic"/>
          <w:sz w:val="28"/>
          <w:szCs w:val="28"/>
        </w:rPr>
      </w:pPr>
    </w:p>
    <w:p w14:paraId="5053678B" w14:textId="2AB827CC" w:rsidR="00455430" w:rsidRDefault="00455430" w:rsidP="00377CB4">
      <w:pPr>
        <w:jc w:val="both"/>
        <w:rPr>
          <w:rFonts w:ascii="Century Gothic" w:hAnsi="Century Gothic"/>
          <w:sz w:val="28"/>
          <w:szCs w:val="28"/>
        </w:rPr>
      </w:pPr>
    </w:p>
    <w:p w14:paraId="75DB90F4" w14:textId="0354C44D" w:rsidR="00455430" w:rsidRDefault="00455430" w:rsidP="00377CB4">
      <w:pPr>
        <w:jc w:val="both"/>
        <w:rPr>
          <w:rFonts w:ascii="Century Gothic" w:hAnsi="Century Gothic"/>
          <w:sz w:val="28"/>
          <w:szCs w:val="28"/>
        </w:rPr>
      </w:pPr>
    </w:p>
    <w:p w14:paraId="65FB6190" w14:textId="77DAB5DE" w:rsidR="00455430" w:rsidRDefault="00455430" w:rsidP="00377CB4">
      <w:pPr>
        <w:jc w:val="both"/>
        <w:rPr>
          <w:rFonts w:ascii="Century Gothic" w:hAnsi="Century Gothic"/>
          <w:sz w:val="28"/>
          <w:szCs w:val="28"/>
        </w:rPr>
      </w:pPr>
    </w:p>
    <w:p w14:paraId="1C7FED5A" w14:textId="72C15827" w:rsidR="00455430" w:rsidRDefault="00455430" w:rsidP="00377CB4">
      <w:pPr>
        <w:jc w:val="both"/>
        <w:rPr>
          <w:rFonts w:ascii="Century Gothic" w:hAnsi="Century Gothic"/>
          <w:sz w:val="28"/>
          <w:szCs w:val="28"/>
        </w:rPr>
      </w:pPr>
    </w:p>
    <w:p w14:paraId="7E5FD4CA" w14:textId="3D7336B4" w:rsidR="00455430" w:rsidRDefault="00455430" w:rsidP="00377CB4">
      <w:pPr>
        <w:jc w:val="both"/>
        <w:rPr>
          <w:rFonts w:ascii="Century Gothic" w:hAnsi="Century Gothic"/>
          <w:sz w:val="28"/>
          <w:szCs w:val="28"/>
        </w:rPr>
      </w:pPr>
    </w:p>
    <w:p w14:paraId="080671D5" w14:textId="7A49B511" w:rsidR="00455430" w:rsidRDefault="00455430" w:rsidP="00377CB4">
      <w:pPr>
        <w:jc w:val="both"/>
        <w:rPr>
          <w:rFonts w:ascii="Century Gothic" w:hAnsi="Century Gothic"/>
          <w:sz w:val="28"/>
          <w:szCs w:val="28"/>
        </w:rPr>
      </w:pPr>
    </w:p>
    <w:p w14:paraId="78B45252" w14:textId="38C70B73" w:rsidR="00455430" w:rsidRDefault="00455430" w:rsidP="00377CB4">
      <w:pPr>
        <w:jc w:val="both"/>
        <w:rPr>
          <w:rFonts w:ascii="Century Gothic" w:hAnsi="Century Gothic"/>
          <w:sz w:val="28"/>
          <w:szCs w:val="28"/>
        </w:rPr>
      </w:pPr>
    </w:p>
    <w:p w14:paraId="470F17C3" w14:textId="290F7DA4" w:rsidR="00455430" w:rsidRDefault="00455430" w:rsidP="00377CB4">
      <w:pPr>
        <w:jc w:val="both"/>
        <w:rPr>
          <w:rFonts w:ascii="Century Gothic" w:hAnsi="Century Gothic"/>
          <w:sz w:val="28"/>
          <w:szCs w:val="28"/>
        </w:rPr>
      </w:pPr>
    </w:p>
    <w:p w14:paraId="5253C256" w14:textId="72533B33" w:rsidR="00455430" w:rsidRDefault="00455430" w:rsidP="00377CB4">
      <w:pPr>
        <w:jc w:val="both"/>
        <w:rPr>
          <w:rFonts w:ascii="Century Gothic" w:hAnsi="Century Gothic"/>
          <w:sz w:val="28"/>
          <w:szCs w:val="28"/>
        </w:rPr>
      </w:pPr>
    </w:p>
    <w:p w14:paraId="7E130B2F" w14:textId="26767F8B" w:rsidR="00455430" w:rsidRDefault="00455430" w:rsidP="00377CB4">
      <w:pPr>
        <w:jc w:val="both"/>
        <w:rPr>
          <w:rFonts w:ascii="Century Gothic" w:hAnsi="Century Gothic"/>
          <w:b/>
          <w:sz w:val="32"/>
          <w:szCs w:val="32"/>
        </w:rPr>
      </w:pPr>
      <w:r w:rsidRPr="00455430">
        <w:rPr>
          <w:rFonts w:ascii="Century Gothic" w:hAnsi="Century Gothic"/>
          <w:b/>
          <w:sz w:val="32"/>
          <w:szCs w:val="32"/>
        </w:rPr>
        <w:lastRenderedPageBreak/>
        <w:t>8.0 Reference List</w:t>
      </w:r>
    </w:p>
    <w:p w14:paraId="2B07C725" w14:textId="646FB380" w:rsidR="00455430" w:rsidRDefault="00455430" w:rsidP="00377CB4">
      <w:pPr>
        <w:jc w:val="both"/>
        <w:rPr>
          <w:rFonts w:ascii="Century Gothic" w:hAnsi="Century Gothic"/>
          <w:b/>
          <w:sz w:val="32"/>
          <w:szCs w:val="32"/>
        </w:rPr>
      </w:pPr>
    </w:p>
    <w:p w14:paraId="7B652CE5" w14:textId="77777777" w:rsidR="00455430" w:rsidRDefault="00455430" w:rsidP="00455430">
      <w:pPr>
        <w:rPr>
          <w:rFonts w:ascii="Century Gothic" w:hAnsi="Century Gothic"/>
          <w:color w:val="5B9BD5" w:themeColor="accent5"/>
          <w:sz w:val="28"/>
          <w:szCs w:val="28"/>
        </w:rPr>
      </w:pPr>
      <w:hyperlink r:id="rId10" w:history="1">
        <w:r w:rsidRPr="0034725E">
          <w:rPr>
            <w:rStyle w:val="Hyperlink"/>
            <w:rFonts w:ascii="Century Gothic" w:hAnsi="Century Gothic"/>
            <w:sz w:val="28"/>
            <w:szCs w:val="28"/>
          </w:rPr>
          <w:t>https://www.tescoplc.com/about-us/history/</w:t>
        </w:r>
      </w:hyperlink>
    </w:p>
    <w:p w14:paraId="7378599B" w14:textId="77777777" w:rsidR="00455430" w:rsidRDefault="00455430" w:rsidP="00455430">
      <w:pPr>
        <w:rPr>
          <w:rFonts w:ascii="Century Gothic" w:hAnsi="Century Gothic"/>
          <w:b/>
          <w:color w:val="000000" w:themeColor="text1"/>
          <w:sz w:val="28"/>
          <w:szCs w:val="28"/>
        </w:rPr>
      </w:pPr>
    </w:p>
    <w:p w14:paraId="3EA30E2B" w14:textId="77777777" w:rsidR="00455430" w:rsidRPr="00396076" w:rsidRDefault="00455430" w:rsidP="00455430">
      <w:pPr>
        <w:jc w:val="both"/>
        <w:rPr>
          <w:rFonts w:ascii="Century Gothic" w:hAnsi="Century Gothic"/>
          <w:color w:val="5B9BD5" w:themeColor="accent5"/>
          <w:sz w:val="28"/>
          <w:szCs w:val="28"/>
        </w:rPr>
      </w:pPr>
      <w:r w:rsidRPr="00396076">
        <w:rPr>
          <w:rFonts w:ascii="Century Gothic" w:hAnsi="Century Gothic"/>
          <w:color w:val="5B9BD5" w:themeColor="accent5"/>
          <w:sz w:val="28"/>
          <w:szCs w:val="28"/>
        </w:rPr>
        <w:t>https://www.marketingweek.com/2018/05/22/tesco-close-tesco-direct/</w:t>
      </w:r>
    </w:p>
    <w:p w14:paraId="2C462645" w14:textId="10636B5B" w:rsidR="00455430" w:rsidRDefault="00455430" w:rsidP="00377CB4">
      <w:pPr>
        <w:jc w:val="both"/>
        <w:rPr>
          <w:rFonts w:ascii="Century Gothic" w:hAnsi="Century Gothic"/>
          <w:sz w:val="32"/>
          <w:szCs w:val="32"/>
        </w:rPr>
      </w:pPr>
    </w:p>
    <w:p w14:paraId="5BDDADAB" w14:textId="77777777" w:rsidR="00455430" w:rsidRPr="00396076" w:rsidRDefault="00455430" w:rsidP="00455430">
      <w:pPr>
        <w:jc w:val="both"/>
        <w:rPr>
          <w:rFonts w:ascii="Century Gothic" w:hAnsi="Century Gothic"/>
          <w:color w:val="5B9BD5" w:themeColor="accent5"/>
          <w:sz w:val="28"/>
          <w:szCs w:val="28"/>
        </w:rPr>
      </w:pPr>
      <w:r w:rsidRPr="00396076">
        <w:rPr>
          <w:rFonts w:ascii="Century Gothic" w:hAnsi="Century Gothic"/>
          <w:color w:val="5B9BD5" w:themeColor="accent5"/>
          <w:sz w:val="28"/>
          <w:szCs w:val="28"/>
        </w:rPr>
        <w:t>https://www.theguardian.com/business/2017/mar/28/tesco-agrees-fine-serious-fraud-office-accounting-scandal</w:t>
      </w:r>
    </w:p>
    <w:p w14:paraId="511A2C78" w14:textId="0DDE56E6" w:rsidR="00455430" w:rsidRDefault="00455430" w:rsidP="00377CB4">
      <w:pPr>
        <w:jc w:val="both"/>
        <w:rPr>
          <w:rFonts w:ascii="Century Gothic" w:hAnsi="Century Gothic"/>
          <w:sz w:val="32"/>
          <w:szCs w:val="32"/>
        </w:rPr>
      </w:pPr>
    </w:p>
    <w:p w14:paraId="323FBFF0" w14:textId="77777777" w:rsidR="00455430" w:rsidRPr="00455430" w:rsidRDefault="00455430" w:rsidP="00455430">
      <w:pPr>
        <w:jc w:val="both"/>
        <w:rPr>
          <w:rFonts w:ascii="Century Gothic" w:hAnsi="Century Gothic"/>
          <w:color w:val="5B9BD5" w:themeColor="accent5"/>
          <w:sz w:val="28"/>
          <w:szCs w:val="28"/>
        </w:rPr>
      </w:pPr>
      <w:r w:rsidRPr="00455430">
        <w:rPr>
          <w:rFonts w:ascii="Century Gothic" w:hAnsi="Century Gothic"/>
          <w:color w:val="5B9BD5" w:themeColor="accent5"/>
          <w:sz w:val="28"/>
          <w:szCs w:val="28"/>
        </w:rPr>
        <w:t>https://www.scotsman.com/business/management/tesco-job-cuts-supermarket-to-axe-15-000-jobs-reports-1-4863216</w:t>
      </w:r>
    </w:p>
    <w:p w14:paraId="25B88129" w14:textId="3C6A6A0C" w:rsidR="00455430" w:rsidRDefault="00455430" w:rsidP="00377CB4">
      <w:pPr>
        <w:jc w:val="both"/>
        <w:rPr>
          <w:rFonts w:ascii="Century Gothic" w:hAnsi="Century Gothic"/>
          <w:sz w:val="32"/>
          <w:szCs w:val="32"/>
        </w:rPr>
      </w:pPr>
    </w:p>
    <w:p w14:paraId="32473949" w14:textId="77777777" w:rsidR="00455430" w:rsidRDefault="00455430" w:rsidP="00455430">
      <w:pPr>
        <w:rPr>
          <w:rFonts w:ascii="Century Gothic" w:hAnsi="Century Gothic"/>
          <w:color w:val="5B9BD5" w:themeColor="accent5"/>
          <w:sz w:val="28"/>
          <w:szCs w:val="28"/>
        </w:rPr>
      </w:pPr>
      <w:hyperlink r:id="rId11" w:history="1">
        <w:r w:rsidRPr="007A7981">
          <w:rPr>
            <w:rStyle w:val="Hyperlink"/>
            <w:rFonts w:ascii="Century Gothic" w:hAnsi="Century Gothic"/>
            <w:sz w:val="28"/>
            <w:szCs w:val="28"/>
          </w:rPr>
          <w:t>https://www.howandwhat.net/swot-analysis-tesco-tesco-swot-analysis/</w:t>
        </w:r>
      </w:hyperlink>
    </w:p>
    <w:p w14:paraId="59732B0B" w14:textId="716D7BC2" w:rsidR="00455430" w:rsidRDefault="00455430" w:rsidP="00377CB4">
      <w:pPr>
        <w:jc w:val="both"/>
        <w:rPr>
          <w:rFonts w:ascii="Century Gothic" w:hAnsi="Century Gothic"/>
          <w:sz w:val="32"/>
          <w:szCs w:val="32"/>
        </w:rPr>
      </w:pPr>
    </w:p>
    <w:p w14:paraId="435B4E68" w14:textId="77777777" w:rsidR="00455430" w:rsidRDefault="00455430" w:rsidP="00455430">
      <w:pPr>
        <w:rPr>
          <w:rFonts w:ascii="Century Gothic" w:hAnsi="Century Gothic"/>
          <w:color w:val="5B9BD5" w:themeColor="accent5"/>
          <w:sz w:val="28"/>
          <w:szCs w:val="28"/>
        </w:rPr>
      </w:pPr>
      <w:hyperlink r:id="rId12" w:history="1">
        <w:r w:rsidRPr="007A7981">
          <w:rPr>
            <w:rStyle w:val="Hyperlink"/>
            <w:rFonts w:ascii="Century Gothic" w:hAnsi="Century Gothic"/>
            <w:sz w:val="28"/>
            <w:szCs w:val="28"/>
          </w:rPr>
          <w:t>https://businessteacher.org.uk/swot/tesco.php</w:t>
        </w:r>
      </w:hyperlink>
    </w:p>
    <w:p w14:paraId="1031C44E" w14:textId="77777777" w:rsidR="00455430" w:rsidRPr="00455430" w:rsidRDefault="00455430" w:rsidP="00377CB4">
      <w:pPr>
        <w:jc w:val="both"/>
        <w:rPr>
          <w:rFonts w:ascii="Century Gothic" w:hAnsi="Century Gothic"/>
          <w:sz w:val="32"/>
          <w:szCs w:val="32"/>
        </w:rPr>
      </w:pPr>
      <w:bookmarkStart w:id="0" w:name="_GoBack"/>
      <w:bookmarkEnd w:id="0"/>
    </w:p>
    <w:sectPr w:rsidR="00455430" w:rsidRPr="00455430" w:rsidSect="009B24F0">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0141D" w14:textId="77777777" w:rsidR="00DF5791" w:rsidRDefault="00DF5791" w:rsidP="00DF5791">
      <w:r>
        <w:separator/>
      </w:r>
    </w:p>
  </w:endnote>
  <w:endnote w:type="continuationSeparator" w:id="0">
    <w:p w14:paraId="6AB58BE0" w14:textId="77777777" w:rsidR="00DF5791" w:rsidRDefault="00DF5791" w:rsidP="00DF5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7117676"/>
      <w:docPartObj>
        <w:docPartGallery w:val="Page Numbers (Bottom of Page)"/>
        <w:docPartUnique/>
      </w:docPartObj>
    </w:sdtPr>
    <w:sdtEndPr>
      <w:rPr>
        <w:rStyle w:val="PageNumber"/>
      </w:rPr>
    </w:sdtEndPr>
    <w:sdtContent>
      <w:p w14:paraId="510CAD53" w14:textId="45192521" w:rsidR="00841CF5" w:rsidRDefault="00841CF5" w:rsidP="006A1D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9D3525" w14:textId="77777777" w:rsidR="00841CF5" w:rsidRDefault="00841CF5" w:rsidP="00841C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6103442"/>
      <w:docPartObj>
        <w:docPartGallery w:val="Page Numbers (Bottom of Page)"/>
        <w:docPartUnique/>
      </w:docPartObj>
    </w:sdtPr>
    <w:sdtEndPr>
      <w:rPr>
        <w:rStyle w:val="PageNumber"/>
      </w:rPr>
    </w:sdtEndPr>
    <w:sdtContent>
      <w:p w14:paraId="138F860A" w14:textId="3EF8DF5E" w:rsidR="00841CF5" w:rsidRDefault="00841CF5" w:rsidP="006A1D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871076" w14:textId="77777777" w:rsidR="00841CF5" w:rsidRDefault="00841CF5" w:rsidP="00841C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A760A" w14:textId="77777777" w:rsidR="00DF5791" w:rsidRDefault="00DF5791" w:rsidP="00DF5791">
      <w:r>
        <w:separator/>
      </w:r>
    </w:p>
  </w:footnote>
  <w:footnote w:type="continuationSeparator" w:id="0">
    <w:p w14:paraId="69BE0784" w14:textId="77777777" w:rsidR="00DF5791" w:rsidRDefault="00DF5791" w:rsidP="00DF5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25734"/>
    <w:multiLevelType w:val="hybridMultilevel"/>
    <w:tmpl w:val="814A794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4B92573"/>
    <w:multiLevelType w:val="hybridMultilevel"/>
    <w:tmpl w:val="BA6EC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C12631"/>
    <w:multiLevelType w:val="multilevel"/>
    <w:tmpl w:val="B142C8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5C2705EE"/>
    <w:multiLevelType w:val="hybridMultilevel"/>
    <w:tmpl w:val="3F02B9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3270DD"/>
    <w:multiLevelType w:val="hybridMultilevel"/>
    <w:tmpl w:val="371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6B4226"/>
    <w:multiLevelType w:val="hybridMultilevel"/>
    <w:tmpl w:val="634CE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791"/>
    <w:rsid w:val="00022B50"/>
    <w:rsid w:val="00063196"/>
    <w:rsid w:val="00067546"/>
    <w:rsid w:val="00071236"/>
    <w:rsid w:val="000C3BB1"/>
    <w:rsid w:val="000D3EFD"/>
    <w:rsid w:val="000F1DCF"/>
    <w:rsid w:val="000F3208"/>
    <w:rsid w:val="000F5225"/>
    <w:rsid w:val="000F5284"/>
    <w:rsid w:val="00100C29"/>
    <w:rsid w:val="00114CCE"/>
    <w:rsid w:val="00117A55"/>
    <w:rsid w:val="00121790"/>
    <w:rsid w:val="00145F86"/>
    <w:rsid w:val="001801F8"/>
    <w:rsid w:val="00182F62"/>
    <w:rsid w:val="00183949"/>
    <w:rsid w:val="00210C43"/>
    <w:rsid w:val="002C545C"/>
    <w:rsid w:val="002E0F0B"/>
    <w:rsid w:val="00361792"/>
    <w:rsid w:val="00377238"/>
    <w:rsid w:val="00377CB4"/>
    <w:rsid w:val="0038079C"/>
    <w:rsid w:val="00396076"/>
    <w:rsid w:val="003C67E8"/>
    <w:rsid w:val="00431AE7"/>
    <w:rsid w:val="00434D53"/>
    <w:rsid w:val="00441019"/>
    <w:rsid w:val="00455430"/>
    <w:rsid w:val="00457730"/>
    <w:rsid w:val="00503530"/>
    <w:rsid w:val="00510DD0"/>
    <w:rsid w:val="00541AF5"/>
    <w:rsid w:val="005832D2"/>
    <w:rsid w:val="005952E4"/>
    <w:rsid w:val="005D1318"/>
    <w:rsid w:val="005F4272"/>
    <w:rsid w:val="006477E5"/>
    <w:rsid w:val="00655651"/>
    <w:rsid w:val="00657C54"/>
    <w:rsid w:val="00674DAD"/>
    <w:rsid w:val="006F115E"/>
    <w:rsid w:val="00713B7F"/>
    <w:rsid w:val="00730CC5"/>
    <w:rsid w:val="00750F1F"/>
    <w:rsid w:val="007534E2"/>
    <w:rsid w:val="00772848"/>
    <w:rsid w:val="007A27C5"/>
    <w:rsid w:val="007A6881"/>
    <w:rsid w:val="007D4A1C"/>
    <w:rsid w:val="008050AC"/>
    <w:rsid w:val="00812528"/>
    <w:rsid w:val="0082374A"/>
    <w:rsid w:val="00841CF5"/>
    <w:rsid w:val="0085782E"/>
    <w:rsid w:val="008653A6"/>
    <w:rsid w:val="00870A49"/>
    <w:rsid w:val="00895D35"/>
    <w:rsid w:val="008A6DA2"/>
    <w:rsid w:val="008D0B5F"/>
    <w:rsid w:val="008D2CB9"/>
    <w:rsid w:val="00902F7F"/>
    <w:rsid w:val="00982511"/>
    <w:rsid w:val="009B1C20"/>
    <w:rsid w:val="009B24F0"/>
    <w:rsid w:val="009C6515"/>
    <w:rsid w:val="00A74FA7"/>
    <w:rsid w:val="00A9731F"/>
    <w:rsid w:val="00AD60D7"/>
    <w:rsid w:val="00AE17F4"/>
    <w:rsid w:val="00AE2191"/>
    <w:rsid w:val="00AE69FD"/>
    <w:rsid w:val="00B114D5"/>
    <w:rsid w:val="00B118AB"/>
    <w:rsid w:val="00B1549A"/>
    <w:rsid w:val="00B17887"/>
    <w:rsid w:val="00B4265F"/>
    <w:rsid w:val="00B77A5B"/>
    <w:rsid w:val="00BA13CB"/>
    <w:rsid w:val="00C06E9D"/>
    <w:rsid w:val="00C10E9C"/>
    <w:rsid w:val="00C170A9"/>
    <w:rsid w:val="00C27384"/>
    <w:rsid w:val="00C5063E"/>
    <w:rsid w:val="00C6236F"/>
    <w:rsid w:val="00C6572F"/>
    <w:rsid w:val="00C84F29"/>
    <w:rsid w:val="00CC2129"/>
    <w:rsid w:val="00CD04F2"/>
    <w:rsid w:val="00CE687B"/>
    <w:rsid w:val="00CF6727"/>
    <w:rsid w:val="00D1387E"/>
    <w:rsid w:val="00D2489B"/>
    <w:rsid w:val="00D26701"/>
    <w:rsid w:val="00D33FA5"/>
    <w:rsid w:val="00D50FEB"/>
    <w:rsid w:val="00D87A42"/>
    <w:rsid w:val="00D92E03"/>
    <w:rsid w:val="00DA17CA"/>
    <w:rsid w:val="00DC7EA8"/>
    <w:rsid w:val="00DE6DDA"/>
    <w:rsid w:val="00DF5791"/>
    <w:rsid w:val="00E02C0E"/>
    <w:rsid w:val="00E03FEE"/>
    <w:rsid w:val="00E17113"/>
    <w:rsid w:val="00E35BC6"/>
    <w:rsid w:val="00E85970"/>
    <w:rsid w:val="00EA63E9"/>
    <w:rsid w:val="00EC4956"/>
    <w:rsid w:val="00EF38B7"/>
    <w:rsid w:val="00F0691A"/>
    <w:rsid w:val="00F111D1"/>
    <w:rsid w:val="00F13573"/>
    <w:rsid w:val="00F17432"/>
    <w:rsid w:val="00F339D8"/>
    <w:rsid w:val="00F40708"/>
    <w:rsid w:val="00F425FB"/>
    <w:rsid w:val="00F47E43"/>
    <w:rsid w:val="00F53823"/>
    <w:rsid w:val="00F55A49"/>
    <w:rsid w:val="00F6137E"/>
    <w:rsid w:val="00FB3EC4"/>
    <w:rsid w:val="00FD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F830E7"/>
  <w15:chartTrackingRefBased/>
  <w15:docId w15:val="{1E9617F4-1ABD-C54B-A449-50B4CD1B6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5791"/>
    <w:pPr>
      <w:tabs>
        <w:tab w:val="center" w:pos="4680"/>
        <w:tab w:val="right" w:pos="9360"/>
      </w:tabs>
    </w:pPr>
  </w:style>
  <w:style w:type="character" w:customStyle="1" w:styleId="HeaderChar">
    <w:name w:val="Header Char"/>
    <w:basedOn w:val="DefaultParagraphFont"/>
    <w:link w:val="Header"/>
    <w:uiPriority w:val="99"/>
    <w:rsid w:val="00DF5791"/>
  </w:style>
  <w:style w:type="paragraph" w:styleId="Footer">
    <w:name w:val="footer"/>
    <w:basedOn w:val="Normal"/>
    <w:link w:val="FooterChar"/>
    <w:uiPriority w:val="99"/>
    <w:unhideWhenUsed/>
    <w:rsid w:val="00DF5791"/>
    <w:pPr>
      <w:tabs>
        <w:tab w:val="center" w:pos="4680"/>
        <w:tab w:val="right" w:pos="9360"/>
      </w:tabs>
    </w:pPr>
  </w:style>
  <w:style w:type="character" w:customStyle="1" w:styleId="FooterChar">
    <w:name w:val="Footer Char"/>
    <w:basedOn w:val="DefaultParagraphFont"/>
    <w:link w:val="Footer"/>
    <w:uiPriority w:val="99"/>
    <w:rsid w:val="00DF5791"/>
  </w:style>
  <w:style w:type="character" w:styleId="Hyperlink">
    <w:name w:val="Hyperlink"/>
    <w:basedOn w:val="DefaultParagraphFont"/>
    <w:uiPriority w:val="99"/>
    <w:unhideWhenUsed/>
    <w:rsid w:val="00D26701"/>
    <w:rPr>
      <w:color w:val="0563C1" w:themeColor="hyperlink"/>
      <w:u w:val="single"/>
    </w:rPr>
  </w:style>
  <w:style w:type="character" w:styleId="UnresolvedMention">
    <w:name w:val="Unresolved Mention"/>
    <w:basedOn w:val="DefaultParagraphFont"/>
    <w:uiPriority w:val="99"/>
    <w:semiHidden/>
    <w:unhideWhenUsed/>
    <w:rsid w:val="00D26701"/>
    <w:rPr>
      <w:color w:val="605E5C"/>
      <w:shd w:val="clear" w:color="auto" w:fill="E1DFDD"/>
    </w:rPr>
  </w:style>
  <w:style w:type="paragraph" w:styleId="ListParagraph">
    <w:name w:val="List Paragraph"/>
    <w:basedOn w:val="Normal"/>
    <w:uiPriority w:val="34"/>
    <w:qFormat/>
    <w:rsid w:val="00CE687B"/>
    <w:pPr>
      <w:ind w:left="720"/>
      <w:contextualSpacing/>
    </w:pPr>
  </w:style>
  <w:style w:type="character" w:styleId="PageNumber">
    <w:name w:val="page number"/>
    <w:basedOn w:val="DefaultParagraphFont"/>
    <w:uiPriority w:val="99"/>
    <w:semiHidden/>
    <w:unhideWhenUsed/>
    <w:rsid w:val="00841CF5"/>
  </w:style>
  <w:style w:type="paragraph" w:styleId="BalloonText">
    <w:name w:val="Balloon Text"/>
    <w:basedOn w:val="Normal"/>
    <w:link w:val="BalloonTextChar"/>
    <w:uiPriority w:val="99"/>
    <w:semiHidden/>
    <w:unhideWhenUsed/>
    <w:rsid w:val="00870A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0A4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33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wandwhat.net/swot-analysis-tesco-tesco-swot-analysi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escoplc.com/about-us/history/" TargetMode="External"/><Relationship Id="rId12" Type="http://schemas.openxmlformats.org/officeDocument/2006/relationships/hyperlink" Target="https://businessteacher.org.uk/swot/tesco.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wandwhat.net/swot-analysis-tesco-tesco-swot-analys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escoplc.com/about-us/history/" TargetMode="External"/><Relationship Id="rId4" Type="http://schemas.openxmlformats.org/officeDocument/2006/relationships/webSettings" Target="webSettings.xml"/><Relationship Id="rId9" Type="http://schemas.openxmlformats.org/officeDocument/2006/relationships/hyperlink" Target="https://businessteacher.org.uk/swot/tesco.php"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14</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Tee</dc:creator>
  <cp:keywords/>
  <dc:description/>
  <cp:lastModifiedBy>Raymond Tee</cp:lastModifiedBy>
  <cp:revision>80</cp:revision>
  <dcterms:created xsi:type="dcterms:W3CDTF">2019-03-20T23:44:00Z</dcterms:created>
  <dcterms:modified xsi:type="dcterms:W3CDTF">2019-03-29T14:57:00Z</dcterms:modified>
</cp:coreProperties>
</file>