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90B41" w14:textId="77777777" w:rsidR="0082184E" w:rsidRPr="00350724" w:rsidRDefault="0082184E" w:rsidP="0082184E">
      <w:pPr>
        <w:jc w:val="center"/>
        <w:rPr>
          <w:rFonts w:asciiTheme="majorHAnsi" w:hAnsiTheme="majorHAnsi" w:cstheme="majorHAnsi"/>
          <w:sz w:val="48"/>
          <w:szCs w:val="48"/>
        </w:rPr>
      </w:pPr>
      <w:bookmarkStart w:id="0" w:name="_Hlk96950469"/>
      <w:bookmarkEnd w:id="0"/>
      <w:r w:rsidRPr="00350724">
        <w:rPr>
          <w:rFonts w:asciiTheme="majorHAnsi" w:hAnsiTheme="majorHAnsi" w:cstheme="majorHAnsi"/>
          <w:sz w:val="48"/>
          <w:szCs w:val="48"/>
        </w:rPr>
        <w:t>Leon Mathias</w:t>
      </w:r>
    </w:p>
    <w:p w14:paraId="65517482" w14:textId="77777777" w:rsidR="0082184E" w:rsidRPr="00350724" w:rsidRDefault="0082184E" w:rsidP="0082184E">
      <w:pPr>
        <w:jc w:val="center"/>
        <w:rPr>
          <w:rFonts w:asciiTheme="majorHAnsi" w:hAnsiTheme="majorHAnsi" w:cstheme="majorHAnsi"/>
          <w:sz w:val="48"/>
          <w:szCs w:val="48"/>
        </w:rPr>
      </w:pPr>
      <w:r w:rsidRPr="00350724">
        <w:rPr>
          <w:rFonts w:asciiTheme="majorHAnsi" w:hAnsiTheme="majorHAnsi" w:cstheme="majorHAnsi"/>
          <w:sz w:val="48"/>
          <w:szCs w:val="48"/>
        </w:rPr>
        <w:t>2013015</w:t>
      </w:r>
    </w:p>
    <w:p w14:paraId="00EF8C67" w14:textId="77777777" w:rsidR="0082184E" w:rsidRPr="00350724" w:rsidRDefault="0082184E" w:rsidP="0082184E">
      <w:pPr>
        <w:jc w:val="center"/>
        <w:rPr>
          <w:rFonts w:asciiTheme="majorHAnsi" w:hAnsiTheme="majorHAnsi" w:cstheme="majorHAnsi"/>
          <w:sz w:val="48"/>
          <w:szCs w:val="48"/>
        </w:rPr>
      </w:pPr>
      <w:r w:rsidRPr="00350724">
        <w:rPr>
          <w:rFonts w:asciiTheme="majorHAnsi" w:hAnsiTheme="majorHAnsi" w:cstheme="majorHAnsi"/>
          <w:sz w:val="48"/>
          <w:szCs w:val="48"/>
        </w:rPr>
        <w:t>Computing (Software engineering)</w:t>
      </w:r>
    </w:p>
    <w:p w14:paraId="00E9F17C" w14:textId="77777777" w:rsidR="0082184E" w:rsidRPr="00350724" w:rsidRDefault="0082184E" w:rsidP="0082184E">
      <w:pPr>
        <w:pStyle w:val="IEEE-Affil"/>
        <w:rPr>
          <w:rFonts w:asciiTheme="majorHAnsi" w:hAnsiTheme="majorHAnsi" w:cstheme="majorHAnsi"/>
          <w:i w:val="0"/>
          <w:iCs w:val="0"/>
          <w:sz w:val="48"/>
          <w:szCs w:val="48"/>
        </w:rPr>
      </w:pPr>
      <w:r w:rsidRPr="00350724">
        <w:rPr>
          <w:rFonts w:asciiTheme="majorHAnsi" w:hAnsiTheme="majorHAnsi" w:cstheme="majorHAnsi"/>
          <w:i w:val="0"/>
          <w:iCs w:val="0"/>
          <w:sz w:val="48"/>
          <w:szCs w:val="48"/>
        </w:rPr>
        <w:t>Student University of Wales Trinity St David, Swansea, Wales</w:t>
      </w:r>
    </w:p>
    <w:p w14:paraId="29E1E004" w14:textId="1D97A275" w:rsidR="0082184E" w:rsidRPr="00350724" w:rsidRDefault="0082184E" w:rsidP="0082184E">
      <w:pPr>
        <w:jc w:val="center"/>
        <w:rPr>
          <w:rFonts w:asciiTheme="majorHAnsi" w:hAnsiTheme="majorHAnsi" w:cstheme="majorHAnsi"/>
          <w:sz w:val="48"/>
          <w:szCs w:val="48"/>
        </w:rPr>
      </w:pPr>
      <w:r w:rsidRPr="00350724">
        <w:rPr>
          <w:rFonts w:asciiTheme="majorHAnsi" w:hAnsiTheme="majorHAnsi" w:cstheme="majorHAnsi"/>
          <w:sz w:val="48"/>
          <w:szCs w:val="48"/>
        </w:rPr>
        <w:t xml:space="preserve">L6 - </w:t>
      </w:r>
      <w:r w:rsidRPr="0082184E">
        <w:rPr>
          <w:rFonts w:asciiTheme="majorHAnsi" w:hAnsiTheme="majorHAnsi" w:cstheme="majorHAnsi"/>
          <w:sz w:val="48"/>
          <w:szCs w:val="48"/>
        </w:rPr>
        <w:t xml:space="preserve">AI and Machine Learning </w:t>
      </w:r>
      <w:r w:rsidRPr="00350724">
        <w:rPr>
          <w:rFonts w:asciiTheme="majorHAnsi" w:hAnsiTheme="majorHAnsi" w:cstheme="majorHAnsi"/>
          <w:sz w:val="48"/>
          <w:szCs w:val="48"/>
        </w:rPr>
        <w:t>(ACCA60</w:t>
      </w:r>
      <w:r>
        <w:rPr>
          <w:rFonts w:asciiTheme="majorHAnsi" w:hAnsiTheme="majorHAnsi" w:cstheme="majorHAnsi"/>
          <w:sz w:val="48"/>
          <w:szCs w:val="48"/>
        </w:rPr>
        <w:t>11</w:t>
      </w:r>
      <w:r w:rsidRPr="00350724">
        <w:rPr>
          <w:rFonts w:asciiTheme="majorHAnsi" w:hAnsiTheme="majorHAnsi" w:cstheme="majorHAnsi"/>
          <w:sz w:val="48"/>
          <w:szCs w:val="48"/>
        </w:rPr>
        <w:t>)</w:t>
      </w:r>
    </w:p>
    <w:p w14:paraId="595BC0BE" w14:textId="1999EC59" w:rsidR="0082184E" w:rsidRDefault="0082184E" w:rsidP="0082184E">
      <w:pPr>
        <w:jc w:val="center"/>
        <w:rPr>
          <w:rFonts w:asciiTheme="majorHAnsi" w:hAnsiTheme="majorHAnsi" w:cstheme="majorHAnsi"/>
          <w:sz w:val="48"/>
          <w:szCs w:val="48"/>
        </w:rPr>
      </w:pPr>
      <w:r w:rsidRPr="00350724">
        <w:rPr>
          <w:rFonts w:asciiTheme="majorHAnsi" w:hAnsiTheme="majorHAnsi" w:cstheme="majorHAnsi"/>
          <w:sz w:val="48"/>
          <w:szCs w:val="48"/>
        </w:rPr>
        <w:t xml:space="preserve">Date of submission: </w:t>
      </w:r>
      <w:r>
        <w:rPr>
          <w:rFonts w:asciiTheme="majorHAnsi" w:hAnsiTheme="majorHAnsi" w:cstheme="majorHAnsi"/>
          <w:sz w:val="48"/>
          <w:szCs w:val="48"/>
        </w:rPr>
        <w:t>23/01/2023</w:t>
      </w:r>
    </w:p>
    <w:p w14:paraId="2261A52F" w14:textId="410CC85B" w:rsidR="0082184E" w:rsidRDefault="0082184E">
      <w:r>
        <w:br w:type="page"/>
      </w:r>
    </w:p>
    <w:sdt>
      <w:sdtPr>
        <w:rPr>
          <w:rFonts w:asciiTheme="minorHAnsi" w:eastAsiaTheme="minorHAnsi" w:hAnsiTheme="minorHAnsi" w:cstheme="minorBidi"/>
          <w:color w:val="auto"/>
          <w:sz w:val="22"/>
          <w:szCs w:val="22"/>
          <w:lang w:val="en-GB"/>
        </w:rPr>
        <w:id w:val="-458495197"/>
        <w:docPartObj>
          <w:docPartGallery w:val="Table of Contents"/>
          <w:docPartUnique/>
        </w:docPartObj>
      </w:sdtPr>
      <w:sdtEndPr>
        <w:rPr>
          <w:b/>
          <w:bCs/>
          <w:noProof/>
        </w:rPr>
      </w:sdtEndPr>
      <w:sdtContent>
        <w:p w14:paraId="2BECF761" w14:textId="0D9C45E7" w:rsidR="003F10A9" w:rsidRDefault="003F10A9">
          <w:pPr>
            <w:pStyle w:val="TOCHeading"/>
          </w:pPr>
          <w:r>
            <w:t>Table of Contents</w:t>
          </w:r>
        </w:p>
        <w:p w14:paraId="5449347F" w14:textId="0048E975" w:rsidR="00FF0D14" w:rsidRDefault="003F10A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5109593" w:history="1">
            <w:r w:rsidR="00FF0D14" w:rsidRPr="00EA3A8E">
              <w:rPr>
                <w:rStyle w:val="Hyperlink"/>
                <w:noProof/>
              </w:rPr>
              <w:t>Abstract</w:t>
            </w:r>
            <w:r w:rsidR="00FF0D14">
              <w:rPr>
                <w:noProof/>
                <w:webHidden/>
              </w:rPr>
              <w:tab/>
            </w:r>
            <w:r w:rsidR="00FF0D14">
              <w:rPr>
                <w:noProof/>
                <w:webHidden/>
              </w:rPr>
              <w:fldChar w:fldCharType="begin"/>
            </w:r>
            <w:r w:rsidR="00FF0D14">
              <w:rPr>
                <w:noProof/>
                <w:webHidden/>
              </w:rPr>
              <w:instrText xml:space="preserve"> PAGEREF _Toc125109593 \h </w:instrText>
            </w:r>
            <w:r w:rsidR="00FF0D14">
              <w:rPr>
                <w:noProof/>
                <w:webHidden/>
              </w:rPr>
            </w:r>
            <w:r w:rsidR="00FF0D14">
              <w:rPr>
                <w:noProof/>
                <w:webHidden/>
              </w:rPr>
              <w:fldChar w:fldCharType="separate"/>
            </w:r>
            <w:r w:rsidR="00FF0D14">
              <w:rPr>
                <w:noProof/>
                <w:webHidden/>
              </w:rPr>
              <w:t>3</w:t>
            </w:r>
            <w:r w:rsidR="00FF0D14">
              <w:rPr>
                <w:noProof/>
                <w:webHidden/>
              </w:rPr>
              <w:fldChar w:fldCharType="end"/>
            </w:r>
          </w:hyperlink>
        </w:p>
        <w:p w14:paraId="176FD929" w14:textId="0F4352E2" w:rsidR="00FF0D14" w:rsidRDefault="00000000">
          <w:pPr>
            <w:pStyle w:val="TOC1"/>
            <w:tabs>
              <w:tab w:val="right" w:leader="dot" w:pos="9016"/>
            </w:tabs>
            <w:rPr>
              <w:rFonts w:eastAsiaTheme="minorEastAsia"/>
              <w:noProof/>
              <w:lang w:eastAsia="en-GB"/>
            </w:rPr>
          </w:pPr>
          <w:hyperlink w:anchor="_Toc125109594" w:history="1">
            <w:r w:rsidR="00FF0D14" w:rsidRPr="00EA3A8E">
              <w:rPr>
                <w:rStyle w:val="Hyperlink"/>
                <w:noProof/>
              </w:rPr>
              <w:t>Introduction</w:t>
            </w:r>
            <w:r w:rsidR="00FF0D14">
              <w:rPr>
                <w:noProof/>
                <w:webHidden/>
              </w:rPr>
              <w:tab/>
            </w:r>
            <w:r w:rsidR="00FF0D14">
              <w:rPr>
                <w:noProof/>
                <w:webHidden/>
              </w:rPr>
              <w:fldChar w:fldCharType="begin"/>
            </w:r>
            <w:r w:rsidR="00FF0D14">
              <w:rPr>
                <w:noProof/>
                <w:webHidden/>
              </w:rPr>
              <w:instrText xml:space="preserve"> PAGEREF _Toc125109594 \h </w:instrText>
            </w:r>
            <w:r w:rsidR="00FF0D14">
              <w:rPr>
                <w:noProof/>
                <w:webHidden/>
              </w:rPr>
            </w:r>
            <w:r w:rsidR="00FF0D14">
              <w:rPr>
                <w:noProof/>
                <w:webHidden/>
              </w:rPr>
              <w:fldChar w:fldCharType="separate"/>
            </w:r>
            <w:r w:rsidR="00FF0D14">
              <w:rPr>
                <w:noProof/>
                <w:webHidden/>
              </w:rPr>
              <w:t>3</w:t>
            </w:r>
            <w:r w:rsidR="00FF0D14">
              <w:rPr>
                <w:noProof/>
                <w:webHidden/>
              </w:rPr>
              <w:fldChar w:fldCharType="end"/>
            </w:r>
          </w:hyperlink>
        </w:p>
        <w:p w14:paraId="38EAB863" w14:textId="383CEA26" w:rsidR="00FF0D14" w:rsidRDefault="00000000">
          <w:pPr>
            <w:pStyle w:val="TOC1"/>
            <w:tabs>
              <w:tab w:val="right" w:leader="dot" w:pos="9016"/>
            </w:tabs>
            <w:rPr>
              <w:rFonts w:eastAsiaTheme="minorEastAsia"/>
              <w:noProof/>
              <w:lang w:eastAsia="en-GB"/>
            </w:rPr>
          </w:pPr>
          <w:hyperlink w:anchor="_Toc125109595" w:history="1">
            <w:r w:rsidR="00FF0D14" w:rsidRPr="00EA3A8E">
              <w:rPr>
                <w:rStyle w:val="Hyperlink"/>
                <w:noProof/>
              </w:rPr>
              <w:t>Literature Review</w:t>
            </w:r>
            <w:r w:rsidR="00FF0D14">
              <w:rPr>
                <w:noProof/>
                <w:webHidden/>
              </w:rPr>
              <w:tab/>
            </w:r>
            <w:r w:rsidR="00FF0D14">
              <w:rPr>
                <w:noProof/>
                <w:webHidden/>
              </w:rPr>
              <w:fldChar w:fldCharType="begin"/>
            </w:r>
            <w:r w:rsidR="00FF0D14">
              <w:rPr>
                <w:noProof/>
                <w:webHidden/>
              </w:rPr>
              <w:instrText xml:space="preserve"> PAGEREF _Toc125109595 \h </w:instrText>
            </w:r>
            <w:r w:rsidR="00FF0D14">
              <w:rPr>
                <w:noProof/>
                <w:webHidden/>
              </w:rPr>
            </w:r>
            <w:r w:rsidR="00FF0D14">
              <w:rPr>
                <w:noProof/>
                <w:webHidden/>
              </w:rPr>
              <w:fldChar w:fldCharType="separate"/>
            </w:r>
            <w:r w:rsidR="00FF0D14">
              <w:rPr>
                <w:noProof/>
                <w:webHidden/>
              </w:rPr>
              <w:t>3</w:t>
            </w:r>
            <w:r w:rsidR="00FF0D14">
              <w:rPr>
                <w:noProof/>
                <w:webHidden/>
              </w:rPr>
              <w:fldChar w:fldCharType="end"/>
            </w:r>
          </w:hyperlink>
        </w:p>
        <w:p w14:paraId="1FB0742D" w14:textId="787401C5" w:rsidR="00FF0D14" w:rsidRDefault="00000000">
          <w:pPr>
            <w:pStyle w:val="TOC1"/>
            <w:tabs>
              <w:tab w:val="right" w:leader="dot" w:pos="9016"/>
            </w:tabs>
            <w:rPr>
              <w:rFonts w:eastAsiaTheme="minorEastAsia"/>
              <w:noProof/>
              <w:lang w:eastAsia="en-GB"/>
            </w:rPr>
          </w:pPr>
          <w:hyperlink w:anchor="_Toc125109596" w:history="1">
            <w:r w:rsidR="00FF0D14" w:rsidRPr="00EA3A8E">
              <w:rPr>
                <w:rStyle w:val="Hyperlink"/>
                <w:noProof/>
              </w:rPr>
              <w:t>Methods</w:t>
            </w:r>
            <w:r w:rsidR="00FF0D14">
              <w:rPr>
                <w:noProof/>
                <w:webHidden/>
              </w:rPr>
              <w:tab/>
            </w:r>
            <w:r w:rsidR="00FF0D14">
              <w:rPr>
                <w:noProof/>
                <w:webHidden/>
              </w:rPr>
              <w:fldChar w:fldCharType="begin"/>
            </w:r>
            <w:r w:rsidR="00FF0D14">
              <w:rPr>
                <w:noProof/>
                <w:webHidden/>
              </w:rPr>
              <w:instrText xml:space="preserve"> PAGEREF _Toc125109596 \h </w:instrText>
            </w:r>
            <w:r w:rsidR="00FF0D14">
              <w:rPr>
                <w:noProof/>
                <w:webHidden/>
              </w:rPr>
            </w:r>
            <w:r w:rsidR="00FF0D14">
              <w:rPr>
                <w:noProof/>
                <w:webHidden/>
              </w:rPr>
              <w:fldChar w:fldCharType="separate"/>
            </w:r>
            <w:r w:rsidR="00FF0D14">
              <w:rPr>
                <w:noProof/>
                <w:webHidden/>
              </w:rPr>
              <w:t>4</w:t>
            </w:r>
            <w:r w:rsidR="00FF0D14">
              <w:rPr>
                <w:noProof/>
                <w:webHidden/>
              </w:rPr>
              <w:fldChar w:fldCharType="end"/>
            </w:r>
          </w:hyperlink>
        </w:p>
        <w:p w14:paraId="4F659D64" w14:textId="4EDA07F6" w:rsidR="00FF0D14" w:rsidRDefault="00000000">
          <w:pPr>
            <w:pStyle w:val="TOC1"/>
            <w:tabs>
              <w:tab w:val="right" w:leader="dot" w:pos="9016"/>
            </w:tabs>
            <w:rPr>
              <w:rFonts w:eastAsiaTheme="minorEastAsia"/>
              <w:noProof/>
              <w:lang w:eastAsia="en-GB"/>
            </w:rPr>
          </w:pPr>
          <w:hyperlink w:anchor="_Toc125109597" w:history="1">
            <w:r w:rsidR="00FF0D14" w:rsidRPr="00EA3A8E">
              <w:rPr>
                <w:rStyle w:val="Hyperlink"/>
                <w:noProof/>
              </w:rPr>
              <w:t>Results</w:t>
            </w:r>
            <w:r w:rsidR="00FF0D14">
              <w:rPr>
                <w:noProof/>
                <w:webHidden/>
              </w:rPr>
              <w:tab/>
            </w:r>
            <w:r w:rsidR="00FF0D14">
              <w:rPr>
                <w:noProof/>
                <w:webHidden/>
              </w:rPr>
              <w:fldChar w:fldCharType="begin"/>
            </w:r>
            <w:r w:rsidR="00FF0D14">
              <w:rPr>
                <w:noProof/>
                <w:webHidden/>
              </w:rPr>
              <w:instrText xml:space="preserve"> PAGEREF _Toc125109597 \h </w:instrText>
            </w:r>
            <w:r w:rsidR="00FF0D14">
              <w:rPr>
                <w:noProof/>
                <w:webHidden/>
              </w:rPr>
            </w:r>
            <w:r w:rsidR="00FF0D14">
              <w:rPr>
                <w:noProof/>
                <w:webHidden/>
              </w:rPr>
              <w:fldChar w:fldCharType="separate"/>
            </w:r>
            <w:r w:rsidR="00FF0D14">
              <w:rPr>
                <w:noProof/>
                <w:webHidden/>
              </w:rPr>
              <w:t>5</w:t>
            </w:r>
            <w:r w:rsidR="00FF0D14">
              <w:rPr>
                <w:noProof/>
                <w:webHidden/>
              </w:rPr>
              <w:fldChar w:fldCharType="end"/>
            </w:r>
          </w:hyperlink>
        </w:p>
        <w:p w14:paraId="0853E444" w14:textId="1E7508D8" w:rsidR="00FF0D14" w:rsidRDefault="00000000">
          <w:pPr>
            <w:pStyle w:val="TOC1"/>
            <w:tabs>
              <w:tab w:val="right" w:leader="dot" w:pos="9016"/>
            </w:tabs>
            <w:rPr>
              <w:rFonts w:eastAsiaTheme="minorEastAsia"/>
              <w:noProof/>
              <w:lang w:eastAsia="en-GB"/>
            </w:rPr>
          </w:pPr>
          <w:hyperlink w:anchor="_Toc125109598" w:history="1">
            <w:r w:rsidR="00FF0D14" w:rsidRPr="00EA3A8E">
              <w:rPr>
                <w:rStyle w:val="Hyperlink"/>
                <w:noProof/>
              </w:rPr>
              <w:t>Conclusion</w:t>
            </w:r>
            <w:r w:rsidR="00FF0D14">
              <w:rPr>
                <w:noProof/>
                <w:webHidden/>
              </w:rPr>
              <w:tab/>
            </w:r>
            <w:r w:rsidR="00FF0D14">
              <w:rPr>
                <w:noProof/>
                <w:webHidden/>
              </w:rPr>
              <w:fldChar w:fldCharType="begin"/>
            </w:r>
            <w:r w:rsidR="00FF0D14">
              <w:rPr>
                <w:noProof/>
                <w:webHidden/>
              </w:rPr>
              <w:instrText xml:space="preserve"> PAGEREF _Toc125109598 \h </w:instrText>
            </w:r>
            <w:r w:rsidR="00FF0D14">
              <w:rPr>
                <w:noProof/>
                <w:webHidden/>
              </w:rPr>
            </w:r>
            <w:r w:rsidR="00FF0D14">
              <w:rPr>
                <w:noProof/>
                <w:webHidden/>
              </w:rPr>
              <w:fldChar w:fldCharType="separate"/>
            </w:r>
            <w:r w:rsidR="00FF0D14">
              <w:rPr>
                <w:noProof/>
                <w:webHidden/>
              </w:rPr>
              <w:t>11</w:t>
            </w:r>
            <w:r w:rsidR="00FF0D14">
              <w:rPr>
                <w:noProof/>
                <w:webHidden/>
              </w:rPr>
              <w:fldChar w:fldCharType="end"/>
            </w:r>
          </w:hyperlink>
        </w:p>
        <w:p w14:paraId="1568BD80" w14:textId="0ADD0F74" w:rsidR="00FF0D14" w:rsidRDefault="00000000">
          <w:pPr>
            <w:pStyle w:val="TOC1"/>
            <w:tabs>
              <w:tab w:val="right" w:leader="dot" w:pos="9016"/>
            </w:tabs>
            <w:rPr>
              <w:rFonts w:eastAsiaTheme="minorEastAsia"/>
              <w:noProof/>
              <w:lang w:eastAsia="en-GB"/>
            </w:rPr>
          </w:pPr>
          <w:hyperlink w:anchor="_Toc125109599" w:history="1">
            <w:r w:rsidR="00FF0D14" w:rsidRPr="00EA3A8E">
              <w:rPr>
                <w:rStyle w:val="Hyperlink"/>
                <w:noProof/>
              </w:rPr>
              <w:t>References</w:t>
            </w:r>
            <w:r w:rsidR="00FF0D14">
              <w:rPr>
                <w:noProof/>
                <w:webHidden/>
              </w:rPr>
              <w:tab/>
            </w:r>
            <w:r w:rsidR="00FF0D14">
              <w:rPr>
                <w:noProof/>
                <w:webHidden/>
              </w:rPr>
              <w:fldChar w:fldCharType="begin"/>
            </w:r>
            <w:r w:rsidR="00FF0D14">
              <w:rPr>
                <w:noProof/>
                <w:webHidden/>
              </w:rPr>
              <w:instrText xml:space="preserve"> PAGEREF _Toc125109599 \h </w:instrText>
            </w:r>
            <w:r w:rsidR="00FF0D14">
              <w:rPr>
                <w:noProof/>
                <w:webHidden/>
              </w:rPr>
            </w:r>
            <w:r w:rsidR="00FF0D14">
              <w:rPr>
                <w:noProof/>
                <w:webHidden/>
              </w:rPr>
              <w:fldChar w:fldCharType="separate"/>
            </w:r>
            <w:r w:rsidR="00FF0D14">
              <w:rPr>
                <w:noProof/>
                <w:webHidden/>
              </w:rPr>
              <w:t>11</w:t>
            </w:r>
            <w:r w:rsidR="00FF0D14">
              <w:rPr>
                <w:noProof/>
                <w:webHidden/>
              </w:rPr>
              <w:fldChar w:fldCharType="end"/>
            </w:r>
          </w:hyperlink>
        </w:p>
        <w:p w14:paraId="3CDB0161" w14:textId="6E3AA533" w:rsidR="003F10A9" w:rsidRDefault="003F10A9">
          <w:r>
            <w:rPr>
              <w:b/>
              <w:bCs/>
              <w:noProof/>
            </w:rPr>
            <w:fldChar w:fldCharType="end"/>
          </w:r>
        </w:p>
      </w:sdtContent>
    </w:sdt>
    <w:p w14:paraId="226F237A" w14:textId="1CB0BFB0" w:rsidR="0082184E" w:rsidRDefault="0082184E">
      <w:r>
        <w:br w:type="page"/>
      </w:r>
    </w:p>
    <w:p w14:paraId="486F9BDE" w14:textId="5A63BCB2" w:rsidR="00F35950" w:rsidRDefault="00F35950" w:rsidP="0082184E">
      <w:pPr>
        <w:pStyle w:val="Heading1"/>
      </w:pPr>
      <w:bookmarkStart w:id="1" w:name="_Toc125109593"/>
      <w:r w:rsidRPr="00F35950">
        <w:lastRenderedPageBreak/>
        <w:t>Abstract</w:t>
      </w:r>
      <w:bookmarkEnd w:id="1"/>
    </w:p>
    <w:p w14:paraId="3F4AE443" w14:textId="0A2C74D5" w:rsidR="00987F03" w:rsidRPr="00987F03" w:rsidRDefault="00987F03" w:rsidP="00987F03">
      <w:r>
        <w:t xml:space="preserve">In this paper artificial intelligence and machine learning is briefly explained followed by how </w:t>
      </w:r>
      <w:r w:rsidR="002D7311">
        <w:t>these can help Teronix in better understanding and using their data. The main benefits of machine learning to Teronix are provided as well as some issues. Different methods of machine learning and how they can be applied to the company are displayed as well as recommendations on how to improve their data set. Results of machine learning applied to the data set are given in order to provide an understanding of how this could be beneficial to Teronix.</w:t>
      </w:r>
    </w:p>
    <w:p w14:paraId="43B6778A" w14:textId="3931D971" w:rsidR="00DC1AB7" w:rsidRDefault="0082184E" w:rsidP="0082184E">
      <w:pPr>
        <w:pStyle w:val="Heading1"/>
      </w:pPr>
      <w:bookmarkStart w:id="2" w:name="_Toc125109594"/>
      <w:r>
        <w:t>Introduction</w:t>
      </w:r>
      <w:bookmarkEnd w:id="2"/>
    </w:p>
    <w:p w14:paraId="33CF7F7C" w14:textId="500564EE" w:rsidR="0082184E" w:rsidRDefault="002D7311">
      <w:r>
        <w:t>In order to provide assistance to Teronix based off of the data set given a explanation of how machine learning can benefit the company and how it can be applied to help the company in the future must be undertaken. Because the data set is out of date there will be difficulties producing accurate results. How this can be improved and used by Teronix is explained.</w:t>
      </w:r>
    </w:p>
    <w:p w14:paraId="4A9F8247" w14:textId="13A27CF5" w:rsidR="0082184E" w:rsidRDefault="0082184E" w:rsidP="0082184E">
      <w:pPr>
        <w:pStyle w:val="Heading1"/>
      </w:pPr>
      <w:bookmarkStart w:id="3" w:name="_Toc125109595"/>
      <w:r w:rsidRPr="0082184E">
        <w:t>Literature Review</w:t>
      </w:r>
      <w:bookmarkEnd w:id="3"/>
    </w:p>
    <w:p w14:paraId="5BA072F5" w14:textId="4F9D9573" w:rsidR="0082184E" w:rsidRDefault="003F10A9">
      <w:r>
        <w:t>Artificial intelligence (Ai) is</w:t>
      </w:r>
      <w:r w:rsidR="00E80173">
        <w:t xml:space="preserve"> a type of computer science that programs machines to think and act like humans. </w:t>
      </w:r>
      <w:r w:rsidR="000567E7">
        <w:t>A</w:t>
      </w:r>
      <w:r w:rsidR="00005B21">
        <w:t>i</w:t>
      </w:r>
      <w:r w:rsidR="000567E7">
        <w:t xml:space="preserve"> requires large data sets to provide any accurate are useful results. </w:t>
      </w:r>
      <w:r w:rsidR="00E80173">
        <w:t>A</w:t>
      </w:r>
      <w:r w:rsidR="00005B21">
        <w:t>i</w:t>
      </w:r>
      <w:r w:rsidR="00E80173">
        <w:t xml:space="preserve"> collects data </w:t>
      </w:r>
      <w:r w:rsidR="00153D10">
        <w:t>in multiple different ways and then identifies patters in the data</w:t>
      </w:r>
      <w:r w:rsidR="00E03FAE">
        <w:t xml:space="preserve"> </w:t>
      </w:r>
      <w:sdt>
        <w:sdtPr>
          <w:rPr>
            <w:color w:val="000000"/>
          </w:rPr>
          <w:tag w:val="MENDELEY_CITATION_v3_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"/>
          <w:id w:val="334049346"/>
          <w:placeholder>
            <w:docPart w:val="DefaultPlaceholder_-1854013440"/>
          </w:placeholder>
        </w:sdtPr>
        <w:sdtContent>
          <w:r w:rsidR="005F103D" w:rsidRPr="005F103D">
            <w:rPr>
              <w:color w:val="000000"/>
            </w:rPr>
            <w:t>[1]</w:t>
          </w:r>
        </w:sdtContent>
      </w:sdt>
      <w:r w:rsidR="00153D10">
        <w:t>. By identifying patterns in data, A</w:t>
      </w:r>
      <w:r w:rsidR="00005B21">
        <w:t>i</w:t>
      </w:r>
      <w:r w:rsidR="00153D10">
        <w:t xml:space="preserve"> can then make predictions about the data it has collected. A</w:t>
      </w:r>
      <w:r w:rsidR="00005B21">
        <w:t>i</w:t>
      </w:r>
      <w:r w:rsidR="00153D10">
        <w:t xml:space="preserve"> can then recommend actions similar to how humans would based on the data.</w:t>
      </w:r>
      <w:r w:rsidR="00C05DA6">
        <w:t xml:space="preserve"> </w:t>
      </w:r>
    </w:p>
    <w:p w14:paraId="68DC4715" w14:textId="6C64CD8D" w:rsidR="003F10A9" w:rsidRDefault="003F10A9">
      <w:r>
        <w:t>Machine learning (ML)</w:t>
      </w:r>
      <w:r w:rsidR="00005B21">
        <w:t xml:space="preserve"> is a sub category of Ai this type of Ai learns how to do a given task without being programmed to do so. Similar to how as humans grow up and learn more the more task they can compete and the better they can do those tasks, that is how machine learning works.</w:t>
      </w:r>
      <w:r w:rsidR="003B77EE">
        <w:t xml:space="preserve"> The computer gains knowledge based on past data or experiences by looking for patterns in the data</w:t>
      </w:r>
      <w:r w:rsidR="00FF0D14">
        <w:t xml:space="preserve"> </w:t>
      </w:r>
      <w:sdt>
        <w:sdtPr>
          <w:rPr>
            <w:color w:val="000000"/>
          </w:rPr>
          <w:tag w:val="MENDELEY_CITATION_v3_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"/>
          <w:id w:val="-1379384849"/>
          <w:placeholder>
            <w:docPart w:val="DefaultPlaceholder_-1854013440"/>
          </w:placeholder>
        </w:sdtPr>
        <w:sdtContent>
          <w:r w:rsidR="005F103D" w:rsidRPr="005F103D">
            <w:rPr>
              <w:color w:val="000000"/>
            </w:rPr>
            <w:t>[2]</w:t>
          </w:r>
        </w:sdtContent>
      </w:sdt>
      <w:r w:rsidR="003B77EE">
        <w:t>.</w:t>
      </w:r>
      <w:r w:rsidR="00005B21">
        <w:t xml:space="preserve"> </w:t>
      </w:r>
      <w:r w:rsidR="00DB0147">
        <w:t>The more data the computer receives the more finely tuned and accurately correct the results become</w:t>
      </w:r>
      <w:r w:rsidR="00E03FAE">
        <w:t xml:space="preserve"> </w:t>
      </w:r>
      <w:sdt>
        <w:sdtPr>
          <w:rPr>
            <w:color w:val="000000"/>
          </w:rPr>
          <w:tag w:val="MENDELEY_CITATION_v3_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"/>
          <w:id w:val="1521433440"/>
          <w:placeholder>
            <w:docPart w:val="DefaultPlaceholder_-1854013440"/>
          </w:placeholder>
        </w:sdtPr>
        <w:sdtContent>
          <w:r w:rsidR="005F103D" w:rsidRPr="005F103D">
            <w:rPr>
              <w:color w:val="000000"/>
            </w:rPr>
            <w:t>[3]</w:t>
          </w:r>
        </w:sdtContent>
      </w:sdt>
      <w:r w:rsidR="00DB0147">
        <w:t>.</w:t>
      </w:r>
      <w:r w:rsidR="003B77EE">
        <w:t xml:space="preserve"> As time goes on more and more data is becoming available from all different kinds of sources. </w:t>
      </w:r>
    </w:p>
    <w:p w14:paraId="3CEE47F9" w14:textId="3A015F6F" w:rsidR="00BE1645" w:rsidRDefault="00BE1645">
      <w:r>
        <w:t xml:space="preserve">AI and machine learning can be used in many different ways in order to help with multiple different aspects of online </w:t>
      </w:r>
      <w:r w:rsidR="00C05DA6">
        <w:t>businesses</w:t>
      </w:r>
      <w:r w:rsidR="00442331">
        <w:t xml:space="preserve"> </w:t>
      </w:r>
      <w:sdt>
        <w:sdtPr>
          <w:rPr>
            <w:color w:val="000000"/>
          </w:rPr>
          <w:tag w:val="MENDELEY_CITATION_v3_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"/>
          <w:id w:val="1916048953"/>
          <w:placeholder>
            <w:docPart w:val="DefaultPlaceholder_-1854013440"/>
          </w:placeholder>
        </w:sdtPr>
        <w:sdtContent>
          <w:r w:rsidR="005F103D" w:rsidRPr="005F103D">
            <w:rPr>
              <w:color w:val="000000"/>
            </w:rPr>
            <w:t>[4]</w:t>
          </w:r>
        </w:sdtContent>
      </w:sdt>
      <w:r w:rsidR="00C05DA6">
        <w:t>. Because Teronix is a business that allows customers to purchase items online, this allows for the company to collect data about their customers. By collecting data about customers such as their purchase history. This can provide many different types of useful data such as the items they purchased, when they purchase the items, how often they purchase each item</w:t>
      </w:r>
      <w:r w:rsidR="00FE19F6">
        <w:t>, how much of each item they buy as well as how much money they spend each purchase. This data is easy to collect as the business is online. This data can provide personalised product recommendations that can lead to more purchases because the customers are shown the items they like rather than having to go search for them</w:t>
      </w:r>
      <w:r w:rsidR="00831002">
        <w:t xml:space="preserve"> </w:t>
      </w:r>
      <w:sdt>
        <w:sdtPr>
          <w:rPr>
            <w:color w:val="000000"/>
          </w:rPr>
          <w:tag w:val="MENDELEY_CITATION_v3_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"/>
          <w:id w:val="1323154873"/>
          <w:placeholder>
            <w:docPart w:val="DefaultPlaceholder_-1854013440"/>
          </w:placeholder>
        </w:sdtPr>
        <w:sdtContent>
          <w:r w:rsidR="005F103D" w:rsidRPr="005F103D">
            <w:rPr>
              <w:color w:val="000000"/>
            </w:rPr>
            <w:t>[5]</w:t>
          </w:r>
        </w:sdtContent>
      </w:sdt>
      <w:r w:rsidR="00FE19F6">
        <w:t>. This can also help provide recommended products to similar customers</w:t>
      </w:r>
      <w:r w:rsidR="00831002">
        <w:t xml:space="preserve"> </w:t>
      </w:r>
      <w:sdt>
        <w:sdtPr>
          <w:rPr>
            <w:color w:val="000000"/>
          </w:rPr>
          <w:tag w:val="MENDELEY_CITATION_v3_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"/>
          <w:id w:val="-513764415"/>
          <w:placeholder>
            <w:docPart w:val="DefaultPlaceholder_-1854013440"/>
          </w:placeholder>
        </w:sdtPr>
        <w:sdtContent>
          <w:r w:rsidR="005F103D" w:rsidRPr="005F103D">
            <w:rPr>
              <w:color w:val="000000"/>
            </w:rPr>
            <w:t>[6]</w:t>
          </w:r>
        </w:sdtContent>
      </w:sdt>
      <w:r w:rsidR="00FE19F6">
        <w:t>.</w:t>
      </w:r>
      <w:r w:rsidR="006572C1">
        <w:t xml:space="preserve"> This can also be used to create the personalized shopping experience across multiple devices by using a log in for customers. </w:t>
      </w:r>
    </w:p>
    <w:p w14:paraId="09018283" w14:textId="2CE18A77" w:rsidR="00FE19F6" w:rsidRDefault="00FE19F6">
      <w:r>
        <w:t xml:space="preserve">Automatic pricing optimization </w:t>
      </w:r>
      <w:r w:rsidR="00D74263">
        <w:t>can help Teronix by changing the price of products. Based on the amount of sales of each product an AI system can analyse the data and adjust prices accordingly</w:t>
      </w:r>
      <w:r w:rsidR="002F0933">
        <w:t xml:space="preserve"> </w:t>
      </w:r>
      <w:sdt>
        <w:sdtPr>
          <w:rPr>
            <w:color w:val="000000"/>
          </w:rPr>
          <w:tag w:val="MENDELEY_CITATION_v3_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"/>
          <w:id w:val="-1519855539"/>
          <w:placeholder>
            <w:docPart w:val="DefaultPlaceholder_-1854013440"/>
          </w:placeholder>
        </w:sdtPr>
        <w:sdtContent>
          <w:r w:rsidR="005F103D" w:rsidRPr="005F103D">
            <w:rPr>
              <w:color w:val="000000"/>
            </w:rPr>
            <w:t>[7]</w:t>
          </w:r>
        </w:sdtContent>
      </w:sdt>
      <w:r w:rsidR="00D74263">
        <w:t>. This can also provide a starting price to new items that Teronix decide to start selling</w:t>
      </w:r>
      <w:r w:rsidR="0013273E">
        <w:t xml:space="preserve"> a new product based on the price and how well similar products sell. </w:t>
      </w:r>
      <w:r w:rsidR="0015354B">
        <w:t>Discounts can be added to products to attempt to get customers to buy the product passed on the amount of sales the product gets at a time of year</w:t>
      </w:r>
      <w:r w:rsidR="0072594B">
        <w:t xml:space="preserve"> </w:t>
      </w:r>
      <w:sdt>
        <w:sdtPr>
          <w:rPr>
            <w:color w:val="000000"/>
          </w:rPr>
          <w:tag w:val="MENDELEY_CITATION_v3_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"/>
          <w:id w:val="420300766"/>
          <w:placeholder>
            <w:docPart w:val="DefaultPlaceholder_-1854013440"/>
          </w:placeholder>
        </w:sdtPr>
        <w:sdtContent>
          <w:r w:rsidR="005F103D" w:rsidRPr="005F103D">
            <w:rPr>
              <w:color w:val="000000"/>
            </w:rPr>
            <w:t>[8]</w:t>
          </w:r>
        </w:sdtContent>
      </w:sdt>
      <w:r w:rsidR="0015354B">
        <w:t>. By using machine learning items can be paired together by the amount of times they are purchased together and the types of customers</w:t>
      </w:r>
      <w:r w:rsidR="0013273E">
        <w:t xml:space="preserve"> </w:t>
      </w:r>
      <w:r w:rsidR="0015354B">
        <w:t xml:space="preserve">who purchase the product, this could </w:t>
      </w:r>
      <w:r w:rsidR="0015354B">
        <w:lastRenderedPageBreak/>
        <w:t xml:space="preserve">bundle similar products or products frequently bought together </w:t>
      </w:r>
      <w:r w:rsidR="004F5191">
        <w:t xml:space="preserve">and set a price for this bundle of product. Using AI can take the guess work out of deciding items price and can put more accurate and up to date pricing for items. </w:t>
      </w:r>
      <w:r w:rsidR="00DD7D27">
        <w:t>By understanding the location of each customer the prices can be adjusted accordingly to match more closely to the local price.</w:t>
      </w:r>
    </w:p>
    <w:p w14:paraId="3CCCE9FC" w14:textId="1BEB2046" w:rsidR="003B77EE" w:rsidRDefault="00D16A8C">
      <w:r>
        <w:t xml:space="preserve">Another possible future feature that could provide assistance to Teronix would be to have a virtual </w:t>
      </w:r>
      <w:r w:rsidR="003633E9">
        <w:t>chat bot that could assist customers by providing support to any issues they would have</w:t>
      </w:r>
      <w:r w:rsidR="00442331">
        <w:t xml:space="preserve"> </w:t>
      </w:r>
      <w:sdt>
        <w:sdtPr>
          <w:rPr>
            <w:color w:val="000000"/>
          </w:rPr>
          <w:tag w:val="MENDELEY_CITATION_v3_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"/>
          <w:id w:val="-188372911"/>
          <w:placeholder>
            <w:docPart w:val="DefaultPlaceholder_-1854013440"/>
          </w:placeholder>
        </w:sdtPr>
        <w:sdtContent>
          <w:r w:rsidR="005F103D" w:rsidRPr="005F103D">
            <w:rPr>
              <w:color w:val="000000"/>
            </w:rPr>
            <w:t>[9]</w:t>
          </w:r>
        </w:sdtContent>
      </w:sdt>
      <w:r w:rsidR="003633E9">
        <w:t xml:space="preserve">. This would require Teronix to collect more and different types of data in order for this to provide any assistance. </w:t>
      </w:r>
    </w:p>
    <w:p w14:paraId="66FE9310" w14:textId="04E92FD5" w:rsidR="003633E9" w:rsidRDefault="003633E9">
      <w:r>
        <w:t>Machine learning can provide sales and demand forecasting which makes it possible to plan inventory by analysing previous data and predicting the amount of products that will have to be ordered in to keep up with demand.</w:t>
      </w:r>
      <w:r w:rsidR="00F22B46">
        <w:t xml:space="preserve"> Because machine learning provides up to date data by using real-time updates. This means that in real time machine learning can update forecasts by finding new trends in the data.</w:t>
      </w:r>
      <w:r w:rsidR="00C40E4A">
        <w:t xml:space="preserve"> The accuracy of these forecasts will improve with time the more data that the machine is provided with</w:t>
      </w:r>
      <w:r w:rsidR="00442331">
        <w:t xml:space="preserve"> </w:t>
      </w:r>
      <w:sdt>
        <w:sdtPr>
          <w:rPr>
            <w:color w:val="000000"/>
          </w:rPr>
          <w:tag w:val="MENDELEY_CITATION_v3_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"/>
          <w:id w:val="-627318967"/>
          <w:placeholder>
            <w:docPart w:val="DefaultPlaceholder_-1854013440"/>
          </w:placeholder>
        </w:sdtPr>
        <w:sdtContent>
          <w:r w:rsidR="005F103D" w:rsidRPr="005F103D">
            <w:rPr>
              <w:color w:val="000000"/>
            </w:rPr>
            <w:t>[10]</w:t>
          </w:r>
        </w:sdtContent>
      </w:sdt>
      <w:r w:rsidR="00C40E4A">
        <w:t xml:space="preserve">. </w:t>
      </w:r>
      <w:r w:rsidR="00831002">
        <w:t>Therefore,</w:t>
      </w:r>
      <w:r w:rsidR="00C40E4A">
        <w:t xml:space="preserve"> it is important to provide the machine with up to date data as well as lots of historical data. Although it is possible for machine learning to attempt to make forecasts with incomplete data although the forecast may not be as accurate.</w:t>
      </w:r>
    </w:p>
    <w:p w14:paraId="1EC6532E" w14:textId="470B8600" w:rsidR="00520D10" w:rsidRDefault="003639CD" w:rsidP="00520D10">
      <w:r>
        <w:t xml:space="preserve">One of the main benefits of machine learning is that it can learn to adapt on its own without any human intervention. </w:t>
      </w:r>
      <w:r w:rsidR="00520D10">
        <w:t>Meaning there is no need to keep going back to change the system as it will do this on its own by continuing to make predictions and improving algorithms.</w:t>
      </w:r>
      <w:r w:rsidR="00520D10" w:rsidRPr="00520D10">
        <w:t xml:space="preserve"> </w:t>
      </w:r>
      <w:r w:rsidR="00520D10">
        <w:t>Another benefit of machine learning is that the more time and data the system is given the more efficient the machine will become and the more accurate the results will be</w:t>
      </w:r>
      <w:r w:rsidR="00FF0D14">
        <w:t xml:space="preserve"> </w:t>
      </w:r>
      <w:sdt>
        <w:sdtPr>
          <w:rPr>
            <w:color w:val="000000"/>
          </w:rPr>
          <w:tag w:val="MENDELEY_CITATION_v3_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"/>
          <w:id w:val="1780374816"/>
          <w:placeholder>
            <w:docPart w:val="DefaultPlaceholder_-1854013440"/>
          </w:placeholder>
        </w:sdtPr>
        <w:sdtContent>
          <w:r w:rsidR="005F103D" w:rsidRPr="005F103D">
            <w:rPr>
              <w:color w:val="000000"/>
            </w:rPr>
            <w:t>[11]</w:t>
          </w:r>
        </w:sdtContent>
      </w:sdt>
      <w:r w:rsidR="00520D10">
        <w:t>.</w:t>
      </w:r>
      <w:r w:rsidR="008010E7">
        <w:t xml:space="preserve"> By using machine learning larger sets of data can be read much quicker and efficiently than humans would be able to. This also means that it can find patterns in the data and create predictions about the data that would not be easily spotted by humans</w:t>
      </w:r>
      <w:r w:rsidR="00831002">
        <w:t xml:space="preserve"> </w:t>
      </w:r>
      <w:sdt>
        <w:sdtPr>
          <w:rPr>
            <w:color w:val="000000"/>
          </w:rPr>
          <w:tag w:val="MENDELEY_CITATION_v3_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"/>
          <w:id w:val="1993290656"/>
          <w:placeholder>
            <w:docPart w:val="DefaultPlaceholder_-1854013440"/>
          </w:placeholder>
        </w:sdtPr>
        <w:sdtContent>
          <w:r w:rsidR="005F103D" w:rsidRPr="005F103D">
            <w:rPr>
              <w:color w:val="000000"/>
            </w:rPr>
            <w:t>[12]</w:t>
          </w:r>
        </w:sdtContent>
      </w:sdt>
      <w:r w:rsidR="008010E7">
        <w:t>. As it would be almost impossible to provide each customer with their own personalised recommendations without using machine learning.</w:t>
      </w:r>
      <w:r w:rsidR="00AE4E2A">
        <w:t xml:space="preserve"> Meaning that using machine learning can save time as well as money by analysing the data quicker</w:t>
      </w:r>
      <w:r w:rsidR="007015FF">
        <w:t xml:space="preserve"> </w:t>
      </w:r>
      <w:sdt>
        <w:sdtPr>
          <w:rPr>
            <w:color w:val="000000"/>
          </w:rPr>
          <w:tag w:val="MENDELEY_CITATION_v3_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"/>
          <w:id w:val="-325287462"/>
          <w:placeholder>
            <w:docPart w:val="DefaultPlaceholder_-1854013440"/>
          </w:placeholder>
        </w:sdtPr>
        <w:sdtContent>
          <w:r w:rsidR="005F103D" w:rsidRPr="005F103D">
            <w:rPr>
              <w:color w:val="000000"/>
            </w:rPr>
            <w:t>[13]</w:t>
          </w:r>
        </w:sdtContent>
      </w:sdt>
      <w:r w:rsidR="00AE4E2A">
        <w:t>.</w:t>
      </w:r>
      <w:r w:rsidR="00E057F7">
        <w:t xml:space="preserve"> Using AI also can eliminate any human error because it would be repetitive for a human to analyse a large data set human error could impact the results.</w:t>
      </w:r>
    </w:p>
    <w:p w14:paraId="0EDCBC08" w14:textId="1AD6C695" w:rsidR="003639CD" w:rsidRDefault="007A09A4">
      <w:r>
        <w:t>Although there are many benefits to using machine learning as an online business there are also drawbacks. One of the drawbacks is that the predictions and forecasts made by the machine are only as good as the data that it is given</w:t>
      </w:r>
      <w:r w:rsidR="007015FF">
        <w:t xml:space="preserve"> </w:t>
      </w:r>
      <w:sdt>
        <w:sdtPr>
          <w:rPr>
            <w:color w:val="000000"/>
          </w:rPr>
          <w:tag w:val="MENDELEY_CITATION_v3_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"/>
          <w:id w:val="-343477398"/>
          <w:placeholder>
            <w:docPart w:val="DefaultPlaceholder_-1854013440"/>
          </w:placeholder>
        </w:sdtPr>
        <w:sdtContent>
          <w:r w:rsidR="005F103D" w:rsidRPr="005F103D">
            <w:rPr>
              <w:color w:val="000000"/>
            </w:rPr>
            <w:t>[14]</w:t>
          </w:r>
        </w:sdtContent>
      </w:sdt>
      <w:r>
        <w:t>. Therefore, if the data is messy or inaccurate the results will not be accurate also in order to predict accurately a lot of data is required</w:t>
      </w:r>
      <w:r w:rsidR="00AD2585">
        <w:t xml:space="preserve"> </w:t>
      </w:r>
      <w:sdt>
        <w:sdtPr>
          <w:rPr>
            <w:color w:val="000000"/>
          </w:rPr>
          <w:tag w:val="MENDELEY_CITATION_v3_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"/>
          <w:id w:val="-459808358"/>
          <w:placeholder>
            <w:docPart w:val="DefaultPlaceholder_-1854013440"/>
          </w:placeholder>
        </w:sdtPr>
        <w:sdtContent>
          <w:r w:rsidR="005F103D" w:rsidRPr="005F103D">
            <w:rPr>
              <w:color w:val="000000"/>
            </w:rPr>
            <w:t>[15]</w:t>
          </w:r>
        </w:sdtContent>
      </w:sdt>
      <w:r>
        <w:t>.</w:t>
      </w:r>
      <w:r w:rsidR="00AE4E2A">
        <w:t xml:space="preserve"> The results can become biased if the data set is not big enough which could cause problems if these predictions are used.</w:t>
      </w:r>
    </w:p>
    <w:p w14:paraId="4C21F196" w14:textId="40F5BE7E" w:rsidR="0082184E" w:rsidRDefault="0082184E" w:rsidP="0082184E">
      <w:pPr>
        <w:pStyle w:val="Heading1"/>
      </w:pPr>
      <w:bookmarkStart w:id="4" w:name="_Toc125109596"/>
      <w:r>
        <w:t>Methods</w:t>
      </w:r>
      <w:bookmarkEnd w:id="4"/>
    </w:p>
    <w:p w14:paraId="03F3D482" w14:textId="64D3F44A" w:rsidR="00BD1B54" w:rsidRDefault="00CF4C62">
      <w:r>
        <w:t>There are different tools available in order to analyse the data.</w:t>
      </w:r>
      <w:r w:rsidR="00B701F4">
        <w:t xml:space="preserve"> One analytics platform is </w:t>
      </w:r>
      <w:proofErr w:type="spellStart"/>
      <w:r w:rsidR="00B701F4">
        <w:t>Knime</w:t>
      </w:r>
      <w:proofErr w:type="spellEnd"/>
      <w:r w:rsidR="00B701F4">
        <w:t xml:space="preserve"> </w:t>
      </w:r>
      <w:sdt>
        <w:sdtPr>
          <w:rPr>
            <w:color w:val="000000"/>
          </w:rPr>
          <w:tag w:val="MENDELEY_CITATION_v3_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"/>
          <w:id w:val="-636262860"/>
          <w:placeholder>
            <w:docPart w:val="DefaultPlaceholder_-1854013440"/>
          </w:placeholder>
        </w:sdtPr>
        <w:sdtContent>
          <w:r w:rsidR="005F103D" w:rsidRPr="005F103D">
            <w:rPr>
              <w:color w:val="000000"/>
            </w:rPr>
            <w:t>[16]</w:t>
          </w:r>
        </w:sdtContent>
      </w:sdt>
      <w:r w:rsidR="00B701F4">
        <w:t>which does not require any coding it allows users to drag and drop nodes that can connect to each other to provide results.</w:t>
      </w:r>
      <w:r w:rsidR="00C04FF9">
        <w:t xml:space="preserve"> Orange</w:t>
      </w:r>
      <w:r w:rsidR="007015FF">
        <w:t xml:space="preserve"> </w:t>
      </w:r>
      <w:sdt>
        <w:sdtPr>
          <w:rPr>
            <w:color w:val="000000"/>
          </w:rPr>
          <w:tag w:val="MENDELEY_CITATION_v3_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"/>
          <w:id w:val="207683180"/>
          <w:placeholder>
            <w:docPart w:val="DefaultPlaceholder_-1854013440"/>
          </w:placeholder>
        </w:sdtPr>
        <w:sdtContent>
          <w:r w:rsidR="005F103D" w:rsidRPr="005F103D">
            <w:rPr>
              <w:color w:val="000000"/>
            </w:rPr>
            <w:t>[17]</w:t>
          </w:r>
        </w:sdtContent>
      </w:sdt>
      <w:r w:rsidR="00C04FF9">
        <w:t xml:space="preserve"> is another tool that provides the same functionality where users can drag and drop nodes without the use of coding. Orange also allows for interactive data visualisation where the user can select different points in the data and visualise that data in real time.</w:t>
      </w:r>
    </w:p>
    <w:p w14:paraId="4DB25210" w14:textId="7CE2329C" w:rsidR="001A01A5" w:rsidRDefault="009D52C5">
      <w:r>
        <w:t xml:space="preserve">There are different uses and methods of machine learning that could be useful for the data given by Teronix. One of those methods is </w:t>
      </w:r>
      <w:r w:rsidR="000163B7">
        <w:t>classification</w:t>
      </w:r>
      <w:r w:rsidR="00831002">
        <w:t xml:space="preserve"> </w:t>
      </w:r>
      <w:sdt>
        <w:sdtPr>
          <w:rPr>
            <w:color w:val="000000"/>
          </w:rPr>
          <w:tag w:val="MENDELEY_CITATION_v3_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"/>
          <w:id w:val="1628276409"/>
          <w:placeholder>
            <w:docPart w:val="DefaultPlaceholder_-1854013440"/>
          </w:placeholder>
        </w:sdtPr>
        <w:sdtContent>
          <w:r w:rsidR="005F103D" w:rsidRPr="005F103D">
            <w:rPr>
              <w:color w:val="000000"/>
            </w:rPr>
            <w:t>[18]</w:t>
          </w:r>
        </w:sdtContent>
      </w:sdt>
      <w:r w:rsidR="000163B7">
        <w:t>.</w:t>
      </w:r>
      <w:r w:rsidR="009830D3">
        <w:t xml:space="preserve"> This method categorizes the data into two or </w:t>
      </w:r>
      <w:r w:rsidR="009830D3">
        <w:lastRenderedPageBreak/>
        <w:t xml:space="preserve">more </w:t>
      </w:r>
      <w:r w:rsidR="00FC6E23">
        <w:t>categories.</w:t>
      </w:r>
      <w:r w:rsidR="00E61C32">
        <w:t xml:space="preserve"> </w:t>
      </w:r>
      <w:r w:rsidR="009830D3">
        <w:t>This could help Teronix by categorizing the data in order to see what countries order which items or what cost most to ship items to.</w:t>
      </w:r>
    </w:p>
    <w:p w14:paraId="2A16B40D" w14:textId="0E8B45B7" w:rsidR="001A01A5" w:rsidRDefault="001A01A5">
      <w:r>
        <w:t>Prediction</w:t>
      </w:r>
      <w:r w:rsidR="001115F0">
        <w:t xml:space="preserve"> model can be used by Teronix in order to predict if a customer is going to place an order soon. Because prediction model bases its guess off of previous experience and knowledge to create a statement about a future event</w:t>
      </w:r>
      <w:r w:rsidR="00AD2585">
        <w:t xml:space="preserve"> </w:t>
      </w:r>
      <w:sdt>
        <w:sdtPr>
          <w:rPr>
            <w:color w:val="000000"/>
          </w:rPr>
          <w:tag w:val="MENDELEY_CITATION_v3_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"/>
          <w:id w:val="-1409308970"/>
          <w:placeholder>
            <w:docPart w:val="DefaultPlaceholder_-1854013440"/>
          </w:placeholder>
        </w:sdtPr>
        <w:sdtContent>
          <w:r w:rsidR="005F103D" w:rsidRPr="005F103D">
            <w:rPr>
              <w:color w:val="000000"/>
            </w:rPr>
            <w:t>[19]</w:t>
          </w:r>
        </w:sdtContent>
      </w:sdt>
      <w:r w:rsidR="001115F0">
        <w:t>.</w:t>
      </w:r>
      <w:r w:rsidR="002E2599">
        <w:t xml:space="preserve"> Although because the data set is old the likelihood of these predictions still being useful are low.</w:t>
      </w:r>
    </w:p>
    <w:p w14:paraId="517E64B4" w14:textId="0FB650B3" w:rsidR="001A01A5" w:rsidRDefault="001A01A5">
      <w:r>
        <w:t>Forecasting</w:t>
      </w:r>
      <w:r w:rsidR="001115F0">
        <w:t xml:space="preserve"> unlike prediction doesn’t ‘guess’ a future statement it can predict how much of one product is going to be sold by analysing the data do observe the recent trends to produce a</w:t>
      </w:r>
      <w:r w:rsidR="007015FF">
        <w:t>n</w:t>
      </w:r>
      <w:r w:rsidR="001115F0">
        <w:t xml:space="preserve"> outcome</w:t>
      </w:r>
      <w:r w:rsidR="007015FF">
        <w:t xml:space="preserve"> </w:t>
      </w:r>
      <w:sdt>
        <w:sdtPr>
          <w:rPr>
            <w:color w:val="000000"/>
          </w:rPr>
          <w:tag w:val="MENDELEY_CITATION_v3_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"/>
          <w:id w:val="-2075889582"/>
          <w:placeholder>
            <w:docPart w:val="DefaultPlaceholder_-1854013440"/>
          </w:placeholder>
        </w:sdtPr>
        <w:sdtContent>
          <w:r w:rsidR="005F103D" w:rsidRPr="005F103D">
            <w:rPr>
              <w:color w:val="000000"/>
            </w:rPr>
            <w:t>[20]</w:t>
          </w:r>
        </w:sdtContent>
      </w:sdt>
      <w:r w:rsidR="001115F0">
        <w:t>.</w:t>
      </w:r>
    </w:p>
    <w:p w14:paraId="57B1E5FB" w14:textId="0731A7B2" w:rsidR="001A01A5" w:rsidRDefault="001A01A5">
      <w:r>
        <w:t>Clustering</w:t>
      </w:r>
      <w:r w:rsidR="001115F0">
        <w:t xml:space="preserve"> is another machine learning method that could benefit Teronix</w:t>
      </w:r>
      <w:r w:rsidR="00BD1B54">
        <w:t xml:space="preserve"> as this method groups data based on their similarity</w:t>
      </w:r>
      <w:r w:rsidR="001115F0">
        <w:t>.</w:t>
      </w:r>
      <w:r w:rsidR="00BD1B54">
        <w:t xml:space="preserve"> This could help Teronix as it could group the products of most sold and price sold for in order to find the similarity between</w:t>
      </w:r>
      <w:r w:rsidR="001115F0">
        <w:t xml:space="preserve"> </w:t>
      </w:r>
      <w:r w:rsidR="00BD1B54">
        <w:t xml:space="preserve">the lowest selling products. By using K-means clustering the data will be separated into a set </w:t>
      </w:r>
      <w:r w:rsidR="00FF0D14">
        <w:t>number</w:t>
      </w:r>
      <w:r w:rsidR="00BD1B54">
        <w:t xml:space="preserve"> of groups</w:t>
      </w:r>
      <w:r w:rsidR="00FF0D14">
        <w:t xml:space="preserve"> </w:t>
      </w:r>
      <w:sdt>
        <w:sdtPr>
          <w:rPr>
            <w:color w:val="000000"/>
          </w:rPr>
          <w:tag w:val="MENDELEY_CITATION_v3_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"/>
          <w:id w:val="754721013"/>
          <w:placeholder>
            <w:docPart w:val="DefaultPlaceholder_-1854013440"/>
          </w:placeholder>
        </w:sdtPr>
        <w:sdtContent>
          <w:r w:rsidR="005F103D" w:rsidRPr="005F103D">
            <w:rPr>
              <w:color w:val="000000"/>
            </w:rPr>
            <w:t>[21]</w:t>
          </w:r>
        </w:sdtContent>
      </w:sdt>
      <w:r w:rsidR="00BD1B54">
        <w:t>.</w:t>
      </w:r>
    </w:p>
    <w:p w14:paraId="2E99CA88" w14:textId="11ECA0AF" w:rsidR="0082184E" w:rsidRDefault="004F18C9">
      <w:r>
        <w:t>Because the data provided by Teronix is from 2009 – 2011 this data is out of date although it can still be used the results could be out of date and not accurate. Not only could the data inaccurate but it could also cause problems to Teronix if the results from the data is used it could cause a loss of money to the company because an item that was in demand 12 years ago may not be wanted anymore causing the company to order in more of that product, only for it not to sell. A solution for this is to provide newer, more up to date data.</w:t>
      </w:r>
    </w:p>
    <w:p w14:paraId="7C9843FC" w14:textId="185EA814" w:rsidR="002A13D8" w:rsidRDefault="002A13D8">
      <w:r>
        <w:t xml:space="preserve">There </w:t>
      </w:r>
      <w:r w:rsidR="00835F31">
        <w:t>are</w:t>
      </w:r>
      <w:r>
        <w:t xml:space="preserve"> also multiple missing values in the data and although it is possible by using machine learning to provide results with missing data it could lead to inaccurate results. </w:t>
      </w:r>
      <w:r w:rsidR="00835F31">
        <w:t>Also,</w:t>
      </w:r>
      <w:r>
        <w:t xml:space="preserve"> the result could be bias depending on the data that is missing. The data that is provided also is not consistent as some products stock code has letters in them while others do not, it is important to keep all the data as consistent as possible to gain relevant results. </w:t>
      </w:r>
    </w:p>
    <w:p w14:paraId="06BB23B1" w14:textId="69787B68" w:rsidR="002A13D8" w:rsidRDefault="002A13D8">
      <w:r>
        <w:t xml:space="preserve">In order to get accurate and results that you expect it is important that the data is separated accordingly. For </w:t>
      </w:r>
      <w:r w:rsidR="00835F31">
        <w:t>example,</w:t>
      </w:r>
      <w:r>
        <w:t xml:space="preserve"> all the returns should be in a separate data set because it is easier to join two sets of data rather than try to separate them. Because </w:t>
      </w:r>
      <w:r w:rsidR="000163B7">
        <w:t>the price is not in minuses in the data set the returns could be calculated as purchases leading to wrong and misleading results being produced.</w:t>
      </w:r>
      <w:r w:rsidR="00BB5F68">
        <w:t xml:space="preserve"> Also Postage, samples and tests are in the data set which should be placed into their own set to be merged. Test data should be removed as this could also </w:t>
      </w:r>
      <w:r w:rsidR="00D80E8B">
        <w:t>affect</w:t>
      </w:r>
      <w:r w:rsidR="00BB5F68">
        <w:t xml:space="preserve"> the results negatively.</w:t>
      </w:r>
      <w:r w:rsidR="00D80E8B">
        <w:t xml:space="preserve"> </w:t>
      </w:r>
    </w:p>
    <w:p w14:paraId="10678EBD" w14:textId="77777777" w:rsidR="00064AE3" w:rsidRDefault="0082184E" w:rsidP="0082184E">
      <w:pPr>
        <w:pStyle w:val="Heading1"/>
      </w:pPr>
      <w:bookmarkStart w:id="5" w:name="_Toc125109597"/>
      <w:r>
        <w:t>Results</w:t>
      </w:r>
      <w:bookmarkEnd w:id="5"/>
    </w:p>
    <w:p w14:paraId="0B3EAC7E" w14:textId="77777777" w:rsidR="00002C68" w:rsidRDefault="00560CC6" w:rsidP="00002C68">
      <w:pPr>
        <w:keepNext/>
      </w:pPr>
      <w:r w:rsidRPr="00347E54">
        <w:rPr>
          <w:noProof/>
        </w:rPr>
        <w:drawing>
          <wp:inline distT="0" distB="0" distL="0" distR="0" wp14:anchorId="1C15CD09" wp14:editId="173F981F">
            <wp:extent cx="5731510" cy="1076960"/>
            <wp:effectExtent l="0" t="0" r="2540" b="8890"/>
            <wp:docPr id="10" name="Picture 10"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with low confidence"/>
                    <pic:cNvPicPr/>
                  </pic:nvPicPr>
                  <pic:blipFill>
                    <a:blip r:embed="rId7"/>
                    <a:stretch>
                      <a:fillRect/>
                    </a:stretch>
                  </pic:blipFill>
                  <pic:spPr>
                    <a:xfrm>
                      <a:off x="0" y="0"/>
                      <a:ext cx="5731510" cy="1076960"/>
                    </a:xfrm>
                    <a:prstGeom prst="rect">
                      <a:avLst/>
                    </a:prstGeom>
                  </pic:spPr>
                </pic:pic>
              </a:graphicData>
            </a:graphic>
          </wp:inline>
        </w:drawing>
      </w:r>
    </w:p>
    <w:p w14:paraId="385CB322" w14:textId="4FC8F53D" w:rsidR="0082184E" w:rsidRDefault="00002C68" w:rsidP="00002C68">
      <w:pPr>
        <w:pStyle w:val="Caption"/>
        <w:jc w:val="center"/>
      </w:pPr>
      <w:r>
        <w:t xml:space="preserve">Figure </w:t>
      </w:r>
      <w:fldSimple w:instr=" SEQ Figure \* ARABIC ">
        <w:r w:rsidR="00987F03">
          <w:rPr>
            <w:noProof/>
          </w:rPr>
          <w:t>1</w:t>
        </w:r>
      </w:fldSimple>
      <w:r>
        <w:t>: Split date and time</w:t>
      </w:r>
    </w:p>
    <w:p w14:paraId="36447356" w14:textId="77777777" w:rsidR="00560CC6" w:rsidRDefault="00560CC6" w:rsidP="00560CC6">
      <w:r>
        <w:t>As seen in the image above the invoice date and time into have been split into separate columns in order to gain more accurate results and not to confuse the system.</w:t>
      </w:r>
    </w:p>
    <w:p w14:paraId="00CC3CC8" w14:textId="77777777" w:rsidR="00560CC6" w:rsidRPr="00560CC6" w:rsidRDefault="00560CC6" w:rsidP="00560CC6"/>
    <w:p w14:paraId="1E7B4E45" w14:textId="77777777" w:rsidR="00002C68" w:rsidRDefault="00244A05" w:rsidP="00002C68">
      <w:pPr>
        <w:keepNext/>
      </w:pPr>
      <w:r w:rsidRPr="00244A05">
        <w:rPr>
          <w:noProof/>
        </w:rPr>
        <w:lastRenderedPageBreak/>
        <w:drawing>
          <wp:inline distT="0" distB="0" distL="0" distR="0" wp14:anchorId="2E437EAF" wp14:editId="21177541">
            <wp:extent cx="5731510" cy="2582545"/>
            <wp:effectExtent l="0" t="0" r="2540" b="8255"/>
            <wp:docPr id="1" name="Picture 1" descr="Waterfall 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Waterfall chart&#10;&#10;Description automatically generated with low confidence"/>
                    <pic:cNvPicPr/>
                  </pic:nvPicPr>
                  <pic:blipFill>
                    <a:blip r:embed="rId8"/>
                    <a:stretch>
                      <a:fillRect/>
                    </a:stretch>
                  </pic:blipFill>
                  <pic:spPr>
                    <a:xfrm>
                      <a:off x="0" y="0"/>
                      <a:ext cx="5731510" cy="2582545"/>
                    </a:xfrm>
                    <a:prstGeom prst="rect">
                      <a:avLst/>
                    </a:prstGeom>
                  </pic:spPr>
                </pic:pic>
              </a:graphicData>
            </a:graphic>
          </wp:inline>
        </w:drawing>
      </w:r>
    </w:p>
    <w:p w14:paraId="00729BF1" w14:textId="0BB27F7D" w:rsidR="00244A05" w:rsidRDefault="00002C68" w:rsidP="00002C68">
      <w:pPr>
        <w:pStyle w:val="Caption"/>
        <w:jc w:val="center"/>
      </w:pPr>
      <w:r>
        <w:t xml:space="preserve">Figure </w:t>
      </w:r>
      <w:fldSimple w:instr=" SEQ Figure \* ARABIC ">
        <w:r w:rsidR="00987F03">
          <w:rPr>
            <w:noProof/>
          </w:rPr>
          <w:t>2</w:t>
        </w:r>
      </w:fldSimple>
      <w:r>
        <w:t xml:space="preserve">: </w:t>
      </w:r>
      <w:proofErr w:type="spellStart"/>
      <w:r>
        <w:t>Knime</w:t>
      </w:r>
      <w:proofErr w:type="spellEnd"/>
      <w:r>
        <w:t xml:space="preserve"> Workflow</w:t>
      </w:r>
    </w:p>
    <w:p w14:paraId="7FB541D9" w14:textId="6DCC073C" w:rsidR="00560CC6" w:rsidRDefault="00560CC6">
      <w:r>
        <w:t xml:space="preserve">The image above is a naïve bayes prediction model using </w:t>
      </w:r>
      <w:proofErr w:type="spellStart"/>
      <w:r>
        <w:t>Knime</w:t>
      </w:r>
      <w:proofErr w:type="spellEnd"/>
      <w:r>
        <w:t xml:space="preserve">. Both the 2009-2010 and 2010-2011 data sheets are imported and then concatenated in order to merge </w:t>
      </w:r>
      <w:r w:rsidR="00235C1E">
        <w:t>the both tables of data from the Teronix data set provided. A column filter is used to filter the unwanted or irrelevant columns. Then the data is partitioned into a learner and a predictor.</w:t>
      </w:r>
    </w:p>
    <w:p w14:paraId="4FCADFA1" w14:textId="77777777" w:rsidR="00002C68" w:rsidRDefault="00244A05" w:rsidP="00002C68">
      <w:pPr>
        <w:keepNext/>
      </w:pPr>
      <w:r w:rsidRPr="00244A05">
        <w:rPr>
          <w:noProof/>
        </w:rPr>
        <w:drawing>
          <wp:inline distT="0" distB="0" distL="0" distR="0" wp14:anchorId="601F0340" wp14:editId="63B829D6">
            <wp:extent cx="5731510" cy="34499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449955"/>
                    </a:xfrm>
                    <a:prstGeom prst="rect">
                      <a:avLst/>
                    </a:prstGeom>
                  </pic:spPr>
                </pic:pic>
              </a:graphicData>
            </a:graphic>
          </wp:inline>
        </w:drawing>
      </w:r>
    </w:p>
    <w:p w14:paraId="3DAE0694" w14:textId="50DB0632" w:rsidR="0082184E" w:rsidRDefault="00002C68" w:rsidP="00002C68">
      <w:pPr>
        <w:pStyle w:val="Caption"/>
        <w:jc w:val="center"/>
      </w:pPr>
      <w:r>
        <w:t xml:space="preserve">Figure </w:t>
      </w:r>
      <w:fldSimple w:instr=" SEQ Figure \* ARABIC ">
        <w:r w:rsidR="00987F03">
          <w:rPr>
            <w:noProof/>
          </w:rPr>
          <w:t>3</w:t>
        </w:r>
      </w:fldSimple>
      <w:r>
        <w:t xml:space="preserve">: </w:t>
      </w:r>
      <w:proofErr w:type="spellStart"/>
      <w:r>
        <w:t>Knime</w:t>
      </w:r>
      <w:proofErr w:type="spellEnd"/>
      <w:r>
        <w:t xml:space="preserve"> column filter</w:t>
      </w:r>
    </w:p>
    <w:p w14:paraId="0E79CB76" w14:textId="6F44CAB9" w:rsidR="00560CC6" w:rsidRDefault="00560CC6">
      <w:r>
        <w:t>The column filter for the model above only uses the description of the item as well as the price of that item because no other data is needed to reach the desired result.</w:t>
      </w:r>
    </w:p>
    <w:p w14:paraId="7A19431D" w14:textId="77777777" w:rsidR="00002C68" w:rsidRDefault="00244A05" w:rsidP="00002C68">
      <w:pPr>
        <w:keepNext/>
      </w:pPr>
      <w:r w:rsidRPr="00244A05">
        <w:rPr>
          <w:noProof/>
        </w:rPr>
        <w:lastRenderedPageBreak/>
        <w:drawing>
          <wp:inline distT="0" distB="0" distL="0" distR="0" wp14:anchorId="090998BA" wp14:editId="5034D9F5">
            <wp:extent cx="4915326" cy="3985605"/>
            <wp:effectExtent l="0" t="0" r="0" b="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10"/>
                    <a:stretch>
                      <a:fillRect/>
                    </a:stretch>
                  </pic:blipFill>
                  <pic:spPr>
                    <a:xfrm>
                      <a:off x="0" y="0"/>
                      <a:ext cx="4915326" cy="3985605"/>
                    </a:xfrm>
                    <a:prstGeom prst="rect">
                      <a:avLst/>
                    </a:prstGeom>
                  </pic:spPr>
                </pic:pic>
              </a:graphicData>
            </a:graphic>
          </wp:inline>
        </w:drawing>
      </w:r>
    </w:p>
    <w:p w14:paraId="53605F10" w14:textId="3617314A" w:rsidR="00244A05" w:rsidRDefault="00002C68" w:rsidP="00987F03">
      <w:pPr>
        <w:pStyle w:val="Caption"/>
        <w:jc w:val="center"/>
      </w:pPr>
      <w:r>
        <w:t xml:space="preserve">Figure </w:t>
      </w:r>
      <w:fldSimple w:instr=" SEQ Figure \* ARABIC ">
        <w:r w:rsidR="00987F03">
          <w:rPr>
            <w:noProof/>
          </w:rPr>
          <w:t>4</w:t>
        </w:r>
      </w:fldSimple>
      <w:r>
        <w:t xml:space="preserve">: </w:t>
      </w:r>
      <w:proofErr w:type="spellStart"/>
      <w:r>
        <w:t>Knime</w:t>
      </w:r>
      <w:proofErr w:type="spellEnd"/>
      <w:r>
        <w:t xml:space="preserve"> partitioning</w:t>
      </w:r>
    </w:p>
    <w:p w14:paraId="7FB17390" w14:textId="256DE995" w:rsidR="00560CC6" w:rsidRDefault="00560CC6">
      <w:r>
        <w:t>As seen in the image above the data set is split 20/80 to train some of the data and test the other.</w:t>
      </w:r>
    </w:p>
    <w:p w14:paraId="3BE0258A" w14:textId="711846E2" w:rsidR="00244A05" w:rsidRDefault="00244A05">
      <w:r w:rsidRPr="00244A05">
        <w:rPr>
          <w:noProof/>
        </w:rPr>
        <w:drawing>
          <wp:inline distT="0" distB="0" distL="0" distR="0" wp14:anchorId="6F6DB1DA" wp14:editId="60B73FD2">
            <wp:extent cx="5731510" cy="1363980"/>
            <wp:effectExtent l="0" t="0" r="2540" b="7620"/>
            <wp:docPr id="4" name="Picture 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diagram&#10;&#10;Description automatically generated"/>
                    <pic:cNvPicPr/>
                  </pic:nvPicPr>
                  <pic:blipFill>
                    <a:blip r:embed="rId11"/>
                    <a:stretch>
                      <a:fillRect/>
                    </a:stretch>
                  </pic:blipFill>
                  <pic:spPr>
                    <a:xfrm>
                      <a:off x="0" y="0"/>
                      <a:ext cx="5731510" cy="1363980"/>
                    </a:xfrm>
                    <a:prstGeom prst="rect">
                      <a:avLst/>
                    </a:prstGeom>
                  </pic:spPr>
                </pic:pic>
              </a:graphicData>
            </a:graphic>
          </wp:inline>
        </w:drawing>
      </w:r>
    </w:p>
    <w:p w14:paraId="56387C2D" w14:textId="77777777" w:rsidR="00987F03" w:rsidRDefault="00244A05" w:rsidP="00987F03">
      <w:pPr>
        <w:keepNext/>
      </w:pPr>
      <w:r w:rsidRPr="00244A05">
        <w:rPr>
          <w:noProof/>
        </w:rPr>
        <w:lastRenderedPageBreak/>
        <w:drawing>
          <wp:inline distT="0" distB="0" distL="0" distR="0" wp14:anchorId="59A0659A" wp14:editId="7BBD30E1">
            <wp:extent cx="5731510" cy="2797810"/>
            <wp:effectExtent l="0" t="0" r="2540" b="2540"/>
            <wp:docPr id="5" name="Picture 5"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calendar&#10;&#10;Description automatically generated"/>
                    <pic:cNvPicPr/>
                  </pic:nvPicPr>
                  <pic:blipFill>
                    <a:blip r:embed="rId12"/>
                    <a:stretch>
                      <a:fillRect/>
                    </a:stretch>
                  </pic:blipFill>
                  <pic:spPr>
                    <a:xfrm>
                      <a:off x="0" y="0"/>
                      <a:ext cx="5731510" cy="2797810"/>
                    </a:xfrm>
                    <a:prstGeom prst="rect">
                      <a:avLst/>
                    </a:prstGeom>
                  </pic:spPr>
                </pic:pic>
              </a:graphicData>
            </a:graphic>
          </wp:inline>
        </w:drawing>
      </w:r>
    </w:p>
    <w:p w14:paraId="4B644602" w14:textId="72387B7A" w:rsidR="00244A05" w:rsidRDefault="00987F03" w:rsidP="00987F03">
      <w:pPr>
        <w:pStyle w:val="Caption"/>
        <w:jc w:val="center"/>
      </w:pPr>
      <w:r>
        <w:t xml:space="preserve">Figure </w:t>
      </w:r>
      <w:fldSimple w:instr=" SEQ Figure \* ARABIC ">
        <w:r>
          <w:rPr>
            <w:noProof/>
          </w:rPr>
          <w:t>5</w:t>
        </w:r>
      </w:fldSimple>
      <w:r>
        <w:t xml:space="preserve">: </w:t>
      </w:r>
      <w:proofErr w:type="spellStart"/>
      <w:r>
        <w:t>Knime</w:t>
      </w:r>
      <w:proofErr w:type="spellEnd"/>
      <w:r>
        <w:t xml:space="preserve"> results</w:t>
      </w:r>
    </w:p>
    <w:p w14:paraId="45541429" w14:textId="49AC84C8" w:rsidR="00235C1E" w:rsidRDefault="00235C1E">
      <w:r>
        <w:t>The results above show the count of each item as well as the average price the items are sold for to provide useful information on what they should be set at in the future.</w:t>
      </w:r>
    </w:p>
    <w:p w14:paraId="7A6EDBEC" w14:textId="5FAFF4A4" w:rsidR="00235C1E" w:rsidRDefault="00235C1E"/>
    <w:p w14:paraId="59724E45" w14:textId="77777777" w:rsidR="00987F03" w:rsidRDefault="0041510F" w:rsidP="00987F03">
      <w:pPr>
        <w:keepNext/>
      </w:pPr>
      <w:r w:rsidRPr="0041510F">
        <w:rPr>
          <w:noProof/>
        </w:rPr>
        <w:drawing>
          <wp:inline distT="0" distB="0" distL="0" distR="0" wp14:anchorId="6F507EAB" wp14:editId="1E9C122D">
            <wp:extent cx="5731510" cy="3170555"/>
            <wp:effectExtent l="0" t="0" r="254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3"/>
                    <a:stretch>
                      <a:fillRect/>
                    </a:stretch>
                  </pic:blipFill>
                  <pic:spPr>
                    <a:xfrm>
                      <a:off x="0" y="0"/>
                      <a:ext cx="5731510" cy="3170555"/>
                    </a:xfrm>
                    <a:prstGeom prst="rect">
                      <a:avLst/>
                    </a:prstGeom>
                  </pic:spPr>
                </pic:pic>
              </a:graphicData>
            </a:graphic>
          </wp:inline>
        </w:drawing>
      </w:r>
    </w:p>
    <w:p w14:paraId="64385208" w14:textId="5876D712" w:rsidR="00002C68" w:rsidRDefault="00987F03" w:rsidP="00987F03">
      <w:pPr>
        <w:pStyle w:val="Caption"/>
        <w:jc w:val="center"/>
      </w:pPr>
      <w:r>
        <w:t xml:space="preserve">Figure </w:t>
      </w:r>
      <w:fldSimple w:instr=" SEQ Figure \* ARABIC ">
        <w:r>
          <w:rPr>
            <w:noProof/>
          </w:rPr>
          <w:t>6</w:t>
        </w:r>
      </w:fldSimple>
      <w:r>
        <w:t>: Orange workflow</w:t>
      </w:r>
    </w:p>
    <w:p w14:paraId="676BE040" w14:textId="48BDB5F0" w:rsidR="00BB3421" w:rsidRDefault="00571659">
      <w:r>
        <w:t>Orange was used in the image above to produce the results below. This is the model used in order produce a decision tree the File node is where the data is imported into the tool. Then a column is selected to be the target of the decision tree, certain columns are filtered out in this section rather than deleting them in the data set itself. The data is then sorted in the decision tree node and able to view in the decision tree viewer. Orange also allows selected data from the decision tree to be visualised in ways such as scatter plot, box plot and more.</w:t>
      </w:r>
    </w:p>
    <w:p w14:paraId="4F5FABB1" w14:textId="77777777" w:rsidR="00987F03" w:rsidRDefault="008855F1" w:rsidP="00987F03">
      <w:pPr>
        <w:keepNext/>
      </w:pPr>
      <w:r w:rsidRPr="008855F1">
        <w:rPr>
          <w:noProof/>
        </w:rPr>
        <w:lastRenderedPageBreak/>
        <w:drawing>
          <wp:inline distT="0" distB="0" distL="0" distR="0" wp14:anchorId="7956D731" wp14:editId="0B6CC02C">
            <wp:extent cx="5731510" cy="2338070"/>
            <wp:effectExtent l="0" t="0" r="2540" b="5080"/>
            <wp:docPr id="11" name="Picture 11"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table&#10;&#10;Description automatically generated"/>
                    <pic:cNvPicPr/>
                  </pic:nvPicPr>
                  <pic:blipFill>
                    <a:blip r:embed="rId14"/>
                    <a:stretch>
                      <a:fillRect/>
                    </a:stretch>
                  </pic:blipFill>
                  <pic:spPr>
                    <a:xfrm>
                      <a:off x="0" y="0"/>
                      <a:ext cx="5731510" cy="2338070"/>
                    </a:xfrm>
                    <a:prstGeom prst="rect">
                      <a:avLst/>
                    </a:prstGeom>
                  </pic:spPr>
                </pic:pic>
              </a:graphicData>
            </a:graphic>
          </wp:inline>
        </w:drawing>
      </w:r>
    </w:p>
    <w:p w14:paraId="50516072" w14:textId="67FDEC24" w:rsidR="008855F1" w:rsidRDefault="00987F03" w:rsidP="00987F03">
      <w:pPr>
        <w:pStyle w:val="Caption"/>
      </w:pPr>
      <w:r>
        <w:t xml:space="preserve">Figure </w:t>
      </w:r>
      <w:fldSimple w:instr=" SEQ Figure \* ARABIC ">
        <w:r>
          <w:rPr>
            <w:noProof/>
          </w:rPr>
          <w:t>7</w:t>
        </w:r>
      </w:fldSimple>
      <w:r>
        <w:t>: Data set change</w:t>
      </w:r>
    </w:p>
    <w:p w14:paraId="6A0EB62A" w14:textId="009FDEC9" w:rsidR="008855F1" w:rsidRDefault="008855F1">
      <w:r>
        <w:t>The data has been separated as can be seen above as this data set only contains postage data this allows for the program using the data to run quicker rather than having to load in all of the data that is not going to get used.</w:t>
      </w:r>
      <w:r w:rsidR="00504736">
        <w:t xml:space="preserve"> Although it is </w:t>
      </w:r>
      <w:r w:rsidR="004C68E8">
        <w:t xml:space="preserve">possible </w:t>
      </w:r>
      <w:r w:rsidR="00504736">
        <w:t xml:space="preserve">to filter by row </w:t>
      </w:r>
      <w:r w:rsidR="004C68E8">
        <w:t>to filler only stock codes of POST.</w:t>
      </w:r>
      <w:r w:rsidR="00504736">
        <w:t xml:space="preserve"> </w:t>
      </w:r>
      <w:r w:rsidR="004C68E8">
        <w:t>I</w:t>
      </w:r>
      <w:r w:rsidR="00504736">
        <w:t>t is also possible to concatenate the data to combine multiple data sets to use them together.</w:t>
      </w:r>
    </w:p>
    <w:p w14:paraId="48ECAB0C" w14:textId="77777777" w:rsidR="00987F03" w:rsidRDefault="00E441B1" w:rsidP="00987F03">
      <w:pPr>
        <w:keepNext/>
      </w:pPr>
      <w:r w:rsidRPr="00E441B1">
        <w:rPr>
          <w:noProof/>
        </w:rPr>
        <w:drawing>
          <wp:inline distT="0" distB="0" distL="0" distR="0" wp14:anchorId="620FCD5F" wp14:editId="565F090F">
            <wp:extent cx="5731510" cy="2946400"/>
            <wp:effectExtent l="0" t="0" r="2540" b="6350"/>
            <wp:docPr id="9" name="Picture 9"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scatter chart&#10;&#10;Description automatically generated"/>
                    <pic:cNvPicPr/>
                  </pic:nvPicPr>
                  <pic:blipFill>
                    <a:blip r:embed="rId15"/>
                    <a:stretch>
                      <a:fillRect/>
                    </a:stretch>
                  </pic:blipFill>
                  <pic:spPr>
                    <a:xfrm>
                      <a:off x="0" y="0"/>
                      <a:ext cx="5731510" cy="2946400"/>
                    </a:xfrm>
                    <a:prstGeom prst="rect">
                      <a:avLst/>
                    </a:prstGeom>
                  </pic:spPr>
                </pic:pic>
              </a:graphicData>
            </a:graphic>
          </wp:inline>
        </w:drawing>
      </w:r>
    </w:p>
    <w:p w14:paraId="10AAD8CC" w14:textId="0647FFFC" w:rsidR="00E441B1" w:rsidRDefault="00987F03" w:rsidP="00987F03">
      <w:pPr>
        <w:pStyle w:val="Caption"/>
      </w:pPr>
      <w:r>
        <w:t xml:space="preserve">Figure </w:t>
      </w:r>
      <w:fldSimple w:instr=" SEQ Figure \* ARABIC ">
        <w:r>
          <w:rPr>
            <w:noProof/>
          </w:rPr>
          <w:t>8</w:t>
        </w:r>
      </w:fldSimple>
      <w:r>
        <w:t>: Orange scatter plot</w:t>
      </w:r>
    </w:p>
    <w:p w14:paraId="58D4296A" w14:textId="66A494C0" w:rsidR="000A7DAC" w:rsidRDefault="000A7DAC">
      <w:r>
        <w:t>The scatter plot for all of the data can give each row of the data set its own attributes in the image above the different countries are colour coded and placed onto the graph and the larger the circle the higher the price which allows for an easier view of the data.</w:t>
      </w:r>
    </w:p>
    <w:p w14:paraId="7A43F390" w14:textId="77777777" w:rsidR="00987F03" w:rsidRDefault="00C023BB" w:rsidP="00987F03">
      <w:pPr>
        <w:keepNext/>
      </w:pPr>
      <w:r w:rsidRPr="00C023BB">
        <w:rPr>
          <w:noProof/>
        </w:rPr>
        <w:lastRenderedPageBreak/>
        <w:drawing>
          <wp:inline distT="0" distB="0" distL="0" distR="0" wp14:anchorId="0A44CE69" wp14:editId="13EA7766">
            <wp:extent cx="5731510" cy="1347470"/>
            <wp:effectExtent l="0" t="0" r="254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4896" cy="1348266"/>
                    </a:xfrm>
                    <a:prstGeom prst="rect">
                      <a:avLst/>
                    </a:prstGeom>
                  </pic:spPr>
                </pic:pic>
              </a:graphicData>
            </a:graphic>
          </wp:inline>
        </w:drawing>
      </w:r>
    </w:p>
    <w:p w14:paraId="782DCD6D" w14:textId="2EE85F15" w:rsidR="00C023BB" w:rsidRDefault="00987F03" w:rsidP="00987F03">
      <w:pPr>
        <w:pStyle w:val="Caption"/>
      </w:pPr>
      <w:r>
        <w:t xml:space="preserve">Figure </w:t>
      </w:r>
      <w:fldSimple w:instr=" SEQ Figure \* ARABIC ">
        <w:r>
          <w:rPr>
            <w:noProof/>
          </w:rPr>
          <w:t>9</w:t>
        </w:r>
      </w:fldSimple>
      <w:r>
        <w:t>: Orange decision tree</w:t>
      </w:r>
    </w:p>
    <w:p w14:paraId="10BDEA8E" w14:textId="362BD7DB" w:rsidR="0009120E" w:rsidRDefault="0009120E" w:rsidP="0009120E">
      <w:r>
        <w:t>As seen in the image above this section of the decision tree is the area where all the POST cost more than 40.00 it then breaks the data down even further into more branches with more decision nodes. If we follow the branch all the way to the right the last decision is whether or not the price is more than 523 if yes the outcome is the United kingdom if no the outcome is Canada. Following the left side of the top node the last dec</w:t>
      </w:r>
      <w:r w:rsidR="00571659">
        <w:t>ision is not price anymore it is quantity on order to provide different answers.</w:t>
      </w:r>
    </w:p>
    <w:p w14:paraId="2318FD66" w14:textId="77777777" w:rsidR="0009120E" w:rsidRDefault="0009120E"/>
    <w:p w14:paraId="70044F71" w14:textId="77777777" w:rsidR="00987F03" w:rsidRDefault="00C023BB" w:rsidP="00987F03">
      <w:pPr>
        <w:keepNext/>
      </w:pPr>
      <w:r w:rsidRPr="00C023BB">
        <w:rPr>
          <w:noProof/>
        </w:rPr>
        <w:drawing>
          <wp:inline distT="0" distB="0" distL="0" distR="0" wp14:anchorId="58DF6A63" wp14:editId="346A52E0">
            <wp:extent cx="5731510" cy="3866515"/>
            <wp:effectExtent l="0" t="0" r="2540" b="635"/>
            <wp:docPr id="13" name="Picture 1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10;&#10;Description automatically generated"/>
                    <pic:cNvPicPr/>
                  </pic:nvPicPr>
                  <pic:blipFill>
                    <a:blip r:embed="rId17"/>
                    <a:stretch>
                      <a:fillRect/>
                    </a:stretch>
                  </pic:blipFill>
                  <pic:spPr>
                    <a:xfrm>
                      <a:off x="0" y="0"/>
                      <a:ext cx="5731510" cy="3866515"/>
                    </a:xfrm>
                    <a:prstGeom prst="rect">
                      <a:avLst/>
                    </a:prstGeom>
                  </pic:spPr>
                </pic:pic>
              </a:graphicData>
            </a:graphic>
          </wp:inline>
        </w:drawing>
      </w:r>
    </w:p>
    <w:p w14:paraId="1E92EA37" w14:textId="0A28CD96" w:rsidR="00C023BB" w:rsidRDefault="00987F03" w:rsidP="00987F03">
      <w:pPr>
        <w:pStyle w:val="Caption"/>
      </w:pPr>
      <w:r>
        <w:t xml:space="preserve">Figure </w:t>
      </w:r>
      <w:fldSimple w:instr=" SEQ Figure \* ARABIC ">
        <w:r>
          <w:rPr>
            <w:noProof/>
          </w:rPr>
          <w:t>10</w:t>
        </w:r>
      </w:fldSimple>
      <w:r>
        <w:t>: Orange bar graph</w:t>
      </w:r>
    </w:p>
    <w:p w14:paraId="537A1C6B" w14:textId="47E33C1D" w:rsidR="00320FA3" w:rsidRDefault="00320FA3">
      <w:r>
        <w:t>The bar graph above is from the selected data in the decision tree therefore it does not represent all the data in the data set only the data that has the price of 40 and above. It can be seen that the too large United Kingdom data is significantly larger than the others therefore it is possible there is a mistake in the data set or these two pieces of data should not be accounted for because there is such a big difference.</w:t>
      </w:r>
    </w:p>
    <w:p w14:paraId="43B07582" w14:textId="1FD17EDF" w:rsidR="0082184E" w:rsidRDefault="0082184E" w:rsidP="0082184E">
      <w:pPr>
        <w:pStyle w:val="Heading1"/>
      </w:pPr>
      <w:bookmarkStart w:id="6" w:name="_Toc125109598"/>
      <w:r>
        <w:lastRenderedPageBreak/>
        <w:t>Conclusion</w:t>
      </w:r>
      <w:bookmarkEnd w:id="6"/>
      <w:r>
        <w:t xml:space="preserve"> </w:t>
      </w:r>
    </w:p>
    <w:p w14:paraId="7849639C" w14:textId="285C4C52" w:rsidR="003F7714" w:rsidRDefault="003F7714">
      <w:r>
        <w:t xml:space="preserve">To conclude there are many useful ways artificial intelligence and machine learning can be used by Teronix. By using different types of machine learning and different models to provide the results that could be beneficial. Although there are many benefits for Teronix it is important that the business improves their data. The data provided was </w:t>
      </w:r>
      <w:r w:rsidR="00DB4823">
        <w:t>outdated</w:t>
      </w:r>
      <w:r>
        <w:t xml:space="preserve"> and messy which effected the possible outcomes and create many difficulties. Therefore, Teronix could benefit from the use of </w:t>
      </w:r>
      <w:r w:rsidR="00CF2617">
        <w:t>Ai and machine learning as long as their data is updated.</w:t>
      </w:r>
    </w:p>
    <w:p w14:paraId="4A3EABB5" w14:textId="69BBA042" w:rsidR="0082184E" w:rsidRDefault="0082184E" w:rsidP="0082184E">
      <w:pPr>
        <w:pStyle w:val="Heading1"/>
      </w:pPr>
      <w:bookmarkStart w:id="7" w:name="_Toc125109599"/>
      <w:r>
        <w:t>References</w:t>
      </w:r>
      <w:bookmarkEnd w:id="7"/>
    </w:p>
    <w:sdt>
      <w:sdtPr>
        <w:tag w:val="MENDELEY_BIBLIOGRAPHY"/>
        <w:id w:val="1704132788"/>
        <w:placeholder>
          <w:docPart w:val="DefaultPlaceholder_-1854013440"/>
        </w:placeholder>
      </w:sdtPr>
      <w:sdtContent>
        <w:p w14:paraId="0B2C3B0C" w14:textId="77777777" w:rsidR="005F103D" w:rsidRDefault="005F103D">
          <w:pPr>
            <w:autoSpaceDE w:val="0"/>
            <w:autoSpaceDN w:val="0"/>
            <w:ind w:hanging="640"/>
            <w:divId w:val="385497224"/>
            <w:rPr>
              <w:rFonts w:eastAsia="Times New Roman"/>
              <w:sz w:val="24"/>
              <w:szCs w:val="24"/>
            </w:rPr>
          </w:pPr>
          <w:r>
            <w:rPr>
              <w:rFonts w:eastAsia="Times New Roman"/>
            </w:rPr>
            <w:t>[1]</w:t>
          </w:r>
          <w:r>
            <w:rPr>
              <w:rFonts w:eastAsia="Times New Roman"/>
            </w:rPr>
            <w:tab/>
            <w:t xml:space="preserve">M. </w:t>
          </w:r>
          <w:proofErr w:type="spellStart"/>
          <w:r>
            <w:rPr>
              <w:rFonts w:eastAsia="Times New Roman"/>
            </w:rPr>
            <w:t>Ergen</w:t>
          </w:r>
          <w:proofErr w:type="spellEnd"/>
          <w:r>
            <w:rPr>
              <w:rFonts w:eastAsia="Times New Roman"/>
            </w:rPr>
            <w:t xml:space="preserve">, “What is Artificial Intelligence? Technical Considerations and Future Perception.,” </w:t>
          </w:r>
          <w:r>
            <w:rPr>
              <w:rFonts w:eastAsia="Times New Roman"/>
              <w:i/>
              <w:iCs/>
            </w:rPr>
            <w:t xml:space="preserve">Anatolian Journal of Cardiology / Anadolu </w:t>
          </w:r>
          <w:proofErr w:type="spellStart"/>
          <w:r>
            <w:rPr>
              <w:rFonts w:eastAsia="Times New Roman"/>
              <w:i/>
              <w:iCs/>
            </w:rPr>
            <w:t>Kardiyoloji</w:t>
          </w:r>
          <w:proofErr w:type="spellEnd"/>
          <w:r>
            <w:rPr>
              <w:rFonts w:eastAsia="Times New Roman"/>
              <w:i/>
              <w:iCs/>
            </w:rPr>
            <w:t xml:space="preserve"> </w:t>
          </w:r>
          <w:proofErr w:type="spellStart"/>
          <w:r>
            <w:rPr>
              <w:rFonts w:eastAsia="Times New Roman"/>
              <w:i/>
              <w:iCs/>
            </w:rPr>
            <w:t>Dergisi</w:t>
          </w:r>
          <w:proofErr w:type="spellEnd"/>
          <w:r>
            <w:rPr>
              <w:rFonts w:eastAsia="Times New Roman"/>
            </w:rPr>
            <w:t>, vol. 22, pp. 5–7, Nov. 2019, [Online]. Available: https://ezproxy.uwtsd.ac.uk/login?url=https://search.ebscohost.com/login.aspx?direct=true&amp;db=aph&amp;AN=139775615&amp;site=ehost-live</w:t>
          </w:r>
        </w:p>
        <w:p w14:paraId="3AE1E1B9" w14:textId="77777777" w:rsidR="005F103D" w:rsidRDefault="005F103D">
          <w:pPr>
            <w:autoSpaceDE w:val="0"/>
            <w:autoSpaceDN w:val="0"/>
            <w:ind w:hanging="640"/>
            <w:divId w:val="1533804839"/>
            <w:rPr>
              <w:rFonts w:eastAsia="Times New Roman"/>
            </w:rPr>
          </w:pPr>
          <w:r>
            <w:rPr>
              <w:rFonts w:eastAsia="Times New Roman"/>
            </w:rPr>
            <w:t>[2]</w:t>
          </w:r>
          <w:r>
            <w:rPr>
              <w:rFonts w:eastAsia="Times New Roman"/>
            </w:rPr>
            <w:tab/>
          </w:r>
          <w:proofErr w:type="spellStart"/>
          <w:r>
            <w:rPr>
              <w:rFonts w:eastAsia="Times New Roman"/>
            </w:rPr>
            <w:t>Zhi</w:t>
          </w:r>
          <w:proofErr w:type="spellEnd"/>
          <w:r>
            <w:rPr>
              <w:rFonts w:eastAsia="Times New Roman"/>
            </w:rPr>
            <w:t xml:space="preserve">-Hua Zhou, “Machine Learning,” </w:t>
          </w:r>
          <w:r>
            <w:rPr>
              <w:rFonts w:eastAsia="Times New Roman"/>
              <w:i/>
              <w:iCs/>
            </w:rPr>
            <w:t>Google Books</w:t>
          </w:r>
          <w:r>
            <w:rPr>
              <w:rFonts w:eastAsia="Times New Roman"/>
            </w:rPr>
            <w:t>, 2021. https://books.google.co.in/books?hl=en&amp;lr=&amp;id=ctM-EAAAQBAJ&amp;oi=fnd&amp;pg=PR6&amp;dq=machine+learning&amp;ots=oZPlV0Sw1s&amp;sig=xm6SzRrW8GsWiIB6rutbbqBEMPc#v=onepage&amp;q=machine%20learning&amp;f=false (accessed Jan. 20, 2023).</w:t>
          </w:r>
        </w:p>
        <w:p w14:paraId="069D500D" w14:textId="77777777" w:rsidR="005F103D" w:rsidRDefault="005F103D">
          <w:pPr>
            <w:autoSpaceDE w:val="0"/>
            <w:autoSpaceDN w:val="0"/>
            <w:ind w:hanging="640"/>
            <w:divId w:val="779226315"/>
            <w:rPr>
              <w:rFonts w:eastAsia="Times New Roman"/>
            </w:rPr>
          </w:pPr>
          <w:r>
            <w:rPr>
              <w:rFonts w:eastAsia="Times New Roman"/>
            </w:rPr>
            <w:t>[3]</w:t>
          </w:r>
          <w:r>
            <w:rPr>
              <w:rFonts w:eastAsia="Times New Roman"/>
            </w:rPr>
            <w:tab/>
            <w:t xml:space="preserve">L. Zhou, S. Pan, J. Wang, and A. v </w:t>
          </w:r>
          <w:proofErr w:type="spellStart"/>
          <w:r>
            <w:rPr>
              <w:rFonts w:eastAsia="Times New Roman"/>
            </w:rPr>
            <w:t>Vasilakos</w:t>
          </w:r>
          <w:proofErr w:type="spellEnd"/>
          <w:r>
            <w:rPr>
              <w:rFonts w:eastAsia="Times New Roman"/>
            </w:rPr>
            <w:t xml:space="preserve">, “Machine learning on big data: Opportunities and challenges,” </w:t>
          </w:r>
          <w:r>
            <w:rPr>
              <w:rFonts w:eastAsia="Times New Roman"/>
              <w:i/>
              <w:iCs/>
            </w:rPr>
            <w:t>Neurocomputing</w:t>
          </w:r>
          <w:r>
            <w:rPr>
              <w:rFonts w:eastAsia="Times New Roman"/>
            </w:rPr>
            <w:t xml:space="preserve">, vol. 237, pp. 350–361, 2017, </w:t>
          </w:r>
          <w:proofErr w:type="spellStart"/>
          <w:r>
            <w:rPr>
              <w:rFonts w:eastAsia="Times New Roman"/>
            </w:rPr>
            <w:t>doi</w:t>
          </w:r>
          <w:proofErr w:type="spellEnd"/>
          <w:r>
            <w:rPr>
              <w:rFonts w:eastAsia="Times New Roman"/>
            </w:rPr>
            <w:t>: https://doi.org/10.1016/j.neucom.2017.01.026.</w:t>
          </w:r>
        </w:p>
        <w:p w14:paraId="5C14AE08" w14:textId="77777777" w:rsidR="005F103D" w:rsidRDefault="005F103D">
          <w:pPr>
            <w:autoSpaceDE w:val="0"/>
            <w:autoSpaceDN w:val="0"/>
            <w:ind w:hanging="640"/>
            <w:divId w:val="1235318815"/>
            <w:rPr>
              <w:rFonts w:eastAsia="Times New Roman"/>
            </w:rPr>
          </w:pPr>
          <w:r>
            <w:rPr>
              <w:rFonts w:eastAsia="Times New Roman"/>
            </w:rPr>
            <w:t>[4]</w:t>
          </w:r>
          <w:r>
            <w:rPr>
              <w:rFonts w:eastAsia="Times New Roman"/>
            </w:rPr>
            <w:tab/>
            <w:t xml:space="preserve">V. D. </w:t>
          </w:r>
          <w:proofErr w:type="spellStart"/>
          <w:r>
            <w:rPr>
              <w:rFonts w:eastAsia="Times New Roman"/>
            </w:rPr>
            <w:t>Soni</w:t>
          </w:r>
          <w:proofErr w:type="spellEnd"/>
          <w:r>
            <w:rPr>
              <w:rFonts w:eastAsia="Times New Roman"/>
            </w:rPr>
            <w:t xml:space="preserve">, “Emerging Roles of Artificial Intelligence in ecommerce,” </w:t>
          </w:r>
          <w:r>
            <w:rPr>
              <w:rFonts w:eastAsia="Times New Roman"/>
              <w:i/>
              <w:iCs/>
            </w:rPr>
            <w:t>Published in International Journal of Trend in Scientific Research and Development (</w:t>
          </w:r>
          <w:proofErr w:type="spellStart"/>
          <w:r>
            <w:rPr>
              <w:rFonts w:eastAsia="Times New Roman"/>
              <w:i/>
              <w:iCs/>
            </w:rPr>
            <w:t>ijtsrd</w:t>
          </w:r>
          <w:proofErr w:type="spellEnd"/>
          <w:r>
            <w:rPr>
              <w:rFonts w:eastAsia="Times New Roman"/>
              <w:i/>
              <w:iCs/>
            </w:rPr>
            <w:t>)</w:t>
          </w:r>
          <w:r>
            <w:rPr>
              <w:rFonts w:eastAsia="Times New Roman"/>
            </w:rPr>
            <w:t xml:space="preserve">, vol. 4, pp. 223–225, 2020, </w:t>
          </w:r>
          <w:proofErr w:type="spellStart"/>
          <w:r>
            <w:rPr>
              <w:rFonts w:eastAsia="Times New Roman"/>
            </w:rPr>
            <w:t>doi</w:t>
          </w:r>
          <w:proofErr w:type="spellEnd"/>
          <w:r>
            <w:rPr>
              <w:rFonts w:eastAsia="Times New Roman"/>
            </w:rPr>
            <w:t>: 10.2139/ssrn.3620017.</w:t>
          </w:r>
        </w:p>
        <w:p w14:paraId="2065424C" w14:textId="77777777" w:rsidR="005F103D" w:rsidRDefault="005F103D">
          <w:pPr>
            <w:autoSpaceDE w:val="0"/>
            <w:autoSpaceDN w:val="0"/>
            <w:ind w:hanging="640"/>
            <w:divId w:val="1650549041"/>
            <w:rPr>
              <w:rFonts w:eastAsia="Times New Roman"/>
            </w:rPr>
          </w:pPr>
          <w:r>
            <w:rPr>
              <w:rFonts w:eastAsia="Times New Roman"/>
            </w:rPr>
            <w:t>[5]</w:t>
          </w:r>
          <w:r>
            <w:rPr>
              <w:rFonts w:eastAsia="Times New Roman"/>
            </w:rPr>
            <w:tab/>
            <w:t xml:space="preserve">L. Liu, “e-Commerce Personalized Recommendation Based on Machine Learning Technology,” </w:t>
          </w:r>
          <w:r>
            <w:rPr>
              <w:rFonts w:eastAsia="Times New Roman"/>
              <w:i/>
              <w:iCs/>
            </w:rPr>
            <w:t>Mobile Information Systems</w:t>
          </w:r>
          <w:r>
            <w:rPr>
              <w:rFonts w:eastAsia="Times New Roman"/>
            </w:rPr>
            <w:t xml:space="preserve">, vol. 2022, p. 1761579, 2022, </w:t>
          </w:r>
          <w:proofErr w:type="spellStart"/>
          <w:r>
            <w:rPr>
              <w:rFonts w:eastAsia="Times New Roman"/>
            </w:rPr>
            <w:t>doi</w:t>
          </w:r>
          <w:proofErr w:type="spellEnd"/>
          <w:r>
            <w:rPr>
              <w:rFonts w:eastAsia="Times New Roman"/>
            </w:rPr>
            <w:t>: 10.1155/2022/1761579.</w:t>
          </w:r>
        </w:p>
        <w:p w14:paraId="67AD2BD5" w14:textId="77777777" w:rsidR="005F103D" w:rsidRDefault="005F103D">
          <w:pPr>
            <w:autoSpaceDE w:val="0"/>
            <w:autoSpaceDN w:val="0"/>
            <w:ind w:hanging="640"/>
            <w:divId w:val="1142313487"/>
            <w:rPr>
              <w:rFonts w:eastAsia="Times New Roman"/>
            </w:rPr>
          </w:pPr>
          <w:r>
            <w:rPr>
              <w:rFonts w:eastAsia="Times New Roman"/>
            </w:rPr>
            <w:t>[6]</w:t>
          </w:r>
          <w:r>
            <w:rPr>
              <w:rFonts w:eastAsia="Times New Roman"/>
            </w:rPr>
            <w:tab/>
            <w:t xml:space="preserve">M.-C. Enache, “Machine Learning in E-commerce,” 2019, </w:t>
          </w:r>
          <w:proofErr w:type="spellStart"/>
          <w:r>
            <w:rPr>
              <w:rFonts w:eastAsia="Times New Roman"/>
            </w:rPr>
            <w:t>doi</w:t>
          </w:r>
          <w:proofErr w:type="spellEnd"/>
          <w:r>
            <w:rPr>
              <w:rFonts w:eastAsia="Times New Roman"/>
            </w:rPr>
            <w:t>: 10.35219/eai1584040920.</w:t>
          </w:r>
        </w:p>
        <w:p w14:paraId="79777C7E" w14:textId="77777777" w:rsidR="005F103D" w:rsidRDefault="005F103D">
          <w:pPr>
            <w:autoSpaceDE w:val="0"/>
            <w:autoSpaceDN w:val="0"/>
            <w:ind w:hanging="640"/>
            <w:divId w:val="1002929861"/>
            <w:rPr>
              <w:rFonts w:eastAsia="Times New Roman"/>
            </w:rPr>
          </w:pPr>
          <w:r>
            <w:rPr>
              <w:rFonts w:eastAsia="Times New Roman"/>
            </w:rPr>
            <w:t>[7]</w:t>
          </w:r>
          <w:r>
            <w:rPr>
              <w:rFonts w:eastAsia="Times New Roman"/>
            </w:rPr>
            <w:tab/>
            <w:t xml:space="preserve">K. J. Ferreira, B. H. A. Lee, and D. </w:t>
          </w:r>
          <w:proofErr w:type="spellStart"/>
          <w:r>
            <w:rPr>
              <w:rFonts w:eastAsia="Times New Roman"/>
            </w:rPr>
            <w:t>Simchi</w:t>
          </w:r>
          <w:proofErr w:type="spellEnd"/>
          <w:r>
            <w:rPr>
              <w:rFonts w:eastAsia="Times New Roman"/>
            </w:rPr>
            <w:t xml:space="preserve">-Levi, “Analytics for an Online Retailer: Demand Forecasting and Price Optimization.,” </w:t>
          </w:r>
          <w:r>
            <w:rPr>
              <w:rFonts w:eastAsia="Times New Roman"/>
              <w:i/>
              <w:iCs/>
            </w:rPr>
            <w:t>Manufacturing &amp; Service Operations Management</w:t>
          </w:r>
          <w:r>
            <w:rPr>
              <w:rFonts w:eastAsia="Times New Roman"/>
            </w:rPr>
            <w:t>, vol. 18, no. 1, pp. 69–88, 2016, [Online]. Available: https://ezproxy.uwtsd.ac.uk/login?url=https://search.ebscohost.com/login.aspx?direct=true&amp;db=bth&amp;AN=114699284&amp;site=ehost-live</w:t>
          </w:r>
        </w:p>
        <w:p w14:paraId="77EFE01C" w14:textId="77777777" w:rsidR="005F103D" w:rsidRDefault="005F103D">
          <w:pPr>
            <w:autoSpaceDE w:val="0"/>
            <w:autoSpaceDN w:val="0"/>
            <w:ind w:hanging="640"/>
            <w:divId w:val="45834442"/>
            <w:rPr>
              <w:rFonts w:eastAsia="Times New Roman"/>
            </w:rPr>
          </w:pPr>
          <w:r>
            <w:rPr>
              <w:rFonts w:eastAsia="Times New Roman"/>
            </w:rPr>
            <w:t>[8]</w:t>
          </w:r>
          <w:r>
            <w:rPr>
              <w:rFonts w:eastAsia="Times New Roman"/>
            </w:rPr>
            <w:tab/>
            <w:t xml:space="preserve">Javier Couto, Maia Brenner, Gonzalo Marín, Braulio Ríos, Marcos Toscano, and Martín Fagioli, “How Machine Learning is reshaping Price Optimization | </w:t>
          </w:r>
          <w:proofErr w:type="spellStart"/>
          <w:r>
            <w:rPr>
              <w:rFonts w:eastAsia="Times New Roman"/>
            </w:rPr>
            <w:t>Tryolabs</w:t>
          </w:r>
          <w:proofErr w:type="spellEnd"/>
          <w:r>
            <w:rPr>
              <w:rFonts w:eastAsia="Times New Roman"/>
            </w:rPr>
            <w:t xml:space="preserve">,” </w:t>
          </w:r>
          <w:proofErr w:type="spellStart"/>
          <w:r>
            <w:rPr>
              <w:rFonts w:eastAsia="Times New Roman"/>
              <w:i/>
              <w:iCs/>
            </w:rPr>
            <w:t>Tryo</w:t>
          </w:r>
          <w:proofErr w:type="spellEnd"/>
          <w:r>
            <w:rPr>
              <w:rFonts w:eastAsia="Times New Roman"/>
              <w:i/>
              <w:iCs/>
            </w:rPr>
            <w:t xml:space="preserve"> Labs</w:t>
          </w:r>
          <w:r>
            <w:rPr>
              <w:rFonts w:eastAsia="Times New Roman"/>
            </w:rPr>
            <w:t>, 2020. https://tryolabs.com/blog/price-optimization-machine-learning (accessed Jan. 20, 2023).</w:t>
          </w:r>
        </w:p>
        <w:p w14:paraId="48759991" w14:textId="77777777" w:rsidR="005F103D" w:rsidRDefault="005F103D">
          <w:pPr>
            <w:autoSpaceDE w:val="0"/>
            <w:autoSpaceDN w:val="0"/>
            <w:ind w:hanging="640"/>
            <w:divId w:val="1073895874"/>
            <w:rPr>
              <w:rFonts w:eastAsia="Times New Roman"/>
            </w:rPr>
          </w:pPr>
          <w:r>
            <w:rPr>
              <w:rFonts w:eastAsia="Times New Roman"/>
            </w:rPr>
            <w:t>[9]</w:t>
          </w:r>
          <w:r>
            <w:rPr>
              <w:rFonts w:eastAsia="Times New Roman"/>
            </w:rPr>
            <w:tab/>
            <w:t xml:space="preserve">E. </w:t>
          </w:r>
          <w:proofErr w:type="spellStart"/>
          <w:r>
            <w:rPr>
              <w:rFonts w:eastAsia="Times New Roman"/>
            </w:rPr>
            <w:t>Nichifor</w:t>
          </w:r>
          <w:proofErr w:type="spellEnd"/>
          <w:r>
            <w:rPr>
              <w:rFonts w:eastAsia="Times New Roman"/>
            </w:rPr>
            <w:t xml:space="preserve">, A. </w:t>
          </w:r>
          <w:proofErr w:type="spellStart"/>
          <w:r>
            <w:rPr>
              <w:rFonts w:eastAsia="Times New Roman"/>
            </w:rPr>
            <w:t>Trifan</w:t>
          </w:r>
          <w:proofErr w:type="spellEnd"/>
          <w:r>
            <w:rPr>
              <w:rFonts w:eastAsia="Times New Roman"/>
            </w:rPr>
            <w:t xml:space="preserve">, and E. M. </w:t>
          </w:r>
          <w:proofErr w:type="spellStart"/>
          <w:r>
            <w:rPr>
              <w:rFonts w:eastAsia="Times New Roman"/>
            </w:rPr>
            <w:t>Nechifor</w:t>
          </w:r>
          <w:proofErr w:type="spellEnd"/>
          <w:r>
            <w:rPr>
              <w:rFonts w:eastAsia="Times New Roman"/>
            </w:rPr>
            <w:t xml:space="preserve">, “Artificial Intelligence in Electronic Commerce: Basic Chatbots and the Consumer Journey,” </w:t>
          </w:r>
          <w:proofErr w:type="spellStart"/>
          <w:r>
            <w:rPr>
              <w:rFonts w:eastAsia="Times New Roman"/>
              <w:i/>
              <w:iCs/>
            </w:rPr>
            <w:t>Amfiteatru</w:t>
          </w:r>
          <w:proofErr w:type="spellEnd"/>
          <w:r>
            <w:rPr>
              <w:rFonts w:eastAsia="Times New Roman"/>
              <w:i/>
              <w:iCs/>
            </w:rPr>
            <w:t xml:space="preserve"> Economic</w:t>
          </w:r>
          <w:r>
            <w:rPr>
              <w:rFonts w:eastAsia="Times New Roman"/>
            </w:rPr>
            <w:t xml:space="preserve">, vol. 23, no. 56, pp. 87–101, 2021, </w:t>
          </w:r>
          <w:proofErr w:type="spellStart"/>
          <w:r>
            <w:rPr>
              <w:rFonts w:eastAsia="Times New Roman"/>
            </w:rPr>
            <w:t>doi</w:t>
          </w:r>
          <w:proofErr w:type="spellEnd"/>
          <w:r>
            <w:rPr>
              <w:rFonts w:eastAsia="Times New Roman"/>
            </w:rPr>
            <w:t>: 10.24818/EA/2021/56/87.</w:t>
          </w:r>
        </w:p>
        <w:p w14:paraId="62913234" w14:textId="77777777" w:rsidR="005F103D" w:rsidRDefault="005F103D">
          <w:pPr>
            <w:autoSpaceDE w:val="0"/>
            <w:autoSpaceDN w:val="0"/>
            <w:ind w:hanging="640"/>
            <w:divId w:val="2004821523"/>
            <w:rPr>
              <w:rFonts w:eastAsia="Times New Roman"/>
            </w:rPr>
          </w:pPr>
          <w:r>
            <w:rPr>
              <w:rFonts w:eastAsia="Times New Roman"/>
            </w:rPr>
            <w:t>[10]</w:t>
          </w:r>
          <w:r>
            <w:rPr>
              <w:rFonts w:eastAsia="Times New Roman"/>
            </w:rPr>
            <w:tab/>
            <w:t xml:space="preserve">T. Kumar and M. </w:t>
          </w:r>
          <w:proofErr w:type="spellStart"/>
          <w:r>
            <w:rPr>
              <w:rFonts w:eastAsia="Times New Roman"/>
            </w:rPr>
            <w:t>Trakru</w:t>
          </w:r>
          <w:proofErr w:type="spellEnd"/>
          <w:r>
            <w:rPr>
              <w:rFonts w:eastAsia="Times New Roman"/>
            </w:rPr>
            <w:t xml:space="preserve">, “THE COLOSSAL IMPACT OF ARTIFICIAL INTELLIGENCE IN E-COMMERCE : STATISTICS AND FACTS,” </w:t>
          </w:r>
          <w:r>
            <w:rPr>
              <w:rFonts w:eastAsia="Times New Roman"/>
              <w:i/>
              <w:iCs/>
            </w:rPr>
            <w:t>International Research Journal of Engineering and Technology</w:t>
          </w:r>
          <w:r>
            <w:rPr>
              <w:rFonts w:eastAsia="Times New Roman"/>
            </w:rPr>
            <w:t>, vol. 570, 2008, Accessed: Jan. 20, 2023. [Online]. Available: www.irjet.net</w:t>
          </w:r>
        </w:p>
        <w:p w14:paraId="773FEF9F" w14:textId="77777777" w:rsidR="005F103D" w:rsidRDefault="005F103D">
          <w:pPr>
            <w:autoSpaceDE w:val="0"/>
            <w:autoSpaceDN w:val="0"/>
            <w:ind w:hanging="640"/>
            <w:divId w:val="842277224"/>
            <w:rPr>
              <w:rFonts w:eastAsia="Times New Roman"/>
            </w:rPr>
          </w:pPr>
          <w:r>
            <w:rPr>
              <w:rFonts w:eastAsia="Times New Roman"/>
            </w:rPr>
            <w:lastRenderedPageBreak/>
            <w:t>[11]</w:t>
          </w:r>
          <w:r>
            <w:rPr>
              <w:rFonts w:eastAsia="Times New Roman"/>
            </w:rPr>
            <w:tab/>
            <w:t xml:space="preserve">T. </w:t>
          </w:r>
          <w:proofErr w:type="spellStart"/>
          <w:r>
            <w:rPr>
              <w:rFonts w:eastAsia="Times New Roman"/>
            </w:rPr>
            <w:t>Wuest</w:t>
          </w:r>
          <w:proofErr w:type="spellEnd"/>
          <w:r>
            <w:rPr>
              <w:rFonts w:eastAsia="Times New Roman"/>
            </w:rPr>
            <w:t xml:space="preserve">, D. Weimer, C. Irgens, and K.-D. </w:t>
          </w:r>
          <w:proofErr w:type="spellStart"/>
          <w:r>
            <w:rPr>
              <w:rFonts w:eastAsia="Times New Roman"/>
            </w:rPr>
            <w:t>Thoben</w:t>
          </w:r>
          <w:proofErr w:type="spellEnd"/>
          <w:r>
            <w:rPr>
              <w:rFonts w:eastAsia="Times New Roman"/>
            </w:rPr>
            <w:t xml:space="preserve">, “Machine learning in manufacturing: advantages, challenges, and applications,” </w:t>
          </w:r>
          <w:r>
            <w:rPr>
              <w:rFonts w:eastAsia="Times New Roman"/>
              <w:i/>
              <w:iCs/>
            </w:rPr>
            <w:t xml:space="preserve">Prod </w:t>
          </w:r>
          <w:proofErr w:type="spellStart"/>
          <w:r>
            <w:rPr>
              <w:rFonts w:eastAsia="Times New Roman"/>
              <w:i/>
              <w:iCs/>
            </w:rPr>
            <w:t>Manuf</w:t>
          </w:r>
          <w:proofErr w:type="spellEnd"/>
          <w:r>
            <w:rPr>
              <w:rFonts w:eastAsia="Times New Roman"/>
              <w:i/>
              <w:iCs/>
            </w:rPr>
            <w:t xml:space="preserve"> Res</w:t>
          </w:r>
          <w:r>
            <w:rPr>
              <w:rFonts w:eastAsia="Times New Roman"/>
            </w:rPr>
            <w:t xml:space="preserve">, vol. 4, no. 1, pp. 23–45, Jan. 2016, </w:t>
          </w:r>
          <w:proofErr w:type="spellStart"/>
          <w:r>
            <w:rPr>
              <w:rFonts w:eastAsia="Times New Roman"/>
            </w:rPr>
            <w:t>doi</w:t>
          </w:r>
          <w:proofErr w:type="spellEnd"/>
          <w:r>
            <w:rPr>
              <w:rFonts w:eastAsia="Times New Roman"/>
            </w:rPr>
            <w:t>: 10.1080/21693277.2016.1192517.</w:t>
          </w:r>
        </w:p>
        <w:p w14:paraId="6AD894D4" w14:textId="77777777" w:rsidR="005F103D" w:rsidRDefault="005F103D">
          <w:pPr>
            <w:autoSpaceDE w:val="0"/>
            <w:autoSpaceDN w:val="0"/>
            <w:ind w:hanging="640"/>
            <w:divId w:val="473062520"/>
            <w:rPr>
              <w:rFonts w:eastAsia="Times New Roman"/>
            </w:rPr>
          </w:pPr>
          <w:r>
            <w:rPr>
              <w:rFonts w:eastAsia="Times New Roman"/>
            </w:rPr>
            <w:t>[12]</w:t>
          </w:r>
          <w:r>
            <w:rPr>
              <w:rFonts w:eastAsia="Times New Roman"/>
            </w:rPr>
            <w:tab/>
            <w:t xml:space="preserve">L. Cheng-Ju, T.-S. Huang, P.-T. Ho, H. </w:t>
          </w:r>
          <w:proofErr w:type="spellStart"/>
          <w:r>
            <w:rPr>
              <w:rFonts w:eastAsia="Times New Roman"/>
            </w:rPr>
            <w:t>Jui</w:t>
          </w:r>
          <w:proofErr w:type="spellEnd"/>
          <w:r>
            <w:rPr>
              <w:rFonts w:eastAsia="Times New Roman"/>
            </w:rPr>
            <w:t xml:space="preserve">-Chan, and H. Ching-Tang, “Machine learning-based e-commerce platform repurchase customer prediction model,” </w:t>
          </w:r>
          <w:proofErr w:type="spellStart"/>
          <w:r>
            <w:rPr>
              <w:rFonts w:eastAsia="Times New Roman"/>
              <w:i/>
              <w:iCs/>
            </w:rPr>
            <w:t>PLoS</w:t>
          </w:r>
          <w:proofErr w:type="spellEnd"/>
          <w:r>
            <w:rPr>
              <w:rFonts w:eastAsia="Times New Roman"/>
              <w:i/>
              <w:iCs/>
            </w:rPr>
            <w:t xml:space="preserve"> One</w:t>
          </w:r>
          <w:r>
            <w:rPr>
              <w:rFonts w:eastAsia="Times New Roman"/>
            </w:rPr>
            <w:t xml:space="preserve">, vol. 15, no. 12, Dec. 2020, </w:t>
          </w:r>
          <w:proofErr w:type="spellStart"/>
          <w:r>
            <w:rPr>
              <w:rFonts w:eastAsia="Times New Roman"/>
            </w:rPr>
            <w:t>doi</w:t>
          </w:r>
          <w:proofErr w:type="spellEnd"/>
          <w:r>
            <w:rPr>
              <w:rFonts w:eastAsia="Times New Roman"/>
            </w:rPr>
            <w:t>: https://doi.org/10.1371/journal.pone.0243105.</w:t>
          </w:r>
        </w:p>
        <w:p w14:paraId="11D282C7" w14:textId="77777777" w:rsidR="005F103D" w:rsidRDefault="005F103D">
          <w:pPr>
            <w:autoSpaceDE w:val="0"/>
            <w:autoSpaceDN w:val="0"/>
            <w:ind w:hanging="640"/>
            <w:divId w:val="485511087"/>
            <w:rPr>
              <w:rFonts w:eastAsia="Times New Roman"/>
            </w:rPr>
          </w:pPr>
          <w:r>
            <w:rPr>
              <w:rFonts w:eastAsia="Times New Roman"/>
            </w:rPr>
            <w:t>[13]</w:t>
          </w:r>
          <w:r>
            <w:rPr>
              <w:rFonts w:eastAsia="Times New Roman"/>
            </w:rPr>
            <w:tab/>
            <w:t xml:space="preserve">N. </w:t>
          </w:r>
          <w:proofErr w:type="spellStart"/>
          <w:r>
            <w:rPr>
              <w:rFonts w:eastAsia="Times New Roman"/>
            </w:rPr>
            <w:t>Kandekar</w:t>
          </w:r>
          <w:proofErr w:type="spellEnd"/>
          <w:r>
            <w:rPr>
              <w:rFonts w:eastAsia="Times New Roman"/>
            </w:rPr>
            <w:t xml:space="preserve">, “Ecommerce Assisted by Machine Learning,” </w:t>
          </w:r>
          <w:r>
            <w:rPr>
              <w:rFonts w:eastAsia="Times New Roman"/>
              <w:i/>
              <w:iCs/>
            </w:rPr>
            <w:t xml:space="preserve">Int J Res </w:t>
          </w:r>
          <w:proofErr w:type="spellStart"/>
          <w:r>
            <w:rPr>
              <w:rFonts w:eastAsia="Times New Roman"/>
              <w:i/>
              <w:iCs/>
            </w:rPr>
            <w:t>Appl</w:t>
          </w:r>
          <w:proofErr w:type="spellEnd"/>
          <w:r>
            <w:rPr>
              <w:rFonts w:eastAsia="Times New Roman"/>
              <w:i/>
              <w:iCs/>
            </w:rPr>
            <w:t xml:space="preserve"> Sci </w:t>
          </w:r>
          <w:proofErr w:type="spellStart"/>
          <w:r>
            <w:rPr>
              <w:rFonts w:eastAsia="Times New Roman"/>
              <w:i/>
              <w:iCs/>
            </w:rPr>
            <w:t>Eng</w:t>
          </w:r>
          <w:proofErr w:type="spellEnd"/>
          <w:r>
            <w:rPr>
              <w:rFonts w:eastAsia="Times New Roman"/>
              <w:i/>
              <w:iCs/>
            </w:rPr>
            <w:t xml:space="preserve"> </w:t>
          </w:r>
          <w:proofErr w:type="spellStart"/>
          <w:r>
            <w:rPr>
              <w:rFonts w:eastAsia="Times New Roman"/>
              <w:i/>
              <w:iCs/>
            </w:rPr>
            <w:t>Technol</w:t>
          </w:r>
          <w:proofErr w:type="spellEnd"/>
          <w:r>
            <w:rPr>
              <w:rFonts w:eastAsia="Times New Roman"/>
            </w:rPr>
            <w:t>, 2022.</w:t>
          </w:r>
        </w:p>
        <w:p w14:paraId="53EFC636" w14:textId="77777777" w:rsidR="005F103D" w:rsidRDefault="005F103D">
          <w:pPr>
            <w:autoSpaceDE w:val="0"/>
            <w:autoSpaceDN w:val="0"/>
            <w:ind w:hanging="640"/>
            <w:divId w:val="226693029"/>
            <w:rPr>
              <w:rFonts w:eastAsia="Times New Roman"/>
            </w:rPr>
          </w:pPr>
          <w:r>
            <w:rPr>
              <w:rFonts w:eastAsia="Times New Roman"/>
            </w:rPr>
            <w:t>[14]</w:t>
          </w:r>
          <w:r>
            <w:rPr>
              <w:rFonts w:eastAsia="Times New Roman"/>
            </w:rPr>
            <w:tab/>
            <w:t xml:space="preserve">M. </w:t>
          </w:r>
          <w:proofErr w:type="spellStart"/>
          <w:r>
            <w:rPr>
              <w:rFonts w:eastAsia="Times New Roman"/>
            </w:rPr>
            <w:t>Lotfian</w:t>
          </w:r>
          <w:proofErr w:type="spellEnd"/>
          <w:r>
            <w:rPr>
              <w:rFonts w:eastAsia="Times New Roman"/>
            </w:rPr>
            <w:t xml:space="preserve">, J. </w:t>
          </w:r>
          <w:proofErr w:type="spellStart"/>
          <w:r>
            <w:rPr>
              <w:rFonts w:eastAsia="Times New Roman"/>
            </w:rPr>
            <w:t>Ingensand</w:t>
          </w:r>
          <w:proofErr w:type="spellEnd"/>
          <w:r>
            <w:rPr>
              <w:rFonts w:eastAsia="Times New Roman"/>
            </w:rPr>
            <w:t xml:space="preserve">, and M. A. </w:t>
          </w:r>
          <w:proofErr w:type="spellStart"/>
          <w:r>
            <w:rPr>
              <w:rFonts w:eastAsia="Times New Roman"/>
            </w:rPr>
            <w:t>Brovelli</w:t>
          </w:r>
          <w:proofErr w:type="spellEnd"/>
          <w:r>
            <w:rPr>
              <w:rFonts w:eastAsia="Times New Roman"/>
            </w:rPr>
            <w:t xml:space="preserve">, “The Partnership of Citizen Science and Machine Learning: Benefits, Risks, and Future Challenges for Engagement, Data Collection, and Data Quality,” </w:t>
          </w:r>
          <w:r>
            <w:rPr>
              <w:rFonts w:eastAsia="Times New Roman"/>
              <w:i/>
              <w:iCs/>
            </w:rPr>
            <w:t>Sustainability</w:t>
          </w:r>
          <w:r>
            <w:rPr>
              <w:rFonts w:eastAsia="Times New Roman"/>
            </w:rPr>
            <w:t xml:space="preserve">, vol. 13, no. 14, p. 8087, 2021, </w:t>
          </w:r>
          <w:proofErr w:type="spellStart"/>
          <w:r>
            <w:rPr>
              <w:rFonts w:eastAsia="Times New Roman"/>
            </w:rPr>
            <w:t>doi</w:t>
          </w:r>
          <w:proofErr w:type="spellEnd"/>
          <w:r>
            <w:rPr>
              <w:rFonts w:eastAsia="Times New Roman"/>
            </w:rPr>
            <w:t>: https://doi.org/10.3390/su13148087.</w:t>
          </w:r>
        </w:p>
        <w:p w14:paraId="3093EF1E" w14:textId="77777777" w:rsidR="005F103D" w:rsidRDefault="005F103D">
          <w:pPr>
            <w:autoSpaceDE w:val="0"/>
            <w:autoSpaceDN w:val="0"/>
            <w:ind w:hanging="640"/>
            <w:divId w:val="1283727098"/>
            <w:rPr>
              <w:rFonts w:eastAsia="Times New Roman"/>
            </w:rPr>
          </w:pPr>
          <w:r>
            <w:rPr>
              <w:rFonts w:eastAsia="Times New Roman"/>
            </w:rPr>
            <w:t>[15]</w:t>
          </w:r>
          <w:r>
            <w:rPr>
              <w:rFonts w:eastAsia="Times New Roman"/>
            </w:rPr>
            <w:tab/>
            <w:t>V. Sze, C. Yu-</w:t>
          </w:r>
          <w:proofErr w:type="spellStart"/>
          <w:r>
            <w:rPr>
              <w:rFonts w:eastAsia="Times New Roman"/>
            </w:rPr>
            <w:t>Hsin</w:t>
          </w:r>
          <w:proofErr w:type="spellEnd"/>
          <w:r>
            <w:rPr>
              <w:rFonts w:eastAsia="Times New Roman"/>
            </w:rPr>
            <w:t xml:space="preserve">, J. Emer, A. Suleiman, and Z. Zhang, “Hardware for Machine Learning: Challenges and Opportunities,” </w:t>
          </w:r>
          <w:r>
            <w:rPr>
              <w:rFonts w:eastAsia="Times New Roman"/>
              <w:i/>
              <w:iCs/>
            </w:rPr>
            <w:t>arXiv.org</w:t>
          </w:r>
          <w:r>
            <w:rPr>
              <w:rFonts w:eastAsia="Times New Roman"/>
            </w:rPr>
            <w:t xml:space="preserve">. Cornell University Library, arXiv.org, Ithaca, Oct. 17, 2017. </w:t>
          </w:r>
          <w:proofErr w:type="spellStart"/>
          <w:r>
            <w:rPr>
              <w:rFonts w:eastAsia="Times New Roman"/>
            </w:rPr>
            <w:t>doi</w:t>
          </w:r>
          <w:proofErr w:type="spellEnd"/>
          <w:r>
            <w:rPr>
              <w:rFonts w:eastAsia="Times New Roman"/>
            </w:rPr>
            <w:t>: https://doi.org/10.1109/CICC.2017.7993626.</w:t>
          </w:r>
        </w:p>
        <w:p w14:paraId="36492226" w14:textId="77777777" w:rsidR="005F103D" w:rsidRDefault="005F103D">
          <w:pPr>
            <w:autoSpaceDE w:val="0"/>
            <w:autoSpaceDN w:val="0"/>
            <w:ind w:hanging="640"/>
            <w:divId w:val="1992905263"/>
            <w:rPr>
              <w:rFonts w:eastAsia="Times New Roman"/>
            </w:rPr>
          </w:pPr>
          <w:r>
            <w:rPr>
              <w:rFonts w:eastAsia="Times New Roman"/>
            </w:rPr>
            <w:t>[16]</w:t>
          </w:r>
          <w:r>
            <w:rPr>
              <w:rFonts w:eastAsia="Times New Roman"/>
            </w:rPr>
            <w:tab/>
            <w:t>“KNIME | Open for Innovation.” https://www.knime.com/ (accessed Jan. 20, 2023).</w:t>
          </w:r>
        </w:p>
        <w:p w14:paraId="2EAFD3E3" w14:textId="77777777" w:rsidR="005F103D" w:rsidRDefault="005F103D">
          <w:pPr>
            <w:autoSpaceDE w:val="0"/>
            <w:autoSpaceDN w:val="0"/>
            <w:ind w:hanging="640"/>
            <w:divId w:val="1929346536"/>
            <w:rPr>
              <w:rFonts w:eastAsia="Times New Roman"/>
            </w:rPr>
          </w:pPr>
          <w:r>
            <w:rPr>
              <w:rFonts w:eastAsia="Times New Roman"/>
            </w:rPr>
            <w:t>[17]</w:t>
          </w:r>
          <w:r>
            <w:rPr>
              <w:rFonts w:eastAsia="Times New Roman"/>
            </w:rPr>
            <w:tab/>
            <w:t>“Orange Data Mining - Data Mining.” https://orangedatamining.com/ (accessed Jan. 20, 2023).</w:t>
          </w:r>
        </w:p>
        <w:p w14:paraId="2A607B44" w14:textId="77777777" w:rsidR="005F103D" w:rsidRDefault="005F103D">
          <w:pPr>
            <w:autoSpaceDE w:val="0"/>
            <w:autoSpaceDN w:val="0"/>
            <w:ind w:hanging="640"/>
            <w:divId w:val="1230922018"/>
            <w:rPr>
              <w:rFonts w:eastAsia="Times New Roman"/>
            </w:rPr>
          </w:pPr>
          <w:r>
            <w:rPr>
              <w:rFonts w:eastAsia="Times New Roman"/>
            </w:rPr>
            <w:t>[18]</w:t>
          </w:r>
          <w:r>
            <w:rPr>
              <w:rFonts w:eastAsia="Times New Roman"/>
            </w:rPr>
            <w:tab/>
            <w:t xml:space="preserve">A.-N. Wong and B. P. </w:t>
          </w:r>
          <w:proofErr w:type="spellStart"/>
          <w:r>
            <w:rPr>
              <w:rFonts w:eastAsia="Times New Roman"/>
            </w:rPr>
            <w:t>Marikannan</w:t>
          </w:r>
          <w:proofErr w:type="spellEnd"/>
          <w:r>
            <w:rPr>
              <w:rFonts w:eastAsia="Times New Roman"/>
            </w:rPr>
            <w:t xml:space="preserve">, “Optimising e-commerce customer satisfaction with machine learning,” </w:t>
          </w:r>
          <w:r>
            <w:rPr>
              <w:rFonts w:eastAsia="Times New Roman"/>
              <w:i/>
              <w:iCs/>
            </w:rPr>
            <w:t>J Phys Conf Ser</w:t>
          </w:r>
          <w:r>
            <w:rPr>
              <w:rFonts w:eastAsia="Times New Roman"/>
            </w:rPr>
            <w:t xml:space="preserve">, vol. 1712, no. 1, Dec. 2020, </w:t>
          </w:r>
          <w:proofErr w:type="spellStart"/>
          <w:r>
            <w:rPr>
              <w:rFonts w:eastAsia="Times New Roman"/>
            </w:rPr>
            <w:t>doi</w:t>
          </w:r>
          <w:proofErr w:type="spellEnd"/>
          <w:r>
            <w:rPr>
              <w:rFonts w:eastAsia="Times New Roman"/>
            </w:rPr>
            <w:t>: https://doi.org/10.1088/1742-6596/1712/1/012044.</w:t>
          </w:r>
        </w:p>
        <w:p w14:paraId="5265A456" w14:textId="77777777" w:rsidR="005F103D" w:rsidRDefault="005F103D">
          <w:pPr>
            <w:autoSpaceDE w:val="0"/>
            <w:autoSpaceDN w:val="0"/>
            <w:ind w:hanging="640"/>
            <w:divId w:val="1752390276"/>
            <w:rPr>
              <w:rFonts w:eastAsia="Times New Roman"/>
            </w:rPr>
          </w:pPr>
          <w:r>
            <w:rPr>
              <w:rFonts w:eastAsia="Times New Roman"/>
            </w:rPr>
            <w:t>[19]</w:t>
          </w:r>
          <w:r>
            <w:rPr>
              <w:rFonts w:eastAsia="Times New Roman"/>
            </w:rPr>
            <w:tab/>
            <w:t xml:space="preserve">Katrina Wakefield, “Predictive </w:t>
          </w:r>
          <w:proofErr w:type="spellStart"/>
          <w:r>
            <w:rPr>
              <w:rFonts w:eastAsia="Times New Roman"/>
            </w:rPr>
            <w:t>modeling</w:t>
          </w:r>
          <w:proofErr w:type="spellEnd"/>
          <w:r>
            <w:rPr>
              <w:rFonts w:eastAsia="Times New Roman"/>
            </w:rPr>
            <w:t xml:space="preserve">, analytics and machine learning | SAS UK,” </w:t>
          </w:r>
          <w:proofErr w:type="spellStart"/>
          <w:r>
            <w:rPr>
              <w:rFonts w:eastAsia="Times New Roman"/>
              <w:i/>
              <w:iCs/>
            </w:rPr>
            <w:t>SaS</w:t>
          </w:r>
          <w:proofErr w:type="spellEnd"/>
          <w:r>
            <w:rPr>
              <w:rFonts w:eastAsia="Times New Roman"/>
            </w:rPr>
            <w:t>. https://www.sas.com/en_gb/insights/articles/analytics/a-guide-to-predictive-analytics-and-machine-learning.html (accessed Jan. 20, 2023).</w:t>
          </w:r>
        </w:p>
        <w:p w14:paraId="205E5FC5" w14:textId="77777777" w:rsidR="005F103D" w:rsidRDefault="005F103D">
          <w:pPr>
            <w:autoSpaceDE w:val="0"/>
            <w:autoSpaceDN w:val="0"/>
            <w:ind w:hanging="640"/>
            <w:divId w:val="789281215"/>
            <w:rPr>
              <w:rFonts w:eastAsia="Times New Roman"/>
            </w:rPr>
          </w:pPr>
          <w:r>
            <w:rPr>
              <w:rFonts w:eastAsia="Times New Roman"/>
            </w:rPr>
            <w:t>[20]</w:t>
          </w:r>
          <w:r>
            <w:rPr>
              <w:rFonts w:eastAsia="Times New Roman"/>
            </w:rPr>
            <w:tab/>
            <w:t xml:space="preserve">M. C. Medeiros, G. F. R. Vasconcelos, Á. </w:t>
          </w:r>
          <w:proofErr w:type="spellStart"/>
          <w:r>
            <w:rPr>
              <w:rFonts w:eastAsia="Times New Roman"/>
            </w:rPr>
            <w:t>Veiga</w:t>
          </w:r>
          <w:proofErr w:type="spellEnd"/>
          <w:r>
            <w:rPr>
              <w:rFonts w:eastAsia="Times New Roman"/>
            </w:rPr>
            <w:t xml:space="preserve">, and E. Zilberman, “Forecasting Inflation in a Data-Rich Environment: The Benefits of Machine Learning Methods,” </w:t>
          </w:r>
          <w:r>
            <w:rPr>
              <w:rFonts w:eastAsia="Times New Roman"/>
              <w:i/>
              <w:iCs/>
            </w:rPr>
            <w:t>Journal of Business &amp; Economic Statistics</w:t>
          </w:r>
          <w:r>
            <w:rPr>
              <w:rFonts w:eastAsia="Times New Roman"/>
            </w:rPr>
            <w:t xml:space="preserve">, vol. 39, no. 1, pp. 98–119, Jan. 2021, </w:t>
          </w:r>
          <w:proofErr w:type="spellStart"/>
          <w:r>
            <w:rPr>
              <w:rFonts w:eastAsia="Times New Roman"/>
            </w:rPr>
            <w:t>doi</w:t>
          </w:r>
          <w:proofErr w:type="spellEnd"/>
          <w:r>
            <w:rPr>
              <w:rFonts w:eastAsia="Times New Roman"/>
            </w:rPr>
            <w:t>: 10.1080/07350015.2019.1637745.</w:t>
          </w:r>
        </w:p>
        <w:p w14:paraId="5F8CCAF4" w14:textId="77777777" w:rsidR="005F103D" w:rsidRDefault="005F103D">
          <w:pPr>
            <w:autoSpaceDE w:val="0"/>
            <w:autoSpaceDN w:val="0"/>
            <w:ind w:hanging="640"/>
            <w:divId w:val="1315140282"/>
            <w:rPr>
              <w:rFonts w:eastAsia="Times New Roman"/>
            </w:rPr>
          </w:pPr>
          <w:r>
            <w:rPr>
              <w:rFonts w:eastAsia="Times New Roman"/>
            </w:rPr>
            <w:t>[21]</w:t>
          </w:r>
          <w:r>
            <w:rPr>
              <w:rFonts w:eastAsia="Times New Roman"/>
            </w:rPr>
            <w:tab/>
            <w:t xml:space="preserve">J. Gao, G. </w:t>
          </w:r>
          <w:proofErr w:type="spellStart"/>
          <w:r>
            <w:rPr>
              <w:rFonts w:eastAsia="Times New Roman"/>
            </w:rPr>
            <w:t>Sundström</w:t>
          </w:r>
          <w:proofErr w:type="spellEnd"/>
          <w:r>
            <w:rPr>
              <w:rFonts w:eastAsia="Times New Roman"/>
            </w:rPr>
            <w:t xml:space="preserve">, B. T. Moghadam, N. Zamani, and M. G. </w:t>
          </w:r>
          <w:proofErr w:type="spellStart"/>
          <w:r>
            <w:rPr>
              <w:rFonts w:eastAsia="Times New Roman"/>
            </w:rPr>
            <w:t>Grabherr</w:t>
          </w:r>
          <w:proofErr w:type="spellEnd"/>
          <w:r>
            <w:rPr>
              <w:rFonts w:eastAsia="Times New Roman"/>
            </w:rPr>
            <w:t xml:space="preserve">, “ACES: a machine learning toolbox for clustering analysis and visualization,” </w:t>
          </w:r>
          <w:r>
            <w:rPr>
              <w:rFonts w:eastAsia="Times New Roman"/>
              <w:i/>
              <w:iCs/>
            </w:rPr>
            <w:t>BMC Genomics</w:t>
          </w:r>
          <w:r>
            <w:rPr>
              <w:rFonts w:eastAsia="Times New Roman"/>
            </w:rPr>
            <w:t xml:space="preserve">, vol. 19, 2018, </w:t>
          </w:r>
          <w:proofErr w:type="spellStart"/>
          <w:r>
            <w:rPr>
              <w:rFonts w:eastAsia="Times New Roman"/>
            </w:rPr>
            <w:t>doi</w:t>
          </w:r>
          <w:proofErr w:type="spellEnd"/>
          <w:r>
            <w:rPr>
              <w:rFonts w:eastAsia="Times New Roman"/>
            </w:rPr>
            <w:t>: https://doi.org/10.1186/s12864-018-5300-y.</w:t>
          </w:r>
        </w:p>
        <w:p w14:paraId="343419C2" w14:textId="3752C9EF" w:rsidR="005B1C08" w:rsidRDefault="005F103D" w:rsidP="0082184E">
          <w:r>
            <w:rPr>
              <w:rFonts w:eastAsia="Times New Roman"/>
            </w:rPr>
            <w:t> </w:t>
          </w:r>
        </w:p>
      </w:sdtContent>
    </w:sdt>
    <w:p w14:paraId="3E9E6104" w14:textId="5CFCBA68" w:rsidR="005B1C08" w:rsidRDefault="005B1C08" w:rsidP="0082184E"/>
    <w:p w14:paraId="66880D75" w14:textId="77777777" w:rsidR="005B1C08" w:rsidRPr="0082184E" w:rsidRDefault="005B1C08" w:rsidP="0082184E"/>
    <w:sectPr w:rsidR="005B1C08" w:rsidRPr="0082184E">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36ED5C" w14:textId="77777777" w:rsidR="00870BAF" w:rsidRDefault="00870BAF" w:rsidP="00FF0D14">
      <w:pPr>
        <w:spacing w:after="0" w:line="240" w:lineRule="auto"/>
      </w:pPr>
      <w:r>
        <w:separator/>
      </w:r>
    </w:p>
  </w:endnote>
  <w:endnote w:type="continuationSeparator" w:id="0">
    <w:p w14:paraId="2EAF9E64" w14:textId="77777777" w:rsidR="00870BAF" w:rsidRDefault="00870BAF" w:rsidP="00FF0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455605"/>
      <w:docPartObj>
        <w:docPartGallery w:val="Page Numbers (Bottom of Page)"/>
        <w:docPartUnique/>
      </w:docPartObj>
    </w:sdtPr>
    <w:sdtEndPr>
      <w:rPr>
        <w:noProof/>
      </w:rPr>
    </w:sdtEndPr>
    <w:sdtContent>
      <w:p w14:paraId="35618241" w14:textId="31BEDB62" w:rsidR="00FF0D14" w:rsidRDefault="00FF0D1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26B829" w14:textId="77777777" w:rsidR="00FF0D14" w:rsidRDefault="00FF0D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9021E7" w14:textId="77777777" w:rsidR="00870BAF" w:rsidRDefault="00870BAF" w:rsidP="00FF0D14">
      <w:pPr>
        <w:spacing w:after="0" w:line="240" w:lineRule="auto"/>
      </w:pPr>
      <w:r>
        <w:separator/>
      </w:r>
    </w:p>
  </w:footnote>
  <w:footnote w:type="continuationSeparator" w:id="0">
    <w:p w14:paraId="2BEC0D61" w14:textId="77777777" w:rsidR="00870BAF" w:rsidRDefault="00870BAF" w:rsidP="00FF0D1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84E"/>
    <w:rsid w:val="00002C68"/>
    <w:rsid w:val="00005B21"/>
    <w:rsid w:val="00014370"/>
    <w:rsid w:val="000163B7"/>
    <w:rsid w:val="000567E7"/>
    <w:rsid w:val="00064AE3"/>
    <w:rsid w:val="0009120E"/>
    <w:rsid w:val="000A7DAC"/>
    <w:rsid w:val="001115F0"/>
    <w:rsid w:val="0013273E"/>
    <w:rsid w:val="0015354B"/>
    <w:rsid w:val="00153D10"/>
    <w:rsid w:val="00156D37"/>
    <w:rsid w:val="00173945"/>
    <w:rsid w:val="001A01A5"/>
    <w:rsid w:val="00235C1E"/>
    <w:rsid w:val="00244A05"/>
    <w:rsid w:val="00284E81"/>
    <w:rsid w:val="002A13D8"/>
    <w:rsid w:val="002D7311"/>
    <w:rsid w:val="002E2599"/>
    <w:rsid w:val="002F0933"/>
    <w:rsid w:val="00320FA3"/>
    <w:rsid w:val="00347E54"/>
    <w:rsid w:val="003633E9"/>
    <w:rsid w:val="003639CD"/>
    <w:rsid w:val="00385A7D"/>
    <w:rsid w:val="003B77EE"/>
    <w:rsid w:val="003F10A9"/>
    <w:rsid w:val="003F7714"/>
    <w:rsid w:val="0041510F"/>
    <w:rsid w:val="00442331"/>
    <w:rsid w:val="004C68E8"/>
    <w:rsid w:val="004F18C9"/>
    <w:rsid w:val="004F5191"/>
    <w:rsid w:val="00504736"/>
    <w:rsid w:val="00520D10"/>
    <w:rsid w:val="00560CC6"/>
    <w:rsid w:val="00571659"/>
    <w:rsid w:val="005B1C08"/>
    <w:rsid w:val="005C5FED"/>
    <w:rsid w:val="005F103D"/>
    <w:rsid w:val="006572C1"/>
    <w:rsid w:val="007015FF"/>
    <w:rsid w:val="0072594B"/>
    <w:rsid w:val="00771771"/>
    <w:rsid w:val="00784383"/>
    <w:rsid w:val="007A09A4"/>
    <w:rsid w:val="008010E7"/>
    <w:rsid w:val="00815FB3"/>
    <w:rsid w:val="0082184E"/>
    <w:rsid w:val="00831002"/>
    <w:rsid w:val="00835F31"/>
    <w:rsid w:val="00837BB8"/>
    <w:rsid w:val="00870BAF"/>
    <w:rsid w:val="008855F1"/>
    <w:rsid w:val="009830D3"/>
    <w:rsid w:val="00987F03"/>
    <w:rsid w:val="009D52C5"/>
    <w:rsid w:val="00A97F89"/>
    <w:rsid w:val="00AD2585"/>
    <w:rsid w:val="00AE4E2A"/>
    <w:rsid w:val="00B701F4"/>
    <w:rsid w:val="00BB3421"/>
    <w:rsid w:val="00BB5F68"/>
    <w:rsid w:val="00BD1B54"/>
    <w:rsid w:val="00BE1645"/>
    <w:rsid w:val="00BE4F51"/>
    <w:rsid w:val="00C023BB"/>
    <w:rsid w:val="00C04FF9"/>
    <w:rsid w:val="00C05DA6"/>
    <w:rsid w:val="00C40E4A"/>
    <w:rsid w:val="00CF2617"/>
    <w:rsid w:val="00CF4C62"/>
    <w:rsid w:val="00D16A8C"/>
    <w:rsid w:val="00D74263"/>
    <w:rsid w:val="00D80E8B"/>
    <w:rsid w:val="00DB0147"/>
    <w:rsid w:val="00DB4823"/>
    <w:rsid w:val="00DC1AB7"/>
    <w:rsid w:val="00DD7D27"/>
    <w:rsid w:val="00E03FAE"/>
    <w:rsid w:val="00E057F7"/>
    <w:rsid w:val="00E441B1"/>
    <w:rsid w:val="00E61C32"/>
    <w:rsid w:val="00E80173"/>
    <w:rsid w:val="00E961EB"/>
    <w:rsid w:val="00F22B46"/>
    <w:rsid w:val="00F35950"/>
    <w:rsid w:val="00FC6E23"/>
    <w:rsid w:val="00FE19F6"/>
    <w:rsid w:val="00FF0D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CC74E"/>
  <w15:chartTrackingRefBased/>
  <w15:docId w15:val="{C94471E5-FDE5-458C-AA37-AE4B6340D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20E"/>
  </w:style>
  <w:style w:type="paragraph" w:styleId="Heading1">
    <w:name w:val="heading 1"/>
    <w:basedOn w:val="Normal"/>
    <w:next w:val="Normal"/>
    <w:link w:val="Heading1Char"/>
    <w:uiPriority w:val="9"/>
    <w:qFormat/>
    <w:rsid w:val="008218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EEE-Affil">
    <w:name w:val="IEEE-Affil."/>
    <w:basedOn w:val="Normal"/>
    <w:link w:val="IEEE-AffilChar"/>
    <w:qFormat/>
    <w:rsid w:val="0082184E"/>
    <w:pPr>
      <w:jc w:val="center"/>
    </w:pPr>
    <w:rPr>
      <w:rFonts w:ascii="Times New Roman" w:eastAsiaTheme="minorEastAsia" w:hAnsi="Times New Roman"/>
      <w:i/>
      <w:iCs/>
      <w:sz w:val="20"/>
      <w:szCs w:val="20"/>
    </w:rPr>
  </w:style>
  <w:style w:type="character" w:customStyle="1" w:styleId="IEEE-AffilChar">
    <w:name w:val="IEEE-Affil. Char"/>
    <w:basedOn w:val="DefaultParagraphFont"/>
    <w:link w:val="IEEE-Affil"/>
    <w:rsid w:val="0082184E"/>
    <w:rPr>
      <w:rFonts w:ascii="Times New Roman" w:eastAsiaTheme="minorEastAsia" w:hAnsi="Times New Roman"/>
      <w:i/>
      <w:iCs/>
      <w:sz w:val="20"/>
      <w:szCs w:val="20"/>
    </w:rPr>
  </w:style>
  <w:style w:type="character" w:customStyle="1" w:styleId="Heading1Char">
    <w:name w:val="Heading 1 Char"/>
    <w:basedOn w:val="DefaultParagraphFont"/>
    <w:link w:val="Heading1"/>
    <w:uiPriority w:val="9"/>
    <w:rsid w:val="0082184E"/>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B1C08"/>
    <w:rPr>
      <w:color w:val="0000FF"/>
      <w:u w:val="single"/>
    </w:rPr>
  </w:style>
  <w:style w:type="paragraph" w:styleId="ListParagraph">
    <w:name w:val="List Paragraph"/>
    <w:basedOn w:val="Normal"/>
    <w:uiPriority w:val="34"/>
    <w:qFormat/>
    <w:rsid w:val="005B1C08"/>
    <w:pPr>
      <w:ind w:left="720"/>
      <w:contextualSpacing/>
    </w:pPr>
  </w:style>
  <w:style w:type="paragraph" w:styleId="TOCHeading">
    <w:name w:val="TOC Heading"/>
    <w:basedOn w:val="Heading1"/>
    <w:next w:val="Normal"/>
    <w:uiPriority w:val="39"/>
    <w:unhideWhenUsed/>
    <w:qFormat/>
    <w:rsid w:val="003F10A9"/>
    <w:pPr>
      <w:outlineLvl w:val="9"/>
    </w:pPr>
    <w:rPr>
      <w:lang w:val="en-US"/>
    </w:rPr>
  </w:style>
  <w:style w:type="paragraph" w:styleId="TOC1">
    <w:name w:val="toc 1"/>
    <w:basedOn w:val="Normal"/>
    <w:next w:val="Normal"/>
    <w:autoRedefine/>
    <w:uiPriority w:val="39"/>
    <w:unhideWhenUsed/>
    <w:rsid w:val="003F10A9"/>
    <w:pPr>
      <w:spacing w:after="100"/>
    </w:pPr>
  </w:style>
  <w:style w:type="character" w:styleId="FollowedHyperlink">
    <w:name w:val="FollowedHyperlink"/>
    <w:basedOn w:val="DefaultParagraphFont"/>
    <w:uiPriority w:val="99"/>
    <w:semiHidden/>
    <w:unhideWhenUsed/>
    <w:rsid w:val="00BE1645"/>
    <w:rPr>
      <w:color w:val="954F72" w:themeColor="followedHyperlink"/>
      <w:u w:val="single"/>
    </w:rPr>
  </w:style>
  <w:style w:type="paragraph" w:styleId="Caption">
    <w:name w:val="caption"/>
    <w:basedOn w:val="Normal"/>
    <w:next w:val="Normal"/>
    <w:uiPriority w:val="35"/>
    <w:unhideWhenUsed/>
    <w:qFormat/>
    <w:rsid w:val="00002C68"/>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E03FAE"/>
    <w:rPr>
      <w:color w:val="808080"/>
    </w:rPr>
  </w:style>
  <w:style w:type="paragraph" w:styleId="Header">
    <w:name w:val="header"/>
    <w:basedOn w:val="Normal"/>
    <w:link w:val="HeaderChar"/>
    <w:uiPriority w:val="99"/>
    <w:unhideWhenUsed/>
    <w:rsid w:val="00FF0D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0D14"/>
  </w:style>
  <w:style w:type="paragraph" w:styleId="Footer">
    <w:name w:val="footer"/>
    <w:basedOn w:val="Normal"/>
    <w:link w:val="FooterChar"/>
    <w:uiPriority w:val="99"/>
    <w:unhideWhenUsed/>
    <w:rsid w:val="00FF0D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0D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08587">
      <w:bodyDiv w:val="1"/>
      <w:marLeft w:val="0"/>
      <w:marRight w:val="0"/>
      <w:marTop w:val="0"/>
      <w:marBottom w:val="0"/>
      <w:divBdr>
        <w:top w:val="none" w:sz="0" w:space="0" w:color="auto"/>
        <w:left w:val="none" w:sz="0" w:space="0" w:color="auto"/>
        <w:bottom w:val="none" w:sz="0" w:space="0" w:color="auto"/>
        <w:right w:val="none" w:sz="0" w:space="0" w:color="auto"/>
      </w:divBdr>
      <w:divsChild>
        <w:div w:id="1203978747">
          <w:marLeft w:val="640"/>
          <w:marRight w:val="0"/>
          <w:marTop w:val="0"/>
          <w:marBottom w:val="0"/>
          <w:divBdr>
            <w:top w:val="none" w:sz="0" w:space="0" w:color="auto"/>
            <w:left w:val="none" w:sz="0" w:space="0" w:color="auto"/>
            <w:bottom w:val="none" w:sz="0" w:space="0" w:color="auto"/>
            <w:right w:val="none" w:sz="0" w:space="0" w:color="auto"/>
          </w:divBdr>
        </w:div>
        <w:div w:id="1238128886">
          <w:marLeft w:val="640"/>
          <w:marRight w:val="0"/>
          <w:marTop w:val="0"/>
          <w:marBottom w:val="0"/>
          <w:divBdr>
            <w:top w:val="none" w:sz="0" w:space="0" w:color="auto"/>
            <w:left w:val="none" w:sz="0" w:space="0" w:color="auto"/>
            <w:bottom w:val="none" w:sz="0" w:space="0" w:color="auto"/>
            <w:right w:val="none" w:sz="0" w:space="0" w:color="auto"/>
          </w:divBdr>
        </w:div>
        <w:div w:id="1697149738">
          <w:marLeft w:val="640"/>
          <w:marRight w:val="0"/>
          <w:marTop w:val="0"/>
          <w:marBottom w:val="0"/>
          <w:divBdr>
            <w:top w:val="none" w:sz="0" w:space="0" w:color="auto"/>
            <w:left w:val="none" w:sz="0" w:space="0" w:color="auto"/>
            <w:bottom w:val="none" w:sz="0" w:space="0" w:color="auto"/>
            <w:right w:val="none" w:sz="0" w:space="0" w:color="auto"/>
          </w:divBdr>
        </w:div>
        <w:div w:id="1214775368">
          <w:marLeft w:val="640"/>
          <w:marRight w:val="0"/>
          <w:marTop w:val="0"/>
          <w:marBottom w:val="0"/>
          <w:divBdr>
            <w:top w:val="none" w:sz="0" w:space="0" w:color="auto"/>
            <w:left w:val="none" w:sz="0" w:space="0" w:color="auto"/>
            <w:bottom w:val="none" w:sz="0" w:space="0" w:color="auto"/>
            <w:right w:val="none" w:sz="0" w:space="0" w:color="auto"/>
          </w:divBdr>
        </w:div>
        <w:div w:id="1205092963">
          <w:marLeft w:val="640"/>
          <w:marRight w:val="0"/>
          <w:marTop w:val="0"/>
          <w:marBottom w:val="0"/>
          <w:divBdr>
            <w:top w:val="none" w:sz="0" w:space="0" w:color="auto"/>
            <w:left w:val="none" w:sz="0" w:space="0" w:color="auto"/>
            <w:bottom w:val="none" w:sz="0" w:space="0" w:color="auto"/>
            <w:right w:val="none" w:sz="0" w:space="0" w:color="auto"/>
          </w:divBdr>
        </w:div>
        <w:div w:id="1730684705">
          <w:marLeft w:val="640"/>
          <w:marRight w:val="0"/>
          <w:marTop w:val="0"/>
          <w:marBottom w:val="0"/>
          <w:divBdr>
            <w:top w:val="none" w:sz="0" w:space="0" w:color="auto"/>
            <w:left w:val="none" w:sz="0" w:space="0" w:color="auto"/>
            <w:bottom w:val="none" w:sz="0" w:space="0" w:color="auto"/>
            <w:right w:val="none" w:sz="0" w:space="0" w:color="auto"/>
          </w:divBdr>
        </w:div>
        <w:div w:id="1079785736">
          <w:marLeft w:val="640"/>
          <w:marRight w:val="0"/>
          <w:marTop w:val="0"/>
          <w:marBottom w:val="0"/>
          <w:divBdr>
            <w:top w:val="none" w:sz="0" w:space="0" w:color="auto"/>
            <w:left w:val="none" w:sz="0" w:space="0" w:color="auto"/>
            <w:bottom w:val="none" w:sz="0" w:space="0" w:color="auto"/>
            <w:right w:val="none" w:sz="0" w:space="0" w:color="auto"/>
          </w:divBdr>
        </w:div>
        <w:div w:id="12848968">
          <w:marLeft w:val="640"/>
          <w:marRight w:val="0"/>
          <w:marTop w:val="0"/>
          <w:marBottom w:val="0"/>
          <w:divBdr>
            <w:top w:val="none" w:sz="0" w:space="0" w:color="auto"/>
            <w:left w:val="none" w:sz="0" w:space="0" w:color="auto"/>
            <w:bottom w:val="none" w:sz="0" w:space="0" w:color="auto"/>
            <w:right w:val="none" w:sz="0" w:space="0" w:color="auto"/>
          </w:divBdr>
        </w:div>
        <w:div w:id="1045568150">
          <w:marLeft w:val="640"/>
          <w:marRight w:val="0"/>
          <w:marTop w:val="0"/>
          <w:marBottom w:val="0"/>
          <w:divBdr>
            <w:top w:val="none" w:sz="0" w:space="0" w:color="auto"/>
            <w:left w:val="none" w:sz="0" w:space="0" w:color="auto"/>
            <w:bottom w:val="none" w:sz="0" w:space="0" w:color="auto"/>
            <w:right w:val="none" w:sz="0" w:space="0" w:color="auto"/>
          </w:divBdr>
        </w:div>
        <w:div w:id="1441985">
          <w:marLeft w:val="640"/>
          <w:marRight w:val="0"/>
          <w:marTop w:val="0"/>
          <w:marBottom w:val="0"/>
          <w:divBdr>
            <w:top w:val="none" w:sz="0" w:space="0" w:color="auto"/>
            <w:left w:val="none" w:sz="0" w:space="0" w:color="auto"/>
            <w:bottom w:val="none" w:sz="0" w:space="0" w:color="auto"/>
            <w:right w:val="none" w:sz="0" w:space="0" w:color="auto"/>
          </w:divBdr>
        </w:div>
        <w:div w:id="2110730460">
          <w:marLeft w:val="640"/>
          <w:marRight w:val="0"/>
          <w:marTop w:val="0"/>
          <w:marBottom w:val="0"/>
          <w:divBdr>
            <w:top w:val="none" w:sz="0" w:space="0" w:color="auto"/>
            <w:left w:val="none" w:sz="0" w:space="0" w:color="auto"/>
            <w:bottom w:val="none" w:sz="0" w:space="0" w:color="auto"/>
            <w:right w:val="none" w:sz="0" w:space="0" w:color="auto"/>
          </w:divBdr>
        </w:div>
        <w:div w:id="2047948613">
          <w:marLeft w:val="640"/>
          <w:marRight w:val="0"/>
          <w:marTop w:val="0"/>
          <w:marBottom w:val="0"/>
          <w:divBdr>
            <w:top w:val="none" w:sz="0" w:space="0" w:color="auto"/>
            <w:left w:val="none" w:sz="0" w:space="0" w:color="auto"/>
            <w:bottom w:val="none" w:sz="0" w:space="0" w:color="auto"/>
            <w:right w:val="none" w:sz="0" w:space="0" w:color="auto"/>
          </w:divBdr>
        </w:div>
        <w:div w:id="1728185304">
          <w:marLeft w:val="640"/>
          <w:marRight w:val="0"/>
          <w:marTop w:val="0"/>
          <w:marBottom w:val="0"/>
          <w:divBdr>
            <w:top w:val="none" w:sz="0" w:space="0" w:color="auto"/>
            <w:left w:val="none" w:sz="0" w:space="0" w:color="auto"/>
            <w:bottom w:val="none" w:sz="0" w:space="0" w:color="auto"/>
            <w:right w:val="none" w:sz="0" w:space="0" w:color="auto"/>
          </w:divBdr>
        </w:div>
        <w:div w:id="2013992672">
          <w:marLeft w:val="640"/>
          <w:marRight w:val="0"/>
          <w:marTop w:val="0"/>
          <w:marBottom w:val="0"/>
          <w:divBdr>
            <w:top w:val="none" w:sz="0" w:space="0" w:color="auto"/>
            <w:left w:val="none" w:sz="0" w:space="0" w:color="auto"/>
            <w:bottom w:val="none" w:sz="0" w:space="0" w:color="auto"/>
            <w:right w:val="none" w:sz="0" w:space="0" w:color="auto"/>
          </w:divBdr>
        </w:div>
        <w:div w:id="819736288">
          <w:marLeft w:val="640"/>
          <w:marRight w:val="0"/>
          <w:marTop w:val="0"/>
          <w:marBottom w:val="0"/>
          <w:divBdr>
            <w:top w:val="none" w:sz="0" w:space="0" w:color="auto"/>
            <w:left w:val="none" w:sz="0" w:space="0" w:color="auto"/>
            <w:bottom w:val="none" w:sz="0" w:space="0" w:color="auto"/>
            <w:right w:val="none" w:sz="0" w:space="0" w:color="auto"/>
          </w:divBdr>
        </w:div>
        <w:div w:id="1601983989">
          <w:marLeft w:val="640"/>
          <w:marRight w:val="0"/>
          <w:marTop w:val="0"/>
          <w:marBottom w:val="0"/>
          <w:divBdr>
            <w:top w:val="none" w:sz="0" w:space="0" w:color="auto"/>
            <w:left w:val="none" w:sz="0" w:space="0" w:color="auto"/>
            <w:bottom w:val="none" w:sz="0" w:space="0" w:color="auto"/>
            <w:right w:val="none" w:sz="0" w:space="0" w:color="auto"/>
          </w:divBdr>
        </w:div>
        <w:div w:id="1158308160">
          <w:marLeft w:val="640"/>
          <w:marRight w:val="0"/>
          <w:marTop w:val="0"/>
          <w:marBottom w:val="0"/>
          <w:divBdr>
            <w:top w:val="none" w:sz="0" w:space="0" w:color="auto"/>
            <w:left w:val="none" w:sz="0" w:space="0" w:color="auto"/>
            <w:bottom w:val="none" w:sz="0" w:space="0" w:color="auto"/>
            <w:right w:val="none" w:sz="0" w:space="0" w:color="auto"/>
          </w:divBdr>
        </w:div>
        <w:div w:id="2009096250">
          <w:marLeft w:val="640"/>
          <w:marRight w:val="0"/>
          <w:marTop w:val="0"/>
          <w:marBottom w:val="0"/>
          <w:divBdr>
            <w:top w:val="none" w:sz="0" w:space="0" w:color="auto"/>
            <w:left w:val="none" w:sz="0" w:space="0" w:color="auto"/>
            <w:bottom w:val="none" w:sz="0" w:space="0" w:color="auto"/>
            <w:right w:val="none" w:sz="0" w:space="0" w:color="auto"/>
          </w:divBdr>
        </w:div>
        <w:div w:id="1033925997">
          <w:marLeft w:val="640"/>
          <w:marRight w:val="0"/>
          <w:marTop w:val="0"/>
          <w:marBottom w:val="0"/>
          <w:divBdr>
            <w:top w:val="none" w:sz="0" w:space="0" w:color="auto"/>
            <w:left w:val="none" w:sz="0" w:space="0" w:color="auto"/>
            <w:bottom w:val="none" w:sz="0" w:space="0" w:color="auto"/>
            <w:right w:val="none" w:sz="0" w:space="0" w:color="auto"/>
          </w:divBdr>
        </w:div>
        <w:div w:id="1869374628">
          <w:marLeft w:val="640"/>
          <w:marRight w:val="0"/>
          <w:marTop w:val="0"/>
          <w:marBottom w:val="0"/>
          <w:divBdr>
            <w:top w:val="none" w:sz="0" w:space="0" w:color="auto"/>
            <w:left w:val="none" w:sz="0" w:space="0" w:color="auto"/>
            <w:bottom w:val="none" w:sz="0" w:space="0" w:color="auto"/>
            <w:right w:val="none" w:sz="0" w:space="0" w:color="auto"/>
          </w:divBdr>
        </w:div>
      </w:divsChild>
    </w:div>
    <w:div w:id="37705037">
      <w:bodyDiv w:val="1"/>
      <w:marLeft w:val="0"/>
      <w:marRight w:val="0"/>
      <w:marTop w:val="0"/>
      <w:marBottom w:val="0"/>
      <w:divBdr>
        <w:top w:val="none" w:sz="0" w:space="0" w:color="auto"/>
        <w:left w:val="none" w:sz="0" w:space="0" w:color="auto"/>
        <w:bottom w:val="none" w:sz="0" w:space="0" w:color="auto"/>
        <w:right w:val="none" w:sz="0" w:space="0" w:color="auto"/>
      </w:divBdr>
      <w:divsChild>
        <w:div w:id="292028823">
          <w:marLeft w:val="640"/>
          <w:marRight w:val="0"/>
          <w:marTop w:val="0"/>
          <w:marBottom w:val="0"/>
          <w:divBdr>
            <w:top w:val="none" w:sz="0" w:space="0" w:color="auto"/>
            <w:left w:val="none" w:sz="0" w:space="0" w:color="auto"/>
            <w:bottom w:val="none" w:sz="0" w:space="0" w:color="auto"/>
            <w:right w:val="none" w:sz="0" w:space="0" w:color="auto"/>
          </w:divBdr>
        </w:div>
        <w:div w:id="35274598">
          <w:marLeft w:val="640"/>
          <w:marRight w:val="0"/>
          <w:marTop w:val="0"/>
          <w:marBottom w:val="0"/>
          <w:divBdr>
            <w:top w:val="none" w:sz="0" w:space="0" w:color="auto"/>
            <w:left w:val="none" w:sz="0" w:space="0" w:color="auto"/>
            <w:bottom w:val="none" w:sz="0" w:space="0" w:color="auto"/>
            <w:right w:val="none" w:sz="0" w:space="0" w:color="auto"/>
          </w:divBdr>
        </w:div>
        <w:div w:id="953486217">
          <w:marLeft w:val="640"/>
          <w:marRight w:val="0"/>
          <w:marTop w:val="0"/>
          <w:marBottom w:val="0"/>
          <w:divBdr>
            <w:top w:val="none" w:sz="0" w:space="0" w:color="auto"/>
            <w:left w:val="none" w:sz="0" w:space="0" w:color="auto"/>
            <w:bottom w:val="none" w:sz="0" w:space="0" w:color="auto"/>
            <w:right w:val="none" w:sz="0" w:space="0" w:color="auto"/>
          </w:divBdr>
        </w:div>
        <w:div w:id="64303448">
          <w:marLeft w:val="640"/>
          <w:marRight w:val="0"/>
          <w:marTop w:val="0"/>
          <w:marBottom w:val="0"/>
          <w:divBdr>
            <w:top w:val="none" w:sz="0" w:space="0" w:color="auto"/>
            <w:left w:val="none" w:sz="0" w:space="0" w:color="auto"/>
            <w:bottom w:val="none" w:sz="0" w:space="0" w:color="auto"/>
            <w:right w:val="none" w:sz="0" w:space="0" w:color="auto"/>
          </w:divBdr>
        </w:div>
        <w:div w:id="359823113">
          <w:marLeft w:val="640"/>
          <w:marRight w:val="0"/>
          <w:marTop w:val="0"/>
          <w:marBottom w:val="0"/>
          <w:divBdr>
            <w:top w:val="none" w:sz="0" w:space="0" w:color="auto"/>
            <w:left w:val="none" w:sz="0" w:space="0" w:color="auto"/>
            <w:bottom w:val="none" w:sz="0" w:space="0" w:color="auto"/>
            <w:right w:val="none" w:sz="0" w:space="0" w:color="auto"/>
          </w:divBdr>
        </w:div>
        <w:div w:id="1343118533">
          <w:marLeft w:val="640"/>
          <w:marRight w:val="0"/>
          <w:marTop w:val="0"/>
          <w:marBottom w:val="0"/>
          <w:divBdr>
            <w:top w:val="none" w:sz="0" w:space="0" w:color="auto"/>
            <w:left w:val="none" w:sz="0" w:space="0" w:color="auto"/>
            <w:bottom w:val="none" w:sz="0" w:space="0" w:color="auto"/>
            <w:right w:val="none" w:sz="0" w:space="0" w:color="auto"/>
          </w:divBdr>
        </w:div>
        <w:div w:id="156458740">
          <w:marLeft w:val="640"/>
          <w:marRight w:val="0"/>
          <w:marTop w:val="0"/>
          <w:marBottom w:val="0"/>
          <w:divBdr>
            <w:top w:val="none" w:sz="0" w:space="0" w:color="auto"/>
            <w:left w:val="none" w:sz="0" w:space="0" w:color="auto"/>
            <w:bottom w:val="none" w:sz="0" w:space="0" w:color="auto"/>
            <w:right w:val="none" w:sz="0" w:space="0" w:color="auto"/>
          </w:divBdr>
        </w:div>
        <w:div w:id="1588225976">
          <w:marLeft w:val="640"/>
          <w:marRight w:val="0"/>
          <w:marTop w:val="0"/>
          <w:marBottom w:val="0"/>
          <w:divBdr>
            <w:top w:val="none" w:sz="0" w:space="0" w:color="auto"/>
            <w:left w:val="none" w:sz="0" w:space="0" w:color="auto"/>
            <w:bottom w:val="none" w:sz="0" w:space="0" w:color="auto"/>
            <w:right w:val="none" w:sz="0" w:space="0" w:color="auto"/>
          </w:divBdr>
        </w:div>
        <w:div w:id="859662616">
          <w:marLeft w:val="640"/>
          <w:marRight w:val="0"/>
          <w:marTop w:val="0"/>
          <w:marBottom w:val="0"/>
          <w:divBdr>
            <w:top w:val="none" w:sz="0" w:space="0" w:color="auto"/>
            <w:left w:val="none" w:sz="0" w:space="0" w:color="auto"/>
            <w:bottom w:val="none" w:sz="0" w:space="0" w:color="auto"/>
            <w:right w:val="none" w:sz="0" w:space="0" w:color="auto"/>
          </w:divBdr>
        </w:div>
        <w:div w:id="2007972147">
          <w:marLeft w:val="640"/>
          <w:marRight w:val="0"/>
          <w:marTop w:val="0"/>
          <w:marBottom w:val="0"/>
          <w:divBdr>
            <w:top w:val="none" w:sz="0" w:space="0" w:color="auto"/>
            <w:left w:val="none" w:sz="0" w:space="0" w:color="auto"/>
            <w:bottom w:val="none" w:sz="0" w:space="0" w:color="auto"/>
            <w:right w:val="none" w:sz="0" w:space="0" w:color="auto"/>
          </w:divBdr>
        </w:div>
        <w:div w:id="1853176561">
          <w:marLeft w:val="640"/>
          <w:marRight w:val="0"/>
          <w:marTop w:val="0"/>
          <w:marBottom w:val="0"/>
          <w:divBdr>
            <w:top w:val="none" w:sz="0" w:space="0" w:color="auto"/>
            <w:left w:val="none" w:sz="0" w:space="0" w:color="auto"/>
            <w:bottom w:val="none" w:sz="0" w:space="0" w:color="auto"/>
            <w:right w:val="none" w:sz="0" w:space="0" w:color="auto"/>
          </w:divBdr>
        </w:div>
        <w:div w:id="1248617093">
          <w:marLeft w:val="640"/>
          <w:marRight w:val="0"/>
          <w:marTop w:val="0"/>
          <w:marBottom w:val="0"/>
          <w:divBdr>
            <w:top w:val="none" w:sz="0" w:space="0" w:color="auto"/>
            <w:left w:val="none" w:sz="0" w:space="0" w:color="auto"/>
            <w:bottom w:val="none" w:sz="0" w:space="0" w:color="auto"/>
            <w:right w:val="none" w:sz="0" w:space="0" w:color="auto"/>
          </w:divBdr>
        </w:div>
        <w:div w:id="959259398">
          <w:marLeft w:val="640"/>
          <w:marRight w:val="0"/>
          <w:marTop w:val="0"/>
          <w:marBottom w:val="0"/>
          <w:divBdr>
            <w:top w:val="none" w:sz="0" w:space="0" w:color="auto"/>
            <w:left w:val="none" w:sz="0" w:space="0" w:color="auto"/>
            <w:bottom w:val="none" w:sz="0" w:space="0" w:color="auto"/>
            <w:right w:val="none" w:sz="0" w:space="0" w:color="auto"/>
          </w:divBdr>
        </w:div>
        <w:div w:id="1074014599">
          <w:marLeft w:val="640"/>
          <w:marRight w:val="0"/>
          <w:marTop w:val="0"/>
          <w:marBottom w:val="0"/>
          <w:divBdr>
            <w:top w:val="none" w:sz="0" w:space="0" w:color="auto"/>
            <w:left w:val="none" w:sz="0" w:space="0" w:color="auto"/>
            <w:bottom w:val="none" w:sz="0" w:space="0" w:color="auto"/>
            <w:right w:val="none" w:sz="0" w:space="0" w:color="auto"/>
          </w:divBdr>
        </w:div>
        <w:div w:id="874663102">
          <w:marLeft w:val="640"/>
          <w:marRight w:val="0"/>
          <w:marTop w:val="0"/>
          <w:marBottom w:val="0"/>
          <w:divBdr>
            <w:top w:val="none" w:sz="0" w:space="0" w:color="auto"/>
            <w:left w:val="none" w:sz="0" w:space="0" w:color="auto"/>
            <w:bottom w:val="none" w:sz="0" w:space="0" w:color="auto"/>
            <w:right w:val="none" w:sz="0" w:space="0" w:color="auto"/>
          </w:divBdr>
        </w:div>
        <w:div w:id="926690992">
          <w:marLeft w:val="640"/>
          <w:marRight w:val="0"/>
          <w:marTop w:val="0"/>
          <w:marBottom w:val="0"/>
          <w:divBdr>
            <w:top w:val="none" w:sz="0" w:space="0" w:color="auto"/>
            <w:left w:val="none" w:sz="0" w:space="0" w:color="auto"/>
            <w:bottom w:val="none" w:sz="0" w:space="0" w:color="auto"/>
            <w:right w:val="none" w:sz="0" w:space="0" w:color="auto"/>
          </w:divBdr>
        </w:div>
        <w:div w:id="600451917">
          <w:marLeft w:val="640"/>
          <w:marRight w:val="0"/>
          <w:marTop w:val="0"/>
          <w:marBottom w:val="0"/>
          <w:divBdr>
            <w:top w:val="none" w:sz="0" w:space="0" w:color="auto"/>
            <w:left w:val="none" w:sz="0" w:space="0" w:color="auto"/>
            <w:bottom w:val="none" w:sz="0" w:space="0" w:color="auto"/>
            <w:right w:val="none" w:sz="0" w:space="0" w:color="auto"/>
          </w:divBdr>
        </w:div>
        <w:div w:id="888422344">
          <w:marLeft w:val="640"/>
          <w:marRight w:val="0"/>
          <w:marTop w:val="0"/>
          <w:marBottom w:val="0"/>
          <w:divBdr>
            <w:top w:val="none" w:sz="0" w:space="0" w:color="auto"/>
            <w:left w:val="none" w:sz="0" w:space="0" w:color="auto"/>
            <w:bottom w:val="none" w:sz="0" w:space="0" w:color="auto"/>
            <w:right w:val="none" w:sz="0" w:space="0" w:color="auto"/>
          </w:divBdr>
        </w:div>
        <w:div w:id="1888027698">
          <w:marLeft w:val="640"/>
          <w:marRight w:val="0"/>
          <w:marTop w:val="0"/>
          <w:marBottom w:val="0"/>
          <w:divBdr>
            <w:top w:val="none" w:sz="0" w:space="0" w:color="auto"/>
            <w:left w:val="none" w:sz="0" w:space="0" w:color="auto"/>
            <w:bottom w:val="none" w:sz="0" w:space="0" w:color="auto"/>
            <w:right w:val="none" w:sz="0" w:space="0" w:color="auto"/>
          </w:divBdr>
        </w:div>
      </w:divsChild>
    </w:div>
    <w:div w:id="188959272">
      <w:bodyDiv w:val="1"/>
      <w:marLeft w:val="0"/>
      <w:marRight w:val="0"/>
      <w:marTop w:val="0"/>
      <w:marBottom w:val="0"/>
      <w:divBdr>
        <w:top w:val="none" w:sz="0" w:space="0" w:color="auto"/>
        <w:left w:val="none" w:sz="0" w:space="0" w:color="auto"/>
        <w:bottom w:val="none" w:sz="0" w:space="0" w:color="auto"/>
        <w:right w:val="none" w:sz="0" w:space="0" w:color="auto"/>
      </w:divBdr>
      <w:divsChild>
        <w:div w:id="1314487163">
          <w:marLeft w:val="640"/>
          <w:marRight w:val="0"/>
          <w:marTop w:val="0"/>
          <w:marBottom w:val="0"/>
          <w:divBdr>
            <w:top w:val="none" w:sz="0" w:space="0" w:color="auto"/>
            <w:left w:val="none" w:sz="0" w:space="0" w:color="auto"/>
            <w:bottom w:val="none" w:sz="0" w:space="0" w:color="auto"/>
            <w:right w:val="none" w:sz="0" w:space="0" w:color="auto"/>
          </w:divBdr>
        </w:div>
        <w:div w:id="1569808673">
          <w:marLeft w:val="640"/>
          <w:marRight w:val="0"/>
          <w:marTop w:val="0"/>
          <w:marBottom w:val="0"/>
          <w:divBdr>
            <w:top w:val="none" w:sz="0" w:space="0" w:color="auto"/>
            <w:left w:val="none" w:sz="0" w:space="0" w:color="auto"/>
            <w:bottom w:val="none" w:sz="0" w:space="0" w:color="auto"/>
            <w:right w:val="none" w:sz="0" w:space="0" w:color="auto"/>
          </w:divBdr>
        </w:div>
        <w:div w:id="1702779703">
          <w:marLeft w:val="640"/>
          <w:marRight w:val="0"/>
          <w:marTop w:val="0"/>
          <w:marBottom w:val="0"/>
          <w:divBdr>
            <w:top w:val="none" w:sz="0" w:space="0" w:color="auto"/>
            <w:left w:val="none" w:sz="0" w:space="0" w:color="auto"/>
            <w:bottom w:val="none" w:sz="0" w:space="0" w:color="auto"/>
            <w:right w:val="none" w:sz="0" w:space="0" w:color="auto"/>
          </w:divBdr>
        </w:div>
        <w:div w:id="1681352032">
          <w:marLeft w:val="640"/>
          <w:marRight w:val="0"/>
          <w:marTop w:val="0"/>
          <w:marBottom w:val="0"/>
          <w:divBdr>
            <w:top w:val="none" w:sz="0" w:space="0" w:color="auto"/>
            <w:left w:val="none" w:sz="0" w:space="0" w:color="auto"/>
            <w:bottom w:val="none" w:sz="0" w:space="0" w:color="auto"/>
            <w:right w:val="none" w:sz="0" w:space="0" w:color="auto"/>
          </w:divBdr>
        </w:div>
        <w:div w:id="1270119466">
          <w:marLeft w:val="640"/>
          <w:marRight w:val="0"/>
          <w:marTop w:val="0"/>
          <w:marBottom w:val="0"/>
          <w:divBdr>
            <w:top w:val="none" w:sz="0" w:space="0" w:color="auto"/>
            <w:left w:val="none" w:sz="0" w:space="0" w:color="auto"/>
            <w:bottom w:val="none" w:sz="0" w:space="0" w:color="auto"/>
            <w:right w:val="none" w:sz="0" w:space="0" w:color="auto"/>
          </w:divBdr>
        </w:div>
        <w:div w:id="90900525">
          <w:marLeft w:val="640"/>
          <w:marRight w:val="0"/>
          <w:marTop w:val="0"/>
          <w:marBottom w:val="0"/>
          <w:divBdr>
            <w:top w:val="none" w:sz="0" w:space="0" w:color="auto"/>
            <w:left w:val="none" w:sz="0" w:space="0" w:color="auto"/>
            <w:bottom w:val="none" w:sz="0" w:space="0" w:color="auto"/>
            <w:right w:val="none" w:sz="0" w:space="0" w:color="auto"/>
          </w:divBdr>
        </w:div>
        <w:div w:id="1130977295">
          <w:marLeft w:val="640"/>
          <w:marRight w:val="0"/>
          <w:marTop w:val="0"/>
          <w:marBottom w:val="0"/>
          <w:divBdr>
            <w:top w:val="none" w:sz="0" w:space="0" w:color="auto"/>
            <w:left w:val="none" w:sz="0" w:space="0" w:color="auto"/>
            <w:bottom w:val="none" w:sz="0" w:space="0" w:color="auto"/>
            <w:right w:val="none" w:sz="0" w:space="0" w:color="auto"/>
          </w:divBdr>
        </w:div>
        <w:div w:id="1684473688">
          <w:marLeft w:val="640"/>
          <w:marRight w:val="0"/>
          <w:marTop w:val="0"/>
          <w:marBottom w:val="0"/>
          <w:divBdr>
            <w:top w:val="none" w:sz="0" w:space="0" w:color="auto"/>
            <w:left w:val="none" w:sz="0" w:space="0" w:color="auto"/>
            <w:bottom w:val="none" w:sz="0" w:space="0" w:color="auto"/>
            <w:right w:val="none" w:sz="0" w:space="0" w:color="auto"/>
          </w:divBdr>
        </w:div>
        <w:div w:id="1386685264">
          <w:marLeft w:val="640"/>
          <w:marRight w:val="0"/>
          <w:marTop w:val="0"/>
          <w:marBottom w:val="0"/>
          <w:divBdr>
            <w:top w:val="none" w:sz="0" w:space="0" w:color="auto"/>
            <w:left w:val="none" w:sz="0" w:space="0" w:color="auto"/>
            <w:bottom w:val="none" w:sz="0" w:space="0" w:color="auto"/>
            <w:right w:val="none" w:sz="0" w:space="0" w:color="auto"/>
          </w:divBdr>
        </w:div>
        <w:div w:id="1355962838">
          <w:marLeft w:val="640"/>
          <w:marRight w:val="0"/>
          <w:marTop w:val="0"/>
          <w:marBottom w:val="0"/>
          <w:divBdr>
            <w:top w:val="none" w:sz="0" w:space="0" w:color="auto"/>
            <w:left w:val="none" w:sz="0" w:space="0" w:color="auto"/>
            <w:bottom w:val="none" w:sz="0" w:space="0" w:color="auto"/>
            <w:right w:val="none" w:sz="0" w:space="0" w:color="auto"/>
          </w:divBdr>
        </w:div>
        <w:div w:id="2033415024">
          <w:marLeft w:val="640"/>
          <w:marRight w:val="0"/>
          <w:marTop w:val="0"/>
          <w:marBottom w:val="0"/>
          <w:divBdr>
            <w:top w:val="none" w:sz="0" w:space="0" w:color="auto"/>
            <w:left w:val="none" w:sz="0" w:space="0" w:color="auto"/>
            <w:bottom w:val="none" w:sz="0" w:space="0" w:color="auto"/>
            <w:right w:val="none" w:sz="0" w:space="0" w:color="auto"/>
          </w:divBdr>
        </w:div>
        <w:div w:id="1102796150">
          <w:marLeft w:val="640"/>
          <w:marRight w:val="0"/>
          <w:marTop w:val="0"/>
          <w:marBottom w:val="0"/>
          <w:divBdr>
            <w:top w:val="none" w:sz="0" w:space="0" w:color="auto"/>
            <w:left w:val="none" w:sz="0" w:space="0" w:color="auto"/>
            <w:bottom w:val="none" w:sz="0" w:space="0" w:color="auto"/>
            <w:right w:val="none" w:sz="0" w:space="0" w:color="auto"/>
          </w:divBdr>
        </w:div>
        <w:div w:id="1105153329">
          <w:marLeft w:val="640"/>
          <w:marRight w:val="0"/>
          <w:marTop w:val="0"/>
          <w:marBottom w:val="0"/>
          <w:divBdr>
            <w:top w:val="none" w:sz="0" w:space="0" w:color="auto"/>
            <w:left w:val="none" w:sz="0" w:space="0" w:color="auto"/>
            <w:bottom w:val="none" w:sz="0" w:space="0" w:color="auto"/>
            <w:right w:val="none" w:sz="0" w:space="0" w:color="auto"/>
          </w:divBdr>
        </w:div>
        <w:div w:id="1902054174">
          <w:marLeft w:val="640"/>
          <w:marRight w:val="0"/>
          <w:marTop w:val="0"/>
          <w:marBottom w:val="0"/>
          <w:divBdr>
            <w:top w:val="none" w:sz="0" w:space="0" w:color="auto"/>
            <w:left w:val="none" w:sz="0" w:space="0" w:color="auto"/>
            <w:bottom w:val="none" w:sz="0" w:space="0" w:color="auto"/>
            <w:right w:val="none" w:sz="0" w:space="0" w:color="auto"/>
          </w:divBdr>
        </w:div>
        <w:div w:id="2033071792">
          <w:marLeft w:val="640"/>
          <w:marRight w:val="0"/>
          <w:marTop w:val="0"/>
          <w:marBottom w:val="0"/>
          <w:divBdr>
            <w:top w:val="none" w:sz="0" w:space="0" w:color="auto"/>
            <w:left w:val="none" w:sz="0" w:space="0" w:color="auto"/>
            <w:bottom w:val="none" w:sz="0" w:space="0" w:color="auto"/>
            <w:right w:val="none" w:sz="0" w:space="0" w:color="auto"/>
          </w:divBdr>
        </w:div>
        <w:div w:id="365640527">
          <w:marLeft w:val="640"/>
          <w:marRight w:val="0"/>
          <w:marTop w:val="0"/>
          <w:marBottom w:val="0"/>
          <w:divBdr>
            <w:top w:val="none" w:sz="0" w:space="0" w:color="auto"/>
            <w:left w:val="none" w:sz="0" w:space="0" w:color="auto"/>
            <w:bottom w:val="none" w:sz="0" w:space="0" w:color="auto"/>
            <w:right w:val="none" w:sz="0" w:space="0" w:color="auto"/>
          </w:divBdr>
        </w:div>
        <w:div w:id="1686978324">
          <w:marLeft w:val="640"/>
          <w:marRight w:val="0"/>
          <w:marTop w:val="0"/>
          <w:marBottom w:val="0"/>
          <w:divBdr>
            <w:top w:val="none" w:sz="0" w:space="0" w:color="auto"/>
            <w:left w:val="none" w:sz="0" w:space="0" w:color="auto"/>
            <w:bottom w:val="none" w:sz="0" w:space="0" w:color="auto"/>
            <w:right w:val="none" w:sz="0" w:space="0" w:color="auto"/>
          </w:divBdr>
        </w:div>
      </w:divsChild>
    </w:div>
    <w:div w:id="431703239">
      <w:bodyDiv w:val="1"/>
      <w:marLeft w:val="0"/>
      <w:marRight w:val="0"/>
      <w:marTop w:val="0"/>
      <w:marBottom w:val="0"/>
      <w:divBdr>
        <w:top w:val="none" w:sz="0" w:space="0" w:color="auto"/>
        <w:left w:val="none" w:sz="0" w:space="0" w:color="auto"/>
        <w:bottom w:val="none" w:sz="0" w:space="0" w:color="auto"/>
        <w:right w:val="none" w:sz="0" w:space="0" w:color="auto"/>
      </w:divBdr>
      <w:divsChild>
        <w:div w:id="546259077">
          <w:marLeft w:val="640"/>
          <w:marRight w:val="0"/>
          <w:marTop w:val="0"/>
          <w:marBottom w:val="0"/>
          <w:divBdr>
            <w:top w:val="none" w:sz="0" w:space="0" w:color="auto"/>
            <w:left w:val="none" w:sz="0" w:space="0" w:color="auto"/>
            <w:bottom w:val="none" w:sz="0" w:space="0" w:color="auto"/>
            <w:right w:val="none" w:sz="0" w:space="0" w:color="auto"/>
          </w:divBdr>
        </w:div>
        <w:div w:id="1482886707">
          <w:marLeft w:val="640"/>
          <w:marRight w:val="0"/>
          <w:marTop w:val="0"/>
          <w:marBottom w:val="0"/>
          <w:divBdr>
            <w:top w:val="none" w:sz="0" w:space="0" w:color="auto"/>
            <w:left w:val="none" w:sz="0" w:space="0" w:color="auto"/>
            <w:bottom w:val="none" w:sz="0" w:space="0" w:color="auto"/>
            <w:right w:val="none" w:sz="0" w:space="0" w:color="auto"/>
          </w:divBdr>
        </w:div>
        <w:div w:id="1025789456">
          <w:marLeft w:val="640"/>
          <w:marRight w:val="0"/>
          <w:marTop w:val="0"/>
          <w:marBottom w:val="0"/>
          <w:divBdr>
            <w:top w:val="none" w:sz="0" w:space="0" w:color="auto"/>
            <w:left w:val="none" w:sz="0" w:space="0" w:color="auto"/>
            <w:bottom w:val="none" w:sz="0" w:space="0" w:color="auto"/>
            <w:right w:val="none" w:sz="0" w:space="0" w:color="auto"/>
          </w:divBdr>
        </w:div>
        <w:div w:id="1716542240">
          <w:marLeft w:val="640"/>
          <w:marRight w:val="0"/>
          <w:marTop w:val="0"/>
          <w:marBottom w:val="0"/>
          <w:divBdr>
            <w:top w:val="none" w:sz="0" w:space="0" w:color="auto"/>
            <w:left w:val="none" w:sz="0" w:space="0" w:color="auto"/>
            <w:bottom w:val="none" w:sz="0" w:space="0" w:color="auto"/>
            <w:right w:val="none" w:sz="0" w:space="0" w:color="auto"/>
          </w:divBdr>
        </w:div>
        <w:div w:id="14306084">
          <w:marLeft w:val="640"/>
          <w:marRight w:val="0"/>
          <w:marTop w:val="0"/>
          <w:marBottom w:val="0"/>
          <w:divBdr>
            <w:top w:val="none" w:sz="0" w:space="0" w:color="auto"/>
            <w:left w:val="none" w:sz="0" w:space="0" w:color="auto"/>
            <w:bottom w:val="none" w:sz="0" w:space="0" w:color="auto"/>
            <w:right w:val="none" w:sz="0" w:space="0" w:color="auto"/>
          </w:divBdr>
        </w:div>
        <w:div w:id="1345478603">
          <w:marLeft w:val="640"/>
          <w:marRight w:val="0"/>
          <w:marTop w:val="0"/>
          <w:marBottom w:val="0"/>
          <w:divBdr>
            <w:top w:val="none" w:sz="0" w:space="0" w:color="auto"/>
            <w:left w:val="none" w:sz="0" w:space="0" w:color="auto"/>
            <w:bottom w:val="none" w:sz="0" w:space="0" w:color="auto"/>
            <w:right w:val="none" w:sz="0" w:space="0" w:color="auto"/>
          </w:divBdr>
        </w:div>
        <w:div w:id="295376561">
          <w:marLeft w:val="640"/>
          <w:marRight w:val="0"/>
          <w:marTop w:val="0"/>
          <w:marBottom w:val="0"/>
          <w:divBdr>
            <w:top w:val="none" w:sz="0" w:space="0" w:color="auto"/>
            <w:left w:val="none" w:sz="0" w:space="0" w:color="auto"/>
            <w:bottom w:val="none" w:sz="0" w:space="0" w:color="auto"/>
            <w:right w:val="none" w:sz="0" w:space="0" w:color="auto"/>
          </w:divBdr>
        </w:div>
        <w:div w:id="161432457">
          <w:marLeft w:val="640"/>
          <w:marRight w:val="0"/>
          <w:marTop w:val="0"/>
          <w:marBottom w:val="0"/>
          <w:divBdr>
            <w:top w:val="none" w:sz="0" w:space="0" w:color="auto"/>
            <w:left w:val="none" w:sz="0" w:space="0" w:color="auto"/>
            <w:bottom w:val="none" w:sz="0" w:space="0" w:color="auto"/>
            <w:right w:val="none" w:sz="0" w:space="0" w:color="auto"/>
          </w:divBdr>
        </w:div>
        <w:div w:id="132792217">
          <w:marLeft w:val="640"/>
          <w:marRight w:val="0"/>
          <w:marTop w:val="0"/>
          <w:marBottom w:val="0"/>
          <w:divBdr>
            <w:top w:val="none" w:sz="0" w:space="0" w:color="auto"/>
            <w:left w:val="none" w:sz="0" w:space="0" w:color="auto"/>
            <w:bottom w:val="none" w:sz="0" w:space="0" w:color="auto"/>
            <w:right w:val="none" w:sz="0" w:space="0" w:color="auto"/>
          </w:divBdr>
        </w:div>
        <w:div w:id="2022968358">
          <w:marLeft w:val="640"/>
          <w:marRight w:val="0"/>
          <w:marTop w:val="0"/>
          <w:marBottom w:val="0"/>
          <w:divBdr>
            <w:top w:val="none" w:sz="0" w:space="0" w:color="auto"/>
            <w:left w:val="none" w:sz="0" w:space="0" w:color="auto"/>
            <w:bottom w:val="none" w:sz="0" w:space="0" w:color="auto"/>
            <w:right w:val="none" w:sz="0" w:space="0" w:color="auto"/>
          </w:divBdr>
        </w:div>
        <w:div w:id="662783089">
          <w:marLeft w:val="640"/>
          <w:marRight w:val="0"/>
          <w:marTop w:val="0"/>
          <w:marBottom w:val="0"/>
          <w:divBdr>
            <w:top w:val="none" w:sz="0" w:space="0" w:color="auto"/>
            <w:left w:val="none" w:sz="0" w:space="0" w:color="auto"/>
            <w:bottom w:val="none" w:sz="0" w:space="0" w:color="auto"/>
            <w:right w:val="none" w:sz="0" w:space="0" w:color="auto"/>
          </w:divBdr>
        </w:div>
        <w:div w:id="1002514315">
          <w:marLeft w:val="640"/>
          <w:marRight w:val="0"/>
          <w:marTop w:val="0"/>
          <w:marBottom w:val="0"/>
          <w:divBdr>
            <w:top w:val="none" w:sz="0" w:space="0" w:color="auto"/>
            <w:left w:val="none" w:sz="0" w:space="0" w:color="auto"/>
            <w:bottom w:val="none" w:sz="0" w:space="0" w:color="auto"/>
            <w:right w:val="none" w:sz="0" w:space="0" w:color="auto"/>
          </w:divBdr>
        </w:div>
        <w:div w:id="100730531">
          <w:marLeft w:val="640"/>
          <w:marRight w:val="0"/>
          <w:marTop w:val="0"/>
          <w:marBottom w:val="0"/>
          <w:divBdr>
            <w:top w:val="none" w:sz="0" w:space="0" w:color="auto"/>
            <w:left w:val="none" w:sz="0" w:space="0" w:color="auto"/>
            <w:bottom w:val="none" w:sz="0" w:space="0" w:color="auto"/>
            <w:right w:val="none" w:sz="0" w:space="0" w:color="auto"/>
          </w:divBdr>
        </w:div>
        <w:div w:id="316762068">
          <w:marLeft w:val="640"/>
          <w:marRight w:val="0"/>
          <w:marTop w:val="0"/>
          <w:marBottom w:val="0"/>
          <w:divBdr>
            <w:top w:val="none" w:sz="0" w:space="0" w:color="auto"/>
            <w:left w:val="none" w:sz="0" w:space="0" w:color="auto"/>
            <w:bottom w:val="none" w:sz="0" w:space="0" w:color="auto"/>
            <w:right w:val="none" w:sz="0" w:space="0" w:color="auto"/>
          </w:divBdr>
        </w:div>
        <w:div w:id="1360862248">
          <w:marLeft w:val="640"/>
          <w:marRight w:val="0"/>
          <w:marTop w:val="0"/>
          <w:marBottom w:val="0"/>
          <w:divBdr>
            <w:top w:val="none" w:sz="0" w:space="0" w:color="auto"/>
            <w:left w:val="none" w:sz="0" w:space="0" w:color="auto"/>
            <w:bottom w:val="none" w:sz="0" w:space="0" w:color="auto"/>
            <w:right w:val="none" w:sz="0" w:space="0" w:color="auto"/>
          </w:divBdr>
        </w:div>
        <w:div w:id="1226599213">
          <w:marLeft w:val="640"/>
          <w:marRight w:val="0"/>
          <w:marTop w:val="0"/>
          <w:marBottom w:val="0"/>
          <w:divBdr>
            <w:top w:val="none" w:sz="0" w:space="0" w:color="auto"/>
            <w:left w:val="none" w:sz="0" w:space="0" w:color="auto"/>
            <w:bottom w:val="none" w:sz="0" w:space="0" w:color="auto"/>
            <w:right w:val="none" w:sz="0" w:space="0" w:color="auto"/>
          </w:divBdr>
        </w:div>
        <w:div w:id="1375038544">
          <w:marLeft w:val="640"/>
          <w:marRight w:val="0"/>
          <w:marTop w:val="0"/>
          <w:marBottom w:val="0"/>
          <w:divBdr>
            <w:top w:val="none" w:sz="0" w:space="0" w:color="auto"/>
            <w:left w:val="none" w:sz="0" w:space="0" w:color="auto"/>
            <w:bottom w:val="none" w:sz="0" w:space="0" w:color="auto"/>
            <w:right w:val="none" w:sz="0" w:space="0" w:color="auto"/>
          </w:divBdr>
        </w:div>
        <w:div w:id="1340085751">
          <w:marLeft w:val="640"/>
          <w:marRight w:val="0"/>
          <w:marTop w:val="0"/>
          <w:marBottom w:val="0"/>
          <w:divBdr>
            <w:top w:val="none" w:sz="0" w:space="0" w:color="auto"/>
            <w:left w:val="none" w:sz="0" w:space="0" w:color="auto"/>
            <w:bottom w:val="none" w:sz="0" w:space="0" w:color="auto"/>
            <w:right w:val="none" w:sz="0" w:space="0" w:color="auto"/>
          </w:divBdr>
        </w:div>
        <w:div w:id="741636803">
          <w:marLeft w:val="640"/>
          <w:marRight w:val="0"/>
          <w:marTop w:val="0"/>
          <w:marBottom w:val="0"/>
          <w:divBdr>
            <w:top w:val="none" w:sz="0" w:space="0" w:color="auto"/>
            <w:left w:val="none" w:sz="0" w:space="0" w:color="auto"/>
            <w:bottom w:val="none" w:sz="0" w:space="0" w:color="auto"/>
            <w:right w:val="none" w:sz="0" w:space="0" w:color="auto"/>
          </w:divBdr>
        </w:div>
        <w:div w:id="834960180">
          <w:marLeft w:val="640"/>
          <w:marRight w:val="0"/>
          <w:marTop w:val="0"/>
          <w:marBottom w:val="0"/>
          <w:divBdr>
            <w:top w:val="none" w:sz="0" w:space="0" w:color="auto"/>
            <w:left w:val="none" w:sz="0" w:space="0" w:color="auto"/>
            <w:bottom w:val="none" w:sz="0" w:space="0" w:color="auto"/>
            <w:right w:val="none" w:sz="0" w:space="0" w:color="auto"/>
          </w:divBdr>
        </w:div>
      </w:divsChild>
    </w:div>
    <w:div w:id="694696501">
      <w:bodyDiv w:val="1"/>
      <w:marLeft w:val="0"/>
      <w:marRight w:val="0"/>
      <w:marTop w:val="0"/>
      <w:marBottom w:val="0"/>
      <w:divBdr>
        <w:top w:val="none" w:sz="0" w:space="0" w:color="auto"/>
        <w:left w:val="none" w:sz="0" w:space="0" w:color="auto"/>
        <w:bottom w:val="none" w:sz="0" w:space="0" w:color="auto"/>
        <w:right w:val="none" w:sz="0" w:space="0" w:color="auto"/>
      </w:divBdr>
      <w:divsChild>
        <w:div w:id="1340935599">
          <w:marLeft w:val="640"/>
          <w:marRight w:val="0"/>
          <w:marTop w:val="0"/>
          <w:marBottom w:val="0"/>
          <w:divBdr>
            <w:top w:val="none" w:sz="0" w:space="0" w:color="auto"/>
            <w:left w:val="none" w:sz="0" w:space="0" w:color="auto"/>
            <w:bottom w:val="none" w:sz="0" w:space="0" w:color="auto"/>
            <w:right w:val="none" w:sz="0" w:space="0" w:color="auto"/>
          </w:divBdr>
        </w:div>
        <w:div w:id="1925337871">
          <w:marLeft w:val="640"/>
          <w:marRight w:val="0"/>
          <w:marTop w:val="0"/>
          <w:marBottom w:val="0"/>
          <w:divBdr>
            <w:top w:val="none" w:sz="0" w:space="0" w:color="auto"/>
            <w:left w:val="none" w:sz="0" w:space="0" w:color="auto"/>
            <w:bottom w:val="none" w:sz="0" w:space="0" w:color="auto"/>
            <w:right w:val="none" w:sz="0" w:space="0" w:color="auto"/>
          </w:divBdr>
        </w:div>
        <w:div w:id="76830446">
          <w:marLeft w:val="640"/>
          <w:marRight w:val="0"/>
          <w:marTop w:val="0"/>
          <w:marBottom w:val="0"/>
          <w:divBdr>
            <w:top w:val="none" w:sz="0" w:space="0" w:color="auto"/>
            <w:left w:val="none" w:sz="0" w:space="0" w:color="auto"/>
            <w:bottom w:val="none" w:sz="0" w:space="0" w:color="auto"/>
            <w:right w:val="none" w:sz="0" w:space="0" w:color="auto"/>
          </w:divBdr>
        </w:div>
        <w:div w:id="2112165608">
          <w:marLeft w:val="640"/>
          <w:marRight w:val="0"/>
          <w:marTop w:val="0"/>
          <w:marBottom w:val="0"/>
          <w:divBdr>
            <w:top w:val="none" w:sz="0" w:space="0" w:color="auto"/>
            <w:left w:val="none" w:sz="0" w:space="0" w:color="auto"/>
            <w:bottom w:val="none" w:sz="0" w:space="0" w:color="auto"/>
            <w:right w:val="none" w:sz="0" w:space="0" w:color="auto"/>
          </w:divBdr>
        </w:div>
        <w:div w:id="1494947478">
          <w:marLeft w:val="640"/>
          <w:marRight w:val="0"/>
          <w:marTop w:val="0"/>
          <w:marBottom w:val="0"/>
          <w:divBdr>
            <w:top w:val="none" w:sz="0" w:space="0" w:color="auto"/>
            <w:left w:val="none" w:sz="0" w:space="0" w:color="auto"/>
            <w:bottom w:val="none" w:sz="0" w:space="0" w:color="auto"/>
            <w:right w:val="none" w:sz="0" w:space="0" w:color="auto"/>
          </w:divBdr>
        </w:div>
        <w:div w:id="287518830">
          <w:marLeft w:val="640"/>
          <w:marRight w:val="0"/>
          <w:marTop w:val="0"/>
          <w:marBottom w:val="0"/>
          <w:divBdr>
            <w:top w:val="none" w:sz="0" w:space="0" w:color="auto"/>
            <w:left w:val="none" w:sz="0" w:space="0" w:color="auto"/>
            <w:bottom w:val="none" w:sz="0" w:space="0" w:color="auto"/>
            <w:right w:val="none" w:sz="0" w:space="0" w:color="auto"/>
          </w:divBdr>
        </w:div>
        <w:div w:id="2072993736">
          <w:marLeft w:val="640"/>
          <w:marRight w:val="0"/>
          <w:marTop w:val="0"/>
          <w:marBottom w:val="0"/>
          <w:divBdr>
            <w:top w:val="none" w:sz="0" w:space="0" w:color="auto"/>
            <w:left w:val="none" w:sz="0" w:space="0" w:color="auto"/>
            <w:bottom w:val="none" w:sz="0" w:space="0" w:color="auto"/>
            <w:right w:val="none" w:sz="0" w:space="0" w:color="auto"/>
          </w:divBdr>
        </w:div>
        <w:div w:id="343241521">
          <w:marLeft w:val="640"/>
          <w:marRight w:val="0"/>
          <w:marTop w:val="0"/>
          <w:marBottom w:val="0"/>
          <w:divBdr>
            <w:top w:val="none" w:sz="0" w:space="0" w:color="auto"/>
            <w:left w:val="none" w:sz="0" w:space="0" w:color="auto"/>
            <w:bottom w:val="none" w:sz="0" w:space="0" w:color="auto"/>
            <w:right w:val="none" w:sz="0" w:space="0" w:color="auto"/>
          </w:divBdr>
        </w:div>
        <w:div w:id="1139570652">
          <w:marLeft w:val="640"/>
          <w:marRight w:val="0"/>
          <w:marTop w:val="0"/>
          <w:marBottom w:val="0"/>
          <w:divBdr>
            <w:top w:val="none" w:sz="0" w:space="0" w:color="auto"/>
            <w:left w:val="none" w:sz="0" w:space="0" w:color="auto"/>
            <w:bottom w:val="none" w:sz="0" w:space="0" w:color="auto"/>
            <w:right w:val="none" w:sz="0" w:space="0" w:color="auto"/>
          </w:divBdr>
        </w:div>
        <w:div w:id="1272277698">
          <w:marLeft w:val="640"/>
          <w:marRight w:val="0"/>
          <w:marTop w:val="0"/>
          <w:marBottom w:val="0"/>
          <w:divBdr>
            <w:top w:val="none" w:sz="0" w:space="0" w:color="auto"/>
            <w:left w:val="none" w:sz="0" w:space="0" w:color="auto"/>
            <w:bottom w:val="none" w:sz="0" w:space="0" w:color="auto"/>
            <w:right w:val="none" w:sz="0" w:space="0" w:color="auto"/>
          </w:divBdr>
        </w:div>
        <w:div w:id="1218125532">
          <w:marLeft w:val="640"/>
          <w:marRight w:val="0"/>
          <w:marTop w:val="0"/>
          <w:marBottom w:val="0"/>
          <w:divBdr>
            <w:top w:val="none" w:sz="0" w:space="0" w:color="auto"/>
            <w:left w:val="none" w:sz="0" w:space="0" w:color="auto"/>
            <w:bottom w:val="none" w:sz="0" w:space="0" w:color="auto"/>
            <w:right w:val="none" w:sz="0" w:space="0" w:color="auto"/>
          </w:divBdr>
        </w:div>
        <w:div w:id="1927034519">
          <w:marLeft w:val="640"/>
          <w:marRight w:val="0"/>
          <w:marTop w:val="0"/>
          <w:marBottom w:val="0"/>
          <w:divBdr>
            <w:top w:val="none" w:sz="0" w:space="0" w:color="auto"/>
            <w:left w:val="none" w:sz="0" w:space="0" w:color="auto"/>
            <w:bottom w:val="none" w:sz="0" w:space="0" w:color="auto"/>
            <w:right w:val="none" w:sz="0" w:space="0" w:color="auto"/>
          </w:divBdr>
        </w:div>
        <w:div w:id="1236940214">
          <w:marLeft w:val="640"/>
          <w:marRight w:val="0"/>
          <w:marTop w:val="0"/>
          <w:marBottom w:val="0"/>
          <w:divBdr>
            <w:top w:val="none" w:sz="0" w:space="0" w:color="auto"/>
            <w:left w:val="none" w:sz="0" w:space="0" w:color="auto"/>
            <w:bottom w:val="none" w:sz="0" w:space="0" w:color="auto"/>
            <w:right w:val="none" w:sz="0" w:space="0" w:color="auto"/>
          </w:divBdr>
        </w:div>
        <w:div w:id="735322972">
          <w:marLeft w:val="640"/>
          <w:marRight w:val="0"/>
          <w:marTop w:val="0"/>
          <w:marBottom w:val="0"/>
          <w:divBdr>
            <w:top w:val="none" w:sz="0" w:space="0" w:color="auto"/>
            <w:left w:val="none" w:sz="0" w:space="0" w:color="auto"/>
            <w:bottom w:val="none" w:sz="0" w:space="0" w:color="auto"/>
            <w:right w:val="none" w:sz="0" w:space="0" w:color="auto"/>
          </w:divBdr>
        </w:div>
        <w:div w:id="38483136">
          <w:marLeft w:val="640"/>
          <w:marRight w:val="0"/>
          <w:marTop w:val="0"/>
          <w:marBottom w:val="0"/>
          <w:divBdr>
            <w:top w:val="none" w:sz="0" w:space="0" w:color="auto"/>
            <w:left w:val="none" w:sz="0" w:space="0" w:color="auto"/>
            <w:bottom w:val="none" w:sz="0" w:space="0" w:color="auto"/>
            <w:right w:val="none" w:sz="0" w:space="0" w:color="auto"/>
          </w:divBdr>
        </w:div>
        <w:div w:id="1365711282">
          <w:marLeft w:val="640"/>
          <w:marRight w:val="0"/>
          <w:marTop w:val="0"/>
          <w:marBottom w:val="0"/>
          <w:divBdr>
            <w:top w:val="none" w:sz="0" w:space="0" w:color="auto"/>
            <w:left w:val="none" w:sz="0" w:space="0" w:color="auto"/>
            <w:bottom w:val="none" w:sz="0" w:space="0" w:color="auto"/>
            <w:right w:val="none" w:sz="0" w:space="0" w:color="auto"/>
          </w:divBdr>
        </w:div>
        <w:div w:id="1138453576">
          <w:marLeft w:val="640"/>
          <w:marRight w:val="0"/>
          <w:marTop w:val="0"/>
          <w:marBottom w:val="0"/>
          <w:divBdr>
            <w:top w:val="none" w:sz="0" w:space="0" w:color="auto"/>
            <w:left w:val="none" w:sz="0" w:space="0" w:color="auto"/>
            <w:bottom w:val="none" w:sz="0" w:space="0" w:color="auto"/>
            <w:right w:val="none" w:sz="0" w:space="0" w:color="auto"/>
          </w:divBdr>
        </w:div>
        <w:div w:id="648630709">
          <w:marLeft w:val="640"/>
          <w:marRight w:val="0"/>
          <w:marTop w:val="0"/>
          <w:marBottom w:val="0"/>
          <w:divBdr>
            <w:top w:val="none" w:sz="0" w:space="0" w:color="auto"/>
            <w:left w:val="none" w:sz="0" w:space="0" w:color="auto"/>
            <w:bottom w:val="none" w:sz="0" w:space="0" w:color="auto"/>
            <w:right w:val="none" w:sz="0" w:space="0" w:color="auto"/>
          </w:divBdr>
        </w:div>
      </w:divsChild>
    </w:div>
    <w:div w:id="928807324">
      <w:bodyDiv w:val="1"/>
      <w:marLeft w:val="0"/>
      <w:marRight w:val="0"/>
      <w:marTop w:val="0"/>
      <w:marBottom w:val="0"/>
      <w:divBdr>
        <w:top w:val="none" w:sz="0" w:space="0" w:color="auto"/>
        <w:left w:val="none" w:sz="0" w:space="0" w:color="auto"/>
        <w:bottom w:val="none" w:sz="0" w:space="0" w:color="auto"/>
        <w:right w:val="none" w:sz="0" w:space="0" w:color="auto"/>
      </w:divBdr>
      <w:divsChild>
        <w:div w:id="2013868527">
          <w:marLeft w:val="640"/>
          <w:marRight w:val="0"/>
          <w:marTop w:val="0"/>
          <w:marBottom w:val="0"/>
          <w:divBdr>
            <w:top w:val="none" w:sz="0" w:space="0" w:color="auto"/>
            <w:left w:val="none" w:sz="0" w:space="0" w:color="auto"/>
            <w:bottom w:val="none" w:sz="0" w:space="0" w:color="auto"/>
            <w:right w:val="none" w:sz="0" w:space="0" w:color="auto"/>
          </w:divBdr>
        </w:div>
        <w:div w:id="1086222803">
          <w:marLeft w:val="640"/>
          <w:marRight w:val="0"/>
          <w:marTop w:val="0"/>
          <w:marBottom w:val="0"/>
          <w:divBdr>
            <w:top w:val="none" w:sz="0" w:space="0" w:color="auto"/>
            <w:left w:val="none" w:sz="0" w:space="0" w:color="auto"/>
            <w:bottom w:val="none" w:sz="0" w:space="0" w:color="auto"/>
            <w:right w:val="none" w:sz="0" w:space="0" w:color="auto"/>
          </w:divBdr>
        </w:div>
        <w:div w:id="1263296076">
          <w:marLeft w:val="640"/>
          <w:marRight w:val="0"/>
          <w:marTop w:val="0"/>
          <w:marBottom w:val="0"/>
          <w:divBdr>
            <w:top w:val="none" w:sz="0" w:space="0" w:color="auto"/>
            <w:left w:val="none" w:sz="0" w:space="0" w:color="auto"/>
            <w:bottom w:val="none" w:sz="0" w:space="0" w:color="auto"/>
            <w:right w:val="none" w:sz="0" w:space="0" w:color="auto"/>
          </w:divBdr>
        </w:div>
        <w:div w:id="695040609">
          <w:marLeft w:val="640"/>
          <w:marRight w:val="0"/>
          <w:marTop w:val="0"/>
          <w:marBottom w:val="0"/>
          <w:divBdr>
            <w:top w:val="none" w:sz="0" w:space="0" w:color="auto"/>
            <w:left w:val="none" w:sz="0" w:space="0" w:color="auto"/>
            <w:bottom w:val="none" w:sz="0" w:space="0" w:color="auto"/>
            <w:right w:val="none" w:sz="0" w:space="0" w:color="auto"/>
          </w:divBdr>
        </w:div>
        <w:div w:id="2062366947">
          <w:marLeft w:val="640"/>
          <w:marRight w:val="0"/>
          <w:marTop w:val="0"/>
          <w:marBottom w:val="0"/>
          <w:divBdr>
            <w:top w:val="none" w:sz="0" w:space="0" w:color="auto"/>
            <w:left w:val="none" w:sz="0" w:space="0" w:color="auto"/>
            <w:bottom w:val="none" w:sz="0" w:space="0" w:color="auto"/>
            <w:right w:val="none" w:sz="0" w:space="0" w:color="auto"/>
          </w:divBdr>
        </w:div>
        <w:div w:id="21369606">
          <w:marLeft w:val="640"/>
          <w:marRight w:val="0"/>
          <w:marTop w:val="0"/>
          <w:marBottom w:val="0"/>
          <w:divBdr>
            <w:top w:val="none" w:sz="0" w:space="0" w:color="auto"/>
            <w:left w:val="none" w:sz="0" w:space="0" w:color="auto"/>
            <w:bottom w:val="none" w:sz="0" w:space="0" w:color="auto"/>
            <w:right w:val="none" w:sz="0" w:space="0" w:color="auto"/>
          </w:divBdr>
        </w:div>
        <w:div w:id="1586107505">
          <w:marLeft w:val="640"/>
          <w:marRight w:val="0"/>
          <w:marTop w:val="0"/>
          <w:marBottom w:val="0"/>
          <w:divBdr>
            <w:top w:val="none" w:sz="0" w:space="0" w:color="auto"/>
            <w:left w:val="none" w:sz="0" w:space="0" w:color="auto"/>
            <w:bottom w:val="none" w:sz="0" w:space="0" w:color="auto"/>
            <w:right w:val="none" w:sz="0" w:space="0" w:color="auto"/>
          </w:divBdr>
        </w:div>
        <w:div w:id="1262641143">
          <w:marLeft w:val="640"/>
          <w:marRight w:val="0"/>
          <w:marTop w:val="0"/>
          <w:marBottom w:val="0"/>
          <w:divBdr>
            <w:top w:val="none" w:sz="0" w:space="0" w:color="auto"/>
            <w:left w:val="none" w:sz="0" w:space="0" w:color="auto"/>
            <w:bottom w:val="none" w:sz="0" w:space="0" w:color="auto"/>
            <w:right w:val="none" w:sz="0" w:space="0" w:color="auto"/>
          </w:divBdr>
        </w:div>
        <w:div w:id="1040056396">
          <w:marLeft w:val="640"/>
          <w:marRight w:val="0"/>
          <w:marTop w:val="0"/>
          <w:marBottom w:val="0"/>
          <w:divBdr>
            <w:top w:val="none" w:sz="0" w:space="0" w:color="auto"/>
            <w:left w:val="none" w:sz="0" w:space="0" w:color="auto"/>
            <w:bottom w:val="none" w:sz="0" w:space="0" w:color="auto"/>
            <w:right w:val="none" w:sz="0" w:space="0" w:color="auto"/>
          </w:divBdr>
        </w:div>
        <w:div w:id="1720396384">
          <w:marLeft w:val="640"/>
          <w:marRight w:val="0"/>
          <w:marTop w:val="0"/>
          <w:marBottom w:val="0"/>
          <w:divBdr>
            <w:top w:val="none" w:sz="0" w:space="0" w:color="auto"/>
            <w:left w:val="none" w:sz="0" w:space="0" w:color="auto"/>
            <w:bottom w:val="none" w:sz="0" w:space="0" w:color="auto"/>
            <w:right w:val="none" w:sz="0" w:space="0" w:color="auto"/>
          </w:divBdr>
        </w:div>
        <w:div w:id="761102313">
          <w:marLeft w:val="640"/>
          <w:marRight w:val="0"/>
          <w:marTop w:val="0"/>
          <w:marBottom w:val="0"/>
          <w:divBdr>
            <w:top w:val="none" w:sz="0" w:space="0" w:color="auto"/>
            <w:left w:val="none" w:sz="0" w:space="0" w:color="auto"/>
            <w:bottom w:val="none" w:sz="0" w:space="0" w:color="auto"/>
            <w:right w:val="none" w:sz="0" w:space="0" w:color="auto"/>
          </w:divBdr>
        </w:div>
        <w:div w:id="1103919694">
          <w:marLeft w:val="640"/>
          <w:marRight w:val="0"/>
          <w:marTop w:val="0"/>
          <w:marBottom w:val="0"/>
          <w:divBdr>
            <w:top w:val="none" w:sz="0" w:space="0" w:color="auto"/>
            <w:left w:val="none" w:sz="0" w:space="0" w:color="auto"/>
            <w:bottom w:val="none" w:sz="0" w:space="0" w:color="auto"/>
            <w:right w:val="none" w:sz="0" w:space="0" w:color="auto"/>
          </w:divBdr>
        </w:div>
        <w:div w:id="703099065">
          <w:marLeft w:val="640"/>
          <w:marRight w:val="0"/>
          <w:marTop w:val="0"/>
          <w:marBottom w:val="0"/>
          <w:divBdr>
            <w:top w:val="none" w:sz="0" w:space="0" w:color="auto"/>
            <w:left w:val="none" w:sz="0" w:space="0" w:color="auto"/>
            <w:bottom w:val="none" w:sz="0" w:space="0" w:color="auto"/>
            <w:right w:val="none" w:sz="0" w:space="0" w:color="auto"/>
          </w:divBdr>
        </w:div>
        <w:div w:id="345785883">
          <w:marLeft w:val="640"/>
          <w:marRight w:val="0"/>
          <w:marTop w:val="0"/>
          <w:marBottom w:val="0"/>
          <w:divBdr>
            <w:top w:val="none" w:sz="0" w:space="0" w:color="auto"/>
            <w:left w:val="none" w:sz="0" w:space="0" w:color="auto"/>
            <w:bottom w:val="none" w:sz="0" w:space="0" w:color="auto"/>
            <w:right w:val="none" w:sz="0" w:space="0" w:color="auto"/>
          </w:divBdr>
        </w:div>
        <w:div w:id="629821610">
          <w:marLeft w:val="640"/>
          <w:marRight w:val="0"/>
          <w:marTop w:val="0"/>
          <w:marBottom w:val="0"/>
          <w:divBdr>
            <w:top w:val="none" w:sz="0" w:space="0" w:color="auto"/>
            <w:left w:val="none" w:sz="0" w:space="0" w:color="auto"/>
            <w:bottom w:val="none" w:sz="0" w:space="0" w:color="auto"/>
            <w:right w:val="none" w:sz="0" w:space="0" w:color="auto"/>
          </w:divBdr>
        </w:div>
        <w:div w:id="763262761">
          <w:marLeft w:val="640"/>
          <w:marRight w:val="0"/>
          <w:marTop w:val="0"/>
          <w:marBottom w:val="0"/>
          <w:divBdr>
            <w:top w:val="none" w:sz="0" w:space="0" w:color="auto"/>
            <w:left w:val="none" w:sz="0" w:space="0" w:color="auto"/>
            <w:bottom w:val="none" w:sz="0" w:space="0" w:color="auto"/>
            <w:right w:val="none" w:sz="0" w:space="0" w:color="auto"/>
          </w:divBdr>
        </w:div>
        <w:div w:id="301617015">
          <w:marLeft w:val="640"/>
          <w:marRight w:val="0"/>
          <w:marTop w:val="0"/>
          <w:marBottom w:val="0"/>
          <w:divBdr>
            <w:top w:val="none" w:sz="0" w:space="0" w:color="auto"/>
            <w:left w:val="none" w:sz="0" w:space="0" w:color="auto"/>
            <w:bottom w:val="none" w:sz="0" w:space="0" w:color="auto"/>
            <w:right w:val="none" w:sz="0" w:space="0" w:color="auto"/>
          </w:divBdr>
        </w:div>
      </w:divsChild>
    </w:div>
    <w:div w:id="1329208728">
      <w:bodyDiv w:val="1"/>
      <w:marLeft w:val="0"/>
      <w:marRight w:val="0"/>
      <w:marTop w:val="0"/>
      <w:marBottom w:val="0"/>
      <w:divBdr>
        <w:top w:val="none" w:sz="0" w:space="0" w:color="auto"/>
        <w:left w:val="none" w:sz="0" w:space="0" w:color="auto"/>
        <w:bottom w:val="none" w:sz="0" w:space="0" w:color="auto"/>
        <w:right w:val="none" w:sz="0" w:space="0" w:color="auto"/>
      </w:divBdr>
      <w:divsChild>
        <w:div w:id="980110147">
          <w:marLeft w:val="640"/>
          <w:marRight w:val="0"/>
          <w:marTop w:val="0"/>
          <w:marBottom w:val="0"/>
          <w:divBdr>
            <w:top w:val="none" w:sz="0" w:space="0" w:color="auto"/>
            <w:left w:val="none" w:sz="0" w:space="0" w:color="auto"/>
            <w:bottom w:val="none" w:sz="0" w:space="0" w:color="auto"/>
            <w:right w:val="none" w:sz="0" w:space="0" w:color="auto"/>
          </w:divBdr>
        </w:div>
        <w:div w:id="1971666518">
          <w:marLeft w:val="640"/>
          <w:marRight w:val="0"/>
          <w:marTop w:val="0"/>
          <w:marBottom w:val="0"/>
          <w:divBdr>
            <w:top w:val="none" w:sz="0" w:space="0" w:color="auto"/>
            <w:left w:val="none" w:sz="0" w:space="0" w:color="auto"/>
            <w:bottom w:val="none" w:sz="0" w:space="0" w:color="auto"/>
            <w:right w:val="none" w:sz="0" w:space="0" w:color="auto"/>
          </w:divBdr>
        </w:div>
        <w:div w:id="1920403028">
          <w:marLeft w:val="640"/>
          <w:marRight w:val="0"/>
          <w:marTop w:val="0"/>
          <w:marBottom w:val="0"/>
          <w:divBdr>
            <w:top w:val="none" w:sz="0" w:space="0" w:color="auto"/>
            <w:left w:val="none" w:sz="0" w:space="0" w:color="auto"/>
            <w:bottom w:val="none" w:sz="0" w:space="0" w:color="auto"/>
            <w:right w:val="none" w:sz="0" w:space="0" w:color="auto"/>
          </w:divBdr>
        </w:div>
        <w:div w:id="1329018926">
          <w:marLeft w:val="640"/>
          <w:marRight w:val="0"/>
          <w:marTop w:val="0"/>
          <w:marBottom w:val="0"/>
          <w:divBdr>
            <w:top w:val="none" w:sz="0" w:space="0" w:color="auto"/>
            <w:left w:val="none" w:sz="0" w:space="0" w:color="auto"/>
            <w:bottom w:val="none" w:sz="0" w:space="0" w:color="auto"/>
            <w:right w:val="none" w:sz="0" w:space="0" w:color="auto"/>
          </w:divBdr>
        </w:div>
        <w:div w:id="1242636890">
          <w:marLeft w:val="640"/>
          <w:marRight w:val="0"/>
          <w:marTop w:val="0"/>
          <w:marBottom w:val="0"/>
          <w:divBdr>
            <w:top w:val="none" w:sz="0" w:space="0" w:color="auto"/>
            <w:left w:val="none" w:sz="0" w:space="0" w:color="auto"/>
            <w:bottom w:val="none" w:sz="0" w:space="0" w:color="auto"/>
            <w:right w:val="none" w:sz="0" w:space="0" w:color="auto"/>
          </w:divBdr>
        </w:div>
        <w:div w:id="1632901557">
          <w:marLeft w:val="640"/>
          <w:marRight w:val="0"/>
          <w:marTop w:val="0"/>
          <w:marBottom w:val="0"/>
          <w:divBdr>
            <w:top w:val="none" w:sz="0" w:space="0" w:color="auto"/>
            <w:left w:val="none" w:sz="0" w:space="0" w:color="auto"/>
            <w:bottom w:val="none" w:sz="0" w:space="0" w:color="auto"/>
            <w:right w:val="none" w:sz="0" w:space="0" w:color="auto"/>
          </w:divBdr>
        </w:div>
        <w:div w:id="1036614718">
          <w:marLeft w:val="640"/>
          <w:marRight w:val="0"/>
          <w:marTop w:val="0"/>
          <w:marBottom w:val="0"/>
          <w:divBdr>
            <w:top w:val="none" w:sz="0" w:space="0" w:color="auto"/>
            <w:left w:val="none" w:sz="0" w:space="0" w:color="auto"/>
            <w:bottom w:val="none" w:sz="0" w:space="0" w:color="auto"/>
            <w:right w:val="none" w:sz="0" w:space="0" w:color="auto"/>
          </w:divBdr>
        </w:div>
        <w:div w:id="238489855">
          <w:marLeft w:val="640"/>
          <w:marRight w:val="0"/>
          <w:marTop w:val="0"/>
          <w:marBottom w:val="0"/>
          <w:divBdr>
            <w:top w:val="none" w:sz="0" w:space="0" w:color="auto"/>
            <w:left w:val="none" w:sz="0" w:space="0" w:color="auto"/>
            <w:bottom w:val="none" w:sz="0" w:space="0" w:color="auto"/>
            <w:right w:val="none" w:sz="0" w:space="0" w:color="auto"/>
          </w:divBdr>
        </w:div>
        <w:div w:id="621419593">
          <w:marLeft w:val="640"/>
          <w:marRight w:val="0"/>
          <w:marTop w:val="0"/>
          <w:marBottom w:val="0"/>
          <w:divBdr>
            <w:top w:val="none" w:sz="0" w:space="0" w:color="auto"/>
            <w:left w:val="none" w:sz="0" w:space="0" w:color="auto"/>
            <w:bottom w:val="none" w:sz="0" w:space="0" w:color="auto"/>
            <w:right w:val="none" w:sz="0" w:space="0" w:color="auto"/>
          </w:divBdr>
        </w:div>
        <w:div w:id="988248642">
          <w:marLeft w:val="640"/>
          <w:marRight w:val="0"/>
          <w:marTop w:val="0"/>
          <w:marBottom w:val="0"/>
          <w:divBdr>
            <w:top w:val="none" w:sz="0" w:space="0" w:color="auto"/>
            <w:left w:val="none" w:sz="0" w:space="0" w:color="auto"/>
            <w:bottom w:val="none" w:sz="0" w:space="0" w:color="auto"/>
            <w:right w:val="none" w:sz="0" w:space="0" w:color="auto"/>
          </w:divBdr>
        </w:div>
        <w:div w:id="1414862837">
          <w:marLeft w:val="640"/>
          <w:marRight w:val="0"/>
          <w:marTop w:val="0"/>
          <w:marBottom w:val="0"/>
          <w:divBdr>
            <w:top w:val="none" w:sz="0" w:space="0" w:color="auto"/>
            <w:left w:val="none" w:sz="0" w:space="0" w:color="auto"/>
            <w:bottom w:val="none" w:sz="0" w:space="0" w:color="auto"/>
            <w:right w:val="none" w:sz="0" w:space="0" w:color="auto"/>
          </w:divBdr>
        </w:div>
        <w:div w:id="334846593">
          <w:marLeft w:val="640"/>
          <w:marRight w:val="0"/>
          <w:marTop w:val="0"/>
          <w:marBottom w:val="0"/>
          <w:divBdr>
            <w:top w:val="none" w:sz="0" w:space="0" w:color="auto"/>
            <w:left w:val="none" w:sz="0" w:space="0" w:color="auto"/>
            <w:bottom w:val="none" w:sz="0" w:space="0" w:color="auto"/>
            <w:right w:val="none" w:sz="0" w:space="0" w:color="auto"/>
          </w:divBdr>
        </w:div>
        <w:div w:id="409930769">
          <w:marLeft w:val="640"/>
          <w:marRight w:val="0"/>
          <w:marTop w:val="0"/>
          <w:marBottom w:val="0"/>
          <w:divBdr>
            <w:top w:val="none" w:sz="0" w:space="0" w:color="auto"/>
            <w:left w:val="none" w:sz="0" w:space="0" w:color="auto"/>
            <w:bottom w:val="none" w:sz="0" w:space="0" w:color="auto"/>
            <w:right w:val="none" w:sz="0" w:space="0" w:color="auto"/>
          </w:divBdr>
        </w:div>
        <w:div w:id="1852524946">
          <w:marLeft w:val="640"/>
          <w:marRight w:val="0"/>
          <w:marTop w:val="0"/>
          <w:marBottom w:val="0"/>
          <w:divBdr>
            <w:top w:val="none" w:sz="0" w:space="0" w:color="auto"/>
            <w:left w:val="none" w:sz="0" w:space="0" w:color="auto"/>
            <w:bottom w:val="none" w:sz="0" w:space="0" w:color="auto"/>
            <w:right w:val="none" w:sz="0" w:space="0" w:color="auto"/>
          </w:divBdr>
        </w:div>
        <w:div w:id="321472488">
          <w:marLeft w:val="640"/>
          <w:marRight w:val="0"/>
          <w:marTop w:val="0"/>
          <w:marBottom w:val="0"/>
          <w:divBdr>
            <w:top w:val="none" w:sz="0" w:space="0" w:color="auto"/>
            <w:left w:val="none" w:sz="0" w:space="0" w:color="auto"/>
            <w:bottom w:val="none" w:sz="0" w:space="0" w:color="auto"/>
            <w:right w:val="none" w:sz="0" w:space="0" w:color="auto"/>
          </w:divBdr>
        </w:div>
        <w:div w:id="662317053">
          <w:marLeft w:val="640"/>
          <w:marRight w:val="0"/>
          <w:marTop w:val="0"/>
          <w:marBottom w:val="0"/>
          <w:divBdr>
            <w:top w:val="none" w:sz="0" w:space="0" w:color="auto"/>
            <w:left w:val="none" w:sz="0" w:space="0" w:color="auto"/>
            <w:bottom w:val="none" w:sz="0" w:space="0" w:color="auto"/>
            <w:right w:val="none" w:sz="0" w:space="0" w:color="auto"/>
          </w:divBdr>
        </w:div>
        <w:div w:id="909462539">
          <w:marLeft w:val="640"/>
          <w:marRight w:val="0"/>
          <w:marTop w:val="0"/>
          <w:marBottom w:val="0"/>
          <w:divBdr>
            <w:top w:val="none" w:sz="0" w:space="0" w:color="auto"/>
            <w:left w:val="none" w:sz="0" w:space="0" w:color="auto"/>
            <w:bottom w:val="none" w:sz="0" w:space="0" w:color="auto"/>
            <w:right w:val="none" w:sz="0" w:space="0" w:color="auto"/>
          </w:divBdr>
        </w:div>
        <w:div w:id="1547109004">
          <w:marLeft w:val="640"/>
          <w:marRight w:val="0"/>
          <w:marTop w:val="0"/>
          <w:marBottom w:val="0"/>
          <w:divBdr>
            <w:top w:val="none" w:sz="0" w:space="0" w:color="auto"/>
            <w:left w:val="none" w:sz="0" w:space="0" w:color="auto"/>
            <w:bottom w:val="none" w:sz="0" w:space="0" w:color="auto"/>
            <w:right w:val="none" w:sz="0" w:space="0" w:color="auto"/>
          </w:divBdr>
        </w:div>
      </w:divsChild>
    </w:div>
    <w:div w:id="1778866791">
      <w:bodyDiv w:val="1"/>
      <w:marLeft w:val="0"/>
      <w:marRight w:val="0"/>
      <w:marTop w:val="0"/>
      <w:marBottom w:val="0"/>
      <w:divBdr>
        <w:top w:val="none" w:sz="0" w:space="0" w:color="auto"/>
        <w:left w:val="none" w:sz="0" w:space="0" w:color="auto"/>
        <w:bottom w:val="none" w:sz="0" w:space="0" w:color="auto"/>
        <w:right w:val="none" w:sz="0" w:space="0" w:color="auto"/>
      </w:divBdr>
      <w:divsChild>
        <w:div w:id="1109198639">
          <w:marLeft w:val="640"/>
          <w:marRight w:val="0"/>
          <w:marTop w:val="0"/>
          <w:marBottom w:val="0"/>
          <w:divBdr>
            <w:top w:val="none" w:sz="0" w:space="0" w:color="auto"/>
            <w:left w:val="none" w:sz="0" w:space="0" w:color="auto"/>
            <w:bottom w:val="none" w:sz="0" w:space="0" w:color="auto"/>
            <w:right w:val="none" w:sz="0" w:space="0" w:color="auto"/>
          </w:divBdr>
        </w:div>
        <w:div w:id="466897865">
          <w:marLeft w:val="640"/>
          <w:marRight w:val="0"/>
          <w:marTop w:val="0"/>
          <w:marBottom w:val="0"/>
          <w:divBdr>
            <w:top w:val="none" w:sz="0" w:space="0" w:color="auto"/>
            <w:left w:val="none" w:sz="0" w:space="0" w:color="auto"/>
            <w:bottom w:val="none" w:sz="0" w:space="0" w:color="auto"/>
            <w:right w:val="none" w:sz="0" w:space="0" w:color="auto"/>
          </w:divBdr>
        </w:div>
        <w:div w:id="10685760">
          <w:marLeft w:val="640"/>
          <w:marRight w:val="0"/>
          <w:marTop w:val="0"/>
          <w:marBottom w:val="0"/>
          <w:divBdr>
            <w:top w:val="none" w:sz="0" w:space="0" w:color="auto"/>
            <w:left w:val="none" w:sz="0" w:space="0" w:color="auto"/>
            <w:bottom w:val="none" w:sz="0" w:space="0" w:color="auto"/>
            <w:right w:val="none" w:sz="0" w:space="0" w:color="auto"/>
          </w:divBdr>
        </w:div>
        <w:div w:id="1565751918">
          <w:marLeft w:val="640"/>
          <w:marRight w:val="0"/>
          <w:marTop w:val="0"/>
          <w:marBottom w:val="0"/>
          <w:divBdr>
            <w:top w:val="none" w:sz="0" w:space="0" w:color="auto"/>
            <w:left w:val="none" w:sz="0" w:space="0" w:color="auto"/>
            <w:bottom w:val="none" w:sz="0" w:space="0" w:color="auto"/>
            <w:right w:val="none" w:sz="0" w:space="0" w:color="auto"/>
          </w:divBdr>
        </w:div>
        <w:div w:id="128597935">
          <w:marLeft w:val="640"/>
          <w:marRight w:val="0"/>
          <w:marTop w:val="0"/>
          <w:marBottom w:val="0"/>
          <w:divBdr>
            <w:top w:val="none" w:sz="0" w:space="0" w:color="auto"/>
            <w:left w:val="none" w:sz="0" w:space="0" w:color="auto"/>
            <w:bottom w:val="none" w:sz="0" w:space="0" w:color="auto"/>
            <w:right w:val="none" w:sz="0" w:space="0" w:color="auto"/>
          </w:divBdr>
        </w:div>
        <w:div w:id="881137854">
          <w:marLeft w:val="640"/>
          <w:marRight w:val="0"/>
          <w:marTop w:val="0"/>
          <w:marBottom w:val="0"/>
          <w:divBdr>
            <w:top w:val="none" w:sz="0" w:space="0" w:color="auto"/>
            <w:left w:val="none" w:sz="0" w:space="0" w:color="auto"/>
            <w:bottom w:val="none" w:sz="0" w:space="0" w:color="auto"/>
            <w:right w:val="none" w:sz="0" w:space="0" w:color="auto"/>
          </w:divBdr>
        </w:div>
        <w:div w:id="1245803500">
          <w:marLeft w:val="640"/>
          <w:marRight w:val="0"/>
          <w:marTop w:val="0"/>
          <w:marBottom w:val="0"/>
          <w:divBdr>
            <w:top w:val="none" w:sz="0" w:space="0" w:color="auto"/>
            <w:left w:val="none" w:sz="0" w:space="0" w:color="auto"/>
            <w:bottom w:val="none" w:sz="0" w:space="0" w:color="auto"/>
            <w:right w:val="none" w:sz="0" w:space="0" w:color="auto"/>
          </w:divBdr>
        </w:div>
        <w:div w:id="1215308326">
          <w:marLeft w:val="640"/>
          <w:marRight w:val="0"/>
          <w:marTop w:val="0"/>
          <w:marBottom w:val="0"/>
          <w:divBdr>
            <w:top w:val="none" w:sz="0" w:space="0" w:color="auto"/>
            <w:left w:val="none" w:sz="0" w:space="0" w:color="auto"/>
            <w:bottom w:val="none" w:sz="0" w:space="0" w:color="auto"/>
            <w:right w:val="none" w:sz="0" w:space="0" w:color="auto"/>
          </w:divBdr>
        </w:div>
        <w:div w:id="748771050">
          <w:marLeft w:val="640"/>
          <w:marRight w:val="0"/>
          <w:marTop w:val="0"/>
          <w:marBottom w:val="0"/>
          <w:divBdr>
            <w:top w:val="none" w:sz="0" w:space="0" w:color="auto"/>
            <w:left w:val="none" w:sz="0" w:space="0" w:color="auto"/>
            <w:bottom w:val="none" w:sz="0" w:space="0" w:color="auto"/>
            <w:right w:val="none" w:sz="0" w:space="0" w:color="auto"/>
          </w:divBdr>
        </w:div>
        <w:div w:id="1975713970">
          <w:marLeft w:val="640"/>
          <w:marRight w:val="0"/>
          <w:marTop w:val="0"/>
          <w:marBottom w:val="0"/>
          <w:divBdr>
            <w:top w:val="none" w:sz="0" w:space="0" w:color="auto"/>
            <w:left w:val="none" w:sz="0" w:space="0" w:color="auto"/>
            <w:bottom w:val="none" w:sz="0" w:space="0" w:color="auto"/>
            <w:right w:val="none" w:sz="0" w:space="0" w:color="auto"/>
          </w:divBdr>
        </w:div>
        <w:div w:id="839588869">
          <w:marLeft w:val="640"/>
          <w:marRight w:val="0"/>
          <w:marTop w:val="0"/>
          <w:marBottom w:val="0"/>
          <w:divBdr>
            <w:top w:val="none" w:sz="0" w:space="0" w:color="auto"/>
            <w:left w:val="none" w:sz="0" w:space="0" w:color="auto"/>
            <w:bottom w:val="none" w:sz="0" w:space="0" w:color="auto"/>
            <w:right w:val="none" w:sz="0" w:space="0" w:color="auto"/>
          </w:divBdr>
        </w:div>
        <w:div w:id="2089883923">
          <w:marLeft w:val="640"/>
          <w:marRight w:val="0"/>
          <w:marTop w:val="0"/>
          <w:marBottom w:val="0"/>
          <w:divBdr>
            <w:top w:val="none" w:sz="0" w:space="0" w:color="auto"/>
            <w:left w:val="none" w:sz="0" w:space="0" w:color="auto"/>
            <w:bottom w:val="none" w:sz="0" w:space="0" w:color="auto"/>
            <w:right w:val="none" w:sz="0" w:space="0" w:color="auto"/>
          </w:divBdr>
        </w:div>
        <w:div w:id="236984103">
          <w:marLeft w:val="640"/>
          <w:marRight w:val="0"/>
          <w:marTop w:val="0"/>
          <w:marBottom w:val="0"/>
          <w:divBdr>
            <w:top w:val="none" w:sz="0" w:space="0" w:color="auto"/>
            <w:left w:val="none" w:sz="0" w:space="0" w:color="auto"/>
            <w:bottom w:val="none" w:sz="0" w:space="0" w:color="auto"/>
            <w:right w:val="none" w:sz="0" w:space="0" w:color="auto"/>
          </w:divBdr>
        </w:div>
        <w:div w:id="960839537">
          <w:marLeft w:val="640"/>
          <w:marRight w:val="0"/>
          <w:marTop w:val="0"/>
          <w:marBottom w:val="0"/>
          <w:divBdr>
            <w:top w:val="none" w:sz="0" w:space="0" w:color="auto"/>
            <w:left w:val="none" w:sz="0" w:space="0" w:color="auto"/>
            <w:bottom w:val="none" w:sz="0" w:space="0" w:color="auto"/>
            <w:right w:val="none" w:sz="0" w:space="0" w:color="auto"/>
          </w:divBdr>
        </w:div>
        <w:div w:id="1850560806">
          <w:marLeft w:val="640"/>
          <w:marRight w:val="0"/>
          <w:marTop w:val="0"/>
          <w:marBottom w:val="0"/>
          <w:divBdr>
            <w:top w:val="none" w:sz="0" w:space="0" w:color="auto"/>
            <w:left w:val="none" w:sz="0" w:space="0" w:color="auto"/>
            <w:bottom w:val="none" w:sz="0" w:space="0" w:color="auto"/>
            <w:right w:val="none" w:sz="0" w:space="0" w:color="auto"/>
          </w:divBdr>
        </w:div>
        <w:div w:id="1001002900">
          <w:marLeft w:val="640"/>
          <w:marRight w:val="0"/>
          <w:marTop w:val="0"/>
          <w:marBottom w:val="0"/>
          <w:divBdr>
            <w:top w:val="none" w:sz="0" w:space="0" w:color="auto"/>
            <w:left w:val="none" w:sz="0" w:space="0" w:color="auto"/>
            <w:bottom w:val="none" w:sz="0" w:space="0" w:color="auto"/>
            <w:right w:val="none" w:sz="0" w:space="0" w:color="auto"/>
          </w:divBdr>
        </w:div>
        <w:div w:id="657264856">
          <w:marLeft w:val="640"/>
          <w:marRight w:val="0"/>
          <w:marTop w:val="0"/>
          <w:marBottom w:val="0"/>
          <w:divBdr>
            <w:top w:val="none" w:sz="0" w:space="0" w:color="auto"/>
            <w:left w:val="none" w:sz="0" w:space="0" w:color="auto"/>
            <w:bottom w:val="none" w:sz="0" w:space="0" w:color="auto"/>
            <w:right w:val="none" w:sz="0" w:space="0" w:color="auto"/>
          </w:divBdr>
        </w:div>
        <w:div w:id="1199247492">
          <w:marLeft w:val="640"/>
          <w:marRight w:val="0"/>
          <w:marTop w:val="0"/>
          <w:marBottom w:val="0"/>
          <w:divBdr>
            <w:top w:val="none" w:sz="0" w:space="0" w:color="auto"/>
            <w:left w:val="none" w:sz="0" w:space="0" w:color="auto"/>
            <w:bottom w:val="none" w:sz="0" w:space="0" w:color="auto"/>
            <w:right w:val="none" w:sz="0" w:space="0" w:color="auto"/>
          </w:divBdr>
        </w:div>
        <w:div w:id="786700853">
          <w:marLeft w:val="640"/>
          <w:marRight w:val="0"/>
          <w:marTop w:val="0"/>
          <w:marBottom w:val="0"/>
          <w:divBdr>
            <w:top w:val="none" w:sz="0" w:space="0" w:color="auto"/>
            <w:left w:val="none" w:sz="0" w:space="0" w:color="auto"/>
            <w:bottom w:val="none" w:sz="0" w:space="0" w:color="auto"/>
            <w:right w:val="none" w:sz="0" w:space="0" w:color="auto"/>
          </w:divBdr>
        </w:div>
      </w:divsChild>
    </w:div>
    <w:div w:id="2090691207">
      <w:bodyDiv w:val="1"/>
      <w:marLeft w:val="0"/>
      <w:marRight w:val="0"/>
      <w:marTop w:val="0"/>
      <w:marBottom w:val="0"/>
      <w:divBdr>
        <w:top w:val="none" w:sz="0" w:space="0" w:color="auto"/>
        <w:left w:val="none" w:sz="0" w:space="0" w:color="auto"/>
        <w:bottom w:val="none" w:sz="0" w:space="0" w:color="auto"/>
        <w:right w:val="none" w:sz="0" w:space="0" w:color="auto"/>
      </w:divBdr>
      <w:divsChild>
        <w:div w:id="1664502623">
          <w:marLeft w:val="640"/>
          <w:marRight w:val="0"/>
          <w:marTop w:val="0"/>
          <w:marBottom w:val="0"/>
          <w:divBdr>
            <w:top w:val="none" w:sz="0" w:space="0" w:color="auto"/>
            <w:left w:val="none" w:sz="0" w:space="0" w:color="auto"/>
            <w:bottom w:val="none" w:sz="0" w:space="0" w:color="auto"/>
            <w:right w:val="none" w:sz="0" w:space="0" w:color="auto"/>
          </w:divBdr>
        </w:div>
        <w:div w:id="443497197">
          <w:marLeft w:val="640"/>
          <w:marRight w:val="0"/>
          <w:marTop w:val="0"/>
          <w:marBottom w:val="0"/>
          <w:divBdr>
            <w:top w:val="none" w:sz="0" w:space="0" w:color="auto"/>
            <w:left w:val="none" w:sz="0" w:space="0" w:color="auto"/>
            <w:bottom w:val="none" w:sz="0" w:space="0" w:color="auto"/>
            <w:right w:val="none" w:sz="0" w:space="0" w:color="auto"/>
          </w:divBdr>
        </w:div>
        <w:div w:id="828911864">
          <w:marLeft w:val="640"/>
          <w:marRight w:val="0"/>
          <w:marTop w:val="0"/>
          <w:marBottom w:val="0"/>
          <w:divBdr>
            <w:top w:val="none" w:sz="0" w:space="0" w:color="auto"/>
            <w:left w:val="none" w:sz="0" w:space="0" w:color="auto"/>
            <w:bottom w:val="none" w:sz="0" w:space="0" w:color="auto"/>
            <w:right w:val="none" w:sz="0" w:space="0" w:color="auto"/>
          </w:divBdr>
        </w:div>
        <w:div w:id="583685292">
          <w:marLeft w:val="640"/>
          <w:marRight w:val="0"/>
          <w:marTop w:val="0"/>
          <w:marBottom w:val="0"/>
          <w:divBdr>
            <w:top w:val="none" w:sz="0" w:space="0" w:color="auto"/>
            <w:left w:val="none" w:sz="0" w:space="0" w:color="auto"/>
            <w:bottom w:val="none" w:sz="0" w:space="0" w:color="auto"/>
            <w:right w:val="none" w:sz="0" w:space="0" w:color="auto"/>
          </w:divBdr>
        </w:div>
        <w:div w:id="1548569406">
          <w:marLeft w:val="640"/>
          <w:marRight w:val="0"/>
          <w:marTop w:val="0"/>
          <w:marBottom w:val="0"/>
          <w:divBdr>
            <w:top w:val="none" w:sz="0" w:space="0" w:color="auto"/>
            <w:left w:val="none" w:sz="0" w:space="0" w:color="auto"/>
            <w:bottom w:val="none" w:sz="0" w:space="0" w:color="auto"/>
            <w:right w:val="none" w:sz="0" w:space="0" w:color="auto"/>
          </w:divBdr>
        </w:div>
        <w:div w:id="530916720">
          <w:marLeft w:val="640"/>
          <w:marRight w:val="0"/>
          <w:marTop w:val="0"/>
          <w:marBottom w:val="0"/>
          <w:divBdr>
            <w:top w:val="none" w:sz="0" w:space="0" w:color="auto"/>
            <w:left w:val="none" w:sz="0" w:space="0" w:color="auto"/>
            <w:bottom w:val="none" w:sz="0" w:space="0" w:color="auto"/>
            <w:right w:val="none" w:sz="0" w:space="0" w:color="auto"/>
          </w:divBdr>
        </w:div>
        <w:div w:id="1157186510">
          <w:marLeft w:val="640"/>
          <w:marRight w:val="0"/>
          <w:marTop w:val="0"/>
          <w:marBottom w:val="0"/>
          <w:divBdr>
            <w:top w:val="none" w:sz="0" w:space="0" w:color="auto"/>
            <w:left w:val="none" w:sz="0" w:space="0" w:color="auto"/>
            <w:bottom w:val="none" w:sz="0" w:space="0" w:color="auto"/>
            <w:right w:val="none" w:sz="0" w:space="0" w:color="auto"/>
          </w:divBdr>
        </w:div>
        <w:div w:id="1499811198">
          <w:marLeft w:val="640"/>
          <w:marRight w:val="0"/>
          <w:marTop w:val="0"/>
          <w:marBottom w:val="0"/>
          <w:divBdr>
            <w:top w:val="none" w:sz="0" w:space="0" w:color="auto"/>
            <w:left w:val="none" w:sz="0" w:space="0" w:color="auto"/>
            <w:bottom w:val="none" w:sz="0" w:space="0" w:color="auto"/>
            <w:right w:val="none" w:sz="0" w:space="0" w:color="auto"/>
          </w:divBdr>
        </w:div>
        <w:div w:id="1736585897">
          <w:marLeft w:val="640"/>
          <w:marRight w:val="0"/>
          <w:marTop w:val="0"/>
          <w:marBottom w:val="0"/>
          <w:divBdr>
            <w:top w:val="none" w:sz="0" w:space="0" w:color="auto"/>
            <w:left w:val="none" w:sz="0" w:space="0" w:color="auto"/>
            <w:bottom w:val="none" w:sz="0" w:space="0" w:color="auto"/>
            <w:right w:val="none" w:sz="0" w:space="0" w:color="auto"/>
          </w:divBdr>
        </w:div>
        <w:div w:id="274291717">
          <w:marLeft w:val="640"/>
          <w:marRight w:val="0"/>
          <w:marTop w:val="0"/>
          <w:marBottom w:val="0"/>
          <w:divBdr>
            <w:top w:val="none" w:sz="0" w:space="0" w:color="auto"/>
            <w:left w:val="none" w:sz="0" w:space="0" w:color="auto"/>
            <w:bottom w:val="none" w:sz="0" w:space="0" w:color="auto"/>
            <w:right w:val="none" w:sz="0" w:space="0" w:color="auto"/>
          </w:divBdr>
        </w:div>
        <w:div w:id="1045909120">
          <w:marLeft w:val="640"/>
          <w:marRight w:val="0"/>
          <w:marTop w:val="0"/>
          <w:marBottom w:val="0"/>
          <w:divBdr>
            <w:top w:val="none" w:sz="0" w:space="0" w:color="auto"/>
            <w:left w:val="none" w:sz="0" w:space="0" w:color="auto"/>
            <w:bottom w:val="none" w:sz="0" w:space="0" w:color="auto"/>
            <w:right w:val="none" w:sz="0" w:space="0" w:color="auto"/>
          </w:divBdr>
        </w:div>
        <w:div w:id="511922117">
          <w:marLeft w:val="640"/>
          <w:marRight w:val="0"/>
          <w:marTop w:val="0"/>
          <w:marBottom w:val="0"/>
          <w:divBdr>
            <w:top w:val="none" w:sz="0" w:space="0" w:color="auto"/>
            <w:left w:val="none" w:sz="0" w:space="0" w:color="auto"/>
            <w:bottom w:val="none" w:sz="0" w:space="0" w:color="auto"/>
            <w:right w:val="none" w:sz="0" w:space="0" w:color="auto"/>
          </w:divBdr>
        </w:div>
        <w:div w:id="1771045493">
          <w:marLeft w:val="640"/>
          <w:marRight w:val="0"/>
          <w:marTop w:val="0"/>
          <w:marBottom w:val="0"/>
          <w:divBdr>
            <w:top w:val="none" w:sz="0" w:space="0" w:color="auto"/>
            <w:left w:val="none" w:sz="0" w:space="0" w:color="auto"/>
            <w:bottom w:val="none" w:sz="0" w:space="0" w:color="auto"/>
            <w:right w:val="none" w:sz="0" w:space="0" w:color="auto"/>
          </w:divBdr>
        </w:div>
        <w:div w:id="1262184657">
          <w:marLeft w:val="640"/>
          <w:marRight w:val="0"/>
          <w:marTop w:val="0"/>
          <w:marBottom w:val="0"/>
          <w:divBdr>
            <w:top w:val="none" w:sz="0" w:space="0" w:color="auto"/>
            <w:left w:val="none" w:sz="0" w:space="0" w:color="auto"/>
            <w:bottom w:val="none" w:sz="0" w:space="0" w:color="auto"/>
            <w:right w:val="none" w:sz="0" w:space="0" w:color="auto"/>
          </w:divBdr>
        </w:div>
        <w:div w:id="980428045">
          <w:marLeft w:val="640"/>
          <w:marRight w:val="0"/>
          <w:marTop w:val="0"/>
          <w:marBottom w:val="0"/>
          <w:divBdr>
            <w:top w:val="none" w:sz="0" w:space="0" w:color="auto"/>
            <w:left w:val="none" w:sz="0" w:space="0" w:color="auto"/>
            <w:bottom w:val="none" w:sz="0" w:space="0" w:color="auto"/>
            <w:right w:val="none" w:sz="0" w:space="0" w:color="auto"/>
          </w:divBdr>
        </w:div>
        <w:div w:id="1671786637">
          <w:marLeft w:val="640"/>
          <w:marRight w:val="0"/>
          <w:marTop w:val="0"/>
          <w:marBottom w:val="0"/>
          <w:divBdr>
            <w:top w:val="none" w:sz="0" w:space="0" w:color="auto"/>
            <w:left w:val="none" w:sz="0" w:space="0" w:color="auto"/>
            <w:bottom w:val="none" w:sz="0" w:space="0" w:color="auto"/>
            <w:right w:val="none" w:sz="0" w:space="0" w:color="auto"/>
          </w:divBdr>
        </w:div>
        <w:div w:id="2141799007">
          <w:marLeft w:val="640"/>
          <w:marRight w:val="0"/>
          <w:marTop w:val="0"/>
          <w:marBottom w:val="0"/>
          <w:divBdr>
            <w:top w:val="none" w:sz="0" w:space="0" w:color="auto"/>
            <w:left w:val="none" w:sz="0" w:space="0" w:color="auto"/>
            <w:bottom w:val="none" w:sz="0" w:space="0" w:color="auto"/>
            <w:right w:val="none" w:sz="0" w:space="0" w:color="auto"/>
          </w:divBdr>
        </w:div>
        <w:div w:id="1076976449">
          <w:marLeft w:val="640"/>
          <w:marRight w:val="0"/>
          <w:marTop w:val="0"/>
          <w:marBottom w:val="0"/>
          <w:divBdr>
            <w:top w:val="none" w:sz="0" w:space="0" w:color="auto"/>
            <w:left w:val="none" w:sz="0" w:space="0" w:color="auto"/>
            <w:bottom w:val="none" w:sz="0" w:space="0" w:color="auto"/>
            <w:right w:val="none" w:sz="0" w:space="0" w:color="auto"/>
          </w:divBdr>
        </w:div>
      </w:divsChild>
    </w:div>
    <w:div w:id="2121994380">
      <w:bodyDiv w:val="1"/>
      <w:marLeft w:val="0"/>
      <w:marRight w:val="0"/>
      <w:marTop w:val="0"/>
      <w:marBottom w:val="0"/>
      <w:divBdr>
        <w:top w:val="none" w:sz="0" w:space="0" w:color="auto"/>
        <w:left w:val="none" w:sz="0" w:space="0" w:color="auto"/>
        <w:bottom w:val="none" w:sz="0" w:space="0" w:color="auto"/>
        <w:right w:val="none" w:sz="0" w:space="0" w:color="auto"/>
      </w:divBdr>
      <w:divsChild>
        <w:div w:id="390006800">
          <w:marLeft w:val="640"/>
          <w:marRight w:val="0"/>
          <w:marTop w:val="0"/>
          <w:marBottom w:val="0"/>
          <w:divBdr>
            <w:top w:val="none" w:sz="0" w:space="0" w:color="auto"/>
            <w:left w:val="none" w:sz="0" w:space="0" w:color="auto"/>
            <w:bottom w:val="none" w:sz="0" w:space="0" w:color="auto"/>
            <w:right w:val="none" w:sz="0" w:space="0" w:color="auto"/>
          </w:divBdr>
        </w:div>
        <w:div w:id="1578199878">
          <w:marLeft w:val="640"/>
          <w:marRight w:val="0"/>
          <w:marTop w:val="0"/>
          <w:marBottom w:val="0"/>
          <w:divBdr>
            <w:top w:val="none" w:sz="0" w:space="0" w:color="auto"/>
            <w:left w:val="none" w:sz="0" w:space="0" w:color="auto"/>
            <w:bottom w:val="none" w:sz="0" w:space="0" w:color="auto"/>
            <w:right w:val="none" w:sz="0" w:space="0" w:color="auto"/>
          </w:divBdr>
        </w:div>
        <w:div w:id="2108772712">
          <w:marLeft w:val="640"/>
          <w:marRight w:val="0"/>
          <w:marTop w:val="0"/>
          <w:marBottom w:val="0"/>
          <w:divBdr>
            <w:top w:val="none" w:sz="0" w:space="0" w:color="auto"/>
            <w:left w:val="none" w:sz="0" w:space="0" w:color="auto"/>
            <w:bottom w:val="none" w:sz="0" w:space="0" w:color="auto"/>
            <w:right w:val="none" w:sz="0" w:space="0" w:color="auto"/>
          </w:divBdr>
        </w:div>
        <w:div w:id="554395846">
          <w:marLeft w:val="640"/>
          <w:marRight w:val="0"/>
          <w:marTop w:val="0"/>
          <w:marBottom w:val="0"/>
          <w:divBdr>
            <w:top w:val="none" w:sz="0" w:space="0" w:color="auto"/>
            <w:left w:val="none" w:sz="0" w:space="0" w:color="auto"/>
            <w:bottom w:val="none" w:sz="0" w:space="0" w:color="auto"/>
            <w:right w:val="none" w:sz="0" w:space="0" w:color="auto"/>
          </w:divBdr>
        </w:div>
        <w:div w:id="201403930">
          <w:marLeft w:val="640"/>
          <w:marRight w:val="0"/>
          <w:marTop w:val="0"/>
          <w:marBottom w:val="0"/>
          <w:divBdr>
            <w:top w:val="none" w:sz="0" w:space="0" w:color="auto"/>
            <w:left w:val="none" w:sz="0" w:space="0" w:color="auto"/>
            <w:bottom w:val="none" w:sz="0" w:space="0" w:color="auto"/>
            <w:right w:val="none" w:sz="0" w:space="0" w:color="auto"/>
          </w:divBdr>
        </w:div>
        <w:div w:id="798764842">
          <w:marLeft w:val="640"/>
          <w:marRight w:val="0"/>
          <w:marTop w:val="0"/>
          <w:marBottom w:val="0"/>
          <w:divBdr>
            <w:top w:val="none" w:sz="0" w:space="0" w:color="auto"/>
            <w:left w:val="none" w:sz="0" w:space="0" w:color="auto"/>
            <w:bottom w:val="none" w:sz="0" w:space="0" w:color="auto"/>
            <w:right w:val="none" w:sz="0" w:space="0" w:color="auto"/>
          </w:divBdr>
        </w:div>
        <w:div w:id="1766876677">
          <w:marLeft w:val="640"/>
          <w:marRight w:val="0"/>
          <w:marTop w:val="0"/>
          <w:marBottom w:val="0"/>
          <w:divBdr>
            <w:top w:val="none" w:sz="0" w:space="0" w:color="auto"/>
            <w:left w:val="none" w:sz="0" w:space="0" w:color="auto"/>
            <w:bottom w:val="none" w:sz="0" w:space="0" w:color="auto"/>
            <w:right w:val="none" w:sz="0" w:space="0" w:color="auto"/>
          </w:divBdr>
        </w:div>
        <w:div w:id="1742168347">
          <w:marLeft w:val="640"/>
          <w:marRight w:val="0"/>
          <w:marTop w:val="0"/>
          <w:marBottom w:val="0"/>
          <w:divBdr>
            <w:top w:val="none" w:sz="0" w:space="0" w:color="auto"/>
            <w:left w:val="none" w:sz="0" w:space="0" w:color="auto"/>
            <w:bottom w:val="none" w:sz="0" w:space="0" w:color="auto"/>
            <w:right w:val="none" w:sz="0" w:space="0" w:color="auto"/>
          </w:divBdr>
        </w:div>
        <w:div w:id="1660688173">
          <w:marLeft w:val="640"/>
          <w:marRight w:val="0"/>
          <w:marTop w:val="0"/>
          <w:marBottom w:val="0"/>
          <w:divBdr>
            <w:top w:val="none" w:sz="0" w:space="0" w:color="auto"/>
            <w:left w:val="none" w:sz="0" w:space="0" w:color="auto"/>
            <w:bottom w:val="none" w:sz="0" w:space="0" w:color="auto"/>
            <w:right w:val="none" w:sz="0" w:space="0" w:color="auto"/>
          </w:divBdr>
        </w:div>
        <w:div w:id="628166898">
          <w:marLeft w:val="640"/>
          <w:marRight w:val="0"/>
          <w:marTop w:val="0"/>
          <w:marBottom w:val="0"/>
          <w:divBdr>
            <w:top w:val="none" w:sz="0" w:space="0" w:color="auto"/>
            <w:left w:val="none" w:sz="0" w:space="0" w:color="auto"/>
            <w:bottom w:val="none" w:sz="0" w:space="0" w:color="auto"/>
            <w:right w:val="none" w:sz="0" w:space="0" w:color="auto"/>
          </w:divBdr>
        </w:div>
        <w:div w:id="766121303">
          <w:marLeft w:val="640"/>
          <w:marRight w:val="0"/>
          <w:marTop w:val="0"/>
          <w:marBottom w:val="0"/>
          <w:divBdr>
            <w:top w:val="none" w:sz="0" w:space="0" w:color="auto"/>
            <w:left w:val="none" w:sz="0" w:space="0" w:color="auto"/>
            <w:bottom w:val="none" w:sz="0" w:space="0" w:color="auto"/>
            <w:right w:val="none" w:sz="0" w:space="0" w:color="auto"/>
          </w:divBdr>
        </w:div>
        <w:div w:id="1066144610">
          <w:marLeft w:val="640"/>
          <w:marRight w:val="0"/>
          <w:marTop w:val="0"/>
          <w:marBottom w:val="0"/>
          <w:divBdr>
            <w:top w:val="none" w:sz="0" w:space="0" w:color="auto"/>
            <w:left w:val="none" w:sz="0" w:space="0" w:color="auto"/>
            <w:bottom w:val="none" w:sz="0" w:space="0" w:color="auto"/>
            <w:right w:val="none" w:sz="0" w:space="0" w:color="auto"/>
          </w:divBdr>
        </w:div>
        <w:div w:id="754857420">
          <w:marLeft w:val="640"/>
          <w:marRight w:val="0"/>
          <w:marTop w:val="0"/>
          <w:marBottom w:val="0"/>
          <w:divBdr>
            <w:top w:val="none" w:sz="0" w:space="0" w:color="auto"/>
            <w:left w:val="none" w:sz="0" w:space="0" w:color="auto"/>
            <w:bottom w:val="none" w:sz="0" w:space="0" w:color="auto"/>
            <w:right w:val="none" w:sz="0" w:space="0" w:color="auto"/>
          </w:divBdr>
        </w:div>
        <w:div w:id="1734965996">
          <w:marLeft w:val="640"/>
          <w:marRight w:val="0"/>
          <w:marTop w:val="0"/>
          <w:marBottom w:val="0"/>
          <w:divBdr>
            <w:top w:val="none" w:sz="0" w:space="0" w:color="auto"/>
            <w:left w:val="none" w:sz="0" w:space="0" w:color="auto"/>
            <w:bottom w:val="none" w:sz="0" w:space="0" w:color="auto"/>
            <w:right w:val="none" w:sz="0" w:space="0" w:color="auto"/>
          </w:divBdr>
        </w:div>
        <w:div w:id="1306542100">
          <w:marLeft w:val="640"/>
          <w:marRight w:val="0"/>
          <w:marTop w:val="0"/>
          <w:marBottom w:val="0"/>
          <w:divBdr>
            <w:top w:val="none" w:sz="0" w:space="0" w:color="auto"/>
            <w:left w:val="none" w:sz="0" w:space="0" w:color="auto"/>
            <w:bottom w:val="none" w:sz="0" w:space="0" w:color="auto"/>
            <w:right w:val="none" w:sz="0" w:space="0" w:color="auto"/>
          </w:divBdr>
        </w:div>
        <w:div w:id="1773741934">
          <w:marLeft w:val="640"/>
          <w:marRight w:val="0"/>
          <w:marTop w:val="0"/>
          <w:marBottom w:val="0"/>
          <w:divBdr>
            <w:top w:val="none" w:sz="0" w:space="0" w:color="auto"/>
            <w:left w:val="none" w:sz="0" w:space="0" w:color="auto"/>
            <w:bottom w:val="none" w:sz="0" w:space="0" w:color="auto"/>
            <w:right w:val="none" w:sz="0" w:space="0" w:color="auto"/>
          </w:divBdr>
        </w:div>
        <w:div w:id="840463211">
          <w:marLeft w:val="640"/>
          <w:marRight w:val="0"/>
          <w:marTop w:val="0"/>
          <w:marBottom w:val="0"/>
          <w:divBdr>
            <w:top w:val="none" w:sz="0" w:space="0" w:color="auto"/>
            <w:left w:val="none" w:sz="0" w:space="0" w:color="auto"/>
            <w:bottom w:val="none" w:sz="0" w:space="0" w:color="auto"/>
            <w:right w:val="none" w:sz="0" w:space="0" w:color="auto"/>
          </w:divBdr>
        </w:div>
        <w:div w:id="1919166994">
          <w:marLeft w:val="640"/>
          <w:marRight w:val="0"/>
          <w:marTop w:val="0"/>
          <w:marBottom w:val="0"/>
          <w:divBdr>
            <w:top w:val="none" w:sz="0" w:space="0" w:color="auto"/>
            <w:left w:val="none" w:sz="0" w:space="0" w:color="auto"/>
            <w:bottom w:val="none" w:sz="0" w:space="0" w:color="auto"/>
            <w:right w:val="none" w:sz="0" w:space="0" w:color="auto"/>
          </w:divBdr>
        </w:div>
      </w:divsChild>
    </w:div>
    <w:div w:id="2145614847">
      <w:bodyDiv w:val="1"/>
      <w:marLeft w:val="0"/>
      <w:marRight w:val="0"/>
      <w:marTop w:val="0"/>
      <w:marBottom w:val="0"/>
      <w:divBdr>
        <w:top w:val="none" w:sz="0" w:space="0" w:color="auto"/>
        <w:left w:val="none" w:sz="0" w:space="0" w:color="auto"/>
        <w:bottom w:val="none" w:sz="0" w:space="0" w:color="auto"/>
        <w:right w:val="none" w:sz="0" w:space="0" w:color="auto"/>
      </w:divBdr>
      <w:divsChild>
        <w:div w:id="385497224">
          <w:marLeft w:val="640"/>
          <w:marRight w:val="0"/>
          <w:marTop w:val="0"/>
          <w:marBottom w:val="0"/>
          <w:divBdr>
            <w:top w:val="none" w:sz="0" w:space="0" w:color="auto"/>
            <w:left w:val="none" w:sz="0" w:space="0" w:color="auto"/>
            <w:bottom w:val="none" w:sz="0" w:space="0" w:color="auto"/>
            <w:right w:val="none" w:sz="0" w:space="0" w:color="auto"/>
          </w:divBdr>
        </w:div>
        <w:div w:id="1533804839">
          <w:marLeft w:val="640"/>
          <w:marRight w:val="0"/>
          <w:marTop w:val="0"/>
          <w:marBottom w:val="0"/>
          <w:divBdr>
            <w:top w:val="none" w:sz="0" w:space="0" w:color="auto"/>
            <w:left w:val="none" w:sz="0" w:space="0" w:color="auto"/>
            <w:bottom w:val="none" w:sz="0" w:space="0" w:color="auto"/>
            <w:right w:val="none" w:sz="0" w:space="0" w:color="auto"/>
          </w:divBdr>
        </w:div>
        <w:div w:id="779226315">
          <w:marLeft w:val="640"/>
          <w:marRight w:val="0"/>
          <w:marTop w:val="0"/>
          <w:marBottom w:val="0"/>
          <w:divBdr>
            <w:top w:val="none" w:sz="0" w:space="0" w:color="auto"/>
            <w:left w:val="none" w:sz="0" w:space="0" w:color="auto"/>
            <w:bottom w:val="none" w:sz="0" w:space="0" w:color="auto"/>
            <w:right w:val="none" w:sz="0" w:space="0" w:color="auto"/>
          </w:divBdr>
        </w:div>
        <w:div w:id="1235318815">
          <w:marLeft w:val="640"/>
          <w:marRight w:val="0"/>
          <w:marTop w:val="0"/>
          <w:marBottom w:val="0"/>
          <w:divBdr>
            <w:top w:val="none" w:sz="0" w:space="0" w:color="auto"/>
            <w:left w:val="none" w:sz="0" w:space="0" w:color="auto"/>
            <w:bottom w:val="none" w:sz="0" w:space="0" w:color="auto"/>
            <w:right w:val="none" w:sz="0" w:space="0" w:color="auto"/>
          </w:divBdr>
        </w:div>
        <w:div w:id="1650549041">
          <w:marLeft w:val="640"/>
          <w:marRight w:val="0"/>
          <w:marTop w:val="0"/>
          <w:marBottom w:val="0"/>
          <w:divBdr>
            <w:top w:val="none" w:sz="0" w:space="0" w:color="auto"/>
            <w:left w:val="none" w:sz="0" w:space="0" w:color="auto"/>
            <w:bottom w:val="none" w:sz="0" w:space="0" w:color="auto"/>
            <w:right w:val="none" w:sz="0" w:space="0" w:color="auto"/>
          </w:divBdr>
        </w:div>
        <w:div w:id="1142313487">
          <w:marLeft w:val="640"/>
          <w:marRight w:val="0"/>
          <w:marTop w:val="0"/>
          <w:marBottom w:val="0"/>
          <w:divBdr>
            <w:top w:val="none" w:sz="0" w:space="0" w:color="auto"/>
            <w:left w:val="none" w:sz="0" w:space="0" w:color="auto"/>
            <w:bottom w:val="none" w:sz="0" w:space="0" w:color="auto"/>
            <w:right w:val="none" w:sz="0" w:space="0" w:color="auto"/>
          </w:divBdr>
        </w:div>
        <w:div w:id="1002929861">
          <w:marLeft w:val="640"/>
          <w:marRight w:val="0"/>
          <w:marTop w:val="0"/>
          <w:marBottom w:val="0"/>
          <w:divBdr>
            <w:top w:val="none" w:sz="0" w:space="0" w:color="auto"/>
            <w:left w:val="none" w:sz="0" w:space="0" w:color="auto"/>
            <w:bottom w:val="none" w:sz="0" w:space="0" w:color="auto"/>
            <w:right w:val="none" w:sz="0" w:space="0" w:color="auto"/>
          </w:divBdr>
        </w:div>
        <w:div w:id="45834442">
          <w:marLeft w:val="640"/>
          <w:marRight w:val="0"/>
          <w:marTop w:val="0"/>
          <w:marBottom w:val="0"/>
          <w:divBdr>
            <w:top w:val="none" w:sz="0" w:space="0" w:color="auto"/>
            <w:left w:val="none" w:sz="0" w:space="0" w:color="auto"/>
            <w:bottom w:val="none" w:sz="0" w:space="0" w:color="auto"/>
            <w:right w:val="none" w:sz="0" w:space="0" w:color="auto"/>
          </w:divBdr>
        </w:div>
        <w:div w:id="1073895874">
          <w:marLeft w:val="640"/>
          <w:marRight w:val="0"/>
          <w:marTop w:val="0"/>
          <w:marBottom w:val="0"/>
          <w:divBdr>
            <w:top w:val="none" w:sz="0" w:space="0" w:color="auto"/>
            <w:left w:val="none" w:sz="0" w:space="0" w:color="auto"/>
            <w:bottom w:val="none" w:sz="0" w:space="0" w:color="auto"/>
            <w:right w:val="none" w:sz="0" w:space="0" w:color="auto"/>
          </w:divBdr>
        </w:div>
        <w:div w:id="2004821523">
          <w:marLeft w:val="640"/>
          <w:marRight w:val="0"/>
          <w:marTop w:val="0"/>
          <w:marBottom w:val="0"/>
          <w:divBdr>
            <w:top w:val="none" w:sz="0" w:space="0" w:color="auto"/>
            <w:left w:val="none" w:sz="0" w:space="0" w:color="auto"/>
            <w:bottom w:val="none" w:sz="0" w:space="0" w:color="auto"/>
            <w:right w:val="none" w:sz="0" w:space="0" w:color="auto"/>
          </w:divBdr>
        </w:div>
        <w:div w:id="842277224">
          <w:marLeft w:val="640"/>
          <w:marRight w:val="0"/>
          <w:marTop w:val="0"/>
          <w:marBottom w:val="0"/>
          <w:divBdr>
            <w:top w:val="none" w:sz="0" w:space="0" w:color="auto"/>
            <w:left w:val="none" w:sz="0" w:space="0" w:color="auto"/>
            <w:bottom w:val="none" w:sz="0" w:space="0" w:color="auto"/>
            <w:right w:val="none" w:sz="0" w:space="0" w:color="auto"/>
          </w:divBdr>
        </w:div>
        <w:div w:id="473062520">
          <w:marLeft w:val="640"/>
          <w:marRight w:val="0"/>
          <w:marTop w:val="0"/>
          <w:marBottom w:val="0"/>
          <w:divBdr>
            <w:top w:val="none" w:sz="0" w:space="0" w:color="auto"/>
            <w:left w:val="none" w:sz="0" w:space="0" w:color="auto"/>
            <w:bottom w:val="none" w:sz="0" w:space="0" w:color="auto"/>
            <w:right w:val="none" w:sz="0" w:space="0" w:color="auto"/>
          </w:divBdr>
        </w:div>
        <w:div w:id="485511087">
          <w:marLeft w:val="640"/>
          <w:marRight w:val="0"/>
          <w:marTop w:val="0"/>
          <w:marBottom w:val="0"/>
          <w:divBdr>
            <w:top w:val="none" w:sz="0" w:space="0" w:color="auto"/>
            <w:left w:val="none" w:sz="0" w:space="0" w:color="auto"/>
            <w:bottom w:val="none" w:sz="0" w:space="0" w:color="auto"/>
            <w:right w:val="none" w:sz="0" w:space="0" w:color="auto"/>
          </w:divBdr>
        </w:div>
        <w:div w:id="226693029">
          <w:marLeft w:val="640"/>
          <w:marRight w:val="0"/>
          <w:marTop w:val="0"/>
          <w:marBottom w:val="0"/>
          <w:divBdr>
            <w:top w:val="none" w:sz="0" w:space="0" w:color="auto"/>
            <w:left w:val="none" w:sz="0" w:space="0" w:color="auto"/>
            <w:bottom w:val="none" w:sz="0" w:space="0" w:color="auto"/>
            <w:right w:val="none" w:sz="0" w:space="0" w:color="auto"/>
          </w:divBdr>
        </w:div>
        <w:div w:id="1283727098">
          <w:marLeft w:val="640"/>
          <w:marRight w:val="0"/>
          <w:marTop w:val="0"/>
          <w:marBottom w:val="0"/>
          <w:divBdr>
            <w:top w:val="none" w:sz="0" w:space="0" w:color="auto"/>
            <w:left w:val="none" w:sz="0" w:space="0" w:color="auto"/>
            <w:bottom w:val="none" w:sz="0" w:space="0" w:color="auto"/>
            <w:right w:val="none" w:sz="0" w:space="0" w:color="auto"/>
          </w:divBdr>
        </w:div>
        <w:div w:id="1992905263">
          <w:marLeft w:val="640"/>
          <w:marRight w:val="0"/>
          <w:marTop w:val="0"/>
          <w:marBottom w:val="0"/>
          <w:divBdr>
            <w:top w:val="none" w:sz="0" w:space="0" w:color="auto"/>
            <w:left w:val="none" w:sz="0" w:space="0" w:color="auto"/>
            <w:bottom w:val="none" w:sz="0" w:space="0" w:color="auto"/>
            <w:right w:val="none" w:sz="0" w:space="0" w:color="auto"/>
          </w:divBdr>
        </w:div>
        <w:div w:id="1929346536">
          <w:marLeft w:val="640"/>
          <w:marRight w:val="0"/>
          <w:marTop w:val="0"/>
          <w:marBottom w:val="0"/>
          <w:divBdr>
            <w:top w:val="none" w:sz="0" w:space="0" w:color="auto"/>
            <w:left w:val="none" w:sz="0" w:space="0" w:color="auto"/>
            <w:bottom w:val="none" w:sz="0" w:space="0" w:color="auto"/>
            <w:right w:val="none" w:sz="0" w:space="0" w:color="auto"/>
          </w:divBdr>
        </w:div>
        <w:div w:id="1230922018">
          <w:marLeft w:val="640"/>
          <w:marRight w:val="0"/>
          <w:marTop w:val="0"/>
          <w:marBottom w:val="0"/>
          <w:divBdr>
            <w:top w:val="none" w:sz="0" w:space="0" w:color="auto"/>
            <w:left w:val="none" w:sz="0" w:space="0" w:color="auto"/>
            <w:bottom w:val="none" w:sz="0" w:space="0" w:color="auto"/>
            <w:right w:val="none" w:sz="0" w:space="0" w:color="auto"/>
          </w:divBdr>
        </w:div>
        <w:div w:id="1752390276">
          <w:marLeft w:val="640"/>
          <w:marRight w:val="0"/>
          <w:marTop w:val="0"/>
          <w:marBottom w:val="0"/>
          <w:divBdr>
            <w:top w:val="none" w:sz="0" w:space="0" w:color="auto"/>
            <w:left w:val="none" w:sz="0" w:space="0" w:color="auto"/>
            <w:bottom w:val="none" w:sz="0" w:space="0" w:color="auto"/>
            <w:right w:val="none" w:sz="0" w:space="0" w:color="auto"/>
          </w:divBdr>
        </w:div>
        <w:div w:id="789281215">
          <w:marLeft w:val="640"/>
          <w:marRight w:val="0"/>
          <w:marTop w:val="0"/>
          <w:marBottom w:val="0"/>
          <w:divBdr>
            <w:top w:val="none" w:sz="0" w:space="0" w:color="auto"/>
            <w:left w:val="none" w:sz="0" w:space="0" w:color="auto"/>
            <w:bottom w:val="none" w:sz="0" w:space="0" w:color="auto"/>
            <w:right w:val="none" w:sz="0" w:space="0" w:color="auto"/>
          </w:divBdr>
        </w:div>
        <w:div w:id="1315140282">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1C50402B-7CE3-40DD-9AF5-EA82E5F7A269}"/>
      </w:docPartPr>
      <w:docPartBody>
        <w:p w:rsidR="002F5989" w:rsidRDefault="003A52C1">
          <w:r w:rsidRPr="0097213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2C1"/>
    <w:rsid w:val="002F5989"/>
    <w:rsid w:val="003A52C1"/>
    <w:rsid w:val="004515D1"/>
    <w:rsid w:val="005B4582"/>
    <w:rsid w:val="00885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A52C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FF26416-21A2-471A-BCA8-8AEE142709CE}">
  <we:reference id="wa104382081" version="1.46.0.0" store="en-US" storeType="OMEX"/>
  <we:alternateReferences>
    <we:reference id="WA104382081" version="1.46.0.0" store="" storeType="OMEX"/>
  </we:alternateReferences>
  <we:properties>
    <we:property name="MENDELEY_CITATIONS" value="[{&quot;citationID&quot;:&quot;MENDELEY_CITATION_3e38ac2b-9554-4c15-898c-cbca4d0a2d7c&quot;,&quot;properties&quot;:{&quot;noteIndex&quot;:0},&quot;isEdited&quot;:false,&quot;manualOverride&quot;:{&quot;isManuallyOverridden&quot;:false,&quot;citeprocText&quot;:&quot;[1]&quot;,&quot;manualOverrideText&quot;:&quot;&quot;},&quot;citationTag&quot;:&quot;MENDELEY_CITATION_v3_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&quot;,&quot;citationItems&quot;:[{&quot;id&quot;:&quot;b4890210-b30c-3499-9a03-5638380f67b7&quot;,&quot;itemData&quot;:{&quot;type&quot;:&quot;article-journal&quot;,&quot;id&quot;:&quot;b4890210-b30c-3499-9a03-5638380f67b7&quot;,&quot;title&quot;:&quot;What is Artificial Intelligence? Technical Considerations and Future Perception.&quot;,&quot;author&quot;:[{&quot;family&quot;:&quot;Ergen&quot;,&quot;given&quot;:&quot;Mustafa&quot;,&quot;parse-names&quot;:false,&quot;dropping-particle&quot;:&quot;&quot;,&quot;non-dropping-particle&quot;:&quot;&quot;}],&quot;container-title&quot;:&quot;Anatolian Journal of Cardiology / Anadolu Kardiyoloji Dergisi&quot;,&quot;ISSN&quot;:&quot;21492263&quot;,&quot;URL&quot;:&quot;https://ezproxy.uwtsd.ac.uk/login?url=https://search.ebscohost.com/login.aspx?direct=true&amp;db=aph&amp;AN=139775615&amp;site=ehost-live&quot;,&quot;issued&quot;:{&quot;date-parts&quot;:[[2019,11,2]]},&quot;page&quot;:&quot;5-7&quot;,&quot;abstract&quot;:&quot;The article elucidates the artificial intelligence (AI) which provides the ability for a machine to perform cognitive functions such as perceiving, reasoning, learning and interacting in electrical and electronics engineering fields. Topics include advancements and applications of machine learning (ML); specific functionality of intelligence finding patterns; and capacity of computational power compatible with that of the human brain.&quot;,&quot;publisher&quot;:&quot;KARE Publishing&quot;,&quot;volume&quot;:&quot;22&quot;,&quot;container-title-short&quot;:&quot;&quot;},&quot;isTemporary&quot;:false}]},{&quot;citationID&quot;:&quot;MENDELEY_CITATION_ace0c33a-41a1-4df3-8f77-cbd8ac7f9b1c&quot;,&quot;properties&quot;:{&quot;noteIndex&quot;:0},&quot;isEdited&quot;:false,&quot;manualOverride&quot;:{&quot;isManuallyOverridden&quot;:false,&quot;citeprocText&quot;:&quot;[2]&quot;,&quot;manualOverrideText&quot;:&quot;&quot;},&quot;citationTag&quot;:&quot;MENDELEY_CITATION_v3_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&quot;,&quot;citationItems&quot;:[{&quot;id&quot;:&quot;36258341-a739-37bd-a742-77789d2fc4fa&quot;,&quot;itemData&quot;:{&quot;type&quot;:&quot;webpage&quot;,&quot;id&quot;:&quot;36258341-a739-37bd-a742-77789d2fc4fa&quot;,&quot;title&quot;:&quot;Machine Learning&quot;,&quot;author&quot;:[{&quot;family&quot;:&quot;Zhi-Hua Zhou&quot;,&quot;given&quot;:&quot;&quot;,&quot;parse-names&quot;:false,&quot;dropping-particle&quot;:&quot;&quot;,&quot;non-dropping-particle&quot;:&quot;&quot;}],&quot;container-title&quot;:&quot;Google Books&quot;,&quot;accessed&quot;:{&quot;date-parts&quot;:[[2023,1,20]]},&quot;URL&quot;:&quot;https://books.google.co.in/books?hl=en&amp;lr=&amp;id=ctM-EAAAQBAJ&amp;oi=fnd&amp;pg=PR6&amp;dq=machine+learning&amp;ots=oZPlV0Sw1s&amp;sig=xm6SzRrW8GsWiIB6rutbbqBEMPc#v=onepage&amp;q=machine%20learning&amp;f=false&quot;,&quot;issued&quot;:{&quot;date-parts&quot;:[[2021]]},&quot;container-title-short&quot;:&quot;&quot;},&quot;isTemporary&quot;:false}]},{&quot;citationID&quot;:&quot;MENDELEY_CITATION_2b65e2c8-a114-4177-a7d8-c7a72b0d0f05&quot;,&quot;properties&quot;:{&quot;noteIndex&quot;:0},&quot;isEdited&quot;:false,&quot;manualOverride&quot;:{&quot;isManuallyOverridden&quot;:false,&quot;citeprocText&quot;:&quot;[3]&quot;,&quot;manualOverrideText&quot;:&quot;&quot;},&quot;citationTag&quot;:&quot;MENDELEY_CITATION_v3_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&quot;,&quot;citationItems&quot;:[{&quot;id&quot;:&quot;c03483af-fd1e-351d-9780-53b33847b8da&quot;,&quot;itemData&quot;:{&quot;type&quot;:&quot;article-journal&quot;,&quot;id&quot;:&quot;c03483af-fd1e-351d-9780-53b33847b8da&quot;,&quot;title&quot;:&quot;Machine learning on big data: Opportunities and challenges&quot;,&quot;author&quot;:[{&quot;family&quot;:&quot;Zhou&quot;,&quot;given&quot;:&quot;Lina&quot;,&quot;parse-names&quot;:false,&quot;dropping-particle&quot;:&quot;&quot;,&quot;non-dropping-particle&quot;:&quot;&quot;},{&quot;family&quot;:&quot;Pan&quot;,&quot;given&quot;:&quot;Shimei&quot;,&quot;parse-names&quot;:false,&quot;dropping-particle&quot;:&quot;&quot;,&quot;non-dropping-particle&quot;:&quot;&quot;},{&quot;family&quot;:&quot;Wang&quot;,&quot;given&quot;:&quot;Jianwu&quot;,&quot;parse-names&quot;:false,&quot;dropping-particle&quot;:&quot;&quot;,&quot;non-dropping-particle&quot;:&quot;&quot;},{&quot;family&quot;:&quot;Vasilakos&quot;,&quot;given&quot;:&quot;Athanasios&quot;,&quot;parse-names&quot;:false,&quot;dropping-particle&quot;:&quot;v&quot;,&quot;non-dropping-particle&quot;:&quot;&quot;}],&quot;container-title&quot;:&quot;Neurocomputing&quot;,&quot;container-title-short&quot;:&quot;Neurocomputing&quot;,&quot;DOI&quot;:&quot;https://doi.org/10.1016/j.neucom.2017.01.026&quot;,&quot;ISSN&quot;:&quot;0925-2312&quot;,&quot;URL&quot;:&quot;https://www.sciencedirect.com/science/article/pii/S0925231217300577&quot;,&quot;issued&quot;:{&quot;date-parts&quot;:[[2017]]},&quot;page&quot;:&quot;350-361&quot;,&quot;abstract&quot;:&quot;Machine learning (ML) is continuously unleashing its power in a wide range of applications. It has been pushed to the forefront in recent years partly owing to the advent of big data. ML algorithms have never been better promised while challenged by big data. Big data enables ML algorithms to uncover more fine-grained patterns and make more timely and accurate predictions than ever before; on the other hand, it presents major challenges to ML such as model scalability and distributed computing. In this paper, we introduce a framework of ML on big data (MLBiD) to guide the discussion of its opportunities and challenges. The framework is centered on ML which follows the phases of preprocessing, learning, and evaluation. In addition, the framework is also comprised of four other components, namely big data, user, domain, and system. The phases of ML and the components of MLBiD provide directions for identification of associated opportunities and challenges and open up future work in many unexplored or under explored research areas.&quot;,&quot;volume&quot;:&quot;237&quot;},&quot;isTemporary&quot;:false}]},{&quot;citationID&quot;:&quot;MENDELEY_CITATION_ae7cd758-d32a-40d4-acc2-008b964c65d8&quot;,&quot;properties&quot;:{&quot;noteIndex&quot;:0},&quot;isEdited&quot;:false,&quot;manualOverride&quot;:{&quot;isManuallyOverridden&quot;:false,&quot;citeprocText&quot;:&quot;[4]&quot;,&quot;manualOverrideText&quot;:&quot;&quot;},&quot;citationTag&quot;:&quot;MENDELEY_CITATION_v3_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&quot;,&quot;citationItems&quot;:[{&quot;id&quot;:&quot;f81bfe9f-b195-397a-804b-ce180107a35c&quot;,&quot;itemData&quot;:{&quot;type&quot;:&quot;article-journal&quot;,&quot;id&quot;:&quot;f81bfe9f-b195-397a-804b-ce180107a35c&quot;,&quot;title&quot;:&quot;Emerging Roles of Artificial Intelligence in ecommerce&quot;,&quot;author&quot;:[{&quot;family&quot;:&quot;Soni&quot;,&quot;given&quot;:&quot;Vishal Dineshkumar&quot;,&quot;parse-names&quot;:false,&quot;dropping-particle&quot;:&quot;&quot;,&quot;non-dropping-particle&quot;:&quot;&quot;}],&quot;container-title&quot;:&quot;Published in International Journal of Trend in Scientific Research and Development (ijtsrd)&quot;,&quot;accessed&quot;:{&quot;date-parts&quot;:[[2023,1,20]]},&quot;DOI&quot;:&quot;10.2139/ssrn.3620017&quot;,&quot;URL&quot;:&quot;https://www.ijtsrd.com/papers/ijtsrd31768.pdf&quot;,&quot;issued&quot;:{&quot;date-parts&quot;:[[2020]]},&quot;page&quot;:&quot;223-225&quot;,&quot;abstract&quot;:&quot;The present study, insights on the role of artificial intelligence in e commerce. Last few years can be dedicated to e-commerce era with its rapid expansion. At the same time the technological advances gave rise to different platforms which can be useful to update the trends and capture the market needs. Hence this study focuses on the uses of Artificial intelligence in e commerce business.&quot;,&quot;volume&quot;:&quot;4&quot;,&quot;container-title-short&quot;:&quot;&quot;},&quot;isTemporary&quot;:false}]},{&quot;citationID&quot;:&quot;MENDELEY_CITATION_b7cb2493-67ea-418e-80e7-7dcb2d7ca0aa&quot;,&quot;properties&quot;:{&quot;noteIndex&quot;:0},&quot;isEdited&quot;:false,&quot;manualOverride&quot;:{&quot;isManuallyOverridden&quot;:false,&quot;citeprocText&quot;:&quot;[5]&quot;,&quot;manualOverrideText&quot;:&quot;&quot;},&quot;citationTag&quot;:&quot;MENDELEY_CITATION_v3_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&quot;,&quot;citationItems&quot;:[{&quot;id&quot;:&quot;6e71aa97-4867-3239-b4df-dd5505376512&quot;,&quot;itemData&quot;:{&quot;type&quot;:&quot;article-journal&quot;,&quot;id&quot;:&quot;6e71aa97-4867-3239-b4df-dd5505376512&quot;,&quot;title&quot;:&quot;e-Commerce Personalized Recommendation Based on Machine Learning Technology&quot;,&quot;author&quot;:[{&quot;family&quot;:&quot;Liu&quot;,&quot;given&quot;:&quot;Liping&quot;,&quot;parse-names&quot;:false,&quot;dropping-particle&quot;:&quot;&quot;,&quot;non-dropping-particle&quot;:&quot;&quot;}],&quot;container-title&quot;:&quot;Mobile Information Systems&quot;,&quot;editor&quot;:[{&quot;family&quot;:&quot;Wu&quot;,&quot;given&quot;:&quot;Chia-Huei&quot;,&quot;parse-names&quot;:false,&quot;dropping-particle&quot;:&quot;&quot;,&quot;non-dropping-particle&quot;:&quot;&quot;}],&quot;DOI&quot;:&quot;10.1155/2022/1761579&quot;,&quot;ISSN&quot;:&quot;1574-017X&quot;,&quot;URL&quot;:&quot;https://doi.org/10.1155/2022/1761579&quot;,&quot;issued&quot;:{&quot;date-parts&quot;:[[2022]]},&quot;page&quot;:&quot;1761579&quot;,&quot;abstract&quot;:&quot;As e-commerce offers more and more choices for users, its structure becomes more and more complicated. Inevitably, it brings about the problem of information overload. The solution to this problem is an e-commerce personalized recommendation system using machine learning technology. People often seem confused when facing extensive information and cannot grasp the key points. This paper studies the personalized recommendation technology of e-commerce: deeply analyzes the related technologies and algorithms of the e-commerce recommendation system and proposes the latest architecture of the e-commerce recommendation system according to the current development status of the e-commerce recommendation system. The system recommends accuracy and real-time requirements and divides the system into two parts: offline mining and online recommendation and analyzes and implements the functions and technologies of each part. User-based recommender systems, collaborative filtering recommender systems, and content-based recommender systems are analyzed, respectively. The personalized recommendation cannot only quickly help customers find the required commodity information in a wide range of complex information but also can compare more commodity information to help customers to judge. However, the existing recommendation system has some problems such as the lack of recommendation personality, the reduced relevance of recommendation, and the poor timeliness of recommendation. Finally, a recommendation system that combines three recommendation algorithms is designed, and experiments are carried out. The newly designed recommendation system is compared with three different recommendation systems, and a summary and outlook are made. Based on the introduction of the relevant theories, characteristics, and mainstream technologies of personalized recommendation based on machine learning, this document presents a constructive example of a model based on the factors that influence personalized e-commerce information recommendations in the retail sector. Through questionnaire surveys, we analyze and design the influencing factors for consumers to purchase personalized products after the survey and build a project using state-of-the-art field learning techniques. Through the model to test the eight hypotheses proposed in this paper, the results show that customer income level, customer online shopping experience, commodity prices, product quality, recommendation relevance, credit evaluation, and service quality will have a significant positive impact on shopping willingness and ultimately affect the customer&amp;#x2019;s shopping behavior. e-commerce platform can use this influencing factor to establish personalized information recommendation service mode.&quot;,&quot;publisher&quot;:&quot;Hindawi&quot;,&quot;volume&quot;:&quot;2022&quot;,&quot;container-title-short&quot;:&quot;&quot;},&quot;isTemporary&quot;:false}]},{&quot;citationID&quot;:&quot;MENDELEY_CITATION_d161e555-88ea-42af-9eed-05cade235723&quot;,&quot;properties&quot;:{&quot;noteIndex&quot;:0},&quot;isEdited&quot;:false,&quot;manualOverride&quot;:{&quot;isManuallyOverridden&quot;:false,&quot;citeprocText&quot;:&quot;[6]&quot;,&quot;manualOverrideText&quot;:&quot;&quot;},&quot;citationTag&quot;:&quot;MENDELEY_CITATION_v3_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&quot;,&quot;citationItems&quot;:[{&quot;id&quot;:&quot;41298fcf-66c5-3a29-a710-5233b3ef0347&quot;,&quot;itemData&quot;:{&quot;type&quot;:&quot;article-journal&quot;,&quot;id&quot;:&quot;41298fcf-66c5-3a29-a710-5233b3ef0347&quot;,&quot;title&quot;:&quot;Machine Learning in E-commerce&quot;,&quot;author&quot;:[{&quot;family&quot;:&quot;Enache&quot;,&quot;given&quot;:&quot;Maria-Cristina&quot;,&quot;parse-names&quot;:false,&quot;dropping-particle&quot;:&quot;&quot;,&quot;non-dropping-particle&quot;:&quot;&quot;}],&quot;accessed&quot;:{&quot;date-parts&quot;:[[2023,1,20]]},&quot;DOI&quot;:&quot;10.35219/eai1584040920&quot;,&quot;ISBN&quot;:&quot;1584040920&quot;,&quot;ISSN&quot;:&quot;1584-0409&quot;,&quot;URL&quot;:&quot;www.eia.feaa.ugal.roDOIhttps://doi.org/10.35219/eai1584040920&quot;,&quot;issued&quot;:{&quot;date-parts&quot;:[[2019]]},&quot;abstract&quot;:&quot;With the explosive growth of data, it is one of the most important challenges for modern enterprises to develop data-based infrastructures. The scientific discovery of Artificial Intelligence (IA) is an open opening for a wide range of applications, which allows large quantities of real-time business data to be obtained. As sales of electronic electronics continue to grow, the question arises whether e-commerce will overcome or completely replace sales of physical stores. Although nature of technological advances and consumer behavior are increasingly unpredictable, there are some key trends that I believe will mark both the medium and long term growth of e-commerce.&quot;,&quot;container-title-short&quot;:&quot;&quot;},&quot;isTemporary&quot;:false}]},{&quot;citationID&quot;:&quot;MENDELEY_CITATION_2b7e415e-f8fa-47af-92f7-556f91d009d9&quot;,&quot;properties&quot;:{&quot;noteIndex&quot;:0},&quot;isEdited&quot;:false,&quot;manualOverride&quot;:{&quot;isManuallyOverridden&quot;:false,&quot;citeprocText&quot;:&quot;[7]&quot;,&quot;manualOverrideText&quot;:&quot;&quot;},&quot;citationTag&quot;:&quot;MENDELEY_CITATION_v3_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&quot;,&quot;citationItems&quot;:[{&quot;id&quot;:&quot;90169386-e9e5-3554-a684-a6ba2481e0f0&quot;,&quot;itemData&quot;:{&quot;type&quot;:&quot;article-journal&quot;,&quot;id&quot;:&quot;90169386-e9e5-3554-a684-a6ba2481e0f0&quot;,&quot;title&quot;:&quot;Analytics for an Online Retailer: Demand Forecasting and Price Optimization.&quot;,&quot;author&quot;:[{&quot;family&quot;:&quot;Ferreira&quot;,&quot;given&quot;:&quot;Kris Johnson&quot;,&quot;parse-names&quot;:false,&quot;dropping-particle&quot;:&quot;&quot;,&quot;non-dropping-particle&quot;:&quot;&quot;},{&quot;family&quot;:&quot;Lee&quot;,&quot;given&quot;:&quot;Bin Hong Alex&quot;,&quot;parse-names&quot;:false,&quot;dropping-particle&quot;:&quot;&quot;,&quot;non-dropping-particle&quot;:&quot;&quot;},{&quot;family&quot;:&quot;Simchi-Levi&quot;,&quot;given&quot;:&quot;David&quot;,&quot;parse-names&quot;:false,&quot;dropping-particle&quot;:&quot;&quot;,&quot;non-dropping-particle&quot;:&quot;&quot;}],&quot;container-title&quot;:&quot;Manufacturing &amp; Service Operations Management&quot;,&quot;ISSN&quot;:&quot;15234614&quot;,&quot;URL&quot;:&quot;https://ezproxy.uwtsd.ac.uk/login?url=https://search.ebscohost.com/login.aspx?direct=true&amp;db=bth&amp;AN=114699284&amp;site=ehost-live&quot;,&quot;issued&quot;:{&quot;date-parts&quot;:[[2016]]},&quot;page&quot;:&quot;69-88&quot;,&quot;abstract&quot;:&quot;We present our work with an online retailer, Rue La La, as an example of how a retailer can use its wealth of data to optimize pricing decisions on a daily basis. Rue La La is in the online fashion sample sales industry, where they offer extremely limited-time discounts on designer apparel and accessories. One of the retailer's main challenges is pricing and predicting demand for products that it has never sold before, which account for the majority of sales and revenue. To tackle this challenge, we use machine learning techniques to estimate historical lost sales and predict future demand of new products. The nonparametric structure of our demand prediction model, along with the dependence of a product's demand on the price of competing products, pose new challenges on translating the demand forecasts into a pricing policy. We develop an algorithm to efficiently solve the subsequent multiproduct price optimization that incorporates reference price effects, and we create and implement this algorithm into a pricing decision support tool for Rue La La's daily use. We conduct a field experiment and find that sales does not decrease because of implementing tool recommended price increases for medium and high price point products. Finally, we estimate an increase in revenue of the test group by approximately 9.7% with an associated 90% confidence interval of [2.3%, 17.8%]. [ABSTRACT FROM AUTHOR]&quot;,&quot;publisher&quot;:&quot;INFORMS: Institute for Operations Research&quot;,&quot;issue&quot;:&quot;1&quot;,&quot;volume&quot;:&quot;18&quot;,&quot;container-title-short&quot;:&quot;&quot;},&quot;isTemporary&quot;:false}]},{&quot;citationID&quot;:&quot;MENDELEY_CITATION_69b219b8-d2ff-4521-9073-8f1ba1c31d8a&quot;,&quot;properties&quot;:{&quot;noteIndex&quot;:0},&quot;isEdited&quot;:false,&quot;manualOverride&quot;:{&quot;isManuallyOverridden&quot;:false,&quot;citeprocText&quot;:&quot;[8]&quot;,&quot;manualOverrideText&quot;:&quot;&quot;},&quot;citationTag&quot;:&quot;MENDELEY_CITATION_v3_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&quot;,&quot;citationItems&quot;:[{&quot;id&quot;:&quot;cbeffa17-445f-3dd0-9d2b-552155a4f523&quot;,&quot;itemData&quot;:{&quot;type&quot;:&quot;webpage&quot;,&quot;id&quot;:&quot;cbeffa17-445f-3dd0-9d2b-552155a4f523&quot;,&quot;title&quot;:&quot;How Machine Learning is reshaping Price Optimization | Tryolabs&quot;,&quot;author&quot;:[{&quot;family&quot;:&quot;Javier Couto&quot;,&quot;given&quot;:&quot;&quot;,&quot;parse-names&quot;:false,&quot;dropping-particle&quot;:&quot;&quot;,&quot;non-dropping-particle&quot;:&quot;&quot;},{&quot;family&quot;:&quot;Maia Brenner&quot;,&quot;given&quot;:&quot;&quot;,&quot;parse-names&quot;:false,&quot;dropping-particle&quot;:&quot;&quot;,&quot;non-dropping-particle&quot;:&quot;&quot;},{&quot;family&quot;:&quot;Gonzalo Marín&quot;,&quot;given&quot;:&quot;&quot;,&quot;parse-names&quot;:false,&quot;dropping-particle&quot;:&quot;&quot;,&quot;non-dropping-particle&quot;:&quot;&quot;},{&quot;family&quot;:&quot;Braulio Ríos&quot;,&quot;given&quot;:&quot;&quot;,&quot;parse-names&quot;:false,&quot;dropping-particle&quot;:&quot;&quot;,&quot;non-dropping-particle&quot;:&quot;&quot;},{&quot;family&quot;:&quot;Marcos Toscano&quot;,&quot;given&quot;:&quot;&quot;,&quot;parse-names&quot;:false,&quot;dropping-particle&quot;:&quot;&quot;,&quot;non-dropping-particle&quot;:&quot;&quot;},{&quot;family&quot;:&quot;Martín Fagioli&quot;,&quot;given&quot;:&quot;&quot;,&quot;parse-names&quot;:false,&quot;dropping-particle&quot;:&quot;&quot;,&quot;non-dropping-particle&quot;:&quot;&quot;}],&quot;container-title&quot;:&quot;Tryo Labs&quot;,&quot;accessed&quot;:{&quot;date-parts&quot;:[[2023,1,20]]},&quot;URL&quot;:&quot;https://tryolabs.com/blog/price-optimization-machine-learning&quot;,&quot;issued&quot;:{&quot;date-parts&quot;:[[2020]]},&quot;container-title-short&quot;:&quot;&quot;},&quot;isTemporary&quot;:false}]},{&quot;citationID&quot;:&quot;MENDELEY_CITATION_b5d44132-8902-433c-aa4b-910af80cb891&quot;,&quot;properties&quot;:{&quot;noteIndex&quot;:0},&quot;isEdited&quot;:false,&quot;manualOverride&quot;:{&quot;isManuallyOverridden&quot;:false,&quot;citeprocText&quot;:&quot;[9]&quot;,&quot;manualOverrideText&quot;:&quot;&quot;},&quot;citationTag&quot;:&quot;MENDELEY_CITATION_v3_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&quot;,&quot;citationItems&quot;:[{&quot;id&quot;:&quot;b598b98e-1bbb-3f6b-aa39-7c38751ef400&quot;,&quot;itemData&quot;:{&quot;type&quot;:&quot;article-journal&quot;,&quot;id&quot;:&quot;b598b98e-1bbb-3f6b-aa39-7c38751ef400&quot;,&quot;title&quot;:&quot;Artificial Intelligence in Electronic Commerce: Basic Chatbots and the Consumer Journey&quot;,&quot;author&quot;:[{&quot;family&quot;:&quot;Nichifor&quot;,&quot;given&quot;:&quot;E&quot;,&quot;parse-names&quot;:false,&quot;dropping-particle&quot;:&quot;&quot;,&quot;non-dropping-particle&quot;:&quot;&quot;},{&quot;family&quot;:&quot;Trifan&quot;,&quot;given&quot;:&quot;A&quot;,&quot;parse-names&quot;:false,&quot;dropping-particle&quot;:&quot;&quot;,&quot;non-dropping-particle&quot;:&quot;&quot;},{&quot;family&quot;:&quot;Nechifor&quot;,&quot;given&quot;:&quot;E M&quot;,&quot;parse-names&quot;:false,&quot;dropping-particle&quot;:&quot;&quot;,&quot;non-dropping-particle&quot;:&quot;&quot;}],&quot;container-title&quot;:&quot;Amfiteatru Economic&quot;,&quot;accessed&quot;:{&quot;date-parts&quot;:[[2023,1,20]]},&quot;DOI&quot;:&quot;10.24818/EA/2021/56/87&quot;,&quot;URL&quot;:&quot;https://www.amfiteatrueconomic.ro/temp/Article_2980.pdf&quot;,&quot;issued&quot;:{&quot;date-parts&quot;:[[2021]]},&quot;page&quot;:&quot;87-101&quot;,&quot;abstract&quot;:&quot;This study aims to empirically cover the impact of the use of artificial intelligence through chatbots on online retail in terms of content implemented in the communication process. The presented research brings a contribution to the specialized literature by analyzing the perceived utility and demonstrating the facility, key concepts of the Technology Acceptance Model. In this sense, ten online stores in Romania were studied, selected according to the number of users, the research being carried out through a non-reactive method-content analysis. The method of data collection was that of the \&quot;mysterious client\&quot; in order not to generate a change in the behavior of the entities studied. The interpretation of the data obtained through the content grid allowed a horizontal and vertical approach that led to a series of results that confirmed the low level of performance of market leaders, as well as the high potential of this type of technology applied in the field. Regarding the impact of the use of chatbots, it has been shown that poor quality of the content displayed to users affects the consumer's journey, the point of satisfaction not being reached in these conditions.&quot;,&quot;issue&quot;:&quot;56&quot;,&quot;volume&quot;:&quot;23&quot;,&quot;container-title-short&quot;:&quot;&quot;},&quot;isTemporary&quot;:false}]},{&quot;citationID&quot;:&quot;MENDELEY_CITATION_4e00c288-53d0-49cb-adc0-c9eb146c1b0a&quot;,&quot;properties&quot;:{&quot;noteIndex&quot;:0},&quot;isEdited&quot;:false,&quot;manualOverride&quot;:{&quot;isManuallyOverridden&quot;:false,&quot;citeprocText&quot;:&quot;[10]&quot;,&quot;manualOverrideText&quot;:&quot;&quot;},&quot;citationTag&quot;:&quot;MENDELEY_CITATION_v3_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&quot;,&quot;citationItems&quot;:[{&quot;id&quot;:&quot;061bec49-f1a7-3c3e-81d4-870207b097ef&quot;,&quot;itemData&quot;:{&quot;type&quot;:&quot;article-journal&quot;,&quot;id&quot;:&quot;061bec49-f1a7-3c3e-81d4-870207b097ef&quot;,&quot;title&quot;:&quot;THE COLOSSAL IMPACT OF ARTIFICIAL INTELLIGENCE IN E-COMMERCE : STATISTICS AND FACTS&quot;,&quot;author&quot;:[{&quot;family&quot;:&quot;Kumar&quot;,&quot;given&quot;:&quot;Tapan&quot;,&quot;parse-names&quot;:false,&quot;dropping-particle&quot;:&quot;&quot;,&quot;non-dropping-particle&quot;:&quot;&quot;},{&quot;family&quot;:&quot;Trakru&quot;,&quot;given&quot;:&quot;Monica&quot;,&quot;parse-names&quot;:false,&quot;dropping-particle&quot;:&quot;&quot;,&quot;non-dropping-particle&quot;:&quot;&quot;}],&quot;container-title&quot;:&quot;International Research Journal of Engineering and Technology&quot;,&quot;accessed&quot;:{&quot;date-parts&quot;:[[2023,1,20]]},&quot;ISBN&quot;:&quot;0070428077&quot;,&quot;ISSN&quot;:&quot;2395-0072&quot;,&quot;URL&quot;:&quot;www.irjet.net&quot;,&quot;issued&quot;:{&quot;date-parts&quot;:[[2008]]},&quot;abstract&quot;:&quot;This is global era of Artificial intelligence and Machine Learning. There is great impact of machine learning on society as we are surrounded with technology. Machine learning and AI helps us in Searching, Sorting and finding relevant data. Today all E-commerce giants like Amazon, eBay, and Flipkart standing on the bleeding edge of Artificial intelligence and Machine Learning. Artificial Intelligence is really taking over the world. AI is everywhere now, especially in e-commerce sector AI is making its impression. In this paper we are presenting a study on impact of Artificial intelligence in E-Commerce. We are intended to represent the statistical facts relevant to this domain.&quot;,&quot;volume&quot;:&quot;570&quot;,&quot;container-title-short&quot;:&quot;&quot;},&quot;isTemporary&quot;:false}]},{&quot;citationID&quot;:&quot;MENDELEY_CITATION_fe2ff0c6-ed7a-4eaa-9abc-8ff6f929175f&quot;,&quot;properties&quot;:{&quot;noteIndex&quot;:0},&quot;isEdited&quot;:false,&quot;manualOverride&quot;:{&quot;isManuallyOverridden&quot;:false,&quot;citeprocText&quot;:&quot;[11]&quot;,&quot;manualOverrideText&quot;:&quot;&quot;},&quot;citationTag&quot;:&quot;MENDELEY_CITATION_v3_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&quot;,&quot;citationItems&quot;:[{&quot;id&quot;:&quot;1e8e15a6-1360-3a0b-89f4-7f9754dbfa65&quot;,&quot;itemData&quot;:{&quot;type&quot;:&quot;article-journal&quot;,&quot;id&quot;:&quot;1e8e15a6-1360-3a0b-89f4-7f9754dbfa65&quot;,&quot;title&quot;:&quot;Machine learning in manufacturing: advantages, challenges, and applications&quot;,&quot;author&quot;:[{&quot;family&quot;:&quot;Wuest&quot;,&quot;given&quot;:&quot;Thorsten&quot;,&quot;parse-names&quot;:false,&quot;dropping-particle&quot;:&quot;&quot;,&quot;non-dropping-particle&quot;:&quot;&quot;},{&quot;family&quot;:&quot;Weimer&quot;,&quot;given&quot;:&quot;Daniel&quot;,&quot;parse-names&quot;:false,&quot;dropping-particle&quot;:&quot;&quot;,&quot;non-dropping-particle&quot;:&quot;&quot;},{&quot;family&quot;:&quot;Irgens&quot;,&quot;given&quot;:&quot;Christopher&quot;,&quot;parse-names&quot;:false,&quot;dropping-particle&quot;:&quot;&quot;,&quot;non-dropping-particle&quot;:&quot;&quot;},{&quot;family&quot;:&quot;Thoben&quot;,&quot;given&quot;:&quot;Klaus-Dieter&quot;,&quot;parse-names&quot;:false,&quot;dropping-particle&quot;:&quot;&quot;,&quot;non-dropping-particle&quot;:&quot;&quot;}],&quot;container-title&quot;:&quot;Production &amp; Manufacturing Research&quot;,&quot;container-title-short&quot;:&quot;Prod Manuf Res&quot;,&quot;DOI&quot;:&quot;10.1080/21693277.2016.1192517&quot;,&quot;ISSN&quot;:&quot;null&quot;,&quot;URL&quot;:&quot;https://doi.org/10.1080/21693277.2016.1192517&quot;,&quot;issued&quot;:{&quot;date-parts&quot;:[[2016,1,1]]},&quot;page&quot;:&quot;23-45&quot;,&quot;publisher&quot;:&quot;Taylor &amp; Francis&quot;,&quot;issue&quot;:&quot;1&quot;,&quot;volume&quot;:&quot;4&quot;},&quot;isTemporary&quot;:false}]},{&quot;citationID&quot;:&quot;MENDELEY_CITATION_823bd8ca-0342-4785-9f84-e37cf98698a1&quot;,&quot;properties&quot;:{&quot;noteIndex&quot;:0},&quot;isEdited&quot;:false,&quot;manualOverride&quot;:{&quot;isManuallyOverridden&quot;:false,&quot;citeprocText&quot;:&quot;[12]&quot;,&quot;manualOverrideText&quot;:&quot;&quot;},&quot;citationTag&quot;:&quot;MENDELEY_CITATION_v3_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&quot;,&quot;citationItems&quot;:[{&quot;id&quot;:&quot;2f6617d4-1127-31ce-83e8-65f0eebd3fbb&quot;,&quot;itemData&quot;:{&quot;type&quot;:&quot;article-journal&quot;,&quot;id&quot;:&quot;2f6617d4-1127-31ce-83e8-65f0eebd3fbb&quot;,&quot;title&quot;:&quot;Machine learning-based e-commerce platform repurchase customer prediction model&quot;,&quot;author&quot;:[{&quot;family&quot;:&quot;Cheng-Ju&quot;,&quot;given&quot;:&quot;Liu&quot;,&quot;parse-names&quot;:false,&quot;dropping-particle&quot;:&quot;&quot;,&quot;non-dropping-particle&quot;:&quot;&quot;},{&quot;family&quot;:&quot;Huang&quot;,&quot;given&quot;:&quot;Tien-Shou&quot;,&quot;parse-names&quot;:false,&quot;dropping-particle&quot;:&quot;&quot;,&quot;non-dropping-particle&quot;:&quot;&quot;},{&quot;family&quot;:&quot;Ho&quot;,&quot;given&quot;:&quot;Ping-Tsan&quot;,&quot;parse-names&quot;:false,&quot;dropping-particle&quot;:&quot;&quot;,&quot;non-dropping-particle&quot;:&quot;&quot;},{&quot;family&quot;:&quot;Jui-Chan&quot;,&quot;given&quot;:&quot;Huang&quot;,&quot;parse-names&quot;:false,&quot;dropping-particle&quot;:&quot;&quot;,&quot;non-dropping-particle&quot;:&quot;&quot;},{&quot;family&quot;:&quot;Ching-Tang&quot;,&quot;given&quot;:&quot;Hsieh&quot;,&quot;parse-names&quot;:false,&quot;dropping-particle&quot;:&quot;&quot;,&quot;non-dropping-particle&quot;:&quot;&quot;}],&quot;container-title&quot;:&quot;PLoS One&quot;,&quot;container-title-short&quot;:&quot;PLoS One&quot;,&quot;DOI&quot;:&quot;https://doi.org/10.1371/journal.pone.0243105&quot;,&quot;PMID&quot;:&quot;2466774832&quot;,&quot;URL&quot;:&quot;https://www.proquest.com/scholarly-journals/machine-learning-based-e-commerce-platform/docview/2466774832/se-2&quot;,&quot;issued&quot;:{&quot;date-parts&quot;:[[2020,12]]},&quot;publisher-place&quot;:&quot;San Francisco&quot;,&quot;language&quot;:&quot;English&quot;,&quot;abstract&quot;:&quot;In recent years, China's e-commerce industry has developed at a high speed, and the scale of various industries has continued to expand. Service-oriented enterprises such as e-commerce transactions and information technology came into being. This paper analyzes the shortcomings and challenges of traditional online shopping behavior prediction methods, and proposes an online shopping behavior analysis and prediction system. The paper chooses linear model logistic regression and decision tree based XGBoost model. After optimizing the model, it is found that the nonlinear model can make better use of these features and get better prediction results. In this paper, we first combine the single model, and then use the model fusion algorithm to fuse the prediction results of the single model. The purpose is to avoid the accuracy of the linear model easy to fit and the decision tree model over-fitting. The results show that the model constructed by the article has further improvement than the single model. Finally, through two sets of contrast experiments, it is proved that the algorithm selected in this paper can effectively filter the features, which simplifies the complexity of the model to a certain extent and improves the classification accuracy of machine learning. The XGBoost hybrid model based on p/n samples is simpler than a single model. Machine learning models are not easily over-fitting and therefore more robust.&quot;,&quot;publisher&quot;:&quot;Public Library of Science&quot;,&quot;issue&quot;:&quot;12&quot;,&quot;volume&quot;:&quot;15&quot;},&quot;isTemporary&quot;:false}]},{&quot;citationID&quot;:&quot;MENDELEY_CITATION_16d349e1-008b-43f7-a6b1-6c4e208585ff&quot;,&quot;properties&quot;:{&quot;noteIndex&quot;:0},&quot;isEdited&quot;:false,&quot;manualOverride&quot;:{&quot;isManuallyOverridden&quot;:false,&quot;citeprocText&quot;:&quot;[13]&quot;,&quot;manualOverrideText&quot;:&quot;&quot;},&quot;citationTag&quot;:&quot;MENDELEY_CITATION_v3_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&quot;,&quot;citationItems&quot;:[{&quot;id&quot;:&quot;30fcad5d-9b4c-37d6-8402-951ca2a3bab0&quot;,&quot;itemData&quot;:{&quot;type&quot;:&quot;article-journal&quot;,&quot;id&quot;:&quot;30fcad5d-9b4c-37d6-8402-951ca2a3bab0&quot;,&quot;title&quot;:&quot;Ecommerce Assisted by Machine Learning&quot;,&quot;author&quot;:[{&quot;family&quot;:&quot;Kandekar&quot;,&quot;given&quot;:&quot;Nikhil&quot;,&quot;parse-names&quot;:false,&quot;dropping-particle&quot;:&quot;&quot;,&quot;non-dropping-particle&quot;:&quot;&quot;}],&quot;container-title&quot;:&quot;International Journal for Research in Applied Science and Engineering Technology&quot;,&quot;container-title-short&quot;:&quot;Int J Res Appl Sci Eng Technol&quot;,&quot;issued&quot;:{&quot;date-parts&quot;:[[2022]]}},&quot;isTemporary&quot;:false}]},{&quot;citationID&quot;:&quot;MENDELEY_CITATION_90e61126-ffcb-44d8-b0dc-9873754113be&quot;,&quot;properties&quot;:{&quot;noteIndex&quot;:0},&quot;isEdited&quot;:false,&quot;manualOverride&quot;:{&quot;isManuallyOverridden&quot;:false,&quot;citeprocText&quot;:&quot;[14]&quot;,&quot;manualOverrideText&quot;:&quot;&quot;},&quot;citationTag&quot;:&quot;MENDELEY_CITATION_v3_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&quot;,&quot;citationItems&quot;:[{&quot;id&quot;:&quot;74d31a8b-5167-38ab-be5d-8c2eda34bf46&quot;,&quot;itemData&quot;:{&quot;type&quot;:&quot;article-journal&quot;,&quot;id&quot;:&quot;74d31a8b-5167-38ab-be5d-8c2eda34bf46&quot;,&quot;title&quot;:&quot;The Partnership of Citizen Science and Machine Learning: Benefits, Risks, and Future Challenges for Engagement, Data Collection, and Data Quality&quot;,&quot;author&quot;:[{&quot;family&quot;:&quot;Lotfian&quot;,&quot;given&quot;:&quot;Maryam&quot;,&quot;parse-names&quot;:false,&quot;dropping-particle&quot;:&quot;&quot;,&quot;non-dropping-particle&quot;:&quot;&quot;},{&quot;family&quot;:&quot;Ingensand&quot;,&quot;given&quot;:&quot;Jens&quot;,&quot;parse-names&quot;:false,&quot;dropping-particle&quot;:&quot;&quot;,&quot;non-dropping-particle&quot;:&quot;&quot;},{&quot;family&quot;:&quot;Brovelli&quot;,&quot;given&quot;:&quot;Maria Antonia&quot;,&quot;parse-names&quot;:false,&quot;dropping-particle&quot;:&quot;&quot;,&quot;non-dropping-particle&quot;:&quot;&quot;}],&quot;container-title&quot;:&quot;Sustainability&quot;,&quot;container-title-short&quot;:&quot;Sustainability&quot;,&quot;DOI&quot;:&quot;https://doi.org/10.3390/su13148087&quot;,&quot;PMID&quot;:&quot;2554773076&quot;,&quot;URL&quot;:&quot;https://www.proquest.com/scholarly-journals/partnership-citizen-science-machine-learning/docview/2554773076/se-2&quot;,&quot;issued&quot;:{&quot;date-parts&quot;:[[2021]]},&quot;publisher-place&quot;:&quot;Basel&quot;,&quot;page&quot;:&quot;8087&quot;,&quot;language&quot;:&quot;English&quot;,&quot;abstract&quot;:&quot;Advances in artificial intelligence (AI) and the extension of citizen science to various scientific areas, as well as the generation of big citizen science data, are resulting in AI and citizen science being good partners, and their combination benefits both fields. The integration of AI and citizen science has mostly been used in biodiversity projects, with the primary focus on using citizen science data to train machine learning (ML) algorithms for automatic species identification. In this article, we will look at how ML techniques can be used in citizen science and how they can influence volunteer engagement, data collection, and data validation. We reviewed several use cases from various domains and categorized them according to the ML technique used and the impact of ML on citizen science in each project. Furthermore, the benefits and risks of integrating ML in citizen science are explored, and some recommendations are provided on how to enhance the benefits while mitigating the risks of this integration. Finally, because this integration is still in its early phases, we have proposed some potential ideas and challenges that can be implemented in the future to leverage the power of the combination of citizen science and AI, with the key emphasis being on citizen science in this article.&quot;,&quot;publisher&quot;:&quot;MDPI AG&quot;,&quot;issue&quot;:&quot;14&quot;,&quot;volume&quot;:&quot;13&quot;},&quot;isTemporary&quot;:false}]},{&quot;citationID&quot;:&quot;MENDELEY_CITATION_1f6b4312-16f2-4b18-b800-62bed54b04d7&quot;,&quot;properties&quot;:{&quot;noteIndex&quot;:0},&quot;isEdited&quot;:false,&quot;manualOverride&quot;:{&quot;isManuallyOverridden&quot;:false,&quot;citeprocText&quot;:&quot;[15]&quot;,&quot;manualOverrideText&quot;:&quot;&quot;},&quot;citationTag&quot;:&quot;MENDELEY_CITATION_v3_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&quot;,&quot;citationItems&quot;:[{&quot;id&quot;:&quot;54372990-5f33-3dd9-b22b-87512219eb33&quot;,&quot;itemData&quot;:{&quot;type&quot;:&quot;article&quot;,&quot;id&quot;:&quot;54372990-5f33-3dd9-b22b-87512219eb33&quot;,&quot;title&quot;:&quot;Hardware for Machine Learning: Challenges and Opportunities&quot;,&quot;author&quot;:[{&quot;family&quot;:&quot;Sze&quot;,&quot;given&quot;:&quot;Vivienne&quot;,&quot;parse-names&quot;:false,&quot;dropping-particle&quot;:&quot;&quot;,&quot;non-dropping-particle&quot;:&quot;&quot;},{&quot;family&quot;:&quot;Yu-Hsin&quot;,&quot;given&quot;:&quot;Chen&quot;,&quot;parse-names&quot;:false,&quot;dropping-particle&quot;:&quot;&quot;,&quot;non-dropping-particle&quot;:&quot;&quot;},{&quot;family&quot;:&quot;Emer&quot;,&quot;given&quot;:&quot;Joel&quot;,&quot;parse-names&quot;:false,&quot;dropping-particle&quot;:&quot;&quot;,&quot;non-dropping-particle&quot;:&quot;&quot;},{&quot;family&quot;:&quot;Suleiman&quot;,&quot;given&quot;:&quot;Amr&quot;,&quot;parse-names&quot;:false,&quot;dropping-particle&quot;:&quot;&quot;,&quot;non-dropping-particle&quot;:&quot;&quot;},{&quot;family&quot;:&quot;Zhang&quot;,&quot;given&quot;:&quot;Zhengdong&quot;,&quot;parse-names&quot;:false,&quot;dropping-particle&quot;:&quot;&quot;,&quot;non-dropping-particle&quot;:&quot;&quot;}],&quot;container-title&quot;:&quot;arXiv.org&quot;,&quot;DOI&quot;:&quot;https://doi.org/10.1109/CICC.2017.7993626&quot;,&quot;PMID&quot;:&quot;2076484583&quot;,&quot;URL&quot;:&quot;https://www.proquest.com/working-papers/hardware-machine-learning-challenges/docview/2076484583/se-2&quot;,&quot;issued&quot;:{&quot;date-parts&quot;:[[2017,10,17]]},&quot;publisher-place&quot;:&quot;Ithaca&quot;,&quot;language&quot;:&quot;English&quot;,&quot;abstract&quot;:&quot;Machine learning plays a critical role in extracting meaningful information out of the zetabytes of sensor data collected every day. For some applications, the goal is to analyze and understand the data to identify trends (e.g., surveillance, portable/wearable electronics); in other applications, the goal is to take immediate action based the data (e.g., robotics/drones, self-driving cars, smart Internet of Things). For many of these applications, local embedded processing near the sensor is preferred over the cloud due to privacy or latency concerns, or limitations in the communication bandwidth. However, at the sensor there are often stringent constraints on energy consumption and cost in addition to throughput and accuracy requirements. Furthermore, flexibility is often required such that the processing can be adapted for different applications or environments (e.g., update the weights and model in the classifier). In many applications, machine learning often involves transforming the input data into a higher dimensional space, which, along with programmable weights, increases data movement and consequently energy consumption. In this paper, we will discuss how these challenges can be addressed at various levels of hardware design ranging from architecture, hardware-friendly algorithms, mixed-signal circuits, and advanced technologies (including memories and sensors).&quot;,&quot;publisher&quot;:&quot;Cornell University Library, arXiv.org&quot;,&quot;container-title-short&quot;:&quot;&quot;},&quot;isTemporary&quot;:false}]},{&quot;citationID&quot;:&quot;MENDELEY_CITATION_ddbe0196-0b49-49e5-9693-cada2420088f&quot;,&quot;properties&quot;:{&quot;noteIndex&quot;:0},&quot;isEdited&quot;:false,&quot;manualOverride&quot;:{&quot;isManuallyOverridden&quot;:false,&quot;citeprocText&quot;:&quot;[16]&quot;,&quot;manualOverrideText&quot;:&quot;&quot;},&quot;citationTag&quot;:&quot;MENDELEY_CITATION_v3_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&quot;,&quot;citationItems&quot;:[{&quot;id&quot;:&quot;5c5d7d7e-cbe8-3f66-b6a1-f827a6c8e703&quot;,&quot;itemData&quot;:{&quot;type&quot;:&quot;webpage&quot;,&quot;id&quot;:&quot;5c5d7d7e-cbe8-3f66-b6a1-f827a6c8e703&quot;,&quot;title&quot;:&quot;KNIME | Open for Innovation&quot;,&quot;accessed&quot;:{&quot;date-parts&quot;:[[2023,1,20]]},&quot;URL&quot;:&quot;https://www.knime.com/&quot;,&quot;container-title-short&quot;:&quot;&quot;},&quot;isTemporary&quot;:false}]},{&quot;citationID&quot;:&quot;MENDELEY_CITATION_b7a0100e-c699-492f-838a-83a8c44a233a&quot;,&quot;properties&quot;:{&quot;noteIndex&quot;:0},&quot;isEdited&quot;:false,&quot;manualOverride&quot;:{&quot;isManuallyOverridden&quot;:false,&quot;citeprocText&quot;:&quot;[17]&quot;,&quot;manualOverrideText&quot;:&quot;&quot;},&quot;citationTag&quot;:&quot;MENDELEY_CITATION_v3_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&quot;,&quot;citationItems&quot;:[{&quot;id&quot;:&quot;0d990bc3-6fc3-365a-a88a-b3f77166dce8&quot;,&quot;itemData&quot;:{&quot;type&quot;:&quot;webpage&quot;,&quot;id&quot;:&quot;0d990bc3-6fc3-365a-a88a-b3f77166dce8&quot;,&quot;title&quot;:&quot;Orange Data Mining - Data Mining&quot;,&quot;accessed&quot;:{&quot;date-parts&quot;:[[2023,1,20]]},&quot;URL&quot;:&quot;https://orangedatamining.com/&quot;,&quot;container-title-short&quot;:&quot;&quot;},&quot;isTemporary&quot;:false}]},{&quot;citationID&quot;:&quot;MENDELEY_CITATION_73adbefa-f335-4528-be84-f49ba85747f5&quot;,&quot;properties&quot;:{&quot;noteIndex&quot;:0},&quot;isEdited&quot;:false,&quot;manualOverride&quot;:{&quot;isManuallyOverridden&quot;:false,&quot;citeprocText&quot;:&quot;[18]&quot;,&quot;manualOverrideText&quot;:&quot;&quot;},&quot;citationTag&quot;:&quot;MENDELEY_CITATION_v3_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&quot;,&quot;citationItems&quot;:[{&quot;id&quot;:&quot;09c253f2-02d8-3cb8-a2f7-77f83ffb79c4&quot;,&quot;itemData&quot;:{&quot;type&quot;:&quot;article-journal&quot;,&quot;id&quot;:&quot;09c253f2-02d8-3cb8-a2f7-77f83ffb79c4&quot;,&quot;title&quot;:&quot;Optimising e-commerce customer satisfaction with machine learning&quot;,&quot;author&quot;:[{&quot;family&quot;:&quot;Wong&quot;,&quot;given&quot;:&quot;Ann-Nee&quot;,&quot;parse-names&quot;:false,&quot;dropping-particle&quot;:&quot;&quot;,&quot;non-dropping-particle&quot;:&quot;&quot;},{&quot;family&quot;:&quot;Marikannan&quot;,&quot;given&quot;:&quot;Booma Poolan&quot;,&quot;parse-names&quot;:false,&quot;dropping-particle&quot;:&quot;&quot;,&quot;non-dropping-particle&quot;:&quot;&quot;}],&quot;container-title&quot;:&quot;Journal of Physics: Conference Series&quot;,&quot;container-title-short&quot;:&quot;J Phys Conf Ser&quot;,&quot;DOI&quot;:&quot;https://doi.org/10.1088/1742-6596/1712/1/012044&quot;,&quot;ISSN&quot;:&quot;17426588&quot;,&quot;PMID&quot;:&quot;2557398299&quot;,&quot;URL&quot;:&quot;https://www.proquest.com/scholarly-journals/optimising-e-commerce-customer-satisfaction-with/docview/2557398299/se-2&quot;,&quot;issued&quot;:{&quot;date-parts&quot;:[[2020,12]]},&quot;publisher-place&quot;:&quot;Bristol&quot;,&quot;language&quot;:&quot;English&quot;,&quot;abstract&quot;:&quot;Customer insighs is the key to the success of e-commerce. Therefore, factors affecting customer satisfaction leading to product purchase and re-purchase should be studied extensively. This study intends to identify the key drivers that influence the satisfaction and the model which can predict the likelihood of customer satisfaction. The outcome would provide insights to prioritise factors that are significant, as well as to provide advice to a wide range of sellers. Four classification machine learning algorithms decision tree, random forest, artificial neural network and support vector machine are evaluated to classify customer satisfaction based on a 3-year historical data from an e-commerce retailer. There were a few challenges with the dataset, such as imbalanced, skewed and missing. Data pre-processing was conducted, and different techniques were evaluated. Of the algorithms evaluated, the best result is achieved by Random Forest with the highest accuracy and reasonable processing time. Meeting the estimated delivery date and the number of days taken to deliver an order is found to be the top two important factors affecting customer satisfaction.&quot;,&quot;publisher&quot;:&quot;IOP Publishing&quot;,&quot;issue&quot;:&quot;1&quot;,&quot;volume&quot;:&quot;1712&quot;},&quot;isTemporary&quot;:false}]},{&quot;citationID&quot;:&quot;MENDELEY_CITATION_f5441e7a-cf38-480f-8303-7d21fc195519&quot;,&quot;properties&quot;:{&quot;noteIndex&quot;:0},&quot;isEdited&quot;:false,&quot;manualOverride&quot;:{&quot;isManuallyOverridden&quot;:false,&quot;citeprocText&quot;:&quot;[19]&quot;,&quot;manualOverrideText&quot;:&quot;&quot;},&quot;citationTag&quot;:&quot;MENDELEY_CITATION_v3_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&quot;,&quot;citationItems&quot;:[{&quot;id&quot;:&quot;aef9762d-6f29-3e87-a846-3b1b5eb98c31&quot;,&quot;itemData&quot;:{&quot;type&quot;:&quot;webpage&quot;,&quot;id&quot;:&quot;aef9762d-6f29-3e87-a846-3b1b5eb98c31&quot;,&quot;title&quot;:&quot;Predictive modeling, analytics and machine learning | SAS UK&quot;,&quot;author&quot;:[{&quot;family&quot;:&quot;Katrina Wakefield&quot;,&quot;given&quot;:&quot;&quot;,&quot;parse-names&quot;:false,&quot;dropping-particle&quot;:&quot;&quot;,&quot;non-dropping-particle&quot;:&quot;&quot;}],&quot;container-title&quot;:&quot;SaS&quot;,&quot;accessed&quot;:{&quot;date-parts&quot;:[[2023,1,20]]},&quot;URL&quot;:&quot;https://www.sas.com/en_gb/insights/articles/analytics/a-guide-to-predictive-analytics-and-machine-learning.html&quot;,&quot;container-title-short&quot;:&quot;&quot;},&quot;isTemporary&quot;:false}]},{&quot;citationID&quot;:&quot;MENDELEY_CITATION_feb66877-b603-4fbc-8ca1-a64e5375bdcf&quot;,&quot;properties&quot;:{&quot;noteIndex&quot;:0},&quot;isEdited&quot;:false,&quot;manualOverride&quot;:{&quot;isManuallyOverridden&quot;:false,&quot;citeprocText&quot;:&quot;[20]&quot;,&quot;manualOverrideText&quot;:&quot;&quot;},&quot;citationTag&quot;:&quot;MENDELEY_CITATION_v3_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&quot;,&quot;citationItems&quot;:[{&quot;id&quot;:&quot;7d3aea5f-a0c8-306d-9f98-e0494568adf3&quot;,&quot;itemData&quot;:{&quot;type&quot;:&quot;article-journal&quot;,&quot;id&quot;:&quot;7d3aea5f-a0c8-306d-9f98-e0494568adf3&quot;,&quot;title&quot;:&quot;Forecasting Inflation in a Data-Rich Environment: The Benefits of Machine Learning Methods&quot;,&quot;author&quot;:[{&quot;family&quot;:&quot;Medeiros&quot;,&quot;given&quot;:&quot;Marcelo C&quot;,&quot;parse-names&quot;:false,&quot;dropping-particle&quot;:&quot;&quot;,&quot;non-dropping-particle&quot;:&quot;&quot;},{&quot;family&quot;:&quot;Vasconcelos&quot;,&quot;given&quot;:&quot;Gabriel F R&quot;,&quot;parse-names&quot;:false,&quot;dropping-particle&quot;:&quot;&quot;,&quot;non-dropping-particle&quot;:&quot;&quot;},{&quot;family&quot;:&quot;Veiga&quot;,&quot;given&quot;:&quot;Álvaro&quot;,&quot;parse-names&quot;:false,&quot;dropping-particle&quot;:&quot;&quot;,&quot;non-dropping-particle&quot;:&quot;&quot;},{&quot;family&quot;:&quot;Zilberman&quot;,&quot;given&quot;:&quot;Eduardo&quot;,&quot;parse-names&quot;:false,&quot;dropping-particle&quot;:&quot;&quot;,&quot;non-dropping-particle&quot;:&quot;&quot;}],&quot;container-title&quot;:&quot;Journal of Business &amp; Economic Statistics&quot;,&quot;DOI&quot;:&quot;10.1080/07350015.2019.1637745&quot;,&quot;ISSN&quot;:&quot;0735-0015&quot;,&quot;URL&quot;:&quot;https://doi.org/10.1080/07350015.2019.1637745&quot;,&quot;issued&quot;:{&quot;date-parts&quot;:[[2021,1,2]]},&quot;page&quot;:&quot;98-119&quot;,&quot;publisher&quot;:&quot;Taylor &amp; Francis&quot;,&quot;issue&quot;:&quot;1&quot;,&quot;volume&quot;:&quot;39&quot;,&quot;container-title-short&quot;:&quot;&quot;},&quot;isTemporary&quot;:false}]},{&quot;citationID&quot;:&quot;MENDELEY_CITATION_49922a19-ca81-4661-bf35-f3dc091e2f5e&quot;,&quot;properties&quot;:{&quot;noteIndex&quot;:0},&quot;isEdited&quot;:false,&quot;manualOverride&quot;:{&quot;isManuallyOverridden&quot;:false,&quot;citeprocText&quot;:&quot;[21]&quot;,&quot;manualOverrideText&quot;:&quot;&quot;},&quot;citationTag&quot;:&quot;MENDELEY_CITATION_v3_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&quot;,&quot;citationItems&quot;:[{&quot;id&quot;:&quot;ba9a3025-aeb1-399e-83d1-6c2d3fa4d8da&quot;,&quot;itemData&quot;:{&quot;type&quot;:&quot;article-journal&quot;,&quot;id&quot;:&quot;ba9a3025-aeb1-399e-83d1-6c2d3fa4d8da&quot;,&quot;title&quot;:&quot;ACES: a machine learning toolbox for clustering analysis and visualization&quot;,&quot;author&quot;:[{&quot;family&quot;:&quot;Gao&quot;,&quot;given&quot;:&quot;Jiangning&quot;,&quot;parse-names&quot;:false,&quot;dropping-particle&quot;:&quot;&quot;,&quot;non-dropping-particle&quot;:&quot;&quot;},{&quot;family&quot;:&quot;Sundström&quot;,&quot;given&quot;:&quot;Görel&quot;,&quot;parse-names&quot;:false,&quot;dropping-particle&quot;:&quot;&quot;,&quot;non-dropping-particle&quot;:&quot;&quot;},{&quot;family&quot;:&quot;Moghadam&quot;,&quot;given&quot;:&quot;Behrooz Torabi&quot;,&quot;parse-names&quot;:false,&quot;dropping-particle&quot;:&quot;&quot;,&quot;non-dropping-particle&quot;:&quot;&quot;},{&quot;family&quot;:&quot;Zamani&quot;,&quot;given&quot;:&quot;Neda&quot;,&quot;parse-names&quot;:false,&quot;dropping-particle&quot;:&quot;&quot;,&quot;non-dropping-particle&quot;:&quot;&quot;},{&quot;family&quot;:&quot;Grabherr&quot;,&quot;given&quot;:&quot;Manfred G&quot;,&quot;parse-names&quot;:false,&quot;dropping-particle&quot;:&quot;&quot;,&quot;non-dropping-particle&quot;:&quot;&quot;}],&quot;container-title&quot;:&quot;BMC Genomics&quot;,&quot;container-title-short&quot;:&quot;BMC Genomics&quot;,&quot;DOI&quot;:&quot;https://doi.org/10.1186/s12864-018-5300-y&quot;,&quot;PMID&quot;:&quot;2168574634&quot;,&quot;URL&quot;:&quot;https://www.proquest.com/scholarly-journals/aces-machine-learning-toolbox-clustering-analysis/docview/2168574634/se-2&quot;,&quot;issued&quot;:{&quot;date-parts&quot;:[[2018]]},&quot;publisher-place&quot;:&quot;London&quot;,&quot;language&quot;:&quot;English&quot;,&quot;abstract&quot;:&quot;Background \nStudies that aim at explaining phenotypes or disease susceptibility by genetic or epigenetic variants often rely on clustering methods to stratify individuals or samples. While statistical associations may point at increased risk for certain parts of the population, the ultimate goal is to make precise predictions for each individual. This necessitates tools that allow for the rapid inspection of each data point, in particular to find explanations for outliers.\n Results \nACES is an integrative cluster- and phenotype-browser, which implements standard clustering methods, as well as multiple visualization methods in which all sample information can be displayed quickly. In addition, ACES can automatically mine a list of phenotypes for cluster enrichment, whereby the number of clusters and their boundaries are estimated by a novel method. For visual data browsing, ACES provides a 2D or 3D PCA or Heat Map view. ACES is implemented in Java, with a focus on a user-friendly, interactive, graphical interface.\n Conclusions \nACES has been proven an invaluable tool for analyzing large, pre-filtered DNA methylation data sets and RNA-Sequencing data, due to its ease to link molecular markers to complex phenotypes. The source code is available from https://github.com/GrabherrGroup/ACES.&quot;,&quot;publisher&quot;:&quot;BioMed Central&quot;,&quot;volume&quot;:&quot;19&quot;},&quot;isTemporary&quot;:fals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7205EB-BBDC-4930-8EE9-20BFDDA67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2953</Words>
  <Characters>16835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 Mathias</dc:creator>
  <cp:keywords/>
  <dc:description/>
  <cp:lastModifiedBy>Leon Mathias</cp:lastModifiedBy>
  <cp:revision>38</cp:revision>
  <dcterms:created xsi:type="dcterms:W3CDTF">2023-01-16T09:06:00Z</dcterms:created>
  <dcterms:modified xsi:type="dcterms:W3CDTF">2023-01-23T11:06:00Z</dcterms:modified>
</cp:coreProperties>
</file>