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18BC3" w14:textId="3AF516A5" w:rsidR="00F56521" w:rsidRDefault="00F56521" w:rsidP="00F56521">
      <w:pPr>
        <w:pStyle w:val="Heading1"/>
        <w:jc w:val="center"/>
      </w:pPr>
      <w:r>
        <w:t>Dissertation Reflection</w:t>
      </w:r>
    </w:p>
    <w:p w14:paraId="319FF3B5" w14:textId="77777777" w:rsidR="00F56521" w:rsidRPr="00F56521" w:rsidRDefault="00F56521" w:rsidP="00F56521"/>
    <w:p w14:paraId="2BB48D15" w14:textId="3F2CB892" w:rsidR="00413278" w:rsidRPr="00413278" w:rsidRDefault="00413278" w:rsidP="00413278">
      <w:pPr>
        <w:spacing w:line="360" w:lineRule="auto"/>
        <w:jc w:val="both"/>
        <w:rPr>
          <w:rFonts w:ascii="Arial" w:hAnsi="Arial" w:cs="Arial"/>
        </w:rPr>
      </w:pPr>
      <w:r w:rsidRPr="00413278">
        <w:rPr>
          <w:rFonts w:ascii="Arial" w:hAnsi="Arial" w:cs="Arial"/>
        </w:rPr>
        <w:t>Being part of Amazon and a student, I had the opportunity to explore this dissertation about establishing a link that binds leadership styles with employee engagement within our company. This is one study that really related to me, considering how much it was able to highlight how critical it is that leadership contributes to defining our work environment and overall levels of engagement.</w:t>
      </w:r>
    </w:p>
    <w:p w14:paraId="48951E78" w14:textId="77777777" w:rsidR="00413278" w:rsidRPr="00413278" w:rsidRDefault="00413278" w:rsidP="00413278">
      <w:pPr>
        <w:spacing w:line="360" w:lineRule="auto"/>
        <w:jc w:val="both"/>
        <w:rPr>
          <w:rFonts w:ascii="Arial" w:hAnsi="Arial" w:cs="Arial"/>
        </w:rPr>
      </w:pPr>
      <w:r w:rsidRPr="00413278">
        <w:rPr>
          <w:rFonts w:ascii="Arial" w:hAnsi="Arial" w:cs="Arial"/>
        </w:rPr>
        <w:t>Indeed, this dissertation's findings reaffirmed what I had gone through in life-that is, the impact of transformational leadership on employee engagement. It described how leaders can inspire, motivate, and support their teams to greatly amplify the engagement of employees. This made me reflect upon my personal experiences and how a supportive and inspirational leader makes all the difference in my daily work.</w:t>
      </w:r>
    </w:p>
    <w:p w14:paraId="1BBEB225" w14:textId="67B6D8EA" w:rsidR="00413278" w:rsidRPr="00413278" w:rsidRDefault="00413278" w:rsidP="00413278">
      <w:pPr>
        <w:spacing w:line="360" w:lineRule="auto"/>
        <w:jc w:val="both"/>
        <w:rPr>
          <w:rFonts w:ascii="Arial" w:hAnsi="Arial" w:cs="Arial"/>
        </w:rPr>
      </w:pPr>
      <w:r w:rsidRPr="00413278">
        <w:rPr>
          <w:rFonts w:ascii="Arial" w:hAnsi="Arial" w:cs="Arial"/>
        </w:rPr>
        <w:t xml:space="preserve">On a personal level, the completion of this dissertation simply reinforced my belief in good leadership. It has </w:t>
      </w:r>
      <w:r w:rsidR="00F56521" w:rsidRPr="00413278">
        <w:rPr>
          <w:rFonts w:ascii="Arial" w:hAnsi="Arial" w:cs="Arial"/>
        </w:rPr>
        <w:t>facilitated</w:t>
      </w:r>
      <w:r w:rsidRPr="00413278">
        <w:rPr>
          <w:rFonts w:ascii="Arial" w:hAnsi="Arial" w:cs="Arial"/>
        </w:rPr>
        <w:t xml:space="preserve"> the realisation that leaders who are open in the way they communicate, engage their teams in decision-making, and offer continuous support can improve employee satisfaction and motivation. It also made me reflect on those moments when at work I felt most engaged and how it always </w:t>
      </w:r>
      <w:r w:rsidR="00F56521" w:rsidRPr="00413278">
        <w:rPr>
          <w:rFonts w:ascii="Arial" w:hAnsi="Arial" w:cs="Arial"/>
        </w:rPr>
        <w:t>relates to</w:t>
      </w:r>
      <w:r w:rsidRPr="00413278">
        <w:rPr>
          <w:rFonts w:ascii="Arial" w:hAnsi="Arial" w:cs="Arial"/>
        </w:rPr>
        <w:t xml:space="preserve"> having in front of me a leader who truly impersonates the qualities of a transformational leader. Finally, since I would like to grow into a leadership role, this study helped me understand what is truly meant by a great leader and which skills to focus on while developing. From the implications of Amazon, I feel that investment in leadership development programs that nurture transformational qualities of leadership among managers should pay off rich </w:t>
      </w:r>
      <w:r w:rsidR="00F56521" w:rsidRPr="00413278">
        <w:rPr>
          <w:rFonts w:ascii="Arial" w:hAnsi="Arial" w:cs="Arial"/>
        </w:rPr>
        <w:t>bonuses</w:t>
      </w:r>
      <w:r w:rsidRPr="00413278">
        <w:rPr>
          <w:rFonts w:ascii="Arial" w:hAnsi="Arial" w:cs="Arial"/>
        </w:rPr>
        <w:t>.</w:t>
      </w:r>
    </w:p>
    <w:p w14:paraId="7DC4F307" w14:textId="574CED49" w:rsidR="00413278" w:rsidRPr="00413278" w:rsidRDefault="00413278" w:rsidP="00413278">
      <w:pPr>
        <w:spacing w:line="360" w:lineRule="auto"/>
        <w:jc w:val="both"/>
        <w:rPr>
          <w:rFonts w:ascii="Arial" w:hAnsi="Arial" w:cs="Arial"/>
        </w:rPr>
      </w:pPr>
      <w:r w:rsidRPr="00413278">
        <w:rPr>
          <w:rFonts w:ascii="Arial" w:hAnsi="Arial" w:cs="Arial"/>
        </w:rPr>
        <w:t xml:space="preserve">Giving Amazon leaders the </w:t>
      </w:r>
      <w:r w:rsidR="00F56521" w:rsidRPr="00413278">
        <w:rPr>
          <w:rFonts w:ascii="Arial" w:hAnsi="Arial" w:cs="Arial"/>
        </w:rPr>
        <w:t>resources</w:t>
      </w:r>
      <w:r w:rsidRPr="00413278">
        <w:rPr>
          <w:rFonts w:ascii="Arial" w:hAnsi="Arial" w:cs="Arial"/>
        </w:rPr>
        <w:t xml:space="preserve"> and supports them to inspire and engage their teams can create a positive, motivating work environment. It will also be fantastic to incorporate into the recruitment of leaders, or the progressions into a lead role process, the assessment of their emotional intelligence skills, too, not just the classic interview: 'Name a situation when you showed this skill', as this can be scripted and made up, adding no real value to the leadership skills. Furthermore, the study </w:t>
      </w:r>
      <w:r w:rsidR="00F56521" w:rsidRPr="00413278">
        <w:rPr>
          <w:rFonts w:ascii="Arial" w:hAnsi="Arial" w:cs="Arial"/>
        </w:rPr>
        <w:t>accentuated</w:t>
      </w:r>
      <w:r w:rsidRPr="00413278">
        <w:rPr>
          <w:rFonts w:ascii="Arial" w:hAnsi="Arial" w:cs="Arial"/>
        </w:rPr>
        <w:t xml:space="preserve"> that leadership practices should be aligned with Amazon culture and values. Innovation and customer-centricity mean having leaders who can carry it across and translate this into actionable strategies that will take it further within the organizational culture and employee engagement.</w:t>
      </w:r>
    </w:p>
    <w:p w14:paraId="448C0972" w14:textId="24BDEAB9" w:rsidR="00413278" w:rsidRPr="00D90ABD" w:rsidRDefault="00413278" w:rsidP="00413278">
      <w:pPr>
        <w:spacing w:line="360" w:lineRule="auto"/>
        <w:jc w:val="both"/>
        <w:rPr>
          <w:rFonts w:ascii="Arial" w:hAnsi="Arial" w:cs="Arial"/>
        </w:rPr>
      </w:pPr>
      <w:r w:rsidRPr="00413278">
        <w:rPr>
          <w:rFonts w:ascii="Arial" w:hAnsi="Arial" w:cs="Arial"/>
        </w:rPr>
        <w:t>This dissertation has indeed been an eye-opener, further helping me appreciate how leadership influences employee engagement.</w:t>
      </w:r>
      <w:r w:rsidR="00F56521">
        <w:rPr>
          <w:rFonts w:ascii="Arial" w:hAnsi="Arial" w:cs="Arial"/>
        </w:rPr>
        <w:t xml:space="preserve"> </w:t>
      </w:r>
      <w:r w:rsidRPr="00413278">
        <w:rPr>
          <w:rFonts w:ascii="Arial" w:hAnsi="Arial" w:cs="Arial"/>
        </w:rPr>
        <w:t xml:space="preserve">It re-validated my belief in the worth of </w:t>
      </w:r>
      <w:r w:rsidRPr="00413278">
        <w:rPr>
          <w:rFonts w:ascii="Arial" w:hAnsi="Arial" w:cs="Arial"/>
        </w:rPr>
        <w:lastRenderedPageBreak/>
        <w:t>transformational leadership and inspired me to keep pursuing and emulating those qualities at work. This will be accomplished through continued investment in the leaders of Amazons and exercising leadership that reflects those core values. That way, Amazon will build an even more engaged and motivated workforce where employees and the company drive success.</w:t>
      </w:r>
    </w:p>
    <w:sectPr w:rsidR="00413278" w:rsidRPr="00D90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97F"/>
    <w:rsid w:val="000E5183"/>
    <w:rsid w:val="00352F73"/>
    <w:rsid w:val="00413278"/>
    <w:rsid w:val="00882A99"/>
    <w:rsid w:val="00AF197F"/>
    <w:rsid w:val="00D66847"/>
    <w:rsid w:val="00D90ABD"/>
    <w:rsid w:val="00F56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03EA2"/>
  <w15:chartTrackingRefBased/>
  <w15:docId w15:val="{CAEF5434-87CF-48EC-AEB0-F948FBB71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9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9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9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9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9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9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9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9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9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9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9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9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9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9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9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9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9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97F"/>
    <w:rPr>
      <w:rFonts w:eastAsiaTheme="majorEastAsia" w:cstheme="majorBidi"/>
      <w:color w:val="272727" w:themeColor="text1" w:themeTint="D8"/>
    </w:rPr>
  </w:style>
  <w:style w:type="paragraph" w:styleId="Title">
    <w:name w:val="Title"/>
    <w:basedOn w:val="Normal"/>
    <w:next w:val="Normal"/>
    <w:link w:val="TitleChar"/>
    <w:uiPriority w:val="10"/>
    <w:qFormat/>
    <w:rsid w:val="00AF19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9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9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9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97F"/>
    <w:pPr>
      <w:spacing w:before="160"/>
      <w:jc w:val="center"/>
    </w:pPr>
    <w:rPr>
      <w:i/>
      <w:iCs/>
      <w:color w:val="404040" w:themeColor="text1" w:themeTint="BF"/>
    </w:rPr>
  </w:style>
  <w:style w:type="character" w:customStyle="1" w:styleId="QuoteChar">
    <w:name w:val="Quote Char"/>
    <w:basedOn w:val="DefaultParagraphFont"/>
    <w:link w:val="Quote"/>
    <w:uiPriority w:val="29"/>
    <w:rsid w:val="00AF197F"/>
    <w:rPr>
      <w:i/>
      <w:iCs/>
      <w:color w:val="404040" w:themeColor="text1" w:themeTint="BF"/>
    </w:rPr>
  </w:style>
  <w:style w:type="paragraph" w:styleId="ListParagraph">
    <w:name w:val="List Paragraph"/>
    <w:basedOn w:val="Normal"/>
    <w:uiPriority w:val="34"/>
    <w:qFormat/>
    <w:rsid w:val="00AF197F"/>
    <w:pPr>
      <w:ind w:left="720"/>
      <w:contextualSpacing/>
    </w:pPr>
  </w:style>
  <w:style w:type="character" w:styleId="IntenseEmphasis">
    <w:name w:val="Intense Emphasis"/>
    <w:basedOn w:val="DefaultParagraphFont"/>
    <w:uiPriority w:val="21"/>
    <w:qFormat/>
    <w:rsid w:val="00AF197F"/>
    <w:rPr>
      <w:i/>
      <w:iCs/>
      <w:color w:val="0F4761" w:themeColor="accent1" w:themeShade="BF"/>
    </w:rPr>
  </w:style>
  <w:style w:type="paragraph" w:styleId="IntenseQuote">
    <w:name w:val="Intense Quote"/>
    <w:basedOn w:val="Normal"/>
    <w:next w:val="Normal"/>
    <w:link w:val="IntenseQuoteChar"/>
    <w:uiPriority w:val="30"/>
    <w:qFormat/>
    <w:rsid w:val="00AF19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97F"/>
    <w:rPr>
      <w:i/>
      <w:iCs/>
      <w:color w:val="0F4761" w:themeColor="accent1" w:themeShade="BF"/>
    </w:rPr>
  </w:style>
  <w:style w:type="character" w:styleId="IntenseReference">
    <w:name w:val="Intense Reference"/>
    <w:basedOn w:val="DefaultParagraphFont"/>
    <w:uiPriority w:val="32"/>
    <w:qFormat/>
    <w:rsid w:val="00AF19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454</Words>
  <Characters>2589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 (2112461)</dc:creator>
  <cp:keywords/>
  <dc:description/>
  <cp:lastModifiedBy>Andrei Selaru (2112461)</cp:lastModifiedBy>
  <cp:revision>2</cp:revision>
  <dcterms:created xsi:type="dcterms:W3CDTF">2024-08-28T17:48:00Z</dcterms:created>
  <dcterms:modified xsi:type="dcterms:W3CDTF">2024-08-28T18:23:00Z</dcterms:modified>
</cp:coreProperties>
</file>