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29ED8" w14:textId="1A52E639" w:rsidR="00163E71" w:rsidRPr="002C1990" w:rsidRDefault="00163E71">
      <w:pPr>
        <w:rPr>
          <w:b/>
          <w:sz w:val="28"/>
          <w:szCs w:val="28"/>
        </w:rPr>
      </w:pPr>
      <w:r w:rsidRPr="002C1990">
        <w:rPr>
          <w:b/>
          <w:sz w:val="28"/>
          <w:szCs w:val="28"/>
        </w:rPr>
        <w:t>Professional Discussion</w:t>
      </w:r>
    </w:p>
    <w:p w14:paraId="2A561E7A" w14:textId="77777777" w:rsidR="00E920D4" w:rsidRDefault="00E920D4" w:rsidP="008676C8">
      <w:pPr>
        <w:tabs>
          <w:tab w:val="left" w:pos="6825"/>
        </w:tabs>
        <w:rPr>
          <w:b/>
          <w:i/>
          <w:iCs/>
          <w:sz w:val="28"/>
          <w:szCs w:val="28"/>
        </w:rPr>
      </w:pPr>
    </w:p>
    <w:p w14:paraId="1B3E58FA" w14:textId="0EFD669C" w:rsidR="00163E71" w:rsidRPr="002C1990" w:rsidRDefault="002C1990" w:rsidP="008676C8">
      <w:pPr>
        <w:tabs>
          <w:tab w:val="left" w:pos="6825"/>
        </w:tabs>
        <w:rPr>
          <w:b/>
          <w:i/>
          <w:iCs/>
          <w:sz w:val="28"/>
          <w:szCs w:val="28"/>
        </w:rPr>
      </w:pPr>
      <w:r w:rsidRPr="002C1990">
        <w:rPr>
          <w:b/>
          <w:i/>
          <w:iCs/>
          <w:sz w:val="28"/>
          <w:szCs w:val="28"/>
        </w:rPr>
        <w:t>Bibliography</w:t>
      </w:r>
      <w:r w:rsidR="008676C8">
        <w:rPr>
          <w:b/>
          <w:i/>
          <w:iCs/>
          <w:sz w:val="28"/>
          <w:szCs w:val="28"/>
        </w:rPr>
        <w:tab/>
      </w:r>
    </w:p>
    <w:p w14:paraId="2446046A" w14:textId="77777777" w:rsidR="00403A03" w:rsidRDefault="00403A03" w:rsidP="00023CB4">
      <w:pPr>
        <w:rPr>
          <w:b/>
          <w:i/>
          <w:iCs/>
          <w:sz w:val="24"/>
          <w:szCs w:val="24"/>
          <w:u w:val="single"/>
        </w:rPr>
      </w:pPr>
    </w:p>
    <w:p w14:paraId="094D7856" w14:textId="517C2FE3" w:rsidR="00023CB4" w:rsidRPr="002C1990" w:rsidRDefault="00023CB4" w:rsidP="00023CB4">
      <w:pPr>
        <w:rPr>
          <w:b/>
          <w:i/>
          <w:iCs/>
          <w:sz w:val="24"/>
          <w:szCs w:val="24"/>
          <w:u w:val="single"/>
        </w:rPr>
      </w:pPr>
      <w:r w:rsidRPr="002C1990">
        <w:rPr>
          <w:b/>
          <w:i/>
          <w:iCs/>
          <w:sz w:val="24"/>
          <w:szCs w:val="24"/>
          <w:u w:val="single"/>
        </w:rPr>
        <w:t>Textbooks</w:t>
      </w:r>
    </w:p>
    <w:p w14:paraId="7C0E403F" w14:textId="77777777" w:rsidR="00023CB4" w:rsidRPr="002C1990" w:rsidRDefault="00023CB4" w:rsidP="00023CB4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>John Eric Adair</w:t>
      </w:r>
      <w:r>
        <w:rPr>
          <w:bCs/>
          <w:sz w:val="24"/>
          <w:szCs w:val="24"/>
        </w:rPr>
        <w:t>. “</w:t>
      </w:r>
      <w:r w:rsidRPr="008676C8">
        <w:rPr>
          <w:bCs/>
          <w:i/>
          <w:iCs/>
          <w:sz w:val="24"/>
          <w:szCs w:val="24"/>
        </w:rPr>
        <w:t>Develop your leadership skills</w:t>
      </w:r>
      <w:r>
        <w:rPr>
          <w:bCs/>
          <w:i/>
          <w:iCs/>
          <w:sz w:val="24"/>
          <w:szCs w:val="24"/>
        </w:rPr>
        <w:t>”</w:t>
      </w:r>
      <w:r w:rsidRPr="008676C8">
        <w:rPr>
          <w:bCs/>
          <w:i/>
          <w:iCs/>
          <w:sz w:val="24"/>
          <w:szCs w:val="24"/>
        </w:rPr>
        <w:t>.</w:t>
      </w:r>
      <w:r w:rsidRPr="002C1990">
        <w:rPr>
          <w:bCs/>
          <w:sz w:val="24"/>
          <w:szCs w:val="24"/>
        </w:rPr>
        <w:t xml:space="preserve"> London, Philadelphia: Kogan Page</w:t>
      </w:r>
      <w:r>
        <w:rPr>
          <w:bCs/>
          <w:sz w:val="24"/>
          <w:szCs w:val="24"/>
        </w:rPr>
        <w:t>. 2016.</w:t>
      </w:r>
    </w:p>
    <w:p w14:paraId="49C3BC41" w14:textId="60D661C7" w:rsidR="00023CB4" w:rsidRDefault="00023CB4" w:rsidP="00023CB4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>Mullins, L.J.</w:t>
      </w:r>
      <w:r>
        <w:rPr>
          <w:bCs/>
          <w:sz w:val="24"/>
          <w:szCs w:val="24"/>
        </w:rPr>
        <w:t xml:space="preserve"> “</w:t>
      </w:r>
      <w:r w:rsidRPr="008676C8">
        <w:rPr>
          <w:bCs/>
          <w:i/>
          <w:iCs/>
          <w:sz w:val="24"/>
          <w:szCs w:val="24"/>
        </w:rPr>
        <w:t>Essentials of organisational behaviour</w:t>
      </w:r>
      <w:r>
        <w:rPr>
          <w:bCs/>
          <w:i/>
          <w:iCs/>
          <w:sz w:val="24"/>
          <w:szCs w:val="24"/>
        </w:rPr>
        <w:t>”</w:t>
      </w:r>
      <w:r w:rsidRPr="002C1990">
        <w:rPr>
          <w:bCs/>
          <w:sz w:val="24"/>
          <w:szCs w:val="24"/>
        </w:rPr>
        <w:t>. Essex, England Pearson Education Limited.</w:t>
      </w:r>
      <w:r>
        <w:rPr>
          <w:bCs/>
          <w:sz w:val="24"/>
          <w:szCs w:val="24"/>
        </w:rPr>
        <w:t xml:space="preserve"> 2006.</w:t>
      </w:r>
    </w:p>
    <w:p w14:paraId="1B71E816" w14:textId="1CE24406" w:rsidR="00B141C7" w:rsidRPr="002C1990" w:rsidRDefault="00B141C7" w:rsidP="00B141C7">
      <w:pPr>
        <w:rPr>
          <w:bCs/>
          <w:sz w:val="24"/>
          <w:szCs w:val="24"/>
        </w:rPr>
      </w:pPr>
      <w:r w:rsidRPr="00B141C7">
        <w:rPr>
          <w:bCs/>
          <w:sz w:val="24"/>
          <w:szCs w:val="24"/>
        </w:rPr>
        <w:t xml:space="preserve">Turner, T. and Smith, M. </w:t>
      </w:r>
      <w:r w:rsidRPr="00B141C7">
        <w:rPr>
          <w:bCs/>
          <w:i/>
          <w:iCs/>
          <w:sz w:val="24"/>
          <w:szCs w:val="24"/>
        </w:rPr>
        <w:t>“Elon Musk”.</w:t>
      </w:r>
      <w:r w:rsidRPr="00B141C7">
        <w:rPr>
          <w:bCs/>
          <w:sz w:val="24"/>
          <w:szCs w:val="24"/>
        </w:rPr>
        <w:t xml:space="preserve"> Oxford: David Fickling Books.</w:t>
      </w:r>
      <w:r>
        <w:rPr>
          <w:bCs/>
          <w:sz w:val="24"/>
          <w:szCs w:val="24"/>
        </w:rPr>
        <w:t xml:space="preserve"> </w:t>
      </w:r>
      <w:r w:rsidRPr="00B141C7">
        <w:rPr>
          <w:bCs/>
          <w:sz w:val="24"/>
          <w:szCs w:val="24"/>
        </w:rPr>
        <w:t>2018</w:t>
      </w:r>
      <w:r>
        <w:rPr>
          <w:bCs/>
          <w:sz w:val="24"/>
          <w:szCs w:val="24"/>
        </w:rPr>
        <w:t>.</w:t>
      </w:r>
    </w:p>
    <w:p w14:paraId="608880A2" w14:textId="30721E82" w:rsidR="002C1990" w:rsidRPr="002C1990" w:rsidRDefault="002C1990" w:rsidP="002C1990">
      <w:pPr>
        <w:rPr>
          <w:b/>
          <w:i/>
          <w:iCs/>
          <w:sz w:val="24"/>
          <w:szCs w:val="24"/>
          <w:u w:val="single"/>
        </w:rPr>
      </w:pPr>
      <w:r w:rsidRPr="002C1990">
        <w:rPr>
          <w:b/>
          <w:i/>
          <w:iCs/>
          <w:sz w:val="24"/>
          <w:szCs w:val="24"/>
          <w:u w:val="single"/>
        </w:rPr>
        <w:t xml:space="preserve">Websites </w:t>
      </w:r>
    </w:p>
    <w:p w14:paraId="6FBBA81B" w14:textId="29DBAE4B" w:rsidR="002C1990" w:rsidRPr="002C1990" w:rsidRDefault="002C1990" w:rsidP="002C1990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>Forbes Media</w:t>
      </w:r>
      <w:r w:rsidR="008676C8">
        <w:rPr>
          <w:bCs/>
          <w:sz w:val="24"/>
          <w:szCs w:val="24"/>
        </w:rPr>
        <w:t>. “</w:t>
      </w:r>
      <w:r w:rsidRPr="008676C8">
        <w:rPr>
          <w:bCs/>
          <w:i/>
          <w:iCs/>
          <w:sz w:val="24"/>
          <w:szCs w:val="24"/>
        </w:rPr>
        <w:t>Elon Musk</w:t>
      </w:r>
      <w:r w:rsidR="008676C8">
        <w:rPr>
          <w:bCs/>
          <w:i/>
          <w:iCs/>
          <w:sz w:val="24"/>
          <w:szCs w:val="24"/>
        </w:rPr>
        <w:t>”</w:t>
      </w:r>
      <w:r w:rsidRPr="008676C8">
        <w:rPr>
          <w:bCs/>
          <w:i/>
          <w:iCs/>
          <w:sz w:val="24"/>
          <w:szCs w:val="24"/>
        </w:rPr>
        <w:t>.</w:t>
      </w:r>
      <w:r w:rsidRPr="002C1990">
        <w:rPr>
          <w:bCs/>
          <w:sz w:val="24"/>
          <w:szCs w:val="24"/>
        </w:rPr>
        <w:t xml:space="preserve"> </w:t>
      </w:r>
      <w:r w:rsidR="008676C8">
        <w:rPr>
          <w:bCs/>
          <w:sz w:val="24"/>
          <w:szCs w:val="24"/>
        </w:rPr>
        <w:t xml:space="preserve">2022. </w:t>
      </w:r>
      <w:r w:rsidRPr="002C1990">
        <w:rPr>
          <w:bCs/>
          <w:sz w:val="24"/>
          <w:szCs w:val="24"/>
        </w:rPr>
        <w:t xml:space="preserve">Available at: </w:t>
      </w:r>
      <w:hyperlink r:id="rId6" w:history="1">
        <w:r w:rsidRPr="002C1990">
          <w:rPr>
            <w:rStyle w:val="Hyperlink"/>
            <w:bCs/>
            <w:sz w:val="24"/>
            <w:szCs w:val="24"/>
          </w:rPr>
          <w:t>https://www.forbes.com/profile/elon-musk/?sh=bb118f47999b</w:t>
        </w:r>
      </w:hyperlink>
      <w:r w:rsidRPr="002C1990">
        <w:rPr>
          <w:bCs/>
          <w:sz w:val="24"/>
          <w:szCs w:val="24"/>
        </w:rPr>
        <w:t xml:space="preserve"> </w:t>
      </w:r>
    </w:p>
    <w:p w14:paraId="1412581A" w14:textId="77E9F738" w:rsidR="002C1990" w:rsidRPr="002C1990" w:rsidRDefault="002C1990" w:rsidP="002C1990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 xml:space="preserve">Howell, E. </w:t>
      </w:r>
      <w:r w:rsidR="008676C8">
        <w:rPr>
          <w:bCs/>
          <w:sz w:val="24"/>
          <w:szCs w:val="24"/>
        </w:rPr>
        <w:t>“</w:t>
      </w:r>
      <w:r w:rsidRPr="008676C8">
        <w:rPr>
          <w:bCs/>
          <w:i/>
          <w:iCs/>
          <w:sz w:val="24"/>
          <w:szCs w:val="24"/>
        </w:rPr>
        <w:t>8 ways that SpaceX has transformed spaceflight</w:t>
      </w:r>
      <w:r w:rsidR="008676C8">
        <w:rPr>
          <w:bCs/>
          <w:i/>
          <w:iCs/>
          <w:sz w:val="24"/>
          <w:szCs w:val="24"/>
        </w:rPr>
        <w:t>”</w:t>
      </w:r>
      <w:r w:rsidRPr="002C1990">
        <w:rPr>
          <w:bCs/>
          <w:sz w:val="24"/>
          <w:szCs w:val="24"/>
        </w:rPr>
        <w:t xml:space="preserve">. Space.com. </w:t>
      </w:r>
      <w:r w:rsidR="008676C8">
        <w:rPr>
          <w:bCs/>
          <w:sz w:val="24"/>
          <w:szCs w:val="24"/>
        </w:rPr>
        <w:t xml:space="preserve">14 March 2022. </w:t>
      </w:r>
      <w:r w:rsidRPr="002C1990">
        <w:rPr>
          <w:bCs/>
          <w:sz w:val="24"/>
          <w:szCs w:val="24"/>
        </w:rPr>
        <w:t xml:space="preserve">Available at: </w:t>
      </w:r>
      <w:hyperlink r:id="rId7" w:history="1">
        <w:r w:rsidRPr="002C1990">
          <w:rPr>
            <w:rStyle w:val="Hyperlink"/>
            <w:bCs/>
            <w:sz w:val="24"/>
            <w:szCs w:val="24"/>
          </w:rPr>
          <w:t>https://www.space.com/ways-spacex-transformed-spaceflight</w:t>
        </w:r>
      </w:hyperlink>
      <w:r w:rsidRPr="002C1990">
        <w:rPr>
          <w:bCs/>
          <w:sz w:val="24"/>
          <w:szCs w:val="24"/>
        </w:rPr>
        <w:t xml:space="preserve"> </w:t>
      </w:r>
    </w:p>
    <w:p w14:paraId="1ECA8B01" w14:textId="6E9BABB7" w:rsidR="002C1990" w:rsidRPr="002C1990" w:rsidRDefault="002C1990" w:rsidP="002C1990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>Strauss, N.</w:t>
      </w:r>
      <w:r w:rsidR="008676C8">
        <w:rPr>
          <w:bCs/>
          <w:sz w:val="24"/>
          <w:szCs w:val="24"/>
        </w:rPr>
        <w:t xml:space="preserve"> “</w:t>
      </w:r>
      <w:r w:rsidRPr="008676C8">
        <w:rPr>
          <w:bCs/>
          <w:i/>
          <w:iCs/>
          <w:sz w:val="24"/>
          <w:szCs w:val="24"/>
        </w:rPr>
        <w:t>Elon Musk: Inventor’s Plans for Outer Space, Cars, Finding Love</w:t>
      </w:r>
      <w:r w:rsidR="008676C8">
        <w:rPr>
          <w:bCs/>
          <w:i/>
          <w:iCs/>
          <w:sz w:val="24"/>
          <w:szCs w:val="24"/>
        </w:rPr>
        <w:t>”</w:t>
      </w:r>
      <w:r w:rsidR="008676C8">
        <w:rPr>
          <w:bCs/>
          <w:sz w:val="24"/>
          <w:szCs w:val="24"/>
        </w:rPr>
        <w:t xml:space="preserve">. </w:t>
      </w:r>
      <w:r w:rsidRPr="002C1990">
        <w:rPr>
          <w:bCs/>
          <w:sz w:val="24"/>
          <w:szCs w:val="24"/>
        </w:rPr>
        <w:t xml:space="preserve">Rolling Stone. </w:t>
      </w:r>
      <w:r w:rsidR="008676C8">
        <w:rPr>
          <w:bCs/>
          <w:sz w:val="24"/>
          <w:szCs w:val="24"/>
        </w:rPr>
        <w:t xml:space="preserve">15 November 2017. </w:t>
      </w:r>
      <w:r w:rsidRPr="002C1990">
        <w:rPr>
          <w:bCs/>
          <w:sz w:val="24"/>
          <w:szCs w:val="24"/>
        </w:rPr>
        <w:t xml:space="preserve">Available at: </w:t>
      </w:r>
      <w:hyperlink r:id="rId8" w:history="1">
        <w:r w:rsidRPr="002C1990">
          <w:rPr>
            <w:rStyle w:val="Hyperlink"/>
            <w:bCs/>
            <w:sz w:val="24"/>
            <w:szCs w:val="24"/>
          </w:rPr>
          <w:t>https://www.rollingstone.com/culture/culture-features/elon-musk-the-architect-of-tomorrow-120850/</w:t>
        </w:r>
      </w:hyperlink>
    </w:p>
    <w:p w14:paraId="5B43699F" w14:textId="651784DD" w:rsidR="002C1990" w:rsidRPr="002C1990" w:rsidRDefault="002C1990" w:rsidP="002C1990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 xml:space="preserve">Tweedie, S. </w:t>
      </w:r>
      <w:r w:rsidR="008676C8">
        <w:rPr>
          <w:bCs/>
          <w:sz w:val="24"/>
          <w:szCs w:val="24"/>
        </w:rPr>
        <w:t>“</w:t>
      </w:r>
      <w:r w:rsidRPr="008676C8">
        <w:rPr>
          <w:bCs/>
          <w:i/>
          <w:iCs/>
          <w:sz w:val="24"/>
          <w:szCs w:val="24"/>
        </w:rPr>
        <w:t>Elon Musk</w:t>
      </w:r>
      <w:r w:rsidR="008676C8">
        <w:rPr>
          <w:bCs/>
          <w:i/>
          <w:iCs/>
          <w:sz w:val="24"/>
          <w:szCs w:val="24"/>
        </w:rPr>
        <w:t>”</w:t>
      </w:r>
      <w:r w:rsidR="008676C8" w:rsidRPr="008676C8">
        <w:rPr>
          <w:bCs/>
          <w:i/>
          <w:iCs/>
          <w:sz w:val="24"/>
          <w:szCs w:val="24"/>
        </w:rPr>
        <w:t>.</w:t>
      </w:r>
      <w:r w:rsidR="008676C8">
        <w:rPr>
          <w:bCs/>
          <w:sz w:val="24"/>
          <w:szCs w:val="24"/>
        </w:rPr>
        <w:t xml:space="preserve"> </w:t>
      </w:r>
      <w:r w:rsidRPr="002C1990">
        <w:rPr>
          <w:bCs/>
          <w:sz w:val="24"/>
          <w:szCs w:val="24"/>
        </w:rPr>
        <w:t xml:space="preserve">Business Insider. </w:t>
      </w:r>
      <w:r w:rsidR="008676C8">
        <w:rPr>
          <w:bCs/>
          <w:sz w:val="24"/>
          <w:szCs w:val="24"/>
        </w:rPr>
        <w:t xml:space="preserve">9 June 2015. </w:t>
      </w:r>
      <w:r w:rsidRPr="002C1990">
        <w:rPr>
          <w:bCs/>
          <w:sz w:val="24"/>
          <w:szCs w:val="24"/>
        </w:rPr>
        <w:t xml:space="preserve">Available at: </w:t>
      </w:r>
      <w:hyperlink r:id="rId9" w:history="1">
        <w:r w:rsidRPr="002C1990">
          <w:rPr>
            <w:rStyle w:val="Hyperlink"/>
            <w:bCs/>
            <w:sz w:val="24"/>
            <w:szCs w:val="24"/>
          </w:rPr>
          <w:t>https://www.businessinsider.com/elon-musk-video-game-he-coded-when-he-was-12-is-now-playable-2015-6?r=US&amp;IR=T</w:t>
        </w:r>
      </w:hyperlink>
    </w:p>
    <w:p w14:paraId="4437E4CF" w14:textId="77777777" w:rsidR="002C1990" w:rsidRPr="002C1990" w:rsidRDefault="002C1990" w:rsidP="002C1990">
      <w:pPr>
        <w:rPr>
          <w:b/>
          <w:i/>
          <w:iCs/>
          <w:sz w:val="24"/>
          <w:szCs w:val="24"/>
          <w:u w:val="single"/>
        </w:rPr>
      </w:pPr>
      <w:r w:rsidRPr="002C1990">
        <w:rPr>
          <w:b/>
          <w:i/>
          <w:iCs/>
          <w:sz w:val="24"/>
          <w:szCs w:val="24"/>
          <w:u w:val="single"/>
        </w:rPr>
        <w:t>Video</w:t>
      </w:r>
    </w:p>
    <w:p w14:paraId="2F51B031" w14:textId="148A656D" w:rsidR="002C1990" w:rsidRPr="002C1990" w:rsidRDefault="002C1990" w:rsidP="008676C8">
      <w:pPr>
        <w:rPr>
          <w:bCs/>
          <w:sz w:val="24"/>
          <w:szCs w:val="24"/>
        </w:rPr>
      </w:pPr>
      <w:r w:rsidRPr="002C1990">
        <w:rPr>
          <w:bCs/>
          <w:sz w:val="24"/>
          <w:szCs w:val="24"/>
        </w:rPr>
        <w:t xml:space="preserve">The Economic Club of Chicago. </w:t>
      </w:r>
      <w:r w:rsidR="008676C8">
        <w:rPr>
          <w:bCs/>
          <w:sz w:val="24"/>
          <w:szCs w:val="24"/>
        </w:rPr>
        <w:t>“</w:t>
      </w:r>
      <w:r w:rsidRPr="008676C8">
        <w:rPr>
          <w:bCs/>
          <w:i/>
          <w:iCs/>
          <w:sz w:val="24"/>
          <w:szCs w:val="24"/>
        </w:rPr>
        <w:t>Elon Musk, Founder, CEO &amp; Product Architect, Tesla Motors, Space X</w:t>
      </w:r>
      <w:r w:rsidR="008676C8">
        <w:rPr>
          <w:bCs/>
          <w:i/>
          <w:iCs/>
          <w:sz w:val="24"/>
          <w:szCs w:val="24"/>
        </w:rPr>
        <w:t>”</w:t>
      </w:r>
      <w:r w:rsidR="008676C8">
        <w:rPr>
          <w:bCs/>
          <w:sz w:val="24"/>
          <w:szCs w:val="24"/>
        </w:rPr>
        <w:t xml:space="preserve">. </w:t>
      </w:r>
      <w:r w:rsidRPr="002C1990">
        <w:rPr>
          <w:bCs/>
          <w:sz w:val="24"/>
          <w:szCs w:val="24"/>
        </w:rPr>
        <w:t xml:space="preserve">YouTube. </w:t>
      </w:r>
      <w:r w:rsidR="008676C8">
        <w:rPr>
          <w:bCs/>
          <w:sz w:val="24"/>
          <w:szCs w:val="24"/>
        </w:rPr>
        <w:t xml:space="preserve">22 August 2019. </w:t>
      </w:r>
      <w:r w:rsidRPr="002C1990">
        <w:rPr>
          <w:bCs/>
          <w:sz w:val="24"/>
          <w:szCs w:val="24"/>
        </w:rPr>
        <w:t>Available at:</w:t>
      </w:r>
      <w:r w:rsidR="008676C8">
        <w:rPr>
          <w:bCs/>
          <w:sz w:val="24"/>
          <w:szCs w:val="24"/>
        </w:rPr>
        <w:t xml:space="preserve"> </w:t>
      </w:r>
      <w:hyperlink r:id="rId10" w:history="1">
        <w:r w:rsidR="008676C8" w:rsidRPr="002718E9">
          <w:rPr>
            <w:rStyle w:val="Hyperlink"/>
            <w:bCs/>
            <w:sz w:val="24"/>
            <w:szCs w:val="24"/>
          </w:rPr>
          <w:t>https://www.youtube.com/watch?v=Yv6oYUeYnX4</w:t>
        </w:r>
      </w:hyperlink>
    </w:p>
    <w:p w14:paraId="0340D47D" w14:textId="1117782D" w:rsidR="002C1990" w:rsidRPr="002C1990" w:rsidRDefault="002C1990" w:rsidP="002C1990">
      <w:pPr>
        <w:rPr>
          <w:bCs/>
          <w:sz w:val="24"/>
          <w:szCs w:val="24"/>
        </w:rPr>
      </w:pPr>
    </w:p>
    <w:sectPr w:rsidR="002C1990" w:rsidRPr="002C199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2C6F" w14:textId="77777777" w:rsidR="00AF3436" w:rsidRDefault="00AF3436" w:rsidP="00163E71">
      <w:pPr>
        <w:spacing w:after="0" w:line="240" w:lineRule="auto"/>
      </w:pPr>
      <w:r>
        <w:separator/>
      </w:r>
    </w:p>
  </w:endnote>
  <w:endnote w:type="continuationSeparator" w:id="0">
    <w:p w14:paraId="15D2AA88" w14:textId="77777777" w:rsidR="00AF3436" w:rsidRDefault="00AF3436" w:rsidP="00163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17BBE" w14:textId="77777777" w:rsidR="008676C8" w:rsidRDefault="008676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2CBAA" w14:textId="77777777" w:rsidR="00163E71" w:rsidRDefault="00163E71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7854634" wp14:editId="4EE33CD7">
          <wp:simplePos x="0" y="0"/>
          <wp:positionH relativeFrom="column">
            <wp:posOffset>4610100</wp:posOffset>
          </wp:positionH>
          <wp:positionV relativeFrom="paragraph">
            <wp:posOffset>-286385</wp:posOffset>
          </wp:positionV>
          <wp:extent cx="2042160" cy="9391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2160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E95C8" w14:textId="77777777" w:rsidR="008676C8" w:rsidRDefault="008676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45C7E" w14:textId="77777777" w:rsidR="00AF3436" w:rsidRDefault="00AF3436" w:rsidP="00163E71">
      <w:pPr>
        <w:spacing w:after="0" w:line="240" w:lineRule="auto"/>
      </w:pPr>
      <w:r>
        <w:separator/>
      </w:r>
    </w:p>
  </w:footnote>
  <w:footnote w:type="continuationSeparator" w:id="0">
    <w:p w14:paraId="76DAAC1C" w14:textId="77777777" w:rsidR="00AF3436" w:rsidRDefault="00AF3436" w:rsidP="00163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D1A99" w14:textId="77777777" w:rsidR="008676C8" w:rsidRDefault="008676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8A68F" w14:textId="643A111A" w:rsidR="008676C8" w:rsidRDefault="008676C8" w:rsidP="00163E71">
    <w:pPr>
      <w:pStyle w:val="Header"/>
      <w:rPr>
        <w:b/>
        <w:i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624C926" wp14:editId="4746ABF7">
          <wp:simplePos x="0" y="0"/>
          <wp:positionH relativeFrom="column">
            <wp:posOffset>-947737</wp:posOffset>
          </wp:positionH>
          <wp:positionV relativeFrom="paragraph">
            <wp:posOffset>-482283</wp:posOffset>
          </wp:positionV>
          <wp:extent cx="2042160" cy="939165"/>
          <wp:effectExtent l="0" t="0" r="0" b="0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2042160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i/>
      </w:rPr>
      <w:t xml:space="preserve">                                                                                                                                       </w:t>
    </w:r>
    <w:r w:rsidR="00163E71" w:rsidRPr="000208C5">
      <w:rPr>
        <w:b/>
        <w:i/>
      </w:rPr>
      <w:t xml:space="preserve">Pavlo Gladkyi </w:t>
    </w:r>
    <w:r w:rsidR="00B353C9">
      <w:rPr>
        <w:b/>
        <w:i/>
      </w:rPr>
      <w:t>–</w:t>
    </w:r>
    <w:r w:rsidR="00163E71" w:rsidRPr="000208C5">
      <w:rPr>
        <w:b/>
        <w:i/>
      </w:rPr>
      <w:t xml:space="preserve"> 1918831</w:t>
    </w:r>
    <w:r w:rsidR="00B353C9">
      <w:rPr>
        <w:b/>
        <w:i/>
      </w:rPr>
      <w:t xml:space="preserve">     </w:t>
    </w:r>
  </w:p>
  <w:p w14:paraId="0EFF8785" w14:textId="32A24F52" w:rsidR="00163E71" w:rsidRPr="000208C5" w:rsidRDefault="008676C8" w:rsidP="00163E71">
    <w:pPr>
      <w:pStyle w:val="Header"/>
      <w:rPr>
        <w:b/>
        <w:i/>
      </w:rPr>
    </w:pPr>
    <w:r>
      <w:rPr>
        <w:b/>
        <w:i/>
      </w:rPr>
      <w:t xml:space="preserve">                                                                                                                                       </w:t>
    </w:r>
    <w:r w:rsidR="00B353C9">
      <w:rPr>
        <w:b/>
        <w:i/>
      </w:rPr>
      <w:t>24/10/2022</w:t>
    </w:r>
  </w:p>
  <w:p w14:paraId="7BFEB628" w14:textId="7941D726" w:rsidR="00163E71" w:rsidRDefault="00163E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98AF" w14:textId="77777777" w:rsidR="008676C8" w:rsidRDefault="008676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DC0MAUyLMxNDJV0lIJTi4sz8/NACixqAcxtzm0sAAAA"/>
  </w:docVars>
  <w:rsids>
    <w:rsidRoot w:val="00163E71"/>
    <w:rsid w:val="00012907"/>
    <w:rsid w:val="00023CB4"/>
    <w:rsid w:val="0004111D"/>
    <w:rsid w:val="000A00BD"/>
    <w:rsid w:val="000B016C"/>
    <w:rsid w:val="00163E71"/>
    <w:rsid w:val="002C1990"/>
    <w:rsid w:val="003129E8"/>
    <w:rsid w:val="00323EA0"/>
    <w:rsid w:val="00403A03"/>
    <w:rsid w:val="005D4B13"/>
    <w:rsid w:val="007147BF"/>
    <w:rsid w:val="00753562"/>
    <w:rsid w:val="008676C8"/>
    <w:rsid w:val="00906B09"/>
    <w:rsid w:val="00A4421E"/>
    <w:rsid w:val="00AF3436"/>
    <w:rsid w:val="00B141C7"/>
    <w:rsid w:val="00B353C9"/>
    <w:rsid w:val="00C64DDE"/>
    <w:rsid w:val="00D36DC5"/>
    <w:rsid w:val="00E920D4"/>
    <w:rsid w:val="00EC2629"/>
    <w:rsid w:val="00ED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0EA720"/>
  <w15:chartTrackingRefBased/>
  <w15:docId w15:val="{B07E7108-1D1C-44D6-A14E-223252BE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3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E71"/>
  </w:style>
  <w:style w:type="paragraph" w:styleId="Footer">
    <w:name w:val="footer"/>
    <w:basedOn w:val="Normal"/>
    <w:link w:val="FooterChar"/>
    <w:uiPriority w:val="99"/>
    <w:unhideWhenUsed/>
    <w:rsid w:val="00163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E71"/>
  </w:style>
  <w:style w:type="character" w:styleId="Hyperlink">
    <w:name w:val="Hyperlink"/>
    <w:basedOn w:val="DefaultParagraphFont"/>
    <w:uiPriority w:val="99"/>
    <w:unhideWhenUsed/>
    <w:rsid w:val="002C19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llingstone.com/culture/culture-features/elon-musk-the-architect-of-tomorrow-120850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pace.com/ways-spacex-transformed-spacefligh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www.forbes.com/profile/elon-musk/?sh=bb118f47999b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watch?v=Yv6oYUeYnX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usinessinsider.com/elon-musk-video-game-he-coded-when-he-was-12-is-now-playable-2015-6?r=US&amp;IR=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>Amazon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Gladkyi, Pasha</dc:creator>
  <cp:keywords/>
  <dc:description/>
  <cp:lastModifiedBy>Pavlo Gladkyi</cp:lastModifiedBy>
  <cp:revision>16</cp:revision>
  <dcterms:created xsi:type="dcterms:W3CDTF">2022-10-16T06:21:00Z</dcterms:created>
  <dcterms:modified xsi:type="dcterms:W3CDTF">2022-10-19T22:46:00Z</dcterms:modified>
</cp:coreProperties>
</file>