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01AEA" w14:textId="77777777" w:rsidR="006375EE" w:rsidRDefault="00000000">
      <w:pPr>
        <w:jc w:val="left"/>
        <w:rPr>
          <w:b/>
        </w:rPr>
      </w:pPr>
      <w:r>
        <w:rPr>
          <w:b/>
          <w:noProof/>
        </w:rPr>
        <w:drawing>
          <wp:inline distT="0" distB="0" distL="0" distR="0" wp14:anchorId="6F0A23FD" wp14:editId="731392F3">
            <wp:extent cx="2038635" cy="838317"/>
            <wp:effectExtent l="0" t="0" r="0" b="0"/>
            <wp:docPr id="131273588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38635" cy="838317"/>
                    </a:xfrm>
                    <a:prstGeom prst="rect">
                      <a:avLst/>
                    </a:prstGeom>
                    <a:ln/>
                  </pic:spPr>
                </pic:pic>
              </a:graphicData>
            </a:graphic>
          </wp:inline>
        </w:drawing>
      </w:r>
      <w:r>
        <w:rPr>
          <w:b/>
        </w:rPr>
        <w:t xml:space="preserve"> </w:t>
      </w:r>
    </w:p>
    <w:p w14:paraId="3A5ADE70" w14:textId="7EB7C700" w:rsidR="006375EE" w:rsidRDefault="005E6D8C">
      <w:pPr>
        <w:rPr>
          <w:b/>
          <w:sz w:val="36"/>
          <w:szCs w:val="36"/>
        </w:rPr>
      </w:pPr>
      <w:r>
        <w:rPr>
          <w:b/>
          <w:sz w:val="36"/>
          <w:szCs w:val="36"/>
        </w:rPr>
        <w:t xml:space="preserve">                                </w:t>
      </w:r>
    </w:p>
    <w:p w14:paraId="7A86DF3D" w14:textId="4C9B7C89" w:rsidR="005E6D8C" w:rsidRDefault="005E6D8C" w:rsidP="005E6D8C">
      <w:pPr>
        <w:jc w:val="center"/>
        <w:rPr>
          <w:b/>
          <w:sz w:val="36"/>
          <w:szCs w:val="36"/>
        </w:rPr>
      </w:pPr>
      <w:r>
        <w:rPr>
          <w:b/>
          <w:sz w:val="36"/>
          <w:szCs w:val="36"/>
        </w:rPr>
        <w:t>Module: Hotel Placement</w:t>
      </w:r>
    </w:p>
    <w:p w14:paraId="4B144FDF" w14:textId="5A86D9D5" w:rsidR="006375EE" w:rsidRDefault="00000000">
      <w:pPr>
        <w:jc w:val="center"/>
        <w:rPr>
          <w:b/>
          <w:sz w:val="36"/>
          <w:szCs w:val="36"/>
        </w:rPr>
      </w:pPr>
      <w:r>
        <w:rPr>
          <w:b/>
          <w:sz w:val="36"/>
          <w:szCs w:val="36"/>
        </w:rPr>
        <w:t>Managing Guest Service Operations</w:t>
      </w:r>
    </w:p>
    <w:p w14:paraId="6548E80A" w14:textId="77777777" w:rsidR="006375EE" w:rsidRDefault="00000000">
      <w:pPr>
        <w:jc w:val="center"/>
        <w:rPr>
          <w:b/>
          <w:sz w:val="36"/>
          <w:szCs w:val="36"/>
        </w:rPr>
      </w:pPr>
      <w:r>
        <w:rPr>
          <w:b/>
          <w:sz w:val="36"/>
          <w:szCs w:val="36"/>
        </w:rPr>
        <w:t>Module Code: BMIH6003</w:t>
      </w:r>
    </w:p>
    <w:p w14:paraId="1E415D0D" w14:textId="77777777" w:rsidR="005E6D8C" w:rsidRDefault="005E6D8C" w:rsidP="005E6D8C">
      <w:pPr>
        <w:jc w:val="center"/>
        <w:rPr>
          <w:b/>
          <w:sz w:val="36"/>
          <w:szCs w:val="36"/>
        </w:rPr>
      </w:pPr>
      <w:r>
        <w:rPr>
          <w:b/>
          <w:sz w:val="36"/>
          <w:szCs w:val="36"/>
        </w:rPr>
        <w:t>Level 6</w:t>
      </w:r>
    </w:p>
    <w:p w14:paraId="38FAB328" w14:textId="53206EA4" w:rsidR="006375EE" w:rsidRDefault="00000000" w:rsidP="005E6D8C">
      <w:pPr>
        <w:jc w:val="center"/>
        <w:rPr>
          <w:b/>
          <w:sz w:val="36"/>
          <w:szCs w:val="36"/>
        </w:rPr>
      </w:pPr>
      <w:r>
        <w:rPr>
          <w:b/>
          <w:sz w:val="36"/>
          <w:szCs w:val="36"/>
        </w:rPr>
        <w:t>Component 1</w:t>
      </w:r>
    </w:p>
    <w:p w14:paraId="04B7D21D" w14:textId="77777777" w:rsidR="006375EE" w:rsidRDefault="00000000">
      <w:pPr>
        <w:jc w:val="center"/>
        <w:rPr>
          <w:b/>
          <w:sz w:val="36"/>
          <w:szCs w:val="36"/>
        </w:rPr>
      </w:pPr>
      <w:r>
        <w:rPr>
          <w:b/>
          <w:sz w:val="36"/>
          <w:szCs w:val="36"/>
        </w:rPr>
        <w:t>Assignment Title: Student Learning Log</w:t>
      </w:r>
    </w:p>
    <w:p w14:paraId="1B044814" w14:textId="77777777" w:rsidR="006375EE" w:rsidRDefault="00000000">
      <w:pPr>
        <w:jc w:val="center"/>
        <w:rPr>
          <w:sz w:val="36"/>
          <w:szCs w:val="36"/>
        </w:rPr>
      </w:pPr>
      <w:r>
        <w:rPr>
          <w:sz w:val="36"/>
          <w:szCs w:val="36"/>
        </w:rPr>
        <w:t>Student Name: Liliana Petrache</w:t>
      </w:r>
    </w:p>
    <w:p w14:paraId="2F2E02AF" w14:textId="77777777" w:rsidR="00986F2E" w:rsidRDefault="00000000">
      <w:pPr>
        <w:jc w:val="center"/>
        <w:rPr>
          <w:sz w:val="36"/>
          <w:szCs w:val="36"/>
        </w:rPr>
      </w:pPr>
      <w:r>
        <w:rPr>
          <w:sz w:val="36"/>
          <w:szCs w:val="36"/>
        </w:rPr>
        <w:t>Student ID</w:t>
      </w:r>
      <w:r w:rsidR="00986F2E">
        <w:rPr>
          <w:sz w:val="36"/>
          <w:szCs w:val="36"/>
        </w:rPr>
        <w:t>: 2025333</w:t>
      </w:r>
    </w:p>
    <w:p w14:paraId="0E4DDAD2" w14:textId="2E652665" w:rsidR="006375EE" w:rsidRDefault="004D2EC6">
      <w:pPr>
        <w:jc w:val="center"/>
        <w:rPr>
          <w:b/>
        </w:rPr>
      </w:pPr>
      <w:r>
        <w:rPr>
          <w:sz w:val="36"/>
          <w:szCs w:val="36"/>
        </w:rPr>
        <w:t>Lecturer: Daniel Payn</w:t>
      </w:r>
      <w:r w:rsidR="005E6D8C">
        <w:rPr>
          <w:sz w:val="36"/>
          <w:szCs w:val="36"/>
        </w:rPr>
        <w:t>e</w:t>
      </w:r>
      <w:r w:rsidR="00000000">
        <w:br w:type="page"/>
      </w:r>
    </w:p>
    <w:p w14:paraId="5BD05C91" w14:textId="77777777" w:rsidR="006375EE" w:rsidRDefault="00000000">
      <w:pPr>
        <w:pStyle w:val="Heading1"/>
        <w:spacing w:before="0" w:after="0"/>
        <w:rPr>
          <w:highlight w:val="white"/>
        </w:rPr>
      </w:pPr>
      <w:r>
        <w:rPr>
          <w:highlight w:val="white"/>
        </w:rPr>
        <w:lastRenderedPageBreak/>
        <w:t>Introduction</w:t>
      </w:r>
    </w:p>
    <w:p w14:paraId="637BFBF1" w14:textId="77777777" w:rsidR="006375EE" w:rsidRDefault="00000000">
      <w:pPr>
        <w:rPr>
          <w:color w:val="222222"/>
          <w:highlight w:val="white"/>
        </w:rPr>
      </w:pPr>
      <w:r>
        <w:rPr>
          <w:color w:val="222222"/>
          <w:highlight w:val="white"/>
        </w:rPr>
        <w:t xml:space="preserve">The assistance and advice that is asserted by a hotel to the customers making reservations with them comes under the executions of hotel guest service. This is the primary manner a hotel responds to a guest when they express their needs. Adhering to this theme, a reflective log will be presented showcasing the experience of working as a front office worker. Demonstration of the ways the experience contributed to my learnings and personal development will be provided in the log. The importance of work-based skills and technical knowledge in attaining experiences will be critically analysed and supported by the experiences gained through the position. Further, the overall experience will be evaluated along with the issues of the department. Potential solutions will also be suggested for mitigating the issues related to the department. Lastly, a future action plan will be developed focusing on the areas of improvement and the steps to attain the same. </w:t>
      </w:r>
    </w:p>
    <w:p w14:paraId="267D4184" w14:textId="77777777" w:rsidR="006375EE" w:rsidRDefault="00000000">
      <w:pPr>
        <w:jc w:val="left"/>
        <w:rPr>
          <w:b/>
        </w:rPr>
      </w:pPr>
      <w:r>
        <w:br w:type="page"/>
      </w:r>
    </w:p>
    <w:p w14:paraId="2E472D2F" w14:textId="77777777" w:rsidR="006375EE" w:rsidRDefault="00000000">
      <w:pPr>
        <w:pStyle w:val="Heading1"/>
        <w:spacing w:before="0" w:after="0"/>
      </w:pPr>
      <w:r>
        <w:lastRenderedPageBreak/>
        <w:t>Discussion</w:t>
      </w:r>
    </w:p>
    <w:p w14:paraId="7B9D41CE" w14:textId="77777777" w:rsidR="006375EE" w:rsidRDefault="00000000">
      <w:pPr>
        <w:rPr>
          <w:b/>
          <w:i/>
        </w:rPr>
      </w:pPr>
      <w:r>
        <w:rPr>
          <w:b/>
          <w:i/>
        </w:rPr>
        <w:t>Description</w:t>
      </w:r>
    </w:p>
    <w:p w14:paraId="5AF284F4" w14:textId="77777777" w:rsidR="006375EE" w:rsidRDefault="00000000">
      <w:r>
        <w:rPr>
          <w:highlight w:val="white"/>
        </w:rPr>
        <w:t>Delta Marriott Newcastle is a hotel that provides enormous luxurious room services to their customers or foreign guests in the most prominent ways and manners. Working as a front office worker in the department of guest service operations I have gained multiple skills and knowledge based on my job roles. More or less, I have also witnessed some issues regarding customer services while I was associated with the front office job rule in the department of guest service operation. I have tried to deal with various types of customers as they come from different cultures and geographical regions in our hotel premises (Caimi, 2021).  I have tried to communicate with them depending on my knowledge and skills therefore major obstacles relating to the guest service operations have been overcome in the most prominent ways.  depending on my guest service skills I have tried to cooperate and interact with the customers as well as upcoming foreign guests in our hotel premises accordingly and adequately. Most importantly,  due to low technical features in our Hotel premises, I have also faced unexpected situations and complaints from my visitors (BBC, 2024). These are some of the circumstances that I have faced while working in the job role of a front office worker at the Department of guest service operation.</w:t>
      </w:r>
    </w:p>
    <w:p w14:paraId="24E36E11" w14:textId="77777777" w:rsidR="006375EE" w:rsidRDefault="00000000">
      <w:pPr>
        <w:rPr>
          <w:b/>
          <w:i/>
        </w:rPr>
      </w:pPr>
      <w:r>
        <w:rPr>
          <w:b/>
          <w:i/>
        </w:rPr>
        <w:t>Feelings</w:t>
      </w:r>
    </w:p>
    <w:p w14:paraId="44024B75" w14:textId="77777777" w:rsidR="006375EE" w:rsidRDefault="00000000">
      <w:r>
        <w:t xml:space="preserve">Working as a front office worker in the hotel premises of </w:t>
      </w:r>
      <w:r>
        <w:rPr>
          <w:highlight w:val="white"/>
        </w:rPr>
        <w:t>Delta Marriott Newcastle,  I have experienced and upscaled new skills due to the transformation of the era (</w:t>
      </w:r>
      <w:r>
        <w:t>Tewan, 2009)</w:t>
      </w:r>
      <w:r>
        <w:rPr>
          <w:highlight w:val="white"/>
        </w:rPr>
        <w:t xml:space="preserve">.  The circumstances and situation in the hotel industry are changing rapidly and I had to improve my previous skills depending on the current market scenario. Based on the knowledge that I have gained from my past experiences,  I have tried to provide services for my customers without any major issues </w:t>
      </w:r>
      <w:r>
        <w:t>(Adeani et al., 2020)</w:t>
      </w:r>
      <w:r>
        <w:rPr>
          <w:highlight w:val="white"/>
        </w:rPr>
        <w:t xml:space="preserve">. Customers were very friendly towards my services and satisfied as I was able to contribute to their welfare in the most prominent ways. I feel that,  </w:t>
      </w:r>
      <w:r>
        <w:rPr>
          <w:highlight w:val="white"/>
        </w:rPr>
        <w:lastRenderedPageBreak/>
        <w:t>personally and vocationally I have developed after analysing my previous skills while contributing to the hotel named- Delta Marriott Newcastle. I have worked within a team,  managing all my work based on the preferences of customers through which I have been able to serve my organisation. The knowledge and skills that I have gained while working in the hotel have personally impacted me in positive ways and manners (</w:t>
      </w:r>
      <w:r>
        <w:t>Wood, 2012)</w:t>
      </w:r>
      <w:r>
        <w:rPr>
          <w:highlight w:val="white"/>
        </w:rPr>
        <w:t>. I feel that I was able to communicate with my upcoming guests and frequent visitors depending on my skills and knowledge in the most convenient and possible ways and techniques.</w:t>
      </w:r>
    </w:p>
    <w:p w14:paraId="271593B5" w14:textId="77777777" w:rsidR="006375EE" w:rsidRDefault="00000000">
      <w:pPr>
        <w:rPr>
          <w:b/>
          <w:i/>
        </w:rPr>
      </w:pPr>
      <w:r>
        <w:rPr>
          <w:b/>
          <w:i/>
        </w:rPr>
        <w:t>Evaluation</w:t>
      </w:r>
    </w:p>
    <w:p w14:paraId="01D0562F" w14:textId="77777777" w:rsidR="006375EE" w:rsidRDefault="00000000">
      <w:pPr>
        <w:rPr>
          <w:highlight w:val="white"/>
        </w:rPr>
      </w:pPr>
      <w:r>
        <w:t xml:space="preserve">I was working as a front office worker at the Department of guest service operation therefore work based skills and technical skills were important for me. Based on my work-based skills I was able to serve my guests and foreign visitors of the hotel in the most prominent ways and manners (Bardi, 2010). Work-based skills have provided me the opportunity to contribute positively to the Welfare and wellbeing of </w:t>
      </w:r>
      <w:r>
        <w:rPr>
          <w:highlight w:val="white"/>
        </w:rPr>
        <w:t>Delta Marriott Newcastle accordingly and adequately. For example,  based on my communication skills which are the work-based skills I have tried to reciprocate with my customers accordingly without any hesitation. On the other hand,  depending on my technical skills I have booked many room service orders from websites that have been preferred by foreign customers. Technical skills have helped me to foster productivity in my organisation accordingly. For example,  based on my technical skills,  I have tried to maintain a progressive approach while having multiple tasks within my organisation. Technical skills have provided me with the opportunity and benefits to work as a team with my colleagues and the higher authority of the organisation (</w:t>
      </w:r>
      <w:r>
        <w:t>Johnston et al., 2012)</w:t>
      </w:r>
      <w:r>
        <w:rPr>
          <w:highlight w:val="white"/>
        </w:rPr>
        <w:t xml:space="preserve">.  Moreover,  I was also able to understand the approach of foreign customers depending on their technical skills accordingly and adequately. </w:t>
      </w:r>
    </w:p>
    <w:p w14:paraId="3086EADE" w14:textId="77777777" w:rsidR="006375EE" w:rsidRPr="004D2EC6" w:rsidRDefault="00000000">
      <w:pPr>
        <w:rPr>
          <w:b/>
          <w:i/>
          <w:color w:val="595959" w:themeColor="text1" w:themeTint="A6"/>
          <w:highlight w:val="white"/>
        </w:rPr>
      </w:pPr>
      <w:r w:rsidRPr="004D2EC6">
        <w:rPr>
          <w:b/>
          <w:i/>
          <w:color w:val="595959" w:themeColor="text1" w:themeTint="A6"/>
          <w:highlight w:val="white"/>
        </w:rPr>
        <w:t>Analysis</w:t>
      </w:r>
    </w:p>
    <w:p w14:paraId="42ED1D6B" w14:textId="77777777" w:rsidR="006375EE" w:rsidRPr="004D2EC6" w:rsidRDefault="00000000">
      <w:pPr>
        <w:rPr>
          <w:color w:val="262626" w:themeColor="text1" w:themeTint="D9"/>
          <w:highlight w:val="white"/>
        </w:rPr>
      </w:pPr>
      <w:r w:rsidRPr="004D2EC6">
        <w:rPr>
          <w:color w:val="262626" w:themeColor="text1" w:themeTint="D9"/>
          <w:highlight w:val="white"/>
        </w:rPr>
        <w:lastRenderedPageBreak/>
        <w:t xml:space="preserve">Working as a font office employer I have gained multiple types of skills related to hotel accommodation in the most prominent ways and manners. Most importantly, I have tried to have conversations with my guests who are living in the hotel area to understand their thoughts accordingly.  However,  after working in the hotel premises,  I think I need to work on my interaction skills with my colleagues as well as guest members to understand their thoughts and opinions accordingly. I have gained both bad and good experiences regarding my personal skills and work based skills in the most prominent ways and manners. Interaction and conversation skills have been improved which I think is one of the positive or good things that I got after working in the hotel premises accordingly and adequately. However, I have failed to maintain or upscale the technical skills which I think is one of the negative or bad things while working in the hotel premises. Most importantly, I think I need to improve my technical skills in a short span of time. Depending on the technical skills I will be able to foster my working abilities while working within this hotel premises in the most important ways and manners. </w:t>
      </w:r>
    </w:p>
    <w:p w14:paraId="1D8E6964" w14:textId="77777777" w:rsidR="006375EE" w:rsidRDefault="00000000">
      <w:pPr>
        <w:rPr>
          <w:b/>
          <w:i/>
        </w:rPr>
      </w:pPr>
      <w:r>
        <w:rPr>
          <w:b/>
          <w:i/>
        </w:rPr>
        <w:t>Conclusion</w:t>
      </w:r>
    </w:p>
    <w:p w14:paraId="7B6DDACB" w14:textId="77777777" w:rsidR="006375EE" w:rsidRDefault="00000000">
      <w:bookmarkStart w:id="0" w:name="_heading=h.gjdgxs" w:colFirst="0" w:colLast="0"/>
      <w:bookmarkEnd w:id="0"/>
      <w:r>
        <w:t xml:space="preserve">Working at the hotel I have faced enormous issues and major challenges as I  had a lack of technical skills. For example, when I was reciprocating with customers during my first stage of using technical gadgets I faced communication issues while interacting with them (Wood, 2012). Lack of Technical skills hampered my personal development while I was working at </w:t>
      </w:r>
      <w:r>
        <w:rPr>
          <w:highlight w:val="white"/>
        </w:rPr>
        <w:t>Delta Marriott Newcastle as a front office worker. I have faced huge criticism from my higher authorities as it developed an organisation issue creating a decrease in brand identity. However,  I have tried to follow learning theory in order to maintain the technical skills aligning with the objectives of the organisation. The theory has tried to provide me with the basic and fundamental knowledge that is required to learn systems of technical equipment through which I can satisfy my guest members (</w:t>
      </w:r>
      <w:r>
        <w:t>Fallon &amp; Rutherford, 2010)</w:t>
      </w:r>
      <w:r>
        <w:rPr>
          <w:highlight w:val="white"/>
        </w:rPr>
        <w:t xml:space="preserve">. On the other hand,  I have also </w:t>
      </w:r>
      <w:r>
        <w:rPr>
          <w:highlight w:val="white"/>
        </w:rPr>
        <w:lastRenderedPageBreak/>
        <w:t xml:space="preserve">faced certain issues in my work-based skills such as communication through which interaction with my foreign customers has decreased.  However,  I  was able to reciprocate with local members whereas Unable to communicate with foreign customers.  In order to improve my work-based skills,  I  have learnt about cognitivism theory through which I was able to enhance previous skills and reciprocate with customers prominently. For example, after learning the theory, my confidence level increased and I was able to have prominent conversations with my upcoming guest members (Brown, 2024). </w:t>
      </w:r>
    </w:p>
    <w:p w14:paraId="406FAA29" w14:textId="77777777" w:rsidR="006375EE" w:rsidRDefault="00000000">
      <w:pPr>
        <w:rPr>
          <w:i/>
        </w:rPr>
      </w:pPr>
      <w:r>
        <w:rPr>
          <w:b/>
          <w:i/>
        </w:rPr>
        <w:t>Action plan</w:t>
      </w:r>
    </w:p>
    <w:p w14:paraId="16DFD006" w14:textId="77777777" w:rsidR="006375EE" w:rsidRDefault="00000000">
      <w:r>
        <w:t xml:space="preserve">The organisation named- </w:t>
      </w:r>
      <w:r>
        <w:rPr>
          <w:highlight w:val="white"/>
        </w:rPr>
        <w:t>Delta Marriott Newcastle,  has provided me with many beneficial opportunities and benefits through which I will be able to enhance my professional lifestyle.  More or less,  a major aspect that I have identified while working in the hotel premises is that I have developed prominent teamwork skills.  Further,  in my upcoming professional life,  I will be able to understand the thoughts,  ideas and opinions of my colleagues while working as a team. On the other hand,  I have also developed task management skills,  while reciprocating with the preferences of my foreign and local customers prominently.  These skills will help me to enhance my professional lifestyle and contribute prominent growth of my organisation in the most convenient way (</w:t>
      </w:r>
      <w:r>
        <w:t>ASET, 2017)</w:t>
      </w:r>
      <w:r>
        <w:rPr>
          <w:highlight w:val="white"/>
        </w:rPr>
        <w:t xml:space="preserve">. Moreover,  to enhance my communication skills I will be having conversations with the foreign document members and to have team working skills I will work with my colleagues. One of my strategies to maintain task management skills and personal and guest services skills is to understand the demands and preferences of customers in the most prominent way </w:t>
      </w:r>
      <w:r>
        <w:t>(Adeani et al., 2020).</w:t>
      </w:r>
    </w:p>
    <w:p w14:paraId="233C2397" w14:textId="77777777" w:rsidR="006375EE" w:rsidRDefault="00000000">
      <w:pPr>
        <w:rPr>
          <w:highlight w:val="white"/>
        </w:rPr>
      </w:pPr>
      <w:r>
        <w:rPr>
          <w:highlight w:val="white"/>
        </w:rPr>
        <w:t xml:space="preserve">. </w:t>
      </w:r>
    </w:p>
    <w:p w14:paraId="552E0E2D" w14:textId="77777777" w:rsidR="006375EE" w:rsidRDefault="00000000">
      <w:pPr>
        <w:jc w:val="left"/>
        <w:rPr>
          <w:highlight w:val="white"/>
        </w:rPr>
      </w:pPr>
      <w:r>
        <w:br w:type="page"/>
      </w:r>
    </w:p>
    <w:p w14:paraId="62E2C8A2" w14:textId="77777777" w:rsidR="006375EE" w:rsidRDefault="00000000">
      <w:pPr>
        <w:pStyle w:val="Heading1"/>
        <w:spacing w:before="0" w:after="0"/>
        <w:rPr>
          <w:highlight w:val="white"/>
        </w:rPr>
      </w:pPr>
      <w:r>
        <w:rPr>
          <w:highlight w:val="white"/>
        </w:rPr>
        <w:lastRenderedPageBreak/>
        <w:t>Conclusion</w:t>
      </w:r>
    </w:p>
    <w:p w14:paraId="3137EB75" w14:textId="77777777" w:rsidR="006375EE" w:rsidRDefault="00000000">
      <w:pPr>
        <w:pBdr>
          <w:top w:val="nil"/>
          <w:left w:val="nil"/>
          <w:bottom w:val="nil"/>
          <w:right w:val="nil"/>
          <w:between w:val="nil"/>
        </w:pBdr>
        <w:rPr>
          <w:color w:val="222222"/>
          <w:highlight w:val="white"/>
        </w:rPr>
      </w:pPr>
      <w:r>
        <w:rPr>
          <w:color w:val="222222"/>
          <w:highlight w:val="white"/>
        </w:rPr>
        <w:t xml:space="preserve">The above reflective log has evaluated my experience as a front office worker at Delta </w:t>
      </w:r>
      <w:r>
        <w:rPr>
          <w:color w:val="000000"/>
          <w:highlight w:val="white"/>
        </w:rPr>
        <w:t xml:space="preserve">Marriott Newcastle. Working in my role has enabled essential skills such as effective communication and management. Catering to different visitors has allowed me to polish my knowledge and delve into a deeper understanding of all sorts of future prospects. Other than effectively managing my time, I have also used my technical skills to offer the guests their necessary requirements. Skills that I have developed while being a professional were teamwork and leadership. I have understood that in my future prospects, I will be better able to assess and deal with people, as my work scope revolves around the same. </w:t>
      </w:r>
    </w:p>
    <w:p w14:paraId="4950C3F7" w14:textId="77777777" w:rsidR="006375EE" w:rsidRDefault="006375EE"/>
    <w:p w14:paraId="3A7ABA1D" w14:textId="77777777" w:rsidR="006375EE" w:rsidRDefault="006375EE"/>
    <w:p w14:paraId="1142CD25" w14:textId="77777777" w:rsidR="006375EE" w:rsidRDefault="00000000">
      <w:pPr>
        <w:rPr>
          <w:highlight w:val="white"/>
        </w:rPr>
      </w:pPr>
      <w:r>
        <w:br w:type="page"/>
      </w:r>
    </w:p>
    <w:p w14:paraId="4AC4B96A" w14:textId="77777777" w:rsidR="006375EE" w:rsidRDefault="00000000">
      <w:pPr>
        <w:pStyle w:val="Heading1"/>
        <w:spacing w:before="0" w:after="0"/>
      </w:pPr>
      <w:r>
        <w:lastRenderedPageBreak/>
        <w:t>References</w:t>
      </w:r>
    </w:p>
    <w:p w14:paraId="780A0174" w14:textId="77777777" w:rsidR="006375EE" w:rsidRDefault="00000000">
      <w:r>
        <w:t>Adeani, I.S., Febriani, R.B. and Syafryadin, S., (2020). Using GIBBS’reflective cycle in making reflections of literary analysis. Indonesian EFL Journal, 6(2), pp.139-148.</w:t>
      </w:r>
    </w:p>
    <w:p w14:paraId="32E6B933" w14:textId="77777777" w:rsidR="006375EE" w:rsidRDefault="00000000">
      <w:r>
        <w:t>ASET (2017) Good Practice Guide for Workbased and Placement Learning in Higher Education, ASET, Sheffield.</w:t>
      </w:r>
    </w:p>
    <w:p w14:paraId="585BAF52" w14:textId="77777777" w:rsidR="006375EE" w:rsidRDefault="00000000">
      <w:r>
        <w:t>Bardi, J. (2010) Hotel Front Office Management, Wiley, London</w:t>
      </w:r>
    </w:p>
    <w:p w14:paraId="5061B5CE" w14:textId="77777777" w:rsidR="006375EE" w:rsidRDefault="00000000">
      <w:r>
        <w:t xml:space="preserve">BBC, (2024) </w:t>
      </w:r>
      <w:r>
        <w:rPr>
          <w:i/>
        </w:rPr>
        <w:t>Reflective Writing.</w:t>
      </w:r>
      <w:r>
        <w:t xml:space="preserve"> [Online] Available at: https://www.bbc.co.uk/bitesize/guides/zgthhyc/revision/1 [Accessed 2 May 2024].</w:t>
      </w:r>
    </w:p>
    <w:p w14:paraId="4F887195" w14:textId="77777777" w:rsidR="006375EE" w:rsidRDefault="00000000">
      <w:r>
        <w:t>Brown, N., (2024). Reflective model according to Gibbs. [Online] Available at: https://www.nicole-brown.co.uk/reflective-model-according-to-gibbs/ [Accessed 2 May 2024].</w:t>
      </w:r>
    </w:p>
    <w:p w14:paraId="407A417D" w14:textId="77777777" w:rsidR="006375EE" w:rsidRDefault="00000000">
      <w:r>
        <w:t xml:space="preserve">Caimi, L., (2021) </w:t>
      </w:r>
      <w:r>
        <w:rPr>
          <w:i/>
        </w:rPr>
        <w:t>The Power Of Reflection And Self-Assessment.</w:t>
      </w:r>
      <w:r>
        <w:t xml:space="preserve"> [Online] Available at: https://www.forbes.com/sites/servicenow/2021/01/28/the-power-of-reflection-and-self-assessment/?sh=2c2a1c006eb5 [Accessed 2 May 2024].</w:t>
      </w:r>
    </w:p>
    <w:p w14:paraId="2D2F2284" w14:textId="77777777" w:rsidR="006375EE" w:rsidRDefault="00000000">
      <w:r>
        <w:t>Fallon,M. &amp; Rutherford,D. (2010) Hotel Management and Operations, Wiley, London</w:t>
      </w:r>
    </w:p>
    <w:p w14:paraId="044BEE16" w14:textId="77777777" w:rsidR="006375EE" w:rsidRDefault="00000000">
      <w:r>
        <w:t>Johnston,R.Clark,G.Shulver,M. (2012) Service Operations Management, Pearson, London</w:t>
      </w:r>
    </w:p>
    <w:p w14:paraId="6FF96415" w14:textId="77777777" w:rsidR="006375EE" w:rsidRDefault="00000000">
      <w:r>
        <w:t>Tewan,J. (2009) Hotel Front Office: Operations and Management, Oxford Higher Ed Press</w:t>
      </w:r>
    </w:p>
    <w:p w14:paraId="4D816C45" w14:textId="77777777" w:rsidR="006375EE" w:rsidRDefault="00000000">
      <w:r>
        <w:t>Wood,R. (2012) Key Concepts in Hospitality Management, Sage, London</w:t>
      </w:r>
    </w:p>
    <w:p w14:paraId="7923699B" w14:textId="77777777" w:rsidR="006375EE" w:rsidRDefault="006375EE"/>
    <w:p w14:paraId="5E9757A4" w14:textId="77777777" w:rsidR="006375EE" w:rsidRDefault="006375EE"/>
    <w:sectPr w:rsidR="006375EE">
      <w:headerReference w:type="default" r:id="rId8"/>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B4FB14" w14:textId="77777777" w:rsidR="005C3111" w:rsidRDefault="005C3111">
      <w:pPr>
        <w:spacing w:line="240" w:lineRule="auto"/>
      </w:pPr>
      <w:r>
        <w:separator/>
      </w:r>
    </w:p>
  </w:endnote>
  <w:endnote w:type="continuationSeparator" w:id="0">
    <w:p w14:paraId="320743D1" w14:textId="77777777" w:rsidR="005C3111" w:rsidRDefault="005C31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E334A5" w14:textId="77777777" w:rsidR="006375EE"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1A319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1A3193">
      <w:rPr>
        <w:b/>
        <w:noProof/>
        <w:color w:val="000000"/>
      </w:rPr>
      <w:t>3</w:t>
    </w:r>
    <w:r>
      <w:rPr>
        <w:b/>
        <w:color w:val="000000"/>
      </w:rPr>
      <w:fldChar w:fldCharType="end"/>
    </w:r>
  </w:p>
  <w:p w14:paraId="406782CC" w14:textId="77777777" w:rsidR="006375EE" w:rsidRDefault="006375E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1842F9" w14:textId="77777777" w:rsidR="005C3111" w:rsidRDefault="005C3111">
      <w:pPr>
        <w:spacing w:line="240" w:lineRule="auto"/>
      </w:pPr>
      <w:r>
        <w:separator/>
      </w:r>
    </w:p>
  </w:footnote>
  <w:footnote w:type="continuationSeparator" w:id="0">
    <w:p w14:paraId="0CCA548D" w14:textId="77777777" w:rsidR="005C3111" w:rsidRDefault="005C31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09C998" w14:textId="77777777" w:rsidR="006375EE" w:rsidRDefault="00000000">
    <w:pPr>
      <w:jc w:val="right"/>
    </w:pPr>
    <w:r>
      <w:t>Student Learning Log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5EE"/>
    <w:rsid w:val="00032AE1"/>
    <w:rsid w:val="001A3193"/>
    <w:rsid w:val="00241455"/>
    <w:rsid w:val="00265895"/>
    <w:rsid w:val="003E1F73"/>
    <w:rsid w:val="004D2EC6"/>
    <w:rsid w:val="005C3111"/>
    <w:rsid w:val="005E6D8C"/>
    <w:rsid w:val="006375EE"/>
    <w:rsid w:val="00645439"/>
    <w:rsid w:val="00986F2E"/>
    <w:rsid w:val="00C8740A"/>
    <w:rsid w:val="00EE39DB"/>
    <w:rsid w:val="00F540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2D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772"/>
  </w:style>
  <w:style w:type="paragraph" w:styleId="Heading1">
    <w:name w:val="heading 1"/>
    <w:basedOn w:val="Normal"/>
    <w:next w:val="Normal"/>
    <w:link w:val="Heading1Char"/>
    <w:uiPriority w:val="9"/>
    <w:qFormat/>
    <w:rsid w:val="00E77FAF"/>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8D1BD6"/>
    <w:pPr>
      <w:keepNext/>
      <w:keepLines/>
      <w:spacing w:before="360" w:after="120" w:line="276" w:lineRule="auto"/>
      <w:jc w:val="left"/>
      <w:outlineLvl w:val="1"/>
    </w:pPr>
    <w:rPr>
      <w:rFonts w:ascii="Arial" w:hAnsi="Arial"/>
      <w:sz w:val="32"/>
      <w:szCs w:val="32"/>
    </w:rPr>
  </w:style>
  <w:style w:type="paragraph" w:styleId="Heading3">
    <w:name w:val="heading 3"/>
    <w:basedOn w:val="Normal"/>
    <w:next w:val="Normal"/>
    <w:uiPriority w:val="9"/>
    <w:semiHidden/>
    <w:unhideWhenUsed/>
    <w:qFormat/>
    <w:rsid w:val="008D1BD6"/>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uiPriority w:val="9"/>
    <w:semiHidden/>
    <w:unhideWhenUsed/>
    <w:qFormat/>
    <w:rsid w:val="008D1BD6"/>
    <w:pPr>
      <w:keepNext/>
      <w:keepLines/>
      <w:spacing w:before="280" w:after="80" w:line="276" w:lineRule="auto"/>
      <w:jc w:val="left"/>
      <w:outlineLvl w:val="3"/>
    </w:pPr>
    <w:rPr>
      <w:rFonts w:ascii="Arial" w:hAnsi="Arial"/>
      <w:color w:val="666666"/>
    </w:rPr>
  </w:style>
  <w:style w:type="paragraph" w:styleId="Heading5">
    <w:name w:val="heading 5"/>
    <w:basedOn w:val="Normal"/>
    <w:next w:val="Normal"/>
    <w:uiPriority w:val="9"/>
    <w:semiHidden/>
    <w:unhideWhenUsed/>
    <w:qFormat/>
    <w:rsid w:val="008D1BD6"/>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uiPriority w:val="9"/>
    <w:semiHidden/>
    <w:unhideWhenUsed/>
    <w:qFormat/>
    <w:rsid w:val="008D1BD6"/>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D1BD6"/>
    <w:pPr>
      <w:keepNext/>
      <w:keepLines/>
      <w:spacing w:after="60" w:line="276" w:lineRule="auto"/>
      <w:jc w:val="left"/>
    </w:pPr>
    <w:rPr>
      <w:rFonts w:ascii="Arial" w:hAnsi="Arial"/>
      <w:sz w:val="52"/>
      <w:szCs w:val="52"/>
    </w:rPr>
  </w:style>
  <w:style w:type="paragraph" w:customStyle="1" w:styleId="Normal1">
    <w:name w:val="Normal1"/>
    <w:rsid w:val="008D1BD6"/>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line="276" w:lineRule="auto"/>
      <w:jc w:val="left"/>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E77FAF"/>
    <w:rPr>
      <w:rFonts w:ascii="Times New Roman" w:hAnsi="Times New Roman"/>
      <w:b/>
      <w:sz w:val="28"/>
      <w:szCs w:val="40"/>
    </w:rPr>
  </w:style>
  <w:style w:type="paragraph" w:styleId="Bibliography">
    <w:name w:val="Bibliography"/>
    <w:basedOn w:val="Normal"/>
    <w:next w:val="Normal"/>
    <w:uiPriority w:val="37"/>
    <w:unhideWhenUsed/>
    <w:rsid w:val="0079245E"/>
  </w:style>
  <w:style w:type="character" w:styleId="Hyperlink">
    <w:name w:val="Hyperlink"/>
    <w:basedOn w:val="DefaultParagraphFont"/>
    <w:uiPriority w:val="99"/>
    <w:unhideWhenUsed/>
    <w:rsid w:val="0079245E"/>
    <w:rPr>
      <w:color w:val="0000FF" w:themeColor="hyperlink"/>
      <w:u w:val="single"/>
    </w:rPr>
  </w:style>
  <w:style w:type="character" w:styleId="UnresolvedMention">
    <w:name w:val="Unresolved Mention"/>
    <w:basedOn w:val="DefaultParagraphFont"/>
    <w:uiPriority w:val="99"/>
    <w:semiHidden/>
    <w:unhideWhenUsed/>
    <w:rsid w:val="0079245E"/>
    <w:rPr>
      <w:color w:val="605E5C"/>
      <w:shd w:val="clear" w:color="auto" w:fill="E1DFDD"/>
    </w:rPr>
  </w:style>
  <w:style w:type="paragraph" w:styleId="ListParagraph">
    <w:name w:val="List Paragraph"/>
    <w:basedOn w:val="Normal"/>
    <w:uiPriority w:val="34"/>
    <w:qFormat/>
    <w:rsid w:val="000A35BB"/>
    <w:pPr>
      <w:ind w:left="720"/>
      <w:contextualSpacing/>
    </w:pPr>
  </w:style>
  <w:style w:type="paragraph" w:styleId="Header">
    <w:name w:val="header"/>
    <w:basedOn w:val="Normal"/>
    <w:link w:val="HeaderChar"/>
    <w:uiPriority w:val="99"/>
    <w:unhideWhenUsed/>
    <w:rsid w:val="005B7C9A"/>
    <w:pPr>
      <w:tabs>
        <w:tab w:val="center" w:pos="4513"/>
        <w:tab w:val="right" w:pos="9026"/>
      </w:tabs>
      <w:spacing w:line="240" w:lineRule="auto"/>
    </w:pPr>
  </w:style>
  <w:style w:type="character" w:customStyle="1" w:styleId="HeaderChar">
    <w:name w:val="Header Char"/>
    <w:basedOn w:val="DefaultParagraphFont"/>
    <w:link w:val="Header"/>
    <w:uiPriority w:val="99"/>
    <w:rsid w:val="005B7C9A"/>
    <w:rPr>
      <w:rFonts w:ascii="Times New Roman" w:hAnsi="Times New Roman"/>
      <w:sz w:val="24"/>
    </w:rPr>
  </w:style>
  <w:style w:type="paragraph" w:styleId="Footer">
    <w:name w:val="footer"/>
    <w:basedOn w:val="Normal"/>
    <w:link w:val="FooterChar"/>
    <w:uiPriority w:val="99"/>
    <w:unhideWhenUsed/>
    <w:rsid w:val="005B7C9A"/>
    <w:pPr>
      <w:tabs>
        <w:tab w:val="center" w:pos="4513"/>
        <w:tab w:val="right" w:pos="9026"/>
      </w:tabs>
      <w:spacing w:line="240" w:lineRule="auto"/>
    </w:pPr>
  </w:style>
  <w:style w:type="character" w:customStyle="1" w:styleId="FooterChar">
    <w:name w:val="Footer Char"/>
    <w:basedOn w:val="DefaultParagraphFont"/>
    <w:link w:val="Footer"/>
    <w:uiPriority w:val="99"/>
    <w:rsid w:val="005B7C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3YcDX3nm4QPPcnKP2ZPPs3txYQ==">CgMxLjAyCGguZ2pkZ3hzOAByITF5MktuT3ZCbE9MZ0F4dG5OWDNndXE5ODNHS2tMRUFPTg==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2024-05-29T19:09:00Z</dcterms:created>
  <dcterms:modified xsi:type="dcterms:W3CDTF">2024-05-29T19:09:00Z</dcterms:modified>
</cp:coreProperties>
</file>