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52CF5BA" w14:textId="5CF8C60F" w:rsidR="00DF4F63" w:rsidRPr="00E9648D" w:rsidRDefault="00FB0546" w:rsidP="00E9648D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  <w:lang w:val="en-US"/>
        </w:rPr>
      </w:pPr>
      <w:r w:rsidRPr="00E9648D">
        <w:rPr>
          <w:rFonts w:ascii="Arial" w:hAnsi="Arial" w:cs="Arial"/>
          <w:sz w:val="24"/>
          <w:szCs w:val="24"/>
          <w:u w:val="single"/>
          <w:lang w:val="en-US"/>
        </w:rPr>
        <w:t>Reference list</w:t>
      </w:r>
    </w:p>
    <w:p w14:paraId="66466356" w14:textId="77777777" w:rsidR="00E9648D" w:rsidRPr="00E9648D" w:rsidRDefault="00E9648D" w:rsidP="00E9648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9648D">
        <w:rPr>
          <w:rFonts w:ascii="Arial" w:hAnsi="Arial" w:cs="Arial"/>
          <w:sz w:val="24"/>
          <w:szCs w:val="24"/>
        </w:rPr>
        <w:t xml:space="preserve">Allen, I. et al. (1996) </w:t>
      </w:r>
      <w:r w:rsidRPr="00E9648D">
        <w:rPr>
          <w:rFonts w:ascii="Arial" w:hAnsi="Arial" w:cs="Arial"/>
          <w:i/>
          <w:iCs/>
          <w:sz w:val="24"/>
          <w:szCs w:val="24"/>
        </w:rPr>
        <w:t>The complete book of British birds</w:t>
      </w:r>
      <w:r w:rsidRPr="00E9648D">
        <w:rPr>
          <w:rFonts w:ascii="Arial" w:hAnsi="Arial" w:cs="Arial"/>
          <w:sz w:val="24"/>
          <w:szCs w:val="24"/>
        </w:rPr>
        <w:t>. The Automobile Association: Hampshire.</w:t>
      </w:r>
    </w:p>
    <w:p w14:paraId="355DD14E" w14:textId="77777777" w:rsidR="00E9648D" w:rsidRPr="00E9648D" w:rsidRDefault="00E9648D" w:rsidP="00E9648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9648D">
        <w:rPr>
          <w:rFonts w:ascii="Arial" w:hAnsi="Arial" w:cs="Arial"/>
          <w:sz w:val="24"/>
          <w:szCs w:val="24"/>
        </w:rPr>
        <w:t xml:space="preserve">Attenborough, D. (2014) </w:t>
      </w:r>
      <w:r w:rsidRPr="00E9648D">
        <w:rPr>
          <w:rFonts w:ascii="Arial" w:hAnsi="Arial" w:cs="Arial"/>
          <w:i/>
          <w:iCs/>
          <w:sz w:val="24"/>
          <w:szCs w:val="24"/>
        </w:rPr>
        <w:t>State of Nature</w:t>
      </w:r>
      <w:r w:rsidRPr="00E9648D">
        <w:rPr>
          <w:rFonts w:ascii="Arial" w:hAnsi="Arial" w:cs="Arial"/>
          <w:sz w:val="24"/>
          <w:szCs w:val="24"/>
        </w:rPr>
        <w:t xml:space="preserve"> [video]. Available at: </w:t>
      </w:r>
      <w:hyperlink r:id="rId4" w:history="1">
        <w:r w:rsidRPr="00E9648D">
          <w:rPr>
            <w:rStyle w:val="Hyperlink"/>
            <w:rFonts w:ascii="Arial" w:hAnsi="Arial" w:cs="Arial"/>
            <w:sz w:val="24"/>
            <w:szCs w:val="24"/>
          </w:rPr>
          <w:t>Sir David Attenborough - State of Nature - YouTube</w:t>
        </w:r>
      </w:hyperlink>
      <w:r w:rsidRPr="00E9648D">
        <w:rPr>
          <w:rFonts w:ascii="Arial" w:hAnsi="Arial" w:cs="Arial"/>
          <w:sz w:val="24"/>
          <w:szCs w:val="24"/>
        </w:rPr>
        <w:t xml:space="preserve"> (Accessed: 27</w:t>
      </w:r>
      <w:r w:rsidRPr="00E9648D">
        <w:rPr>
          <w:rFonts w:ascii="Arial" w:hAnsi="Arial" w:cs="Arial"/>
          <w:sz w:val="24"/>
          <w:szCs w:val="24"/>
          <w:vertAlign w:val="superscript"/>
        </w:rPr>
        <w:t>th</w:t>
      </w:r>
      <w:r w:rsidRPr="00E9648D">
        <w:rPr>
          <w:rFonts w:ascii="Arial" w:hAnsi="Arial" w:cs="Arial"/>
          <w:sz w:val="24"/>
          <w:szCs w:val="24"/>
        </w:rPr>
        <w:t xml:space="preserve"> June 2021).</w:t>
      </w:r>
    </w:p>
    <w:p w14:paraId="6B3368DD" w14:textId="77777777" w:rsidR="00E9648D" w:rsidRPr="00E9648D" w:rsidRDefault="00E9648D" w:rsidP="00E9648D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E9648D">
        <w:rPr>
          <w:rFonts w:ascii="Arial" w:hAnsi="Arial" w:cs="Arial"/>
          <w:color w:val="000000"/>
          <w:sz w:val="24"/>
          <w:szCs w:val="24"/>
        </w:rPr>
        <w:t xml:space="preserve">Awards Network (2021) </w:t>
      </w:r>
      <w:r w:rsidRPr="00E9648D">
        <w:rPr>
          <w:rFonts w:ascii="Arial" w:hAnsi="Arial" w:cs="Arial"/>
          <w:i/>
          <w:iCs/>
          <w:color w:val="000000"/>
          <w:sz w:val="24"/>
          <w:szCs w:val="24"/>
        </w:rPr>
        <w:t>John Muir Award</w:t>
      </w:r>
      <w:r w:rsidRPr="00E9648D">
        <w:rPr>
          <w:rFonts w:ascii="Arial" w:hAnsi="Arial" w:cs="Arial"/>
          <w:color w:val="000000"/>
          <w:sz w:val="24"/>
          <w:szCs w:val="24"/>
        </w:rPr>
        <w:t xml:space="preserve">. Available at: </w:t>
      </w:r>
      <w:hyperlink r:id="rId5" w:history="1">
        <w:r w:rsidRPr="00E9648D">
          <w:rPr>
            <w:rStyle w:val="Hyperlink"/>
            <w:rFonts w:ascii="Arial" w:hAnsi="Arial" w:cs="Arial"/>
            <w:sz w:val="24"/>
            <w:szCs w:val="24"/>
          </w:rPr>
          <w:t>https://www.awardsnetwork.org/awards/john-muir-trust/john-muir-award</w:t>
        </w:r>
      </w:hyperlink>
      <w:r w:rsidRPr="00E9648D">
        <w:rPr>
          <w:rFonts w:ascii="Arial" w:hAnsi="Arial" w:cs="Arial"/>
          <w:color w:val="000000"/>
          <w:sz w:val="24"/>
          <w:szCs w:val="24"/>
        </w:rPr>
        <w:t xml:space="preserve"> </w:t>
      </w:r>
      <w:r w:rsidRPr="00E9648D">
        <w:rPr>
          <w:rFonts w:ascii="Arial" w:hAnsi="Arial" w:cs="Arial"/>
          <w:color w:val="000000"/>
          <w:sz w:val="24"/>
          <w:szCs w:val="24"/>
        </w:rPr>
        <w:t>(Accessed: 7th July 2021).</w:t>
      </w:r>
    </w:p>
    <w:p w14:paraId="2E4AC3B9" w14:textId="77777777" w:rsidR="00E9648D" w:rsidRPr="00E9648D" w:rsidRDefault="00E9648D" w:rsidP="00E9648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9648D">
        <w:rPr>
          <w:rFonts w:ascii="Arial" w:hAnsi="Arial" w:cs="Arial"/>
          <w:sz w:val="24"/>
          <w:szCs w:val="24"/>
        </w:rPr>
        <w:t xml:space="preserve">Bing (no date) </w:t>
      </w:r>
      <w:r w:rsidRPr="00E9648D">
        <w:rPr>
          <w:rFonts w:ascii="Arial" w:hAnsi="Arial" w:cs="Arial"/>
          <w:i/>
          <w:iCs/>
          <w:sz w:val="24"/>
          <w:szCs w:val="24"/>
        </w:rPr>
        <w:t>swallow images</w:t>
      </w:r>
      <w:r w:rsidRPr="00E9648D">
        <w:rPr>
          <w:rFonts w:ascii="Arial" w:hAnsi="Arial" w:cs="Arial"/>
          <w:sz w:val="24"/>
          <w:szCs w:val="24"/>
        </w:rPr>
        <w:t xml:space="preserve"> [photo]. Available at: </w:t>
      </w:r>
      <w:hyperlink r:id="rId6" w:history="1">
        <w:r w:rsidRPr="00E9648D">
          <w:rPr>
            <w:rFonts w:ascii="Arial" w:hAnsi="Arial" w:cs="Arial"/>
            <w:color w:val="0000FF"/>
            <w:sz w:val="24"/>
            <w:szCs w:val="24"/>
            <w:u w:val="single"/>
          </w:rPr>
          <w:t>swallow - Bing</w:t>
        </w:r>
      </w:hyperlink>
      <w:r w:rsidRPr="00E9648D">
        <w:rPr>
          <w:rFonts w:ascii="Arial" w:hAnsi="Arial" w:cs="Arial"/>
          <w:sz w:val="24"/>
          <w:szCs w:val="24"/>
        </w:rPr>
        <w:t xml:space="preserve"> (Accessed: 8</w:t>
      </w:r>
      <w:r w:rsidRPr="00E9648D">
        <w:rPr>
          <w:rFonts w:ascii="Arial" w:hAnsi="Arial" w:cs="Arial"/>
          <w:sz w:val="24"/>
          <w:szCs w:val="24"/>
          <w:vertAlign w:val="superscript"/>
        </w:rPr>
        <w:t>th</w:t>
      </w:r>
      <w:r w:rsidRPr="00E9648D">
        <w:rPr>
          <w:rFonts w:ascii="Arial" w:hAnsi="Arial" w:cs="Arial"/>
          <w:sz w:val="24"/>
          <w:szCs w:val="24"/>
        </w:rPr>
        <w:t xml:space="preserve"> July 2021).</w:t>
      </w:r>
    </w:p>
    <w:p w14:paraId="0543572B" w14:textId="77777777" w:rsidR="00E9648D" w:rsidRPr="00E9648D" w:rsidRDefault="00E9648D" w:rsidP="00E9648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9648D">
        <w:rPr>
          <w:rFonts w:ascii="Arial" w:hAnsi="Arial" w:cs="Arial"/>
          <w:sz w:val="24"/>
          <w:szCs w:val="24"/>
        </w:rPr>
        <w:t xml:space="preserve">Boyd, D.J. (2018) ‘Early Childhood Education for Sustainability and the legacies of two pioneering giants’, </w:t>
      </w:r>
      <w:r w:rsidRPr="00E9648D">
        <w:rPr>
          <w:rFonts w:ascii="Arial" w:hAnsi="Arial" w:cs="Arial"/>
          <w:i/>
          <w:iCs/>
          <w:sz w:val="24"/>
          <w:szCs w:val="24"/>
        </w:rPr>
        <w:t>Early Years: and international research journal special issue</w:t>
      </w:r>
      <w:r w:rsidRPr="00E9648D">
        <w:rPr>
          <w:rFonts w:ascii="Arial" w:hAnsi="Arial" w:cs="Arial"/>
          <w:sz w:val="24"/>
          <w:szCs w:val="24"/>
        </w:rPr>
        <w:t xml:space="preserve">. Available at: </w:t>
      </w:r>
      <w:hyperlink r:id="rId7" w:history="1">
        <w:r w:rsidRPr="00E9648D">
          <w:rPr>
            <w:rFonts w:ascii="Arial" w:hAnsi="Arial" w:cs="Arial"/>
            <w:color w:val="0000FF"/>
            <w:sz w:val="24"/>
            <w:szCs w:val="24"/>
            <w:u w:val="single"/>
          </w:rPr>
          <w:t>Early Years an international research journal Special Issue Call for Papers Lessons and Legacies of Early Childhood History.pdf (ljmu.ac.uk)</w:t>
        </w:r>
      </w:hyperlink>
      <w:r w:rsidRPr="00E9648D">
        <w:rPr>
          <w:rFonts w:ascii="Arial" w:hAnsi="Arial" w:cs="Arial"/>
          <w:sz w:val="24"/>
          <w:szCs w:val="24"/>
        </w:rPr>
        <w:t xml:space="preserve"> (Accessed: 3</w:t>
      </w:r>
      <w:r w:rsidRPr="00E9648D">
        <w:rPr>
          <w:rFonts w:ascii="Arial" w:hAnsi="Arial" w:cs="Arial"/>
          <w:sz w:val="24"/>
          <w:szCs w:val="24"/>
          <w:vertAlign w:val="superscript"/>
        </w:rPr>
        <w:t>rd</w:t>
      </w:r>
      <w:r w:rsidRPr="00E9648D">
        <w:rPr>
          <w:rFonts w:ascii="Arial" w:hAnsi="Arial" w:cs="Arial"/>
          <w:sz w:val="24"/>
          <w:szCs w:val="24"/>
        </w:rPr>
        <w:t xml:space="preserve"> July 2021).</w:t>
      </w:r>
    </w:p>
    <w:p w14:paraId="0373C0A0" w14:textId="77777777" w:rsidR="00E9648D" w:rsidRPr="00E9648D" w:rsidRDefault="00E9648D" w:rsidP="00E9648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9648D">
        <w:rPr>
          <w:rFonts w:ascii="Arial" w:hAnsi="Arial" w:cs="Arial"/>
          <w:sz w:val="24"/>
          <w:szCs w:val="24"/>
        </w:rPr>
        <w:t xml:space="preserve">Clayton, J. (2020) </w:t>
      </w:r>
      <w:r w:rsidRPr="00E9648D">
        <w:rPr>
          <w:rFonts w:ascii="Arial" w:hAnsi="Arial" w:cs="Arial"/>
          <w:i/>
          <w:iCs/>
          <w:sz w:val="24"/>
          <w:szCs w:val="24"/>
        </w:rPr>
        <w:t>Was John Muir racist?</w:t>
      </w:r>
      <w:r w:rsidRPr="00E9648D">
        <w:rPr>
          <w:rFonts w:ascii="Arial" w:hAnsi="Arial" w:cs="Arial"/>
          <w:sz w:val="24"/>
          <w:szCs w:val="24"/>
        </w:rPr>
        <w:t xml:space="preserve"> Available at: </w:t>
      </w:r>
      <w:hyperlink r:id="rId8" w:history="1">
        <w:r w:rsidRPr="00E9648D">
          <w:rPr>
            <w:rFonts w:ascii="Arial" w:hAnsi="Arial" w:cs="Arial"/>
            <w:color w:val="0000FF"/>
            <w:sz w:val="24"/>
            <w:szCs w:val="24"/>
            <w:u w:val="single"/>
          </w:rPr>
          <w:t>Was John Muir racist? | WyoHistory.org</w:t>
        </w:r>
      </w:hyperlink>
      <w:r w:rsidRPr="00E9648D">
        <w:rPr>
          <w:rFonts w:ascii="Arial" w:hAnsi="Arial" w:cs="Arial"/>
          <w:sz w:val="24"/>
          <w:szCs w:val="24"/>
        </w:rPr>
        <w:t xml:space="preserve"> (Accessed: 8</w:t>
      </w:r>
      <w:r w:rsidRPr="00E9648D">
        <w:rPr>
          <w:rFonts w:ascii="Arial" w:hAnsi="Arial" w:cs="Arial"/>
          <w:sz w:val="24"/>
          <w:szCs w:val="24"/>
          <w:vertAlign w:val="superscript"/>
        </w:rPr>
        <w:t>th</w:t>
      </w:r>
      <w:r w:rsidRPr="00E9648D">
        <w:rPr>
          <w:rFonts w:ascii="Arial" w:hAnsi="Arial" w:cs="Arial"/>
          <w:sz w:val="24"/>
          <w:szCs w:val="24"/>
        </w:rPr>
        <w:t xml:space="preserve"> July 2021).</w:t>
      </w:r>
    </w:p>
    <w:p w14:paraId="0AB16FDA" w14:textId="77777777" w:rsidR="00E9648D" w:rsidRPr="00E9648D" w:rsidRDefault="00E9648D" w:rsidP="00E9648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9648D">
        <w:rPr>
          <w:rFonts w:ascii="Arial" w:hAnsi="Arial" w:cs="Arial"/>
          <w:sz w:val="24"/>
          <w:szCs w:val="24"/>
        </w:rPr>
        <w:t xml:space="preserve">Davies, R. et al. (2013) </w:t>
      </w:r>
      <w:r w:rsidRPr="00E9648D">
        <w:rPr>
          <w:rFonts w:ascii="Arial" w:hAnsi="Arial" w:cs="Arial"/>
          <w:i/>
          <w:iCs/>
          <w:sz w:val="24"/>
          <w:szCs w:val="24"/>
        </w:rPr>
        <w:t>Evaluating the Foundation Phase: The Outcomes of Foundation Phase Pupils (Report 1).</w:t>
      </w:r>
      <w:r w:rsidRPr="00E9648D">
        <w:rPr>
          <w:rFonts w:ascii="Arial" w:hAnsi="Arial" w:cs="Arial"/>
          <w:sz w:val="24"/>
          <w:szCs w:val="24"/>
        </w:rPr>
        <w:t xml:space="preserve"> Available at: </w:t>
      </w:r>
      <w:hyperlink r:id="rId9" w:history="1">
        <w:r w:rsidRPr="00E9648D">
          <w:rPr>
            <w:rFonts w:ascii="Arial" w:hAnsi="Arial" w:cs="Arial"/>
            <w:color w:val="0000FF"/>
            <w:sz w:val="24"/>
            <w:szCs w:val="24"/>
            <w:u w:val="single"/>
          </w:rPr>
          <w:t>Evaluating the Foundation Phase: The Outcomes of Foundation Phase Pupils (Report 1) (ioe.ac.uk)</w:t>
        </w:r>
      </w:hyperlink>
      <w:r w:rsidRPr="00E9648D">
        <w:rPr>
          <w:rFonts w:ascii="Arial" w:hAnsi="Arial" w:cs="Arial"/>
          <w:sz w:val="24"/>
          <w:szCs w:val="24"/>
        </w:rPr>
        <w:t xml:space="preserve"> (Accessed: 4</w:t>
      </w:r>
      <w:r w:rsidRPr="00E9648D">
        <w:rPr>
          <w:rFonts w:ascii="Arial" w:hAnsi="Arial" w:cs="Arial"/>
          <w:sz w:val="24"/>
          <w:szCs w:val="24"/>
          <w:vertAlign w:val="superscript"/>
        </w:rPr>
        <w:t>th</w:t>
      </w:r>
      <w:r w:rsidRPr="00E9648D">
        <w:rPr>
          <w:rFonts w:ascii="Arial" w:hAnsi="Arial" w:cs="Arial"/>
          <w:sz w:val="24"/>
          <w:szCs w:val="24"/>
        </w:rPr>
        <w:t xml:space="preserve"> July 2021).</w:t>
      </w:r>
    </w:p>
    <w:p w14:paraId="541CBABD" w14:textId="77777777" w:rsidR="00E9648D" w:rsidRPr="00E9648D" w:rsidRDefault="00E9648D" w:rsidP="00E9648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9648D">
        <w:rPr>
          <w:rFonts w:ascii="Arial" w:hAnsi="Arial" w:cs="Arial"/>
          <w:sz w:val="24"/>
          <w:szCs w:val="24"/>
        </w:rPr>
        <w:t xml:space="preserve">Davis, J.M. (2010) </w:t>
      </w:r>
      <w:r w:rsidRPr="00E9648D">
        <w:rPr>
          <w:rFonts w:ascii="Arial" w:hAnsi="Arial" w:cs="Arial"/>
          <w:i/>
          <w:iCs/>
          <w:sz w:val="24"/>
          <w:szCs w:val="24"/>
        </w:rPr>
        <w:t>Young children and the environment: Early education for sustainability</w:t>
      </w:r>
      <w:r w:rsidRPr="00E9648D">
        <w:rPr>
          <w:rFonts w:ascii="Arial" w:hAnsi="Arial" w:cs="Arial"/>
          <w:sz w:val="24"/>
          <w:szCs w:val="24"/>
        </w:rPr>
        <w:t>. Cambridge University Press.</w:t>
      </w:r>
    </w:p>
    <w:p w14:paraId="6D34B581" w14:textId="77777777" w:rsidR="00E9648D" w:rsidRPr="00E9648D" w:rsidRDefault="00E9648D" w:rsidP="00E9648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9648D">
        <w:rPr>
          <w:rFonts w:ascii="Arial" w:hAnsi="Arial" w:cs="Arial"/>
          <w:sz w:val="24"/>
          <w:szCs w:val="24"/>
        </w:rPr>
        <w:t xml:space="preserve">Donaldon, G. (2015c) </w:t>
      </w:r>
      <w:r w:rsidRPr="00E9648D">
        <w:rPr>
          <w:rFonts w:ascii="Arial" w:hAnsi="Arial" w:cs="Arial"/>
          <w:i/>
          <w:iCs/>
          <w:sz w:val="24"/>
          <w:szCs w:val="24"/>
        </w:rPr>
        <w:t>Successful Futures</w:t>
      </w:r>
      <w:r w:rsidRPr="00E9648D">
        <w:rPr>
          <w:rFonts w:ascii="Arial" w:hAnsi="Arial" w:cs="Arial"/>
          <w:sz w:val="24"/>
          <w:szCs w:val="24"/>
        </w:rPr>
        <w:t xml:space="preserve">. Available at: </w:t>
      </w:r>
      <w:hyperlink r:id="rId10" w:history="1">
        <w:r w:rsidRPr="00E9648D">
          <w:rPr>
            <w:rFonts w:ascii="Arial" w:hAnsi="Arial" w:cs="Arial"/>
            <w:color w:val="0000FF"/>
            <w:sz w:val="24"/>
            <w:szCs w:val="24"/>
            <w:u w:val="single"/>
          </w:rPr>
          <w:t>successful-futures.pdf (gov.wales)</w:t>
        </w:r>
      </w:hyperlink>
      <w:r w:rsidRPr="00E9648D">
        <w:rPr>
          <w:rFonts w:ascii="Arial" w:hAnsi="Arial" w:cs="Arial"/>
          <w:sz w:val="24"/>
          <w:szCs w:val="24"/>
        </w:rPr>
        <w:t xml:space="preserve"> (Accessed: 4</w:t>
      </w:r>
      <w:r w:rsidRPr="00E9648D">
        <w:rPr>
          <w:rFonts w:ascii="Arial" w:hAnsi="Arial" w:cs="Arial"/>
          <w:sz w:val="24"/>
          <w:szCs w:val="24"/>
          <w:vertAlign w:val="superscript"/>
        </w:rPr>
        <w:t>th</w:t>
      </w:r>
      <w:r w:rsidRPr="00E9648D">
        <w:rPr>
          <w:rFonts w:ascii="Arial" w:hAnsi="Arial" w:cs="Arial"/>
          <w:sz w:val="24"/>
          <w:szCs w:val="24"/>
        </w:rPr>
        <w:t xml:space="preserve"> July 2021).</w:t>
      </w:r>
    </w:p>
    <w:p w14:paraId="1A2415B2" w14:textId="77777777" w:rsidR="00E9648D" w:rsidRPr="00E9648D" w:rsidRDefault="00E9648D" w:rsidP="00E9648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9648D">
        <w:rPr>
          <w:rFonts w:ascii="Arial" w:hAnsi="Arial" w:cs="Arial"/>
          <w:sz w:val="24"/>
          <w:szCs w:val="24"/>
        </w:rPr>
        <w:t xml:space="preserve">Eco Schools (no date) </w:t>
      </w:r>
      <w:r w:rsidRPr="00E9648D">
        <w:rPr>
          <w:rFonts w:ascii="Arial" w:hAnsi="Arial" w:cs="Arial"/>
          <w:i/>
          <w:iCs/>
          <w:sz w:val="24"/>
          <w:szCs w:val="24"/>
        </w:rPr>
        <w:t>What is eco schools.</w:t>
      </w:r>
      <w:r w:rsidRPr="00E9648D">
        <w:rPr>
          <w:rFonts w:ascii="Arial" w:hAnsi="Arial" w:cs="Arial"/>
          <w:sz w:val="24"/>
          <w:szCs w:val="24"/>
        </w:rPr>
        <w:t xml:space="preserve"> Available at: </w:t>
      </w:r>
      <w:hyperlink r:id="rId11" w:history="1">
        <w:r w:rsidRPr="00E9648D">
          <w:rPr>
            <w:rFonts w:ascii="Arial" w:hAnsi="Arial" w:cs="Arial"/>
            <w:color w:val="0000FF"/>
            <w:sz w:val="24"/>
            <w:szCs w:val="24"/>
            <w:u w:val="single"/>
          </w:rPr>
          <w:t>Seven Steps - Eco Schools (eco-schools.org.uk)</w:t>
        </w:r>
      </w:hyperlink>
      <w:r w:rsidRPr="00E9648D">
        <w:rPr>
          <w:rFonts w:ascii="Arial" w:hAnsi="Arial" w:cs="Arial"/>
          <w:sz w:val="24"/>
          <w:szCs w:val="24"/>
        </w:rPr>
        <w:t xml:space="preserve"> (Accessed: 4</w:t>
      </w:r>
      <w:r w:rsidRPr="00E9648D">
        <w:rPr>
          <w:rFonts w:ascii="Arial" w:hAnsi="Arial" w:cs="Arial"/>
          <w:sz w:val="24"/>
          <w:szCs w:val="24"/>
          <w:vertAlign w:val="superscript"/>
        </w:rPr>
        <w:t>th</w:t>
      </w:r>
      <w:r w:rsidRPr="00E9648D">
        <w:rPr>
          <w:rFonts w:ascii="Arial" w:hAnsi="Arial" w:cs="Arial"/>
          <w:sz w:val="24"/>
          <w:szCs w:val="24"/>
        </w:rPr>
        <w:t xml:space="preserve"> July 2021).</w:t>
      </w:r>
    </w:p>
    <w:p w14:paraId="7560FCA4" w14:textId="77777777" w:rsidR="00E9648D" w:rsidRPr="00E9648D" w:rsidRDefault="00E9648D" w:rsidP="00E9648D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E9648D">
        <w:rPr>
          <w:rFonts w:ascii="Arial" w:hAnsi="Arial" w:cs="Arial"/>
          <w:color w:val="000000"/>
          <w:sz w:val="24"/>
          <w:szCs w:val="24"/>
        </w:rPr>
        <w:lastRenderedPageBreak/>
        <w:t xml:space="preserve">Eco-Schools (2018) </w:t>
      </w:r>
      <w:r w:rsidRPr="00E9648D">
        <w:rPr>
          <w:rFonts w:ascii="Arial" w:hAnsi="Arial" w:cs="Arial"/>
          <w:i/>
          <w:iCs/>
          <w:color w:val="000000"/>
          <w:sz w:val="24"/>
          <w:szCs w:val="24"/>
        </w:rPr>
        <w:t>Eco-Schools guide to informing and involving.</w:t>
      </w:r>
      <w:r w:rsidRPr="00E9648D">
        <w:rPr>
          <w:rFonts w:ascii="Arial" w:hAnsi="Arial" w:cs="Arial"/>
          <w:color w:val="000000"/>
          <w:sz w:val="24"/>
          <w:szCs w:val="24"/>
        </w:rPr>
        <w:t xml:space="preserve"> Available at: </w:t>
      </w:r>
      <w:hyperlink r:id="rId12" w:history="1">
        <w:r w:rsidRPr="00E9648D">
          <w:rPr>
            <w:rStyle w:val="Hyperlink"/>
            <w:rFonts w:ascii="Arial" w:hAnsi="Arial" w:cs="Arial"/>
            <w:sz w:val="24"/>
            <w:szCs w:val="24"/>
          </w:rPr>
          <w:t>https://www.eco-schools.org.uk/wp-content/uploads/2018/09/Eco-Schools-Guide-to-Informing-and-Involving.pdf</w:t>
        </w:r>
      </w:hyperlink>
      <w:r w:rsidRPr="00E9648D">
        <w:rPr>
          <w:rFonts w:ascii="Arial" w:hAnsi="Arial" w:cs="Arial"/>
          <w:color w:val="000000"/>
          <w:sz w:val="24"/>
          <w:szCs w:val="24"/>
        </w:rPr>
        <w:t xml:space="preserve"> </w:t>
      </w:r>
      <w:r w:rsidRPr="00E9648D">
        <w:rPr>
          <w:rFonts w:ascii="Arial" w:hAnsi="Arial" w:cs="Arial"/>
          <w:color w:val="000000"/>
          <w:sz w:val="24"/>
          <w:szCs w:val="24"/>
        </w:rPr>
        <w:t>(Accessed: 7th July 2021).</w:t>
      </w:r>
    </w:p>
    <w:p w14:paraId="24C91B83" w14:textId="77777777" w:rsidR="00E9648D" w:rsidRPr="00E9648D" w:rsidRDefault="00E9648D" w:rsidP="00E9648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9648D">
        <w:rPr>
          <w:rFonts w:ascii="Arial" w:hAnsi="Arial" w:cs="Arial"/>
          <w:sz w:val="24"/>
          <w:szCs w:val="24"/>
        </w:rPr>
        <w:t xml:space="preserve">Elliot, S. and Davis, J. (2018) ‘Challenging taken-for-granted ideas in Early Childhood Education: A critique of Bronfenbrenner’s Ecological Systems Theory in the Age of Post-humanism’, </w:t>
      </w:r>
      <w:r w:rsidRPr="00E9648D">
        <w:rPr>
          <w:rFonts w:ascii="Arial" w:hAnsi="Arial" w:cs="Arial"/>
          <w:i/>
          <w:iCs/>
          <w:sz w:val="24"/>
          <w:szCs w:val="24"/>
        </w:rPr>
        <w:t xml:space="preserve">Research handbook on childhoodnature, </w:t>
      </w:r>
      <w:r w:rsidRPr="00E9648D">
        <w:rPr>
          <w:rFonts w:ascii="Arial" w:hAnsi="Arial" w:cs="Arial"/>
          <w:sz w:val="24"/>
          <w:szCs w:val="24"/>
        </w:rPr>
        <w:t>pp. 1-36.</w:t>
      </w:r>
      <w:r w:rsidRPr="00E9648D">
        <w:rPr>
          <w:rFonts w:ascii="Arial" w:hAnsi="Arial" w:cs="Arial"/>
          <w:i/>
          <w:iCs/>
          <w:sz w:val="24"/>
          <w:szCs w:val="24"/>
        </w:rPr>
        <w:t xml:space="preserve"> </w:t>
      </w:r>
      <w:r w:rsidRPr="00E9648D">
        <w:rPr>
          <w:rFonts w:ascii="Arial" w:hAnsi="Arial" w:cs="Arial"/>
          <w:sz w:val="24"/>
          <w:szCs w:val="24"/>
        </w:rPr>
        <w:t xml:space="preserve">DOI: </w:t>
      </w:r>
      <w:hyperlink r:id="rId13" w:history="1">
        <w:r w:rsidRPr="00E9648D">
          <w:rPr>
            <w:rStyle w:val="Hyperlink"/>
            <w:rFonts w:ascii="Arial" w:hAnsi="Arial" w:cs="Arial"/>
            <w:sz w:val="24"/>
            <w:szCs w:val="24"/>
          </w:rPr>
          <w:t>https://doi.org/10.1007/9</w:t>
        </w:r>
        <w:r w:rsidRPr="00E9648D">
          <w:rPr>
            <w:rStyle w:val="Hyperlink"/>
            <w:rFonts w:ascii="Arial" w:hAnsi="Arial" w:cs="Arial"/>
            <w:sz w:val="24"/>
            <w:szCs w:val="24"/>
          </w:rPr>
          <w:t>7</w:t>
        </w:r>
        <w:r w:rsidRPr="00E9648D">
          <w:rPr>
            <w:rStyle w:val="Hyperlink"/>
            <w:rFonts w:ascii="Arial" w:hAnsi="Arial" w:cs="Arial"/>
            <w:sz w:val="24"/>
            <w:szCs w:val="24"/>
          </w:rPr>
          <w:t>8-3-319-51949-4_60-2</w:t>
        </w:r>
      </w:hyperlink>
      <w:r w:rsidRPr="00E9648D">
        <w:rPr>
          <w:rFonts w:ascii="Arial" w:hAnsi="Arial" w:cs="Arial"/>
          <w:sz w:val="24"/>
          <w:szCs w:val="24"/>
        </w:rPr>
        <w:t xml:space="preserve"> </w:t>
      </w:r>
    </w:p>
    <w:p w14:paraId="523134D9" w14:textId="77777777" w:rsidR="00E9648D" w:rsidRPr="00E9648D" w:rsidRDefault="00E9648D" w:rsidP="00E9648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9648D">
        <w:rPr>
          <w:rFonts w:ascii="Arial" w:hAnsi="Arial" w:cs="Arial"/>
          <w:sz w:val="24"/>
          <w:szCs w:val="24"/>
        </w:rPr>
        <w:t xml:space="preserve">Estyn (2011) </w:t>
      </w:r>
      <w:r w:rsidRPr="00E9648D">
        <w:rPr>
          <w:rFonts w:ascii="Arial" w:hAnsi="Arial" w:cs="Arial"/>
          <w:i/>
          <w:iCs/>
          <w:sz w:val="24"/>
          <w:szCs w:val="24"/>
        </w:rPr>
        <w:t>Outdoor Learning – an evaluation in the outdoors for children under five in the Foundation Phase.</w:t>
      </w:r>
      <w:r w:rsidRPr="00E9648D">
        <w:rPr>
          <w:rFonts w:ascii="Arial" w:hAnsi="Arial" w:cs="Arial"/>
          <w:sz w:val="24"/>
          <w:szCs w:val="24"/>
        </w:rPr>
        <w:t xml:space="preserve"> Available at: </w:t>
      </w:r>
      <w:hyperlink r:id="rId14" w:history="1">
        <w:r w:rsidRPr="00E9648D">
          <w:rPr>
            <w:rFonts w:ascii="Arial" w:hAnsi="Arial" w:cs="Arial"/>
            <w:color w:val="0000FF"/>
            <w:sz w:val="24"/>
            <w:szCs w:val="24"/>
            <w:u w:val="single"/>
          </w:rPr>
          <w:t>Advice on School Partnerships (gov.wales)</w:t>
        </w:r>
      </w:hyperlink>
      <w:r w:rsidRPr="00E9648D">
        <w:rPr>
          <w:rFonts w:ascii="Arial" w:hAnsi="Arial" w:cs="Arial"/>
          <w:sz w:val="24"/>
          <w:szCs w:val="24"/>
        </w:rPr>
        <w:t xml:space="preserve"> (Accessed: 4</w:t>
      </w:r>
      <w:r w:rsidRPr="00E9648D">
        <w:rPr>
          <w:rFonts w:ascii="Arial" w:hAnsi="Arial" w:cs="Arial"/>
          <w:sz w:val="24"/>
          <w:szCs w:val="24"/>
          <w:vertAlign w:val="superscript"/>
        </w:rPr>
        <w:t>th</w:t>
      </w:r>
      <w:r w:rsidRPr="00E9648D">
        <w:rPr>
          <w:rFonts w:ascii="Arial" w:hAnsi="Arial" w:cs="Arial"/>
          <w:sz w:val="24"/>
          <w:szCs w:val="24"/>
        </w:rPr>
        <w:t xml:space="preserve"> July 2021).</w:t>
      </w:r>
    </w:p>
    <w:p w14:paraId="44C554E1" w14:textId="77777777" w:rsidR="00E9648D" w:rsidRPr="00E9648D" w:rsidRDefault="00E9648D" w:rsidP="00E9648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9648D">
        <w:rPr>
          <w:rFonts w:ascii="Arial" w:hAnsi="Arial" w:cs="Arial"/>
          <w:sz w:val="24"/>
          <w:szCs w:val="24"/>
        </w:rPr>
        <w:t xml:space="preserve">Global Education Monitoring Report (2016) </w:t>
      </w:r>
      <w:r w:rsidRPr="00E9648D">
        <w:rPr>
          <w:rFonts w:ascii="Arial" w:hAnsi="Arial" w:cs="Arial"/>
          <w:i/>
          <w:iCs/>
          <w:sz w:val="24"/>
          <w:szCs w:val="24"/>
        </w:rPr>
        <w:t xml:space="preserve">Education and sustainability: what we know and what we need to do. </w:t>
      </w:r>
      <w:r w:rsidRPr="00E9648D">
        <w:rPr>
          <w:rFonts w:ascii="Arial" w:hAnsi="Arial" w:cs="Arial"/>
          <w:sz w:val="24"/>
          <w:szCs w:val="24"/>
        </w:rPr>
        <w:t xml:space="preserve">Available at: </w:t>
      </w:r>
      <w:hyperlink r:id="rId15" w:history="1">
        <w:r w:rsidRPr="00E9648D">
          <w:rPr>
            <w:rFonts w:ascii="Arial" w:hAnsi="Arial" w:cs="Arial"/>
            <w:color w:val="0000FF"/>
            <w:sz w:val="24"/>
            <w:szCs w:val="24"/>
            <w:u w:val="single"/>
          </w:rPr>
          <w:t>Education and sustainability: what we know and what we need to do – Unesco</w:t>
        </w:r>
      </w:hyperlink>
      <w:r w:rsidRPr="00E9648D">
        <w:rPr>
          <w:rFonts w:ascii="Arial" w:hAnsi="Arial" w:cs="Arial"/>
          <w:sz w:val="24"/>
          <w:szCs w:val="24"/>
        </w:rPr>
        <w:t xml:space="preserve"> (Accessed: July 7</w:t>
      </w:r>
      <w:r w:rsidRPr="00E9648D">
        <w:rPr>
          <w:rFonts w:ascii="Arial" w:hAnsi="Arial" w:cs="Arial"/>
          <w:sz w:val="24"/>
          <w:szCs w:val="24"/>
          <w:vertAlign w:val="superscript"/>
        </w:rPr>
        <w:t>th</w:t>
      </w:r>
      <w:r w:rsidRPr="00E9648D">
        <w:rPr>
          <w:rFonts w:ascii="Arial" w:hAnsi="Arial" w:cs="Arial"/>
          <w:sz w:val="24"/>
          <w:szCs w:val="24"/>
        </w:rPr>
        <w:t xml:space="preserve"> 2021).</w:t>
      </w:r>
    </w:p>
    <w:p w14:paraId="615612BA" w14:textId="77777777" w:rsidR="00E9648D" w:rsidRPr="00E9648D" w:rsidRDefault="00E9648D" w:rsidP="00E9648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9648D">
        <w:rPr>
          <w:rFonts w:ascii="Arial" w:hAnsi="Arial" w:cs="Arial"/>
          <w:sz w:val="24"/>
          <w:szCs w:val="24"/>
        </w:rPr>
        <w:t xml:space="preserve">HM Government (2005) </w:t>
      </w:r>
      <w:r w:rsidRPr="00E9648D">
        <w:rPr>
          <w:rFonts w:ascii="Arial" w:hAnsi="Arial" w:cs="Arial"/>
          <w:i/>
          <w:iCs/>
          <w:sz w:val="24"/>
          <w:szCs w:val="24"/>
        </w:rPr>
        <w:t>Securing the future</w:t>
      </w:r>
      <w:r w:rsidRPr="00E9648D">
        <w:rPr>
          <w:rFonts w:ascii="Arial" w:hAnsi="Arial" w:cs="Arial"/>
          <w:sz w:val="24"/>
          <w:szCs w:val="24"/>
        </w:rPr>
        <w:t xml:space="preserve">. Available at: </w:t>
      </w:r>
      <w:hyperlink r:id="rId16" w:history="1">
        <w:r w:rsidRPr="00E9648D">
          <w:rPr>
            <w:rFonts w:ascii="Arial" w:hAnsi="Arial" w:cs="Arial"/>
            <w:color w:val="0000FF"/>
            <w:sz w:val="24"/>
            <w:szCs w:val="24"/>
            <w:u w:val="single"/>
          </w:rPr>
          <w:t>8407 Sustainable Chap 1 1st (publishing.service.gov.uk)</w:t>
        </w:r>
      </w:hyperlink>
      <w:r w:rsidRPr="00E9648D">
        <w:rPr>
          <w:rFonts w:ascii="Arial" w:hAnsi="Arial" w:cs="Arial"/>
          <w:sz w:val="24"/>
          <w:szCs w:val="24"/>
        </w:rPr>
        <w:t xml:space="preserve"> (Accessed: 4</w:t>
      </w:r>
      <w:r w:rsidRPr="00E9648D">
        <w:rPr>
          <w:rFonts w:ascii="Arial" w:hAnsi="Arial" w:cs="Arial"/>
          <w:sz w:val="24"/>
          <w:szCs w:val="24"/>
          <w:vertAlign w:val="superscript"/>
        </w:rPr>
        <w:t>th</w:t>
      </w:r>
      <w:r w:rsidRPr="00E9648D">
        <w:rPr>
          <w:rFonts w:ascii="Arial" w:hAnsi="Arial" w:cs="Arial"/>
          <w:sz w:val="24"/>
          <w:szCs w:val="24"/>
        </w:rPr>
        <w:t xml:space="preserve"> July 2021).</w:t>
      </w:r>
    </w:p>
    <w:p w14:paraId="3E19655A" w14:textId="77777777" w:rsidR="00E9648D" w:rsidRPr="00E9648D" w:rsidRDefault="00E9648D" w:rsidP="00E9648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9648D">
        <w:rPr>
          <w:rFonts w:ascii="Arial" w:hAnsi="Arial" w:cs="Arial"/>
          <w:sz w:val="24"/>
          <w:szCs w:val="24"/>
        </w:rPr>
        <w:t xml:space="preserve">Jande, R. (2021) </w:t>
      </w:r>
      <w:r w:rsidRPr="00E9648D">
        <w:rPr>
          <w:rFonts w:ascii="Arial" w:hAnsi="Arial" w:cs="Arial"/>
          <w:i/>
          <w:iCs/>
          <w:sz w:val="24"/>
          <w:szCs w:val="24"/>
        </w:rPr>
        <w:t>The John Muir Controversy</w:t>
      </w:r>
      <w:r w:rsidRPr="00E9648D">
        <w:rPr>
          <w:rFonts w:ascii="Arial" w:hAnsi="Arial" w:cs="Arial"/>
          <w:sz w:val="24"/>
          <w:szCs w:val="24"/>
        </w:rPr>
        <w:t xml:space="preserve">. Available at: </w:t>
      </w:r>
      <w:hyperlink r:id="rId17" w:history="1">
        <w:r w:rsidRPr="00E9648D">
          <w:rPr>
            <w:rFonts w:ascii="Arial" w:hAnsi="Arial" w:cs="Arial"/>
            <w:color w:val="0000FF"/>
            <w:sz w:val="24"/>
            <w:szCs w:val="24"/>
            <w:u w:val="single"/>
          </w:rPr>
          <w:t>The John Muir Controversy | University of the Pacific</w:t>
        </w:r>
      </w:hyperlink>
      <w:r w:rsidRPr="00E9648D">
        <w:rPr>
          <w:rFonts w:ascii="Arial" w:hAnsi="Arial" w:cs="Arial"/>
          <w:sz w:val="24"/>
          <w:szCs w:val="24"/>
        </w:rPr>
        <w:t xml:space="preserve"> (Accessed: 9</w:t>
      </w:r>
      <w:r w:rsidRPr="00E9648D">
        <w:rPr>
          <w:rFonts w:ascii="Arial" w:hAnsi="Arial" w:cs="Arial"/>
          <w:sz w:val="24"/>
          <w:szCs w:val="24"/>
          <w:vertAlign w:val="superscript"/>
        </w:rPr>
        <w:t>th</w:t>
      </w:r>
      <w:r w:rsidRPr="00E9648D">
        <w:rPr>
          <w:rFonts w:ascii="Arial" w:hAnsi="Arial" w:cs="Arial"/>
          <w:sz w:val="24"/>
          <w:szCs w:val="24"/>
        </w:rPr>
        <w:t xml:space="preserve"> July 2021).</w:t>
      </w:r>
    </w:p>
    <w:p w14:paraId="6F520A3B" w14:textId="77777777" w:rsidR="00E9648D" w:rsidRPr="00E9648D" w:rsidRDefault="00E9648D" w:rsidP="00E9648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9648D">
        <w:rPr>
          <w:rFonts w:ascii="Arial" w:hAnsi="Arial" w:cs="Arial"/>
          <w:sz w:val="24"/>
          <w:szCs w:val="24"/>
          <w:lang w:val="en-US"/>
        </w:rPr>
        <w:t xml:space="preserve">John Muir Trust (2019) </w:t>
      </w:r>
      <w:r w:rsidRPr="00E9648D">
        <w:rPr>
          <w:rFonts w:ascii="Arial" w:hAnsi="Arial" w:cs="Arial"/>
          <w:i/>
          <w:iCs/>
          <w:sz w:val="24"/>
          <w:szCs w:val="24"/>
          <w:lang w:val="en-US"/>
        </w:rPr>
        <w:t>John Muir Award</w:t>
      </w:r>
      <w:r w:rsidRPr="00E9648D">
        <w:rPr>
          <w:rFonts w:ascii="Arial" w:hAnsi="Arial" w:cs="Arial"/>
          <w:sz w:val="24"/>
          <w:szCs w:val="24"/>
          <w:lang w:val="en-US"/>
        </w:rPr>
        <w:t xml:space="preserve">. Available at: </w:t>
      </w:r>
      <w:hyperlink r:id="rId18" w:history="1">
        <w:r w:rsidRPr="00E9648D">
          <w:rPr>
            <w:rStyle w:val="Hyperlink"/>
            <w:rFonts w:ascii="Arial" w:hAnsi="Arial" w:cs="Arial"/>
            <w:sz w:val="24"/>
            <w:szCs w:val="24"/>
          </w:rPr>
          <w:t>Engagement Initiative | John Muir Award (johnmuirtrust.org)</w:t>
        </w:r>
      </w:hyperlink>
      <w:r w:rsidRPr="00E9648D">
        <w:rPr>
          <w:rFonts w:ascii="Arial" w:hAnsi="Arial" w:cs="Arial"/>
          <w:sz w:val="24"/>
          <w:szCs w:val="24"/>
        </w:rPr>
        <w:t xml:space="preserve"> (Accessed: 27</w:t>
      </w:r>
      <w:r w:rsidRPr="00E9648D">
        <w:rPr>
          <w:rFonts w:ascii="Arial" w:hAnsi="Arial" w:cs="Arial"/>
          <w:sz w:val="24"/>
          <w:szCs w:val="24"/>
          <w:vertAlign w:val="superscript"/>
        </w:rPr>
        <w:t>th</w:t>
      </w:r>
      <w:r w:rsidRPr="00E9648D">
        <w:rPr>
          <w:rFonts w:ascii="Arial" w:hAnsi="Arial" w:cs="Arial"/>
          <w:sz w:val="24"/>
          <w:szCs w:val="24"/>
        </w:rPr>
        <w:t xml:space="preserve"> June 2021).</w:t>
      </w:r>
    </w:p>
    <w:p w14:paraId="395F5FC9" w14:textId="77777777" w:rsidR="00E9648D" w:rsidRPr="00E9648D" w:rsidRDefault="00E9648D" w:rsidP="00E9648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9648D">
        <w:rPr>
          <w:rFonts w:ascii="Arial" w:hAnsi="Arial" w:cs="Arial"/>
          <w:sz w:val="24"/>
          <w:szCs w:val="24"/>
        </w:rPr>
        <w:t xml:space="preserve">Krosofsky, A. (2021) </w:t>
      </w:r>
      <w:r w:rsidRPr="00E9648D">
        <w:rPr>
          <w:rFonts w:ascii="Arial" w:hAnsi="Arial" w:cs="Arial"/>
          <w:i/>
          <w:iCs/>
          <w:sz w:val="24"/>
          <w:szCs w:val="24"/>
        </w:rPr>
        <w:t>What are the three pillars of sustainability, and how do they impact our daily lives?</w:t>
      </w:r>
      <w:r w:rsidRPr="00E9648D">
        <w:rPr>
          <w:rFonts w:ascii="Arial" w:hAnsi="Arial" w:cs="Arial"/>
          <w:sz w:val="24"/>
          <w:szCs w:val="24"/>
        </w:rPr>
        <w:t xml:space="preserve"> Available at: </w:t>
      </w:r>
      <w:hyperlink r:id="rId19" w:history="1">
        <w:r w:rsidRPr="00E9648D">
          <w:rPr>
            <w:rFonts w:ascii="Arial" w:hAnsi="Arial" w:cs="Arial"/>
            <w:color w:val="0000FF"/>
            <w:sz w:val="24"/>
            <w:szCs w:val="24"/>
            <w:u w:val="single"/>
          </w:rPr>
          <w:t>What Are the Three Pillars of Sustainability? They Affect Our Daily Lives (greenmatters.com)</w:t>
        </w:r>
      </w:hyperlink>
      <w:r w:rsidRPr="00E9648D">
        <w:rPr>
          <w:rFonts w:ascii="Arial" w:hAnsi="Arial" w:cs="Arial"/>
          <w:sz w:val="24"/>
          <w:szCs w:val="24"/>
        </w:rPr>
        <w:t xml:space="preserve"> (Accessed: 4</w:t>
      </w:r>
      <w:r w:rsidRPr="00E9648D">
        <w:rPr>
          <w:rFonts w:ascii="Arial" w:hAnsi="Arial" w:cs="Arial"/>
          <w:sz w:val="24"/>
          <w:szCs w:val="24"/>
          <w:vertAlign w:val="superscript"/>
        </w:rPr>
        <w:t>th</w:t>
      </w:r>
      <w:r w:rsidRPr="00E9648D">
        <w:rPr>
          <w:rFonts w:ascii="Arial" w:hAnsi="Arial" w:cs="Arial"/>
          <w:sz w:val="24"/>
          <w:szCs w:val="24"/>
        </w:rPr>
        <w:t xml:space="preserve"> July 2021).</w:t>
      </w:r>
    </w:p>
    <w:p w14:paraId="1AEA80A8" w14:textId="77777777" w:rsidR="00E9648D" w:rsidRPr="00E9648D" w:rsidRDefault="00E9648D" w:rsidP="00E9648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9648D">
        <w:rPr>
          <w:rFonts w:ascii="Arial" w:hAnsi="Arial" w:cs="Arial"/>
          <w:sz w:val="24"/>
          <w:szCs w:val="24"/>
        </w:rPr>
        <w:t xml:space="preserve">National Geographic Kids (no date) </w:t>
      </w:r>
      <w:r w:rsidRPr="00E9648D">
        <w:rPr>
          <w:rFonts w:ascii="Arial" w:hAnsi="Arial" w:cs="Arial"/>
          <w:i/>
          <w:iCs/>
          <w:sz w:val="24"/>
          <w:szCs w:val="24"/>
        </w:rPr>
        <w:t>10 Facts about honey bees!</w:t>
      </w:r>
      <w:r w:rsidRPr="00E9648D">
        <w:rPr>
          <w:rFonts w:ascii="Arial" w:hAnsi="Arial" w:cs="Arial"/>
          <w:sz w:val="24"/>
          <w:szCs w:val="24"/>
        </w:rPr>
        <w:t xml:space="preserve"> Available at: </w:t>
      </w:r>
      <w:hyperlink r:id="rId20" w:anchor=":~:text=Facts%20about%20honey%20bees.%201%201.%20Honey%20bees,feeding%20it%20a%20special%20food%20...%20More%20items" w:history="1">
        <w:r w:rsidRPr="00E9648D">
          <w:rPr>
            <w:rFonts w:ascii="Arial" w:hAnsi="Arial" w:cs="Arial"/>
            <w:color w:val="0000FF"/>
            <w:sz w:val="24"/>
            <w:szCs w:val="24"/>
            <w:u w:val="single"/>
          </w:rPr>
          <w:t>10 facts about honey bees! | National Geographic Kids (natgeokids.com)</w:t>
        </w:r>
      </w:hyperlink>
      <w:r w:rsidRPr="00E9648D">
        <w:rPr>
          <w:rFonts w:ascii="Arial" w:hAnsi="Arial" w:cs="Arial"/>
          <w:sz w:val="24"/>
          <w:szCs w:val="24"/>
        </w:rPr>
        <w:t xml:space="preserve"> (Accessed: 8</w:t>
      </w:r>
      <w:r w:rsidRPr="00E9648D">
        <w:rPr>
          <w:rFonts w:ascii="Arial" w:hAnsi="Arial" w:cs="Arial"/>
          <w:sz w:val="24"/>
          <w:szCs w:val="24"/>
          <w:vertAlign w:val="superscript"/>
        </w:rPr>
        <w:t>th</w:t>
      </w:r>
      <w:r w:rsidRPr="00E9648D">
        <w:rPr>
          <w:rFonts w:ascii="Arial" w:hAnsi="Arial" w:cs="Arial"/>
          <w:sz w:val="24"/>
          <w:szCs w:val="24"/>
        </w:rPr>
        <w:t xml:space="preserve"> July 2021).</w:t>
      </w:r>
    </w:p>
    <w:p w14:paraId="31567051" w14:textId="77777777" w:rsidR="00E9648D" w:rsidRPr="00E9648D" w:rsidRDefault="00E9648D" w:rsidP="00E9648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9648D">
        <w:rPr>
          <w:rFonts w:ascii="Arial" w:hAnsi="Arial" w:cs="Arial"/>
          <w:sz w:val="24"/>
          <w:szCs w:val="24"/>
        </w:rPr>
        <w:t xml:space="preserve">Rhoades, H. (no date) </w:t>
      </w:r>
      <w:r w:rsidRPr="00E9648D">
        <w:rPr>
          <w:rFonts w:ascii="Arial" w:hAnsi="Arial" w:cs="Arial"/>
          <w:i/>
          <w:iCs/>
          <w:sz w:val="24"/>
          <w:szCs w:val="24"/>
        </w:rPr>
        <w:t>Hydrangea color – how do I change the color of a hydrangea.</w:t>
      </w:r>
      <w:r w:rsidRPr="00E9648D">
        <w:rPr>
          <w:rFonts w:ascii="Arial" w:hAnsi="Arial" w:cs="Arial"/>
          <w:sz w:val="24"/>
          <w:szCs w:val="24"/>
        </w:rPr>
        <w:t xml:space="preserve"> Available at: </w:t>
      </w:r>
      <w:hyperlink r:id="rId21" w:anchor=":~:text=The%20color%20of%20a%20hydrangea%20flower%20depends%20on,aluminum%2C%20the%20hydrangea%20flower%20color%20will%20be%20pink." w:history="1">
        <w:r w:rsidRPr="00E9648D">
          <w:rPr>
            <w:rFonts w:ascii="Arial" w:hAnsi="Arial" w:cs="Arial"/>
            <w:color w:val="0000FF"/>
            <w:sz w:val="24"/>
            <w:szCs w:val="24"/>
            <w:u w:val="single"/>
          </w:rPr>
          <w:t>Change Color Of Hydrangea Bush: How To Make Hydrangea Change Color (gardeningknowhow.com)</w:t>
        </w:r>
      </w:hyperlink>
      <w:r w:rsidRPr="00E9648D">
        <w:rPr>
          <w:rFonts w:ascii="Arial" w:hAnsi="Arial" w:cs="Arial"/>
          <w:sz w:val="24"/>
          <w:szCs w:val="24"/>
        </w:rPr>
        <w:t xml:space="preserve"> (Accessed: 8</w:t>
      </w:r>
      <w:r w:rsidRPr="00E9648D">
        <w:rPr>
          <w:rFonts w:ascii="Arial" w:hAnsi="Arial" w:cs="Arial"/>
          <w:sz w:val="24"/>
          <w:szCs w:val="24"/>
          <w:vertAlign w:val="superscript"/>
        </w:rPr>
        <w:t>th</w:t>
      </w:r>
      <w:r w:rsidRPr="00E9648D">
        <w:rPr>
          <w:rFonts w:ascii="Arial" w:hAnsi="Arial" w:cs="Arial"/>
          <w:sz w:val="24"/>
          <w:szCs w:val="24"/>
        </w:rPr>
        <w:t xml:space="preserve"> July 2021).</w:t>
      </w:r>
    </w:p>
    <w:p w14:paraId="5C1FB19C" w14:textId="77777777" w:rsidR="00E9648D" w:rsidRPr="00E9648D" w:rsidRDefault="00E9648D" w:rsidP="00E9648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9648D">
        <w:rPr>
          <w:rFonts w:ascii="Arial" w:hAnsi="Arial" w:cs="Arial"/>
          <w:sz w:val="24"/>
          <w:szCs w:val="24"/>
        </w:rPr>
        <w:t xml:space="preserve">Royal Horticultural Society (no date) </w:t>
      </w:r>
      <w:r w:rsidRPr="00E9648D">
        <w:rPr>
          <w:rFonts w:ascii="Arial" w:hAnsi="Arial" w:cs="Arial"/>
          <w:i/>
          <w:iCs/>
          <w:sz w:val="24"/>
          <w:szCs w:val="24"/>
        </w:rPr>
        <w:t>Woodlice.</w:t>
      </w:r>
      <w:r w:rsidRPr="00E9648D">
        <w:rPr>
          <w:rFonts w:ascii="Arial" w:hAnsi="Arial" w:cs="Arial"/>
          <w:sz w:val="24"/>
          <w:szCs w:val="24"/>
        </w:rPr>
        <w:t xml:space="preserve"> Available at: </w:t>
      </w:r>
      <w:hyperlink r:id="rId22" w:history="1">
        <w:r w:rsidRPr="00E9648D">
          <w:rPr>
            <w:rFonts w:ascii="Arial" w:hAnsi="Arial" w:cs="Arial"/>
            <w:color w:val="0000FF"/>
            <w:sz w:val="24"/>
            <w:szCs w:val="24"/>
            <w:u w:val="single"/>
          </w:rPr>
          <w:t>Woodlice / RHS Gardening</w:t>
        </w:r>
      </w:hyperlink>
      <w:r w:rsidRPr="00E9648D">
        <w:rPr>
          <w:rFonts w:ascii="Arial" w:hAnsi="Arial" w:cs="Arial"/>
          <w:sz w:val="24"/>
          <w:szCs w:val="24"/>
        </w:rPr>
        <w:t xml:space="preserve"> (Accessed: 8</w:t>
      </w:r>
      <w:r w:rsidRPr="00E9648D">
        <w:rPr>
          <w:rFonts w:ascii="Arial" w:hAnsi="Arial" w:cs="Arial"/>
          <w:sz w:val="24"/>
          <w:szCs w:val="24"/>
          <w:vertAlign w:val="superscript"/>
        </w:rPr>
        <w:t>th</w:t>
      </w:r>
      <w:r w:rsidRPr="00E9648D">
        <w:rPr>
          <w:rFonts w:ascii="Arial" w:hAnsi="Arial" w:cs="Arial"/>
          <w:sz w:val="24"/>
          <w:szCs w:val="24"/>
        </w:rPr>
        <w:t xml:space="preserve"> July 2021).</w:t>
      </w:r>
    </w:p>
    <w:p w14:paraId="46ED93E0" w14:textId="77777777" w:rsidR="00E9648D" w:rsidRPr="00E9648D" w:rsidRDefault="00E9648D" w:rsidP="00E9648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9648D">
        <w:rPr>
          <w:rFonts w:ascii="Arial" w:hAnsi="Arial" w:cs="Arial"/>
          <w:sz w:val="24"/>
          <w:szCs w:val="24"/>
        </w:rPr>
        <w:lastRenderedPageBreak/>
        <w:t xml:space="preserve">RSPB (no date) </w:t>
      </w:r>
      <w:r w:rsidRPr="00E9648D">
        <w:rPr>
          <w:rFonts w:ascii="Arial" w:hAnsi="Arial" w:cs="Arial"/>
          <w:i/>
          <w:iCs/>
          <w:sz w:val="24"/>
          <w:szCs w:val="24"/>
        </w:rPr>
        <w:t>Build a Hedgehog House</w:t>
      </w:r>
      <w:r w:rsidRPr="00E9648D">
        <w:rPr>
          <w:rFonts w:ascii="Arial" w:hAnsi="Arial" w:cs="Arial"/>
          <w:sz w:val="24"/>
          <w:szCs w:val="24"/>
        </w:rPr>
        <w:t xml:space="preserve">. Available at: </w:t>
      </w:r>
      <w:hyperlink r:id="rId23" w:history="1">
        <w:r w:rsidRPr="00E9648D">
          <w:rPr>
            <w:rFonts w:ascii="Arial" w:hAnsi="Arial" w:cs="Arial"/>
            <w:color w:val="0000FF"/>
            <w:sz w:val="24"/>
            <w:szCs w:val="24"/>
            <w:u w:val="single"/>
          </w:rPr>
          <w:t>Hedgehog House Plans DIY - The RSPB</w:t>
        </w:r>
      </w:hyperlink>
      <w:r w:rsidRPr="00E9648D">
        <w:rPr>
          <w:rFonts w:ascii="Arial" w:hAnsi="Arial" w:cs="Arial"/>
          <w:sz w:val="24"/>
          <w:szCs w:val="24"/>
        </w:rPr>
        <w:t xml:space="preserve"> (Accessed: 7</w:t>
      </w:r>
      <w:r w:rsidRPr="00E9648D">
        <w:rPr>
          <w:rFonts w:ascii="Arial" w:hAnsi="Arial" w:cs="Arial"/>
          <w:sz w:val="24"/>
          <w:szCs w:val="24"/>
          <w:vertAlign w:val="superscript"/>
        </w:rPr>
        <w:t>th</w:t>
      </w:r>
      <w:r w:rsidRPr="00E9648D">
        <w:rPr>
          <w:rFonts w:ascii="Arial" w:hAnsi="Arial" w:cs="Arial"/>
          <w:sz w:val="24"/>
          <w:szCs w:val="24"/>
        </w:rPr>
        <w:t xml:space="preserve"> July 2021).</w:t>
      </w:r>
    </w:p>
    <w:p w14:paraId="234EC8ED" w14:textId="77777777" w:rsidR="00E9648D" w:rsidRPr="00E9648D" w:rsidRDefault="00E9648D" w:rsidP="00E9648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9648D">
        <w:rPr>
          <w:rFonts w:ascii="Arial" w:hAnsi="Arial" w:cs="Arial"/>
          <w:sz w:val="24"/>
          <w:szCs w:val="24"/>
        </w:rPr>
        <w:t xml:space="preserve">Scottish Government (2010) </w:t>
      </w:r>
      <w:r w:rsidRPr="00E9648D">
        <w:rPr>
          <w:rFonts w:ascii="Arial" w:hAnsi="Arial" w:cs="Arial"/>
          <w:i/>
          <w:iCs/>
          <w:sz w:val="24"/>
          <w:szCs w:val="24"/>
        </w:rPr>
        <w:t>Curriculum for excellence through outdoor learning</w:t>
      </w:r>
      <w:r w:rsidRPr="00E9648D">
        <w:rPr>
          <w:rFonts w:ascii="Arial" w:hAnsi="Arial" w:cs="Arial"/>
          <w:sz w:val="24"/>
          <w:szCs w:val="24"/>
        </w:rPr>
        <w:t xml:space="preserve">. Available at: </w:t>
      </w:r>
      <w:hyperlink r:id="rId24" w:history="1">
        <w:r w:rsidRPr="00E9648D">
          <w:rPr>
            <w:rFonts w:ascii="Arial" w:hAnsi="Arial" w:cs="Arial"/>
            <w:color w:val="0000FF"/>
            <w:sz w:val="24"/>
            <w:szCs w:val="24"/>
            <w:u w:val="single"/>
          </w:rPr>
          <w:t>Curriculum for Excellence through outdoor learning (education.gov.scot)</w:t>
        </w:r>
      </w:hyperlink>
      <w:r w:rsidRPr="00E9648D">
        <w:rPr>
          <w:rFonts w:ascii="Arial" w:hAnsi="Arial" w:cs="Arial"/>
          <w:sz w:val="24"/>
          <w:szCs w:val="24"/>
        </w:rPr>
        <w:t xml:space="preserve"> (Accessed: 4</w:t>
      </w:r>
      <w:r w:rsidRPr="00E9648D">
        <w:rPr>
          <w:rFonts w:ascii="Arial" w:hAnsi="Arial" w:cs="Arial"/>
          <w:sz w:val="24"/>
          <w:szCs w:val="24"/>
          <w:vertAlign w:val="superscript"/>
        </w:rPr>
        <w:t>th</w:t>
      </w:r>
      <w:r w:rsidRPr="00E9648D">
        <w:rPr>
          <w:rFonts w:ascii="Arial" w:hAnsi="Arial" w:cs="Arial"/>
          <w:sz w:val="24"/>
          <w:szCs w:val="24"/>
        </w:rPr>
        <w:t xml:space="preserve"> July 2021).</w:t>
      </w:r>
    </w:p>
    <w:p w14:paraId="207EE9B1" w14:textId="77777777" w:rsidR="00E9648D" w:rsidRPr="00E9648D" w:rsidRDefault="00E9648D" w:rsidP="00E9648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9648D">
        <w:rPr>
          <w:rFonts w:ascii="Arial" w:hAnsi="Arial" w:cs="Arial"/>
          <w:sz w:val="24"/>
          <w:szCs w:val="24"/>
        </w:rPr>
        <w:t xml:space="preserve">Taylor, C. et al. (2015) </w:t>
      </w:r>
      <w:r w:rsidRPr="00E9648D">
        <w:rPr>
          <w:rFonts w:ascii="Arial" w:hAnsi="Arial" w:cs="Arial"/>
          <w:i/>
          <w:iCs/>
          <w:sz w:val="24"/>
          <w:szCs w:val="24"/>
        </w:rPr>
        <w:t>Evaluating the Foundation Phase Final Report</w:t>
      </w:r>
      <w:r w:rsidRPr="00E9648D">
        <w:rPr>
          <w:rFonts w:ascii="Arial" w:hAnsi="Arial" w:cs="Arial"/>
          <w:sz w:val="24"/>
          <w:szCs w:val="24"/>
        </w:rPr>
        <w:t xml:space="preserve">. Available at: </w:t>
      </w:r>
      <w:hyperlink r:id="rId25" w:history="1">
        <w:r w:rsidRPr="00E9648D">
          <w:rPr>
            <w:rFonts w:ascii="Arial" w:hAnsi="Arial" w:cs="Arial"/>
            <w:color w:val="0000FF"/>
            <w:sz w:val="24"/>
            <w:szCs w:val="24"/>
            <w:u w:val="single"/>
          </w:rPr>
          <w:t>Evaluating the Foundation Phase: Final report (ioe.ac.uk)</w:t>
        </w:r>
      </w:hyperlink>
      <w:r w:rsidRPr="00E9648D">
        <w:rPr>
          <w:rFonts w:ascii="Arial" w:hAnsi="Arial" w:cs="Arial"/>
          <w:sz w:val="24"/>
          <w:szCs w:val="24"/>
        </w:rPr>
        <w:t xml:space="preserve"> (Accessed: 4</w:t>
      </w:r>
      <w:r w:rsidRPr="00E9648D">
        <w:rPr>
          <w:rFonts w:ascii="Arial" w:hAnsi="Arial" w:cs="Arial"/>
          <w:sz w:val="24"/>
          <w:szCs w:val="24"/>
          <w:vertAlign w:val="superscript"/>
        </w:rPr>
        <w:t>th</w:t>
      </w:r>
      <w:r w:rsidRPr="00E9648D">
        <w:rPr>
          <w:rFonts w:ascii="Arial" w:hAnsi="Arial" w:cs="Arial"/>
          <w:sz w:val="24"/>
          <w:szCs w:val="24"/>
        </w:rPr>
        <w:t xml:space="preserve"> July 2021).</w:t>
      </w:r>
    </w:p>
    <w:p w14:paraId="3FD7EA9E" w14:textId="77777777" w:rsidR="00E9648D" w:rsidRPr="00E9648D" w:rsidRDefault="00E9648D" w:rsidP="00E9648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9648D">
        <w:rPr>
          <w:rFonts w:ascii="Arial" w:hAnsi="Arial" w:cs="Arial"/>
          <w:sz w:val="24"/>
          <w:szCs w:val="24"/>
        </w:rPr>
        <w:t xml:space="preserve">The Education Gap (2019) </w:t>
      </w:r>
      <w:r w:rsidRPr="00E9648D">
        <w:rPr>
          <w:rFonts w:ascii="Arial" w:hAnsi="Arial" w:cs="Arial"/>
          <w:i/>
          <w:iCs/>
          <w:sz w:val="24"/>
          <w:szCs w:val="24"/>
        </w:rPr>
        <w:t>Sustainability in Early Childhood: More Than Just Worm Farms.</w:t>
      </w:r>
      <w:r w:rsidRPr="00E9648D">
        <w:rPr>
          <w:rFonts w:ascii="Arial" w:hAnsi="Arial" w:cs="Arial"/>
          <w:sz w:val="24"/>
          <w:szCs w:val="24"/>
        </w:rPr>
        <w:t xml:space="preserve"> Available at: </w:t>
      </w:r>
      <w:hyperlink r:id="rId26" w:history="1">
        <w:r w:rsidRPr="00E9648D">
          <w:rPr>
            <w:rFonts w:ascii="Arial" w:hAnsi="Arial" w:cs="Arial"/>
            <w:color w:val="0000FF"/>
            <w:sz w:val="24"/>
            <w:szCs w:val="24"/>
            <w:u w:val="single"/>
          </w:rPr>
          <w:t>Sustainability in Early Childhood: More Than Just Worm Farms (theeducationgap.com)</w:t>
        </w:r>
      </w:hyperlink>
      <w:r w:rsidRPr="00E9648D">
        <w:rPr>
          <w:rFonts w:ascii="Arial" w:hAnsi="Arial" w:cs="Arial"/>
          <w:sz w:val="24"/>
          <w:szCs w:val="24"/>
        </w:rPr>
        <w:t xml:space="preserve"> (Accessed: 3</w:t>
      </w:r>
      <w:r w:rsidRPr="00E9648D">
        <w:rPr>
          <w:rFonts w:ascii="Arial" w:hAnsi="Arial" w:cs="Arial"/>
          <w:sz w:val="24"/>
          <w:szCs w:val="24"/>
          <w:vertAlign w:val="superscript"/>
        </w:rPr>
        <w:t>rd</w:t>
      </w:r>
      <w:r w:rsidRPr="00E9648D">
        <w:rPr>
          <w:rFonts w:ascii="Arial" w:hAnsi="Arial" w:cs="Arial"/>
          <w:sz w:val="24"/>
          <w:szCs w:val="24"/>
        </w:rPr>
        <w:t xml:space="preserve"> July 2021).</w:t>
      </w:r>
    </w:p>
    <w:p w14:paraId="59507588" w14:textId="77777777" w:rsidR="00E9648D" w:rsidRPr="00E9648D" w:rsidRDefault="00E9648D" w:rsidP="00E9648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9648D">
        <w:rPr>
          <w:rFonts w:ascii="Arial" w:hAnsi="Arial" w:cs="Arial"/>
          <w:sz w:val="24"/>
          <w:szCs w:val="24"/>
        </w:rPr>
        <w:t xml:space="preserve">Tinney, G. and Hirst, N. (2018) </w:t>
      </w:r>
      <w:r w:rsidRPr="00E9648D">
        <w:rPr>
          <w:rFonts w:ascii="Arial" w:hAnsi="Arial" w:cs="Arial"/>
          <w:i/>
          <w:iCs/>
          <w:sz w:val="24"/>
          <w:szCs w:val="24"/>
        </w:rPr>
        <w:t>Early Childhood Education for Sustainability within Wales in Boyd, D, Hirst, B and Siraj-Blatchford, J. Understanding sustainability in early childhood education: case studies and approaches from across the UK</w:t>
      </w:r>
      <w:r w:rsidRPr="00E9648D">
        <w:rPr>
          <w:rFonts w:ascii="Arial" w:hAnsi="Arial" w:cs="Arial"/>
          <w:sz w:val="24"/>
          <w:szCs w:val="24"/>
        </w:rPr>
        <w:t>. Abingdon: Routledge. P 104 – 138.</w:t>
      </w:r>
    </w:p>
    <w:p w14:paraId="7EB9BCD7" w14:textId="77777777" w:rsidR="00E9648D" w:rsidRPr="00E9648D" w:rsidRDefault="00E9648D" w:rsidP="00E9648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9648D">
        <w:rPr>
          <w:rFonts w:ascii="Arial" w:hAnsi="Arial" w:cs="Arial"/>
          <w:sz w:val="24"/>
          <w:szCs w:val="24"/>
        </w:rPr>
        <w:t xml:space="preserve">Tovey, H. (2013) </w:t>
      </w:r>
      <w:r w:rsidRPr="00E9648D">
        <w:rPr>
          <w:rFonts w:ascii="Arial" w:hAnsi="Arial" w:cs="Arial"/>
          <w:i/>
          <w:iCs/>
          <w:sz w:val="24"/>
          <w:szCs w:val="24"/>
        </w:rPr>
        <w:t>Bringing the Froebel Approach to your Early Years Practice</w:t>
      </w:r>
      <w:r w:rsidRPr="00E9648D">
        <w:rPr>
          <w:rFonts w:ascii="Arial" w:hAnsi="Arial" w:cs="Arial"/>
          <w:sz w:val="24"/>
          <w:szCs w:val="24"/>
        </w:rPr>
        <w:t>. Routledge: New York.</w:t>
      </w:r>
    </w:p>
    <w:p w14:paraId="15D82C9E" w14:textId="77777777" w:rsidR="00E9648D" w:rsidRPr="00E9648D" w:rsidRDefault="00E9648D" w:rsidP="00E9648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9648D">
        <w:rPr>
          <w:rFonts w:ascii="Arial" w:hAnsi="Arial" w:cs="Arial"/>
          <w:color w:val="000000"/>
          <w:sz w:val="24"/>
          <w:szCs w:val="24"/>
        </w:rPr>
        <w:t xml:space="preserve">UNESCO (2016) </w:t>
      </w:r>
      <w:r w:rsidRPr="00E9648D">
        <w:rPr>
          <w:rFonts w:ascii="Arial" w:hAnsi="Arial" w:cs="Arial"/>
          <w:i/>
          <w:iCs/>
          <w:color w:val="000000"/>
          <w:sz w:val="24"/>
          <w:szCs w:val="24"/>
        </w:rPr>
        <w:t>Education for people and planet: creating sustainable futures for all, global education monitoring report.</w:t>
      </w:r>
      <w:r w:rsidRPr="00E9648D">
        <w:rPr>
          <w:rFonts w:ascii="Arial" w:hAnsi="Arial" w:cs="Arial"/>
          <w:color w:val="000000"/>
          <w:sz w:val="24"/>
          <w:szCs w:val="24"/>
        </w:rPr>
        <w:t xml:space="preserve"> Available at: </w:t>
      </w:r>
      <w:hyperlink r:id="rId27" w:history="1">
        <w:r w:rsidRPr="00E9648D">
          <w:rPr>
            <w:rFonts w:ascii="Arial" w:hAnsi="Arial" w:cs="Arial"/>
            <w:color w:val="0000FF"/>
            <w:sz w:val="24"/>
            <w:szCs w:val="24"/>
            <w:u w:val="single"/>
          </w:rPr>
          <w:t>Education for people and planet: creating sustainable futures for all, Global education monitoring report, 2016 - UNESCO Digital Library</w:t>
        </w:r>
      </w:hyperlink>
      <w:r w:rsidRPr="00E9648D">
        <w:rPr>
          <w:rFonts w:ascii="Arial" w:hAnsi="Arial" w:cs="Arial"/>
          <w:sz w:val="24"/>
          <w:szCs w:val="24"/>
        </w:rPr>
        <w:t xml:space="preserve"> (Accessed: 8</w:t>
      </w:r>
      <w:r w:rsidRPr="00E9648D">
        <w:rPr>
          <w:rFonts w:ascii="Arial" w:hAnsi="Arial" w:cs="Arial"/>
          <w:sz w:val="24"/>
          <w:szCs w:val="24"/>
          <w:vertAlign w:val="superscript"/>
        </w:rPr>
        <w:t>th</w:t>
      </w:r>
      <w:r w:rsidRPr="00E9648D">
        <w:rPr>
          <w:rFonts w:ascii="Arial" w:hAnsi="Arial" w:cs="Arial"/>
          <w:sz w:val="24"/>
          <w:szCs w:val="24"/>
        </w:rPr>
        <w:t xml:space="preserve"> July 2021).</w:t>
      </w:r>
    </w:p>
    <w:p w14:paraId="21346232" w14:textId="77777777" w:rsidR="00E9648D" w:rsidRPr="00E9648D" w:rsidRDefault="00E9648D" w:rsidP="00E9648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9648D">
        <w:rPr>
          <w:rFonts w:ascii="Arial" w:hAnsi="Arial" w:cs="Arial"/>
          <w:color w:val="000000"/>
          <w:sz w:val="24"/>
          <w:szCs w:val="24"/>
        </w:rPr>
        <w:t xml:space="preserve">Unicef (no date) </w:t>
      </w:r>
      <w:r w:rsidRPr="00E9648D">
        <w:rPr>
          <w:rFonts w:ascii="Arial" w:hAnsi="Arial" w:cs="Arial"/>
          <w:i/>
          <w:iCs/>
          <w:color w:val="000000"/>
          <w:sz w:val="24"/>
          <w:szCs w:val="24"/>
        </w:rPr>
        <w:t>The United Nations Convention on the right of the child</w:t>
      </w:r>
      <w:r w:rsidRPr="00E9648D">
        <w:rPr>
          <w:rFonts w:ascii="Arial" w:hAnsi="Arial" w:cs="Arial"/>
          <w:color w:val="000000"/>
          <w:sz w:val="24"/>
          <w:szCs w:val="24"/>
        </w:rPr>
        <w:t xml:space="preserve">. Available at: </w:t>
      </w:r>
      <w:hyperlink r:id="rId28" w:history="1">
        <w:r w:rsidRPr="00E9648D">
          <w:rPr>
            <w:rFonts w:ascii="Arial" w:hAnsi="Arial" w:cs="Arial"/>
            <w:color w:val="0000FF"/>
            <w:sz w:val="24"/>
            <w:szCs w:val="24"/>
            <w:u w:val="single"/>
          </w:rPr>
          <w:t>Layout 1 (unicef.org.uk)</w:t>
        </w:r>
      </w:hyperlink>
      <w:r w:rsidRPr="00E9648D">
        <w:rPr>
          <w:rFonts w:ascii="Arial" w:hAnsi="Arial" w:cs="Arial"/>
          <w:sz w:val="24"/>
          <w:szCs w:val="24"/>
        </w:rPr>
        <w:t xml:space="preserve"> (Accessed: 7</w:t>
      </w:r>
      <w:r w:rsidRPr="00E9648D">
        <w:rPr>
          <w:rFonts w:ascii="Arial" w:hAnsi="Arial" w:cs="Arial"/>
          <w:sz w:val="24"/>
          <w:szCs w:val="24"/>
          <w:vertAlign w:val="superscript"/>
        </w:rPr>
        <w:t>th</w:t>
      </w:r>
      <w:r w:rsidRPr="00E9648D">
        <w:rPr>
          <w:rFonts w:ascii="Arial" w:hAnsi="Arial" w:cs="Arial"/>
          <w:sz w:val="24"/>
          <w:szCs w:val="24"/>
        </w:rPr>
        <w:t xml:space="preserve"> July 2021).</w:t>
      </w:r>
    </w:p>
    <w:p w14:paraId="71A7E5DD" w14:textId="77777777" w:rsidR="00E9648D" w:rsidRPr="00E9648D" w:rsidRDefault="00E9648D" w:rsidP="00E9648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9648D">
        <w:rPr>
          <w:rFonts w:ascii="Arial" w:hAnsi="Arial" w:cs="Arial"/>
          <w:sz w:val="24"/>
          <w:szCs w:val="24"/>
        </w:rPr>
        <w:t xml:space="preserve">United Nations (1992) </w:t>
      </w:r>
      <w:r w:rsidRPr="00E9648D">
        <w:rPr>
          <w:rFonts w:ascii="Arial" w:hAnsi="Arial" w:cs="Arial"/>
          <w:i/>
          <w:iCs/>
          <w:sz w:val="24"/>
          <w:szCs w:val="24"/>
        </w:rPr>
        <w:t>United Nations Conference on Environment &amp; Development: Agenda 21</w:t>
      </w:r>
      <w:r w:rsidRPr="00E9648D">
        <w:rPr>
          <w:rFonts w:ascii="Arial" w:hAnsi="Arial" w:cs="Arial"/>
          <w:sz w:val="24"/>
          <w:szCs w:val="24"/>
        </w:rPr>
        <w:t xml:space="preserve">. Available at: </w:t>
      </w:r>
      <w:hyperlink r:id="rId29" w:history="1">
        <w:r w:rsidRPr="00E9648D">
          <w:rPr>
            <w:rFonts w:ascii="Arial" w:hAnsi="Arial" w:cs="Arial"/>
            <w:color w:val="0000FF"/>
            <w:sz w:val="24"/>
            <w:szCs w:val="24"/>
            <w:u w:val="single"/>
          </w:rPr>
          <w:t>Agenda21.doc (un.org)</w:t>
        </w:r>
      </w:hyperlink>
      <w:r w:rsidRPr="00E9648D">
        <w:rPr>
          <w:rFonts w:ascii="Arial" w:hAnsi="Arial" w:cs="Arial"/>
          <w:sz w:val="24"/>
          <w:szCs w:val="24"/>
        </w:rPr>
        <w:t xml:space="preserve"> (Accessed: 4</w:t>
      </w:r>
      <w:r w:rsidRPr="00E9648D">
        <w:rPr>
          <w:rFonts w:ascii="Arial" w:hAnsi="Arial" w:cs="Arial"/>
          <w:sz w:val="24"/>
          <w:szCs w:val="24"/>
          <w:vertAlign w:val="superscript"/>
        </w:rPr>
        <w:t>th</w:t>
      </w:r>
      <w:r w:rsidRPr="00E9648D">
        <w:rPr>
          <w:rFonts w:ascii="Arial" w:hAnsi="Arial" w:cs="Arial"/>
          <w:sz w:val="24"/>
          <w:szCs w:val="24"/>
        </w:rPr>
        <w:t xml:space="preserve"> July 2021).</w:t>
      </w:r>
    </w:p>
    <w:p w14:paraId="512A36FC" w14:textId="77777777" w:rsidR="00E9648D" w:rsidRPr="00E9648D" w:rsidRDefault="00E9648D" w:rsidP="00E9648D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E9648D">
        <w:rPr>
          <w:rFonts w:ascii="Arial" w:hAnsi="Arial" w:cs="Arial"/>
          <w:color w:val="000000"/>
          <w:sz w:val="24"/>
          <w:szCs w:val="24"/>
        </w:rPr>
        <w:t xml:space="preserve">United Nations (2015) </w:t>
      </w:r>
      <w:r w:rsidRPr="00E9648D">
        <w:rPr>
          <w:rFonts w:ascii="Arial" w:hAnsi="Arial" w:cs="Arial"/>
          <w:i/>
          <w:iCs/>
          <w:color w:val="000000"/>
          <w:sz w:val="24"/>
          <w:szCs w:val="24"/>
        </w:rPr>
        <w:t>Transforming our world: The 2030 agenda for sustainable development</w:t>
      </w:r>
      <w:r w:rsidRPr="00E9648D">
        <w:rPr>
          <w:rFonts w:ascii="Arial" w:hAnsi="Arial" w:cs="Arial"/>
          <w:color w:val="000000"/>
          <w:sz w:val="24"/>
          <w:szCs w:val="24"/>
        </w:rPr>
        <w:t>. Available at: https://sdgs.un.org/2030agenda (Accessed: 5th July 2021).</w:t>
      </w:r>
    </w:p>
    <w:p w14:paraId="5B8C4A5F" w14:textId="77777777" w:rsidR="00E9648D" w:rsidRPr="00E9648D" w:rsidRDefault="00E9648D" w:rsidP="00E9648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9648D">
        <w:rPr>
          <w:rFonts w:ascii="Arial" w:hAnsi="Arial" w:cs="Arial"/>
          <w:sz w:val="24"/>
          <w:szCs w:val="24"/>
        </w:rPr>
        <w:t xml:space="preserve">Welsh Centre for international affairs (2018) </w:t>
      </w:r>
      <w:r w:rsidRPr="00E9648D">
        <w:rPr>
          <w:rFonts w:ascii="Arial" w:hAnsi="Arial" w:cs="Arial"/>
          <w:i/>
          <w:iCs/>
          <w:sz w:val="24"/>
          <w:szCs w:val="24"/>
        </w:rPr>
        <w:t>Feedback on Curriculum for Wales 2022</w:t>
      </w:r>
      <w:r w:rsidRPr="00E9648D">
        <w:rPr>
          <w:rFonts w:ascii="Arial" w:hAnsi="Arial" w:cs="Arial"/>
          <w:sz w:val="24"/>
          <w:szCs w:val="24"/>
        </w:rPr>
        <w:t xml:space="preserve">. Available at: </w:t>
      </w:r>
      <w:hyperlink r:id="rId30" w:history="1">
        <w:r w:rsidRPr="00E9648D">
          <w:rPr>
            <w:rFonts w:ascii="Arial" w:hAnsi="Arial" w:cs="Arial"/>
            <w:color w:val="0000FF"/>
            <w:sz w:val="24"/>
            <w:szCs w:val="24"/>
            <w:u w:val="single"/>
          </w:rPr>
          <w:t>Feedback-on-Curriculum-for-Wales-2022-converted-1.pdf (wcia.org.uk)</w:t>
        </w:r>
      </w:hyperlink>
      <w:r w:rsidRPr="00E9648D">
        <w:rPr>
          <w:rFonts w:ascii="Arial" w:hAnsi="Arial" w:cs="Arial"/>
          <w:sz w:val="24"/>
          <w:szCs w:val="24"/>
        </w:rPr>
        <w:t xml:space="preserve"> (Accessed: 7</w:t>
      </w:r>
      <w:r w:rsidRPr="00E9648D">
        <w:rPr>
          <w:rFonts w:ascii="Arial" w:hAnsi="Arial" w:cs="Arial"/>
          <w:sz w:val="24"/>
          <w:szCs w:val="24"/>
          <w:vertAlign w:val="superscript"/>
        </w:rPr>
        <w:t>th</w:t>
      </w:r>
      <w:r w:rsidRPr="00E9648D">
        <w:rPr>
          <w:rFonts w:ascii="Arial" w:hAnsi="Arial" w:cs="Arial"/>
          <w:sz w:val="24"/>
          <w:szCs w:val="24"/>
        </w:rPr>
        <w:t xml:space="preserve"> July 2021).</w:t>
      </w:r>
    </w:p>
    <w:p w14:paraId="300DFCC6" w14:textId="77777777" w:rsidR="00E9648D" w:rsidRPr="00E9648D" w:rsidRDefault="00E9648D" w:rsidP="00E9648D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E9648D">
        <w:rPr>
          <w:rFonts w:ascii="Arial" w:hAnsi="Arial" w:cs="Arial"/>
          <w:color w:val="000000"/>
          <w:sz w:val="24"/>
          <w:szCs w:val="24"/>
        </w:rPr>
        <w:lastRenderedPageBreak/>
        <w:t xml:space="preserve">Welsh Government (2008) </w:t>
      </w:r>
      <w:r w:rsidRPr="00E9648D">
        <w:rPr>
          <w:rFonts w:ascii="Arial" w:hAnsi="Arial" w:cs="Arial"/>
          <w:i/>
          <w:iCs/>
          <w:color w:val="000000"/>
          <w:sz w:val="24"/>
          <w:szCs w:val="24"/>
        </w:rPr>
        <w:t>Education for Sustainable Development and Global Citizenship</w:t>
      </w:r>
      <w:r w:rsidRPr="00E9648D">
        <w:rPr>
          <w:rFonts w:ascii="Arial" w:hAnsi="Arial" w:cs="Arial"/>
          <w:color w:val="000000"/>
          <w:sz w:val="24"/>
          <w:szCs w:val="24"/>
        </w:rPr>
        <w:t xml:space="preserve">. Available at: </w:t>
      </w:r>
      <w:hyperlink r:id="rId31" w:history="1">
        <w:r w:rsidRPr="00E9648D">
          <w:rPr>
            <w:rStyle w:val="Hyperlink"/>
            <w:rFonts w:ascii="Arial" w:hAnsi="Arial" w:cs="Arial"/>
            <w:sz w:val="24"/>
            <w:szCs w:val="24"/>
          </w:rPr>
          <w:t>https://hwb.gov.wales/api/storage/eaf467e6-30fe-45c9-93ef-cb30f31f1c90/common-understanding-for-school.pdf</w:t>
        </w:r>
      </w:hyperlink>
      <w:r w:rsidRPr="00E9648D">
        <w:rPr>
          <w:rFonts w:ascii="Arial" w:hAnsi="Arial" w:cs="Arial"/>
          <w:color w:val="000000"/>
          <w:sz w:val="24"/>
          <w:szCs w:val="24"/>
        </w:rPr>
        <w:t xml:space="preserve"> </w:t>
      </w:r>
      <w:r w:rsidRPr="00E9648D">
        <w:rPr>
          <w:rFonts w:ascii="Arial" w:hAnsi="Arial" w:cs="Arial"/>
          <w:color w:val="000000"/>
          <w:sz w:val="24"/>
          <w:szCs w:val="24"/>
        </w:rPr>
        <w:t>(Accessed: 5th July 2021).</w:t>
      </w:r>
    </w:p>
    <w:p w14:paraId="23A6FEBD" w14:textId="77777777" w:rsidR="00E9648D" w:rsidRPr="00E9648D" w:rsidRDefault="00E9648D" w:rsidP="00E9648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9648D">
        <w:rPr>
          <w:rFonts w:ascii="Arial" w:hAnsi="Arial" w:cs="Arial"/>
          <w:sz w:val="24"/>
          <w:szCs w:val="24"/>
        </w:rPr>
        <w:t xml:space="preserve">Welsh Government (2015) </w:t>
      </w:r>
      <w:r w:rsidRPr="00E9648D">
        <w:rPr>
          <w:rFonts w:ascii="Arial" w:hAnsi="Arial" w:cs="Arial"/>
          <w:i/>
          <w:iCs/>
          <w:sz w:val="24"/>
          <w:szCs w:val="24"/>
        </w:rPr>
        <w:t>Foundation Phase Framework</w:t>
      </w:r>
      <w:r w:rsidRPr="00E9648D">
        <w:rPr>
          <w:rFonts w:ascii="Arial" w:hAnsi="Arial" w:cs="Arial"/>
          <w:sz w:val="24"/>
          <w:szCs w:val="24"/>
        </w:rPr>
        <w:t xml:space="preserve">. Available at: </w:t>
      </w:r>
      <w:hyperlink r:id="rId32" w:history="1">
        <w:r w:rsidRPr="00E9648D">
          <w:rPr>
            <w:rFonts w:ascii="Arial" w:hAnsi="Arial" w:cs="Arial"/>
            <w:color w:val="0000FF"/>
            <w:sz w:val="24"/>
            <w:szCs w:val="24"/>
            <w:u w:val="single"/>
          </w:rPr>
          <w:t>foundation-phase-framework-revised-2015.pdf (gov.wales)</w:t>
        </w:r>
      </w:hyperlink>
      <w:r w:rsidRPr="00E9648D">
        <w:rPr>
          <w:rFonts w:ascii="Arial" w:hAnsi="Arial" w:cs="Arial"/>
          <w:sz w:val="24"/>
          <w:szCs w:val="24"/>
        </w:rPr>
        <w:t xml:space="preserve"> (Accessed: 7</w:t>
      </w:r>
      <w:r w:rsidRPr="00E9648D">
        <w:rPr>
          <w:rFonts w:ascii="Arial" w:hAnsi="Arial" w:cs="Arial"/>
          <w:sz w:val="24"/>
          <w:szCs w:val="24"/>
          <w:vertAlign w:val="superscript"/>
        </w:rPr>
        <w:t>th</w:t>
      </w:r>
      <w:r w:rsidRPr="00E9648D">
        <w:rPr>
          <w:rFonts w:ascii="Arial" w:hAnsi="Arial" w:cs="Arial"/>
          <w:sz w:val="24"/>
          <w:szCs w:val="24"/>
        </w:rPr>
        <w:t xml:space="preserve"> July 2021).</w:t>
      </w:r>
    </w:p>
    <w:p w14:paraId="58876516" w14:textId="77777777" w:rsidR="00E9648D" w:rsidRPr="00E9648D" w:rsidRDefault="00E9648D" w:rsidP="00E9648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9648D">
        <w:rPr>
          <w:rFonts w:ascii="Arial" w:hAnsi="Arial" w:cs="Arial"/>
          <w:sz w:val="24"/>
          <w:szCs w:val="24"/>
        </w:rPr>
        <w:t xml:space="preserve">Welsh Government (2015b) </w:t>
      </w:r>
      <w:r w:rsidRPr="00E9648D">
        <w:rPr>
          <w:rFonts w:ascii="Arial" w:hAnsi="Arial" w:cs="Arial"/>
          <w:i/>
          <w:iCs/>
          <w:sz w:val="24"/>
          <w:szCs w:val="24"/>
        </w:rPr>
        <w:t>Programme for children and young people</w:t>
      </w:r>
      <w:r w:rsidRPr="00E9648D">
        <w:rPr>
          <w:rFonts w:ascii="Arial" w:hAnsi="Arial" w:cs="Arial"/>
          <w:sz w:val="24"/>
          <w:szCs w:val="24"/>
        </w:rPr>
        <w:t xml:space="preserve">. Available at: </w:t>
      </w:r>
      <w:hyperlink r:id="rId33" w:history="1">
        <w:r w:rsidRPr="00E9648D">
          <w:rPr>
            <w:rFonts w:ascii="Arial" w:hAnsi="Arial" w:cs="Arial"/>
            <w:color w:val="0000FF"/>
            <w:sz w:val="24"/>
            <w:szCs w:val="24"/>
            <w:u w:val="single"/>
          </w:rPr>
          <w:t>seven-core-aims-for-children-and-young-people.pdf (gov.wales)</w:t>
        </w:r>
      </w:hyperlink>
      <w:r w:rsidRPr="00E9648D">
        <w:rPr>
          <w:rFonts w:ascii="Arial" w:hAnsi="Arial" w:cs="Arial"/>
          <w:sz w:val="24"/>
          <w:szCs w:val="24"/>
        </w:rPr>
        <w:t xml:space="preserve"> (Accessed: 4</w:t>
      </w:r>
      <w:r w:rsidRPr="00E9648D">
        <w:rPr>
          <w:rFonts w:ascii="Arial" w:hAnsi="Arial" w:cs="Arial"/>
          <w:sz w:val="24"/>
          <w:szCs w:val="24"/>
          <w:vertAlign w:val="superscript"/>
        </w:rPr>
        <w:t>th</w:t>
      </w:r>
      <w:r w:rsidRPr="00E9648D">
        <w:rPr>
          <w:rFonts w:ascii="Arial" w:hAnsi="Arial" w:cs="Arial"/>
          <w:sz w:val="24"/>
          <w:szCs w:val="24"/>
        </w:rPr>
        <w:t xml:space="preserve"> July 2021).</w:t>
      </w:r>
    </w:p>
    <w:p w14:paraId="5D3DE152" w14:textId="77777777" w:rsidR="00E9648D" w:rsidRPr="00E9648D" w:rsidRDefault="00E9648D" w:rsidP="00E9648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9648D">
        <w:rPr>
          <w:rFonts w:ascii="Arial" w:hAnsi="Arial" w:cs="Arial"/>
          <w:sz w:val="24"/>
          <w:szCs w:val="24"/>
        </w:rPr>
        <w:t xml:space="preserve">Welsh Government (2016) </w:t>
      </w:r>
      <w:r w:rsidRPr="00E9648D">
        <w:rPr>
          <w:rFonts w:ascii="Arial" w:hAnsi="Arial" w:cs="Arial"/>
          <w:i/>
          <w:iCs/>
          <w:sz w:val="24"/>
          <w:szCs w:val="24"/>
        </w:rPr>
        <w:t>A guide to the Wellbeing of future generations Act</w:t>
      </w:r>
      <w:r w:rsidRPr="00E9648D">
        <w:rPr>
          <w:rFonts w:ascii="Arial" w:hAnsi="Arial" w:cs="Arial"/>
          <w:sz w:val="24"/>
          <w:szCs w:val="24"/>
        </w:rPr>
        <w:t xml:space="preserve">. Available at: </w:t>
      </w:r>
      <w:hyperlink r:id="rId34" w:history="1">
        <w:r w:rsidRPr="00E9648D">
          <w:rPr>
            <w:rFonts w:ascii="Arial" w:hAnsi="Arial" w:cs="Arial"/>
            <w:color w:val="0000FF"/>
            <w:sz w:val="24"/>
            <w:szCs w:val="24"/>
            <w:u w:val="single"/>
          </w:rPr>
          <w:t>A Guide to the Wellbeing of Future Generations Act (gov.wales)</w:t>
        </w:r>
      </w:hyperlink>
      <w:r w:rsidRPr="00E9648D">
        <w:rPr>
          <w:rFonts w:ascii="Arial" w:hAnsi="Arial" w:cs="Arial"/>
          <w:sz w:val="24"/>
          <w:szCs w:val="24"/>
        </w:rPr>
        <w:t xml:space="preserve"> (Accessed: 7</w:t>
      </w:r>
      <w:r w:rsidRPr="00E9648D">
        <w:rPr>
          <w:rFonts w:ascii="Arial" w:hAnsi="Arial" w:cs="Arial"/>
          <w:sz w:val="24"/>
          <w:szCs w:val="24"/>
          <w:vertAlign w:val="superscript"/>
        </w:rPr>
        <w:t>th</w:t>
      </w:r>
      <w:r w:rsidRPr="00E9648D">
        <w:rPr>
          <w:rFonts w:ascii="Arial" w:hAnsi="Arial" w:cs="Arial"/>
          <w:sz w:val="24"/>
          <w:szCs w:val="24"/>
        </w:rPr>
        <w:t xml:space="preserve"> July 2021).</w:t>
      </w:r>
    </w:p>
    <w:p w14:paraId="29F9E8F2" w14:textId="77777777" w:rsidR="00E9648D" w:rsidRPr="00E9648D" w:rsidRDefault="00E9648D" w:rsidP="00E9648D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E9648D">
        <w:rPr>
          <w:rFonts w:ascii="Arial" w:hAnsi="Arial" w:cs="Arial"/>
          <w:color w:val="000000"/>
          <w:sz w:val="24"/>
          <w:szCs w:val="24"/>
        </w:rPr>
        <w:t xml:space="preserve">West, A. (2007) </w:t>
      </w:r>
      <w:r w:rsidRPr="00E9648D">
        <w:rPr>
          <w:rFonts w:ascii="Arial" w:hAnsi="Arial" w:cs="Arial"/>
          <w:color w:val="000000"/>
          <w:sz w:val="24"/>
          <w:szCs w:val="24"/>
        </w:rPr>
        <w:t>‘</w:t>
      </w:r>
      <w:r w:rsidRPr="00E9648D">
        <w:rPr>
          <w:rFonts w:ascii="Arial" w:hAnsi="Arial" w:cs="Arial"/>
          <w:color w:val="000000"/>
          <w:sz w:val="24"/>
          <w:szCs w:val="24"/>
        </w:rPr>
        <w:t>Poverty and educational achievement: why do children from low income families tend to do less well at school</w:t>
      </w:r>
      <w:r w:rsidRPr="00E9648D">
        <w:rPr>
          <w:rFonts w:ascii="Arial" w:hAnsi="Arial" w:cs="Arial"/>
          <w:color w:val="000000"/>
          <w:sz w:val="24"/>
          <w:szCs w:val="24"/>
        </w:rPr>
        <w:t>’,</w:t>
      </w:r>
      <w:r w:rsidRPr="00E9648D">
        <w:rPr>
          <w:rFonts w:ascii="Arial" w:hAnsi="Arial" w:cs="Arial"/>
          <w:color w:val="000000"/>
          <w:sz w:val="24"/>
          <w:szCs w:val="24"/>
        </w:rPr>
        <w:t xml:space="preserve"> </w:t>
      </w:r>
      <w:r w:rsidRPr="00E9648D">
        <w:rPr>
          <w:rFonts w:ascii="Arial" w:hAnsi="Arial" w:cs="Arial"/>
          <w:i/>
          <w:iCs/>
          <w:color w:val="000000"/>
          <w:sz w:val="24"/>
          <w:szCs w:val="24"/>
        </w:rPr>
        <w:t>The London School of Economics and Political Science</w:t>
      </w:r>
      <w:r w:rsidRPr="00E9648D">
        <w:rPr>
          <w:rFonts w:ascii="Arial" w:hAnsi="Arial" w:cs="Arial"/>
          <w:color w:val="000000"/>
          <w:sz w:val="24"/>
          <w:szCs w:val="24"/>
        </w:rPr>
        <w:t>, 15(3), pp</w:t>
      </w:r>
      <w:r w:rsidRPr="00E9648D">
        <w:rPr>
          <w:rFonts w:ascii="Arial" w:hAnsi="Arial" w:cs="Arial"/>
          <w:color w:val="000000"/>
          <w:sz w:val="24"/>
          <w:szCs w:val="24"/>
        </w:rPr>
        <w:t xml:space="preserve">. </w:t>
      </w:r>
      <w:r w:rsidRPr="00E9648D">
        <w:rPr>
          <w:rFonts w:ascii="Arial" w:hAnsi="Arial" w:cs="Arial"/>
          <w:color w:val="000000"/>
          <w:sz w:val="24"/>
          <w:szCs w:val="24"/>
        </w:rPr>
        <w:t xml:space="preserve">283-297. Available at: </w:t>
      </w:r>
      <w:hyperlink r:id="rId35" w:history="1">
        <w:r w:rsidRPr="00E9648D">
          <w:rPr>
            <w:rStyle w:val="Hyperlink"/>
            <w:rFonts w:ascii="Arial" w:hAnsi="Arial" w:cs="Arial"/>
            <w:sz w:val="24"/>
            <w:szCs w:val="24"/>
          </w:rPr>
          <w:t>https://www.researchgate.net/publication/228363029_Poverty_and_educational_achievement_why_do_children_from_low-income_families_tend_to_do_less_well_at_school</w:t>
        </w:r>
      </w:hyperlink>
      <w:r w:rsidRPr="00E9648D">
        <w:rPr>
          <w:rFonts w:ascii="Arial" w:hAnsi="Arial" w:cs="Arial"/>
          <w:color w:val="000000"/>
          <w:sz w:val="24"/>
          <w:szCs w:val="24"/>
        </w:rPr>
        <w:t xml:space="preserve"> </w:t>
      </w:r>
      <w:r w:rsidRPr="00E9648D">
        <w:rPr>
          <w:rFonts w:ascii="Arial" w:hAnsi="Arial" w:cs="Arial"/>
          <w:color w:val="000000"/>
          <w:sz w:val="24"/>
          <w:szCs w:val="24"/>
        </w:rPr>
        <w:t xml:space="preserve"> (Accessed: 7th July 2021).</w:t>
      </w:r>
    </w:p>
    <w:p w14:paraId="736A63CD" w14:textId="77777777" w:rsidR="00E9648D" w:rsidRPr="00E9648D" w:rsidRDefault="00E9648D" w:rsidP="00E9648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9648D">
        <w:rPr>
          <w:rFonts w:ascii="Arial" w:hAnsi="Arial" w:cs="Arial"/>
          <w:sz w:val="24"/>
          <w:szCs w:val="24"/>
        </w:rPr>
        <w:t xml:space="preserve">Williams, I. (2013) </w:t>
      </w:r>
      <w:r w:rsidRPr="00E9648D">
        <w:rPr>
          <w:rFonts w:ascii="Arial" w:hAnsi="Arial" w:cs="Arial"/>
          <w:i/>
          <w:iCs/>
          <w:sz w:val="24"/>
          <w:szCs w:val="24"/>
        </w:rPr>
        <w:t>Source of nature</w:t>
      </w:r>
      <w:r w:rsidRPr="00E9648D">
        <w:rPr>
          <w:rFonts w:ascii="Arial" w:hAnsi="Arial" w:cs="Arial"/>
          <w:sz w:val="24"/>
          <w:szCs w:val="24"/>
        </w:rPr>
        <w:t xml:space="preserve"> [video]. Available at: </w:t>
      </w:r>
      <w:hyperlink r:id="rId36" w:history="1">
        <w:r w:rsidRPr="00E9648D">
          <w:rPr>
            <w:rFonts w:ascii="Arial" w:hAnsi="Arial" w:cs="Arial"/>
            <w:color w:val="0000FF"/>
            <w:sz w:val="24"/>
            <w:szCs w:val="24"/>
            <w:u w:val="single"/>
          </w:rPr>
          <w:t>State of Nature Iolo Williams 22:05:13 - YouTube</w:t>
        </w:r>
      </w:hyperlink>
      <w:r w:rsidRPr="00E9648D">
        <w:rPr>
          <w:rFonts w:ascii="Arial" w:hAnsi="Arial" w:cs="Arial"/>
          <w:sz w:val="24"/>
          <w:szCs w:val="24"/>
        </w:rPr>
        <w:t xml:space="preserve"> (Accessed: 9</w:t>
      </w:r>
      <w:r w:rsidRPr="00E9648D">
        <w:rPr>
          <w:rFonts w:ascii="Arial" w:hAnsi="Arial" w:cs="Arial"/>
          <w:sz w:val="24"/>
          <w:szCs w:val="24"/>
          <w:vertAlign w:val="superscript"/>
        </w:rPr>
        <w:t>th</w:t>
      </w:r>
      <w:r w:rsidRPr="00E9648D">
        <w:rPr>
          <w:rFonts w:ascii="Arial" w:hAnsi="Arial" w:cs="Arial"/>
          <w:sz w:val="24"/>
          <w:szCs w:val="24"/>
        </w:rPr>
        <w:t xml:space="preserve"> July 2021).</w:t>
      </w:r>
    </w:p>
    <w:p w14:paraId="5383B226" w14:textId="77777777" w:rsidR="00E9648D" w:rsidRPr="00E9648D" w:rsidRDefault="00E9648D" w:rsidP="00E9648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9648D">
        <w:rPr>
          <w:rFonts w:ascii="Arial" w:hAnsi="Arial" w:cs="Arial"/>
          <w:sz w:val="24"/>
          <w:szCs w:val="24"/>
        </w:rPr>
        <w:t xml:space="preserve">WWT (no date) </w:t>
      </w:r>
      <w:r w:rsidRPr="00E9648D">
        <w:rPr>
          <w:rFonts w:ascii="Arial" w:hAnsi="Arial" w:cs="Arial"/>
          <w:i/>
          <w:iCs/>
          <w:sz w:val="24"/>
          <w:szCs w:val="24"/>
        </w:rPr>
        <w:t>How to build a wildlife pond</w:t>
      </w:r>
      <w:r w:rsidRPr="00E9648D">
        <w:rPr>
          <w:rFonts w:ascii="Arial" w:hAnsi="Arial" w:cs="Arial"/>
          <w:sz w:val="24"/>
          <w:szCs w:val="24"/>
        </w:rPr>
        <w:t xml:space="preserve">. Available at: </w:t>
      </w:r>
      <w:hyperlink r:id="rId37" w:history="1">
        <w:r w:rsidRPr="00E9648D">
          <w:rPr>
            <w:rFonts w:ascii="Arial" w:hAnsi="Arial" w:cs="Arial"/>
            <w:color w:val="0000FF"/>
            <w:sz w:val="24"/>
            <w:szCs w:val="24"/>
            <w:u w:val="single"/>
          </w:rPr>
          <w:t>How to build a wildlife pond | WWT</w:t>
        </w:r>
      </w:hyperlink>
      <w:r w:rsidRPr="00E9648D">
        <w:rPr>
          <w:rFonts w:ascii="Arial" w:hAnsi="Arial" w:cs="Arial"/>
          <w:sz w:val="24"/>
          <w:szCs w:val="24"/>
        </w:rPr>
        <w:t xml:space="preserve"> (Accessed: 8</w:t>
      </w:r>
      <w:r w:rsidRPr="00E9648D">
        <w:rPr>
          <w:rFonts w:ascii="Arial" w:hAnsi="Arial" w:cs="Arial"/>
          <w:sz w:val="24"/>
          <w:szCs w:val="24"/>
          <w:vertAlign w:val="superscript"/>
        </w:rPr>
        <w:t>th</w:t>
      </w:r>
      <w:r w:rsidRPr="00E9648D">
        <w:rPr>
          <w:rFonts w:ascii="Arial" w:hAnsi="Arial" w:cs="Arial"/>
          <w:sz w:val="24"/>
          <w:szCs w:val="24"/>
        </w:rPr>
        <w:t xml:space="preserve"> July 2021).</w:t>
      </w:r>
    </w:p>
    <w:sectPr w:rsidR="00E9648D" w:rsidRPr="00E9648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0546"/>
    <w:rsid w:val="00033A44"/>
    <w:rsid w:val="00043A74"/>
    <w:rsid w:val="0004407C"/>
    <w:rsid w:val="000C62C4"/>
    <w:rsid w:val="00112410"/>
    <w:rsid w:val="0023616D"/>
    <w:rsid w:val="002745B4"/>
    <w:rsid w:val="002758D5"/>
    <w:rsid w:val="002A005A"/>
    <w:rsid w:val="003249CC"/>
    <w:rsid w:val="00335258"/>
    <w:rsid w:val="00350FCF"/>
    <w:rsid w:val="00384E3A"/>
    <w:rsid w:val="003874B9"/>
    <w:rsid w:val="00433BD6"/>
    <w:rsid w:val="004347A4"/>
    <w:rsid w:val="005242AD"/>
    <w:rsid w:val="00570E92"/>
    <w:rsid w:val="005A30CA"/>
    <w:rsid w:val="006343C8"/>
    <w:rsid w:val="00652BFA"/>
    <w:rsid w:val="00681105"/>
    <w:rsid w:val="006A63FF"/>
    <w:rsid w:val="00720C43"/>
    <w:rsid w:val="00793492"/>
    <w:rsid w:val="007A5B72"/>
    <w:rsid w:val="00801316"/>
    <w:rsid w:val="00840BB8"/>
    <w:rsid w:val="008A48F4"/>
    <w:rsid w:val="00A65F33"/>
    <w:rsid w:val="00AB5B64"/>
    <w:rsid w:val="00BF4D3C"/>
    <w:rsid w:val="00CC5AC3"/>
    <w:rsid w:val="00DF4F63"/>
    <w:rsid w:val="00E21604"/>
    <w:rsid w:val="00E85DB9"/>
    <w:rsid w:val="00E9648D"/>
    <w:rsid w:val="00EE246B"/>
    <w:rsid w:val="00EF16CB"/>
    <w:rsid w:val="00F55C38"/>
    <w:rsid w:val="00F90668"/>
    <w:rsid w:val="00FB05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92EC39"/>
  <w15:chartTrackingRefBased/>
  <w15:docId w15:val="{77D00B29-3B21-43A1-B28D-EF0E24B0A7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B0546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347A4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2758D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wyohistory.org/blog/was-john-muir-racist" TargetMode="External"/><Relationship Id="rId13" Type="http://schemas.openxmlformats.org/officeDocument/2006/relationships/hyperlink" Target="https://doi.org/10.1007/978-3-319-51949-4_60-2" TargetMode="External"/><Relationship Id="rId18" Type="http://schemas.openxmlformats.org/officeDocument/2006/relationships/hyperlink" Target="https://www.johnmuirtrust.org/john-muir-award" TargetMode="External"/><Relationship Id="rId26" Type="http://schemas.openxmlformats.org/officeDocument/2006/relationships/hyperlink" Target="https://www.theeducationgap.com/blog/sustainability-early-childhood/" TargetMode="External"/><Relationship Id="rId39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hyperlink" Target="https://www.gardeningknowhow.com/ornamental/shrubs/hydrangea/change-hydrangea-color.htm" TargetMode="External"/><Relationship Id="rId34" Type="http://schemas.openxmlformats.org/officeDocument/2006/relationships/hyperlink" Target="https://gov.wales/sites/default/files/publications/2019-06/easy-read-a-guide-to-the-wellbeing-of-future-generations-act.pdf" TargetMode="External"/><Relationship Id="rId7" Type="http://schemas.openxmlformats.org/officeDocument/2006/relationships/hyperlink" Target="http://researchonline.ljmu.ac.uk/id/eprint/8165/3/Early%20Years%20an%20international%20research%20journal%20Special%20Issue%20Call%20for%20Papers%20Lessons%20and%20Legacies%20of%20Early%20Childhood%20History.pdf" TargetMode="External"/><Relationship Id="rId12" Type="http://schemas.openxmlformats.org/officeDocument/2006/relationships/hyperlink" Target="https://www.eco-schools.org.uk/wp-content/uploads/2018/09/Eco-Schools-Guide-to-Informing-and-Involving.pdf" TargetMode="External"/><Relationship Id="rId17" Type="http://schemas.openxmlformats.org/officeDocument/2006/relationships/hyperlink" Target="https://healthsciences.pacific.edu/pacifican/world/john-muir-controversy" TargetMode="External"/><Relationship Id="rId25" Type="http://schemas.openxmlformats.org/officeDocument/2006/relationships/hyperlink" Target="https://dera.ioe.ac.uk/23035/3/150514-foundation-phase-final-en_Redacted.pdf" TargetMode="External"/><Relationship Id="rId33" Type="http://schemas.openxmlformats.org/officeDocument/2006/relationships/hyperlink" Target="https://gov.wales/sites/default/files/publications/2019-06/seven-core-aims-for-children-and-young-people.pdf" TargetMode="External"/><Relationship Id="rId38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s://assets.publishing.service.gov.uk/government/uploads/system/uploads/attachment_data/file/69412/pb10589-securing-the-future-050307.pdf" TargetMode="External"/><Relationship Id="rId20" Type="http://schemas.openxmlformats.org/officeDocument/2006/relationships/hyperlink" Target="https://www.natgeokids.com/za/discover/animals/insects/honey-bees/" TargetMode="External"/><Relationship Id="rId29" Type="http://schemas.openxmlformats.org/officeDocument/2006/relationships/hyperlink" Target="https://sustainabledevelopment.un.org/content/documents/Agenda21.pdf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bing.com/images/search?view=detailV2&amp;ccid=Psc52zra&amp;id=7C5BD1447668C37970418AC7D0F4E4FF0ACE91A1&amp;thid=OIP.Psc52zra1PPd6m6esAhXvAHaDt&amp;mediaurl=https%3a%2f%2fweknowyourdreams.com%2fimages%2fswallow%2fswallow-05.jpg&amp;cdnurl=https%3a%2f%2fth.bing.com%2fth%2fid%2fR.3ec739db3adad4f3ddea6e9eb00857bc%3frik%3doZHOCv%252fk9NDHig%26pid%3dImgRaw&amp;exph=640&amp;expw=1280&amp;q=swallow&amp;simid=608051091586156681&amp;ck=FBB3CB8A1766FB93418702B52A8BA2CC&amp;selectedIndex=2&amp;FORM=IRPRST&amp;mode=overlay" TargetMode="External"/><Relationship Id="rId11" Type="http://schemas.openxmlformats.org/officeDocument/2006/relationships/hyperlink" Target="https://www.eco-schools.org.uk/eyfs-pathway/seven-steps/" TargetMode="External"/><Relationship Id="rId24" Type="http://schemas.openxmlformats.org/officeDocument/2006/relationships/hyperlink" Target="https://education.gov.scot/Documents/cfe-through-outdoor-learning.pdf" TargetMode="External"/><Relationship Id="rId32" Type="http://schemas.openxmlformats.org/officeDocument/2006/relationships/hyperlink" Target="https://gov.wales/sites/default/files/publications/2018-02/foundation-phase-framework-revised-2015.pdf" TargetMode="External"/><Relationship Id="rId37" Type="http://schemas.openxmlformats.org/officeDocument/2006/relationships/hyperlink" Target="https://www.wwt.org.uk/discover-wetlands/gardening-for-wetlands/how-to-build-a-wildlife-pond/" TargetMode="External"/><Relationship Id="rId5" Type="http://schemas.openxmlformats.org/officeDocument/2006/relationships/hyperlink" Target="https://www.awardsnetwork.org/awards/john-muir-trust/john-muir-award" TargetMode="External"/><Relationship Id="rId15" Type="http://schemas.openxmlformats.org/officeDocument/2006/relationships/hyperlink" Target="http://gem-report-2016.unesco.org/en/chapter/education-and-sustainability-what-we-know-and-what-we-need-to-do/" TargetMode="External"/><Relationship Id="rId23" Type="http://schemas.openxmlformats.org/officeDocument/2006/relationships/hyperlink" Target="https://www.rspb.org.uk/get-involved/activities/nature-on-your-doorstep/garden-activities/giveahogahome/" TargetMode="External"/><Relationship Id="rId28" Type="http://schemas.openxmlformats.org/officeDocument/2006/relationships/hyperlink" Target="https://downloads.unicef.org.uk/wp-content/uploads/2016/08/unicef-convention-rights-child-uncrc.pdf?_adal_sd=www.unicef.org.uk.1625922507580&amp;_adal_ca=so%3DLive%26me%3Dorganic%26ca%3D(not%2520set)%26co%3D(not%2520set)%26ke%3D(not%2520set).1625922507580&amp;_adal_cw=1625922469536.1625922507580&amp;_adal_id=ef8a5150-de02-4a57-976b-70bdae3746dd.1616917801.6.1625922470.1623363109.3aeb7503-b5ee-4980-9c64-c30535dfaa98.1625922507580&amp;_ga=2.145816880.567830396.1625922469-1156366110.1616917800" TargetMode="External"/><Relationship Id="rId36" Type="http://schemas.openxmlformats.org/officeDocument/2006/relationships/hyperlink" Target="https://www.youtube.com/watch?v=FnJQjtvngqA" TargetMode="External"/><Relationship Id="rId10" Type="http://schemas.openxmlformats.org/officeDocument/2006/relationships/hyperlink" Target="https://gov.wales/sites/default/files/publications/2018-03/successful-futures.pdf" TargetMode="External"/><Relationship Id="rId19" Type="http://schemas.openxmlformats.org/officeDocument/2006/relationships/hyperlink" Target="https://www.greenmatters.com/p/three-pillars-of-sustainability" TargetMode="External"/><Relationship Id="rId31" Type="http://schemas.openxmlformats.org/officeDocument/2006/relationships/hyperlink" Target="https://hwb.gov.wales/api/storage/eaf467e6-30fe-45c9-93ef-cb30f31f1c90/common-understanding-for-school.pdf" TargetMode="External"/><Relationship Id="rId4" Type="http://schemas.openxmlformats.org/officeDocument/2006/relationships/hyperlink" Target="https://www.youtube.com/watch?v=S9vwCjgJVKs" TargetMode="External"/><Relationship Id="rId9" Type="http://schemas.openxmlformats.org/officeDocument/2006/relationships/hyperlink" Target="https://dera.ioe.ac.uk/18414/2/130717-evaluating-foundation-phase-outcomes-pupils-report-1-en.pdf" TargetMode="External"/><Relationship Id="rId14" Type="http://schemas.openxmlformats.org/officeDocument/2006/relationships/hyperlink" Target="https://www.estyn.gov.wales/system/files/2020-07/Outdoor%2520learning%253A%2520%2520an%2520evaluation%2520of%2520learning%2520in%2520the%2520outdoors%2520for%2520children%2520under%2520five%2520in%2520the%2520Foundation%2520Phase%2520-%2520September%25202011.pdf" TargetMode="External"/><Relationship Id="rId22" Type="http://schemas.openxmlformats.org/officeDocument/2006/relationships/hyperlink" Target="https://www.rhs.org.uk/advice/profile?pid=723" TargetMode="External"/><Relationship Id="rId27" Type="http://schemas.openxmlformats.org/officeDocument/2006/relationships/hyperlink" Target="https://unesdoc.unesco.org/ark:/48223/pf0000245752" TargetMode="External"/><Relationship Id="rId30" Type="http://schemas.openxmlformats.org/officeDocument/2006/relationships/hyperlink" Target="https://www.wcia.org.uk/wp-content/uploads/2019/07/Feedback-on-Curriculum-for-Wales-2022-converted-1.pdf" TargetMode="External"/><Relationship Id="rId35" Type="http://schemas.openxmlformats.org/officeDocument/2006/relationships/hyperlink" Target="https://www.researchgate.net/publication/228363029_Poverty_and_educational_achievement_why_do_children_from_low-income_families_tend_to_do_less_well_at_schoo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4</Pages>
  <Words>1758</Words>
  <Characters>10026</Characters>
  <Application>Microsoft Office Word</Application>
  <DocSecurity>0</DocSecurity>
  <Lines>83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Leah Bonnell (1908450)</dc:creator>
  <cp:keywords/>
  <dc:description/>
  <cp:lastModifiedBy>Leah Bonnell (1908450)</cp:lastModifiedBy>
  <cp:revision>36</cp:revision>
  <dcterms:created xsi:type="dcterms:W3CDTF">2021-06-27T12:15:00Z</dcterms:created>
  <dcterms:modified xsi:type="dcterms:W3CDTF">2021-07-10T14:07:00Z</dcterms:modified>
</cp:coreProperties>
</file>