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7A2C2E" w14:textId="244879A4" w:rsidR="00137F0D" w:rsidRPr="00137F0D" w:rsidRDefault="00137F0D" w:rsidP="00137F0D">
      <w:pPr>
        <w:pStyle w:val="ListParagraph"/>
        <w:numPr>
          <w:ilvl w:val="0"/>
          <w:numId w:val="5"/>
        </w:numPr>
        <w:spacing w:line="360" w:lineRule="auto"/>
        <w:jc w:val="both"/>
        <w:rPr>
          <w:rFonts w:eastAsiaTheme="minorEastAsia" w:hAnsi="Gill Sans Nova Light"/>
          <w:b/>
          <w:bCs/>
          <w:color w:val="000000" w:themeColor="text1"/>
          <w:kern w:val="24"/>
          <w:sz w:val="28"/>
          <w:szCs w:val="28"/>
        </w:rPr>
      </w:pPr>
      <w:r w:rsidRPr="00137F0D">
        <w:rPr>
          <w:rFonts w:eastAsiaTheme="minorEastAsia" w:hAnsi="Gill Sans Nova Light"/>
          <w:b/>
          <w:bCs/>
          <w:color w:val="000000" w:themeColor="text1"/>
          <w:kern w:val="24"/>
          <w:sz w:val="28"/>
          <w:szCs w:val="28"/>
        </w:rPr>
        <w:t>Closed Question</w:t>
      </w:r>
    </w:p>
    <w:p w14:paraId="2377D3B9" w14:textId="41A36524" w:rsidR="00137F0D" w:rsidRPr="00137F0D" w:rsidRDefault="00137F0D" w:rsidP="00137F0D">
      <w:pPr>
        <w:spacing w:line="360" w:lineRule="auto"/>
        <w:ind w:left="360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 w:hAnsi="Gill Sans Nova Light"/>
          <w:color w:val="000000" w:themeColor="text1"/>
          <w:kern w:val="24"/>
          <w:sz w:val="28"/>
          <w:szCs w:val="28"/>
        </w:rPr>
        <w:t>“</w:t>
      </w:r>
      <w:r w:rsidRPr="00137F0D">
        <w:rPr>
          <w:rFonts w:eastAsiaTheme="minorEastAsia"/>
          <w:color w:val="000000" w:themeColor="text1"/>
          <w:kern w:val="24"/>
          <w:sz w:val="28"/>
          <w:szCs w:val="28"/>
        </w:rPr>
        <w:t>Have you taken your medication today?”</w:t>
      </w:r>
    </w:p>
    <w:p w14:paraId="36B1C77E" w14:textId="77777777" w:rsidR="00137F0D" w:rsidRDefault="00137F0D" w:rsidP="00137F0D">
      <w:pPr>
        <w:pStyle w:val="ListParagraph"/>
        <w:spacing w:line="360" w:lineRule="auto"/>
        <w:rPr>
          <w:rFonts w:eastAsiaTheme="minorEastAsia" w:hAnsi="Gill Sans Nova Light"/>
          <w:color w:val="000000" w:themeColor="text1"/>
          <w:kern w:val="24"/>
          <w:sz w:val="28"/>
          <w:szCs w:val="28"/>
        </w:rPr>
      </w:pPr>
    </w:p>
    <w:p w14:paraId="55AB69AE" w14:textId="33055C48" w:rsidR="00137F0D" w:rsidRPr="00137F0D" w:rsidRDefault="00137F0D" w:rsidP="00137F0D">
      <w:pPr>
        <w:pStyle w:val="ListParagraph"/>
        <w:numPr>
          <w:ilvl w:val="0"/>
          <w:numId w:val="5"/>
        </w:numPr>
        <w:spacing w:line="360" w:lineRule="auto"/>
        <w:jc w:val="both"/>
        <w:rPr>
          <w:rFonts w:eastAsiaTheme="minorEastAsia" w:hAnsi="Gill Sans Nova Light"/>
          <w:b/>
          <w:bCs/>
          <w:color w:val="000000" w:themeColor="text1"/>
          <w:kern w:val="24"/>
          <w:sz w:val="28"/>
          <w:szCs w:val="28"/>
        </w:rPr>
      </w:pPr>
      <w:r w:rsidRPr="00137F0D">
        <w:rPr>
          <w:rFonts w:eastAsiaTheme="minorEastAsia" w:hAnsi="Gill Sans Nova Light"/>
          <w:b/>
          <w:bCs/>
          <w:color w:val="000000" w:themeColor="text1"/>
          <w:kern w:val="24"/>
          <w:sz w:val="28"/>
          <w:szCs w:val="28"/>
        </w:rPr>
        <w:t>Open ended Questions</w:t>
      </w:r>
    </w:p>
    <w:p w14:paraId="271ABE4D" w14:textId="69A0F017" w:rsidR="00137F0D" w:rsidRPr="00137F0D" w:rsidRDefault="00137F0D" w:rsidP="00137F0D">
      <w:pPr>
        <w:pStyle w:val="ListParagraph"/>
        <w:numPr>
          <w:ilvl w:val="0"/>
          <w:numId w:val="6"/>
        </w:numPr>
        <w:spacing w:after="0" w:line="360" w:lineRule="auto"/>
        <w:rPr>
          <w:rFonts w:eastAsia="Times New Roman" w:cs="Times New Roman"/>
          <w:kern w:val="0"/>
          <w:sz w:val="28"/>
          <w:szCs w:val="28"/>
          <w:lang w:eastAsia="en-GB"/>
          <w14:ligatures w14:val="none"/>
        </w:rPr>
      </w:pPr>
      <w:r>
        <w:rPr>
          <w:rFonts w:eastAsiaTheme="minorEastAsia" w:hAnsi="Gill Sans Nova Light"/>
          <w:color w:val="000000" w:themeColor="text1"/>
          <w:kern w:val="24"/>
          <w:sz w:val="28"/>
          <w:szCs w:val="28"/>
          <w:lang w:eastAsia="en-GB"/>
          <w14:ligatures w14:val="none"/>
        </w:rPr>
        <w:t>“</w:t>
      </w:r>
      <w:r w:rsidRPr="00137F0D">
        <w:rPr>
          <w:rFonts w:eastAsiaTheme="minorEastAsia"/>
          <w:color w:val="000000" w:themeColor="text1"/>
          <w:kern w:val="24"/>
          <w:sz w:val="28"/>
          <w:szCs w:val="28"/>
          <w:lang w:eastAsia="en-GB"/>
          <w14:ligatures w14:val="none"/>
        </w:rPr>
        <w:t>How have you been feeling since your last appointment?”</w:t>
      </w:r>
    </w:p>
    <w:p w14:paraId="480369D0" w14:textId="77777777" w:rsidR="00137F0D" w:rsidRPr="00137F0D" w:rsidRDefault="00137F0D" w:rsidP="00137F0D">
      <w:pPr>
        <w:numPr>
          <w:ilvl w:val="0"/>
          <w:numId w:val="1"/>
        </w:numPr>
        <w:spacing w:after="0" w:line="360" w:lineRule="auto"/>
        <w:contextualSpacing/>
        <w:rPr>
          <w:rFonts w:eastAsia="Times New Roman" w:cs="Times New Roman"/>
          <w:kern w:val="0"/>
          <w:sz w:val="28"/>
          <w:szCs w:val="28"/>
          <w:lang w:eastAsia="en-GB"/>
          <w14:ligatures w14:val="none"/>
        </w:rPr>
      </w:pPr>
      <w:r w:rsidRPr="00137F0D">
        <w:rPr>
          <w:rFonts w:eastAsiaTheme="minorEastAsia"/>
          <w:color w:val="000000" w:themeColor="text1"/>
          <w:kern w:val="24"/>
          <w:sz w:val="28"/>
          <w:szCs w:val="28"/>
          <w:lang w:eastAsia="en-GB"/>
          <w14:ligatures w14:val="none"/>
        </w:rPr>
        <w:t>“Can you tell me more about how this affects your daily life?</w:t>
      </w:r>
    </w:p>
    <w:p w14:paraId="45FF223C" w14:textId="77777777" w:rsidR="00137F0D" w:rsidRPr="00137F0D" w:rsidRDefault="00137F0D" w:rsidP="00137F0D">
      <w:pPr>
        <w:numPr>
          <w:ilvl w:val="0"/>
          <w:numId w:val="1"/>
        </w:numPr>
        <w:spacing w:after="0" w:line="360" w:lineRule="auto"/>
        <w:contextualSpacing/>
        <w:rPr>
          <w:rFonts w:eastAsia="Times New Roman" w:cs="Times New Roman"/>
          <w:kern w:val="0"/>
          <w:sz w:val="28"/>
          <w:szCs w:val="28"/>
          <w:lang w:eastAsia="en-GB"/>
          <w14:ligatures w14:val="none"/>
        </w:rPr>
      </w:pPr>
      <w:r w:rsidRPr="00137F0D">
        <w:rPr>
          <w:rFonts w:eastAsiaTheme="minorEastAsia"/>
          <w:color w:val="000000" w:themeColor="text1"/>
          <w:kern w:val="24"/>
          <w:sz w:val="28"/>
          <w:szCs w:val="28"/>
          <w:lang w:eastAsia="en-GB"/>
          <w14:ligatures w14:val="none"/>
        </w:rPr>
        <w:t>“What is most important for you right now for your care?”</w:t>
      </w:r>
    </w:p>
    <w:p w14:paraId="296A585E" w14:textId="77777777" w:rsidR="00137F0D" w:rsidRPr="00137F0D" w:rsidRDefault="00137F0D" w:rsidP="00137F0D">
      <w:pPr>
        <w:numPr>
          <w:ilvl w:val="0"/>
          <w:numId w:val="1"/>
        </w:numPr>
        <w:spacing w:after="0" w:line="360" w:lineRule="auto"/>
        <w:contextualSpacing/>
        <w:rPr>
          <w:rFonts w:eastAsia="Times New Roman" w:cs="Times New Roman"/>
          <w:kern w:val="0"/>
          <w:sz w:val="28"/>
          <w:szCs w:val="28"/>
          <w:lang w:eastAsia="en-GB"/>
          <w14:ligatures w14:val="none"/>
        </w:rPr>
      </w:pPr>
    </w:p>
    <w:p w14:paraId="4BECC033" w14:textId="76BB48EC" w:rsidR="00137F0D" w:rsidRPr="00137F0D" w:rsidRDefault="00137F0D" w:rsidP="00137F0D">
      <w:pPr>
        <w:pStyle w:val="ListParagraph"/>
        <w:numPr>
          <w:ilvl w:val="0"/>
          <w:numId w:val="5"/>
        </w:numPr>
        <w:spacing w:after="0" w:line="360" w:lineRule="auto"/>
        <w:rPr>
          <w:rFonts w:eastAsiaTheme="minorEastAsia" w:hAnsi="Gill Sans Nova Light"/>
          <w:b/>
          <w:bCs/>
          <w:color w:val="000000" w:themeColor="text1"/>
          <w:kern w:val="24"/>
          <w:sz w:val="28"/>
          <w:szCs w:val="28"/>
          <w:lang w:eastAsia="en-GB"/>
          <w14:ligatures w14:val="none"/>
        </w:rPr>
      </w:pPr>
      <w:r w:rsidRPr="00137F0D">
        <w:rPr>
          <w:rFonts w:eastAsiaTheme="minorEastAsia" w:hAnsi="Gill Sans Nova Light"/>
          <w:b/>
          <w:bCs/>
          <w:color w:val="000000" w:themeColor="text1"/>
          <w:kern w:val="24"/>
          <w:sz w:val="28"/>
          <w:szCs w:val="28"/>
          <w:lang w:eastAsia="en-GB"/>
          <w14:ligatures w14:val="none"/>
        </w:rPr>
        <w:t xml:space="preserve">Reflective feeling questions </w:t>
      </w:r>
    </w:p>
    <w:p w14:paraId="2B8C3B37" w14:textId="55CDC187" w:rsidR="00137F0D" w:rsidRPr="00137F0D" w:rsidRDefault="00137F0D" w:rsidP="00137F0D">
      <w:pPr>
        <w:pStyle w:val="ListParagraph"/>
        <w:numPr>
          <w:ilvl w:val="0"/>
          <w:numId w:val="6"/>
        </w:numPr>
        <w:spacing w:after="0" w:line="360" w:lineRule="auto"/>
        <w:rPr>
          <w:rFonts w:eastAsia="Times New Roman" w:cs="Times New Roman"/>
          <w:kern w:val="0"/>
          <w:sz w:val="28"/>
          <w:szCs w:val="28"/>
          <w:lang w:eastAsia="en-GB"/>
          <w14:ligatures w14:val="none"/>
        </w:rPr>
      </w:pPr>
      <w:r>
        <w:rPr>
          <w:rFonts w:eastAsia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“</w:t>
      </w:r>
      <w:r w:rsidRPr="00137F0D">
        <w:rPr>
          <w:rFonts w:eastAsia="Times New Roman" w:cs="Times New Roman"/>
          <w:kern w:val="0"/>
          <w:sz w:val="28"/>
          <w:szCs w:val="28"/>
          <w:lang w:eastAsia="en-GB"/>
          <w14:ligatures w14:val="none"/>
        </w:rPr>
        <w:t>What were you feeling when you were given your diagnosis?”</w:t>
      </w:r>
    </w:p>
    <w:p w14:paraId="3DC8889E" w14:textId="77777777" w:rsidR="00137F0D" w:rsidRPr="00137F0D" w:rsidRDefault="00137F0D" w:rsidP="00137F0D">
      <w:pPr>
        <w:numPr>
          <w:ilvl w:val="0"/>
          <w:numId w:val="1"/>
        </w:numPr>
        <w:spacing w:after="0" w:line="360" w:lineRule="auto"/>
        <w:contextualSpacing/>
        <w:rPr>
          <w:rFonts w:eastAsia="Times New Roman" w:cs="Times New Roman"/>
          <w:kern w:val="0"/>
          <w:sz w:val="28"/>
          <w:szCs w:val="28"/>
          <w:lang w:eastAsia="en-GB"/>
          <w14:ligatures w14:val="none"/>
        </w:rPr>
      </w:pPr>
      <w:r w:rsidRPr="00137F0D">
        <w:rPr>
          <w:rFonts w:eastAsia="Times New Roman" w:cs="Times New Roman"/>
          <w:kern w:val="0"/>
          <w:sz w:val="28"/>
          <w:szCs w:val="28"/>
          <w:lang w:eastAsia="en-GB"/>
          <w14:ligatures w14:val="none"/>
        </w:rPr>
        <w:t>“How does that feel to you when that happens?”</w:t>
      </w:r>
    </w:p>
    <w:p w14:paraId="57F30AA8" w14:textId="512DF4DB" w:rsidR="00137F0D" w:rsidRDefault="00137F0D" w:rsidP="00137F0D">
      <w:pPr>
        <w:numPr>
          <w:ilvl w:val="0"/>
          <w:numId w:val="1"/>
        </w:numPr>
        <w:spacing w:after="0" w:line="360" w:lineRule="auto"/>
        <w:contextualSpacing/>
        <w:rPr>
          <w:rFonts w:eastAsia="Times New Roman" w:cs="Times New Roman"/>
          <w:kern w:val="0"/>
          <w:sz w:val="28"/>
          <w:szCs w:val="28"/>
          <w:lang w:eastAsia="en-GB"/>
          <w14:ligatures w14:val="none"/>
        </w:rPr>
      </w:pPr>
      <w:r w:rsidRPr="00137F0D">
        <w:rPr>
          <w:rFonts w:eastAsia="Times New Roman" w:cs="Times New Roman"/>
          <w:kern w:val="0"/>
          <w:sz w:val="28"/>
          <w:szCs w:val="28"/>
          <w:lang w:eastAsia="en-GB"/>
          <w14:ligatures w14:val="none"/>
        </w:rPr>
        <w:t>“What have you noticed about your mood recently?</w:t>
      </w:r>
    </w:p>
    <w:p w14:paraId="4B0032FA" w14:textId="77777777" w:rsidR="004B71AE" w:rsidRDefault="004B71AE" w:rsidP="004B71AE">
      <w:pPr>
        <w:spacing w:after="0" w:line="360" w:lineRule="auto"/>
        <w:ind w:left="720"/>
        <w:contextualSpacing/>
        <w:rPr>
          <w:rFonts w:eastAsia="Times New Roman" w:cs="Times New Roman"/>
          <w:kern w:val="0"/>
          <w:sz w:val="28"/>
          <w:szCs w:val="28"/>
          <w:lang w:eastAsia="en-GB"/>
          <w14:ligatures w14:val="none"/>
        </w:rPr>
      </w:pPr>
    </w:p>
    <w:p w14:paraId="3E5FAAFC" w14:textId="721EF499" w:rsidR="004B71AE" w:rsidRPr="004B71AE" w:rsidRDefault="004B71AE" w:rsidP="004B71AE">
      <w:pPr>
        <w:pStyle w:val="ListParagraph"/>
        <w:numPr>
          <w:ilvl w:val="0"/>
          <w:numId w:val="5"/>
        </w:numPr>
        <w:spacing w:after="0" w:line="360" w:lineRule="auto"/>
        <w:rPr>
          <w:rFonts w:eastAsia="Times New Roman" w:cs="Times New Roman"/>
          <w:b/>
          <w:bCs/>
          <w:kern w:val="0"/>
          <w:sz w:val="28"/>
          <w:szCs w:val="28"/>
          <w:lang w:eastAsia="en-GB"/>
          <w14:ligatures w14:val="none"/>
        </w:rPr>
      </w:pPr>
      <w:r w:rsidRPr="004B71AE">
        <w:rPr>
          <w:rFonts w:eastAsia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Meaning making Questions</w:t>
      </w:r>
    </w:p>
    <w:p w14:paraId="29A3FF71" w14:textId="1E5D276E" w:rsidR="00137F0D" w:rsidRPr="00137F0D" w:rsidRDefault="00137F0D" w:rsidP="00137F0D">
      <w:pPr>
        <w:numPr>
          <w:ilvl w:val="0"/>
          <w:numId w:val="1"/>
        </w:numPr>
        <w:spacing w:after="0" w:line="360" w:lineRule="auto"/>
        <w:contextualSpacing/>
        <w:rPr>
          <w:rFonts w:eastAsia="Times New Roman" w:cs="Times New Roman"/>
          <w:kern w:val="0"/>
          <w:sz w:val="28"/>
          <w:szCs w:val="28"/>
          <w:lang w:eastAsia="en-GB"/>
          <w14:ligatures w14:val="none"/>
        </w:rPr>
      </w:pPr>
      <w:r>
        <w:rPr>
          <w:rFonts w:eastAsia="Times New Roman" w:cs="Times New Roman"/>
          <w:kern w:val="0"/>
          <w:sz w:val="28"/>
          <w:szCs w:val="28"/>
          <w:lang w:eastAsia="en-GB"/>
          <w14:ligatures w14:val="none"/>
        </w:rPr>
        <w:t>“</w:t>
      </w:r>
      <w:r w:rsidRPr="00137F0D">
        <w:rPr>
          <w:rFonts w:eastAsia="Times New Roman" w:cs="Times New Roman"/>
          <w:kern w:val="0"/>
          <w:sz w:val="28"/>
          <w:szCs w:val="28"/>
          <w:lang w:eastAsia="en-GB"/>
          <w14:ligatures w14:val="none"/>
        </w:rPr>
        <w:t>What does this diagnosis mean for you?”</w:t>
      </w:r>
    </w:p>
    <w:p w14:paraId="138B4D79" w14:textId="7EDB5C09" w:rsidR="00137F0D" w:rsidRPr="00137F0D" w:rsidRDefault="004B71AE" w:rsidP="00137F0D">
      <w:pPr>
        <w:numPr>
          <w:ilvl w:val="0"/>
          <w:numId w:val="1"/>
        </w:numPr>
        <w:spacing w:after="0" w:line="360" w:lineRule="auto"/>
        <w:contextualSpacing/>
        <w:rPr>
          <w:rFonts w:eastAsia="Times New Roman" w:cs="Times New Roman"/>
          <w:kern w:val="0"/>
          <w:sz w:val="28"/>
          <w:szCs w:val="28"/>
          <w:lang w:eastAsia="en-GB"/>
          <w14:ligatures w14:val="none"/>
        </w:rPr>
      </w:pPr>
      <w:r>
        <w:rPr>
          <w:rFonts w:eastAsia="Times New Roman" w:cs="Times New Roman"/>
          <w:kern w:val="0"/>
          <w:sz w:val="28"/>
          <w:szCs w:val="28"/>
          <w:lang w:eastAsia="en-GB"/>
          <w14:ligatures w14:val="none"/>
        </w:rPr>
        <w:t>“</w:t>
      </w:r>
      <w:r w:rsidRPr="00137F0D">
        <w:rPr>
          <w:rFonts w:eastAsia="Times New Roman" w:cs="Times New Roman"/>
          <w:kern w:val="0"/>
          <w:sz w:val="28"/>
          <w:szCs w:val="28"/>
          <w:lang w:eastAsia="en-GB"/>
          <w14:ligatures w14:val="none"/>
        </w:rPr>
        <w:t>How</w:t>
      </w:r>
      <w:r w:rsidR="00137F0D" w:rsidRPr="00137F0D">
        <w:rPr>
          <w:rFonts w:eastAsia="Times New Roman" w:cs="Times New Roman"/>
          <w:kern w:val="0"/>
          <w:sz w:val="28"/>
          <w:szCs w:val="28"/>
          <w:lang w:eastAsia="en-GB"/>
          <w14:ligatures w14:val="none"/>
        </w:rPr>
        <w:t xml:space="preserve"> has this changed the way you see yourself?”</w:t>
      </w:r>
    </w:p>
    <w:p w14:paraId="6227D001" w14:textId="31D086E7" w:rsidR="00137F0D" w:rsidRDefault="00137F0D" w:rsidP="00137F0D">
      <w:pPr>
        <w:numPr>
          <w:ilvl w:val="0"/>
          <w:numId w:val="1"/>
        </w:numPr>
        <w:spacing w:after="0" w:line="360" w:lineRule="auto"/>
        <w:contextualSpacing/>
        <w:rPr>
          <w:rFonts w:eastAsia="Times New Roman" w:cs="Times New Roman"/>
          <w:kern w:val="0"/>
          <w:sz w:val="28"/>
          <w:szCs w:val="28"/>
          <w:lang w:eastAsia="en-GB"/>
          <w14:ligatures w14:val="none"/>
        </w:rPr>
      </w:pPr>
      <w:r w:rsidRPr="00137F0D">
        <w:rPr>
          <w:rFonts w:eastAsia="Times New Roman" w:cs="Times New Roman"/>
          <w:kern w:val="0"/>
          <w:sz w:val="28"/>
          <w:szCs w:val="28"/>
          <w:lang w:eastAsia="en-GB"/>
          <w14:ligatures w14:val="none"/>
        </w:rPr>
        <w:t xml:space="preserve"> “What worries you most about the future?”</w:t>
      </w:r>
    </w:p>
    <w:p w14:paraId="2FEA3E6F" w14:textId="77777777" w:rsidR="004B71AE" w:rsidRDefault="004B71AE" w:rsidP="00137F0D">
      <w:pPr>
        <w:numPr>
          <w:ilvl w:val="0"/>
          <w:numId w:val="1"/>
        </w:numPr>
        <w:spacing w:after="0" w:line="360" w:lineRule="auto"/>
        <w:contextualSpacing/>
        <w:rPr>
          <w:rFonts w:eastAsia="Times New Roman" w:cs="Times New Roman"/>
          <w:kern w:val="0"/>
          <w:sz w:val="28"/>
          <w:szCs w:val="28"/>
          <w:lang w:eastAsia="en-GB"/>
          <w14:ligatures w14:val="none"/>
        </w:rPr>
      </w:pPr>
    </w:p>
    <w:p w14:paraId="4925252A" w14:textId="55A23645" w:rsidR="00137F0D" w:rsidRPr="004B71AE" w:rsidRDefault="004B71AE" w:rsidP="004B71AE">
      <w:pPr>
        <w:pStyle w:val="ListParagraph"/>
        <w:numPr>
          <w:ilvl w:val="0"/>
          <w:numId w:val="5"/>
        </w:numPr>
        <w:spacing w:after="0" w:line="360" w:lineRule="auto"/>
        <w:rPr>
          <w:rFonts w:eastAsia="Times New Roman" w:cs="Times New Roman"/>
          <w:b/>
          <w:bCs/>
          <w:kern w:val="0"/>
          <w:sz w:val="28"/>
          <w:szCs w:val="28"/>
          <w:lang w:eastAsia="en-GB"/>
          <w14:ligatures w14:val="none"/>
        </w:rPr>
      </w:pPr>
      <w:r w:rsidRPr="004B71AE">
        <w:rPr>
          <w:rFonts w:eastAsia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Clarifying Making Questions</w:t>
      </w:r>
    </w:p>
    <w:p w14:paraId="24654CEB" w14:textId="4251B94A" w:rsidR="00137F0D" w:rsidRPr="004B71AE" w:rsidRDefault="004B71AE" w:rsidP="00137F0D">
      <w:pPr>
        <w:numPr>
          <w:ilvl w:val="0"/>
          <w:numId w:val="1"/>
        </w:numPr>
        <w:spacing w:after="0" w:line="360" w:lineRule="auto"/>
        <w:contextualSpacing/>
        <w:rPr>
          <w:rFonts w:eastAsia="Times New Roman" w:cs="Times New Roman"/>
          <w:kern w:val="0"/>
          <w:sz w:val="28"/>
          <w:szCs w:val="28"/>
          <w:lang w:eastAsia="en-GB"/>
          <w14:ligatures w14:val="none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“</w:t>
      </w:r>
      <w:r w:rsidR="00137F0D" w:rsidRPr="004B71AE">
        <w:rPr>
          <w:rFonts w:eastAsiaTheme="minorEastAsia"/>
          <w:color w:val="000000" w:themeColor="text1"/>
          <w:kern w:val="24"/>
          <w:sz w:val="28"/>
          <w:szCs w:val="28"/>
        </w:rPr>
        <w:t>When you say you feel dizzy, do you mean lightheaded or like the room is spinning?”</w:t>
      </w:r>
    </w:p>
    <w:p w14:paraId="5124AD67" w14:textId="77777777" w:rsidR="004B71AE" w:rsidRPr="004B71AE" w:rsidRDefault="004B71AE" w:rsidP="00137F0D">
      <w:pPr>
        <w:numPr>
          <w:ilvl w:val="0"/>
          <w:numId w:val="1"/>
        </w:numPr>
        <w:spacing w:after="0" w:line="360" w:lineRule="auto"/>
        <w:contextualSpacing/>
        <w:rPr>
          <w:rFonts w:eastAsia="Times New Roman" w:cs="Times New Roman"/>
          <w:kern w:val="0"/>
          <w:sz w:val="28"/>
          <w:szCs w:val="28"/>
          <w:lang w:eastAsia="en-GB"/>
          <w14:ligatures w14:val="none"/>
        </w:rPr>
      </w:pPr>
    </w:p>
    <w:p w14:paraId="2124CD82" w14:textId="007471C3" w:rsidR="004B71AE" w:rsidRPr="004B71AE" w:rsidRDefault="004B71AE" w:rsidP="004B71AE">
      <w:pPr>
        <w:pStyle w:val="ListParagraph"/>
        <w:numPr>
          <w:ilvl w:val="0"/>
          <w:numId w:val="5"/>
        </w:numPr>
        <w:spacing w:after="0" w:line="360" w:lineRule="auto"/>
        <w:rPr>
          <w:rFonts w:eastAsia="Times New Roman" w:cs="Times New Roman"/>
          <w:b/>
          <w:bCs/>
          <w:kern w:val="0"/>
          <w:sz w:val="28"/>
          <w:szCs w:val="28"/>
          <w:lang w:eastAsia="en-GB"/>
          <w14:ligatures w14:val="none"/>
        </w:rPr>
      </w:pPr>
      <w:r w:rsidRPr="004B71AE">
        <w:rPr>
          <w:rFonts w:eastAsia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 xml:space="preserve">Solution Focused Questions </w:t>
      </w:r>
    </w:p>
    <w:p w14:paraId="1A4ADB68" w14:textId="77777777" w:rsidR="00137F0D" w:rsidRPr="004B71AE" w:rsidRDefault="00137F0D" w:rsidP="004B71AE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4B71AE">
        <w:rPr>
          <w:rFonts w:eastAsiaTheme="minorEastAsia" w:hAnsi="Gill Sans Nova Light"/>
          <w:color w:val="000000" w:themeColor="text1"/>
          <w:kern w:val="24"/>
          <w:sz w:val="28"/>
          <w:szCs w:val="28"/>
          <w:lang w:eastAsia="en-GB"/>
          <w14:ligatures w14:val="none"/>
        </w:rPr>
        <w:t>When things are going well, what is different?</w:t>
      </w:r>
      <w:r w:rsidRPr="004B71AE">
        <w:rPr>
          <w:rFonts w:eastAsiaTheme="minorEastAsia" w:hAnsi="Gill Sans Nova Light"/>
          <w:color w:val="000000" w:themeColor="text1"/>
          <w:kern w:val="24"/>
          <w:sz w:val="28"/>
          <w:szCs w:val="28"/>
          <w:lang w:eastAsia="en-GB"/>
          <w14:ligatures w14:val="none"/>
        </w:rPr>
        <w:t>”</w:t>
      </w:r>
    </w:p>
    <w:p w14:paraId="44CFF4A8" w14:textId="77777777" w:rsidR="00137F0D" w:rsidRPr="00137F0D" w:rsidRDefault="00137F0D" w:rsidP="00137F0D">
      <w:pPr>
        <w:numPr>
          <w:ilvl w:val="0"/>
          <w:numId w:val="4"/>
        </w:numPr>
        <w:spacing w:after="0" w:line="36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137F0D">
        <w:rPr>
          <w:rFonts w:eastAsiaTheme="minorEastAsia" w:hAnsi="Gill Sans Nova Light"/>
          <w:color w:val="000000" w:themeColor="text1"/>
          <w:kern w:val="24"/>
          <w:sz w:val="28"/>
          <w:szCs w:val="28"/>
          <w:lang w:eastAsia="en-GB"/>
          <w14:ligatures w14:val="none"/>
        </w:rPr>
        <w:t>What small step could you take to improve this situation?</w:t>
      </w:r>
      <w:r w:rsidRPr="00137F0D">
        <w:rPr>
          <w:rFonts w:eastAsiaTheme="minorEastAsia" w:hAnsi="Gill Sans Nova Light"/>
          <w:color w:val="000000" w:themeColor="text1"/>
          <w:kern w:val="24"/>
          <w:sz w:val="28"/>
          <w:szCs w:val="28"/>
          <w:lang w:eastAsia="en-GB"/>
          <w14:ligatures w14:val="none"/>
        </w:rPr>
        <w:t>”</w:t>
      </w:r>
    </w:p>
    <w:p w14:paraId="78E99CA1" w14:textId="77777777" w:rsidR="00137F0D" w:rsidRPr="00137F0D" w:rsidRDefault="00137F0D" w:rsidP="00137F0D">
      <w:pPr>
        <w:numPr>
          <w:ilvl w:val="0"/>
          <w:numId w:val="4"/>
        </w:numPr>
        <w:spacing w:after="0" w:line="36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137F0D">
        <w:rPr>
          <w:rFonts w:eastAsiaTheme="minorEastAsia" w:hAnsi="Gill Sans Nova Light"/>
          <w:color w:val="000000" w:themeColor="text1"/>
          <w:kern w:val="24"/>
          <w:sz w:val="28"/>
          <w:szCs w:val="28"/>
          <w:lang w:eastAsia="en-GB"/>
          <w14:ligatures w14:val="none"/>
        </w:rPr>
        <w:t>“</w:t>
      </w:r>
      <w:r w:rsidRPr="00137F0D">
        <w:rPr>
          <w:rFonts w:eastAsiaTheme="minorEastAsia" w:hAnsi="Gill Sans Nova Light"/>
          <w:color w:val="000000" w:themeColor="text1"/>
          <w:kern w:val="24"/>
          <w:sz w:val="28"/>
          <w:szCs w:val="28"/>
          <w:lang w:eastAsia="en-GB"/>
          <w14:ligatures w14:val="none"/>
        </w:rPr>
        <w:t>What could support you in making that change?</w:t>
      </w:r>
      <w:r w:rsidRPr="00137F0D">
        <w:rPr>
          <w:rFonts w:eastAsiaTheme="minorEastAsia" w:hAnsi="Gill Sans Nova Light"/>
          <w:color w:val="000000" w:themeColor="text1"/>
          <w:kern w:val="24"/>
          <w:sz w:val="28"/>
          <w:szCs w:val="28"/>
          <w:lang w:eastAsia="en-GB"/>
          <w14:ligatures w14:val="none"/>
        </w:rPr>
        <w:t>”</w:t>
      </w:r>
    </w:p>
    <w:p w14:paraId="2EFBB747" w14:textId="09EE6570" w:rsidR="004B71AE" w:rsidRDefault="004B71AE" w:rsidP="004B71AE">
      <w:pPr>
        <w:pStyle w:val="ListParagraph"/>
        <w:numPr>
          <w:ilvl w:val="0"/>
          <w:numId w:val="9"/>
        </w:num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Socratic Question</w:t>
      </w:r>
    </w:p>
    <w:p w14:paraId="4A31C64D" w14:textId="139F8465" w:rsidR="004B71AE" w:rsidRDefault="004B71AE" w:rsidP="001D3ADE">
      <w:pPr>
        <w:pStyle w:val="ListParagraph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4B71AE">
        <w:rPr>
          <w:sz w:val="28"/>
          <w:szCs w:val="28"/>
        </w:rPr>
        <w:t>What evidence do you have that this treatment does not work for you?</w:t>
      </w:r>
    </w:p>
    <w:p w14:paraId="41D368BA" w14:textId="77777777" w:rsidR="001D3ADE" w:rsidRPr="001D3ADE" w:rsidRDefault="001D3ADE" w:rsidP="001D3ADE">
      <w:pPr>
        <w:pStyle w:val="ListParagraph"/>
        <w:numPr>
          <w:ilvl w:val="0"/>
          <w:numId w:val="6"/>
        </w:numPr>
        <w:spacing w:line="360" w:lineRule="auto"/>
        <w:rPr>
          <w:sz w:val="28"/>
          <w:szCs w:val="28"/>
        </w:rPr>
      </w:pPr>
    </w:p>
    <w:p w14:paraId="38226072" w14:textId="4C0A8233" w:rsidR="00137F0D" w:rsidRPr="004B71AE" w:rsidRDefault="004B71AE" w:rsidP="004B71AE">
      <w:pPr>
        <w:pStyle w:val="ListParagraph"/>
        <w:numPr>
          <w:ilvl w:val="0"/>
          <w:numId w:val="9"/>
        </w:numPr>
        <w:spacing w:line="360" w:lineRule="auto"/>
        <w:rPr>
          <w:b/>
          <w:bCs/>
          <w:sz w:val="28"/>
          <w:szCs w:val="28"/>
        </w:rPr>
      </w:pPr>
      <w:r w:rsidRPr="004B71AE">
        <w:rPr>
          <w:b/>
          <w:bCs/>
          <w:sz w:val="28"/>
          <w:szCs w:val="28"/>
        </w:rPr>
        <w:t xml:space="preserve">Scaling Questions </w:t>
      </w:r>
    </w:p>
    <w:p w14:paraId="6C81E1CB" w14:textId="77777777" w:rsidR="004B71AE" w:rsidRPr="004B71AE" w:rsidRDefault="004B71AE" w:rsidP="004B71AE">
      <w:pPr>
        <w:pStyle w:val="ListParagraph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4B71AE">
        <w:rPr>
          <w:sz w:val="28"/>
          <w:szCs w:val="28"/>
        </w:rPr>
        <w:t xml:space="preserve">On a scale of 0-10, how much pain or discomfort are you experiencing today? </w:t>
      </w:r>
      <w:r w:rsidRPr="004B71AE">
        <w:rPr>
          <w:b/>
          <w:bCs/>
          <w:i/>
          <w:iCs/>
          <w:sz w:val="28"/>
          <w:szCs w:val="28"/>
        </w:rPr>
        <w:t>(0 being none and 10 overwhelming pain).</w:t>
      </w:r>
    </w:p>
    <w:p w14:paraId="536ED3ED" w14:textId="77777777" w:rsidR="004B71AE" w:rsidRDefault="004B71AE" w:rsidP="004B71AE">
      <w:pPr>
        <w:pStyle w:val="ListParagraph"/>
        <w:spacing w:line="360" w:lineRule="auto"/>
        <w:ind w:left="785"/>
        <w:rPr>
          <w:b/>
          <w:bCs/>
          <w:i/>
          <w:iCs/>
          <w:sz w:val="28"/>
          <w:szCs w:val="28"/>
        </w:rPr>
      </w:pPr>
    </w:p>
    <w:p w14:paraId="6A35DE8A" w14:textId="2481C4E9" w:rsidR="004B71AE" w:rsidRPr="004B71AE" w:rsidRDefault="004B71AE" w:rsidP="004B71AE">
      <w:pPr>
        <w:pStyle w:val="ListParagraph"/>
        <w:numPr>
          <w:ilvl w:val="0"/>
          <w:numId w:val="9"/>
        </w:numPr>
        <w:spacing w:line="360" w:lineRule="auto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Goal setting - SMART </w:t>
      </w:r>
    </w:p>
    <w:p w14:paraId="08087973" w14:textId="77777777" w:rsidR="004B71AE" w:rsidRDefault="004B71AE" w:rsidP="004B71AE">
      <w:pPr>
        <w:pStyle w:val="ListParagraph"/>
        <w:spacing w:line="360" w:lineRule="auto"/>
        <w:ind w:left="785"/>
        <w:rPr>
          <w:sz w:val="28"/>
          <w:szCs w:val="28"/>
        </w:rPr>
      </w:pPr>
    </w:p>
    <w:p w14:paraId="71202943" w14:textId="77777777" w:rsidR="004B71AE" w:rsidRPr="004B71AE" w:rsidRDefault="004B71AE" w:rsidP="004B71AE">
      <w:pPr>
        <w:numPr>
          <w:ilvl w:val="0"/>
          <w:numId w:val="8"/>
        </w:numPr>
        <w:spacing w:after="0" w:line="216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4B71AE">
        <w:rPr>
          <w:rFonts w:eastAsiaTheme="minorEastAsia" w:hAnsi="Gill Sans Nova Light"/>
          <w:color w:val="000000" w:themeColor="text1"/>
          <w:kern w:val="24"/>
          <w:sz w:val="28"/>
          <w:szCs w:val="28"/>
          <w:lang w:eastAsia="en-GB"/>
          <w14:ligatures w14:val="none"/>
        </w:rPr>
        <w:t xml:space="preserve">What exactly do you want to achieve? </w:t>
      </w:r>
      <w:r w:rsidRPr="004B71AE">
        <w:rPr>
          <w:rFonts w:eastAsiaTheme="minorEastAsia" w:hAnsi="Gill Sans Nova Light"/>
          <w:b/>
          <w:bCs/>
          <w:color w:val="000000" w:themeColor="text1"/>
          <w:kern w:val="24"/>
          <w:sz w:val="28"/>
          <w:szCs w:val="28"/>
          <w:lang w:eastAsia="en-GB"/>
          <w14:ligatures w14:val="none"/>
        </w:rPr>
        <w:t>(Specific)</w:t>
      </w:r>
    </w:p>
    <w:p w14:paraId="79DBD038" w14:textId="77777777" w:rsidR="004B71AE" w:rsidRPr="004B71AE" w:rsidRDefault="004B71AE" w:rsidP="004B71AE">
      <w:pPr>
        <w:numPr>
          <w:ilvl w:val="0"/>
          <w:numId w:val="8"/>
        </w:numPr>
        <w:spacing w:after="0" w:line="216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4B71AE">
        <w:rPr>
          <w:rFonts w:eastAsiaTheme="minorEastAsia" w:hAnsi="Gill Sans Nova Light"/>
          <w:color w:val="000000" w:themeColor="text1"/>
          <w:kern w:val="24"/>
          <w:sz w:val="28"/>
          <w:szCs w:val="28"/>
          <w:lang w:eastAsia="en-GB"/>
          <w14:ligatures w14:val="none"/>
        </w:rPr>
        <w:t>“</w:t>
      </w:r>
      <w:r w:rsidRPr="004B71AE">
        <w:rPr>
          <w:rFonts w:eastAsiaTheme="minorEastAsia" w:hAnsi="Gill Sans Nova Light"/>
          <w:color w:val="000000" w:themeColor="text1"/>
          <w:kern w:val="24"/>
          <w:sz w:val="28"/>
          <w:szCs w:val="28"/>
          <w:lang w:eastAsia="en-GB"/>
          <w14:ligatures w14:val="none"/>
        </w:rPr>
        <w:t>How will we measure or notice your progress?</w:t>
      </w:r>
      <w:r w:rsidRPr="004B71AE">
        <w:rPr>
          <w:rFonts w:eastAsiaTheme="minorEastAsia" w:hAnsi="Gill Sans Nova Light"/>
          <w:color w:val="000000" w:themeColor="text1"/>
          <w:kern w:val="24"/>
          <w:sz w:val="28"/>
          <w:szCs w:val="28"/>
          <w:lang w:eastAsia="en-GB"/>
          <w14:ligatures w14:val="none"/>
        </w:rPr>
        <w:t>”</w:t>
      </w:r>
      <w:r w:rsidRPr="004B71AE">
        <w:rPr>
          <w:rFonts w:eastAsiaTheme="minorEastAsia" w:hAnsi="Gill Sans Nova Light"/>
          <w:color w:val="000000" w:themeColor="text1"/>
          <w:kern w:val="24"/>
          <w:sz w:val="28"/>
          <w:szCs w:val="28"/>
          <w:lang w:eastAsia="en-GB"/>
          <w14:ligatures w14:val="none"/>
        </w:rPr>
        <w:t xml:space="preserve"> </w:t>
      </w:r>
      <w:r w:rsidRPr="004B71AE">
        <w:rPr>
          <w:rFonts w:eastAsiaTheme="minorEastAsia" w:hAnsi="Gill Sans Nova Light"/>
          <w:b/>
          <w:bCs/>
          <w:color w:val="000000" w:themeColor="text1"/>
          <w:kern w:val="24"/>
          <w:sz w:val="28"/>
          <w:szCs w:val="28"/>
          <w:lang w:eastAsia="en-GB"/>
          <w14:ligatures w14:val="none"/>
        </w:rPr>
        <w:t>(Measurable)</w:t>
      </w:r>
    </w:p>
    <w:p w14:paraId="00CFEF4E" w14:textId="77777777" w:rsidR="004B71AE" w:rsidRPr="004B71AE" w:rsidRDefault="004B71AE" w:rsidP="004B71AE">
      <w:pPr>
        <w:numPr>
          <w:ilvl w:val="0"/>
          <w:numId w:val="8"/>
        </w:numPr>
        <w:spacing w:after="0" w:line="216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4B71AE">
        <w:rPr>
          <w:rFonts w:eastAsiaTheme="minorEastAsia" w:hAnsi="Gill Sans Nova Light"/>
          <w:color w:val="000000" w:themeColor="text1"/>
          <w:kern w:val="24"/>
          <w:sz w:val="28"/>
          <w:szCs w:val="28"/>
          <w:lang w:eastAsia="en-GB"/>
          <w14:ligatures w14:val="none"/>
        </w:rPr>
        <w:t>“</w:t>
      </w:r>
      <w:r w:rsidRPr="004B71AE">
        <w:rPr>
          <w:rFonts w:eastAsiaTheme="minorEastAsia" w:hAnsi="Gill Sans Nova Light"/>
          <w:color w:val="000000" w:themeColor="text1"/>
          <w:kern w:val="24"/>
          <w:sz w:val="28"/>
          <w:szCs w:val="28"/>
          <w:lang w:eastAsia="en-GB"/>
          <w14:ligatures w14:val="none"/>
        </w:rPr>
        <w:t xml:space="preserve">Is this goal realistic?" </w:t>
      </w:r>
      <w:r w:rsidRPr="004B71AE">
        <w:rPr>
          <w:rFonts w:eastAsiaTheme="minorEastAsia" w:hAnsi="Gill Sans Nova Light"/>
          <w:b/>
          <w:bCs/>
          <w:color w:val="000000" w:themeColor="text1"/>
          <w:kern w:val="24"/>
          <w:sz w:val="28"/>
          <w:szCs w:val="28"/>
          <w:lang w:eastAsia="en-GB"/>
          <w14:ligatures w14:val="none"/>
        </w:rPr>
        <w:t>(Achievable)</w:t>
      </w:r>
    </w:p>
    <w:p w14:paraId="441C39A9" w14:textId="77777777" w:rsidR="004B71AE" w:rsidRPr="004B71AE" w:rsidRDefault="004B71AE" w:rsidP="004B71AE">
      <w:pPr>
        <w:numPr>
          <w:ilvl w:val="0"/>
          <w:numId w:val="8"/>
        </w:numPr>
        <w:spacing w:after="0" w:line="216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4B71AE">
        <w:rPr>
          <w:rFonts w:eastAsiaTheme="minorEastAsia" w:hAnsi="Gill Sans Nova Light"/>
          <w:b/>
          <w:bCs/>
          <w:color w:val="000000" w:themeColor="text1"/>
          <w:kern w:val="24"/>
          <w:sz w:val="28"/>
          <w:szCs w:val="28"/>
          <w:lang w:eastAsia="en-GB"/>
          <w14:ligatures w14:val="none"/>
        </w:rPr>
        <w:t>“</w:t>
      </w:r>
      <w:r w:rsidRPr="004B71AE">
        <w:rPr>
          <w:rFonts w:eastAsiaTheme="minorEastAsia" w:hAnsi="Gill Sans Nova Light"/>
          <w:color w:val="000000" w:themeColor="text1"/>
          <w:kern w:val="24"/>
          <w:sz w:val="28"/>
          <w:szCs w:val="28"/>
          <w:lang w:eastAsia="en-GB"/>
          <w14:ligatures w14:val="none"/>
        </w:rPr>
        <w:t>Why is this goal meaningful to you?</w:t>
      </w:r>
      <w:r w:rsidRPr="004B71AE">
        <w:rPr>
          <w:rFonts w:eastAsiaTheme="minorEastAsia" w:hAnsi="Gill Sans Nova Light"/>
          <w:color w:val="000000" w:themeColor="text1"/>
          <w:kern w:val="24"/>
          <w:sz w:val="28"/>
          <w:szCs w:val="28"/>
          <w:lang w:eastAsia="en-GB"/>
          <w14:ligatures w14:val="none"/>
        </w:rPr>
        <w:t>”</w:t>
      </w:r>
      <w:r w:rsidRPr="004B71AE">
        <w:rPr>
          <w:rFonts w:eastAsiaTheme="minorEastAsia" w:hAnsi="Gill Sans Nova Light"/>
          <w:color w:val="000000" w:themeColor="text1"/>
          <w:kern w:val="24"/>
          <w:sz w:val="28"/>
          <w:szCs w:val="28"/>
          <w:lang w:eastAsia="en-GB"/>
          <w14:ligatures w14:val="none"/>
        </w:rPr>
        <w:t xml:space="preserve"> (</w:t>
      </w:r>
      <w:r w:rsidRPr="004B71AE">
        <w:rPr>
          <w:rFonts w:eastAsiaTheme="minorEastAsia" w:hAnsi="Gill Sans Nova Light"/>
          <w:b/>
          <w:bCs/>
          <w:color w:val="000000" w:themeColor="text1"/>
          <w:kern w:val="24"/>
          <w:sz w:val="28"/>
          <w:szCs w:val="28"/>
          <w:lang w:eastAsia="en-GB"/>
          <w14:ligatures w14:val="none"/>
        </w:rPr>
        <w:t>Relevant)</w:t>
      </w:r>
    </w:p>
    <w:p w14:paraId="09DCD653" w14:textId="77777777" w:rsidR="004B71AE" w:rsidRPr="004B71AE" w:rsidRDefault="004B71AE" w:rsidP="004B71AE">
      <w:pPr>
        <w:numPr>
          <w:ilvl w:val="0"/>
          <w:numId w:val="8"/>
        </w:numPr>
        <w:spacing w:after="0" w:line="216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4B71AE">
        <w:rPr>
          <w:rFonts w:eastAsiaTheme="minorEastAsia" w:hAnsi="Gill Sans Nova Light"/>
          <w:color w:val="000000" w:themeColor="text1"/>
          <w:kern w:val="24"/>
          <w:sz w:val="28"/>
          <w:szCs w:val="28"/>
          <w:lang w:eastAsia="en-GB"/>
          <w14:ligatures w14:val="none"/>
        </w:rPr>
        <w:t>“</w:t>
      </w:r>
      <w:r w:rsidRPr="004B71AE">
        <w:rPr>
          <w:rFonts w:eastAsiaTheme="minorEastAsia" w:hAnsi="Gill Sans Nova Light"/>
          <w:color w:val="000000" w:themeColor="text1"/>
          <w:kern w:val="24"/>
          <w:sz w:val="28"/>
          <w:szCs w:val="28"/>
          <w:lang w:eastAsia="en-GB"/>
          <w14:ligatures w14:val="none"/>
        </w:rPr>
        <w:t>When would you like to achieve it by?</w:t>
      </w:r>
      <w:r w:rsidRPr="004B71AE">
        <w:rPr>
          <w:rFonts w:eastAsiaTheme="minorEastAsia" w:hAnsi="Gill Sans Nova Light"/>
          <w:color w:val="000000" w:themeColor="text1"/>
          <w:kern w:val="24"/>
          <w:sz w:val="28"/>
          <w:szCs w:val="28"/>
          <w:lang w:eastAsia="en-GB"/>
          <w14:ligatures w14:val="none"/>
        </w:rPr>
        <w:t>”</w:t>
      </w:r>
      <w:r w:rsidRPr="004B71AE">
        <w:rPr>
          <w:rFonts w:eastAsiaTheme="minorEastAsia" w:hAnsi="Gill Sans Nova Light"/>
          <w:color w:val="000000" w:themeColor="text1"/>
          <w:kern w:val="24"/>
          <w:sz w:val="28"/>
          <w:szCs w:val="28"/>
          <w:lang w:eastAsia="en-GB"/>
          <w14:ligatures w14:val="none"/>
        </w:rPr>
        <w:t xml:space="preserve"> </w:t>
      </w:r>
      <w:r w:rsidRPr="004B71AE">
        <w:rPr>
          <w:rFonts w:eastAsiaTheme="minorEastAsia" w:hAnsi="Gill Sans Nova Light"/>
          <w:b/>
          <w:bCs/>
          <w:color w:val="000000" w:themeColor="text1"/>
          <w:kern w:val="24"/>
          <w:sz w:val="28"/>
          <w:szCs w:val="28"/>
          <w:lang w:eastAsia="en-GB"/>
          <w14:ligatures w14:val="none"/>
        </w:rPr>
        <w:t>(Time-bound)</w:t>
      </w:r>
    </w:p>
    <w:p w14:paraId="1C14497C" w14:textId="77777777" w:rsidR="004B71AE" w:rsidRDefault="004B71AE" w:rsidP="004B71AE">
      <w:pPr>
        <w:spacing w:after="0" w:line="216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1739DCC5" w14:textId="77777777" w:rsidR="004B71AE" w:rsidRDefault="004B71AE" w:rsidP="004B71AE">
      <w:pPr>
        <w:spacing w:after="0" w:line="216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54C93346" w14:textId="215FE413" w:rsidR="004B71AE" w:rsidRPr="004B71AE" w:rsidRDefault="004B71AE" w:rsidP="004B71AE">
      <w:pPr>
        <w:spacing w:after="0" w:line="216" w:lineRule="auto"/>
        <w:contextualSpacing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</w:pPr>
      <w:r w:rsidRPr="004B71A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Example of Goal Setting Questions</w:t>
      </w:r>
    </w:p>
    <w:p w14:paraId="41E14FFE" w14:textId="77777777" w:rsidR="004B71AE" w:rsidRDefault="004B71AE" w:rsidP="004B71AE">
      <w:pPr>
        <w:spacing w:after="0" w:line="216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0D0A98C5" w14:textId="77777777" w:rsidR="004B71AE" w:rsidRDefault="004B71AE" w:rsidP="004B71AE">
      <w:pPr>
        <w:spacing w:after="0" w:line="216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38E55C52" w14:textId="1741242C" w:rsidR="004B71AE" w:rsidRPr="004B71AE" w:rsidRDefault="004B71AE" w:rsidP="004B71AE">
      <w:pPr>
        <w:spacing w:after="0" w:line="216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>
        <w:rPr>
          <w:noProof/>
        </w:rPr>
        <w:drawing>
          <wp:inline distT="0" distB="0" distL="0" distR="0" wp14:anchorId="391576FD" wp14:editId="474E8021">
            <wp:extent cx="5731510" cy="2372995"/>
            <wp:effectExtent l="38100" t="0" r="21590" b="0"/>
            <wp:docPr id="2002721692" name="Diagram 1">
              <a:extLst xmlns:a="http://schemas.openxmlformats.org/drawingml/2006/main">
                <a:ext uri="{FF2B5EF4-FFF2-40B4-BE49-F238E27FC236}">
                  <a16:creationId xmlns:a16="http://schemas.microsoft.com/office/drawing/2014/main" id="{DF3B8293-5130-0204-919B-7DCCEBBB6E4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14:paraId="2615431B" w14:textId="77777777" w:rsidR="004B71AE" w:rsidRPr="004B71AE" w:rsidRDefault="004B71AE" w:rsidP="004B71AE">
      <w:pPr>
        <w:pStyle w:val="ListParagraph"/>
        <w:spacing w:line="360" w:lineRule="auto"/>
        <w:ind w:left="785"/>
        <w:rPr>
          <w:sz w:val="28"/>
          <w:szCs w:val="28"/>
        </w:rPr>
      </w:pPr>
    </w:p>
    <w:p w14:paraId="12D85FEC" w14:textId="77777777" w:rsidR="004B71AE" w:rsidRPr="004B71AE" w:rsidRDefault="004B71AE" w:rsidP="004B71AE">
      <w:pPr>
        <w:pStyle w:val="ListParagraph"/>
        <w:spacing w:line="360" w:lineRule="auto"/>
        <w:ind w:left="360"/>
        <w:rPr>
          <w:sz w:val="28"/>
          <w:szCs w:val="28"/>
        </w:rPr>
      </w:pPr>
    </w:p>
    <w:sectPr w:rsidR="004B71AE" w:rsidRPr="004B71AE" w:rsidSect="004B71AE">
      <w:footerReference w:type="default" r:id="rId12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980430" w14:textId="77777777" w:rsidR="004B71AE" w:rsidRDefault="004B71AE" w:rsidP="004B71AE">
      <w:pPr>
        <w:spacing w:after="0" w:line="240" w:lineRule="auto"/>
      </w:pPr>
      <w:r>
        <w:separator/>
      </w:r>
    </w:p>
  </w:endnote>
  <w:endnote w:type="continuationSeparator" w:id="0">
    <w:p w14:paraId="6DD34EC5" w14:textId="77777777" w:rsidR="004B71AE" w:rsidRDefault="004B71AE" w:rsidP="004B7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ill Sans Nova Light">
    <w:panose1 w:val="020B0302020104020203"/>
    <w:charset w:val="00"/>
    <w:family w:val="swiss"/>
    <w:pitch w:val="variable"/>
    <w:sig w:usb0="80000287" w:usb1="00000002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5481012"/>
      <w:docPartObj>
        <w:docPartGallery w:val="Page Numbers (Bottom of Page)"/>
        <w:docPartUnique/>
      </w:docPartObj>
    </w:sdtPr>
    <w:sdtContent>
      <w:p w14:paraId="24970CFB" w14:textId="417A32C3" w:rsidR="004B71AE" w:rsidRDefault="004B71AE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86565DE" w14:textId="77777777" w:rsidR="004B71AE" w:rsidRDefault="004B71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EE889" w14:textId="77777777" w:rsidR="004B71AE" w:rsidRDefault="004B71AE" w:rsidP="004B71AE">
      <w:pPr>
        <w:spacing w:after="0" w:line="240" w:lineRule="auto"/>
      </w:pPr>
      <w:r>
        <w:separator/>
      </w:r>
    </w:p>
  </w:footnote>
  <w:footnote w:type="continuationSeparator" w:id="0">
    <w:p w14:paraId="4AB3F2CF" w14:textId="77777777" w:rsidR="004B71AE" w:rsidRDefault="004B71AE" w:rsidP="004B71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F5449"/>
    <w:multiLevelType w:val="hybridMultilevel"/>
    <w:tmpl w:val="6D04A3C0"/>
    <w:lvl w:ilvl="0" w:tplc="975636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DC86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E00C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FE5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90E7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D87A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9419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6C5A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6A92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DCC08BE"/>
    <w:multiLevelType w:val="hybridMultilevel"/>
    <w:tmpl w:val="476EDA7C"/>
    <w:lvl w:ilvl="0" w:tplc="3F2E4E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90BF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F2F1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2063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E295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6ADF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B45A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FAB2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01059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87443F6"/>
    <w:multiLevelType w:val="hybridMultilevel"/>
    <w:tmpl w:val="0B1EB8E2"/>
    <w:lvl w:ilvl="0" w:tplc="48DEC1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8AED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72AE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31C3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4866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EA30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AA4D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B0B5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06B1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E85072D"/>
    <w:multiLevelType w:val="hybridMultilevel"/>
    <w:tmpl w:val="E4FC1D38"/>
    <w:lvl w:ilvl="0" w:tplc="748237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4264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D6B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1E1C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A4C77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D821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10AB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722C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4CE8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14E2BFC"/>
    <w:multiLevelType w:val="hybridMultilevel"/>
    <w:tmpl w:val="4AB44B78"/>
    <w:lvl w:ilvl="0" w:tplc="A8A40A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FF03E1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922273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62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1A1D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3C0F9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CD81F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4466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41040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00A47D7"/>
    <w:multiLevelType w:val="hybridMultilevel"/>
    <w:tmpl w:val="945ABE02"/>
    <w:lvl w:ilvl="0" w:tplc="D70C7F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13812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FA49E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4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C653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ABE6B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1A99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B0E1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8C21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5E3442B0"/>
    <w:multiLevelType w:val="hybridMultilevel"/>
    <w:tmpl w:val="D9E47FD0"/>
    <w:lvl w:ilvl="0" w:tplc="0809000F">
      <w:start w:val="8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B92552"/>
    <w:multiLevelType w:val="hybridMultilevel"/>
    <w:tmpl w:val="A7C84C9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F666E59"/>
    <w:multiLevelType w:val="hybridMultilevel"/>
    <w:tmpl w:val="17A68A26"/>
    <w:lvl w:ilvl="0" w:tplc="432693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4837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D664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6EAE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4EC83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40FC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F8E5D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BA12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3441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7560295B"/>
    <w:multiLevelType w:val="hybridMultilevel"/>
    <w:tmpl w:val="A13AA276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 w16cid:durableId="1698047023">
    <w:abstractNumId w:val="8"/>
  </w:num>
  <w:num w:numId="2" w16cid:durableId="185024921">
    <w:abstractNumId w:val="5"/>
  </w:num>
  <w:num w:numId="3" w16cid:durableId="1148743567">
    <w:abstractNumId w:val="0"/>
  </w:num>
  <w:num w:numId="4" w16cid:durableId="876625288">
    <w:abstractNumId w:val="2"/>
  </w:num>
  <w:num w:numId="5" w16cid:durableId="461964426">
    <w:abstractNumId w:val="7"/>
  </w:num>
  <w:num w:numId="6" w16cid:durableId="950741530">
    <w:abstractNumId w:val="9"/>
  </w:num>
  <w:num w:numId="7" w16cid:durableId="1495992561">
    <w:abstractNumId w:val="1"/>
  </w:num>
  <w:num w:numId="8" w16cid:durableId="1101533556">
    <w:abstractNumId w:val="4"/>
  </w:num>
  <w:num w:numId="9" w16cid:durableId="1752311502">
    <w:abstractNumId w:val="6"/>
  </w:num>
  <w:num w:numId="10" w16cid:durableId="5945605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F0D"/>
    <w:rsid w:val="00137F0D"/>
    <w:rsid w:val="001D3ADE"/>
    <w:rsid w:val="004B71AE"/>
    <w:rsid w:val="00726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6BC1A"/>
  <w15:chartTrackingRefBased/>
  <w15:docId w15:val="{DD8C55CB-CA27-4E59-BDCF-0B37E21BC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7F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7F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7F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7F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7F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7F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7F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7F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7F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7F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7F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7F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7F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7F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7F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7F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7F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7F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7F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7F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7F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7F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7F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7F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7F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7F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7F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7F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7F0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B71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71AE"/>
  </w:style>
  <w:style w:type="paragraph" w:styleId="Footer">
    <w:name w:val="footer"/>
    <w:basedOn w:val="Normal"/>
    <w:link w:val="FooterChar"/>
    <w:uiPriority w:val="99"/>
    <w:unhideWhenUsed/>
    <w:rsid w:val="004B71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71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72E8C41-FDCB-4AE1-9663-88CA93E114CE}" type="doc">
      <dgm:prSet loTypeId="urn:microsoft.com/office/officeart/2008/layout/LinedList" loCatId="list" qsTypeId="urn:microsoft.com/office/officeart/2005/8/quickstyle/simple2" qsCatId="simple" csTypeId="urn:microsoft.com/office/officeart/2005/8/colors/accent1_2" csCatId="accent1"/>
      <dgm:spPr/>
      <dgm:t>
        <a:bodyPr/>
        <a:lstStyle/>
        <a:p>
          <a:endParaRPr lang="en-US"/>
        </a:p>
      </dgm:t>
    </dgm:pt>
    <dgm:pt modelId="{CA6624D4-1A77-4767-BAA4-B461FF269360}">
      <dgm:prSet/>
      <dgm:spPr/>
      <dgm:t>
        <a:bodyPr/>
        <a:lstStyle/>
        <a:p>
          <a:r>
            <a:rPr lang="en-GB" dirty="0"/>
            <a:t>“what would you most like to change and improve in your life right now?”</a:t>
          </a:r>
          <a:endParaRPr lang="en-US" dirty="0"/>
        </a:p>
      </dgm:t>
    </dgm:pt>
    <dgm:pt modelId="{7A99AA61-05DC-4471-8197-BBC90874937D}" type="parTrans" cxnId="{5476D135-8A09-4ADE-A8B4-CFF5C1DDBC45}">
      <dgm:prSet/>
      <dgm:spPr/>
      <dgm:t>
        <a:bodyPr/>
        <a:lstStyle/>
        <a:p>
          <a:endParaRPr lang="en-US"/>
        </a:p>
      </dgm:t>
    </dgm:pt>
    <dgm:pt modelId="{C9B47CB8-37B4-431E-9A1E-D71A7A2BF4DF}" type="sibTrans" cxnId="{5476D135-8A09-4ADE-A8B4-CFF5C1DDBC45}">
      <dgm:prSet/>
      <dgm:spPr/>
      <dgm:t>
        <a:bodyPr/>
        <a:lstStyle/>
        <a:p>
          <a:endParaRPr lang="en-US"/>
        </a:p>
      </dgm:t>
    </dgm:pt>
    <dgm:pt modelId="{45D75ACD-7A32-43A1-969F-BD980DF9AC08}">
      <dgm:prSet/>
      <dgm:spPr/>
      <dgm:t>
        <a:bodyPr/>
        <a:lstStyle/>
        <a:p>
          <a:r>
            <a:rPr lang="en-GB" dirty="0"/>
            <a:t>“How will you know when you have achieved it?”</a:t>
          </a:r>
          <a:endParaRPr lang="en-US" dirty="0"/>
        </a:p>
      </dgm:t>
    </dgm:pt>
    <dgm:pt modelId="{AD4AF065-3FC2-4515-9C1E-749FEEBC48DF}" type="parTrans" cxnId="{D5F10528-845F-491B-BC8B-512E94FD3961}">
      <dgm:prSet/>
      <dgm:spPr/>
      <dgm:t>
        <a:bodyPr/>
        <a:lstStyle/>
        <a:p>
          <a:endParaRPr lang="en-US"/>
        </a:p>
      </dgm:t>
    </dgm:pt>
    <dgm:pt modelId="{47B0F6BC-1096-48F9-AAD5-0F0059E72BFC}" type="sibTrans" cxnId="{D5F10528-845F-491B-BC8B-512E94FD3961}">
      <dgm:prSet/>
      <dgm:spPr/>
      <dgm:t>
        <a:bodyPr/>
        <a:lstStyle/>
        <a:p>
          <a:endParaRPr lang="en-US"/>
        </a:p>
      </dgm:t>
    </dgm:pt>
    <dgm:pt modelId="{FB45AA43-1522-46B9-9BA5-8FB7FE335A96}">
      <dgm:prSet/>
      <dgm:spPr/>
      <dgm:t>
        <a:bodyPr/>
        <a:lstStyle/>
        <a:p>
          <a:r>
            <a:rPr lang="en-GB"/>
            <a:t>“What is the first step you could take towards that goal?”</a:t>
          </a:r>
          <a:endParaRPr lang="en-US"/>
        </a:p>
      </dgm:t>
    </dgm:pt>
    <dgm:pt modelId="{B762071F-9800-4486-841A-2E6E35702C39}" type="parTrans" cxnId="{8E1E944D-5207-49C4-BDA2-0B65C1783224}">
      <dgm:prSet/>
      <dgm:spPr/>
      <dgm:t>
        <a:bodyPr/>
        <a:lstStyle/>
        <a:p>
          <a:endParaRPr lang="en-US"/>
        </a:p>
      </dgm:t>
    </dgm:pt>
    <dgm:pt modelId="{243F9102-54C8-418B-B3A3-640981B5C5C0}" type="sibTrans" cxnId="{8E1E944D-5207-49C4-BDA2-0B65C1783224}">
      <dgm:prSet/>
      <dgm:spPr/>
      <dgm:t>
        <a:bodyPr/>
        <a:lstStyle/>
        <a:p>
          <a:endParaRPr lang="en-US"/>
        </a:p>
      </dgm:t>
    </dgm:pt>
    <dgm:pt modelId="{4C968A89-88B9-437C-9441-9602CCFF9119}">
      <dgm:prSet/>
      <dgm:spPr/>
      <dgm:t>
        <a:bodyPr/>
        <a:lstStyle/>
        <a:p>
          <a:r>
            <a:rPr lang="en-GB"/>
            <a:t>“What could you do this week to get started?”</a:t>
          </a:r>
          <a:endParaRPr lang="en-US"/>
        </a:p>
      </dgm:t>
    </dgm:pt>
    <dgm:pt modelId="{0F2FF786-3829-4244-86A9-32AEE6786976}" type="parTrans" cxnId="{003C09CB-0706-4B93-8BF9-6066489D5D62}">
      <dgm:prSet/>
      <dgm:spPr/>
      <dgm:t>
        <a:bodyPr/>
        <a:lstStyle/>
        <a:p>
          <a:endParaRPr lang="en-US"/>
        </a:p>
      </dgm:t>
    </dgm:pt>
    <dgm:pt modelId="{CC57FB2F-6F7F-4E83-AC65-8833582E3164}" type="sibTrans" cxnId="{003C09CB-0706-4B93-8BF9-6066489D5D62}">
      <dgm:prSet/>
      <dgm:spPr/>
      <dgm:t>
        <a:bodyPr/>
        <a:lstStyle/>
        <a:p>
          <a:endParaRPr lang="en-US"/>
        </a:p>
      </dgm:t>
    </dgm:pt>
    <dgm:pt modelId="{57D8812F-CBF2-4AC4-B6AC-6A3296109427}">
      <dgm:prSet/>
      <dgm:spPr/>
      <dgm:t>
        <a:bodyPr/>
        <a:lstStyle/>
        <a:p>
          <a:r>
            <a:rPr lang="en-GB"/>
            <a:t>“What barriers might get in the way?”</a:t>
          </a:r>
          <a:endParaRPr lang="en-US"/>
        </a:p>
      </dgm:t>
    </dgm:pt>
    <dgm:pt modelId="{74A70FF9-2DDA-4F5F-B844-ED6A9F969C80}" type="parTrans" cxnId="{38EBDF76-302E-4812-8F9F-EA5C8C190185}">
      <dgm:prSet/>
      <dgm:spPr/>
      <dgm:t>
        <a:bodyPr/>
        <a:lstStyle/>
        <a:p>
          <a:endParaRPr lang="en-US"/>
        </a:p>
      </dgm:t>
    </dgm:pt>
    <dgm:pt modelId="{D2123099-CE32-4C04-A3AF-612DF7B01EC0}" type="sibTrans" cxnId="{38EBDF76-302E-4812-8F9F-EA5C8C190185}">
      <dgm:prSet/>
      <dgm:spPr/>
      <dgm:t>
        <a:bodyPr/>
        <a:lstStyle/>
        <a:p>
          <a:endParaRPr lang="en-US"/>
        </a:p>
      </dgm:t>
    </dgm:pt>
    <dgm:pt modelId="{EAD4F845-A917-4CE0-AAF3-28B929B047F5}">
      <dgm:prSet/>
      <dgm:spPr/>
      <dgm:t>
        <a:bodyPr/>
        <a:lstStyle/>
        <a:p>
          <a:r>
            <a:rPr lang="en-GB"/>
            <a:t>“What has stopped you in the past?”</a:t>
          </a:r>
          <a:endParaRPr lang="en-US"/>
        </a:p>
      </dgm:t>
    </dgm:pt>
    <dgm:pt modelId="{550F5091-13C1-4F6A-9F89-35302462B08F}" type="parTrans" cxnId="{4D9974F2-9051-456D-8217-1A1D3687BD5A}">
      <dgm:prSet/>
      <dgm:spPr/>
      <dgm:t>
        <a:bodyPr/>
        <a:lstStyle/>
        <a:p>
          <a:endParaRPr lang="en-US"/>
        </a:p>
      </dgm:t>
    </dgm:pt>
    <dgm:pt modelId="{EEA67038-44BC-4093-8E4F-1A7ACA1899C0}" type="sibTrans" cxnId="{4D9974F2-9051-456D-8217-1A1D3687BD5A}">
      <dgm:prSet/>
      <dgm:spPr/>
      <dgm:t>
        <a:bodyPr/>
        <a:lstStyle/>
        <a:p>
          <a:endParaRPr lang="en-US"/>
        </a:p>
      </dgm:t>
    </dgm:pt>
    <dgm:pt modelId="{D930622C-7E97-4886-BBFC-B6FF7C8E9F25}">
      <dgm:prSet/>
      <dgm:spPr/>
      <dgm:t>
        <a:bodyPr/>
        <a:lstStyle/>
        <a:p>
          <a:r>
            <a:rPr lang="en-GB"/>
            <a:t>“What support or resources might help you succeed?”</a:t>
          </a:r>
          <a:endParaRPr lang="en-US"/>
        </a:p>
      </dgm:t>
    </dgm:pt>
    <dgm:pt modelId="{94C3CFB5-D508-4E39-A4F3-C34784BF9D66}" type="parTrans" cxnId="{C6EED49B-AFF3-4EF8-972E-7BDE07B21AD0}">
      <dgm:prSet/>
      <dgm:spPr/>
      <dgm:t>
        <a:bodyPr/>
        <a:lstStyle/>
        <a:p>
          <a:endParaRPr lang="en-US"/>
        </a:p>
      </dgm:t>
    </dgm:pt>
    <dgm:pt modelId="{32A1793F-6B00-4D04-87DA-E42184F5090A}" type="sibTrans" cxnId="{C6EED49B-AFF3-4EF8-972E-7BDE07B21AD0}">
      <dgm:prSet/>
      <dgm:spPr/>
      <dgm:t>
        <a:bodyPr/>
        <a:lstStyle/>
        <a:p>
          <a:endParaRPr lang="en-US"/>
        </a:p>
      </dgm:t>
    </dgm:pt>
    <dgm:pt modelId="{C5E12F11-25AE-43B8-ADC8-18E806F4DDB0}" type="pres">
      <dgm:prSet presAssocID="{272E8C41-FDCB-4AE1-9663-88CA93E114CE}" presName="vert0" presStyleCnt="0">
        <dgm:presLayoutVars>
          <dgm:dir/>
          <dgm:animOne val="branch"/>
          <dgm:animLvl val="lvl"/>
        </dgm:presLayoutVars>
      </dgm:prSet>
      <dgm:spPr/>
    </dgm:pt>
    <dgm:pt modelId="{67145ED0-ADA6-413A-ADCB-1F5D43709A5C}" type="pres">
      <dgm:prSet presAssocID="{CA6624D4-1A77-4767-BAA4-B461FF269360}" presName="thickLine" presStyleLbl="alignNode1" presStyleIdx="0" presStyleCnt="7"/>
      <dgm:spPr/>
    </dgm:pt>
    <dgm:pt modelId="{EDF86484-BB21-485F-9D4A-3688117CCF79}" type="pres">
      <dgm:prSet presAssocID="{CA6624D4-1A77-4767-BAA4-B461FF269360}" presName="horz1" presStyleCnt="0"/>
      <dgm:spPr/>
    </dgm:pt>
    <dgm:pt modelId="{8C7E2A6A-E508-45E4-8412-12D45E4F2BB8}" type="pres">
      <dgm:prSet presAssocID="{CA6624D4-1A77-4767-BAA4-B461FF269360}" presName="tx1" presStyleLbl="revTx" presStyleIdx="0" presStyleCnt="7"/>
      <dgm:spPr/>
    </dgm:pt>
    <dgm:pt modelId="{6C2E0B12-B8D9-4225-82A3-ADFD17F786CA}" type="pres">
      <dgm:prSet presAssocID="{CA6624D4-1A77-4767-BAA4-B461FF269360}" presName="vert1" presStyleCnt="0"/>
      <dgm:spPr/>
    </dgm:pt>
    <dgm:pt modelId="{3AB4BD17-4BF2-43D7-BE4D-5CDE8EC33D5C}" type="pres">
      <dgm:prSet presAssocID="{45D75ACD-7A32-43A1-969F-BD980DF9AC08}" presName="thickLine" presStyleLbl="alignNode1" presStyleIdx="1" presStyleCnt="7"/>
      <dgm:spPr/>
    </dgm:pt>
    <dgm:pt modelId="{5ECA21BD-1353-4FC2-963D-B7E29FEA1507}" type="pres">
      <dgm:prSet presAssocID="{45D75ACD-7A32-43A1-969F-BD980DF9AC08}" presName="horz1" presStyleCnt="0"/>
      <dgm:spPr/>
    </dgm:pt>
    <dgm:pt modelId="{D59C6CC3-DC2C-46B1-9235-C055E30C1480}" type="pres">
      <dgm:prSet presAssocID="{45D75ACD-7A32-43A1-969F-BD980DF9AC08}" presName="tx1" presStyleLbl="revTx" presStyleIdx="1" presStyleCnt="7"/>
      <dgm:spPr/>
    </dgm:pt>
    <dgm:pt modelId="{2BBAE5F9-A345-40AB-858A-DC3EAE98E68E}" type="pres">
      <dgm:prSet presAssocID="{45D75ACD-7A32-43A1-969F-BD980DF9AC08}" presName="vert1" presStyleCnt="0"/>
      <dgm:spPr/>
    </dgm:pt>
    <dgm:pt modelId="{C2E56462-33CE-4F63-933B-D36FAA416B5A}" type="pres">
      <dgm:prSet presAssocID="{FB45AA43-1522-46B9-9BA5-8FB7FE335A96}" presName="thickLine" presStyleLbl="alignNode1" presStyleIdx="2" presStyleCnt="7"/>
      <dgm:spPr/>
    </dgm:pt>
    <dgm:pt modelId="{C1042EFF-8114-4D84-8584-111F339A8B5F}" type="pres">
      <dgm:prSet presAssocID="{FB45AA43-1522-46B9-9BA5-8FB7FE335A96}" presName="horz1" presStyleCnt="0"/>
      <dgm:spPr/>
    </dgm:pt>
    <dgm:pt modelId="{86C18157-3A03-40A2-9EA1-C1AA7458EBCE}" type="pres">
      <dgm:prSet presAssocID="{FB45AA43-1522-46B9-9BA5-8FB7FE335A96}" presName="tx1" presStyleLbl="revTx" presStyleIdx="2" presStyleCnt="7"/>
      <dgm:spPr/>
    </dgm:pt>
    <dgm:pt modelId="{44985A09-C4EE-4B30-989E-EF610DEDBE12}" type="pres">
      <dgm:prSet presAssocID="{FB45AA43-1522-46B9-9BA5-8FB7FE335A96}" presName="vert1" presStyleCnt="0"/>
      <dgm:spPr/>
    </dgm:pt>
    <dgm:pt modelId="{D6A63CE1-21EA-4284-B1C4-850509B867DC}" type="pres">
      <dgm:prSet presAssocID="{4C968A89-88B9-437C-9441-9602CCFF9119}" presName="thickLine" presStyleLbl="alignNode1" presStyleIdx="3" presStyleCnt="7"/>
      <dgm:spPr/>
    </dgm:pt>
    <dgm:pt modelId="{71918292-84BC-4066-80E3-91674998EC78}" type="pres">
      <dgm:prSet presAssocID="{4C968A89-88B9-437C-9441-9602CCFF9119}" presName="horz1" presStyleCnt="0"/>
      <dgm:spPr/>
    </dgm:pt>
    <dgm:pt modelId="{18EBB8E1-C5D0-4980-B259-9C3DF5C804C0}" type="pres">
      <dgm:prSet presAssocID="{4C968A89-88B9-437C-9441-9602CCFF9119}" presName="tx1" presStyleLbl="revTx" presStyleIdx="3" presStyleCnt="7"/>
      <dgm:spPr/>
    </dgm:pt>
    <dgm:pt modelId="{1EE4432D-66EB-45F8-857B-7181BBE1DD07}" type="pres">
      <dgm:prSet presAssocID="{4C968A89-88B9-437C-9441-9602CCFF9119}" presName="vert1" presStyleCnt="0"/>
      <dgm:spPr/>
    </dgm:pt>
    <dgm:pt modelId="{692585B0-97C1-4AD1-A23A-931F3DAAE018}" type="pres">
      <dgm:prSet presAssocID="{57D8812F-CBF2-4AC4-B6AC-6A3296109427}" presName="thickLine" presStyleLbl="alignNode1" presStyleIdx="4" presStyleCnt="7"/>
      <dgm:spPr/>
    </dgm:pt>
    <dgm:pt modelId="{8DF52E31-BE7D-4763-8F13-11098437CD50}" type="pres">
      <dgm:prSet presAssocID="{57D8812F-CBF2-4AC4-B6AC-6A3296109427}" presName="horz1" presStyleCnt="0"/>
      <dgm:spPr/>
    </dgm:pt>
    <dgm:pt modelId="{17CAAB63-0C40-49D9-9058-E02A49F98473}" type="pres">
      <dgm:prSet presAssocID="{57D8812F-CBF2-4AC4-B6AC-6A3296109427}" presName="tx1" presStyleLbl="revTx" presStyleIdx="4" presStyleCnt="7"/>
      <dgm:spPr/>
    </dgm:pt>
    <dgm:pt modelId="{4EF62D04-AAA8-43A7-B74A-71785FF803F3}" type="pres">
      <dgm:prSet presAssocID="{57D8812F-CBF2-4AC4-B6AC-6A3296109427}" presName="vert1" presStyleCnt="0"/>
      <dgm:spPr/>
    </dgm:pt>
    <dgm:pt modelId="{23B37604-6591-4DC6-B4C3-B5A04EBB3673}" type="pres">
      <dgm:prSet presAssocID="{EAD4F845-A917-4CE0-AAF3-28B929B047F5}" presName="thickLine" presStyleLbl="alignNode1" presStyleIdx="5" presStyleCnt="7"/>
      <dgm:spPr/>
    </dgm:pt>
    <dgm:pt modelId="{74606EDE-A07B-4670-BE1A-9D6DE553F857}" type="pres">
      <dgm:prSet presAssocID="{EAD4F845-A917-4CE0-AAF3-28B929B047F5}" presName="horz1" presStyleCnt="0"/>
      <dgm:spPr/>
    </dgm:pt>
    <dgm:pt modelId="{B2D1D37E-B8DE-47CF-80A9-7200635070DF}" type="pres">
      <dgm:prSet presAssocID="{EAD4F845-A917-4CE0-AAF3-28B929B047F5}" presName="tx1" presStyleLbl="revTx" presStyleIdx="5" presStyleCnt="7"/>
      <dgm:spPr/>
    </dgm:pt>
    <dgm:pt modelId="{77751853-0160-4326-B633-3062114557FF}" type="pres">
      <dgm:prSet presAssocID="{EAD4F845-A917-4CE0-AAF3-28B929B047F5}" presName="vert1" presStyleCnt="0"/>
      <dgm:spPr/>
    </dgm:pt>
    <dgm:pt modelId="{09D491E7-49DB-4DEA-8507-AA53A9B85CEA}" type="pres">
      <dgm:prSet presAssocID="{D930622C-7E97-4886-BBFC-B6FF7C8E9F25}" presName="thickLine" presStyleLbl="alignNode1" presStyleIdx="6" presStyleCnt="7"/>
      <dgm:spPr/>
    </dgm:pt>
    <dgm:pt modelId="{41C29A65-A2F9-40C9-A140-2D6DE52BEE98}" type="pres">
      <dgm:prSet presAssocID="{D930622C-7E97-4886-BBFC-B6FF7C8E9F25}" presName="horz1" presStyleCnt="0"/>
      <dgm:spPr/>
    </dgm:pt>
    <dgm:pt modelId="{FAD98438-FD1F-4C43-9C11-7DB99BBCB056}" type="pres">
      <dgm:prSet presAssocID="{D930622C-7E97-4886-BBFC-B6FF7C8E9F25}" presName="tx1" presStyleLbl="revTx" presStyleIdx="6" presStyleCnt="7"/>
      <dgm:spPr/>
    </dgm:pt>
    <dgm:pt modelId="{420D891E-636D-474E-BABB-CCCA88D4B1A8}" type="pres">
      <dgm:prSet presAssocID="{D930622C-7E97-4886-BBFC-B6FF7C8E9F25}" presName="vert1" presStyleCnt="0"/>
      <dgm:spPr/>
    </dgm:pt>
  </dgm:ptLst>
  <dgm:cxnLst>
    <dgm:cxn modelId="{0508971B-6ED8-4FF7-9FCF-DC7757AD8B11}" type="presOf" srcId="{4C968A89-88B9-437C-9441-9602CCFF9119}" destId="{18EBB8E1-C5D0-4980-B259-9C3DF5C804C0}" srcOrd="0" destOrd="0" presId="urn:microsoft.com/office/officeart/2008/layout/LinedList"/>
    <dgm:cxn modelId="{D5F10528-845F-491B-BC8B-512E94FD3961}" srcId="{272E8C41-FDCB-4AE1-9663-88CA93E114CE}" destId="{45D75ACD-7A32-43A1-969F-BD980DF9AC08}" srcOrd="1" destOrd="0" parTransId="{AD4AF065-3FC2-4515-9C1E-749FEEBC48DF}" sibTransId="{47B0F6BC-1096-48F9-AAD5-0F0059E72BFC}"/>
    <dgm:cxn modelId="{0B937C31-B989-4819-A490-31555E9E962E}" type="presOf" srcId="{FB45AA43-1522-46B9-9BA5-8FB7FE335A96}" destId="{86C18157-3A03-40A2-9EA1-C1AA7458EBCE}" srcOrd="0" destOrd="0" presId="urn:microsoft.com/office/officeart/2008/layout/LinedList"/>
    <dgm:cxn modelId="{5476D135-8A09-4ADE-A8B4-CFF5C1DDBC45}" srcId="{272E8C41-FDCB-4AE1-9663-88CA93E114CE}" destId="{CA6624D4-1A77-4767-BAA4-B461FF269360}" srcOrd="0" destOrd="0" parTransId="{7A99AA61-05DC-4471-8197-BBC90874937D}" sibTransId="{C9B47CB8-37B4-431E-9A1E-D71A7A2BF4DF}"/>
    <dgm:cxn modelId="{8E1E944D-5207-49C4-BDA2-0B65C1783224}" srcId="{272E8C41-FDCB-4AE1-9663-88CA93E114CE}" destId="{FB45AA43-1522-46B9-9BA5-8FB7FE335A96}" srcOrd="2" destOrd="0" parTransId="{B762071F-9800-4486-841A-2E6E35702C39}" sibTransId="{243F9102-54C8-418B-B3A3-640981B5C5C0}"/>
    <dgm:cxn modelId="{8A802576-F086-43F3-A550-A345B8C943FE}" type="presOf" srcId="{CA6624D4-1A77-4767-BAA4-B461FF269360}" destId="{8C7E2A6A-E508-45E4-8412-12D45E4F2BB8}" srcOrd="0" destOrd="0" presId="urn:microsoft.com/office/officeart/2008/layout/LinedList"/>
    <dgm:cxn modelId="{38EBDF76-302E-4812-8F9F-EA5C8C190185}" srcId="{272E8C41-FDCB-4AE1-9663-88CA93E114CE}" destId="{57D8812F-CBF2-4AC4-B6AC-6A3296109427}" srcOrd="4" destOrd="0" parTransId="{74A70FF9-2DDA-4F5F-B844-ED6A9F969C80}" sibTransId="{D2123099-CE32-4C04-A3AF-612DF7B01EC0}"/>
    <dgm:cxn modelId="{C6EED49B-AFF3-4EF8-972E-7BDE07B21AD0}" srcId="{272E8C41-FDCB-4AE1-9663-88CA93E114CE}" destId="{D930622C-7E97-4886-BBFC-B6FF7C8E9F25}" srcOrd="6" destOrd="0" parTransId="{94C3CFB5-D508-4E39-A4F3-C34784BF9D66}" sibTransId="{32A1793F-6B00-4D04-87DA-E42184F5090A}"/>
    <dgm:cxn modelId="{7B6116A7-1721-4176-86BE-3614A2E1E784}" type="presOf" srcId="{D930622C-7E97-4886-BBFC-B6FF7C8E9F25}" destId="{FAD98438-FD1F-4C43-9C11-7DB99BBCB056}" srcOrd="0" destOrd="0" presId="urn:microsoft.com/office/officeart/2008/layout/LinedList"/>
    <dgm:cxn modelId="{ED0E4CC5-90FA-48E0-93FF-D96AF47465B1}" type="presOf" srcId="{272E8C41-FDCB-4AE1-9663-88CA93E114CE}" destId="{C5E12F11-25AE-43B8-ADC8-18E806F4DDB0}" srcOrd="0" destOrd="0" presId="urn:microsoft.com/office/officeart/2008/layout/LinedList"/>
    <dgm:cxn modelId="{003C09CB-0706-4B93-8BF9-6066489D5D62}" srcId="{272E8C41-FDCB-4AE1-9663-88CA93E114CE}" destId="{4C968A89-88B9-437C-9441-9602CCFF9119}" srcOrd="3" destOrd="0" parTransId="{0F2FF786-3829-4244-86A9-32AEE6786976}" sibTransId="{CC57FB2F-6F7F-4E83-AC65-8833582E3164}"/>
    <dgm:cxn modelId="{166506D2-865D-45DC-9FF9-F8AF7D78ED5E}" type="presOf" srcId="{45D75ACD-7A32-43A1-969F-BD980DF9AC08}" destId="{D59C6CC3-DC2C-46B1-9235-C055E30C1480}" srcOrd="0" destOrd="0" presId="urn:microsoft.com/office/officeart/2008/layout/LinedList"/>
    <dgm:cxn modelId="{E16AB6E3-6FC4-43D9-BE85-4B4AC041F28D}" type="presOf" srcId="{EAD4F845-A917-4CE0-AAF3-28B929B047F5}" destId="{B2D1D37E-B8DE-47CF-80A9-7200635070DF}" srcOrd="0" destOrd="0" presId="urn:microsoft.com/office/officeart/2008/layout/LinedList"/>
    <dgm:cxn modelId="{4D9974F2-9051-456D-8217-1A1D3687BD5A}" srcId="{272E8C41-FDCB-4AE1-9663-88CA93E114CE}" destId="{EAD4F845-A917-4CE0-AAF3-28B929B047F5}" srcOrd="5" destOrd="0" parTransId="{550F5091-13C1-4F6A-9F89-35302462B08F}" sibTransId="{EEA67038-44BC-4093-8E4F-1A7ACA1899C0}"/>
    <dgm:cxn modelId="{BA05C4F4-8908-4B41-8BB6-18D8CAA5A1B7}" type="presOf" srcId="{57D8812F-CBF2-4AC4-B6AC-6A3296109427}" destId="{17CAAB63-0C40-49D9-9058-E02A49F98473}" srcOrd="0" destOrd="0" presId="urn:microsoft.com/office/officeart/2008/layout/LinedList"/>
    <dgm:cxn modelId="{3368B31E-B7E9-45D2-826C-726542A29C58}" type="presParOf" srcId="{C5E12F11-25AE-43B8-ADC8-18E806F4DDB0}" destId="{67145ED0-ADA6-413A-ADCB-1F5D43709A5C}" srcOrd="0" destOrd="0" presId="urn:microsoft.com/office/officeart/2008/layout/LinedList"/>
    <dgm:cxn modelId="{23A82351-77E7-41B1-9ECA-D22146FF7914}" type="presParOf" srcId="{C5E12F11-25AE-43B8-ADC8-18E806F4DDB0}" destId="{EDF86484-BB21-485F-9D4A-3688117CCF79}" srcOrd="1" destOrd="0" presId="urn:microsoft.com/office/officeart/2008/layout/LinedList"/>
    <dgm:cxn modelId="{4230C6C4-ED90-4EB5-9582-DD6A138FA7C5}" type="presParOf" srcId="{EDF86484-BB21-485F-9D4A-3688117CCF79}" destId="{8C7E2A6A-E508-45E4-8412-12D45E4F2BB8}" srcOrd="0" destOrd="0" presId="urn:microsoft.com/office/officeart/2008/layout/LinedList"/>
    <dgm:cxn modelId="{6880769D-8D7E-4D8F-9EE6-FA1149371B34}" type="presParOf" srcId="{EDF86484-BB21-485F-9D4A-3688117CCF79}" destId="{6C2E0B12-B8D9-4225-82A3-ADFD17F786CA}" srcOrd="1" destOrd="0" presId="urn:microsoft.com/office/officeart/2008/layout/LinedList"/>
    <dgm:cxn modelId="{B15A8BD8-3C97-4BCC-A61A-93B48B92E160}" type="presParOf" srcId="{C5E12F11-25AE-43B8-ADC8-18E806F4DDB0}" destId="{3AB4BD17-4BF2-43D7-BE4D-5CDE8EC33D5C}" srcOrd="2" destOrd="0" presId="urn:microsoft.com/office/officeart/2008/layout/LinedList"/>
    <dgm:cxn modelId="{DF540B7F-F33C-4DD4-BECB-63C295239EB1}" type="presParOf" srcId="{C5E12F11-25AE-43B8-ADC8-18E806F4DDB0}" destId="{5ECA21BD-1353-4FC2-963D-B7E29FEA1507}" srcOrd="3" destOrd="0" presId="urn:microsoft.com/office/officeart/2008/layout/LinedList"/>
    <dgm:cxn modelId="{6DE4F817-DCBA-4D37-A737-A1A6C426C1B1}" type="presParOf" srcId="{5ECA21BD-1353-4FC2-963D-B7E29FEA1507}" destId="{D59C6CC3-DC2C-46B1-9235-C055E30C1480}" srcOrd="0" destOrd="0" presId="urn:microsoft.com/office/officeart/2008/layout/LinedList"/>
    <dgm:cxn modelId="{50337127-3171-40B6-8FB7-5088B4A96AF7}" type="presParOf" srcId="{5ECA21BD-1353-4FC2-963D-B7E29FEA1507}" destId="{2BBAE5F9-A345-40AB-858A-DC3EAE98E68E}" srcOrd="1" destOrd="0" presId="urn:microsoft.com/office/officeart/2008/layout/LinedList"/>
    <dgm:cxn modelId="{7DBDB438-8DB4-451E-AB89-4F5160811EDE}" type="presParOf" srcId="{C5E12F11-25AE-43B8-ADC8-18E806F4DDB0}" destId="{C2E56462-33CE-4F63-933B-D36FAA416B5A}" srcOrd="4" destOrd="0" presId="urn:microsoft.com/office/officeart/2008/layout/LinedList"/>
    <dgm:cxn modelId="{5651EBCC-2F3D-4E8A-9E7A-68FFDDE03EAA}" type="presParOf" srcId="{C5E12F11-25AE-43B8-ADC8-18E806F4DDB0}" destId="{C1042EFF-8114-4D84-8584-111F339A8B5F}" srcOrd="5" destOrd="0" presId="urn:microsoft.com/office/officeart/2008/layout/LinedList"/>
    <dgm:cxn modelId="{EA39F568-FB51-4072-8696-6C5501BE9DDB}" type="presParOf" srcId="{C1042EFF-8114-4D84-8584-111F339A8B5F}" destId="{86C18157-3A03-40A2-9EA1-C1AA7458EBCE}" srcOrd="0" destOrd="0" presId="urn:microsoft.com/office/officeart/2008/layout/LinedList"/>
    <dgm:cxn modelId="{1FEC4128-C1A5-43B9-9996-1F7887EF1964}" type="presParOf" srcId="{C1042EFF-8114-4D84-8584-111F339A8B5F}" destId="{44985A09-C4EE-4B30-989E-EF610DEDBE12}" srcOrd="1" destOrd="0" presId="urn:microsoft.com/office/officeart/2008/layout/LinedList"/>
    <dgm:cxn modelId="{873EA1C3-AFDC-4EAE-96C2-1556C3E2A53B}" type="presParOf" srcId="{C5E12F11-25AE-43B8-ADC8-18E806F4DDB0}" destId="{D6A63CE1-21EA-4284-B1C4-850509B867DC}" srcOrd="6" destOrd="0" presId="urn:microsoft.com/office/officeart/2008/layout/LinedList"/>
    <dgm:cxn modelId="{0313E2E8-D6DD-4DF3-86BA-2D35C95B1C6F}" type="presParOf" srcId="{C5E12F11-25AE-43B8-ADC8-18E806F4DDB0}" destId="{71918292-84BC-4066-80E3-91674998EC78}" srcOrd="7" destOrd="0" presId="urn:microsoft.com/office/officeart/2008/layout/LinedList"/>
    <dgm:cxn modelId="{3B0AB8D4-39A2-461D-A53A-506A4B457705}" type="presParOf" srcId="{71918292-84BC-4066-80E3-91674998EC78}" destId="{18EBB8E1-C5D0-4980-B259-9C3DF5C804C0}" srcOrd="0" destOrd="0" presId="urn:microsoft.com/office/officeart/2008/layout/LinedList"/>
    <dgm:cxn modelId="{01FD87A5-A796-46BF-922A-DA655A02ED3F}" type="presParOf" srcId="{71918292-84BC-4066-80E3-91674998EC78}" destId="{1EE4432D-66EB-45F8-857B-7181BBE1DD07}" srcOrd="1" destOrd="0" presId="urn:microsoft.com/office/officeart/2008/layout/LinedList"/>
    <dgm:cxn modelId="{BB9B5E8D-FB2D-42CA-927B-FC20B0A1C081}" type="presParOf" srcId="{C5E12F11-25AE-43B8-ADC8-18E806F4DDB0}" destId="{692585B0-97C1-4AD1-A23A-931F3DAAE018}" srcOrd="8" destOrd="0" presId="urn:microsoft.com/office/officeart/2008/layout/LinedList"/>
    <dgm:cxn modelId="{EB5D67A2-C916-4A62-AA54-B59AB81B31FC}" type="presParOf" srcId="{C5E12F11-25AE-43B8-ADC8-18E806F4DDB0}" destId="{8DF52E31-BE7D-4763-8F13-11098437CD50}" srcOrd="9" destOrd="0" presId="urn:microsoft.com/office/officeart/2008/layout/LinedList"/>
    <dgm:cxn modelId="{E8C0EA76-6371-4BFA-8282-FFC31768E909}" type="presParOf" srcId="{8DF52E31-BE7D-4763-8F13-11098437CD50}" destId="{17CAAB63-0C40-49D9-9058-E02A49F98473}" srcOrd="0" destOrd="0" presId="urn:microsoft.com/office/officeart/2008/layout/LinedList"/>
    <dgm:cxn modelId="{E8C993FB-8373-484E-9BF7-D92D74E05AED}" type="presParOf" srcId="{8DF52E31-BE7D-4763-8F13-11098437CD50}" destId="{4EF62D04-AAA8-43A7-B74A-71785FF803F3}" srcOrd="1" destOrd="0" presId="urn:microsoft.com/office/officeart/2008/layout/LinedList"/>
    <dgm:cxn modelId="{E4B6BAF0-3748-4200-AEB8-FE0C2BA4CE97}" type="presParOf" srcId="{C5E12F11-25AE-43B8-ADC8-18E806F4DDB0}" destId="{23B37604-6591-4DC6-B4C3-B5A04EBB3673}" srcOrd="10" destOrd="0" presId="urn:microsoft.com/office/officeart/2008/layout/LinedList"/>
    <dgm:cxn modelId="{CE15FF1B-2A2E-4C0F-9DAA-73A780284FE6}" type="presParOf" srcId="{C5E12F11-25AE-43B8-ADC8-18E806F4DDB0}" destId="{74606EDE-A07B-4670-BE1A-9D6DE553F857}" srcOrd="11" destOrd="0" presId="urn:microsoft.com/office/officeart/2008/layout/LinedList"/>
    <dgm:cxn modelId="{E542F131-BD24-4A2F-8A2D-C401F31E0814}" type="presParOf" srcId="{74606EDE-A07B-4670-BE1A-9D6DE553F857}" destId="{B2D1D37E-B8DE-47CF-80A9-7200635070DF}" srcOrd="0" destOrd="0" presId="urn:microsoft.com/office/officeart/2008/layout/LinedList"/>
    <dgm:cxn modelId="{088674BC-E830-4A77-983D-661D8B47FD30}" type="presParOf" srcId="{74606EDE-A07B-4670-BE1A-9D6DE553F857}" destId="{77751853-0160-4326-B633-3062114557FF}" srcOrd="1" destOrd="0" presId="urn:microsoft.com/office/officeart/2008/layout/LinedList"/>
    <dgm:cxn modelId="{02E61836-A89F-4F2A-9F78-DF11F0C5D6D6}" type="presParOf" srcId="{C5E12F11-25AE-43B8-ADC8-18E806F4DDB0}" destId="{09D491E7-49DB-4DEA-8507-AA53A9B85CEA}" srcOrd="12" destOrd="0" presId="urn:microsoft.com/office/officeart/2008/layout/LinedList"/>
    <dgm:cxn modelId="{B3111EFD-A1DA-466E-856B-D8C4FA6FF1C4}" type="presParOf" srcId="{C5E12F11-25AE-43B8-ADC8-18E806F4DDB0}" destId="{41C29A65-A2F9-40C9-A140-2D6DE52BEE98}" srcOrd="13" destOrd="0" presId="urn:microsoft.com/office/officeart/2008/layout/LinedList"/>
    <dgm:cxn modelId="{78C1477A-3832-4D64-B357-B86CB6CC8DAF}" type="presParOf" srcId="{41C29A65-A2F9-40C9-A140-2D6DE52BEE98}" destId="{FAD98438-FD1F-4C43-9C11-7DB99BBCB056}" srcOrd="0" destOrd="0" presId="urn:microsoft.com/office/officeart/2008/layout/LinedList"/>
    <dgm:cxn modelId="{BB86F757-2092-46E3-8389-11AB22F45AF4}" type="presParOf" srcId="{41C29A65-A2F9-40C9-A140-2D6DE52BEE98}" destId="{420D891E-636D-474E-BABB-CCCA88D4B1A8}" srcOrd="1" destOrd="0" presId="urn:microsoft.com/office/officeart/2008/layout/LinedList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7145ED0-ADA6-413A-ADCB-1F5D43709A5C}">
      <dsp:nvSpPr>
        <dsp:cNvPr id="0" name=""/>
        <dsp:cNvSpPr/>
      </dsp:nvSpPr>
      <dsp:spPr>
        <a:xfrm>
          <a:off x="0" y="289"/>
          <a:ext cx="5731510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8C7E2A6A-E508-45E4-8412-12D45E4F2BB8}">
      <dsp:nvSpPr>
        <dsp:cNvPr id="0" name=""/>
        <dsp:cNvSpPr/>
      </dsp:nvSpPr>
      <dsp:spPr>
        <a:xfrm>
          <a:off x="0" y="289"/>
          <a:ext cx="5731510" cy="33891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 dirty="0"/>
            <a:t>“what would you most like to change and improve in your life right now?”</a:t>
          </a:r>
          <a:endParaRPr lang="en-US" sz="1400" kern="1200" dirty="0"/>
        </a:p>
      </dsp:txBody>
      <dsp:txXfrm>
        <a:off x="0" y="289"/>
        <a:ext cx="5731510" cy="338916"/>
      </dsp:txXfrm>
    </dsp:sp>
    <dsp:sp modelId="{3AB4BD17-4BF2-43D7-BE4D-5CDE8EC33D5C}">
      <dsp:nvSpPr>
        <dsp:cNvPr id="0" name=""/>
        <dsp:cNvSpPr/>
      </dsp:nvSpPr>
      <dsp:spPr>
        <a:xfrm>
          <a:off x="0" y="339206"/>
          <a:ext cx="5731510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D59C6CC3-DC2C-46B1-9235-C055E30C1480}">
      <dsp:nvSpPr>
        <dsp:cNvPr id="0" name=""/>
        <dsp:cNvSpPr/>
      </dsp:nvSpPr>
      <dsp:spPr>
        <a:xfrm>
          <a:off x="0" y="339206"/>
          <a:ext cx="5731510" cy="33891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 dirty="0"/>
            <a:t>“How will you know when you have achieved it?”</a:t>
          </a:r>
          <a:endParaRPr lang="en-US" sz="1400" kern="1200" dirty="0"/>
        </a:p>
      </dsp:txBody>
      <dsp:txXfrm>
        <a:off x="0" y="339206"/>
        <a:ext cx="5731510" cy="338916"/>
      </dsp:txXfrm>
    </dsp:sp>
    <dsp:sp modelId="{C2E56462-33CE-4F63-933B-D36FAA416B5A}">
      <dsp:nvSpPr>
        <dsp:cNvPr id="0" name=""/>
        <dsp:cNvSpPr/>
      </dsp:nvSpPr>
      <dsp:spPr>
        <a:xfrm>
          <a:off x="0" y="678122"/>
          <a:ext cx="5731510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86C18157-3A03-40A2-9EA1-C1AA7458EBCE}">
      <dsp:nvSpPr>
        <dsp:cNvPr id="0" name=""/>
        <dsp:cNvSpPr/>
      </dsp:nvSpPr>
      <dsp:spPr>
        <a:xfrm>
          <a:off x="0" y="678122"/>
          <a:ext cx="5731510" cy="33891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“What is the first step you could take towards that goal?”</a:t>
          </a:r>
          <a:endParaRPr lang="en-US" sz="1400" kern="1200"/>
        </a:p>
      </dsp:txBody>
      <dsp:txXfrm>
        <a:off x="0" y="678122"/>
        <a:ext cx="5731510" cy="338916"/>
      </dsp:txXfrm>
    </dsp:sp>
    <dsp:sp modelId="{D6A63CE1-21EA-4284-B1C4-850509B867DC}">
      <dsp:nvSpPr>
        <dsp:cNvPr id="0" name=""/>
        <dsp:cNvSpPr/>
      </dsp:nvSpPr>
      <dsp:spPr>
        <a:xfrm>
          <a:off x="0" y="1017039"/>
          <a:ext cx="5731510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18EBB8E1-C5D0-4980-B259-9C3DF5C804C0}">
      <dsp:nvSpPr>
        <dsp:cNvPr id="0" name=""/>
        <dsp:cNvSpPr/>
      </dsp:nvSpPr>
      <dsp:spPr>
        <a:xfrm>
          <a:off x="0" y="1017039"/>
          <a:ext cx="5731510" cy="33891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“What could you do this week to get started?”</a:t>
          </a:r>
          <a:endParaRPr lang="en-US" sz="1400" kern="1200"/>
        </a:p>
      </dsp:txBody>
      <dsp:txXfrm>
        <a:off x="0" y="1017039"/>
        <a:ext cx="5731510" cy="338916"/>
      </dsp:txXfrm>
    </dsp:sp>
    <dsp:sp modelId="{692585B0-97C1-4AD1-A23A-931F3DAAE018}">
      <dsp:nvSpPr>
        <dsp:cNvPr id="0" name=""/>
        <dsp:cNvSpPr/>
      </dsp:nvSpPr>
      <dsp:spPr>
        <a:xfrm>
          <a:off x="0" y="1355955"/>
          <a:ext cx="5731510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17CAAB63-0C40-49D9-9058-E02A49F98473}">
      <dsp:nvSpPr>
        <dsp:cNvPr id="0" name=""/>
        <dsp:cNvSpPr/>
      </dsp:nvSpPr>
      <dsp:spPr>
        <a:xfrm>
          <a:off x="0" y="1355955"/>
          <a:ext cx="5731510" cy="33891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“What barriers might get in the way?”</a:t>
          </a:r>
          <a:endParaRPr lang="en-US" sz="1400" kern="1200"/>
        </a:p>
      </dsp:txBody>
      <dsp:txXfrm>
        <a:off x="0" y="1355955"/>
        <a:ext cx="5731510" cy="338916"/>
      </dsp:txXfrm>
    </dsp:sp>
    <dsp:sp modelId="{23B37604-6591-4DC6-B4C3-B5A04EBB3673}">
      <dsp:nvSpPr>
        <dsp:cNvPr id="0" name=""/>
        <dsp:cNvSpPr/>
      </dsp:nvSpPr>
      <dsp:spPr>
        <a:xfrm>
          <a:off x="0" y="1694872"/>
          <a:ext cx="5731510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B2D1D37E-B8DE-47CF-80A9-7200635070DF}">
      <dsp:nvSpPr>
        <dsp:cNvPr id="0" name=""/>
        <dsp:cNvSpPr/>
      </dsp:nvSpPr>
      <dsp:spPr>
        <a:xfrm>
          <a:off x="0" y="1694872"/>
          <a:ext cx="5731510" cy="33891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“What has stopped you in the past?”</a:t>
          </a:r>
          <a:endParaRPr lang="en-US" sz="1400" kern="1200"/>
        </a:p>
      </dsp:txBody>
      <dsp:txXfrm>
        <a:off x="0" y="1694872"/>
        <a:ext cx="5731510" cy="338916"/>
      </dsp:txXfrm>
    </dsp:sp>
    <dsp:sp modelId="{09D491E7-49DB-4DEA-8507-AA53A9B85CEA}">
      <dsp:nvSpPr>
        <dsp:cNvPr id="0" name=""/>
        <dsp:cNvSpPr/>
      </dsp:nvSpPr>
      <dsp:spPr>
        <a:xfrm>
          <a:off x="0" y="2033788"/>
          <a:ext cx="5731510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FAD98438-FD1F-4C43-9C11-7DB99BBCB056}">
      <dsp:nvSpPr>
        <dsp:cNvPr id="0" name=""/>
        <dsp:cNvSpPr/>
      </dsp:nvSpPr>
      <dsp:spPr>
        <a:xfrm>
          <a:off x="0" y="2033788"/>
          <a:ext cx="5731510" cy="33891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“What support or resources might help you succeed?”</a:t>
          </a:r>
          <a:endParaRPr lang="en-US" sz="1400" kern="1200"/>
        </a:p>
      </dsp:txBody>
      <dsp:txXfrm>
        <a:off x="0" y="2033788"/>
        <a:ext cx="5731510" cy="33891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LinedList">
  <dgm:title val=""/>
  <dgm:desc val=""/>
  <dgm:catLst>
    <dgm:cat type="hierarchy" pri="8000"/>
    <dgm:cat type="list" pri="25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clrData>
  <dgm:layoutNode name="vert0">
    <dgm:varLst>
      <dgm:dir/>
      <dgm:animOne val="branch"/>
      <dgm:animLvl val="lvl"/>
    </dgm:varLst>
    <dgm:choose name="Name0">
      <dgm:if name="Name1" func="var" arg="dir" op="equ" val="norm">
        <dgm:alg type="lin">
          <dgm:param type="linDir" val="fromT"/>
          <dgm:param type="nodeHorzAlign" val="l"/>
        </dgm:alg>
      </dgm:if>
      <dgm:else name="Name2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horz1" refType="w"/>
      <dgm:constr type="h" for="ch" forName="horz1" refType="h"/>
      <dgm:constr type="h" for="des" forName="vert1" refType="h"/>
      <dgm:constr type="h" for="des" forName="tx1" refType="h"/>
      <dgm:constr type="h" for="des" forName="horz2" refType="h"/>
      <dgm:constr type="h" for="des" forName="vert2" refType="h"/>
      <dgm:constr type="h" for="des" forName="horz3" refType="h"/>
      <dgm:constr type="h" for="des" forName="vert3" refType="h"/>
      <dgm:constr type="h" for="des" forName="horz4" refType="h"/>
      <dgm:constr type="h" for="des" ptType="node" refType="h"/>
      <dgm:constr type="primFontSz" for="des" forName="tx1" op="equ" val="65"/>
      <dgm:constr type="primFontSz" for="des" forName="tx2" op="equ" val="65"/>
      <dgm:constr type="primFontSz" for="des" forName="tx3" op="equ" val="65"/>
      <dgm:constr type="primFontSz" for="des" forName="tx4" op="equ" val="65"/>
      <dgm:constr type="w" for="des" forName="thickLine" refType="w"/>
      <dgm:constr type="h" for="des" forName="thickLine"/>
      <dgm:constr type="h" for="des" forName="thinLine1"/>
      <dgm:constr type="h" for="des" forName="thinLine2b"/>
      <dgm:constr type="h" for="des" forName="thinLine3"/>
      <dgm:constr type="h" for="des" forName="vertSpace2a" refType="h" fact="0.05"/>
      <dgm:constr type="h" for="des" forName="vertSpace2b" refType="h" refFor="des" refForName="vertSpace2a"/>
    </dgm:constrLst>
    <dgm:forEach name="Name3" axis="ch" ptType="node">
      <dgm:layoutNode name="thickLine" styleLbl="alignNode1">
        <dgm:alg type="sp"/>
        <dgm:shape xmlns:r="http://schemas.openxmlformats.org/officeDocument/2006/relationships" type="line" r:blip="">
          <dgm:adjLst/>
        </dgm:shape>
        <dgm:presOf/>
      </dgm:layoutNode>
      <dgm:layoutNode name="horz1">
        <dgm:choose name="Name4">
          <dgm:if name="Name5" func="var" arg="dir" op="equ" val="norm">
            <dgm:alg type="lin">
              <dgm:param type="linDir" val="fromL"/>
              <dgm:param type="nodeVertAlign" val="t"/>
            </dgm:alg>
          </dgm:if>
          <dgm:else name="Name6">
            <dgm:alg type="lin">
              <dgm:param type="linDir" val="fromR"/>
              <dgm:param type="nodeVertAlign" val="t"/>
            </dgm:alg>
          </dgm:else>
        </dgm:choose>
        <dgm:shape xmlns:r="http://schemas.openxmlformats.org/officeDocument/2006/relationships" r:blip="">
          <dgm:adjLst/>
        </dgm:shape>
        <dgm:presOf/>
        <dgm:choose name="Name7">
          <dgm:if name="Name8" axis="root des" func="maxDepth" op="equ" val="1">
            <dgm:constrLst>
              <dgm:constr type="w" for="ch" forName="tx1" refType="w"/>
            </dgm:constrLst>
          </dgm:if>
          <dgm:if name="Name9" axis="root des" func="maxDepth" op="equ" val="2">
            <dgm:constrLst>
              <dgm:constr type="w" for="ch" forName="tx1" refType="w" fact="0.2"/>
              <dgm:constr type="w" for="des" forName="tx2" refType="w" fact="0.785"/>
              <dgm:constr type="w" for="des" forName="horzSpace2" refType="w" fact="0.015"/>
              <dgm:constr type="w" for="des" forName="thinLine2b" refType="w" fact="0.8"/>
            </dgm:constrLst>
          </dgm:if>
          <dgm:if name="Name10" axis="root des" func="maxDepth" op="equ" val="3">
            <dgm:constrLst>
              <dgm:constr type="w" for="ch" forName="tx1" refType="w" fact="0.2"/>
              <dgm:constr type="w" for="des" forName="tx2" refType="w" fact="0.385"/>
              <dgm:constr type="w" for="des" forName="tx3" refType="w" fact="0.385"/>
              <dgm:constr type="w" for="des" forName="horzSpace2" refType="w" fact="0.015"/>
              <dgm:constr type="w" for="des" forName="horzSpace3" refType="w" fact="0.015"/>
              <dgm:constr type="w" for="des" forName="thinLine2b" refType="w" fact="0.8"/>
              <dgm:constr type="w" for="des" forName="thinLine3" refType="w" fact="0.385"/>
            </dgm:constrLst>
          </dgm:if>
          <dgm:if name="Name11" axis="root des" func="maxDepth" op="gte" val="4">
            <dgm:constrLst>
              <dgm:constr type="w" for="ch" forName="tx1" refType="w" fact="0.2"/>
              <dgm:constr type="w" for="des" forName="tx2" refType="w" fact="0.2516"/>
              <dgm:constr type="w" for="des" forName="tx3" refType="w" fact="0.2516"/>
              <dgm:constr type="w" for="des" forName="tx4" refType="w" fact="0.2516"/>
              <dgm:constr type="w" for="des" forName="horzSpace2" refType="w" fact="0.015"/>
              <dgm:constr type="w" for="des" forName="horzSpace3" refType="w" fact="0.015"/>
              <dgm:constr type="w" for="des" forName="horzSpace4" refType="w" fact="0.015"/>
              <dgm:constr type="w" for="des" forName="thinLine2b" refType="w" fact="0.8"/>
              <dgm:constr type="w" for="des" forName="thinLine3" refType="w" fact="0.5332"/>
            </dgm:constrLst>
          </dgm:if>
          <dgm:else name="Name12"/>
        </dgm:choose>
        <dgm:layoutNode name="tx1" styleLbl="revTx">
          <dgm:alg type="tx">
            <dgm:param type="parTxLTRAlign" val="l"/>
            <dgm:param type="parTxRTLAlign" val="r"/>
            <dgm:param type="txAnchorVert" val="t"/>
          </dgm:alg>
          <dgm:shape xmlns:r="http://schemas.openxmlformats.org/officeDocument/2006/relationships" type="rect" r:blip="">
            <dgm:adjLst/>
          </dgm:shape>
          <dgm:presOf axis="self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vert1">
          <dgm:choose name="Name13">
            <dgm:if name="Name14" func="var" arg="dir" op="equ" val="norm">
              <dgm:alg type="lin">
                <dgm:param type="linDir" val="fromT"/>
                <dgm:param type="nodeHorzAlign" val="l"/>
              </dgm:alg>
            </dgm:if>
            <dgm:else name="Name15">
              <dgm:alg type="lin">
                <dgm:param type="linDir" val="fromT"/>
                <dgm:param type="nodeHorzAlign" val="r"/>
              </dgm:alg>
            </dgm:else>
          </dgm:choose>
          <dgm:shape xmlns:r="http://schemas.openxmlformats.org/officeDocument/2006/relationships" r:blip="">
            <dgm:adjLst/>
          </dgm:shape>
          <dgm:presOf/>
          <dgm:forEach name="Name16" axis="ch" ptType="node">
            <dgm:choose name="Name17">
              <dgm:if name="Name18" axis="self" ptType="node" func="pos" op="equ" val="1">
                <dgm:layoutNode name="vertSpace2a">
                  <dgm:alg type="sp"/>
                  <dgm:shape xmlns:r="http://schemas.openxmlformats.org/officeDocument/2006/relationships" r:blip="">
                    <dgm:adjLst/>
                  </dgm:shape>
                  <dgm:presOf/>
                </dgm:layoutNode>
              </dgm:if>
              <dgm:else name="Name19"/>
            </dgm:choose>
            <dgm:layoutNode name="horz2">
              <dgm:choose name="Name20">
                <dgm:if name="Name21" func="var" arg="dir" op="equ" val="norm">
                  <dgm:alg type="lin">
                    <dgm:param type="linDir" val="fromL"/>
                    <dgm:param type="nodeVertAlign" val="t"/>
                  </dgm:alg>
                </dgm:if>
                <dgm:else name="Name22">
                  <dgm:alg type="lin">
                    <dgm:param type="linDir" val="fromR"/>
                    <dgm:param type="nodeVertAlign" val="t"/>
                  </dgm:alg>
                </dgm:else>
              </dgm:choose>
              <dgm:shape xmlns:r="http://schemas.openxmlformats.org/officeDocument/2006/relationships" r:blip="">
                <dgm:adjLst/>
              </dgm:shape>
              <dgm:presOf/>
              <dgm:layoutNode name="horzSpace2">
                <dgm:alg type="sp"/>
                <dgm:shape xmlns:r="http://schemas.openxmlformats.org/officeDocument/2006/relationships" r:blip="">
                  <dgm:adjLst/>
                </dgm:shape>
                <dgm:presOf/>
              </dgm:layoutNode>
              <dgm:layoutNode name="tx2" styleLbl="revTx">
                <dgm:alg type="tx">
                  <dgm:param type="parTxLTRAlign" val="l"/>
                  <dgm:param type="parTxRTLAlign" val="r"/>
                  <dgm:param type="txAnchorVert" val="t"/>
                </dgm:alg>
                <dgm:shape xmlns:r="http://schemas.openxmlformats.org/officeDocument/2006/relationships" type="rect" r:blip="">
                  <dgm:adjLst/>
                </dgm:shape>
                <dgm:presOf axis="self"/>
                <dgm:constrLst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vert2">
                <dgm:choose name="Name23">
                  <dgm:if name="Name24" func="var" arg="dir" op="equ" val="norm">
                    <dgm:alg type="lin">
                      <dgm:param type="linDir" val="fromT"/>
                      <dgm:param type="nodeHorzAlign" val="l"/>
                    </dgm:alg>
                  </dgm:if>
                  <dgm:else name="Name25">
                    <dgm:alg type="lin">
                      <dgm:param type="linDir" val="fromT"/>
                      <dgm:param type="nodeHorzAlign" val="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forEach name="Name26" axis="ch" ptType="node">
                  <dgm:layoutNode name="horz3">
                    <dgm:choose name="Name27">
                      <dgm:if name="Name28" func="var" arg="dir" op="equ" val="norm">
                        <dgm:alg type="lin">
                          <dgm:param type="linDir" val="fromL"/>
                          <dgm:param type="nodeVertAlign" val="t"/>
                        </dgm:alg>
                      </dgm:if>
                      <dgm:else name="Name29">
                        <dgm:alg type="lin">
                          <dgm:param type="linDir" val="fromR"/>
                          <dgm:param type="nodeVertAlign" val="t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layoutNode name="horzSpace3">
                      <dgm:alg type="sp"/>
                      <dgm:shape xmlns:r="http://schemas.openxmlformats.org/officeDocument/2006/relationships" r:blip="">
                        <dgm:adjLst/>
                      </dgm:shape>
                      <dgm:presOf/>
                    </dgm:layoutNode>
                    <dgm:layoutNode name="tx3" styleLbl="revTx">
                      <dgm:alg type="tx">
                        <dgm:param type="parTxLTRAlign" val="l"/>
                        <dgm:param type="parTxRTLAlign" val="r"/>
                        <dgm:param type="txAnchorVert" val="t"/>
                      </dgm:alg>
                      <dgm:shape xmlns:r="http://schemas.openxmlformats.org/officeDocument/2006/relationships" type="rect" r:blip="">
                        <dgm:adjLst/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vert3">
                      <dgm:choose name="Name30">
                        <dgm:if name="Name31" func="var" arg="dir" op="equ" val="norm">
                          <dgm:alg type="lin">
                            <dgm:param type="linDir" val="fromT"/>
                            <dgm:param type="nodeHorzAlign" val="l"/>
                          </dgm:alg>
                        </dgm:if>
                        <dgm:else name="Name32">
                          <dgm:alg type="lin">
                            <dgm:param type="linDir" val="fromT"/>
                            <dgm:param type="nodeHorzAlign" val="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forEach name="Name33" axis="ch" ptType="node">
                        <dgm:layoutNode name="horz4">
                          <dgm:choose name="Name34">
                            <dgm:if name="Name35" func="var" arg="dir" op="equ" val="norm">
                              <dgm:alg type="lin">
                                <dgm:param type="linDir" val="fromL"/>
                                <dgm:param type="nodeVertAlign" val="t"/>
                              </dgm:alg>
                            </dgm:if>
                            <dgm:else name="Name36">
                              <dgm:alg type="lin">
                                <dgm:param type="linDir" val="fromR"/>
                                <dgm:param type="nodeVertAlign" val="t"/>
                              </dgm:alg>
                            </dgm:else>
                          </dgm:choose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layoutNode name="horzSpace4">
                            <dgm:alg type="sp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</dgm:layoutNode>
                          <dgm:layoutNode name="tx4" styleLbl="revTx">
                            <dgm:varLst>
                              <dgm:bulletEnabled val="1"/>
                            </dgm:varLst>
                            <dgm:alg type="tx">
                              <dgm:param type="parTxLTRAlign" val="l"/>
                              <dgm:param type="parTxRTLAlign" val="r"/>
                              <dgm:param type="txAnchorVert" val="t"/>
                            </dgm:alg>
                            <dgm:shape xmlns:r="http://schemas.openxmlformats.org/officeDocument/2006/relationships" type="rect" r:blip="">
                              <dgm:adjLst/>
                            </dgm:shape>
                            <dgm:presOf axis="desOrSelf" ptType="node"/>
                            <dgm:constrLst>
                              <dgm:constr type="tMarg" refType="primFontSz" fact="0.3"/>
                              <dgm:constr type="bMarg" refType="primFontSz" fact="0.3"/>
                              <dgm:constr type="lMarg" refType="primFontSz" fact="0.3"/>
                              <dgm:constr type="r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</dgm:layoutNode>
                      </dgm:forEach>
                    </dgm:layoutNode>
                  </dgm:layoutNode>
                  <dgm:forEach name="Name37" axis="followSib" ptType="sibTrans" cnt="1">
                    <dgm:layoutNode name="thinLine3" styleLbl="callout">
                      <dgm:alg type="sp"/>
                      <dgm:shape xmlns:r="http://schemas.openxmlformats.org/officeDocument/2006/relationships" type="line" r:blip="">
                        <dgm:adjLst/>
                      </dgm:shape>
                      <dgm:presOf/>
                    </dgm:layoutNode>
                  </dgm:forEach>
                </dgm:forEach>
              </dgm:layoutNode>
            </dgm:layoutNode>
            <dgm:layoutNode name="thinLine2b" styleLbl="callout">
              <dgm:alg type="sp"/>
              <dgm:shape xmlns:r="http://schemas.openxmlformats.org/officeDocument/2006/relationships" type="line" r:blip="">
                <dgm:adjLst/>
              </dgm:shape>
              <dgm:presOf/>
            </dgm:layoutNode>
            <dgm:layoutNode name="vertSpace2b">
              <dgm:alg type="sp"/>
              <dgm:shape xmlns:r="http://schemas.openxmlformats.org/officeDocument/2006/relationships" r:blip="">
                <dgm:adjLst/>
              </dgm:shape>
              <dgm:presOf/>
            </dgm:layoutNode>
          </dgm:forEach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Langford</dc:creator>
  <cp:keywords/>
  <dc:description/>
  <cp:lastModifiedBy>sharon Langford</cp:lastModifiedBy>
  <cp:revision>1</cp:revision>
  <dcterms:created xsi:type="dcterms:W3CDTF">2026-02-22T11:13:00Z</dcterms:created>
  <dcterms:modified xsi:type="dcterms:W3CDTF">2026-02-22T11:36:00Z</dcterms:modified>
</cp:coreProperties>
</file>