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E3DAA" w14:textId="77777777" w:rsidR="006F292A" w:rsidRDefault="006F292A" w:rsidP="006F292A">
      <w:pPr>
        <w:jc w:val="center"/>
        <w:rPr>
          <w:rFonts w:ascii="Arial" w:hAnsi="Arial" w:cs="Arial"/>
          <w:b/>
          <w:bCs/>
          <w:sz w:val="32"/>
          <w:szCs w:val="32"/>
        </w:rPr>
      </w:pPr>
      <w:bookmarkStart w:id="0" w:name="_Hlk130579253"/>
      <w:bookmarkEnd w:id="0"/>
    </w:p>
    <w:p w14:paraId="4E3BE862" w14:textId="77777777" w:rsidR="006F292A" w:rsidRDefault="006F292A" w:rsidP="006F292A">
      <w:pPr>
        <w:jc w:val="center"/>
        <w:rPr>
          <w:rFonts w:ascii="Arial" w:hAnsi="Arial" w:cs="Arial"/>
          <w:b/>
          <w:bCs/>
          <w:sz w:val="32"/>
          <w:szCs w:val="32"/>
        </w:rPr>
      </w:pPr>
    </w:p>
    <w:p w14:paraId="4A0D8A7D" w14:textId="77777777" w:rsidR="006F292A" w:rsidRDefault="006F292A" w:rsidP="006F292A">
      <w:pPr>
        <w:jc w:val="center"/>
        <w:rPr>
          <w:rFonts w:ascii="Arial" w:hAnsi="Arial" w:cs="Arial"/>
          <w:b/>
          <w:bCs/>
          <w:sz w:val="32"/>
          <w:szCs w:val="32"/>
        </w:rPr>
      </w:pPr>
    </w:p>
    <w:p w14:paraId="40F14FBF" w14:textId="77777777" w:rsidR="006F292A" w:rsidRDefault="006F292A" w:rsidP="006F292A">
      <w:pPr>
        <w:jc w:val="center"/>
        <w:rPr>
          <w:rFonts w:ascii="Arial" w:hAnsi="Arial" w:cs="Arial"/>
          <w:b/>
          <w:bCs/>
          <w:sz w:val="32"/>
          <w:szCs w:val="32"/>
        </w:rPr>
      </w:pPr>
    </w:p>
    <w:p w14:paraId="3839AF7C" w14:textId="77777777" w:rsidR="006F292A" w:rsidRDefault="006F292A" w:rsidP="006F292A">
      <w:pPr>
        <w:jc w:val="center"/>
        <w:rPr>
          <w:rFonts w:ascii="Arial" w:hAnsi="Arial" w:cs="Arial"/>
          <w:b/>
          <w:bCs/>
          <w:sz w:val="32"/>
          <w:szCs w:val="32"/>
        </w:rPr>
      </w:pPr>
    </w:p>
    <w:p w14:paraId="687760A8" w14:textId="77777777" w:rsidR="006F292A" w:rsidRDefault="006F292A" w:rsidP="006F292A">
      <w:pPr>
        <w:jc w:val="center"/>
        <w:rPr>
          <w:rFonts w:ascii="Arial" w:hAnsi="Arial" w:cs="Arial"/>
          <w:b/>
          <w:bCs/>
          <w:sz w:val="32"/>
          <w:szCs w:val="32"/>
        </w:rPr>
      </w:pPr>
    </w:p>
    <w:p w14:paraId="691755A8" w14:textId="77777777" w:rsidR="006F292A" w:rsidRDefault="006F292A" w:rsidP="006F292A">
      <w:pPr>
        <w:jc w:val="center"/>
        <w:rPr>
          <w:rFonts w:ascii="Arial" w:hAnsi="Arial" w:cs="Arial"/>
          <w:b/>
          <w:bCs/>
          <w:sz w:val="32"/>
          <w:szCs w:val="32"/>
        </w:rPr>
      </w:pPr>
    </w:p>
    <w:p w14:paraId="28708571" w14:textId="5209070C" w:rsidR="006F292A" w:rsidRPr="00012B16" w:rsidRDefault="006F292A" w:rsidP="006F292A">
      <w:pPr>
        <w:jc w:val="center"/>
        <w:rPr>
          <w:rFonts w:ascii="Arial" w:hAnsi="Arial" w:cs="Arial"/>
          <w:b/>
          <w:bCs/>
          <w:sz w:val="40"/>
          <w:szCs w:val="40"/>
        </w:rPr>
      </w:pPr>
      <w:r w:rsidRPr="00012B16">
        <w:rPr>
          <w:rFonts w:ascii="Arial" w:hAnsi="Arial" w:cs="Arial"/>
          <w:b/>
          <w:bCs/>
          <w:sz w:val="40"/>
          <w:szCs w:val="40"/>
        </w:rPr>
        <w:t>REFLECTIVE PORTFOLIO</w:t>
      </w:r>
    </w:p>
    <w:p w14:paraId="7FBBFBFD" w14:textId="77777777" w:rsidR="006F292A" w:rsidRPr="00EB45E1" w:rsidRDefault="006F292A" w:rsidP="006F292A">
      <w:pPr>
        <w:ind w:left="720"/>
        <w:jc w:val="both"/>
        <w:rPr>
          <w:rFonts w:ascii="Arial" w:hAnsi="Arial" w:cs="Arial"/>
          <w:b/>
          <w:bCs/>
          <w:sz w:val="32"/>
          <w:szCs w:val="32"/>
          <w:lang w:val="en-US"/>
        </w:rPr>
      </w:pPr>
    </w:p>
    <w:p w14:paraId="69BF2519" w14:textId="77777777" w:rsidR="006F292A" w:rsidRPr="00EB45E1" w:rsidRDefault="006F292A" w:rsidP="006F292A">
      <w:pPr>
        <w:ind w:left="720"/>
        <w:jc w:val="both"/>
        <w:rPr>
          <w:rFonts w:ascii="Arial" w:hAnsi="Arial" w:cs="Arial"/>
          <w:b/>
          <w:bCs/>
          <w:sz w:val="32"/>
          <w:szCs w:val="32"/>
          <w:lang w:val="en-US"/>
        </w:rPr>
      </w:pPr>
    </w:p>
    <w:p w14:paraId="64FF2A96" w14:textId="77777777" w:rsidR="006F292A" w:rsidRPr="00EB45E1" w:rsidRDefault="006F292A" w:rsidP="006F292A">
      <w:pPr>
        <w:ind w:left="720"/>
        <w:jc w:val="both"/>
        <w:rPr>
          <w:rFonts w:ascii="Arial" w:hAnsi="Arial" w:cs="Arial"/>
          <w:b/>
          <w:bCs/>
          <w:sz w:val="32"/>
          <w:szCs w:val="32"/>
          <w:lang w:val="en-US"/>
        </w:rPr>
      </w:pPr>
    </w:p>
    <w:p w14:paraId="3F66EB80" w14:textId="77777777" w:rsidR="006F292A" w:rsidRPr="00EB45E1" w:rsidRDefault="006F292A" w:rsidP="00012B16">
      <w:pPr>
        <w:jc w:val="both"/>
        <w:rPr>
          <w:rFonts w:ascii="Arial" w:hAnsi="Arial" w:cs="Arial"/>
          <w:b/>
          <w:bCs/>
          <w:sz w:val="32"/>
          <w:szCs w:val="32"/>
          <w:lang w:val="en-US"/>
        </w:rPr>
      </w:pPr>
    </w:p>
    <w:p w14:paraId="6A65659D" w14:textId="77777777" w:rsidR="006F292A" w:rsidRPr="00EB45E1" w:rsidRDefault="006F292A" w:rsidP="006F292A">
      <w:pPr>
        <w:ind w:left="720"/>
        <w:jc w:val="both"/>
        <w:rPr>
          <w:rFonts w:ascii="Arial" w:hAnsi="Arial" w:cs="Arial"/>
          <w:b/>
          <w:bCs/>
          <w:sz w:val="32"/>
          <w:szCs w:val="32"/>
          <w:lang w:val="en-US"/>
        </w:rPr>
      </w:pPr>
    </w:p>
    <w:p w14:paraId="4EF82940" w14:textId="77777777" w:rsidR="006F292A" w:rsidRPr="00EB45E1" w:rsidRDefault="006F292A" w:rsidP="006F292A">
      <w:pPr>
        <w:jc w:val="both"/>
        <w:rPr>
          <w:rFonts w:ascii="Arial" w:hAnsi="Arial" w:cs="Arial"/>
          <w:b/>
          <w:bCs/>
          <w:sz w:val="32"/>
          <w:szCs w:val="32"/>
          <w:lang w:val="en-US"/>
        </w:rPr>
      </w:pPr>
    </w:p>
    <w:p w14:paraId="215367B3" w14:textId="77777777" w:rsidR="006F292A" w:rsidRPr="00EB45E1" w:rsidRDefault="006F292A" w:rsidP="006F292A">
      <w:pPr>
        <w:ind w:left="720"/>
        <w:jc w:val="both"/>
        <w:rPr>
          <w:rFonts w:ascii="Arial" w:hAnsi="Arial" w:cs="Arial"/>
          <w:b/>
          <w:bCs/>
          <w:sz w:val="32"/>
          <w:szCs w:val="32"/>
          <w:lang w:val="en-US"/>
        </w:rPr>
      </w:pPr>
    </w:p>
    <w:p w14:paraId="17BE03A3" w14:textId="77777777" w:rsidR="006F292A" w:rsidRDefault="006F292A" w:rsidP="006F292A">
      <w:pPr>
        <w:ind w:left="720"/>
        <w:jc w:val="both"/>
        <w:rPr>
          <w:rFonts w:ascii="Arial" w:hAnsi="Arial" w:cs="Arial"/>
          <w:b/>
          <w:bCs/>
          <w:sz w:val="32"/>
          <w:szCs w:val="32"/>
          <w:lang w:val="en-US"/>
        </w:rPr>
      </w:pPr>
    </w:p>
    <w:p w14:paraId="6F9E543C" w14:textId="77777777" w:rsidR="006F292A" w:rsidRDefault="006F292A" w:rsidP="00012B16">
      <w:pPr>
        <w:ind w:left="720"/>
        <w:jc w:val="center"/>
        <w:rPr>
          <w:rFonts w:ascii="Arial" w:hAnsi="Arial" w:cs="Arial"/>
          <w:b/>
          <w:bCs/>
          <w:sz w:val="32"/>
          <w:szCs w:val="32"/>
          <w:lang w:val="en-US"/>
        </w:rPr>
      </w:pPr>
    </w:p>
    <w:p w14:paraId="281281B4" w14:textId="77777777" w:rsidR="006F292A" w:rsidRPr="00EB45E1" w:rsidRDefault="006F292A" w:rsidP="00012B16">
      <w:pPr>
        <w:ind w:left="720"/>
        <w:jc w:val="center"/>
        <w:rPr>
          <w:rFonts w:ascii="Arial" w:hAnsi="Arial" w:cs="Arial"/>
          <w:b/>
          <w:bCs/>
          <w:sz w:val="32"/>
          <w:szCs w:val="32"/>
        </w:rPr>
      </w:pPr>
      <w:r w:rsidRPr="00EB45E1">
        <w:rPr>
          <w:rFonts w:ascii="Arial" w:hAnsi="Arial" w:cs="Arial"/>
          <w:b/>
          <w:bCs/>
          <w:sz w:val="32"/>
          <w:szCs w:val="32"/>
          <w:lang w:val="en-US"/>
        </w:rPr>
        <w:t>Module: Professional Career Development</w:t>
      </w:r>
    </w:p>
    <w:p w14:paraId="69068C43" w14:textId="77777777" w:rsidR="006F292A" w:rsidRPr="00EB45E1" w:rsidRDefault="006F292A" w:rsidP="00012B16">
      <w:pPr>
        <w:ind w:left="720"/>
        <w:jc w:val="center"/>
        <w:rPr>
          <w:rFonts w:ascii="Arial" w:hAnsi="Arial" w:cs="Arial"/>
          <w:b/>
          <w:bCs/>
          <w:sz w:val="32"/>
          <w:szCs w:val="32"/>
        </w:rPr>
      </w:pPr>
      <w:r w:rsidRPr="00EB45E1">
        <w:rPr>
          <w:rFonts w:ascii="Arial" w:hAnsi="Arial" w:cs="Arial"/>
          <w:b/>
          <w:bCs/>
          <w:sz w:val="32"/>
          <w:szCs w:val="32"/>
          <w:lang w:val="en-US"/>
        </w:rPr>
        <w:t>Module Code: BMSW4005</w:t>
      </w:r>
    </w:p>
    <w:p w14:paraId="3B3FD72F" w14:textId="77777777" w:rsidR="006F292A" w:rsidRPr="00EB45E1" w:rsidRDefault="006F292A" w:rsidP="00012B16">
      <w:pPr>
        <w:ind w:left="720"/>
        <w:jc w:val="center"/>
        <w:rPr>
          <w:rFonts w:ascii="Arial" w:hAnsi="Arial" w:cs="Arial"/>
          <w:b/>
          <w:bCs/>
          <w:sz w:val="32"/>
          <w:szCs w:val="32"/>
        </w:rPr>
      </w:pPr>
      <w:r w:rsidRPr="00EB45E1">
        <w:rPr>
          <w:rFonts w:ascii="Arial" w:hAnsi="Arial" w:cs="Arial"/>
          <w:b/>
          <w:bCs/>
          <w:sz w:val="32"/>
          <w:szCs w:val="32"/>
          <w:lang w:val="en-US"/>
        </w:rPr>
        <w:t xml:space="preserve">Lecturer Name: </w:t>
      </w:r>
      <w:proofErr w:type="spellStart"/>
      <w:r w:rsidRPr="00EB45E1">
        <w:rPr>
          <w:rFonts w:ascii="Arial" w:hAnsi="Arial" w:cs="Arial"/>
          <w:b/>
          <w:bCs/>
          <w:sz w:val="32"/>
          <w:szCs w:val="32"/>
          <w:lang w:val="en-US"/>
        </w:rPr>
        <w:t>Masud</w:t>
      </w:r>
      <w:proofErr w:type="spellEnd"/>
      <w:r w:rsidRPr="00EB45E1">
        <w:rPr>
          <w:rFonts w:ascii="Arial" w:hAnsi="Arial" w:cs="Arial"/>
          <w:b/>
          <w:bCs/>
          <w:sz w:val="32"/>
          <w:szCs w:val="32"/>
          <w:lang w:val="en-US"/>
        </w:rPr>
        <w:t xml:space="preserve"> Ibrahim</w:t>
      </w:r>
    </w:p>
    <w:p w14:paraId="1B2EEEAF" w14:textId="77777777" w:rsidR="006F292A" w:rsidRPr="00EB45E1" w:rsidRDefault="006F292A" w:rsidP="00012B16">
      <w:pPr>
        <w:ind w:left="720"/>
        <w:jc w:val="center"/>
        <w:rPr>
          <w:rFonts w:ascii="Arial" w:hAnsi="Arial" w:cs="Arial"/>
          <w:b/>
          <w:bCs/>
          <w:sz w:val="32"/>
          <w:szCs w:val="32"/>
        </w:rPr>
      </w:pPr>
      <w:r w:rsidRPr="00EB45E1">
        <w:rPr>
          <w:rFonts w:ascii="Arial" w:hAnsi="Arial" w:cs="Arial"/>
          <w:b/>
          <w:bCs/>
          <w:sz w:val="32"/>
          <w:szCs w:val="32"/>
          <w:lang w:val="en-US"/>
        </w:rPr>
        <w:t>Student name and number:</w:t>
      </w:r>
    </w:p>
    <w:p w14:paraId="7287636C" w14:textId="23AB0826" w:rsidR="006F292A" w:rsidRPr="00C547BC" w:rsidRDefault="006F292A" w:rsidP="00012B16">
      <w:pPr>
        <w:ind w:left="720"/>
        <w:jc w:val="center"/>
        <w:rPr>
          <w:rFonts w:ascii="Arial" w:hAnsi="Arial" w:cs="Arial"/>
          <w:b/>
          <w:bCs/>
          <w:sz w:val="32"/>
          <w:szCs w:val="32"/>
          <w:lang w:val="en-US"/>
        </w:rPr>
      </w:pPr>
      <w:r>
        <w:rPr>
          <w:rFonts w:ascii="Arial" w:hAnsi="Arial" w:cs="Arial"/>
          <w:b/>
          <w:bCs/>
          <w:sz w:val="32"/>
          <w:szCs w:val="32"/>
          <w:lang w:val="en-US"/>
        </w:rPr>
        <w:t>Paul Enache</w:t>
      </w:r>
      <w:r w:rsidRPr="00EB45E1">
        <w:rPr>
          <w:rFonts w:ascii="Arial" w:hAnsi="Arial" w:cs="Arial"/>
          <w:b/>
          <w:bCs/>
          <w:sz w:val="32"/>
          <w:szCs w:val="32"/>
          <w:lang w:val="en-US"/>
        </w:rPr>
        <w:t xml:space="preserve">: </w:t>
      </w:r>
      <w:r w:rsidR="00C547BC" w:rsidRPr="00C547BC">
        <w:rPr>
          <w:rFonts w:ascii="Arial" w:hAnsi="Arial" w:cs="Arial"/>
          <w:b/>
          <w:bCs/>
          <w:sz w:val="32"/>
          <w:szCs w:val="32"/>
          <w:lang w:val="en-US"/>
        </w:rPr>
        <w:t>2129433</w:t>
      </w:r>
    </w:p>
    <w:p w14:paraId="4EFE1ABF" w14:textId="77777777" w:rsidR="006F292A" w:rsidRDefault="006F292A" w:rsidP="00012B16">
      <w:pPr>
        <w:jc w:val="center"/>
        <w:rPr>
          <w:rFonts w:ascii="Arial" w:hAnsi="Arial" w:cs="Arial"/>
          <w:sz w:val="24"/>
          <w:szCs w:val="24"/>
        </w:rPr>
      </w:pPr>
    </w:p>
    <w:p w14:paraId="0554FC9D" w14:textId="77777777" w:rsidR="006F292A" w:rsidRDefault="006F292A" w:rsidP="006F292A">
      <w:pPr>
        <w:rPr>
          <w:rFonts w:ascii="Arial" w:hAnsi="Arial" w:cs="Arial"/>
          <w:sz w:val="24"/>
          <w:szCs w:val="24"/>
        </w:rPr>
      </w:pPr>
    </w:p>
    <w:p w14:paraId="3A3B6F1B" w14:textId="77777777" w:rsidR="00012B16" w:rsidRDefault="00012B16" w:rsidP="006F292A">
      <w:pPr>
        <w:rPr>
          <w:rFonts w:ascii="Arial" w:hAnsi="Arial" w:cs="Arial"/>
          <w:b/>
          <w:bCs/>
        </w:rPr>
      </w:pPr>
    </w:p>
    <w:p w14:paraId="5A6306D1" w14:textId="77777777" w:rsidR="00012B16" w:rsidRDefault="00012B16" w:rsidP="006F292A">
      <w:pPr>
        <w:rPr>
          <w:rFonts w:ascii="Arial" w:hAnsi="Arial" w:cs="Arial"/>
          <w:b/>
          <w:bCs/>
        </w:rPr>
      </w:pPr>
    </w:p>
    <w:p w14:paraId="157229A1" w14:textId="77777777" w:rsidR="00012B16" w:rsidRDefault="00012B16" w:rsidP="006F292A">
      <w:pPr>
        <w:rPr>
          <w:rFonts w:ascii="Arial" w:hAnsi="Arial" w:cs="Arial"/>
          <w:b/>
          <w:bCs/>
        </w:rPr>
      </w:pPr>
    </w:p>
    <w:p w14:paraId="1B4FDCA9" w14:textId="24095798" w:rsidR="006F292A" w:rsidRDefault="006F292A" w:rsidP="006F292A">
      <w:pPr>
        <w:rPr>
          <w:rFonts w:ascii="Arial" w:hAnsi="Arial" w:cs="Arial"/>
          <w:b/>
          <w:bCs/>
        </w:rPr>
      </w:pPr>
      <w:r w:rsidRPr="004D29B8">
        <w:rPr>
          <w:rFonts w:ascii="Arial" w:hAnsi="Arial" w:cs="Arial"/>
          <w:b/>
          <w:bCs/>
        </w:rPr>
        <w:t>Table of content</w:t>
      </w:r>
    </w:p>
    <w:p w14:paraId="40A01A4D" w14:textId="77777777" w:rsidR="006470D9" w:rsidRDefault="006470D9" w:rsidP="006F292A">
      <w:pPr>
        <w:rPr>
          <w:rFonts w:ascii="Arial" w:hAnsi="Arial" w:cs="Arial"/>
          <w:b/>
          <w:bCs/>
        </w:rPr>
      </w:pPr>
    </w:p>
    <w:p w14:paraId="12F22950" w14:textId="54AB471E" w:rsidR="0059547C" w:rsidRPr="0059547C" w:rsidRDefault="0059547C" w:rsidP="0059547C">
      <w:pPr>
        <w:rPr>
          <w:rFonts w:ascii="Arial" w:hAnsi="Arial" w:cs="Arial"/>
        </w:rPr>
      </w:pPr>
      <w:r w:rsidRPr="0059547C">
        <w:rPr>
          <w:rFonts w:ascii="Arial" w:hAnsi="Arial" w:cs="Arial"/>
        </w:rPr>
        <w:t>Overview</w:t>
      </w:r>
      <w:r w:rsidR="00F60450">
        <w:rPr>
          <w:rFonts w:ascii="Arial" w:hAnsi="Arial" w:cs="Arial"/>
        </w:rPr>
        <w:t>……………………………………………………………………………………………….3</w:t>
      </w:r>
    </w:p>
    <w:p w14:paraId="388DE512" w14:textId="16008D12" w:rsidR="0059547C" w:rsidRPr="0059547C" w:rsidRDefault="0059547C" w:rsidP="0059547C">
      <w:pPr>
        <w:rPr>
          <w:rFonts w:ascii="Arial" w:hAnsi="Arial" w:cs="Arial"/>
        </w:rPr>
      </w:pPr>
      <w:r w:rsidRPr="0059547C">
        <w:rPr>
          <w:rFonts w:ascii="Arial" w:hAnsi="Arial" w:cs="Arial"/>
        </w:rPr>
        <w:t xml:space="preserve">Skills and knowledge required for </w:t>
      </w:r>
      <w:r w:rsidR="00F60450">
        <w:rPr>
          <w:rFonts w:ascii="Arial" w:hAnsi="Arial" w:cs="Arial"/>
        </w:rPr>
        <w:t xml:space="preserve">the </w:t>
      </w:r>
      <w:r w:rsidRPr="0059547C">
        <w:rPr>
          <w:rFonts w:ascii="Arial" w:hAnsi="Arial" w:cs="Arial"/>
        </w:rPr>
        <w:t>Lorry Driver job</w:t>
      </w:r>
      <w:r w:rsidR="00F60450">
        <w:rPr>
          <w:rFonts w:ascii="Arial" w:hAnsi="Arial" w:cs="Arial"/>
        </w:rPr>
        <w:t>……………………………...…………</w:t>
      </w:r>
      <w:r w:rsidR="003771F2">
        <w:rPr>
          <w:rFonts w:ascii="Arial" w:hAnsi="Arial" w:cs="Arial"/>
        </w:rPr>
        <w:t>…3</w:t>
      </w:r>
    </w:p>
    <w:p w14:paraId="1779513D" w14:textId="578A340F" w:rsidR="0059547C" w:rsidRPr="0059547C" w:rsidRDefault="0059547C" w:rsidP="0059547C">
      <w:pPr>
        <w:rPr>
          <w:rFonts w:ascii="Arial" w:hAnsi="Arial" w:cs="Arial"/>
        </w:rPr>
      </w:pPr>
      <w:r w:rsidRPr="0059547C">
        <w:rPr>
          <w:rFonts w:ascii="Arial" w:hAnsi="Arial" w:cs="Arial"/>
        </w:rPr>
        <w:t>SWOT Analysis</w:t>
      </w:r>
      <w:r w:rsidR="00F60450">
        <w:rPr>
          <w:rFonts w:ascii="Arial" w:hAnsi="Arial" w:cs="Arial"/>
        </w:rPr>
        <w:t>……………………………………………………………………</w:t>
      </w:r>
      <w:r w:rsidR="00C00006">
        <w:rPr>
          <w:rFonts w:ascii="Arial" w:hAnsi="Arial" w:cs="Arial"/>
        </w:rPr>
        <w:t>………………</w:t>
      </w:r>
      <w:r w:rsidR="00F60450">
        <w:rPr>
          <w:rFonts w:ascii="Arial" w:hAnsi="Arial" w:cs="Arial"/>
        </w:rPr>
        <w:t>….4</w:t>
      </w:r>
    </w:p>
    <w:p w14:paraId="242E6203" w14:textId="6E3D8112" w:rsidR="0059547C" w:rsidRPr="0059547C" w:rsidRDefault="0059547C" w:rsidP="0059547C">
      <w:pPr>
        <w:spacing w:after="0" w:line="360" w:lineRule="auto"/>
        <w:jc w:val="both"/>
        <w:rPr>
          <w:rFonts w:ascii="Arial" w:hAnsi="Arial" w:cs="Arial"/>
        </w:rPr>
      </w:pPr>
      <w:r w:rsidRPr="0059547C">
        <w:rPr>
          <w:rFonts w:ascii="Arial" w:hAnsi="Arial" w:cs="Arial"/>
        </w:rPr>
        <w:t>Personal Development Plan</w:t>
      </w:r>
      <w:r w:rsidR="00F60450">
        <w:rPr>
          <w:rFonts w:ascii="Arial" w:hAnsi="Arial" w:cs="Arial"/>
        </w:rPr>
        <w:t>…………………………………………………………………………5</w:t>
      </w:r>
    </w:p>
    <w:p w14:paraId="34FD928A" w14:textId="525BEC70" w:rsidR="00613958" w:rsidRPr="0059547C" w:rsidRDefault="0059547C" w:rsidP="0059547C">
      <w:pPr>
        <w:jc w:val="both"/>
        <w:rPr>
          <w:rFonts w:ascii="Arial" w:hAnsi="Arial" w:cs="Arial"/>
        </w:rPr>
      </w:pPr>
      <w:r w:rsidRPr="0059547C">
        <w:rPr>
          <w:rFonts w:ascii="Arial" w:hAnsi="Arial" w:cs="Arial"/>
        </w:rPr>
        <w:t>Learning styles</w:t>
      </w:r>
      <w:r w:rsidR="00F60450">
        <w:rPr>
          <w:rFonts w:ascii="Arial" w:hAnsi="Arial" w:cs="Arial"/>
        </w:rPr>
        <w:t>……………………………………………………………………………………</w:t>
      </w:r>
      <w:r w:rsidR="003771F2">
        <w:rPr>
          <w:rFonts w:ascii="Arial" w:hAnsi="Arial" w:cs="Arial"/>
        </w:rPr>
        <w:t>….</w:t>
      </w:r>
      <w:r w:rsidR="00613958">
        <w:rPr>
          <w:rFonts w:ascii="Arial" w:hAnsi="Arial" w:cs="Arial"/>
        </w:rPr>
        <w:t>6</w:t>
      </w:r>
    </w:p>
    <w:p w14:paraId="3392B802" w14:textId="4EDA1557" w:rsidR="0059547C" w:rsidRPr="0059547C" w:rsidRDefault="0059547C" w:rsidP="0059547C">
      <w:pPr>
        <w:jc w:val="both"/>
        <w:rPr>
          <w:rFonts w:ascii="Arial" w:hAnsi="Arial" w:cs="Arial"/>
          <w:color w:val="000000"/>
        </w:rPr>
      </w:pPr>
      <w:r w:rsidRPr="0059547C">
        <w:rPr>
          <w:rFonts w:ascii="Arial" w:hAnsi="Arial" w:cs="Arial"/>
          <w:color w:val="000000"/>
        </w:rPr>
        <w:t>Impact of learning styles in my career</w:t>
      </w:r>
      <w:r w:rsidR="00613958">
        <w:rPr>
          <w:rFonts w:ascii="Arial" w:hAnsi="Arial" w:cs="Arial"/>
          <w:color w:val="000000"/>
        </w:rPr>
        <w:t>………………………………………………….………</w:t>
      </w:r>
      <w:r w:rsidR="00116859">
        <w:rPr>
          <w:rFonts w:ascii="Arial" w:hAnsi="Arial" w:cs="Arial"/>
          <w:color w:val="000000"/>
        </w:rPr>
        <w:t>….</w:t>
      </w:r>
      <w:r w:rsidR="00613958">
        <w:rPr>
          <w:rFonts w:ascii="Arial" w:hAnsi="Arial" w:cs="Arial"/>
          <w:color w:val="000000"/>
        </w:rPr>
        <w:t>7</w:t>
      </w:r>
    </w:p>
    <w:p w14:paraId="1B5E0B43" w14:textId="25D9A4DA" w:rsidR="00613958" w:rsidRPr="0059547C" w:rsidRDefault="0059547C" w:rsidP="006F292A">
      <w:pPr>
        <w:rPr>
          <w:rFonts w:ascii="Arial" w:hAnsi="Arial" w:cs="Arial"/>
        </w:rPr>
      </w:pPr>
      <w:r w:rsidRPr="0059547C">
        <w:rPr>
          <w:rFonts w:ascii="Arial" w:hAnsi="Arial" w:cs="Arial"/>
        </w:rPr>
        <w:t>What I have learned this module</w:t>
      </w:r>
      <w:r w:rsidR="00613958">
        <w:rPr>
          <w:rFonts w:ascii="Arial" w:hAnsi="Arial" w:cs="Arial"/>
        </w:rPr>
        <w:t>……………………………………………………………………</w:t>
      </w:r>
      <w:r w:rsidR="00686E7C">
        <w:rPr>
          <w:rFonts w:ascii="Arial" w:hAnsi="Arial" w:cs="Arial"/>
        </w:rPr>
        <w:t>8</w:t>
      </w:r>
    </w:p>
    <w:p w14:paraId="69F248E6" w14:textId="71C7A0DB" w:rsidR="00C547BC" w:rsidRPr="0059547C" w:rsidRDefault="0059547C" w:rsidP="006F292A">
      <w:pPr>
        <w:rPr>
          <w:rFonts w:ascii="Arial" w:hAnsi="Arial" w:cs="Arial"/>
        </w:rPr>
      </w:pPr>
      <w:r w:rsidRPr="0059547C">
        <w:rPr>
          <w:rFonts w:ascii="Arial" w:hAnsi="Arial" w:cs="Arial"/>
          <w:color w:val="000000"/>
        </w:rPr>
        <w:t>Assessment of the concepts learned from this module</w:t>
      </w:r>
      <w:r w:rsidR="00613958">
        <w:rPr>
          <w:rFonts w:ascii="Arial" w:hAnsi="Arial" w:cs="Arial"/>
          <w:color w:val="000000"/>
        </w:rPr>
        <w:t>………………………………………</w:t>
      </w:r>
      <w:r w:rsidR="00686E7C">
        <w:rPr>
          <w:rFonts w:ascii="Arial" w:hAnsi="Arial" w:cs="Arial"/>
          <w:color w:val="000000"/>
        </w:rPr>
        <w:t>….</w:t>
      </w:r>
      <w:r w:rsidR="00116859">
        <w:rPr>
          <w:rFonts w:ascii="Arial" w:hAnsi="Arial" w:cs="Arial"/>
          <w:color w:val="000000"/>
        </w:rPr>
        <w:t>.</w:t>
      </w:r>
      <w:r w:rsidR="00686E7C">
        <w:rPr>
          <w:rFonts w:ascii="Arial" w:hAnsi="Arial" w:cs="Arial"/>
          <w:color w:val="000000"/>
        </w:rPr>
        <w:t>9</w:t>
      </w:r>
    </w:p>
    <w:p w14:paraId="267BC8C9" w14:textId="47EB7D85" w:rsidR="0059547C" w:rsidRDefault="0059547C" w:rsidP="0059547C">
      <w:pPr>
        <w:jc w:val="both"/>
        <w:rPr>
          <w:rFonts w:ascii="Arial" w:hAnsi="Arial" w:cs="Arial"/>
        </w:rPr>
      </w:pPr>
      <w:r w:rsidRPr="0059547C">
        <w:rPr>
          <w:rFonts w:ascii="Arial" w:hAnsi="Arial" w:cs="Arial"/>
        </w:rPr>
        <w:t>Conclusion</w:t>
      </w:r>
      <w:r w:rsidR="00613958">
        <w:rPr>
          <w:rFonts w:ascii="Arial" w:hAnsi="Arial" w:cs="Arial"/>
        </w:rPr>
        <w:t>………………………………………………………………………………………</w:t>
      </w:r>
      <w:r w:rsidR="00116859">
        <w:rPr>
          <w:rFonts w:ascii="Arial" w:hAnsi="Arial" w:cs="Arial"/>
        </w:rPr>
        <w:t>…...10</w:t>
      </w:r>
    </w:p>
    <w:p w14:paraId="7B75C37C" w14:textId="47612E5B" w:rsidR="00613958" w:rsidRPr="0059547C" w:rsidRDefault="00613958" w:rsidP="0059547C">
      <w:pPr>
        <w:jc w:val="both"/>
        <w:rPr>
          <w:rFonts w:ascii="Arial" w:hAnsi="Arial" w:cs="Arial"/>
        </w:rPr>
      </w:pPr>
      <w:r>
        <w:rPr>
          <w:rFonts w:ascii="Arial" w:hAnsi="Arial" w:cs="Arial"/>
        </w:rPr>
        <w:t>References…………………………………………………………………………………….…….1</w:t>
      </w:r>
      <w:r w:rsidR="002C418C">
        <w:rPr>
          <w:rFonts w:ascii="Arial" w:hAnsi="Arial" w:cs="Arial"/>
        </w:rPr>
        <w:t>1</w:t>
      </w:r>
    </w:p>
    <w:p w14:paraId="4D5228B3" w14:textId="77777777" w:rsidR="00C547BC" w:rsidRDefault="00C547BC" w:rsidP="006F292A">
      <w:pPr>
        <w:rPr>
          <w:rFonts w:ascii="Arial" w:hAnsi="Arial" w:cs="Arial"/>
          <w:b/>
          <w:bCs/>
        </w:rPr>
      </w:pPr>
    </w:p>
    <w:p w14:paraId="12C127F6" w14:textId="77777777" w:rsidR="00C547BC" w:rsidRDefault="00C547BC" w:rsidP="006F292A">
      <w:pPr>
        <w:rPr>
          <w:rFonts w:ascii="Arial" w:hAnsi="Arial" w:cs="Arial"/>
          <w:b/>
          <w:bCs/>
        </w:rPr>
      </w:pPr>
    </w:p>
    <w:p w14:paraId="427A30BB" w14:textId="77777777" w:rsidR="00C547BC" w:rsidRDefault="00C547BC" w:rsidP="006F292A">
      <w:pPr>
        <w:rPr>
          <w:rFonts w:ascii="Arial" w:hAnsi="Arial" w:cs="Arial"/>
          <w:b/>
          <w:bCs/>
        </w:rPr>
      </w:pPr>
    </w:p>
    <w:p w14:paraId="3F2D0B3E" w14:textId="77777777" w:rsidR="00C547BC" w:rsidRDefault="00C547BC" w:rsidP="006F292A">
      <w:pPr>
        <w:rPr>
          <w:rFonts w:ascii="Arial" w:hAnsi="Arial" w:cs="Arial"/>
          <w:b/>
          <w:bCs/>
        </w:rPr>
      </w:pPr>
    </w:p>
    <w:p w14:paraId="4CA6F0B2" w14:textId="77777777" w:rsidR="00C547BC" w:rsidRDefault="00C547BC" w:rsidP="006F292A">
      <w:pPr>
        <w:rPr>
          <w:rFonts w:ascii="Arial" w:hAnsi="Arial" w:cs="Arial"/>
          <w:b/>
          <w:bCs/>
        </w:rPr>
      </w:pPr>
    </w:p>
    <w:p w14:paraId="57C16095" w14:textId="77777777" w:rsidR="00C547BC" w:rsidRDefault="00C547BC" w:rsidP="006F292A">
      <w:pPr>
        <w:rPr>
          <w:rFonts w:ascii="Arial" w:hAnsi="Arial" w:cs="Arial"/>
          <w:b/>
          <w:bCs/>
        </w:rPr>
      </w:pPr>
    </w:p>
    <w:p w14:paraId="7B13AC7C" w14:textId="77777777" w:rsidR="00C547BC" w:rsidRDefault="00C547BC" w:rsidP="006F292A">
      <w:pPr>
        <w:rPr>
          <w:rFonts w:ascii="Arial" w:hAnsi="Arial" w:cs="Arial"/>
          <w:b/>
          <w:bCs/>
        </w:rPr>
      </w:pPr>
    </w:p>
    <w:p w14:paraId="22C24E7F" w14:textId="77777777" w:rsidR="00C547BC" w:rsidRDefault="00C547BC" w:rsidP="006F292A">
      <w:pPr>
        <w:rPr>
          <w:rFonts w:ascii="Arial" w:hAnsi="Arial" w:cs="Arial"/>
          <w:b/>
          <w:bCs/>
        </w:rPr>
      </w:pPr>
    </w:p>
    <w:p w14:paraId="20F92781" w14:textId="77777777" w:rsidR="00C547BC" w:rsidRDefault="00C547BC" w:rsidP="006F292A">
      <w:pPr>
        <w:rPr>
          <w:rFonts w:ascii="Arial" w:hAnsi="Arial" w:cs="Arial"/>
          <w:b/>
          <w:bCs/>
        </w:rPr>
      </w:pPr>
    </w:p>
    <w:p w14:paraId="272BED33" w14:textId="77777777" w:rsidR="00C547BC" w:rsidRDefault="00C547BC" w:rsidP="006F292A">
      <w:pPr>
        <w:rPr>
          <w:rFonts w:ascii="Arial" w:hAnsi="Arial" w:cs="Arial"/>
          <w:b/>
          <w:bCs/>
        </w:rPr>
      </w:pPr>
    </w:p>
    <w:p w14:paraId="7BB74559" w14:textId="77777777" w:rsidR="00C547BC" w:rsidRDefault="00C547BC" w:rsidP="006F292A">
      <w:pPr>
        <w:rPr>
          <w:rFonts w:ascii="Arial" w:hAnsi="Arial" w:cs="Arial"/>
          <w:b/>
          <w:bCs/>
        </w:rPr>
      </w:pPr>
    </w:p>
    <w:p w14:paraId="4666FA72" w14:textId="77777777" w:rsidR="00C547BC" w:rsidRDefault="00C547BC" w:rsidP="006F292A">
      <w:pPr>
        <w:rPr>
          <w:rFonts w:ascii="Arial" w:hAnsi="Arial" w:cs="Arial"/>
          <w:b/>
          <w:bCs/>
        </w:rPr>
      </w:pPr>
    </w:p>
    <w:p w14:paraId="3CC52ACA" w14:textId="77777777" w:rsidR="00C547BC" w:rsidRDefault="00C547BC" w:rsidP="006F292A">
      <w:pPr>
        <w:rPr>
          <w:rFonts w:ascii="Arial" w:hAnsi="Arial" w:cs="Arial"/>
          <w:b/>
          <w:bCs/>
        </w:rPr>
      </w:pPr>
    </w:p>
    <w:p w14:paraId="7E20CE41" w14:textId="77777777" w:rsidR="00C547BC" w:rsidRDefault="00C547BC" w:rsidP="006F292A">
      <w:pPr>
        <w:rPr>
          <w:rFonts w:ascii="Arial" w:hAnsi="Arial" w:cs="Arial"/>
          <w:b/>
          <w:bCs/>
        </w:rPr>
      </w:pPr>
    </w:p>
    <w:p w14:paraId="42E49B3A" w14:textId="77777777" w:rsidR="00C547BC" w:rsidRDefault="00C547BC" w:rsidP="006F292A">
      <w:pPr>
        <w:rPr>
          <w:rFonts w:ascii="Arial" w:hAnsi="Arial" w:cs="Arial"/>
          <w:b/>
          <w:bCs/>
        </w:rPr>
      </w:pPr>
    </w:p>
    <w:p w14:paraId="14F5B69F" w14:textId="77777777" w:rsidR="00C547BC" w:rsidRDefault="00C547BC" w:rsidP="006F292A">
      <w:pPr>
        <w:rPr>
          <w:rFonts w:ascii="Arial" w:hAnsi="Arial" w:cs="Arial"/>
          <w:b/>
          <w:bCs/>
        </w:rPr>
      </w:pPr>
    </w:p>
    <w:p w14:paraId="0BF0ACD7" w14:textId="77777777" w:rsidR="00C547BC" w:rsidRDefault="00C547BC" w:rsidP="006F292A">
      <w:pPr>
        <w:rPr>
          <w:rFonts w:ascii="Arial" w:hAnsi="Arial" w:cs="Arial"/>
          <w:b/>
          <w:bCs/>
        </w:rPr>
      </w:pPr>
    </w:p>
    <w:p w14:paraId="0A91168D" w14:textId="77777777" w:rsidR="00C547BC" w:rsidRDefault="00C547BC" w:rsidP="006F292A">
      <w:pPr>
        <w:rPr>
          <w:rFonts w:ascii="Arial" w:hAnsi="Arial" w:cs="Arial"/>
          <w:b/>
          <w:bCs/>
        </w:rPr>
      </w:pPr>
    </w:p>
    <w:p w14:paraId="3E7B5C7E" w14:textId="77777777" w:rsidR="0059547C" w:rsidRDefault="0059547C" w:rsidP="006F292A">
      <w:pPr>
        <w:rPr>
          <w:rFonts w:ascii="Arial" w:hAnsi="Arial" w:cs="Arial"/>
          <w:b/>
          <w:bCs/>
        </w:rPr>
      </w:pPr>
    </w:p>
    <w:p w14:paraId="68E4484F" w14:textId="64F5A1E4" w:rsidR="00C547BC" w:rsidRDefault="001B06DD" w:rsidP="006F292A">
      <w:pPr>
        <w:rPr>
          <w:rFonts w:ascii="Arial" w:hAnsi="Arial" w:cs="Arial"/>
          <w:b/>
          <w:bCs/>
        </w:rPr>
      </w:pPr>
      <w:r>
        <w:rPr>
          <w:rFonts w:ascii="Arial" w:hAnsi="Arial" w:cs="Arial"/>
          <w:b/>
          <w:bCs/>
        </w:rPr>
        <w:lastRenderedPageBreak/>
        <w:t>Overview</w:t>
      </w:r>
    </w:p>
    <w:p w14:paraId="35512357" w14:textId="2D3E39EA" w:rsidR="001B06DD" w:rsidRDefault="0034408E" w:rsidP="00613958">
      <w:pPr>
        <w:spacing w:after="0" w:line="360" w:lineRule="auto"/>
        <w:rPr>
          <w:rFonts w:ascii="Arial" w:hAnsi="Arial" w:cs="Arial"/>
        </w:rPr>
      </w:pPr>
      <w:r w:rsidRPr="00EE6C5D">
        <w:rPr>
          <w:rFonts w:ascii="Arial" w:hAnsi="Arial" w:cs="Arial"/>
        </w:rPr>
        <w:t xml:space="preserve">My name is </w:t>
      </w:r>
      <w:r>
        <w:rPr>
          <w:rFonts w:ascii="Arial" w:hAnsi="Arial" w:cs="Arial"/>
        </w:rPr>
        <w:t>Paul Enache</w:t>
      </w:r>
      <w:r w:rsidRPr="00EE6C5D">
        <w:rPr>
          <w:rFonts w:ascii="Arial" w:hAnsi="Arial" w:cs="Arial"/>
        </w:rPr>
        <w:t>, and I am student at UWTSD, course Skills for the Workplace, Level 4.</w:t>
      </w:r>
    </w:p>
    <w:p w14:paraId="10B7CDC1" w14:textId="1DF810E3" w:rsidR="0034408E" w:rsidRDefault="003346AF" w:rsidP="00613958">
      <w:pPr>
        <w:spacing w:after="0" w:line="360" w:lineRule="auto"/>
        <w:rPr>
          <w:rFonts w:ascii="Arial" w:hAnsi="Arial" w:cs="Arial"/>
        </w:rPr>
      </w:pPr>
      <w:r>
        <w:rPr>
          <w:rFonts w:ascii="Arial" w:hAnsi="Arial" w:cs="Arial"/>
        </w:rPr>
        <w:t xml:space="preserve">I work </w:t>
      </w:r>
      <w:r w:rsidR="00850AB8">
        <w:rPr>
          <w:rFonts w:ascii="Arial" w:hAnsi="Arial" w:cs="Arial"/>
        </w:rPr>
        <w:t>like a Lorry driver</w:t>
      </w:r>
      <w:r w:rsidR="0027596B">
        <w:rPr>
          <w:rFonts w:ascii="Arial" w:hAnsi="Arial" w:cs="Arial"/>
        </w:rPr>
        <w:t xml:space="preserve"> for a company </w:t>
      </w:r>
      <w:r w:rsidR="00AA0488">
        <w:rPr>
          <w:rFonts w:ascii="Arial" w:hAnsi="Arial" w:cs="Arial"/>
        </w:rPr>
        <w:t xml:space="preserve">in Tamworth and I want to apply </w:t>
      </w:r>
      <w:r w:rsidR="00705DAB">
        <w:rPr>
          <w:rFonts w:ascii="Arial" w:hAnsi="Arial" w:cs="Arial"/>
        </w:rPr>
        <w:t xml:space="preserve">for the same job, but </w:t>
      </w:r>
      <w:r w:rsidR="00D465CF">
        <w:rPr>
          <w:rFonts w:ascii="Arial" w:hAnsi="Arial" w:cs="Arial"/>
        </w:rPr>
        <w:t>to another company.</w:t>
      </w:r>
    </w:p>
    <w:p w14:paraId="347BDDF3" w14:textId="1227AA14" w:rsidR="00D41C62" w:rsidRDefault="00D41C62" w:rsidP="00613958">
      <w:pPr>
        <w:spacing w:after="0" w:line="360" w:lineRule="auto"/>
        <w:jc w:val="both"/>
        <w:rPr>
          <w:rFonts w:ascii="Arial" w:hAnsi="Arial" w:cs="Arial"/>
        </w:rPr>
      </w:pPr>
      <w:r w:rsidRPr="00604143">
        <w:rPr>
          <w:rFonts w:ascii="Arial" w:hAnsi="Arial" w:cs="Arial"/>
        </w:rPr>
        <w:t>With ten years of lorry driving experience, I am confident in my ability to contribute to the efficient and safe transportation of goods and supplies</w:t>
      </w:r>
      <w:r>
        <w:rPr>
          <w:rFonts w:ascii="Arial" w:hAnsi="Arial" w:cs="Arial"/>
        </w:rPr>
        <w:t>.</w:t>
      </w:r>
    </w:p>
    <w:p w14:paraId="53876B74" w14:textId="77777777" w:rsidR="00D41C62" w:rsidRDefault="00D41C62" w:rsidP="00613958">
      <w:pPr>
        <w:spacing w:after="0" w:line="360" w:lineRule="auto"/>
        <w:jc w:val="both"/>
        <w:rPr>
          <w:rFonts w:ascii="Arial" w:hAnsi="Arial" w:cs="Arial"/>
        </w:rPr>
      </w:pPr>
      <w:r w:rsidRPr="00792596">
        <w:rPr>
          <w:rFonts w:ascii="Arial" w:hAnsi="Arial" w:cs="Arial"/>
        </w:rPr>
        <w:t>As a Class 1 Lorry Driver, I am knowledgeable about loading and unloading goods and materials, as well as digital tachographs and other technology required to assure compliance with driving requirements. I can also properly manage my time and prioritise projects to achieve tight deadlines and timelines.</w:t>
      </w:r>
    </w:p>
    <w:p w14:paraId="0D322014" w14:textId="4BEE48EE" w:rsidR="00D41C62" w:rsidRDefault="00D41C62" w:rsidP="00613958">
      <w:pPr>
        <w:spacing w:after="0" w:line="360" w:lineRule="auto"/>
        <w:jc w:val="both"/>
        <w:rPr>
          <w:rFonts w:ascii="Arial" w:hAnsi="Arial" w:cs="Arial"/>
        </w:rPr>
      </w:pPr>
      <w:r w:rsidRPr="00EF7C87">
        <w:rPr>
          <w:rFonts w:ascii="Arial" w:hAnsi="Arial" w:cs="Arial"/>
        </w:rPr>
        <w:t xml:space="preserve">My strong work ethic, attention to detail, and commitment to customer service make me a great fit for this position. </w:t>
      </w:r>
    </w:p>
    <w:p w14:paraId="724C6399" w14:textId="77777777" w:rsidR="007F401D" w:rsidRDefault="007F401D" w:rsidP="00D41C62">
      <w:pPr>
        <w:spacing w:after="0" w:line="360" w:lineRule="auto"/>
        <w:jc w:val="both"/>
        <w:rPr>
          <w:rFonts w:ascii="Arial" w:hAnsi="Arial" w:cs="Arial"/>
        </w:rPr>
      </w:pPr>
    </w:p>
    <w:p w14:paraId="33CF7442" w14:textId="405CE1FB" w:rsidR="009976E0" w:rsidRDefault="00AA54A9" w:rsidP="00AA54A9">
      <w:pPr>
        <w:rPr>
          <w:rFonts w:ascii="Arial" w:hAnsi="Arial" w:cs="Arial"/>
          <w:b/>
          <w:bCs/>
        </w:rPr>
      </w:pPr>
      <w:r w:rsidRPr="009C2CFE">
        <w:rPr>
          <w:rFonts w:ascii="Arial" w:hAnsi="Arial" w:cs="Arial"/>
          <w:b/>
          <w:bCs/>
        </w:rPr>
        <w:t>Skills and knowledge required for</w:t>
      </w:r>
      <w:r>
        <w:rPr>
          <w:rFonts w:ascii="Arial" w:hAnsi="Arial" w:cs="Arial"/>
          <w:b/>
          <w:bCs/>
        </w:rPr>
        <w:t xml:space="preserve"> </w:t>
      </w:r>
      <w:r w:rsidR="00613958">
        <w:rPr>
          <w:rFonts w:ascii="Arial" w:hAnsi="Arial" w:cs="Arial"/>
          <w:b/>
          <w:bCs/>
        </w:rPr>
        <w:t xml:space="preserve">the </w:t>
      </w:r>
      <w:r w:rsidR="009976E0">
        <w:rPr>
          <w:rFonts w:ascii="Arial" w:hAnsi="Arial" w:cs="Arial"/>
          <w:b/>
          <w:bCs/>
        </w:rPr>
        <w:t>Lorry Driver</w:t>
      </w:r>
      <w:r w:rsidRPr="009C2CFE">
        <w:rPr>
          <w:rFonts w:ascii="Arial" w:hAnsi="Arial" w:cs="Arial"/>
          <w:b/>
          <w:bCs/>
        </w:rPr>
        <w:t xml:space="preserve"> job.</w:t>
      </w:r>
    </w:p>
    <w:p w14:paraId="6FEB8751" w14:textId="77777777" w:rsidR="006F2D0F" w:rsidRPr="008F2388" w:rsidRDefault="006F2D0F" w:rsidP="00613958">
      <w:pPr>
        <w:spacing w:after="0" w:line="360" w:lineRule="auto"/>
        <w:jc w:val="both"/>
        <w:rPr>
          <w:rFonts w:ascii="Arial" w:hAnsi="Arial" w:cs="Arial"/>
        </w:rPr>
      </w:pPr>
      <w:r w:rsidRPr="008F2388">
        <w:rPr>
          <w:rFonts w:ascii="Arial" w:hAnsi="Arial" w:cs="Arial"/>
        </w:rPr>
        <w:t>Valid Class 1 driver's license</w:t>
      </w:r>
    </w:p>
    <w:p w14:paraId="39B31FA5" w14:textId="77777777" w:rsidR="006F2D0F" w:rsidRPr="008F2388" w:rsidRDefault="006F2D0F" w:rsidP="00613958">
      <w:pPr>
        <w:spacing w:after="0" w:line="360" w:lineRule="auto"/>
        <w:jc w:val="both"/>
        <w:rPr>
          <w:rFonts w:ascii="Arial" w:hAnsi="Arial" w:cs="Arial"/>
        </w:rPr>
      </w:pPr>
      <w:r w:rsidRPr="008F2388">
        <w:rPr>
          <w:rFonts w:ascii="Arial" w:hAnsi="Arial" w:cs="Arial"/>
        </w:rPr>
        <w:t>CPC and Digital Tachograph Card</w:t>
      </w:r>
    </w:p>
    <w:p w14:paraId="27D1C21A" w14:textId="77777777" w:rsidR="006F2D0F" w:rsidRPr="008F2388" w:rsidRDefault="006F2D0F" w:rsidP="00613958">
      <w:pPr>
        <w:spacing w:after="0" w:line="360" w:lineRule="auto"/>
        <w:jc w:val="both"/>
        <w:rPr>
          <w:rFonts w:ascii="Arial" w:hAnsi="Arial" w:cs="Arial"/>
        </w:rPr>
      </w:pPr>
      <w:r w:rsidRPr="008F2388">
        <w:rPr>
          <w:rFonts w:ascii="Arial" w:hAnsi="Arial" w:cs="Arial"/>
        </w:rPr>
        <w:t>Minimum of 2 years' experience as a Class 1 Lorry Driver</w:t>
      </w:r>
    </w:p>
    <w:p w14:paraId="35102C06" w14:textId="77777777" w:rsidR="006F2D0F" w:rsidRPr="008F2388" w:rsidRDefault="006F2D0F" w:rsidP="00613958">
      <w:pPr>
        <w:spacing w:after="0" w:line="360" w:lineRule="auto"/>
        <w:jc w:val="both"/>
        <w:rPr>
          <w:rFonts w:ascii="Arial" w:hAnsi="Arial" w:cs="Arial"/>
        </w:rPr>
      </w:pPr>
      <w:r w:rsidRPr="008F2388">
        <w:rPr>
          <w:rFonts w:ascii="Arial" w:hAnsi="Arial" w:cs="Arial"/>
        </w:rPr>
        <w:t>Good knowledge of road safety regulations and best practices</w:t>
      </w:r>
    </w:p>
    <w:p w14:paraId="4875AE15" w14:textId="77777777" w:rsidR="006F2D0F" w:rsidRPr="008F2388" w:rsidRDefault="006F2D0F" w:rsidP="00613958">
      <w:pPr>
        <w:spacing w:after="0" w:line="360" w:lineRule="auto"/>
        <w:jc w:val="both"/>
        <w:rPr>
          <w:rFonts w:ascii="Arial" w:hAnsi="Arial" w:cs="Arial"/>
        </w:rPr>
      </w:pPr>
      <w:r w:rsidRPr="008F2388">
        <w:rPr>
          <w:rFonts w:ascii="Arial" w:hAnsi="Arial" w:cs="Arial"/>
        </w:rPr>
        <w:t>Excellent communication and interpersonal skills</w:t>
      </w:r>
      <w:r>
        <w:rPr>
          <w:rFonts w:ascii="Arial" w:hAnsi="Arial" w:cs="Arial"/>
        </w:rPr>
        <w:t>.</w:t>
      </w:r>
    </w:p>
    <w:p w14:paraId="65A4358A" w14:textId="77777777" w:rsidR="006F2D0F" w:rsidRPr="008F2388" w:rsidRDefault="006F2D0F" w:rsidP="00613958">
      <w:pPr>
        <w:spacing w:after="0" w:line="360" w:lineRule="auto"/>
        <w:jc w:val="both"/>
        <w:rPr>
          <w:rFonts w:ascii="Arial" w:hAnsi="Arial" w:cs="Arial"/>
        </w:rPr>
      </w:pPr>
      <w:r w:rsidRPr="008F2388">
        <w:rPr>
          <w:rFonts w:ascii="Arial" w:hAnsi="Arial" w:cs="Arial"/>
        </w:rPr>
        <w:t>Ability to work independently and as part of a team.</w:t>
      </w:r>
    </w:p>
    <w:p w14:paraId="67A6EE22" w14:textId="77777777" w:rsidR="006F2D0F" w:rsidRPr="008F2388" w:rsidRDefault="006F2D0F" w:rsidP="00613958">
      <w:pPr>
        <w:spacing w:after="0" w:line="360" w:lineRule="auto"/>
        <w:jc w:val="both"/>
        <w:rPr>
          <w:rFonts w:ascii="Arial" w:hAnsi="Arial" w:cs="Arial"/>
        </w:rPr>
      </w:pPr>
      <w:r w:rsidRPr="008F2388">
        <w:rPr>
          <w:rFonts w:ascii="Arial" w:hAnsi="Arial" w:cs="Arial"/>
        </w:rPr>
        <w:t>Good time management and organizational skills</w:t>
      </w:r>
    </w:p>
    <w:p w14:paraId="48A85088" w14:textId="77777777" w:rsidR="007F401D" w:rsidRDefault="007F401D" w:rsidP="00D41C62">
      <w:pPr>
        <w:spacing w:after="0" w:line="360" w:lineRule="auto"/>
        <w:jc w:val="both"/>
        <w:rPr>
          <w:rFonts w:ascii="Arial" w:hAnsi="Arial" w:cs="Arial"/>
        </w:rPr>
      </w:pPr>
    </w:p>
    <w:p w14:paraId="5F2B030A" w14:textId="77777777" w:rsidR="006F2D0F" w:rsidRDefault="006F2D0F" w:rsidP="00D41C62">
      <w:pPr>
        <w:spacing w:after="0" w:line="360" w:lineRule="auto"/>
        <w:jc w:val="both"/>
        <w:rPr>
          <w:rFonts w:ascii="Arial" w:hAnsi="Arial" w:cs="Arial"/>
        </w:rPr>
      </w:pPr>
    </w:p>
    <w:p w14:paraId="4C0B2FA4" w14:textId="77777777" w:rsidR="006F2D0F" w:rsidRDefault="006F2D0F" w:rsidP="00D41C62">
      <w:pPr>
        <w:spacing w:after="0" w:line="360" w:lineRule="auto"/>
        <w:jc w:val="both"/>
        <w:rPr>
          <w:rFonts w:ascii="Arial" w:hAnsi="Arial" w:cs="Arial"/>
        </w:rPr>
      </w:pPr>
    </w:p>
    <w:p w14:paraId="0C3EE77B" w14:textId="77777777" w:rsidR="006F2D0F" w:rsidRDefault="006F2D0F" w:rsidP="00D41C62">
      <w:pPr>
        <w:spacing w:after="0" w:line="360" w:lineRule="auto"/>
        <w:jc w:val="both"/>
        <w:rPr>
          <w:rFonts w:ascii="Arial" w:hAnsi="Arial" w:cs="Arial"/>
        </w:rPr>
      </w:pPr>
    </w:p>
    <w:p w14:paraId="79D00169" w14:textId="77777777" w:rsidR="006F2D0F" w:rsidRDefault="006F2D0F" w:rsidP="00D41C62">
      <w:pPr>
        <w:spacing w:after="0" w:line="360" w:lineRule="auto"/>
        <w:jc w:val="both"/>
        <w:rPr>
          <w:rFonts w:ascii="Arial" w:hAnsi="Arial" w:cs="Arial"/>
        </w:rPr>
      </w:pPr>
    </w:p>
    <w:p w14:paraId="2B6C497F" w14:textId="77777777" w:rsidR="006F2D0F" w:rsidRDefault="006F2D0F" w:rsidP="00D41C62">
      <w:pPr>
        <w:spacing w:after="0" w:line="360" w:lineRule="auto"/>
        <w:jc w:val="both"/>
        <w:rPr>
          <w:rFonts w:ascii="Arial" w:hAnsi="Arial" w:cs="Arial"/>
        </w:rPr>
      </w:pPr>
    </w:p>
    <w:p w14:paraId="2F1D98C4" w14:textId="77777777" w:rsidR="006F2D0F" w:rsidRDefault="006F2D0F" w:rsidP="00D41C62">
      <w:pPr>
        <w:spacing w:after="0" w:line="360" w:lineRule="auto"/>
        <w:jc w:val="both"/>
        <w:rPr>
          <w:rFonts w:ascii="Arial" w:hAnsi="Arial" w:cs="Arial"/>
        </w:rPr>
      </w:pPr>
    </w:p>
    <w:p w14:paraId="7F30BEB3" w14:textId="77777777" w:rsidR="006F2D0F" w:rsidRDefault="006F2D0F" w:rsidP="00D41C62">
      <w:pPr>
        <w:spacing w:after="0" w:line="360" w:lineRule="auto"/>
        <w:jc w:val="both"/>
        <w:rPr>
          <w:rFonts w:ascii="Arial" w:hAnsi="Arial" w:cs="Arial"/>
        </w:rPr>
      </w:pPr>
    </w:p>
    <w:p w14:paraId="3965DA4C" w14:textId="77777777" w:rsidR="0059547C" w:rsidRDefault="0059547C" w:rsidP="00D41C62">
      <w:pPr>
        <w:spacing w:after="0" w:line="360" w:lineRule="auto"/>
        <w:jc w:val="both"/>
        <w:rPr>
          <w:rFonts w:ascii="Arial" w:hAnsi="Arial" w:cs="Arial"/>
        </w:rPr>
      </w:pPr>
    </w:p>
    <w:p w14:paraId="7350EB64" w14:textId="77777777" w:rsidR="0059547C" w:rsidRDefault="0059547C" w:rsidP="00D41C62">
      <w:pPr>
        <w:spacing w:after="0" w:line="360" w:lineRule="auto"/>
        <w:jc w:val="both"/>
        <w:rPr>
          <w:rFonts w:ascii="Arial" w:hAnsi="Arial" w:cs="Arial"/>
        </w:rPr>
      </w:pPr>
    </w:p>
    <w:p w14:paraId="378A8FDD" w14:textId="77777777" w:rsidR="0059547C" w:rsidRDefault="0059547C" w:rsidP="00D41C62">
      <w:pPr>
        <w:spacing w:after="0" w:line="360" w:lineRule="auto"/>
        <w:jc w:val="both"/>
        <w:rPr>
          <w:rFonts w:ascii="Arial" w:hAnsi="Arial" w:cs="Arial"/>
        </w:rPr>
      </w:pPr>
    </w:p>
    <w:p w14:paraId="7CB84632" w14:textId="77777777" w:rsidR="006F2D0F" w:rsidRDefault="006F2D0F" w:rsidP="00D41C62">
      <w:pPr>
        <w:spacing w:after="0" w:line="360" w:lineRule="auto"/>
        <w:jc w:val="both"/>
        <w:rPr>
          <w:rFonts w:ascii="Arial" w:hAnsi="Arial" w:cs="Arial"/>
        </w:rPr>
      </w:pPr>
    </w:p>
    <w:p w14:paraId="696E4B5F" w14:textId="77777777" w:rsidR="00613958" w:rsidRDefault="00613958" w:rsidP="00D41C62">
      <w:pPr>
        <w:spacing w:after="0" w:line="360" w:lineRule="auto"/>
        <w:jc w:val="both"/>
        <w:rPr>
          <w:rFonts w:ascii="Arial" w:hAnsi="Arial" w:cs="Arial"/>
        </w:rPr>
      </w:pPr>
    </w:p>
    <w:p w14:paraId="0234FC98" w14:textId="77777777" w:rsidR="00DD6AD2" w:rsidRDefault="00DD6AD2" w:rsidP="00FE6826">
      <w:pPr>
        <w:rPr>
          <w:rFonts w:ascii="Arial" w:hAnsi="Arial" w:cs="Arial"/>
          <w:b/>
          <w:bCs/>
        </w:rPr>
      </w:pPr>
    </w:p>
    <w:p w14:paraId="648A1F02" w14:textId="5192A79C" w:rsidR="00FE6826" w:rsidRDefault="00FE6826" w:rsidP="00FE6826">
      <w:pPr>
        <w:rPr>
          <w:rFonts w:ascii="Arial" w:hAnsi="Arial" w:cs="Arial"/>
          <w:b/>
          <w:bCs/>
        </w:rPr>
      </w:pPr>
      <w:r w:rsidRPr="00D13123">
        <w:rPr>
          <w:rFonts w:ascii="Arial" w:hAnsi="Arial" w:cs="Arial"/>
          <w:b/>
          <w:bCs/>
        </w:rPr>
        <w:lastRenderedPageBreak/>
        <w:t>SWOT Analysis</w:t>
      </w:r>
    </w:p>
    <w:p w14:paraId="62C5353C" w14:textId="27666DF7" w:rsidR="00780192" w:rsidRPr="00780192" w:rsidRDefault="00780192" w:rsidP="00613958">
      <w:pPr>
        <w:spacing w:after="0" w:line="360" w:lineRule="auto"/>
        <w:jc w:val="both"/>
        <w:rPr>
          <w:rFonts w:ascii="Arial" w:hAnsi="Arial" w:cs="Arial"/>
        </w:rPr>
      </w:pPr>
      <w:r w:rsidRPr="00780192">
        <w:rPr>
          <w:rFonts w:ascii="Arial" w:hAnsi="Arial" w:cs="Arial"/>
        </w:rPr>
        <w:t>SWOT analysis is a strategic planning tool that stands for Strengths, Weaknesses, Opportunities, and Threats. It is a process of assessing the internal and external factors that can affect a business or an individual in achieving their goals or objectives. In a SWOT analysis, strengths and weaknesses are internal factors that are within the control of the business or individual, while opportunities and threats are external factors that are outside of their control. The purpose of a SWOT analysis is to identify key areas of focus and develop strategies to improve or take advantage of the identified factors.</w:t>
      </w:r>
    </w:p>
    <w:p w14:paraId="2DA38F13" w14:textId="45DFE3C1" w:rsidR="006F2D0F" w:rsidRDefault="003E6916" w:rsidP="00613958">
      <w:pPr>
        <w:spacing w:after="0" w:line="360" w:lineRule="auto"/>
        <w:jc w:val="both"/>
        <w:rPr>
          <w:rFonts w:ascii="Arial" w:hAnsi="Arial" w:cs="Arial"/>
        </w:rPr>
      </w:pPr>
      <w:r>
        <w:rPr>
          <w:rFonts w:ascii="Arial" w:hAnsi="Arial" w:cs="Arial"/>
        </w:rPr>
        <w:t>My SWOT Analysis:</w:t>
      </w:r>
    </w:p>
    <w:tbl>
      <w:tblPr>
        <w:tblStyle w:val="TableGrid"/>
        <w:tblW w:w="0" w:type="auto"/>
        <w:tblLook w:val="04A0" w:firstRow="1" w:lastRow="0" w:firstColumn="1" w:lastColumn="0" w:noHBand="0" w:noVBand="1"/>
      </w:tblPr>
      <w:tblGrid>
        <w:gridCol w:w="4508"/>
        <w:gridCol w:w="4508"/>
      </w:tblGrid>
      <w:tr w:rsidR="00A31F49" w14:paraId="6A9CA4B8" w14:textId="77777777" w:rsidTr="00A9797B">
        <w:tc>
          <w:tcPr>
            <w:tcW w:w="4508" w:type="dxa"/>
          </w:tcPr>
          <w:p w14:paraId="4F1A25B5" w14:textId="77777777" w:rsidR="00A31F49" w:rsidRPr="000924E7" w:rsidRDefault="00A31F49" w:rsidP="00A9797B">
            <w:pPr>
              <w:spacing w:after="160" w:line="259" w:lineRule="auto"/>
              <w:jc w:val="both"/>
              <w:rPr>
                <w:rFonts w:ascii="Arial" w:hAnsi="Arial" w:cs="Arial"/>
                <w:b/>
                <w:bCs/>
                <w:lang w:eastAsia="en-GB"/>
              </w:rPr>
            </w:pPr>
            <w:r w:rsidRPr="009A7DCA">
              <w:rPr>
                <w:rFonts w:ascii="Arial" w:hAnsi="Arial" w:cs="Arial"/>
                <w:b/>
                <w:bCs/>
                <w:lang w:eastAsia="en-GB"/>
              </w:rPr>
              <w:t>Strengths</w:t>
            </w:r>
          </w:p>
        </w:tc>
        <w:tc>
          <w:tcPr>
            <w:tcW w:w="4508" w:type="dxa"/>
          </w:tcPr>
          <w:p w14:paraId="392564E6" w14:textId="77777777" w:rsidR="00A31F49" w:rsidRPr="000924E7" w:rsidRDefault="00A31F49" w:rsidP="00A9797B">
            <w:pPr>
              <w:jc w:val="both"/>
              <w:rPr>
                <w:rFonts w:ascii="Arial" w:hAnsi="Arial" w:cs="Arial"/>
                <w:b/>
                <w:bCs/>
                <w:lang w:eastAsia="en-GB"/>
              </w:rPr>
            </w:pPr>
            <w:r w:rsidRPr="009A7DCA">
              <w:rPr>
                <w:rFonts w:ascii="Arial" w:hAnsi="Arial" w:cs="Arial"/>
                <w:b/>
                <w:bCs/>
                <w:lang w:eastAsia="en-GB"/>
              </w:rPr>
              <w:t>Weaknesses</w:t>
            </w:r>
          </w:p>
        </w:tc>
      </w:tr>
      <w:tr w:rsidR="00A31F49" w14:paraId="1EDBA4F5" w14:textId="77777777" w:rsidTr="00A9797B">
        <w:tc>
          <w:tcPr>
            <w:tcW w:w="4508" w:type="dxa"/>
          </w:tcPr>
          <w:p w14:paraId="094719F3" w14:textId="77777777" w:rsidR="003D0171" w:rsidRPr="003D0171" w:rsidRDefault="003D0171" w:rsidP="00A75638">
            <w:pPr>
              <w:jc w:val="both"/>
              <w:rPr>
                <w:rFonts w:ascii="Arial" w:hAnsi="Arial" w:cs="Arial"/>
                <w:lang w:eastAsia="en-GB"/>
              </w:rPr>
            </w:pPr>
            <w:r w:rsidRPr="003D0171">
              <w:rPr>
                <w:rFonts w:ascii="Arial" w:hAnsi="Arial" w:cs="Arial"/>
                <w:lang w:eastAsia="en-GB"/>
              </w:rPr>
              <w:t>Excellent driving skills and spotless driving record</w:t>
            </w:r>
          </w:p>
          <w:p w14:paraId="21B4F50D" w14:textId="77777777" w:rsidR="0095538F" w:rsidRDefault="0095538F" w:rsidP="00A75638">
            <w:pPr>
              <w:jc w:val="both"/>
              <w:rPr>
                <w:rFonts w:ascii="Arial" w:hAnsi="Arial" w:cs="Arial"/>
                <w:lang w:eastAsia="en-GB"/>
              </w:rPr>
            </w:pPr>
          </w:p>
          <w:p w14:paraId="07BB347B" w14:textId="55AE7B17" w:rsidR="003D0171" w:rsidRDefault="003D0171" w:rsidP="00A75638">
            <w:pPr>
              <w:jc w:val="both"/>
              <w:rPr>
                <w:rFonts w:ascii="Arial" w:hAnsi="Arial" w:cs="Arial"/>
                <w:lang w:eastAsia="en-GB"/>
              </w:rPr>
            </w:pPr>
            <w:r w:rsidRPr="003D0171">
              <w:rPr>
                <w:rFonts w:ascii="Arial" w:hAnsi="Arial" w:cs="Arial"/>
                <w:lang w:eastAsia="en-GB"/>
              </w:rPr>
              <w:t>Strong dedication to road safety</w:t>
            </w:r>
          </w:p>
          <w:p w14:paraId="5BB67098" w14:textId="77777777" w:rsidR="00A75638" w:rsidRPr="003D0171" w:rsidRDefault="00A75638" w:rsidP="00A75638">
            <w:pPr>
              <w:jc w:val="both"/>
              <w:rPr>
                <w:rFonts w:ascii="Arial" w:hAnsi="Arial" w:cs="Arial"/>
                <w:lang w:eastAsia="en-GB"/>
              </w:rPr>
            </w:pPr>
          </w:p>
          <w:p w14:paraId="33D91050" w14:textId="77777777" w:rsidR="003D0171" w:rsidRDefault="003D0171" w:rsidP="00A75638">
            <w:pPr>
              <w:jc w:val="both"/>
              <w:rPr>
                <w:rFonts w:ascii="Arial" w:hAnsi="Arial" w:cs="Arial"/>
                <w:lang w:eastAsia="en-GB"/>
              </w:rPr>
            </w:pPr>
            <w:r w:rsidRPr="003D0171">
              <w:rPr>
                <w:rFonts w:ascii="Arial" w:hAnsi="Arial" w:cs="Arial"/>
                <w:lang w:eastAsia="en-GB"/>
              </w:rPr>
              <w:t>Exceptional communication and interpersonal abilities</w:t>
            </w:r>
          </w:p>
          <w:p w14:paraId="075555C6" w14:textId="77777777" w:rsidR="00A75638" w:rsidRPr="003D0171" w:rsidRDefault="00A75638" w:rsidP="00A75638">
            <w:pPr>
              <w:jc w:val="both"/>
              <w:rPr>
                <w:rFonts w:ascii="Arial" w:hAnsi="Arial" w:cs="Arial"/>
                <w:lang w:eastAsia="en-GB"/>
              </w:rPr>
            </w:pPr>
          </w:p>
          <w:p w14:paraId="2953A30B" w14:textId="6FC85289" w:rsidR="003D0171" w:rsidRDefault="003D0171" w:rsidP="00A75638">
            <w:pPr>
              <w:jc w:val="both"/>
              <w:rPr>
                <w:rFonts w:ascii="Arial" w:hAnsi="Arial" w:cs="Arial"/>
                <w:lang w:eastAsia="en-GB"/>
              </w:rPr>
            </w:pPr>
            <w:r w:rsidRPr="003D0171">
              <w:rPr>
                <w:rFonts w:ascii="Arial" w:hAnsi="Arial" w:cs="Arial"/>
                <w:lang w:eastAsia="en-GB"/>
              </w:rPr>
              <w:t>Knowledgeable about loading and unloading goods and materials, as well as digital tachographs and other technology required for compliance</w:t>
            </w:r>
            <w:r w:rsidR="00A75638">
              <w:rPr>
                <w:rFonts w:ascii="Arial" w:hAnsi="Arial" w:cs="Arial"/>
                <w:lang w:eastAsia="en-GB"/>
              </w:rPr>
              <w:t>.</w:t>
            </w:r>
          </w:p>
          <w:p w14:paraId="477D3C42" w14:textId="77777777" w:rsidR="00A75638" w:rsidRPr="003D0171" w:rsidRDefault="00A75638" w:rsidP="00A75638">
            <w:pPr>
              <w:jc w:val="both"/>
              <w:rPr>
                <w:rFonts w:ascii="Arial" w:hAnsi="Arial" w:cs="Arial"/>
                <w:lang w:eastAsia="en-GB"/>
              </w:rPr>
            </w:pPr>
          </w:p>
          <w:p w14:paraId="08A2B441" w14:textId="31C4E9C7" w:rsidR="003D0171" w:rsidRDefault="003D0171" w:rsidP="00A75638">
            <w:pPr>
              <w:jc w:val="both"/>
              <w:rPr>
                <w:rFonts w:ascii="Arial" w:hAnsi="Arial" w:cs="Arial"/>
                <w:lang w:eastAsia="en-GB"/>
              </w:rPr>
            </w:pPr>
            <w:r w:rsidRPr="003D0171">
              <w:rPr>
                <w:rFonts w:ascii="Arial" w:hAnsi="Arial" w:cs="Arial"/>
                <w:lang w:eastAsia="en-GB"/>
              </w:rPr>
              <w:t>Ability to manage time and prioritise projects to achieve tight deadlines and timelines</w:t>
            </w:r>
            <w:r w:rsidR="00A75638">
              <w:rPr>
                <w:rFonts w:ascii="Arial" w:hAnsi="Arial" w:cs="Arial"/>
                <w:lang w:eastAsia="en-GB"/>
              </w:rPr>
              <w:t>.</w:t>
            </w:r>
          </w:p>
          <w:p w14:paraId="2B2E7ED8" w14:textId="77777777" w:rsidR="00A75638" w:rsidRPr="003D0171" w:rsidRDefault="00A75638" w:rsidP="00A75638">
            <w:pPr>
              <w:jc w:val="both"/>
              <w:rPr>
                <w:rFonts w:ascii="Arial" w:hAnsi="Arial" w:cs="Arial"/>
                <w:lang w:eastAsia="en-GB"/>
              </w:rPr>
            </w:pPr>
          </w:p>
          <w:p w14:paraId="64E9D5E0" w14:textId="77777777" w:rsidR="003D0171" w:rsidRDefault="003D0171" w:rsidP="00A75638">
            <w:pPr>
              <w:jc w:val="both"/>
              <w:rPr>
                <w:rFonts w:ascii="Arial" w:hAnsi="Arial" w:cs="Arial"/>
                <w:lang w:eastAsia="en-GB"/>
              </w:rPr>
            </w:pPr>
            <w:r w:rsidRPr="003D0171">
              <w:rPr>
                <w:rFonts w:ascii="Arial" w:hAnsi="Arial" w:cs="Arial"/>
                <w:lang w:eastAsia="en-GB"/>
              </w:rPr>
              <w:t>Strong work ethic and attention to detail</w:t>
            </w:r>
          </w:p>
          <w:p w14:paraId="19D435DD" w14:textId="77777777" w:rsidR="00A75638" w:rsidRPr="003D0171" w:rsidRDefault="00A75638" w:rsidP="00A75638">
            <w:pPr>
              <w:jc w:val="both"/>
              <w:rPr>
                <w:rFonts w:ascii="Arial" w:hAnsi="Arial" w:cs="Arial"/>
                <w:lang w:eastAsia="en-GB"/>
              </w:rPr>
            </w:pPr>
          </w:p>
          <w:p w14:paraId="79BED3AB" w14:textId="77777777" w:rsidR="003D0171" w:rsidRPr="003D0171" w:rsidRDefault="003D0171" w:rsidP="00A75638">
            <w:pPr>
              <w:jc w:val="both"/>
              <w:rPr>
                <w:rFonts w:ascii="Arial" w:hAnsi="Arial" w:cs="Arial"/>
                <w:lang w:eastAsia="en-GB"/>
              </w:rPr>
            </w:pPr>
            <w:r w:rsidRPr="003D0171">
              <w:rPr>
                <w:rFonts w:ascii="Arial" w:hAnsi="Arial" w:cs="Arial"/>
                <w:lang w:eastAsia="en-GB"/>
              </w:rPr>
              <w:t>Commitment to customer service</w:t>
            </w:r>
          </w:p>
          <w:p w14:paraId="202EBE96" w14:textId="77777777" w:rsidR="00A31F49" w:rsidRPr="00A75638" w:rsidRDefault="00A31F49" w:rsidP="00A75638">
            <w:pPr>
              <w:jc w:val="both"/>
              <w:rPr>
                <w:rFonts w:ascii="Arial" w:hAnsi="Arial" w:cs="Arial"/>
              </w:rPr>
            </w:pPr>
          </w:p>
        </w:tc>
        <w:tc>
          <w:tcPr>
            <w:tcW w:w="4508" w:type="dxa"/>
          </w:tcPr>
          <w:p w14:paraId="009FAD48" w14:textId="77777777" w:rsidR="003D0171" w:rsidRDefault="003D0171" w:rsidP="00A75638">
            <w:pPr>
              <w:jc w:val="both"/>
              <w:rPr>
                <w:rFonts w:ascii="Arial" w:hAnsi="Arial" w:cs="Arial"/>
                <w:lang w:eastAsia="en-GB"/>
              </w:rPr>
            </w:pPr>
            <w:r w:rsidRPr="003D0171">
              <w:rPr>
                <w:rFonts w:ascii="Arial" w:hAnsi="Arial" w:cs="Arial"/>
                <w:lang w:eastAsia="en-GB"/>
              </w:rPr>
              <w:t>Limited experience in certain types of cargo and routes</w:t>
            </w:r>
          </w:p>
          <w:p w14:paraId="6DC55BD4" w14:textId="77777777" w:rsidR="00D9656E" w:rsidRPr="003D0171" w:rsidRDefault="00D9656E" w:rsidP="00A75638">
            <w:pPr>
              <w:jc w:val="both"/>
              <w:rPr>
                <w:rFonts w:ascii="Arial" w:hAnsi="Arial" w:cs="Arial"/>
                <w:lang w:eastAsia="en-GB"/>
              </w:rPr>
            </w:pPr>
          </w:p>
          <w:p w14:paraId="08C75E21" w14:textId="77777777" w:rsidR="003D0171" w:rsidRDefault="003D0171" w:rsidP="00A75638">
            <w:pPr>
              <w:jc w:val="both"/>
              <w:rPr>
                <w:rFonts w:ascii="Arial" w:hAnsi="Arial" w:cs="Arial"/>
                <w:lang w:eastAsia="en-GB"/>
              </w:rPr>
            </w:pPr>
            <w:r w:rsidRPr="003D0171">
              <w:rPr>
                <w:rFonts w:ascii="Arial" w:hAnsi="Arial" w:cs="Arial"/>
                <w:lang w:eastAsia="en-GB"/>
              </w:rPr>
              <w:t>Possible limitations on work schedule due to legal restrictions on driving hours</w:t>
            </w:r>
          </w:p>
          <w:p w14:paraId="7D73FF5A" w14:textId="77777777" w:rsidR="00A75638" w:rsidRPr="003D0171" w:rsidRDefault="00A75638" w:rsidP="00A75638">
            <w:pPr>
              <w:jc w:val="both"/>
              <w:rPr>
                <w:rFonts w:ascii="Arial" w:hAnsi="Arial" w:cs="Arial"/>
                <w:lang w:eastAsia="en-GB"/>
              </w:rPr>
            </w:pPr>
          </w:p>
          <w:p w14:paraId="6372C997" w14:textId="13951198" w:rsidR="003D0171" w:rsidRPr="003D0171" w:rsidRDefault="003D0171" w:rsidP="00A75638">
            <w:pPr>
              <w:jc w:val="both"/>
              <w:rPr>
                <w:rFonts w:ascii="Arial" w:hAnsi="Arial" w:cs="Arial"/>
                <w:lang w:eastAsia="en-GB"/>
              </w:rPr>
            </w:pPr>
            <w:r w:rsidRPr="003D0171">
              <w:rPr>
                <w:rFonts w:ascii="Arial" w:hAnsi="Arial" w:cs="Arial"/>
                <w:lang w:eastAsia="en-GB"/>
              </w:rPr>
              <w:t xml:space="preserve">May need additional training to use new or unfamiliar </w:t>
            </w:r>
            <w:r w:rsidR="00A75638" w:rsidRPr="003D0171">
              <w:rPr>
                <w:rFonts w:ascii="Arial" w:hAnsi="Arial" w:cs="Arial"/>
                <w:lang w:eastAsia="en-GB"/>
              </w:rPr>
              <w:t>technology.</w:t>
            </w:r>
          </w:p>
          <w:p w14:paraId="7A86C25F" w14:textId="77777777" w:rsidR="00A31F49" w:rsidRPr="00A75638" w:rsidRDefault="00A31F49" w:rsidP="00A75638">
            <w:pPr>
              <w:jc w:val="both"/>
              <w:rPr>
                <w:rFonts w:ascii="Arial" w:hAnsi="Arial" w:cs="Arial"/>
              </w:rPr>
            </w:pPr>
          </w:p>
        </w:tc>
      </w:tr>
      <w:tr w:rsidR="00A31F49" w14:paraId="12F2590E" w14:textId="77777777" w:rsidTr="00A9797B">
        <w:tc>
          <w:tcPr>
            <w:tcW w:w="4508" w:type="dxa"/>
          </w:tcPr>
          <w:p w14:paraId="6B541AF3" w14:textId="77777777" w:rsidR="00A31F49" w:rsidRPr="000924E7" w:rsidRDefault="00A31F49" w:rsidP="00A9797B">
            <w:pPr>
              <w:jc w:val="both"/>
              <w:rPr>
                <w:rFonts w:ascii="Arial" w:hAnsi="Arial" w:cs="Arial"/>
                <w:b/>
                <w:bCs/>
                <w:lang w:eastAsia="en-GB"/>
              </w:rPr>
            </w:pPr>
            <w:r w:rsidRPr="009A7DCA">
              <w:rPr>
                <w:rFonts w:ascii="Arial" w:hAnsi="Arial" w:cs="Arial"/>
                <w:b/>
                <w:bCs/>
                <w:lang w:eastAsia="en-GB"/>
              </w:rPr>
              <w:t>Opportunities</w:t>
            </w:r>
          </w:p>
        </w:tc>
        <w:tc>
          <w:tcPr>
            <w:tcW w:w="4508" w:type="dxa"/>
          </w:tcPr>
          <w:p w14:paraId="149AD537" w14:textId="77777777" w:rsidR="00A31F49" w:rsidRDefault="00A31F49" w:rsidP="00A9797B">
            <w:pPr>
              <w:rPr>
                <w:rFonts w:ascii="Arial" w:hAnsi="Arial" w:cs="Arial"/>
                <w:sz w:val="24"/>
                <w:szCs w:val="24"/>
              </w:rPr>
            </w:pPr>
            <w:r w:rsidRPr="009A7DCA">
              <w:rPr>
                <w:rFonts w:ascii="Arial" w:hAnsi="Arial" w:cs="Arial"/>
                <w:b/>
                <w:bCs/>
                <w:lang w:eastAsia="en-GB"/>
              </w:rPr>
              <w:t>Threats</w:t>
            </w:r>
          </w:p>
        </w:tc>
      </w:tr>
      <w:tr w:rsidR="00A31F49" w14:paraId="1AB64D04" w14:textId="77777777" w:rsidTr="00A9797B">
        <w:tc>
          <w:tcPr>
            <w:tcW w:w="4508" w:type="dxa"/>
          </w:tcPr>
          <w:p w14:paraId="6DFEBF0D" w14:textId="7D231395" w:rsidR="00A75638" w:rsidRDefault="00A75638" w:rsidP="00A75638">
            <w:pPr>
              <w:jc w:val="both"/>
              <w:rPr>
                <w:rFonts w:ascii="Arial" w:hAnsi="Arial" w:cs="Arial"/>
                <w:lang w:eastAsia="en-GB"/>
              </w:rPr>
            </w:pPr>
            <w:r w:rsidRPr="00A75638">
              <w:rPr>
                <w:rFonts w:ascii="Arial" w:hAnsi="Arial" w:cs="Arial"/>
                <w:lang w:eastAsia="en-GB"/>
              </w:rPr>
              <w:t>Opportunities to learn and gain experience in new types of cargo and routes</w:t>
            </w:r>
            <w:r>
              <w:rPr>
                <w:rFonts w:ascii="Arial" w:hAnsi="Arial" w:cs="Arial"/>
                <w:lang w:eastAsia="en-GB"/>
              </w:rPr>
              <w:t>.</w:t>
            </w:r>
          </w:p>
          <w:p w14:paraId="5307C659" w14:textId="77777777" w:rsidR="004009B4" w:rsidRPr="00A75638" w:rsidRDefault="004009B4" w:rsidP="00A75638">
            <w:pPr>
              <w:jc w:val="both"/>
              <w:rPr>
                <w:rFonts w:ascii="Arial" w:hAnsi="Arial" w:cs="Arial"/>
                <w:lang w:eastAsia="en-GB"/>
              </w:rPr>
            </w:pPr>
          </w:p>
          <w:p w14:paraId="60F43794" w14:textId="77777777" w:rsidR="00A75638" w:rsidRDefault="00A75638" w:rsidP="00A75638">
            <w:pPr>
              <w:jc w:val="both"/>
              <w:rPr>
                <w:rFonts w:ascii="Arial" w:hAnsi="Arial" w:cs="Arial"/>
                <w:lang w:eastAsia="en-GB"/>
              </w:rPr>
            </w:pPr>
            <w:r w:rsidRPr="00A75638">
              <w:rPr>
                <w:rFonts w:ascii="Arial" w:hAnsi="Arial" w:cs="Arial"/>
                <w:lang w:eastAsia="en-GB"/>
              </w:rPr>
              <w:t>Possibility for advancement to higher positions within the company</w:t>
            </w:r>
          </w:p>
          <w:p w14:paraId="06BBCBDB" w14:textId="77777777" w:rsidR="00A75638" w:rsidRPr="00A75638" w:rsidRDefault="00A75638" w:rsidP="00A75638">
            <w:pPr>
              <w:jc w:val="both"/>
              <w:rPr>
                <w:rFonts w:ascii="Arial" w:hAnsi="Arial" w:cs="Arial"/>
                <w:lang w:eastAsia="en-GB"/>
              </w:rPr>
            </w:pPr>
          </w:p>
          <w:p w14:paraId="14050B4D" w14:textId="77777777" w:rsidR="00A75638" w:rsidRDefault="00A75638" w:rsidP="00A75638">
            <w:pPr>
              <w:jc w:val="both"/>
              <w:rPr>
                <w:rFonts w:ascii="Arial" w:hAnsi="Arial" w:cs="Arial"/>
                <w:lang w:eastAsia="en-GB"/>
              </w:rPr>
            </w:pPr>
            <w:r w:rsidRPr="00A75638">
              <w:rPr>
                <w:rFonts w:ascii="Arial" w:hAnsi="Arial" w:cs="Arial"/>
                <w:lang w:eastAsia="en-GB"/>
              </w:rPr>
              <w:t>Possibility for further training and professional development opportunities</w:t>
            </w:r>
          </w:p>
          <w:p w14:paraId="1F92BFD9" w14:textId="77777777" w:rsidR="00A75638" w:rsidRPr="00A75638" w:rsidRDefault="00A75638" w:rsidP="00A75638">
            <w:pPr>
              <w:jc w:val="both"/>
              <w:rPr>
                <w:rFonts w:ascii="Arial" w:hAnsi="Arial" w:cs="Arial"/>
                <w:lang w:eastAsia="en-GB"/>
              </w:rPr>
            </w:pPr>
          </w:p>
          <w:p w14:paraId="208F36FB" w14:textId="77777777" w:rsidR="00A75638" w:rsidRPr="00A75638" w:rsidRDefault="00A75638" w:rsidP="00A75638">
            <w:pPr>
              <w:jc w:val="both"/>
              <w:rPr>
                <w:rFonts w:ascii="Arial" w:hAnsi="Arial" w:cs="Arial"/>
                <w:lang w:eastAsia="en-GB"/>
              </w:rPr>
            </w:pPr>
            <w:r w:rsidRPr="00A75638">
              <w:rPr>
                <w:rFonts w:ascii="Arial" w:hAnsi="Arial" w:cs="Arial"/>
                <w:lang w:eastAsia="en-GB"/>
              </w:rPr>
              <w:t>Possibility for increased earning potential through bonuses and incentives</w:t>
            </w:r>
          </w:p>
          <w:p w14:paraId="7AC754C1" w14:textId="77777777" w:rsidR="00A31F49" w:rsidRPr="00A75638" w:rsidRDefault="00A31F49" w:rsidP="00A75638">
            <w:pPr>
              <w:jc w:val="both"/>
              <w:rPr>
                <w:rFonts w:ascii="Arial" w:hAnsi="Arial" w:cs="Arial"/>
              </w:rPr>
            </w:pPr>
          </w:p>
        </w:tc>
        <w:tc>
          <w:tcPr>
            <w:tcW w:w="4508" w:type="dxa"/>
          </w:tcPr>
          <w:p w14:paraId="27AE4D15" w14:textId="5BD6B7C7" w:rsidR="00A75638" w:rsidRDefault="00A75638" w:rsidP="00A75638">
            <w:pPr>
              <w:jc w:val="both"/>
              <w:rPr>
                <w:rFonts w:ascii="Arial" w:hAnsi="Arial" w:cs="Arial"/>
                <w:lang w:eastAsia="en-GB"/>
              </w:rPr>
            </w:pPr>
            <w:r w:rsidRPr="00A75638">
              <w:rPr>
                <w:rFonts w:ascii="Arial" w:hAnsi="Arial" w:cs="Arial"/>
                <w:lang w:eastAsia="en-GB"/>
              </w:rPr>
              <w:t>Competition from other experienced and qualified lorry drivers applying for the same position</w:t>
            </w:r>
            <w:r>
              <w:rPr>
                <w:rFonts w:ascii="Arial" w:hAnsi="Arial" w:cs="Arial"/>
                <w:lang w:eastAsia="en-GB"/>
              </w:rPr>
              <w:t>.</w:t>
            </w:r>
          </w:p>
          <w:p w14:paraId="663C16CD" w14:textId="77777777" w:rsidR="00D9656E" w:rsidRPr="00A75638" w:rsidRDefault="00D9656E" w:rsidP="00A75638">
            <w:pPr>
              <w:jc w:val="both"/>
              <w:rPr>
                <w:rFonts w:ascii="Arial" w:hAnsi="Arial" w:cs="Arial"/>
                <w:lang w:eastAsia="en-GB"/>
              </w:rPr>
            </w:pPr>
          </w:p>
          <w:p w14:paraId="64CFE4FC" w14:textId="7C693448" w:rsidR="00A75638" w:rsidRDefault="00A75638" w:rsidP="00A75638">
            <w:pPr>
              <w:jc w:val="both"/>
              <w:rPr>
                <w:rFonts w:ascii="Arial" w:hAnsi="Arial" w:cs="Arial"/>
                <w:lang w:eastAsia="en-GB"/>
              </w:rPr>
            </w:pPr>
            <w:r w:rsidRPr="00A75638">
              <w:rPr>
                <w:rFonts w:ascii="Arial" w:hAnsi="Arial" w:cs="Arial"/>
                <w:lang w:eastAsia="en-GB"/>
              </w:rPr>
              <w:t>Possible economic downturns affecting the demand for lorry drivers and the transportation industry</w:t>
            </w:r>
            <w:r>
              <w:rPr>
                <w:rFonts w:ascii="Arial" w:hAnsi="Arial" w:cs="Arial"/>
                <w:lang w:eastAsia="en-GB"/>
              </w:rPr>
              <w:t>.</w:t>
            </w:r>
          </w:p>
          <w:p w14:paraId="1D3519BA" w14:textId="77777777" w:rsidR="00A75638" w:rsidRPr="00A75638" w:rsidRDefault="00A75638" w:rsidP="00A75638">
            <w:pPr>
              <w:jc w:val="both"/>
              <w:rPr>
                <w:rFonts w:ascii="Arial" w:hAnsi="Arial" w:cs="Arial"/>
                <w:lang w:eastAsia="en-GB"/>
              </w:rPr>
            </w:pPr>
          </w:p>
          <w:p w14:paraId="169086E5" w14:textId="77777777" w:rsidR="00A75638" w:rsidRPr="00A75638" w:rsidRDefault="00A75638" w:rsidP="00A75638">
            <w:pPr>
              <w:jc w:val="both"/>
              <w:rPr>
                <w:rFonts w:ascii="Arial" w:hAnsi="Arial" w:cs="Arial"/>
                <w:lang w:eastAsia="en-GB"/>
              </w:rPr>
            </w:pPr>
            <w:r w:rsidRPr="00A75638">
              <w:rPr>
                <w:rFonts w:ascii="Arial" w:hAnsi="Arial" w:cs="Arial"/>
                <w:lang w:eastAsia="en-GB"/>
              </w:rPr>
              <w:t>Possible changes in regulations and requirements for lorry drivers, potentially affecting employment opportunities and working conditions.</w:t>
            </w:r>
          </w:p>
          <w:p w14:paraId="066CE5BE" w14:textId="77777777" w:rsidR="00A31F49" w:rsidRPr="00A75638" w:rsidRDefault="00A31F49" w:rsidP="00A75638">
            <w:pPr>
              <w:jc w:val="both"/>
              <w:rPr>
                <w:rFonts w:ascii="Arial" w:hAnsi="Arial" w:cs="Arial"/>
              </w:rPr>
            </w:pPr>
          </w:p>
        </w:tc>
      </w:tr>
    </w:tbl>
    <w:p w14:paraId="29E3F803" w14:textId="77777777" w:rsidR="00FE6826" w:rsidRPr="00EF7C87" w:rsidRDefault="00FE6826" w:rsidP="00D41C62">
      <w:pPr>
        <w:spacing w:after="0" w:line="360" w:lineRule="auto"/>
        <w:jc w:val="both"/>
        <w:rPr>
          <w:rFonts w:ascii="Arial" w:hAnsi="Arial" w:cs="Arial"/>
        </w:rPr>
      </w:pPr>
    </w:p>
    <w:p w14:paraId="6154D5D5" w14:textId="77777777" w:rsidR="00806881" w:rsidRDefault="00806881" w:rsidP="006F292A">
      <w:pPr>
        <w:rPr>
          <w:rFonts w:ascii="Arial" w:hAnsi="Arial" w:cs="Arial"/>
          <w:b/>
          <w:bCs/>
        </w:rPr>
      </w:pPr>
    </w:p>
    <w:p w14:paraId="228C108A" w14:textId="77777777" w:rsidR="00AE144E" w:rsidRDefault="00AE144E" w:rsidP="00AE144E">
      <w:pPr>
        <w:spacing w:after="0" w:line="360" w:lineRule="auto"/>
        <w:jc w:val="both"/>
        <w:rPr>
          <w:rFonts w:ascii="Arial" w:hAnsi="Arial" w:cs="Arial"/>
          <w:b/>
          <w:bCs/>
        </w:rPr>
      </w:pPr>
    </w:p>
    <w:p w14:paraId="2C5387B5" w14:textId="187D860B" w:rsidR="00806881" w:rsidRDefault="00806881" w:rsidP="00AE144E">
      <w:pPr>
        <w:spacing w:after="0" w:line="360" w:lineRule="auto"/>
        <w:jc w:val="both"/>
        <w:rPr>
          <w:rFonts w:ascii="Arial" w:hAnsi="Arial" w:cs="Arial"/>
          <w:b/>
          <w:bCs/>
        </w:rPr>
      </w:pPr>
      <w:r w:rsidRPr="00D13123">
        <w:rPr>
          <w:rFonts w:ascii="Arial" w:hAnsi="Arial" w:cs="Arial"/>
          <w:b/>
          <w:bCs/>
        </w:rPr>
        <w:lastRenderedPageBreak/>
        <w:t>Personal Development Plan</w:t>
      </w:r>
    </w:p>
    <w:p w14:paraId="66D9CCA5" w14:textId="77777777" w:rsidR="00AE144E" w:rsidRDefault="00AE144E" w:rsidP="00AE144E">
      <w:pPr>
        <w:spacing w:after="0" w:line="360" w:lineRule="auto"/>
        <w:jc w:val="both"/>
        <w:rPr>
          <w:rFonts w:ascii="Arial" w:hAnsi="Arial" w:cs="Arial"/>
          <w:b/>
          <w:bCs/>
        </w:rPr>
      </w:pPr>
    </w:p>
    <w:p w14:paraId="1902CE1E" w14:textId="72D58837" w:rsidR="00806881" w:rsidRPr="00AC614D" w:rsidRDefault="00AC614D" w:rsidP="006F292A">
      <w:pPr>
        <w:rPr>
          <w:rFonts w:ascii="Arial" w:hAnsi="Arial" w:cs="Arial"/>
        </w:rPr>
      </w:pPr>
      <w:r w:rsidRPr="00AC614D">
        <w:rPr>
          <w:rFonts w:ascii="Arial" w:hAnsi="Arial" w:cs="Arial"/>
        </w:rPr>
        <w:t>For a Lorry Driver job this is my Personal Development Plan:</w:t>
      </w:r>
    </w:p>
    <w:tbl>
      <w:tblPr>
        <w:tblStyle w:val="TableGrid"/>
        <w:tblW w:w="0" w:type="auto"/>
        <w:tblLook w:val="04A0" w:firstRow="1" w:lastRow="0" w:firstColumn="1" w:lastColumn="0" w:noHBand="0" w:noVBand="1"/>
      </w:tblPr>
      <w:tblGrid>
        <w:gridCol w:w="4508"/>
        <w:gridCol w:w="4508"/>
      </w:tblGrid>
      <w:tr w:rsidR="00B14DBB" w14:paraId="4D90A3BF" w14:textId="77777777" w:rsidTr="00B14DBB">
        <w:tc>
          <w:tcPr>
            <w:tcW w:w="4508" w:type="dxa"/>
          </w:tcPr>
          <w:p w14:paraId="44D20B7F" w14:textId="0F4817D4" w:rsidR="00B14DBB" w:rsidRDefault="00B14DBB" w:rsidP="00B14DBB">
            <w:pPr>
              <w:jc w:val="both"/>
              <w:rPr>
                <w:rFonts w:ascii="Arial" w:hAnsi="Arial" w:cs="Arial"/>
              </w:rPr>
            </w:pPr>
            <w:r w:rsidRPr="00731D28">
              <w:rPr>
                <w:rFonts w:ascii="Arial" w:hAnsi="Arial" w:cs="Arial"/>
              </w:rPr>
              <w:t>Strengthen driving skills</w:t>
            </w:r>
            <w:r>
              <w:rPr>
                <w:rFonts w:ascii="Arial" w:hAnsi="Arial" w:cs="Arial"/>
              </w:rPr>
              <w:t>:</w:t>
            </w:r>
          </w:p>
          <w:p w14:paraId="5A93B938" w14:textId="77777777" w:rsidR="00B14DBB" w:rsidRDefault="00B14DBB" w:rsidP="00731D28">
            <w:pPr>
              <w:jc w:val="both"/>
              <w:rPr>
                <w:rFonts w:ascii="Arial" w:hAnsi="Arial" w:cs="Arial"/>
              </w:rPr>
            </w:pPr>
          </w:p>
        </w:tc>
        <w:tc>
          <w:tcPr>
            <w:tcW w:w="4508" w:type="dxa"/>
          </w:tcPr>
          <w:p w14:paraId="1F3B7D8F" w14:textId="77777777" w:rsidR="00B14DBB" w:rsidRPr="00731D28" w:rsidRDefault="00B14DBB" w:rsidP="00B14DBB">
            <w:pPr>
              <w:jc w:val="both"/>
              <w:rPr>
                <w:rFonts w:ascii="Arial" w:hAnsi="Arial" w:cs="Arial"/>
              </w:rPr>
            </w:pPr>
            <w:r w:rsidRPr="00731D28">
              <w:rPr>
                <w:rFonts w:ascii="Arial" w:hAnsi="Arial" w:cs="Arial"/>
              </w:rPr>
              <w:t>Take additional training courses or seek out opportunities to improve driving skills, such as specialized cargo transport or defensive driving courses.</w:t>
            </w:r>
          </w:p>
          <w:p w14:paraId="7035732E" w14:textId="77777777" w:rsidR="00B14DBB" w:rsidRDefault="00B14DBB" w:rsidP="00731D28">
            <w:pPr>
              <w:jc w:val="both"/>
              <w:rPr>
                <w:rFonts w:ascii="Arial" w:hAnsi="Arial" w:cs="Arial"/>
              </w:rPr>
            </w:pPr>
          </w:p>
        </w:tc>
      </w:tr>
      <w:tr w:rsidR="00B14DBB" w14:paraId="7F3C14D9" w14:textId="77777777" w:rsidTr="00B14DBB">
        <w:tc>
          <w:tcPr>
            <w:tcW w:w="4508" w:type="dxa"/>
          </w:tcPr>
          <w:p w14:paraId="6DC63628" w14:textId="77777777" w:rsidR="00B14DBB" w:rsidRDefault="00B14DBB" w:rsidP="00B14DBB">
            <w:pPr>
              <w:jc w:val="both"/>
              <w:rPr>
                <w:rFonts w:ascii="Arial" w:hAnsi="Arial" w:cs="Arial"/>
              </w:rPr>
            </w:pPr>
            <w:r w:rsidRPr="00731D28">
              <w:rPr>
                <w:rFonts w:ascii="Arial" w:hAnsi="Arial" w:cs="Arial"/>
              </w:rPr>
              <w:t>Learn new technologies:</w:t>
            </w:r>
          </w:p>
          <w:p w14:paraId="40E6AFED" w14:textId="77777777" w:rsidR="00B14DBB" w:rsidRDefault="00B14DBB" w:rsidP="00731D28">
            <w:pPr>
              <w:jc w:val="both"/>
              <w:rPr>
                <w:rFonts w:ascii="Arial" w:hAnsi="Arial" w:cs="Arial"/>
              </w:rPr>
            </w:pPr>
          </w:p>
        </w:tc>
        <w:tc>
          <w:tcPr>
            <w:tcW w:w="4508" w:type="dxa"/>
          </w:tcPr>
          <w:p w14:paraId="7C3F71B0" w14:textId="77777777" w:rsidR="00B14DBB" w:rsidRPr="00731D28" w:rsidRDefault="00B14DBB" w:rsidP="00B14DBB">
            <w:pPr>
              <w:jc w:val="both"/>
              <w:rPr>
                <w:rFonts w:ascii="Arial" w:hAnsi="Arial" w:cs="Arial"/>
              </w:rPr>
            </w:pPr>
            <w:r w:rsidRPr="00731D28">
              <w:rPr>
                <w:rFonts w:ascii="Arial" w:hAnsi="Arial" w:cs="Arial"/>
              </w:rPr>
              <w:t>Keep up to date with new digital tachographs and other technology required for compliance with driving requirements.</w:t>
            </w:r>
          </w:p>
          <w:p w14:paraId="6CF7F342" w14:textId="77777777" w:rsidR="00B14DBB" w:rsidRDefault="00B14DBB" w:rsidP="00731D28">
            <w:pPr>
              <w:jc w:val="both"/>
              <w:rPr>
                <w:rFonts w:ascii="Arial" w:hAnsi="Arial" w:cs="Arial"/>
              </w:rPr>
            </w:pPr>
          </w:p>
        </w:tc>
      </w:tr>
      <w:tr w:rsidR="00B14DBB" w14:paraId="2A73F0D6" w14:textId="77777777" w:rsidTr="00B14DBB">
        <w:tc>
          <w:tcPr>
            <w:tcW w:w="4508" w:type="dxa"/>
          </w:tcPr>
          <w:p w14:paraId="68B684A2" w14:textId="77777777" w:rsidR="00B14DBB" w:rsidRDefault="00B14DBB" w:rsidP="00B14DBB">
            <w:pPr>
              <w:jc w:val="both"/>
              <w:rPr>
                <w:rFonts w:ascii="Arial" w:hAnsi="Arial" w:cs="Arial"/>
              </w:rPr>
            </w:pPr>
            <w:r w:rsidRPr="00731D28">
              <w:rPr>
                <w:rFonts w:ascii="Arial" w:hAnsi="Arial" w:cs="Arial"/>
              </w:rPr>
              <w:t xml:space="preserve">Expand knowledge and experience: </w:t>
            </w:r>
          </w:p>
          <w:p w14:paraId="3EF8BBFF" w14:textId="77777777" w:rsidR="00B14DBB" w:rsidRDefault="00B14DBB" w:rsidP="00731D28">
            <w:pPr>
              <w:jc w:val="both"/>
              <w:rPr>
                <w:rFonts w:ascii="Arial" w:hAnsi="Arial" w:cs="Arial"/>
              </w:rPr>
            </w:pPr>
          </w:p>
        </w:tc>
        <w:tc>
          <w:tcPr>
            <w:tcW w:w="4508" w:type="dxa"/>
          </w:tcPr>
          <w:p w14:paraId="270D4EC6" w14:textId="69977202" w:rsidR="00B14DBB" w:rsidRPr="00731D28" w:rsidRDefault="00B14DBB" w:rsidP="00B14DBB">
            <w:pPr>
              <w:jc w:val="both"/>
              <w:rPr>
                <w:rFonts w:ascii="Arial" w:hAnsi="Arial" w:cs="Arial"/>
              </w:rPr>
            </w:pPr>
            <w:r w:rsidRPr="00731D28">
              <w:rPr>
                <w:rFonts w:ascii="Arial" w:hAnsi="Arial" w:cs="Arial"/>
              </w:rPr>
              <w:t>Seek out opportunities to gain experience with different types of cargo and routes and learn new safety protocols and procedures.</w:t>
            </w:r>
          </w:p>
          <w:p w14:paraId="67510684" w14:textId="77777777" w:rsidR="00B14DBB" w:rsidRDefault="00B14DBB" w:rsidP="00731D28">
            <w:pPr>
              <w:jc w:val="both"/>
              <w:rPr>
                <w:rFonts w:ascii="Arial" w:hAnsi="Arial" w:cs="Arial"/>
              </w:rPr>
            </w:pPr>
          </w:p>
        </w:tc>
      </w:tr>
      <w:tr w:rsidR="00B14DBB" w14:paraId="1B8E0BFD" w14:textId="77777777" w:rsidTr="00B14DBB">
        <w:tc>
          <w:tcPr>
            <w:tcW w:w="4508" w:type="dxa"/>
          </w:tcPr>
          <w:p w14:paraId="53E0F90C" w14:textId="77777777" w:rsidR="00B14DBB" w:rsidRDefault="00B14DBB" w:rsidP="00B14DBB">
            <w:pPr>
              <w:jc w:val="both"/>
              <w:rPr>
                <w:rFonts w:ascii="Arial" w:hAnsi="Arial" w:cs="Arial"/>
              </w:rPr>
            </w:pPr>
            <w:r w:rsidRPr="00731D28">
              <w:rPr>
                <w:rFonts w:ascii="Arial" w:hAnsi="Arial" w:cs="Arial"/>
              </w:rPr>
              <w:t xml:space="preserve">Develop time management skills: </w:t>
            </w:r>
          </w:p>
          <w:p w14:paraId="3CEB1763" w14:textId="77777777" w:rsidR="00B14DBB" w:rsidRDefault="00B14DBB" w:rsidP="00731D28">
            <w:pPr>
              <w:jc w:val="both"/>
              <w:rPr>
                <w:rFonts w:ascii="Arial" w:hAnsi="Arial" w:cs="Arial"/>
              </w:rPr>
            </w:pPr>
          </w:p>
        </w:tc>
        <w:tc>
          <w:tcPr>
            <w:tcW w:w="4508" w:type="dxa"/>
          </w:tcPr>
          <w:p w14:paraId="3679ED27" w14:textId="77777777" w:rsidR="00B14DBB" w:rsidRPr="00731D28" w:rsidRDefault="00B14DBB" w:rsidP="00B14DBB">
            <w:pPr>
              <w:jc w:val="both"/>
              <w:rPr>
                <w:rFonts w:ascii="Arial" w:hAnsi="Arial" w:cs="Arial"/>
              </w:rPr>
            </w:pPr>
            <w:r w:rsidRPr="00731D28">
              <w:rPr>
                <w:rFonts w:ascii="Arial" w:hAnsi="Arial" w:cs="Arial"/>
              </w:rPr>
              <w:t>Work on managing time more efficiently to meet tight deadlines and achieve timelines.</w:t>
            </w:r>
          </w:p>
          <w:p w14:paraId="21ECFC0C" w14:textId="77777777" w:rsidR="00B14DBB" w:rsidRDefault="00B14DBB" w:rsidP="00731D28">
            <w:pPr>
              <w:jc w:val="both"/>
              <w:rPr>
                <w:rFonts w:ascii="Arial" w:hAnsi="Arial" w:cs="Arial"/>
              </w:rPr>
            </w:pPr>
          </w:p>
        </w:tc>
      </w:tr>
      <w:tr w:rsidR="00B14DBB" w14:paraId="292D4730" w14:textId="77777777" w:rsidTr="00B14DBB">
        <w:tc>
          <w:tcPr>
            <w:tcW w:w="4508" w:type="dxa"/>
          </w:tcPr>
          <w:p w14:paraId="291DED08" w14:textId="77777777" w:rsidR="00B14DBB" w:rsidRDefault="00B14DBB" w:rsidP="00B14DBB">
            <w:pPr>
              <w:jc w:val="both"/>
              <w:rPr>
                <w:rFonts w:ascii="Arial" w:hAnsi="Arial" w:cs="Arial"/>
              </w:rPr>
            </w:pPr>
            <w:r w:rsidRPr="00731D28">
              <w:rPr>
                <w:rFonts w:ascii="Arial" w:hAnsi="Arial" w:cs="Arial"/>
              </w:rPr>
              <w:t xml:space="preserve">Improve communication skills: </w:t>
            </w:r>
          </w:p>
          <w:p w14:paraId="336EA228" w14:textId="77777777" w:rsidR="00B14DBB" w:rsidRDefault="00B14DBB" w:rsidP="00731D28">
            <w:pPr>
              <w:jc w:val="both"/>
              <w:rPr>
                <w:rFonts w:ascii="Arial" w:hAnsi="Arial" w:cs="Arial"/>
              </w:rPr>
            </w:pPr>
          </w:p>
        </w:tc>
        <w:tc>
          <w:tcPr>
            <w:tcW w:w="4508" w:type="dxa"/>
          </w:tcPr>
          <w:p w14:paraId="321DDB6E" w14:textId="77777777" w:rsidR="00B14DBB" w:rsidRPr="00731D28" w:rsidRDefault="00B14DBB" w:rsidP="00B14DBB">
            <w:pPr>
              <w:jc w:val="both"/>
              <w:rPr>
                <w:rFonts w:ascii="Arial" w:hAnsi="Arial" w:cs="Arial"/>
              </w:rPr>
            </w:pPr>
            <w:r w:rsidRPr="00731D28">
              <w:rPr>
                <w:rFonts w:ascii="Arial" w:hAnsi="Arial" w:cs="Arial"/>
              </w:rPr>
              <w:t>Enhance communication skills to build better relationships with co-workers, clients, and suppliers.</w:t>
            </w:r>
          </w:p>
          <w:p w14:paraId="364FA9AE" w14:textId="77777777" w:rsidR="00B14DBB" w:rsidRDefault="00B14DBB" w:rsidP="00731D28">
            <w:pPr>
              <w:jc w:val="both"/>
              <w:rPr>
                <w:rFonts w:ascii="Arial" w:hAnsi="Arial" w:cs="Arial"/>
              </w:rPr>
            </w:pPr>
          </w:p>
        </w:tc>
      </w:tr>
      <w:tr w:rsidR="00B14DBB" w14:paraId="6AA79073" w14:textId="77777777" w:rsidTr="00B14DBB">
        <w:tc>
          <w:tcPr>
            <w:tcW w:w="4508" w:type="dxa"/>
          </w:tcPr>
          <w:p w14:paraId="1582225F" w14:textId="77777777" w:rsidR="00B14DBB" w:rsidRDefault="00B14DBB" w:rsidP="00B14DBB">
            <w:pPr>
              <w:jc w:val="both"/>
              <w:rPr>
                <w:rFonts w:ascii="Arial" w:hAnsi="Arial" w:cs="Arial"/>
              </w:rPr>
            </w:pPr>
            <w:r>
              <w:rPr>
                <w:rFonts w:ascii="Arial" w:hAnsi="Arial" w:cs="Arial"/>
              </w:rPr>
              <w:t>B</w:t>
            </w:r>
            <w:r w:rsidRPr="00731D28">
              <w:rPr>
                <w:rFonts w:ascii="Arial" w:hAnsi="Arial" w:cs="Arial"/>
              </w:rPr>
              <w:t xml:space="preserve">uild relationships: </w:t>
            </w:r>
          </w:p>
          <w:p w14:paraId="4910C126" w14:textId="77777777" w:rsidR="00B14DBB" w:rsidRDefault="00B14DBB" w:rsidP="00731D28">
            <w:pPr>
              <w:jc w:val="both"/>
              <w:rPr>
                <w:rFonts w:ascii="Arial" w:hAnsi="Arial" w:cs="Arial"/>
              </w:rPr>
            </w:pPr>
          </w:p>
        </w:tc>
        <w:tc>
          <w:tcPr>
            <w:tcW w:w="4508" w:type="dxa"/>
          </w:tcPr>
          <w:p w14:paraId="5DF59EE6" w14:textId="77777777" w:rsidR="00B14DBB" w:rsidRPr="00731D28" w:rsidRDefault="00B14DBB" w:rsidP="00B14DBB">
            <w:pPr>
              <w:jc w:val="both"/>
              <w:rPr>
                <w:rFonts w:ascii="Arial" w:hAnsi="Arial" w:cs="Arial"/>
              </w:rPr>
            </w:pPr>
            <w:r w:rsidRPr="00731D28">
              <w:rPr>
                <w:rFonts w:ascii="Arial" w:hAnsi="Arial" w:cs="Arial"/>
              </w:rPr>
              <w:t>Attend industry events and network with other lorry drivers to learn about new opportunities and industry trends.</w:t>
            </w:r>
          </w:p>
          <w:p w14:paraId="22CE97F0" w14:textId="77777777" w:rsidR="00B14DBB" w:rsidRDefault="00B14DBB" w:rsidP="00731D28">
            <w:pPr>
              <w:jc w:val="both"/>
              <w:rPr>
                <w:rFonts w:ascii="Arial" w:hAnsi="Arial" w:cs="Arial"/>
              </w:rPr>
            </w:pPr>
          </w:p>
        </w:tc>
      </w:tr>
      <w:tr w:rsidR="00B14DBB" w14:paraId="49EAC51E" w14:textId="77777777" w:rsidTr="00B14DBB">
        <w:tc>
          <w:tcPr>
            <w:tcW w:w="4508" w:type="dxa"/>
          </w:tcPr>
          <w:p w14:paraId="387ABD80" w14:textId="77777777" w:rsidR="00B14DBB" w:rsidRDefault="00B14DBB" w:rsidP="00B14DBB">
            <w:pPr>
              <w:jc w:val="both"/>
              <w:rPr>
                <w:rFonts w:ascii="Arial" w:hAnsi="Arial" w:cs="Arial"/>
              </w:rPr>
            </w:pPr>
            <w:r w:rsidRPr="00731D28">
              <w:rPr>
                <w:rFonts w:ascii="Arial" w:hAnsi="Arial" w:cs="Arial"/>
              </w:rPr>
              <w:t xml:space="preserve">Prioritize safety: </w:t>
            </w:r>
          </w:p>
          <w:p w14:paraId="395D89CF" w14:textId="77777777" w:rsidR="00B14DBB" w:rsidRDefault="00B14DBB" w:rsidP="00731D28">
            <w:pPr>
              <w:jc w:val="both"/>
              <w:rPr>
                <w:rFonts w:ascii="Arial" w:hAnsi="Arial" w:cs="Arial"/>
              </w:rPr>
            </w:pPr>
          </w:p>
        </w:tc>
        <w:tc>
          <w:tcPr>
            <w:tcW w:w="4508" w:type="dxa"/>
          </w:tcPr>
          <w:p w14:paraId="6220A98D" w14:textId="77777777" w:rsidR="00B14DBB" w:rsidRPr="00731D28" w:rsidRDefault="00B14DBB" w:rsidP="00B14DBB">
            <w:pPr>
              <w:jc w:val="both"/>
              <w:rPr>
                <w:rFonts w:ascii="Arial" w:hAnsi="Arial" w:cs="Arial"/>
              </w:rPr>
            </w:pPr>
            <w:r w:rsidRPr="00731D28">
              <w:rPr>
                <w:rFonts w:ascii="Arial" w:hAnsi="Arial" w:cs="Arial"/>
              </w:rPr>
              <w:t>Continuously prioritize road safety, follow all driving regulations and procedures, and work to maintain a spotless driving record.</w:t>
            </w:r>
          </w:p>
          <w:p w14:paraId="547C919B" w14:textId="77777777" w:rsidR="00B14DBB" w:rsidRDefault="00B14DBB" w:rsidP="00731D28">
            <w:pPr>
              <w:jc w:val="both"/>
              <w:rPr>
                <w:rFonts w:ascii="Arial" w:hAnsi="Arial" w:cs="Arial"/>
              </w:rPr>
            </w:pPr>
          </w:p>
        </w:tc>
      </w:tr>
      <w:tr w:rsidR="00B14DBB" w14:paraId="57C74C16" w14:textId="77777777" w:rsidTr="00B14DBB">
        <w:tc>
          <w:tcPr>
            <w:tcW w:w="4508" w:type="dxa"/>
          </w:tcPr>
          <w:p w14:paraId="7B3ECF45" w14:textId="77777777" w:rsidR="00B14DBB" w:rsidRDefault="00B14DBB" w:rsidP="00B14DBB">
            <w:pPr>
              <w:jc w:val="both"/>
              <w:rPr>
                <w:rFonts w:ascii="Arial" w:hAnsi="Arial" w:cs="Arial"/>
              </w:rPr>
            </w:pPr>
            <w:r w:rsidRPr="00731D28">
              <w:rPr>
                <w:rFonts w:ascii="Arial" w:hAnsi="Arial" w:cs="Arial"/>
              </w:rPr>
              <w:t xml:space="preserve">Set achievable goals: </w:t>
            </w:r>
          </w:p>
          <w:p w14:paraId="4E98F99F" w14:textId="77777777" w:rsidR="00B14DBB" w:rsidRDefault="00B14DBB" w:rsidP="00731D28">
            <w:pPr>
              <w:jc w:val="both"/>
              <w:rPr>
                <w:rFonts w:ascii="Arial" w:hAnsi="Arial" w:cs="Arial"/>
              </w:rPr>
            </w:pPr>
          </w:p>
        </w:tc>
        <w:tc>
          <w:tcPr>
            <w:tcW w:w="4508" w:type="dxa"/>
          </w:tcPr>
          <w:p w14:paraId="1BD4328A" w14:textId="77777777" w:rsidR="00B14DBB" w:rsidRPr="00731D28" w:rsidRDefault="00B14DBB" w:rsidP="00B14DBB">
            <w:pPr>
              <w:jc w:val="both"/>
              <w:rPr>
                <w:rFonts w:ascii="Arial" w:hAnsi="Arial" w:cs="Arial"/>
              </w:rPr>
            </w:pPr>
            <w:r w:rsidRPr="00731D28">
              <w:rPr>
                <w:rFonts w:ascii="Arial" w:hAnsi="Arial" w:cs="Arial"/>
              </w:rPr>
              <w:t>Develop a plan to achieve career goals, such as earning additional certifications or advancing to higher positions within the company.</w:t>
            </w:r>
          </w:p>
          <w:p w14:paraId="5DAD2DEA" w14:textId="77777777" w:rsidR="00B14DBB" w:rsidRDefault="00B14DBB" w:rsidP="00731D28">
            <w:pPr>
              <w:jc w:val="both"/>
              <w:rPr>
                <w:rFonts w:ascii="Arial" w:hAnsi="Arial" w:cs="Arial"/>
              </w:rPr>
            </w:pPr>
          </w:p>
        </w:tc>
      </w:tr>
      <w:tr w:rsidR="00B14DBB" w14:paraId="5C64F828" w14:textId="77777777" w:rsidTr="00B14DBB">
        <w:tc>
          <w:tcPr>
            <w:tcW w:w="4508" w:type="dxa"/>
          </w:tcPr>
          <w:p w14:paraId="3DEA38FF" w14:textId="77777777" w:rsidR="00B14DBB" w:rsidRDefault="00B14DBB" w:rsidP="00B14DBB">
            <w:pPr>
              <w:jc w:val="both"/>
              <w:rPr>
                <w:rFonts w:ascii="Arial" w:hAnsi="Arial" w:cs="Arial"/>
              </w:rPr>
            </w:pPr>
            <w:r w:rsidRPr="00731D28">
              <w:rPr>
                <w:rFonts w:ascii="Arial" w:hAnsi="Arial" w:cs="Arial"/>
              </w:rPr>
              <w:t xml:space="preserve">Maintain a positive attitude: </w:t>
            </w:r>
          </w:p>
          <w:p w14:paraId="1EF765E8" w14:textId="77777777" w:rsidR="00B14DBB" w:rsidRPr="00731D28" w:rsidRDefault="00B14DBB" w:rsidP="00B14DBB">
            <w:pPr>
              <w:jc w:val="both"/>
              <w:rPr>
                <w:rFonts w:ascii="Arial" w:hAnsi="Arial" w:cs="Arial"/>
              </w:rPr>
            </w:pPr>
          </w:p>
        </w:tc>
        <w:tc>
          <w:tcPr>
            <w:tcW w:w="4508" w:type="dxa"/>
          </w:tcPr>
          <w:p w14:paraId="038AECE1" w14:textId="77777777" w:rsidR="00B14DBB" w:rsidRPr="00731D28" w:rsidRDefault="00B14DBB" w:rsidP="00B14DBB">
            <w:pPr>
              <w:jc w:val="both"/>
              <w:rPr>
                <w:rFonts w:ascii="Arial" w:hAnsi="Arial" w:cs="Arial"/>
              </w:rPr>
            </w:pPr>
            <w:r w:rsidRPr="00731D28">
              <w:rPr>
                <w:rFonts w:ascii="Arial" w:hAnsi="Arial" w:cs="Arial"/>
              </w:rPr>
              <w:t>Maintain a positive attitude and a strong work ethic, even in challenging situations.</w:t>
            </w:r>
          </w:p>
          <w:p w14:paraId="140D46E2" w14:textId="77777777" w:rsidR="00B14DBB" w:rsidRPr="00731D28" w:rsidRDefault="00B14DBB" w:rsidP="00B14DBB">
            <w:pPr>
              <w:jc w:val="both"/>
              <w:rPr>
                <w:rFonts w:ascii="Arial" w:hAnsi="Arial" w:cs="Arial"/>
              </w:rPr>
            </w:pPr>
          </w:p>
        </w:tc>
      </w:tr>
    </w:tbl>
    <w:p w14:paraId="5BE6BABE" w14:textId="77777777" w:rsidR="00B14DBB" w:rsidRDefault="00B14DBB" w:rsidP="00731D28">
      <w:pPr>
        <w:jc w:val="both"/>
        <w:rPr>
          <w:rFonts w:ascii="Arial" w:hAnsi="Arial" w:cs="Arial"/>
        </w:rPr>
      </w:pPr>
    </w:p>
    <w:p w14:paraId="7771D1C5" w14:textId="77777777" w:rsidR="007E7A2E" w:rsidRDefault="007E7A2E" w:rsidP="00393E83">
      <w:pPr>
        <w:jc w:val="both"/>
        <w:rPr>
          <w:rFonts w:ascii="Arial" w:hAnsi="Arial" w:cs="Arial"/>
          <w:b/>
          <w:bCs/>
        </w:rPr>
      </w:pPr>
    </w:p>
    <w:p w14:paraId="07C2A437" w14:textId="77777777" w:rsidR="007E7A2E" w:rsidRDefault="007E7A2E" w:rsidP="00393E83">
      <w:pPr>
        <w:jc w:val="both"/>
        <w:rPr>
          <w:rFonts w:ascii="Arial" w:hAnsi="Arial" w:cs="Arial"/>
          <w:b/>
          <w:bCs/>
        </w:rPr>
      </w:pPr>
    </w:p>
    <w:p w14:paraId="370A2CC9" w14:textId="77777777" w:rsidR="007E7A2E" w:rsidRDefault="007E7A2E" w:rsidP="00393E83">
      <w:pPr>
        <w:jc w:val="both"/>
        <w:rPr>
          <w:rFonts w:ascii="Arial" w:hAnsi="Arial" w:cs="Arial"/>
          <w:b/>
          <w:bCs/>
        </w:rPr>
      </w:pPr>
    </w:p>
    <w:p w14:paraId="6699DE89" w14:textId="77777777" w:rsidR="007E7A2E" w:rsidRDefault="007E7A2E" w:rsidP="00393E83">
      <w:pPr>
        <w:jc w:val="both"/>
        <w:rPr>
          <w:rFonts w:ascii="Arial" w:hAnsi="Arial" w:cs="Arial"/>
          <w:b/>
          <w:bCs/>
        </w:rPr>
      </w:pPr>
    </w:p>
    <w:p w14:paraId="74A2171C" w14:textId="77777777" w:rsidR="002B5D7B" w:rsidRDefault="002B5D7B" w:rsidP="00393E83">
      <w:pPr>
        <w:jc w:val="both"/>
        <w:rPr>
          <w:rFonts w:ascii="Arial" w:hAnsi="Arial" w:cs="Arial"/>
          <w:b/>
          <w:bCs/>
        </w:rPr>
      </w:pPr>
    </w:p>
    <w:p w14:paraId="34B8D956" w14:textId="77777777" w:rsidR="007E7A2E" w:rsidRDefault="007E7A2E" w:rsidP="00393E83">
      <w:pPr>
        <w:jc w:val="both"/>
        <w:rPr>
          <w:rFonts w:ascii="Arial" w:hAnsi="Arial" w:cs="Arial"/>
          <w:b/>
          <w:bCs/>
        </w:rPr>
      </w:pPr>
    </w:p>
    <w:p w14:paraId="41566751" w14:textId="77777777" w:rsidR="0059547C" w:rsidRDefault="0059547C" w:rsidP="00393E83">
      <w:pPr>
        <w:jc w:val="both"/>
        <w:rPr>
          <w:rFonts w:ascii="Arial" w:hAnsi="Arial" w:cs="Arial"/>
          <w:b/>
          <w:bCs/>
        </w:rPr>
      </w:pPr>
    </w:p>
    <w:p w14:paraId="7A798D53" w14:textId="246B3ED6" w:rsidR="00393E83" w:rsidRPr="00514F4C" w:rsidRDefault="007E7A2E" w:rsidP="00393E83">
      <w:pPr>
        <w:jc w:val="both"/>
        <w:rPr>
          <w:rFonts w:ascii="Arial" w:hAnsi="Arial" w:cs="Arial"/>
          <w:b/>
          <w:bCs/>
        </w:rPr>
      </w:pPr>
      <w:r>
        <w:rPr>
          <w:rFonts w:ascii="Arial" w:hAnsi="Arial" w:cs="Arial"/>
          <w:b/>
          <w:bCs/>
        </w:rPr>
        <w:lastRenderedPageBreak/>
        <w:t>L</w:t>
      </w:r>
      <w:r w:rsidR="00393E83" w:rsidRPr="00514F4C">
        <w:rPr>
          <w:rFonts w:ascii="Arial" w:hAnsi="Arial" w:cs="Arial"/>
          <w:b/>
          <w:bCs/>
        </w:rPr>
        <w:t>earning styles</w:t>
      </w:r>
    </w:p>
    <w:p w14:paraId="17580CCA" w14:textId="3C377A1D" w:rsidR="0080252C" w:rsidRDefault="00755D8C" w:rsidP="00613958">
      <w:pPr>
        <w:spacing w:after="0" w:line="360" w:lineRule="auto"/>
        <w:jc w:val="both"/>
        <w:rPr>
          <w:rFonts w:ascii="Arial" w:hAnsi="Arial" w:cs="Arial"/>
        </w:rPr>
      </w:pPr>
      <w:r w:rsidRPr="00755D8C">
        <w:rPr>
          <w:rFonts w:ascii="Arial" w:hAnsi="Arial" w:cs="Arial"/>
        </w:rPr>
        <w:t>Learning styles are a common notion in psychology and education that aim to determine how people learn best.</w:t>
      </w:r>
    </w:p>
    <w:p w14:paraId="41AED9CE" w14:textId="77777777" w:rsidR="00755D8C" w:rsidRDefault="00755D8C" w:rsidP="00613958">
      <w:pPr>
        <w:spacing w:after="0" w:line="360" w:lineRule="auto"/>
        <w:jc w:val="both"/>
        <w:rPr>
          <w:rFonts w:ascii="Arial" w:hAnsi="Arial" w:cs="Arial"/>
        </w:rPr>
      </w:pPr>
    </w:p>
    <w:p w14:paraId="54C88B10" w14:textId="53AFB8F9" w:rsidR="00393E83" w:rsidRDefault="00393E83" w:rsidP="00613958">
      <w:pPr>
        <w:spacing w:after="0" w:line="360" w:lineRule="auto"/>
        <w:jc w:val="both"/>
        <w:rPr>
          <w:rFonts w:ascii="Arial" w:hAnsi="Arial" w:cs="Arial"/>
        </w:rPr>
      </w:pPr>
      <w:r w:rsidRPr="009971A2">
        <w:rPr>
          <w:rFonts w:ascii="Arial" w:hAnsi="Arial" w:cs="Arial"/>
        </w:rPr>
        <w:t>In this module I studied about the two learning models</w:t>
      </w:r>
      <w:r>
        <w:rPr>
          <w:rFonts w:ascii="Arial" w:hAnsi="Arial" w:cs="Arial"/>
        </w:rPr>
        <w:t>:</w:t>
      </w:r>
    </w:p>
    <w:p w14:paraId="24D65F3E" w14:textId="77777777" w:rsidR="0080252C" w:rsidRDefault="0080252C" w:rsidP="00613958">
      <w:pPr>
        <w:spacing w:after="0" w:line="360" w:lineRule="auto"/>
        <w:jc w:val="both"/>
        <w:rPr>
          <w:rFonts w:ascii="Arial" w:hAnsi="Arial" w:cs="Arial"/>
          <w:b/>
          <w:bCs/>
        </w:rPr>
      </w:pPr>
    </w:p>
    <w:p w14:paraId="2C8BBBBB" w14:textId="27EF5D2D" w:rsidR="00393E83" w:rsidRDefault="00393E83" w:rsidP="00613958">
      <w:pPr>
        <w:spacing w:after="0" w:line="360" w:lineRule="auto"/>
        <w:jc w:val="both"/>
        <w:rPr>
          <w:rFonts w:ascii="Arial" w:hAnsi="Arial" w:cs="Arial"/>
          <w:b/>
          <w:bCs/>
        </w:rPr>
      </w:pPr>
      <w:r w:rsidRPr="009971A2">
        <w:rPr>
          <w:rFonts w:ascii="Arial" w:hAnsi="Arial" w:cs="Arial"/>
          <w:b/>
          <w:bCs/>
        </w:rPr>
        <w:t>VARK learning styles.</w:t>
      </w:r>
    </w:p>
    <w:p w14:paraId="055A8898" w14:textId="77777777" w:rsidR="00755D8C" w:rsidRPr="009971A2" w:rsidRDefault="00755D8C" w:rsidP="00613958">
      <w:pPr>
        <w:spacing w:after="0" w:line="360" w:lineRule="auto"/>
        <w:jc w:val="both"/>
        <w:rPr>
          <w:rFonts w:ascii="Arial" w:hAnsi="Arial" w:cs="Arial"/>
          <w:b/>
          <w:bCs/>
        </w:rPr>
      </w:pPr>
    </w:p>
    <w:p w14:paraId="3345E35D" w14:textId="77777777" w:rsidR="00982AB2" w:rsidRDefault="00982AB2" w:rsidP="00613958">
      <w:pPr>
        <w:spacing w:after="0" w:line="360" w:lineRule="auto"/>
        <w:jc w:val="both"/>
        <w:rPr>
          <w:rFonts w:ascii="Arial" w:hAnsi="Arial" w:cs="Arial"/>
        </w:rPr>
      </w:pPr>
      <w:r w:rsidRPr="00982AB2">
        <w:rPr>
          <w:rFonts w:ascii="Arial" w:hAnsi="Arial" w:cs="Arial"/>
        </w:rPr>
        <w:t xml:space="preserve">According to VARK learning styles, there are four types of learners: visual, auditory, reading/writing, and </w:t>
      </w:r>
      <w:proofErr w:type="spellStart"/>
      <w:r w:rsidRPr="00982AB2">
        <w:rPr>
          <w:rFonts w:ascii="Arial" w:hAnsi="Arial" w:cs="Arial"/>
        </w:rPr>
        <w:t>kinesthetic</w:t>
      </w:r>
      <w:proofErr w:type="spellEnd"/>
      <w:r w:rsidRPr="00982AB2">
        <w:rPr>
          <w:rFonts w:ascii="Arial" w:hAnsi="Arial" w:cs="Arial"/>
        </w:rPr>
        <w:t>:</w:t>
      </w:r>
    </w:p>
    <w:p w14:paraId="302D6743" w14:textId="2658AF32" w:rsidR="00393E83" w:rsidRPr="00514F4C" w:rsidRDefault="00393E83" w:rsidP="00613958">
      <w:pPr>
        <w:spacing w:after="0" w:line="360" w:lineRule="auto"/>
        <w:jc w:val="both"/>
        <w:rPr>
          <w:rFonts w:ascii="Arial" w:hAnsi="Arial" w:cs="Arial"/>
          <w:lang w:eastAsia="en-GB"/>
        </w:rPr>
      </w:pPr>
      <w:r w:rsidRPr="00514F4C">
        <w:rPr>
          <w:rFonts w:ascii="Arial" w:hAnsi="Arial" w:cs="Arial"/>
          <w:lang w:eastAsia="en-GB"/>
        </w:rPr>
        <w:t>Visual learning (pictures, movies, diagrams)</w:t>
      </w:r>
    </w:p>
    <w:p w14:paraId="58DF34F4" w14:textId="77777777" w:rsidR="00393E83" w:rsidRPr="00514F4C" w:rsidRDefault="00393E83" w:rsidP="00613958">
      <w:pPr>
        <w:spacing w:after="0" w:line="360" w:lineRule="auto"/>
        <w:jc w:val="both"/>
        <w:rPr>
          <w:rFonts w:ascii="Arial" w:hAnsi="Arial" w:cs="Arial"/>
          <w:lang w:eastAsia="en-GB"/>
        </w:rPr>
      </w:pPr>
      <w:r w:rsidRPr="00514F4C">
        <w:rPr>
          <w:rFonts w:ascii="Arial" w:hAnsi="Arial" w:cs="Arial"/>
          <w:lang w:eastAsia="en-GB"/>
        </w:rPr>
        <w:t>Auditory learning (music, discussion, lectures)</w:t>
      </w:r>
    </w:p>
    <w:p w14:paraId="05FF56A7" w14:textId="77777777" w:rsidR="00393E83" w:rsidRPr="00514F4C" w:rsidRDefault="00393E83" w:rsidP="00613958">
      <w:pPr>
        <w:spacing w:after="0" w:line="360" w:lineRule="auto"/>
        <w:jc w:val="both"/>
        <w:rPr>
          <w:rFonts w:ascii="Arial" w:hAnsi="Arial" w:cs="Arial"/>
          <w:lang w:eastAsia="en-GB"/>
        </w:rPr>
      </w:pPr>
      <w:r w:rsidRPr="00514F4C">
        <w:rPr>
          <w:rFonts w:ascii="Arial" w:hAnsi="Arial" w:cs="Arial"/>
          <w:lang w:eastAsia="en-GB"/>
        </w:rPr>
        <w:t>Reading and writing (making lists, reading textbooks, taking notes)</w:t>
      </w:r>
    </w:p>
    <w:p w14:paraId="2FABE843" w14:textId="77777777" w:rsidR="00393E83" w:rsidRPr="00514F4C" w:rsidRDefault="00393E83" w:rsidP="00613958">
      <w:pPr>
        <w:spacing w:after="0" w:line="360" w:lineRule="auto"/>
        <w:jc w:val="both"/>
        <w:rPr>
          <w:rFonts w:ascii="Arial" w:hAnsi="Arial" w:cs="Arial"/>
        </w:rPr>
      </w:pPr>
      <w:proofErr w:type="spellStart"/>
      <w:r w:rsidRPr="00514F4C">
        <w:rPr>
          <w:rFonts w:ascii="Arial" w:hAnsi="Arial" w:cs="Arial"/>
          <w:lang w:eastAsia="en-GB"/>
        </w:rPr>
        <w:t>Kinesthetic</w:t>
      </w:r>
      <w:proofErr w:type="spellEnd"/>
      <w:r w:rsidRPr="00514F4C">
        <w:rPr>
          <w:rFonts w:ascii="Arial" w:hAnsi="Arial" w:cs="Arial"/>
          <w:lang w:eastAsia="en-GB"/>
        </w:rPr>
        <w:t xml:space="preserve"> learning (movement, experiments, hands-on activities)</w:t>
      </w:r>
    </w:p>
    <w:p w14:paraId="70FA1087" w14:textId="2BFB1CB4" w:rsidR="00393E83" w:rsidRPr="00514F4C" w:rsidRDefault="006A4CE5" w:rsidP="006A4CE5">
      <w:pPr>
        <w:shd w:val="clear" w:color="auto" w:fill="FFFFFF"/>
        <w:spacing w:before="100" w:beforeAutospacing="1" w:after="100" w:afterAutospacing="1" w:line="240" w:lineRule="auto"/>
        <w:ind w:left="720"/>
        <w:jc w:val="center"/>
        <w:textAlignment w:val="baseline"/>
        <w:rPr>
          <w:rFonts w:ascii="Merriweather" w:eastAsia="Times New Roman" w:hAnsi="Merriweather" w:cs="Times New Roman"/>
          <w:color w:val="212121"/>
          <w:sz w:val="24"/>
          <w:szCs w:val="24"/>
          <w:lang w:eastAsia="en-GB"/>
        </w:rPr>
      </w:pPr>
      <w:r>
        <w:rPr>
          <w:noProof/>
        </w:rPr>
        <w:drawing>
          <wp:inline distT="0" distB="0" distL="0" distR="0" wp14:anchorId="5B88F8A2" wp14:editId="1EA1F339">
            <wp:extent cx="2468880" cy="2452421"/>
            <wp:effectExtent l="0" t="0" r="7620" b="5080"/>
            <wp:docPr id="1" name="Picture 1" descr="What Type of Learner Are You? - NurseBu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Type of Learner Are You? - NurseBuf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93338" cy="2476716"/>
                    </a:xfrm>
                    <a:prstGeom prst="rect">
                      <a:avLst/>
                    </a:prstGeom>
                    <a:noFill/>
                    <a:ln>
                      <a:noFill/>
                    </a:ln>
                  </pic:spPr>
                </pic:pic>
              </a:graphicData>
            </a:graphic>
          </wp:inline>
        </w:drawing>
      </w:r>
    </w:p>
    <w:p w14:paraId="4459021B" w14:textId="30CEDCC2" w:rsidR="00393E83" w:rsidRDefault="00393E83" w:rsidP="00393E83">
      <w:pPr>
        <w:jc w:val="center"/>
      </w:pPr>
    </w:p>
    <w:p w14:paraId="25B2916A" w14:textId="77777777" w:rsidR="00393E83" w:rsidRDefault="00393E83" w:rsidP="006A4CE5">
      <w:pPr>
        <w:ind w:firstLine="720"/>
        <w:jc w:val="center"/>
        <w:rPr>
          <w:rFonts w:ascii="Arial" w:hAnsi="Arial" w:cs="Arial"/>
          <w:b/>
          <w:bCs/>
        </w:rPr>
      </w:pPr>
      <w:r w:rsidRPr="00514F4C">
        <w:rPr>
          <w:rFonts w:ascii="Arial" w:hAnsi="Arial" w:cs="Arial"/>
          <w:b/>
          <w:bCs/>
        </w:rPr>
        <w:t>VARK Learning model.</w:t>
      </w:r>
    </w:p>
    <w:p w14:paraId="4E814D8C" w14:textId="77777777" w:rsidR="00393E83" w:rsidRDefault="00393E83" w:rsidP="00393E83">
      <w:pPr>
        <w:jc w:val="center"/>
        <w:rPr>
          <w:rFonts w:ascii="Arial" w:hAnsi="Arial" w:cs="Arial"/>
          <w:b/>
          <w:bCs/>
        </w:rPr>
      </w:pPr>
    </w:p>
    <w:p w14:paraId="5188DCFC" w14:textId="77777777" w:rsidR="00393E83" w:rsidRPr="009971A2" w:rsidRDefault="00393E83" w:rsidP="00613958">
      <w:pPr>
        <w:spacing w:after="0" w:line="360" w:lineRule="auto"/>
        <w:jc w:val="both"/>
        <w:rPr>
          <w:rFonts w:ascii="Arial" w:hAnsi="Arial" w:cs="Arial"/>
          <w:b/>
          <w:bCs/>
        </w:rPr>
      </w:pPr>
      <w:r w:rsidRPr="009971A2">
        <w:rPr>
          <w:rFonts w:ascii="Arial" w:hAnsi="Arial" w:cs="Arial"/>
          <w:b/>
          <w:bCs/>
        </w:rPr>
        <w:t>Honey and Mumford’s Learning Styles</w:t>
      </w:r>
    </w:p>
    <w:p w14:paraId="31C4971D" w14:textId="6EC548E4" w:rsidR="00393E83" w:rsidRDefault="00576FC0" w:rsidP="00113B34">
      <w:pPr>
        <w:spacing w:after="0" w:line="360" w:lineRule="auto"/>
        <w:jc w:val="both"/>
      </w:pPr>
      <w:r w:rsidRPr="00576FC0">
        <w:rPr>
          <w:rFonts w:ascii="Arial" w:hAnsi="Arial" w:cs="Arial"/>
        </w:rPr>
        <w:t xml:space="preserve">Honey and Mumford defined four distinct learning styles: "activist," "theorist," "reflector," and "pragmatist." Some people, according to the hypothesis, naturally gravitate towards a particular learning style. As a result, Honey and Mumford suggest that </w:t>
      </w:r>
      <w:r w:rsidR="008D6062" w:rsidRPr="00576FC0">
        <w:rPr>
          <w:rFonts w:ascii="Arial" w:hAnsi="Arial" w:cs="Arial"/>
        </w:rPr>
        <w:t>to</w:t>
      </w:r>
      <w:r w:rsidRPr="00576FC0">
        <w:rPr>
          <w:rFonts w:ascii="Arial" w:hAnsi="Arial" w:cs="Arial"/>
        </w:rPr>
        <w:t xml:space="preserve"> attain optimum learning, one needs recognise his natural learning style, understand it, and develop ways to study that match the type.</w:t>
      </w:r>
    </w:p>
    <w:p w14:paraId="5DE60176" w14:textId="77777777" w:rsidR="00393E83" w:rsidRDefault="00393E83" w:rsidP="00393E83"/>
    <w:p w14:paraId="5BD2E21C" w14:textId="77777777" w:rsidR="00393E83" w:rsidRDefault="00393E83" w:rsidP="006A4CE5">
      <w:pPr>
        <w:rPr>
          <w:rFonts w:ascii="Arial" w:hAnsi="Arial" w:cs="Arial"/>
          <w:b/>
          <w:bCs/>
        </w:rPr>
      </w:pPr>
    </w:p>
    <w:p w14:paraId="443928A2" w14:textId="77777777" w:rsidR="00393E83" w:rsidRDefault="00393E83" w:rsidP="00393E83">
      <w:pPr>
        <w:jc w:val="center"/>
        <w:rPr>
          <w:rFonts w:ascii="Arial" w:hAnsi="Arial" w:cs="Arial"/>
          <w:b/>
          <w:bCs/>
        </w:rPr>
      </w:pPr>
      <w:r>
        <w:rPr>
          <w:noProof/>
        </w:rPr>
        <w:drawing>
          <wp:inline distT="0" distB="0" distL="0" distR="0" wp14:anchorId="54FFDCF6" wp14:editId="504411FD">
            <wp:extent cx="3268980" cy="2604724"/>
            <wp:effectExtent l="0" t="0" r="7620" b="5715"/>
            <wp:docPr id="2" name="Picture 2" descr="Learning styles | Learning styles, Learning, Refle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 styles | Learning styles, Learning, Reflectiv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4449" cy="2625018"/>
                    </a:xfrm>
                    <a:prstGeom prst="rect">
                      <a:avLst/>
                    </a:prstGeom>
                    <a:noFill/>
                    <a:ln>
                      <a:noFill/>
                    </a:ln>
                  </pic:spPr>
                </pic:pic>
              </a:graphicData>
            </a:graphic>
          </wp:inline>
        </w:drawing>
      </w:r>
    </w:p>
    <w:p w14:paraId="4EE0257D" w14:textId="77777777" w:rsidR="007E7A2E" w:rsidRPr="009971A2" w:rsidRDefault="007E7A2E" w:rsidP="007E7A2E">
      <w:pPr>
        <w:jc w:val="center"/>
        <w:rPr>
          <w:rFonts w:ascii="Arial" w:hAnsi="Arial" w:cs="Arial"/>
          <w:b/>
          <w:bCs/>
        </w:rPr>
      </w:pPr>
      <w:r w:rsidRPr="009971A2">
        <w:rPr>
          <w:rFonts w:ascii="Arial" w:hAnsi="Arial" w:cs="Arial"/>
          <w:b/>
          <w:bCs/>
        </w:rPr>
        <w:t>Honey and Mumford’s Learning Styles</w:t>
      </w:r>
    </w:p>
    <w:p w14:paraId="16A11668" w14:textId="77777777" w:rsidR="00393E83" w:rsidRDefault="00393E83" w:rsidP="006A4CE5">
      <w:pPr>
        <w:rPr>
          <w:rFonts w:ascii="Arial" w:hAnsi="Arial" w:cs="Arial"/>
          <w:b/>
          <w:bCs/>
        </w:rPr>
      </w:pPr>
    </w:p>
    <w:p w14:paraId="3D01F7F6" w14:textId="7EA429CF" w:rsidR="006A4CE5" w:rsidRDefault="00393E83" w:rsidP="00613958">
      <w:pPr>
        <w:spacing w:after="0" w:line="360" w:lineRule="auto"/>
        <w:rPr>
          <w:rFonts w:ascii="Arial" w:hAnsi="Arial" w:cs="Arial"/>
          <w:lang w:eastAsia="en-GB"/>
        </w:rPr>
      </w:pPr>
      <w:r w:rsidRPr="009971A2">
        <w:rPr>
          <w:rFonts w:ascii="Arial" w:hAnsi="Arial" w:cs="Arial"/>
        </w:rPr>
        <w:t>After I did the tests</w:t>
      </w:r>
      <w:r>
        <w:rPr>
          <w:rFonts w:ascii="Arial" w:hAnsi="Arial" w:cs="Arial"/>
        </w:rPr>
        <w:t xml:space="preserve"> for these two different learning styles</w:t>
      </w:r>
      <w:r w:rsidRPr="009971A2">
        <w:rPr>
          <w:rFonts w:ascii="Arial" w:hAnsi="Arial" w:cs="Arial"/>
        </w:rPr>
        <w:t xml:space="preserve">, I found out that I am an </w:t>
      </w:r>
      <w:r w:rsidRPr="00514F4C">
        <w:rPr>
          <w:rFonts w:ascii="Arial" w:hAnsi="Arial" w:cs="Arial"/>
          <w:lang w:eastAsia="en-GB"/>
        </w:rPr>
        <w:t>Auditory lear</w:t>
      </w:r>
      <w:r w:rsidRPr="009971A2">
        <w:rPr>
          <w:rFonts w:ascii="Arial" w:hAnsi="Arial" w:cs="Arial"/>
          <w:lang w:eastAsia="en-GB"/>
        </w:rPr>
        <w:t>ner and a Pragmatist</w:t>
      </w:r>
      <w:r>
        <w:rPr>
          <w:rFonts w:ascii="Arial" w:hAnsi="Arial" w:cs="Arial"/>
          <w:lang w:eastAsia="en-GB"/>
        </w:rPr>
        <w:t>.</w:t>
      </w:r>
    </w:p>
    <w:p w14:paraId="37AE6972" w14:textId="77777777" w:rsidR="006A4CE5" w:rsidRPr="006A4CE5" w:rsidRDefault="006A4CE5" w:rsidP="00613958">
      <w:pPr>
        <w:spacing w:after="0" w:line="360" w:lineRule="auto"/>
        <w:rPr>
          <w:rFonts w:ascii="Arial" w:hAnsi="Arial" w:cs="Arial"/>
          <w:lang w:eastAsia="en-GB"/>
        </w:rPr>
      </w:pPr>
    </w:p>
    <w:p w14:paraId="387FB3B1" w14:textId="0354EC3E" w:rsidR="00B85DCD" w:rsidRDefault="00B85DCD" w:rsidP="00613958">
      <w:pPr>
        <w:spacing w:after="0" w:line="360" w:lineRule="auto"/>
        <w:jc w:val="both"/>
        <w:rPr>
          <w:rFonts w:ascii="Arial" w:hAnsi="Arial" w:cs="Arial"/>
          <w:b/>
          <w:color w:val="000000"/>
        </w:rPr>
      </w:pPr>
      <w:r>
        <w:rPr>
          <w:rFonts w:ascii="Arial" w:hAnsi="Arial" w:cs="Arial"/>
          <w:b/>
          <w:color w:val="000000"/>
        </w:rPr>
        <w:t>Impact of</w:t>
      </w:r>
      <w:r w:rsidRPr="0056273D">
        <w:rPr>
          <w:rFonts w:ascii="Arial" w:hAnsi="Arial" w:cs="Arial"/>
          <w:b/>
          <w:color w:val="000000"/>
        </w:rPr>
        <w:t xml:space="preserve"> learning sty</w:t>
      </w:r>
      <w:r>
        <w:rPr>
          <w:rFonts w:ascii="Arial" w:hAnsi="Arial" w:cs="Arial"/>
          <w:b/>
          <w:color w:val="000000"/>
        </w:rPr>
        <w:t xml:space="preserve">les </w:t>
      </w:r>
      <w:r w:rsidRPr="0056273D">
        <w:rPr>
          <w:rFonts w:ascii="Arial" w:hAnsi="Arial" w:cs="Arial"/>
          <w:b/>
          <w:color w:val="000000"/>
        </w:rPr>
        <w:t xml:space="preserve">in my </w:t>
      </w:r>
      <w:r>
        <w:rPr>
          <w:rFonts w:ascii="Arial" w:hAnsi="Arial" w:cs="Arial"/>
          <w:b/>
          <w:color w:val="000000"/>
        </w:rPr>
        <w:t>career</w:t>
      </w:r>
    </w:p>
    <w:p w14:paraId="0CF0459A" w14:textId="73726119" w:rsidR="001D07D3" w:rsidRDefault="001D07D3" w:rsidP="00613958">
      <w:pPr>
        <w:spacing w:after="0" w:line="360" w:lineRule="auto"/>
        <w:jc w:val="both"/>
        <w:rPr>
          <w:rFonts w:ascii="Arial" w:hAnsi="Arial" w:cs="Arial"/>
          <w:lang w:eastAsia="en-GB"/>
        </w:rPr>
      </w:pPr>
      <w:r w:rsidRPr="001D07D3">
        <w:rPr>
          <w:rFonts w:ascii="Arial" w:hAnsi="Arial" w:cs="Arial"/>
          <w:lang w:eastAsia="en-GB"/>
        </w:rPr>
        <w:t xml:space="preserve">I process material best as an </w:t>
      </w:r>
      <w:r w:rsidR="006325DA">
        <w:rPr>
          <w:rFonts w:ascii="Arial" w:hAnsi="Arial" w:cs="Arial"/>
          <w:lang w:eastAsia="en-GB"/>
        </w:rPr>
        <w:t>A</w:t>
      </w:r>
      <w:r w:rsidRPr="001D07D3">
        <w:rPr>
          <w:rFonts w:ascii="Arial" w:hAnsi="Arial" w:cs="Arial"/>
          <w:lang w:eastAsia="en-GB"/>
        </w:rPr>
        <w:t>uditory learner through sound and spoken explanations. This implies I can benefit from verbal instructions, dialogues, and information recordings. As a lorry driver, I can use this learning method by paying close attention to instructions from dispatchers, co</w:t>
      </w:r>
      <w:r w:rsidR="006325DA">
        <w:rPr>
          <w:rFonts w:ascii="Arial" w:hAnsi="Arial" w:cs="Arial"/>
          <w:lang w:eastAsia="en-GB"/>
        </w:rPr>
        <w:t>-</w:t>
      </w:r>
      <w:r w:rsidRPr="001D07D3">
        <w:rPr>
          <w:rFonts w:ascii="Arial" w:hAnsi="Arial" w:cs="Arial"/>
          <w:lang w:eastAsia="en-GB"/>
        </w:rPr>
        <w:t xml:space="preserve">workers, and </w:t>
      </w:r>
      <w:r w:rsidR="006325DA">
        <w:rPr>
          <w:rFonts w:ascii="Arial" w:hAnsi="Arial" w:cs="Arial"/>
          <w:lang w:eastAsia="en-GB"/>
        </w:rPr>
        <w:t>managers</w:t>
      </w:r>
      <w:r w:rsidRPr="001D07D3">
        <w:rPr>
          <w:rFonts w:ascii="Arial" w:hAnsi="Arial" w:cs="Arial"/>
          <w:lang w:eastAsia="en-GB"/>
        </w:rPr>
        <w:t>. I can also benefit from clarifying information with questions and recording it to listen to later.</w:t>
      </w:r>
    </w:p>
    <w:p w14:paraId="0E51E84F" w14:textId="028DE575" w:rsidR="00701832" w:rsidRDefault="00701832" w:rsidP="00613958">
      <w:pPr>
        <w:spacing w:after="0" w:line="360" w:lineRule="auto"/>
        <w:jc w:val="both"/>
        <w:rPr>
          <w:rFonts w:ascii="Arial" w:hAnsi="Arial" w:cs="Arial"/>
          <w:lang w:eastAsia="en-GB"/>
        </w:rPr>
      </w:pPr>
      <w:r>
        <w:rPr>
          <w:rFonts w:ascii="Arial" w:hAnsi="Arial" w:cs="Arial"/>
          <w:lang w:eastAsia="en-GB"/>
        </w:rPr>
        <w:t>As a</w:t>
      </w:r>
      <w:r w:rsidR="00EC6EF7">
        <w:rPr>
          <w:rFonts w:ascii="Arial" w:hAnsi="Arial" w:cs="Arial"/>
          <w:lang w:eastAsia="en-GB"/>
        </w:rPr>
        <w:t xml:space="preserve"> </w:t>
      </w:r>
      <w:r w:rsidRPr="00701832">
        <w:rPr>
          <w:rFonts w:ascii="Arial" w:hAnsi="Arial" w:cs="Arial"/>
          <w:lang w:eastAsia="en-GB"/>
        </w:rPr>
        <w:t>pragmatist, I learn best by putting theories and concepts into practise. Hands-on experiences, simulations, and problem-solving activities are how I prefer to learn. As a lorry driver, I</w:t>
      </w:r>
      <w:r w:rsidR="00EC6EF7">
        <w:rPr>
          <w:rFonts w:ascii="Arial" w:hAnsi="Arial" w:cs="Arial"/>
          <w:lang w:eastAsia="en-GB"/>
        </w:rPr>
        <w:t xml:space="preserve"> can</w:t>
      </w:r>
      <w:r w:rsidRPr="00701832">
        <w:rPr>
          <w:rFonts w:ascii="Arial" w:hAnsi="Arial" w:cs="Arial"/>
          <w:lang w:eastAsia="en-GB"/>
        </w:rPr>
        <w:t xml:space="preserve"> use this learning method at work by actively participating in tasks and looking for opportunities to apply what I've learned. I </w:t>
      </w:r>
      <w:r w:rsidR="00EC6EF7">
        <w:rPr>
          <w:rFonts w:ascii="Arial" w:hAnsi="Arial" w:cs="Arial"/>
          <w:lang w:eastAsia="en-GB"/>
        </w:rPr>
        <w:t xml:space="preserve">can </w:t>
      </w:r>
      <w:r w:rsidRPr="00701832">
        <w:rPr>
          <w:rFonts w:ascii="Arial" w:hAnsi="Arial" w:cs="Arial"/>
          <w:lang w:eastAsia="en-GB"/>
        </w:rPr>
        <w:t xml:space="preserve">profit from </w:t>
      </w:r>
      <w:r w:rsidR="00622CB9" w:rsidRPr="00701832">
        <w:rPr>
          <w:rFonts w:ascii="Arial" w:hAnsi="Arial" w:cs="Arial"/>
          <w:lang w:eastAsia="en-GB"/>
        </w:rPr>
        <w:t>trial-and-error</w:t>
      </w:r>
      <w:r w:rsidR="00622CB9">
        <w:rPr>
          <w:rFonts w:ascii="Arial" w:hAnsi="Arial" w:cs="Arial"/>
          <w:lang w:eastAsia="en-GB"/>
        </w:rPr>
        <w:t xml:space="preserve"> </w:t>
      </w:r>
      <w:r w:rsidRPr="00701832">
        <w:rPr>
          <w:rFonts w:ascii="Arial" w:hAnsi="Arial" w:cs="Arial"/>
          <w:lang w:eastAsia="en-GB"/>
        </w:rPr>
        <w:t>learning by experimenting with different ways and modifying my methods based on the results.</w:t>
      </w:r>
    </w:p>
    <w:p w14:paraId="564FE229" w14:textId="745F1478" w:rsidR="006A4CE5" w:rsidRDefault="00622CB9" w:rsidP="00613958">
      <w:pPr>
        <w:spacing w:after="0" w:line="360" w:lineRule="auto"/>
        <w:jc w:val="both"/>
        <w:rPr>
          <w:rFonts w:ascii="Arial" w:hAnsi="Arial" w:cs="Arial"/>
          <w:lang w:eastAsia="en-GB"/>
        </w:rPr>
      </w:pPr>
      <w:r w:rsidRPr="00622CB9">
        <w:rPr>
          <w:rFonts w:ascii="Arial" w:hAnsi="Arial" w:cs="Arial"/>
          <w:lang w:eastAsia="en-GB"/>
        </w:rPr>
        <w:t xml:space="preserve">Understanding my learning </w:t>
      </w:r>
      <w:r>
        <w:rPr>
          <w:rFonts w:ascii="Arial" w:hAnsi="Arial" w:cs="Arial"/>
          <w:lang w:eastAsia="en-GB"/>
        </w:rPr>
        <w:t>styles</w:t>
      </w:r>
      <w:r w:rsidRPr="00622CB9">
        <w:rPr>
          <w:rFonts w:ascii="Arial" w:hAnsi="Arial" w:cs="Arial"/>
          <w:lang w:eastAsia="en-GB"/>
        </w:rPr>
        <w:t xml:space="preserve"> preferences allows me to alter my learning tactics and apply them in my job as a </w:t>
      </w:r>
      <w:r w:rsidR="00A646D9">
        <w:rPr>
          <w:rFonts w:ascii="Arial" w:hAnsi="Arial" w:cs="Arial"/>
          <w:lang w:eastAsia="en-GB"/>
        </w:rPr>
        <w:t xml:space="preserve">lorry </w:t>
      </w:r>
      <w:r w:rsidRPr="00622CB9">
        <w:rPr>
          <w:rFonts w:ascii="Arial" w:hAnsi="Arial" w:cs="Arial"/>
          <w:lang w:eastAsia="en-GB"/>
        </w:rPr>
        <w:t xml:space="preserve">driver. This </w:t>
      </w:r>
      <w:r w:rsidR="00A646D9">
        <w:rPr>
          <w:rFonts w:ascii="Arial" w:hAnsi="Arial" w:cs="Arial"/>
          <w:lang w:eastAsia="en-GB"/>
        </w:rPr>
        <w:t xml:space="preserve">can </w:t>
      </w:r>
      <w:r w:rsidRPr="00622CB9">
        <w:rPr>
          <w:rFonts w:ascii="Arial" w:hAnsi="Arial" w:cs="Arial"/>
          <w:lang w:eastAsia="en-GB"/>
        </w:rPr>
        <w:t>result in a more effective and efficient learning experience, helping me to learn and improve in my professional driving career.</w:t>
      </w:r>
    </w:p>
    <w:p w14:paraId="5EF96E8B" w14:textId="77777777" w:rsidR="00622CB9" w:rsidRPr="006A4CE5" w:rsidRDefault="00622CB9" w:rsidP="00613958">
      <w:pPr>
        <w:spacing w:after="0" w:line="360" w:lineRule="auto"/>
        <w:jc w:val="both"/>
        <w:rPr>
          <w:rFonts w:ascii="Arial" w:hAnsi="Arial" w:cs="Arial"/>
          <w:lang w:eastAsia="en-GB"/>
        </w:rPr>
      </w:pPr>
    </w:p>
    <w:p w14:paraId="647B1008" w14:textId="77777777" w:rsidR="00686E7C" w:rsidRDefault="00686E7C" w:rsidP="00613958">
      <w:pPr>
        <w:spacing w:after="0" w:line="360" w:lineRule="auto"/>
        <w:jc w:val="both"/>
        <w:rPr>
          <w:rFonts w:ascii="Arial" w:hAnsi="Arial" w:cs="Arial"/>
          <w:b/>
        </w:rPr>
      </w:pPr>
    </w:p>
    <w:p w14:paraId="34811CCD" w14:textId="77777777" w:rsidR="00686E7C" w:rsidRDefault="00686E7C" w:rsidP="00613958">
      <w:pPr>
        <w:spacing w:after="0" w:line="360" w:lineRule="auto"/>
        <w:jc w:val="both"/>
        <w:rPr>
          <w:rFonts w:ascii="Arial" w:hAnsi="Arial" w:cs="Arial"/>
          <w:b/>
        </w:rPr>
      </w:pPr>
    </w:p>
    <w:p w14:paraId="5F5663BC" w14:textId="77777777" w:rsidR="00686E7C" w:rsidRDefault="00686E7C" w:rsidP="00613958">
      <w:pPr>
        <w:spacing w:after="0" w:line="360" w:lineRule="auto"/>
        <w:jc w:val="both"/>
        <w:rPr>
          <w:rFonts w:ascii="Arial" w:hAnsi="Arial" w:cs="Arial"/>
          <w:b/>
        </w:rPr>
      </w:pPr>
    </w:p>
    <w:p w14:paraId="115D1BA5" w14:textId="77777777" w:rsidR="00686E7C" w:rsidRDefault="00686E7C" w:rsidP="00613958">
      <w:pPr>
        <w:spacing w:after="0" w:line="360" w:lineRule="auto"/>
        <w:jc w:val="both"/>
        <w:rPr>
          <w:rFonts w:ascii="Arial" w:hAnsi="Arial" w:cs="Arial"/>
          <w:b/>
        </w:rPr>
      </w:pPr>
    </w:p>
    <w:p w14:paraId="73155888" w14:textId="103D0E5F" w:rsidR="00F7732C" w:rsidRDefault="00F7732C" w:rsidP="00613958">
      <w:pPr>
        <w:spacing w:after="0" w:line="360" w:lineRule="auto"/>
        <w:jc w:val="both"/>
        <w:rPr>
          <w:rFonts w:ascii="Arial" w:hAnsi="Arial" w:cs="Arial"/>
          <w:b/>
        </w:rPr>
      </w:pPr>
      <w:r>
        <w:rPr>
          <w:rFonts w:ascii="Arial" w:hAnsi="Arial" w:cs="Arial"/>
          <w:b/>
        </w:rPr>
        <w:lastRenderedPageBreak/>
        <w:t xml:space="preserve">What </w:t>
      </w:r>
      <w:r w:rsidRPr="00BB6F5D">
        <w:rPr>
          <w:rFonts w:ascii="Arial" w:hAnsi="Arial" w:cs="Arial"/>
          <w:b/>
        </w:rPr>
        <w:t>I have learned this module.</w:t>
      </w:r>
    </w:p>
    <w:p w14:paraId="0B8A93EC" w14:textId="77777777" w:rsidR="00686E7C" w:rsidRDefault="00686E7C" w:rsidP="00613958">
      <w:pPr>
        <w:spacing w:after="0" w:line="360" w:lineRule="auto"/>
        <w:jc w:val="both"/>
        <w:rPr>
          <w:rFonts w:ascii="Arial" w:hAnsi="Arial" w:cs="Arial"/>
        </w:rPr>
      </w:pPr>
    </w:p>
    <w:p w14:paraId="5A99950F" w14:textId="0BF5986F" w:rsidR="00FD250C" w:rsidRDefault="00A11013" w:rsidP="00613958">
      <w:pPr>
        <w:spacing w:after="0" w:line="360" w:lineRule="auto"/>
        <w:jc w:val="both"/>
        <w:rPr>
          <w:rFonts w:ascii="Arial" w:hAnsi="Arial" w:cs="Arial"/>
        </w:rPr>
      </w:pPr>
      <w:r w:rsidRPr="00A11013">
        <w:rPr>
          <w:rFonts w:ascii="Arial" w:hAnsi="Arial" w:cs="Arial"/>
        </w:rPr>
        <w:t>Throughout the P</w:t>
      </w:r>
      <w:r w:rsidR="008D6062">
        <w:rPr>
          <w:rFonts w:ascii="Arial" w:hAnsi="Arial" w:cs="Arial"/>
        </w:rPr>
        <w:t>CD</w:t>
      </w:r>
      <w:r w:rsidRPr="00A11013">
        <w:rPr>
          <w:rFonts w:ascii="Arial" w:hAnsi="Arial" w:cs="Arial"/>
        </w:rPr>
        <w:t xml:space="preserve"> module, I have learned about various concepts and topics related to self-awareness tools, open-book assessment, career development, employment legislation, and mock interview experience. </w:t>
      </w:r>
      <w:r w:rsidR="004F0813">
        <w:rPr>
          <w:rFonts w:ascii="Arial" w:hAnsi="Arial" w:cs="Arial"/>
        </w:rPr>
        <w:t xml:space="preserve">Below I </w:t>
      </w:r>
      <w:r w:rsidR="00FD250C">
        <w:rPr>
          <w:rFonts w:ascii="Arial" w:hAnsi="Arial" w:cs="Arial"/>
        </w:rPr>
        <w:t xml:space="preserve">wrote </w:t>
      </w:r>
      <w:r w:rsidRPr="00A11013">
        <w:rPr>
          <w:rFonts w:ascii="Arial" w:hAnsi="Arial" w:cs="Arial"/>
        </w:rPr>
        <w:t>some reflections on each:</w:t>
      </w:r>
    </w:p>
    <w:p w14:paraId="7AA7ED67" w14:textId="77777777" w:rsidR="008A20D1" w:rsidRDefault="008A20D1" w:rsidP="00613958">
      <w:pPr>
        <w:spacing w:after="0" w:line="360" w:lineRule="auto"/>
        <w:jc w:val="both"/>
        <w:rPr>
          <w:rFonts w:ascii="Arial" w:hAnsi="Arial" w:cs="Arial"/>
        </w:rPr>
      </w:pPr>
    </w:p>
    <w:p w14:paraId="54B206D7" w14:textId="3943D750" w:rsidR="00FD250C" w:rsidRDefault="00A11013" w:rsidP="00613958">
      <w:pPr>
        <w:spacing w:after="0" w:line="360" w:lineRule="auto"/>
        <w:jc w:val="both"/>
        <w:rPr>
          <w:rFonts w:ascii="Arial" w:hAnsi="Arial" w:cs="Arial"/>
        </w:rPr>
      </w:pPr>
      <w:r w:rsidRPr="00A11013">
        <w:rPr>
          <w:rFonts w:ascii="Arial" w:hAnsi="Arial" w:cs="Arial"/>
        </w:rPr>
        <w:t>Self-awareness tools</w:t>
      </w:r>
    </w:p>
    <w:p w14:paraId="61505AAD" w14:textId="314C898D" w:rsidR="00A11013" w:rsidRPr="00A11013" w:rsidRDefault="00A11013" w:rsidP="00613958">
      <w:pPr>
        <w:spacing w:after="0" w:line="360" w:lineRule="auto"/>
        <w:jc w:val="both"/>
        <w:rPr>
          <w:rFonts w:ascii="Arial" w:hAnsi="Arial" w:cs="Arial"/>
        </w:rPr>
      </w:pPr>
      <w:r w:rsidRPr="00A11013">
        <w:rPr>
          <w:rFonts w:ascii="Arial" w:hAnsi="Arial" w:cs="Arial"/>
        </w:rPr>
        <w:t>The P</w:t>
      </w:r>
      <w:r w:rsidR="008D6062">
        <w:rPr>
          <w:rFonts w:ascii="Arial" w:hAnsi="Arial" w:cs="Arial"/>
        </w:rPr>
        <w:t>CD</w:t>
      </w:r>
      <w:r w:rsidRPr="00A11013">
        <w:rPr>
          <w:rFonts w:ascii="Arial" w:hAnsi="Arial" w:cs="Arial"/>
        </w:rPr>
        <w:t xml:space="preserve"> module has taught me the importance of self-awareness in personal and professional development. Self-awareness tools, such as personality </w:t>
      </w:r>
      <w:r w:rsidR="00E63257">
        <w:rPr>
          <w:rFonts w:ascii="Arial" w:hAnsi="Arial" w:cs="Arial"/>
        </w:rPr>
        <w:t>tests</w:t>
      </w:r>
      <w:r w:rsidRPr="00A11013">
        <w:rPr>
          <w:rFonts w:ascii="Arial" w:hAnsi="Arial" w:cs="Arial"/>
        </w:rPr>
        <w:t xml:space="preserve"> and SWOT analysis, can help </w:t>
      </w:r>
      <w:r w:rsidR="00BF742E">
        <w:rPr>
          <w:rFonts w:ascii="Arial" w:hAnsi="Arial" w:cs="Arial"/>
        </w:rPr>
        <w:t>me</w:t>
      </w:r>
      <w:r w:rsidRPr="00A11013">
        <w:rPr>
          <w:rFonts w:ascii="Arial" w:hAnsi="Arial" w:cs="Arial"/>
        </w:rPr>
        <w:t xml:space="preserve"> better understand </w:t>
      </w:r>
      <w:r w:rsidR="00BF742E">
        <w:rPr>
          <w:rFonts w:ascii="Arial" w:hAnsi="Arial" w:cs="Arial"/>
        </w:rPr>
        <w:t>my</w:t>
      </w:r>
      <w:r w:rsidRPr="00A11013">
        <w:rPr>
          <w:rFonts w:ascii="Arial" w:hAnsi="Arial" w:cs="Arial"/>
        </w:rPr>
        <w:t xml:space="preserve"> strengths, weaknesses, opportunities, and threats. These tools can also help </w:t>
      </w:r>
      <w:r w:rsidR="00C01F3C">
        <w:rPr>
          <w:rFonts w:ascii="Arial" w:hAnsi="Arial" w:cs="Arial"/>
        </w:rPr>
        <w:t>me</w:t>
      </w:r>
      <w:r w:rsidRPr="00A11013">
        <w:rPr>
          <w:rFonts w:ascii="Arial" w:hAnsi="Arial" w:cs="Arial"/>
        </w:rPr>
        <w:t xml:space="preserve"> identify areas for improvement and create a plan to achieve </w:t>
      </w:r>
      <w:r w:rsidR="00C01F3C">
        <w:rPr>
          <w:rFonts w:ascii="Arial" w:hAnsi="Arial" w:cs="Arial"/>
        </w:rPr>
        <w:t>my</w:t>
      </w:r>
      <w:r w:rsidRPr="00A11013">
        <w:rPr>
          <w:rFonts w:ascii="Arial" w:hAnsi="Arial" w:cs="Arial"/>
        </w:rPr>
        <w:t xml:space="preserve"> goals.</w:t>
      </w:r>
    </w:p>
    <w:p w14:paraId="5A228691" w14:textId="77777777" w:rsidR="00FD250C" w:rsidRDefault="00A11013" w:rsidP="00613958">
      <w:pPr>
        <w:spacing w:after="0" w:line="360" w:lineRule="auto"/>
        <w:jc w:val="both"/>
        <w:rPr>
          <w:rFonts w:ascii="Arial" w:hAnsi="Arial" w:cs="Arial"/>
        </w:rPr>
      </w:pPr>
      <w:r w:rsidRPr="00A11013">
        <w:rPr>
          <w:rFonts w:ascii="Arial" w:hAnsi="Arial" w:cs="Arial"/>
        </w:rPr>
        <w:t>Open-book assessment</w:t>
      </w:r>
    </w:p>
    <w:p w14:paraId="62B37A55" w14:textId="78AE6F80" w:rsidR="00A11013" w:rsidRPr="00A11013" w:rsidRDefault="00A11013" w:rsidP="00613958">
      <w:pPr>
        <w:spacing w:after="0" w:line="360" w:lineRule="auto"/>
        <w:jc w:val="both"/>
        <w:rPr>
          <w:rFonts w:ascii="Arial" w:hAnsi="Arial" w:cs="Arial"/>
        </w:rPr>
      </w:pPr>
      <w:r w:rsidRPr="00A11013">
        <w:rPr>
          <w:rFonts w:ascii="Arial" w:hAnsi="Arial" w:cs="Arial"/>
        </w:rPr>
        <w:t>Th</w:t>
      </w:r>
      <w:r w:rsidR="007810C8">
        <w:rPr>
          <w:rFonts w:ascii="Arial" w:hAnsi="Arial" w:cs="Arial"/>
        </w:rPr>
        <w:t xml:space="preserve">is </w:t>
      </w:r>
      <w:r w:rsidRPr="00A11013">
        <w:rPr>
          <w:rFonts w:ascii="Arial" w:hAnsi="Arial" w:cs="Arial"/>
        </w:rPr>
        <w:t xml:space="preserve">module has introduced me to the concept of open-book assessment, which is an approach to testing that allows </w:t>
      </w:r>
      <w:r w:rsidR="00E92A10">
        <w:rPr>
          <w:rFonts w:ascii="Arial" w:hAnsi="Arial" w:cs="Arial"/>
        </w:rPr>
        <w:t>me</w:t>
      </w:r>
      <w:r w:rsidRPr="00A11013">
        <w:rPr>
          <w:rFonts w:ascii="Arial" w:hAnsi="Arial" w:cs="Arial"/>
        </w:rPr>
        <w:t xml:space="preserve"> to refer to </w:t>
      </w:r>
      <w:r w:rsidR="00E92A10">
        <w:rPr>
          <w:rFonts w:ascii="Arial" w:hAnsi="Arial" w:cs="Arial"/>
        </w:rPr>
        <w:t xml:space="preserve">my </w:t>
      </w:r>
      <w:r w:rsidRPr="00A11013">
        <w:rPr>
          <w:rFonts w:ascii="Arial" w:hAnsi="Arial" w:cs="Arial"/>
        </w:rPr>
        <w:t>course materials and notes during an exam. Open-book assessments can be useful in measuring</w:t>
      </w:r>
      <w:r w:rsidR="00B0190D">
        <w:rPr>
          <w:rFonts w:ascii="Arial" w:hAnsi="Arial" w:cs="Arial"/>
        </w:rPr>
        <w:t xml:space="preserve"> my</w:t>
      </w:r>
      <w:r w:rsidRPr="00A11013">
        <w:rPr>
          <w:rFonts w:ascii="Arial" w:hAnsi="Arial" w:cs="Arial"/>
        </w:rPr>
        <w:t xml:space="preserve"> abilit</w:t>
      </w:r>
      <w:r w:rsidR="00B0190D">
        <w:rPr>
          <w:rFonts w:ascii="Arial" w:hAnsi="Arial" w:cs="Arial"/>
        </w:rPr>
        <w:t>ies</w:t>
      </w:r>
      <w:r w:rsidRPr="00A11013">
        <w:rPr>
          <w:rFonts w:ascii="Arial" w:hAnsi="Arial" w:cs="Arial"/>
        </w:rPr>
        <w:t xml:space="preserve"> to apply knowledge and solve problems, rather than just memorizing information. It also promotes a deeper understanding of the subject matter.</w:t>
      </w:r>
    </w:p>
    <w:p w14:paraId="1DD9047D" w14:textId="77777777" w:rsidR="00643755" w:rsidRDefault="00A11013" w:rsidP="00613958">
      <w:pPr>
        <w:spacing w:after="0" w:line="360" w:lineRule="auto"/>
        <w:jc w:val="both"/>
        <w:rPr>
          <w:rFonts w:ascii="Arial" w:hAnsi="Arial" w:cs="Arial"/>
        </w:rPr>
      </w:pPr>
      <w:r w:rsidRPr="00A11013">
        <w:rPr>
          <w:rFonts w:ascii="Arial" w:hAnsi="Arial" w:cs="Arial"/>
        </w:rPr>
        <w:t>Career development</w:t>
      </w:r>
    </w:p>
    <w:p w14:paraId="13D37E72" w14:textId="7502E4CD" w:rsidR="00BE7160" w:rsidRDefault="00BE7160" w:rsidP="00613958">
      <w:pPr>
        <w:spacing w:after="0" w:line="360" w:lineRule="auto"/>
        <w:jc w:val="both"/>
        <w:rPr>
          <w:rFonts w:ascii="Arial" w:hAnsi="Arial" w:cs="Arial"/>
        </w:rPr>
      </w:pPr>
      <w:r w:rsidRPr="00BE7160">
        <w:rPr>
          <w:rFonts w:ascii="Arial" w:hAnsi="Arial" w:cs="Arial"/>
        </w:rPr>
        <w:t>The module has stressed the significance of career development, which includes setting objectives, pursuing chances to learn and improve, and establishing a professional network. The P</w:t>
      </w:r>
      <w:r w:rsidR="008D6062">
        <w:rPr>
          <w:rFonts w:ascii="Arial" w:hAnsi="Arial" w:cs="Arial"/>
        </w:rPr>
        <w:t>CD</w:t>
      </w:r>
      <w:r w:rsidRPr="00BE7160">
        <w:rPr>
          <w:rFonts w:ascii="Arial" w:hAnsi="Arial" w:cs="Arial"/>
        </w:rPr>
        <w:t xml:space="preserve"> has taught me the value of ongoing learning and professional development </w:t>
      </w:r>
      <w:r w:rsidR="00156969" w:rsidRPr="00BE7160">
        <w:rPr>
          <w:rFonts w:ascii="Arial" w:hAnsi="Arial" w:cs="Arial"/>
        </w:rPr>
        <w:t>to</w:t>
      </w:r>
      <w:r w:rsidRPr="00BE7160">
        <w:rPr>
          <w:rFonts w:ascii="Arial" w:hAnsi="Arial" w:cs="Arial"/>
        </w:rPr>
        <w:t xml:space="preserve"> remain competitive in the job market and achieve my career objectives.</w:t>
      </w:r>
    </w:p>
    <w:p w14:paraId="6E7B3B91" w14:textId="55AE1E76" w:rsidR="007810C8" w:rsidRDefault="00A11013" w:rsidP="00613958">
      <w:pPr>
        <w:spacing w:after="0" w:line="360" w:lineRule="auto"/>
        <w:jc w:val="both"/>
        <w:rPr>
          <w:rFonts w:ascii="Arial" w:hAnsi="Arial" w:cs="Arial"/>
        </w:rPr>
      </w:pPr>
      <w:r w:rsidRPr="00A11013">
        <w:rPr>
          <w:rFonts w:ascii="Arial" w:hAnsi="Arial" w:cs="Arial"/>
        </w:rPr>
        <w:t>Employment legislation</w:t>
      </w:r>
    </w:p>
    <w:p w14:paraId="1525B96C" w14:textId="72C55FC3" w:rsidR="00AF5C1D" w:rsidRDefault="00AF5C1D" w:rsidP="00613958">
      <w:pPr>
        <w:spacing w:after="0" w:line="360" w:lineRule="auto"/>
        <w:jc w:val="both"/>
        <w:rPr>
          <w:rFonts w:ascii="Arial" w:hAnsi="Arial" w:cs="Arial"/>
        </w:rPr>
      </w:pPr>
      <w:r w:rsidRPr="00AF5C1D">
        <w:rPr>
          <w:rFonts w:ascii="Arial" w:hAnsi="Arial" w:cs="Arial"/>
        </w:rPr>
        <w:t>The P</w:t>
      </w:r>
      <w:r w:rsidR="008D6062">
        <w:rPr>
          <w:rFonts w:ascii="Arial" w:hAnsi="Arial" w:cs="Arial"/>
        </w:rPr>
        <w:t>CD</w:t>
      </w:r>
      <w:r w:rsidRPr="00AF5C1D">
        <w:rPr>
          <w:rFonts w:ascii="Arial" w:hAnsi="Arial" w:cs="Arial"/>
        </w:rPr>
        <w:t xml:space="preserve"> </w:t>
      </w:r>
      <w:r>
        <w:rPr>
          <w:rFonts w:ascii="Arial" w:hAnsi="Arial" w:cs="Arial"/>
        </w:rPr>
        <w:t>module</w:t>
      </w:r>
      <w:r w:rsidRPr="00AF5C1D">
        <w:rPr>
          <w:rFonts w:ascii="Arial" w:hAnsi="Arial" w:cs="Arial"/>
        </w:rPr>
        <w:t xml:space="preserve"> has given me a basic awareness of employment legislation, such as anti-discrimination laws, minimum wage rules, and health and safety </w:t>
      </w:r>
      <w:r>
        <w:rPr>
          <w:rFonts w:ascii="Arial" w:hAnsi="Arial" w:cs="Arial"/>
        </w:rPr>
        <w:t>regulations</w:t>
      </w:r>
      <w:r w:rsidRPr="00AF5C1D">
        <w:rPr>
          <w:rFonts w:ascii="Arial" w:hAnsi="Arial" w:cs="Arial"/>
        </w:rPr>
        <w:t>. This knowledge is vital for everyone looking for work and can help safeguard employees from unfair treatment and harmful working conditions.</w:t>
      </w:r>
    </w:p>
    <w:p w14:paraId="4261B69B" w14:textId="786350F5" w:rsidR="004D5AA1" w:rsidRDefault="00A11013" w:rsidP="00613958">
      <w:pPr>
        <w:spacing w:after="0" w:line="360" w:lineRule="auto"/>
        <w:jc w:val="both"/>
        <w:rPr>
          <w:rFonts w:ascii="Arial" w:hAnsi="Arial" w:cs="Arial"/>
        </w:rPr>
      </w:pPr>
      <w:r w:rsidRPr="00A11013">
        <w:rPr>
          <w:rFonts w:ascii="Arial" w:hAnsi="Arial" w:cs="Arial"/>
        </w:rPr>
        <w:t>Mock interview experience</w:t>
      </w:r>
    </w:p>
    <w:p w14:paraId="7B96FB7F" w14:textId="278EB9C8" w:rsidR="00A11013" w:rsidRPr="00A11013" w:rsidRDefault="004D5AA1" w:rsidP="00613958">
      <w:pPr>
        <w:spacing w:after="0" w:line="360" w:lineRule="auto"/>
        <w:jc w:val="both"/>
        <w:rPr>
          <w:rFonts w:ascii="Arial" w:hAnsi="Arial" w:cs="Arial"/>
        </w:rPr>
      </w:pPr>
      <w:r>
        <w:rPr>
          <w:rFonts w:ascii="Arial" w:hAnsi="Arial" w:cs="Arial"/>
        </w:rPr>
        <w:t xml:space="preserve">On this module I had the </w:t>
      </w:r>
      <w:r w:rsidR="00A11013" w:rsidRPr="00A11013">
        <w:rPr>
          <w:rFonts w:ascii="Arial" w:hAnsi="Arial" w:cs="Arial"/>
        </w:rPr>
        <w:t xml:space="preserve">opportunity to practice my interviewing skills through a mock interview experience. This experience helped me understand the importance of preparation, effective communication, and professional </w:t>
      </w:r>
      <w:proofErr w:type="spellStart"/>
      <w:r w:rsidR="00A11013" w:rsidRPr="00A11013">
        <w:rPr>
          <w:rFonts w:ascii="Arial" w:hAnsi="Arial" w:cs="Arial"/>
        </w:rPr>
        <w:t>demeanor</w:t>
      </w:r>
      <w:proofErr w:type="spellEnd"/>
      <w:r w:rsidR="00A11013" w:rsidRPr="00A11013">
        <w:rPr>
          <w:rFonts w:ascii="Arial" w:hAnsi="Arial" w:cs="Arial"/>
        </w:rPr>
        <w:t xml:space="preserve"> in a job interview. It also allowed me to receive constructive feedback on my performance and identify areas for improvement.</w:t>
      </w:r>
    </w:p>
    <w:p w14:paraId="1EEE51A1" w14:textId="65F0A926" w:rsidR="006A4CE5" w:rsidRDefault="00687045" w:rsidP="00613958">
      <w:pPr>
        <w:spacing w:after="0" w:line="360" w:lineRule="auto"/>
        <w:jc w:val="both"/>
        <w:rPr>
          <w:rFonts w:ascii="Arial" w:hAnsi="Arial" w:cs="Arial"/>
        </w:rPr>
      </w:pPr>
      <w:r w:rsidRPr="00687045">
        <w:rPr>
          <w:rFonts w:ascii="Arial" w:hAnsi="Arial" w:cs="Arial"/>
        </w:rPr>
        <w:t>I learned a lot about personal and professional development from the P</w:t>
      </w:r>
      <w:r w:rsidR="008D6062">
        <w:rPr>
          <w:rFonts w:ascii="Arial" w:hAnsi="Arial" w:cs="Arial"/>
        </w:rPr>
        <w:t>CD</w:t>
      </w:r>
      <w:r w:rsidRPr="00687045">
        <w:rPr>
          <w:rFonts w:ascii="Arial" w:hAnsi="Arial" w:cs="Arial"/>
        </w:rPr>
        <w:t xml:space="preserve"> </w:t>
      </w:r>
      <w:r>
        <w:rPr>
          <w:rFonts w:ascii="Arial" w:hAnsi="Arial" w:cs="Arial"/>
        </w:rPr>
        <w:t>module</w:t>
      </w:r>
      <w:r w:rsidRPr="00687045">
        <w:rPr>
          <w:rFonts w:ascii="Arial" w:hAnsi="Arial" w:cs="Arial"/>
        </w:rPr>
        <w:t>. I hope to attain my job goals and continue to grow and learn</w:t>
      </w:r>
      <w:r w:rsidR="00686E7C">
        <w:rPr>
          <w:rFonts w:ascii="Arial" w:hAnsi="Arial" w:cs="Arial"/>
        </w:rPr>
        <w:t xml:space="preserve"> </w:t>
      </w:r>
      <w:r w:rsidRPr="00687045">
        <w:rPr>
          <w:rFonts w:ascii="Arial" w:hAnsi="Arial" w:cs="Arial"/>
        </w:rPr>
        <w:t>by utilising these concepts and techniques in my life.</w:t>
      </w:r>
    </w:p>
    <w:p w14:paraId="7CAC5A9A" w14:textId="77777777" w:rsidR="00686E7C" w:rsidRDefault="00686E7C" w:rsidP="00613958">
      <w:pPr>
        <w:spacing w:after="0" w:line="360" w:lineRule="auto"/>
        <w:jc w:val="both"/>
        <w:rPr>
          <w:rFonts w:ascii="Arial" w:hAnsi="Arial" w:cs="Arial"/>
          <w:b/>
          <w:color w:val="000000"/>
        </w:rPr>
      </w:pPr>
    </w:p>
    <w:p w14:paraId="0D3C0800" w14:textId="362D2334" w:rsidR="008E5223" w:rsidRDefault="004B4C30" w:rsidP="00613958">
      <w:pPr>
        <w:spacing w:after="0" w:line="360" w:lineRule="auto"/>
        <w:jc w:val="both"/>
        <w:rPr>
          <w:rFonts w:ascii="Arial" w:hAnsi="Arial" w:cs="Arial"/>
          <w:b/>
          <w:color w:val="000000"/>
        </w:rPr>
      </w:pPr>
      <w:r>
        <w:rPr>
          <w:rFonts w:ascii="Arial" w:hAnsi="Arial" w:cs="Arial"/>
          <w:b/>
          <w:color w:val="000000"/>
        </w:rPr>
        <w:lastRenderedPageBreak/>
        <w:t xml:space="preserve">Assessment </w:t>
      </w:r>
      <w:r w:rsidR="00C04B81">
        <w:rPr>
          <w:rFonts w:ascii="Arial" w:hAnsi="Arial" w:cs="Arial"/>
          <w:b/>
          <w:color w:val="000000"/>
        </w:rPr>
        <w:t xml:space="preserve">of </w:t>
      </w:r>
      <w:r w:rsidR="008E5223" w:rsidRPr="00C029F4">
        <w:rPr>
          <w:rFonts w:ascii="Arial" w:hAnsi="Arial" w:cs="Arial"/>
          <w:b/>
          <w:color w:val="000000"/>
        </w:rPr>
        <w:t>the concepts learned from this module</w:t>
      </w:r>
      <w:r w:rsidR="00C04B81">
        <w:rPr>
          <w:rFonts w:ascii="Arial" w:hAnsi="Arial" w:cs="Arial"/>
          <w:b/>
          <w:color w:val="000000"/>
        </w:rPr>
        <w:t>.</w:t>
      </w:r>
    </w:p>
    <w:p w14:paraId="3B75DDFF" w14:textId="77777777" w:rsidR="00686E7C" w:rsidRDefault="00686E7C" w:rsidP="00613958">
      <w:pPr>
        <w:spacing w:after="0" w:line="360" w:lineRule="auto"/>
        <w:jc w:val="both"/>
        <w:rPr>
          <w:rFonts w:ascii="Arial" w:hAnsi="Arial" w:cs="Arial"/>
          <w:b/>
          <w:color w:val="000000"/>
        </w:rPr>
      </w:pPr>
    </w:p>
    <w:p w14:paraId="7DFE612C" w14:textId="2FBD30E5" w:rsidR="00686E7C" w:rsidRDefault="009B28CA" w:rsidP="00613958">
      <w:pPr>
        <w:spacing w:after="0" w:line="360" w:lineRule="auto"/>
        <w:jc w:val="both"/>
        <w:rPr>
          <w:rFonts w:ascii="Arial" w:hAnsi="Arial" w:cs="Arial"/>
        </w:rPr>
      </w:pPr>
      <w:r w:rsidRPr="009B28CA">
        <w:rPr>
          <w:rFonts w:ascii="Arial" w:hAnsi="Arial" w:cs="Arial"/>
        </w:rPr>
        <w:t xml:space="preserve">Gibbs reflective cycle is a popular model for reflection and analysis and can be used to explore experiences and learning in a structured way. </w:t>
      </w:r>
    </w:p>
    <w:p w14:paraId="7CFF16ED" w14:textId="630CD2C3" w:rsidR="008A20D1" w:rsidRDefault="009B28CA" w:rsidP="00613958">
      <w:pPr>
        <w:spacing w:after="0" w:line="360" w:lineRule="auto"/>
        <w:jc w:val="both"/>
        <w:rPr>
          <w:rFonts w:ascii="Arial" w:hAnsi="Arial" w:cs="Arial"/>
        </w:rPr>
      </w:pPr>
      <w:r>
        <w:rPr>
          <w:rFonts w:ascii="Arial" w:hAnsi="Arial" w:cs="Arial"/>
        </w:rPr>
        <w:t xml:space="preserve">Below is my </w:t>
      </w:r>
      <w:r w:rsidR="00F62A05">
        <w:rPr>
          <w:rFonts w:ascii="Arial" w:hAnsi="Arial" w:cs="Arial"/>
        </w:rPr>
        <w:t xml:space="preserve">assessment of the concepts </w:t>
      </w:r>
      <w:r w:rsidR="00F34FF0">
        <w:rPr>
          <w:rFonts w:ascii="Arial" w:hAnsi="Arial" w:cs="Arial"/>
        </w:rPr>
        <w:t>I have learned this module:</w:t>
      </w:r>
    </w:p>
    <w:p w14:paraId="590A65F8" w14:textId="5FF960B0" w:rsidR="002F2E68" w:rsidRDefault="009B28CA" w:rsidP="00613958">
      <w:pPr>
        <w:spacing w:after="0" w:line="360" w:lineRule="auto"/>
        <w:jc w:val="both"/>
        <w:rPr>
          <w:rFonts w:ascii="Arial" w:hAnsi="Arial" w:cs="Arial"/>
        </w:rPr>
      </w:pPr>
      <w:r w:rsidRPr="009B28CA">
        <w:rPr>
          <w:rFonts w:ascii="Arial" w:hAnsi="Arial" w:cs="Arial"/>
        </w:rPr>
        <w:t xml:space="preserve">Description: </w:t>
      </w:r>
    </w:p>
    <w:p w14:paraId="5B79A8B3" w14:textId="1979BCD0" w:rsidR="009B28CA" w:rsidRPr="009B28CA" w:rsidRDefault="009B28CA" w:rsidP="00613958">
      <w:pPr>
        <w:spacing w:after="0" w:line="360" w:lineRule="auto"/>
        <w:jc w:val="both"/>
        <w:rPr>
          <w:rFonts w:ascii="Arial" w:hAnsi="Arial" w:cs="Arial"/>
        </w:rPr>
      </w:pPr>
      <w:r w:rsidRPr="009B28CA">
        <w:rPr>
          <w:rFonts w:ascii="Arial" w:hAnsi="Arial" w:cs="Arial"/>
        </w:rPr>
        <w:t>I have completed the P</w:t>
      </w:r>
      <w:r w:rsidR="008D6062">
        <w:rPr>
          <w:rFonts w:ascii="Arial" w:hAnsi="Arial" w:cs="Arial"/>
        </w:rPr>
        <w:t>CD</w:t>
      </w:r>
      <w:r w:rsidRPr="009B28CA">
        <w:rPr>
          <w:rFonts w:ascii="Arial" w:hAnsi="Arial" w:cs="Arial"/>
        </w:rPr>
        <w:t xml:space="preserve"> module, which covered various topics such as self-awareness tools, open-book assessment, career development, employment legislation, and mock interview experience. Throughout the module, I engaged in a range of activities, including self-assessment </w:t>
      </w:r>
      <w:r w:rsidR="00DF4D57">
        <w:rPr>
          <w:rFonts w:ascii="Arial" w:hAnsi="Arial" w:cs="Arial"/>
        </w:rPr>
        <w:t xml:space="preserve">tests </w:t>
      </w:r>
      <w:r w:rsidRPr="009B28CA">
        <w:rPr>
          <w:rFonts w:ascii="Arial" w:hAnsi="Arial" w:cs="Arial"/>
        </w:rPr>
        <w:t>and mock interview</w:t>
      </w:r>
      <w:r w:rsidR="00E80CC2">
        <w:rPr>
          <w:rFonts w:ascii="Arial" w:hAnsi="Arial" w:cs="Arial"/>
        </w:rPr>
        <w:t>.</w:t>
      </w:r>
    </w:p>
    <w:p w14:paraId="1EAB411C" w14:textId="77777777" w:rsidR="00E80CC2" w:rsidRDefault="009B28CA" w:rsidP="00613958">
      <w:pPr>
        <w:spacing w:after="0" w:line="360" w:lineRule="auto"/>
        <w:jc w:val="both"/>
        <w:rPr>
          <w:rFonts w:ascii="Arial" w:hAnsi="Arial" w:cs="Arial"/>
        </w:rPr>
      </w:pPr>
      <w:r w:rsidRPr="009B28CA">
        <w:rPr>
          <w:rFonts w:ascii="Arial" w:hAnsi="Arial" w:cs="Arial"/>
        </w:rPr>
        <w:t xml:space="preserve">Feelings: </w:t>
      </w:r>
    </w:p>
    <w:p w14:paraId="6549D143" w14:textId="312E2B86" w:rsidR="009B28CA" w:rsidRPr="009B28CA" w:rsidRDefault="009B28CA" w:rsidP="00613958">
      <w:pPr>
        <w:spacing w:after="0" w:line="360" w:lineRule="auto"/>
        <w:jc w:val="both"/>
        <w:rPr>
          <w:rFonts w:ascii="Arial" w:hAnsi="Arial" w:cs="Arial"/>
        </w:rPr>
      </w:pPr>
      <w:r w:rsidRPr="009B28CA">
        <w:rPr>
          <w:rFonts w:ascii="Arial" w:hAnsi="Arial" w:cs="Arial"/>
        </w:rPr>
        <w:t xml:space="preserve">I felt engaged and interested in the module. I found the content to be relevant and practical, and </w:t>
      </w:r>
      <w:r w:rsidR="0095658F">
        <w:rPr>
          <w:rFonts w:ascii="Arial" w:hAnsi="Arial" w:cs="Arial"/>
        </w:rPr>
        <w:t xml:space="preserve">I have </w:t>
      </w:r>
      <w:r w:rsidRPr="009B28CA">
        <w:rPr>
          <w:rFonts w:ascii="Arial" w:hAnsi="Arial" w:cs="Arial"/>
        </w:rPr>
        <w:t xml:space="preserve">appreciated the opportunity to apply the concepts and tools in my life. At times, I also felt a bit overwhelmed by the amount of </w:t>
      </w:r>
      <w:r w:rsidR="003D2E3E">
        <w:rPr>
          <w:rFonts w:ascii="Arial" w:hAnsi="Arial" w:cs="Arial"/>
        </w:rPr>
        <w:t xml:space="preserve">new </w:t>
      </w:r>
      <w:r w:rsidRPr="009B28CA">
        <w:rPr>
          <w:rFonts w:ascii="Arial" w:hAnsi="Arial" w:cs="Arial"/>
        </w:rPr>
        <w:t>information and the pace of the course.</w:t>
      </w:r>
    </w:p>
    <w:p w14:paraId="227E393A" w14:textId="77777777" w:rsidR="00964338" w:rsidRDefault="009B28CA" w:rsidP="00613958">
      <w:pPr>
        <w:spacing w:after="0" w:line="360" w:lineRule="auto"/>
        <w:jc w:val="both"/>
        <w:rPr>
          <w:rFonts w:ascii="Arial" w:hAnsi="Arial" w:cs="Arial"/>
        </w:rPr>
      </w:pPr>
      <w:r w:rsidRPr="009B28CA">
        <w:rPr>
          <w:rFonts w:ascii="Arial" w:hAnsi="Arial" w:cs="Arial"/>
        </w:rPr>
        <w:t xml:space="preserve">Evaluation: </w:t>
      </w:r>
    </w:p>
    <w:p w14:paraId="5BEDE94E" w14:textId="072B4838" w:rsidR="009B28CA" w:rsidRPr="009B28CA" w:rsidRDefault="009B28CA" w:rsidP="00613958">
      <w:pPr>
        <w:spacing w:after="0" w:line="360" w:lineRule="auto"/>
        <w:jc w:val="both"/>
        <w:rPr>
          <w:rFonts w:ascii="Arial" w:hAnsi="Arial" w:cs="Arial"/>
        </w:rPr>
      </w:pPr>
      <w:r w:rsidRPr="009B28CA">
        <w:rPr>
          <w:rFonts w:ascii="Arial" w:hAnsi="Arial" w:cs="Arial"/>
        </w:rPr>
        <w:t>In terms of learning outcomes, I feel that I have gained a better understanding of my own strengths and weaknesses, as well as practical tools for personal and professional development. I also feel more confident in my ability to navigate the job market and understand employment legislation.</w:t>
      </w:r>
    </w:p>
    <w:p w14:paraId="6F8C4C60" w14:textId="77777777" w:rsidR="00964338" w:rsidRDefault="009B28CA" w:rsidP="00613958">
      <w:pPr>
        <w:spacing w:after="0" w:line="360" w:lineRule="auto"/>
        <w:jc w:val="both"/>
        <w:rPr>
          <w:rFonts w:ascii="Arial" w:hAnsi="Arial" w:cs="Arial"/>
        </w:rPr>
      </w:pPr>
      <w:r w:rsidRPr="009B28CA">
        <w:rPr>
          <w:rFonts w:ascii="Arial" w:hAnsi="Arial" w:cs="Arial"/>
        </w:rPr>
        <w:t xml:space="preserve">Analysis: </w:t>
      </w:r>
    </w:p>
    <w:p w14:paraId="511C39BD" w14:textId="0C4EEB20" w:rsidR="009B28CA" w:rsidRPr="009B28CA" w:rsidRDefault="009B28CA" w:rsidP="00613958">
      <w:pPr>
        <w:spacing w:after="0" w:line="360" w:lineRule="auto"/>
        <w:jc w:val="both"/>
        <w:rPr>
          <w:rFonts w:ascii="Arial" w:hAnsi="Arial" w:cs="Arial"/>
        </w:rPr>
      </w:pPr>
      <w:r w:rsidRPr="009B28CA">
        <w:rPr>
          <w:rFonts w:ascii="Arial" w:hAnsi="Arial" w:cs="Arial"/>
        </w:rPr>
        <w:t xml:space="preserve">Reflecting on my experiences in the module, I realize that self-awareness is </w:t>
      </w:r>
      <w:r w:rsidR="008D6062" w:rsidRPr="009B28CA">
        <w:rPr>
          <w:rFonts w:ascii="Arial" w:hAnsi="Arial" w:cs="Arial"/>
        </w:rPr>
        <w:t>an</w:t>
      </w:r>
      <w:r w:rsidRPr="009B28CA">
        <w:rPr>
          <w:rFonts w:ascii="Arial" w:hAnsi="Arial" w:cs="Arial"/>
        </w:rPr>
        <w:t xml:space="preserve"> </w:t>
      </w:r>
      <w:r w:rsidR="00A83BD4">
        <w:rPr>
          <w:rFonts w:ascii="Arial" w:hAnsi="Arial" w:cs="Arial"/>
        </w:rPr>
        <w:t>important</w:t>
      </w:r>
      <w:r w:rsidRPr="009B28CA">
        <w:rPr>
          <w:rFonts w:ascii="Arial" w:hAnsi="Arial" w:cs="Arial"/>
        </w:rPr>
        <w:t xml:space="preserve"> aspect of personal and professional development. By taking the time to understand my own strengths, weaknesses, and goals, I can make more informed decisions and take proactive steps to achieve my objectives. Additionally, the mock interview experience was particularly valuable, as it allowed me to practice my communication skills and receive constructive feedback from my </w:t>
      </w:r>
      <w:r w:rsidR="00FC48D3">
        <w:rPr>
          <w:rFonts w:ascii="Arial" w:hAnsi="Arial" w:cs="Arial"/>
        </w:rPr>
        <w:t>lecturer</w:t>
      </w:r>
      <w:r w:rsidRPr="009B28CA">
        <w:rPr>
          <w:rFonts w:ascii="Arial" w:hAnsi="Arial" w:cs="Arial"/>
        </w:rPr>
        <w:t>.</w:t>
      </w:r>
    </w:p>
    <w:p w14:paraId="10A97F36" w14:textId="77777777" w:rsidR="00702CD7" w:rsidRDefault="009B28CA" w:rsidP="00613958">
      <w:pPr>
        <w:spacing w:after="0" w:line="360" w:lineRule="auto"/>
        <w:jc w:val="both"/>
        <w:rPr>
          <w:rFonts w:ascii="Arial" w:hAnsi="Arial" w:cs="Arial"/>
        </w:rPr>
      </w:pPr>
      <w:r w:rsidRPr="009B28CA">
        <w:rPr>
          <w:rFonts w:ascii="Arial" w:hAnsi="Arial" w:cs="Arial"/>
        </w:rPr>
        <w:t xml:space="preserve">Conclusion: </w:t>
      </w:r>
    </w:p>
    <w:p w14:paraId="42DFF0C9" w14:textId="011BC743" w:rsidR="009B28CA" w:rsidRPr="009B28CA" w:rsidRDefault="009B28CA" w:rsidP="00613958">
      <w:pPr>
        <w:spacing w:after="0" w:line="360" w:lineRule="auto"/>
        <w:jc w:val="both"/>
        <w:rPr>
          <w:rFonts w:ascii="Arial" w:hAnsi="Arial" w:cs="Arial"/>
        </w:rPr>
      </w:pPr>
      <w:r w:rsidRPr="009B28CA">
        <w:rPr>
          <w:rFonts w:ascii="Arial" w:hAnsi="Arial" w:cs="Arial"/>
        </w:rPr>
        <w:t>Overall, I feel that the P</w:t>
      </w:r>
      <w:r w:rsidR="008D6062">
        <w:rPr>
          <w:rFonts w:ascii="Arial" w:hAnsi="Arial" w:cs="Arial"/>
        </w:rPr>
        <w:t>CD</w:t>
      </w:r>
      <w:r w:rsidRPr="009B28CA">
        <w:rPr>
          <w:rFonts w:ascii="Arial" w:hAnsi="Arial" w:cs="Arial"/>
        </w:rPr>
        <w:t xml:space="preserve"> module was a positive learning experience. I gained practical skills and knowledge that will help me in my personal and professional life, and I also gained a better understanding of myself as a learner and as a professional. Moving forward, I plan to continue to apply the concepts and tools from the course to my own development and growth.</w:t>
      </w:r>
    </w:p>
    <w:p w14:paraId="04243787" w14:textId="77777777" w:rsidR="00702CD7" w:rsidRDefault="009B28CA" w:rsidP="00613958">
      <w:pPr>
        <w:spacing w:after="0" w:line="360" w:lineRule="auto"/>
        <w:jc w:val="both"/>
        <w:rPr>
          <w:rFonts w:ascii="Arial" w:hAnsi="Arial" w:cs="Arial"/>
        </w:rPr>
      </w:pPr>
      <w:r w:rsidRPr="009B28CA">
        <w:rPr>
          <w:rFonts w:ascii="Arial" w:hAnsi="Arial" w:cs="Arial"/>
        </w:rPr>
        <w:t xml:space="preserve">Action plan: </w:t>
      </w:r>
    </w:p>
    <w:p w14:paraId="21050010" w14:textId="518205C5" w:rsidR="00E64920" w:rsidRDefault="009B28CA" w:rsidP="00613958">
      <w:pPr>
        <w:spacing w:after="0" w:line="360" w:lineRule="auto"/>
        <w:jc w:val="both"/>
        <w:rPr>
          <w:rFonts w:ascii="Arial" w:hAnsi="Arial" w:cs="Arial"/>
        </w:rPr>
      </w:pPr>
      <w:r w:rsidRPr="009B28CA">
        <w:rPr>
          <w:rFonts w:ascii="Arial" w:hAnsi="Arial" w:cs="Arial"/>
        </w:rPr>
        <w:t xml:space="preserve">To continue my learning and development, I plan to review the self-awareness tools and career development resources from the </w:t>
      </w:r>
      <w:r w:rsidR="00890B77" w:rsidRPr="009B28CA">
        <w:rPr>
          <w:rFonts w:ascii="Arial" w:hAnsi="Arial" w:cs="Arial"/>
        </w:rPr>
        <w:t>course and</w:t>
      </w:r>
      <w:r w:rsidRPr="009B28CA">
        <w:rPr>
          <w:rFonts w:ascii="Arial" w:hAnsi="Arial" w:cs="Arial"/>
        </w:rPr>
        <w:t xml:space="preserve"> create a plan to achieve my personal and professional goals. </w:t>
      </w:r>
      <w:r w:rsidR="005A3138" w:rsidRPr="005A3138">
        <w:rPr>
          <w:rFonts w:ascii="Arial" w:hAnsi="Arial" w:cs="Arial"/>
        </w:rPr>
        <w:t>In addition, I intend to look for more possibilities for feedback and skill development, such as networking events and mentorship programmes.</w:t>
      </w:r>
    </w:p>
    <w:p w14:paraId="469FE7FC" w14:textId="77777777" w:rsidR="006A4CE5" w:rsidRDefault="006A4CE5" w:rsidP="009B28CA">
      <w:pPr>
        <w:jc w:val="both"/>
        <w:rPr>
          <w:rFonts w:ascii="Arial" w:hAnsi="Arial" w:cs="Arial"/>
        </w:rPr>
      </w:pPr>
    </w:p>
    <w:p w14:paraId="5940AF64" w14:textId="29F10857" w:rsidR="00E64920" w:rsidRDefault="00E64920" w:rsidP="00613958">
      <w:pPr>
        <w:spacing w:after="0" w:line="360" w:lineRule="auto"/>
        <w:jc w:val="both"/>
        <w:rPr>
          <w:rFonts w:ascii="Arial" w:hAnsi="Arial" w:cs="Arial"/>
          <w:b/>
          <w:bCs/>
        </w:rPr>
      </w:pPr>
      <w:r w:rsidRPr="0059547C">
        <w:rPr>
          <w:rFonts w:ascii="Arial" w:hAnsi="Arial" w:cs="Arial"/>
          <w:b/>
          <w:bCs/>
        </w:rPr>
        <w:lastRenderedPageBreak/>
        <w:t>Conclusion</w:t>
      </w:r>
    </w:p>
    <w:p w14:paraId="13B821FF" w14:textId="77777777" w:rsidR="00AB43F7" w:rsidRPr="0059547C" w:rsidRDefault="00AB43F7" w:rsidP="00613958">
      <w:pPr>
        <w:spacing w:after="0" w:line="360" w:lineRule="auto"/>
        <w:jc w:val="both"/>
        <w:rPr>
          <w:rFonts w:ascii="Arial" w:hAnsi="Arial" w:cs="Arial"/>
          <w:b/>
          <w:bCs/>
        </w:rPr>
      </w:pPr>
    </w:p>
    <w:p w14:paraId="1F3BCC71" w14:textId="032F1436" w:rsidR="00AA1E23" w:rsidRPr="00AA1E23" w:rsidRDefault="00AA1E23" w:rsidP="00613958">
      <w:pPr>
        <w:spacing w:after="0" w:line="360" w:lineRule="auto"/>
        <w:jc w:val="both"/>
        <w:rPr>
          <w:rFonts w:ascii="Arial" w:hAnsi="Arial" w:cs="Arial"/>
        </w:rPr>
      </w:pPr>
      <w:r>
        <w:rPr>
          <w:rFonts w:ascii="Arial" w:hAnsi="Arial" w:cs="Arial"/>
        </w:rPr>
        <w:t xml:space="preserve">For me the </w:t>
      </w:r>
      <w:r w:rsidRPr="00AA1E23">
        <w:rPr>
          <w:rFonts w:ascii="Arial" w:hAnsi="Arial" w:cs="Arial"/>
        </w:rPr>
        <w:t>P</w:t>
      </w:r>
      <w:r w:rsidR="008D6062">
        <w:rPr>
          <w:rFonts w:ascii="Arial" w:hAnsi="Arial" w:cs="Arial"/>
        </w:rPr>
        <w:t>CD</w:t>
      </w:r>
      <w:r w:rsidRPr="00AA1E23">
        <w:rPr>
          <w:rFonts w:ascii="Arial" w:hAnsi="Arial" w:cs="Arial"/>
        </w:rPr>
        <w:t xml:space="preserve"> module </w:t>
      </w:r>
      <w:r>
        <w:rPr>
          <w:rFonts w:ascii="Arial" w:hAnsi="Arial" w:cs="Arial"/>
        </w:rPr>
        <w:t xml:space="preserve">is </w:t>
      </w:r>
      <w:r w:rsidRPr="00AA1E23">
        <w:rPr>
          <w:rFonts w:ascii="Arial" w:hAnsi="Arial" w:cs="Arial"/>
        </w:rPr>
        <w:t xml:space="preserve">a positive and valuable learning experience. </w:t>
      </w:r>
    </w:p>
    <w:p w14:paraId="541EDF7E" w14:textId="4FD60908" w:rsidR="00AA1E23" w:rsidRPr="00AA1E23" w:rsidRDefault="00AA1E23" w:rsidP="00613958">
      <w:pPr>
        <w:spacing w:after="0" w:line="360" w:lineRule="auto"/>
        <w:jc w:val="both"/>
        <w:rPr>
          <w:rFonts w:ascii="Arial" w:hAnsi="Arial" w:cs="Arial"/>
        </w:rPr>
      </w:pPr>
      <w:r w:rsidRPr="00AA1E23">
        <w:rPr>
          <w:rFonts w:ascii="Arial" w:hAnsi="Arial" w:cs="Arial"/>
        </w:rPr>
        <w:t>Th</w:t>
      </w:r>
      <w:r w:rsidR="00DE4399">
        <w:rPr>
          <w:rFonts w:ascii="Arial" w:hAnsi="Arial" w:cs="Arial"/>
        </w:rPr>
        <w:t xml:space="preserve">is </w:t>
      </w:r>
      <w:r w:rsidRPr="00AA1E23">
        <w:rPr>
          <w:rFonts w:ascii="Arial" w:hAnsi="Arial" w:cs="Arial"/>
        </w:rPr>
        <w:t xml:space="preserve">module provided </w:t>
      </w:r>
      <w:r w:rsidR="00DE4399">
        <w:rPr>
          <w:rFonts w:ascii="Arial" w:hAnsi="Arial" w:cs="Arial"/>
        </w:rPr>
        <w:t xml:space="preserve">me </w:t>
      </w:r>
      <w:r w:rsidRPr="00AA1E23">
        <w:rPr>
          <w:rFonts w:ascii="Arial" w:hAnsi="Arial" w:cs="Arial"/>
        </w:rPr>
        <w:t>useful tools and resources for personal and professional development, which can be applied in the workplace to enhance performance and achieve career goals.</w:t>
      </w:r>
    </w:p>
    <w:p w14:paraId="3F70D9D0" w14:textId="2DF5A42C" w:rsidR="00AA1E23" w:rsidRPr="00AA1E23" w:rsidRDefault="00AA1E23" w:rsidP="00613958">
      <w:pPr>
        <w:spacing w:after="0" w:line="360" w:lineRule="auto"/>
        <w:jc w:val="both"/>
        <w:rPr>
          <w:rFonts w:ascii="Arial" w:hAnsi="Arial" w:cs="Arial"/>
        </w:rPr>
      </w:pPr>
      <w:r w:rsidRPr="00AA1E23">
        <w:rPr>
          <w:rFonts w:ascii="Arial" w:hAnsi="Arial" w:cs="Arial"/>
        </w:rPr>
        <w:t xml:space="preserve">The module emphasized the importance of self-awareness and reflection, which can help </w:t>
      </w:r>
      <w:r w:rsidR="00DE4399">
        <w:rPr>
          <w:rFonts w:ascii="Arial" w:hAnsi="Arial" w:cs="Arial"/>
        </w:rPr>
        <w:t xml:space="preserve">me </w:t>
      </w:r>
      <w:r w:rsidRPr="00AA1E23">
        <w:rPr>
          <w:rFonts w:ascii="Arial" w:hAnsi="Arial" w:cs="Arial"/>
        </w:rPr>
        <w:t xml:space="preserve">better understand </w:t>
      </w:r>
      <w:r w:rsidR="00DE4399">
        <w:rPr>
          <w:rFonts w:ascii="Arial" w:hAnsi="Arial" w:cs="Arial"/>
        </w:rPr>
        <w:t xml:space="preserve">my </w:t>
      </w:r>
      <w:r w:rsidRPr="00AA1E23">
        <w:rPr>
          <w:rFonts w:ascii="Arial" w:hAnsi="Arial" w:cs="Arial"/>
        </w:rPr>
        <w:t xml:space="preserve">own strengths and </w:t>
      </w:r>
      <w:r w:rsidR="00DE4399" w:rsidRPr="00AA1E23">
        <w:rPr>
          <w:rFonts w:ascii="Arial" w:hAnsi="Arial" w:cs="Arial"/>
        </w:rPr>
        <w:t>weaknesses and</w:t>
      </w:r>
      <w:r w:rsidRPr="00AA1E23">
        <w:rPr>
          <w:rFonts w:ascii="Arial" w:hAnsi="Arial" w:cs="Arial"/>
        </w:rPr>
        <w:t xml:space="preserve"> make</w:t>
      </w:r>
      <w:r w:rsidR="008E3EAE">
        <w:rPr>
          <w:rFonts w:ascii="Arial" w:hAnsi="Arial" w:cs="Arial"/>
        </w:rPr>
        <w:t xml:space="preserve"> </w:t>
      </w:r>
      <w:r w:rsidRPr="00AA1E23">
        <w:rPr>
          <w:rFonts w:ascii="Arial" w:hAnsi="Arial" w:cs="Arial"/>
        </w:rPr>
        <w:t xml:space="preserve">more informed decisions about </w:t>
      </w:r>
      <w:r w:rsidR="008E3EAE">
        <w:rPr>
          <w:rFonts w:ascii="Arial" w:hAnsi="Arial" w:cs="Arial"/>
        </w:rPr>
        <w:t>my</w:t>
      </w:r>
      <w:r w:rsidRPr="00AA1E23">
        <w:rPr>
          <w:rFonts w:ascii="Arial" w:hAnsi="Arial" w:cs="Arial"/>
        </w:rPr>
        <w:t xml:space="preserve"> career path.</w:t>
      </w:r>
    </w:p>
    <w:p w14:paraId="6760CFC2" w14:textId="51B6669F" w:rsidR="00AA1E23" w:rsidRPr="00AA1E23" w:rsidRDefault="00AA1E23" w:rsidP="00613958">
      <w:pPr>
        <w:spacing w:after="0" w:line="360" w:lineRule="auto"/>
        <w:jc w:val="both"/>
        <w:rPr>
          <w:rFonts w:ascii="Arial" w:hAnsi="Arial" w:cs="Arial"/>
        </w:rPr>
      </w:pPr>
      <w:r w:rsidRPr="00AA1E23">
        <w:rPr>
          <w:rFonts w:ascii="Arial" w:hAnsi="Arial" w:cs="Arial"/>
        </w:rPr>
        <w:t xml:space="preserve">The mock interview experience was a valuable opportunity to practice communication skills and receive feedback, which can be applied in </w:t>
      </w:r>
      <w:r w:rsidR="008E3EAE">
        <w:rPr>
          <w:rFonts w:ascii="Arial" w:hAnsi="Arial" w:cs="Arial"/>
        </w:rPr>
        <w:t xml:space="preserve">my </w:t>
      </w:r>
      <w:r w:rsidRPr="00AA1E23">
        <w:rPr>
          <w:rFonts w:ascii="Arial" w:hAnsi="Arial" w:cs="Arial"/>
        </w:rPr>
        <w:t>future job interviews and interactions with colleagues and clients.</w:t>
      </w:r>
    </w:p>
    <w:p w14:paraId="080F4575" w14:textId="52FE0D62" w:rsidR="00AA1E23" w:rsidRPr="00AA1E23" w:rsidRDefault="00AA1E23" w:rsidP="00613958">
      <w:pPr>
        <w:spacing w:after="0" w:line="360" w:lineRule="auto"/>
        <w:jc w:val="both"/>
        <w:rPr>
          <w:rFonts w:ascii="Arial" w:hAnsi="Arial" w:cs="Arial"/>
        </w:rPr>
      </w:pPr>
      <w:r w:rsidRPr="00AA1E23">
        <w:rPr>
          <w:rFonts w:ascii="Arial" w:hAnsi="Arial" w:cs="Arial"/>
        </w:rPr>
        <w:t xml:space="preserve">The module also covered important topics related to employment legislation and career development, which can help </w:t>
      </w:r>
      <w:r w:rsidR="008E3EAE">
        <w:rPr>
          <w:rFonts w:ascii="Arial" w:hAnsi="Arial" w:cs="Arial"/>
        </w:rPr>
        <w:t>me to</w:t>
      </w:r>
      <w:r w:rsidRPr="00AA1E23">
        <w:rPr>
          <w:rFonts w:ascii="Arial" w:hAnsi="Arial" w:cs="Arial"/>
        </w:rPr>
        <w:t xml:space="preserve"> navigate the job market and advance in </w:t>
      </w:r>
      <w:r w:rsidR="008E3EAE">
        <w:rPr>
          <w:rFonts w:ascii="Arial" w:hAnsi="Arial" w:cs="Arial"/>
        </w:rPr>
        <w:t>my</w:t>
      </w:r>
      <w:r w:rsidRPr="00AA1E23">
        <w:rPr>
          <w:rFonts w:ascii="Arial" w:hAnsi="Arial" w:cs="Arial"/>
        </w:rPr>
        <w:t xml:space="preserve"> careers.</w:t>
      </w:r>
    </w:p>
    <w:p w14:paraId="4CE85645" w14:textId="2A3DC6B0" w:rsidR="00AA1E23" w:rsidRPr="00AA1E23" w:rsidRDefault="00AA1E23" w:rsidP="00613958">
      <w:pPr>
        <w:spacing w:after="0" w:line="360" w:lineRule="auto"/>
        <w:jc w:val="both"/>
        <w:rPr>
          <w:rFonts w:ascii="Arial" w:hAnsi="Arial" w:cs="Arial"/>
        </w:rPr>
      </w:pPr>
      <w:r w:rsidRPr="00AA1E23">
        <w:rPr>
          <w:rFonts w:ascii="Arial" w:hAnsi="Arial" w:cs="Arial"/>
        </w:rPr>
        <w:t>Overall, the P</w:t>
      </w:r>
      <w:r w:rsidR="008D6062">
        <w:rPr>
          <w:rFonts w:ascii="Arial" w:hAnsi="Arial" w:cs="Arial"/>
        </w:rPr>
        <w:t>CD</w:t>
      </w:r>
      <w:r w:rsidRPr="00AA1E23">
        <w:rPr>
          <w:rFonts w:ascii="Arial" w:hAnsi="Arial" w:cs="Arial"/>
        </w:rPr>
        <w:t xml:space="preserve"> module provided </w:t>
      </w:r>
      <w:r w:rsidR="008E3EAE">
        <w:rPr>
          <w:rFonts w:ascii="Arial" w:hAnsi="Arial" w:cs="Arial"/>
        </w:rPr>
        <w:t xml:space="preserve">me </w:t>
      </w:r>
      <w:r w:rsidRPr="00AA1E23">
        <w:rPr>
          <w:rFonts w:ascii="Arial" w:hAnsi="Arial" w:cs="Arial"/>
        </w:rPr>
        <w:t>a well-rounded and practical approach to personal and professional development, which can be beneficial for</w:t>
      </w:r>
      <w:r w:rsidR="00DE260A">
        <w:rPr>
          <w:rFonts w:ascii="Arial" w:hAnsi="Arial" w:cs="Arial"/>
        </w:rPr>
        <w:t xml:space="preserve"> me </w:t>
      </w:r>
      <w:r w:rsidRPr="00AA1E23">
        <w:rPr>
          <w:rFonts w:ascii="Arial" w:hAnsi="Arial" w:cs="Arial"/>
        </w:rPr>
        <w:t>in a wide range of industries and job roles.</w:t>
      </w:r>
    </w:p>
    <w:p w14:paraId="22B5393A" w14:textId="77777777" w:rsidR="004F794C" w:rsidRPr="00AA1E23" w:rsidRDefault="004F794C" w:rsidP="00AA1E23">
      <w:pPr>
        <w:jc w:val="both"/>
        <w:rPr>
          <w:rFonts w:ascii="Arial" w:hAnsi="Arial" w:cs="Arial"/>
        </w:rPr>
      </w:pPr>
    </w:p>
    <w:p w14:paraId="404F2ECC" w14:textId="77777777" w:rsidR="00E64920" w:rsidRPr="00AA1E23" w:rsidRDefault="00E64920" w:rsidP="00AA1E23">
      <w:pPr>
        <w:jc w:val="both"/>
        <w:rPr>
          <w:rFonts w:ascii="Arial" w:hAnsi="Arial" w:cs="Arial"/>
        </w:rPr>
      </w:pPr>
    </w:p>
    <w:p w14:paraId="6963109F" w14:textId="77777777" w:rsidR="009B28CA" w:rsidRPr="00AA1E23" w:rsidRDefault="009B28CA" w:rsidP="00AA1E23">
      <w:pPr>
        <w:jc w:val="both"/>
        <w:rPr>
          <w:rFonts w:ascii="Arial" w:hAnsi="Arial" w:cs="Arial"/>
        </w:rPr>
      </w:pPr>
    </w:p>
    <w:p w14:paraId="38C8DE44" w14:textId="77777777" w:rsidR="00C04B81" w:rsidRDefault="00C04B81" w:rsidP="008E5223">
      <w:pPr>
        <w:jc w:val="both"/>
        <w:rPr>
          <w:rFonts w:ascii="Arial" w:hAnsi="Arial" w:cs="Arial"/>
          <w:b/>
          <w:color w:val="000000"/>
        </w:rPr>
      </w:pPr>
    </w:p>
    <w:p w14:paraId="1FFF7914" w14:textId="77777777" w:rsidR="00C04B81" w:rsidRPr="00C029F4" w:rsidRDefault="00C04B81" w:rsidP="008E5223">
      <w:pPr>
        <w:jc w:val="both"/>
        <w:rPr>
          <w:rFonts w:ascii="Arial" w:hAnsi="Arial" w:cs="Arial"/>
          <w:b/>
        </w:rPr>
      </w:pPr>
    </w:p>
    <w:p w14:paraId="18B2B70C" w14:textId="77777777" w:rsidR="005928CC" w:rsidRPr="00A11013" w:rsidRDefault="005928CC" w:rsidP="00A11013">
      <w:pPr>
        <w:jc w:val="both"/>
        <w:rPr>
          <w:rFonts w:ascii="Arial" w:hAnsi="Arial" w:cs="Arial"/>
        </w:rPr>
      </w:pPr>
    </w:p>
    <w:p w14:paraId="030F0A93" w14:textId="77777777" w:rsidR="00F7732C" w:rsidRDefault="00F7732C" w:rsidP="00FB7EEB">
      <w:pPr>
        <w:jc w:val="both"/>
        <w:rPr>
          <w:rFonts w:ascii="Arial" w:hAnsi="Arial" w:cs="Arial"/>
          <w:lang w:eastAsia="en-GB"/>
        </w:rPr>
      </w:pPr>
    </w:p>
    <w:p w14:paraId="0BBEF942" w14:textId="77777777" w:rsidR="008E079E" w:rsidRDefault="008E079E" w:rsidP="00FB7EEB">
      <w:pPr>
        <w:jc w:val="both"/>
        <w:rPr>
          <w:rFonts w:ascii="Arial" w:hAnsi="Arial" w:cs="Arial"/>
          <w:lang w:eastAsia="en-GB"/>
        </w:rPr>
      </w:pPr>
    </w:p>
    <w:p w14:paraId="4A21D436" w14:textId="77777777" w:rsidR="008E079E" w:rsidRDefault="008E079E" w:rsidP="00FB7EEB">
      <w:pPr>
        <w:jc w:val="both"/>
        <w:rPr>
          <w:rFonts w:ascii="Arial" w:hAnsi="Arial" w:cs="Arial"/>
          <w:lang w:eastAsia="en-GB"/>
        </w:rPr>
      </w:pPr>
    </w:p>
    <w:p w14:paraId="658272F8" w14:textId="77777777" w:rsidR="008E079E" w:rsidRDefault="008E079E" w:rsidP="00FB7EEB">
      <w:pPr>
        <w:jc w:val="both"/>
        <w:rPr>
          <w:rFonts w:ascii="Arial" w:hAnsi="Arial" w:cs="Arial"/>
          <w:lang w:eastAsia="en-GB"/>
        </w:rPr>
      </w:pPr>
    </w:p>
    <w:p w14:paraId="7CB8C993" w14:textId="77777777" w:rsidR="008E079E" w:rsidRDefault="008E079E" w:rsidP="00FB7EEB">
      <w:pPr>
        <w:jc w:val="both"/>
        <w:rPr>
          <w:rFonts w:ascii="Arial" w:hAnsi="Arial" w:cs="Arial"/>
          <w:lang w:eastAsia="en-GB"/>
        </w:rPr>
      </w:pPr>
    </w:p>
    <w:p w14:paraId="77A5079C" w14:textId="77777777" w:rsidR="008E079E" w:rsidRDefault="008E079E" w:rsidP="00FB7EEB">
      <w:pPr>
        <w:jc w:val="both"/>
        <w:rPr>
          <w:rFonts w:ascii="Arial" w:hAnsi="Arial" w:cs="Arial"/>
          <w:lang w:eastAsia="en-GB"/>
        </w:rPr>
      </w:pPr>
    </w:p>
    <w:p w14:paraId="59D38B31" w14:textId="77777777" w:rsidR="008E079E" w:rsidRDefault="008E079E" w:rsidP="00FB7EEB">
      <w:pPr>
        <w:jc w:val="both"/>
        <w:rPr>
          <w:rFonts w:ascii="Arial" w:hAnsi="Arial" w:cs="Arial"/>
          <w:lang w:eastAsia="en-GB"/>
        </w:rPr>
      </w:pPr>
    </w:p>
    <w:p w14:paraId="5CCB5A7A" w14:textId="77777777" w:rsidR="008E079E" w:rsidRDefault="008E079E" w:rsidP="00FB7EEB">
      <w:pPr>
        <w:jc w:val="both"/>
        <w:rPr>
          <w:rFonts w:ascii="Arial" w:hAnsi="Arial" w:cs="Arial"/>
          <w:lang w:eastAsia="en-GB"/>
        </w:rPr>
      </w:pPr>
    </w:p>
    <w:p w14:paraId="3BDCA8C7" w14:textId="77777777" w:rsidR="008E079E" w:rsidRDefault="008E079E" w:rsidP="00FB7EEB">
      <w:pPr>
        <w:jc w:val="both"/>
        <w:rPr>
          <w:rFonts w:ascii="Arial" w:hAnsi="Arial" w:cs="Arial"/>
          <w:lang w:eastAsia="en-GB"/>
        </w:rPr>
      </w:pPr>
    </w:p>
    <w:p w14:paraId="0D4314DB" w14:textId="77777777" w:rsidR="008E079E" w:rsidRDefault="008E079E" w:rsidP="00FB7EEB">
      <w:pPr>
        <w:jc w:val="both"/>
        <w:rPr>
          <w:rFonts w:ascii="Arial" w:hAnsi="Arial" w:cs="Arial"/>
          <w:lang w:eastAsia="en-GB"/>
        </w:rPr>
      </w:pPr>
    </w:p>
    <w:p w14:paraId="69CA2CCF" w14:textId="77777777" w:rsidR="008E079E" w:rsidRDefault="008E079E" w:rsidP="00FB7EEB">
      <w:pPr>
        <w:jc w:val="both"/>
        <w:rPr>
          <w:rFonts w:ascii="Arial" w:hAnsi="Arial" w:cs="Arial"/>
          <w:lang w:eastAsia="en-GB"/>
        </w:rPr>
      </w:pPr>
    </w:p>
    <w:p w14:paraId="2FE9A601" w14:textId="645103EC" w:rsidR="008E079E" w:rsidRDefault="008E079E" w:rsidP="00FB7EEB">
      <w:pPr>
        <w:jc w:val="both"/>
        <w:rPr>
          <w:rFonts w:ascii="Arial" w:hAnsi="Arial" w:cs="Arial"/>
          <w:b/>
          <w:bCs/>
          <w:lang w:eastAsia="en-GB"/>
        </w:rPr>
      </w:pPr>
      <w:r w:rsidRPr="008E079E">
        <w:rPr>
          <w:rFonts w:ascii="Arial" w:hAnsi="Arial" w:cs="Arial"/>
          <w:b/>
          <w:bCs/>
          <w:lang w:eastAsia="en-GB"/>
        </w:rPr>
        <w:lastRenderedPageBreak/>
        <w:t>References</w:t>
      </w:r>
    </w:p>
    <w:p w14:paraId="5F96B25D" w14:textId="77777777" w:rsidR="00711D46" w:rsidRDefault="00711D46" w:rsidP="00FB7EEB">
      <w:pPr>
        <w:jc w:val="both"/>
        <w:rPr>
          <w:rFonts w:ascii="Arial" w:hAnsi="Arial" w:cs="Arial"/>
          <w:b/>
          <w:bCs/>
          <w:lang w:eastAsia="en-GB"/>
        </w:rPr>
      </w:pPr>
    </w:p>
    <w:p w14:paraId="05D5D2F2" w14:textId="525D6EAE" w:rsidR="00E640B1" w:rsidRPr="00711D46" w:rsidRDefault="00E640B1" w:rsidP="00711D46">
      <w:pPr>
        <w:spacing w:after="0" w:line="360" w:lineRule="auto"/>
        <w:jc w:val="both"/>
        <w:rPr>
          <w:rFonts w:ascii="Arial" w:hAnsi="Arial" w:cs="Arial"/>
          <w:b/>
          <w:bCs/>
          <w:lang w:eastAsia="en-GB"/>
        </w:rPr>
      </w:pPr>
      <w:proofErr w:type="spellStart"/>
      <w:r w:rsidRPr="00711D46">
        <w:rPr>
          <w:rFonts w:ascii="Arial" w:hAnsi="Arial" w:cs="Arial"/>
          <w:color w:val="3A3A3A"/>
          <w:shd w:val="clear" w:color="auto" w:fill="FFFFFF"/>
        </w:rPr>
        <w:t>Cashdan</w:t>
      </w:r>
      <w:proofErr w:type="spellEnd"/>
      <w:r w:rsidRPr="00711D46">
        <w:rPr>
          <w:rFonts w:ascii="Arial" w:hAnsi="Arial" w:cs="Arial"/>
          <w:color w:val="3A3A3A"/>
          <w:shd w:val="clear" w:color="auto" w:fill="FFFFFF"/>
        </w:rPr>
        <w:t xml:space="preserve">, A., Lee, V.J. and Lee, V.J. (Victor </w:t>
      </w:r>
      <w:r w:rsidR="00191346" w:rsidRPr="00711D46">
        <w:rPr>
          <w:rFonts w:ascii="Arial" w:hAnsi="Arial" w:cs="Arial"/>
          <w:color w:val="3A3A3A"/>
          <w:shd w:val="clear" w:color="auto" w:fill="FFFFFF"/>
        </w:rPr>
        <w:t>J.</w:t>
      </w:r>
      <w:r w:rsidRPr="00711D46">
        <w:rPr>
          <w:rFonts w:ascii="Arial" w:hAnsi="Arial" w:cs="Arial"/>
          <w:color w:val="3A3A3A"/>
          <w:shd w:val="clear" w:color="auto" w:fill="FFFFFF"/>
        </w:rPr>
        <w:t xml:space="preserve"> (1971) </w:t>
      </w:r>
      <w:r w:rsidRPr="00711D46">
        <w:rPr>
          <w:rFonts w:ascii="Arial" w:hAnsi="Arial" w:cs="Arial"/>
          <w:i/>
          <w:iCs/>
          <w:color w:val="3A3A3A"/>
          <w:shd w:val="clear" w:color="auto" w:fill="FFFFFF"/>
        </w:rPr>
        <w:t>Learning styles</w:t>
      </w:r>
      <w:r w:rsidRPr="00711D46">
        <w:rPr>
          <w:rFonts w:ascii="Arial" w:hAnsi="Arial" w:cs="Arial"/>
          <w:color w:val="3A3A3A"/>
          <w:shd w:val="clear" w:color="auto" w:fill="FFFFFF"/>
        </w:rPr>
        <w:t>. Bletchley: Open University Press.</w:t>
      </w:r>
    </w:p>
    <w:p w14:paraId="0A68F330" w14:textId="77777777" w:rsidR="00711D46" w:rsidRDefault="00711D46" w:rsidP="00711D46">
      <w:pPr>
        <w:spacing w:after="0" w:line="360" w:lineRule="auto"/>
        <w:jc w:val="both"/>
        <w:rPr>
          <w:rFonts w:ascii="Arial" w:hAnsi="Arial" w:cs="Arial"/>
          <w:color w:val="3A3A3A"/>
          <w:shd w:val="clear" w:color="auto" w:fill="FFFFFF"/>
        </w:rPr>
      </w:pPr>
    </w:p>
    <w:p w14:paraId="60F34153" w14:textId="5847455C" w:rsidR="00C12633" w:rsidRPr="00711D46" w:rsidRDefault="0089682B" w:rsidP="00711D46">
      <w:pPr>
        <w:spacing w:after="0" w:line="360" w:lineRule="auto"/>
        <w:jc w:val="both"/>
        <w:rPr>
          <w:rFonts w:ascii="Arial" w:hAnsi="Arial" w:cs="Arial"/>
          <w:color w:val="3A3A3A"/>
          <w:shd w:val="clear" w:color="auto" w:fill="FFFFFF"/>
        </w:rPr>
      </w:pPr>
      <w:proofErr w:type="spellStart"/>
      <w:r w:rsidRPr="00711D46">
        <w:rPr>
          <w:rFonts w:ascii="Arial" w:hAnsi="Arial" w:cs="Arial"/>
          <w:color w:val="3A3A3A"/>
          <w:shd w:val="clear" w:color="auto" w:fill="FFFFFF"/>
        </w:rPr>
        <w:t>Heerkens</w:t>
      </w:r>
      <w:proofErr w:type="spellEnd"/>
      <w:r w:rsidRPr="00711D46">
        <w:rPr>
          <w:rFonts w:ascii="Arial" w:hAnsi="Arial" w:cs="Arial"/>
          <w:color w:val="3A3A3A"/>
          <w:shd w:val="clear" w:color="auto" w:fill="FFFFFF"/>
        </w:rPr>
        <w:t>, G. (2006) </w:t>
      </w:r>
      <w:r w:rsidRPr="00711D46">
        <w:rPr>
          <w:rFonts w:ascii="Arial" w:hAnsi="Arial" w:cs="Arial"/>
          <w:i/>
          <w:iCs/>
          <w:color w:val="3A3A3A"/>
          <w:shd w:val="clear" w:color="auto" w:fill="FFFFFF"/>
        </w:rPr>
        <w:t xml:space="preserve">The business-savvy project </w:t>
      </w:r>
      <w:r w:rsidR="00191346" w:rsidRPr="00711D46">
        <w:rPr>
          <w:rFonts w:ascii="Arial" w:hAnsi="Arial" w:cs="Arial"/>
          <w:i/>
          <w:iCs/>
          <w:color w:val="3A3A3A"/>
          <w:shd w:val="clear" w:color="auto" w:fill="FFFFFF"/>
        </w:rPr>
        <w:t>manager:</w:t>
      </w:r>
      <w:r w:rsidRPr="00711D46">
        <w:rPr>
          <w:rFonts w:ascii="Arial" w:hAnsi="Arial" w:cs="Arial"/>
          <w:i/>
          <w:iCs/>
          <w:color w:val="3A3A3A"/>
          <w:shd w:val="clear" w:color="auto" w:fill="FFFFFF"/>
        </w:rPr>
        <w:t xml:space="preserve"> indispensable knowledge and skills for success</w:t>
      </w:r>
      <w:r w:rsidRPr="00711D46">
        <w:rPr>
          <w:rFonts w:ascii="Arial" w:hAnsi="Arial" w:cs="Arial"/>
          <w:color w:val="3A3A3A"/>
          <w:shd w:val="clear" w:color="auto" w:fill="FFFFFF"/>
        </w:rPr>
        <w:t>. Place of publication not identified: McGraw-Hill.</w:t>
      </w:r>
    </w:p>
    <w:p w14:paraId="5BD88D1E" w14:textId="77777777" w:rsidR="00711D46" w:rsidRDefault="00711D46" w:rsidP="00711D46">
      <w:pPr>
        <w:spacing w:after="0" w:line="360" w:lineRule="auto"/>
        <w:jc w:val="both"/>
        <w:rPr>
          <w:rFonts w:ascii="Arial" w:hAnsi="Arial" w:cs="Arial"/>
          <w:color w:val="3A3A3A"/>
          <w:shd w:val="clear" w:color="auto" w:fill="FFFFFF"/>
        </w:rPr>
      </w:pPr>
    </w:p>
    <w:p w14:paraId="1ACD0E46" w14:textId="774637D3" w:rsidR="00711D46" w:rsidRPr="00711D46" w:rsidRDefault="00711D46" w:rsidP="00711D46">
      <w:pPr>
        <w:spacing w:after="0" w:line="360" w:lineRule="auto"/>
        <w:jc w:val="both"/>
        <w:rPr>
          <w:rFonts w:ascii="Arial" w:hAnsi="Arial" w:cs="Arial"/>
          <w:color w:val="3A3A3A"/>
          <w:shd w:val="clear" w:color="auto" w:fill="FFFFFF"/>
        </w:rPr>
      </w:pPr>
      <w:r w:rsidRPr="00711D46">
        <w:rPr>
          <w:rFonts w:ascii="Arial" w:hAnsi="Arial" w:cs="Arial"/>
          <w:color w:val="3A3A3A"/>
          <w:shd w:val="clear" w:color="auto" w:fill="FFFFFF"/>
        </w:rPr>
        <w:t>Honey, P. and Mumford, A. (1995) </w:t>
      </w:r>
      <w:r w:rsidRPr="00711D46">
        <w:rPr>
          <w:rFonts w:ascii="Arial" w:hAnsi="Arial" w:cs="Arial"/>
          <w:i/>
          <w:iCs/>
          <w:color w:val="3A3A3A"/>
          <w:shd w:val="clear" w:color="auto" w:fill="FFFFFF"/>
        </w:rPr>
        <w:t>Using your learning styles</w:t>
      </w:r>
      <w:r w:rsidRPr="00711D46">
        <w:rPr>
          <w:rFonts w:ascii="Arial" w:hAnsi="Arial" w:cs="Arial"/>
          <w:color w:val="3A3A3A"/>
          <w:shd w:val="clear" w:color="auto" w:fill="FFFFFF"/>
        </w:rPr>
        <w:t>. 3rd ed. Maidenhead: Honey.</w:t>
      </w:r>
    </w:p>
    <w:p w14:paraId="2F6C0FDA" w14:textId="77777777" w:rsidR="007D0EB1" w:rsidRDefault="007D0EB1" w:rsidP="00711D46">
      <w:pPr>
        <w:spacing w:after="0" w:line="360" w:lineRule="auto"/>
        <w:jc w:val="both"/>
        <w:rPr>
          <w:rFonts w:ascii="Arial" w:hAnsi="Arial" w:cs="Arial"/>
          <w:color w:val="3A3A3A"/>
          <w:shd w:val="clear" w:color="auto" w:fill="FFFFFF"/>
        </w:rPr>
      </w:pPr>
    </w:p>
    <w:p w14:paraId="4EFC06D3" w14:textId="554767F5" w:rsidR="009D1E24" w:rsidRDefault="009D1E24" w:rsidP="00711D46">
      <w:pPr>
        <w:spacing w:after="0" w:line="360" w:lineRule="auto"/>
        <w:jc w:val="both"/>
        <w:rPr>
          <w:rFonts w:ascii="Arial" w:hAnsi="Arial" w:cs="Arial"/>
          <w:color w:val="3A3A3A"/>
          <w:shd w:val="clear" w:color="auto" w:fill="FFFFFF"/>
        </w:rPr>
      </w:pPr>
      <w:r w:rsidRPr="00711D46">
        <w:rPr>
          <w:rFonts w:ascii="Arial" w:hAnsi="Arial" w:cs="Arial"/>
          <w:color w:val="3A3A3A"/>
          <w:shd w:val="clear" w:color="auto" w:fill="FFFFFF"/>
        </w:rPr>
        <w:t>Megginson, D. and Whitaker, V. (2007) </w:t>
      </w:r>
      <w:r w:rsidRPr="00711D46">
        <w:rPr>
          <w:rFonts w:ascii="Arial" w:hAnsi="Arial" w:cs="Arial"/>
          <w:i/>
          <w:iCs/>
          <w:color w:val="3A3A3A"/>
          <w:shd w:val="clear" w:color="auto" w:fill="FFFFFF"/>
        </w:rPr>
        <w:t>Continuing professional development</w:t>
      </w:r>
      <w:r w:rsidRPr="00711D46">
        <w:rPr>
          <w:rFonts w:ascii="Arial" w:hAnsi="Arial" w:cs="Arial"/>
          <w:color w:val="3A3A3A"/>
          <w:shd w:val="clear" w:color="auto" w:fill="FFFFFF"/>
        </w:rPr>
        <w:t>. 2nd ed. London: Chartered Institute of Personnel and Development.</w:t>
      </w:r>
    </w:p>
    <w:p w14:paraId="33219748" w14:textId="77777777" w:rsidR="00711D46" w:rsidRPr="00711D46" w:rsidRDefault="00711D46" w:rsidP="00711D46">
      <w:pPr>
        <w:spacing w:after="0" w:line="360" w:lineRule="auto"/>
        <w:jc w:val="both"/>
        <w:rPr>
          <w:rFonts w:ascii="Arial" w:hAnsi="Arial" w:cs="Arial"/>
          <w:color w:val="3A3A3A"/>
          <w:shd w:val="clear" w:color="auto" w:fill="FFFFFF"/>
        </w:rPr>
      </w:pPr>
    </w:p>
    <w:p w14:paraId="76E7A970" w14:textId="3FE632D4" w:rsidR="008E079E" w:rsidRDefault="00C12633" w:rsidP="00711D46">
      <w:pPr>
        <w:spacing w:after="0" w:line="360" w:lineRule="auto"/>
        <w:jc w:val="both"/>
        <w:rPr>
          <w:rFonts w:ascii="Arial" w:hAnsi="Arial" w:cs="Arial"/>
          <w:color w:val="3A3A3A"/>
          <w:shd w:val="clear" w:color="auto" w:fill="FFFFFF"/>
        </w:rPr>
      </w:pPr>
      <w:r w:rsidRPr="00711D46">
        <w:rPr>
          <w:rFonts w:ascii="Arial" w:hAnsi="Arial" w:cs="Arial"/>
          <w:color w:val="3A3A3A"/>
          <w:shd w:val="clear" w:color="auto" w:fill="FFFFFF"/>
        </w:rPr>
        <w:t>Paterson, C. and Chapman, J. (2013) ‘Enhancing skills of critical reflection to evidence learning in professional practice’, </w:t>
      </w:r>
      <w:r w:rsidRPr="00711D46">
        <w:rPr>
          <w:rFonts w:ascii="Arial" w:hAnsi="Arial" w:cs="Arial"/>
          <w:i/>
          <w:iCs/>
          <w:color w:val="3A3A3A"/>
          <w:shd w:val="clear" w:color="auto" w:fill="FFFFFF"/>
        </w:rPr>
        <w:t>Physical therapy in sport</w:t>
      </w:r>
      <w:r w:rsidRPr="00711D46">
        <w:rPr>
          <w:rFonts w:ascii="Arial" w:hAnsi="Arial" w:cs="Arial"/>
          <w:color w:val="3A3A3A"/>
          <w:shd w:val="clear" w:color="auto" w:fill="FFFFFF"/>
        </w:rPr>
        <w:t xml:space="preserve">, 14(3), pp. 133–138. Available at: </w:t>
      </w:r>
      <w:hyperlink r:id="rId9" w:history="1">
        <w:r w:rsidR="00307AF2" w:rsidRPr="00711D46">
          <w:rPr>
            <w:rStyle w:val="Hyperlink"/>
            <w:rFonts w:ascii="Arial" w:hAnsi="Arial" w:cs="Arial"/>
            <w:shd w:val="clear" w:color="auto" w:fill="FFFFFF"/>
          </w:rPr>
          <w:t>https://doi.org/10.1016/j.ptsp.2013.03.004</w:t>
        </w:r>
      </w:hyperlink>
      <w:r w:rsidRPr="00711D46">
        <w:rPr>
          <w:rFonts w:ascii="Arial" w:hAnsi="Arial" w:cs="Arial"/>
          <w:color w:val="3A3A3A"/>
          <w:shd w:val="clear" w:color="auto" w:fill="FFFFFF"/>
        </w:rPr>
        <w:t>.</w:t>
      </w:r>
    </w:p>
    <w:p w14:paraId="0F6E52F8" w14:textId="77777777" w:rsidR="00711D46" w:rsidRPr="00711D46" w:rsidRDefault="00711D46" w:rsidP="00711D46">
      <w:pPr>
        <w:spacing w:after="0" w:line="360" w:lineRule="auto"/>
        <w:jc w:val="both"/>
        <w:rPr>
          <w:rFonts w:ascii="Arial" w:hAnsi="Arial" w:cs="Arial"/>
          <w:color w:val="3A3A3A"/>
          <w:shd w:val="clear" w:color="auto" w:fill="FFFFFF"/>
        </w:rPr>
      </w:pPr>
    </w:p>
    <w:p w14:paraId="1010CDBC" w14:textId="7A5C1414" w:rsidR="00040B02" w:rsidRDefault="00040B02" w:rsidP="00711D46">
      <w:pPr>
        <w:spacing w:after="0" w:line="360" w:lineRule="auto"/>
        <w:jc w:val="both"/>
        <w:rPr>
          <w:rFonts w:ascii="Arial" w:hAnsi="Arial" w:cs="Arial"/>
          <w:color w:val="3A3A3A"/>
          <w:shd w:val="clear" w:color="auto" w:fill="FFFFFF"/>
        </w:rPr>
      </w:pPr>
      <w:r w:rsidRPr="00711D46">
        <w:rPr>
          <w:rFonts w:ascii="Arial" w:hAnsi="Arial" w:cs="Arial"/>
          <w:color w:val="3A3A3A"/>
          <w:shd w:val="clear" w:color="auto" w:fill="FFFFFF"/>
        </w:rPr>
        <w:t xml:space="preserve">Paul, D., </w:t>
      </w:r>
      <w:proofErr w:type="spellStart"/>
      <w:r w:rsidRPr="00711D46">
        <w:rPr>
          <w:rFonts w:ascii="Arial" w:hAnsi="Arial" w:cs="Arial"/>
          <w:color w:val="3A3A3A"/>
          <w:shd w:val="clear" w:color="auto" w:fill="FFFFFF"/>
        </w:rPr>
        <w:t>Cadle</w:t>
      </w:r>
      <w:proofErr w:type="spellEnd"/>
      <w:r w:rsidRPr="00711D46">
        <w:rPr>
          <w:rFonts w:ascii="Arial" w:hAnsi="Arial" w:cs="Arial"/>
          <w:color w:val="3A3A3A"/>
          <w:shd w:val="clear" w:color="auto" w:fill="FFFFFF"/>
        </w:rPr>
        <w:t>, J. and Thomas, P. (2012) </w:t>
      </w:r>
      <w:r w:rsidRPr="00711D46">
        <w:rPr>
          <w:rFonts w:ascii="Arial" w:hAnsi="Arial" w:cs="Arial"/>
          <w:i/>
          <w:iCs/>
          <w:color w:val="3A3A3A"/>
          <w:shd w:val="clear" w:color="auto" w:fill="FFFFFF"/>
        </w:rPr>
        <w:t xml:space="preserve">The human </w:t>
      </w:r>
      <w:r w:rsidR="00191346" w:rsidRPr="00711D46">
        <w:rPr>
          <w:rFonts w:ascii="Arial" w:hAnsi="Arial" w:cs="Arial"/>
          <w:i/>
          <w:iCs/>
          <w:color w:val="3A3A3A"/>
          <w:shd w:val="clear" w:color="auto" w:fill="FFFFFF"/>
        </w:rPr>
        <w:t>touch:</w:t>
      </w:r>
      <w:r w:rsidRPr="00711D46">
        <w:rPr>
          <w:rFonts w:ascii="Arial" w:hAnsi="Arial" w:cs="Arial"/>
          <w:i/>
          <w:iCs/>
          <w:color w:val="3A3A3A"/>
          <w:shd w:val="clear" w:color="auto" w:fill="FFFFFF"/>
        </w:rPr>
        <w:t xml:space="preserve"> personal skills for professional success</w:t>
      </w:r>
      <w:r w:rsidRPr="00711D46">
        <w:rPr>
          <w:rFonts w:ascii="Arial" w:hAnsi="Arial" w:cs="Arial"/>
          <w:color w:val="3A3A3A"/>
          <w:shd w:val="clear" w:color="auto" w:fill="FFFFFF"/>
        </w:rPr>
        <w:t>. London: British Computer Society.</w:t>
      </w:r>
    </w:p>
    <w:p w14:paraId="2061A749" w14:textId="77777777" w:rsidR="00711D46" w:rsidRPr="00711D46" w:rsidRDefault="00711D46" w:rsidP="00711D46">
      <w:pPr>
        <w:spacing w:after="0" w:line="360" w:lineRule="auto"/>
        <w:jc w:val="both"/>
        <w:rPr>
          <w:rFonts w:ascii="Arial" w:hAnsi="Arial" w:cs="Arial"/>
          <w:color w:val="3A3A3A"/>
          <w:shd w:val="clear" w:color="auto" w:fill="FFFFFF"/>
        </w:rPr>
      </w:pPr>
    </w:p>
    <w:p w14:paraId="2C122E58" w14:textId="14058267" w:rsidR="00DE47B9" w:rsidRDefault="00DE47B9" w:rsidP="00711D46">
      <w:pPr>
        <w:spacing w:after="0" w:line="360" w:lineRule="auto"/>
        <w:jc w:val="both"/>
        <w:rPr>
          <w:rFonts w:ascii="Arial" w:hAnsi="Arial" w:cs="Arial"/>
          <w:color w:val="3A3A3A"/>
          <w:shd w:val="clear" w:color="auto" w:fill="FFFFFF"/>
        </w:rPr>
      </w:pPr>
      <w:proofErr w:type="spellStart"/>
      <w:r w:rsidRPr="00711D46">
        <w:rPr>
          <w:rFonts w:ascii="Arial" w:hAnsi="Arial" w:cs="Arial"/>
          <w:color w:val="3A3A3A"/>
          <w:shd w:val="clear" w:color="auto" w:fill="FFFFFF"/>
        </w:rPr>
        <w:t>Peruniak</w:t>
      </w:r>
      <w:proofErr w:type="spellEnd"/>
      <w:r w:rsidRPr="00711D46">
        <w:rPr>
          <w:rFonts w:ascii="Arial" w:hAnsi="Arial" w:cs="Arial"/>
          <w:color w:val="3A3A3A"/>
          <w:shd w:val="clear" w:color="auto" w:fill="FFFFFF"/>
        </w:rPr>
        <w:t>, G.S. (Geoffrey S. (2010) </w:t>
      </w:r>
      <w:r w:rsidRPr="00711D46">
        <w:rPr>
          <w:rFonts w:ascii="Arial" w:hAnsi="Arial" w:cs="Arial"/>
          <w:i/>
          <w:iCs/>
          <w:color w:val="3A3A3A"/>
          <w:shd w:val="clear" w:color="auto" w:fill="FFFFFF"/>
        </w:rPr>
        <w:t>A quality of life approach to career development</w:t>
      </w:r>
      <w:r w:rsidRPr="00711D46">
        <w:rPr>
          <w:rFonts w:ascii="Arial" w:hAnsi="Arial" w:cs="Arial"/>
          <w:color w:val="3A3A3A"/>
          <w:shd w:val="clear" w:color="auto" w:fill="FFFFFF"/>
        </w:rPr>
        <w:t>. Toronto, [Ontario</w:t>
      </w:r>
      <w:r w:rsidR="00191346" w:rsidRPr="00711D46">
        <w:rPr>
          <w:rFonts w:ascii="Arial" w:hAnsi="Arial" w:cs="Arial"/>
          <w:color w:val="3A3A3A"/>
          <w:shd w:val="clear" w:color="auto" w:fill="FFFFFF"/>
        </w:rPr>
        <w:t>];</w:t>
      </w:r>
      <w:r w:rsidRPr="00711D46">
        <w:rPr>
          <w:rFonts w:ascii="Arial" w:hAnsi="Arial" w:cs="Arial"/>
          <w:color w:val="3A3A3A"/>
          <w:shd w:val="clear" w:color="auto" w:fill="FFFFFF"/>
        </w:rPr>
        <w:t xml:space="preserve"> University of Toronto Press. Available at: </w:t>
      </w:r>
      <w:hyperlink r:id="rId10" w:history="1">
        <w:r w:rsidR="00711D46" w:rsidRPr="00D34296">
          <w:rPr>
            <w:rStyle w:val="Hyperlink"/>
            <w:rFonts w:ascii="Arial" w:hAnsi="Arial" w:cs="Arial"/>
            <w:shd w:val="clear" w:color="auto" w:fill="FFFFFF"/>
          </w:rPr>
          <w:t>https://doi.org/10.3138/9781442686885</w:t>
        </w:r>
      </w:hyperlink>
      <w:r w:rsidRPr="00711D46">
        <w:rPr>
          <w:rFonts w:ascii="Arial" w:hAnsi="Arial" w:cs="Arial"/>
          <w:color w:val="3A3A3A"/>
          <w:shd w:val="clear" w:color="auto" w:fill="FFFFFF"/>
        </w:rPr>
        <w:t>.</w:t>
      </w:r>
    </w:p>
    <w:p w14:paraId="12966273" w14:textId="77777777" w:rsidR="00711D46" w:rsidRPr="00711D46" w:rsidRDefault="00711D46" w:rsidP="00711D46">
      <w:pPr>
        <w:spacing w:after="0" w:line="360" w:lineRule="auto"/>
        <w:jc w:val="both"/>
        <w:rPr>
          <w:rFonts w:ascii="Arial" w:hAnsi="Arial" w:cs="Arial"/>
          <w:color w:val="3A3A3A"/>
          <w:shd w:val="clear" w:color="auto" w:fill="FFFFFF"/>
        </w:rPr>
      </w:pPr>
    </w:p>
    <w:p w14:paraId="20E1505D" w14:textId="67731DDD" w:rsidR="00307AF2" w:rsidRDefault="00307AF2" w:rsidP="00711D46">
      <w:pPr>
        <w:spacing w:after="0" w:line="360" w:lineRule="auto"/>
        <w:jc w:val="both"/>
        <w:rPr>
          <w:rFonts w:ascii="Arial" w:hAnsi="Arial" w:cs="Arial"/>
          <w:color w:val="3A3A3A"/>
          <w:shd w:val="clear" w:color="auto" w:fill="FFFFFF"/>
        </w:rPr>
      </w:pPr>
      <w:r w:rsidRPr="00711D46">
        <w:rPr>
          <w:rFonts w:ascii="Arial" w:hAnsi="Arial" w:cs="Arial"/>
          <w:color w:val="3A3A3A"/>
          <w:shd w:val="clear" w:color="auto" w:fill="FFFFFF"/>
        </w:rPr>
        <w:t xml:space="preserve">Pritchard, A. (Alan </w:t>
      </w:r>
      <w:r w:rsidR="00191346" w:rsidRPr="00711D46">
        <w:rPr>
          <w:rFonts w:ascii="Arial" w:hAnsi="Arial" w:cs="Arial"/>
          <w:color w:val="3A3A3A"/>
          <w:shd w:val="clear" w:color="auto" w:fill="FFFFFF"/>
        </w:rPr>
        <w:t>M.</w:t>
      </w:r>
      <w:r w:rsidRPr="00711D46">
        <w:rPr>
          <w:rFonts w:ascii="Arial" w:hAnsi="Arial" w:cs="Arial"/>
          <w:color w:val="3A3A3A"/>
          <w:shd w:val="clear" w:color="auto" w:fill="FFFFFF"/>
        </w:rPr>
        <w:t xml:space="preserve"> (2008) </w:t>
      </w:r>
      <w:r w:rsidRPr="00711D46">
        <w:rPr>
          <w:rFonts w:ascii="Arial" w:hAnsi="Arial" w:cs="Arial"/>
          <w:i/>
          <w:iCs/>
          <w:color w:val="3A3A3A"/>
          <w:shd w:val="clear" w:color="auto" w:fill="FFFFFF"/>
        </w:rPr>
        <w:t xml:space="preserve">Studying and learning at </w:t>
      </w:r>
      <w:r w:rsidR="00191346" w:rsidRPr="00711D46">
        <w:rPr>
          <w:rFonts w:ascii="Arial" w:hAnsi="Arial" w:cs="Arial"/>
          <w:i/>
          <w:iCs/>
          <w:color w:val="3A3A3A"/>
          <w:shd w:val="clear" w:color="auto" w:fill="FFFFFF"/>
        </w:rPr>
        <w:t>university:</w:t>
      </w:r>
      <w:r w:rsidRPr="00711D46">
        <w:rPr>
          <w:rFonts w:ascii="Arial" w:hAnsi="Arial" w:cs="Arial"/>
          <w:i/>
          <w:iCs/>
          <w:color w:val="3A3A3A"/>
          <w:shd w:val="clear" w:color="auto" w:fill="FFFFFF"/>
        </w:rPr>
        <w:t xml:space="preserve"> vital skills for success in your degree</w:t>
      </w:r>
      <w:r w:rsidRPr="00711D46">
        <w:rPr>
          <w:rFonts w:ascii="Arial" w:hAnsi="Arial" w:cs="Arial"/>
          <w:color w:val="3A3A3A"/>
          <w:shd w:val="clear" w:color="auto" w:fill="FFFFFF"/>
        </w:rPr>
        <w:t xml:space="preserve">. Los Angeles, </w:t>
      </w:r>
      <w:r w:rsidR="00191346" w:rsidRPr="00711D46">
        <w:rPr>
          <w:rFonts w:ascii="Arial" w:hAnsi="Arial" w:cs="Arial"/>
          <w:color w:val="3A3A3A"/>
          <w:shd w:val="clear" w:color="auto" w:fill="FFFFFF"/>
        </w:rPr>
        <w:t>CA;</w:t>
      </w:r>
      <w:r w:rsidRPr="00711D46">
        <w:rPr>
          <w:rFonts w:ascii="Arial" w:hAnsi="Arial" w:cs="Arial"/>
          <w:color w:val="3A3A3A"/>
          <w:shd w:val="clear" w:color="auto" w:fill="FFFFFF"/>
        </w:rPr>
        <w:t xml:space="preserve"> SAGE.</w:t>
      </w:r>
    </w:p>
    <w:p w14:paraId="1E1E9E37" w14:textId="77777777" w:rsidR="00711D46" w:rsidRPr="00711D46" w:rsidRDefault="00711D46" w:rsidP="00711D46">
      <w:pPr>
        <w:spacing w:after="0" w:line="360" w:lineRule="auto"/>
        <w:jc w:val="both"/>
        <w:rPr>
          <w:rFonts w:ascii="Arial" w:hAnsi="Arial" w:cs="Arial"/>
          <w:b/>
          <w:bCs/>
          <w:lang w:eastAsia="en-GB"/>
        </w:rPr>
      </w:pPr>
    </w:p>
    <w:p w14:paraId="5CF8AE4F" w14:textId="58422159" w:rsidR="00AC614D" w:rsidRDefault="005E6D98" w:rsidP="00711D46">
      <w:pPr>
        <w:spacing w:after="0" w:line="360" w:lineRule="auto"/>
        <w:jc w:val="both"/>
        <w:rPr>
          <w:rFonts w:ascii="Arial" w:hAnsi="Arial" w:cs="Arial"/>
          <w:color w:val="3A3A3A"/>
          <w:shd w:val="clear" w:color="auto" w:fill="FFFFFF"/>
        </w:rPr>
      </w:pPr>
      <w:proofErr w:type="spellStart"/>
      <w:r w:rsidRPr="00711D46">
        <w:rPr>
          <w:rFonts w:ascii="Arial" w:hAnsi="Arial" w:cs="Arial"/>
          <w:color w:val="3A3A3A"/>
          <w:shd w:val="clear" w:color="auto" w:fill="FFFFFF"/>
        </w:rPr>
        <w:t>Sarsby</w:t>
      </w:r>
      <w:proofErr w:type="spellEnd"/>
      <w:r w:rsidRPr="00711D46">
        <w:rPr>
          <w:rFonts w:ascii="Arial" w:hAnsi="Arial" w:cs="Arial"/>
          <w:color w:val="3A3A3A"/>
          <w:shd w:val="clear" w:color="auto" w:fill="FFFFFF"/>
        </w:rPr>
        <w:t>, A. (2016) </w:t>
      </w:r>
      <w:r w:rsidRPr="00711D46">
        <w:rPr>
          <w:rFonts w:ascii="Arial" w:hAnsi="Arial" w:cs="Arial"/>
          <w:i/>
          <w:iCs/>
          <w:color w:val="3A3A3A"/>
          <w:shd w:val="clear" w:color="auto" w:fill="FFFFFF"/>
        </w:rPr>
        <w:t xml:space="preserve">Swot </w:t>
      </w:r>
      <w:r w:rsidR="00191346" w:rsidRPr="00711D46">
        <w:rPr>
          <w:rFonts w:ascii="Arial" w:hAnsi="Arial" w:cs="Arial"/>
          <w:i/>
          <w:iCs/>
          <w:color w:val="3A3A3A"/>
          <w:shd w:val="clear" w:color="auto" w:fill="FFFFFF"/>
        </w:rPr>
        <w:t>analysis:</w:t>
      </w:r>
      <w:r w:rsidRPr="00711D46">
        <w:rPr>
          <w:rFonts w:ascii="Arial" w:hAnsi="Arial" w:cs="Arial"/>
          <w:i/>
          <w:iCs/>
          <w:color w:val="3A3A3A"/>
          <w:shd w:val="clear" w:color="auto" w:fill="FFFFFF"/>
        </w:rPr>
        <w:t xml:space="preserve"> a guide to SWOT for students of business studies</w:t>
      </w:r>
      <w:r w:rsidRPr="00711D46">
        <w:rPr>
          <w:rFonts w:ascii="Arial" w:hAnsi="Arial" w:cs="Arial"/>
          <w:color w:val="3A3A3A"/>
          <w:shd w:val="clear" w:color="auto" w:fill="FFFFFF"/>
        </w:rPr>
        <w:t xml:space="preserve">. England: Leadership Library, an imprint of </w:t>
      </w:r>
      <w:proofErr w:type="spellStart"/>
      <w:r w:rsidRPr="00711D46">
        <w:rPr>
          <w:rFonts w:ascii="Arial" w:hAnsi="Arial" w:cs="Arial"/>
          <w:color w:val="3A3A3A"/>
          <w:shd w:val="clear" w:color="auto" w:fill="FFFFFF"/>
        </w:rPr>
        <w:t>Spectaris</w:t>
      </w:r>
      <w:proofErr w:type="spellEnd"/>
      <w:r w:rsidRPr="00711D46">
        <w:rPr>
          <w:rFonts w:ascii="Arial" w:hAnsi="Arial" w:cs="Arial"/>
          <w:color w:val="3A3A3A"/>
          <w:shd w:val="clear" w:color="auto" w:fill="FFFFFF"/>
        </w:rPr>
        <w:t xml:space="preserve"> Limited.</w:t>
      </w:r>
    </w:p>
    <w:p w14:paraId="32E1D623" w14:textId="77777777" w:rsidR="00711D46" w:rsidRPr="00711D46" w:rsidRDefault="00711D46" w:rsidP="00711D46">
      <w:pPr>
        <w:spacing w:after="0" w:line="360" w:lineRule="auto"/>
        <w:jc w:val="both"/>
        <w:rPr>
          <w:rFonts w:ascii="Arial" w:hAnsi="Arial" w:cs="Arial"/>
          <w:color w:val="3A3A3A"/>
          <w:shd w:val="clear" w:color="auto" w:fill="FFFFFF"/>
        </w:rPr>
      </w:pPr>
    </w:p>
    <w:p w14:paraId="5311BECB" w14:textId="7B6E4D3B" w:rsidR="00CB49F8" w:rsidRPr="00711D46" w:rsidRDefault="00CB49F8" w:rsidP="00711D46">
      <w:pPr>
        <w:spacing w:after="0" w:line="360" w:lineRule="auto"/>
        <w:jc w:val="both"/>
        <w:rPr>
          <w:rFonts w:ascii="Arial" w:hAnsi="Arial" w:cs="Arial"/>
          <w:b/>
          <w:bCs/>
        </w:rPr>
      </w:pPr>
      <w:r w:rsidRPr="00711D46">
        <w:rPr>
          <w:rFonts w:ascii="Arial" w:hAnsi="Arial" w:cs="Arial"/>
          <w:color w:val="3A3A3A"/>
          <w:shd w:val="clear" w:color="auto" w:fill="FFFFFF"/>
        </w:rPr>
        <w:t>Tarrant, P. (2017) </w:t>
      </w:r>
      <w:r w:rsidRPr="00711D46">
        <w:rPr>
          <w:rFonts w:ascii="Arial" w:hAnsi="Arial" w:cs="Arial"/>
          <w:i/>
          <w:iCs/>
          <w:color w:val="3A3A3A"/>
          <w:shd w:val="clear" w:color="auto" w:fill="FFFFFF"/>
        </w:rPr>
        <w:t>Reflective practice and professional development</w:t>
      </w:r>
      <w:r w:rsidRPr="00711D46">
        <w:rPr>
          <w:rFonts w:ascii="Arial" w:hAnsi="Arial" w:cs="Arial"/>
          <w:color w:val="3A3A3A"/>
          <w:shd w:val="clear" w:color="auto" w:fill="FFFFFF"/>
        </w:rPr>
        <w:t>. First edition. Thousand Oaks, CA: SAGE Publications.</w:t>
      </w:r>
    </w:p>
    <w:p w14:paraId="4E83E1D6" w14:textId="77777777" w:rsidR="00C9022D" w:rsidRDefault="00C9022D"/>
    <w:sectPr w:rsidR="00C9022D" w:rsidSect="0059547C">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30AD6" w14:textId="77777777" w:rsidR="00AF0E67" w:rsidRDefault="00AF0E67" w:rsidP="0059547C">
      <w:pPr>
        <w:spacing w:after="0" w:line="240" w:lineRule="auto"/>
      </w:pPr>
      <w:r>
        <w:separator/>
      </w:r>
    </w:p>
  </w:endnote>
  <w:endnote w:type="continuationSeparator" w:id="0">
    <w:p w14:paraId="37781148" w14:textId="77777777" w:rsidR="00AF0E67" w:rsidRDefault="00AF0E67" w:rsidP="00595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351017"/>
      <w:docPartObj>
        <w:docPartGallery w:val="Page Numbers (Bottom of Page)"/>
        <w:docPartUnique/>
      </w:docPartObj>
    </w:sdtPr>
    <w:sdtEndPr>
      <w:rPr>
        <w:noProof/>
      </w:rPr>
    </w:sdtEndPr>
    <w:sdtContent>
      <w:p w14:paraId="2149C813" w14:textId="254162D5" w:rsidR="0059547C" w:rsidRDefault="005954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1994B6" w14:textId="77777777" w:rsidR="0059547C" w:rsidRDefault="00595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FABAF" w14:textId="77777777" w:rsidR="00AF0E67" w:rsidRDefault="00AF0E67" w:rsidP="0059547C">
      <w:pPr>
        <w:spacing w:after="0" w:line="240" w:lineRule="auto"/>
      </w:pPr>
      <w:r>
        <w:separator/>
      </w:r>
    </w:p>
  </w:footnote>
  <w:footnote w:type="continuationSeparator" w:id="0">
    <w:p w14:paraId="114E84FB" w14:textId="77777777" w:rsidR="00AF0E67" w:rsidRDefault="00AF0E67" w:rsidP="005954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014F0"/>
    <w:multiLevelType w:val="multilevel"/>
    <w:tmpl w:val="D69CC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726AD"/>
    <w:multiLevelType w:val="multilevel"/>
    <w:tmpl w:val="DF9A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0317C0"/>
    <w:multiLevelType w:val="multilevel"/>
    <w:tmpl w:val="A0CA0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877837"/>
    <w:multiLevelType w:val="multilevel"/>
    <w:tmpl w:val="66F2C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1A20C7"/>
    <w:multiLevelType w:val="multilevel"/>
    <w:tmpl w:val="6B1E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960FAB"/>
    <w:multiLevelType w:val="multilevel"/>
    <w:tmpl w:val="A6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64648E"/>
    <w:multiLevelType w:val="multilevel"/>
    <w:tmpl w:val="F23ED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016E11"/>
    <w:multiLevelType w:val="multilevel"/>
    <w:tmpl w:val="9C54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4332495">
    <w:abstractNumId w:val="1"/>
  </w:num>
  <w:num w:numId="2" w16cid:durableId="1025209847">
    <w:abstractNumId w:val="4"/>
  </w:num>
  <w:num w:numId="3" w16cid:durableId="1412040362">
    <w:abstractNumId w:val="5"/>
  </w:num>
  <w:num w:numId="4" w16cid:durableId="1899199432">
    <w:abstractNumId w:val="7"/>
  </w:num>
  <w:num w:numId="5" w16cid:durableId="146167032">
    <w:abstractNumId w:val="3"/>
  </w:num>
  <w:num w:numId="6" w16cid:durableId="308289810">
    <w:abstractNumId w:val="6"/>
  </w:num>
  <w:num w:numId="7" w16cid:durableId="151072394">
    <w:abstractNumId w:val="0"/>
  </w:num>
  <w:num w:numId="8" w16cid:durableId="1385367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5F6"/>
    <w:rsid w:val="00012B16"/>
    <w:rsid w:val="00040B02"/>
    <w:rsid w:val="00101416"/>
    <w:rsid w:val="00113B34"/>
    <w:rsid w:val="00116859"/>
    <w:rsid w:val="00156969"/>
    <w:rsid w:val="00191346"/>
    <w:rsid w:val="001B06DD"/>
    <w:rsid w:val="001D07D3"/>
    <w:rsid w:val="001F2BAD"/>
    <w:rsid w:val="00236B1A"/>
    <w:rsid w:val="0027596B"/>
    <w:rsid w:val="002B2616"/>
    <w:rsid w:val="002B5D7B"/>
    <w:rsid w:val="002C418C"/>
    <w:rsid w:val="002F2E68"/>
    <w:rsid w:val="00307AF2"/>
    <w:rsid w:val="003346AF"/>
    <w:rsid w:val="0034408E"/>
    <w:rsid w:val="0037318D"/>
    <w:rsid w:val="003771F2"/>
    <w:rsid w:val="00393E83"/>
    <w:rsid w:val="003A6313"/>
    <w:rsid w:val="003D0171"/>
    <w:rsid w:val="003D2E3E"/>
    <w:rsid w:val="003E6916"/>
    <w:rsid w:val="004009B4"/>
    <w:rsid w:val="004A2A17"/>
    <w:rsid w:val="004B4C30"/>
    <w:rsid w:val="004D2EDA"/>
    <w:rsid w:val="004D5AA1"/>
    <w:rsid w:val="004E1BA3"/>
    <w:rsid w:val="004F0813"/>
    <w:rsid w:val="004F794C"/>
    <w:rsid w:val="00576FC0"/>
    <w:rsid w:val="005928CC"/>
    <w:rsid w:val="0059547C"/>
    <w:rsid w:val="005A3138"/>
    <w:rsid w:val="005E6D98"/>
    <w:rsid w:val="00613958"/>
    <w:rsid w:val="00622CB9"/>
    <w:rsid w:val="006325DA"/>
    <w:rsid w:val="00643755"/>
    <w:rsid w:val="006470D9"/>
    <w:rsid w:val="00686E7C"/>
    <w:rsid w:val="00687045"/>
    <w:rsid w:val="006A4CE5"/>
    <w:rsid w:val="006F292A"/>
    <w:rsid w:val="006F2D0F"/>
    <w:rsid w:val="00701832"/>
    <w:rsid w:val="00702CD7"/>
    <w:rsid w:val="00705DAB"/>
    <w:rsid w:val="00711D46"/>
    <w:rsid w:val="00731D28"/>
    <w:rsid w:val="00755D8C"/>
    <w:rsid w:val="00780192"/>
    <w:rsid w:val="007810C8"/>
    <w:rsid w:val="007B05F6"/>
    <w:rsid w:val="007D0EB1"/>
    <w:rsid w:val="007E7A2E"/>
    <w:rsid w:val="007F401D"/>
    <w:rsid w:val="0080252C"/>
    <w:rsid w:val="00806881"/>
    <w:rsid w:val="00850AB8"/>
    <w:rsid w:val="00890B77"/>
    <w:rsid w:val="0089682B"/>
    <w:rsid w:val="008A20D1"/>
    <w:rsid w:val="008D6062"/>
    <w:rsid w:val="008E079E"/>
    <w:rsid w:val="008E3EAE"/>
    <w:rsid w:val="008E5223"/>
    <w:rsid w:val="009028FD"/>
    <w:rsid w:val="0095538F"/>
    <w:rsid w:val="0095658F"/>
    <w:rsid w:val="00964338"/>
    <w:rsid w:val="00972BB2"/>
    <w:rsid w:val="00982AB2"/>
    <w:rsid w:val="009976E0"/>
    <w:rsid w:val="009B28CA"/>
    <w:rsid w:val="009D1E24"/>
    <w:rsid w:val="009F2714"/>
    <w:rsid w:val="00A11013"/>
    <w:rsid w:val="00A31F49"/>
    <w:rsid w:val="00A646D9"/>
    <w:rsid w:val="00A75638"/>
    <w:rsid w:val="00A83BD4"/>
    <w:rsid w:val="00AA0314"/>
    <w:rsid w:val="00AA0488"/>
    <w:rsid w:val="00AA1E23"/>
    <w:rsid w:val="00AA54A9"/>
    <w:rsid w:val="00AB43F7"/>
    <w:rsid w:val="00AC614D"/>
    <w:rsid w:val="00AE144E"/>
    <w:rsid w:val="00AF0E67"/>
    <w:rsid w:val="00AF5C1D"/>
    <w:rsid w:val="00B0190D"/>
    <w:rsid w:val="00B123B6"/>
    <w:rsid w:val="00B14DBB"/>
    <w:rsid w:val="00B50703"/>
    <w:rsid w:val="00B81088"/>
    <w:rsid w:val="00B85DCD"/>
    <w:rsid w:val="00B872D0"/>
    <w:rsid w:val="00BA2D6B"/>
    <w:rsid w:val="00BE7160"/>
    <w:rsid w:val="00BF742E"/>
    <w:rsid w:val="00C00006"/>
    <w:rsid w:val="00C01F3C"/>
    <w:rsid w:val="00C0208A"/>
    <w:rsid w:val="00C04B81"/>
    <w:rsid w:val="00C12633"/>
    <w:rsid w:val="00C547BC"/>
    <w:rsid w:val="00C9022D"/>
    <w:rsid w:val="00CB49F8"/>
    <w:rsid w:val="00D41C62"/>
    <w:rsid w:val="00D465CF"/>
    <w:rsid w:val="00D9656E"/>
    <w:rsid w:val="00DD6AD2"/>
    <w:rsid w:val="00DE260A"/>
    <w:rsid w:val="00DE4399"/>
    <w:rsid w:val="00DE47B9"/>
    <w:rsid w:val="00DF4D57"/>
    <w:rsid w:val="00E63257"/>
    <w:rsid w:val="00E640B1"/>
    <w:rsid w:val="00E64920"/>
    <w:rsid w:val="00E80CC2"/>
    <w:rsid w:val="00E92A10"/>
    <w:rsid w:val="00EC6EF7"/>
    <w:rsid w:val="00F268B7"/>
    <w:rsid w:val="00F34FF0"/>
    <w:rsid w:val="00F60450"/>
    <w:rsid w:val="00F62A05"/>
    <w:rsid w:val="00F7732C"/>
    <w:rsid w:val="00F87C15"/>
    <w:rsid w:val="00FB7EEB"/>
    <w:rsid w:val="00FC46C9"/>
    <w:rsid w:val="00FC48D3"/>
    <w:rsid w:val="00FD250C"/>
    <w:rsid w:val="00FD34B6"/>
    <w:rsid w:val="00FE6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38096"/>
  <w15:chartTrackingRefBased/>
  <w15:docId w15:val="{F8243B2C-8AA3-4736-ABC0-FA1E78441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9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1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1D2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FB7EEB"/>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FB7EEB"/>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595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47C"/>
  </w:style>
  <w:style w:type="paragraph" w:styleId="Footer">
    <w:name w:val="footer"/>
    <w:basedOn w:val="Normal"/>
    <w:link w:val="FooterChar"/>
    <w:uiPriority w:val="99"/>
    <w:unhideWhenUsed/>
    <w:rsid w:val="00595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47C"/>
  </w:style>
  <w:style w:type="character" w:styleId="Hyperlink">
    <w:name w:val="Hyperlink"/>
    <w:basedOn w:val="DefaultParagraphFont"/>
    <w:uiPriority w:val="99"/>
    <w:unhideWhenUsed/>
    <w:rsid w:val="00307AF2"/>
    <w:rPr>
      <w:color w:val="0563C1" w:themeColor="hyperlink"/>
      <w:u w:val="single"/>
    </w:rPr>
  </w:style>
  <w:style w:type="character" w:styleId="UnresolvedMention">
    <w:name w:val="Unresolved Mention"/>
    <w:basedOn w:val="DefaultParagraphFont"/>
    <w:uiPriority w:val="99"/>
    <w:semiHidden/>
    <w:unhideWhenUsed/>
    <w:rsid w:val="00307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9163">
      <w:bodyDiv w:val="1"/>
      <w:marLeft w:val="0"/>
      <w:marRight w:val="0"/>
      <w:marTop w:val="0"/>
      <w:marBottom w:val="0"/>
      <w:divBdr>
        <w:top w:val="none" w:sz="0" w:space="0" w:color="auto"/>
        <w:left w:val="none" w:sz="0" w:space="0" w:color="auto"/>
        <w:bottom w:val="none" w:sz="0" w:space="0" w:color="auto"/>
        <w:right w:val="none" w:sz="0" w:space="0" w:color="auto"/>
      </w:divBdr>
    </w:div>
    <w:div w:id="12272965">
      <w:bodyDiv w:val="1"/>
      <w:marLeft w:val="0"/>
      <w:marRight w:val="0"/>
      <w:marTop w:val="0"/>
      <w:marBottom w:val="0"/>
      <w:divBdr>
        <w:top w:val="none" w:sz="0" w:space="0" w:color="auto"/>
        <w:left w:val="none" w:sz="0" w:space="0" w:color="auto"/>
        <w:bottom w:val="none" w:sz="0" w:space="0" w:color="auto"/>
        <w:right w:val="none" w:sz="0" w:space="0" w:color="auto"/>
      </w:divBdr>
    </w:div>
    <w:div w:id="168258202">
      <w:bodyDiv w:val="1"/>
      <w:marLeft w:val="0"/>
      <w:marRight w:val="0"/>
      <w:marTop w:val="0"/>
      <w:marBottom w:val="0"/>
      <w:divBdr>
        <w:top w:val="none" w:sz="0" w:space="0" w:color="auto"/>
        <w:left w:val="none" w:sz="0" w:space="0" w:color="auto"/>
        <w:bottom w:val="none" w:sz="0" w:space="0" w:color="auto"/>
        <w:right w:val="none" w:sz="0" w:space="0" w:color="auto"/>
      </w:divBdr>
    </w:div>
    <w:div w:id="177013676">
      <w:bodyDiv w:val="1"/>
      <w:marLeft w:val="0"/>
      <w:marRight w:val="0"/>
      <w:marTop w:val="0"/>
      <w:marBottom w:val="0"/>
      <w:divBdr>
        <w:top w:val="none" w:sz="0" w:space="0" w:color="auto"/>
        <w:left w:val="none" w:sz="0" w:space="0" w:color="auto"/>
        <w:bottom w:val="none" w:sz="0" w:space="0" w:color="auto"/>
        <w:right w:val="none" w:sz="0" w:space="0" w:color="auto"/>
      </w:divBdr>
    </w:div>
    <w:div w:id="479613001">
      <w:bodyDiv w:val="1"/>
      <w:marLeft w:val="0"/>
      <w:marRight w:val="0"/>
      <w:marTop w:val="0"/>
      <w:marBottom w:val="0"/>
      <w:divBdr>
        <w:top w:val="none" w:sz="0" w:space="0" w:color="auto"/>
        <w:left w:val="none" w:sz="0" w:space="0" w:color="auto"/>
        <w:bottom w:val="none" w:sz="0" w:space="0" w:color="auto"/>
        <w:right w:val="none" w:sz="0" w:space="0" w:color="auto"/>
      </w:divBdr>
    </w:div>
    <w:div w:id="807167285">
      <w:bodyDiv w:val="1"/>
      <w:marLeft w:val="0"/>
      <w:marRight w:val="0"/>
      <w:marTop w:val="0"/>
      <w:marBottom w:val="0"/>
      <w:divBdr>
        <w:top w:val="none" w:sz="0" w:space="0" w:color="auto"/>
        <w:left w:val="none" w:sz="0" w:space="0" w:color="auto"/>
        <w:bottom w:val="none" w:sz="0" w:space="0" w:color="auto"/>
        <w:right w:val="none" w:sz="0" w:space="0" w:color="auto"/>
      </w:divBdr>
    </w:div>
    <w:div w:id="1175997052">
      <w:bodyDiv w:val="1"/>
      <w:marLeft w:val="0"/>
      <w:marRight w:val="0"/>
      <w:marTop w:val="0"/>
      <w:marBottom w:val="0"/>
      <w:divBdr>
        <w:top w:val="none" w:sz="0" w:space="0" w:color="auto"/>
        <w:left w:val="none" w:sz="0" w:space="0" w:color="auto"/>
        <w:bottom w:val="none" w:sz="0" w:space="0" w:color="auto"/>
        <w:right w:val="none" w:sz="0" w:space="0" w:color="auto"/>
      </w:divBdr>
      <w:divsChild>
        <w:div w:id="629559692">
          <w:marLeft w:val="0"/>
          <w:marRight w:val="0"/>
          <w:marTop w:val="0"/>
          <w:marBottom w:val="0"/>
          <w:divBdr>
            <w:top w:val="single" w:sz="2" w:space="0" w:color="D9D9E3"/>
            <w:left w:val="single" w:sz="2" w:space="0" w:color="D9D9E3"/>
            <w:bottom w:val="single" w:sz="2" w:space="0" w:color="D9D9E3"/>
            <w:right w:val="single" w:sz="2" w:space="0" w:color="D9D9E3"/>
          </w:divBdr>
          <w:divsChild>
            <w:div w:id="1885293451">
              <w:marLeft w:val="0"/>
              <w:marRight w:val="0"/>
              <w:marTop w:val="0"/>
              <w:marBottom w:val="0"/>
              <w:divBdr>
                <w:top w:val="single" w:sz="2" w:space="0" w:color="D9D9E3"/>
                <w:left w:val="single" w:sz="2" w:space="0" w:color="D9D9E3"/>
                <w:bottom w:val="single" w:sz="2" w:space="0" w:color="D9D9E3"/>
                <w:right w:val="single" w:sz="2" w:space="0" w:color="D9D9E3"/>
              </w:divBdr>
              <w:divsChild>
                <w:div w:id="883908811">
                  <w:marLeft w:val="0"/>
                  <w:marRight w:val="0"/>
                  <w:marTop w:val="0"/>
                  <w:marBottom w:val="0"/>
                  <w:divBdr>
                    <w:top w:val="single" w:sz="2" w:space="0" w:color="D9D9E3"/>
                    <w:left w:val="single" w:sz="2" w:space="0" w:color="D9D9E3"/>
                    <w:bottom w:val="single" w:sz="2" w:space="0" w:color="D9D9E3"/>
                    <w:right w:val="single" w:sz="2" w:space="0" w:color="D9D9E3"/>
                  </w:divBdr>
                  <w:divsChild>
                    <w:div w:id="304702199">
                      <w:marLeft w:val="0"/>
                      <w:marRight w:val="0"/>
                      <w:marTop w:val="0"/>
                      <w:marBottom w:val="0"/>
                      <w:divBdr>
                        <w:top w:val="single" w:sz="2" w:space="0" w:color="D9D9E3"/>
                        <w:left w:val="single" w:sz="2" w:space="0" w:color="D9D9E3"/>
                        <w:bottom w:val="single" w:sz="2" w:space="0" w:color="D9D9E3"/>
                        <w:right w:val="single" w:sz="2" w:space="0" w:color="D9D9E3"/>
                      </w:divBdr>
                      <w:divsChild>
                        <w:div w:id="604114085">
                          <w:marLeft w:val="0"/>
                          <w:marRight w:val="0"/>
                          <w:marTop w:val="0"/>
                          <w:marBottom w:val="0"/>
                          <w:divBdr>
                            <w:top w:val="single" w:sz="2" w:space="0" w:color="auto"/>
                            <w:left w:val="single" w:sz="2" w:space="0" w:color="auto"/>
                            <w:bottom w:val="single" w:sz="6" w:space="0" w:color="auto"/>
                            <w:right w:val="single" w:sz="2" w:space="0" w:color="auto"/>
                          </w:divBdr>
                          <w:divsChild>
                            <w:div w:id="227351261">
                              <w:marLeft w:val="0"/>
                              <w:marRight w:val="0"/>
                              <w:marTop w:val="100"/>
                              <w:marBottom w:val="100"/>
                              <w:divBdr>
                                <w:top w:val="single" w:sz="2" w:space="0" w:color="D9D9E3"/>
                                <w:left w:val="single" w:sz="2" w:space="0" w:color="D9D9E3"/>
                                <w:bottom w:val="single" w:sz="2" w:space="0" w:color="D9D9E3"/>
                                <w:right w:val="single" w:sz="2" w:space="0" w:color="D9D9E3"/>
                              </w:divBdr>
                              <w:divsChild>
                                <w:div w:id="1011177825">
                                  <w:marLeft w:val="0"/>
                                  <w:marRight w:val="0"/>
                                  <w:marTop w:val="0"/>
                                  <w:marBottom w:val="0"/>
                                  <w:divBdr>
                                    <w:top w:val="single" w:sz="2" w:space="0" w:color="D9D9E3"/>
                                    <w:left w:val="single" w:sz="2" w:space="0" w:color="D9D9E3"/>
                                    <w:bottom w:val="single" w:sz="2" w:space="0" w:color="D9D9E3"/>
                                    <w:right w:val="single" w:sz="2" w:space="0" w:color="D9D9E3"/>
                                  </w:divBdr>
                                  <w:divsChild>
                                    <w:div w:id="1698504618">
                                      <w:marLeft w:val="0"/>
                                      <w:marRight w:val="0"/>
                                      <w:marTop w:val="0"/>
                                      <w:marBottom w:val="0"/>
                                      <w:divBdr>
                                        <w:top w:val="single" w:sz="2" w:space="0" w:color="D9D9E3"/>
                                        <w:left w:val="single" w:sz="2" w:space="0" w:color="D9D9E3"/>
                                        <w:bottom w:val="single" w:sz="2" w:space="0" w:color="D9D9E3"/>
                                        <w:right w:val="single" w:sz="2" w:space="0" w:color="D9D9E3"/>
                                      </w:divBdr>
                                      <w:divsChild>
                                        <w:div w:id="237640712">
                                          <w:marLeft w:val="0"/>
                                          <w:marRight w:val="0"/>
                                          <w:marTop w:val="0"/>
                                          <w:marBottom w:val="0"/>
                                          <w:divBdr>
                                            <w:top w:val="single" w:sz="2" w:space="0" w:color="D9D9E3"/>
                                            <w:left w:val="single" w:sz="2" w:space="0" w:color="D9D9E3"/>
                                            <w:bottom w:val="single" w:sz="2" w:space="0" w:color="D9D9E3"/>
                                            <w:right w:val="single" w:sz="2" w:space="0" w:color="D9D9E3"/>
                                          </w:divBdr>
                                          <w:divsChild>
                                            <w:div w:id="1143230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61191989">
          <w:marLeft w:val="0"/>
          <w:marRight w:val="0"/>
          <w:marTop w:val="0"/>
          <w:marBottom w:val="0"/>
          <w:divBdr>
            <w:top w:val="none" w:sz="0" w:space="0" w:color="auto"/>
            <w:left w:val="none" w:sz="0" w:space="0" w:color="auto"/>
            <w:bottom w:val="none" w:sz="0" w:space="0" w:color="auto"/>
            <w:right w:val="none" w:sz="0" w:space="0" w:color="auto"/>
          </w:divBdr>
        </w:div>
      </w:divsChild>
    </w:div>
    <w:div w:id="1205214277">
      <w:bodyDiv w:val="1"/>
      <w:marLeft w:val="0"/>
      <w:marRight w:val="0"/>
      <w:marTop w:val="0"/>
      <w:marBottom w:val="0"/>
      <w:divBdr>
        <w:top w:val="none" w:sz="0" w:space="0" w:color="auto"/>
        <w:left w:val="none" w:sz="0" w:space="0" w:color="auto"/>
        <w:bottom w:val="none" w:sz="0" w:space="0" w:color="auto"/>
        <w:right w:val="none" w:sz="0" w:space="0" w:color="auto"/>
      </w:divBdr>
    </w:div>
    <w:div w:id="127979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3138/9781442686885" TargetMode="External"/><Relationship Id="rId4" Type="http://schemas.openxmlformats.org/officeDocument/2006/relationships/webSettings" Target="webSettings.xml"/><Relationship Id="rId9" Type="http://schemas.openxmlformats.org/officeDocument/2006/relationships/hyperlink" Target="https://doi.org/10.1016/j.ptsp.2013.03.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11</Pages>
  <Words>2248</Words>
  <Characters>12815</Characters>
  <Application>Microsoft Office Word</Application>
  <DocSecurity>0</DocSecurity>
  <Lines>106</Lines>
  <Paragraphs>30</Paragraphs>
  <ScaleCrop>false</ScaleCrop>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Enache (2129433)</dc:creator>
  <cp:keywords/>
  <dc:description/>
  <cp:lastModifiedBy>Paul Enache (2129433)</cp:lastModifiedBy>
  <cp:revision>144</cp:revision>
  <dcterms:created xsi:type="dcterms:W3CDTF">2023-03-24T18:25:00Z</dcterms:created>
  <dcterms:modified xsi:type="dcterms:W3CDTF">2023-03-26T08:46:00Z</dcterms:modified>
</cp:coreProperties>
</file>