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103CCF" w14:textId="784DAEF3" w:rsidR="00590DE5" w:rsidRDefault="00E830F2">
      <w:pPr>
        <w:rPr>
          <w:sz w:val="40"/>
          <w:szCs w:val="40"/>
        </w:rPr>
      </w:pPr>
      <w:r>
        <w:rPr>
          <w:noProof/>
        </w:rPr>
        <w:drawing>
          <wp:inline distT="0" distB="0" distL="0" distR="0" wp14:anchorId="7494BAE4" wp14:editId="0ADB326A">
            <wp:extent cx="6000750" cy="1200150"/>
            <wp:effectExtent l="0" t="0" r="0" b="0"/>
            <wp:docPr id="970812097"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0812097" name="Picture 1" descr="A black background with white 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000750" cy="1200150"/>
                    </a:xfrm>
                    <a:prstGeom prst="rect">
                      <a:avLst/>
                    </a:prstGeom>
                    <a:noFill/>
                  </pic:spPr>
                </pic:pic>
              </a:graphicData>
            </a:graphic>
          </wp:inline>
        </w:drawing>
      </w:r>
      <w:r w:rsidR="00590DE5">
        <w:t xml:space="preserve">                                                                </w:t>
      </w:r>
    </w:p>
    <w:p w14:paraId="78047627" w14:textId="77777777" w:rsidR="00590DE5" w:rsidRDefault="00590DE5">
      <w:pPr>
        <w:rPr>
          <w:sz w:val="40"/>
          <w:szCs w:val="40"/>
        </w:rPr>
      </w:pPr>
    </w:p>
    <w:p w14:paraId="32E019D7" w14:textId="3989000C" w:rsidR="00930CE2" w:rsidRDefault="00930CE2">
      <w:pPr>
        <w:rPr>
          <w:sz w:val="32"/>
          <w:szCs w:val="32"/>
        </w:rPr>
      </w:pPr>
    </w:p>
    <w:p w14:paraId="379896EA" w14:textId="77777777" w:rsidR="00930CE2" w:rsidRDefault="00930CE2">
      <w:pPr>
        <w:rPr>
          <w:sz w:val="32"/>
          <w:szCs w:val="32"/>
        </w:rPr>
      </w:pPr>
    </w:p>
    <w:p w14:paraId="4CC3C233" w14:textId="77777777" w:rsidR="00930CE2" w:rsidRDefault="00930CE2">
      <w:pPr>
        <w:rPr>
          <w:sz w:val="32"/>
          <w:szCs w:val="32"/>
        </w:rPr>
      </w:pPr>
    </w:p>
    <w:p w14:paraId="041D179F" w14:textId="77777777" w:rsidR="00930CE2" w:rsidRDefault="00930CE2">
      <w:pPr>
        <w:rPr>
          <w:sz w:val="32"/>
          <w:szCs w:val="32"/>
        </w:rPr>
      </w:pPr>
    </w:p>
    <w:p w14:paraId="3BE94A6C" w14:textId="77777777" w:rsidR="00590DE5" w:rsidRDefault="00590DE5"/>
    <w:p w14:paraId="470945AF" w14:textId="77777777" w:rsidR="000F7542" w:rsidRDefault="000F7542"/>
    <w:p w14:paraId="5DEB8D18" w14:textId="77777777" w:rsidR="000F7542" w:rsidRDefault="000F7542"/>
    <w:p w14:paraId="0AA39675" w14:textId="77777777" w:rsidR="00E830F2" w:rsidRDefault="00E830F2">
      <w:r>
        <w:t xml:space="preserve">                                                   </w:t>
      </w:r>
    </w:p>
    <w:p w14:paraId="3BB4BE7F" w14:textId="77777777" w:rsidR="00F64185" w:rsidRDefault="00F64185" w:rsidP="00E830F2">
      <w:pPr>
        <w:jc w:val="center"/>
        <w:rPr>
          <w:sz w:val="44"/>
          <w:szCs w:val="44"/>
        </w:rPr>
      </w:pPr>
    </w:p>
    <w:p w14:paraId="435C5F01" w14:textId="77777777" w:rsidR="00F64185" w:rsidRDefault="00F64185" w:rsidP="00E830F2">
      <w:pPr>
        <w:jc w:val="center"/>
        <w:rPr>
          <w:sz w:val="44"/>
          <w:szCs w:val="44"/>
        </w:rPr>
      </w:pPr>
    </w:p>
    <w:p w14:paraId="50DF3170" w14:textId="77777777" w:rsidR="00F64185" w:rsidRDefault="00F64185" w:rsidP="00E830F2">
      <w:pPr>
        <w:jc w:val="center"/>
        <w:rPr>
          <w:sz w:val="44"/>
          <w:szCs w:val="44"/>
        </w:rPr>
      </w:pPr>
    </w:p>
    <w:p w14:paraId="2F390CC7" w14:textId="77777777" w:rsidR="00F64185" w:rsidRDefault="00F64185" w:rsidP="00E830F2">
      <w:pPr>
        <w:jc w:val="center"/>
        <w:rPr>
          <w:sz w:val="44"/>
          <w:szCs w:val="44"/>
        </w:rPr>
      </w:pPr>
    </w:p>
    <w:p w14:paraId="73D23CC1" w14:textId="77777777" w:rsidR="00F64185" w:rsidRDefault="00F64185" w:rsidP="00E830F2">
      <w:pPr>
        <w:jc w:val="center"/>
        <w:rPr>
          <w:sz w:val="44"/>
          <w:szCs w:val="44"/>
        </w:rPr>
      </w:pPr>
    </w:p>
    <w:p w14:paraId="1C2BF396" w14:textId="77777777" w:rsidR="00F64185" w:rsidRDefault="00F64185" w:rsidP="00E830F2">
      <w:pPr>
        <w:jc w:val="center"/>
        <w:rPr>
          <w:sz w:val="44"/>
          <w:szCs w:val="44"/>
        </w:rPr>
      </w:pPr>
    </w:p>
    <w:p w14:paraId="11199708" w14:textId="77777777" w:rsidR="00F64185" w:rsidRDefault="00F64185" w:rsidP="00E830F2">
      <w:pPr>
        <w:jc w:val="center"/>
        <w:rPr>
          <w:sz w:val="44"/>
          <w:szCs w:val="44"/>
        </w:rPr>
      </w:pPr>
    </w:p>
    <w:p w14:paraId="7ABBF450" w14:textId="77777777" w:rsidR="00F64185" w:rsidRDefault="00F64185" w:rsidP="00E830F2">
      <w:pPr>
        <w:jc w:val="center"/>
        <w:rPr>
          <w:sz w:val="44"/>
          <w:szCs w:val="44"/>
        </w:rPr>
      </w:pPr>
    </w:p>
    <w:p w14:paraId="53CEB247" w14:textId="77777777" w:rsidR="00F64185" w:rsidRDefault="00F64185" w:rsidP="00E830F2">
      <w:pPr>
        <w:jc w:val="center"/>
        <w:rPr>
          <w:sz w:val="44"/>
          <w:szCs w:val="44"/>
        </w:rPr>
      </w:pPr>
    </w:p>
    <w:p w14:paraId="2384E84F" w14:textId="77777777" w:rsidR="00F64185" w:rsidRDefault="00F64185" w:rsidP="00E830F2">
      <w:pPr>
        <w:jc w:val="center"/>
        <w:rPr>
          <w:sz w:val="44"/>
          <w:szCs w:val="44"/>
        </w:rPr>
      </w:pPr>
    </w:p>
    <w:p w14:paraId="775A640A" w14:textId="3B9A24DC" w:rsidR="00E830F2" w:rsidRPr="00E830F2" w:rsidRDefault="00E830F2" w:rsidP="00E830F2">
      <w:pPr>
        <w:jc w:val="center"/>
      </w:pPr>
      <w:r>
        <w:rPr>
          <w:sz w:val="44"/>
          <w:szCs w:val="44"/>
        </w:rPr>
        <w:t>ASSIGNEMENT 1</w:t>
      </w:r>
    </w:p>
    <w:p w14:paraId="60A094B1" w14:textId="77777777" w:rsidR="000F7542" w:rsidRDefault="000F7542"/>
    <w:p w14:paraId="29DB3506" w14:textId="6F7C0F1C" w:rsidR="000F7542" w:rsidRDefault="000F7542"/>
    <w:p w14:paraId="1A01F934" w14:textId="77777777" w:rsidR="00E830F2" w:rsidRDefault="00E830F2" w:rsidP="00E830F2">
      <w:pPr>
        <w:rPr>
          <w:sz w:val="32"/>
          <w:szCs w:val="32"/>
        </w:rPr>
      </w:pPr>
      <w:r>
        <w:rPr>
          <w:sz w:val="32"/>
          <w:szCs w:val="32"/>
        </w:rPr>
        <w:t>Maria Gheorghe</w:t>
      </w:r>
    </w:p>
    <w:p w14:paraId="58C1EFFE" w14:textId="77777777" w:rsidR="00E830F2" w:rsidRDefault="00E830F2" w:rsidP="00E830F2">
      <w:pPr>
        <w:rPr>
          <w:sz w:val="32"/>
          <w:szCs w:val="32"/>
        </w:rPr>
      </w:pPr>
      <w:r>
        <w:rPr>
          <w:sz w:val="32"/>
          <w:szCs w:val="32"/>
        </w:rPr>
        <w:t>Student ID 2243301</w:t>
      </w:r>
    </w:p>
    <w:p w14:paraId="2320D4A4" w14:textId="77777777" w:rsidR="00E830F2" w:rsidRDefault="00E830F2" w:rsidP="00E830F2">
      <w:pPr>
        <w:rPr>
          <w:sz w:val="32"/>
          <w:szCs w:val="32"/>
        </w:rPr>
      </w:pPr>
      <w:r>
        <w:rPr>
          <w:sz w:val="32"/>
          <w:szCs w:val="32"/>
        </w:rPr>
        <w:t xml:space="preserve"> LCBB4006</w:t>
      </w:r>
    </w:p>
    <w:p w14:paraId="3D8A6A99" w14:textId="77777777" w:rsidR="00E830F2" w:rsidRDefault="00E830F2" w:rsidP="00E830F2">
      <w:pPr>
        <w:rPr>
          <w:sz w:val="32"/>
          <w:szCs w:val="32"/>
        </w:rPr>
      </w:pPr>
      <w:r>
        <w:rPr>
          <w:sz w:val="32"/>
          <w:szCs w:val="32"/>
        </w:rPr>
        <w:t>Academic Skills</w:t>
      </w:r>
    </w:p>
    <w:p w14:paraId="2D6B4EE5" w14:textId="25153DFD" w:rsidR="00F64185" w:rsidRDefault="00E830F2" w:rsidP="00E830F2">
      <w:pPr>
        <w:rPr>
          <w:sz w:val="32"/>
          <w:szCs w:val="32"/>
        </w:rPr>
      </w:pPr>
      <w:r>
        <w:rPr>
          <w:sz w:val="32"/>
          <w:szCs w:val="32"/>
        </w:rPr>
        <w:t xml:space="preserve">Dr </w:t>
      </w:r>
      <w:proofErr w:type="spellStart"/>
      <w:r>
        <w:rPr>
          <w:sz w:val="32"/>
          <w:szCs w:val="32"/>
        </w:rPr>
        <w:t>Lizeta</w:t>
      </w:r>
      <w:proofErr w:type="spellEnd"/>
      <w:r>
        <w:rPr>
          <w:sz w:val="32"/>
          <w:szCs w:val="32"/>
        </w:rPr>
        <w:t xml:space="preserve"> </w:t>
      </w:r>
      <w:r w:rsidR="00CE2EFC">
        <w:rPr>
          <w:sz w:val="32"/>
          <w:szCs w:val="32"/>
        </w:rPr>
        <w:t>Demetriou</w:t>
      </w:r>
    </w:p>
    <w:p w14:paraId="0D18BC39" w14:textId="3AF7D42C" w:rsidR="00F64185" w:rsidRDefault="00CE2EFC" w:rsidP="00E830F2">
      <w:pPr>
        <w:rPr>
          <w:sz w:val="32"/>
          <w:szCs w:val="32"/>
        </w:rPr>
      </w:pPr>
      <w:r>
        <w:rPr>
          <w:sz w:val="32"/>
          <w:szCs w:val="32"/>
        </w:rPr>
        <w:t xml:space="preserve"> </w:t>
      </w:r>
    </w:p>
    <w:p w14:paraId="68E376FC" w14:textId="77777777" w:rsidR="00F64185" w:rsidRDefault="00F64185" w:rsidP="00E830F2">
      <w:pPr>
        <w:rPr>
          <w:sz w:val="32"/>
          <w:szCs w:val="32"/>
        </w:rPr>
      </w:pPr>
    </w:p>
    <w:p w14:paraId="55A172AF" w14:textId="77777777" w:rsidR="00F64185" w:rsidRDefault="00F64185" w:rsidP="00E830F2">
      <w:pPr>
        <w:rPr>
          <w:sz w:val="32"/>
          <w:szCs w:val="32"/>
        </w:rPr>
      </w:pPr>
    </w:p>
    <w:p w14:paraId="40C514E7" w14:textId="77777777" w:rsidR="00F64185" w:rsidRDefault="00F64185" w:rsidP="00E830F2">
      <w:pPr>
        <w:rPr>
          <w:sz w:val="32"/>
          <w:szCs w:val="32"/>
        </w:rPr>
      </w:pPr>
    </w:p>
    <w:p w14:paraId="295ADBB2" w14:textId="2DB98236" w:rsidR="00E830F2" w:rsidRDefault="00E830F2" w:rsidP="00E830F2">
      <w:pPr>
        <w:rPr>
          <w:sz w:val="32"/>
          <w:szCs w:val="32"/>
        </w:rPr>
      </w:pPr>
      <w:r w:rsidRPr="00E830F2">
        <w:rPr>
          <w:sz w:val="32"/>
          <w:szCs w:val="32"/>
        </w:rPr>
        <w:t xml:space="preserve"> </w:t>
      </w:r>
      <w:r>
        <w:rPr>
          <w:sz w:val="32"/>
          <w:szCs w:val="32"/>
        </w:rPr>
        <w:t>TABLE OF CONTENT</w:t>
      </w:r>
    </w:p>
    <w:p w14:paraId="1DAAF702" w14:textId="271B5203" w:rsidR="00E830F2" w:rsidRPr="00E830F2" w:rsidRDefault="00E830F2" w:rsidP="00E830F2">
      <w:pPr>
        <w:ind w:left="360"/>
        <w:rPr>
          <w:sz w:val="32"/>
          <w:szCs w:val="32"/>
        </w:rPr>
      </w:pPr>
      <w:r>
        <w:rPr>
          <w:sz w:val="32"/>
          <w:szCs w:val="32"/>
        </w:rPr>
        <w:t>1.</w:t>
      </w:r>
      <w:r w:rsidRPr="00E830F2">
        <w:rPr>
          <w:sz w:val="32"/>
          <w:szCs w:val="32"/>
        </w:rPr>
        <w:t xml:space="preserve">Introduction </w:t>
      </w:r>
    </w:p>
    <w:p w14:paraId="42D2DC2C" w14:textId="78B0710E" w:rsidR="00E830F2" w:rsidRPr="00E830F2" w:rsidRDefault="00E830F2" w:rsidP="00E830F2">
      <w:pPr>
        <w:ind w:left="360"/>
        <w:rPr>
          <w:sz w:val="32"/>
          <w:szCs w:val="32"/>
        </w:rPr>
      </w:pPr>
      <w:r>
        <w:rPr>
          <w:sz w:val="32"/>
          <w:szCs w:val="32"/>
        </w:rPr>
        <w:t>2.</w:t>
      </w:r>
      <w:r w:rsidRPr="00E830F2">
        <w:rPr>
          <w:sz w:val="32"/>
          <w:szCs w:val="32"/>
        </w:rPr>
        <w:t>Summary of “Time Management “</w:t>
      </w:r>
    </w:p>
    <w:p w14:paraId="2E5552A9" w14:textId="24989895" w:rsidR="00E830F2" w:rsidRPr="000F7542" w:rsidRDefault="00E830F2" w:rsidP="00E830F2">
      <w:pPr>
        <w:rPr>
          <w:i/>
          <w:iCs/>
          <w:u w:val="single"/>
        </w:rPr>
      </w:pPr>
      <w:r>
        <w:t xml:space="preserve">                     (</w:t>
      </w:r>
      <w:r>
        <w:rPr>
          <w:i/>
          <w:iCs/>
        </w:rPr>
        <w:t xml:space="preserve">The Study Skills </w:t>
      </w:r>
      <w:r w:rsidR="00CE2EFC">
        <w:rPr>
          <w:i/>
          <w:iCs/>
        </w:rPr>
        <w:t>Handbook</w:t>
      </w:r>
      <w:r>
        <w:rPr>
          <w:i/>
          <w:iCs/>
        </w:rPr>
        <w:t>, by Cottrell Stela, Chapter 6</w:t>
      </w:r>
      <w:r>
        <w:rPr>
          <w:i/>
          <w:iCs/>
          <w:u w:val="single"/>
        </w:rPr>
        <w:t>)</w:t>
      </w:r>
    </w:p>
    <w:p w14:paraId="1A50EC99" w14:textId="6180BB53" w:rsidR="00E830F2" w:rsidRPr="00E830F2" w:rsidRDefault="00E830F2" w:rsidP="00E830F2">
      <w:pPr>
        <w:ind w:left="360"/>
        <w:rPr>
          <w:sz w:val="32"/>
          <w:szCs w:val="32"/>
        </w:rPr>
      </w:pPr>
      <w:r>
        <w:rPr>
          <w:sz w:val="32"/>
          <w:szCs w:val="32"/>
        </w:rPr>
        <w:t>3.</w:t>
      </w:r>
      <w:r w:rsidRPr="00E830F2">
        <w:rPr>
          <w:sz w:val="32"/>
          <w:szCs w:val="32"/>
        </w:rPr>
        <w:t>Evaluation of time management</w:t>
      </w:r>
    </w:p>
    <w:p w14:paraId="2D915CD6" w14:textId="5CD319CB" w:rsidR="00E830F2" w:rsidRPr="00E830F2" w:rsidRDefault="00E830F2" w:rsidP="00E830F2">
      <w:pPr>
        <w:ind w:left="360"/>
        <w:rPr>
          <w:sz w:val="32"/>
          <w:szCs w:val="32"/>
        </w:rPr>
      </w:pPr>
      <w:r>
        <w:rPr>
          <w:sz w:val="32"/>
          <w:szCs w:val="32"/>
        </w:rPr>
        <w:t>4.</w:t>
      </w:r>
      <w:r w:rsidRPr="00E830F2">
        <w:rPr>
          <w:sz w:val="32"/>
          <w:szCs w:val="32"/>
        </w:rPr>
        <w:t>Conclusion</w:t>
      </w:r>
    </w:p>
    <w:p w14:paraId="3CA33A82" w14:textId="72A6ACE9" w:rsidR="00E830F2" w:rsidRPr="00E830F2" w:rsidRDefault="00E830F2" w:rsidP="00E830F2">
      <w:pPr>
        <w:ind w:left="360"/>
        <w:rPr>
          <w:sz w:val="32"/>
          <w:szCs w:val="32"/>
        </w:rPr>
      </w:pPr>
      <w:r>
        <w:rPr>
          <w:sz w:val="32"/>
          <w:szCs w:val="32"/>
        </w:rPr>
        <w:t>5.</w:t>
      </w:r>
      <w:r w:rsidRPr="00E830F2">
        <w:rPr>
          <w:sz w:val="32"/>
          <w:szCs w:val="32"/>
        </w:rPr>
        <w:t>References</w:t>
      </w:r>
    </w:p>
    <w:p w14:paraId="05C3323D" w14:textId="77777777" w:rsidR="00F64185" w:rsidRDefault="00F64185" w:rsidP="00F64185">
      <w:pPr>
        <w:pStyle w:val="ListParagraph"/>
        <w:rPr>
          <w:sz w:val="32"/>
          <w:szCs w:val="32"/>
        </w:rPr>
      </w:pPr>
    </w:p>
    <w:p w14:paraId="1F89A322" w14:textId="77777777" w:rsidR="00F64185" w:rsidRDefault="00F64185" w:rsidP="00F64185">
      <w:pPr>
        <w:pStyle w:val="ListParagraph"/>
        <w:rPr>
          <w:sz w:val="32"/>
          <w:szCs w:val="32"/>
        </w:rPr>
      </w:pPr>
    </w:p>
    <w:p w14:paraId="1233106F" w14:textId="77777777" w:rsidR="00F64185" w:rsidRDefault="00F64185" w:rsidP="00F64185">
      <w:pPr>
        <w:pStyle w:val="ListParagraph"/>
        <w:rPr>
          <w:sz w:val="32"/>
          <w:szCs w:val="32"/>
        </w:rPr>
      </w:pPr>
    </w:p>
    <w:p w14:paraId="3B0B8A26" w14:textId="77777777" w:rsidR="00F64185" w:rsidRDefault="00F64185" w:rsidP="00F64185">
      <w:pPr>
        <w:pStyle w:val="ListParagraph"/>
        <w:rPr>
          <w:sz w:val="32"/>
          <w:szCs w:val="32"/>
        </w:rPr>
      </w:pPr>
    </w:p>
    <w:p w14:paraId="054AC916" w14:textId="77777777" w:rsidR="00F64185" w:rsidRDefault="00F64185" w:rsidP="00F64185">
      <w:pPr>
        <w:pStyle w:val="ListParagraph"/>
        <w:rPr>
          <w:sz w:val="32"/>
          <w:szCs w:val="32"/>
        </w:rPr>
      </w:pPr>
    </w:p>
    <w:p w14:paraId="26832EA5" w14:textId="77777777" w:rsidR="00F64185" w:rsidRDefault="00F64185" w:rsidP="00F64185">
      <w:pPr>
        <w:pStyle w:val="ListParagraph"/>
        <w:rPr>
          <w:sz w:val="32"/>
          <w:szCs w:val="32"/>
        </w:rPr>
      </w:pPr>
    </w:p>
    <w:p w14:paraId="70D52F24" w14:textId="77777777" w:rsidR="00F64185" w:rsidRDefault="00F64185" w:rsidP="00F64185">
      <w:pPr>
        <w:pStyle w:val="ListParagraph"/>
        <w:rPr>
          <w:sz w:val="32"/>
          <w:szCs w:val="32"/>
        </w:rPr>
      </w:pPr>
    </w:p>
    <w:p w14:paraId="02A65A68" w14:textId="11A1375A" w:rsidR="000F7542" w:rsidRPr="00B966AB" w:rsidRDefault="00F64185" w:rsidP="00F64185">
      <w:pPr>
        <w:pStyle w:val="ListParagraph"/>
        <w:rPr>
          <w:b/>
          <w:bCs/>
          <w:sz w:val="24"/>
          <w:szCs w:val="24"/>
        </w:rPr>
      </w:pPr>
      <w:r w:rsidRPr="00B966AB">
        <w:rPr>
          <w:b/>
          <w:bCs/>
          <w:sz w:val="24"/>
          <w:szCs w:val="24"/>
        </w:rPr>
        <w:t>1.Introduction</w:t>
      </w:r>
    </w:p>
    <w:p w14:paraId="347ADAB4" w14:textId="77777777" w:rsidR="00F64185" w:rsidRPr="0087150C" w:rsidRDefault="00F64185" w:rsidP="000F7542">
      <w:pPr>
        <w:rPr>
          <w:sz w:val="24"/>
          <w:szCs w:val="24"/>
        </w:rPr>
      </w:pPr>
    </w:p>
    <w:p w14:paraId="59E92F62" w14:textId="3259C5DE" w:rsidR="000F7542" w:rsidRPr="0087150C" w:rsidRDefault="00F64185" w:rsidP="000F7542">
      <w:pPr>
        <w:rPr>
          <w:sz w:val="24"/>
          <w:szCs w:val="24"/>
        </w:rPr>
      </w:pPr>
      <w:r w:rsidRPr="0087150C">
        <w:rPr>
          <w:sz w:val="24"/>
          <w:szCs w:val="24"/>
        </w:rPr>
        <w:t xml:space="preserve">      </w:t>
      </w:r>
      <w:r w:rsidR="00822B3F" w:rsidRPr="0087150C">
        <w:rPr>
          <w:sz w:val="24"/>
          <w:szCs w:val="24"/>
        </w:rPr>
        <w:t xml:space="preserve"> </w:t>
      </w:r>
      <w:r w:rsidR="0034661D" w:rsidRPr="0087150C">
        <w:rPr>
          <w:sz w:val="24"/>
          <w:szCs w:val="24"/>
        </w:rPr>
        <w:t>People are confronted every day with different tasks to solve, at school, at work, even at home, with family members</w:t>
      </w:r>
      <w:r w:rsidR="00C37121">
        <w:rPr>
          <w:sz w:val="24"/>
          <w:szCs w:val="24"/>
        </w:rPr>
        <w:t xml:space="preserve"> or friends,</w:t>
      </w:r>
      <w:r w:rsidR="0034661D" w:rsidRPr="0087150C">
        <w:rPr>
          <w:sz w:val="24"/>
          <w:szCs w:val="24"/>
        </w:rPr>
        <w:t xml:space="preserve"> and face situations wh</w:t>
      </w:r>
      <w:r w:rsidR="007B4DD0" w:rsidRPr="0087150C">
        <w:rPr>
          <w:sz w:val="24"/>
          <w:szCs w:val="24"/>
        </w:rPr>
        <w:t>ich require</w:t>
      </w:r>
      <w:r w:rsidR="0034661D" w:rsidRPr="0087150C">
        <w:rPr>
          <w:sz w:val="24"/>
          <w:szCs w:val="24"/>
        </w:rPr>
        <w:t xml:space="preserve"> </w:t>
      </w:r>
      <w:r w:rsidR="007B4DD0" w:rsidRPr="0087150C">
        <w:rPr>
          <w:sz w:val="24"/>
          <w:szCs w:val="24"/>
        </w:rPr>
        <w:t xml:space="preserve">attainable </w:t>
      </w:r>
      <w:r w:rsidR="0034661D" w:rsidRPr="0087150C">
        <w:rPr>
          <w:sz w:val="24"/>
          <w:szCs w:val="24"/>
        </w:rPr>
        <w:t>solutions</w:t>
      </w:r>
      <w:r w:rsidR="007B4DD0" w:rsidRPr="0087150C">
        <w:rPr>
          <w:sz w:val="24"/>
          <w:szCs w:val="24"/>
        </w:rPr>
        <w:t xml:space="preserve"> in a limited period of time. </w:t>
      </w:r>
      <w:r w:rsidR="00B93DD0" w:rsidRPr="0087150C">
        <w:rPr>
          <w:sz w:val="24"/>
          <w:szCs w:val="24"/>
        </w:rPr>
        <w:t xml:space="preserve"> According to </w:t>
      </w:r>
      <w:proofErr w:type="spellStart"/>
      <w:r w:rsidR="00B93DD0" w:rsidRPr="0087150C">
        <w:rPr>
          <w:sz w:val="24"/>
          <w:szCs w:val="24"/>
        </w:rPr>
        <w:t>Chansaengsee</w:t>
      </w:r>
      <w:proofErr w:type="spellEnd"/>
      <w:r w:rsidR="00B93DD0" w:rsidRPr="0087150C">
        <w:rPr>
          <w:sz w:val="24"/>
          <w:szCs w:val="24"/>
        </w:rPr>
        <w:t xml:space="preserve">(2017) cited by Chaudhari (2022) disappointment in life can be avoided by practicing time management. </w:t>
      </w:r>
      <w:r w:rsidR="00C75B81" w:rsidRPr="0087150C">
        <w:rPr>
          <w:sz w:val="24"/>
          <w:szCs w:val="24"/>
        </w:rPr>
        <w:t>Organising time can lead to</w:t>
      </w:r>
      <w:r w:rsidR="00FE788D" w:rsidRPr="0087150C">
        <w:rPr>
          <w:sz w:val="24"/>
          <w:szCs w:val="24"/>
        </w:rPr>
        <w:t xml:space="preserve"> increase productivity,</w:t>
      </w:r>
      <w:r w:rsidR="00C75B81" w:rsidRPr="0087150C">
        <w:rPr>
          <w:sz w:val="24"/>
          <w:szCs w:val="24"/>
        </w:rPr>
        <w:t xml:space="preserve"> achieving performance and goals, with less effort, while failing to manage it can result in lack of progress, procrastination, even missed deadlines.</w:t>
      </w:r>
    </w:p>
    <w:p w14:paraId="62EC535F" w14:textId="26C0BB02" w:rsidR="00F64185" w:rsidRPr="0087150C" w:rsidRDefault="00F64185" w:rsidP="000F7542">
      <w:pPr>
        <w:rPr>
          <w:rFonts w:cstheme="minorHAnsi"/>
          <w:sz w:val="24"/>
          <w:szCs w:val="24"/>
        </w:rPr>
      </w:pPr>
      <w:r w:rsidRPr="0087150C">
        <w:rPr>
          <w:sz w:val="24"/>
          <w:szCs w:val="24"/>
        </w:rPr>
        <w:t xml:space="preserve">        This </w:t>
      </w:r>
      <w:proofErr w:type="spellStart"/>
      <w:r w:rsidRPr="0087150C">
        <w:rPr>
          <w:sz w:val="24"/>
          <w:szCs w:val="24"/>
        </w:rPr>
        <w:t>raport</w:t>
      </w:r>
      <w:proofErr w:type="spellEnd"/>
      <w:r w:rsidRPr="0087150C">
        <w:rPr>
          <w:sz w:val="24"/>
          <w:szCs w:val="24"/>
        </w:rPr>
        <w:t xml:space="preserve"> outlines the importance of time management, both in personal and professional life, </w:t>
      </w:r>
      <w:r w:rsidR="00346C53" w:rsidRPr="0087150C">
        <w:rPr>
          <w:sz w:val="24"/>
          <w:szCs w:val="24"/>
        </w:rPr>
        <w:t xml:space="preserve">referring to </w:t>
      </w:r>
      <w:r w:rsidR="00346C53" w:rsidRPr="0087150C">
        <w:rPr>
          <w:b/>
          <w:bCs/>
          <w:i/>
          <w:iCs/>
          <w:sz w:val="24"/>
          <w:szCs w:val="24"/>
        </w:rPr>
        <w:t>The Study Skills Handbook</w:t>
      </w:r>
      <w:r w:rsidR="00346C53" w:rsidRPr="0087150C">
        <w:rPr>
          <w:i/>
          <w:iCs/>
          <w:sz w:val="24"/>
          <w:szCs w:val="24"/>
        </w:rPr>
        <w:t xml:space="preserve">; Cottrell, Stela; 2019, </w:t>
      </w:r>
      <w:r w:rsidR="00346C53" w:rsidRPr="0087150C">
        <w:rPr>
          <w:rFonts w:cstheme="minorHAnsi"/>
          <w:sz w:val="24"/>
          <w:szCs w:val="24"/>
        </w:rPr>
        <w:t>chapter six.</w:t>
      </w:r>
      <w:r w:rsidR="00317C7F">
        <w:rPr>
          <w:rFonts w:cstheme="minorHAnsi"/>
          <w:sz w:val="24"/>
          <w:szCs w:val="24"/>
        </w:rPr>
        <w:t xml:space="preserve"> The book is written for students, to learn and </w:t>
      </w:r>
      <w:r w:rsidR="002A75DF">
        <w:rPr>
          <w:rFonts w:cstheme="minorHAnsi"/>
          <w:sz w:val="24"/>
          <w:szCs w:val="24"/>
        </w:rPr>
        <w:t xml:space="preserve">manage </w:t>
      </w:r>
      <w:r w:rsidR="00317C7F">
        <w:rPr>
          <w:rFonts w:cstheme="minorHAnsi"/>
          <w:sz w:val="24"/>
          <w:szCs w:val="24"/>
        </w:rPr>
        <w:t>academic skills</w:t>
      </w:r>
      <w:r w:rsidR="002A75DF">
        <w:rPr>
          <w:rFonts w:cstheme="minorHAnsi"/>
          <w:sz w:val="24"/>
          <w:szCs w:val="24"/>
        </w:rPr>
        <w:t xml:space="preserve">. </w:t>
      </w:r>
      <w:r w:rsidR="00C37121">
        <w:rPr>
          <w:rFonts w:cstheme="minorHAnsi"/>
          <w:sz w:val="24"/>
          <w:szCs w:val="24"/>
        </w:rPr>
        <w:t>However, t</w:t>
      </w:r>
      <w:r w:rsidR="002A75DF">
        <w:rPr>
          <w:rFonts w:cstheme="minorHAnsi"/>
          <w:sz w:val="24"/>
          <w:szCs w:val="24"/>
        </w:rPr>
        <w:t xml:space="preserve">ime management </w:t>
      </w:r>
      <w:r w:rsidR="00C37121">
        <w:rPr>
          <w:rFonts w:cstheme="minorHAnsi"/>
          <w:sz w:val="24"/>
          <w:szCs w:val="24"/>
        </w:rPr>
        <w:t>is essential in achieving success in all areas of life.</w:t>
      </w:r>
    </w:p>
    <w:p w14:paraId="096A8F23" w14:textId="77777777" w:rsidR="00346C53" w:rsidRPr="0087150C" w:rsidRDefault="00346C53" w:rsidP="000F7542">
      <w:pPr>
        <w:rPr>
          <w:rFonts w:cstheme="minorHAnsi"/>
          <w:sz w:val="24"/>
          <w:szCs w:val="24"/>
        </w:rPr>
      </w:pPr>
    </w:p>
    <w:p w14:paraId="5BB6DAFD" w14:textId="36A2BCFF" w:rsidR="00346C53" w:rsidRPr="00B966AB" w:rsidRDefault="00346C53" w:rsidP="000F7542">
      <w:pPr>
        <w:rPr>
          <w:rFonts w:cstheme="minorHAnsi"/>
          <w:b/>
          <w:bCs/>
          <w:sz w:val="24"/>
          <w:szCs w:val="24"/>
        </w:rPr>
      </w:pPr>
      <w:r w:rsidRPr="0087150C">
        <w:rPr>
          <w:rFonts w:cstheme="minorHAnsi"/>
          <w:sz w:val="24"/>
          <w:szCs w:val="24"/>
        </w:rPr>
        <w:t xml:space="preserve">            </w:t>
      </w:r>
      <w:r w:rsidR="00B966AB">
        <w:rPr>
          <w:rFonts w:cstheme="minorHAnsi"/>
          <w:b/>
          <w:bCs/>
          <w:sz w:val="24"/>
          <w:szCs w:val="24"/>
        </w:rPr>
        <w:t>2. Summary</w:t>
      </w:r>
    </w:p>
    <w:p w14:paraId="48E9DDF0" w14:textId="77777777" w:rsidR="00E736CC" w:rsidRPr="0087150C" w:rsidRDefault="00E736CC" w:rsidP="000F7542">
      <w:pPr>
        <w:rPr>
          <w:rFonts w:cstheme="minorHAnsi"/>
          <w:sz w:val="24"/>
          <w:szCs w:val="24"/>
        </w:rPr>
      </w:pPr>
    </w:p>
    <w:p w14:paraId="39903414" w14:textId="65347139" w:rsidR="00E736CC" w:rsidRPr="0087150C" w:rsidRDefault="00E736CC" w:rsidP="000F7542">
      <w:pPr>
        <w:rPr>
          <w:rFonts w:cstheme="minorHAnsi"/>
          <w:sz w:val="24"/>
          <w:szCs w:val="24"/>
        </w:rPr>
      </w:pPr>
      <w:r w:rsidRPr="0087150C">
        <w:rPr>
          <w:rFonts w:cstheme="minorHAnsi"/>
          <w:sz w:val="24"/>
          <w:szCs w:val="24"/>
        </w:rPr>
        <w:t xml:space="preserve">         </w:t>
      </w:r>
      <w:r w:rsidR="00F459E5" w:rsidRPr="0087150C">
        <w:rPr>
          <w:rFonts w:cstheme="minorHAnsi"/>
          <w:sz w:val="24"/>
          <w:szCs w:val="24"/>
        </w:rPr>
        <w:t xml:space="preserve">Cottrell(2019) is describing in one chapter how important it is to manage time in a useful manner in order to cope with every day challenges, to feel successful and confident, to be able to make time for daily activities and friends, without neglecting the priorities. Although the author is addressing the book to students, describing techniques for better and easier learning, these can also be used in </w:t>
      </w:r>
      <w:r w:rsidR="001D49D8" w:rsidRPr="0087150C">
        <w:rPr>
          <w:rFonts w:cstheme="minorHAnsi"/>
          <w:sz w:val="24"/>
          <w:szCs w:val="24"/>
        </w:rPr>
        <w:t>other circumstances; effective time management is a key factor both in business and life. Using time wisely by prioritising tasks, planning , avoiding distractions and procrastination, monitoring and understanding the waste of time, can increase efficiency, productivity, can reduce stress and anxiety and ensure the way to progress in personal life or career.</w:t>
      </w:r>
    </w:p>
    <w:p w14:paraId="58BA9223" w14:textId="77777777" w:rsidR="00D047ED" w:rsidRPr="0087150C" w:rsidRDefault="00D047ED" w:rsidP="000F7542">
      <w:pPr>
        <w:rPr>
          <w:rFonts w:cstheme="minorHAnsi"/>
          <w:sz w:val="24"/>
          <w:szCs w:val="24"/>
        </w:rPr>
      </w:pPr>
    </w:p>
    <w:p w14:paraId="77128D2D" w14:textId="0F5EE50C" w:rsidR="00D047ED" w:rsidRPr="00B966AB" w:rsidRDefault="00D047ED" w:rsidP="000F7542">
      <w:pPr>
        <w:rPr>
          <w:rFonts w:cstheme="minorHAnsi"/>
          <w:b/>
          <w:bCs/>
          <w:sz w:val="24"/>
          <w:szCs w:val="24"/>
        </w:rPr>
      </w:pPr>
      <w:r w:rsidRPr="0087150C">
        <w:rPr>
          <w:rFonts w:cstheme="minorHAnsi"/>
          <w:sz w:val="24"/>
          <w:szCs w:val="24"/>
        </w:rPr>
        <w:t xml:space="preserve">          </w:t>
      </w:r>
      <w:r w:rsidR="00B966AB">
        <w:rPr>
          <w:rFonts w:cstheme="minorHAnsi"/>
          <w:b/>
          <w:bCs/>
          <w:sz w:val="24"/>
          <w:szCs w:val="24"/>
        </w:rPr>
        <w:t>3. Evaluation of time management</w:t>
      </w:r>
    </w:p>
    <w:p w14:paraId="2A6E9A8C" w14:textId="77777777" w:rsidR="00D047ED" w:rsidRPr="0087150C" w:rsidRDefault="00D047ED" w:rsidP="000F7542">
      <w:pPr>
        <w:rPr>
          <w:rFonts w:cstheme="minorHAnsi"/>
          <w:sz w:val="24"/>
          <w:szCs w:val="24"/>
        </w:rPr>
      </w:pPr>
    </w:p>
    <w:p w14:paraId="5833AC90" w14:textId="62B72CDB" w:rsidR="00D047ED" w:rsidRPr="0087150C" w:rsidRDefault="00D047ED" w:rsidP="000F7542">
      <w:pPr>
        <w:rPr>
          <w:rFonts w:cstheme="minorHAnsi"/>
          <w:sz w:val="24"/>
          <w:szCs w:val="24"/>
        </w:rPr>
      </w:pPr>
      <w:r w:rsidRPr="0087150C">
        <w:rPr>
          <w:rFonts w:cstheme="minorHAnsi"/>
          <w:sz w:val="24"/>
          <w:szCs w:val="24"/>
        </w:rPr>
        <w:t xml:space="preserve">       Many research</w:t>
      </w:r>
      <w:r w:rsidR="00C37121">
        <w:rPr>
          <w:rFonts w:cstheme="minorHAnsi"/>
          <w:sz w:val="24"/>
          <w:szCs w:val="24"/>
        </w:rPr>
        <w:t>es</w:t>
      </w:r>
      <w:r w:rsidRPr="0087150C">
        <w:rPr>
          <w:rFonts w:cstheme="minorHAnsi"/>
          <w:sz w:val="24"/>
          <w:szCs w:val="24"/>
        </w:rPr>
        <w:t xml:space="preserve"> </w:t>
      </w:r>
      <w:r w:rsidR="00197E7B" w:rsidRPr="0087150C">
        <w:rPr>
          <w:rFonts w:cstheme="minorHAnsi"/>
          <w:sz w:val="24"/>
          <w:szCs w:val="24"/>
        </w:rPr>
        <w:t>ha</w:t>
      </w:r>
      <w:r w:rsidR="00C37121">
        <w:rPr>
          <w:rFonts w:cstheme="minorHAnsi"/>
          <w:sz w:val="24"/>
          <w:szCs w:val="24"/>
        </w:rPr>
        <w:t>v</w:t>
      </w:r>
      <w:r w:rsidR="00243831">
        <w:rPr>
          <w:rFonts w:cstheme="minorHAnsi"/>
          <w:sz w:val="24"/>
          <w:szCs w:val="24"/>
        </w:rPr>
        <w:t>e</w:t>
      </w:r>
      <w:r w:rsidR="00197E7B" w:rsidRPr="0087150C">
        <w:rPr>
          <w:rFonts w:cstheme="minorHAnsi"/>
          <w:sz w:val="24"/>
          <w:szCs w:val="24"/>
        </w:rPr>
        <w:t xml:space="preserve"> bee</w:t>
      </w:r>
      <w:r w:rsidR="00442BC0">
        <w:rPr>
          <w:rFonts w:cstheme="minorHAnsi"/>
          <w:sz w:val="24"/>
          <w:szCs w:val="24"/>
        </w:rPr>
        <w:t>n</w:t>
      </w:r>
      <w:r w:rsidRPr="0087150C">
        <w:rPr>
          <w:rFonts w:cstheme="minorHAnsi"/>
          <w:sz w:val="24"/>
          <w:szCs w:val="24"/>
        </w:rPr>
        <w:t xml:space="preserve"> made about how time</w:t>
      </w:r>
      <w:r w:rsidR="00C95AAB" w:rsidRPr="0087150C">
        <w:rPr>
          <w:rFonts w:cstheme="minorHAnsi"/>
          <w:sz w:val="24"/>
          <w:szCs w:val="24"/>
        </w:rPr>
        <w:t xml:space="preserve"> can</w:t>
      </w:r>
      <w:r w:rsidRPr="0087150C">
        <w:rPr>
          <w:rFonts w:cstheme="minorHAnsi"/>
          <w:sz w:val="24"/>
          <w:szCs w:val="24"/>
        </w:rPr>
        <w:t xml:space="preserve"> affect life, and</w:t>
      </w:r>
      <w:r w:rsidR="00197E7B" w:rsidRPr="0087150C">
        <w:rPr>
          <w:rFonts w:cstheme="minorHAnsi"/>
          <w:sz w:val="24"/>
          <w:szCs w:val="24"/>
        </w:rPr>
        <w:t xml:space="preserve"> had found</w:t>
      </w:r>
      <w:r w:rsidRPr="0087150C">
        <w:rPr>
          <w:rFonts w:cstheme="minorHAnsi"/>
          <w:sz w:val="24"/>
          <w:szCs w:val="24"/>
        </w:rPr>
        <w:t xml:space="preserve"> different ways of managing it . Cottrell is one of the authors who wrote methods to ease the struggle and stress of people in dividing between daily activities. Among  other writings, </w:t>
      </w:r>
      <w:r w:rsidRPr="0087150C">
        <w:rPr>
          <w:rFonts w:cstheme="minorHAnsi"/>
          <w:i/>
          <w:iCs/>
          <w:sz w:val="24"/>
          <w:szCs w:val="24"/>
        </w:rPr>
        <w:t xml:space="preserve">The study skills handbook </w:t>
      </w:r>
      <w:r w:rsidRPr="0087150C">
        <w:rPr>
          <w:rFonts w:cstheme="minorHAnsi"/>
          <w:sz w:val="24"/>
          <w:szCs w:val="24"/>
        </w:rPr>
        <w:t>describes the importance of time management and ways to apply it.</w:t>
      </w:r>
      <w:r w:rsidR="00197E7B" w:rsidRPr="0087150C">
        <w:rPr>
          <w:rFonts w:cstheme="minorHAnsi"/>
          <w:sz w:val="24"/>
          <w:szCs w:val="24"/>
        </w:rPr>
        <w:t xml:space="preserve"> Time is success, if is valued and fully used, and is </w:t>
      </w:r>
      <w:r w:rsidR="00442BC0" w:rsidRPr="0087150C">
        <w:rPr>
          <w:rFonts w:cstheme="minorHAnsi"/>
          <w:sz w:val="24"/>
          <w:szCs w:val="24"/>
        </w:rPr>
        <w:t>choice</w:t>
      </w:r>
      <w:r w:rsidR="00197E7B" w:rsidRPr="0087150C">
        <w:rPr>
          <w:rFonts w:cstheme="minorHAnsi"/>
          <w:sz w:val="24"/>
          <w:szCs w:val="24"/>
        </w:rPr>
        <w:t>, if is manage correctly.</w:t>
      </w:r>
      <w:r w:rsidRPr="0087150C">
        <w:rPr>
          <w:rFonts w:cstheme="minorHAnsi"/>
          <w:sz w:val="24"/>
          <w:szCs w:val="24"/>
        </w:rPr>
        <w:t xml:space="preserve"> </w:t>
      </w:r>
      <w:r w:rsidR="00CA6570" w:rsidRPr="0087150C">
        <w:rPr>
          <w:rFonts w:cstheme="minorHAnsi"/>
          <w:sz w:val="24"/>
          <w:szCs w:val="24"/>
        </w:rPr>
        <w:t xml:space="preserve">“If you use time effectively, this gives you </w:t>
      </w:r>
      <w:r w:rsidR="00442BC0" w:rsidRPr="0087150C">
        <w:rPr>
          <w:rFonts w:cstheme="minorHAnsi"/>
          <w:sz w:val="24"/>
          <w:szCs w:val="24"/>
        </w:rPr>
        <w:t>choice</w:t>
      </w:r>
      <w:r w:rsidR="00CA6570" w:rsidRPr="0087150C">
        <w:rPr>
          <w:rFonts w:cstheme="minorHAnsi"/>
          <w:sz w:val="24"/>
          <w:szCs w:val="24"/>
        </w:rPr>
        <w:t xml:space="preserve"> in how you spend the time saved”(Cottrell,2019). </w:t>
      </w:r>
      <w:r w:rsidR="00197E7B" w:rsidRPr="0087150C">
        <w:rPr>
          <w:rFonts w:cstheme="minorHAnsi"/>
          <w:sz w:val="24"/>
          <w:szCs w:val="24"/>
        </w:rPr>
        <w:t xml:space="preserve">That means the spare time left after fulfilling  tasks can be divided between enjoying hobbies, </w:t>
      </w:r>
      <w:r w:rsidR="00197E7B" w:rsidRPr="0087150C">
        <w:rPr>
          <w:rFonts w:cstheme="minorHAnsi"/>
          <w:sz w:val="24"/>
          <w:szCs w:val="24"/>
        </w:rPr>
        <w:lastRenderedPageBreak/>
        <w:t>friends, family or e</w:t>
      </w:r>
      <w:r w:rsidR="00C95AAB" w:rsidRPr="0087150C">
        <w:rPr>
          <w:rFonts w:cstheme="minorHAnsi"/>
          <w:sz w:val="24"/>
          <w:szCs w:val="24"/>
        </w:rPr>
        <w:t>ven</w:t>
      </w:r>
      <w:r w:rsidR="00197E7B" w:rsidRPr="0087150C">
        <w:rPr>
          <w:rFonts w:cstheme="minorHAnsi"/>
          <w:sz w:val="24"/>
          <w:szCs w:val="24"/>
        </w:rPr>
        <w:t xml:space="preserve"> achieving more goals or progress further in </w:t>
      </w:r>
      <w:r w:rsidR="00C95AAB" w:rsidRPr="0087150C">
        <w:rPr>
          <w:rFonts w:cstheme="minorHAnsi"/>
          <w:sz w:val="24"/>
          <w:szCs w:val="24"/>
        </w:rPr>
        <w:t>careers</w:t>
      </w:r>
      <w:r w:rsidR="00197E7B" w:rsidRPr="0087150C">
        <w:rPr>
          <w:rFonts w:cstheme="minorHAnsi"/>
          <w:sz w:val="24"/>
          <w:szCs w:val="24"/>
        </w:rPr>
        <w:t>.</w:t>
      </w:r>
      <w:r w:rsidR="00C95AAB" w:rsidRPr="0087150C">
        <w:rPr>
          <w:rFonts w:cstheme="minorHAnsi"/>
          <w:sz w:val="24"/>
          <w:szCs w:val="24"/>
        </w:rPr>
        <w:t xml:space="preserve"> According to Cottrell, there are ten steps to a good time management: </w:t>
      </w:r>
    </w:p>
    <w:p w14:paraId="35DAACBF" w14:textId="0074B022" w:rsidR="00C95AAB" w:rsidRDefault="0087150C" w:rsidP="00C95AAB">
      <w:pPr>
        <w:pStyle w:val="ListParagraph"/>
        <w:numPr>
          <w:ilvl w:val="0"/>
          <w:numId w:val="4"/>
        </w:numPr>
        <w:rPr>
          <w:rFonts w:cstheme="minorHAnsi"/>
          <w:sz w:val="24"/>
          <w:szCs w:val="24"/>
        </w:rPr>
      </w:pPr>
      <w:r w:rsidRPr="0087150C">
        <w:rPr>
          <w:rFonts w:cstheme="minorHAnsi"/>
          <w:b/>
          <w:bCs/>
          <w:sz w:val="24"/>
          <w:szCs w:val="24"/>
        </w:rPr>
        <w:t>Be systematic</w:t>
      </w:r>
      <w:r>
        <w:rPr>
          <w:rFonts w:cstheme="minorHAnsi"/>
          <w:sz w:val="24"/>
          <w:szCs w:val="24"/>
        </w:rPr>
        <w:t xml:space="preserve"> in analysing proper time using, in understanding time waste, in planning how to prioritise. </w:t>
      </w:r>
    </w:p>
    <w:p w14:paraId="4358CB92" w14:textId="1C1CEC05" w:rsidR="0087150C" w:rsidRDefault="0087150C" w:rsidP="00C95AAB">
      <w:pPr>
        <w:pStyle w:val="ListParagraph"/>
        <w:numPr>
          <w:ilvl w:val="0"/>
          <w:numId w:val="4"/>
        </w:numPr>
        <w:rPr>
          <w:rFonts w:cstheme="minorHAnsi"/>
          <w:sz w:val="24"/>
          <w:szCs w:val="24"/>
        </w:rPr>
      </w:pPr>
      <w:r w:rsidRPr="0087150C">
        <w:rPr>
          <w:rFonts w:cstheme="minorHAnsi"/>
          <w:b/>
          <w:bCs/>
          <w:sz w:val="24"/>
          <w:szCs w:val="24"/>
        </w:rPr>
        <w:t>Find out</w:t>
      </w:r>
      <w:r>
        <w:rPr>
          <w:rFonts w:cstheme="minorHAnsi"/>
          <w:sz w:val="24"/>
          <w:szCs w:val="24"/>
        </w:rPr>
        <w:t xml:space="preserve"> how much time is required to complete an action</w:t>
      </w:r>
    </w:p>
    <w:p w14:paraId="727950D4" w14:textId="01891A13" w:rsidR="0087150C" w:rsidRPr="00A3017B" w:rsidRDefault="0087150C" w:rsidP="00C95AAB">
      <w:pPr>
        <w:pStyle w:val="ListParagraph"/>
        <w:numPr>
          <w:ilvl w:val="0"/>
          <w:numId w:val="4"/>
        </w:numPr>
        <w:rPr>
          <w:rFonts w:cstheme="minorHAnsi"/>
          <w:b/>
          <w:bCs/>
          <w:sz w:val="24"/>
          <w:szCs w:val="24"/>
        </w:rPr>
      </w:pPr>
      <w:r w:rsidRPr="0087150C">
        <w:rPr>
          <w:rFonts w:cstheme="minorHAnsi"/>
          <w:b/>
          <w:bCs/>
          <w:sz w:val="24"/>
          <w:szCs w:val="24"/>
        </w:rPr>
        <w:t>Clarify</w:t>
      </w:r>
      <w:r>
        <w:rPr>
          <w:rFonts w:cstheme="minorHAnsi"/>
          <w:b/>
          <w:bCs/>
          <w:sz w:val="24"/>
          <w:szCs w:val="24"/>
        </w:rPr>
        <w:t xml:space="preserve"> </w:t>
      </w:r>
      <w:r w:rsidR="00A3017B">
        <w:rPr>
          <w:rFonts w:cstheme="minorHAnsi"/>
          <w:sz w:val="24"/>
          <w:szCs w:val="24"/>
        </w:rPr>
        <w:t>the amount of personal time spent for a task</w:t>
      </w:r>
    </w:p>
    <w:p w14:paraId="7A8C0213" w14:textId="3C4C45B1" w:rsidR="00A3017B" w:rsidRPr="00A3017B" w:rsidRDefault="00A3017B" w:rsidP="00C95AAB">
      <w:pPr>
        <w:pStyle w:val="ListParagraph"/>
        <w:numPr>
          <w:ilvl w:val="0"/>
          <w:numId w:val="4"/>
        </w:numPr>
        <w:rPr>
          <w:rFonts w:cstheme="minorHAnsi"/>
          <w:b/>
          <w:bCs/>
          <w:sz w:val="24"/>
          <w:szCs w:val="24"/>
        </w:rPr>
      </w:pPr>
      <w:r>
        <w:rPr>
          <w:rFonts w:cstheme="minorHAnsi"/>
          <w:b/>
          <w:bCs/>
          <w:sz w:val="24"/>
          <w:szCs w:val="24"/>
        </w:rPr>
        <w:t xml:space="preserve">Decide </w:t>
      </w:r>
      <w:r>
        <w:rPr>
          <w:rFonts w:cstheme="minorHAnsi"/>
          <w:sz w:val="24"/>
          <w:szCs w:val="24"/>
        </w:rPr>
        <w:t>how long should different activities last</w:t>
      </w:r>
    </w:p>
    <w:p w14:paraId="04390486" w14:textId="148EDF79" w:rsidR="00A3017B" w:rsidRPr="00A3017B" w:rsidRDefault="00A3017B" w:rsidP="00C95AAB">
      <w:pPr>
        <w:pStyle w:val="ListParagraph"/>
        <w:numPr>
          <w:ilvl w:val="0"/>
          <w:numId w:val="4"/>
        </w:numPr>
        <w:rPr>
          <w:rFonts w:cstheme="minorHAnsi"/>
          <w:b/>
          <w:bCs/>
          <w:sz w:val="24"/>
          <w:szCs w:val="24"/>
        </w:rPr>
      </w:pPr>
      <w:r>
        <w:rPr>
          <w:rFonts w:cstheme="minorHAnsi"/>
          <w:b/>
          <w:bCs/>
          <w:sz w:val="24"/>
          <w:szCs w:val="24"/>
        </w:rPr>
        <w:t xml:space="preserve">Prioritise </w:t>
      </w:r>
      <w:r>
        <w:rPr>
          <w:rFonts w:cstheme="minorHAnsi"/>
          <w:sz w:val="24"/>
          <w:szCs w:val="24"/>
        </w:rPr>
        <w:t>what is more important among the things to be done</w:t>
      </w:r>
    </w:p>
    <w:p w14:paraId="087FAED8" w14:textId="623491E6" w:rsidR="00A3017B" w:rsidRPr="00A3017B" w:rsidRDefault="00A3017B" w:rsidP="00C95AAB">
      <w:pPr>
        <w:pStyle w:val="ListParagraph"/>
        <w:numPr>
          <w:ilvl w:val="0"/>
          <w:numId w:val="4"/>
        </w:numPr>
        <w:rPr>
          <w:rFonts w:cstheme="minorHAnsi"/>
          <w:b/>
          <w:bCs/>
          <w:sz w:val="24"/>
          <w:szCs w:val="24"/>
        </w:rPr>
      </w:pPr>
      <w:r>
        <w:rPr>
          <w:rFonts w:cstheme="minorHAnsi"/>
          <w:b/>
          <w:bCs/>
          <w:sz w:val="24"/>
          <w:szCs w:val="24"/>
        </w:rPr>
        <w:t xml:space="preserve">Plan </w:t>
      </w:r>
      <w:r>
        <w:rPr>
          <w:rFonts w:cstheme="minorHAnsi"/>
          <w:sz w:val="24"/>
          <w:szCs w:val="24"/>
        </w:rPr>
        <w:t>how to spend the time in an organized manner</w:t>
      </w:r>
    </w:p>
    <w:p w14:paraId="1C74058B" w14:textId="51DD948F" w:rsidR="00A3017B" w:rsidRPr="00A3017B" w:rsidRDefault="00A3017B" w:rsidP="00C95AAB">
      <w:pPr>
        <w:pStyle w:val="ListParagraph"/>
        <w:numPr>
          <w:ilvl w:val="0"/>
          <w:numId w:val="4"/>
        </w:numPr>
        <w:rPr>
          <w:rFonts w:cstheme="minorHAnsi"/>
          <w:b/>
          <w:bCs/>
          <w:sz w:val="24"/>
          <w:szCs w:val="24"/>
        </w:rPr>
      </w:pPr>
      <w:r>
        <w:rPr>
          <w:rFonts w:cstheme="minorHAnsi"/>
          <w:b/>
          <w:bCs/>
          <w:sz w:val="24"/>
          <w:szCs w:val="24"/>
        </w:rPr>
        <w:t xml:space="preserve">Do </w:t>
      </w:r>
      <w:r>
        <w:rPr>
          <w:rFonts w:cstheme="minorHAnsi"/>
          <w:sz w:val="24"/>
          <w:szCs w:val="24"/>
        </w:rPr>
        <w:t>the planned schedule</w:t>
      </w:r>
    </w:p>
    <w:p w14:paraId="593D5556" w14:textId="6B326162" w:rsidR="00A3017B" w:rsidRPr="00A3017B" w:rsidRDefault="00A3017B" w:rsidP="00C95AAB">
      <w:pPr>
        <w:pStyle w:val="ListParagraph"/>
        <w:numPr>
          <w:ilvl w:val="0"/>
          <w:numId w:val="4"/>
        </w:numPr>
        <w:rPr>
          <w:rFonts w:cstheme="minorHAnsi"/>
          <w:b/>
          <w:bCs/>
          <w:sz w:val="24"/>
          <w:szCs w:val="24"/>
        </w:rPr>
      </w:pPr>
      <w:r>
        <w:rPr>
          <w:rFonts w:cstheme="minorHAnsi"/>
          <w:b/>
          <w:bCs/>
          <w:sz w:val="24"/>
          <w:szCs w:val="24"/>
        </w:rPr>
        <w:t>Apply</w:t>
      </w:r>
      <w:r>
        <w:rPr>
          <w:rFonts w:cstheme="minorHAnsi"/>
          <w:sz w:val="24"/>
          <w:szCs w:val="24"/>
        </w:rPr>
        <w:t xml:space="preserve"> time management methods</w:t>
      </w:r>
    </w:p>
    <w:p w14:paraId="4796B83E" w14:textId="4C112332" w:rsidR="00A3017B" w:rsidRPr="00A3017B" w:rsidRDefault="00A3017B" w:rsidP="00C95AAB">
      <w:pPr>
        <w:pStyle w:val="ListParagraph"/>
        <w:numPr>
          <w:ilvl w:val="0"/>
          <w:numId w:val="4"/>
        </w:numPr>
        <w:rPr>
          <w:rFonts w:cstheme="minorHAnsi"/>
          <w:b/>
          <w:bCs/>
          <w:sz w:val="24"/>
          <w:szCs w:val="24"/>
        </w:rPr>
      </w:pPr>
      <w:r>
        <w:rPr>
          <w:rFonts w:cstheme="minorHAnsi"/>
          <w:b/>
          <w:bCs/>
          <w:sz w:val="24"/>
          <w:szCs w:val="24"/>
        </w:rPr>
        <w:t xml:space="preserve">Manage </w:t>
      </w:r>
      <w:r>
        <w:rPr>
          <w:rFonts w:cstheme="minorHAnsi"/>
          <w:sz w:val="24"/>
          <w:szCs w:val="24"/>
        </w:rPr>
        <w:t>distractions and procrastination</w:t>
      </w:r>
    </w:p>
    <w:p w14:paraId="5F10D29F" w14:textId="0D9DE404" w:rsidR="0002194E" w:rsidRPr="0002194E" w:rsidRDefault="00A3017B" w:rsidP="0002194E">
      <w:pPr>
        <w:pStyle w:val="ListParagraph"/>
        <w:numPr>
          <w:ilvl w:val="0"/>
          <w:numId w:val="4"/>
        </w:numPr>
        <w:rPr>
          <w:rFonts w:cstheme="minorHAnsi"/>
          <w:b/>
          <w:bCs/>
          <w:sz w:val="24"/>
          <w:szCs w:val="24"/>
        </w:rPr>
      </w:pPr>
      <w:r>
        <w:rPr>
          <w:rFonts w:cstheme="minorHAnsi"/>
          <w:b/>
          <w:bCs/>
          <w:sz w:val="24"/>
          <w:szCs w:val="24"/>
        </w:rPr>
        <w:t xml:space="preserve">Monitor </w:t>
      </w:r>
      <w:r w:rsidR="0002194E">
        <w:rPr>
          <w:rFonts w:cstheme="minorHAnsi"/>
          <w:sz w:val="24"/>
          <w:szCs w:val="24"/>
        </w:rPr>
        <w:t xml:space="preserve"> all</w:t>
      </w:r>
      <w:r w:rsidR="00243831">
        <w:rPr>
          <w:rFonts w:cstheme="minorHAnsi"/>
          <w:sz w:val="24"/>
          <w:szCs w:val="24"/>
        </w:rPr>
        <w:t xml:space="preserve"> is</w:t>
      </w:r>
      <w:r w:rsidR="0002194E">
        <w:rPr>
          <w:rFonts w:cstheme="minorHAnsi"/>
          <w:sz w:val="24"/>
          <w:szCs w:val="24"/>
        </w:rPr>
        <w:t xml:space="preserve"> going as planned  </w:t>
      </w:r>
    </w:p>
    <w:p w14:paraId="0733F656" w14:textId="26DDB2C9" w:rsidR="0002194E" w:rsidRDefault="009E49D8" w:rsidP="0002194E">
      <w:pPr>
        <w:rPr>
          <w:rFonts w:cstheme="minorHAnsi"/>
          <w:sz w:val="24"/>
          <w:szCs w:val="24"/>
        </w:rPr>
      </w:pPr>
      <w:r>
        <w:rPr>
          <w:rFonts w:cstheme="minorHAnsi"/>
          <w:sz w:val="24"/>
          <w:szCs w:val="24"/>
        </w:rPr>
        <w:t xml:space="preserve">         </w:t>
      </w:r>
      <w:r w:rsidR="00005427">
        <w:rPr>
          <w:rFonts w:cstheme="minorHAnsi"/>
          <w:sz w:val="24"/>
          <w:szCs w:val="24"/>
        </w:rPr>
        <w:t>These steps of guidance for a good time management can be applied both in personal and professional life. The ability to manage</w:t>
      </w:r>
      <w:r>
        <w:rPr>
          <w:rFonts w:cstheme="minorHAnsi"/>
          <w:sz w:val="24"/>
          <w:szCs w:val="24"/>
        </w:rPr>
        <w:t xml:space="preserve"> private</w:t>
      </w:r>
      <w:r w:rsidR="00005427">
        <w:rPr>
          <w:rFonts w:cstheme="minorHAnsi"/>
          <w:sz w:val="24"/>
          <w:szCs w:val="24"/>
        </w:rPr>
        <w:t xml:space="preserve"> time can positively affect the quality of life</w:t>
      </w:r>
      <w:r>
        <w:rPr>
          <w:rFonts w:cstheme="minorHAnsi"/>
          <w:sz w:val="24"/>
          <w:szCs w:val="24"/>
        </w:rPr>
        <w:t>, resulting in a</w:t>
      </w:r>
      <w:r w:rsidR="00B966AB">
        <w:rPr>
          <w:rFonts w:cstheme="minorHAnsi"/>
          <w:sz w:val="24"/>
          <w:szCs w:val="24"/>
        </w:rPr>
        <w:t xml:space="preserve"> </w:t>
      </w:r>
      <w:r>
        <w:rPr>
          <w:rFonts w:cstheme="minorHAnsi"/>
          <w:sz w:val="24"/>
          <w:szCs w:val="24"/>
        </w:rPr>
        <w:t>calm, balanced individual, balance which will mirror in the professional life as well.</w:t>
      </w:r>
    </w:p>
    <w:p w14:paraId="08FFEA11" w14:textId="1CC1E3F2" w:rsidR="005342C5" w:rsidRDefault="009E49D8" w:rsidP="0002194E">
      <w:pPr>
        <w:rPr>
          <w:rFonts w:cstheme="minorHAnsi"/>
          <w:sz w:val="24"/>
          <w:szCs w:val="24"/>
        </w:rPr>
      </w:pPr>
      <w:r>
        <w:rPr>
          <w:rFonts w:cstheme="minorHAnsi"/>
          <w:sz w:val="24"/>
          <w:szCs w:val="24"/>
        </w:rPr>
        <w:t xml:space="preserve">         </w:t>
      </w:r>
      <w:r w:rsidR="00A818F0">
        <w:rPr>
          <w:rFonts w:cstheme="minorHAnsi"/>
          <w:sz w:val="24"/>
          <w:szCs w:val="24"/>
        </w:rPr>
        <w:t xml:space="preserve">Individuals are not the same, each with different way of coping in activities. From person to person, the time required to complete a task varies, depending on factors like: the interest in working harder ( for example more money, or more </w:t>
      </w:r>
      <w:r w:rsidR="00CE2EFC">
        <w:rPr>
          <w:rFonts w:cstheme="minorHAnsi"/>
          <w:sz w:val="24"/>
          <w:szCs w:val="24"/>
        </w:rPr>
        <w:t>acknowledgement</w:t>
      </w:r>
      <w:r w:rsidR="00A818F0">
        <w:rPr>
          <w:rFonts w:cstheme="minorHAnsi"/>
          <w:sz w:val="24"/>
          <w:szCs w:val="24"/>
        </w:rPr>
        <w:t xml:space="preserve">, or even more spare time), how rapid the person gets through the task, whether it is easy or hard, pleasant or not. </w:t>
      </w:r>
      <w:r w:rsidR="000C1F61">
        <w:rPr>
          <w:rFonts w:cstheme="minorHAnsi"/>
          <w:sz w:val="24"/>
          <w:szCs w:val="24"/>
        </w:rPr>
        <w:t>Monitoring</w:t>
      </w:r>
      <w:r w:rsidR="00A818F0">
        <w:rPr>
          <w:rFonts w:cstheme="minorHAnsi"/>
          <w:sz w:val="24"/>
          <w:szCs w:val="24"/>
        </w:rPr>
        <w:t xml:space="preserve"> the expected time and the actual time of completing the </w:t>
      </w:r>
      <w:r w:rsidR="000C1F61">
        <w:rPr>
          <w:rFonts w:cstheme="minorHAnsi"/>
          <w:sz w:val="24"/>
          <w:szCs w:val="24"/>
        </w:rPr>
        <w:t>duty can help to plan in future activities, realise and reduce the time wasted in other unnecessary events</w:t>
      </w:r>
      <w:r w:rsidR="00A55B62">
        <w:rPr>
          <w:rFonts w:cstheme="minorHAnsi"/>
          <w:sz w:val="24"/>
          <w:szCs w:val="24"/>
        </w:rPr>
        <w:t xml:space="preserve">. </w:t>
      </w:r>
      <w:r w:rsidR="005342C5">
        <w:rPr>
          <w:rFonts w:cstheme="minorHAnsi"/>
          <w:sz w:val="24"/>
          <w:szCs w:val="24"/>
        </w:rPr>
        <w:t xml:space="preserve">In order to understand better where the time goes, Cottrell(2019) recommends to use the </w:t>
      </w:r>
      <w:r w:rsidR="005342C5" w:rsidRPr="005342C5">
        <w:rPr>
          <w:rFonts w:cstheme="minorHAnsi"/>
          <w:b/>
          <w:bCs/>
          <w:sz w:val="24"/>
          <w:szCs w:val="24"/>
        </w:rPr>
        <w:t>time circle</w:t>
      </w:r>
      <w:r w:rsidR="005342C5">
        <w:rPr>
          <w:rFonts w:cstheme="minorHAnsi"/>
          <w:b/>
          <w:bCs/>
          <w:sz w:val="24"/>
          <w:szCs w:val="24"/>
        </w:rPr>
        <w:t xml:space="preserve">, </w:t>
      </w:r>
      <w:r w:rsidR="005342C5">
        <w:rPr>
          <w:rFonts w:cstheme="minorHAnsi"/>
          <w:sz w:val="24"/>
          <w:szCs w:val="24"/>
        </w:rPr>
        <w:t>two circles that reflect the actual spending of time and the planned one.</w:t>
      </w:r>
      <w:r w:rsidR="00243831">
        <w:rPr>
          <w:rFonts w:cstheme="minorHAnsi"/>
          <w:sz w:val="24"/>
          <w:szCs w:val="24"/>
        </w:rPr>
        <w:t xml:space="preserve"> By comparing them it would reveal the wasted time and give the possibility to amend it.</w:t>
      </w:r>
    </w:p>
    <w:p w14:paraId="0C3E17E7" w14:textId="2095763A" w:rsidR="009E49D8" w:rsidRDefault="005342C5" w:rsidP="0002194E">
      <w:pPr>
        <w:rPr>
          <w:rFonts w:cstheme="minorHAnsi"/>
          <w:sz w:val="24"/>
          <w:szCs w:val="24"/>
        </w:rPr>
      </w:pPr>
      <w:r>
        <w:rPr>
          <w:rFonts w:cstheme="minorHAnsi"/>
          <w:sz w:val="24"/>
          <w:szCs w:val="24"/>
        </w:rPr>
        <w:t xml:space="preserve">           An</w:t>
      </w:r>
      <w:r w:rsidR="00243831">
        <w:rPr>
          <w:rFonts w:cstheme="minorHAnsi"/>
          <w:sz w:val="24"/>
          <w:szCs w:val="24"/>
        </w:rPr>
        <w:t>other</w:t>
      </w:r>
      <w:r>
        <w:rPr>
          <w:rFonts w:cstheme="minorHAnsi"/>
          <w:sz w:val="24"/>
          <w:szCs w:val="24"/>
        </w:rPr>
        <w:t xml:space="preserve"> important step of the time management scheme is to set priorities. </w:t>
      </w:r>
      <w:r w:rsidR="009F1F9F">
        <w:rPr>
          <w:rFonts w:cstheme="minorHAnsi"/>
          <w:sz w:val="24"/>
          <w:szCs w:val="24"/>
        </w:rPr>
        <w:t>For</w:t>
      </w:r>
      <w:r>
        <w:rPr>
          <w:rFonts w:cstheme="minorHAnsi"/>
          <w:sz w:val="24"/>
          <w:szCs w:val="24"/>
        </w:rPr>
        <w:t xml:space="preserve"> that</w:t>
      </w:r>
      <w:r w:rsidR="009F1F9F">
        <w:rPr>
          <w:rFonts w:cstheme="minorHAnsi"/>
          <w:sz w:val="24"/>
          <w:szCs w:val="24"/>
        </w:rPr>
        <w:t xml:space="preserve"> </w:t>
      </w:r>
      <w:r w:rsidR="00B7173F">
        <w:rPr>
          <w:rFonts w:cstheme="minorHAnsi"/>
          <w:sz w:val="24"/>
          <w:szCs w:val="24"/>
        </w:rPr>
        <w:t>are</w:t>
      </w:r>
      <w:r w:rsidR="009F1F9F">
        <w:rPr>
          <w:rFonts w:cstheme="minorHAnsi"/>
          <w:sz w:val="24"/>
          <w:szCs w:val="24"/>
        </w:rPr>
        <w:t xml:space="preserve"> required </w:t>
      </w:r>
      <w:r>
        <w:rPr>
          <w:rFonts w:cstheme="minorHAnsi"/>
          <w:sz w:val="24"/>
          <w:szCs w:val="24"/>
        </w:rPr>
        <w:t xml:space="preserve"> </w:t>
      </w:r>
      <w:r w:rsidR="00B7173F">
        <w:rPr>
          <w:rFonts w:cstheme="minorHAnsi"/>
          <w:sz w:val="24"/>
          <w:szCs w:val="24"/>
        </w:rPr>
        <w:t>checklists,</w:t>
      </w:r>
      <w:r>
        <w:rPr>
          <w:rFonts w:cstheme="minorHAnsi"/>
          <w:sz w:val="24"/>
          <w:szCs w:val="24"/>
        </w:rPr>
        <w:t xml:space="preserve"> </w:t>
      </w:r>
      <w:r w:rsidR="00B7173F">
        <w:rPr>
          <w:rFonts w:cstheme="minorHAnsi"/>
          <w:b/>
          <w:bCs/>
          <w:sz w:val="24"/>
          <w:szCs w:val="24"/>
        </w:rPr>
        <w:t>to-do-lists</w:t>
      </w:r>
      <w:r>
        <w:rPr>
          <w:rFonts w:cstheme="minorHAnsi"/>
          <w:sz w:val="24"/>
          <w:szCs w:val="24"/>
        </w:rPr>
        <w:t xml:space="preserve"> </w:t>
      </w:r>
      <w:r w:rsidR="009F1F9F">
        <w:rPr>
          <w:rFonts w:cstheme="minorHAnsi"/>
          <w:sz w:val="24"/>
          <w:szCs w:val="24"/>
        </w:rPr>
        <w:t>, which should contain all the planned activities, arranged in order of urgency, importance, how easy the activities are, how enjoyable, and consider the amount of time needed to accomplish them. Also, a</w:t>
      </w:r>
      <w:r w:rsidR="004A3CDF">
        <w:rPr>
          <w:rFonts w:cstheme="minorHAnsi"/>
          <w:sz w:val="24"/>
          <w:szCs w:val="24"/>
        </w:rPr>
        <w:t xml:space="preserve"> priority</w:t>
      </w:r>
      <w:r w:rsidR="009F1F9F">
        <w:rPr>
          <w:rFonts w:cstheme="minorHAnsi"/>
          <w:sz w:val="24"/>
          <w:szCs w:val="24"/>
        </w:rPr>
        <w:t xml:space="preserve"> organizer c</w:t>
      </w:r>
      <w:r w:rsidR="00243831">
        <w:rPr>
          <w:rFonts w:cstheme="minorHAnsi"/>
          <w:sz w:val="24"/>
          <w:szCs w:val="24"/>
        </w:rPr>
        <w:t>ould</w:t>
      </w:r>
      <w:r w:rsidR="009F1F9F">
        <w:rPr>
          <w:rFonts w:cstheme="minorHAnsi"/>
          <w:sz w:val="24"/>
          <w:szCs w:val="24"/>
        </w:rPr>
        <w:t xml:space="preserve"> </w:t>
      </w:r>
      <w:r w:rsidR="004A3CDF">
        <w:rPr>
          <w:rFonts w:cstheme="minorHAnsi"/>
          <w:sz w:val="24"/>
          <w:szCs w:val="24"/>
        </w:rPr>
        <w:t>help,</w:t>
      </w:r>
      <w:r w:rsidR="009F1F9F">
        <w:rPr>
          <w:rFonts w:cstheme="minorHAnsi"/>
          <w:sz w:val="24"/>
          <w:szCs w:val="24"/>
        </w:rPr>
        <w:t xml:space="preserve"> monitoring the tasks to do and the ones already done.</w:t>
      </w:r>
      <w:r w:rsidR="004A3CDF">
        <w:rPr>
          <w:rFonts w:cstheme="minorHAnsi"/>
          <w:sz w:val="24"/>
          <w:szCs w:val="24"/>
        </w:rPr>
        <w:t xml:space="preserve"> In professional life, this kind of planning can be very effective to ensure the success of assignment</w:t>
      </w:r>
      <w:r w:rsidR="000D79C2">
        <w:rPr>
          <w:rFonts w:cstheme="minorHAnsi"/>
          <w:sz w:val="24"/>
          <w:szCs w:val="24"/>
        </w:rPr>
        <w:t>s</w:t>
      </w:r>
      <w:r w:rsidR="004A3CDF">
        <w:rPr>
          <w:rFonts w:cstheme="minorHAnsi"/>
          <w:sz w:val="24"/>
          <w:szCs w:val="24"/>
        </w:rPr>
        <w:t xml:space="preserve">, as it helps organize </w:t>
      </w:r>
      <w:r w:rsidR="000D79C2">
        <w:rPr>
          <w:rFonts w:cstheme="minorHAnsi"/>
          <w:sz w:val="24"/>
          <w:szCs w:val="24"/>
        </w:rPr>
        <w:t xml:space="preserve">better, the professional  being able to focus on completing tasks and increase productivity, </w:t>
      </w:r>
      <w:r w:rsidR="004A3CDF">
        <w:rPr>
          <w:rFonts w:cstheme="minorHAnsi"/>
          <w:sz w:val="24"/>
          <w:szCs w:val="24"/>
        </w:rPr>
        <w:t xml:space="preserve"> not miss important  </w:t>
      </w:r>
      <w:r w:rsidR="0025191E">
        <w:rPr>
          <w:rFonts w:cstheme="minorHAnsi"/>
          <w:sz w:val="24"/>
          <w:szCs w:val="24"/>
        </w:rPr>
        <w:t>steps or appointments</w:t>
      </w:r>
      <w:r w:rsidR="000D79C2">
        <w:rPr>
          <w:rFonts w:cstheme="minorHAnsi"/>
          <w:sz w:val="24"/>
          <w:szCs w:val="24"/>
        </w:rPr>
        <w:t>.</w:t>
      </w:r>
      <w:r w:rsidR="0025191E">
        <w:rPr>
          <w:rFonts w:cstheme="minorHAnsi"/>
          <w:sz w:val="24"/>
          <w:szCs w:val="24"/>
        </w:rPr>
        <w:t xml:space="preserve"> As an individual, a to-do-list can make life easier, is important in organizing daily activities, or can be used as a reminder; for example health visits, social events, daily </w:t>
      </w:r>
      <w:r w:rsidR="009B35C8">
        <w:rPr>
          <w:rFonts w:cstheme="minorHAnsi"/>
          <w:sz w:val="24"/>
          <w:szCs w:val="24"/>
        </w:rPr>
        <w:t>physical</w:t>
      </w:r>
      <w:r w:rsidR="0025191E">
        <w:rPr>
          <w:rFonts w:cstheme="minorHAnsi"/>
          <w:sz w:val="24"/>
          <w:szCs w:val="24"/>
        </w:rPr>
        <w:t xml:space="preserve"> exercise,  even shopping lists </w:t>
      </w:r>
      <w:r w:rsidR="009B35C8">
        <w:rPr>
          <w:rFonts w:cstheme="minorHAnsi"/>
          <w:sz w:val="24"/>
          <w:szCs w:val="24"/>
        </w:rPr>
        <w:t xml:space="preserve">or payment tracks. To follow the plans and assure effectiveness, Cottrell(2019) encourage the use of planners, highlighting the first tasks to be done, writing down the next steps, </w:t>
      </w:r>
      <w:r w:rsidR="00B7173F">
        <w:rPr>
          <w:rFonts w:cstheme="minorHAnsi"/>
          <w:sz w:val="24"/>
          <w:szCs w:val="24"/>
        </w:rPr>
        <w:t>use</w:t>
      </w:r>
      <w:r w:rsidR="009B35C8">
        <w:rPr>
          <w:rFonts w:cstheme="minorHAnsi"/>
          <w:sz w:val="24"/>
          <w:szCs w:val="24"/>
        </w:rPr>
        <w:t xml:space="preserve"> </w:t>
      </w:r>
      <w:r w:rsidR="00B7173F">
        <w:rPr>
          <w:rFonts w:cstheme="minorHAnsi"/>
          <w:sz w:val="24"/>
          <w:szCs w:val="24"/>
        </w:rPr>
        <w:t>real and current plans.</w:t>
      </w:r>
    </w:p>
    <w:p w14:paraId="7964FC1A" w14:textId="6F4DE77E" w:rsidR="00B7173F" w:rsidRDefault="00B7173F" w:rsidP="0002194E">
      <w:pPr>
        <w:rPr>
          <w:rFonts w:cstheme="minorHAnsi"/>
          <w:sz w:val="24"/>
          <w:szCs w:val="24"/>
        </w:rPr>
      </w:pPr>
      <w:r>
        <w:rPr>
          <w:rFonts w:cstheme="minorHAnsi"/>
          <w:sz w:val="24"/>
          <w:szCs w:val="24"/>
        </w:rPr>
        <w:t xml:space="preserve">           </w:t>
      </w:r>
      <w:r w:rsidR="00CE2EFC">
        <w:rPr>
          <w:rFonts w:cstheme="minorHAnsi"/>
          <w:sz w:val="24"/>
          <w:szCs w:val="24"/>
        </w:rPr>
        <w:t xml:space="preserve">An organized person has the ability to save time and avoid procrastination. Not having everything in place only confuses and distracts the individual from the purpose of the task, </w:t>
      </w:r>
      <w:r w:rsidR="00CE2EFC">
        <w:rPr>
          <w:rFonts w:cstheme="minorHAnsi"/>
          <w:sz w:val="24"/>
          <w:szCs w:val="24"/>
        </w:rPr>
        <w:lastRenderedPageBreak/>
        <w:t>causing time waste, and missing important facts of the assignment. Cottrell</w:t>
      </w:r>
      <w:r w:rsidR="00FA124D">
        <w:rPr>
          <w:rFonts w:cstheme="minorHAnsi"/>
          <w:sz w:val="24"/>
          <w:szCs w:val="24"/>
        </w:rPr>
        <w:t>(2018) states that a  mind clear of distractions can focus on the task in front.</w:t>
      </w:r>
      <w:r w:rsidR="00E13BCF">
        <w:rPr>
          <w:rFonts w:cstheme="minorHAnsi"/>
          <w:sz w:val="24"/>
          <w:szCs w:val="24"/>
        </w:rPr>
        <w:t xml:space="preserve"> A common way of distraction has become the internet, the online browsing. In fact, people loose most time on “distraction that take just a minute” ( Cottrell, 2019, p.143)</w:t>
      </w:r>
      <w:r w:rsidR="00F303BA">
        <w:rPr>
          <w:rFonts w:cstheme="minorHAnsi"/>
          <w:sz w:val="24"/>
          <w:szCs w:val="24"/>
        </w:rPr>
        <w:t xml:space="preserve">, and delaying the task and not respecting the </w:t>
      </w:r>
      <w:r w:rsidR="009B7E33">
        <w:rPr>
          <w:rFonts w:cstheme="minorHAnsi"/>
          <w:sz w:val="24"/>
          <w:szCs w:val="24"/>
        </w:rPr>
        <w:t>built</w:t>
      </w:r>
      <w:r w:rsidR="00F303BA">
        <w:rPr>
          <w:rFonts w:cstheme="minorHAnsi"/>
          <w:sz w:val="24"/>
          <w:szCs w:val="24"/>
        </w:rPr>
        <w:t xml:space="preserve"> plan</w:t>
      </w:r>
      <w:r w:rsidR="00CA7FFE">
        <w:rPr>
          <w:rFonts w:cstheme="minorHAnsi"/>
          <w:sz w:val="24"/>
          <w:szCs w:val="24"/>
        </w:rPr>
        <w:t xml:space="preserve"> can results in</w:t>
      </w:r>
      <w:r w:rsidR="00F303BA">
        <w:rPr>
          <w:rFonts w:cstheme="minorHAnsi"/>
          <w:sz w:val="24"/>
          <w:szCs w:val="24"/>
        </w:rPr>
        <w:t xml:space="preserve"> failing to complete in time, or do mistakes.</w:t>
      </w:r>
      <w:r w:rsidR="00CA7FFE">
        <w:rPr>
          <w:rFonts w:cstheme="minorHAnsi"/>
          <w:sz w:val="24"/>
          <w:szCs w:val="24"/>
        </w:rPr>
        <w:t xml:space="preserve"> Other forms of distractions could be games, personal interests, friends or family. Procrastination can be avoided by concentrating on the task, averting distractions, which can be postponed, explain to the others the importance of the plan and eventually ask for help in order to finish faster and save time for a brake.</w:t>
      </w:r>
    </w:p>
    <w:p w14:paraId="71787969" w14:textId="54BF4397" w:rsidR="00317C7F" w:rsidRDefault="009B7E33" w:rsidP="0002194E">
      <w:pPr>
        <w:rPr>
          <w:rFonts w:cstheme="minorHAnsi"/>
          <w:sz w:val="24"/>
          <w:szCs w:val="24"/>
        </w:rPr>
      </w:pPr>
      <w:r>
        <w:rPr>
          <w:rFonts w:cstheme="minorHAnsi"/>
          <w:sz w:val="24"/>
          <w:szCs w:val="24"/>
        </w:rPr>
        <w:t xml:space="preserve">            Time is an </w:t>
      </w:r>
      <w:r w:rsidR="008144C9">
        <w:rPr>
          <w:rFonts w:cstheme="minorHAnsi"/>
          <w:sz w:val="24"/>
          <w:szCs w:val="24"/>
        </w:rPr>
        <w:t>outstanding</w:t>
      </w:r>
      <w:r>
        <w:rPr>
          <w:rFonts w:cstheme="minorHAnsi"/>
          <w:sz w:val="24"/>
          <w:szCs w:val="24"/>
        </w:rPr>
        <w:t xml:space="preserve"> </w:t>
      </w:r>
      <w:r w:rsidR="008144C9">
        <w:rPr>
          <w:rFonts w:cstheme="minorHAnsi"/>
          <w:sz w:val="24"/>
          <w:szCs w:val="24"/>
        </w:rPr>
        <w:t>asset</w:t>
      </w:r>
      <w:r>
        <w:rPr>
          <w:rFonts w:cstheme="minorHAnsi"/>
          <w:sz w:val="24"/>
          <w:szCs w:val="24"/>
        </w:rPr>
        <w:t>, but under pressure it is felt like a burden</w:t>
      </w:r>
      <w:r w:rsidR="008144C9">
        <w:rPr>
          <w:rFonts w:cstheme="minorHAnsi"/>
          <w:sz w:val="24"/>
          <w:szCs w:val="24"/>
        </w:rPr>
        <w:t xml:space="preserve">. It is necessary to pause and relax, and find a balance between life essentials and duties. </w:t>
      </w:r>
      <w:r w:rsidR="00866320">
        <w:rPr>
          <w:rFonts w:cstheme="minorHAnsi"/>
          <w:sz w:val="24"/>
          <w:szCs w:val="24"/>
        </w:rPr>
        <w:t xml:space="preserve">Important for both personal and professional life is to stay fit and healthy, be happy, enjoy friendships, because when the body and mind get tired and distracted, these are ways to replenish the energy. The well being of an individual can sustain the ability to concentrate and cope with unexpected stressful situations. Time management has </w:t>
      </w:r>
      <w:r w:rsidR="00317C7F">
        <w:rPr>
          <w:rFonts w:cstheme="minorHAnsi"/>
          <w:sz w:val="24"/>
          <w:szCs w:val="24"/>
        </w:rPr>
        <w:t xml:space="preserve">a </w:t>
      </w:r>
      <w:r w:rsidR="00866320">
        <w:rPr>
          <w:rFonts w:cstheme="minorHAnsi"/>
          <w:sz w:val="24"/>
          <w:szCs w:val="24"/>
        </w:rPr>
        <w:t xml:space="preserve">very important role in decreasing stress and anxiety. </w:t>
      </w:r>
      <w:r w:rsidR="00317C7F">
        <w:rPr>
          <w:rFonts w:cstheme="minorHAnsi"/>
          <w:sz w:val="24"/>
          <w:szCs w:val="24"/>
        </w:rPr>
        <w:t xml:space="preserve">Planning ahead allows time for health or social activities, also helps avoiding the pressure of the last minute and unfinished tasks. Being successful in achieving the expected results brings positive effects for personal self-esteem, self-confidence, beneficial for </w:t>
      </w:r>
      <w:r w:rsidR="002A75DF">
        <w:rPr>
          <w:rFonts w:cstheme="minorHAnsi"/>
          <w:sz w:val="24"/>
          <w:szCs w:val="24"/>
        </w:rPr>
        <w:t xml:space="preserve">every human being. </w:t>
      </w:r>
    </w:p>
    <w:p w14:paraId="725DFF14" w14:textId="6A110D7B" w:rsidR="009B7E33" w:rsidRDefault="00317C7F" w:rsidP="0002194E">
      <w:pPr>
        <w:rPr>
          <w:rFonts w:cstheme="minorHAnsi"/>
          <w:sz w:val="24"/>
          <w:szCs w:val="24"/>
        </w:rPr>
      </w:pPr>
      <w:r>
        <w:rPr>
          <w:rFonts w:cstheme="minorHAnsi"/>
          <w:sz w:val="24"/>
          <w:szCs w:val="24"/>
        </w:rPr>
        <w:t xml:space="preserve">     </w:t>
      </w:r>
    </w:p>
    <w:p w14:paraId="16486C48" w14:textId="756E0AC6" w:rsidR="0025191E" w:rsidRDefault="0025191E" w:rsidP="0002194E">
      <w:pPr>
        <w:rPr>
          <w:rFonts w:cstheme="minorHAnsi"/>
          <w:b/>
          <w:bCs/>
          <w:sz w:val="24"/>
          <w:szCs w:val="24"/>
        </w:rPr>
      </w:pPr>
      <w:r>
        <w:rPr>
          <w:rFonts w:cstheme="minorHAnsi"/>
          <w:sz w:val="24"/>
          <w:szCs w:val="24"/>
        </w:rPr>
        <w:t xml:space="preserve">           </w:t>
      </w:r>
      <w:r w:rsidR="002A75DF">
        <w:rPr>
          <w:rFonts w:cstheme="minorHAnsi"/>
          <w:sz w:val="24"/>
          <w:szCs w:val="24"/>
        </w:rPr>
        <w:t xml:space="preserve">        </w:t>
      </w:r>
      <w:r w:rsidR="00B966AB">
        <w:rPr>
          <w:rFonts w:cstheme="minorHAnsi"/>
          <w:b/>
          <w:bCs/>
          <w:sz w:val="24"/>
          <w:szCs w:val="24"/>
        </w:rPr>
        <w:t>4. Conclusion</w:t>
      </w:r>
    </w:p>
    <w:p w14:paraId="5CDD45AD" w14:textId="3900BB69" w:rsidR="00B966AB" w:rsidRDefault="000D79C2" w:rsidP="0002194E">
      <w:pPr>
        <w:rPr>
          <w:rFonts w:cstheme="minorHAnsi"/>
          <w:b/>
          <w:bCs/>
          <w:sz w:val="24"/>
          <w:szCs w:val="24"/>
        </w:rPr>
      </w:pPr>
      <w:r>
        <w:rPr>
          <w:rFonts w:cstheme="minorHAnsi"/>
          <w:b/>
          <w:bCs/>
          <w:sz w:val="24"/>
          <w:szCs w:val="24"/>
        </w:rPr>
        <w:t xml:space="preserve">       </w:t>
      </w:r>
    </w:p>
    <w:p w14:paraId="042EFF65" w14:textId="59B2B61D" w:rsidR="000D79C2" w:rsidRDefault="000D79C2" w:rsidP="0002194E">
      <w:pPr>
        <w:rPr>
          <w:rFonts w:cstheme="minorHAnsi"/>
          <w:sz w:val="24"/>
          <w:szCs w:val="24"/>
        </w:rPr>
      </w:pPr>
      <w:r>
        <w:rPr>
          <w:rFonts w:cstheme="minorHAnsi"/>
          <w:b/>
          <w:bCs/>
          <w:sz w:val="24"/>
          <w:szCs w:val="24"/>
        </w:rPr>
        <w:t xml:space="preserve">              </w:t>
      </w:r>
      <w:r w:rsidR="0086332C">
        <w:rPr>
          <w:rFonts w:cstheme="minorHAnsi"/>
          <w:sz w:val="24"/>
          <w:szCs w:val="24"/>
        </w:rPr>
        <w:t xml:space="preserve">An effective time management can maintain balance in life. The key feature of this skill lead the way to success in </w:t>
      </w:r>
      <w:r w:rsidR="0081221F">
        <w:rPr>
          <w:rFonts w:cstheme="minorHAnsi"/>
          <w:sz w:val="24"/>
          <w:szCs w:val="24"/>
        </w:rPr>
        <w:t>achieving</w:t>
      </w:r>
      <w:r w:rsidR="0086332C">
        <w:rPr>
          <w:rFonts w:cstheme="minorHAnsi"/>
          <w:sz w:val="24"/>
          <w:szCs w:val="24"/>
        </w:rPr>
        <w:t xml:space="preserve"> goals and personal confidence.</w:t>
      </w:r>
      <w:r w:rsidR="0081221F">
        <w:rPr>
          <w:rFonts w:cstheme="minorHAnsi"/>
          <w:sz w:val="24"/>
          <w:szCs w:val="24"/>
        </w:rPr>
        <w:t xml:space="preserve"> Prioritising, planning, choosing a fitting schedule,</w:t>
      </w:r>
      <w:r w:rsidR="0081221F" w:rsidRPr="0081221F">
        <w:rPr>
          <w:rFonts w:cstheme="minorHAnsi"/>
          <w:sz w:val="24"/>
          <w:szCs w:val="24"/>
        </w:rPr>
        <w:t xml:space="preserve"> </w:t>
      </w:r>
      <w:r w:rsidR="0081221F">
        <w:rPr>
          <w:rFonts w:cstheme="minorHAnsi"/>
          <w:sz w:val="24"/>
          <w:szCs w:val="24"/>
        </w:rPr>
        <w:t>making decisions</w:t>
      </w:r>
      <w:r w:rsidR="0081221F">
        <w:rPr>
          <w:rFonts w:cstheme="minorHAnsi"/>
          <w:sz w:val="24"/>
          <w:szCs w:val="24"/>
        </w:rPr>
        <w:t>, avoiding distractions and procrastination, focusing on tasks, but also allow to rest, not to feel overwhelmed, tired and stressed, all these can increase productivity and efficiency, reduce time wastage, give a sense of fulfilment, and ensure the wellbeing of the work-life relationship.</w:t>
      </w:r>
    </w:p>
    <w:p w14:paraId="6C2FFEB3" w14:textId="77777777" w:rsidR="0081221F" w:rsidRDefault="0081221F" w:rsidP="0002194E">
      <w:pPr>
        <w:rPr>
          <w:rFonts w:cstheme="minorHAnsi"/>
          <w:sz w:val="24"/>
          <w:szCs w:val="24"/>
        </w:rPr>
      </w:pPr>
    </w:p>
    <w:p w14:paraId="42FFCA99" w14:textId="77777777" w:rsidR="0081221F" w:rsidRDefault="0081221F" w:rsidP="0002194E">
      <w:pPr>
        <w:rPr>
          <w:rFonts w:cstheme="minorHAnsi"/>
          <w:sz w:val="24"/>
          <w:szCs w:val="24"/>
        </w:rPr>
      </w:pPr>
    </w:p>
    <w:p w14:paraId="6CA4282D" w14:textId="77777777" w:rsidR="0081221F" w:rsidRDefault="0081221F" w:rsidP="0002194E">
      <w:pPr>
        <w:rPr>
          <w:rFonts w:cstheme="minorHAnsi"/>
          <w:sz w:val="24"/>
          <w:szCs w:val="24"/>
        </w:rPr>
      </w:pPr>
    </w:p>
    <w:p w14:paraId="32CB64FA" w14:textId="77777777" w:rsidR="0081221F" w:rsidRDefault="0081221F" w:rsidP="0002194E">
      <w:pPr>
        <w:rPr>
          <w:rFonts w:cstheme="minorHAnsi"/>
          <w:sz w:val="24"/>
          <w:szCs w:val="24"/>
        </w:rPr>
      </w:pPr>
    </w:p>
    <w:p w14:paraId="1A993BA8" w14:textId="77777777" w:rsidR="0081221F" w:rsidRDefault="0081221F" w:rsidP="0002194E">
      <w:pPr>
        <w:rPr>
          <w:rFonts w:cstheme="minorHAnsi"/>
          <w:sz w:val="24"/>
          <w:szCs w:val="24"/>
        </w:rPr>
      </w:pPr>
    </w:p>
    <w:p w14:paraId="1FCA36D9" w14:textId="77777777" w:rsidR="0081221F" w:rsidRDefault="0081221F" w:rsidP="0002194E">
      <w:pPr>
        <w:rPr>
          <w:rFonts w:cstheme="minorHAnsi"/>
          <w:sz w:val="24"/>
          <w:szCs w:val="24"/>
        </w:rPr>
      </w:pPr>
    </w:p>
    <w:p w14:paraId="3D2A4755" w14:textId="77777777" w:rsidR="0081221F" w:rsidRDefault="0081221F" w:rsidP="0002194E">
      <w:pPr>
        <w:rPr>
          <w:rFonts w:cstheme="minorHAnsi"/>
          <w:sz w:val="24"/>
          <w:szCs w:val="24"/>
        </w:rPr>
      </w:pPr>
    </w:p>
    <w:p w14:paraId="768553CE" w14:textId="77777777" w:rsidR="0081221F" w:rsidRDefault="0081221F" w:rsidP="0002194E">
      <w:pPr>
        <w:rPr>
          <w:rFonts w:cstheme="minorHAnsi"/>
          <w:sz w:val="24"/>
          <w:szCs w:val="24"/>
        </w:rPr>
      </w:pPr>
    </w:p>
    <w:p w14:paraId="64C319C3" w14:textId="77777777" w:rsidR="0081221F" w:rsidRDefault="0081221F" w:rsidP="0002194E">
      <w:pPr>
        <w:rPr>
          <w:rFonts w:cstheme="minorHAnsi"/>
          <w:sz w:val="24"/>
          <w:szCs w:val="24"/>
        </w:rPr>
      </w:pPr>
    </w:p>
    <w:p w14:paraId="063D8A32" w14:textId="77777777" w:rsidR="0081221F" w:rsidRPr="0086332C" w:rsidRDefault="0081221F" w:rsidP="0002194E">
      <w:pPr>
        <w:rPr>
          <w:rFonts w:cstheme="minorHAnsi"/>
          <w:sz w:val="24"/>
          <w:szCs w:val="24"/>
        </w:rPr>
      </w:pPr>
    </w:p>
    <w:p w14:paraId="7C10984D" w14:textId="42843904" w:rsidR="00B966AB" w:rsidRPr="00B966AB" w:rsidRDefault="00B966AB" w:rsidP="0002194E">
      <w:pPr>
        <w:rPr>
          <w:rFonts w:cstheme="minorHAnsi"/>
          <w:sz w:val="24"/>
          <w:szCs w:val="24"/>
        </w:rPr>
      </w:pPr>
      <w:r>
        <w:rPr>
          <w:rFonts w:cstheme="minorHAnsi"/>
          <w:b/>
          <w:bCs/>
          <w:sz w:val="24"/>
          <w:szCs w:val="24"/>
        </w:rPr>
        <w:t xml:space="preserve">            </w:t>
      </w:r>
    </w:p>
    <w:p w14:paraId="58A1D773" w14:textId="77777777" w:rsidR="0081221F" w:rsidRDefault="009E49D8" w:rsidP="0002194E">
      <w:pPr>
        <w:rPr>
          <w:rFonts w:cstheme="minorHAnsi"/>
          <w:b/>
          <w:bCs/>
          <w:sz w:val="24"/>
          <w:szCs w:val="24"/>
        </w:rPr>
      </w:pPr>
      <w:r>
        <w:rPr>
          <w:rFonts w:cstheme="minorHAnsi"/>
          <w:sz w:val="24"/>
          <w:szCs w:val="24"/>
        </w:rPr>
        <w:t xml:space="preserve">     </w:t>
      </w:r>
      <w:r w:rsidR="0081221F">
        <w:rPr>
          <w:rFonts w:cstheme="minorHAnsi"/>
          <w:sz w:val="24"/>
          <w:szCs w:val="24"/>
        </w:rPr>
        <w:t xml:space="preserve">            </w:t>
      </w:r>
      <w:r w:rsidR="0081221F">
        <w:rPr>
          <w:rFonts w:cstheme="minorHAnsi"/>
          <w:b/>
          <w:bCs/>
          <w:sz w:val="24"/>
          <w:szCs w:val="24"/>
        </w:rPr>
        <w:t xml:space="preserve">5. </w:t>
      </w:r>
      <w:proofErr w:type="spellStart"/>
      <w:r w:rsidR="0081221F">
        <w:rPr>
          <w:rFonts w:cstheme="minorHAnsi"/>
          <w:b/>
          <w:bCs/>
          <w:sz w:val="24"/>
          <w:szCs w:val="24"/>
        </w:rPr>
        <w:t>Referencies</w:t>
      </w:r>
      <w:proofErr w:type="spellEnd"/>
    </w:p>
    <w:p w14:paraId="133C0FFB" w14:textId="77777777" w:rsidR="0081221F" w:rsidRDefault="0081221F" w:rsidP="0002194E">
      <w:pPr>
        <w:rPr>
          <w:rFonts w:cstheme="minorHAnsi"/>
          <w:b/>
          <w:bCs/>
          <w:sz w:val="24"/>
          <w:szCs w:val="24"/>
        </w:rPr>
      </w:pPr>
    </w:p>
    <w:p w14:paraId="1714D5BB" w14:textId="77777777" w:rsidR="0081221F" w:rsidRDefault="0081221F" w:rsidP="0002194E">
      <w:pPr>
        <w:rPr>
          <w:rFonts w:cstheme="minorHAnsi"/>
          <w:b/>
          <w:bCs/>
          <w:sz w:val="24"/>
          <w:szCs w:val="24"/>
        </w:rPr>
      </w:pPr>
    </w:p>
    <w:p w14:paraId="742486D6" w14:textId="4AB017D2" w:rsidR="0081221F" w:rsidRPr="006D43F7" w:rsidRDefault="006D43F7" w:rsidP="0081221F">
      <w:pPr>
        <w:pStyle w:val="ListParagraph"/>
        <w:numPr>
          <w:ilvl w:val="0"/>
          <w:numId w:val="5"/>
        </w:numPr>
        <w:rPr>
          <w:rFonts w:cstheme="minorHAnsi"/>
          <w:b/>
          <w:bCs/>
          <w:sz w:val="24"/>
          <w:szCs w:val="24"/>
        </w:rPr>
      </w:pPr>
      <w:r>
        <w:rPr>
          <w:rFonts w:ascii="avenir-regular-class" w:hAnsi="avenir-regular-class"/>
          <w:color w:val="333333"/>
          <w:sz w:val="23"/>
          <w:szCs w:val="23"/>
          <w:shd w:val="clear" w:color="auto" w:fill="FBFBFB"/>
        </w:rPr>
        <w:t>Chaudhari</w:t>
      </w:r>
      <w:r>
        <w:rPr>
          <w:rFonts w:ascii="avenir-regular-class" w:hAnsi="avenir-regular-class"/>
          <w:color w:val="333333"/>
          <w:sz w:val="23"/>
          <w:szCs w:val="23"/>
          <w:shd w:val="clear" w:color="auto" w:fill="FBFBFB"/>
        </w:rPr>
        <w:t>, T. (2022) 'Time management essentials and importance', </w:t>
      </w:r>
      <w:r>
        <w:rPr>
          <w:rFonts w:ascii="avenir-regular-class" w:hAnsi="avenir-regular-class"/>
          <w:i/>
          <w:iCs/>
          <w:color w:val="333333"/>
          <w:sz w:val="23"/>
          <w:szCs w:val="23"/>
          <w:shd w:val="clear" w:color="auto" w:fill="FBFBFB"/>
        </w:rPr>
        <w:t>International Journal of Commerce and Management Research</w:t>
      </w:r>
      <w:r>
        <w:rPr>
          <w:rFonts w:ascii="avenir-regular-class" w:hAnsi="avenir-regular-class"/>
          <w:color w:val="333333"/>
          <w:sz w:val="23"/>
          <w:szCs w:val="23"/>
          <w:shd w:val="clear" w:color="auto" w:fill="FBFBFB"/>
        </w:rPr>
        <w:t>, 8(5), 6-8</w:t>
      </w:r>
    </w:p>
    <w:p w14:paraId="5B022EC4" w14:textId="13416B74" w:rsidR="006D43F7" w:rsidRPr="006D43F7" w:rsidRDefault="006D43F7" w:rsidP="0081221F">
      <w:pPr>
        <w:pStyle w:val="ListParagraph"/>
        <w:numPr>
          <w:ilvl w:val="0"/>
          <w:numId w:val="5"/>
        </w:numPr>
        <w:rPr>
          <w:rFonts w:cstheme="minorHAnsi"/>
          <w:b/>
          <w:bCs/>
          <w:sz w:val="24"/>
          <w:szCs w:val="24"/>
        </w:rPr>
      </w:pPr>
      <w:proofErr w:type="spellStart"/>
      <w:r>
        <w:rPr>
          <w:rFonts w:ascii="avenir-regular-class" w:hAnsi="avenir-regular-class"/>
          <w:color w:val="333333"/>
          <w:sz w:val="23"/>
          <w:szCs w:val="23"/>
          <w:shd w:val="clear" w:color="auto" w:fill="FBFBFB"/>
        </w:rPr>
        <w:t>Claessens</w:t>
      </w:r>
      <w:proofErr w:type="spellEnd"/>
      <w:r>
        <w:rPr>
          <w:rFonts w:ascii="avenir-regular-class" w:hAnsi="avenir-regular-class"/>
          <w:color w:val="333333"/>
          <w:sz w:val="23"/>
          <w:szCs w:val="23"/>
          <w:shd w:val="clear" w:color="auto" w:fill="FBFBFB"/>
        </w:rPr>
        <w:t xml:space="preserve">, BJC, and </w:t>
      </w:r>
      <w:proofErr w:type="spellStart"/>
      <w:r>
        <w:rPr>
          <w:rFonts w:ascii="avenir-regular-class" w:hAnsi="avenir-regular-class"/>
          <w:color w:val="333333"/>
          <w:sz w:val="23"/>
          <w:szCs w:val="23"/>
          <w:shd w:val="clear" w:color="auto" w:fill="FBFBFB"/>
        </w:rPr>
        <w:t>Erde</w:t>
      </w:r>
      <w:proofErr w:type="spellEnd"/>
      <w:r>
        <w:rPr>
          <w:rFonts w:ascii="avenir-regular-class" w:hAnsi="avenir-regular-class"/>
          <w:color w:val="333333"/>
          <w:sz w:val="23"/>
          <w:szCs w:val="23"/>
          <w:shd w:val="clear" w:color="auto" w:fill="FBFBFB"/>
        </w:rPr>
        <w:t xml:space="preserve"> Van W, and Rutte CG, and Roe RA.(2007), ‘A review of the time management literature’, </w:t>
      </w:r>
      <w:proofErr w:type="spellStart"/>
      <w:r>
        <w:rPr>
          <w:rFonts w:ascii="avenir-regular-class" w:hAnsi="avenir-regular-class"/>
          <w:i/>
          <w:iCs/>
          <w:color w:val="333333"/>
          <w:sz w:val="23"/>
          <w:szCs w:val="23"/>
          <w:shd w:val="clear" w:color="auto" w:fill="FBFBFB"/>
        </w:rPr>
        <w:t>Personell</w:t>
      </w:r>
      <w:proofErr w:type="spellEnd"/>
      <w:r>
        <w:rPr>
          <w:rFonts w:ascii="avenir-regular-class" w:hAnsi="avenir-regular-class"/>
          <w:i/>
          <w:iCs/>
          <w:color w:val="333333"/>
          <w:sz w:val="23"/>
          <w:szCs w:val="23"/>
          <w:shd w:val="clear" w:color="auto" w:fill="FBFBFB"/>
        </w:rPr>
        <w:t xml:space="preserve"> Review,</w:t>
      </w:r>
      <w:r>
        <w:rPr>
          <w:rFonts w:ascii="avenir-regular-class" w:hAnsi="avenir-regular-class"/>
          <w:color w:val="333333"/>
          <w:sz w:val="23"/>
          <w:szCs w:val="23"/>
          <w:shd w:val="clear" w:color="auto" w:fill="FBFBFB"/>
        </w:rPr>
        <w:t xml:space="preserve"> 36(2),225-276</w:t>
      </w:r>
    </w:p>
    <w:p w14:paraId="2B35E6F4" w14:textId="389ED82E" w:rsidR="006D43F7" w:rsidRPr="00A94E8B" w:rsidRDefault="00A94E8B" w:rsidP="0081221F">
      <w:pPr>
        <w:pStyle w:val="ListParagraph"/>
        <w:numPr>
          <w:ilvl w:val="0"/>
          <w:numId w:val="5"/>
        </w:numPr>
        <w:rPr>
          <w:rFonts w:cstheme="minorHAnsi"/>
          <w:b/>
          <w:bCs/>
          <w:sz w:val="24"/>
          <w:szCs w:val="24"/>
        </w:rPr>
      </w:pPr>
      <w:r>
        <w:rPr>
          <w:rFonts w:ascii="avenir-regular-class" w:hAnsi="avenir-regular-class"/>
          <w:color w:val="333333"/>
          <w:sz w:val="23"/>
          <w:szCs w:val="23"/>
          <w:shd w:val="clear" w:color="auto" w:fill="FBFBFB"/>
        </w:rPr>
        <w:t>Cottrell, SM. (2018) </w:t>
      </w:r>
      <w:r>
        <w:rPr>
          <w:rFonts w:ascii="avenir-regular-class" w:hAnsi="avenir-regular-class"/>
          <w:i/>
          <w:iCs/>
          <w:color w:val="333333"/>
          <w:sz w:val="23"/>
          <w:szCs w:val="23"/>
          <w:shd w:val="clear" w:color="auto" w:fill="FBFBFB"/>
        </w:rPr>
        <w:t>Mindfulness for students</w:t>
      </w:r>
      <w:r>
        <w:rPr>
          <w:rFonts w:ascii="avenir-regular-class" w:hAnsi="avenir-regular-class"/>
          <w:color w:val="333333"/>
          <w:sz w:val="23"/>
          <w:szCs w:val="23"/>
          <w:shd w:val="clear" w:color="auto" w:fill="FBFBFB"/>
        </w:rPr>
        <w:t>. London: Red Globe Press. </w:t>
      </w:r>
    </w:p>
    <w:p w14:paraId="26F4AF5F" w14:textId="0ABBBE36" w:rsidR="00A94E8B" w:rsidRPr="00A94E8B" w:rsidRDefault="00A94E8B" w:rsidP="0081221F">
      <w:pPr>
        <w:pStyle w:val="ListParagraph"/>
        <w:numPr>
          <w:ilvl w:val="0"/>
          <w:numId w:val="5"/>
        </w:numPr>
        <w:rPr>
          <w:rFonts w:cstheme="minorHAnsi"/>
          <w:b/>
          <w:bCs/>
          <w:sz w:val="24"/>
          <w:szCs w:val="24"/>
        </w:rPr>
      </w:pPr>
      <w:r>
        <w:rPr>
          <w:rFonts w:ascii="avenir-regular-class" w:hAnsi="avenir-regular-class"/>
          <w:color w:val="333333"/>
          <w:sz w:val="23"/>
          <w:szCs w:val="23"/>
          <w:shd w:val="clear" w:color="auto" w:fill="FBFBFB"/>
        </w:rPr>
        <w:t>Cottrell S. (2019)</w:t>
      </w:r>
      <w:r>
        <w:rPr>
          <w:rFonts w:ascii="avenir-regular-class" w:hAnsi="avenir-regular-class"/>
          <w:i/>
          <w:iCs/>
          <w:color w:val="333333"/>
          <w:sz w:val="23"/>
          <w:szCs w:val="23"/>
          <w:shd w:val="clear" w:color="auto" w:fill="FBFBFB"/>
        </w:rPr>
        <w:t xml:space="preserve">The study skills handbook, </w:t>
      </w:r>
      <w:r>
        <w:rPr>
          <w:rFonts w:ascii="avenir-regular-class" w:hAnsi="avenir-regular-class"/>
          <w:color w:val="333333"/>
          <w:sz w:val="23"/>
          <w:szCs w:val="23"/>
          <w:shd w:val="clear" w:color="auto" w:fill="FBFBFB"/>
        </w:rPr>
        <w:t>5</w:t>
      </w:r>
      <w:r w:rsidRPr="00A94E8B">
        <w:rPr>
          <w:rFonts w:ascii="avenir-regular-class" w:hAnsi="avenir-regular-class"/>
          <w:color w:val="333333"/>
          <w:sz w:val="23"/>
          <w:szCs w:val="23"/>
          <w:shd w:val="clear" w:color="auto" w:fill="FBFBFB"/>
          <w:vertAlign w:val="superscript"/>
        </w:rPr>
        <w:t>th</w:t>
      </w:r>
      <w:r>
        <w:rPr>
          <w:rFonts w:ascii="avenir-regular-class" w:hAnsi="avenir-regular-class"/>
          <w:color w:val="333333"/>
          <w:sz w:val="23"/>
          <w:szCs w:val="23"/>
          <w:shd w:val="clear" w:color="auto" w:fill="FBFBFB"/>
        </w:rPr>
        <w:t xml:space="preserve"> Ed, London: Red Globe Press, chapter 6</w:t>
      </w:r>
    </w:p>
    <w:p w14:paraId="570002AE" w14:textId="46C12E5B" w:rsidR="00A94E8B" w:rsidRPr="00A94E8B" w:rsidRDefault="00A94E8B" w:rsidP="00A94E8B">
      <w:pPr>
        <w:pStyle w:val="ListParagraph"/>
        <w:numPr>
          <w:ilvl w:val="0"/>
          <w:numId w:val="5"/>
        </w:numPr>
        <w:rPr>
          <w:rFonts w:cstheme="minorHAnsi"/>
          <w:b/>
          <w:bCs/>
          <w:sz w:val="24"/>
          <w:szCs w:val="24"/>
        </w:rPr>
      </w:pPr>
      <w:r>
        <w:rPr>
          <w:rFonts w:ascii="avenir-regular-class" w:hAnsi="avenir-regular-class"/>
          <w:color w:val="333333"/>
          <w:sz w:val="23"/>
          <w:szCs w:val="23"/>
          <w:shd w:val="clear" w:color="auto" w:fill="FBFBFB"/>
        </w:rPr>
        <w:t>Cottrell S. (2019)</w:t>
      </w:r>
      <w:r>
        <w:rPr>
          <w:rFonts w:ascii="avenir-regular-class" w:hAnsi="avenir-regular-class"/>
          <w:i/>
          <w:iCs/>
          <w:color w:val="333333"/>
          <w:sz w:val="23"/>
          <w:szCs w:val="23"/>
          <w:shd w:val="clear" w:color="auto" w:fill="FBFBFB"/>
        </w:rPr>
        <w:t xml:space="preserve">The study skills handbook, </w:t>
      </w:r>
      <w:r>
        <w:rPr>
          <w:rFonts w:ascii="avenir-regular-class" w:hAnsi="avenir-regular-class"/>
          <w:color w:val="333333"/>
          <w:sz w:val="23"/>
          <w:szCs w:val="23"/>
          <w:shd w:val="clear" w:color="auto" w:fill="FBFBFB"/>
        </w:rPr>
        <w:t>5</w:t>
      </w:r>
      <w:r w:rsidRPr="00A94E8B">
        <w:rPr>
          <w:rFonts w:ascii="avenir-regular-class" w:hAnsi="avenir-regular-class"/>
          <w:color w:val="333333"/>
          <w:sz w:val="23"/>
          <w:szCs w:val="23"/>
          <w:shd w:val="clear" w:color="auto" w:fill="FBFBFB"/>
          <w:vertAlign w:val="superscript"/>
        </w:rPr>
        <w:t>th</w:t>
      </w:r>
      <w:r>
        <w:rPr>
          <w:rFonts w:ascii="avenir-regular-class" w:hAnsi="avenir-regular-class"/>
          <w:color w:val="333333"/>
          <w:sz w:val="23"/>
          <w:szCs w:val="23"/>
          <w:shd w:val="clear" w:color="auto" w:fill="FBFBFB"/>
        </w:rPr>
        <w:t xml:space="preserve"> Ed, London: Red Globe Press, </w:t>
      </w:r>
      <w:r>
        <w:rPr>
          <w:rFonts w:ascii="avenir-regular-class" w:hAnsi="avenir-regular-class"/>
          <w:color w:val="333333"/>
          <w:sz w:val="23"/>
          <w:szCs w:val="23"/>
          <w:shd w:val="clear" w:color="auto" w:fill="FBFBFB"/>
        </w:rPr>
        <w:t>p.125</w:t>
      </w:r>
    </w:p>
    <w:p w14:paraId="62F01B2C" w14:textId="76D2C26D" w:rsidR="00A94E8B" w:rsidRPr="00A94E8B" w:rsidRDefault="00A94E8B" w:rsidP="00A94E8B">
      <w:pPr>
        <w:pStyle w:val="ListParagraph"/>
        <w:numPr>
          <w:ilvl w:val="0"/>
          <w:numId w:val="5"/>
        </w:numPr>
        <w:rPr>
          <w:rFonts w:cstheme="minorHAnsi"/>
          <w:b/>
          <w:bCs/>
          <w:sz w:val="24"/>
          <w:szCs w:val="24"/>
        </w:rPr>
      </w:pPr>
      <w:r>
        <w:rPr>
          <w:rFonts w:ascii="avenir-regular-class" w:hAnsi="avenir-regular-class"/>
          <w:color w:val="333333"/>
          <w:sz w:val="23"/>
          <w:szCs w:val="23"/>
          <w:shd w:val="clear" w:color="auto" w:fill="FBFBFB"/>
        </w:rPr>
        <w:t>Cottrell S. (2019)</w:t>
      </w:r>
      <w:r>
        <w:rPr>
          <w:rFonts w:ascii="avenir-regular-class" w:hAnsi="avenir-regular-class"/>
          <w:i/>
          <w:iCs/>
          <w:color w:val="333333"/>
          <w:sz w:val="23"/>
          <w:szCs w:val="23"/>
          <w:shd w:val="clear" w:color="auto" w:fill="FBFBFB"/>
        </w:rPr>
        <w:t xml:space="preserve">The study skills handbook, </w:t>
      </w:r>
      <w:r>
        <w:rPr>
          <w:rFonts w:ascii="avenir-regular-class" w:hAnsi="avenir-regular-class"/>
          <w:color w:val="333333"/>
          <w:sz w:val="23"/>
          <w:szCs w:val="23"/>
          <w:shd w:val="clear" w:color="auto" w:fill="FBFBFB"/>
        </w:rPr>
        <w:t>5</w:t>
      </w:r>
      <w:r w:rsidRPr="00A94E8B">
        <w:rPr>
          <w:rFonts w:ascii="avenir-regular-class" w:hAnsi="avenir-regular-class"/>
          <w:color w:val="333333"/>
          <w:sz w:val="23"/>
          <w:szCs w:val="23"/>
          <w:shd w:val="clear" w:color="auto" w:fill="FBFBFB"/>
          <w:vertAlign w:val="superscript"/>
        </w:rPr>
        <w:t>th</w:t>
      </w:r>
      <w:r>
        <w:rPr>
          <w:rFonts w:ascii="avenir-regular-class" w:hAnsi="avenir-regular-class"/>
          <w:color w:val="333333"/>
          <w:sz w:val="23"/>
          <w:szCs w:val="23"/>
          <w:shd w:val="clear" w:color="auto" w:fill="FBFBFB"/>
        </w:rPr>
        <w:t xml:space="preserve"> Ed, London: Red Globe Press, p.</w:t>
      </w:r>
      <w:r>
        <w:rPr>
          <w:rFonts w:ascii="avenir-regular-class" w:hAnsi="avenir-regular-class"/>
          <w:color w:val="333333"/>
          <w:sz w:val="23"/>
          <w:szCs w:val="23"/>
          <w:shd w:val="clear" w:color="auto" w:fill="FBFBFB"/>
        </w:rPr>
        <w:t>133</w:t>
      </w:r>
    </w:p>
    <w:p w14:paraId="304F4120" w14:textId="4520FBC0" w:rsidR="00A94E8B" w:rsidRPr="00A94E8B" w:rsidRDefault="00A94E8B" w:rsidP="00A94E8B">
      <w:pPr>
        <w:pStyle w:val="ListParagraph"/>
        <w:numPr>
          <w:ilvl w:val="0"/>
          <w:numId w:val="5"/>
        </w:numPr>
        <w:rPr>
          <w:rFonts w:cstheme="minorHAnsi"/>
          <w:b/>
          <w:bCs/>
          <w:sz w:val="24"/>
          <w:szCs w:val="24"/>
        </w:rPr>
      </w:pPr>
      <w:r>
        <w:rPr>
          <w:rFonts w:ascii="avenir-regular-class" w:hAnsi="avenir-regular-class"/>
          <w:color w:val="333333"/>
          <w:sz w:val="23"/>
          <w:szCs w:val="23"/>
          <w:shd w:val="clear" w:color="auto" w:fill="FBFBFB"/>
        </w:rPr>
        <w:t>Cottrell S. (2019)</w:t>
      </w:r>
      <w:r>
        <w:rPr>
          <w:rFonts w:ascii="avenir-regular-class" w:hAnsi="avenir-regular-class"/>
          <w:i/>
          <w:iCs/>
          <w:color w:val="333333"/>
          <w:sz w:val="23"/>
          <w:szCs w:val="23"/>
          <w:shd w:val="clear" w:color="auto" w:fill="FBFBFB"/>
        </w:rPr>
        <w:t xml:space="preserve">The study skills handbook, </w:t>
      </w:r>
      <w:r>
        <w:rPr>
          <w:rFonts w:ascii="avenir-regular-class" w:hAnsi="avenir-regular-class"/>
          <w:color w:val="333333"/>
          <w:sz w:val="23"/>
          <w:szCs w:val="23"/>
          <w:shd w:val="clear" w:color="auto" w:fill="FBFBFB"/>
        </w:rPr>
        <w:t>5</w:t>
      </w:r>
      <w:r w:rsidRPr="00A94E8B">
        <w:rPr>
          <w:rFonts w:ascii="avenir-regular-class" w:hAnsi="avenir-regular-class"/>
          <w:color w:val="333333"/>
          <w:sz w:val="23"/>
          <w:szCs w:val="23"/>
          <w:shd w:val="clear" w:color="auto" w:fill="FBFBFB"/>
          <w:vertAlign w:val="superscript"/>
        </w:rPr>
        <w:t>th</w:t>
      </w:r>
      <w:r>
        <w:rPr>
          <w:rFonts w:ascii="avenir-regular-class" w:hAnsi="avenir-regular-class"/>
          <w:color w:val="333333"/>
          <w:sz w:val="23"/>
          <w:szCs w:val="23"/>
          <w:shd w:val="clear" w:color="auto" w:fill="FBFBFB"/>
        </w:rPr>
        <w:t xml:space="preserve"> Ed, London: Red Globe Press, p.</w:t>
      </w:r>
      <w:r>
        <w:rPr>
          <w:rFonts w:ascii="avenir-regular-class" w:hAnsi="avenir-regular-class"/>
          <w:color w:val="333333"/>
          <w:sz w:val="23"/>
          <w:szCs w:val="23"/>
          <w:shd w:val="clear" w:color="auto" w:fill="FBFBFB"/>
        </w:rPr>
        <w:t>143</w:t>
      </w:r>
    </w:p>
    <w:p w14:paraId="036E1968" w14:textId="77777777" w:rsidR="00A94E8B" w:rsidRPr="0081221F" w:rsidRDefault="00A94E8B" w:rsidP="00A94E8B">
      <w:pPr>
        <w:pStyle w:val="ListParagraph"/>
        <w:rPr>
          <w:rFonts w:cstheme="minorHAnsi"/>
          <w:b/>
          <w:bCs/>
          <w:sz w:val="24"/>
          <w:szCs w:val="24"/>
        </w:rPr>
      </w:pPr>
    </w:p>
    <w:p w14:paraId="3D75BAEC" w14:textId="77777777" w:rsidR="0081221F" w:rsidRDefault="0081221F" w:rsidP="0002194E">
      <w:pPr>
        <w:rPr>
          <w:rFonts w:cstheme="minorHAnsi"/>
          <w:b/>
          <w:bCs/>
          <w:sz w:val="24"/>
          <w:szCs w:val="24"/>
        </w:rPr>
      </w:pPr>
    </w:p>
    <w:p w14:paraId="2A3EB82B" w14:textId="60C3F52E" w:rsidR="009E49D8" w:rsidRPr="0002194E" w:rsidRDefault="009E49D8" w:rsidP="0002194E">
      <w:pPr>
        <w:rPr>
          <w:rFonts w:cstheme="minorHAnsi"/>
          <w:b/>
          <w:bCs/>
          <w:sz w:val="24"/>
          <w:szCs w:val="24"/>
        </w:rPr>
      </w:pPr>
      <w:r>
        <w:rPr>
          <w:rFonts w:cstheme="minorHAnsi"/>
          <w:sz w:val="24"/>
          <w:szCs w:val="24"/>
        </w:rPr>
        <w:lastRenderedPageBreak/>
        <w:t xml:space="preserve"> </w:t>
      </w:r>
      <w:r w:rsidR="005342C5">
        <w:rPr>
          <w:rFonts w:cstheme="minorHAnsi"/>
          <w:noProof/>
        </w:rPr>
        <w:drawing>
          <wp:inline distT="0" distB="0" distL="0" distR="0" wp14:anchorId="688C0502" wp14:editId="47E9A1AC">
            <wp:extent cx="5731510" cy="7726549"/>
            <wp:effectExtent l="0" t="0" r="0" b="0"/>
            <wp:docPr id="7" name="Picture 5" descr="A black background with a black squa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5" descr="A black background with a black square&#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7726549"/>
                    </a:xfrm>
                    <a:prstGeom prst="rect">
                      <a:avLst/>
                    </a:prstGeom>
                    <a:noFill/>
                    <a:ln>
                      <a:noFill/>
                    </a:ln>
                  </pic:spPr>
                </pic:pic>
              </a:graphicData>
            </a:graphic>
          </wp:inline>
        </w:drawing>
      </w:r>
    </w:p>
    <w:p w14:paraId="6F1AAA49" w14:textId="01EBF4C2" w:rsidR="00A3017B" w:rsidRPr="0087150C" w:rsidRDefault="00A3017B" w:rsidP="00A3017B">
      <w:pPr>
        <w:pStyle w:val="ListParagraph"/>
        <w:rPr>
          <w:rFonts w:cstheme="minorHAnsi"/>
          <w:b/>
          <w:bCs/>
          <w:sz w:val="24"/>
          <w:szCs w:val="24"/>
        </w:rPr>
      </w:pPr>
      <w:r>
        <w:rPr>
          <w:rFonts w:cstheme="minorHAnsi"/>
          <w:sz w:val="24"/>
          <w:szCs w:val="24"/>
        </w:rPr>
        <w:lastRenderedPageBreak/>
        <w:t xml:space="preserve"> </w:t>
      </w:r>
      <w:r w:rsidR="005342C5">
        <w:rPr>
          <w:rFonts w:cstheme="minorHAnsi"/>
          <w:noProof/>
          <w:sz w:val="24"/>
          <w:szCs w:val="24"/>
        </w:rPr>
        <w:lastRenderedPageBreak/>
        <w:drawing>
          <wp:inline distT="0" distB="0" distL="0" distR="0" wp14:anchorId="0BC09AFF" wp14:editId="1BEA2DCE">
            <wp:extent cx="6457950" cy="8705850"/>
            <wp:effectExtent l="0" t="0" r="0" b="0"/>
            <wp:docPr id="14175928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457950" cy="8705850"/>
                    </a:xfrm>
                    <a:prstGeom prst="rect">
                      <a:avLst/>
                    </a:prstGeom>
                    <a:noFill/>
                  </pic:spPr>
                </pic:pic>
              </a:graphicData>
            </a:graphic>
          </wp:inline>
        </w:drawing>
      </w:r>
    </w:p>
    <w:p w14:paraId="74112C5B" w14:textId="07A77695" w:rsidR="00346C53" w:rsidRPr="00346C53" w:rsidRDefault="00CA6570" w:rsidP="000F7542">
      <w:pPr>
        <w:rPr>
          <w:rFonts w:cstheme="minorHAnsi"/>
          <w:sz w:val="32"/>
          <w:szCs w:val="32"/>
        </w:rPr>
      </w:pPr>
      <w:r>
        <w:rPr>
          <w:rFonts w:cstheme="minorHAnsi"/>
          <w:noProof/>
          <w:sz w:val="32"/>
          <w:szCs w:val="32"/>
        </w:rPr>
        <w:lastRenderedPageBreak/>
        <w:drawing>
          <wp:inline distT="0" distB="0" distL="0" distR="0" wp14:anchorId="3E7CF172" wp14:editId="251EC991">
            <wp:extent cx="5731510" cy="7726549"/>
            <wp:effectExtent l="0" t="0" r="0" b="0"/>
            <wp:docPr id="3" name="Picture 2" descr="A black background with a black squa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black background with a black square&#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7726549"/>
                    </a:xfrm>
                    <a:prstGeom prst="rect">
                      <a:avLst/>
                    </a:prstGeom>
                    <a:noFill/>
                    <a:ln>
                      <a:noFill/>
                    </a:ln>
                  </pic:spPr>
                </pic:pic>
              </a:graphicData>
            </a:graphic>
          </wp:inline>
        </w:drawing>
      </w:r>
    </w:p>
    <w:p w14:paraId="03C81B96" w14:textId="576528C4" w:rsidR="00F64185" w:rsidRDefault="00F64185" w:rsidP="000F7542">
      <w:pPr>
        <w:rPr>
          <w:sz w:val="32"/>
          <w:szCs w:val="32"/>
        </w:rPr>
      </w:pPr>
      <w:r>
        <w:rPr>
          <w:sz w:val="32"/>
          <w:szCs w:val="32"/>
        </w:rPr>
        <w:t xml:space="preserve">         </w:t>
      </w:r>
    </w:p>
    <w:p w14:paraId="0FC689AC" w14:textId="5E6F8F46" w:rsidR="00822B3F" w:rsidRDefault="00822B3F" w:rsidP="000F7542">
      <w:pPr>
        <w:rPr>
          <w:sz w:val="32"/>
          <w:szCs w:val="32"/>
        </w:rPr>
      </w:pPr>
      <w:r>
        <w:rPr>
          <w:sz w:val="32"/>
          <w:szCs w:val="32"/>
        </w:rPr>
        <w:t xml:space="preserve">  </w:t>
      </w:r>
    </w:p>
    <w:p w14:paraId="040A12EE" w14:textId="77777777" w:rsidR="000F7542" w:rsidRPr="000F7542" w:rsidRDefault="000F7542" w:rsidP="000F7542">
      <w:pPr>
        <w:rPr>
          <w:sz w:val="32"/>
          <w:szCs w:val="32"/>
        </w:rPr>
      </w:pPr>
    </w:p>
    <w:sectPr w:rsidR="000F7542" w:rsidRPr="000F75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B34C8F" w14:textId="77777777" w:rsidR="00D571A8" w:rsidRDefault="00D571A8" w:rsidP="00E830F2">
      <w:pPr>
        <w:spacing w:after="0" w:line="240" w:lineRule="auto"/>
      </w:pPr>
      <w:r>
        <w:separator/>
      </w:r>
    </w:p>
  </w:endnote>
  <w:endnote w:type="continuationSeparator" w:id="0">
    <w:p w14:paraId="231BC84C" w14:textId="77777777" w:rsidR="00D571A8" w:rsidRDefault="00D571A8" w:rsidP="00E830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venir-regular-class">
    <w:altName w:val="Cambria"/>
    <w:panose1 w:val="00000000000000000000"/>
    <w:charset w:val="00"/>
    <w:family w:val="roman"/>
    <w:notTrueType/>
    <w:pitch w:val="default"/>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046595" w14:textId="77777777" w:rsidR="00D571A8" w:rsidRDefault="00D571A8" w:rsidP="00E830F2">
      <w:pPr>
        <w:spacing w:after="0" w:line="240" w:lineRule="auto"/>
      </w:pPr>
      <w:r>
        <w:separator/>
      </w:r>
    </w:p>
  </w:footnote>
  <w:footnote w:type="continuationSeparator" w:id="0">
    <w:p w14:paraId="4308F9B5" w14:textId="77777777" w:rsidR="00D571A8" w:rsidRDefault="00D571A8" w:rsidP="00E830F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6369F7"/>
    <w:multiLevelType w:val="hybridMultilevel"/>
    <w:tmpl w:val="FBB01E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481BB9"/>
    <w:multiLevelType w:val="hybridMultilevel"/>
    <w:tmpl w:val="064CEA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66B7C11"/>
    <w:multiLevelType w:val="hybridMultilevel"/>
    <w:tmpl w:val="01EADB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79F3759"/>
    <w:multiLevelType w:val="hybridMultilevel"/>
    <w:tmpl w:val="23E445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0392F5F"/>
    <w:multiLevelType w:val="hybridMultilevel"/>
    <w:tmpl w:val="36385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62949248">
    <w:abstractNumId w:val="3"/>
  </w:num>
  <w:num w:numId="2" w16cid:durableId="69427075">
    <w:abstractNumId w:val="2"/>
  </w:num>
  <w:num w:numId="3" w16cid:durableId="662246363">
    <w:abstractNumId w:val="0"/>
  </w:num>
  <w:num w:numId="4" w16cid:durableId="1685278438">
    <w:abstractNumId w:val="1"/>
  </w:num>
  <w:num w:numId="5" w16cid:durableId="99819515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6938"/>
    <w:rsid w:val="00005427"/>
    <w:rsid w:val="0002194E"/>
    <w:rsid w:val="000C1F61"/>
    <w:rsid w:val="000D79C2"/>
    <w:rsid w:val="000F7542"/>
    <w:rsid w:val="00197E7B"/>
    <w:rsid w:val="001B138E"/>
    <w:rsid w:val="001D49D8"/>
    <w:rsid w:val="00243831"/>
    <w:rsid w:val="0025191E"/>
    <w:rsid w:val="002A75DF"/>
    <w:rsid w:val="00317C7F"/>
    <w:rsid w:val="0034661D"/>
    <w:rsid w:val="00346C53"/>
    <w:rsid w:val="00442BC0"/>
    <w:rsid w:val="004A3CDF"/>
    <w:rsid w:val="005342C5"/>
    <w:rsid w:val="00563C1C"/>
    <w:rsid w:val="00590DE5"/>
    <w:rsid w:val="006D43F7"/>
    <w:rsid w:val="007B4DD0"/>
    <w:rsid w:val="0081221F"/>
    <w:rsid w:val="008144C9"/>
    <w:rsid w:val="00822B3F"/>
    <w:rsid w:val="0086332C"/>
    <w:rsid w:val="00866320"/>
    <w:rsid w:val="0087150C"/>
    <w:rsid w:val="00930CE2"/>
    <w:rsid w:val="009B35C8"/>
    <w:rsid w:val="009B7E33"/>
    <w:rsid w:val="009E49D8"/>
    <w:rsid w:val="009F1F9F"/>
    <w:rsid w:val="00A3017B"/>
    <w:rsid w:val="00A55B62"/>
    <w:rsid w:val="00A818F0"/>
    <w:rsid w:val="00A94E8B"/>
    <w:rsid w:val="00B16938"/>
    <w:rsid w:val="00B7173F"/>
    <w:rsid w:val="00B93DD0"/>
    <w:rsid w:val="00B966AB"/>
    <w:rsid w:val="00C37121"/>
    <w:rsid w:val="00C75B81"/>
    <w:rsid w:val="00C95AAB"/>
    <w:rsid w:val="00CA6570"/>
    <w:rsid w:val="00CA7FFE"/>
    <w:rsid w:val="00CE2EFC"/>
    <w:rsid w:val="00D047ED"/>
    <w:rsid w:val="00D351E7"/>
    <w:rsid w:val="00D571A8"/>
    <w:rsid w:val="00E13BCF"/>
    <w:rsid w:val="00E736CC"/>
    <w:rsid w:val="00E830F2"/>
    <w:rsid w:val="00EA69C3"/>
    <w:rsid w:val="00F303BA"/>
    <w:rsid w:val="00F459E5"/>
    <w:rsid w:val="00F64185"/>
    <w:rsid w:val="00F66626"/>
    <w:rsid w:val="00FA124D"/>
    <w:rsid w:val="00FE78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3E17A6"/>
  <w15:chartTrackingRefBased/>
  <w15:docId w15:val="{6BF86D46-B20A-4649-AC28-7E23D134A4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30CE2"/>
    <w:pPr>
      <w:ind w:left="720"/>
      <w:contextualSpacing/>
    </w:pPr>
  </w:style>
  <w:style w:type="paragraph" w:styleId="Header">
    <w:name w:val="header"/>
    <w:basedOn w:val="Normal"/>
    <w:link w:val="HeaderChar"/>
    <w:uiPriority w:val="99"/>
    <w:unhideWhenUsed/>
    <w:rsid w:val="00E830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30F2"/>
  </w:style>
  <w:style w:type="paragraph" w:styleId="Footer">
    <w:name w:val="footer"/>
    <w:basedOn w:val="Normal"/>
    <w:link w:val="FooterChar"/>
    <w:uiPriority w:val="99"/>
    <w:unhideWhenUsed/>
    <w:rsid w:val="00E830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30F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4796</TotalTime>
  <Pages>10</Pages>
  <Words>1356</Words>
  <Characters>7160</Characters>
  <Application>Microsoft Office Word</Application>
  <DocSecurity>0</DocSecurity>
  <Lines>183</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Gheorghe (2243301)</dc:creator>
  <cp:keywords/>
  <dc:description/>
  <cp:lastModifiedBy>Maria Gheorghe (2243301)</cp:lastModifiedBy>
  <cp:revision>9</cp:revision>
  <dcterms:created xsi:type="dcterms:W3CDTF">2023-07-31T14:42:00Z</dcterms:created>
  <dcterms:modified xsi:type="dcterms:W3CDTF">2023-08-03T22:41:00Z</dcterms:modified>
</cp:coreProperties>
</file>