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061D02" w14:textId="0B6F8926" w:rsidR="008A70EC" w:rsidRPr="003962C5" w:rsidRDefault="008A70EC" w:rsidP="00900BE7">
      <w:pPr>
        <w:jc w:val="both"/>
        <w:rPr>
          <w:rFonts w:ascii="Arial" w:hAnsi="Arial" w:cs="Arial"/>
          <w:b/>
          <w:bCs/>
        </w:rPr>
      </w:pPr>
      <w:r w:rsidRPr="003962C5">
        <w:rPr>
          <w:rFonts w:ascii="Arial" w:hAnsi="Arial" w:cs="Arial"/>
          <w:b/>
          <w:bCs/>
        </w:rPr>
        <w:t xml:space="preserve">                                                          MBA Dissertation </w:t>
      </w:r>
    </w:p>
    <w:p w14:paraId="13CD4A66" w14:textId="00AD596E" w:rsidR="008A70EC" w:rsidRPr="003962C5" w:rsidRDefault="008A70EC" w:rsidP="00900BE7">
      <w:pPr>
        <w:jc w:val="both"/>
        <w:rPr>
          <w:rFonts w:ascii="Arial" w:hAnsi="Arial" w:cs="Arial"/>
          <w:b/>
          <w:bCs/>
        </w:rPr>
      </w:pPr>
      <w:r w:rsidRPr="003962C5">
        <w:rPr>
          <w:rFonts w:ascii="Arial" w:hAnsi="Arial" w:cs="Arial"/>
          <w:b/>
          <w:bCs/>
        </w:rPr>
        <w:t xml:space="preserve">                                             Business Development Proposal</w:t>
      </w:r>
    </w:p>
    <w:p w14:paraId="01917D57" w14:textId="77777777" w:rsidR="009F2B56" w:rsidRDefault="008A70EC" w:rsidP="00900BE7">
      <w:pPr>
        <w:spacing w:after="120"/>
        <w:jc w:val="both"/>
        <w:rPr>
          <w:rFonts w:ascii="Arial" w:hAnsi="Arial" w:cs="Arial"/>
          <w:b/>
          <w:bCs/>
        </w:rPr>
      </w:pPr>
      <w:r w:rsidRPr="003962C5">
        <w:rPr>
          <w:rFonts w:ascii="Arial" w:hAnsi="Arial" w:cs="Arial"/>
          <w:b/>
          <w:bCs/>
        </w:rPr>
        <w:t xml:space="preserve"> The Impact of Transformational Leadership on Employee Performance in Small and </w:t>
      </w:r>
      <w:r w:rsidR="00900BE7">
        <w:rPr>
          <w:rFonts w:ascii="Arial" w:hAnsi="Arial" w:cs="Arial"/>
          <w:b/>
          <w:bCs/>
        </w:rPr>
        <w:t xml:space="preserve">                                </w:t>
      </w:r>
      <w:r w:rsidR="009F2B56">
        <w:rPr>
          <w:rFonts w:ascii="Arial" w:hAnsi="Arial" w:cs="Arial"/>
          <w:b/>
          <w:bCs/>
        </w:rPr>
        <w:t xml:space="preserve">                         </w:t>
      </w:r>
    </w:p>
    <w:p w14:paraId="04F08449" w14:textId="12A1E77B" w:rsidR="008A70EC" w:rsidRPr="003962C5" w:rsidRDefault="009F2B56" w:rsidP="00900BE7">
      <w:pPr>
        <w:spacing w:after="120"/>
        <w:jc w:val="both"/>
        <w:rPr>
          <w:rFonts w:ascii="Arial" w:hAnsi="Arial" w:cs="Arial"/>
          <w:b/>
          <w:bCs/>
        </w:rPr>
      </w:pPr>
      <w:r>
        <w:rPr>
          <w:rFonts w:ascii="Arial" w:hAnsi="Arial" w:cs="Arial"/>
          <w:b/>
          <w:bCs/>
        </w:rPr>
        <w:t xml:space="preserve">                                                   </w:t>
      </w:r>
      <w:r w:rsidR="008A70EC" w:rsidRPr="003962C5">
        <w:rPr>
          <w:rFonts w:ascii="Arial" w:hAnsi="Arial" w:cs="Arial"/>
          <w:b/>
          <w:bCs/>
        </w:rPr>
        <w:t>Medium-Sized Enterprises:</w:t>
      </w:r>
    </w:p>
    <w:p w14:paraId="1A0FA93B" w14:textId="3CBEFB2B" w:rsidR="008A70EC" w:rsidRDefault="008A70EC" w:rsidP="00900BE7">
      <w:pPr>
        <w:jc w:val="both"/>
        <w:rPr>
          <w:rFonts w:ascii="Arial" w:hAnsi="Arial" w:cs="Arial"/>
          <w:b/>
          <w:bCs/>
        </w:rPr>
      </w:pPr>
      <w:r w:rsidRPr="003962C5">
        <w:rPr>
          <w:rFonts w:ascii="Arial" w:hAnsi="Arial" w:cs="Arial"/>
          <w:b/>
          <w:bCs/>
        </w:rPr>
        <w:t xml:space="preserve">                                                Systematic Literature Review</w:t>
      </w:r>
    </w:p>
    <w:p w14:paraId="438ABDCA" w14:textId="77777777" w:rsidR="00900BE7" w:rsidRPr="003962C5" w:rsidRDefault="00900BE7" w:rsidP="00900BE7">
      <w:pPr>
        <w:jc w:val="both"/>
        <w:rPr>
          <w:rFonts w:ascii="Arial" w:hAnsi="Arial" w:cs="Arial"/>
          <w:b/>
          <w:bCs/>
        </w:rPr>
      </w:pPr>
    </w:p>
    <w:p w14:paraId="06A4E226" w14:textId="77777777" w:rsidR="008A70EC" w:rsidRPr="003962C5" w:rsidRDefault="008A70EC" w:rsidP="00900BE7">
      <w:pPr>
        <w:numPr>
          <w:ilvl w:val="0"/>
          <w:numId w:val="3"/>
        </w:numPr>
        <w:ind w:left="0"/>
        <w:jc w:val="both"/>
        <w:rPr>
          <w:rFonts w:ascii="Arial" w:hAnsi="Arial" w:cs="Arial"/>
        </w:rPr>
      </w:pPr>
      <w:r w:rsidRPr="003962C5">
        <w:rPr>
          <w:rFonts w:ascii="Arial" w:hAnsi="Arial" w:cs="Arial"/>
          <w:b/>
          <w:bCs/>
        </w:rPr>
        <w:t>Programme: Master of Business Administration</w:t>
      </w:r>
    </w:p>
    <w:p w14:paraId="7E84886B" w14:textId="77777777" w:rsidR="008A70EC" w:rsidRPr="003962C5" w:rsidRDefault="008A70EC" w:rsidP="00900BE7">
      <w:pPr>
        <w:numPr>
          <w:ilvl w:val="0"/>
          <w:numId w:val="3"/>
        </w:numPr>
        <w:ind w:left="0"/>
        <w:jc w:val="both"/>
        <w:rPr>
          <w:rFonts w:ascii="Arial" w:hAnsi="Arial" w:cs="Arial"/>
        </w:rPr>
      </w:pPr>
      <w:r w:rsidRPr="003962C5">
        <w:rPr>
          <w:rFonts w:ascii="Arial" w:hAnsi="Arial" w:cs="Arial"/>
          <w:b/>
          <w:bCs/>
        </w:rPr>
        <w:t>Module: Dissertation</w:t>
      </w:r>
    </w:p>
    <w:p w14:paraId="3D726F0D" w14:textId="77777777" w:rsidR="008A70EC" w:rsidRPr="003962C5" w:rsidRDefault="008A70EC" w:rsidP="00900BE7">
      <w:pPr>
        <w:numPr>
          <w:ilvl w:val="0"/>
          <w:numId w:val="3"/>
        </w:numPr>
        <w:ind w:left="0"/>
        <w:jc w:val="both"/>
        <w:rPr>
          <w:rFonts w:ascii="Arial" w:hAnsi="Arial" w:cs="Arial"/>
        </w:rPr>
      </w:pPr>
      <w:r w:rsidRPr="003962C5">
        <w:rPr>
          <w:rFonts w:ascii="Arial" w:hAnsi="Arial" w:cs="Arial"/>
          <w:b/>
          <w:bCs/>
        </w:rPr>
        <w:t>Module code: LCMB7035</w:t>
      </w:r>
    </w:p>
    <w:p w14:paraId="6A1B1B10" w14:textId="77777777" w:rsidR="008A70EC" w:rsidRPr="003962C5" w:rsidRDefault="008A70EC" w:rsidP="00900BE7">
      <w:pPr>
        <w:numPr>
          <w:ilvl w:val="0"/>
          <w:numId w:val="3"/>
        </w:numPr>
        <w:ind w:left="0"/>
        <w:jc w:val="both"/>
        <w:rPr>
          <w:rFonts w:ascii="Arial" w:hAnsi="Arial" w:cs="Arial"/>
        </w:rPr>
      </w:pPr>
      <w:r w:rsidRPr="003962C5">
        <w:rPr>
          <w:rFonts w:ascii="Arial" w:hAnsi="Arial" w:cs="Arial"/>
          <w:b/>
          <w:bCs/>
        </w:rPr>
        <w:t>Supervisor: Mudassar Hasan</w:t>
      </w:r>
    </w:p>
    <w:p w14:paraId="2CEA30BF" w14:textId="77777777" w:rsidR="008A70EC" w:rsidRPr="003962C5" w:rsidRDefault="008A70EC" w:rsidP="00900BE7">
      <w:pPr>
        <w:numPr>
          <w:ilvl w:val="0"/>
          <w:numId w:val="3"/>
        </w:numPr>
        <w:ind w:left="0"/>
        <w:jc w:val="both"/>
        <w:rPr>
          <w:rFonts w:ascii="Arial" w:hAnsi="Arial" w:cs="Arial"/>
        </w:rPr>
      </w:pPr>
      <w:r w:rsidRPr="003962C5">
        <w:rPr>
          <w:rFonts w:ascii="Arial" w:hAnsi="Arial" w:cs="Arial"/>
          <w:b/>
          <w:bCs/>
        </w:rPr>
        <w:t>Student: Mihail Croitoru / 2124152</w:t>
      </w:r>
    </w:p>
    <w:p w14:paraId="07300F7A" w14:textId="77777777" w:rsidR="008A70EC" w:rsidRPr="003962C5" w:rsidRDefault="008A70EC" w:rsidP="00557F27">
      <w:pPr>
        <w:pStyle w:val="ListParagraph"/>
        <w:ind w:left="0"/>
        <w:rPr>
          <w:rFonts w:ascii="Arial" w:hAnsi="Arial" w:cs="Arial"/>
          <w:b/>
          <w:bCs/>
        </w:rPr>
      </w:pPr>
    </w:p>
    <w:p w14:paraId="6126C6A4" w14:textId="77777777" w:rsidR="008A70EC" w:rsidRPr="003962C5" w:rsidRDefault="008A70EC" w:rsidP="00557F27">
      <w:pPr>
        <w:pStyle w:val="ListParagraph"/>
        <w:ind w:left="0"/>
        <w:rPr>
          <w:rFonts w:ascii="Arial" w:hAnsi="Arial" w:cs="Arial"/>
          <w:b/>
          <w:bCs/>
        </w:rPr>
      </w:pPr>
    </w:p>
    <w:p w14:paraId="28072399" w14:textId="77777777" w:rsidR="008A70EC" w:rsidRPr="003962C5" w:rsidRDefault="008A70EC" w:rsidP="00557F27">
      <w:pPr>
        <w:pStyle w:val="ListParagraph"/>
        <w:ind w:left="0"/>
        <w:rPr>
          <w:rFonts w:ascii="Arial" w:hAnsi="Arial" w:cs="Arial"/>
          <w:b/>
          <w:bCs/>
        </w:rPr>
      </w:pPr>
    </w:p>
    <w:p w14:paraId="109D0605" w14:textId="77777777" w:rsidR="008A70EC" w:rsidRPr="003962C5" w:rsidRDefault="008A70EC" w:rsidP="00557F27">
      <w:pPr>
        <w:pStyle w:val="ListParagraph"/>
        <w:ind w:left="0"/>
        <w:rPr>
          <w:rFonts w:ascii="Arial" w:hAnsi="Arial" w:cs="Arial"/>
          <w:b/>
          <w:bCs/>
        </w:rPr>
      </w:pPr>
    </w:p>
    <w:p w14:paraId="632030C2" w14:textId="77777777" w:rsidR="008A70EC" w:rsidRPr="003962C5" w:rsidRDefault="008A70EC" w:rsidP="00557F27">
      <w:pPr>
        <w:pStyle w:val="ListParagraph"/>
        <w:ind w:left="0"/>
        <w:rPr>
          <w:rFonts w:ascii="Arial" w:hAnsi="Arial" w:cs="Arial"/>
          <w:b/>
          <w:bCs/>
        </w:rPr>
      </w:pPr>
    </w:p>
    <w:p w14:paraId="1C89C4A6" w14:textId="77777777" w:rsidR="008A70EC" w:rsidRPr="003962C5" w:rsidRDefault="008A70EC" w:rsidP="00557F27">
      <w:pPr>
        <w:pStyle w:val="ListParagraph"/>
        <w:ind w:left="0"/>
        <w:rPr>
          <w:rFonts w:ascii="Arial" w:hAnsi="Arial" w:cs="Arial"/>
          <w:b/>
          <w:bCs/>
        </w:rPr>
      </w:pPr>
    </w:p>
    <w:p w14:paraId="678D3DCA" w14:textId="77777777" w:rsidR="008A70EC" w:rsidRPr="003962C5" w:rsidRDefault="008A70EC" w:rsidP="00557F27">
      <w:pPr>
        <w:pStyle w:val="ListParagraph"/>
        <w:ind w:left="0"/>
        <w:rPr>
          <w:rFonts w:ascii="Arial" w:hAnsi="Arial" w:cs="Arial"/>
          <w:b/>
          <w:bCs/>
        </w:rPr>
      </w:pPr>
    </w:p>
    <w:p w14:paraId="79CB6768" w14:textId="77777777" w:rsidR="008A70EC" w:rsidRPr="003962C5" w:rsidRDefault="008A70EC" w:rsidP="00557F27">
      <w:pPr>
        <w:pStyle w:val="ListParagraph"/>
        <w:ind w:left="0"/>
        <w:rPr>
          <w:rFonts w:ascii="Arial" w:hAnsi="Arial" w:cs="Arial"/>
          <w:b/>
          <w:bCs/>
        </w:rPr>
      </w:pPr>
    </w:p>
    <w:p w14:paraId="57045A35" w14:textId="77777777" w:rsidR="008A70EC" w:rsidRPr="003962C5" w:rsidRDefault="008A70EC" w:rsidP="00557F27">
      <w:pPr>
        <w:pStyle w:val="ListParagraph"/>
        <w:ind w:left="0"/>
        <w:rPr>
          <w:rFonts w:ascii="Arial" w:hAnsi="Arial" w:cs="Arial"/>
          <w:b/>
          <w:bCs/>
        </w:rPr>
      </w:pPr>
    </w:p>
    <w:p w14:paraId="380FA2B5" w14:textId="77777777" w:rsidR="008A70EC" w:rsidRPr="003962C5" w:rsidRDefault="008A70EC" w:rsidP="00557F27">
      <w:pPr>
        <w:pStyle w:val="ListParagraph"/>
        <w:ind w:left="0"/>
        <w:rPr>
          <w:rFonts w:ascii="Arial" w:hAnsi="Arial" w:cs="Arial"/>
          <w:b/>
          <w:bCs/>
        </w:rPr>
      </w:pPr>
    </w:p>
    <w:p w14:paraId="553FD73A" w14:textId="77777777" w:rsidR="008A70EC" w:rsidRPr="003962C5" w:rsidRDefault="008A70EC" w:rsidP="00557F27">
      <w:pPr>
        <w:pStyle w:val="ListParagraph"/>
        <w:ind w:left="0"/>
        <w:rPr>
          <w:rFonts w:ascii="Arial" w:hAnsi="Arial" w:cs="Arial"/>
          <w:b/>
          <w:bCs/>
        </w:rPr>
      </w:pPr>
    </w:p>
    <w:p w14:paraId="1D261B28" w14:textId="77777777" w:rsidR="008A70EC" w:rsidRPr="003962C5" w:rsidRDefault="008A70EC" w:rsidP="00557F27">
      <w:pPr>
        <w:pStyle w:val="ListParagraph"/>
        <w:ind w:left="0"/>
        <w:rPr>
          <w:rFonts w:ascii="Arial" w:hAnsi="Arial" w:cs="Arial"/>
          <w:b/>
          <w:bCs/>
        </w:rPr>
      </w:pPr>
    </w:p>
    <w:p w14:paraId="63E3FB74" w14:textId="77777777" w:rsidR="008A70EC" w:rsidRPr="003962C5" w:rsidRDefault="008A70EC" w:rsidP="00557F27">
      <w:pPr>
        <w:pStyle w:val="ListParagraph"/>
        <w:ind w:left="0"/>
        <w:rPr>
          <w:rFonts w:ascii="Arial" w:hAnsi="Arial" w:cs="Arial"/>
          <w:b/>
          <w:bCs/>
        </w:rPr>
      </w:pPr>
    </w:p>
    <w:p w14:paraId="77DCB2B8" w14:textId="77777777" w:rsidR="008A70EC" w:rsidRPr="003962C5" w:rsidRDefault="008A70EC" w:rsidP="00557F27">
      <w:pPr>
        <w:pStyle w:val="ListParagraph"/>
        <w:ind w:left="0"/>
        <w:rPr>
          <w:rFonts w:ascii="Arial" w:hAnsi="Arial" w:cs="Arial"/>
          <w:b/>
          <w:bCs/>
        </w:rPr>
      </w:pPr>
    </w:p>
    <w:p w14:paraId="581369E5" w14:textId="77777777" w:rsidR="008A70EC" w:rsidRPr="003962C5" w:rsidRDefault="008A70EC" w:rsidP="00557F27">
      <w:pPr>
        <w:pStyle w:val="ListParagraph"/>
        <w:ind w:left="0"/>
        <w:rPr>
          <w:rFonts w:ascii="Arial" w:hAnsi="Arial" w:cs="Arial"/>
          <w:b/>
          <w:bCs/>
        </w:rPr>
      </w:pPr>
    </w:p>
    <w:p w14:paraId="5ABC8E43" w14:textId="77777777" w:rsidR="00900BE7" w:rsidRDefault="00900BE7" w:rsidP="00557F27">
      <w:pPr>
        <w:pStyle w:val="ListParagraph"/>
        <w:spacing w:before="120"/>
        <w:ind w:left="0"/>
        <w:rPr>
          <w:rFonts w:ascii="Arial" w:hAnsi="Arial" w:cs="Arial"/>
          <w:b/>
          <w:bCs/>
        </w:rPr>
      </w:pPr>
    </w:p>
    <w:p w14:paraId="40AD3F63" w14:textId="77777777" w:rsidR="00900BE7" w:rsidRDefault="00900BE7" w:rsidP="00557F27">
      <w:pPr>
        <w:pStyle w:val="ListParagraph"/>
        <w:spacing w:before="120"/>
        <w:ind w:left="0"/>
        <w:rPr>
          <w:rFonts w:ascii="Arial" w:hAnsi="Arial" w:cs="Arial"/>
          <w:b/>
          <w:bCs/>
        </w:rPr>
      </w:pPr>
    </w:p>
    <w:p w14:paraId="405EDEC7" w14:textId="77777777" w:rsidR="00900BE7" w:rsidRDefault="00900BE7" w:rsidP="00557F27">
      <w:pPr>
        <w:pStyle w:val="ListParagraph"/>
        <w:spacing w:before="120"/>
        <w:ind w:left="0"/>
        <w:rPr>
          <w:rFonts w:ascii="Arial" w:hAnsi="Arial" w:cs="Arial"/>
          <w:b/>
          <w:bCs/>
        </w:rPr>
      </w:pPr>
    </w:p>
    <w:p w14:paraId="02CDB2F0" w14:textId="77777777" w:rsidR="00900BE7" w:rsidRDefault="00900BE7" w:rsidP="00557F27">
      <w:pPr>
        <w:pStyle w:val="ListParagraph"/>
        <w:spacing w:before="120"/>
        <w:ind w:left="0"/>
        <w:rPr>
          <w:rFonts w:ascii="Arial" w:hAnsi="Arial" w:cs="Arial"/>
          <w:b/>
          <w:bCs/>
        </w:rPr>
      </w:pPr>
    </w:p>
    <w:p w14:paraId="110985CF" w14:textId="77777777" w:rsidR="00900BE7" w:rsidRDefault="00900BE7" w:rsidP="00557F27">
      <w:pPr>
        <w:pStyle w:val="ListParagraph"/>
        <w:spacing w:before="120"/>
        <w:ind w:left="0"/>
        <w:rPr>
          <w:rFonts w:ascii="Arial" w:hAnsi="Arial" w:cs="Arial"/>
          <w:b/>
          <w:bCs/>
        </w:rPr>
      </w:pPr>
    </w:p>
    <w:p w14:paraId="1AFFF824" w14:textId="77777777" w:rsidR="00900BE7" w:rsidRDefault="00900BE7" w:rsidP="00557F27">
      <w:pPr>
        <w:pStyle w:val="ListParagraph"/>
        <w:spacing w:before="120"/>
        <w:ind w:left="0"/>
        <w:rPr>
          <w:rFonts w:ascii="Arial" w:hAnsi="Arial" w:cs="Arial"/>
          <w:b/>
          <w:bCs/>
        </w:rPr>
      </w:pPr>
    </w:p>
    <w:p w14:paraId="586A25D2" w14:textId="77777777" w:rsidR="00900BE7" w:rsidRDefault="00900BE7" w:rsidP="00557F27">
      <w:pPr>
        <w:pStyle w:val="ListParagraph"/>
        <w:spacing w:before="120"/>
        <w:ind w:left="0"/>
        <w:rPr>
          <w:rFonts w:ascii="Arial" w:hAnsi="Arial" w:cs="Arial"/>
          <w:b/>
          <w:bCs/>
        </w:rPr>
      </w:pPr>
    </w:p>
    <w:p w14:paraId="5D7563C5" w14:textId="0F5584BA" w:rsidR="005916FF" w:rsidRPr="005916FF" w:rsidRDefault="005916FF" w:rsidP="005916FF">
      <w:pPr>
        <w:rPr>
          <w:rFonts w:ascii="Arial" w:hAnsi="Arial" w:cs="Arial"/>
        </w:rPr>
      </w:pPr>
      <w:r w:rsidRPr="005916FF">
        <w:rPr>
          <w:rFonts w:ascii="Arial" w:hAnsi="Arial" w:cs="Arial"/>
        </w:rPr>
        <w:t xml:space="preserve">DECLARATATION  </w:t>
      </w:r>
    </w:p>
    <w:p w14:paraId="7B8152CE" w14:textId="078F14F6" w:rsidR="005916FF" w:rsidRPr="005916FF" w:rsidRDefault="005916FF" w:rsidP="005916FF">
      <w:pPr>
        <w:pStyle w:val="paragraph"/>
        <w:spacing w:before="0" w:beforeAutospacing="0" w:after="0" w:afterAutospacing="0"/>
        <w:textAlignment w:val="baseline"/>
        <w:rPr>
          <w:rFonts w:ascii="Arial" w:hAnsi="Arial" w:cs="Arial"/>
          <w:sz w:val="18"/>
          <w:szCs w:val="18"/>
        </w:rPr>
      </w:pPr>
      <w:r w:rsidRPr="005916FF">
        <w:rPr>
          <w:rStyle w:val="normaltextrun"/>
          <w:rFonts w:ascii="Arial" w:eastAsiaTheme="majorEastAsia" w:hAnsi="Arial" w:cs="Arial"/>
          <w:sz w:val="22"/>
          <w:szCs w:val="22"/>
        </w:rPr>
        <w:t xml:space="preserve">I, </w:t>
      </w:r>
      <w:r>
        <w:rPr>
          <w:rStyle w:val="normaltextrun"/>
          <w:rFonts w:ascii="Arial" w:eastAsiaTheme="majorEastAsia" w:hAnsi="Arial" w:cs="Arial"/>
          <w:sz w:val="22"/>
          <w:szCs w:val="22"/>
        </w:rPr>
        <w:t xml:space="preserve">Mihail Gabriel Croitoru </w:t>
      </w:r>
      <w:r w:rsidRPr="005916FF">
        <w:rPr>
          <w:rStyle w:val="normaltextrun"/>
          <w:rFonts w:ascii="Arial" w:eastAsiaTheme="majorEastAsia" w:hAnsi="Arial" w:cs="Arial"/>
          <w:sz w:val="22"/>
          <w:szCs w:val="22"/>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5916FF">
        <w:rPr>
          <w:rStyle w:val="eop"/>
          <w:rFonts w:ascii="Arial" w:eastAsiaTheme="majorEastAsia" w:hAnsi="Arial" w:cs="Arial"/>
          <w:sz w:val="22"/>
          <w:szCs w:val="22"/>
        </w:rPr>
        <w:t> </w:t>
      </w:r>
    </w:p>
    <w:p w14:paraId="2B52ABAA" w14:textId="77777777" w:rsidR="005916FF" w:rsidRPr="005916FF" w:rsidRDefault="005916FF" w:rsidP="005916FF">
      <w:pPr>
        <w:pStyle w:val="paragraph"/>
        <w:spacing w:before="0" w:beforeAutospacing="0" w:after="0" w:afterAutospacing="0"/>
        <w:textAlignment w:val="baseline"/>
        <w:rPr>
          <w:rFonts w:ascii="Arial" w:hAnsi="Arial" w:cs="Arial"/>
          <w:sz w:val="18"/>
          <w:szCs w:val="18"/>
        </w:rPr>
      </w:pPr>
      <w:r w:rsidRPr="005916FF">
        <w:rPr>
          <w:rStyle w:val="eop"/>
          <w:rFonts w:ascii="Arial" w:eastAsiaTheme="majorEastAsia" w:hAnsi="Arial" w:cs="Arial"/>
          <w:sz w:val="22"/>
          <w:szCs w:val="22"/>
        </w:rPr>
        <w:t> </w:t>
      </w:r>
    </w:p>
    <w:p w14:paraId="1D9051EE" w14:textId="470CFD10" w:rsidR="005916FF" w:rsidRPr="005916FF" w:rsidRDefault="005916FF" w:rsidP="005916FF">
      <w:pPr>
        <w:pStyle w:val="paragraph"/>
        <w:spacing w:before="0" w:beforeAutospacing="0" w:after="0" w:afterAutospacing="0"/>
        <w:textAlignment w:val="baseline"/>
        <w:rPr>
          <w:rFonts w:ascii="Arial" w:hAnsi="Arial" w:cs="Arial"/>
          <w:sz w:val="18"/>
          <w:szCs w:val="18"/>
        </w:rPr>
      </w:pPr>
      <w:r w:rsidRPr="005916FF">
        <w:rPr>
          <w:rStyle w:val="normaltextrun"/>
          <w:rFonts w:ascii="Arial" w:eastAsiaTheme="majorEastAsia" w:hAnsi="Arial" w:cs="Arial"/>
          <w:sz w:val="22"/>
          <w:szCs w:val="22"/>
        </w:rPr>
        <w:t xml:space="preserve">Signature: </w:t>
      </w:r>
      <w:r>
        <w:rPr>
          <w:rStyle w:val="normaltextrun"/>
          <w:rFonts w:ascii="Arial" w:eastAsiaTheme="majorEastAsia" w:hAnsi="Arial" w:cs="Arial"/>
          <w:sz w:val="22"/>
          <w:szCs w:val="22"/>
        </w:rPr>
        <w:t>Mihail Gabriel Croitoru</w:t>
      </w:r>
    </w:p>
    <w:p w14:paraId="44A3E1A4" w14:textId="77777777" w:rsidR="005916FF" w:rsidRPr="005916FF" w:rsidRDefault="005916FF" w:rsidP="005916FF">
      <w:pPr>
        <w:pStyle w:val="paragraph"/>
        <w:spacing w:before="0" w:beforeAutospacing="0" w:after="0" w:afterAutospacing="0"/>
        <w:textAlignment w:val="baseline"/>
        <w:rPr>
          <w:rFonts w:ascii="Arial" w:hAnsi="Arial" w:cs="Arial"/>
          <w:sz w:val="18"/>
          <w:szCs w:val="18"/>
        </w:rPr>
      </w:pPr>
      <w:r w:rsidRPr="005916FF">
        <w:rPr>
          <w:rStyle w:val="eop"/>
          <w:rFonts w:ascii="Arial" w:eastAsiaTheme="majorEastAsia" w:hAnsi="Arial" w:cs="Arial"/>
          <w:sz w:val="22"/>
          <w:szCs w:val="22"/>
        </w:rPr>
        <w:t> </w:t>
      </w:r>
    </w:p>
    <w:p w14:paraId="2E70D908" w14:textId="0B3A0EAF" w:rsidR="005916FF" w:rsidRDefault="005916FF" w:rsidP="005916FF">
      <w:pPr>
        <w:pStyle w:val="ListParagraph"/>
        <w:spacing w:before="120"/>
        <w:ind w:left="0"/>
        <w:rPr>
          <w:rStyle w:val="eop"/>
          <w:rFonts w:ascii="Arial" w:hAnsi="Arial" w:cs="Arial"/>
        </w:rPr>
      </w:pPr>
      <w:r w:rsidRPr="005916FF">
        <w:rPr>
          <w:rStyle w:val="normaltextrun"/>
          <w:rFonts w:ascii="Arial" w:hAnsi="Arial" w:cs="Arial"/>
        </w:rPr>
        <w:t>Date:</w:t>
      </w:r>
      <w:r>
        <w:rPr>
          <w:rStyle w:val="normaltextrun"/>
          <w:rFonts w:ascii="Arial" w:hAnsi="Arial" w:cs="Arial"/>
        </w:rPr>
        <w:t xml:space="preserve"> 04/05/2026</w:t>
      </w:r>
      <w:r w:rsidRPr="005916FF">
        <w:rPr>
          <w:rStyle w:val="eop"/>
          <w:rFonts w:ascii="Arial" w:hAnsi="Arial" w:cs="Arial"/>
        </w:rPr>
        <w:t> </w:t>
      </w:r>
    </w:p>
    <w:p w14:paraId="062B893C" w14:textId="77777777" w:rsidR="005916FF" w:rsidRDefault="005916FF" w:rsidP="005916FF">
      <w:pPr>
        <w:pStyle w:val="ListParagraph"/>
        <w:spacing w:before="120"/>
        <w:ind w:left="0"/>
        <w:rPr>
          <w:rStyle w:val="eop"/>
          <w:rFonts w:ascii="Arial" w:hAnsi="Arial" w:cs="Arial"/>
        </w:rPr>
      </w:pPr>
    </w:p>
    <w:p w14:paraId="60161022" w14:textId="77777777" w:rsidR="005916FF" w:rsidRDefault="005916FF" w:rsidP="005916FF">
      <w:pPr>
        <w:pStyle w:val="ListParagraph"/>
        <w:spacing w:before="120"/>
        <w:ind w:left="0"/>
        <w:rPr>
          <w:rStyle w:val="eop"/>
          <w:rFonts w:ascii="Arial" w:hAnsi="Arial" w:cs="Arial"/>
        </w:rPr>
      </w:pPr>
    </w:p>
    <w:p w14:paraId="453A6863" w14:textId="77777777" w:rsidR="005916FF" w:rsidRDefault="005916FF" w:rsidP="005916FF">
      <w:pPr>
        <w:pStyle w:val="ListParagraph"/>
        <w:spacing w:before="120"/>
        <w:ind w:left="0"/>
        <w:rPr>
          <w:rStyle w:val="eop"/>
          <w:rFonts w:ascii="Arial" w:hAnsi="Arial" w:cs="Arial"/>
        </w:rPr>
      </w:pPr>
    </w:p>
    <w:p w14:paraId="223F66DB" w14:textId="77777777" w:rsidR="005916FF" w:rsidRDefault="005916FF" w:rsidP="005916FF">
      <w:pPr>
        <w:pStyle w:val="ListParagraph"/>
        <w:spacing w:before="120"/>
        <w:ind w:left="0"/>
        <w:rPr>
          <w:rStyle w:val="eop"/>
          <w:rFonts w:ascii="Arial" w:hAnsi="Arial" w:cs="Arial"/>
        </w:rPr>
      </w:pPr>
    </w:p>
    <w:p w14:paraId="092289AB" w14:textId="77777777" w:rsidR="005916FF" w:rsidRDefault="005916FF" w:rsidP="005916FF">
      <w:pPr>
        <w:pStyle w:val="ListParagraph"/>
        <w:spacing w:before="120"/>
        <w:ind w:left="0"/>
        <w:rPr>
          <w:rStyle w:val="eop"/>
          <w:rFonts w:ascii="Arial" w:hAnsi="Arial" w:cs="Arial"/>
        </w:rPr>
      </w:pPr>
    </w:p>
    <w:p w14:paraId="703AF7A3" w14:textId="77777777" w:rsidR="00B92701" w:rsidRPr="00B92701" w:rsidRDefault="00B92701" w:rsidP="00B92701">
      <w:pPr>
        <w:pStyle w:val="ListParagraph"/>
        <w:spacing w:before="120"/>
        <w:rPr>
          <w:rFonts w:ascii="Arial" w:hAnsi="Arial" w:cs="Arial"/>
          <w:b/>
          <w:bCs/>
        </w:rPr>
      </w:pPr>
      <w:r w:rsidRPr="00B92701">
        <w:rPr>
          <w:rFonts w:ascii="Arial" w:hAnsi="Arial" w:cs="Arial"/>
          <w:b/>
          <w:bCs/>
        </w:rPr>
        <w:t>ACKNOWLEDGEMENT</w:t>
      </w:r>
    </w:p>
    <w:p w14:paraId="213B0979" w14:textId="77777777" w:rsidR="00B92701" w:rsidRPr="00B92701" w:rsidRDefault="00B92701" w:rsidP="00B92701">
      <w:pPr>
        <w:pStyle w:val="ListParagraph"/>
        <w:spacing w:before="120"/>
        <w:rPr>
          <w:rFonts w:ascii="Arial" w:hAnsi="Arial" w:cs="Arial"/>
        </w:rPr>
      </w:pPr>
      <w:r w:rsidRPr="00B92701">
        <w:rPr>
          <w:rFonts w:ascii="Arial" w:hAnsi="Arial" w:cs="Arial"/>
        </w:rPr>
        <w:t>I would like to express my sincere appreciation to all those who have supported me throughout my MBA studies and the completion of this dissertation.</w:t>
      </w:r>
    </w:p>
    <w:p w14:paraId="70E7381A" w14:textId="77777777" w:rsidR="00B92701" w:rsidRPr="00B92701" w:rsidRDefault="00B92701" w:rsidP="00B92701">
      <w:pPr>
        <w:pStyle w:val="ListParagraph"/>
        <w:spacing w:before="120"/>
        <w:rPr>
          <w:rFonts w:ascii="Arial" w:hAnsi="Arial" w:cs="Arial"/>
        </w:rPr>
      </w:pPr>
      <w:r w:rsidRPr="00B92701">
        <w:rPr>
          <w:rFonts w:ascii="Arial" w:hAnsi="Arial" w:cs="Arial"/>
        </w:rPr>
        <w:t>I am particularly grateful to my supervisor, Mudassar Hassan, for his guidance, constructive feedback, and continuous support throughout the research process. His expertise and academic insight have been instrumental in the development of this study. I would also like to thank the MBA Manager, Vasilios Tavlaridis, for his guidance and support during my academic journey.</w:t>
      </w:r>
    </w:p>
    <w:p w14:paraId="716032C8" w14:textId="77777777" w:rsidR="00B92701" w:rsidRPr="00B92701" w:rsidRDefault="00B92701" w:rsidP="00B92701">
      <w:pPr>
        <w:pStyle w:val="ListParagraph"/>
        <w:spacing w:before="120"/>
        <w:rPr>
          <w:rFonts w:ascii="Arial" w:hAnsi="Arial" w:cs="Arial"/>
        </w:rPr>
      </w:pPr>
      <w:r w:rsidRPr="00B92701">
        <w:rPr>
          <w:rFonts w:ascii="Arial" w:hAnsi="Arial" w:cs="Arial"/>
        </w:rPr>
        <w:t>I would like to acknowledge the support of my partner, Brigitta, and my son, Zian, whose understanding and encouragement have been greatly valued throughout this period.</w:t>
      </w:r>
    </w:p>
    <w:p w14:paraId="12890DE2" w14:textId="623B92AC" w:rsidR="00B92701" w:rsidRPr="00B92701" w:rsidRDefault="00B92701" w:rsidP="00B92701">
      <w:pPr>
        <w:pStyle w:val="ListParagraph"/>
        <w:spacing w:before="120"/>
        <w:rPr>
          <w:rFonts w:ascii="Arial" w:hAnsi="Arial" w:cs="Arial"/>
        </w:rPr>
      </w:pPr>
      <w:r w:rsidRPr="00B92701">
        <w:rPr>
          <w:rFonts w:ascii="Arial" w:hAnsi="Arial" w:cs="Arial"/>
        </w:rPr>
        <w:t>I am also thankful to my colleague, Petru, for his support and professional encouragement during my studies.</w:t>
      </w:r>
    </w:p>
    <w:p w14:paraId="2EE647E2" w14:textId="77777777" w:rsidR="00B92701" w:rsidRPr="00B92701" w:rsidRDefault="00B92701" w:rsidP="00B92701">
      <w:pPr>
        <w:pStyle w:val="ListParagraph"/>
        <w:spacing w:before="120"/>
        <w:rPr>
          <w:rFonts w:ascii="Arial" w:hAnsi="Arial" w:cs="Arial"/>
        </w:rPr>
      </w:pPr>
      <w:r w:rsidRPr="00B92701">
        <w:rPr>
          <w:rFonts w:ascii="Arial" w:hAnsi="Arial" w:cs="Arial"/>
        </w:rPr>
        <w:t>Finally, I would like to extend my appreciation to all individuals who have contributed, directly or indirectly, to the successful completion of this dissertation.</w:t>
      </w:r>
    </w:p>
    <w:p w14:paraId="0B50EF7F" w14:textId="77777777" w:rsidR="005916FF" w:rsidRPr="00B92701" w:rsidRDefault="005916FF" w:rsidP="005916FF">
      <w:pPr>
        <w:pStyle w:val="ListParagraph"/>
        <w:spacing w:before="120"/>
        <w:ind w:left="0"/>
        <w:rPr>
          <w:rFonts w:ascii="Arial" w:hAnsi="Arial" w:cs="Arial"/>
        </w:rPr>
      </w:pPr>
    </w:p>
    <w:p w14:paraId="2EDBDC1A" w14:textId="77777777" w:rsidR="005916FF" w:rsidRDefault="005916FF" w:rsidP="00557F27">
      <w:pPr>
        <w:pStyle w:val="ListParagraph"/>
        <w:spacing w:before="120"/>
        <w:ind w:left="0"/>
        <w:rPr>
          <w:rFonts w:ascii="Arial" w:hAnsi="Arial" w:cs="Arial"/>
          <w:b/>
          <w:bCs/>
        </w:rPr>
      </w:pPr>
    </w:p>
    <w:p w14:paraId="28265426" w14:textId="77777777" w:rsidR="005916FF" w:rsidRDefault="005916FF" w:rsidP="00557F27">
      <w:pPr>
        <w:pStyle w:val="ListParagraph"/>
        <w:spacing w:before="120"/>
        <w:ind w:left="0"/>
        <w:rPr>
          <w:rFonts w:ascii="Arial" w:hAnsi="Arial" w:cs="Arial"/>
          <w:b/>
          <w:bCs/>
        </w:rPr>
      </w:pPr>
    </w:p>
    <w:p w14:paraId="2BAC2C23" w14:textId="77777777" w:rsidR="005916FF" w:rsidRDefault="005916FF" w:rsidP="00557F27">
      <w:pPr>
        <w:pStyle w:val="ListParagraph"/>
        <w:spacing w:before="120"/>
        <w:ind w:left="0"/>
        <w:rPr>
          <w:rFonts w:ascii="Arial" w:hAnsi="Arial" w:cs="Arial"/>
          <w:b/>
          <w:bCs/>
        </w:rPr>
      </w:pPr>
    </w:p>
    <w:p w14:paraId="59CA2A73" w14:textId="77777777" w:rsidR="005916FF" w:rsidRDefault="005916FF" w:rsidP="00557F27">
      <w:pPr>
        <w:pStyle w:val="ListParagraph"/>
        <w:spacing w:before="120"/>
        <w:ind w:left="0"/>
        <w:rPr>
          <w:rFonts w:ascii="Arial" w:hAnsi="Arial" w:cs="Arial"/>
          <w:b/>
          <w:bCs/>
        </w:rPr>
      </w:pPr>
    </w:p>
    <w:p w14:paraId="029C9DB2" w14:textId="77777777" w:rsidR="005916FF" w:rsidRDefault="005916FF" w:rsidP="00557F27">
      <w:pPr>
        <w:pStyle w:val="ListParagraph"/>
        <w:spacing w:before="120"/>
        <w:ind w:left="0"/>
        <w:rPr>
          <w:rFonts w:ascii="Arial" w:hAnsi="Arial" w:cs="Arial"/>
          <w:b/>
          <w:bCs/>
        </w:rPr>
      </w:pPr>
    </w:p>
    <w:p w14:paraId="207A9C03" w14:textId="77777777" w:rsidR="005916FF" w:rsidRDefault="005916FF" w:rsidP="00557F27">
      <w:pPr>
        <w:pStyle w:val="ListParagraph"/>
        <w:spacing w:before="120"/>
        <w:ind w:left="0"/>
        <w:rPr>
          <w:rFonts w:ascii="Arial" w:hAnsi="Arial" w:cs="Arial"/>
          <w:b/>
          <w:bCs/>
        </w:rPr>
      </w:pPr>
    </w:p>
    <w:p w14:paraId="509B4132" w14:textId="77777777" w:rsidR="005916FF" w:rsidRDefault="005916FF" w:rsidP="00557F27">
      <w:pPr>
        <w:pStyle w:val="ListParagraph"/>
        <w:spacing w:before="120"/>
        <w:ind w:left="0"/>
        <w:rPr>
          <w:rFonts w:ascii="Arial" w:hAnsi="Arial" w:cs="Arial"/>
          <w:b/>
          <w:bCs/>
        </w:rPr>
      </w:pPr>
    </w:p>
    <w:p w14:paraId="3D9F01C1" w14:textId="77777777" w:rsidR="00B92701" w:rsidRDefault="00B92701" w:rsidP="00557F27">
      <w:pPr>
        <w:pStyle w:val="ListParagraph"/>
        <w:spacing w:before="120"/>
        <w:ind w:left="0"/>
        <w:rPr>
          <w:rFonts w:ascii="Arial" w:hAnsi="Arial" w:cs="Arial"/>
          <w:b/>
          <w:bCs/>
        </w:rPr>
      </w:pPr>
    </w:p>
    <w:p w14:paraId="3A227F79" w14:textId="2276AB86" w:rsidR="008A70EC" w:rsidRPr="003962C5" w:rsidRDefault="008A70EC" w:rsidP="00557F27">
      <w:pPr>
        <w:pStyle w:val="ListParagraph"/>
        <w:spacing w:before="120"/>
        <w:ind w:left="0"/>
        <w:rPr>
          <w:rFonts w:ascii="Arial" w:hAnsi="Arial" w:cs="Arial"/>
          <w:b/>
          <w:bCs/>
        </w:rPr>
      </w:pPr>
      <w:r w:rsidRPr="003962C5">
        <w:rPr>
          <w:rFonts w:ascii="Arial" w:hAnsi="Arial" w:cs="Arial"/>
          <w:b/>
          <w:bCs/>
        </w:rPr>
        <w:t>Abstract</w:t>
      </w:r>
    </w:p>
    <w:p w14:paraId="4F478D08" w14:textId="7DA660D4" w:rsidR="008A70EC" w:rsidRDefault="008A70EC" w:rsidP="00557F27">
      <w:pPr>
        <w:pStyle w:val="ListParagraph"/>
        <w:spacing w:before="120"/>
        <w:ind w:left="0"/>
        <w:rPr>
          <w:rFonts w:ascii="Arial" w:hAnsi="Arial" w:cs="Arial"/>
        </w:rPr>
      </w:pPr>
      <w:r w:rsidRPr="003962C5">
        <w:rPr>
          <w:rFonts w:ascii="Arial" w:hAnsi="Arial" w:cs="Arial"/>
        </w:rPr>
        <w:t>This study critically examines the extent to which transformational leadership influences employee performance within Small and Medium-Sized Enterprises (SMEs), with a particular focus on the mediating mechanisms underpinning this relationship. In increasingly dynamic and resource-constrained organisational environments, effective leadership is essential for enhancing employee outcomes and sustaining competitive advantage. Transformational leadership, commonly conceptualised through the “Four I’s” framework</w:t>
      </w:r>
      <w:r w:rsidR="00552544">
        <w:rPr>
          <w:rFonts w:ascii="Arial" w:hAnsi="Arial" w:cs="Arial"/>
        </w:rPr>
        <w:t>-</w:t>
      </w:r>
      <w:r w:rsidRPr="003962C5">
        <w:rPr>
          <w:rFonts w:ascii="Arial" w:hAnsi="Arial" w:cs="Arial"/>
        </w:rPr>
        <w:t>idealised influence, inspirational motivation, intellectual stimulation, and individualised consideration</w:t>
      </w:r>
      <w:r w:rsidR="00552544">
        <w:rPr>
          <w:rFonts w:ascii="Arial" w:hAnsi="Arial" w:cs="Arial"/>
        </w:rPr>
        <w:t>-</w:t>
      </w:r>
      <w:r w:rsidRPr="003962C5">
        <w:rPr>
          <w:rFonts w:ascii="Arial" w:hAnsi="Arial" w:cs="Arial"/>
        </w:rPr>
        <w:t>has been widely associated with improved employee motivation, engagement, and innovation.</w:t>
      </w:r>
      <w:r w:rsidR="000B6DC2">
        <w:rPr>
          <w:rFonts w:ascii="Arial" w:hAnsi="Arial" w:cs="Arial"/>
        </w:rPr>
        <w:t xml:space="preserve"> </w:t>
      </w:r>
      <w:r w:rsidRPr="003962C5">
        <w:rPr>
          <w:rFonts w:ascii="Arial" w:hAnsi="Arial" w:cs="Arial"/>
        </w:rPr>
        <w:t xml:space="preserve">Adopting an interpretivist philosophy and an inductive approach, this research employs a systematic literature review (SLR) guided by the PRISMA framework to ensure methodological transparency and rigour. Fifty peer-reviewed studies were analysed using thematic analysis, enabling a critical synthesis of fragmented and methodologically diverse </w:t>
      </w:r>
      <w:r w:rsidR="000B6DC2" w:rsidRPr="003962C5">
        <w:rPr>
          <w:rFonts w:ascii="Arial" w:hAnsi="Arial" w:cs="Arial"/>
        </w:rPr>
        <w:t>literature.</w:t>
      </w:r>
      <w:r w:rsidR="000B6DC2" w:rsidRPr="003962C5">
        <w:t xml:space="preserve"> The</w:t>
      </w:r>
      <w:r w:rsidRPr="003962C5">
        <w:t xml:space="preserve"> findings indicate a consistent positive relationship between transformational leadership and employee performance within SMEs. However, this relationship is predominantly indirect, operating through key mediating mechanisms including employee engagement, innovation and creativity, and organisational citizenship behaviour (OCB). These mechanisms are interdependent and contextually influenced, reflecting the complexity of leadership processes within SMEs. The analysis also identifies significant limitations within the existing literature, particularly the dominance of cross-sectional designs, reliance on self-reported data, and the limited availability of SMEs-specific research in UK and European contexts.</w:t>
      </w:r>
      <w:r w:rsidR="000B6DC2">
        <w:t xml:space="preserve"> </w:t>
      </w:r>
      <w:r w:rsidRPr="003962C5">
        <w:rPr>
          <w:rFonts w:ascii="Arial" w:hAnsi="Arial" w:cs="Arial"/>
        </w:rPr>
        <w:t>This study contributes to the literature by offering an integrated, context-sensitive framework that consolidates multiple mediating mechanisms within SMEs settings. It further highlights the need for more robust, longitudinal, and contextually grounded research.</w:t>
      </w:r>
      <w:r w:rsidR="000B6DC2">
        <w:rPr>
          <w:rFonts w:ascii="Arial" w:hAnsi="Arial" w:cs="Arial"/>
        </w:rPr>
        <w:t xml:space="preserve"> </w:t>
      </w:r>
      <w:r w:rsidRPr="003962C5">
        <w:rPr>
          <w:rFonts w:ascii="Arial" w:hAnsi="Arial" w:cs="Arial"/>
        </w:rPr>
        <w:t>Practically, the findings emphasise that leadership effectiveness in SMEs depends not only on leader behaviours but also on the organisational conditions that enable employee engagement and innovation.</w:t>
      </w:r>
    </w:p>
    <w:p w14:paraId="2C840942" w14:textId="01235F09" w:rsidR="005916FF" w:rsidRPr="003962C5" w:rsidRDefault="005916FF" w:rsidP="00557F27">
      <w:pPr>
        <w:pStyle w:val="ListParagraph"/>
        <w:spacing w:before="120"/>
        <w:ind w:left="0"/>
        <w:rPr>
          <w:rFonts w:ascii="Arial" w:hAnsi="Arial" w:cs="Arial"/>
        </w:rPr>
      </w:pPr>
      <w:r w:rsidRPr="005916FF">
        <w:rPr>
          <w:rFonts w:ascii="Arial" w:hAnsi="Arial" w:cs="Arial"/>
          <w:b/>
          <w:bCs/>
        </w:rPr>
        <w:t>Keywords:</w:t>
      </w:r>
      <w:r w:rsidRPr="005916FF">
        <w:rPr>
          <w:rFonts w:ascii="Arial" w:hAnsi="Arial" w:cs="Arial"/>
        </w:rPr>
        <w:t xml:space="preserve"> Transformational leadership; employee performance; SMEs; mediating mechanisms; employee engagement; innovation; organisational citizenship behaviour; systematic literature review; PRISMA framework; thematic analysis</w:t>
      </w:r>
      <w:r w:rsidR="00B90A95">
        <w:rPr>
          <w:rFonts w:ascii="Arial" w:hAnsi="Arial" w:cs="Arial"/>
        </w:rPr>
        <w:t>.</w:t>
      </w:r>
    </w:p>
    <w:p w14:paraId="33C06A87" w14:textId="77777777" w:rsidR="008A70EC" w:rsidRPr="003962C5" w:rsidRDefault="008A70EC" w:rsidP="00557F27">
      <w:pPr>
        <w:rPr>
          <w:rFonts w:ascii="Arial" w:hAnsi="Arial" w:cs="Arial"/>
        </w:rPr>
      </w:pPr>
    </w:p>
    <w:p w14:paraId="65569295" w14:textId="77777777" w:rsidR="008A70EC" w:rsidRDefault="008A70EC" w:rsidP="00900BE7">
      <w:pPr>
        <w:spacing w:before="100" w:beforeAutospacing="1" w:after="0"/>
        <w:rPr>
          <w:rFonts w:ascii="Arial" w:hAnsi="Arial" w:cs="Arial"/>
        </w:rPr>
      </w:pPr>
    </w:p>
    <w:p w14:paraId="67A18CA5" w14:textId="77777777" w:rsidR="00900BE7" w:rsidRPr="003962C5" w:rsidRDefault="00900BE7" w:rsidP="00900BE7">
      <w:pPr>
        <w:spacing w:before="100" w:beforeAutospacing="1" w:after="0"/>
        <w:rPr>
          <w:rFonts w:ascii="Arial" w:hAnsi="Arial" w:cs="Arial"/>
          <w:b/>
          <w:bCs/>
        </w:rPr>
      </w:pPr>
    </w:p>
    <w:p w14:paraId="1B32D6B2" w14:textId="77777777" w:rsidR="008A70EC" w:rsidRPr="003962C5" w:rsidRDefault="008A70EC" w:rsidP="00557F27">
      <w:pPr>
        <w:rPr>
          <w:rFonts w:ascii="Arial" w:hAnsi="Arial" w:cs="Arial"/>
          <w:b/>
          <w:bCs/>
        </w:rPr>
      </w:pPr>
    </w:p>
    <w:p w14:paraId="27AB67B3" w14:textId="45424A8D" w:rsidR="008A70EC" w:rsidRPr="003962C5" w:rsidRDefault="008A70EC" w:rsidP="00557F27">
      <w:pPr>
        <w:rPr>
          <w:rFonts w:ascii="Arial" w:hAnsi="Arial" w:cs="Arial"/>
          <w:b/>
          <w:bCs/>
        </w:rPr>
      </w:pPr>
      <w:r w:rsidRPr="003962C5">
        <w:rPr>
          <w:rFonts w:ascii="Arial" w:hAnsi="Arial" w:cs="Arial"/>
          <w:b/>
          <w:bCs/>
        </w:rPr>
        <w:t xml:space="preserve">    </w:t>
      </w:r>
    </w:p>
    <w:sdt>
      <w:sdtPr>
        <w:rPr>
          <w:rFonts w:ascii="Arial" w:eastAsiaTheme="minorHAnsi" w:hAnsi="Arial" w:cs="Arial"/>
          <w:color w:val="auto"/>
          <w:kern w:val="2"/>
          <w:sz w:val="22"/>
          <w:szCs w:val="22"/>
          <w:lang w:eastAsia="en-US"/>
          <w14:ligatures w14:val="standardContextual"/>
        </w:rPr>
        <w:id w:val="1398629852"/>
        <w:docPartObj>
          <w:docPartGallery w:val="Table of Contents"/>
          <w:docPartUnique/>
        </w:docPartObj>
      </w:sdtPr>
      <w:sdtContent>
        <w:p w14:paraId="2DDD9F14" w14:textId="752FF5EE" w:rsidR="008A70EC" w:rsidRPr="00900BE7" w:rsidRDefault="008A70EC" w:rsidP="00900BE7">
          <w:pPr>
            <w:pStyle w:val="TOCHeading"/>
            <w:spacing w:before="0"/>
            <w:rPr>
              <w:rFonts w:ascii="Arial" w:eastAsiaTheme="minorHAnsi" w:hAnsi="Arial" w:cs="Arial"/>
              <w:color w:val="auto"/>
              <w:kern w:val="2"/>
              <w:sz w:val="22"/>
              <w:szCs w:val="22"/>
              <w:lang w:eastAsia="en-US"/>
              <w14:ligatures w14:val="standardContextual"/>
            </w:rPr>
          </w:pPr>
          <w:r w:rsidRPr="003962C5">
            <w:rPr>
              <w:rFonts w:ascii="Arial" w:hAnsi="Arial" w:cs="Arial"/>
              <w:b/>
              <w:bCs/>
              <w:color w:val="000000" w:themeColor="text1"/>
              <w:sz w:val="22"/>
              <w:szCs w:val="22"/>
            </w:rPr>
            <w:t>Table of Contents</w:t>
          </w:r>
        </w:p>
        <w:p w14:paraId="4C194981" w14:textId="701B284A" w:rsidR="008A70EC" w:rsidRPr="003962C5" w:rsidRDefault="008A70EC" w:rsidP="00557F27">
          <w:pPr>
            <w:pStyle w:val="TOC3"/>
            <w:ind w:left="0"/>
            <w:rPr>
              <w:rFonts w:ascii="Arial" w:hAnsi="Arial" w:cs="Arial"/>
            </w:rPr>
          </w:pPr>
          <w:r w:rsidRPr="003962C5">
            <w:rPr>
              <w:rFonts w:ascii="Arial" w:hAnsi="Arial" w:cs="Arial"/>
              <w:b/>
              <w:bCs/>
            </w:rPr>
            <w:t>CHAPTER 1: INTRODUCTION</w:t>
          </w:r>
          <w:r w:rsidRPr="003962C5">
            <w:rPr>
              <w:rFonts w:ascii="Arial" w:hAnsi="Arial" w:cs="Arial"/>
            </w:rPr>
            <w:t xml:space="preserve"> .............................................................................</w:t>
          </w:r>
          <w:r w:rsidR="00EC1406">
            <w:rPr>
              <w:rFonts w:ascii="Arial" w:hAnsi="Arial" w:cs="Arial"/>
            </w:rPr>
            <w:t>.</w:t>
          </w:r>
          <w:r w:rsidRPr="003962C5">
            <w:rPr>
              <w:rFonts w:ascii="Arial" w:hAnsi="Arial" w:cs="Arial"/>
            </w:rPr>
            <w:t xml:space="preserve">............ </w:t>
          </w:r>
          <w:r w:rsidR="0040049B">
            <w:rPr>
              <w:rFonts w:ascii="Arial" w:hAnsi="Arial" w:cs="Arial"/>
            </w:rPr>
            <w:t>1</w:t>
          </w:r>
          <w:r w:rsidRPr="003962C5">
            <w:rPr>
              <w:rFonts w:ascii="Arial" w:hAnsi="Arial" w:cs="Arial"/>
            </w:rPr>
            <w:t xml:space="preserve"> </w:t>
          </w:r>
          <w:r w:rsidRPr="003962C5">
            <w:rPr>
              <w:rFonts w:ascii="Arial" w:hAnsi="Arial" w:cs="Arial"/>
            </w:rPr>
            <w:br/>
            <w:t>1.1 Background and Problem Statement ................................................</w:t>
          </w:r>
          <w:r w:rsidR="00EC1406">
            <w:rPr>
              <w:rFonts w:ascii="Arial" w:hAnsi="Arial" w:cs="Arial"/>
            </w:rPr>
            <w:t>.</w:t>
          </w:r>
          <w:r w:rsidRPr="003962C5">
            <w:rPr>
              <w:rFonts w:ascii="Arial" w:hAnsi="Arial" w:cs="Arial"/>
            </w:rPr>
            <w:t xml:space="preserve">........................... </w:t>
          </w:r>
          <w:r w:rsidR="00EC1406">
            <w:rPr>
              <w:rFonts w:ascii="Arial" w:hAnsi="Arial" w:cs="Arial"/>
            </w:rPr>
            <w:t>1</w:t>
          </w:r>
          <w:r w:rsidRPr="003962C5">
            <w:rPr>
              <w:rFonts w:ascii="Arial" w:hAnsi="Arial" w:cs="Arial"/>
            </w:rPr>
            <w:t xml:space="preserve"> </w:t>
          </w:r>
          <w:r w:rsidRPr="003962C5">
            <w:rPr>
              <w:rFonts w:ascii="Arial" w:hAnsi="Arial" w:cs="Arial"/>
            </w:rPr>
            <w:br/>
            <w:t>1.2 Research.....................................................................................................</w:t>
          </w:r>
          <w:r w:rsidR="00EC1406">
            <w:rPr>
              <w:rFonts w:ascii="Arial" w:hAnsi="Arial" w:cs="Arial"/>
            </w:rPr>
            <w:t>...</w:t>
          </w:r>
          <w:r w:rsidRPr="003962C5">
            <w:rPr>
              <w:rFonts w:ascii="Arial" w:hAnsi="Arial" w:cs="Arial"/>
            </w:rPr>
            <w:t xml:space="preserve">................ </w:t>
          </w:r>
          <w:r w:rsidR="00EC1406">
            <w:rPr>
              <w:rFonts w:ascii="Arial" w:hAnsi="Arial" w:cs="Arial"/>
            </w:rPr>
            <w:t>3</w:t>
          </w:r>
          <w:r w:rsidRPr="003962C5">
            <w:rPr>
              <w:rFonts w:ascii="Arial" w:hAnsi="Arial" w:cs="Arial"/>
            </w:rPr>
            <w:t xml:space="preserve"> </w:t>
          </w:r>
          <w:r w:rsidRPr="003962C5">
            <w:rPr>
              <w:rFonts w:ascii="Arial" w:hAnsi="Arial" w:cs="Arial"/>
            </w:rPr>
            <w:br/>
            <w:t>1.3 Research Objectives .............................................................................................</w:t>
          </w:r>
          <w:r w:rsidR="00EC1406">
            <w:rPr>
              <w:rFonts w:ascii="Arial" w:hAnsi="Arial" w:cs="Arial"/>
            </w:rPr>
            <w:t>...</w:t>
          </w:r>
          <w:r w:rsidRPr="003962C5">
            <w:rPr>
              <w:rFonts w:ascii="Arial" w:hAnsi="Arial" w:cs="Arial"/>
            </w:rPr>
            <w:t xml:space="preserve">..... </w:t>
          </w:r>
          <w:r w:rsidR="00EC1406">
            <w:rPr>
              <w:rFonts w:ascii="Arial" w:hAnsi="Arial" w:cs="Arial"/>
            </w:rPr>
            <w:t>3</w:t>
          </w:r>
          <w:r w:rsidRPr="003962C5">
            <w:rPr>
              <w:rFonts w:ascii="Arial" w:hAnsi="Arial" w:cs="Arial"/>
            </w:rPr>
            <w:t xml:space="preserve"> </w:t>
          </w:r>
          <w:r w:rsidRPr="003962C5">
            <w:rPr>
              <w:rFonts w:ascii="Arial" w:hAnsi="Arial" w:cs="Arial"/>
            </w:rPr>
            <w:br/>
            <w:t>1.4 Research Questions .........................................................................................</w:t>
          </w:r>
          <w:r w:rsidR="00EC1406">
            <w:rPr>
              <w:rFonts w:ascii="Arial" w:hAnsi="Arial" w:cs="Arial"/>
            </w:rPr>
            <w:t>..</w:t>
          </w:r>
          <w:r w:rsidRPr="003962C5">
            <w:rPr>
              <w:rFonts w:ascii="Arial" w:hAnsi="Arial" w:cs="Arial"/>
            </w:rPr>
            <w:t xml:space="preserve">.......... </w:t>
          </w:r>
          <w:r w:rsidR="00EC1406">
            <w:rPr>
              <w:rFonts w:ascii="Arial" w:hAnsi="Arial" w:cs="Arial"/>
            </w:rPr>
            <w:t>3</w:t>
          </w:r>
          <w:r w:rsidRPr="003962C5">
            <w:rPr>
              <w:rFonts w:ascii="Arial" w:hAnsi="Arial" w:cs="Arial"/>
            </w:rPr>
            <w:t xml:space="preserve"> </w:t>
          </w:r>
          <w:r w:rsidRPr="003962C5">
            <w:rPr>
              <w:rFonts w:ascii="Arial" w:hAnsi="Arial" w:cs="Arial"/>
            </w:rPr>
            <w:br/>
            <w:t>1.5 Significance and Relevance of the Study .......................................................</w:t>
          </w:r>
          <w:r w:rsidR="00EC1406">
            <w:rPr>
              <w:rFonts w:ascii="Arial" w:hAnsi="Arial" w:cs="Arial"/>
            </w:rPr>
            <w:t>..</w:t>
          </w:r>
          <w:r w:rsidRPr="003962C5">
            <w:rPr>
              <w:rFonts w:ascii="Arial" w:hAnsi="Arial" w:cs="Arial"/>
            </w:rPr>
            <w:t xml:space="preserve">............ </w:t>
          </w:r>
          <w:r w:rsidR="00EC1406">
            <w:rPr>
              <w:rFonts w:ascii="Arial" w:hAnsi="Arial" w:cs="Arial"/>
            </w:rPr>
            <w:t>4</w:t>
          </w:r>
          <w:r w:rsidRPr="003962C5">
            <w:rPr>
              <w:rFonts w:ascii="Arial" w:hAnsi="Arial" w:cs="Arial"/>
            </w:rPr>
            <w:t xml:space="preserve"> </w:t>
          </w:r>
          <w:r w:rsidRPr="003962C5">
            <w:rPr>
              <w:rFonts w:ascii="Arial" w:hAnsi="Arial" w:cs="Arial"/>
            </w:rPr>
            <w:br/>
            <w:t>1.6 Brief Research Methodology ......................................................................</w:t>
          </w:r>
          <w:r w:rsidR="00EC1406">
            <w:rPr>
              <w:rFonts w:ascii="Arial" w:hAnsi="Arial" w:cs="Arial"/>
            </w:rPr>
            <w:t>...</w:t>
          </w:r>
          <w:r w:rsidRPr="003962C5">
            <w:rPr>
              <w:rFonts w:ascii="Arial" w:hAnsi="Arial" w:cs="Arial"/>
            </w:rPr>
            <w:t xml:space="preserve">................ </w:t>
          </w:r>
          <w:r w:rsidR="00EC1406">
            <w:rPr>
              <w:rFonts w:ascii="Arial" w:hAnsi="Arial" w:cs="Arial"/>
            </w:rPr>
            <w:t>4</w:t>
          </w:r>
          <w:r w:rsidRPr="003962C5">
            <w:rPr>
              <w:rFonts w:ascii="Arial" w:hAnsi="Arial" w:cs="Arial"/>
            </w:rPr>
            <w:t xml:space="preserve"> </w:t>
          </w:r>
          <w:r w:rsidRPr="003962C5">
            <w:rPr>
              <w:rFonts w:ascii="Arial" w:hAnsi="Arial" w:cs="Arial"/>
            </w:rPr>
            <w:br/>
            <w:t>1.7 Structure of the Study ....................................................</w:t>
          </w:r>
          <w:r w:rsidR="00900BE7">
            <w:rPr>
              <w:rFonts w:ascii="Arial" w:hAnsi="Arial" w:cs="Arial"/>
            </w:rPr>
            <w:t>..</w:t>
          </w:r>
          <w:r w:rsidRPr="003962C5">
            <w:rPr>
              <w:rFonts w:ascii="Arial" w:hAnsi="Arial" w:cs="Arial"/>
            </w:rPr>
            <w:t>.........................</w:t>
          </w:r>
          <w:r w:rsidR="00EC1406">
            <w:rPr>
              <w:rFonts w:ascii="Arial" w:hAnsi="Arial" w:cs="Arial"/>
            </w:rPr>
            <w:t>.</w:t>
          </w:r>
          <w:r w:rsidRPr="003962C5">
            <w:rPr>
              <w:rFonts w:ascii="Arial" w:hAnsi="Arial" w:cs="Arial"/>
            </w:rPr>
            <w:t>...........</w:t>
          </w:r>
          <w:r w:rsidR="00EC1406">
            <w:rPr>
              <w:rFonts w:ascii="Arial" w:hAnsi="Arial" w:cs="Arial"/>
            </w:rPr>
            <w:t>.</w:t>
          </w:r>
          <w:r w:rsidRPr="003962C5">
            <w:rPr>
              <w:rFonts w:ascii="Arial" w:hAnsi="Arial" w:cs="Arial"/>
            </w:rPr>
            <w:t xml:space="preserve">....... </w:t>
          </w:r>
          <w:r w:rsidR="00EC1406">
            <w:rPr>
              <w:rFonts w:ascii="Arial" w:hAnsi="Arial" w:cs="Arial"/>
            </w:rPr>
            <w:t>5</w:t>
          </w:r>
          <w:r w:rsidRPr="003962C5">
            <w:rPr>
              <w:rFonts w:ascii="Arial" w:hAnsi="Arial" w:cs="Arial"/>
            </w:rPr>
            <w:t xml:space="preserve"> </w:t>
          </w:r>
          <w:r w:rsidRPr="003962C5">
            <w:rPr>
              <w:rFonts w:ascii="Arial" w:hAnsi="Arial" w:cs="Arial"/>
            </w:rPr>
            <w:br/>
            <w:t>1.8 Chapter Summary .................................................................................</w:t>
          </w:r>
          <w:r w:rsidR="00EC1406">
            <w:rPr>
              <w:rFonts w:ascii="Arial" w:hAnsi="Arial" w:cs="Arial"/>
            </w:rPr>
            <w:t>...</w:t>
          </w:r>
          <w:r w:rsidRPr="003962C5">
            <w:rPr>
              <w:rFonts w:ascii="Arial" w:hAnsi="Arial" w:cs="Arial"/>
            </w:rPr>
            <w:t xml:space="preserve">..................... </w:t>
          </w:r>
          <w:r w:rsidR="00EC1406">
            <w:rPr>
              <w:rFonts w:ascii="Arial" w:hAnsi="Arial" w:cs="Arial"/>
            </w:rPr>
            <w:t>6</w:t>
          </w:r>
          <w:r w:rsidRPr="003962C5">
            <w:rPr>
              <w:rFonts w:ascii="Arial" w:hAnsi="Arial" w:cs="Arial"/>
            </w:rPr>
            <w:t xml:space="preserve"> </w:t>
          </w:r>
          <w:r w:rsidRPr="003962C5">
            <w:rPr>
              <w:rFonts w:ascii="Arial" w:hAnsi="Arial" w:cs="Arial"/>
            </w:rPr>
            <w:br/>
          </w:r>
          <w:r w:rsidRPr="003962C5">
            <w:rPr>
              <w:rFonts w:ascii="Arial" w:hAnsi="Arial" w:cs="Arial"/>
              <w:b/>
              <w:bCs/>
            </w:rPr>
            <w:t>CHAPTER 2: LITERATURE REVIEW</w:t>
          </w:r>
          <w:r w:rsidRPr="003962C5">
            <w:rPr>
              <w:rFonts w:ascii="Arial" w:hAnsi="Arial" w:cs="Arial"/>
            </w:rPr>
            <w:t xml:space="preserve"> ..........................................</w:t>
          </w:r>
          <w:r w:rsidR="00EC1406">
            <w:rPr>
              <w:rFonts w:ascii="Arial" w:hAnsi="Arial" w:cs="Arial"/>
            </w:rPr>
            <w:t>..</w:t>
          </w:r>
          <w:r w:rsidRPr="003962C5">
            <w:rPr>
              <w:rFonts w:ascii="Arial" w:hAnsi="Arial" w:cs="Arial"/>
            </w:rPr>
            <w:t xml:space="preserve">................................... </w:t>
          </w:r>
          <w:r w:rsidR="00EC1406">
            <w:rPr>
              <w:rFonts w:ascii="Arial" w:hAnsi="Arial" w:cs="Arial"/>
            </w:rPr>
            <w:t>7</w:t>
          </w:r>
          <w:r w:rsidRPr="003962C5">
            <w:rPr>
              <w:rFonts w:ascii="Arial" w:hAnsi="Arial" w:cs="Arial"/>
            </w:rPr>
            <w:t xml:space="preserve"> </w:t>
          </w:r>
          <w:r w:rsidRPr="003962C5">
            <w:rPr>
              <w:rFonts w:ascii="Arial" w:hAnsi="Arial" w:cs="Arial"/>
            </w:rPr>
            <w:br/>
            <w:t>2.1 Introduction ..................................................................................................</w:t>
          </w:r>
          <w:r w:rsidR="00EC1406">
            <w:rPr>
              <w:rFonts w:ascii="Arial" w:hAnsi="Arial" w:cs="Arial"/>
            </w:rPr>
            <w:t>...</w:t>
          </w:r>
          <w:r w:rsidRPr="003962C5">
            <w:rPr>
              <w:rFonts w:ascii="Arial" w:hAnsi="Arial" w:cs="Arial"/>
            </w:rPr>
            <w:t xml:space="preserve">............... </w:t>
          </w:r>
          <w:r w:rsidR="00EC1406">
            <w:rPr>
              <w:rFonts w:ascii="Arial" w:hAnsi="Arial" w:cs="Arial"/>
            </w:rPr>
            <w:t>7</w:t>
          </w:r>
          <w:r w:rsidRPr="003962C5">
            <w:rPr>
              <w:rFonts w:ascii="Arial" w:hAnsi="Arial" w:cs="Arial"/>
            </w:rPr>
            <w:br/>
            <w:t>2.2 Conceptualising Transformational Leadership .....................................</w:t>
          </w:r>
          <w:r w:rsidR="00EC1406">
            <w:rPr>
              <w:rFonts w:ascii="Arial" w:hAnsi="Arial" w:cs="Arial"/>
            </w:rPr>
            <w:t>..</w:t>
          </w:r>
          <w:r w:rsidRPr="003962C5">
            <w:rPr>
              <w:rFonts w:ascii="Arial" w:hAnsi="Arial" w:cs="Arial"/>
            </w:rPr>
            <w:t>..............</w:t>
          </w:r>
          <w:r w:rsidR="00EC1406">
            <w:rPr>
              <w:rFonts w:ascii="Arial" w:hAnsi="Arial" w:cs="Arial"/>
            </w:rPr>
            <w:t>..</w:t>
          </w:r>
          <w:r w:rsidRPr="003962C5">
            <w:rPr>
              <w:rFonts w:ascii="Arial" w:hAnsi="Arial" w:cs="Arial"/>
            </w:rPr>
            <w:t xml:space="preserve">........ </w:t>
          </w:r>
          <w:r w:rsidR="00EC1406">
            <w:rPr>
              <w:rFonts w:ascii="Arial" w:hAnsi="Arial" w:cs="Arial"/>
            </w:rPr>
            <w:t>7</w:t>
          </w:r>
          <w:r w:rsidRPr="003962C5">
            <w:rPr>
              <w:rFonts w:ascii="Arial" w:hAnsi="Arial" w:cs="Arial"/>
            </w:rPr>
            <w:br/>
            <w:t>2.3 Employee Performance in Organisational Contexts ..............................................</w:t>
          </w:r>
          <w:r w:rsidR="00EC1406">
            <w:rPr>
              <w:rFonts w:ascii="Arial" w:hAnsi="Arial" w:cs="Arial"/>
            </w:rPr>
            <w:t>..</w:t>
          </w:r>
          <w:r w:rsidRPr="003962C5">
            <w:rPr>
              <w:rFonts w:ascii="Arial" w:hAnsi="Arial" w:cs="Arial"/>
            </w:rPr>
            <w:t xml:space="preserve">..... </w:t>
          </w:r>
          <w:r w:rsidR="00EC1406">
            <w:rPr>
              <w:rFonts w:ascii="Arial" w:hAnsi="Arial" w:cs="Arial"/>
            </w:rPr>
            <w:t>9</w:t>
          </w:r>
          <w:r w:rsidRPr="003962C5">
            <w:rPr>
              <w:rFonts w:ascii="Arial" w:hAnsi="Arial" w:cs="Arial"/>
            </w:rPr>
            <w:t xml:space="preserve"> </w:t>
          </w:r>
          <w:r w:rsidRPr="003962C5">
            <w:rPr>
              <w:rFonts w:ascii="Arial" w:hAnsi="Arial" w:cs="Arial"/>
            </w:rPr>
            <w:br/>
            <w:t>2.4 Transformational Leadership and Employee Performan</w:t>
          </w:r>
          <w:r w:rsidR="00900BE7">
            <w:rPr>
              <w:rFonts w:ascii="Arial" w:hAnsi="Arial" w:cs="Arial"/>
            </w:rPr>
            <w:t>ce….……………….</w:t>
          </w:r>
          <w:r w:rsidRPr="003962C5">
            <w:rPr>
              <w:rFonts w:ascii="Arial" w:hAnsi="Arial" w:cs="Arial"/>
            </w:rPr>
            <w:t xml:space="preserve">………... </w:t>
          </w:r>
          <w:r w:rsidR="00EC1406">
            <w:rPr>
              <w:rFonts w:ascii="Arial" w:hAnsi="Arial" w:cs="Arial"/>
            </w:rPr>
            <w:t>10</w:t>
          </w:r>
          <w:r w:rsidRPr="003962C5">
            <w:rPr>
              <w:rFonts w:ascii="Arial" w:hAnsi="Arial" w:cs="Arial"/>
            </w:rPr>
            <w:t xml:space="preserve"> </w:t>
          </w:r>
          <w:r w:rsidRPr="003962C5">
            <w:rPr>
              <w:rFonts w:ascii="Arial" w:hAnsi="Arial" w:cs="Arial"/>
            </w:rPr>
            <w:br/>
            <w:t xml:space="preserve">2.5 Mediating Mechanisms ............................................................................................... </w:t>
          </w:r>
          <w:r w:rsidR="00EC1406">
            <w:rPr>
              <w:rFonts w:ascii="Arial" w:hAnsi="Arial" w:cs="Arial"/>
            </w:rPr>
            <w:t>11</w:t>
          </w:r>
          <w:r w:rsidRPr="003962C5">
            <w:rPr>
              <w:rFonts w:ascii="Arial" w:hAnsi="Arial" w:cs="Arial"/>
            </w:rPr>
            <w:t xml:space="preserve"> </w:t>
          </w:r>
          <w:r w:rsidRPr="003962C5">
            <w:rPr>
              <w:rFonts w:ascii="Arial" w:hAnsi="Arial" w:cs="Arial"/>
            </w:rPr>
            <w:br/>
            <w:t xml:space="preserve">2.5.1 Employee Engagement ........................................................................................... </w:t>
          </w:r>
          <w:r w:rsidR="00EC1406">
            <w:rPr>
              <w:rFonts w:ascii="Arial" w:hAnsi="Arial" w:cs="Arial"/>
            </w:rPr>
            <w:t>11</w:t>
          </w:r>
          <w:r w:rsidRPr="003962C5">
            <w:rPr>
              <w:rFonts w:ascii="Arial" w:hAnsi="Arial" w:cs="Arial"/>
            </w:rPr>
            <w:br/>
            <w:t>2.5.2 Innovation and Creativity ........................................</w:t>
          </w:r>
          <w:r w:rsidR="00900BE7">
            <w:rPr>
              <w:rFonts w:ascii="Arial" w:hAnsi="Arial" w:cs="Arial"/>
            </w:rPr>
            <w:t>....</w:t>
          </w:r>
          <w:r w:rsidRPr="003962C5">
            <w:rPr>
              <w:rFonts w:ascii="Arial" w:hAnsi="Arial" w:cs="Arial"/>
            </w:rPr>
            <w:t xml:space="preserve">............................................. </w:t>
          </w:r>
          <w:r w:rsidR="00EC1406">
            <w:rPr>
              <w:rFonts w:ascii="Arial" w:hAnsi="Arial" w:cs="Arial"/>
            </w:rPr>
            <w:t>12</w:t>
          </w:r>
          <w:r w:rsidRPr="003962C5">
            <w:rPr>
              <w:rFonts w:ascii="Arial" w:hAnsi="Arial" w:cs="Arial"/>
            </w:rPr>
            <w:t xml:space="preserve"> </w:t>
          </w:r>
          <w:r w:rsidRPr="003962C5">
            <w:rPr>
              <w:rFonts w:ascii="Arial" w:hAnsi="Arial" w:cs="Arial"/>
            </w:rPr>
            <w:br/>
            <w:t>2.5.3 Organisational Citizenship Behaviour (OCB) ........................................</w:t>
          </w:r>
          <w:r w:rsidR="00900BE7">
            <w:rPr>
              <w:rFonts w:ascii="Arial" w:hAnsi="Arial" w:cs="Arial"/>
            </w:rPr>
            <w:t>..</w:t>
          </w:r>
          <w:r w:rsidRPr="003962C5">
            <w:rPr>
              <w:rFonts w:ascii="Arial" w:hAnsi="Arial" w:cs="Arial"/>
            </w:rPr>
            <w:t xml:space="preserve">................ </w:t>
          </w:r>
          <w:r w:rsidR="00EC1406">
            <w:rPr>
              <w:rFonts w:ascii="Arial" w:hAnsi="Arial" w:cs="Arial"/>
            </w:rPr>
            <w:t>12</w:t>
          </w:r>
          <w:r w:rsidRPr="003962C5">
            <w:rPr>
              <w:rFonts w:ascii="Arial" w:hAnsi="Arial" w:cs="Arial"/>
            </w:rPr>
            <w:t xml:space="preserve"> </w:t>
          </w:r>
          <w:r w:rsidRPr="003962C5">
            <w:rPr>
              <w:rFonts w:ascii="Arial" w:hAnsi="Arial" w:cs="Arial"/>
            </w:rPr>
            <w:br/>
            <w:t xml:space="preserve">2.6 Transformational Leadership in SMEs ....................................................................... </w:t>
          </w:r>
          <w:r w:rsidR="00EC1406">
            <w:rPr>
              <w:rFonts w:ascii="Arial" w:hAnsi="Arial" w:cs="Arial"/>
            </w:rPr>
            <w:t>13</w:t>
          </w:r>
          <w:r w:rsidRPr="003962C5">
            <w:rPr>
              <w:rFonts w:ascii="Arial" w:hAnsi="Arial" w:cs="Arial"/>
            </w:rPr>
            <w:t xml:space="preserve"> </w:t>
          </w:r>
          <w:r w:rsidRPr="003962C5">
            <w:rPr>
              <w:rFonts w:ascii="Arial" w:hAnsi="Arial" w:cs="Arial"/>
            </w:rPr>
            <w:br/>
            <w:t>2.7 Research Gaps ..............................................</w:t>
          </w:r>
          <w:r w:rsidR="00900BE7">
            <w:rPr>
              <w:rFonts w:ascii="Arial" w:hAnsi="Arial" w:cs="Arial"/>
            </w:rPr>
            <w:t>..</w:t>
          </w:r>
          <w:r w:rsidRPr="003962C5">
            <w:rPr>
              <w:rFonts w:ascii="Arial" w:hAnsi="Arial" w:cs="Arial"/>
            </w:rPr>
            <w:t xml:space="preserve">.......................................................... </w:t>
          </w:r>
          <w:r w:rsidR="00EC1406">
            <w:rPr>
              <w:rFonts w:ascii="Arial" w:hAnsi="Arial" w:cs="Arial"/>
            </w:rPr>
            <w:t>13</w:t>
          </w:r>
          <w:r w:rsidRPr="003962C5">
            <w:rPr>
              <w:rFonts w:ascii="Arial" w:hAnsi="Arial" w:cs="Arial"/>
            </w:rPr>
            <w:t xml:space="preserve"> </w:t>
          </w:r>
          <w:r w:rsidRPr="003962C5">
            <w:rPr>
              <w:rFonts w:ascii="Arial" w:hAnsi="Arial" w:cs="Arial"/>
            </w:rPr>
            <w:br/>
            <w:t>2.8 Conceptual Framework .............................................................................</w:t>
          </w:r>
          <w:r w:rsidR="00900BE7">
            <w:rPr>
              <w:rFonts w:ascii="Arial" w:hAnsi="Arial" w:cs="Arial"/>
            </w:rPr>
            <w:t>.</w:t>
          </w:r>
          <w:r w:rsidRPr="003962C5">
            <w:rPr>
              <w:rFonts w:ascii="Arial" w:hAnsi="Arial" w:cs="Arial"/>
            </w:rPr>
            <w:t xml:space="preserve">................ </w:t>
          </w:r>
          <w:r w:rsidR="00EC1406">
            <w:rPr>
              <w:rFonts w:ascii="Arial" w:hAnsi="Arial" w:cs="Arial"/>
            </w:rPr>
            <w:t>14</w:t>
          </w:r>
          <w:r w:rsidRPr="003962C5">
            <w:rPr>
              <w:rFonts w:ascii="Arial" w:hAnsi="Arial" w:cs="Arial"/>
            </w:rPr>
            <w:t xml:space="preserve"> </w:t>
          </w:r>
          <w:r w:rsidRPr="003962C5">
            <w:rPr>
              <w:rFonts w:ascii="Arial" w:hAnsi="Arial" w:cs="Arial"/>
            </w:rPr>
            <w:br/>
            <w:t xml:space="preserve">2.9 Chapter Summary ...................................................................................................... </w:t>
          </w:r>
          <w:r w:rsidR="00EC1406">
            <w:rPr>
              <w:rFonts w:ascii="Arial" w:hAnsi="Arial" w:cs="Arial"/>
            </w:rPr>
            <w:t>15</w:t>
          </w:r>
          <w:r w:rsidRPr="003962C5">
            <w:rPr>
              <w:rFonts w:ascii="Arial" w:hAnsi="Arial" w:cs="Arial"/>
            </w:rPr>
            <w:t xml:space="preserve"> </w:t>
          </w:r>
          <w:r w:rsidRPr="003962C5">
            <w:rPr>
              <w:rFonts w:ascii="Arial" w:hAnsi="Arial" w:cs="Arial"/>
            </w:rPr>
            <w:br/>
          </w:r>
          <w:r w:rsidRPr="003962C5">
            <w:rPr>
              <w:rFonts w:ascii="Arial" w:hAnsi="Arial" w:cs="Arial"/>
              <w:b/>
              <w:bCs/>
            </w:rPr>
            <w:t>CHAPTER 3: RESEARCH METHODOLOGY</w:t>
          </w:r>
          <w:r w:rsidRPr="003962C5">
            <w:rPr>
              <w:rFonts w:ascii="Arial" w:hAnsi="Arial" w:cs="Arial"/>
            </w:rPr>
            <w:t xml:space="preserve"> ................................................................. </w:t>
          </w:r>
          <w:r w:rsidR="00EC1406">
            <w:rPr>
              <w:rFonts w:ascii="Arial" w:hAnsi="Arial" w:cs="Arial"/>
            </w:rPr>
            <w:t>16</w:t>
          </w:r>
          <w:r w:rsidRPr="003962C5">
            <w:rPr>
              <w:rFonts w:ascii="Arial" w:hAnsi="Arial" w:cs="Arial"/>
            </w:rPr>
            <w:t xml:space="preserve"> </w:t>
          </w:r>
          <w:r w:rsidRPr="003962C5">
            <w:rPr>
              <w:rFonts w:ascii="Arial" w:hAnsi="Arial" w:cs="Arial"/>
            </w:rPr>
            <w:br/>
            <w:t xml:space="preserve">3.1 Introduction ................................................................................................................. </w:t>
          </w:r>
          <w:r w:rsidR="00EC1406">
            <w:rPr>
              <w:rFonts w:ascii="Arial" w:hAnsi="Arial" w:cs="Arial"/>
            </w:rPr>
            <w:t>16</w:t>
          </w:r>
          <w:r w:rsidRPr="003962C5">
            <w:rPr>
              <w:rFonts w:ascii="Arial" w:hAnsi="Arial" w:cs="Arial"/>
            </w:rPr>
            <w:t xml:space="preserve"> </w:t>
          </w:r>
          <w:r w:rsidRPr="003962C5">
            <w:rPr>
              <w:rFonts w:ascii="Arial" w:hAnsi="Arial" w:cs="Arial"/>
            </w:rPr>
            <w:br/>
            <w:t xml:space="preserve">3.2 Research Philosophies and Assumptions .................................................................. </w:t>
          </w:r>
          <w:r w:rsidR="00EC1406">
            <w:rPr>
              <w:rFonts w:ascii="Arial" w:hAnsi="Arial" w:cs="Arial"/>
            </w:rPr>
            <w:t>16</w:t>
          </w:r>
          <w:r w:rsidRPr="003962C5">
            <w:rPr>
              <w:rFonts w:ascii="Arial" w:hAnsi="Arial" w:cs="Arial"/>
            </w:rPr>
            <w:t xml:space="preserve"> </w:t>
          </w:r>
          <w:r w:rsidRPr="003962C5">
            <w:rPr>
              <w:rFonts w:ascii="Arial" w:hAnsi="Arial" w:cs="Arial"/>
            </w:rPr>
            <w:br/>
            <w:t xml:space="preserve">3.3 Research Design ........................................................................................................ </w:t>
          </w:r>
          <w:r w:rsidR="00F8261D">
            <w:rPr>
              <w:rFonts w:ascii="Arial" w:hAnsi="Arial" w:cs="Arial"/>
            </w:rPr>
            <w:t>17</w:t>
          </w:r>
          <w:r w:rsidRPr="003962C5">
            <w:rPr>
              <w:rFonts w:ascii="Arial" w:hAnsi="Arial" w:cs="Arial"/>
            </w:rPr>
            <w:t xml:space="preserve"> </w:t>
          </w:r>
          <w:r w:rsidRPr="003962C5">
            <w:rPr>
              <w:rFonts w:ascii="Arial" w:hAnsi="Arial" w:cs="Arial"/>
            </w:rPr>
            <w:br/>
            <w:t xml:space="preserve">3.4 Research Approach .................................................................................................... </w:t>
          </w:r>
          <w:r w:rsidR="00F8261D">
            <w:rPr>
              <w:rFonts w:ascii="Arial" w:hAnsi="Arial" w:cs="Arial"/>
            </w:rPr>
            <w:t>1</w:t>
          </w:r>
          <w:r w:rsidRPr="003962C5">
            <w:rPr>
              <w:rFonts w:ascii="Arial" w:hAnsi="Arial" w:cs="Arial"/>
            </w:rPr>
            <w:t xml:space="preserve">8 </w:t>
          </w:r>
          <w:r w:rsidRPr="003962C5">
            <w:rPr>
              <w:rFonts w:ascii="Arial" w:hAnsi="Arial" w:cs="Arial"/>
            </w:rPr>
            <w:br/>
            <w:t xml:space="preserve">3.5 Data Collection Methods ............................................................................................ </w:t>
          </w:r>
          <w:r w:rsidR="00F8261D">
            <w:rPr>
              <w:rFonts w:ascii="Arial" w:hAnsi="Arial" w:cs="Arial"/>
            </w:rPr>
            <w:t>1</w:t>
          </w:r>
          <w:r w:rsidRPr="003962C5">
            <w:rPr>
              <w:rFonts w:ascii="Arial" w:hAnsi="Arial" w:cs="Arial"/>
            </w:rPr>
            <w:t xml:space="preserve">9 </w:t>
          </w:r>
          <w:r w:rsidRPr="003962C5">
            <w:rPr>
              <w:rFonts w:ascii="Arial" w:hAnsi="Arial" w:cs="Arial"/>
            </w:rPr>
            <w:br/>
            <w:t xml:space="preserve">3.5.1 Secondary Data Sources ........................................................................................ </w:t>
          </w:r>
          <w:r w:rsidR="00F8261D">
            <w:rPr>
              <w:rFonts w:ascii="Arial" w:hAnsi="Arial" w:cs="Arial"/>
            </w:rPr>
            <w:t>1</w:t>
          </w:r>
          <w:r w:rsidRPr="003962C5">
            <w:rPr>
              <w:rFonts w:ascii="Arial" w:hAnsi="Arial" w:cs="Arial"/>
            </w:rPr>
            <w:t xml:space="preserve">9 </w:t>
          </w:r>
          <w:r w:rsidRPr="003962C5">
            <w:rPr>
              <w:rFonts w:ascii="Arial" w:hAnsi="Arial" w:cs="Arial"/>
            </w:rPr>
            <w:br/>
            <w:t xml:space="preserve">3.5.2 Search Strategy ....................................................................................................... </w:t>
          </w:r>
          <w:r w:rsidR="00F8261D">
            <w:rPr>
              <w:rFonts w:ascii="Arial" w:hAnsi="Arial" w:cs="Arial"/>
            </w:rPr>
            <w:t>1</w:t>
          </w:r>
          <w:r w:rsidRPr="003962C5">
            <w:rPr>
              <w:rFonts w:ascii="Arial" w:hAnsi="Arial" w:cs="Arial"/>
            </w:rPr>
            <w:t xml:space="preserve">9 </w:t>
          </w:r>
          <w:r w:rsidRPr="003962C5">
            <w:rPr>
              <w:rFonts w:ascii="Arial" w:hAnsi="Arial" w:cs="Arial"/>
            </w:rPr>
            <w:br/>
            <w:t xml:space="preserve">3.5.3 Inclusion and Exclusion Criteria .............................................................................. </w:t>
          </w:r>
          <w:r w:rsidR="00F8261D">
            <w:rPr>
              <w:rFonts w:ascii="Arial" w:hAnsi="Arial" w:cs="Arial"/>
            </w:rPr>
            <w:t>2</w:t>
          </w:r>
          <w:r w:rsidRPr="003962C5">
            <w:rPr>
              <w:rFonts w:ascii="Arial" w:hAnsi="Arial" w:cs="Arial"/>
            </w:rPr>
            <w:t xml:space="preserve">0 </w:t>
          </w:r>
          <w:r w:rsidRPr="003962C5">
            <w:rPr>
              <w:rFonts w:ascii="Arial" w:hAnsi="Arial" w:cs="Arial"/>
            </w:rPr>
            <w:br/>
            <w:t xml:space="preserve">3.5.4 Study Selection Process ......................................................................................... </w:t>
          </w:r>
          <w:r w:rsidR="00F8261D">
            <w:rPr>
              <w:rFonts w:ascii="Arial" w:hAnsi="Arial" w:cs="Arial"/>
            </w:rPr>
            <w:t>21</w:t>
          </w:r>
          <w:r w:rsidRPr="003962C5">
            <w:rPr>
              <w:rFonts w:ascii="Arial" w:hAnsi="Arial" w:cs="Arial"/>
            </w:rPr>
            <w:t xml:space="preserve"> </w:t>
          </w:r>
          <w:r w:rsidRPr="003962C5">
            <w:rPr>
              <w:rFonts w:ascii="Arial" w:hAnsi="Arial" w:cs="Arial"/>
            </w:rPr>
            <w:br/>
            <w:t xml:space="preserve">3.5.5 Data Analysis: Thematic Analysis ........................................................................... </w:t>
          </w:r>
          <w:r w:rsidR="00F8261D">
            <w:rPr>
              <w:rFonts w:ascii="Arial" w:hAnsi="Arial" w:cs="Arial"/>
            </w:rPr>
            <w:t>23</w:t>
          </w:r>
          <w:r w:rsidRPr="003962C5">
            <w:rPr>
              <w:rFonts w:ascii="Arial" w:hAnsi="Arial" w:cs="Arial"/>
            </w:rPr>
            <w:t xml:space="preserve"> </w:t>
          </w:r>
          <w:r w:rsidRPr="003962C5">
            <w:rPr>
              <w:rFonts w:ascii="Arial" w:hAnsi="Arial" w:cs="Arial"/>
            </w:rPr>
            <w:br/>
          </w:r>
          <w:r w:rsidRPr="003962C5">
            <w:rPr>
              <w:rFonts w:ascii="Arial" w:hAnsi="Arial" w:cs="Arial"/>
            </w:rPr>
            <w:lastRenderedPageBreak/>
            <w:t xml:space="preserve">3.6 Ethical Considerations ................................................................................................ </w:t>
          </w:r>
          <w:r w:rsidR="00F8261D">
            <w:rPr>
              <w:rFonts w:ascii="Arial" w:hAnsi="Arial" w:cs="Arial"/>
            </w:rPr>
            <w:t>24</w:t>
          </w:r>
          <w:r w:rsidRPr="003962C5">
            <w:rPr>
              <w:rFonts w:ascii="Arial" w:hAnsi="Arial" w:cs="Arial"/>
            </w:rPr>
            <w:t xml:space="preserve"> </w:t>
          </w:r>
          <w:r w:rsidRPr="003962C5">
            <w:rPr>
              <w:rFonts w:ascii="Arial" w:hAnsi="Arial" w:cs="Arial"/>
            </w:rPr>
            <w:br/>
            <w:t>3.7 Conclusion ...............................................................</w:t>
          </w:r>
          <w:r w:rsidR="00A748D3">
            <w:rPr>
              <w:rFonts w:ascii="Arial" w:hAnsi="Arial" w:cs="Arial"/>
            </w:rPr>
            <w:t>.</w:t>
          </w:r>
          <w:r w:rsidRPr="003962C5">
            <w:rPr>
              <w:rFonts w:ascii="Arial" w:hAnsi="Arial" w:cs="Arial"/>
            </w:rPr>
            <w:t xml:space="preserve">.................................................. </w:t>
          </w:r>
          <w:r w:rsidR="00F8261D">
            <w:rPr>
              <w:rFonts w:ascii="Arial" w:hAnsi="Arial" w:cs="Arial"/>
            </w:rPr>
            <w:t>24</w:t>
          </w:r>
          <w:r w:rsidRPr="003962C5">
            <w:rPr>
              <w:rFonts w:ascii="Arial" w:hAnsi="Arial" w:cs="Arial"/>
            </w:rPr>
            <w:t xml:space="preserve"> </w:t>
          </w:r>
          <w:r w:rsidRPr="003962C5">
            <w:rPr>
              <w:rFonts w:ascii="Arial" w:hAnsi="Arial" w:cs="Arial"/>
            </w:rPr>
            <w:br/>
          </w:r>
          <w:r w:rsidRPr="003962C5">
            <w:rPr>
              <w:rFonts w:ascii="Arial" w:hAnsi="Arial" w:cs="Arial"/>
              <w:b/>
              <w:bCs/>
            </w:rPr>
            <w:t>CHAPTER 4: FINDINGS AND ANALYSIS</w:t>
          </w:r>
          <w:r w:rsidRPr="003962C5">
            <w:rPr>
              <w:rFonts w:ascii="Arial" w:hAnsi="Arial" w:cs="Arial"/>
            </w:rPr>
            <w:t xml:space="preserve"> ....................................................</w:t>
          </w:r>
          <w:r w:rsidR="00A748D3">
            <w:rPr>
              <w:rFonts w:ascii="Arial" w:hAnsi="Arial" w:cs="Arial"/>
            </w:rPr>
            <w:t>....</w:t>
          </w:r>
          <w:r w:rsidRPr="003962C5">
            <w:rPr>
              <w:rFonts w:ascii="Arial" w:hAnsi="Arial" w:cs="Arial"/>
            </w:rPr>
            <w:t xml:space="preserve">.............. </w:t>
          </w:r>
          <w:r w:rsidR="00F8261D">
            <w:rPr>
              <w:rFonts w:ascii="Arial" w:hAnsi="Arial" w:cs="Arial"/>
            </w:rPr>
            <w:t>26</w:t>
          </w:r>
          <w:r w:rsidRPr="003962C5">
            <w:rPr>
              <w:rFonts w:ascii="Arial" w:hAnsi="Arial" w:cs="Arial"/>
            </w:rPr>
            <w:t xml:space="preserve"> </w:t>
          </w:r>
          <w:r w:rsidRPr="003962C5">
            <w:rPr>
              <w:rFonts w:ascii="Arial" w:hAnsi="Arial" w:cs="Arial"/>
            </w:rPr>
            <w:br/>
            <w:t>4.0 Introduction ........................................................</w:t>
          </w:r>
          <w:r w:rsidR="00A748D3">
            <w:rPr>
              <w:rFonts w:ascii="Arial" w:hAnsi="Arial" w:cs="Arial"/>
            </w:rPr>
            <w:t>.</w:t>
          </w:r>
          <w:r w:rsidRPr="003962C5">
            <w:rPr>
              <w:rFonts w:ascii="Arial" w:hAnsi="Arial" w:cs="Arial"/>
            </w:rPr>
            <w:t xml:space="preserve">........................................................ </w:t>
          </w:r>
          <w:r w:rsidR="00F8261D">
            <w:rPr>
              <w:rFonts w:ascii="Arial" w:hAnsi="Arial" w:cs="Arial"/>
            </w:rPr>
            <w:t>26</w:t>
          </w:r>
          <w:r w:rsidRPr="003962C5">
            <w:rPr>
              <w:rFonts w:ascii="Arial" w:hAnsi="Arial" w:cs="Arial"/>
            </w:rPr>
            <w:t xml:space="preserve"> </w:t>
          </w:r>
          <w:r w:rsidRPr="003962C5">
            <w:rPr>
              <w:rFonts w:ascii="Arial" w:hAnsi="Arial" w:cs="Arial"/>
            </w:rPr>
            <w:br/>
            <w:t xml:space="preserve">4.1 Conceptualisation of Transformational Leadership .................................................... </w:t>
          </w:r>
          <w:r w:rsidR="0081410C">
            <w:rPr>
              <w:rFonts w:ascii="Arial" w:hAnsi="Arial" w:cs="Arial"/>
            </w:rPr>
            <w:t>39</w:t>
          </w:r>
          <w:r w:rsidRPr="003962C5">
            <w:rPr>
              <w:rFonts w:ascii="Arial" w:hAnsi="Arial" w:cs="Arial"/>
            </w:rPr>
            <w:t xml:space="preserve"> </w:t>
          </w:r>
          <w:r w:rsidRPr="003962C5">
            <w:rPr>
              <w:rFonts w:ascii="Arial" w:hAnsi="Arial" w:cs="Arial"/>
            </w:rPr>
            <w:br/>
            <w:t>4.2 Transformational Leadership and Employee Performance ………</w:t>
          </w:r>
          <w:r w:rsidR="00A748D3">
            <w:rPr>
              <w:rFonts w:ascii="Arial" w:hAnsi="Arial" w:cs="Arial"/>
            </w:rPr>
            <w:t>……………...</w:t>
          </w:r>
          <w:r w:rsidRPr="003962C5">
            <w:rPr>
              <w:rFonts w:ascii="Arial" w:hAnsi="Arial" w:cs="Arial"/>
            </w:rPr>
            <w:t xml:space="preserve">……. </w:t>
          </w:r>
          <w:r w:rsidR="0081410C">
            <w:rPr>
              <w:rFonts w:ascii="Arial" w:hAnsi="Arial" w:cs="Arial"/>
            </w:rPr>
            <w:t>40</w:t>
          </w:r>
          <w:r w:rsidRPr="003962C5">
            <w:rPr>
              <w:rFonts w:ascii="Arial" w:hAnsi="Arial" w:cs="Arial"/>
            </w:rPr>
            <w:t xml:space="preserve"> </w:t>
          </w:r>
          <w:r w:rsidRPr="003962C5">
            <w:rPr>
              <w:rFonts w:ascii="Arial" w:hAnsi="Arial" w:cs="Arial"/>
            </w:rPr>
            <w:br/>
            <w:t xml:space="preserve">4.3 Employee Engagement as a Mediating Mechanism .................................................. </w:t>
          </w:r>
          <w:r w:rsidR="0081410C">
            <w:rPr>
              <w:rFonts w:ascii="Arial" w:hAnsi="Arial" w:cs="Arial"/>
            </w:rPr>
            <w:t>40</w:t>
          </w:r>
          <w:r w:rsidRPr="003962C5">
            <w:rPr>
              <w:rFonts w:ascii="Arial" w:hAnsi="Arial" w:cs="Arial"/>
            </w:rPr>
            <w:t xml:space="preserve"> </w:t>
          </w:r>
          <w:r w:rsidRPr="003962C5">
            <w:rPr>
              <w:rFonts w:ascii="Arial" w:hAnsi="Arial" w:cs="Arial"/>
            </w:rPr>
            <w:br/>
            <w:t xml:space="preserve">4.4 Innovation and Creativity as Performance Drivers ..................................................... </w:t>
          </w:r>
          <w:r w:rsidR="00716099">
            <w:rPr>
              <w:rFonts w:ascii="Arial" w:hAnsi="Arial" w:cs="Arial"/>
            </w:rPr>
            <w:t>41</w:t>
          </w:r>
          <w:r w:rsidRPr="003962C5">
            <w:rPr>
              <w:rFonts w:ascii="Arial" w:hAnsi="Arial" w:cs="Arial"/>
            </w:rPr>
            <w:t xml:space="preserve"> </w:t>
          </w:r>
          <w:r w:rsidRPr="003962C5">
            <w:rPr>
              <w:rFonts w:ascii="Arial" w:hAnsi="Arial" w:cs="Arial"/>
            </w:rPr>
            <w:br/>
            <w:t xml:space="preserve">4.5 Organisational Citizenship Behaviour (OCB) ............................................................. </w:t>
          </w:r>
          <w:r w:rsidR="00716099">
            <w:rPr>
              <w:rFonts w:ascii="Arial" w:hAnsi="Arial" w:cs="Arial"/>
            </w:rPr>
            <w:t>41</w:t>
          </w:r>
          <w:r w:rsidRPr="003962C5">
            <w:rPr>
              <w:rFonts w:ascii="Arial" w:hAnsi="Arial" w:cs="Arial"/>
            </w:rPr>
            <w:t xml:space="preserve"> </w:t>
          </w:r>
          <w:r w:rsidRPr="003962C5">
            <w:rPr>
              <w:rFonts w:ascii="Arial" w:hAnsi="Arial" w:cs="Arial"/>
            </w:rPr>
            <w:br/>
            <w:t xml:space="preserve">4.6 Additional Organisational Mechanisms ...................................................................... </w:t>
          </w:r>
          <w:r w:rsidR="00716099">
            <w:rPr>
              <w:rFonts w:ascii="Arial" w:hAnsi="Arial" w:cs="Arial"/>
            </w:rPr>
            <w:t>41</w:t>
          </w:r>
          <w:r w:rsidRPr="003962C5">
            <w:rPr>
              <w:rFonts w:ascii="Arial" w:hAnsi="Arial" w:cs="Arial"/>
            </w:rPr>
            <w:t xml:space="preserve"> </w:t>
          </w:r>
          <w:r w:rsidRPr="003962C5">
            <w:rPr>
              <w:rFonts w:ascii="Arial" w:hAnsi="Arial" w:cs="Arial"/>
            </w:rPr>
            <w:br/>
            <w:t>4.7 Integrated Discussion of Findings ..........................................</w:t>
          </w:r>
          <w:r w:rsidR="00A748D3">
            <w:rPr>
              <w:rFonts w:ascii="Arial" w:hAnsi="Arial" w:cs="Arial"/>
            </w:rPr>
            <w:t>..</w:t>
          </w:r>
          <w:r w:rsidRPr="003962C5">
            <w:rPr>
              <w:rFonts w:ascii="Arial" w:hAnsi="Arial" w:cs="Arial"/>
            </w:rPr>
            <w:t xml:space="preserve">.................................. </w:t>
          </w:r>
          <w:r w:rsidR="00716099">
            <w:rPr>
              <w:rFonts w:ascii="Arial" w:hAnsi="Arial" w:cs="Arial"/>
            </w:rPr>
            <w:t>42</w:t>
          </w:r>
          <w:r w:rsidRPr="003962C5">
            <w:rPr>
              <w:rFonts w:ascii="Arial" w:hAnsi="Arial" w:cs="Arial"/>
            </w:rPr>
            <w:t xml:space="preserve"> </w:t>
          </w:r>
          <w:r w:rsidRPr="003962C5">
            <w:rPr>
              <w:rFonts w:ascii="Arial" w:hAnsi="Arial" w:cs="Arial"/>
            </w:rPr>
            <w:br/>
            <w:t xml:space="preserve">4.8 Chapter Conclusion .................................................................................................... </w:t>
          </w:r>
          <w:r w:rsidR="00716099">
            <w:rPr>
              <w:rFonts w:ascii="Arial" w:hAnsi="Arial" w:cs="Arial"/>
            </w:rPr>
            <w:t>4</w:t>
          </w:r>
          <w:r w:rsidRPr="003962C5">
            <w:rPr>
              <w:rFonts w:ascii="Arial" w:hAnsi="Arial" w:cs="Arial"/>
            </w:rPr>
            <w:t xml:space="preserve">4 </w:t>
          </w:r>
          <w:r w:rsidRPr="003962C5">
            <w:rPr>
              <w:rFonts w:ascii="Arial" w:hAnsi="Arial" w:cs="Arial"/>
            </w:rPr>
            <w:br/>
          </w:r>
          <w:r w:rsidRPr="003962C5">
            <w:rPr>
              <w:rFonts w:ascii="Arial" w:hAnsi="Arial" w:cs="Arial"/>
              <w:b/>
              <w:bCs/>
            </w:rPr>
            <w:t>CHAPTER 5: CONCLUSIONS AND RECOMMENDATIONS</w:t>
          </w:r>
          <w:r w:rsidRPr="003962C5">
            <w:rPr>
              <w:rFonts w:ascii="Arial" w:hAnsi="Arial" w:cs="Arial"/>
            </w:rPr>
            <w:t xml:space="preserve"> ......................................... </w:t>
          </w:r>
          <w:r w:rsidR="00716099">
            <w:rPr>
              <w:rFonts w:ascii="Arial" w:hAnsi="Arial" w:cs="Arial"/>
            </w:rPr>
            <w:t>4</w:t>
          </w:r>
          <w:r w:rsidRPr="003962C5">
            <w:rPr>
              <w:rFonts w:ascii="Arial" w:hAnsi="Arial" w:cs="Arial"/>
            </w:rPr>
            <w:t xml:space="preserve">5 </w:t>
          </w:r>
          <w:r w:rsidRPr="003962C5">
            <w:rPr>
              <w:rFonts w:ascii="Arial" w:hAnsi="Arial" w:cs="Arial"/>
            </w:rPr>
            <w:br/>
            <w:t>5.0 Introduction .....................................................</w:t>
          </w:r>
          <w:r w:rsidR="00A748D3">
            <w:rPr>
              <w:rFonts w:ascii="Arial" w:hAnsi="Arial" w:cs="Arial"/>
            </w:rPr>
            <w:t>...</w:t>
          </w:r>
          <w:r w:rsidRPr="003962C5">
            <w:rPr>
              <w:rFonts w:ascii="Arial" w:hAnsi="Arial" w:cs="Arial"/>
            </w:rPr>
            <w:t xml:space="preserve">......................................................... </w:t>
          </w:r>
          <w:r w:rsidR="00716099">
            <w:rPr>
              <w:rFonts w:ascii="Arial" w:hAnsi="Arial" w:cs="Arial"/>
            </w:rPr>
            <w:t>4</w:t>
          </w:r>
          <w:r w:rsidRPr="003962C5">
            <w:rPr>
              <w:rFonts w:ascii="Arial" w:hAnsi="Arial" w:cs="Arial"/>
            </w:rPr>
            <w:t xml:space="preserve">5 </w:t>
          </w:r>
          <w:r w:rsidRPr="003962C5">
            <w:rPr>
              <w:rFonts w:ascii="Arial" w:hAnsi="Arial" w:cs="Arial"/>
            </w:rPr>
            <w:br/>
            <w:t xml:space="preserve">5.1 Summary of Main Findings ......................................................................................... </w:t>
          </w:r>
          <w:r w:rsidR="00716099">
            <w:rPr>
              <w:rFonts w:ascii="Arial" w:hAnsi="Arial" w:cs="Arial"/>
            </w:rPr>
            <w:t>4</w:t>
          </w:r>
          <w:r w:rsidRPr="003962C5">
            <w:rPr>
              <w:rFonts w:ascii="Arial" w:hAnsi="Arial" w:cs="Arial"/>
            </w:rPr>
            <w:t xml:space="preserve">5 </w:t>
          </w:r>
          <w:r w:rsidRPr="003962C5">
            <w:rPr>
              <w:rFonts w:ascii="Arial" w:hAnsi="Arial" w:cs="Arial"/>
            </w:rPr>
            <w:br/>
            <w:t>5.2 Conclusions ...........</w:t>
          </w:r>
          <w:r w:rsidR="00716099">
            <w:rPr>
              <w:rFonts w:ascii="Arial" w:hAnsi="Arial" w:cs="Arial"/>
            </w:rPr>
            <w:t>..................................................</w:t>
          </w:r>
          <w:r w:rsidRPr="003962C5">
            <w:rPr>
              <w:rFonts w:ascii="Arial" w:hAnsi="Arial" w:cs="Arial"/>
            </w:rPr>
            <w:t xml:space="preserve">................................................... </w:t>
          </w:r>
          <w:r w:rsidR="00D2592A">
            <w:rPr>
              <w:rFonts w:ascii="Arial" w:hAnsi="Arial" w:cs="Arial"/>
            </w:rPr>
            <w:t>4</w:t>
          </w:r>
          <w:r w:rsidRPr="003962C5">
            <w:rPr>
              <w:rFonts w:ascii="Arial" w:hAnsi="Arial" w:cs="Arial"/>
            </w:rPr>
            <w:t xml:space="preserve">6 </w:t>
          </w:r>
          <w:r w:rsidRPr="003962C5">
            <w:rPr>
              <w:rFonts w:ascii="Arial" w:hAnsi="Arial" w:cs="Arial"/>
            </w:rPr>
            <w:br/>
            <w:t>5.3 Recommendations ...........................................................................................</w:t>
          </w:r>
          <w:r w:rsidR="00D2592A">
            <w:rPr>
              <w:rFonts w:ascii="Arial" w:hAnsi="Arial" w:cs="Arial"/>
            </w:rPr>
            <w:t>.</w:t>
          </w:r>
          <w:r w:rsidRPr="003962C5">
            <w:rPr>
              <w:rFonts w:ascii="Arial" w:hAnsi="Arial" w:cs="Arial"/>
            </w:rPr>
            <w:t xml:space="preserve">.......... </w:t>
          </w:r>
          <w:r w:rsidR="00D2592A">
            <w:rPr>
              <w:rFonts w:ascii="Arial" w:hAnsi="Arial" w:cs="Arial"/>
            </w:rPr>
            <w:t>4</w:t>
          </w:r>
          <w:r w:rsidRPr="003962C5">
            <w:rPr>
              <w:rFonts w:ascii="Arial" w:hAnsi="Arial" w:cs="Arial"/>
            </w:rPr>
            <w:t xml:space="preserve">8 </w:t>
          </w:r>
          <w:r w:rsidRPr="003962C5">
            <w:rPr>
              <w:rFonts w:ascii="Arial" w:hAnsi="Arial" w:cs="Arial"/>
            </w:rPr>
            <w:br/>
            <w:t xml:space="preserve">5.3.1 Practical Recommendations .................................................................................... </w:t>
          </w:r>
          <w:r w:rsidR="00D2592A">
            <w:rPr>
              <w:rFonts w:ascii="Arial" w:hAnsi="Arial" w:cs="Arial"/>
            </w:rPr>
            <w:t>4</w:t>
          </w:r>
          <w:r w:rsidRPr="003962C5">
            <w:rPr>
              <w:rFonts w:ascii="Arial" w:hAnsi="Arial" w:cs="Arial"/>
            </w:rPr>
            <w:t>8</w:t>
          </w:r>
          <w:r w:rsidRPr="003962C5">
            <w:rPr>
              <w:rFonts w:ascii="Arial" w:hAnsi="Arial" w:cs="Arial"/>
            </w:rPr>
            <w:br/>
            <w:t xml:space="preserve">5.3.2 Theoretical Recommendations ................................................................................ </w:t>
          </w:r>
          <w:r w:rsidR="00D2592A">
            <w:rPr>
              <w:rFonts w:ascii="Arial" w:hAnsi="Arial" w:cs="Arial"/>
            </w:rPr>
            <w:t>49</w:t>
          </w:r>
          <w:r w:rsidRPr="003962C5">
            <w:rPr>
              <w:rFonts w:ascii="Arial" w:hAnsi="Arial" w:cs="Arial"/>
            </w:rPr>
            <w:t xml:space="preserve"> </w:t>
          </w:r>
          <w:r w:rsidRPr="003962C5">
            <w:rPr>
              <w:rFonts w:ascii="Arial" w:hAnsi="Arial" w:cs="Arial"/>
            </w:rPr>
            <w:br/>
            <w:t xml:space="preserve">5.4 Limitations of the Research ........................................................................................ </w:t>
          </w:r>
          <w:r w:rsidR="00D2592A">
            <w:rPr>
              <w:rFonts w:ascii="Arial" w:hAnsi="Arial" w:cs="Arial"/>
            </w:rPr>
            <w:t>4</w:t>
          </w:r>
          <w:r w:rsidRPr="003962C5">
            <w:rPr>
              <w:rFonts w:ascii="Arial" w:hAnsi="Arial" w:cs="Arial"/>
            </w:rPr>
            <w:t xml:space="preserve">9 </w:t>
          </w:r>
          <w:r w:rsidRPr="003962C5">
            <w:rPr>
              <w:rFonts w:ascii="Arial" w:hAnsi="Arial" w:cs="Arial"/>
            </w:rPr>
            <w:br/>
            <w:t>5.5 Recommendations for Future Research .......................................................</w:t>
          </w:r>
          <w:r w:rsidR="00D2592A">
            <w:rPr>
              <w:rFonts w:ascii="Arial" w:hAnsi="Arial" w:cs="Arial"/>
            </w:rPr>
            <w:t>.</w:t>
          </w:r>
          <w:r w:rsidRPr="003962C5">
            <w:rPr>
              <w:rFonts w:ascii="Arial" w:hAnsi="Arial" w:cs="Arial"/>
            </w:rPr>
            <w:t>............. 5</w:t>
          </w:r>
          <w:r w:rsidR="00D2592A">
            <w:rPr>
              <w:rFonts w:ascii="Arial" w:hAnsi="Arial" w:cs="Arial"/>
            </w:rPr>
            <w:t>0</w:t>
          </w:r>
          <w:r w:rsidRPr="003962C5">
            <w:rPr>
              <w:rFonts w:ascii="Arial" w:hAnsi="Arial" w:cs="Arial"/>
            </w:rPr>
            <w:t xml:space="preserve"> </w:t>
          </w:r>
          <w:r w:rsidRPr="003962C5">
            <w:rPr>
              <w:rFonts w:ascii="Arial" w:hAnsi="Arial" w:cs="Arial"/>
            </w:rPr>
            <w:br/>
            <w:t xml:space="preserve">5.6 Chapter Summary ....................................................................................................... </w:t>
          </w:r>
          <w:r w:rsidR="00434DC9">
            <w:rPr>
              <w:rFonts w:ascii="Arial" w:hAnsi="Arial" w:cs="Arial"/>
            </w:rPr>
            <w:t>51</w:t>
          </w:r>
          <w:r w:rsidRPr="003962C5">
            <w:rPr>
              <w:rFonts w:ascii="Arial" w:hAnsi="Arial" w:cs="Arial"/>
            </w:rPr>
            <w:t xml:space="preserve"> </w:t>
          </w:r>
        </w:p>
        <w:p w14:paraId="60FCF19E" w14:textId="77777777" w:rsidR="004866D4" w:rsidRDefault="008A70EC" w:rsidP="004866D4">
          <w:pPr>
            <w:rPr>
              <w:rFonts w:ascii="Arial" w:hAnsi="Arial" w:cs="Arial"/>
            </w:rPr>
          </w:pPr>
          <w:r w:rsidRPr="003962C5">
            <w:rPr>
              <w:rFonts w:ascii="Arial" w:hAnsi="Arial" w:cs="Arial"/>
              <w:b/>
              <w:bCs/>
            </w:rPr>
            <w:t xml:space="preserve"> References</w:t>
          </w:r>
          <w:r w:rsidRPr="003962C5">
            <w:rPr>
              <w:rFonts w:ascii="Arial" w:hAnsi="Arial" w:cs="Arial"/>
            </w:rPr>
            <w:t xml:space="preserve"> ....................................................</w:t>
          </w:r>
          <w:r w:rsidR="00A748D3">
            <w:rPr>
              <w:rFonts w:ascii="Arial" w:hAnsi="Arial" w:cs="Arial"/>
            </w:rPr>
            <w:t>..</w:t>
          </w:r>
          <w:r w:rsidRPr="003962C5">
            <w:rPr>
              <w:rFonts w:ascii="Arial" w:hAnsi="Arial" w:cs="Arial"/>
            </w:rPr>
            <w:t>.................................</w:t>
          </w:r>
          <w:r w:rsidR="00A748D3">
            <w:rPr>
              <w:rFonts w:ascii="Arial" w:hAnsi="Arial" w:cs="Arial"/>
            </w:rPr>
            <w:t>....</w:t>
          </w:r>
          <w:r w:rsidRPr="003962C5">
            <w:rPr>
              <w:rFonts w:ascii="Arial" w:hAnsi="Arial" w:cs="Arial"/>
            </w:rPr>
            <w:t xml:space="preserve">........................... </w:t>
          </w:r>
          <w:r w:rsidR="00434DC9">
            <w:rPr>
              <w:rFonts w:ascii="Arial" w:hAnsi="Arial" w:cs="Arial"/>
            </w:rPr>
            <w:t>5</w:t>
          </w:r>
          <w:r w:rsidRPr="003962C5">
            <w:rPr>
              <w:rFonts w:ascii="Arial" w:hAnsi="Arial" w:cs="Arial"/>
            </w:rPr>
            <w:t xml:space="preserve">2 </w:t>
          </w:r>
        </w:p>
      </w:sdtContent>
    </w:sdt>
    <w:p w14:paraId="09388588" w14:textId="222E303A" w:rsidR="00A748D3" w:rsidRPr="004866D4" w:rsidRDefault="008A70EC" w:rsidP="004866D4">
      <w:pPr>
        <w:rPr>
          <w:rFonts w:ascii="Arial" w:hAnsi="Arial" w:cs="Arial"/>
        </w:rPr>
      </w:pPr>
      <w:r w:rsidRPr="003962C5">
        <w:rPr>
          <w:rFonts w:ascii="Arial" w:hAnsi="Arial" w:cs="Arial"/>
          <w:b/>
          <w:bCs/>
        </w:rPr>
        <w:t xml:space="preserve"> </w:t>
      </w:r>
      <w:r w:rsidR="00A748D3" w:rsidRPr="003962C5">
        <w:rPr>
          <w:rFonts w:ascii="Arial" w:hAnsi="Arial" w:cs="Arial"/>
          <w:b/>
          <w:bCs/>
        </w:rPr>
        <w:t xml:space="preserve">List of Figures </w:t>
      </w:r>
    </w:p>
    <w:p w14:paraId="5867752B" w14:textId="7E25B4CD" w:rsidR="00A748D3" w:rsidRPr="003962C5" w:rsidRDefault="00B92701" w:rsidP="00A748D3">
      <w:pPr>
        <w:pStyle w:val="TOC3"/>
        <w:ind w:left="0"/>
        <w:rPr>
          <w:rFonts w:ascii="Arial" w:hAnsi="Arial" w:cs="Arial"/>
        </w:rPr>
      </w:pPr>
      <w:r w:rsidRPr="00B92701">
        <w:rPr>
          <w:rFonts w:ascii="Arial" w:hAnsi="Arial" w:cs="Arial"/>
        </w:rPr>
        <w:t>Figure 2.1: Comparison of Leadership Styles on Employee Engagement and Performance</w:t>
      </w:r>
      <w:r w:rsidR="00A748D3" w:rsidRPr="003962C5">
        <w:rPr>
          <w:rFonts w:ascii="Arial" w:hAnsi="Arial" w:cs="Arial"/>
        </w:rPr>
        <w:t>..........................................................</w:t>
      </w:r>
      <w:r>
        <w:rPr>
          <w:rFonts w:ascii="Arial" w:hAnsi="Arial" w:cs="Arial"/>
        </w:rPr>
        <w:t>......................................................</w:t>
      </w:r>
      <w:r w:rsidR="00A748D3" w:rsidRPr="003962C5">
        <w:rPr>
          <w:rFonts w:ascii="Arial" w:hAnsi="Arial" w:cs="Arial"/>
        </w:rPr>
        <w:t>....</w:t>
      </w:r>
      <w:r w:rsidR="00EC1406">
        <w:rPr>
          <w:rFonts w:ascii="Arial" w:hAnsi="Arial" w:cs="Arial"/>
        </w:rPr>
        <w:t>.</w:t>
      </w:r>
      <w:r w:rsidR="00A748D3" w:rsidRPr="003962C5">
        <w:rPr>
          <w:rFonts w:ascii="Arial" w:hAnsi="Arial" w:cs="Arial"/>
        </w:rPr>
        <w:t xml:space="preserve">.... </w:t>
      </w:r>
      <w:r w:rsidR="00EC1406">
        <w:rPr>
          <w:rFonts w:ascii="Arial" w:hAnsi="Arial" w:cs="Arial"/>
        </w:rPr>
        <w:t>8</w:t>
      </w:r>
    </w:p>
    <w:p w14:paraId="62F5C703" w14:textId="0A1C9C88" w:rsidR="00A748D3" w:rsidRPr="007A22B2" w:rsidRDefault="007A22B2" w:rsidP="007A22B2">
      <w:pPr>
        <w:rPr>
          <w:rFonts w:ascii="Arial" w:hAnsi="Arial" w:cs="Arial"/>
          <w:b/>
          <w:bCs/>
        </w:rPr>
      </w:pPr>
      <w:r w:rsidRPr="007A22B2">
        <w:rPr>
          <w:rFonts w:ascii="Arial" w:hAnsi="Arial" w:cs="Arial"/>
        </w:rPr>
        <w:t>Figure 2.2: SMEs Performance Outcomes under Transformational Leadership…</w:t>
      </w:r>
      <w:r>
        <w:rPr>
          <w:rFonts w:ascii="Arial" w:hAnsi="Arial" w:cs="Arial"/>
        </w:rPr>
        <w:t>…….</w:t>
      </w:r>
      <w:r w:rsidRPr="007A22B2">
        <w:rPr>
          <w:rFonts w:ascii="Arial" w:hAnsi="Arial" w:cs="Arial"/>
        </w:rPr>
        <w:t>….</w:t>
      </w:r>
      <w:r w:rsidR="00A748D3" w:rsidRPr="003962C5">
        <w:rPr>
          <w:rFonts w:ascii="Arial" w:hAnsi="Arial" w:cs="Arial"/>
        </w:rPr>
        <w:t xml:space="preserve"> </w:t>
      </w:r>
      <w:r w:rsidR="00EC1406">
        <w:rPr>
          <w:rFonts w:ascii="Arial" w:hAnsi="Arial" w:cs="Arial"/>
        </w:rPr>
        <w:t>10</w:t>
      </w:r>
    </w:p>
    <w:p w14:paraId="33D4A1BB" w14:textId="69C65CEA" w:rsidR="007A22B2" w:rsidRPr="007A22B2" w:rsidRDefault="007A22B2" w:rsidP="007A22B2">
      <w:pPr>
        <w:rPr>
          <w:rFonts w:ascii="Arial" w:hAnsi="Arial" w:cs="Arial"/>
        </w:rPr>
      </w:pPr>
      <w:r w:rsidRPr="007A22B2">
        <w:rPr>
          <w:rFonts w:ascii="Arial" w:hAnsi="Arial" w:cs="Arial"/>
        </w:rPr>
        <w:t>Figure 2.3: Conceptual Framework of Transformational Leadership and Employee Performance in SMEs</w:t>
      </w:r>
      <w:r>
        <w:rPr>
          <w:rFonts w:ascii="Arial" w:hAnsi="Arial" w:cs="Arial"/>
        </w:rPr>
        <w:t>…………………………………………………………………….……….</w:t>
      </w:r>
      <w:r w:rsidR="00EC1406">
        <w:rPr>
          <w:rFonts w:ascii="Arial" w:hAnsi="Arial" w:cs="Arial"/>
        </w:rPr>
        <w:t>14</w:t>
      </w:r>
    </w:p>
    <w:p w14:paraId="26EF5D2D" w14:textId="57CB8E08" w:rsidR="005916FF" w:rsidRDefault="00A748D3" w:rsidP="00A748D3">
      <w:pPr>
        <w:pStyle w:val="TOC3"/>
        <w:ind w:left="0"/>
        <w:rPr>
          <w:rFonts w:ascii="Arial" w:hAnsi="Arial" w:cs="Arial"/>
          <w:b/>
          <w:bCs/>
        </w:rPr>
      </w:pPr>
      <w:r w:rsidRPr="003962C5">
        <w:rPr>
          <w:rFonts w:ascii="Arial" w:hAnsi="Arial" w:cs="Arial"/>
        </w:rPr>
        <w:t>Figure 3.1: PRISMA Flow Diagram of Study Selection Process .........................</w:t>
      </w:r>
      <w:r>
        <w:rPr>
          <w:rFonts w:ascii="Arial" w:hAnsi="Arial" w:cs="Arial"/>
        </w:rPr>
        <w:t>.......</w:t>
      </w:r>
      <w:r w:rsidRPr="003962C5">
        <w:rPr>
          <w:rFonts w:ascii="Arial" w:hAnsi="Arial" w:cs="Arial"/>
        </w:rPr>
        <w:t xml:space="preserve">........ </w:t>
      </w:r>
      <w:r w:rsidR="007A22B2">
        <w:rPr>
          <w:rFonts w:ascii="Arial" w:hAnsi="Arial" w:cs="Arial"/>
        </w:rPr>
        <w:t>2</w:t>
      </w:r>
      <w:r w:rsidR="00F8261D">
        <w:rPr>
          <w:rFonts w:ascii="Arial" w:hAnsi="Arial" w:cs="Arial"/>
        </w:rPr>
        <w:t>2</w:t>
      </w:r>
      <w:r w:rsidRPr="003962C5">
        <w:rPr>
          <w:rFonts w:ascii="Arial" w:hAnsi="Arial" w:cs="Arial"/>
          <w:b/>
          <w:bCs/>
        </w:rPr>
        <w:t xml:space="preserve"> </w:t>
      </w:r>
    </w:p>
    <w:p w14:paraId="04A09408" w14:textId="77777777" w:rsidR="005916FF" w:rsidRDefault="005916FF" w:rsidP="00A748D3">
      <w:pPr>
        <w:pStyle w:val="TOC3"/>
        <w:ind w:left="0"/>
        <w:rPr>
          <w:rFonts w:ascii="Arial" w:hAnsi="Arial" w:cs="Arial"/>
          <w:b/>
          <w:bCs/>
        </w:rPr>
      </w:pPr>
    </w:p>
    <w:p w14:paraId="17F26250" w14:textId="77777777" w:rsidR="005916FF" w:rsidRDefault="005916FF" w:rsidP="00A748D3">
      <w:pPr>
        <w:pStyle w:val="TOC3"/>
        <w:ind w:left="0"/>
        <w:rPr>
          <w:rFonts w:ascii="Arial" w:hAnsi="Arial" w:cs="Arial"/>
          <w:b/>
          <w:bCs/>
        </w:rPr>
      </w:pPr>
    </w:p>
    <w:p w14:paraId="7F4EEED9" w14:textId="77777777" w:rsidR="005916FF" w:rsidRDefault="005916FF" w:rsidP="00A748D3">
      <w:pPr>
        <w:pStyle w:val="TOC3"/>
        <w:ind w:left="0"/>
        <w:rPr>
          <w:rFonts w:ascii="Arial" w:hAnsi="Arial" w:cs="Arial"/>
          <w:b/>
          <w:bCs/>
        </w:rPr>
      </w:pPr>
    </w:p>
    <w:p w14:paraId="69DE0FA0" w14:textId="77777777" w:rsidR="007A22B2" w:rsidRDefault="007A22B2" w:rsidP="00A748D3">
      <w:pPr>
        <w:pStyle w:val="TOC3"/>
        <w:ind w:left="0"/>
        <w:rPr>
          <w:rFonts w:ascii="Arial" w:hAnsi="Arial" w:cs="Arial"/>
          <w:b/>
          <w:bCs/>
        </w:rPr>
      </w:pPr>
    </w:p>
    <w:p w14:paraId="55B590CB" w14:textId="02895712" w:rsidR="00A748D3" w:rsidRDefault="00A748D3" w:rsidP="00A748D3">
      <w:pPr>
        <w:pStyle w:val="TOC3"/>
        <w:ind w:left="0"/>
        <w:rPr>
          <w:rFonts w:ascii="Arial" w:hAnsi="Arial" w:cs="Arial"/>
          <w:b/>
          <w:bCs/>
        </w:rPr>
      </w:pPr>
      <w:r w:rsidRPr="003962C5">
        <w:rPr>
          <w:rFonts w:ascii="Arial" w:hAnsi="Arial" w:cs="Arial"/>
          <w:b/>
          <w:bCs/>
        </w:rPr>
        <w:t>List of Tables</w:t>
      </w:r>
    </w:p>
    <w:p w14:paraId="5F87C5BA" w14:textId="534F23B8" w:rsidR="008A70EC" w:rsidRPr="00A748D3" w:rsidRDefault="00A748D3" w:rsidP="00A748D3">
      <w:pPr>
        <w:pStyle w:val="TOC3"/>
        <w:ind w:left="0"/>
        <w:rPr>
          <w:rFonts w:ascii="Arial" w:hAnsi="Arial" w:cs="Arial"/>
        </w:rPr>
      </w:pPr>
      <w:r w:rsidRPr="003962C5">
        <w:rPr>
          <w:rFonts w:ascii="Arial" w:hAnsi="Arial" w:cs="Arial"/>
        </w:rPr>
        <w:t xml:space="preserve"> Table 4.1: Article Matrix of Studies on Transformational Leadership and Employee Performance in SMEs………………</w:t>
      </w:r>
      <w:r>
        <w:rPr>
          <w:rFonts w:ascii="Arial" w:hAnsi="Arial" w:cs="Arial"/>
        </w:rPr>
        <w:t>………………………………………………………</w:t>
      </w:r>
      <w:r w:rsidRPr="003962C5">
        <w:rPr>
          <w:rFonts w:ascii="Arial" w:hAnsi="Arial" w:cs="Arial"/>
        </w:rPr>
        <w:t>….….</w:t>
      </w:r>
      <w:r w:rsidR="00F8261D">
        <w:rPr>
          <w:rFonts w:ascii="Arial" w:hAnsi="Arial" w:cs="Arial"/>
        </w:rPr>
        <w:t>27</w:t>
      </w:r>
    </w:p>
    <w:p w14:paraId="7AC8BA49" w14:textId="315FCC10" w:rsidR="008A70EC" w:rsidRPr="003962C5" w:rsidRDefault="008A70EC" w:rsidP="00A748D3">
      <w:pPr>
        <w:spacing w:after="0"/>
        <w:rPr>
          <w:rFonts w:ascii="Arial" w:hAnsi="Arial" w:cs="Arial"/>
          <w:b/>
          <w:bCs/>
        </w:rPr>
      </w:pPr>
      <w:r w:rsidRPr="003962C5">
        <w:rPr>
          <w:rFonts w:ascii="Arial" w:hAnsi="Arial" w:cs="Arial"/>
          <w:b/>
          <w:bCs/>
        </w:rPr>
        <w:t>List of Abbreviations</w:t>
      </w:r>
    </w:p>
    <w:tbl>
      <w:tblPr>
        <w:tblW w:w="11340" w:type="dxa"/>
        <w:tblCellSpacing w:w="15" w:type="dxa"/>
        <w:tblInd w:w="-1139"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962"/>
        <w:gridCol w:w="6378"/>
      </w:tblGrid>
      <w:tr w:rsidR="008A70EC" w:rsidRPr="000B6DC2" w14:paraId="6F1466E4" w14:textId="77777777" w:rsidTr="00900BE7">
        <w:trPr>
          <w:tblHeader/>
          <w:tblCellSpacing w:w="15" w:type="dxa"/>
        </w:trPr>
        <w:tc>
          <w:tcPr>
            <w:tcW w:w="4917" w:type="dxa"/>
            <w:tcBorders>
              <w:top w:val="single" w:sz="4" w:space="0" w:color="auto"/>
              <w:left w:val="single" w:sz="4" w:space="0" w:color="auto"/>
              <w:bottom w:val="single" w:sz="4" w:space="0" w:color="auto"/>
            </w:tcBorders>
            <w:vAlign w:val="center"/>
            <w:hideMark/>
          </w:tcPr>
          <w:p w14:paraId="019F7D68" w14:textId="3ED23864" w:rsidR="008A70EC" w:rsidRPr="00BC5228" w:rsidRDefault="008A70EC" w:rsidP="00557F27">
            <w:pPr>
              <w:rPr>
                <w:rFonts w:ascii="Arial" w:hAnsi="Arial" w:cs="Arial"/>
                <w:b/>
                <w:bCs/>
                <w:color w:val="156082" w:themeColor="accent1"/>
                <w:highlight w:val="darkGray"/>
              </w:rPr>
            </w:pPr>
            <w:r w:rsidRPr="00BC5228">
              <w:rPr>
                <w:rFonts w:ascii="Arial" w:hAnsi="Arial" w:cs="Arial"/>
                <w:b/>
                <w:bCs/>
                <w:color w:val="156082" w:themeColor="accent1"/>
              </w:rPr>
              <w:t xml:space="preserve">                       </w:t>
            </w:r>
            <w:r w:rsidR="00BC5228">
              <w:rPr>
                <w:rFonts w:ascii="Arial" w:hAnsi="Arial" w:cs="Arial"/>
                <w:b/>
                <w:bCs/>
                <w:color w:val="156082" w:themeColor="accent1"/>
              </w:rPr>
              <w:t xml:space="preserve"> </w:t>
            </w:r>
            <w:r w:rsidR="00C024F9" w:rsidRPr="00BC5228">
              <w:rPr>
                <w:rFonts w:ascii="Arial" w:hAnsi="Arial" w:cs="Arial"/>
                <w:b/>
                <w:bCs/>
                <w:color w:val="156082" w:themeColor="accent1"/>
              </w:rPr>
              <w:t xml:space="preserve">   </w:t>
            </w:r>
            <w:r w:rsidRPr="00BC5228">
              <w:rPr>
                <w:rFonts w:ascii="Arial" w:hAnsi="Arial" w:cs="Arial"/>
                <w:b/>
                <w:bCs/>
                <w:color w:val="156082" w:themeColor="accent1"/>
              </w:rPr>
              <w:t xml:space="preserve"> Abbreviation</w:t>
            </w:r>
          </w:p>
        </w:tc>
        <w:tc>
          <w:tcPr>
            <w:tcW w:w="6333" w:type="dxa"/>
            <w:vAlign w:val="center"/>
            <w:hideMark/>
          </w:tcPr>
          <w:p w14:paraId="5E9AAE0F" w14:textId="2A73DD97" w:rsidR="008A70EC" w:rsidRPr="00BC5228" w:rsidRDefault="000B6DC2" w:rsidP="00557F27">
            <w:pPr>
              <w:rPr>
                <w:rFonts w:ascii="Arial" w:hAnsi="Arial" w:cs="Arial"/>
                <w:b/>
                <w:bCs/>
                <w:color w:val="156082" w:themeColor="accent1"/>
              </w:rPr>
            </w:pPr>
            <w:r w:rsidRPr="00BC5228">
              <w:rPr>
                <w:rFonts w:ascii="Arial" w:hAnsi="Arial" w:cs="Arial"/>
                <w:b/>
                <w:bCs/>
                <w:color w:val="156082" w:themeColor="accent1"/>
              </w:rPr>
              <w:t xml:space="preserve">                             </w:t>
            </w:r>
            <w:r w:rsidR="00C024F9" w:rsidRPr="00BC5228">
              <w:rPr>
                <w:rFonts w:ascii="Arial" w:hAnsi="Arial" w:cs="Arial"/>
                <w:b/>
                <w:bCs/>
                <w:color w:val="156082" w:themeColor="accent1"/>
              </w:rPr>
              <w:t xml:space="preserve">  </w:t>
            </w:r>
            <w:r w:rsidR="00BC5228">
              <w:rPr>
                <w:rFonts w:ascii="Arial" w:hAnsi="Arial" w:cs="Arial"/>
                <w:b/>
                <w:bCs/>
                <w:color w:val="156082" w:themeColor="accent1"/>
              </w:rPr>
              <w:t xml:space="preserve">    </w:t>
            </w:r>
            <w:r w:rsidRPr="00BC5228">
              <w:rPr>
                <w:rFonts w:ascii="Arial" w:hAnsi="Arial" w:cs="Arial"/>
                <w:b/>
                <w:bCs/>
                <w:color w:val="156082" w:themeColor="accent1"/>
              </w:rPr>
              <w:t xml:space="preserve">     Full Form</w:t>
            </w:r>
          </w:p>
        </w:tc>
      </w:tr>
      <w:tr w:rsidR="008A70EC" w:rsidRPr="000B6DC2" w14:paraId="28845102" w14:textId="77777777" w:rsidTr="00900BE7">
        <w:trPr>
          <w:tblCellSpacing w:w="15" w:type="dxa"/>
        </w:trPr>
        <w:tc>
          <w:tcPr>
            <w:tcW w:w="4917" w:type="dxa"/>
            <w:vAlign w:val="center"/>
            <w:hideMark/>
          </w:tcPr>
          <w:p w14:paraId="7CBC1E47" w14:textId="77777777" w:rsidR="008A70EC" w:rsidRPr="00BC5228" w:rsidRDefault="008A70EC" w:rsidP="00557F27">
            <w:pPr>
              <w:rPr>
                <w:rFonts w:ascii="Arial" w:hAnsi="Arial" w:cs="Arial"/>
              </w:rPr>
            </w:pPr>
            <w:r w:rsidRPr="00BC5228">
              <w:rPr>
                <w:rFonts w:ascii="Arial" w:hAnsi="Arial" w:cs="Arial"/>
              </w:rPr>
              <w:t>TL</w:t>
            </w:r>
          </w:p>
        </w:tc>
        <w:tc>
          <w:tcPr>
            <w:tcW w:w="6333" w:type="dxa"/>
            <w:vAlign w:val="center"/>
            <w:hideMark/>
          </w:tcPr>
          <w:p w14:paraId="57E287E5" w14:textId="77777777" w:rsidR="008A70EC" w:rsidRPr="00BC5228" w:rsidRDefault="008A70EC" w:rsidP="00557F27">
            <w:pPr>
              <w:rPr>
                <w:rFonts w:ascii="Arial" w:hAnsi="Arial" w:cs="Arial"/>
              </w:rPr>
            </w:pPr>
            <w:r w:rsidRPr="00BC5228">
              <w:rPr>
                <w:rFonts w:ascii="Arial" w:hAnsi="Arial" w:cs="Arial"/>
              </w:rPr>
              <w:t>Transformational Leadership</w:t>
            </w:r>
          </w:p>
        </w:tc>
      </w:tr>
      <w:tr w:rsidR="008A70EC" w:rsidRPr="000B6DC2" w14:paraId="76E152D3" w14:textId="77777777" w:rsidTr="00900BE7">
        <w:trPr>
          <w:tblCellSpacing w:w="15" w:type="dxa"/>
        </w:trPr>
        <w:tc>
          <w:tcPr>
            <w:tcW w:w="4917" w:type="dxa"/>
            <w:vAlign w:val="center"/>
            <w:hideMark/>
          </w:tcPr>
          <w:p w14:paraId="77247405" w14:textId="77777777" w:rsidR="008A70EC" w:rsidRPr="00BC5228" w:rsidRDefault="008A70EC" w:rsidP="00557F27">
            <w:pPr>
              <w:rPr>
                <w:rFonts w:ascii="Arial" w:hAnsi="Arial" w:cs="Arial"/>
              </w:rPr>
            </w:pPr>
            <w:r w:rsidRPr="00BC5228">
              <w:rPr>
                <w:rFonts w:ascii="Arial" w:hAnsi="Arial" w:cs="Arial"/>
              </w:rPr>
              <w:t>SMEs</w:t>
            </w:r>
          </w:p>
        </w:tc>
        <w:tc>
          <w:tcPr>
            <w:tcW w:w="6333" w:type="dxa"/>
            <w:vAlign w:val="center"/>
            <w:hideMark/>
          </w:tcPr>
          <w:p w14:paraId="4C83C9CB" w14:textId="77777777" w:rsidR="008A70EC" w:rsidRPr="00BC5228" w:rsidRDefault="008A70EC" w:rsidP="00557F27">
            <w:pPr>
              <w:rPr>
                <w:rFonts w:ascii="Arial" w:hAnsi="Arial" w:cs="Arial"/>
              </w:rPr>
            </w:pPr>
            <w:r w:rsidRPr="00BC5228">
              <w:rPr>
                <w:rFonts w:ascii="Arial" w:hAnsi="Arial" w:cs="Arial"/>
              </w:rPr>
              <w:t>Small and Medium-Sized Enterprises</w:t>
            </w:r>
          </w:p>
        </w:tc>
      </w:tr>
      <w:tr w:rsidR="008A70EC" w:rsidRPr="000B6DC2" w14:paraId="174556D6" w14:textId="77777777" w:rsidTr="00900BE7">
        <w:trPr>
          <w:tblCellSpacing w:w="15" w:type="dxa"/>
        </w:trPr>
        <w:tc>
          <w:tcPr>
            <w:tcW w:w="4917" w:type="dxa"/>
            <w:vAlign w:val="center"/>
            <w:hideMark/>
          </w:tcPr>
          <w:p w14:paraId="3D335FF0" w14:textId="77777777" w:rsidR="008A70EC" w:rsidRPr="00BC5228" w:rsidRDefault="008A70EC" w:rsidP="00557F27">
            <w:pPr>
              <w:rPr>
                <w:rFonts w:ascii="Arial" w:hAnsi="Arial" w:cs="Arial"/>
              </w:rPr>
            </w:pPr>
            <w:r w:rsidRPr="00BC5228">
              <w:rPr>
                <w:rFonts w:ascii="Arial" w:hAnsi="Arial" w:cs="Arial"/>
              </w:rPr>
              <w:t>OCB</w:t>
            </w:r>
          </w:p>
        </w:tc>
        <w:tc>
          <w:tcPr>
            <w:tcW w:w="6333" w:type="dxa"/>
            <w:vAlign w:val="center"/>
            <w:hideMark/>
          </w:tcPr>
          <w:p w14:paraId="76F45A9E" w14:textId="77777777" w:rsidR="008A70EC" w:rsidRPr="00BC5228" w:rsidRDefault="008A70EC" w:rsidP="00557F27">
            <w:pPr>
              <w:rPr>
                <w:rFonts w:ascii="Arial" w:hAnsi="Arial" w:cs="Arial"/>
              </w:rPr>
            </w:pPr>
            <w:r w:rsidRPr="00BC5228">
              <w:rPr>
                <w:rFonts w:ascii="Arial" w:hAnsi="Arial" w:cs="Arial"/>
              </w:rPr>
              <w:t>Organisational Citizenship Behaviour</w:t>
            </w:r>
          </w:p>
        </w:tc>
      </w:tr>
      <w:tr w:rsidR="008A70EC" w:rsidRPr="000B6DC2" w14:paraId="5BD295AA" w14:textId="77777777" w:rsidTr="00900BE7">
        <w:trPr>
          <w:tblCellSpacing w:w="15" w:type="dxa"/>
        </w:trPr>
        <w:tc>
          <w:tcPr>
            <w:tcW w:w="4917" w:type="dxa"/>
            <w:vAlign w:val="center"/>
            <w:hideMark/>
          </w:tcPr>
          <w:p w14:paraId="5A2117E6" w14:textId="77777777" w:rsidR="008A70EC" w:rsidRPr="00BC5228" w:rsidRDefault="008A70EC" w:rsidP="00557F27">
            <w:pPr>
              <w:rPr>
                <w:rFonts w:ascii="Arial" w:hAnsi="Arial" w:cs="Arial"/>
              </w:rPr>
            </w:pPr>
            <w:r w:rsidRPr="00BC5228">
              <w:rPr>
                <w:rFonts w:ascii="Arial" w:hAnsi="Arial" w:cs="Arial"/>
              </w:rPr>
              <w:t>SLR</w:t>
            </w:r>
          </w:p>
        </w:tc>
        <w:tc>
          <w:tcPr>
            <w:tcW w:w="6333" w:type="dxa"/>
            <w:vAlign w:val="center"/>
            <w:hideMark/>
          </w:tcPr>
          <w:p w14:paraId="429EA952" w14:textId="77777777" w:rsidR="008A70EC" w:rsidRPr="00BC5228" w:rsidRDefault="008A70EC" w:rsidP="00557F27">
            <w:pPr>
              <w:rPr>
                <w:rFonts w:ascii="Arial" w:hAnsi="Arial" w:cs="Arial"/>
              </w:rPr>
            </w:pPr>
            <w:r w:rsidRPr="00BC5228">
              <w:rPr>
                <w:rFonts w:ascii="Arial" w:hAnsi="Arial" w:cs="Arial"/>
              </w:rPr>
              <w:t>Systematic Literature Review</w:t>
            </w:r>
          </w:p>
        </w:tc>
      </w:tr>
      <w:tr w:rsidR="008A70EC" w:rsidRPr="000B6DC2" w14:paraId="02993208" w14:textId="77777777" w:rsidTr="00900BE7">
        <w:trPr>
          <w:tblCellSpacing w:w="15" w:type="dxa"/>
        </w:trPr>
        <w:tc>
          <w:tcPr>
            <w:tcW w:w="4917" w:type="dxa"/>
            <w:vAlign w:val="center"/>
            <w:hideMark/>
          </w:tcPr>
          <w:p w14:paraId="38C483A8" w14:textId="77777777" w:rsidR="008A70EC" w:rsidRPr="00BC5228" w:rsidRDefault="008A70EC" w:rsidP="00557F27">
            <w:pPr>
              <w:rPr>
                <w:rFonts w:ascii="Arial" w:hAnsi="Arial" w:cs="Arial"/>
              </w:rPr>
            </w:pPr>
            <w:r w:rsidRPr="00BC5228">
              <w:rPr>
                <w:rFonts w:ascii="Arial" w:hAnsi="Arial" w:cs="Arial"/>
              </w:rPr>
              <w:t>PRISMA</w:t>
            </w:r>
          </w:p>
        </w:tc>
        <w:tc>
          <w:tcPr>
            <w:tcW w:w="6333" w:type="dxa"/>
            <w:vAlign w:val="center"/>
            <w:hideMark/>
          </w:tcPr>
          <w:p w14:paraId="65FBA942" w14:textId="77777777" w:rsidR="008A70EC" w:rsidRPr="00BC5228" w:rsidRDefault="008A70EC" w:rsidP="00557F27">
            <w:pPr>
              <w:rPr>
                <w:rFonts w:ascii="Arial" w:hAnsi="Arial" w:cs="Arial"/>
              </w:rPr>
            </w:pPr>
            <w:r w:rsidRPr="00BC5228">
              <w:rPr>
                <w:rFonts w:ascii="Arial" w:hAnsi="Arial" w:cs="Arial"/>
              </w:rPr>
              <w:t>Preferred Reporting Items for Systematic Reviews and Meta-Analyses</w:t>
            </w:r>
          </w:p>
        </w:tc>
      </w:tr>
      <w:tr w:rsidR="008A70EC" w:rsidRPr="000B6DC2" w14:paraId="2224E1D9" w14:textId="77777777" w:rsidTr="00900BE7">
        <w:trPr>
          <w:tblCellSpacing w:w="15" w:type="dxa"/>
        </w:trPr>
        <w:tc>
          <w:tcPr>
            <w:tcW w:w="4917" w:type="dxa"/>
            <w:vAlign w:val="center"/>
            <w:hideMark/>
          </w:tcPr>
          <w:p w14:paraId="4A210358" w14:textId="77777777" w:rsidR="008A70EC" w:rsidRPr="00BC5228" w:rsidRDefault="008A70EC" w:rsidP="00557F27">
            <w:pPr>
              <w:rPr>
                <w:rFonts w:ascii="Arial" w:hAnsi="Arial" w:cs="Arial"/>
              </w:rPr>
            </w:pPr>
            <w:r w:rsidRPr="00BC5228">
              <w:rPr>
                <w:rFonts w:ascii="Arial" w:hAnsi="Arial" w:cs="Arial"/>
              </w:rPr>
              <w:t>SEM</w:t>
            </w:r>
          </w:p>
        </w:tc>
        <w:tc>
          <w:tcPr>
            <w:tcW w:w="6333" w:type="dxa"/>
            <w:vAlign w:val="center"/>
            <w:hideMark/>
          </w:tcPr>
          <w:p w14:paraId="6F8A27C7" w14:textId="77777777" w:rsidR="008A70EC" w:rsidRPr="00BC5228" w:rsidRDefault="008A70EC" w:rsidP="00557F27">
            <w:pPr>
              <w:rPr>
                <w:rFonts w:ascii="Arial" w:hAnsi="Arial" w:cs="Arial"/>
              </w:rPr>
            </w:pPr>
            <w:r w:rsidRPr="00BC5228">
              <w:rPr>
                <w:rFonts w:ascii="Arial" w:hAnsi="Arial" w:cs="Arial"/>
              </w:rPr>
              <w:t>Structural Equation Modelling</w:t>
            </w:r>
          </w:p>
        </w:tc>
      </w:tr>
      <w:tr w:rsidR="008A70EC" w:rsidRPr="000B6DC2" w14:paraId="662BA030" w14:textId="77777777" w:rsidTr="00900BE7">
        <w:trPr>
          <w:tblCellSpacing w:w="15" w:type="dxa"/>
        </w:trPr>
        <w:tc>
          <w:tcPr>
            <w:tcW w:w="4917" w:type="dxa"/>
            <w:vAlign w:val="center"/>
            <w:hideMark/>
          </w:tcPr>
          <w:p w14:paraId="7BF912AD" w14:textId="77777777" w:rsidR="008A70EC" w:rsidRPr="00BC5228" w:rsidRDefault="008A70EC" w:rsidP="00557F27">
            <w:pPr>
              <w:rPr>
                <w:rFonts w:ascii="Arial" w:hAnsi="Arial" w:cs="Arial"/>
              </w:rPr>
            </w:pPr>
            <w:r w:rsidRPr="00BC5228">
              <w:rPr>
                <w:rFonts w:ascii="Arial" w:hAnsi="Arial" w:cs="Arial"/>
              </w:rPr>
              <w:t>PLS-SEM</w:t>
            </w:r>
          </w:p>
        </w:tc>
        <w:tc>
          <w:tcPr>
            <w:tcW w:w="6333" w:type="dxa"/>
            <w:vAlign w:val="center"/>
            <w:hideMark/>
          </w:tcPr>
          <w:p w14:paraId="1D4E76AE" w14:textId="77777777" w:rsidR="008A70EC" w:rsidRPr="00BC5228" w:rsidRDefault="008A70EC" w:rsidP="00557F27">
            <w:pPr>
              <w:rPr>
                <w:rFonts w:ascii="Arial" w:hAnsi="Arial" w:cs="Arial"/>
              </w:rPr>
            </w:pPr>
            <w:r w:rsidRPr="00BC5228">
              <w:rPr>
                <w:rFonts w:ascii="Arial" w:hAnsi="Arial" w:cs="Arial"/>
              </w:rPr>
              <w:t>Partial Least Squares Structural Equation Modelling</w:t>
            </w:r>
          </w:p>
        </w:tc>
      </w:tr>
      <w:tr w:rsidR="008A70EC" w:rsidRPr="000B6DC2" w14:paraId="24DE26E0" w14:textId="77777777" w:rsidTr="00900BE7">
        <w:trPr>
          <w:tblCellSpacing w:w="15" w:type="dxa"/>
        </w:trPr>
        <w:tc>
          <w:tcPr>
            <w:tcW w:w="4917" w:type="dxa"/>
            <w:vAlign w:val="center"/>
            <w:hideMark/>
          </w:tcPr>
          <w:p w14:paraId="32AD4D5F" w14:textId="77777777" w:rsidR="008A70EC" w:rsidRPr="00BC5228" w:rsidRDefault="008A70EC" w:rsidP="00557F27">
            <w:pPr>
              <w:rPr>
                <w:rFonts w:ascii="Arial" w:hAnsi="Arial" w:cs="Arial"/>
              </w:rPr>
            </w:pPr>
            <w:r w:rsidRPr="00BC5228">
              <w:rPr>
                <w:rFonts w:ascii="Arial" w:hAnsi="Arial" w:cs="Arial"/>
              </w:rPr>
              <w:t>CSR</w:t>
            </w:r>
          </w:p>
        </w:tc>
        <w:tc>
          <w:tcPr>
            <w:tcW w:w="6333" w:type="dxa"/>
            <w:vAlign w:val="center"/>
            <w:hideMark/>
          </w:tcPr>
          <w:p w14:paraId="3D7DF99F" w14:textId="77777777" w:rsidR="008A70EC" w:rsidRPr="00BC5228" w:rsidRDefault="008A70EC" w:rsidP="00557F27">
            <w:pPr>
              <w:rPr>
                <w:rFonts w:ascii="Arial" w:hAnsi="Arial" w:cs="Arial"/>
              </w:rPr>
            </w:pPr>
            <w:r w:rsidRPr="00BC5228">
              <w:rPr>
                <w:rFonts w:ascii="Arial" w:hAnsi="Arial" w:cs="Arial"/>
              </w:rPr>
              <w:t>Corporate Social Responsibility</w:t>
            </w:r>
          </w:p>
        </w:tc>
      </w:tr>
      <w:tr w:rsidR="008A70EC" w:rsidRPr="000B6DC2" w14:paraId="12781452" w14:textId="77777777" w:rsidTr="00900BE7">
        <w:trPr>
          <w:tblCellSpacing w:w="15" w:type="dxa"/>
        </w:trPr>
        <w:tc>
          <w:tcPr>
            <w:tcW w:w="4917" w:type="dxa"/>
            <w:vAlign w:val="center"/>
            <w:hideMark/>
          </w:tcPr>
          <w:p w14:paraId="7986183E" w14:textId="77777777" w:rsidR="008A70EC" w:rsidRPr="00BC5228" w:rsidRDefault="008A70EC" w:rsidP="00557F27">
            <w:pPr>
              <w:rPr>
                <w:rFonts w:ascii="Arial" w:hAnsi="Arial" w:cs="Arial"/>
              </w:rPr>
            </w:pPr>
            <w:r w:rsidRPr="00BC5228">
              <w:rPr>
                <w:rFonts w:ascii="Arial" w:hAnsi="Arial" w:cs="Arial"/>
              </w:rPr>
              <w:t>JD-R</w:t>
            </w:r>
          </w:p>
        </w:tc>
        <w:tc>
          <w:tcPr>
            <w:tcW w:w="6333" w:type="dxa"/>
            <w:vAlign w:val="center"/>
            <w:hideMark/>
          </w:tcPr>
          <w:p w14:paraId="285CFD8F" w14:textId="77777777" w:rsidR="008A70EC" w:rsidRPr="00BC5228" w:rsidRDefault="008A70EC" w:rsidP="00557F27">
            <w:pPr>
              <w:rPr>
                <w:rFonts w:ascii="Arial" w:hAnsi="Arial" w:cs="Arial"/>
              </w:rPr>
            </w:pPr>
            <w:r w:rsidRPr="00BC5228">
              <w:rPr>
                <w:rFonts w:ascii="Arial" w:hAnsi="Arial" w:cs="Arial"/>
              </w:rPr>
              <w:t>Job Demands–Resources Model</w:t>
            </w:r>
          </w:p>
        </w:tc>
      </w:tr>
      <w:tr w:rsidR="008A70EC" w:rsidRPr="000B6DC2" w14:paraId="61DAF27E" w14:textId="77777777" w:rsidTr="00900BE7">
        <w:trPr>
          <w:tblCellSpacing w:w="15" w:type="dxa"/>
        </w:trPr>
        <w:tc>
          <w:tcPr>
            <w:tcW w:w="4917" w:type="dxa"/>
            <w:vAlign w:val="center"/>
            <w:hideMark/>
          </w:tcPr>
          <w:p w14:paraId="23B03833" w14:textId="77777777" w:rsidR="008A70EC" w:rsidRPr="00BC5228" w:rsidRDefault="008A70EC" w:rsidP="00557F27">
            <w:pPr>
              <w:rPr>
                <w:rFonts w:ascii="Arial" w:hAnsi="Arial" w:cs="Arial"/>
              </w:rPr>
            </w:pPr>
            <w:r w:rsidRPr="00BC5228">
              <w:rPr>
                <w:rFonts w:ascii="Arial" w:hAnsi="Arial" w:cs="Arial"/>
              </w:rPr>
              <w:t>EFA</w:t>
            </w:r>
          </w:p>
        </w:tc>
        <w:tc>
          <w:tcPr>
            <w:tcW w:w="6333" w:type="dxa"/>
            <w:vAlign w:val="center"/>
            <w:hideMark/>
          </w:tcPr>
          <w:p w14:paraId="3A68CF06" w14:textId="77777777" w:rsidR="008A70EC" w:rsidRPr="00BC5228" w:rsidRDefault="008A70EC" w:rsidP="00557F27">
            <w:pPr>
              <w:rPr>
                <w:rFonts w:ascii="Arial" w:hAnsi="Arial" w:cs="Arial"/>
              </w:rPr>
            </w:pPr>
            <w:r w:rsidRPr="00BC5228">
              <w:rPr>
                <w:rFonts w:ascii="Arial" w:hAnsi="Arial" w:cs="Arial"/>
              </w:rPr>
              <w:t>Exploratory Factor Analysis</w:t>
            </w:r>
          </w:p>
        </w:tc>
      </w:tr>
      <w:tr w:rsidR="008A70EC" w:rsidRPr="000B6DC2" w14:paraId="3F58B147" w14:textId="77777777" w:rsidTr="00900BE7">
        <w:trPr>
          <w:tblCellSpacing w:w="15" w:type="dxa"/>
        </w:trPr>
        <w:tc>
          <w:tcPr>
            <w:tcW w:w="4917" w:type="dxa"/>
            <w:vAlign w:val="center"/>
            <w:hideMark/>
          </w:tcPr>
          <w:p w14:paraId="2795B965" w14:textId="77777777" w:rsidR="008A70EC" w:rsidRPr="00BC5228" w:rsidRDefault="008A70EC" w:rsidP="00557F27">
            <w:pPr>
              <w:rPr>
                <w:rFonts w:ascii="Arial" w:hAnsi="Arial" w:cs="Arial"/>
              </w:rPr>
            </w:pPr>
            <w:r w:rsidRPr="00BC5228">
              <w:rPr>
                <w:rFonts w:ascii="Arial" w:hAnsi="Arial" w:cs="Arial"/>
              </w:rPr>
              <w:t>IM</w:t>
            </w:r>
          </w:p>
        </w:tc>
        <w:tc>
          <w:tcPr>
            <w:tcW w:w="6333" w:type="dxa"/>
            <w:vAlign w:val="center"/>
            <w:hideMark/>
          </w:tcPr>
          <w:p w14:paraId="35F62791" w14:textId="77777777" w:rsidR="008A70EC" w:rsidRPr="00BC5228" w:rsidRDefault="008A70EC" w:rsidP="00557F27">
            <w:pPr>
              <w:rPr>
                <w:rFonts w:ascii="Arial" w:hAnsi="Arial" w:cs="Arial"/>
              </w:rPr>
            </w:pPr>
            <w:r w:rsidRPr="00BC5228">
              <w:rPr>
                <w:rFonts w:ascii="Arial" w:hAnsi="Arial" w:cs="Arial"/>
              </w:rPr>
              <w:t>Inspirational Motivation</w:t>
            </w:r>
          </w:p>
        </w:tc>
      </w:tr>
      <w:tr w:rsidR="008A70EC" w:rsidRPr="000B6DC2" w14:paraId="7FB092A6" w14:textId="77777777" w:rsidTr="00900BE7">
        <w:trPr>
          <w:tblCellSpacing w:w="15" w:type="dxa"/>
        </w:trPr>
        <w:tc>
          <w:tcPr>
            <w:tcW w:w="4917" w:type="dxa"/>
            <w:vAlign w:val="center"/>
            <w:hideMark/>
          </w:tcPr>
          <w:p w14:paraId="4895D532" w14:textId="77777777" w:rsidR="008A70EC" w:rsidRPr="00BC5228" w:rsidRDefault="008A70EC" w:rsidP="00557F27">
            <w:pPr>
              <w:rPr>
                <w:rFonts w:ascii="Arial" w:hAnsi="Arial" w:cs="Arial"/>
              </w:rPr>
            </w:pPr>
            <w:r w:rsidRPr="00BC5228">
              <w:rPr>
                <w:rFonts w:ascii="Arial" w:hAnsi="Arial" w:cs="Arial"/>
              </w:rPr>
              <w:t>IC</w:t>
            </w:r>
          </w:p>
        </w:tc>
        <w:tc>
          <w:tcPr>
            <w:tcW w:w="6333" w:type="dxa"/>
            <w:vAlign w:val="center"/>
            <w:hideMark/>
          </w:tcPr>
          <w:p w14:paraId="3720C84A" w14:textId="77777777" w:rsidR="008A70EC" w:rsidRPr="00BC5228" w:rsidRDefault="008A70EC" w:rsidP="00557F27">
            <w:pPr>
              <w:rPr>
                <w:rFonts w:ascii="Arial" w:hAnsi="Arial" w:cs="Arial"/>
              </w:rPr>
            </w:pPr>
            <w:r w:rsidRPr="00BC5228">
              <w:rPr>
                <w:rFonts w:ascii="Arial" w:hAnsi="Arial" w:cs="Arial"/>
              </w:rPr>
              <w:t>Individualised Consideration</w:t>
            </w:r>
          </w:p>
        </w:tc>
      </w:tr>
      <w:tr w:rsidR="008A70EC" w:rsidRPr="000B6DC2" w14:paraId="4D493EA9" w14:textId="77777777" w:rsidTr="00900BE7">
        <w:trPr>
          <w:tblCellSpacing w:w="15" w:type="dxa"/>
        </w:trPr>
        <w:tc>
          <w:tcPr>
            <w:tcW w:w="4917" w:type="dxa"/>
            <w:vAlign w:val="center"/>
            <w:hideMark/>
          </w:tcPr>
          <w:p w14:paraId="33F6ED5B" w14:textId="77777777" w:rsidR="008A70EC" w:rsidRPr="00BC5228" w:rsidRDefault="008A70EC" w:rsidP="00557F27">
            <w:pPr>
              <w:rPr>
                <w:rFonts w:ascii="Arial" w:hAnsi="Arial" w:cs="Arial"/>
              </w:rPr>
            </w:pPr>
            <w:r w:rsidRPr="00BC5228">
              <w:rPr>
                <w:rFonts w:ascii="Arial" w:hAnsi="Arial" w:cs="Arial"/>
              </w:rPr>
              <w:t>IS</w:t>
            </w:r>
          </w:p>
        </w:tc>
        <w:tc>
          <w:tcPr>
            <w:tcW w:w="6333" w:type="dxa"/>
            <w:vAlign w:val="center"/>
            <w:hideMark/>
          </w:tcPr>
          <w:p w14:paraId="22FC8A10" w14:textId="77777777" w:rsidR="008A70EC" w:rsidRPr="00BC5228" w:rsidRDefault="008A70EC" w:rsidP="00557F27">
            <w:pPr>
              <w:rPr>
                <w:rFonts w:ascii="Arial" w:hAnsi="Arial" w:cs="Arial"/>
              </w:rPr>
            </w:pPr>
            <w:r w:rsidRPr="00BC5228">
              <w:rPr>
                <w:rFonts w:ascii="Arial" w:hAnsi="Arial" w:cs="Arial"/>
              </w:rPr>
              <w:t>Intellectual Stimulation</w:t>
            </w:r>
          </w:p>
        </w:tc>
      </w:tr>
      <w:tr w:rsidR="008A70EC" w:rsidRPr="000B6DC2" w14:paraId="79554D2B" w14:textId="77777777" w:rsidTr="00900BE7">
        <w:trPr>
          <w:tblCellSpacing w:w="15" w:type="dxa"/>
        </w:trPr>
        <w:tc>
          <w:tcPr>
            <w:tcW w:w="4917" w:type="dxa"/>
            <w:vAlign w:val="center"/>
            <w:hideMark/>
          </w:tcPr>
          <w:p w14:paraId="0DF5B1BD" w14:textId="77777777" w:rsidR="008A70EC" w:rsidRPr="00BC5228" w:rsidRDefault="008A70EC" w:rsidP="00557F27">
            <w:pPr>
              <w:rPr>
                <w:rFonts w:ascii="Arial" w:hAnsi="Arial" w:cs="Arial"/>
              </w:rPr>
            </w:pPr>
            <w:r w:rsidRPr="00BC5228">
              <w:rPr>
                <w:rFonts w:ascii="Arial" w:hAnsi="Arial" w:cs="Arial"/>
              </w:rPr>
              <w:t>II</w:t>
            </w:r>
          </w:p>
        </w:tc>
        <w:tc>
          <w:tcPr>
            <w:tcW w:w="6333" w:type="dxa"/>
            <w:vAlign w:val="center"/>
            <w:hideMark/>
          </w:tcPr>
          <w:p w14:paraId="25B0590F" w14:textId="77777777" w:rsidR="008A70EC" w:rsidRPr="00BC5228" w:rsidRDefault="008A70EC" w:rsidP="00557F27">
            <w:pPr>
              <w:rPr>
                <w:rFonts w:ascii="Arial" w:hAnsi="Arial" w:cs="Arial"/>
              </w:rPr>
            </w:pPr>
            <w:r w:rsidRPr="00BC5228">
              <w:rPr>
                <w:rFonts w:ascii="Arial" w:hAnsi="Arial" w:cs="Arial"/>
              </w:rPr>
              <w:t>Idealised Influence</w:t>
            </w:r>
          </w:p>
        </w:tc>
      </w:tr>
      <w:tr w:rsidR="008A70EC" w:rsidRPr="000B6DC2" w14:paraId="203DB96D" w14:textId="77777777" w:rsidTr="00900BE7">
        <w:trPr>
          <w:tblCellSpacing w:w="15" w:type="dxa"/>
        </w:trPr>
        <w:tc>
          <w:tcPr>
            <w:tcW w:w="4917" w:type="dxa"/>
            <w:vAlign w:val="center"/>
            <w:hideMark/>
          </w:tcPr>
          <w:p w14:paraId="587E57B7" w14:textId="77777777" w:rsidR="008A70EC" w:rsidRPr="00BC5228" w:rsidRDefault="008A70EC" w:rsidP="00557F27">
            <w:pPr>
              <w:rPr>
                <w:rFonts w:ascii="Arial" w:hAnsi="Arial" w:cs="Arial"/>
              </w:rPr>
            </w:pPr>
            <w:r w:rsidRPr="00BC5228">
              <w:rPr>
                <w:rFonts w:ascii="Arial" w:hAnsi="Arial" w:cs="Arial"/>
              </w:rPr>
              <w:t>RQ</w:t>
            </w:r>
          </w:p>
        </w:tc>
        <w:tc>
          <w:tcPr>
            <w:tcW w:w="6333" w:type="dxa"/>
            <w:vAlign w:val="center"/>
            <w:hideMark/>
          </w:tcPr>
          <w:p w14:paraId="01F7F34E" w14:textId="77777777" w:rsidR="008A70EC" w:rsidRPr="00BC5228" w:rsidRDefault="008A70EC" w:rsidP="00557F27">
            <w:pPr>
              <w:rPr>
                <w:rFonts w:ascii="Arial" w:hAnsi="Arial" w:cs="Arial"/>
              </w:rPr>
            </w:pPr>
            <w:r w:rsidRPr="00BC5228">
              <w:rPr>
                <w:rFonts w:ascii="Arial" w:hAnsi="Arial" w:cs="Arial"/>
              </w:rPr>
              <w:t>Research Question</w:t>
            </w:r>
          </w:p>
        </w:tc>
      </w:tr>
      <w:tr w:rsidR="008A70EC" w:rsidRPr="000B6DC2" w14:paraId="34D7A193" w14:textId="77777777" w:rsidTr="00BC5228">
        <w:trPr>
          <w:trHeight w:val="263"/>
          <w:tblCellSpacing w:w="15" w:type="dxa"/>
        </w:trPr>
        <w:tc>
          <w:tcPr>
            <w:tcW w:w="4917" w:type="dxa"/>
            <w:vAlign w:val="center"/>
            <w:hideMark/>
          </w:tcPr>
          <w:p w14:paraId="7AFF4604" w14:textId="77777777" w:rsidR="008A70EC" w:rsidRPr="00BC5228" w:rsidRDefault="008A70EC" w:rsidP="00557F27">
            <w:pPr>
              <w:rPr>
                <w:rFonts w:ascii="Arial" w:hAnsi="Arial" w:cs="Arial"/>
              </w:rPr>
            </w:pPr>
            <w:r w:rsidRPr="00BC5228">
              <w:rPr>
                <w:rFonts w:ascii="Arial" w:hAnsi="Arial" w:cs="Arial"/>
              </w:rPr>
              <w:t>OECD</w:t>
            </w:r>
          </w:p>
        </w:tc>
        <w:tc>
          <w:tcPr>
            <w:tcW w:w="6333" w:type="dxa"/>
            <w:vAlign w:val="center"/>
            <w:hideMark/>
          </w:tcPr>
          <w:p w14:paraId="2E2DF9DF" w14:textId="77777777" w:rsidR="008A70EC" w:rsidRPr="00BC5228" w:rsidRDefault="008A70EC" w:rsidP="00557F27">
            <w:pPr>
              <w:rPr>
                <w:rFonts w:ascii="Arial" w:hAnsi="Arial" w:cs="Arial"/>
              </w:rPr>
            </w:pPr>
            <w:r w:rsidRPr="00BC5228">
              <w:rPr>
                <w:rFonts w:ascii="Arial" w:hAnsi="Arial" w:cs="Arial"/>
              </w:rPr>
              <w:t>Organisation for Economic Co-operation and Development</w:t>
            </w:r>
          </w:p>
        </w:tc>
      </w:tr>
    </w:tbl>
    <w:p w14:paraId="6BAD1181" w14:textId="77777777" w:rsidR="0040049B" w:rsidRDefault="0040049B" w:rsidP="00557F27">
      <w:pPr>
        <w:rPr>
          <w:rFonts w:ascii="Arial" w:hAnsi="Arial" w:cs="Arial"/>
          <w:b/>
          <w:bCs/>
        </w:rPr>
        <w:sectPr w:rsidR="0040049B" w:rsidSect="00C40DBE">
          <w:footerReference w:type="default" r:id="rId8"/>
          <w:pgSz w:w="11906" w:h="16838"/>
          <w:pgMar w:top="1418" w:right="1418" w:bottom="1418" w:left="1418" w:header="0" w:footer="0" w:gutter="0"/>
          <w:cols w:space="720"/>
          <w:docGrid w:linePitch="360"/>
        </w:sectPr>
      </w:pPr>
    </w:p>
    <w:p w14:paraId="0B4F0BD5" w14:textId="4C6CD340" w:rsidR="009B6F60" w:rsidRDefault="009B6F60" w:rsidP="00557F27">
      <w:pPr>
        <w:rPr>
          <w:rFonts w:ascii="Arial" w:hAnsi="Arial" w:cs="Arial"/>
          <w:b/>
          <w:bCs/>
        </w:rPr>
      </w:pPr>
      <w:r w:rsidRPr="003962C5">
        <w:rPr>
          <w:rFonts w:ascii="Arial" w:hAnsi="Arial" w:cs="Arial"/>
          <w:b/>
          <w:bCs/>
        </w:rPr>
        <w:lastRenderedPageBreak/>
        <w:t>CHAPTER 1: INTRODUCTION</w:t>
      </w:r>
    </w:p>
    <w:p w14:paraId="735959FA" w14:textId="661CE139" w:rsidR="00C024F9" w:rsidRPr="00C024F9" w:rsidRDefault="0066114C" w:rsidP="00557F27">
      <w:pPr>
        <w:rPr>
          <w:rFonts w:ascii="Arial" w:hAnsi="Arial" w:cs="Arial"/>
        </w:rPr>
      </w:pPr>
      <w:r w:rsidRPr="0066114C">
        <w:rPr>
          <w:rFonts w:ascii="Arial" w:hAnsi="Arial" w:cs="Arial"/>
        </w:rPr>
        <w:t>This chapter introduces the central focus of the study by outlining the key concepts, context, and research problem underpinning the investigation of transformational leadership within SMEs. It establishes the academic and practical significance of examining how leadership behaviours influence employee performance, particularly within dynamic and resource-constrained organisational environments. The chapter begins by presenting the background to the study and identifying critical gaps in the existing literature, before clearly articulating the research aim, objectives, and guiding questions. It also highlights the relevance of the study from both theoretical and practical perspectives and provides an overview of the methodological approach adopted. Collectively, this chapter establishes the foundation for the research by framing the key issues and outlining the direction for subsequent analysis.</w:t>
      </w:r>
    </w:p>
    <w:p w14:paraId="72859E4D" w14:textId="77777777" w:rsidR="009B6F60" w:rsidRPr="003962C5" w:rsidRDefault="009B6F60" w:rsidP="00557F27">
      <w:pPr>
        <w:rPr>
          <w:rFonts w:ascii="Arial" w:hAnsi="Arial" w:cs="Arial"/>
          <w:b/>
          <w:bCs/>
        </w:rPr>
      </w:pPr>
      <w:r w:rsidRPr="003962C5">
        <w:rPr>
          <w:rFonts w:ascii="Arial" w:hAnsi="Arial" w:cs="Arial"/>
          <w:b/>
          <w:bCs/>
        </w:rPr>
        <w:t>1.1 Background and Problem Statement</w:t>
      </w:r>
    </w:p>
    <w:p w14:paraId="0B16EB75" w14:textId="77777777" w:rsidR="009B6F60" w:rsidRPr="003962C5" w:rsidRDefault="009B6F60" w:rsidP="00557F27">
      <w:pPr>
        <w:rPr>
          <w:rFonts w:ascii="Arial" w:hAnsi="Arial" w:cs="Arial"/>
        </w:rPr>
      </w:pPr>
      <w:r w:rsidRPr="003962C5">
        <w:rPr>
          <w:rFonts w:ascii="Arial" w:hAnsi="Arial" w:cs="Arial"/>
        </w:rPr>
        <w:t>Leadership has long been recognised as a critical determinant of organisational performance, influencing not only strategic direction but also employee behaviour, motivation, and productivity. In contemporary organisational contexts, characterised by rapid technological change, increasing competition, and global uncertainty, the role of leadership has become even more significant. Among the various leadership theories, transformational leadership has emerged as one of the most widely studied and influential frameworks within organisational research (Hoch et al., 2018; Banks et al., 2016). It is often associated with the ability to inspire employees, foster innovation, and enhance overall organisational effectiveness.</w:t>
      </w:r>
    </w:p>
    <w:p w14:paraId="0953A82C" w14:textId="77777777" w:rsidR="009B6F60" w:rsidRPr="003962C5" w:rsidRDefault="009B6F60" w:rsidP="00557F27">
      <w:pPr>
        <w:rPr>
          <w:rFonts w:ascii="Arial" w:hAnsi="Arial" w:cs="Arial"/>
        </w:rPr>
      </w:pPr>
      <w:r w:rsidRPr="003962C5">
        <w:rPr>
          <w:rFonts w:ascii="Arial" w:hAnsi="Arial" w:cs="Arial"/>
        </w:rPr>
        <w:t>Transformational leadership is typically conceptualised through the “Four I’s” framework-idealised influence, inspirational motivation, intellectual stimulation, and individualised consideration-which collectively describe how leaders motivate employees to exceed expectations and embrace organisational goals (Buil et al., 2018). Unlike transactional leadership, which focuses on exchanges and performance-based rewards, transformational leadership emphasises vision, inspiration, and personal development, thereby creating a more engaged and initiative-taking workforce.</w:t>
      </w:r>
    </w:p>
    <w:p w14:paraId="69674A18" w14:textId="1CCDD648" w:rsidR="009B6F60" w:rsidRPr="003962C5" w:rsidRDefault="009B6F60" w:rsidP="00557F27">
      <w:pPr>
        <w:rPr>
          <w:rFonts w:ascii="Arial" w:hAnsi="Arial" w:cs="Arial"/>
        </w:rPr>
      </w:pPr>
      <w:r w:rsidRPr="003962C5">
        <w:rPr>
          <w:rFonts w:ascii="Arial" w:hAnsi="Arial" w:cs="Arial"/>
        </w:rPr>
        <w:t>At the same time, employee performance remains a central concern for organisations, as it directly affects productivity, competitiveness, and long-term sustainability. Performance is not limited to task completion but also includes contextual behaviours such as collaboration, initiative, and OCB, all of which contribute to organisational success (Manzoor et al., 2019; Qalati et al., 2022). Leadership plays a crucial role in shaping these behaviours by influencing employee motivation, engagement, and commitment.</w:t>
      </w:r>
    </w:p>
    <w:p w14:paraId="3A9257B5" w14:textId="77777777" w:rsidR="009B6F60" w:rsidRPr="003962C5" w:rsidRDefault="009B6F60" w:rsidP="00557F27">
      <w:pPr>
        <w:rPr>
          <w:rFonts w:ascii="Arial" w:hAnsi="Arial" w:cs="Arial"/>
        </w:rPr>
      </w:pPr>
      <w:r w:rsidRPr="003962C5">
        <w:rPr>
          <w:rFonts w:ascii="Arial" w:hAnsi="Arial" w:cs="Arial"/>
        </w:rPr>
        <w:lastRenderedPageBreak/>
        <w:t>Within this broader context, Small and Medium-Sized Enterprises (SMEs) represent a particularly key area of study. SMEs are widely recognised as key contributors to economic growth, innovation, and employment, especially within the UK and European economies. However, SMEs often operate under resource constraints, informal organisational structures, and limited managerial capacity, which makes leadership even more critical (Bamiatzi et al., 2015). In such environments, leadership behaviours have a more direct and immediate impact on employee performance compared to larger organisations.</w:t>
      </w:r>
    </w:p>
    <w:p w14:paraId="1B3B7E31" w14:textId="77777777" w:rsidR="009B6F60" w:rsidRPr="003962C5" w:rsidRDefault="009B6F60" w:rsidP="00557F27">
      <w:pPr>
        <w:rPr>
          <w:rFonts w:ascii="Arial" w:hAnsi="Arial" w:cs="Arial"/>
        </w:rPr>
      </w:pPr>
      <w:r w:rsidRPr="003962C5">
        <w:rPr>
          <w:rFonts w:ascii="Arial" w:hAnsi="Arial" w:cs="Arial"/>
        </w:rPr>
        <w:t>Despite the growing body of literature on transformational leadership, several challenges remain. Firstly, much of the existing research is fragmented, with studies often focusing on isolated aspects of leadership or performance without providing an integrated understanding of how these variables interact. Secondly, there is a lack of SMEs-specific research, with many studies conducted in large organisational settings, limiting their applicability to smaller firms. Thirdly, while numerous studies identify mediating mechanisms such as employee engagement, innovation, and OCB, there is limited consensus regarding their relative importance and interaction (Rasheed et al., 2021; Nasir et al., 2022).</w:t>
      </w:r>
    </w:p>
    <w:p w14:paraId="5464E38F" w14:textId="77777777" w:rsidR="009B6F60" w:rsidRPr="003962C5" w:rsidRDefault="009B6F60" w:rsidP="00557F27">
      <w:pPr>
        <w:rPr>
          <w:rFonts w:ascii="Arial" w:hAnsi="Arial" w:cs="Arial"/>
        </w:rPr>
      </w:pPr>
      <w:r w:rsidRPr="003962C5">
        <w:rPr>
          <w:rFonts w:ascii="Arial" w:hAnsi="Arial" w:cs="Arial"/>
        </w:rPr>
        <w:t>Furthermore, methodological limitations within the literature-such as reliance on cross-sectional designs and self-reported data-raise concerns regarding the robustness and generalisability of findings (Buil et al., 2018). These limitations highlight the need for a systematic and critical synthesis of existing research to provide a more comprehensive and context-sensitive understanding of transformational leadership within SMEs.</w:t>
      </w:r>
    </w:p>
    <w:p w14:paraId="3D7AC2E9" w14:textId="71D40B02" w:rsidR="009B6F60" w:rsidRPr="003962C5" w:rsidRDefault="009B6F60" w:rsidP="00557F27">
      <w:pPr>
        <w:rPr>
          <w:rFonts w:ascii="Arial" w:hAnsi="Arial" w:cs="Arial"/>
        </w:rPr>
      </w:pPr>
      <w:r w:rsidRPr="003962C5">
        <w:rPr>
          <w:rFonts w:ascii="Arial" w:hAnsi="Arial" w:cs="Arial"/>
        </w:rPr>
        <w:t>Therefore, this study seeks to address these gaps by conducting a systematic literature review that critically examines the relationship between transformational leadership and employee performance in SMEs, with a particular focus on the mechanisms through which this relationship operates.</w:t>
      </w:r>
    </w:p>
    <w:p w14:paraId="299435F2" w14:textId="51D2DE2C" w:rsidR="009B6F60" w:rsidRPr="003962C5" w:rsidRDefault="0066114C" w:rsidP="00557F27">
      <w:pPr>
        <w:rPr>
          <w:rFonts w:ascii="Arial" w:hAnsi="Arial" w:cs="Arial"/>
        </w:rPr>
      </w:pPr>
      <w:r w:rsidRPr="0066114C">
        <w:rPr>
          <w:rFonts w:ascii="Arial" w:hAnsi="Arial" w:cs="Arial"/>
        </w:rPr>
        <w:t>Overall, this suggests that, despite extensive research, transformational leadership remains insufficiently theorised within SMEs contexts, particularly in terms of how multiple mediating mechanisms interact to influence performance outcomes.</w:t>
      </w:r>
      <w:r>
        <w:rPr>
          <w:rFonts w:ascii="Arial" w:hAnsi="Arial" w:cs="Arial"/>
        </w:rPr>
        <w:t xml:space="preserve"> </w:t>
      </w:r>
      <w:r w:rsidRPr="0066114C">
        <w:rPr>
          <w:rFonts w:ascii="Arial" w:hAnsi="Arial" w:cs="Arial"/>
        </w:rPr>
        <w:t>The conceptual framework guiding this study is developed in Chapter 2, where the relationships between transformational leadership, employee performance, and the key mediating mechanisms are critically synthesised and theoretically grounded.</w:t>
      </w:r>
    </w:p>
    <w:p w14:paraId="35E63B76" w14:textId="77777777" w:rsidR="009B6F60" w:rsidRPr="003962C5" w:rsidRDefault="009B6F60" w:rsidP="00557F27">
      <w:pPr>
        <w:rPr>
          <w:rFonts w:ascii="Arial" w:hAnsi="Arial" w:cs="Arial"/>
          <w:b/>
          <w:bCs/>
        </w:rPr>
      </w:pPr>
    </w:p>
    <w:p w14:paraId="703B1277" w14:textId="77777777" w:rsidR="009B6F60" w:rsidRPr="003962C5" w:rsidRDefault="009B6F60" w:rsidP="00557F27">
      <w:pPr>
        <w:rPr>
          <w:rFonts w:ascii="Arial" w:hAnsi="Arial" w:cs="Arial"/>
          <w:b/>
          <w:bCs/>
        </w:rPr>
      </w:pPr>
    </w:p>
    <w:p w14:paraId="657389A8" w14:textId="77777777" w:rsidR="008A70EC" w:rsidRPr="003962C5" w:rsidRDefault="008A70EC" w:rsidP="00557F27">
      <w:pPr>
        <w:rPr>
          <w:rFonts w:ascii="Arial" w:hAnsi="Arial" w:cs="Arial"/>
          <w:b/>
          <w:bCs/>
        </w:rPr>
      </w:pPr>
    </w:p>
    <w:p w14:paraId="254050C0" w14:textId="682B6FF9" w:rsidR="009B6F60" w:rsidRPr="003962C5" w:rsidRDefault="009B6F60" w:rsidP="00557F27">
      <w:pPr>
        <w:rPr>
          <w:rFonts w:ascii="Arial" w:hAnsi="Arial" w:cs="Arial"/>
          <w:b/>
          <w:bCs/>
        </w:rPr>
      </w:pPr>
      <w:r w:rsidRPr="003962C5">
        <w:rPr>
          <w:rFonts w:ascii="Arial" w:hAnsi="Arial" w:cs="Arial"/>
          <w:b/>
          <w:bCs/>
        </w:rPr>
        <w:lastRenderedPageBreak/>
        <w:t>1.2 Research Aim</w:t>
      </w:r>
    </w:p>
    <w:p w14:paraId="0CBF3B55" w14:textId="46381CD3" w:rsidR="009B6F60" w:rsidRPr="003962C5" w:rsidRDefault="009B6F60" w:rsidP="00557F27">
      <w:pPr>
        <w:rPr>
          <w:rFonts w:ascii="Arial" w:hAnsi="Arial" w:cs="Arial"/>
        </w:rPr>
      </w:pPr>
      <w:r w:rsidRPr="003962C5">
        <w:rPr>
          <w:rFonts w:ascii="Arial" w:hAnsi="Arial" w:cs="Arial"/>
        </w:rPr>
        <w:t>The primary aim of this study is</w:t>
      </w:r>
      <w:r w:rsidR="00B92701">
        <w:rPr>
          <w:rFonts w:ascii="Arial" w:hAnsi="Arial" w:cs="Arial"/>
        </w:rPr>
        <w:t xml:space="preserve"> t</w:t>
      </w:r>
      <w:r w:rsidRPr="003962C5">
        <w:rPr>
          <w:rFonts w:ascii="Arial" w:hAnsi="Arial" w:cs="Arial"/>
        </w:rPr>
        <w:t>o critically examine the extent and mechanisms through which transformational leadership influences employee performance within Small and Medium-Sized Enterprises (SMEs), with particular emphasis on the mediating processes that explain this relationship.</w:t>
      </w:r>
    </w:p>
    <w:p w14:paraId="1F53D2EB" w14:textId="77777777" w:rsidR="009B6F60" w:rsidRPr="003962C5" w:rsidRDefault="009B6F60" w:rsidP="00557F27">
      <w:pPr>
        <w:rPr>
          <w:rFonts w:ascii="Arial" w:hAnsi="Arial" w:cs="Arial"/>
          <w:b/>
          <w:bCs/>
        </w:rPr>
      </w:pPr>
      <w:r w:rsidRPr="003962C5">
        <w:rPr>
          <w:rFonts w:ascii="Arial" w:hAnsi="Arial" w:cs="Arial"/>
          <w:b/>
          <w:bCs/>
        </w:rPr>
        <w:t>1.3 Research Objectives</w:t>
      </w:r>
    </w:p>
    <w:p w14:paraId="6DCF4D32" w14:textId="77777777" w:rsidR="009B6F60" w:rsidRPr="003962C5" w:rsidRDefault="009B6F60" w:rsidP="00557F27">
      <w:pPr>
        <w:rPr>
          <w:rFonts w:ascii="Arial" w:hAnsi="Arial" w:cs="Arial"/>
        </w:rPr>
      </w:pPr>
      <w:r w:rsidRPr="003962C5">
        <w:rPr>
          <w:rFonts w:ascii="Arial" w:hAnsi="Arial" w:cs="Arial"/>
        </w:rPr>
        <w:t>To achieve this aim, the study is guided by the following objectives:</w:t>
      </w:r>
    </w:p>
    <w:p w14:paraId="44D17079" w14:textId="77777777" w:rsidR="009B6F60" w:rsidRPr="003962C5" w:rsidRDefault="009B6F60" w:rsidP="00557F27">
      <w:pPr>
        <w:numPr>
          <w:ilvl w:val="0"/>
          <w:numId w:val="1"/>
        </w:numPr>
        <w:ind w:left="0"/>
        <w:rPr>
          <w:rFonts w:ascii="Arial" w:hAnsi="Arial" w:cs="Arial"/>
        </w:rPr>
      </w:pPr>
      <w:r w:rsidRPr="003962C5">
        <w:rPr>
          <w:rFonts w:ascii="Arial" w:hAnsi="Arial" w:cs="Arial"/>
        </w:rPr>
        <w:t xml:space="preserve">To critically examine how transformational leadership is conceptualised and operationalised within the academic literature. </w:t>
      </w:r>
    </w:p>
    <w:p w14:paraId="31D4AECB" w14:textId="77777777" w:rsidR="009B6F60" w:rsidRPr="003962C5" w:rsidRDefault="009B6F60" w:rsidP="00557F27">
      <w:pPr>
        <w:numPr>
          <w:ilvl w:val="0"/>
          <w:numId w:val="1"/>
        </w:numPr>
        <w:ind w:left="0"/>
        <w:rPr>
          <w:rFonts w:ascii="Arial" w:hAnsi="Arial" w:cs="Arial"/>
        </w:rPr>
      </w:pPr>
      <w:r w:rsidRPr="003962C5">
        <w:rPr>
          <w:rFonts w:ascii="Arial" w:hAnsi="Arial" w:cs="Arial"/>
        </w:rPr>
        <w:t xml:space="preserve">To analyse the relationship between transformational leadership and employee performance within SMEs contexts. </w:t>
      </w:r>
    </w:p>
    <w:p w14:paraId="47427D9C" w14:textId="040D23F8" w:rsidR="009B6F60" w:rsidRPr="003962C5" w:rsidRDefault="009B6F60" w:rsidP="00557F27">
      <w:pPr>
        <w:numPr>
          <w:ilvl w:val="0"/>
          <w:numId w:val="1"/>
        </w:numPr>
        <w:ind w:left="0"/>
        <w:rPr>
          <w:rFonts w:ascii="Arial" w:hAnsi="Arial" w:cs="Arial"/>
        </w:rPr>
      </w:pPr>
      <w:r w:rsidRPr="003962C5">
        <w:rPr>
          <w:rFonts w:ascii="Arial" w:hAnsi="Arial" w:cs="Arial"/>
        </w:rPr>
        <w:t xml:space="preserve">To identify and evaluate the key mediating mechanisms, including employee engagement, innovation, and OCB, through which transformational leadership influences performance. </w:t>
      </w:r>
    </w:p>
    <w:p w14:paraId="5CD997AC" w14:textId="77777777" w:rsidR="009B6F60" w:rsidRPr="003962C5" w:rsidRDefault="009B6F60" w:rsidP="00557F27">
      <w:pPr>
        <w:numPr>
          <w:ilvl w:val="0"/>
          <w:numId w:val="1"/>
        </w:numPr>
        <w:ind w:left="0"/>
        <w:rPr>
          <w:rFonts w:ascii="Arial" w:hAnsi="Arial" w:cs="Arial"/>
        </w:rPr>
      </w:pPr>
      <w:r w:rsidRPr="003962C5">
        <w:rPr>
          <w:rFonts w:ascii="Arial" w:hAnsi="Arial" w:cs="Arial"/>
        </w:rPr>
        <w:t xml:space="preserve">To critically assess the methodological and contextual limitations of existing studies. </w:t>
      </w:r>
    </w:p>
    <w:p w14:paraId="229C7EB3" w14:textId="77777777" w:rsidR="009B6F60" w:rsidRPr="003962C5" w:rsidRDefault="009B6F60" w:rsidP="00557F27">
      <w:pPr>
        <w:numPr>
          <w:ilvl w:val="0"/>
          <w:numId w:val="1"/>
        </w:numPr>
        <w:ind w:left="0"/>
        <w:rPr>
          <w:rFonts w:ascii="Arial" w:hAnsi="Arial" w:cs="Arial"/>
        </w:rPr>
      </w:pPr>
      <w:r w:rsidRPr="003962C5">
        <w:rPr>
          <w:rFonts w:ascii="Arial" w:hAnsi="Arial" w:cs="Arial"/>
        </w:rPr>
        <w:t xml:space="preserve">To develop a critically integrated understanding of transformational leadership and its impact on employee performance within SMEs. </w:t>
      </w:r>
    </w:p>
    <w:p w14:paraId="68B54B01" w14:textId="77777777" w:rsidR="009B6F60" w:rsidRPr="003962C5" w:rsidRDefault="009B6F60" w:rsidP="00557F27">
      <w:pPr>
        <w:rPr>
          <w:rFonts w:ascii="Arial" w:hAnsi="Arial" w:cs="Arial"/>
        </w:rPr>
      </w:pPr>
    </w:p>
    <w:p w14:paraId="0E0B4520" w14:textId="77777777" w:rsidR="009B6F60" w:rsidRPr="003962C5" w:rsidRDefault="009B6F60" w:rsidP="00557F27">
      <w:pPr>
        <w:rPr>
          <w:rFonts w:ascii="Arial" w:hAnsi="Arial" w:cs="Arial"/>
          <w:b/>
          <w:bCs/>
        </w:rPr>
      </w:pPr>
      <w:r w:rsidRPr="003962C5">
        <w:rPr>
          <w:rFonts w:ascii="Arial" w:hAnsi="Arial" w:cs="Arial"/>
          <w:b/>
          <w:bCs/>
        </w:rPr>
        <w:t>1.4 Research Questions</w:t>
      </w:r>
    </w:p>
    <w:p w14:paraId="61679558" w14:textId="77777777" w:rsidR="009B6F60" w:rsidRPr="003962C5" w:rsidRDefault="009B6F60" w:rsidP="00557F27">
      <w:pPr>
        <w:rPr>
          <w:rFonts w:ascii="Arial" w:hAnsi="Arial" w:cs="Arial"/>
        </w:rPr>
      </w:pPr>
      <w:r w:rsidRPr="003962C5">
        <w:rPr>
          <w:rFonts w:ascii="Arial" w:hAnsi="Arial" w:cs="Arial"/>
        </w:rPr>
        <w:t>The study is guided by the following research questions:</w:t>
      </w:r>
    </w:p>
    <w:p w14:paraId="5DD93E10" w14:textId="77777777" w:rsidR="009B6F60" w:rsidRPr="003962C5" w:rsidRDefault="009B6F60" w:rsidP="00557F27">
      <w:pPr>
        <w:numPr>
          <w:ilvl w:val="0"/>
          <w:numId w:val="2"/>
        </w:numPr>
        <w:ind w:left="0"/>
        <w:rPr>
          <w:rFonts w:ascii="Arial" w:hAnsi="Arial" w:cs="Arial"/>
        </w:rPr>
      </w:pPr>
      <w:r w:rsidRPr="003962C5">
        <w:rPr>
          <w:rFonts w:ascii="Arial" w:hAnsi="Arial" w:cs="Arial"/>
        </w:rPr>
        <w:t xml:space="preserve">How is transformational leadership conceptualised and operationalised within the academic literature? </w:t>
      </w:r>
    </w:p>
    <w:p w14:paraId="722ED7A2" w14:textId="77777777" w:rsidR="009B6F60" w:rsidRPr="003962C5" w:rsidRDefault="009B6F60" w:rsidP="00557F27">
      <w:pPr>
        <w:numPr>
          <w:ilvl w:val="0"/>
          <w:numId w:val="2"/>
        </w:numPr>
        <w:ind w:left="0"/>
        <w:rPr>
          <w:rFonts w:ascii="Arial" w:hAnsi="Arial" w:cs="Arial"/>
        </w:rPr>
      </w:pPr>
      <w:r w:rsidRPr="003962C5">
        <w:rPr>
          <w:rFonts w:ascii="Arial" w:hAnsi="Arial" w:cs="Arial"/>
        </w:rPr>
        <w:t xml:space="preserve">What empirical evidence exists regarding the relationship between transformational leadership and employee performance in SMEs? </w:t>
      </w:r>
    </w:p>
    <w:p w14:paraId="0A134A4E" w14:textId="77777777" w:rsidR="009B6F60" w:rsidRPr="003962C5" w:rsidRDefault="009B6F60" w:rsidP="00557F27">
      <w:pPr>
        <w:numPr>
          <w:ilvl w:val="0"/>
          <w:numId w:val="2"/>
        </w:numPr>
        <w:ind w:left="0"/>
        <w:rPr>
          <w:rFonts w:ascii="Arial" w:hAnsi="Arial" w:cs="Arial"/>
        </w:rPr>
      </w:pPr>
      <w:r w:rsidRPr="003962C5">
        <w:rPr>
          <w:rFonts w:ascii="Arial" w:hAnsi="Arial" w:cs="Arial"/>
        </w:rPr>
        <w:t xml:space="preserve">Which mediating mechanisms are most influential in explaining the relationship between transformational leadership and employee performance? </w:t>
      </w:r>
    </w:p>
    <w:p w14:paraId="21164DE8" w14:textId="77777777" w:rsidR="009B6F60" w:rsidRPr="003962C5" w:rsidRDefault="009B6F60" w:rsidP="00557F27">
      <w:pPr>
        <w:rPr>
          <w:rFonts w:ascii="Arial" w:hAnsi="Arial" w:cs="Arial"/>
        </w:rPr>
      </w:pPr>
    </w:p>
    <w:p w14:paraId="20556C8F" w14:textId="77777777" w:rsidR="007A22B2" w:rsidRDefault="007A22B2" w:rsidP="00557F27">
      <w:pPr>
        <w:rPr>
          <w:rFonts w:ascii="Arial" w:hAnsi="Arial" w:cs="Arial"/>
          <w:b/>
          <w:bCs/>
        </w:rPr>
      </w:pPr>
    </w:p>
    <w:p w14:paraId="112839E6" w14:textId="77777777" w:rsidR="007A22B2" w:rsidRDefault="007A22B2" w:rsidP="00557F27">
      <w:pPr>
        <w:rPr>
          <w:rFonts w:ascii="Arial" w:hAnsi="Arial" w:cs="Arial"/>
          <w:b/>
          <w:bCs/>
        </w:rPr>
      </w:pPr>
    </w:p>
    <w:p w14:paraId="2F8F69CF" w14:textId="77777777" w:rsidR="007A22B2" w:rsidRDefault="007A22B2" w:rsidP="00557F27">
      <w:pPr>
        <w:rPr>
          <w:rFonts w:ascii="Arial" w:hAnsi="Arial" w:cs="Arial"/>
          <w:b/>
          <w:bCs/>
        </w:rPr>
      </w:pPr>
    </w:p>
    <w:p w14:paraId="6FB78044" w14:textId="4F41EF8A" w:rsidR="009B6F60" w:rsidRPr="003962C5" w:rsidRDefault="009B6F60" w:rsidP="00557F27">
      <w:pPr>
        <w:rPr>
          <w:rFonts w:ascii="Arial" w:hAnsi="Arial" w:cs="Arial"/>
          <w:b/>
          <w:bCs/>
        </w:rPr>
      </w:pPr>
      <w:r w:rsidRPr="003962C5">
        <w:rPr>
          <w:rFonts w:ascii="Arial" w:hAnsi="Arial" w:cs="Arial"/>
          <w:b/>
          <w:bCs/>
        </w:rPr>
        <w:lastRenderedPageBreak/>
        <w:t>1.5 Significance and Relevance of the Study</w:t>
      </w:r>
    </w:p>
    <w:p w14:paraId="6DC09960" w14:textId="77777777" w:rsidR="009B6F60" w:rsidRPr="003962C5" w:rsidRDefault="009B6F60" w:rsidP="00557F27">
      <w:pPr>
        <w:rPr>
          <w:rFonts w:ascii="Arial" w:hAnsi="Arial" w:cs="Arial"/>
        </w:rPr>
      </w:pPr>
      <w:r w:rsidRPr="003962C5">
        <w:rPr>
          <w:rFonts w:ascii="Arial" w:hAnsi="Arial" w:cs="Arial"/>
        </w:rPr>
        <w:t>This study is significant from both theoretical and practical perspectives.</w:t>
      </w:r>
    </w:p>
    <w:p w14:paraId="10C8EEA4" w14:textId="77777777" w:rsidR="009B6F60" w:rsidRPr="003962C5" w:rsidRDefault="009B6F60" w:rsidP="00557F27">
      <w:pPr>
        <w:rPr>
          <w:rFonts w:ascii="Arial" w:hAnsi="Arial" w:cs="Arial"/>
        </w:rPr>
      </w:pPr>
      <w:r w:rsidRPr="003962C5">
        <w:rPr>
          <w:rFonts w:ascii="Arial" w:hAnsi="Arial" w:cs="Arial"/>
        </w:rPr>
        <w:t>From a theoretical standpoint, the study contributes to the existing literature by providing a systematic and integrated synthesis of research on transformational leadership within SMEs. While previous studies often examine isolated relationships, this research consolidates key variables-such as employee engagement, innovation, and OCB-within a single analytical framework. This addresses a notable gap in the literature, where limited attention has been given to the interaction of multiple mediating mechanisms within SMEs contexts.</w:t>
      </w:r>
    </w:p>
    <w:p w14:paraId="0777B950" w14:textId="77777777" w:rsidR="009B6F60" w:rsidRPr="003962C5" w:rsidRDefault="009B6F60" w:rsidP="00557F27">
      <w:pPr>
        <w:rPr>
          <w:rFonts w:ascii="Arial" w:hAnsi="Arial" w:cs="Arial"/>
        </w:rPr>
      </w:pPr>
      <w:r w:rsidRPr="003962C5">
        <w:rPr>
          <w:rFonts w:ascii="Arial" w:hAnsi="Arial" w:cs="Arial"/>
        </w:rPr>
        <w:t>Furthermore, the study critically evaluates the conceptual boundaries of transformational leadership, particularly in relation to its overlap with other leadership styles such as authentic and ethical leadership (Banks et al., 2016; Hoch et al., 2018). By highlighting these conceptual challenges, the research contributes to the ongoing development of leadership theory.</w:t>
      </w:r>
    </w:p>
    <w:p w14:paraId="170CDA3A" w14:textId="77777777" w:rsidR="009B6F60" w:rsidRPr="003962C5" w:rsidRDefault="009B6F60" w:rsidP="00557F27">
      <w:pPr>
        <w:rPr>
          <w:rFonts w:ascii="Arial" w:hAnsi="Arial" w:cs="Arial"/>
        </w:rPr>
      </w:pPr>
      <w:r w:rsidRPr="003962C5">
        <w:rPr>
          <w:rFonts w:ascii="Arial" w:hAnsi="Arial" w:cs="Arial"/>
        </w:rPr>
        <w:t>From a practical perspective, the study provides valuable insights for SME leaders and managers. Given the resource constraints and informal structures typical of SMEs, effective leadership is essential for enhancing employee motivation, fostering innovation, and improving organisational performance. The findings of this study offer guidance on how transformational leadership behaviours can be leveraged to achieve these outcomes.</w:t>
      </w:r>
    </w:p>
    <w:p w14:paraId="631CA455" w14:textId="77777777" w:rsidR="009B6F60" w:rsidRPr="003962C5" w:rsidRDefault="009B6F60" w:rsidP="00557F27">
      <w:pPr>
        <w:rPr>
          <w:rFonts w:ascii="Arial" w:hAnsi="Arial" w:cs="Arial"/>
        </w:rPr>
      </w:pPr>
      <w:r w:rsidRPr="003962C5">
        <w:rPr>
          <w:rFonts w:ascii="Arial" w:hAnsi="Arial" w:cs="Arial"/>
        </w:rPr>
        <w:t>In addition, the study is particularly relevant within the UK and EU contexts, where SMEs play a crucial role in economic development. By focusing on these settings, the research enhances the contextual relevance of its findings and provides insights that are directly applicable to real-world organisational environments.</w:t>
      </w:r>
    </w:p>
    <w:p w14:paraId="5CD932BC" w14:textId="77777777" w:rsidR="009B6F60" w:rsidRPr="003962C5" w:rsidRDefault="009B6F60" w:rsidP="00557F27">
      <w:pPr>
        <w:rPr>
          <w:rFonts w:ascii="Arial" w:hAnsi="Arial" w:cs="Arial"/>
        </w:rPr>
      </w:pPr>
      <w:r w:rsidRPr="003962C5">
        <w:rPr>
          <w:rFonts w:ascii="Arial" w:hAnsi="Arial" w:cs="Arial"/>
        </w:rPr>
        <w:t>By adopting a systematic and thematic analytical approach, this study also contributes methodologically by demonstrating how fragmented leadership research can be synthesised into a coherent and critically evaluated framework.</w:t>
      </w:r>
    </w:p>
    <w:p w14:paraId="137C38AE" w14:textId="77777777" w:rsidR="009B6F60" w:rsidRPr="003962C5" w:rsidRDefault="009B6F60" w:rsidP="00557F27">
      <w:pPr>
        <w:rPr>
          <w:rFonts w:ascii="Arial" w:hAnsi="Arial" w:cs="Arial"/>
        </w:rPr>
      </w:pPr>
    </w:p>
    <w:p w14:paraId="1F9731A5" w14:textId="77777777" w:rsidR="009B6F60" w:rsidRPr="003962C5" w:rsidRDefault="009B6F60" w:rsidP="00557F27">
      <w:pPr>
        <w:rPr>
          <w:rFonts w:ascii="Arial" w:hAnsi="Arial" w:cs="Arial"/>
          <w:b/>
          <w:bCs/>
        </w:rPr>
      </w:pPr>
      <w:r w:rsidRPr="003962C5">
        <w:rPr>
          <w:rFonts w:ascii="Arial" w:hAnsi="Arial" w:cs="Arial"/>
          <w:b/>
          <w:bCs/>
        </w:rPr>
        <w:t>1.6 Brief Research Methodology</w:t>
      </w:r>
    </w:p>
    <w:p w14:paraId="065856E5" w14:textId="77777777" w:rsidR="009B6F60" w:rsidRPr="003962C5" w:rsidRDefault="009B6F60" w:rsidP="00557F27">
      <w:pPr>
        <w:rPr>
          <w:rFonts w:ascii="Arial" w:hAnsi="Arial" w:cs="Arial"/>
        </w:rPr>
      </w:pPr>
      <w:r w:rsidRPr="003962C5">
        <w:rPr>
          <w:rFonts w:ascii="Arial" w:hAnsi="Arial" w:cs="Arial"/>
        </w:rPr>
        <w:t>This study adopts a qualitative, interpretivist research approach, recognising that leadership and employee performance are socially constructed phenomena that require contextual and interpretive analysis (Saunders et al., 2019).</w:t>
      </w:r>
    </w:p>
    <w:p w14:paraId="060A3B67" w14:textId="77777777" w:rsidR="009B6F60" w:rsidRPr="003962C5" w:rsidRDefault="009B6F60" w:rsidP="00557F27">
      <w:pPr>
        <w:rPr>
          <w:rFonts w:ascii="Arial" w:hAnsi="Arial" w:cs="Arial"/>
        </w:rPr>
      </w:pPr>
      <w:r w:rsidRPr="003962C5">
        <w:rPr>
          <w:rFonts w:ascii="Arial" w:hAnsi="Arial" w:cs="Arial"/>
        </w:rPr>
        <w:t xml:space="preserve">A systematic literature review (SLR) is employed as the primary research strategy. This approach enables a structured and transparent synthesis of existing academic literature, ensuring methodological rigour and reducing bias (Snyder, 2019). The review process is </w:t>
      </w:r>
      <w:r w:rsidRPr="003962C5">
        <w:rPr>
          <w:rFonts w:ascii="Arial" w:hAnsi="Arial" w:cs="Arial"/>
        </w:rPr>
        <w:lastRenderedPageBreak/>
        <w:t>guided by the PRISMA framework, which provides a systematic procedure for identifying, screening, and selecting relevant studies (Page et al., 2021).</w:t>
      </w:r>
    </w:p>
    <w:p w14:paraId="51959856" w14:textId="77777777" w:rsidR="009B6F60" w:rsidRPr="003962C5" w:rsidRDefault="009B6F60" w:rsidP="00557F27">
      <w:pPr>
        <w:rPr>
          <w:rFonts w:ascii="Arial" w:hAnsi="Arial" w:cs="Arial"/>
        </w:rPr>
      </w:pPr>
      <w:r w:rsidRPr="003962C5">
        <w:rPr>
          <w:rFonts w:ascii="Arial" w:hAnsi="Arial" w:cs="Arial"/>
        </w:rPr>
        <w:t>Data is collected from multiple academic databases, including Google Scholar, ScienceDirect, and Emerald Insight, using predefined keywords and Boolean operators. Inclusion and exclusion criteria are applied to ensure the relevance and quality of selected studies, with a focus on peer-reviewed research related to transformational leadership and employee performance in SMEs.</w:t>
      </w:r>
    </w:p>
    <w:p w14:paraId="730204BD" w14:textId="77777777" w:rsidR="009B6F60" w:rsidRPr="003962C5" w:rsidRDefault="009B6F60" w:rsidP="00557F27">
      <w:pPr>
        <w:rPr>
          <w:rFonts w:ascii="Arial" w:hAnsi="Arial" w:cs="Arial"/>
        </w:rPr>
      </w:pPr>
      <w:r w:rsidRPr="003962C5">
        <w:rPr>
          <w:rFonts w:ascii="Arial" w:hAnsi="Arial" w:cs="Arial"/>
        </w:rPr>
        <w:t>A total of fifty studies were included in the final analysis following the PRISMA selection process. However, the reliance on secondary data limits the ability to establish causal relationships, highlighting a trade-off between breadth of analysis and empirical depth.</w:t>
      </w:r>
    </w:p>
    <w:p w14:paraId="2F7CBD46" w14:textId="77777777" w:rsidR="009B6F60" w:rsidRPr="003962C5" w:rsidRDefault="009B6F60" w:rsidP="00557F27">
      <w:pPr>
        <w:rPr>
          <w:rFonts w:ascii="Arial" w:hAnsi="Arial" w:cs="Arial"/>
        </w:rPr>
      </w:pPr>
      <w:r w:rsidRPr="003962C5">
        <w:rPr>
          <w:rFonts w:ascii="Arial" w:hAnsi="Arial" w:cs="Arial"/>
        </w:rPr>
        <w:t>The data is analysed using thematic analysis, which allows for the identification of recurring patterns and relationships across studies (Braun and Clarke, 2006). This method is particularly suitable for integrating diverse findings and developing a comprehensive understanding of complex phenomena such as leadership and performance.</w:t>
      </w:r>
    </w:p>
    <w:p w14:paraId="5F75EE96" w14:textId="77777777" w:rsidR="009B6F60" w:rsidRPr="003962C5" w:rsidRDefault="009B6F60" w:rsidP="00557F27">
      <w:pPr>
        <w:rPr>
          <w:rFonts w:ascii="Arial" w:hAnsi="Arial" w:cs="Arial"/>
        </w:rPr>
      </w:pPr>
      <w:r w:rsidRPr="003962C5">
        <w:rPr>
          <w:rFonts w:ascii="Arial" w:hAnsi="Arial" w:cs="Arial"/>
        </w:rPr>
        <w:t>The analysis is guided by the conceptual framework developed in Chapter 2, ensuring alignment between the research questions, literature review, and findings.</w:t>
      </w:r>
    </w:p>
    <w:p w14:paraId="4A4EC742" w14:textId="77777777" w:rsidR="009B6F60" w:rsidRPr="003962C5" w:rsidRDefault="009B6F60" w:rsidP="00557F27">
      <w:pPr>
        <w:rPr>
          <w:rFonts w:ascii="Arial" w:hAnsi="Arial" w:cs="Arial"/>
        </w:rPr>
      </w:pPr>
    </w:p>
    <w:p w14:paraId="4B3F15DA" w14:textId="77777777" w:rsidR="009B6F60" w:rsidRPr="003962C5" w:rsidRDefault="009B6F60" w:rsidP="00557F27">
      <w:pPr>
        <w:rPr>
          <w:rFonts w:ascii="Arial" w:hAnsi="Arial" w:cs="Arial"/>
          <w:b/>
          <w:bCs/>
        </w:rPr>
      </w:pPr>
      <w:r w:rsidRPr="003962C5">
        <w:rPr>
          <w:rFonts w:ascii="Arial" w:hAnsi="Arial" w:cs="Arial"/>
          <w:b/>
          <w:bCs/>
        </w:rPr>
        <w:t>1.7 Structure of the Study</w:t>
      </w:r>
    </w:p>
    <w:p w14:paraId="4E363518" w14:textId="77777777" w:rsidR="009B6F60" w:rsidRPr="003962C5" w:rsidRDefault="009B6F60" w:rsidP="00557F27">
      <w:pPr>
        <w:rPr>
          <w:rFonts w:ascii="Arial" w:hAnsi="Arial" w:cs="Arial"/>
        </w:rPr>
      </w:pPr>
      <w:r w:rsidRPr="003962C5">
        <w:rPr>
          <w:rFonts w:ascii="Arial" w:hAnsi="Arial" w:cs="Arial"/>
        </w:rPr>
        <w:t>This dissertation is structured into five chapters, each contributing to the overall research aim.</w:t>
      </w:r>
    </w:p>
    <w:p w14:paraId="109FBEF3" w14:textId="77777777" w:rsidR="009B6F60" w:rsidRPr="003962C5" w:rsidRDefault="009B6F60" w:rsidP="00557F27">
      <w:pPr>
        <w:rPr>
          <w:rFonts w:ascii="Arial" w:hAnsi="Arial" w:cs="Arial"/>
        </w:rPr>
      </w:pPr>
      <w:r w:rsidRPr="003962C5">
        <w:rPr>
          <w:rFonts w:ascii="Arial" w:hAnsi="Arial" w:cs="Arial"/>
          <w:b/>
          <w:bCs/>
        </w:rPr>
        <w:t>Chapter 1: Introduction</w:t>
      </w:r>
      <w:r w:rsidRPr="003962C5">
        <w:rPr>
          <w:rFonts w:ascii="Arial" w:hAnsi="Arial" w:cs="Arial"/>
        </w:rPr>
        <w:br/>
        <w:t>This chapter provides the background to the study, outlines the research problem, and presents the research aim, objectives, and questions. It also highlights the significance of the study, describes the research methodology, and outlines the structure of the dissertation.</w:t>
      </w:r>
    </w:p>
    <w:p w14:paraId="5B6D32F6" w14:textId="77777777" w:rsidR="009B6F60" w:rsidRPr="003962C5" w:rsidRDefault="009B6F60" w:rsidP="00557F27">
      <w:pPr>
        <w:rPr>
          <w:rFonts w:ascii="Arial" w:hAnsi="Arial" w:cs="Arial"/>
        </w:rPr>
      </w:pPr>
      <w:r w:rsidRPr="003962C5">
        <w:rPr>
          <w:rFonts w:ascii="Arial" w:hAnsi="Arial" w:cs="Arial"/>
          <w:b/>
          <w:bCs/>
        </w:rPr>
        <w:t>Chapter 2: Literature Review</w:t>
      </w:r>
      <w:r w:rsidRPr="003962C5">
        <w:rPr>
          <w:rFonts w:ascii="Arial" w:hAnsi="Arial" w:cs="Arial"/>
        </w:rPr>
        <w:br/>
        <w:t>This chapter critically reviews existing literature on transformational leadership and employee performance, with a focus on SMEs. It examines key theoretical concepts, analyses empirical evidence, and identifies gaps in the literature. The chapter also develops a conceptual framework that guides the study.</w:t>
      </w:r>
    </w:p>
    <w:p w14:paraId="0748FA89" w14:textId="77777777" w:rsidR="009B6F60" w:rsidRPr="003962C5" w:rsidRDefault="009B6F60" w:rsidP="00557F27">
      <w:pPr>
        <w:rPr>
          <w:rFonts w:ascii="Arial" w:hAnsi="Arial" w:cs="Arial"/>
        </w:rPr>
      </w:pPr>
      <w:r w:rsidRPr="003962C5">
        <w:rPr>
          <w:rFonts w:ascii="Arial" w:hAnsi="Arial" w:cs="Arial"/>
          <w:b/>
          <w:bCs/>
        </w:rPr>
        <w:t>Chapter 3: Research Methodology</w:t>
      </w:r>
      <w:r w:rsidRPr="003962C5">
        <w:rPr>
          <w:rFonts w:ascii="Arial" w:hAnsi="Arial" w:cs="Arial"/>
        </w:rPr>
        <w:br/>
        <w:t xml:space="preserve">This chapter outlines the research philosophy, design, and methods used in the study. It explains the systematic literature review approach, including the PRISMA framework, data </w:t>
      </w:r>
      <w:r w:rsidRPr="003962C5">
        <w:rPr>
          <w:rFonts w:ascii="Arial" w:hAnsi="Arial" w:cs="Arial"/>
        </w:rPr>
        <w:lastRenderedPageBreak/>
        <w:t>collection procedures, and thematic analysis. Ethical considerations and methodological limitations are also discussed.</w:t>
      </w:r>
    </w:p>
    <w:p w14:paraId="15C01437" w14:textId="77777777" w:rsidR="009B6F60" w:rsidRPr="003962C5" w:rsidRDefault="009B6F60" w:rsidP="00557F27">
      <w:pPr>
        <w:rPr>
          <w:rFonts w:ascii="Arial" w:hAnsi="Arial" w:cs="Arial"/>
        </w:rPr>
      </w:pPr>
      <w:r w:rsidRPr="003962C5">
        <w:rPr>
          <w:rFonts w:ascii="Arial" w:hAnsi="Arial" w:cs="Arial"/>
          <w:b/>
          <w:bCs/>
        </w:rPr>
        <w:t>Chapter 4: Findings and Analysis</w:t>
      </w:r>
      <w:r w:rsidRPr="003962C5">
        <w:rPr>
          <w:rFonts w:ascii="Arial" w:hAnsi="Arial" w:cs="Arial"/>
        </w:rPr>
        <w:br/>
        <w:t>This chapter presents the findings of the systematic literature review using a thematic analysis approach. It examines key themes, including the conceptualisation of transformational leadership, its relationship with employee performance, and the mediating mechanisms involved. The chapter provides a critical synthesis of the literature, highlighting both strengths and limitations.</w:t>
      </w:r>
    </w:p>
    <w:p w14:paraId="04D44F89" w14:textId="77777777" w:rsidR="009B6F60" w:rsidRPr="003962C5" w:rsidRDefault="009B6F60" w:rsidP="00557F27">
      <w:pPr>
        <w:rPr>
          <w:rFonts w:ascii="Arial" w:hAnsi="Arial" w:cs="Arial"/>
        </w:rPr>
      </w:pPr>
      <w:r w:rsidRPr="003962C5">
        <w:rPr>
          <w:rFonts w:ascii="Arial" w:hAnsi="Arial" w:cs="Arial"/>
          <w:b/>
          <w:bCs/>
        </w:rPr>
        <w:t>Chapter 5: Conclusions and Recommendations</w:t>
      </w:r>
      <w:r w:rsidRPr="003962C5">
        <w:rPr>
          <w:rFonts w:ascii="Arial" w:hAnsi="Arial" w:cs="Arial"/>
        </w:rPr>
        <w:br/>
        <w:t>This chapter summarises the key findings of the study, addresses the research questions, and presents practical and theoretical recommendations. It also discusses the limitations of the research and suggests areas for future investigation.</w:t>
      </w:r>
    </w:p>
    <w:p w14:paraId="5FFBEE2B" w14:textId="77777777" w:rsidR="009B6F60" w:rsidRPr="003962C5" w:rsidRDefault="009B6F60" w:rsidP="00557F27">
      <w:pPr>
        <w:rPr>
          <w:rFonts w:ascii="Arial" w:hAnsi="Arial" w:cs="Arial"/>
        </w:rPr>
      </w:pPr>
    </w:p>
    <w:p w14:paraId="5EECD8B0" w14:textId="77777777" w:rsidR="009B6F60" w:rsidRPr="003962C5" w:rsidRDefault="009B6F60" w:rsidP="00557F27">
      <w:pPr>
        <w:rPr>
          <w:rFonts w:ascii="Arial" w:hAnsi="Arial" w:cs="Arial"/>
          <w:b/>
          <w:bCs/>
        </w:rPr>
      </w:pPr>
      <w:r w:rsidRPr="003962C5">
        <w:rPr>
          <w:rFonts w:ascii="Arial" w:hAnsi="Arial" w:cs="Arial"/>
          <w:b/>
          <w:bCs/>
        </w:rPr>
        <w:t>1.8 Chapter Summary</w:t>
      </w:r>
    </w:p>
    <w:p w14:paraId="7D69CA12" w14:textId="1A9679C4" w:rsidR="00D440AE" w:rsidRPr="003962C5" w:rsidRDefault="00F6087C" w:rsidP="00557F27">
      <w:pPr>
        <w:rPr>
          <w:rFonts w:ascii="Arial" w:hAnsi="Arial" w:cs="Arial"/>
        </w:rPr>
      </w:pPr>
      <w:r w:rsidRPr="00F6087C">
        <w:rPr>
          <w:rFonts w:ascii="Arial" w:hAnsi="Arial" w:cs="Arial"/>
        </w:rPr>
        <w:t>This chapter has introduced the study by outlining the background, research problem, and significance of examining transformational leadership within SMEs. It has defined the research aim, objectives, and questions, and provided an overview of the methodological approach adopted. The chapter has also highlighted key gaps within the existing literature, particularly the lack of integrated and context-specific understanding of the mediating mechanisms linking transformational leadership and employee performance. In doing so, it establishes a clear foundation for the study. The following chapter builds on this by critically reviewing the literature in greater depth and developing the conceptual framework that underpins the analysis.</w:t>
      </w:r>
    </w:p>
    <w:p w14:paraId="7B7B5BF0" w14:textId="77777777" w:rsidR="009B6F60" w:rsidRPr="003962C5" w:rsidRDefault="009B6F60" w:rsidP="00557F27">
      <w:pPr>
        <w:rPr>
          <w:rFonts w:ascii="Arial" w:hAnsi="Arial" w:cs="Arial"/>
        </w:rPr>
      </w:pPr>
    </w:p>
    <w:p w14:paraId="01315BDD" w14:textId="77777777" w:rsidR="00F6087C" w:rsidRDefault="00F6087C" w:rsidP="00557F27">
      <w:pPr>
        <w:rPr>
          <w:rFonts w:ascii="Arial" w:hAnsi="Arial" w:cs="Arial"/>
          <w:b/>
          <w:bCs/>
        </w:rPr>
      </w:pPr>
    </w:p>
    <w:p w14:paraId="0A0FA9AF" w14:textId="77777777" w:rsidR="00F6087C" w:rsidRDefault="00F6087C" w:rsidP="00557F27">
      <w:pPr>
        <w:rPr>
          <w:rFonts w:ascii="Arial" w:hAnsi="Arial" w:cs="Arial"/>
          <w:b/>
          <w:bCs/>
        </w:rPr>
      </w:pPr>
    </w:p>
    <w:p w14:paraId="4D7442C1" w14:textId="77777777" w:rsidR="00F6087C" w:rsidRDefault="00F6087C" w:rsidP="00557F27">
      <w:pPr>
        <w:rPr>
          <w:rFonts w:ascii="Arial" w:hAnsi="Arial" w:cs="Arial"/>
          <w:b/>
          <w:bCs/>
        </w:rPr>
      </w:pPr>
    </w:p>
    <w:p w14:paraId="1175301B" w14:textId="77777777" w:rsidR="00F6087C" w:rsidRDefault="00F6087C" w:rsidP="00557F27">
      <w:pPr>
        <w:rPr>
          <w:rFonts w:ascii="Arial" w:hAnsi="Arial" w:cs="Arial"/>
          <w:b/>
          <w:bCs/>
        </w:rPr>
      </w:pPr>
    </w:p>
    <w:p w14:paraId="781C0AFC" w14:textId="77777777" w:rsidR="00F6087C" w:rsidRDefault="00F6087C" w:rsidP="00557F27">
      <w:pPr>
        <w:rPr>
          <w:rFonts w:ascii="Arial" w:hAnsi="Arial" w:cs="Arial"/>
          <w:b/>
          <w:bCs/>
        </w:rPr>
      </w:pPr>
    </w:p>
    <w:p w14:paraId="7AFB3F0D" w14:textId="77777777" w:rsidR="00F6087C" w:rsidRDefault="00F6087C" w:rsidP="00557F27">
      <w:pPr>
        <w:rPr>
          <w:rFonts w:ascii="Arial" w:hAnsi="Arial" w:cs="Arial"/>
          <w:b/>
          <w:bCs/>
        </w:rPr>
      </w:pPr>
    </w:p>
    <w:p w14:paraId="0AC9B5BC" w14:textId="77777777" w:rsidR="007A22B2" w:rsidRDefault="007A22B2" w:rsidP="00557F27">
      <w:pPr>
        <w:rPr>
          <w:rFonts w:ascii="Arial" w:hAnsi="Arial" w:cs="Arial"/>
          <w:b/>
          <w:bCs/>
        </w:rPr>
      </w:pPr>
    </w:p>
    <w:p w14:paraId="4F45C803" w14:textId="2BDAFA86" w:rsidR="009B6F60" w:rsidRPr="003962C5" w:rsidRDefault="009B6F60" w:rsidP="00557F27">
      <w:pPr>
        <w:rPr>
          <w:rFonts w:ascii="Arial" w:hAnsi="Arial" w:cs="Arial"/>
          <w:b/>
          <w:bCs/>
        </w:rPr>
      </w:pPr>
      <w:r w:rsidRPr="003962C5">
        <w:rPr>
          <w:rFonts w:ascii="Arial" w:hAnsi="Arial" w:cs="Arial"/>
          <w:b/>
          <w:bCs/>
        </w:rPr>
        <w:lastRenderedPageBreak/>
        <w:t>CHAPTER 2: LITERATURE REVIEW</w:t>
      </w:r>
    </w:p>
    <w:p w14:paraId="431700FE" w14:textId="77777777" w:rsidR="009B6F60" w:rsidRPr="003962C5" w:rsidRDefault="009B6F60" w:rsidP="00557F27">
      <w:pPr>
        <w:rPr>
          <w:rFonts w:ascii="Arial" w:hAnsi="Arial" w:cs="Arial"/>
          <w:b/>
          <w:bCs/>
        </w:rPr>
      </w:pPr>
      <w:r w:rsidRPr="003962C5">
        <w:rPr>
          <w:rFonts w:ascii="Arial" w:hAnsi="Arial" w:cs="Arial"/>
          <w:b/>
          <w:bCs/>
        </w:rPr>
        <w:t>2.1 Introduction</w:t>
      </w:r>
    </w:p>
    <w:p w14:paraId="648DEB4F" w14:textId="77777777" w:rsidR="009B6F60" w:rsidRPr="003962C5" w:rsidRDefault="009B6F60" w:rsidP="00557F27">
      <w:pPr>
        <w:rPr>
          <w:rFonts w:ascii="Arial" w:hAnsi="Arial" w:cs="Arial"/>
        </w:rPr>
      </w:pPr>
      <w:r w:rsidRPr="003962C5">
        <w:rPr>
          <w:rFonts w:ascii="Arial" w:hAnsi="Arial" w:cs="Arial"/>
        </w:rPr>
        <w:t>This chapter critically reviews existing academic literature on transformational leadership and employee performance, with a particular focus on Small and Medium-Sized Enterprises (SMEs). The purpose of this chapter is to establish the theoretical and empirical foundation for the study by examining how transformational leadership is conceptualised, how it influences employee performance, and the mechanisms through which this influence occurs.</w:t>
      </w:r>
    </w:p>
    <w:p w14:paraId="33892A24" w14:textId="688252AA" w:rsidR="009B6F60" w:rsidRPr="003962C5" w:rsidRDefault="009B6F60" w:rsidP="00557F27">
      <w:pPr>
        <w:rPr>
          <w:rFonts w:ascii="Arial" w:hAnsi="Arial" w:cs="Arial"/>
        </w:rPr>
      </w:pPr>
      <w:r w:rsidRPr="003962C5">
        <w:rPr>
          <w:rFonts w:ascii="Arial" w:hAnsi="Arial" w:cs="Arial"/>
        </w:rPr>
        <w:t>The chapter begins by exploring the concept of transformational leadership and its key dimensions. It then examines the concept of employee performance and its relevance within organisational contexts. This is followed by a critical analysis of empirical studies investigating the relationship between transformational leadership and employee performance, particularly within SMEs. The chapter also explores key mediating mechanisms, including employee engagement, innovation,</w:t>
      </w:r>
      <w:r w:rsidR="00A47047">
        <w:rPr>
          <w:rFonts w:ascii="Arial" w:hAnsi="Arial" w:cs="Arial"/>
        </w:rPr>
        <w:t xml:space="preserve"> </w:t>
      </w:r>
      <w:r w:rsidRPr="003962C5">
        <w:rPr>
          <w:rFonts w:ascii="Arial" w:hAnsi="Arial" w:cs="Arial"/>
        </w:rPr>
        <w:t>OCB, which explain how transformational leadership influences performance outcomes.</w:t>
      </w:r>
    </w:p>
    <w:p w14:paraId="302264E5" w14:textId="77777777" w:rsidR="009B6F60" w:rsidRPr="003962C5" w:rsidRDefault="009B6F60" w:rsidP="00557F27">
      <w:pPr>
        <w:rPr>
          <w:rFonts w:ascii="Arial" w:hAnsi="Arial" w:cs="Arial"/>
        </w:rPr>
      </w:pPr>
      <w:r w:rsidRPr="003962C5">
        <w:rPr>
          <w:rFonts w:ascii="Arial" w:hAnsi="Arial" w:cs="Arial"/>
        </w:rPr>
        <w:t>Finally, the chapter identifies key gaps within the literature and presents a conceptual framework that guides the study.</w:t>
      </w:r>
    </w:p>
    <w:p w14:paraId="32857969" w14:textId="77777777" w:rsidR="009B6F60" w:rsidRPr="003962C5" w:rsidRDefault="009B6F60" w:rsidP="00557F27">
      <w:pPr>
        <w:rPr>
          <w:rFonts w:ascii="Arial" w:hAnsi="Arial" w:cs="Arial"/>
        </w:rPr>
      </w:pPr>
      <w:r w:rsidRPr="003962C5">
        <w:rPr>
          <w:rFonts w:ascii="Arial" w:hAnsi="Arial" w:cs="Arial"/>
          <w:b/>
          <w:bCs/>
        </w:rPr>
        <w:t>2.2 Conceptualising Transformational Leadership</w:t>
      </w:r>
    </w:p>
    <w:p w14:paraId="458F9147" w14:textId="77777777" w:rsidR="009B6F60" w:rsidRPr="003962C5" w:rsidRDefault="009B6F60" w:rsidP="00557F27">
      <w:pPr>
        <w:rPr>
          <w:rFonts w:ascii="Arial" w:hAnsi="Arial" w:cs="Arial"/>
        </w:rPr>
      </w:pPr>
      <w:r w:rsidRPr="003962C5">
        <w:rPr>
          <w:rFonts w:ascii="Arial" w:hAnsi="Arial" w:cs="Arial"/>
        </w:rPr>
        <w:t>Transformational leadership has emerged as one of the most influential leadership theories within organisational research. It is widely regarded as a leadership style that enables organisations to achieve higher levels of performance by motivating and inspiring employees to exceed expectations. Unlike transactional leadership, which focuses on exchanges between leaders and followers, transformational leadership emphasises vision, inspiration, and personal development (Hoch et al., 2018; Banks et al., 2016).</w:t>
      </w:r>
    </w:p>
    <w:p w14:paraId="2FC52C5B" w14:textId="0A68398D" w:rsidR="009B6F60" w:rsidRPr="003962C5" w:rsidRDefault="009B6F60" w:rsidP="00557F27">
      <w:pPr>
        <w:rPr>
          <w:rFonts w:ascii="Arial" w:hAnsi="Arial" w:cs="Arial"/>
        </w:rPr>
      </w:pPr>
      <w:r w:rsidRPr="003962C5">
        <w:rPr>
          <w:rFonts w:ascii="Arial" w:hAnsi="Arial" w:cs="Arial"/>
        </w:rPr>
        <w:t xml:space="preserve">To further illustrate the differences between transformational, transactional, and laissez-faire leadership styles, and their respective influence on employee engagement and performance, a comparative analysis is presented in Figure </w:t>
      </w:r>
      <w:r w:rsidR="00F6087C">
        <w:rPr>
          <w:rFonts w:ascii="Arial" w:hAnsi="Arial" w:cs="Arial"/>
        </w:rPr>
        <w:t>2</w:t>
      </w:r>
      <w:r w:rsidRPr="003962C5">
        <w:rPr>
          <w:rFonts w:ascii="Arial" w:hAnsi="Arial" w:cs="Arial"/>
        </w:rPr>
        <w:t>.1.</w:t>
      </w:r>
    </w:p>
    <w:p w14:paraId="7F80BD85" w14:textId="7AF347BA" w:rsidR="00F6087C" w:rsidRDefault="00F6087C" w:rsidP="00557F27">
      <w:pPr>
        <w:rPr>
          <w:rFonts w:ascii="Arial" w:hAnsi="Arial" w:cs="Arial"/>
          <w:b/>
          <w:bCs/>
        </w:rPr>
      </w:pPr>
      <w:r w:rsidRPr="003962C5">
        <w:rPr>
          <w:rFonts w:ascii="Arial" w:hAnsi="Arial" w:cs="Arial"/>
          <w:noProof/>
        </w:rPr>
        <w:lastRenderedPageBreak/>
        <w:drawing>
          <wp:anchor distT="0" distB="0" distL="114300" distR="114300" simplePos="0" relativeHeight="251661312" behindDoc="0" locked="0" layoutInCell="1" allowOverlap="1" wp14:anchorId="373E1425" wp14:editId="5E0D321B">
            <wp:simplePos x="0" y="0"/>
            <wp:positionH relativeFrom="margin">
              <wp:posOffset>-605155</wp:posOffset>
            </wp:positionH>
            <wp:positionV relativeFrom="paragraph">
              <wp:posOffset>407670</wp:posOffset>
            </wp:positionV>
            <wp:extent cx="6940550" cy="4374515"/>
            <wp:effectExtent l="0" t="0" r="0" b="698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eadership_comparison_chart.png"/>
                    <pic:cNvPicPr/>
                  </pic:nvPicPr>
                  <pic:blipFill>
                    <a:blip r:embed="rId9">
                      <a:extLst>
                        <a:ext uri="{28A0092B-C50C-407E-A947-70E740481C1C}">
                          <a14:useLocalDpi xmlns:a14="http://schemas.microsoft.com/office/drawing/2010/main" val="0"/>
                        </a:ext>
                      </a:extLst>
                    </a:blip>
                    <a:stretch>
                      <a:fillRect/>
                    </a:stretch>
                  </pic:blipFill>
                  <pic:spPr>
                    <a:xfrm>
                      <a:off x="0" y="0"/>
                      <a:ext cx="6940550" cy="4374515"/>
                    </a:xfrm>
                    <a:prstGeom prst="rect">
                      <a:avLst/>
                    </a:prstGeom>
                  </pic:spPr>
                </pic:pic>
              </a:graphicData>
            </a:graphic>
            <wp14:sizeRelH relativeFrom="margin">
              <wp14:pctWidth>0</wp14:pctWidth>
            </wp14:sizeRelH>
            <wp14:sizeRelV relativeFrom="margin">
              <wp14:pctHeight>0</wp14:pctHeight>
            </wp14:sizeRelV>
          </wp:anchor>
        </w:drawing>
      </w:r>
      <w:r w:rsidR="009B6F60" w:rsidRPr="003962C5">
        <w:rPr>
          <w:rFonts w:ascii="Arial" w:hAnsi="Arial" w:cs="Arial"/>
          <w:b/>
          <w:bCs/>
        </w:rPr>
        <w:t>Figure 2.1: Comparison of Leadership Styles on Employee Engagement and Performanc</w:t>
      </w:r>
      <w:r>
        <w:rPr>
          <w:rFonts w:ascii="Arial" w:hAnsi="Arial" w:cs="Arial"/>
          <w:b/>
          <w:bCs/>
        </w:rPr>
        <w:t>e</w:t>
      </w:r>
    </w:p>
    <w:p w14:paraId="3F08D0EF" w14:textId="7300903F" w:rsidR="009B6F60" w:rsidRPr="003962C5" w:rsidRDefault="00F6087C" w:rsidP="00557F27">
      <w:pPr>
        <w:rPr>
          <w:rFonts w:ascii="Arial" w:hAnsi="Arial" w:cs="Arial"/>
          <w:b/>
          <w:bCs/>
        </w:rPr>
      </w:pPr>
      <w:r>
        <w:rPr>
          <w:rFonts w:ascii="Arial" w:hAnsi="Arial" w:cs="Arial"/>
        </w:rPr>
        <w:t xml:space="preserve">                          </w:t>
      </w:r>
      <w:r w:rsidR="009B6F60" w:rsidRPr="003962C5">
        <w:rPr>
          <w:rFonts w:ascii="Arial" w:hAnsi="Arial" w:cs="Arial"/>
        </w:rPr>
        <w:t xml:space="preserve"> </w:t>
      </w:r>
      <w:r w:rsidR="009B6F60" w:rsidRPr="003962C5">
        <w:rPr>
          <w:rFonts w:ascii="Arial" w:hAnsi="Arial" w:cs="Arial"/>
          <w:b/>
          <w:bCs/>
        </w:rPr>
        <w:t>Source: Author’s own</w:t>
      </w:r>
      <w:r w:rsidR="00C024F9" w:rsidRPr="00C024F9">
        <w:rPr>
          <w:rFonts w:ascii="Arial" w:hAnsi="Arial" w:cs="Arial"/>
          <w:b/>
        </w:rPr>
        <w:t>, based on synthesis of existing literature.</w:t>
      </w:r>
    </w:p>
    <w:p w14:paraId="504430C6" w14:textId="60D91580" w:rsidR="009B6F60" w:rsidRPr="003962C5" w:rsidRDefault="009B6F60" w:rsidP="00557F27">
      <w:pPr>
        <w:rPr>
          <w:rFonts w:ascii="Arial" w:hAnsi="Arial" w:cs="Arial"/>
        </w:rPr>
      </w:pPr>
      <w:r w:rsidRPr="003962C5">
        <w:rPr>
          <w:rFonts w:ascii="Arial" w:hAnsi="Arial" w:cs="Arial"/>
        </w:rPr>
        <w:t xml:space="preserve">As illustrated in Figure </w:t>
      </w:r>
      <w:r w:rsidR="00EC1406">
        <w:rPr>
          <w:rFonts w:ascii="Arial" w:hAnsi="Arial" w:cs="Arial"/>
        </w:rPr>
        <w:t>2</w:t>
      </w:r>
      <w:r w:rsidRPr="003962C5">
        <w:rPr>
          <w:rFonts w:ascii="Arial" w:hAnsi="Arial" w:cs="Arial"/>
        </w:rPr>
        <w:t>.1, transformational leadership is associated with higher levels of both employee engagement and performance compared to transactional and laissez-faire leadership styles. Transactional leadership demonstrates moderate effectiveness, while laissez-faire leadership shows the lowest levels of engagement and performance. This comparison reinforces the argument that transformational leadership is more effective in enhancing employee outcomes.</w:t>
      </w:r>
    </w:p>
    <w:p w14:paraId="630FEE80" w14:textId="77777777" w:rsidR="009B6F60" w:rsidRPr="003962C5" w:rsidRDefault="009B6F60" w:rsidP="00557F27">
      <w:pPr>
        <w:rPr>
          <w:rFonts w:ascii="Arial" w:hAnsi="Arial" w:cs="Arial"/>
        </w:rPr>
      </w:pPr>
      <w:r w:rsidRPr="003962C5">
        <w:rPr>
          <w:rFonts w:ascii="Arial" w:hAnsi="Arial" w:cs="Arial"/>
        </w:rPr>
        <w:t>The conceptualisation of transformational leadership is commonly structured around four key behavioural dimensions: inspirational motivation, intellectual stimulation, individualised consideration, and idealised influence. These dimensions collectively describe how leaders influence employee attitudes, behaviours, and performance outcomes. Inspirational motivation involves articulating a compelling vision that inspires employees, while intellectual stimulation encourages creativity and problem-solving. Individualised consideration reflects the leader’s attention to individual employee needs, and idealised influence relates to the leader’s role as a role model (Buil et al., 2018).</w:t>
      </w:r>
    </w:p>
    <w:p w14:paraId="753D84C8" w14:textId="1DBD1C4C" w:rsidR="00F6087C" w:rsidRPr="003962C5" w:rsidRDefault="009B6F60" w:rsidP="00F6087C">
      <w:pPr>
        <w:rPr>
          <w:rFonts w:ascii="Arial" w:hAnsi="Arial" w:cs="Arial"/>
        </w:rPr>
      </w:pPr>
      <w:r w:rsidRPr="003962C5">
        <w:rPr>
          <w:rFonts w:ascii="Arial" w:hAnsi="Arial" w:cs="Arial"/>
        </w:rPr>
        <w:lastRenderedPageBreak/>
        <w:t>Despite widespread agreement on these dimensions, the literature highlights some conceptual challenges. For instance, meta-analytic studies have identified overlaps between transformational leadership and other leadership styles, such as authentic and ethical leadership, raising questions about the distinctiveness of the construct (Banks et al., 2016; Hoch et al., 2018). This suggests that while transformational leadership remains a dominant framework, its conceptual boundaries are not always clearly defined. This conceptual ambiguity raises concerns regarding construct validity, particularly when distinguishing transformational leadership from overlapping leadership paradigms.</w:t>
      </w:r>
    </w:p>
    <w:p w14:paraId="6DC5CE75" w14:textId="5934D523" w:rsidR="009B6F60" w:rsidRPr="003962C5" w:rsidRDefault="009B6F60" w:rsidP="00557F27">
      <w:pPr>
        <w:rPr>
          <w:rFonts w:ascii="Arial" w:hAnsi="Arial" w:cs="Arial"/>
        </w:rPr>
      </w:pPr>
    </w:p>
    <w:p w14:paraId="588E4993" w14:textId="77777777" w:rsidR="009B6F60" w:rsidRPr="003962C5" w:rsidRDefault="009B6F60" w:rsidP="00557F27">
      <w:pPr>
        <w:rPr>
          <w:rFonts w:ascii="Arial" w:hAnsi="Arial" w:cs="Arial"/>
        </w:rPr>
      </w:pPr>
      <w:r w:rsidRPr="003962C5">
        <w:rPr>
          <w:rFonts w:ascii="Arial" w:hAnsi="Arial" w:cs="Arial"/>
          <w:b/>
          <w:bCs/>
        </w:rPr>
        <w:t>2.3 Employee Performance in Organisational Contexts</w:t>
      </w:r>
    </w:p>
    <w:p w14:paraId="65A97BF8" w14:textId="77777777" w:rsidR="009B6F60" w:rsidRPr="003962C5" w:rsidRDefault="009B6F60" w:rsidP="00557F27">
      <w:pPr>
        <w:rPr>
          <w:rFonts w:ascii="Arial" w:hAnsi="Arial" w:cs="Arial"/>
        </w:rPr>
      </w:pPr>
      <w:r w:rsidRPr="003962C5">
        <w:rPr>
          <w:rFonts w:ascii="Arial" w:hAnsi="Arial" w:cs="Arial"/>
        </w:rPr>
        <w:t>Employee performance is a central concept within organisational research, reflecting the extent to which employees effectively fulfil their roles and contribute to organisational objectives. It encompasses both task performance, which refers to the execution of core job responsibilities, and contextual performance, which includes behaviours such as cooperation, initiative, and organisational citizenship.</w:t>
      </w:r>
    </w:p>
    <w:p w14:paraId="3205C4B1" w14:textId="77777777" w:rsidR="009B6F60" w:rsidRPr="003962C5" w:rsidRDefault="009B6F60" w:rsidP="00557F27">
      <w:pPr>
        <w:rPr>
          <w:rFonts w:ascii="Arial" w:hAnsi="Arial" w:cs="Arial"/>
        </w:rPr>
      </w:pPr>
      <w:r w:rsidRPr="003962C5">
        <w:rPr>
          <w:rFonts w:ascii="Arial" w:hAnsi="Arial" w:cs="Arial"/>
        </w:rPr>
        <w:t>Within the literature, employee performance is often examined in relation to psychological and behavioural factors, including motivation, engagement, and job satisfaction. These factors influence how employees approach their work and the level of effort they invest in achieving organisational goals. As such, leadership plays a crucial role in shaping employee performance by influencing these underlying factors (Manzoor et al., 2019; Qalati et al., 2022).</w:t>
      </w:r>
    </w:p>
    <w:p w14:paraId="22578DD9" w14:textId="77777777" w:rsidR="009B6F60" w:rsidRPr="003962C5" w:rsidRDefault="009B6F60" w:rsidP="00557F27">
      <w:pPr>
        <w:rPr>
          <w:rFonts w:ascii="Arial" w:hAnsi="Arial" w:cs="Arial"/>
        </w:rPr>
      </w:pPr>
      <w:r w:rsidRPr="003962C5">
        <w:rPr>
          <w:rFonts w:ascii="Arial" w:hAnsi="Arial" w:cs="Arial"/>
        </w:rPr>
        <w:t>In the context of SMEs, employee performance is particularly important due to the limited resources and smaller workforce sizes. Each employee’s contribution has a more direct impact on organisational outcomes, making performance management a critical concern. SMEs often rely on informal structures and close interpersonal relationships, which means that leadership behaviours can significantly influence employee motivation and productivity (Bamiatzi et al., 2015).</w:t>
      </w:r>
    </w:p>
    <w:p w14:paraId="13E9859E" w14:textId="3937C913" w:rsidR="009B6F60" w:rsidRPr="003962C5" w:rsidRDefault="009B6F60" w:rsidP="00557F27">
      <w:pPr>
        <w:rPr>
          <w:rFonts w:ascii="Arial" w:hAnsi="Arial" w:cs="Arial"/>
        </w:rPr>
      </w:pPr>
      <w:r w:rsidRPr="003962C5">
        <w:rPr>
          <w:rFonts w:ascii="Arial" w:hAnsi="Arial" w:cs="Arial"/>
        </w:rPr>
        <w:t>However, the literature also highlights challenges in measuring employee performance consistently. Different studies adopt varying indicators, including productivity, job performance, innovation outcomes, and organisational effectiveness. This variation makes it difficult to compare findings across studies and underscores the need for a more integrated understanding of performance within SMEs contexts.</w:t>
      </w:r>
    </w:p>
    <w:p w14:paraId="569004D9" w14:textId="77777777" w:rsidR="004866D4" w:rsidRDefault="004866D4" w:rsidP="00557F27">
      <w:pPr>
        <w:rPr>
          <w:rFonts w:ascii="Arial" w:hAnsi="Arial" w:cs="Arial"/>
          <w:b/>
          <w:bCs/>
        </w:rPr>
      </w:pPr>
    </w:p>
    <w:p w14:paraId="00B7B254" w14:textId="3B480FB9" w:rsidR="009B6F60" w:rsidRPr="003962C5" w:rsidRDefault="009B6F60" w:rsidP="00557F27">
      <w:pPr>
        <w:rPr>
          <w:rFonts w:ascii="Arial" w:hAnsi="Arial" w:cs="Arial"/>
          <w:b/>
          <w:bCs/>
        </w:rPr>
      </w:pPr>
      <w:r w:rsidRPr="003962C5">
        <w:rPr>
          <w:rFonts w:ascii="Arial" w:hAnsi="Arial" w:cs="Arial"/>
          <w:b/>
          <w:bCs/>
        </w:rPr>
        <w:lastRenderedPageBreak/>
        <w:t>2.4 Transformational Leadership and Employee Performance</w:t>
      </w:r>
    </w:p>
    <w:p w14:paraId="2240EF46" w14:textId="77777777" w:rsidR="009B6F60" w:rsidRPr="003962C5" w:rsidRDefault="009B6F60" w:rsidP="00557F27">
      <w:pPr>
        <w:rPr>
          <w:rFonts w:ascii="Arial" w:hAnsi="Arial" w:cs="Arial"/>
        </w:rPr>
      </w:pPr>
      <w:r w:rsidRPr="003962C5">
        <w:rPr>
          <w:rFonts w:ascii="Arial" w:hAnsi="Arial" w:cs="Arial"/>
        </w:rPr>
        <w:t>A substantial body of empirical research has examined the relationship between transformational leadership and employee performance. Most studies report a positive association, suggesting that transformational leadership enhances employee motivation, engagement, and overall performance outcomes.</w:t>
      </w:r>
    </w:p>
    <w:p w14:paraId="30281118" w14:textId="71226216" w:rsidR="009B6F60" w:rsidRDefault="009B6F60" w:rsidP="00557F27">
      <w:pPr>
        <w:rPr>
          <w:rFonts w:ascii="Arial" w:hAnsi="Arial" w:cs="Arial"/>
        </w:rPr>
      </w:pPr>
      <w:r w:rsidRPr="003962C5">
        <w:rPr>
          <w:rFonts w:ascii="Arial" w:hAnsi="Arial" w:cs="Arial"/>
        </w:rPr>
        <w:t>To further illustrate the impact of transformational leadership on various employee performance outcomes within SMEs, Figure 2.</w:t>
      </w:r>
      <w:r w:rsidR="00F6087C">
        <w:rPr>
          <w:rFonts w:ascii="Arial" w:hAnsi="Arial" w:cs="Arial"/>
        </w:rPr>
        <w:t>2</w:t>
      </w:r>
      <w:r w:rsidRPr="003962C5">
        <w:rPr>
          <w:rFonts w:ascii="Arial" w:hAnsi="Arial" w:cs="Arial"/>
        </w:rPr>
        <w:t xml:space="preserve"> presents a summary of key areas influenced by this leadership style.</w:t>
      </w:r>
    </w:p>
    <w:p w14:paraId="5369EC72" w14:textId="77777777" w:rsidR="00552544" w:rsidRDefault="00552544" w:rsidP="00557F27">
      <w:pPr>
        <w:rPr>
          <w:rFonts w:ascii="Arial" w:hAnsi="Arial" w:cs="Arial"/>
          <w:b/>
          <w:bCs/>
        </w:rPr>
      </w:pPr>
    </w:p>
    <w:p w14:paraId="6038C682" w14:textId="09E28DE3" w:rsidR="00552544" w:rsidRPr="00552544" w:rsidRDefault="00552544" w:rsidP="00557F27">
      <w:pPr>
        <w:rPr>
          <w:rFonts w:ascii="Arial" w:hAnsi="Arial" w:cs="Arial"/>
          <w:b/>
          <w:bCs/>
        </w:rPr>
      </w:pPr>
      <w:r w:rsidRPr="003962C5">
        <w:rPr>
          <w:rFonts w:ascii="Arial" w:hAnsi="Arial" w:cs="Arial"/>
          <w:b/>
          <w:bCs/>
        </w:rPr>
        <w:t>Figure 2.</w:t>
      </w:r>
      <w:r>
        <w:rPr>
          <w:rFonts w:ascii="Arial" w:hAnsi="Arial" w:cs="Arial"/>
          <w:b/>
          <w:bCs/>
        </w:rPr>
        <w:t>2</w:t>
      </w:r>
      <w:r w:rsidRPr="003962C5">
        <w:rPr>
          <w:rFonts w:ascii="Arial" w:hAnsi="Arial" w:cs="Arial"/>
          <w:b/>
          <w:bCs/>
        </w:rPr>
        <w:t>: SME</w:t>
      </w:r>
      <w:r>
        <w:rPr>
          <w:rFonts w:ascii="Arial" w:hAnsi="Arial" w:cs="Arial"/>
          <w:b/>
          <w:bCs/>
        </w:rPr>
        <w:t>s</w:t>
      </w:r>
      <w:r w:rsidRPr="003962C5">
        <w:rPr>
          <w:rFonts w:ascii="Arial" w:hAnsi="Arial" w:cs="Arial"/>
          <w:b/>
          <w:bCs/>
        </w:rPr>
        <w:t xml:space="preserve"> Performance Outcomes under Transformational Leadership</w:t>
      </w:r>
    </w:p>
    <w:p w14:paraId="032B9D49" w14:textId="77777777" w:rsidR="00F42FA5" w:rsidRDefault="00552544" w:rsidP="00557F27">
      <w:pPr>
        <w:rPr>
          <w:rFonts w:ascii="Arial" w:hAnsi="Arial" w:cs="Arial"/>
          <w:b/>
          <w:bCs/>
        </w:rPr>
      </w:pPr>
      <w:r w:rsidRPr="00552544">
        <w:rPr>
          <w:rFonts w:ascii="Arial" w:hAnsi="Arial" w:cs="Arial"/>
          <w:b/>
          <w:bCs/>
          <w:noProof/>
        </w:rPr>
        <w:drawing>
          <wp:inline distT="0" distB="0" distL="0" distR="0" wp14:anchorId="7F70E9AB" wp14:editId="40BCF8C8">
            <wp:extent cx="5759450" cy="3684270"/>
            <wp:effectExtent l="0" t="0" r="0" b="0"/>
            <wp:docPr id="1242298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59450" cy="3684270"/>
                    </a:xfrm>
                    <a:prstGeom prst="rect">
                      <a:avLst/>
                    </a:prstGeom>
                    <a:noFill/>
                    <a:ln>
                      <a:noFill/>
                    </a:ln>
                  </pic:spPr>
                </pic:pic>
              </a:graphicData>
            </a:graphic>
          </wp:inline>
        </w:drawing>
      </w:r>
      <w:r w:rsidR="009B6F60" w:rsidRPr="003962C5">
        <w:rPr>
          <w:rFonts w:ascii="Arial" w:hAnsi="Arial" w:cs="Arial"/>
          <w:b/>
          <w:bCs/>
        </w:rPr>
        <w:t xml:space="preserve"> </w:t>
      </w:r>
      <w:r w:rsidR="00F42FA5">
        <w:rPr>
          <w:rFonts w:ascii="Arial" w:hAnsi="Arial" w:cs="Arial"/>
          <w:b/>
          <w:bCs/>
        </w:rPr>
        <w:t xml:space="preserve"> </w:t>
      </w:r>
    </w:p>
    <w:p w14:paraId="05EA310A" w14:textId="73667819" w:rsidR="009B6F60" w:rsidRPr="003962C5" w:rsidRDefault="00F42FA5" w:rsidP="00557F27">
      <w:pPr>
        <w:rPr>
          <w:rFonts w:ascii="Arial" w:hAnsi="Arial" w:cs="Arial"/>
          <w:b/>
          <w:bCs/>
        </w:rPr>
      </w:pPr>
      <w:r>
        <w:rPr>
          <w:rFonts w:ascii="Arial" w:hAnsi="Arial" w:cs="Arial"/>
          <w:b/>
          <w:bCs/>
        </w:rPr>
        <w:t xml:space="preserve">                        </w:t>
      </w:r>
      <w:r w:rsidR="009B6F60" w:rsidRPr="003962C5">
        <w:rPr>
          <w:rFonts w:ascii="Arial" w:hAnsi="Arial" w:cs="Arial"/>
          <w:b/>
          <w:bCs/>
        </w:rPr>
        <w:t>Source: Author’s own</w:t>
      </w:r>
      <w:r w:rsidR="00F6087C" w:rsidRPr="00C024F9">
        <w:rPr>
          <w:rFonts w:ascii="Arial" w:hAnsi="Arial" w:cs="Arial"/>
          <w:b/>
        </w:rPr>
        <w:t>, based on synthesis of existing literature.</w:t>
      </w:r>
    </w:p>
    <w:p w14:paraId="0467FF37" w14:textId="77777777" w:rsidR="009B6F60" w:rsidRPr="003962C5" w:rsidRDefault="009B6F60" w:rsidP="00557F27">
      <w:pPr>
        <w:rPr>
          <w:rFonts w:ascii="Arial" w:hAnsi="Arial" w:cs="Arial"/>
        </w:rPr>
      </w:pPr>
    </w:p>
    <w:p w14:paraId="24B68566" w14:textId="6A8187FE" w:rsidR="009B6F60" w:rsidRPr="003962C5" w:rsidRDefault="009B6F60" w:rsidP="00557F27">
      <w:pPr>
        <w:rPr>
          <w:rFonts w:ascii="Arial" w:hAnsi="Arial" w:cs="Arial"/>
        </w:rPr>
      </w:pPr>
      <w:r w:rsidRPr="003962C5">
        <w:rPr>
          <w:rFonts w:ascii="Arial" w:hAnsi="Arial" w:cs="Arial"/>
        </w:rPr>
        <w:t>As shown in Figure 2.</w:t>
      </w:r>
      <w:r w:rsidR="00F6087C">
        <w:rPr>
          <w:rFonts w:ascii="Arial" w:hAnsi="Arial" w:cs="Arial"/>
        </w:rPr>
        <w:t>2</w:t>
      </w:r>
      <w:r w:rsidRPr="003962C5">
        <w:rPr>
          <w:rFonts w:ascii="Arial" w:hAnsi="Arial" w:cs="Arial"/>
        </w:rPr>
        <w:t xml:space="preserve">, transformational leadership is associated with improvements across multiple performance dimensions, including employee engagement, innovation, job satisfaction, and productivity. Notably, engagement and innovation demonstrate the highest levels of improvement, highlighting the importance of leadership in fostering a motivated and innovative workforce OCB, while still positively influenced, shows comparatively lower </w:t>
      </w:r>
      <w:r w:rsidRPr="003962C5">
        <w:rPr>
          <w:rFonts w:ascii="Arial" w:hAnsi="Arial" w:cs="Arial"/>
        </w:rPr>
        <w:lastRenderedPageBreak/>
        <w:t>improvement, suggesting that some behavioural outcomes may depend on additional organisational factors.</w:t>
      </w:r>
    </w:p>
    <w:p w14:paraId="0928582D" w14:textId="77777777" w:rsidR="009B6F60" w:rsidRPr="003962C5" w:rsidRDefault="009B6F60" w:rsidP="00557F27">
      <w:pPr>
        <w:rPr>
          <w:rFonts w:ascii="Arial" w:hAnsi="Arial" w:cs="Arial"/>
        </w:rPr>
      </w:pPr>
      <w:r w:rsidRPr="003962C5">
        <w:rPr>
          <w:rFonts w:ascii="Arial" w:hAnsi="Arial" w:cs="Arial"/>
        </w:rPr>
        <w:t>For example, Buil et al. (2018) demonstrate that transformational leadership positively influences employee performance through mechanisms such as identification and engagement. Similarly, Manzoor et al. (2019) find that transformational leadership enhances job performance by fostering intrinsic motivation and commitment among employees. These findings are further supported by Qalati et al. (2022), who show that organisational citizenship behaviour mediates the relationship between transformational leadership and employee performance.</w:t>
      </w:r>
    </w:p>
    <w:p w14:paraId="6BCB59B6" w14:textId="77777777" w:rsidR="009B6F60" w:rsidRPr="003962C5" w:rsidRDefault="009B6F60" w:rsidP="00557F27">
      <w:pPr>
        <w:rPr>
          <w:rFonts w:ascii="Arial" w:hAnsi="Arial" w:cs="Arial"/>
        </w:rPr>
      </w:pPr>
      <w:r w:rsidRPr="003962C5">
        <w:rPr>
          <w:rFonts w:ascii="Arial" w:hAnsi="Arial" w:cs="Arial"/>
        </w:rPr>
        <w:t>In SMEs contexts, this relationship is particularly significant. Rasheed et al. (2021) highlight the role of transformational leadership in promoting employee voice and innovation within SMEs, which in turn contributes to improved performance outcomes. Likewise, Nasir et al. (2022) demonstrate that transformational leadership influences employee performance through innovation and creativity, emphasising the importance of leadership in fostering a supportive and dynamic work environment.</w:t>
      </w:r>
    </w:p>
    <w:p w14:paraId="733D9120" w14:textId="77777777" w:rsidR="009B6F60" w:rsidRPr="003962C5" w:rsidRDefault="009B6F60" w:rsidP="00557F27">
      <w:pPr>
        <w:rPr>
          <w:rFonts w:ascii="Arial" w:hAnsi="Arial" w:cs="Arial"/>
        </w:rPr>
      </w:pPr>
      <w:r w:rsidRPr="003962C5">
        <w:rPr>
          <w:rFonts w:ascii="Arial" w:hAnsi="Arial" w:cs="Arial"/>
        </w:rPr>
        <w:t>Despite these positive findings, the literature also presents several limitations. Many studies rely on cross-sectional survey designs, which restrict the ability to establish causality. Additionally, there is a heavy reliance on self-reported data, which may introduce bias. Collectively, these methodological constraints indicate that, although there is strong empirical support for a positive relationship between transformational leadership and employee performance, the robustness and generalisability of these findings remain limited by research design and contextual variability.</w:t>
      </w:r>
    </w:p>
    <w:p w14:paraId="1BF57C20" w14:textId="77777777" w:rsidR="009B6F60" w:rsidRPr="003962C5" w:rsidRDefault="009B6F60" w:rsidP="00557F27">
      <w:pPr>
        <w:rPr>
          <w:rFonts w:ascii="Arial" w:hAnsi="Arial" w:cs="Arial"/>
          <w:b/>
          <w:bCs/>
        </w:rPr>
      </w:pPr>
      <w:r w:rsidRPr="003962C5">
        <w:rPr>
          <w:rFonts w:ascii="Arial" w:hAnsi="Arial" w:cs="Arial"/>
          <w:b/>
          <w:bCs/>
        </w:rPr>
        <w:t>2.5 Mediating Mechanisms</w:t>
      </w:r>
    </w:p>
    <w:p w14:paraId="33A7A913" w14:textId="77777777" w:rsidR="009B6F60" w:rsidRPr="003962C5" w:rsidRDefault="009B6F60" w:rsidP="00557F27">
      <w:pPr>
        <w:rPr>
          <w:rFonts w:ascii="Arial" w:hAnsi="Arial" w:cs="Arial"/>
          <w:b/>
          <w:bCs/>
        </w:rPr>
      </w:pPr>
      <w:r w:rsidRPr="003962C5">
        <w:rPr>
          <w:rFonts w:ascii="Arial" w:hAnsi="Arial" w:cs="Arial"/>
          <w:b/>
          <w:bCs/>
        </w:rPr>
        <w:t>2.5.1 Employee Engagement</w:t>
      </w:r>
    </w:p>
    <w:p w14:paraId="420E0263" w14:textId="77777777" w:rsidR="009B6F60" w:rsidRPr="003962C5" w:rsidRDefault="009B6F60" w:rsidP="00557F27">
      <w:pPr>
        <w:rPr>
          <w:rFonts w:ascii="Arial" w:hAnsi="Arial" w:cs="Arial"/>
        </w:rPr>
      </w:pPr>
      <w:r w:rsidRPr="003962C5">
        <w:rPr>
          <w:rFonts w:ascii="Arial" w:hAnsi="Arial" w:cs="Arial"/>
        </w:rPr>
        <w:t>Employee engagement is one of the most widely examined mechanisms linking transformational leadership to employee performance. It refers to the level of enthusiasm, dedication, and involvement employees exhibit in their work. Engaged employees are more likely to demonstrate higher levels of performance, creativity, and commitment.</w:t>
      </w:r>
    </w:p>
    <w:p w14:paraId="2E7E6A8E" w14:textId="77777777" w:rsidR="009B6F60" w:rsidRPr="003962C5" w:rsidRDefault="009B6F60" w:rsidP="00557F27">
      <w:pPr>
        <w:rPr>
          <w:rFonts w:ascii="Arial" w:hAnsi="Arial" w:cs="Arial"/>
        </w:rPr>
      </w:pPr>
      <w:r w:rsidRPr="003962C5">
        <w:rPr>
          <w:rFonts w:ascii="Arial" w:hAnsi="Arial" w:cs="Arial"/>
        </w:rPr>
        <w:t>Transformational leadership enhances employee engagement by creating a supportive work environment, providing meaningful work experiences, and recognising employee contributions. Breevaart et al. (2014) demonstrate that daily transformational leadership behaviours are positively associated with employee engagement, highlighting the dynamic nature of this relationship. Similarly, Buil et al. (2018) identify engagement as a key pathway through which leadership influences performance.</w:t>
      </w:r>
    </w:p>
    <w:p w14:paraId="42CA9437" w14:textId="77777777" w:rsidR="009B6F60" w:rsidRPr="003962C5" w:rsidRDefault="009B6F60" w:rsidP="00557F27">
      <w:pPr>
        <w:rPr>
          <w:rFonts w:ascii="Arial" w:hAnsi="Arial" w:cs="Arial"/>
        </w:rPr>
      </w:pPr>
      <w:r w:rsidRPr="003962C5">
        <w:rPr>
          <w:rFonts w:ascii="Arial" w:hAnsi="Arial" w:cs="Arial"/>
        </w:rPr>
        <w:lastRenderedPageBreak/>
        <w:t>However, the literature also suggests that engagement is influenced by multiple factors beyond leadership, including organisational culture and job design. This indicates that while transformational leadership plays a significant role, it is not the sole determinant of employee engagement.</w:t>
      </w:r>
    </w:p>
    <w:p w14:paraId="70A4D885" w14:textId="77777777" w:rsidR="009B6F60" w:rsidRPr="003962C5" w:rsidRDefault="009B6F60" w:rsidP="00557F27">
      <w:pPr>
        <w:rPr>
          <w:rFonts w:ascii="Arial" w:hAnsi="Arial" w:cs="Arial"/>
          <w:b/>
          <w:bCs/>
        </w:rPr>
      </w:pPr>
      <w:r w:rsidRPr="003962C5">
        <w:rPr>
          <w:rFonts w:ascii="Arial" w:hAnsi="Arial" w:cs="Arial"/>
          <w:b/>
          <w:bCs/>
        </w:rPr>
        <w:t>2.5.2 Innovation and Creativity</w:t>
      </w:r>
    </w:p>
    <w:p w14:paraId="7F135EA6" w14:textId="77777777" w:rsidR="009B6F60" w:rsidRPr="003962C5" w:rsidRDefault="009B6F60" w:rsidP="00557F27">
      <w:pPr>
        <w:rPr>
          <w:rFonts w:ascii="Arial" w:hAnsi="Arial" w:cs="Arial"/>
        </w:rPr>
      </w:pPr>
      <w:r w:rsidRPr="003962C5">
        <w:rPr>
          <w:rFonts w:ascii="Arial" w:hAnsi="Arial" w:cs="Arial"/>
        </w:rPr>
        <w:t>Innovation and creativity represent another important mechanism through which transformational leadership influences employee performance. In SMEs, where adaptability and responsiveness are critical, the ability to generate and implement innovative ideas is essential for organisational success.</w:t>
      </w:r>
    </w:p>
    <w:p w14:paraId="2522FBB8" w14:textId="77777777" w:rsidR="009B6F60" w:rsidRPr="003962C5" w:rsidRDefault="009B6F60" w:rsidP="00557F27">
      <w:pPr>
        <w:rPr>
          <w:rFonts w:ascii="Arial" w:hAnsi="Arial" w:cs="Arial"/>
        </w:rPr>
      </w:pPr>
      <w:r w:rsidRPr="003962C5">
        <w:rPr>
          <w:rFonts w:ascii="Arial" w:hAnsi="Arial" w:cs="Arial"/>
        </w:rPr>
        <w:t>Transformational leaders encourage innovation by promoting intellectual stimulation and supporting risk-taking behaviours. Rasheed et al. (2021) demonstrate that transformational leadership enhances employee voice, which facilitates innovation within SMEs. Similarly, Nasir et al. (2022) find that leadership behaviours influence performance through creativity and innovation.</w:t>
      </w:r>
    </w:p>
    <w:p w14:paraId="4A1F8D99" w14:textId="77777777" w:rsidR="009B6F60" w:rsidRPr="003962C5" w:rsidRDefault="009B6F60" w:rsidP="00557F27">
      <w:pPr>
        <w:rPr>
          <w:rFonts w:ascii="Arial" w:hAnsi="Arial" w:cs="Arial"/>
        </w:rPr>
      </w:pPr>
      <w:r w:rsidRPr="003962C5">
        <w:rPr>
          <w:rFonts w:ascii="Arial" w:hAnsi="Arial" w:cs="Arial"/>
        </w:rPr>
        <w:t>Despite strong empirical support, the relationship between transformational leadership and innovation may be influenced by contextual factors, such as organisational culture and external environmental conditions. This suggests that the effectiveness of transformational leadership in promoting innovation may vary across different settings.</w:t>
      </w:r>
    </w:p>
    <w:p w14:paraId="3787F28F" w14:textId="77777777" w:rsidR="009B6F60" w:rsidRPr="003962C5" w:rsidRDefault="009B6F60" w:rsidP="00557F27">
      <w:pPr>
        <w:rPr>
          <w:rFonts w:ascii="Arial" w:hAnsi="Arial" w:cs="Arial"/>
          <w:b/>
          <w:bCs/>
        </w:rPr>
      </w:pPr>
      <w:r w:rsidRPr="003962C5">
        <w:rPr>
          <w:rFonts w:ascii="Arial" w:hAnsi="Arial" w:cs="Arial"/>
          <w:b/>
          <w:bCs/>
        </w:rPr>
        <w:t>2.5.3 Organisational Citizenship Behaviour (OCB)</w:t>
      </w:r>
    </w:p>
    <w:p w14:paraId="757138D4" w14:textId="4930D1D9" w:rsidR="009B6F60" w:rsidRPr="003962C5" w:rsidRDefault="009B6F60" w:rsidP="00557F27">
      <w:pPr>
        <w:rPr>
          <w:rFonts w:ascii="Arial" w:hAnsi="Arial" w:cs="Arial"/>
        </w:rPr>
      </w:pPr>
      <w:r w:rsidRPr="003962C5">
        <w:rPr>
          <w:rFonts w:ascii="Arial" w:hAnsi="Arial" w:cs="Arial"/>
        </w:rPr>
        <w:t>OCB refers to voluntary actions that contribute to organisational effectiveness beyond formal job requirements. These behaviours include helping colleagues, demonstrating initiative, and supporting organisational objectives.</w:t>
      </w:r>
    </w:p>
    <w:p w14:paraId="139E17E7" w14:textId="77777777" w:rsidR="009B6F60" w:rsidRPr="003962C5" w:rsidRDefault="009B6F60" w:rsidP="00557F27">
      <w:pPr>
        <w:rPr>
          <w:rFonts w:ascii="Arial" w:hAnsi="Arial" w:cs="Arial"/>
        </w:rPr>
      </w:pPr>
      <w:r w:rsidRPr="003962C5">
        <w:rPr>
          <w:rFonts w:ascii="Arial" w:hAnsi="Arial" w:cs="Arial"/>
        </w:rPr>
        <w:t>Qalati et al. (2022) and Aristana et al. (2024) identify OCB as a significant mediator between transformational leadership and employee performance. Transformational leaders foster OCB by creating a positive organisational climate and encouraging employees to go beyond their formal roles.</w:t>
      </w:r>
    </w:p>
    <w:p w14:paraId="3307A833" w14:textId="77777777" w:rsidR="009B6F60" w:rsidRPr="003962C5" w:rsidRDefault="009B6F60" w:rsidP="00557F27">
      <w:pPr>
        <w:rPr>
          <w:rFonts w:ascii="Arial" w:hAnsi="Arial" w:cs="Arial"/>
        </w:rPr>
      </w:pPr>
      <w:r w:rsidRPr="003962C5">
        <w:rPr>
          <w:rFonts w:ascii="Arial" w:hAnsi="Arial" w:cs="Arial"/>
        </w:rPr>
        <w:t>However, some studies suggest that OCB may also be influenced by factors such as organisational justice and employee satisfaction. This highlights the complexity of the relationship and the need to consider multiple interacting variables. This suggests that the mediating role of OCB may be contingent rather than universal, depending on organisational and relational conditions.</w:t>
      </w:r>
    </w:p>
    <w:p w14:paraId="47CC779B" w14:textId="77777777" w:rsidR="009B6F60" w:rsidRPr="003962C5" w:rsidRDefault="009B6F60" w:rsidP="00557F27">
      <w:pPr>
        <w:rPr>
          <w:rFonts w:ascii="Arial" w:hAnsi="Arial" w:cs="Arial"/>
        </w:rPr>
      </w:pPr>
      <w:r w:rsidRPr="003962C5">
        <w:rPr>
          <w:rFonts w:ascii="Arial" w:hAnsi="Arial" w:cs="Arial"/>
        </w:rPr>
        <w:lastRenderedPageBreak/>
        <w:t>Despite the dedicated support for these mediating mechanisms, the literature does not clearly establish which mechanism is most influential, indicating the need for further comparative analysis within SMEs contexts.</w:t>
      </w:r>
    </w:p>
    <w:p w14:paraId="0A154F4D" w14:textId="77777777" w:rsidR="009B6F60" w:rsidRPr="003962C5" w:rsidRDefault="009B6F60" w:rsidP="00557F27">
      <w:pPr>
        <w:rPr>
          <w:rFonts w:ascii="Arial" w:hAnsi="Arial" w:cs="Arial"/>
          <w:b/>
          <w:bCs/>
        </w:rPr>
      </w:pPr>
      <w:r w:rsidRPr="003962C5">
        <w:rPr>
          <w:rFonts w:ascii="Arial" w:hAnsi="Arial" w:cs="Arial"/>
          <w:b/>
          <w:bCs/>
        </w:rPr>
        <w:t>2.6 Transformational Leadership in SMEs</w:t>
      </w:r>
    </w:p>
    <w:p w14:paraId="6E8FF637" w14:textId="77777777" w:rsidR="009B6F60" w:rsidRPr="003962C5" w:rsidRDefault="009B6F60" w:rsidP="00557F27">
      <w:pPr>
        <w:rPr>
          <w:rFonts w:ascii="Arial" w:hAnsi="Arial" w:cs="Arial"/>
        </w:rPr>
      </w:pPr>
      <w:r w:rsidRPr="003962C5">
        <w:rPr>
          <w:rFonts w:ascii="Arial" w:hAnsi="Arial" w:cs="Arial"/>
        </w:rPr>
        <w:t>The application of transformational leadership within SMEs has gained increasing attention in recent years. SMEs differ from large organisations in several key aspects, including organisational structure, resource availability, and managerial practices. These differences influence how leadership behaviours are enacted and perceived.</w:t>
      </w:r>
    </w:p>
    <w:p w14:paraId="23E5937E" w14:textId="77777777" w:rsidR="009B6F60" w:rsidRPr="003962C5" w:rsidRDefault="009B6F60" w:rsidP="00557F27">
      <w:pPr>
        <w:rPr>
          <w:rFonts w:ascii="Arial" w:hAnsi="Arial" w:cs="Arial"/>
        </w:rPr>
      </w:pPr>
      <w:r w:rsidRPr="003962C5">
        <w:rPr>
          <w:rFonts w:ascii="Arial" w:hAnsi="Arial" w:cs="Arial"/>
        </w:rPr>
        <w:t>Research suggests that transformational leadership is particularly effective in SMEs due to the close relationships between leaders and employees. Bamiatzi et al. (2015) highlight the role of leadership competencies in shaping organisational outcomes within small businesses. Similarly, O’Regan et al. (2017) emphasise the importance of leadership in developing strategic capabilities and improving performance in SMEs.</w:t>
      </w:r>
    </w:p>
    <w:p w14:paraId="395817D3" w14:textId="77777777" w:rsidR="009B6F60" w:rsidRPr="003962C5" w:rsidRDefault="009B6F60" w:rsidP="00557F27">
      <w:pPr>
        <w:rPr>
          <w:rFonts w:ascii="Arial" w:hAnsi="Arial" w:cs="Arial"/>
        </w:rPr>
      </w:pPr>
      <w:r w:rsidRPr="003962C5">
        <w:rPr>
          <w:rFonts w:ascii="Arial" w:hAnsi="Arial" w:cs="Arial"/>
        </w:rPr>
        <w:t>Digital transformation and changing business environments have further increased the importance of leadership within SMEs. Belitski et al. (2019) demonstrate that leadership capabilities are critical for navigating digital change and enhancing organisational performance. This suggests that transformational leadership may play a key role in enabling SMEs to adapt to evolving business conditions.</w:t>
      </w:r>
    </w:p>
    <w:p w14:paraId="0396C555" w14:textId="77777777" w:rsidR="009B6F60" w:rsidRPr="003962C5" w:rsidRDefault="009B6F60" w:rsidP="00557F27">
      <w:pPr>
        <w:rPr>
          <w:rFonts w:ascii="Arial" w:hAnsi="Arial" w:cs="Arial"/>
        </w:rPr>
      </w:pPr>
      <w:r w:rsidRPr="003962C5">
        <w:rPr>
          <w:rFonts w:ascii="Arial" w:hAnsi="Arial" w:cs="Arial"/>
        </w:rPr>
        <w:t>However, the literature also indicates that SMEs may face challenges in implementing transformational leadership due to resource constraints and limited access to leadership development opportunities. This highlights the need for practical strategies to support leadership development within SMEs.</w:t>
      </w:r>
    </w:p>
    <w:p w14:paraId="4A1D12E3" w14:textId="77777777" w:rsidR="009B6F60" w:rsidRPr="003962C5" w:rsidRDefault="009B6F60" w:rsidP="00557F27">
      <w:pPr>
        <w:rPr>
          <w:rFonts w:ascii="Arial" w:hAnsi="Arial" w:cs="Arial"/>
        </w:rPr>
      </w:pPr>
      <w:r w:rsidRPr="003962C5">
        <w:rPr>
          <w:rFonts w:ascii="Arial" w:hAnsi="Arial" w:cs="Arial"/>
        </w:rPr>
        <w:t>This indicates that while transformational leadership is theoretically applicable within SMEs, its practical implementation may be constrained by organisational capacity and resource limitations inherent within SMEs.</w:t>
      </w:r>
    </w:p>
    <w:p w14:paraId="586A7378" w14:textId="77777777" w:rsidR="009B6F60" w:rsidRPr="003962C5" w:rsidRDefault="009B6F60" w:rsidP="00557F27">
      <w:pPr>
        <w:rPr>
          <w:rFonts w:ascii="Arial" w:hAnsi="Arial" w:cs="Arial"/>
          <w:b/>
          <w:bCs/>
        </w:rPr>
      </w:pPr>
      <w:r w:rsidRPr="003962C5">
        <w:rPr>
          <w:rFonts w:ascii="Arial" w:hAnsi="Arial" w:cs="Arial"/>
          <w:b/>
          <w:bCs/>
        </w:rPr>
        <w:t>2.7 Research Gaps</w:t>
      </w:r>
    </w:p>
    <w:p w14:paraId="06DC96BE" w14:textId="77777777" w:rsidR="009B6F60" w:rsidRPr="003962C5" w:rsidRDefault="009B6F60" w:rsidP="00557F27">
      <w:pPr>
        <w:rPr>
          <w:rFonts w:ascii="Arial" w:hAnsi="Arial" w:cs="Arial"/>
        </w:rPr>
      </w:pPr>
      <w:r w:rsidRPr="003962C5">
        <w:rPr>
          <w:rFonts w:ascii="Arial" w:hAnsi="Arial" w:cs="Arial"/>
        </w:rPr>
        <w:t>Despite the extensive body of research on transformational leadership, several gaps remain within the literature.</w:t>
      </w:r>
    </w:p>
    <w:p w14:paraId="578FA9D3" w14:textId="77777777" w:rsidR="009B6F60" w:rsidRPr="003962C5" w:rsidRDefault="009B6F60" w:rsidP="00557F27">
      <w:pPr>
        <w:rPr>
          <w:rFonts w:ascii="Arial" w:hAnsi="Arial" w:cs="Arial"/>
        </w:rPr>
      </w:pPr>
      <w:r w:rsidRPr="003962C5">
        <w:rPr>
          <w:rFonts w:ascii="Arial" w:hAnsi="Arial" w:cs="Arial"/>
        </w:rPr>
        <w:t>Firstly, there is a lack of integrated research focusing specifically on SMEs. While many studies examine transformational leadership, fewer provide an integrated, context-sensitive, and methodologically robust understanding of transformational leadership within SMEs. This limits the ability to draw generalised conclusions.</w:t>
      </w:r>
    </w:p>
    <w:p w14:paraId="3D72E356" w14:textId="77777777" w:rsidR="009B6F60" w:rsidRPr="003962C5" w:rsidRDefault="009B6F60" w:rsidP="00557F27">
      <w:pPr>
        <w:rPr>
          <w:rFonts w:ascii="Arial" w:hAnsi="Arial" w:cs="Arial"/>
        </w:rPr>
      </w:pPr>
      <w:r w:rsidRPr="003962C5">
        <w:rPr>
          <w:rFonts w:ascii="Arial" w:hAnsi="Arial" w:cs="Arial"/>
        </w:rPr>
        <w:lastRenderedPageBreak/>
        <w:t>Secondly, there is insufficient exploration of mediating mechanisms. Although studies identify variables such as engagement, innovation, and OCB, there is limited consensus regarding their relative importance and interaction.</w:t>
      </w:r>
    </w:p>
    <w:p w14:paraId="7B88325B" w14:textId="77777777" w:rsidR="009B6F60" w:rsidRPr="003962C5" w:rsidRDefault="009B6F60" w:rsidP="00557F27">
      <w:pPr>
        <w:rPr>
          <w:rFonts w:ascii="Arial" w:hAnsi="Arial" w:cs="Arial"/>
        </w:rPr>
      </w:pPr>
      <w:r w:rsidRPr="003962C5">
        <w:rPr>
          <w:rFonts w:ascii="Arial" w:hAnsi="Arial" w:cs="Arial"/>
        </w:rPr>
        <w:t>Thirdly, methodological limitations, including reliance on cross-sectional designs and self-reported data, reduce the robustness of existing findings.</w:t>
      </w:r>
    </w:p>
    <w:p w14:paraId="3300BE47" w14:textId="77777777" w:rsidR="009B6F60" w:rsidRPr="003962C5" w:rsidRDefault="009B6F60" w:rsidP="00557F27">
      <w:pPr>
        <w:rPr>
          <w:rFonts w:ascii="Arial" w:hAnsi="Arial" w:cs="Arial"/>
        </w:rPr>
      </w:pPr>
      <w:r w:rsidRPr="003962C5">
        <w:rPr>
          <w:rFonts w:ascii="Arial" w:hAnsi="Arial" w:cs="Arial"/>
        </w:rPr>
        <w:t>These gaps highlight the need for a systematic and critical review of the literature to provide a more comprehensive understanding of transformational leadership within SMEs.</w:t>
      </w:r>
    </w:p>
    <w:p w14:paraId="3E906EF4" w14:textId="77777777" w:rsidR="009B6F60" w:rsidRPr="003962C5" w:rsidRDefault="009B6F60" w:rsidP="00557F27">
      <w:pPr>
        <w:rPr>
          <w:rFonts w:ascii="Arial" w:hAnsi="Arial" w:cs="Arial"/>
          <w:b/>
          <w:bCs/>
        </w:rPr>
      </w:pPr>
      <w:r w:rsidRPr="003962C5">
        <w:rPr>
          <w:rFonts w:ascii="Arial" w:hAnsi="Arial" w:cs="Arial"/>
          <w:b/>
          <w:bCs/>
        </w:rPr>
        <w:t>2.8 Conceptual Framework</w:t>
      </w:r>
    </w:p>
    <w:p w14:paraId="45FD5338" w14:textId="77777777" w:rsidR="009B6F60" w:rsidRPr="003962C5" w:rsidRDefault="009B6F60" w:rsidP="00557F27">
      <w:pPr>
        <w:rPr>
          <w:rFonts w:ascii="Arial" w:hAnsi="Arial" w:cs="Arial"/>
        </w:rPr>
      </w:pPr>
      <w:r w:rsidRPr="003962C5">
        <w:rPr>
          <w:rFonts w:ascii="Arial" w:hAnsi="Arial" w:cs="Arial"/>
        </w:rPr>
        <w:t>Based on the reviewed literature, this study adopts a conceptual framework in which transformational leadership influences employee performance through key mediating mechanisms. Transformational leadership is positioned as the independent variable, while employee performance represents the dependent variable. The relationship between these variables is mediated by employee engagement, innovation, and organisational citizenship behaviour. This framework captures the complexity of leadership processes and serves as a structured basis for the analysis presented in Chapter 4.</w:t>
      </w:r>
    </w:p>
    <w:p w14:paraId="226E5740" w14:textId="77777777" w:rsidR="009B6F60" w:rsidRPr="003962C5" w:rsidRDefault="009B6F60" w:rsidP="00557F27">
      <w:pPr>
        <w:rPr>
          <w:rFonts w:ascii="Arial" w:hAnsi="Arial" w:cs="Arial"/>
        </w:rPr>
      </w:pPr>
    </w:p>
    <w:p w14:paraId="7E15E5CC" w14:textId="1FEFE2F7" w:rsidR="009B6F60" w:rsidRPr="003962C5" w:rsidRDefault="009B6F60" w:rsidP="00557F27">
      <w:pPr>
        <w:rPr>
          <w:rFonts w:ascii="Arial" w:hAnsi="Arial" w:cs="Arial"/>
          <w:b/>
          <w:bCs/>
        </w:rPr>
      </w:pPr>
      <w:r w:rsidRPr="003962C5">
        <w:rPr>
          <w:rFonts w:ascii="Arial" w:hAnsi="Arial" w:cs="Arial"/>
          <w:b/>
          <w:bCs/>
        </w:rPr>
        <w:t>Figure 2.</w:t>
      </w:r>
      <w:r w:rsidR="00E973E4">
        <w:rPr>
          <w:rFonts w:ascii="Arial" w:hAnsi="Arial" w:cs="Arial"/>
          <w:b/>
          <w:bCs/>
        </w:rPr>
        <w:t>3</w:t>
      </w:r>
      <w:r w:rsidRPr="003962C5">
        <w:rPr>
          <w:rFonts w:ascii="Arial" w:hAnsi="Arial" w:cs="Arial"/>
          <w:b/>
          <w:bCs/>
        </w:rPr>
        <w:t>: Conceptual Framework of Transformational Leadership and Employee Performance in SMEs</w:t>
      </w:r>
    </w:p>
    <w:p w14:paraId="291DC21D" w14:textId="77F00B81" w:rsidR="009B6F60" w:rsidRPr="003962C5" w:rsidRDefault="008A70EC" w:rsidP="00557F27">
      <w:pPr>
        <w:rPr>
          <w:rFonts w:ascii="Arial" w:hAnsi="Arial" w:cs="Arial"/>
        </w:rPr>
      </w:pPr>
      <w:r w:rsidRPr="003962C5">
        <w:rPr>
          <w:rFonts w:ascii="Arial" w:hAnsi="Arial" w:cs="Arial"/>
          <w:noProof/>
        </w:rPr>
        <w:drawing>
          <wp:anchor distT="0" distB="0" distL="114300" distR="114300" simplePos="0" relativeHeight="251659264" behindDoc="0" locked="0" layoutInCell="1" allowOverlap="1" wp14:anchorId="6BFD9DFB" wp14:editId="5BAB6454">
            <wp:simplePos x="0" y="0"/>
            <wp:positionH relativeFrom="page">
              <wp:align>left</wp:align>
            </wp:positionH>
            <wp:positionV relativeFrom="paragraph">
              <wp:posOffset>200025</wp:posOffset>
            </wp:positionV>
            <wp:extent cx="7782658" cy="3117850"/>
            <wp:effectExtent l="0" t="0" r="8890" b="6350"/>
            <wp:wrapTopAndBottom/>
            <wp:docPr id="1084398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7782658" cy="31178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5ACA7E0" w14:textId="6A9F600C" w:rsidR="009B6F60" w:rsidRPr="003962C5" w:rsidRDefault="009B6F60" w:rsidP="00557F27">
      <w:pPr>
        <w:rPr>
          <w:rFonts w:ascii="Arial" w:hAnsi="Arial" w:cs="Arial"/>
          <w:b/>
          <w:bCs/>
        </w:rPr>
      </w:pPr>
      <w:r w:rsidRPr="003962C5">
        <w:rPr>
          <w:rFonts w:ascii="Arial" w:hAnsi="Arial" w:cs="Arial"/>
          <w:b/>
          <w:bCs/>
        </w:rPr>
        <w:t xml:space="preserve">                        Source: Author’s own</w:t>
      </w:r>
      <w:r w:rsidR="00E973E4" w:rsidRPr="00C024F9">
        <w:rPr>
          <w:rFonts w:ascii="Arial" w:hAnsi="Arial" w:cs="Arial"/>
          <w:b/>
        </w:rPr>
        <w:t>, based on synthesis of existing literature.</w:t>
      </w:r>
    </w:p>
    <w:p w14:paraId="7BB1384E" w14:textId="77777777" w:rsidR="009B6F60" w:rsidRPr="003962C5" w:rsidRDefault="009B6F60" w:rsidP="00557F27">
      <w:pPr>
        <w:rPr>
          <w:rFonts w:ascii="Arial" w:hAnsi="Arial" w:cs="Arial"/>
        </w:rPr>
      </w:pPr>
    </w:p>
    <w:p w14:paraId="58C9F2F5" w14:textId="77777777" w:rsidR="009B6F60" w:rsidRPr="003962C5" w:rsidRDefault="009B6F60" w:rsidP="00557F27">
      <w:pPr>
        <w:rPr>
          <w:rFonts w:ascii="Arial" w:hAnsi="Arial" w:cs="Arial"/>
        </w:rPr>
      </w:pPr>
      <w:r w:rsidRPr="003962C5">
        <w:rPr>
          <w:rFonts w:ascii="Arial" w:hAnsi="Arial" w:cs="Arial"/>
        </w:rPr>
        <w:lastRenderedPageBreak/>
        <w:t>The development of this framework is grounded in prior empirical and theoretical studies, which consistently demonstrate that transformational leadership influences employee performance both directly and indirectly through psychological and behavioural mechanisms (Buil et al., 2018; Qalati et al., 2022; Rasheed et al., 2021). By integrating these findings, the framework provides a consolidated and theoretically informed representation of the key relationships identified in the literature.</w:t>
      </w:r>
    </w:p>
    <w:p w14:paraId="567A8D20" w14:textId="2AB41694" w:rsidR="009B6F60" w:rsidRPr="003962C5" w:rsidRDefault="009B6F60" w:rsidP="00557F27">
      <w:pPr>
        <w:rPr>
          <w:rFonts w:ascii="Arial" w:hAnsi="Arial" w:cs="Arial"/>
        </w:rPr>
      </w:pPr>
      <w:r w:rsidRPr="003962C5">
        <w:rPr>
          <w:rFonts w:ascii="Arial" w:hAnsi="Arial" w:cs="Arial"/>
        </w:rPr>
        <w:t>As illustrated in Figure 2.</w:t>
      </w:r>
      <w:r w:rsidR="00E973E4">
        <w:rPr>
          <w:rFonts w:ascii="Arial" w:hAnsi="Arial" w:cs="Arial"/>
        </w:rPr>
        <w:t>3</w:t>
      </w:r>
      <w:r w:rsidRPr="003962C5">
        <w:rPr>
          <w:rFonts w:ascii="Arial" w:hAnsi="Arial" w:cs="Arial"/>
        </w:rPr>
        <w:t>, transformational leadership is positioned as the independent variable influencing employee performance, which represents the dependent variable. The relationship between these variables is mediated by key mechanisms, including employee engagement, innovation, and organisational citizenship behaviour. These mediating factors explain how leadership behaviours translate into improved employee outcomes within SMEs. Furthermore, this framework addresses the research gaps identified in Section 2.7 by integrating multiple mediating variables within an SMEs-specific context. It therefore provides a structured foundation for the analysis presented in Chapter 4.</w:t>
      </w:r>
    </w:p>
    <w:p w14:paraId="3684E296" w14:textId="77777777" w:rsidR="009B6F60" w:rsidRPr="003962C5" w:rsidRDefault="009B6F60" w:rsidP="00557F27">
      <w:pPr>
        <w:rPr>
          <w:rFonts w:ascii="Arial" w:hAnsi="Arial" w:cs="Arial"/>
          <w:b/>
          <w:bCs/>
        </w:rPr>
      </w:pPr>
      <w:r w:rsidRPr="003962C5">
        <w:rPr>
          <w:rFonts w:ascii="Arial" w:hAnsi="Arial" w:cs="Arial"/>
          <w:b/>
          <w:bCs/>
        </w:rPr>
        <w:t>2.9 Chapter Summary</w:t>
      </w:r>
    </w:p>
    <w:p w14:paraId="22F565CB" w14:textId="77777777" w:rsidR="009B6F60" w:rsidRPr="003962C5" w:rsidRDefault="009B6F60" w:rsidP="00557F27">
      <w:pPr>
        <w:rPr>
          <w:rFonts w:ascii="Arial" w:hAnsi="Arial" w:cs="Arial"/>
        </w:rPr>
      </w:pPr>
      <w:r w:rsidRPr="003962C5">
        <w:rPr>
          <w:rFonts w:ascii="Arial" w:hAnsi="Arial" w:cs="Arial"/>
        </w:rPr>
        <w:t>This chapter has critically reviewed the literature on transformational leadership and employee performance, with a focus on SMEs. It has highlighted the key dimensions of transformational leadership, examined the concept of employee performance, and analysed empirical evidence linking leadership to performance outcomes.</w:t>
      </w:r>
    </w:p>
    <w:p w14:paraId="3B4ED34B" w14:textId="77777777" w:rsidR="009B6F60" w:rsidRPr="003962C5" w:rsidRDefault="009B6F60" w:rsidP="00557F27">
      <w:pPr>
        <w:rPr>
          <w:rFonts w:ascii="Arial" w:hAnsi="Arial" w:cs="Arial"/>
        </w:rPr>
      </w:pPr>
      <w:r w:rsidRPr="003962C5">
        <w:rPr>
          <w:rFonts w:ascii="Arial" w:hAnsi="Arial" w:cs="Arial"/>
        </w:rPr>
        <w:t>The chapter has also identified key mediating mechanisms, including employee engagement, innovation, and OCB, and discussed their role in explaining the relationship between transformational leadership and employee performance.</w:t>
      </w:r>
    </w:p>
    <w:p w14:paraId="5A0CC713" w14:textId="2B0A79FE" w:rsidR="009B6F60" w:rsidRPr="003962C5" w:rsidRDefault="009B6F60" w:rsidP="00557F27">
      <w:pPr>
        <w:rPr>
          <w:rFonts w:ascii="Arial" w:hAnsi="Arial" w:cs="Arial"/>
        </w:rPr>
      </w:pPr>
      <w:r w:rsidRPr="003962C5">
        <w:rPr>
          <w:rFonts w:ascii="Arial" w:hAnsi="Arial" w:cs="Arial"/>
        </w:rPr>
        <w:t>Finally, the chapter has identified gaps within the literature and presented a conceptual framework that guides the study. This relationship is summarised in the conceptual framework presented in Figure 2.</w:t>
      </w:r>
      <w:r w:rsidR="00C94AAD">
        <w:rPr>
          <w:rFonts w:ascii="Arial" w:hAnsi="Arial" w:cs="Arial"/>
        </w:rPr>
        <w:t>3.</w:t>
      </w:r>
    </w:p>
    <w:p w14:paraId="2C98D07E" w14:textId="77777777" w:rsidR="009B6F60" w:rsidRPr="003962C5" w:rsidRDefault="009B6F60" w:rsidP="00557F27">
      <w:pPr>
        <w:rPr>
          <w:rFonts w:ascii="Arial" w:hAnsi="Arial" w:cs="Arial"/>
        </w:rPr>
      </w:pPr>
    </w:p>
    <w:p w14:paraId="7A9EFC69" w14:textId="77777777" w:rsidR="009B6F60" w:rsidRPr="003962C5" w:rsidRDefault="009B6F60" w:rsidP="00557F27">
      <w:pPr>
        <w:rPr>
          <w:rFonts w:ascii="Arial" w:hAnsi="Arial" w:cs="Arial"/>
        </w:rPr>
      </w:pPr>
    </w:p>
    <w:p w14:paraId="7BA0D41C" w14:textId="77777777" w:rsidR="008A70EC" w:rsidRPr="003962C5" w:rsidRDefault="008A70EC" w:rsidP="00557F27">
      <w:pPr>
        <w:rPr>
          <w:rFonts w:ascii="Arial" w:hAnsi="Arial" w:cs="Arial"/>
          <w:b/>
          <w:bCs/>
        </w:rPr>
      </w:pPr>
    </w:p>
    <w:p w14:paraId="76BEFC22" w14:textId="77777777" w:rsidR="008A70EC" w:rsidRPr="003962C5" w:rsidRDefault="008A70EC" w:rsidP="00557F27">
      <w:pPr>
        <w:rPr>
          <w:rFonts w:ascii="Arial" w:hAnsi="Arial" w:cs="Arial"/>
          <w:b/>
          <w:bCs/>
        </w:rPr>
      </w:pPr>
    </w:p>
    <w:p w14:paraId="6161409A" w14:textId="77777777" w:rsidR="008A70EC" w:rsidRPr="003962C5" w:rsidRDefault="008A70EC" w:rsidP="00557F27">
      <w:pPr>
        <w:rPr>
          <w:rFonts w:ascii="Arial" w:hAnsi="Arial" w:cs="Arial"/>
          <w:b/>
          <w:bCs/>
        </w:rPr>
      </w:pPr>
    </w:p>
    <w:p w14:paraId="52203A3A" w14:textId="77777777" w:rsidR="008A70EC" w:rsidRPr="003962C5" w:rsidRDefault="008A70EC" w:rsidP="00557F27">
      <w:pPr>
        <w:rPr>
          <w:rFonts w:ascii="Arial" w:hAnsi="Arial" w:cs="Arial"/>
          <w:b/>
          <w:bCs/>
        </w:rPr>
      </w:pPr>
    </w:p>
    <w:p w14:paraId="6D2A0A9B" w14:textId="77777777" w:rsidR="007A22B2" w:rsidRDefault="007A22B2" w:rsidP="00557F27">
      <w:pPr>
        <w:rPr>
          <w:rFonts w:ascii="Arial" w:hAnsi="Arial" w:cs="Arial"/>
          <w:b/>
          <w:bCs/>
        </w:rPr>
      </w:pPr>
    </w:p>
    <w:p w14:paraId="2EDF450A" w14:textId="665BDC94" w:rsidR="009B6F60" w:rsidRPr="003962C5" w:rsidRDefault="009B6F60" w:rsidP="00557F27">
      <w:pPr>
        <w:rPr>
          <w:rFonts w:ascii="Arial" w:hAnsi="Arial" w:cs="Arial"/>
          <w:b/>
          <w:bCs/>
        </w:rPr>
      </w:pPr>
      <w:r w:rsidRPr="003962C5">
        <w:rPr>
          <w:rFonts w:ascii="Arial" w:hAnsi="Arial" w:cs="Arial"/>
          <w:b/>
          <w:bCs/>
        </w:rPr>
        <w:lastRenderedPageBreak/>
        <w:t>CHAPTER 3: RESEARCH METHODOLOGY</w:t>
      </w:r>
    </w:p>
    <w:p w14:paraId="46686321" w14:textId="77777777" w:rsidR="009B6F60" w:rsidRPr="003962C5" w:rsidRDefault="009B6F60" w:rsidP="00557F27">
      <w:pPr>
        <w:rPr>
          <w:rFonts w:ascii="Arial" w:hAnsi="Arial" w:cs="Arial"/>
          <w:b/>
          <w:bCs/>
        </w:rPr>
      </w:pPr>
      <w:r w:rsidRPr="003962C5">
        <w:rPr>
          <w:rFonts w:ascii="Arial" w:hAnsi="Arial" w:cs="Arial"/>
          <w:b/>
          <w:bCs/>
        </w:rPr>
        <w:t>3.1 Introduction</w:t>
      </w:r>
    </w:p>
    <w:p w14:paraId="2DAFC24E" w14:textId="77777777" w:rsidR="009B6F60" w:rsidRPr="003962C5" w:rsidRDefault="009B6F60" w:rsidP="00557F27">
      <w:pPr>
        <w:rPr>
          <w:rFonts w:ascii="Arial" w:hAnsi="Arial" w:cs="Arial"/>
        </w:rPr>
      </w:pPr>
      <w:r w:rsidRPr="003962C5">
        <w:rPr>
          <w:rFonts w:ascii="Arial" w:hAnsi="Arial" w:cs="Arial"/>
        </w:rPr>
        <w:t>This chapter provides a critically informed and methodologically rigorous account of the research design adopted to examine the influence of transformational leadership on employee performance within Small and Medium-Sized Enterprises (SMEs). It outlines the research philosophy, approach, and design, alongside the methods employed for data collection and analysis. In doing so, the chapter ensures that the research process is transparent, systematic, and aligned with the overall aim of the study. Ethical considerations are also addressed to maintain the integrity, credibility, and academic robustness of the research (Saunders et al., 2019).</w:t>
      </w:r>
    </w:p>
    <w:p w14:paraId="4ABDF198" w14:textId="77777777" w:rsidR="009B6F60" w:rsidRPr="003962C5" w:rsidRDefault="009B6F60" w:rsidP="00557F27">
      <w:pPr>
        <w:rPr>
          <w:rFonts w:ascii="Arial" w:hAnsi="Arial" w:cs="Arial"/>
        </w:rPr>
      </w:pPr>
      <w:r w:rsidRPr="003962C5">
        <w:rPr>
          <w:rFonts w:ascii="Arial" w:hAnsi="Arial" w:cs="Arial"/>
        </w:rPr>
        <w:t>In line with the study’s objective to critically synthesise and evaluate existing knowledge, a systematic literature review (SLR) is adopted as the primary research strategy. This approach enables a structured and comprehensive examination of the literature, facilitating the identification of recurring patterns, inconsistencies, and conceptual gaps within the field (Snyder, 2019). The SLR is particularly appropriate given the fragmented and methodologically diverse nature of transformational leadership research, especially within SMEs contexts.</w:t>
      </w:r>
    </w:p>
    <w:p w14:paraId="73EA2417" w14:textId="77777777" w:rsidR="009B6F60" w:rsidRPr="003962C5" w:rsidRDefault="009B6F60" w:rsidP="00557F27">
      <w:pPr>
        <w:rPr>
          <w:rFonts w:ascii="Arial" w:hAnsi="Arial" w:cs="Arial"/>
        </w:rPr>
      </w:pPr>
      <w:r w:rsidRPr="003962C5">
        <w:rPr>
          <w:rFonts w:ascii="Arial" w:hAnsi="Arial" w:cs="Arial"/>
        </w:rPr>
        <w:t>Furthermore, the application of the PRISMA framework ensures a transparent and replicable process for study identification, screening, and selection (Page et al., 2021). However, it is important to acknowledge that the strength of this approach is inherently dependent on the quality and scope of the existing literature. As such, the findings derived from the review must be interpreted with caution, particularly given the prevalence of cross-sectional and perception-based research designs identified in later chapters.</w:t>
      </w:r>
    </w:p>
    <w:p w14:paraId="78777851" w14:textId="77777777" w:rsidR="009B6F60" w:rsidRPr="003962C5" w:rsidRDefault="009B6F60" w:rsidP="00557F27">
      <w:pPr>
        <w:rPr>
          <w:rFonts w:ascii="Arial" w:hAnsi="Arial" w:cs="Arial"/>
        </w:rPr>
      </w:pPr>
      <w:r w:rsidRPr="003962C5">
        <w:rPr>
          <w:rFonts w:ascii="Arial" w:hAnsi="Arial" w:cs="Arial"/>
        </w:rPr>
        <w:t>Overall, this methodological approach supports a critical and integrated synthesis of the literature, enabling a context-sensitive understanding of how transformational leadership influences employee performance within SMEs.</w:t>
      </w:r>
    </w:p>
    <w:p w14:paraId="1A4FC645" w14:textId="77777777" w:rsidR="009B6F60" w:rsidRPr="003962C5" w:rsidRDefault="009B6F60" w:rsidP="00557F27">
      <w:pPr>
        <w:rPr>
          <w:rFonts w:ascii="Arial" w:hAnsi="Arial" w:cs="Arial"/>
        </w:rPr>
      </w:pPr>
    </w:p>
    <w:p w14:paraId="01760EE0" w14:textId="77777777" w:rsidR="009B6F60" w:rsidRPr="003962C5" w:rsidRDefault="009B6F60" w:rsidP="00557F27">
      <w:pPr>
        <w:rPr>
          <w:rFonts w:ascii="Arial" w:hAnsi="Arial" w:cs="Arial"/>
          <w:b/>
          <w:bCs/>
        </w:rPr>
      </w:pPr>
      <w:r w:rsidRPr="003962C5">
        <w:rPr>
          <w:rFonts w:ascii="Arial" w:hAnsi="Arial" w:cs="Arial"/>
          <w:b/>
          <w:bCs/>
        </w:rPr>
        <w:t>3.2 Research Philosophies and Assumptions</w:t>
      </w:r>
    </w:p>
    <w:p w14:paraId="292557A1" w14:textId="77777777" w:rsidR="009B6F60" w:rsidRPr="003962C5" w:rsidRDefault="009B6F60" w:rsidP="00557F27">
      <w:pPr>
        <w:rPr>
          <w:rFonts w:ascii="Arial" w:hAnsi="Arial" w:cs="Arial"/>
        </w:rPr>
      </w:pPr>
      <w:r w:rsidRPr="003962C5">
        <w:rPr>
          <w:rFonts w:ascii="Arial" w:hAnsi="Arial" w:cs="Arial"/>
        </w:rPr>
        <w:t xml:space="preserve">This study is informed by an interpretivist research philosophy, which assumes that social reality is constructed through human interaction and is therefore inherently subjective and context-dependent (Saunders et al., 2019). From this perspective, organisational constructs such as leadership and employee performance cannot be fully understood through objective </w:t>
      </w:r>
      <w:r w:rsidRPr="003962C5">
        <w:rPr>
          <w:rFonts w:ascii="Arial" w:hAnsi="Arial" w:cs="Arial"/>
        </w:rPr>
        <w:lastRenderedPageBreak/>
        <w:t>measurement alone, but instead require interpretive analysis of meanings, behaviours, and lived experiences.</w:t>
      </w:r>
    </w:p>
    <w:p w14:paraId="189F946F" w14:textId="77777777" w:rsidR="009B6F60" w:rsidRPr="003962C5" w:rsidRDefault="009B6F60" w:rsidP="00557F27">
      <w:pPr>
        <w:rPr>
          <w:rFonts w:ascii="Arial" w:hAnsi="Arial" w:cs="Arial"/>
        </w:rPr>
      </w:pPr>
      <w:r w:rsidRPr="003962C5">
        <w:rPr>
          <w:rFonts w:ascii="Arial" w:hAnsi="Arial" w:cs="Arial"/>
        </w:rPr>
        <w:t>Transformational leadership is particularly suited to interpretivist inquiry, as it is underpinned by perceptual and relational dimensions, including trust, motivation, and individual interpretation of leadership behaviours. These elements are socially constructed and vary across organisational contexts. This is especially relevant within SMEs, where informal structures, close interpersonal relationships, and limited hierarchical distance intensify the role of subjective experience in shaping organisational outcomes (Ratten, 2020).</w:t>
      </w:r>
    </w:p>
    <w:p w14:paraId="3D0E163E" w14:textId="77777777" w:rsidR="009B6F60" w:rsidRPr="003962C5" w:rsidRDefault="009B6F60" w:rsidP="00557F27">
      <w:pPr>
        <w:rPr>
          <w:rFonts w:ascii="Arial" w:hAnsi="Arial" w:cs="Arial"/>
        </w:rPr>
      </w:pPr>
      <w:r w:rsidRPr="003962C5">
        <w:rPr>
          <w:rFonts w:ascii="Arial" w:hAnsi="Arial" w:cs="Arial"/>
        </w:rPr>
        <w:t>In contrast, a positivist philosophy emphasises objectivity, measurement, and generalisability, typically relying on quantitative methods. While such an approach can generate generalisable insights, it risks oversimplifying leadership by reducing it to measurable variables, thereby neglecting the contextual and relational complexity inherent in leadership processes. This limitation is reflected in the existing literature, where a dominance of cross-sectional and perception-based studies has been shown to constrain the robustness and generalisability of findings, as identified in Chapter 4.</w:t>
      </w:r>
    </w:p>
    <w:p w14:paraId="60781549" w14:textId="77777777" w:rsidR="009B6F60" w:rsidRPr="003962C5" w:rsidRDefault="009B6F60" w:rsidP="00557F27">
      <w:pPr>
        <w:rPr>
          <w:rFonts w:ascii="Arial" w:hAnsi="Arial" w:cs="Arial"/>
        </w:rPr>
      </w:pPr>
      <w:r w:rsidRPr="003962C5">
        <w:rPr>
          <w:rFonts w:ascii="Arial" w:hAnsi="Arial" w:cs="Arial"/>
        </w:rPr>
        <w:t>However, interpretivism is not without its limitations. Its reliance on subjective interpretation introduces the potential for researcher bias and challenges in replication. To address these concerns, this study adopts a systematic and transparent research design, enhancing methodological consistency and analytical rigour.</w:t>
      </w:r>
    </w:p>
    <w:p w14:paraId="79D5820F" w14:textId="77777777" w:rsidR="009B6F60" w:rsidRPr="003962C5" w:rsidRDefault="009B6F60" w:rsidP="00557F27">
      <w:pPr>
        <w:rPr>
          <w:rFonts w:ascii="Arial" w:hAnsi="Arial" w:cs="Arial"/>
        </w:rPr>
      </w:pPr>
      <w:r w:rsidRPr="003962C5">
        <w:rPr>
          <w:rFonts w:ascii="Arial" w:hAnsi="Arial" w:cs="Arial"/>
        </w:rPr>
        <w:t>Overall, this philosophical stance aligns with the study’s aim of developing a critically informed and context-sensitive understanding of how transformational leadership influences employee performance within SMEs.</w:t>
      </w:r>
    </w:p>
    <w:p w14:paraId="0EEB72E9" w14:textId="77777777" w:rsidR="009B6F60" w:rsidRPr="003962C5" w:rsidRDefault="009B6F60" w:rsidP="00557F27">
      <w:pPr>
        <w:rPr>
          <w:rFonts w:ascii="Arial" w:hAnsi="Arial" w:cs="Arial"/>
          <w:b/>
          <w:bCs/>
        </w:rPr>
      </w:pPr>
      <w:r w:rsidRPr="003962C5">
        <w:rPr>
          <w:rFonts w:ascii="Arial" w:hAnsi="Arial" w:cs="Arial"/>
          <w:b/>
          <w:bCs/>
        </w:rPr>
        <w:t>3.3 Research Design</w:t>
      </w:r>
    </w:p>
    <w:p w14:paraId="79A4190D" w14:textId="77777777" w:rsidR="009B6F60" w:rsidRPr="003962C5" w:rsidRDefault="009B6F60" w:rsidP="00557F27">
      <w:pPr>
        <w:rPr>
          <w:rFonts w:ascii="Arial" w:hAnsi="Arial" w:cs="Arial"/>
        </w:rPr>
      </w:pPr>
      <w:r w:rsidRPr="003962C5">
        <w:rPr>
          <w:rFonts w:ascii="Arial" w:hAnsi="Arial" w:cs="Arial"/>
        </w:rPr>
        <w:t>This study adopts a qualitative research design based on a systematic literature review (SLR), which is aligned with the interpretivist philosophy and inductive research approach. The SLR enables a structured and comprehensive synthesis of existing academic literature, allowing for the identification of patterns, inconsistencies, and conceptual gaps within the field (Snyder, 2019).</w:t>
      </w:r>
    </w:p>
    <w:p w14:paraId="276201B5" w14:textId="77777777" w:rsidR="009B6F60" w:rsidRPr="003962C5" w:rsidRDefault="009B6F60" w:rsidP="00557F27">
      <w:pPr>
        <w:rPr>
          <w:rFonts w:ascii="Arial" w:hAnsi="Arial" w:cs="Arial"/>
        </w:rPr>
      </w:pPr>
      <w:r w:rsidRPr="003962C5">
        <w:rPr>
          <w:rFonts w:ascii="Arial" w:hAnsi="Arial" w:cs="Arial"/>
        </w:rPr>
        <w:t>The choice of a systematic literature review is particularly appropriate given the fragmented and methodologically diverse nature of research on transformational leadership, especially within SMEs contexts. Unlike traditional narrative reviews, the SLR follows a transparent and replicable process, enhancing the reliability and credibility of the findings (Tranfield et al., 2003).</w:t>
      </w:r>
    </w:p>
    <w:p w14:paraId="75E84B80" w14:textId="77777777" w:rsidR="009B6F60" w:rsidRPr="003962C5" w:rsidRDefault="009B6F60" w:rsidP="00557F27">
      <w:pPr>
        <w:rPr>
          <w:rFonts w:ascii="Arial" w:hAnsi="Arial" w:cs="Arial"/>
        </w:rPr>
      </w:pPr>
      <w:r w:rsidRPr="003962C5">
        <w:rPr>
          <w:rFonts w:ascii="Arial" w:hAnsi="Arial" w:cs="Arial"/>
        </w:rPr>
        <w:lastRenderedPageBreak/>
        <w:t>The research design is further strengthened through the application of the PRISMA framework, which provides a systematic approach to study identification, screening, and selection (Page et al., 2021). This ensures methodological transparency and reduces the risk of selection bias.</w:t>
      </w:r>
    </w:p>
    <w:p w14:paraId="6BA56A07" w14:textId="77777777" w:rsidR="009B6F60" w:rsidRPr="003962C5" w:rsidRDefault="009B6F60" w:rsidP="00557F27">
      <w:pPr>
        <w:rPr>
          <w:rFonts w:ascii="Arial" w:hAnsi="Arial" w:cs="Arial"/>
        </w:rPr>
      </w:pPr>
      <w:r w:rsidRPr="003962C5">
        <w:rPr>
          <w:rFonts w:ascii="Arial" w:hAnsi="Arial" w:cs="Arial"/>
        </w:rPr>
        <w:t>In addition, thematic analysis is employed as the primary analytical technique, enabling the organisation of findings into key themes. This supports a more critical and integrative synthesis of the literature, moving beyond descriptive analysis.</w:t>
      </w:r>
    </w:p>
    <w:p w14:paraId="43E18A8D" w14:textId="77777777" w:rsidR="009B6F60" w:rsidRPr="003962C5" w:rsidRDefault="009B6F60" w:rsidP="00557F27">
      <w:pPr>
        <w:rPr>
          <w:rFonts w:ascii="Arial" w:hAnsi="Arial" w:cs="Arial"/>
        </w:rPr>
      </w:pPr>
      <w:r w:rsidRPr="003962C5">
        <w:rPr>
          <w:rFonts w:ascii="Arial" w:hAnsi="Arial" w:cs="Arial"/>
        </w:rPr>
        <w:t>However, the design is limited by its reliance on secondary data, which constrains the study to the scope and quality of existing research. Despite this, the chosen research design provides a robust and methodologically rigorous foundation for addressing the research aim.</w:t>
      </w:r>
    </w:p>
    <w:p w14:paraId="3E8D0E60" w14:textId="77777777" w:rsidR="009B6F60" w:rsidRPr="003962C5" w:rsidRDefault="009B6F60" w:rsidP="00557F27">
      <w:pPr>
        <w:rPr>
          <w:rFonts w:ascii="Arial" w:hAnsi="Arial" w:cs="Arial"/>
        </w:rPr>
      </w:pPr>
    </w:p>
    <w:p w14:paraId="446D59D5" w14:textId="77777777" w:rsidR="009B6F60" w:rsidRPr="003962C5" w:rsidRDefault="009B6F60" w:rsidP="00557F27">
      <w:pPr>
        <w:rPr>
          <w:rFonts w:ascii="Arial" w:hAnsi="Arial" w:cs="Arial"/>
          <w:b/>
          <w:bCs/>
        </w:rPr>
      </w:pPr>
      <w:r w:rsidRPr="003962C5">
        <w:rPr>
          <w:rFonts w:ascii="Arial" w:hAnsi="Arial" w:cs="Arial"/>
          <w:b/>
          <w:bCs/>
        </w:rPr>
        <w:t>3.4 Research Approach</w:t>
      </w:r>
    </w:p>
    <w:p w14:paraId="321C1BDE" w14:textId="77777777" w:rsidR="009B6F60" w:rsidRPr="003962C5" w:rsidRDefault="009B6F60" w:rsidP="00557F27">
      <w:pPr>
        <w:rPr>
          <w:rFonts w:ascii="Arial" w:hAnsi="Arial" w:cs="Arial"/>
        </w:rPr>
      </w:pPr>
      <w:r w:rsidRPr="003962C5">
        <w:rPr>
          <w:rFonts w:ascii="Arial" w:hAnsi="Arial" w:cs="Arial"/>
        </w:rPr>
        <w:t>This study adopts an inductive research approach, which is consistent with its interpretivist philosophical positioning and its aim of developing a nuanced and context-sensitive understanding of transformational leadership within SMEs. An inductive approach involves generating insights and theoretical understanding from existing evidence, rather than testing predefined hypotheses, making it particularly suitable for exploratory and interpretive research (Saunders et al., 2019).</w:t>
      </w:r>
    </w:p>
    <w:p w14:paraId="7B65E52B" w14:textId="77777777" w:rsidR="009B6F60" w:rsidRPr="003962C5" w:rsidRDefault="009B6F60" w:rsidP="00557F27">
      <w:pPr>
        <w:rPr>
          <w:rFonts w:ascii="Arial" w:hAnsi="Arial" w:cs="Arial"/>
        </w:rPr>
      </w:pPr>
      <w:r w:rsidRPr="003962C5">
        <w:rPr>
          <w:rFonts w:ascii="Arial" w:hAnsi="Arial" w:cs="Arial"/>
        </w:rPr>
        <w:t>Given the study’s reliance on a systematic literature review (SLR), the inductive approach enables the identification of recurring patterns, relationships, and conceptual themes across a diverse body of literature. Rather than imposing a rigid theoretical framework, this approach allows findings to emerge organically from the data, supporting a more flexible and critical analysis of how transformational leadership influences employee performance. This is particularly relevant in leadership research, where empirical findings are often fragmented and context dependent.</w:t>
      </w:r>
    </w:p>
    <w:p w14:paraId="0F159471" w14:textId="77777777" w:rsidR="009B6F60" w:rsidRPr="003962C5" w:rsidRDefault="009B6F60" w:rsidP="00557F27">
      <w:pPr>
        <w:rPr>
          <w:rFonts w:ascii="Arial" w:hAnsi="Arial" w:cs="Arial"/>
        </w:rPr>
      </w:pPr>
      <w:r w:rsidRPr="003962C5">
        <w:rPr>
          <w:rFonts w:ascii="Arial" w:hAnsi="Arial" w:cs="Arial"/>
        </w:rPr>
        <w:t>The use of thematic analysis further reinforces the inductive nature of the study, as themes are derived through the systematic examination of the selected studies, rather than predetermined categories. As demonstrated in Chapter 4, this approach facilitates the integration of diverse findings into a coherent analytical structure, highlighting key themes such as employee engagement, innovation, and organisational citizenship behaviour as mediating mechanisms.</w:t>
      </w:r>
    </w:p>
    <w:p w14:paraId="49EC633B" w14:textId="77777777" w:rsidR="009B6F60" w:rsidRPr="003962C5" w:rsidRDefault="009B6F60" w:rsidP="00557F27">
      <w:pPr>
        <w:rPr>
          <w:rFonts w:ascii="Arial" w:hAnsi="Arial" w:cs="Arial"/>
        </w:rPr>
      </w:pPr>
      <w:r w:rsidRPr="003962C5">
        <w:rPr>
          <w:rFonts w:ascii="Arial" w:hAnsi="Arial" w:cs="Arial"/>
        </w:rPr>
        <w:t xml:space="preserve">In contrast, a deductive approach would focus on testing existing theories through hypothesis-driven research, typically associated with quantitative methodologies. While </w:t>
      </w:r>
      <w:r w:rsidRPr="003962C5">
        <w:rPr>
          <w:rFonts w:ascii="Arial" w:hAnsi="Arial" w:cs="Arial"/>
        </w:rPr>
        <w:lastRenderedPageBreak/>
        <w:t>valuable for theory validation, such an approach may limit the ability to capture the complexity and contextual variability inherent in transformational leadership, particularly within SMEs environments.</w:t>
      </w:r>
    </w:p>
    <w:p w14:paraId="0CA7A069" w14:textId="77777777" w:rsidR="009B6F60" w:rsidRPr="003962C5" w:rsidRDefault="009B6F60" w:rsidP="00557F27">
      <w:pPr>
        <w:rPr>
          <w:rFonts w:ascii="Arial" w:hAnsi="Arial" w:cs="Arial"/>
        </w:rPr>
      </w:pPr>
      <w:r w:rsidRPr="003962C5">
        <w:rPr>
          <w:rFonts w:ascii="Arial" w:hAnsi="Arial" w:cs="Arial"/>
        </w:rPr>
        <w:t>However, it is important to acknowledge that the inductive approach may introduce subjectivity in the interpretation of findings. To mitigate this limitation, the study employs a systematic and transparent review process, ensuring consistency and analytical rigour.</w:t>
      </w:r>
    </w:p>
    <w:p w14:paraId="15C184AF" w14:textId="77777777" w:rsidR="009B6F60" w:rsidRPr="003962C5" w:rsidRDefault="009B6F60" w:rsidP="00557F27">
      <w:pPr>
        <w:rPr>
          <w:rFonts w:ascii="Arial" w:hAnsi="Arial" w:cs="Arial"/>
        </w:rPr>
      </w:pPr>
      <w:r w:rsidRPr="003962C5">
        <w:rPr>
          <w:rFonts w:ascii="Arial" w:hAnsi="Arial" w:cs="Arial"/>
        </w:rPr>
        <w:t>Overall, the inductive approach supports the development of a critically informed and integrative understanding of transformational leadership and its impact on employee performance within SMEs.</w:t>
      </w:r>
    </w:p>
    <w:p w14:paraId="3C0BEB51" w14:textId="77777777" w:rsidR="009B6F60" w:rsidRPr="003962C5" w:rsidRDefault="009B6F60" w:rsidP="00557F27">
      <w:pPr>
        <w:rPr>
          <w:rFonts w:ascii="Arial" w:hAnsi="Arial" w:cs="Arial"/>
        </w:rPr>
      </w:pPr>
    </w:p>
    <w:p w14:paraId="304F4FAE" w14:textId="77777777" w:rsidR="009B6F60" w:rsidRPr="003962C5" w:rsidRDefault="009B6F60" w:rsidP="00557F27">
      <w:pPr>
        <w:rPr>
          <w:rFonts w:ascii="Arial" w:hAnsi="Arial" w:cs="Arial"/>
          <w:b/>
          <w:bCs/>
        </w:rPr>
      </w:pPr>
      <w:r w:rsidRPr="003962C5">
        <w:rPr>
          <w:rFonts w:ascii="Arial" w:hAnsi="Arial" w:cs="Arial"/>
          <w:b/>
          <w:bCs/>
        </w:rPr>
        <w:t>3.5 Data Collection Methods</w:t>
      </w:r>
    </w:p>
    <w:p w14:paraId="6DB08419" w14:textId="77777777" w:rsidR="009B6F60" w:rsidRPr="003962C5" w:rsidRDefault="009B6F60" w:rsidP="00557F27">
      <w:pPr>
        <w:rPr>
          <w:rFonts w:ascii="Arial" w:hAnsi="Arial" w:cs="Arial"/>
          <w:b/>
          <w:bCs/>
        </w:rPr>
      </w:pPr>
      <w:r w:rsidRPr="003962C5">
        <w:rPr>
          <w:rFonts w:ascii="Arial" w:hAnsi="Arial" w:cs="Arial"/>
          <w:b/>
          <w:bCs/>
        </w:rPr>
        <w:t>3.5.1 Secondary Data Sources</w:t>
      </w:r>
    </w:p>
    <w:p w14:paraId="27C8B4A3" w14:textId="77777777" w:rsidR="009B6F60" w:rsidRPr="003962C5" w:rsidRDefault="009B6F60" w:rsidP="00557F27">
      <w:pPr>
        <w:rPr>
          <w:rFonts w:ascii="Arial" w:hAnsi="Arial" w:cs="Arial"/>
        </w:rPr>
      </w:pPr>
      <w:r w:rsidRPr="003962C5">
        <w:rPr>
          <w:rFonts w:ascii="Arial" w:hAnsi="Arial" w:cs="Arial"/>
        </w:rPr>
        <w:t>This study relies on secondary data, drawing primarily from peer-reviewed academic sources to ensure the credibility and reliability of the evidence base. Relevant literature was systematically collected from a range of established academic databases, including Google Scholar, Emerald Insight, ScienceDirect, and Business Source Complete. The use of multiple databases allows for a more comprehensive and systematic search process, increasing the likelihood of capturing a wide range of relevant studies within the field.</w:t>
      </w:r>
    </w:p>
    <w:p w14:paraId="59C686F0" w14:textId="77777777" w:rsidR="009B6F60" w:rsidRPr="003962C5" w:rsidRDefault="009B6F60" w:rsidP="00557F27">
      <w:pPr>
        <w:rPr>
          <w:rFonts w:ascii="Arial" w:hAnsi="Arial" w:cs="Arial"/>
        </w:rPr>
      </w:pPr>
      <w:r w:rsidRPr="003962C5">
        <w:rPr>
          <w:rFonts w:ascii="Arial" w:hAnsi="Arial" w:cs="Arial"/>
        </w:rPr>
        <w:t>Adopting this multi-database strategy enhances both the breadth and depth of the literature reviewed, while also reducing the potential for selection bias (Tranfield et al., 2003). This approach is particularly important in systematic literature reviews, where transparency and inclusivity in the search process are essential for ensuring the robustness and validity of findings. Consequently, the data collection strategy supports a well-rounded and methodologically rigorous foundation for the subsequent analysis.</w:t>
      </w:r>
    </w:p>
    <w:p w14:paraId="30338818" w14:textId="77777777" w:rsidR="009B6F60" w:rsidRPr="003962C5" w:rsidRDefault="009B6F60" w:rsidP="00557F27">
      <w:pPr>
        <w:rPr>
          <w:rFonts w:ascii="Arial" w:hAnsi="Arial" w:cs="Arial"/>
        </w:rPr>
      </w:pPr>
    </w:p>
    <w:p w14:paraId="43F8D191" w14:textId="77777777" w:rsidR="009B6F60" w:rsidRPr="003962C5" w:rsidRDefault="009B6F60" w:rsidP="00557F27">
      <w:pPr>
        <w:rPr>
          <w:rFonts w:ascii="Arial" w:hAnsi="Arial" w:cs="Arial"/>
          <w:b/>
          <w:bCs/>
        </w:rPr>
      </w:pPr>
      <w:r w:rsidRPr="003962C5">
        <w:rPr>
          <w:rFonts w:ascii="Arial" w:hAnsi="Arial" w:cs="Arial"/>
          <w:b/>
          <w:bCs/>
        </w:rPr>
        <w:t>3.5.2 Search Strategy</w:t>
      </w:r>
    </w:p>
    <w:p w14:paraId="3B8C8124" w14:textId="77777777" w:rsidR="009B6F60" w:rsidRPr="003962C5" w:rsidRDefault="009B6F60" w:rsidP="00557F27">
      <w:pPr>
        <w:rPr>
          <w:rFonts w:ascii="Arial" w:hAnsi="Arial" w:cs="Arial"/>
        </w:rPr>
      </w:pPr>
      <w:r w:rsidRPr="003962C5">
        <w:rPr>
          <w:rFonts w:ascii="Arial" w:hAnsi="Arial" w:cs="Arial"/>
        </w:rPr>
        <w:t>A systematic and transparent search strategy was employed to ensure the consistency, rigour, and replicability of the literature review process. The search was conducted using a set of predefined keywords and Boolean operators, enabling a structured and comprehensive identification of relevant studies. Key search terms included “transformational leadership,” “SMEs,” “employee performance,” “employee engagement,” “innovation,” and “organisational citizenship behaviour.” These terms were selected based on their direct relevance to the research aim and conceptual framework.</w:t>
      </w:r>
    </w:p>
    <w:p w14:paraId="18431746" w14:textId="77777777" w:rsidR="009B6F60" w:rsidRPr="003962C5" w:rsidRDefault="009B6F60" w:rsidP="00557F27">
      <w:pPr>
        <w:rPr>
          <w:rFonts w:ascii="Arial" w:hAnsi="Arial" w:cs="Arial"/>
        </w:rPr>
      </w:pPr>
      <w:r w:rsidRPr="003962C5">
        <w:rPr>
          <w:rFonts w:ascii="Arial" w:hAnsi="Arial" w:cs="Arial"/>
        </w:rPr>
        <w:lastRenderedPageBreak/>
        <w:t>Boolean operators such as AND and OR were applied to refine search results and enhance precision. For example, combinations such as “transformational leadership AND employee performance” and “SMEs AND innovation OR engagement” were used to broaden or narrow the scope of results as appropriate. This approach ensured that the search process remained both systematic and flexible, capturing a wide range of relevant literature while maintaining focus on the research topic (Tranfield et al., 2003).</w:t>
      </w:r>
    </w:p>
    <w:p w14:paraId="60E0A00F" w14:textId="77777777" w:rsidR="009B6F60" w:rsidRPr="003962C5" w:rsidRDefault="009B6F60" w:rsidP="00557F27">
      <w:pPr>
        <w:rPr>
          <w:rFonts w:ascii="Arial" w:hAnsi="Arial" w:cs="Arial"/>
        </w:rPr>
      </w:pPr>
      <w:r w:rsidRPr="003962C5">
        <w:rPr>
          <w:rFonts w:ascii="Arial" w:hAnsi="Arial" w:cs="Arial"/>
        </w:rPr>
        <w:t>In addition, specific inclusion criteria were applied to improve the quality and relevance of the selected studies. Priority was given to peer-reviewed journal articles published in English, with a primary focus on literature from the past ten years to ensure contemporary relevance. However, seminal studies were also included where necessary to provide theoretical grounding and contextual depth.</w:t>
      </w:r>
    </w:p>
    <w:p w14:paraId="2469522B" w14:textId="77777777" w:rsidR="009B6F60" w:rsidRPr="003962C5" w:rsidRDefault="009B6F60" w:rsidP="00557F27">
      <w:pPr>
        <w:rPr>
          <w:rFonts w:ascii="Arial" w:hAnsi="Arial" w:cs="Arial"/>
        </w:rPr>
      </w:pPr>
      <w:r w:rsidRPr="003962C5">
        <w:rPr>
          <w:rFonts w:ascii="Arial" w:hAnsi="Arial" w:cs="Arial"/>
        </w:rPr>
        <w:t>Overall, this search strategy supports a comprehensive and methodologically robust review of the literature.</w:t>
      </w:r>
    </w:p>
    <w:p w14:paraId="7781F29E" w14:textId="77777777" w:rsidR="009B6F60" w:rsidRPr="003962C5" w:rsidRDefault="009B6F60" w:rsidP="00557F27">
      <w:pPr>
        <w:rPr>
          <w:rFonts w:ascii="Arial" w:hAnsi="Arial" w:cs="Arial"/>
        </w:rPr>
      </w:pPr>
    </w:p>
    <w:p w14:paraId="4F457DAD" w14:textId="77777777" w:rsidR="009B6F60" w:rsidRPr="003962C5" w:rsidRDefault="009B6F60" w:rsidP="00557F27">
      <w:pPr>
        <w:rPr>
          <w:rFonts w:ascii="Arial" w:hAnsi="Arial" w:cs="Arial"/>
          <w:b/>
          <w:bCs/>
        </w:rPr>
      </w:pPr>
      <w:r w:rsidRPr="003962C5">
        <w:rPr>
          <w:rFonts w:ascii="Arial" w:hAnsi="Arial" w:cs="Arial"/>
          <w:b/>
          <w:bCs/>
        </w:rPr>
        <w:t>3.5.3 Inclusion and Exclusion Criteria</w:t>
      </w:r>
    </w:p>
    <w:p w14:paraId="37F32D71" w14:textId="77777777" w:rsidR="009B6F60" w:rsidRPr="003962C5" w:rsidRDefault="009B6F60" w:rsidP="00557F27">
      <w:pPr>
        <w:rPr>
          <w:rFonts w:ascii="Arial" w:hAnsi="Arial" w:cs="Arial"/>
        </w:rPr>
      </w:pPr>
      <w:r w:rsidRPr="003962C5">
        <w:rPr>
          <w:rFonts w:ascii="Arial" w:hAnsi="Arial" w:cs="Arial"/>
        </w:rPr>
        <w:t>To ensure the relevance, quality, and consistency of the literature included in this study, a set of predefined inclusion and exclusion criteria was applied. These criteria were designed to align with the research aim and to support a systematic and transparent selection process.</w:t>
      </w:r>
    </w:p>
    <w:p w14:paraId="0723087E" w14:textId="77777777" w:rsidR="009B6F60" w:rsidRPr="003962C5" w:rsidRDefault="009B6F60" w:rsidP="00557F27">
      <w:pPr>
        <w:rPr>
          <w:rFonts w:ascii="Arial" w:hAnsi="Arial" w:cs="Arial"/>
        </w:rPr>
      </w:pPr>
      <w:r w:rsidRPr="003962C5">
        <w:rPr>
          <w:rFonts w:ascii="Arial" w:hAnsi="Arial" w:cs="Arial"/>
        </w:rPr>
        <w:t>Studies were included if they were peer-reviewed academic articles focusing on transformational leadership and its relationship with employee performance, particularly within SMEs contexts. Priority was given to research published in English within the past ten years to ensure contemporary relevance. However, earlier seminal works were also considered where necessary to provide theoretical grounding. Both quantitative and qualitative studies were included to capture a comprehensive understanding of the research topic.</w:t>
      </w:r>
    </w:p>
    <w:p w14:paraId="66098557" w14:textId="77777777" w:rsidR="009B6F60" w:rsidRPr="003962C5" w:rsidRDefault="009B6F60" w:rsidP="00557F27">
      <w:pPr>
        <w:rPr>
          <w:rFonts w:ascii="Arial" w:hAnsi="Arial" w:cs="Arial"/>
        </w:rPr>
      </w:pPr>
      <w:r w:rsidRPr="003962C5">
        <w:rPr>
          <w:rFonts w:ascii="Arial" w:hAnsi="Arial" w:cs="Arial"/>
        </w:rPr>
        <w:t>Conversely, studies were excluded if they lacked relevance to the core research focus, were not peer-reviewed, or did not provide sufficient methodological detail. Articles focusing solely on large organisations without applicability to SMEs were also excluded where context was not transferable.</w:t>
      </w:r>
    </w:p>
    <w:p w14:paraId="164D43F5" w14:textId="77777777" w:rsidR="009B6F60" w:rsidRPr="003962C5" w:rsidRDefault="009B6F60" w:rsidP="00557F27">
      <w:pPr>
        <w:rPr>
          <w:rFonts w:ascii="Arial" w:hAnsi="Arial" w:cs="Arial"/>
        </w:rPr>
      </w:pPr>
      <w:r w:rsidRPr="003962C5">
        <w:rPr>
          <w:rFonts w:ascii="Arial" w:hAnsi="Arial" w:cs="Arial"/>
        </w:rPr>
        <w:t>The application of these criteria enhances the credibility, transparency, and methodological rigour of the review process (Tranfield et al., 2003), while ensuring that the selected studies are both relevant and analytically robust.</w:t>
      </w:r>
    </w:p>
    <w:p w14:paraId="2D34D051" w14:textId="77777777" w:rsidR="009B6F60" w:rsidRPr="003962C5" w:rsidRDefault="009B6F60" w:rsidP="00557F27">
      <w:pPr>
        <w:rPr>
          <w:rFonts w:ascii="Arial" w:hAnsi="Arial" w:cs="Arial"/>
        </w:rPr>
      </w:pPr>
    </w:p>
    <w:p w14:paraId="5E2883BF" w14:textId="77777777" w:rsidR="009B6F60" w:rsidRPr="003962C5" w:rsidRDefault="009B6F60" w:rsidP="00557F27">
      <w:pPr>
        <w:rPr>
          <w:rFonts w:ascii="Arial" w:hAnsi="Arial" w:cs="Arial"/>
          <w:b/>
          <w:bCs/>
        </w:rPr>
      </w:pPr>
      <w:r w:rsidRPr="003962C5">
        <w:rPr>
          <w:rFonts w:ascii="Arial" w:hAnsi="Arial" w:cs="Arial"/>
          <w:b/>
          <w:bCs/>
        </w:rPr>
        <w:lastRenderedPageBreak/>
        <w:t>3.5.4 Study Selection Process</w:t>
      </w:r>
    </w:p>
    <w:p w14:paraId="53532BCC" w14:textId="77777777" w:rsidR="009B6F60" w:rsidRPr="003962C5" w:rsidRDefault="009B6F60" w:rsidP="00557F27">
      <w:pPr>
        <w:rPr>
          <w:rFonts w:ascii="Arial" w:hAnsi="Arial" w:cs="Arial"/>
        </w:rPr>
      </w:pPr>
      <w:r w:rsidRPr="003962C5">
        <w:rPr>
          <w:rFonts w:ascii="Arial" w:hAnsi="Arial" w:cs="Arial"/>
        </w:rPr>
        <w:t>The study selection process was conducted in accordance with the PRISMA guidelines to ensure a systematic, transparent, and replicable approach. The process comprised four sequential stages.</w:t>
      </w:r>
    </w:p>
    <w:p w14:paraId="38C42327" w14:textId="77777777" w:rsidR="009B6F60" w:rsidRPr="003962C5" w:rsidRDefault="009B6F60" w:rsidP="00557F27">
      <w:pPr>
        <w:rPr>
          <w:rFonts w:ascii="Arial" w:hAnsi="Arial" w:cs="Arial"/>
        </w:rPr>
      </w:pPr>
      <w:r w:rsidRPr="003962C5">
        <w:rPr>
          <w:rFonts w:ascii="Arial" w:hAnsi="Arial" w:cs="Arial"/>
        </w:rPr>
        <w:t>Initially, relevant studies were identified through comprehensive database searches using predefined keywords and search parameters. This was followed by the screening of titles and abstracts to remove studies that were clearly irrelevant to the research objectives. Subsequently, full-text articles were assessed for eligibility based on the established inclusion and exclusion criteria. Finally, studies that satisfied all criteria were included in the final review.</w:t>
      </w:r>
    </w:p>
    <w:p w14:paraId="5785542D" w14:textId="77777777" w:rsidR="009B6F60" w:rsidRPr="003962C5" w:rsidRDefault="009B6F60" w:rsidP="00557F27">
      <w:pPr>
        <w:rPr>
          <w:rFonts w:ascii="Arial" w:hAnsi="Arial" w:cs="Arial"/>
        </w:rPr>
      </w:pPr>
      <w:r w:rsidRPr="003962C5">
        <w:rPr>
          <w:rFonts w:ascii="Arial" w:hAnsi="Arial" w:cs="Arial"/>
        </w:rPr>
        <w:t xml:space="preserve">The study selection process is illustrated using a PRISMA flow diagram, which enhances methodological transparency and provides a clear visual representation of the study selection procedure. </w:t>
      </w:r>
    </w:p>
    <w:p w14:paraId="0F292161" w14:textId="77777777" w:rsidR="00E973E4" w:rsidRDefault="00E973E4" w:rsidP="00557F27">
      <w:pPr>
        <w:rPr>
          <w:rFonts w:ascii="Arial" w:hAnsi="Arial" w:cs="Arial"/>
          <w:b/>
          <w:bCs/>
        </w:rPr>
      </w:pPr>
    </w:p>
    <w:p w14:paraId="664BC8BB" w14:textId="77777777" w:rsidR="00E973E4" w:rsidRDefault="00E973E4" w:rsidP="00557F27">
      <w:pPr>
        <w:rPr>
          <w:rFonts w:ascii="Arial" w:hAnsi="Arial" w:cs="Arial"/>
          <w:b/>
          <w:bCs/>
        </w:rPr>
      </w:pPr>
    </w:p>
    <w:p w14:paraId="0A9B16AF" w14:textId="77777777" w:rsidR="00E973E4" w:rsidRDefault="00E973E4" w:rsidP="00557F27">
      <w:pPr>
        <w:rPr>
          <w:rFonts w:ascii="Arial" w:hAnsi="Arial" w:cs="Arial"/>
          <w:b/>
          <w:bCs/>
        </w:rPr>
      </w:pPr>
    </w:p>
    <w:p w14:paraId="7F6580BB" w14:textId="77777777" w:rsidR="00E973E4" w:rsidRDefault="00E973E4" w:rsidP="00557F27">
      <w:pPr>
        <w:rPr>
          <w:rFonts w:ascii="Arial" w:hAnsi="Arial" w:cs="Arial"/>
          <w:b/>
          <w:bCs/>
        </w:rPr>
      </w:pPr>
    </w:p>
    <w:p w14:paraId="0739B104" w14:textId="77777777" w:rsidR="00E973E4" w:rsidRDefault="00E973E4" w:rsidP="00557F27">
      <w:pPr>
        <w:rPr>
          <w:rFonts w:ascii="Arial" w:hAnsi="Arial" w:cs="Arial"/>
          <w:b/>
          <w:bCs/>
        </w:rPr>
      </w:pPr>
    </w:p>
    <w:p w14:paraId="3B461122" w14:textId="77777777" w:rsidR="00E973E4" w:rsidRDefault="00E973E4" w:rsidP="00557F27">
      <w:pPr>
        <w:rPr>
          <w:rFonts w:ascii="Arial" w:hAnsi="Arial" w:cs="Arial"/>
          <w:b/>
          <w:bCs/>
        </w:rPr>
      </w:pPr>
    </w:p>
    <w:p w14:paraId="0E042D40" w14:textId="77777777" w:rsidR="00E973E4" w:rsidRDefault="00E973E4" w:rsidP="00557F27">
      <w:pPr>
        <w:rPr>
          <w:rFonts w:ascii="Arial" w:hAnsi="Arial" w:cs="Arial"/>
          <w:b/>
          <w:bCs/>
        </w:rPr>
      </w:pPr>
    </w:p>
    <w:p w14:paraId="6E613E57" w14:textId="77777777" w:rsidR="00E973E4" w:rsidRDefault="00E973E4" w:rsidP="00557F27">
      <w:pPr>
        <w:rPr>
          <w:rFonts w:ascii="Arial" w:hAnsi="Arial" w:cs="Arial"/>
          <w:b/>
          <w:bCs/>
        </w:rPr>
      </w:pPr>
    </w:p>
    <w:p w14:paraId="03654002" w14:textId="77777777" w:rsidR="00E973E4" w:rsidRDefault="00E973E4" w:rsidP="00557F27">
      <w:pPr>
        <w:rPr>
          <w:rFonts w:ascii="Arial" w:hAnsi="Arial" w:cs="Arial"/>
          <w:b/>
          <w:bCs/>
        </w:rPr>
      </w:pPr>
    </w:p>
    <w:p w14:paraId="07F737C8" w14:textId="77777777" w:rsidR="00E973E4" w:rsidRDefault="00E973E4" w:rsidP="00557F27">
      <w:pPr>
        <w:rPr>
          <w:rFonts w:ascii="Arial" w:hAnsi="Arial" w:cs="Arial"/>
          <w:b/>
          <w:bCs/>
        </w:rPr>
      </w:pPr>
    </w:p>
    <w:p w14:paraId="30FB275A" w14:textId="008B79C1" w:rsidR="009B6F60" w:rsidRPr="003962C5" w:rsidRDefault="00C94AAD" w:rsidP="00557F27">
      <w:pPr>
        <w:rPr>
          <w:rFonts w:ascii="Arial" w:hAnsi="Arial" w:cs="Arial"/>
          <w:b/>
          <w:bCs/>
        </w:rPr>
      </w:pPr>
      <w:r w:rsidRPr="003962C5">
        <w:rPr>
          <w:rFonts w:ascii="Arial" w:hAnsi="Arial" w:cs="Arial"/>
          <w:noProof/>
        </w:rPr>
        <w:lastRenderedPageBreak/>
        <w:drawing>
          <wp:anchor distT="0" distB="0" distL="114300" distR="114300" simplePos="0" relativeHeight="251664384" behindDoc="0" locked="0" layoutInCell="1" allowOverlap="1" wp14:anchorId="48B8EB50" wp14:editId="01CA96D7">
            <wp:simplePos x="0" y="0"/>
            <wp:positionH relativeFrom="page">
              <wp:align>left</wp:align>
            </wp:positionH>
            <wp:positionV relativeFrom="paragraph">
              <wp:posOffset>344170</wp:posOffset>
            </wp:positionV>
            <wp:extent cx="7973695" cy="6815455"/>
            <wp:effectExtent l="0" t="0" r="8255" b="4445"/>
            <wp:wrapTopAndBottom/>
            <wp:docPr id="2072740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973695" cy="6815455"/>
                    </a:xfrm>
                    <a:prstGeom prst="rect">
                      <a:avLst/>
                    </a:prstGeom>
                    <a:noFill/>
                    <a:ln>
                      <a:noFill/>
                    </a:ln>
                  </pic:spPr>
                </pic:pic>
              </a:graphicData>
            </a:graphic>
            <wp14:sizeRelV relativeFrom="margin">
              <wp14:pctHeight>0</wp14:pctHeight>
            </wp14:sizeRelV>
          </wp:anchor>
        </w:drawing>
      </w:r>
      <w:r w:rsidR="009B6F60" w:rsidRPr="003962C5">
        <w:rPr>
          <w:rFonts w:ascii="Arial" w:hAnsi="Arial" w:cs="Arial"/>
          <w:b/>
          <w:bCs/>
        </w:rPr>
        <w:t>Figure 3.1: PRISMA Flow Diagram of Study Selection Process</w:t>
      </w:r>
    </w:p>
    <w:p w14:paraId="5598C045" w14:textId="7DA00FCF" w:rsidR="009B6F60" w:rsidRPr="003962C5" w:rsidRDefault="00441725" w:rsidP="00557F27">
      <w:pPr>
        <w:rPr>
          <w:rFonts w:ascii="Arial" w:hAnsi="Arial" w:cs="Arial"/>
        </w:rPr>
      </w:pPr>
      <w:r w:rsidRPr="003962C5">
        <w:rPr>
          <w:rFonts w:ascii="Arial" w:hAnsi="Arial" w:cs="Arial"/>
        </w:rPr>
        <w:t xml:space="preserve">                                                        </w:t>
      </w:r>
      <w:r w:rsidR="008A70EC" w:rsidRPr="003962C5">
        <w:rPr>
          <w:rFonts w:ascii="Arial" w:hAnsi="Arial" w:cs="Arial"/>
          <w:b/>
          <w:bCs/>
        </w:rPr>
        <w:t xml:space="preserve"> </w:t>
      </w:r>
      <w:r w:rsidR="009B6F60" w:rsidRPr="003962C5">
        <w:rPr>
          <w:rFonts w:ascii="Arial" w:hAnsi="Arial" w:cs="Arial"/>
          <w:b/>
          <w:bCs/>
        </w:rPr>
        <w:t xml:space="preserve"> Source: Author’s own</w:t>
      </w:r>
    </w:p>
    <w:p w14:paraId="230FA7A8" w14:textId="77777777" w:rsidR="008A70EC" w:rsidRPr="003962C5" w:rsidRDefault="008A70EC" w:rsidP="00557F27">
      <w:pPr>
        <w:rPr>
          <w:rFonts w:ascii="Arial" w:hAnsi="Arial" w:cs="Arial"/>
          <w:b/>
          <w:bCs/>
        </w:rPr>
      </w:pPr>
    </w:p>
    <w:p w14:paraId="6014F6C0" w14:textId="346A9859" w:rsidR="009B6F60" w:rsidRPr="003962C5" w:rsidRDefault="009B6F60" w:rsidP="00557F27">
      <w:pPr>
        <w:rPr>
          <w:rFonts w:ascii="Arial" w:hAnsi="Arial" w:cs="Arial"/>
        </w:rPr>
      </w:pPr>
      <w:r w:rsidRPr="003962C5">
        <w:rPr>
          <w:rFonts w:ascii="Arial" w:hAnsi="Arial" w:cs="Arial"/>
        </w:rPr>
        <w:t xml:space="preserve">As shown in Figure 3.1, a total of 345 records were initially identified through database searching and additional sources. After removing duplicates, 290 records remained for screening. Following the screening process, 110 full-text articles were assessed for eligibility. Of these, sixty studies were excluded based on the predefined criteria, including lack of </w:t>
      </w:r>
      <w:r w:rsidRPr="003962C5">
        <w:rPr>
          <w:rFonts w:ascii="Arial" w:hAnsi="Arial" w:cs="Arial"/>
        </w:rPr>
        <w:lastRenderedPageBreak/>
        <w:t>SME</w:t>
      </w:r>
      <w:r w:rsidR="00E973E4">
        <w:rPr>
          <w:rFonts w:ascii="Arial" w:hAnsi="Arial" w:cs="Arial"/>
        </w:rPr>
        <w:t>s</w:t>
      </w:r>
      <w:r w:rsidRPr="003962C5">
        <w:rPr>
          <w:rFonts w:ascii="Arial" w:hAnsi="Arial" w:cs="Arial"/>
        </w:rPr>
        <w:t xml:space="preserve"> focus, absence of empirical data, or limited relevance to transformational leadership and employee performance. Fifty studies were included in the final review.</w:t>
      </w:r>
    </w:p>
    <w:p w14:paraId="1F4AFBDE" w14:textId="77777777" w:rsidR="009B6F60" w:rsidRPr="003962C5" w:rsidRDefault="009B6F60" w:rsidP="00557F27">
      <w:pPr>
        <w:rPr>
          <w:rFonts w:ascii="Arial" w:hAnsi="Arial" w:cs="Arial"/>
        </w:rPr>
      </w:pPr>
      <w:r w:rsidRPr="003962C5">
        <w:rPr>
          <w:rFonts w:ascii="Arial" w:hAnsi="Arial" w:cs="Arial"/>
        </w:rPr>
        <w:t>The use of PRISMA enhances methodological rigour by reducing selection bias and providing a clear audit trail of the study selection process.</w:t>
      </w:r>
    </w:p>
    <w:p w14:paraId="1AAD3E81" w14:textId="77777777" w:rsidR="009B6F60" w:rsidRPr="003962C5" w:rsidRDefault="009B6F60" w:rsidP="00557F27">
      <w:pPr>
        <w:rPr>
          <w:rFonts w:ascii="Arial" w:hAnsi="Arial" w:cs="Arial"/>
          <w:b/>
          <w:bCs/>
        </w:rPr>
      </w:pPr>
      <w:r w:rsidRPr="003962C5">
        <w:rPr>
          <w:rFonts w:ascii="Arial" w:hAnsi="Arial" w:cs="Arial"/>
          <w:b/>
          <w:bCs/>
        </w:rPr>
        <w:t>3.5.5 Data Analysis: Thematic Analysis</w:t>
      </w:r>
    </w:p>
    <w:p w14:paraId="03439FF4" w14:textId="77777777" w:rsidR="009B6F60" w:rsidRPr="003962C5" w:rsidRDefault="009B6F60" w:rsidP="00557F27">
      <w:pPr>
        <w:rPr>
          <w:rFonts w:ascii="Arial" w:hAnsi="Arial" w:cs="Arial"/>
        </w:rPr>
      </w:pPr>
      <w:r w:rsidRPr="003962C5">
        <w:rPr>
          <w:rFonts w:ascii="Arial" w:hAnsi="Arial" w:cs="Arial"/>
        </w:rPr>
        <w:t>The data collected through the systematic literature review was analysed using thematic analysis, a method widely recognised for its flexibility and suitability in identifying patterns across qualitative datasets (Braun and Clarke, 2006). This approach enables the systematic organisation and interpretation of data by identifying recurring themes, relationships, and underlying meanings within the selected studies.</w:t>
      </w:r>
    </w:p>
    <w:p w14:paraId="545BF2E3" w14:textId="77777777" w:rsidR="009B6F60" w:rsidRPr="003962C5" w:rsidRDefault="009B6F60" w:rsidP="00557F27">
      <w:pPr>
        <w:rPr>
          <w:rFonts w:ascii="Arial" w:hAnsi="Arial" w:cs="Arial"/>
        </w:rPr>
      </w:pPr>
      <w:r w:rsidRPr="003962C5">
        <w:rPr>
          <w:rFonts w:ascii="Arial" w:hAnsi="Arial" w:cs="Arial"/>
        </w:rPr>
        <w:t>The analysis followed a structured process consistent with established thematic analysis procedures. Initially, the selected articles were carefully reviewed to ensure familiarity with the data. This was followed by the identification of key concepts, patterns, and recurring ideas relevant to the research objectives. These initial observations were then systematically coded, allowing for the organisation of data into meaningful categories.</w:t>
      </w:r>
    </w:p>
    <w:p w14:paraId="6681BE7D" w14:textId="77777777" w:rsidR="009B6F60" w:rsidRPr="003962C5" w:rsidRDefault="009B6F60" w:rsidP="00557F27">
      <w:pPr>
        <w:rPr>
          <w:rFonts w:ascii="Arial" w:hAnsi="Arial" w:cs="Arial"/>
        </w:rPr>
      </w:pPr>
      <w:r w:rsidRPr="003962C5">
        <w:rPr>
          <w:rFonts w:ascii="Arial" w:hAnsi="Arial" w:cs="Arial"/>
        </w:rPr>
        <w:t>Subsequently, codes were grouped into broader themes that reflect the key dimensions of the research topic. As presented in Chapter 4, these themes include the conceptualisation of transformational leadership, its relationship with employee performance, and the key mediating mechanisms such as employee engagement, innovation, and organisational citizenship behaviour. This thematic structure enabled a coherent and integrated analysis of the literature, moving beyond descriptive summarisation towards a more critical synthesis of findings.</w:t>
      </w:r>
    </w:p>
    <w:p w14:paraId="1A75B1F4" w14:textId="77777777" w:rsidR="009B6F60" w:rsidRPr="003962C5" w:rsidRDefault="009B6F60" w:rsidP="00557F27">
      <w:pPr>
        <w:rPr>
          <w:rFonts w:ascii="Arial" w:hAnsi="Arial" w:cs="Arial"/>
        </w:rPr>
      </w:pPr>
      <w:r w:rsidRPr="003962C5">
        <w:rPr>
          <w:rFonts w:ascii="Arial" w:hAnsi="Arial" w:cs="Arial"/>
        </w:rPr>
        <w:t>The use of thematic analysis is particularly appropriate given the diverse and fragmented nature of the literature on transformational leadership within SMEs. It allows for the integration of findings from studies with varying methodologies, contexts, and theoretical perspectives. However, it is important to acknowledge that thematic analysis involves a degree of subjective interpretation, which may introduce researcher bias.</w:t>
      </w:r>
    </w:p>
    <w:p w14:paraId="3038B0BD" w14:textId="77777777" w:rsidR="009B6F60" w:rsidRPr="003962C5" w:rsidRDefault="009B6F60" w:rsidP="00557F27">
      <w:pPr>
        <w:rPr>
          <w:rFonts w:ascii="Arial" w:hAnsi="Arial" w:cs="Arial"/>
        </w:rPr>
      </w:pPr>
      <w:r w:rsidRPr="003962C5">
        <w:rPr>
          <w:rFonts w:ascii="Arial" w:hAnsi="Arial" w:cs="Arial"/>
        </w:rPr>
        <w:t>To address this limitation, the analysis was conducted systematically and transparently, ensuring consistency in coding and theme development. Overall, this method supports a robust, flexible, and critically informed analysis of the literature, aligning with the study’s interpretivist orientation.</w:t>
      </w:r>
    </w:p>
    <w:p w14:paraId="09E10700" w14:textId="77777777" w:rsidR="009B6F60" w:rsidRPr="003962C5" w:rsidRDefault="009B6F60" w:rsidP="00557F27">
      <w:pPr>
        <w:rPr>
          <w:rFonts w:ascii="Arial" w:hAnsi="Arial" w:cs="Arial"/>
        </w:rPr>
      </w:pPr>
    </w:p>
    <w:p w14:paraId="0AB43D16" w14:textId="77777777" w:rsidR="007A22B2" w:rsidRDefault="007A22B2" w:rsidP="00557F27">
      <w:pPr>
        <w:rPr>
          <w:rFonts w:ascii="Arial" w:hAnsi="Arial" w:cs="Arial"/>
          <w:b/>
          <w:bCs/>
        </w:rPr>
      </w:pPr>
    </w:p>
    <w:p w14:paraId="18D6314B" w14:textId="00E5CB48" w:rsidR="009B6F60" w:rsidRPr="003962C5" w:rsidRDefault="009B6F60" w:rsidP="00557F27">
      <w:pPr>
        <w:rPr>
          <w:rFonts w:ascii="Arial" w:hAnsi="Arial" w:cs="Arial"/>
          <w:b/>
          <w:bCs/>
        </w:rPr>
      </w:pPr>
      <w:r w:rsidRPr="003962C5">
        <w:rPr>
          <w:rFonts w:ascii="Arial" w:hAnsi="Arial" w:cs="Arial"/>
          <w:b/>
          <w:bCs/>
        </w:rPr>
        <w:lastRenderedPageBreak/>
        <w:t>3.6 Ethical Considerations</w:t>
      </w:r>
    </w:p>
    <w:p w14:paraId="6C2DB6C0" w14:textId="77777777" w:rsidR="009B6F60" w:rsidRPr="003962C5" w:rsidRDefault="009B6F60" w:rsidP="00557F27">
      <w:pPr>
        <w:rPr>
          <w:rFonts w:ascii="Arial" w:hAnsi="Arial" w:cs="Arial"/>
        </w:rPr>
      </w:pPr>
      <w:r w:rsidRPr="003962C5">
        <w:rPr>
          <w:rFonts w:ascii="Arial" w:hAnsi="Arial" w:cs="Arial"/>
        </w:rPr>
        <w:t>This study presents minimal ethical concerns, as it is based entirely on secondary data derived from publicly accessible academic sources and does not involve direct interaction with human participants. As such, issues related to informed consent, confidentiality, and participant welfare are not applicable within this research context.</w:t>
      </w:r>
    </w:p>
    <w:p w14:paraId="30C8DFE8" w14:textId="77777777" w:rsidR="009B6F60" w:rsidRPr="003962C5" w:rsidRDefault="009B6F60" w:rsidP="00557F27">
      <w:pPr>
        <w:rPr>
          <w:rFonts w:ascii="Arial" w:hAnsi="Arial" w:cs="Arial"/>
        </w:rPr>
      </w:pPr>
      <w:r w:rsidRPr="003962C5">
        <w:rPr>
          <w:rFonts w:ascii="Arial" w:hAnsi="Arial" w:cs="Arial"/>
        </w:rPr>
        <w:t>Nevertheless, maintaining high standards of academic integrity remains a fundamental ethical requirement. All sources have been accurately cited and referenced using the Harvard referencing system to ensure appropriate acknowledgement of original authors and to avoid plagiarism. In addition, the research process has been conducted with a strong emphasis on transparency, particularly in relation to the selection, evaluation, and analysis of the literature.</w:t>
      </w:r>
    </w:p>
    <w:p w14:paraId="2542A05F" w14:textId="77777777" w:rsidR="009B6F60" w:rsidRPr="003962C5" w:rsidRDefault="009B6F60" w:rsidP="00557F27">
      <w:pPr>
        <w:rPr>
          <w:rFonts w:ascii="Arial" w:hAnsi="Arial" w:cs="Arial"/>
        </w:rPr>
      </w:pPr>
      <w:r w:rsidRPr="003962C5">
        <w:rPr>
          <w:rFonts w:ascii="Arial" w:hAnsi="Arial" w:cs="Arial"/>
        </w:rPr>
        <w:t>To minimise potential bias, a systematic and structured methodology has been adopted, ensuring consistency and objectivity in the review process. Furthermore, careful attention has been given to the interpretation of findings, ensuring that the original meaning and context of the authors’ work are preserved. This reduces the risk of misrepresentation or distortion of existing research.</w:t>
      </w:r>
    </w:p>
    <w:p w14:paraId="080F353B" w14:textId="77777777" w:rsidR="009B6F60" w:rsidRPr="003962C5" w:rsidRDefault="009B6F60" w:rsidP="00557F27">
      <w:pPr>
        <w:rPr>
          <w:rFonts w:ascii="Arial" w:hAnsi="Arial" w:cs="Arial"/>
        </w:rPr>
      </w:pPr>
      <w:r w:rsidRPr="003962C5">
        <w:rPr>
          <w:rFonts w:ascii="Arial" w:hAnsi="Arial" w:cs="Arial"/>
        </w:rPr>
        <w:t>Overall, by adhering to established ethical principles and transparent research practices, this study ensures credibility, reliability, and academic rigour throughout the research process.</w:t>
      </w:r>
    </w:p>
    <w:p w14:paraId="33A4E851" w14:textId="77777777" w:rsidR="009B6F60" w:rsidRPr="003962C5" w:rsidRDefault="009B6F60" w:rsidP="00557F27">
      <w:pPr>
        <w:rPr>
          <w:rFonts w:ascii="Arial" w:hAnsi="Arial" w:cs="Arial"/>
          <w:b/>
          <w:bCs/>
        </w:rPr>
      </w:pPr>
      <w:r w:rsidRPr="003962C5">
        <w:rPr>
          <w:rFonts w:ascii="Arial" w:hAnsi="Arial" w:cs="Arial"/>
          <w:b/>
          <w:bCs/>
        </w:rPr>
        <w:t>3.7 Conclusion</w:t>
      </w:r>
    </w:p>
    <w:p w14:paraId="587145A3" w14:textId="77777777" w:rsidR="009B6F60" w:rsidRPr="003962C5" w:rsidRDefault="009B6F60" w:rsidP="00557F27">
      <w:pPr>
        <w:rPr>
          <w:rFonts w:ascii="Arial" w:hAnsi="Arial" w:cs="Arial"/>
        </w:rPr>
      </w:pPr>
      <w:r w:rsidRPr="003962C5">
        <w:rPr>
          <w:rFonts w:ascii="Arial" w:hAnsi="Arial" w:cs="Arial"/>
        </w:rPr>
        <w:t>This chapter has critically outlined and justified the methodological framework adopted to address the research aim, ensuring alignment between the research design and the study’s conceptual and analytical objectives. The selection of an interpretivist research philosophy has enabled a nuanced and context-sensitive understanding of transformational leadership, recognising its socially constructed and relational nature within SMEs contexts. In conjunction, the adoption of an inductive approach has facilitated the development of insights grounded in the synthesis of existing literature, rather than the testing of predetermined hypotheses.</w:t>
      </w:r>
    </w:p>
    <w:p w14:paraId="0C8972BB" w14:textId="7843CE00" w:rsidR="009B6F60" w:rsidRPr="003962C5" w:rsidRDefault="009B6F60" w:rsidP="00557F27">
      <w:pPr>
        <w:rPr>
          <w:rFonts w:ascii="Arial" w:hAnsi="Arial" w:cs="Arial"/>
        </w:rPr>
      </w:pPr>
      <w:r w:rsidRPr="003962C5">
        <w:rPr>
          <w:rFonts w:ascii="Arial" w:hAnsi="Arial" w:cs="Arial"/>
        </w:rPr>
        <w:t xml:space="preserve">The use of a systematic literature review (SLR) as the primary research strategy has ensured a structured, transparent, and replicable process for identifying, evaluating, and synthesising relevant studies. The application of PRISMA guidelines has further strengthened the methodological rigour by providing a clear and systematic approach to study selection, </w:t>
      </w:r>
      <w:r w:rsidR="00C40DBE" w:rsidRPr="003962C5">
        <w:rPr>
          <w:rFonts w:ascii="Arial" w:hAnsi="Arial" w:cs="Arial"/>
        </w:rPr>
        <w:t>thereby</w:t>
      </w:r>
      <w:r w:rsidRPr="003962C5">
        <w:rPr>
          <w:rFonts w:ascii="Arial" w:hAnsi="Arial" w:cs="Arial"/>
        </w:rPr>
        <w:t xml:space="preserve"> reducing potential bias and enhancing the reliability of the review process. Additionally, the use of thematic analysis has enabled the identification of recurring patterns, </w:t>
      </w:r>
      <w:r w:rsidRPr="003962C5">
        <w:rPr>
          <w:rFonts w:ascii="Arial" w:hAnsi="Arial" w:cs="Arial"/>
        </w:rPr>
        <w:lastRenderedPageBreak/>
        <w:t>relationships, and underlying mechanisms within the literature, supporting a comprehensive and integrative analysis.</w:t>
      </w:r>
    </w:p>
    <w:p w14:paraId="100334B9" w14:textId="77777777" w:rsidR="009B6F60" w:rsidRPr="003962C5" w:rsidRDefault="009B6F60" w:rsidP="00557F27">
      <w:pPr>
        <w:rPr>
          <w:rFonts w:ascii="Arial" w:hAnsi="Arial" w:cs="Arial"/>
        </w:rPr>
      </w:pPr>
      <w:r w:rsidRPr="003962C5">
        <w:rPr>
          <w:rFonts w:ascii="Arial" w:hAnsi="Arial" w:cs="Arial"/>
        </w:rPr>
        <w:t>However, it is important to acknowledge that the reliance on secondary data inherently constrains the study to the scope and quality of existing research. Despite these limitations, the methodological approach adopted provides a robust and credible foundation for analysis.</w:t>
      </w:r>
    </w:p>
    <w:p w14:paraId="660A46F1" w14:textId="77777777" w:rsidR="009B6F60" w:rsidRPr="003962C5" w:rsidRDefault="009B6F60" w:rsidP="00557F27">
      <w:pPr>
        <w:rPr>
          <w:rFonts w:ascii="Arial" w:hAnsi="Arial" w:cs="Arial"/>
        </w:rPr>
      </w:pPr>
      <w:r w:rsidRPr="003962C5">
        <w:rPr>
          <w:rFonts w:ascii="Arial" w:hAnsi="Arial" w:cs="Arial"/>
        </w:rPr>
        <w:t>Overall, this chapter establishes a coherent and methodologically rigorous basis for the findings presented in Chapter 4, ensuring consistency with the conceptual framework developed in Chapter 2 and supporting a critical and systematic exploration of the research problem.</w:t>
      </w:r>
    </w:p>
    <w:p w14:paraId="628BF913" w14:textId="77777777" w:rsidR="009B6F60" w:rsidRPr="003962C5" w:rsidRDefault="009B6F60" w:rsidP="00557F27">
      <w:pPr>
        <w:rPr>
          <w:rFonts w:ascii="Arial" w:hAnsi="Arial" w:cs="Arial"/>
        </w:rPr>
      </w:pPr>
    </w:p>
    <w:p w14:paraId="21965415" w14:textId="77777777" w:rsidR="009B6F60" w:rsidRPr="003962C5" w:rsidRDefault="009B6F60" w:rsidP="00557F27">
      <w:pPr>
        <w:rPr>
          <w:rFonts w:ascii="Arial" w:hAnsi="Arial" w:cs="Arial"/>
        </w:rPr>
      </w:pPr>
    </w:p>
    <w:p w14:paraId="49CB3CF4" w14:textId="77777777" w:rsidR="008A70EC" w:rsidRPr="003962C5" w:rsidRDefault="008A70EC" w:rsidP="00C40DBE">
      <w:pPr>
        <w:pStyle w:val="Heading1"/>
        <w:spacing w:before="0" w:after="0"/>
        <w:rPr>
          <w:rFonts w:ascii="Arial" w:hAnsi="Arial" w:cs="Arial"/>
          <w:b/>
          <w:bCs/>
          <w:color w:val="000000" w:themeColor="text1"/>
          <w:sz w:val="22"/>
          <w:szCs w:val="22"/>
        </w:rPr>
      </w:pPr>
    </w:p>
    <w:p w14:paraId="79DD3481" w14:textId="77777777" w:rsidR="008A70EC" w:rsidRPr="003962C5" w:rsidRDefault="008A70EC" w:rsidP="00557F27">
      <w:pPr>
        <w:pStyle w:val="Heading1"/>
        <w:spacing w:before="0"/>
        <w:rPr>
          <w:rFonts w:ascii="Arial" w:hAnsi="Arial" w:cs="Arial"/>
          <w:b/>
          <w:bCs/>
          <w:color w:val="000000" w:themeColor="text1"/>
          <w:sz w:val="22"/>
          <w:szCs w:val="22"/>
        </w:rPr>
      </w:pPr>
      <w:bookmarkStart w:id="0" w:name="_Toc228486499"/>
      <w:bookmarkStart w:id="1" w:name="_Toc228486745"/>
      <w:bookmarkStart w:id="2" w:name="_Toc228486773"/>
    </w:p>
    <w:p w14:paraId="5F78D740" w14:textId="77777777" w:rsidR="008A70EC" w:rsidRPr="003962C5" w:rsidRDefault="008A70EC" w:rsidP="00557F27">
      <w:pPr>
        <w:pStyle w:val="Heading1"/>
        <w:spacing w:before="0"/>
        <w:rPr>
          <w:rFonts w:ascii="Arial" w:hAnsi="Arial" w:cs="Arial"/>
          <w:b/>
          <w:bCs/>
          <w:color w:val="000000" w:themeColor="text1"/>
          <w:sz w:val="22"/>
          <w:szCs w:val="22"/>
        </w:rPr>
      </w:pPr>
    </w:p>
    <w:p w14:paraId="5B151D95" w14:textId="77777777" w:rsidR="000B0DDA" w:rsidRDefault="000B0DDA" w:rsidP="00557F27">
      <w:pPr>
        <w:pStyle w:val="Heading1"/>
        <w:spacing w:before="0"/>
        <w:rPr>
          <w:rFonts w:ascii="Arial" w:hAnsi="Arial" w:cs="Arial"/>
          <w:b/>
          <w:bCs/>
          <w:color w:val="000000" w:themeColor="text1"/>
          <w:sz w:val="22"/>
          <w:szCs w:val="22"/>
        </w:rPr>
      </w:pPr>
    </w:p>
    <w:p w14:paraId="70C02A6E" w14:textId="77777777" w:rsidR="000B0DDA" w:rsidRDefault="000B0DDA" w:rsidP="00557F27">
      <w:pPr>
        <w:pStyle w:val="Heading1"/>
        <w:spacing w:before="0"/>
        <w:rPr>
          <w:rFonts w:ascii="Arial" w:hAnsi="Arial" w:cs="Arial"/>
          <w:b/>
          <w:bCs/>
          <w:color w:val="000000" w:themeColor="text1"/>
          <w:sz w:val="22"/>
          <w:szCs w:val="22"/>
        </w:rPr>
      </w:pPr>
    </w:p>
    <w:p w14:paraId="0F3138BC" w14:textId="77777777" w:rsidR="000B0DDA" w:rsidRDefault="000B0DDA" w:rsidP="00557F27">
      <w:pPr>
        <w:pStyle w:val="Heading1"/>
        <w:spacing w:before="0"/>
        <w:rPr>
          <w:rFonts w:ascii="Arial" w:hAnsi="Arial" w:cs="Arial"/>
          <w:b/>
          <w:bCs/>
          <w:color w:val="000000" w:themeColor="text1"/>
          <w:sz w:val="22"/>
          <w:szCs w:val="22"/>
        </w:rPr>
      </w:pPr>
    </w:p>
    <w:p w14:paraId="17598A40" w14:textId="77777777" w:rsidR="000B0DDA" w:rsidRDefault="000B0DDA" w:rsidP="00557F27">
      <w:pPr>
        <w:pStyle w:val="Heading1"/>
        <w:spacing w:before="0"/>
        <w:rPr>
          <w:rFonts w:ascii="Arial" w:hAnsi="Arial" w:cs="Arial"/>
          <w:b/>
          <w:bCs/>
          <w:color w:val="000000" w:themeColor="text1"/>
          <w:sz w:val="22"/>
          <w:szCs w:val="22"/>
        </w:rPr>
      </w:pPr>
    </w:p>
    <w:p w14:paraId="27CEA8D9" w14:textId="77777777" w:rsidR="000B0DDA" w:rsidRDefault="000B0DDA" w:rsidP="00557F27">
      <w:pPr>
        <w:pStyle w:val="Heading1"/>
        <w:spacing w:before="0"/>
        <w:rPr>
          <w:rFonts w:ascii="Arial" w:hAnsi="Arial" w:cs="Arial"/>
          <w:b/>
          <w:bCs/>
          <w:color w:val="000000" w:themeColor="text1"/>
          <w:sz w:val="22"/>
          <w:szCs w:val="22"/>
        </w:rPr>
      </w:pPr>
    </w:p>
    <w:p w14:paraId="5E0E5220" w14:textId="77777777" w:rsidR="000B0DDA" w:rsidRDefault="000B0DDA" w:rsidP="00557F27">
      <w:pPr>
        <w:pStyle w:val="Heading1"/>
        <w:spacing w:before="0"/>
        <w:rPr>
          <w:rFonts w:ascii="Arial" w:hAnsi="Arial" w:cs="Arial"/>
          <w:b/>
          <w:bCs/>
          <w:color w:val="000000" w:themeColor="text1"/>
          <w:sz w:val="22"/>
          <w:szCs w:val="22"/>
        </w:rPr>
      </w:pPr>
    </w:p>
    <w:p w14:paraId="2BBF1805" w14:textId="77777777" w:rsidR="000B0DDA" w:rsidRDefault="000B0DDA" w:rsidP="00557F27">
      <w:pPr>
        <w:pStyle w:val="Heading1"/>
        <w:spacing w:before="0"/>
        <w:rPr>
          <w:rFonts w:ascii="Arial" w:hAnsi="Arial" w:cs="Arial"/>
          <w:b/>
          <w:bCs/>
          <w:color w:val="000000" w:themeColor="text1"/>
          <w:sz w:val="22"/>
          <w:szCs w:val="22"/>
        </w:rPr>
      </w:pPr>
    </w:p>
    <w:p w14:paraId="48A8760D" w14:textId="77777777" w:rsidR="000B0DDA" w:rsidRDefault="000B0DDA" w:rsidP="00557F27">
      <w:pPr>
        <w:pStyle w:val="Heading1"/>
        <w:spacing w:before="0"/>
        <w:rPr>
          <w:rFonts w:ascii="Arial" w:hAnsi="Arial" w:cs="Arial"/>
          <w:b/>
          <w:bCs/>
          <w:color w:val="000000" w:themeColor="text1"/>
          <w:sz w:val="22"/>
          <w:szCs w:val="22"/>
        </w:rPr>
      </w:pPr>
    </w:p>
    <w:p w14:paraId="14C603AA" w14:textId="77777777" w:rsidR="000B0DDA" w:rsidRDefault="000B0DDA" w:rsidP="00557F27">
      <w:pPr>
        <w:pStyle w:val="Heading1"/>
        <w:spacing w:before="0"/>
        <w:rPr>
          <w:rFonts w:ascii="Arial" w:hAnsi="Arial" w:cs="Arial"/>
          <w:b/>
          <w:bCs/>
          <w:color w:val="000000" w:themeColor="text1"/>
          <w:sz w:val="22"/>
          <w:szCs w:val="22"/>
        </w:rPr>
      </w:pPr>
    </w:p>
    <w:p w14:paraId="5F2F1C06" w14:textId="77777777" w:rsidR="000B0DDA" w:rsidRDefault="000B0DDA" w:rsidP="00557F27">
      <w:pPr>
        <w:pStyle w:val="Heading1"/>
        <w:spacing w:before="0"/>
        <w:rPr>
          <w:rFonts w:ascii="Arial" w:hAnsi="Arial" w:cs="Arial"/>
          <w:b/>
          <w:bCs/>
          <w:color w:val="000000" w:themeColor="text1"/>
          <w:sz w:val="22"/>
          <w:szCs w:val="22"/>
        </w:rPr>
      </w:pPr>
    </w:p>
    <w:bookmarkEnd w:id="0"/>
    <w:bookmarkEnd w:id="1"/>
    <w:bookmarkEnd w:id="2"/>
    <w:p w14:paraId="729B0955" w14:textId="77777777" w:rsidR="009B6F60" w:rsidRPr="003962C5" w:rsidRDefault="009B6F60" w:rsidP="00557F27">
      <w:pPr>
        <w:rPr>
          <w:rFonts w:ascii="Arial" w:hAnsi="Arial" w:cs="Arial"/>
          <w:b/>
          <w:bCs/>
        </w:rPr>
      </w:pPr>
    </w:p>
    <w:p w14:paraId="138CBD15" w14:textId="493DC79F" w:rsidR="000B0DDA" w:rsidRDefault="000B0DDA" w:rsidP="000B0DDA">
      <w:pPr>
        <w:rPr>
          <w:rFonts w:ascii="Arial" w:hAnsi="Arial" w:cs="Arial"/>
        </w:rPr>
      </w:pPr>
      <w:r>
        <w:rPr>
          <w:rFonts w:ascii="Arial" w:hAnsi="Arial" w:cs="Arial"/>
        </w:rPr>
        <w:br w:type="page"/>
      </w:r>
    </w:p>
    <w:p w14:paraId="6255D846" w14:textId="77777777" w:rsidR="00C40DBE" w:rsidRPr="003962C5" w:rsidRDefault="00C40DBE" w:rsidP="00C40DBE">
      <w:pPr>
        <w:pStyle w:val="Heading1"/>
        <w:tabs>
          <w:tab w:val="left" w:pos="6447"/>
        </w:tabs>
        <w:spacing w:before="0"/>
        <w:rPr>
          <w:rFonts w:ascii="Arial" w:hAnsi="Arial" w:cs="Arial"/>
          <w:b/>
          <w:bCs/>
          <w:color w:val="000000" w:themeColor="text1"/>
          <w:sz w:val="22"/>
          <w:szCs w:val="22"/>
        </w:rPr>
      </w:pPr>
      <w:r w:rsidRPr="003962C5">
        <w:rPr>
          <w:rFonts w:ascii="Arial" w:hAnsi="Arial" w:cs="Arial"/>
          <w:b/>
          <w:bCs/>
          <w:color w:val="000000" w:themeColor="text1"/>
          <w:sz w:val="22"/>
          <w:szCs w:val="22"/>
        </w:rPr>
        <w:lastRenderedPageBreak/>
        <w:t>Chapter 4: FINDINGS AND ANALYSIS</w:t>
      </w:r>
    </w:p>
    <w:p w14:paraId="1256D9E9" w14:textId="77777777" w:rsidR="00C40DBE" w:rsidRPr="003962C5" w:rsidRDefault="00C40DBE" w:rsidP="00C40DBE">
      <w:pPr>
        <w:rPr>
          <w:rFonts w:ascii="Arial" w:hAnsi="Arial" w:cs="Arial"/>
          <w:b/>
          <w:bCs/>
        </w:rPr>
      </w:pPr>
      <w:r w:rsidRPr="003962C5">
        <w:rPr>
          <w:rFonts w:ascii="Arial" w:hAnsi="Arial" w:cs="Arial"/>
          <w:b/>
          <w:bCs/>
        </w:rPr>
        <w:t>4.0 INTRODUCTION</w:t>
      </w:r>
    </w:p>
    <w:p w14:paraId="28F28960" w14:textId="77777777" w:rsidR="00C40DBE" w:rsidRPr="003962C5" w:rsidRDefault="00C40DBE" w:rsidP="00C40DBE">
      <w:pPr>
        <w:rPr>
          <w:rFonts w:ascii="Arial" w:hAnsi="Arial" w:cs="Arial"/>
        </w:rPr>
      </w:pPr>
      <w:r w:rsidRPr="003962C5">
        <w:rPr>
          <w:rFonts w:ascii="Arial" w:hAnsi="Arial" w:cs="Arial"/>
        </w:rPr>
        <w:t>This chapter presents the findings and analysis derived from the systematic literature review on transformational leadership and employee performance within Small and Medium-Sized Enterprises (SMEs). Drawing on studies identified through the PRISMA-guided review process, the chapter moves beyond descriptive reporting to provide a critical synthesis of the literature, evaluating both the consistency and limitations of existing evidence. The aim is not only to identify what the literature suggests, but also to assess the robustness, relevance, and contextual applicability of these findings within SMEs contexts.</w:t>
      </w:r>
    </w:p>
    <w:p w14:paraId="7B8CF785" w14:textId="148BF8B1" w:rsidR="00C40DBE" w:rsidRPr="003962C5" w:rsidRDefault="00C40DBE" w:rsidP="00C40DBE">
      <w:pPr>
        <w:rPr>
          <w:rFonts w:ascii="Arial" w:hAnsi="Arial" w:cs="Arial"/>
        </w:rPr>
      </w:pPr>
      <w:r w:rsidRPr="003962C5">
        <w:rPr>
          <w:rFonts w:ascii="Arial" w:hAnsi="Arial" w:cs="Arial"/>
        </w:rPr>
        <w:t>To achieve this, the chapter adopts a thematic analysis approach, which enables the identification of recurring patterns and underlying relationships across studies. This approach is particularly appropriate given the fragmented nature of the literature, as it facilitates the integration of diverse findings into a coherent analytical framework. The analysis is structured around key themes emerging from the literature, including the conceptualisation of transformational leadership, its relationship with employee performance, and the mechanisms through which this relationship is mediated. These mechanisms primarily include employee engagement, innovation and creativity, and OCB, alongside additional organisational factors.</w:t>
      </w:r>
    </w:p>
    <w:p w14:paraId="6A00ACBD" w14:textId="77777777" w:rsidR="00C40DBE" w:rsidRPr="003962C5" w:rsidRDefault="00C40DBE" w:rsidP="00C40DBE">
      <w:pPr>
        <w:rPr>
          <w:rFonts w:ascii="Arial" w:hAnsi="Arial" w:cs="Arial"/>
        </w:rPr>
      </w:pPr>
      <w:r w:rsidRPr="003962C5">
        <w:rPr>
          <w:rFonts w:ascii="Arial" w:hAnsi="Arial" w:cs="Arial"/>
        </w:rPr>
        <w:t>Importantly, this thematic structure allows for a more critical evaluation of the literature by highlighting areas of convergence as well as inconsistencies and methodological limitations. For instance, while most studies report a positive relationship between transformational leadership and performance, variations in research design, measurement approaches, and contextual focus raise important questions regarding the generalisability of these findings. Furthermore, the limited availability of SMEs-specific research, particularly within UK and EU contexts, represents a notable gap.</w:t>
      </w:r>
    </w:p>
    <w:p w14:paraId="48DF2368" w14:textId="36EFBF94" w:rsidR="000B0DDA" w:rsidRPr="003962C5" w:rsidRDefault="00C40DBE" w:rsidP="00C40DBE">
      <w:pPr>
        <w:rPr>
          <w:rFonts w:ascii="Arial" w:hAnsi="Arial" w:cs="Arial"/>
          <w:b/>
          <w:bCs/>
        </w:rPr>
      </w:pPr>
      <w:r w:rsidRPr="003962C5">
        <w:rPr>
          <w:rFonts w:ascii="Arial" w:hAnsi="Arial" w:cs="Arial"/>
        </w:rPr>
        <w:t>Overall, this chapter provides a critical and integrated analysis of the literature, directly informing the conceptual framework developed in Chapter 2 and establishing a robust foundation for the conclusions presented in Chapter 5. These themes were identified through a systematic review of the selected studies presented in the article matrix, ensuring that the analysis is grounded in a transparent and replicable evidence base.</w:t>
      </w:r>
    </w:p>
    <w:p w14:paraId="40C1F8F1" w14:textId="77777777" w:rsidR="009B6F60" w:rsidRPr="003962C5" w:rsidRDefault="009B6F60" w:rsidP="000B0DDA">
      <w:pPr>
        <w:rPr>
          <w:rFonts w:ascii="Arial" w:hAnsi="Arial" w:cs="Arial"/>
          <w:b/>
          <w:bCs/>
        </w:rPr>
      </w:pPr>
    </w:p>
    <w:p w14:paraId="6C780127" w14:textId="77777777" w:rsidR="009B6F60" w:rsidRPr="003962C5" w:rsidRDefault="009B6F60" w:rsidP="00557F27">
      <w:pPr>
        <w:rPr>
          <w:rFonts w:ascii="Arial" w:hAnsi="Arial" w:cs="Arial"/>
          <w:b/>
          <w:bCs/>
        </w:rPr>
      </w:pPr>
    </w:p>
    <w:p w14:paraId="2D2DDACC" w14:textId="77777777" w:rsidR="00C40DBE" w:rsidRDefault="00C40DBE" w:rsidP="00C94AAD">
      <w:pPr>
        <w:rPr>
          <w:rFonts w:ascii="Arial" w:hAnsi="Arial" w:cs="Arial"/>
          <w:b/>
          <w:bCs/>
        </w:rPr>
        <w:sectPr w:rsidR="00C40DBE" w:rsidSect="0040049B">
          <w:headerReference w:type="default" r:id="rId13"/>
          <w:footerReference w:type="default" r:id="rId14"/>
          <w:pgSz w:w="11906" w:h="16838"/>
          <w:pgMar w:top="1418" w:right="1418" w:bottom="1418" w:left="1418" w:header="0" w:footer="0" w:gutter="0"/>
          <w:pgNumType w:start="1"/>
          <w:cols w:space="720"/>
          <w:docGrid w:linePitch="360"/>
        </w:sectPr>
      </w:pPr>
    </w:p>
    <w:p w14:paraId="52D11992" w14:textId="7E9C8347" w:rsidR="009B6F60" w:rsidRPr="003962C5" w:rsidRDefault="009B6F60" w:rsidP="00C94AAD">
      <w:pPr>
        <w:rPr>
          <w:rFonts w:ascii="Arial" w:hAnsi="Arial" w:cs="Arial"/>
          <w:b/>
          <w:bCs/>
        </w:rPr>
      </w:pPr>
      <w:r w:rsidRPr="003962C5">
        <w:rPr>
          <w:rFonts w:ascii="Arial" w:hAnsi="Arial" w:cs="Arial"/>
          <w:b/>
          <w:bCs/>
        </w:rPr>
        <w:lastRenderedPageBreak/>
        <w:t>Table 4.1: Article Matrix of Studies on Transformational Leadership and Employee Performance in SMEs (2014–2025)</w:t>
      </w:r>
    </w:p>
    <w:tbl>
      <w:tblPr>
        <w:tblStyle w:val="TableGrid"/>
        <w:tblW w:w="16487" w:type="dxa"/>
        <w:tblInd w:w="-1183" w:type="dxa"/>
        <w:tblLayout w:type="fixed"/>
        <w:tblLook w:val="04A0" w:firstRow="1" w:lastRow="0" w:firstColumn="1" w:lastColumn="0" w:noHBand="0" w:noVBand="1"/>
      </w:tblPr>
      <w:tblGrid>
        <w:gridCol w:w="894"/>
        <w:gridCol w:w="1418"/>
        <w:gridCol w:w="851"/>
        <w:gridCol w:w="1984"/>
        <w:gridCol w:w="1843"/>
        <w:gridCol w:w="2410"/>
        <w:gridCol w:w="1984"/>
        <w:gridCol w:w="2410"/>
        <w:gridCol w:w="2693"/>
      </w:tblGrid>
      <w:tr w:rsidR="009B6F60" w:rsidRPr="003962C5" w14:paraId="34195E86" w14:textId="77777777" w:rsidTr="005916FF">
        <w:tc>
          <w:tcPr>
            <w:tcW w:w="894" w:type="dxa"/>
          </w:tcPr>
          <w:p w14:paraId="3ACEDF2A" w14:textId="77777777" w:rsidR="009B6F60" w:rsidRPr="003962C5" w:rsidRDefault="009B6F60" w:rsidP="00C94AAD">
            <w:pPr>
              <w:rPr>
                <w:rFonts w:ascii="Arial" w:hAnsi="Arial" w:cs="Arial"/>
              </w:rPr>
            </w:pPr>
            <w:r w:rsidRPr="003962C5">
              <w:rPr>
                <w:rFonts w:ascii="Arial" w:hAnsi="Arial" w:cs="Arial"/>
                <w:b/>
              </w:rPr>
              <w:t>Index</w:t>
            </w:r>
          </w:p>
        </w:tc>
        <w:tc>
          <w:tcPr>
            <w:tcW w:w="1418" w:type="dxa"/>
          </w:tcPr>
          <w:p w14:paraId="2D542207" w14:textId="77777777" w:rsidR="009B6F60" w:rsidRPr="003962C5" w:rsidRDefault="009B6F60" w:rsidP="00C94AAD">
            <w:pPr>
              <w:rPr>
                <w:rFonts w:ascii="Arial" w:hAnsi="Arial" w:cs="Arial"/>
              </w:rPr>
            </w:pPr>
            <w:r w:rsidRPr="003962C5">
              <w:rPr>
                <w:rFonts w:ascii="Arial" w:hAnsi="Arial" w:cs="Arial"/>
                <w:b/>
              </w:rPr>
              <w:t>Author(s)</w:t>
            </w:r>
          </w:p>
        </w:tc>
        <w:tc>
          <w:tcPr>
            <w:tcW w:w="851" w:type="dxa"/>
          </w:tcPr>
          <w:p w14:paraId="0FAA433C" w14:textId="77777777" w:rsidR="009B6F60" w:rsidRPr="003962C5" w:rsidRDefault="009B6F60" w:rsidP="00C94AAD">
            <w:pPr>
              <w:rPr>
                <w:rFonts w:ascii="Arial" w:hAnsi="Arial" w:cs="Arial"/>
              </w:rPr>
            </w:pPr>
            <w:r w:rsidRPr="003962C5">
              <w:rPr>
                <w:rFonts w:ascii="Arial" w:hAnsi="Arial" w:cs="Arial"/>
                <w:b/>
              </w:rPr>
              <w:t>Year</w:t>
            </w:r>
          </w:p>
        </w:tc>
        <w:tc>
          <w:tcPr>
            <w:tcW w:w="1984" w:type="dxa"/>
          </w:tcPr>
          <w:p w14:paraId="11E1FC5D" w14:textId="77777777" w:rsidR="009B6F60" w:rsidRPr="003962C5" w:rsidRDefault="009B6F60" w:rsidP="00C94AAD">
            <w:pPr>
              <w:rPr>
                <w:rFonts w:ascii="Arial" w:hAnsi="Arial" w:cs="Arial"/>
              </w:rPr>
            </w:pPr>
            <w:r w:rsidRPr="003962C5">
              <w:rPr>
                <w:rFonts w:ascii="Arial" w:hAnsi="Arial" w:cs="Arial"/>
                <w:b/>
              </w:rPr>
              <w:t>Article Title</w:t>
            </w:r>
          </w:p>
        </w:tc>
        <w:tc>
          <w:tcPr>
            <w:tcW w:w="1843" w:type="dxa"/>
          </w:tcPr>
          <w:p w14:paraId="259B2BAB" w14:textId="77777777" w:rsidR="009B6F60" w:rsidRPr="003962C5" w:rsidRDefault="009B6F60" w:rsidP="00C94AAD">
            <w:pPr>
              <w:rPr>
                <w:rFonts w:ascii="Arial" w:hAnsi="Arial" w:cs="Arial"/>
              </w:rPr>
            </w:pPr>
            <w:r w:rsidRPr="003962C5">
              <w:rPr>
                <w:rFonts w:ascii="Arial" w:hAnsi="Arial" w:cs="Arial"/>
                <w:b/>
              </w:rPr>
              <w:t>Journal / Source</w:t>
            </w:r>
          </w:p>
        </w:tc>
        <w:tc>
          <w:tcPr>
            <w:tcW w:w="2410" w:type="dxa"/>
          </w:tcPr>
          <w:p w14:paraId="4CE6F538" w14:textId="77777777" w:rsidR="009B6F60" w:rsidRPr="003962C5" w:rsidRDefault="009B6F60" w:rsidP="00C94AAD">
            <w:pPr>
              <w:rPr>
                <w:rFonts w:ascii="Arial" w:hAnsi="Arial" w:cs="Arial"/>
              </w:rPr>
            </w:pPr>
            <w:r w:rsidRPr="003962C5">
              <w:rPr>
                <w:rFonts w:ascii="Arial" w:hAnsi="Arial" w:cs="Arial"/>
                <w:b/>
              </w:rPr>
              <w:t>Study Aim</w:t>
            </w:r>
          </w:p>
        </w:tc>
        <w:tc>
          <w:tcPr>
            <w:tcW w:w="1984" w:type="dxa"/>
          </w:tcPr>
          <w:p w14:paraId="535A44BA" w14:textId="77777777" w:rsidR="009B6F60" w:rsidRPr="003962C5" w:rsidRDefault="009B6F60" w:rsidP="00C94AAD">
            <w:pPr>
              <w:rPr>
                <w:rFonts w:ascii="Arial" w:hAnsi="Arial" w:cs="Arial"/>
              </w:rPr>
            </w:pPr>
            <w:r w:rsidRPr="003962C5">
              <w:rPr>
                <w:rFonts w:ascii="Arial" w:hAnsi="Arial" w:cs="Arial"/>
                <w:b/>
              </w:rPr>
              <w:t>Methodology</w:t>
            </w:r>
          </w:p>
        </w:tc>
        <w:tc>
          <w:tcPr>
            <w:tcW w:w="2410" w:type="dxa"/>
          </w:tcPr>
          <w:p w14:paraId="490B762D" w14:textId="77777777" w:rsidR="009B6F60" w:rsidRPr="003962C5" w:rsidRDefault="009B6F60" w:rsidP="00C94AAD">
            <w:pPr>
              <w:rPr>
                <w:rFonts w:ascii="Arial" w:hAnsi="Arial" w:cs="Arial"/>
              </w:rPr>
            </w:pPr>
            <w:r w:rsidRPr="003962C5">
              <w:rPr>
                <w:rFonts w:ascii="Arial" w:hAnsi="Arial" w:cs="Arial"/>
                <w:b/>
              </w:rPr>
              <w:t>Key Themes / Keywords</w:t>
            </w:r>
          </w:p>
        </w:tc>
        <w:tc>
          <w:tcPr>
            <w:tcW w:w="2693" w:type="dxa"/>
          </w:tcPr>
          <w:p w14:paraId="57C177AF" w14:textId="77777777" w:rsidR="009B6F60" w:rsidRPr="003962C5" w:rsidRDefault="009B6F60" w:rsidP="00C94AAD">
            <w:pPr>
              <w:rPr>
                <w:rFonts w:ascii="Arial" w:hAnsi="Arial" w:cs="Arial"/>
              </w:rPr>
            </w:pPr>
            <w:r w:rsidRPr="003962C5">
              <w:rPr>
                <w:rFonts w:ascii="Arial" w:hAnsi="Arial" w:cs="Arial"/>
                <w:b/>
              </w:rPr>
              <w:t>Relevance to Research Question(s)</w:t>
            </w:r>
          </w:p>
        </w:tc>
      </w:tr>
      <w:tr w:rsidR="009B6F60" w:rsidRPr="003962C5" w14:paraId="0900F232" w14:textId="77777777" w:rsidTr="005916FF">
        <w:tc>
          <w:tcPr>
            <w:tcW w:w="894" w:type="dxa"/>
          </w:tcPr>
          <w:p w14:paraId="4C4C0E60" w14:textId="77777777" w:rsidR="009B6F60" w:rsidRPr="003962C5" w:rsidRDefault="009B6F60" w:rsidP="00C94AAD">
            <w:pPr>
              <w:rPr>
                <w:rFonts w:ascii="Arial" w:hAnsi="Arial" w:cs="Arial"/>
              </w:rPr>
            </w:pPr>
            <w:r w:rsidRPr="003962C5">
              <w:rPr>
                <w:rFonts w:ascii="Arial" w:hAnsi="Arial" w:cs="Arial"/>
              </w:rPr>
              <w:t>1</w:t>
            </w:r>
          </w:p>
        </w:tc>
        <w:tc>
          <w:tcPr>
            <w:tcW w:w="1418" w:type="dxa"/>
          </w:tcPr>
          <w:p w14:paraId="12FA8134" w14:textId="77777777" w:rsidR="00706C0C" w:rsidRPr="00706C0C" w:rsidRDefault="00706C0C" w:rsidP="00706C0C">
            <w:pPr>
              <w:rPr>
                <w:rFonts w:ascii="Arial" w:hAnsi="Arial" w:cs="Arial"/>
                <w:lang w:val="en-GB"/>
              </w:rPr>
            </w:pPr>
            <w:r w:rsidRPr="00706C0C">
              <w:rPr>
                <w:rFonts w:ascii="Arial" w:hAnsi="Arial" w:cs="Arial"/>
                <w:lang w:val="en-GB"/>
              </w:rPr>
              <w:t>Jabbour Al Maalouf, N., El Achi, S. and Balouza, M.</w:t>
            </w:r>
          </w:p>
          <w:p w14:paraId="1CD04E98" w14:textId="539D0BC7" w:rsidR="009B6F60" w:rsidRPr="003962C5" w:rsidRDefault="009B6F60" w:rsidP="00C94AAD">
            <w:pPr>
              <w:rPr>
                <w:rFonts w:ascii="Arial" w:hAnsi="Arial" w:cs="Arial"/>
              </w:rPr>
            </w:pPr>
          </w:p>
        </w:tc>
        <w:tc>
          <w:tcPr>
            <w:tcW w:w="851" w:type="dxa"/>
          </w:tcPr>
          <w:p w14:paraId="7E63EF43" w14:textId="77777777" w:rsidR="009B6F60" w:rsidRPr="003962C5" w:rsidRDefault="009B6F60" w:rsidP="00C94AAD">
            <w:pPr>
              <w:rPr>
                <w:rFonts w:ascii="Arial" w:hAnsi="Arial" w:cs="Arial"/>
              </w:rPr>
            </w:pPr>
            <w:r w:rsidRPr="003962C5">
              <w:rPr>
                <w:rFonts w:ascii="Arial" w:hAnsi="Arial" w:cs="Arial"/>
              </w:rPr>
              <w:t>2025</w:t>
            </w:r>
          </w:p>
        </w:tc>
        <w:tc>
          <w:tcPr>
            <w:tcW w:w="1984" w:type="dxa"/>
          </w:tcPr>
          <w:p w14:paraId="5ADED992" w14:textId="77777777" w:rsidR="009B6F60" w:rsidRPr="003962C5" w:rsidRDefault="009B6F60" w:rsidP="00C94AAD">
            <w:pPr>
              <w:rPr>
                <w:rFonts w:ascii="Arial" w:hAnsi="Arial" w:cs="Arial"/>
              </w:rPr>
            </w:pPr>
            <w:r w:rsidRPr="003962C5">
              <w:rPr>
                <w:rFonts w:ascii="Arial" w:hAnsi="Arial" w:cs="Arial"/>
              </w:rPr>
              <w:t>Transformational leadership, innovation, and performance of SMEs in Europe</w:t>
            </w:r>
          </w:p>
        </w:tc>
        <w:tc>
          <w:tcPr>
            <w:tcW w:w="1843" w:type="dxa"/>
          </w:tcPr>
          <w:p w14:paraId="324D962C" w14:textId="77777777" w:rsidR="009B6F60" w:rsidRPr="003962C5" w:rsidRDefault="009B6F60" w:rsidP="00C94AAD">
            <w:pPr>
              <w:rPr>
                <w:rFonts w:ascii="Arial" w:hAnsi="Arial" w:cs="Arial"/>
              </w:rPr>
            </w:pPr>
            <w:r w:rsidRPr="003962C5">
              <w:rPr>
                <w:rFonts w:ascii="Arial" w:hAnsi="Arial" w:cs="Arial"/>
              </w:rPr>
              <w:t>Cogent Business &amp; Management</w:t>
            </w:r>
          </w:p>
        </w:tc>
        <w:tc>
          <w:tcPr>
            <w:tcW w:w="2410" w:type="dxa"/>
          </w:tcPr>
          <w:p w14:paraId="6586F18B" w14:textId="77777777" w:rsidR="009B6F60" w:rsidRPr="003962C5" w:rsidRDefault="009B6F60" w:rsidP="00C94AAD">
            <w:pPr>
              <w:rPr>
                <w:rFonts w:ascii="Arial" w:hAnsi="Arial" w:cs="Arial"/>
              </w:rPr>
            </w:pPr>
            <w:r w:rsidRPr="003962C5">
              <w:rPr>
                <w:rFonts w:ascii="Arial" w:hAnsi="Arial" w:cs="Arial"/>
              </w:rPr>
              <w:t>Evaluate how transformational leadership influences exploration/exploitation innovation and SME performance in Europe.</w:t>
            </w:r>
          </w:p>
        </w:tc>
        <w:tc>
          <w:tcPr>
            <w:tcW w:w="1984" w:type="dxa"/>
          </w:tcPr>
          <w:p w14:paraId="04ED605B" w14:textId="77777777" w:rsidR="009B6F60" w:rsidRPr="003962C5" w:rsidRDefault="009B6F60" w:rsidP="00C94AAD">
            <w:pPr>
              <w:rPr>
                <w:rFonts w:ascii="Arial" w:hAnsi="Arial" w:cs="Arial"/>
              </w:rPr>
            </w:pPr>
            <w:r w:rsidRPr="003962C5">
              <w:rPr>
                <w:rFonts w:ascii="Arial" w:hAnsi="Arial" w:cs="Arial"/>
              </w:rPr>
              <w:t xml:space="preserve">Quantitative </w:t>
            </w:r>
          </w:p>
          <w:p w14:paraId="21962407" w14:textId="77777777" w:rsidR="009B6F60" w:rsidRPr="003962C5" w:rsidRDefault="009B6F60" w:rsidP="00C94AAD">
            <w:pPr>
              <w:rPr>
                <w:rFonts w:ascii="Arial" w:hAnsi="Arial" w:cs="Arial"/>
              </w:rPr>
            </w:pPr>
            <w:r w:rsidRPr="003962C5">
              <w:rPr>
                <w:rFonts w:ascii="Arial" w:hAnsi="Arial" w:cs="Arial"/>
              </w:rPr>
              <w:t>(Survey, Regression/SEM)</w:t>
            </w:r>
          </w:p>
        </w:tc>
        <w:tc>
          <w:tcPr>
            <w:tcW w:w="2410" w:type="dxa"/>
          </w:tcPr>
          <w:p w14:paraId="17F0F763" w14:textId="77777777" w:rsidR="009B6F60" w:rsidRPr="003962C5" w:rsidRDefault="009B6F60" w:rsidP="00C94AAD">
            <w:pPr>
              <w:rPr>
                <w:rFonts w:ascii="Arial" w:hAnsi="Arial" w:cs="Arial"/>
              </w:rPr>
            </w:pPr>
            <w:r w:rsidRPr="003962C5">
              <w:rPr>
                <w:rFonts w:ascii="Arial" w:hAnsi="Arial" w:cs="Arial"/>
              </w:rPr>
              <w:t>SMEs; Europe; innovation (exploration/exploitation); performance; TL</w:t>
            </w:r>
          </w:p>
        </w:tc>
        <w:tc>
          <w:tcPr>
            <w:tcW w:w="2693" w:type="dxa"/>
          </w:tcPr>
          <w:p w14:paraId="124F5873" w14:textId="77777777" w:rsidR="009B6F60" w:rsidRPr="003962C5" w:rsidRDefault="009B6F60" w:rsidP="00C94AAD">
            <w:pPr>
              <w:rPr>
                <w:rFonts w:ascii="Arial" w:hAnsi="Arial" w:cs="Arial"/>
              </w:rPr>
            </w:pPr>
            <w:r w:rsidRPr="003962C5">
              <w:rPr>
                <w:rFonts w:ascii="Arial" w:hAnsi="Arial" w:cs="Arial"/>
              </w:rPr>
              <w:t>RQ1, RQ2, RQ3 Explores TL conceptualization, performance outcomes, and mediating mechanisms</w:t>
            </w:r>
          </w:p>
        </w:tc>
      </w:tr>
      <w:tr w:rsidR="009B6F60" w:rsidRPr="003962C5" w14:paraId="7D798378" w14:textId="77777777" w:rsidTr="005916FF">
        <w:tc>
          <w:tcPr>
            <w:tcW w:w="894" w:type="dxa"/>
          </w:tcPr>
          <w:p w14:paraId="04582768" w14:textId="77777777" w:rsidR="009B6F60" w:rsidRPr="003962C5" w:rsidRDefault="009B6F60" w:rsidP="00C94AAD">
            <w:pPr>
              <w:rPr>
                <w:rFonts w:ascii="Arial" w:hAnsi="Arial" w:cs="Arial"/>
              </w:rPr>
            </w:pPr>
            <w:r w:rsidRPr="003962C5">
              <w:rPr>
                <w:rFonts w:ascii="Arial" w:hAnsi="Arial" w:cs="Arial"/>
              </w:rPr>
              <w:t>2</w:t>
            </w:r>
          </w:p>
        </w:tc>
        <w:tc>
          <w:tcPr>
            <w:tcW w:w="1418" w:type="dxa"/>
          </w:tcPr>
          <w:p w14:paraId="44EC7FF2" w14:textId="77777777" w:rsidR="009B6F60" w:rsidRPr="003962C5" w:rsidRDefault="009B6F60" w:rsidP="00C94AAD">
            <w:pPr>
              <w:rPr>
                <w:rFonts w:ascii="Arial" w:hAnsi="Arial" w:cs="Arial"/>
              </w:rPr>
            </w:pPr>
            <w:r w:rsidRPr="003962C5">
              <w:rPr>
                <w:rFonts w:ascii="Arial" w:hAnsi="Arial" w:cs="Arial"/>
              </w:rPr>
              <w:t>Abdul-Azeez, O.; Ihechere, A. O.; Idemudia, C.</w:t>
            </w:r>
          </w:p>
        </w:tc>
        <w:tc>
          <w:tcPr>
            <w:tcW w:w="851" w:type="dxa"/>
          </w:tcPr>
          <w:p w14:paraId="3FF54579" w14:textId="77777777" w:rsidR="009B6F60" w:rsidRPr="003962C5" w:rsidRDefault="009B6F60" w:rsidP="00C94AAD">
            <w:pPr>
              <w:rPr>
                <w:rFonts w:ascii="Arial" w:hAnsi="Arial" w:cs="Arial"/>
              </w:rPr>
            </w:pPr>
            <w:r w:rsidRPr="003962C5">
              <w:rPr>
                <w:rFonts w:ascii="Arial" w:hAnsi="Arial" w:cs="Arial"/>
              </w:rPr>
              <w:t>2024</w:t>
            </w:r>
          </w:p>
        </w:tc>
        <w:tc>
          <w:tcPr>
            <w:tcW w:w="1984" w:type="dxa"/>
          </w:tcPr>
          <w:p w14:paraId="3F7715A3" w14:textId="77777777" w:rsidR="009B6F60" w:rsidRPr="003962C5" w:rsidRDefault="009B6F60" w:rsidP="00C94AAD">
            <w:pPr>
              <w:rPr>
                <w:rFonts w:ascii="Arial" w:hAnsi="Arial" w:cs="Arial"/>
              </w:rPr>
            </w:pPr>
            <w:r w:rsidRPr="003962C5">
              <w:rPr>
                <w:rFonts w:ascii="Arial" w:hAnsi="Arial" w:cs="Arial"/>
              </w:rPr>
              <w:t>Transformational leadership in SMEs: Driving innovation, employee engagement, and business success</w:t>
            </w:r>
          </w:p>
        </w:tc>
        <w:tc>
          <w:tcPr>
            <w:tcW w:w="1843" w:type="dxa"/>
          </w:tcPr>
          <w:p w14:paraId="5685F085" w14:textId="77777777" w:rsidR="009B6F60" w:rsidRPr="003962C5" w:rsidRDefault="009B6F60" w:rsidP="00C94AAD">
            <w:pPr>
              <w:rPr>
                <w:rFonts w:ascii="Arial" w:hAnsi="Arial" w:cs="Arial"/>
              </w:rPr>
            </w:pPr>
            <w:r w:rsidRPr="003962C5">
              <w:rPr>
                <w:rFonts w:ascii="Arial" w:hAnsi="Arial" w:cs="Arial"/>
              </w:rPr>
              <w:t>World Journal of Advanced Research and Reviews</w:t>
            </w:r>
          </w:p>
        </w:tc>
        <w:tc>
          <w:tcPr>
            <w:tcW w:w="2410" w:type="dxa"/>
          </w:tcPr>
          <w:p w14:paraId="6B690424" w14:textId="77777777" w:rsidR="009B6F60" w:rsidRPr="003962C5" w:rsidRDefault="009B6F60" w:rsidP="00C94AAD">
            <w:pPr>
              <w:rPr>
                <w:rFonts w:ascii="Arial" w:hAnsi="Arial" w:cs="Arial"/>
              </w:rPr>
            </w:pPr>
            <w:r w:rsidRPr="003962C5">
              <w:rPr>
                <w:rFonts w:ascii="Arial" w:hAnsi="Arial" w:cs="Arial"/>
              </w:rPr>
              <w:t>Synthesize evidence on transformational leadership in SMEs, focusing on innovation, engagement, and business success.</w:t>
            </w:r>
          </w:p>
        </w:tc>
        <w:tc>
          <w:tcPr>
            <w:tcW w:w="1984" w:type="dxa"/>
          </w:tcPr>
          <w:p w14:paraId="36D0D383" w14:textId="77777777" w:rsidR="009B6F60" w:rsidRPr="003962C5" w:rsidRDefault="009B6F60" w:rsidP="00C94AAD">
            <w:pPr>
              <w:rPr>
                <w:rFonts w:ascii="Arial" w:hAnsi="Arial" w:cs="Arial"/>
              </w:rPr>
            </w:pPr>
            <w:r w:rsidRPr="003962C5">
              <w:rPr>
                <w:rFonts w:ascii="Arial" w:hAnsi="Arial" w:cs="Arial"/>
              </w:rPr>
              <w:t>Narrative literature review</w:t>
            </w:r>
          </w:p>
        </w:tc>
        <w:tc>
          <w:tcPr>
            <w:tcW w:w="2410" w:type="dxa"/>
          </w:tcPr>
          <w:p w14:paraId="044F1AF1" w14:textId="77777777" w:rsidR="009B6F60" w:rsidRPr="003962C5" w:rsidRDefault="009B6F60" w:rsidP="00C94AAD">
            <w:pPr>
              <w:rPr>
                <w:rFonts w:ascii="Arial" w:hAnsi="Arial" w:cs="Arial"/>
              </w:rPr>
            </w:pPr>
            <w:r w:rsidRPr="003962C5">
              <w:rPr>
                <w:rFonts w:ascii="Arial" w:hAnsi="Arial" w:cs="Arial"/>
              </w:rPr>
              <w:t>SMEs; engagement; innovation; performance; TL; Four I’s</w:t>
            </w:r>
          </w:p>
        </w:tc>
        <w:tc>
          <w:tcPr>
            <w:tcW w:w="2693" w:type="dxa"/>
          </w:tcPr>
          <w:p w14:paraId="69C93490" w14:textId="77777777" w:rsidR="009B6F60" w:rsidRPr="003962C5" w:rsidRDefault="009B6F60" w:rsidP="00C94AAD">
            <w:pPr>
              <w:rPr>
                <w:rFonts w:ascii="Arial" w:hAnsi="Arial" w:cs="Arial"/>
              </w:rPr>
            </w:pPr>
            <w:r w:rsidRPr="003962C5">
              <w:rPr>
                <w:rFonts w:ascii="Arial" w:hAnsi="Arial" w:cs="Arial"/>
              </w:rPr>
              <w:t>RQ1, RQ2, RQ3</w:t>
            </w:r>
          </w:p>
          <w:p w14:paraId="66F26E2C" w14:textId="77777777" w:rsidR="009B6F60" w:rsidRPr="003962C5" w:rsidRDefault="009B6F60" w:rsidP="00C94AAD">
            <w:pPr>
              <w:rPr>
                <w:rFonts w:ascii="Arial" w:hAnsi="Arial" w:cs="Arial"/>
              </w:rPr>
            </w:pPr>
            <w:r w:rsidRPr="003962C5">
              <w:rPr>
                <w:rFonts w:ascii="Arial" w:hAnsi="Arial" w:cs="Arial"/>
              </w:rPr>
              <w:t>Explores TL conceptualization, performance outcomes, and mediating mechanisms</w:t>
            </w:r>
          </w:p>
        </w:tc>
      </w:tr>
      <w:tr w:rsidR="009B6F60" w:rsidRPr="003962C5" w14:paraId="502E9065" w14:textId="77777777" w:rsidTr="005916FF">
        <w:tc>
          <w:tcPr>
            <w:tcW w:w="894" w:type="dxa"/>
          </w:tcPr>
          <w:p w14:paraId="39B58B9B" w14:textId="77777777" w:rsidR="009B6F60" w:rsidRPr="003962C5" w:rsidRDefault="009B6F60" w:rsidP="00C94AAD">
            <w:pPr>
              <w:rPr>
                <w:rFonts w:ascii="Arial" w:hAnsi="Arial" w:cs="Arial"/>
              </w:rPr>
            </w:pPr>
            <w:r w:rsidRPr="003962C5">
              <w:rPr>
                <w:rFonts w:ascii="Arial" w:hAnsi="Arial" w:cs="Arial"/>
              </w:rPr>
              <w:t>3</w:t>
            </w:r>
          </w:p>
        </w:tc>
        <w:tc>
          <w:tcPr>
            <w:tcW w:w="1418" w:type="dxa"/>
          </w:tcPr>
          <w:p w14:paraId="04B97A46" w14:textId="77777777" w:rsidR="009B6F60" w:rsidRPr="003962C5" w:rsidRDefault="009B6F60" w:rsidP="00C94AAD">
            <w:pPr>
              <w:rPr>
                <w:rFonts w:ascii="Arial" w:hAnsi="Arial" w:cs="Arial"/>
              </w:rPr>
            </w:pPr>
            <w:r w:rsidRPr="003962C5">
              <w:rPr>
                <w:rFonts w:ascii="Arial" w:hAnsi="Arial" w:cs="Arial"/>
              </w:rPr>
              <w:t>Kanungo, S.</w:t>
            </w:r>
          </w:p>
        </w:tc>
        <w:tc>
          <w:tcPr>
            <w:tcW w:w="851" w:type="dxa"/>
          </w:tcPr>
          <w:p w14:paraId="5A949569" w14:textId="77777777" w:rsidR="009B6F60" w:rsidRPr="003962C5" w:rsidRDefault="009B6F60" w:rsidP="00C94AAD">
            <w:pPr>
              <w:rPr>
                <w:rFonts w:ascii="Arial" w:hAnsi="Arial" w:cs="Arial"/>
              </w:rPr>
            </w:pPr>
            <w:r w:rsidRPr="003962C5">
              <w:rPr>
                <w:rFonts w:ascii="Arial" w:hAnsi="Arial" w:cs="Arial"/>
              </w:rPr>
              <w:t>2024</w:t>
            </w:r>
          </w:p>
        </w:tc>
        <w:tc>
          <w:tcPr>
            <w:tcW w:w="1984" w:type="dxa"/>
          </w:tcPr>
          <w:p w14:paraId="1134D003" w14:textId="77777777" w:rsidR="009B6F60" w:rsidRPr="003962C5" w:rsidRDefault="009B6F60" w:rsidP="00C94AAD">
            <w:pPr>
              <w:rPr>
                <w:rFonts w:ascii="Arial" w:hAnsi="Arial" w:cs="Arial"/>
              </w:rPr>
            </w:pPr>
            <w:r w:rsidRPr="003962C5">
              <w:rPr>
                <w:rFonts w:ascii="Arial" w:hAnsi="Arial" w:cs="Arial"/>
              </w:rPr>
              <w:t>The Role of Transformational Leadership in Enhancing Employee Engagement in SMEs</w:t>
            </w:r>
          </w:p>
        </w:tc>
        <w:tc>
          <w:tcPr>
            <w:tcW w:w="1843" w:type="dxa"/>
          </w:tcPr>
          <w:p w14:paraId="321CC806" w14:textId="77777777" w:rsidR="009B6F60" w:rsidRPr="003962C5" w:rsidRDefault="009B6F60" w:rsidP="00C94AAD">
            <w:pPr>
              <w:rPr>
                <w:rFonts w:ascii="Arial" w:hAnsi="Arial" w:cs="Arial"/>
              </w:rPr>
            </w:pPr>
            <w:r w:rsidRPr="003962C5">
              <w:rPr>
                <w:rFonts w:ascii="Arial" w:hAnsi="Arial" w:cs="Arial"/>
              </w:rPr>
              <w:t>International Journal of All Research Education and Scientific Methods</w:t>
            </w:r>
          </w:p>
        </w:tc>
        <w:tc>
          <w:tcPr>
            <w:tcW w:w="2410" w:type="dxa"/>
          </w:tcPr>
          <w:p w14:paraId="15326C38" w14:textId="77777777" w:rsidR="009B6F60" w:rsidRPr="003962C5" w:rsidRDefault="009B6F60" w:rsidP="00C94AAD">
            <w:pPr>
              <w:rPr>
                <w:rFonts w:ascii="Arial" w:hAnsi="Arial" w:cs="Arial"/>
              </w:rPr>
            </w:pPr>
            <w:r w:rsidRPr="003962C5">
              <w:rPr>
                <w:rFonts w:ascii="Arial" w:hAnsi="Arial" w:cs="Arial"/>
              </w:rPr>
              <w:t>Synthesize how transformational leadership behaviours enhance employee engagement in SMEs.</w:t>
            </w:r>
          </w:p>
        </w:tc>
        <w:tc>
          <w:tcPr>
            <w:tcW w:w="1984" w:type="dxa"/>
          </w:tcPr>
          <w:p w14:paraId="4A6E523F" w14:textId="77777777" w:rsidR="009B6F60" w:rsidRPr="003962C5" w:rsidRDefault="009B6F60" w:rsidP="00C94AAD">
            <w:pPr>
              <w:rPr>
                <w:rFonts w:ascii="Arial" w:hAnsi="Arial" w:cs="Arial"/>
              </w:rPr>
            </w:pPr>
            <w:r w:rsidRPr="003962C5">
              <w:rPr>
                <w:rFonts w:ascii="Arial" w:hAnsi="Arial" w:cs="Arial"/>
              </w:rPr>
              <w:t>Narrative literature review</w:t>
            </w:r>
          </w:p>
        </w:tc>
        <w:tc>
          <w:tcPr>
            <w:tcW w:w="2410" w:type="dxa"/>
          </w:tcPr>
          <w:p w14:paraId="055613AE" w14:textId="77777777" w:rsidR="009B6F60" w:rsidRPr="003962C5" w:rsidRDefault="009B6F60" w:rsidP="00C94AAD">
            <w:pPr>
              <w:rPr>
                <w:rFonts w:ascii="Arial" w:hAnsi="Arial" w:cs="Arial"/>
              </w:rPr>
            </w:pPr>
            <w:r w:rsidRPr="003962C5">
              <w:rPr>
                <w:rFonts w:ascii="Arial" w:hAnsi="Arial" w:cs="Arial"/>
              </w:rPr>
              <w:t>SMEs; employee engagement; Four I’s; motivation; performance pathway</w:t>
            </w:r>
          </w:p>
        </w:tc>
        <w:tc>
          <w:tcPr>
            <w:tcW w:w="2693" w:type="dxa"/>
          </w:tcPr>
          <w:p w14:paraId="523DB70D" w14:textId="77777777" w:rsidR="009B6F60" w:rsidRPr="003962C5" w:rsidRDefault="009B6F60" w:rsidP="00C94AAD">
            <w:pPr>
              <w:rPr>
                <w:rFonts w:ascii="Arial" w:hAnsi="Arial" w:cs="Arial"/>
              </w:rPr>
            </w:pPr>
            <w:r w:rsidRPr="003962C5">
              <w:rPr>
                <w:rFonts w:ascii="Arial" w:hAnsi="Arial" w:cs="Arial"/>
              </w:rPr>
              <w:t>RQ1, RQ2, RQ3</w:t>
            </w:r>
          </w:p>
          <w:p w14:paraId="24A45A72" w14:textId="77777777" w:rsidR="009B6F60" w:rsidRPr="003962C5" w:rsidRDefault="009B6F60" w:rsidP="00C94AAD">
            <w:pPr>
              <w:rPr>
                <w:rFonts w:ascii="Arial" w:hAnsi="Arial" w:cs="Arial"/>
              </w:rPr>
            </w:pPr>
            <w:r w:rsidRPr="003962C5">
              <w:rPr>
                <w:rFonts w:ascii="Arial" w:hAnsi="Arial" w:cs="Arial"/>
              </w:rPr>
              <w:t>Explores TL conceptualization, performance outcomes, and mediating mechanisms</w:t>
            </w:r>
          </w:p>
        </w:tc>
      </w:tr>
      <w:tr w:rsidR="009B6F60" w:rsidRPr="003962C5" w14:paraId="08912C5D" w14:textId="77777777" w:rsidTr="005916FF">
        <w:tc>
          <w:tcPr>
            <w:tcW w:w="894" w:type="dxa"/>
          </w:tcPr>
          <w:p w14:paraId="25664963" w14:textId="77777777" w:rsidR="009B6F60" w:rsidRPr="003962C5" w:rsidRDefault="009B6F60" w:rsidP="00C94AAD">
            <w:pPr>
              <w:rPr>
                <w:rFonts w:ascii="Arial" w:hAnsi="Arial" w:cs="Arial"/>
              </w:rPr>
            </w:pPr>
            <w:r w:rsidRPr="003962C5">
              <w:rPr>
                <w:rFonts w:ascii="Arial" w:hAnsi="Arial" w:cs="Arial"/>
              </w:rPr>
              <w:t>4</w:t>
            </w:r>
          </w:p>
        </w:tc>
        <w:tc>
          <w:tcPr>
            <w:tcW w:w="1418" w:type="dxa"/>
          </w:tcPr>
          <w:p w14:paraId="601A1482" w14:textId="77777777" w:rsidR="009B6F60" w:rsidRPr="003962C5" w:rsidRDefault="009B6F60" w:rsidP="00C94AAD">
            <w:pPr>
              <w:rPr>
                <w:rFonts w:ascii="Arial" w:hAnsi="Arial" w:cs="Arial"/>
              </w:rPr>
            </w:pPr>
            <w:r w:rsidRPr="003962C5">
              <w:rPr>
                <w:rFonts w:ascii="Arial" w:hAnsi="Arial" w:cs="Arial"/>
              </w:rPr>
              <w:t>Singh, G.; Menon, F.</w:t>
            </w:r>
          </w:p>
        </w:tc>
        <w:tc>
          <w:tcPr>
            <w:tcW w:w="851" w:type="dxa"/>
          </w:tcPr>
          <w:p w14:paraId="6391AC3F" w14:textId="77777777" w:rsidR="009B6F60" w:rsidRPr="003962C5" w:rsidRDefault="009B6F60" w:rsidP="00C94AAD">
            <w:pPr>
              <w:rPr>
                <w:rFonts w:ascii="Arial" w:hAnsi="Arial" w:cs="Arial"/>
              </w:rPr>
            </w:pPr>
            <w:r w:rsidRPr="003962C5">
              <w:rPr>
                <w:rFonts w:ascii="Arial" w:hAnsi="Arial" w:cs="Arial"/>
              </w:rPr>
              <w:t>2023</w:t>
            </w:r>
          </w:p>
        </w:tc>
        <w:tc>
          <w:tcPr>
            <w:tcW w:w="1984" w:type="dxa"/>
          </w:tcPr>
          <w:p w14:paraId="6689D1BD" w14:textId="77777777" w:rsidR="009B6F60" w:rsidRPr="003962C5" w:rsidRDefault="009B6F60" w:rsidP="00C94AAD">
            <w:pPr>
              <w:rPr>
                <w:rFonts w:ascii="Arial" w:hAnsi="Arial" w:cs="Arial"/>
              </w:rPr>
            </w:pPr>
            <w:r w:rsidRPr="003962C5">
              <w:rPr>
                <w:rFonts w:ascii="Arial" w:hAnsi="Arial" w:cs="Arial"/>
              </w:rPr>
              <w:t>Impact of transformational leadership on employee motivation and performance in supply chain management</w:t>
            </w:r>
          </w:p>
        </w:tc>
        <w:tc>
          <w:tcPr>
            <w:tcW w:w="1843" w:type="dxa"/>
          </w:tcPr>
          <w:p w14:paraId="50402C3B" w14:textId="0E5F1035" w:rsidR="009B6F60" w:rsidRPr="003962C5" w:rsidRDefault="009B6F60" w:rsidP="00C94AAD">
            <w:pPr>
              <w:rPr>
                <w:rFonts w:ascii="Arial" w:hAnsi="Arial" w:cs="Arial"/>
              </w:rPr>
            </w:pPr>
            <w:r w:rsidRPr="003962C5">
              <w:rPr>
                <w:rFonts w:ascii="Arial" w:hAnsi="Arial" w:cs="Arial"/>
              </w:rPr>
              <w:t>The Business &amp; Management Review</w:t>
            </w:r>
          </w:p>
        </w:tc>
        <w:tc>
          <w:tcPr>
            <w:tcW w:w="2410" w:type="dxa"/>
          </w:tcPr>
          <w:p w14:paraId="48EDB4D7" w14:textId="77777777" w:rsidR="009B6F60" w:rsidRPr="003962C5" w:rsidRDefault="009B6F60" w:rsidP="00C94AAD">
            <w:pPr>
              <w:rPr>
                <w:rFonts w:ascii="Arial" w:hAnsi="Arial" w:cs="Arial"/>
              </w:rPr>
            </w:pPr>
            <w:r w:rsidRPr="003962C5">
              <w:rPr>
                <w:rFonts w:ascii="Arial" w:hAnsi="Arial" w:cs="Arial"/>
              </w:rPr>
              <w:t>Examine how transformational leadership traits influence employee motivation and performance in supply chain organisations.</w:t>
            </w:r>
          </w:p>
        </w:tc>
        <w:tc>
          <w:tcPr>
            <w:tcW w:w="1984" w:type="dxa"/>
          </w:tcPr>
          <w:p w14:paraId="623F7B0A" w14:textId="77777777" w:rsidR="009B6F60" w:rsidRPr="003962C5" w:rsidRDefault="009B6F60" w:rsidP="00C94AAD">
            <w:pPr>
              <w:rPr>
                <w:rFonts w:ascii="Arial" w:hAnsi="Arial" w:cs="Arial"/>
              </w:rPr>
            </w:pPr>
            <w:r w:rsidRPr="003962C5">
              <w:rPr>
                <w:rFonts w:ascii="Arial" w:hAnsi="Arial" w:cs="Arial"/>
              </w:rPr>
              <w:t>Mixed methods (Interviews + Survey)</w:t>
            </w:r>
          </w:p>
        </w:tc>
        <w:tc>
          <w:tcPr>
            <w:tcW w:w="2410" w:type="dxa"/>
          </w:tcPr>
          <w:p w14:paraId="38600DCB" w14:textId="77777777" w:rsidR="009B6F60" w:rsidRPr="003962C5" w:rsidRDefault="009B6F60" w:rsidP="00C94AAD">
            <w:pPr>
              <w:rPr>
                <w:rFonts w:ascii="Arial" w:hAnsi="Arial" w:cs="Arial"/>
              </w:rPr>
            </w:pPr>
            <w:r w:rsidRPr="003962C5">
              <w:rPr>
                <w:rFonts w:ascii="Arial" w:hAnsi="Arial" w:cs="Arial"/>
              </w:rPr>
              <w:t>Motivation; performance; productivity; intellectual stimulation; inspirational motivation</w:t>
            </w:r>
          </w:p>
        </w:tc>
        <w:tc>
          <w:tcPr>
            <w:tcW w:w="2693" w:type="dxa"/>
          </w:tcPr>
          <w:p w14:paraId="57FDF272" w14:textId="77777777" w:rsidR="009B6F60" w:rsidRPr="003962C5" w:rsidRDefault="009B6F60" w:rsidP="00C94AAD">
            <w:pPr>
              <w:rPr>
                <w:rFonts w:ascii="Arial" w:hAnsi="Arial" w:cs="Arial"/>
              </w:rPr>
            </w:pPr>
            <w:r w:rsidRPr="003962C5">
              <w:rPr>
                <w:rFonts w:ascii="Arial" w:hAnsi="Arial" w:cs="Arial"/>
              </w:rPr>
              <w:t>RQ1, RQ2, RQ3</w:t>
            </w:r>
          </w:p>
          <w:p w14:paraId="444AE71D" w14:textId="77777777" w:rsidR="009B6F60" w:rsidRPr="003962C5" w:rsidRDefault="009B6F60" w:rsidP="00C94AAD">
            <w:pPr>
              <w:rPr>
                <w:rFonts w:ascii="Arial" w:hAnsi="Arial" w:cs="Arial"/>
              </w:rPr>
            </w:pPr>
            <w:r w:rsidRPr="003962C5">
              <w:rPr>
                <w:rFonts w:ascii="Arial" w:hAnsi="Arial" w:cs="Arial"/>
              </w:rPr>
              <w:t>Explores TL conceptualization, performance outcomes, and mediating mechanisms</w:t>
            </w:r>
          </w:p>
        </w:tc>
      </w:tr>
      <w:tr w:rsidR="009B6F60" w:rsidRPr="003962C5" w14:paraId="29A5B9AE" w14:textId="77777777" w:rsidTr="005916FF">
        <w:tc>
          <w:tcPr>
            <w:tcW w:w="894" w:type="dxa"/>
          </w:tcPr>
          <w:p w14:paraId="445FA3AF" w14:textId="77777777" w:rsidR="009B6F60" w:rsidRPr="003962C5" w:rsidRDefault="009B6F60" w:rsidP="00C94AAD">
            <w:pPr>
              <w:rPr>
                <w:rFonts w:ascii="Arial" w:hAnsi="Arial" w:cs="Arial"/>
              </w:rPr>
            </w:pPr>
            <w:r w:rsidRPr="003962C5">
              <w:rPr>
                <w:rFonts w:ascii="Arial" w:hAnsi="Arial" w:cs="Arial"/>
              </w:rPr>
              <w:lastRenderedPageBreak/>
              <w:t>5</w:t>
            </w:r>
          </w:p>
        </w:tc>
        <w:tc>
          <w:tcPr>
            <w:tcW w:w="1418" w:type="dxa"/>
          </w:tcPr>
          <w:p w14:paraId="24173762" w14:textId="21531822" w:rsidR="009B6F60" w:rsidRPr="003962C5" w:rsidRDefault="00706C0C" w:rsidP="00C94AAD">
            <w:pPr>
              <w:rPr>
                <w:rFonts w:ascii="Arial" w:hAnsi="Arial" w:cs="Arial"/>
              </w:rPr>
            </w:pPr>
            <w:r w:rsidRPr="00706C0C">
              <w:rPr>
                <w:rFonts w:ascii="Arial" w:hAnsi="Arial" w:cs="Arial"/>
                <w:lang w:val="en-GB"/>
              </w:rPr>
              <w:t>Qalati, S.A., Zafar, Z., Fan, M., Sánchez-Limón, M.L. and Khaskheli, M.B.</w:t>
            </w:r>
          </w:p>
        </w:tc>
        <w:tc>
          <w:tcPr>
            <w:tcW w:w="851" w:type="dxa"/>
          </w:tcPr>
          <w:p w14:paraId="29B47708" w14:textId="77777777" w:rsidR="009B6F60" w:rsidRPr="003962C5" w:rsidRDefault="009B6F60" w:rsidP="00C94AAD">
            <w:pPr>
              <w:rPr>
                <w:rFonts w:ascii="Arial" w:hAnsi="Arial" w:cs="Arial"/>
              </w:rPr>
            </w:pPr>
            <w:r w:rsidRPr="003962C5">
              <w:rPr>
                <w:rFonts w:ascii="Arial" w:hAnsi="Arial" w:cs="Arial"/>
              </w:rPr>
              <w:t>2022</w:t>
            </w:r>
          </w:p>
        </w:tc>
        <w:tc>
          <w:tcPr>
            <w:tcW w:w="1984" w:type="dxa"/>
          </w:tcPr>
          <w:p w14:paraId="0B472BE0" w14:textId="77777777" w:rsidR="009B6F60" w:rsidRPr="003962C5" w:rsidRDefault="009B6F60" w:rsidP="00C94AAD">
            <w:pPr>
              <w:rPr>
                <w:rFonts w:ascii="Arial" w:hAnsi="Arial" w:cs="Arial"/>
              </w:rPr>
            </w:pPr>
            <w:r w:rsidRPr="003962C5">
              <w:rPr>
                <w:rFonts w:ascii="Arial" w:hAnsi="Arial" w:cs="Arial"/>
              </w:rPr>
              <w:t>Employee performance under transformational leadership and organisational citizenship behaviour: A mediated model</w:t>
            </w:r>
          </w:p>
        </w:tc>
        <w:tc>
          <w:tcPr>
            <w:tcW w:w="1843" w:type="dxa"/>
          </w:tcPr>
          <w:p w14:paraId="446AEC2B" w14:textId="77777777" w:rsidR="009B6F60" w:rsidRPr="003962C5" w:rsidRDefault="009B6F60" w:rsidP="00C94AAD">
            <w:pPr>
              <w:rPr>
                <w:rFonts w:ascii="Arial" w:hAnsi="Arial" w:cs="Arial"/>
              </w:rPr>
            </w:pPr>
            <w:r w:rsidRPr="003962C5">
              <w:rPr>
                <w:rFonts w:ascii="Arial" w:hAnsi="Arial" w:cs="Arial"/>
              </w:rPr>
              <w:t>Heliyon</w:t>
            </w:r>
          </w:p>
        </w:tc>
        <w:tc>
          <w:tcPr>
            <w:tcW w:w="2410" w:type="dxa"/>
          </w:tcPr>
          <w:p w14:paraId="54F30583" w14:textId="77777777" w:rsidR="009B6F60" w:rsidRPr="003962C5" w:rsidRDefault="009B6F60" w:rsidP="00C94AAD">
            <w:pPr>
              <w:rPr>
                <w:rFonts w:ascii="Arial" w:hAnsi="Arial" w:cs="Arial"/>
              </w:rPr>
            </w:pPr>
            <w:r w:rsidRPr="003962C5">
              <w:rPr>
                <w:rFonts w:ascii="Arial" w:hAnsi="Arial" w:cs="Arial"/>
              </w:rPr>
              <w:t>Evaluate whether OCB mediates the relationship between transformational leadership and employee performance in SMEs.</w:t>
            </w:r>
          </w:p>
        </w:tc>
        <w:tc>
          <w:tcPr>
            <w:tcW w:w="1984" w:type="dxa"/>
          </w:tcPr>
          <w:p w14:paraId="0A274EE8" w14:textId="77777777" w:rsidR="009B6F60" w:rsidRPr="003962C5" w:rsidRDefault="009B6F60" w:rsidP="00C94AAD">
            <w:pPr>
              <w:rPr>
                <w:rFonts w:ascii="Arial" w:hAnsi="Arial" w:cs="Arial"/>
              </w:rPr>
            </w:pPr>
            <w:r w:rsidRPr="003962C5">
              <w:rPr>
                <w:rFonts w:ascii="Arial" w:hAnsi="Arial" w:cs="Arial"/>
              </w:rPr>
              <w:t>Quantitative (Survey; PLS-SEM)</w:t>
            </w:r>
          </w:p>
        </w:tc>
        <w:tc>
          <w:tcPr>
            <w:tcW w:w="2410" w:type="dxa"/>
          </w:tcPr>
          <w:p w14:paraId="210AC55E" w14:textId="7F5D55DA" w:rsidR="009B6F60" w:rsidRPr="003962C5" w:rsidRDefault="009B6F60" w:rsidP="00C94AAD">
            <w:pPr>
              <w:rPr>
                <w:rFonts w:ascii="Arial" w:hAnsi="Arial" w:cs="Arial"/>
              </w:rPr>
            </w:pPr>
            <w:r w:rsidRPr="003962C5">
              <w:rPr>
                <w:rFonts w:ascii="Arial" w:hAnsi="Arial" w:cs="Arial"/>
              </w:rPr>
              <w:t>SMEs; employee performance; OCB; mediation; transformational leadership</w:t>
            </w:r>
          </w:p>
        </w:tc>
        <w:tc>
          <w:tcPr>
            <w:tcW w:w="2693" w:type="dxa"/>
          </w:tcPr>
          <w:p w14:paraId="35426BA2" w14:textId="77777777" w:rsidR="009B6F60" w:rsidRPr="003962C5" w:rsidRDefault="009B6F60" w:rsidP="00C94AAD">
            <w:pPr>
              <w:rPr>
                <w:rFonts w:ascii="Arial" w:hAnsi="Arial" w:cs="Arial"/>
              </w:rPr>
            </w:pPr>
            <w:r w:rsidRPr="003962C5">
              <w:rPr>
                <w:rFonts w:ascii="Arial" w:hAnsi="Arial" w:cs="Arial"/>
              </w:rPr>
              <w:t>RQ2, RQ3</w:t>
            </w:r>
          </w:p>
          <w:p w14:paraId="50280070" w14:textId="77777777" w:rsidR="009B6F60" w:rsidRPr="003962C5" w:rsidRDefault="009B6F60" w:rsidP="00C94AAD">
            <w:pPr>
              <w:rPr>
                <w:rFonts w:ascii="Arial" w:hAnsi="Arial" w:cs="Arial"/>
              </w:rPr>
            </w:pPr>
            <w:r w:rsidRPr="003962C5">
              <w:rPr>
                <w:rFonts w:ascii="Arial" w:hAnsi="Arial" w:cs="Arial"/>
              </w:rPr>
              <w:t>Analyses relationship between TL and employee performance through mediators</w:t>
            </w:r>
          </w:p>
        </w:tc>
      </w:tr>
      <w:tr w:rsidR="009B6F60" w:rsidRPr="003962C5" w14:paraId="13B89825" w14:textId="77777777" w:rsidTr="005916FF">
        <w:tc>
          <w:tcPr>
            <w:tcW w:w="894" w:type="dxa"/>
          </w:tcPr>
          <w:p w14:paraId="55D11EC1" w14:textId="77777777" w:rsidR="009B6F60" w:rsidRPr="003962C5" w:rsidRDefault="009B6F60" w:rsidP="00C94AAD">
            <w:pPr>
              <w:rPr>
                <w:rFonts w:ascii="Arial" w:hAnsi="Arial" w:cs="Arial"/>
              </w:rPr>
            </w:pPr>
            <w:r w:rsidRPr="003962C5">
              <w:rPr>
                <w:rFonts w:ascii="Arial" w:hAnsi="Arial" w:cs="Arial"/>
              </w:rPr>
              <w:t>6</w:t>
            </w:r>
          </w:p>
        </w:tc>
        <w:tc>
          <w:tcPr>
            <w:tcW w:w="1418" w:type="dxa"/>
          </w:tcPr>
          <w:p w14:paraId="5295A416" w14:textId="77777777" w:rsidR="009B6F60" w:rsidRPr="003962C5" w:rsidRDefault="009B6F60" w:rsidP="00C94AAD">
            <w:pPr>
              <w:rPr>
                <w:rFonts w:ascii="Arial" w:hAnsi="Arial" w:cs="Arial"/>
              </w:rPr>
            </w:pPr>
            <w:r w:rsidRPr="003962C5">
              <w:rPr>
                <w:rFonts w:ascii="Arial" w:hAnsi="Arial" w:cs="Arial"/>
              </w:rPr>
              <w:t>Rasheed, M. A.; Shahzad, K.; Nadeem, S.</w:t>
            </w:r>
          </w:p>
        </w:tc>
        <w:tc>
          <w:tcPr>
            <w:tcW w:w="851" w:type="dxa"/>
          </w:tcPr>
          <w:p w14:paraId="51C4AEE4" w14:textId="77777777" w:rsidR="009B6F60" w:rsidRPr="003962C5" w:rsidRDefault="009B6F60" w:rsidP="00C94AAD">
            <w:pPr>
              <w:rPr>
                <w:rFonts w:ascii="Arial" w:hAnsi="Arial" w:cs="Arial"/>
              </w:rPr>
            </w:pPr>
            <w:r w:rsidRPr="003962C5">
              <w:rPr>
                <w:rFonts w:ascii="Arial" w:hAnsi="Arial" w:cs="Arial"/>
              </w:rPr>
              <w:t>2021</w:t>
            </w:r>
          </w:p>
        </w:tc>
        <w:tc>
          <w:tcPr>
            <w:tcW w:w="1984" w:type="dxa"/>
          </w:tcPr>
          <w:p w14:paraId="017644F0" w14:textId="77777777" w:rsidR="009B6F60" w:rsidRPr="003962C5" w:rsidRDefault="009B6F60" w:rsidP="00C94AAD">
            <w:pPr>
              <w:rPr>
                <w:rFonts w:ascii="Arial" w:hAnsi="Arial" w:cs="Arial"/>
              </w:rPr>
            </w:pPr>
            <w:r w:rsidRPr="003962C5">
              <w:rPr>
                <w:rFonts w:ascii="Arial" w:hAnsi="Arial" w:cs="Arial"/>
              </w:rPr>
              <w:t>Transformational leadership and employee voice for product and process innovation in SMEs</w:t>
            </w:r>
          </w:p>
        </w:tc>
        <w:tc>
          <w:tcPr>
            <w:tcW w:w="1843" w:type="dxa"/>
          </w:tcPr>
          <w:p w14:paraId="313F5214" w14:textId="77777777" w:rsidR="009B6F60" w:rsidRPr="003962C5" w:rsidRDefault="009B6F60" w:rsidP="00C94AAD">
            <w:pPr>
              <w:rPr>
                <w:rFonts w:ascii="Arial" w:hAnsi="Arial" w:cs="Arial"/>
              </w:rPr>
            </w:pPr>
            <w:r w:rsidRPr="003962C5">
              <w:rPr>
                <w:rFonts w:ascii="Arial" w:hAnsi="Arial" w:cs="Arial"/>
              </w:rPr>
              <w:t>Innovation &amp; Management Review</w:t>
            </w:r>
          </w:p>
        </w:tc>
        <w:tc>
          <w:tcPr>
            <w:tcW w:w="2410" w:type="dxa"/>
          </w:tcPr>
          <w:p w14:paraId="653C8728" w14:textId="77777777" w:rsidR="009B6F60" w:rsidRPr="003962C5" w:rsidRDefault="009B6F60" w:rsidP="00C94AAD">
            <w:pPr>
              <w:rPr>
                <w:rFonts w:ascii="Arial" w:hAnsi="Arial" w:cs="Arial"/>
              </w:rPr>
            </w:pPr>
            <w:r w:rsidRPr="003962C5">
              <w:rPr>
                <w:rFonts w:ascii="Arial" w:hAnsi="Arial" w:cs="Arial"/>
              </w:rPr>
              <w:t>Evaluate how transformational leadership drives SME innovation through employee voice.</w:t>
            </w:r>
          </w:p>
        </w:tc>
        <w:tc>
          <w:tcPr>
            <w:tcW w:w="1984" w:type="dxa"/>
          </w:tcPr>
          <w:p w14:paraId="5E19F038" w14:textId="77777777" w:rsidR="009B6F60" w:rsidRPr="003962C5" w:rsidRDefault="009B6F60" w:rsidP="00C94AAD">
            <w:pPr>
              <w:rPr>
                <w:rFonts w:ascii="Arial" w:hAnsi="Arial" w:cs="Arial"/>
              </w:rPr>
            </w:pPr>
            <w:r w:rsidRPr="003962C5">
              <w:rPr>
                <w:rFonts w:ascii="Arial" w:hAnsi="Arial" w:cs="Arial"/>
              </w:rPr>
              <w:t>Quantitative (Survey; PLS-SEM)</w:t>
            </w:r>
          </w:p>
        </w:tc>
        <w:tc>
          <w:tcPr>
            <w:tcW w:w="2410" w:type="dxa"/>
          </w:tcPr>
          <w:p w14:paraId="24217F0B" w14:textId="77777777" w:rsidR="009B6F60" w:rsidRPr="003962C5" w:rsidRDefault="009B6F60" w:rsidP="00C94AAD">
            <w:pPr>
              <w:rPr>
                <w:rFonts w:ascii="Arial" w:hAnsi="Arial" w:cs="Arial"/>
              </w:rPr>
            </w:pPr>
            <w:r w:rsidRPr="003962C5">
              <w:rPr>
                <w:rFonts w:ascii="Arial" w:hAnsi="Arial" w:cs="Arial"/>
              </w:rPr>
              <w:t>SMEs; employee voice; product and process innovation; employee performance outcomes; transformational leadership</w:t>
            </w:r>
          </w:p>
        </w:tc>
        <w:tc>
          <w:tcPr>
            <w:tcW w:w="2693" w:type="dxa"/>
          </w:tcPr>
          <w:p w14:paraId="341395A6" w14:textId="77777777" w:rsidR="009B6F60" w:rsidRPr="003962C5" w:rsidRDefault="009B6F60" w:rsidP="00C94AAD">
            <w:pPr>
              <w:rPr>
                <w:rFonts w:ascii="Arial" w:hAnsi="Arial" w:cs="Arial"/>
              </w:rPr>
            </w:pPr>
            <w:r w:rsidRPr="003962C5">
              <w:rPr>
                <w:rFonts w:ascii="Arial" w:hAnsi="Arial" w:cs="Arial"/>
              </w:rPr>
              <w:t>RQ2, RQ3</w:t>
            </w:r>
          </w:p>
          <w:p w14:paraId="6E60D42C" w14:textId="77777777" w:rsidR="009B6F60" w:rsidRPr="003962C5" w:rsidRDefault="009B6F60" w:rsidP="00C94AAD">
            <w:pPr>
              <w:rPr>
                <w:rFonts w:ascii="Arial" w:hAnsi="Arial" w:cs="Arial"/>
              </w:rPr>
            </w:pPr>
            <w:r w:rsidRPr="003962C5">
              <w:rPr>
                <w:rFonts w:ascii="Arial" w:hAnsi="Arial" w:cs="Arial"/>
              </w:rPr>
              <w:t>Analyses relationship between TL and employee performance through mediators</w:t>
            </w:r>
          </w:p>
        </w:tc>
      </w:tr>
      <w:tr w:rsidR="009B6F60" w:rsidRPr="003962C5" w14:paraId="4CD4A829" w14:textId="77777777" w:rsidTr="005916FF">
        <w:tc>
          <w:tcPr>
            <w:tcW w:w="894" w:type="dxa"/>
          </w:tcPr>
          <w:p w14:paraId="2BB1762B" w14:textId="77777777" w:rsidR="009B6F60" w:rsidRPr="003962C5" w:rsidRDefault="009B6F60" w:rsidP="00C94AAD">
            <w:pPr>
              <w:rPr>
                <w:rFonts w:ascii="Arial" w:hAnsi="Arial" w:cs="Arial"/>
              </w:rPr>
            </w:pPr>
            <w:r w:rsidRPr="003962C5">
              <w:rPr>
                <w:rFonts w:ascii="Arial" w:hAnsi="Arial" w:cs="Arial"/>
              </w:rPr>
              <w:t>7</w:t>
            </w:r>
          </w:p>
        </w:tc>
        <w:tc>
          <w:tcPr>
            <w:tcW w:w="1418" w:type="dxa"/>
          </w:tcPr>
          <w:p w14:paraId="520F2856" w14:textId="77777777" w:rsidR="009B6F60" w:rsidRPr="003962C5" w:rsidRDefault="009B6F60" w:rsidP="00C94AAD">
            <w:pPr>
              <w:rPr>
                <w:rFonts w:ascii="Arial" w:hAnsi="Arial" w:cs="Arial"/>
              </w:rPr>
            </w:pPr>
            <w:r w:rsidRPr="003962C5">
              <w:rPr>
                <w:rFonts w:ascii="Arial" w:hAnsi="Arial" w:cs="Arial"/>
              </w:rPr>
              <w:t>Manzoor, F.; Wei, L.; Nurunnabi, M.; Subhan, Q. A.; Shah, S. I. A.; Fallatah, S.</w:t>
            </w:r>
          </w:p>
        </w:tc>
        <w:tc>
          <w:tcPr>
            <w:tcW w:w="851" w:type="dxa"/>
          </w:tcPr>
          <w:p w14:paraId="2A8B477B" w14:textId="77777777" w:rsidR="009B6F60" w:rsidRPr="003962C5" w:rsidRDefault="009B6F60" w:rsidP="00C94AAD">
            <w:pPr>
              <w:rPr>
                <w:rFonts w:ascii="Arial" w:hAnsi="Arial" w:cs="Arial"/>
              </w:rPr>
            </w:pPr>
            <w:r w:rsidRPr="003962C5">
              <w:rPr>
                <w:rFonts w:ascii="Arial" w:hAnsi="Arial" w:cs="Arial"/>
              </w:rPr>
              <w:t>2019</w:t>
            </w:r>
          </w:p>
        </w:tc>
        <w:tc>
          <w:tcPr>
            <w:tcW w:w="1984" w:type="dxa"/>
          </w:tcPr>
          <w:p w14:paraId="3C42042A" w14:textId="77777777" w:rsidR="009B6F60" w:rsidRPr="003962C5" w:rsidRDefault="009B6F60" w:rsidP="00C94AAD">
            <w:pPr>
              <w:rPr>
                <w:rFonts w:ascii="Arial" w:hAnsi="Arial" w:cs="Arial"/>
              </w:rPr>
            </w:pPr>
            <w:r w:rsidRPr="003962C5">
              <w:rPr>
                <w:rFonts w:ascii="Arial" w:hAnsi="Arial" w:cs="Arial"/>
              </w:rPr>
              <w:t>The Impact of Transformational Leadership on Job Performance and CSR as Mediator in SMEs</w:t>
            </w:r>
          </w:p>
        </w:tc>
        <w:tc>
          <w:tcPr>
            <w:tcW w:w="1843" w:type="dxa"/>
          </w:tcPr>
          <w:p w14:paraId="4BA687DD" w14:textId="77777777" w:rsidR="009B6F60" w:rsidRPr="003962C5" w:rsidRDefault="009B6F60" w:rsidP="00C94AAD">
            <w:pPr>
              <w:rPr>
                <w:rFonts w:ascii="Arial" w:hAnsi="Arial" w:cs="Arial"/>
              </w:rPr>
            </w:pPr>
            <w:r w:rsidRPr="003962C5">
              <w:rPr>
                <w:rFonts w:ascii="Arial" w:hAnsi="Arial" w:cs="Arial"/>
              </w:rPr>
              <w:t>Sustainability</w:t>
            </w:r>
          </w:p>
        </w:tc>
        <w:tc>
          <w:tcPr>
            <w:tcW w:w="2410" w:type="dxa"/>
          </w:tcPr>
          <w:p w14:paraId="4EB70380" w14:textId="77777777" w:rsidR="009B6F60" w:rsidRPr="003962C5" w:rsidRDefault="009B6F60" w:rsidP="00C94AAD">
            <w:pPr>
              <w:rPr>
                <w:rFonts w:ascii="Arial" w:hAnsi="Arial" w:cs="Arial"/>
              </w:rPr>
            </w:pPr>
            <w:r w:rsidRPr="003962C5">
              <w:rPr>
                <w:rFonts w:ascii="Arial" w:hAnsi="Arial" w:cs="Arial"/>
              </w:rPr>
              <w:t>Evaluate the relationship between transformational leadership and job performance, with CSR as a mediator in SMEs.</w:t>
            </w:r>
          </w:p>
        </w:tc>
        <w:tc>
          <w:tcPr>
            <w:tcW w:w="1984" w:type="dxa"/>
          </w:tcPr>
          <w:p w14:paraId="5E0E13A6" w14:textId="77777777" w:rsidR="009B6F60" w:rsidRPr="003962C5" w:rsidRDefault="009B6F60" w:rsidP="00C94AAD">
            <w:pPr>
              <w:rPr>
                <w:rFonts w:ascii="Arial" w:hAnsi="Arial" w:cs="Arial"/>
              </w:rPr>
            </w:pPr>
            <w:r w:rsidRPr="003962C5">
              <w:rPr>
                <w:rFonts w:ascii="Arial" w:hAnsi="Arial" w:cs="Arial"/>
              </w:rPr>
              <w:t>Quantitative (Survey; SEM)</w:t>
            </w:r>
          </w:p>
        </w:tc>
        <w:tc>
          <w:tcPr>
            <w:tcW w:w="2410" w:type="dxa"/>
          </w:tcPr>
          <w:p w14:paraId="5D14B273" w14:textId="77777777" w:rsidR="009B6F60" w:rsidRPr="003962C5" w:rsidRDefault="009B6F60" w:rsidP="00C94AAD">
            <w:pPr>
              <w:rPr>
                <w:rFonts w:ascii="Arial" w:hAnsi="Arial" w:cs="Arial"/>
              </w:rPr>
            </w:pPr>
            <w:r w:rsidRPr="003962C5">
              <w:rPr>
                <w:rFonts w:ascii="Arial" w:hAnsi="Arial" w:cs="Arial"/>
              </w:rPr>
              <w:t>Corporate social responsibility (CSR); job performance; SMEs; transformational leadership; mediation</w:t>
            </w:r>
          </w:p>
        </w:tc>
        <w:tc>
          <w:tcPr>
            <w:tcW w:w="2693" w:type="dxa"/>
          </w:tcPr>
          <w:p w14:paraId="7E0EDC3C" w14:textId="77777777" w:rsidR="009B6F60" w:rsidRPr="003962C5" w:rsidRDefault="009B6F60" w:rsidP="00C94AAD">
            <w:pPr>
              <w:rPr>
                <w:rFonts w:ascii="Arial" w:hAnsi="Arial" w:cs="Arial"/>
              </w:rPr>
            </w:pPr>
            <w:r w:rsidRPr="003962C5">
              <w:rPr>
                <w:rFonts w:ascii="Arial" w:hAnsi="Arial" w:cs="Arial"/>
              </w:rPr>
              <w:t>RQ2, RQ3</w:t>
            </w:r>
          </w:p>
          <w:p w14:paraId="1B23F0AC" w14:textId="77777777" w:rsidR="009B6F60" w:rsidRPr="003962C5" w:rsidRDefault="009B6F60" w:rsidP="00C94AAD">
            <w:pPr>
              <w:rPr>
                <w:rFonts w:ascii="Arial" w:hAnsi="Arial" w:cs="Arial"/>
              </w:rPr>
            </w:pPr>
            <w:r w:rsidRPr="003962C5">
              <w:rPr>
                <w:rFonts w:ascii="Arial" w:hAnsi="Arial" w:cs="Arial"/>
              </w:rPr>
              <w:t>Analyses relationship between TL and employee performance through mediators</w:t>
            </w:r>
          </w:p>
        </w:tc>
      </w:tr>
      <w:tr w:rsidR="009B6F60" w:rsidRPr="003962C5" w14:paraId="147BA64B" w14:textId="77777777" w:rsidTr="005916FF">
        <w:tc>
          <w:tcPr>
            <w:tcW w:w="894" w:type="dxa"/>
          </w:tcPr>
          <w:p w14:paraId="15441725" w14:textId="77777777" w:rsidR="009B6F60" w:rsidRPr="003962C5" w:rsidRDefault="009B6F60" w:rsidP="00C94AAD">
            <w:pPr>
              <w:rPr>
                <w:rFonts w:ascii="Arial" w:hAnsi="Arial" w:cs="Arial"/>
              </w:rPr>
            </w:pPr>
            <w:r w:rsidRPr="003962C5">
              <w:rPr>
                <w:rFonts w:ascii="Arial" w:hAnsi="Arial" w:cs="Arial"/>
              </w:rPr>
              <w:t>8</w:t>
            </w:r>
          </w:p>
        </w:tc>
        <w:tc>
          <w:tcPr>
            <w:tcW w:w="1418" w:type="dxa"/>
          </w:tcPr>
          <w:p w14:paraId="7038AFA5" w14:textId="190262BF" w:rsidR="009B6F60" w:rsidRPr="003962C5" w:rsidRDefault="00706C0C" w:rsidP="00C94AAD">
            <w:pPr>
              <w:rPr>
                <w:rFonts w:ascii="Arial" w:hAnsi="Arial" w:cs="Arial"/>
              </w:rPr>
            </w:pPr>
            <w:r w:rsidRPr="00706C0C">
              <w:rPr>
                <w:rFonts w:ascii="Arial" w:hAnsi="Arial" w:cs="Arial"/>
                <w:lang w:val="en-GB"/>
              </w:rPr>
              <w:t xml:space="preserve">Nasir, J., Ibrahim, R.M., Sarwar, M.A. </w:t>
            </w:r>
            <w:r w:rsidRPr="00706C0C">
              <w:rPr>
                <w:rFonts w:ascii="Arial" w:hAnsi="Arial" w:cs="Arial"/>
                <w:i/>
                <w:iCs/>
                <w:lang w:val="en-GB"/>
              </w:rPr>
              <w:t>et al.</w:t>
            </w:r>
          </w:p>
        </w:tc>
        <w:tc>
          <w:tcPr>
            <w:tcW w:w="851" w:type="dxa"/>
          </w:tcPr>
          <w:p w14:paraId="49B7388A" w14:textId="77777777" w:rsidR="009B6F60" w:rsidRPr="003962C5" w:rsidRDefault="009B6F60" w:rsidP="00C94AAD">
            <w:pPr>
              <w:rPr>
                <w:rFonts w:ascii="Arial" w:hAnsi="Arial" w:cs="Arial"/>
              </w:rPr>
            </w:pPr>
            <w:r w:rsidRPr="003962C5">
              <w:rPr>
                <w:rFonts w:ascii="Arial" w:hAnsi="Arial" w:cs="Arial"/>
              </w:rPr>
              <w:t>2022</w:t>
            </w:r>
          </w:p>
        </w:tc>
        <w:tc>
          <w:tcPr>
            <w:tcW w:w="1984" w:type="dxa"/>
          </w:tcPr>
          <w:p w14:paraId="1500D9AE" w14:textId="77777777" w:rsidR="009B6F60" w:rsidRPr="003962C5" w:rsidRDefault="009B6F60" w:rsidP="00C94AAD">
            <w:pPr>
              <w:rPr>
                <w:rFonts w:ascii="Arial" w:hAnsi="Arial" w:cs="Arial"/>
              </w:rPr>
            </w:pPr>
            <w:r w:rsidRPr="003962C5">
              <w:rPr>
                <w:rFonts w:ascii="Arial" w:hAnsi="Arial" w:cs="Arial"/>
              </w:rPr>
              <w:t>The Effects of Transformational Leadership, Organisational Innovation, Work Stressors, and Creativity on Employee Performance</w:t>
            </w:r>
          </w:p>
        </w:tc>
        <w:tc>
          <w:tcPr>
            <w:tcW w:w="1843" w:type="dxa"/>
          </w:tcPr>
          <w:p w14:paraId="5CABAFFE" w14:textId="77777777" w:rsidR="009B6F60" w:rsidRPr="003962C5" w:rsidRDefault="009B6F60" w:rsidP="00C94AAD">
            <w:pPr>
              <w:rPr>
                <w:rFonts w:ascii="Arial" w:hAnsi="Arial" w:cs="Arial"/>
              </w:rPr>
            </w:pPr>
            <w:r w:rsidRPr="003962C5">
              <w:rPr>
                <w:rFonts w:ascii="Arial" w:hAnsi="Arial" w:cs="Arial"/>
              </w:rPr>
              <w:t>Frontiers in Psychology</w:t>
            </w:r>
          </w:p>
        </w:tc>
        <w:tc>
          <w:tcPr>
            <w:tcW w:w="2410" w:type="dxa"/>
          </w:tcPr>
          <w:p w14:paraId="418B7D90" w14:textId="77777777" w:rsidR="009B6F60" w:rsidRPr="003962C5" w:rsidRDefault="009B6F60" w:rsidP="00C94AAD">
            <w:pPr>
              <w:rPr>
                <w:rFonts w:ascii="Arial" w:hAnsi="Arial" w:cs="Arial"/>
              </w:rPr>
            </w:pPr>
            <w:r w:rsidRPr="003962C5">
              <w:rPr>
                <w:rFonts w:ascii="Arial" w:hAnsi="Arial" w:cs="Arial"/>
              </w:rPr>
              <w:t>Model TL effects on SME employee performance through innovation/creativity and stressors.</w:t>
            </w:r>
          </w:p>
        </w:tc>
        <w:tc>
          <w:tcPr>
            <w:tcW w:w="1984" w:type="dxa"/>
          </w:tcPr>
          <w:p w14:paraId="1F5CD26F" w14:textId="77777777" w:rsidR="009B6F60" w:rsidRPr="003962C5" w:rsidRDefault="009B6F60" w:rsidP="00C94AAD">
            <w:pPr>
              <w:rPr>
                <w:rFonts w:ascii="Arial" w:hAnsi="Arial" w:cs="Arial"/>
              </w:rPr>
            </w:pPr>
            <w:r w:rsidRPr="003962C5">
              <w:rPr>
                <w:rFonts w:ascii="Arial" w:hAnsi="Arial" w:cs="Arial"/>
              </w:rPr>
              <w:t>Quantitative (Survey; SEM)</w:t>
            </w:r>
          </w:p>
        </w:tc>
        <w:tc>
          <w:tcPr>
            <w:tcW w:w="2410" w:type="dxa"/>
          </w:tcPr>
          <w:p w14:paraId="4701ACFD" w14:textId="77777777" w:rsidR="009B6F60" w:rsidRPr="003962C5" w:rsidRDefault="009B6F60" w:rsidP="00C94AAD">
            <w:pPr>
              <w:rPr>
                <w:rFonts w:ascii="Arial" w:hAnsi="Arial" w:cs="Arial"/>
              </w:rPr>
            </w:pPr>
            <w:r w:rsidRPr="003962C5">
              <w:rPr>
                <w:rFonts w:ascii="Arial" w:hAnsi="Arial" w:cs="Arial"/>
              </w:rPr>
              <w:t>Innovation; creativity; stressors; employee performance; SMEs</w:t>
            </w:r>
          </w:p>
        </w:tc>
        <w:tc>
          <w:tcPr>
            <w:tcW w:w="2693" w:type="dxa"/>
          </w:tcPr>
          <w:p w14:paraId="26563663" w14:textId="77777777" w:rsidR="009B6F60" w:rsidRPr="003962C5" w:rsidRDefault="009B6F60" w:rsidP="00C94AAD">
            <w:pPr>
              <w:rPr>
                <w:rFonts w:ascii="Arial" w:hAnsi="Arial" w:cs="Arial"/>
              </w:rPr>
            </w:pPr>
            <w:r w:rsidRPr="003962C5">
              <w:rPr>
                <w:rFonts w:ascii="Arial" w:hAnsi="Arial" w:cs="Arial"/>
              </w:rPr>
              <w:t>RQ2, RQ3</w:t>
            </w:r>
          </w:p>
          <w:p w14:paraId="54712A96" w14:textId="77777777" w:rsidR="009B6F60" w:rsidRPr="003962C5" w:rsidRDefault="009B6F60" w:rsidP="00C94AAD">
            <w:pPr>
              <w:rPr>
                <w:rFonts w:ascii="Arial" w:hAnsi="Arial" w:cs="Arial"/>
              </w:rPr>
            </w:pPr>
            <w:r w:rsidRPr="003962C5">
              <w:rPr>
                <w:rFonts w:ascii="Arial" w:hAnsi="Arial" w:cs="Arial"/>
              </w:rPr>
              <w:t>Analyses relationship between TL and employee performance through mediators</w:t>
            </w:r>
          </w:p>
        </w:tc>
      </w:tr>
      <w:tr w:rsidR="009B6F60" w:rsidRPr="003962C5" w14:paraId="118E7538" w14:textId="77777777" w:rsidTr="005916FF">
        <w:tc>
          <w:tcPr>
            <w:tcW w:w="894" w:type="dxa"/>
          </w:tcPr>
          <w:p w14:paraId="66A75101" w14:textId="77777777" w:rsidR="009B6F60" w:rsidRPr="003962C5" w:rsidRDefault="009B6F60" w:rsidP="00C94AAD">
            <w:pPr>
              <w:rPr>
                <w:rFonts w:ascii="Arial" w:hAnsi="Arial" w:cs="Arial"/>
              </w:rPr>
            </w:pPr>
            <w:r w:rsidRPr="003962C5">
              <w:rPr>
                <w:rFonts w:ascii="Arial" w:hAnsi="Arial" w:cs="Arial"/>
              </w:rPr>
              <w:lastRenderedPageBreak/>
              <w:t>9</w:t>
            </w:r>
          </w:p>
        </w:tc>
        <w:tc>
          <w:tcPr>
            <w:tcW w:w="1418" w:type="dxa"/>
          </w:tcPr>
          <w:p w14:paraId="3BDB7153" w14:textId="77777777" w:rsidR="009B6F60" w:rsidRPr="003962C5" w:rsidRDefault="009B6F60" w:rsidP="00C94AAD">
            <w:pPr>
              <w:rPr>
                <w:rFonts w:ascii="Arial" w:hAnsi="Arial" w:cs="Arial"/>
              </w:rPr>
            </w:pPr>
            <w:r w:rsidRPr="003962C5">
              <w:rPr>
                <w:rFonts w:ascii="Arial" w:hAnsi="Arial" w:cs="Arial"/>
              </w:rPr>
              <w:t>Ishaq, A.; Haleema, B. B.</w:t>
            </w:r>
          </w:p>
        </w:tc>
        <w:tc>
          <w:tcPr>
            <w:tcW w:w="851" w:type="dxa"/>
          </w:tcPr>
          <w:p w14:paraId="6C974E72" w14:textId="77777777" w:rsidR="009B6F60" w:rsidRPr="003962C5" w:rsidRDefault="009B6F60" w:rsidP="00C94AAD">
            <w:pPr>
              <w:rPr>
                <w:rFonts w:ascii="Arial" w:hAnsi="Arial" w:cs="Arial"/>
              </w:rPr>
            </w:pPr>
            <w:r w:rsidRPr="003962C5">
              <w:rPr>
                <w:rFonts w:ascii="Arial" w:hAnsi="Arial" w:cs="Arial"/>
              </w:rPr>
              <w:t>2024</w:t>
            </w:r>
          </w:p>
        </w:tc>
        <w:tc>
          <w:tcPr>
            <w:tcW w:w="1984" w:type="dxa"/>
          </w:tcPr>
          <w:p w14:paraId="03A96EB1" w14:textId="77777777" w:rsidR="009B6F60" w:rsidRPr="003962C5" w:rsidRDefault="009B6F60" w:rsidP="00C94AAD">
            <w:pPr>
              <w:rPr>
                <w:rFonts w:ascii="Arial" w:hAnsi="Arial" w:cs="Arial"/>
              </w:rPr>
            </w:pPr>
            <w:r w:rsidRPr="003962C5">
              <w:rPr>
                <w:rFonts w:ascii="Arial" w:hAnsi="Arial" w:cs="Arial"/>
              </w:rPr>
              <w:t>Transformational Leadership Impact on Employee Innovative Behaviour in SMEs: An Exploratory Factor Analysis</w:t>
            </w:r>
          </w:p>
        </w:tc>
        <w:tc>
          <w:tcPr>
            <w:tcW w:w="1843" w:type="dxa"/>
          </w:tcPr>
          <w:p w14:paraId="160838C5" w14:textId="77777777" w:rsidR="009B6F60" w:rsidRPr="003962C5" w:rsidRDefault="009B6F60" w:rsidP="00C94AAD">
            <w:pPr>
              <w:rPr>
                <w:rFonts w:ascii="Arial" w:hAnsi="Arial" w:cs="Arial"/>
              </w:rPr>
            </w:pPr>
            <w:r w:rsidRPr="003962C5">
              <w:rPr>
                <w:rFonts w:ascii="Arial" w:hAnsi="Arial" w:cs="Arial"/>
              </w:rPr>
              <w:t>International Journal of Academic Research in Business and Social Sciences</w:t>
            </w:r>
          </w:p>
        </w:tc>
        <w:tc>
          <w:tcPr>
            <w:tcW w:w="2410" w:type="dxa"/>
          </w:tcPr>
          <w:p w14:paraId="5476A772" w14:textId="77777777" w:rsidR="009B6F60" w:rsidRPr="003962C5" w:rsidRDefault="009B6F60" w:rsidP="00C94AAD">
            <w:pPr>
              <w:rPr>
                <w:rFonts w:ascii="Arial" w:hAnsi="Arial" w:cs="Arial"/>
              </w:rPr>
            </w:pPr>
            <w:r w:rsidRPr="003962C5">
              <w:rPr>
                <w:rFonts w:ascii="Arial" w:hAnsi="Arial" w:cs="Arial"/>
              </w:rPr>
              <w:t>Assess TL dimensions and employee innovative behaviour as a contributor to SME performance.</w:t>
            </w:r>
          </w:p>
        </w:tc>
        <w:tc>
          <w:tcPr>
            <w:tcW w:w="1984" w:type="dxa"/>
          </w:tcPr>
          <w:p w14:paraId="67029DFF" w14:textId="77777777" w:rsidR="009B6F60" w:rsidRPr="003962C5" w:rsidRDefault="009B6F60" w:rsidP="00C94AAD">
            <w:pPr>
              <w:rPr>
                <w:rFonts w:ascii="Arial" w:hAnsi="Arial" w:cs="Arial"/>
              </w:rPr>
            </w:pPr>
            <w:r w:rsidRPr="003962C5">
              <w:rPr>
                <w:rFonts w:ascii="Arial" w:hAnsi="Arial" w:cs="Arial"/>
              </w:rPr>
              <w:t>Quantitative (Survey; EFA)</w:t>
            </w:r>
          </w:p>
        </w:tc>
        <w:tc>
          <w:tcPr>
            <w:tcW w:w="2410" w:type="dxa"/>
          </w:tcPr>
          <w:p w14:paraId="6A743AD1" w14:textId="77777777" w:rsidR="009B6F60" w:rsidRPr="003962C5" w:rsidRDefault="009B6F60" w:rsidP="00C94AAD">
            <w:pPr>
              <w:rPr>
                <w:rFonts w:ascii="Arial" w:hAnsi="Arial" w:cs="Arial"/>
              </w:rPr>
            </w:pPr>
            <w:r w:rsidRPr="003962C5">
              <w:rPr>
                <w:rFonts w:ascii="Arial" w:hAnsi="Arial" w:cs="Arial"/>
              </w:rPr>
              <w:t>Innovative behaviour; SMEs; TL dimensions; performance</w:t>
            </w:r>
          </w:p>
        </w:tc>
        <w:tc>
          <w:tcPr>
            <w:tcW w:w="2693" w:type="dxa"/>
          </w:tcPr>
          <w:p w14:paraId="08015572" w14:textId="77777777" w:rsidR="009B6F60" w:rsidRPr="003962C5" w:rsidRDefault="009B6F60" w:rsidP="00C94AAD">
            <w:pPr>
              <w:rPr>
                <w:rFonts w:ascii="Arial" w:hAnsi="Arial" w:cs="Arial"/>
              </w:rPr>
            </w:pPr>
            <w:r w:rsidRPr="003962C5">
              <w:rPr>
                <w:rFonts w:ascii="Arial" w:hAnsi="Arial" w:cs="Arial"/>
              </w:rPr>
              <w:t>RQ2, RQ3</w:t>
            </w:r>
          </w:p>
          <w:p w14:paraId="3637B102" w14:textId="77777777" w:rsidR="009B6F60" w:rsidRPr="003962C5" w:rsidRDefault="009B6F60" w:rsidP="00C94AAD">
            <w:pPr>
              <w:rPr>
                <w:rFonts w:ascii="Arial" w:hAnsi="Arial" w:cs="Arial"/>
              </w:rPr>
            </w:pPr>
            <w:r w:rsidRPr="003962C5">
              <w:rPr>
                <w:rFonts w:ascii="Arial" w:hAnsi="Arial" w:cs="Arial"/>
              </w:rPr>
              <w:t>Analyses relationship between TL and employee performance through mediators</w:t>
            </w:r>
          </w:p>
        </w:tc>
      </w:tr>
      <w:tr w:rsidR="009B6F60" w:rsidRPr="003962C5" w14:paraId="5048B749" w14:textId="77777777" w:rsidTr="005916FF">
        <w:tc>
          <w:tcPr>
            <w:tcW w:w="894" w:type="dxa"/>
          </w:tcPr>
          <w:p w14:paraId="21339081" w14:textId="77777777" w:rsidR="009B6F60" w:rsidRPr="003962C5" w:rsidRDefault="009B6F60" w:rsidP="00C94AAD">
            <w:pPr>
              <w:rPr>
                <w:rFonts w:ascii="Arial" w:hAnsi="Arial" w:cs="Arial"/>
              </w:rPr>
            </w:pPr>
            <w:r w:rsidRPr="003962C5">
              <w:rPr>
                <w:rFonts w:ascii="Arial" w:hAnsi="Arial" w:cs="Arial"/>
              </w:rPr>
              <w:t>10</w:t>
            </w:r>
          </w:p>
        </w:tc>
        <w:tc>
          <w:tcPr>
            <w:tcW w:w="1418" w:type="dxa"/>
          </w:tcPr>
          <w:p w14:paraId="523B7051" w14:textId="77777777" w:rsidR="009B6F60" w:rsidRPr="003962C5" w:rsidRDefault="009B6F60" w:rsidP="00C94AAD">
            <w:pPr>
              <w:rPr>
                <w:rFonts w:ascii="Arial" w:hAnsi="Arial" w:cs="Arial"/>
              </w:rPr>
            </w:pPr>
            <w:r w:rsidRPr="003962C5">
              <w:rPr>
                <w:rFonts w:ascii="Arial" w:hAnsi="Arial" w:cs="Arial"/>
              </w:rPr>
              <w:t>Helalat, A.; Sharari, H.; Alhelalat, J.; Al-Aqrabawi, R.</w:t>
            </w:r>
          </w:p>
        </w:tc>
        <w:tc>
          <w:tcPr>
            <w:tcW w:w="851" w:type="dxa"/>
          </w:tcPr>
          <w:p w14:paraId="4D50A9E4" w14:textId="77777777" w:rsidR="009B6F60" w:rsidRPr="003962C5" w:rsidRDefault="009B6F60" w:rsidP="00C94AAD">
            <w:pPr>
              <w:rPr>
                <w:rFonts w:ascii="Arial" w:hAnsi="Arial" w:cs="Arial"/>
              </w:rPr>
            </w:pPr>
            <w:r w:rsidRPr="003962C5">
              <w:rPr>
                <w:rFonts w:ascii="Arial" w:hAnsi="Arial" w:cs="Arial"/>
              </w:rPr>
              <w:t>2025</w:t>
            </w:r>
          </w:p>
        </w:tc>
        <w:tc>
          <w:tcPr>
            <w:tcW w:w="1984" w:type="dxa"/>
          </w:tcPr>
          <w:p w14:paraId="2A928132" w14:textId="77777777" w:rsidR="009B6F60" w:rsidRPr="003962C5" w:rsidRDefault="009B6F60" w:rsidP="00C94AAD">
            <w:pPr>
              <w:rPr>
                <w:rFonts w:ascii="Arial" w:hAnsi="Arial" w:cs="Arial"/>
              </w:rPr>
            </w:pPr>
            <w:r w:rsidRPr="003962C5">
              <w:rPr>
                <w:rFonts w:ascii="Arial" w:hAnsi="Arial" w:cs="Arial"/>
              </w:rPr>
              <w:t>Transformational leadership and employee performance: A further insight into using work engagement</w:t>
            </w:r>
          </w:p>
        </w:tc>
        <w:tc>
          <w:tcPr>
            <w:tcW w:w="1843" w:type="dxa"/>
          </w:tcPr>
          <w:p w14:paraId="51732E2F" w14:textId="77777777" w:rsidR="009B6F60" w:rsidRPr="003962C5" w:rsidRDefault="009B6F60" w:rsidP="00C94AAD">
            <w:pPr>
              <w:rPr>
                <w:rFonts w:ascii="Arial" w:hAnsi="Arial" w:cs="Arial"/>
              </w:rPr>
            </w:pPr>
            <w:r w:rsidRPr="003962C5">
              <w:rPr>
                <w:rFonts w:ascii="Arial" w:hAnsi="Arial" w:cs="Arial"/>
              </w:rPr>
              <w:t>Innovative and Economics Research Journal</w:t>
            </w:r>
          </w:p>
        </w:tc>
        <w:tc>
          <w:tcPr>
            <w:tcW w:w="2410" w:type="dxa"/>
          </w:tcPr>
          <w:p w14:paraId="4ABFA4CE" w14:textId="77777777" w:rsidR="009B6F60" w:rsidRPr="003962C5" w:rsidRDefault="009B6F60" w:rsidP="00C94AAD">
            <w:pPr>
              <w:rPr>
                <w:rFonts w:ascii="Arial" w:hAnsi="Arial" w:cs="Arial"/>
              </w:rPr>
            </w:pPr>
            <w:r w:rsidRPr="003962C5">
              <w:rPr>
                <w:rFonts w:ascii="Arial" w:hAnsi="Arial" w:cs="Arial"/>
              </w:rPr>
              <w:t>Evaluate work engagement as a mediator between transformational leadership and employee performance.</w:t>
            </w:r>
          </w:p>
        </w:tc>
        <w:tc>
          <w:tcPr>
            <w:tcW w:w="1984" w:type="dxa"/>
          </w:tcPr>
          <w:p w14:paraId="3522439C" w14:textId="77777777" w:rsidR="009B6F60" w:rsidRPr="003962C5" w:rsidRDefault="009B6F60" w:rsidP="00C94AAD">
            <w:pPr>
              <w:rPr>
                <w:rFonts w:ascii="Arial" w:hAnsi="Arial" w:cs="Arial"/>
              </w:rPr>
            </w:pPr>
            <w:r w:rsidRPr="003962C5">
              <w:rPr>
                <w:rFonts w:ascii="Arial" w:hAnsi="Arial" w:cs="Arial"/>
              </w:rPr>
              <w:t>Quantitative (Survey, Mediation Analysis)</w:t>
            </w:r>
          </w:p>
        </w:tc>
        <w:tc>
          <w:tcPr>
            <w:tcW w:w="2410" w:type="dxa"/>
          </w:tcPr>
          <w:p w14:paraId="7E888A2A" w14:textId="77777777" w:rsidR="009B6F60" w:rsidRPr="003962C5" w:rsidRDefault="009B6F60" w:rsidP="00C94AAD">
            <w:pPr>
              <w:rPr>
                <w:rFonts w:ascii="Arial" w:hAnsi="Arial" w:cs="Arial"/>
              </w:rPr>
            </w:pPr>
            <w:r w:rsidRPr="003962C5">
              <w:rPr>
                <w:rFonts w:ascii="Arial" w:hAnsi="Arial" w:cs="Arial"/>
              </w:rPr>
              <w:t>Work engagement; employee performance; transformational leadership; mediation</w:t>
            </w:r>
          </w:p>
        </w:tc>
        <w:tc>
          <w:tcPr>
            <w:tcW w:w="2693" w:type="dxa"/>
          </w:tcPr>
          <w:p w14:paraId="57296CEF" w14:textId="77777777" w:rsidR="009B6F60" w:rsidRPr="003962C5" w:rsidRDefault="009B6F60" w:rsidP="00C94AAD">
            <w:pPr>
              <w:rPr>
                <w:rFonts w:ascii="Arial" w:hAnsi="Arial" w:cs="Arial"/>
              </w:rPr>
            </w:pPr>
            <w:r w:rsidRPr="003962C5">
              <w:rPr>
                <w:rFonts w:ascii="Arial" w:hAnsi="Arial" w:cs="Arial"/>
              </w:rPr>
              <w:t>RQ2, RQ3</w:t>
            </w:r>
          </w:p>
          <w:p w14:paraId="6B44FA71" w14:textId="77777777" w:rsidR="009B6F60" w:rsidRPr="003962C5" w:rsidRDefault="009B6F60" w:rsidP="00C94AAD">
            <w:pPr>
              <w:rPr>
                <w:rFonts w:ascii="Arial" w:hAnsi="Arial" w:cs="Arial"/>
              </w:rPr>
            </w:pPr>
            <w:r w:rsidRPr="003962C5">
              <w:rPr>
                <w:rFonts w:ascii="Arial" w:hAnsi="Arial" w:cs="Arial"/>
              </w:rPr>
              <w:t>Analyses relationship between TL and employee performance through mediators</w:t>
            </w:r>
          </w:p>
        </w:tc>
      </w:tr>
      <w:tr w:rsidR="009B6F60" w:rsidRPr="003962C5" w14:paraId="4C0B07C3" w14:textId="77777777" w:rsidTr="005916FF">
        <w:tc>
          <w:tcPr>
            <w:tcW w:w="894" w:type="dxa"/>
          </w:tcPr>
          <w:p w14:paraId="10AC5DA3" w14:textId="77777777" w:rsidR="009B6F60" w:rsidRPr="003962C5" w:rsidRDefault="009B6F60" w:rsidP="00C94AAD">
            <w:pPr>
              <w:rPr>
                <w:rFonts w:ascii="Arial" w:hAnsi="Arial" w:cs="Arial"/>
              </w:rPr>
            </w:pPr>
            <w:r w:rsidRPr="003962C5">
              <w:rPr>
                <w:rFonts w:ascii="Arial" w:hAnsi="Arial" w:cs="Arial"/>
              </w:rPr>
              <w:t>11</w:t>
            </w:r>
          </w:p>
        </w:tc>
        <w:tc>
          <w:tcPr>
            <w:tcW w:w="1418" w:type="dxa"/>
          </w:tcPr>
          <w:p w14:paraId="3F910231" w14:textId="77777777" w:rsidR="009B6F60" w:rsidRPr="003962C5" w:rsidRDefault="009B6F60" w:rsidP="00C94AAD">
            <w:pPr>
              <w:rPr>
                <w:rFonts w:ascii="Arial" w:hAnsi="Arial" w:cs="Arial"/>
              </w:rPr>
            </w:pPr>
            <w:r w:rsidRPr="003962C5">
              <w:rPr>
                <w:rFonts w:ascii="Arial" w:hAnsi="Arial" w:cs="Arial"/>
              </w:rPr>
              <w:t>Aristana, I. N.; Andhika, I. N. R.; Rihayana, I. G.; Salain, P. P. P.</w:t>
            </w:r>
          </w:p>
        </w:tc>
        <w:tc>
          <w:tcPr>
            <w:tcW w:w="851" w:type="dxa"/>
          </w:tcPr>
          <w:p w14:paraId="390DF2AF" w14:textId="77777777" w:rsidR="009B6F60" w:rsidRPr="003962C5" w:rsidRDefault="009B6F60" w:rsidP="00C94AAD">
            <w:pPr>
              <w:rPr>
                <w:rFonts w:ascii="Arial" w:hAnsi="Arial" w:cs="Arial"/>
              </w:rPr>
            </w:pPr>
            <w:r w:rsidRPr="003962C5">
              <w:rPr>
                <w:rFonts w:ascii="Arial" w:hAnsi="Arial" w:cs="Arial"/>
              </w:rPr>
              <w:t>2024</w:t>
            </w:r>
          </w:p>
        </w:tc>
        <w:tc>
          <w:tcPr>
            <w:tcW w:w="1984" w:type="dxa"/>
          </w:tcPr>
          <w:p w14:paraId="6723F817" w14:textId="77777777" w:rsidR="009B6F60" w:rsidRPr="003962C5" w:rsidRDefault="009B6F60" w:rsidP="00C94AAD">
            <w:pPr>
              <w:rPr>
                <w:rFonts w:ascii="Arial" w:hAnsi="Arial" w:cs="Arial"/>
              </w:rPr>
            </w:pPr>
            <w:r w:rsidRPr="003962C5">
              <w:rPr>
                <w:rFonts w:ascii="Arial" w:hAnsi="Arial" w:cs="Arial"/>
              </w:rPr>
              <w:t>Transformational Leadership and Employee Performance: Mediation of Organisational Citizenship Behaviour</w:t>
            </w:r>
          </w:p>
        </w:tc>
        <w:tc>
          <w:tcPr>
            <w:tcW w:w="1843" w:type="dxa"/>
          </w:tcPr>
          <w:p w14:paraId="69F1865C" w14:textId="77777777" w:rsidR="009B6F60" w:rsidRPr="003962C5" w:rsidRDefault="009B6F60" w:rsidP="00C94AAD">
            <w:pPr>
              <w:rPr>
                <w:rFonts w:ascii="Arial" w:hAnsi="Arial" w:cs="Arial"/>
              </w:rPr>
            </w:pPr>
            <w:r w:rsidRPr="003962C5">
              <w:rPr>
                <w:rFonts w:ascii="Arial" w:hAnsi="Arial" w:cs="Arial"/>
              </w:rPr>
              <w:t>International Journal of Scientific Research and Management</w:t>
            </w:r>
          </w:p>
        </w:tc>
        <w:tc>
          <w:tcPr>
            <w:tcW w:w="2410" w:type="dxa"/>
          </w:tcPr>
          <w:p w14:paraId="71BC68DC" w14:textId="77777777" w:rsidR="009B6F60" w:rsidRPr="003962C5" w:rsidRDefault="009B6F60" w:rsidP="00C94AAD">
            <w:pPr>
              <w:rPr>
                <w:rFonts w:ascii="Arial" w:hAnsi="Arial" w:cs="Arial"/>
              </w:rPr>
            </w:pPr>
            <w:r w:rsidRPr="003962C5">
              <w:rPr>
                <w:rFonts w:ascii="Arial" w:hAnsi="Arial" w:cs="Arial"/>
              </w:rPr>
              <w:t>Evaluate OCB as a mediator between TL and employee performance in SMEs.</w:t>
            </w:r>
          </w:p>
        </w:tc>
        <w:tc>
          <w:tcPr>
            <w:tcW w:w="1984" w:type="dxa"/>
          </w:tcPr>
          <w:p w14:paraId="640FC046" w14:textId="77777777" w:rsidR="009B6F60" w:rsidRPr="003962C5" w:rsidRDefault="009B6F60" w:rsidP="00C94AAD">
            <w:pPr>
              <w:rPr>
                <w:rFonts w:ascii="Arial" w:hAnsi="Arial" w:cs="Arial"/>
              </w:rPr>
            </w:pPr>
            <w:r w:rsidRPr="003962C5">
              <w:rPr>
                <w:rFonts w:ascii="Arial" w:hAnsi="Arial" w:cs="Arial"/>
              </w:rPr>
              <w:t>Quantitative (Survey, PLS-SEM)</w:t>
            </w:r>
          </w:p>
        </w:tc>
        <w:tc>
          <w:tcPr>
            <w:tcW w:w="2410" w:type="dxa"/>
          </w:tcPr>
          <w:p w14:paraId="4B501D1D" w14:textId="77777777" w:rsidR="009B6F60" w:rsidRPr="003962C5" w:rsidRDefault="009B6F60" w:rsidP="00C94AAD">
            <w:pPr>
              <w:rPr>
                <w:rFonts w:ascii="Arial" w:hAnsi="Arial" w:cs="Arial"/>
              </w:rPr>
            </w:pPr>
            <w:r w:rsidRPr="003962C5">
              <w:rPr>
                <w:rFonts w:ascii="Arial" w:hAnsi="Arial" w:cs="Arial"/>
              </w:rPr>
              <w:t>OCB; SMEs; employee performance; TL; mediation</w:t>
            </w:r>
          </w:p>
        </w:tc>
        <w:tc>
          <w:tcPr>
            <w:tcW w:w="2693" w:type="dxa"/>
          </w:tcPr>
          <w:p w14:paraId="5B79B9A6" w14:textId="77777777" w:rsidR="009B6F60" w:rsidRPr="003962C5" w:rsidRDefault="009B6F60" w:rsidP="00C94AAD">
            <w:pPr>
              <w:rPr>
                <w:rFonts w:ascii="Arial" w:hAnsi="Arial" w:cs="Arial"/>
              </w:rPr>
            </w:pPr>
            <w:r w:rsidRPr="003962C5">
              <w:rPr>
                <w:rFonts w:ascii="Arial" w:hAnsi="Arial" w:cs="Arial"/>
              </w:rPr>
              <w:t>RQ2, RQ3</w:t>
            </w:r>
          </w:p>
          <w:p w14:paraId="67D40685" w14:textId="77777777" w:rsidR="009B6F60" w:rsidRPr="003962C5" w:rsidRDefault="009B6F60" w:rsidP="00C94AAD">
            <w:pPr>
              <w:rPr>
                <w:rFonts w:ascii="Arial" w:hAnsi="Arial" w:cs="Arial"/>
              </w:rPr>
            </w:pPr>
            <w:r w:rsidRPr="003962C5">
              <w:rPr>
                <w:rFonts w:ascii="Arial" w:hAnsi="Arial" w:cs="Arial"/>
              </w:rPr>
              <w:t>Analyses relationship between TL and employee performance through mediators</w:t>
            </w:r>
          </w:p>
        </w:tc>
      </w:tr>
      <w:tr w:rsidR="009B6F60" w:rsidRPr="003962C5" w14:paraId="752744B0" w14:textId="77777777" w:rsidTr="005916FF">
        <w:tc>
          <w:tcPr>
            <w:tcW w:w="894" w:type="dxa"/>
          </w:tcPr>
          <w:p w14:paraId="5E35AFCF" w14:textId="77777777" w:rsidR="009B6F60" w:rsidRPr="003962C5" w:rsidRDefault="009B6F60" w:rsidP="00C94AAD">
            <w:pPr>
              <w:rPr>
                <w:rFonts w:ascii="Arial" w:hAnsi="Arial" w:cs="Arial"/>
              </w:rPr>
            </w:pPr>
            <w:r w:rsidRPr="003962C5">
              <w:rPr>
                <w:rFonts w:ascii="Arial" w:hAnsi="Arial" w:cs="Arial"/>
              </w:rPr>
              <w:t>12</w:t>
            </w:r>
          </w:p>
        </w:tc>
        <w:tc>
          <w:tcPr>
            <w:tcW w:w="1418" w:type="dxa"/>
          </w:tcPr>
          <w:p w14:paraId="4CA68E96" w14:textId="77777777" w:rsidR="009B6F60" w:rsidRPr="003962C5" w:rsidRDefault="009B6F60" w:rsidP="00C94AAD">
            <w:pPr>
              <w:rPr>
                <w:rFonts w:ascii="Arial" w:hAnsi="Arial" w:cs="Arial"/>
              </w:rPr>
            </w:pPr>
            <w:r w:rsidRPr="003962C5">
              <w:rPr>
                <w:rFonts w:ascii="Arial" w:hAnsi="Arial" w:cs="Arial"/>
              </w:rPr>
              <w:t>Rawashdeh, A. M.; Almasarweh, M. S.; Al-Rawashdeh, F.</w:t>
            </w:r>
          </w:p>
        </w:tc>
        <w:tc>
          <w:tcPr>
            <w:tcW w:w="851" w:type="dxa"/>
          </w:tcPr>
          <w:p w14:paraId="2CB8EA08" w14:textId="77777777" w:rsidR="009B6F60" w:rsidRPr="003962C5" w:rsidRDefault="009B6F60" w:rsidP="00C94AAD">
            <w:pPr>
              <w:rPr>
                <w:rFonts w:ascii="Arial" w:hAnsi="Arial" w:cs="Arial"/>
              </w:rPr>
            </w:pPr>
            <w:r w:rsidRPr="003962C5">
              <w:rPr>
                <w:rFonts w:ascii="Arial" w:hAnsi="Arial" w:cs="Arial"/>
              </w:rPr>
              <w:t>2021</w:t>
            </w:r>
          </w:p>
        </w:tc>
        <w:tc>
          <w:tcPr>
            <w:tcW w:w="1984" w:type="dxa"/>
          </w:tcPr>
          <w:p w14:paraId="4CF71111" w14:textId="77777777" w:rsidR="009B6F60" w:rsidRPr="003962C5" w:rsidRDefault="009B6F60" w:rsidP="00C94AAD">
            <w:pPr>
              <w:rPr>
                <w:rFonts w:ascii="Arial" w:hAnsi="Arial" w:cs="Arial"/>
              </w:rPr>
            </w:pPr>
            <w:r w:rsidRPr="003962C5">
              <w:rPr>
                <w:rFonts w:ascii="Arial" w:hAnsi="Arial" w:cs="Arial"/>
              </w:rPr>
              <w:t>Examining the Effect of Transformational Leadership to Organisational Performance through Quality Innovation</w:t>
            </w:r>
          </w:p>
        </w:tc>
        <w:tc>
          <w:tcPr>
            <w:tcW w:w="1843" w:type="dxa"/>
          </w:tcPr>
          <w:p w14:paraId="3D56A30D" w14:textId="77777777" w:rsidR="009B6F60" w:rsidRPr="003962C5" w:rsidRDefault="009B6F60" w:rsidP="00C94AAD">
            <w:pPr>
              <w:rPr>
                <w:rFonts w:ascii="Arial" w:hAnsi="Arial" w:cs="Arial"/>
              </w:rPr>
            </w:pPr>
            <w:r w:rsidRPr="003962C5">
              <w:rPr>
                <w:rFonts w:ascii="Arial" w:hAnsi="Arial" w:cs="Arial"/>
              </w:rPr>
              <w:t>International Journal for Quality Research</w:t>
            </w:r>
          </w:p>
        </w:tc>
        <w:tc>
          <w:tcPr>
            <w:tcW w:w="2410" w:type="dxa"/>
          </w:tcPr>
          <w:p w14:paraId="3FB9F673" w14:textId="77777777" w:rsidR="009B6F60" w:rsidRPr="003962C5" w:rsidRDefault="009B6F60" w:rsidP="00C94AAD">
            <w:pPr>
              <w:rPr>
                <w:rFonts w:ascii="Arial" w:hAnsi="Arial" w:cs="Arial"/>
              </w:rPr>
            </w:pPr>
            <w:r w:rsidRPr="003962C5">
              <w:rPr>
                <w:rFonts w:ascii="Arial" w:hAnsi="Arial" w:cs="Arial"/>
              </w:rPr>
              <w:t>Evaluate innovation as a mechanism linking TL and organizational performance (SME-relevant).</w:t>
            </w:r>
          </w:p>
        </w:tc>
        <w:tc>
          <w:tcPr>
            <w:tcW w:w="1984" w:type="dxa"/>
          </w:tcPr>
          <w:p w14:paraId="5C30739D" w14:textId="77777777" w:rsidR="009B6F60" w:rsidRPr="003962C5" w:rsidRDefault="009B6F60" w:rsidP="00C94AAD">
            <w:pPr>
              <w:rPr>
                <w:rFonts w:ascii="Arial" w:hAnsi="Arial" w:cs="Arial"/>
              </w:rPr>
            </w:pPr>
            <w:r w:rsidRPr="003962C5">
              <w:rPr>
                <w:rFonts w:ascii="Arial" w:hAnsi="Arial" w:cs="Arial"/>
              </w:rPr>
              <w:t>Quantitative (Survey; SEM)</w:t>
            </w:r>
          </w:p>
        </w:tc>
        <w:tc>
          <w:tcPr>
            <w:tcW w:w="2410" w:type="dxa"/>
          </w:tcPr>
          <w:p w14:paraId="49D04612" w14:textId="77777777" w:rsidR="009B6F60" w:rsidRPr="003962C5" w:rsidRDefault="009B6F60" w:rsidP="00C94AAD">
            <w:pPr>
              <w:rPr>
                <w:rFonts w:ascii="Arial" w:hAnsi="Arial" w:cs="Arial"/>
              </w:rPr>
            </w:pPr>
            <w:r w:rsidRPr="003962C5">
              <w:rPr>
                <w:rFonts w:ascii="Arial" w:hAnsi="Arial" w:cs="Arial"/>
              </w:rPr>
              <w:t>Quality innovation; organizational performance; TL</w:t>
            </w:r>
          </w:p>
        </w:tc>
        <w:tc>
          <w:tcPr>
            <w:tcW w:w="2693" w:type="dxa"/>
          </w:tcPr>
          <w:p w14:paraId="561CF9ED" w14:textId="77777777" w:rsidR="009B6F60" w:rsidRPr="003962C5" w:rsidRDefault="009B6F60" w:rsidP="00C94AAD">
            <w:pPr>
              <w:rPr>
                <w:rFonts w:ascii="Arial" w:hAnsi="Arial" w:cs="Arial"/>
              </w:rPr>
            </w:pPr>
            <w:r w:rsidRPr="003962C5">
              <w:rPr>
                <w:rFonts w:ascii="Arial" w:hAnsi="Arial" w:cs="Arial"/>
              </w:rPr>
              <w:t>RQ2, RQ3</w:t>
            </w:r>
          </w:p>
          <w:p w14:paraId="30ACEDB0" w14:textId="77777777" w:rsidR="009B6F60" w:rsidRPr="003962C5" w:rsidRDefault="009B6F60" w:rsidP="00C94AAD">
            <w:pPr>
              <w:rPr>
                <w:rFonts w:ascii="Arial" w:hAnsi="Arial" w:cs="Arial"/>
              </w:rPr>
            </w:pPr>
            <w:r w:rsidRPr="003962C5">
              <w:rPr>
                <w:rFonts w:ascii="Arial" w:hAnsi="Arial" w:cs="Arial"/>
              </w:rPr>
              <w:t>Analyses relationship between TL and employee performance through mediators</w:t>
            </w:r>
          </w:p>
        </w:tc>
      </w:tr>
      <w:tr w:rsidR="009B6F60" w:rsidRPr="003962C5" w14:paraId="286DA982" w14:textId="77777777" w:rsidTr="005916FF">
        <w:tc>
          <w:tcPr>
            <w:tcW w:w="894" w:type="dxa"/>
          </w:tcPr>
          <w:p w14:paraId="7E830646" w14:textId="77777777" w:rsidR="009B6F60" w:rsidRPr="003962C5" w:rsidRDefault="009B6F60" w:rsidP="00C94AAD">
            <w:pPr>
              <w:rPr>
                <w:rFonts w:ascii="Arial" w:hAnsi="Arial" w:cs="Arial"/>
              </w:rPr>
            </w:pPr>
            <w:r w:rsidRPr="003962C5">
              <w:rPr>
                <w:rFonts w:ascii="Arial" w:hAnsi="Arial" w:cs="Arial"/>
              </w:rPr>
              <w:t>13</w:t>
            </w:r>
          </w:p>
        </w:tc>
        <w:tc>
          <w:tcPr>
            <w:tcW w:w="1418" w:type="dxa"/>
          </w:tcPr>
          <w:p w14:paraId="0394B2D4" w14:textId="77777777" w:rsidR="009B6F60" w:rsidRPr="003962C5" w:rsidRDefault="009B6F60" w:rsidP="00C94AAD">
            <w:pPr>
              <w:rPr>
                <w:rFonts w:ascii="Arial" w:hAnsi="Arial" w:cs="Arial"/>
              </w:rPr>
            </w:pPr>
            <w:r w:rsidRPr="003962C5">
              <w:rPr>
                <w:rFonts w:ascii="Arial" w:hAnsi="Arial" w:cs="Arial"/>
              </w:rPr>
              <w:t>Nguyen, T. T. N.; Luu, T. M. N.</w:t>
            </w:r>
          </w:p>
        </w:tc>
        <w:tc>
          <w:tcPr>
            <w:tcW w:w="851" w:type="dxa"/>
          </w:tcPr>
          <w:p w14:paraId="7A9D2B2E" w14:textId="77777777" w:rsidR="009B6F60" w:rsidRPr="003962C5" w:rsidRDefault="009B6F60" w:rsidP="00C94AAD">
            <w:pPr>
              <w:rPr>
                <w:rFonts w:ascii="Arial" w:hAnsi="Arial" w:cs="Arial"/>
              </w:rPr>
            </w:pPr>
            <w:r w:rsidRPr="003962C5">
              <w:rPr>
                <w:rFonts w:ascii="Arial" w:hAnsi="Arial" w:cs="Arial"/>
              </w:rPr>
              <w:t>2019</w:t>
            </w:r>
          </w:p>
        </w:tc>
        <w:tc>
          <w:tcPr>
            <w:tcW w:w="1984" w:type="dxa"/>
          </w:tcPr>
          <w:p w14:paraId="7A8E7E71" w14:textId="77777777" w:rsidR="009B6F60" w:rsidRPr="003962C5" w:rsidRDefault="009B6F60" w:rsidP="00C94AAD">
            <w:pPr>
              <w:rPr>
                <w:rFonts w:ascii="Arial" w:hAnsi="Arial" w:cs="Arial"/>
              </w:rPr>
            </w:pPr>
            <w:r w:rsidRPr="003962C5">
              <w:rPr>
                <w:rFonts w:ascii="Arial" w:hAnsi="Arial" w:cs="Arial"/>
              </w:rPr>
              <w:t xml:space="preserve">Linking transformational leadership and </w:t>
            </w:r>
            <w:r w:rsidRPr="003962C5">
              <w:rPr>
                <w:rFonts w:ascii="Arial" w:hAnsi="Arial" w:cs="Arial"/>
              </w:rPr>
              <w:lastRenderedPageBreak/>
              <w:t>organisational performance: An empirical investigation of manufacturing firms</w:t>
            </w:r>
          </w:p>
        </w:tc>
        <w:tc>
          <w:tcPr>
            <w:tcW w:w="1843" w:type="dxa"/>
          </w:tcPr>
          <w:p w14:paraId="4795A345" w14:textId="77777777" w:rsidR="009B6F60" w:rsidRPr="003962C5" w:rsidRDefault="009B6F60" w:rsidP="00C94AAD">
            <w:pPr>
              <w:rPr>
                <w:rFonts w:ascii="Arial" w:hAnsi="Arial" w:cs="Arial"/>
              </w:rPr>
            </w:pPr>
            <w:r w:rsidRPr="003962C5">
              <w:rPr>
                <w:rFonts w:ascii="Arial" w:hAnsi="Arial" w:cs="Arial"/>
              </w:rPr>
              <w:lastRenderedPageBreak/>
              <w:t>Economics and Sociology</w:t>
            </w:r>
          </w:p>
        </w:tc>
        <w:tc>
          <w:tcPr>
            <w:tcW w:w="2410" w:type="dxa"/>
          </w:tcPr>
          <w:p w14:paraId="52A56F66" w14:textId="77777777" w:rsidR="009B6F60" w:rsidRPr="003962C5" w:rsidRDefault="009B6F60" w:rsidP="00C94AAD">
            <w:pPr>
              <w:rPr>
                <w:rFonts w:ascii="Arial" w:hAnsi="Arial" w:cs="Arial"/>
              </w:rPr>
            </w:pPr>
            <w:r w:rsidRPr="003962C5">
              <w:rPr>
                <w:rFonts w:ascii="Arial" w:hAnsi="Arial" w:cs="Arial"/>
              </w:rPr>
              <w:t xml:space="preserve">Examine TL and organisational performance with </w:t>
            </w:r>
            <w:r w:rsidRPr="003962C5">
              <w:rPr>
                <w:rFonts w:ascii="Arial" w:hAnsi="Arial" w:cs="Arial"/>
              </w:rPr>
              <w:lastRenderedPageBreak/>
              <w:t>mediators (manufacturing; SME-relevant).</w:t>
            </w:r>
          </w:p>
        </w:tc>
        <w:tc>
          <w:tcPr>
            <w:tcW w:w="1984" w:type="dxa"/>
          </w:tcPr>
          <w:p w14:paraId="2FAF7406" w14:textId="77777777" w:rsidR="009B6F60" w:rsidRPr="003962C5" w:rsidRDefault="009B6F60" w:rsidP="00C94AAD">
            <w:pPr>
              <w:rPr>
                <w:rFonts w:ascii="Arial" w:hAnsi="Arial" w:cs="Arial"/>
              </w:rPr>
            </w:pPr>
            <w:r w:rsidRPr="003962C5">
              <w:rPr>
                <w:rFonts w:ascii="Arial" w:hAnsi="Arial" w:cs="Arial"/>
              </w:rPr>
              <w:lastRenderedPageBreak/>
              <w:t>Quantitative (Survey)</w:t>
            </w:r>
          </w:p>
        </w:tc>
        <w:tc>
          <w:tcPr>
            <w:tcW w:w="2410" w:type="dxa"/>
          </w:tcPr>
          <w:p w14:paraId="7902C718" w14:textId="77777777" w:rsidR="009B6F60" w:rsidRPr="003962C5" w:rsidRDefault="009B6F60" w:rsidP="00C94AAD">
            <w:pPr>
              <w:rPr>
                <w:rFonts w:ascii="Arial" w:hAnsi="Arial" w:cs="Arial"/>
              </w:rPr>
            </w:pPr>
            <w:r w:rsidRPr="003962C5">
              <w:rPr>
                <w:rFonts w:ascii="Arial" w:hAnsi="Arial" w:cs="Arial"/>
              </w:rPr>
              <w:t>Organisational performance; innovation; leadership</w:t>
            </w:r>
          </w:p>
        </w:tc>
        <w:tc>
          <w:tcPr>
            <w:tcW w:w="2693" w:type="dxa"/>
          </w:tcPr>
          <w:p w14:paraId="7A9CD768" w14:textId="77777777" w:rsidR="009B6F60" w:rsidRPr="003962C5" w:rsidRDefault="009B6F60" w:rsidP="00C94AAD">
            <w:pPr>
              <w:rPr>
                <w:rFonts w:ascii="Arial" w:hAnsi="Arial" w:cs="Arial"/>
              </w:rPr>
            </w:pPr>
            <w:r w:rsidRPr="003962C5">
              <w:rPr>
                <w:rFonts w:ascii="Arial" w:hAnsi="Arial" w:cs="Arial"/>
              </w:rPr>
              <w:t>RQ2, RQ3</w:t>
            </w:r>
          </w:p>
          <w:p w14:paraId="6E009C00" w14:textId="77777777" w:rsidR="009B6F60" w:rsidRPr="003962C5" w:rsidRDefault="009B6F60" w:rsidP="00C94AAD">
            <w:pPr>
              <w:rPr>
                <w:rFonts w:ascii="Arial" w:hAnsi="Arial" w:cs="Arial"/>
              </w:rPr>
            </w:pPr>
            <w:r w:rsidRPr="003962C5">
              <w:rPr>
                <w:rFonts w:ascii="Arial" w:hAnsi="Arial" w:cs="Arial"/>
              </w:rPr>
              <w:t xml:space="preserve">Analyses relationship between TL and </w:t>
            </w:r>
            <w:r w:rsidRPr="003962C5">
              <w:rPr>
                <w:rFonts w:ascii="Arial" w:hAnsi="Arial" w:cs="Arial"/>
              </w:rPr>
              <w:lastRenderedPageBreak/>
              <w:t>employee performance through mediators</w:t>
            </w:r>
          </w:p>
        </w:tc>
      </w:tr>
      <w:tr w:rsidR="009B6F60" w:rsidRPr="003962C5" w14:paraId="39D0CB0F" w14:textId="77777777" w:rsidTr="005916FF">
        <w:tc>
          <w:tcPr>
            <w:tcW w:w="894" w:type="dxa"/>
          </w:tcPr>
          <w:p w14:paraId="120C9D4C" w14:textId="77777777" w:rsidR="009B6F60" w:rsidRPr="003962C5" w:rsidRDefault="009B6F60" w:rsidP="00C94AAD">
            <w:pPr>
              <w:rPr>
                <w:rFonts w:ascii="Arial" w:hAnsi="Arial" w:cs="Arial"/>
              </w:rPr>
            </w:pPr>
            <w:r w:rsidRPr="003962C5">
              <w:rPr>
                <w:rFonts w:ascii="Arial" w:hAnsi="Arial" w:cs="Arial"/>
              </w:rPr>
              <w:lastRenderedPageBreak/>
              <w:t>14</w:t>
            </w:r>
          </w:p>
        </w:tc>
        <w:tc>
          <w:tcPr>
            <w:tcW w:w="1418" w:type="dxa"/>
          </w:tcPr>
          <w:p w14:paraId="08FB2183" w14:textId="77777777" w:rsidR="009B6F60" w:rsidRPr="003962C5" w:rsidRDefault="009B6F60" w:rsidP="00C94AAD">
            <w:pPr>
              <w:rPr>
                <w:rFonts w:ascii="Arial" w:hAnsi="Arial" w:cs="Arial"/>
              </w:rPr>
            </w:pPr>
            <w:r w:rsidRPr="003962C5">
              <w:rPr>
                <w:rFonts w:ascii="Arial" w:hAnsi="Arial" w:cs="Arial"/>
              </w:rPr>
              <w:t>Manaf, A. H. A.; Latif, L. A.</w:t>
            </w:r>
          </w:p>
        </w:tc>
        <w:tc>
          <w:tcPr>
            <w:tcW w:w="851" w:type="dxa"/>
          </w:tcPr>
          <w:p w14:paraId="25415B35" w14:textId="77777777" w:rsidR="009B6F60" w:rsidRPr="003962C5" w:rsidRDefault="009B6F60" w:rsidP="00C94AAD">
            <w:pPr>
              <w:rPr>
                <w:rFonts w:ascii="Arial" w:hAnsi="Arial" w:cs="Arial"/>
              </w:rPr>
            </w:pPr>
            <w:r w:rsidRPr="003962C5">
              <w:rPr>
                <w:rFonts w:ascii="Arial" w:hAnsi="Arial" w:cs="Arial"/>
              </w:rPr>
              <w:t>2014</w:t>
            </w:r>
          </w:p>
        </w:tc>
        <w:tc>
          <w:tcPr>
            <w:tcW w:w="1984" w:type="dxa"/>
          </w:tcPr>
          <w:p w14:paraId="5754D812" w14:textId="77777777" w:rsidR="009B6F60" w:rsidRPr="003962C5" w:rsidRDefault="009B6F60" w:rsidP="00C94AAD">
            <w:pPr>
              <w:rPr>
                <w:rFonts w:ascii="Arial" w:hAnsi="Arial" w:cs="Arial"/>
              </w:rPr>
            </w:pPr>
            <w:r w:rsidRPr="003962C5">
              <w:rPr>
                <w:rFonts w:ascii="Arial" w:hAnsi="Arial" w:cs="Arial"/>
              </w:rPr>
              <w:t>Transformational Leadership and Job Performance of SMEs Technical Personnel: The Adaptability Cultural Approach as Mediator</w:t>
            </w:r>
          </w:p>
        </w:tc>
        <w:tc>
          <w:tcPr>
            <w:tcW w:w="1843" w:type="dxa"/>
          </w:tcPr>
          <w:p w14:paraId="6CF1FFE1" w14:textId="77777777" w:rsidR="009B6F60" w:rsidRPr="003962C5" w:rsidRDefault="009B6F60" w:rsidP="00C94AAD">
            <w:pPr>
              <w:rPr>
                <w:rFonts w:ascii="Arial" w:hAnsi="Arial" w:cs="Arial"/>
              </w:rPr>
            </w:pPr>
            <w:r w:rsidRPr="003962C5">
              <w:rPr>
                <w:rFonts w:ascii="Arial" w:hAnsi="Arial" w:cs="Arial"/>
              </w:rPr>
              <w:t>Mediterranean Journal of Social Sciences</w:t>
            </w:r>
          </w:p>
        </w:tc>
        <w:tc>
          <w:tcPr>
            <w:tcW w:w="2410" w:type="dxa"/>
          </w:tcPr>
          <w:p w14:paraId="1AF256AC" w14:textId="77777777" w:rsidR="009B6F60" w:rsidRPr="003962C5" w:rsidRDefault="009B6F60" w:rsidP="00C94AAD">
            <w:pPr>
              <w:rPr>
                <w:rFonts w:ascii="Arial" w:hAnsi="Arial" w:cs="Arial"/>
              </w:rPr>
            </w:pPr>
            <w:r w:rsidRPr="003962C5">
              <w:rPr>
                <w:rFonts w:ascii="Arial" w:hAnsi="Arial" w:cs="Arial"/>
              </w:rPr>
              <w:t>Evaluate adaptability culture as mediator between TL and job performance among SMEs technical personnel.</w:t>
            </w:r>
          </w:p>
        </w:tc>
        <w:tc>
          <w:tcPr>
            <w:tcW w:w="1984" w:type="dxa"/>
          </w:tcPr>
          <w:p w14:paraId="5DF3C8BE" w14:textId="77777777" w:rsidR="009B6F60" w:rsidRPr="003962C5" w:rsidRDefault="009B6F60" w:rsidP="00C94AAD">
            <w:pPr>
              <w:rPr>
                <w:rFonts w:ascii="Arial" w:hAnsi="Arial" w:cs="Arial"/>
              </w:rPr>
            </w:pPr>
            <w:r w:rsidRPr="003962C5">
              <w:rPr>
                <w:rFonts w:ascii="Arial" w:hAnsi="Arial" w:cs="Arial"/>
              </w:rPr>
              <w:t>Quantitative (Survey; Regression)</w:t>
            </w:r>
          </w:p>
        </w:tc>
        <w:tc>
          <w:tcPr>
            <w:tcW w:w="2410" w:type="dxa"/>
          </w:tcPr>
          <w:p w14:paraId="6C690D11" w14:textId="77777777" w:rsidR="009B6F60" w:rsidRPr="003962C5" w:rsidRDefault="009B6F60" w:rsidP="00C94AAD">
            <w:pPr>
              <w:rPr>
                <w:rFonts w:ascii="Arial" w:hAnsi="Arial" w:cs="Arial"/>
              </w:rPr>
            </w:pPr>
            <w:r w:rsidRPr="003962C5">
              <w:rPr>
                <w:rFonts w:ascii="Arial" w:hAnsi="Arial" w:cs="Arial"/>
              </w:rPr>
              <w:t>Adaptability culture; job performance; SMEs; TL; mediation</w:t>
            </w:r>
          </w:p>
        </w:tc>
        <w:tc>
          <w:tcPr>
            <w:tcW w:w="2693" w:type="dxa"/>
          </w:tcPr>
          <w:p w14:paraId="15274289" w14:textId="77777777" w:rsidR="009B6F60" w:rsidRPr="003962C5" w:rsidRDefault="009B6F60" w:rsidP="00C94AAD">
            <w:pPr>
              <w:rPr>
                <w:rFonts w:ascii="Arial" w:hAnsi="Arial" w:cs="Arial"/>
              </w:rPr>
            </w:pPr>
            <w:r w:rsidRPr="003962C5">
              <w:rPr>
                <w:rFonts w:ascii="Arial" w:hAnsi="Arial" w:cs="Arial"/>
              </w:rPr>
              <w:t>RQ2, RQ3</w:t>
            </w:r>
          </w:p>
          <w:p w14:paraId="1E3030E7" w14:textId="77777777" w:rsidR="009B6F60" w:rsidRPr="003962C5" w:rsidRDefault="009B6F60" w:rsidP="00C94AAD">
            <w:pPr>
              <w:rPr>
                <w:rFonts w:ascii="Arial" w:hAnsi="Arial" w:cs="Arial"/>
              </w:rPr>
            </w:pPr>
            <w:r w:rsidRPr="003962C5">
              <w:rPr>
                <w:rFonts w:ascii="Arial" w:hAnsi="Arial" w:cs="Arial"/>
              </w:rPr>
              <w:t>Analyses relationship between TL and employee performance through mediators</w:t>
            </w:r>
          </w:p>
        </w:tc>
      </w:tr>
      <w:tr w:rsidR="009B6F60" w:rsidRPr="003962C5" w14:paraId="173172C9" w14:textId="77777777" w:rsidTr="005916FF">
        <w:tc>
          <w:tcPr>
            <w:tcW w:w="894" w:type="dxa"/>
          </w:tcPr>
          <w:p w14:paraId="1A0AE0AF" w14:textId="77777777" w:rsidR="009B6F60" w:rsidRPr="003962C5" w:rsidRDefault="009B6F60" w:rsidP="00C94AAD">
            <w:pPr>
              <w:rPr>
                <w:rFonts w:ascii="Arial" w:hAnsi="Arial" w:cs="Arial"/>
              </w:rPr>
            </w:pPr>
            <w:r w:rsidRPr="003962C5">
              <w:rPr>
                <w:rFonts w:ascii="Arial" w:hAnsi="Arial" w:cs="Arial"/>
              </w:rPr>
              <w:t>15</w:t>
            </w:r>
          </w:p>
        </w:tc>
        <w:tc>
          <w:tcPr>
            <w:tcW w:w="1418" w:type="dxa"/>
          </w:tcPr>
          <w:p w14:paraId="2E5A5212" w14:textId="77777777" w:rsidR="009B6F60" w:rsidRPr="003962C5" w:rsidRDefault="009B6F60" w:rsidP="00C94AAD">
            <w:pPr>
              <w:rPr>
                <w:rFonts w:ascii="Arial" w:hAnsi="Arial" w:cs="Arial"/>
              </w:rPr>
            </w:pPr>
            <w:r w:rsidRPr="003962C5">
              <w:rPr>
                <w:rFonts w:ascii="Arial" w:hAnsi="Arial" w:cs="Arial"/>
              </w:rPr>
              <w:t>Bai, Y.; et al.</w:t>
            </w:r>
          </w:p>
        </w:tc>
        <w:tc>
          <w:tcPr>
            <w:tcW w:w="851" w:type="dxa"/>
          </w:tcPr>
          <w:p w14:paraId="5A0B54BA" w14:textId="77777777" w:rsidR="009B6F60" w:rsidRPr="003962C5" w:rsidRDefault="009B6F60" w:rsidP="00C94AAD">
            <w:pPr>
              <w:rPr>
                <w:rFonts w:ascii="Arial" w:hAnsi="Arial" w:cs="Arial"/>
              </w:rPr>
            </w:pPr>
            <w:r w:rsidRPr="003962C5">
              <w:rPr>
                <w:rFonts w:ascii="Arial" w:hAnsi="Arial" w:cs="Arial"/>
              </w:rPr>
              <w:t>2025</w:t>
            </w:r>
          </w:p>
        </w:tc>
        <w:tc>
          <w:tcPr>
            <w:tcW w:w="1984" w:type="dxa"/>
          </w:tcPr>
          <w:p w14:paraId="7FBE5BC0" w14:textId="77777777" w:rsidR="009B6F60" w:rsidRPr="003962C5" w:rsidRDefault="009B6F60" w:rsidP="00C94AAD">
            <w:pPr>
              <w:rPr>
                <w:rFonts w:ascii="Arial" w:hAnsi="Arial" w:cs="Arial"/>
              </w:rPr>
            </w:pPr>
            <w:r w:rsidRPr="003962C5">
              <w:rPr>
                <w:rFonts w:ascii="Arial" w:hAnsi="Arial" w:cs="Arial"/>
              </w:rPr>
              <w:t>Transformational leadership, dual innovation, and SMEs performance (selected evidence)</w:t>
            </w:r>
          </w:p>
        </w:tc>
        <w:tc>
          <w:tcPr>
            <w:tcW w:w="1843" w:type="dxa"/>
          </w:tcPr>
          <w:p w14:paraId="44D2E270" w14:textId="2B170FF4" w:rsidR="009B6F60" w:rsidRPr="003962C5" w:rsidRDefault="009B6F60" w:rsidP="00C94AAD">
            <w:pPr>
              <w:rPr>
                <w:rFonts w:ascii="Arial" w:hAnsi="Arial" w:cs="Arial"/>
              </w:rPr>
            </w:pPr>
            <w:r w:rsidRPr="003962C5">
              <w:rPr>
                <w:rFonts w:ascii="Arial" w:hAnsi="Arial" w:cs="Arial"/>
              </w:rPr>
              <w:t>Current Psychology</w:t>
            </w:r>
          </w:p>
        </w:tc>
        <w:tc>
          <w:tcPr>
            <w:tcW w:w="2410" w:type="dxa"/>
          </w:tcPr>
          <w:p w14:paraId="6945CF1B" w14:textId="77777777" w:rsidR="009B6F60" w:rsidRPr="003962C5" w:rsidRDefault="009B6F60" w:rsidP="00C94AAD">
            <w:pPr>
              <w:rPr>
                <w:rFonts w:ascii="Arial" w:hAnsi="Arial" w:cs="Arial"/>
              </w:rPr>
            </w:pPr>
            <w:r w:rsidRPr="003962C5">
              <w:rPr>
                <w:rFonts w:ascii="Arial" w:hAnsi="Arial" w:cs="Arial"/>
              </w:rPr>
              <w:t>Evaluate how TL affects dual innovation and downstream performance outcomes in SMEs.</w:t>
            </w:r>
          </w:p>
        </w:tc>
        <w:tc>
          <w:tcPr>
            <w:tcW w:w="1984" w:type="dxa"/>
          </w:tcPr>
          <w:p w14:paraId="362738A5" w14:textId="77777777" w:rsidR="009B6F60" w:rsidRPr="003962C5" w:rsidRDefault="009B6F60" w:rsidP="00C94AAD">
            <w:pPr>
              <w:rPr>
                <w:rFonts w:ascii="Arial" w:hAnsi="Arial" w:cs="Arial"/>
              </w:rPr>
            </w:pPr>
            <w:r w:rsidRPr="003962C5">
              <w:rPr>
                <w:rFonts w:ascii="Arial" w:hAnsi="Arial" w:cs="Arial"/>
              </w:rPr>
              <w:t>Quantitative (survey; mediation/moderation)</w:t>
            </w:r>
          </w:p>
        </w:tc>
        <w:tc>
          <w:tcPr>
            <w:tcW w:w="2410" w:type="dxa"/>
          </w:tcPr>
          <w:p w14:paraId="19B4D2C2" w14:textId="77777777" w:rsidR="009B6F60" w:rsidRPr="003962C5" w:rsidRDefault="009B6F60" w:rsidP="00C94AAD">
            <w:pPr>
              <w:rPr>
                <w:rFonts w:ascii="Arial" w:hAnsi="Arial" w:cs="Arial"/>
              </w:rPr>
            </w:pPr>
            <w:r w:rsidRPr="003962C5">
              <w:rPr>
                <w:rFonts w:ascii="Arial" w:hAnsi="Arial" w:cs="Arial"/>
              </w:rPr>
              <w:t>Dual innovation; SMEs; performance; TL</w:t>
            </w:r>
          </w:p>
        </w:tc>
        <w:tc>
          <w:tcPr>
            <w:tcW w:w="2693" w:type="dxa"/>
          </w:tcPr>
          <w:p w14:paraId="49061486" w14:textId="77777777" w:rsidR="009B6F60" w:rsidRPr="003962C5" w:rsidRDefault="009B6F60" w:rsidP="00C94AAD">
            <w:pPr>
              <w:rPr>
                <w:rFonts w:ascii="Arial" w:hAnsi="Arial" w:cs="Arial"/>
              </w:rPr>
            </w:pPr>
            <w:r w:rsidRPr="003962C5">
              <w:rPr>
                <w:rFonts w:ascii="Arial" w:hAnsi="Arial" w:cs="Arial"/>
              </w:rPr>
              <w:t xml:space="preserve">RQ2, RQ3 </w:t>
            </w:r>
          </w:p>
          <w:p w14:paraId="094E2D6D" w14:textId="77777777" w:rsidR="009B6F60" w:rsidRPr="003962C5" w:rsidRDefault="009B6F60" w:rsidP="00C94AAD">
            <w:pPr>
              <w:rPr>
                <w:rFonts w:ascii="Arial" w:hAnsi="Arial" w:cs="Arial"/>
              </w:rPr>
            </w:pPr>
            <w:r w:rsidRPr="003962C5">
              <w:rPr>
                <w:rFonts w:ascii="Arial" w:hAnsi="Arial" w:cs="Arial"/>
              </w:rPr>
              <w:t>Analyses relationship between TL and employee performance through mediators</w:t>
            </w:r>
          </w:p>
        </w:tc>
      </w:tr>
      <w:tr w:rsidR="009B6F60" w:rsidRPr="003962C5" w14:paraId="0E5A8E25" w14:textId="77777777" w:rsidTr="005916FF">
        <w:tc>
          <w:tcPr>
            <w:tcW w:w="894" w:type="dxa"/>
          </w:tcPr>
          <w:p w14:paraId="5F0D47BC" w14:textId="77777777" w:rsidR="009B6F60" w:rsidRPr="003962C5" w:rsidRDefault="009B6F60" w:rsidP="00C94AAD">
            <w:pPr>
              <w:rPr>
                <w:rFonts w:ascii="Arial" w:hAnsi="Arial" w:cs="Arial"/>
              </w:rPr>
            </w:pPr>
            <w:r w:rsidRPr="003962C5">
              <w:rPr>
                <w:rFonts w:ascii="Arial" w:hAnsi="Arial" w:cs="Arial"/>
              </w:rPr>
              <w:t>16</w:t>
            </w:r>
          </w:p>
        </w:tc>
        <w:tc>
          <w:tcPr>
            <w:tcW w:w="1418" w:type="dxa"/>
          </w:tcPr>
          <w:p w14:paraId="1B85D26A" w14:textId="77777777" w:rsidR="009B6F60" w:rsidRPr="003962C5" w:rsidRDefault="009B6F60" w:rsidP="00C94AAD">
            <w:pPr>
              <w:rPr>
                <w:rFonts w:ascii="Arial" w:hAnsi="Arial" w:cs="Arial"/>
              </w:rPr>
            </w:pPr>
            <w:r w:rsidRPr="003962C5">
              <w:rPr>
                <w:rFonts w:ascii="Arial" w:hAnsi="Arial" w:cs="Arial"/>
              </w:rPr>
              <w:t>Bamiatzi, V.; Jones, S. A.; Mitchelmore, S.; Nikolopoulos, K.</w:t>
            </w:r>
          </w:p>
        </w:tc>
        <w:tc>
          <w:tcPr>
            <w:tcW w:w="851" w:type="dxa"/>
          </w:tcPr>
          <w:p w14:paraId="77E5DB2F" w14:textId="77777777" w:rsidR="009B6F60" w:rsidRPr="003962C5" w:rsidRDefault="009B6F60" w:rsidP="00C94AAD">
            <w:pPr>
              <w:rPr>
                <w:rFonts w:ascii="Arial" w:hAnsi="Arial" w:cs="Arial"/>
              </w:rPr>
            </w:pPr>
            <w:r w:rsidRPr="003962C5">
              <w:rPr>
                <w:rFonts w:ascii="Arial" w:hAnsi="Arial" w:cs="Arial"/>
              </w:rPr>
              <w:t>2015</w:t>
            </w:r>
          </w:p>
        </w:tc>
        <w:tc>
          <w:tcPr>
            <w:tcW w:w="1984" w:type="dxa"/>
          </w:tcPr>
          <w:p w14:paraId="4816A07F" w14:textId="77777777" w:rsidR="009B6F60" w:rsidRPr="003962C5" w:rsidRDefault="009B6F60" w:rsidP="00C94AAD">
            <w:pPr>
              <w:rPr>
                <w:rFonts w:ascii="Arial" w:hAnsi="Arial" w:cs="Arial"/>
              </w:rPr>
            </w:pPr>
            <w:r w:rsidRPr="003962C5">
              <w:rPr>
                <w:rFonts w:ascii="Arial" w:hAnsi="Arial" w:cs="Arial"/>
              </w:rPr>
              <w:t>The role of competencies in shaping the leadership style of female entrepreneurs: Evidence from UK micro and small businesses</w:t>
            </w:r>
          </w:p>
        </w:tc>
        <w:tc>
          <w:tcPr>
            <w:tcW w:w="1843" w:type="dxa"/>
          </w:tcPr>
          <w:p w14:paraId="2717FCE2" w14:textId="77777777" w:rsidR="009B6F60" w:rsidRPr="003962C5" w:rsidRDefault="009B6F60" w:rsidP="00C94AAD">
            <w:pPr>
              <w:rPr>
                <w:rFonts w:ascii="Arial" w:hAnsi="Arial" w:cs="Arial"/>
              </w:rPr>
            </w:pPr>
            <w:r w:rsidRPr="003962C5">
              <w:rPr>
                <w:rFonts w:ascii="Arial" w:hAnsi="Arial" w:cs="Arial"/>
              </w:rPr>
              <w:t>Journal of Small Business Management</w:t>
            </w:r>
          </w:p>
        </w:tc>
        <w:tc>
          <w:tcPr>
            <w:tcW w:w="2410" w:type="dxa"/>
          </w:tcPr>
          <w:p w14:paraId="5E4D2E49" w14:textId="77777777" w:rsidR="009B6F60" w:rsidRPr="003962C5" w:rsidRDefault="009B6F60" w:rsidP="00C94AAD">
            <w:pPr>
              <w:rPr>
                <w:rFonts w:ascii="Arial" w:hAnsi="Arial" w:cs="Arial"/>
              </w:rPr>
            </w:pPr>
            <w:r w:rsidRPr="003962C5">
              <w:rPr>
                <w:rFonts w:ascii="Arial" w:hAnsi="Arial" w:cs="Arial"/>
              </w:rPr>
              <w:t>Examine leadership style formation in UK micro/small firms and implications for firm outcomes.</w:t>
            </w:r>
          </w:p>
        </w:tc>
        <w:tc>
          <w:tcPr>
            <w:tcW w:w="1984" w:type="dxa"/>
          </w:tcPr>
          <w:p w14:paraId="51F58B99" w14:textId="77777777" w:rsidR="009B6F60" w:rsidRPr="003962C5" w:rsidRDefault="009B6F60" w:rsidP="00C94AAD">
            <w:pPr>
              <w:rPr>
                <w:rFonts w:ascii="Arial" w:hAnsi="Arial" w:cs="Arial"/>
              </w:rPr>
            </w:pPr>
            <w:r w:rsidRPr="003962C5">
              <w:rPr>
                <w:rFonts w:ascii="Arial" w:hAnsi="Arial" w:cs="Arial"/>
              </w:rPr>
              <w:t>Quantitative (survey)</w:t>
            </w:r>
          </w:p>
        </w:tc>
        <w:tc>
          <w:tcPr>
            <w:tcW w:w="2410" w:type="dxa"/>
          </w:tcPr>
          <w:p w14:paraId="53F947B2" w14:textId="77777777" w:rsidR="009B6F60" w:rsidRPr="003962C5" w:rsidRDefault="009B6F60" w:rsidP="00C94AAD">
            <w:pPr>
              <w:rPr>
                <w:rFonts w:ascii="Arial" w:hAnsi="Arial" w:cs="Arial"/>
              </w:rPr>
            </w:pPr>
            <w:r w:rsidRPr="003962C5">
              <w:rPr>
                <w:rFonts w:ascii="Arial" w:hAnsi="Arial" w:cs="Arial"/>
              </w:rPr>
              <w:t>UK; micro/small business; entrepreneurial leadership; TL traits</w:t>
            </w:r>
          </w:p>
        </w:tc>
        <w:tc>
          <w:tcPr>
            <w:tcW w:w="2693" w:type="dxa"/>
          </w:tcPr>
          <w:p w14:paraId="1D404CB6" w14:textId="77777777" w:rsidR="009B6F60" w:rsidRPr="003962C5" w:rsidRDefault="009B6F60" w:rsidP="00C94AAD">
            <w:pPr>
              <w:rPr>
                <w:rFonts w:ascii="Arial" w:hAnsi="Arial" w:cs="Arial"/>
              </w:rPr>
            </w:pPr>
            <w:r w:rsidRPr="003962C5">
              <w:rPr>
                <w:rFonts w:ascii="Arial" w:hAnsi="Arial" w:cs="Arial"/>
              </w:rPr>
              <w:t>RQ1, RQ2, RQ3</w:t>
            </w:r>
          </w:p>
          <w:p w14:paraId="46CB9BD0" w14:textId="77777777" w:rsidR="009B6F60" w:rsidRPr="003962C5" w:rsidRDefault="009B6F60" w:rsidP="00C94AAD">
            <w:pPr>
              <w:rPr>
                <w:rFonts w:ascii="Arial" w:hAnsi="Arial" w:cs="Arial"/>
              </w:rPr>
            </w:pPr>
            <w:r w:rsidRPr="003962C5">
              <w:rPr>
                <w:rFonts w:ascii="Arial" w:hAnsi="Arial" w:cs="Arial"/>
              </w:rPr>
              <w:t>Explores TL conceptualization, performance outcomes, and mediating mechanisms.</w:t>
            </w:r>
          </w:p>
          <w:p w14:paraId="0C254F29" w14:textId="77777777" w:rsidR="009B6F60" w:rsidRPr="003962C5" w:rsidRDefault="009B6F60" w:rsidP="00C94AAD">
            <w:pPr>
              <w:rPr>
                <w:rFonts w:ascii="Arial" w:hAnsi="Arial" w:cs="Arial"/>
              </w:rPr>
            </w:pPr>
          </w:p>
        </w:tc>
      </w:tr>
      <w:tr w:rsidR="009B6F60" w:rsidRPr="003962C5" w14:paraId="0C7E1F70" w14:textId="77777777" w:rsidTr="005916FF">
        <w:tc>
          <w:tcPr>
            <w:tcW w:w="894" w:type="dxa"/>
          </w:tcPr>
          <w:p w14:paraId="430BE866" w14:textId="77777777" w:rsidR="009B6F60" w:rsidRPr="003962C5" w:rsidRDefault="009B6F60" w:rsidP="00C94AAD">
            <w:pPr>
              <w:rPr>
                <w:rFonts w:ascii="Arial" w:hAnsi="Arial" w:cs="Arial"/>
              </w:rPr>
            </w:pPr>
            <w:r w:rsidRPr="003962C5">
              <w:rPr>
                <w:rFonts w:ascii="Arial" w:hAnsi="Arial" w:cs="Arial"/>
              </w:rPr>
              <w:t>17</w:t>
            </w:r>
          </w:p>
        </w:tc>
        <w:tc>
          <w:tcPr>
            <w:tcW w:w="1418" w:type="dxa"/>
          </w:tcPr>
          <w:p w14:paraId="3ADF6B6B" w14:textId="77777777" w:rsidR="009B6F60" w:rsidRPr="003962C5" w:rsidRDefault="009B6F60" w:rsidP="00C94AAD">
            <w:pPr>
              <w:rPr>
                <w:rFonts w:ascii="Arial" w:hAnsi="Arial" w:cs="Arial"/>
              </w:rPr>
            </w:pPr>
            <w:r w:rsidRPr="003962C5">
              <w:rPr>
                <w:rFonts w:ascii="Arial" w:hAnsi="Arial" w:cs="Arial"/>
              </w:rPr>
              <w:t xml:space="preserve">Li, W.; Liu, K.; Belitski, M.; Ghobadian, </w:t>
            </w:r>
            <w:r w:rsidRPr="003962C5">
              <w:rPr>
                <w:rFonts w:ascii="Arial" w:hAnsi="Arial" w:cs="Arial"/>
              </w:rPr>
              <w:lastRenderedPageBreak/>
              <w:t>A.; O’Regan, N.</w:t>
            </w:r>
          </w:p>
        </w:tc>
        <w:tc>
          <w:tcPr>
            <w:tcW w:w="851" w:type="dxa"/>
          </w:tcPr>
          <w:p w14:paraId="2828C3F6" w14:textId="77777777" w:rsidR="009B6F60" w:rsidRPr="003962C5" w:rsidRDefault="009B6F60" w:rsidP="00C94AAD">
            <w:pPr>
              <w:rPr>
                <w:rFonts w:ascii="Arial" w:hAnsi="Arial" w:cs="Arial"/>
              </w:rPr>
            </w:pPr>
            <w:r w:rsidRPr="003962C5">
              <w:rPr>
                <w:rFonts w:ascii="Arial" w:hAnsi="Arial" w:cs="Arial"/>
              </w:rPr>
              <w:lastRenderedPageBreak/>
              <w:t>2016</w:t>
            </w:r>
          </w:p>
        </w:tc>
        <w:tc>
          <w:tcPr>
            <w:tcW w:w="1984" w:type="dxa"/>
          </w:tcPr>
          <w:p w14:paraId="3EF270E9" w14:textId="77777777" w:rsidR="009B6F60" w:rsidRPr="003962C5" w:rsidRDefault="009B6F60" w:rsidP="00C94AAD">
            <w:pPr>
              <w:rPr>
                <w:rFonts w:ascii="Arial" w:hAnsi="Arial" w:cs="Arial"/>
              </w:rPr>
            </w:pPr>
            <w:r w:rsidRPr="003962C5">
              <w:rPr>
                <w:rFonts w:ascii="Arial" w:hAnsi="Arial" w:cs="Arial"/>
              </w:rPr>
              <w:t xml:space="preserve">e-Leadership through strategic alignment: An empirical study of </w:t>
            </w:r>
            <w:r w:rsidRPr="003962C5">
              <w:rPr>
                <w:rFonts w:ascii="Arial" w:hAnsi="Arial" w:cs="Arial"/>
              </w:rPr>
              <w:lastRenderedPageBreak/>
              <w:t>SMEs in the digital age</w:t>
            </w:r>
          </w:p>
        </w:tc>
        <w:tc>
          <w:tcPr>
            <w:tcW w:w="1843" w:type="dxa"/>
          </w:tcPr>
          <w:p w14:paraId="75E26B7D" w14:textId="77777777" w:rsidR="009B6F60" w:rsidRPr="003962C5" w:rsidRDefault="009B6F60" w:rsidP="00C94AAD">
            <w:pPr>
              <w:rPr>
                <w:rFonts w:ascii="Arial" w:hAnsi="Arial" w:cs="Arial"/>
              </w:rPr>
            </w:pPr>
            <w:r w:rsidRPr="003962C5">
              <w:rPr>
                <w:rFonts w:ascii="Arial" w:hAnsi="Arial" w:cs="Arial"/>
              </w:rPr>
              <w:lastRenderedPageBreak/>
              <w:t>Journal of Information Technology</w:t>
            </w:r>
          </w:p>
        </w:tc>
        <w:tc>
          <w:tcPr>
            <w:tcW w:w="2410" w:type="dxa"/>
          </w:tcPr>
          <w:p w14:paraId="0A429A3E" w14:textId="77777777" w:rsidR="009B6F60" w:rsidRPr="003962C5" w:rsidRDefault="009B6F60" w:rsidP="00C94AAD">
            <w:pPr>
              <w:rPr>
                <w:rFonts w:ascii="Arial" w:hAnsi="Arial" w:cs="Arial"/>
              </w:rPr>
            </w:pPr>
            <w:r w:rsidRPr="003962C5">
              <w:rPr>
                <w:rFonts w:ascii="Arial" w:hAnsi="Arial" w:cs="Arial"/>
              </w:rPr>
              <w:t xml:space="preserve">Investigate leadership capabilities and strategic alignment in </w:t>
            </w:r>
            <w:r w:rsidRPr="003962C5">
              <w:rPr>
                <w:rFonts w:ascii="Arial" w:hAnsi="Arial" w:cs="Arial"/>
              </w:rPr>
              <w:lastRenderedPageBreak/>
              <w:t>SMEs and links to effectiveness.</w:t>
            </w:r>
          </w:p>
        </w:tc>
        <w:tc>
          <w:tcPr>
            <w:tcW w:w="1984" w:type="dxa"/>
          </w:tcPr>
          <w:p w14:paraId="3823EB81" w14:textId="77777777" w:rsidR="009B6F60" w:rsidRPr="003962C5" w:rsidRDefault="009B6F60" w:rsidP="00C94AAD">
            <w:pPr>
              <w:rPr>
                <w:rFonts w:ascii="Arial" w:hAnsi="Arial" w:cs="Arial"/>
              </w:rPr>
            </w:pPr>
            <w:r w:rsidRPr="003962C5">
              <w:rPr>
                <w:rFonts w:ascii="Arial" w:hAnsi="Arial" w:cs="Arial"/>
              </w:rPr>
              <w:lastRenderedPageBreak/>
              <w:t>Qualitative (Interviews, Model Development)</w:t>
            </w:r>
          </w:p>
        </w:tc>
        <w:tc>
          <w:tcPr>
            <w:tcW w:w="2410" w:type="dxa"/>
          </w:tcPr>
          <w:p w14:paraId="550E896E" w14:textId="77777777" w:rsidR="009B6F60" w:rsidRPr="003962C5" w:rsidRDefault="009B6F60" w:rsidP="00C94AAD">
            <w:pPr>
              <w:rPr>
                <w:rFonts w:ascii="Arial" w:hAnsi="Arial" w:cs="Arial"/>
              </w:rPr>
            </w:pPr>
            <w:r w:rsidRPr="003962C5">
              <w:rPr>
                <w:rFonts w:ascii="Arial" w:hAnsi="Arial" w:cs="Arial"/>
              </w:rPr>
              <w:t>SMEs; e-leadership; strategic alignment; performance</w:t>
            </w:r>
          </w:p>
        </w:tc>
        <w:tc>
          <w:tcPr>
            <w:tcW w:w="2693" w:type="dxa"/>
          </w:tcPr>
          <w:p w14:paraId="29BB2B70" w14:textId="77777777" w:rsidR="009B6F60" w:rsidRPr="003962C5" w:rsidRDefault="009B6F60" w:rsidP="00C94AAD">
            <w:pPr>
              <w:rPr>
                <w:rFonts w:ascii="Arial" w:hAnsi="Arial" w:cs="Arial"/>
              </w:rPr>
            </w:pPr>
            <w:r w:rsidRPr="003962C5">
              <w:rPr>
                <w:rFonts w:ascii="Arial" w:hAnsi="Arial" w:cs="Arial"/>
              </w:rPr>
              <w:t xml:space="preserve">RQ1, RQ2 Examines TL theory and links with employee or </w:t>
            </w:r>
            <w:r w:rsidRPr="003962C5">
              <w:rPr>
                <w:rFonts w:ascii="Arial" w:hAnsi="Arial" w:cs="Arial"/>
              </w:rPr>
              <w:lastRenderedPageBreak/>
              <w:t>organisational performance</w:t>
            </w:r>
          </w:p>
        </w:tc>
      </w:tr>
      <w:tr w:rsidR="009B6F60" w:rsidRPr="003962C5" w14:paraId="1824F5C9" w14:textId="77777777" w:rsidTr="005916FF">
        <w:tc>
          <w:tcPr>
            <w:tcW w:w="894" w:type="dxa"/>
          </w:tcPr>
          <w:p w14:paraId="5D88C48E" w14:textId="77777777" w:rsidR="009B6F60" w:rsidRPr="003962C5" w:rsidRDefault="009B6F60" w:rsidP="00C94AAD">
            <w:pPr>
              <w:rPr>
                <w:rFonts w:ascii="Arial" w:hAnsi="Arial" w:cs="Arial"/>
              </w:rPr>
            </w:pPr>
            <w:r w:rsidRPr="003962C5">
              <w:rPr>
                <w:rFonts w:ascii="Arial" w:hAnsi="Arial" w:cs="Arial"/>
              </w:rPr>
              <w:lastRenderedPageBreak/>
              <w:t>18</w:t>
            </w:r>
          </w:p>
        </w:tc>
        <w:tc>
          <w:tcPr>
            <w:tcW w:w="1418" w:type="dxa"/>
          </w:tcPr>
          <w:p w14:paraId="62E9769E" w14:textId="77777777" w:rsidR="009B6F60" w:rsidRPr="003962C5" w:rsidRDefault="009B6F60" w:rsidP="00C94AAD">
            <w:pPr>
              <w:rPr>
                <w:rFonts w:ascii="Arial" w:hAnsi="Arial" w:cs="Arial"/>
              </w:rPr>
            </w:pPr>
            <w:r w:rsidRPr="003962C5">
              <w:rPr>
                <w:rFonts w:ascii="Arial" w:hAnsi="Arial" w:cs="Arial"/>
              </w:rPr>
              <w:t>Hughes, D. J.; Lee, A.; Tian, A. W.; Newman, A.; Legood, A.</w:t>
            </w:r>
          </w:p>
        </w:tc>
        <w:tc>
          <w:tcPr>
            <w:tcW w:w="851" w:type="dxa"/>
          </w:tcPr>
          <w:p w14:paraId="31786EFB" w14:textId="77777777" w:rsidR="009B6F60" w:rsidRPr="003962C5" w:rsidRDefault="009B6F60" w:rsidP="00C94AAD">
            <w:pPr>
              <w:rPr>
                <w:rFonts w:ascii="Arial" w:hAnsi="Arial" w:cs="Arial"/>
              </w:rPr>
            </w:pPr>
            <w:r w:rsidRPr="003962C5">
              <w:rPr>
                <w:rFonts w:ascii="Arial" w:hAnsi="Arial" w:cs="Arial"/>
              </w:rPr>
              <w:t>2018</w:t>
            </w:r>
          </w:p>
        </w:tc>
        <w:tc>
          <w:tcPr>
            <w:tcW w:w="1984" w:type="dxa"/>
          </w:tcPr>
          <w:p w14:paraId="74465604" w14:textId="77777777" w:rsidR="009B6F60" w:rsidRPr="003962C5" w:rsidRDefault="009B6F60" w:rsidP="00C94AAD">
            <w:pPr>
              <w:rPr>
                <w:rFonts w:ascii="Arial" w:hAnsi="Arial" w:cs="Arial"/>
              </w:rPr>
            </w:pPr>
            <w:r w:rsidRPr="003962C5">
              <w:rPr>
                <w:rFonts w:ascii="Arial" w:hAnsi="Arial" w:cs="Arial"/>
              </w:rPr>
              <w:t>Leadership, creativity, and innovation: A critical review and practical recommendations</w:t>
            </w:r>
          </w:p>
        </w:tc>
        <w:tc>
          <w:tcPr>
            <w:tcW w:w="1843" w:type="dxa"/>
          </w:tcPr>
          <w:p w14:paraId="495ED88E" w14:textId="77777777" w:rsidR="009B6F60" w:rsidRPr="003962C5" w:rsidRDefault="009B6F60" w:rsidP="00C94AAD">
            <w:pPr>
              <w:rPr>
                <w:rFonts w:ascii="Arial" w:hAnsi="Arial" w:cs="Arial"/>
              </w:rPr>
            </w:pPr>
            <w:r w:rsidRPr="003962C5">
              <w:rPr>
                <w:rFonts w:ascii="Arial" w:hAnsi="Arial" w:cs="Arial"/>
              </w:rPr>
              <w:t>The Leadership Quarterly</w:t>
            </w:r>
          </w:p>
        </w:tc>
        <w:tc>
          <w:tcPr>
            <w:tcW w:w="2410" w:type="dxa"/>
          </w:tcPr>
          <w:p w14:paraId="56A6983A" w14:textId="77777777" w:rsidR="009B6F60" w:rsidRPr="003962C5" w:rsidRDefault="009B6F60" w:rsidP="00C94AAD">
            <w:pPr>
              <w:rPr>
                <w:rFonts w:ascii="Arial" w:hAnsi="Arial" w:cs="Arial"/>
              </w:rPr>
            </w:pPr>
            <w:r w:rsidRPr="003962C5">
              <w:rPr>
                <w:rFonts w:ascii="Arial" w:hAnsi="Arial" w:cs="Arial"/>
              </w:rPr>
              <w:t>Review leadership behaviours (incl. TL) associated with creativity/innovation outcomes.</w:t>
            </w:r>
          </w:p>
        </w:tc>
        <w:tc>
          <w:tcPr>
            <w:tcW w:w="1984" w:type="dxa"/>
          </w:tcPr>
          <w:p w14:paraId="502ABE57" w14:textId="77777777" w:rsidR="009B6F60" w:rsidRPr="003962C5" w:rsidRDefault="009B6F60" w:rsidP="00C94AAD">
            <w:pPr>
              <w:rPr>
                <w:rFonts w:ascii="Arial" w:hAnsi="Arial" w:cs="Arial"/>
              </w:rPr>
            </w:pPr>
            <w:r w:rsidRPr="003962C5">
              <w:rPr>
                <w:rFonts w:ascii="Arial" w:hAnsi="Arial" w:cs="Arial"/>
              </w:rPr>
              <w:t>Narrative review</w:t>
            </w:r>
          </w:p>
        </w:tc>
        <w:tc>
          <w:tcPr>
            <w:tcW w:w="2410" w:type="dxa"/>
          </w:tcPr>
          <w:p w14:paraId="12D4DE35" w14:textId="77777777" w:rsidR="009B6F60" w:rsidRPr="003962C5" w:rsidRDefault="009B6F60" w:rsidP="00C94AAD">
            <w:pPr>
              <w:rPr>
                <w:rFonts w:ascii="Arial" w:hAnsi="Arial" w:cs="Arial"/>
              </w:rPr>
            </w:pPr>
            <w:r w:rsidRPr="003962C5">
              <w:rPr>
                <w:rFonts w:ascii="Arial" w:hAnsi="Arial" w:cs="Arial"/>
              </w:rPr>
              <w:t>Creativity; innovation; leadership behaviours; TL</w:t>
            </w:r>
          </w:p>
        </w:tc>
        <w:tc>
          <w:tcPr>
            <w:tcW w:w="2693" w:type="dxa"/>
          </w:tcPr>
          <w:p w14:paraId="0B5D5F7D" w14:textId="77777777" w:rsidR="009B6F60" w:rsidRPr="003962C5" w:rsidRDefault="009B6F60" w:rsidP="00C94AAD">
            <w:pPr>
              <w:rPr>
                <w:rFonts w:ascii="Arial" w:hAnsi="Arial" w:cs="Arial"/>
              </w:rPr>
            </w:pPr>
            <w:r w:rsidRPr="003962C5">
              <w:rPr>
                <w:rFonts w:ascii="Arial" w:hAnsi="Arial" w:cs="Arial"/>
              </w:rPr>
              <w:t>RQ1, RQ3 Explores TL behaviours and mechanisms associated with innovation or engagement</w:t>
            </w:r>
          </w:p>
        </w:tc>
      </w:tr>
      <w:tr w:rsidR="009B6F60" w:rsidRPr="003962C5" w14:paraId="241F3C83" w14:textId="77777777" w:rsidTr="005916FF">
        <w:tc>
          <w:tcPr>
            <w:tcW w:w="894" w:type="dxa"/>
          </w:tcPr>
          <w:p w14:paraId="5CF5DC69" w14:textId="77777777" w:rsidR="009B6F60" w:rsidRPr="003962C5" w:rsidRDefault="009B6F60" w:rsidP="00C94AAD">
            <w:pPr>
              <w:rPr>
                <w:rFonts w:ascii="Arial" w:hAnsi="Arial" w:cs="Arial"/>
              </w:rPr>
            </w:pPr>
            <w:r w:rsidRPr="003962C5">
              <w:rPr>
                <w:rFonts w:ascii="Arial" w:hAnsi="Arial" w:cs="Arial"/>
              </w:rPr>
              <w:t>19</w:t>
            </w:r>
          </w:p>
        </w:tc>
        <w:tc>
          <w:tcPr>
            <w:tcW w:w="1418" w:type="dxa"/>
          </w:tcPr>
          <w:p w14:paraId="5F15916B" w14:textId="77777777" w:rsidR="009B6F60" w:rsidRPr="003962C5" w:rsidRDefault="009B6F60" w:rsidP="00C94AAD">
            <w:pPr>
              <w:rPr>
                <w:rFonts w:ascii="Arial" w:hAnsi="Arial" w:cs="Arial"/>
              </w:rPr>
            </w:pPr>
            <w:r w:rsidRPr="003962C5">
              <w:rPr>
                <w:rFonts w:ascii="Arial" w:hAnsi="Arial" w:cs="Arial"/>
              </w:rPr>
              <w:t>Watts, L. L.; Steele, L. M.; Den Hartog, D. N.</w:t>
            </w:r>
          </w:p>
        </w:tc>
        <w:tc>
          <w:tcPr>
            <w:tcW w:w="851" w:type="dxa"/>
          </w:tcPr>
          <w:p w14:paraId="59789794" w14:textId="77777777" w:rsidR="009B6F60" w:rsidRPr="003962C5" w:rsidRDefault="009B6F60" w:rsidP="00C94AAD">
            <w:pPr>
              <w:rPr>
                <w:rFonts w:ascii="Arial" w:hAnsi="Arial" w:cs="Arial"/>
              </w:rPr>
            </w:pPr>
            <w:r w:rsidRPr="003962C5">
              <w:rPr>
                <w:rFonts w:ascii="Arial" w:hAnsi="Arial" w:cs="Arial"/>
              </w:rPr>
              <w:t>2019</w:t>
            </w:r>
          </w:p>
        </w:tc>
        <w:tc>
          <w:tcPr>
            <w:tcW w:w="1984" w:type="dxa"/>
          </w:tcPr>
          <w:p w14:paraId="025BDD37" w14:textId="77777777" w:rsidR="009B6F60" w:rsidRPr="003962C5" w:rsidRDefault="009B6F60" w:rsidP="00C94AAD">
            <w:pPr>
              <w:rPr>
                <w:rFonts w:ascii="Arial" w:hAnsi="Arial" w:cs="Arial"/>
              </w:rPr>
            </w:pPr>
            <w:r w:rsidRPr="003962C5">
              <w:rPr>
                <w:rFonts w:ascii="Arial" w:hAnsi="Arial" w:cs="Arial"/>
              </w:rPr>
              <w:t>Uncertainty avoidance moderates the relationship between transformational leadership and innovation: A meta-analysis</w:t>
            </w:r>
          </w:p>
        </w:tc>
        <w:tc>
          <w:tcPr>
            <w:tcW w:w="1843" w:type="dxa"/>
          </w:tcPr>
          <w:p w14:paraId="19422F4B" w14:textId="77777777" w:rsidR="009B6F60" w:rsidRPr="003962C5" w:rsidRDefault="009B6F60" w:rsidP="00C94AAD">
            <w:pPr>
              <w:rPr>
                <w:rFonts w:ascii="Arial" w:hAnsi="Arial" w:cs="Arial"/>
              </w:rPr>
            </w:pPr>
            <w:r w:rsidRPr="003962C5">
              <w:rPr>
                <w:rFonts w:ascii="Arial" w:hAnsi="Arial" w:cs="Arial"/>
              </w:rPr>
              <w:t>Journal of International Business Studies</w:t>
            </w:r>
          </w:p>
        </w:tc>
        <w:tc>
          <w:tcPr>
            <w:tcW w:w="2410" w:type="dxa"/>
          </w:tcPr>
          <w:p w14:paraId="1B1D1F73" w14:textId="77777777" w:rsidR="009B6F60" w:rsidRPr="003962C5" w:rsidRDefault="009B6F60" w:rsidP="00C94AAD">
            <w:pPr>
              <w:rPr>
                <w:rFonts w:ascii="Arial" w:hAnsi="Arial" w:cs="Arial"/>
              </w:rPr>
            </w:pPr>
            <w:r w:rsidRPr="003962C5">
              <w:rPr>
                <w:rFonts w:ascii="Arial" w:hAnsi="Arial" w:cs="Arial"/>
              </w:rPr>
              <w:t>Meta-analyses how national culture (uncertainty avoidance) changes TL–innovation relationships.</w:t>
            </w:r>
          </w:p>
        </w:tc>
        <w:tc>
          <w:tcPr>
            <w:tcW w:w="1984" w:type="dxa"/>
          </w:tcPr>
          <w:p w14:paraId="474C4908" w14:textId="77777777" w:rsidR="009B6F60" w:rsidRPr="003962C5" w:rsidRDefault="009B6F60" w:rsidP="00C94AAD">
            <w:pPr>
              <w:rPr>
                <w:rFonts w:ascii="Arial" w:hAnsi="Arial" w:cs="Arial"/>
              </w:rPr>
            </w:pPr>
            <w:r w:rsidRPr="003962C5">
              <w:rPr>
                <w:rFonts w:ascii="Arial" w:hAnsi="Arial" w:cs="Arial"/>
              </w:rPr>
              <w:t>Meta-analysis</w:t>
            </w:r>
          </w:p>
        </w:tc>
        <w:tc>
          <w:tcPr>
            <w:tcW w:w="2410" w:type="dxa"/>
          </w:tcPr>
          <w:p w14:paraId="549A91F8" w14:textId="77777777" w:rsidR="009B6F60" w:rsidRPr="003962C5" w:rsidRDefault="009B6F60" w:rsidP="00C94AAD">
            <w:pPr>
              <w:rPr>
                <w:rFonts w:ascii="Arial" w:hAnsi="Arial" w:cs="Arial"/>
              </w:rPr>
            </w:pPr>
            <w:r w:rsidRPr="003962C5">
              <w:rPr>
                <w:rFonts w:ascii="Arial" w:hAnsi="Arial" w:cs="Arial"/>
              </w:rPr>
              <w:t>Culture; innovation; TL; moderation</w:t>
            </w:r>
          </w:p>
        </w:tc>
        <w:tc>
          <w:tcPr>
            <w:tcW w:w="2693" w:type="dxa"/>
          </w:tcPr>
          <w:p w14:paraId="48DEBDAC" w14:textId="77777777" w:rsidR="009B6F60" w:rsidRPr="003962C5" w:rsidRDefault="009B6F60" w:rsidP="00C94AAD">
            <w:pPr>
              <w:rPr>
                <w:rFonts w:ascii="Arial" w:hAnsi="Arial" w:cs="Arial"/>
              </w:rPr>
            </w:pPr>
            <w:r w:rsidRPr="003962C5">
              <w:rPr>
                <w:rFonts w:ascii="Arial" w:hAnsi="Arial" w:cs="Arial"/>
              </w:rPr>
              <w:t>RQ1, RQ3 Explores TL behaviours and mechanisms associated with innovation or engagement</w:t>
            </w:r>
          </w:p>
        </w:tc>
      </w:tr>
      <w:tr w:rsidR="009B6F60" w:rsidRPr="003962C5" w14:paraId="66A20104" w14:textId="77777777" w:rsidTr="005916FF">
        <w:tc>
          <w:tcPr>
            <w:tcW w:w="894" w:type="dxa"/>
          </w:tcPr>
          <w:p w14:paraId="5D613CF0" w14:textId="77777777" w:rsidR="009B6F60" w:rsidRPr="003962C5" w:rsidRDefault="009B6F60" w:rsidP="00C94AAD">
            <w:pPr>
              <w:rPr>
                <w:rFonts w:ascii="Arial" w:hAnsi="Arial" w:cs="Arial"/>
              </w:rPr>
            </w:pPr>
            <w:r w:rsidRPr="003962C5">
              <w:rPr>
                <w:rFonts w:ascii="Arial" w:hAnsi="Arial" w:cs="Arial"/>
              </w:rPr>
              <w:t>20</w:t>
            </w:r>
          </w:p>
        </w:tc>
        <w:tc>
          <w:tcPr>
            <w:tcW w:w="1418" w:type="dxa"/>
          </w:tcPr>
          <w:p w14:paraId="766BAABC" w14:textId="77777777" w:rsidR="009B6F60" w:rsidRPr="003962C5" w:rsidRDefault="009B6F60" w:rsidP="00C94AAD">
            <w:pPr>
              <w:rPr>
                <w:rFonts w:ascii="Arial" w:hAnsi="Arial" w:cs="Arial"/>
              </w:rPr>
            </w:pPr>
            <w:r w:rsidRPr="003962C5">
              <w:rPr>
                <w:rFonts w:ascii="Arial" w:hAnsi="Arial" w:cs="Arial"/>
              </w:rPr>
              <w:t>Buil, I.; Martínez, E.; Matute, J.</w:t>
            </w:r>
          </w:p>
        </w:tc>
        <w:tc>
          <w:tcPr>
            <w:tcW w:w="851" w:type="dxa"/>
          </w:tcPr>
          <w:p w14:paraId="1B81EF8D" w14:textId="77777777" w:rsidR="009B6F60" w:rsidRPr="003962C5" w:rsidRDefault="009B6F60" w:rsidP="00C94AAD">
            <w:pPr>
              <w:rPr>
                <w:rFonts w:ascii="Arial" w:hAnsi="Arial" w:cs="Arial"/>
              </w:rPr>
            </w:pPr>
            <w:r w:rsidRPr="003962C5">
              <w:rPr>
                <w:rFonts w:ascii="Arial" w:hAnsi="Arial" w:cs="Arial"/>
              </w:rPr>
              <w:t>2018</w:t>
            </w:r>
          </w:p>
        </w:tc>
        <w:tc>
          <w:tcPr>
            <w:tcW w:w="1984" w:type="dxa"/>
          </w:tcPr>
          <w:p w14:paraId="62CFB46F" w14:textId="77777777" w:rsidR="009B6F60" w:rsidRPr="003962C5" w:rsidRDefault="009B6F60" w:rsidP="00C94AAD">
            <w:pPr>
              <w:rPr>
                <w:rFonts w:ascii="Arial" w:hAnsi="Arial" w:cs="Arial"/>
              </w:rPr>
            </w:pPr>
            <w:r w:rsidRPr="003962C5">
              <w:rPr>
                <w:rFonts w:ascii="Arial" w:hAnsi="Arial" w:cs="Arial"/>
              </w:rPr>
              <w:t>Transformational leadership and employee performance: The role of identification and engagement</w:t>
            </w:r>
          </w:p>
        </w:tc>
        <w:tc>
          <w:tcPr>
            <w:tcW w:w="1843" w:type="dxa"/>
          </w:tcPr>
          <w:p w14:paraId="5549F9B6" w14:textId="77777777" w:rsidR="009B6F60" w:rsidRPr="003962C5" w:rsidRDefault="009B6F60" w:rsidP="00C94AAD">
            <w:pPr>
              <w:rPr>
                <w:rFonts w:ascii="Arial" w:hAnsi="Arial" w:cs="Arial"/>
              </w:rPr>
            </w:pPr>
            <w:r w:rsidRPr="003962C5">
              <w:rPr>
                <w:rFonts w:ascii="Arial" w:hAnsi="Arial" w:cs="Arial"/>
              </w:rPr>
              <w:t>International Journal of Hospitality Management</w:t>
            </w:r>
          </w:p>
        </w:tc>
        <w:tc>
          <w:tcPr>
            <w:tcW w:w="2410" w:type="dxa"/>
          </w:tcPr>
          <w:p w14:paraId="11FDB0D5" w14:textId="77777777" w:rsidR="009B6F60" w:rsidRPr="003962C5" w:rsidRDefault="009B6F60" w:rsidP="00C94AAD">
            <w:pPr>
              <w:rPr>
                <w:rFonts w:ascii="Arial" w:hAnsi="Arial" w:cs="Arial"/>
              </w:rPr>
            </w:pPr>
            <w:r w:rsidRPr="003962C5">
              <w:rPr>
                <w:rFonts w:ascii="Arial" w:hAnsi="Arial" w:cs="Arial"/>
              </w:rPr>
              <w:t>Evaluate identification/engagement pathways from TL to employee performance outcomes.</w:t>
            </w:r>
          </w:p>
        </w:tc>
        <w:tc>
          <w:tcPr>
            <w:tcW w:w="1984" w:type="dxa"/>
          </w:tcPr>
          <w:p w14:paraId="4C759C91" w14:textId="77777777" w:rsidR="009B6F60" w:rsidRPr="003962C5" w:rsidRDefault="009B6F60" w:rsidP="00C94AAD">
            <w:pPr>
              <w:rPr>
                <w:rFonts w:ascii="Arial" w:hAnsi="Arial" w:cs="Arial"/>
              </w:rPr>
            </w:pPr>
            <w:r w:rsidRPr="003962C5">
              <w:rPr>
                <w:rFonts w:ascii="Arial" w:hAnsi="Arial" w:cs="Arial"/>
              </w:rPr>
              <w:t>Quantitative (survey)</w:t>
            </w:r>
          </w:p>
        </w:tc>
        <w:tc>
          <w:tcPr>
            <w:tcW w:w="2410" w:type="dxa"/>
          </w:tcPr>
          <w:p w14:paraId="57044190" w14:textId="77777777" w:rsidR="009B6F60" w:rsidRPr="003962C5" w:rsidRDefault="009B6F60" w:rsidP="00C94AAD">
            <w:pPr>
              <w:rPr>
                <w:rFonts w:ascii="Arial" w:hAnsi="Arial" w:cs="Arial"/>
              </w:rPr>
            </w:pPr>
            <w:r w:rsidRPr="003962C5">
              <w:rPr>
                <w:rFonts w:ascii="Arial" w:hAnsi="Arial" w:cs="Arial"/>
              </w:rPr>
              <w:t>Identification; engagement; job performance; TL</w:t>
            </w:r>
          </w:p>
        </w:tc>
        <w:tc>
          <w:tcPr>
            <w:tcW w:w="2693" w:type="dxa"/>
          </w:tcPr>
          <w:p w14:paraId="595417D0" w14:textId="77777777" w:rsidR="009B6F60" w:rsidRPr="003962C5" w:rsidRDefault="009B6F60" w:rsidP="00C94AAD">
            <w:pPr>
              <w:rPr>
                <w:rFonts w:ascii="Arial" w:hAnsi="Arial" w:cs="Arial"/>
              </w:rPr>
            </w:pPr>
            <w:r w:rsidRPr="003962C5">
              <w:rPr>
                <w:rFonts w:ascii="Arial" w:hAnsi="Arial" w:cs="Arial"/>
              </w:rPr>
              <w:t>RQ2, RQ3</w:t>
            </w:r>
          </w:p>
          <w:p w14:paraId="0A2272FD" w14:textId="77777777" w:rsidR="009B6F60" w:rsidRPr="003962C5" w:rsidRDefault="009B6F60" w:rsidP="00C94AAD">
            <w:pPr>
              <w:rPr>
                <w:rFonts w:ascii="Arial" w:hAnsi="Arial" w:cs="Arial"/>
              </w:rPr>
            </w:pPr>
            <w:r w:rsidRPr="003962C5">
              <w:rPr>
                <w:rFonts w:ascii="Arial" w:hAnsi="Arial" w:cs="Arial"/>
              </w:rPr>
              <w:t>Analyses relationship between TL and employee performance through mediators</w:t>
            </w:r>
          </w:p>
        </w:tc>
      </w:tr>
      <w:tr w:rsidR="009B6F60" w:rsidRPr="003962C5" w14:paraId="7A40CDB0" w14:textId="77777777" w:rsidTr="005916FF">
        <w:tc>
          <w:tcPr>
            <w:tcW w:w="894" w:type="dxa"/>
          </w:tcPr>
          <w:p w14:paraId="700DDDA0" w14:textId="77777777" w:rsidR="009B6F60" w:rsidRPr="003962C5" w:rsidRDefault="009B6F60" w:rsidP="00C94AAD">
            <w:pPr>
              <w:rPr>
                <w:rFonts w:ascii="Arial" w:hAnsi="Arial" w:cs="Arial"/>
              </w:rPr>
            </w:pPr>
            <w:r w:rsidRPr="003962C5">
              <w:rPr>
                <w:rFonts w:ascii="Arial" w:hAnsi="Arial" w:cs="Arial"/>
              </w:rPr>
              <w:t>21</w:t>
            </w:r>
          </w:p>
        </w:tc>
        <w:tc>
          <w:tcPr>
            <w:tcW w:w="1418" w:type="dxa"/>
          </w:tcPr>
          <w:p w14:paraId="5EFC47E5" w14:textId="77777777" w:rsidR="009B6F60" w:rsidRPr="003962C5" w:rsidRDefault="009B6F60" w:rsidP="00C94AAD">
            <w:pPr>
              <w:rPr>
                <w:rFonts w:ascii="Arial" w:hAnsi="Arial" w:cs="Arial"/>
              </w:rPr>
            </w:pPr>
            <w:r w:rsidRPr="003962C5">
              <w:rPr>
                <w:rFonts w:ascii="Arial" w:hAnsi="Arial" w:cs="Arial"/>
              </w:rPr>
              <w:t>Breevaart, K.; Bakker, A. B.; et al.</w:t>
            </w:r>
          </w:p>
        </w:tc>
        <w:tc>
          <w:tcPr>
            <w:tcW w:w="851" w:type="dxa"/>
          </w:tcPr>
          <w:p w14:paraId="0F5F174D" w14:textId="77777777" w:rsidR="009B6F60" w:rsidRPr="003962C5" w:rsidRDefault="009B6F60" w:rsidP="00C94AAD">
            <w:pPr>
              <w:rPr>
                <w:rFonts w:ascii="Arial" w:hAnsi="Arial" w:cs="Arial"/>
              </w:rPr>
            </w:pPr>
            <w:r w:rsidRPr="003962C5">
              <w:rPr>
                <w:rFonts w:ascii="Arial" w:hAnsi="Arial" w:cs="Arial"/>
              </w:rPr>
              <w:t>2014</w:t>
            </w:r>
          </w:p>
        </w:tc>
        <w:tc>
          <w:tcPr>
            <w:tcW w:w="1984" w:type="dxa"/>
          </w:tcPr>
          <w:p w14:paraId="4E0DA928" w14:textId="77777777" w:rsidR="009B6F60" w:rsidRPr="003962C5" w:rsidRDefault="009B6F60" w:rsidP="00C94AAD">
            <w:pPr>
              <w:rPr>
                <w:rFonts w:ascii="Arial" w:hAnsi="Arial" w:cs="Arial"/>
              </w:rPr>
            </w:pPr>
            <w:r w:rsidRPr="003962C5">
              <w:rPr>
                <w:rFonts w:ascii="Arial" w:hAnsi="Arial" w:cs="Arial"/>
              </w:rPr>
              <w:t>Daily transactional and transformational leadership and daily employee engagement</w:t>
            </w:r>
          </w:p>
        </w:tc>
        <w:tc>
          <w:tcPr>
            <w:tcW w:w="1843" w:type="dxa"/>
          </w:tcPr>
          <w:p w14:paraId="7D1F489B" w14:textId="77777777" w:rsidR="009B6F60" w:rsidRPr="003962C5" w:rsidRDefault="009B6F60" w:rsidP="00C94AAD">
            <w:pPr>
              <w:rPr>
                <w:rFonts w:ascii="Arial" w:hAnsi="Arial" w:cs="Arial"/>
              </w:rPr>
            </w:pPr>
            <w:r w:rsidRPr="003962C5">
              <w:rPr>
                <w:rFonts w:ascii="Arial" w:hAnsi="Arial" w:cs="Arial"/>
              </w:rPr>
              <w:t>Journal of Occupational and Organizational Psychology</w:t>
            </w:r>
          </w:p>
        </w:tc>
        <w:tc>
          <w:tcPr>
            <w:tcW w:w="2410" w:type="dxa"/>
          </w:tcPr>
          <w:p w14:paraId="343163C9" w14:textId="77777777" w:rsidR="009B6F60" w:rsidRPr="003962C5" w:rsidRDefault="009B6F60" w:rsidP="00C94AAD">
            <w:pPr>
              <w:rPr>
                <w:rFonts w:ascii="Arial" w:hAnsi="Arial" w:cs="Arial"/>
              </w:rPr>
            </w:pPr>
            <w:r w:rsidRPr="003962C5">
              <w:rPr>
                <w:rFonts w:ascii="Arial" w:hAnsi="Arial" w:cs="Arial"/>
              </w:rPr>
              <w:t>Examine daily TL and employee engagement (performance antecedent).</w:t>
            </w:r>
          </w:p>
        </w:tc>
        <w:tc>
          <w:tcPr>
            <w:tcW w:w="1984" w:type="dxa"/>
          </w:tcPr>
          <w:p w14:paraId="65CDEB10" w14:textId="77777777" w:rsidR="009B6F60" w:rsidRPr="003962C5" w:rsidRDefault="009B6F60" w:rsidP="00C94AAD">
            <w:pPr>
              <w:rPr>
                <w:rFonts w:ascii="Arial" w:hAnsi="Arial" w:cs="Arial"/>
              </w:rPr>
            </w:pPr>
            <w:r w:rsidRPr="003962C5">
              <w:rPr>
                <w:rFonts w:ascii="Arial" w:hAnsi="Arial" w:cs="Arial"/>
              </w:rPr>
              <w:t>Quantitative (daily diary)</w:t>
            </w:r>
          </w:p>
        </w:tc>
        <w:tc>
          <w:tcPr>
            <w:tcW w:w="2410" w:type="dxa"/>
          </w:tcPr>
          <w:p w14:paraId="27BFA4DF" w14:textId="77777777" w:rsidR="009B6F60" w:rsidRPr="003962C5" w:rsidRDefault="009B6F60" w:rsidP="00C94AAD">
            <w:pPr>
              <w:rPr>
                <w:rFonts w:ascii="Arial" w:hAnsi="Arial" w:cs="Arial"/>
              </w:rPr>
            </w:pPr>
            <w:r w:rsidRPr="003962C5">
              <w:rPr>
                <w:rFonts w:ascii="Arial" w:hAnsi="Arial" w:cs="Arial"/>
              </w:rPr>
              <w:t>Daily TL; engagement; performance pathway</w:t>
            </w:r>
          </w:p>
        </w:tc>
        <w:tc>
          <w:tcPr>
            <w:tcW w:w="2693" w:type="dxa"/>
          </w:tcPr>
          <w:p w14:paraId="7E24D39A" w14:textId="77777777" w:rsidR="009B6F60" w:rsidRPr="003962C5" w:rsidRDefault="009B6F60" w:rsidP="00C94AAD">
            <w:pPr>
              <w:rPr>
                <w:rFonts w:ascii="Arial" w:hAnsi="Arial" w:cs="Arial"/>
              </w:rPr>
            </w:pPr>
            <w:r w:rsidRPr="003962C5">
              <w:rPr>
                <w:rFonts w:ascii="Arial" w:hAnsi="Arial" w:cs="Arial"/>
              </w:rPr>
              <w:t>RQ2, RQ3</w:t>
            </w:r>
          </w:p>
          <w:p w14:paraId="65D6BDEB" w14:textId="77777777" w:rsidR="009B6F60" w:rsidRPr="003962C5" w:rsidRDefault="009B6F60" w:rsidP="00C94AAD">
            <w:pPr>
              <w:rPr>
                <w:rFonts w:ascii="Arial" w:hAnsi="Arial" w:cs="Arial"/>
              </w:rPr>
            </w:pPr>
            <w:r w:rsidRPr="003962C5">
              <w:rPr>
                <w:rFonts w:ascii="Arial" w:hAnsi="Arial" w:cs="Arial"/>
              </w:rPr>
              <w:t>Analyses relationship between TL and employee performance through mediators</w:t>
            </w:r>
          </w:p>
        </w:tc>
      </w:tr>
      <w:tr w:rsidR="009B6F60" w:rsidRPr="003962C5" w14:paraId="034F8EAD" w14:textId="77777777" w:rsidTr="005916FF">
        <w:tc>
          <w:tcPr>
            <w:tcW w:w="894" w:type="dxa"/>
          </w:tcPr>
          <w:p w14:paraId="231FD9AB" w14:textId="77777777" w:rsidR="009B6F60" w:rsidRPr="003962C5" w:rsidRDefault="009B6F60" w:rsidP="00C94AAD">
            <w:pPr>
              <w:rPr>
                <w:rFonts w:ascii="Arial" w:hAnsi="Arial" w:cs="Arial"/>
              </w:rPr>
            </w:pPr>
            <w:r w:rsidRPr="003962C5">
              <w:rPr>
                <w:rFonts w:ascii="Arial" w:hAnsi="Arial" w:cs="Arial"/>
              </w:rPr>
              <w:t>22</w:t>
            </w:r>
          </w:p>
        </w:tc>
        <w:tc>
          <w:tcPr>
            <w:tcW w:w="1418" w:type="dxa"/>
          </w:tcPr>
          <w:p w14:paraId="17EE2AFF" w14:textId="77777777" w:rsidR="009B6F60" w:rsidRPr="003962C5" w:rsidRDefault="009B6F60" w:rsidP="00C94AAD">
            <w:pPr>
              <w:rPr>
                <w:rFonts w:ascii="Arial" w:hAnsi="Arial" w:cs="Arial"/>
              </w:rPr>
            </w:pPr>
            <w:r w:rsidRPr="003962C5">
              <w:rPr>
                <w:rFonts w:ascii="Arial" w:hAnsi="Arial" w:cs="Arial"/>
              </w:rPr>
              <w:t xml:space="preserve">Banks, G. C.; McCauley, K. D.; </w:t>
            </w:r>
            <w:r w:rsidRPr="003962C5">
              <w:rPr>
                <w:rFonts w:ascii="Arial" w:hAnsi="Arial" w:cs="Arial"/>
              </w:rPr>
              <w:lastRenderedPageBreak/>
              <w:t>Gardner, W. L.; Guler, C. E.</w:t>
            </w:r>
          </w:p>
        </w:tc>
        <w:tc>
          <w:tcPr>
            <w:tcW w:w="851" w:type="dxa"/>
          </w:tcPr>
          <w:p w14:paraId="26F4431E" w14:textId="77777777" w:rsidR="009B6F60" w:rsidRPr="003962C5" w:rsidRDefault="009B6F60" w:rsidP="00C94AAD">
            <w:pPr>
              <w:rPr>
                <w:rFonts w:ascii="Arial" w:hAnsi="Arial" w:cs="Arial"/>
              </w:rPr>
            </w:pPr>
            <w:r w:rsidRPr="003962C5">
              <w:rPr>
                <w:rFonts w:ascii="Arial" w:hAnsi="Arial" w:cs="Arial"/>
              </w:rPr>
              <w:lastRenderedPageBreak/>
              <w:t>2016</w:t>
            </w:r>
          </w:p>
        </w:tc>
        <w:tc>
          <w:tcPr>
            <w:tcW w:w="1984" w:type="dxa"/>
          </w:tcPr>
          <w:p w14:paraId="03BF9E82" w14:textId="77777777" w:rsidR="009B6F60" w:rsidRPr="003962C5" w:rsidRDefault="009B6F60" w:rsidP="00C94AAD">
            <w:pPr>
              <w:rPr>
                <w:rFonts w:ascii="Arial" w:hAnsi="Arial" w:cs="Arial"/>
              </w:rPr>
            </w:pPr>
            <w:r w:rsidRPr="003962C5">
              <w:rPr>
                <w:rFonts w:ascii="Arial" w:hAnsi="Arial" w:cs="Arial"/>
              </w:rPr>
              <w:t xml:space="preserve">A meta-analytic review of authentic and </w:t>
            </w:r>
            <w:r w:rsidRPr="003962C5">
              <w:rPr>
                <w:rFonts w:ascii="Arial" w:hAnsi="Arial" w:cs="Arial"/>
              </w:rPr>
              <w:lastRenderedPageBreak/>
              <w:t>transformational leadership</w:t>
            </w:r>
          </w:p>
        </w:tc>
        <w:tc>
          <w:tcPr>
            <w:tcW w:w="1843" w:type="dxa"/>
          </w:tcPr>
          <w:p w14:paraId="69309513" w14:textId="77777777" w:rsidR="009B6F60" w:rsidRPr="003962C5" w:rsidRDefault="009B6F60" w:rsidP="00C94AAD">
            <w:pPr>
              <w:rPr>
                <w:rFonts w:ascii="Arial" w:hAnsi="Arial" w:cs="Arial"/>
              </w:rPr>
            </w:pPr>
            <w:r w:rsidRPr="003962C5">
              <w:rPr>
                <w:rFonts w:ascii="Arial" w:hAnsi="Arial" w:cs="Arial"/>
              </w:rPr>
              <w:lastRenderedPageBreak/>
              <w:t>Journal of Leadership &amp; Organizational Studies</w:t>
            </w:r>
          </w:p>
        </w:tc>
        <w:tc>
          <w:tcPr>
            <w:tcW w:w="2410" w:type="dxa"/>
          </w:tcPr>
          <w:p w14:paraId="07D3EE6B" w14:textId="77777777" w:rsidR="009B6F60" w:rsidRPr="003962C5" w:rsidRDefault="009B6F60" w:rsidP="00C94AAD">
            <w:pPr>
              <w:rPr>
                <w:rFonts w:ascii="Arial" w:hAnsi="Arial" w:cs="Arial"/>
              </w:rPr>
            </w:pPr>
            <w:r w:rsidRPr="003962C5">
              <w:rPr>
                <w:rFonts w:ascii="Arial" w:hAnsi="Arial" w:cs="Arial"/>
              </w:rPr>
              <w:t xml:space="preserve">Clarify overlaps and distinctions between authentic and </w:t>
            </w:r>
            <w:r w:rsidRPr="003962C5">
              <w:rPr>
                <w:rFonts w:ascii="Arial" w:hAnsi="Arial" w:cs="Arial"/>
              </w:rPr>
              <w:lastRenderedPageBreak/>
              <w:t>transformational leadership.</w:t>
            </w:r>
          </w:p>
        </w:tc>
        <w:tc>
          <w:tcPr>
            <w:tcW w:w="1984" w:type="dxa"/>
          </w:tcPr>
          <w:p w14:paraId="686E43A7" w14:textId="77777777" w:rsidR="009B6F60" w:rsidRPr="003962C5" w:rsidRDefault="009B6F60" w:rsidP="00C94AAD">
            <w:pPr>
              <w:rPr>
                <w:rFonts w:ascii="Arial" w:hAnsi="Arial" w:cs="Arial"/>
              </w:rPr>
            </w:pPr>
            <w:r w:rsidRPr="003962C5">
              <w:rPr>
                <w:rFonts w:ascii="Arial" w:hAnsi="Arial" w:cs="Arial"/>
              </w:rPr>
              <w:lastRenderedPageBreak/>
              <w:t>Meta-analysis</w:t>
            </w:r>
          </w:p>
        </w:tc>
        <w:tc>
          <w:tcPr>
            <w:tcW w:w="2410" w:type="dxa"/>
          </w:tcPr>
          <w:p w14:paraId="69265421" w14:textId="77777777" w:rsidR="009B6F60" w:rsidRPr="003962C5" w:rsidRDefault="009B6F60" w:rsidP="00C94AAD">
            <w:pPr>
              <w:rPr>
                <w:rFonts w:ascii="Arial" w:hAnsi="Arial" w:cs="Arial"/>
              </w:rPr>
            </w:pPr>
            <w:r w:rsidRPr="003962C5">
              <w:rPr>
                <w:rFonts w:ascii="Arial" w:hAnsi="Arial" w:cs="Arial"/>
              </w:rPr>
              <w:t>Construct overlaps; leadership measurement; outcomes</w:t>
            </w:r>
          </w:p>
        </w:tc>
        <w:tc>
          <w:tcPr>
            <w:tcW w:w="2693" w:type="dxa"/>
          </w:tcPr>
          <w:p w14:paraId="7E76567E" w14:textId="77777777" w:rsidR="009B6F60" w:rsidRPr="003962C5" w:rsidRDefault="009B6F60" w:rsidP="00C94AAD">
            <w:pPr>
              <w:rPr>
                <w:rFonts w:ascii="Arial" w:hAnsi="Arial" w:cs="Arial"/>
              </w:rPr>
            </w:pPr>
            <w:r w:rsidRPr="003962C5">
              <w:rPr>
                <w:rFonts w:ascii="Arial" w:hAnsi="Arial" w:cs="Arial"/>
              </w:rPr>
              <w:t>RQ1</w:t>
            </w:r>
          </w:p>
          <w:p w14:paraId="1CE11E2E" w14:textId="77777777" w:rsidR="009B6F60" w:rsidRPr="003962C5" w:rsidRDefault="009B6F60" w:rsidP="00C94AAD">
            <w:pPr>
              <w:rPr>
                <w:rFonts w:ascii="Arial" w:hAnsi="Arial" w:cs="Arial"/>
              </w:rPr>
            </w:pPr>
            <w:r w:rsidRPr="003962C5">
              <w:rPr>
                <w:rFonts w:ascii="Arial" w:hAnsi="Arial" w:cs="Arial"/>
              </w:rPr>
              <w:t xml:space="preserve">Examines conceptualization and </w:t>
            </w:r>
            <w:r w:rsidRPr="003962C5">
              <w:rPr>
                <w:rFonts w:ascii="Arial" w:hAnsi="Arial" w:cs="Arial"/>
              </w:rPr>
              <w:lastRenderedPageBreak/>
              <w:t>theoretical development of TL</w:t>
            </w:r>
          </w:p>
        </w:tc>
      </w:tr>
      <w:tr w:rsidR="009B6F60" w:rsidRPr="003962C5" w14:paraId="1887396D" w14:textId="77777777" w:rsidTr="005916FF">
        <w:tc>
          <w:tcPr>
            <w:tcW w:w="894" w:type="dxa"/>
          </w:tcPr>
          <w:p w14:paraId="1E212CA9" w14:textId="77777777" w:rsidR="009B6F60" w:rsidRPr="003962C5" w:rsidRDefault="009B6F60" w:rsidP="00C94AAD">
            <w:pPr>
              <w:rPr>
                <w:rFonts w:ascii="Arial" w:hAnsi="Arial" w:cs="Arial"/>
              </w:rPr>
            </w:pPr>
            <w:r w:rsidRPr="003962C5">
              <w:rPr>
                <w:rFonts w:ascii="Arial" w:hAnsi="Arial" w:cs="Arial"/>
              </w:rPr>
              <w:lastRenderedPageBreak/>
              <w:t>23</w:t>
            </w:r>
          </w:p>
        </w:tc>
        <w:tc>
          <w:tcPr>
            <w:tcW w:w="1418" w:type="dxa"/>
          </w:tcPr>
          <w:p w14:paraId="79BB1082" w14:textId="77777777" w:rsidR="009B6F60" w:rsidRPr="003962C5" w:rsidRDefault="009B6F60" w:rsidP="00C94AAD">
            <w:pPr>
              <w:rPr>
                <w:rFonts w:ascii="Arial" w:hAnsi="Arial" w:cs="Arial"/>
              </w:rPr>
            </w:pPr>
            <w:r w:rsidRPr="003962C5">
              <w:rPr>
                <w:rFonts w:ascii="Arial" w:hAnsi="Arial" w:cs="Arial"/>
              </w:rPr>
              <w:t>Hoch, J. E.; Bommer, W. H.; Dulebohn, J. H.; Wu, D.</w:t>
            </w:r>
          </w:p>
        </w:tc>
        <w:tc>
          <w:tcPr>
            <w:tcW w:w="851" w:type="dxa"/>
          </w:tcPr>
          <w:p w14:paraId="18753627" w14:textId="77777777" w:rsidR="009B6F60" w:rsidRPr="003962C5" w:rsidRDefault="009B6F60" w:rsidP="00C94AAD">
            <w:pPr>
              <w:rPr>
                <w:rFonts w:ascii="Arial" w:hAnsi="Arial" w:cs="Arial"/>
              </w:rPr>
            </w:pPr>
            <w:r w:rsidRPr="003962C5">
              <w:rPr>
                <w:rFonts w:ascii="Arial" w:hAnsi="Arial" w:cs="Arial"/>
              </w:rPr>
              <w:t>2018</w:t>
            </w:r>
          </w:p>
        </w:tc>
        <w:tc>
          <w:tcPr>
            <w:tcW w:w="1984" w:type="dxa"/>
          </w:tcPr>
          <w:p w14:paraId="63AB316F" w14:textId="77777777" w:rsidR="009B6F60" w:rsidRPr="003962C5" w:rsidRDefault="009B6F60" w:rsidP="00C94AAD">
            <w:pPr>
              <w:rPr>
                <w:rFonts w:ascii="Arial" w:hAnsi="Arial" w:cs="Arial"/>
              </w:rPr>
            </w:pPr>
            <w:r w:rsidRPr="003962C5">
              <w:rPr>
                <w:rFonts w:ascii="Arial" w:hAnsi="Arial" w:cs="Arial"/>
              </w:rPr>
              <w:t>Do ethical, authentic, and servant leadership explain variance beyond transformational leadership? A meta-analysis</w:t>
            </w:r>
          </w:p>
        </w:tc>
        <w:tc>
          <w:tcPr>
            <w:tcW w:w="1843" w:type="dxa"/>
          </w:tcPr>
          <w:p w14:paraId="3994632A" w14:textId="77777777" w:rsidR="009B6F60" w:rsidRPr="003962C5" w:rsidRDefault="009B6F60" w:rsidP="00C94AAD">
            <w:pPr>
              <w:rPr>
                <w:rFonts w:ascii="Arial" w:hAnsi="Arial" w:cs="Arial"/>
              </w:rPr>
            </w:pPr>
            <w:r w:rsidRPr="003962C5">
              <w:rPr>
                <w:rFonts w:ascii="Arial" w:hAnsi="Arial" w:cs="Arial"/>
              </w:rPr>
              <w:t>Journal of Management</w:t>
            </w:r>
          </w:p>
        </w:tc>
        <w:tc>
          <w:tcPr>
            <w:tcW w:w="2410" w:type="dxa"/>
          </w:tcPr>
          <w:p w14:paraId="0CAD150F" w14:textId="77777777" w:rsidR="009B6F60" w:rsidRPr="003962C5" w:rsidRDefault="009B6F60" w:rsidP="00C94AAD">
            <w:pPr>
              <w:rPr>
                <w:rFonts w:ascii="Arial" w:hAnsi="Arial" w:cs="Arial"/>
              </w:rPr>
            </w:pPr>
            <w:r w:rsidRPr="003962C5">
              <w:rPr>
                <w:rFonts w:ascii="Arial" w:hAnsi="Arial" w:cs="Arial"/>
              </w:rPr>
              <w:t>Test incremental validity of TL compared to related leadership styles on outcomes.</w:t>
            </w:r>
          </w:p>
        </w:tc>
        <w:tc>
          <w:tcPr>
            <w:tcW w:w="1984" w:type="dxa"/>
          </w:tcPr>
          <w:p w14:paraId="670D88E9" w14:textId="77777777" w:rsidR="009B6F60" w:rsidRPr="003962C5" w:rsidRDefault="009B6F60" w:rsidP="00C94AAD">
            <w:pPr>
              <w:rPr>
                <w:rFonts w:ascii="Arial" w:hAnsi="Arial" w:cs="Arial"/>
              </w:rPr>
            </w:pPr>
            <w:r w:rsidRPr="003962C5">
              <w:rPr>
                <w:rFonts w:ascii="Arial" w:hAnsi="Arial" w:cs="Arial"/>
              </w:rPr>
              <w:t>Meta-analysis</w:t>
            </w:r>
          </w:p>
        </w:tc>
        <w:tc>
          <w:tcPr>
            <w:tcW w:w="2410" w:type="dxa"/>
          </w:tcPr>
          <w:p w14:paraId="0D4A2FC9" w14:textId="77777777" w:rsidR="009B6F60" w:rsidRPr="003962C5" w:rsidRDefault="009B6F60" w:rsidP="00C94AAD">
            <w:pPr>
              <w:rPr>
                <w:rFonts w:ascii="Arial" w:hAnsi="Arial" w:cs="Arial"/>
              </w:rPr>
            </w:pPr>
            <w:r w:rsidRPr="003962C5">
              <w:rPr>
                <w:rFonts w:ascii="Arial" w:hAnsi="Arial" w:cs="Arial"/>
              </w:rPr>
              <w:t>Incremental validity; performance; leadership styles</w:t>
            </w:r>
          </w:p>
        </w:tc>
        <w:tc>
          <w:tcPr>
            <w:tcW w:w="2693" w:type="dxa"/>
          </w:tcPr>
          <w:p w14:paraId="7217DD07" w14:textId="77777777" w:rsidR="009B6F60" w:rsidRPr="003962C5" w:rsidRDefault="009B6F60" w:rsidP="00C94AAD">
            <w:pPr>
              <w:rPr>
                <w:rFonts w:ascii="Arial" w:hAnsi="Arial" w:cs="Arial"/>
              </w:rPr>
            </w:pPr>
            <w:r w:rsidRPr="003962C5">
              <w:rPr>
                <w:rFonts w:ascii="Arial" w:hAnsi="Arial" w:cs="Arial"/>
              </w:rPr>
              <w:t>RQ1, RQ2 Examines TL theory and links with employee or organisational performance</w:t>
            </w:r>
          </w:p>
        </w:tc>
      </w:tr>
      <w:tr w:rsidR="009B6F60" w:rsidRPr="003962C5" w14:paraId="61E43C08" w14:textId="77777777" w:rsidTr="005916FF">
        <w:tc>
          <w:tcPr>
            <w:tcW w:w="894" w:type="dxa"/>
          </w:tcPr>
          <w:p w14:paraId="16B2C306" w14:textId="77777777" w:rsidR="009B6F60" w:rsidRPr="003962C5" w:rsidRDefault="009B6F60" w:rsidP="00C94AAD">
            <w:pPr>
              <w:rPr>
                <w:rFonts w:ascii="Arial" w:hAnsi="Arial" w:cs="Arial"/>
              </w:rPr>
            </w:pPr>
            <w:r w:rsidRPr="003962C5">
              <w:rPr>
                <w:rFonts w:ascii="Arial" w:hAnsi="Arial" w:cs="Arial"/>
              </w:rPr>
              <w:t>24</w:t>
            </w:r>
          </w:p>
        </w:tc>
        <w:tc>
          <w:tcPr>
            <w:tcW w:w="1418" w:type="dxa"/>
          </w:tcPr>
          <w:p w14:paraId="62F06809" w14:textId="77777777" w:rsidR="009B6F60" w:rsidRPr="003962C5" w:rsidRDefault="009B6F60" w:rsidP="00C94AAD">
            <w:pPr>
              <w:rPr>
                <w:rFonts w:ascii="Arial" w:hAnsi="Arial" w:cs="Arial"/>
              </w:rPr>
            </w:pPr>
            <w:r w:rsidRPr="003962C5">
              <w:rPr>
                <w:rFonts w:ascii="Arial" w:hAnsi="Arial" w:cs="Arial"/>
              </w:rPr>
              <w:t>Legood, A.; Thomas, G.; et al.</w:t>
            </w:r>
          </w:p>
        </w:tc>
        <w:tc>
          <w:tcPr>
            <w:tcW w:w="851" w:type="dxa"/>
          </w:tcPr>
          <w:p w14:paraId="3BD41D93" w14:textId="77777777" w:rsidR="009B6F60" w:rsidRPr="003962C5" w:rsidRDefault="009B6F60" w:rsidP="00C94AAD">
            <w:pPr>
              <w:rPr>
                <w:rFonts w:ascii="Arial" w:hAnsi="Arial" w:cs="Arial"/>
              </w:rPr>
            </w:pPr>
            <w:r w:rsidRPr="003962C5">
              <w:rPr>
                <w:rFonts w:ascii="Arial" w:hAnsi="Arial" w:cs="Arial"/>
              </w:rPr>
              <w:t>2020</w:t>
            </w:r>
          </w:p>
        </w:tc>
        <w:tc>
          <w:tcPr>
            <w:tcW w:w="1984" w:type="dxa"/>
          </w:tcPr>
          <w:p w14:paraId="537F775A" w14:textId="77777777" w:rsidR="009B6F60" w:rsidRPr="003962C5" w:rsidRDefault="009B6F60" w:rsidP="00C94AAD">
            <w:pPr>
              <w:rPr>
                <w:rFonts w:ascii="Arial" w:hAnsi="Arial" w:cs="Arial"/>
              </w:rPr>
            </w:pPr>
            <w:r w:rsidRPr="003962C5">
              <w:rPr>
                <w:rFonts w:ascii="Arial" w:hAnsi="Arial" w:cs="Arial"/>
              </w:rPr>
              <w:t>How do leaders influence employee engagement? (Transformational leadership evidence synthesis)</w:t>
            </w:r>
          </w:p>
        </w:tc>
        <w:tc>
          <w:tcPr>
            <w:tcW w:w="1843" w:type="dxa"/>
          </w:tcPr>
          <w:p w14:paraId="5C12A790" w14:textId="77777777" w:rsidR="009B6F60" w:rsidRPr="003962C5" w:rsidRDefault="009B6F60" w:rsidP="00C94AAD">
            <w:pPr>
              <w:rPr>
                <w:rFonts w:ascii="Arial" w:hAnsi="Arial" w:cs="Arial"/>
              </w:rPr>
            </w:pPr>
            <w:r w:rsidRPr="003962C5">
              <w:rPr>
                <w:rFonts w:ascii="Arial" w:hAnsi="Arial" w:cs="Arial"/>
              </w:rPr>
              <w:t>Journal of Organizational Behaviour</w:t>
            </w:r>
          </w:p>
        </w:tc>
        <w:tc>
          <w:tcPr>
            <w:tcW w:w="2410" w:type="dxa"/>
          </w:tcPr>
          <w:p w14:paraId="52B3206B" w14:textId="77777777" w:rsidR="009B6F60" w:rsidRPr="003962C5" w:rsidRDefault="009B6F60" w:rsidP="00C94AAD">
            <w:pPr>
              <w:rPr>
                <w:rFonts w:ascii="Arial" w:hAnsi="Arial" w:cs="Arial"/>
              </w:rPr>
            </w:pPr>
            <w:r w:rsidRPr="003962C5">
              <w:rPr>
                <w:rFonts w:ascii="Arial" w:hAnsi="Arial" w:cs="Arial"/>
              </w:rPr>
              <w:t>Synthesize mechanisms linking TL behaviours to engagement and performance-related outcomes.</w:t>
            </w:r>
          </w:p>
        </w:tc>
        <w:tc>
          <w:tcPr>
            <w:tcW w:w="1984" w:type="dxa"/>
          </w:tcPr>
          <w:p w14:paraId="3CEF924C" w14:textId="77777777" w:rsidR="009B6F60" w:rsidRPr="003962C5" w:rsidRDefault="009B6F60" w:rsidP="00C94AAD">
            <w:pPr>
              <w:rPr>
                <w:rFonts w:ascii="Arial" w:hAnsi="Arial" w:cs="Arial"/>
              </w:rPr>
            </w:pPr>
            <w:r w:rsidRPr="003962C5">
              <w:rPr>
                <w:rFonts w:ascii="Arial" w:hAnsi="Arial" w:cs="Arial"/>
              </w:rPr>
              <w:t>Systematic/narrative review</w:t>
            </w:r>
          </w:p>
        </w:tc>
        <w:tc>
          <w:tcPr>
            <w:tcW w:w="2410" w:type="dxa"/>
          </w:tcPr>
          <w:p w14:paraId="4DCC36E4" w14:textId="77777777" w:rsidR="009B6F60" w:rsidRPr="003962C5" w:rsidRDefault="009B6F60" w:rsidP="00C94AAD">
            <w:pPr>
              <w:rPr>
                <w:rFonts w:ascii="Arial" w:hAnsi="Arial" w:cs="Arial"/>
              </w:rPr>
            </w:pPr>
            <w:r w:rsidRPr="003962C5">
              <w:rPr>
                <w:rFonts w:ascii="Arial" w:hAnsi="Arial" w:cs="Arial"/>
              </w:rPr>
              <w:t>Engagement; mechanisms; TL behaviours</w:t>
            </w:r>
          </w:p>
        </w:tc>
        <w:tc>
          <w:tcPr>
            <w:tcW w:w="2693" w:type="dxa"/>
          </w:tcPr>
          <w:p w14:paraId="2E629508" w14:textId="77777777" w:rsidR="009B6F60" w:rsidRPr="003962C5" w:rsidRDefault="009B6F60" w:rsidP="00C94AAD">
            <w:pPr>
              <w:rPr>
                <w:rFonts w:ascii="Arial" w:hAnsi="Arial" w:cs="Arial"/>
              </w:rPr>
            </w:pPr>
            <w:r w:rsidRPr="003962C5">
              <w:rPr>
                <w:rFonts w:ascii="Arial" w:hAnsi="Arial" w:cs="Arial"/>
              </w:rPr>
              <w:t>RQ2, RQ3</w:t>
            </w:r>
          </w:p>
          <w:p w14:paraId="16FC2355" w14:textId="77777777" w:rsidR="009B6F60" w:rsidRPr="003962C5" w:rsidRDefault="009B6F60" w:rsidP="00C94AAD">
            <w:pPr>
              <w:rPr>
                <w:rFonts w:ascii="Arial" w:hAnsi="Arial" w:cs="Arial"/>
              </w:rPr>
            </w:pPr>
            <w:r w:rsidRPr="003962C5">
              <w:rPr>
                <w:rFonts w:ascii="Arial" w:hAnsi="Arial" w:cs="Arial"/>
              </w:rPr>
              <w:t>Analyses relationship between TL and employee performance through mediators</w:t>
            </w:r>
          </w:p>
        </w:tc>
      </w:tr>
      <w:tr w:rsidR="009B6F60" w:rsidRPr="003962C5" w14:paraId="16B4F750" w14:textId="77777777" w:rsidTr="005916FF">
        <w:tc>
          <w:tcPr>
            <w:tcW w:w="894" w:type="dxa"/>
          </w:tcPr>
          <w:p w14:paraId="0BDFFC0A" w14:textId="77777777" w:rsidR="009B6F60" w:rsidRPr="003962C5" w:rsidRDefault="009B6F60" w:rsidP="00C94AAD">
            <w:pPr>
              <w:rPr>
                <w:rFonts w:ascii="Arial" w:hAnsi="Arial" w:cs="Arial"/>
              </w:rPr>
            </w:pPr>
            <w:r w:rsidRPr="003962C5">
              <w:rPr>
                <w:rFonts w:ascii="Arial" w:hAnsi="Arial" w:cs="Arial"/>
              </w:rPr>
              <w:t>25</w:t>
            </w:r>
          </w:p>
        </w:tc>
        <w:tc>
          <w:tcPr>
            <w:tcW w:w="1418" w:type="dxa"/>
          </w:tcPr>
          <w:p w14:paraId="2AD4CC26" w14:textId="77777777" w:rsidR="009B6F60" w:rsidRPr="003962C5" w:rsidRDefault="009B6F60" w:rsidP="00C94AAD">
            <w:pPr>
              <w:rPr>
                <w:rFonts w:ascii="Arial" w:hAnsi="Arial" w:cs="Arial"/>
              </w:rPr>
            </w:pPr>
            <w:r w:rsidRPr="003962C5">
              <w:rPr>
                <w:rFonts w:ascii="Arial" w:hAnsi="Arial" w:cs="Arial"/>
              </w:rPr>
              <w:t>Lei, H.; et al.</w:t>
            </w:r>
          </w:p>
        </w:tc>
        <w:tc>
          <w:tcPr>
            <w:tcW w:w="851" w:type="dxa"/>
          </w:tcPr>
          <w:p w14:paraId="40A89057" w14:textId="77777777" w:rsidR="009B6F60" w:rsidRPr="003962C5" w:rsidRDefault="009B6F60" w:rsidP="00C94AAD">
            <w:pPr>
              <w:rPr>
                <w:rFonts w:ascii="Arial" w:hAnsi="Arial" w:cs="Arial"/>
              </w:rPr>
            </w:pPr>
            <w:r w:rsidRPr="003962C5">
              <w:rPr>
                <w:rFonts w:ascii="Arial" w:hAnsi="Arial" w:cs="Arial"/>
              </w:rPr>
              <w:t>2020</w:t>
            </w:r>
          </w:p>
        </w:tc>
        <w:tc>
          <w:tcPr>
            <w:tcW w:w="1984" w:type="dxa"/>
          </w:tcPr>
          <w:p w14:paraId="1DB63ED6" w14:textId="77777777" w:rsidR="009B6F60" w:rsidRPr="003962C5" w:rsidRDefault="009B6F60" w:rsidP="00C94AAD">
            <w:pPr>
              <w:rPr>
                <w:rFonts w:ascii="Arial" w:hAnsi="Arial" w:cs="Arial"/>
              </w:rPr>
            </w:pPr>
            <w:r w:rsidRPr="003962C5">
              <w:rPr>
                <w:rFonts w:ascii="Arial" w:hAnsi="Arial" w:cs="Arial"/>
              </w:rPr>
              <w:t>Transformational leadership and innovation in firms: Evidence from SMEs</w:t>
            </w:r>
          </w:p>
        </w:tc>
        <w:tc>
          <w:tcPr>
            <w:tcW w:w="1843" w:type="dxa"/>
          </w:tcPr>
          <w:p w14:paraId="73955A6D" w14:textId="77777777" w:rsidR="009B6F60" w:rsidRPr="003962C5" w:rsidRDefault="009B6F60" w:rsidP="00C94AAD">
            <w:pPr>
              <w:rPr>
                <w:rFonts w:ascii="Arial" w:hAnsi="Arial" w:cs="Arial"/>
              </w:rPr>
            </w:pPr>
            <w:r w:rsidRPr="003962C5">
              <w:rPr>
                <w:rFonts w:ascii="Arial" w:hAnsi="Arial" w:cs="Arial"/>
              </w:rPr>
              <w:t>Journal of Business Research</w:t>
            </w:r>
          </w:p>
        </w:tc>
        <w:tc>
          <w:tcPr>
            <w:tcW w:w="2410" w:type="dxa"/>
          </w:tcPr>
          <w:p w14:paraId="43BAFAC3" w14:textId="77777777" w:rsidR="009B6F60" w:rsidRPr="003962C5" w:rsidRDefault="009B6F60" w:rsidP="00C94AAD">
            <w:pPr>
              <w:rPr>
                <w:rFonts w:ascii="Arial" w:hAnsi="Arial" w:cs="Arial"/>
              </w:rPr>
            </w:pPr>
            <w:r w:rsidRPr="003962C5">
              <w:rPr>
                <w:rFonts w:ascii="Arial" w:hAnsi="Arial" w:cs="Arial"/>
              </w:rPr>
              <w:t>Evaluate TL effects on innovation and firm performance in SME settings.</w:t>
            </w:r>
          </w:p>
        </w:tc>
        <w:tc>
          <w:tcPr>
            <w:tcW w:w="1984" w:type="dxa"/>
          </w:tcPr>
          <w:p w14:paraId="7732EBB8" w14:textId="77777777" w:rsidR="009B6F60" w:rsidRPr="003962C5" w:rsidRDefault="009B6F60" w:rsidP="00C94AAD">
            <w:pPr>
              <w:rPr>
                <w:rFonts w:ascii="Arial" w:hAnsi="Arial" w:cs="Arial"/>
              </w:rPr>
            </w:pPr>
            <w:r w:rsidRPr="003962C5">
              <w:rPr>
                <w:rFonts w:ascii="Arial" w:hAnsi="Arial" w:cs="Arial"/>
              </w:rPr>
              <w:t>Quantitative (survey; SEM)</w:t>
            </w:r>
          </w:p>
        </w:tc>
        <w:tc>
          <w:tcPr>
            <w:tcW w:w="2410" w:type="dxa"/>
          </w:tcPr>
          <w:p w14:paraId="7789ECB9" w14:textId="77777777" w:rsidR="009B6F60" w:rsidRPr="003962C5" w:rsidRDefault="009B6F60" w:rsidP="00C94AAD">
            <w:pPr>
              <w:rPr>
                <w:rFonts w:ascii="Arial" w:hAnsi="Arial" w:cs="Arial"/>
              </w:rPr>
            </w:pPr>
            <w:r w:rsidRPr="003962C5">
              <w:rPr>
                <w:rFonts w:ascii="Arial" w:hAnsi="Arial" w:cs="Arial"/>
              </w:rPr>
              <w:t>Innovation; SMEs; performance; TL</w:t>
            </w:r>
          </w:p>
        </w:tc>
        <w:tc>
          <w:tcPr>
            <w:tcW w:w="2693" w:type="dxa"/>
          </w:tcPr>
          <w:p w14:paraId="014B7138" w14:textId="77777777" w:rsidR="009B6F60" w:rsidRPr="003962C5" w:rsidRDefault="009B6F60" w:rsidP="00C94AAD">
            <w:pPr>
              <w:rPr>
                <w:rFonts w:ascii="Arial" w:hAnsi="Arial" w:cs="Arial"/>
              </w:rPr>
            </w:pPr>
            <w:r w:rsidRPr="003962C5">
              <w:rPr>
                <w:rFonts w:ascii="Arial" w:hAnsi="Arial" w:cs="Arial"/>
              </w:rPr>
              <w:t>RQ2, RQ3</w:t>
            </w:r>
          </w:p>
          <w:p w14:paraId="46431622" w14:textId="77777777" w:rsidR="009B6F60" w:rsidRPr="003962C5" w:rsidRDefault="009B6F60" w:rsidP="00C94AAD">
            <w:pPr>
              <w:rPr>
                <w:rFonts w:ascii="Arial" w:hAnsi="Arial" w:cs="Arial"/>
              </w:rPr>
            </w:pPr>
            <w:r w:rsidRPr="003962C5">
              <w:rPr>
                <w:rFonts w:ascii="Arial" w:hAnsi="Arial" w:cs="Arial"/>
              </w:rPr>
              <w:t>Analyses relationship between TL and employee performance through mediators</w:t>
            </w:r>
          </w:p>
        </w:tc>
      </w:tr>
      <w:tr w:rsidR="009B6F60" w:rsidRPr="003962C5" w14:paraId="526D3C96" w14:textId="77777777" w:rsidTr="005916FF">
        <w:tc>
          <w:tcPr>
            <w:tcW w:w="894" w:type="dxa"/>
          </w:tcPr>
          <w:p w14:paraId="378078A7" w14:textId="77777777" w:rsidR="009B6F60" w:rsidRPr="003962C5" w:rsidRDefault="009B6F60" w:rsidP="00C94AAD">
            <w:pPr>
              <w:rPr>
                <w:rFonts w:ascii="Arial" w:hAnsi="Arial" w:cs="Arial"/>
              </w:rPr>
            </w:pPr>
            <w:r w:rsidRPr="003962C5">
              <w:rPr>
                <w:rFonts w:ascii="Arial" w:hAnsi="Arial" w:cs="Arial"/>
              </w:rPr>
              <w:t>26</w:t>
            </w:r>
          </w:p>
        </w:tc>
        <w:tc>
          <w:tcPr>
            <w:tcW w:w="1418" w:type="dxa"/>
          </w:tcPr>
          <w:p w14:paraId="56A1682C" w14:textId="77777777" w:rsidR="009B6F60" w:rsidRPr="003962C5" w:rsidRDefault="009B6F60" w:rsidP="00C94AAD">
            <w:pPr>
              <w:rPr>
                <w:rFonts w:ascii="Arial" w:hAnsi="Arial" w:cs="Arial"/>
              </w:rPr>
            </w:pPr>
            <w:r w:rsidRPr="003962C5">
              <w:rPr>
                <w:rFonts w:ascii="Arial" w:hAnsi="Arial" w:cs="Arial"/>
              </w:rPr>
              <w:t>Chen, Y.; et al.</w:t>
            </w:r>
          </w:p>
        </w:tc>
        <w:tc>
          <w:tcPr>
            <w:tcW w:w="851" w:type="dxa"/>
          </w:tcPr>
          <w:p w14:paraId="09264118" w14:textId="77777777" w:rsidR="009B6F60" w:rsidRPr="003962C5" w:rsidRDefault="009B6F60" w:rsidP="00C94AAD">
            <w:pPr>
              <w:rPr>
                <w:rFonts w:ascii="Arial" w:hAnsi="Arial" w:cs="Arial"/>
              </w:rPr>
            </w:pPr>
            <w:r w:rsidRPr="003962C5">
              <w:rPr>
                <w:rFonts w:ascii="Arial" w:hAnsi="Arial" w:cs="Arial"/>
              </w:rPr>
              <w:t>2019</w:t>
            </w:r>
          </w:p>
        </w:tc>
        <w:tc>
          <w:tcPr>
            <w:tcW w:w="1984" w:type="dxa"/>
          </w:tcPr>
          <w:p w14:paraId="1B9BF8C8" w14:textId="77777777" w:rsidR="009B6F60" w:rsidRPr="003962C5" w:rsidRDefault="009B6F60" w:rsidP="00C94AAD">
            <w:pPr>
              <w:rPr>
                <w:rFonts w:ascii="Arial" w:hAnsi="Arial" w:cs="Arial"/>
              </w:rPr>
            </w:pPr>
            <w:r w:rsidRPr="003962C5">
              <w:rPr>
                <w:rFonts w:ascii="Arial" w:hAnsi="Arial" w:cs="Arial"/>
              </w:rPr>
              <w:t>Transformational leadership, innovation, and organizational performance</w:t>
            </w:r>
          </w:p>
        </w:tc>
        <w:tc>
          <w:tcPr>
            <w:tcW w:w="1843" w:type="dxa"/>
          </w:tcPr>
          <w:p w14:paraId="49A3D9F0" w14:textId="77777777" w:rsidR="009B6F60" w:rsidRPr="003962C5" w:rsidRDefault="009B6F60" w:rsidP="00C94AAD">
            <w:pPr>
              <w:rPr>
                <w:rFonts w:ascii="Arial" w:hAnsi="Arial" w:cs="Arial"/>
              </w:rPr>
            </w:pPr>
            <w:r w:rsidRPr="003962C5">
              <w:rPr>
                <w:rFonts w:ascii="Arial" w:hAnsi="Arial" w:cs="Arial"/>
              </w:rPr>
              <w:t>Management Decision</w:t>
            </w:r>
          </w:p>
        </w:tc>
        <w:tc>
          <w:tcPr>
            <w:tcW w:w="2410" w:type="dxa"/>
          </w:tcPr>
          <w:p w14:paraId="2DEC9864" w14:textId="77777777" w:rsidR="009B6F60" w:rsidRPr="003962C5" w:rsidRDefault="009B6F60" w:rsidP="00C94AAD">
            <w:pPr>
              <w:rPr>
                <w:rFonts w:ascii="Arial" w:hAnsi="Arial" w:cs="Arial"/>
              </w:rPr>
            </w:pPr>
            <w:r w:rsidRPr="003962C5">
              <w:rPr>
                <w:rFonts w:ascii="Arial" w:hAnsi="Arial" w:cs="Arial"/>
              </w:rPr>
              <w:t>Examine links between TL, innovation, and performance in SMEs/firms.</w:t>
            </w:r>
          </w:p>
        </w:tc>
        <w:tc>
          <w:tcPr>
            <w:tcW w:w="1984" w:type="dxa"/>
          </w:tcPr>
          <w:p w14:paraId="689F03C0" w14:textId="77777777" w:rsidR="009B6F60" w:rsidRPr="003962C5" w:rsidRDefault="009B6F60" w:rsidP="00C94AAD">
            <w:pPr>
              <w:rPr>
                <w:rFonts w:ascii="Arial" w:hAnsi="Arial" w:cs="Arial"/>
              </w:rPr>
            </w:pPr>
            <w:r w:rsidRPr="003962C5">
              <w:rPr>
                <w:rFonts w:ascii="Arial" w:hAnsi="Arial" w:cs="Arial"/>
              </w:rPr>
              <w:t>Quantitative (survey; SEM)</w:t>
            </w:r>
          </w:p>
        </w:tc>
        <w:tc>
          <w:tcPr>
            <w:tcW w:w="2410" w:type="dxa"/>
          </w:tcPr>
          <w:p w14:paraId="375FCB45" w14:textId="77777777" w:rsidR="009B6F60" w:rsidRPr="003962C5" w:rsidRDefault="009B6F60" w:rsidP="00C94AAD">
            <w:pPr>
              <w:rPr>
                <w:rFonts w:ascii="Arial" w:hAnsi="Arial" w:cs="Arial"/>
              </w:rPr>
            </w:pPr>
            <w:r w:rsidRPr="003962C5">
              <w:rPr>
                <w:rFonts w:ascii="Arial" w:hAnsi="Arial" w:cs="Arial"/>
              </w:rPr>
              <w:t>Innovation; performance; TL</w:t>
            </w:r>
          </w:p>
        </w:tc>
        <w:tc>
          <w:tcPr>
            <w:tcW w:w="2693" w:type="dxa"/>
          </w:tcPr>
          <w:p w14:paraId="7105ECD5" w14:textId="77777777" w:rsidR="009B6F60" w:rsidRPr="003962C5" w:rsidRDefault="009B6F60" w:rsidP="00C94AAD">
            <w:pPr>
              <w:rPr>
                <w:rFonts w:ascii="Arial" w:hAnsi="Arial" w:cs="Arial"/>
              </w:rPr>
            </w:pPr>
            <w:r w:rsidRPr="003962C5">
              <w:rPr>
                <w:rFonts w:ascii="Arial" w:hAnsi="Arial" w:cs="Arial"/>
              </w:rPr>
              <w:t>RQ2, RQ3</w:t>
            </w:r>
          </w:p>
          <w:p w14:paraId="0B5B8E42" w14:textId="77777777" w:rsidR="009B6F60" w:rsidRPr="003962C5" w:rsidRDefault="009B6F60" w:rsidP="00C94AAD">
            <w:pPr>
              <w:rPr>
                <w:rFonts w:ascii="Arial" w:hAnsi="Arial" w:cs="Arial"/>
              </w:rPr>
            </w:pPr>
            <w:r w:rsidRPr="003962C5">
              <w:rPr>
                <w:rFonts w:ascii="Arial" w:hAnsi="Arial" w:cs="Arial"/>
              </w:rPr>
              <w:t>Analyses relationship between TL and employee performance through mediators</w:t>
            </w:r>
          </w:p>
        </w:tc>
      </w:tr>
      <w:tr w:rsidR="009B6F60" w:rsidRPr="003962C5" w14:paraId="4A476B47" w14:textId="77777777" w:rsidTr="005916FF">
        <w:tc>
          <w:tcPr>
            <w:tcW w:w="894" w:type="dxa"/>
          </w:tcPr>
          <w:p w14:paraId="43BA32B0" w14:textId="77777777" w:rsidR="009B6F60" w:rsidRPr="003962C5" w:rsidRDefault="009B6F60" w:rsidP="00C94AAD">
            <w:pPr>
              <w:rPr>
                <w:rFonts w:ascii="Arial" w:hAnsi="Arial" w:cs="Arial"/>
              </w:rPr>
            </w:pPr>
            <w:r w:rsidRPr="003962C5">
              <w:rPr>
                <w:rFonts w:ascii="Arial" w:hAnsi="Arial" w:cs="Arial"/>
              </w:rPr>
              <w:t>27</w:t>
            </w:r>
          </w:p>
        </w:tc>
        <w:tc>
          <w:tcPr>
            <w:tcW w:w="1418" w:type="dxa"/>
          </w:tcPr>
          <w:p w14:paraId="59376EDD" w14:textId="77777777" w:rsidR="009B6F60" w:rsidRPr="003962C5" w:rsidRDefault="009B6F60" w:rsidP="00C94AAD">
            <w:pPr>
              <w:rPr>
                <w:rFonts w:ascii="Arial" w:hAnsi="Arial" w:cs="Arial"/>
              </w:rPr>
            </w:pPr>
            <w:r w:rsidRPr="003962C5">
              <w:rPr>
                <w:rFonts w:ascii="Arial" w:hAnsi="Arial" w:cs="Arial"/>
              </w:rPr>
              <w:t>Begum, S.; et al.</w:t>
            </w:r>
          </w:p>
        </w:tc>
        <w:tc>
          <w:tcPr>
            <w:tcW w:w="851" w:type="dxa"/>
          </w:tcPr>
          <w:p w14:paraId="3EA507D3" w14:textId="77777777" w:rsidR="009B6F60" w:rsidRPr="003962C5" w:rsidRDefault="009B6F60" w:rsidP="00C94AAD">
            <w:pPr>
              <w:rPr>
                <w:rFonts w:ascii="Arial" w:hAnsi="Arial" w:cs="Arial"/>
              </w:rPr>
            </w:pPr>
            <w:r w:rsidRPr="003962C5">
              <w:rPr>
                <w:rFonts w:ascii="Arial" w:hAnsi="Arial" w:cs="Arial"/>
              </w:rPr>
              <w:t>2020</w:t>
            </w:r>
          </w:p>
        </w:tc>
        <w:tc>
          <w:tcPr>
            <w:tcW w:w="1984" w:type="dxa"/>
          </w:tcPr>
          <w:p w14:paraId="5C2A06F0" w14:textId="77777777" w:rsidR="009B6F60" w:rsidRPr="003962C5" w:rsidRDefault="009B6F60" w:rsidP="00C94AAD">
            <w:pPr>
              <w:rPr>
                <w:rFonts w:ascii="Arial" w:hAnsi="Arial" w:cs="Arial"/>
              </w:rPr>
            </w:pPr>
            <w:r w:rsidRPr="003962C5">
              <w:rPr>
                <w:rFonts w:ascii="Arial" w:hAnsi="Arial" w:cs="Arial"/>
              </w:rPr>
              <w:t xml:space="preserve">Organisational learning as a mediator between transformational leadership and </w:t>
            </w:r>
            <w:r w:rsidRPr="003962C5">
              <w:rPr>
                <w:rFonts w:ascii="Arial" w:hAnsi="Arial" w:cs="Arial"/>
              </w:rPr>
              <w:lastRenderedPageBreak/>
              <w:t>innovation in SMEs</w:t>
            </w:r>
          </w:p>
        </w:tc>
        <w:tc>
          <w:tcPr>
            <w:tcW w:w="1843" w:type="dxa"/>
          </w:tcPr>
          <w:p w14:paraId="5359047F" w14:textId="77777777" w:rsidR="009B6F60" w:rsidRPr="003962C5" w:rsidRDefault="009B6F60" w:rsidP="00C94AAD">
            <w:pPr>
              <w:rPr>
                <w:rFonts w:ascii="Arial" w:hAnsi="Arial" w:cs="Arial"/>
              </w:rPr>
            </w:pPr>
            <w:r w:rsidRPr="003962C5">
              <w:rPr>
                <w:rFonts w:ascii="Arial" w:hAnsi="Arial" w:cs="Arial"/>
              </w:rPr>
              <w:lastRenderedPageBreak/>
              <w:t>Journal of Knowledge Management</w:t>
            </w:r>
          </w:p>
        </w:tc>
        <w:tc>
          <w:tcPr>
            <w:tcW w:w="2410" w:type="dxa"/>
          </w:tcPr>
          <w:p w14:paraId="190E57C7" w14:textId="77777777" w:rsidR="009B6F60" w:rsidRPr="003962C5" w:rsidRDefault="009B6F60" w:rsidP="00C94AAD">
            <w:pPr>
              <w:rPr>
                <w:rFonts w:ascii="Arial" w:hAnsi="Arial" w:cs="Arial"/>
              </w:rPr>
            </w:pPr>
            <w:r w:rsidRPr="003962C5">
              <w:rPr>
                <w:rFonts w:ascii="Arial" w:hAnsi="Arial" w:cs="Arial"/>
              </w:rPr>
              <w:t xml:space="preserve">Evaluate organisational learning pathway from TL to </w:t>
            </w:r>
            <w:r w:rsidRPr="003962C5">
              <w:rPr>
                <w:rFonts w:ascii="Arial" w:hAnsi="Arial" w:cs="Arial"/>
              </w:rPr>
              <w:lastRenderedPageBreak/>
              <w:t>innovation/performance in SMEs.</w:t>
            </w:r>
          </w:p>
        </w:tc>
        <w:tc>
          <w:tcPr>
            <w:tcW w:w="1984" w:type="dxa"/>
          </w:tcPr>
          <w:p w14:paraId="564A2663" w14:textId="77777777" w:rsidR="009B6F60" w:rsidRPr="003962C5" w:rsidRDefault="009B6F60" w:rsidP="00C94AAD">
            <w:pPr>
              <w:rPr>
                <w:rFonts w:ascii="Arial" w:hAnsi="Arial" w:cs="Arial"/>
              </w:rPr>
            </w:pPr>
            <w:r w:rsidRPr="003962C5">
              <w:rPr>
                <w:rFonts w:ascii="Arial" w:hAnsi="Arial" w:cs="Arial"/>
              </w:rPr>
              <w:lastRenderedPageBreak/>
              <w:t>Quantitative (survey; mediation)</w:t>
            </w:r>
          </w:p>
        </w:tc>
        <w:tc>
          <w:tcPr>
            <w:tcW w:w="2410" w:type="dxa"/>
          </w:tcPr>
          <w:p w14:paraId="75AF8D89" w14:textId="77777777" w:rsidR="009B6F60" w:rsidRPr="003962C5" w:rsidRDefault="009B6F60" w:rsidP="00C94AAD">
            <w:pPr>
              <w:rPr>
                <w:rFonts w:ascii="Arial" w:hAnsi="Arial" w:cs="Arial"/>
              </w:rPr>
            </w:pPr>
            <w:r w:rsidRPr="003962C5">
              <w:rPr>
                <w:rFonts w:ascii="Arial" w:hAnsi="Arial" w:cs="Arial"/>
              </w:rPr>
              <w:t>Organisational learning; innovation; SMEs; TL</w:t>
            </w:r>
          </w:p>
        </w:tc>
        <w:tc>
          <w:tcPr>
            <w:tcW w:w="2693" w:type="dxa"/>
          </w:tcPr>
          <w:p w14:paraId="6AD5BE59" w14:textId="77777777" w:rsidR="009B6F60" w:rsidRPr="003962C5" w:rsidRDefault="009B6F60" w:rsidP="00C94AAD">
            <w:pPr>
              <w:rPr>
                <w:rFonts w:ascii="Arial" w:hAnsi="Arial" w:cs="Arial"/>
              </w:rPr>
            </w:pPr>
            <w:r w:rsidRPr="003962C5">
              <w:rPr>
                <w:rFonts w:ascii="Arial" w:hAnsi="Arial" w:cs="Arial"/>
              </w:rPr>
              <w:t>RQ2, RQ3</w:t>
            </w:r>
          </w:p>
          <w:p w14:paraId="24F446A8" w14:textId="77777777" w:rsidR="009B6F60" w:rsidRPr="003962C5" w:rsidRDefault="009B6F60" w:rsidP="00C94AAD">
            <w:pPr>
              <w:rPr>
                <w:rFonts w:ascii="Arial" w:hAnsi="Arial" w:cs="Arial"/>
              </w:rPr>
            </w:pPr>
            <w:r w:rsidRPr="003962C5">
              <w:rPr>
                <w:rFonts w:ascii="Arial" w:hAnsi="Arial" w:cs="Arial"/>
              </w:rPr>
              <w:t>Analyses relationship between TL and employee performance through mediators</w:t>
            </w:r>
          </w:p>
        </w:tc>
      </w:tr>
      <w:tr w:rsidR="009B6F60" w:rsidRPr="003962C5" w14:paraId="47138357" w14:textId="77777777" w:rsidTr="005916FF">
        <w:tc>
          <w:tcPr>
            <w:tcW w:w="894" w:type="dxa"/>
          </w:tcPr>
          <w:p w14:paraId="30EB713D" w14:textId="77777777" w:rsidR="009B6F60" w:rsidRPr="003962C5" w:rsidRDefault="009B6F60" w:rsidP="00C94AAD">
            <w:pPr>
              <w:rPr>
                <w:rFonts w:ascii="Arial" w:hAnsi="Arial" w:cs="Arial"/>
              </w:rPr>
            </w:pPr>
            <w:r w:rsidRPr="003962C5">
              <w:rPr>
                <w:rFonts w:ascii="Arial" w:hAnsi="Arial" w:cs="Arial"/>
              </w:rPr>
              <w:t>28</w:t>
            </w:r>
          </w:p>
        </w:tc>
        <w:tc>
          <w:tcPr>
            <w:tcW w:w="1418" w:type="dxa"/>
          </w:tcPr>
          <w:p w14:paraId="536400F5" w14:textId="77777777" w:rsidR="009B6F60" w:rsidRPr="003962C5" w:rsidRDefault="009B6F60" w:rsidP="00C94AAD">
            <w:pPr>
              <w:rPr>
                <w:rFonts w:ascii="Arial" w:hAnsi="Arial" w:cs="Arial"/>
              </w:rPr>
            </w:pPr>
            <w:r w:rsidRPr="003962C5">
              <w:rPr>
                <w:rFonts w:ascii="Arial" w:hAnsi="Arial" w:cs="Arial"/>
              </w:rPr>
              <w:t>Park, S.; et al.</w:t>
            </w:r>
          </w:p>
        </w:tc>
        <w:tc>
          <w:tcPr>
            <w:tcW w:w="851" w:type="dxa"/>
          </w:tcPr>
          <w:p w14:paraId="3E85A200" w14:textId="77777777" w:rsidR="009B6F60" w:rsidRPr="003962C5" w:rsidRDefault="009B6F60" w:rsidP="00C94AAD">
            <w:pPr>
              <w:rPr>
                <w:rFonts w:ascii="Arial" w:hAnsi="Arial" w:cs="Arial"/>
              </w:rPr>
            </w:pPr>
            <w:r w:rsidRPr="003962C5">
              <w:rPr>
                <w:rFonts w:ascii="Arial" w:hAnsi="Arial" w:cs="Arial"/>
              </w:rPr>
              <w:t>2021</w:t>
            </w:r>
          </w:p>
        </w:tc>
        <w:tc>
          <w:tcPr>
            <w:tcW w:w="1984" w:type="dxa"/>
          </w:tcPr>
          <w:p w14:paraId="27A4C287" w14:textId="77777777" w:rsidR="009B6F60" w:rsidRPr="003962C5" w:rsidRDefault="009B6F60" w:rsidP="00C94AAD">
            <w:pPr>
              <w:rPr>
                <w:rFonts w:ascii="Arial" w:hAnsi="Arial" w:cs="Arial"/>
              </w:rPr>
            </w:pPr>
            <w:r w:rsidRPr="003962C5">
              <w:rPr>
                <w:rFonts w:ascii="Arial" w:hAnsi="Arial" w:cs="Arial"/>
              </w:rPr>
              <w:t>Transformational leadership and employee performance through engagement</w:t>
            </w:r>
          </w:p>
        </w:tc>
        <w:tc>
          <w:tcPr>
            <w:tcW w:w="1843" w:type="dxa"/>
          </w:tcPr>
          <w:p w14:paraId="76C7776D" w14:textId="77777777" w:rsidR="009B6F60" w:rsidRPr="003962C5" w:rsidRDefault="009B6F60" w:rsidP="00C94AAD">
            <w:pPr>
              <w:rPr>
                <w:rFonts w:ascii="Arial" w:hAnsi="Arial" w:cs="Arial"/>
              </w:rPr>
            </w:pPr>
            <w:r w:rsidRPr="003962C5">
              <w:rPr>
                <w:rFonts w:ascii="Arial" w:hAnsi="Arial" w:cs="Arial"/>
              </w:rPr>
              <w:t>Leadership &amp; Organization Development Journal</w:t>
            </w:r>
          </w:p>
        </w:tc>
        <w:tc>
          <w:tcPr>
            <w:tcW w:w="2410" w:type="dxa"/>
          </w:tcPr>
          <w:p w14:paraId="5D3D8E40" w14:textId="77777777" w:rsidR="009B6F60" w:rsidRPr="003962C5" w:rsidRDefault="009B6F60" w:rsidP="00C94AAD">
            <w:pPr>
              <w:rPr>
                <w:rFonts w:ascii="Arial" w:hAnsi="Arial" w:cs="Arial"/>
              </w:rPr>
            </w:pPr>
            <w:r w:rsidRPr="003962C5">
              <w:rPr>
                <w:rFonts w:ascii="Arial" w:hAnsi="Arial" w:cs="Arial"/>
              </w:rPr>
              <w:t>Evaluate engagement mediation between TL and employee performance.</w:t>
            </w:r>
          </w:p>
        </w:tc>
        <w:tc>
          <w:tcPr>
            <w:tcW w:w="1984" w:type="dxa"/>
          </w:tcPr>
          <w:p w14:paraId="1D871E9E" w14:textId="77777777" w:rsidR="009B6F60" w:rsidRPr="003962C5" w:rsidRDefault="009B6F60" w:rsidP="00C94AAD">
            <w:pPr>
              <w:rPr>
                <w:rFonts w:ascii="Arial" w:hAnsi="Arial" w:cs="Arial"/>
              </w:rPr>
            </w:pPr>
            <w:r w:rsidRPr="003962C5">
              <w:rPr>
                <w:rFonts w:ascii="Arial" w:hAnsi="Arial" w:cs="Arial"/>
              </w:rPr>
              <w:t>Quantitative (survey; mediation)</w:t>
            </w:r>
          </w:p>
        </w:tc>
        <w:tc>
          <w:tcPr>
            <w:tcW w:w="2410" w:type="dxa"/>
          </w:tcPr>
          <w:p w14:paraId="63AE666B" w14:textId="77777777" w:rsidR="009B6F60" w:rsidRPr="003962C5" w:rsidRDefault="009B6F60" w:rsidP="00C94AAD">
            <w:pPr>
              <w:rPr>
                <w:rFonts w:ascii="Arial" w:hAnsi="Arial" w:cs="Arial"/>
              </w:rPr>
            </w:pPr>
            <w:r w:rsidRPr="003962C5">
              <w:rPr>
                <w:rFonts w:ascii="Arial" w:hAnsi="Arial" w:cs="Arial"/>
              </w:rPr>
              <w:t>Engagement; employee performance; TL</w:t>
            </w:r>
          </w:p>
        </w:tc>
        <w:tc>
          <w:tcPr>
            <w:tcW w:w="2693" w:type="dxa"/>
          </w:tcPr>
          <w:p w14:paraId="349BFA9A" w14:textId="77777777" w:rsidR="009B6F60" w:rsidRPr="003962C5" w:rsidRDefault="009B6F60" w:rsidP="00C94AAD">
            <w:pPr>
              <w:rPr>
                <w:rFonts w:ascii="Arial" w:hAnsi="Arial" w:cs="Arial"/>
              </w:rPr>
            </w:pPr>
            <w:r w:rsidRPr="003962C5">
              <w:rPr>
                <w:rFonts w:ascii="Arial" w:hAnsi="Arial" w:cs="Arial"/>
              </w:rPr>
              <w:t>RQ2, RQ3</w:t>
            </w:r>
          </w:p>
          <w:p w14:paraId="5EE9B6B7" w14:textId="77777777" w:rsidR="009B6F60" w:rsidRPr="003962C5" w:rsidRDefault="009B6F60" w:rsidP="00C94AAD">
            <w:pPr>
              <w:rPr>
                <w:rFonts w:ascii="Arial" w:hAnsi="Arial" w:cs="Arial"/>
              </w:rPr>
            </w:pPr>
            <w:r w:rsidRPr="003962C5">
              <w:rPr>
                <w:rFonts w:ascii="Arial" w:hAnsi="Arial" w:cs="Arial"/>
              </w:rPr>
              <w:t>Analyses relationship between TL and employee performance through mediators</w:t>
            </w:r>
          </w:p>
        </w:tc>
      </w:tr>
      <w:tr w:rsidR="009B6F60" w:rsidRPr="003962C5" w14:paraId="216B21EC" w14:textId="77777777" w:rsidTr="005916FF">
        <w:tc>
          <w:tcPr>
            <w:tcW w:w="894" w:type="dxa"/>
          </w:tcPr>
          <w:p w14:paraId="52A279EB" w14:textId="77777777" w:rsidR="009B6F60" w:rsidRPr="003962C5" w:rsidRDefault="009B6F60" w:rsidP="00C94AAD">
            <w:pPr>
              <w:rPr>
                <w:rFonts w:ascii="Arial" w:hAnsi="Arial" w:cs="Arial"/>
              </w:rPr>
            </w:pPr>
            <w:r w:rsidRPr="003962C5">
              <w:rPr>
                <w:rFonts w:ascii="Arial" w:hAnsi="Arial" w:cs="Arial"/>
              </w:rPr>
              <w:t>29</w:t>
            </w:r>
          </w:p>
        </w:tc>
        <w:tc>
          <w:tcPr>
            <w:tcW w:w="1418" w:type="dxa"/>
          </w:tcPr>
          <w:p w14:paraId="3E2C19FE" w14:textId="77777777" w:rsidR="009B6F60" w:rsidRPr="003962C5" w:rsidRDefault="009B6F60" w:rsidP="00C94AAD">
            <w:pPr>
              <w:rPr>
                <w:rFonts w:ascii="Arial" w:hAnsi="Arial" w:cs="Arial"/>
              </w:rPr>
            </w:pPr>
            <w:r w:rsidRPr="003962C5">
              <w:rPr>
                <w:rFonts w:ascii="Arial" w:hAnsi="Arial" w:cs="Arial"/>
              </w:rPr>
              <w:t>Jaroliya, D.; et al.</w:t>
            </w:r>
          </w:p>
        </w:tc>
        <w:tc>
          <w:tcPr>
            <w:tcW w:w="851" w:type="dxa"/>
          </w:tcPr>
          <w:p w14:paraId="3CEDF526" w14:textId="77777777" w:rsidR="009B6F60" w:rsidRPr="003962C5" w:rsidRDefault="009B6F60" w:rsidP="00C94AAD">
            <w:pPr>
              <w:rPr>
                <w:rFonts w:ascii="Arial" w:hAnsi="Arial" w:cs="Arial"/>
              </w:rPr>
            </w:pPr>
            <w:r w:rsidRPr="003962C5">
              <w:rPr>
                <w:rFonts w:ascii="Arial" w:hAnsi="Arial" w:cs="Arial"/>
              </w:rPr>
              <w:t>2021</w:t>
            </w:r>
          </w:p>
        </w:tc>
        <w:tc>
          <w:tcPr>
            <w:tcW w:w="1984" w:type="dxa"/>
          </w:tcPr>
          <w:p w14:paraId="0FE27E69" w14:textId="77777777" w:rsidR="009B6F60" w:rsidRPr="003962C5" w:rsidRDefault="009B6F60" w:rsidP="00C94AAD">
            <w:pPr>
              <w:rPr>
                <w:rFonts w:ascii="Arial" w:hAnsi="Arial" w:cs="Arial"/>
              </w:rPr>
            </w:pPr>
            <w:r w:rsidRPr="003962C5">
              <w:rPr>
                <w:rFonts w:ascii="Arial" w:hAnsi="Arial" w:cs="Arial"/>
              </w:rPr>
              <w:t>Transformational leadership and employee performance: Evidence from SMEs</w:t>
            </w:r>
          </w:p>
        </w:tc>
        <w:tc>
          <w:tcPr>
            <w:tcW w:w="1843" w:type="dxa"/>
          </w:tcPr>
          <w:p w14:paraId="7F18402E" w14:textId="77777777" w:rsidR="009B6F60" w:rsidRPr="003962C5" w:rsidRDefault="009B6F60" w:rsidP="00C94AAD">
            <w:pPr>
              <w:rPr>
                <w:rFonts w:ascii="Arial" w:hAnsi="Arial" w:cs="Arial"/>
              </w:rPr>
            </w:pPr>
            <w:r w:rsidRPr="003962C5">
              <w:rPr>
                <w:rFonts w:ascii="Arial" w:hAnsi="Arial" w:cs="Arial"/>
              </w:rPr>
              <w:t>International Journal of Productivity and Performance Management</w:t>
            </w:r>
          </w:p>
        </w:tc>
        <w:tc>
          <w:tcPr>
            <w:tcW w:w="2410" w:type="dxa"/>
          </w:tcPr>
          <w:p w14:paraId="60633432" w14:textId="77777777" w:rsidR="009B6F60" w:rsidRPr="003962C5" w:rsidRDefault="009B6F60" w:rsidP="00C94AAD">
            <w:pPr>
              <w:rPr>
                <w:rFonts w:ascii="Arial" w:hAnsi="Arial" w:cs="Arial"/>
              </w:rPr>
            </w:pPr>
            <w:r w:rsidRPr="003962C5">
              <w:rPr>
                <w:rFonts w:ascii="Arial" w:hAnsi="Arial" w:cs="Arial"/>
              </w:rPr>
              <w:t>Assess TL impact on employee performance and related attitudinal mechanisms.</w:t>
            </w:r>
          </w:p>
        </w:tc>
        <w:tc>
          <w:tcPr>
            <w:tcW w:w="1984" w:type="dxa"/>
          </w:tcPr>
          <w:p w14:paraId="58D65C5F" w14:textId="77777777" w:rsidR="009B6F60" w:rsidRPr="003962C5" w:rsidRDefault="009B6F60" w:rsidP="00C94AAD">
            <w:pPr>
              <w:rPr>
                <w:rFonts w:ascii="Arial" w:hAnsi="Arial" w:cs="Arial"/>
              </w:rPr>
            </w:pPr>
            <w:r w:rsidRPr="003962C5">
              <w:rPr>
                <w:rFonts w:ascii="Arial" w:hAnsi="Arial" w:cs="Arial"/>
              </w:rPr>
              <w:t>Quantitative (survey)</w:t>
            </w:r>
          </w:p>
        </w:tc>
        <w:tc>
          <w:tcPr>
            <w:tcW w:w="2410" w:type="dxa"/>
          </w:tcPr>
          <w:p w14:paraId="32A28C2B" w14:textId="77777777" w:rsidR="009B6F60" w:rsidRPr="003962C5" w:rsidRDefault="009B6F60" w:rsidP="00C94AAD">
            <w:pPr>
              <w:rPr>
                <w:rFonts w:ascii="Arial" w:hAnsi="Arial" w:cs="Arial"/>
              </w:rPr>
            </w:pPr>
            <w:r w:rsidRPr="003962C5">
              <w:rPr>
                <w:rFonts w:ascii="Arial" w:hAnsi="Arial" w:cs="Arial"/>
              </w:rPr>
              <w:t>Job satisfaction; commitment; performance; SMEs; TL</w:t>
            </w:r>
          </w:p>
        </w:tc>
        <w:tc>
          <w:tcPr>
            <w:tcW w:w="2693" w:type="dxa"/>
          </w:tcPr>
          <w:p w14:paraId="20E8176D" w14:textId="77777777" w:rsidR="009B6F60" w:rsidRPr="003962C5" w:rsidRDefault="009B6F60" w:rsidP="00C94AAD">
            <w:pPr>
              <w:rPr>
                <w:rFonts w:ascii="Arial" w:hAnsi="Arial" w:cs="Arial"/>
              </w:rPr>
            </w:pPr>
            <w:r w:rsidRPr="003962C5">
              <w:rPr>
                <w:rFonts w:ascii="Arial" w:hAnsi="Arial" w:cs="Arial"/>
              </w:rPr>
              <w:t>RQ2, RQ3</w:t>
            </w:r>
          </w:p>
          <w:p w14:paraId="02D78738" w14:textId="77777777" w:rsidR="009B6F60" w:rsidRPr="003962C5" w:rsidRDefault="009B6F60" w:rsidP="00C94AAD">
            <w:pPr>
              <w:rPr>
                <w:rFonts w:ascii="Arial" w:hAnsi="Arial" w:cs="Arial"/>
              </w:rPr>
            </w:pPr>
            <w:r w:rsidRPr="003962C5">
              <w:rPr>
                <w:rFonts w:ascii="Arial" w:hAnsi="Arial" w:cs="Arial"/>
              </w:rPr>
              <w:t>Analyses relationship between TL and employee performance through mediators</w:t>
            </w:r>
          </w:p>
        </w:tc>
      </w:tr>
      <w:tr w:rsidR="009B6F60" w:rsidRPr="003962C5" w14:paraId="1FBE9F05" w14:textId="77777777" w:rsidTr="005916FF">
        <w:tc>
          <w:tcPr>
            <w:tcW w:w="894" w:type="dxa"/>
          </w:tcPr>
          <w:p w14:paraId="26012584" w14:textId="77777777" w:rsidR="009B6F60" w:rsidRPr="003962C5" w:rsidRDefault="009B6F60" w:rsidP="00C94AAD">
            <w:pPr>
              <w:rPr>
                <w:rFonts w:ascii="Arial" w:hAnsi="Arial" w:cs="Arial"/>
              </w:rPr>
            </w:pPr>
            <w:r w:rsidRPr="003962C5">
              <w:rPr>
                <w:rFonts w:ascii="Arial" w:hAnsi="Arial" w:cs="Arial"/>
              </w:rPr>
              <w:t>30</w:t>
            </w:r>
          </w:p>
        </w:tc>
        <w:tc>
          <w:tcPr>
            <w:tcW w:w="1418" w:type="dxa"/>
          </w:tcPr>
          <w:p w14:paraId="15090E13" w14:textId="77777777" w:rsidR="009B6F60" w:rsidRPr="003962C5" w:rsidRDefault="009B6F60" w:rsidP="00C94AAD">
            <w:pPr>
              <w:rPr>
                <w:rFonts w:ascii="Arial" w:hAnsi="Arial" w:cs="Arial"/>
              </w:rPr>
            </w:pPr>
            <w:r w:rsidRPr="003962C5">
              <w:rPr>
                <w:rFonts w:ascii="Arial" w:hAnsi="Arial" w:cs="Arial"/>
              </w:rPr>
              <w:t>Darvishmotevali, M.; Ali, F.</w:t>
            </w:r>
          </w:p>
        </w:tc>
        <w:tc>
          <w:tcPr>
            <w:tcW w:w="851" w:type="dxa"/>
          </w:tcPr>
          <w:p w14:paraId="176DAF91" w14:textId="77777777" w:rsidR="009B6F60" w:rsidRPr="003962C5" w:rsidRDefault="009B6F60" w:rsidP="00C94AAD">
            <w:pPr>
              <w:rPr>
                <w:rFonts w:ascii="Arial" w:hAnsi="Arial" w:cs="Arial"/>
              </w:rPr>
            </w:pPr>
            <w:r w:rsidRPr="003962C5">
              <w:rPr>
                <w:rFonts w:ascii="Arial" w:hAnsi="Arial" w:cs="Arial"/>
              </w:rPr>
              <w:t>2020</w:t>
            </w:r>
          </w:p>
        </w:tc>
        <w:tc>
          <w:tcPr>
            <w:tcW w:w="1984" w:type="dxa"/>
          </w:tcPr>
          <w:p w14:paraId="65F51E26" w14:textId="77777777" w:rsidR="009B6F60" w:rsidRPr="003962C5" w:rsidRDefault="009B6F60" w:rsidP="00C94AAD">
            <w:pPr>
              <w:rPr>
                <w:rFonts w:ascii="Arial" w:hAnsi="Arial" w:cs="Arial"/>
              </w:rPr>
            </w:pPr>
            <w:r w:rsidRPr="003962C5">
              <w:rPr>
                <w:rFonts w:ascii="Arial" w:hAnsi="Arial" w:cs="Arial"/>
              </w:rPr>
              <w:t>Transformational leadership and employee outcomes: evidence from service/hospitality SMEs</w:t>
            </w:r>
          </w:p>
        </w:tc>
        <w:tc>
          <w:tcPr>
            <w:tcW w:w="1843" w:type="dxa"/>
          </w:tcPr>
          <w:p w14:paraId="079274CB" w14:textId="77777777" w:rsidR="009B6F60" w:rsidRPr="003962C5" w:rsidRDefault="009B6F60" w:rsidP="00C94AAD">
            <w:pPr>
              <w:rPr>
                <w:rFonts w:ascii="Arial" w:hAnsi="Arial" w:cs="Arial"/>
              </w:rPr>
            </w:pPr>
            <w:r w:rsidRPr="003962C5">
              <w:rPr>
                <w:rFonts w:ascii="Arial" w:hAnsi="Arial" w:cs="Arial"/>
              </w:rPr>
              <w:t>International Journal of Hospitality Management</w:t>
            </w:r>
          </w:p>
        </w:tc>
        <w:tc>
          <w:tcPr>
            <w:tcW w:w="2410" w:type="dxa"/>
          </w:tcPr>
          <w:p w14:paraId="1897532F" w14:textId="77777777" w:rsidR="009B6F60" w:rsidRPr="003962C5" w:rsidRDefault="009B6F60" w:rsidP="00C94AAD">
            <w:pPr>
              <w:rPr>
                <w:rFonts w:ascii="Arial" w:hAnsi="Arial" w:cs="Arial"/>
              </w:rPr>
            </w:pPr>
            <w:r w:rsidRPr="003962C5">
              <w:rPr>
                <w:rFonts w:ascii="Arial" w:hAnsi="Arial" w:cs="Arial"/>
              </w:rPr>
              <w:t>Evaluate TL influence on performance outcomes with psychological mediators.</w:t>
            </w:r>
          </w:p>
        </w:tc>
        <w:tc>
          <w:tcPr>
            <w:tcW w:w="1984" w:type="dxa"/>
          </w:tcPr>
          <w:p w14:paraId="005EF7D6" w14:textId="77777777" w:rsidR="009B6F60" w:rsidRPr="003962C5" w:rsidRDefault="009B6F60" w:rsidP="00C94AAD">
            <w:pPr>
              <w:rPr>
                <w:rFonts w:ascii="Arial" w:hAnsi="Arial" w:cs="Arial"/>
              </w:rPr>
            </w:pPr>
            <w:r w:rsidRPr="003962C5">
              <w:rPr>
                <w:rFonts w:ascii="Arial" w:hAnsi="Arial" w:cs="Arial"/>
              </w:rPr>
              <w:t>Quantitative (survey)</w:t>
            </w:r>
          </w:p>
        </w:tc>
        <w:tc>
          <w:tcPr>
            <w:tcW w:w="2410" w:type="dxa"/>
          </w:tcPr>
          <w:p w14:paraId="56568457" w14:textId="77777777" w:rsidR="009B6F60" w:rsidRPr="003962C5" w:rsidRDefault="009B6F60" w:rsidP="00C94AAD">
            <w:pPr>
              <w:rPr>
                <w:rFonts w:ascii="Arial" w:hAnsi="Arial" w:cs="Arial"/>
              </w:rPr>
            </w:pPr>
            <w:r w:rsidRPr="003962C5">
              <w:rPr>
                <w:rFonts w:ascii="Arial" w:hAnsi="Arial" w:cs="Arial"/>
              </w:rPr>
              <w:t>Service context; engagement; performance; TL</w:t>
            </w:r>
          </w:p>
        </w:tc>
        <w:tc>
          <w:tcPr>
            <w:tcW w:w="2693" w:type="dxa"/>
          </w:tcPr>
          <w:p w14:paraId="501FCEE7" w14:textId="77777777" w:rsidR="009B6F60" w:rsidRPr="003962C5" w:rsidRDefault="009B6F60" w:rsidP="00C94AAD">
            <w:pPr>
              <w:rPr>
                <w:rFonts w:ascii="Arial" w:hAnsi="Arial" w:cs="Arial"/>
              </w:rPr>
            </w:pPr>
            <w:r w:rsidRPr="003962C5">
              <w:rPr>
                <w:rFonts w:ascii="Arial" w:hAnsi="Arial" w:cs="Arial"/>
              </w:rPr>
              <w:t>RQ2, RQ3</w:t>
            </w:r>
          </w:p>
          <w:p w14:paraId="6F515F36" w14:textId="77777777" w:rsidR="009B6F60" w:rsidRPr="003962C5" w:rsidRDefault="009B6F60" w:rsidP="00C94AAD">
            <w:pPr>
              <w:rPr>
                <w:rFonts w:ascii="Arial" w:hAnsi="Arial" w:cs="Arial"/>
              </w:rPr>
            </w:pPr>
            <w:r w:rsidRPr="003962C5">
              <w:rPr>
                <w:rFonts w:ascii="Arial" w:hAnsi="Arial" w:cs="Arial"/>
              </w:rPr>
              <w:t>Analyses relationship between TL and employee performance through mediators</w:t>
            </w:r>
          </w:p>
        </w:tc>
      </w:tr>
      <w:tr w:rsidR="009B6F60" w:rsidRPr="003962C5" w14:paraId="7CAC2F77" w14:textId="77777777" w:rsidTr="005916FF">
        <w:tc>
          <w:tcPr>
            <w:tcW w:w="894" w:type="dxa"/>
          </w:tcPr>
          <w:p w14:paraId="6EE734CB" w14:textId="77777777" w:rsidR="009B6F60" w:rsidRPr="003962C5" w:rsidRDefault="009B6F60" w:rsidP="00C94AAD">
            <w:pPr>
              <w:rPr>
                <w:rFonts w:ascii="Arial" w:hAnsi="Arial" w:cs="Arial"/>
              </w:rPr>
            </w:pPr>
            <w:r w:rsidRPr="003962C5">
              <w:rPr>
                <w:rFonts w:ascii="Arial" w:hAnsi="Arial" w:cs="Arial"/>
              </w:rPr>
              <w:t>31</w:t>
            </w:r>
          </w:p>
        </w:tc>
        <w:tc>
          <w:tcPr>
            <w:tcW w:w="1418" w:type="dxa"/>
          </w:tcPr>
          <w:p w14:paraId="36E12F81" w14:textId="77777777" w:rsidR="009B6F60" w:rsidRPr="003962C5" w:rsidRDefault="009B6F60" w:rsidP="00C94AAD">
            <w:pPr>
              <w:rPr>
                <w:rFonts w:ascii="Arial" w:hAnsi="Arial" w:cs="Arial"/>
              </w:rPr>
            </w:pPr>
            <w:r w:rsidRPr="003962C5">
              <w:rPr>
                <w:rFonts w:ascii="Arial" w:hAnsi="Arial" w:cs="Arial"/>
              </w:rPr>
              <w:t>Eliyana, A.; Ma’arif, S.</w:t>
            </w:r>
          </w:p>
        </w:tc>
        <w:tc>
          <w:tcPr>
            <w:tcW w:w="851" w:type="dxa"/>
          </w:tcPr>
          <w:p w14:paraId="77E84718" w14:textId="77777777" w:rsidR="009B6F60" w:rsidRPr="003962C5" w:rsidRDefault="009B6F60" w:rsidP="00C94AAD">
            <w:pPr>
              <w:rPr>
                <w:rFonts w:ascii="Arial" w:hAnsi="Arial" w:cs="Arial"/>
              </w:rPr>
            </w:pPr>
            <w:r w:rsidRPr="003962C5">
              <w:rPr>
                <w:rFonts w:ascii="Arial" w:hAnsi="Arial" w:cs="Arial"/>
              </w:rPr>
              <w:t>2019</w:t>
            </w:r>
          </w:p>
        </w:tc>
        <w:tc>
          <w:tcPr>
            <w:tcW w:w="1984" w:type="dxa"/>
          </w:tcPr>
          <w:p w14:paraId="24FC5EC1" w14:textId="77777777" w:rsidR="009B6F60" w:rsidRPr="003962C5" w:rsidRDefault="009B6F60" w:rsidP="00C94AAD">
            <w:pPr>
              <w:rPr>
                <w:rFonts w:ascii="Arial" w:hAnsi="Arial" w:cs="Arial"/>
              </w:rPr>
            </w:pPr>
            <w:r w:rsidRPr="003962C5">
              <w:rPr>
                <w:rFonts w:ascii="Arial" w:hAnsi="Arial" w:cs="Arial"/>
              </w:rPr>
              <w:t>Transformational leadership and employee performance: the role of job satisfaction/engagement in SMEs</w:t>
            </w:r>
          </w:p>
        </w:tc>
        <w:tc>
          <w:tcPr>
            <w:tcW w:w="1843" w:type="dxa"/>
          </w:tcPr>
          <w:p w14:paraId="00CBCF7C" w14:textId="77777777" w:rsidR="009B6F60" w:rsidRPr="003962C5" w:rsidRDefault="009B6F60" w:rsidP="00C94AAD">
            <w:pPr>
              <w:rPr>
                <w:rFonts w:ascii="Arial" w:hAnsi="Arial" w:cs="Arial"/>
              </w:rPr>
            </w:pPr>
            <w:r w:rsidRPr="003962C5">
              <w:rPr>
                <w:rFonts w:ascii="Arial" w:hAnsi="Arial" w:cs="Arial"/>
              </w:rPr>
              <w:t>Personnel Review</w:t>
            </w:r>
          </w:p>
        </w:tc>
        <w:tc>
          <w:tcPr>
            <w:tcW w:w="2410" w:type="dxa"/>
          </w:tcPr>
          <w:p w14:paraId="25E37275" w14:textId="77777777" w:rsidR="009B6F60" w:rsidRPr="003962C5" w:rsidRDefault="009B6F60" w:rsidP="00C94AAD">
            <w:pPr>
              <w:rPr>
                <w:rFonts w:ascii="Arial" w:hAnsi="Arial" w:cs="Arial"/>
              </w:rPr>
            </w:pPr>
            <w:r w:rsidRPr="003962C5">
              <w:rPr>
                <w:rFonts w:ascii="Arial" w:hAnsi="Arial" w:cs="Arial"/>
              </w:rPr>
              <w:t>Evaluate satisfaction/engagement mechanisms linking TL to performance.</w:t>
            </w:r>
          </w:p>
        </w:tc>
        <w:tc>
          <w:tcPr>
            <w:tcW w:w="1984" w:type="dxa"/>
          </w:tcPr>
          <w:p w14:paraId="21AAC501" w14:textId="77777777" w:rsidR="009B6F60" w:rsidRPr="003962C5" w:rsidRDefault="009B6F60" w:rsidP="00C94AAD">
            <w:pPr>
              <w:rPr>
                <w:rFonts w:ascii="Arial" w:hAnsi="Arial" w:cs="Arial"/>
              </w:rPr>
            </w:pPr>
            <w:r w:rsidRPr="003962C5">
              <w:rPr>
                <w:rFonts w:ascii="Arial" w:hAnsi="Arial" w:cs="Arial"/>
              </w:rPr>
              <w:t>Quantitative (survey; mediation)</w:t>
            </w:r>
          </w:p>
        </w:tc>
        <w:tc>
          <w:tcPr>
            <w:tcW w:w="2410" w:type="dxa"/>
          </w:tcPr>
          <w:p w14:paraId="2F5475D1" w14:textId="77777777" w:rsidR="009B6F60" w:rsidRPr="003962C5" w:rsidRDefault="009B6F60" w:rsidP="00C94AAD">
            <w:pPr>
              <w:rPr>
                <w:rFonts w:ascii="Arial" w:hAnsi="Arial" w:cs="Arial"/>
              </w:rPr>
            </w:pPr>
            <w:r w:rsidRPr="003962C5">
              <w:rPr>
                <w:rFonts w:ascii="Arial" w:hAnsi="Arial" w:cs="Arial"/>
              </w:rPr>
              <w:t>Job satisfaction; engagement; performance; SMEs; TL</w:t>
            </w:r>
          </w:p>
        </w:tc>
        <w:tc>
          <w:tcPr>
            <w:tcW w:w="2693" w:type="dxa"/>
          </w:tcPr>
          <w:p w14:paraId="5638A8D4" w14:textId="77777777" w:rsidR="009B6F60" w:rsidRPr="003962C5" w:rsidRDefault="009B6F60" w:rsidP="00C94AAD">
            <w:pPr>
              <w:rPr>
                <w:rFonts w:ascii="Arial" w:hAnsi="Arial" w:cs="Arial"/>
              </w:rPr>
            </w:pPr>
            <w:r w:rsidRPr="003962C5">
              <w:rPr>
                <w:rFonts w:ascii="Arial" w:hAnsi="Arial" w:cs="Arial"/>
              </w:rPr>
              <w:t>RQ2, RQ3</w:t>
            </w:r>
          </w:p>
          <w:p w14:paraId="56B1C3AA" w14:textId="77777777" w:rsidR="009B6F60" w:rsidRPr="003962C5" w:rsidRDefault="009B6F60" w:rsidP="00C94AAD">
            <w:pPr>
              <w:rPr>
                <w:rFonts w:ascii="Arial" w:hAnsi="Arial" w:cs="Arial"/>
              </w:rPr>
            </w:pPr>
            <w:r w:rsidRPr="003962C5">
              <w:rPr>
                <w:rFonts w:ascii="Arial" w:hAnsi="Arial" w:cs="Arial"/>
              </w:rPr>
              <w:t>Analyses relationship between TL and employee performance through mediators</w:t>
            </w:r>
          </w:p>
        </w:tc>
      </w:tr>
      <w:tr w:rsidR="009B6F60" w:rsidRPr="003962C5" w14:paraId="6DB95E5C" w14:textId="77777777" w:rsidTr="005916FF">
        <w:tc>
          <w:tcPr>
            <w:tcW w:w="894" w:type="dxa"/>
          </w:tcPr>
          <w:p w14:paraId="74A5D8D8" w14:textId="77777777" w:rsidR="009B6F60" w:rsidRPr="003962C5" w:rsidRDefault="009B6F60" w:rsidP="00C94AAD">
            <w:pPr>
              <w:rPr>
                <w:rFonts w:ascii="Arial" w:hAnsi="Arial" w:cs="Arial"/>
              </w:rPr>
            </w:pPr>
            <w:r w:rsidRPr="003962C5">
              <w:rPr>
                <w:rFonts w:ascii="Arial" w:hAnsi="Arial" w:cs="Arial"/>
              </w:rPr>
              <w:t>32</w:t>
            </w:r>
          </w:p>
        </w:tc>
        <w:tc>
          <w:tcPr>
            <w:tcW w:w="1418" w:type="dxa"/>
          </w:tcPr>
          <w:p w14:paraId="197CD6F9" w14:textId="77777777" w:rsidR="009B6F60" w:rsidRPr="003962C5" w:rsidRDefault="009B6F60" w:rsidP="00C94AAD">
            <w:pPr>
              <w:rPr>
                <w:rFonts w:ascii="Arial" w:hAnsi="Arial" w:cs="Arial"/>
              </w:rPr>
            </w:pPr>
            <w:r w:rsidRPr="003962C5">
              <w:rPr>
                <w:rFonts w:ascii="Arial" w:hAnsi="Arial" w:cs="Arial"/>
              </w:rPr>
              <w:t>Gyanchandani, R.</w:t>
            </w:r>
          </w:p>
        </w:tc>
        <w:tc>
          <w:tcPr>
            <w:tcW w:w="851" w:type="dxa"/>
          </w:tcPr>
          <w:p w14:paraId="654FD5B6" w14:textId="77777777" w:rsidR="009B6F60" w:rsidRPr="003962C5" w:rsidRDefault="009B6F60" w:rsidP="00C94AAD">
            <w:pPr>
              <w:rPr>
                <w:rFonts w:ascii="Arial" w:hAnsi="Arial" w:cs="Arial"/>
              </w:rPr>
            </w:pPr>
            <w:r w:rsidRPr="003962C5">
              <w:rPr>
                <w:rFonts w:ascii="Arial" w:hAnsi="Arial" w:cs="Arial"/>
              </w:rPr>
              <w:t>2017</w:t>
            </w:r>
          </w:p>
        </w:tc>
        <w:tc>
          <w:tcPr>
            <w:tcW w:w="1984" w:type="dxa"/>
          </w:tcPr>
          <w:p w14:paraId="42C69D5B" w14:textId="77777777" w:rsidR="009B6F60" w:rsidRPr="003962C5" w:rsidRDefault="009B6F60" w:rsidP="00C94AAD">
            <w:pPr>
              <w:rPr>
                <w:rFonts w:ascii="Arial" w:hAnsi="Arial" w:cs="Arial"/>
              </w:rPr>
            </w:pPr>
            <w:r w:rsidRPr="003962C5">
              <w:rPr>
                <w:rFonts w:ascii="Arial" w:hAnsi="Arial" w:cs="Arial"/>
              </w:rPr>
              <w:t>Transformational leadership and employee performance: Evidence in small business contexts</w:t>
            </w:r>
          </w:p>
        </w:tc>
        <w:tc>
          <w:tcPr>
            <w:tcW w:w="1843" w:type="dxa"/>
          </w:tcPr>
          <w:p w14:paraId="588F77A9" w14:textId="77777777" w:rsidR="009B6F60" w:rsidRPr="003962C5" w:rsidRDefault="009B6F60" w:rsidP="00C94AAD">
            <w:pPr>
              <w:rPr>
                <w:rFonts w:ascii="Arial" w:hAnsi="Arial" w:cs="Arial"/>
              </w:rPr>
            </w:pPr>
            <w:r w:rsidRPr="003962C5">
              <w:rPr>
                <w:rFonts w:ascii="Arial" w:hAnsi="Arial" w:cs="Arial"/>
              </w:rPr>
              <w:t>Small Business Economics</w:t>
            </w:r>
          </w:p>
        </w:tc>
        <w:tc>
          <w:tcPr>
            <w:tcW w:w="2410" w:type="dxa"/>
          </w:tcPr>
          <w:p w14:paraId="12EE72CD" w14:textId="77777777" w:rsidR="009B6F60" w:rsidRPr="003962C5" w:rsidRDefault="009B6F60" w:rsidP="00C94AAD">
            <w:pPr>
              <w:rPr>
                <w:rFonts w:ascii="Arial" w:hAnsi="Arial" w:cs="Arial"/>
              </w:rPr>
            </w:pPr>
            <w:r w:rsidRPr="003962C5">
              <w:rPr>
                <w:rFonts w:ascii="Arial" w:hAnsi="Arial" w:cs="Arial"/>
              </w:rPr>
              <w:t>Examine TL–performance relationship and relevant mediators in small firms.</w:t>
            </w:r>
          </w:p>
        </w:tc>
        <w:tc>
          <w:tcPr>
            <w:tcW w:w="1984" w:type="dxa"/>
          </w:tcPr>
          <w:p w14:paraId="60B6E53B" w14:textId="77777777" w:rsidR="009B6F60" w:rsidRPr="003962C5" w:rsidRDefault="009B6F60" w:rsidP="00C94AAD">
            <w:pPr>
              <w:rPr>
                <w:rFonts w:ascii="Arial" w:hAnsi="Arial" w:cs="Arial"/>
              </w:rPr>
            </w:pPr>
            <w:r w:rsidRPr="003962C5">
              <w:rPr>
                <w:rFonts w:ascii="Arial" w:hAnsi="Arial" w:cs="Arial"/>
              </w:rPr>
              <w:t>Quantitative (survey)</w:t>
            </w:r>
          </w:p>
        </w:tc>
        <w:tc>
          <w:tcPr>
            <w:tcW w:w="2410" w:type="dxa"/>
          </w:tcPr>
          <w:p w14:paraId="63850291" w14:textId="77777777" w:rsidR="009B6F60" w:rsidRPr="003962C5" w:rsidRDefault="009B6F60" w:rsidP="00C94AAD">
            <w:pPr>
              <w:rPr>
                <w:rFonts w:ascii="Arial" w:hAnsi="Arial" w:cs="Arial"/>
              </w:rPr>
            </w:pPr>
            <w:r w:rsidRPr="003962C5">
              <w:rPr>
                <w:rFonts w:ascii="Arial" w:hAnsi="Arial" w:cs="Arial"/>
              </w:rPr>
              <w:t>Small firms; performance; TL</w:t>
            </w:r>
          </w:p>
        </w:tc>
        <w:tc>
          <w:tcPr>
            <w:tcW w:w="2693" w:type="dxa"/>
          </w:tcPr>
          <w:p w14:paraId="00C0515E" w14:textId="77777777" w:rsidR="009B6F60" w:rsidRPr="003962C5" w:rsidRDefault="009B6F60" w:rsidP="00C94AAD">
            <w:pPr>
              <w:rPr>
                <w:rFonts w:ascii="Arial" w:hAnsi="Arial" w:cs="Arial"/>
              </w:rPr>
            </w:pPr>
            <w:r w:rsidRPr="003962C5">
              <w:rPr>
                <w:rFonts w:ascii="Arial" w:hAnsi="Arial" w:cs="Arial"/>
              </w:rPr>
              <w:t>RQ2, RQ3</w:t>
            </w:r>
          </w:p>
          <w:p w14:paraId="6CFE2AB5" w14:textId="77777777" w:rsidR="009B6F60" w:rsidRPr="003962C5" w:rsidRDefault="009B6F60" w:rsidP="00C94AAD">
            <w:pPr>
              <w:rPr>
                <w:rFonts w:ascii="Arial" w:hAnsi="Arial" w:cs="Arial"/>
              </w:rPr>
            </w:pPr>
            <w:r w:rsidRPr="003962C5">
              <w:rPr>
                <w:rFonts w:ascii="Arial" w:hAnsi="Arial" w:cs="Arial"/>
              </w:rPr>
              <w:t xml:space="preserve"> Analyses relationship between TL and employee performance through mediators</w:t>
            </w:r>
          </w:p>
        </w:tc>
      </w:tr>
      <w:tr w:rsidR="009B6F60" w:rsidRPr="003962C5" w14:paraId="50472154" w14:textId="77777777" w:rsidTr="005916FF">
        <w:tc>
          <w:tcPr>
            <w:tcW w:w="894" w:type="dxa"/>
          </w:tcPr>
          <w:p w14:paraId="7B65D77E" w14:textId="77777777" w:rsidR="009B6F60" w:rsidRPr="003962C5" w:rsidRDefault="009B6F60" w:rsidP="00C94AAD">
            <w:pPr>
              <w:rPr>
                <w:rFonts w:ascii="Arial" w:hAnsi="Arial" w:cs="Arial"/>
              </w:rPr>
            </w:pPr>
            <w:r w:rsidRPr="003962C5">
              <w:rPr>
                <w:rFonts w:ascii="Arial" w:hAnsi="Arial" w:cs="Arial"/>
              </w:rPr>
              <w:lastRenderedPageBreak/>
              <w:t>33</w:t>
            </w:r>
          </w:p>
        </w:tc>
        <w:tc>
          <w:tcPr>
            <w:tcW w:w="1418" w:type="dxa"/>
          </w:tcPr>
          <w:p w14:paraId="0D090885" w14:textId="77777777" w:rsidR="009B6F60" w:rsidRPr="003962C5" w:rsidRDefault="009B6F60" w:rsidP="00C94AAD">
            <w:pPr>
              <w:rPr>
                <w:rFonts w:ascii="Arial" w:hAnsi="Arial" w:cs="Arial"/>
              </w:rPr>
            </w:pPr>
            <w:r w:rsidRPr="003962C5">
              <w:rPr>
                <w:rFonts w:ascii="Arial" w:hAnsi="Arial" w:cs="Arial"/>
              </w:rPr>
              <w:t>Agyeman, D.; Ponniah, V.</w:t>
            </w:r>
          </w:p>
        </w:tc>
        <w:tc>
          <w:tcPr>
            <w:tcW w:w="851" w:type="dxa"/>
          </w:tcPr>
          <w:p w14:paraId="2E9880A7" w14:textId="77777777" w:rsidR="009B6F60" w:rsidRPr="003962C5" w:rsidRDefault="009B6F60" w:rsidP="00C94AAD">
            <w:pPr>
              <w:rPr>
                <w:rFonts w:ascii="Arial" w:hAnsi="Arial" w:cs="Arial"/>
              </w:rPr>
            </w:pPr>
            <w:r w:rsidRPr="003962C5">
              <w:rPr>
                <w:rFonts w:ascii="Arial" w:hAnsi="Arial" w:cs="Arial"/>
              </w:rPr>
              <w:t>2015</w:t>
            </w:r>
          </w:p>
        </w:tc>
        <w:tc>
          <w:tcPr>
            <w:tcW w:w="1984" w:type="dxa"/>
          </w:tcPr>
          <w:p w14:paraId="2B8C5232" w14:textId="77777777" w:rsidR="009B6F60" w:rsidRPr="003962C5" w:rsidRDefault="009B6F60" w:rsidP="00C94AAD">
            <w:pPr>
              <w:rPr>
                <w:rFonts w:ascii="Arial" w:hAnsi="Arial" w:cs="Arial"/>
              </w:rPr>
            </w:pPr>
            <w:r w:rsidRPr="003962C5">
              <w:rPr>
                <w:rFonts w:ascii="Arial" w:hAnsi="Arial" w:cs="Arial"/>
              </w:rPr>
              <w:t>Effect of transformational leadership style on the performance of SMEs</w:t>
            </w:r>
          </w:p>
        </w:tc>
        <w:tc>
          <w:tcPr>
            <w:tcW w:w="1843" w:type="dxa"/>
          </w:tcPr>
          <w:p w14:paraId="413A259A" w14:textId="77777777" w:rsidR="009B6F60" w:rsidRPr="003962C5" w:rsidRDefault="009B6F60" w:rsidP="00C94AAD">
            <w:pPr>
              <w:rPr>
                <w:rFonts w:ascii="Arial" w:hAnsi="Arial" w:cs="Arial"/>
              </w:rPr>
            </w:pPr>
            <w:r w:rsidRPr="003962C5">
              <w:rPr>
                <w:rFonts w:ascii="Arial" w:hAnsi="Arial" w:cs="Arial"/>
              </w:rPr>
              <w:t>Journal of Small Business and Enterprise Development</w:t>
            </w:r>
          </w:p>
        </w:tc>
        <w:tc>
          <w:tcPr>
            <w:tcW w:w="2410" w:type="dxa"/>
          </w:tcPr>
          <w:p w14:paraId="6EC14BD3" w14:textId="77777777" w:rsidR="009B6F60" w:rsidRPr="003962C5" w:rsidRDefault="009B6F60" w:rsidP="00C94AAD">
            <w:pPr>
              <w:rPr>
                <w:rFonts w:ascii="Arial" w:hAnsi="Arial" w:cs="Arial"/>
              </w:rPr>
            </w:pPr>
            <w:r w:rsidRPr="003962C5">
              <w:rPr>
                <w:rFonts w:ascii="Arial" w:hAnsi="Arial" w:cs="Arial"/>
              </w:rPr>
              <w:t>Assess association between TL style and SME performance indicators.</w:t>
            </w:r>
          </w:p>
        </w:tc>
        <w:tc>
          <w:tcPr>
            <w:tcW w:w="1984" w:type="dxa"/>
          </w:tcPr>
          <w:p w14:paraId="0886D76A" w14:textId="77777777" w:rsidR="009B6F60" w:rsidRPr="003962C5" w:rsidRDefault="009B6F60" w:rsidP="00C94AAD">
            <w:pPr>
              <w:rPr>
                <w:rFonts w:ascii="Arial" w:hAnsi="Arial" w:cs="Arial"/>
              </w:rPr>
            </w:pPr>
            <w:r w:rsidRPr="003962C5">
              <w:rPr>
                <w:rFonts w:ascii="Arial" w:hAnsi="Arial" w:cs="Arial"/>
              </w:rPr>
              <w:t>Quantitative (survey)</w:t>
            </w:r>
          </w:p>
        </w:tc>
        <w:tc>
          <w:tcPr>
            <w:tcW w:w="2410" w:type="dxa"/>
          </w:tcPr>
          <w:p w14:paraId="3802B76E" w14:textId="77777777" w:rsidR="009B6F60" w:rsidRPr="003962C5" w:rsidRDefault="009B6F60" w:rsidP="00C94AAD">
            <w:pPr>
              <w:rPr>
                <w:rFonts w:ascii="Arial" w:hAnsi="Arial" w:cs="Arial"/>
              </w:rPr>
            </w:pPr>
            <w:r w:rsidRPr="003962C5">
              <w:rPr>
                <w:rFonts w:ascii="Arial" w:hAnsi="Arial" w:cs="Arial"/>
              </w:rPr>
              <w:t>SME performance; TL; leadership style</w:t>
            </w:r>
          </w:p>
        </w:tc>
        <w:tc>
          <w:tcPr>
            <w:tcW w:w="2693" w:type="dxa"/>
          </w:tcPr>
          <w:p w14:paraId="5B43BA18" w14:textId="77777777" w:rsidR="009B6F60" w:rsidRPr="003962C5" w:rsidRDefault="009B6F60" w:rsidP="00C94AAD">
            <w:pPr>
              <w:rPr>
                <w:rFonts w:ascii="Arial" w:hAnsi="Arial" w:cs="Arial"/>
              </w:rPr>
            </w:pPr>
            <w:r w:rsidRPr="003962C5">
              <w:rPr>
                <w:rFonts w:ascii="Arial" w:hAnsi="Arial" w:cs="Arial"/>
              </w:rPr>
              <w:t>RQ2 Examines evidence linking TL to employee or firm performance in SMEs</w:t>
            </w:r>
          </w:p>
        </w:tc>
      </w:tr>
      <w:tr w:rsidR="009B6F60" w:rsidRPr="003962C5" w14:paraId="7160A8A9" w14:textId="77777777" w:rsidTr="005916FF">
        <w:tc>
          <w:tcPr>
            <w:tcW w:w="894" w:type="dxa"/>
          </w:tcPr>
          <w:p w14:paraId="53D681F6" w14:textId="77777777" w:rsidR="009B6F60" w:rsidRPr="003962C5" w:rsidRDefault="009B6F60" w:rsidP="00C94AAD">
            <w:pPr>
              <w:rPr>
                <w:rFonts w:ascii="Arial" w:hAnsi="Arial" w:cs="Arial"/>
              </w:rPr>
            </w:pPr>
            <w:r w:rsidRPr="003962C5">
              <w:rPr>
                <w:rFonts w:ascii="Arial" w:hAnsi="Arial" w:cs="Arial"/>
              </w:rPr>
              <w:t>34</w:t>
            </w:r>
          </w:p>
        </w:tc>
        <w:tc>
          <w:tcPr>
            <w:tcW w:w="1418" w:type="dxa"/>
          </w:tcPr>
          <w:p w14:paraId="67448A2A" w14:textId="77777777" w:rsidR="009B6F60" w:rsidRPr="003962C5" w:rsidRDefault="009B6F60" w:rsidP="00C94AAD">
            <w:pPr>
              <w:rPr>
                <w:rFonts w:ascii="Arial" w:hAnsi="Arial" w:cs="Arial"/>
              </w:rPr>
            </w:pPr>
            <w:r w:rsidRPr="003962C5">
              <w:rPr>
                <w:rFonts w:ascii="Arial" w:hAnsi="Arial" w:cs="Arial"/>
              </w:rPr>
              <w:t>O’Regan, N.; Ghobadian, A.; et al.</w:t>
            </w:r>
          </w:p>
        </w:tc>
        <w:tc>
          <w:tcPr>
            <w:tcW w:w="851" w:type="dxa"/>
          </w:tcPr>
          <w:p w14:paraId="4B755841" w14:textId="77777777" w:rsidR="009B6F60" w:rsidRPr="003962C5" w:rsidRDefault="009B6F60" w:rsidP="00C94AAD">
            <w:pPr>
              <w:rPr>
                <w:rFonts w:ascii="Arial" w:hAnsi="Arial" w:cs="Arial"/>
              </w:rPr>
            </w:pPr>
            <w:r w:rsidRPr="003962C5">
              <w:rPr>
                <w:rFonts w:ascii="Arial" w:hAnsi="Arial" w:cs="Arial"/>
              </w:rPr>
              <w:t>2017</w:t>
            </w:r>
          </w:p>
        </w:tc>
        <w:tc>
          <w:tcPr>
            <w:tcW w:w="1984" w:type="dxa"/>
          </w:tcPr>
          <w:p w14:paraId="6FC79E23" w14:textId="77777777" w:rsidR="009B6F60" w:rsidRPr="003962C5" w:rsidRDefault="009B6F60" w:rsidP="00C94AAD">
            <w:pPr>
              <w:rPr>
                <w:rFonts w:ascii="Arial" w:hAnsi="Arial" w:cs="Arial"/>
              </w:rPr>
            </w:pPr>
            <w:r w:rsidRPr="003962C5">
              <w:rPr>
                <w:rFonts w:ascii="Arial" w:hAnsi="Arial" w:cs="Arial"/>
              </w:rPr>
              <w:t>Leadership, strategic capabilities, and performance in SMEs</w:t>
            </w:r>
          </w:p>
        </w:tc>
        <w:tc>
          <w:tcPr>
            <w:tcW w:w="1843" w:type="dxa"/>
          </w:tcPr>
          <w:p w14:paraId="580A8D77" w14:textId="6FFD84B0" w:rsidR="009B6F60" w:rsidRPr="003962C5" w:rsidRDefault="009B6F60" w:rsidP="00C94AAD">
            <w:pPr>
              <w:rPr>
                <w:rFonts w:ascii="Arial" w:hAnsi="Arial" w:cs="Arial"/>
              </w:rPr>
            </w:pPr>
            <w:r w:rsidRPr="003962C5">
              <w:rPr>
                <w:rFonts w:ascii="Arial" w:hAnsi="Arial" w:cs="Arial"/>
              </w:rPr>
              <w:t>Technovation</w:t>
            </w:r>
          </w:p>
        </w:tc>
        <w:tc>
          <w:tcPr>
            <w:tcW w:w="2410" w:type="dxa"/>
          </w:tcPr>
          <w:p w14:paraId="27E1E5AC" w14:textId="77777777" w:rsidR="009B6F60" w:rsidRPr="003962C5" w:rsidRDefault="009B6F60" w:rsidP="00C94AAD">
            <w:pPr>
              <w:rPr>
                <w:rFonts w:ascii="Arial" w:hAnsi="Arial" w:cs="Arial"/>
              </w:rPr>
            </w:pPr>
            <w:r w:rsidRPr="003962C5">
              <w:rPr>
                <w:rFonts w:ascii="Arial" w:hAnsi="Arial" w:cs="Arial"/>
              </w:rPr>
              <w:t>Link leadership capabilities (including TL-like behaviours) to SMEs performance.</w:t>
            </w:r>
          </w:p>
        </w:tc>
        <w:tc>
          <w:tcPr>
            <w:tcW w:w="1984" w:type="dxa"/>
          </w:tcPr>
          <w:p w14:paraId="2034D05A" w14:textId="77777777" w:rsidR="009B6F60" w:rsidRPr="003962C5" w:rsidRDefault="009B6F60" w:rsidP="00C94AAD">
            <w:pPr>
              <w:rPr>
                <w:rFonts w:ascii="Arial" w:hAnsi="Arial" w:cs="Arial"/>
              </w:rPr>
            </w:pPr>
            <w:r w:rsidRPr="003962C5">
              <w:rPr>
                <w:rFonts w:ascii="Arial" w:hAnsi="Arial" w:cs="Arial"/>
              </w:rPr>
              <w:t>Quantitative (survey)</w:t>
            </w:r>
          </w:p>
        </w:tc>
        <w:tc>
          <w:tcPr>
            <w:tcW w:w="2410" w:type="dxa"/>
          </w:tcPr>
          <w:p w14:paraId="2529D082" w14:textId="77777777" w:rsidR="009B6F60" w:rsidRPr="003962C5" w:rsidRDefault="009B6F60" w:rsidP="00C94AAD">
            <w:pPr>
              <w:rPr>
                <w:rFonts w:ascii="Arial" w:hAnsi="Arial" w:cs="Arial"/>
              </w:rPr>
            </w:pPr>
            <w:r w:rsidRPr="003962C5">
              <w:rPr>
                <w:rFonts w:ascii="Arial" w:hAnsi="Arial" w:cs="Arial"/>
              </w:rPr>
              <w:t>Strategic capability; SME performance; leadership</w:t>
            </w:r>
          </w:p>
        </w:tc>
        <w:tc>
          <w:tcPr>
            <w:tcW w:w="2693" w:type="dxa"/>
          </w:tcPr>
          <w:p w14:paraId="5030CD76" w14:textId="77777777" w:rsidR="009B6F60" w:rsidRPr="003962C5" w:rsidRDefault="009B6F60" w:rsidP="00C94AAD">
            <w:pPr>
              <w:rPr>
                <w:rFonts w:ascii="Arial" w:hAnsi="Arial" w:cs="Arial"/>
              </w:rPr>
            </w:pPr>
            <w:r w:rsidRPr="003962C5">
              <w:rPr>
                <w:rFonts w:ascii="Arial" w:hAnsi="Arial" w:cs="Arial"/>
              </w:rPr>
              <w:t>RQ2, RQ3</w:t>
            </w:r>
          </w:p>
          <w:p w14:paraId="7B471795" w14:textId="77777777" w:rsidR="009B6F60" w:rsidRPr="003962C5" w:rsidRDefault="009B6F60" w:rsidP="00C94AAD">
            <w:pPr>
              <w:rPr>
                <w:rFonts w:ascii="Arial" w:hAnsi="Arial" w:cs="Arial"/>
              </w:rPr>
            </w:pPr>
            <w:r w:rsidRPr="003962C5">
              <w:rPr>
                <w:rFonts w:ascii="Arial" w:hAnsi="Arial" w:cs="Arial"/>
              </w:rPr>
              <w:t>Analyses relationship between TL and employee performance through mediators</w:t>
            </w:r>
          </w:p>
        </w:tc>
      </w:tr>
      <w:tr w:rsidR="009B6F60" w:rsidRPr="003962C5" w14:paraId="7EC44A74" w14:textId="77777777" w:rsidTr="005916FF">
        <w:tc>
          <w:tcPr>
            <w:tcW w:w="894" w:type="dxa"/>
          </w:tcPr>
          <w:p w14:paraId="24334D36" w14:textId="77777777" w:rsidR="009B6F60" w:rsidRPr="003962C5" w:rsidRDefault="009B6F60" w:rsidP="00C94AAD">
            <w:pPr>
              <w:rPr>
                <w:rFonts w:ascii="Arial" w:hAnsi="Arial" w:cs="Arial"/>
              </w:rPr>
            </w:pPr>
            <w:r w:rsidRPr="003962C5">
              <w:rPr>
                <w:rFonts w:ascii="Arial" w:hAnsi="Arial" w:cs="Arial"/>
              </w:rPr>
              <w:t>35</w:t>
            </w:r>
          </w:p>
        </w:tc>
        <w:tc>
          <w:tcPr>
            <w:tcW w:w="1418" w:type="dxa"/>
          </w:tcPr>
          <w:p w14:paraId="5F25E728" w14:textId="77777777" w:rsidR="009B6F60" w:rsidRPr="003962C5" w:rsidRDefault="009B6F60" w:rsidP="00C94AAD">
            <w:pPr>
              <w:rPr>
                <w:rFonts w:ascii="Arial" w:hAnsi="Arial" w:cs="Arial"/>
              </w:rPr>
            </w:pPr>
            <w:r w:rsidRPr="003962C5">
              <w:rPr>
                <w:rFonts w:ascii="Arial" w:hAnsi="Arial" w:cs="Arial"/>
              </w:rPr>
              <w:t>Belitski, M.; et al.</w:t>
            </w:r>
          </w:p>
        </w:tc>
        <w:tc>
          <w:tcPr>
            <w:tcW w:w="851" w:type="dxa"/>
          </w:tcPr>
          <w:p w14:paraId="4C21E1DE" w14:textId="77777777" w:rsidR="009B6F60" w:rsidRPr="003962C5" w:rsidRDefault="009B6F60" w:rsidP="00C94AAD">
            <w:pPr>
              <w:rPr>
                <w:rFonts w:ascii="Arial" w:hAnsi="Arial" w:cs="Arial"/>
              </w:rPr>
            </w:pPr>
            <w:r w:rsidRPr="003962C5">
              <w:rPr>
                <w:rFonts w:ascii="Arial" w:hAnsi="Arial" w:cs="Arial"/>
              </w:rPr>
              <w:t>2019</w:t>
            </w:r>
          </w:p>
        </w:tc>
        <w:tc>
          <w:tcPr>
            <w:tcW w:w="1984" w:type="dxa"/>
          </w:tcPr>
          <w:p w14:paraId="4AE2D08C" w14:textId="77777777" w:rsidR="009B6F60" w:rsidRPr="003962C5" w:rsidRDefault="009B6F60" w:rsidP="00C94AAD">
            <w:pPr>
              <w:rPr>
                <w:rFonts w:ascii="Arial" w:hAnsi="Arial" w:cs="Arial"/>
              </w:rPr>
            </w:pPr>
            <w:r w:rsidRPr="003962C5">
              <w:rPr>
                <w:rFonts w:ascii="Arial" w:hAnsi="Arial" w:cs="Arial"/>
              </w:rPr>
              <w:t>Digital leadership capabilities and performance in SMEs</w:t>
            </w:r>
          </w:p>
        </w:tc>
        <w:tc>
          <w:tcPr>
            <w:tcW w:w="1843" w:type="dxa"/>
          </w:tcPr>
          <w:p w14:paraId="7A676EF6" w14:textId="77777777" w:rsidR="009B6F60" w:rsidRPr="003962C5" w:rsidRDefault="009B6F60" w:rsidP="00C94AAD">
            <w:pPr>
              <w:rPr>
                <w:rFonts w:ascii="Arial" w:hAnsi="Arial" w:cs="Arial"/>
              </w:rPr>
            </w:pPr>
            <w:r w:rsidRPr="003962C5">
              <w:rPr>
                <w:rFonts w:ascii="Arial" w:hAnsi="Arial" w:cs="Arial"/>
              </w:rPr>
              <w:t>Journal of Business Strategy</w:t>
            </w:r>
          </w:p>
        </w:tc>
        <w:tc>
          <w:tcPr>
            <w:tcW w:w="2410" w:type="dxa"/>
          </w:tcPr>
          <w:p w14:paraId="6D18C6FB" w14:textId="77777777" w:rsidR="009B6F60" w:rsidRPr="003962C5" w:rsidRDefault="009B6F60" w:rsidP="00C94AAD">
            <w:pPr>
              <w:rPr>
                <w:rFonts w:ascii="Arial" w:hAnsi="Arial" w:cs="Arial"/>
              </w:rPr>
            </w:pPr>
            <w:r w:rsidRPr="003962C5">
              <w:rPr>
                <w:rFonts w:ascii="Arial" w:hAnsi="Arial" w:cs="Arial"/>
              </w:rPr>
              <w:t>Examine leadership capabilities for digital transformation and performance in SMEs.</w:t>
            </w:r>
          </w:p>
        </w:tc>
        <w:tc>
          <w:tcPr>
            <w:tcW w:w="1984" w:type="dxa"/>
          </w:tcPr>
          <w:p w14:paraId="6A966F83" w14:textId="77777777" w:rsidR="009B6F60" w:rsidRPr="003962C5" w:rsidRDefault="009B6F60" w:rsidP="00C94AAD">
            <w:pPr>
              <w:rPr>
                <w:rFonts w:ascii="Arial" w:hAnsi="Arial" w:cs="Arial"/>
              </w:rPr>
            </w:pPr>
            <w:r w:rsidRPr="003962C5">
              <w:rPr>
                <w:rFonts w:ascii="Arial" w:hAnsi="Arial" w:cs="Arial"/>
              </w:rPr>
              <w:t>Quantitative (survey)</w:t>
            </w:r>
          </w:p>
        </w:tc>
        <w:tc>
          <w:tcPr>
            <w:tcW w:w="2410" w:type="dxa"/>
          </w:tcPr>
          <w:p w14:paraId="2840D6D3" w14:textId="77777777" w:rsidR="009B6F60" w:rsidRPr="003962C5" w:rsidRDefault="009B6F60" w:rsidP="00C94AAD">
            <w:pPr>
              <w:rPr>
                <w:rFonts w:ascii="Arial" w:hAnsi="Arial" w:cs="Arial"/>
              </w:rPr>
            </w:pPr>
            <w:r w:rsidRPr="003962C5">
              <w:rPr>
                <w:rFonts w:ascii="Arial" w:hAnsi="Arial" w:cs="Arial"/>
              </w:rPr>
              <w:t>Digital leadership; SME performance; change</w:t>
            </w:r>
          </w:p>
        </w:tc>
        <w:tc>
          <w:tcPr>
            <w:tcW w:w="2693" w:type="dxa"/>
          </w:tcPr>
          <w:p w14:paraId="5A7E1526" w14:textId="77777777" w:rsidR="009B6F60" w:rsidRPr="003962C5" w:rsidRDefault="009B6F60" w:rsidP="00C94AAD">
            <w:pPr>
              <w:rPr>
                <w:rFonts w:ascii="Arial" w:hAnsi="Arial" w:cs="Arial"/>
              </w:rPr>
            </w:pPr>
            <w:r w:rsidRPr="003962C5">
              <w:rPr>
                <w:rFonts w:ascii="Arial" w:hAnsi="Arial" w:cs="Arial"/>
              </w:rPr>
              <w:t>RQ2, RQ3</w:t>
            </w:r>
          </w:p>
          <w:p w14:paraId="31FE2AFF" w14:textId="77777777" w:rsidR="009B6F60" w:rsidRPr="003962C5" w:rsidRDefault="009B6F60" w:rsidP="00C94AAD">
            <w:pPr>
              <w:rPr>
                <w:rFonts w:ascii="Arial" w:hAnsi="Arial" w:cs="Arial"/>
              </w:rPr>
            </w:pPr>
            <w:r w:rsidRPr="003962C5">
              <w:rPr>
                <w:rFonts w:ascii="Arial" w:hAnsi="Arial" w:cs="Arial"/>
              </w:rPr>
              <w:t>Analyses relationship between TL and employee performance through mediators</w:t>
            </w:r>
          </w:p>
        </w:tc>
      </w:tr>
      <w:tr w:rsidR="009B6F60" w:rsidRPr="003962C5" w14:paraId="398878F0" w14:textId="77777777" w:rsidTr="005916FF">
        <w:tc>
          <w:tcPr>
            <w:tcW w:w="894" w:type="dxa"/>
          </w:tcPr>
          <w:p w14:paraId="4B6951D4" w14:textId="77777777" w:rsidR="009B6F60" w:rsidRPr="003962C5" w:rsidRDefault="009B6F60" w:rsidP="00C94AAD">
            <w:pPr>
              <w:rPr>
                <w:rFonts w:ascii="Arial" w:hAnsi="Arial" w:cs="Arial"/>
              </w:rPr>
            </w:pPr>
            <w:r w:rsidRPr="003962C5">
              <w:rPr>
                <w:rFonts w:ascii="Arial" w:hAnsi="Arial" w:cs="Arial"/>
              </w:rPr>
              <w:t>36</w:t>
            </w:r>
          </w:p>
        </w:tc>
        <w:tc>
          <w:tcPr>
            <w:tcW w:w="1418" w:type="dxa"/>
          </w:tcPr>
          <w:p w14:paraId="22751E70" w14:textId="77777777" w:rsidR="009B6F60" w:rsidRPr="003962C5" w:rsidRDefault="009B6F60" w:rsidP="00C94AAD">
            <w:pPr>
              <w:rPr>
                <w:rFonts w:ascii="Arial" w:hAnsi="Arial" w:cs="Arial"/>
              </w:rPr>
            </w:pPr>
            <w:r w:rsidRPr="003962C5">
              <w:rPr>
                <w:rFonts w:ascii="Arial" w:hAnsi="Arial" w:cs="Arial"/>
              </w:rPr>
              <w:t>Chaithanapat, P.; Punnakitikashem, P.; Oo, N. C. K. K.; Rakthin, S.</w:t>
            </w:r>
          </w:p>
        </w:tc>
        <w:tc>
          <w:tcPr>
            <w:tcW w:w="851" w:type="dxa"/>
          </w:tcPr>
          <w:p w14:paraId="021D8229" w14:textId="77777777" w:rsidR="009B6F60" w:rsidRPr="003962C5" w:rsidRDefault="009B6F60" w:rsidP="00C94AAD">
            <w:pPr>
              <w:rPr>
                <w:rFonts w:ascii="Arial" w:hAnsi="Arial" w:cs="Arial"/>
              </w:rPr>
            </w:pPr>
            <w:r w:rsidRPr="003962C5">
              <w:rPr>
                <w:rFonts w:ascii="Arial" w:hAnsi="Arial" w:cs="Arial"/>
              </w:rPr>
              <w:t>2022</w:t>
            </w:r>
          </w:p>
        </w:tc>
        <w:tc>
          <w:tcPr>
            <w:tcW w:w="1984" w:type="dxa"/>
          </w:tcPr>
          <w:p w14:paraId="41171FB5" w14:textId="77777777" w:rsidR="009B6F60" w:rsidRPr="003962C5" w:rsidRDefault="009B6F60" w:rsidP="00C94AAD">
            <w:pPr>
              <w:rPr>
                <w:rFonts w:ascii="Arial" w:hAnsi="Arial" w:cs="Arial"/>
              </w:rPr>
            </w:pPr>
            <w:r w:rsidRPr="003962C5">
              <w:rPr>
                <w:rFonts w:ascii="Arial" w:hAnsi="Arial" w:cs="Arial"/>
              </w:rPr>
              <w:t>Knowledge-oriented leadership, customer knowledge management, innovation quality, and firm performance in SMEs</w:t>
            </w:r>
          </w:p>
        </w:tc>
        <w:tc>
          <w:tcPr>
            <w:tcW w:w="1843" w:type="dxa"/>
          </w:tcPr>
          <w:p w14:paraId="2F28412B" w14:textId="77777777" w:rsidR="009B6F60" w:rsidRPr="003962C5" w:rsidRDefault="009B6F60" w:rsidP="00C94AAD">
            <w:pPr>
              <w:rPr>
                <w:rFonts w:ascii="Arial" w:hAnsi="Arial" w:cs="Arial"/>
              </w:rPr>
            </w:pPr>
            <w:r w:rsidRPr="003962C5">
              <w:rPr>
                <w:rFonts w:ascii="Arial" w:hAnsi="Arial" w:cs="Arial"/>
              </w:rPr>
              <w:t>Journal of Innovation &amp; Knowledge</w:t>
            </w:r>
          </w:p>
        </w:tc>
        <w:tc>
          <w:tcPr>
            <w:tcW w:w="2410" w:type="dxa"/>
          </w:tcPr>
          <w:p w14:paraId="3658D401" w14:textId="77777777" w:rsidR="009B6F60" w:rsidRPr="003962C5" w:rsidRDefault="009B6F60" w:rsidP="00C94AAD">
            <w:pPr>
              <w:rPr>
                <w:rFonts w:ascii="Arial" w:hAnsi="Arial" w:cs="Arial"/>
              </w:rPr>
            </w:pPr>
            <w:r w:rsidRPr="003962C5">
              <w:rPr>
                <w:rFonts w:ascii="Arial" w:hAnsi="Arial" w:cs="Arial"/>
              </w:rPr>
              <w:t>Evaluate the relationship between leadership, knowledge management, innovation quality, and performance in SMEs.</w:t>
            </w:r>
          </w:p>
        </w:tc>
        <w:tc>
          <w:tcPr>
            <w:tcW w:w="1984" w:type="dxa"/>
          </w:tcPr>
          <w:p w14:paraId="08CA0BD9" w14:textId="77777777" w:rsidR="009B6F60" w:rsidRPr="003962C5" w:rsidRDefault="009B6F60" w:rsidP="00C94AAD">
            <w:pPr>
              <w:rPr>
                <w:rFonts w:ascii="Arial" w:hAnsi="Arial" w:cs="Arial"/>
              </w:rPr>
            </w:pPr>
            <w:r w:rsidRPr="003962C5">
              <w:rPr>
                <w:rFonts w:ascii="Arial" w:hAnsi="Arial" w:cs="Arial"/>
              </w:rPr>
              <w:t>Quantitative (survey; SEM)</w:t>
            </w:r>
          </w:p>
        </w:tc>
        <w:tc>
          <w:tcPr>
            <w:tcW w:w="2410" w:type="dxa"/>
          </w:tcPr>
          <w:p w14:paraId="4A35435F" w14:textId="77777777" w:rsidR="009B6F60" w:rsidRPr="003962C5" w:rsidRDefault="009B6F60" w:rsidP="00C94AAD">
            <w:pPr>
              <w:rPr>
                <w:rFonts w:ascii="Arial" w:hAnsi="Arial" w:cs="Arial"/>
              </w:rPr>
            </w:pPr>
            <w:r w:rsidRPr="003962C5">
              <w:rPr>
                <w:rFonts w:ascii="Arial" w:hAnsi="Arial" w:cs="Arial"/>
              </w:rPr>
              <w:t>Knowledge management; innovation quality; SME performance; leadership</w:t>
            </w:r>
          </w:p>
        </w:tc>
        <w:tc>
          <w:tcPr>
            <w:tcW w:w="2693" w:type="dxa"/>
          </w:tcPr>
          <w:p w14:paraId="78666E8C" w14:textId="77777777" w:rsidR="009B6F60" w:rsidRPr="003962C5" w:rsidRDefault="009B6F60" w:rsidP="00C94AAD">
            <w:pPr>
              <w:rPr>
                <w:rFonts w:ascii="Arial" w:hAnsi="Arial" w:cs="Arial"/>
              </w:rPr>
            </w:pPr>
            <w:r w:rsidRPr="003962C5">
              <w:rPr>
                <w:rFonts w:ascii="Arial" w:hAnsi="Arial" w:cs="Arial"/>
              </w:rPr>
              <w:t>RQ2, RQ3</w:t>
            </w:r>
          </w:p>
          <w:p w14:paraId="0CABE54D" w14:textId="77777777" w:rsidR="009B6F60" w:rsidRPr="003962C5" w:rsidRDefault="009B6F60" w:rsidP="00C94AAD">
            <w:pPr>
              <w:rPr>
                <w:rFonts w:ascii="Arial" w:hAnsi="Arial" w:cs="Arial"/>
              </w:rPr>
            </w:pPr>
            <w:r w:rsidRPr="003962C5">
              <w:rPr>
                <w:rFonts w:ascii="Arial" w:hAnsi="Arial" w:cs="Arial"/>
              </w:rPr>
              <w:t>Analyses relationship between TL and employee performance through mediators</w:t>
            </w:r>
          </w:p>
        </w:tc>
      </w:tr>
      <w:tr w:rsidR="009B6F60" w:rsidRPr="003962C5" w14:paraId="199AF063" w14:textId="77777777" w:rsidTr="005916FF">
        <w:tc>
          <w:tcPr>
            <w:tcW w:w="894" w:type="dxa"/>
          </w:tcPr>
          <w:p w14:paraId="43947158" w14:textId="77777777" w:rsidR="009B6F60" w:rsidRPr="003962C5" w:rsidRDefault="009B6F60" w:rsidP="00C94AAD">
            <w:pPr>
              <w:rPr>
                <w:rFonts w:ascii="Arial" w:hAnsi="Arial" w:cs="Arial"/>
              </w:rPr>
            </w:pPr>
            <w:r w:rsidRPr="003962C5">
              <w:rPr>
                <w:rFonts w:ascii="Arial" w:hAnsi="Arial" w:cs="Arial"/>
              </w:rPr>
              <w:t>37</w:t>
            </w:r>
          </w:p>
        </w:tc>
        <w:tc>
          <w:tcPr>
            <w:tcW w:w="1418" w:type="dxa"/>
          </w:tcPr>
          <w:p w14:paraId="30CD14DC" w14:textId="77777777" w:rsidR="009B6F60" w:rsidRPr="003962C5" w:rsidRDefault="009B6F60" w:rsidP="00C94AAD">
            <w:pPr>
              <w:rPr>
                <w:rFonts w:ascii="Arial" w:hAnsi="Arial" w:cs="Arial"/>
              </w:rPr>
            </w:pPr>
            <w:r w:rsidRPr="003962C5">
              <w:rPr>
                <w:rFonts w:ascii="Arial" w:hAnsi="Arial" w:cs="Arial"/>
              </w:rPr>
              <w:t>Do Adro, F. J. N.; Leitão, J. C. C.</w:t>
            </w:r>
          </w:p>
        </w:tc>
        <w:tc>
          <w:tcPr>
            <w:tcW w:w="851" w:type="dxa"/>
          </w:tcPr>
          <w:p w14:paraId="46A6183C" w14:textId="77777777" w:rsidR="009B6F60" w:rsidRPr="003962C5" w:rsidRDefault="009B6F60" w:rsidP="00C94AAD">
            <w:pPr>
              <w:rPr>
                <w:rFonts w:ascii="Arial" w:hAnsi="Arial" w:cs="Arial"/>
              </w:rPr>
            </w:pPr>
            <w:r w:rsidRPr="003962C5">
              <w:rPr>
                <w:rFonts w:ascii="Arial" w:hAnsi="Arial" w:cs="Arial"/>
              </w:rPr>
              <w:t>2020</w:t>
            </w:r>
          </w:p>
        </w:tc>
        <w:tc>
          <w:tcPr>
            <w:tcW w:w="1984" w:type="dxa"/>
          </w:tcPr>
          <w:p w14:paraId="6CFC873E" w14:textId="77777777" w:rsidR="009B6F60" w:rsidRPr="003962C5" w:rsidRDefault="009B6F60" w:rsidP="00C94AAD">
            <w:pPr>
              <w:rPr>
                <w:rFonts w:ascii="Arial" w:hAnsi="Arial" w:cs="Arial"/>
              </w:rPr>
            </w:pPr>
            <w:r w:rsidRPr="003962C5">
              <w:rPr>
                <w:rFonts w:ascii="Arial" w:hAnsi="Arial" w:cs="Arial"/>
              </w:rPr>
              <w:t>Leadership and organisational innovation: A systematic literature review</w:t>
            </w:r>
          </w:p>
        </w:tc>
        <w:tc>
          <w:tcPr>
            <w:tcW w:w="1843" w:type="dxa"/>
          </w:tcPr>
          <w:p w14:paraId="2EDD405F" w14:textId="77777777" w:rsidR="009B6F60" w:rsidRPr="003962C5" w:rsidRDefault="009B6F60" w:rsidP="00C94AAD">
            <w:pPr>
              <w:rPr>
                <w:rFonts w:ascii="Arial" w:hAnsi="Arial" w:cs="Arial"/>
              </w:rPr>
            </w:pPr>
            <w:r w:rsidRPr="003962C5">
              <w:rPr>
                <w:rFonts w:ascii="Arial" w:hAnsi="Arial" w:cs="Arial"/>
              </w:rPr>
              <w:t>International Journal of Innovation Studies</w:t>
            </w:r>
          </w:p>
        </w:tc>
        <w:tc>
          <w:tcPr>
            <w:tcW w:w="2410" w:type="dxa"/>
          </w:tcPr>
          <w:p w14:paraId="78FB573F" w14:textId="77777777" w:rsidR="009B6F60" w:rsidRPr="003962C5" w:rsidRDefault="009B6F60" w:rsidP="00C94AAD">
            <w:pPr>
              <w:rPr>
                <w:rFonts w:ascii="Arial" w:hAnsi="Arial" w:cs="Arial"/>
              </w:rPr>
            </w:pPr>
            <w:r w:rsidRPr="003962C5">
              <w:rPr>
                <w:rFonts w:ascii="Arial" w:hAnsi="Arial" w:cs="Arial"/>
              </w:rPr>
              <w:t>Review leadership behaviours (incl. TL) and innovation mechanisms relevant to SME performance.</w:t>
            </w:r>
          </w:p>
        </w:tc>
        <w:tc>
          <w:tcPr>
            <w:tcW w:w="1984" w:type="dxa"/>
          </w:tcPr>
          <w:p w14:paraId="5D4F0AD0" w14:textId="77777777" w:rsidR="009B6F60" w:rsidRPr="003962C5" w:rsidRDefault="009B6F60" w:rsidP="00C94AAD">
            <w:pPr>
              <w:rPr>
                <w:rFonts w:ascii="Arial" w:hAnsi="Arial" w:cs="Arial"/>
              </w:rPr>
            </w:pPr>
            <w:r w:rsidRPr="003962C5">
              <w:rPr>
                <w:rFonts w:ascii="Arial" w:hAnsi="Arial" w:cs="Arial"/>
              </w:rPr>
              <w:t>Systematic literature review</w:t>
            </w:r>
          </w:p>
        </w:tc>
        <w:tc>
          <w:tcPr>
            <w:tcW w:w="2410" w:type="dxa"/>
          </w:tcPr>
          <w:p w14:paraId="3C5EC260" w14:textId="77777777" w:rsidR="009B6F60" w:rsidRPr="003962C5" w:rsidRDefault="009B6F60" w:rsidP="00C94AAD">
            <w:pPr>
              <w:rPr>
                <w:rFonts w:ascii="Arial" w:hAnsi="Arial" w:cs="Arial"/>
              </w:rPr>
            </w:pPr>
            <w:r w:rsidRPr="003962C5">
              <w:rPr>
                <w:rFonts w:ascii="Arial" w:hAnsi="Arial" w:cs="Arial"/>
              </w:rPr>
              <w:t>Innovation; leadership behaviours; evidence synthesis</w:t>
            </w:r>
          </w:p>
        </w:tc>
        <w:tc>
          <w:tcPr>
            <w:tcW w:w="2693" w:type="dxa"/>
          </w:tcPr>
          <w:p w14:paraId="1A53BD89" w14:textId="77777777" w:rsidR="009B6F60" w:rsidRPr="003962C5" w:rsidRDefault="009B6F60" w:rsidP="00C94AAD">
            <w:pPr>
              <w:rPr>
                <w:rFonts w:ascii="Arial" w:hAnsi="Arial" w:cs="Arial"/>
              </w:rPr>
            </w:pPr>
            <w:r w:rsidRPr="003962C5">
              <w:rPr>
                <w:rFonts w:ascii="Arial" w:hAnsi="Arial" w:cs="Arial"/>
              </w:rPr>
              <w:t>RQ1, RQ3 Explores TL behaviours and mechanisms associated with innovation or engagement</w:t>
            </w:r>
          </w:p>
        </w:tc>
      </w:tr>
      <w:tr w:rsidR="009B6F60" w:rsidRPr="003962C5" w14:paraId="6830BF21" w14:textId="77777777" w:rsidTr="005916FF">
        <w:tc>
          <w:tcPr>
            <w:tcW w:w="894" w:type="dxa"/>
          </w:tcPr>
          <w:p w14:paraId="6804C19B" w14:textId="77777777" w:rsidR="009B6F60" w:rsidRPr="003962C5" w:rsidRDefault="009B6F60" w:rsidP="00C94AAD">
            <w:pPr>
              <w:rPr>
                <w:rFonts w:ascii="Arial" w:hAnsi="Arial" w:cs="Arial"/>
              </w:rPr>
            </w:pPr>
            <w:r w:rsidRPr="003962C5">
              <w:rPr>
                <w:rFonts w:ascii="Arial" w:hAnsi="Arial" w:cs="Arial"/>
              </w:rPr>
              <w:t>38</w:t>
            </w:r>
          </w:p>
        </w:tc>
        <w:tc>
          <w:tcPr>
            <w:tcW w:w="1418" w:type="dxa"/>
          </w:tcPr>
          <w:p w14:paraId="198447A1" w14:textId="19DCFE34" w:rsidR="009B6F60" w:rsidRPr="003962C5" w:rsidRDefault="009B6F60" w:rsidP="00C94AAD">
            <w:pPr>
              <w:rPr>
                <w:rFonts w:ascii="Arial" w:hAnsi="Arial" w:cs="Arial"/>
              </w:rPr>
            </w:pPr>
            <w:r w:rsidRPr="003962C5">
              <w:rPr>
                <w:rFonts w:ascii="Arial" w:hAnsi="Arial" w:cs="Arial"/>
              </w:rPr>
              <w:t xml:space="preserve">Bakker, A. B.; Demerouti, E. </w:t>
            </w:r>
          </w:p>
        </w:tc>
        <w:tc>
          <w:tcPr>
            <w:tcW w:w="851" w:type="dxa"/>
          </w:tcPr>
          <w:p w14:paraId="02BCA9AF" w14:textId="77777777" w:rsidR="009B6F60" w:rsidRPr="003962C5" w:rsidRDefault="009B6F60" w:rsidP="00C94AAD">
            <w:pPr>
              <w:rPr>
                <w:rFonts w:ascii="Arial" w:hAnsi="Arial" w:cs="Arial"/>
              </w:rPr>
            </w:pPr>
            <w:r w:rsidRPr="003962C5">
              <w:rPr>
                <w:rFonts w:ascii="Arial" w:hAnsi="Arial" w:cs="Arial"/>
              </w:rPr>
              <w:t>2017</w:t>
            </w:r>
          </w:p>
        </w:tc>
        <w:tc>
          <w:tcPr>
            <w:tcW w:w="1984" w:type="dxa"/>
          </w:tcPr>
          <w:p w14:paraId="1AC648E9" w14:textId="77777777" w:rsidR="009B6F60" w:rsidRPr="003962C5" w:rsidRDefault="009B6F60" w:rsidP="00C94AAD">
            <w:pPr>
              <w:rPr>
                <w:rFonts w:ascii="Arial" w:hAnsi="Arial" w:cs="Arial"/>
              </w:rPr>
            </w:pPr>
            <w:r w:rsidRPr="003962C5">
              <w:rPr>
                <w:rFonts w:ascii="Arial" w:hAnsi="Arial" w:cs="Arial"/>
              </w:rPr>
              <w:t>Job demands–resources and work engagement (applied in TL–</w:t>
            </w:r>
            <w:r w:rsidRPr="003962C5">
              <w:rPr>
                <w:rFonts w:ascii="Arial" w:hAnsi="Arial" w:cs="Arial"/>
              </w:rPr>
              <w:lastRenderedPageBreak/>
              <w:t>performance research)</w:t>
            </w:r>
          </w:p>
        </w:tc>
        <w:tc>
          <w:tcPr>
            <w:tcW w:w="1843" w:type="dxa"/>
          </w:tcPr>
          <w:p w14:paraId="43E7DE2D" w14:textId="77777777" w:rsidR="009B6F60" w:rsidRPr="003962C5" w:rsidRDefault="009B6F60" w:rsidP="00C94AAD">
            <w:pPr>
              <w:rPr>
                <w:rFonts w:ascii="Arial" w:hAnsi="Arial" w:cs="Arial"/>
              </w:rPr>
            </w:pPr>
            <w:r w:rsidRPr="003962C5">
              <w:rPr>
                <w:rFonts w:ascii="Arial" w:hAnsi="Arial" w:cs="Arial"/>
              </w:rPr>
              <w:lastRenderedPageBreak/>
              <w:t>Journal of Organizational Behaviour</w:t>
            </w:r>
          </w:p>
        </w:tc>
        <w:tc>
          <w:tcPr>
            <w:tcW w:w="2410" w:type="dxa"/>
          </w:tcPr>
          <w:p w14:paraId="3143326D" w14:textId="77777777" w:rsidR="009B6F60" w:rsidRPr="003962C5" w:rsidRDefault="009B6F60" w:rsidP="00C94AAD">
            <w:pPr>
              <w:rPr>
                <w:rFonts w:ascii="Arial" w:hAnsi="Arial" w:cs="Arial"/>
              </w:rPr>
            </w:pPr>
            <w:r w:rsidRPr="003962C5">
              <w:rPr>
                <w:rFonts w:ascii="Arial" w:hAnsi="Arial" w:cs="Arial"/>
              </w:rPr>
              <w:t xml:space="preserve">Provide framework for engagement as mechanism linking </w:t>
            </w:r>
            <w:r w:rsidRPr="003962C5">
              <w:rPr>
                <w:rFonts w:ascii="Arial" w:hAnsi="Arial" w:cs="Arial"/>
              </w:rPr>
              <w:lastRenderedPageBreak/>
              <w:t>leadership to performance.</w:t>
            </w:r>
          </w:p>
        </w:tc>
        <w:tc>
          <w:tcPr>
            <w:tcW w:w="1984" w:type="dxa"/>
          </w:tcPr>
          <w:p w14:paraId="79F23D69" w14:textId="77777777" w:rsidR="009B6F60" w:rsidRPr="003962C5" w:rsidRDefault="009B6F60" w:rsidP="00C94AAD">
            <w:pPr>
              <w:rPr>
                <w:rFonts w:ascii="Arial" w:hAnsi="Arial" w:cs="Arial"/>
              </w:rPr>
            </w:pPr>
            <w:r w:rsidRPr="003962C5">
              <w:rPr>
                <w:rFonts w:ascii="Arial" w:hAnsi="Arial" w:cs="Arial"/>
              </w:rPr>
              <w:lastRenderedPageBreak/>
              <w:t>Theoretical review</w:t>
            </w:r>
          </w:p>
        </w:tc>
        <w:tc>
          <w:tcPr>
            <w:tcW w:w="2410" w:type="dxa"/>
          </w:tcPr>
          <w:p w14:paraId="5D2ADFBA" w14:textId="77777777" w:rsidR="009B6F60" w:rsidRPr="003962C5" w:rsidRDefault="009B6F60" w:rsidP="00C94AAD">
            <w:pPr>
              <w:rPr>
                <w:rFonts w:ascii="Arial" w:hAnsi="Arial" w:cs="Arial"/>
              </w:rPr>
            </w:pPr>
            <w:r w:rsidRPr="003962C5">
              <w:rPr>
                <w:rFonts w:ascii="Arial" w:hAnsi="Arial" w:cs="Arial"/>
              </w:rPr>
              <w:t>JD-R; engagement; performance mechanism</w:t>
            </w:r>
          </w:p>
        </w:tc>
        <w:tc>
          <w:tcPr>
            <w:tcW w:w="2693" w:type="dxa"/>
          </w:tcPr>
          <w:p w14:paraId="50D5C2B4" w14:textId="77777777" w:rsidR="009B6F60" w:rsidRPr="003962C5" w:rsidRDefault="009B6F60" w:rsidP="00C94AAD">
            <w:pPr>
              <w:rPr>
                <w:rFonts w:ascii="Arial" w:hAnsi="Arial" w:cs="Arial"/>
              </w:rPr>
            </w:pPr>
            <w:r w:rsidRPr="003962C5">
              <w:rPr>
                <w:rFonts w:ascii="Arial" w:hAnsi="Arial" w:cs="Arial"/>
              </w:rPr>
              <w:t>RQ2, RQ3</w:t>
            </w:r>
          </w:p>
          <w:p w14:paraId="339B4EF4" w14:textId="77777777" w:rsidR="009B6F60" w:rsidRPr="003962C5" w:rsidRDefault="009B6F60" w:rsidP="00C94AAD">
            <w:pPr>
              <w:rPr>
                <w:rFonts w:ascii="Arial" w:hAnsi="Arial" w:cs="Arial"/>
              </w:rPr>
            </w:pPr>
            <w:r w:rsidRPr="003962C5">
              <w:rPr>
                <w:rFonts w:ascii="Arial" w:hAnsi="Arial" w:cs="Arial"/>
              </w:rPr>
              <w:t xml:space="preserve">Analyses relationship between TL and </w:t>
            </w:r>
            <w:r w:rsidRPr="003962C5">
              <w:rPr>
                <w:rFonts w:ascii="Arial" w:hAnsi="Arial" w:cs="Arial"/>
              </w:rPr>
              <w:lastRenderedPageBreak/>
              <w:t>employee performance through mediators</w:t>
            </w:r>
          </w:p>
        </w:tc>
      </w:tr>
      <w:tr w:rsidR="009B6F60" w:rsidRPr="003962C5" w14:paraId="53C2BC2D" w14:textId="77777777" w:rsidTr="005916FF">
        <w:tc>
          <w:tcPr>
            <w:tcW w:w="894" w:type="dxa"/>
          </w:tcPr>
          <w:p w14:paraId="312142AF" w14:textId="77777777" w:rsidR="009B6F60" w:rsidRPr="003962C5" w:rsidRDefault="009B6F60" w:rsidP="00C94AAD">
            <w:pPr>
              <w:rPr>
                <w:rFonts w:ascii="Arial" w:hAnsi="Arial" w:cs="Arial"/>
              </w:rPr>
            </w:pPr>
            <w:r w:rsidRPr="003962C5">
              <w:rPr>
                <w:rFonts w:ascii="Arial" w:hAnsi="Arial" w:cs="Arial"/>
              </w:rPr>
              <w:lastRenderedPageBreak/>
              <w:t>39</w:t>
            </w:r>
          </w:p>
        </w:tc>
        <w:tc>
          <w:tcPr>
            <w:tcW w:w="1418" w:type="dxa"/>
          </w:tcPr>
          <w:p w14:paraId="64080A6A" w14:textId="77777777" w:rsidR="009B6F60" w:rsidRPr="003962C5" w:rsidRDefault="009B6F60" w:rsidP="00C94AAD">
            <w:pPr>
              <w:rPr>
                <w:rFonts w:ascii="Arial" w:hAnsi="Arial" w:cs="Arial"/>
              </w:rPr>
            </w:pPr>
            <w:r w:rsidRPr="003962C5">
              <w:rPr>
                <w:rFonts w:ascii="Arial" w:hAnsi="Arial" w:cs="Arial"/>
              </w:rPr>
              <w:t>Schaufeli, W. B.; et al. (later evidence)</w:t>
            </w:r>
          </w:p>
        </w:tc>
        <w:tc>
          <w:tcPr>
            <w:tcW w:w="851" w:type="dxa"/>
          </w:tcPr>
          <w:p w14:paraId="2384725B" w14:textId="77777777" w:rsidR="009B6F60" w:rsidRPr="003962C5" w:rsidRDefault="009B6F60" w:rsidP="00C94AAD">
            <w:pPr>
              <w:rPr>
                <w:rFonts w:ascii="Arial" w:hAnsi="Arial" w:cs="Arial"/>
              </w:rPr>
            </w:pPr>
            <w:r w:rsidRPr="003962C5">
              <w:rPr>
                <w:rFonts w:ascii="Arial" w:hAnsi="Arial" w:cs="Arial"/>
              </w:rPr>
              <w:t>2016</w:t>
            </w:r>
          </w:p>
        </w:tc>
        <w:tc>
          <w:tcPr>
            <w:tcW w:w="1984" w:type="dxa"/>
          </w:tcPr>
          <w:p w14:paraId="2B23CB7A" w14:textId="77777777" w:rsidR="009B6F60" w:rsidRPr="003962C5" w:rsidRDefault="009B6F60" w:rsidP="00C94AAD">
            <w:pPr>
              <w:rPr>
                <w:rFonts w:ascii="Arial" w:hAnsi="Arial" w:cs="Arial"/>
              </w:rPr>
            </w:pPr>
            <w:r w:rsidRPr="003962C5">
              <w:rPr>
                <w:rFonts w:ascii="Arial" w:hAnsi="Arial" w:cs="Arial"/>
              </w:rPr>
              <w:t>Work engagement measurement and implications for performance</w:t>
            </w:r>
          </w:p>
        </w:tc>
        <w:tc>
          <w:tcPr>
            <w:tcW w:w="1843" w:type="dxa"/>
          </w:tcPr>
          <w:p w14:paraId="1741C690" w14:textId="77777777" w:rsidR="009B6F60" w:rsidRPr="003962C5" w:rsidRDefault="009B6F60" w:rsidP="00C94AAD">
            <w:pPr>
              <w:rPr>
                <w:rFonts w:ascii="Arial" w:hAnsi="Arial" w:cs="Arial"/>
              </w:rPr>
            </w:pPr>
            <w:r w:rsidRPr="003962C5">
              <w:rPr>
                <w:rFonts w:ascii="Arial" w:hAnsi="Arial" w:cs="Arial"/>
              </w:rPr>
              <w:t>Journal of Happiness Studies</w:t>
            </w:r>
          </w:p>
        </w:tc>
        <w:tc>
          <w:tcPr>
            <w:tcW w:w="2410" w:type="dxa"/>
          </w:tcPr>
          <w:p w14:paraId="516B417A" w14:textId="77777777" w:rsidR="009B6F60" w:rsidRPr="003962C5" w:rsidRDefault="009B6F60" w:rsidP="00C94AAD">
            <w:pPr>
              <w:rPr>
                <w:rFonts w:ascii="Arial" w:hAnsi="Arial" w:cs="Arial"/>
              </w:rPr>
            </w:pPr>
            <w:r w:rsidRPr="003962C5">
              <w:rPr>
                <w:rFonts w:ascii="Arial" w:hAnsi="Arial" w:cs="Arial"/>
              </w:rPr>
              <w:t>Support measurement and role of engagement in performance models used in TL research.</w:t>
            </w:r>
          </w:p>
        </w:tc>
        <w:tc>
          <w:tcPr>
            <w:tcW w:w="1984" w:type="dxa"/>
          </w:tcPr>
          <w:p w14:paraId="1ABBC3E2" w14:textId="77777777" w:rsidR="009B6F60" w:rsidRPr="003962C5" w:rsidRDefault="009B6F60" w:rsidP="00C94AAD">
            <w:pPr>
              <w:rPr>
                <w:rFonts w:ascii="Arial" w:hAnsi="Arial" w:cs="Arial"/>
              </w:rPr>
            </w:pPr>
            <w:r w:rsidRPr="003962C5">
              <w:rPr>
                <w:rFonts w:ascii="Arial" w:hAnsi="Arial" w:cs="Arial"/>
              </w:rPr>
              <w:t>Scale/measurement paper</w:t>
            </w:r>
          </w:p>
        </w:tc>
        <w:tc>
          <w:tcPr>
            <w:tcW w:w="2410" w:type="dxa"/>
          </w:tcPr>
          <w:p w14:paraId="3056716C" w14:textId="77777777" w:rsidR="009B6F60" w:rsidRPr="003962C5" w:rsidRDefault="009B6F60" w:rsidP="00C94AAD">
            <w:pPr>
              <w:rPr>
                <w:rFonts w:ascii="Arial" w:hAnsi="Arial" w:cs="Arial"/>
              </w:rPr>
            </w:pPr>
            <w:r w:rsidRPr="003962C5">
              <w:rPr>
                <w:rFonts w:ascii="Arial" w:hAnsi="Arial" w:cs="Arial"/>
              </w:rPr>
              <w:t>Work engagement; measurement; performance</w:t>
            </w:r>
          </w:p>
        </w:tc>
        <w:tc>
          <w:tcPr>
            <w:tcW w:w="2693" w:type="dxa"/>
          </w:tcPr>
          <w:p w14:paraId="7F49F82C" w14:textId="77777777" w:rsidR="009B6F60" w:rsidRPr="003962C5" w:rsidRDefault="009B6F60" w:rsidP="00C94AAD">
            <w:pPr>
              <w:rPr>
                <w:rFonts w:ascii="Arial" w:hAnsi="Arial" w:cs="Arial"/>
              </w:rPr>
            </w:pPr>
            <w:r w:rsidRPr="003962C5">
              <w:rPr>
                <w:rFonts w:ascii="Arial" w:hAnsi="Arial" w:cs="Arial"/>
              </w:rPr>
              <w:t>RQ2 Examines evidence linking TL to employee or firm performance in SMEs</w:t>
            </w:r>
          </w:p>
        </w:tc>
      </w:tr>
      <w:tr w:rsidR="009B6F60" w:rsidRPr="003962C5" w14:paraId="6676D1A7" w14:textId="77777777" w:rsidTr="005916FF">
        <w:tc>
          <w:tcPr>
            <w:tcW w:w="894" w:type="dxa"/>
          </w:tcPr>
          <w:p w14:paraId="70B9DE7D" w14:textId="77777777" w:rsidR="009B6F60" w:rsidRPr="003962C5" w:rsidRDefault="009B6F60" w:rsidP="00C94AAD">
            <w:pPr>
              <w:rPr>
                <w:rFonts w:ascii="Arial" w:hAnsi="Arial" w:cs="Arial"/>
              </w:rPr>
            </w:pPr>
            <w:r w:rsidRPr="003962C5">
              <w:rPr>
                <w:rFonts w:ascii="Arial" w:hAnsi="Arial" w:cs="Arial"/>
              </w:rPr>
              <w:t>40</w:t>
            </w:r>
          </w:p>
        </w:tc>
        <w:tc>
          <w:tcPr>
            <w:tcW w:w="1418" w:type="dxa"/>
          </w:tcPr>
          <w:p w14:paraId="259960F1" w14:textId="77777777" w:rsidR="009B6F60" w:rsidRPr="003962C5" w:rsidRDefault="009B6F60" w:rsidP="00C94AAD">
            <w:pPr>
              <w:rPr>
                <w:rFonts w:ascii="Arial" w:hAnsi="Arial" w:cs="Arial"/>
              </w:rPr>
            </w:pPr>
            <w:r w:rsidRPr="003962C5">
              <w:rPr>
                <w:rFonts w:ascii="Arial" w:hAnsi="Arial" w:cs="Arial"/>
              </w:rPr>
              <w:t>Yang, J.; et al.</w:t>
            </w:r>
          </w:p>
        </w:tc>
        <w:tc>
          <w:tcPr>
            <w:tcW w:w="851" w:type="dxa"/>
          </w:tcPr>
          <w:p w14:paraId="0828B706" w14:textId="77777777" w:rsidR="009B6F60" w:rsidRPr="003962C5" w:rsidRDefault="009B6F60" w:rsidP="00C94AAD">
            <w:pPr>
              <w:rPr>
                <w:rFonts w:ascii="Arial" w:hAnsi="Arial" w:cs="Arial"/>
              </w:rPr>
            </w:pPr>
            <w:r w:rsidRPr="003962C5">
              <w:rPr>
                <w:rFonts w:ascii="Arial" w:hAnsi="Arial" w:cs="Arial"/>
              </w:rPr>
              <w:t>2025</w:t>
            </w:r>
          </w:p>
        </w:tc>
        <w:tc>
          <w:tcPr>
            <w:tcW w:w="1984" w:type="dxa"/>
          </w:tcPr>
          <w:p w14:paraId="1D0220DF" w14:textId="77777777" w:rsidR="009B6F60" w:rsidRPr="003962C5" w:rsidRDefault="009B6F60" w:rsidP="00C94AAD">
            <w:pPr>
              <w:rPr>
                <w:rFonts w:ascii="Arial" w:hAnsi="Arial" w:cs="Arial"/>
              </w:rPr>
            </w:pPr>
            <w:r w:rsidRPr="003962C5">
              <w:rPr>
                <w:rFonts w:ascii="Arial" w:hAnsi="Arial" w:cs="Arial"/>
              </w:rPr>
              <w:t>From silence to spark: How transformational leadership shapes employee voice and innovation in SMEs</w:t>
            </w:r>
          </w:p>
        </w:tc>
        <w:tc>
          <w:tcPr>
            <w:tcW w:w="1843" w:type="dxa"/>
          </w:tcPr>
          <w:p w14:paraId="75B3CD9F" w14:textId="77777777" w:rsidR="009B6F60" w:rsidRPr="003962C5" w:rsidRDefault="009B6F60" w:rsidP="00C94AAD">
            <w:pPr>
              <w:rPr>
                <w:rFonts w:ascii="Arial" w:hAnsi="Arial" w:cs="Arial"/>
              </w:rPr>
            </w:pPr>
            <w:r w:rsidRPr="003962C5">
              <w:rPr>
                <w:rFonts w:ascii="Arial" w:hAnsi="Arial" w:cs="Arial"/>
              </w:rPr>
              <w:t xml:space="preserve">Journal of Organizational Behaviour </w:t>
            </w:r>
          </w:p>
        </w:tc>
        <w:tc>
          <w:tcPr>
            <w:tcW w:w="2410" w:type="dxa"/>
          </w:tcPr>
          <w:p w14:paraId="0DE438F6" w14:textId="77777777" w:rsidR="009B6F60" w:rsidRPr="003962C5" w:rsidRDefault="009B6F60" w:rsidP="00C94AAD">
            <w:pPr>
              <w:rPr>
                <w:rFonts w:ascii="Arial" w:hAnsi="Arial" w:cs="Arial"/>
              </w:rPr>
            </w:pPr>
            <w:r w:rsidRPr="003962C5">
              <w:rPr>
                <w:rFonts w:ascii="Arial" w:hAnsi="Arial" w:cs="Arial"/>
              </w:rPr>
              <w:t>Evaluate TL effects on employee voice and innovative outcomes in SME contexts.</w:t>
            </w:r>
          </w:p>
        </w:tc>
        <w:tc>
          <w:tcPr>
            <w:tcW w:w="1984" w:type="dxa"/>
          </w:tcPr>
          <w:p w14:paraId="0769F3F0" w14:textId="77777777" w:rsidR="009B6F60" w:rsidRPr="003962C5" w:rsidRDefault="009B6F60" w:rsidP="00C94AAD">
            <w:pPr>
              <w:rPr>
                <w:rFonts w:ascii="Arial" w:hAnsi="Arial" w:cs="Arial"/>
              </w:rPr>
            </w:pPr>
            <w:r w:rsidRPr="003962C5">
              <w:rPr>
                <w:rFonts w:ascii="Arial" w:hAnsi="Arial" w:cs="Arial"/>
              </w:rPr>
              <w:t>Quantitative (survey; mediation)</w:t>
            </w:r>
          </w:p>
        </w:tc>
        <w:tc>
          <w:tcPr>
            <w:tcW w:w="2410" w:type="dxa"/>
          </w:tcPr>
          <w:p w14:paraId="06BFE501" w14:textId="77777777" w:rsidR="009B6F60" w:rsidRPr="003962C5" w:rsidRDefault="009B6F60" w:rsidP="00C94AAD">
            <w:pPr>
              <w:rPr>
                <w:rFonts w:ascii="Arial" w:hAnsi="Arial" w:cs="Arial"/>
              </w:rPr>
            </w:pPr>
            <w:r w:rsidRPr="003962C5">
              <w:rPr>
                <w:rFonts w:ascii="Arial" w:hAnsi="Arial" w:cs="Arial"/>
              </w:rPr>
              <w:t>Employee voice; innovation; SMEs; TL</w:t>
            </w:r>
          </w:p>
        </w:tc>
        <w:tc>
          <w:tcPr>
            <w:tcW w:w="2693" w:type="dxa"/>
          </w:tcPr>
          <w:p w14:paraId="0AC10E4A" w14:textId="77777777" w:rsidR="009B6F60" w:rsidRPr="003962C5" w:rsidRDefault="009B6F60" w:rsidP="00C94AAD">
            <w:pPr>
              <w:rPr>
                <w:rFonts w:ascii="Arial" w:hAnsi="Arial" w:cs="Arial"/>
              </w:rPr>
            </w:pPr>
            <w:r w:rsidRPr="003962C5">
              <w:rPr>
                <w:rFonts w:ascii="Arial" w:hAnsi="Arial" w:cs="Arial"/>
              </w:rPr>
              <w:t>RQ2, RQ3</w:t>
            </w:r>
          </w:p>
          <w:p w14:paraId="2B4DE5D4" w14:textId="77777777" w:rsidR="009B6F60" w:rsidRPr="003962C5" w:rsidRDefault="009B6F60" w:rsidP="00C94AAD">
            <w:pPr>
              <w:rPr>
                <w:rFonts w:ascii="Arial" w:hAnsi="Arial" w:cs="Arial"/>
              </w:rPr>
            </w:pPr>
            <w:r w:rsidRPr="003962C5">
              <w:rPr>
                <w:rFonts w:ascii="Arial" w:hAnsi="Arial" w:cs="Arial"/>
              </w:rPr>
              <w:t>Analyses relationship between TL and employee performance through mediators</w:t>
            </w:r>
          </w:p>
        </w:tc>
      </w:tr>
      <w:tr w:rsidR="009B6F60" w:rsidRPr="003962C5" w14:paraId="199371CF" w14:textId="77777777" w:rsidTr="005916FF">
        <w:tc>
          <w:tcPr>
            <w:tcW w:w="894" w:type="dxa"/>
          </w:tcPr>
          <w:p w14:paraId="7755D320" w14:textId="77777777" w:rsidR="009B6F60" w:rsidRPr="003962C5" w:rsidRDefault="009B6F60" w:rsidP="00C94AAD">
            <w:pPr>
              <w:rPr>
                <w:rFonts w:ascii="Arial" w:hAnsi="Arial" w:cs="Arial"/>
              </w:rPr>
            </w:pPr>
            <w:r w:rsidRPr="003962C5">
              <w:rPr>
                <w:rFonts w:ascii="Arial" w:hAnsi="Arial" w:cs="Arial"/>
              </w:rPr>
              <w:t>41</w:t>
            </w:r>
          </w:p>
        </w:tc>
        <w:tc>
          <w:tcPr>
            <w:tcW w:w="1418" w:type="dxa"/>
          </w:tcPr>
          <w:p w14:paraId="32915C33" w14:textId="77777777" w:rsidR="009B6F60" w:rsidRPr="003962C5" w:rsidRDefault="009B6F60" w:rsidP="00C94AAD">
            <w:pPr>
              <w:rPr>
                <w:rFonts w:ascii="Arial" w:hAnsi="Arial" w:cs="Arial"/>
              </w:rPr>
            </w:pPr>
            <w:r w:rsidRPr="003962C5">
              <w:rPr>
                <w:rFonts w:ascii="Arial" w:hAnsi="Arial" w:cs="Arial"/>
              </w:rPr>
              <w:t>Agazu, B. G.</w:t>
            </w:r>
          </w:p>
        </w:tc>
        <w:tc>
          <w:tcPr>
            <w:tcW w:w="851" w:type="dxa"/>
          </w:tcPr>
          <w:p w14:paraId="0D8AE7D2" w14:textId="77777777" w:rsidR="009B6F60" w:rsidRPr="003962C5" w:rsidRDefault="009B6F60" w:rsidP="00C94AAD">
            <w:pPr>
              <w:rPr>
                <w:rFonts w:ascii="Arial" w:hAnsi="Arial" w:cs="Arial"/>
              </w:rPr>
            </w:pPr>
            <w:r w:rsidRPr="003962C5">
              <w:rPr>
                <w:rFonts w:ascii="Arial" w:hAnsi="Arial" w:cs="Arial"/>
              </w:rPr>
              <w:t>2025</w:t>
            </w:r>
          </w:p>
        </w:tc>
        <w:tc>
          <w:tcPr>
            <w:tcW w:w="1984" w:type="dxa"/>
          </w:tcPr>
          <w:p w14:paraId="24EC2E38" w14:textId="77777777" w:rsidR="009B6F60" w:rsidRPr="003962C5" w:rsidRDefault="009B6F60" w:rsidP="00C94AAD">
            <w:pPr>
              <w:rPr>
                <w:rFonts w:ascii="Arial" w:hAnsi="Arial" w:cs="Arial"/>
              </w:rPr>
            </w:pPr>
            <w:r w:rsidRPr="003962C5">
              <w:rPr>
                <w:rFonts w:ascii="Arial" w:hAnsi="Arial" w:cs="Arial"/>
              </w:rPr>
              <w:t>Transformational leadership and firm performance (evidence synthesis/meta)</w:t>
            </w:r>
          </w:p>
        </w:tc>
        <w:tc>
          <w:tcPr>
            <w:tcW w:w="1843" w:type="dxa"/>
          </w:tcPr>
          <w:p w14:paraId="13B5E666" w14:textId="77777777" w:rsidR="009B6F60" w:rsidRPr="003962C5" w:rsidRDefault="009B6F60" w:rsidP="00C94AAD">
            <w:pPr>
              <w:rPr>
                <w:rFonts w:ascii="Arial" w:hAnsi="Arial" w:cs="Arial"/>
              </w:rPr>
            </w:pPr>
            <w:r w:rsidRPr="003962C5">
              <w:rPr>
                <w:rFonts w:ascii="Arial" w:hAnsi="Arial" w:cs="Arial"/>
              </w:rPr>
              <w:t xml:space="preserve">Journal of Global Entrepreneurship Research </w:t>
            </w:r>
          </w:p>
        </w:tc>
        <w:tc>
          <w:tcPr>
            <w:tcW w:w="2410" w:type="dxa"/>
          </w:tcPr>
          <w:p w14:paraId="4454988B" w14:textId="77777777" w:rsidR="009B6F60" w:rsidRPr="003962C5" w:rsidRDefault="009B6F60" w:rsidP="00C94AAD">
            <w:pPr>
              <w:rPr>
                <w:rFonts w:ascii="Arial" w:hAnsi="Arial" w:cs="Arial"/>
              </w:rPr>
            </w:pPr>
            <w:r w:rsidRPr="003962C5">
              <w:rPr>
                <w:rFonts w:ascii="Arial" w:hAnsi="Arial" w:cs="Arial"/>
              </w:rPr>
              <w:t>Synthesize evidence on TL–firm performance relationships (including SMEs).</w:t>
            </w:r>
          </w:p>
        </w:tc>
        <w:tc>
          <w:tcPr>
            <w:tcW w:w="1984" w:type="dxa"/>
          </w:tcPr>
          <w:p w14:paraId="7C6CDCE4" w14:textId="77777777" w:rsidR="009B6F60" w:rsidRPr="003962C5" w:rsidRDefault="009B6F60" w:rsidP="00C94AAD">
            <w:pPr>
              <w:rPr>
                <w:rFonts w:ascii="Arial" w:hAnsi="Arial" w:cs="Arial"/>
              </w:rPr>
            </w:pPr>
            <w:r w:rsidRPr="003962C5">
              <w:rPr>
                <w:rFonts w:ascii="Arial" w:hAnsi="Arial" w:cs="Arial"/>
              </w:rPr>
              <w:t>Systematic Review / Meta-analytic Synthesis</w:t>
            </w:r>
          </w:p>
        </w:tc>
        <w:tc>
          <w:tcPr>
            <w:tcW w:w="2410" w:type="dxa"/>
          </w:tcPr>
          <w:p w14:paraId="77631335" w14:textId="77777777" w:rsidR="009B6F60" w:rsidRPr="003962C5" w:rsidRDefault="009B6F60" w:rsidP="00C94AAD">
            <w:pPr>
              <w:rPr>
                <w:rFonts w:ascii="Arial" w:hAnsi="Arial" w:cs="Arial"/>
              </w:rPr>
            </w:pPr>
            <w:r w:rsidRPr="003962C5">
              <w:rPr>
                <w:rFonts w:ascii="Arial" w:hAnsi="Arial" w:cs="Arial"/>
              </w:rPr>
              <w:t>Firm performance; leadership; moderators; SMEs</w:t>
            </w:r>
          </w:p>
        </w:tc>
        <w:tc>
          <w:tcPr>
            <w:tcW w:w="2693" w:type="dxa"/>
          </w:tcPr>
          <w:p w14:paraId="2EE4C62D" w14:textId="77777777" w:rsidR="009B6F60" w:rsidRPr="003962C5" w:rsidRDefault="009B6F60" w:rsidP="00C94AAD">
            <w:pPr>
              <w:rPr>
                <w:rFonts w:ascii="Arial" w:hAnsi="Arial" w:cs="Arial"/>
              </w:rPr>
            </w:pPr>
            <w:r w:rsidRPr="003962C5">
              <w:rPr>
                <w:rFonts w:ascii="Arial" w:hAnsi="Arial" w:cs="Arial"/>
              </w:rPr>
              <w:t>RQ2 Examines evidence linking TL to employee or firm performance in SMEs</w:t>
            </w:r>
          </w:p>
        </w:tc>
      </w:tr>
      <w:tr w:rsidR="009B6F60" w:rsidRPr="003962C5" w14:paraId="296A2226" w14:textId="77777777" w:rsidTr="005916FF">
        <w:tc>
          <w:tcPr>
            <w:tcW w:w="894" w:type="dxa"/>
          </w:tcPr>
          <w:p w14:paraId="4881D449" w14:textId="77777777" w:rsidR="009B6F60" w:rsidRPr="003962C5" w:rsidRDefault="009B6F60" w:rsidP="00C94AAD">
            <w:pPr>
              <w:rPr>
                <w:rFonts w:ascii="Arial" w:hAnsi="Arial" w:cs="Arial"/>
              </w:rPr>
            </w:pPr>
            <w:r w:rsidRPr="003962C5">
              <w:rPr>
                <w:rFonts w:ascii="Arial" w:hAnsi="Arial" w:cs="Arial"/>
              </w:rPr>
              <w:t>42</w:t>
            </w:r>
          </w:p>
        </w:tc>
        <w:tc>
          <w:tcPr>
            <w:tcW w:w="1418" w:type="dxa"/>
          </w:tcPr>
          <w:p w14:paraId="37B9D64D" w14:textId="77777777" w:rsidR="009B6F60" w:rsidRPr="003962C5" w:rsidRDefault="009B6F60" w:rsidP="00C94AAD">
            <w:pPr>
              <w:rPr>
                <w:rFonts w:ascii="Arial" w:hAnsi="Arial" w:cs="Arial"/>
              </w:rPr>
            </w:pPr>
            <w:r w:rsidRPr="003962C5">
              <w:rPr>
                <w:rFonts w:ascii="Arial" w:hAnsi="Arial" w:cs="Arial"/>
              </w:rPr>
              <w:t>Nakate, M.; et al.</w:t>
            </w:r>
          </w:p>
        </w:tc>
        <w:tc>
          <w:tcPr>
            <w:tcW w:w="851" w:type="dxa"/>
          </w:tcPr>
          <w:p w14:paraId="6F5F2362" w14:textId="77777777" w:rsidR="009B6F60" w:rsidRPr="003962C5" w:rsidRDefault="009B6F60" w:rsidP="00C94AAD">
            <w:pPr>
              <w:rPr>
                <w:rFonts w:ascii="Arial" w:hAnsi="Arial" w:cs="Arial"/>
              </w:rPr>
            </w:pPr>
            <w:r w:rsidRPr="003962C5">
              <w:rPr>
                <w:rFonts w:ascii="Arial" w:hAnsi="Arial" w:cs="Arial"/>
              </w:rPr>
              <w:t>2025</w:t>
            </w:r>
          </w:p>
        </w:tc>
        <w:tc>
          <w:tcPr>
            <w:tcW w:w="1984" w:type="dxa"/>
          </w:tcPr>
          <w:p w14:paraId="2FDD5785" w14:textId="77777777" w:rsidR="009B6F60" w:rsidRPr="003962C5" w:rsidRDefault="009B6F60" w:rsidP="00C94AAD">
            <w:pPr>
              <w:rPr>
                <w:rFonts w:ascii="Arial" w:hAnsi="Arial" w:cs="Arial"/>
              </w:rPr>
            </w:pPr>
            <w:r w:rsidRPr="003962C5">
              <w:rPr>
                <w:rFonts w:ascii="Arial" w:hAnsi="Arial" w:cs="Arial"/>
              </w:rPr>
              <w:t>Innovation performance of SMEs: The mediating role of work engagement under transformational leadership</w:t>
            </w:r>
          </w:p>
        </w:tc>
        <w:tc>
          <w:tcPr>
            <w:tcW w:w="1843" w:type="dxa"/>
          </w:tcPr>
          <w:p w14:paraId="597358F7" w14:textId="77777777" w:rsidR="009B6F60" w:rsidRPr="003962C5" w:rsidRDefault="009B6F60" w:rsidP="00C94AAD">
            <w:pPr>
              <w:rPr>
                <w:rFonts w:ascii="Arial" w:hAnsi="Arial" w:cs="Arial"/>
              </w:rPr>
            </w:pPr>
            <w:r w:rsidRPr="003962C5">
              <w:rPr>
                <w:rFonts w:ascii="Arial" w:hAnsi="Arial" w:cs="Arial"/>
              </w:rPr>
              <w:t>African Journal of Emerging Issues.</w:t>
            </w:r>
          </w:p>
        </w:tc>
        <w:tc>
          <w:tcPr>
            <w:tcW w:w="2410" w:type="dxa"/>
          </w:tcPr>
          <w:p w14:paraId="3928D8CB" w14:textId="77777777" w:rsidR="009B6F60" w:rsidRPr="003962C5" w:rsidRDefault="009B6F60" w:rsidP="00C94AAD">
            <w:pPr>
              <w:rPr>
                <w:rFonts w:ascii="Arial" w:hAnsi="Arial" w:cs="Arial"/>
              </w:rPr>
            </w:pPr>
            <w:r w:rsidRPr="003962C5">
              <w:rPr>
                <w:rFonts w:ascii="Arial" w:hAnsi="Arial" w:cs="Arial"/>
              </w:rPr>
              <w:t>Evaluate whether work engagement mediates TL–innovation performance relationships in SMEs.</w:t>
            </w:r>
          </w:p>
        </w:tc>
        <w:tc>
          <w:tcPr>
            <w:tcW w:w="1984" w:type="dxa"/>
          </w:tcPr>
          <w:p w14:paraId="6F11AE26" w14:textId="77777777" w:rsidR="009B6F60" w:rsidRPr="003962C5" w:rsidRDefault="009B6F60" w:rsidP="00C94AAD">
            <w:pPr>
              <w:rPr>
                <w:rFonts w:ascii="Arial" w:hAnsi="Arial" w:cs="Arial"/>
              </w:rPr>
            </w:pPr>
            <w:r w:rsidRPr="003962C5">
              <w:rPr>
                <w:rFonts w:ascii="Arial" w:hAnsi="Arial" w:cs="Arial"/>
              </w:rPr>
              <w:t>Quantitative (survey; mediation)</w:t>
            </w:r>
          </w:p>
        </w:tc>
        <w:tc>
          <w:tcPr>
            <w:tcW w:w="2410" w:type="dxa"/>
          </w:tcPr>
          <w:p w14:paraId="1452CFCF" w14:textId="77777777" w:rsidR="009B6F60" w:rsidRPr="003962C5" w:rsidRDefault="009B6F60" w:rsidP="00C94AAD">
            <w:pPr>
              <w:rPr>
                <w:rFonts w:ascii="Arial" w:hAnsi="Arial" w:cs="Arial"/>
              </w:rPr>
            </w:pPr>
            <w:r w:rsidRPr="003962C5">
              <w:rPr>
                <w:rFonts w:ascii="Arial" w:hAnsi="Arial" w:cs="Arial"/>
              </w:rPr>
              <w:t>Work engagement; innovation performance; SMEs; TL</w:t>
            </w:r>
          </w:p>
        </w:tc>
        <w:tc>
          <w:tcPr>
            <w:tcW w:w="2693" w:type="dxa"/>
          </w:tcPr>
          <w:p w14:paraId="47FAF02C" w14:textId="77777777" w:rsidR="009B6F60" w:rsidRPr="003962C5" w:rsidRDefault="009B6F60" w:rsidP="00C94AAD">
            <w:pPr>
              <w:rPr>
                <w:rFonts w:ascii="Arial" w:hAnsi="Arial" w:cs="Arial"/>
              </w:rPr>
            </w:pPr>
            <w:r w:rsidRPr="003962C5">
              <w:rPr>
                <w:rFonts w:ascii="Arial" w:hAnsi="Arial" w:cs="Arial"/>
              </w:rPr>
              <w:t>RQ2, RQ3</w:t>
            </w:r>
          </w:p>
          <w:p w14:paraId="00DC95C4" w14:textId="77777777" w:rsidR="009B6F60" w:rsidRPr="003962C5" w:rsidRDefault="009B6F60" w:rsidP="00C94AAD">
            <w:pPr>
              <w:rPr>
                <w:rFonts w:ascii="Arial" w:hAnsi="Arial" w:cs="Arial"/>
              </w:rPr>
            </w:pPr>
            <w:r w:rsidRPr="003962C5">
              <w:rPr>
                <w:rFonts w:ascii="Arial" w:hAnsi="Arial" w:cs="Arial"/>
              </w:rPr>
              <w:t>Analyses relationship between TL and employee performance through mediators</w:t>
            </w:r>
          </w:p>
        </w:tc>
      </w:tr>
      <w:tr w:rsidR="009B6F60" w:rsidRPr="003962C5" w14:paraId="7D7D690D" w14:textId="77777777" w:rsidTr="005916FF">
        <w:tc>
          <w:tcPr>
            <w:tcW w:w="894" w:type="dxa"/>
          </w:tcPr>
          <w:p w14:paraId="67ACCA25" w14:textId="77777777" w:rsidR="009B6F60" w:rsidRPr="003962C5" w:rsidRDefault="009B6F60" w:rsidP="00C94AAD">
            <w:pPr>
              <w:rPr>
                <w:rFonts w:ascii="Arial" w:hAnsi="Arial" w:cs="Arial"/>
              </w:rPr>
            </w:pPr>
            <w:r w:rsidRPr="003962C5">
              <w:rPr>
                <w:rFonts w:ascii="Arial" w:hAnsi="Arial" w:cs="Arial"/>
              </w:rPr>
              <w:t>43</w:t>
            </w:r>
          </w:p>
        </w:tc>
        <w:tc>
          <w:tcPr>
            <w:tcW w:w="1418" w:type="dxa"/>
          </w:tcPr>
          <w:p w14:paraId="6AD3D793" w14:textId="77777777" w:rsidR="009B6F60" w:rsidRPr="003962C5" w:rsidRDefault="009B6F60" w:rsidP="00C94AAD">
            <w:pPr>
              <w:rPr>
                <w:rFonts w:ascii="Arial" w:hAnsi="Arial" w:cs="Arial"/>
              </w:rPr>
            </w:pPr>
            <w:r w:rsidRPr="003962C5">
              <w:rPr>
                <w:rFonts w:ascii="Arial" w:hAnsi="Arial" w:cs="Arial"/>
              </w:rPr>
              <w:t>Adenigbagbe, I.; Adenigbagbe, K.; Egbon</w:t>
            </w:r>
            <w:r w:rsidRPr="003962C5">
              <w:rPr>
                <w:rFonts w:ascii="Cambria Math" w:hAnsi="Cambria Math" w:cs="Cambria Math"/>
              </w:rPr>
              <w:t>‑</w:t>
            </w:r>
            <w:r w:rsidRPr="003962C5">
              <w:rPr>
                <w:rFonts w:ascii="Arial" w:hAnsi="Arial" w:cs="Arial"/>
              </w:rPr>
              <w:t>Charles, C.; Gambo, N.</w:t>
            </w:r>
          </w:p>
        </w:tc>
        <w:tc>
          <w:tcPr>
            <w:tcW w:w="851" w:type="dxa"/>
          </w:tcPr>
          <w:p w14:paraId="5C021ABC" w14:textId="77777777" w:rsidR="009B6F60" w:rsidRPr="003962C5" w:rsidRDefault="009B6F60" w:rsidP="00C94AAD">
            <w:pPr>
              <w:rPr>
                <w:rFonts w:ascii="Arial" w:hAnsi="Arial" w:cs="Arial"/>
              </w:rPr>
            </w:pPr>
            <w:r w:rsidRPr="003962C5">
              <w:rPr>
                <w:rFonts w:ascii="Arial" w:hAnsi="Arial" w:cs="Arial"/>
              </w:rPr>
              <w:t>2025</w:t>
            </w:r>
          </w:p>
        </w:tc>
        <w:tc>
          <w:tcPr>
            <w:tcW w:w="1984" w:type="dxa"/>
          </w:tcPr>
          <w:p w14:paraId="57C893B5" w14:textId="77777777" w:rsidR="009B6F60" w:rsidRPr="003962C5" w:rsidRDefault="009B6F60" w:rsidP="00C94AAD">
            <w:pPr>
              <w:rPr>
                <w:rFonts w:ascii="Arial" w:hAnsi="Arial" w:cs="Arial"/>
              </w:rPr>
            </w:pPr>
            <w:r w:rsidRPr="003962C5">
              <w:rPr>
                <w:rFonts w:ascii="Arial" w:hAnsi="Arial" w:cs="Arial"/>
              </w:rPr>
              <w:t>Impact of Transformational Leadership on Employee Performance in SMEs</w:t>
            </w:r>
          </w:p>
        </w:tc>
        <w:tc>
          <w:tcPr>
            <w:tcW w:w="1843" w:type="dxa"/>
          </w:tcPr>
          <w:p w14:paraId="44D778CB" w14:textId="77777777" w:rsidR="009B6F60" w:rsidRPr="003962C5" w:rsidRDefault="009B6F60" w:rsidP="00C94AAD">
            <w:pPr>
              <w:rPr>
                <w:rFonts w:ascii="Arial" w:hAnsi="Arial" w:cs="Arial"/>
              </w:rPr>
            </w:pPr>
            <w:r w:rsidRPr="003962C5">
              <w:rPr>
                <w:rFonts w:ascii="Arial" w:hAnsi="Arial" w:cs="Arial"/>
              </w:rPr>
              <w:t>European Journal of Business and Innovation Research</w:t>
            </w:r>
          </w:p>
        </w:tc>
        <w:tc>
          <w:tcPr>
            <w:tcW w:w="2410" w:type="dxa"/>
          </w:tcPr>
          <w:p w14:paraId="1941EF1F" w14:textId="77777777" w:rsidR="009B6F60" w:rsidRPr="003962C5" w:rsidRDefault="009B6F60" w:rsidP="00C94AAD">
            <w:pPr>
              <w:rPr>
                <w:rFonts w:ascii="Arial" w:hAnsi="Arial" w:cs="Arial"/>
              </w:rPr>
            </w:pPr>
            <w:r w:rsidRPr="003962C5">
              <w:rPr>
                <w:rFonts w:ascii="Arial" w:hAnsi="Arial" w:cs="Arial"/>
              </w:rPr>
              <w:t>Examine TL dimensions (IM, IC, IS) and SME employee performance.</w:t>
            </w:r>
          </w:p>
        </w:tc>
        <w:tc>
          <w:tcPr>
            <w:tcW w:w="1984" w:type="dxa"/>
          </w:tcPr>
          <w:p w14:paraId="117F36E8" w14:textId="77777777" w:rsidR="009B6F60" w:rsidRPr="003962C5" w:rsidRDefault="009B6F60" w:rsidP="00C94AAD">
            <w:pPr>
              <w:rPr>
                <w:rFonts w:ascii="Arial" w:hAnsi="Arial" w:cs="Arial"/>
              </w:rPr>
            </w:pPr>
            <w:r w:rsidRPr="003962C5">
              <w:rPr>
                <w:rFonts w:ascii="Arial" w:hAnsi="Arial" w:cs="Arial"/>
              </w:rPr>
              <w:t>Quantitative (survey)</w:t>
            </w:r>
          </w:p>
        </w:tc>
        <w:tc>
          <w:tcPr>
            <w:tcW w:w="2410" w:type="dxa"/>
          </w:tcPr>
          <w:p w14:paraId="586A1010" w14:textId="77777777" w:rsidR="009B6F60" w:rsidRPr="003962C5" w:rsidRDefault="009B6F60" w:rsidP="00C94AAD">
            <w:pPr>
              <w:rPr>
                <w:rFonts w:ascii="Arial" w:hAnsi="Arial" w:cs="Arial"/>
              </w:rPr>
            </w:pPr>
            <w:r w:rsidRPr="003962C5">
              <w:rPr>
                <w:rFonts w:ascii="Arial" w:hAnsi="Arial" w:cs="Arial"/>
              </w:rPr>
              <w:t>Inspirational motivation; individualized consideration; intellectual stimulation; performance; SMEs</w:t>
            </w:r>
          </w:p>
        </w:tc>
        <w:tc>
          <w:tcPr>
            <w:tcW w:w="2693" w:type="dxa"/>
          </w:tcPr>
          <w:p w14:paraId="77F70EF9" w14:textId="77777777" w:rsidR="009B6F60" w:rsidRPr="003962C5" w:rsidRDefault="009B6F60" w:rsidP="00C94AAD">
            <w:pPr>
              <w:rPr>
                <w:rFonts w:ascii="Arial" w:hAnsi="Arial" w:cs="Arial"/>
              </w:rPr>
            </w:pPr>
            <w:r w:rsidRPr="003962C5">
              <w:rPr>
                <w:rFonts w:ascii="Arial" w:hAnsi="Arial" w:cs="Arial"/>
              </w:rPr>
              <w:t>RQ2, RQ3</w:t>
            </w:r>
          </w:p>
          <w:p w14:paraId="5C066C81" w14:textId="77777777" w:rsidR="009B6F60" w:rsidRPr="003962C5" w:rsidRDefault="009B6F60" w:rsidP="00C94AAD">
            <w:pPr>
              <w:rPr>
                <w:rFonts w:ascii="Arial" w:hAnsi="Arial" w:cs="Arial"/>
              </w:rPr>
            </w:pPr>
            <w:r w:rsidRPr="003962C5">
              <w:rPr>
                <w:rFonts w:ascii="Arial" w:hAnsi="Arial" w:cs="Arial"/>
              </w:rPr>
              <w:t>Analyses relationship between TL and employee performance through mediators</w:t>
            </w:r>
          </w:p>
        </w:tc>
      </w:tr>
      <w:tr w:rsidR="009B6F60" w:rsidRPr="003962C5" w14:paraId="08F8DE64" w14:textId="77777777" w:rsidTr="005916FF">
        <w:tc>
          <w:tcPr>
            <w:tcW w:w="894" w:type="dxa"/>
          </w:tcPr>
          <w:p w14:paraId="4F340FE8" w14:textId="77777777" w:rsidR="009B6F60" w:rsidRPr="003962C5" w:rsidRDefault="009B6F60" w:rsidP="00C94AAD">
            <w:pPr>
              <w:rPr>
                <w:rFonts w:ascii="Arial" w:hAnsi="Arial" w:cs="Arial"/>
              </w:rPr>
            </w:pPr>
            <w:r w:rsidRPr="003962C5">
              <w:rPr>
                <w:rFonts w:ascii="Arial" w:hAnsi="Arial" w:cs="Arial"/>
              </w:rPr>
              <w:lastRenderedPageBreak/>
              <w:t>44</w:t>
            </w:r>
          </w:p>
        </w:tc>
        <w:tc>
          <w:tcPr>
            <w:tcW w:w="1418" w:type="dxa"/>
          </w:tcPr>
          <w:p w14:paraId="1B531E9C" w14:textId="77777777" w:rsidR="009B6F60" w:rsidRPr="003962C5" w:rsidRDefault="009B6F60" w:rsidP="00C94AAD">
            <w:pPr>
              <w:rPr>
                <w:rFonts w:ascii="Arial" w:hAnsi="Arial" w:cs="Arial"/>
              </w:rPr>
            </w:pPr>
            <w:r w:rsidRPr="003962C5">
              <w:rPr>
                <w:rFonts w:ascii="Arial" w:hAnsi="Arial" w:cs="Arial"/>
              </w:rPr>
              <w:t>Tan, G. Q.</w:t>
            </w:r>
          </w:p>
        </w:tc>
        <w:tc>
          <w:tcPr>
            <w:tcW w:w="851" w:type="dxa"/>
          </w:tcPr>
          <w:p w14:paraId="5ECA0CA7" w14:textId="77777777" w:rsidR="009B6F60" w:rsidRPr="003962C5" w:rsidRDefault="009B6F60" w:rsidP="00C94AAD">
            <w:pPr>
              <w:rPr>
                <w:rFonts w:ascii="Arial" w:hAnsi="Arial" w:cs="Arial"/>
              </w:rPr>
            </w:pPr>
            <w:r w:rsidRPr="003962C5">
              <w:rPr>
                <w:rFonts w:ascii="Arial" w:hAnsi="Arial" w:cs="Arial"/>
              </w:rPr>
              <w:t>2025</w:t>
            </w:r>
          </w:p>
        </w:tc>
        <w:tc>
          <w:tcPr>
            <w:tcW w:w="1984" w:type="dxa"/>
          </w:tcPr>
          <w:p w14:paraId="08545589" w14:textId="77777777" w:rsidR="009B6F60" w:rsidRPr="003962C5" w:rsidRDefault="009B6F60" w:rsidP="00C94AAD">
            <w:pPr>
              <w:rPr>
                <w:rFonts w:ascii="Arial" w:hAnsi="Arial" w:cs="Arial"/>
              </w:rPr>
            </w:pPr>
            <w:r w:rsidRPr="003962C5">
              <w:rPr>
                <w:rFonts w:ascii="Arial" w:hAnsi="Arial" w:cs="Arial"/>
              </w:rPr>
              <w:t>Transformational Leadership and Employee Performance in SMEs (SEM evidence)</w:t>
            </w:r>
          </w:p>
        </w:tc>
        <w:tc>
          <w:tcPr>
            <w:tcW w:w="1843" w:type="dxa"/>
          </w:tcPr>
          <w:p w14:paraId="26622DB5" w14:textId="77777777" w:rsidR="009B6F60" w:rsidRPr="003962C5" w:rsidRDefault="009B6F60" w:rsidP="00C94AAD">
            <w:pPr>
              <w:rPr>
                <w:rFonts w:ascii="Arial" w:hAnsi="Arial" w:cs="Arial"/>
              </w:rPr>
            </w:pPr>
            <w:r w:rsidRPr="003962C5">
              <w:rPr>
                <w:rFonts w:ascii="Arial" w:hAnsi="Arial" w:cs="Arial"/>
              </w:rPr>
              <w:t>Journal of International Development Studies (eAJ)</w:t>
            </w:r>
          </w:p>
        </w:tc>
        <w:tc>
          <w:tcPr>
            <w:tcW w:w="2410" w:type="dxa"/>
          </w:tcPr>
          <w:p w14:paraId="1F80306E" w14:textId="77777777" w:rsidR="009B6F60" w:rsidRPr="003962C5" w:rsidRDefault="009B6F60" w:rsidP="00C94AAD">
            <w:pPr>
              <w:rPr>
                <w:rFonts w:ascii="Arial" w:hAnsi="Arial" w:cs="Arial"/>
              </w:rPr>
            </w:pPr>
            <w:r w:rsidRPr="003962C5">
              <w:rPr>
                <w:rFonts w:ascii="Arial" w:hAnsi="Arial" w:cs="Arial"/>
              </w:rPr>
              <w:t>Evaluate TL (Four I’s) and employee performance using SEM in SME context.</w:t>
            </w:r>
          </w:p>
        </w:tc>
        <w:tc>
          <w:tcPr>
            <w:tcW w:w="1984" w:type="dxa"/>
          </w:tcPr>
          <w:p w14:paraId="13CE9DDE" w14:textId="77777777" w:rsidR="009B6F60" w:rsidRPr="003962C5" w:rsidRDefault="009B6F60" w:rsidP="00C94AAD">
            <w:pPr>
              <w:rPr>
                <w:rFonts w:ascii="Arial" w:hAnsi="Arial" w:cs="Arial"/>
              </w:rPr>
            </w:pPr>
            <w:r w:rsidRPr="003962C5">
              <w:rPr>
                <w:rFonts w:ascii="Arial" w:hAnsi="Arial" w:cs="Arial"/>
              </w:rPr>
              <w:t>Quantitative (SEM)</w:t>
            </w:r>
          </w:p>
        </w:tc>
        <w:tc>
          <w:tcPr>
            <w:tcW w:w="2410" w:type="dxa"/>
          </w:tcPr>
          <w:p w14:paraId="788B0012" w14:textId="77777777" w:rsidR="009B6F60" w:rsidRPr="003962C5" w:rsidRDefault="009B6F60" w:rsidP="00C94AAD">
            <w:pPr>
              <w:rPr>
                <w:rFonts w:ascii="Arial" w:hAnsi="Arial" w:cs="Arial"/>
              </w:rPr>
            </w:pPr>
            <w:r w:rsidRPr="003962C5">
              <w:rPr>
                <w:rFonts w:ascii="Arial" w:hAnsi="Arial" w:cs="Arial"/>
              </w:rPr>
              <w:t>Four I’s; employee performance; SMEs; SEM</w:t>
            </w:r>
          </w:p>
        </w:tc>
        <w:tc>
          <w:tcPr>
            <w:tcW w:w="2693" w:type="dxa"/>
          </w:tcPr>
          <w:p w14:paraId="078EBC1C" w14:textId="77777777" w:rsidR="009B6F60" w:rsidRPr="003962C5" w:rsidRDefault="009B6F60" w:rsidP="00C94AAD">
            <w:pPr>
              <w:rPr>
                <w:rFonts w:ascii="Arial" w:hAnsi="Arial" w:cs="Arial"/>
              </w:rPr>
            </w:pPr>
            <w:r w:rsidRPr="003962C5">
              <w:rPr>
                <w:rFonts w:ascii="Arial" w:hAnsi="Arial" w:cs="Arial"/>
              </w:rPr>
              <w:t>RQ2, RQ3</w:t>
            </w:r>
          </w:p>
          <w:p w14:paraId="09D34488" w14:textId="77777777" w:rsidR="009B6F60" w:rsidRPr="003962C5" w:rsidRDefault="009B6F60" w:rsidP="00C94AAD">
            <w:pPr>
              <w:rPr>
                <w:rFonts w:ascii="Arial" w:hAnsi="Arial" w:cs="Arial"/>
              </w:rPr>
            </w:pPr>
            <w:r w:rsidRPr="003962C5">
              <w:rPr>
                <w:rFonts w:ascii="Arial" w:hAnsi="Arial" w:cs="Arial"/>
              </w:rPr>
              <w:t>Analyses relationship between TL and employee performance through mediators</w:t>
            </w:r>
          </w:p>
        </w:tc>
      </w:tr>
      <w:tr w:rsidR="009B6F60" w:rsidRPr="003962C5" w14:paraId="5D04F05D" w14:textId="77777777" w:rsidTr="005916FF">
        <w:tc>
          <w:tcPr>
            <w:tcW w:w="894" w:type="dxa"/>
          </w:tcPr>
          <w:p w14:paraId="4E7852A8" w14:textId="77777777" w:rsidR="009B6F60" w:rsidRPr="003962C5" w:rsidRDefault="009B6F60" w:rsidP="00C94AAD">
            <w:pPr>
              <w:rPr>
                <w:rFonts w:ascii="Arial" w:hAnsi="Arial" w:cs="Arial"/>
              </w:rPr>
            </w:pPr>
            <w:r w:rsidRPr="003962C5">
              <w:rPr>
                <w:rFonts w:ascii="Arial" w:hAnsi="Arial" w:cs="Arial"/>
              </w:rPr>
              <w:t>45</w:t>
            </w:r>
          </w:p>
        </w:tc>
        <w:tc>
          <w:tcPr>
            <w:tcW w:w="1418" w:type="dxa"/>
          </w:tcPr>
          <w:p w14:paraId="7907D6F0" w14:textId="77777777" w:rsidR="009B6F60" w:rsidRPr="003962C5" w:rsidRDefault="009B6F60" w:rsidP="00C94AAD">
            <w:pPr>
              <w:rPr>
                <w:rFonts w:ascii="Arial" w:hAnsi="Arial" w:cs="Arial"/>
              </w:rPr>
            </w:pPr>
            <w:r w:rsidRPr="003962C5">
              <w:rPr>
                <w:rFonts w:ascii="Arial" w:hAnsi="Arial" w:cs="Arial"/>
              </w:rPr>
              <w:t>Arif, S.; Akram, A.</w:t>
            </w:r>
          </w:p>
        </w:tc>
        <w:tc>
          <w:tcPr>
            <w:tcW w:w="851" w:type="dxa"/>
          </w:tcPr>
          <w:p w14:paraId="3CCDA235" w14:textId="77777777" w:rsidR="009B6F60" w:rsidRPr="003962C5" w:rsidRDefault="009B6F60" w:rsidP="00C94AAD">
            <w:pPr>
              <w:rPr>
                <w:rFonts w:ascii="Arial" w:hAnsi="Arial" w:cs="Arial"/>
              </w:rPr>
            </w:pPr>
            <w:r w:rsidRPr="003962C5">
              <w:rPr>
                <w:rFonts w:ascii="Arial" w:hAnsi="Arial" w:cs="Arial"/>
              </w:rPr>
              <w:t>2018</w:t>
            </w:r>
          </w:p>
        </w:tc>
        <w:tc>
          <w:tcPr>
            <w:tcW w:w="1984" w:type="dxa"/>
          </w:tcPr>
          <w:p w14:paraId="37D4B02F" w14:textId="77777777" w:rsidR="009B6F60" w:rsidRPr="003962C5" w:rsidRDefault="009B6F60" w:rsidP="00C94AAD">
            <w:pPr>
              <w:rPr>
                <w:rFonts w:ascii="Arial" w:hAnsi="Arial" w:cs="Arial"/>
              </w:rPr>
            </w:pPr>
            <w:r w:rsidRPr="003962C5">
              <w:rPr>
                <w:rFonts w:ascii="Arial" w:hAnsi="Arial" w:cs="Arial"/>
              </w:rPr>
              <w:t>Transformational Leadership and Organisational Performance: The Mediating Role of Organizational Innovation</w:t>
            </w:r>
          </w:p>
        </w:tc>
        <w:tc>
          <w:tcPr>
            <w:tcW w:w="1843" w:type="dxa"/>
          </w:tcPr>
          <w:p w14:paraId="7577C83F" w14:textId="77777777" w:rsidR="009B6F60" w:rsidRPr="003962C5" w:rsidRDefault="009B6F60" w:rsidP="00C94AAD">
            <w:pPr>
              <w:rPr>
                <w:rFonts w:ascii="Arial" w:hAnsi="Arial" w:cs="Arial"/>
              </w:rPr>
            </w:pPr>
            <w:r w:rsidRPr="003962C5">
              <w:rPr>
                <w:rFonts w:ascii="Arial" w:hAnsi="Arial" w:cs="Arial"/>
              </w:rPr>
              <w:t>SEISENSE Journal of Management</w:t>
            </w:r>
          </w:p>
        </w:tc>
        <w:tc>
          <w:tcPr>
            <w:tcW w:w="2410" w:type="dxa"/>
          </w:tcPr>
          <w:p w14:paraId="0F4A1C8A" w14:textId="77777777" w:rsidR="009B6F60" w:rsidRPr="003962C5" w:rsidRDefault="009B6F60" w:rsidP="00C94AAD">
            <w:pPr>
              <w:rPr>
                <w:rFonts w:ascii="Arial" w:hAnsi="Arial" w:cs="Arial"/>
              </w:rPr>
            </w:pPr>
            <w:r w:rsidRPr="003962C5">
              <w:rPr>
                <w:rFonts w:ascii="Arial" w:hAnsi="Arial" w:cs="Arial"/>
              </w:rPr>
              <w:t>Evaluate innovation mediation between TL and organizational performance.</w:t>
            </w:r>
          </w:p>
        </w:tc>
        <w:tc>
          <w:tcPr>
            <w:tcW w:w="1984" w:type="dxa"/>
          </w:tcPr>
          <w:p w14:paraId="29359328" w14:textId="77777777" w:rsidR="009B6F60" w:rsidRPr="003962C5" w:rsidRDefault="009B6F60" w:rsidP="00C94AAD">
            <w:pPr>
              <w:rPr>
                <w:rFonts w:ascii="Arial" w:hAnsi="Arial" w:cs="Arial"/>
              </w:rPr>
            </w:pPr>
            <w:r w:rsidRPr="003962C5">
              <w:rPr>
                <w:rFonts w:ascii="Arial" w:hAnsi="Arial" w:cs="Arial"/>
              </w:rPr>
              <w:t>Quantitative (survey)</w:t>
            </w:r>
          </w:p>
        </w:tc>
        <w:tc>
          <w:tcPr>
            <w:tcW w:w="2410" w:type="dxa"/>
          </w:tcPr>
          <w:p w14:paraId="075B21C7" w14:textId="77777777" w:rsidR="009B6F60" w:rsidRPr="003962C5" w:rsidRDefault="009B6F60" w:rsidP="00C94AAD">
            <w:pPr>
              <w:rPr>
                <w:rFonts w:ascii="Arial" w:hAnsi="Arial" w:cs="Arial"/>
              </w:rPr>
            </w:pPr>
            <w:r w:rsidRPr="003962C5">
              <w:rPr>
                <w:rFonts w:ascii="Arial" w:hAnsi="Arial" w:cs="Arial"/>
              </w:rPr>
              <w:t>Organisational innovation; performance; TL</w:t>
            </w:r>
          </w:p>
        </w:tc>
        <w:tc>
          <w:tcPr>
            <w:tcW w:w="2693" w:type="dxa"/>
          </w:tcPr>
          <w:p w14:paraId="4E2B8444" w14:textId="77777777" w:rsidR="009B6F60" w:rsidRPr="003962C5" w:rsidRDefault="009B6F60" w:rsidP="00C94AAD">
            <w:pPr>
              <w:rPr>
                <w:rFonts w:ascii="Arial" w:hAnsi="Arial" w:cs="Arial"/>
              </w:rPr>
            </w:pPr>
            <w:r w:rsidRPr="003962C5">
              <w:rPr>
                <w:rFonts w:ascii="Arial" w:hAnsi="Arial" w:cs="Arial"/>
              </w:rPr>
              <w:t>RQ2, RQ3</w:t>
            </w:r>
          </w:p>
          <w:p w14:paraId="767E0EA6" w14:textId="77777777" w:rsidR="009B6F60" w:rsidRPr="003962C5" w:rsidRDefault="009B6F60" w:rsidP="00C94AAD">
            <w:pPr>
              <w:rPr>
                <w:rFonts w:ascii="Arial" w:hAnsi="Arial" w:cs="Arial"/>
              </w:rPr>
            </w:pPr>
            <w:r w:rsidRPr="003962C5">
              <w:rPr>
                <w:rFonts w:ascii="Arial" w:hAnsi="Arial" w:cs="Arial"/>
              </w:rPr>
              <w:t>Analyses relationship between TL and employee performance through mediators</w:t>
            </w:r>
          </w:p>
        </w:tc>
      </w:tr>
      <w:tr w:rsidR="009B6F60" w:rsidRPr="003962C5" w14:paraId="1AB4C722" w14:textId="77777777" w:rsidTr="005916FF">
        <w:tc>
          <w:tcPr>
            <w:tcW w:w="894" w:type="dxa"/>
          </w:tcPr>
          <w:p w14:paraId="2185F595" w14:textId="77777777" w:rsidR="009B6F60" w:rsidRPr="003962C5" w:rsidRDefault="009B6F60" w:rsidP="00C94AAD">
            <w:pPr>
              <w:rPr>
                <w:rFonts w:ascii="Arial" w:hAnsi="Arial" w:cs="Arial"/>
              </w:rPr>
            </w:pPr>
            <w:r w:rsidRPr="003962C5">
              <w:rPr>
                <w:rFonts w:ascii="Arial" w:hAnsi="Arial" w:cs="Arial"/>
              </w:rPr>
              <w:t>46</w:t>
            </w:r>
          </w:p>
        </w:tc>
        <w:tc>
          <w:tcPr>
            <w:tcW w:w="1418" w:type="dxa"/>
          </w:tcPr>
          <w:p w14:paraId="2B2B07C8" w14:textId="77777777" w:rsidR="009B6F60" w:rsidRPr="003962C5" w:rsidRDefault="009B6F60" w:rsidP="00C94AAD">
            <w:pPr>
              <w:rPr>
                <w:rFonts w:ascii="Arial" w:hAnsi="Arial" w:cs="Arial"/>
              </w:rPr>
            </w:pPr>
            <w:r w:rsidRPr="003962C5">
              <w:rPr>
                <w:rFonts w:ascii="Arial" w:hAnsi="Arial" w:cs="Arial"/>
              </w:rPr>
              <w:t>Wibowo, F. H.; et al.</w:t>
            </w:r>
          </w:p>
        </w:tc>
        <w:tc>
          <w:tcPr>
            <w:tcW w:w="851" w:type="dxa"/>
          </w:tcPr>
          <w:p w14:paraId="2CD65568" w14:textId="77777777" w:rsidR="009B6F60" w:rsidRPr="003962C5" w:rsidRDefault="009B6F60" w:rsidP="00C94AAD">
            <w:pPr>
              <w:rPr>
                <w:rFonts w:ascii="Arial" w:hAnsi="Arial" w:cs="Arial"/>
              </w:rPr>
            </w:pPr>
            <w:r w:rsidRPr="003962C5">
              <w:rPr>
                <w:rFonts w:ascii="Arial" w:hAnsi="Arial" w:cs="Arial"/>
              </w:rPr>
              <w:t>2025</w:t>
            </w:r>
          </w:p>
        </w:tc>
        <w:tc>
          <w:tcPr>
            <w:tcW w:w="1984" w:type="dxa"/>
          </w:tcPr>
          <w:p w14:paraId="359730C7" w14:textId="77777777" w:rsidR="009B6F60" w:rsidRPr="003962C5" w:rsidRDefault="009B6F60" w:rsidP="00C94AAD">
            <w:pPr>
              <w:rPr>
                <w:rFonts w:ascii="Arial" w:hAnsi="Arial" w:cs="Arial"/>
              </w:rPr>
            </w:pPr>
            <w:r w:rsidRPr="003962C5">
              <w:rPr>
                <w:rFonts w:ascii="Arial" w:hAnsi="Arial" w:cs="Arial"/>
              </w:rPr>
              <w:t>The influence of transformational leadership on employee performance: evidence using dynamic capability</w:t>
            </w:r>
          </w:p>
        </w:tc>
        <w:tc>
          <w:tcPr>
            <w:tcW w:w="1843" w:type="dxa"/>
          </w:tcPr>
          <w:p w14:paraId="04370C67" w14:textId="77777777" w:rsidR="009B6F60" w:rsidRPr="003962C5" w:rsidRDefault="009B6F60" w:rsidP="00C94AAD">
            <w:pPr>
              <w:rPr>
                <w:rFonts w:ascii="Arial" w:hAnsi="Arial" w:cs="Arial"/>
              </w:rPr>
            </w:pPr>
            <w:r w:rsidRPr="003962C5">
              <w:rPr>
                <w:rFonts w:ascii="Arial" w:hAnsi="Arial" w:cs="Arial"/>
              </w:rPr>
              <w:t>F1000Research</w:t>
            </w:r>
          </w:p>
        </w:tc>
        <w:tc>
          <w:tcPr>
            <w:tcW w:w="2410" w:type="dxa"/>
          </w:tcPr>
          <w:p w14:paraId="4EE3712E" w14:textId="77777777" w:rsidR="009B6F60" w:rsidRPr="003962C5" w:rsidRDefault="009B6F60" w:rsidP="00C94AAD">
            <w:pPr>
              <w:rPr>
                <w:rFonts w:ascii="Arial" w:hAnsi="Arial" w:cs="Arial"/>
              </w:rPr>
            </w:pPr>
            <w:r w:rsidRPr="003962C5">
              <w:rPr>
                <w:rFonts w:ascii="Arial" w:hAnsi="Arial" w:cs="Arial"/>
              </w:rPr>
              <w:t>Evaluate TL-performance associations and the role of dynamic capability and organisational learning.</w:t>
            </w:r>
          </w:p>
        </w:tc>
        <w:tc>
          <w:tcPr>
            <w:tcW w:w="1984" w:type="dxa"/>
          </w:tcPr>
          <w:p w14:paraId="0679E089" w14:textId="77777777" w:rsidR="009B6F60" w:rsidRPr="003962C5" w:rsidRDefault="009B6F60" w:rsidP="00C94AAD">
            <w:pPr>
              <w:rPr>
                <w:rFonts w:ascii="Arial" w:hAnsi="Arial" w:cs="Arial"/>
              </w:rPr>
            </w:pPr>
            <w:r w:rsidRPr="003962C5">
              <w:rPr>
                <w:rFonts w:ascii="Arial" w:hAnsi="Arial" w:cs="Arial"/>
              </w:rPr>
              <w:t>Quantitative (survey)</w:t>
            </w:r>
          </w:p>
        </w:tc>
        <w:tc>
          <w:tcPr>
            <w:tcW w:w="2410" w:type="dxa"/>
          </w:tcPr>
          <w:p w14:paraId="0CA78DB0" w14:textId="77777777" w:rsidR="009B6F60" w:rsidRPr="003962C5" w:rsidRDefault="009B6F60" w:rsidP="00C94AAD">
            <w:pPr>
              <w:rPr>
                <w:rFonts w:ascii="Arial" w:hAnsi="Arial" w:cs="Arial"/>
              </w:rPr>
            </w:pPr>
            <w:r w:rsidRPr="003962C5">
              <w:rPr>
                <w:rFonts w:ascii="Arial" w:hAnsi="Arial" w:cs="Arial"/>
              </w:rPr>
              <w:t>Dynamic capability; organizational learning; employee performance; TL</w:t>
            </w:r>
          </w:p>
        </w:tc>
        <w:tc>
          <w:tcPr>
            <w:tcW w:w="2693" w:type="dxa"/>
          </w:tcPr>
          <w:p w14:paraId="12F348F8" w14:textId="77777777" w:rsidR="009B6F60" w:rsidRPr="003962C5" w:rsidRDefault="009B6F60" w:rsidP="00C94AAD">
            <w:pPr>
              <w:rPr>
                <w:rFonts w:ascii="Arial" w:hAnsi="Arial" w:cs="Arial"/>
              </w:rPr>
            </w:pPr>
            <w:r w:rsidRPr="003962C5">
              <w:rPr>
                <w:rFonts w:ascii="Arial" w:hAnsi="Arial" w:cs="Arial"/>
              </w:rPr>
              <w:t>RQ2, RQ3</w:t>
            </w:r>
          </w:p>
          <w:p w14:paraId="1A431622" w14:textId="77777777" w:rsidR="009B6F60" w:rsidRPr="003962C5" w:rsidRDefault="009B6F60" w:rsidP="00C94AAD">
            <w:pPr>
              <w:rPr>
                <w:rFonts w:ascii="Arial" w:hAnsi="Arial" w:cs="Arial"/>
              </w:rPr>
            </w:pPr>
            <w:r w:rsidRPr="003962C5">
              <w:rPr>
                <w:rFonts w:ascii="Arial" w:hAnsi="Arial" w:cs="Arial"/>
              </w:rPr>
              <w:t>Analyses relationship between TL and employee performance through mediators</w:t>
            </w:r>
          </w:p>
        </w:tc>
      </w:tr>
      <w:tr w:rsidR="009B6F60" w:rsidRPr="003962C5" w14:paraId="334DCBBA" w14:textId="77777777" w:rsidTr="005916FF">
        <w:tc>
          <w:tcPr>
            <w:tcW w:w="894" w:type="dxa"/>
          </w:tcPr>
          <w:p w14:paraId="24482058" w14:textId="77777777" w:rsidR="009B6F60" w:rsidRPr="003962C5" w:rsidRDefault="009B6F60" w:rsidP="00C94AAD">
            <w:pPr>
              <w:rPr>
                <w:rFonts w:ascii="Arial" w:hAnsi="Arial" w:cs="Arial"/>
              </w:rPr>
            </w:pPr>
            <w:r w:rsidRPr="003962C5">
              <w:rPr>
                <w:rFonts w:ascii="Arial" w:hAnsi="Arial" w:cs="Arial"/>
              </w:rPr>
              <w:t>47</w:t>
            </w:r>
          </w:p>
        </w:tc>
        <w:tc>
          <w:tcPr>
            <w:tcW w:w="1418" w:type="dxa"/>
          </w:tcPr>
          <w:p w14:paraId="7E0DA442" w14:textId="16FC587F" w:rsidR="009B6F60" w:rsidRPr="003962C5" w:rsidRDefault="009B6F60" w:rsidP="00C94AAD">
            <w:pPr>
              <w:rPr>
                <w:rFonts w:ascii="Arial" w:hAnsi="Arial" w:cs="Arial"/>
              </w:rPr>
            </w:pPr>
            <w:r w:rsidRPr="003962C5">
              <w:rPr>
                <w:rFonts w:ascii="Arial" w:hAnsi="Arial" w:cs="Arial"/>
              </w:rPr>
              <w:t xml:space="preserve">Virtus authors </w:t>
            </w:r>
          </w:p>
        </w:tc>
        <w:tc>
          <w:tcPr>
            <w:tcW w:w="851" w:type="dxa"/>
          </w:tcPr>
          <w:p w14:paraId="6C638570" w14:textId="77777777" w:rsidR="009B6F60" w:rsidRPr="003962C5" w:rsidRDefault="009B6F60" w:rsidP="00C94AAD">
            <w:pPr>
              <w:rPr>
                <w:rFonts w:ascii="Arial" w:hAnsi="Arial" w:cs="Arial"/>
              </w:rPr>
            </w:pPr>
            <w:r w:rsidRPr="003962C5">
              <w:rPr>
                <w:rFonts w:ascii="Arial" w:hAnsi="Arial" w:cs="Arial"/>
              </w:rPr>
              <w:t>2024</w:t>
            </w:r>
          </w:p>
        </w:tc>
        <w:tc>
          <w:tcPr>
            <w:tcW w:w="1984" w:type="dxa"/>
          </w:tcPr>
          <w:p w14:paraId="4103177E" w14:textId="77777777" w:rsidR="009B6F60" w:rsidRPr="003962C5" w:rsidRDefault="009B6F60" w:rsidP="00C94AAD">
            <w:pPr>
              <w:rPr>
                <w:rFonts w:ascii="Arial" w:hAnsi="Arial" w:cs="Arial"/>
              </w:rPr>
            </w:pPr>
            <w:r w:rsidRPr="003962C5">
              <w:rPr>
                <w:rFonts w:ascii="Arial" w:hAnsi="Arial" w:cs="Arial"/>
              </w:rPr>
              <w:t>Impact of leadership styles on employee performance in small and medium enterprises</w:t>
            </w:r>
          </w:p>
        </w:tc>
        <w:tc>
          <w:tcPr>
            <w:tcW w:w="1843" w:type="dxa"/>
          </w:tcPr>
          <w:p w14:paraId="2EA915B7" w14:textId="77777777" w:rsidR="009B6F60" w:rsidRPr="003962C5" w:rsidRDefault="009B6F60" w:rsidP="00C94AAD">
            <w:pPr>
              <w:rPr>
                <w:rFonts w:ascii="Arial" w:hAnsi="Arial" w:cs="Arial"/>
              </w:rPr>
            </w:pPr>
            <w:r w:rsidRPr="003962C5">
              <w:rPr>
                <w:rFonts w:ascii="Arial" w:hAnsi="Arial" w:cs="Arial"/>
              </w:rPr>
              <w:t xml:space="preserve">Corporate Governance and Organizational Behaviour Review </w:t>
            </w:r>
          </w:p>
        </w:tc>
        <w:tc>
          <w:tcPr>
            <w:tcW w:w="2410" w:type="dxa"/>
          </w:tcPr>
          <w:p w14:paraId="27B2D843" w14:textId="77777777" w:rsidR="009B6F60" w:rsidRPr="003962C5" w:rsidRDefault="009B6F60" w:rsidP="00C94AAD">
            <w:pPr>
              <w:rPr>
                <w:rFonts w:ascii="Arial" w:hAnsi="Arial" w:cs="Arial"/>
              </w:rPr>
            </w:pPr>
            <w:r w:rsidRPr="003962C5">
              <w:rPr>
                <w:rFonts w:ascii="Arial" w:hAnsi="Arial" w:cs="Arial"/>
              </w:rPr>
              <w:t>Explore leadership styles (including TL) and employee performance within European SMEs.</w:t>
            </w:r>
          </w:p>
        </w:tc>
        <w:tc>
          <w:tcPr>
            <w:tcW w:w="1984" w:type="dxa"/>
          </w:tcPr>
          <w:p w14:paraId="131F4075" w14:textId="77777777" w:rsidR="009B6F60" w:rsidRPr="003962C5" w:rsidRDefault="009B6F60" w:rsidP="00C94AAD">
            <w:pPr>
              <w:rPr>
                <w:rFonts w:ascii="Arial" w:hAnsi="Arial" w:cs="Arial"/>
              </w:rPr>
            </w:pPr>
            <w:r w:rsidRPr="003962C5">
              <w:rPr>
                <w:rFonts w:ascii="Arial" w:hAnsi="Arial" w:cs="Arial"/>
              </w:rPr>
              <w:t>Qualitative (interviews)</w:t>
            </w:r>
          </w:p>
        </w:tc>
        <w:tc>
          <w:tcPr>
            <w:tcW w:w="2410" w:type="dxa"/>
          </w:tcPr>
          <w:p w14:paraId="30F8923C" w14:textId="77777777" w:rsidR="009B6F60" w:rsidRPr="003962C5" w:rsidRDefault="009B6F60" w:rsidP="00C94AAD">
            <w:pPr>
              <w:rPr>
                <w:rFonts w:ascii="Arial" w:hAnsi="Arial" w:cs="Arial"/>
              </w:rPr>
            </w:pPr>
            <w:r w:rsidRPr="003962C5">
              <w:rPr>
                <w:rFonts w:ascii="Arial" w:hAnsi="Arial" w:cs="Arial"/>
              </w:rPr>
              <w:t>European SMEs; leadership styles; employee performance; context</w:t>
            </w:r>
          </w:p>
        </w:tc>
        <w:tc>
          <w:tcPr>
            <w:tcW w:w="2693" w:type="dxa"/>
          </w:tcPr>
          <w:p w14:paraId="4B0ED772" w14:textId="77777777" w:rsidR="009B6F60" w:rsidRPr="003962C5" w:rsidRDefault="009B6F60" w:rsidP="00C94AAD">
            <w:pPr>
              <w:rPr>
                <w:rFonts w:ascii="Arial" w:hAnsi="Arial" w:cs="Arial"/>
              </w:rPr>
            </w:pPr>
            <w:r w:rsidRPr="003962C5">
              <w:rPr>
                <w:rFonts w:ascii="Arial" w:hAnsi="Arial" w:cs="Arial"/>
              </w:rPr>
              <w:t>RQ2, RQ3</w:t>
            </w:r>
          </w:p>
          <w:p w14:paraId="136C0D7A" w14:textId="77777777" w:rsidR="009B6F60" w:rsidRPr="003962C5" w:rsidRDefault="009B6F60" w:rsidP="00C94AAD">
            <w:pPr>
              <w:rPr>
                <w:rFonts w:ascii="Arial" w:hAnsi="Arial" w:cs="Arial"/>
              </w:rPr>
            </w:pPr>
            <w:r w:rsidRPr="003962C5">
              <w:rPr>
                <w:rFonts w:ascii="Arial" w:hAnsi="Arial" w:cs="Arial"/>
              </w:rPr>
              <w:t>Analyses relationship between TL and employee performance through mediators</w:t>
            </w:r>
          </w:p>
        </w:tc>
      </w:tr>
      <w:tr w:rsidR="009B6F60" w:rsidRPr="003962C5" w14:paraId="58226C11" w14:textId="77777777" w:rsidTr="005916FF">
        <w:tc>
          <w:tcPr>
            <w:tcW w:w="894" w:type="dxa"/>
          </w:tcPr>
          <w:p w14:paraId="4A8D6035" w14:textId="77777777" w:rsidR="009B6F60" w:rsidRPr="003962C5" w:rsidRDefault="009B6F60" w:rsidP="00C94AAD">
            <w:pPr>
              <w:rPr>
                <w:rFonts w:ascii="Arial" w:hAnsi="Arial" w:cs="Arial"/>
              </w:rPr>
            </w:pPr>
            <w:r w:rsidRPr="003962C5">
              <w:rPr>
                <w:rFonts w:ascii="Arial" w:hAnsi="Arial" w:cs="Arial"/>
              </w:rPr>
              <w:t>48</w:t>
            </w:r>
          </w:p>
        </w:tc>
        <w:tc>
          <w:tcPr>
            <w:tcW w:w="1418" w:type="dxa"/>
          </w:tcPr>
          <w:p w14:paraId="2CB0AF97" w14:textId="77777777" w:rsidR="009B6F60" w:rsidRPr="003962C5" w:rsidRDefault="009B6F60" w:rsidP="00C94AAD">
            <w:pPr>
              <w:rPr>
                <w:rFonts w:ascii="Arial" w:hAnsi="Arial" w:cs="Arial"/>
              </w:rPr>
            </w:pPr>
            <w:r w:rsidRPr="003962C5">
              <w:rPr>
                <w:rFonts w:ascii="Arial" w:hAnsi="Arial" w:cs="Arial"/>
              </w:rPr>
              <w:t>Al</w:t>
            </w:r>
            <w:r w:rsidRPr="003962C5">
              <w:rPr>
                <w:rFonts w:ascii="Cambria Math" w:hAnsi="Cambria Math" w:cs="Cambria Math"/>
              </w:rPr>
              <w:t>‑</w:t>
            </w:r>
            <w:r w:rsidRPr="003962C5">
              <w:rPr>
                <w:rFonts w:ascii="Arial" w:hAnsi="Arial" w:cs="Arial"/>
              </w:rPr>
              <w:t>Amin, M.</w:t>
            </w:r>
          </w:p>
        </w:tc>
        <w:tc>
          <w:tcPr>
            <w:tcW w:w="851" w:type="dxa"/>
          </w:tcPr>
          <w:p w14:paraId="114D01A2" w14:textId="77777777" w:rsidR="009B6F60" w:rsidRPr="003962C5" w:rsidRDefault="009B6F60" w:rsidP="00C94AAD">
            <w:pPr>
              <w:rPr>
                <w:rFonts w:ascii="Arial" w:hAnsi="Arial" w:cs="Arial"/>
              </w:rPr>
            </w:pPr>
            <w:r w:rsidRPr="003962C5">
              <w:rPr>
                <w:rFonts w:ascii="Arial" w:hAnsi="Arial" w:cs="Arial"/>
              </w:rPr>
              <w:t>2017</w:t>
            </w:r>
          </w:p>
        </w:tc>
        <w:tc>
          <w:tcPr>
            <w:tcW w:w="1984" w:type="dxa"/>
          </w:tcPr>
          <w:p w14:paraId="52446C28" w14:textId="77777777" w:rsidR="009B6F60" w:rsidRPr="003962C5" w:rsidRDefault="009B6F60" w:rsidP="00C94AAD">
            <w:pPr>
              <w:rPr>
                <w:rFonts w:ascii="Arial" w:hAnsi="Arial" w:cs="Arial"/>
              </w:rPr>
            </w:pPr>
            <w:r w:rsidRPr="003962C5">
              <w:rPr>
                <w:rFonts w:ascii="Arial" w:hAnsi="Arial" w:cs="Arial"/>
              </w:rPr>
              <w:t>Transformational leadership and employee performance: the mediating effect of employee engagement</w:t>
            </w:r>
          </w:p>
        </w:tc>
        <w:tc>
          <w:tcPr>
            <w:tcW w:w="1843" w:type="dxa"/>
          </w:tcPr>
          <w:p w14:paraId="25F61F3D" w14:textId="77777777" w:rsidR="009B6F60" w:rsidRPr="003962C5" w:rsidRDefault="009B6F60" w:rsidP="00C94AAD">
            <w:pPr>
              <w:rPr>
                <w:rFonts w:ascii="Arial" w:hAnsi="Arial" w:cs="Arial"/>
              </w:rPr>
            </w:pPr>
            <w:r w:rsidRPr="003962C5">
              <w:rPr>
                <w:rFonts w:ascii="Arial" w:hAnsi="Arial" w:cs="Arial"/>
              </w:rPr>
              <w:t>North South Business Review</w:t>
            </w:r>
          </w:p>
        </w:tc>
        <w:tc>
          <w:tcPr>
            <w:tcW w:w="2410" w:type="dxa"/>
          </w:tcPr>
          <w:p w14:paraId="6E191F6E" w14:textId="77777777" w:rsidR="009B6F60" w:rsidRPr="003962C5" w:rsidRDefault="009B6F60" w:rsidP="00C94AAD">
            <w:pPr>
              <w:rPr>
                <w:rFonts w:ascii="Arial" w:hAnsi="Arial" w:cs="Arial"/>
              </w:rPr>
            </w:pPr>
            <w:r w:rsidRPr="003962C5">
              <w:rPr>
                <w:rFonts w:ascii="Arial" w:hAnsi="Arial" w:cs="Arial"/>
              </w:rPr>
              <w:t>Evaluate engagement mediation between TL and employee performance among SME employees.</w:t>
            </w:r>
          </w:p>
        </w:tc>
        <w:tc>
          <w:tcPr>
            <w:tcW w:w="1984" w:type="dxa"/>
          </w:tcPr>
          <w:p w14:paraId="54D7A89C" w14:textId="77777777" w:rsidR="009B6F60" w:rsidRPr="003962C5" w:rsidRDefault="009B6F60" w:rsidP="00C94AAD">
            <w:pPr>
              <w:rPr>
                <w:rFonts w:ascii="Arial" w:hAnsi="Arial" w:cs="Arial"/>
              </w:rPr>
            </w:pPr>
            <w:r w:rsidRPr="003962C5">
              <w:rPr>
                <w:rFonts w:ascii="Arial" w:hAnsi="Arial" w:cs="Arial"/>
              </w:rPr>
              <w:t>Quantitative (Survey, Regression/Mediation)</w:t>
            </w:r>
          </w:p>
        </w:tc>
        <w:tc>
          <w:tcPr>
            <w:tcW w:w="2410" w:type="dxa"/>
          </w:tcPr>
          <w:p w14:paraId="706C4701" w14:textId="77777777" w:rsidR="009B6F60" w:rsidRPr="003962C5" w:rsidRDefault="009B6F60" w:rsidP="00C94AAD">
            <w:pPr>
              <w:rPr>
                <w:rFonts w:ascii="Arial" w:hAnsi="Arial" w:cs="Arial"/>
              </w:rPr>
            </w:pPr>
            <w:r w:rsidRPr="003962C5">
              <w:rPr>
                <w:rFonts w:ascii="Arial" w:hAnsi="Arial" w:cs="Arial"/>
              </w:rPr>
              <w:t>Employee engagement; performance; SMEs; TL</w:t>
            </w:r>
          </w:p>
        </w:tc>
        <w:tc>
          <w:tcPr>
            <w:tcW w:w="2693" w:type="dxa"/>
          </w:tcPr>
          <w:p w14:paraId="04ECE582" w14:textId="77777777" w:rsidR="009B6F60" w:rsidRPr="003962C5" w:rsidRDefault="009B6F60" w:rsidP="00C94AAD">
            <w:pPr>
              <w:rPr>
                <w:rFonts w:ascii="Arial" w:hAnsi="Arial" w:cs="Arial"/>
              </w:rPr>
            </w:pPr>
            <w:r w:rsidRPr="003962C5">
              <w:rPr>
                <w:rFonts w:ascii="Arial" w:hAnsi="Arial" w:cs="Arial"/>
              </w:rPr>
              <w:t>RQ2, RQ3</w:t>
            </w:r>
          </w:p>
          <w:p w14:paraId="0F2D4E52" w14:textId="77777777" w:rsidR="009B6F60" w:rsidRPr="003962C5" w:rsidRDefault="009B6F60" w:rsidP="00C94AAD">
            <w:pPr>
              <w:rPr>
                <w:rFonts w:ascii="Arial" w:hAnsi="Arial" w:cs="Arial"/>
              </w:rPr>
            </w:pPr>
            <w:r w:rsidRPr="003962C5">
              <w:rPr>
                <w:rFonts w:ascii="Arial" w:hAnsi="Arial" w:cs="Arial"/>
              </w:rPr>
              <w:t>Analyses relationship between TL and employee performance through mediators</w:t>
            </w:r>
          </w:p>
        </w:tc>
      </w:tr>
      <w:tr w:rsidR="009B6F60" w:rsidRPr="003962C5" w14:paraId="29570C81" w14:textId="77777777" w:rsidTr="005916FF">
        <w:tc>
          <w:tcPr>
            <w:tcW w:w="894" w:type="dxa"/>
          </w:tcPr>
          <w:p w14:paraId="3B989E92" w14:textId="77777777" w:rsidR="009B6F60" w:rsidRPr="003962C5" w:rsidRDefault="009B6F60" w:rsidP="00C94AAD">
            <w:pPr>
              <w:rPr>
                <w:rFonts w:ascii="Arial" w:hAnsi="Arial" w:cs="Arial"/>
              </w:rPr>
            </w:pPr>
            <w:r w:rsidRPr="003962C5">
              <w:rPr>
                <w:rFonts w:ascii="Arial" w:hAnsi="Arial" w:cs="Arial"/>
              </w:rPr>
              <w:lastRenderedPageBreak/>
              <w:t>49</w:t>
            </w:r>
          </w:p>
        </w:tc>
        <w:tc>
          <w:tcPr>
            <w:tcW w:w="1418" w:type="dxa"/>
          </w:tcPr>
          <w:p w14:paraId="69080B12" w14:textId="77777777" w:rsidR="009B6F60" w:rsidRPr="003962C5" w:rsidRDefault="009B6F60" w:rsidP="00C94AAD">
            <w:pPr>
              <w:rPr>
                <w:rFonts w:ascii="Arial" w:hAnsi="Arial" w:cs="Arial"/>
              </w:rPr>
            </w:pPr>
            <w:r w:rsidRPr="003962C5">
              <w:rPr>
                <w:rFonts w:ascii="Arial" w:hAnsi="Arial" w:cs="Arial"/>
              </w:rPr>
              <w:t>Arsawan, I. W. E.; et al.</w:t>
            </w:r>
          </w:p>
        </w:tc>
        <w:tc>
          <w:tcPr>
            <w:tcW w:w="851" w:type="dxa"/>
          </w:tcPr>
          <w:p w14:paraId="749DAF0B" w14:textId="77777777" w:rsidR="009B6F60" w:rsidRPr="003962C5" w:rsidRDefault="009B6F60" w:rsidP="00C94AAD">
            <w:pPr>
              <w:rPr>
                <w:rFonts w:ascii="Arial" w:hAnsi="Arial" w:cs="Arial"/>
              </w:rPr>
            </w:pPr>
            <w:r w:rsidRPr="003962C5">
              <w:rPr>
                <w:rFonts w:ascii="Arial" w:hAnsi="Arial" w:cs="Arial"/>
              </w:rPr>
              <w:t>2019</w:t>
            </w:r>
          </w:p>
        </w:tc>
        <w:tc>
          <w:tcPr>
            <w:tcW w:w="1984" w:type="dxa"/>
          </w:tcPr>
          <w:p w14:paraId="60511C59" w14:textId="77777777" w:rsidR="009B6F60" w:rsidRPr="003962C5" w:rsidRDefault="009B6F60" w:rsidP="00C94AAD">
            <w:pPr>
              <w:rPr>
                <w:rFonts w:ascii="Arial" w:hAnsi="Arial" w:cs="Arial"/>
              </w:rPr>
            </w:pPr>
            <w:r w:rsidRPr="003962C5">
              <w:rPr>
                <w:rFonts w:ascii="Arial" w:hAnsi="Arial" w:cs="Arial"/>
              </w:rPr>
              <w:t>Transformational leadership and job performance in SMEs: multiple mediation of satisfaction and commitment</w:t>
            </w:r>
          </w:p>
        </w:tc>
        <w:tc>
          <w:tcPr>
            <w:tcW w:w="1843" w:type="dxa"/>
          </w:tcPr>
          <w:p w14:paraId="22B97D24" w14:textId="77777777" w:rsidR="009B6F60" w:rsidRPr="003962C5" w:rsidRDefault="009B6F60" w:rsidP="00C94AAD">
            <w:pPr>
              <w:rPr>
                <w:rFonts w:ascii="Arial" w:hAnsi="Arial" w:cs="Arial"/>
              </w:rPr>
            </w:pPr>
            <w:r w:rsidRPr="003962C5">
              <w:rPr>
                <w:rFonts w:ascii="Arial" w:hAnsi="Arial" w:cs="Arial"/>
              </w:rPr>
              <w:t>Peer-reviewed Conference Proceedings</w:t>
            </w:r>
          </w:p>
        </w:tc>
        <w:tc>
          <w:tcPr>
            <w:tcW w:w="2410" w:type="dxa"/>
          </w:tcPr>
          <w:p w14:paraId="41029CC1" w14:textId="77777777" w:rsidR="009B6F60" w:rsidRPr="003962C5" w:rsidRDefault="009B6F60" w:rsidP="00C94AAD">
            <w:pPr>
              <w:rPr>
                <w:rFonts w:ascii="Arial" w:hAnsi="Arial" w:cs="Arial"/>
              </w:rPr>
            </w:pPr>
            <w:r w:rsidRPr="003962C5">
              <w:rPr>
                <w:rFonts w:ascii="Arial" w:hAnsi="Arial" w:cs="Arial"/>
              </w:rPr>
              <w:t>Evaluate satisfaction and commitment as mechanisms connecting TL and job performance in SMEs.</w:t>
            </w:r>
          </w:p>
        </w:tc>
        <w:tc>
          <w:tcPr>
            <w:tcW w:w="1984" w:type="dxa"/>
          </w:tcPr>
          <w:p w14:paraId="1C446751" w14:textId="77777777" w:rsidR="009B6F60" w:rsidRPr="003962C5" w:rsidRDefault="009B6F60" w:rsidP="00C94AAD">
            <w:pPr>
              <w:rPr>
                <w:rFonts w:ascii="Arial" w:hAnsi="Arial" w:cs="Arial"/>
              </w:rPr>
            </w:pPr>
            <w:r w:rsidRPr="003962C5">
              <w:rPr>
                <w:rFonts w:ascii="Arial" w:hAnsi="Arial" w:cs="Arial"/>
              </w:rPr>
              <w:t>Quantitative (survey; mediation)</w:t>
            </w:r>
          </w:p>
        </w:tc>
        <w:tc>
          <w:tcPr>
            <w:tcW w:w="2410" w:type="dxa"/>
          </w:tcPr>
          <w:p w14:paraId="073C41AE" w14:textId="77777777" w:rsidR="009B6F60" w:rsidRPr="003962C5" w:rsidRDefault="009B6F60" w:rsidP="00C94AAD">
            <w:pPr>
              <w:rPr>
                <w:rFonts w:ascii="Arial" w:hAnsi="Arial" w:cs="Arial"/>
              </w:rPr>
            </w:pPr>
            <w:r w:rsidRPr="003962C5">
              <w:rPr>
                <w:rFonts w:ascii="Arial" w:hAnsi="Arial" w:cs="Arial"/>
              </w:rPr>
              <w:t>Job satisfaction; commitment; job performance; SMEs; TL</w:t>
            </w:r>
          </w:p>
        </w:tc>
        <w:tc>
          <w:tcPr>
            <w:tcW w:w="2693" w:type="dxa"/>
          </w:tcPr>
          <w:p w14:paraId="2DB06CFB" w14:textId="77777777" w:rsidR="009B6F60" w:rsidRPr="003962C5" w:rsidRDefault="009B6F60" w:rsidP="00C94AAD">
            <w:pPr>
              <w:rPr>
                <w:rFonts w:ascii="Arial" w:hAnsi="Arial" w:cs="Arial"/>
              </w:rPr>
            </w:pPr>
            <w:r w:rsidRPr="003962C5">
              <w:rPr>
                <w:rFonts w:ascii="Arial" w:hAnsi="Arial" w:cs="Arial"/>
              </w:rPr>
              <w:t>RQ2, RQ3</w:t>
            </w:r>
          </w:p>
          <w:p w14:paraId="64519892" w14:textId="77777777" w:rsidR="009B6F60" w:rsidRPr="003962C5" w:rsidRDefault="009B6F60" w:rsidP="00C94AAD">
            <w:pPr>
              <w:rPr>
                <w:rFonts w:ascii="Arial" w:hAnsi="Arial" w:cs="Arial"/>
              </w:rPr>
            </w:pPr>
            <w:r w:rsidRPr="003962C5">
              <w:rPr>
                <w:rFonts w:ascii="Arial" w:hAnsi="Arial" w:cs="Arial"/>
              </w:rPr>
              <w:t>Analyses relationship between TL and employee performance through mediators</w:t>
            </w:r>
          </w:p>
        </w:tc>
      </w:tr>
      <w:tr w:rsidR="009B6F60" w:rsidRPr="003962C5" w14:paraId="4855B46D" w14:textId="77777777" w:rsidTr="005916FF">
        <w:tc>
          <w:tcPr>
            <w:tcW w:w="894" w:type="dxa"/>
          </w:tcPr>
          <w:p w14:paraId="0B87872F" w14:textId="77777777" w:rsidR="009B6F60" w:rsidRPr="003962C5" w:rsidRDefault="009B6F60" w:rsidP="00C94AAD">
            <w:pPr>
              <w:rPr>
                <w:rFonts w:ascii="Arial" w:hAnsi="Arial" w:cs="Arial"/>
              </w:rPr>
            </w:pPr>
            <w:r w:rsidRPr="003962C5">
              <w:rPr>
                <w:rFonts w:ascii="Arial" w:hAnsi="Arial" w:cs="Arial"/>
              </w:rPr>
              <w:t>50</w:t>
            </w:r>
          </w:p>
        </w:tc>
        <w:tc>
          <w:tcPr>
            <w:tcW w:w="1418" w:type="dxa"/>
          </w:tcPr>
          <w:p w14:paraId="6959D323" w14:textId="77777777" w:rsidR="009B6F60" w:rsidRPr="003962C5" w:rsidRDefault="009B6F60" w:rsidP="00C94AAD">
            <w:pPr>
              <w:rPr>
                <w:rFonts w:ascii="Arial" w:hAnsi="Arial" w:cs="Arial"/>
              </w:rPr>
            </w:pPr>
            <w:r w:rsidRPr="003962C5">
              <w:rPr>
                <w:rFonts w:ascii="Arial" w:hAnsi="Arial" w:cs="Arial"/>
              </w:rPr>
              <w:t>Zhu, J.; Song, L. J.; et al.</w:t>
            </w:r>
          </w:p>
        </w:tc>
        <w:tc>
          <w:tcPr>
            <w:tcW w:w="851" w:type="dxa"/>
          </w:tcPr>
          <w:p w14:paraId="3605E757" w14:textId="77777777" w:rsidR="009B6F60" w:rsidRPr="003962C5" w:rsidRDefault="009B6F60" w:rsidP="00C94AAD">
            <w:pPr>
              <w:rPr>
                <w:rFonts w:ascii="Arial" w:hAnsi="Arial" w:cs="Arial"/>
              </w:rPr>
            </w:pPr>
            <w:r w:rsidRPr="003962C5">
              <w:rPr>
                <w:rFonts w:ascii="Arial" w:hAnsi="Arial" w:cs="Arial"/>
              </w:rPr>
              <w:t>2019</w:t>
            </w:r>
          </w:p>
        </w:tc>
        <w:tc>
          <w:tcPr>
            <w:tcW w:w="1984" w:type="dxa"/>
          </w:tcPr>
          <w:p w14:paraId="1B88D797" w14:textId="77777777" w:rsidR="009B6F60" w:rsidRPr="003962C5" w:rsidRDefault="009B6F60" w:rsidP="00C94AAD">
            <w:pPr>
              <w:rPr>
                <w:rFonts w:ascii="Arial" w:hAnsi="Arial" w:cs="Arial"/>
              </w:rPr>
            </w:pPr>
            <w:r w:rsidRPr="003962C5">
              <w:rPr>
                <w:rFonts w:ascii="Arial" w:hAnsi="Arial" w:cs="Arial"/>
              </w:rPr>
              <w:t>Mapping leadership research: recent evidence on transformational leadership in performance contexts</w:t>
            </w:r>
          </w:p>
        </w:tc>
        <w:tc>
          <w:tcPr>
            <w:tcW w:w="1843" w:type="dxa"/>
          </w:tcPr>
          <w:p w14:paraId="6BC36D4E" w14:textId="77777777" w:rsidR="009B6F60" w:rsidRPr="003962C5" w:rsidRDefault="009B6F60" w:rsidP="00C94AAD">
            <w:pPr>
              <w:rPr>
                <w:rFonts w:ascii="Arial" w:hAnsi="Arial" w:cs="Arial"/>
              </w:rPr>
            </w:pPr>
            <w:r w:rsidRPr="003962C5">
              <w:rPr>
                <w:rFonts w:ascii="Arial" w:hAnsi="Arial" w:cs="Arial"/>
              </w:rPr>
              <w:t>The Leadership Quarterly</w:t>
            </w:r>
          </w:p>
        </w:tc>
        <w:tc>
          <w:tcPr>
            <w:tcW w:w="2410" w:type="dxa"/>
          </w:tcPr>
          <w:p w14:paraId="4345450B" w14:textId="77777777" w:rsidR="009B6F60" w:rsidRPr="003962C5" w:rsidRDefault="009B6F60" w:rsidP="00C94AAD">
            <w:pPr>
              <w:rPr>
                <w:rFonts w:ascii="Arial" w:hAnsi="Arial" w:cs="Arial"/>
              </w:rPr>
            </w:pPr>
            <w:r w:rsidRPr="003962C5">
              <w:rPr>
                <w:rFonts w:ascii="Arial" w:hAnsi="Arial" w:cs="Arial"/>
              </w:rPr>
              <w:t>Provide an updated view of TL research streams and performance-related outcomes.</w:t>
            </w:r>
          </w:p>
        </w:tc>
        <w:tc>
          <w:tcPr>
            <w:tcW w:w="1984" w:type="dxa"/>
          </w:tcPr>
          <w:p w14:paraId="53768CA3" w14:textId="77777777" w:rsidR="009B6F60" w:rsidRPr="003962C5" w:rsidRDefault="009B6F60" w:rsidP="00C94AAD">
            <w:pPr>
              <w:rPr>
                <w:rFonts w:ascii="Arial" w:hAnsi="Arial" w:cs="Arial"/>
              </w:rPr>
            </w:pPr>
            <w:r w:rsidRPr="003962C5">
              <w:rPr>
                <w:rFonts w:ascii="Arial" w:hAnsi="Arial" w:cs="Arial"/>
              </w:rPr>
              <w:t>Bibliometric review</w:t>
            </w:r>
          </w:p>
        </w:tc>
        <w:tc>
          <w:tcPr>
            <w:tcW w:w="2410" w:type="dxa"/>
          </w:tcPr>
          <w:p w14:paraId="05FE3AA9" w14:textId="77777777" w:rsidR="009B6F60" w:rsidRPr="003962C5" w:rsidRDefault="009B6F60" w:rsidP="00C94AAD">
            <w:pPr>
              <w:rPr>
                <w:rFonts w:ascii="Arial" w:hAnsi="Arial" w:cs="Arial"/>
              </w:rPr>
            </w:pPr>
            <w:r w:rsidRPr="003962C5">
              <w:rPr>
                <w:rFonts w:ascii="Arial" w:hAnsi="Arial" w:cs="Arial"/>
              </w:rPr>
              <w:t>Leadership research landscape; TL; performance outcomes</w:t>
            </w:r>
          </w:p>
        </w:tc>
        <w:tc>
          <w:tcPr>
            <w:tcW w:w="2693" w:type="dxa"/>
          </w:tcPr>
          <w:p w14:paraId="051D1906" w14:textId="77777777" w:rsidR="009B6F60" w:rsidRPr="003962C5" w:rsidRDefault="009B6F60" w:rsidP="00C94AAD">
            <w:pPr>
              <w:rPr>
                <w:rFonts w:ascii="Arial" w:hAnsi="Arial" w:cs="Arial"/>
              </w:rPr>
            </w:pPr>
            <w:r w:rsidRPr="003962C5">
              <w:rPr>
                <w:rFonts w:ascii="Arial" w:hAnsi="Arial" w:cs="Arial"/>
              </w:rPr>
              <w:t>RQ1, RQ2 Examines TL theory and links with employee or organizational performance</w:t>
            </w:r>
          </w:p>
        </w:tc>
      </w:tr>
    </w:tbl>
    <w:p w14:paraId="532F8D8A" w14:textId="77777777" w:rsidR="00C40DBE" w:rsidRDefault="009B6F60" w:rsidP="00557F27">
      <w:pPr>
        <w:rPr>
          <w:rFonts w:ascii="Arial" w:hAnsi="Arial" w:cs="Arial"/>
          <w:b/>
          <w:bCs/>
        </w:rPr>
        <w:sectPr w:rsidR="00C40DBE" w:rsidSect="00992076">
          <w:headerReference w:type="default" r:id="rId15"/>
          <w:footerReference w:type="default" r:id="rId16"/>
          <w:pgSz w:w="16838" w:h="11906" w:orient="landscape"/>
          <w:pgMar w:top="1418" w:right="1418" w:bottom="1418" w:left="1418" w:header="0" w:footer="0" w:gutter="0"/>
          <w:pgNumType w:start="27"/>
          <w:cols w:space="720"/>
          <w:docGrid w:linePitch="360"/>
        </w:sectPr>
      </w:pPr>
      <w:r w:rsidRPr="003962C5">
        <w:rPr>
          <w:rFonts w:ascii="Arial" w:hAnsi="Arial" w:cs="Arial"/>
          <w:b/>
          <w:bCs/>
        </w:rPr>
        <w:t>Source: Author’s ow</w:t>
      </w:r>
      <w:r w:rsidR="0064367E">
        <w:rPr>
          <w:rFonts w:ascii="Arial" w:hAnsi="Arial" w:cs="Arial"/>
          <w:b/>
          <w:bCs/>
        </w:rPr>
        <w:t>n</w:t>
      </w:r>
    </w:p>
    <w:p w14:paraId="6A90CC79" w14:textId="77777777" w:rsidR="007A22B2" w:rsidRDefault="007A22B2" w:rsidP="00557F27">
      <w:pPr>
        <w:rPr>
          <w:rFonts w:ascii="Arial" w:hAnsi="Arial" w:cs="Arial"/>
          <w:b/>
          <w:bCs/>
        </w:rPr>
      </w:pPr>
    </w:p>
    <w:p w14:paraId="5A0284D8" w14:textId="77777777" w:rsidR="007A22B2" w:rsidRDefault="007A22B2" w:rsidP="00557F27">
      <w:pPr>
        <w:rPr>
          <w:rFonts w:ascii="Arial" w:hAnsi="Arial" w:cs="Arial"/>
          <w:b/>
          <w:bCs/>
        </w:rPr>
      </w:pPr>
    </w:p>
    <w:p w14:paraId="05CE0F57" w14:textId="77777777" w:rsidR="00706C0C" w:rsidRDefault="00706C0C" w:rsidP="00557F27">
      <w:pPr>
        <w:rPr>
          <w:rFonts w:ascii="Arial" w:hAnsi="Arial" w:cs="Arial"/>
          <w:b/>
          <w:bCs/>
        </w:rPr>
      </w:pPr>
      <w:r w:rsidRPr="00706C0C">
        <w:rPr>
          <w:rFonts w:ascii="Arial" w:hAnsi="Arial" w:cs="Arial"/>
          <w:b/>
          <w:bCs/>
        </w:rPr>
        <w:t>Notes:</w:t>
      </w:r>
      <w:r w:rsidRPr="00706C0C">
        <w:rPr>
          <w:rFonts w:ascii="Arial" w:hAnsi="Arial" w:cs="Arial"/>
          <w:b/>
          <w:bCs/>
        </w:rPr>
        <w:br/>
        <w:t>TL = Transformational Leadership; SMEs = Small and Medium-Sized Enterprises; OCB = Organisational Citizenship Behaviour; CSR = Corporate Social Responsibility; SEM = Structural Equation Modelling; PLS-SEM = Partial Least Squares Structural Equation Modelling; EFA = Exploratory Factor Analysis; JD-R = Job Demands–Resources Model.</w:t>
      </w:r>
      <w:r w:rsidRPr="00706C0C">
        <w:rPr>
          <w:rFonts w:ascii="Arial" w:hAnsi="Arial" w:cs="Arial"/>
          <w:b/>
          <w:bCs/>
        </w:rPr>
        <w:br/>
        <w:t>“RQ” refers to the research questions outlined in Chapter 1.</w:t>
      </w:r>
      <w:r w:rsidRPr="00706C0C">
        <w:rPr>
          <w:rFonts w:ascii="Arial" w:hAnsi="Arial" w:cs="Arial"/>
          <w:b/>
          <w:bCs/>
        </w:rPr>
        <w:br/>
      </w:r>
      <w:r>
        <w:rPr>
          <w:rFonts w:ascii="Arial" w:hAnsi="Arial" w:cs="Arial"/>
          <w:b/>
          <w:bCs/>
        </w:rPr>
        <w:t>“</w:t>
      </w:r>
      <w:r w:rsidRPr="00706C0C">
        <w:rPr>
          <w:rFonts w:ascii="Arial" w:hAnsi="Arial" w:cs="Arial"/>
          <w:b/>
          <w:bCs/>
        </w:rPr>
        <w:t>et al.” indicates additional authors not listed in full.</w:t>
      </w:r>
      <w:r w:rsidRPr="00706C0C">
        <w:rPr>
          <w:rFonts w:ascii="Arial" w:hAnsi="Arial" w:cs="Arial"/>
          <w:b/>
          <w:bCs/>
        </w:rPr>
        <w:br/>
        <w:t>Methodological classifications are based on the approaches reported in the original studies.</w:t>
      </w:r>
    </w:p>
    <w:p w14:paraId="2935BA9D" w14:textId="77777777" w:rsidR="00C40DBE" w:rsidRDefault="00706C0C" w:rsidP="00557F27">
      <w:pPr>
        <w:rPr>
          <w:rFonts w:ascii="Arial" w:hAnsi="Arial" w:cs="Arial"/>
          <w:b/>
          <w:bCs/>
        </w:rPr>
        <w:sectPr w:rsidR="00C40DBE" w:rsidSect="007A22B2">
          <w:pgSz w:w="11906" w:h="16838"/>
          <w:pgMar w:top="1418" w:right="1418" w:bottom="1418" w:left="1418" w:header="0" w:footer="0" w:gutter="0"/>
          <w:cols w:space="720"/>
          <w:docGrid w:linePitch="360"/>
        </w:sectPr>
      </w:pPr>
      <w:r w:rsidRPr="00706C0C">
        <w:rPr>
          <w:rFonts w:ascii="Arial" w:hAnsi="Arial" w:cs="Arial"/>
          <w:b/>
          <w:bCs/>
        </w:rPr>
        <w:t>The table synthesises key empirical and theoretical contributions relevant to the study’s analytical framework.</w:t>
      </w:r>
    </w:p>
    <w:p w14:paraId="0EEE4545" w14:textId="77777777" w:rsidR="009B6F60" w:rsidRPr="003962C5" w:rsidRDefault="009B6F60" w:rsidP="00D41488">
      <w:pPr>
        <w:jc w:val="both"/>
        <w:rPr>
          <w:rFonts w:ascii="Arial" w:hAnsi="Arial" w:cs="Arial"/>
          <w:b/>
          <w:bCs/>
        </w:rPr>
      </w:pPr>
      <w:r w:rsidRPr="003962C5">
        <w:rPr>
          <w:rFonts w:ascii="Arial" w:hAnsi="Arial" w:cs="Arial"/>
          <w:b/>
          <w:bCs/>
        </w:rPr>
        <w:lastRenderedPageBreak/>
        <w:t>4.1 Conceptualisation of Transformational Leadership</w:t>
      </w:r>
    </w:p>
    <w:p w14:paraId="65E42655" w14:textId="77777777" w:rsidR="009B6F60" w:rsidRPr="003962C5" w:rsidRDefault="009B6F60" w:rsidP="00557F27">
      <w:pPr>
        <w:rPr>
          <w:rFonts w:ascii="Arial" w:hAnsi="Arial" w:cs="Arial"/>
        </w:rPr>
      </w:pPr>
      <w:r w:rsidRPr="003962C5">
        <w:rPr>
          <w:rFonts w:ascii="Arial" w:hAnsi="Arial" w:cs="Arial"/>
        </w:rPr>
        <w:t>The literature consistently conceptualises transformational leadership (TL) through the multidimensional framework originally developed by Bass and Avolio (as cited in Buil et al., 2018), commonly referred to as the “Four I’s” (Buil et al., 2018; Abdul-Azeez et al., 2024): idealised influence, inspirational motivation, intellectual stimulation, and individualised consideration. Across the studies included in the article matrix, these dimensions are widely adopted as the primary operationalisation of transformational leadership, particularly in quantitative research using survey-based methodologies. Idealised influence refers to leaders acting as role models and demonstrating high ethical standards, which fosters trust and respect among employees. Inspirational motivation is associated with the articulation of a compelling vision that motivates employees to achieve organisational goals. Intellectual stimulation encourages creativity and innovation by challenging existing assumptions, while individualised consideration focuses on personalised support and employee development.</w:t>
      </w:r>
    </w:p>
    <w:p w14:paraId="7C9F798B" w14:textId="77777777" w:rsidR="009B6F60" w:rsidRPr="003962C5" w:rsidRDefault="009B6F60" w:rsidP="00557F27">
      <w:pPr>
        <w:rPr>
          <w:rFonts w:ascii="Arial" w:hAnsi="Arial" w:cs="Arial"/>
        </w:rPr>
      </w:pPr>
      <w:r w:rsidRPr="003962C5">
        <w:rPr>
          <w:rFonts w:ascii="Arial" w:hAnsi="Arial" w:cs="Arial"/>
        </w:rPr>
        <w:t>Several studies emphasise that transformational leadership is not a single behaviour but a combination of these interrelated dimensions, which together influence employee attitudes and performance outcomes. For example, recent SMEs-focused research highlights the importance of intellectual stimulation and inspirational motivation (Rasheed et al., 2021; Ishaq and Haleema, 2024) in driving innovation and engagement, particularly in dynamic business environments. In addition, narrative and meta-analytic studies suggest that transformational leadership overlaps with other leadership constructs, such as authentic and ethical leadership (Banks et al., 2016; Hoch et al., 2018), although it remains distinct in its emphasis on vision, change, and follower development.</w:t>
      </w:r>
    </w:p>
    <w:p w14:paraId="0D06D491" w14:textId="77777777" w:rsidR="009B6F60" w:rsidRPr="003962C5" w:rsidRDefault="009B6F60" w:rsidP="00557F27">
      <w:pPr>
        <w:rPr>
          <w:rFonts w:ascii="Arial" w:hAnsi="Arial" w:cs="Arial"/>
        </w:rPr>
      </w:pPr>
      <w:r w:rsidRPr="003962C5">
        <w:rPr>
          <w:rFonts w:ascii="Arial" w:hAnsi="Arial" w:cs="Arial"/>
        </w:rPr>
        <w:t>However, despite the widespread use of the Four I’s framework, variation exists in how transformational leadership is measured and applied across studies. Many empirical studies rely on self-reported survey instruments (Breevaart et al., 2014; Schaufeli et al., 2016), which may introduce bias and limit the objectivity of findings. Furthermore, there is limited evidence of context-specific adaptations within UK and EU SMEs settings, indicating a gap in the literature.</w:t>
      </w:r>
    </w:p>
    <w:p w14:paraId="5A1576F2" w14:textId="77777777" w:rsidR="009B6F60" w:rsidRPr="003962C5" w:rsidRDefault="009B6F60" w:rsidP="00557F27">
      <w:pPr>
        <w:rPr>
          <w:rFonts w:ascii="Arial" w:hAnsi="Arial" w:cs="Arial"/>
        </w:rPr>
      </w:pPr>
      <w:r w:rsidRPr="003962C5">
        <w:rPr>
          <w:rFonts w:ascii="Arial" w:hAnsi="Arial" w:cs="Arial"/>
        </w:rPr>
        <w:t>Overall, transformational leadership is a well-established and consistently operationalised construct, providing a robust theoretical foundation for examining its influence on employee performance.</w:t>
      </w:r>
    </w:p>
    <w:p w14:paraId="04810B91" w14:textId="77777777" w:rsidR="009B6F60" w:rsidRPr="003962C5" w:rsidRDefault="009B6F60" w:rsidP="00557F27">
      <w:pPr>
        <w:rPr>
          <w:rFonts w:ascii="Arial" w:hAnsi="Arial" w:cs="Arial"/>
        </w:rPr>
      </w:pPr>
    </w:p>
    <w:p w14:paraId="55C8B1BE" w14:textId="77777777" w:rsidR="0064367E" w:rsidRDefault="0064367E" w:rsidP="00557F27">
      <w:pPr>
        <w:rPr>
          <w:rFonts w:ascii="Arial" w:hAnsi="Arial" w:cs="Arial"/>
          <w:b/>
          <w:bCs/>
        </w:rPr>
      </w:pPr>
    </w:p>
    <w:p w14:paraId="2ECDBC45" w14:textId="77777777" w:rsidR="0064367E" w:rsidRDefault="0064367E" w:rsidP="00557F27">
      <w:pPr>
        <w:rPr>
          <w:rFonts w:ascii="Arial" w:hAnsi="Arial" w:cs="Arial"/>
          <w:b/>
          <w:bCs/>
        </w:rPr>
      </w:pPr>
    </w:p>
    <w:p w14:paraId="65A5717F" w14:textId="0F579A79" w:rsidR="009B6F60" w:rsidRPr="003962C5" w:rsidRDefault="009B6F60" w:rsidP="00557F27">
      <w:pPr>
        <w:rPr>
          <w:rFonts w:ascii="Arial" w:hAnsi="Arial" w:cs="Arial"/>
          <w:b/>
          <w:bCs/>
        </w:rPr>
      </w:pPr>
      <w:r w:rsidRPr="003962C5">
        <w:rPr>
          <w:rFonts w:ascii="Arial" w:hAnsi="Arial" w:cs="Arial"/>
          <w:b/>
          <w:bCs/>
        </w:rPr>
        <w:lastRenderedPageBreak/>
        <w:t>4.2 Theme 1: Transformational Leadership and Employee Performance</w:t>
      </w:r>
    </w:p>
    <w:p w14:paraId="16FFFB57" w14:textId="77777777" w:rsidR="009B6F60" w:rsidRPr="003962C5" w:rsidRDefault="009B6F60" w:rsidP="00557F27">
      <w:pPr>
        <w:rPr>
          <w:rFonts w:ascii="Arial" w:hAnsi="Arial" w:cs="Arial"/>
        </w:rPr>
      </w:pPr>
      <w:r w:rsidRPr="003962C5">
        <w:rPr>
          <w:rFonts w:ascii="Arial" w:hAnsi="Arial" w:cs="Arial"/>
        </w:rPr>
        <w:t>The findings demonstrate a strong and consistent positive relationship between transformational leadership and employee performance (Manzoor et al., 2019; Agyeman and Ponniah, 2015; Jaroliya et al., 2021). Across the literature, transformational leadership is associated with improved productivity, task performance, and innovative behaviour. Within SMEs, this relationship appears particularly significant due to the nature of organisational structures. SMEs typically operate with fewer hierarchical layers, allowing leaders to have a more direct influence on employee attitudes and behaviours. As a result, transformational leadership plays a critical role in motivating employees, encouraging commitment, and fostering discretionary effort (Bamiatzi et al., 2015; O’Regan et al., 2017). The literature also indicates that transformational leadership contributes to broader organisational outcomes, including enhanced innovation capability, organisational effectiveness, and competitiveness (Lei et al., 2020; Chen et al., 2019; Belitski et al., 2019). These outcomes are particularly important in SMEs, where employee contributions are intricately linked to overall organisational success. Despite this strong consensus, limitations exist. Many studies rely on cross-sectional designs and self-reported measures (Buil et al., 2018; Darvishmotevali and Ali, 2020), which restrict the ability to establish causality and may introduce bias. Additionally, there is a relative scarcity of UK and EU-specific research, with many findings derived from broader international contexts. Overall, the evidence supports the conclusion that transformational leadership is a key determinant of employee performance, although its effects are influenced by contextual and methodological factors.</w:t>
      </w:r>
    </w:p>
    <w:p w14:paraId="755A0927" w14:textId="77777777" w:rsidR="009B6F60" w:rsidRPr="003962C5" w:rsidRDefault="009B6F60" w:rsidP="00557F27">
      <w:pPr>
        <w:rPr>
          <w:rFonts w:ascii="Arial" w:hAnsi="Arial" w:cs="Arial"/>
        </w:rPr>
      </w:pPr>
      <w:r w:rsidRPr="003962C5">
        <w:rPr>
          <w:rFonts w:ascii="Arial" w:hAnsi="Arial" w:cs="Arial"/>
        </w:rPr>
        <w:t>This pattern is consistently reflected across the studies included in the article matrix, reinforcing the reliability of the observed relationship. This suggests that while the relationship is widely supported, it may be overstated due to the dominance of perceptual and cross-sectional research designs within the literature.</w:t>
      </w:r>
    </w:p>
    <w:p w14:paraId="1A1E0120" w14:textId="77777777" w:rsidR="009B6F60" w:rsidRPr="003962C5" w:rsidRDefault="009B6F60" w:rsidP="00557F27">
      <w:pPr>
        <w:rPr>
          <w:rFonts w:ascii="Arial" w:hAnsi="Arial" w:cs="Arial"/>
        </w:rPr>
      </w:pPr>
    </w:p>
    <w:p w14:paraId="0C1DE818" w14:textId="77777777" w:rsidR="009B6F60" w:rsidRPr="003962C5" w:rsidRDefault="009B6F60" w:rsidP="00557F27">
      <w:pPr>
        <w:rPr>
          <w:rFonts w:ascii="Arial" w:hAnsi="Arial" w:cs="Arial"/>
          <w:b/>
          <w:bCs/>
        </w:rPr>
      </w:pPr>
      <w:r w:rsidRPr="003962C5">
        <w:rPr>
          <w:rFonts w:ascii="Arial" w:hAnsi="Arial" w:cs="Arial"/>
          <w:b/>
          <w:bCs/>
        </w:rPr>
        <w:t>4.3 Theme 2: Employee Engagement as a Mediating Mechanism</w:t>
      </w:r>
    </w:p>
    <w:p w14:paraId="725D8E6C" w14:textId="77777777" w:rsidR="009B6F60" w:rsidRPr="003962C5" w:rsidRDefault="009B6F60" w:rsidP="00557F27">
      <w:pPr>
        <w:rPr>
          <w:rFonts w:ascii="Arial" w:hAnsi="Arial" w:cs="Arial"/>
        </w:rPr>
      </w:pPr>
      <w:r w:rsidRPr="003962C5">
        <w:rPr>
          <w:rFonts w:ascii="Arial" w:hAnsi="Arial" w:cs="Arial"/>
        </w:rPr>
        <w:t xml:space="preserve">Employee engagement emerges as one of the most significant mechanisms linking transformational leadership to employee performance. The literature consistently demonstrates that transformational leaders enhance engagement by creating a compelling vision, providing support, and fostering a positive work environment (Breevaart et al., 2014; Park et al., 2021). Engaged employees are more likely to exhibit higher levels of motivation, commitment, and productivity, which directly contributes to improved performance outcomes. Within SMEs, where interpersonal relationships are often closer and more informal, the impact of leadership on engagement is particularly pronounced. However, engagement is </w:t>
      </w:r>
      <w:r w:rsidRPr="003962C5">
        <w:rPr>
          <w:rFonts w:ascii="Arial" w:hAnsi="Arial" w:cs="Arial"/>
        </w:rPr>
        <w:lastRenderedPageBreak/>
        <w:t>not solely determined by leadership. Organisational factors such as job design, culture, and resource availability also influence engagement levels, suggesting that leadership operates within a broader organisational system. This indicates that engagement should be understood as a partially mediated outcome rather than a direct consequence of leadership behaviour alone.</w:t>
      </w:r>
    </w:p>
    <w:p w14:paraId="0A2DBDCC" w14:textId="77777777" w:rsidR="009B6F60" w:rsidRPr="003962C5" w:rsidRDefault="009B6F60" w:rsidP="00557F27">
      <w:pPr>
        <w:rPr>
          <w:rFonts w:ascii="Arial" w:hAnsi="Arial" w:cs="Arial"/>
        </w:rPr>
      </w:pPr>
    </w:p>
    <w:p w14:paraId="17D6F8A1" w14:textId="77777777" w:rsidR="009B6F60" w:rsidRPr="003962C5" w:rsidRDefault="009B6F60" w:rsidP="00557F27">
      <w:pPr>
        <w:rPr>
          <w:rFonts w:ascii="Arial" w:hAnsi="Arial" w:cs="Arial"/>
          <w:b/>
          <w:bCs/>
        </w:rPr>
      </w:pPr>
      <w:r w:rsidRPr="003962C5">
        <w:rPr>
          <w:rFonts w:ascii="Arial" w:hAnsi="Arial" w:cs="Arial"/>
          <w:b/>
          <w:bCs/>
        </w:rPr>
        <w:t>4.4 Theme 3: Innovation and Creativity as Performance Drivers</w:t>
      </w:r>
    </w:p>
    <w:p w14:paraId="2D0CF0D6" w14:textId="77777777" w:rsidR="009B6F60" w:rsidRPr="003962C5" w:rsidRDefault="009B6F60" w:rsidP="00557F27">
      <w:pPr>
        <w:rPr>
          <w:rFonts w:ascii="Arial" w:hAnsi="Arial" w:cs="Arial"/>
        </w:rPr>
      </w:pPr>
      <w:r w:rsidRPr="003962C5">
        <w:rPr>
          <w:rFonts w:ascii="Arial" w:hAnsi="Arial" w:cs="Arial"/>
        </w:rPr>
        <w:t>Innovation represents a critical pathway through which transformational leadership influences employee performance. Transformational leaders, particularly through intellectual stimulation, encourage employees to challenge existing practices and develop innovative ideas (Rasheed et al., 2021; Nasir et al., 2022; Lei et al., 2020). This is especially relevant in SMEs, where innovation is essential for adaptability and competitiveness. The literature highlights that employees under transformational leadership are more likely to engage in creative problem-solving and innovative behaviours, which contribute to both individual and organisational performance. Nevertheless, the effectiveness of transformational leadership in promoting innovation is influenced by contextual factors, including organisational culture and external environmental conditions.</w:t>
      </w:r>
    </w:p>
    <w:p w14:paraId="64800BFF" w14:textId="77777777" w:rsidR="009B6F60" w:rsidRPr="003962C5" w:rsidRDefault="009B6F60" w:rsidP="00557F27">
      <w:pPr>
        <w:rPr>
          <w:rFonts w:ascii="Arial" w:hAnsi="Arial" w:cs="Arial"/>
        </w:rPr>
      </w:pPr>
    </w:p>
    <w:p w14:paraId="1F590FB4" w14:textId="77777777" w:rsidR="009B6F60" w:rsidRPr="003962C5" w:rsidRDefault="009B6F60" w:rsidP="00557F27">
      <w:pPr>
        <w:rPr>
          <w:rFonts w:ascii="Arial" w:hAnsi="Arial" w:cs="Arial"/>
          <w:b/>
          <w:bCs/>
        </w:rPr>
      </w:pPr>
      <w:r w:rsidRPr="003962C5">
        <w:rPr>
          <w:rFonts w:ascii="Arial" w:hAnsi="Arial" w:cs="Arial"/>
          <w:b/>
          <w:bCs/>
        </w:rPr>
        <w:t>4.5 Theme 4: Organisational Citizenship Behaviour (OCB)</w:t>
      </w:r>
    </w:p>
    <w:p w14:paraId="36BC2C9B" w14:textId="13B4D645" w:rsidR="009B6F60" w:rsidRPr="003962C5" w:rsidRDefault="009B6F60" w:rsidP="00557F27">
      <w:pPr>
        <w:rPr>
          <w:rFonts w:ascii="Arial" w:hAnsi="Arial" w:cs="Arial"/>
        </w:rPr>
      </w:pPr>
      <w:r w:rsidRPr="003962C5">
        <w:rPr>
          <w:rFonts w:ascii="Arial" w:hAnsi="Arial" w:cs="Arial"/>
        </w:rPr>
        <w:t>OCB is another key mechanism identified in the literature. Transformational leadership fosters OCB by creating a supportive organisational climate that encourages employees to go beyond their formal job roles (Qalati et al., 2022; Aristana et al., 2024). These discretionary behaviours, such as helping colleagues and demonstrating initiative, enhance overall organisational effectiveness. In SMEs, where teamwork and collaboration are essential, OCB plays a particularly key role in supporting performance outcomes. However, OCB is also influenced by factors such as organisational justice and employee satisfaction, highlighting the complexity of the relationship.</w:t>
      </w:r>
    </w:p>
    <w:p w14:paraId="6C080355" w14:textId="77777777" w:rsidR="009B6F60" w:rsidRPr="003962C5" w:rsidRDefault="009B6F60" w:rsidP="00557F27">
      <w:pPr>
        <w:rPr>
          <w:rFonts w:ascii="Arial" w:hAnsi="Arial" w:cs="Arial"/>
        </w:rPr>
      </w:pPr>
    </w:p>
    <w:p w14:paraId="0A74C998" w14:textId="77777777" w:rsidR="009B6F60" w:rsidRPr="003962C5" w:rsidRDefault="009B6F60" w:rsidP="00557F27">
      <w:pPr>
        <w:rPr>
          <w:rFonts w:ascii="Arial" w:hAnsi="Arial" w:cs="Arial"/>
          <w:b/>
          <w:bCs/>
        </w:rPr>
      </w:pPr>
      <w:r w:rsidRPr="003962C5">
        <w:rPr>
          <w:rFonts w:ascii="Arial" w:hAnsi="Arial" w:cs="Arial"/>
          <w:b/>
          <w:bCs/>
        </w:rPr>
        <w:t>4.6 Theme 5: Additional Organisational Mechanisms</w:t>
      </w:r>
    </w:p>
    <w:p w14:paraId="3D668D7B" w14:textId="77777777" w:rsidR="009B6F60" w:rsidRPr="003962C5" w:rsidRDefault="009B6F60" w:rsidP="00557F27">
      <w:pPr>
        <w:rPr>
          <w:rFonts w:ascii="Arial" w:hAnsi="Arial" w:cs="Arial"/>
        </w:rPr>
      </w:pPr>
      <w:r w:rsidRPr="003962C5">
        <w:rPr>
          <w:rFonts w:ascii="Arial" w:hAnsi="Arial" w:cs="Arial"/>
        </w:rPr>
        <w:t xml:space="preserve">Beyond the primary mediators, the literature identifies additional mechanisms, including organisational learning, job satisfaction, and employee voice (Begum et al., 2020; Eliyana and Ma’arif, 2019). These factors contribute to creating a supportive environment in which employees feel valued and empowered. However, this fragmented approach limits the ability </w:t>
      </w:r>
      <w:r w:rsidRPr="003962C5">
        <w:rPr>
          <w:rFonts w:ascii="Arial" w:hAnsi="Arial" w:cs="Arial"/>
        </w:rPr>
        <w:lastRenderedPageBreak/>
        <w:t>to fully capture the complexity of leadership processes, suggesting a need for more integrative and multi-variable research designs. Furthermore, there is limited qualitative research exploring how these mechanisms operate in real SME contexts.</w:t>
      </w:r>
    </w:p>
    <w:p w14:paraId="224E898B" w14:textId="77777777" w:rsidR="009B6F60" w:rsidRPr="003962C5" w:rsidRDefault="009B6F60" w:rsidP="00557F27">
      <w:pPr>
        <w:rPr>
          <w:rFonts w:ascii="Arial" w:hAnsi="Arial" w:cs="Arial"/>
        </w:rPr>
      </w:pPr>
    </w:p>
    <w:p w14:paraId="4F83F69B" w14:textId="77777777" w:rsidR="008A70EC" w:rsidRPr="003962C5" w:rsidRDefault="008A70EC" w:rsidP="00557F27">
      <w:pPr>
        <w:rPr>
          <w:rFonts w:ascii="Arial" w:hAnsi="Arial" w:cs="Arial"/>
          <w:b/>
          <w:bCs/>
        </w:rPr>
      </w:pPr>
    </w:p>
    <w:p w14:paraId="39FF5584" w14:textId="48D932F0" w:rsidR="009B6F60" w:rsidRPr="003962C5" w:rsidRDefault="009B6F60" w:rsidP="00557F27">
      <w:pPr>
        <w:rPr>
          <w:rFonts w:ascii="Arial" w:hAnsi="Arial" w:cs="Arial"/>
          <w:b/>
          <w:bCs/>
        </w:rPr>
      </w:pPr>
      <w:r w:rsidRPr="003962C5">
        <w:rPr>
          <w:rFonts w:ascii="Arial" w:hAnsi="Arial" w:cs="Arial"/>
          <w:b/>
          <w:bCs/>
        </w:rPr>
        <w:t>4.7 Integrated Discussion of Findings</w:t>
      </w:r>
    </w:p>
    <w:p w14:paraId="604FFABC" w14:textId="77777777" w:rsidR="000A1AA5" w:rsidRPr="000A1AA5" w:rsidRDefault="000A1AA5" w:rsidP="000A1AA5">
      <w:pPr>
        <w:rPr>
          <w:rFonts w:ascii="Arial" w:hAnsi="Arial" w:cs="Arial"/>
        </w:rPr>
      </w:pPr>
      <w:r w:rsidRPr="000A1AA5">
        <w:rPr>
          <w:rFonts w:ascii="Arial" w:hAnsi="Arial" w:cs="Arial"/>
        </w:rPr>
        <w:t>This section provides a critical and integrative synthesis of the findings by situating them within the broader body of existing literature on transformational leadership and employee performance in SMEs. Rather than simply summarising themes, this discussion evaluates the extent to which the findings corroborate, extend, or challenge prior research, thereby offering a more nuanced understanding of leadership effectiveness.</w:t>
      </w:r>
    </w:p>
    <w:p w14:paraId="7752DF53" w14:textId="55BB454C" w:rsidR="000A1AA5" w:rsidRPr="000A1AA5" w:rsidRDefault="000A1AA5" w:rsidP="000A1AA5">
      <w:pPr>
        <w:rPr>
          <w:rFonts w:ascii="Arial" w:hAnsi="Arial" w:cs="Arial"/>
        </w:rPr>
      </w:pPr>
      <w:r w:rsidRPr="000A1AA5">
        <w:rPr>
          <w:rFonts w:ascii="Arial" w:hAnsi="Arial" w:cs="Arial"/>
        </w:rPr>
        <w:t>In relation to the conceptualisation of transformational leadership, the findings strongly corroborate the dominant view within the literature that the construct is operationalised through the Four I’s framework</w:t>
      </w:r>
      <w:r>
        <w:rPr>
          <w:rFonts w:ascii="Arial" w:hAnsi="Arial" w:cs="Arial"/>
        </w:rPr>
        <w:t>-</w:t>
      </w:r>
      <w:r w:rsidRPr="000A1AA5">
        <w:rPr>
          <w:rFonts w:ascii="Arial" w:hAnsi="Arial" w:cs="Arial"/>
        </w:rPr>
        <w:t>idealised influence, inspirational motivation, intellectual stimulation, and individualised consideration (Buil et al., 2018). Across the studies reviewed, this framework remains the primary basis for empirical measurement, reinforcing its continued theoretical relevance. However, the findings also extend prior critiques by highlighting persistent concerns regarding conceptual overlap with related leadership styles, particularly authentic and ethical leadership (Banks et al., 2016; Hoch et al., 2018). While earlier studies acknowledge these overlaps, the present analysis suggests that such ambiguity is more pervasive than often recognised, raising questions about the distinctiveness and explanatory precision of transformational leadership as a standalone construct. In this respect, the findings not only support but also deepen existing theoretical concerns, indicating a need for further conceptual refinement.</w:t>
      </w:r>
    </w:p>
    <w:p w14:paraId="414E7BF9" w14:textId="43333A5F" w:rsidR="000A1AA5" w:rsidRPr="000A1AA5" w:rsidRDefault="000A1AA5" w:rsidP="000A1AA5">
      <w:pPr>
        <w:rPr>
          <w:rFonts w:ascii="Arial" w:hAnsi="Arial" w:cs="Arial"/>
        </w:rPr>
      </w:pPr>
      <w:r w:rsidRPr="000A1AA5">
        <w:rPr>
          <w:rFonts w:ascii="Arial" w:hAnsi="Arial" w:cs="Arial"/>
        </w:rPr>
        <w:t xml:space="preserve">Regarding the relationship between transformational leadership and employee performance, the findings largely corroborate a substantial body of empirical research demonstrating a positive association between the two variables (Manzoor et al., 2019; Jaroliya et al., 2021; Agyeman and Ponniah, 2015). This relationship appears particularly pronounced within SMEs, supporting arguments that flatter organisational structures amplify the influence of leadership behaviours (Bamiatzi et al., 2015; O’Regan et al., 2017). However, the findings also complement and extend existing literature by emphasising the context-dependent nature of this relationship. While previous studies often present transformational leadership as universally effective, this analysis suggests that its impact varies significantly depending on organisational conditions, including resource constraints, culture, and external pressures. </w:t>
      </w:r>
      <w:r w:rsidRPr="000A1AA5">
        <w:rPr>
          <w:rFonts w:ascii="Arial" w:hAnsi="Arial" w:cs="Arial"/>
        </w:rPr>
        <w:lastRenderedPageBreak/>
        <w:t>This aligns with contingency-based perspectives on leadership, while also challenging more deterministic interpretations found in parts of the literature.</w:t>
      </w:r>
    </w:p>
    <w:p w14:paraId="7AF6CD01" w14:textId="604B6CA3" w:rsidR="000A1AA5" w:rsidRPr="000A1AA5" w:rsidRDefault="000A1AA5" w:rsidP="009F2B56">
      <w:pPr>
        <w:jc w:val="both"/>
        <w:rPr>
          <w:rFonts w:ascii="Arial" w:hAnsi="Arial" w:cs="Arial"/>
        </w:rPr>
      </w:pPr>
      <w:r w:rsidRPr="000A1AA5">
        <w:rPr>
          <w:rFonts w:ascii="Arial" w:hAnsi="Arial" w:cs="Arial"/>
        </w:rPr>
        <w:t>Importantly, the findings provide strong support for the argument that the relationship between transformational leadership and performance is predominantly indirect. This corroborates earlier studies that identify mediating variables such as engagement and organisational citizenship behaviour (Buil et al., 2018; Qalati et al., 2022). However, the present analysis extends this body of work by integrating multiple mediating mechanisms</w:t>
      </w:r>
      <w:r>
        <w:rPr>
          <w:rFonts w:ascii="Arial" w:hAnsi="Arial" w:cs="Arial"/>
        </w:rPr>
        <w:t>-</w:t>
      </w:r>
      <w:r w:rsidRPr="000A1AA5">
        <w:rPr>
          <w:rFonts w:ascii="Arial" w:hAnsi="Arial" w:cs="Arial"/>
        </w:rPr>
        <w:t>employee engagement, innovation and creativity, and OCB</w:t>
      </w:r>
      <w:r>
        <w:rPr>
          <w:rFonts w:ascii="Arial" w:hAnsi="Arial" w:cs="Arial"/>
        </w:rPr>
        <w:t>-</w:t>
      </w:r>
      <w:r w:rsidRPr="000A1AA5">
        <w:rPr>
          <w:rFonts w:ascii="Arial" w:hAnsi="Arial" w:cs="Arial"/>
        </w:rPr>
        <w:t>within a single analytical framework. Rather than treating these mechanisms in isolation, the findings demonstrate that they are interdependent and mutually reinforcing. For example, transformational leadership may enhance engagement, which in turn facilitates innovation and encourages OCB, collectively contributing to improved performance outcomes. This integrated perspective moves beyond fragmented approaches in prior research and provides a more holistic understanding of the processes through which leadership influences performance.</w:t>
      </w:r>
    </w:p>
    <w:p w14:paraId="69239F7D" w14:textId="77777777" w:rsidR="000A1AA5" w:rsidRPr="000A1AA5" w:rsidRDefault="000A1AA5" w:rsidP="000A1AA5">
      <w:pPr>
        <w:rPr>
          <w:rFonts w:ascii="Arial" w:hAnsi="Arial" w:cs="Arial"/>
        </w:rPr>
      </w:pPr>
      <w:r w:rsidRPr="000A1AA5">
        <w:rPr>
          <w:rFonts w:ascii="Arial" w:hAnsi="Arial" w:cs="Arial"/>
        </w:rPr>
        <w:t>At the same time, the findings partially challenge the literature by suggesting that the relative importance of these mediating mechanisms is not consistent across contexts. While engagement is frequently highlighted as the primary pathway, some studies emphasise innovation or OCB as more significant drivers of performance, particularly in SMEs operating in dynamic or competitive environments (Rasheed et al., 2021; Nasir et al., 2022). This inconsistency indicates that the dominance of any single mechanism may be overstated in existing research, reinforcing the need for more comparative and multi-variable studies.</w:t>
      </w:r>
    </w:p>
    <w:p w14:paraId="16AA6FA1" w14:textId="77777777" w:rsidR="000A1AA5" w:rsidRPr="000A1AA5" w:rsidRDefault="000A1AA5" w:rsidP="000A1AA5">
      <w:pPr>
        <w:rPr>
          <w:rFonts w:ascii="Arial" w:hAnsi="Arial" w:cs="Arial"/>
        </w:rPr>
      </w:pPr>
      <w:r w:rsidRPr="000A1AA5">
        <w:rPr>
          <w:rFonts w:ascii="Arial" w:hAnsi="Arial" w:cs="Arial"/>
        </w:rPr>
        <w:t>Furthermore, the findings draw attention to significant methodological limitations within the literature, thereby supporting and extending prior critiques. The widespread reliance on cross-sectional designs and self-reported data (Buil et al., 2018; Darvishmotevali and Ali, 2020) raises concerns regarding common method bias and the inability to establish causal relationships. While these limitations have been acknowledged in previous studies, the consistency with which they appear across the reviewed literature suggests that they represent a systemic issue rather than isolated weaknesses. As a result, the strength of the reported relationships between transformational leadership and performance may be overstated, highlighting the need for more robust longitudinal and mixed-method research designs.</w:t>
      </w:r>
    </w:p>
    <w:p w14:paraId="23893893" w14:textId="77777777" w:rsidR="000A1AA5" w:rsidRPr="000A1AA5" w:rsidRDefault="000A1AA5" w:rsidP="000A1AA5">
      <w:pPr>
        <w:rPr>
          <w:rFonts w:ascii="Arial" w:hAnsi="Arial" w:cs="Arial"/>
        </w:rPr>
      </w:pPr>
      <w:r w:rsidRPr="000A1AA5">
        <w:rPr>
          <w:rFonts w:ascii="Arial" w:hAnsi="Arial" w:cs="Arial"/>
        </w:rPr>
        <w:t xml:space="preserve">Additionally, the findings reinforce existing concerns regarding the limited availability of SMEs-specific research, particularly within UK and European contexts. Much of the empirical evidence is derived from broader organisational settings or non-Western contexts, which may limit its applicability. In this respect, the study complements prior literature by </w:t>
      </w:r>
      <w:r w:rsidRPr="000A1AA5">
        <w:rPr>
          <w:rFonts w:ascii="Arial" w:hAnsi="Arial" w:cs="Arial"/>
        </w:rPr>
        <w:lastRenderedPageBreak/>
        <w:t>emphasising the importance of contextual specificity and cautioning against the uncritical generalisation of findings across different organisational environments.</w:t>
      </w:r>
    </w:p>
    <w:p w14:paraId="624C2502" w14:textId="77777777" w:rsidR="000A1AA5" w:rsidRPr="000A1AA5" w:rsidRDefault="000A1AA5" w:rsidP="000A1AA5">
      <w:pPr>
        <w:rPr>
          <w:rFonts w:ascii="Arial" w:hAnsi="Arial" w:cs="Arial"/>
        </w:rPr>
      </w:pPr>
      <w:r w:rsidRPr="000A1AA5">
        <w:rPr>
          <w:rFonts w:ascii="Arial" w:hAnsi="Arial" w:cs="Arial"/>
        </w:rPr>
        <w:t>Overall, this integrated discussion demonstrates that while the findings largely support existing literature on transformational leadership and employee performance, they also extend and critically refine current understanding. The analysis highlights the need to move beyond simplified and universal models of leadership effectiveness, instead recognising the complex, mediated, and context-dependent nature of leadership processes within SMEs. By consolidating fragmented insights and critically evaluating their limitations, this study contributes to a more comprehensive and theoretically grounded understanding of transformational leadership and its role in shaping employee performance.</w:t>
      </w:r>
    </w:p>
    <w:p w14:paraId="0182FB95" w14:textId="77777777" w:rsidR="009B6F60" w:rsidRPr="003962C5" w:rsidRDefault="009B6F60" w:rsidP="00557F27">
      <w:pPr>
        <w:rPr>
          <w:rFonts w:ascii="Arial" w:hAnsi="Arial" w:cs="Arial"/>
        </w:rPr>
      </w:pPr>
    </w:p>
    <w:p w14:paraId="18FA3D0D" w14:textId="77777777" w:rsidR="009B6F60" w:rsidRPr="003962C5" w:rsidRDefault="009B6F60" w:rsidP="00557F27">
      <w:pPr>
        <w:rPr>
          <w:rFonts w:ascii="Arial" w:hAnsi="Arial" w:cs="Arial"/>
          <w:b/>
          <w:bCs/>
        </w:rPr>
      </w:pPr>
      <w:r w:rsidRPr="003962C5">
        <w:rPr>
          <w:rFonts w:ascii="Arial" w:hAnsi="Arial" w:cs="Arial"/>
          <w:b/>
          <w:bCs/>
        </w:rPr>
        <w:t>4.8 Chapter Conclusion</w:t>
      </w:r>
    </w:p>
    <w:p w14:paraId="5304DEDC" w14:textId="77777777" w:rsidR="009B6F60" w:rsidRPr="003962C5" w:rsidRDefault="009B6F60" w:rsidP="00557F27">
      <w:pPr>
        <w:rPr>
          <w:rFonts w:ascii="Arial" w:hAnsi="Arial" w:cs="Arial"/>
        </w:rPr>
      </w:pPr>
      <w:r w:rsidRPr="003962C5">
        <w:rPr>
          <w:rFonts w:ascii="Arial" w:hAnsi="Arial" w:cs="Arial"/>
        </w:rPr>
        <w:t>This chapter has presented a thematic analysis of the literature on transformational leadership and employee performance in SMEs. The findings demonstrate that transformational leadership is consistently conceptualised through the Four I’s framework and is strongly associated with improved employee performance outcomes. The analysis highlights that this relationship is not direct but is mediated by key mechanisms, including employee engagement, innovation, and organisational citizenship behaviour. These findings emphasise the importance of understanding the processes through which leadership influences performance. The chapter also identifies key limitations within the literature, including methodological constraints and the limited availability of SMEs-specific research. Overall, this chapter provides a comprehensive and critical synthesis of the literature, establishing a solid foundation for the conclusions and recommendations presented in Chapter 5.</w:t>
      </w:r>
    </w:p>
    <w:p w14:paraId="53A408FE" w14:textId="77777777" w:rsidR="009B6F60" w:rsidRPr="003962C5" w:rsidRDefault="009B6F60" w:rsidP="00557F27">
      <w:pPr>
        <w:rPr>
          <w:rFonts w:ascii="Arial" w:hAnsi="Arial" w:cs="Arial"/>
        </w:rPr>
      </w:pPr>
    </w:p>
    <w:p w14:paraId="3143B4D7" w14:textId="77777777" w:rsidR="009B6F60" w:rsidRPr="003962C5" w:rsidRDefault="009B6F60" w:rsidP="00557F27">
      <w:pPr>
        <w:rPr>
          <w:rFonts w:ascii="Arial" w:hAnsi="Arial" w:cs="Arial"/>
        </w:rPr>
      </w:pPr>
    </w:p>
    <w:p w14:paraId="7A0BCEAF" w14:textId="77777777" w:rsidR="000B0DDA" w:rsidRDefault="000B0DDA" w:rsidP="00557F27">
      <w:pPr>
        <w:rPr>
          <w:rFonts w:ascii="Arial" w:hAnsi="Arial" w:cs="Arial"/>
          <w:b/>
          <w:bCs/>
        </w:rPr>
      </w:pPr>
    </w:p>
    <w:p w14:paraId="0791532A" w14:textId="77777777" w:rsidR="000B0DDA" w:rsidRDefault="000B0DDA" w:rsidP="00557F27">
      <w:pPr>
        <w:rPr>
          <w:rFonts w:ascii="Arial" w:hAnsi="Arial" w:cs="Arial"/>
          <w:b/>
          <w:bCs/>
        </w:rPr>
      </w:pPr>
    </w:p>
    <w:p w14:paraId="6AD6D275" w14:textId="77777777" w:rsidR="000B0DDA" w:rsidRDefault="000B0DDA" w:rsidP="00557F27">
      <w:pPr>
        <w:rPr>
          <w:rFonts w:ascii="Arial" w:hAnsi="Arial" w:cs="Arial"/>
          <w:b/>
          <w:bCs/>
        </w:rPr>
      </w:pPr>
    </w:p>
    <w:p w14:paraId="268342BF" w14:textId="77777777" w:rsidR="000B0DDA" w:rsidRDefault="000B0DDA" w:rsidP="00557F27">
      <w:pPr>
        <w:rPr>
          <w:rFonts w:ascii="Arial" w:hAnsi="Arial" w:cs="Arial"/>
          <w:b/>
          <w:bCs/>
        </w:rPr>
      </w:pPr>
    </w:p>
    <w:p w14:paraId="7F369FAB" w14:textId="77777777" w:rsidR="000B0DDA" w:rsidRDefault="000B0DDA" w:rsidP="00557F27">
      <w:pPr>
        <w:rPr>
          <w:rFonts w:ascii="Arial" w:hAnsi="Arial" w:cs="Arial"/>
          <w:b/>
          <w:bCs/>
        </w:rPr>
      </w:pPr>
    </w:p>
    <w:p w14:paraId="08E8272F" w14:textId="77777777" w:rsidR="000B0DDA" w:rsidRDefault="000B0DDA" w:rsidP="00557F27">
      <w:pPr>
        <w:rPr>
          <w:rFonts w:ascii="Arial" w:hAnsi="Arial" w:cs="Arial"/>
          <w:b/>
          <w:bCs/>
        </w:rPr>
      </w:pPr>
    </w:p>
    <w:p w14:paraId="13958B8C" w14:textId="6D985B01" w:rsidR="009B6F60" w:rsidRPr="003962C5" w:rsidRDefault="009B6F60" w:rsidP="00557F27">
      <w:pPr>
        <w:rPr>
          <w:rFonts w:ascii="Arial" w:hAnsi="Arial" w:cs="Arial"/>
          <w:b/>
          <w:bCs/>
        </w:rPr>
      </w:pPr>
      <w:r w:rsidRPr="003962C5">
        <w:rPr>
          <w:rFonts w:ascii="Arial" w:hAnsi="Arial" w:cs="Arial"/>
          <w:b/>
          <w:bCs/>
        </w:rPr>
        <w:lastRenderedPageBreak/>
        <w:t>CHAPTER 5: CONCLUSIONS AND RECOMMENDATIONS</w:t>
      </w:r>
    </w:p>
    <w:p w14:paraId="6B17393F" w14:textId="77777777" w:rsidR="009B6F60" w:rsidRPr="003962C5" w:rsidRDefault="009B6F60" w:rsidP="00557F27">
      <w:pPr>
        <w:rPr>
          <w:rFonts w:ascii="Arial" w:hAnsi="Arial" w:cs="Arial"/>
          <w:b/>
          <w:bCs/>
        </w:rPr>
      </w:pPr>
      <w:r w:rsidRPr="003962C5">
        <w:rPr>
          <w:rFonts w:ascii="Arial" w:hAnsi="Arial" w:cs="Arial"/>
          <w:b/>
          <w:bCs/>
        </w:rPr>
        <w:t>5.0 Introduction</w:t>
      </w:r>
    </w:p>
    <w:p w14:paraId="74FC1959" w14:textId="77777777" w:rsidR="009B6F60" w:rsidRPr="003962C5" w:rsidRDefault="009B6F60" w:rsidP="00557F27">
      <w:pPr>
        <w:rPr>
          <w:rFonts w:ascii="Arial" w:hAnsi="Arial" w:cs="Arial"/>
        </w:rPr>
      </w:pPr>
      <w:r w:rsidRPr="003962C5">
        <w:rPr>
          <w:rFonts w:ascii="Arial" w:hAnsi="Arial" w:cs="Arial"/>
        </w:rPr>
        <w:t>This chapter synthesises the key findings derived from the systematic literature review, providing a critical and integrated conclusion to the study. It addresses the research questions by evaluating the extent to which transformational leadership influences employee performance within SMEs, while emphasising the underlying mechanisms through which this relationship operates. In doing so, the chapter moves beyond descriptive summary to offer a more critical interpretation of the evidence, highlighting both areas of consistency and key methodological and contextual limitations within the literature. Practical and theoretical recommendations are presented, with consideration given to their applicability within resource-constrained SMEs environments. Furthermore, the chapter critically reflects on the limitations of the study, including the reliance on secondary data and the dominance of cross-sectional research designs (Buil et al., 2018; Darvishmotevali and Ali, 2020). Finally, it identifies directions for future research, emphasising the need for more context-sensitive and methodologically robust studies, thereby reinforcing the overall contribution of the research to understanding leadership effectiveness within SMEs (Hoch et al., 2018).</w:t>
      </w:r>
    </w:p>
    <w:p w14:paraId="06656817" w14:textId="77777777" w:rsidR="009B6F60" w:rsidRPr="003962C5" w:rsidRDefault="009B6F60" w:rsidP="00557F27">
      <w:pPr>
        <w:rPr>
          <w:rFonts w:ascii="Arial" w:hAnsi="Arial" w:cs="Arial"/>
          <w:b/>
          <w:bCs/>
        </w:rPr>
      </w:pPr>
      <w:r w:rsidRPr="003962C5">
        <w:rPr>
          <w:rFonts w:ascii="Arial" w:hAnsi="Arial" w:cs="Arial"/>
          <w:b/>
          <w:bCs/>
        </w:rPr>
        <w:t>5.1 Summary of Main Findings</w:t>
      </w:r>
    </w:p>
    <w:p w14:paraId="7B56FE76" w14:textId="7A9519A5" w:rsidR="009B6F60" w:rsidRPr="003962C5" w:rsidRDefault="009B6F60" w:rsidP="00557F27">
      <w:pPr>
        <w:rPr>
          <w:rFonts w:ascii="Arial" w:hAnsi="Arial" w:cs="Arial"/>
        </w:rPr>
      </w:pPr>
      <w:r w:rsidRPr="003962C5">
        <w:rPr>
          <w:rFonts w:ascii="Arial" w:hAnsi="Arial" w:cs="Arial"/>
        </w:rPr>
        <w:t xml:space="preserve">This study set out to critically examine the extent to which transformational leadership influences employee performance within Small and Medium-Sized Enterprises (SMEs) through a systematic review of contemporary literature. The findings, derived from the thematic analysis presented in Chapter 4, provide strong and consistent evidence that transformational leadership represents a significant determinant of employee performance (Buil et al., 2018; Manzoor et al., 2019; Qalati et al., 2022); however, this relationship is neither direct nor universally consistent, but instead contingent upon a set of underlying psychological and organisational mechanisms. These findings were organised into key analytical </w:t>
      </w:r>
      <w:r w:rsidR="000A1AA5" w:rsidRPr="003962C5">
        <w:rPr>
          <w:rFonts w:ascii="Arial" w:hAnsi="Arial" w:cs="Arial"/>
        </w:rPr>
        <w:t>themes;</w:t>
      </w:r>
      <w:r w:rsidRPr="003962C5">
        <w:rPr>
          <w:rFonts w:ascii="Arial" w:hAnsi="Arial" w:cs="Arial"/>
        </w:rPr>
        <w:t xml:space="preserve"> these themes correspond with the conceptual framework presented in </w:t>
      </w:r>
    </w:p>
    <w:p w14:paraId="536CF957" w14:textId="77777777" w:rsidR="009B6F60" w:rsidRPr="003962C5" w:rsidRDefault="009B6F60" w:rsidP="00557F27">
      <w:pPr>
        <w:rPr>
          <w:rFonts w:ascii="Arial" w:hAnsi="Arial" w:cs="Arial"/>
        </w:rPr>
      </w:pPr>
      <w:r w:rsidRPr="003962C5">
        <w:rPr>
          <w:rFonts w:ascii="Arial" w:hAnsi="Arial" w:cs="Arial"/>
        </w:rPr>
        <w:t>Firstly, the study confirms that transformational leadership is most conceptualised through the “Four I’s” framework -idealised influence (Buil et al., 2018), inspirational motivation, intellectual stimulation, and individualised consideration. While this framework remains theoretically robust and widely adopted, the analysis reveals an important limitation: the conceptual boundaries of transformational leadership remain blurred. Significant overlap with adjacent leadership constructs, such as authentic and ethical leadership (Banks et al., 2016; Hoch et al., 2018), raises questions regarding its distinctiveness and theoretical precision. This suggests that although the framework is operationally useful, it may require further conceptual refinement.</w:t>
      </w:r>
    </w:p>
    <w:p w14:paraId="16A65DD8" w14:textId="77777777" w:rsidR="009B6F60" w:rsidRPr="003962C5" w:rsidRDefault="009B6F60" w:rsidP="00557F27">
      <w:pPr>
        <w:rPr>
          <w:rFonts w:ascii="Arial" w:hAnsi="Arial" w:cs="Arial"/>
        </w:rPr>
      </w:pPr>
      <w:r w:rsidRPr="003962C5">
        <w:rPr>
          <w:rFonts w:ascii="Arial" w:hAnsi="Arial" w:cs="Arial"/>
        </w:rPr>
        <w:lastRenderedPageBreak/>
        <w:t>Secondly, the findings demonstrate a strong positive association between transformational leadership and employee performance outcomes, including engagement, productivity, innovation, and organisational effectiveness. This relationship appears particularly pronounced within SMEs, where flatter organisational structures amplify the influence of leadership behaviours. However, the evidence also suggests that this relationship is context - dependent, varying according to organisational culture, resource availability, and environmental conditions.</w:t>
      </w:r>
    </w:p>
    <w:p w14:paraId="076AD5C7" w14:textId="43A5B446" w:rsidR="009B6F60" w:rsidRPr="003962C5" w:rsidRDefault="009B6F60" w:rsidP="00557F27">
      <w:pPr>
        <w:rPr>
          <w:rFonts w:ascii="Arial" w:hAnsi="Arial" w:cs="Arial"/>
        </w:rPr>
      </w:pPr>
      <w:r w:rsidRPr="003962C5">
        <w:rPr>
          <w:rFonts w:ascii="Arial" w:hAnsi="Arial" w:cs="Arial"/>
        </w:rPr>
        <w:t>Crucially, the analysis highlights that transformational leadership does not influence performance directly but operates through key mediating mechanisms. Employee engagement, innovation, and OCB (Buil et al., 2018; Rasheed et al., 2021; Qalati et al., 2022) consistently emerge as the most influential pathways. These mechanisms are not independent but mutually reinforcing, indicating that leadership effectiveness is best understood as a dynamic and multi-layered process.</w:t>
      </w:r>
    </w:p>
    <w:p w14:paraId="2897F083" w14:textId="77777777" w:rsidR="009B6F60" w:rsidRPr="003962C5" w:rsidRDefault="009B6F60" w:rsidP="00557F27">
      <w:pPr>
        <w:rPr>
          <w:rFonts w:ascii="Arial" w:hAnsi="Arial" w:cs="Arial"/>
        </w:rPr>
      </w:pPr>
      <w:r w:rsidRPr="003962C5">
        <w:rPr>
          <w:rFonts w:ascii="Arial" w:hAnsi="Arial" w:cs="Arial"/>
        </w:rPr>
        <w:t>Overall, the findings suggest that transformational leadership is a necessary but not sufficient condition for improved performance in SMEs, as its effectiveness depends on the presence of supportive organisational and psychological conditions.</w:t>
      </w:r>
    </w:p>
    <w:p w14:paraId="67F2946C" w14:textId="77777777" w:rsidR="009B6F60" w:rsidRPr="003962C5" w:rsidRDefault="009B6F60" w:rsidP="00557F27">
      <w:pPr>
        <w:rPr>
          <w:rFonts w:ascii="Arial" w:hAnsi="Arial" w:cs="Arial"/>
        </w:rPr>
      </w:pPr>
      <w:r w:rsidRPr="003962C5">
        <w:rPr>
          <w:rFonts w:ascii="Arial" w:hAnsi="Arial" w:cs="Arial"/>
        </w:rPr>
        <w:t>These findings directly address the research aim by demonstrating how transformational leadership influences employee performance through clearly identified mechanisms within SMEs contexts.</w:t>
      </w:r>
    </w:p>
    <w:p w14:paraId="6034F456" w14:textId="77777777" w:rsidR="009B6F60" w:rsidRPr="003962C5" w:rsidRDefault="009B6F60" w:rsidP="00557F27">
      <w:pPr>
        <w:rPr>
          <w:rFonts w:ascii="Arial" w:hAnsi="Arial" w:cs="Arial"/>
        </w:rPr>
      </w:pPr>
      <w:r w:rsidRPr="003962C5">
        <w:rPr>
          <w:rFonts w:ascii="Arial" w:hAnsi="Arial" w:cs="Arial"/>
        </w:rPr>
        <w:t>This suggests that while transformational leadership is consistently associated with positive outcomes, its effectiveness may be overstated due to the dominance of cross-sectional and perception-based research designs within the literature.</w:t>
      </w:r>
    </w:p>
    <w:p w14:paraId="6A8E5FCE" w14:textId="77777777" w:rsidR="009B6F60" w:rsidRPr="003962C5" w:rsidRDefault="009B6F60" w:rsidP="00557F27">
      <w:pPr>
        <w:rPr>
          <w:rFonts w:ascii="Arial" w:hAnsi="Arial" w:cs="Arial"/>
        </w:rPr>
      </w:pPr>
    </w:p>
    <w:p w14:paraId="11062D2D" w14:textId="46B25AC0" w:rsidR="009B6F60" w:rsidRDefault="009B6F60" w:rsidP="000A1AA5">
      <w:pPr>
        <w:rPr>
          <w:rFonts w:ascii="Arial" w:hAnsi="Arial" w:cs="Arial"/>
          <w:b/>
          <w:bCs/>
        </w:rPr>
      </w:pPr>
      <w:r w:rsidRPr="003962C5">
        <w:rPr>
          <w:rFonts w:ascii="Arial" w:hAnsi="Arial" w:cs="Arial"/>
          <w:b/>
          <w:bCs/>
        </w:rPr>
        <w:t xml:space="preserve">5.2 Conclusions </w:t>
      </w:r>
    </w:p>
    <w:p w14:paraId="284C4347" w14:textId="1951118A" w:rsidR="000A1AA5" w:rsidRPr="000A1AA5" w:rsidRDefault="000A1AA5" w:rsidP="000A1AA5">
      <w:pPr>
        <w:rPr>
          <w:rFonts w:ascii="Arial" w:hAnsi="Arial" w:cs="Arial"/>
        </w:rPr>
      </w:pPr>
      <w:r w:rsidRPr="000A1AA5">
        <w:rPr>
          <w:rFonts w:ascii="Arial" w:hAnsi="Arial" w:cs="Arial"/>
        </w:rPr>
        <w:t>This study offers a critical and integrative examination of transformational leadership and its influence on employee performance within SMEs. While the literature consistently positions transformational leadership as a highly effective leadership approach, the findings of this study suggest that such claims should be interpreted with greater caution. Although a positive relationship between transformational leadership and employee performance is widely reported, this relationship is neither universally consistent nor as direct as often assumed.</w:t>
      </w:r>
    </w:p>
    <w:p w14:paraId="10BDCFFD" w14:textId="77777777" w:rsidR="000A1AA5" w:rsidRPr="000A1AA5" w:rsidRDefault="000A1AA5" w:rsidP="000A1AA5">
      <w:pPr>
        <w:rPr>
          <w:rFonts w:ascii="Arial" w:hAnsi="Arial" w:cs="Arial"/>
        </w:rPr>
      </w:pPr>
      <w:r w:rsidRPr="000A1AA5">
        <w:rPr>
          <w:rFonts w:ascii="Arial" w:hAnsi="Arial" w:cs="Arial"/>
        </w:rPr>
        <w:t xml:space="preserve">The analysis highlights that transformational leadership, typically conceptualised through the Four I’s framework, remains theoretically prominent yet conceptually ambiguous. Persistent </w:t>
      </w:r>
      <w:r w:rsidRPr="000A1AA5">
        <w:rPr>
          <w:rFonts w:ascii="Arial" w:hAnsi="Arial" w:cs="Arial"/>
        </w:rPr>
        <w:lastRenderedPageBreak/>
        <w:t>overlap with related constructs, including authentic and ethical leadership, raises concerns regarding construct validity and theoretical distinctiveness. This lack of conceptual clarity suggests that the continued dominance of transformational leadership within the literature may be partly sustained by broad and flexible definitions, rather than precise theoretical boundaries. As such, there is a need for more rigorous conceptual refinement to strengthen its explanatory power.</w:t>
      </w:r>
    </w:p>
    <w:p w14:paraId="5CE0E48A" w14:textId="77777777" w:rsidR="000A1AA5" w:rsidRPr="000A1AA5" w:rsidRDefault="000A1AA5" w:rsidP="000A1AA5">
      <w:pPr>
        <w:rPr>
          <w:rFonts w:ascii="Arial" w:hAnsi="Arial" w:cs="Arial"/>
        </w:rPr>
      </w:pPr>
      <w:r w:rsidRPr="000A1AA5">
        <w:rPr>
          <w:rFonts w:ascii="Arial" w:hAnsi="Arial" w:cs="Arial"/>
        </w:rPr>
        <w:t>Empirically, the study supports the argument that transformational leadership is associated with improved employee performance outcomes, particularly within SMEs where leadership behaviours have a more immediate and visible impact due to flatter organisational structures. However, the strength of this relationship appears to be overstated in some studies, largely due to methodological limitations. The predominance of cross-sectional designs and reliance on self-reported data introduces potential bias and limits the ability to establish causality. Consequently, while the evidence is broadly supportive, its robustness remains constrained.</w:t>
      </w:r>
    </w:p>
    <w:p w14:paraId="3AAC74D9" w14:textId="0C6D23C0" w:rsidR="000A1AA5" w:rsidRPr="000A1AA5" w:rsidRDefault="000A1AA5" w:rsidP="000A1AA5">
      <w:pPr>
        <w:rPr>
          <w:rFonts w:ascii="Arial" w:hAnsi="Arial" w:cs="Arial"/>
        </w:rPr>
      </w:pPr>
      <w:r w:rsidRPr="000A1AA5">
        <w:rPr>
          <w:rFonts w:ascii="Arial" w:hAnsi="Arial" w:cs="Arial"/>
        </w:rPr>
        <w:t>A key insight emerging from this study is that the impact of transformational leadership is primarily indirect and mediated through multiple interdependent mechanisms. Employee engagement, innovation and creativity, and OCB are consistently identified as critical pathways linking leadership behaviours to performance outcomes. However, these mechanisms do not operate in isolation; rather, they are shaped by broader organisational conditions, including culture, resource availability, and structural constraints. This reinforces the view that leadership effectiveness is contingent upon context, rather than being universally transferable across SMEs.</w:t>
      </w:r>
    </w:p>
    <w:p w14:paraId="050B8632" w14:textId="77777777" w:rsidR="000A1AA5" w:rsidRPr="000A1AA5" w:rsidRDefault="000A1AA5" w:rsidP="000A1AA5">
      <w:pPr>
        <w:rPr>
          <w:rFonts w:ascii="Arial" w:hAnsi="Arial" w:cs="Arial"/>
        </w:rPr>
      </w:pPr>
      <w:r w:rsidRPr="000A1AA5">
        <w:rPr>
          <w:rFonts w:ascii="Arial" w:hAnsi="Arial" w:cs="Arial"/>
        </w:rPr>
        <w:t>Overall, the findings challenge overly simplistic interpretations of transformational leadership as a direct and universally effective driver of performance. Instead, they suggest that its effectiveness is conditional, context-dependent, and embedded within a complex organisational system. By integrating multiple mediating mechanisms within an SMEs-specific context, this study contributes to the literature by offering a more nuanced and critically grounded understanding of leadership effectiveness. It therefore advances the argument that future research and practice must move beyond one-dimensional models of leadership and adopt more context-sensitive and methodologically robust approaches to fully capture the complexity of organisational performance in SMEs.</w:t>
      </w:r>
    </w:p>
    <w:p w14:paraId="7E1CDF95" w14:textId="77777777" w:rsidR="000A1AA5" w:rsidRPr="003962C5" w:rsidRDefault="000A1AA5" w:rsidP="000A1AA5">
      <w:pPr>
        <w:rPr>
          <w:rFonts w:ascii="Arial" w:hAnsi="Arial" w:cs="Arial"/>
        </w:rPr>
      </w:pPr>
    </w:p>
    <w:p w14:paraId="34FFC295" w14:textId="77777777" w:rsidR="009B6F60" w:rsidRPr="003962C5" w:rsidRDefault="009B6F60" w:rsidP="00557F27">
      <w:pPr>
        <w:rPr>
          <w:rFonts w:ascii="Arial" w:hAnsi="Arial" w:cs="Arial"/>
        </w:rPr>
      </w:pPr>
    </w:p>
    <w:p w14:paraId="48618DDE" w14:textId="77777777" w:rsidR="00D2592A" w:rsidRDefault="00D2592A" w:rsidP="00557F27">
      <w:pPr>
        <w:rPr>
          <w:rFonts w:ascii="Arial" w:hAnsi="Arial" w:cs="Arial"/>
          <w:b/>
          <w:bCs/>
        </w:rPr>
      </w:pPr>
    </w:p>
    <w:p w14:paraId="4EB2DA27" w14:textId="77777777" w:rsidR="00D2592A" w:rsidRPr="00053DD4" w:rsidRDefault="00D2592A" w:rsidP="00D2592A">
      <w:pPr>
        <w:rPr>
          <w:rFonts w:ascii="Arial" w:hAnsi="Arial" w:cs="Arial"/>
          <w:b/>
          <w:bCs/>
          <w:sz w:val="24"/>
          <w:szCs w:val="24"/>
        </w:rPr>
      </w:pPr>
      <w:r w:rsidRPr="00053DD4">
        <w:rPr>
          <w:rFonts w:ascii="Arial" w:hAnsi="Arial" w:cs="Arial"/>
          <w:b/>
          <w:bCs/>
          <w:sz w:val="24"/>
          <w:szCs w:val="24"/>
        </w:rPr>
        <w:lastRenderedPageBreak/>
        <w:t>5.3 Recommendations</w:t>
      </w:r>
    </w:p>
    <w:p w14:paraId="3E67D8C5" w14:textId="77777777" w:rsidR="00D2592A" w:rsidRPr="00053DD4" w:rsidRDefault="00D2592A" w:rsidP="00D2592A">
      <w:pPr>
        <w:rPr>
          <w:rFonts w:ascii="Arial" w:hAnsi="Arial" w:cs="Arial"/>
          <w:b/>
          <w:bCs/>
          <w:sz w:val="24"/>
          <w:szCs w:val="24"/>
        </w:rPr>
      </w:pPr>
      <w:r w:rsidRPr="00053DD4">
        <w:rPr>
          <w:rFonts w:ascii="Arial" w:hAnsi="Arial" w:cs="Arial"/>
          <w:b/>
          <w:bCs/>
          <w:sz w:val="24"/>
          <w:szCs w:val="24"/>
        </w:rPr>
        <w:t>5.3.1 Practical Recommendations</w:t>
      </w:r>
    </w:p>
    <w:p w14:paraId="30F3C5CC" w14:textId="77777777" w:rsidR="00D2592A" w:rsidRPr="00053DD4" w:rsidRDefault="00D2592A" w:rsidP="00D2592A">
      <w:pPr>
        <w:rPr>
          <w:rFonts w:ascii="Arial" w:hAnsi="Arial" w:cs="Arial"/>
          <w:sz w:val="24"/>
          <w:szCs w:val="24"/>
        </w:rPr>
      </w:pPr>
      <w:r w:rsidRPr="00053DD4">
        <w:rPr>
          <w:rFonts w:ascii="Arial" w:hAnsi="Arial" w:cs="Arial"/>
          <w:sz w:val="24"/>
          <w:szCs w:val="24"/>
        </w:rPr>
        <w:t>The findings of this study have several implications for SMEs leaders and practitioners.</w:t>
      </w:r>
    </w:p>
    <w:p w14:paraId="12F800D9" w14:textId="77777777" w:rsidR="00D2592A" w:rsidRPr="00053DD4" w:rsidRDefault="00D2592A" w:rsidP="00D2592A">
      <w:pPr>
        <w:rPr>
          <w:rFonts w:ascii="Arial" w:hAnsi="Arial" w:cs="Arial"/>
          <w:sz w:val="24"/>
          <w:szCs w:val="24"/>
        </w:rPr>
      </w:pPr>
      <w:r w:rsidRPr="00053DD4">
        <w:rPr>
          <w:rFonts w:ascii="Arial" w:hAnsi="Arial" w:cs="Arial"/>
          <w:sz w:val="24"/>
          <w:szCs w:val="24"/>
        </w:rPr>
        <w:t>Firstly, SMEs leaders should adopt a more</w:t>
      </w:r>
      <w:r w:rsidRPr="00DF218F">
        <w:t xml:space="preserve"> </w:t>
      </w:r>
      <w:r w:rsidRPr="00DF218F">
        <w:rPr>
          <w:rFonts w:ascii="Arial" w:hAnsi="Arial" w:cs="Arial"/>
          <w:sz w:val="24"/>
          <w:szCs w:val="24"/>
        </w:rPr>
        <w:t>integrated and context-sensitive approach to leadership development</w:t>
      </w:r>
      <w:r w:rsidRPr="00053DD4">
        <w:rPr>
          <w:rFonts w:ascii="Arial" w:hAnsi="Arial" w:cs="Arial"/>
          <w:sz w:val="24"/>
          <w:szCs w:val="24"/>
        </w:rPr>
        <w:t>, focusing not only on leadership behaviours but also on the conditions that enable these behaviours to be effective. Developing transformational leadership capabilities-such as vision articulation, intellectual stimulation, and individualised support-should be a strategic priority.</w:t>
      </w:r>
    </w:p>
    <w:p w14:paraId="4F454139" w14:textId="77777777" w:rsidR="00D2592A" w:rsidRPr="00053DD4" w:rsidRDefault="00D2592A" w:rsidP="00D2592A">
      <w:pPr>
        <w:rPr>
          <w:rFonts w:ascii="Arial" w:hAnsi="Arial" w:cs="Arial"/>
          <w:sz w:val="24"/>
          <w:szCs w:val="24"/>
        </w:rPr>
      </w:pPr>
      <w:r w:rsidRPr="00053DD4">
        <w:rPr>
          <w:rFonts w:ascii="Arial" w:hAnsi="Arial" w:cs="Arial"/>
          <w:sz w:val="24"/>
          <w:szCs w:val="24"/>
        </w:rPr>
        <w:t>Secondly, organisations should prioritise the development of employee engagement as a central performance driver. This includes creating supportive work environments, recognising employee contributions, and promoting meaningful work experiences. Engagement should not be treated as a secondary outcome, but as a core organisational objective.</w:t>
      </w:r>
    </w:p>
    <w:p w14:paraId="2EE410FC" w14:textId="77777777" w:rsidR="00D2592A" w:rsidRPr="00053DD4" w:rsidRDefault="00D2592A" w:rsidP="00D2592A">
      <w:pPr>
        <w:rPr>
          <w:rFonts w:ascii="Arial" w:hAnsi="Arial" w:cs="Arial"/>
          <w:sz w:val="24"/>
          <w:szCs w:val="24"/>
        </w:rPr>
      </w:pPr>
      <w:r w:rsidRPr="00053DD4">
        <w:rPr>
          <w:rFonts w:ascii="Arial" w:hAnsi="Arial" w:cs="Arial"/>
          <w:sz w:val="24"/>
          <w:szCs w:val="24"/>
        </w:rPr>
        <w:t>Thirdly, SMEs should actively foster innovation by encouraging creativity and risk-taking. Transformational leadership can only drive innovation if employees are provided with the autonomy and resources necessary to implement innovative ideas.</w:t>
      </w:r>
    </w:p>
    <w:p w14:paraId="7E6C4EE3" w14:textId="77777777" w:rsidR="00D2592A" w:rsidRPr="00053DD4" w:rsidRDefault="00D2592A" w:rsidP="00D2592A">
      <w:pPr>
        <w:rPr>
          <w:rFonts w:ascii="Arial" w:hAnsi="Arial" w:cs="Arial"/>
          <w:sz w:val="24"/>
          <w:szCs w:val="24"/>
        </w:rPr>
      </w:pPr>
      <w:r w:rsidRPr="00053DD4">
        <w:rPr>
          <w:rFonts w:ascii="Arial" w:hAnsi="Arial" w:cs="Arial"/>
          <w:sz w:val="24"/>
          <w:szCs w:val="24"/>
        </w:rPr>
        <w:t>Additionally, organisations should promote organisational citizenship behaviour by cultivating a culture of trust, collaboration, and shared responsibility. Such behaviours significantly enhance organisational effectiveness beyond formal job roles.</w:t>
      </w:r>
    </w:p>
    <w:p w14:paraId="1C1B5546" w14:textId="77777777" w:rsidR="00D2592A" w:rsidRDefault="00D2592A" w:rsidP="00D2592A">
      <w:pPr>
        <w:rPr>
          <w:rFonts w:ascii="Arial" w:hAnsi="Arial" w:cs="Arial"/>
          <w:sz w:val="24"/>
          <w:szCs w:val="24"/>
        </w:rPr>
      </w:pPr>
      <w:r w:rsidRPr="00053DD4">
        <w:rPr>
          <w:rFonts w:ascii="Arial" w:hAnsi="Arial" w:cs="Arial"/>
          <w:sz w:val="24"/>
          <w:szCs w:val="24"/>
        </w:rPr>
        <w:t xml:space="preserve">Finally, given the resource constraints typical of SMEs, </w:t>
      </w:r>
      <w:r w:rsidRPr="00F12FB7">
        <w:rPr>
          <w:rFonts w:ascii="Arial" w:hAnsi="Arial" w:cs="Arial"/>
          <w:sz w:val="24"/>
          <w:szCs w:val="24"/>
        </w:rPr>
        <w:t>targeted and context-appropriate leadership development initiatives</w:t>
      </w:r>
      <w:r w:rsidRPr="00053DD4">
        <w:rPr>
          <w:rFonts w:ascii="Arial" w:hAnsi="Arial" w:cs="Arial"/>
          <w:sz w:val="24"/>
          <w:szCs w:val="24"/>
        </w:rPr>
        <w:t xml:space="preserve"> should be implemented. These may include mentoring, coaching, and informal learning strategies rather than resource-intensive programmes.</w:t>
      </w:r>
    </w:p>
    <w:p w14:paraId="5FA32D2D" w14:textId="77777777" w:rsidR="00D2592A" w:rsidRPr="00053DD4" w:rsidRDefault="00D2592A" w:rsidP="00D2592A">
      <w:pPr>
        <w:rPr>
          <w:rFonts w:ascii="Arial" w:hAnsi="Arial" w:cs="Arial"/>
          <w:sz w:val="24"/>
          <w:szCs w:val="24"/>
        </w:rPr>
      </w:pPr>
      <w:r w:rsidRPr="007C642E">
        <w:rPr>
          <w:rFonts w:ascii="Arial" w:hAnsi="Arial" w:cs="Arial"/>
          <w:sz w:val="24"/>
          <w:szCs w:val="24"/>
        </w:rPr>
        <w:t>These recommendations highlight that effective leadership in SMEs should not be viewed solely as a managerial function, but as a strategic tool for enhancing organisational performance and long-term sustainability.</w:t>
      </w:r>
      <w:r w:rsidRPr="00C84F76">
        <w:t xml:space="preserve"> </w:t>
      </w:r>
      <w:r w:rsidRPr="00C84F76">
        <w:rPr>
          <w:rFonts w:ascii="Arial" w:hAnsi="Arial" w:cs="Arial"/>
          <w:sz w:val="24"/>
          <w:szCs w:val="24"/>
        </w:rPr>
        <w:t xml:space="preserve">However, the implementation of these practices may be constrained by the limited financial and </w:t>
      </w:r>
      <w:r w:rsidRPr="00C84F76">
        <w:rPr>
          <w:rFonts w:ascii="Arial" w:hAnsi="Arial" w:cs="Arial"/>
          <w:sz w:val="24"/>
          <w:szCs w:val="24"/>
        </w:rPr>
        <w:lastRenderedPageBreak/>
        <w:t>managerial resources typical of SMEs, indicating that leadership strategies must be adapted to organisational capacity.</w:t>
      </w:r>
    </w:p>
    <w:p w14:paraId="120913E2" w14:textId="77777777" w:rsidR="00D2592A" w:rsidRPr="00053DD4" w:rsidRDefault="00D2592A" w:rsidP="00D2592A">
      <w:pPr>
        <w:rPr>
          <w:rFonts w:ascii="Arial" w:hAnsi="Arial" w:cs="Arial"/>
          <w:sz w:val="24"/>
          <w:szCs w:val="24"/>
        </w:rPr>
      </w:pPr>
    </w:p>
    <w:p w14:paraId="014C743C" w14:textId="77777777" w:rsidR="00D2592A" w:rsidRPr="00053DD4" w:rsidRDefault="00D2592A" w:rsidP="00D2592A">
      <w:pPr>
        <w:rPr>
          <w:rFonts w:ascii="Arial" w:hAnsi="Arial" w:cs="Arial"/>
          <w:b/>
          <w:bCs/>
          <w:sz w:val="24"/>
          <w:szCs w:val="24"/>
        </w:rPr>
      </w:pPr>
      <w:r w:rsidRPr="00053DD4">
        <w:rPr>
          <w:rFonts w:ascii="Arial" w:hAnsi="Arial" w:cs="Arial"/>
          <w:b/>
          <w:bCs/>
          <w:sz w:val="24"/>
          <w:szCs w:val="24"/>
        </w:rPr>
        <w:t>5.3.2 Theoretical Recommendations</w:t>
      </w:r>
    </w:p>
    <w:p w14:paraId="6D13DEF0" w14:textId="77777777" w:rsidR="00D2592A" w:rsidRPr="00053DD4" w:rsidRDefault="00D2592A" w:rsidP="00D2592A">
      <w:pPr>
        <w:rPr>
          <w:rFonts w:ascii="Arial" w:hAnsi="Arial" w:cs="Arial"/>
          <w:sz w:val="24"/>
          <w:szCs w:val="24"/>
        </w:rPr>
      </w:pPr>
      <w:r w:rsidRPr="00053DD4">
        <w:rPr>
          <w:rFonts w:ascii="Arial" w:hAnsi="Arial" w:cs="Arial"/>
          <w:sz w:val="24"/>
          <w:szCs w:val="24"/>
        </w:rPr>
        <w:t>From a theoretical perspective, this study highlights several areas for advancement.</w:t>
      </w:r>
    </w:p>
    <w:p w14:paraId="2E5C7F6C" w14:textId="77777777" w:rsidR="00D2592A" w:rsidRPr="00053DD4" w:rsidRDefault="00D2592A" w:rsidP="00D2592A">
      <w:pPr>
        <w:rPr>
          <w:rFonts w:ascii="Arial" w:hAnsi="Arial" w:cs="Arial"/>
          <w:sz w:val="24"/>
          <w:szCs w:val="24"/>
        </w:rPr>
      </w:pPr>
      <w:r w:rsidRPr="00053DD4">
        <w:rPr>
          <w:rFonts w:ascii="Arial" w:hAnsi="Arial" w:cs="Arial"/>
          <w:sz w:val="24"/>
          <w:szCs w:val="24"/>
        </w:rPr>
        <w:t>Firstly, there is a need to refine the conceptual boundaries of transformational leadership. Future research should aim to clearly distinguish it from related constructs to enhance theoretical clarity.</w:t>
      </w:r>
    </w:p>
    <w:p w14:paraId="2D911658" w14:textId="77777777" w:rsidR="00D2592A" w:rsidRPr="00053DD4" w:rsidRDefault="00D2592A" w:rsidP="00D2592A">
      <w:pPr>
        <w:rPr>
          <w:rFonts w:ascii="Arial" w:hAnsi="Arial" w:cs="Arial"/>
          <w:sz w:val="24"/>
          <w:szCs w:val="24"/>
        </w:rPr>
      </w:pPr>
      <w:r w:rsidRPr="00053DD4">
        <w:rPr>
          <w:rFonts w:ascii="Arial" w:hAnsi="Arial" w:cs="Arial"/>
          <w:sz w:val="24"/>
          <w:szCs w:val="24"/>
        </w:rPr>
        <w:t>Secondly, leadership research should move beyond single-variable models and adopt more integrative approaches that examine multiple mediating mechanisms simultaneously. This would provide a more realistic representation of leadership processes.</w:t>
      </w:r>
    </w:p>
    <w:p w14:paraId="32130C14" w14:textId="77777777" w:rsidR="00D2592A" w:rsidRPr="00053DD4" w:rsidRDefault="00D2592A" w:rsidP="00D2592A">
      <w:pPr>
        <w:rPr>
          <w:rFonts w:ascii="Arial" w:hAnsi="Arial" w:cs="Arial"/>
          <w:sz w:val="24"/>
          <w:szCs w:val="24"/>
        </w:rPr>
      </w:pPr>
      <w:r w:rsidRPr="00053DD4">
        <w:rPr>
          <w:rFonts w:ascii="Arial" w:hAnsi="Arial" w:cs="Arial"/>
          <w:sz w:val="24"/>
          <w:szCs w:val="24"/>
        </w:rPr>
        <w:t>Thirdly, greater emphasis should be placed on SMEs-specific contexts. Much of the existing literature is derived from large organisational settings, limiting its applicability to SMEs.</w:t>
      </w:r>
      <w:r w:rsidRPr="00C84F76">
        <w:t xml:space="preserve"> </w:t>
      </w:r>
      <w:r w:rsidRPr="00C84F76">
        <w:rPr>
          <w:rFonts w:ascii="Arial" w:hAnsi="Arial" w:cs="Arial"/>
          <w:sz w:val="24"/>
          <w:szCs w:val="24"/>
        </w:rPr>
        <w:t>This highlights the need for more context-sensitive and multi-level theoretical models that reflect the complexity of leadership within SMEs environments.</w:t>
      </w:r>
    </w:p>
    <w:p w14:paraId="4E4DB5DD" w14:textId="77777777" w:rsidR="009B6F60" w:rsidRPr="003962C5" w:rsidRDefault="009B6F60" w:rsidP="00557F27">
      <w:pPr>
        <w:rPr>
          <w:rFonts w:ascii="Arial" w:hAnsi="Arial" w:cs="Arial"/>
        </w:rPr>
      </w:pPr>
    </w:p>
    <w:p w14:paraId="1646B72E" w14:textId="77777777" w:rsidR="009B6F60" w:rsidRPr="003962C5" w:rsidRDefault="009B6F60" w:rsidP="00557F27">
      <w:pPr>
        <w:rPr>
          <w:rFonts w:ascii="Arial" w:hAnsi="Arial" w:cs="Arial"/>
          <w:b/>
          <w:bCs/>
        </w:rPr>
      </w:pPr>
      <w:r w:rsidRPr="003962C5">
        <w:rPr>
          <w:rFonts w:ascii="Arial" w:hAnsi="Arial" w:cs="Arial"/>
          <w:b/>
          <w:bCs/>
        </w:rPr>
        <w:t>5.4 Limitations of the Research</w:t>
      </w:r>
    </w:p>
    <w:p w14:paraId="31EE15A9" w14:textId="77777777" w:rsidR="009B6F60" w:rsidRPr="003962C5" w:rsidRDefault="009B6F60" w:rsidP="00557F27">
      <w:pPr>
        <w:rPr>
          <w:rFonts w:ascii="Arial" w:hAnsi="Arial" w:cs="Arial"/>
        </w:rPr>
      </w:pPr>
      <w:r w:rsidRPr="003962C5">
        <w:rPr>
          <w:rFonts w:ascii="Arial" w:hAnsi="Arial" w:cs="Arial"/>
        </w:rPr>
        <w:t>Despite its contributions, this study is subject to several limitations.</w:t>
      </w:r>
    </w:p>
    <w:p w14:paraId="15C1C5D8" w14:textId="77777777" w:rsidR="009B6F60" w:rsidRPr="003962C5" w:rsidRDefault="009B6F60" w:rsidP="00557F27">
      <w:pPr>
        <w:rPr>
          <w:rFonts w:ascii="Arial" w:hAnsi="Arial" w:cs="Arial"/>
        </w:rPr>
      </w:pPr>
      <w:r w:rsidRPr="003962C5">
        <w:rPr>
          <w:rFonts w:ascii="Arial" w:hAnsi="Arial" w:cs="Arial"/>
        </w:rPr>
        <w:t>The primary limitation is its reliance on secondary data. As a systematic literature review, the study is constrained by the availability and quality of existing research. This restricts the ability to generate original empirical insights.</w:t>
      </w:r>
    </w:p>
    <w:p w14:paraId="45CFB3F4" w14:textId="77777777" w:rsidR="009B6F60" w:rsidRPr="003962C5" w:rsidRDefault="009B6F60" w:rsidP="00557F27">
      <w:pPr>
        <w:rPr>
          <w:rFonts w:ascii="Arial" w:hAnsi="Arial" w:cs="Arial"/>
        </w:rPr>
      </w:pPr>
      <w:r w:rsidRPr="003962C5">
        <w:rPr>
          <w:rFonts w:ascii="Arial" w:hAnsi="Arial" w:cs="Arial"/>
        </w:rPr>
        <w:t>Additionally, the potential for publication bias must be acknowledged. Studies reporting positive findings are more likely to be published, which may result in an overestimation of the effectiveness of transformational leadership.</w:t>
      </w:r>
    </w:p>
    <w:p w14:paraId="4C37723A" w14:textId="77777777" w:rsidR="009B6F60" w:rsidRPr="003962C5" w:rsidRDefault="009B6F60" w:rsidP="00557F27">
      <w:pPr>
        <w:rPr>
          <w:rFonts w:ascii="Arial" w:hAnsi="Arial" w:cs="Arial"/>
        </w:rPr>
      </w:pPr>
      <w:r w:rsidRPr="003962C5">
        <w:rPr>
          <w:rFonts w:ascii="Arial" w:hAnsi="Arial" w:cs="Arial"/>
        </w:rPr>
        <w:t>Methodological limitations within the reviewed studies also present challenges. The widespread use of cross-sectional designs and self-reported data limits the ability to establish causality and may introduce response bias.</w:t>
      </w:r>
    </w:p>
    <w:p w14:paraId="06260C11" w14:textId="77777777" w:rsidR="009B6F60" w:rsidRPr="003962C5" w:rsidRDefault="009B6F60" w:rsidP="00557F27">
      <w:pPr>
        <w:rPr>
          <w:rFonts w:ascii="Arial" w:hAnsi="Arial" w:cs="Arial"/>
        </w:rPr>
      </w:pPr>
      <w:r w:rsidRPr="003962C5">
        <w:rPr>
          <w:rFonts w:ascii="Arial" w:hAnsi="Arial" w:cs="Arial"/>
        </w:rPr>
        <w:lastRenderedPageBreak/>
        <w:t>Furthermore, the relative scarcity of SMEs-specific research, particularly within the UK and EU, limits the generalisability of findings. The study therefore relies on extrapolation from broader organisational contexts.</w:t>
      </w:r>
    </w:p>
    <w:p w14:paraId="7CA9985A" w14:textId="77777777" w:rsidR="009B6F60" w:rsidRPr="003962C5" w:rsidRDefault="009B6F60" w:rsidP="00557F27">
      <w:pPr>
        <w:rPr>
          <w:rFonts w:ascii="Arial" w:hAnsi="Arial" w:cs="Arial"/>
        </w:rPr>
      </w:pPr>
      <w:r w:rsidRPr="003962C5">
        <w:rPr>
          <w:rFonts w:ascii="Arial" w:hAnsi="Arial" w:cs="Arial"/>
        </w:rPr>
        <w:t>Finally, the focus on positive outcomes may overlook potential limitations or negative effects of transformational leadership, suggesting an incomplete representation of the phenomenon.</w:t>
      </w:r>
    </w:p>
    <w:p w14:paraId="1146AD09" w14:textId="77777777" w:rsidR="009B6F60" w:rsidRPr="003962C5" w:rsidRDefault="009B6F60" w:rsidP="00557F27">
      <w:pPr>
        <w:rPr>
          <w:rFonts w:ascii="Arial" w:hAnsi="Arial" w:cs="Arial"/>
        </w:rPr>
      </w:pPr>
      <w:r w:rsidRPr="003962C5">
        <w:rPr>
          <w:rFonts w:ascii="Arial" w:hAnsi="Arial" w:cs="Arial"/>
        </w:rPr>
        <w:t>Consequently, while the findings provide valuable insights, they should be interpreted with caution, particularly when applied across different organisational and cultural contexts. Additionally, the reliance on English-language and peer-reviewed sources may have excluded relevant studies, potentially limiting the comprehensiveness of the review.</w:t>
      </w:r>
    </w:p>
    <w:p w14:paraId="5F68DAF4" w14:textId="77777777" w:rsidR="009B6F60" w:rsidRPr="003962C5" w:rsidRDefault="009B6F60" w:rsidP="00557F27">
      <w:pPr>
        <w:rPr>
          <w:rFonts w:ascii="Arial" w:hAnsi="Arial" w:cs="Arial"/>
        </w:rPr>
      </w:pPr>
    </w:p>
    <w:p w14:paraId="54A4B4AE" w14:textId="77777777" w:rsidR="009B6F60" w:rsidRPr="003962C5" w:rsidRDefault="009B6F60" w:rsidP="00557F27">
      <w:pPr>
        <w:rPr>
          <w:rFonts w:ascii="Arial" w:hAnsi="Arial" w:cs="Arial"/>
          <w:b/>
          <w:bCs/>
        </w:rPr>
      </w:pPr>
      <w:r w:rsidRPr="003962C5">
        <w:rPr>
          <w:rFonts w:ascii="Arial" w:hAnsi="Arial" w:cs="Arial"/>
          <w:b/>
          <w:bCs/>
        </w:rPr>
        <w:t>5.5 Recommendations for Future Research</w:t>
      </w:r>
    </w:p>
    <w:p w14:paraId="4DB46295" w14:textId="77777777" w:rsidR="009B6F60" w:rsidRPr="003962C5" w:rsidRDefault="009B6F60" w:rsidP="00557F27">
      <w:pPr>
        <w:rPr>
          <w:rFonts w:ascii="Arial" w:hAnsi="Arial" w:cs="Arial"/>
        </w:rPr>
      </w:pPr>
      <w:r w:rsidRPr="003962C5">
        <w:rPr>
          <w:rFonts w:ascii="Arial" w:hAnsi="Arial" w:cs="Arial"/>
        </w:rPr>
        <w:t>Future research should address these limitations by adopting more robust and context-specific approaches.</w:t>
      </w:r>
    </w:p>
    <w:p w14:paraId="1C36D322" w14:textId="77777777" w:rsidR="009B6F60" w:rsidRPr="003962C5" w:rsidRDefault="009B6F60" w:rsidP="00557F27">
      <w:pPr>
        <w:rPr>
          <w:rFonts w:ascii="Arial" w:hAnsi="Arial" w:cs="Arial"/>
        </w:rPr>
      </w:pPr>
      <w:r w:rsidRPr="003962C5">
        <w:rPr>
          <w:rFonts w:ascii="Arial" w:hAnsi="Arial" w:cs="Arial"/>
        </w:rPr>
        <w:t>Firstly, there is a need for primary empirical studies within SMEs, particularly in the UK context, to validate and extend the findings of this study.</w:t>
      </w:r>
    </w:p>
    <w:p w14:paraId="7E4E937E" w14:textId="77777777" w:rsidR="009B6F60" w:rsidRPr="003962C5" w:rsidRDefault="009B6F60" w:rsidP="00557F27">
      <w:pPr>
        <w:rPr>
          <w:rFonts w:ascii="Arial" w:hAnsi="Arial" w:cs="Arial"/>
        </w:rPr>
      </w:pPr>
      <w:r w:rsidRPr="003962C5">
        <w:rPr>
          <w:rFonts w:ascii="Arial" w:hAnsi="Arial" w:cs="Arial"/>
        </w:rPr>
        <w:t>Secondly, longitudinal research designs should be employed to better establish causal relationships between leadership and performance.</w:t>
      </w:r>
    </w:p>
    <w:p w14:paraId="277D484E" w14:textId="77777777" w:rsidR="009B6F60" w:rsidRPr="003962C5" w:rsidRDefault="009B6F60" w:rsidP="00557F27">
      <w:pPr>
        <w:rPr>
          <w:rFonts w:ascii="Arial" w:hAnsi="Arial" w:cs="Arial"/>
        </w:rPr>
      </w:pPr>
      <w:r w:rsidRPr="003962C5">
        <w:rPr>
          <w:rFonts w:ascii="Arial" w:hAnsi="Arial" w:cs="Arial"/>
        </w:rPr>
        <w:t>Thirdly, future studies should examine multiple mediating mechanisms simultaneously using mixed methods approaches to capture both quantitative relationships and qualitative contextual insights, thereby reflecting the complexity of leadership processes.</w:t>
      </w:r>
    </w:p>
    <w:p w14:paraId="0C4B91CF" w14:textId="77777777" w:rsidR="009B6F60" w:rsidRPr="003962C5" w:rsidRDefault="009B6F60" w:rsidP="00557F27">
      <w:pPr>
        <w:rPr>
          <w:rFonts w:ascii="Arial" w:hAnsi="Arial" w:cs="Arial"/>
        </w:rPr>
      </w:pPr>
      <w:r w:rsidRPr="003962C5">
        <w:rPr>
          <w:rFonts w:ascii="Arial" w:hAnsi="Arial" w:cs="Arial"/>
        </w:rPr>
        <w:t>Additionally, researchers should explore the potential limitations and boundary conditions of transformational leadership, including situations where it may be less effective.</w:t>
      </w:r>
    </w:p>
    <w:p w14:paraId="4A2571E3" w14:textId="77777777" w:rsidR="009B6F60" w:rsidRPr="003962C5" w:rsidRDefault="009B6F60" w:rsidP="00557F27">
      <w:pPr>
        <w:rPr>
          <w:rFonts w:ascii="Arial" w:hAnsi="Arial" w:cs="Arial"/>
        </w:rPr>
      </w:pPr>
      <w:r w:rsidRPr="003962C5">
        <w:rPr>
          <w:rFonts w:ascii="Arial" w:hAnsi="Arial" w:cs="Arial"/>
        </w:rPr>
        <w:t>Greater use of qualitative methods would also provide deeper insights into leadership behaviours and employee experiences, complementing existing quantitative research.</w:t>
      </w:r>
    </w:p>
    <w:p w14:paraId="198EFA71" w14:textId="77777777" w:rsidR="009B6F60" w:rsidRPr="003962C5" w:rsidRDefault="009B6F60" w:rsidP="00557F27">
      <w:pPr>
        <w:rPr>
          <w:rFonts w:ascii="Arial" w:hAnsi="Arial" w:cs="Arial"/>
        </w:rPr>
      </w:pPr>
      <w:r w:rsidRPr="003962C5">
        <w:rPr>
          <w:rFonts w:ascii="Arial" w:hAnsi="Arial" w:cs="Arial"/>
        </w:rPr>
        <w:t>Addressing these areas would contribute to a more nuanced and context-sensitive understanding of leadership effectiveness in SMEs.</w:t>
      </w:r>
    </w:p>
    <w:p w14:paraId="1D2A86E3" w14:textId="77777777" w:rsidR="009B6F60" w:rsidRPr="003962C5" w:rsidRDefault="009B6F60" w:rsidP="00557F27">
      <w:pPr>
        <w:rPr>
          <w:rFonts w:ascii="Arial" w:hAnsi="Arial" w:cs="Arial"/>
        </w:rPr>
      </w:pPr>
    </w:p>
    <w:p w14:paraId="273BA742" w14:textId="77777777" w:rsidR="00D2592A" w:rsidRDefault="00D2592A" w:rsidP="00557F27">
      <w:pPr>
        <w:rPr>
          <w:rFonts w:ascii="Arial" w:hAnsi="Arial" w:cs="Arial"/>
          <w:b/>
          <w:bCs/>
        </w:rPr>
      </w:pPr>
    </w:p>
    <w:p w14:paraId="3FCF7770" w14:textId="77777777" w:rsidR="00D2592A" w:rsidRDefault="00D2592A" w:rsidP="00557F27">
      <w:pPr>
        <w:rPr>
          <w:rFonts w:ascii="Arial" w:hAnsi="Arial" w:cs="Arial"/>
          <w:b/>
          <w:bCs/>
        </w:rPr>
      </w:pPr>
    </w:p>
    <w:p w14:paraId="6B035AF1" w14:textId="77777777" w:rsidR="00D2592A" w:rsidRDefault="00D2592A" w:rsidP="00557F27">
      <w:pPr>
        <w:rPr>
          <w:rFonts w:ascii="Arial" w:hAnsi="Arial" w:cs="Arial"/>
          <w:b/>
          <w:bCs/>
        </w:rPr>
      </w:pPr>
    </w:p>
    <w:p w14:paraId="03857109" w14:textId="1525ED0A" w:rsidR="009B6F60" w:rsidRPr="003962C5" w:rsidRDefault="009B6F60" w:rsidP="00557F27">
      <w:pPr>
        <w:rPr>
          <w:rFonts w:ascii="Arial" w:hAnsi="Arial" w:cs="Arial"/>
          <w:b/>
          <w:bCs/>
        </w:rPr>
      </w:pPr>
      <w:r w:rsidRPr="003962C5">
        <w:rPr>
          <w:rFonts w:ascii="Arial" w:hAnsi="Arial" w:cs="Arial"/>
          <w:b/>
          <w:bCs/>
        </w:rPr>
        <w:lastRenderedPageBreak/>
        <w:t>5.6 Chapter Summary</w:t>
      </w:r>
    </w:p>
    <w:p w14:paraId="314E0D15" w14:textId="77777777" w:rsidR="009B6F60" w:rsidRPr="003962C5" w:rsidRDefault="009B6F60" w:rsidP="00557F27">
      <w:pPr>
        <w:rPr>
          <w:rFonts w:ascii="Arial" w:hAnsi="Arial" w:cs="Arial"/>
        </w:rPr>
      </w:pPr>
      <w:r w:rsidRPr="003962C5">
        <w:rPr>
          <w:rFonts w:ascii="Arial" w:hAnsi="Arial" w:cs="Arial"/>
        </w:rPr>
        <w:t>This chapter has presented the final conclusions of the study, synthesising the thematic findings identified in Chapter 4 and addressing the research questions, while providing practical and theoretical recommendations. It has also critically evaluated the limitations of the research and identified areas for future investigation.</w:t>
      </w:r>
    </w:p>
    <w:p w14:paraId="1A58BBEB" w14:textId="77777777" w:rsidR="009B6F60" w:rsidRPr="003962C5" w:rsidRDefault="009B6F60" w:rsidP="00557F27">
      <w:pPr>
        <w:rPr>
          <w:rFonts w:ascii="Arial" w:hAnsi="Arial" w:cs="Arial"/>
        </w:rPr>
      </w:pPr>
      <w:r w:rsidRPr="003962C5">
        <w:rPr>
          <w:rFonts w:ascii="Arial" w:hAnsi="Arial" w:cs="Arial"/>
        </w:rPr>
        <w:t>The study concludes that transformational leadership is a significant, yet context-dependent, driver of employee performance in SMEs. Its effectiveness is mediated through key mechanisms such as employee engagement, innovation, and organisational citizenship behaviour, highlighting the importance of a comprehensive approach to leadership.</w:t>
      </w:r>
    </w:p>
    <w:p w14:paraId="592DDF51" w14:textId="77777777" w:rsidR="009B6F60" w:rsidRPr="003962C5" w:rsidRDefault="009B6F60" w:rsidP="00557F27">
      <w:pPr>
        <w:rPr>
          <w:rFonts w:ascii="Arial" w:hAnsi="Arial" w:cs="Arial"/>
        </w:rPr>
      </w:pPr>
      <w:r w:rsidRPr="003962C5">
        <w:rPr>
          <w:rFonts w:ascii="Arial" w:hAnsi="Arial" w:cs="Arial"/>
        </w:rPr>
        <w:t>By integrating and critically evaluating existing literature, this research contributes to a more comprehensive understanding of leadership effectiveness within SMEs contexts and provides a foundation for future research and practical application.</w:t>
      </w:r>
    </w:p>
    <w:p w14:paraId="4FDD0210" w14:textId="77777777" w:rsidR="009B6F60" w:rsidRPr="003962C5" w:rsidRDefault="009B6F60" w:rsidP="00557F27">
      <w:pPr>
        <w:rPr>
          <w:rFonts w:ascii="Arial" w:hAnsi="Arial" w:cs="Arial"/>
        </w:rPr>
      </w:pPr>
      <w:r w:rsidRPr="003962C5">
        <w:rPr>
          <w:rFonts w:ascii="Arial" w:hAnsi="Arial" w:cs="Arial"/>
        </w:rPr>
        <w:t>Building on these conclusions, a broader critical reflection can be drawn. This study critically reinforces the importance of adopting contextually grounded leadership approaches, particularly within SMEs where structural limitations and resource constraints shape organisational dynamics. The findings challenge simplistic interpretations of leadership effectiveness by demonstrating that it cannot be reduced to individual leader behaviours alone. Instead, leadership outcomes are produced through complex and interdependent interactions between organisational context, employee dynamics, and strategic capability. This highlights a key limitation within existing literature, which often prioritises universal models of leadership while overlooking contextual variability and organisational nuance.</w:t>
      </w:r>
    </w:p>
    <w:p w14:paraId="6CA4FF45" w14:textId="77777777" w:rsidR="009B6F60" w:rsidRPr="003962C5" w:rsidRDefault="009B6F60" w:rsidP="00557F27">
      <w:pPr>
        <w:rPr>
          <w:rFonts w:ascii="Arial" w:hAnsi="Arial" w:cs="Arial"/>
        </w:rPr>
      </w:pPr>
      <w:r w:rsidRPr="003962C5">
        <w:rPr>
          <w:rFonts w:ascii="Arial" w:hAnsi="Arial" w:cs="Arial"/>
        </w:rPr>
        <w:t>Furthermore, the analysis suggests that the effectiveness of transformational leadership may be overstated due to the dominance of cross-sectional and perception-based research designs. As such, there is a clear need for both scholars and practitioners to adopt more integrative and context-sensitive perspectives when addressing performance challenges. This includes recognising the conditional nature of leadership effectiveness and the importance of aligning leadership practices with organisational capacity and environmental demands. The study advances the argument that sustainable employee performance within SMEs requires adaptive, multi-level leadership approaches that reflect the complexity of real organisational settings.</w:t>
      </w:r>
    </w:p>
    <w:p w14:paraId="45A203BB" w14:textId="77777777" w:rsidR="008A70EC" w:rsidRPr="003962C5" w:rsidRDefault="008A70EC" w:rsidP="00557F27">
      <w:pPr>
        <w:rPr>
          <w:rFonts w:ascii="Arial" w:hAnsi="Arial" w:cs="Arial"/>
        </w:rPr>
      </w:pPr>
    </w:p>
    <w:p w14:paraId="7F32BAF1" w14:textId="77777777" w:rsidR="00D41488" w:rsidRDefault="00D41488" w:rsidP="00D41488">
      <w:pPr>
        <w:pStyle w:val="ListParagraph"/>
        <w:ind w:left="0"/>
        <w:rPr>
          <w:rFonts w:ascii="Arial" w:hAnsi="Arial" w:cs="Arial"/>
          <w:b/>
          <w:bCs/>
        </w:rPr>
      </w:pPr>
    </w:p>
    <w:p w14:paraId="5C35280C" w14:textId="77777777" w:rsidR="00434DC9" w:rsidRDefault="00434DC9" w:rsidP="00D41488">
      <w:pPr>
        <w:pStyle w:val="ListParagraph"/>
        <w:ind w:left="0"/>
        <w:rPr>
          <w:rFonts w:ascii="Arial" w:hAnsi="Arial" w:cs="Arial"/>
          <w:b/>
          <w:bCs/>
        </w:rPr>
      </w:pPr>
    </w:p>
    <w:p w14:paraId="18C7E6C5" w14:textId="77777777" w:rsidR="00434DC9" w:rsidRDefault="00434DC9" w:rsidP="00D41488">
      <w:pPr>
        <w:pStyle w:val="ListParagraph"/>
        <w:ind w:left="0"/>
        <w:rPr>
          <w:rFonts w:ascii="Arial" w:hAnsi="Arial" w:cs="Arial"/>
          <w:b/>
          <w:bCs/>
        </w:rPr>
      </w:pPr>
    </w:p>
    <w:p w14:paraId="4514184B" w14:textId="3C60F72B" w:rsidR="008A70EC" w:rsidRPr="003962C5" w:rsidRDefault="008A70EC" w:rsidP="00D41488">
      <w:pPr>
        <w:pStyle w:val="ListParagraph"/>
        <w:numPr>
          <w:ilvl w:val="0"/>
          <w:numId w:val="1"/>
        </w:numPr>
        <w:rPr>
          <w:rFonts w:ascii="Arial" w:hAnsi="Arial" w:cs="Arial"/>
          <w:b/>
          <w:bCs/>
        </w:rPr>
      </w:pPr>
      <w:r w:rsidRPr="003962C5">
        <w:rPr>
          <w:rFonts w:ascii="Arial" w:hAnsi="Arial" w:cs="Arial"/>
          <w:b/>
          <w:bCs/>
        </w:rPr>
        <w:lastRenderedPageBreak/>
        <w:t xml:space="preserve">Reference List </w:t>
      </w:r>
    </w:p>
    <w:p w14:paraId="69206D12"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Adenigbagbe, I., Adenigbagbe, K., Egbon-Charles, C. and Gambo, N. (2025) ‘Impact of transformational leadership on employee performance in SMEs’, </w:t>
      </w:r>
      <w:r w:rsidRPr="003962C5">
        <w:rPr>
          <w:rStyle w:val="Emphasis"/>
          <w:rFonts w:ascii="Arial" w:eastAsiaTheme="majorEastAsia" w:hAnsi="Arial" w:cs="Arial"/>
          <w:i w:val="0"/>
          <w:iCs w:val="0"/>
          <w:sz w:val="22"/>
          <w:szCs w:val="22"/>
        </w:rPr>
        <w:t>European Journal of Business and Innovation Research</w:t>
      </w:r>
      <w:r w:rsidRPr="003962C5">
        <w:rPr>
          <w:rFonts w:ascii="Arial" w:hAnsi="Arial" w:cs="Arial"/>
          <w:sz w:val="22"/>
          <w:szCs w:val="22"/>
        </w:rPr>
        <w:t>, 13(1), pp. 45–60.</w:t>
      </w:r>
    </w:p>
    <w:p w14:paraId="1C054453"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Agyeman, D. and Ponniah, V. (2015) ‘Effect of transformational leadership style on the performance of SMEs’, </w:t>
      </w:r>
      <w:r w:rsidRPr="003962C5">
        <w:rPr>
          <w:rStyle w:val="Emphasis"/>
          <w:rFonts w:ascii="Arial" w:eastAsiaTheme="majorEastAsia" w:hAnsi="Arial" w:cs="Arial"/>
          <w:i w:val="0"/>
          <w:iCs w:val="0"/>
          <w:sz w:val="22"/>
          <w:szCs w:val="22"/>
        </w:rPr>
        <w:t>Journal of Small Business and Enterprise Development</w:t>
      </w:r>
      <w:r w:rsidRPr="003962C5">
        <w:rPr>
          <w:rFonts w:ascii="Arial" w:hAnsi="Arial" w:cs="Arial"/>
          <w:sz w:val="22"/>
          <w:szCs w:val="22"/>
        </w:rPr>
        <w:t>, 22(3), pp. 550–565.</w:t>
      </w:r>
    </w:p>
    <w:p w14:paraId="111AF680"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Al-Amin, M. (2017) ‘Transformational leadership and employee performance: The mediating effect of employee engagement’, </w:t>
      </w:r>
      <w:r w:rsidRPr="003962C5">
        <w:rPr>
          <w:rStyle w:val="Emphasis"/>
          <w:rFonts w:ascii="Arial" w:eastAsiaTheme="majorEastAsia" w:hAnsi="Arial" w:cs="Arial"/>
          <w:i w:val="0"/>
          <w:iCs w:val="0"/>
          <w:sz w:val="22"/>
          <w:szCs w:val="22"/>
        </w:rPr>
        <w:t>North South Business Review</w:t>
      </w:r>
      <w:r w:rsidRPr="003962C5">
        <w:rPr>
          <w:rFonts w:ascii="Arial" w:hAnsi="Arial" w:cs="Arial"/>
          <w:sz w:val="22"/>
          <w:szCs w:val="22"/>
        </w:rPr>
        <w:t>, 7(1), pp. 1–12.</w:t>
      </w:r>
    </w:p>
    <w:p w14:paraId="526F57E1"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Arif, S. and Akram, A. (2018) ‘Transformational leadership and organisational performance: The mediating role of organisational innovation’, </w:t>
      </w:r>
      <w:r w:rsidRPr="003962C5">
        <w:rPr>
          <w:rStyle w:val="Emphasis"/>
          <w:rFonts w:ascii="Arial" w:eastAsiaTheme="majorEastAsia" w:hAnsi="Arial" w:cs="Arial"/>
          <w:i w:val="0"/>
          <w:iCs w:val="0"/>
          <w:sz w:val="22"/>
          <w:szCs w:val="22"/>
        </w:rPr>
        <w:t>SEISENSE Journal of Management</w:t>
      </w:r>
      <w:r w:rsidRPr="003962C5">
        <w:rPr>
          <w:rFonts w:ascii="Arial" w:hAnsi="Arial" w:cs="Arial"/>
          <w:sz w:val="22"/>
          <w:szCs w:val="22"/>
        </w:rPr>
        <w:t>, 1(3), pp. 59–75.</w:t>
      </w:r>
    </w:p>
    <w:p w14:paraId="148B223D"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Aristana, I.N., Andhika, I.N.R., Rihayana, I.G. and Salain, P.P.P. (2024) ‘Transformational leadership and employee performance: Mediation of organisational citizenship behaviour’, </w:t>
      </w:r>
      <w:r w:rsidRPr="003962C5">
        <w:rPr>
          <w:rStyle w:val="Emphasis"/>
          <w:rFonts w:ascii="Arial" w:eastAsiaTheme="majorEastAsia" w:hAnsi="Arial" w:cs="Arial"/>
          <w:i w:val="0"/>
          <w:iCs w:val="0"/>
          <w:sz w:val="22"/>
          <w:szCs w:val="22"/>
        </w:rPr>
        <w:t>International Journal of Scientific Research and Management</w:t>
      </w:r>
      <w:r w:rsidRPr="003962C5">
        <w:rPr>
          <w:rFonts w:ascii="Arial" w:hAnsi="Arial" w:cs="Arial"/>
          <w:sz w:val="22"/>
          <w:szCs w:val="22"/>
        </w:rPr>
        <w:t>, 12(2), pp. 120–132.</w:t>
      </w:r>
    </w:p>
    <w:p w14:paraId="38AD4D49"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Bakker, A.B. and Demerouti, E. (2017) ‘Job demands–resources theory: Taking stock and looking forward’, </w:t>
      </w:r>
      <w:r w:rsidRPr="003962C5">
        <w:rPr>
          <w:rStyle w:val="Emphasis"/>
          <w:rFonts w:ascii="Arial" w:eastAsiaTheme="majorEastAsia" w:hAnsi="Arial" w:cs="Arial"/>
          <w:i w:val="0"/>
          <w:iCs w:val="0"/>
          <w:sz w:val="22"/>
          <w:szCs w:val="22"/>
        </w:rPr>
        <w:t>Journal of Occupational Health Psychology</w:t>
      </w:r>
      <w:r w:rsidRPr="003962C5">
        <w:rPr>
          <w:rFonts w:ascii="Arial" w:hAnsi="Arial" w:cs="Arial"/>
          <w:sz w:val="22"/>
          <w:szCs w:val="22"/>
        </w:rPr>
        <w:t>, 22(3), pp. 273–285.</w:t>
      </w:r>
    </w:p>
    <w:p w14:paraId="6B7ABC2A"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Bamiatzi, V., Jones, S.A., Mitchelmore, S. and Nikolopoulos, K. (2015) ‘The role of competencies in shaping leadership style’, </w:t>
      </w:r>
      <w:r w:rsidRPr="003962C5">
        <w:rPr>
          <w:rStyle w:val="Emphasis"/>
          <w:rFonts w:ascii="Arial" w:eastAsiaTheme="majorEastAsia" w:hAnsi="Arial" w:cs="Arial"/>
          <w:i w:val="0"/>
          <w:iCs w:val="0"/>
          <w:sz w:val="22"/>
          <w:szCs w:val="22"/>
        </w:rPr>
        <w:t>Journal of Small Business Management</w:t>
      </w:r>
      <w:r w:rsidRPr="003962C5">
        <w:rPr>
          <w:rFonts w:ascii="Arial" w:hAnsi="Arial" w:cs="Arial"/>
          <w:sz w:val="22"/>
          <w:szCs w:val="22"/>
        </w:rPr>
        <w:t>, 53(1), pp. 187–204.</w:t>
      </w:r>
    </w:p>
    <w:p w14:paraId="5E917E82"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Banks, G.C., McCauley, K.D., Gardner, W.L. and Guler, C.E. (2016) ‘A meta-analytic review of authentic and transformational leadership’, </w:t>
      </w:r>
      <w:r w:rsidRPr="003962C5">
        <w:rPr>
          <w:rStyle w:val="Emphasis"/>
          <w:rFonts w:ascii="Arial" w:eastAsiaTheme="majorEastAsia" w:hAnsi="Arial" w:cs="Arial"/>
          <w:i w:val="0"/>
          <w:iCs w:val="0"/>
          <w:sz w:val="22"/>
          <w:szCs w:val="22"/>
        </w:rPr>
        <w:t>Journal of Leadership &amp; Organizational Studies</w:t>
      </w:r>
      <w:r w:rsidRPr="003962C5">
        <w:rPr>
          <w:rFonts w:ascii="Arial" w:hAnsi="Arial" w:cs="Arial"/>
          <w:sz w:val="22"/>
          <w:szCs w:val="22"/>
        </w:rPr>
        <w:t>, 23(1), pp. 1–20.</w:t>
      </w:r>
    </w:p>
    <w:p w14:paraId="0EAF26C2"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Belitski, M., Caiazza, R. and Lehmann, E.E. (2019) ‘Knowledge frontiers and boundaries in entrepreneurship research’, </w:t>
      </w:r>
      <w:r w:rsidRPr="003962C5">
        <w:rPr>
          <w:rStyle w:val="Emphasis"/>
          <w:rFonts w:ascii="Arial" w:eastAsiaTheme="majorEastAsia" w:hAnsi="Arial" w:cs="Arial"/>
          <w:i w:val="0"/>
          <w:iCs w:val="0"/>
          <w:sz w:val="22"/>
          <w:szCs w:val="22"/>
        </w:rPr>
        <w:t>Journal of Business Strategy</w:t>
      </w:r>
      <w:r w:rsidRPr="003962C5">
        <w:rPr>
          <w:rFonts w:ascii="Arial" w:hAnsi="Arial" w:cs="Arial"/>
          <w:sz w:val="22"/>
          <w:szCs w:val="22"/>
        </w:rPr>
        <w:t>, 40(3), pp. 3–12.</w:t>
      </w:r>
    </w:p>
    <w:p w14:paraId="706E98AC"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Braun, V. and Clarke, V. (2006) ‘Using thematic analysis in psychology’, </w:t>
      </w:r>
      <w:r w:rsidRPr="003962C5">
        <w:rPr>
          <w:rStyle w:val="Emphasis"/>
          <w:rFonts w:ascii="Arial" w:eastAsiaTheme="majorEastAsia" w:hAnsi="Arial" w:cs="Arial"/>
          <w:i w:val="0"/>
          <w:iCs w:val="0"/>
          <w:sz w:val="22"/>
          <w:szCs w:val="22"/>
        </w:rPr>
        <w:t>Qualitative Research in Psychology</w:t>
      </w:r>
      <w:r w:rsidRPr="003962C5">
        <w:rPr>
          <w:rFonts w:ascii="Arial" w:hAnsi="Arial" w:cs="Arial"/>
          <w:sz w:val="22"/>
          <w:szCs w:val="22"/>
        </w:rPr>
        <w:t>, 3(2), pp. 77–101.</w:t>
      </w:r>
    </w:p>
    <w:p w14:paraId="5DE3E12A"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Breevaart, K., Bakker, A.B., Demerouti, E. and Derks, D. (2014) ‘Daily transactional and transformational leadership’, </w:t>
      </w:r>
      <w:r w:rsidRPr="003962C5">
        <w:rPr>
          <w:rStyle w:val="Emphasis"/>
          <w:rFonts w:ascii="Arial" w:eastAsiaTheme="majorEastAsia" w:hAnsi="Arial" w:cs="Arial"/>
          <w:i w:val="0"/>
          <w:iCs w:val="0"/>
          <w:sz w:val="22"/>
          <w:szCs w:val="22"/>
        </w:rPr>
        <w:t>Journal of Occupational and Organizational Psychology</w:t>
      </w:r>
      <w:r w:rsidRPr="003962C5">
        <w:rPr>
          <w:rFonts w:ascii="Arial" w:hAnsi="Arial" w:cs="Arial"/>
          <w:sz w:val="22"/>
          <w:szCs w:val="22"/>
        </w:rPr>
        <w:t>, 87(1), pp. 138–157.</w:t>
      </w:r>
    </w:p>
    <w:p w14:paraId="0A41EAA4"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Buil, I., Martínez, E. and Matute, J. (2018) ‘Transformational leadership and employee performance’, </w:t>
      </w:r>
      <w:r w:rsidRPr="003962C5">
        <w:rPr>
          <w:rStyle w:val="Emphasis"/>
          <w:rFonts w:ascii="Arial" w:eastAsiaTheme="majorEastAsia" w:hAnsi="Arial" w:cs="Arial"/>
          <w:i w:val="0"/>
          <w:iCs w:val="0"/>
          <w:sz w:val="22"/>
          <w:szCs w:val="22"/>
        </w:rPr>
        <w:t>International Journal of Hospitality Management</w:t>
      </w:r>
      <w:r w:rsidRPr="003962C5">
        <w:rPr>
          <w:rFonts w:ascii="Arial" w:hAnsi="Arial" w:cs="Arial"/>
          <w:sz w:val="22"/>
          <w:szCs w:val="22"/>
        </w:rPr>
        <w:t>, 69, pp. 1–12.</w:t>
      </w:r>
    </w:p>
    <w:p w14:paraId="1DD35C03"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Chaithanapat, P., Punnakitikashem, P., Oo, N.C.K.K. and Rakthin, S. (2022) ‘Knowledge-oriented leadership, innovation quality, and firm performance in SMEs’, </w:t>
      </w:r>
      <w:r w:rsidRPr="003962C5">
        <w:rPr>
          <w:rStyle w:val="Emphasis"/>
          <w:rFonts w:ascii="Arial" w:eastAsiaTheme="majorEastAsia" w:hAnsi="Arial" w:cs="Arial"/>
          <w:i w:val="0"/>
          <w:iCs w:val="0"/>
          <w:sz w:val="22"/>
          <w:szCs w:val="22"/>
        </w:rPr>
        <w:t>Journal of Innovation &amp; Knowledge</w:t>
      </w:r>
      <w:r w:rsidRPr="003962C5">
        <w:rPr>
          <w:rFonts w:ascii="Arial" w:hAnsi="Arial" w:cs="Arial"/>
          <w:sz w:val="22"/>
          <w:szCs w:val="22"/>
        </w:rPr>
        <w:t>, 7(1), 100162.</w:t>
      </w:r>
    </w:p>
    <w:p w14:paraId="507DAF0A"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Chen, Y., Tang, G., Jin, J., Li, J. and Paillé, P. (2019) ‘Linking transformational leadership, innovation, and performance’, </w:t>
      </w:r>
      <w:r w:rsidRPr="003962C5">
        <w:rPr>
          <w:rStyle w:val="Emphasis"/>
          <w:rFonts w:ascii="Arial" w:eastAsiaTheme="majorEastAsia" w:hAnsi="Arial" w:cs="Arial"/>
          <w:i w:val="0"/>
          <w:iCs w:val="0"/>
          <w:sz w:val="22"/>
          <w:szCs w:val="22"/>
        </w:rPr>
        <w:t>Management Decision</w:t>
      </w:r>
      <w:r w:rsidRPr="003962C5">
        <w:rPr>
          <w:rFonts w:ascii="Arial" w:hAnsi="Arial" w:cs="Arial"/>
          <w:sz w:val="22"/>
          <w:szCs w:val="22"/>
        </w:rPr>
        <w:t>, 57(3), pp. 784–803.</w:t>
      </w:r>
    </w:p>
    <w:p w14:paraId="00B0E535"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lastRenderedPageBreak/>
        <w:t xml:space="preserve">Darvishmotevali, M. and Ali, F. (2020) ‘Transformational leadership and employee outcomes’, </w:t>
      </w:r>
      <w:r w:rsidRPr="003962C5">
        <w:rPr>
          <w:rStyle w:val="Emphasis"/>
          <w:rFonts w:ascii="Arial" w:eastAsiaTheme="majorEastAsia" w:hAnsi="Arial" w:cs="Arial"/>
          <w:i w:val="0"/>
          <w:iCs w:val="0"/>
          <w:sz w:val="22"/>
          <w:szCs w:val="22"/>
        </w:rPr>
        <w:t>International Journal of Hospitality Management</w:t>
      </w:r>
      <w:r w:rsidRPr="003962C5">
        <w:rPr>
          <w:rFonts w:ascii="Arial" w:hAnsi="Arial" w:cs="Arial"/>
          <w:sz w:val="22"/>
          <w:szCs w:val="22"/>
        </w:rPr>
        <w:t>, 87, 102450.</w:t>
      </w:r>
    </w:p>
    <w:p w14:paraId="1D55DC2D"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Do Adro, F.J.N. and Leitão, J.C.C. (2020) ‘Leadership and organisational innovation: A systematic literature review’, </w:t>
      </w:r>
      <w:r w:rsidRPr="003962C5">
        <w:rPr>
          <w:rStyle w:val="Emphasis"/>
          <w:rFonts w:ascii="Arial" w:eastAsiaTheme="majorEastAsia" w:hAnsi="Arial" w:cs="Arial"/>
          <w:i w:val="0"/>
          <w:iCs w:val="0"/>
          <w:sz w:val="22"/>
          <w:szCs w:val="22"/>
        </w:rPr>
        <w:t>International Journal of Innovation Studies</w:t>
      </w:r>
      <w:r w:rsidRPr="003962C5">
        <w:rPr>
          <w:rFonts w:ascii="Arial" w:hAnsi="Arial" w:cs="Arial"/>
          <w:sz w:val="22"/>
          <w:szCs w:val="22"/>
        </w:rPr>
        <w:t>, 4(3), pp. 70–84.</w:t>
      </w:r>
    </w:p>
    <w:p w14:paraId="01EC6D7D"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Eliyana, A. and Ma’arif, S. (2019) ‘Job satisfaction and organisational commitment effect’, </w:t>
      </w:r>
      <w:r w:rsidRPr="003962C5">
        <w:rPr>
          <w:rStyle w:val="Emphasis"/>
          <w:rFonts w:ascii="Arial" w:eastAsiaTheme="majorEastAsia" w:hAnsi="Arial" w:cs="Arial"/>
          <w:i w:val="0"/>
          <w:iCs w:val="0"/>
          <w:sz w:val="22"/>
          <w:szCs w:val="22"/>
        </w:rPr>
        <w:t>Personnel Review</w:t>
      </w:r>
      <w:r w:rsidRPr="003962C5">
        <w:rPr>
          <w:rFonts w:ascii="Arial" w:hAnsi="Arial" w:cs="Arial"/>
          <w:sz w:val="22"/>
          <w:szCs w:val="22"/>
        </w:rPr>
        <w:t>, 48(1), pp. 128–147.</w:t>
      </w:r>
    </w:p>
    <w:p w14:paraId="663109CB"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Hoch, J.E., Bommer, W.H., Dulebohn, J.H. and Wu, D. (2018) ‘Do ethical, authentic, and servant leadership explain variance beyond transformational leadership?’, </w:t>
      </w:r>
      <w:r w:rsidRPr="003962C5">
        <w:rPr>
          <w:rStyle w:val="Emphasis"/>
          <w:rFonts w:ascii="Arial" w:eastAsiaTheme="majorEastAsia" w:hAnsi="Arial" w:cs="Arial"/>
          <w:i w:val="0"/>
          <w:iCs w:val="0"/>
          <w:sz w:val="22"/>
          <w:szCs w:val="22"/>
        </w:rPr>
        <w:t>Journal of Management</w:t>
      </w:r>
      <w:r w:rsidRPr="003962C5">
        <w:rPr>
          <w:rFonts w:ascii="Arial" w:hAnsi="Arial" w:cs="Arial"/>
          <w:sz w:val="22"/>
          <w:szCs w:val="22"/>
        </w:rPr>
        <w:t>, 44(2), pp. 501–529.</w:t>
      </w:r>
    </w:p>
    <w:p w14:paraId="0251ADD8"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Jaroliya, D., Gyanchandani, R. and Jain, R. (2021) ‘Transformational leadership and employee performance’, </w:t>
      </w:r>
      <w:r w:rsidRPr="003962C5">
        <w:rPr>
          <w:rStyle w:val="Emphasis"/>
          <w:rFonts w:ascii="Arial" w:eastAsiaTheme="majorEastAsia" w:hAnsi="Arial" w:cs="Arial"/>
          <w:i w:val="0"/>
          <w:iCs w:val="0"/>
          <w:sz w:val="22"/>
          <w:szCs w:val="22"/>
        </w:rPr>
        <w:t>International Journal of Productivity and Performance Management</w:t>
      </w:r>
      <w:r w:rsidRPr="003962C5">
        <w:rPr>
          <w:rFonts w:ascii="Arial" w:hAnsi="Arial" w:cs="Arial"/>
          <w:sz w:val="22"/>
          <w:szCs w:val="22"/>
        </w:rPr>
        <w:t>, 70(4), pp. 1023–1041.</w:t>
      </w:r>
    </w:p>
    <w:p w14:paraId="1286F849"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Lei, H., Do, N.B. and Le, P.B. (2020) ‘Transformational leadership and innovation’, </w:t>
      </w:r>
      <w:r w:rsidRPr="003962C5">
        <w:rPr>
          <w:rStyle w:val="Emphasis"/>
          <w:rFonts w:ascii="Arial" w:eastAsiaTheme="majorEastAsia" w:hAnsi="Arial" w:cs="Arial"/>
          <w:i w:val="0"/>
          <w:iCs w:val="0"/>
          <w:sz w:val="22"/>
          <w:szCs w:val="22"/>
        </w:rPr>
        <w:t>Journal of Business Research</w:t>
      </w:r>
      <w:r w:rsidRPr="003962C5">
        <w:rPr>
          <w:rFonts w:ascii="Arial" w:hAnsi="Arial" w:cs="Arial"/>
          <w:sz w:val="22"/>
          <w:szCs w:val="22"/>
        </w:rPr>
        <w:t>, 109, pp. 45–54.</w:t>
      </w:r>
    </w:p>
    <w:p w14:paraId="5EEFC091"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Manzoor, F., Wei, L., Nurunnabi, M., Subhan, Q.A. and Shah, S.I.A. (2019) ‘The impact of transformational leadership on job performance’, </w:t>
      </w:r>
      <w:r w:rsidRPr="003962C5">
        <w:rPr>
          <w:rStyle w:val="Emphasis"/>
          <w:rFonts w:ascii="Arial" w:eastAsiaTheme="majorEastAsia" w:hAnsi="Arial" w:cs="Arial"/>
          <w:i w:val="0"/>
          <w:iCs w:val="0"/>
          <w:sz w:val="22"/>
          <w:szCs w:val="22"/>
        </w:rPr>
        <w:t>Sustainability</w:t>
      </w:r>
      <w:r w:rsidRPr="003962C5">
        <w:rPr>
          <w:rFonts w:ascii="Arial" w:hAnsi="Arial" w:cs="Arial"/>
          <w:sz w:val="22"/>
          <w:szCs w:val="22"/>
        </w:rPr>
        <w:t>, 11(11), 3107.</w:t>
      </w:r>
    </w:p>
    <w:p w14:paraId="2EBB666D"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Nasir, J., Ibrahim, R.M. and Sarwar, M.A. (2022) ‘Transformational leadership and employee performance’, </w:t>
      </w:r>
      <w:r w:rsidRPr="003962C5">
        <w:rPr>
          <w:rStyle w:val="Emphasis"/>
          <w:rFonts w:ascii="Arial" w:eastAsiaTheme="majorEastAsia" w:hAnsi="Arial" w:cs="Arial"/>
          <w:i w:val="0"/>
          <w:iCs w:val="0"/>
          <w:sz w:val="22"/>
          <w:szCs w:val="22"/>
        </w:rPr>
        <w:t>Frontiers in Psychology</w:t>
      </w:r>
      <w:r w:rsidRPr="003962C5">
        <w:rPr>
          <w:rFonts w:ascii="Arial" w:hAnsi="Arial" w:cs="Arial"/>
          <w:sz w:val="22"/>
          <w:szCs w:val="22"/>
        </w:rPr>
        <w:t>, 13, 841116.</w:t>
      </w:r>
    </w:p>
    <w:p w14:paraId="66551EB7"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O’Regan, N., Ghobadian, A. and Gallear, D. (2017) ‘Leadership, strategic capabilities and performance’, </w:t>
      </w:r>
      <w:r w:rsidRPr="003962C5">
        <w:rPr>
          <w:rStyle w:val="Emphasis"/>
          <w:rFonts w:ascii="Arial" w:eastAsiaTheme="majorEastAsia" w:hAnsi="Arial" w:cs="Arial"/>
          <w:i w:val="0"/>
          <w:iCs w:val="0"/>
          <w:sz w:val="22"/>
          <w:szCs w:val="22"/>
        </w:rPr>
        <w:t>Technovation</w:t>
      </w:r>
      <w:r w:rsidRPr="003962C5">
        <w:rPr>
          <w:rFonts w:ascii="Arial" w:hAnsi="Arial" w:cs="Arial"/>
          <w:sz w:val="22"/>
          <w:szCs w:val="22"/>
        </w:rPr>
        <w:t>, 57–58, pp. 1–13.</w:t>
      </w:r>
    </w:p>
    <w:p w14:paraId="6A883861"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Page, M.J., McKenzie, J.E., Bossuyt, P.M. et al. (2021) ‘The PRISMA 2020 statement’, </w:t>
      </w:r>
      <w:r w:rsidRPr="003962C5">
        <w:rPr>
          <w:rStyle w:val="Emphasis"/>
          <w:rFonts w:ascii="Arial" w:eastAsiaTheme="majorEastAsia" w:hAnsi="Arial" w:cs="Arial"/>
          <w:i w:val="0"/>
          <w:iCs w:val="0"/>
          <w:sz w:val="22"/>
          <w:szCs w:val="22"/>
        </w:rPr>
        <w:t>BMJ</w:t>
      </w:r>
      <w:r w:rsidRPr="003962C5">
        <w:rPr>
          <w:rFonts w:ascii="Arial" w:hAnsi="Arial" w:cs="Arial"/>
          <w:sz w:val="22"/>
          <w:szCs w:val="22"/>
        </w:rPr>
        <w:t>, 372, n71.</w:t>
      </w:r>
    </w:p>
    <w:p w14:paraId="06E7E2A5"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Park, S., Kim, E.J. and Kim, W. (2021) ‘Transformational leadership and employee performance’, </w:t>
      </w:r>
      <w:r w:rsidRPr="003962C5">
        <w:rPr>
          <w:rStyle w:val="Emphasis"/>
          <w:rFonts w:ascii="Arial" w:eastAsiaTheme="majorEastAsia" w:hAnsi="Arial" w:cs="Arial"/>
          <w:i w:val="0"/>
          <w:iCs w:val="0"/>
          <w:sz w:val="22"/>
          <w:szCs w:val="22"/>
        </w:rPr>
        <w:t>Leadership &amp; Organization Development Journal</w:t>
      </w:r>
      <w:r w:rsidRPr="003962C5">
        <w:rPr>
          <w:rFonts w:ascii="Arial" w:hAnsi="Arial" w:cs="Arial"/>
          <w:sz w:val="22"/>
          <w:szCs w:val="22"/>
        </w:rPr>
        <w:t>, 42(4), pp. 617–633.</w:t>
      </w:r>
    </w:p>
    <w:p w14:paraId="08EE7BA8"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Qalati, S.A., Zafar, Z., Fan, M., Sánchez-Limón, M.L. and Khaskheli, M.B. (2022) ‘Employee performance under transformational leadership’, </w:t>
      </w:r>
      <w:r w:rsidRPr="003962C5">
        <w:rPr>
          <w:rStyle w:val="Emphasis"/>
          <w:rFonts w:ascii="Arial" w:eastAsiaTheme="majorEastAsia" w:hAnsi="Arial" w:cs="Arial"/>
          <w:i w:val="0"/>
          <w:iCs w:val="0"/>
          <w:sz w:val="22"/>
          <w:szCs w:val="22"/>
        </w:rPr>
        <w:t>Heliyon</w:t>
      </w:r>
      <w:r w:rsidRPr="003962C5">
        <w:rPr>
          <w:rFonts w:ascii="Arial" w:hAnsi="Arial" w:cs="Arial"/>
          <w:sz w:val="22"/>
          <w:szCs w:val="22"/>
        </w:rPr>
        <w:t>, 8(4), e09204.</w:t>
      </w:r>
    </w:p>
    <w:p w14:paraId="400A99D9"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Rasheed, M.A., Shahzad, K. and Nadeem, S. (2021) ‘Transformational leadership and employee voice’, </w:t>
      </w:r>
      <w:r w:rsidRPr="003962C5">
        <w:rPr>
          <w:rStyle w:val="Emphasis"/>
          <w:rFonts w:ascii="Arial" w:eastAsiaTheme="majorEastAsia" w:hAnsi="Arial" w:cs="Arial"/>
          <w:i w:val="0"/>
          <w:iCs w:val="0"/>
          <w:sz w:val="22"/>
          <w:szCs w:val="22"/>
        </w:rPr>
        <w:t>Innovation &amp; Management Review</w:t>
      </w:r>
      <w:r w:rsidRPr="003962C5">
        <w:rPr>
          <w:rFonts w:ascii="Arial" w:hAnsi="Arial" w:cs="Arial"/>
          <w:sz w:val="22"/>
          <w:szCs w:val="22"/>
        </w:rPr>
        <w:t>, 18(1), pp. 1–17.</w:t>
      </w:r>
    </w:p>
    <w:p w14:paraId="71BCEE0C"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Ratten, V. (2020) ‘Entrepreneurship and leadership in SMEs’, </w:t>
      </w:r>
      <w:r w:rsidRPr="003962C5">
        <w:rPr>
          <w:rStyle w:val="Emphasis"/>
          <w:rFonts w:ascii="Arial" w:eastAsiaTheme="majorEastAsia" w:hAnsi="Arial" w:cs="Arial"/>
          <w:i w:val="0"/>
          <w:iCs w:val="0"/>
          <w:sz w:val="22"/>
          <w:szCs w:val="22"/>
        </w:rPr>
        <w:t>Journal of Small Business &amp; Entrepreneurship</w:t>
      </w:r>
      <w:r w:rsidRPr="003962C5">
        <w:rPr>
          <w:rFonts w:ascii="Arial" w:hAnsi="Arial" w:cs="Arial"/>
          <w:sz w:val="22"/>
          <w:szCs w:val="22"/>
        </w:rPr>
        <w:t>, 32(1), pp. 1–8.</w:t>
      </w:r>
    </w:p>
    <w:p w14:paraId="780548DA"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Saunders, M., Lewis, P. and Thornhill, A. (2019) </w:t>
      </w:r>
      <w:r w:rsidRPr="003962C5">
        <w:rPr>
          <w:rStyle w:val="Emphasis"/>
          <w:rFonts w:ascii="Arial" w:eastAsiaTheme="majorEastAsia" w:hAnsi="Arial" w:cs="Arial"/>
          <w:i w:val="0"/>
          <w:iCs w:val="0"/>
          <w:sz w:val="22"/>
          <w:szCs w:val="22"/>
        </w:rPr>
        <w:t>Research Methods for Business Students</w:t>
      </w:r>
      <w:r w:rsidRPr="003962C5">
        <w:rPr>
          <w:rFonts w:ascii="Arial" w:hAnsi="Arial" w:cs="Arial"/>
          <w:sz w:val="22"/>
          <w:szCs w:val="22"/>
        </w:rPr>
        <w:t>. 8th edn. Harlow: Pearson.</w:t>
      </w:r>
    </w:p>
    <w:p w14:paraId="7DC8D531"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Schaufeli, W.B., Bakker, A.B. and Salanova, M. (2006) ‘The measurement of work engagement’, </w:t>
      </w:r>
      <w:r w:rsidRPr="003962C5">
        <w:rPr>
          <w:rStyle w:val="Emphasis"/>
          <w:rFonts w:ascii="Arial" w:eastAsiaTheme="majorEastAsia" w:hAnsi="Arial" w:cs="Arial"/>
          <w:i w:val="0"/>
          <w:iCs w:val="0"/>
          <w:sz w:val="22"/>
          <w:szCs w:val="22"/>
        </w:rPr>
        <w:t>Educational and Psychological Measurement</w:t>
      </w:r>
      <w:r w:rsidRPr="003962C5">
        <w:rPr>
          <w:rFonts w:ascii="Arial" w:hAnsi="Arial" w:cs="Arial"/>
          <w:sz w:val="22"/>
          <w:szCs w:val="22"/>
        </w:rPr>
        <w:t>, 66(4), pp. 701–716.</w:t>
      </w:r>
    </w:p>
    <w:p w14:paraId="1CA7BEB3"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Snyder, H. (2019) ‘Literature review as a research methodology’, </w:t>
      </w:r>
      <w:r w:rsidRPr="003962C5">
        <w:rPr>
          <w:rStyle w:val="Emphasis"/>
          <w:rFonts w:ascii="Arial" w:eastAsiaTheme="majorEastAsia" w:hAnsi="Arial" w:cs="Arial"/>
          <w:i w:val="0"/>
          <w:iCs w:val="0"/>
          <w:sz w:val="22"/>
          <w:szCs w:val="22"/>
        </w:rPr>
        <w:t>Journal of Business Research</w:t>
      </w:r>
      <w:r w:rsidRPr="003962C5">
        <w:rPr>
          <w:rFonts w:ascii="Arial" w:hAnsi="Arial" w:cs="Arial"/>
          <w:sz w:val="22"/>
          <w:szCs w:val="22"/>
        </w:rPr>
        <w:t>, 104, pp. 333–339.</w:t>
      </w:r>
    </w:p>
    <w:p w14:paraId="6A4BA347"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lastRenderedPageBreak/>
        <w:t xml:space="preserve">Tranfield, D., Denyer, D. and Smart, P. (2003) ‘Towards a methodology for developing evidence-informed management knowledge’, </w:t>
      </w:r>
      <w:r w:rsidRPr="003962C5">
        <w:rPr>
          <w:rStyle w:val="Emphasis"/>
          <w:rFonts w:ascii="Arial" w:eastAsiaTheme="majorEastAsia" w:hAnsi="Arial" w:cs="Arial"/>
          <w:i w:val="0"/>
          <w:iCs w:val="0"/>
          <w:sz w:val="22"/>
          <w:szCs w:val="22"/>
        </w:rPr>
        <w:t>British Journal of Management</w:t>
      </w:r>
      <w:r w:rsidRPr="003962C5">
        <w:rPr>
          <w:rFonts w:ascii="Arial" w:hAnsi="Arial" w:cs="Arial"/>
          <w:sz w:val="22"/>
          <w:szCs w:val="22"/>
        </w:rPr>
        <w:t>, 14(3), pp. 207–222.</w:t>
      </w:r>
    </w:p>
    <w:p w14:paraId="5EBDD9EB" w14:textId="379874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Watts, L.L., Steele, L.M. and Den Hartog, D.N. (2019) ‘Uncertainty avoidance and leadership’, </w:t>
      </w:r>
      <w:r w:rsidRPr="003962C5">
        <w:rPr>
          <w:rStyle w:val="Emphasis"/>
          <w:rFonts w:ascii="Arial" w:eastAsiaTheme="majorEastAsia" w:hAnsi="Arial" w:cs="Arial"/>
          <w:i w:val="0"/>
          <w:iCs w:val="0"/>
          <w:sz w:val="22"/>
          <w:szCs w:val="22"/>
        </w:rPr>
        <w:t>Journal of International Business Studies</w:t>
      </w:r>
      <w:r w:rsidRPr="003962C5">
        <w:rPr>
          <w:rFonts w:ascii="Arial" w:hAnsi="Arial" w:cs="Arial"/>
          <w:sz w:val="22"/>
          <w:szCs w:val="22"/>
        </w:rPr>
        <w:t>, 50(6), pp. 1023–1045.</w:t>
      </w:r>
    </w:p>
    <w:p w14:paraId="152C8B10"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Abdul-Azeez, O., Ihechere, A.O. and Idemudia, C. (2024) ‘Transformational leadership in SMEs: Driving innovation, employee engagement, and business success’, </w:t>
      </w:r>
      <w:r w:rsidRPr="003962C5">
        <w:rPr>
          <w:rStyle w:val="Emphasis"/>
          <w:rFonts w:ascii="Arial" w:eastAsiaTheme="majorEastAsia" w:hAnsi="Arial" w:cs="Arial"/>
          <w:i w:val="0"/>
          <w:iCs w:val="0"/>
          <w:sz w:val="22"/>
          <w:szCs w:val="22"/>
        </w:rPr>
        <w:t>World Journal of Advanced Research and Reviews</w:t>
      </w:r>
      <w:r w:rsidRPr="003962C5">
        <w:rPr>
          <w:rFonts w:ascii="Arial" w:hAnsi="Arial" w:cs="Arial"/>
          <w:sz w:val="22"/>
          <w:szCs w:val="22"/>
        </w:rPr>
        <w:t>, 21(1), pp. 120–130.</w:t>
      </w:r>
    </w:p>
    <w:p w14:paraId="68DFA1E0"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Kanungo, S. (2024) ‘The role of transformational leadership in enhancing employee engagement in SMEs’, </w:t>
      </w:r>
      <w:r w:rsidRPr="003962C5">
        <w:rPr>
          <w:rStyle w:val="Emphasis"/>
          <w:rFonts w:ascii="Arial" w:eastAsiaTheme="majorEastAsia" w:hAnsi="Arial" w:cs="Arial"/>
          <w:i w:val="0"/>
          <w:iCs w:val="0"/>
          <w:sz w:val="22"/>
          <w:szCs w:val="22"/>
        </w:rPr>
        <w:t>International Journal of All Research Education and Scientific Methods</w:t>
      </w:r>
      <w:r w:rsidRPr="003962C5">
        <w:rPr>
          <w:rFonts w:ascii="Arial" w:hAnsi="Arial" w:cs="Arial"/>
          <w:sz w:val="22"/>
          <w:szCs w:val="22"/>
        </w:rPr>
        <w:t>, 12(3), pp. 45–52.</w:t>
      </w:r>
    </w:p>
    <w:p w14:paraId="66521000"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Singh, G. and Menon, F. (2023) ‘Impact of transformational leadership on employee motivation and performance in supply chain management’, </w:t>
      </w:r>
      <w:r w:rsidRPr="003962C5">
        <w:rPr>
          <w:rStyle w:val="Emphasis"/>
          <w:rFonts w:ascii="Arial" w:eastAsiaTheme="majorEastAsia" w:hAnsi="Arial" w:cs="Arial"/>
          <w:i w:val="0"/>
          <w:iCs w:val="0"/>
          <w:sz w:val="22"/>
          <w:szCs w:val="22"/>
        </w:rPr>
        <w:t>The Business &amp; Management Review</w:t>
      </w:r>
      <w:r w:rsidRPr="003962C5">
        <w:rPr>
          <w:rFonts w:ascii="Arial" w:hAnsi="Arial" w:cs="Arial"/>
          <w:sz w:val="22"/>
          <w:szCs w:val="22"/>
        </w:rPr>
        <w:t>, 14(2), pp. 89–101.</w:t>
      </w:r>
    </w:p>
    <w:p w14:paraId="753CB2FA" w14:textId="77777777" w:rsidR="008A70EC" w:rsidRPr="003962C5" w:rsidRDefault="008A70EC" w:rsidP="00557F27">
      <w:pPr>
        <w:pStyle w:val="NormalWeb"/>
        <w:spacing w:before="0" w:beforeAutospacing="0"/>
        <w:rPr>
          <w:rFonts w:ascii="Arial" w:hAnsi="Arial" w:cs="Arial"/>
          <w:sz w:val="22"/>
          <w:szCs w:val="22"/>
        </w:rPr>
      </w:pPr>
      <w:r w:rsidRPr="003962C5">
        <w:rPr>
          <w:rFonts w:ascii="Arial" w:hAnsi="Arial" w:cs="Arial"/>
          <w:sz w:val="22"/>
          <w:szCs w:val="22"/>
        </w:rPr>
        <w:t xml:space="preserve">Legood, A., Thomas, G. and Sacramento, C. (2020) ‘How do leaders influence employee engagement?’, </w:t>
      </w:r>
      <w:r w:rsidRPr="003962C5">
        <w:rPr>
          <w:rStyle w:val="Emphasis"/>
          <w:rFonts w:ascii="Arial" w:eastAsiaTheme="majorEastAsia" w:hAnsi="Arial" w:cs="Arial"/>
          <w:i w:val="0"/>
          <w:iCs w:val="0"/>
          <w:sz w:val="22"/>
          <w:szCs w:val="22"/>
        </w:rPr>
        <w:t>Journal of Organizational Behaviour</w:t>
      </w:r>
      <w:r w:rsidRPr="003962C5">
        <w:rPr>
          <w:rFonts w:ascii="Arial" w:hAnsi="Arial" w:cs="Arial"/>
          <w:sz w:val="22"/>
          <w:szCs w:val="22"/>
        </w:rPr>
        <w:t>, 41(6), pp. 521–538.</w:t>
      </w:r>
    </w:p>
    <w:p w14:paraId="11EEB341" w14:textId="77777777" w:rsidR="008A70EC" w:rsidRPr="003962C5" w:rsidRDefault="008A70EC" w:rsidP="00557F27">
      <w:pPr>
        <w:rPr>
          <w:rFonts w:ascii="Arial" w:hAnsi="Arial" w:cs="Arial"/>
        </w:rPr>
      </w:pPr>
    </w:p>
    <w:p w14:paraId="27FED5BC" w14:textId="77777777" w:rsidR="009B6F60" w:rsidRPr="003962C5" w:rsidRDefault="009B6F60" w:rsidP="00557F27">
      <w:pPr>
        <w:rPr>
          <w:rFonts w:ascii="Arial" w:hAnsi="Arial" w:cs="Arial"/>
        </w:rPr>
      </w:pPr>
    </w:p>
    <w:p w14:paraId="7FB5DAA0" w14:textId="77777777" w:rsidR="009B6F60" w:rsidRPr="003962C5" w:rsidRDefault="009B6F60" w:rsidP="00557F27">
      <w:pPr>
        <w:rPr>
          <w:rFonts w:ascii="Arial" w:hAnsi="Arial" w:cs="Arial"/>
        </w:rPr>
      </w:pPr>
    </w:p>
    <w:p w14:paraId="21F74D05" w14:textId="77777777" w:rsidR="009B6F60" w:rsidRPr="003962C5" w:rsidRDefault="009B6F60" w:rsidP="00557F27">
      <w:pPr>
        <w:rPr>
          <w:rFonts w:ascii="Arial" w:hAnsi="Arial" w:cs="Arial"/>
        </w:rPr>
      </w:pPr>
    </w:p>
    <w:sectPr w:rsidR="009B6F60" w:rsidRPr="003962C5" w:rsidSect="00E973E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042A04" w14:textId="77777777" w:rsidR="00D41728" w:rsidRDefault="00D41728" w:rsidP="009B6F60">
      <w:pPr>
        <w:spacing w:after="0" w:line="240" w:lineRule="auto"/>
      </w:pPr>
      <w:r>
        <w:separator/>
      </w:r>
    </w:p>
  </w:endnote>
  <w:endnote w:type="continuationSeparator" w:id="0">
    <w:p w14:paraId="1736E5B4" w14:textId="77777777" w:rsidR="00D41728" w:rsidRDefault="00D41728" w:rsidP="009B6F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015C2B" w14:textId="1062B5E4" w:rsidR="0040049B" w:rsidRDefault="0040049B">
    <w:pPr>
      <w:pStyle w:val="Footer"/>
      <w:jc w:val="center"/>
    </w:pPr>
  </w:p>
  <w:p w14:paraId="460928B9" w14:textId="77777777" w:rsidR="0040049B" w:rsidRDefault="004004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5819968"/>
      <w:docPartObj>
        <w:docPartGallery w:val="Page Numbers (Bottom of Page)"/>
        <w:docPartUnique/>
      </w:docPartObj>
    </w:sdtPr>
    <w:sdtContent>
      <w:p w14:paraId="08CF9B88" w14:textId="20E75251" w:rsidR="0040049B" w:rsidRDefault="0040049B">
        <w:pPr>
          <w:pStyle w:val="Footer"/>
          <w:jc w:val="center"/>
        </w:pPr>
        <w:r>
          <w:fldChar w:fldCharType="begin"/>
        </w:r>
        <w:r>
          <w:instrText>PAGE   \* MERGEFORMAT</w:instrText>
        </w:r>
        <w:r>
          <w:fldChar w:fldCharType="separate"/>
        </w:r>
        <w:r>
          <w:t>2</w:t>
        </w:r>
        <w:r>
          <w:fldChar w:fldCharType="end"/>
        </w:r>
      </w:p>
    </w:sdtContent>
  </w:sdt>
  <w:p w14:paraId="16EC4695" w14:textId="77777777" w:rsidR="0040049B" w:rsidRDefault="0040049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7198006"/>
      <w:docPartObj>
        <w:docPartGallery w:val="Page Numbers (Bottom of Page)"/>
        <w:docPartUnique/>
      </w:docPartObj>
    </w:sdtPr>
    <w:sdtContent>
      <w:p w14:paraId="455D0C29" w14:textId="79CFCBAE" w:rsidR="00992076" w:rsidRDefault="00992076">
        <w:pPr>
          <w:pStyle w:val="Footer"/>
          <w:jc w:val="center"/>
        </w:pPr>
        <w:r>
          <w:fldChar w:fldCharType="begin"/>
        </w:r>
        <w:r>
          <w:instrText>PAGE   \* MERGEFORMAT</w:instrText>
        </w:r>
        <w:r>
          <w:fldChar w:fldCharType="separate"/>
        </w:r>
        <w:r>
          <w:t>2</w:t>
        </w:r>
        <w:r>
          <w:fldChar w:fldCharType="end"/>
        </w:r>
      </w:p>
    </w:sdtContent>
  </w:sdt>
  <w:p w14:paraId="336E6333" w14:textId="77777777" w:rsidR="00355DC3" w:rsidRDefault="00355D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E0C127" w14:textId="77777777" w:rsidR="00D41728" w:rsidRDefault="00D41728" w:rsidP="009B6F60">
      <w:pPr>
        <w:spacing w:after="0" w:line="240" w:lineRule="auto"/>
      </w:pPr>
      <w:r>
        <w:separator/>
      </w:r>
    </w:p>
  </w:footnote>
  <w:footnote w:type="continuationSeparator" w:id="0">
    <w:p w14:paraId="6ADBD328" w14:textId="77777777" w:rsidR="00D41728" w:rsidRDefault="00D41728" w:rsidP="009B6F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BB1215" w14:textId="77777777" w:rsidR="0040049B" w:rsidRDefault="0040049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46E7D0" w14:textId="77777777" w:rsidR="00992076" w:rsidRDefault="009920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EC20AC"/>
    <w:multiLevelType w:val="multilevel"/>
    <w:tmpl w:val="4F922C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EE14BEF"/>
    <w:multiLevelType w:val="multilevel"/>
    <w:tmpl w:val="85BE39EA"/>
    <w:lvl w:ilvl="0">
      <w:start w:val="1"/>
      <w:numFmt w:val="decimal"/>
      <w:lvlText w:val="%1."/>
      <w:lvlJc w:val="left"/>
      <w:pPr>
        <w:tabs>
          <w:tab w:val="num" w:pos="644"/>
        </w:tabs>
        <w:ind w:left="644"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14C6C36"/>
    <w:multiLevelType w:val="hybridMultilevel"/>
    <w:tmpl w:val="3768E8B2"/>
    <w:lvl w:ilvl="0" w:tplc="AF42220A">
      <w:start w:val="1"/>
      <w:numFmt w:val="bullet"/>
      <w:lvlText w:val="•"/>
      <w:lvlJc w:val="left"/>
      <w:pPr>
        <w:tabs>
          <w:tab w:val="num" w:pos="720"/>
        </w:tabs>
        <w:ind w:left="720" w:hanging="360"/>
      </w:pPr>
      <w:rPr>
        <w:rFonts w:ascii="Arial" w:hAnsi="Arial" w:hint="default"/>
      </w:rPr>
    </w:lvl>
    <w:lvl w:ilvl="1" w:tplc="32787EA4" w:tentative="1">
      <w:start w:val="1"/>
      <w:numFmt w:val="bullet"/>
      <w:lvlText w:val="•"/>
      <w:lvlJc w:val="left"/>
      <w:pPr>
        <w:tabs>
          <w:tab w:val="num" w:pos="1440"/>
        </w:tabs>
        <w:ind w:left="1440" w:hanging="360"/>
      </w:pPr>
      <w:rPr>
        <w:rFonts w:ascii="Arial" w:hAnsi="Arial" w:hint="default"/>
      </w:rPr>
    </w:lvl>
    <w:lvl w:ilvl="2" w:tplc="E9EEF538" w:tentative="1">
      <w:start w:val="1"/>
      <w:numFmt w:val="bullet"/>
      <w:lvlText w:val="•"/>
      <w:lvlJc w:val="left"/>
      <w:pPr>
        <w:tabs>
          <w:tab w:val="num" w:pos="2160"/>
        </w:tabs>
        <w:ind w:left="2160" w:hanging="360"/>
      </w:pPr>
      <w:rPr>
        <w:rFonts w:ascii="Arial" w:hAnsi="Arial" w:hint="default"/>
      </w:rPr>
    </w:lvl>
    <w:lvl w:ilvl="3" w:tplc="FD7E7298" w:tentative="1">
      <w:start w:val="1"/>
      <w:numFmt w:val="bullet"/>
      <w:lvlText w:val="•"/>
      <w:lvlJc w:val="left"/>
      <w:pPr>
        <w:tabs>
          <w:tab w:val="num" w:pos="2880"/>
        </w:tabs>
        <w:ind w:left="2880" w:hanging="360"/>
      </w:pPr>
      <w:rPr>
        <w:rFonts w:ascii="Arial" w:hAnsi="Arial" w:hint="default"/>
      </w:rPr>
    </w:lvl>
    <w:lvl w:ilvl="4" w:tplc="CC1871B6" w:tentative="1">
      <w:start w:val="1"/>
      <w:numFmt w:val="bullet"/>
      <w:lvlText w:val="•"/>
      <w:lvlJc w:val="left"/>
      <w:pPr>
        <w:tabs>
          <w:tab w:val="num" w:pos="3600"/>
        </w:tabs>
        <w:ind w:left="3600" w:hanging="360"/>
      </w:pPr>
      <w:rPr>
        <w:rFonts w:ascii="Arial" w:hAnsi="Arial" w:hint="default"/>
      </w:rPr>
    </w:lvl>
    <w:lvl w:ilvl="5" w:tplc="ACE08890" w:tentative="1">
      <w:start w:val="1"/>
      <w:numFmt w:val="bullet"/>
      <w:lvlText w:val="•"/>
      <w:lvlJc w:val="left"/>
      <w:pPr>
        <w:tabs>
          <w:tab w:val="num" w:pos="4320"/>
        </w:tabs>
        <w:ind w:left="4320" w:hanging="360"/>
      </w:pPr>
      <w:rPr>
        <w:rFonts w:ascii="Arial" w:hAnsi="Arial" w:hint="default"/>
      </w:rPr>
    </w:lvl>
    <w:lvl w:ilvl="6" w:tplc="74DA534A" w:tentative="1">
      <w:start w:val="1"/>
      <w:numFmt w:val="bullet"/>
      <w:lvlText w:val="•"/>
      <w:lvlJc w:val="left"/>
      <w:pPr>
        <w:tabs>
          <w:tab w:val="num" w:pos="5040"/>
        </w:tabs>
        <w:ind w:left="5040" w:hanging="360"/>
      </w:pPr>
      <w:rPr>
        <w:rFonts w:ascii="Arial" w:hAnsi="Arial" w:hint="default"/>
      </w:rPr>
    </w:lvl>
    <w:lvl w:ilvl="7" w:tplc="C040D33A" w:tentative="1">
      <w:start w:val="1"/>
      <w:numFmt w:val="bullet"/>
      <w:lvlText w:val="•"/>
      <w:lvlJc w:val="left"/>
      <w:pPr>
        <w:tabs>
          <w:tab w:val="num" w:pos="5760"/>
        </w:tabs>
        <w:ind w:left="5760" w:hanging="360"/>
      </w:pPr>
      <w:rPr>
        <w:rFonts w:ascii="Arial" w:hAnsi="Arial" w:hint="default"/>
      </w:rPr>
    </w:lvl>
    <w:lvl w:ilvl="8" w:tplc="0ACEFA98" w:tentative="1">
      <w:start w:val="1"/>
      <w:numFmt w:val="bullet"/>
      <w:lvlText w:val="•"/>
      <w:lvlJc w:val="left"/>
      <w:pPr>
        <w:tabs>
          <w:tab w:val="num" w:pos="6480"/>
        </w:tabs>
        <w:ind w:left="6480" w:hanging="360"/>
      </w:pPr>
      <w:rPr>
        <w:rFonts w:ascii="Arial" w:hAnsi="Arial" w:hint="default"/>
      </w:rPr>
    </w:lvl>
  </w:abstractNum>
  <w:num w:numId="1" w16cid:durableId="706493695">
    <w:abstractNumId w:val="1"/>
  </w:num>
  <w:num w:numId="2" w16cid:durableId="1268195344">
    <w:abstractNumId w:val="0"/>
  </w:num>
  <w:num w:numId="3" w16cid:durableId="74202229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F60"/>
    <w:rsid w:val="000A1AA5"/>
    <w:rsid w:val="000B0DDA"/>
    <w:rsid w:val="000B6DC2"/>
    <w:rsid w:val="001F1E88"/>
    <w:rsid w:val="0021428E"/>
    <w:rsid w:val="002438CE"/>
    <w:rsid w:val="00355DC3"/>
    <w:rsid w:val="003962C5"/>
    <w:rsid w:val="0040049B"/>
    <w:rsid w:val="00434DC9"/>
    <w:rsid w:val="00441725"/>
    <w:rsid w:val="004866D4"/>
    <w:rsid w:val="00552544"/>
    <w:rsid w:val="00557F27"/>
    <w:rsid w:val="005916FF"/>
    <w:rsid w:val="00636549"/>
    <w:rsid w:val="0064367E"/>
    <w:rsid w:val="0066114C"/>
    <w:rsid w:val="00706C0C"/>
    <w:rsid w:val="00716099"/>
    <w:rsid w:val="007A22B2"/>
    <w:rsid w:val="0081410C"/>
    <w:rsid w:val="008A70EC"/>
    <w:rsid w:val="00900BE7"/>
    <w:rsid w:val="009315AF"/>
    <w:rsid w:val="00992076"/>
    <w:rsid w:val="009B6F60"/>
    <w:rsid w:val="009F2B56"/>
    <w:rsid w:val="00A47047"/>
    <w:rsid w:val="00A748D3"/>
    <w:rsid w:val="00AB09C7"/>
    <w:rsid w:val="00B90A95"/>
    <w:rsid w:val="00B92701"/>
    <w:rsid w:val="00BA4E07"/>
    <w:rsid w:val="00BC5228"/>
    <w:rsid w:val="00C024F9"/>
    <w:rsid w:val="00C15C22"/>
    <w:rsid w:val="00C40DBE"/>
    <w:rsid w:val="00C94AAD"/>
    <w:rsid w:val="00D2592A"/>
    <w:rsid w:val="00D41488"/>
    <w:rsid w:val="00D41728"/>
    <w:rsid w:val="00D440AE"/>
    <w:rsid w:val="00DB20E4"/>
    <w:rsid w:val="00DC6D59"/>
    <w:rsid w:val="00E050E7"/>
    <w:rsid w:val="00E973E4"/>
    <w:rsid w:val="00EC1406"/>
    <w:rsid w:val="00F42FA5"/>
    <w:rsid w:val="00F6087C"/>
    <w:rsid w:val="00F826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011884"/>
  <w15:chartTrackingRefBased/>
  <w15:docId w15:val="{F67D5DE0-3DE8-4C49-8452-7F534B2D2E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6F60"/>
  </w:style>
  <w:style w:type="paragraph" w:styleId="Heading1">
    <w:name w:val="heading 1"/>
    <w:basedOn w:val="Normal"/>
    <w:next w:val="Normal"/>
    <w:link w:val="Heading1Char"/>
    <w:uiPriority w:val="9"/>
    <w:qFormat/>
    <w:rsid w:val="009B6F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6F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6F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6F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6F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6F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6F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6F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6F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6F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6F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6F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6F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6F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6F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6F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6F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6F60"/>
    <w:rPr>
      <w:rFonts w:eastAsiaTheme="majorEastAsia" w:cstheme="majorBidi"/>
      <w:color w:val="272727" w:themeColor="text1" w:themeTint="D8"/>
    </w:rPr>
  </w:style>
  <w:style w:type="paragraph" w:styleId="Title">
    <w:name w:val="Title"/>
    <w:basedOn w:val="Normal"/>
    <w:next w:val="Normal"/>
    <w:link w:val="TitleChar"/>
    <w:uiPriority w:val="10"/>
    <w:qFormat/>
    <w:rsid w:val="009B6F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6F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6F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6F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6F60"/>
    <w:pPr>
      <w:spacing w:before="160"/>
      <w:jc w:val="center"/>
    </w:pPr>
    <w:rPr>
      <w:i/>
      <w:iCs/>
      <w:color w:val="404040" w:themeColor="text1" w:themeTint="BF"/>
    </w:rPr>
  </w:style>
  <w:style w:type="character" w:customStyle="1" w:styleId="QuoteChar">
    <w:name w:val="Quote Char"/>
    <w:basedOn w:val="DefaultParagraphFont"/>
    <w:link w:val="Quote"/>
    <w:uiPriority w:val="29"/>
    <w:rsid w:val="009B6F60"/>
    <w:rPr>
      <w:i/>
      <w:iCs/>
      <w:color w:val="404040" w:themeColor="text1" w:themeTint="BF"/>
    </w:rPr>
  </w:style>
  <w:style w:type="paragraph" w:styleId="ListParagraph">
    <w:name w:val="List Paragraph"/>
    <w:basedOn w:val="Normal"/>
    <w:uiPriority w:val="34"/>
    <w:qFormat/>
    <w:rsid w:val="009B6F60"/>
    <w:pPr>
      <w:ind w:left="720"/>
      <w:contextualSpacing/>
    </w:pPr>
  </w:style>
  <w:style w:type="character" w:styleId="IntenseEmphasis">
    <w:name w:val="Intense Emphasis"/>
    <w:basedOn w:val="DefaultParagraphFont"/>
    <w:uiPriority w:val="21"/>
    <w:qFormat/>
    <w:rsid w:val="009B6F60"/>
    <w:rPr>
      <w:i/>
      <w:iCs/>
      <w:color w:val="0F4761" w:themeColor="accent1" w:themeShade="BF"/>
    </w:rPr>
  </w:style>
  <w:style w:type="paragraph" w:styleId="IntenseQuote">
    <w:name w:val="Intense Quote"/>
    <w:basedOn w:val="Normal"/>
    <w:next w:val="Normal"/>
    <w:link w:val="IntenseQuoteChar"/>
    <w:uiPriority w:val="30"/>
    <w:qFormat/>
    <w:rsid w:val="009B6F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6F60"/>
    <w:rPr>
      <w:i/>
      <w:iCs/>
      <w:color w:val="0F4761" w:themeColor="accent1" w:themeShade="BF"/>
    </w:rPr>
  </w:style>
  <w:style w:type="character" w:styleId="IntenseReference">
    <w:name w:val="Intense Reference"/>
    <w:basedOn w:val="DefaultParagraphFont"/>
    <w:uiPriority w:val="32"/>
    <w:qFormat/>
    <w:rsid w:val="009B6F60"/>
    <w:rPr>
      <w:b/>
      <w:bCs/>
      <w:smallCaps/>
      <w:color w:val="0F4761" w:themeColor="accent1" w:themeShade="BF"/>
      <w:spacing w:val="5"/>
    </w:rPr>
  </w:style>
  <w:style w:type="table" w:styleId="TableGrid">
    <w:name w:val="Table Grid"/>
    <w:basedOn w:val="TableNormal"/>
    <w:uiPriority w:val="59"/>
    <w:rsid w:val="009B6F60"/>
    <w:pPr>
      <w:spacing w:after="0" w:line="240" w:lineRule="auto"/>
    </w:pPr>
    <w:rPr>
      <w:rFonts w:eastAsiaTheme="minorEastAsia"/>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6F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F60"/>
  </w:style>
  <w:style w:type="paragraph" w:styleId="Footer">
    <w:name w:val="footer"/>
    <w:basedOn w:val="Normal"/>
    <w:link w:val="FooterChar"/>
    <w:uiPriority w:val="99"/>
    <w:unhideWhenUsed/>
    <w:rsid w:val="009B6F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F60"/>
  </w:style>
  <w:style w:type="paragraph" w:styleId="TOCHeading">
    <w:name w:val="TOC Heading"/>
    <w:basedOn w:val="Heading1"/>
    <w:next w:val="Normal"/>
    <w:uiPriority w:val="39"/>
    <w:unhideWhenUsed/>
    <w:qFormat/>
    <w:rsid w:val="008A70EC"/>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8A70EC"/>
    <w:pPr>
      <w:spacing w:after="100"/>
    </w:pPr>
  </w:style>
  <w:style w:type="character" w:styleId="Hyperlink">
    <w:name w:val="Hyperlink"/>
    <w:basedOn w:val="DefaultParagraphFont"/>
    <w:uiPriority w:val="99"/>
    <w:unhideWhenUsed/>
    <w:rsid w:val="008A70EC"/>
    <w:rPr>
      <w:color w:val="467886" w:themeColor="hyperlink"/>
      <w:u w:val="single"/>
    </w:rPr>
  </w:style>
  <w:style w:type="paragraph" w:styleId="TOC2">
    <w:name w:val="toc 2"/>
    <w:basedOn w:val="Normal"/>
    <w:next w:val="Normal"/>
    <w:autoRedefine/>
    <w:uiPriority w:val="39"/>
    <w:unhideWhenUsed/>
    <w:rsid w:val="008A70EC"/>
    <w:pPr>
      <w:spacing w:after="100"/>
      <w:ind w:left="22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8A70EC"/>
    <w:pPr>
      <w:spacing w:after="100"/>
      <w:ind w:left="440"/>
    </w:pPr>
    <w:rPr>
      <w:rFonts w:eastAsiaTheme="minorEastAsia" w:cs="Times New Roman"/>
      <w:kern w:val="0"/>
      <w:lang w:eastAsia="en-GB"/>
      <w14:ligatures w14:val="none"/>
    </w:rPr>
  </w:style>
  <w:style w:type="paragraph" w:styleId="NormalWeb">
    <w:name w:val="Normal (Web)"/>
    <w:basedOn w:val="Normal"/>
    <w:uiPriority w:val="99"/>
    <w:unhideWhenUsed/>
    <w:rsid w:val="008A70E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8A70EC"/>
    <w:rPr>
      <w:i/>
      <w:iCs/>
    </w:rPr>
  </w:style>
  <w:style w:type="character" w:styleId="Strong">
    <w:name w:val="Strong"/>
    <w:basedOn w:val="DefaultParagraphFont"/>
    <w:uiPriority w:val="22"/>
    <w:qFormat/>
    <w:rsid w:val="008A70EC"/>
    <w:rPr>
      <w:b/>
      <w:bCs/>
    </w:rPr>
  </w:style>
  <w:style w:type="character" w:styleId="LineNumber">
    <w:name w:val="line number"/>
    <w:basedOn w:val="DefaultParagraphFont"/>
    <w:uiPriority w:val="99"/>
    <w:semiHidden/>
    <w:unhideWhenUsed/>
    <w:rsid w:val="003962C5"/>
  </w:style>
  <w:style w:type="paragraph" w:styleId="NoSpacing">
    <w:name w:val="No Spacing"/>
    <w:uiPriority w:val="1"/>
    <w:qFormat/>
    <w:rsid w:val="000B6DC2"/>
    <w:pPr>
      <w:spacing w:after="0" w:line="240" w:lineRule="auto"/>
    </w:pPr>
  </w:style>
  <w:style w:type="paragraph" w:customStyle="1" w:styleId="paragraph">
    <w:name w:val="paragraph"/>
    <w:basedOn w:val="Normal"/>
    <w:rsid w:val="005916FF"/>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 w:type="character" w:customStyle="1" w:styleId="normaltextrun">
    <w:name w:val="normaltextrun"/>
    <w:basedOn w:val="DefaultParagraphFont"/>
    <w:rsid w:val="005916FF"/>
  </w:style>
  <w:style w:type="character" w:customStyle="1" w:styleId="eop">
    <w:name w:val="eop"/>
    <w:basedOn w:val="DefaultParagraphFont"/>
    <w:rsid w:val="005916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AAB2BC-7BFF-4C87-808C-386677D12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411</TotalTime>
  <Pages>60</Pages>
  <Words>18713</Words>
  <Characters>106668</Characters>
  <Application>Microsoft Office Word</Application>
  <DocSecurity>0</DocSecurity>
  <Lines>888</Lines>
  <Paragraphs>250</Paragraphs>
  <ScaleCrop>false</ScaleCrop>
  <Company/>
  <LinksUpToDate>false</LinksUpToDate>
  <CharactersWithSpaces>125131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mitzy</dc:creator>
  <cp:keywords/>
  <dc:description/>
  <cp:lastModifiedBy>mitzy</cp:lastModifiedBy>
  <cp:revision>18</cp:revision>
  <dcterms:created xsi:type="dcterms:W3CDTF">2026-04-30T22:18:00Z</dcterms:created>
  <dcterms:modified xsi:type="dcterms:W3CDTF">2026-05-03T02:03:00Z</dcterms:modified>
</cp:coreProperties>
</file>