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8183D" w14:textId="77777777" w:rsidR="00492658" w:rsidRDefault="00492658" w:rsidP="00492658">
      <w:pPr>
        <w:rPr>
          <w:b/>
          <w:bCs/>
          <w:color w:val="000000" w:themeColor="text1"/>
          <w:sz w:val="32"/>
          <w:szCs w:val="32"/>
        </w:rPr>
      </w:pPr>
    </w:p>
    <w:p w14:paraId="796693AE" w14:textId="77777777" w:rsidR="00492658" w:rsidRDefault="00492658" w:rsidP="00492658">
      <w:pPr>
        <w:rPr>
          <w:b/>
          <w:bCs/>
          <w:color w:val="000000" w:themeColor="text1"/>
          <w:sz w:val="32"/>
          <w:szCs w:val="32"/>
        </w:rPr>
      </w:pPr>
    </w:p>
    <w:p w14:paraId="6F3C6AE7" w14:textId="77777777" w:rsidR="00492658" w:rsidRDefault="00492658" w:rsidP="00492658">
      <w:pPr>
        <w:rPr>
          <w:b/>
          <w:bCs/>
          <w:color w:val="000000" w:themeColor="text1"/>
          <w:sz w:val="32"/>
          <w:szCs w:val="32"/>
        </w:rPr>
      </w:pPr>
    </w:p>
    <w:p w14:paraId="7BDE00F2" w14:textId="4C74EC4A" w:rsidR="00492658" w:rsidRDefault="004C0F6C" w:rsidP="004C0F6C">
      <w:pPr>
        <w:tabs>
          <w:tab w:val="left" w:pos="1728"/>
        </w:tabs>
        <w:rPr>
          <w:b/>
          <w:bCs/>
          <w:color w:val="000000" w:themeColor="text1"/>
          <w:sz w:val="32"/>
          <w:szCs w:val="32"/>
        </w:rPr>
      </w:pPr>
      <w:r>
        <w:rPr>
          <w:b/>
          <w:bCs/>
          <w:color w:val="000000" w:themeColor="text1"/>
          <w:sz w:val="32"/>
          <w:szCs w:val="32"/>
        </w:rPr>
        <w:tab/>
      </w:r>
    </w:p>
    <w:p w14:paraId="634331B4" w14:textId="77777777" w:rsidR="00631A26" w:rsidRDefault="00631A26" w:rsidP="007D469E">
      <w:pPr>
        <w:jc w:val="left"/>
        <w:rPr>
          <w:b/>
          <w:bCs/>
          <w:color w:val="000000" w:themeColor="text1"/>
          <w:sz w:val="32"/>
          <w:szCs w:val="32"/>
        </w:rPr>
      </w:pPr>
    </w:p>
    <w:p w14:paraId="0ED74CD0" w14:textId="23D6A6D3" w:rsidR="00492658" w:rsidRDefault="00492658" w:rsidP="007D469E">
      <w:pPr>
        <w:jc w:val="left"/>
        <w:rPr>
          <w:b/>
          <w:bCs/>
          <w:color w:val="000000" w:themeColor="text1"/>
          <w:sz w:val="32"/>
          <w:szCs w:val="32"/>
        </w:rPr>
      </w:pPr>
      <w:r>
        <w:rPr>
          <w:b/>
          <w:bCs/>
          <w:noProof/>
          <w:color w:val="000000" w:themeColor="text1"/>
          <w:sz w:val="32"/>
          <w:szCs w:val="32"/>
        </w:rPr>
        <w:drawing>
          <wp:anchor distT="0" distB="0" distL="114300" distR="114300" simplePos="0" relativeHeight="251659264" behindDoc="0" locked="0" layoutInCell="1" allowOverlap="1" wp14:anchorId="1B483E94" wp14:editId="3D957494">
            <wp:simplePos x="914400" y="914400"/>
            <wp:positionH relativeFrom="margin">
              <wp:align>center</wp:align>
            </wp:positionH>
            <wp:positionV relativeFrom="margin">
              <wp:align>top</wp:align>
            </wp:positionV>
            <wp:extent cx="4457700" cy="1266825"/>
            <wp:effectExtent l="0" t="0" r="0" b="9525"/>
            <wp:wrapSquare wrapText="bothSides"/>
            <wp:docPr id="1561105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05377" name="Picture 1561105377"/>
                    <pic:cNvPicPr/>
                  </pic:nvPicPr>
                  <pic:blipFill>
                    <a:blip r:embed="rId8">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anchor>
        </w:drawing>
      </w:r>
      <w:r>
        <w:rPr>
          <w:b/>
          <w:bCs/>
          <w:noProof/>
          <w:color w:val="000000" w:themeColor="text1"/>
          <w:sz w:val="32"/>
          <w:szCs w:val="32"/>
        </w:rPr>
        <w:drawing>
          <wp:anchor distT="0" distB="0" distL="114300" distR="114300" simplePos="0" relativeHeight="251660288" behindDoc="0" locked="0" layoutInCell="1" allowOverlap="1" wp14:anchorId="29A6302D" wp14:editId="67930317">
            <wp:simplePos x="914400" y="914400"/>
            <wp:positionH relativeFrom="margin">
              <wp:align>center</wp:align>
            </wp:positionH>
            <wp:positionV relativeFrom="margin">
              <wp:align>top</wp:align>
            </wp:positionV>
            <wp:extent cx="4457700" cy="1266825"/>
            <wp:effectExtent l="0" t="0" r="0" b="9525"/>
            <wp:wrapSquare wrapText="bothSides"/>
            <wp:docPr id="213913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05377" name="Picture 1561105377"/>
                    <pic:cNvPicPr/>
                  </pic:nvPicPr>
                  <pic:blipFill>
                    <a:blip r:embed="rId8">
                      <a:extLst>
                        <a:ext uri="{28A0092B-C50C-407E-A947-70E740481C1C}">
                          <a14:useLocalDpi xmlns:a14="http://schemas.microsoft.com/office/drawing/2010/main" val="0"/>
                        </a:ext>
                      </a:extLst>
                    </a:blip>
                    <a:stretch>
                      <a:fillRect/>
                    </a:stretch>
                  </pic:blipFill>
                  <pic:spPr>
                    <a:xfrm>
                      <a:off x="0" y="0"/>
                      <a:ext cx="4457700" cy="1266825"/>
                    </a:xfrm>
                    <a:prstGeom prst="rect">
                      <a:avLst/>
                    </a:prstGeom>
                  </pic:spPr>
                </pic:pic>
              </a:graphicData>
            </a:graphic>
          </wp:anchor>
        </w:drawing>
      </w:r>
      <w:r w:rsidRPr="008E5F84">
        <w:rPr>
          <w:b/>
          <w:bCs/>
          <w:color w:val="000000" w:themeColor="text1"/>
          <w:sz w:val="32"/>
          <w:szCs w:val="32"/>
        </w:rPr>
        <w:t>Assignment</w:t>
      </w:r>
      <w:r w:rsidR="007D469E">
        <w:rPr>
          <w:b/>
          <w:bCs/>
          <w:color w:val="000000" w:themeColor="text1"/>
          <w:sz w:val="32"/>
          <w:szCs w:val="32"/>
        </w:rPr>
        <w:t xml:space="preserve"> </w:t>
      </w:r>
      <w:r>
        <w:rPr>
          <w:b/>
          <w:bCs/>
          <w:color w:val="000000" w:themeColor="text1"/>
          <w:sz w:val="32"/>
          <w:szCs w:val="32"/>
        </w:rPr>
        <w:t>Title:</w:t>
      </w:r>
      <w:r w:rsidR="007D469E">
        <w:rPr>
          <w:b/>
          <w:bCs/>
          <w:color w:val="000000" w:themeColor="text1"/>
          <w:sz w:val="32"/>
          <w:szCs w:val="32"/>
        </w:rPr>
        <w:t xml:space="preserve"> </w:t>
      </w:r>
      <w:r w:rsidR="00F6381D" w:rsidRPr="00F6381D">
        <w:rPr>
          <w:b/>
          <w:bCs/>
          <w:color w:val="000000" w:themeColor="text1"/>
          <w:sz w:val="32"/>
          <w:szCs w:val="32"/>
        </w:rPr>
        <w:t>Research Methods and Professional</w:t>
      </w:r>
      <w:r w:rsidR="007D469E">
        <w:rPr>
          <w:b/>
          <w:bCs/>
          <w:color w:val="000000" w:themeColor="text1"/>
          <w:sz w:val="32"/>
          <w:szCs w:val="32"/>
        </w:rPr>
        <w:t xml:space="preserve"> </w:t>
      </w:r>
      <w:r w:rsidR="00F6381D" w:rsidRPr="00F6381D">
        <w:rPr>
          <w:b/>
          <w:bCs/>
          <w:color w:val="000000" w:themeColor="text1"/>
          <w:sz w:val="32"/>
          <w:szCs w:val="32"/>
        </w:rPr>
        <w:t>Development</w:t>
      </w:r>
    </w:p>
    <w:p w14:paraId="74AA75A4" w14:textId="77777777" w:rsidR="00492658" w:rsidRDefault="00492658" w:rsidP="00492658">
      <w:pPr>
        <w:rPr>
          <w:b/>
          <w:bCs/>
          <w:color w:val="000000" w:themeColor="text1"/>
          <w:sz w:val="32"/>
          <w:szCs w:val="32"/>
        </w:rPr>
      </w:pPr>
      <w:r>
        <w:rPr>
          <w:b/>
          <w:bCs/>
          <w:color w:val="000000" w:themeColor="text1"/>
          <w:sz w:val="32"/>
          <w:szCs w:val="32"/>
        </w:rPr>
        <w:t>S</w:t>
      </w:r>
      <w:r w:rsidRPr="00237CA3">
        <w:rPr>
          <w:b/>
          <w:bCs/>
          <w:color w:val="000000" w:themeColor="text1"/>
          <w:sz w:val="32"/>
          <w:szCs w:val="32"/>
        </w:rPr>
        <w:t xml:space="preserve">tudent </w:t>
      </w:r>
      <w:r>
        <w:rPr>
          <w:b/>
          <w:bCs/>
          <w:color w:val="000000" w:themeColor="text1"/>
          <w:sz w:val="32"/>
          <w:szCs w:val="32"/>
        </w:rPr>
        <w:t>N</w:t>
      </w:r>
      <w:r w:rsidRPr="00237CA3">
        <w:rPr>
          <w:b/>
          <w:bCs/>
          <w:color w:val="000000" w:themeColor="text1"/>
          <w:sz w:val="32"/>
          <w:szCs w:val="32"/>
        </w:rPr>
        <w:t>umber</w:t>
      </w:r>
      <w:r>
        <w:rPr>
          <w:b/>
          <w:bCs/>
          <w:color w:val="000000" w:themeColor="text1"/>
          <w:sz w:val="32"/>
          <w:szCs w:val="32"/>
        </w:rPr>
        <w:t>: 2434330</w:t>
      </w:r>
    </w:p>
    <w:p w14:paraId="4A70099E" w14:textId="77777777" w:rsidR="00492658" w:rsidRDefault="00492658" w:rsidP="00492658">
      <w:pPr>
        <w:rPr>
          <w:b/>
          <w:bCs/>
          <w:color w:val="000000" w:themeColor="text1"/>
          <w:sz w:val="32"/>
          <w:szCs w:val="32"/>
        </w:rPr>
      </w:pPr>
      <w:r>
        <w:rPr>
          <w:b/>
          <w:bCs/>
          <w:color w:val="000000" w:themeColor="text1"/>
          <w:sz w:val="32"/>
          <w:szCs w:val="32"/>
        </w:rPr>
        <w:t>Name: Ishika Pravinbhai Shiyani</w:t>
      </w:r>
    </w:p>
    <w:p w14:paraId="472DC1BF" w14:textId="77777777" w:rsidR="00492658" w:rsidRPr="00F536D0" w:rsidRDefault="00492658" w:rsidP="00492658">
      <w:pPr>
        <w:spacing w:after="0"/>
        <w:rPr>
          <w:b/>
          <w:bCs/>
          <w:color w:val="000000" w:themeColor="text1"/>
          <w:sz w:val="32"/>
          <w:szCs w:val="32"/>
        </w:rPr>
      </w:pPr>
      <w:r>
        <w:rPr>
          <w:b/>
          <w:bCs/>
          <w:color w:val="000000" w:themeColor="text1"/>
          <w:sz w:val="32"/>
          <w:szCs w:val="32"/>
        </w:rPr>
        <w:t>Module</w:t>
      </w:r>
      <w:r w:rsidRPr="00F536D0">
        <w:rPr>
          <w:b/>
          <w:bCs/>
          <w:color w:val="000000" w:themeColor="text1"/>
          <w:sz w:val="32"/>
          <w:szCs w:val="32"/>
        </w:rPr>
        <w:t>: MSc Cybersecurity and Digital Forensics</w:t>
      </w:r>
    </w:p>
    <w:p w14:paraId="416EA3F0" w14:textId="2534900B" w:rsidR="00492658" w:rsidRPr="00F536D0" w:rsidRDefault="00492658" w:rsidP="00492658">
      <w:pPr>
        <w:spacing w:after="0"/>
        <w:rPr>
          <w:b/>
          <w:bCs/>
          <w:color w:val="000000" w:themeColor="text1"/>
          <w:sz w:val="32"/>
          <w:szCs w:val="32"/>
        </w:rPr>
      </w:pPr>
      <w:r w:rsidRPr="00F536D0">
        <w:rPr>
          <w:b/>
          <w:bCs/>
          <w:color w:val="000000" w:themeColor="text1"/>
          <w:sz w:val="32"/>
          <w:szCs w:val="32"/>
        </w:rPr>
        <w:t>Module Code: AC</w:t>
      </w:r>
      <w:r w:rsidR="007D469E">
        <w:rPr>
          <w:b/>
          <w:bCs/>
          <w:color w:val="000000" w:themeColor="text1"/>
          <w:sz w:val="32"/>
          <w:szCs w:val="32"/>
        </w:rPr>
        <w:t>F</w:t>
      </w:r>
      <w:r w:rsidRPr="00F536D0">
        <w:rPr>
          <w:b/>
          <w:bCs/>
          <w:color w:val="000000" w:themeColor="text1"/>
          <w:sz w:val="32"/>
          <w:szCs w:val="32"/>
        </w:rPr>
        <w:t>A70</w:t>
      </w:r>
      <w:r w:rsidR="00A531E3">
        <w:rPr>
          <w:b/>
          <w:bCs/>
          <w:color w:val="000000" w:themeColor="text1"/>
          <w:sz w:val="32"/>
          <w:szCs w:val="32"/>
        </w:rPr>
        <w:t>04</w:t>
      </w:r>
    </w:p>
    <w:p w14:paraId="4C940913" w14:textId="3EEC4A34" w:rsidR="00492658" w:rsidRPr="00F536D0" w:rsidRDefault="00492658" w:rsidP="00492658">
      <w:pPr>
        <w:spacing w:after="0"/>
      </w:pPr>
      <w:r w:rsidRPr="00F536D0">
        <w:rPr>
          <w:b/>
          <w:bCs/>
          <w:color w:val="000000" w:themeColor="text1"/>
          <w:sz w:val="32"/>
          <w:szCs w:val="32"/>
        </w:rPr>
        <w:t xml:space="preserve">Lecturer: </w:t>
      </w:r>
      <w:r w:rsidR="0056338E" w:rsidRPr="0056338E">
        <w:rPr>
          <w:b/>
          <w:bCs/>
          <w:color w:val="000000" w:themeColor="text1"/>
          <w:sz w:val="32"/>
          <w:szCs w:val="32"/>
        </w:rPr>
        <w:t xml:space="preserve">Dr. Suresh </w:t>
      </w:r>
      <w:proofErr w:type="spellStart"/>
      <w:r w:rsidR="0056338E" w:rsidRPr="0056338E">
        <w:rPr>
          <w:b/>
          <w:bCs/>
          <w:color w:val="000000" w:themeColor="text1"/>
          <w:sz w:val="32"/>
          <w:szCs w:val="32"/>
        </w:rPr>
        <w:t>Shanmugasunadaram</w:t>
      </w:r>
      <w:proofErr w:type="spellEnd"/>
    </w:p>
    <w:p w14:paraId="662D0467" w14:textId="4EB7E5B1" w:rsidR="00492658" w:rsidRDefault="00492658" w:rsidP="00492658">
      <w:pPr>
        <w:rPr>
          <w:b/>
          <w:bCs/>
          <w:color w:val="000000" w:themeColor="text1"/>
          <w:sz w:val="32"/>
          <w:szCs w:val="32"/>
        </w:rPr>
      </w:pPr>
      <w:r w:rsidRPr="00F536D0">
        <w:rPr>
          <w:b/>
          <w:bCs/>
          <w:color w:val="000000" w:themeColor="text1"/>
          <w:sz w:val="32"/>
          <w:szCs w:val="32"/>
        </w:rPr>
        <w:t xml:space="preserve">Internal Verifier: </w:t>
      </w:r>
      <w:r w:rsidR="00EB1A5E" w:rsidRPr="00EB1A5E">
        <w:rPr>
          <w:b/>
          <w:bCs/>
          <w:color w:val="000000" w:themeColor="text1"/>
          <w:sz w:val="32"/>
          <w:szCs w:val="32"/>
        </w:rPr>
        <w:t>Dr Nitheesh Kaliyamurthy</w:t>
      </w:r>
    </w:p>
    <w:p w14:paraId="18B54364" w14:textId="25FD090D" w:rsidR="005353FC" w:rsidRPr="00B271B5" w:rsidRDefault="005353FC" w:rsidP="00492658">
      <w:pPr>
        <w:rPr>
          <w:b/>
          <w:bCs/>
          <w:color w:val="000000" w:themeColor="text1"/>
          <w:sz w:val="32"/>
          <w:szCs w:val="32"/>
        </w:rPr>
      </w:pPr>
    </w:p>
    <w:p w14:paraId="680ECFD6" w14:textId="77777777" w:rsidR="00492658" w:rsidRPr="00E3334D" w:rsidRDefault="00492658" w:rsidP="00492658">
      <w:pPr>
        <w:rPr>
          <w:rFonts w:eastAsia="Times New Roman" w:cs="Times New Roman"/>
          <w:color w:val="000000" w:themeColor="text1"/>
          <w:szCs w:val="24"/>
        </w:rPr>
      </w:pPr>
      <w:r w:rsidRPr="00E3334D">
        <w:rPr>
          <w:color w:val="000000" w:themeColor="text1"/>
        </w:rPr>
        <w:br w:type="page"/>
      </w:r>
    </w:p>
    <w:p w14:paraId="25668DE9" w14:textId="62F31062" w:rsidR="00085D7D" w:rsidRDefault="00085D7D" w:rsidP="00E02A1A">
      <w:pPr>
        <w:rPr>
          <w:b/>
          <w:bCs/>
          <w:i/>
          <w:iCs/>
          <w:sz w:val="44"/>
          <w:szCs w:val="36"/>
        </w:rPr>
      </w:pPr>
    </w:p>
    <w:p w14:paraId="0BAFB8AE" w14:textId="77777777" w:rsidR="0089672D" w:rsidRDefault="0089672D" w:rsidP="00E02A1A">
      <w:pPr>
        <w:rPr>
          <w:b/>
          <w:bCs/>
          <w:i/>
          <w:iCs/>
          <w:sz w:val="44"/>
          <w:szCs w:val="36"/>
        </w:rPr>
      </w:pPr>
    </w:p>
    <w:p w14:paraId="67BBAB44" w14:textId="77777777" w:rsidR="0089672D" w:rsidRDefault="0089672D" w:rsidP="00E02A1A">
      <w:pPr>
        <w:rPr>
          <w:b/>
          <w:bCs/>
          <w:i/>
          <w:iCs/>
          <w:sz w:val="44"/>
          <w:szCs w:val="36"/>
        </w:rPr>
      </w:pPr>
    </w:p>
    <w:p w14:paraId="746BF5F5" w14:textId="77777777" w:rsidR="0089672D" w:rsidRDefault="0089672D" w:rsidP="00E02A1A">
      <w:pPr>
        <w:rPr>
          <w:b/>
          <w:bCs/>
          <w:i/>
          <w:iCs/>
          <w:sz w:val="44"/>
          <w:szCs w:val="36"/>
        </w:rPr>
      </w:pPr>
    </w:p>
    <w:p w14:paraId="415504A5" w14:textId="77777777" w:rsidR="0089672D" w:rsidRPr="00E02A1A" w:rsidRDefault="0089672D" w:rsidP="00E02A1A">
      <w:pPr>
        <w:rPr>
          <w:b/>
          <w:bCs/>
          <w:i/>
          <w:iCs/>
          <w:sz w:val="44"/>
          <w:szCs w:val="36"/>
        </w:rPr>
      </w:pPr>
    </w:p>
    <w:p w14:paraId="703F4E0C" w14:textId="1170EF9B" w:rsidR="00B9159D" w:rsidRPr="00733E28" w:rsidRDefault="00733E28" w:rsidP="00733E28">
      <w:pPr>
        <w:jc w:val="center"/>
        <w:rPr>
          <w:b/>
          <w:bCs/>
          <w:i/>
          <w:iCs/>
          <w:lang w:val="en-US"/>
        </w:rPr>
      </w:pPr>
      <w:r w:rsidRPr="00733E28">
        <w:rPr>
          <w:b/>
          <w:bCs/>
          <w:i/>
          <w:iCs/>
          <w:sz w:val="44"/>
          <w:szCs w:val="36"/>
          <w:lang w:val="en-US"/>
        </w:rPr>
        <w:t>The Role of Artificial Intelligence in Modern Cybersecurity: A Comparative Study of Machine Learning and Deep Learning Techniques for Malware Detection</w:t>
      </w:r>
    </w:p>
    <w:p w14:paraId="61F1C023" w14:textId="77777777" w:rsidR="00733E28" w:rsidRDefault="00733E28">
      <w:pPr>
        <w:rPr>
          <w:lang w:val="en-US"/>
        </w:rPr>
      </w:pPr>
    </w:p>
    <w:p w14:paraId="6902FC09" w14:textId="77777777" w:rsidR="00733E28" w:rsidRDefault="005D256D">
      <w:pPr>
        <w:rPr>
          <w:lang w:val="en-US"/>
        </w:rPr>
      </w:pPr>
      <w:r>
        <w:rPr>
          <w:lang w:val="en-US"/>
        </w:rPr>
        <w:br w:type="column"/>
      </w:r>
    </w:p>
    <w:sdt>
      <w:sdtPr>
        <w:rPr>
          <w:rFonts w:ascii="Times New Roman" w:eastAsiaTheme="minorHAnsi" w:hAnsi="Times New Roman" w:cstheme="minorBidi"/>
          <w:color w:val="auto"/>
          <w:sz w:val="24"/>
          <w:szCs w:val="20"/>
          <w:lang w:val="en-GB" w:bidi="hi-IN"/>
        </w:rPr>
        <w:id w:val="2104681124"/>
        <w:docPartObj>
          <w:docPartGallery w:val="Table of Contents"/>
          <w:docPartUnique/>
        </w:docPartObj>
      </w:sdtPr>
      <w:sdtEndPr>
        <w:rPr>
          <w:b/>
          <w:bCs/>
          <w:noProof/>
        </w:rPr>
      </w:sdtEndPr>
      <w:sdtContent>
        <w:p w14:paraId="328BD13E" w14:textId="03A9730D" w:rsidR="00733E28" w:rsidRDefault="00733E28">
          <w:pPr>
            <w:pStyle w:val="TOCHeading"/>
          </w:pPr>
          <w:r>
            <w:t>Table of Contents</w:t>
          </w:r>
        </w:p>
        <w:p w14:paraId="1AC5229F" w14:textId="0C1A2D8F" w:rsidR="00541E15" w:rsidRDefault="00733E2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25893509" w:history="1">
            <w:r w:rsidR="00541E15" w:rsidRPr="00773803">
              <w:rPr>
                <w:rStyle w:val="Hyperlink"/>
                <w:rFonts w:eastAsia="Times New Roman"/>
                <w:noProof/>
                <w:lang w:eastAsia="en-GB"/>
              </w:rPr>
              <w:t>1. INTRODUCTION</w:t>
            </w:r>
            <w:r w:rsidR="00541E15">
              <w:rPr>
                <w:noProof/>
                <w:webHidden/>
              </w:rPr>
              <w:tab/>
            </w:r>
            <w:r w:rsidR="00541E15">
              <w:rPr>
                <w:noProof/>
                <w:webHidden/>
              </w:rPr>
              <w:fldChar w:fldCharType="begin"/>
            </w:r>
            <w:r w:rsidR="00541E15">
              <w:rPr>
                <w:noProof/>
                <w:webHidden/>
              </w:rPr>
              <w:instrText xml:space="preserve"> PAGEREF _Toc225893509 \h </w:instrText>
            </w:r>
            <w:r w:rsidR="00541E15">
              <w:rPr>
                <w:noProof/>
                <w:webHidden/>
              </w:rPr>
            </w:r>
            <w:r w:rsidR="00541E15">
              <w:rPr>
                <w:noProof/>
                <w:webHidden/>
              </w:rPr>
              <w:fldChar w:fldCharType="separate"/>
            </w:r>
            <w:r w:rsidR="00541E15">
              <w:rPr>
                <w:noProof/>
                <w:webHidden/>
              </w:rPr>
              <w:t>3</w:t>
            </w:r>
            <w:r w:rsidR="00541E15">
              <w:rPr>
                <w:noProof/>
                <w:webHidden/>
              </w:rPr>
              <w:fldChar w:fldCharType="end"/>
            </w:r>
          </w:hyperlink>
        </w:p>
        <w:p w14:paraId="17CDE24A" w14:textId="137AEB9E" w:rsidR="00541E15" w:rsidRDefault="00541E15">
          <w:pPr>
            <w:pStyle w:val="TOC2"/>
            <w:tabs>
              <w:tab w:val="right" w:leader="dot" w:pos="9016"/>
            </w:tabs>
            <w:rPr>
              <w:rFonts w:asciiTheme="minorHAnsi" w:eastAsiaTheme="minorEastAsia" w:hAnsiTheme="minorHAnsi"/>
              <w:noProof/>
              <w:sz w:val="22"/>
              <w:lang w:eastAsia="en-GB"/>
            </w:rPr>
          </w:pPr>
          <w:hyperlink w:anchor="_Toc225893510" w:history="1">
            <w:r w:rsidRPr="00773803">
              <w:rPr>
                <w:rStyle w:val="Hyperlink"/>
                <w:rFonts w:eastAsia="Times New Roman"/>
                <w:noProof/>
                <w:lang w:eastAsia="en-GB"/>
              </w:rPr>
              <w:t>1.1 Context and Background</w:t>
            </w:r>
            <w:r>
              <w:rPr>
                <w:noProof/>
                <w:webHidden/>
              </w:rPr>
              <w:tab/>
            </w:r>
            <w:r>
              <w:rPr>
                <w:noProof/>
                <w:webHidden/>
              </w:rPr>
              <w:fldChar w:fldCharType="begin"/>
            </w:r>
            <w:r>
              <w:rPr>
                <w:noProof/>
                <w:webHidden/>
              </w:rPr>
              <w:instrText xml:space="preserve"> PAGEREF _Toc225893510 \h </w:instrText>
            </w:r>
            <w:r>
              <w:rPr>
                <w:noProof/>
                <w:webHidden/>
              </w:rPr>
            </w:r>
            <w:r>
              <w:rPr>
                <w:noProof/>
                <w:webHidden/>
              </w:rPr>
              <w:fldChar w:fldCharType="separate"/>
            </w:r>
            <w:r>
              <w:rPr>
                <w:noProof/>
                <w:webHidden/>
              </w:rPr>
              <w:t>3</w:t>
            </w:r>
            <w:r>
              <w:rPr>
                <w:noProof/>
                <w:webHidden/>
              </w:rPr>
              <w:fldChar w:fldCharType="end"/>
            </w:r>
          </w:hyperlink>
        </w:p>
        <w:p w14:paraId="506EF105" w14:textId="3008D42A" w:rsidR="00541E15" w:rsidRDefault="00541E15">
          <w:pPr>
            <w:pStyle w:val="TOC2"/>
            <w:tabs>
              <w:tab w:val="right" w:leader="dot" w:pos="9016"/>
            </w:tabs>
            <w:rPr>
              <w:rFonts w:asciiTheme="minorHAnsi" w:eastAsiaTheme="minorEastAsia" w:hAnsiTheme="minorHAnsi"/>
              <w:noProof/>
              <w:sz w:val="22"/>
              <w:lang w:eastAsia="en-GB"/>
            </w:rPr>
          </w:pPr>
          <w:hyperlink w:anchor="_Toc225893511" w:history="1">
            <w:r w:rsidRPr="00773803">
              <w:rPr>
                <w:rStyle w:val="Hyperlink"/>
                <w:rFonts w:eastAsia="Times New Roman"/>
                <w:noProof/>
                <w:lang w:eastAsia="en-GB"/>
              </w:rPr>
              <w:t>1.2 Research Problem</w:t>
            </w:r>
            <w:r>
              <w:rPr>
                <w:noProof/>
                <w:webHidden/>
              </w:rPr>
              <w:tab/>
            </w:r>
            <w:r>
              <w:rPr>
                <w:noProof/>
                <w:webHidden/>
              </w:rPr>
              <w:fldChar w:fldCharType="begin"/>
            </w:r>
            <w:r>
              <w:rPr>
                <w:noProof/>
                <w:webHidden/>
              </w:rPr>
              <w:instrText xml:space="preserve"> PAGEREF _Toc225893511 \h </w:instrText>
            </w:r>
            <w:r>
              <w:rPr>
                <w:noProof/>
                <w:webHidden/>
              </w:rPr>
            </w:r>
            <w:r>
              <w:rPr>
                <w:noProof/>
                <w:webHidden/>
              </w:rPr>
              <w:fldChar w:fldCharType="separate"/>
            </w:r>
            <w:r>
              <w:rPr>
                <w:noProof/>
                <w:webHidden/>
              </w:rPr>
              <w:t>4</w:t>
            </w:r>
            <w:r>
              <w:rPr>
                <w:noProof/>
                <w:webHidden/>
              </w:rPr>
              <w:fldChar w:fldCharType="end"/>
            </w:r>
          </w:hyperlink>
        </w:p>
        <w:p w14:paraId="4B21393D" w14:textId="7E1AEE1B" w:rsidR="00541E15" w:rsidRDefault="00541E15">
          <w:pPr>
            <w:pStyle w:val="TOC2"/>
            <w:tabs>
              <w:tab w:val="right" w:leader="dot" w:pos="9016"/>
            </w:tabs>
            <w:rPr>
              <w:rFonts w:asciiTheme="minorHAnsi" w:eastAsiaTheme="minorEastAsia" w:hAnsiTheme="minorHAnsi"/>
              <w:noProof/>
              <w:sz w:val="22"/>
              <w:lang w:eastAsia="en-GB"/>
            </w:rPr>
          </w:pPr>
          <w:hyperlink w:anchor="_Toc225893512" w:history="1">
            <w:r w:rsidRPr="00773803">
              <w:rPr>
                <w:rStyle w:val="Hyperlink"/>
                <w:rFonts w:eastAsia="Times New Roman"/>
                <w:noProof/>
                <w:lang w:eastAsia="en-GB"/>
              </w:rPr>
              <w:t>1.3 Aim and Objectives</w:t>
            </w:r>
            <w:r>
              <w:rPr>
                <w:noProof/>
                <w:webHidden/>
              </w:rPr>
              <w:tab/>
            </w:r>
            <w:r>
              <w:rPr>
                <w:noProof/>
                <w:webHidden/>
              </w:rPr>
              <w:fldChar w:fldCharType="begin"/>
            </w:r>
            <w:r>
              <w:rPr>
                <w:noProof/>
                <w:webHidden/>
              </w:rPr>
              <w:instrText xml:space="preserve"> PAGEREF _Toc225893512 \h </w:instrText>
            </w:r>
            <w:r>
              <w:rPr>
                <w:noProof/>
                <w:webHidden/>
              </w:rPr>
            </w:r>
            <w:r>
              <w:rPr>
                <w:noProof/>
                <w:webHidden/>
              </w:rPr>
              <w:fldChar w:fldCharType="separate"/>
            </w:r>
            <w:r>
              <w:rPr>
                <w:noProof/>
                <w:webHidden/>
              </w:rPr>
              <w:t>5</w:t>
            </w:r>
            <w:r>
              <w:rPr>
                <w:noProof/>
                <w:webHidden/>
              </w:rPr>
              <w:fldChar w:fldCharType="end"/>
            </w:r>
          </w:hyperlink>
        </w:p>
        <w:p w14:paraId="549DACA1" w14:textId="42D0D911" w:rsidR="00541E15" w:rsidRDefault="00541E15">
          <w:pPr>
            <w:pStyle w:val="TOC3"/>
            <w:tabs>
              <w:tab w:val="right" w:leader="dot" w:pos="9016"/>
            </w:tabs>
            <w:rPr>
              <w:rFonts w:asciiTheme="minorHAnsi" w:eastAsiaTheme="minorEastAsia" w:hAnsiTheme="minorHAnsi"/>
              <w:noProof/>
              <w:sz w:val="22"/>
              <w:lang w:eastAsia="en-GB"/>
            </w:rPr>
          </w:pPr>
          <w:hyperlink w:anchor="_Toc225893513" w:history="1">
            <w:r w:rsidRPr="00773803">
              <w:rPr>
                <w:rStyle w:val="Hyperlink"/>
                <w:rFonts w:eastAsia="Times New Roman"/>
                <w:noProof/>
                <w:lang w:eastAsia="en-GB"/>
              </w:rPr>
              <w:t>Research Aim</w:t>
            </w:r>
            <w:r>
              <w:rPr>
                <w:noProof/>
                <w:webHidden/>
              </w:rPr>
              <w:tab/>
            </w:r>
            <w:r>
              <w:rPr>
                <w:noProof/>
                <w:webHidden/>
              </w:rPr>
              <w:fldChar w:fldCharType="begin"/>
            </w:r>
            <w:r>
              <w:rPr>
                <w:noProof/>
                <w:webHidden/>
              </w:rPr>
              <w:instrText xml:space="preserve"> PAGEREF _Toc225893513 \h </w:instrText>
            </w:r>
            <w:r>
              <w:rPr>
                <w:noProof/>
                <w:webHidden/>
              </w:rPr>
            </w:r>
            <w:r>
              <w:rPr>
                <w:noProof/>
                <w:webHidden/>
              </w:rPr>
              <w:fldChar w:fldCharType="separate"/>
            </w:r>
            <w:r>
              <w:rPr>
                <w:noProof/>
                <w:webHidden/>
              </w:rPr>
              <w:t>5</w:t>
            </w:r>
            <w:r>
              <w:rPr>
                <w:noProof/>
                <w:webHidden/>
              </w:rPr>
              <w:fldChar w:fldCharType="end"/>
            </w:r>
          </w:hyperlink>
        </w:p>
        <w:p w14:paraId="3FF483AA" w14:textId="2E52F811" w:rsidR="00541E15" w:rsidRDefault="00541E15">
          <w:pPr>
            <w:pStyle w:val="TOC3"/>
            <w:tabs>
              <w:tab w:val="right" w:leader="dot" w:pos="9016"/>
            </w:tabs>
            <w:rPr>
              <w:rFonts w:asciiTheme="minorHAnsi" w:eastAsiaTheme="minorEastAsia" w:hAnsiTheme="minorHAnsi"/>
              <w:noProof/>
              <w:sz w:val="22"/>
              <w:lang w:eastAsia="en-GB"/>
            </w:rPr>
          </w:pPr>
          <w:hyperlink w:anchor="_Toc225893514" w:history="1">
            <w:r w:rsidRPr="00773803">
              <w:rPr>
                <w:rStyle w:val="Hyperlink"/>
                <w:rFonts w:eastAsia="Times New Roman"/>
                <w:noProof/>
                <w:lang w:eastAsia="en-GB"/>
              </w:rPr>
              <w:t>Research Objectives</w:t>
            </w:r>
            <w:r>
              <w:rPr>
                <w:noProof/>
                <w:webHidden/>
              </w:rPr>
              <w:tab/>
            </w:r>
            <w:r>
              <w:rPr>
                <w:noProof/>
                <w:webHidden/>
              </w:rPr>
              <w:fldChar w:fldCharType="begin"/>
            </w:r>
            <w:r>
              <w:rPr>
                <w:noProof/>
                <w:webHidden/>
              </w:rPr>
              <w:instrText xml:space="preserve"> PAGEREF _Toc225893514 \h </w:instrText>
            </w:r>
            <w:r>
              <w:rPr>
                <w:noProof/>
                <w:webHidden/>
              </w:rPr>
            </w:r>
            <w:r>
              <w:rPr>
                <w:noProof/>
                <w:webHidden/>
              </w:rPr>
              <w:fldChar w:fldCharType="separate"/>
            </w:r>
            <w:r>
              <w:rPr>
                <w:noProof/>
                <w:webHidden/>
              </w:rPr>
              <w:t>5</w:t>
            </w:r>
            <w:r>
              <w:rPr>
                <w:noProof/>
                <w:webHidden/>
              </w:rPr>
              <w:fldChar w:fldCharType="end"/>
            </w:r>
          </w:hyperlink>
        </w:p>
        <w:p w14:paraId="226BEF2B" w14:textId="4E29A616" w:rsidR="00541E15" w:rsidRDefault="00541E15">
          <w:pPr>
            <w:pStyle w:val="TOC2"/>
            <w:tabs>
              <w:tab w:val="right" w:leader="dot" w:pos="9016"/>
            </w:tabs>
            <w:rPr>
              <w:rFonts w:asciiTheme="minorHAnsi" w:eastAsiaTheme="minorEastAsia" w:hAnsiTheme="minorHAnsi"/>
              <w:noProof/>
              <w:sz w:val="22"/>
              <w:lang w:eastAsia="en-GB"/>
            </w:rPr>
          </w:pPr>
          <w:hyperlink w:anchor="_Toc225893515" w:history="1">
            <w:r w:rsidRPr="00773803">
              <w:rPr>
                <w:rStyle w:val="Hyperlink"/>
                <w:rFonts w:eastAsia="Times New Roman"/>
                <w:noProof/>
                <w:lang w:eastAsia="en-GB"/>
              </w:rPr>
              <w:t>1.4 Significance of Research</w:t>
            </w:r>
            <w:r>
              <w:rPr>
                <w:noProof/>
                <w:webHidden/>
              </w:rPr>
              <w:tab/>
            </w:r>
            <w:r>
              <w:rPr>
                <w:noProof/>
                <w:webHidden/>
              </w:rPr>
              <w:fldChar w:fldCharType="begin"/>
            </w:r>
            <w:r>
              <w:rPr>
                <w:noProof/>
                <w:webHidden/>
              </w:rPr>
              <w:instrText xml:space="preserve"> PAGEREF _Toc225893515 \h </w:instrText>
            </w:r>
            <w:r>
              <w:rPr>
                <w:noProof/>
                <w:webHidden/>
              </w:rPr>
            </w:r>
            <w:r>
              <w:rPr>
                <w:noProof/>
                <w:webHidden/>
              </w:rPr>
              <w:fldChar w:fldCharType="separate"/>
            </w:r>
            <w:r>
              <w:rPr>
                <w:noProof/>
                <w:webHidden/>
              </w:rPr>
              <w:t>6</w:t>
            </w:r>
            <w:r>
              <w:rPr>
                <w:noProof/>
                <w:webHidden/>
              </w:rPr>
              <w:fldChar w:fldCharType="end"/>
            </w:r>
          </w:hyperlink>
        </w:p>
        <w:p w14:paraId="21C3195E" w14:textId="2EE84252" w:rsidR="00541E15" w:rsidRDefault="00541E15">
          <w:pPr>
            <w:pStyle w:val="TOC1"/>
            <w:tabs>
              <w:tab w:val="right" w:leader="dot" w:pos="9016"/>
            </w:tabs>
            <w:rPr>
              <w:rFonts w:asciiTheme="minorHAnsi" w:eastAsiaTheme="minorEastAsia" w:hAnsiTheme="minorHAnsi"/>
              <w:noProof/>
              <w:sz w:val="22"/>
              <w:lang w:eastAsia="en-GB"/>
            </w:rPr>
          </w:pPr>
          <w:hyperlink w:anchor="_Toc225893516" w:history="1">
            <w:r w:rsidRPr="00773803">
              <w:rPr>
                <w:rStyle w:val="Hyperlink"/>
                <w:rFonts w:eastAsia="Times New Roman"/>
                <w:noProof/>
                <w:lang w:eastAsia="en-GB"/>
              </w:rPr>
              <w:t>2. LITERATURE REVIEW</w:t>
            </w:r>
            <w:r>
              <w:rPr>
                <w:noProof/>
                <w:webHidden/>
              </w:rPr>
              <w:tab/>
            </w:r>
            <w:r>
              <w:rPr>
                <w:noProof/>
                <w:webHidden/>
              </w:rPr>
              <w:fldChar w:fldCharType="begin"/>
            </w:r>
            <w:r>
              <w:rPr>
                <w:noProof/>
                <w:webHidden/>
              </w:rPr>
              <w:instrText xml:space="preserve"> PAGEREF _Toc225893516 \h </w:instrText>
            </w:r>
            <w:r>
              <w:rPr>
                <w:noProof/>
                <w:webHidden/>
              </w:rPr>
            </w:r>
            <w:r>
              <w:rPr>
                <w:noProof/>
                <w:webHidden/>
              </w:rPr>
              <w:fldChar w:fldCharType="separate"/>
            </w:r>
            <w:r>
              <w:rPr>
                <w:noProof/>
                <w:webHidden/>
              </w:rPr>
              <w:t>6</w:t>
            </w:r>
            <w:r>
              <w:rPr>
                <w:noProof/>
                <w:webHidden/>
              </w:rPr>
              <w:fldChar w:fldCharType="end"/>
            </w:r>
          </w:hyperlink>
        </w:p>
        <w:p w14:paraId="54B0EF55" w14:textId="241A3C70" w:rsidR="00541E15" w:rsidRDefault="00541E15">
          <w:pPr>
            <w:pStyle w:val="TOC2"/>
            <w:tabs>
              <w:tab w:val="right" w:leader="dot" w:pos="9016"/>
            </w:tabs>
            <w:rPr>
              <w:rFonts w:asciiTheme="minorHAnsi" w:eastAsiaTheme="minorEastAsia" w:hAnsiTheme="minorHAnsi"/>
              <w:noProof/>
              <w:sz w:val="22"/>
              <w:lang w:eastAsia="en-GB"/>
            </w:rPr>
          </w:pPr>
          <w:hyperlink w:anchor="_Toc225893517" w:history="1">
            <w:r w:rsidRPr="00773803">
              <w:rPr>
                <w:rStyle w:val="Hyperlink"/>
                <w:rFonts w:eastAsia="Times New Roman"/>
                <w:noProof/>
                <w:lang w:eastAsia="en-GB"/>
              </w:rPr>
              <w:t>2.1 Introduction to Literature</w:t>
            </w:r>
            <w:r>
              <w:rPr>
                <w:noProof/>
                <w:webHidden/>
              </w:rPr>
              <w:tab/>
            </w:r>
            <w:r>
              <w:rPr>
                <w:noProof/>
                <w:webHidden/>
              </w:rPr>
              <w:fldChar w:fldCharType="begin"/>
            </w:r>
            <w:r>
              <w:rPr>
                <w:noProof/>
                <w:webHidden/>
              </w:rPr>
              <w:instrText xml:space="preserve"> PAGEREF _Toc225893517 \h </w:instrText>
            </w:r>
            <w:r>
              <w:rPr>
                <w:noProof/>
                <w:webHidden/>
              </w:rPr>
            </w:r>
            <w:r>
              <w:rPr>
                <w:noProof/>
                <w:webHidden/>
              </w:rPr>
              <w:fldChar w:fldCharType="separate"/>
            </w:r>
            <w:r>
              <w:rPr>
                <w:noProof/>
                <w:webHidden/>
              </w:rPr>
              <w:t>6</w:t>
            </w:r>
            <w:r>
              <w:rPr>
                <w:noProof/>
                <w:webHidden/>
              </w:rPr>
              <w:fldChar w:fldCharType="end"/>
            </w:r>
          </w:hyperlink>
        </w:p>
        <w:p w14:paraId="22DA74F6" w14:textId="611D80B2" w:rsidR="00541E15" w:rsidRDefault="00541E15">
          <w:pPr>
            <w:pStyle w:val="TOC2"/>
            <w:tabs>
              <w:tab w:val="right" w:leader="dot" w:pos="9016"/>
            </w:tabs>
            <w:rPr>
              <w:rFonts w:asciiTheme="minorHAnsi" w:eastAsiaTheme="minorEastAsia" w:hAnsiTheme="minorHAnsi"/>
              <w:noProof/>
              <w:sz w:val="22"/>
              <w:lang w:eastAsia="en-GB"/>
            </w:rPr>
          </w:pPr>
          <w:hyperlink w:anchor="_Toc225893518" w:history="1">
            <w:r w:rsidRPr="00773803">
              <w:rPr>
                <w:rStyle w:val="Hyperlink"/>
                <w:rFonts w:eastAsia="Times New Roman"/>
                <w:noProof/>
                <w:lang w:eastAsia="en-GB"/>
              </w:rPr>
              <w:t>2.2 Thematic Review</w:t>
            </w:r>
            <w:r>
              <w:rPr>
                <w:noProof/>
                <w:webHidden/>
              </w:rPr>
              <w:tab/>
            </w:r>
            <w:r>
              <w:rPr>
                <w:noProof/>
                <w:webHidden/>
              </w:rPr>
              <w:fldChar w:fldCharType="begin"/>
            </w:r>
            <w:r>
              <w:rPr>
                <w:noProof/>
                <w:webHidden/>
              </w:rPr>
              <w:instrText xml:space="preserve"> PAGEREF _Toc225893518 \h </w:instrText>
            </w:r>
            <w:r>
              <w:rPr>
                <w:noProof/>
                <w:webHidden/>
              </w:rPr>
            </w:r>
            <w:r>
              <w:rPr>
                <w:noProof/>
                <w:webHidden/>
              </w:rPr>
              <w:fldChar w:fldCharType="separate"/>
            </w:r>
            <w:r>
              <w:rPr>
                <w:noProof/>
                <w:webHidden/>
              </w:rPr>
              <w:t>7</w:t>
            </w:r>
            <w:r>
              <w:rPr>
                <w:noProof/>
                <w:webHidden/>
              </w:rPr>
              <w:fldChar w:fldCharType="end"/>
            </w:r>
          </w:hyperlink>
        </w:p>
        <w:p w14:paraId="31C5B61E" w14:textId="4B77D801" w:rsidR="00541E15" w:rsidRDefault="00541E15">
          <w:pPr>
            <w:pStyle w:val="TOC2"/>
            <w:tabs>
              <w:tab w:val="right" w:leader="dot" w:pos="9016"/>
            </w:tabs>
            <w:rPr>
              <w:rFonts w:asciiTheme="minorHAnsi" w:eastAsiaTheme="minorEastAsia" w:hAnsiTheme="minorHAnsi"/>
              <w:noProof/>
              <w:sz w:val="22"/>
              <w:lang w:eastAsia="en-GB"/>
            </w:rPr>
          </w:pPr>
          <w:hyperlink w:anchor="_Toc225893519" w:history="1">
            <w:r w:rsidRPr="00773803">
              <w:rPr>
                <w:rStyle w:val="Hyperlink"/>
                <w:rFonts w:eastAsia="Times New Roman"/>
                <w:noProof/>
                <w:lang w:eastAsia="en-GB"/>
              </w:rPr>
              <w:t>2.3 Critical Analysis</w:t>
            </w:r>
            <w:r>
              <w:rPr>
                <w:noProof/>
                <w:webHidden/>
              </w:rPr>
              <w:tab/>
            </w:r>
            <w:r>
              <w:rPr>
                <w:noProof/>
                <w:webHidden/>
              </w:rPr>
              <w:fldChar w:fldCharType="begin"/>
            </w:r>
            <w:r>
              <w:rPr>
                <w:noProof/>
                <w:webHidden/>
              </w:rPr>
              <w:instrText xml:space="preserve"> PAGEREF _Toc225893519 \h </w:instrText>
            </w:r>
            <w:r>
              <w:rPr>
                <w:noProof/>
                <w:webHidden/>
              </w:rPr>
            </w:r>
            <w:r>
              <w:rPr>
                <w:noProof/>
                <w:webHidden/>
              </w:rPr>
              <w:fldChar w:fldCharType="separate"/>
            </w:r>
            <w:r>
              <w:rPr>
                <w:noProof/>
                <w:webHidden/>
              </w:rPr>
              <w:t>8</w:t>
            </w:r>
            <w:r>
              <w:rPr>
                <w:noProof/>
                <w:webHidden/>
              </w:rPr>
              <w:fldChar w:fldCharType="end"/>
            </w:r>
          </w:hyperlink>
        </w:p>
        <w:p w14:paraId="08E871F2" w14:textId="2A596D1C" w:rsidR="00541E15" w:rsidRDefault="00541E15">
          <w:pPr>
            <w:pStyle w:val="TOC2"/>
            <w:tabs>
              <w:tab w:val="right" w:leader="dot" w:pos="9016"/>
            </w:tabs>
            <w:rPr>
              <w:rFonts w:asciiTheme="minorHAnsi" w:eastAsiaTheme="minorEastAsia" w:hAnsiTheme="minorHAnsi"/>
              <w:noProof/>
              <w:sz w:val="22"/>
              <w:lang w:eastAsia="en-GB"/>
            </w:rPr>
          </w:pPr>
          <w:hyperlink w:anchor="_Toc225893520" w:history="1">
            <w:r w:rsidRPr="00773803">
              <w:rPr>
                <w:rStyle w:val="Hyperlink"/>
                <w:rFonts w:eastAsia="Times New Roman"/>
                <w:noProof/>
                <w:lang w:eastAsia="en-GB"/>
              </w:rPr>
              <w:t>2.4 Positioning Of Research</w:t>
            </w:r>
            <w:r>
              <w:rPr>
                <w:noProof/>
                <w:webHidden/>
              </w:rPr>
              <w:tab/>
            </w:r>
            <w:r>
              <w:rPr>
                <w:noProof/>
                <w:webHidden/>
              </w:rPr>
              <w:fldChar w:fldCharType="begin"/>
            </w:r>
            <w:r>
              <w:rPr>
                <w:noProof/>
                <w:webHidden/>
              </w:rPr>
              <w:instrText xml:space="preserve"> PAGEREF _Toc225893520 \h </w:instrText>
            </w:r>
            <w:r>
              <w:rPr>
                <w:noProof/>
                <w:webHidden/>
              </w:rPr>
            </w:r>
            <w:r>
              <w:rPr>
                <w:noProof/>
                <w:webHidden/>
              </w:rPr>
              <w:fldChar w:fldCharType="separate"/>
            </w:r>
            <w:r>
              <w:rPr>
                <w:noProof/>
                <w:webHidden/>
              </w:rPr>
              <w:t>9</w:t>
            </w:r>
            <w:r>
              <w:rPr>
                <w:noProof/>
                <w:webHidden/>
              </w:rPr>
              <w:fldChar w:fldCharType="end"/>
            </w:r>
          </w:hyperlink>
        </w:p>
        <w:p w14:paraId="58680A9C" w14:textId="3062094E" w:rsidR="00541E15" w:rsidRDefault="00541E15">
          <w:pPr>
            <w:pStyle w:val="TOC1"/>
            <w:tabs>
              <w:tab w:val="right" w:leader="dot" w:pos="9016"/>
            </w:tabs>
            <w:rPr>
              <w:rFonts w:asciiTheme="minorHAnsi" w:eastAsiaTheme="minorEastAsia" w:hAnsiTheme="minorHAnsi"/>
              <w:noProof/>
              <w:sz w:val="22"/>
              <w:lang w:eastAsia="en-GB"/>
            </w:rPr>
          </w:pPr>
          <w:hyperlink w:anchor="_Toc225893521" w:history="1">
            <w:r w:rsidRPr="00773803">
              <w:rPr>
                <w:rStyle w:val="Hyperlink"/>
                <w:rFonts w:eastAsia="Times New Roman"/>
                <w:noProof/>
                <w:lang w:eastAsia="en-GB"/>
              </w:rPr>
              <w:t>3. RESEARCH DESIGN and METHODOLOGY</w:t>
            </w:r>
            <w:r>
              <w:rPr>
                <w:noProof/>
                <w:webHidden/>
              </w:rPr>
              <w:tab/>
            </w:r>
            <w:r>
              <w:rPr>
                <w:noProof/>
                <w:webHidden/>
              </w:rPr>
              <w:fldChar w:fldCharType="begin"/>
            </w:r>
            <w:r>
              <w:rPr>
                <w:noProof/>
                <w:webHidden/>
              </w:rPr>
              <w:instrText xml:space="preserve"> PAGEREF _Toc225893521 \h </w:instrText>
            </w:r>
            <w:r>
              <w:rPr>
                <w:noProof/>
                <w:webHidden/>
              </w:rPr>
            </w:r>
            <w:r>
              <w:rPr>
                <w:noProof/>
                <w:webHidden/>
              </w:rPr>
              <w:fldChar w:fldCharType="separate"/>
            </w:r>
            <w:r>
              <w:rPr>
                <w:noProof/>
                <w:webHidden/>
              </w:rPr>
              <w:t>9</w:t>
            </w:r>
            <w:r>
              <w:rPr>
                <w:noProof/>
                <w:webHidden/>
              </w:rPr>
              <w:fldChar w:fldCharType="end"/>
            </w:r>
          </w:hyperlink>
        </w:p>
        <w:p w14:paraId="2A6BD744" w14:textId="06203BEE" w:rsidR="00541E15" w:rsidRDefault="00541E15">
          <w:pPr>
            <w:pStyle w:val="TOC2"/>
            <w:tabs>
              <w:tab w:val="right" w:leader="dot" w:pos="9016"/>
            </w:tabs>
            <w:rPr>
              <w:rFonts w:asciiTheme="minorHAnsi" w:eastAsiaTheme="minorEastAsia" w:hAnsiTheme="minorHAnsi"/>
              <w:noProof/>
              <w:sz w:val="22"/>
              <w:lang w:eastAsia="en-GB"/>
            </w:rPr>
          </w:pPr>
          <w:hyperlink w:anchor="_Toc225893522" w:history="1">
            <w:r w:rsidRPr="00773803">
              <w:rPr>
                <w:rStyle w:val="Hyperlink"/>
                <w:rFonts w:eastAsia="Times New Roman"/>
                <w:noProof/>
                <w:lang w:eastAsia="en-GB"/>
              </w:rPr>
              <w:t>3.1 Research Design</w:t>
            </w:r>
            <w:r>
              <w:rPr>
                <w:noProof/>
                <w:webHidden/>
              </w:rPr>
              <w:tab/>
            </w:r>
            <w:r>
              <w:rPr>
                <w:noProof/>
                <w:webHidden/>
              </w:rPr>
              <w:fldChar w:fldCharType="begin"/>
            </w:r>
            <w:r>
              <w:rPr>
                <w:noProof/>
                <w:webHidden/>
              </w:rPr>
              <w:instrText xml:space="preserve"> PAGEREF _Toc225893522 \h </w:instrText>
            </w:r>
            <w:r>
              <w:rPr>
                <w:noProof/>
                <w:webHidden/>
              </w:rPr>
            </w:r>
            <w:r>
              <w:rPr>
                <w:noProof/>
                <w:webHidden/>
              </w:rPr>
              <w:fldChar w:fldCharType="separate"/>
            </w:r>
            <w:r>
              <w:rPr>
                <w:noProof/>
                <w:webHidden/>
              </w:rPr>
              <w:t>9</w:t>
            </w:r>
            <w:r>
              <w:rPr>
                <w:noProof/>
                <w:webHidden/>
              </w:rPr>
              <w:fldChar w:fldCharType="end"/>
            </w:r>
          </w:hyperlink>
        </w:p>
        <w:p w14:paraId="062E2851" w14:textId="45347CA6" w:rsidR="00541E15" w:rsidRDefault="00541E15">
          <w:pPr>
            <w:pStyle w:val="TOC2"/>
            <w:tabs>
              <w:tab w:val="right" w:leader="dot" w:pos="9016"/>
            </w:tabs>
            <w:rPr>
              <w:rFonts w:asciiTheme="minorHAnsi" w:eastAsiaTheme="minorEastAsia" w:hAnsiTheme="minorHAnsi"/>
              <w:noProof/>
              <w:sz w:val="22"/>
              <w:lang w:eastAsia="en-GB"/>
            </w:rPr>
          </w:pPr>
          <w:hyperlink w:anchor="_Toc225893523" w:history="1">
            <w:r w:rsidRPr="00773803">
              <w:rPr>
                <w:rStyle w:val="Hyperlink"/>
                <w:rFonts w:eastAsia="Times New Roman"/>
                <w:noProof/>
                <w:lang w:eastAsia="en-GB"/>
              </w:rPr>
              <w:t>3.2 Methods</w:t>
            </w:r>
            <w:r>
              <w:rPr>
                <w:noProof/>
                <w:webHidden/>
              </w:rPr>
              <w:tab/>
            </w:r>
            <w:r>
              <w:rPr>
                <w:noProof/>
                <w:webHidden/>
              </w:rPr>
              <w:fldChar w:fldCharType="begin"/>
            </w:r>
            <w:r>
              <w:rPr>
                <w:noProof/>
                <w:webHidden/>
              </w:rPr>
              <w:instrText xml:space="preserve"> PAGEREF _Toc225893523 \h </w:instrText>
            </w:r>
            <w:r>
              <w:rPr>
                <w:noProof/>
                <w:webHidden/>
              </w:rPr>
            </w:r>
            <w:r>
              <w:rPr>
                <w:noProof/>
                <w:webHidden/>
              </w:rPr>
              <w:fldChar w:fldCharType="separate"/>
            </w:r>
            <w:r>
              <w:rPr>
                <w:noProof/>
                <w:webHidden/>
              </w:rPr>
              <w:t>10</w:t>
            </w:r>
            <w:r>
              <w:rPr>
                <w:noProof/>
                <w:webHidden/>
              </w:rPr>
              <w:fldChar w:fldCharType="end"/>
            </w:r>
          </w:hyperlink>
        </w:p>
        <w:p w14:paraId="33CD7262" w14:textId="17EA6FCD" w:rsidR="00541E15" w:rsidRDefault="00541E15">
          <w:pPr>
            <w:pStyle w:val="TOC2"/>
            <w:tabs>
              <w:tab w:val="right" w:leader="dot" w:pos="9016"/>
            </w:tabs>
            <w:rPr>
              <w:rFonts w:asciiTheme="minorHAnsi" w:eastAsiaTheme="minorEastAsia" w:hAnsiTheme="minorHAnsi"/>
              <w:noProof/>
              <w:sz w:val="22"/>
              <w:lang w:eastAsia="en-GB"/>
            </w:rPr>
          </w:pPr>
          <w:hyperlink w:anchor="_Toc225893524" w:history="1">
            <w:r w:rsidRPr="00773803">
              <w:rPr>
                <w:rStyle w:val="Hyperlink"/>
                <w:rFonts w:eastAsia="Times New Roman"/>
                <w:noProof/>
                <w:lang w:eastAsia="en-GB"/>
              </w:rPr>
              <w:t>3.3 Materials</w:t>
            </w:r>
            <w:r>
              <w:rPr>
                <w:noProof/>
                <w:webHidden/>
              </w:rPr>
              <w:tab/>
            </w:r>
            <w:r>
              <w:rPr>
                <w:noProof/>
                <w:webHidden/>
              </w:rPr>
              <w:fldChar w:fldCharType="begin"/>
            </w:r>
            <w:r>
              <w:rPr>
                <w:noProof/>
                <w:webHidden/>
              </w:rPr>
              <w:instrText xml:space="preserve"> PAGEREF _Toc225893524 \h </w:instrText>
            </w:r>
            <w:r>
              <w:rPr>
                <w:noProof/>
                <w:webHidden/>
              </w:rPr>
            </w:r>
            <w:r>
              <w:rPr>
                <w:noProof/>
                <w:webHidden/>
              </w:rPr>
              <w:fldChar w:fldCharType="separate"/>
            </w:r>
            <w:r>
              <w:rPr>
                <w:noProof/>
                <w:webHidden/>
              </w:rPr>
              <w:t>11</w:t>
            </w:r>
            <w:r>
              <w:rPr>
                <w:noProof/>
                <w:webHidden/>
              </w:rPr>
              <w:fldChar w:fldCharType="end"/>
            </w:r>
          </w:hyperlink>
        </w:p>
        <w:p w14:paraId="6BA9F3F6" w14:textId="170EA752" w:rsidR="00541E15" w:rsidRDefault="00541E15">
          <w:pPr>
            <w:pStyle w:val="TOC1"/>
            <w:tabs>
              <w:tab w:val="right" w:leader="dot" w:pos="9016"/>
            </w:tabs>
            <w:rPr>
              <w:rFonts w:asciiTheme="minorHAnsi" w:eastAsiaTheme="minorEastAsia" w:hAnsiTheme="minorHAnsi"/>
              <w:noProof/>
              <w:sz w:val="22"/>
              <w:lang w:eastAsia="en-GB"/>
            </w:rPr>
          </w:pPr>
          <w:hyperlink w:anchor="_Toc225893525" w:history="1">
            <w:r w:rsidRPr="00773803">
              <w:rPr>
                <w:rStyle w:val="Hyperlink"/>
                <w:rFonts w:eastAsia="Times New Roman"/>
                <w:noProof/>
                <w:lang w:eastAsia="en-GB"/>
              </w:rPr>
              <w:t>4. EXPECTED OUTCOME</w:t>
            </w:r>
            <w:r>
              <w:rPr>
                <w:noProof/>
                <w:webHidden/>
              </w:rPr>
              <w:tab/>
            </w:r>
            <w:r>
              <w:rPr>
                <w:noProof/>
                <w:webHidden/>
              </w:rPr>
              <w:fldChar w:fldCharType="begin"/>
            </w:r>
            <w:r>
              <w:rPr>
                <w:noProof/>
                <w:webHidden/>
              </w:rPr>
              <w:instrText xml:space="preserve"> PAGEREF _Toc225893525 \h </w:instrText>
            </w:r>
            <w:r>
              <w:rPr>
                <w:noProof/>
                <w:webHidden/>
              </w:rPr>
            </w:r>
            <w:r>
              <w:rPr>
                <w:noProof/>
                <w:webHidden/>
              </w:rPr>
              <w:fldChar w:fldCharType="separate"/>
            </w:r>
            <w:r>
              <w:rPr>
                <w:noProof/>
                <w:webHidden/>
              </w:rPr>
              <w:t>11</w:t>
            </w:r>
            <w:r>
              <w:rPr>
                <w:noProof/>
                <w:webHidden/>
              </w:rPr>
              <w:fldChar w:fldCharType="end"/>
            </w:r>
          </w:hyperlink>
        </w:p>
        <w:p w14:paraId="720126D1" w14:textId="1B86162F" w:rsidR="00541E15" w:rsidRDefault="00541E15">
          <w:pPr>
            <w:pStyle w:val="TOC1"/>
            <w:tabs>
              <w:tab w:val="right" w:leader="dot" w:pos="9016"/>
            </w:tabs>
            <w:rPr>
              <w:rFonts w:asciiTheme="minorHAnsi" w:eastAsiaTheme="minorEastAsia" w:hAnsiTheme="minorHAnsi"/>
              <w:noProof/>
              <w:sz w:val="22"/>
              <w:lang w:eastAsia="en-GB"/>
            </w:rPr>
          </w:pPr>
          <w:hyperlink w:anchor="_Toc225893526" w:history="1">
            <w:r w:rsidRPr="00773803">
              <w:rPr>
                <w:rStyle w:val="Hyperlink"/>
                <w:rFonts w:eastAsia="Times New Roman"/>
                <w:noProof/>
                <w:lang w:eastAsia="en-GB"/>
              </w:rPr>
              <w:t>5. TIMELINE</w:t>
            </w:r>
            <w:r>
              <w:rPr>
                <w:noProof/>
                <w:webHidden/>
              </w:rPr>
              <w:tab/>
            </w:r>
            <w:r>
              <w:rPr>
                <w:noProof/>
                <w:webHidden/>
              </w:rPr>
              <w:fldChar w:fldCharType="begin"/>
            </w:r>
            <w:r>
              <w:rPr>
                <w:noProof/>
                <w:webHidden/>
              </w:rPr>
              <w:instrText xml:space="preserve"> PAGEREF _Toc225893526 \h </w:instrText>
            </w:r>
            <w:r>
              <w:rPr>
                <w:noProof/>
                <w:webHidden/>
              </w:rPr>
            </w:r>
            <w:r>
              <w:rPr>
                <w:noProof/>
                <w:webHidden/>
              </w:rPr>
              <w:fldChar w:fldCharType="separate"/>
            </w:r>
            <w:r>
              <w:rPr>
                <w:noProof/>
                <w:webHidden/>
              </w:rPr>
              <w:t>12</w:t>
            </w:r>
            <w:r>
              <w:rPr>
                <w:noProof/>
                <w:webHidden/>
              </w:rPr>
              <w:fldChar w:fldCharType="end"/>
            </w:r>
          </w:hyperlink>
        </w:p>
        <w:p w14:paraId="313B02E8" w14:textId="45A7CF14" w:rsidR="00541E15" w:rsidRDefault="00541E15">
          <w:pPr>
            <w:pStyle w:val="TOC1"/>
            <w:tabs>
              <w:tab w:val="right" w:leader="dot" w:pos="9016"/>
            </w:tabs>
            <w:rPr>
              <w:rFonts w:asciiTheme="minorHAnsi" w:eastAsiaTheme="minorEastAsia" w:hAnsiTheme="minorHAnsi"/>
              <w:noProof/>
              <w:sz w:val="22"/>
              <w:lang w:eastAsia="en-GB"/>
            </w:rPr>
          </w:pPr>
          <w:hyperlink w:anchor="_Toc225893527" w:history="1">
            <w:r w:rsidRPr="00773803">
              <w:rPr>
                <w:rStyle w:val="Hyperlink"/>
                <w:rFonts w:eastAsia="Times New Roman"/>
                <w:noProof/>
                <w:lang w:eastAsia="en-GB"/>
              </w:rPr>
              <w:t>6. CONCLUSION</w:t>
            </w:r>
            <w:r>
              <w:rPr>
                <w:noProof/>
                <w:webHidden/>
              </w:rPr>
              <w:tab/>
            </w:r>
            <w:r>
              <w:rPr>
                <w:noProof/>
                <w:webHidden/>
              </w:rPr>
              <w:fldChar w:fldCharType="begin"/>
            </w:r>
            <w:r>
              <w:rPr>
                <w:noProof/>
                <w:webHidden/>
              </w:rPr>
              <w:instrText xml:space="preserve"> PAGEREF _Toc225893527 \h </w:instrText>
            </w:r>
            <w:r>
              <w:rPr>
                <w:noProof/>
                <w:webHidden/>
              </w:rPr>
            </w:r>
            <w:r>
              <w:rPr>
                <w:noProof/>
                <w:webHidden/>
              </w:rPr>
              <w:fldChar w:fldCharType="separate"/>
            </w:r>
            <w:r>
              <w:rPr>
                <w:noProof/>
                <w:webHidden/>
              </w:rPr>
              <w:t>13</w:t>
            </w:r>
            <w:r>
              <w:rPr>
                <w:noProof/>
                <w:webHidden/>
              </w:rPr>
              <w:fldChar w:fldCharType="end"/>
            </w:r>
          </w:hyperlink>
        </w:p>
        <w:p w14:paraId="3FEB562C" w14:textId="0F1662C0" w:rsidR="00541E15" w:rsidRDefault="00541E15">
          <w:pPr>
            <w:pStyle w:val="TOC1"/>
            <w:tabs>
              <w:tab w:val="right" w:leader="dot" w:pos="9016"/>
            </w:tabs>
            <w:rPr>
              <w:rFonts w:asciiTheme="minorHAnsi" w:eastAsiaTheme="minorEastAsia" w:hAnsiTheme="minorHAnsi"/>
              <w:noProof/>
              <w:sz w:val="22"/>
              <w:lang w:eastAsia="en-GB"/>
            </w:rPr>
          </w:pPr>
          <w:hyperlink w:anchor="_Toc225893528" w:history="1">
            <w:r w:rsidRPr="00773803">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_Toc225893528 \h </w:instrText>
            </w:r>
            <w:r>
              <w:rPr>
                <w:noProof/>
                <w:webHidden/>
              </w:rPr>
            </w:r>
            <w:r>
              <w:rPr>
                <w:noProof/>
                <w:webHidden/>
              </w:rPr>
              <w:fldChar w:fldCharType="separate"/>
            </w:r>
            <w:r>
              <w:rPr>
                <w:noProof/>
                <w:webHidden/>
              </w:rPr>
              <w:t>14</w:t>
            </w:r>
            <w:r>
              <w:rPr>
                <w:noProof/>
                <w:webHidden/>
              </w:rPr>
              <w:fldChar w:fldCharType="end"/>
            </w:r>
          </w:hyperlink>
        </w:p>
        <w:p w14:paraId="38E7078C" w14:textId="4255B24C" w:rsidR="00733E28" w:rsidRDefault="00733E28">
          <w:r>
            <w:rPr>
              <w:b/>
              <w:bCs/>
              <w:noProof/>
            </w:rPr>
            <w:fldChar w:fldCharType="end"/>
          </w:r>
        </w:p>
      </w:sdtContent>
    </w:sdt>
    <w:p w14:paraId="21DC68B9" w14:textId="6F5D4A94" w:rsidR="005D256D" w:rsidRDefault="005D256D">
      <w:pPr>
        <w:rPr>
          <w:lang w:val="en-US"/>
        </w:rPr>
      </w:pPr>
    </w:p>
    <w:p w14:paraId="39DCBB00" w14:textId="4FB02CF2" w:rsidR="005D256D" w:rsidRPr="005D256D" w:rsidRDefault="005D256D" w:rsidP="005D256D">
      <w:pPr>
        <w:pStyle w:val="Heading1"/>
        <w:rPr>
          <w:rFonts w:eastAsia="Times New Roman"/>
          <w:lang w:eastAsia="en-GB"/>
        </w:rPr>
      </w:pPr>
      <w:r>
        <w:rPr>
          <w:lang w:val="en-US"/>
        </w:rPr>
        <w:br w:type="column"/>
      </w:r>
      <w:bookmarkStart w:id="0" w:name="_Toc225893509"/>
      <w:r w:rsidRPr="005D256D">
        <w:rPr>
          <w:rFonts w:eastAsia="Times New Roman"/>
          <w:lang w:eastAsia="en-GB"/>
        </w:rPr>
        <w:t>1. INTRODUCTION</w:t>
      </w:r>
      <w:bookmarkEnd w:id="0"/>
    </w:p>
    <w:p w14:paraId="63FEB281" w14:textId="3AE1A103" w:rsidR="005D256D" w:rsidRPr="005D256D" w:rsidRDefault="005D256D" w:rsidP="005D256D">
      <w:pPr>
        <w:pStyle w:val="Heading2"/>
        <w:rPr>
          <w:rFonts w:eastAsia="Times New Roman"/>
          <w:lang w:eastAsia="en-GB"/>
        </w:rPr>
      </w:pPr>
      <w:bookmarkStart w:id="1" w:name="_Toc225893510"/>
      <w:r w:rsidRPr="005D256D">
        <w:rPr>
          <w:rFonts w:eastAsia="Times New Roman"/>
          <w:lang w:eastAsia="en-GB"/>
        </w:rPr>
        <w:t>1.1 Context and Background</w:t>
      </w:r>
      <w:bookmarkEnd w:id="1"/>
    </w:p>
    <w:p w14:paraId="516BD670" w14:textId="5EE600A0" w:rsidR="00B24655" w:rsidRDefault="00B24655" w:rsidP="00B24655">
      <w:r>
        <w:t>The fast development of digital technologies has greatly amplified the size and complexity of cybersecurity threats making most of the traditional security mechanisms ineffective</w:t>
      </w:r>
      <w:r w:rsidR="0039762B">
        <w:t xml:space="preserve"> </w:t>
      </w:r>
      <w:r w:rsidR="0039762B" w:rsidRPr="0039762B">
        <w:t>[1]</w:t>
      </w:r>
      <w:r>
        <w:t>. The attack surface that can be accessed by cybercriminals keeps on growing as organisations become increasingly dependent on interconnected systems, cloud computing, and digital infrastructures. In this respect, Artificial Intelligence (AI) has been viewed as a disruptive solution in the area of cybersecurity allowing systems to handle extensive amounts of data, detect insidious patterns, and make smart decisions with limited human help. Specifically, the fields of machine learning (ML) and deep learning (DL) have emerged as some of the most popular AI-based methods to increase threat detection, respond to it automatically, and ensure greater resilience of the system overall.</w:t>
      </w:r>
    </w:p>
    <w:p w14:paraId="12E71229" w14:textId="0E413E9E" w:rsidR="00B24655" w:rsidRDefault="00B24655" w:rsidP="00B24655">
      <w:r>
        <w:t>Malware detection can be considered one of the most important fields in the field of cybersecurity</w:t>
      </w:r>
      <w:r w:rsidR="0039762B">
        <w:t xml:space="preserve"> </w:t>
      </w:r>
      <w:r w:rsidR="0039762B" w:rsidRPr="0039762B">
        <w:t>[2]</w:t>
      </w:r>
      <w:r>
        <w:t>. In the recent years, malware has developed at a very high rate and it has turned out to be a lot more advanced and harder to identify; virus, ransomware, trojan, spyware. Contemporary malware is commonly developed such that it can bypass the traditional signature based detection methods via polymorphism, obfuscation and encryption</w:t>
      </w:r>
      <w:r w:rsidR="0039762B">
        <w:t xml:space="preserve"> </w:t>
      </w:r>
      <w:r w:rsidR="0039762B" w:rsidRPr="0039762B">
        <w:t>[3]</w:t>
      </w:r>
      <w:r>
        <w:t>. Such methods enable malicious code to modify its composition but still retain its functionality, and, in that way, get around systems that are based on established signatures.</w:t>
      </w:r>
      <w:r w:rsidR="0039762B">
        <w:t xml:space="preserve"> </w:t>
      </w:r>
      <w:r>
        <w:t>This makes the conventional detection techniques less useful especially with the previously unknown or zero-day attacks</w:t>
      </w:r>
      <w:r w:rsidR="0039762B">
        <w:t xml:space="preserve"> </w:t>
      </w:r>
      <w:r w:rsidR="0039762B" w:rsidRPr="0039762B">
        <w:t>[4]</w:t>
      </w:r>
      <w:r>
        <w:t>. This constraint has led to the increasing demand of intelligent detecting mechanisms that have the capability of detecting malicious behaviour as opposed to just using known patterns.</w:t>
      </w:r>
    </w:p>
    <w:p w14:paraId="1BDCFB20" w14:textId="1F676CF3" w:rsidR="00B24655" w:rsidRDefault="00B24655" w:rsidP="00B24655">
      <w:r>
        <w:t>Recent events in cybersecurity show that there is a definite transition to the involvement of AI-based solutions to solve these issues</w:t>
      </w:r>
      <w:r w:rsidR="0039762B">
        <w:t xml:space="preserve"> </w:t>
      </w:r>
      <w:r w:rsidR="0039762B" w:rsidRPr="0039762B">
        <w:t>[5]</w:t>
      </w:r>
      <w:r>
        <w:t>. The most common machine learning methods like the Decision Trees, Support Vector machines and the random forests are used to classify malicious and benign activities using extracted features</w:t>
      </w:r>
      <w:r w:rsidR="0039762B">
        <w:t xml:space="preserve"> </w:t>
      </w:r>
      <w:r w:rsidR="0039762B" w:rsidRPr="0039762B">
        <w:t>[6]</w:t>
      </w:r>
      <w:r>
        <w:t>. These techniques have demonstrated better detection abilities than the conventional ones through examination of behavioural and statistical patterns. Nonetheless, they are usually effective based on feature engineering and quality of data. Conversely, deep learning models such as artificial neural networks have continued to be given growing attention because they are able to learn complex feature representations automatically by directly operating on raw data</w:t>
      </w:r>
      <w:r w:rsidR="0039762B">
        <w:t xml:space="preserve"> </w:t>
      </w:r>
      <w:r w:rsidR="0039762B" w:rsidRPr="0039762B">
        <w:t>[7]</w:t>
      </w:r>
      <w:r>
        <w:t>. Such ability helps them to recognize more advanced and previously unknown malware, which can often produce higher accuracy.</w:t>
      </w:r>
    </w:p>
    <w:p w14:paraId="54E203EF" w14:textId="5C609880" w:rsidR="00B24655" w:rsidRDefault="00B24655" w:rsidP="00B24655">
      <w:r>
        <w:t>Simultaneously, the threat environment is shifting, as there is the development of AI-based cyberattacks. Cybercriminals are actively using AI methods to engineer smarter and more elusive malware, automate attack methods and use system vulnerabilities in a more efficient way</w:t>
      </w:r>
      <w:r w:rsidR="00C12028">
        <w:t xml:space="preserve"> </w:t>
      </w:r>
      <w:r w:rsidR="00C12028" w:rsidRPr="00C12028">
        <w:t>[8]</w:t>
      </w:r>
      <w:r>
        <w:t>. This has also led to a series of arms race between the attackers and the defenders with each side using a high level of computational intelligence to stay ahead of the other. These advancements also underscore the need to have more sophisticated and dynamic defence systems.</w:t>
      </w:r>
    </w:p>
    <w:p w14:paraId="26E7B96B" w14:textId="7DBDCF86" w:rsidR="005D256D" w:rsidRPr="005D256D" w:rsidRDefault="00B24655" w:rsidP="00B24655">
      <w:pPr>
        <w:rPr>
          <w:lang w:eastAsia="en-GB"/>
        </w:rPr>
      </w:pPr>
      <w:r>
        <w:t>Considering these trends, the critical analysis of the effectiveness of various AI methods in detecting malware is necessary. Specifically, it is important to learn whether deep learning strategies can be of substantial benefit to more traditional machine learning solutions to design more effective cybersecurity solutions. The given context is the basis of the current study, which will attempt to assess and compare these methods in the context of a contemporary cybersecurity program.</w:t>
      </w:r>
    </w:p>
    <w:p w14:paraId="22C113AB" w14:textId="5DBA9F08" w:rsidR="005D256D" w:rsidRPr="005D256D" w:rsidRDefault="005D256D" w:rsidP="005D256D">
      <w:pPr>
        <w:spacing w:after="0" w:line="240" w:lineRule="auto"/>
        <w:jc w:val="left"/>
        <w:rPr>
          <w:rFonts w:eastAsia="Times New Roman" w:cs="Times New Roman"/>
          <w:szCs w:val="24"/>
          <w:lang w:eastAsia="en-GB"/>
        </w:rPr>
      </w:pPr>
    </w:p>
    <w:p w14:paraId="641C39C5" w14:textId="092BAA91" w:rsidR="005D256D" w:rsidRPr="005D256D" w:rsidRDefault="005D256D" w:rsidP="005D256D">
      <w:pPr>
        <w:pStyle w:val="Heading2"/>
        <w:rPr>
          <w:rFonts w:eastAsia="Times New Roman"/>
          <w:lang w:eastAsia="en-GB"/>
        </w:rPr>
      </w:pPr>
      <w:bookmarkStart w:id="2" w:name="_Toc225893511"/>
      <w:r w:rsidRPr="005D256D">
        <w:rPr>
          <w:rFonts w:eastAsia="Times New Roman"/>
          <w:lang w:eastAsia="en-GB"/>
        </w:rPr>
        <w:t>1.2 Research Problem</w:t>
      </w:r>
      <w:bookmarkEnd w:id="2"/>
    </w:p>
    <w:p w14:paraId="1168E10A" w14:textId="29046C52" w:rsidR="005D256D" w:rsidRDefault="005D256D" w:rsidP="005D256D">
      <w:r>
        <w:t>Malware detection has been a major issue that has not been adequately addressed despite the major improvements that have been achieved in the area of cybersecurity</w:t>
      </w:r>
      <w:r w:rsidR="00C12028">
        <w:t xml:space="preserve"> </w:t>
      </w:r>
      <w:r w:rsidR="00C12028" w:rsidRPr="00C12028">
        <w:t>[9]</w:t>
      </w:r>
      <w:r>
        <w:t>. Conventional methods of detection especially signature based methods depend on known malicious code signature patterns</w:t>
      </w:r>
      <w:r w:rsidR="00C12028">
        <w:t xml:space="preserve"> </w:t>
      </w:r>
      <w:r w:rsidR="00C12028" w:rsidRPr="00C12028">
        <w:t>[10]</w:t>
      </w:r>
      <w:r>
        <w:t>. Although these methods have been found to be effective in dealing with the threat previously detected, they are limited per se in dealing with emerging and changing malware variants. Some of the techniques that have been used by the modern malware include code obfuscation, polymorphism and encryption, which enable the malware to evade the signature based systems and get away with them. This means that such methods are more becoming insufficient in dealing with zero-day attacks, whereby no previous signature is present.</w:t>
      </w:r>
    </w:p>
    <w:p w14:paraId="7F8DE5D7" w14:textId="51E4FC44" w:rsidR="005D256D" w:rsidRDefault="005D256D" w:rsidP="005D256D">
      <w:r>
        <w:t>To address these constraints, machine learning (ML) tools have been presented to further improve malware detection through the analysis of the behavioural patterns and meaningful features based on the data. Despite the fact that ML algorithms like Support Vector Machines, Decision Trees, and Random Forests have shown better detection rates than the conventional ones, they have a number of challenges. Numerous ML models are based on manual feature engineering, and thus they may not be able to capture complex and changing attack patterns</w:t>
      </w:r>
      <w:r w:rsidR="00C12028">
        <w:t xml:space="preserve"> </w:t>
      </w:r>
      <w:r w:rsidR="00C12028" w:rsidRPr="00C12028">
        <w:t>[11]</w:t>
      </w:r>
      <w:r>
        <w:t>. Also, such models can achieve high false positive results, which results in inefficiency and less confidence in computer systems.</w:t>
      </w:r>
    </w:p>
    <w:p w14:paraId="01B76591" w14:textId="05BC7F78" w:rsidR="005D256D" w:rsidRDefault="005D256D" w:rsidP="005D256D">
      <w:r>
        <w:t>Deep learning (DL) methods have become a more promising alternative more recently since they can automatically learn hierarchical representations of features on large datasets</w:t>
      </w:r>
      <w:r w:rsidR="00C12028">
        <w:t xml:space="preserve"> </w:t>
      </w:r>
      <w:r w:rsidR="00C12028" w:rsidRPr="00C12028">
        <w:t>[12]</w:t>
      </w:r>
      <w:r>
        <w:t>. It has been argued that DL models are capable of enhancing detection accuracy and are able to work with complex malware patterns. Nevertheless, even with these developments, a true comparison of both the traditional and the DL methods of malware detection is still not comprehensive and systematic.</w:t>
      </w:r>
    </w:p>
    <w:p w14:paraId="2087524D" w14:textId="73C013E9" w:rsidR="005D256D" w:rsidRPr="005D256D" w:rsidRDefault="005D256D" w:rsidP="005D256D">
      <w:pPr>
        <w:rPr>
          <w:lang w:eastAsia="en-GB"/>
        </w:rPr>
      </w:pPr>
      <w:r>
        <w:t>Thus, there is a definite gap in the research assessing and comparing the efficacy of machine learning and deep learning methods, in terms of accuracy, detection, and false positive rates, in particular. The gap needs to be filled to determine the most appropriate way to deal with contemporary cybersecurity issues.</w:t>
      </w:r>
    </w:p>
    <w:p w14:paraId="026D085A" w14:textId="47A994C4" w:rsidR="005D256D" w:rsidRPr="005D256D" w:rsidRDefault="005D256D" w:rsidP="005D256D">
      <w:pPr>
        <w:spacing w:after="0" w:line="240" w:lineRule="auto"/>
        <w:jc w:val="left"/>
        <w:rPr>
          <w:rFonts w:eastAsia="Times New Roman" w:cs="Times New Roman"/>
          <w:szCs w:val="24"/>
          <w:lang w:eastAsia="en-GB"/>
        </w:rPr>
      </w:pPr>
    </w:p>
    <w:p w14:paraId="2BE616E6" w14:textId="4D8D5A9D" w:rsidR="005D256D" w:rsidRPr="005D256D" w:rsidRDefault="005D256D" w:rsidP="005D256D">
      <w:pPr>
        <w:pStyle w:val="Heading2"/>
        <w:rPr>
          <w:rFonts w:eastAsia="Times New Roman"/>
          <w:lang w:eastAsia="en-GB"/>
        </w:rPr>
      </w:pPr>
      <w:bookmarkStart w:id="3" w:name="_Toc225893512"/>
      <w:r w:rsidRPr="005D256D">
        <w:rPr>
          <w:rFonts w:eastAsia="Times New Roman"/>
          <w:lang w:eastAsia="en-GB"/>
        </w:rPr>
        <w:t>1.3 Aim and Objectives</w:t>
      </w:r>
      <w:bookmarkEnd w:id="3"/>
    </w:p>
    <w:p w14:paraId="6E5A5ABF" w14:textId="77777777" w:rsidR="005D256D" w:rsidRDefault="005D256D" w:rsidP="005D256D">
      <w:pPr>
        <w:pStyle w:val="Heading3"/>
        <w:rPr>
          <w:rFonts w:eastAsia="Times New Roman"/>
          <w:lang w:eastAsia="en-GB"/>
        </w:rPr>
      </w:pPr>
      <w:bookmarkStart w:id="4" w:name="_Toc225893513"/>
      <w:r w:rsidRPr="005D256D">
        <w:rPr>
          <w:rFonts w:eastAsia="Times New Roman"/>
          <w:lang w:eastAsia="en-GB"/>
        </w:rPr>
        <w:t>Research Aim</w:t>
      </w:r>
      <w:bookmarkEnd w:id="4"/>
    </w:p>
    <w:p w14:paraId="5BE00F9E" w14:textId="343F9AF0" w:rsidR="005D256D" w:rsidRPr="005D256D" w:rsidRDefault="005D256D" w:rsidP="005D256D">
      <w:pPr>
        <w:rPr>
          <w:lang w:eastAsia="en-GB"/>
        </w:rPr>
      </w:pPr>
      <w:r w:rsidRPr="005D256D">
        <w:rPr>
          <w:lang w:eastAsia="en-GB"/>
        </w:rPr>
        <w:t>This research</w:t>
      </w:r>
      <w:r>
        <w:rPr>
          <w:lang w:val="en-US" w:eastAsia="en-GB"/>
        </w:rPr>
        <w:t xml:space="preserve"> aims to</w:t>
      </w:r>
      <w:r w:rsidRPr="005D256D">
        <w:rPr>
          <w:lang w:eastAsia="en-GB"/>
        </w:rPr>
        <w:t xml:space="preserve"> examine and compare the performance of machine learning and deep learning systems in identifying malware within contemporary cybersecurity settings. The study is </w:t>
      </w:r>
      <w:r>
        <w:rPr>
          <w:lang w:eastAsia="en-GB"/>
        </w:rPr>
        <w:t>focused</w:t>
      </w:r>
      <w:r w:rsidRPr="005D256D">
        <w:rPr>
          <w:lang w:eastAsia="en-GB"/>
        </w:rPr>
        <w:t xml:space="preserve"> at evaluating the performance of various algorithms in detecting malicious activities, especially the accuracy of detection, precision, recall and false positive rates.</w:t>
      </w:r>
    </w:p>
    <w:p w14:paraId="3DC402C8" w14:textId="77777777" w:rsidR="005D256D" w:rsidRPr="005D256D" w:rsidRDefault="005D256D" w:rsidP="005D256D">
      <w:pPr>
        <w:pStyle w:val="Heading3"/>
        <w:rPr>
          <w:rFonts w:eastAsia="Times New Roman"/>
          <w:lang w:eastAsia="en-GB"/>
        </w:rPr>
      </w:pPr>
      <w:bookmarkStart w:id="5" w:name="_Toc225893514"/>
      <w:r w:rsidRPr="005D256D">
        <w:rPr>
          <w:rFonts w:eastAsia="Times New Roman"/>
          <w:lang w:eastAsia="en-GB"/>
        </w:rPr>
        <w:t>Research Objectives</w:t>
      </w:r>
      <w:bookmarkEnd w:id="5"/>
    </w:p>
    <w:p w14:paraId="466843D8" w14:textId="523E4F3F" w:rsidR="00B24655" w:rsidRDefault="00B24655" w:rsidP="00B24655">
      <w:pPr>
        <w:pStyle w:val="ListParagraph"/>
        <w:numPr>
          <w:ilvl w:val="0"/>
          <w:numId w:val="30"/>
        </w:numPr>
        <w:rPr>
          <w:lang w:eastAsia="en-GB"/>
        </w:rPr>
      </w:pPr>
      <w:r>
        <w:rPr>
          <w:lang w:eastAsia="en-GB"/>
        </w:rPr>
        <w:t>To critically analyse the available artificial intelligence-based malware detection methods, both traditional machine learning methods and advanced deep learning methods, so as to determine their advantages and weaknesses.</w:t>
      </w:r>
    </w:p>
    <w:p w14:paraId="28FF88DE" w14:textId="4C654AC7" w:rsidR="00B24655" w:rsidRDefault="00B24655" w:rsidP="00B24655">
      <w:pPr>
        <w:pStyle w:val="ListParagraph"/>
        <w:numPr>
          <w:ilvl w:val="0"/>
          <w:numId w:val="30"/>
        </w:numPr>
        <w:rPr>
          <w:lang w:eastAsia="en-GB"/>
        </w:rPr>
      </w:pPr>
      <w:r>
        <w:rPr>
          <w:lang w:eastAsia="en-GB"/>
        </w:rPr>
        <w:t>To choose and apply the right machine learning algorithms (Random Forest and Support Vector Machine) and deep learning models (Artificial Neural Networks) that are applicable to malware detection tasks.</w:t>
      </w:r>
    </w:p>
    <w:p w14:paraId="6E32667E" w14:textId="521831B4" w:rsidR="00B24655" w:rsidRDefault="00B24655" w:rsidP="00B24655">
      <w:pPr>
        <w:pStyle w:val="ListParagraph"/>
        <w:numPr>
          <w:ilvl w:val="0"/>
          <w:numId w:val="30"/>
        </w:numPr>
        <w:rPr>
          <w:lang w:eastAsia="en-GB"/>
        </w:rPr>
      </w:pPr>
      <w:r>
        <w:rPr>
          <w:lang w:eastAsia="en-GB"/>
        </w:rPr>
        <w:t>To implement the chosen models to a pertinent and publicly accessible dataset of malware with the aim of classification and detection.</w:t>
      </w:r>
    </w:p>
    <w:p w14:paraId="1E92D24E" w14:textId="5424CC94" w:rsidR="00B24655" w:rsidRDefault="00B24655" w:rsidP="00B24655">
      <w:pPr>
        <w:pStyle w:val="ListParagraph"/>
        <w:numPr>
          <w:ilvl w:val="0"/>
          <w:numId w:val="30"/>
        </w:numPr>
        <w:rPr>
          <w:lang w:eastAsia="en-GB"/>
        </w:rPr>
      </w:pPr>
      <w:r>
        <w:rPr>
          <w:lang w:eastAsia="en-GB"/>
        </w:rPr>
        <w:t>To compare the performance of individual models with standard evaluation metrics, such as accuracy, precision, recall, F1-score, and false positive rate.</w:t>
      </w:r>
    </w:p>
    <w:p w14:paraId="478F36D0" w14:textId="63970561" w:rsidR="005D256D" w:rsidRPr="005D256D" w:rsidRDefault="00B24655" w:rsidP="00B24655">
      <w:pPr>
        <w:pStyle w:val="ListParagraph"/>
        <w:numPr>
          <w:ilvl w:val="0"/>
          <w:numId w:val="30"/>
        </w:numPr>
        <w:rPr>
          <w:lang w:eastAsia="en-GB"/>
        </w:rPr>
      </w:pPr>
      <w:r>
        <w:rPr>
          <w:lang w:eastAsia="en-GB"/>
        </w:rPr>
        <w:t>To compare the performance of machine learning and deep learning algorithms and define which one is more effective in detecting modern malware, as well as to note their benefits and drawbacks.</w:t>
      </w:r>
    </w:p>
    <w:p w14:paraId="5C3699CF" w14:textId="5E2CAA0E" w:rsidR="005D256D" w:rsidRPr="005D256D" w:rsidRDefault="00B24655" w:rsidP="005D256D">
      <w:pPr>
        <w:rPr>
          <w:lang w:eastAsia="en-GB"/>
        </w:rPr>
      </w:pPr>
      <w:r w:rsidRPr="00B24655">
        <w:rPr>
          <w:lang w:eastAsia="en-GB"/>
        </w:rPr>
        <w:t>These objectives are specific, measurable, and achievable, being useful to align with the objective of the research and to provide a clear basis of the methodology.</w:t>
      </w:r>
    </w:p>
    <w:p w14:paraId="32168396" w14:textId="6D45B434" w:rsidR="005D256D" w:rsidRPr="005D256D" w:rsidRDefault="005D256D" w:rsidP="005D256D">
      <w:pPr>
        <w:spacing w:after="0" w:line="240" w:lineRule="auto"/>
        <w:jc w:val="left"/>
        <w:rPr>
          <w:rFonts w:eastAsia="Times New Roman" w:cs="Times New Roman"/>
          <w:szCs w:val="24"/>
          <w:lang w:eastAsia="en-GB"/>
        </w:rPr>
      </w:pPr>
    </w:p>
    <w:p w14:paraId="24C2CF29" w14:textId="306AB01D" w:rsidR="005D256D" w:rsidRPr="005D256D" w:rsidRDefault="005D256D" w:rsidP="005D256D">
      <w:pPr>
        <w:pStyle w:val="Heading2"/>
        <w:rPr>
          <w:rFonts w:eastAsia="Times New Roman"/>
          <w:lang w:eastAsia="en-GB"/>
        </w:rPr>
      </w:pPr>
      <w:bookmarkStart w:id="6" w:name="_Toc225893515"/>
      <w:r w:rsidRPr="005D256D">
        <w:rPr>
          <w:rFonts w:eastAsia="Times New Roman"/>
          <w:lang w:eastAsia="en-GB"/>
        </w:rPr>
        <w:t>1.4 Significance of Research</w:t>
      </w:r>
      <w:bookmarkEnd w:id="6"/>
    </w:p>
    <w:p w14:paraId="193476B9" w14:textId="77777777" w:rsidR="00B24655" w:rsidRDefault="00B24655" w:rsidP="00B24655">
      <w:r>
        <w:t xml:space="preserve">The practical importance of this study is that it can improve the efficiency of malware detection in the contemporary cybersecurity systems. With the ever-changing nature of cyber threats in terms of complexity and magnitude, the conventional detection methods could no longer offer any credible protection. This paper will </w:t>
      </w:r>
      <w:proofErr w:type="spellStart"/>
      <w:r>
        <w:t>analyze</w:t>
      </w:r>
      <w:proofErr w:type="spellEnd"/>
      <w:r>
        <w:t xml:space="preserve"> and compare machine learning and deep learning methods in a bid to come up with more resilient and efficient strategies of tracking known and novel malware. This has a direct contribution in the enhancement of cybersecurity practices in detecting errors and enhancing defence measures in the face of advanced attacks.</w:t>
      </w:r>
    </w:p>
    <w:p w14:paraId="0CBB5A1F" w14:textId="77777777" w:rsidR="00B24655" w:rsidRDefault="00B24655" w:rsidP="00B24655">
      <w:r>
        <w:t>Practically, the results of this study can be used by organisations to identify suitable AI-based security solutions that fit the organisational requirements. More effective threat management may be achieved with enhanced detection accuracy and fewer false positives and reduce system disruptions and operational costs. It is especially relevant to the sectors that deal with sensitive information, including finance, healthcare, and governmental institutions, where cybersecurity breaches may be disastrous.</w:t>
      </w:r>
    </w:p>
    <w:p w14:paraId="286B084C" w14:textId="0A7D129C" w:rsidR="005D256D" w:rsidRPr="005D256D" w:rsidRDefault="00B24655" w:rsidP="00B24655">
      <w:pPr>
        <w:rPr>
          <w:lang w:eastAsia="en-GB"/>
        </w:rPr>
      </w:pPr>
      <w:r>
        <w:t>Scholarly, this paper will add to the existing literature base by filling the gap on comparative analysis of machine learning and deep learning techniques in detecting malware. It gives an understanding of the advantage and disadvantage of every method, which can be used to inform future studies in the field of AI-oriented cybersecurity. This study helps in the promotion of theoretical knowledge as well as the creation of more efficient cybersecurity solutions, as it allows to combine theoretical knowledge with its practical implementation.</w:t>
      </w:r>
    </w:p>
    <w:p w14:paraId="2D2A2680" w14:textId="46CF01D4" w:rsidR="005D256D" w:rsidRPr="005D256D" w:rsidRDefault="005D256D" w:rsidP="005D256D">
      <w:pPr>
        <w:spacing w:after="0" w:line="240" w:lineRule="auto"/>
        <w:jc w:val="left"/>
        <w:rPr>
          <w:rFonts w:eastAsia="Times New Roman" w:cs="Times New Roman"/>
          <w:szCs w:val="24"/>
          <w:lang w:eastAsia="en-GB"/>
        </w:rPr>
      </w:pPr>
    </w:p>
    <w:p w14:paraId="153731B0" w14:textId="0E85FD35" w:rsidR="005D256D" w:rsidRPr="005D256D" w:rsidRDefault="005D256D" w:rsidP="005D256D">
      <w:pPr>
        <w:pStyle w:val="Heading1"/>
        <w:rPr>
          <w:rFonts w:eastAsia="Times New Roman"/>
          <w:lang w:eastAsia="en-GB"/>
        </w:rPr>
      </w:pPr>
      <w:bookmarkStart w:id="7" w:name="_Toc225893516"/>
      <w:r w:rsidRPr="005D256D">
        <w:rPr>
          <w:rFonts w:eastAsia="Times New Roman"/>
          <w:lang w:eastAsia="en-GB"/>
        </w:rPr>
        <w:t>2. LITERATURE REVIEW</w:t>
      </w:r>
      <w:bookmarkEnd w:id="7"/>
    </w:p>
    <w:p w14:paraId="0179EDC1" w14:textId="20C211C8" w:rsidR="005D256D" w:rsidRPr="005D256D" w:rsidRDefault="005D256D" w:rsidP="005D256D">
      <w:pPr>
        <w:pStyle w:val="Heading2"/>
        <w:rPr>
          <w:rFonts w:eastAsia="Times New Roman"/>
          <w:lang w:eastAsia="en-GB"/>
        </w:rPr>
      </w:pPr>
      <w:bookmarkStart w:id="8" w:name="_Toc225893517"/>
      <w:r w:rsidRPr="005D256D">
        <w:rPr>
          <w:rFonts w:eastAsia="Times New Roman"/>
          <w:lang w:eastAsia="en-GB"/>
        </w:rPr>
        <w:t>2.1 Introduction to Literature</w:t>
      </w:r>
      <w:bookmarkEnd w:id="8"/>
    </w:p>
    <w:p w14:paraId="273FA2A4" w14:textId="0AFE4DC8" w:rsidR="005D256D" w:rsidRPr="005D256D" w:rsidRDefault="00B24655" w:rsidP="005D256D">
      <w:pPr>
        <w:rPr>
          <w:lang w:eastAsia="en-GB"/>
        </w:rPr>
      </w:pPr>
      <w:r w:rsidRPr="00B24655">
        <w:t xml:space="preserve">This literature review aims to critically </w:t>
      </w:r>
      <w:proofErr w:type="spellStart"/>
      <w:r w:rsidRPr="00B24655">
        <w:t>analyze</w:t>
      </w:r>
      <w:proofErr w:type="spellEnd"/>
      <w:r w:rsidRPr="00B24655">
        <w:t xml:space="preserve"> the existing literature on artificial intelligence-based methods of malware detection, especially machine learning and deep learning algorithms. The purpose of the review is to find out major developments, methodologies, and limitations of the existing researches, but also to outline the gaps that can justify the necessity of further research. The area of focus of this review will cover the traditional malware detection techniques and then proceed to the discussion on machine learning and deep learning techniques, and finally on the up-and-coming hybrid AI-based systems that are applied in the current cybersecurity situations.</w:t>
      </w:r>
      <w:r w:rsidR="005D256D" w:rsidRPr="005D256D">
        <w:rPr>
          <w:lang w:eastAsia="en-GB"/>
        </w:rPr>
        <w:t xml:space="preserve"> </w:t>
      </w:r>
    </w:p>
    <w:p w14:paraId="4F4F3D3A" w14:textId="5030ECB0" w:rsidR="005D256D" w:rsidRPr="005D256D" w:rsidRDefault="005D256D" w:rsidP="005D256D">
      <w:pPr>
        <w:spacing w:after="0" w:line="240" w:lineRule="auto"/>
        <w:jc w:val="left"/>
        <w:rPr>
          <w:rFonts w:eastAsia="Times New Roman" w:cs="Times New Roman"/>
          <w:szCs w:val="24"/>
          <w:lang w:eastAsia="en-GB"/>
        </w:rPr>
      </w:pPr>
    </w:p>
    <w:p w14:paraId="2DECB722" w14:textId="7F6250E8" w:rsidR="005D256D" w:rsidRPr="005D256D" w:rsidRDefault="005D256D" w:rsidP="005D256D">
      <w:pPr>
        <w:pStyle w:val="Heading2"/>
        <w:rPr>
          <w:rFonts w:eastAsia="Times New Roman"/>
          <w:lang w:eastAsia="en-GB"/>
        </w:rPr>
      </w:pPr>
      <w:bookmarkStart w:id="9" w:name="_Toc225893518"/>
      <w:r w:rsidRPr="005D256D">
        <w:rPr>
          <w:rFonts w:eastAsia="Times New Roman"/>
          <w:lang w:eastAsia="en-GB"/>
        </w:rPr>
        <w:t>2.2 Thematic Review</w:t>
      </w:r>
      <w:bookmarkEnd w:id="9"/>
    </w:p>
    <w:p w14:paraId="118357D9" w14:textId="4E1EF0D7" w:rsidR="00B24655" w:rsidRDefault="00B24655" w:rsidP="00B24655">
      <w:r>
        <w:t>The traditional malware detection methods have been based mainly on signature based and rule based methods</w:t>
      </w:r>
      <w:r w:rsidR="00C12028">
        <w:t xml:space="preserve"> </w:t>
      </w:r>
      <w:r w:rsidR="00C12028" w:rsidRPr="00C12028">
        <w:t>[13]</w:t>
      </w:r>
      <w:r>
        <w:t>. These techniques detect malware by matching files with a database of detected malicious signature. Although these methods are useful in the detection of threats that had already been detected, they are weak in detecting new or modified malware or virus variants. It has been established that contemporary malware is often utilizing obfuscation and polymorphic techniques to avoid detection and signature based systems are becoming inefficient. In turn, legacy solutions find it difficult to identify the zero-day attacks and are usually incapable of keeping abreast with the pace of the constantly changing threat environment.</w:t>
      </w:r>
    </w:p>
    <w:p w14:paraId="76CDCC7C" w14:textId="70F42D52" w:rsidR="00B24655" w:rsidRDefault="00B24655" w:rsidP="00B24655">
      <w:r>
        <w:t>To overcome these shortcomings, machine learning (ML) methods have found extensive application in the detection of malware. The support vector machines (SVM), decision trees, and random forests are the types of ML models that can analyse the big data and reveal the trends that can differentiate malicious and benign behaviour</w:t>
      </w:r>
      <w:r w:rsidR="00C12028">
        <w:t xml:space="preserve"> </w:t>
      </w:r>
      <w:r w:rsidR="00C12028" w:rsidRPr="00C12028">
        <w:t>[14]</w:t>
      </w:r>
      <w:r>
        <w:t>. Research has shown that ML-based solutions can enhance the detection rates over traditional ones because of the capability to use behavioural and statistical features. These models however can be constrained by the fact that they are frequently reliant on manual feature extraction making it hard to capture complex patterns. Also, the ML models can be associated with a high false positive rate and low generalisability in the case of unseen data</w:t>
      </w:r>
      <w:r w:rsidR="00C12028">
        <w:t xml:space="preserve"> </w:t>
      </w:r>
      <w:r w:rsidR="00C12028" w:rsidRPr="00C12028">
        <w:t>[15]</w:t>
      </w:r>
      <w:r>
        <w:t>.</w:t>
      </w:r>
    </w:p>
    <w:p w14:paraId="502ABB24" w14:textId="7B08E338" w:rsidR="00B24655" w:rsidRDefault="00B24655" w:rsidP="00B24655">
      <w:r>
        <w:t>In more recent times, deep learning (DL) systems have been of interest because they are capable of learning hierarchical representations of features automatically by working on raw data. Malware detection tasks have shown positive results with neural networks (and deep neural networks (DNNs)) and convolutional neural networks (CNNs)</w:t>
      </w:r>
      <w:r w:rsidR="00C12028">
        <w:t xml:space="preserve"> </w:t>
      </w:r>
      <w:r w:rsidR="00C12028" w:rsidRPr="00C12028">
        <w:t>[16]</w:t>
      </w:r>
      <w:r>
        <w:t>. Studies indicate that the DL models have the capability of having higher detection rates and also being more capable of dealing with more complex and high-dimensional information than the conventional ML models. In contrast with ML approaches, DL models make less use of manual feature engineering and, therefore, allow more efficient and scalable detectors. Nevertheless, such models are usually associated with a high amount of data and intensive computation that can restrict their application in practice.</w:t>
      </w:r>
    </w:p>
    <w:p w14:paraId="125A24EE" w14:textId="4EE01409" w:rsidR="00B24655" w:rsidRDefault="00B24655" w:rsidP="00B24655">
      <w:r>
        <w:t>Along with isolated ML and DL methods, hybrid AI-based systems have also become a possible way to enhance the performance of malware detection. These systems provide a combination of different approaches, including the use of both feature-based ML models and deep learning architectures to use the strengths of both approaches</w:t>
      </w:r>
      <w:r w:rsidR="00C12028">
        <w:t xml:space="preserve"> </w:t>
      </w:r>
      <w:r w:rsidR="00C12028" w:rsidRPr="00C12028">
        <w:t>[17]</w:t>
      </w:r>
      <w:r>
        <w:t>. Research suggests that complementary techniques can be used to increase detection accuracy and false positive by using hybrid models. Even in the face of these developments, there are still issues of the complexity of the models, scalability and practical implementation.</w:t>
      </w:r>
    </w:p>
    <w:p w14:paraId="502BBCA2" w14:textId="27477190" w:rsidR="005D256D" w:rsidRPr="005D256D" w:rsidRDefault="00B24655" w:rsidP="00B24655">
      <w:pPr>
        <w:rPr>
          <w:szCs w:val="24"/>
          <w:lang w:eastAsia="en-GB"/>
        </w:rPr>
      </w:pPr>
      <w:r>
        <w:t>In general, it can be seen that the literature has shown a distinct change of the conventional method of detection to AI-based, especially machine learning and deep learning. Nonetheless, although each of the techniques has been widely researched, the comparative analysis of them in general has not been conducted, which is why additional research in this field is necessary.</w:t>
      </w:r>
    </w:p>
    <w:p w14:paraId="38F07A67" w14:textId="71365BF0" w:rsidR="005D256D" w:rsidRPr="005D256D" w:rsidRDefault="005D256D" w:rsidP="005D256D">
      <w:pPr>
        <w:spacing w:after="0" w:line="240" w:lineRule="auto"/>
        <w:jc w:val="left"/>
        <w:rPr>
          <w:rFonts w:eastAsia="Times New Roman" w:cs="Times New Roman"/>
          <w:szCs w:val="24"/>
          <w:lang w:eastAsia="en-GB"/>
        </w:rPr>
      </w:pPr>
    </w:p>
    <w:p w14:paraId="7C949C4D" w14:textId="566D5E43" w:rsidR="005D256D" w:rsidRPr="005D256D" w:rsidRDefault="005D256D" w:rsidP="005D256D">
      <w:pPr>
        <w:pStyle w:val="Heading2"/>
        <w:rPr>
          <w:rFonts w:eastAsia="Times New Roman"/>
          <w:lang w:eastAsia="en-GB"/>
        </w:rPr>
      </w:pPr>
      <w:bookmarkStart w:id="10" w:name="_Toc225893519"/>
      <w:r w:rsidRPr="005D256D">
        <w:rPr>
          <w:rFonts w:eastAsia="Times New Roman"/>
          <w:lang w:eastAsia="en-GB"/>
        </w:rPr>
        <w:t>2.3 Critical Analysis</w:t>
      </w:r>
      <w:bookmarkEnd w:id="10"/>
    </w:p>
    <w:p w14:paraId="5641A28D" w14:textId="37BA7289" w:rsidR="00B24655" w:rsidRDefault="00B24655" w:rsidP="00B24655">
      <w:r>
        <w:t>The literature review shows that there has been a tremendous improvement in the use of artificial intelligence methods to detect malware; yet, there are certain drawbacks. Conventional signature-based solutions are always attacked on the basis of their failure to detect zero-day attacks even though they are effective in detecting known attacks</w:t>
      </w:r>
      <w:r w:rsidR="00C12028">
        <w:t xml:space="preserve"> </w:t>
      </w:r>
      <w:r w:rsidR="00C12028" w:rsidRPr="00C12028">
        <w:t>[18]</w:t>
      </w:r>
      <w:r>
        <w:t>. Some of these drawbacks have been resolved through machine learning models, which allow the use of patterns to detect, and improved accuracy and adaptability have been reported. However, they are generally limited by their manual nature of feature engineering and sensitivity to the quality of data which limits their use in dynamic threat contexts.</w:t>
      </w:r>
    </w:p>
    <w:p w14:paraId="2F05E326" w14:textId="77777777" w:rsidR="00B24655" w:rsidRDefault="00B24655" w:rsidP="00B24655">
      <w:r>
        <w:t>In a number of research works it has been demonstrated that deep learning models outperform their traditional machine learning counterparts, especially through their capacity to automatically learn intricate features of the raw data. Yet, these models are not always computationally efficient and large labelled datasets, which are not always available, are required. In addition, overfitting and inability to interpret results are among the issues in the deep learning-based systems described in some studies.</w:t>
      </w:r>
    </w:p>
    <w:p w14:paraId="1434A40F" w14:textId="0FE8002D" w:rsidR="005D256D" w:rsidRPr="005D256D" w:rsidRDefault="00B24655" w:rsidP="00B24655">
      <w:pPr>
        <w:rPr>
          <w:szCs w:val="24"/>
          <w:lang w:eastAsia="en-GB"/>
        </w:rPr>
      </w:pPr>
      <w:r>
        <w:t>One of the critical gaps that are detected in the literature is that there is no unified and methodological comparative analysis of machine learning and deep learning approaches in a similar experimental setting. There are numerous studies devoted to one of the approaches, and it is hard to define which one is most effective in general. This gap shows that a systematic comparative analysis is necessary in order to bring better understanding of their comparative performance.</w:t>
      </w:r>
    </w:p>
    <w:p w14:paraId="4286941D" w14:textId="471E3715" w:rsidR="005D256D" w:rsidRPr="005D256D" w:rsidRDefault="005D256D" w:rsidP="005D256D">
      <w:pPr>
        <w:spacing w:after="0" w:line="240" w:lineRule="auto"/>
        <w:jc w:val="left"/>
        <w:rPr>
          <w:rFonts w:eastAsia="Times New Roman" w:cs="Times New Roman"/>
          <w:szCs w:val="24"/>
          <w:lang w:eastAsia="en-GB"/>
        </w:rPr>
      </w:pPr>
    </w:p>
    <w:p w14:paraId="3FED0403" w14:textId="363ECF05" w:rsidR="005D256D" w:rsidRPr="005D256D" w:rsidRDefault="005D256D" w:rsidP="005D256D">
      <w:pPr>
        <w:pStyle w:val="Heading2"/>
        <w:rPr>
          <w:rFonts w:eastAsia="Times New Roman"/>
          <w:lang w:eastAsia="en-GB"/>
        </w:rPr>
      </w:pPr>
      <w:bookmarkStart w:id="11" w:name="_Toc225893520"/>
      <w:r w:rsidRPr="005D256D">
        <w:rPr>
          <w:rFonts w:eastAsia="Times New Roman"/>
          <w:lang w:eastAsia="en-GB"/>
        </w:rPr>
        <w:t xml:space="preserve">2.4 Positioning </w:t>
      </w:r>
      <w:r>
        <w:rPr>
          <w:rFonts w:eastAsia="Times New Roman"/>
          <w:lang w:eastAsia="en-GB"/>
        </w:rPr>
        <w:t>Of</w:t>
      </w:r>
      <w:r w:rsidRPr="005D256D">
        <w:rPr>
          <w:rFonts w:eastAsia="Times New Roman"/>
          <w:lang w:eastAsia="en-GB"/>
        </w:rPr>
        <w:t xml:space="preserve"> Research</w:t>
      </w:r>
      <w:bookmarkEnd w:id="11"/>
      <w:r w:rsidRPr="005D256D">
        <w:rPr>
          <w:rFonts w:eastAsia="Times New Roman"/>
          <w:lang w:eastAsia="en-GB"/>
        </w:rPr>
        <w:t xml:space="preserve"> </w:t>
      </w:r>
    </w:p>
    <w:p w14:paraId="5A323A8F" w14:textId="77777777" w:rsidR="00B24655" w:rsidRDefault="00B24655" w:rsidP="00B24655">
      <w:r>
        <w:t>The proposed study is placed to fill the specified gap in the literature by offering a methodological and comparative analysis of machine learning and deep learning approaches to malware detection in the context of the identical experimental conditions. In contrast to most of the available research which concentrates on a single methodology, this study uses a single framework in assessing different algorithms on the same dataset, evaluation measures and performance measures. This is to provide them a fair and valid comparison of their effectiveness.</w:t>
      </w:r>
    </w:p>
    <w:p w14:paraId="4A140154" w14:textId="53FD573D" w:rsidR="005D256D" w:rsidRPr="005D256D" w:rsidRDefault="00B24655" w:rsidP="00B24655">
      <w:pPr>
        <w:rPr>
          <w:szCs w:val="24"/>
          <w:lang w:eastAsia="en-GB"/>
        </w:rPr>
      </w:pPr>
      <w:r>
        <w:t>In this way, the study should enhance the level of knowledge about the effectiveness of various AI methods in the modern detection of malware, especially in the accuracy and false positive rates. It is hoped that the results will provide a better understanding of the advantages and weaknesses of both methods thus facilitating the creation of more efficient and well-informed methods of cybersecurity.</w:t>
      </w:r>
    </w:p>
    <w:p w14:paraId="7C83C0B0" w14:textId="3D9037ED" w:rsidR="005D256D" w:rsidRPr="005D256D" w:rsidRDefault="005D256D" w:rsidP="005D256D">
      <w:pPr>
        <w:pStyle w:val="Heading1"/>
        <w:rPr>
          <w:rFonts w:eastAsia="Times New Roman"/>
          <w:lang w:eastAsia="en-GB"/>
        </w:rPr>
      </w:pPr>
      <w:bookmarkStart w:id="12" w:name="_Toc225893521"/>
      <w:r w:rsidRPr="005D256D">
        <w:rPr>
          <w:rFonts w:eastAsia="Times New Roman"/>
          <w:lang w:eastAsia="en-GB"/>
        </w:rPr>
        <w:t xml:space="preserve">3. RESEARCH DESIGN </w:t>
      </w:r>
      <w:r w:rsidR="00976DBD">
        <w:rPr>
          <w:rFonts w:eastAsia="Times New Roman"/>
          <w:lang w:eastAsia="en-GB"/>
        </w:rPr>
        <w:t>and</w:t>
      </w:r>
      <w:r w:rsidRPr="005D256D">
        <w:rPr>
          <w:rFonts w:eastAsia="Times New Roman"/>
          <w:lang w:eastAsia="en-GB"/>
        </w:rPr>
        <w:t xml:space="preserve"> METHODOLOGY</w:t>
      </w:r>
      <w:bookmarkEnd w:id="12"/>
    </w:p>
    <w:p w14:paraId="15D243FC" w14:textId="7AD0BC45" w:rsidR="005D256D" w:rsidRPr="005D256D" w:rsidRDefault="005D256D" w:rsidP="005D256D">
      <w:pPr>
        <w:pStyle w:val="Heading2"/>
        <w:rPr>
          <w:rFonts w:eastAsia="Times New Roman"/>
          <w:lang w:eastAsia="en-GB"/>
        </w:rPr>
      </w:pPr>
      <w:bookmarkStart w:id="13" w:name="_Toc225893522"/>
      <w:r w:rsidRPr="005D256D">
        <w:rPr>
          <w:rFonts w:eastAsia="Times New Roman"/>
          <w:lang w:eastAsia="en-GB"/>
        </w:rPr>
        <w:t>3.1 Research Design</w:t>
      </w:r>
      <w:bookmarkEnd w:id="13"/>
    </w:p>
    <w:p w14:paraId="31C2C5FE" w14:textId="3737C598" w:rsidR="00B24655" w:rsidRDefault="00B24655" w:rsidP="00B24655">
      <w:r>
        <w:t>The research approach implemented in this study is a quantitative research design with an experimental design to test the efficacy of machine learning and deep learning methods in malware detection. Quantitative approach will be suitable because the study will be based on measurable results, including accuracy, precision, recall, and false positive rate, which could be objectively compared across different models</w:t>
      </w:r>
      <w:r w:rsidR="00ED3936">
        <w:t xml:space="preserve"> </w:t>
      </w:r>
      <w:r w:rsidR="00ED3936" w:rsidRPr="00ED3936">
        <w:t>[19]</w:t>
      </w:r>
      <w:r>
        <w:t>. This will allow the research to have valid and replicable findings on the basis of the numerical analysis of the results.</w:t>
      </w:r>
    </w:p>
    <w:p w14:paraId="1832659C" w14:textId="668F4886" w:rsidR="00B24655" w:rsidRDefault="00B24655" w:rsidP="00B24655">
      <w:r>
        <w:t>Experimental design is chosen because it can be used to test a number of algorithms under controlled conditions</w:t>
      </w:r>
      <w:r w:rsidR="00ED3936">
        <w:t xml:space="preserve"> </w:t>
      </w:r>
      <w:r w:rsidR="00ED3936" w:rsidRPr="00ED3936">
        <w:t>[20]</w:t>
      </w:r>
      <w:r>
        <w:t>. In this study, the machine learning and deep learning models will be selected and tested on the same dataset, pre-processing methods, and evaluation metrics. This closed system allows assigning the variation of performance to the models and not other external factors.</w:t>
      </w:r>
    </w:p>
    <w:p w14:paraId="4197BEFA" w14:textId="6070DE52" w:rsidR="005D256D" w:rsidRPr="005D256D" w:rsidRDefault="00B24655" w:rsidP="00B24655">
      <w:pPr>
        <w:rPr>
          <w:lang w:eastAsia="en-GB"/>
        </w:rPr>
      </w:pPr>
      <w:r>
        <w:t>An experimental approach is especially appropriate in this study because it will allow direct comparison of various techniques, which meets the purpose of the research. Also, it allows conducting systematic tests and validation of the results, and conclusions are made based on empirical evidence. Hence, the research design offers a rigorous and systematic system of evaluating the performance of AI-based malware detection algorithms.</w:t>
      </w:r>
    </w:p>
    <w:p w14:paraId="758652AF" w14:textId="500124CD" w:rsidR="005D256D" w:rsidRPr="005D256D" w:rsidRDefault="005D256D" w:rsidP="005D256D">
      <w:pPr>
        <w:spacing w:after="0" w:line="240" w:lineRule="auto"/>
        <w:jc w:val="left"/>
        <w:rPr>
          <w:rFonts w:eastAsia="Times New Roman" w:cs="Times New Roman"/>
          <w:szCs w:val="24"/>
          <w:lang w:eastAsia="en-GB"/>
        </w:rPr>
      </w:pPr>
    </w:p>
    <w:p w14:paraId="3D1F09EC" w14:textId="66685E2B" w:rsidR="005D256D" w:rsidRPr="005D256D" w:rsidRDefault="005D256D" w:rsidP="005D256D">
      <w:pPr>
        <w:pStyle w:val="Heading2"/>
        <w:rPr>
          <w:rFonts w:eastAsia="Times New Roman"/>
          <w:lang w:eastAsia="en-GB"/>
        </w:rPr>
      </w:pPr>
      <w:bookmarkStart w:id="14" w:name="_Toc225893523"/>
      <w:r w:rsidRPr="005D256D">
        <w:rPr>
          <w:rFonts w:eastAsia="Times New Roman"/>
          <w:lang w:eastAsia="en-GB"/>
        </w:rPr>
        <w:t>3.2 Methods</w:t>
      </w:r>
      <w:bookmarkEnd w:id="14"/>
    </w:p>
    <w:p w14:paraId="0E7B5858" w14:textId="77777777" w:rsidR="00B24655" w:rsidRDefault="00B24655" w:rsidP="00B24655">
      <w:r>
        <w:t>The approach taken in this study is a quantitative research because it is aimed at the analysis of numerical data to measure and compare the performance of various models in detecting malware. The quantitative method is suitable as it allows measuring it objectively with the help of such statistical measures as accuracy, precision, recall, and F1-score. This will enable us to make a comparative study of machine learning and deep learning methods systematically and without prejudices.</w:t>
      </w:r>
    </w:p>
    <w:p w14:paraId="2CF8CF02" w14:textId="77777777" w:rsidR="00B24655" w:rsidRDefault="00B24655" w:rsidP="00B24655">
      <w:r>
        <w:t>The study design is experimental comparison, in which the chosen models are applied and examined in controlled and consistent conditions. This is done by training and testing every model on the identical data set, preprocessing procedures, and performance measures. The consistency among all experiments makes the study such that any discrepancy in the results can be attributed to the models and not to other factors. This method assists in appropriate and credible comparison, which is directly correlated to the research aim.</w:t>
      </w:r>
    </w:p>
    <w:p w14:paraId="602A4B8D" w14:textId="77777777" w:rsidR="00B24655" w:rsidRDefault="00B24655" w:rsidP="00B24655">
      <w:r>
        <w:t>The research will utilize both machine and deep learning models to demonstrate various types of the artificial intelligence approaches. In the case of machine learning, the algorithms of the type of Random Forest and Support Vector Machine (SVM) are chosen because they are proven to be effective in the field of classifications, and are commonly used in cybersecurity studies. Random Forest is selected due to its capability to work with large datasets and limit the overfitting effects by employing ensemble learning, and SVM is selected because of its good results with large dimensional data and the creation of optimal decision boundaries.</w:t>
      </w:r>
    </w:p>
    <w:p w14:paraId="51A15988" w14:textId="77777777" w:rsidR="00B24655" w:rsidRDefault="00B24655" w:rsidP="00B24655">
      <w:r>
        <w:t>In the case of deep learning, an Artificial Neural Network (ANN) will be deployed. Neural networks can automatically learn complex patterns and feature representations using the data and hence can be used in the detection of complex and changing malware. Compared to the conventional machine learning models, ANN minimizes the manual feature engineering process, which may improve detection accuracy.</w:t>
      </w:r>
    </w:p>
    <w:p w14:paraId="7DFADB87" w14:textId="11A42A78" w:rsidR="005D256D" w:rsidRPr="005D256D" w:rsidRDefault="00B24655" w:rsidP="00B24655">
      <w:pPr>
        <w:rPr>
          <w:lang w:eastAsia="en-GB"/>
        </w:rPr>
      </w:pPr>
      <w:r>
        <w:t>All models will be compared in terms of standard classification scores, such as accuracy, precision, recall and F1-score. Accuracy is a total score of right guesses whereas precision is the rate of the right recognized malware</w:t>
      </w:r>
      <w:r w:rsidR="00ED3936">
        <w:t xml:space="preserve"> </w:t>
      </w:r>
      <w:r w:rsidR="00ED3936" w:rsidRPr="00ED3936">
        <w:t>[21]</w:t>
      </w:r>
      <w:r>
        <w:t>. Recall is the capacity of the model to identify real malware, which is paramount in the case of cybersecurity. The F1-score is a combination of precision and recall and is used to give a balanced evaluation of the problem especially in the imbalanced datasets</w:t>
      </w:r>
      <w:r w:rsidR="00ED3936">
        <w:t xml:space="preserve"> </w:t>
      </w:r>
      <w:r w:rsidR="00ED3936" w:rsidRPr="00ED3936">
        <w:t>[22]</w:t>
      </w:r>
      <w:r>
        <w:t>. The reason behind selecting these metrics is to have a holistic and significant evaluation of the performance of the models.</w:t>
      </w:r>
    </w:p>
    <w:p w14:paraId="1BC4BDE2" w14:textId="219D871F" w:rsidR="005D256D" w:rsidRPr="005D256D" w:rsidRDefault="005D256D" w:rsidP="005D256D">
      <w:pPr>
        <w:spacing w:after="0" w:line="240" w:lineRule="auto"/>
        <w:jc w:val="left"/>
        <w:rPr>
          <w:rFonts w:eastAsia="Times New Roman" w:cs="Times New Roman"/>
          <w:szCs w:val="24"/>
          <w:lang w:eastAsia="en-GB"/>
        </w:rPr>
      </w:pPr>
    </w:p>
    <w:p w14:paraId="65B55A0C" w14:textId="1CBC1F1E" w:rsidR="005D256D" w:rsidRPr="005D256D" w:rsidRDefault="005D256D" w:rsidP="005D256D">
      <w:pPr>
        <w:pStyle w:val="Heading2"/>
        <w:rPr>
          <w:rFonts w:eastAsia="Times New Roman"/>
          <w:lang w:eastAsia="en-GB"/>
        </w:rPr>
      </w:pPr>
      <w:bookmarkStart w:id="15" w:name="_Toc225893524"/>
      <w:r w:rsidRPr="005D256D">
        <w:rPr>
          <w:rFonts w:eastAsia="Times New Roman"/>
          <w:lang w:eastAsia="en-GB"/>
        </w:rPr>
        <w:t>3.3 Materials</w:t>
      </w:r>
      <w:bookmarkEnd w:id="15"/>
    </w:p>
    <w:p w14:paraId="6F0000BF" w14:textId="77777777" w:rsidR="00B24655" w:rsidRDefault="00B24655" w:rsidP="00B24655">
      <w:r>
        <w:t>This research employs a publicly available dataset on cybersecurity, i.e. the CICIDS dataset, to test the performance of machine learning and deep learning models in detecting malware. The data set has labeled network traffic information of normal and malicious activities including different types of cyberattacks. The choice of this data is explained by the fact that it is relevant to actual cybersecurity cases, has a rich set of features, and is used in the field of scientific studies by many researchers, which implies its comparability with the current literature. Also, the data set is large and varied enough to provide an opportunity to train and test both the machine learning and deep learning models.</w:t>
      </w:r>
    </w:p>
    <w:p w14:paraId="6E298703" w14:textId="77777777" w:rsidR="00B24655" w:rsidRDefault="00B24655" w:rsidP="00B24655">
      <w:r>
        <w:t xml:space="preserve">The models will be implemented with the help of Python, which is a common programming language in data science and other cybersecurity research because of its flexibility and wide support of a large library. In the case of machine learning algorithms, the Scikit-learn library is to be adopted, which has efficient and well-documented implementations of machine learning models, including Random Forest and Support Vector Machine. In the case of deep learning, TensorFlow and </w:t>
      </w:r>
      <w:proofErr w:type="spellStart"/>
      <w:r>
        <w:t>Keras</w:t>
      </w:r>
      <w:proofErr w:type="spellEnd"/>
      <w:r>
        <w:t xml:space="preserve"> will be used to design and train neural network models, which provides scale and simplicity in the development of models.</w:t>
      </w:r>
    </w:p>
    <w:p w14:paraId="4A2D6005" w14:textId="77777777" w:rsidR="00B24655" w:rsidRDefault="00B24655" w:rsidP="00B24655">
      <w:r>
        <w:t>Concerning hardware, the experiments could be performed on a regular computing platform, though the application of a Graphics Processing Unit (GPU) could be regarded to make the training of deep learning models faster, especially when it comes to large datasets.</w:t>
      </w:r>
    </w:p>
    <w:p w14:paraId="075A7ED8" w14:textId="49C9893E" w:rsidR="005D256D" w:rsidRPr="005D256D" w:rsidRDefault="00B24655" w:rsidP="00B24655">
      <w:pPr>
        <w:rPr>
          <w:rFonts w:eastAsia="Times New Roman" w:cs="Times New Roman"/>
          <w:szCs w:val="24"/>
          <w:lang w:eastAsia="en-GB"/>
        </w:rPr>
      </w:pPr>
      <w:r>
        <w:t>The problem of ethical considerations is addressed with the help of publicly available data set that does not imply any personal identification. This will make the research meet the data protection and privacy standards, which will reduce the ethical risks but ensure study integrity.</w:t>
      </w:r>
    </w:p>
    <w:p w14:paraId="35C0EA74" w14:textId="38F4EC0B" w:rsidR="005D256D" w:rsidRPr="005D256D" w:rsidRDefault="005D256D" w:rsidP="005D256D">
      <w:pPr>
        <w:spacing w:after="0" w:line="240" w:lineRule="auto"/>
        <w:jc w:val="left"/>
        <w:rPr>
          <w:rFonts w:eastAsia="Times New Roman" w:cs="Times New Roman"/>
          <w:szCs w:val="24"/>
          <w:lang w:eastAsia="en-GB"/>
        </w:rPr>
      </w:pPr>
    </w:p>
    <w:p w14:paraId="44EF30A4" w14:textId="331F6613" w:rsidR="005D256D" w:rsidRPr="005D256D" w:rsidRDefault="005D256D" w:rsidP="005D256D">
      <w:pPr>
        <w:pStyle w:val="Heading1"/>
        <w:rPr>
          <w:rFonts w:eastAsia="Times New Roman"/>
          <w:lang w:eastAsia="en-GB"/>
        </w:rPr>
      </w:pPr>
      <w:bookmarkStart w:id="16" w:name="_Toc225893525"/>
      <w:r w:rsidRPr="005D256D">
        <w:rPr>
          <w:rFonts w:eastAsia="Times New Roman"/>
          <w:lang w:eastAsia="en-GB"/>
        </w:rPr>
        <w:t>4. EXPECTED OUTCOME</w:t>
      </w:r>
      <w:bookmarkEnd w:id="16"/>
    </w:p>
    <w:p w14:paraId="2FC6FFF0" w14:textId="77777777" w:rsidR="00B24655" w:rsidRDefault="00B24655" w:rsidP="00B24655">
      <w:r>
        <w:t>The research hypothesis is that the deep learning models will show high performance relative to the old machine learning models in detecting malware. Deep learning models, including neural networks, will probably perform better in terms of accuracy and recall, especially when it comes to identifying malware that has not been identified before or even malware of a sophisticated nature. Conversely, machine learning models are possible to be effective in structured case but might fail to capture intricate patterns in data of high dimensions.</w:t>
      </w:r>
    </w:p>
    <w:p w14:paraId="005562B9" w14:textId="77777777" w:rsidR="00B24655" w:rsidRDefault="00B24655" w:rsidP="00B24655">
      <w:r>
        <w:t>The research is likely to add to the better knowledge of the performance of various methods of artificial intelligence in the field of cybersecurity. The research will allow making some valuable conclusions about the strengths and limitations of machine learning and deep learning approaches due to the systematic comparison of their approaches. Such results can be used to make more informed decisions on the choice of methods of detection that should be applied in the real world.</w:t>
      </w:r>
    </w:p>
    <w:p w14:paraId="7DF73359" w14:textId="66B90016" w:rsidR="005D256D" w:rsidRPr="005D256D" w:rsidRDefault="00B24655" w:rsidP="00B24655">
      <w:pPr>
        <w:rPr>
          <w:szCs w:val="24"/>
          <w:lang w:eastAsia="en-GB"/>
        </w:rPr>
      </w:pPr>
      <w:r>
        <w:t>Nevertheless, a number of drawbacks are expected. The datasets might also be biased, meaning that the chosen one might not have an exhaustive representation of all malware types in the real world. Also, deep learning models are often resource-demanding, and resource-starved systems might not be applicable in practice. These are the factors that should be taken into account in the interpretation of the study findings.</w:t>
      </w:r>
    </w:p>
    <w:p w14:paraId="0F79E87A" w14:textId="12E86253" w:rsidR="005D256D" w:rsidRPr="005D256D" w:rsidRDefault="005D256D" w:rsidP="005D256D">
      <w:pPr>
        <w:spacing w:after="0" w:line="240" w:lineRule="auto"/>
        <w:jc w:val="left"/>
        <w:rPr>
          <w:rFonts w:eastAsia="Times New Roman" w:cs="Times New Roman"/>
          <w:szCs w:val="24"/>
          <w:lang w:eastAsia="en-GB"/>
        </w:rPr>
      </w:pPr>
    </w:p>
    <w:p w14:paraId="52D84FA2" w14:textId="21099DCC" w:rsidR="005D256D" w:rsidRPr="005D256D" w:rsidRDefault="005D256D" w:rsidP="005D256D">
      <w:pPr>
        <w:pStyle w:val="Heading1"/>
        <w:rPr>
          <w:rFonts w:eastAsia="Times New Roman"/>
          <w:lang w:eastAsia="en-GB"/>
        </w:rPr>
      </w:pPr>
      <w:bookmarkStart w:id="17" w:name="_Toc225893526"/>
      <w:r w:rsidRPr="005D256D">
        <w:rPr>
          <w:rFonts w:eastAsia="Times New Roman"/>
          <w:lang w:eastAsia="en-GB"/>
        </w:rPr>
        <w:t>5. TIMELINE</w:t>
      </w:r>
      <w:bookmarkEnd w:id="17"/>
    </w:p>
    <w:p w14:paraId="48466B11" w14:textId="571CD55A" w:rsidR="005D256D" w:rsidRDefault="00B24655" w:rsidP="005D256D">
      <w:r w:rsidRPr="00B24655">
        <w:t xml:space="preserve">The project will be carried out in a systematic time schedule to maintain orderly flow and completion of the project. The first step will involve a thorough literature review to gain an insight into the trend of research and the gap. This will be then followed by selection and pre-processing of the dataset to make it fit to implement the model. The </w:t>
      </w:r>
      <w:r>
        <w:t>next</w:t>
      </w:r>
      <w:r w:rsidRPr="00B24655">
        <w:t xml:space="preserve"> phase will be developing and deploying machine learning and deep learning models based on the right tools and techniques. After implementing the models, the testing and evaluation period will follow the use of specific performance measures. The last stage will be the results analysis, writing the research paper and polishing the entire study presentation. This systematic method helps to ensure every phase of the study is done effectively and in relation to the general research objectives.</w:t>
      </w:r>
    </w:p>
    <w:tbl>
      <w:tblPr>
        <w:tblStyle w:val="GridTable4-Accent6"/>
        <w:tblW w:w="0" w:type="auto"/>
        <w:jc w:val="center"/>
        <w:tblLook w:val="04A0" w:firstRow="1" w:lastRow="0" w:firstColumn="1" w:lastColumn="0" w:noHBand="0" w:noVBand="1"/>
      </w:tblPr>
      <w:tblGrid>
        <w:gridCol w:w="1090"/>
        <w:gridCol w:w="6802"/>
      </w:tblGrid>
      <w:tr w:rsidR="005D256D" w:rsidRPr="005D256D" w14:paraId="3D88FF59" w14:textId="77777777" w:rsidTr="005D25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F2316F" w14:textId="77777777" w:rsidR="005D256D" w:rsidRPr="005D256D" w:rsidRDefault="005D256D" w:rsidP="005D256D">
            <w:r w:rsidRPr="005D256D">
              <w:t>Month</w:t>
            </w:r>
          </w:p>
        </w:tc>
        <w:tc>
          <w:tcPr>
            <w:tcW w:w="0" w:type="auto"/>
            <w:hideMark/>
          </w:tcPr>
          <w:p w14:paraId="385F5D3F" w14:textId="77777777" w:rsidR="005D256D" w:rsidRPr="005D256D" w:rsidRDefault="005D256D" w:rsidP="005D256D">
            <w:pPr>
              <w:cnfStyle w:val="100000000000" w:firstRow="1" w:lastRow="0" w:firstColumn="0" w:lastColumn="0" w:oddVBand="0" w:evenVBand="0" w:oddHBand="0" w:evenHBand="0" w:firstRowFirstColumn="0" w:firstRowLastColumn="0" w:lastRowFirstColumn="0" w:lastRowLastColumn="0"/>
            </w:pPr>
            <w:r w:rsidRPr="005D256D">
              <w:t>Activity</w:t>
            </w:r>
          </w:p>
        </w:tc>
      </w:tr>
      <w:tr w:rsidR="005D256D" w:rsidRPr="005D256D" w14:paraId="1A7CB715" w14:textId="77777777" w:rsidTr="005D2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B8BB6B" w14:textId="77777777" w:rsidR="005D256D" w:rsidRPr="005D256D" w:rsidRDefault="005D256D" w:rsidP="005D256D">
            <w:r w:rsidRPr="005D256D">
              <w:t>Month 1</w:t>
            </w:r>
          </w:p>
        </w:tc>
        <w:tc>
          <w:tcPr>
            <w:tcW w:w="0" w:type="auto"/>
            <w:hideMark/>
          </w:tcPr>
          <w:p w14:paraId="08FAD9A8" w14:textId="77777777" w:rsidR="005D256D" w:rsidRPr="005D256D" w:rsidRDefault="005D256D" w:rsidP="005D256D">
            <w:pPr>
              <w:cnfStyle w:val="000000100000" w:firstRow="0" w:lastRow="0" w:firstColumn="0" w:lastColumn="0" w:oddVBand="0" w:evenVBand="0" w:oddHBand="1" w:evenHBand="0" w:firstRowFirstColumn="0" w:firstRowLastColumn="0" w:lastRowFirstColumn="0" w:lastRowLastColumn="0"/>
            </w:pPr>
            <w:r w:rsidRPr="005D256D">
              <w:t>Literature review and identification of research gap</w:t>
            </w:r>
          </w:p>
        </w:tc>
      </w:tr>
      <w:tr w:rsidR="005D256D" w:rsidRPr="005D256D" w14:paraId="3FD2EB66" w14:textId="77777777" w:rsidTr="005D2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886B2F" w14:textId="77777777" w:rsidR="005D256D" w:rsidRPr="005D256D" w:rsidRDefault="005D256D" w:rsidP="005D256D">
            <w:r w:rsidRPr="005D256D">
              <w:t>Month 2</w:t>
            </w:r>
          </w:p>
        </w:tc>
        <w:tc>
          <w:tcPr>
            <w:tcW w:w="0" w:type="auto"/>
            <w:hideMark/>
          </w:tcPr>
          <w:p w14:paraId="3584B9A6" w14:textId="77777777" w:rsidR="005D256D" w:rsidRPr="005D256D" w:rsidRDefault="005D256D" w:rsidP="005D256D">
            <w:pPr>
              <w:cnfStyle w:val="000000000000" w:firstRow="0" w:lastRow="0" w:firstColumn="0" w:lastColumn="0" w:oddVBand="0" w:evenVBand="0" w:oddHBand="0" w:evenHBand="0" w:firstRowFirstColumn="0" w:firstRowLastColumn="0" w:lastRowFirstColumn="0" w:lastRowLastColumn="0"/>
            </w:pPr>
            <w:r w:rsidRPr="005D256D">
              <w:t>Dataset selection, data preprocessing, and feature preparation</w:t>
            </w:r>
          </w:p>
        </w:tc>
      </w:tr>
      <w:tr w:rsidR="005D256D" w:rsidRPr="005D256D" w14:paraId="12B82530" w14:textId="77777777" w:rsidTr="005D2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9D7695" w14:textId="77777777" w:rsidR="005D256D" w:rsidRPr="005D256D" w:rsidRDefault="005D256D" w:rsidP="005D256D">
            <w:r w:rsidRPr="005D256D">
              <w:t>Month 3</w:t>
            </w:r>
          </w:p>
        </w:tc>
        <w:tc>
          <w:tcPr>
            <w:tcW w:w="0" w:type="auto"/>
            <w:hideMark/>
          </w:tcPr>
          <w:p w14:paraId="48DAF364" w14:textId="77777777" w:rsidR="005D256D" w:rsidRPr="005D256D" w:rsidRDefault="005D256D" w:rsidP="005D256D">
            <w:pPr>
              <w:cnfStyle w:val="000000100000" w:firstRow="0" w:lastRow="0" w:firstColumn="0" w:lastColumn="0" w:oddVBand="0" w:evenVBand="0" w:oddHBand="1" w:evenHBand="0" w:firstRowFirstColumn="0" w:firstRowLastColumn="0" w:lastRowFirstColumn="0" w:lastRowLastColumn="0"/>
            </w:pPr>
            <w:r w:rsidRPr="005D256D">
              <w:t>Implementation of machine learning models (Random Forest, SVM)</w:t>
            </w:r>
          </w:p>
        </w:tc>
      </w:tr>
      <w:tr w:rsidR="005D256D" w:rsidRPr="005D256D" w14:paraId="79E5EB22" w14:textId="77777777" w:rsidTr="005D2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775E75" w14:textId="77777777" w:rsidR="005D256D" w:rsidRPr="005D256D" w:rsidRDefault="005D256D" w:rsidP="005D256D">
            <w:r w:rsidRPr="005D256D">
              <w:t>Month 4</w:t>
            </w:r>
          </w:p>
        </w:tc>
        <w:tc>
          <w:tcPr>
            <w:tcW w:w="0" w:type="auto"/>
            <w:hideMark/>
          </w:tcPr>
          <w:p w14:paraId="276F74F0" w14:textId="77777777" w:rsidR="005D256D" w:rsidRPr="005D256D" w:rsidRDefault="005D256D" w:rsidP="005D256D">
            <w:pPr>
              <w:cnfStyle w:val="000000000000" w:firstRow="0" w:lastRow="0" w:firstColumn="0" w:lastColumn="0" w:oddVBand="0" w:evenVBand="0" w:oddHBand="0" w:evenHBand="0" w:firstRowFirstColumn="0" w:firstRowLastColumn="0" w:lastRowFirstColumn="0" w:lastRowLastColumn="0"/>
            </w:pPr>
            <w:r w:rsidRPr="005D256D">
              <w:t>Implementation of deep learning model (Neural Network)</w:t>
            </w:r>
          </w:p>
        </w:tc>
      </w:tr>
      <w:tr w:rsidR="005D256D" w:rsidRPr="005D256D" w14:paraId="7489E1B6" w14:textId="77777777" w:rsidTr="005D25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7A704A" w14:textId="77777777" w:rsidR="005D256D" w:rsidRPr="005D256D" w:rsidRDefault="005D256D" w:rsidP="005D256D">
            <w:r w:rsidRPr="005D256D">
              <w:t>Month 5</w:t>
            </w:r>
          </w:p>
        </w:tc>
        <w:tc>
          <w:tcPr>
            <w:tcW w:w="0" w:type="auto"/>
            <w:hideMark/>
          </w:tcPr>
          <w:p w14:paraId="683280F3" w14:textId="77777777" w:rsidR="005D256D" w:rsidRPr="005D256D" w:rsidRDefault="005D256D" w:rsidP="005D256D">
            <w:pPr>
              <w:cnfStyle w:val="000000100000" w:firstRow="0" w:lastRow="0" w:firstColumn="0" w:lastColumn="0" w:oddVBand="0" w:evenVBand="0" w:oddHBand="1" w:evenHBand="0" w:firstRowFirstColumn="0" w:firstRowLastColumn="0" w:lastRowFirstColumn="0" w:lastRowLastColumn="0"/>
            </w:pPr>
            <w:r w:rsidRPr="005D256D">
              <w:t>Model testing, evaluation, and performance comparison</w:t>
            </w:r>
          </w:p>
        </w:tc>
      </w:tr>
      <w:tr w:rsidR="005D256D" w:rsidRPr="005D256D" w14:paraId="61922026" w14:textId="77777777" w:rsidTr="005D256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A4F17C" w14:textId="77777777" w:rsidR="005D256D" w:rsidRPr="005D256D" w:rsidRDefault="005D256D" w:rsidP="005D256D">
            <w:r w:rsidRPr="005D256D">
              <w:t>Month 6</w:t>
            </w:r>
          </w:p>
        </w:tc>
        <w:tc>
          <w:tcPr>
            <w:tcW w:w="0" w:type="auto"/>
            <w:hideMark/>
          </w:tcPr>
          <w:p w14:paraId="1AD11151" w14:textId="77777777" w:rsidR="005D256D" w:rsidRPr="005D256D" w:rsidRDefault="005D256D" w:rsidP="005D256D">
            <w:pPr>
              <w:cnfStyle w:val="000000000000" w:firstRow="0" w:lastRow="0" w:firstColumn="0" w:lastColumn="0" w:oddVBand="0" w:evenVBand="0" w:oddHBand="0" w:evenHBand="0" w:firstRowFirstColumn="0" w:firstRowLastColumn="0" w:lastRowFirstColumn="0" w:lastRowLastColumn="0"/>
            </w:pPr>
            <w:r w:rsidRPr="005D256D">
              <w:t>Analysis of results, report writing, and final revisions</w:t>
            </w:r>
          </w:p>
        </w:tc>
      </w:tr>
    </w:tbl>
    <w:p w14:paraId="1D695FED" w14:textId="77777777" w:rsidR="005D256D" w:rsidRPr="005D256D" w:rsidRDefault="005D256D" w:rsidP="005D256D">
      <w:pPr>
        <w:rPr>
          <w:szCs w:val="24"/>
          <w:lang w:eastAsia="en-GB"/>
        </w:rPr>
      </w:pPr>
    </w:p>
    <w:p w14:paraId="50863BA6" w14:textId="400A5ECE" w:rsidR="005D256D" w:rsidRDefault="002A0E3D" w:rsidP="005D256D">
      <w:pPr>
        <w:pStyle w:val="Heading1"/>
        <w:rPr>
          <w:rFonts w:eastAsia="Times New Roman"/>
          <w:lang w:eastAsia="en-GB"/>
        </w:rPr>
      </w:pPr>
      <w:bookmarkStart w:id="18" w:name="_Toc225893527"/>
      <w:r>
        <w:rPr>
          <w:rFonts w:eastAsia="Times New Roman"/>
          <w:lang w:eastAsia="en-GB"/>
        </w:rPr>
        <w:t xml:space="preserve">6. </w:t>
      </w:r>
      <w:r w:rsidR="005D256D">
        <w:rPr>
          <w:rFonts w:eastAsia="Times New Roman"/>
          <w:lang w:eastAsia="en-GB"/>
        </w:rPr>
        <w:t>CONCLUSION</w:t>
      </w:r>
      <w:bookmarkEnd w:id="18"/>
    </w:p>
    <w:p w14:paraId="1881E41E" w14:textId="77777777" w:rsidR="00B24655" w:rsidRDefault="00B24655" w:rsidP="00B24655">
      <w:pPr>
        <w:rPr>
          <w:lang w:eastAsia="en-GB"/>
        </w:rPr>
      </w:pPr>
      <w:r>
        <w:rPr>
          <w:lang w:eastAsia="en-GB"/>
        </w:rPr>
        <w:t>This research proposal has identified a systematic way of studying how artificial intelligence contributes to the contemporary cybersecurity, and particularly the comparison of machine learning and deep learning methods in detecting malware. The research can be justified by the increased demand of more dynamic and efficient security measures, since the older approach is less and less capable of handling the intricacy of contemporary cyber threats. The proposal presents a solid background on the investigation because it identifies major weaknesses of the available methodologies and demonstrates an evident research gap that needs to be addressed.</w:t>
      </w:r>
    </w:p>
    <w:p w14:paraId="4A190FD1" w14:textId="77777777" w:rsidR="00B24655" w:rsidRDefault="00B24655" w:rsidP="00B24655">
      <w:pPr>
        <w:rPr>
          <w:lang w:eastAsia="en-GB"/>
        </w:rPr>
      </w:pPr>
      <w:r>
        <w:rPr>
          <w:lang w:eastAsia="en-GB"/>
        </w:rPr>
        <w:t>The offered methodology implies a quantitative and experimental design, which allows conducting a systematic and fair comparison of the chosen models on the basis of the same datasets and evaluation indicators. This will make the findings reliable and consistent with the objectives of the research. Moreover, the proposed study should have both practical and theoretical implications as it is likely to make the existing AI methods more efficient and aid the creation of the more efficient malware detection tools.</w:t>
      </w:r>
    </w:p>
    <w:p w14:paraId="56E27F74" w14:textId="3E809241" w:rsidR="005D256D" w:rsidRPr="005D256D" w:rsidRDefault="00B24655" w:rsidP="00B24655">
      <w:pPr>
        <w:rPr>
          <w:lang w:eastAsia="en-GB"/>
        </w:rPr>
      </w:pPr>
      <w:r>
        <w:rPr>
          <w:lang w:eastAsia="en-GB"/>
        </w:rPr>
        <w:t>On the whole, the study intends to improve knowledge on AI-based cybersecurity systems and provide valuable input to the improvement of the digital defence in modern times.</w:t>
      </w:r>
    </w:p>
    <w:p w14:paraId="3FE93CC1" w14:textId="77777777" w:rsidR="005D256D" w:rsidRDefault="005D256D" w:rsidP="005D256D">
      <w:pPr>
        <w:pStyle w:val="Heading1"/>
        <w:rPr>
          <w:rFonts w:eastAsia="Times New Roman"/>
          <w:lang w:eastAsia="en-GB"/>
        </w:rPr>
      </w:pPr>
      <w:r>
        <w:rPr>
          <w:rFonts w:ascii="Segoe UI Emoji" w:eastAsia="Times New Roman" w:hAnsi="Segoe UI Emoji" w:cs="Segoe UI Emoji"/>
          <w:lang w:eastAsia="en-GB"/>
        </w:rPr>
        <w:br w:type="column"/>
      </w:r>
      <w:bookmarkStart w:id="19" w:name="_Toc225893528"/>
      <w:r w:rsidRPr="005D256D">
        <w:rPr>
          <w:rFonts w:eastAsia="Times New Roman"/>
          <w:lang w:eastAsia="en-GB"/>
        </w:rPr>
        <w:t>REFERENCES</w:t>
      </w:r>
      <w:bookmarkEnd w:id="19"/>
    </w:p>
    <w:p w14:paraId="327E4B31" w14:textId="4991F1FC" w:rsidR="00ED3936" w:rsidRPr="00ED3936" w:rsidRDefault="00ED3936" w:rsidP="00541E15">
      <w:pPr>
        <w:ind w:left="720" w:hanging="720"/>
        <w:rPr>
          <w:lang w:val="en-US" w:eastAsia="en-GB"/>
        </w:rPr>
      </w:pPr>
      <w:r w:rsidRPr="00ED3936">
        <w:rPr>
          <w:lang w:val="en-US" w:eastAsia="en-GB"/>
        </w:rPr>
        <w:t>[1]</w:t>
      </w:r>
      <w:r w:rsidR="00541E15">
        <w:rPr>
          <w:lang w:val="en-US" w:eastAsia="en-GB"/>
        </w:rPr>
        <w:t xml:space="preserve"> </w:t>
      </w:r>
      <w:r w:rsidRPr="00ED3936">
        <w:rPr>
          <w:lang w:val="en-US" w:eastAsia="en-GB"/>
        </w:rPr>
        <w:t xml:space="preserve">F. Jimmy, “Emerging Threats: The Latest Cybersecurity Risks and the Role of Artificial Intelligence in Enhancing Cybersecurity Defenses,” </w:t>
      </w:r>
      <w:r w:rsidRPr="00ED3936">
        <w:rPr>
          <w:i/>
          <w:iCs/>
          <w:lang w:val="en-US" w:eastAsia="en-GB"/>
        </w:rPr>
        <w:t>Valley International Journal Digital Library</w:t>
      </w:r>
      <w:r w:rsidRPr="00ED3936">
        <w:rPr>
          <w:lang w:val="en-US" w:eastAsia="en-GB"/>
        </w:rPr>
        <w:t xml:space="preserve">, vol. 9, no. 2, pp. 564–574, Apr. 2021, </w:t>
      </w:r>
      <w:proofErr w:type="spellStart"/>
      <w:r w:rsidRPr="00ED3936">
        <w:rPr>
          <w:lang w:val="en-US" w:eastAsia="en-GB"/>
        </w:rPr>
        <w:t>doi</w:t>
      </w:r>
      <w:proofErr w:type="spellEnd"/>
      <w:r w:rsidRPr="00ED3936">
        <w:rPr>
          <w:lang w:val="en-US" w:eastAsia="en-GB"/>
        </w:rPr>
        <w:t xml:space="preserve">: </w:t>
      </w:r>
      <w:hyperlink r:id="rId9" w:history="1">
        <w:r w:rsidR="00541E15" w:rsidRPr="00D237ED">
          <w:rPr>
            <w:rStyle w:val="Hyperlink"/>
            <w:lang w:val="en-US" w:eastAsia="en-GB"/>
          </w:rPr>
          <w:t>https://doi.org/10.18535/ijsrm/v9i2.ec01</w:t>
        </w:r>
      </w:hyperlink>
      <w:r w:rsidRPr="00ED3936">
        <w:rPr>
          <w:lang w:val="en-US" w:eastAsia="en-GB"/>
        </w:rPr>
        <w:t>.</w:t>
      </w:r>
      <w:r w:rsidR="00541E15">
        <w:rPr>
          <w:lang w:val="en-US" w:eastAsia="en-GB"/>
        </w:rPr>
        <w:t xml:space="preserve"> </w:t>
      </w:r>
    </w:p>
    <w:p w14:paraId="4449C34A" w14:textId="7732D26E" w:rsidR="00ED3936" w:rsidRPr="00ED3936" w:rsidRDefault="00ED3936" w:rsidP="00541E15">
      <w:pPr>
        <w:ind w:left="720" w:hanging="720"/>
        <w:rPr>
          <w:lang w:val="en-US" w:eastAsia="en-GB"/>
        </w:rPr>
      </w:pPr>
      <w:r w:rsidRPr="00ED3936">
        <w:rPr>
          <w:lang w:val="en-US" w:eastAsia="en-GB"/>
        </w:rPr>
        <w:t>[2]</w:t>
      </w:r>
      <w:r w:rsidR="00541E15">
        <w:rPr>
          <w:lang w:val="en-US" w:eastAsia="en-GB"/>
        </w:rPr>
        <w:t xml:space="preserve"> </w:t>
      </w:r>
      <w:r w:rsidRPr="00ED3936">
        <w:rPr>
          <w:lang w:val="en-US" w:eastAsia="en-GB"/>
        </w:rPr>
        <w:t xml:space="preserve">F. A. </w:t>
      </w:r>
      <w:proofErr w:type="spellStart"/>
      <w:r w:rsidRPr="00ED3936">
        <w:rPr>
          <w:lang w:val="en-US" w:eastAsia="en-GB"/>
        </w:rPr>
        <w:t>Aboaoja</w:t>
      </w:r>
      <w:proofErr w:type="spellEnd"/>
      <w:r w:rsidRPr="00ED3936">
        <w:rPr>
          <w:lang w:val="en-US" w:eastAsia="en-GB"/>
        </w:rPr>
        <w:t xml:space="preserve">, A. Zainal, F. A. Ghaleb, B. A. S. Al-rimy, T. A. E. Eisa, and A. A. H. Elnour, “Malware Detection Issues, Challenges, and Future Directions: A Survey,” </w:t>
      </w:r>
      <w:r w:rsidRPr="00ED3936">
        <w:rPr>
          <w:i/>
          <w:iCs/>
          <w:lang w:val="en-US" w:eastAsia="en-GB"/>
        </w:rPr>
        <w:t>Applied Sciences</w:t>
      </w:r>
      <w:r w:rsidRPr="00ED3936">
        <w:rPr>
          <w:lang w:val="en-US" w:eastAsia="en-GB"/>
        </w:rPr>
        <w:t xml:space="preserve">, vol. 12, no. 17, p. 8482, Aug. 2022, </w:t>
      </w:r>
      <w:proofErr w:type="spellStart"/>
      <w:r w:rsidRPr="00ED3936">
        <w:rPr>
          <w:lang w:val="en-US" w:eastAsia="en-GB"/>
        </w:rPr>
        <w:t>doi</w:t>
      </w:r>
      <w:proofErr w:type="spellEnd"/>
      <w:r w:rsidRPr="00ED3936">
        <w:rPr>
          <w:lang w:val="en-US" w:eastAsia="en-GB"/>
        </w:rPr>
        <w:t xml:space="preserve">: </w:t>
      </w:r>
      <w:hyperlink r:id="rId10" w:history="1">
        <w:r w:rsidR="00541E15" w:rsidRPr="00D237ED">
          <w:rPr>
            <w:rStyle w:val="Hyperlink"/>
            <w:lang w:val="en-US" w:eastAsia="en-GB"/>
          </w:rPr>
          <w:t>https://doi.org/10.3390/app12178482</w:t>
        </w:r>
      </w:hyperlink>
      <w:r w:rsidRPr="00ED3936">
        <w:rPr>
          <w:lang w:val="en-US" w:eastAsia="en-GB"/>
        </w:rPr>
        <w:t>.</w:t>
      </w:r>
      <w:r w:rsidR="00541E15">
        <w:rPr>
          <w:lang w:val="en-US" w:eastAsia="en-GB"/>
        </w:rPr>
        <w:t xml:space="preserve"> </w:t>
      </w:r>
    </w:p>
    <w:p w14:paraId="11AF069F" w14:textId="40C0286C" w:rsidR="00ED3936" w:rsidRPr="00ED3936" w:rsidRDefault="00ED3936" w:rsidP="00541E15">
      <w:pPr>
        <w:ind w:left="720" w:hanging="720"/>
        <w:rPr>
          <w:lang w:val="en-US" w:eastAsia="en-GB"/>
        </w:rPr>
      </w:pPr>
      <w:r w:rsidRPr="00ED3936">
        <w:rPr>
          <w:lang w:val="en-US" w:eastAsia="en-GB"/>
        </w:rPr>
        <w:t>[3]</w:t>
      </w:r>
      <w:r w:rsidR="00541E15">
        <w:rPr>
          <w:lang w:val="en-US" w:eastAsia="en-GB"/>
        </w:rPr>
        <w:t xml:space="preserve"> </w:t>
      </w:r>
      <w:r w:rsidRPr="00ED3936">
        <w:rPr>
          <w:lang w:val="en-US" w:eastAsia="en-GB"/>
        </w:rPr>
        <w:t xml:space="preserve">W. F. </w:t>
      </w:r>
      <w:proofErr w:type="spellStart"/>
      <w:r w:rsidRPr="00ED3936">
        <w:rPr>
          <w:lang w:val="en-US" w:eastAsia="en-GB"/>
        </w:rPr>
        <w:t>Elsersy</w:t>
      </w:r>
      <w:proofErr w:type="spellEnd"/>
      <w:r w:rsidRPr="00ED3936">
        <w:rPr>
          <w:lang w:val="en-US" w:eastAsia="en-GB"/>
        </w:rPr>
        <w:t xml:space="preserve">, A. Feizollah, and N. B. Anuar, “The rise of obfuscated Android malware and impacts on detection methods,” </w:t>
      </w:r>
      <w:r w:rsidRPr="00ED3936">
        <w:rPr>
          <w:i/>
          <w:iCs/>
          <w:lang w:val="en-US" w:eastAsia="en-GB"/>
        </w:rPr>
        <w:t>PeerJ Computer Science</w:t>
      </w:r>
      <w:r w:rsidRPr="00ED3936">
        <w:rPr>
          <w:lang w:val="en-US" w:eastAsia="en-GB"/>
        </w:rPr>
        <w:t xml:space="preserve">, vol. 8, p. e907, Mar. 2022, </w:t>
      </w:r>
      <w:proofErr w:type="spellStart"/>
      <w:r w:rsidRPr="00ED3936">
        <w:rPr>
          <w:lang w:val="en-US" w:eastAsia="en-GB"/>
        </w:rPr>
        <w:t>doi</w:t>
      </w:r>
      <w:proofErr w:type="spellEnd"/>
      <w:r w:rsidRPr="00ED3936">
        <w:rPr>
          <w:lang w:val="en-US" w:eastAsia="en-GB"/>
        </w:rPr>
        <w:t xml:space="preserve">: </w:t>
      </w:r>
      <w:hyperlink r:id="rId11" w:history="1">
        <w:r w:rsidR="00541E15" w:rsidRPr="00D237ED">
          <w:rPr>
            <w:rStyle w:val="Hyperlink"/>
            <w:lang w:val="en-US" w:eastAsia="en-GB"/>
          </w:rPr>
          <w:t>https://doi.org/10.7717/peerj-cs.907</w:t>
        </w:r>
      </w:hyperlink>
      <w:r w:rsidRPr="00ED3936">
        <w:rPr>
          <w:lang w:val="en-US" w:eastAsia="en-GB"/>
        </w:rPr>
        <w:t>.</w:t>
      </w:r>
      <w:r w:rsidR="00541E15">
        <w:rPr>
          <w:lang w:val="en-US" w:eastAsia="en-GB"/>
        </w:rPr>
        <w:t xml:space="preserve"> </w:t>
      </w:r>
    </w:p>
    <w:p w14:paraId="790AA223" w14:textId="647F3FC6" w:rsidR="00ED3936" w:rsidRPr="00ED3936" w:rsidRDefault="00ED3936" w:rsidP="00541E15">
      <w:pPr>
        <w:ind w:left="720" w:hanging="720"/>
        <w:rPr>
          <w:lang w:val="en-US" w:eastAsia="en-GB"/>
        </w:rPr>
      </w:pPr>
      <w:r w:rsidRPr="00ED3936">
        <w:rPr>
          <w:lang w:val="en-US" w:eastAsia="en-GB"/>
        </w:rPr>
        <w:t>[4]</w:t>
      </w:r>
      <w:r w:rsidR="00541E15">
        <w:rPr>
          <w:lang w:val="en-US" w:eastAsia="en-GB"/>
        </w:rPr>
        <w:t xml:space="preserve"> </w:t>
      </w:r>
      <w:r w:rsidRPr="00ED3936">
        <w:rPr>
          <w:lang w:val="en-US" w:eastAsia="en-GB"/>
        </w:rPr>
        <w:t xml:space="preserve">R. Ahmad, I. </w:t>
      </w:r>
      <w:proofErr w:type="spellStart"/>
      <w:r w:rsidRPr="00ED3936">
        <w:rPr>
          <w:lang w:val="en-US" w:eastAsia="en-GB"/>
        </w:rPr>
        <w:t>Alsmadi</w:t>
      </w:r>
      <w:proofErr w:type="spellEnd"/>
      <w:r w:rsidRPr="00ED3936">
        <w:rPr>
          <w:lang w:val="en-US" w:eastAsia="en-GB"/>
        </w:rPr>
        <w:t xml:space="preserve">, W. Alhamdani, and L. </w:t>
      </w:r>
      <w:proofErr w:type="spellStart"/>
      <w:r w:rsidRPr="00ED3936">
        <w:rPr>
          <w:lang w:val="en-US" w:eastAsia="en-GB"/>
        </w:rPr>
        <w:t>Tawalbeh</w:t>
      </w:r>
      <w:proofErr w:type="spellEnd"/>
      <w:r w:rsidRPr="00ED3936">
        <w:rPr>
          <w:lang w:val="en-US" w:eastAsia="en-GB"/>
        </w:rPr>
        <w:t xml:space="preserve">, “Zero-day attack detection: a systematic literature review,” </w:t>
      </w:r>
      <w:r w:rsidRPr="00ED3936">
        <w:rPr>
          <w:i/>
          <w:iCs/>
          <w:lang w:val="en-US" w:eastAsia="en-GB"/>
        </w:rPr>
        <w:t>Artificial Intelligence Review</w:t>
      </w:r>
      <w:r w:rsidRPr="00ED3936">
        <w:rPr>
          <w:lang w:val="en-US" w:eastAsia="en-GB"/>
        </w:rPr>
        <w:t xml:space="preserve">, vol. 56, no. 10, Feb. 2023, </w:t>
      </w:r>
      <w:proofErr w:type="spellStart"/>
      <w:r w:rsidRPr="00ED3936">
        <w:rPr>
          <w:lang w:val="en-US" w:eastAsia="en-GB"/>
        </w:rPr>
        <w:t>doi</w:t>
      </w:r>
      <w:proofErr w:type="spellEnd"/>
      <w:r w:rsidRPr="00ED3936">
        <w:rPr>
          <w:lang w:val="en-US" w:eastAsia="en-GB"/>
        </w:rPr>
        <w:t xml:space="preserve">: </w:t>
      </w:r>
      <w:hyperlink r:id="rId12" w:history="1">
        <w:r w:rsidR="00541E15" w:rsidRPr="00D237ED">
          <w:rPr>
            <w:rStyle w:val="Hyperlink"/>
            <w:lang w:val="en-US" w:eastAsia="en-GB"/>
          </w:rPr>
          <w:t>https://doi.org/10.1007/s10462-023-10437-z</w:t>
        </w:r>
      </w:hyperlink>
      <w:r w:rsidRPr="00ED3936">
        <w:rPr>
          <w:lang w:val="en-US" w:eastAsia="en-GB"/>
        </w:rPr>
        <w:t>.</w:t>
      </w:r>
      <w:r w:rsidR="00541E15">
        <w:rPr>
          <w:lang w:val="en-US" w:eastAsia="en-GB"/>
        </w:rPr>
        <w:t xml:space="preserve"> </w:t>
      </w:r>
    </w:p>
    <w:p w14:paraId="65D2A53C" w14:textId="68A9B6AA" w:rsidR="00ED3936" w:rsidRPr="00ED3936" w:rsidRDefault="00ED3936" w:rsidP="00541E15">
      <w:pPr>
        <w:ind w:left="720" w:hanging="720"/>
        <w:rPr>
          <w:lang w:val="en-US" w:eastAsia="en-GB"/>
        </w:rPr>
      </w:pPr>
      <w:r w:rsidRPr="00ED3936">
        <w:rPr>
          <w:lang w:val="en-US" w:eastAsia="en-GB"/>
        </w:rPr>
        <w:t>[5]</w:t>
      </w:r>
      <w:r w:rsidR="00541E15">
        <w:rPr>
          <w:lang w:val="en-US" w:eastAsia="en-GB"/>
        </w:rPr>
        <w:t xml:space="preserve"> </w:t>
      </w:r>
      <w:r w:rsidRPr="00ED3936">
        <w:rPr>
          <w:lang w:val="en-US" w:eastAsia="en-GB"/>
        </w:rPr>
        <w:t xml:space="preserve">A. João, C. </w:t>
      </w:r>
      <w:proofErr w:type="spellStart"/>
      <w:r w:rsidRPr="00ED3936">
        <w:rPr>
          <w:lang w:val="en-US" w:eastAsia="en-GB"/>
        </w:rPr>
        <w:t>Plesker</w:t>
      </w:r>
      <w:proofErr w:type="spellEnd"/>
      <w:r w:rsidRPr="00ED3936">
        <w:rPr>
          <w:lang w:val="en-US" w:eastAsia="en-GB"/>
        </w:rPr>
        <w:t xml:space="preserve">, K. Schützer, R. Anderl, B. Schleich, and V. R. Almeida, “Artificial Intelligence-Based Cyber Security in the Context of Industry 4.0—A Survey,” </w:t>
      </w:r>
      <w:r w:rsidRPr="00ED3936">
        <w:rPr>
          <w:i/>
          <w:iCs/>
          <w:lang w:val="en-US" w:eastAsia="en-GB"/>
        </w:rPr>
        <w:t>Electronics</w:t>
      </w:r>
      <w:r w:rsidRPr="00ED3936">
        <w:rPr>
          <w:lang w:val="en-US" w:eastAsia="en-GB"/>
        </w:rPr>
        <w:t xml:space="preserve">, vol. 12, no. 8, pp. 1920–1920, Apr. 2023, </w:t>
      </w:r>
      <w:proofErr w:type="spellStart"/>
      <w:r w:rsidRPr="00ED3936">
        <w:rPr>
          <w:lang w:val="en-US" w:eastAsia="en-GB"/>
        </w:rPr>
        <w:t>doi</w:t>
      </w:r>
      <w:proofErr w:type="spellEnd"/>
      <w:r w:rsidRPr="00ED3936">
        <w:rPr>
          <w:lang w:val="en-US" w:eastAsia="en-GB"/>
        </w:rPr>
        <w:t xml:space="preserve">: </w:t>
      </w:r>
      <w:hyperlink r:id="rId13" w:history="1">
        <w:r w:rsidR="00541E15" w:rsidRPr="00D237ED">
          <w:rPr>
            <w:rStyle w:val="Hyperlink"/>
            <w:lang w:val="en-US" w:eastAsia="en-GB"/>
          </w:rPr>
          <w:t>https://doi.org/10.3390/electronics12081920</w:t>
        </w:r>
      </w:hyperlink>
      <w:r w:rsidRPr="00ED3936">
        <w:rPr>
          <w:lang w:val="en-US" w:eastAsia="en-GB"/>
        </w:rPr>
        <w:t>.</w:t>
      </w:r>
      <w:r w:rsidR="00541E15">
        <w:rPr>
          <w:lang w:val="en-US" w:eastAsia="en-GB"/>
        </w:rPr>
        <w:t xml:space="preserve"> </w:t>
      </w:r>
    </w:p>
    <w:p w14:paraId="454657F1" w14:textId="64C27746" w:rsidR="00ED3936" w:rsidRPr="00ED3936" w:rsidRDefault="00ED3936" w:rsidP="00541E15">
      <w:pPr>
        <w:ind w:left="720" w:hanging="720"/>
        <w:rPr>
          <w:lang w:val="en-US" w:eastAsia="en-GB"/>
        </w:rPr>
      </w:pPr>
      <w:r w:rsidRPr="00ED3936">
        <w:rPr>
          <w:lang w:val="en-US" w:eastAsia="en-GB"/>
        </w:rPr>
        <w:t>[6]</w:t>
      </w:r>
      <w:r w:rsidR="00541E15">
        <w:rPr>
          <w:lang w:val="en-US" w:eastAsia="en-GB"/>
        </w:rPr>
        <w:t xml:space="preserve"> </w:t>
      </w:r>
      <w:r w:rsidRPr="00ED3936">
        <w:rPr>
          <w:lang w:val="en-US" w:eastAsia="en-GB"/>
        </w:rPr>
        <w:t xml:space="preserve">M. </w:t>
      </w:r>
      <w:proofErr w:type="spellStart"/>
      <w:r w:rsidRPr="00ED3936">
        <w:rPr>
          <w:lang w:val="en-US" w:eastAsia="en-GB"/>
        </w:rPr>
        <w:t>Alduailij</w:t>
      </w:r>
      <w:proofErr w:type="spellEnd"/>
      <w:r w:rsidRPr="00ED3936">
        <w:rPr>
          <w:lang w:val="en-US" w:eastAsia="en-GB"/>
        </w:rPr>
        <w:t xml:space="preserve">, Q. W. Khan, M. Tahir, M. </w:t>
      </w:r>
      <w:proofErr w:type="spellStart"/>
      <w:r w:rsidRPr="00ED3936">
        <w:rPr>
          <w:lang w:val="en-US" w:eastAsia="en-GB"/>
        </w:rPr>
        <w:t>Sardaraz</w:t>
      </w:r>
      <w:proofErr w:type="spellEnd"/>
      <w:r w:rsidRPr="00ED3936">
        <w:rPr>
          <w:lang w:val="en-US" w:eastAsia="en-GB"/>
        </w:rPr>
        <w:t xml:space="preserve">, M. </w:t>
      </w:r>
      <w:proofErr w:type="spellStart"/>
      <w:r w:rsidRPr="00ED3936">
        <w:rPr>
          <w:lang w:val="en-US" w:eastAsia="en-GB"/>
        </w:rPr>
        <w:t>Alduailij</w:t>
      </w:r>
      <w:proofErr w:type="spellEnd"/>
      <w:r w:rsidRPr="00ED3936">
        <w:rPr>
          <w:lang w:val="en-US" w:eastAsia="en-GB"/>
        </w:rPr>
        <w:t xml:space="preserve">, and F. Malik, “Machine-Learning-Based DDoS Attack Detection Using Mutual Information and Random Forest Feature Importance Method,” </w:t>
      </w:r>
      <w:r w:rsidRPr="00ED3936">
        <w:rPr>
          <w:i/>
          <w:iCs/>
          <w:lang w:val="en-US" w:eastAsia="en-GB"/>
        </w:rPr>
        <w:t>Symmetry</w:t>
      </w:r>
      <w:r w:rsidRPr="00ED3936">
        <w:rPr>
          <w:lang w:val="en-US" w:eastAsia="en-GB"/>
        </w:rPr>
        <w:t xml:space="preserve">, vol. 14, no. 6, p. 1095, May 2022, </w:t>
      </w:r>
      <w:proofErr w:type="spellStart"/>
      <w:r w:rsidRPr="00ED3936">
        <w:rPr>
          <w:lang w:val="en-US" w:eastAsia="en-GB"/>
        </w:rPr>
        <w:t>doi</w:t>
      </w:r>
      <w:proofErr w:type="spellEnd"/>
      <w:r w:rsidRPr="00ED3936">
        <w:rPr>
          <w:lang w:val="en-US" w:eastAsia="en-GB"/>
        </w:rPr>
        <w:t xml:space="preserve">: </w:t>
      </w:r>
      <w:hyperlink r:id="rId14" w:history="1">
        <w:r w:rsidR="00541E15" w:rsidRPr="00D237ED">
          <w:rPr>
            <w:rStyle w:val="Hyperlink"/>
            <w:lang w:val="en-US" w:eastAsia="en-GB"/>
          </w:rPr>
          <w:t>https://doi.org/10.3390/sym14061095</w:t>
        </w:r>
      </w:hyperlink>
      <w:r w:rsidRPr="00ED3936">
        <w:rPr>
          <w:lang w:val="en-US" w:eastAsia="en-GB"/>
        </w:rPr>
        <w:t>.</w:t>
      </w:r>
      <w:r w:rsidR="00541E15">
        <w:rPr>
          <w:lang w:val="en-US" w:eastAsia="en-GB"/>
        </w:rPr>
        <w:t xml:space="preserve"> </w:t>
      </w:r>
    </w:p>
    <w:p w14:paraId="7BFC3862" w14:textId="135572CA" w:rsidR="00ED3936" w:rsidRPr="00ED3936" w:rsidRDefault="00ED3936" w:rsidP="00541E15">
      <w:pPr>
        <w:ind w:left="720" w:hanging="720"/>
        <w:rPr>
          <w:lang w:val="en-US" w:eastAsia="en-GB"/>
        </w:rPr>
      </w:pPr>
      <w:r w:rsidRPr="00ED3936">
        <w:rPr>
          <w:lang w:val="en-US" w:eastAsia="en-GB"/>
        </w:rPr>
        <w:t>[7]</w:t>
      </w:r>
      <w:r w:rsidR="00541E15">
        <w:rPr>
          <w:lang w:val="en-US" w:eastAsia="en-GB"/>
        </w:rPr>
        <w:t xml:space="preserve"> </w:t>
      </w:r>
      <w:r w:rsidRPr="00ED3936">
        <w:rPr>
          <w:lang w:val="en-US" w:eastAsia="en-GB"/>
        </w:rPr>
        <w:t xml:space="preserve">S. F. Ahmed </w:t>
      </w:r>
      <w:r w:rsidRPr="00ED3936">
        <w:rPr>
          <w:i/>
          <w:iCs/>
          <w:lang w:val="en-US" w:eastAsia="en-GB"/>
        </w:rPr>
        <w:t>et al.</w:t>
      </w:r>
      <w:r w:rsidRPr="00ED3936">
        <w:rPr>
          <w:lang w:val="en-US" w:eastAsia="en-GB"/>
        </w:rPr>
        <w:t xml:space="preserve">, “Deep learning modelling techniques: current progress, applications, advantages, and challenges,” </w:t>
      </w:r>
      <w:r w:rsidRPr="00ED3936">
        <w:rPr>
          <w:i/>
          <w:iCs/>
          <w:lang w:val="en-US" w:eastAsia="en-GB"/>
        </w:rPr>
        <w:t>Artificial Intelligence Review</w:t>
      </w:r>
      <w:r w:rsidRPr="00ED3936">
        <w:rPr>
          <w:lang w:val="en-US" w:eastAsia="en-GB"/>
        </w:rPr>
        <w:t xml:space="preserve">, vol. 56, no. 1, Apr. 2023, </w:t>
      </w:r>
      <w:proofErr w:type="spellStart"/>
      <w:r w:rsidRPr="00ED3936">
        <w:rPr>
          <w:lang w:val="en-US" w:eastAsia="en-GB"/>
        </w:rPr>
        <w:t>doi</w:t>
      </w:r>
      <w:proofErr w:type="spellEnd"/>
      <w:r w:rsidRPr="00ED3936">
        <w:rPr>
          <w:lang w:val="en-US" w:eastAsia="en-GB"/>
        </w:rPr>
        <w:t xml:space="preserve">: </w:t>
      </w:r>
      <w:hyperlink r:id="rId15" w:history="1">
        <w:r w:rsidR="00541E15" w:rsidRPr="00D237ED">
          <w:rPr>
            <w:rStyle w:val="Hyperlink"/>
            <w:lang w:val="en-US" w:eastAsia="en-GB"/>
          </w:rPr>
          <w:t>https://doi.org/10.1007/s10462-023-10466-8</w:t>
        </w:r>
      </w:hyperlink>
      <w:r w:rsidRPr="00ED3936">
        <w:rPr>
          <w:lang w:val="en-US" w:eastAsia="en-GB"/>
        </w:rPr>
        <w:t>.</w:t>
      </w:r>
      <w:r w:rsidR="00541E15">
        <w:rPr>
          <w:lang w:val="en-US" w:eastAsia="en-GB"/>
        </w:rPr>
        <w:t xml:space="preserve"> </w:t>
      </w:r>
    </w:p>
    <w:p w14:paraId="685D4718" w14:textId="32CA9C25" w:rsidR="00ED3936" w:rsidRPr="00ED3936" w:rsidRDefault="00ED3936" w:rsidP="00541E15">
      <w:pPr>
        <w:ind w:left="720" w:hanging="720"/>
        <w:rPr>
          <w:lang w:val="en-US" w:eastAsia="en-GB"/>
        </w:rPr>
      </w:pPr>
      <w:r w:rsidRPr="00ED3936">
        <w:rPr>
          <w:lang w:val="en-US" w:eastAsia="en-GB"/>
        </w:rPr>
        <w:t>[8]</w:t>
      </w:r>
      <w:r w:rsidR="00541E15">
        <w:rPr>
          <w:lang w:val="en-US" w:eastAsia="en-GB"/>
        </w:rPr>
        <w:t xml:space="preserve"> </w:t>
      </w:r>
      <w:r w:rsidRPr="00ED3936">
        <w:rPr>
          <w:lang w:val="en-US" w:eastAsia="en-GB"/>
        </w:rPr>
        <w:t xml:space="preserve">N. Mohamed, “Artificial intelligence and machine learning in cybersecurity: a deep dive into state-of-the-art techniques and future paradigms,” </w:t>
      </w:r>
      <w:r w:rsidRPr="00ED3936">
        <w:rPr>
          <w:i/>
          <w:iCs/>
          <w:lang w:val="en-US" w:eastAsia="en-GB"/>
        </w:rPr>
        <w:t>Knowledge and Information Systems</w:t>
      </w:r>
      <w:r w:rsidRPr="00ED3936">
        <w:rPr>
          <w:lang w:val="en-US" w:eastAsia="en-GB"/>
        </w:rPr>
        <w:t xml:space="preserve">, vol. 67, pp. 6969–7055, Apr. 2025, </w:t>
      </w:r>
      <w:proofErr w:type="spellStart"/>
      <w:r w:rsidRPr="00ED3936">
        <w:rPr>
          <w:lang w:val="en-US" w:eastAsia="en-GB"/>
        </w:rPr>
        <w:t>doi</w:t>
      </w:r>
      <w:proofErr w:type="spellEnd"/>
      <w:r w:rsidRPr="00ED3936">
        <w:rPr>
          <w:lang w:val="en-US" w:eastAsia="en-GB"/>
        </w:rPr>
        <w:t xml:space="preserve">: </w:t>
      </w:r>
      <w:hyperlink r:id="rId16" w:history="1">
        <w:r w:rsidR="00541E15" w:rsidRPr="00D237ED">
          <w:rPr>
            <w:rStyle w:val="Hyperlink"/>
            <w:lang w:val="en-US" w:eastAsia="en-GB"/>
          </w:rPr>
          <w:t>https://doi.org/10.1007/s10115-025-02429-y</w:t>
        </w:r>
      </w:hyperlink>
      <w:r w:rsidRPr="00ED3936">
        <w:rPr>
          <w:lang w:val="en-US" w:eastAsia="en-GB"/>
        </w:rPr>
        <w:t>.</w:t>
      </w:r>
      <w:r w:rsidR="00541E15">
        <w:rPr>
          <w:lang w:val="en-US" w:eastAsia="en-GB"/>
        </w:rPr>
        <w:t xml:space="preserve"> </w:t>
      </w:r>
    </w:p>
    <w:p w14:paraId="2A3EF6A5" w14:textId="5DBC9A48" w:rsidR="00ED3936" w:rsidRPr="00ED3936" w:rsidRDefault="00ED3936" w:rsidP="00541E15">
      <w:pPr>
        <w:ind w:left="720" w:hanging="720"/>
        <w:rPr>
          <w:lang w:val="en-US" w:eastAsia="en-GB"/>
        </w:rPr>
      </w:pPr>
      <w:r w:rsidRPr="00ED3936">
        <w:rPr>
          <w:lang w:val="en-US" w:eastAsia="en-GB"/>
        </w:rPr>
        <w:t>[9]</w:t>
      </w:r>
      <w:r w:rsidR="00541E15">
        <w:rPr>
          <w:lang w:val="en-US" w:eastAsia="en-GB"/>
        </w:rPr>
        <w:t xml:space="preserve"> </w:t>
      </w:r>
      <w:r w:rsidRPr="00ED3936">
        <w:rPr>
          <w:lang w:val="en-US" w:eastAsia="en-GB"/>
        </w:rPr>
        <w:t xml:space="preserve">Md. Alamgir Hossain and Md. Saiful Islam, “Enhanced detection of obfuscated malware in memory dumps: a machine learning approach for advanced cybersecurity,” </w:t>
      </w:r>
      <w:r w:rsidRPr="00ED3936">
        <w:rPr>
          <w:i/>
          <w:iCs/>
          <w:lang w:val="en-US" w:eastAsia="en-GB"/>
        </w:rPr>
        <w:t>Cybersecurity</w:t>
      </w:r>
      <w:r w:rsidRPr="00ED3936">
        <w:rPr>
          <w:lang w:val="en-US" w:eastAsia="en-GB"/>
        </w:rPr>
        <w:t xml:space="preserve">, vol. 7, no. 1, Jan. 2024, </w:t>
      </w:r>
      <w:proofErr w:type="spellStart"/>
      <w:r w:rsidRPr="00ED3936">
        <w:rPr>
          <w:lang w:val="en-US" w:eastAsia="en-GB"/>
        </w:rPr>
        <w:t>doi</w:t>
      </w:r>
      <w:proofErr w:type="spellEnd"/>
      <w:r w:rsidRPr="00ED3936">
        <w:rPr>
          <w:lang w:val="en-US" w:eastAsia="en-GB"/>
        </w:rPr>
        <w:t xml:space="preserve">: </w:t>
      </w:r>
      <w:hyperlink r:id="rId17" w:history="1">
        <w:r w:rsidR="00541E15" w:rsidRPr="00D237ED">
          <w:rPr>
            <w:rStyle w:val="Hyperlink"/>
            <w:lang w:val="en-US" w:eastAsia="en-GB"/>
          </w:rPr>
          <w:t>https://doi.org/10.1186/s42400-024-00205-z</w:t>
        </w:r>
      </w:hyperlink>
      <w:r w:rsidRPr="00ED3936">
        <w:rPr>
          <w:lang w:val="en-US" w:eastAsia="en-GB"/>
        </w:rPr>
        <w:t>.</w:t>
      </w:r>
      <w:r w:rsidR="00541E15">
        <w:rPr>
          <w:lang w:val="en-US" w:eastAsia="en-GB"/>
        </w:rPr>
        <w:t xml:space="preserve"> </w:t>
      </w:r>
    </w:p>
    <w:p w14:paraId="3D03B394" w14:textId="2D35A2A2" w:rsidR="00ED3936" w:rsidRPr="00ED3936" w:rsidRDefault="00ED3936" w:rsidP="00541E15">
      <w:pPr>
        <w:ind w:left="720" w:hanging="720"/>
        <w:rPr>
          <w:lang w:val="en-US" w:eastAsia="en-GB"/>
        </w:rPr>
      </w:pPr>
      <w:r w:rsidRPr="00ED3936">
        <w:rPr>
          <w:lang w:val="en-US" w:eastAsia="en-GB"/>
        </w:rPr>
        <w:t>[10]</w:t>
      </w:r>
      <w:r w:rsidR="00541E15">
        <w:rPr>
          <w:lang w:val="en-US" w:eastAsia="en-GB"/>
        </w:rPr>
        <w:t xml:space="preserve"> </w:t>
      </w:r>
      <w:r w:rsidRPr="00ED3936">
        <w:rPr>
          <w:lang w:val="en-US" w:eastAsia="en-GB"/>
        </w:rPr>
        <w:t xml:space="preserve">K. Lee, J. Lee, and K. Yim, “Classification and Analysis of Malicious Code Detection Techniques Based on the APT Attack,” </w:t>
      </w:r>
      <w:r w:rsidRPr="00ED3936">
        <w:rPr>
          <w:i/>
          <w:iCs/>
          <w:lang w:val="en-US" w:eastAsia="en-GB"/>
        </w:rPr>
        <w:t>Applied Sciences</w:t>
      </w:r>
      <w:r w:rsidRPr="00ED3936">
        <w:rPr>
          <w:lang w:val="en-US" w:eastAsia="en-GB"/>
        </w:rPr>
        <w:t xml:space="preserve">, vol. 13, no. 5, p. 2894, Feb. 2023, </w:t>
      </w:r>
      <w:proofErr w:type="spellStart"/>
      <w:r w:rsidRPr="00ED3936">
        <w:rPr>
          <w:lang w:val="en-US" w:eastAsia="en-GB"/>
        </w:rPr>
        <w:t>doi</w:t>
      </w:r>
      <w:proofErr w:type="spellEnd"/>
      <w:r w:rsidRPr="00ED3936">
        <w:rPr>
          <w:lang w:val="en-US" w:eastAsia="en-GB"/>
        </w:rPr>
        <w:t xml:space="preserve">: </w:t>
      </w:r>
      <w:hyperlink r:id="rId18" w:history="1">
        <w:r w:rsidR="00541E15" w:rsidRPr="00D237ED">
          <w:rPr>
            <w:rStyle w:val="Hyperlink"/>
            <w:lang w:val="en-US" w:eastAsia="en-GB"/>
          </w:rPr>
          <w:t>https://doi.org/10.3390/app13052894</w:t>
        </w:r>
      </w:hyperlink>
      <w:r w:rsidRPr="00ED3936">
        <w:rPr>
          <w:lang w:val="en-US" w:eastAsia="en-GB"/>
        </w:rPr>
        <w:t>.</w:t>
      </w:r>
      <w:r w:rsidR="00541E15">
        <w:rPr>
          <w:lang w:val="en-US" w:eastAsia="en-GB"/>
        </w:rPr>
        <w:t xml:space="preserve"> </w:t>
      </w:r>
    </w:p>
    <w:p w14:paraId="593B4A63" w14:textId="0D7DF352" w:rsidR="00ED3936" w:rsidRPr="00ED3936" w:rsidRDefault="00ED3936" w:rsidP="00541E15">
      <w:pPr>
        <w:ind w:left="720" w:hanging="720"/>
        <w:rPr>
          <w:lang w:val="en-US" w:eastAsia="en-GB"/>
        </w:rPr>
      </w:pPr>
      <w:r w:rsidRPr="00ED3936">
        <w:rPr>
          <w:lang w:val="en-US" w:eastAsia="en-GB"/>
        </w:rPr>
        <w:t>[11]</w:t>
      </w:r>
      <w:r w:rsidR="00541E15">
        <w:rPr>
          <w:lang w:val="en-US" w:eastAsia="en-GB"/>
        </w:rPr>
        <w:t xml:space="preserve"> </w:t>
      </w:r>
      <w:r w:rsidRPr="00ED3936">
        <w:rPr>
          <w:lang w:val="en-US" w:eastAsia="en-GB"/>
        </w:rPr>
        <w:t xml:space="preserve">A. L. Brown, M. Gupta, and M. Abdelsalam, “Automated machine learning for deep learning based malware detection,” vol. 137, pp. 103582–103582, Feb. 2024, </w:t>
      </w:r>
      <w:proofErr w:type="spellStart"/>
      <w:r w:rsidRPr="00ED3936">
        <w:rPr>
          <w:lang w:val="en-US" w:eastAsia="en-GB"/>
        </w:rPr>
        <w:t>doi</w:t>
      </w:r>
      <w:proofErr w:type="spellEnd"/>
      <w:r w:rsidRPr="00ED3936">
        <w:rPr>
          <w:lang w:val="en-US" w:eastAsia="en-GB"/>
        </w:rPr>
        <w:t xml:space="preserve">: </w:t>
      </w:r>
      <w:hyperlink r:id="rId19" w:history="1">
        <w:r w:rsidR="00541E15" w:rsidRPr="00D237ED">
          <w:rPr>
            <w:rStyle w:val="Hyperlink"/>
            <w:lang w:val="en-US" w:eastAsia="en-GB"/>
          </w:rPr>
          <w:t>https://doi.org/10.1016/j.cose.2023.103582</w:t>
        </w:r>
      </w:hyperlink>
      <w:r w:rsidRPr="00ED3936">
        <w:rPr>
          <w:lang w:val="en-US" w:eastAsia="en-GB"/>
        </w:rPr>
        <w:t>.</w:t>
      </w:r>
      <w:r w:rsidR="00541E15">
        <w:rPr>
          <w:lang w:val="en-US" w:eastAsia="en-GB"/>
        </w:rPr>
        <w:t xml:space="preserve"> </w:t>
      </w:r>
    </w:p>
    <w:p w14:paraId="1B383F73" w14:textId="5F594D12" w:rsidR="00ED3936" w:rsidRPr="00ED3936" w:rsidRDefault="00ED3936" w:rsidP="00541E15">
      <w:pPr>
        <w:ind w:left="720" w:hanging="720"/>
        <w:rPr>
          <w:lang w:val="en-US" w:eastAsia="en-GB"/>
        </w:rPr>
      </w:pPr>
      <w:r w:rsidRPr="00ED3936">
        <w:rPr>
          <w:lang w:val="en-US" w:eastAsia="en-GB"/>
        </w:rPr>
        <w:t>[12]</w:t>
      </w:r>
      <w:r w:rsidR="00541E15">
        <w:rPr>
          <w:lang w:val="en-US" w:eastAsia="en-GB"/>
        </w:rPr>
        <w:t xml:space="preserve"> </w:t>
      </w:r>
      <w:r w:rsidRPr="00ED3936">
        <w:rPr>
          <w:lang w:val="en-US" w:eastAsia="en-GB"/>
        </w:rPr>
        <w:t xml:space="preserve">M. M. Taye, “Understanding of Machine Learning with Deep Learning: Architectures, Workflow, Applications and Future Directions,” </w:t>
      </w:r>
      <w:r w:rsidRPr="00ED3936">
        <w:rPr>
          <w:i/>
          <w:iCs/>
          <w:lang w:val="en-US" w:eastAsia="en-GB"/>
        </w:rPr>
        <w:t>Computers</w:t>
      </w:r>
      <w:r w:rsidRPr="00ED3936">
        <w:rPr>
          <w:lang w:val="en-US" w:eastAsia="en-GB"/>
        </w:rPr>
        <w:t xml:space="preserve">, vol. 12, no. 5, Apr. 2023, </w:t>
      </w:r>
      <w:proofErr w:type="spellStart"/>
      <w:r w:rsidRPr="00ED3936">
        <w:rPr>
          <w:lang w:val="en-US" w:eastAsia="en-GB"/>
        </w:rPr>
        <w:t>doi</w:t>
      </w:r>
      <w:proofErr w:type="spellEnd"/>
      <w:r w:rsidRPr="00ED3936">
        <w:rPr>
          <w:lang w:val="en-US" w:eastAsia="en-GB"/>
        </w:rPr>
        <w:t xml:space="preserve">: </w:t>
      </w:r>
      <w:hyperlink r:id="rId20" w:history="1">
        <w:r w:rsidR="00541E15" w:rsidRPr="00D237ED">
          <w:rPr>
            <w:rStyle w:val="Hyperlink"/>
            <w:lang w:val="en-US" w:eastAsia="en-GB"/>
          </w:rPr>
          <w:t>https://doi.org/10.3390/computers12050091</w:t>
        </w:r>
      </w:hyperlink>
      <w:r w:rsidRPr="00ED3936">
        <w:rPr>
          <w:lang w:val="en-US" w:eastAsia="en-GB"/>
        </w:rPr>
        <w:t>.</w:t>
      </w:r>
      <w:r w:rsidR="00541E15">
        <w:rPr>
          <w:lang w:val="en-US" w:eastAsia="en-GB"/>
        </w:rPr>
        <w:t xml:space="preserve"> </w:t>
      </w:r>
    </w:p>
    <w:p w14:paraId="508F5195" w14:textId="4471840A" w:rsidR="00ED3936" w:rsidRPr="00ED3936" w:rsidRDefault="00ED3936" w:rsidP="00541E15">
      <w:pPr>
        <w:ind w:left="720" w:hanging="720"/>
        <w:rPr>
          <w:lang w:val="en-US" w:eastAsia="en-GB"/>
        </w:rPr>
      </w:pPr>
      <w:r w:rsidRPr="00ED3936">
        <w:rPr>
          <w:lang w:val="en-US" w:eastAsia="en-GB"/>
        </w:rPr>
        <w:t>[13]</w:t>
      </w:r>
      <w:r w:rsidR="00541E15">
        <w:rPr>
          <w:lang w:val="en-US" w:eastAsia="en-GB"/>
        </w:rPr>
        <w:t xml:space="preserve"> </w:t>
      </w:r>
      <w:r w:rsidRPr="00ED3936">
        <w:rPr>
          <w:lang w:val="en-US" w:eastAsia="en-GB"/>
        </w:rPr>
        <w:t xml:space="preserve">H.-Y. Kwon, T. Kim, and M.-K. Lee, “Advanced Intrusion Detection Combining Signature-Based and Behavior-Based Detection Methods,” </w:t>
      </w:r>
      <w:r w:rsidRPr="00ED3936">
        <w:rPr>
          <w:i/>
          <w:iCs/>
          <w:lang w:val="en-US" w:eastAsia="en-GB"/>
        </w:rPr>
        <w:t>Electronics</w:t>
      </w:r>
      <w:r w:rsidRPr="00ED3936">
        <w:rPr>
          <w:lang w:val="en-US" w:eastAsia="en-GB"/>
        </w:rPr>
        <w:t xml:space="preserve">, vol. 11, no. 6, p. 867, Mar. 2022, </w:t>
      </w:r>
      <w:proofErr w:type="spellStart"/>
      <w:r w:rsidRPr="00ED3936">
        <w:rPr>
          <w:lang w:val="en-US" w:eastAsia="en-GB"/>
        </w:rPr>
        <w:t>doi</w:t>
      </w:r>
      <w:proofErr w:type="spellEnd"/>
      <w:r w:rsidRPr="00ED3936">
        <w:rPr>
          <w:lang w:val="en-US" w:eastAsia="en-GB"/>
        </w:rPr>
        <w:t xml:space="preserve">: </w:t>
      </w:r>
      <w:hyperlink r:id="rId21" w:history="1">
        <w:r w:rsidR="00541E15" w:rsidRPr="00D237ED">
          <w:rPr>
            <w:rStyle w:val="Hyperlink"/>
            <w:lang w:val="en-US" w:eastAsia="en-GB"/>
          </w:rPr>
          <w:t>https://doi.org/10.3390/electronics11060867</w:t>
        </w:r>
      </w:hyperlink>
      <w:r w:rsidRPr="00ED3936">
        <w:rPr>
          <w:lang w:val="en-US" w:eastAsia="en-GB"/>
        </w:rPr>
        <w:t>.</w:t>
      </w:r>
      <w:r w:rsidR="00541E15">
        <w:rPr>
          <w:lang w:val="en-US" w:eastAsia="en-GB"/>
        </w:rPr>
        <w:t xml:space="preserve"> </w:t>
      </w:r>
    </w:p>
    <w:p w14:paraId="2E094D1F" w14:textId="1EE8204E" w:rsidR="00ED3936" w:rsidRPr="00ED3936" w:rsidRDefault="00ED3936" w:rsidP="00541E15">
      <w:pPr>
        <w:ind w:left="720" w:hanging="720"/>
        <w:rPr>
          <w:lang w:val="en-US" w:eastAsia="en-GB"/>
        </w:rPr>
      </w:pPr>
      <w:r w:rsidRPr="00ED3936">
        <w:rPr>
          <w:lang w:val="en-US" w:eastAsia="en-GB"/>
        </w:rPr>
        <w:t>[14]</w:t>
      </w:r>
      <w:r w:rsidR="00541E15">
        <w:rPr>
          <w:lang w:val="en-US" w:eastAsia="en-GB"/>
        </w:rPr>
        <w:t xml:space="preserve"> </w:t>
      </w:r>
      <w:r w:rsidRPr="00ED3936">
        <w:rPr>
          <w:lang w:val="en-US" w:eastAsia="en-GB"/>
        </w:rPr>
        <w:t xml:space="preserve">E. </w:t>
      </w:r>
      <w:proofErr w:type="spellStart"/>
      <w:r w:rsidRPr="00ED3936">
        <w:rPr>
          <w:lang w:val="en-US" w:eastAsia="en-GB"/>
        </w:rPr>
        <w:t>Ubom</w:t>
      </w:r>
      <w:proofErr w:type="spellEnd"/>
      <w:r w:rsidRPr="00ED3936">
        <w:rPr>
          <w:lang w:val="en-US" w:eastAsia="en-GB"/>
        </w:rPr>
        <w:t xml:space="preserve"> and A. E. Okoro, “Anomaly Detection Using Artificial Intelligence Methods: Support Vector Machine and Decision Tree Algorithms,” </w:t>
      </w:r>
      <w:r w:rsidRPr="00ED3936">
        <w:rPr>
          <w:i/>
          <w:iCs/>
          <w:lang w:val="en-US" w:eastAsia="en-GB"/>
        </w:rPr>
        <w:t>Journal of Electronic Voltage and Application</w:t>
      </w:r>
      <w:r w:rsidRPr="00ED3936">
        <w:rPr>
          <w:lang w:val="en-US" w:eastAsia="en-GB"/>
        </w:rPr>
        <w:t xml:space="preserve">, vol. 6, no. 2, pp. 61–72, 2025, Accessed: Mar. 31, 2026. [Online]. Available: </w:t>
      </w:r>
      <w:hyperlink r:id="rId22" w:history="1">
        <w:r w:rsidR="00541E15" w:rsidRPr="00D237ED">
          <w:rPr>
            <w:rStyle w:val="Hyperlink"/>
            <w:lang w:val="en-US" w:eastAsia="en-GB"/>
          </w:rPr>
          <w:t>https://publisher.uthm.edu.my/ojs/index.php/jeva/article/view/21479</w:t>
        </w:r>
      </w:hyperlink>
      <w:r w:rsidR="00541E15">
        <w:rPr>
          <w:lang w:val="en-US" w:eastAsia="en-GB"/>
        </w:rPr>
        <w:t xml:space="preserve"> </w:t>
      </w:r>
    </w:p>
    <w:p w14:paraId="7C449374" w14:textId="257D38B6" w:rsidR="00ED3936" w:rsidRPr="00ED3936" w:rsidRDefault="00ED3936" w:rsidP="00541E15">
      <w:pPr>
        <w:ind w:left="720" w:hanging="720"/>
        <w:rPr>
          <w:lang w:val="en-US" w:eastAsia="en-GB"/>
        </w:rPr>
      </w:pPr>
      <w:r w:rsidRPr="00ED3936">
        <w:rPr>
          <w:lang w:val="en-US" w:eastAsia="en-GB"/>
        </w:rPr>
        <w:t>[15]</w:t>
      </w:r>
      <w:r w:rsidR="00541E15">
        <w:rPr>
          <w:lang w:val="en-US" w:eastAsia="en-GB"/>
        </w:rPr>
        <w:t xml:space="preserve"> </w:t>
      </w:r>
      <w:r w:rsidRPr="00ED3936">
        <w:rPr>
          <w:lang w:val="en-US" w:eastAsia="en-GB"/>
        </w:rPr>
        <w:t xml:space="preserve">C. Aliferis and G. Simon, “Overfitting, Underfitting and General Model Overconfidence and Under-Performance Pitfalls and Best Practices in Machine Learning and AI,” </w:t>
      </w:r>
      <w:r w:rsidRPr="00ED3936">
        <w:rPr>
          <w:i/>
          <w:iCs/>
          <w:lang w:val="en-US" w:eastAsia="en-GB"/>
        </w:rPr>
        <w:t>Computers in health care (New York)</w:t>
      </w:r>
      <w:r w:rsidRPr="00ED3936">
        <w:rPr>
          <w:lang w:val="en-US" w:eastAsia="en-GB"/>
        </w:rPr>
        <w:t xml:space="preserve">, pp. 477–524, Jan. 2024, </w:t>
      </w:r>
      <w:proofErr w:type="spellStart"/>
      <w:r w:rsidRPr="00ED3936">
        <w:rPr>
          <w:lang w:val="en-US" w:eastAsia="en-GB"/>
        </w:rPr>
        <w:t>doi</w:t>
      </w:r>
      <w:proofErr w:type="spellEnd"/>
      <w:r w:rsidRPr="00ED3936">
        <w:rPr>
          <w:lang w:val="en-US" w:eastAsia="en-GB"/>
        </w:rPr>
        <w:t xml:space="preserve">: </w:t>
      </w:r>
      <w:hyperlink r:id="rId23" w:history="1">
        <w:r w:rsidR="00541E15" w:rsidRPr="00D237ED">
          <w:rPr>
            <w:rStyle w:val="Hyperlink"/>
            <w:lang w:val="en-US" w:eastAsia="en-GB"/>
          </w:rPr>
          <w:t>https://doi.org/10.1007/978-3-031-39355-6_10</w:t>
        </w:r>
      </w:hyperlink>
      <w:r w:rsidRPr="00ED3936">
        <w:rPr>
          <w:lang w:val="en-US" w:eastAsia="en-GB"/>
        </w:rPr>
        <w:t>.</w:t>
      </w:r>
      <w:r w:rsidR="00541E15">
        <w:rPr>
          <w:lang w:val="en-US" w:eastAsia="en-GB"/>
        </w:rPr>
        <w:t xml:space="preserve"> </w:t>
      </w:r>
    </w:p>
    <w:p w14:paraId="580DDB21" w14:textId="792FA356" w:rsidR="00ED3936" w:rsidRPr="00ED3936" w:rsidRDefault="00ED3936" w:rsidP="00541E15">
      <w:pPr>
        <w:ind w:left="720" w:hanging="720"/>
        <w:rPr>
          <w:lang w:val="en-US" w:eastAsia="en-GB"/>
        </w:rPr>
      </w:pPr>
      <w:r w:rsidRPr="00ED3936">
        <w:rPr>
          <w:lang w:val="en-US" w:eastAsia="en-GB"/>
        </w:rPr>
        <w:t>[16]</w:t>
      </w:r>
      <w:r w:rsidR="00541E15">
        <w:rPr>
          <w:lang w:val="en-US" w:eastAsia="en-GB"/>
        </w:rPr>
        <w:t xml:space="preserve"> </w:t>
      </w:r>
      <w:r w:rsidRPr="00ED3936">
        <w:rPr>
          <w:lang w:val="en-US" w:eastAsia="en-GB"/>
        </w:rPr>
        <w:t xml:space="preserve">P. Yadav, N. Menon, V. Ravi, S. </w:t>
      </w:r>
      <w:proofErr w:type="spellStart"/>
      <w:r w:rsidRPr="00ED3936">
        <w:rPr>
          <w:lang w:val="en-US" w:eastAsia="en-GB"/>
        </w:rPr>
        <w:t>Vishvanathan</w:t>
      </w:r>
      <w:proofErr w:type="spellEnd"/>
      <w:r w:rsidRPr="00ED3936">
        <w:rPr>
          <w:lang w:val="en-US" w:eastAsia="en-GB"/>
        </w:rPr>
        <w:t xml:space="preserve">, and T. D. Pham, “EfficientNet convolutional neural networks-based Android malware detection,” </w:t>
      </w:r>
      <w:r w:rsidRPr="00ED3936">
        <w:rPr>
          <w:i/>
          <w:iCs/>
          <w:lang w:val="en-US" w:eastAsia="en-GB"/>
        </w:rPr>
        <w:t>Computers &amp; Security</w:t>
      </w:r>
      <w:r w:rsidRPr="00ED3936">
        <w:rPr>
          <w:lang w:val="en-US" w:eastAsia="en-GB"/>
        </w:rPr>
        <w:t xml:space="preserve">, vol. 115, p. 102622, Apr. 2022, </w:t>
      </w:r>
      <w:proofErr w:type="spellStart"/>
      <w:r w:rsidRPr="00ED3936">
        <w:rPr>
          <w:lang w:val="en-US" w:eastAsia="en-GB"/>
        </w:rPr>
        <w:t>doi</w:t>
      </w:r>
      <w:proofErr w:type="spellEnd"/>
      <w:r w:rsidRPr="00ED3936">
        <w:rPr>
          <w:lang w:val="en-US" w:eastAsia="en-GB"/>
        </w:rPr>
        <w:t xml:space="preserve">: </w:t>
      </w:r>
      <w:hyperlink r:id="rId24" w:history="1">
        <w:r w:rsidR="00541E15" w:rsidRPr="00D237ED">
          <w:rPr>
            <w:rStyle w:val="Hyperlink"/>
            <w:lang w:val="en-US" w:eastAsia="en-GB"/>
          </w:rPr>
          <w:t>https://doi.org/10.1016/j.cose.2022.102622</w:t>
        </w:r>
      </w:hyperlink>
      <w:r w:rsidRPr="00ED3936">
        <w:rPr>
          <w:lang w:val="en-US" w:eastAsia="en-GB"/>
        </w:rPr>
        <w:t>.</w:t>
      </w:r>
      <w:r w:rsidR="00541E15">
        <w:rPr>
          <w:lang w:val="en-US" w:eastAsia="en-GB"/>
        </w:rPr>
        <w:t xml:space="preserve"> </w:t>
      </w:r>
    </w:p>
    <w:p w14:paraId="59CDAC3C" w14:textId="7E8F5E9E" w:rsidR="00ED3936" w:rsidRPr="00ED3936" w:rsidRDefault="00ED3936" w:rsidP="00541E15">
      <w:pPr>
        <w:ind w:left="720" w:hanging="720"/>
        <w:rPr>
          <w:lang w:val="en-US" w:eastAsia="en-GB"/>
        </w:rPr>
      </w:pPr>
      <w:r w:rsidRPr="00ED3936">
        <w:rPr>
          <w:lang w:val="en-US" w:eastAsia="en-GB"/>
        </w:rPr>
        <w:t>[17]</w:t>
      </w:r>
      <w:r w:rsidR="00541E15">
        <w:rPr>
          <w:lang w:val="en-US" w:eastAsia="en-GB"/>
        </w:rPr>
        <w:t xml:space="preserve"> </w:t>
      </w:r>
      <w:r w:rsidRPr="00ED3936">
        <w:rPr>
          <w:lang w:val="en-US" w:eastAsia="en-GB"/>
        </w:rPr>
        <w:t xml:space="preserve">G. Kaur and A. Sharma, “A deep learning-based model using hybrid feature extraction approach for consumer sentiment analysis,” </w:t>
      </w:r>
      <w:r w:rsidRPr="00ED3936">
        <w:rPr>
          <w:i/>
          <w:iCs/>
          <w:lang w:val="en-US" w:eastAsia="en-GB"/>
        </w:rPr>
        <w:t>Journal of Big Data</w:t>
      </w:r>
      <w:r w:rsidRPr="00ED3936">
        <w:rPr>
          <w:lang w:val="en-US" w:eastAsia="en-GB"/>
        </w:rPr>
        <w:t xml:space="preserve">, vol. 10, no. 1, Jan. 2023, </w:t>
      </w:r>
      <w:proofErr w:type="spellStart"/>
      <w:r w:rsidRPr="00ED3936">
        <w:rPr>
          <w:lang w:val="en-US" w:eastAsia="en-GB"/>
        </w:rPr>
        <w:t>doi</w:t>
      </w:r>
      <w:proofErr w:type="spellEnd"/>
      <w:r w:rsidRPr="00ED3936">
        <w:rPr>
          <w:lang w:val="en-US" w:eastAsia="en-GB"/>
        </w:rPr>
        <w:t xml:space="preserve">: </w:t>
      </w:r>
      <w:hyperlink r:id="rId25" w:history="1">
        <w:r w:rsidR="00541E15" w:rsidRPr="00D237ED">
          <w:rPr>
            <w:rStyle w:val="Hyperlink"/>
            <w:lang w:val="en-US" w:eastAsia="en-GB"/>
          </w:rPr>
          <w:t>https://doi.org/10.1186/s40537-022-00680-6</w:t>
        </w:r>
      </w:hyperlink>
      <w:r w:rsidRPr="00ED3936">
        <w:rPr>
          <w:lang w:val="en-US" w:eastAsia="en-GB"/>
        </w:rPr>
        <w:t>.</w:t>
      </w:r>
      <w:r w:rsidR="00541E15">
        <w:rPr>
          <w:lang w:val="en-US" w:eastAsia="en-GB"/>
        </w:rPr>
        <w:t xml:space="preserve"> </w:t>
      </w:r>
    </w:p>
    <w:p w14:paraId="60818E59" w14:textId="25A63EFF" w:rsidR="00ED3936" w:rsidRPr="00ED3936" w:rsidRDefault="00ED3936" w:rsidP="00541E15">
      <w:pPr>
        <w:ind w:left="720" w:hanging="720"/>
        <w:rPr>
          <w:lang w:val="en-US" w:eastAsia="en-GB"/>
        </w:rPr>
      </w:pPr>
      <w:r w:rsidRPr="00ED3936">
        <w:rPr>
          <w:lang w:val="en-US" w:eastAsia="en-GB"/>
        </w:rPr>
        <w:t>[18]</w:t>
      </w:r>
      <w:r w:rsidR="00541E15">
        <w:rPr>
          <w:lang w:val="en-US" w:eastAsia="en-GB"/>
        </w:rPr>
        <w:t xml:space="preserve"> </w:t>
      </w:r>
      <w:r w:rsidRPr="00ED3936">
        <w:rPr>
          <w:lang w:val="en-US" w:eastAsia="en-GB"/>
        </w:rPr>
        <w:t xml:space="preserve">Y. Guo, “A review of Machine Learning-based zero-day attack detection: Challenges and future directions,” </w:t>
      </w:r>
      <w:r w:rsidRPr="00ED3936">
        <w:rPr>
          <w:i/>
          <w:iCs/>
          <w:lang w:val="en-US" w:eastAsia="en-GB"/>
        </w:rPr>
        <w:t>Computer Communications</w:t>
      </w:r>
      <w:r w:rsidRPr="00ED3936">
        <w:rPr>
          <w:lang w:val="en-US" w:eastAsia="en-GB"/>
        </w:rPr>
        <w:t xml:space="preserve">, vol. 198, pp. 175–185, Jan. 2023, </w:t>
      </w:r>
      <w:proofErr w:type="spellStart"/>
      <w:r w:rsidRPr="00ED3936">
        <w:rPr>
          <w:lang w:val="en-US" w:eastAsia="en-GB"/>
        </w:rPr>
        <w:t>doi</w:t>
      </w:r>
      <w:proofErr w:type="spellEnd"/>
      <w:r w:rsidRPr="00ED3936">
        <w:rPr>
          <w:lang w:val="en-US" w:eastAsia="en-GB"/>
        </w:rPr>
        <w:t xml:space="preserve">: </w:t>
      </w:r>
      <w:hyperlink r:id="rId26" w:history="1">
        <w:r w:rsidR="00541E15" w:rsidRPr="00D237ED">
          <w:rPr>
            <w:rStyle w:val="Hyperlink"/>
            <w:lang w:val="en-US" w:eastAsia="en-GB"/>
          </w:rPr>
          <w:t>https://doi.org/10.1016/j.comcom.2022.11.001</w:t>
        </w:r>
      </w:hyperlink>
      <w:r w:rsidRPr="00ED3936">
        <w:rPr>
          <w:lang w:val="en-US" w:eastAsia="en-GB"/>
        </w:rPr>
        <w:t>.</w:t>
      </w:r>
      <w:r w:rsidR="00541E15">
        <w:rPr>
          <w:lang w:val="en-US" w:eastAsia="en-GB"/>
        </w:rPr>
        <w:t xml:space="preserve"> </w:t>
      </w:r>
    </w:p>
    <w:p w14:paraId="36C93AB0" w14:textId="2D124257" w:rsidR="00ED3936" w:rsidRPr="00ED3936" w:rsidRDefault="00ED3936" w:rsidP="00541E15">
      <w:pPr>
        <w:ind w:left="720" w:hanging="720"/>
        <w:rPr>
          <w:lang w:val="en-US" w:eastAsia="en-GB"/>
        </w:rPr>
      </w:pPr>
      <w:r w:rsidRPr="00ED3936">
        <w:rPr>
          <w:lang w:val="en-US" w:eastAsia="en-GB"/>
        </w:rPr>
        <w:t>[19]</w:t>
      </w:r>
      <w:r w:rsidR="00541E15">
        <w:rPr>
          <w:lang w:val="en-US" w:eastAsia="en-GB"/>
        </w:rPr>
        <w:t xml:space="preserve"> </w:t>
      </w:r>
      <w:r w:rsidRPr="00ED3936">
        <w:rPr>
          <w:lang w:val="en-US" w:eastAsia="en-GB"/>
        </w:rPr>
        <w:t xml:space="preserve">K. M. Sujon, R. Hassan, K. Choi, and M. A. Samad, “Accuracy, precision, recall, f1-score, or MCC? empirical evidence from advanced statistics, ML, and XAI for evaluating business predictive models,” </w:t>
      </w:r>
      <w:r w:rsidRPr="00ED3936">
        <w:rPr>
          <w:i/>
          <w:iCs/>
          <w:lang w:val="en-US" w:eastAsia="en-GB"/>
        </w:rPr>
        <w:t>Journal of Big Data</w:t>
      </w:r>
      <w:r w:rsidRPr="00ED3936">
        <w:rPr>
          <w:lang w:val="en-US" w:eastAsia="en-GB"/>
        </w:rPr>
        <w:t xml:space="preserve">, vol. 12, no. 1, Dec. 2025, </w:t>
      </w:r>
      <w:proofErr w:type="spellStart"/>
      <w:r w:rsidRPr="00ED3936">
        <w:rPr>
          <w:lang w:val="en-US" w:eastAsia="en-GB"/>
        </w:rPr>
        <w:t>doi</w:t>
      </w:r>
      <w:proofErr w:type="spellEnd"/>
      <w:r w:rsidRPr="00ED3936">
        <w:rPr>
          <w:lang w:val="en-US" w:eastAsia="en-GB"/>
        </w:rPr>
        <w:t xml:space="preserve">: </w:t>
      </w:r>
      <w:hyperlink r:id="rId27" w:history="1">
        <w:r w:rsidR="00541E15" w:rsidRPr="00D237ED">
          <w:rPr>
            <w:rStyle w:val="Hyperlink"/>
            <w:lang w:val="en-US" w:eastAsia="en-GB"/>
          </w:rPr>
          <w:t>https://doi.org/10.1186/s40537-025-01313-4</w:t>
        </w:r>
      </w:hyperlink>
      <w:r w:rsidRPr="00ED3936">
        <w:rPr>
          <w:lang w:val="en-US" w:eastAsia="en-GB"/>
        </w:rPr>
        <w:t>.</w:t>
      </w:r>
      <w:r w:rsidR="00541E15">
        <w:rPr>
          <w:lang w:val="en-US" w:eastAsia="en-GB"/>
        </w:rPr>
        <w:t xml:space="preserve"> </w:t>
      </w:r>
    </w:p>
    <w:p w14:paraId="2443A7E2" w14:textId="52E28682" w:rsidR="00ED3936" w:rsidRPr="00ED3936" w:rsidRDefault="00ED3936" w:rsidP="00541E15">
      <w:pPr>
        <w:ind w:left="720" w:hanging="720"/>
        <w:rPr>
          <w:lang w:val="en-US" w:eastAsia="en-GB"/>
        </w:rPr>
      </w:pPr>
      <w:r w:rsidRPr="00ED3936">
        <w:rPr>
          <w:lang w:val="en-US" w:eastAsia="en-GB"/>
        </w:rPr>
        <w:t>[20]</w:t>
      </w:r>
      <w:r w:rsidR="00541E15">
        <w:rPr>
          <w:lang w:val="en-US" w:eastAsia="en-GB"/>
        </w:rPr>
        <w:t xml:space="preserve"> </w:t>
      </w:r>
      <w:r w:rsidRPr="00ED3936">
        <w:rPr>
          <w:lang w:val="en-US" w:eastAsia="en-GB"/>
        </w:rPr>
        <w:t xml:space="preserve">van </w:t>
      </w:r>
      <w:r w:rsidRPr="00ED3936">
        <w:rPr>
          <w:i/>
          <w:iCs/>
          <w:lang w:val="en-US" w:eastAsia="en-GB"/>
        </w:rPr>
        <w:t>et al.</w:t>
      </w:r>
      <w:r w:rsidRPr="00ED3936">
        <w:rPr>
          <w:lang w:val="en-US" w:eastAsia="en-GB"/>
        </w:rPr>
        <w:t xml:space="preserve">, “How to design and evaluate personalized scaffolds for self-regulated learning,” </w:t>
      </w:r>
      <w:r w:rsidRPr="00ED3936">
        <w:rPr>
          <w:i/>
          <w:iCs/>
          <w:lang w:val="en-US" w:eastAsia="en-GB"/>
        </w:rPr>
        <w:t>Metacognition and Learning</w:t>
      </w:r>
      <w:r w:rsidRPr="00ED3936">
        <w:rPr>
          <w:lang w:val="en-US" w:eastAsia="en-GB"/>
        </w:rPr>
        <w:t xml:space="preserve">, vol. 18, no. 3, pp. 783–810, Nov. 2023, </w:t>
      </w:r>
      <w:proofErr w:type="spellStart"/>
      <w:r w:rsidRPr="00ED3936">
        <w:rPr>
          <w:lang w:val="en-US" w:eastAsia="en-GB"/>
        </w:rPr>
        <w:t>doi</w:t>
      </w:r>
      <w:proofErr w:type="spellEnd"/>
      <w:r w:rsidRPr="00ED3936">
        <w:rPr>
          <w:lang w:val="en-US" w:eastAsia="en-GB"/>
        </w:rPr>
        <w:t xml:space="preserve">: </w:t>
      </w:r>
      <w:hyperlink r:id="rId28" w:history="1">
        <w:r w:rsidR="00541E15" w:rsidRPr="00D237ED">
          <w:rPr>
            <w:rStyle w:val="Hyperlink"/>
            <w:lang w:val="en-US" w:eastAsia="en-GB"/>
          </w:rPr>
          <w:t>https://doi.org/10.1007/s11409-023-09361-y</w:t>
        </w:r>
      </w:hyperlink>
      <w:r w:rsidRPr="00ED3936">
        <w:rPr>
          <w:lang w:val="en-US" w:eastAsia="en-GB"/>
        </w:rPr>
        <w:t>.</w:t>
      </w:r>
      <w:r w:rsidR="00541E15">
        <w:rPr>
          <w:lang w:val="en-US" w:eastAsia="en-GB"/>
        </w:rPr>
        <w:t xml:space="preserve"> </w:t>
      </w:r>
    </w:p>
    <w:p w14:paraId="696446C8" w14:textId="0DE9FA3E" w:rsidR="00ED3936" w:rsidRPr="00ED3936" w:rsidRDefault="00ED3936" w:rsidP="00541E15">
      <w:pPr>
        <w:ind w:left="720" w:hanging="720"/>
        <w:rPr>
          <w:lang w:val="en-US" w:eastAsia="en-GB"/>
        </w:rPr>
      </w:pPr>
      <w:r w:rsidRPr="00ED3936">
        <w:rPr>
          <w:lang w:val="en-US" w:eastAsia="en-GB"/>
        </w:rPr>
        <w:t>[21]</w:t>
      </w:r>
      <w:r w:rsidR="00541E15">
        <w:rPr>
          <w:lang w:val="en-US" w:eastAsia="en-GB"/>
        </w:rPr>
        <w:t xml:space="preserve"> </w:t>
      </w:r>
      <w:r w:rsidRPr="00ED3936">
        <w:rPr>
          <w:lang w:val="en-US" w:eastAsia="en-GB"/>
        </w:rPr>
        <w:t xml:space="preserve">M. Azeem, D. Khan, S. Iftikhar, S. Bawazeer, and M. Alzahrani, “Analyzing and comparing the effectiveness of malware detection: A study of machine learning approaches,” </w:t>
      </w:r>
      <w:proofErr w:type="spellStart"/>
      <w:r w:rsidRPr="00ED3936">
        <w:rPr>
          <w:i/>
          <w:iCs/>
          <w:lang w:val="en-US" w:eastAsia="en-GB"/>
        </w:rPr>
        <w:t>Heliyon</w:t>
      </w:r>
      <w:proofErr w:type="spellEnd"/>
      <w:r w:rsidRPr="00ED3936">
        <w:rPr>
          <w:lang w:val="en-US" w:eastAsia="en-GB"/>
        </w:rPr>
        <w:t xml:space="preserve">, vol. 10, no. 1, pp. e23574–e23574, Jan. 2024, </w:t>
      </w:r>
      <w:proofErr w:type="spellStart"/>
      <w:r w:rsidRPr="00ED3936">
        <w:rPr>
          <w:lang w:val="en-US" w:eastAsia="en-GB"/>
        </w:rPr>
        <w:t>doi</w:t>
      </w:r>
      <w:proofErr w:type="spellEnd"/>
      <w:r w:rsidRPr="00ED3936">
        <w:rPr>
          <w:lang w:val="en-US" w:eastAsia="en-GB"/>
        </w:rPr>
        <w:t xml:space="preserve">: </w:t>
      </w:r>
      <w:hyperlink r:id="rId29" w:history="1">
        <w:r w:rsidR="00541E15" w:rsidRPr="00D237ED">
          <w:rPr>
            <w:rStyle w:val="Hyperlink"/>
            <w:lang w:val="en-US" w:eastAsia="en-GB"/>
          </w:rPr>
          <w:t>https://doi.org/10.1016/j.heliyon.2023.e23574</w:t>
        </w:r>
      </w:hyperlink>
      <w:r w:rsidRPr="00ED3936">
        <w:rPr>
          <w:lang w:val="en-US" w:eastAsia="en-GB"/>
        </w:rPr>
        <w:t>.</w:t>
      </w:r>
      <w:r w:rsidR="00541E15">
        <w:rPr>
          <w:lang w:val="en-US" w:eastAsia="en-GB"/>
        </w:rPr>
        <w:t xml:space="preserve"> </w:t>
      </w:r>
    </w:p>
    <w:p w14:paraId="56F551CA" w14:textId="5EDE14B2" w:rsidR="00ED3936" w:rsidRPr="00ED3936" w:rsidRDefault="00ED3936" w:rsidP="00541E15">
      <w:pPr>
        <w:ind w:left="720" w:hanging="720"/>
        <w:rPr>
          <w:lang w:val="en-US" w:eastAsia="en-GB"/>
        </w:rPr>
      </w:pPr>
      <w:r w:rsidRPr="00ED3936">
        <w:rPr>
          <w:lang w:val="en-US" w:eastAsia="en-GB"/>
        </w:rPr>
        <w:t>[22]</w:t>
      </w:r>
      <w:r w:rsidR="00541E15">
        <w:rPr>
          <w:lang w:val="en-US" w:eastAsia="en-GB"/>
        </w:rPr>
        <w:t xml:space="preserve"> </w:t>
      </w:r>
      <w:r w:rsidRPr="00ED3936">
        <w:rPr>
          <w:lang w:val="en-US" w:eastAsia="en-GB"/>
        </w:rPr>
        <w:t xml:space="preserve">S. Farhadpour, T. A. Warner, and A. E. Maxwell, “Selecting and Interpreting Multiclass Loss and Accuracy Assessment Metrics for Classifications with Class Imbalance: Guidance and Best Practices,” </w:t>
      </w:r>
      <w:r w:rsidRPr="00ED3936">
        <w:rPr>
          <w:i/>
          <w:iCs/>
          <w:lang w:val="en-US" w:eastAsia="en-GB"/>
        </w:rPr>
        <w:t>Remote Sensing</w:t>
      </w:r>
      <w:r w:rsidRPr="00ED3936">
        <w:rPr>
          <w:lang w:val="en-US" w:eastAsia="en-GB"/>
        </w:rPr>
        <w:t xml:space="preserve">, vol. 16, no. 3, pp. 533–533, Jan. 2024, </w:t>
      </w:r>
      <w:proofErr w:type="spellStart"/>
      <w:r w:rsidRPr="00ED3936">
        <w:rPr>
          <w:lang w:val="en-US" w:eastAsia="en-GB"/>
        </w:rPr>
        <w:t>doi</w:t>
      </w:r>
      <w:proofErr w:type="spellEnd"/>
      <w:r w:rsidRPr="00ED3936">
        <w:rPr>
          <w:lang w:val="en-US" w:eastAsia="en-GB"/>
        </w:rPr>
        <w:t xml:space="preserve">: </w:t>
      </w:r>
      <w:hyperlink r:id="rId30" w:history="1">
        <w:r w:rsidR="00541E15" w:rsidRPr="00D237ED">
          <w:rPr>
            <w:rStyle w:val="Hyperlink"/>
            <w:lang w:val="en-US" w:eastAsia="en-GB"/>
          </w:rPr>
          <w:t>https://doi.org/10.3390/rs16030533</w:t>
        </w:r>
      </w:hyperlink>
      <w:r w:rsidRPr="00ED3936">
        <w:rPr>
          <w:lang w:val="en-US" w:eastAsia="en-GB"/>
        </w:rPr>
        <w:t>.</w:t>
      </w:r>
      <w:r w:rsidR="00541E15">
        <w:rPr>
          <w:lang w:val="en-US" w:eastAsia="en-GB"/>
        </w:rPr>
        <w:t xml:space="preserve"> </w:t>
      </w:r>
    </w:p>
    <w:p w14:paraId="696BCACD" w14:textId="77777777" w:rsidR="00ED3936" w:rsidRPr="005D256D" w:rsidRDefault="00ED3936" w:rsidP="005D256D">
      <w:pPr>
        <w:rPr>
          <w:lang w:eastAsia="en-GB"/>
        </w:rPr>
      </w:pPr>
    </w:p>
    <w:p w14:paraId="5935AE4D" w14:textId="29AE19D7" w:rsidR="005D256D" w:rsidRPr="005D256D" w:rsidRDefault="005D256D">
      <w:pPr>
        <w:rPr>
          <w:lang w:val="en-US"/>
        </w:rPr>
      </w:pPr>
    </w:p>
    <w:sectPr w:rsidR="005D256D" w:rsidRPr="005D256D" w:rsidSect="003F759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1A4ED" w14:textId="77777777" w:rsidR="00025ABE" w:rsidRDefault="00025ABE" w:rsidP="005A2EED">
      <w:pPr>
        <w:spacing w:after="0" w:line="240" w:lineRule="auto"/>
      </w:pPr>
      <w:r>
        <w:separator/>
      </w:r>
    </w:p>
  </w:endnote>
  <w:endnote w:type="continuationSeparator" w:id="0">
    <w:p w14:paraId="6C75C6CC" w14:textId="77777777" w:rsidR="00025ABE" w:rsidRDefault="00025ABE" w:rsidP="005A2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543BA" w14:textId="77777777" w:rsidR="00025ABE" w:rsidRDefault="00025ABE" w:rsidP="005A2EED">
      <w:pPr>
        <w:spacing w:after="0" w:line="240" w:lineRule="auto"/>
      </w:pPr>
      <w:r>
        <w:separator/>
      </w:r>
    </w:p>
  </w:footnote>
  <w:footnote w:type="continuationSeparator" w:id="0">
    <w:p w14:paraId="38239D3B" w14:textId="77777777" w:rsidR="00025ABE" w:rsidRDefault="00025ABE" w:rsidP="005A2E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C81"/>
    <w:multiLevelType w:val="hybridMultilevel"/>
    <w:tmpl w:val="C4AA2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117FD"/>
    <w:multiLevelType w:val="multilevel"/>
    <w:tmpl w:val="14CE7C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317F7"/>
    <w:multiLevelType w:val="multilevel"/>
    <w:tmpl w:val="4C32728C"/>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E2153"/>
    <w:multiLevelType w:val="multilevel"/>
    <w:tmpl w:val="5848529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50166"/>
    <w:multiLevelType w:val="multilevel"/>
    <w:tmpl w:val="A93E1B3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0AA62BB4"/>
    <w:multiLevelType w:val="multilevel"/>
    <w:tmpl w:val="BC0C87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C4883"/>
    <w:multiLevelType w:val="multilevel"/>
    <w:tmpl w:val="27D098E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B5470"/>
    <w:multiLevelType w:val="hybridMultilevel"/>
    <w:tmpl w:val="D6A89414"/>
    <w:lvl w:ilvl="0" w:tplc="4009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A735D96"/>
    <w:multiLevelType w:val="multilevel"/>
    <w:tmpl w:val="F71CB2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701C9"/>
    <w:multiLevelType w:val="multilevel"/>
    <w:tmpl w:val="65503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646172"/>
    <w:multiLevelType w:val="multilevel"/>
    <w:tmpl w:val="1972A2E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504866"/>
    <w:multiLevelType w:val="multilevel"/>
    <w:tmpl w:val="47D670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E2C07"/>
    <w:multiLevelType w:val="multilevel"/>
    <w:tmpl w:val="8C6A4D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6864E9"/>
    <w:multiLevelType w:val="multilevel"/>
    <w:tmpl w:val="227405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931BFD"/>
    <w:multiLevelType w:val="multilevel"/>
    <w:tmpl w:val="01067E2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943285"/>
    <w:multiLevelType w:val="multilevel"/>
    <w:tmpl w:val="B51C75E4"/>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E14F4A"/>
    <w:multiLevelType w:val="multilevel"/>
    <w:tmpl w:val="FA5E716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661CAF"/>
    <w:multiLevelType w:val="multilevel"/>
    <w:tmpl w:val="35068F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0F7E"/>
    <w:multiLevelType w:val="multilevel"/>
    <w:tmpl w:val="11B6C152"/>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5851D5"/>
    <w:multiLevelType w:val="multilevel"/>
    <w:tmpl w:val="1AA46F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DE3DDE"/>
    <w:multiLevelType w:val="multilevel"/>
    <w:tmpl w:val="60586370"/>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CB38A2"/>
    <w:multiLevelType w:val="multilevel"/>
    <w:tmpl w:val="DAC2BD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2" w15:restartNumberingAfterBreak="0">
    <w:nsid w:val="5D6E16BA"/>
    <w:multiLevelType w:val="multilevel"/>
    <w:tmpl w:val="3B9A131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A36FB7"/>
    <w:multiLevelType w:val="multilevel"/>
    <w:tmpl w:val="38E63CF0"/>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E94EFF"/>
    <w:multiLevelType w:val="multilevel"/>
    <w:tmpl w:val="BA54C8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D44DD6"/>
    <w:multiLevelType w:val="multilevel"/>
    <w:tmpl w:val="9EB659CC"/>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3C7E0A"/>
    <w:multiLevelType w:val="multilevel"/>
    <w:tmpl w:val="383A9800"/>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7A4071"/>
    <w:multiLevelType w:val="multilevel"/>
    <w:tmpl w:val="00726A5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F32901"/>
    <w:multiLevelType w:val="multilevel"/>
    <w:tmpl w:val="81F054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A211F4"/>
    <w:multiLevelType w:val="multilevel"/>
    <w:tmpl w:val="FBFEFFE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388043509">
    <w:abstractNumId w:val="29"/>
  </w:num>
  <w:num w:numId="2" w16cid:durableId="1670869438">
    <w:abstractNumId w:val="24"/>
  </w:num>
  <w:num w:numId="3" w16cid:durableId="1417677189">
    <w:abstractNumId w:val="2"/>
  </w:num>
  <w:num w:numId="4" w16cid:durableId="1917519373">
    <w:abstractNumId w:val="9"/>
  </w:num>
  <w:num w:numId="5" w16cid:durableId="1299190675">
    <w:abstractNumId w:val="6"/>
  </w:num>
  <w:num w:numId="6" w16cid:durableId="605774296">
    <w:abstractNumId w:val="25"/>
  </w:num>
  <w:num w:numId="7" w16cid:durableId="1971858493">
    <w:abstractNumId w:val="22"/>
  </w:num>
  <w:num w:numId="8" w16cid:durableId="1300764610">
    <w:abstractNumId w:val="10"/>
  </w:num>
  <w:num w:numId="9" w16cid:durableId="562372414">
    <w:abstractNumId w:val="14"/>
  </w:num>
  <w:num w:numId="10" w16cid:durableId="1212035340">
    <w:abstractNumId w:val="21"/>
  </w:num>
  <w:num w:numId="11" w16cid:durableId="1762752159">
    <w:abstractNumId w:val="3"/>
  </w:num>
  <w:num w:numId="12" w16cid:durableId="1957053568">
    <w:abstractNumId w:val="16"/>
  </w:num>
  <w:num w:numId="13" w16cid:durableId="436219241">
    <w:abstractNumId w:val="20"/>
  </w:num>
  <w:num w:numId="14" w16cid:durableId="1602032038">
    <w:abstractNumId w:val="27"/>
  </w:num>
  <w:num w:numId="15" w16cid:durableId="1133710955">
    <w:abstractNumId w:val="28"/>
  </w:num>
  <w:num w:numId="16" w16cid:durableId="1572961927">
    <w:abstractNumId w:val="19"/>
  </w:num>
  <w:num w:numId="17" w16cid:durableId="1579363572">
    <w:abstractNumId w:val="12"/>
  </w:num>
  <w:num w:numId="18" w16cid:durableId="1101726599">
    <w:abstractNumId w:val="5"/>
  </w:num>
  <w:num w:numId="19" w16cid:durableId="2099447946">
    <w:abstractNumId w:val="1"/>
  </w:num>
  <w:num w:numId="20" w16cid:durableId="944773357">
    <w:abstractNumId w:val="11"/>
  </w:num>
  <w:num w:numId="21" w16cid:durableId="1999534090">
    <w:abstractNumId w:val="8"/>
  </w:num>
  <w:num w:numId="22" w16cid:durableId="1779720608">
    <w:abstractNumId w:val="13"/>
  </w:num>
  <w:num w:numId="23" w16cid:durableId="296450133">
    <w:abstractNumId w:val="26"/>
  </w:num>
  <w:num w:numId="24" w16cid:durableId="491605948">
    <w:abstractNumId w:val="15"/>
  </w:num>
  <w:num w:numId="25" w16cid:durableId="571549454">
    <w:abstractNumId w:val="18"/>
  </w:num>
  <w:num w:numId="26" w16cid:durableId="166556532">
    <w:abstractNumId w:val="23"/>
  </w:num>
  <w:num w:numId="27" w16cid:durableId="1946225724">
    <w:abstractNumId w:val="17"/>
  </w:num>
  <w:num w:numId="28" w16cid:durableId="1129975932">
    <w:abstractNumId w:val="4"/>
  </w:num>
  <w:num w:numId="29" w16cid:durableId="60376144">
    <w:abstractNumId w:val="0"/>
  </w:num>
  <w:num w:numId="30" w16cid:durableId="2250724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56D"/>
    <w:rsid w:val="00025ABE"/>
    <w:rsid w:val="00085D7D"/>
    <w:rsid w:val="000E0EAC"/>
    <w:rsid w:val="001A2138"/>
    <w:rsid w:val="002A0E3D"/>
    <w:rsid w:val="0039762B"/>
    <w:rsid w:val="003F7593"/>
    <w:rsid w:val="00492658"/>
    <w:rsid w:val="004C0F6C"/>
    <w:rsid w:val="004D42C0"/>
    <w:rsid w:val="004E01B5"/>
    <w:rsid w:val="005353FC"/>
    <w:rsid w:val="00541E15"/>
    <w:rsid w:val="0056338E"/>
    <w:rsid w:val="005A2EED"/>
    <w:rsid w:val="005D256D"/>
    <w:rsid w:val="005F7E0D"/>
    <w:rsid w:val="00631A26"/>
    <w:rsid w:val="006C52FD"/>
    <w:rsid w:val="00733E28"/>
    <w:rsid w:val="007D469E"/>
    <w:rsid w:val="00844882"/>
    <w:rsid w:val="0089672D"/>
    <w:rsid w:val="00976DBD"/>
    <w:rsid w:val="009973AD"/>
    <w:rsid w:val="00A04A0F"/>
    <w:rsid w:val="00A531E3"/>
    <w:rsid w:val="00A8693F"/>
    <w:rsid w:val="00AF7A0F"/>
    <w:rsid w:val="00B24655"/>
    <w:rsid w:val="00B87CC6"/>
    <w:rsid w:val="00B90701"/>
    <w:rsid w:val="00B9159D"/>
    <w:rsid w:val="00C12028"/>
    <w:rsid w:val="00C179CD"/>
    <w:rsid w:val="00C85822"/>
    <w:rsid w:val="00C86558"/>
    <w:rsid w:val="00CE14A2"/>
    <w:rsid w:val="00D06FDB"/>
    <w:rsid w:val="00D51940"/>
    <w:rsid w:val="00E02A1A"/>
    <w:rsid w:val="00E21449"/>
    <w:rsid w:val="00E673E7"/>
    <w:rsid w:val="00EB1A5E"/>
    <w:rsid w:val="00ED3936"/>
    <w:rsid w:val="00F6381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672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GB"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EA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0EAC"/>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0E0EAC"/>
    <w:pPr>
      <w:keepNext/>
      <w:keepLines/>
      <w:spacing w:before="40" w:after="0"/>
      <w:outlineLvl w:val="1"/>
    </w:pPr>
    <w:rPr>
      <w:rFonts w:eastAsiaTheme="majorEastAsia" w:cstheme="majorBidi"/>
      <w:b/>
      <w:szCs w:val="23"/>
    </w:rPr>
  </w:style>
  <w:style w:type="paragraph" w:styleId="Heading3">
    <w:name w:val="heading 3"/>
    <w:basedOn w:val="Normal"/>
    <w:next w:val="Normal"/>
    <w:link w:val="Heading3Char"/>
    <w:uiPriority w:val="9"/>
    <w:unhideWhenUsed/>
    <w:qFormat/>
    <w:rsid w:val="00E21449"/>
    <w:pPr>
      <w:keepNext/>
      <w:keepLines/>
      <w:spacing w:before="160" w:after="80"/>
      <w:outlineLvl w:val="2"/>
    </w:pPr>
    <w:rPr>
      <w:rFonts w:eastAsiaTheme="majorEastAsia" w:cstheme="majorBidi"/>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EAC"/>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rsid w:val="000E0EAC"/>
    <w:rPr>
      <w:rFonts w:ascii="Times New Roman" w:eastAsiaTheme="majorEastAsia" w:hAnsi="Times New Roman" w:cstheme="majorBidi"/>
      <w:b/>
      <w:sz w:val="24"/>
      <w:szCs w:val="23"/>
    </w:rPr>
  </w:style>
  <w:style w:type="character" w:customStyle="1" w:styleId="Heading3Char">
    <w:name w:val="Heading 3 Char"/>
    <w:basedOn w:val="DefaultParagraphFont"/>
    <w:link w:val="Heading3"/>
    <w:uiPriority w:val="9"/>
    <w:rsid w:val="00E21449"/>
    <w:rPr>
      <w:rFonts w:ascii="Times New Roman" w:eastAsiaTheme="majorEastAsia" w:hAnsi="Times New Roman" w:cstheme="majorBidi"/>
      <w:b/>
      <w:i/>
      <w:sz w:val="24"/>
      <w:szCs w:val="28"/>
    </w:rPr>
  </w:style>
  <w:style w:type="character" w:styleId="Strong">
    <w:name w:val="Strong"/>
    <w:basedOn w:val="DefaultParagraphFont"/>
    <w:uiPriority w:val="22"/>
    <w:qFormat/>
    <w:rsid w:val="005D256D"/>
    <w:rPr>
      <w:b/>
      <w:bCs/>
    </w:rPr>
  </w:style>
  <w:style w:type="paragraph" w:styleId="NormalWeb">
    <w:name w:val="Normal (Web)"/>
    <w:basedOn w:val="Normal"/>
    <w:uiPriority w:val="99"/>
    <w:semiHidden/>
    <w:unhideWhenUsed/>
    <w:rsid w:val="005D256D"/>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5D256D"/>
    <w:rPr>
      <w:i/>
      <w:iCs/>
    </w:rPr>
  </w:style>
  <w:style w:type="table" w:styleId="GridTable4-Accent6">
    <w:name w:val="Grid Table 4 Accent 6"/>
    <w:basedOn w:val="TableNormal"/>
    <w:uiPriority w:val="49"/>
    <w:rsid w:val="005D256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5D256D"/>
    <w:pPr>
      <w:ind w:left="720"/>
      <w:contextualSpacing/>
    </w:pPr>
  </w:style>
  <w:style w:type="paragraph" w:styleId="TOCHeading">
    <w:name w:val="TOC Heading"/>
    <w:basedOn w:val="Heading1"/>
    <w:next w:val="Normal"/>
    <w:uiPriority w:val="39"/>
    <w:unhideWhenUsed/>
    <w:qFormat/>
    <w:rsid w:val="00733E28"/>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733E28"/>
    <w:pPr>
      <w:spacing w:after="100"/>
    </w:pPr>
  </w:style>
  <w:style w:type="paragraph" w:styleId="TOC2">
    <w:name w:val="toc 2"/>
    <w:basedOn w:val="Normal"/>
    <w:next w:val="Normal"/>
    <w:autoRedefine/>
    <w:uiPriority w:val="39"/>
    <w:unhideWhenUsed/>
    <w:rsid w:val="00733E28"/>
    <w:pPr>
      <w:spacing w:after="100"/>
      <w:ind w:left="240"/>
    </w:pPr>
  </w:style>
  <w:style w:type="paragraph" w:styleId="TOC3">
    <w:name w:val="toc 3"/>
    <w:basedOn w:val="Normal"/>
    <w:next w:val="Normal"/>
    <w:autoRedefine/>
    <w:uiPriority w:val="39"/>
    <w:unhideWhenUsed/>
    <w:rsid w:val="00733E28"/>
    <w:pPr>
      <w:spacing w:after="100"/>
      <w:ind w:left="480"/>
    </w:pPr>
  </w:style>
  <w:style w:type="character" w:styleId="Hyperlink">
    <w:name w:val="Hyperlink"/>
    <w:basedOn w:val="DefaultParagraphFont"/>
    <w:uiPriority w:val="99"/>
    <w:unhideWhenUsed/>
    <w:rsid w:val="00733E28"/>
    <w:rPr>
      <w:color w:val="0563C1" w:themeColor="hyperlink"/>
      <w:u w:val="single"/>
    </w:rPr>
  </w:style>
  <w:style w:type="paragraph" w:styleId="Header">
    <w:name w:val="header"/>
    <w:basedOn w:val="Normal"/>
    <w:link w:val="HeaderChar"/>
    <w:uiPriority w:val="99"/>
    <w:unhideWhenUsed/>
    <w:rsid w:val="005A2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EED"/>
    <w:rPr>
      <w:rFonts w:ascii="Times New Roman" w:hAnsi="Times New Roman"/>
      <w:sz w:val="24"/>
    </w:rPr>
  </w:style>
  <w:style w:type="paragraph" w:styleId="Footer">
    <w:name w:val="footer"/>
    <w:basedOn w:val="Normal"/>
    <w:link w:val="FooterChar"/>
    <w:uiPriority w:val="99"/>
    <w:unhideWhenUsed/>
    <w:rsid w:val="005A2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EED"/>
    <w:rPr>
      <w:rFonts w:ascii="Times New Roman" w:hAnsi="Times New Roman"/>
      <w:sz w:val="24"/>
    </w:rPr>
  </w:style>
  <w:style w:type="character" w:styleId="UnresolvedMention">
    <w:name w:val="Unresolved Mention"/>
    <w:basedOn w:val="DefaultParagraphFont"/>
    <w:uiPriority w:val="99"/>
    <w:semiHidden/>
    <w:unhideWhenUsed/>
    <w:rsid w:val="00541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592725">
      <w:bodyDiv w:val="1"/>
      <w:marLeft w:val="0"/>
      <w:marRight w:val="0"/>
      <w:marTop w:val="0"/>
      <w:marBottom w:val="0"/>
      <w:divBdr>
        <w:top w:val="none" w:sz="0" w:space="0" w:color="auto"/>
        <w:left w:val="none" w:sz="0" w:space="0" w:color="auto"/>
        <w:bottom w:val="none" w:sz="0" w:space="0" w:color="auto"/>
        <w:right w:val="none" w:sz="0" w:space="0" w:color="auto"/>
      </w:divBdr>
    </w:div>
    <w:div w:id="1620987361">
      <w:bodyDiv w:val="1"/>
      <w:marLeft w:val="0"/>
      <w:marRight w:val="0"/>
      <w:marTop w:val="0"/>
      <w:marBottom w:val="0"/>
      <w:divBdr>
        <w:top w:val="none" w:sz="0" w:space="0" w:color="auto"/>
        <w:left w:val="none" w:sz="0" w:space="0" w:color="auto"/>
        <w:bottom w:val="none" w:sz="0" w:space="0" w:color="auto"/>
        <w:right w:val="none" w:sz="0" w:space="0" w:color="auto"/>
      </w:divBdr>
      <w:divsChild>
        <w:div w:id="1285772647">
          <w:marLeft w:val="0"/>
          <w:marRight w:val="0"/>
          <w:marTop w:val="0"/>
          <w:marBottom w:val="0"/>
          <w:divBdr>
            <w:top w:val="none" w:sz="0" w:space="0" w:color="auto"/>
            <w:left w:val="none" w:sz="0" w:space="0" w:color="auto"/>
            <w:bottom w:val="none" w:sz="0" w:space="0" w:color="auto"/>
            <w:right w:val="none" w:sz="0" w:space="0" w:color="auto"/>
          </w:divBdr>
          <w:divsChild>
            <w:div w:id="1919943072">
              <w:marLeft w:val="0"/>
              <w:marRight w:val="0"/>
              <w:marTop w:val="0"/>
              <w:marBottom w:val="0"/>
              <w:divBdr>
                <w:top w:val="none" w:sz="0" w:space="0" w:color="auto"/>
                <w:left w:val="none" w:sz="0" w:space="0" w:color="auto"/>
                <w:bottom w:val="none" w:sz="0" w:space="0" w:color="auto"/>
                <w:right w:val="none" w:sz="0" w:space="0" w:color="auto"/>
              </w:divBdr>
              <w:divsChild>
                <w:div w:id="1098140880">
                  <w:marLeft w:val="0"/>
                  <w:marRight w:val="0"/>
                  <w:marTop w:val="0"/>
                  <w:marBottom w:val="0"/>
                  <w:divBdr>
                    <w:top w:val="none" w:sz="0" w:space="0" w:color="auto"/>
                    <w:left w:val="none" w:sz="0" w:space="0" w:color="auto"/>
                    <w:bottom w:val="none" w:sz="0" w:space="0" w:color="auto"/>
                    <w:right w:val="none" w:sz="0" w:space="0" w:color="auto"/>
                  </w:divBdr>
                  <w:divsChild>
                    <w:div w:id="2103182615">
                      <w:marLeft w:val="0"/>
                      <w:marRight w:val="0"/>
                      <w:marTop w:val="0"/>
                      <w:marBottom w:val="0"/>
                      <w:divBdr>
                        <w:top w:val="none" w:sz="0" w:space="0" w:color="auto"/>
                        <w:left w:val="none" w:sz="0" w:space="0" w:color="auto"/>
                        <w:bottom w:val="none" w:sz="0" w:space="0" w:color="auto"/>
                        <w:right w:val="none" w:sz="0" w:space="0" w:color="auto"/>
                      </w:divBdr>
                      <w:divsChild>
                        <w:div w:id="2140561845">
                          <w:marLeft w:val="0"/>
                          <w:marRight w:val="0"/>
                          <w:marTop w:val="0"/>
                          <w:marBottom w:val="0"/>
                          <w:divBdr>
                            <w:top w:val="none" w:sz="0" w:space="0" w:color="auto"/>
                            <w:left w:val="none" w:sz="0" w:space="0" w:color="auto"/>
                            <w:bottom w:val="none" w:sz="0" w:space="0" w:color="auto"/>
                            <w:right w:val="none" w:sz="0" w:space="0" w:color="auto"/>
                          </w:divBdr>
                          <w:divsChild>
                            <w:div w:id="1557742530">
                              <w:marLeft w:val="0"/>
                              <w:marRight w:val="0"/>
                              <w:marTop w:val="0"/>
                              <w:marBottom w:val="0"/>
                              <w:divBdr>
                                <w:top w:val="none" w:sz="0" w:space="0" w:color="auto"/>
                                <w:left w:val="none" w:sz="0" w:space="0" w:color="auto"/>
                                <w:bottom w:val="none" w:sz="0" w:space="0" w:color="auto"/>
                                <w:right w:val="none" w:sz="0" w:space="0" w:color="auto"/>
                              </w:divBdr>
                              <w:divsChild>
                                <w:div w:id="49808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877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3390/electronics12081920" TargetMode="External"/><Relationship Id="rId18" Type="http://schemas.openxmlformats.org/officeDocument/2006/relationships/hyperlink" Target="https://doi.org/10.3390/app13052894" TargetMode="External"/><Relationship Id="rId26" Type="http://schemas.openxmlformats.org/officeDocument/2006/relationships/hyperlink" Target="https://doi.org/10.1016/j.comcom.2022.11.001" TargetMode="External"/><Relationship Id="rId3" Type="http://schemas.openxmlformats.org/officeDocument/2006/relationships/styles" Target="styles.xml"/><Relationship Id="rId21" Type="http://schemas.openxmlformats.org/officeDocument/2006/relationships/hyperlink" Target="https://doi.org/10.3390/electronics11060867" TargetMode="External"/><Relationship Id="rId7" Type="http://schemas.openxmlformats.org/officeDocument/2006/relationships/endnotes" Target="endnotes.xml"/><Relationship Id="rId12" Type="http://schemas.openxmlformats.org/officeDocument/2006/relationships/hyperlink" Target="https://doi.org/10.1007/s10462-023-10437-z" TargetMode="External"/><Relationship Id="rId17" Type="http://schemas.openxmlformats.org/officeDocument/2006/relationships/hyperlink" Target="https://doi.org/10.1186/s42400-024-00205-z" TargetMode="External"/><Relationship Id="rId25" Type="http://schemas.openxmlformats.org/officeDocument/2006/relationships/hyperlink" Target="https://doi.org/10.1186/s40537-022-00680-6" TargetMode="External"/><Relationship Id="rId2" Type="http://schemas.openxmlformats.org/officeDocument/2006/relationships/numbering" Target="numbering.xml"/><Relationship Id="rId16" Type="http://schemas.openxmlformats.org/officeDocument/2006/relationships/hyperlink" Target="https://doi.org/10.1007/s10115-025-02429-y" TargetMode="External"/><Relationship Id="rId20" Type="http://schemas.openxmlformats.org/officeDocument/2006/relationships/hyperlink" Target="https://doi.org/10.3390/computers12050091" TargetMode="External"/><Relationship Id="rId29" Type="http://schemas.openxmlformats.org/officeDocument/2006/relationships/hyperlink" Target="https://doi.org/10.1016/j.heliyon.2023.e235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7717/peerj-cs.907" TargetMode="External"/><Relationship Id="rId24" Type="http://schemas.openxmlformats.org/officeDocument/2006/relationships/hyperlink" Target="https://doi.org/10.1016/j.cose.2022.10262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0462-023-10466-8" TargetMode="External"/><Relationship Id="rId23" Type="http://schemas.openxmlformats.org/officeDocument/2006/relationships/hyperlink" Target="https://doi.org/10.1007/978-3-031-39355-6_10" TargetMode="External"/><Relationship Id="rId28" Type="http://schemas.openxmlformats.org/officeDocument/2006/relationships/hyperlink" Target="https://doi.org/10.1007/s11409-023-09361-y" TargetMode="External"/><Relationship Id="rId10" Type="http://schemas.openxmlformats.org/officeDocument/2006/relationships/hyperlink" Target="https://doi.org/10.3390/app12178482" TargetMode="External"/><Relationship Id="rId19" Type="http://schemas.openxmlformats.org/officeDocument/2006/relationships/hyperlink" Target="https://doi.org/10.1016/j.cose.2023.10358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8535/ijsrm/v9i2.ec01" TargetMode="External"/><Relationship Id="rId14" Type="http://schemas.openxmlformats.org/officeDocument/2006/relationships/hyperlink" Target="https://doi.org/10.3390/sym14061095" TargetMode="External"/><Relationship Id="rId22" Type="http://schemas.openxmlformats.org/officeDocument/2006/relationships/hyperlink" Target="https://publisher.uthm.edu.my/ojs/index.php/jeva/article/view/21479" TargetMode="External"/><Relationship Id="rId27" Type="http://schemas.openxmlformats.org/officeDocument/2006/relationships/hyperlink" Target="https://doi.org/10.1186/s40537-025-01313-4" TargetMode="External"/><Relationship Id="rId30" Type="http://schemas.openxmlformats.org/officeDocument/2006/relationships/hyperlink" Target="https://doi.org/10.3390/rs160305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8B248-5483-4524-9F82-A818812066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5280</Words>
  <Characters>30100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2026-04-21T23:43:00Z</dcterms:created>
  <dcterms:modified xsi:type="dcterms:W3CDTF">2026-04-21T23:43:00Z</dcterms:modified>
</cp:coreProperties>
</file>