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1E6621B" w14:textId="61AF904C" w:rsidR="002D30A7" w:rsidRPr="002D30A7" w:rsidRDefault="002D30A7" w:rsidP="002D30A7">
      <w:pPr>
        <w:spacing w:before="125"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D30A7">
        <w:rPr>
          <w:rFonts w:eastAsiaTheme="minorEastAsia" w:hAnsi="Georgia"/>
          <w:b/>
          <w:color w:val="000000" w:themeColor="text1"/>
          <w:kern w:val="24"/>
          <w:sz w:val="52"/>
          <w:szCs w:val="52"/>
          <w:u w:val="single"/>
          <w:lang w:eastAsia="en-GB"/>
        </w:rPr>
        <w:t>A research paper should include</w:t>
      </w:r>
      <w:r w:rsidRPr="002D30A7">
        <w:rPr>
          <w:rFonts w:eastAsiaTheme="minorEastAsia" w:hAnsi="Georgia"/>
          <w:color w:val="000000" w:themeColor="text1"/>
          <w:kern w:val="24"/>
          <w:sz w:val="52"/>
          <w:szCs w:val="52"/>
          <w:lang w:eastAsia="en-GB"/>
        </w:rPr>
        <w:t>:</w:t>
      </w:r>
    </w:p>
    <w:p w14:paraId="0E4E8C9D" w14:textId="77777777" w:rsidR="002D30A7" w:rsidRPr="002D30A7" w:rsidRDefault="002D30A7" w:rsidP="002D30A7">
      <w:pPr>
        <w:numPr>
          <w:ilvl w:val="0"/>
          <w:numId w:val="1"/>
        </w:numPr>
        <w:spacing w:after="0" w:line="240" w:lineRule="auto"/>
        <w:ind w:left="1152"/>
        <w:contextualSpacing/>
        <w:textAlignment w:val="baseline"/>
        <w:rPr>
          <w:rFonts w:ascii="Times New Roman" w:eastAsia="Times New Roman" w:hAnsi="Times New Roman" w:cs="Times New Roman"/>
          <w:color w:val="D16349"/>
          <w:sz w:val="44"/>
          <w:szCs w:val="24"/>
          <w:lang w:eastAsia="en-GB"/>
        </w:rPr>
      </w:pPr>
      <w:r w:rsidRPr="002D30A7">
        <w:rPr>
          <w:rFonts w:eastAsiaTheme="minorEastAsia" w:hAnsi="Georgia"/>
          <w:color w:val="000000" w:themeColor="text1"/>
          <w:kern w:val="24"/>
          <w:sz w:val="52"/>
          <w:szCs w:val="52"/>
          <w:lang w:eastAsia="en-GB"/>
        </w:rPr>
        <w:t>Title</w:t>
      </w:r>
    </w:p>
    <w:p w14:paraId="76751E9A" w14:textId="77777777" w:rsidR="002D30A7" w:rsidRPr="002D30A7" w:rsidRDefault="002D30A7" w:rsidP="002D30A7">
      <w:pPr>
        <w:numPr>
          <w:ilvl w:val="0"/>
          <w:numId w:val="1"/>
        </w:numPr>
        <w:spacing w:after="0" w:line="240" w:lineRule="auto"/>
        <w:ind w:left="1152"/>
        <w:contextualSpacing/>
        <w:textAlignment w:val="baseline"/>
        <w:rPr>
          <w:rFonts w:ascii="Times New Roman" w:eastAsia="Times New Roman" w:hAnsi="Times New Roman" w:cs="Times New Roman"/>
          <w:color w:val="D16349"/>
          <w:sz w:val="44"/>
          <w:szCs w:val="24"/>
          <w:lang w:eastAsia="en-GB"/>
        </w:rPr>
      </w:pPr>
      <w:r w:rsidRPr="002D30A7">
        <w:rPr>
          <w:rFonts w:eastAsiaTheme="minorEastAsia" w:hAnsi="Georgia"/>
          <w:color w:val="000000" w:themeColor="text1"/>
          <w:kern w:val="24"/>
          <w:sz w:val="52"/>
          <w:szCs w:val="52"/>
          <w:lang w:eastAsia="en-GB"/>
        </w:rPr>
        <w:t>Abstract</w:t>
      </w:r>
    </w:p>
    <w:p w14:paraId="0623E34C" w14:textId="77777777" w:rsidR="002D30A7" w:rsidRPr="002D30A7" w:rsidRDefault="002D30A7" w:rsidP="002D30A7">
      <w:pPr>
        <w:numPr>
          <w:ilvl w:val="0"/>
          <w:numId w:val="1"/>
        </w:numPr>
        <w:spacing w:after="0" w:line="240" w:lineRule="auto"/>
        <w:ind w:left="1152"/>
        <w:contextualSpacing/>
        <w:textAlignment w:val="baseline"/>
        <w:rPr>
          <w:rFonts w:ascii="Times New Roman" w:eastAsia="Times New Roman" w:hAnsi="Times New Roman" w:cs="Times New Roman"/>
          <w:color w:val="D16349"/>
          <w:sz w:val="44"/>
          <w:szCs w:val="24"/>
          <w:lang w:eastAsia="en-GB"/>
        </w:rPr>
      </w:pPr>
      <w:r w:rsidRPr="002D30A7">
        <w:rPr>
          <w:rFonts w:eastAsiaTheme="minorEastAsia" w:hAnsi="Georgia"/>
          <w:color w:val="000000" w:themeColor="text1"/>
          <w:kern w:val="24"/>
          <w:sz w:val="52"/>
          <w:szCs w:val="52"/>
          <w:lang w:eastAsia="en-GB"/>
        </w:rPr>
        <w:t>Introduction (background/review of literature)</w:t>
      </w:r>
    </w:p>
    <w:p w14:paraId="29D39D13" w14:textId="77777777" w:rsidR="002D30A7" w:rsidRPr="002D30A7" w:rsidRDefault="002D30A7" w:rsidP="002D30A7">
      <w:pPr>
        <w:numPr>
          <w:ilvl w:val="0"/>
          <w:numId w:val="1"/>
        </w:numPr>
        <w:spacing w:after="0" w:line="240" w:lineRule="auto"/>
        <w:ind w:left="1152"/>
        <w:contextualSpacing/>
        <w:textAlignment w:val="baseline"/>
        <w:rPr>
          <w:rFonts w:ascii="Times New Roman" w:eastAsia="Times New Roman" w:hAnsi="Times New Roman" w:cs="Times New Roman"/>
          <w:color w:val="D16349"/>
          <w:sz w:val="44"/>
          <w:szCs w:val="24"/>
          <w:lang w:eastAsia="en-GB"/>
        </w:rPr>
      </w:pPr>
      <w:r w:rsidRPr="002D30A7">
        <w:rPr>
          <w:rFonts w:eastAsiaTheme="minorEastAsia" w:hAnsi="Georgia"/>
          <w:color w:val="000000" w:themeColor="text1"/>
          <w:kern w:val="24"/>
          <w:sz w:val="52"/>
          <w:szCs w:val="52"/>
          <w:lang w:eastAsia="en-GB"/>
        </w:rPr>
        <w:t>Methods</w:t>
      </w:r>
    </w:p>
    <w:p w14:paraId="363D99CD" w14:textId="77777777" w:rsidR="002D30A7" w:rsidRPr="002D30A7" w:rsidRDefault="002D30A7" w:rsidP="002D30A7">
      <w:pPr>
        <w:numPr>
          <w:ilvl w:val="0"/>
          <w:numId w:val="1"/>
        </w:numPr>
        <w:spacing w:after="0" w:line="240" w:lineRule="auto"/>
        <w:ind w:left="1152"/>
        <w:contextualSpacing/>
        <w:textAlignment w:val="baseline"/>
        <w:rPr>
          <w:rFonts w:ascii="Times New Roman" w:eastAsia="Times New Roman" w:hAnsi="Times New Roman" w:cs="Times New Roman"/>
          <w:color w:val="D16349"/>
          <w:sz w:val="44"/>
          <w:szCs w:val="24"/>
          <w:lang w:eastAsia="en-GB"/>
        </w:rPr>
      </w:pPr>
      <w:r w:rsidRPr="002D30A7">
        <w:rPr>
          <w:rFonts w:eastAsiaTheme="minorEastAsia" w:hAnsi="Georgia"/>
          <w:color w:val="000000" w:themeColor="text1"/>
          <w:kern w:val="24"/>
          <w:sz w:val="52"/>
          <w:szCs w:val="52"/>
          <w:lang w:eastAsia="en-GB"/>
        </w:rPr>
        <w:t>Results</w:t>
      </w:r>
    </w:p>
    <w:p w14:paraId="74421447" w14:textId="77777777" w:rsidR="002D30A7" w:rsidRPr="002D30A7" w:rsidRDefault="002D30A7" w:rsidP="002D30A7">
      <w:pPr>
        <w:numPr>
          <w:ilvl w:val="0"/>
          <w:numId w:val="1"/>
        </w:numPr>
        <w:spacing w:after="0" w:line="240" w:lineRule="auto"/>
        <w:ind w:left="1152"/>
        <w:contextualSpacing/>
        <w:textAlignment w:val="baseline"/>
        <w:rPr>
          <w:rFonts w:ascii="Times New Roman" w:eastAsia="Times New Roman" w:hAnsi="Times New Roman" w:cs="Times New Roman"/>
          <w:color w:val="D16349"/>
          <w:sz w:val="44"/>
          <w:szCs w:val="24"/>
          <w:lang w:eastAsia="en-GB"/>
        </w:rPr>
      </w:pPr>
      <w:r w:rsidRPr="002D30A7">
        <w:rPr>
          <w:rFonts w:eastAsiaTheme="minorEastAsia" w:hAnsi="Georgia"/>
          <w:color w:val="000000" w:themeColor="text1"/>
          <w:kern w:val="24"/>
          <w:sz w:val="52"/>
          <w:szCs w:val="52"/>
          <w:lang w:eastAsia="en-GB"/>
        </w:rPr>
        <w:t>Conclusion</w:t>
      </w:r>
    </w:p>
    <w:p w14:paraId="2610DA96" w14:textId="77777777" w:rsidR="002D30A7" w:rsidRPr="002D30A7" w:rsidRDefault="002D30A7" w:rsidP="002D30A7">
      <w:pPr>
        <w:numPr>
          <w:ilvl w:val="0"/>
          <w:numId w:val="1"/>
        </w:numPr>
        <w:spacing w:after="0" w:line="240" w:lineRule="auto"/>
        <w:ind w:left="1152"/>
        <w:contextualSpacing/>
        <w:textAlignment w:val="baseline"/>
        <w:rPr>
          <w:rFonts w:ascii="Times New Roman" w:eastAsia="Times New Roman" w:hAnsi="Times New Roman" w:cs="Times New Roman"/>
          <w:color w:val="D16349"/>
          <w:sz w:val="44"/>
          <w:szCs w:val="24"/>
          <w:lang w:eastAsia="en-GB"/>
        </w:rPr>
      </w:pPr>
      <w:r w:rsidRPr="002D30A7">
        <w:rPr>
          <w:rFonts w:eastAsiaTheme="minorEastAsia" w:hAnsi="Georgia"/>
          <w:color w:val="000000" w:themeColor="text1"/>
          <w:kern w:val="24"/>
          <w:sz w:val="52"/>
          <w:szCs w:val="52"/>
          <w:lang w:eastAsia="en-GB"/>
        </w:rPr>
        <w:t>Discussion</w:t>
      </w:r>
    </w:p>
    <w:p w14:paraId="14ECBBDC" w14:textId="1D8EC35F" w:rsidR="00CE7070" w:rsidRDefault="002D30A7" w:rsidP="002D30A7">
      <w:pPr>
        <w:pStyle w:val="ListParagraph"/>
        <w:ind w:left="1152"/>
        <w:rPr>
          <w:rFonts w:eastAsiaTheme="minorEastAsia" w:hAnsi="Georgia"/>
          <w:color w:val="000000" w:themeColor="text1"/>
          <w:kern w:val="24"/>
          <w:sz w:val="52"/>
          <w:szCs w:val="52"/>
        </w:rPr>
      </w:pPr>
      <w:r w:rsidRPr="002D30A7">
        <w:rPr>
          <w:rFonts w:eastAsiaTheme="minorEastAsia" w:hAnsi="Georgia"/>
          <w:color w:val="000000" w:themeColor="text1"/>
          <w:kern w:val="24"/>
          <w:sz w:val="52"/>
          <w:szCs w:val="52"/>
        </w:rPr>
        <w:t>References</w:t>
      </w:r>
    </w:p>
    <w:p w14:paraId="6717F7EA" w14:textId="08E9D48E" w:rsidR="002D30A7" w:rsidRDefault="002D30A7" w:rsidP="002D30A7">
      <w:pPr>
        <w:pStyle w:val="ListParagraph"/>
      </w:pPr>
    </w:p>
    <w:p w14:paraId="0D8BF22D" w14:textId="0EF889DC" w:rsidR="002D30A7" w:rsidRDefault="002D30A7" w:rsidP="002D30A7">
      <w:pPr>
        <w:pStyle w:val="ListParagraph"/>
      </w:pPr>
      <w:r w:rsidRPr="002D30A7">
        <w:rPr>
          <w:noProof/>
        </w:rPr>
        <w:drawing>
          <wp:inline distT="0" distB="0" distL="0" distR="0" wp14:anchorId="15F0E967" wp14:editId="5636CA37">
            <wp:extent cx="4572396" cy="3429297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4572396" cy="34292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CD6348" w14:textId="6D4FA6D4" w:rsidR="002D30A7" w:rsidRDefault="002D30A7" w:rsidP="002D30A7">
      <w:pPr>
        <w:pStyle w:val="ListParagraph"/>
      </w:pPr>
      <w:r w:rsidRPr="002D30A7">
        <w:rPr>
          <w:noProof/>
        </w:rPr>
        <w:lastRenderedPageBreak/>
        <w:drawing>
          <wp:inline distT="0" distB="0" distL="0" distR="0" wp14:anchorId="42B84377" wp14:editId="32010CAA">
            <wp:extent cx="4572396" cy="3429297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572396" cy="34292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C00163" w14:textId="78D1D9AA" w:rsidR="002D30A7" w:rsidRDefault="005B7380" w:rsidP="002D30A7">
      <w:pPr>
        <w:pStyle w:val="ListParagraph"/>
      </w:pPr>
      <w:r w:rsidRPr="005B7380">
        <w:drawing>
          <wp:inline distT="0" distB="0" distL="0" distR="0" wp14:anchorId="25984CDD" wp14:editId="5EC988BC">
            <wp:extent cx="4572396" cy="3429297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572396" cy="34292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p w14:paraId="3E850DA5" w14:textId="28323318" w:rsidR="002D30A7" w:rsidRDefault="002D30A7" w:rsidP="002D30A7">
      <w:pPr>
        <w:pStyle w:val="ListParagraph"/>
      </w:pPr>
      <w:r w:rsidRPr="002D30A7">
        <w:rPr>
          <w:noProof/>
        </w:rPr>
        <w:lastRenderedPageBreak/>
        <w:drawing>
          <wp:inline distT="0" distB="0" distL="0" distR="0" wp14:anchorId="28DEE5DA" wp14:editId="0A24B6A3">
            <wp:extent cx="4572396" cy="3429297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572396" cy="34292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2D30A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AE027EE"/>
    <w:multiLevelType w:val="hybridMultilevel"/>
    <w:tmpl w:val="4E7E9D0A"/>
    <w:lvl w:ilvl="0" w:tplc="FAFC275E">
      <w:start w:val="1"/>
      <w:numFmt w:val="bullet"/>
      <w:lvlText w:val="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A3D48D7C" w:tentative="1">
      <w:start w:val="1"/>
      <w:numFmt w:val="bullet"/>
      <w:lvlText w:val="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7962079C" w:tentative="1">
      <w:start w:val="1"/>
      <w:numFmt w:val="bullet"/>
      <w:lvlText w:val="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4D448544" w:tentative="1">
      <w:start w:val="1"/>
      <w:numFmt w:val="bullet"/>
      <w:lvlText w:val="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105A8A58" w:tentative="1">
      <w:start w:val="1"/>
      <w:numFmt w:val="bullet"/>
      <w:lvlText w:val="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C28879EE" w:tentative="1">
      <w:start w:val="1"/>
      <w:numFmt w:val="bullet"/>
      <w:lvlText w:val="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2D14E3F4" w:tentative="1">
      <w:start w:val="1"/>
      <w:numFmt w:val="bullet"/>
      <w:lvlText w:val="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A462BEC2" w:tentative="1">
      <w:start w:val="1"/>
      <w:numFmt w:val="bullet"/>
      <w:lvlText w:val="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962A6D0C" w:tentative="1">
      <w:start w:val="1"/>
      <w:numFmt w:val="bullet"/>
      <w:lvlText w:val="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D30A7"/>
    <w:rsid w:val="002D30A7"/>
    <w:rsid w:val="005B7380"/>
    <w:rsid w:val="009850B8"/>
    <w:rsid w:val="00F549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980378"/>
  <w15:chartTrackingRefBased/>
  <w15:docId w15:val="{9030E6EC-01B2-47E9-911F-A9C19D15F2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2D30A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2D30A7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02783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0645658">
          <w:marLeft w:val="432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8330332">
          <w:marLeft w:val="432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9483623">
          <w:marLeft w:val="432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2018281">
          <w:marLeft w:val="432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6005513">
          <w:marLeft w:val="432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3440599">
          <w:marLeft w:val="432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5617504">
          <w:marLeft w:val="432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22</Words>
  <Characters>131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Shelley Williams</dc:creator>
  <cp:keywords/>
  <dc:description/>
  <cp:lastModifiedBy>Shelley Williams</cp:lastModifiedBy>
  <cp:revision>2</cp:revision>
  <dcterms:created xsi:type="dcterms:W3CDTF">2018-02-08T11:47:00Z</dcterms:created>
  <dcterms:modified xsi:type="dcterms:W3CDTF">2018-02-08T11:47:00Z</dcterms:modified>
</cp:coreProperties>
</file>